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FDBA" w14:textId="01089269" w:rsidR="00E31253" w:rsidRPr="007C73E5" w:rsidRDefault="00E31253" w:rsidP="00E31253">
      <w:pPr>
        <w:pStyle w:val="Subtitle"/>
        <w:jc w:val="left"/>
        <w:rPr>
          <w:rFonts w:ascii="Cordia New" w:cs="Cordia New"/>
          <w:sz w:val="26"/>
          <w:szCs w:val="26"/>
          <w:lang w:val="en-US"/>
        </w:rPr>
      </w:pPr>
    </w:p>
    <w:p w14:paraId="31B4BDD3" w14:textId="77777777" w:rsidR="00737F6A" w:rsidRPr="008A7FBE" w:rsidRDefault="00737F6A" w:rsidP="00737F6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eastAsia="Cordia New" w:hAnsi="Cordia New" w:cs="Cordia New"/>
          <w:b/>
          <w:bCs/>
          <w:sz w:val="26"/>
          <w:szCs w:val="26"/>
        </w:rPr>
      </w:pPr>
      <w:r w:rsidRPr="008A7FBE">
        <w:rPr>
          <w:rFonts w:ascii="Cordia New" w:eastAsia="Cordia New" w:hAnsi="Cordia New" w:cs="Cordia New"/>
          <w:b/>
          <w:bCs/>
          <w:sz w:val="26"/>
          <w:szCs w:val="26"/>
          <w:cs/>
        </w:rPr>
        <w:t>ข้อมูลทั่วไป</w:t>
      </w:r>
    </w:p>
    <w:p w14:paraId="69E011AB" w14:textId="77777777" w:rsidR="00F214C3" w:rsidRPr="008A7FBE"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7AD0731" w14:textId="52B35DDE" w:rsidR="005B1B0E" w:rsidRPr="008A7FBE" w:rsidRDefault="005B1B0E" w:rsidP="005B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บริษัท เวฟ เอกซ์โพเนนเชียล จำกัด (มหาชน) (</w:t>
      </w:r>
      <w:r w:rsidRPr="008A7FBE">
        <w:rPr>
          <w:rFonts w:ascii="Cordia New" w:hAnsi="Cordia New" w:cs="Cordia New"/>
          <w:sz w:val="26"/>
          <w:szCs w:val="26"/>
          <w:lang w:val="en-GB"/>
        </w:rPr>
        <w:t>“</w:t>
      </w:r>
      <w:r w:rsidRPr="008A7FBE">
        <w:rPr>
          <w:rFonts w:ascii="Cordia New" w:hAnsi="Cordia New" w:cs="Cordia New"/>
          <w:sz w:val="26"/>
          <w:szCs w:val="26"/>
          <w:cs/>
        </w:rPr>
        <w:t>บริษัท</w:t>
      </w:r>
      <w:r w:rsidRPr="008A7FBE">
        <w:rPr>
          <w:rFonts w:ascii="Cordia New" w:hAnsi="Cordia New" w:cs="Cordia New"/>
          <w:sz w:val="26"/>
          <w:szCs w:val="26"/>
          <w:lang w:val="en-GB"/>
        </w:rPr>
        <w:t>”</w:t>
      </w:r>
      <w:r w:rsidRPr="008A7FBE">
        <w:rPr>
          <w:rFonts w:ascii="Cordia New" w:hAnsi="Cordia New" w:cs="Cordia New"/>
          <w:sz w:val="26"/>
          <w:szCs w:val="26"/>
          <w:cs/>
        </w:rPr>
        <w:t>) เป็นบริษัทมหาชนจำกัด และเป็นบริษัทจดทะเบียนในตลาดหลักทรัพย์แห่งประเทศไทย ซึ่งจัดตั้งขึ้นในประเทศไทย</w:t>
      </w:r>
      <w:r w:rsidR="00804C72" w:rsidRPr="008A7FBE">
        <w:rPr>
          <w:rFonts w:ascii="Cordia New" w:hAnsi="Cordia New" w:cs="Cordia New" w:hint="cs"/>
          <w:sz w:val="26"/>
          <w:szCs w:val="26"/>
          <w:cs/>
        </w:rPr>
        <w:t>โดย</w:t>
      </w:r>
      <w:r w:rsidRPr="008A7FBE">
        <w:rPr>
          <w:rFonts w:ascii="Cordia New" w:hAnsi="Cordia New" w:cs="Cordia New"/>
          <w:sz w:val="26"/>
          <w:szCs w:val="26"/>
          <w:cs/>
        </w:rPr>
        <w:t>มีที่อยู่ตามที่ได้จดทะเบียน</w:t>
      </w:r>
      <w:r w:rsidR="00804C72" w:rsidRPr="008A7FBE">
        <w:rPr>
          <w:rFonts w:ascii="Cordia New" w:hAnsi="Cordia New" w:cs="Cordia New" w:hint="cs"/>
          <w:sz w:val="26"/>
          <w:szCs w:val="26"/>
          <w:cs/>
        </w:rPr>
        <w:t xml:space="preserve"> </w:t>
      </w:r>
      <w:r w:rsidRPr="008A7FBE">
        <w:rPr>
          <w:rFonts w:ascii="Cordia New" w:hAnsi="Cordia New" w:cs="Cordia New"/>
          <w:sz w:val="26"/>
          <w:szCs w:val="26"/>
          <w:cs/>
        </w:rPr>
        <w:t>ดังนี้</w:t>
      </w:r>
    </w:p>
    <w:p w14:paraId="03F9B321" w14:textId="77777777" w:rsidR="005B1B0E" w:rsidRPr="008A7FBE" w:rsidRDefault="005B1B0E" w:rsidP="005B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1D59A1AD" w14:textId="2ECE84F8" w:rsidR="005B1B0E" w:rsidRPr="008A7FBE" w:rsidRDefault="005B1B0E" w:rsidP="005B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 xml:space="preserve">เลขที่ </w:t>
      </w:r>
      <w:r w:rsidRPr="008A7FBE">
        <w:rPr>
          <w:rFonts w:ascii="Cordia New" w:hAnsi="Cordia New" w:cs="Cordia New"/>
          <w:sz w:val="26"/>
          <w:szCs w:val="26"/>
          <w:lang w:val="en-GB"/>
        </w:rPr>
        <w:t>2445</w:t>
      </w:r>
      <w:r w:rsidRPr="008A7FBE">
        <w:rPr>
          <w:rFonts w:ascii="Cordia New" w:hAnsi="Cordia New" w:cs="Cordia New"/>
          <w:sz w:val="26"/>
          <w:szCs w:val="26"/>
        </w:rPr>
        <w:t>/</w:t>
      </w:r>
      <w:r w:rsidRPr="008A7FBE">
        <w:rPr>
          <w:rFonts w:ascii="Cordia New" w:hAnsi="Cordia New" w:cs="Cordia New"/>
          <w:sz w:val="26"/>
          <w:szCs w:val="26"/>
          <w:lang w:val="en-GB"/>
        </w:rPr>
        <w:t>19</w:t>
      </w:r>
      <w:r w:rsidR="00804C72" w:rsidRPr="008A7FBE">
        <w:rPr>
          <w:rFonts w:ascii="Cordia New" w:hAnsi="Cordia New" w:cs="Cordia New"/>
          <w:sz w:val="26"/>
          <w:szCs w:val="26"/>
        </w:rPr>
        <w:t>, 21</w:t>
      </w:r>
      <w:r w:rsidRPr="008A7FBE">
        <w:rPr>
          <w:rFonts w:ascii="Cordia New" w:hAnsi="Cordia New" w:cs="Cordia New"/>
          <w:sz w:val="26"/>
          <w:szCs w:val="26"/>
          <w:cs/>
        </w:rPr>
        <w:t xml:space="preserve"> อาคารธารารมณ์ บิสซิเนส ทาวเวอร์ ชั้น </w:t>
      </w:r>
      <w:r w:rsidRPr="008A7FBE">
        <w:rPr>
          <w:rFonts w:ascii="Cordia New" w:hAnsi="Cordia New" w:cs="Cordia New"/>
          <w:sz w:val="26"/>
          <w:szCs w:val="26"/>
          <w:lang w:val="en-GB"/>
        </w:rPr>
        <w:t>14</w:t>
      </w:r>
      <w:r w:rsidRPr="008A7FBE">
        <w:rPr>
          <w:rFonts w:ascii="Cordia New" w:hAnsi="Cordia New" w:cs="Cordia New"/>
          <w:sz w:val="26"/>
          <w:szCs w:val="26"/>
        </w:rPr>
        <w:t xml:space="preserve"> </w:t>
      </w:r>
      <w:r w:rsidRPr="008A7FBE">
        <w:rPr>
          <w:rFonts w:ascii="Cordia New" w:hAnsi="Cordia New" w:cs="Cordia New"/>
          <w:sz w:val="26"/>
          <w:szCs w:val="26"/>
          <w:cs/>
        </w:rPr>
        <w:t>ถนนเพชรบุรีตัดใหม่ แขวงบางกะปิ เขตห้วยขวาง กรุงเทพมหานคร</w:t>
      </w:r>
    </w:p>
    <w:p w14:paraId="129C3587" w14:textId="77777777" w:rsidR="005B1B0E" w:rsidRPr="008A7FBE" w:rsidRDefault="005B1B0E" w:rsidP="005B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7A802825" w14:textId="0B37DF12" w:rsidR="00F214C3" w:rsidRPr="008A7FBE" w:rsidRDefault="004E4496" w:rsidP="0024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hint="cs"/>
          <w:sz w:val="26"/>
          <w:szCs w:val="26"/>
          <w:cs/>
        </w:rPr>
        <w:t>กลุ่มบริษัท</w:t>
      </w:r>
      <w:r w:rsidR="005B1B0E" w:rsidRPr="008A7FBE">
        <w:rPr>
          <w:rFonts w:ascii="Cordia New" w:hAnsi="Cordia New" w:cs="Cordia New"/>
          <w:sz w:val="26"/>
          <w:szCs w:val="26"/>
          <w:cs/>
        </w:rPr>
        <w:t>ดำเนินธุรกิจหลักเกี่ยวกับการลงทุน การให้บริการสอนภาษาอังกฤษ</w:t>
      </w:r>
      <w:r w:rsidR="005B1B0E" w:rsidRPr="008A7FBE">
        <w:rPr>
          <w:rFonts w:ascii="Cordia New" w:hAnsi="Cordia New" w:cs="Cordia New"/>
          <w:sz w:val="26"/>
          <w:szCs w:val="26"/>
          <w:lang w:val="en-GB"/>
        </w:rPr>
        <w:t xml:space="preserve"> </w:t>
      </w:r>
      <w:r w:rsidR="004E4760">
        <w:rPr>
          <w:rFonts w:ascii="Cordia New" w:hAnsi="Cordia New" w:cs="Cordia New" w:hint="cs"/>
          <w:sz w:val="26"/>
          <w:szCs w:val="26"/>
          <w:cs/>
          <w:lang w:val="en-GB"/>
        </w:rPr>
        <w:t>และ</w:t>
      </w:r>
      <w:r w:rsidR="005B1B0E" w:rsidRPr="008A7FBE">
        <w:rPr>
          <w:rFonts w:ascii="Cordia New" w:hAnsi="Cordia New" w:cs="Cordia New"/>
          <w:sz w:val="26"/>
          <w:szCs w:val="26"/>
          <w:cs/>
        </w:rPr>
        <w:t xml:space="preserve">คาร์บอนเครดิต </w:t>
      </w:r>
    </w:p>
    <w:p w14:paraId="7F6C9E6E" w14:textId="77777777" w:rsidR="003A6A45" w:rsidRPr="008A7FBE" w:rsidRDefault="003A6A45"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7FB013A9" w14:textId="3DC8043B" w:rsidR="00AA0FB8" w:rsidRPr="008A7FBE" w:rsidRDefault="003A6A45"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งบการเงิน</w:t>
      </w:r>
      <w:r w:rsidR="00D70B89">
        <w:rPr>
          <w:rFonts w:ascii="Cordia New" w:hAnsi="Cordia New" w:cs="Cordia New" w:hint="cs"/>
          <w:sz w:val="26"/>
          <w:szCs w:val="26"/>
          <w:cs/>
        </w:rPr>
        <w:t>รวมและเฉพาะกิจการนี้</w:t>
      </w:r>
      <w:r w:rsidRPr="008A7FBE">
        <w:rPr>
          <w:rFonts w:ascii="Cordia New" w:hAnsi="Cordia New" w:cs="Cordia New"/>
          <w:sz w:val="26"/>
          <w:szCs w:val="26"/>
          <w:cs/>
        </w:rPr>
        <w:t>ได้รับอนุมัติจากคณะกรรมการ</w:t>
      </w:r>
      <w:r w:rsidR="00D47067" w:rsidRPr="008A7FBE">
        <w:rPr>
          <w:rFonts w:ascii="Cordia New" w:hAnsi="Cordia New" w:cs="Cordia New" w:hint="cs"/>
          <w:sz w:val="26"/>
          <w:szCs w:val="26"/>
          <w:cs/>
        </w:rPr>
        <w:t>ของ</w:t>
      </w:r>
      <w:r w:rsidRPr="008A7FBE">
        <w:rPr>
          <w:rFonts w:ascii="Cordia New" w:hAnsi="Cordia New" w:cs="Cordia New"/>
          <w:sz w:val="26"/>
          <w:szCs w:val="26"/>
          <w:cs/>
        </w:rPr>
        <w:t>บริษัท</w:t>
      </w:r>
      <w:r w:rsidR="00EB4755" w:rsidRPr="008A7FBE">
        <w:rPr>
          <w:rFonts w:ascii="Cordia New" w:hAnsi="Cordia New" w:cs="Cordia New" w:hint="cs"/>
          <w:sz w:val="26"/>
          <w:szCs w:val="26"/>
          <w:cs/>
        </w:rPr>
        <w:t xml:space="preserve">แล้ว </w:t>
      </w:r>
      <w:r w:rsidRPr="008A7FBE">
        <w:rPr>
          <w:rFonts w:ascii="Cordia New" w:hAnsi="Cordia New" w:cs="Cordia New"/>
          <w:sz w:val="26"/>
          <w:szCs w:val="26"/>
          <w:cs/>
        </w:rPr>
        <w:t>เมื่อวันที่</w:t>
      </w:r>
      <w:r w:rsidR="002B7874">
        <w:rPr>
          <w:rFonts w:ascii="Cordia New" w:hAnsi="Cordia New" w:cs="Cordia New"/>
          <w:sz w:val="26"/>
          <w:szCs w:val="26"/>
        </w:rPr>
        <w:t xml:space="preserve"> </w:t>
      </w:r>
      <w:r w:rsidR="0075237B">
        <w:rPr>
          <w:rFonts w:ascii="Cordia New" w:hAnsi="Cordia New" w:cs="Cordia New"/>
          <w:sz w:val="26"/>
          <w:szCs w:val="26"/>
        </w:rPr>
        <w:t>24</w:t>
      </w:r>
      <w:r w:rsidR="002B7874">
        <w:rPr>
          <w:rFonts w:ascii="Cordia New" w:hAnsi="Cordia New" w:cs="Cordia New"/>
          <w:sz w:val="26"/>
          <w:szCs w:val="26"/>
        </w:rPr>
        <w:t xml:space="preserve"> </w:t>
      </w:r>
      <w:r w:rsidR="00080115">
        <w:rPr>
          <w:rFonts w:ascii="Cordia New" w:hAnsi="Cordia New" w:cs="Cordia New" w:hint="cs"/>
          <w:sz w:val="26"/>
          <w:szCs w:val="26"/>
          <w:cs/>
        </w:rPr>
        <w:t>มีนาคม</w:t>
      </w:r>
      <w:r w:rsidR="002B7874">
        <w:rPr>
          <w:rFonts w:ascii="Cordia New" w:hAnsi="Cordia New" w:cs="Cordia New" w:hint="cs"/>
          <w:sz w:val="26"/>
          <w:szCs w:val="26"/>
          <w:cs/>
        </w:rPr>
        <w:t xml:space="preserve"> </w:t>
      </w:r>
      <w:r w:rsidR="002B7874">
        <w:rPr>
          <w:rFonts w:ascii="Cordia New" w:hAnsi="Cordia New" w:cs="Cordia New"/>
          <w:sz w:val="26"/>
          <w:szCs w:val="26"/>
        </w:rPr>
        <w:t>2568</w:t>
      </w:r>
    </w:p>
    <w:p w14:paraId="09F22B81" w14:textId="77777777" w:rsidR="001F6258" w:rsidRPr="008A7FBE" w:rsidRDefault="001F6258" w:rsidP="00535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BD57E98" w14:textId="1F25B431" w:rsidR="00E31253" w:rsidRPr="008A7FBE" w:rsidRDefault="001B268F" w:rsidP="002B479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ฐานะทางการเงิน</w:t>
      </w:r>
    </w:p>
    <w:p w14:paraId="7D0A6705" w14:textId="77777777" w:rsidR="00E31253" w:rsidRPr="008A7FBE"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6"/>
          <w:szCs w:val="26"/>
        </w:rPr>
      </w:pPr>
    </w:p>
    <w:p w14:paraId="2F798383" w14:textId="7C40987F" w:rsidR="00CA4531" w:rsidRDefault="00CA4531" w:rsidP="00CA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bookmarkStart w:id="0" w:name="_Hlk162797739"/>
      <w:r w:rsidRPr="00CD699F">
        <w:rPr>
          <w:rFonts w:ascii="Cordia New" w:hAnsi="Cordia New" w:cs="Cordia New"/>
          <w:sz w:val="26"/>
          <w:szCs w:val="26"/>
          <w:cs/>
        </w:rPr>
        <w:t>ณ วันที่</w:t>
      </w:r>
      <w:r w:rsidRPr="00CD699F">
        <w:rPr>
          <w:rFonts w:ascii="Cordia New" w:hAnsi="Cordia New" w:cs="Cordia New"/>
          <w:sz w:val="26"/>
          <w:szCs w:val="26"/>
        </w:rPr>
        <w:t xml:space="preserve"> 31 </w:t>
      </w:r>
      <w:r w:rsidRPr="00CD699F">
        <w:rPr>
          <w:rFonts w:ascii="Cordia New" w:hAnsi="Cordia New" w:cs="Cordia New"/>
          <w:sz w:val="26"/>
          <w:szCs w:val="26"/>
          <w:cs/>
        </w:rPr>
        <w:t>ธันวาคม</w:t>
      </w:r>
      <w:r w:rsidRPr="00CD699F">
        <w:rPr>
          <w:rFonts w:ascii="Cordia New" w:hAnsi="Cordia New" w:cs="Cordia New"/>
          <w:sz w:val="26"/>
          <w:szCs w:val="26"/>
        </w:rPr>
        <w:t xml:space="preserve"> 2567 </w:t>
      </w:r>
      <w:r w:rsidRPr="00CD699F">
        <w:rPr>
          <w:rFonts w:ascii="Cordia New" w:hAnsi="Cordia New" w:cs="Cordia New"/>
          <w:sz w:val="26"/>
          <w:szCs w:val="26"/>
          <w:cs/>
        </w:rPr>
        <w:t>กลุ่มบริษัทมีผลการดำเนินงานขาดทุนสะสมจำนวน</w:t>
      </w:r>
      <w:r w:rsidRPr="00CD699F">
        <w:rPr>
          <w:rFonts w:ascii="Cordia New" w:hAnsi="Cordia New" w:cs="Cordia New"/>
          <w:sz w:val="26"/>
          <w:szCs w:val="26"/>
        </w:rPr>
        <w:t xml:space="preserve"> 1,086.27 </w:t>
      </w:r>
      <w:r w:rsidRPr="00CD699F">
        <w:rPr>
          <w:rFonts w:ascii="Cordia New" w:hAnsi="Cordia New" w:cs="Cordia New"/>
          <w:sz w:val="26"/>
          <w:szCs w:val="26"/>
          <w:cs/>
        </w:rPr>
        <w:t>ล้านบาท และขาดทุนสำหรับปีจำนวน</w:t>
      </w:r>
      <w:r w:rsidRPr="00CD699F">
        <w:rPr>
          <w:rFonts w:ascii="Cordia New" w:hAnsi="Cordia New" w:cs="Cordia New"/>
          <w:sz w:val="26"/>
          <w:szCs w:val="26"/>
        </w:rPr>
        <w:t xml:space="preserve"> 1,069.44 </w:t>
      </w:r>
      <w:r w:rsidRPr="00CD699F">
        <w:rPr>
          <w:rFonts w:ascii="Cordia New" w:hAnsi="Cordia New" w:cs="Cordia New"/>
          <w:sz w:val="26"/>
          <w:szCs w:val="26"/>
          <w:cs/>
        </w:rPr>
        <w:t>ล้านบาท</w:t>
      </w:r>
      <w:r w:rsidRPr="00CD699F">
        <w:rPr>
          <w:rFonts w:ascii="Cordia New" w:hAnsi="Cordia New" w:cs="Cordia New"/>
          <w:sz w:val="26"/>
          <w:szCs w:val="26"/>
        </w:rPr>
        <w:t xml:space="preserve"> </w:t>
      </w:r>
      <w:r w:rsidRPr="00CD699F">
        <w:rPr>
          <w:rFonts w:ascii="Cordia New" w:hAnsi="Cordia New" w:cs="Cordia New"/>
          <w:sz w:val="26"/>
          <w:szCs w:val="26"/>
          <w:cs/>
        </w:rPr>
        <w:t>นอกจากนี้กลุ่มบริษัทยังมีกระแสเงินสดใช้ไปในการดำเนินงานจำนวน</w:t>
      </w:r>
      <w:r w:rsidRPr="00CD699F">
        <w:rPr>
          <w:rFonts w:ascii="Cordia New" w:hAnsi="Cordia New" w:cs="Cordia New"/>
          <w:sz w:val="26"/>
          <w:szCs w:val="26"/>
        </w:rPr>
        <w:t xml:space="preserve"> 282.98 </w:t>
      </w:r>
      <w:r w:rsidRPr="00CD699F">
        <w:rPr>
          <w:rFonts w:ascii="Cordia New" w:hAnsi="Cordia New" w:cs="Cordia New"/>
          <w:sz w:val="26"/>
          <w:szCs w:val="26"/>
          <w:cs/>
        </w:rPr>
        <w:t>ล้านบาท</w:t>
      </w:r>
      <w:r w:rsidRPr="00CD699F">
        <w:rPr>
          <w:rFonts w:ascii="Cordia New" w:hAnsi="Cordia New" w:cs="Cordia New"/>
          <w:sz w:val="26"/>
          <w:szCs w:val="26"/>
        </w:rPr>
        <w:t xml:space="preserve"> </w:t>
      </w:r>
      <w:r w:rsidRPr="00CD699F">
        <w:rPr>
          <w:rFonts w:ascii="Cordia New" w:hAnsi="Cordia New" w:cs="Cordia New" w:hint="cs"/>
          <w:sz w:val="26"/>
          <w:szCs w:val="26"/>
          <w:cs/>
        </w:rPr>
        <w:t>ในงบการเงินรวม</w:t>
      </w:r>
      <w:r w:rsidRPr="00CD699F">
        <w:rPr>
          <w:rFonts w:ascii="Cordia New" w:hAnsi="Cordia New" w:cs="Cordia New"/>
          <w:sz w:val="26"/>
          <w:szCs w:val="26"/>
        </w:rPr>
        <w:t xml:space="preserve"> </w:t>
      </w:r>
      <w:r w:rsidRPr="00CD699F">
        <w:rPr>
          <w:rFonts w:ascii="Cordia New" w:hAnsi="Cordia New" w:cs="Cordia New" w:hint="cs"/>
          <w:sz w:val="26"/>
          <w:szCs w:val="26"/>
          <w:cs/>
        </w:rPr>
        <w:t>เนื่องจากกลุ่มบริษัทพิจารณามูลค่าสุทธิที่จะได้รับของใบรับรองพลังงานหมุนเวียน (</w:t>
      </w:r>
      <w:r w:rsidRPr="00CD699F">
        <w:rPr>
          <w:rFonts w:ascii="Cordia New" w:hAnsi="Cordia New" w:cs="Cordia New"/>
          <w:sz w:val="26"/>
          <w:szCs w:val="26"/>
        </w:rPr>
        <w:t>“I-REC(E)</w:t>
      </w:r>
      <w:r w:rsidR="001C196F">
        <w:rPr>
          <w:rFonts w:ascii="Cordia New" w:hAnsi="Cordia New" w:cs="Cordia New"/>
          <w:sz w:val="26"/>
          <w:szCs w:val="26"/>
        </w:rPr>
        <w:t>s</w:t>
      </w:r>
      <w:r w:rsidRPr="00CD699F">
        <w:rPr>
          <w:rFonts w:ascii="Cordia New" w:hAnsi="Cordia New" w:cs="Cordia New"/>
          <w:sz w:val="26"/>
          <w:szCs w:val="26"/>
        </w:rPr>
        <w:t>”</w:t>
      </w:r>
      <w:r w:rsidRPr="00CD699F">
        <w:rPr>
          <w:rFonts w:ascii="Cordia New" w:hAnsi="Cordia New" w:cs="Cordia New" w:hint="cs"/>
          <w:sz w:val="26"/>
          <w:szCs w:val="26"/>
          <w:cs/>
        </w:rPr>
        <w:t>)</w:t>
      </w:r>
      <w:r w:rsidRPr="00CD699F">
        <w:rPr>
          <w:rFonts w:ascii="Cordia New" w:hAnsi="Cordia New" w:cs="Cordia New"/>
          <w:sz w:val="26"/>
          <w:szCs w:val="26"/>
        </w:rPr>
        <w:t xml:space="preserve"> </w:t>
      </w:r>
      <w:r w:rsidRPr="00CD699F">
        <w:rPr>
          <w:rFonts w:ascii="Cordia New" w:hAnsi="Cordia New" w:cs="Cordia New" w:hint="cs"/>
          <w:sz w:val="26"/>
          <w:szCs w:val="26"/>
          <w:cs/>
        </w:rPr>
        <w:t xml:space="preserve">เพื่อให้เป็นไปตามมาตรฐานการบัญชีที่เกี่ยวข้อง </w:t>
      </w:r>
      <w:r w:rsidRPr="00CD699F">
        <w:rPr>
          <w:rFonts w:ascii="Cordia New" w:eastAsia="Calibri" w:hAnsi="Cordia New" w:cs="Cordia New" w:hint="cs"/>
          <w:noProof/>
          <w:sz w:val="26"/>
          <w:szCs w:val="26"/>
          <w:cs/>
        </w:rPr>
        <w:t>โดยใช้ราคา</w:t>
      </w:r>
      <w:r w:rsidRPr="00CD699F">
        <w:rPr>
          <w:rFonts w:ascii="Cordia New" w:eastAsia="Calibri" w:hAnsi="Cordia New" w:cs="Cordia New"/>
          <w:noProof/>
          <w:sz w:val="26"/>
          <w:szCs w:val="26"/>
        </w:rPr>
        <w:t xml:space="preserve"> Utility Green Tariff (“UGT1”) </w:t>
      </w:r>
      <w:r w:rsidRPr="00CD699F">
        <w:rPr>
          <w:rFonts w:ascii="Cordia New" w:eastAsia="Calibri" w:hAnsi="Cordia New" w:cs="Cordia New" w:hint="cs"/>
          <w:noProof/>
          <w:sz w:val="26"/>
          <w:szCs w:val="26"/>
          <w:cs/>
        </w:rPr>
        <w:t>ตามประกาศของการไฟฟ้าฝ่ายผลิตแห่งประเทศไทย (</w:t>
      </w:r>
      <w:r w:rsidRPr="00CD699F">
        <w:rPr>
          <w:rFonts w:ascii="Cordia New" w:eastAsia="Calibri" w:hAnsi="Cordia New" w:cs="Cordia New"/>
          <w:noProof/>
          <w:sz w:val="26"/>
          <w:szCs w:val="26"/>
        </w:rPr>
        <w:t>“</w:t>
      </w:r>
      <w:r w:rsidRPr="00CD699F">
        <w:rPr>
          <w:rFonts w:ascii="Cordia New" w:eastAsia="Calibri" w:hAnsi="Cordia New" w:cs="Cordia New" w:hint="cs"/>
          <w:noProof/>
          <w:sz w:val="26"/>
          <w:szCs w:val="26"/>
          <w:cs/>
        </w:rPr>
        <w:t>กฟผ.</w:t>
      </w:r>
      <w:r w:rsidRPr="00CD699F">
        <w:rPr>
          <w:rFonts w:ascii="Cordia New" w:eastAsia="Calibri" w:hAnsi="Cordia New" w:cs="Cordia New"/>
          <w:noProof/>
          <w:sz w:val="26"/>
          <w:szCs w:val="26"/>
        </w:rPr>
        <w:t>”</w:t>
      </w:r>
      <w:r w:rsidRPr="00CD699F">
        <w:rPr>
          <w:rFonts w:ascii="Cordia New" w:eastAsia="Calibri" w:hAnsi="Cordia New" w:cs="Cordia New" w:hint="cs"/>
          <w:noProof/>
          <w:sz w:val="26"/>
          <w:szCs w:val="26"/>
          <w:cs/>
        </w:rPr>
        <w:t xml:space="preserve">) </w:t>
      </w:r>
      <w:r w:rsidRPr="00CD699F">
        <w:rPr>
          <w:rFonts w:ascii="Cordia New" w:hAnsi="Cordia New" w:cs="Cordia New" w:hint="cs"/>
          <w:sz w:val="26"/>
          <w:szCs w:val="26"/>
          <w:cs/>
        </w:rPr>
        <w:t>เพื่อเทียบกับราคาทุนของ</w:t>
      </w:r>
      <w:r w:rsidRPr="00CD699F">
        <w:rPr>
          <w:rFonts w:ascii="Cordia New" w:hAnsi="Cordia New" w:cs="Cordia New"/>
          <w:sz w:val="26"/>
          <w:szCs w:val="26"/>
        </w:rPr>
        <w:t xml:space="preserve"> I-REC(E)</w:t>
      </w:r>
      <w:r w:rsidR="00CB4AF5">
        <w:rPr>
          <w:rFonts w:ascii="Cordia New" w:hAnsi="Cordia New" w:cs="Cordia New"/>
          <w:sz w:val="26"/>
          <w:szCs w:val="26"/>
        </w:rPr>
        <w:t>s</w:t>
      </w:r>
      <w:r w:rsidRPr="00CD699F">
        <w:rPr>
          <w:rFonts w:ascii="Cordia New" w:hAnsi="Cordia New" w:cs="Cordia New" w:hint="cs"/>
          <w:sz w:val="26"/>
          <w:szCs w:val="26"/>
          <w:cs/>
        </w:rPr>
        <w:t xml:space="preserve"> ซึ่งทำให้มีผลขาดทุนเกิดขึ้นในงบการเงินรวม </w:t>
      </w:r>
      <w:r w:rsidRPr="00CD699F">
        <w:rPr>
          <w:rFonts w:ascii="Cordia New" w:hAnsi="Cordia New" w:cs="Cordia New"/>
          <w:sz w:val="26"/>
          <w:szCs w:val="26"/>
          <w:cs/>
        </w:rPr>
        <w:t xml:space="preserve">จากเหตุการณ์ที่แสดงดังกล่าว อาจเป็นเหตุให้เกิดข้อสงสัยเกี่ยวกับความสามารถในการดำเนินงานต่อเนื่องของกลุ่มบริษัท ทั้งนี้ </w:t>
      </w:r>
      <w:r w:rsidRPr="00CD699F">
        <w:rPr>
          <w:rFonts w:ascii="Cordia New" w:hAnsi="Cordia New" w:cs="Cordia New"/>
          <w:color w:val="000000" w:themeColor="text1"/>
          <w:sz w:val="26"/>
          <w:szCs w:val="26"/>
          <w:cs/>
        </w:rPr>
        <w:t>กลุ่มบริษัทได้จัดทำประมาณการ</w:t>
      </w:r>
      <w:r w:rsidRPr="00CD699F">
        <w:rPr>
          <w:rFonts w:ascii="Cordia New" w:hAnsi="Cordia New" w:cs="Cordia New" w:hint="cs"/>
          <w:color w:val="000000" w:themeColor="text1"/>
          <w:sz w:val="26"/>
          <w:szCs w:val="26"/>
          <w:cs/>
        </w:rPr>
        <w:t>กระแส</w:t>
      </w:r>
      <w:r w:rsidRPr="00CD699F">
        <w:rPr>
          <w:rFonts w:ascii="Cordia New" w:hAnsi="Cordia New" w:cs="Cordia New"/>
          <w:color w:val="000000" w:themeColor="text1"/>
          <w:sz w:val="26"/>
          <w:szCs w:val="26"/>
          <w:cs/>
        </w:rPr>
        <w:t>เงินสดสำหรับธุรกิจ</w:t>
      </w:r>
      <w:r w:rsidRPr="00CD699F">
        <w:rPr>
          <w:rFonts w:ascii="Cordia New" w:hAnsi="Cordia New" w:cs="Cordia New" w:hint="cs"/>
          <w:color w:val="000000" w:themeColor="text1"/>
          <w:sz w:val="26"/>
          <w:szCs w:val="26"/>
          <w:cs/>
        </w:rPr>
        <w:t xml:space="preserve"> </w:t>
      </w:r>
      <w:r w:rsidRPr="00CD699F">
        <w:rPr>
          <w:rFonts w:ascii="Cordia New" w:hAnsi="Cordia New" w:cs="Cordia New"/>
          <w:sz w:val="26"/>
          <w:szCs w:val="26"/>
        </w:rPr>
        <w:t>I-REC(E)</w:t>
      </w:r>
      <w:r w:rsidR="00CB4AF5">
        <w:rPr>
          <w:rFonts w:ascii="Cordia New" w:hAnsi="Cordia New" w:cs="Cordia New"/>
          <w:sz w:val="26"/>
          <w:szCs w:val="26"/>
        </w:rPr>
        <w:t>s</w:t>
      </w:r>
      <w:r w:rsidRPr="00CD699F">
        <w:rPr>
          <w:rFonts w:ascii="Cordia New" w:hAnsi="Cordia New" w:cs="Cordia New"/>
          <w:sz w:val="26"/>
          <w:szCs w:val="26"/>
        </w:rPr>
        <w:t xml:space="preserve"> </w:t>
      </w:r>
      <w:r w:rsidRPr="00CD699F">
        <w:rPr>
          <w:rFonts w:ascii="Cordia New" w:hAnsi="Cordia New" w:cs="Cordia New"/>
          <w:color w:val="000000" w:themeColor="text1"/>
          <w:sz w:val="26"/>
          <w:szCs w:val="26"/>
          <w:cs/>
        </w:rPr>
        <w:t>ซึ่งอ้างอิงจากแผนการขายที่เกิดจากการลงนามความร่วมมือระหว่างบริษัท เวฟ บีซีจี จำกัด ซึ่งเป็นบริษัทย่อยของกลุ่มบริษัทกับบริษัทคู่ค้าอีกบริษัทหนึ่ง</w:t>
      </w:r>
      <w:r w:rsidRPr="00CD699F">
        <w:rPr>
          <w:rFonts w:ascii="Cordia New" w:hAnsi="Cordia New" w:cs="Cordia New" w:hint="cs"/>
          <w:color w:val="000000" w:themeColor="text1"/>
          <w:sz w:val="26"/>
          <w:szCs w:val="26"/>
          <w:cs/>
        </w:rPr>
        <w:t>ผ่านช่องทางการขายและการตลาดเกี่ยวกับโทเคนเพื่อการลงทุนซึ่งเป็นสินทรัพย์ที่มีศักยภาพสูง รวมถึงมีพันธมิตรที่แข็งแกร่ง เพื่อช่วยเพิ่มความมั่นคงในการดำเนินงานของกลุ่มบริษัทในอนาคต อย่างไรก็ตาม แม้มีความชัดเจนในโครงสร้างของแผนการขายและมีลูกค้าที่มีการจองซื้อเข้ามาแล้วส่วนหนึ่ง แต่ความไม่แน่นอนยังขึ้นอยู่กับขั้นตอนการอนุมัติจาก</w:t>
      </w:r>
      <w:r w:rsidRPr="00CD699F">
        <w:rPr>
          <w:rFonts w:ascii="Cordia New" w:hAnsi="Cordia New" w:cs="Cordia New" w:hint="cs"/>
          <w:sz w:val="26"/>
          <w:szCs w:val="26"/>
          <w:cs/>
        </w:rPr>
        <w:t xml:space="preserve">คณะกรรมการกำกับหลักทรัพย์และตลาดหลักทรัพย์ (ก.ล.ต.) </w:t>
      </w:r>
      <w:r w:rsidRPr="00CD699F">
        <w:rPr>
          <w:rFonts w:ascii="Cordia New" w:hAnsi="Cordia New" w:cs="Cordia New" w:hint="cs"/>
          <w:color w:val="000000" w:themeColor="text1"/>
          <w:sz w:val="26"/>
          <w:szCs w:val="26"/>
          <w:cs/>
        </w:rPr>
        <w:t>และ</w:t>
      </w:r>
      <w:r w:rsidRPr="00CD699F">
        <w:rPr>
          <w:rFonts w:ascii="Cordia New" w:hAnsi="Cordia New" w:cs="Cordia New"/>
          <w:color w:val="000000" w:themeColor="text1"/>
          <w:sz w:val="26"/>
          <w:szCs w:val="26"/>
          <w:cs/>
        </w:rPr>
        <w:t>บริษัท เวฟ บีซีจี จำกัด ในฐานะผู้ซื้อใบรับรองพลังงานหมุนเวียน</w:t>
      </w:r>
      <w:r w:rsidRPr="00CD699F">
        <w:rPr>
          <w:rFonts w:ascii="Cordia New" w:hAnsi="Cordia New" w:cs="Cordia New"/>
          <w:color w:val="000000" w:themeColor="text1"/>
          <w:sz w:val="26"/>
          <w:szCs w:val="26"/>
        </w:rPr>
        <w:t xml:space="preserve"> </w:t>
      </w:r>
      <w:r w:rsidRPr="00CD699F">
        <w:rPr>
          <w:rFonts w:ascii="Cordia New" w:hAnsi="Cordia New" w:cs="Cordia New"/>
          <w:color w:val="000000" w:themeColor="text1"/>
          <w:sz w:val="26"/>
          <w:szCs w:val="26"/>
          <w:cs/>
        </w:rPr>
        <w:t>ได้ทำสัญญาขยายระยะเวลาการชำระเงินในส่วนของการซื้อ</w:t>
      </w:r>
      <w:r w:rsidRPr="00CD699F">
        <w:rPr>
          <w:rFonts w:ascii="Cordia New" w:hAnsi="Cordia New" w:cs="Cordia New"/>
          <w:sz w:val="26"/>
          <w:szCs w:val="26"/>
        </w:rPr>
        <w:t xml:space="preserve"> I-REC(E)</w:t>
      </w:r>
      <w:r w:rsidR="00CB4AF5">
        <w:rPr>
          <w:rFonts w:ascii="Cordia New" w:hAnsi="Cordia New" w:cs="Cordia New"/>
          <w:sz w:val="26"/>
          <w:szCs w:val="26"/>
        </w:rPr>
        <w:t>s</w:t>
      </w:r>
      <w:r w:rsidRPr="00CD699F">
        <w:rPr>
          <w:rFonts w:ascii="Cordia New" w:hAnsi="Cordia New" w:cs="Cordia New" w:hint="cs"/>
          <w:sz w:val="26"/>
          <w:szCs w:val="26"/>
          <w:cs/>
        </w:rPr>
        <w:t xml:space="preserve"> ประจำปี</w:t>
      </w:r>
      <w:r w:rsidRPr="00CD699F">
        <w:rPr>
          <w:rFonts w:ascii="Cordia New" w:hAnsi="Cordia New" w:cs="Cordia New"/>
          <w:sz w:val="26"/>
          <w:szCs w:val="26"/>
        </w:rPr>
        <w:t xml:space="preserve"> </w:t>
      </w:r>
      <w:r w:rsidRPr="00CD699F">
        <w:rPr>
          <w:rFonts w:ascii="Cordia New" w:hAnsi="Cordia New" w:cs="Cordia New"/>
          <w:color w:val="000000" w:themeColor="text1"/>
          <w:sz w:val="26"/>
          <w:szCs w:val="26"/>
        </w:rPr>
        <w:t>2568</w:t>
      </w:r>
      <w:r w:rsidRPr="00CD699F">
        <w:rPr>
          <w:rFonts w:ascii="Cordia New" w:hAnsi="Cordia New" w:cs="Cordia New"/>
          <w:color w:val="000000" w:themeColor="text1"/>
          <w:sz w:val="26"/>
          <w:szCs w:val="26"/>
          <w:cs/>
        </w:rPr>
        <w:t xml:space="preserve"> ออกไปชำระภายในเดือน</w:t>
      </w:r>
      <w:r w:rsidR="009A478B">
        <w:rPr>
          <w:rFonts w:ascii="Cordia New" w:hAnsi="Cordia New" w:cs="Cordia New" w:hint="cs"/>
          <w:color w:val="000000" w:themeColor="text1"/>
          <w:sz w:val="26"/>
          <w:szCs w:val="26"/>
          <w:cs/>
        </w:rPr>
        <w:t xml:space="preserve">มิถุนายน </w:t>
      </w:r>
      <w:r w:rsidR="009A478B">
        <w:rPr>
          <w:rFonts w:ascii="Cordia New" w:hAnsi="Cordia New" w:cs="Cordia New"/>
          <w:color w:val="000000" w:themeColor="text1"/>
          <w:sz w:val="26"/>
          <w:szCs w:val="26"/>
        </w:rPr>
        <w:t>2568</w:t>
      </w:r>
      <w:r w:rsidR="0000239B">
        <w:rPr>
          <w:rFonts w:ascii="Cordia New" w:hAnsi="Cordia New" w:cs="Cordia New" w:hint="cs"/>
          <w:color w:val="000000" w:themeColor="text1"/>
          <w:sz w:val="26"/>
          <w:szCs w:val="26"/>
          <w:cs/>
        </w:rPr>
        <w:t xml:space="preserve"> มกราคม </w:t>
      </w:r>
      <w:r w:rsidR="0000239B">
        <w:rPr>
          <w:rFonts w:ascii="Cordia New" w:hAnsi="Cordia New" w:cs="Cordia New"/>
          <w:color w:val="000000" w:themeColor="text1"/>
          <w:sz w:val="26"/>
          <w:szCs w:val="26"/>
        </w:rPr>
        <w:t>2569</w:t>
      </w:r>
      <w:r w:rsidR="009A478B">
        <w:rPr>
          <w:rFonts w:ascii="Cordia New" w:hAnsi="Cordia New" w:cs="Cordia New"/>
          <w:color w:val="000000" w:themeColor="text1"/>
          <w:sz w:val="26"/>
          <w:szCs w:val="26"/>
        </w:rPr>
        <w:t xml:space="preserve"> </w:t>
      </w:r>
      <w:r w:rsidR="009A478B" w:rsidRPr="009A478B">
        <w:rPr>
          <w:rFonts w:ascii="Cordia New" w:hAnsi="Cordia New" w:cs="Cordia New" w:hint="cs"/>
          <w:color w:val="000000" w:themeColor="text1"/>
          <w:sz w:val="26"/>
          <w:szCs w:val="26"/>
          <w:cs/>
        </w:rPr>
        <w:t>และ</w:t>
      </w:r>
      <w:r w:rsidRPr="009A478B">
        <w:rPr>
          <w:rFonts w:ascii="Cordia New" w:hAnsi="Cordia New" w:cs="Cordia New"/>
          <w:color w:val="000000" w:themeColor="text1"/>
          <w:sz w:val="26"/>
          <w:szCs w:val="26"/>
          <w:cs/>
        </w:rPr>
        <w:t xml:space="preserve">มีนาคม </w:t>
      </w:r>
      <w:r w:rsidRPr="009A478B">
        <w:rPr>
          <w:rFonts w:ascii="Cordia New" w:hAnsi="Cordia New" w:cs="Cordia New"/>
          <w:color w:val="000000" w:themeColor="text1"/>
          <w:sz w:val="26"/>
          <w:szCs w:val="26"/>
        </w:rPr>
        <w:t>2569</w:t>
      </w:r>
      <w:r w:rsidRPr="009B1DBD">
        <w:rPr>
          <w:rFonts w:ascii="Cordia New" w:hAnsi="Cordia New" w:cs="Cordia New"/>
          <w:color w:val="000000" w:themeColor="text1"/>
          <w:sz w:val="26"/>
          <w:szCs w:val="26"/>
          <w:cs/>
        </w:rPr>
        <w:t xml:space="preserve">  </w:t>
      </w:r>
    </w:p>
    <w:p w14:paraId="63B71367" w14:textId="77777777" w:rsidR="00CA4531" w:rsidRDefault="00CA4531" w:rsidP="00CA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p>
    <w:p w14:paraId="501B5581" w14:textId="01704175" w:rsidR="00AB4E9A" w:rsidRPr="008A7FBE" w:rsidRDefault="00CA4531" w:rsidP="00CA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B6E73">
        <w:rPr>
          <w:rFonts w:ascii="Cordia New" w:hAnsi="Cordia New" w:cs="Cordia New"/>
          <w:color w:val="000000" w:themeColor="text1"/>
          <w:sz w:val="26"/>
          <w:szCs w:val="26"/>
          <w:cs/>
        </w:rPr>
        <w:t>นอกจากนี้</w:t>
      </w:r>
      <w:r>
        <w:rPr>
          <w:rFonts w:ascii="Cordia New" w:hAnsi="Cordia New" w:cs="Cordia New" w:hint="cs"/>
          <w:color w:val="000000" w:themeColor="text1"/>
          <w:sz w:val="26"/>
          <w:szCs w:val="26"/>
          <w:cs/>
        </w:rPr>
        <w:t xml:space="preserve"> </w:t>
      </w:r>
      <w:r w:rsidRPr="00DB6E73">
        <w:rPr>
          <w:rFonts w:ascii="Cordia New" w:hAnsi="Cordia New" w:cs="Cordia New"/>
          <w:sz w:val="26"/>
          <w:szCs w:val="26"/>
          <w:cs/>
        </w:rPr>
        <w:t>กลุ่มบริษัทมีแผนในการขายแฟรนไชส์</w:t>
      </w:r>
      <w:r w:rsidRPr="00DB6E73">
        <w:rPr>
          <w:rFonts w:ascii="Cordia New" w:hAnsi="Cordia New" w:cs="Cordia New"/>
          <w:color w:val="000000" w:themeColor="text1"/>
          <w:sz w:val="26"/>
          <w:szCs w:val="26"/>
          <w:cs/>
        </w:rPr>
        <w:t>เพิ่มขึ้นและจะเปิดดำเนินธุรกิจสถาบันสอนภาษาจีน</w:t>
      </w:r>
      <w:r>
        <w:rPr>
          <w:rFonts w:ascii="Cordia New" w:hAnsi="Cordia New" w:cs="Cordia New" w:hint="cs"/>
          <w:color w:val="000000" w:themeColor="text1"/>
          <w:sz w:val="26"/>
          <w:szCs w:val="26"/>
          <w:cs/>
        </w:rPr>
        <w:t xml:space="preserve"> และ</w:t>
      </w:r>
      <w:r w:rsidRPr="00DB6E73">
        <w:rPr>
          <w:rFonts w:ascii="Cordia New" w:hAnsi="Cordia New" w:cs="Cordia New"/>
          <w:sz w:val="26"/>
          <w:szCs w:val="26"/>
          <w:cs/>
        </w:rPr>
        <w:t>ผู้บริหารได้จัดทำประมาณการ</w:t>
      </w:r>
      <w:r>
        <w:rPr>
          <w:rFonts w:ascii="Cordia New" w:hAnsi="Cordia New" w:cs="Cordia New" w:hint="cs"/>
          <w:sz w:val="26"/>
          <w:szCs w:val="26"/>
          <w:cs/>
        </w:rPr>
        <w:t>กระแส</w:t>
      </w:r>
      <w:r w:rsidRPr="00DB6E73">
        <w:rPr>
          <w:rFonts w:ascii="Cordia New" w:hAnsi="Cordia New" w:cs="Cordia New"/>
          <w:sz w:val="26"/>
          <w:szCs w:val="26"/>
          <w:cs/>
        </w:rPr>
        <w:t>เงินสดสำหรับส่วนงานสอนภาษา</w:t>
      </w:r>
      <w:r w:rsidRPr="009B1DBD">
        <w:rPr>
          <w:rFonts w:ascii="Cordia New" w:hAnsi="Cordia New" w:cs="Cordia New"/>
          <w:color w:val="000000" w:themeColor="text1"/>
          <w:sz w:val="26"/>
          <w:szCs w:val="26"/>
          <w:cs/>
        </w:rPr>
        <w:t>ซึ่งเป็นธุรกิจหลักในปัจจุบัน</w:t>
      </w:r>
      <w:r>
        <w:rPr>
          <w:rFonts w:ascii="Cordia New" w:hAnsi="Cordia New" w:cs="Cordia New" w:hint="cs"/>
          <w:color w:val="000000" w:themeColor="text1"/>
          <w:sz w:val="26"/>
          <w:szCs w:val="26"/>
          <w:cs/>
        </w:rPr>
        <w:t xml:space="preserve"> และ</w:t>
      </w:r>
      <w:r w:rsidRPr="009B1DBD">
        <w:rPr>
          <w:rFonts w:ascii="Cordia New" w:hAnsi="Cordia New" w:cs="Cordia New"/>
          <w:color w:val="000000" w:themeColor="text1"/>
          <w:sz w:val="26"/>
          <w:szCs w:val="26"/>
          <w:cs/>
        </w:rPr>
        <w:t>พบว่ามีผลประกอบการกลับมาเป็นกำไรและฟื้นตัวอย่างมีนัยสำ</w:t>
      </w:r>
      <w:r>
        <w:rPr>
          <w:rFonts w:ascii="Cordia New" w:hAnsi="Cordia New" w:cs="Cordia New" w:hint="cs"/>
          <w:color w:val="000000" w:themeColor="text1"/>
          <w:sz w:val="26"/>
          <w:szCs w:val="26"/>
          <w:cs/>
        </w:rPr>
        <w:t xml:space="preserve">คัญ </w:t>
      </w:r>
      <w:r w:rsidRPr="009B1DBD">
        <w:rPr>
          <w:rFonts w:ascii="Cordia New" w:hAnsi="Cordia New" w:cs="Cordia New"/>
          <w:color w:val="000000" w:themeColor="text1"/>
          <w:sz w:val="26"/>
          <w:szCs w:val="26"/>
          <w:cs/>
        </w:rPr>
        <w:t>ประกอบกับมีกระแสเงินสด</w:t>
      </w:r>
      <w:r>
        <w:rPr>
          <w:rFonts w:ascii="Cordia New" w:hAnsi="Cordia New" w:cs="Cordia New" w:hint="cs"/>
          <w:color w:val="000000" w:themeColor="text1"/>
          <w:sz w:val="26"/>
          <w:szCs w:val="26"/>
          <w:cs/>
        </w:rPr>
        <w:t>จาก</w:t>
      </w:r>
      <w:r w:rsidRPr="009B1DBD">
        <w:rPr>
          <w:rFonts w:ascii="Cordia New" w:hAnsi="Cordia New" w:cs="Cordia New"/>
          <w:color w:val="000000" w:themeColor="text1"/>
          <w:sz w:val="26"/>
          <w:szCs w:val="26"/>
          <w:cs/>
        </w:rPr>
        <w:t>การดำเนินงานเป็นบวก</w:t>
      </w:r>
      <w:r>
        <w:rPr>
          <w:rFonts w:ascii="Cordia New" w:hAnsi="Cordia New" w:cs="Cordia New" w:hint="cs"/>
          <w:color w:val="000000" w:themeColor="text1"/>
          <w:sz w:val="26"/>
          <w:szCs w:val="26"/>
          <w:cs/>
        </w:rPr>
        <w:t>ซึ่งเพียงพอต่อการดำเนินงานของกลุ่มบริษัท</w:t>
      </w:r>
      <w:r w:rsidRPr="00DB6E73">
        <w:rPr>
          <w:rFonts w:ascii="Cordia New" w:hAnsi="Cordia New" w:cs="Cordia New"/>
          <w:sz w:val="26"/>
          <w:szCs w:val="26"/>
          <w:cs/>
        </w:rPr>
        <w:t xml:space="preserve"> </w:t>
      </w:r>
      <w:r>
        <w:rPr>
          <w:rFonts w:ascii="Cordia New" w:hAnsi="Cordia New" w:cs="Cordia New" w:hint="cs"/>
          <w:color w:val="000000" w:themeColor="text1"/>
          <w:sz w:val="26"/>
          <w:szCs w:val="26"/>
          <w:cs/>
        </w:rPr>
        <w:t xml:space="preserve">ซึ่งจะส่งผลให้กลุ่มบริษัทสามารถดำเนินงานได้อย่างต่อเนื่องและรับผิดชอบในภาระหนี้สินของกลุ่มบริษัทในปัจจุบันและอนาคตเป็นระยะเวลาอย่างน้อย </w:t>
      </w:r>
      <w:r>
        <w:rPr>
          <w:rFonts w:ascii="Cordia New" w:hAnsi="Cordia New" w:cs="Cordia New"/>
          <w:color w:val="000000" w:themeColor="text1"/>
          <w:sz w:val="26"/>
          <w:szCs w:val="26"/>
        </w:rPr>
        <w:t xml:space="preserve">12 </w:t>
      </w:r>
      <w:r>
        <w:rPr>
          <w:rFonts w:ascii="Cordia New" w:hAnsi="Cordia New" w:cs="Cordia New" w:hint="cs"/>
          <w:color w:val="000000" w:themeColor="text1"/>
          <w:sz w:val="26"/>
          <w:szCs w:val="26"/>
          <w:cs/>
        </w:rPr>
        <w:t xml:space="preserve">เดือน นับจากวันที่ในงบการเงิน ดังนั้น งบการเงินสำหรับปีสิ้นสุดวันที่ </w:t>
      </w:r>
      <w:r>
        <w:rPr>
          <w:rFonts w:ascii="Cordia New" w:hAnsi="Cordia New" w:cs="Cordia New"/>
          <w:color w:val="000000" w:themeColor="text1"/>
          <w:sz w:val="26"/>
          <w:szCs w:val="26"/>
        </w:rPr>
        <w:t xml:space="preserve">31 </w:t>
      </w:r>
      <w:r>
        <w:rPr>
          <w:rFonts w:ascii="Cordia New" w:hAnsi="Cordia New" w:cs="Cordia New" w:hint="cs"/>
          <w:color w:val="000000" w:themeColor="text1"/>
          <w:sz w:val="26"/>
          <w:szCs w:val="26"/>
          <w:cs/>
        </w:rPr>
        <w:t xml:space="preserve">ธันวาคม </w:t>
      </w:r>
      <w:r>
        <w:rPr>
          <w:rFonts w:ascii="Cordia New" w:hAnsi="Cordia New" w:cs="Cordia New"/>
          <w:color w:val="000000" w:themeColor="text1"/>
          <w:sz w:val="26"/>
          <w:szCs w:val="26"/>
        </w:rPr>
        <w:t xml:space="preserve">2567 </w:t>
      </w:r>
      <w:r>
        <w:rPr>
          <w:rFonts w:ascii="Cordia New" w:hAnsi="Cordia New" w:cs="Cordia New" w:hint="cs"/>
          <w:color w:val="000000" w:themeColor="text1"/>
          <w:sz w:val="26"/>
          <w:szCs w:val="26"/>
          <w:cs/>
        </w:rPr>
        <w:t>จึงจัดทำขึ้นตามเกณฑ์การดำเนินงานต่อเนื่อง</w:t>
      </w:r>
      <w:r w:rsidR="00AB4E9A" w:rsidRPr="008A7FBE">
        <w:rPr>
          <w:rFonts w:ascii="Cordia New" w:hAnsi="Cordia New" w:cs="Cordia New"/>
          <w:sz w:val="26"/>
          <w:szCs w:val="26"/>
          <w:cs/>
        </w:rPr>
        <w:br w:type="page"/>
      </w:r>
    </w:p>
    <w:p w14:paraId="5075BB75" w14:textId="77777777" w:rsidR="008F2B54" w:rsidRPr="00C043EB" w:rsidRDefault="008F2B54" w:rsidP="005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3529EE0F" w14:textId="7AE2D6C7" w:rsidR="00DD74D2" w:rsidRPr="00C043EB" w:rsidRDefault="00900546" w:rsidP="0050600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C043EB">
        <w:rPr>
          <w:rFonts w:ascii="Cordia New" w:hAnsi="Cordia New" w:cs="Cordia New"/>
          <w:b/>
          <w:bCs/>
          <w:sz w:val="26"/>
          <w:szCs w:val="26"/>
          <w:cs/>
        </w:rPr>
        <w:t>เกณฑ์การจัดทำงบการเงิน</w:t>
      </w:r>
    </w:p>
    <w:p w14:paraId="249E858D" w14:textId="77777777" w:rsidR="00DD74D2" w:rsidRPr="00C043EB" w:rsidRDefault="00DD74D2" w:rsidP="00506003">
      <w:pPr>
        <w:pStyle w:val="BodyTextIndent"/>
        <w:ind w:firstLine="0"/>
        <w:jc w:val="thaiDistribute"/>
        <w:rPr>
          <w:rFonts w:ascii="Cordia New" w:hAnsi="Cordia New" w:cs="Cordia New"/>
          <w:spacing w:val="-4"/>
          <w:sz w:val="26"/>
          <w:szCs w:val="26"/>
          <w:cs/>
        </w:rPr>
      </w:pPr>
    </w:p>
    <w:p w14:paraId="0AD40978" w14:textId="1B952536" w:rsidR="007A50BF" w:rsidRPr="00C043EB" w:rsidRDefault="007A50BF" w:rsidP="00506003">
      <w:pPr>
        <w:pStyle w:val="BodyTextIndent"/>
        <w:ind w:firstLine="0"/>
        <w:jc w:val="thaiDistribute"/>
        <w:rPr>
          <w:rFonts w:ascii="Cordia New" w:hAnsi="Cordia New" w:cs="Cordia New"/>
          <w:sz w:val="26"/>
          <w:szCs w:val="26"/>
          <w:lang w:val="en-GB" w:eastAsia="x-none"/>
        </w:rPr>
      </w:pPr>
      <w:r w:rsidRPr="00C043EB">
        <w:rPr>
          <w:rFonts w:ascii="Cordia New" w:hAnsi="Cordia New" w:cs="Cordia New"/>
          <w:sz w:val="26"/>
          <w:szCs w:val="26"/>
          <w:cs/>
          <w:lang w:eastAsia="x-none"/>
        </w:rPr>
        <w:t>งบการเงินรวมและงบการเงินเฉพาะกิจการได้จัดทำขึ้นตามมาตรฐานการรายงานทางการเงิน</w:t>
      </w:r>
      <w:r w:rsidR="00D34136" w:rsidRPr="00C043EB">
        <w:rPr>
          <w:rFonts w:ascii="Cordia New" w:hAnsi="Cordia New" w:cs="Cordia New" w:hint="cs"/>
          <w:sz w:val="26"/>
          <w:szCs w:val="26"/>
          <w:cs/>
          <w:lang w:eastAsia="x-none"/>
        </w:rPr>
        <w:t>แ</w:t>
      </w:r>
      <w:r w:rsidRPr="00C043EB">
        <w:rPr>
          <w:rFonts w:ascii="Cordia New" w:hAnsi="Cordia New" w:cs="Cordia New"/>
          <w:sz w:val="26"/>
          <w:szCs w:val="26"/>
          <w:cs/>
          <w:lang w:eastAsia="x-none"/>
        </w:rPr>
        <w:t>ละข้อกำหนดภายใต้พระราชบัญญัติหลักทรัพย์และตลาดหลักทรัพย์</w:t>
      </w:r>
    </w:p>
    <w:p w14:paraId="037C01B6" w14:textId="77777777" w:rsidR="007A50BF" w:rsidRPr="00C043EB" w:rsidRDefault="007A50BF" w:rsidP="00506003">
      <w:pPr>
        <w:pStyle w:val="BodyTextIndent"/>
        <w:ind w:firstLine="0"/>
        <w:jc w:val="thaiDistribute"/>
        <w:rPr>
          <w:rFonts w:ascii="Cordia New" w:hAnsi="Cordia New" w:cs="Cordia New"/>
          <w:sz w:val="26"/>
          <w:szCs w:val="26"/>
          <w:cs/>
          <w:lang w:val="en-GB" w:eastAsia="x-none"/>
        </w:rPr>
      </w:pPr>
    </w:p>
    <w:p w14:paraId="475A50AC" w14:textId="77777777" w:rsidR="007A50BF" w:rsidRPr="00C043EB" w:rsidRDefault="007A50BF" w:rsidP="00506003">
      <w:pPr>
        <w:pStyle w:val="BodyTextIndent"/>
        <w:ind w:firstLine="0"/>
        <w:jc w:val="thaiDistribute"/>
        <w:rPr>
          <w:rFonts w:ascii="Cordia New" w:hAnsi="Cordia New" w:cs="Cordia New"/>
          <w:sz w:val="26"/>
          <w:szCs w:val="26"/>
          <w:cs/>
          <w:lang w:eastAsia="x-none"/>
        </w:rPr>
      </w:pPr>
      <w:r w:rsidRPr="00C043EB">
        <w:rPr>
          <w:rFonts w:ascii="Cordia New" w:hAnsi="Cordia New" w:cs="Cordia New"/>
          <w:sz w:val="26"/>
          <w:szCs w:val="26"/>
          <w:cs/>
          <w:lang w:eastAsia="x-none"/>
        </w:rPr>
        <w:t>งบการเงินรวมและงบการเงินเฉพาะกิจการจัดทำขึ้นโดยใช้เกณฑ์ราคาทุนเดิมในการวัดมูลค่าขององค์ประกอบของงบการเงิน ยกเว้น</w:t>
      </w:r>
      <w:r w:rsidRPr="00C043EB">
        <w:rPr>
          <w:rFonts w:ascii="Cordia New" w:hAnsi="Cordia New" w:cs="Cordia New"/>
          <w:sz w:val="26"/>
          <w:szCs w:val="26"/>
          <w:lang w:val="en-GB" w:eastAsia="x-none"/>
        </w:rPr>
        <w:t xml:space="preserve"> </w:t>
      </w:r>
      <w:r w:rsidRPr="00C043EB">
        <w:rPr>
          <w:rFonts w:ascii="Cordia New" w:hAnsi="Cordia New" w:cs="Cordia New"/>
          <w:sz w:val="26"/>
          <w:szCs w:val="26"/>
          <w:cs/>
          <w:lang w:eastAsia="x-none"/>
        </w:rPr>
        <w:t>สินทรัพย์และหนี้สินทางการเงินบางรายการ</w:t>
      </w:r>
    </w:p>
    <w:p w14:paraId="6ED5C11B" w14:textId="77777777" w:rsidR="007A50BF" w:rsidRPr="00C043EB" w:rsidRDefault="007A50BF" w:rsidP="00506003">
      <w:pPr>
        <w:pStyle w:val="BodyTextIndent"/>
        <w:ind w:firstLine="0"/>
        <w:jc w:val="thaiDistribute"/>
        <w:rPr>
          <w:rFonts w:ascii="Cordia New" w:hAnsi="Cordia New" w:cs="Cordia New"/>
          <w:sz w:val="26"/>
          <w:szCs w:val="26"/>
          <w:lang w:val="en-GB" w:eastAsia="x-none"/>
        </w:rPr>
      </w:pPr>
    </w:p>
    <w:p w14:paraId="195E14DC" w14:textId="6F4A17C4" w:rsidR="007A50BF" w:rsidRPr="00C043EB" w:rsidRDefault="007A50BF" w:rsidP="00506003">
      <w:pPr>
        <w:pStyle w:val="BodyTextIndent"/>
        <w:ind w:firstLine="0"/>
        <w:jc w:val="thaiDistribute"/>
        <w:rPr>
          <w:rFonts w:ascii="Cordia New" w:hAnsi="Cordia New" w:cs="Cordia New"/>
          <w:sz w:val="26"/>
          <w:szCs w:val="26"/>
          <w:lang w:val="en-GB" w:eastAsia="x-none"/>
        </w:rPr>
      </w:pPr>
      <w:r w:rsidRPr="00C043EB">
        <w:rPr>
          <w:rFonts w:ascii="Cordia New" w:hAnsi="Cordia New" w:cs="Cordia New"/>
          <w:sz w:val="26"/>
          <w:szCs w:val="26"/>
          <w:cs/>
          <w:lang w:eastAsia="x-none"/>
        </w:rPr>
        <w:t>การจัดทำงบการเงินให้สอดคล้องกับ</w:t>
      </w:r>
      <w:r w:rsidR="00D34136" w:rsidRPr="00C043EB">
        <w:rPr>
          <w:rFonts w:ascii="Cordia New" w:hAnsi="Cordia New" w:cs="Cordia New" w:hint="cs"/>
          <w:sz w:val="26"/>
          <w:szCs w:val="26"/>
          <w:cs/>
          <w:lang w:eastAsia="x-none"/>
        </w:rPr>
        <w:t>มาตร</w:t>
      </w:r>
      <w:r w:rsidR="006356B5" w:rsidRPr="00C043EB">
        <w:rPr>
          <w:rFonts w:ascii="Cordia New" w:hAnsi="Cordia New" w:cs="Cordia New" w:hint="cs"/>
          <w:sz w:val="26"/>
          <w:szCs w:val="26"/>
          <w:cs/>
          <w:lang w:eastAsia="x-none"/>
        </w:rPr>
        <w:t>ฐานการรายงานทางการเงิน</w:t>
      </w:r>
      <w:r w:rsidRPr="00C043EB">
        <w:rPr>
          <w:rFonts w:ascii="Cordia New" w:hAnsi="Cordia New" w:cs="Cordia New"/>
          <w:sz w:val="26"/>
          <w:szCs w:val="26"/>
          <w:cs/>
          <w:lang w:eastAsia="x-none"/>
        </w:rPr>
        <w:t>กำหนดให้ใช้ประมาณการทางบัญชีที่สำคัญและการใช้</w:t>
      </w:r>
      <w:r w:rsidR="008A0A39" w:rsidRPr="00C043EB">
        <w:rPr>
          <w:rFonts w:ascii="Cordia New" w:hAnsi="Cordia New" w:cs="Cordia New"/>
          <w:sz w:val="26"/>
          <w:szCs w:val="26"/>
          <w:cs/>
          <w:lang w:eastAsia="x-none"/>
        </w:rPr>
        <w:br/>
      </w:r>
      <w:r w:rsidRPr="00C043EB">
        <w:rPr>
          <w:rFonts w:ascii="Cordia New" w:hAnsi="Cordia New" w:cs="Cordia New"/>
          <w:sz w:val="26"/>
          <w:szCs w:val="26"/>
          <w:cs/>
          <w:lang w:eastAsia="x-none"/>
        </w:rPr>
        <w:t>ดุลยพินิจของผู้บริหารตามกระบวนการในการนำนโยบายการบัญชีของ</w:t>
      </w:r>
      <w:r w:rsidR="00276590" w:rsidRPr="00C043EB">
        <w:rPr>
          <w:rFonts w:ascii="Cordia New" w:hAnsi="Cordia New" w:cs="Cordia New"/>
          <w:sz w:val="26"/>
          <w:szCs w:val="26"/>
          <w:cs/>
          <w:lang w:eastAsia="x-none"/>
        </w:rPr>
        <w:t>กลุ่มบริษัท</w:t>
      </w:r>
      <w:r w:rsidRPr="00C043EB">
        <w:rPr>
          <w:rFonts w:ascii="Cordia New" w:hAnsi="Cordia New" w:cs="Cordia New"/>
          <w:sz w:val="26"/>
          <w:szCs w:val="26"/>
          <w:cs/>
          <w:lang w:eastAsia="x-none"/>
        </w:rPr>
        <w:t xml:space="preserve">ไปถือปฏิบัติ </w:t>
      </w:r>
      <w:r w:rsidR="00276590" w:rsidRPr="00C043EB">
        <w:rPr>
          <w:rFonts w:ascii="Cordia New" w:hAnsi="Cordia New" w:cs="Cordia New"/>
          <w:sz w:val="26"/>
          <w:szCs w:val="26"/>
          <w:cs/>
          <w:lang w:eastAsia="x-none"/>
        </w:rPr>
        <w:t>กลุ่มบริษัท</w:t>
      </w:r>
      <w:r w:rsidRPr="00C043EB">
        <w:rPr>
          <w:rFonts w:ascii="Cordia New" w:hAnsi="Cordia New" w:cs="Cordia New"/>
          <w:sz w:val="26"/>
          <w:szCs w:val="26"/>
          <w:cs/>
          <w:lang w:eastAsia="x-none"/>
        </w:rPr>
        <w:t>เปิดเผยเรื่องการใช้</w:t>
      </w:r>
      <w:r w:rsidR="00671FE7" w:rsidRPr="00C043EB">
        <w:rPr>
          <w:rFonts w:ascii="Cordia New" w:hAnsi="Cordia New" w:cs="Cordia New"/>
          <w:sz w:val="26"/>
          <w:szCs w:val="26"/>
          <w:lang w:eastAsia="x-none"/>
        </w:rPr>
        <w:br/>
      </w:r>
      <w:r w:rsidRPr="00C043EB">
        <w:rPr>
          <w:rFonts w:ascii="Cordia New" w:hAnsi="Cordia New" w:cs="Cordia New"/>
          <w:sz w:val="26"/>
          <w:szCs w:val="26"/>
          <w:cs/>
          <w:lang w:eastAsia="x-none"/>
        </w:rPr>
        <w:t xml:space="preserve">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ประกอบงบการเงินข้อ </w:t>
      </w:r>
      <w:r w:rsidR="00D13BAD" w:rsidRPr="00C043EB">
        <w:rPr>
          <w:rFonts w:ascii="Cordia New" w:hAnsi="Cordia New" w:cs="Cordia New"/>
          <w:sz w:val="26"/>
          <w:szCs w:val="26"/>
          <w:lang w:eastAsia="x-none"/>
        </w:rPr>
        <w:t>8</w:t>
      </w:r>
    </w:p>
    <w:p w14:paraId="4952ECB3" w14:textId="77777777" w:rsidR="007A50BF" w:rsidRPr="00C043EB" w:rsidRDefault="007A50BF" w:rsidP="00506003">
      <w:pPr>
        <w:pStyle w:val="BodyTextIndent"/>
        <w:ind w:firstLine="0"/>
        <w:jc w:val="thaiDistribute"/>
        <w:rPr>
          <w:rFonts w:ascii="Cordia New" w:hAnsi="Cordia New" w:cs="Cordia New"/>
          <w:sz w:val="26"/>
          <w:szCs w:val="26"/>
          <w:lang w:val="en-GB" w:eastAsia="x-none"/>
        </w:rPr>
      </w:pPr>
    </w:p>
    <w:p w14:paraId="26D249A5" w14:textId="0D4F7263" w:rsidR="00750190" w:rsidRPr="00C043EB" w:rsidRDefault="007A50BF" w:rsidP="00506003">
      <w:pPr>
        <w:pStyle w:val="BodyTextIndent"/>
        <w:ind w:firstLine="0"/>
        <w:jc w:val="thaiDistribute"/>
        <w:rPr>
          <w:rFonts w:ascii="Cordia New" w:hAnsi="Cordia New" w:cs="Cordia New"/>
          <w:spacing w:val="-4"/>
          <w:sz w:val="26"/>
          <w:szCs w:val="26"/>
        </w:rPr>
      </w:pPr>
      <w:r w:rsidRPr="00C043EB">
        <w:rPr>
          <w:rFonts w:ascii="Cordia New" w:hAnsi="Cordia New" w:cs="Cordia New"/>
          <w:sz w:val="26"/>
          <w:szCs w:val="26"/>
          <w:cs/>
          <w:lang w:eastAsia="x-none"/>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2B1D7558" w14:textId="77777777" w:rsidR="00753DE3" w:rsidRPr="00C043EB" w:rsidRDefault="00753DE3" w:rsidP="00506003">
      <w:pPr>
        <w:pStyle w:val="BodyTextIndent"/>
        <w:ind w:firstLine="0"/>
        <w:jc w:val="thaiDistribute"/>
        <w:rPr>
          <w:rFonts w:ascii="Cordia New" w:hAnsi="Cordia New" w:cs="Cordia New"/>
          <w:spacing w:val="-4"/>
          <w:sz w:val="26"/>
          <w:szCs w:val="26"/>
          <w:lang w:val="en-GB"/>
        </w:rPr>
      </w:pPr>
    </w:p>
    <w:p w14:paraId="010305A2" w14:textId="77777777" w:rsidR="005E2827" w:rsidRPr="00C043EB" w:rsidRDefault="005E2827" w:rsidP="00506003">
      <w:pPr>
        <w:pStyle w:val="ListParagraph"/>
        <w:numPr>
          <w:ilvl w:val="0"/>
          <w:numId w:val="8"/>
        </w:numPr>
        <w:spacing w:after="0" w:line="240" w:lineRule="auto"/>
        <w:jc w:val="thaiDistribute"/>
        <w:rPr>
          <w:rFonts w:ascii="Cordia New" w:hAnsi="Cordia New" w:cs="Cordia New"/>
          <w:b/>
          <w:bCs/>
          <w:sz w:val="26"/>
          <w:szCs w:val="26"/>
        </w:rPr>
      </w:pPr>
      <w:r w:rsidRPr="00C043EB">
        <w:rPr>
          <w:rFonts w:ascii="Cordia New" w:hAnsi="Cordia New" w:cs="Cordia New" w:hint="cs"/>
          <w:b/>
          <w:bCs/>
          <w:sz w:val="26"/>
          <w:szCs w:val="26"/>
          <w:cs/>
        </w:rPr>
        <w:t>มาตรฐานการบัญชีและมาตรฐานการรายงานทางการเงินที่มีการปรับปรุง</w:t>
      </w:r>
    </w:p>
    <w:p w14:paraId="3B9C94BE" w14:textId="77777777" w:rsidR="005E2827" w:rsidRPr="00C043EB" w:rsidRDefault="005E2827" w:rsidP="005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A85EC08" w14:textId="77777777" w:rsidR="001D5F17" w:rsidRPr="00C043EB" w:rsidRDefault="001D5F17" w:rsidP="00506003">
      <w:pPr>
        <w:pStyle w:val="ListParagraph"/>
        <w:numPr>
          <w:ilvl w:val="0"/>
          <w:numId w:val="38"/>
        </w:numPr>
        <w:spacing w:after="0" w:line="240" w:lineRule="auto"/>
        <w:ind w:left="900" w:hanging="540"/>
        <w:jc w:val="thaiDistribute"/>
        <w:rPr>
          <w:rFonts w:ascii="Cordia New" w:hAnsi="Cordia New" w:cs="Cordia New"/>
          <w:b/>
          <w:bCs/>
          <w:sz w:val="26"/>
          <w:szCs w:val="26"/>
        </w:rPr>
      </w:pPr>
      <w:r w:rsidRPr="00C043EB">
        <w:rPr>
          <w:rFonts w:ascii="Cordia New" w:hAnsi="Cordia New" w:cs="Cordia New" w:hint="cs"/>
          <w:b/>
          <w:bCs/>
          <w:sz w:val="26"/>
          <w:szCs w:val="26"/>
          <w:cs/>
        </w:rPr>
        <w:t>มาตรฐานการบัญชีฉบับปรับปรุงที่มีผลบังคับใช้</w:t>
      </w:r>
      <w:r w:rsidRPr="00C043EB">
        <w:rPr>
          <w:rFonts w:ascii="Cordia New" w:hAnsi="Cordia New" w:cs="Cordia New"/>
          <w:b/>
          <w:bCs/>
          <w:sz w:val="26"/>
          <w:szCs w:val="26"/>
          <w:cs/>
        </w:rPr>
        <w:t xml:space="preserve">สำหรับรอบระยะเวลาบัญชีที่เริ่มต้นในหรือหลังวันที่ </w:t>
      </w:r>
      <w:r w:rsidRPr="00C043EB">
        <w:rPr>
          <w:rFonts w:ascii="Cordia New" w:hAnsi="Cordia New" w:cs="Cordia New"/>
          <w:b/>
          <w:bCs/>
          <w:sz w:val="26"/>
          <w:szCs w:val="26"/>
        </w:rPr>
        <w:t>1</w:t>
      </w:r>
      <w:r w:rsidRPr="00C043EB">
        <w:rPr>
          <w:rFonts w:ascii="Cordia New" w:hAnsi="Cordia New" w:cs="Cordia New"/>
          <w:b/>
          <w:bCs/>
          <w:sz w:val="26"/>
          <w:szCs w:val="26"/>
          <w:cs/>
        </w:rPr>
        <w:t xml:space="preserve"> มกราคม </w:t>
      </w:r>
      <w:r w:rsidRPr="00C043EB">
        <w:rPr>
          <w:rFonts w:ascii="Cordia New" w:hAnsi="Cordia New" w:cs="Cordia New"/>
          <w:b/>
          <w:bCs/>
          <w:sz w:val="26"/>
          <w:szCs w:val="26"/>
        </w:rPr>
        <w:t>2567</w:t>
      </w:r>
    </w:p>
    <w:p w14:paraId="1EBCA84E" w14:textId="77777777" w:rsidR="001D5F17" w:rsidRPr="00C043EB" w:rsidRDefault="001D5F17" w:rsidP="00506003">
      <w:pPr>
        <w:pStyle w:val="ListParagraph"/>
        <w:spacing w:after="0" w:line="240" w:lineRule="auto"/>
        <w:jc w:val="thaiDistribute"/>
        <w:rPr>
          <w:rFonts w:ascii="Cordia New" w:hAnsi="Cordia New" w:cs="Cordia New"/>
          <w:b/>
          <w:bCs/>
          <w:sz w:val="26"/>
          <w:szCs w:val="26"/>
        </w:rPr>
      </w:pPr>
    </w:p>
    <w:p w14:paraId="4691710E" w14:textId="77777777" w:rsidR="001D5F17" w:rsidRPr="00C043EB" w:rsidRDefault="001D5F17" w:rsidP="00506003">
      <w:pPr>
        <w:pStyle w:val="ListParagraph"/>
        <w:numPr>
          <w:ilvl w:val="0"/>
          <w:numId w:val="36"/>
        </w:numPr>
        <w:spacing w:after="0" w:line="240" w:lineRule="auto"/>
        <w:ind w:left="1260"/>
        <w:jc w:val="thaiDistribute"/>
        <w:rPr>
          <w:rFonts w:ascii="Cordia New" w:hAnsi="Cordia New" w:cs="Cordia New"/>
          <w:b/>
          <w:bCs/>
          <w:sz w:val="26"/>
          <w:szCs w:val="26"/>
        </w:rPr>
      </w:pPr>
      <w:r w:rsidRPr="00C043EB">
        <w:rPr>
          <w:rFonts w:ascii="Cordia New" w:hAnsi="Cordia New" w:cs="Cordia New" w:hint="cs"/>
          <w:b/>
          <w:bCs/>
          <w:sz w:val="26"/>
          <w:szCs w:val="26"/>
          <w:cs/>
        </w:rPr>
        <w:t xml:space="preserve">การเปิดเผยนโยบายการบัญชี (การแก้ไขมาตรฐานการบัญชีฉบับที่ </w:t>
      </w:r>
      <w:r w:rsidRPr="00C043EB">
        <w:rPr>
          <w:rFonts w:ascii="Cordia New" w:hAnsi="Cordia New" w:cs="Cordia New"/>
          <w:b/>
          <w:bCs/>
          <w:sz w:val="26"/>
          <w:szCs w:val="26"/>
        </w:rPr>
        <w:t>1</w:t>
      </w:r>
      <w:r w:rsidRPr="00C043EB">
        <w:rPr>
          <w:rFonts w:ascii="Cordia New" w:hAnsi="Cordia New" w:cs="Cordia New" w:hint="cs"/>
          <w:b/>
          <w:bCs/>
          <w:sz w:val="26"/>
          <w:szCs w:val="26"/>
          <w:cs/>
        </w:rPr>
        <w:t xml:space="preserve"> เรื่อง การนำเสนองบการเงิน)</w:t>
      </w:r>
    </w:p>
    <w:p w14:paraId="54AB132E" w14:textId="77777777" w:rsidR="001D5F17" w:rsidRPr="00C043EB" w:rsidRDefault="001D5F17" w:rsidP="00506003">
      <w:pPr>
        <w:pStyle w:val="ListParagraph"/>
        <w:spacing w:after="0" w:line="240" w:lineRule="auto"/>
        <w:ind w:left="1260"/>
        <w:jc w:val="thaiDistribute"/>
        <w:rPr>
          <w:rFonts w:ascii="Cordia New" w:hAnsi="Cordia New" w:cs="Cordia New"/>
          <w:sz w:val="26"/>
          <w:szCs w:val="26"/>
        </w:rPr>
      </w:pPr>
    </w:p>
    <w:p w14:paraId="420BB788" w14:textId="77777777" w:rsidR="001D5F17" w:rsidRPr="00C043EB" w:rsidRDefault="001D5F17" w:rsidP="00506003">
      <w:pPr>
        <w:pStyle w:val="ListParagraph"/>
        <w:spacing w:after="0" w:line="240" w:lineRule="auto"/>
        <w:ind w:left="1260"/>
        <w:jc w:val="thaiDistribute"/>
        <w:rPr>
          <w:rFonts w:ascii="Cordia New" w:hAnsi="Cordia New" w:cs="Cordia New"/>
          <w:sz w:val="26"/>
          <w:szCs w:val="26"/>
        </w:rPr>
      </w:pPr>
      <w:r w:rsidRPr="00C043EB">
        <w:rPr>
          <w:rFonts w:ascii="Cordia New" w:hAnsi="Cordia New" w:cs="Cordia New" w:hint="cs"/>
          <w:sz w:val="26"/>
          <w:szCs w:val="26"/>
          <w:cs/>
        </w:rPr>
        <w:t xml:space="preserve">การแก้ไขมีจุดมุ่งหมายที่จะทำให้การเปิดเผยเกี่ยวกับนโยบายการบัญชีให้ข้อมูลที่เป็นประโยชน์มากขึ้นโดยการแทนข้อกำหนดเดิมที่ให้เปิดเผย </w:t>
      </w:r>
      <w:r w:rsidRPr="00C043EB">
        <w:rPr>
          <w:rFonts w:ascii="Cordia New" w:hAnsi="Cordia New" w:cs="Cordia New"/>
          <w:sz w:val="26"/>
          <w:szCs w:val="26"/>
          <w:cs/>
        </w:rPr>
        <w:t>“</w:t>
      </w:r>
      <w:r w:rsidRPr="00C043EB">
        <w:rPr>
          <w:rFonts w:ascii="Cordia New" w:hAnsi="Cordia New" w:cs="Cordia New" w:hint="cs"/>
          <w:sz w:val="26"/>
          <w:szCs w:val="26"/>
          <w:cs/>
        </w:rPr>
        <w:t>นโยบายการบัญชีที่สำคัญ</w:t>
      </w:r>
      <w:r w:rsidRPr="00C043EB">
        <w:rPr>
          <w:rFonts w:ascii="Cordia New" w:hAnsi="Cordia New" w:cs="Cordia New"/>
          <w:sz w:val="26"/>
          <w:szCs w:val="26"/>
          <w:cs/>
        </w:rPr>
        <w:t>”</w:t>
      </w:r>
      <w:r w:rsidRPr="00C043EB">
        <w:rPr>
          <w:rFonts w:ascii="Cordia New" w:hAnsi="Cordia New" w:cs="Cordia New" w:hint="cs"/>
          <w:sz w:val="26"/>
          <w:szCs w:val="26"/>
          <w:cs/>
        </w:rPr>
        <w:t xml:space="preserve"> ด้วย </w:t>
      </w:r>
      <w:r w:rsidRPr="00C043EB">
        <w:rPr>
          <w:rFonts w:ascii="Cordia New" w:hAnsi="Cordia New" w:cs="Cordia New"/>
          <w:sz w:val="26"/>
          <w:szCs w:val="26"/>
          <w:cs/>
        </w:rPr>
        <w:t>“</w:t>
      </w:r>
      <w:r w:rsidRPr="00C043EB">
        <w:rPr>
          <w:rFonts w:ascii="Cordia New" w:hAnsi="Cordia New" w:cs="Cordia New" w:hint="cs"/>
          <w:sz w:val="26"/>
          <w:szCs w:val="26"/>
          <w:cs/>
        </w:rPr>
        <w:t>ข้อมูลนโยบายการบัญชีที่มีสาระสำคัญ</w:t>
      </w:r>
      <w:r w:rsidRPr="00C043EB">
        <w:rPr>
          <w:rFonts w:ascii="Cordia New" w:hAnsi="Cordia New" w:cs="Cordia New"/>
          <w:sz w:val="26"/>
          <w:szCs w:val="26"/>
          <w:cs/>
        </w:rPr>
        <w:t>”</w:t>
      </w:r>
      <w:r w:rsidRPr="00C043EB">
        <w:rPr>
          <w:rFonts w:ascii="Cordia New" w:hAnsi="Cordia New" w:cs="Cordia New" w:hint="cs"/>
          <w:sz w:val="26"/>
          <w:szCs w:val="26"/>
          <w:cs/>
        </w:rPr>
        <w:t xml:space="preserve"> การแก้ไขยังให้คำแนะนำเกี่ยวกับสถานการณ์ที่ข้อมูลนโยบายการบัญชีน่าจะถือว่ามีสาระสำคัญที่จำเป็นต้องเปิดเผย</w:t>
      </w:r>
    </w:p>
    <w:p w14:paraId="568CC4DB" w14:textId="77777777" w:rsidR="001D5F17" w:rsidRPr="00C043EB" w:rsidRDefault="001D5F17" w:rsidP="00506003">
      <w:pPr>
        <w:pStyle w:val="ListParagraph"/>
        <w:spacing w:after="0" w:line="240" w:lineRule="auto"/>
        <w:ind w:left="1260"/>
        <w:jc w:val="thaiDistribute"/>
        <w:rPr>
          <w:rFonts w:ascii="Cordia New" w:hAnsi="Cordia New" w:cs="Cordia New"/>
          <w:sz w:val="26"/>
          <w:szCs w:val="26"/>
        </w:rPr>
      </w:pPr>
    </w:p>
    <w:p w14:paraId="7168E756" w14:textId="77777777" w:rsidR="001D5F17" w:rsidRPr="00C043EB" w:rsidRDefault="001D5F17" w:rsidP="00506003">
      <w:pPr>
        <w:pStyle w:val="ListParagraph"/>
        <w:spacing w:after="0" w:line="240" w:lineRule="auto"/>
        <w:ind w:left="1260"/>
        <w:jc w:val="thaiDistribute"/>
        <w:rPr>
          <w:rFonts w:ascii="Cordia New" w:hAnsi="Cordia New" w:cs="Cordia New"/>
          <w:sz w:val="26"/>
          <w:szCs w:val="26"/>
        </w:rPr>
      </w:pPr>
      <w:r w:rsidRPr="00C043EB">
        <w:rPr>
          <w:rFonts w:ascii="Cordia New" w:hAnsi="Cordia New" w:cs="Cordia New" w:hint="cs"/>
          <w:sz w:val="26"/>
          <w:szCs w:val="26"/>
          <w:cs/>
        </w:rPr>
        <w:t>การแก้ไขเหล่านี้ไม่มีผลกระทบต่อการวัดมูลค่าหรือการนำเสนอรายการใดในงบการเงินรวมของกลุ่มบริษัท แต่มีผลต่อการเปิดเผยนโยบายการบัญชีของกลุ่มบริษัท</w:t>
      </w:r>
    </w:p>
    <w:p w14:paraId="607FD004" w14:textId="683EA5EE" w:rsidR="000B78C2" w:rsidRDefault="000B78C2" w:rsidP="00506003">
      <w:pPr>
        <w:pStyle w:val="ListParagraph"/>
        <w:spacing w:after="0" w:line="240" w:lineRule="auto"/>
        <w:ind w:left="1260"/>
        <w:jc w:val="thaiDistribute"/>
        <w:rPr>
          <w:rFonts w:ascii="Cordia New" w:hAnsi="Cordia New" w:cs="Cordia New"/>
          <w:sz w:val="26"/>
          <w:szCs w:val="26"/>
          <w:cs/>
        </w:rPr>
      </w:pPr>
      <w:r>
        <w:rPr>
          <w:rFonts w:ascii="Cordia New" w:hAnsi="Cordia New" w:cs="Cordia New"/>
          <w:sz w:val="26"/>
          <w:szCs w:val="26"/>
          <w:cs/>
        </w:rPr>
        <w:br w:type="page"/>
      </w:r>
    </w:p>
    <w:p w14:paraId="467086FC" w14:textId="77777777" w:rsidR="001D5F17" w:rsidRPr="00C043EB" w:rsidRDefault="001D5F17" w:rsidP="00506003">
      <w:pPr>
        <w:pStyle w:val="ListParagraph"/>
        <w:spacing w:after="0" w:line="240" w:lineRule="auto"/>
        <w:ind w:left="1260"/>
        <w:jc w:val="thaiDistribute"/>
        <w:rPr>
          <w:rFonts w:ascii="Cordia New" w:hAnsi="Cordia New" w:cs="Cordia New"/>
          <w:sz w:val="26"/>
          <w:szCs w:val="26"/>
        </w:rPr>
      </w:pPr>
    </w:p>
    <w:p w14:paraId="225C1A5F" w14:textId="1FF90408" w:rsidR="001D5F17" w:rsidRPr="00C043EB" w:rsidRDefault="001D5F17" w:rsidP="00506003">
      <w:pPr>
        <w:pStyle w:val="ListParagraph"/>
        <w:numPr>
          <w:ilvl w:val="0"/>
          <w:numId w:val="36"/>
        </w:numPr>
        <w:spacing w:after="0" w:line="240" w:lineRule="auto"/>
        <w:ind w:left="1260"/>
        <w:jc w:val="thaiDistribute"/>
        <w:rPr>
          <w:rFonts w:ascii="Cordia New" w:hAnsi="Cordia New" w:cs="Cordia New"/>
          <w:b/>
          <w:bCs/>
          <w:sz w:val="26"/>
          <w:szCs w:val="26"/>
        </w:rPr>
      </w:pPr>
      <w:r w:rsidRPr="00C043EB">
        <w:rPr>
          <w:rFonts w:ascii="Cordia New" w:hAnsi="Cordia New" w:cs="Cordia New" w:hint="cs"/>
          <w:b/>
          <w:bCs/>
          <w:sz w:val="26"/>
          <w:szCs w:val="26"/>
          <w:cs/>
        </w:rPr>
        <w:t xml:space="preserve">คำนิยามของประมาณการทางบัญชี (การแก้ไขมาตรฐานการบัญชีฉบับที่ </w:t>
      </w:r>
      <w:r w:rsidRPr="00C043EB">
        <w:rPr>
          <w:rFonts w:ascii="Cordia New" w:hAnsi="Cordia New" w:cs="Cordia New" w:hint="cs"/>
          <w:b/>
          <w:bCs/>
          <w:sz w:val="26"/>
          <w:szCs w:val="26"/>
        </w:rPr>
        <w:t>8</w:t>
      </w:r>
      <w:r w:rsidRPr="00C043EB">
        <w:rPr>
          <w:rFonts w:ascii="Cordia New" w:hAnsi="Cordia New" w:cs="Cordia New" w:hint="cs"/>
          <w:b/>
          <w:bCs/>
          <w:sz w:val="26"/>
          <w:szCs w:val="26"/>
          <w:cs/>
        </w:rPr>
        <w:t xml:space="preserve"> เรื่อง นโยบายการบัญชี </w:t>
      </w:r>
      <w:r w:rsidR="00DD5D6B" w:rsidRPr="00C043EB">
        <w:rPr>
          <w:rFonts w:ascii="Cordia New" w:hAnsi="Cordia New" w:cs="Cordia New"/>
          <w:b/>
          <w:bCs/>
          <w:sz w:val="26"/>
          <w:szCs w:val="26"/>
        </w:rPr>
        <w:br/>
      </w:r>
      <w:r w:rsidRPr="00C043EB">
        <w:rPr>
          <w:rFonts w:ascii="Cordia New" w:hAnsi="Cordia New" w:cs="Cordia New" w:hint="cs"/>
          <w:b/>
          <w:bCs/>
          <w:sz w:val="26"/>
          <w:szCs w:val="26"/>
          <w:cs/>
        </w:rPr>
        <w:t>การเปลี่ยนแปลงประมาณการทางบัญชีและข้อผิดพลาด)</w:t>
      </w:r>
    </w:p>
    <w:p w14:paraId="426C7E16" w14:textId="77777777" w:rsidR="001D5F17" w:rsidRPr="00C043EB" w:rsidRDefault="001D5F17" w:rsidP="00506003">
      <w:pPr>
        <w:pStyle w:val="ListParagraph"/>
        <w:spacing w:after="0" w:line="240" w:lineRule="auto"/>
        <w:ind w:left="1260"/>
        <w:jc w:val="thaiDistribute"/>
        <w:rPr>
          <w:rFonts w:ascii="Cordia New" w:hAnsi="Cordia New" w:cs="Cordia New"/>
          <w:sz w:val="26"/>
          <w:szCs w:val="26"/>
        </w:rPr>
      </w:pPr>
    </w:p>
    <w:p w14:paraId="572DE815" w14:textId="7337F934" w:rsidR="001D5F17" w:rsidRPr="00C043EB" w:rsidRDefault="001D5F17" w:rsidP="00506003">
      <w:pPr>
        <w:pStyle w:val="ListParagraph"/>
        <w:spacing w:after="0" w:line="240" w:lineRule="auto"/>
        <w:ind w:left="1260"/>
        <w:jc w:val="thaiDistribute"/>
        <w:rPr>
          <w:rFonts w:ascii="Cordia New" w:hAnsi="Cordia New" w:cs="Cordia New"/>
          <w:sz w:val="26"/>
          <w:szCs w:val="26"/>
        </w:rPr>
      </w:pPr>
      <w:r w:rsidRPr="00C043EB">
        <w:rPr>
          <w:rFonts w:ascii="Cordia New" w:hAnsi="Cordia New" w:cs="Cordia New" w:hint="cs"/>
          <w:sz w:val="26"/>
          <w:szCs w:val="26"/>
          <w:cs/>
        </w:rPr>
        <w:t xml:space="preserve">การแก้ไขในมาตรฐานการบัญชีดังกล่าว ซึ่งมีการเพิ่มคำนิยามของประมาณการทางบัญชีให้ชัดเจนมากขึ้นว่าผลกระทบจากการเปลี่ยนแปลงในข้อมูลนำเข้าหรือเทคนิคการวัดมูลค่าให้จัดเป็นการเปลี่ยนแปลงประมาณการทางบัญชี </w:t>
      </w:r>
      <w:r w:rsidR="0071277F">
        <w:rPr>
          <w:rFonts w:ascii="Cordia New" w:hAnsi="Cordia New" w:cs="Cordia New"/>
          <w:sz w:val="26"/>
          <w:szCs w:val="26"/>
          <w:cs/>
        </w:rPr>
        <w:br/>
      </w:r>
      <w:r w:rsidRPr="00C043EB">
        <w:rPr>
          <w:rFonts w:ascii="Cordia New" w:hAnsi="Cordia New" w:cs="Cordia New" w:hint="cs"/>
          <w:sz w:val="26"/>
          <w:szCs w:val="26"/>
          <w:cs/>
        </w:rPr>
        <w:t>หากไม่ใช่เป็นผลจากการแก้ไขข้อผิดพลาดในอดีต การแก้ไขเหล่านี้ช่วยให้กิจการระบุความแตกต่างระหว่างการเปลี่ยนแปลงประมาณการทางบัญชี การเปลี่ยนแปลงนโยบายการบัญชีและการแก้ไขข้อผิดพลาดในอดีตได้อย่างชัดเจนมากขึ้น</w:t>
      </w:r>
    </w:p>
    <w:p w14:paraId="2B0761A6" w14:textId="77777777" w:rsidR="00651065" w:rsidRPr="00C043EB" w:rsidRDefault="00651065" w:rsidP="00506003">
      <w:pPr>
        <w:pStyle w:val="ListParagraph"/>
        <w:spacing w:after="0" w:line="240" w:lineRule="auto"/>
        <w:ind w:left="1260"/>
        <w:jc w:val="thaiDistribute"/>
        <w:rPr>
          <w:rFonts w:ascii="Cordia New" w:hAnsi="Cordia New" w:cs="Cordia New"/>
          <w:sz w:val="26"/>
          <w:szCs w:val="26"/>
        </w:rPr>
      </w:pPr>
    </w:p>
    <w:p w14:paraId="5EE42395" w14:textId="0D78ED65" w:rsidR="0071277F" w:rsidRDefault="00651065" w:rsidP="00506003">
      <w:pPr>
        <w:pStyle w:val="ListParagraph"/>
        <w:spacing w:after="0" w:line="240" w:lineRule="auto"/>
        <w:ind w:left="1260"/>
        <w:jc w:val="thaiDistribute"/>
        <w:rPr>
          <w:rFonts w:ascii="Cordia New" w:hAnsi="Cordia New" w:cs="Cordia New"/>
          <w:sz w:val="26"/>
          <w:szCs w:val="26"/>
        </w:rPr>
      </w:pPr>
      <w:r w:rsidRPr="00C043EB">
        <w:rPr>
          <w:rFonts w:ascii="Cordia New" w:hAnsi="Cordia New" w:cs="Cordia New" w:hint="cs"/>
          <w:sz w:val="26"/>
          <w:szCs w:val="26"/>
          <w:cs/>
        </w:rPr>
        <w:t>การแก้ไขเหล่านี้ไม่มีผลกระทบต่อการวัดมูลค่าหรือการนำเสนอรายการใดในงบการเงินรวมของกลุ่มบริษัท</w:t>
      </w:r>
    </w:p>
    <w:p w14:paraId="7724D740" w14:textId="77777777" w:rsidR="00651065" w:rsidRPr="00BC6247" w:rsidRDefault="00651065" w:rsidP="00A567BA">
      <w:pPr>
        <w:pStyle w:val="ListParagraph"/>
        <w:spacing w:after="0" w:line="240" w:lineRule="auto"/>
        <w:ind w:left="1260" w:hanging="360"/>
        <w:jc w:val="thaiDistribute"/>
        <w:rPr>
          <w:rFonts w:ascii="Cordia New" w:hAnsi="Cordia New" w:cs="Cordia New"/>
          <w:sz w:val="26"/>
          <w:szCs w:val="26"/>
        </w:rPr>
      </w:pPr>
    </w:p>
    <w:p w14:paraId="586A7A24" w14:textId="77777777" w:rsidR="001D5F17" w:rsidRPr="00BC6247" w:rsidRDefault="001D5F17" w:rsidP="00A567BA">
      <w:pPr>
        <w:pStyle w:val="ListParagraph"/>
        <w:numPr>
          <w:ilvl w:val="0"/>
          <w:numId w:val="36"/>
        </w:numPr>
        <w:spacing w:after="0" w:line="240" w:lineRule="auto"/>
        <w:ind w:left="1260"/>
        <w:jc w:val="thaiDistribute"/>
        <w:rPr>
          <w:rFonts w:ascii="Cordia New" w:hAnsi="Cordia New" w:cs="Cordia New"/>
          <w:b/>
          <w:bCs/>
          <w:sz w:val="26"/>
          <w:szCs w:val="26"/>
        </w:rPr>
      </w:pPr>
      <w:r w:rsidRPr="00BC6247">
        <w:rPr>
          <w:rFonts w:ascii="Cordia New" w:hAnsi="Cordia New" w:cs="Cordia New" w:hint="cs"/>
          <w:b/>
          <w:bCs/>
          <w:sz w:val="26"/>
          <w:szCs w:val="26"/>
          <w:cs/>
        </w:rPr>
        <w:t xml:space="preserve">ภาษีเงินได้รอการตัดบัญชีที่เกี่ยวกับสินทรัพย์และหนี้สินที่เกิดขึ้นจากรายการเดียวกัน (การแก้ไขมาตรฐานการบัญชีฉบับที่ </w:t>
      </w:r>
      <w:r w:rsidRPr="00BC6247">
        <w:rPr>
          <w:rFonts w:ascii="Cordia New" w:hAnsi="Cordia New" w:cs="Cordia New" w:hint="cs"/>
          <w:b/>
          <w:bCs/>
          <w:sz w:val="26"/>
          <w:szCs w:val="26"/>
        </w:rPr>
        <w:t>12</w:t>
      </w:r>
      <w:r w:rsidRPr="00BC6247">
        <w:rPr>
          <w:rFonts w:ascii="Cordia New" w:hAnsi="Cordia New" w:cs="Cordia New" w:hint="cs"/>
          <w:b/>
          <w:bCs/>
          <w:sz w:val="26"/>
          <w:szCs w:val="26"/>
          <w:cs/>
        </w:rPr>
        <w:t xml:space="preserve"> เรื่อง ภาษีเงินได้)</w:t>
      </w:r>
    </w:p>
    <w:p w14:paraId="07DCA3E1" w14:textId="77777777" w:rsidR="001D5F17" w:rsidRPr="00BC6247" w:rsidRDefault="001D5F17" w:rsidP="00FA0D02">
      <w:pPr>
        <w:pStyle w:val="ListParagraph"/>
        <w:spacing w:after="0" w:line="240" w:lineRule="auto"/>
        <w:ind w:left="1260"/>
        <w:jc w:val="thaiDistribute"/>
        <w:rPr>
          <w:rFonts w:ascii="Cordia New" w:hAnsi="Cordia New" w:cs="Cordia New"/>
          <w:sz w:val="26"/>
          <w:szCs w:val="26"/>
        </w:rPr>
      </w:pPr>
    </w:p>
    <w:p w14:paraId="36879853" w14:textId="752A50CE" w:rsidR="001D5F17" w:rsidRPr="00BC6247" w:rsidRDefault="001D5F17" w:rsidP="00FA0D02">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hint="cs"/>
          <w:sz w:val="26"/>
          <w:szCs w:val="26"/>
          <w:cs/>
        </w:rPr>
        <w:t>การแก้ไขมีการให้เกณฑ์เพิ่มเติมสำหรับการยกเว้นการรับรู้รายการเมื่อเริ่มแรก โดยที่การยกเว้นไม่ใช้สำหรับการรับรู้เมื่อเริ่มแรกของสินทรัพย์หรือหนี้สินซึ่ง ณ วันที่เกิดรายการมีผลให้ผลต่างชั่วคราวที่ต้องเสียภาษีและผลต่างชั่วคราวที่ใช้</w:t>
      </w:r>
      <w:r w:rsidR="000B78C2">
        <w:rPr>
          <w:rFonts w:ascii="Cordia New" w:hAnsi="Cordia New" w:cs="Cordia New"/>
          <w:sz w:val="26"/>
          <w:szCs w:val="26"/>
          <w:cs/>
        </w:rPr>
        <w:br/>
      </w:r>
      <w:r w:rsidRPr="00BC6247">
        <w:rPr>
          <w:rFonts w:ascii="Cordia New" w:hAnsi="Cordia New" w:cs="Cordia New" w:hint="cs"/>
          <w:sz w:val="26"/>
          <w:szCs w:val="26"/>
          <w:cs/>
        </w:rPr>
        <w:t>หักภาษีมีค่าเท่ากัน</w:t>
      </w:r>
    </w:p>
    <w:p w14:paraId="0AEB7ABA" w14:textId="77777777" w:rsidR="001D5F17" w:rsidRPr="00BC6247" w:rsidRDefault="001D5F17" w:rsidP="00FA0D02">
      <w:pPr>
        <w:pStyle w:val="ListParagraph"/>
        <w:spacing w:after="0" w:line="240" w:lineRule="auto"/>
        <w:ind w:left="1260"/>
        <w:jc w:val="thaiDistribute"/>
        <w:rPr>
          <w:rFonts w:ascii="Cordia New" w:hAnsi="Cordia New" w:cs="Cordia New"/>
          <w:sz w:val="26"/>
          <w:szCs w:val="26"/>
        </w:rPr>
      </w:pPr>
    </w:p>
    <w:p w14:paraId="594218B4" w14:textId="25F0D118" w:rsidR="00651065" w:rsidRPr="00BC6247" w:rsidRDefault="00651065" w:rsidP="00FA0D02">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hint="cs"/>
          <w:sz w:val="26"/>
          <w:szCs w:val="26"/>
          <w:cs/>
        </w:rPr>
        <w:t xml:space="preserve">การแก้ไขเหล่านี้ไม่มีผลกระทบต่อการวัดมูลค่าหรือการนำเสนอรายการใดในงบการเงินรวมของกลุ่มบริษัท </w:t>
      </w:r>
    </w:p>
    <w:p w14:paraId="718A03E8" w14:textId="77777777" w:rsidR="001D5F17" w:rsidRPr="00BC6247" w:rsidRDefault="001D5F17" w:rsidP="00FA0D02">
      <w:pPr>
        <w:pStyle w:val="ListParagraph"/>
        <w:spacing w:after="0" w:line="240" w:lineRule="auto"/>
        <w:ind w:left="1260"/>
        <w:jc w:val="thaiDistribute"/>
        <w:rPr>
          <w:rFonts w:ascii="Cordia New" w:hAnsi="Cordia New" w:cs="Cordia New"/>
          <w:sz w:val="26"/>
          <w:szCs w:val="26"/>
          <w:cs/>
        </w:rPr>
      </w:pPr>
    </w:p>
    <w:p w14:paraId="56C4D1E4" w14:textId="77777777" w:rsidR="001D5F17" w:rsidRPr="00BC6247" w:rsidRDefault="001D5F17" w:rsidP="00A567BA">
      <w:pPr>
        <w:pStyle w:val="ListParagraph"/>
        <w:numPr>
          <w:ilvl w:val="0"/>
          <w:numId w:val="36"/>
        </w:numPr>
        <w:spacing w:after="0" w:line="240" w:lineRule="auto"/>
        <w:ind w:left="1260"/>
        <w:jc w:val="thaiDistribute"/>
        <w:rPr>
          <w:rFonts w:ascii="Cordia New" w:hAnsi="Cordia New" w:cs="Cordia New"/>
          <w:b/>
          <w:bCs/>
          <w:sz w:val="26"/>
          <w:szCs w:val="26"/>
        </w:rPr>
      </w:pPr>
      <w:r w:rsidRPr="00BC6247">
        <w:rPr>
          <w:rFonts w:ascii="Cordia New" w:hAnsi="Cordia New" w:cs="Cordia New" w:hint="cs"/>
          <w:b/>
          <w:bCs/>
          <w:sz w:val="26"/>
          <w:szCs w:val="26"/>
          <w:cs/>
        </w:rPr>
        <w:t xml:space="preserve">การปฏิรูปภาษีระหว่างประเทศ </w:t>
      </w:r>
      <w:r w:rsidRPr="00BC6247">
        <w:rPr>
          <w:rFonts w:ascii="Cordia New" w:hAnsi="Cordia New" w:cs="Cordia New"/>
          <w:b/>
          <w:bCs/>
          <w:sz w:val="26"/>
          <w:szCs w:val="26"/>
        </w:rPr>
        <w:t>-</w:t>
      </w:r>
      <w:r w:rsidRPr="00BC6247">
        <w:rPr>
          <w:rFonts w:ascii="Cordia New" w:hAnsi="Cordia New" w:cs="Cordia New" w:hint="cs"/>
          <w:b/>
          <w:bCs/>
          <w:sz w:val="26"/>
          <w:szCs w:val="26"/>
          <w:cs/>
        </w:rPr>
        <w:t xml:space="preserve"> กฎโมเดลเสาหลักที่สอง (การแก้ไขมาตรฐานการบัญชีฉบับที่ </w:t>
      </w:r>
      <w:r w:rsidRPr="00BC6247">
        <w:rPr>
          <w:rFonts w:ascii="Cordia New" w:hAnsi="Cordia New" w:cs="Cordia New" w:hint="cs"/>
          <w:b/>
          <w:bCs/>
          <w:sz w:val="26"/>
          <w:szCs w:val="26"/>
        </w:rPr>
        <w:t>12</w:t>
      </w:r>
      <w:r w:rsidRPr="00BC6247">
        <w:rPr>
          <w:rFonts w:ascii="Cordia New" w:hAnsi="Cordia New" w:cs="Cordia New" w:hint="cs"/>
          <w:b/>
          <w:bCs/>
          <w:sz w:val="26"/>
          <w:szCs w:val="26"/>
          <w:cs/>
        </w:rPr>
        <w:t xml:space="preserve"> เรื่อง ภาษีเงินได้)</w:t>
      </w:r>
    </w:p>
    <w:p w14:paraId="57B50659" w14:textId="77777777" w:rsidR="001D5F17" w:rsidRPr="00BC6247" w:rsidRDefault="001D5F17" w:rsidP="00FA0D02">
      <w:pPr>
        <w:pStyle w:val="ListParagraph"/>
        <w:spacing w:after="0" w:line="240" w:lineRule="auto"/>
        <w:ind w:left="1260"/>
        <w:jc w:val="thaiDistribute"/>
        <w:rPr>
          <w:rFonts w:ascii="Cordia New" w:hAnsi="Cordia New" w:cs="Cordia New"/>
          <w:sz w:val="26"/>
          <w:szCs w:val="26"/>
        </w:rPr>
      </w:pPr>
    </w:p>
    <w:p w14:paraId="56C15B19" w14:textId="4448FD06" w:rsidR="001D5F17" w:rsidRPr="00BC6247" w:rsidRDefault="001D5F17" w:rsidP="00FA0D02">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hint="cs"/>
          <w:sz w:val="26"/>
          <w:szCs w:val="26"/>
          <w:cs/>
        </w:rPr>
        <w:t>การแก้ไขให้การยกเว้นกับกิจการโดยไม่ต้องรับรู้รายการและเปิดเผยข้อมูลเกี่ยวกับสินทรัพย์และหนี้สินภาษีเงินได้</w:t>
      </w:r>
      <w:r w:rsidR="00AA62E9">
        <w:rPr>
          <w:rFonts w:ascii="Cordia New" w:hAnsi="Cordia New" w:cs="Cordia New"/>
          <w:sz w:val="26"/>
          <w:szCs w:val="26"/>
          <w:cs/>
        </w:rPr>
        <w:br/>
      </w:r>
      <w:r w:rsidRPr="00BC6247">
        <w:rPr>
          <w:rFonts w:ascii="Cordia New" w:hAnsi="Cordia New" w:cs="Cordia New" w:hint="cs"/>
          <w:sz w:val="26"/>
          <w:szCs w:val="26"/>
          <w:cs/>
        </w:rPr>
        <w:t>รอการตัดบัญชีที่เกี่ยวข้องกับกฎโมเดลเสาหลักที่สอง การยกเว้นมีผลทันทีและมีผลย้อนหลัง การแก้ไขกำหนดการเปิดเผยข้อมูลเพิ่มเติมเกี่ยวกับความเสี่ยงของกิจการต่อภาษีเงินได้จากกฎโมเดลเสาหลักที่สอง</w:t>
      </w:r>
    </w:p>
    <w:p w14:paraId="52D0B4F5" w14:textId="77777777" w:rsidR="001D5F17" w:rsidRPr="00BC6247" w:rsidRDefault="001D5F17" w:rsidP="00FA0D02">
      <w:pPr>
        <w:pStyle w:val="ListParagraph"/>
        <w:spacing w:after="0" w:line="240" w:lineRule="auto"/>
        <w:ind w:left="1260"/>
        <w:jc w:val="thaiDistribute"/>
        <w:rPr>
          <w:rFonts w:ascii="Cordia New" w:hAnsi="Cordia New" w:cs="Cordia New"/>
          <w:sz w:val="26"/>
          <w:szCs w:val="26"/>
        </w:rPr>
      </w:pPr>
    </w:p>
    <w:p w14:paraId="2BBB03E8" w14:textId="7AD308FE" w:rsidR="001D5F17" w:rsidRPr="00BC6247" w:rsidRDefault="001D5F17" w:rsidP="00FA0D02">
      <w:pPr>
        <w:pStyle w:val="ListParagraph"/>
        <w:spacing w:after="0" w:line="240" w:lineRule="auto"/>
        <w:ind w:left="1260"/>
        <w:jc w:val="thaiDistribute"/>
        <w:rPr>
          <w:rFonts w:ascii="Cordia New" w:hAnsi="Cordia New" w:cs="Cordia New"/>
          <w:b/>
          <w:bCs/>
          <w:sz w:val="26"/>
          <w:szCs w:val="26"/>
        </w:rPr>
      </w:pPr>
      <w:r w:rsidRPr="00BC6247">
        <w:rPr>
          <w:rFonts w:ascii="Cordia New" w:hAnsi="Cordia New" w:cs="Cordia New" w:hint="cs"/>
          <w:sz w:val="26"/>
          <w:szCs w:val="26"/>
          <w:cs/>
        </w:rPr>
        <w:t>ผู้บริหารของกลุ่มบริษัทพิจารณาว่ากลุ่มบริษัทไม่อยู่ในขอบเขตของกฎโมเดลเสาหลักที่สองขององค์การเพื่อความร่วมมือทางเศรษฐกิจและการพัฒนา (</w:t>
      </w:r>
      <w:r w:rsidRPr="00BC6247">
        <w:rPr>
          <w:rFonts w:ascii="Cordia New" w:hAnsi="Cordia New" w:cs="Cordia New" w:hint="cs"/>
          <w:sz w:val="26"/>
          <w:szCs w:val="26"/>
        </w:rPr>
        <w:t xml:space="preserve">OECD) </w:t>
      </w:r>
      <w:r w:rsidRPr="00BC6247">
        <w:rPr>
          <w:rFonts w:ascii="Cordia New" w:hAnsi="Cordia New" w:cs="Cordia New" w:hint="cs"/>
          <w:sz w:val="26"/>
          <w:szCs w:val="26"/>
          <w:cs/>
        </w:rPr>
        <w:t>และการยกเว้นจากการรับรู้รายการและการเปิดเผยข้อมูลเกี่ยวกับสินทรัพย์และหนี้สินภาษีเงินได้รอการตัดบัญชีจากกฎโมเดลเสาหลักที่สองไม่มีผลต่อกลุ่มบริษัท</w:t>
      </w:r>
    </w:p>
    <w:p w14:paraId="4731E038" w14:textId="194281FD" w:rsidR="0071277F" w:rsidRDefault="0071277F" w:rsidP="00FA0D02">
      <w:pPr>
        <w:pStyle w:val="ListParagraph"/>
        <w:spacing w:after="0" w:line="240" w:lineRule="auto"/>
        <w:ind w:left="1080"/>
        <w:jc w:val="thaiDistribute"/>
        <w:rPr>
          <w:rFonts w:ascii="Cordia New" w:hAnsi="Cordia New" w:cs="Cordia New"/>
          <w:b/>
          <w:bCs/>
          <w:sz w:val="26"/>
          <w:szCs w:val="26"/>
          <w:cs/>
        </w:rPr>
      </w:pPr>
      <w:r>
        <w:rPr>
          <w:rFonts w:ascii="Cordia New" w:hAnsi="Cordia New" w:cs="Cordia New"/>
          <w:b/>
          <w:bCs/>
          <w:sz w:val="26"/>
          <w:szCs w:val="26"/>
          <w:cs/>
        </w:rPr>
        <w:br w:type="page"/>
      </w:r>
    </w:p>
    <w:p w14:paraId="27817A9D" w14:textId="77777777" w:rsidR="00337ECC" w:rsidRPr="00BC6247" w:rsidRDefault="00337ECC" w:rsidP="000C08FB">
      <w:pPr>
        <w:pStyle w:val="ListParagraph"/>
        <w:spacing w:after="0" w:line="240" w:lineRule="auto"/>
        <w:ind w:left="1080"/>
        <w:jc w:val="thaiDistribute"/>
        <w:rPr>
          <w:rFonts w:ascii="Cordia New" w:hAnsi="Cordia New" w:cs="Cordia New"/>
          <w:b/>
          <w:bCs/>
          <w:sz w:val="26"/>
          <w:szCs w:val="26"/>
        </w:rPr>
      </w:pPr>
    </w:p>
    <w:p w14:paraId="40919A25" w14:textId="77777777" w:rsidR="001D5F17" w:rsidRPr="00BC6247" w:rsidRDefault="001D5F17" w:rsidP="000C08FB">
      <w:pPr>
        <w:pStyle w:val="ListParagraph"/>
        <w:numPr>
          <w:ilvl w:val="0"/>
          <w:numId w:val="38"/>
        </w:numPr>
        <w:spacing w:after="0" w:line="240" w:lineRule="auto"/>
        <w:ind w:left="900" w:hanging="540"/>
        <w:jc w:val="thaiDistribute"/>
        <w:rPr>
          <w:rFonts w:ascii="Cordia New" w:hAnsi="Cordia New" w:cs="Cordia New"/>
          <w:b/>
          <w:bCs/>
          <w:sz w:val="26"/>
          <w:szCs w:val="26"/>
        </w:rPr>
      </w:pPr>
      <w:r w:rsidRPr="00BC6247">
        <w:rPr>
          <w:rFonts w:ascii="Cordia New" w:hAnsi="Cordia New" w:cs="Cordia New"/>
          <w:b/>
          <w:bCs/>
          <w:sz w:val="26"/>
          <w:szCs w:val="26"/>
          <w:cs/>
        </w:rPr>
        <w:t>การแก้ไขมาตรฐานการบัญชี</w:t>
      </w:r>
      <w:r w:rsidRPr="00BC6247">
        <w:rPr>
          <w:rFonts w:ascii="Cordia New" w:hAnsi="Cordia New" w:cs="Cordia New" w:hint="cs"/>
          <w:b/>
          <w:bCs/>
          <w:sz w:val="26"/>
          <w:szCs w:val="26"/>
          <w:cs/>
        </w:rPr>
        <w:t>และมาตรฐานการรายงานทางการเงิน</w:t>
      </w:r>
      <w:r w:rsidRPr="00BC6247">
        <w:rPr>
          <w:rFonts w:ascii="Cordia New" w:hAnsi="Cordia New" w:cs="Cordia New"/>
          <w:b/>
          <w:bCs/>
          <w:sz w:val="26"/>
          <w:szCs w:val="26"/>
          <w:cs/>
        </w:rPr>
        <w:t>ที่มีผลบังคับใช้</w:t>
      </w:r>
      <w:bookmarkStart w:id="1" w:name="_Hlk189061093"/>
      <w:r w:rsidRPr="00BC6247">
        <w:rPr>
          <w:rFonts w:ascii="Cordia New" w:hAnsi="Cordia New" w:cs="Cordia New"/>
          <w:b/>
          <w:bCs/>
          <w:sz w:val="26"/>
          <w:szCs w:val="26"/>
          <w:cs/>
        </w:rPr>
        <w:t xml:space="preserve">สำหรับรอบระยะเวลาบัญชีที่เริ่มต้นในหรือหลังวันที่ </w:t>
      </w:r>
      <w:r w:rsidRPr="00BC6247">
        <w:rPr>
          <w:rFonts w:ascii="Cordia New" w:hAnsi="Cordia New" w:cs="Cordia New"/>
          <w:b/>
          <w:bCs/>
          <w:sz w:val="26"/>
          <w:szCs w:val="26"/>
        </w:rPr>
        <w:t>1</w:t>
      </w:r>
      <w:r w:rsidRPr="00BC6247">
        <w:rPr>
          <w:rFonts w:ascii="Cordia New" w:hAnsi="Cordia New" w:cs="Cordia New"/>
          <w:b/>
          <w:bCs/>
          <w:sz w:val="26"/>
          <w:szCs w:val="26"/>
          <w:cs/>
        </w:rPr>
        <w:t xml:space="preserve"> มกราคม </w:t>
      </w:r>
      <w:r w:rsidRPr="00BC6247">
        <w:rPr>
          <w:rFonts w:ascii="Cordia New" w:hAnsi="Cordia New" w:cs="Cordia New"/>
          <w:b/>
          <w:bCs/>
          <w:sz w:val="26"/>
          <w:szCs w:val="26"/>
        </w:rPr>
        <w:t>2568</w:t>
      </w:r>
      <w:bookmarkEnd w:id="1"/>
    </w:p>
    <w:p w14:paraId="2CD3667E" w14:textId="77777777" w:rsidR="001D5F17" w:rsidRPr="00BC6247" w:rsidRDefault="001D5F17" w:rsidP="000C08FB">
      <w:pPr>
        <w:pStyle w:val="ListParagraph"/>
        <w:spacing w:after="0" w:line="240" w:lineRule="auto"/>
        <w:jc w:val="thaiDistribute"/>
        <w:rPr>
          <w:rFonts w:ascii="Cordia New" w:hAnsi="Cordia New" w:cs="Cordia New"/>
          <w:b/>
          <w:bCs/>
          <w:sz w:val="26"/>
          <w:szCs w:val="26"/>
        </w:rPr>
      </w:pPr>
    </w:p>
    <w:p w14:paraId="450FBC93" w14:textId="77777777" w:rsidR="001D5F17" w:rsidRPr="00BC6247" w:rsidRDefault="001D5F17" w:rsidP="000C08FB">
      <w:pPr>
        <w:pStyle w:val="ListParagraph"/>
        <w:numPr>
          <w:ilvl w:val="0"/>
          <w:numId w:val="36"/>
        </w:numPr>
        <w:spacing w:after="0" w:line="240" w:lineRule="auto"/>
        <w:ind w:left="1260"/>
        <w:jc w:val="thaiDistribute"/>
        <w:rPr>
          <w:rFonts w:ascii="Cordia New" w:hAnsi="Cordia New" w:cs="Cordia New"/>
          <w:b/>
          <w:bCs/>
          <w:sz w:val="26"/>
          <w:szCs w:val="26"/>
        </w:rPr>
      </w:pPr>
      <w:r w:rsidRPr="00BC6247">
        <w:rPr>
          <w:rFonts w:ascii="Cordia New" w:hAnsi="Cordia New" w:cs="Cordia New" w:hint="cs"/>
          <w:b/>
          <w:bCs/>
          <w:sz w:val="26"/>
          <w:szCs w:val="26"/>
          <w:cs/>
        </w:rPr>
        <w:t>ข้อตกลง</w:t>
      </w:r>
      <w:bookmarkStart w:id="2" w:name="_Hlk189073294"/>
      <w:r w:rsidRPr="00BC6247">
        <w:rPr>
          <w:rFonts w:ascii="Cordia New" w:hAnsi="Cordia New" w:cs="Cordia New" w:hint="cs"/>
          <w:b/>
          <w:bCs/>
          <w:sz w:val="26"/>
          <w:szCs w:val="26"/>
          <w:cs/>
        </w:rPr>
        <w:t>จัดหาเงินทุนเพื่อจ่ายผู้ขาย</w:t>
      </w:r>
      <w:bookmarkEnd w:id="2"/>
      <w:r w:rsidRPr="00BC6247">
        <w:rPr>
          <w:rFonts w:ascii="Cordia New" w:hAnsi="Cordia New" w:cs="Cordia New"/>
          <w:b/>
          <w:bCs/>
          <w:sz w:val="26"/>
          <w:szCs w:val="26"/>
        </w:rPr>
        <w:t xml:space="preserve"> </w:t>
      </w:r>
      <w:r w:rsidRPr="00BC6247">
        <w:rPr>
          <w:rFonts w:ascii="Cordia New" w:hAnsi="Cordia New" w:cs="Cordia New" w:hint="cs"/>
          <w:b/>
          <w:bCs/>
          <w:sz w:val="26"/>
          <w:szCs w:val="26"/>
          <w:cs/>
        </w:rPr>
        <w:t xml:space="preserve">(การแก้ไข </w:t>
      </w:r>
      <w:r w:rsidRPr="00BC6247">
        <w:rPr>
          <w:rFonts w:ascii="Cordia New" w:hAnsi="Cordia New" w:cs="Cordia New" w:hint="cs"/>
          <w:b/>
          <w:bCs/>
          <w:sz w:val="26"/>
          <w:szCs w:val="26"/>
        </w:rPr>
        <w:t xml:space="preserve">TAS </w:t>
      </w:r>
      <w:r w:rsidRPr="00BC6247">
        <w:rPr>
          <w:rFonts w:ascii="Cordia New" w:hAnsi="Cordia New" w:cs="Cordia New"/>
          <w:b/>
          <w:bCs/>
          <w:sz w:val="26"/>
          <w:szCs w:val="26"/>
        </w:rPr>
        <w:t>7</w:t>
      </w:r>
      <w:r w:rsidRPr="00BC6247">
        <w:rPr>
          <w:rFonts w:ascii="Cordia New" w:hAnsi="Cordia New" w:cs="Cordia New" w:hint="cs"/>
          <w:b/>
          <w:bCs/>
          <w:sz w:val="26"/>
          <w:szCs w:val="26"/>
          <w:cs/>
        </w:rPr>
        <w:t xml:space="preserve"> และ </w:t>
      </w:r>
      <w:r w:rsidRPr="00BC6247">
        <w:rPr>
          <w:rFonts w:ascii="Cordia New" w:hAnsi="Cordia New" w:cs="Cordia New" w:hint="cs"/>
          <w:b/>
          <w:bCs/>
          <w:sz w:val="26"/>
          <w:szCs w:val="26"/>
        </w:rPr>
        <w:t>TFRS 7)</w:t>
      </w:r>
    </w:p>
    <w:p w14:paraId="07C23437" w14:textId="77777777" w:rsidR="001D5F17" w:rsidRPr="00BC6247" w:rsidRDefault="001D5F17" w:rsidP="000C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rPr>
      </w:pPr>
    </w:p>
    <w:p w14:paraId="4059C92B" w14:textId="77777777" w:rsidR="001D5F17" w:rsidRPr="00BC6247" w:rsidRDefault="001D5F17" w:rsidP="000C08FB">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hint="cs"/>
          <w:sz w:val="26"/>
          <w:szCs w:val="26"/>
          <w:cs/>
        </w:rPr>
        <w:t>กิจการต้องเปิดเผยข้อมูลเกี่ยวกับข้อตกลงจัดหาเงินทุนเพื่อจ่ายผู้ขายทั้งเชิงคุณภาพและเชิงปริมาณ รวมถึงให้แนวทางเกี่ยวกับลักษณะเฉพาะสำหรับข้อตกลงจัดหาเงินทุนเพื่อจ่ายผู้ขาย</w:t>
      </w:r>
    </w:p>
    <w:p w14:paraId="4F875062" w14:textId="77777777" w:rsidR="001D5F17" w:rsidRPr="00BC6247" w:rsidRDefault="001D5F17" w:rsidP="000C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rPr>
      </w:pPr>
    </w:p>
    <w:p w14:paraId="242C9AD7" w14:textId="77777777" w:rsidR="005B1A2A" w:rsidRDefault="005B1A2A" w:rsidP="000C08FB">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hint="cs"/>
          <w:sz w:val="26"/>
          <w:szCs w:val="26"/>
          <w:cs/>
        </w:rPr>
        <w:t xml:space="preserve">การแก้ไขเหล่านี้ไม่มีผลกระทบต่อการวัดมูลค่าหรือการนำเสนอรายการใดในงบการเงินรวมของกลุ่มบริษัท </w:t>
      </w:r>
    </w:p>
    <w:p w14:paraId="53847C27" w14:textId="77777777" w:rsidR="008A3905" w:rsidRPr="00BC6247" w:rsidRDefault="008A3905" w:rsidP="000C08FB">
      <w:pPr>
        <w:pStyle w:val="ListParagraph"/>
        <w:spacing w:after="0" w:line="240" w:lineRule="auto"/>
        <w:ind w:left="1260"/>
        <w:jc w:val="thaiDistribute"/>
        <w:rPr>
          <w:rFonts w:ascii="Cordia New" w:hAnsi="Cordia New" w:cs="Cordia New"/>
          <w:sz w:val="26"/>
          <w:szCs w:val="26"/>
        </w:rPr>
      </w:pPr>
    </w:p>
    <w:p w14:paraId="3A85D77E" w14:textId="77777777" w:rsidR="001D5F17" w:rsidRPr="00BC6247" w:rsidRDefault="001D5F17" w:rsidP="000C08FB">
      <w:pPr>
        <w:pStyle w:val="ListParagraph"/>
        <w:numPr>
          <w:ilvl w:val="0"/>
          <w:numId w:val="36"/>
        </w:numPr>
        <w:spacing w:after="0" w:line="240" w:lineRule="auto"/>
        <w:ind w:left="1260"/>
        <w:jc w:val="thaiDistribute"/>
        <w:rPr>
          <w:rFonts w:ascii="Cordia New" w:hAnsi="Cordia New" w:cs="Cordia New"/>
          <w:b/>
          <w:bCs/>
          <w:sz w:val="26"/>
          <w:szCs w:val="26"/>
        </w:rPr>
      </w:pPr>
      <w:r w:rsidRPr="00BC6247">
        <w:rPr>
          <w:rFonts w:ascii="Cordia New" w:hAnsi="Cordia New" w:cs="Cordia New" w:hint="cs"/>
          <w:b/>
          <w:bCs/>
          <w:sz w:val="26"/>
          <w:szCs w:val="26"/>
          <w:cs/>
        </w:rPr>
        <w:t xml:space="preserve">หนี้สินจากสัญญาเช่าในกรณีขายและเช่ากลับคืน (การแก้ไข </w:t>
      </w:r>
      <w:r w:rsidRPr="00BC6247">
        <w:rPr>
          <w:rFonts w:ascii="Cordia New" w:hAnsi="Cordia New" w:cs="Cordia New" w:hint="cs"/>
          <w:b/>
          <w:bCs/>
          <w:sz w:val="26"/>
          <w:szCs w:val="26"/>
        </w:rPr>
        <w:t>TFRS 16)</w:t>
      </w:r>
    </w:p>
    <w:p w14:paraId="3BA8C35B" w14:textId="77777777" w:rsidR="001D5F17" w:rsidRPr="00BC6247" w:rsidRDefault="001D5F17" w:rsidP="000C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rPr>
      </w:pPr>
    </w:p>
    <w:p w14:paraId="545B57F1" w14:textId="77777777" w:rsidR="001D5F17" w:rsidRPr="00BC6247" w:rsidRDefault="001D5F17" w:rsidP="000C08FB">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hint="cs"/>
          <w:sz w:val="26"/>
          <w:szCs w:val="26"/>
          <w:cs/>
        </w:rPr>
        <w:t xml:space="preserve">มาตรฐานการรายงานทางการเงิน ฉบับที่ </w:t>
      </w:r>
      <w:r w:rsidRPr="00BC6247">
        <w:rPr>
          <w:rFonts w:ascii="Cordia New" w:hAnsi="Cordia New" w:cs="Cordia New" w:hint="cs"/>
          <w:sz w:val="26"/>
          <w:szCs w:val="26"/>
        </w:rPr>
        <w:t xml:space="preserve">16 </w:t>
      </w:r>
      <w:r w:rsidRPr="00BC6247">
        <w:rPr>
          <w:rFonts w:ascii="Cordia New" w:hAnsi="Cordia New" w:cs="Cordia New" w:hint="cs"/>
          <w:sz w:val="26"/>
          <w:szCs w:val="26"/>
          <w:cs/>
        </w:rPr>
        <w:t xml:space="preserve">สัญญาเช่า กำหนดให้ผู้ขาย-ผู้เช่ากำหนด </w:t>
      </w:r>
      <w:r w:rsidRPr="00BC6247">
        <w:rPr>
          <w:rFonts w:ascii="Cordia New" w:hAnsi="Cordia New" w:cs="Cordia New"/>
          <w:sz w:val="26"/>
          <w:szCs w:val="26"/>
          <w:cs/>
        </w:rPr>
        <w:t>“</w:t>
      </w:r>
      <w:r w:rsidRPr="00BC6247">
        <w:rPr>
          <w:rFonts w:ascii="Cordia New" w:hAnsi="Cordia New" w:cs="Cordia New" w:hint="cs"/>
          <w:sz w:val="26"/>
          <w:szCs w:val="26"/>
          <w:cs/>
        </w:rPr>
        <w:t>การจ่ายชำระตามสัญญา</w:t>
      </w:r>
      <w:r w:rsidRPr="00BC6247">
        <w:rPr>
          <w:rFonts w:ascii="Cordia New" w:hAnsi="Cordia New" w:cs="Cordia New"/>
          <w:sz w:val="26"/>
          <w:szCs w:val="26"/>
          <w:cs/>
        </w:rPr>
        <w:t>”</w:t>
      </w:r>
      <w:r w:rsidRPr="00BC6247">
        <w:rPr>
          <w:rFonts w:ascii="Cordia New" w:hAnsi="Cordia New" w:cs="Cordia New" w:hint="cs"/>
          <w:sz w:val="26"/>
          <w:szCs w:val="26"/>
          <w:cs/>
        </w:rPr>
        <w:t xml:space="preserve"> หรือ </w:t>
      </w:r>
      <w:r w:rsidRPr="00BC6247">
        <w:rPr>
          <w:rFonts w:ascii="Cordia New" w:hAnsi="Cordia New" w:cs="Cordia New"/>
          <w:sz w:val="26"/>
          <w:szCs w:val="26"/>
        </w:rPr>
        <w:br/>
      </w:r>
      <w:r w:rsidRPr="00BC6247">
        <w:rPr>
          <w:rFonts w:ascii="Cordia New" w:hAnsi="Cordia New" w:cs="Cordia New"/>
          <w:sz w:val="26"/>
          <w:szCs w:val="26"/>
          <w:cs/>
        </w:rPr>
        <w:t>“</w:t>
      </w:r>
      <w:r w:rsidRPr="00BC6247">
        <w:rPr>
          <w:rFonts w:ascii="Cordia New" w:hAnsi="Cordia New" w:cs="Cordia New" w:hint="cs"/>
          <w:sz w:val="26"/>
          <w:szCs w:val="26"/>
          <w:cs/>
        </w:rPr>
        <w:t>การจ่ายชำระตามสัญญาเช่าที่ปรับปรุง</w:t>
      </w:r>
      <w:r w:rsidRPr="00BC6247">
        <w:rPr>
          <w:rFonts w:ascii="Cordia New" w:hAnsi="Cordia New" w:cs="Cordia New"/>
          <w:sz w:val="26"/>
          <w:szCs w:val="26"/>
          <w:cs/>
        </w:rPr>
        <w:t>”</w:t>
      </w:r>
      <w:r w:rsidRPr="00BC6247">
        <w:rPr>
          <w:rFonts w:ascii="Cordia New" w:hAnsi="Cordia New" w:cs="Cordia New" w:hint="cs"/>
          <w:sz w:val="26"/>
          <w:szCs w:val="26"/>
          <w:cs/>
        </w:rPr>
        <w:t xml:space="preserve"> ในลักษณะที่ผู้ขาย-ผู้เช่าจะไม่รับรู้ผลกำไรหรือขาดทุน ที่เกี่ยวข้องกับสิทธิในการใช้สินทรัพย์ที่ยังคงถืออยู่กับผู้ขาย-ผู้เช่า</w:t>
      </w:r>
    </w:p>
    <w:p w14:paraId="4F49A93E" w14:textId="77777777" w:rsidR="001D5F17" w:rsidRPr="00BC6247" w:rsidRDefault="001D5F17" w:rsidP="000C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rPr>
      </w:pPr>
    </w:p>
    <w:p w14:paraId="1B7FC05C" w14:textId="77777777" w:rsidR="00CA5F2B" w:rsidRPr="00BC6247" w:rsidRDefault="00CA5F2B" w:rsidP="000C08FB">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hint="cs"/>
          <w:sz w:val="26"/>
          <w:szCs w:val="26"/>
          <w:cs/>
        </w:rPr>
        <w:t xml:space="preserve">การแก้ไขเหล่านี้ไม่มีผลกระทบต่อการวัดมูลค่าหรือการนำเสนอรายการใดในงบการเงินรวมของกลุ่มบริษัท </w:t>
      </w:r>
    </w:p>
    <w:p w14:paraId="5A9B48B3" w14:textId="77777777" w:rsidR="006374D4" w:rsidRPr="00BC6247" w:rsidRDefault="006374D4" w:rsidP="000C08FB">
      <w:pPr>
        <w:pStyle w:val="ListParagraph"/>
        <w:spacing w:after="0" w:line="240" w:lineRule="auto"/>
        <w:ind w:left="1260"/>
        <w:jc w:val="thaiDistribute"/>
        <w:rPr>
          <w:rFonts w:ascii="Cordia New" w:hAnsi="Cordia New" w:cs="Cordia New"/>
          <w:sz w:val="26"/>
          <w:szCs w:val="26"/>
          <w:cs/>
        </w:rPr>
      </w:pPr>
    </w:p>
    <w:p w14:paraId="396BA5F5" w14:textId="41DBB340" w:rsidR="001D5F17" w:rsidRPr="00BC6247" w:rsidRDefault="001D5F17" w:rsidP="000C08FB">
      <w:pPr>
        <w:pStyle w:val="ListParagraph"/>
        <w:numPr>
          <w:ilvl w:val="0"/>
          <w:numId w:val="36"/>
        </w:numPr>
        <w:spacing w:after="0" w:line="240" w:lineRule="auto"/>
        <w:ind w:left="1260"/>
        <w:jc w:val="thaiDistribute"/>
        <w:rPr>
          <w:rFonts w:ascii="Cordia New" w:hAnsi="Cordia New" w:cs="Cordia New"/>
          <w:b/>
          <w:bCs/>
          <w:sz w:val="26"/>
          <w:szCs w:val="26"/>
        </w:rPr>
      </w:pPr>
      <w:r w:rsidRPr="00BC6247">
        <w:rPr>
          <w:rFonts w:ascii="Cordia New" w:hAnsi="Cordia New" w:cs="Cordia New" w:hint="cs"/>
          <w:b/>
          <w:bCs/>
          <w:sz w:val="26"/>
          <w:szCs w:val="26"/>
          <w:cs/>
        </w:rPr>
        <w:t xml:space="preserve">การจัดประเภทหนี้สินเป็นหนี้สินหมุนเวียนหรือไม่หมุนเวียน และหนี้สินไม่หมุนเวียนที่มีข้อกำหนด </w:t>
      </w:r>
      <w:r w:rsidR="003B4AEC">
        <w:rPr>
          <w:rFonts w:ascii="Cordia New" w:hAnsi="Cordia New" w:cs="Cordia New"/>
          <w:b/>
          <w:bCs/>
          <w:sz w:val="26"/>
          <w:szCs w:val="26"/>
          <w:cs/>
        </w:rPr>
        <w:br/>
      </w:r>
      <w:r w:rsidRPr="00BC6247">
        <w:rPr>
          <w:rFonts w:ascii="Cordia New" w:hAnsi="Cordia New" w:cs="Cordia New" w:hint="cs"/>
          <w:b/>
          <w:bCs/>
          <w:sz w:val="26"/>
          <w:szCs w:val="26"/>
          <w:cs/>
        </w:rPr>
        <w:t xml:space="preserve">(การแก้ไข </w:t>
      </w:r>
      <w:r w:rsidRPr="00BC6247">
        <w:rPr>
          <w:rFonts w:ascii="Cordia New" w:hAnsi="Cordia New" w:cs="Cordia New" w:hint="cs"/>
          <w:b/>
          <w:bCs/>
          <w:sz w:val="26"/>
          <w:szCs w:val="26"/>
        </w:rPr>
        <w:t xml:space="preserve">TAS 1) </w:t>
      </w:r>
    </w:p>
    <w:p w14:paraId="71CA81EA" w14:textId="77777777" w:rsidR="001D5F17" w:rsidRPr="00BC6247" w:rsidRDefault="001D5F17" w:rsidP="000C08FB">
      <w:pPr>
        <w:pStyle w:val="ListParagraph"/>
        <w:spacing w:after="0" w:line="240" w:lineRule="auto"/>
        <w:ind w:left="1620" w:hanging="360"/>
        <w:jc w:val="thaiDistribute"/>
        <w:rPr>
          <w:rFonts w:ascii="Cordia New" w:hAnsi="Cordia New" w:cs="Cordia New"/>
          <w:sz w:val="26"/>
          <w:szCs w:val="26"/>
        </w:rPr>
      </w:pPr>
    </w:p>
    <w:p w14:paraId="00E6ED04" w14:textId="77777777" w:rsidR="001D5F17" w:rsidRPr="00BC6247" w:rsidRDefault="001D5F17" w:rsidP="000C08FB">
      <w:pPr>
        <w:pStyle w:val="ListParagraph"/>
        <w:spacing w:after="0" w:line="240" w:lineRule="auto"/>
        <w:ind w:left="1620" w:hanging="360"/>
        <w:jc w:val="thaiDistribute"/>
        <w:rPr>
          <w:rFonts w:ascii="Cordia New" w:hAnsi="Cordia New" w:cs="Cordia New"/>
          <w:sz w:val="26"/>
          <w:szCs w:val="26"/>
        </w:rPr>
      </w:pPr>
      <w:r w:rsidRPr="00BC6247">
        <w:rPr>
          <w:rFonts w:ascii="Cordia New" w:hAnsi="Cordia New" w:cs="Cordia New" w:hint="cs"/>
          <w:sz w:val="26"/>
          <w:szCs w:val="26"/>
          <w:cs/>
        </w:rPr>
        <w:t>การแก้ไขอธิบายเพิ่มเติมดังนี้:</w:t>
      </w:r>
    </w:p>
    <w:p w14:paraId="361F616F" w14:textId="77777777" w:rsidR="001D5F17" w:rsidRPr="00BC6247" w:rsidRDefault="001D5F17" w:rsidP="000C08FB">
      <w:pPr>
        <w:pStyle w:val="ListParagraph"/>
        <w:spacing w:after="0" w:line="240" w:lineRule="auto"/>
        <w:ind w:left="1620" w:hanging="360"/>
        <w:jc w:val="thaiDistribute"/>
        <w:rPr>
          <w:rFonts w:ascii="Cordia New" w:hAnsi="Cordia New" w:cs="Cordia New"/>
          <w:sz w:val="26"/>
          <w:szCs w:val="26"/>
        </w:rPr>
      </w:pPr>
    </w:p>
    <w:p w14:paraId="6CE9B4E4" w14:textId="77777777" w:rsidR="001D5F17" w:rsidRPr="00BC6247" w:rsidRDefault="001D5F17" w:rsidP="000C08FB">
      <w:pPr>
        <w:pStyle w:val="ListParagraph"/>
        <w:numPr>
          <w:ilvl w:val="1"/>
          <w:numId w:val="36"/>
        </w:numPr>
        <w:spacing w:after="0" w:line="240" w:lineRule="auto"/>
        <w:ind w:left="1620"/>
        <w:jc w:val="thaiDistribute"/>
        <w:rPr>
          <w:rFonts w:ascii="Cordia New" w:hAnsi="Cordia New" w:cs="Cordia New"/>
          <w:sz w:val="26"/>
          <w:szCs w:val="26"/>
        </w:rPr>
      </w:pPr>
      <w:r w:rsidRPr="00BC6247">
        <w:rPr>
          <w:rFonts w:ascii="Cordia New" w:hAnsi="Cordia New" w:cs="Cordia New" w:hint="cs"/>
          <w:sz w:val="26"/>
          <w:szCs w:val="26"/>
          <w:cs/>
        </w:rPr>
        <w:t xml:space="preserve">กิจการมีสิทธิเลื่อนการชำระหนี้ออกไปอย่างน้อย </w:t>
      </w:r>
      <w:r w:rsidRPr="00BC6247">
        <w:rPr>
          <w:rFonts w:ascii="Cordia New" w:hAnsi="Cordia New" w:cs="Cordia New" w:hint="cs"/>
          <w:sz w:val="26"/>
          <w:szCs w:val="26"/>
        </w:rPr>
        <w:t>12</w:t>
      </w:r>
      <w:r w:rsidRPr="00BC6247">
        <w:rPr>
          <w:rFonts w:ascii="Cordia New" w:hAnsi="Cordia New" w:cs="Cordia New" w:hint="cs"/>
          <w:sz w:val="26"/>
          <w:szCs w:val="26"/>
          <w:cs/>
        </w:rPr>
        <w:t xml:space="preserve"> เดือนนับจากวันสิ้นรอบระยะเวลารายงาน โดยสิทธิดังกล่าวต้องมีความชัดเจนและสามารถบังคับใช้ได้ ณ วันสิ้นรอบระยะเวลารายงาน</w:t>
      </w:r>
    </w:p>
    <w:p w14:paraId="5CCD84C4" w14:textId="77777777" w:rsidR="001D5F17" w:rsidRPr="00BC6247" w:rsidRDefault="001D5F17" w:rsidP="000C08FB">
      <w:pPr>
        <w:pStyle w:val="ListParagraph"/>
        <w:numPr>
          <w:ilvl w:val="1"/>
          <w:numId w:val="36"/>
        </w:numPr>
        <w:spacing w:after="0" w:line="240" w:lineRule="auto"/>
        <w:ind w:left="1620"/>
        <w:jc w:val="thaiDistribute"/>
        <w:rPr>
          <w:rFonts w:ascii="Cordia New" w:hAnsi="Cordia New" w:cs="Cordia New"/>
          <w:sz w:val="26"/>
          <w:szCs w:val="26"/>
        </w:rPr>
      </w:pPr>
      <w:r w:rsidRPr="00BC6247">
        <w:rPr>
          <w:rFonts w:ascii="Cordia New" w:hAnsi="Cordia New" w:cs="Cordia New" w:hint="cs"/>
          <w:sz w:val="26"/>
          <w:szCs w:val="26"/>
          <w:cs/>
        </w:rPr>
        <w:t xml:space="preserve">หากสิทธิของกิจการในการเลื่อนการชำระหนี้ขึ้นอยู่กับข้อกำหนดของสัญญา กิจการจะต้องปฏิบัติตามข้อกำหนดดังกล่าวก่อนหรือภายในวันสิ้นรอบระยะเวลารายงาน เพื่อให้สิทธินั้นยังคงมีผล ณ วันสิ้นรอบระยะเวลารายงาน </w:t>
      </w:r>
    </w:p>
    <w:p w14:paraId="536B2972" w14:textId="77777777" w:rsidR="001D5F17" w:rsidRPr="00BC6247" w:rsidRDefault="001D5F17" w:rsidP="000C08FB">
      <w:pPr>
        <w:pStyle w:val="ListParagraph"/>
        <w:numPr>
          <w:ilvl w:val="1"/>
          <w:numId w:val="36"/>
        </w:numPr>
        <w:spacing w:after="0" w:line="240" w:lineRule="auto"/>
        <w:ind w:left="1620"/>
        <w:jc w:val="thaiDistribute"/>
        <w:rPr>
          <w:rFonts w:ascii="Cordia New" w:hAnsi="Cordia New" w:cs="Cordia New"/>
          <w:sz w:val="26"/>
          <w:szCs w:val="26"/>
        </w:rPr>
      </w:pPr>
      <w:r w:rsidRPr="00BC6247">
        <w:rPr>
          <w:rFonts w:ascii="Cordia New" w:hAnsi="Cordia New" w:cs="Cordia New" w:hint="cs"/>
          <w:sz w:val="26"/>
          <w:szCs w:val="26"/>
          <w:cs/>
        </w:rPr>
        <w:t>การจัดประเภทหนี้สินเป็นหนี้สินหมุนเวียนหรือไม่หมุนเวียน จะไม่มีผลกระทบจากความน่าจะเป็นที่กิจการจะใช้สิทธิในการเลื่อนการชำระหนี้</w:t>
      </w:r>
    </w:p>
    <w:p w14:paraId="5121D6E0" w14:textId="77777777" w:rsidR="001D5F17" w:rsidRPr="00BC6247" w:rsidRDefault="001D5F17" w:rsidP="000C08FB">
      <w:pPr>
        <w:pStyle w:val="ListParagraph"/>
        <w:numPr>
          <w:ilvl w:val="1"/>
          <w:numId w:val="36"/>
        </w:numPr>
        <w:spacing w:after="0" w:line="240" w:lineRule="auto"/>
        <w:ind w:left="1620"/>
        <w:jc w:val="thaiDistribute"/>
        <w:rPr>
          <w:rFonts w:ascii="Cordia New" w:hAnsi="Cordia New" w:cs="Cordia New"/>
          <w:sz w:val="26"/>
          <w:szCs w:val="26"/>
        </w:rPr>
      </w:pPr>
      <w:r w:rsidRPr="00BC6247">
        <w:rPr>
          <w:rFonts w:ascii="Cordia New" w:hAnsi="Cordia New" w:cs="Cordia New" w:hint="cs"/>
          <w:sz w:val="26"/>
          <w:szCs w:val="26"/>
          <w:cs/>
        </w:rPr>
        <w:t>ในกรณีที่หนี้สินสามารถชำระได้ตามทางเลือกของคู่สัญญาด้วยการโอนตราสารทุนของกิจการ ในการชำระหนี้ดังกล่าวจะไม่มีผลต่อการจัดประเภทของหนี้สินเป็นหนี้สินหมุนเวียนหรือไม่หมุนเวียน หากทางเลือกดังกล่าวจัดเป็นตราสารทุน</w:t>
      </w:r>
    </w:p>
    <w:p w14:paraId="1A3D2EC3" w14:textId="77777777" w:rsidR="001D5F17" w:rsidRPr="00BC6247" w:rsidRDefault="001D5F17" w:rsidP="000C08FB">
      <w:pPr>
        <w:spacing w:line="240" w:lineRule="auto"/>
        <w:ind w:left="1620" w:hanging="360"/>
        <w:jc w:val="thaiDistribute"/>
        <w:rPr>
          <w:rFonts w:ascii="Cordia New" w:hAnsi="Cordia New" w:cs="Cordia New"/>
          <w:sz w:val="26"/>
          <w:szCs w:val="26"/>
        </w:rPr>
      </w:pPr>
    </w:p>
    <w:p w14:paraId="4A1F146B" w14:textId="77777777" w:rsidR="002E01A2" w:rsidRPr="00BC6247" w:rsidRDefault="002E01A2" w:rsidP="000C08FB">
      <w:pPr>
        <w:pStyle w:val="ListParagraph"/>
        <w:spacing w:after="0" w:line="240" w:lineRule="auto"/>
        <w:ind w:left="1260"/>
        <w:jc w:val="thaiDistribute"/>
        <w:rPr>
          <w:rFonts w:ascii="Cordia New" w:hAnsi="Cordia New" w:cs="Cordia New"/>
          <w:sz w:val="26"/>
          <w:szCs w:val="26"/>
        </w:rPr>
      </w:pPr>
      <w:r w:rsidRPr="00BC6247">
        <w:rPr>
          <w:rFonts w:ascii="Cordia New" w:hAnsi="Cordia New" w:cs="Cordia New"/>
          <w:sz w:val="26"/>
          <w:szCs w:val="26"/>
          <w:cs/>
        </w:rPr>
        <w:t>ผู้บริหารของกลุ่มบริษัทอยู่ระหว่างการประเมินผลกระทบของมาตรฐานการบัญชีและมาตรฐานการรายงานทางการเงินดังกล่าวที่มีต่องบการเงินของกลุ่มบริษัทในงวดที่จะเริ่มถือปฏิบัติ</w:t>
      </w:r>
    </w:p>
    <w:p w14:paraId="66BB27C4" w14:textId="17B3C1DC" w:rsidR="008F2B54" w:rsidRPr="00BC6247" w:rsidRDefault="00B22B77" w:rsidP="000C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BC6247">
        <w:rPr>
          <w:rFonts w:ascii="Cordia New" w:hAnsi="Cordia New" w:cs="Cordia New"/>
          <w:b/>
          <w:bCs/>
          <w:sz w:val="26"/>
          <w:szCs w:val="26"/>
          <w:cs/>
        </w:rPr>
        <w:br w:type="page"/>
      </w:r>
    </w:p>
    <w:p w14:paraId="10DDD701" w14:textId="77777777" w:rsidR="002E01A2" w:rsidRPr="008A7FBE" w:rsidRDefault="002E01A2" w:rsidP="008F2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A115C01" w14:textId="09F06764" w:rsidR="002867CA" w:rsidRPr="008A7FBE" w:rsidRDefault="002867CA" w:rsidP="002867CA">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hint="cs"/>
          <w:b/>
          <w:bCs/>
          <w:sz w:val="26"/>
          <w:szCs w:val="26"/>
          <w:cs/>
        </w:rPr>
        <w:t>ข้อมูล</w:t>
      </w:r>
      <w:r w:rsidRPr="008A7FBE">
        <w:rPr>
          <w:rFonts w:ascii="Cordia New" w:hAnsi="Cordia New" w:cs="Cordia New"/>
          <w:b/>
          <w:bCs/>
          <w:sz w:val="26"/>
          <w:szCs w:val="26"/>
          <w:cs/>
        </w:rPr>
        <w:t>นโยบายการบัญชี</w:t>
      </w:r>
      <w:r w:rsidRPr="008A7FBE">
        <w:rPr>
          <w:rFonts w:ascii="Cordia New" w:hAnsi="Cordia New" w:cs="Cordia New" w:hint="cs"/>
          <w:b/>
          <w:bCs/>
          <w:sz w:val="26"/>
          <w:szCs w:val="26"/>
          <w:cs/>
        </w:rPr>
        <w:t>ที่มีสาระสำคัญ</w:t>
      </w:r>
    </w:p>
    <w:p w14:paraId="07038E00"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2E6B3E63" w14:textId="77777777" w:rsidR="002867CA" w:rsidRPr="008A7FBE" w:rsidRDefault="002867CA" w:rsidP="00E93D52">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การบัญชีสำหรับงบการเงินรวม</w:t>
      </w:r>
    </w:p>
    <w:p w14:paraId="63453221" w14:textId="77777777" w:rsidR="002867CA" w:rsidRPr="008A7FBE" w:rsidRDefault="002867CA" w:rsidP="002867CA">
      <w:pPr>
        <w:pStyle w:val="ListParagraph"/>
        <w:spacing w:after="0" w:line="240" w:lineRule="auto"/>
        <w:ind w:left="900"/>
        <w:jc w:val="thaiDistribute"/>
        <w:rPr>
          <w:rFonts w:ascii="Cordia New" w:hAnsi="Cordia New" w:cs="Cordia New"/>
          <w:sz w:val="26"/>
          <w:szCs w:val="26"/>
        </w:rPr>
      </w:pPr>
    </w:p>
    <w:p w14:paraId="70A117D8"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sz w:val="26"/>
          <w:szCs w:val="26"/>
          <w:cs/>
        </w:rPr>
        <w:t>ก)</w:t>
      </w:r>
      <w:r w:rsidRPr="008A7FBE">
        <w:rPr>
          <w:rFonts w:ascii="Cordia New" w:hAnsi="Cordia New" w:cs="Cordia New"/>
          <w:sz w:val="26"/>
          <w:szCs w:val="26"/>
          <w:cs/>
        </w:rPr>
        <w:tab/>
        <w:t>บริษัทย่อย</w:t>
      </w:r>
    </w:p>
    <w:p w14:paraId="6F1C9CF9"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37BEDEB0" w14:textId="1937BA3D"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 xml:space="preserve">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 </w:t>
      </w:r>
    </w:p>
    <w:p w14:paraId="3071E4DF"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1C661E2C"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ในงบการเงินเฉพาะกิจการ เงินลงทุนในบริษัทย่อยบันทึกด้วยวิธีราคาทุน</w:t>
      </w:r>
    </w:p>
    <w:p w14:paraId="14A04BB0"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64846046" w14:textId="0B0FC384"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065A4A">
        <w:rPr>
          <w:rFonts w:ascii="Cordia New" w:hAnsi="Cordia New" w:cs="Cordia New" w:hint="cs"/>
          <w:sz w:val="26"/>
          <w:szCs w:val="26"/>
          <w:cs/>
        </w:rPr>
        <w:t>ข</w:t>
      </w:r>
      <w:r w:rsidRPr="00065A4A">
        <w:rPr>
          <w:rFonts w:ascii="Cordia New" w:hAnsi="Cordia New" w:cs="Cordia New"/>
          <w:sz w:val="26"/>
          <w:szCs w:val="26"/>
          <w:cs/>
        </w:rPr>
        <w:t>)</w:t>
      </w:r>
      <w:r w:rsidRPr="00065A4A">
        <w:rPr>
          <w:rFonts w:ascii="Cordia New" w:hAnsi="Cordia New" w:cs="Cordia New"/>
          <w:sz w:val="26"/>
          <w:szCs w:val="26"/>
          <w:cs/>
        </w:rPr>
        <w:tab/>
      </w:r>
      <w:r w:rsidR="00A92F95">
        <w:rPr>
          <w:rFonts w:ascii="Cordia New" w:hAnsi="Cordia New" w:cs="Cordia New" w:hint="cs"/>
          <w:sz w:val="26"/>
          <w:szCs w:val="26"/>
          <w:cs/>
        </w:rPr>
        <w:t>บริษัท</w:t>
      </w:r>
      <w:r w:rsidR="00065A4A">
        <w:rPr>
          <w:rFonts w:ascii="Cordia New" w:hAnsi="Cordia New" w:cs="Cordia New" w:hint="cs"/>
          <w:sz w:val="26"/>
          <w:szCs w:val="26"/>
          <w:cs/>
        </w:rPr>
        <w:t>ที่ควบคุมร่วมกัน</w:t>
      </w:r>
    </w:p>
    <w:p w14:paraId="456E4641"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p>
    <w:p w14:paraId="328A09E0" w14:textId="3B142D14" w:rsidR="002867CA" w:rsidRPr="008A7FBE" w:rsidRDefault="00EB50C5" w:rsidP="002867CA">
      <w:pPr>
        <w:pStyle w:val="ListParagraph"/>
        <w:spacing w:after="0" w:line="240" w:lineRule="auto"/>
        <w:ind w:left="1260"/>
        <w:jc w:val="thaiDistribute"/>
        <w:rPr>
          <w:rFonts w:ascii="Cordia New" w:hAnsi="Cordia New" w:cs="Cordia New"/>
          <w:sz w:val="26"/>
          <w:szCs w:val="26"/>
        </w:rPr>
      </w:pPr>
      <w:r w:rsidRPr="00FF3B7F">
        <w:rPr>
          <w:rFonts w:ascii="Cordia New" w:hAnsi="Cordia New" w:cs="Cordia New" w:hint="cs"/>
          <w:sz w:val="26"/>
          <w:szCs w:val="26"/>
          <w:cs/>
        </w:rPr>
        <w:t xml:space="preserve">บริษัทที่ควบคุมร่วมกัน </w:t>
      </w:r>
      <w:r w:rsidR="00141536" w:rsidRPr="00FF3B7F">
        <w:rPr>
          <w:rFonts w:ascii="Cordia New" w:hAnsi="Cordia New" w:cs="Cordia New" w:hint="cs"/>
          <w:sz w:val="26"/>
          <w:szCs w:val="26"/>
          <w:cs/>
        </w:rPr>
        <w:t>เป็น</w:t>
      </w:r>
      <w:r w:rsidR="006542FF" w:rsidRPr="00FF3B7F">
        <w:rPr>
          <w:rFonts w:ascii="Cordia New" w:hAnsi="Cordia New" w:cs="Cordia New" w:hint="cs"/>
          <w:sz w:val="26"/>
          <w:szCs w:val="26"/>
          <w:cs/>
        </w:rPr>
        <w:t>กิจการที่บริษัทมีการควบคุมการ</w:t>
      </w:r>
      <w:r w:rsidR="00DD4A24" w:rsidRPr="00FF3B7F">
        <w:rPr>
          <w:rFonts w:ascii="Cordia New" w:hAnsi="Cordia New" w:cs="Cordia New" w:hint="cs"/>
          <w:sz w:val="26"/>
          <w:szCs w:val="26"/>
          <w:cs/>
        </w:rPr>
        <w:t>งานร่วมกันซึ่งได้ตกลงกันไว้ในสัญญา</w:t>
      </w:r>
      <w:r w:rsidR="00D74EE9">
        <w:rPr>
          <w:rFonts w:ascii="Cordia New" w:hAnsi="Cordia New" w:cs="Cordia New" w:hint="cs"/>
          <w:sz w:val="26"/>
          <w:szCs w:val="26"/>
          <w:cs/>
        </w:rPr>
        <w:t xml:space="preserve"> </w:t>
      </w:r>
      <w:r w:rsidR="00CD26A4" w:rsidRPr="00FF3B7F">
        <w:rPr>
          <w:rFonts w:ascii="Cordia New" w:hAnsi="Cordia New" w:cs="Cordia New" w:hint="cs"/>
          <w:sz w:val="26"/>
          <w:szCs w:val="26"/>
          <w:cs/>
        </w:rPr>
        <w:t>ซึ่งการควบคุมร่วมจะมีได้ก็ต่อเมื่อ</w:t>
      </w:r>
      <w:r w:rsidR="0069170D" w:rsidRPr="00FF3B7F">
        <w:rPr>
          <w:rFonts w:ascii="Cordia New" w:hAnsi="Cordia New" w:cs="Cordia New" w:hint="cs"/>
          <w:sz w:val="26"/>
          <w:szCs w:val="26"/>
          <w:cs/>
        </w:rPr>
        <w:t>การตัดสินใจใดๆ เกี่ยวกับกิจกรรมที่เกี่ยวข้องจะต้องได้รับความเห็นชอบ</w:t>
      </w:r>
      <w:r w:rsidR="006D0C72" w:rsidRPr="00FF3B7F">
        <w:rPr>
          <w:rFonts w:ascii="Cordia New" w:hAnsi="Cordia New" w:cs="Cordia New" w:hint="cs"/>
          <w:sz w:val="26"/>
          <w:szCs w:val="26"/>
          <w:cs/>
        </w:rPr>
        <w:t>อย่างเป็นเอกฉันท์จากผู้ที่ร่วม</w:t>
      </w:r>
      <w:r w:rsidR="009656D0" w:rsidRPr="00FF3B7F">
        <w:rPr>
          <w:rFonts w:ascii="Cordia New" w:hAnsi="Cordia New" w:cs="Cordia New" w:hint="cs"/>
          <w:sz w:val="26"/>
          <w:szCs w:val="26"/>
          <w:cs/>
        </w:rPr>
        <w:t>กันควบคุมการงานแล้ว</w:t>
      </w:r>
      <w:r w:rsidR="00141536" w:rsidRPr="00FF3B7F">
        <w:rPr>
          <w:rFonts w:ascii="Cordia New" w:hAnsi="Cordia New" w:cs="Cordia New" w:hint="cs"/>
          <w:sz w:val="26"/>
          <w:szCs w:val="26"/>
          <w:cs/>
        </w:rPr>
        <w:t xml:space="preserve"> </w:t>
      </w:r>
    </w:p>
    <w:p w14:paraId="74A99D2E"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29FFE081" w14:textId="416F91F3"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334AD4">
        <w:rPr>
          <w:rFonts w:ascii="Cordia New" w:hAnsi="Cordia New" w:cs="Cordia New"/>
          <w:sz w:val="26"/>
          <w:szCs w:val="26"/>
          <w:cs/>
        </w:rPr>
        <w:t>ในงบการเงิน</w:t>
      </w:r>
      <w:r w:rsidR="003407AC" w:rsidRPr="00334AD4">
        <w:rPr>
          <w:rFonts w:ascii="Cordia New" w:hAnsi="Cordia New" w:cs="Cordia New" w:hint="cs"/>
          <w:sz w:val="26"/>
          <w:szCs w:val="26"/>
          <w:cs/>
        </w:rPr>
        <w:t>รวม</w:t>
      </w:r>
      <w:r w:rsidR="00EE4E04" w:rsidRPr="00334AD4">
        <w:rPr>
          <w:rFonts w:ascii="Cordia New" w:hAnsi="Cordia New" w:cs="Cordia New" w:hint="cs"/>
          <w:sz w:val="26"/>
          <w:szCs w:val="26"/>
          <w:cs/>
        </w:rPr>
        <w:t xml:space="preserve"> เงินลงทุนในบริษัทที่ควบคุมร่วมกันแสดงตามวิธีส่วนได้เสีย</w:t>
      </w:r>
    </w:p>
    <w:p w14:paraId="585472D4"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3AC6112C" w14:textId="77777777" w:rsidR="002867CA" w:rsidRPr="00031F68" w:rsidRDefault="002867CA" w:rsidP="002867CA">
      <w:pPr>
        <w:pStyle w:val="ListParagraph"/>
        <w:spacing w:after="0" w:line="240" w:lineRule="auto"/>
        <w:ind w:left="1260" w:hanging="360"/>
        <w:jc w:val="thaiDistribute"/>
        <w:rPr>
          <w:rFonts w:ascii="Cordia New" w:hAnsi="Cordia New" w:cs="Cordia New"/>
          <w:sz w:val="26"/>
          <w:szCs w:val="26"/>
        </w:rPr>
      </w:pPr>
      <w:r w:rsidRPr="00031F68">
        <w:rPr>
          <w:rFonts w:ascii="Cordia New" w:hAnsi="Cordia New" w:cs="Cordia New" w:hint="cs"/>
          <w:sz w:val="26"/>
          <w:szCs w:val="26"/>
          <w:cs/>
        </w:rPr>
        <w:t>ค</w:t>
      </w:r>
      <w:r w:rsidRPr="00031F68">
        <w:rPr>
          <w:rFonts w:ascii="Cordia New" w:hAnsi="Cordia New" w:cs="Cordia New"/>
          <w:sz w:val="26"/>
          <w:szCs w:val="26"/>
          <w:cs/>
        </w:rPr>
        <w:t>)</w:t>
      </w:r>
      <w:r w:rsidRPr="00031F68">
        <w:rPr>
          <w:rFonts w:ascii="Cordia New" w:hAnsi="Cordia New" w:cs="Cordia New"/>
          <w:sz w:val="26"/>
          <w:szCs w:val="26"/>
          <w:cs/>
        </w:rPr>
        <w:tab/>
      </w:r>
      <w:r w:rsidRPr="00031F68">
        <w:rPr>
          <w:rFonts w:ascii="Cordia New" w:hAnsi="Cordia New" w:cs="Cordia New" w:hint="cs"/>
          <w:sz w:val="26"/>
          <w:szCs w:val="26"/>
          <w:cs/>
        </w:rPr>
        <w:t>การบันทึกเงินลงทุนตามวิธีส่วนได้เสีย</w:t>
      </w:r>
    </w:p>
    <w:p w14:paraId="36FDBE7C" w14:textId="77777777" w:rsidR="004B7FEC" w:rsidRDefault="004B7FEC" w:rsidP="004B7FEC">
      <w:pPr>
        <w:pStyle w:val="ListParagraph"/>
        <w:spacing w:after="0" w:line="240" w:lineRule="auto"/>
        <w:ind w:left="1267"/>
        <w:jc w:val="thaiDistribute"/>
        <w:rPr>
          <w:rFonts w:ascii="Cordia New" w:hAnsi="Cordia New" w:cs="Cordia New"/>
          <w:sz w:val="26"/>
          <w:szCs w:val="26"/>
        </w:rPr>
      </w:pPr>
    </w:p>
    <w:p w14:paraId="51D03E25" w14:textId="2F2B9B9E" w:rsidR="005511CA" w:rsidRPr="00031F68" w:rsidRDefault="00EF5665" w:rsidP="004B7FEC">
      <w:pPr>
        <w:pStyle w:val="ListParagraph"/>
        <w:spacing w:after="0" w:line="240" w:lineRule="auto"/>
        <w:ind w:left="1267"/>
        <w:jc w:val="thaiDistribute"/>
        <w:rPr>
          <w:rFonts w:ascii="Cordia New" w:hAnsi="Cordia New" w:cs="Cordia New"/>
          <w:sz w:val="26"/>
          <w:szCs w:val="26"/>
        </w:rPr>
      </w:pPr>
      <w:r w:rsidRPr="00AF40C4">
        <w:rPr>
          <w:rFonts w:ascii="Cordia New" w:hAnsi="Cordia New" w:cs="Cordia New"/>
          <w:sz w:val="26"/>
          <w:szCs w:val="26"/>
          <w:cs/>
        </w:rPr>
        <w:t>กลุ่ม</w:t>
      </w:r>
      <w:r>
        <w:rPr>
          <w:rFonts w:ascii="Cordia New" w:hAnsi="Cordia New" w:cs="Cordia New" w:hint="cs"/>
          <w:sz w:val="26"/>
          <w:szCs w:val="26"/>
          <w:cs/>
        </w:rPr>
        <w:t>บริษัท</w:t>
      </w:r>
      <w:r w:rsidR="005511CA" w:rsidRPr="00031F68">
        <w:rPr>
          <w:rFonts w:ascii="Cordia New" w:hAnsi="Cordia New" w:cs="Cordia New"/>
          <w:sz w:val="26"/>
          <w:szCs w:val="26"/>
          <w:cs/>
        </w:rPr>
        <w:t>รับรู้เงินลงทุนเมื่อเริ่มแรกด้วยราคาทุน ซึ่งประกอบด้วยเงินที่จ่ายซื้อรวมกับต้นทุนทางตรงของเงินลงทุน</w:t>
      </w:r>
    </w:p>
    <w:p w14:paraId="0CACFB86" w14:textId="77777777" w:rsidR="007E0EA6" w:rsidRPr="00BC5B61" w:rsidRDefault="007E0EA6" w:rsidP="004B7FEC">
      <w:pPr>
        <w:pStyle w:val="ListParagraph"/>
        <w:spacing w:after="0" w:line="240" w:lineRule="auto"/>
        <w:ind w:left="1267"/>
        <w:jc w:val="thaiDistribute"/>
        <w:rPr>
          <w:rFonts w:ascii="Cordia New" w:hAnsi="Cordia New" w:cs="Cordia New"/>
          <w:sz w:val="26"/>
          <w:szCs w:val="26"/>
          <w:highlight w:val="cyan"/>
        </w:rPr>
      </w:pPr>
    </w:p>
    <w:p w14:paraId="318E4663" w14:textId="6353C5BC" w:rsidR="002867CA" w:rsidRPr="00BC5B61" w:rsidRDefault="00EF5665" w:rsidP="004B7FEC">
      <w:pPr>
        <w:pStyle w:val="ListParagraph"/>
        <w:spacing w:after="0" w:line="240" w:lineRule="auto"/>
        <w:ind w:left="1267"/>
        <w:jc w:val="thaiDistribute"/>
        <w:rPr>
          <w:rFonts w:ascii="Cordia New" w:hAnsi="Cordia New" w:cs="Cordia New"/>
          <w:sz w:val="26"/>
          <w:szCs w:val="26"/>
          <w:highlight w:val="cyan"/>
        </w:rPr>
      </w:pPr>
      <w:r w:rsidRPr="00AF40C4">
        <w:rPr>
          <w:rFonts w:ascii="Cordia New" w:hAnsi="Cordia New" w:cs="Cordia New"/>
          <w:sz w:val="26"/>
          <w:szCs w:val="26"/>
          <w:cs/>
        </w:rPr>
        <w:t>กลุ่ม</w:t>
      </w:r>
      <w:r>
        <w:rPr>
          <w:rFonts w:ascii="Cordia New" w:hAnsi="Cordia New" w:cs="Cordia New" w:hint="cs"/>
          <w:sz w:val="26"/>
          <w:szCs w:val="26"/>
          <w:cs/>
        </w:rPr>
        <w:t>บริษัท</w:t>
      </w:r>
      <w:r w:rsidR="007E0EA6" w:rsidRPr="007523C6">
        <w:rPr>
          <w:rFonts w:ascii="Cordia New" w:hAnsi="Cordia New" w:cs="Cordia New"/>
          <w:sz w:val="26"/>
          <w:szCs w:val="26"/>
          <w:cs/>
        </w:rPr>
        <w:t>จะรับรู้มูลค่าภายหลังวันที่ได้มาของเงินลงทุนใน</w:t>
      </w:r>
      <w:r w:rsidR="00A07311" w:rsidRPr="007523C6">
        <w:rPr>
          <w:rFonts w:ascii="Cordia New" w:hAnsi="Cordia New" w:cs="Cordia New" w:hint="cs"/>
          <w:sz w:val="26"/>
          <w:szCs w:val="26"/>
          <w:cs/>
        </w:rPr>
        <w:t>บริษัทที่ควบคุมร่วมกัน</w:t>
      </w:r>
      <w:r w:rsidR="007E0EA6" w:rsidRPr="007523C6">
        <w:rPr>
          <w:rFonts w:ascii="Cordia New" w:hAnsi="Cordia New" w:cs="Cordia New"/>
          <w:sz w:val="26"/>
          <w:szCs w:val="26"/>
          <w:cs/>
        </w:rPr>
        <w:t>ด้วยส่วนแบ่งกำไรหรือขาดทุนของ</w:t>
      </w:r>
      <w:r w:rsidR="00652331" w:rsidRPr="007523C6">
        <w:rPr>
          <w:rFonts w:ascii="Cordia New" w:hAnsi="Cordia New" w:cs="Cordia New" w:hint="cs"/>
          <w:sz w:val="26"/>
          <w:szCs w:val="26"/>
          <w:cs/>
        </w:rPr>
        <w:t xml:space="preserve">  </w:t>
      </w:r>
      <w:r w:rsidR="001F73DC">
        <w:rPr>
          <w:rFonts w:ascii="Cordia New" w:hAnsi="Cordia New" w:cs="Cordia New"/>
          <w:sz w:val="26"/>
          <w:szCs w:val="26"/>
        </w:rPr>
        <w:br/>
      </w:r>
      <w:r w:rsidR="007E0EA6" w:rsidRPr="007523C6">
        <w:rPr>
          <w:rFonts w:ascii="Cordia New" w:hAnsi="Cordia New" w:cs="Cordia New"/>
          <w:sz w:val="26"/>
          <w:szCs w:val="26"/>
          <w:cs/>
        </w:rPr>
        <w:t>ผู้ได้รับการลงทุนตามสัดส่วนที่ผู้ลงทุนมีส่วนได้เสียอยู่ในกำไรขาดทุนและกำไรขาดทุนเ</w:t>
      </w:r>
      <w:r w:rsidR="007E0EA6" w:rsidRPr="00597D90">
        <w:rPr>
          <w:rFonts w:ascii="Cordia New" w:hAnsi="Cordia New" w:cs="Cordia New"/>
          <w:sz w:val="26"/>
          <w:szCs w:val="26"/>
          <w:cs/>
        </w:rPr>
        <w:t>บ็ดเสร็จอื่น ผลสะสมของ</w:t>
      </w:r>
      <w:r w:rsidR="001F73DC">
        <w:rPr>
          <w:rFonts w:ascii="Cordia New" w:hAnsi="Cordia New" w:cs="Cordia New"/>
          <w:sz w:val="26"/>
          <w:szCs w:val="26"/>
        </w:rPr>
        <w:br/>
      </w:r>
      <w:r w:rsidR="007E0EA6" w:rsidRPr="00597D90">
        <w:rPr>
          <w:rFonts w:ascii="Cordia New" w:hAnsi="Cordia New" w:cs="Cordia New"/>
          <w:sz w:val="26"/>
          <w:szCs w:val="26"/>
          <w:cs/>
        </w:rPr>
        <w:t>การเปลี่ยนแปลงภายหลังการได้มาดังกล่าวข้างต้นจะปรับปรุงกับราคาตามบัญชีของเงินลงทุน</w:t>
      </w:r>
      <w:r w:rsidR="002867CA" w:rsidRPr="00597D90">
        <w:rPr>
          <w:rFonts w:ascii="Cordia New" w:hAnsi="Cordia New" w:cs="Cordia New"/>
          <w:sz w:val="26"/>
          <w:szCs w:val="26"/>
        </w:rPr>
        <w:t xml:space="preserve"> </w:t>
      </w:r>
    </w:p>
    <w:p w14:paraId="44853D9A" w14:textId="77777777" w:rsidR="007E0EA6" w:rsidRPr="00BC5B61" w:rsidRDefault="007E0EA6" w:rsidP="004B7FEC">
      <w:pPr>
        <w:pStyle w:val="ListParagraph"/>
        <w:spacing w:after="0" w:line="240" w:lineRule="auto"/>
        <w:ind w:left="1267"/>
        <w:jc w:val="thaiDistribute"/>
        <w:rPr>
          <w:rFonts w:ascii="Cordia New" w:hAnsi="Cordia New" w:cs="Cordia New"/>
          <w:sz w:val="26"/>
          <w:szCs w:val="26"/>
          <w:highlight w:val="cyan"/>
        </w:rPr>
      </w:pPr>
    </w:p>
    <w:p w14:paraId="571F144B" w14:textId="1D50CD79" w:rsidR="00396D56" w:rsidRPr="003D66B1" w:rsidRDefault="00BC5B61" w:rsidP="004B7FEC">
      <w:pPr>
        <w:pStyle w:val="ListParagraph"/>
        <w:spacing w:after="0" w:line="240" w:lineRule="auto"/>
        <w:ind w:left="1267"/>
        <w:jc w:val="thaiDistribute"/>
        <w:rPr>
          <w:rFonts w:ascii="Cordia New" w:hAnsi="Cordia New" w:cs="Cordia New"/>
          <w:sz w:val="26"/>
          <w:szCs w:val="26"/>
        </w:rPr>
      </w:pPr>
      <w:r w:rsidRPr="003D66B1">
        <w:rPr>
          <w:rFonts w:ascii="Cordia New" w:hAnsi="Cordia New" w:cs="Cordia New"/>
          <w:sz w:val="26"/>
          <w:szCs w:val="26"/>
          <w:cs/>
        </w:rPr>
        <w:t>เมื่อส่วนแบ่งขาดทุนของ</w:t>
      </w:r>
      <w:r w:rsidR="00EF5665" w:rsidRPr="00AF40C4">
        <w:rPr>
          <w:rFonts w:ascii="Cordia New" w:hAnsi="Cordia New" w:cs="Cordia New"/>
          <w:sz w:val="26"/>
          <w:szCs w:val="26"/>
          <w:cs/>
        </w:rPr>
        <w:t>กลุ่ม</w:t>
      </w:r>
      <w:r w:rsidR="00EF5665">
        <w:rPr>
          <w:rFonts w:ascii="Cordia New" w:hAnsi="Cordia New" w:cs="Cordia New" w:hint="cs"/>
          <w:sz w:val="26"/>
          <w:szCs w:val="26"/>
          <w:cs/>
        </w:rPr>
        <w:t>บริษัท</w:t>
      </w:r>
      <w:r w:rsidRPr="003D66B1">
        <w:rPr>
          <w:rFonts w:ascii="Cordia New" w:hAnsi="Cordia New" w:cs="Cordia New"/>
          <w:sz w:val="26"/>
          <w:szCs w:val="26"/>
          <w:cs/>
        </w:rPr>
        <w:t>ใน</w:t>
      </w:r>
      <w:r w:rsidR="00C07BDE" w:rsidRPr="003D66B1">
        <w:rPr>
          <w:rFonts w:ascii="Cordia New" w:hAnsi="Cordia New" w:cs="Cordia New" w:hint="cs"/>
          <w:sz w:val="26"/>
          <w:szCs w:val="26"/>
          <w:cs/>
        </w:rPr>
        <w:t>บริษัทที่ควบคุมร่วมกัน</w:t>
      </w:r>
      <w:r w:rsidRPr="003D66B1">
        <w:rPr>
          <w:rFonts w:ascii="Cordia New" w:hAnsi="Cordia New" w:cs="Cordia New"/>
          <w:sz w:val="26"/>
          <w:szCs w:val="26"/>
          <w:cs/>
        </w:rPr>
        <w:t>มีมูลค่าเท่ากับหรือเกินกว่ามูลค่าส่วนได้เสียของ</w:t>
      </w:r>
      <w:r w:rsidR="005D0185" w:rsidRPr="00AF40C4">
        <w:rPr>
          <w:rFonts w:ascii="Cordia New" w:hAnsi="Cordia New" w:cs="Cordia New"/>
          <w:sz w:val="26"/>
          <w:szCs w:val="26"/>
          <w:cs/>
        </w:rPr>
        <w:t>กลุ่ม</w:t>
      </w:r>
      <w:r w:rsidR="005D0185">
        <w:rPr>
          <w:rFonts w:ascii="Cordia New" w:hAnsi="Cordia New" w:cs="Cordia New" w:hint="cs"/>
          <w:sz w:val="26"/>
          <w:szCs w:val="26"/>
          <w:cs/>
        </w:rPr>
        <w:t>บริษัท</w:t>
      </w:r>
      <w:r w:rsidRPr="003D66B1">
        <w:rPr>
          <w:rFonts w:ascii="Cordia New" w:hAnsi="Cordia New" w:cs="Cordia New"/>
          <w:sz w:val="26"/>
          <w:szCs w:val="26"/>
          <w:cs/>
        </w:rPr>
        <w:t>ใน</w:t>
      </w:r>
      <w:r w:rsidR="00C07BDE" w:rsidRPr="003D66B1">
        <w:rPr>
          <w:rFonts w:ascii="Cordia New" w:hAnsi="Cordia New" w:cs="Cordia New" w:hint="cs"/>
          <w:sz w:val="26"/>
          <w:szCs w:val="26"/>
          <w:cs/>
        </w:rPr>
        <w:t>บริษัทที่ควบคุมร่วมกัน</w:t>
      </w:r>
      <w:r w:rsidRPr="003D66B1">
        <w:rPr>
          <w:rFonts w:ascii="Cordia New" w:hAnsi="Cordia New" w:cs="Cordia New"/>
          <w:sz w:val="26"/>
          <w:szCs w:val="26"/>
          <w:cs/>
        </w:rPr>
        <w:t xml:space="preserve">นั้นซึ่งรวมถึงส่วนได้เสียระยะยาวอื่น </w:t>
      </w:r>
      <w:r w:rsidR="00EF5665" w:rsidRPr="00AF40C4">
        <w:rPr>
          <w:rFonts w:ascii="Cordia New" w:hAnsi="Cordia New" w:cs="Cordia New"/>
          <w:sz w:val="26"/>
          <w:szCs w:val="26"/>
          <w:cs/>
        </w:rPr>
        <w:t>กลุ่ม</w:t>
      </w:r>
      <w:r w:rsidR="00EF5665">
        <w:rPr>
          <w:rFonts w:ascii="Cordia New" w:hAnsi="Cordia New" w:cs="Cordia New" w:hint="cs"/>
          <w:sz w:val="26"/>
          <w:szCs w:val="26"/>
          <w:cs/>
        </w:rPr>
        <w:t>บริษัท</w:t>
      </w:r>
      <w:r w:rsidRPr="003D66B1">
        <w:rPr>
          <w:rFonts w:ascii="Cordia New" w:hAnsi="Cordia New" w:cs="Cordia New"/>
          <w:sz w:val="26"/>
          <w:szCs w:val="26"/>
          <w:cs/>
        </w:rPr>
        <w:t>จะไม่รับรู้ส่วนแบ่งขาดทุนที่เกินกว่าส่วนได้เสียใน</w:t>
      </w:r>
      <w:r w:rsidR="00801142" w:rsidRPr="003D66B1">
        <w:rPr>
          <w:rFonts w:ascii="Cordia New" w:hAnsi="Cordia New" w:cs="Cordia New" w:hint="cs"/>
          <w:sz w:val="26"/>
          <w:szCs w:val="26"/>
          <w:cs/>
        </w:rPr>
        <w:t>บริษัทที่ควบคุมร่วมกัน</w:t>
      </w:r>
      <w:r w:rsidRPr="003D66B1">
        <w:rPr>
          <w:rFonts w:ascii="Cordia New" w:hAnsi="Cordia New" w:cs="Cordia New"/>
          <w:sz w:val="26"/>
          <w:szCs w:val="26"/>
          <w:cs/>
        </w:rPr>
        <w:t>นั้น เว้นแต่</w:t>
      </w:r>
      <w:r w:rsidR="00EF5665" w:rsidRPr="00AF40C4">
        <w:rPr>
          <w:rFonts w:ascii="Cordia New" w:hAnsi="Cordia New" w:cs="Cordia New"/>
          <w:sz w:val="26"/>
          <w:szCs w:val="26"/>
          <w:cs/>
        </w:rPr>
        <w:t>กลุ่ม</w:t>
      </w:r>
      <w:r w:rsidR="00EF5665">
        <w:rPr>
          <w:rFonts w:ascii="Cordia New" w:hAnsi="Cordia New" w:cs="Cordia New" w:hint="cs"/>
          <w:sz w:val="26"/>
          <w:szCs w:val="26"/>
          <w:cs/>
        </w:rPr>
        <w:t>บริษัท</w:t>
      </w:r>
      <w:r w:rsidRPr="003D66B1">
        <w:rPr>
          <w:rFonts w:ascii="Cordia New" w:hAnsi="Cordia New" w:cs="Cordia New"/>
          <w:sz w:val="26"/>
          <w:szCs w:val="26"/>
          <w:cs/>
        </w:rPr>
        <w:t>มีภาระผูกพันหรือได้จ่ายเงินเพื่อชำระภาระผูกพันแทน</w:t>
      </w:r>
      <w:r w:rsidR="00801142" w:rsidRPr="003D66B1">
        <w:rPr>
          <w:rFonts w:ascii="Cordia New" w:hAnsi="Cordia New" w:cs="Cordia New" w:hint="cs"/>
          <w:sz w:val="26"/>
          <w:szCs w:val="26"/>
          <w:cs/>
        </w:rPr>
        <w:t>บริษัทที่ควบคุมร่วมกัน</w:t>
      </w:r>
    </w:p>
    <w:p w14:paraId="1CDCCCED" w14:textId="77777777" w:rsidR="00D11A17" w:rsidRDefault="00D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53624487" w14:textId="77777777" w:rsidR="002867CA" w:rsidRPr="008A7FBE" w:rsidRDefault="002867CA" w:rsidP="00D11A17">
      <w:pPr>
        <w:spacing w:line="240" w:lineRule="auto"/>
        <w:jc w:val="thaiDistribute"/>
        <w:rPr>
          <w:rFonts w:ascii="Cordia New" w:hAnsi="Cordia New" w:cs="Cordia New"/>
          <w:sz w:val="26"/>
          <w:szCs w:val="26"/>
        </w:rPr>
      </w:pPr>
    </w:p>
    <w:p w14:paraId="4CC6BCC2" w14:textId="593312C5" w:rsidR="00396D56" w:rsidRDefault="002867CA" w:rsidP="008A6393">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hint="cs"/>
          <w:sz w:val="26"/>
          <w:szCs w:val="26"/>
          <w:cs/>
        </w:rPr>
        <w:t>ง</w:t>
      </w:r>
      <w:r w:rsidRPr="008A7FBE">
        <w:rPr>
          <w:rFonts w:ascii="Cordia New" w:hAnsi="Cordia New" w:cs="Cordia New"/>
          <w:sz w:val="26"/>
          <w:szCs w:val="26"/>
          <w:cs/>
        </w:rPr>
        <w:t>)</w:t>
      </w:r>
      <w:r w:rsidRPr="008A7FBE">
        <w:rPr>
          <w:rFonts w:ascii="Cordia New" w:hAnsi="Cordia New" w:cs="Cordia New"/>
          <w:sz w:val="26"/>
          <w:szCs w:val="26"/>
          <w:cs/>
        </w:rPr>
        <w:tab/>
      </w:r>
      <w:r w:rsidR="00601D2D" w:rsidRPr="00601D2D">
        <w:rPr>
          <w:rFonts w:ascii="Cordia New" w:hAnsi="Cordia New" w:cs="Cordia New"/>
          <w:sz w:val="26"/>
          <w:szCs w:val="26"/>
          <w:cs/>
        </w:rPr>
        <w:t>การเปลี่ยนแปลงสัดส่วนการถือครองกิจการ</w:t>
      </w:r>
    </w:p>
    <w:p w14:paraId="723CC713" w14:textId="358EE4CB" w:rsidR="00601D2D" w:rsidRDefault="00601D2D" w:rsidP="008A6393">
      <w:pPr>
        <w:pStyle w:val="ListParagraph"/>
        <w:spacing w:after="0" w:line="240" w:lineRule="auto"/>
        <w:ind w:left="1260" w:hanging="360"/>
        <w:jc w:val="thaiDistribute"/>
        <w:rPr>
          <w:rFonts w:ascii="Cordia New" w:hAnsi="Cordia New" w:cs="Cordia New"/>
          <w:sz w:val="26"/>
          <w:szCs w:val="26"/>
        </w:rPr>
      </w:pPr>
    </w:p>
    <w:p w14:paraId="5A98CD1B" w14:textId="5409C93A" w:rsidR="006302CD" w:rsidRPr="006302CD" w:rsidRDefault="006302CD" w:rsidP="008A6393">
      <w:pPr>
        <w:pStyle w:val="ListParagraph"/>
        <w:spacing w:after="0" w:line="240" w:lineRule="auto"/>
        <w:ind w:left="1260"/>
        <w:jc w:val="thaiDistribute"/>
        <w:rPr>
          <w:rFonts w:ascii="Cordia New" w:hAnsi="Cordia New" w:cs="Cordia New"/>
          <w:sz w:val="26"/>
          <w:szCs w:val="26"/>
        </w:rPr>
      </w:pPr>
      <w:r w:rsidRPr="001C7A1A">
        <w:rPr>
          <w:rFonts w:ascii="Cordia New" w:hAnsi="Cordia New" w:cs="Cordia New"/>
          <w:sz w:val="26"/>
          <w:szCs w:val="26"/>
          <w:cs/>
        </w:rPr>
        <w:t>ในกรณีที่</w:t>
      </w:r>
      <w:r w:rsidR="005D0185" w:rsidRPr="00AF40C4">
        <w:rPr>
          <w:rFonts w:ascii="Cordia New" w:hAnsi="Cordia New" w:cs="Cordia New"/>
          <w:sz w:val="26"/>
          <w:szCs w:val="26"/>
          <w:cs/>
        </w:rPr>
        <w:t>กลุ่ม</w:t>
      </w:r>
      <w:r w:rsidR="005D0185">
        <w:rPr>
          <w:rFonts w:ascii="Cordia New" w:hAnsi="Cordia New" w:cs="Cordia New" w:hint="cs"/>
          <w:sz w:val="26"/>
          <w:szCs w:val="26"/>
          <w:cs/>
        </w:rPr>
        <w:t>บริษัท</w:t>
      </w:r>
      <w:r w:rsidRPr="001C7A1A">
        <w:rPr>
          <w:rFonts w:ascii="Cordia New" w:hAnsi="Cordia New" w:cs="Cordia New"/>
          <w:sz w:val="26"/>
          <w:szCs w:val="26"/>
          <w:cs/>
        </w:rPr>
        <w:t xml:space="preserve">ยังคงมีอำนาจควบคุมบริษัทย่อย </w:t>
      </w:r>
      <w:r w:rsidR="005D0185" w:rsidRPr="00AF40C4">
        <w:rPr>
          <w:rFonts w:ascii="Cordia New" w:hAnsi="Cordia New" w:cs="Cordia New"/>
          <w:sz w:val="26"/>
          <w:szCs w:val="26"/>
          <w:cs/>
        </w:rPr>
        <w:t>กลุ่ม</w:t>
      </w:r>
      <w:r w:rsidR="005D0185">
        <w:rPr>
          <w:rFonts w:ascii="Cordia New" w:hAnsi="Cordia New" w:cs="Cordia New" w:hint="cs"/>
          <w:sz w:val="26"/>
          <w:szCs w:val="26"/>
          <w:cs/>
        </w:rPr>
        <w:t>บริษัท</w:t>
      </w:r>
      <w:r w:rsidRPr="001C7A1A">
        <w:rPr>
          <w:rFonts w:ascii="Cordia New" w:hAnsi="Cordia New" w:cs="Cordia New"/>
          <w:sz w:val="26"/>
          <w:szCs w:val="26"/>
          <w:cs/>
        </w:rPr>
        <w:t>ปฏิบัติต่อรายการกับส่วนได้เสียที่ไม่มีอำนาจควบคุมเช่นเดียวกันกับรายการกับผู้เป็นเจ้าของของ</w:t>
      </w:r>
      <w:r w:rsidR="005D0185" w:rsidRPr="00AF40C4">
        <w:rPr>
          <w:rFonts w:ascii="Cordia New" w:hAnsi="Cordia New" w:cs="Cordia New"/>
          <w:sz w:val="26"/>
          <w:szCs w:val="26"/>
          <w:cs/>
        </w:rPr>
        <w:t>กลุ่ม</w:t>
      </w:r>
      <w:r w:rsidR="005D0185">
        <w:rPr>
          <w:rFonts w:ascii="Cordia New" w:hAnsi="Cordia New" w:cs="Cordia New" w:hint="cs"/>
          <w:sz w:val="26"/>
          <w:szCs w:val="26"/>
          <w:cs/>
        </w:rPr>
        <w:t xml:space="preserve">บริษัท </w:t>
      </w:r>
      <w:r w:rsidRPr="001C7A1A">
        <w:rPr>
          <w:rFonts w:ascii="Cordia New" w:hAnsi="Cordia New" w:cs="Cordia New"/>
          <w:sz w:val="26"/>
          <w:szCs w:val="26"/>
          <w:cs/>
        </w:rPr>
        <w:t>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3016ADD" w14:textId="77777777" w:rsidR="006302CD" w:rsidRPr="006302CD" w:rsidRDefault="006302CD" w:rsidP="008A6393">
      <w:pPr>
        <w:pStyle w:val="ListParagraph"/>
        <w:spacing w:after="0" w:line="240" w:lineRule="auto"/>
        <w:ind w:left="1260" w:hanging="360"/>
        <w:jc w:val="thaiDistribute"/>
        <w:rPr>
          <w:rFonts w:ascii="Cordia New" w:hAnsi="Cordia New" w:cs="Cordia New"/>
          <w:sz w:val="26"/>
          <w:szCs w:val="26"/>
        </w:rPr>
      </w:pPr>
    </w:p>
    <w:p w14:paraId="794ABA37" w14:textId="65B34937" w:rsidR="0065758C" w:rsidRDefault="006302CD" w:rsidP="008A6393">
      <w:pPr>
        <w:pStyle w:val="ListParagraph"/>
        <w:spacing w:after="0" w:line="240" w:lineRule="auto"/>
        <w:ind w:left="1260"/>
        <w:jc w:val="thaiDistribute"/>
        <w:rPr>
          <w:rFonts w:ascii="Cordia New" w:hAnsi="Cordia New" w:cs="Cordia New"/>
          <w:sz w:val="26"/>
          <w:szCs w:val="26"/>
          <w:lang w:val="en-GB"/>
        </w:rPr>
      </w:pPr>
      <w:r w:rsidRPr="00B81FCB">
        <w:rPr>
          <w:rFonts w:ascii="Cordia New" w:hAnsi="Cordia New" w:cs="Cordia New"/>
          <w:sz w:val="26"/>
          <w:szCs w:val="26"/>
          <w:cs/>
        </w:rPr>
        <w:t>ถ้าสัดส่วนการถือครองในบริษัทที่ควบคุมร่วมกันลดลง แต่</w:t>
      </w:r>
      <w:r w:rsidR="005D0185" w:rsidRPr="00AF40C4">
        <w:rPr>
          <w:rFonts w:ascii="Cordia New" w:hAnsi="Cordia New" w:cs="Cordia New"/>
          <w:sz w:val="26"/>
          <w:szCs w:val="26"/>
          <w:cs/>
        </w:rPr>
        <w:t>กลุ่ม</w:t>
      </w:r>
      <w:r w:rsidR="005D0185">
        <w:rPr>
          <w:rFonts w:ascii="Cordia New" w:hAnsi="Cordia New" w:cs="Cordia New" w:hint="cs"/>
          <w:sz w:val="26"/>
          <w:szCs w:val="26"/>
          <w:cs/>
        </w:rPr>
        <w:t>บริษัท</w:t>
      </w:r>
      <w:r w:rsidRPr="00B81FCB">
        <w:rPr>
          <w:rFonts w:ascii="Cordia New" w:hAnsi="Cordia New" w:cs="Cordia New"/>
          <w:sz w:val="26"/>
          <w:szCs w:val="26"/>
          <w:cs/>
        </w:rPr>
        <w:t>ยังคงมีอิทธิพลอย่างมีนัยสำคัญหรือยังคงมี</w:t>
      </w:r>
      <w:r w:rsidR="007B216B" w:rsidRPr="00B81FCB">
        <w:rPr>
          <w:rFonts w:ascii="Cordia New" w:hAnsi="Cordia New" w:cs="Cordia New" w:hint="cs"/>
          <w:sz w:val="26"/>
          <w:szCs w:val="26"/>
          <w:cs/>
        </w:rPr>
        <w:t xml:space="preserve">  </w:t>
      </w:r>
      <w:r w:rsidR="00E61189">
        <w:rPr>
          <w:rFonts w:ascii="Cordia New" w:hAnsi="Cordia New" w:cs="Cordia New"/>
          <w:sz w:val="26"/>
          <w:szCs w:val="26"/>
        </w:rPr>
        <w:br/>
      </w:r>
      <w:r w:rsidRPr="00B81FCB">
        <w:rPr>
          <w:rFonts w:ascii="Cordia New" w:hAnsi="Cordia New" w:cs="Cordia New"/>
          <w:sz w:val="26"/>
          <w:szCs w:val="26"/>
          <w:cs/>
        </w:rPr>
        <w:t>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w:t>
      </w:r>
      <w:r w:rsidR="007B216B" w:rsidRPr="00B81FCB">
        <w:rPr>
          <w:rFonts w:ascii="Cordia New" w:hAnsi="Cordia New" w:cs="Cordia New" w:hint="cs"/>
          <w:sz w:val="26"/>
          <w:szCs w:val="26"/>
          <w:cs/>
        </w:rPr>
        <w:t>บริษัทที่ควบคุมร่วมกัน</w:t>
      </w:r>
      <w:r w:rsidRPr="00B81FCB">
        <w:rPr>
          <w:rFonts w:ascii="Cordia New" w:hAnsi="Cordia New" w:cs="Cordia New"/>
          <w:sz w:val="26"/>
          <w:szCs w:val="26"/>
          <w:cs/>
        </w:rPr>
        <w:t>จะถูกรับรู้ในงบกำไรขาดทุนหรือกำไรสะสมตามความเหมาะสม</w:t>
      </w:r>
    </w:p>
    <w:p w14:paraId="627A13A8" w14:textId="77777777" w:rsidR="00AF40C4" w:rsidRPr="00AF40C4" w:rsidRDefault="00AF40C4" w:rsidP="008A6393">
      <w:pPr>
        <w:pStyle w:val="ListParagraph"/>
        <w:spacing w:after="0" w:line="240" w:lineRule="auto"/>
        <w:ind w:left="1260"/>
        <w:jc w:val="thaiDistribute"/>
        <w:rPr>
          <w:rFonts w:ascii="Cordia New" w:hAnsi="Cordia New" w:cs="Cordia New"/>
          <w:sz w:val="26"/>
          <w:szCs w:val="26"/>
          <w:lang w:val="en-GB"/>
        </w:rPr>
      </w:pPr>
    </w:p>
    <w:p w14:paraId="424E973D" w14:textId="2798BFDE" w:rsidR="008E10DA" w:rsidRPr="00143362" w:rsidRDefault="008E10DA" w:rsidP="008A6393">
      <w:pPr>
        <w:pStyle w:val="ListParagraph"/>
        <w:spacing w:after="0" w:line="240" w:lineRule="auto"/>
        <w:ind w:left="1260"/>
        <w:jc w:val="thaiDistribute"/>
        <w:rPr>
          <w:rFonts w:ascii="Cordia New" w:hAnsi="Cordia New" w:cs="Cordia New"/>
          <w:sz w:val="26"/>
          <w:szCs w:val="26"/>
          <w:lang w:val="en-GB"/>
        </w:rPr>
      </w:pPr>
      <w:r w:rsidRPr="00AF40C4">
        <w:rPr>
          <w:rFonts w:ascii="Cordia New" w:hAnsi="Cordia New" w:cs="Cordia New"/>
          <w:sz w:val="26"/>
          <w:szCs w:val="26"/>
          <w:cs/>
        </w:rPr>
        <w:t>เมื่อกลุ่ม</w:t>
      </w:r>
      <w:r w:rsidR="00EF5665">
        <w:rPr>
          <w:rFonts w:ascii="Cordia New" w:hAnsi="Cordia New" w:cs="Cordia New" w:hint="cs"/>
          <w:sz w:val="26"/>
          <w:szCs w:val="26"/>
          <w:cs/>
        </w:rPr>
        <w:t>บริษัท</w:t>
      </w:r>
      <w:r w:rsidRPr="00AF40C4">
        <w:rPr>
          <w:rFonts w:ascii="Cordia New" w:hAnsi="Cordia New" w:cs="Cordia New"/>
          <w:sz w:val="26"/>
          <w:szCs w:val="26"/>
          <w:cs/>
        </w:rPr>
        <w:t>สูญเสียอำนาจควบคุม การควบคุมร่วม หรือการมีอิทธิพลอย่างมีนัยสำคัญในเงินลงทุนนั้น เงินลงทุน</w:t>
      </w:r>
      <w:r w:rsidRPr="00AF40C4">
        <w:rPr>
          <w:rFonts w:ascii="Cordia New" w:hAnsi="Cordia New" w:cs="Cordia New"/>
          <w:sz w:val="26"/>
          <w:szCs w:val="26"/>
          <w:cs/>
        </w:rPr>
        <w:br/>
        <w:t>ที่เหลืออยู่จะถูกวัดมูลค่าใหม่ด้วยมูลค่ายุติธรรม ส่วนต่างที่เกิดขึ้นจะถูกรับรู้ในกำไรหรือขาดทุน มูลค่ายุติธรรมของ</w:t>
      </w:r>
      <w:r w:rsidRPr="00AF40C4">
        <w:rPr>
          <w:rFonts w:ascii="Cordia New" w:hAnsi="Cordia New" w:cs="Cordia New"/>
          <w:sz w:val="26"/>
          <w:szCs w:val="26"/>
          <w:cs/>
        </w:rPr>
        <w:br/>
        <w:t>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AF40C4">
        <w:rPr>
          <w:rFonts w:ascii="Cordia New" w:hAnsi="Cordia New" w:cs="Cordia New"/>
          <w:sz w:val="26"/>
          <w:szCs w:val="26"/>
        </w:rPr>
        <w:t xml:space="preserve"> </w:t>
      </w:r>
      <w:r w:rsidR="0030338E">
        <w:rPr>
          <w:rFonts w:ascii="Cordia New" w:hAnsi="Cordia New" w:cs="Cordia New" w:hint="cs"/>
          <w:sz w:val="26"/>
          <w:szCs w:val="26"/>
          <w:cs/>
        </w:rPr>
        <w:t>บริษัทที่ควบคุมร่วมกัน</w:t>
      </w:r>
      <w:r w:rsidRPr="00AF40C4">
        <w:rPr>
          <w:rFonts w:ascii="Cordia New" w:hAnsi="Cordia New" w:cs="Cordia New"/>
          <w:sz w:val="26"/>
          <w:szCs w:val="26"/>
          <w:cs/>
        </w:rPr>
        <w:t xml:space="preserve"> หรือสินทรัพย์ทางการเงิน</w:t>
      </w:r>
    </w:p>
    <w:p w14:paraId="11D40B9A" w14:textId="77777777" w:rsidR="006302CD" w:rsidRPr="006302CD" w:rsidRDefault="006302CD" w:rsidP="008A6393">
      <w:pPr>
        <w:pStyle w:val="ListParagraph"/>
        <w:spacing w:after="0" w:line="240" w:lineRule="auto"/>
        <w:ind w:left="1260" w:hanging="360"/>
        <w:jc w:val="thaiDistribute"/>
        <w:rPr>
          <w:rFonts w:ascii="Cordia New" w:hAnsi="Cordia New" w:cs="Cordia New"/>
          <w:sz w:val="26"/>
          <w:szCs w:val="26"/>
        </w:rPr>
      </w:pPr>
    </w:p>
    <w:p w14:paraId="7E8CAE37" w14:textId="2986F686" w:rsidR="002867CA" w:rsidRPr="008A7FBE" w:rsidRDefault="0065758C" w:rsidP="008A6393">
      <w:pPr>
        <w:pStyle w:val="ListParagraph"/>
        <w:spacing w:after="0" w:line="240" w:lineRule="auto"/>
        <w:ind w:left="1260" w:hanging="360"/>
        <w:jc w:val="thaiDistribute"/>
        <w:rPr>
          <w:rFonts w:ascii="Cordia New" w:hAnsi="Cordia New" w:cs="Cordia New"/>
          <w:sz w:val="26"/>
          <w:szCs w:val="26"/>
        </w:rPr>
      </w:pPr>
      <w:r>
        <w:rPr>
          <w:rFonts w:ascii="Cordia New" w:hAnsi="Cordia New" w:cs="Cordia New" w:hint="cs"/>
          <w:sz w:val="26"/>
          <w:szCs w:val="26"/>
          <w:cs/>
        </w:rPr>
        <w:t>จ</w:t>
      </w:r>
      <w:r w:rsidR="002867CA" w:rsidRPr="008A7FBE">
        <w:rPr>
          <w:rFonts w:ascii="Cordia New" w:hAnsi="Cordia New" w:cs="Cordia New"/>
          <w:sz w:val="26"/>
          <w:szCs w:val="26"/>
          <w:cs/>
        </w:rPr>
        <w:t>)</w:t>
      </w:r>
      <w:r w:rsidR="002867CA" w:rsidRPr="008A7FBE">
        <w:rPr>
          <w:rFonts w:ascii="Cordia New" w:hAnsi="Cordia New" w:cs="Cordia New"/>
          <w:sz w:val="26"/>
          <w:szCs w:val="26"/>
          <w:cs/>
        </w:rPr>
        <w:tab/>
        <w:t>รายการระหว่างกันในงบการเงินรวม</w:t>
      </w:r>
    </w:p>
    <w:p w14:paraId="76047E98" w14:textId="77777777" w:rsidR="002867CA" w:rsidRPr="008A7FBE" w:rsidRDefault="002867CA" w:rsidP="008A6393">
      <w:pPr>
        <w:pStyle w:val="ListParagraph"/>
        <w:spacing w:after="0" w:line="240" w:lineRule="auto"/>
        <w:ind w:left="1260"/>
        <w:jc w:val="thaiDistribute"/>
        <w:rPr>
          <w:rFonts w:ascii="Cordia New" w:hAnsi="Cordia New" w:cs="Cordia New"/>
          <w:sz w:val="26"/>
          <w:szCs w:val="26"/>
        </w:rPr>
      </w:pPr>
    </w:p>
    <w:p w14:paraId="25798EEC" w14:textId="1BA7C23A" w:rsidR="002867CA" w:rsidRPr="008A7FBE" w:rsidRDefault="002867CA" w:rsidP="008A6393">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รายการยอดคงเหลือและกำไรที่ยั</w:t>
      </w:r>
      <w:r w:rsidRPr="00B81FCB">
        <w:rPr>
          <w:rFonts w:ascii="Cordia New" w:hAnsi="Cordia New" w:cs="Cordia New"/>
          <w:sz w:val="26"/>
          <w:szCs w:val="26"/>
          <w:cs/>
        </w:rPr>
        <w:t>งไม่เกิดขึ้นจริงระหว่างกันในกลุ่มบริษัทจะถูกตัดออก กำไรที่ยังไม่เกิดขึ้นจริงในรายการระหว่างกลุ่มบริษัทกับ</w:t>
      </w:r>
      <w:r w:rsidR="005A6A0C" w:rsidRPr="00B81FCB">
        <w:rPr>
          <w:rFonts w:ascii="Cordia New" w:hAnsi="Cordia New" w:cs="Cordia New" w:hint="cs"/>
          <w:sz w:val="26"/>
          <w:szCs w:val="26"/>
          <w:cs/>
        </w:rPr>
        <w:t>บริษัทที่ควบคุมร่วมกัน</w:t>
      </w:r>
      <w:r w:rsidRPr="00B81FCB">
        <w:rPr>
          <w:rFonts w:ascii="Cordia New" w:hAnsi="Cordia New" w:cs="Cordia New"/>
          <w:sz w:val="26"/>
          <w:szCs w:val="26"/>
          <w:cs/>
        </w:rPr>
        <w:t>จะถูก</w:t>
      </w:r>
      <w:r w:rsidRPr="008A7FBE">
        <w:rPr>
          <w:rFonts w:ascii="Cordia New" w:hAnsi="Cordia New" w:cs="Cordia New"/>
          <w:sz w:val="26"/>
          <w:szCs w:val="26"/>
          <w:cs/>
        </w:rPr>
        <w:t>ตัดออกตามสัดส่วนที่กลุ่มบริษัทมีส่วนได้เสียใน</w:t>
      </w:r>
      <w:r w:rsidRPr="00B81FCB">
        <w:rPr>
          <w:rFonts w:ascii="Cordia New" w:hAnsi="Cordia New" w:cs="Cordia New"/>
          <w:sz w:val="26"/>
          <w:szCs w:val="26"/>
          <w:cs/>
        </w:rPr>
        <w:t>การ</w:t>
      </w:r>
      <w:r w:rsidR="00BD12A1" w:rsidRPr="00B81FCB">
        <w:rPr>
          <w:rFonts w:ascii="Cordia New" w:hAnsi="Cordia New" w:cs="Cordia New" w:hint="cs"/>
          <w:sz w:val="26"/>
          <w:szCs w:val="26"/>
          <w:cs/>
        </w:rPr>
        <w:t>ควบคุมร่วมกัน</w:t>
      </w:r>
      <w:r w:rsidRPr="00B81FCB">
        <w:rPr>
          <w:rFonts w:ascii="Cordia New" w:hAnsi="Cordia New" w:cs="Cordia New"/>
          <w:sz w:val="26"/>
          <w:szCs w:val="26"/>
          <w:cs/>
        </w:rPr>
        <w:t xml:space="preserve"> ขาดทุนที่ยังไม่เกิดขึ้นจริงในรายการระหว่างกลุ่มบริษัทจะถูกตัดออกเช่นเดียวกั</w:t>
      </w:r>
      <w:r w:rsidRPr="00B81FCB">
        <w:rPr>
          <w:rFonts w:ascii="Cordia New" w:hAnsi="Cordia New" w:cs="Cordia New" w:hint="cs"/>
          <w:sz w:val="26"/>
          <w:szCs w:val="26"/>
          <w:cs/>
        </w:rPr>
        <w:t>น</w:t>
      </w:r>
      <w:r w:rsidR="00E44F9B">
        <w:rPr>
          <w:rFonts w:ascii="Cordia New" w:hAnsi="Cordia New" w:cs="Cordia New"/>
          <w:sz w:val="26"/>
          <w:szCs w:val="26"/>
        </w:rPr>
        <w:t xml:space="preserve"> </w:t>
      </w:r>
      <w:r w:rsidRPr="00B81FCB">
        <w:rPr>
          <w:rFonts w:ascii="Cordia New" w:hAnsi="Cordia New" w:cs="Cordia New"/>
          <w:sz w:val="26"/>
          <w:szCs w:val="26"/>
          <w:cs/>
        </w:rPr>
        <w:t>ยกเว้นรายการนั้น</w:t>
      </w:r>
      <w:r w:rsidRPr="008A7FBE">
        <w:rPr>
          <w:rFonts w:ascii="Cordia New" w:hAnsi="Cordia New" w:cs="Cordia New"/>
          <w:sz w:val="26"/>
          <w:szCs w:val="26"/>
          <w:cs/>
        </w:rPr>
        <w:t>จะมีหลักฐานว่าเกิดจากการด้อยค่าของสินทรัพย์ที่โอน</w:t>
      </w:r>
    </w:p>
    <w:p w14:paraId="436CB765" w14:textId="77777777" w:rsidR="002867CA" w:rsidRPr="008A7FBE" w:rsidRDefault="002867CA" w:rsidP="008A6393">
      <w:pPr>
        <w:pStyle w:val="ListParagraph"/>
        <w:spacing w:after="0" w:line="240" w:lineRule="auto"/>
        <w:ind w:left="900"/>
        <w:jc w:val="both"/>
        <w:rPr>
          <w:rFonts w:ascii="Cordia New" w:hAnsi="Cordia New" w:cs="Cordia New"/>
          <w:sz w:val="26"/>
          <w:szCs w:val="26"/>
        </w:rPr>
      </w:pPr>
    </w:p>
    <w:p w14:paraId="3CC4785B" w14:textId="77777777" w:rsidR="002867CA" w:rsidRPr="008A7FBE" w:rsidRDefault="002867CA" w:rsidP="008A6393">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การแปลงค่าเงินตราต่างประเทศ</w:t>
      </w:r>
    </w:p>
    <w:p w14:paraId="584A0CA8" w14:textId="77777777" w:rsidR="002867CA" w:rsidRPr="008A7FBE" w:rsidRDefault="002867CA" w:rsidP="008A6393">
      <w:pPr>
        <w:pStyle w:val="ListParagraph"/>
        <w:spacing w:after="0" w:line="240" w:lineRule="auto"/>
        <w:ind w:left="907"/>
        <w:jc w:val="thaiDistribute"/>
        <w:rPr>
          <w:rFonts w:ascii="Cordia New" w:hAnsi="Cordia New" w:cs="Cordia New"/>
          <w:sz w:val="26"/>
          <w:szCs w:val="26"/>
        </w:rPr>
      </w:pPr>
    </w:p>
    <w:p w14:paraId="2BD45B74" w14:textId="77777777" w:rsidR="002867CA" w:rsidRPr="008A7FBE" w:rsidRDefault="002867CA" w:rsidP="008A6393">
      <w:pPr>
        <w:pStyle w:val="ListParagraph"/>
        <w:spacing w:after="0" w:line="240" w:lineRule="auto"/>
        <w:ind w:left="1260" w:hanging="353"/>
        <w:jc w:val="thaiDistribute"/>
        <w:rPr>
          <w:rFonts w:ascii="Cordia New" w:hAnsi="Cordia New" w:cs="Cordia New"/>
          <w:sz w:val="26"/>
          <w:szCs w:val="26"/>
        </w:rPr>
      </w:pPr>
      <w:r w:rsidRPr="008A7FBE">
        <w:rPr>
          <w:rFonts w:ascii="Cordia New" w:hAnsi="Cordia New" w:cs="Cordia New"/>
          <w:sz w:val="26"/>
          <w:szCs w:val="26"/>
          <w:cs/>
        </w:rPr>
        <w:t>ก)</w:t>
      </w:r>
      <w:r w:rsidRPr="008A7FBE">
        <w:rPr>
          <w:rFonts w:ascii="Cordia New" w:hAnsi="Cordia New" w:cs="Cordia New"/>
          <w:sz w:val="26"/>
          <w:szCs w:val="26"/>
          <w:cs/>
        </w:rPr>
        <w:tab/>
        <w:t>สกุลเงินที่ใช้ในการดำเนินงานและสกุลเงินที่ใช้นำเสนองบการเงิน</w:t>
      </w:r>
    </w:p>
    <w:p w14:paraId="0CC5437E" w14:textId="77777777" w:rsidR="002867CA" w:rsidRPr="008A7FBE" w:rsidRDefault="002867CA" w:rsidP="008A6393">
      <w:pPr>
        <w:pStyle w:val="ListParagraph"/>
        <w:spacing w:after="0" w:line="240" w:lineRule="auto"/>
        <w:ind w:left="1260"/>
        <w:jc w:val="thaiDistribute"/>
        <w:rPr>
          <w:rFonts w:ascii="Cordia New" w:hAnsi="Cordia New" w:cs="Cordia New"/>
          <w:sz w:val="26"/>
          <w:szCs w:val="26"/>
        </w:rPr>
      </w:pPr>
    </w:p>
    <w:p w14:paraId="06BADDCB" w14:textId="2E157460" w:rsidR="002867CA" w:rsidRPr="008A7FBE" w:rsidRDefault="002867CA" w:rsidP="008A6393">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งบการเงินแสดงในสกุลเงินบาท ซึ่งเป็นสกุลเงินที่ใช้ในการดำเนินงานของ</w:t>
      </w:r>
      <w:r w:rsidR="00BD12A1">
        <w:rPr>
          <w:rFonts w:ascii="Cordia New" w:hAnsi="Cordia New" w:cs="Cordia New" w:hint="cs"/>
          <w:sz w:val="26"/>
          <w:szCs w:val="26"/>
          <w:cs/>
        </w:rPr>
        <w:t>บริษัท</w:t>
      </w:r>
      <w:r w:rsidRPr="008A7FBE">
        <w:rPr>
          <w:rFonts w:ascii="Cordia New" w:hAnsi="Cordia New" w:cs="Cordia New"/>
          <w:sz w:val="26"/>
          <w:szCs w:val="26"/>
          <w:cs/>
        </w:rPr>
        <w:t>และเป็นสกุลเงินที่ใช้นำเสนองบการเงินของกลุ่มบริษัทและบริษัท</w:t>
      </w:r>
    </w:p>
    <w:p w14:paraId="73D8655B" w14:textId="77777777" w:rsidR="001C1ACD" w:rsidRDefault="001C1ACD" w:rsidP="008A6393">
      <w:pPr>
        <w:spacing w:line="240" w:lineRule="auto"/>
        <w:jc w:val="thaiDistribute"/>
        <w:rPr>
          <w:rFonts w:ascii="Cordia New" w:hAnsi="Cordia New" w:cs="Cordia New"/>
          <w:sz w:val="26"/>
          <w:szCs w:val="26"/>
        </w:rPr>
      </w:pPr>
    </w:p>
    <w:p w14:paraId="32C65F3E" w14:textId="1125DFD5" w:rsidR="004531BF" w:rsidRDefault="004531BF" w:rsidP="002867CA">
      <w:pPr>
        <w:spacing w:line="240" w:lineRule="auto"/>
        <w:jc w:val="thaiDistribute"/>
        <w:rPr>
          <w:rFonts w:ascii="Cordia New" w:hAnsi="Cordia New" w:cs="Cordia New"/>
          <w:sz w:val="26"/>
          <w:szCs w:val="26"/>
        </w:rPr>
      </w:pPr>
      <w:r>
        <w:rPr>
          <w:rFonts w:ascii="Cordia New" w:hAnsi="Cordia New" w:cs="Cordia New"/>
          <w:sz w:val="26"/>
          <w:szCs w:val="26"/>
        </w:rPr>
        <w:br w:type="page"/>
      </w:r>
    </w:p>
    <w:p w14:paraId="05D71607" w14:textId="77777777" w:rsidR="00D2310F" w:rsidRPr="008A7FBE" w:rsidRDefault="00D2310F" w:rsidP="002867CA">
      <w:pPr>
        <w:spacing w:line="240" w:lineRule="auto"/>
        <w:jc w:val="thaiDistribute"/>
        <w:rPr>
          <w:rFonts w:ascii="Cordia New" w:hAnsi="Cordia New" w:cs="Cordia New"/>
          <w:sz w:val="26"/>
          <w:szCs w:val="26"/>
        </w:rPr>
      </w:pPr>
    </w:p>
    <w:p w14:paraId="7FAD7639" w14:textId="77777777" w:rsidR="002867CA" w:rsidRPr="008A7FBE" w:rsidRDefault="002867CA" w:rsidP="002867CA">
      <w:pPr>
        <w:pStyle w:val="ListParagraph"/>
        <w:spacing w:after="0" w:line="240" w:lineRule="auto"/>
        <w:ind w:left="1260" w:hanging="353"/>
        <w:jc w:val="thaiDistribute"/>
        <w:rPr>
          <w:rFonts w:ascii="Cordia New" w:hAnsi="Cordia New" w:cs="Cordia New"/>
          <w:sz w:val="26"/>
          <w:szCs w:val="26"/>
        </w:rPr>
      </w:pPr>
      <w:r w:rsidRPr="008A7FBE">
        <w:rPr>
          <w:rFonts w:ascii="Cordia New" w:hAnsi="Cordia New" w:cs="Cordia New"/>
          <w:sz w:val="26"/>
          <w:szCs w:val="26"/>
          <w:cs/>
        </w:rPr>
        <w:t>ข)</w:t>
      </w:r>
      <w:r w:rsidRPr="008A7FBE">
        <w:rPr>
          <w:rFonts w:ascii="Cordia New" w:hAnsi="Cordia New" w:cs="Cordia New"/>
          <w:sz w:val="26"/>
          <w:szCs w:val="26"/>
          <w:cs/>
        </w:rPr>
        <w:tab/>
        <w:t>รายการและยอดคงเหลือ</w:t>
      </w:r>
    </w:p>
    <w:p w14:paraId="3C9D61B7"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7CBA90CE"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204E55E0" w14:textId="77777777" w:rsidR="00F46064" w:rsidRPr="00F5036F" w:rsidRDefault="00F46064" w:rsidP="001C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4"/>
          <w:szCs w:val="24"/>
        </w:rPr>
      </w:pPr>
    </w:p>
    <w:p w14:paraId="14E9A6BB" w14:textId="49EACBC8" w:rsidR="002867CA" w:rsidRPr="008A7FBE" w:rsidRDefault="002867CA" w:rsidP="00B4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rPr>
      </w:pPr>
      <w:r w:rsidRPr="008A7FBE">
        <w:rPr>
          <w:rFonts w:ascii="Cordia New" w:hAnsi="Cordia New" w:cs="Cordia New"/>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และที่เกิดจากการแปลงค่าสินทรัพย์และหนี้สินทางการเงินโดยใช้อัตราแลกเปลี่ยน ณ สิ้นรอบระยะเวลารายงาน ได้บันทึกไว้ในกำไรหรือขาดทุน</w:t>
      </w:r>
    </w:p>
    <w:p w14:paraId="0F78ED88" w14:textId="77777777" w:rsidR="0004204A" w:rsidRPr="00F5036F" w:rsidRDefault="0004204A" w:rsidP="00250118">
      <w:pPr>
        <w:spacing w:line="240" w:lineRule="auto"/>
        <w:jc w:val="thaiDistribute"/>
        <w:rPr>
          <w:rFonts w:ascii="Cordia New" w:hAnsi="Cordia New" w:cs="Cordia New"/>
          <w:sz w:val="24"/>
          <w:szCs w:val="24"/>
        </w:rPr>
      </w:pPr>
    </w:p>
    <w:p w14:paraId="50B36B7C" w14:textId="29CABF00" w:rsidR="002867CA" w:rsidRPr="008A7FBE" w:rsidRDefault="002867CA" w:rsidP="00FD00A5">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2326CE01" w14:textId="787C6BD3" w:rsidR="008F2B54" w:rsidRPr="00F5036F" w:rsidRDefault="008F2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4"/>
          <w:szCs w:val="24"/>
        </w:rPr>
      </w:pPr>
    </w:p>
    <w:p w14:paraId="0E2F45CC" w14:textId="77777777" w:rsidR="002867CA" w:rsidRPr="008A7FBE" w:rsidRDefault="002867CA" w:rsidP="002867CA">
      <w:pPr>
        <w:pStyle w:val="ListParagraph"/>
        <w:spacing w:after="0" w:line="240" w:lineRule="auto"/>
        <w:ind w:left="1260" w:hanging="353"/>
        <w:jc w:val="thaiDistribute"/>
        <w:rPr>
          <w:rFonts w:ascii="Cordia New" w:hAnsi="Cordia New" w:cs="Cordia New"/>
          <w:sz w:val="26"/>
          <w:szCs w:val="26"/>
        </w:rPr>
      </w:pPr>
      <w:r w:rsidRPr="008A7FBE">
        <w:rPr>
          <w:rFonts w:ascii="Cordia New" w:hAnsi="Cordia New" w:cs="Cordia New"/>
          <w:sz w:val="26"/>
          <w:szCs w:val="26"/>
          <w:cs/>
        </w:rPr>
        <w:t>ค)</w:t>
      </w:r>
      <w:r w:rsidRPr="008A7FBE">
        <w:rPr>
          <w:rFonts w:ascii="Cordia New" w:hAnsi="Cordia New" w:cs="Cordia New"/>
          <w:sz w:val="26"/>
          <w:szCs w:val="26"/>
          <w:cs/>
        </w:rPr>
        <w:tab/>
        <w:t>กลุ่มบริษัท</w:t>
      </w:r>
    </w:p>
    <w:p w14:paraId="46955D1B" w14:textId="77777777" w:rsidR="002867CA" w:rsidRPr="00F5036F" w:rsidRDefault="002867CA" w:rsidP="002867CA">
      <w:pPr>
        <w:pStyle w:val="ListParagraph"/>
        <w:spacing w:after="0" w:line="240" w:lineRule="auto"/>
        <w:ind w:left="1260"/>
        <w:jc w:val="thaiDistribute"/>
        <w:rPr>
          <w:rFonts w:ascii="Cordia New" w:hAnsi="Cordia New" w:cs="Cordia New"/>
          <w:sz w:val="24"/>
          <w:szCs w:val="24"/>
        </w:rPr>
      </w:pPr>
    </w:p>
    <w:p w14:paraId="6B219EE9"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การแปลงค่าผลการดำเนินงานและฐานะการเงินของบริษัทในกลุ่มบริษัท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03DA4324" w14:textId="77777777" w:rsidR="002867CA" w:rsidRPr="00F5036F" w:rsidRDefault="002867CA" w:rsidP="002867CA">
      <w:pPr>
        <w:pStyle w:val="ListParagraph"/>
        <w:spacing w:after="0" w:line="240" w:lineRule="auto"/>
        <w:ind w:left="1260"/>
        <w:jc w:val="thaiDistribute"/>
        <w:rPr>
          <w:rFonts w:ascii="Cordia New" w:hAnsi="Cordia New" w:cs="Cordia New"/>
          <w:sz w:val="24"/>
          <w:szCs w:val="24"/>
        </w:rPr>
      </w:pPr>
    </w:p>
    <w:p w14:paraId="674E5E2B" w14:textId="0E6889E7" w:rsidR="002867CA" w:rsidRPr="008A7FBE" w:rsidRDefault="002867CA" w:rsidP="002867CA">
      <w:pPr>
        <w:pStyle w:val="ListParagraph"/>
        <w:spacing w:after="0" w:line="240" w:lineRule="auto"/>
        <w:ind w:left="1620" w:hanging="360"/>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rPr>
        <w:tab/>
      </w:r>
      <w:r w:rsidRPr="008A7FBE">
        <w:rPr>
          <w:rFonts w:ascii="Cordia New" w:hAnsi="Cordia New" w:cs="Cordia New"/>
          <w:sz w:val="26"/>
          <w:szCs w:val="26"/>
          <w:cs/>
        </w:rPr>
        <w:t>สินทรัพย์และหนี้สินที่แสดงอยู่ในงบฐานะการเงินแปลงค่าด้วยอัตราปิด ณ วันที่ในงบฐานะการเงิน</w:t>
      </w:r>
    </w:p>
    <w:p w14:paraId="447F8A43" w14:textId="77777777" w:rsidR="002867CA" w:rsidRPr="008A7FBE" w:rsidRDefault="002867CA" w:rsidP="002867CA">
      <w:pPr>
        <w:pStyle w:val="ListParagraph"/>
        <w:spacing w:after="0" w:line="240" w:lineRule="auto"/>
        <w:ind w:left="1620" w:hanging="360"/>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rPr>
        <w:tab/>
      </w:r>
      <w:r w:rsidRPr="008A7FBE">
        <w:rPr>
          <w:rFonts w:ascii="Cordia New" w:hAnsi="Cordia New" w:cs="Cordia New"/>
          <w:sz w:val="26"/>
          <w:szCs w:val="26"/>
          <w:cs/>
        </w:rPr>
        <w:t>รายได้และค่าใช้จ่ายในงบกำไรขาดทุนเบ็ดเสร็จแปลงค่าด้วยอัตราถัวเฉลี่ย และ</w:t>
      </w:r>
    </w:p>
    <w:p w14:paraId="6BE802BB" w14:textId="77777777" w:rsidR="002867CA" w:rsidRPr="008A7FBE" w:rsidRDefault="002867CA" w:rsidP="002867CA">
      <w:pPr>
        <w:pStyle w:val="ListParagraph"/>
        <w:spacing w:after="0" w:line="240" w:lineRule="auto"/>
        <w:ind w:left="1620" w:hanging="360"/>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rPr>
        <w:tab/>
      </w:r>
      <w:r w:rsidRPr="008A7FBE">
        <w:rPr>
          <w:rFonts w:ascii="Cordia New" w:hAnsi="Cordia New" w:cs="Cordia New"/>
          <w:sz w:val="26"/>
          <w:szCs w:val="26"/>
          <w:cs/>
        </w:rPr>
        <w:t>ผลต่างของอัตราแลกเปลี่ยนทั้งหมดรับรู้ในกำไรขาดทุนเบ็ดเสร็จอื่น</w:t>
      </w:r>
    </w:p>
    <w:p w14:paraId="3EBDAA55" w14:textId="77777777" w:rsidR="002867CA" w:rsidRPr="00F5036F" w:rsidRDefault="002867CA" w:rsidP="002867CA">
      <w:pPr>
        <w:pStyle w:val="ListParagraph"/>
        <w:spacing w:after="0" w:line="240" w:lineRule="auto"/>
        <w:ind w:left="1620" w:hanging="360"/>
        <w:jc w:val="thaiDistribute"/>
        <w:rPr>
          <w:rFonts w:ascii="Cordia New" w:hAnsi="Cordia New" w:cs="Cordia New"/>
          <w:sz w:val="24"/>
          <w:szCs w:val="24"/>
        </w:rPr>
      </w:pPr>
    </w:p>
    <w:p w14:paraId="0D3C5606" w14:textId="77777777" w:rsidR="002867CA" w:rsidRPr="008A7FBE" w:rsidRDefault="002867CA" w:rsidP="00E93D52">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เงินสดและรายการเทียบเท่าเงินสด</w:t>
      </w:r>
    </w:p>
    <w:p w14:paraId="5EBCE12B" w14:textId="77777777" w:rsidR="002867CA" w:rsidRPr="00F5036F"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4"/>
          <w:szCs w:val="24"/>
        </w:rPr>
      </w:pPr>
    </w:p>
    <w:p w14:paraId="0F172948"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ในงบกระแสเงินสด เงินสดและรายการเทียบเท่าเงินสดรวมถึงเงินสดในมือ</w:t>
      </w:r>
      <w:r w:rsidRPr="008A7FBE">
        <w:rPr>
          <w:rFonts w:ascii="Cordia New" w:hAnsi="Cordia New" w:cs="Cordia New" w:hint="cs"/>
          <w:sz w:val="26"/>
          <w:szCs w:val="26"/>
          <w:cs/>
        </w:rPr>
        <w:t xml:space="preserve"> </w:t>
      </w:r>
      <w:r w:rsidRPr="008A7FBE">
        <w:rPr>
          <w:rFonts w:ascii="Cordia New" w:hAnsi="Cordia New" w:cs="Cordia New"/>
          <w:sz w:val="26"/>
          <w:szCs w:val="26"/>
          <w:cs/>
        </w:rPr>
        <w:t>และเงินเบิกเกินบัญชี</w:t>
      </w:r>
    </w:p>
    <w:p w14:paraId="460FCEB7" w14:textId="77777777" w:rsidR="002867CA" w:rsidRPr="00F5036F"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4"/>
          <w:szCs w:val="24"/>
        </w:rPr>
      </w:pPr>
    </w:p>
    <w:p w14:paraId="677A2CCD" w14:textId="77777777" w:rsidR="002867CA" w:rsidRPr="000C59D2" w:rsidRDefault="002867CA" w:rsidP="00E93D52">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ลูกหนี้การค้า</w:t>
      </w:r>
      <w:r w:rsidRPr="000C59D2">
        <w:rPr>
          <w:rFonts w:ascii="Cordia New" w:hAnsi="Cordia New" w:cs="Cordia New" w:hint="cs"/>
          <w:b/>
          <w:bCs/>
          <w:sz w:val="26"/>
          <w:szCs w:val="26"/>
          <w:cs/>
        </w:rPr>
        <w:t>และลูกหนี้หมุนเวียนอื่น</w:t>
      </w:r>
    </w:p>
    <w:p w14:paraId="5515AB02" w14:textId="77777777" w:rsidR="002867CA" w:rsidRPr="00F5036F" w:rsidRDefault="002867CA" w:rsidP="002867CA">
      <w:pPr>
        <w:pStyle w:val="ListParagraph"/>
        <w:spacing w:after="0" w:line="240" w:lineRule="auto"/>
        <w:ind w:left="900"/>
        <w:jc w:val="both"/>
        <w:rPr>
          <w:rFonts w:ascii="Cordia New" w:hAnsi="Cordia New" w:cs="Cordia New"/>
          <w:sz w:val="24"/>
          <w:szCs w:val="24"/>
        </w:rPr>
      </w:pPr>
    </w:p>
    <w:p w14:paraId="3B4E5334" w14:textId="1D8CE19F" w:rsidR="002867CA" w:rsidRPr="008A7FBE" w:rsidRDefault="002867CA" w:rsidP="002867CA">
      <w:pPr>
        <w:pStyle w:val="ListParagraph"/>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ลูกหนี้การค้าแสดงถึงจำนวนเงินที่ลูกค้าจะต้องชำระซึ่งเกิดจากการขายสินค้าและ/หรือให้บริการตามปกติของธุรกิจ</w:t>
      </w:r>
      <w:r w:rsidRPr="008A7FBE">
        <w:rPr>
          <w:rFonts w:ascii="Cordia New" w:hAnsi="Cordia New" w:cs="Cordia New" w:hint="cs"/>
          <w:sz w:val="26"/>
          <w:szCs w:val="26"/>
          <w:cs/>
        </w:rPr>
        <w:t xml:space="preserve"> </w:t>
      </w:r>
      <w:r w:rsidR="0039226A">
        <w:rPr>
          <w:rFonts w:ascii="Cordia New" w:hAnsi="Cordia New" w:cs="Cordia New" w:hint="cs"/>
          <w:sz w:val="26"/>
          <w:szCs w:val="26"/>
          <w:cs/>
        </w:rPr>
        <w:t xml:space="preserve">           </w:t>
      </w:r>
      <w:r w:rsidRPr="0049171F">
        <w:rPr>
          <w:rFonts w:ascii="Cordia New" w:hAnsi="Cordia New" w:cs="Cordia New"/>
          <w:sz w:val="26"/>
          <w:szCs w:val="26"/>
          <w:cs/>
        </w:rPr>
        <w:t>ซึ่งลูกหนี้</w:t>
      </w:r>
      <w:r w:rsidR="0039226A">
        <w:rPr>
          <w:rFonts w:ascii="Cordia New" w:hAnsi="Cordia New" w:cs="Cordia New" w:hint="cs"/>
          <w:sz w:val="26"/>
          <w:szCs w:val="26"/>
          <w:cs/>
        </w:rPr>
        <w:t>การค้า</w:t>
      </w:r>
      <w:r w:rsidRPr="0049171F">
        <w:rPr>
          <w:rFonts w:ascii="Cordia New" w:hAnsi="Cordia New" w:cs="Cordia New"/>
          <w:sz w:val="26"/>
          <w:szCs w:val="26"/>
          <w:cs/>
        </w:rPr>
        <w:t xml:space="preserve">โดยส่วนใหญ่จะมีระยะเวลาสินเชื่อ </w:t>
      </w:r>
      <w:r w:rsidRPr="0049171F">
        <w:rPr>
          <w:rFonts w:ascii="Cordia New" w:hAnsi="Cordia New" w:cs="Cordia New"/>
          <w:sz w:val="26"/>
          <w:szCs w:val="26"/>
        </w:rPr>
        <w:t>30-60</w:t>
      </w:r>
      <w:r w:rsidRPr="0049171F">
        <w:rPr>
          <w:rFonts w:ascii="Cordia New" w:hAnsi="Cordia New" w:cs="Cordia New"/>
          <w:sz w:val="26"/>
          <w:szCs w:val="26"/>
          <w:cs/>
        </w:rPr>
        <w:t xml:space="preserve"> วัน ดังนั้นลูกหนี้การค้าจึงแสดงอยู่ในรายการหมุนเวียน</w:t>
      </w:r>
    </w:p>
    <w:p w14:paraId="2DF972B3" w14:textId="77777777" w:rsidR="00E532C1" w:rsidRPr="00F5036F" w:rsidRDefault="00E532C1" w:rsidP="002867CA">
      <w:pPr>
        <w:pStyle w:val="ListParagraph"/>
        <w:spacing w:line="240" w:lineRule="auto"/>
        <w:ind w:left="900"/>
        <w:jc w:val="thaiDistribute"/>
        <w:rPr>
          <w:rFonts w:ascii="Cordia New" w:hAnsi="Cordia New" w:cs="Cordia New"/>
          <w:sz w:val="24"/>
          <w:szCs w:val="24"/>
        </w:rPr>
      </w:pPr>
    </w:p>
    <w:p w14:paraId="51E380D2" w14:textId="043877AD" w:rsidR="002867CA" w:rsidRPr="008A7FBE" w:rsidRDefault="002867CA" w:rsidP="002867CA">
      <w:pPr>
        <w:pStyle w:val="ListParagraph"/>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กลุ่มบริษัทรับรู้ลูกหนี้การค้า</w:t>
      </w:r>
      <w:r w:rsidR="007F5312">
        <w:rPr>
          <w:rFonts w:ascii="Cordia New" w:hAnsi="Cordia New" w:cs="Cordia New" w:hint="cs"/>
          <w:sz w:val="26"/>
          <w:szCs w:val="26"/>
          <w:cs/>
        </w:rPr>
        <w:t>และลูกหนี้หมุนเวียนอื่น</w:t>
      </w:r>
      <w:r w:rsidRPr="008A7FBE">
        <w:rPr>
          <w:rFonts w:ascii="Cordia New" w:hAnsi="Cordia New" w:cs="Cordia New"/>
          <w:sz w:val="26"/>
          <w:szCs w:val="26"/>
          <w:cs/>
        </w:rPr>
        <w:t xml:space="preserve">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กลุ่มบริษัทจะรับรู้ลูกหนี้ด้วยมูลค่าปัจจุบันของสิ่งตอบแทน และจะวัดมูลค่าในภายหลังด้วยราคาทุนตัดจำหน่ายเนื่องจากกลุ่มบริษัทตั้งใจที่จะรับชำระกระแสเงินสดตามสัญญา </w:t>
      </w:r>
    </w:p>
    <w:p w14:paraId="1FD1E457" w14:textId="77777777" w:rsidR="002867CA" w:rsidRPr="00F5036F" w:rsidRDefault="002867CA" w:rsidP="002867CA">
      <w:pPr>
        <w:pStyle w:val="ListParagraph"/>
        <w:spacing w:line="240" w:lineRule="auto"/>
        <w:ind w:left="900"/>
        <w:jc w:val="thaiDistribute"/>
        <w:rPr>
          <w:rFonts w:ascii="Cordia New" w:hAnsi="Cordia New" w:cs="Cordia New"/>
          <w:sz w:val="24"/>
          <w:szCs w:val="24"/>
        </w:rPr>
      </w:pPr>
    </w:p>
    <w:p w14:paraId="40133F84" w14:textId="1AC7C472" w:rsidR="002867CA" w:rsidRDefault="002867CA" w:rsidP="00C859F8">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 xml:space="preserve">ทั้งนี้ การพิจารณาการด้อยค่าของลูกหนี้การค้าได้เปิดเผยในหมายเหตุ </w:t>
      </w:r>
      <w:r w:rsidRPr="008A7FBE">
        <w:rPr>
          <w:rFonts w:ascii="Cordia New" w:hAnsi="Cordia New" w:cs="Cordia New"/>
          <w:sz w:val="26"/>
          <w:szCs w:val="26"/>
        </w:rPr>
        <w:t>5.</w:t>
      </w:r>
      <w:r w:rsidR="009970C5">
        <w:rPr>
          <w:rFonts w:ascii="Cordia New" w:hAnsi="Cordia New" w:cs="Cordia New"/>
          <w:sz w:val="26"/>
          <w:szCs w:val="26"/>
        </w:rPr>
        <w:t>8</w:t>
      </w:r>
      <w:r w:rsidRPr="008A7FBE">
        <w:rPr>
          <w:rFonts w:ascii="Cordia New" w:hAnsi="Cordia New" w:cs="Cordia New"/>
          <w:sz w:val="26"/>
          <w:szCs w:val="26"/>
        </w:rPr>
        <w:t>(</w:t>
      </w:r>
      <w:r w:rsidR="007F5312">
        <w:rPr>
          <w:rFonts w:ascii="Cordia New" w:hAnsi="Cordia New" w:cs="Cordia New" w:hint="cs"/>
          <w:sz w:val="26"/>
          <w:szCs w:val="26"/>
          <w:cs/>
        </w:rPr>
        <w:t>จ</w:t>
      </w:r>
      <w:r w:rsidRPr="008A7FBE">
        <w:rPr>
          <w:rFonts w:ascii="Cordia New" w:hAnsi="Cordia New" w:cs="Cordia New"/>
          <w:sz w:val="26"/>
          <w:szCs w:val="26"/>
          <w:cs/>
        </w:rPr>
        <w:t>)</w:t>
      </w:r>
      <w:r w:rsidR="00C336AF">
        <w:rPr>
          <w:rFonts w:ascii="Cordia New" w:hAnsi="Cordia New" w:cs="Cordia New"/>
          <w:sz w:val="26"/>
          <w:szCs w:val="26"/>
          <w:cs/>
        </w:rPr>
        <w:br w:type="page"/>
      </w:r>
    </w:p>
    <w:p w14:paraId="4A4AC961" w14:textId="77777777" w:rsidR="008F2B54" w:rsidRPr="008A7FBE" w:rsidRDefault="008F2B54" w:rsidP="00CF7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highlight w:val="yellow"/>
        </w:rPr>
      </w:pPr>
    </w:p>
    <w:p w14:paraId="012B42F2" w14:textId="77777777" w:rsidR="002867CA" w:rsidRPr="008A7FBE" w:rsidRDefault="002867CA" w:rsidP="00CF7F66">
      <w:pPr>
        <w:pStyle w:val="ListParagraph"/>
        <w:numPr>
          <w:ilvl w:val="1"/>
          <w:numId w:val="13"/>
        </w:numPr>
        <w:spacing w:after="0" w:line="340" w:lineRule="exact"/>
        <w:ind w:left="900" w:hanging="540"/>
        <w:jc w:val="both"/>
        <w:rPr>
          <w:rFonts w:ascii="Cordia New" w:hAnsi="Cordia New" w:cs="Cordia New"/>
          <w:b/>
          <w:bCs/>
          <w:sz w:val="26"/>
          <w:szCs w:val="26"/>
        </w:rPr>
      </w:pPr>
      <w:r w:rsidRPr="008A7FBE">
        <w:rPr>
          <w:rFonts w:ascii="Cordia New" w:hAnsi="Cordia New" w:cs="Cordia New"/>
          <w:b/>
          <w:bCs/>
          <w:sz w:val="26"/>
          <w:szCs w:val="26"/>
          <w:cs/>
        </w:rPr>
        <w:t>สินค้าคงเหลือ</w:t>
      </w:r>
    </w:p>
    <w:p w14:paraId="73B3E553" w14:textId="77777777" w:rsidR="002867CA" w:rsidRPr="008A7FBE" w:rsidRDefault="002867CA" w:rsidP="00CF7F66">
      <w:pPr>
        <w:pStyle w:val="ListParagraph"/>
        <w:spacing w:after="0" w:line="340" w:lineRule="exact"/>
        <w:ind w:left="907"/>
        <w:jc w:val="both"/>
        <w:rPr>
          <w:rFonts w:ascii="Cordia New" w:hAnsi="Cordia New" w:cs="Cordia New"/>
          <w:sz w:val="26"/>
          <w:szCs w:val="26"/>
        </w:rPr>
      </w:pPr>
    </w:p>
    <w:p w14:paraId="57718FD2" w14:textId="77777777" w:rsidR="002867CA" w:rsidRPr="008A7FBE" w:rsidRDefault="002867CA" w:rsidP="00CF7F66">
      <w:pPr>
        <w:pStyle w:val="ListParagraph"/>
        <w:spacing w:after="0" w:line="340" w:lineRule="exact"/>
        <w:ind w:left="907"/>
        <w:jc w:val="thaiDistribute"/>
        <w:rPr>
          <w:rFonts w:ascii="Cordia New" w:hAnsi="Cordia New" w:cs="Cordia New"/>
          <w:sz w:val="26"/>
          <w:szCs w:val="26"/>
        </w:rPr>
      </w:pPr>
      <w:r w:rsidRPr="008A7FBE">
        <w:rPr>
          <w:rFonts w:ascii="Cordia New" w:hAnsi="Cordia New" w:cs="Cordia New"/>
          <w:sz w:val="26"/>
          <w:szCs w:val="26"/>
          <w:cs/>
        </w:rPr>
        <w:t>สินค้าคงเหลือแสดงด้วยราคาทุนหรือมูลค่าสุทธิที่จะได้รับแล้วแต่ราคาใดจะต่ำกว่า มูลค่าสุทธิที่จะได้รับประมาณจากราคาปกติที่คาดว่าจะขายได้ตามปกติของธุรกิจ หักด้วยค่าใช้จ่ายที่จำเป็นเพื่อให้สินค้านั้นสําเร็จรูป รวมถึงค่าใช้จ่ายในการขาย กลุ่มบริษัทบันทึกบัญชีค่าเผื่อการลดมูลค่าของสินค้าเก่า ล้าสมัย หรือเสื่อมคุณภาพเท่าที่จำเป็น</w:t>
      </w:r>
    </w:p>
    <w:p w14:paraId="3AA75B9B" w14:textId="77777777" w:rsidR="002867CA" w:rsidRPr="008A7FBE" w:rsidRDefault="002867CA" w:rsidP="00CF7F66">
      <w:pPr>
        <w:pStyle w:val="ListParagraph"/>
        <w:spacing w:after="0" w:line="340" w:lineRule="exact"/>
        <w:ind w:left="907"/>
        <w:jc w:val="thaiDistribute"/>
        <w:rPr>
          <w:rFonts w:ascii="Cordia New" w:hAnsi="Cordia New" w:cs="Cordia New"/>
          <w:sz w:val="26"/>
          <w:szCs w:val="26"/>
        </w:rPr>
      </w:pPr>
    </w:p>
    <w:p w14:paraId="41722DDD" w14:textId="1F056849" w:rsidR="002867CA" w:rsidRPr="008A7FBE" w:rsidRDefault="002867CA" w:rsidP="00CF7F66">
      <w:pPr>
        <w:pStyle w:val="ListParagraph"/>
        <w:spacing w:after="0" w:line="340" w:lineRule="exact"/>
        <w:ind w:left="907"/>
        <w:jc w:val="thaiDistribute"/>
        <w:rPr>
          <w:rFonts w:ascii="Cordia New" w:hAnsi="Cordia New" w:cs="Cordia New"/>
          <w:sz w:val="26"/>
          <w:szCs w:val="26"/>
        </w:rPr>
      </w:pPr>
      <w:r w:rsidRPr="008A7FBE">
        <w:rPr>
          <w:rFonts w:ascii="Cordia New" w:hAnsi="Cordia New" w:cs="Cordia New"/>
          <w:sz w:val="26"/>
          <w:szCs w:val="26"/>
          <w:cs/>
        </w:rPr>
        <w:t>ราคาทุนของสินค้าคงเหลือ คำนวณโดยวิธีถัวเฉลี่ยถ่วงน้ำหนักสำหรับกัญชา</w:t>
      </w:r>
      <w:r w:rsidR="00CF064F">
        <w:rPr>
          <w:rFonts w:ascii="Cordia New" w:hAnsi="Cordia New" w:cs="Cordia New"/>
          <w:sz w:val="26"/>
          <w:szCs w:val="26"/>
        </w:rPr>
        <w:t xml:space="preserve"> </w:t>
      </w:r>
      <w:r w:rsidRPr="001B7775">
        <w:rPr>
          <w:rFonts w:ascii="Cordia New" w:hAnsi="Cordia New" w:cs="Cordia New"/>
          <w:sz w:val="26"/>
          <w:szCs w:val="26"/>
          <w:cs/>
        </w:rPr>
        <w:t>คาร์บอนเครดิต</w:t>
      </w:r>
      <w:r w:rsidR="008B460B">
        <w:rPr>
          <w:rFonts w:ascii="Cordia New" w:hAnsi="Cordia New" w:cs="Cordia New"/>
          <w:sz w:val="26"/>
          <w:szCs w:val="26"/>
        </w:rPr>
        <w:t xml:space="preserve"> </w:t>
      </w:r>
      <w:r w:rsidRPr="001B7775">
        <w:rPr>
          <w:rFonts w:ascii="Cordia New" w:hAnsi="Cordia New" w:cs="Cordia New"/>
          <w:sz w:val="26"/>
          <w:szCs w:val="26"/>
          <w:cs/>
        </w:rPr>
        <w:t>ใบรับรองพลังงานหมุนเวียน</w:t>
      </w:r>
      <w:r w:rsidR="008B460B">
        <w:rPr>
          <w:rFonts w:ascii="Cordia New" w:hAnsi="Cordia New" w:cs="Cordia New" w:hint="cs"/>
          <w:sz w:val="26"/>
          <w:szCs w:val="26"/>
          <w:cs/>
        </w:rPr>
        <w:t xml:space="preserve"> และอื่นๆ</w:t>
      </w:r>
      <w:r w:rsidRPr="001B7775">
        <w:rPr>
          <w:rFonts w:ascii="Cordia New" w:hAnsi="Cordia New" w:cs="Cordia New"/>
          <w:sz w:val="26"/>
          <w:szCs w:val="26"/>
          <w:cs/>
        </w:rPr>
        <w:t xml:space="preserve"> ต้นทุนของวัตถุดิบประกอบด้วยราคาซื้อและค่าใช้จ่ายที่เกี่ยวข้องโดยตรง</w:t>
      </w:r>
      <w:r w:rsidRPr="008A7FBE">
        <w:rPr>
          <w:rFonts w:ascii="Cordia New" w:hAnsi="Cordia New" w:cs="Cordia New"/>
          <w:sz w:val="26"/>
          <w:szCs w:val="26"/>
          <w:cs/>
        </w:rPr>
        <w:t>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และค่าใช้จ่ายที่เกี่ยวข้องโดยตรงเพื่อให้สินค้านั้นอยู่ในสภาพและสถานที่ปัจจุบัน</w:t>
      </w:r>
    </w:p>
    <w:p w14:paraId="545647FB" w14:textId="77777777" w:rsidR="002867CA" w:rsidRPr="008A7FBE" w:rsidRDefault="002867CA" w:rsidP="00CF7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rPr>
      </w:pPr>
    </w:p>
    <w:p w14:paraId="0D145A14" w14:textId="77777777" w:rsidR="002867CA" w:rsidRPr="008A7FBE" w:rsidRDefault="002867CA" w:rsidP="00CF7F66">
      <w:pPr>
        <w:pStyle w:val="ListParagraph"/>
        <w:numPr>
          <w:ilvl w:val="1"/>
          <w:numId w:val="13"/>
        </w:numPr>
        <w:spacing w:after="0" w:line="340" w:lineRule="exact"/>
        <w:ind w:left="900" w:hanging="540"/>
        <w:jc w:val="both"/>
        <w:rPr>
          <w:rFonts w:ascii="Cordia New" w:hAnsi="Cordia New" w:cs="Cordia New"/>
          <w:b/>
          <w:bCs/>
          <w:sz w:val="26"/>
          <w:szCs w:val="26"/>
        </w:rPr>
      </w:pPr>
      <w:r w:rsidRPr="008A7FBE">
        <w:rPr>
          <w:rFonts w:ascii="Cordia New" w:hAnsi="Cordia New" w:cs="Cordia New"/>
          <w:b/>
          <w:bCs/>
          <w:sz w:val="26"/>
          <w:szCs w:val="26"/>
          <w:cs/>
        </w:rPr>
        <w:t>สินทรัพย์ชีวภาพ</w:t>
      </w:r>
    </w:p>
    <w:p w14:paraId="60D06856" w14:textId="77777777" w:rsidR="002867CA" w:rsidRPr="008A7FBE" w:rsidRDefault="002867CA" w:rsidP="00CF7F66">
      <w:pPr>
        <w:pStyle w:val="ListParagraph"/>
        <w:spacing w:after="0" w:line="340" w:lineRule="exact"/>
        <w:ind w:left="900"/>
        <w:jc w:val="both"/>
        <w:rPr>
          <w:rFonts w:ascii="Cordia New" w:hAnsi="Cordia New" w:cs="Cordia New"/>
          <w:sz w:val="26"/>
          <w:szCs w:val="26"/>
        </w:rPr>
      </w:pPr>
    </w:p>
    <w:p w14:paraId="0B600443" w14:textId="020F859D" w:rsidR="00EA3669" w:rsidRPr="00EA3669" w:rsidRDefault="00EA3669" w:rsidP="00CF7F66">
      <w:pPr>
        <w:pStyle w:val="ListParagraph"/>
        <w:spacing w:after="0" w:line="340" w:lineRule="exact"/>
        <w:ind w:left="900"/>
        <w:jc w:val="thaiDistribute"/>
        <w:rPr>
          <w:rFonts w:ascii="Cordia New" w:hAnsi="Cordia New" w:cs="Cordia New"/>
          <w:sz w:val="26"/>
          <w:szCs w:val="26"/>
        </w:rPr>
      </w:pPr>
      <w:r w:rsidRPr="008A7FBE">
        <w:rPr>
          <w:rFonts w:ascii="Cordia New" w:hAnsi="Cordia New" w:cs="Cordia New"/>
          <w:sz w:val="26"/>
          <w:szCs w:val="26"/>
          <w:cs/>
        </w:rPr>
        <w:t xml:space="preserve">สินทรัพย์ชีวภาพประกอบด้วย ต้นกัญชาที่อยู่ระหว่างการเพาะปลูกเพื่อขาย </w:t>
      </w:r>
    </w:p>
    <w:p w14:paraId="725F6669" w14:textId="77777777" w:rsidR="00EA3669" w:rsidRDefault="00EA3669" w:rsidP="00CF7F66">
      <w:pPr>
        <w:pStyle w:val="ListParagraph"/>
        <w:spacing w:after="0" w:line="340" w:lineRule="exact"/>
        <w:ind w:left="900"/>
        <w:jc w:val="thaiDistribute"/>
        <w:rPr>
          <w:rFonts w:ascii="Cordia New" w:hAnsi="Cordia New" w:cs="Cordia New"/>
          <w:sz w:val="26"/>
          <w:szCs w:val="26"/>
        </w:rPr>
      </w:pPr>
    </w:p>
    <w:p w14:paraId="07E76188" w14:textId="0DEB7583" w:rsidR="002867CA" w:rsidRPr="008A7FBE" w:rsidRDefault="002867CA" w:rsidP="00CF7F66">
      <w:pPr>
        <w:pStyle w:val="ListParagraph"/>
        <w:spacing w:after="0" w:line="340" w:lineRule="exact"/>
        <w:ind w:left="900"/>
        <w:jc w:val="thaiDistribute"/>
        <w:rPr>
          <w:rFonts w:ascii="Cordia New" w:hAnsi="Cordia New" w:cs="Cordia New"/>
          <w:sz w:val="26"/>
          <w:szCs w:val="26"/>
        </w:rPr>
      </w:pPr>
      <w:r w:rsidRPr="008A7FBE">
        <w:rPr>
          <w:rFonts w:ascii="Cordia New" w:hAnsi="Cordia New" w:cs="Cordia New"/>
          <w:sz w:val="26"/>
          <w:szCs w:val="26"/>
          <w:cs/>
        </w:rPr>
        <w:t>สินทรัพย์ชีวภาพวัดด้วยมูลค่ายุติธรรมหักต้นทุนในการขาย มูลค่ายุติธรรมจะกำหนดจากการประมาณการราคาตลาดของสินทรัพย์ชีวภาพหักต้นทุนในการขาย</w:t>
      </w:r>
    </w:p>
    <w:p w14:paraId="50671EF3" w14:textId="77777777" w:rsidR="00EA3669" w:rsidRPr="00EA3669" w:rsidRDefault="00EA3669" w:rsidP="00CF7F66">
      <w:pPr>
        <w:pStyle w:val="ListParagraph"/>
        <w:spacing w:after="0" w:line="340" w:lineRule="exact"/>
        <w:ind w:left="900"/>
        <w:jc w:val="thaiDistribute"/>
        <w:rPr>
          <w:rFonts w:ascii="Cordia New" w:hAnsi="Cordia New" w:cs="Cordia New"/>
          <w:sz w:val="26"/>
          <w:szCs w:val="26"/>
        </w:rPr>
      </w:pPr>
    </w:p>
    <w:p w14:paraId="52954C69" w14:textId="18625D48" w:rsidR="002867CA" w:rsidRPr="00B169FE" w:rsidRDefault="002867CA" w:rsidP="00CF7F66">
      <w:pPr>
        <w:pStyle w:val="ListParagraph"/>
        <w:spacing w:after="0" w:line="340" w:lineRule="exact"/>
        <w:ind w:left="900"/>
        <w:jc w:val="thaiDistribute"/>
        <w:rPr>
          <w:rFonts w:ascii="Cordia New" w:hAnsi="Cordia New" w:cs="Cordia New"/>
          <w:sz w:val="26"/>
          <w:szCs w:val="26"/>
        </w:rPr>
      </w:pPr>
      <w:r w:rsidRPr="008A7FBE">
        <w:rPr>
          <w:rFonts w:ascii="Cordia New" w:hAnsi="Cordia New" w:cs="Cordia New"/>
          <w:sz w:val="26"/>
          <w:szCs w:val="26"/>
          <w:cs/>
        </w:rPr>
        <w:t>การเปลี่ยนแปลงในมูลค่ายุติธรรมหักต้นทุนในการขายของต้นกัญชาที่อยู่ระหว่างการเพาะปลูกเพื่อขาย</w:t>
      </w:r>
      <w:r w:rsidR="001A29BE">
        <w:rPr>
          <w:rFonts w:ascii="Cordia New" w:hAnsi="Cordia New" w:cs="Cordia New" w:hint="cs"/>
          <w:sz w:val="26"/>
          <w:szCs w:val="26"/>
          <w:cs/>
        </w:rPr>
        <w:t xml:space="preserve"> </w:t>
      </w:r>
      <w:r w:rsidRPr="008A7FBE">
        <w:rPr>
          <w:rFonts w:ascii="Cordia New" w:hAnsi="Cordia New" w:cs="Cordia New"/>
          <w:sz w:val="26"/>
          <w:szCs w:val="26"/>
          <w:cs/>
        </w:rPr>
        <w:t>จะรับรู้</w:t>
      </w:r>
      <w:r w:rsidRPr="00B169FE">
        <w:rPr>
          <w:rFonts w:ascii="Cordia New" w:hAnsi="Cordia New" w:cs="Cordia New"/>
          <w:sz w:val="26"/>
          <w:szCs w:val="26"/>
          <w:cs/>
        </w:rPr>
        <w:t>ใน</w:t>
      </w:r>
      <w:r w:rsidRPr="00B169FE">
        <w:rPr>
          <w:rFonts w:ascii="Cordia New" w:hAnsi="Cordia New" w:cs="Cordia New" w:hint="cs"/>
          <w:sz w:val="26"/>
          <w:szCs w:val="26"/>
          <w:cs/>
        </w:rPr>
        <w:t>งบ</w:t>
      </w:r>
      <w:r w:rsidRPr="00B169FE">
        <w:rPr>
          <w:rFonts w:ascii="Cordia New" w:hAnsi="Cordia New" w:cs="Cordia New"/>
          <w:sz w:val="26"/>
          <w:szCs w:val="26"/>
          <w:cs/>
        </w:rPr>
        <w:t>กำไรขาดทุน</w:t>
      </w:r>
      <w:r w:rsidRPr="00B169FE">
        <w:rPr>
          <w:rFonts w:ascii="Cordia New" w:hAnsi="Cordia New" w:cs="Cordia New" w:hint="cs"/>
          <w:sz w:val="26"/>
          <w:szCs w:val="26"/>
          <w:cs/>
        </w:rPr>
        <w:t>เบ็ดเสร็จ</w:t>
      </w:r>
    </w:p>
    <w:p w14:paraId="44A14637" w14:textId="0D565F8B" w:rsidR="002867CA" w:rsidRPr="008A7FBE" w:rsidRDefault="002867CA" w:rsidP="00CF7F66">
      <w:pPr>
        <w:spacing w:line="340" w:lineRule="exact"/>
        <w:jc w:val="both"/>
        <w:rPr>
          <w:rFonts w:ascii="Cordia New" w:hAnsi="Cordia New" w:cs="Cordia New"/>
          <w:sz w:val="26"/>
          <w:szCs w:val="26"/>
        </w:rPr>
      </w:pPr>
    </w:p>
    <w:p w14:paraId="7A0F7F4C" w14:textId="77777777" w:rsidR="002867CA" w:rsidRPr="008A7FBE" w:rsidRDefault="002867CA" w:rsidP="00CF7F66">
      <w:pPr>
        <w:pStyle w:val="ListParagraph"/>
        <w:numPr>
          <w:ilvl w:val="1"/>
          <w:numId w:val="13"/>
        </w:numPr>
        <w:spacing w:after="0" w:line="340" w:lineRule="exact"/>
        <w:ind w:left="900" w:hanging="540"/>
        <w:jc w:val="both"/>
        <w:rPr>
          <w:rFonts w:ascii="Cordia New" w:hAnsi="Cordia New" w:cs="Cordia New"/>
          <w:b/>
          <w:bCs/>
          <w:sz w:val="26"/>
          <w:szCs w:val="26"/>
        </w:rPr>
      </w:pPr>
      <w:r w:rsidRPr="008A7FBE">
        <w:rPr>
          <w:rFonts w:ascii="Cordia New" w:hAnsi="Cordia New" w:cs="Cordia New"/>
          <w:b/>
          <w:bCs/>
          <w:sz w:val="26"/>
          <w:szCs w:val="26"/>
          <w:cs/>
        </w:rPr>
        <w:t>สินทรัพย์ทางการเงิน</w:t>
      </w:r>
    </w:p>
    <w:p w14:paraId="3F938636" w14:textId="77777777" w:rsidR="002867CA" w:rsidRPr="008A7FBE" w:rsidRDefault="002867CA" w:rsidP="00CF7F66">
      <w:pPr>
        <w:pStyle w:val="ListParagraph"/>
        <w:spacing w:after="0" w:line="340" w:lineRule="exact"/>
        <w:ind w:left="900"/>
        <w:jc w:val="thaiDistribute"/>
        <w:rPr>
          <w:rFonts w:ascii="Cordia New" w:hAnsi="Cordia New" w:cs="Cordia New"/>
          <w:sz w:val="26"/>
          <w:szCs w:val="26"/>
        </w:rPr>
      </w:pPr>
    </w:p>
    <w:p w14:paraId="1990AC59" w14:textId="77777777" w:rsidR="002867CA" w:rsidRPr="008A7FBE" w:rsidRDefault="002867CA" w:rsidP="00CF7F66">
      <w:pPr>
        <w:pStyle w:val="ListParagraph"/>
        <w:spacing w:after="0" w:line="340" w:lineRule="exact"/>
        <w:ind w:left="1260" w:hanging="360"/>
        <w:jc w:val="thaiDistribute"/>
        <w:rPr>
          <w:rFonts w:ascii="Cordia New" w:hAnsi="Cordia New" w:cs="Cordia New"/>
          <w:sz w:val="26"/>
          <w:szCs w:val="26"/>
        </w:rPr>
      </w:pPr>
      <w:r w:rsidRPr="008A7FBE">
        <w:rPr>
          <w:rFonts w:ascii="Cordia New" w:hAnsi="Cordia New" w:cs="Cordia New" w:hint="cs"/>
          <w:sz w:val="26"/>
          <w:szCs w:val="26"/>
          <w:cs/>
        </w:rPr>
        <w:t>ก)</w:t>
      </w:r>
      <w:r w:rsidRPr="008A7FBE">
        <w:rPr>
          <w:rFonts w:ascii="Cordia New" w:hAnsi="Cordia New" w:cs="Cordia New" w:hint="cs"/>
          <w:sz w:val="26"/>
          <w:szCs w:val="26"/>
          <w:cs/>
        </w:rPr>
        <w:tab/>
        <w:t>การจัดประเภท</w:t>
      </w:r>
    </w:p>
    <w:p w14:paraId="5E3086EE" w14:textId="77777777" w:rsidR="002867CA" w:rsidRPr="008A7FBE" w:rsidRDefault="002867CA" w:rsidP="00CF7F66">
      <w:pPr>
        <w:pStyle w:val="ListParagraph"/>
        <w:spacing w:after="0" w:line="340" w:lineRule="exact"/>
        <w:ind w:left="1260"/>
        <w:jc w:val="thaiDistribute"/>
        <w:rPr>
          <w:rFonts w:ascii="Cordia New" w:hAnsi="Cordia New" w:cs="Cordia New"/>
          <w:sz w:val="26"/>
          <w:szCs w:val="26"/>
        </w:rPr>
      </w:pPr>
    </w:p>
    <w:p w14:paraId="06B545EF" w14:textId="68A580B5" w:rsidR="002867CA" w:rsidRPr="003F5C0C" w:rsidRDefault="002867CA" w:rsidP="00CF7F66">
      <w:pPr>
        <w:pStyle w:val="ListParagraph"/>
        <w:spacing w:after="0" w:line="340" w:lineRule="exact"/>
        <w:ind w:left="1260"/>
        <w:jc w:val="thaiDistribute"/>
        <w:rPr>
          <w:rFonts w:ascii="Cordia New" w:hAnsi="Cordia New" w:cs="Cordia New"/>
          <w:sz w:val="26"/>
          <w:szCs w:val="26"/>
        </w:rPr>
      </w:pPr>
      <w:r w:rsidRPr="003F5C0C">
        <w:rPr>
          <w:rFonts w:ascii="Cordia New" w:hAnsi="Cordia New" w:cs="Cordia New" w:hint="cs"/>
          <w:sz w:val="26"/>
          <w:szCs w:val="26"/>
          <w:cs/>
        </w:rPr>
        <w:t>กลุ่มบริษัทจัดประเภทสินทรัพย์ทางการเงินประเภทตราสารหนี้</w:t>
      </w:r>
      <w:r w:rsidR="003F5C0C">
        <w:rPr>
          <w:rFonts w:ascii="Cordia New" w:hAnsi="Cordia New" w:cs="Cordia New" w:hint="cs"/>
          <w:sz w:val="26"/>
          <w:szCs w:val="26"/>
          <w:cs/>
        </w:rPr>
        <w:t>ที่วัดมูลค่าด้วยราคาทุนตัดจำหน่าย</w:t>
      </w:r>
      <w:r w:rsidRPr="003F5C0C">
        <w:rPr>
          <w:rFonts w:ascii="Cordia New" w:hAnsi="Cordia New" w:cs="Cordia New" w:hint="cs"/>
          <w:sz w:val="26"/>
          <w:szCs w:val="26"/>
          <w:cs/>
        </w:rPr>
        <w:t>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3F5C0C">
        <w:rPr>
          <w:rFonts w:ascii="Cordia New" w:hAnsi="Cordia New" w:cs="Cordia New" w:hint="cs"/>
          <w:sz w:val="26"/>
          <w:szCs w:val="26"/>
        </w:rPr>
        <w:t xml:space="preserve">SPPI) </w:t>
      </w:r>
      <w:r w:rsidRPr="003F5C0C">
        <w:rPr>
          <w:rFonts w:ascii="Cordia New" w:hAnsi="Cordia New" w:cs="Cordia New" w:hint="cs"/>
          <w:sz w:val="26"/>
          <w:szCs w:val="26"/>
          <w:cs/>
        </w:rPr>
        <w:t>หรือไม่</w:t>
      </w:r>
    </w:p>
    <w:p w14:paraId="02B4A296" w14:textId="77777777" w:rsidR="006A6519" w:rsidRDefault="006A6519" w:rsidP="00CF7F66">
      <w:pPr>
        <w:pStyle w:val="ListParagraph"/>
        <w:spacing w:after="0" w:line="340" w:lineRule="exact"/>
        <w:ind w:left="1260"/>
        <w:jc w:val="thaiDistribute"/>
        <w:rPr>
          <w:rFonts w:ascii="Cordia New" w:hAnsi="Cordia New" w:cs="Cordia New"/>
          <w:sz w:val="26"/>
          <w:szCs w:val="26"/>
        </w:rPr>
      </w:pPr>
    </w:p>
    <w:p w14:paraId="723EA51B" w14:textId="1BBB7CEF" w:rsidR="002867CA" w:rsidRPr="008A7FBE" w:rsidRDefault="002867CA" w:rsidP="00CF7F66">
      <w:pPr>
        <w:pStyle w:val="ListParagraph"/>
        <w:spacing w:after="0" w:line="340" w:lineRule="exact"/>
        <w:ind w:left="1260"/>
        <w:jc w:val="thaiDistribute"/>
        <w:rPr>
          <w:rFonts w:ascii="Cordia New" w:hAnsi="Cordia New" w:cs="Cordia New"/>
          <w:sz w:val="26"/>
          <w:szCs w:val="26"/>
        </w:rPr>
      </w:pPr>
      <w:r w:rsidRPr="008A7FBE">
        <w:rPr>
          <w:rFonts w:ascii="Cordia New" w:hAnsi="Cordia New" w:cs="Cordia New" w:hint="cs"/>
          <w:sz w:val="26"/>
          <w:szCs w:val="26"/>
          <w:cs/>
        </w:rPr>
        <w:t>กลุ่ม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14FC7C6" w14:textId="77777777" w:rsidR="008F2B54" w:rsidRPr="008A7FBE" w:rsidRDefault="008F2B54" w:rsidP="00CF7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rPr>
      </w:pPr>
    </w:p>
    <w:p w14:paraId="04F33A41" w14:textId="77777777" w:rsidR="002867CA" w:rsidRPr="008A7FBE" w:rsidRDefault="002867CA" w:rsidP="00CF7F66">
      <w:pPr>
        <w:pStyle w:val="ListParagraph"/>
        <w:spacing w:after="0" w:line="340" w:lineRule="exact"/>
        <w:ind w:left="1260" w:hanging="360"/>
        <w:jc w:val="thaiDistribute"/>
        <w:rPr>
          <w:rFonts w:ascii="Cordia New" w:hAnsi="Cordia New" w:cs="Cordia New"/>
          <w:sz w:val="26"/>
          <w:szCs w:val="26"/>
        </w:rPr>
      </w:pPr>
      <w:r w:rsidRPr="008A7FBE">
        <w:rPr>
          <w:rFonts w:ascii="Cordia New" w:hAnsi="Cordia New" w:cs="Cordia New" w:hint="cs"/>
          <w:sz w:val="26"/>
          <w:szCs w:val="26"/>
          <w:cs/>
        </w:rPr>
        <w:t>ข)</w:t>
      </w:r>
      <w:r w:rsidRPr="008A7FBE">
        <w:rPr>
          <w:rFonts w:ascii="Cordia New" w:hAnsi="Cordia New" w:cs="Cordia New" w:hint="cs"/>
          <w:sz w:val="26"/>
          <w:szCs w:val="26"/>
          <w:cs/>
        </w:rPr>
        <w:tab/>
        <w:t>การรับรู้รายการและการตัดรายการ</w:t>
      </w:r>
    </w:p>
    <w:p w14:paraId="020E959A" w14:textId="77777777" w:rsidR="002867CA" w:rsidRPr="008A7FBE" w:rsidRDefault="002867CA" w:rsidP="00CF7F66">
      <w:pPr>
        <w:pStyle w:val="ListParagraph"/>
        <w:spacing w:after="0" w:line="340" w:lineRule="exact"/>
        <w:ind w:left="1260"/>
        <w:jc w:val="thaiDistribute"/>
        <w:rPr>
          <w:rFonts w:ascii="Cordia New" w:hAnsi="Cordia New" w:cs="Cordia New"/>
          <w:sz w:val="26"/>
          <w:szCs w:val="26"/>
        </w:rPr>
      </w:pPr>
    </w:p>
    <w:p w14:paraId="048DDB16" w14:textId="00303CBC" w:rsidR="002867CA" w:rsidRPr="008A7FBE" w:rsidRDefault="002867CA" w:rsidP="00CF7F66">
      <w:pPr>
        <w:pStyle w:val="ListParagraph"/>
        <w:spacing w:after="0" w:line="340" w:lineRule="exact"/>
        <w:ind w:left="1260"/>
        <w:jc w:val="thaiDistribute"/>
        <w:rPr>
          <w:rFonts w:ascii="Cordia New" w:hAnsi="Cordia New" w:cs="Cordia New"/>
          <w:sz w:val="26"/>
          <w:szCs w:val="26"/>
        </w:rPr>
      </w:pPr>
      <w:r w:rsidRPr="008A7FBE">
        <w:rPr>
          <w:rFonts w:ascii="Cordia New" w:hAnsi="Cordia New" w:cs="Cordia New" w:hint="cs"/>
          <w:sz w:val="26"/>
          <w:szCs w:val="26"/>
          <w:cs/>
        </w:rPr>
        <w:t>ในการซื้อหรือได้มาหรือขายสินทรัพย์ทางการเงินโดยปกติ กลุ่มบริษัทจะรับรู้รายการ ณ วันที่ทำรายการค้า ซึ่งเป็นวันที่กลุ่มบริษัทเข้าทำรายการซื้อหรือขายสินทรัพย์นั้น โดยกลุ่มบริษัทจะตัดรายการสินทรัพย์ทางการเงินออกเมื่อสิทธิในการได้รับกระแสเงินสดจากสินทรัพย์นั้นสิ้นสุดลงหรือได้ถูกโอนไป</w:t>
      </w:r>
      <w:r w:rsidR="00302ECC">
        <w:rPr>
          <w:rFonts w:ascii="Cordia New" w:hAnsi="Cordia New" w:cs="Cordia New" w:hint="cs"/>
          <w:sz w:val="26"/>
          <w:szCs w:val="26"/>
          <w:cs/>
        </w:rPr>
        <w:t xml:space="preserve"> </w:t>
      </w:r>
      <w:r w:rsidRPr="008A7FBE">
        <w:rPr>
          <w:rFonts w:ascii="Cordia New" w:hAnsi="Cordia New" w:cs="Cordia New" w:hint="cs"/>
          <w:sz w:val="26"/>
          <w:szCs w:val="26"/>
          <w:cs/>
        </w:rPr>
        <w:t>และกลุ่มบริษัทได้โอนความเสี่ยงและผลประโยชน์ที่เกี่ยวข้องกับการเป็นเจ้าของสินทรัพย์ออกไป</w:t>
      </w:r>
    </w:p>
    <w:p w14:paraId="511A9FEE" w14:textId="7EFBBCD4" w:rsidR="00CF7F66" w:rsidRDefault="00CF7F66" w:rsidP="002867CA">
      <w:pPr>
        <w:pStyle w:val="ListParagraph"/>
        <w:spacing w:after="0" w:line="240" w:lineRule="auto"/>
        <w:ind w:left="1440"/>
        <w:jc w:val="thaiDistribute"/>
        <w:rPr>
          <w:rFonts w:ascii="Cordia New" w:hAnsi="Cordia New" w:cs="Cordia New"/>
          <w:sz w:val="26"/>
          <w:szCs w:val="26"/>
          <w:cs/>
        </w:rPr>
      </w:pPr>
      <w:r>
        <w:rPr>
          <w:rFonts w:ascii="Cordia New" w:hAnsi="Cordia New" w:cs="Cordia New"/>
          <w:sz w:val="26"/>
          <w:szCs w:val="26"/>
          <w:cs/>
        </w:rPr>
        <w:br w:type="page"/>
      </w:r>
    </w:p>
    <w:p w14:paraId="1A87FD84"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05763C21"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hint="cs"/>
          <w:sz w:val="26"/>
          <w:szCs w:val="26"/>
          <w:cs/>
        </w:rPr>
        <w:t>ค)</w:t>
      </w:r>
      <w:r w:rsidRPr="008A7FBE">
        <w:rPr>
          <w:rFonts w:ascii="Cordia New" w:hAnsi="Cordia New" w:cs="Cordia New" w:hint="cs"/>
          <w:sz w:val="26"/>
          <w:szCs w:val="26"/>
          <w:cs/>
        </w:rPr>
        <w:tab/>
        <w:t>การวัดมูลค่า</w:t>
      </w:r>
    </w:p>
    <w:p w14:paraId="23ED7DE7"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6903DE6F" w14:textId="5596B510"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hint="cs"/>
          <w:sz w:val="26"/>
          <w:szCs w:val="26"/>
          <w:cs/>
        </w:rPr>
        <w:t xml:space="preserve">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 </w:t>
      </w:r>
    </w:p>
    <w:p w14:paraId="111B14D9" w14:textId="77777777" w:rsidR="002867CA" w:rsidRPr="008A7FBE" w:rsidRDefault="002867CA" w:rsidP="002867CA">
      <w:pPr>
        <w:spacing w:line="240" w:lineRule="auto"/>
        <w:jc w:val="thaiDistribute"/>
        <w:rPr>
          <w:rFonts w:ascii="Cordia New" w:hAnsi="Cordia New" w:cs="Cordia New"/>
          <w:sz w:val="26"/>
          <w:szCs w:val="26"/>
        </w:rPr>
      </w:pPr>
    </w:p>
    <w:p w14:paraId="56FB74BD" w14:textId="58E659EE"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hint="cs"/>
          <w:sz w:val="26"/>
          <w:szCs w:val="26"/>
          <w:cs/>
        </w:rPr>
        <w:t>ง)</w:t>
      </w:r>
      <w:r w:rsidR="006A6519">
        <w:rPr>
          <w:rFonts w:ascii="Cordia New" w:hAnsi="Cordia New" w:cs="Cordia New"/>
          <w:sz w:val="26"/>
          <w:szCs w:val="26"/>
        </w:rPr>
        <w:tab/>
      </w:r>
      <w:r w:rsidRPr="008A7FBE">
        <w:rPr>
          <w:rFonts w:ascii="Cordia New" w:hAnsi="Cordia New" w:cs="Cordia New" w:hint="cs"/>
          <w:sz w:val="26"/>
          <w:szCs w:val="26"/>
          <w:cs/>
        </w:rPr>
        <w:t>ตราสารหนี้</w:t>
      </w:r>
    </w:p>
    <w:p w14:paraId="07BA6170"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4E939BED" w14:textId="43FA155D" w:rsidR="002867CA" w:rsidRPr="008A7FBE" w:rsidRDefault="002867CA" w:rsidP="006064E0">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hint="cs"/>
          <w:sz w:val="26"/>
          <w:szCs w:val="26"/>
          <w:cs/>
        </w:rPr>
        <w:t>การวัดมูลค่าใน</w:t>
      </w:r>
      <w:r w:rsidRPr="005C6017">
        <w:rPr>
          <w:rFonts w:ascii="Cordia New" w:hAnsi="Cordia New" w:cs="Cordia New" w:hint="cs"/>
          <w:sz w:val="26"/>
          <w:szCs w:val="26"/>
          <w:cs/>
        </w:rPr>
        <w:t>ภายหลังของ</w:t>
      </w:r>
      <w:r w:rsidR="00B67C62" w:rsidRPr="005C6017">
        <w:rPr>
          <w:rFonts w:ascii="Cordia New" w:hAnsi="Cordia New" w:cs="Cordia New" w:hint="cs"/>
          <w:sz w:val="26"/>
          <w:szCs w:val="26"/>
          <w:cs/>
        </w:rPr>
        <w:t>สินทรัพย์ทางการเงินประเภท</w:t>
      </w:r>
      <w:r w:rsidR="00F51308" w:rsidRPr="005C6017">
        <w:rPr>
          <w:rFonts w:ascii="Cordia New" w:hAnsi="Cordia New" w:cs="Cordia New" w:hint="cs"/>
          <w:sz w:val="26"/>
          <w:szCs w:val="26"/>
          <w:cs/>
        </w:rPr>
        <w:t>ตราสารหนี้</w:t>
      </w:r>
      <w:r w:rsidRPr="005C6017">
        <w:rPr>
          <w:rFonts w:ascii="Cordia New" w:hAnsi="Cordia New" w:cs="Cordia New" w:hint="cs"/>
          <w:sz w:val="26"/>
          <w:szCs w:val="26"/>
          <w:cs/>
        </w:rPr>
        <w:t>ที่</w:t>
      </w:r>
      <w:r w:rsidRPr="008A7FBE">
        <w:rPr>
          <w:rFonts w:ascii="Cordia New" w:hAnsi="Cordia New" w:cs="Cordia New" w:hint="cs"/>
          <w:sz w:val="26"/>
          <w:szCs w:val="26"/>
          <w:cs/>
        </w:rPr>
        <w:t>กลุ่มบริษัทถือไว้เพื่อรับชำระกระแสเงินสดตามสัญญาซึ่งประกอบด้วยเงินต้นและดอกเบี้ยเท่านั้น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w:t>
      </w:r>
      <w:r w:rsidR="00F51308">
        <w:rPr>
          <w:rFonts w:ascii="Cordia New" w:hAnsi="Cordia New" w:cs="Cordia New" w:hint="cs"/>
          <w:sz w:val="26"/>
          <w:szCs w:val="26"/>
          <w:cs/>
        </w:rPr>
        <w:t xml:space="preserve"> </w:t>
      </w:r>
      <w:r w:rsidRPr="008A7FBE">
        <w:rPr>
          <w:rFonts w:ascii="Cordia New" w:hAnsi="Cordia New" w:cs="Cordia New" w:hint="cs"/>
          <w:sz w:val="26"/>
          <w:szCs w:val="26"/>
          <w:cs/>
        </w:rPr>
        <w:t>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0FD1A898" w14:textId="77777777" w:rsidR="002867CA" w:rsidRPr="008A7FBE" w:rsidRDefault="002867CA" w:rsidP="002867CA">
      <w:pPr>
        <w:spacing w:line="240" w:lineRule="auto"/>
        <w:jc w:val="thaiDistribute"/>
        <w:rPr>
          <w:rFonts w:ascii="Cordia New" w:hAnsi="Cordia New" w:cs="Cordia New"/>
          <w:sz w:val="26"/>
          <w:szCs w:val="26"/>
        </w:rPr>
      </w:pPr>
    </w:p>
    <w:p w14:paraId="793D8C5B"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hint="cs"/>
          <w:sz w:val="26"/>
          <w:szCs w:val="26"/>
          <w:cs/>
        </w:rPr>
        <w:t>จ)</w:t>
      </w:r>
      <w:r w:rsidRPr="008A7FBE">
        <w:rPr>
          <w:rFonts w:ascii="Cordia New" w:hAnsi="Cordia New" w:cs="Cordia New" w:hint="cs"/>
          <w:sz w:val="26"/>
          <w:szCs w:val="26"/>
          <w:cs/>
        </w:rPr>
        <w:tab/>
        <w:t>การด้อยค่า</w:t>
      </w:r>
    </w:p>
    <w:p w14:paraId="493E87A7"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7EE6F099"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hint="cs"/>
          <w:sz w:val="26"/>
          <w:szCs w:val="26"/>
          <w:cs/>
        </w:rPr>
        <w:t>กลุ่มบริษัทใช้วิธีอย่างง่าย (</w:t>
      </w:r>
      <w:r w:rsidRPr="008A7FBE">
        <w:rPr>
          <w:rFonts w:ascii="Cordia New" w:hAnsi="Cordia New" w:cs="Cordia New" w:hint="cs"/>
          <w:sz w:val="26"/>
          <w:szCs w:val="26"/>
        </w:rPr>
        <w:t xml:space="preserve">Simplified approach) </w:t>
      </w:r>
      <w:r w:rsidRPr="008A7FBE">
        <w:rPr>
          <w:rFonts w:ascii="Cordia New" w:hAnsi="Cordia New" w:cs="Cordia New" w:hint="cs"/>
          <w:sz w:val="26"/>
          <w:szCs w:val="26"/>
          <w:cs/>
        </w:rPr>
        <w:t xml:space="preserve">ตาม </w:t>
      </w:r>
      <w:r w:rsidRPr="008A7FBE">
        <w:rPr>
          <w:rFonts w:ascii="Cordia New" w:hAnsi="Cordia New" w:cs="Cordia New" w:hint="cs"/>
          <w:sz w:val="26"/>
          <w:szCs w:val="26"/>
        </w:rPr>
        <w:t>TFRS 9</w:t>
      </w:r>
      <w:r w:rsidRPr="008A7FBE">
        <w:rPr>
          <w:rFonts w:ascii="Cordia New" w:hAnsi="Cordia New" w:cs="Cordia New" w:hint="cs"/>
          <w:sz w:val="26"/>
          <w:szCs w:val="26"/>
          <w:cs/>
        </w:rPr>
        <w:t xml:space="preserve"> ในการรับรู้การด้อยค่าของลูกหนี้การค้า ตามประมาณการผลขาดทุนด้านเครดิตตลอดอายุของสินทรัพย์ดังกล่าวตั้งแต่วันที่กลุ่มบริษัทเริ่มรับรู้ลูกหนี้การค้า</w:t>
      </w:r>
    </w:p>
    <w:p w14:paraId="3DCC7F8D" w14:textId="77777777" w:rsidR="008F2B54" w:rsidRPr="008A7FBE" w:rsidRDefault="008F2B54" w:rsidP="002867CA">
      <w:pPr>
        <w:pStyle w:val="ListParagraph"/>
        <w:spacing w:after="0" w:line="240" w:lineRule="auto"/>
        <w:ind w:left="1260"/>
        <w:jc w:val="thaiDistribute"/>
        <w:rPr>
          <w:rFonts w:ascii="Cordia New" w:hAnsi="Cordia New" w:cs="Cordia New"/>
          <w:sz w:val="26"/>
          <w:szCs w:val="26"/>
        </w:rPr>
      </w:pPr>
    </w:p>
    <w:p w14:paraId="7FB490A8" w14:textId="3BE5CC8B" w:rsidR="002867CA" w:rsidRPr="008A7FBE" w:rsidRDefault="002867CA" w:rsidP="002867CA">
      <w:pPr>
        <w:pStyle w:val="ListParagraph"/>
        <w:spacing w:after="0" w:line="240" w:lineRule="auto"/>
        <w:ind w:left="1260"/>
        <w:jc w:val="thaiDistribute"/>
        <w:rPr>
          <w:rFonts w:ascii="Cordia New" w:hAnsi="Cordia New" w:cs="Cordia New"/>
          <w:sz w:val="26"/>
          <w:szCs w:val="26"/>
          <w:cs/>
          <w:lang w:val="en-GB"/>
        </w:rPr>
      </w:pPr>
      <w:r w:rsidRPr="008A7FBE">
        <w:rPr>
          <w:rFonts w:ascii="Cordia New" w:hAnsi="Cordia New" w:cs="Cordia New" w:hint="cs"/>
          <w:sz w:val="26"/>
          <w:szCs w:val="26"/>
          <w:cs/>
        </w:rPr>
        <w:t>ในการพิจารณาผลขาดทุนด้านเครดิตที่คาดว่าจะเกิดขึ้น ผู้บริหารได้จัดกลุ่มลูกหนี้</w:t>
      </w:r>
      <w:r w:rsidR="00C301BF">
        <w:rPr>
          <w:rFonts w:ascii="Cordia New" w:hAnsi="Cordia New" w:cs="Cordia New"/>
          <w:sz w:val="26"/>
          <w:szCs w:val="26"/>
        </w:rPr>
        <w:t xml:space="preserve"> </w:t>
      </w:r>
      <w:r w:rsidR="00894F60">
        <w:rPr>
          <w:rFonts w:ascii="Cordia New" w:hAnsi="Cordia New" w:cs="Cordia New" w:hint="cs"/>
          <w:sz w:val="26"/>
          <w:szCs w:val="26"/>
          <w:cs/>
        </w:rPr>
        <w:t>และสินทรัพย์ที่เกิดจากสัญญา</w:t>
      </w:r>
      <w:r w:rsidRPr="008A7FBE">
        <w:rPr>
          <w:rFonts w:ascii="Cordia New" w:hAnsi="Cordia New" w:cs="Cordia New" w:hint="cs"/>
          <w:sz w:val="26"/>
          <w:szCs w:val="26"/>
          <w:cs/>
        </w:rPr>
        <w:t xml:space="preserve">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w:t>
      </w:r>
      <w:r w:rsidRPr="00797C9F">
        <w:rPr>
          <w:rFonts w:ascii="Cordia New" w:hAnsi="Cordia New" w:cs="Cordia New" w:hint="cs"/>
          <w:sz w:val="26"/>
          <w:szCs w:val="26"/>
          <w:cs/>
        </w:rPr>
        <w:t>รวมทั้งข้อมูลและปัจจัยในอนาคตที่อาจมีผลกระทบต่อการจ่ายชำระของลูกหนี้</w:t>
      </w:r>
    </w:p>
    <w:p w14:paraId="04106AF2" w14:textId="77777777" w:rsidR="00CF7F66" w:rsidRDefault="00CF7F66" w:rsidP="002867CA">
      <w:pPr>
        <w:pStyle w:val="ListParagraph"/>
        <w:spacing w:after="0" w:line="240" w:lineRule="auto"/>
        <w:ind w:left="1260"/>
        <w:jc w:val="thaiDistribute"/>
        <w:rPr>
          <w:rFonts w:ascii="Cordia New" w:hAnsi="Cordia New" w:cs="Cordia New"/>
          <w:sz w:val="26"/>
          <w:szCs w:val="26"/>
        </w:rPr>
      </w:pPr>
    </w:p>
    <w:p w14:paraId="327F242A"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hint="cs"/>
          <w:sz w:val="26"/>
          <w:szCs w:val="26"/>
          <w:cs/>
        </w:rPr>
        <w:t>สำหรับสินทรัพย์ทางการเงินอื่นที่วัดมูลค่าด้วยราคาทุนตัดจำหน่าย กลุ่มบริษัทใช้วิธีการทั่วไป (</w:t>
      </w:r>
      <w:r w:rsidRPr="008A7FBE">
        <w:rPr>
          <w:rFonts w:ascii="Cordia New" w:hAnsi="Cordia New" w:cs="Cordia New" w:hint="cs"/>
          <w:sz w:val="26"/>
          <w:szCs w:val="26"/>
        </w:rPr>
        <w:t xml:space="preserve">General approach) </w:t>
      </w:r>
      <w:r w:rsidRPr="008A7FBE">
        <w:rPr>
          <w:rFonts w:ascii="Cordia New" w:hAnsi="Cordia New" w:cs="Cordia New" w:hint="cs"/>
          <w:sz w:val="26"/>
          <w:szCs w:val="26"/>
          <w:cs/>
        </w:rPr>
        <w:t xml:space="preserve">ตาม </w:t>
      </w:r>
      <w:r w:rsidRPr="008A7FBE">
        <w:rPr>
          <w:rFonts w:ascii="Cordia New" w:hAnsi="Cordia New" w:cs="Cordia New" w:hint="cs"/>
          <w:sz w:val="26"/>
          <w:szCs w:val="26"/>
        </w:rPr>
        <w:t>TFRS 9</w:t>
      </w:r>
      <w:r w:rsidRPr="008A7FBE">
        <w:rPr>
          <w:rFonts w:ascii="Cordia New" w:hAnsi="Cordia New" w:cs="Cordia New" w:hint="cs"/>
          <w:sz w:val="26"/>
          <w:szCs w:val="26"/>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8A7FBE">
        <w:rPr>
          <w:rFonts w:ascii="Cordia New" w:hAnsi="Cordia New" w:cs="Cordia New" w:hint="cs"/>
          <w:sz w:val="26"/>
          <w:szCs w:val="26"/>
        </w:rPr>
        <w:t>12</w:t>
      </w:r>
      <w:r w:rsidRPr="008A7FBE">
        <w:rPr>
          <w:rFonts w:ascii="Cordia New" w:hAnsi="Cordia New" w:cs="Cordia New" w:hint="cs"/>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29B1B46"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52C73063" w14:textId="449903A4"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hint="cs"/>
          <w:sz w:val="26"/>
          <w:szCs w:val="26"/>
          <w:cs/>
        </w:rPr>
        <w:t xml:space="preserve">กลุ่มบริษัทประเมินความเสี่ยงด้านเครดิตของสินทรัพย์ทางการเงินดังกล่าว ณ ทุกสิ้นรอบระยะเวลารายงาน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430A5154" w14:textId="6C289AE7" w:rsidR="00CF7F66" w:rsidRDefault="00CF7F66" w:rsidP="002867CA">
      <w:pPr>
        <w:pStyle w:val="ListParagraph"/>
        <w:spacing w:after="0" w:line="240" w:lineRule="auto"/>
        <w:ind w:left="1440"/>
        <w:jc w:val="thaiDistribute"/>
        <w:rPr>
          <w:rFonts w:ascii="Cordia New" w:hAnsi="Cordia New" w:cs="Cordia New"/>
          <w:sz w:val="26"/>
          <w:szCs w:val="26"/>
          <w:cs/>
        </w:rPr>
      </w:pPr>
      <w:r>
        <w:rPr>
          <w:rFonts w:ascii="Cordia New" w:hAnsi="Cordia New" w:cs="Cordia New"/>
          <w:sz w:val="26"/>
          <w:szCs w:val="26"/>
          <w:cs/>
        </w:rPr>
        <w:br w:type="page"/>
      </w:r>
    </w:p>
    <w:p w14:paraId="6CCB88C6" w14:textId="77777777" w:rsidR="008F2B54" w:rsidRPr="00BE3A66" w:rsidRDefault="008F2B54" w:rsidP="002867CA">
      <w:pPr>
        <w:pStyle w:val="ListParagraph"/>
        <w:spacing w:after="0" w:line="240" w:lineRule="auto"/>
        <w:ind w:left="1440"/>
        <w:jc w:val="thaiDistribute"/>
        <w:rPr>
          <w:rFonts w:ascii="Cordia New" w:hAnsi="Cordia New" w:cs="Cordia New"/>
          <w:sz w:val="26"/>
          <w:szCs w:val="26"/>
        </w:rPr>
      </w:pPr>
    </w:p>
    <w:p w14:paraId="6E05E820" w14:textId="6946251A" w:rsidR="002867CA" w:rsidRPr="00BE3A66" w:rsidRDefault="002867CA" w:rsidP="008F2B54">
      <w:pPr>
        <w:pStyle w:val="ListParagraph"/>
        <w:spacing w:after="0" w:line="240" w:lineRule="auto"/>
        <w:ind w:left="1260"/>
        <w:jc w:val="thaiDistribute"/>
        <w:rPr>
          <w:rFonts w:ascii="Cordia New" w:hAnsi="Cordia New" w:cs="Cordia New"/>
          <w:sz w:val="26"/>
          <w:szCs w:val="26"/>
        </w:rPr>
      </w:pPr>
      <w:r w:rsidRPr="00BE3A66">
        <w:rPr>
          <w:rFonts w:ascii="Cordia New" w:hAnsi="Cordia New" w:cs="Cordia New" w:hint="cs"/>
          <w:sz w:val="26"/>
          <w:szCs w:val="26"/>
          <w:cs/>
        </w:rPr>
        <w:t>กลุ่มบริษัทวัดมูลค่าผลขาดทุนด้านเครดิตที่คาดว่าจะเกิดขึ้นโดยสะท้อนถึงปัจจัยต่อไปนี้</w:t>
      </w:r>
    </w:p>
    <w:p w14:paraId="73A701FE" w14:textId="77777777" w:rsidR="002867CA" w:rsidRPr="00BE3A66" w:rsidRDefault="002867CA" w:rsidP="002867CA">
      <w:pPr>
        <w:pStyle w:val="ListParagraph"/>
        <w:spacing w:after="0" w:line="240" w:lineRule="auto"/>
        <w:ind w:left="1440"/>
        <w:jc w:val="thaiDistribute"/>
        <w:rPr>
          <w:rFonts w:ascii="Cordia New" w:hAnsi="Cordia New" w:cs="Cordia New"/>
          <w:sz w:val="26"/>
          <w:szCs w:val="26"/>
        </w:rPr>
      </w:pPr>
    </w:p>
    <w:p w14:paraId="675F104B" w14:textId="2551C6FA" w:rsidR="002867CA" w:rsidRPr="00BE3A66" w:rsidRDefault="002867CA" w:rsidP="00E93D52">
      <w:pPr>
        <w:pStyle w:val="ListParagraph"/>
        <w:numPr>
          <w:ilvl w:val="0"/>
          <w:numId w:val="18"/>
        </w:numPr>
        <w:spacing w:after="0" w:line="240" w:lineRule="auto"/>
        <w:ind w:left="1620"/>
        <w:jc w:val="thaiDistribute"/>
        <w:rPr>
          <w:rFonts w:ascii="Cordia New" w:hAnsi="Cordia New" w:cs="Cordia New"/>
          <w:sz w:val="26"/>
          <w:szCs w:val="26"/>
        </w:rPr>
      </w:pPr>
      <w:r w:rsidRPr="00BE3A66">
        <w:rPr>
          <w:rFonts w:ascii="Cordia New" w:hAnsi="Cordia New" w:cs="Cordia New" w:hint="cs"/>
          <w:sz w:val="26"/>
          <w:szCs w:val="26"/>
          <w:cs/>
        </w:rPr>
        <w:t>มูลค่าเงินตามเวลา</w:t>
      </w:r>
      <w:r w:rsidR="00C32A7D">
        <w:rPr>
          <w:rFonts w:ascii="Cordia New" w:hAnsi="Cordia New" w:cs="Cordia New"/>
          <w:sz w:val="26"/>
          <w:szCs w:val="26"/>
        </w:rPr>
        <w:t xml:space="preserve"> </w:t>
      </w:r>
      <w:r w:rsidR="00C32A7D">
        <w:rPr>
          <w:rFonts w:ascii="Cordia New" w:hAnsi="Cordia New" w:cs="Cordia New" w:hint="cs"/>
          <w:sz w:val="26"/>
          <w:szCs w:val="26"/>
          <w:cs/>
        </w:rPr>
        <w:t>และ</w:t>
      </w:r>
    </w:p>
    <w:p w14:paraId="4500F83E" w14:textId="77777777" w:rsidR="002867CA" w:rsidRPr="00BE3A66" w:rsidRDefault="002867CA" w:rsidP="00E93D52">
      <w:pPr>
        <w:pStyle w:val="ListParagraph"/>
        <w:numPr>
          <w:ilvl w:val="0"/>
          <w:numId w:val="18"/>
        </w:numPr>
        <w:spacing w:after="0" w:line="240" w:lineRule="auto"/>
        <w:ind w:left="1620"/>
        <w:jc w:val="thaiDistribute"/>
        <w:rPr>
          <w:rFonts w:ascii="Cordia New" w:hAnsi="Cordia New" w:cs="Cordia New"/>
          <w:sz w:val="26"/>
          <w:szCs w:val="26"/>
        </w:rPr>
      </w:pPr>
      <w:r w:rsidRPr="00BE3A66">
        <w:rPr>
          <w:rFonts w:ascii="Cordia New" w:hAnsi="Cordia New" w:cs="Cordia New" w:hint="cs"/>
          <w:sz w:val="26"/>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51404B0C" w14:textId="77777777" w:rsidR="002867CA" w:rsidRPr="008A7FBE" w:rsidRDefault="002867CA" w:rsidP="008F2B54">
      <w:pPr>
        <w:pStyle w:val="ListParagraph"/>
        <w:spacing w:after="0" w:line="240" w:lineRule="auto"/>
        <w:ind w:left="1260"/>
        <w:jc w:val="thaiDistribute"/>
        <w:rPr>
          <w:rFonts w:ascii="Cordia New" w:hAnsi="Cordia New" w:cs="Cordia New"/>
          <w:sz w:val="26"/>
          <w:szCs w:val="26"/>
        </w:rPr>
      </w:pPr>
    </w:p>
    <w:p w14:paraId="2A8BF41C" w14:textId="77777777" w:rsidR="002867CA" w:rsidRPr="008A7FBE" w:rsidRDefault="002867CA" w:rsidP="008F2B54">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hint="cs"/>
          <w:sz w:val="26"/>
          <w:szCs w:val="26"/>
          <w:cs/>
        </w:rPr>
        <w:t>ผลขาดทุนและการกลับรายการผลขาดทุนจากการด้อยค่าบันทึกในกำไรหรือขาดทุน โดยแสดงรวมอยู่ในรายการผลขาดทุนด้านเครดิตที่คาดว่าจะเกิดขึ้นของสินทรัพย์ทางการเงิน</w:t>
      </w:r>
    </w:p>
    <w:p w14:paraId="2558325B" w14:textId="77777777" w:rsidR="008F2B54" w:rsidRPr="008A7FBE" w:rsidRDefault="008F2B54" w:rsidP="008F2B54">
      <w:pPr>
        <w:pStyle w:val="ListParagraph"/>
        <w:spacing w:line="240" w:lineRule="auto"/>
        <w:ind w:left="900"/>
        <w:jc w:val="both"/>
        <w:rPr>
          <w:rFonts w:ascii="Cordia New" w:hAnsi="Cordia New" w:cs="Cordia New"/>
          <w:b/>
          <w:bCs/>
          <w:sz w:val="26"/>
          <w:szCs w:val="26"/>
        </w:rPr>
      </w:pPr>
    </w:p>
    <w:p w14:paraId="3EAB7929" w14:textId="6D68EB4B" w:rsidR="002867CA" w:rsidRPr="008A7FBE" w:rsidRDefault="002867CA" w:rsidP="00E93D52">
      <w:pPr>
        <w:pStyle w:val="ListParagraph"/>
        <w:numPr>
          <w:ilvl w:val="1"/>
          <w:numId w:val="13"/>
        </w:numPr>
        <w:spacing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สินทรัพย์ไม่หมุนเวียนที่ถือไว้เพื่อขายและการดำเนินงานที่ยกเลิก</w:t>
      </w:r>
    </w:p>
    <w:p w14:paraId="5353E5F2" w14:textId="77777777" w:rsidR="002867CA" w:rsidRPr="008A7FBE" w:rsidRDefault="002867CA" w:rsidP="002867CA">
      <w:pPr>
        <w:pStyle w:val="ListParagraph"/>
        <w:spacing w:line="240" w:lineRule="auto"/>
        <w:ind w:left="900"/>
        <w:jc w:val="both"/>
        <w:rPr>
          <w:rFonts w:ascii="Cordia New" w:hAnsi="Cordia New" w:cs="Cordia New"/>
          <w:sz w:val="26"/>
          <w:szCs w:val="26"/>
        </w:rPr>
      </w:pPr>
    </w:p>
    <w:p w14:paraId="54A95CC4" w14:textId="77777777" w:rsidR="002867CA" w:rsidRPr="008A7FBE" w:rsidRDefault="002867CA" w:rsidP="002867CA">
      <w:pPr>
        <w:pStyle w:val="ListParagraph"/>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สินทรัพย์ไม่หมุนเวียน (หรือกลุ่มสินทรัพย์ที่จะจำหน่าย) 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 (หรือกลุ่มสินทรัพย์ที่จะจำหน่าย) นั้นจะวัดมูลค่าด้วยจำนวนที่ต่ำกว่าระหว่างมูลค่าตามบัญชีกับมูลค่ายุติธรรมหักต้นทุนในการขาย</w:t>
      </w:r>
    </w:p>
    <w:p w14:paraId="00589B9B" w14:textId="77777777" w:rsidR="002867CA" w:rsidRPr="008A7FBE" w:rsidRDefault="002867CA" w:rsidP="002867CA">
      <w:pPr>
        <w:pStyle w:val="ListParagraph"/>
        <w:spacing w:line="240" w:lineRule="auto"/>
        <w:ind w:left="900"/>
        <w:jc w:val="thaiDistribute"/>
        <w:rPr>
          <w:rFonts w:ascii="Cordia New" w:hAnsi="Cordia New" w:cs="Cordia New"/>
          <w:sz w:val="26"/>
          <w:szCs w:val="26"/>
        </w:rPr>
      </w:pPr>
    </w:p>
    <w:p w14:paraId="625638F6" w14:textId="09766264" w:rsidR="002867CA" w:rsidRPr="008A7FBE" w:rsidRDefault="002867CA" w:rsidP="002867CA">
      <w:pPr>
        <w:pStyle w:val="ListParagraph"/>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กลุ่มบริษัทรับรู้ผลขาดทุนจากการด้อยค่าสำหรับการปรับลดมูลค่าของสินทรัพย์</w:t>
      </w:r>
      <w:r w:rsidR="00CE2A60">
        <w:rPr>
          <w:rFonts w:ascii="Cordia New" w:hAnsi="Cordia New" w:cs="Cordia New" w:hint="cs"/>
          <w:sz w:val="26"/>
          <w:szCs w:val="26"/>
          <w:cs/>
        </w:rPr>
        <w:t xml:space="preserve"> </w:t>
      </w:r>
      <w:r w:rsidRPr="008A7FBE">
        <w:rPr>
          <w:rFonts w:ascii="Cordia New" w:hAnsi="Cordia New" w:cs="Cordia New"/>
          <w:sz w:val="26"/>
          <w:szCs w:val="26"/>
          <w:cs/>
        </w:rPr>
        <w:t>(หรือกลุ่มสินทรัพย์ที่จะจำหน่าย)</w:t>
      </w:r>
      <w:r w:rsidR="00CE2A60">
        <w:rPr>
          <w:rFonts w:ascii="Cordia New" w:hAnsi="Cordia New" w:cs="Cordia New" w:hint="cs"/>
          <w:sz w:val="26"/>
          <w:szCs w:val="26"/>
          <w:cs/>
        </w:rPr>
        <w:t xml:space="preserve"> </w:t>
      </w:r>
      <w:r w:rsidRPr="008A7FBE">
        <w:rPr>
          <w:rFonts w:ascii="Cordia New" w:hAnsi="Cordia New" w:cs="Cordia New"/>
          <w:sz w:val="26"/>
          <w:szCs w:val="26"/>
          <w:cs/>
        </w:rPr>
        <w:t xml:space="preserve">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20D4234A" w14:textId="77777777" w:rsidR="002867CA" w:rsidRPr="008A7FBE" w:rsidRDefault="002867CA" w:rsidP="002867CA">
      <w:pPr>
        <w:pStyle w:val="ListParagraph"/>
        <w:spacing w:line="240" w:lineRule="auto"/>
        <w:ind w:left="900"/>
        <w:jc w:val="thaiDistribute"/>
        <w:rPr>
          <w:rFonts w:ascii="Cordia New" w:hAnsi="Cordia New" w:cs="Cordia New"/>
          <w:sz w:val="26"/>
          <w:szCs w:val="26"/>
        </w:rPr>
      </w:pPr>
    </w:p>
    <w:p w14:paraId="055AA1A8" w14:textId="5F67E536" w:rsidR="002867CA" w:rsidRPr="008A7FBE" w:rsidRDefault="002867CA" w:rsidP="002867CA">
      <w:pPr>
        <w:pStyle w:val="ListParagraph"/>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กลุ่มบริษัทจะไม่คิดค่าเสื่อมราคาหรือค่าตัดจำหน่ายสินทรัพย์ไม่หมุนเวียน(หรือกลุ่มสินทรัพย์ที่จะจำหน่าย)</w:t>
      </w:r>
      <w:r w:rsidR="00CE2A60">
        <w:rPr>
          <w:rFonts w:ascii="Cordia New" w:hAnsi="Cordia New" w:cs="Cordia New" w:hint="cs"/>
          <w:sz w:val="26"/>
          <w:szCs w:val="26"/>
          <w:cs/>
        </w:rPr>
        <w:t xml:space="preserve"> </w:t>
      </w:r>
      <w:r w:rsidRPr="008A7FBE">
        <w:rPr>
          <w:rFonts w:ascii="Cordia New" w:hAnsi="Cordia New" w:cs="Cordia New"/>
          <w:sz w:val="26"/>
          <w:szCs w:val="26"/>
          <w:cs/>
        </w:rPr>
        <w:t>ที่ถือไว้เพื่อขาย</w:t>
      </w:r>
    </w:p>
    <w:p w14:paraId="00F8605C" w14:textId="77777777" w:rsidR="002867CA" w:rsidRPr="008A7FBE" w:rsidRDefault="002867CA" w:rsidP="002867CA">
      <w:pPr>
        <w:pStyle w:val="ListParagraph"/>
        <w:spacing w:line="240" w:lineRule="auto"/>
        <w:ind w:left="900"/>
        <w:jc w:val="thaiDistribute"/>
        <w:rPr>
          <w:rFonts w:ascii="Cordia New" w:hAnsi="Cordia New" w:cs="Cordia New"/>
          <w:sz w:val="26"/>
          <w:szCs w:val="26"/>
        </w:rPr>
      </w:pPr>
    </w:p>
    <w:p w14:paraId="2250A9CB" w14:textId="07FFDA8F" w:rsidR="002867CA" w:rsidRPr="008A7FBE" w:rsidRDefault="002867CA" w:rsidP="002867CA">
      <w:pPr>
        <w:pStyle w:val="ListParagraph"/>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การดำเนินงานที่ยกเลิกประกอบด้วยองค์ประกอบของกลุ่มบริษัทที่ยกเลิกที่ได้ถูกจำหน่ายออกไปหรือได้ถูกจัดประเภทไว้เป็นสินทรัพย์ที่ถือไว้เพื่อขาย และถือเป็นสายงานธุรกิจที่สำคัญหรือพื้นที่ทางภูมิศาสตร์แยกต่างหากหรือเป็นส่วนหนึ่งของ</w:t>
      </w:r>
      <w:r w:rsidR="00BE3A66">
        <w:rPr>
          <w:rFonts w:ascii="Cordia New" w:hAnsi="Cordia New" w:cs="Cordia New" w:hint="cs"/>
          <w:sz w:val="26"/>
          <w:szCs w:val="26"/>
          <w:cs/>
        </w:rPr>
        <w:t xml:space="preserve">      </w:t>
      </w:r>
      <w:r w:rsidRPr="008A7FBE">
        <w:rPr>
          <w:rFonts w:ascii="Cordia New" w:hAnsi="Cordia New" w:cs="Cordia New"/>
          <w:sz w:val="26"/>
          <w:szCs w:val="26"/>
          <w:cs/>
        </w:rPr>
        <w:t>แผนร่วมที่จะยกเลิกสายงานธุรกิจที่สำคัญหรือเขตภูมิศาสตร์หรือเป็นบริษัทย่อยที่ซื้อมาโดยมีวัตถุประสงค์เพื่อขายต่อ โดยกลุ่มบริษัทจะนำเสนอผลประกอบการของการดำเนินงานที่ยกเลิกในงบกำไรขาดทุน</w:t>
      </w:r>
      <w:r w:rsidR="000259E3">
        <w:rPr>
          <w:rFonts w:ascii="Cordia New" w:hAnsi="Cordia New" w:cs="Cordia New" w:hint="cs"/>
          <w:sz w:val="26"/>
          <w:szCs w:val="26"/>
          <w:cs/>
        </w:rPr>
        <w:t>เบ็ดเสร็จ</w:t>
      </w:r>
      <w:r w:rsidRPr="008A7FBE">
        <w:rPr>
          <w:rFonts w:ascii="Cordia New" w:hAnsi="Cordia New" w:cs="Cordia New"/>
          <w:sz w:val="26"/>
          <w:szCs w:val="26"/>
          <w:cs/>
        </w:rPr>
        <w:t>เป็นรายการแยกต่างหาก</w:t>
      </w:r>
    </w:p>
    <w:p w14:paraId="2CD36100" w14:textId="77777777" w:rsidR="002867CA" w:rsidRPr="008A7FBE" w:rsidRDefault="002867CA" w:rsidP="002867CA">
      <w:pPr>
        <w:pStyle w:val="ListParagraph"/>
        <w:spacing w:line="240" w:lineRule="auto"/>
        <w:ind w:left="900"/>
        <w:jc w:val="thaiDistribute"/>
        <w:rPr>
          <w:rFonts w:ascii="Cordia New" w:hAnsi="Cordia New" w:cs="Cordia New"/>
          <w:sz w:val="26"/>
          <w:szCs w:val="26"/>
        </w:rPr>
      </w:pPr>
    </w:p>
    <w:p w14:paraId="0B8E9250" w14:textId="77777777" w:rsidR="002867CA" w:rsidRPr="008A7FBE" w:rsidRDefault="002867CA" w:rsidP="00E93D52">
      <w:pPr>
        <w:pStyle w:val="ListParagraph"/>
        <w:numPr>
          <w:ilvl w:val="1"/>
          <w:numId w:val="13"/>
        </w:numPr>
        <w:spacing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ส่วนปรับปรุงอาคารและอุปกรณ์</w:t>
      </w:r>
    </w:p>
    <w:p w14:paraId="778FB810" w14:textId="77777777" w:rsidR="002867CA" w:rsidRPr="008A7FBE" w:rsidRDefault="002867CA" w:rsidP="002867CA">
      <w:pPr>
        <w:pStyle w:val="ListParagraph"/>
        <w:spacing w:after="0" w:line="240" w:lineRule="auto"/>
        <w:ind w:left="927"/>
        <w:jc w:val="thaiDistribute"/>
        <w:rPr>
          <w:rFonts w:ascii="Cordia New" w:hAnsi="Cordia New" w:cs="Cordia New"/>
          <w:sz w:val="26"/>
          <w:szCs w:val="26"/>
        </w:rPr>
      </w:pPr>
    </w:p>
    <w:p w14:paraId="5F953612" w14:textId="7D5DF338"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lang w:val="th-TH"/>
        </w:rPr>
      </w:pPr>
      <w:r w:rsidRPr="008A7FBE">
        <w:rPr>
          <w:rFonts w:ascii="Cordia New" w:hAnsi="Cordia New" w:cs="Cordia New" w:hint="cs"/>
          <w:sz w:val="26"/>
          <w:szCs w:val="26"/>
          <w:cs/>
          <w:lang w:val="th-TH"/>
        </w:rPr>
        <w:t>ส่วนปรับปรุงอาคารและอุปกรณ์ทั้งหมดวัดมูลค่าด้วยราคาทุนหักด้วยค่าเสื่อมราคาสะสมและผลขาดทุนจากการด้อยค่า</w:t>
      </w:r>
      <w:r w:rsidRPr="00787E49">
        <w:rPr>
          <w:rFonts w:ascii="Cordia New" w:hAnsi="Cordia New" w:cs="Cordia New" w:hint="cs"/>
          <w:sz w:val="26"/>
          <w:szCs w:val="26"/>
          <w:cs/>
          <w:lang w:val="th-TH"/>
        </w:rPr>
        <w:t>สะสม</w:t>
      </w:r>
      <w:r w:rsidR="000259E3" w:rsidRPr="00787E49">
        <w:rPr>
          <w:rFonts w:ascii="Cordia New" w:hAnsi="Cordia New" w:cs="Cordia New" w:hint="cs"/>
          <w:sz w:val="26"/>
          <w:szCs w:val="26"/>
          <w:cs/>
          <w:lang w:val="th-TH"/>
        </w:rPr>
        <w:t xml:space="preserve"> </w:t>
      </w:r>
      <w:r w:rsidR="000259E3" w:rsidRPr="00787E49">
        <w:rPr>
          <w:rFonts w:ascii="Cordia New" w:hAnsi="Cordia New" w:cs="Cordia New"/>
          <w:sz w:val="26"/>
          <w:szCs w:val="26"/>
          <w:lang w:val="th-TH"/>
        </w:rPr>
        <w:t>(</w:t>
      </w:r>
      <w:r w:rsidR="000259E3" w:rsidRPr="00787E49">
        <w:rPr>
          <w:rFonts w:ascii="Cordia New" w:hAnsi="Cordia New" w:cs="Cordia New" w:hint="cs"/>
          <w:sz w:val="26"/>
          <w:szCs w:val="26"/>
          <w:cs/>
          <w:lang w:val="th-TH"/>
        </w:rPr>
        <w:t>ถ้ามี</w:t>
      </w:r>
      <w:r w:rsidR="000259E3" w:rsidRPr="00787E49">
        <w:rPr>
          <w:rFonts w:ascii="Cordia New" w:hAnsi="Cordia New" w:cs="Cordia New"/>
          <w:sz w:val="26"/>
          <w:szCs w:val="26"/>
          <w:lang w:val="th-TH"/>
        </w:rPr>
        <w:t>)</w:t>
      </w:r>
      <w:r w:rsidRPr="00787E49">
        <w:rPr>
          <w:rFonts w:ascii="Cordia New" w:hAnsi="Cordia New" w:cs="Cordia New" w:hint="cs"/>
          <w:sz w:val="26"/>
          <w:szCs w:val="26"/>
          <w:cs/>
          <w:lang w:val="th-TH"/>
        </w:rPr>
        <w:t xml:space="preserve"> ต้นทุนเริ่มแรกจะรวมต้นทุนทางตรงอื่น ๆ ที่เกี่ยวข้องโดยตรงกับการซื้อสินทรัพย์นั้น</w:t>
      </w:r>
    </w:p>
    <w:p w14:paraId="7A483EE8"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lang w:val="th-TH"/>
        </w:rPr>
      </w:pPr>
    </w:p>
    <w:p w14:paraId="40A2397A"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lang w:val="th-TH"/>
        </w:rPr>
      </w:pPr>
      <w:r w:rsidRPr="008A7FBE">
        <w:rPr>
          <w:rFonts w:ascii="Cordia New" w:hAnsi="Cordia New" w:cs="Cordia New" w:hint="cs"/>
          <w:spacing w:val="-4"/>
          <w:sz w:val="26"/>
          <w:szCs w:val="26"/>
          <w:cs/>
          <w:lang w:val="th-TH"/>
        </w:rPr>
        <w:t>ต้นทุนที่เกิดขึ้นภายหลังจะรวมอยู่ในมูลค่าตามบัญชีของสินทรัพย์ เมื่อต้นทุนนั้นคาดว่าจะก่อให้เกิดประโยชน์เชิงเศรษฐกิจ</w:t>
      </w:r>
      <w:r w:rsidRPr="008A7FBE">
        <w:rPr>
          <w:rFonts w:ascii="Cordia New" w:hAnsi="Cordia New" w:cs="Cordia New" w:hint="cs"/>
          <w:sz w:val="26"/>
          <w:szCs w:val="26"/>
          <w:cs/>
          <w:lang w:val="th-TH"/>
        </w:rPr>
        <w:t>ในอนาคต มูลค่าตามบัญชีของชิ้นส่วนที่ถูกเปลี่ยนแทนจะถูกตัดรายการออกไป</w:t>
      </w:r>
    </w:p>
    <w:p w14:paraId="2A83C614"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lang w:val="th-TH"/>
        </w:rPr>
      </w:pPr>
    </w:p>
    <w:p w14:paraId="1C52AF0E"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lang w:val="th-TH"/>
        </w:rPr>
      </w:pPr>
      <w:r w:rsidRPr="008A7FBE">
        <w:rPr>
          <w:rFonts w:ascii="Cordia New" w:hAnsi="Cordia New" w:cs="Cordia New" w:hint="cs"/>
          <w:sz w:val="26"/>
          <w:szCs w:val="26"/>
          <w:cs/>
          <w:lang w:val="th-TH"/>
        </w:rPr>
        <w:t>กลุ่มบริษัทจะรับรู้ค่าซ่อมแซมและบำรุงรักษาอื่น ๆ เป็นค่าใช้จ่าย</w:t>
      </w:r>
      <w:r w:rsidRPr="001D07B1">
        <w:rPr>
          <w:rFonts w:ascii="Cordia New" w:hAnsi="Cordia New" w:cs="Cordia New" w:hint="cs"/>
          <w:sz w:val="26"/>
          <w:szCs w:val="26"/>
          <w:cs/>
          <w:lang w:val="th-TH"/>
        </w:rPr>
        <w:t>ใน</w:t>
      </w:r>
      <w:r w:rsidRPr="001D07B1">
        <w:rPr>
          <w:rFonts w:ascii="Cordia New" w:hAnsi="Cordia New" w:cs="Cordia New" w:hint="cs"/>
          <w:sz w:val="26"/>
          <w:szCs w:val="26"/>
          <w:cs/>
        </w:rPr>
        <w:t>งบ</w:t>
      </w:r>
      <w:r w:rsidRPr="001D07B1">
        <w:rPr>
          <w:rFonts w:ascii="Cordia New" w:hAnsi="Cordia New" w:cs="Cordia New" w:hint="cs"/>
          <w:sz w:val="26"/>
          <w:szCs w:val="26"/>
          <w:cs/>
          <w:lang w:val="th-TH"/>
        </w:rPr>
        <w:t>กำไรขาดทุนเบ็ดเสร็จเมื่อ</w:t>
      </w:r>
      <w:r w:rsidRPr="008A7FBE">
        <w:rPr>
          <w:rFonts w:ascii="Cordia New" w:hAnsi="Cordia New" w:cs="Cordia New" w:hint="cs"/>
          <w:sz w:val="26"/>
          <w:szCs w:val="26"/>
          <w:cs/>
          <w:lang w:val="th-TH"/>
        </w:rPr>
        <w:t>เกิดขึ้น</w:t>
      </w:r>
    </w:p>
    <w:p w14:paraId="2B1271FF" w14:textId="6A04A5C2" w:rsidR="002867CA" w:rsidRPr="008A7FBE" w:rsidRDefault="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lang w:val="th-TH"/>
        </w:rPr>
      </w:pPr>
      <w:r w:rsidRPr="008A7FBE">
        <w:rPr>
          <w:rFonts w:ascii="Cordia New" w:hAnsi="Cordia New" w:cs="Cordia New"/>
          <w:sz w:val="26"/>
          <w:szCs w:val="26"/>
          <w:cs/>
          <w:lang w:val="th-TH"/>
        </w:rPr>
        <w:br w:type="page"/>
      </w:r>
    </w:p>
    <w:p w14:paraId="1EF81BE2" w14:textId="77777777" w:rsidR="008F2B54" w:rsidRPr="008A7FBE" w:rsidRDefault="008F2B54"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lang w:val="th-TH"/>
        </w:rPr>
      </w:pPr>
    </w:p>
    <w:p w14:paraId="7DAC092B" w14:textId="4390A433"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cs/>
          <w:lang w:val="th-TH"/>
        </w:rPr>
      </w:pPr>
      <w:r w:rsidRPr="008A7FBE">
        <w:rPr>
          <w:rFonts w:ascii="Cordia New" w:hAnsi="Cordia New" w:cs="Cordia New" w:hint="cs"/>
          <w:sz w:val="26"/>
          <w:szCs w:val="26"/>
          <w:cs/>
          <w:lang w:val="th-TH"/>
        </w:rPr>
        <w:t>ค่าเสื่อมราคาของสินทรัพย์อื่นคำนวณโดยใช้วิธีเส้นตรงเพื่อลดราคาทุนแต่ละชนิดตลอดอายุการใช้ประโยชน์ที่ประมาณการไว้ของสินทรัพย์ดังต่อไปนี้</w:t>
      </w:r>
    </w:p>
    <w:p w14:paraId="4BE8A60A"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Cordia New" w:hAnsi="Cordia New" w:cs="Cordia New"/>
          <w:sz w:val="26"/>
          <w:szCs w:val="26"/>
          <w:cs/>
          <w:lang w:val="th-TH"/>
        </w:rPr>
      </w:pPr>
    </w:p>
    <w:tbl>
      <w:tblPr>
        <w:tblW w:w="8037" w:type="dxa"/>
        <w:tblInd w:w="819" w:type="dxa"/>
        <w:tblLayout w:type="fixed"/>
        <w:tblLook w:val="0000" w:firstRow="0" w:lastRow="0" w:firstColumn="0" w:lastColumn="0" w:noHBand="0" w:noVBand="0"/>
      </w:tblPr>
      <w:tblGrid>
        <w:gridCol w:w="6273"/>
        <w:gridCol w:w="1764"/>
      </w:tblGrid>
      <w:tr w:rsidR="002867CA" w:rsidRPr="008A7FBE" w14:paraId="3FF6E231" w14:textId="77777777" w:rsidTr="00C44796">
        <w:tc>
          <w:tcPr>
            <w:tcW w:w="6273" w:type="dxa"/>
          </w:tcPr>
          <w:p w14:paraId="3736AB5E" w14:textId="3D98E988" w:rsidR="002867CA" w:rsidRPr="008A7FBE" w:rsidRDefault="00422C3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
              <w:jc w:val="thaiDistribute"/>
              <w:rPr>
                <w:rFonts w:ascii="Cordia New" w:hAnsi="Cordia New" w:cs="Cordia New"/>
                <w:sz w:val="26"/>
                <w:szCs w:val="26"/>
                <w:cs/>
              </w:rPr>
            </w:pPr>
            <w:r>
              <w:rPr>
                <w:rFonts w:ascii="Cordia New" w:hAnsi="Cordia New" w:cs="Cordia New" w:hint="cs"/>
                <w:sz w:val="26"/>
                <w:szCs w:val="26"/>
                <w:cs/>
              </w:rPr>
              <w:t>สำนักงาน</w:t>
            </w:r>
            <w:r w:rsidR="00406A39">
              <w:rPr>
                <w:rFonts w:ascii="Cordia New" w:hAnsi="Cordia New" w:cs="Cordia New" w:hint="cs"/>
                <w:sz w:val="26"/>
                <w:szCs w:val="26"/>
                <w:cs/>
              </w:rPr>
              <w:t>ชั่วคราว</w:t>
            </w:r>
          </w:p>
        </w:tc>
        <w:tc>
          <w:tcPr>
            <w:tcW w:w="1764" w:type="dxa"/>
          </w:tcPr>
          <w:p w14:paraId="475917E7" w14:textId="5548B72E" w:rsidR="002867CA" w:rsidRPr="008A7FBE" w:rsidRDefault="001A2FD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8"/>
              </w:tabs>
              <w:spacing w:line="380" w:lineRule="exact"/>
              <w:ind w:left="-14" w:right="-72"/>
              <w:jc w:val="right"/>
              <w:rPr>
                <w:rFonts w:ascii="Cordia New" w:hAnsi="Cordia New" w:cs="Cordia New"/>
                <w:sz w:val="26"/>
                <w:szCs w:val="26"/>
                <w:cs/>
              </w:rPr>
            </w:pPr>
            <w:r>
              <w:rPr>
                <w:rFonts w:ascii="Cordia New" w:hAnsi="Cordia New" w:cs="Cordia New"/>
                <w:sz w:val="26"/>
                <w:szCs w:val="26"/>
              </w:rPr>
              <w:t>10</w:t>
            </w:r>
            <w:r w:rsidR="002867CA" w:rsidRPr="008A7FBE">
              <w:rPr>
                <w:rFonts w:ascii="Cordia New" w:hAnsi="Cordia New" w:cs="Cordia New" w:hint="cs"/>
                <w:sz w:val="26"/>
                <w:szCs w:val="26"/>
                <w:cs/>
              </w:rPr>
              <w:t xml:space="preserve"> ปี</w:t>
            </w:r>
          </w:p>
        </w:tc>
      </w:tr>
      <w:tr w:rsidR="002867CA" w:rsidRPr="008A7FBE" w14:paraId="5FF5733B" w14:textId="77777777" w:rsidTr="00C44796">
        <w:tc>
          <w:tcPr>
            <w:tcW w:w="6273" w:type="dxa"/>
          </w:tcPr>
          <w:p w14:paraId="7D505381" w14:textId="77777777" w:rsidR="002867CA" w:rsidRPr="00775515" w:rsidRDefault="002867C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
              <w:jc w:val="thaiDistribute"/>
              <w:rPr>
                <w:rFonts w:ascii="Cordia New" w:hAnsi="Cordia New" w:cs="Cordia New"/>
                <w:sz w:val="26"/>
                <w:szCs w:val="26"/>
                <w:cs/>
              </w:rPr>
            </w:pPr>
            <w:r w:rsidRPr="00775515">
              <w:rPr>
                <w:rFonts w:ascii="Cordia New" w:hAnsi="Cordia New" w:cs="Cordia New" w:hint="cs"/>
                <w:sz w:val="26"/>
                <w:szCs w:val="26"/>
                <w:cs/>
              </w:rPr>
              <w:t>อุปกรณ์และเครื่องมือที่ใช้ดำเนินงาน</w:t>
            </w:r>
          </w:p>
        </w:tc>
        <w:tc>
          <w:tcPr>
            <w:tcW w:w="1764" w:type="dxa"/>
          </w:tcPr>
          <w:p w14:paraId="0DA076AD" w14:textId="5E535E96" w:rsidR="002867CA" w:rsidRPr="00775515" w:rsidRDefault="007A788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8"/>
              </w:tabs>
              <w:spacing w:line="380" w:lineRule="exact"/>
              <w:ind w:left="-14" w:right="-72"/>
              <w:jc w:val="right"/>
              <w:rPr>
                <w:rFonts w:ascii="Cordia New" w:hAnsi="Cordia New" w:cs="Cordia New"/>
                <w:sz w:val="26"/>
                <w:szCs w:val="26"/>
              </w:rPr>
            </w:pPr>
            <w:r w:rsidRPr="00775515">
              <w:rPr>
                <w:rFonts w:ascii="Cordia New" w:hAnsi="Cordia New" w:cs="Cordia New"/>
                <w:sz w:val="26"/>
                <w:szCs w:val="26"/>
              </w:rPr>
              <w:t>3</w:t>
            </w:r>
            <w:r w:rsidR="002867CA" w:rsidRPr="00775515">
              <w:rPr>
                <w:rFonts w:ascii="Cordia New" w:hAnsi="Cordia New" w:cs="Cordia New" w:hint="cs"/>
                <w:sz w:val="26"/>
                <w:szCs w:val="26"/>
              </w:rPr>
              <w:t xml:space="preserve"> </w:t>
            </w:r>
            <w:r w:rsidR="00303D48" w:rsidRPr="00775515">
              <w:rPr>
                <w:rFonts w:ascii="Cordia New" w:hAnsi="Cordia New" w:cs="Cordia New" w:hint="cs"/>
                <w:sz w:val="26"/>
                <w:szCs w:val="26"/>
                <w:cs/>
              </w:rPr>
              <w:t xml:space="preserve">และ </w:t>
            </w:r>
            <w:r w:rsidR="00CF29B2" w:rsidRPr="00775515">
              <w:rPr>
                <w:rFonts w:ascii="Cordia New" w:hAnsi="Cordia New" w:cs="Cordia New"/>
                <w:sz w:val="26"/>
                <w:szCs w:val="26"/>
              </w:rPr>
              <w:t>5</w:t>
            </w:r>
            <w:r w:rsidR="002867CA" w:rsidRPr="00775515">
              <w:rPr>
                <w:rFonts w:ascii="Cordia New" w:hAnsi="Cordia New" w:cs="Cordia New" w:hint="cs"/>
                <w:sz w:val="26"/>
                <w:szCs w:val="26"/>
              </w:rPr>
              <w:t xml:space="preserve"> </w:t>
            </w:r>
            <w:r w:rsidR="002867CA" w:rsidRPr="00775515">
              <w:rPr>
                <w:rFonts w:ascii="Cordia New" w:hAnsi="Cordia New" w:cs="Cordia New" w:hint="cs"/>
                <w:sz w:val="26"/>
                <w:szCs w:val="26"/>
                <w:cs/>
              </w:rPr>
              <w:t>ปี</w:t>
            </w:r>
          </w:p>
        </w:tc>
      </w:tr>
      <w:tr w:rsidR="002867CA" w:rsidRPr="008A7FBE" w14:paraId="1AF42D37" w14:textId="77777777" w:rsidTr="00C44796">
        <w:tc>
          <w:tcPr>
            <w:tcW w:w="6273" w:type="dxa"/>
          </w:tcPr>
          <w:p w14:paraId="66529AF6" w14:textId="77777777" w:rsidR="002867CA" w:rsidRPr="00775515" w:rsidRDefault="002867C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
              <w:jc w:val="thaiDistribute"/>
              <w:rPr>
                <w:rFonts w:ascii="Cordia New" w:hAnsi="Cordia New" w:cs="Cordia New"/>
                <w:sz w:val="26"/>
                <w:szCs w:val="26"/>
              </w:rPr>
            </w:pPr>
            <w:r w:rsidRPr="00775515">
              <w:rPr>
                <w:rFonts w:ascii="Cordia New" w:hAnsi="Cordia New" w:cs="Cordia New" w:hint="cs"/>
                <w:sz w:val="26"/>
                <w:szCs w:val="26"/>
                <w:cs/>
              </w:rPr>
              <w:t>เครื่องตกแต่งและอุปกรณ์สำนักงาน</w:t>
            </w:r>
          </w:p>
        </w:tc>
        <w:tc>
          <w:tcPr>
            <w:tcW w:w="1764" w:type="dxa"/>
          </w:tcPr>
          <w:p w14:paraId="0A0FCB3A" w14:textId="77777777" w:rsidR="002867CA" w:rsidRPr="00775515" w:rsidRDefault="002867C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8"/>
              </w:tabs>
              <w:spacing w:line="380" w:lineRule="exact"/>
              <w:ind w:left="-14" w:right="-72"/>
              <w:jc w:val="right"/>
              <w:rPr>
                <w:rFonts w:ascii="Cordia New" w:hAnsi="Cordia New" w:cs="Cordia New"/>
                <w:sz w:val="26"/>
                <w:szCs w:val="26"/>
              </w:rPr>
            </w:pPr>
            <w:r w:rsidRPr="00775515">
              <w:rPr>
                <w:rFonts w:ascii="Cordia New" w:hAnsi="Cordia New" w:cs="Cordia New" w:hint="cs"/>
                <w:sz w:val="26"/>
                <w:szCs w:val="26"/>
              </w:rPr>
              <w:t>3</w:t>
            </w:r>
            <w:r w:rsidRPr="00775515">
              <w:rPr>
                <w:rFonts w:ascii="Cordia New" w:hAnsi="Cordia New" w:cs="Cordia New" w:hint="cs"/>
                <w:sz w:val="26"/>
                <w:szCs w:val="26"/>
                <w:cs/>
              </w:rPr>
              <w:t xml:space="preserve"> และ </w:t>
            </w:r>
            <w:r w:rsidRPr="00775515">
              <w:rPr>
                <w:rFonts w:ascii="Cordia New" w:hAnsi="Cordia New" w:cs="Cordia New" w:hint="cs"/>
                <w:sz w:val="26"/>
                <w:szCs w:val="26"/>
              </w:rPr>
              <w:t xml:space="preserve">5 </w:t>
            </w:r>
            <w:r w:rsidRPr="00775515">
              <w:rPr>
                <w:rFonts w:ascii="Cordia New" w:hAnsi="Cordia New" w:cs="Cordia New" w:hint="cs"/>
                <w:sz w:val="26"/>
                <w:szCs w:val="26"/>
                <w:cs/>
              </w:rPr>
              <w:t>ปี</w:t>
            </w:r>
          </w:p>
        </w:tc>
      </w:tr>
      <w:tr w:rsidR="002867CA" w:rsidRPr="008A7FBE" w14:paraId="1E8FB77E" w14:textId="77777777" w:rsidTr="00C44796">
        <w:tc>
          <w:tcPr>
            <w:tcW w:w="6273" w:type="dxa"/>
          </w:tcPr>
          <w:p w14:paraId="247752DA" w14:textId="77777777" w:rsidR="002867CA" w:rsidRPr="008A7FBE" w:rsidRDefault="002867C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
              <w:jc w:val="thaiDistribute"/>
              <w:rPr>
                <w:rFonts w:ascii="Cordia New" w:hAnsi="Cordia New" w:cs="Cordia New"/>
                <w:sz w:val="26"/>
                <w:szCs w:val="26"/>
                <w:cs/>
              </w:rPr>
            </w:pPr>
            <w:r w:rsidRPr="008A7FBE">
              <w:rPr>
                <w:rFonts w:ascii="Cordia New" w:hAnsi="Cordia New" w:cs="Cordia New" w:hint="cs"/>
                <w:sz w:val="26"/>
                <w:szCs w:val="26"/>
                <w:cs/>
              </w:rPr>
              <w:t>ยานพาหนะ</w:t>
            </w:r>
          </w:p>
        </w:tc>
        <w:tc>
          <w:tcPr>
            <w:tcW w:w="1764" w:type="dxa"/>
          </w:tcPr>
          <w:p w14:paraId="10B22DB2" w14:textId="77777777" w:rsidR="002867CA" w:rsidRPr="008A7FBE" w:rsidRDefault="002867C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8"/>
              </w:tabs>
              <w:spacing w:line="380" w:lineRule="exact"/>
              <w:ind w:left="-14" w:right="-72"/>
              <w:jc w:val="right"/>
              <w:rPr>
                <w:rFonts w:ascii="Cordia New" w:hAnsi="Cordia New" w:cs="Cordia New"/>
                <w:sz w:val="26"/>
                <w:szCs w:val="26"/>
              </w:rPr>
            </w:pPr>
            <w:r w:rsidRPr="008A7FBE">
              <w:rPr>
                <w:rFonts w:ascii="Cordia New" w:hAnsi="Cordia New" w:cs="Cordia New" w:hint="cs"/>
                <w:sz w:val="26"/>
                <w:szCs w:val="26"/>
              </w:rPr>
              <w:t>5</w:t>
            </w:r>
            <w:r w:rsidRPr="008A7FBE">
              <w:rPr>
                <w:rFonts w:ascii="Cordia New" w:hAnsi="Cordia New" w:cs="Cordia New" w:hint="cs"/>
                <w:sz w:val="26"/>
                <w:szCs w:val="26"/>
                <w:cs/>
              </w:rPr>
              <w:t xml:space="preserve"> ปี</w:t>
            </w:r>
          </w:p>
        </w:tc>
      </w:tr>
    </w:tbl>
    <w:p w14:paraId="6BD56EF8" w14:textId="77777777"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lang w:val="th-TH"/>
        </w:rPr>
      </w:pPr>
    </w:p>
    <w:p w14:paraId="760F0B63" w14:textId="27D7E28E" w:rsidR="002867CA" w:rsidRPr="008A7FBE" w:rsidRDefault="002867CA" w:rsidP="0052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8A7FBE">
        <w:rPr>
          <w:rFonts w:ascii="Cordia New" w:hAnsi="Cordia New" w:cs="Cordia New" w:hint="cs"/>
          <w:sz w:val="26"/>
          <w:szCs w:val="26"/>
          <w:cs/>
          <w:lang w:val="th-TH"/>
        </w:rPr>
        <w:t>กลุ่มบริษัทได้มีการทบทวนและปรับปรุงมูลค่าคงเหลือและอายุ</w:t>
      </w:r>
      <w:r w:rsidRPr="000527EE">
        <w:rPr>
          <w:rFonts w:ascii="Cordia New" w:hAnsi="Cordia New" w:cs="Cordia New" w:hint="cs"/>
          <w:sz w:val="26"/>
          <w:szCs w:val="26"/>
          <w:cs/>
          <w:lang w:val="th-TH"/>
        </w:rPr>
        <w:t>การ</w:t>
      </w:r>
      <w:r w:rsidRPr="000527EE">
        <w:rPr>
          <w:rFonts w:ascii="Cordia New" w:hAnsi="Cordia New" w:cs="Cordia New" w:hint="cs"/>
          <w:sz w:val="26"/>
          <w:szCs w:val="26"/>
          <w:cs/>
        </w:rPr>
        <w:t>ใช้</w:t>
      </w:r>
      <w:r w:rsidRPr="000527EE">
        <w:rPr>
          <w:rFonts w:ascii="Cordia New" w:hAnsi="Cordia New" w:cs="Cordia New" w:hint="cs"/>
          <w:sz w:val="26"/>
          <w:szCs w:val="26"/>
          <w:cs/>
          <w:lang w:val="th-TH"/>
        </w:rPr>
        <w:t>ประโยชน์ขอ</w:t>
      </w:r>
      <w:r w:rsidRPr="008A7FBE">
        <w:rPr>
          <w:rFonts w:ascii="Cordia New" w:hAnsi="Cordia New" w:cs="Cordia New" w:hint="cs"/>
          <w:sz w:val="26"/>
          <w:szCs w:val="26"/>
          <w:cs/>
          <w:lang w:val="th-TH"/>
        </w:rPr>
        <w:t>งสินทรัพย์ให้เหมาะสมทุกสิ้นรอบระยะเวลารายงาน</w:t>
      </w:r>
    </w:p>
    <w:p w14:paraId="3A34D95D" w14:textId="77777777" w:rsidR="002867CA" w:rsidRPr="008A7FBE" w:rsidRDefault="002867CA" w:rsidP="0052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lang w:val="th-TH"/>
        </w:rPr>
      </w:pPr>
    </w:p>
    <w:p w14:paraId="18839D21" w14:textId="201B2327" w:rsidR="002867CA" w:rsidRPr="00C43F4F" w:rsidRDefault="002867CA" w:rsidP="0052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lang w:val="th-TH"/>
        </w:rPr>
      </w:pPr>
      <w:r w:rsidRPr="008A7FBE">
        <w:rPr>
          <w:rFonts w:ascii="Cordia New" w:hAnsi="Cordia New" w:cs="Cordia New" w:hint="cs"/>
          <w:sz w:val="26"/>
          <w:szCs w:val="26"/>
          <w:cs/>
          <w:lang w:val="th-TH"/>
        </w:rPr>
        <w:t>ผลกำไรหรือขาดทุนที่เกิดจากการจำหน่ายส่วนปรับปรุงอาคาร</w:t>
      </w:r>
      <w:r w:rsidRPr="00C43F4F">
        <w:rPr>
          <w:rFonts w:ascii="Cordia New" w:hAnsi="Cordia New" w:cs="Cordia New" w:hint="cs"/>
          <w:sz w:val="26"/>
          <w:szCs w:val="26"/>
          <w:cs/>
          <w:lang w:val="th-TH"/>
        </w:rPr>
        <w:t>และอุปกรณ์ คำนวณโดยเปรียบเทียบสิ่งตอบแทนสุทธิที่ได้รับจากการจำหน่ายสินทรัพย์กับมูลค่าตามบัญชีของสินทรัพย์และแสดงใน</w:t>
      </w:r>
      <w:r w:rsidRPr="00C43F4F">
        <w:rPr>
          <w:rFonts w:ascii="Cordia New" w:hAnsi="Cordia New" w:cs="Cordia New" w:hint="cs"/>
          <w:sz w:val="26"/>
          <w:szCs w:val="26"/>
          <w:cs/>
        </w:rPr>
        <w:t>งบ</w:t>
      </w:r>
      <w:r w:rsidRPr="00C43F4F">
        <w:rPr>
          <w:rFonts w:ascii="Cordia New" w:hAnsi="Cordia New" w:cs="Cordia New" w:hint="cs"/>
          <w:sz w:val="26"/>
          <w:szCs w:val="26"/>
          <w:cs/>
          <w:lang w:val="th-TH"/>
        </w:rPr>
        <w:t>กำไรขาดทุนเบ็ดเสร็จ</w:t>
      </w:r>
    </w:p>
    <w:p w14:paraId="20CD103C" w14:textId="77777777" w:rsidR="0057068F" w:rsidRDefault="0057068F" w:rsidP="0052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lang w:val="th-TH"/>
        </w:rPr>
      </w:pPr>
    </w:p>
    <w:p w14:paraId="422EE9F2" w14:textId="3912C99B" w:rsidR="00CB1A02" w:rsidRPr="002B12BC" w:rsidRDefault="00B74E2D" w:rsidP="0052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lang w:val="th-TH"/>
        </w:rPr>
      </w:pPr>
      <w:r w:rsidRPr="002B12BC">
        <w:rPr>
          <w:rFonts w:ascii="Cordia New" w:hAnsi="Cordia New" w:cs="Cordia New" w:hint="cs"/>
          <w:sz w:val="26"/>
          <w:szCs w:val="26"/>
          <w:cs/>
          <w:lang w:val="th-TH"/>
        </w:rPr>
        <w:t>กลุ่มบริษัทมีนโยบายที่จะรวมต้นทุนที่ประมาณในเบื้องต้นสำหรับการรื้อถอน การขนย้ายและการบ</w:t>
      </w:r>
      <w:r w:rsidR="005C4E9B" w:rsidRPr="002B12BC">
        <w:rPr>
          <w:rFonts w:ascii="Cordia New" w:hAnsi="Cordia New" w:cs="Cordia New" w:hint="cs"/>
          <w:sz w:val="26"/>
          <w:szCs w:val="26"/>
          <w:cs/>
          <w:lang w:val="th-TH"/>
        </w:rPr>
        <w:t>ูร</w:t>
      </w:r>
      <w:r w:rsidRPr="002B12BC">
        <w:rPr>
          <w:rFonts w:ascii="Cordia New" w:hAnsi="Cordia New" w:cs="Cordia New" w:hint="cs"/>
          <w:sz w:val="26"/>
          <w:szCs w:val="26"/>
          <w:cs/>
          <w:lang w:val="th-TH"/>
        </w:rPr>
        <w:t>ณะสภาพของสินทรัพย์</w:t>
      </w:r>
      <w:r w:rsidR="00161379" w:rsidRPr="002B12BC">
        <w:rPr>
          <w:rFonts w:ascii="Cordia New" w:hAnsi="Cordia New" w:cs="Cordia New" w:hint="cs"/>
          <w:sz w:val="26"/>
          <w:szCs w:val="26"/>
          <w:cs/>
          <w:lang w:val="th-TH"/>
        </w:rPr>
        <w:t>ซึ่งเป็นภาระผูกพันของบริษัทเป็นส่วนหนึ่งของราคาทุนของสินทรัพย์</w:t>
      </w:r>
    </w:p>
    <w:p w14:paraId="72C2577A" w14:textId="77777777" w:rsidR="00C81206" w:rsidRPr="002B12BC" w:rsidRDefault="00C81206" w:rsidP="0052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lang w:val="th-TH"/>
        </w:rPr>
      </w:pPr>
    </w:p>
    <w:p w14:paraId="15BD9780" w14:textId="74C83A81" w:rsidR="00C81206" w:rsidRPr="002B12BC" w:rsidRDefault="00C81206" w:rsidP="0052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lang w:val="th-TH"/>
        </w:rPr>
      </w:pPr>
      <w:r w:rsidRPr="002B12BC">
        <w:rPr>
          <w:rFonts w:ascii="Cordia New" w:hAnsi="Cordia New" w:cs="Cordia New" w:hint="cs"/>
          <w:sz w:val="26"/>
          <w:szCs w:val="26"/>
          <w:cs/>
          <w:lang w:val="th-TH"/>
        </w:rPr>
        <w:t>ค่าเสื่อมราคาสำหรับการรื้อถอน การขนย้ายและการบูรณะสภาพของสินทรัพย์ ตามที่ประมาณในเบื้องต้นดังกล่าวจะรับรู้ทันทีในงบกำไร</w:t>
      </w:r>
      <w:r w:rsidR="00E67A73" w:rsidRPr="002B12BC">
        <w:rPr>
          <w:rFonts w:ascii="Cordia New" w:hAnsi="Cordia New" w:cs="Cordia New" w:hint="cs"/>
          <w:sz w:val="26"/>
          <w:szCs w:val="26"/>
          <w:cs/>
          <w:lang w:val="th-TH"/>
        </w:rPr>
        <w:t>ขาดทุนเบ็ดเสร็จ</w:t>
      </w:r>
    </w:p>
    <w:p w14:paraId="0C2FB463" w14:textId="77777777" w:rsidR="002867CA" w:rsidRPr="008A7FBE" w:rsidRDefault="002867CA" w:rsidP="002867CA">
      <w:pPr>
        <w:pStyle w:val="ListParagraph"/>
        <w:spacing w:line="240" w:lineRule="auto"/>
        <w:ind w:left="900"/>
        <w:jc w:val="both"/>
        <w:rPr>
          <w:rFonts w:ascii="Cordia New" w:hAnsi="Cordia New" w:cs="Cordia New"/>
          <w:sz w:val="26"/>
          <w:szCs w:val="26"/>
        </w:rPr>
      </w:pPr>
    </w:p>
    <w:p w14:paraId="1D27F2B0" w14:textId="77777777" w:rsidR="002867CA" w:rsidRPr="008A7FBE" w:rsidRDefault="002867CA" w:rsidP="00E93D52">
      <w:pPr>
        <w:pStyle w:val="ListParagraph"/>
        <w:numPr>
          <w:ilvl w:val="1"/>
          <w:numId w:val="13"/>
        </w:numPr>
        <w:spacing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สินทรัพย์ไม่มีตัวตน</w:t>
      </w:r>
    </w:p>
    <w:p w14:paraId="209610AC" w14:textId="77777777" w:rsidR="002867CA" w:rsidRPr="008A7FBE" w:rsidRDefault="002867CA" w:rsidP="002867CA">
      <w:pPr>
        <w:pStyle w:val="ListParagraph"/>
        <w:spacing w:line="240" w:lineRule="auto"/>
        <w:ind w:left="900"/>
        <w:jc w:val="both"/>
        <w:rPr>
          <w:rFonts w:ascii="Cordia New" w:hAnsi="Cordia New" w:cs="Cordia New"/>
          <w:sz w:val="26"/>
          <w:szCs w:val="26"/>
        </w:rPr>
      </w:pPr>
    </w:p>
    <w:p w14:paraId="69FD9B81" w14:textId="4659EFD8" w:rsidR="002867CA" w:rsidRPr="000527EE" w:rsidRDefault="002867CA" w:rsidP="002867CA">
      <w:pPr>
        <w:pStyle w:val="ListParagraph"/>
        <w:spacing w:line="240" w:lineRule="auto"/>
        <w:ind w:left="900"/>
        <w:jc w:val="thaiDistribute"/>
        <w:rPr>
          <w:rFonts w:ascii="Cordia New" w:hAnsi="Cordia New" w:cs="Cordia New"/>
          <w:sz w:val="26"/>
          <w:szCs w:val="26"/>
        </w:rPr>
      </w:pPr>
      <w:r w:rsidRPr="008A7FBE">
        <w:rPr>
          <w:rFonts w:ascii="Cordia New" w:hAnsi="Cordia New" w:cs="Cordia New"/>
          <w:sz w:val="26"/>
          <w:szCs w:val="26"/>
          <w:cs/>
        </w:rPr>
        <w:t>สินทรัพย์ที่มี</w:t>
      </w:r>
      <w:r w:rsidRPr="000527EE">
        <w:rPr>
          <w:rFonts w:ascii="Cordia New" w:hAnsi="Cordia New" w:cs="Cordia New"/>
          <w:sz w:val="26"/>
          <w:szCs w:val="26"/>
          <w:cs/>
        </w:rPr>
        <w:t>อายุการ</w:t>
      </w:r>
      <w:r w:rsidRPr="000527EE">
        <w:rPr>
          <w:rFonts w:ascii="Cordia New" w:hAnsi="Cordia New" w:cs="Cordia New" w:hint="cs"/>
          <w:sz w:val="26"/>
          <w:szCs w:val="26"/>
          <w:cs/>
        </w:rPr>
        <w:t>ใช้</w:t>
      </w:r>
      <w:r w:rsidRPr="000527EE">
        <w:rPr>
          <w:rFonts w:ascii="Cordia New" w:hAnsi="Cordia New" w:cs="Cordia New"/>
          <w:sz w:val="26"/>
          <w:szCs w:val="26"/>
          <w:cs/>
        </w:rPr>
        <w:t>ประโยชน์ไม่จำกัด จะวัดมูลค่า</w:t>
      </w:r>
      <w:r w:rsidRPr="000527EE">
        <w:rPr>
          <w:rFonts w:ascii="Cordia New" w:hAnsi="Cordia New" w:cs="Cordia New" w:hint="cs"/>
          <w:sz w:val="26"/>
          <w:szCs w:val="26"/>
          <w:cs/>
        </w:rPr>
        <w:t>ภายหลัง</w:t>
      </w:r>
      <w:r w:rsidRPr="000527EE">
        <w:rPr>
          <w:rFonts w:ascii="Cordia New" w:hAnsi="Cordia New" w:cs="Cordia New"/>
          <w:sz w:val="26"/>
          <w:szCs w:val="26"/>
          <w:cs/>
        </w:rPr>
        <w:t>ด้วยราคาทุนหักค่าเผื่อผลขาดทุนจากการด้อยค่าสะสม</w:t>
      </w:r>
      <w:r w:rsidR="00837A72" w:rsidRPr="000527EE">
        <w:rPr>
          <w:rFonts w:ascii="Cordia New" w:hAnsi="Cordia New" w:cs="Cordia New" w:hint="cs"/>
          <w:sz w:val="26"/>
          <w:szCs w:val="26"/>
          <w:cs/>
        </w:rPr>
        <w:t xml:space="preserve">     </w:t>
      </w:r>
      <w:r w:rsidR="00837A72" w:rsidRPr="000527EE">
        <w:rPr>
          <w:rFonts w:ascii="Cordia New" w:hAnsi="Cordia New" w:cs="Cordia New"/>
          <w:sz w:val="26"/>
          <w:szCs w:val="26"/>
          <w:lang w:val="th-TH"/>
        </w:rPr>
        <w:t>(</w:t>
      </w:r>
      <w:r w:rsidR="00837A72" w:rsidRPr="000527EE">
        <w:rPr>
          <w:rFonts w:ascii="Cordia New" w:hAnsi="Cordia New" w:cs="Cordia New" w:hint="cs"/>
          <w:sz w:val="26"/>
          <w:szCs w:val="26"/>
          <w:cs/>
          <w:lang w:val="th-TH"/>
        </w:rPr>
        <w:t>ถ้ามี</w:t>
      </w:r>
      <w:r w:rsidR="00837A72" w:rsidRPr="000527EE">
        <w:rPr>
          <w:rFonts w:ascii="Cordia New" w:hAnsi="Cordia New" w:cs="Cordia New"/>
          <w:sz w:val="26"/>
          <w:szCs w:val="26"/>
          <w:lang w:val="th-TH"/>
        </w:rPr>
        <w:t>)</w:t>
      </w:r>
    </w:p>
    <w:p w14:paraId="0DE7676E" w14:textId="77777777" w:rsidR="002867CA" w:rsidRPr="000527EE" w:rsidRDefault="002867CA" w:rsidP="002867CA">
      <w:pPr>
        <w:pStyle w:val="ListParagraph"/>
        <w:spacing w:line="240" w:lineRule="auto"/>
        <w:ind w:left="900"/>
        <w:jc w:val="thaiDistribute"/>
        <w:rPr>
          <w:rFonts w:ascii="Cordia New" w:hAnsi="Cordia New" w:cs="Cordia New"/>
          <w:sz w:val="26"/>
          <w:szCs w:val="26"/>
        </w:rPr>
      </w:pPr>
    </w:p>
    <w:p w14:paraId="41438F9C" w14:textId="272DD579"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0527EE">
        <w:rPr>
          <w:rFonts w:ascii="Cordia New" w:hAnsi="Cordia New" w:cs="Cordia New"/>
          <w:sz w:val="26"/>
          <w:szCs w:val="26"/>
          <w:cs/>
        </w:rPr>
        <w:t>สินทรัพย์ที่มีอายุการ</w:t>
      </w:r>
      <w:r w:rsidRPr="000527EE">
        <w:rPr>
          <w:rFonts w:ascii="Cordia New" w:hAnsi="Cordia New" w:cs="Cordia New" w:hint="cs"/>
          <w:sz w:val="26"/>
          <w:szCs w:val="26"/>
          <w:cs/>
        </w:rPr>
        <w:t>ใช้</w:t>
      </w:r>
      <w:r w:rsidRPr="000527EE">
        <w:rPr>
          <w:rFonts w:ascii="Cordia New" w:hAnsi="Cordia New" w:cs="Cordia New"/>
          <w:sz w:val="26"/>
          <w:szCs w:val="26"/>
          <w:cs/>
        </w:rPr>
        <w:t>ประโยชน์จำกัด จะวัดมูลค่า</w:t>
      </w:r>
      <w:r w:rsidRPr="000527EE">
        <w:rPr>
          <w:rFonts w:ascii="Cordia New" w:hAnsi="Cordia New" w:cs="Cordia New" w:hint="cs"/>
          <w:sz w:val="26"/>
          <w:szCs w:val="26"/>
          <w:cs/>
        </w:rPr>
        <w:t>ภายหลัง</w:t>
      </w:r>
      <w:r w:rsidRPr="000527EE">
        <w:rPr>
          <w:rFonts w:ascii="Cordia New" w:hAnsi="Cordia New" w:cs="Cordia New"/>
          <w:sz w:val="26"/>
          <w:szCs w:val="26"/>
          <w:cs/>
        </w:rPr>
        <w:t xml:space="preserve">ด้วยราคาทุนหักค่าตัดจำหน่ายสะสมและค่าเผื่อผลขาดทุนจากการด้อยค่าสะสม </w:t>
      </w:r>
      <w:r w:rsidR="00837A72" w:rsidRPr="000527EE">
        <w:rPr>
          <w:rFonts w:ascii="Cordia New" w:hAnsi="Cordia New" w:cs="Cordia New"/>
          <w:sz w:val="26"/>
          <w:szCs w:val="26"/>
          <w:lang w:val="th-TH"/>
        </w:rPr>
        <w:t>(</w:t>
      </w:r>
      <w:r w:rsidR="00837A72" w:rsidRPr="000527EE">
        <w:rPr>
          <w:rFonts w:ascii="Cordia New" w:hAnsi="Cordia New" w:cs="Cordia New" w:hint="cs"/>
          <w:sz w:val="26"/>
          <w:szCs w:val="26"/>
          <w:cs/>
          <w:lang w:val="th-TH"/>
        </w:rPr>
        <w:t>ถ้ามี</w:t>
      </w:r>
      <w:r w:rsidR="00837A72" w:rsidRPr="000527EE">
        <w:rPr>
          <w:rFonts w:ascii="Cordia New" w:hAnsi="Cordia New" w:cs="Cordia New"/>
          <w:sz w:val="26"/>
          <w:szCs w:val="26"/>
          <w:lang w:val="th-TH"/>
        </w:rPr>
        <w:t>)</w:t>
      </w:r>
      <w:r w:rsidR="00837A72" w:rsidRPr="000527EE">
        <w:rPr>
          <w:rFonts w:ascii="Cordia New" w:hAnsi="Cordia New" w:cs="Cordia New" w:hint="cs"/>
          <w:sz w:val="26"/>
          <w:szCs w:val="26"/>
          <w:cs/>
          <w:lang w:val="th-TH"/>
        </w:rPr>
        <w:t xml:space="preserve"> </w:t>
      </w:r>
      <w:r w:rsidRPr="000527EE">
        <w:rPr>
          <w:rFonts w:ascii="Cordia New" w:hAnsi="Cordia New" w:cs="Cordia New"/>
          <w:sz w:val="26"/>
          <w:szCs w:val="26"/>
          <w:cs/>
        </w:rPr>
        <w:t>ค่าตัดจำหน่ายคำนวณโดยใช้วิธีเส้นตรงตลอดอายุการ</w:t>
      </w:r>
      <w:r w:rsidRPr="000527EE">
        <w:rPr>
          <w:rFonts w:ascii="Cordia New" w:hAnsi="Cordia New" w:cs="Cordia New" w:hint="cs"/>
          <w:sz w:val="26"/>
          <w:szCs w:val="26"/>
          <w:cs/>
        </w:rPr>
        <w:t>ใช้</w:t>
      </w:r>
      <w:r w:rsidRPr="000527EE">
        <w:rPr>
          <w:rFonts w:ascii="Cordia New" w:hAnsi="Cordia New" w:cs="Cordia New"/>
          <w:sz w:val="26"/>
          <w:szCs w:val="26"/>
          <w:cs/>
        </w:rPr>
        <w:t>ประโยชน์</w:t>
      </w:r>
      <w:r w:rsidRPr="008A7FBE">
        <w:rPr>
          <w:rFonts w:ascii="Cordia New" w:hAnsi="Cordia New" w:cs="Cordia New"/>
          <w:sz w:val="26"/>
          <w:szCs w:val="26"/>
          <w:cs/>
        </w:rPr>
        <w:t>ที่ประมาณการไว้ของสินทรัพย์ดังต่อไปนี้</w:t>
      </w:r>
    </w:p>
    <w:p w14:paraId="57E93527" w14:textId="77777777" w:rsidR="002867CA" w:rsidRPr="008A7FBE" w:rsidRDefault="002867CA" w:rsidP="002867CA">
      <w:pPr>
        <w:pStyle w:val="ListParagraph"/>
        <w:spacing w:after="0" w:line="240" w:lineRule="auto"/>
        <w:ind w:left="907"/>
        <w:jc w:val="both"/>
        <w:rPr>
          <w:rFonts w:ascii="Cordia New" w:hAnsi="Cordia New" w:cs="Cordia New"/>
          <w:sz w:val="26"/>
          <w:szCs w:val="26"/>
        </w:rPr>
      </w:pPr>
    </w:p>
    <w:p w14:paraId="28A8FF12" w14:textId="77777777" w:rsidR="002867CA" w:rsidRPr="008A7FBE" w:rsidRDefault="002867CA" w:rsidP="00E93D52">
      <w:pPr>
        <w:pStyle w:val="Heading3"/>
        <w:numPr>
          <w:ilvl w:val="2"/>
          <w:numId w:val="13"/>
        </w:numPr>
        <w:tabs>
          <w:tab w:val="clear" w:pos="227"/>
          <w:tab w:val="clear" w:pos="454"/>
          <w:tab w:val="clear" w:pos="680"/>
          <w:tab w:val="clear" w:pos="907"/>
        </w:tabs>
        <w:spacing w:line="240" w:lineRule="auto"/>
        <w:ind w:left="1620"/>
        <w:rPr>
          <w:rFonts w:ascii="Cordia New" w:hAnsi="Cordia New" w:cs="Cordia New"/>
          <w:sz w:val="26"/>
          <w:szCs w:val="26"/>
        </w:rPr>
      </w:pPr>
      <w:r w:rsidRPr="008A7FBE">
        <w:rPr>
          <w:rFonts w:ascii="Cordia New" w:hAnsi="Cordia New" w:cs="Cordia New"/>
          <w:sz w:val="26"/>
          <w:szCs w:val="26"/>
          <w:cs/>
        </w:rPr>
        <w:t>โปรแกรมคอมพิวเตอร์</w:t>
      </w:r>
    </w:p>
    <w:p w14:paraId="764E3093" w14:textId="77777777" w:rsidR="002867CA" w:rsidRPr="008A7FBE" w:rsidRDefault="002867CA" w:rsidP="002867CA">
      <w:pPr>
        <w:spacing w:line="240" w:lineRule="auto"/>
        <w:ind w:left="1620"/>
        <w:rPr>
          <w:rFonts w:ascii="Cordia New" w:hAnsi="Cordia New" w:cs="Cordia New"/>
          <w:sz w:val="26"/>
          <w:szCs w:val="26"/>
        </w:rPr>
      </w:pPr>
    </w:p>
    <w:p w14:paraId="21652442" w14:textId="7B58C77A" w:rsidR="00D818CE" w:rsidRDefault="002867CA" w:rsidP="008F2B54">
      <w:pPr>
        <w:spacing w:line="240" w:lineRule="auto"/>
        <w:ind w:left="1620"/>
        <w:jc w:val="thaiDistribute"/>
        <w:rPr>
          <w:rFonts w:ascii="Cordia New" w:hAnsi="Cordia New" w:cs="Cordia New"/>
          <w:sz w:val="26"/>
          <w:szCs w:val="26"/>
        </w:rPr>
      </w:pPr>
      <w:r w:rsidRPr="008A7FBE">
        <w:rPr>
          <w:rFonts w:ascii="Cordia New" w:hAnsi="Cordia New" w:cs="Cordia New"/>
          <w:sz w:val="26"/>
          <w:szCs w:val="26"/>
          <w:cs/>
        </w:rPr>
        <w:t>สิทธิการใช้โปรแกรมคอมพิวเตอร์โดยที่ซื้อมาจะถูก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และจะถูกตัดจำหน่ายตลอดอายุประมาณการใ</w:t>
      </w:r>
      <w:r w:rsidR="001544F3">
        <w:rPr>
          <w:rFonts w:ascii="Cordia New" w:hAnsi="Cordia New" w:cs="Cordia New" w:hint="cs"/>
          <w:sz w:val="26"/>
          <w:szCs w:val="26"/>
          <w:cs/>
        </w:rPr>
        <w:t>ช้</w:t>
      </w:r>
      <w:r w:rsidRPr="008A7FBE">
        <w:rPr>
          <w:rFonts w:ascii="Cordia New" w:hAnsi="Cordia New" w:cs="Cordia New"/>
          <w:sz w:val="26"/>
          <w:szCs w:val="26"/>
          <w:cs/>
        </w:rPr>
        <w:t xml:space="preserve">ประโยชน์ภายในระยะเวลาไม่เกิน </w:t>
      </w:r>
      <w:r w:rsidRPr="008A7FBE">
        <w:rPr>
          <w:rFonts w:ascii="Cordia New" w:hAnsi="Cordia New" w:cs="Cordia New"/>
          <w:sz w:val="26"/>
          <w:szCs w:val="26"/>
        </w:rPr>
        <w:t xml:space="preserve">5 </w:t>
      </w:r>
      <w:r w:rsidRPr="008A7FBE">
        <w:rPr>
          <w:rFonts w:ascii="Cordia New" w:hAnsi="Cordia New" w:cs="Cordia New"/>
          <w:sz w:val="26"/>
          <w:szCs w:val="26"/>
          <w:cs/>
        </w:rPr>
        <w:t xml:space="preserve">และ </w:t>
      </w:r>
      <w:r w:rsidRPr="008A7FBE">
        <w:rPr>
          <w:rFonts w:ascii="Cordia New" w:hAnsi="Cordia New" w:cs="Cordia New"/>
          <w:sz w:val="26"/>
          <w:szCs w:val="26"/>
        </w:rPr>
        <w:t xml:space="preserve">10 </w:t>
      </w:r>
      <w:r w:rsidRPr="008A7FBE">
        <w:rPr>
          <w:rFonts w:ascii="Cordia New" w:hAnsi="Cordia New" w:cs="Cordia New"/>
          <w:sz w:val="26"/>
          <w:szCs w:val="26"/>
          <w:cs/>
        </w:rPr>
        <w:t>ปี</w:t>
      </w:r>
    </w:p>
    <w:p w14:paraId="14F7FB70" w14:textId="7ED08AAE" w:rsidR="002867CA" w:rsidRPr="008A7FBE" w:rsidRDefault="002867CA" w:rsidP="008F2B54">
      <w:pPr>
        <w:spacing w:line="240" w:lineRule="auto"/>
        <w:ind w:left="1620"/>
        <w:jc w:val="thaiDistribute"/>
        <w:rPr>
          <w:rFonts w:ascii="Cordia New" w:hAnsi="Cordia New" w:cs="Cordia New"/>
          <w:sz w:val="26"/>
          <w:szCs w:val="26"/>
        </w:rPr>
      </w:pPr>
      <w:r w:rsidRPr="008A7FBE">
        <w:rPr>
          <w:rFonts w:ascii="Cordia New" w:hAnsi="Cordia New" w:cs="Cordia New"/>
          <w:sz w:val="26"/>
          <w:szCs w:val="26"/>
        </w:rPr>
        <w:br w:type="page"/>
      </w:r>
    </w:p>
    <w:p w14:paraId="6DB4D12F" w14:textId="77777777" w:rsidR="008F2B54" w:rsidRPr="008A7FBE" w:rsidRDefault="008F2B54" w:rsidP="008F2B54">
      <w:pPr>
        <w:pStyle w:val="Heading3"/>
        <w:numPr>
          <w:ilvl w:val="0"/>
          <w:numId w:val="0"/>
        </w:numPr>
        <w:tabs>
          <w:tab w:val="clear" w:pos="227"/>
          <w:tab w:val="clear" w:pos="454"/>
          <w:tab w:val="clear" w:pos="680"/>
          <w:tab w:val="clear" w:pos="907"/>
        </w:tabs>
        <w:spacing w:line="240" w:lineRule="auto"/>
        <w:ind w:left="1620"/>
        <w:rPr>
          <w:rFonts w:ascii="Cordia New" w:hAnsi="Cordia New" w:cs="Cordia New"/>
          <w:b w:val="0"/>
          <w:sz w:val="26"/>
          <w:szCs w:val="26"/>
        </w:rPr>
      </w:pPr>
    </w:p>
    <w:p w14:paraId="0875B37C" w14:textId="0B3AE6CC" w:rsidR="002867CA" w:rsidRPr="008A7FBE" w:rsidRDefault="002867CA" w:rsidP="00E93D52">
      <w:pPr>
        <w:pStyle w:val="Heading3"/>
        <w:numPr>
          <w:ilvl w:val="2"/>
          <w:numId w:val="13"/>
        </w:numPr>
        <w:tabs>
          <w:tab w:val="clear" w:pos="227"/>
          <w:tab w:val="clear" w:pos="454"/>
          <w:tab w:val="clear" w:pos="680"/>
          <w:tab w:val="clear" w:pos="907"/>
        </w:tabs>
        <w:spacing w:line="240" w:lineRule="auto"/>
        <w:ind w:left="1620"/>
        <w:rPr>
          <w:rFonts w:ascii="Cordia New" w:hAnsi="Cordia New" w:cs="Cordia New"/>
          <w:b w:val="0"/>
          <w:sz w:val="26"/>
          <w:szCs w:val="26"/>
        </w:rPr>
      </w:pPr>
      <w:r w:rsidRPr="008A7FBE">
        <w:rPr>
          <w:rFonts w:ascii="Cordia New" w:hAnsi="Cordia New" w:cs="Cordia New" w:hint="cs"/>
          <w:b w:val="0"/>
          <w:sz w:val="26"/>
          <w:szCs w:val="26"/>
          <w:cs/>
        </w:rPr>
        <w:t>ลิขสิทธิ์</w:t>
      </w:r>
    </w:p>
    <w:p w14:paraId="26734D94" w14:textId="77777777" w:rsidR="002867CA" w:rsidRPr="008A7FBE" w:rsidRDefault="002867CA" w:rsidP="002867CA">
      <w:pPr>
        <w:tabs>
          <w:tab w:val="clear" w:pos="1644"/>
        </w:tabs>
        <w:spacing w:line="240" w:lineRule="auto"/>
        <w:ind w:left="1620"/>
        <w:rPr>
          <w:rFonts w:ascii="Cordia New" w:hAnsi="Cordia New" w:cs="Cordia New"/>
          <w:sz w:val="26"/>
          <w:szCs w:val="26"/>
        </w:rPr>
      </w:pPr>
    </w:p>
    <w:p w14:paraId="3073DCB7" w14:textId="204B26C0"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Pr>
          <w:rFonts w:ascii="Cordia New" w:hAnsi="Cordia New" w:cs="Cordia New"/>
          <w:sz w:val="26"/>
          <w:szCs w:val="26"/>
        </w:rPr>
      </w:pPr>
      <w:r w:rsidRPr="008A7FBE">
        <w:rPr>
          <w:rFonts w:ascii="Cordia New" w:hAnsi="Cordia New" w:cs="Cordia New" w:hint="cs"/>
          <w:sz w:val="26"/>
          <w:szCs w:val="26"/>
          <w:cs/>
        </w:rPr>
        <w:t>รายจ่ายเพื่อให้ได้รับลิขสิทธิ์และใบอนุญาต ถูกบันทึกเป็นสินทรัพย์และตัดจำหน่ายโดยใช้วิธีเส้นตรงตลอด</w:t>
      </w:r>
      <w:r w:rsidR="00946B56">
        <w:rPr>
          <w:rFonts w:ascii="Cordia New" w:hAnsi="Cordia New" w:cs="Cordia New" w:hint="cs"/>
          <w:sz w:val="26"/>
          <w:szCs w:val="26"/>
          <w:cs/>
        </w:rPr>
        <w:t>ตาม</w:t>
      </w:r>
      <w:r w:rsidRPr="008A7FBE">
        <w:rPr>
          <w:rFonts w:ascii="Cordia New" w:hAnsi="Cordia New" w:cs="Cordia New" w:hint="cs"/>
          <w:sz w:val="26"/>
          <w:szCs w:val="26"/>
          <w:cs/>
        </w:rPr>
        <w:t>อายุ</w:t>
      </w:r>
      <w:r w:rsidR="009C5D3E">
        <w:rPr>
          <w:rFonts w:ascii="Cordia New" w:hAnsi="Cordia New" w:cs="Cordia New" w:hint="cs"/>
          <w:sz w:val="26"/>
          <w:szCs w:val="26"/>
          <w:cs/>
        </w:rPr>
        <w:t>สัญญา</w:t>
      </w:r>
      <w:r w:rsidR="00946B56">
        <w:rPr>
          <w:rFonts w:ascii="Cordia New" w:hAnsi="Cordia New" w:cs="Cordia New" w:hint="cs"/>
          <w:sz w:val="26"/>
          <w:szCs w:val="26"/>
          <w:cs/>
        </w:rPr>
        <w:t xml:space="preserve"> ซึ่งมีอายุ</w:t>
      </w:r>
      <w:r w:rsidRPr="00BA7DD9">
        <w:rPr>
          <w:rFonts w:ascii="Cordia New" w:hAnsi="Cordia New" w:cs="Cordia New" w:hint="cs"/>
          <w:color w:val="000000" w:themeColor="text1"/>
          <w:sz w:val="26"/>
          <w:szCs w:val="26"/>
          <w:cs/>
        </w:rPr>
        <w:t>การใช้</w:t>
      </w:r>
      <w:r w:rsidRPr="008A7FBE">
        <w:rPr>
          <w:rFonts w:ascii="Cordia New" w:hAnsi="Cordia New" w:cs="Cordia New" w:hint="cs"/>
          <w:sz w:val="26"/>
          <w:szCs w:val="26"/>
          <w:cs/>
        </w:rPr>
        <w:t>ประโยชน์</w:t>
      </w:r>
      <w:r w:rsidR="00946B56">
        <w:rPr>
          <w:rFonts w:ascii="Cordia New" w:hAnsi="Cordia New" w:cs="Cordia New" w:hint="cs"/>
          <w:sz w:val="26"/>
          <w:szCs w:val="26"/>
          <w:cs/>
        </w:rPr>
        <w:t>ระหว่าง</w:t>
      </w:r>
      <w:r w:rsidRPr="008A7FBE">
        <w:rPr>
          <w:rFonts w:ascii="Cordia New" w:hAnsi="Cordia New" w:cs="Cordia New" w:hint="cs"/>
          <w:sz w:val="26"/>
          <w:szCs w:val="26"/>
          <w:cs/>
        </w:rPr>
        <w:t xml:space="preserve"> </w:t>
      </w:r>
      <w:r w:rsidRPr="008A7FBE">
        <w:rPr>
          <w:rFonts w:ascii="Cordia New" w:hAnsi="Cordia New" w:cs="Cordia New" w:hint="cs"/>
          <w:sz w:val="26"/>
          <w:szCs w:val="26"/>
        </w:rPr>
        <w:t xml:space="preserve">9.4 </w:t>
      </w:r>
      <w:r w:rsidRPr="008A7FBE">
        <w:rPr>
          <w:rFonts w:ascii="Cordia New" w:hAnsi="Cordia New" w:cs="Cordia New" w:hint="cs"/>
          <w:sz w:val="26"/>
          <w:szCs w:val="26"/>
          <w:cs/>
        </w:rPr>
        <w:t xml:space="preserve">ปี ถึง </w:t>
      </w:r>
      <w:r w:rsidRPr="008A7FBE">
        <w:rPr>
          <w:rFonts w:ascii="Cordia New" w:hAnsi="Cordia New" w:cs="Cordia New" w:hint="cs"/>
          <w:sz w:val="26"/>
          <w:szCs w:val="26"/>
        </w:rPr>
        <w:t xml:space="preserve">15 </w:t>
      </w:r>
      <w:r w:rsidRPr="008A7FBE">
        <w:rPr>
          <w:rFonts w:ascii="Cordia New" w:hAnsi="Cordia New" w:cs="Cordia New" w:hint="cs"/>
          <w:sz w:val="26"/>
          <w:szCs w:val="26"/>
          <w:cs/>
        </w:rPr>
        <w:t>ปี</w:t>
      </w:r>
    </w:p>
    <w:p w14:paraId="36352851" w14:textId="77777777" w:rsidR="002867CA" w:rsidRPr="008A7FBE" w:rsidRDefault="002867CA" w:rsidP="002867CA">
      <w:pPr>
        <w:spacing w:line="240" w:lineRule="auto"/>
        <w:jc w:val="both"/>
        <w:rPr>
          <w:rFonts w:ascii="Cordia New" w:hAnsi="Cordia New" w:cs="Cordia New"/>
          <w:sz w:val="26"/>
          <w:szCs w:val="26"/>
          <w:cs/>
        </w:rPr>
      </w:pPr>
    </w:p>
    <w:p w14:paraId="305888DD" w14:textId="77777777" w:rsidR="002867CA" w:rsidRPr="008A7FBE" w:rsidRDefault="002867CA" w:rsidP="00BE0003">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ค่าความนิยม</w:t>
      </w:r>
    </w:p>
    <w:p w14:paraId="4F874D2B" w14:textId="77777777" w:rsidR="002867CA" w:rsidRPr="008A7FBE" w:rsidRDefault="002867CA" w:rsidP="00BE0003">
      <w:pPr>
        <w:pStyle w:val="ListParagraph"/>
        <w:spacing w:after="0" w:line="240" w:lineRule="auto"/>
        <w:ind w:left="900"/>
        <w:jc w:val="both"/>
        <w:rPr>
          <w:rFonts w:ascii="Cordia New" w:hAnsi="Cordia New" w:cs="Cordia New"/>
          <w:sz w:val="26"/>
          <w:szCs w:val="26"/>
        </w:rPr>
      </w:pPr>
    </w:p>
    <w:p w14:paraId="14A83E05" w14:textId="7DD45A40" w:rsidR="002867CA" w:rsidRPr="008A7FBE" w:rsidRDefault="002867CA" w:rsidP="00BE0003">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กลุ่มบริษัทจะทดสอบการด้อยค่าของค่าความนิยมทุกปี และเมื่อมีการเปลี่ยนแปลงในเหตุการณ์หรือสถานการณ์ที่บ่งชี้ว่า</w:t>
      </w:r>
      <w:r w:rsidR="0054514C">
        <w:rPr>
          <w:rFonts w:ascii="Cordia New" w:hAnsi="Cordia New" w:cs="Cordia New" w:hint="cs"/>
          <w:sz w:val="26"/>
          <w:szCs w:val="26"/>
          <w:cs/>
        </w:rPr>
        <w:t xml:space="preserve">  </w:t>
      </w:r>
      <w:r w:rsidRPr="008A7FBE">
        <w:rPr>
          <w:rFonts w:ascii="Cordia New" w:hAnsi="Cordia New" w:cs="Cordia New"/>
          <w:sz w:val="26"/>
          <w:szCs w:val="26"/>
          <w:cs/>
        </w:rPr>
        <w:t>ค่าความนิยมอาจจะด้อยค่า โดยค่าความนิยมจะแสดงด้วยราคาทุน</w:t>
      </w:r>
      <w:r w:rsidRPr="001B5802">
        <w:rPr>
          <w:rFonts w:ascii="Cordia New" w:hAnsi="Cordia New" w:cs="Cordia New"/>
          <w:sz w:val="26"/>
          <w:szCs w:val="26"/>
          <w:cs/>
        </w:rPr>
        <w:t>หัก</w:t>
      </w:r>
      <w:r w:rsidR="0054514C" w:rsidRPr="001B5802">
        <w:rPr>
          <w:rFonts w:ascii="Cordia New" w:hAnsi="Cordia New" w:cs="Cordia New" w:hint="cs"/>
          <w:sz w:val="26"/>
          <w:szCs w:val="26"/>
          <w:cs/>
        </w:rPr>
        <w:t>ผลขาดทุนจาก</w:t>
      </w:r>
      <w:r w:rsidRPr="008A7FBE">
        <w:rPr>
          <w:rFonts w:ascii="Cordia New" w:hAnsi="Cordia New" w:cs="Cordia New"/>
          <w:sz w:val="26"/>
          <w:szCs w:val="26"/>
          <w:cs/>
        </w:rPr>
        <w:t>การด้อยค่า</w:t>
      </w:r>
      <w:r w:rsidRPr="001B5802">
        <w:rPr>
          <w:rFonts w:ascii="Cordia New" w:hAnsi="Cordia New" w:cs="Cordia New"/>
          <w:sz w:val="26"/>
          <w:szCs w:val="26"/>
          <w:cs/>
        </w:rPr>
        <w:t>สะสม</w:t>
      </w:r>
      <w:r w:rsidR="0054514C" w:rsidRPr="001B5802">
        <w:rPr>
          <w:rFonts w:ascii="Cordia New" w:hAnsi="Cordia New" w:cs="Cordia New" w:hint="cs"/>
          <w:sz w:val="26"/>
          <w:szCs w:val="26"/>
          <w:cs/>
        </w:rPr>
        <w:t xml:space="preserve"> </w:t>
      </w:r>
      <w:r w:rsidR="0054514C" w:rsidRPr="001B5802">
        <w:rPr>
          <w:rFonts w:ascii="Cordia New" w:hAnsi="Cordia New" w:cs="Cordia New"/>
          <w:sz w:val="26"/>
          <w:szCs w:val="26"/>
          <w:lang w:val="th-TH"/>
        </w:rPr>
        <w:t>(</w:t>
      </w:r>
      <w:r w:rsidR="0054514C" w:rsidRPr="001B5802">
        <w:rPr>
          <w:rFonts w:ascii="Cordia New" w:hAnsi="Cordia New" w:cs="Cordia New" w:hint="cs"/>
          <w:sz w:val="26"/>
          <w:szCs w:val="26"/>
          <w:cs/>
          <w:lang w:val="th-TH"/>
        </w:rPr>
        <w:t>ถ้ามี</w:t>
      </w:r>
      <w:r w:rsidR="0054514C" w:rsidRPr="001B5802">
        <w:rPr>
          <w:rFonts w:ascii="Cordia New" w:hAnsi="Cordia New" w:cs="Cordia New"/>
          <w:sz w:val="26"/>
          <w:szCs w:val="26"/>
          <w:lang w:val="th-TH"/>
        </w:rPr>
        <w:t>)</w:t>
      </w:r>
    </w:p>
    <w:p w14:paraId="155FFFAA" w14:textId="77777777" w:rsidR="002867CA" w:rsidRPr="008A7FBE" w:rsidRDefault="002867CA" w:rsidP="00BE0003">
      <w:pPr>
        <w:pStyle w:val="ListParagraph"/>
        <w:spacing w:after="0" w:line="240" w:lineRule="auto"/>
        <w:ind w:left="900"/>
        <w:jc w:val="thaiDistribute"/>
        <w:rPr>
          <w:rFonts w:ascii="Cordia New" w:hAnsi="Cordia New" w:cs="Cordia New"/>
          <w:sz w:val="26"/>
          <w:szCs w:val="26"/>
        </w:rPr>
      </w:pPr>
    </w:p>
    <w:p w14:paraId="0C91D078" w14:textId="4CD85CD4" w:rsidR="002867CA" w:rsidRPr="008A7FBE" w:rsidRDefault="002867CA" w:rsidP="00BE0003">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 xml:space="preserve">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ใช้ในการประเมินค่าความนิยมเพื่อประโยชน์ในการบริหารภายในกิจการ </w:t>
      </w:r>
      <w:r w:rsidRPr="008A7FBE">
        <w:rPr>
          <w:rFonts w:ascii="Cordia New" w:hAnsi="Cordia New" w:cs="Cordia New" w:hint="cs"/>
          <w:sz w:val="26"/>
          <w:szCs w:val="26"/>
          <w:cs/>
        </w:rPr>
        <w:t>ซึ่</w:t>
      </w:r>
      <w:r w:rsidRPr="008A7FBE">
        <w:rPr>
          <w:rFonts w:ascii="Cordia New" w:hAnsi="Cordia New" w:cs="Cordia New"/>
          <w:sz w:val="26"/>
          <w:szCs w:val="26"/>
          <w:cs/>
        </w:rPr>
        <w:t>งก็คือส่วนงานดำเนินงาน</w:t>
      </w:r>
    </w:p>
    <w:p w14:paraId="6DE8B66B" w14:textId="77777777" w:rsidR="002867CA" w:rsidRPr="008A7FBE" w:rsidRDefault="002867CA" w:rsidP="00BE0003">
      <w:pPr>
        <w:pStyle w:val="ListParagraph"/>
        <w:spacing w:after="0" w:line="240" w:lineRule="auto"/>
        <w:ind w:left="900"/>
        <w:jc w:val="thaiDistribute"/>
        <w:rPr>
          <w:rFonts w:ascii="Cordia New" w:hAnsi="Cordia New" w:cs="Cordia New"/>
          <w:sz w:val="26"/>
          <w:szCs w:val="26"/>
        </w:rPr>
      </w:pPr>
    </w:p>
    <w:p w14:paraId="50F7534D" w14:textId="77777777" w:rsidR="002867CA" w:rsidRPr="008A7FBE" w:rsidRDefault="002867CA" w:rsidP="00BE0003">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การด้อยค่าของสินทรัพย์</w:t>
      </w:r>
    </w:p>
    <w:p w14:paraId="3B43844B" w14:textId="77777777" w:rsidR="002867CA" w:rsidRPr="000527EE" w:rsidRDefault="002867CA" w:rsidP="00BE0003">
      <w:pPr>
        <w:pStyle w:val="ListParagraph"/>
        <w:spacing w:after="0" w:line="240" w:lineRule="auto"/>
        <w:ind w:left="900"/>
        <w:jc w:val="both"/>
        <w:rPr>
          <w:rFonts w:ascii="Cordia New" w:hAnsi="Cordia New" w:cs="Cordia New"/>
          <w:sz w:val="26"/>
          <w:szCs w:val="26"/>
        </w:rPr>
      </w:pPr>
    </w:p>
    <w:p w14:paraId="28370A7D" w14:textId="77777777" w:rsidR="002867CA" w:rsidRPr="008A7FBE" w:rsidRDefault="002867CA" w:rsidP="00BE0003">
      <w:pPr>
        <w:pStyle w:val="ListParagraph"/>
        <w:spacing w:after="0" w:line="240" w:lineRule="auto"/>
        <w:ind w:left="900"/>
        <w:jc w:val="thaiDistribute"/>
        <w:rPr>
          <w:rFonts w:ascii="Cordia New" w:hAnsi="Cordia New" w:cs="Cordia New"/>
          <w:sz w:val="26"/>
          <w:szCs w:val="26"/>
        </w:rPr>
      </w:pPr>
      <w:r w:rsidRPr="000527EE">
        <w:rPr>
          <w:rFonts w:ascii="Cordia New" w:hAnsi="Cordia New" w:cs="Cordia New"/>
          <w:sz w:val="26"/>
          <w:szCs w:val="26"/>
          <w:cs/>
        </w:rPr>
        <w:t>กลุ่มบริษัททดสอบการด้อยค่าของสินทรัพย์ที่มีอายุการ</w:t>
      </w:r>
      <w:r w:rsidRPr="000527EE">
        <w:rPr>
          <w:rFonts w:ascii="Cordia New" w:hAnsi="Cordia New" w:cs="Cordia New" w:hint="cs"/>
          <w:sz w:val="26"/>
          <w:szCs w:val="26"/>
          <w:cs/>
        </w:rPr>
        <w:t>ใช้</w:t>
      </w:r>
      <w:r w:rsidRPr="000527EE">
        <w:rPr>
          <w:rFonts w:ascii="Cordia New" w:hAnsi="Cordia New" w:cs="Cordia New"/>
          <w:sz w:val="26"/>
          <w:szCs w:val="26"/>
          <w:cs/>
        </w:rPr>
        <w:t>ปร</w:t>
      </w:r>
      <w:r w:rsidRPr="008A7FBE">
        <w:rPr>
          <w:rFonts w:ascii="Cordia New" w:hAnsi="Cordia New" w:cs="Cordia New"/>
          <w:sz w:val="26"/>
          <w:szCs w:val="26"/>
          <w:cs/>
        </w:rPr>
        <w:t xml:space="preserve">ะโยชน์ที่ไม่ทราบได้แน่นอนเป็นประจำทุกปี หรือเมื่อมีเหตุการณ์หรือสถานการณ์ที่บ่งชี้ว่าสินทรัพย์ดังกล่าวอาจมีการด้อยค่า สำหรับสินทรัพย์อื่น กลุ่มบริษัท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 หมายถึง จำนวนที่สูงกว่าระหว่างมูลค่ายุติธรรมหักต้นทุนในการจำหน่ายและมูลค่าจากการใช้ </w:t>
      </w:r>
    </w:p>
    <w:p w14:paraId="629A1DB2" w14:textId="77777777" w:rsidR="002867CA" w:rsidRPr="008A7FBE" w:rsidRDefault="002867CA" w:rsidP="00BE0003">
      <w:pPr>
        <w:pStyle w:val="ListParagraph"/>
        <w:spacing w:after="0" w:line="240" w:lineRule="auto"/>
        <w:ind w:left="900"/>
        <w:jc w:val="thaiDistribute"/>
        <w:rPr>
          <w:rFonts w:ascii="Cordia New" w:hAnsi="Cordia New" w:cs="Cordia New"/>
          <w:sz w:val="26"/>
          <w:szCs w:val="26"/>
        </w:rPr>
      </w:pPr>
    </w:p>
    <w:p w14:paraId="4D723005" w14:textId="236E0829" w:rsidR="002867CA" w:rsidRPr="008A7FBE" w:rsidRDefault="002867CA" w:rsidP="00BE0003">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เมื่อมีเหตุให้เชื่อว่าสาเหตุที่ทำให้เกิดการด้อยค่าในอดีตได้หมดไป</w:t>
      </w:r>
      <w:r w:rsidR="0089766C">
        <w:rPr>
          <w:rFonts w:ascii="Cordia New" w:hAnsi="Cordia New" w:cs="Cordia New" w:hint="cs"/>
          <w:sz w:val="26"/>
          <w:szCs w:val="26"/>
          <w:cs/>
        </w:rPr>
        <w:t xml:space="preserve"> </w:t>
      </w:r>
      <w:r w:rsidRPr="008A7FBE">
        <w:rPr>
          <w:rFonts w:ascii="Cordia New" w:hAnsi="Cordia New" w:cs="Cordia New"/>
          <w:sz w:val="26"/>
          <w:szCs w:val="26"/>
          <w:cs/>
        </w:rPr>
        <w:t>กลุ่มบริษัทจะกลับรายการขาดทุนจากด้อยค่าสำหรับสินทรัพย์อื่น ๆ ที่ไม่ใช่ค่าความนิยม</w:t>
      </w:r>
    </w:p>
    <w:p w14:paraId="30A92169" w14:textId="13AB1A30" w:rsidR="002867CA" w:rsidRPr="008A7FBE" w:rsidRDefault="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8A7FBE">
        <w:rPr>
          <w:rFonts w:ascii="Cordia New" w:hAnsi="Cordia New" w:cs="Cordia New"/>
          <w:sz w:val="26"/>
          <w:szCs w:val="26"/>
        </w:rPr>
        <w:br w:type="page"/>
      </w:r>
    </w:p>
    <w:p w14:paraId="3777FE17" w14:textId="77777777" w:rsidR="008F2B54" w:rsidRPr="008321D9" w:rsidRDefault="008F2B54" w:rsidP="008F2B54">
      <w:pPr>
        <w:pStyle w:val="ListParagraph"/>
        <w:spacing w:line="240" w:lineRule="auto"/>
        <w:ind w:left="900"/>
        <w:jc w:val="both"/>
        <w:rPr>
          <w:rFonts w:ascii="Cordia New" w:hAnsi="Cordia New" w:cs="Cordia New"/>
          <w:b/>
          <w:bCs/>
          <w:sz w:val="26"/>
          <w:szCs w:val="26"/>
        </w:rPr>
      </w:pPr>
    </w:p>
    <w:p w14:paraId="63737AB4" w14:textId="249AA1D4" w:rsidR="002867CA" w:rsidRPr="00771E32" w:rsidRDefault="00FD7486" w:rsidP="006C72AE">
      <w:pPr>
        <w:pStyle w:val="ListParagraph"/>
        <w:numPr>
          <w:ilvl w:val="1"/>
          <w:numId w:val="13"/>
        </w:numPr>
        <w:spacing w:after="0" w:line="240" w:lineRule="auto"/>
        <w:ind w:left="900" w:hanging="540"/>
        <w:jc w:val="both"/>
        <w:rPr>
          <w:rFonts w:ascii="Cordia New" w:hAnsi="Cordia New" w:cs="Cordia New"/>
          <w:b/>
          <w:bCs/>
          <w:sz w:val="26"/>
          <w:szCs w:val="26"/>
        </w:rPr>
      </w:pPr>
      <w:r w:rsidRPr="00771E32">
        <w:rPr>
          <w:rFonts w:ascii="Cordia New" w:hAnsi="Cordia New" w:cs="Cordia New" w:hint="cs"/>
          <w:b/>
          <w:bCs/>
          <w:sz w:val="26"/>
          <w:szCs w:val="26"/>
          <w:cs/>
        </w:rPr>
        <w:t>สัญญาเช่า</w:t>
      </w:r>
    </w:p>
    <w:p w14:paraId="6037491E" w14:textId="77777777" w:rsidR="002867CA" w:rsidRPr="008A7FBE" w:rsidRDefault="002867CA" w:rsidP="006C72AE">
      <w:pPr>
        <w:pStyle w:val="ListParagraph"/>
        <w:spacing w:after="0" w:line="240" w:lineRule="auto"/>
        <w:ind w:left="900"/>
        <w:jc w:val="both"/>
        <w:rPr>
          <w:rFonts w:ascii="Cordia New" w:hAnsi="Cordia New" w:cs="Cordia New"/>
          <w:sz w:val="26"/>
          <w:szCs w:val="26"/>
        </w:rPr>
      </w:pPr>
    </w:p>
    <w:p w14:paraId="43FCFC29" w14:textId="77777777" w:rsidR="002867CA" w:rsidRPr="008A7FBE" w:rsidRDefault="002867CA" w:rsidP="006C72AE">
      <w:pPr>
        <w:pStyle w:val="ListParagraph"/>
        <w:spacing w:after="0" w:line="240" w:lineRule="auto"/>
        <w:ind w:left="900"/>
        <w:jc w:val="thaiDistribute"/>
        <w:rPr>
          <w:rFonts w:ascii="Cordia New" w:hAnsi="Cordia New" w:cs="Cordia New"/>
          <w:b/>
          <w:bCs/>
          <w:sz w:val="26"/>
          <w:szCs w:val="26"/>
        </w:rPr>
      </w:pPr>
      <w:r w:rsidRPr="008A7FBE">
        <w:rPr>
          <w:rFonts w:ascii="Cordia New" w:hAnsi="Cordia New" w:cs="Cordia New"/>
          <w:b/>
          <w:bCs/>
          <w:sz w:val="26"/>
          <w:szCs w:val="26"/>
          <w:cs/>
        </w:rPr>
        <w:t>สัญญาเช่า - กรณีที่กลุ่มบริษัทเป็นผู้เช่า</w:t>
      </w:r>
    </w:p>
    <w:p w14:paraId="5B6278D3" w14:textId="77777777" w:rsidR="002867CA" w:rsidRPr="008A7FBE" w:rsidRDefault="002867CA" w:rsidP="006C72AE">
      <w:pPr>
        <w:pStyle w:val="ListParagraph"/>
        <w:spacing w:after="0" w:line="240" w:lineRule="auto"/>
        <w:ind w:left="900"/>
        <w:jc w:val="thaiDistribute"/>
        <w:rPr>
          <w:rFonts w:ascii="Cordia New" w:hAnsi="Cordia New" w:cs="Cordia New"/>
          <w:sz w:val="26"/>
          <w:szCs w:val="26"/>
        </w:rPr>
      </w:pPr>
    </w:p>
    <w:p w14:paraId="6BC21EE0" w14:textId="77777777" w:rsidR="002867CA" w:rsidRPr="008A7FBE" w:rsidRDefault="002867CA" w:rsidP="006C72AE">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กลุ่มบริษัทรับรู้สัญญาเช่าเมื่อกลุ่มบริษัทสามารถเข้าถึงสินทรัพย์ตามสัญญาเช่า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กลุ่มบริษัทคิดค่าเสื่อมราคาสินทรัพย์สิทธิการใช้ตามวิธีเส้นตรงตามระยะเวลาการเช่า</w:t>
      </w:r>
    </w:p>
    <w:p w14:paraId="11276A9E" w14:textId="77777777" w:rsidR="002867CA" w:rsidRPr="008A7FBE" w:rsidRDefault="002867CA" w:rsidP="006C72AE">
      <w:pPr>
        <w:pStyle w:val="ListParagraph"/>
        <w:spacing w:after="0" w:line="240" w:lineRule="auto"/>
        <w:ind w:left="900"/>
        <w:jc w:val="thaiDistribute"/>
        <w:rPr>
          <w:rFonts w:ascii="Cordia New" w:hAnsi="Cordia New" w:cs="Cordia New"/>
          <w:sz w:val="26"/>
          <w:szCs w:val="26"/>
          <w:cs/>
        </w:rPr>
      </w:pPr>
    </w:p>
    <w:p w14:paraId="06F5E4BD" w14:textId="39FCEEE2" w:rsidR="002867CA" w:rsidRPr="008A7FBE" w:rsidRDefault="002867CA" w:rsidP="002867CA">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สินทรัพย์และ</w:t>
      </w:r>
      <w:r w:rsidRPr="00A26264">
        <w:rPr>
          <w:rFonts w:ascii="Cordia New" w:hAnsi="Cordia New" w:cs="Cordia New"/>
          <w:sz w:val="26"/>
          <w:szCs w:val="26"/>
          <w:cs/>
        </w:rPr>
        <w:t>หนี้สินตามสัญญาเช่ารับรู้เริ่มแรกด้วยมูลค่าปัจจุบัน หนี้สินตามสัญญาเช่าประกอบด้วยมูลค่าปัจจุบันของการจ่ายชำระ</w:t>
      </w:r>
      <w:r w:rsidR="001D21CF" w:rsidRPr="00A26264">
        <w:rPr>
          <w:rFonts w:ascii="Cordia New" w:hAnsi="Cordia New" w:cs="Cordia New"/>
          <w:sz w:val="26"/>
          <w:szCs w:val="26"/>
          <w:cs/>
        </w:rPr>
        <w:t>ค่าเช่าคงที่ (รวมถึงการจ่ายชำระคงที่โดยเนื้อหา) สุทธิด้วยเงินจูงใจค้างรับ</w:t>
      </w:r>
      <w:r w:rsidRPr="00A26264">
        <w:rPr>
          <w:rFonts w:ascii="Cordia New" w:hAnsi="Cordia New" w:cs="Cordia New"/>
          <w:sz w:val="26"/>
          <w:szCs w:val="26"/>
          <w:cs/>
        </w:rPr>
        <w:t>ตาม</w:t>
      </w:r>
      <w:r w:rsidRPr="008A7FBE">
        <w:rPr>
          <w:rFonts w:ascii="Cordia New" w:hAnsi="Cordia New" w:cs="Cordia New"/>
          <w:sz w:val="26"/>
          <w:szCs w:val="26"/>
          <w:cs/>
        </w:rPr>
        <w:t>สัญญาเช่า</w:t>
      </w:r>
    </w:p>
    <w:p w14:paraId="2B109019" w14:textId="77777777" w:rsidR="002867CA" w:rsidRPr="008A7FBE" w:rsidRDefault="002867CA" w:rsidP="002867CA">
      <w:pPr>
        <w:pStyle w:val="ListParagraph"/>
        <w:spacing w:after="0" w:line="240" w:lineRule="auto"/>
        <w:ind w:left="900"/>
        <w:jc w:val="thaiDistribute"/>
        <w:rPr>
          <w:rFonts w:ascii="Cordia New" w:hAnsi="Cordia New" w:cs="Cordia New"/>
          <w:sz w:val="26"/>
          <w:szCs w:val="26"/>
        </w:rPr>
      </w:pPr>
    </w:p>
    <w:p w14:paraId="3574D0F2" w14:textId="77777777" w:rsidR="002867CA" w:rsidRPr="008A7FBE" w:rsidRDefault="002867CA" w:rsidP="002867CA">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หากกลุ่มบริษัทมีความแน่นอนอย่างสมเหตุสมผลในการใช้สิทธิต่ออายุสัญญาเช่า </w:t>
      </w:r>
    </w:p>
    <w:p w14:paraId="5D80A0CA" w14:textId="77777777" w:rsidR="002867CA" w:rsidRPr="008A7FBE" w:rsidRDefault="002867CA" w:rsidP="002867CA">
      <w:pPr>
        <w:pStyle w:val="ListParagraph"/>
        <w:spacing w:after="0" w:line="240" w:lineRule="auto"/>
        <w:ind w:left="900"/>
        <w:jc w:val="thaiDistribute"/>
        <w:rPr>
          <w:rFonts w:ascii="Cordia New" w:hAnsi="Cordia New" w:cs="Cordia New"/>
          <w:sz w:val="26"/>
          <w:szCs w:val="26"/>
        </w:rPr>
      </w:pPr>
    </w:p>
    <w:p w14:paraId="2AA54D29" w14:textId="2CCE12C1"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กลุ่มบริษัทจะคิดลดค่าเช่าจ่ายข้างต้นด้วยอัตราการกู้ยืมส่วนเพิ่มของผู้เช่า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228DE754" w14:textId="4EE376F2"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38F0354B"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สินทรัพย์สิทธิการใช้จะรับรู้ด้วยราคาทุน ซึ่งประกอบด้วย</w:t>
      </w:r>
    </w:p>
    <w:p w14:paraId="7239456D" w14:textId="77777777" w:rsidR="002867CA" w:rsidRPr="008A7FBE" w:rsidRDefault="002867CA" w:rsidP="00E93D52">
      <w:pPr>
        <w:pStyle w:val="ListParagraph"/>
        <w:numPr>
          <w:ilvl w:val="0"/>
          <w:numId w:val="16"/>
        </w:numPr>
        <w:spacing w:after="0" w:line="240" w:lineRule="auto"/>
        <w:jc w:val="thaiDistribute"/>
        <w:rPr>
          <w:rFonts w:ascii="Cordia New" w:hAnsi="Cordia New" w:cs="Cordia New"/>
          <w:sz w:val="26"/>
          <w:szCs w:val="26"/>
        </w:rPr>
      </w:pPr>
      <w:r w:rsidRPr="008A7FBE">
        <w:rPr>
          <w:rFonts w:ascii="Cordia New" w:hAnsi="Cordia New" w:cs="Cordia New"/>
          <w:sz w:val="26"/>
          <w:szCs w:val="26"/>
          <w:cs/>
        </w:rPr>
        <w:t xml:space="preserve">จำนวนที่รับรู้เริ่มแรกของหนี้สินตามสัญญาเช่า </w:t>
      </w:r>
    </w:p>
    <w:p w14:paraId="1A2955DE" w14:textId="77777777" w:rsidR="002867CA" w:rsidRPr="00EC0BD8" w:rsidRDefault="002867CA" w:rsidP="00E93D52">
      <w:pPr>
        <w:pStyle w:val="ListParagraph"/>
        <w:numPr>
          <w:ilvl w:val="0"/>
          <w:numId w:val="16"/>
        </w:numPr>
        <w:spacing w:after="0" w:line="240" w:lineRule="auto"/>
        <w:jc w:val="thaiDistribute"/>
        <w:rPr>
          <w:rFonts w:ascii="Cordia New" w:hAnsi="Cordia New" w:cs="Cordia New"/>
          <w:sz w:val="26"/>
          <w:szCs w:val="26"/>
        </w:rPr>
      </w:pPr>
      <w:r w:rsidRPr="00EC0BD8">
        <w:rPr>
          <w:rFonts w:ascii="Cordia New" w:hAnsi="Cordia New" w:cs="Cordia New"/>
          <w:sz w:val="26"/>
          <w:szCs w:val="26"/>
          <w:cs/>
        </w:rPr>
        <w:t>ค่าเช่าจ่ายที่ได้ชำระก่อนเริ่ม หรือ ณ วันทำสัญญา</w:t>
      </w:r>
    </w:p>
    <w:p w14:paraId="7DC5A7AA" w14:textId="1CC3F770" w:rsidR="001D7510" w:rsidRPr="00ED4E03" w:rsidRDefault="001D7510" w:rsidP="001D7510">
      <w:pPr>
        <w:pStyle w:val="ListParagraph"/>
        <w:numPr>
          <w:ilvl w:val="0"/>
          <w:numId w:val="16"/>
        </w:numPr>
        <w:spacing w:after="0" w:line="240" w:lineRule="auto"/>
        <w:jc w:val="thaiDistribute"/>
        <w:rPr>
          <w:rFonts w:ascii="Cordia New" w:hAnsi="Cordia New" w:cs="Cordia New"/>
          <w:sz w:val="26"/>
          <w:szCs w:val="26"/>
        </w:rPr>
      </w:pPr>
      <w:r w:rsidRPr="00EC0BD8">
        <w:rPr>
          <w:rFonts w:ascii="Cordia New" w:hAnsi="Cordia New" w:cs="Cordia New" w:hint="cs"/>
          <w:sz w:val="26"/>
          <w:szCs w:val="26"/>
          <w:cs/>
        </w:rPr>
        <w:t>รายจ่ายเพื่อให้ได้รับสิทธิการเช่าที่ดิน</w:t>
      </w:r>
      <w:r w:rsidR="00DE2973" w:rsidRPr="00EC0BD8">
        <w:rPr>
          <w:rFonts w:ascii="Cordia New" w:hAnsi="Cordia New" w:cs="Cordia New" w:hint="cs"/>
          <w:sz w:val="26"/>
          <w:szCs w:val="26"/>
          <w:cs/>
        </w:rPr>
        <w:t>ในการประกอบ</w:t>
      </w:r>
      <w:r w:rsidR="00125D7E" w:rsidRPr="00EC0BD8">
        <w:rPr>
          <w:rFonts w:ascii="Cordia New" w:hAnsi="Cordia New" w:cs="Cordia New" w:hint="cs"/>
          <w:sz w:val="26"/>
          <w:szCs w:val="26"/>
          <w:cs/>
        </w:rPr>
        <w:t>ธุรกิจกัญชาเพื่อประโยชน์ทางการแพทย์</w:t>
      </w:r>
    </w:p>
    <w:p w14:paraId="3ECFF573" w14:textId="77777777" w:rsidR="002867CA" w:rsidRPr="008A7FBE" w:rsidRDefault="002867CA" w:rsidP="00E93D52">
      <w:pPr>
        <w:pStyle w:val="ListParagraph"/>
        <w:numPr>
          <w:ilvl w:val="0"/>
          <w:numId w:val="16"/>
        </w:numPr>
        <w:spacing w:after="0" w:line="240" w:lineRule="auto"/>
        <w:jc w:val="thaiDistribute"/>
        <w:rPr>
          <w:rFonts w:ascii="Cordia New" w:hAnsi="Cordia New" w:cs="Cordia New"/>
          <w:sz w:val="26"/>
          <w:szCs w:val="26"/>
        </w:rPr>
      </w:pPr>
      <w:r w:rsidRPr="008A7FBE">
        <w:rPr>
          <w:rFonts w:ascii="Cordia New" w:hAnsi="Cordia New" w:cs="Cordia New"/>
          <w:sz w:val="26"/>
          <w:szCs w:val="26"/>
          <w:cs/>
        </w:rPr>
        <w:t>ต้นทุนทางตรงเริ่มแรก</w:t>
      </w:r>
    </w:p>
    <w:p w14:paraId="4B080169" w14:textId="77777777" w:rsidR="002867CA" w:rsidRPr="008A7FBE" w:rsidRDefault="002867CA" w:rsidP="00E93D52">
      <w:pPr>
        <w:pStyle w:val="ListParagraph"/>
        <w:numPr>
          <w:ilvl w:val="0"/>
          <w:numId w:val="16"/>
        </w:numPr>
        <w:spacing w:after="0" w:line="240" w:lineRule="auto"/>
        <w:jc w:val="thaiDistribute"/>
        <w:rPr>
          <w:rFonts w:ascii="Cordia New" w:hAnsi="Cordia New" w:cs="Cordia New"/>
          <w:sz w:val="26"/>
          <w:szCs w:val="26"/>
        </w:rPr>
      </w:pPr>
      <w:r w:rsidRPr="008A7FBE">
        <w:rPr>
          <w:rFonts w:ascii="Cordia New" w:hAnsi="Cordia New" w:cs="Cordia New"/>
          <w:sz w:val="26"/>
          <w:szCs w:val="26"/>
          <w:cs/>
        </w:rPr>
        <w:t xml:space="preserve">ต้นทุนการปรับสภาพสินทรัพย์ </w:t>
      </w:r>
    </w:p>
    <w:p w14:paraId="0D2B01AC" w14:textId="77777777" w:rsidR="002867CA" w:rsidRPr="008A7FBE" w:rsidRDefault="002867CA" w:rsidP="002867CA">
      <w:pPr>
        <w:pStyle w:val="ListParagraph"/>
        <w:spacing w:after="0" w:line="240" w:lineRule="auto"/>
        <w:ind w:left="1267"/>
        <w:jc w:val="thaiDistribute"/>
        <w:rPr>
          <w:rFonts w:ascii="Cordia New" w:hAnsi="Cordia New" w:cs="Cordia New"/>
          <w:sz w:val="26"/>
          <w:szCs w:val="26"/>
        </w:rPr>
      </w:pPr>
      <w:r w:rsidRPr="008A7FBE">
        <w:rPr>
          <w:rFonts w:ascii="Cordia New" w:hAnsi="Cordia New" w:cs="Cordia New"/>
          <w:sz w:val="26"/>
          <w:szCs w:val="26"/>
          <w:cs/>
        </w:rPr>
        <w:t xml:space="preserve"> </w:t>
      </w:r>
    </w:p>
    <w:p w14:paraId="45EBE5DF" w14:textId="29DB320D"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3774C6">
        <w:rPr>
          <w:rFonts w:ascii="Cordia New" w:hAnsi="Cordia New" w:cs="Cordia New" w:hint="cs"/>
          <w:sz w:val="26"/>
          <w:szCs w:val="26"/>
          <w:cs/>
        </w:rPr>
        <w:t xml:space="preserve"> </w:t>
      </w:r>
      <w:r w:rsidRPr="008A7FBE">
        <w:rPr>
          <w:rFonts w:ascii="Cordia New" w:hAnsi="Cordia New" w:cs="Cordia New"/>
          <w:sz w:val="26"/>
          <w:szCs w:val="26"/>
          <w:cs/>
        </w:rPr>
        <w:t>คือ</w:t>
      </w:r>
      <w:r w:rsidR="003774C6">
        <w:rPr>
          <w:rFonts w:ascii="Cordia New" w:hAnsi="Cordia New" w:cs="Cordia New" w:hint="cs"/>
          <w:sz w:val="26"/>
          <w:szCs w:val="26"/>
          <w:cs/>
        </w:rPr>
        <w:t xml:space="preserve"> </w:t>
      </w:r>
      <w:r w:rsidRPr="008A7FBE">
        <w:rPr>
          <w:rFonts w:ascii="Cordia New" w:hAnsi="Cordia New" w:cs="Cordia New"/>
          <w:sz w:val="26"/>
          <w:szCs w:val="26"/>
          <w:cs/>
        </w:rPr>
        <w:t>สัญญาเช่าที่มีอายุสัญญาเช่าน้อยกว่าหรือเท่ากับ</w:t>
      </w:r>
      <w:r w:rsidR="00C67556">
        <w:rPr>
          <w:rFonts w:ascii="Cordia New" w:hAnsi="Cordia New" w:cs="Cordia New" w:hint="cs"/>
          <w:sz w:val="26"/>
          <w:szCs w:val="26"/>
          <w:cs/>
        </w:rPr>
        <w:t xml:space="preserve"> </w:t>
      </w:r>
      <w:r w:rsidR="00C67556">
        <w:rPr>
          <w:rFonts w:ascii="Cordia New" w:hAnsi="Cordia New" w:cs="Cordia New"/>
          <w:sz w:val="26"/>
          <w:szCs w:val="26"/>
        </w:rPr>
        <w:t xml:space="preserve">12 </w:t>
      </w:r>
      <w:r w:rsidRPr="008A7FBE">
        <w:rPr>
          <w:rFonts w:ascii="Cordia New" w:hAnsi="Cordia New" w:cs="Cordia New"/>
          <w:sz w:val="26"/>
          <w:szCs w:val="26"/>
          <w:cs/>
        </w:rPr>
        <w:t>เดือน สินทรัพย์ที่มีมูลค่าต่ำ</w:t>
      </w:r>
      <w:r w:rsidR="003774C6">
        <w:rPr>
          <w:rFonts w:ascii="Cordia New" w:hAnsi="Cordia New" w:cs="Cordia New" w:hint="cs"/>
          <w:sz w:val="26"/>
          <w:szCs w:val="26"/>
          <w:cs/>
        </w:rPr>
        <w:t xml:space="preserve"> </w:t>
      </w:r>
      <w:r w:rsidRPr="008A7FBE">
        <w:rPr>
          <w:rFonts w:ascii="Cordia New" w:hAnsi="Cordia New" w:cs="Cordia New"/>
          <w:sz w:val="26"/>
          <w:szCs w:val="26"/>
          <w:cs/>
        </w:rPr>
        <w:t>คือ</w:t>
      </w:r>
      <w:r w:rsidR="003774C6">
        <w:rPr>
          <w:rFonts w:ascii="Cordia New" w:hAnsi="Cordia New" w:cs="Cordia New" w:hint="cs"/>
          <w:sz w:val="26"/>
          <w:szCs w:val="26"/>
          <w:cs/>
        </w:rPr>
        <w:t xml:space="preserve"> </w:t>
      </w:r>
      <w:r w:rsidRPr="008A7FBE">
        <w:rPr>
          <w:rFonts w:ascii="Cordia New" w:hAnsi="Cordia New" w:cs="Cordia New"/>
          <w:sz w:val="26"/>
          <w:szCs w:val="26"/>
          <w:cs/>
        </w:rPr>
        <w:t>อุปกรณ์คอมพิวเตอร์</w:t>
      </w:r>
    </w:p>
    <w:p w14:paraId="05DE734F" w14:textId="0756F90F" w:rsidR="002867CA" w:rsidRPr="008A7FBE" w:rsidRDefault="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8A7FBE">
        <w:rPr>
          <w:rFonts w:ascii="Cordia New" w:hAnsi="Cordia New" w:cs="Cordia New"/>
          <w:sz w:val="26"/>
          <w:szCs w:val="26"/>
        </w:rPr>
        <w:br w:type="page"/>
      </w:r>
    </w:p>
    <w:p w14:paraId="4D96165E" w14:textId="77777777" w:rsidR="008F2B54" w:rsidRDefault="008F2B54" w:rsidP="002867CA">
      <w:pPr>
        <w:pStyle w:val="ListParagraph"/>
        <w:spacing w:after="0" w:line="240" w:lineRule="auto"/>
        <w:ind w:left="907"/>
        <w:jc w:val="thaiDistribute"/>
        <w:rPr>
          <w:rFonts w:ascii="Cordia New" w:hAnsi="Cordia New" w:cs="Cordia New"/>
          <w:b/>
          <w:bCs/>
          <w:sz w:val="26"/>
          <w:szCs w:val="26"/>
        </w:rPr>
      </w:pPr>
    </w:p>
    <w:p w14:paraId="41FA4244" w14:textId="0505E104" w:rsidR="002867CA" w:rsidRPr="008A7FBE" w:rsidRDefault="002867CA" w:rsidP="002867CA">
      <w:pPr>
        <w:pStyle w:val="ListParagraph"/>
        <w:spacing w:after="0" w:line="240" w:lineRule="auto"/>
        <w:ind w:left="907"/>
        <w:jc w:val="thaiDistribute"/>
        <w:rPr>
          <w:rFonts w:ascii="Cordia New" w:hAnsi="Cordia New" w:cs="Cordia New"/>
          <w:b/>
          <w:bCs/>
          <w:sz w:val="26"/>
          <w:szCs w:val="26"/>
        </w:rPr>
      </w:pPr>
      <w:r w:rsidRPr="008A7FBE">
        <w:rPr>
          <w:rFonts w:ascii="Cordia New" w:hAnsi="Cordia New" w:cs="Cordia New"/>
          <w:b/>
          <w:bCs/>
          <w:sz w:val="26"/>
          <w:szCs w:val="26"/>
          <w:cs/>
        </w:rPr>
        <w:t>สัญญาเช่า - กรณีที่กลุ่มบริษัทเป็นผู้ให้เช่า</w:t>
      </w:r>
    </w:p>
    <w:p w14:paraId="41135227" w14:textId="77777777" w:rsidR="00371012" w:rsidRDefault="00371012" w:rsidP="002867CA">
      <w:pPr>
        <w:pStyle w:val="ListParagraph"/>
        <w:spacing w:after="0" w:line="240" w:lineRule="auto"/>
        <w:ind w:left="907"/>
        <w:jc w:val="thaiDistribute"/>
        <w:rPr>
          <w:rFonts w:ascii="Cordia New" w:hAnsi="Cordia New" w:cs="Cordia New"/>
          <w:sz w:val="26"/>
          <w:szCs w:val="26"/>
        </w:rPr>
      </w:pPr>
    </w:p>
    <w:p w14:paraId="01724503" w14:textId="406A1779"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 กลุ่มบริษัท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สินทรัพย์ที่ให้เช่าได้รวมอยู่ในงบฐานะการเงินตามลักษณะของสินทรัพย์</w:t>
      </w:r>
    </w:p>
    <w:p w14:paraId="338753F1" w14:textId="77777777" w:rsidR="008F2B54" w:rsidRPr="008321D9" w:rsidRDefault="008F2B54" w:rsidP="00CB455E">
      <w:pPr>
        <w:spacing w:line="240" w:lineRule="auto"/>
        <w:jc w:val="thaiDistribute"/>
        <w:rPr>
          <w:rFonts w:ascii="Cordia New" w:hAnsi="Cordia New" w:cs="Cordia New"/>
          <w:sz w:val="26"/>
          <w:szCs w:val="26"/>
        </w:rPr>
      </w:pPr>
    </w:p>
    <w:p w14:paraId="5D8F6924" w14:textId="77777777" w:rsidR="002867CA" w:rsidRPr="008A7FBE" w:rsidRDefault="002867CA" w:rsidP="00575A29">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หนี้สินทางการเงิน</w:t>
      </w:r>
    </w:p>
    <w:p w14:paraId="61C16AF5"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543133E3" w14:textId="77777777" w:rsidR="002867CA" w:rsidRPr="008A7FBE" w:rsidRDefault="002867CA" w:rsidP="002867CA">
      <w:pPr>
        <w:pStyle w:val="ListParagraph"/>
        <w:spacing w:after="0" w:line="240" w:lineRule="auto"/>
        <w:ind w:left="1260" w:hanging="353"/>
        <w:jc w:val="thaiDistribute"/>
        <w:rPr>
          <w:rFonts w:ascii="Cordia New" w:hAnsi="Cordia New" w:cs="Cordia New"/>
          <w:sz w:val="26"/>
          <w:szCs w:val="26"/>
        </w:rPr>
      </w:pPr>
      <w:r w:rsidRPr="008A7FBE">
        <w:rPr>
          <w:rFonts w:ascii="Cordia New" w:hAnsi="Cordia New" w:cs="Cordia New"/>
          <w:sz w:val="26"/>
          <w:szCs w:val="26"/>
          <w:cs/>
        </w:rPr>
        <w:t>ก)</w:t>
      </w:r>
      <w:r w:rsidRPr="008A7FBE">
        <w:rPr>
          <w:rFonts w:ascii="Cordia New" w:hAnsi="Cordia New" w:cs="Cordia New"/>
          <w:sz w:val="26"/>
          <w:szCs w:val="26"/>
          <w:cs/>
        </w:rPr>
        <w:tab/>
        <w:t>การจัดประเภท</w:t>
      </w:r>
    </w:p>
    <w:p w14:paraId="7EA0611B"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0D125A83" w14:textId="4E1B3AF0" w:rsidR="002867CA" w:rsidRPr="008A7FBE" w:rsidRDefault="002867CA" w:rsidP="00856A37">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ลุ่มบริษัทจะพิจารณาจัดประเภทเครื่องมือทางการเงินที่กลุ่มบริษัทเป็นผู้ออกเป็นหนี้สินทางการเงิน</w:t>
      </w:r>
      <w:r w:rsidR="00856A37">
        <w:rPr>
          <w:rFonts w:ascii="Cordia New" w:hAnsi="Cordia New" w:cs="Cordia New" w:hint="cs"/>
          <w:sz w:val="26"/>
          <w:szCs w:val="26"/>
          <w:cs/>
        </w:rPr>
        <w:t xml:space="preserve"> </w:t>
      </w:r>
      <w:r w:rsidRPr="008A7FBE">
        <w:rPr>
          <w:rFonts w:ascii="Cordia New" w:hAnsi="Cordia New" w:cs="Cordia New"/>
          <w:sz w:val="26"/>
          <w:szCs w:val="26"/>
          <w:cs/>
        </w:rPr>
        <w:t>หากกลุ่มบริษัทมีภาระผูกพันตามสัญญาที่จะต้องส่งมอบเงินสดหรือสินทรัพย์ทางการเงินอื่น</w:t>
      </w:r>
      <w:r w:rsidRPr="00C33BD4">
        <w:rPr>
          <w:rFonts w:ascii="Cordia New" w:hAnsi="Cordia New" w:cs="Cordia New"/>
          <w:sz w:val="26"/>
          <w:szCs w:val="26"/>
          <w:cs/>
        </w:rPr>
        <w:t>ให้กับ</w:t>
      </w:r>
      <w:r w:rsidRPr="00C33BD4">
        <w:rPr>
          <w:rFonts w:ascii="Cordia New" w:hAnsi="Cordia New" w:cs="Cordia New" w:hint="cs"/>
          <w:sz w:val="26"/>
          <w:szCs w:val="26"/>
          <w:cs/>
        </w:rPr>
        <w:t>บริษัท</w:t>
      </w:r>
      <w:r w:rsidRPr="00C33BD4">
        <w:rPr>
          <w:rFonts w:ascii="Cordia New" w:hAnsi="Cordia New" w:cs="Cordia New"/>
          <w:sz w:val="26"/>
          <w:szCs w:val="26"/>
          <w:cs/>
        </w:rPr>
        <w:t>อื่น โดยไม่สามารถปฏิเสธการชำระหรือเลื่อนการชำระออกไปอย่างไม่มีกำหนดได้นั้น เครื่องมือทางการเงินนั้นจะจัด</w:t>
      </w:r>
      <w:r w:rsidRPr="008A7FBE">
        <w:rPr>
          <w:rFonts w:ascii="Cordia New" w:hAnsi="Cordia New" w:cs="Cordia New"/>
          <w:sz w:val="26"/>
          <w:szCs w:val="26"/>
          <w:cs/>
        </w:rPr>
        <w:t>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14271C80" w14:textId="77777777" w:rsidR="002867CA" w:rsidRPr="008A7FBE" w:rsidRDefault="002867CA" w:rsidP="002867CA">
      <w:pPr>
        <w:pStyle w:val="ListParagraph"/>
        <w:spacing w:after="0" w:line="240" w:lineRule="auto"/>
        <w:ind w:left="1620" w:hanging="360"/>
        <w:jc w:val="thaiDistribute"/>
        <w:rPr>
          <w:rFonts w:ascii="Cordia New" w:hAnsi="Cordia New" w:cs="Cordia New"/>
          <w:sz w:val="26"/>
          <w:szCs w:val="26"/>
        </w:rPr>
      </w:pPr>
    </w:p>
    <w:p w14:paraId="4609F2F3" w14:textId="624B0EB5" w:rsidR="002867CA" w:rsidRPr="00CC4FEE" w:rsidRDefault="002867CA" w:rsidP="00CC4FEE">
      <w:pPr>
        <w:tabs>
          <w:tab w:val="clear" w:pos="680"/>
        </w:tabs>
        <w:spacing w:line="240" w:lineRule="auto"/>
        <w:ind w:left="1260"/>
        <w:jc w:val="thaiDistribute"/>
        <w:rPr>
          <w:rFonts w:ascii="Cordia New" w:hAnsi="Cordia New" w:cs="Cordia New"/>
          <w:sz w:val="26"/>
          <w:szCs w:val="26"/>
        </w:rPr>
      </w:pPr>
      <w:r w:rsidRPr="00CC4FEE">
        <w:rPr>
          <w:rFonts w:ascii="Cordia New" w:hAnsi="Cordia New" w:cs="Cordia New"/>
          <w:sz w:val="26"/>
          <w:szCs w:val="26"/>
          <w:cs/>
        </w:rPr>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6DCD342" w14:textId="77777777" w:rsidR="008F2B54" w:rsidRPr="00CC4FEE" w:rsidRDefault="008F2B54" w:rsidP="00CC4FEE">
      <w:pPr>
        <w:spacing w:line="240" w:lineRule="auto"/>
        <w:jc w:val="thaiDistribute"/>
        <w:rPr>
          <w:rFonts w:ascii="Cordia New" w:hAnsi="Cordia New" w:cs="Cordia New"/>
          <w:sz w:val="26"/>
          <w:szCs w:val="26"/>
        </w:rPr>
      </w:pPr>
    </w:p>
    <w:p w14:paraId="06BA40ED"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sz w:val="26"/>
          <w:szCs w:val="26"/>
          <w:cs/>
        </w:rPr>
        <w:t>ข)</w:t>
      </w:r>
      <w:r w:rsidRPr="008A7FBE">
        <w:rPr>
          <w:rFonts w:ascii="Cordia New" w:hAnsi="Cordia New" w:cs="Cordia New"/>
          <w:sz w:val="26"/>
          <w:szCs w:val="26"/>
          <w:cs/>
        </w:rPr>
        <w:tab/>
        <w:t>การวัดมูลค่า</w:t>
      </w:r>
    </w:p>
    <w:p w14:paraId="3259861C"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2F7ABAFC"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 xml:space="preserve">ในการรับรู้รายการเมื่อเริ่มแรกกลุ่มบริษัทต้องวัดมูลค่าหนี้สินทางการเงินด้วยมูลค่ายุติธรรม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12643515"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295530CF"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sz w:val="26"/>
          <w:szCs w:val="26"/>
          <w:cs/>
        </w:rPr>
        <w:t>ค)</w:t>
      </w:r>
      <w:r w:rsidRPr="008A7FBE">
        <w:rPr>
          <w:rFonts w:ascii="Cordia New" w:hAnsi="Cordia New" w:cs="Cordia New"/>
          <w:sz w:val="26"/>
          <w:szCs w:val="26"/>
          <w:cs/>
        </w:rPr>
        <w:tab/>
        <w:t>การตัดรายการและการเปลี่ยนแปลงเงื่อนไขของสัญญา</w:t>
      </w:r>
    </w:p>
    <w:p w14:paraId="443E484B"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24684FF2"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50CFC391"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1BEEF3AF" w14:textId="5969E0C0" w:rsidR="002867CA" w:rsidRPr="003919BF" w:rsidRDefault="002867CA" w:rsidP="003919BF">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w:t>
      </w:r>
      <w:r w:rsidRPr="003919BF">
        <w:rPr>
          <w:rFonts w:ascii="Cordia New" w:hAnsi="Cordia New" w:cs="Cordia New"/>
          <w:sz w:val="26"/>
          <w:szCs w:val="26"/>
          <w:cs/>
        </w:rPr>
        <w:t>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w:t>
      </w:r>
      <w:r w:rsidR="004447F5">
        <w:rPr>
          <w:rFonts w:ascii="Cordia New" w:hAnsi="Cordia New" w:cs="Cordia New" w:hint="cs"/>
          <w:sz w:val="26"/>
          <w:szCs w:val="26"/>
          <w:cs/>
        </w:rPr>
        <w:t>งบ</w:t>
      </w:r>
      <w:r w:rsidRPr="003919BF">
        <w:rPr>
          <w:rFonts w:ascii="Cordia New" w:hAnsi="Cordia New" w:cs="Cordia New"/>
          <w:sz w:val="26"/>
          <w:szCs w:val="26"/>
          <w:cs/>
        </w:rPr>
        <w:t>กำไรขาดทุน</w:t>
      </w:r>
      <w:r w:rsidR="004447F5">
        <w:rPr>
          <w:rFonts w:ascii="Cordia New" w:hAnsi="Cordia New" w:cs="Cordia New" w:hint="cs"/>
          <w:sz w:val="26"/>
          <w:szCs w:val="26"/>
          <w:cs/>
        </w:rPr>
        <w:t>เบ็ดเสร็จ</w:t>
      </w:r>
    </w:p>
    <w:p w14:paraId="68EDF425" w14:textId="623DF79B" w:rsidR="002867CA" w:rsidRPr="008A7FBE" w:rsidRDefault="003A108C"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yellow"/>
          <w:cs/>
        </w:rPr>
      </w:pPr>
      <w:r>
        <w:rPr>
          <w:rFonts w:ascii="Cordia New" w:hAnsi="Cordia New" w:cs="Cordia New"/>
          <w:sz w:val="26"/>
          <w:szCs w:val="26"/>
          <w:highlight w:val="yellow"/>
          <w:cs/>
        </w:rPr>
        <w:br w:type="page"/>
      </w:r>
    </w:p>
    <w:p w14:paraId="6B45BC9C" w14:textId="77777777" w:rsidR="00F82227" w:rsidRPr="008A7FBE" w:rsidRDefault="00F82227"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yellow"/>
          <w:cs/>
        </w:rPr>
      </w:pPr>
    </w:p>
    <w:p w14:paraId="0BBC1FEA" w14:textId="77777777" w:rsidR="002867CA" w:rsidRPr="008A7FBE" w:rsidRDefault="002867CA" w:rsidP="002005EC">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ภาษีเงินได้งวดปัจจุบันและภาษีเงินได้รอการตัดบัญชี</w:t>
      </w:r>
    </w:p>
    <w:p w14:paraId="4B20F9C5" w14:textId="77777777" w:rsidR="002867CA" w:rsidRPr="008A7FBE" w:rsidRDefault="002867CA" w:rsidP="002005EC">
      <w:pPr>
        <w:pStyle w:val="ListParagraph"/>
        <w:spacing w:after="0" w:line="240" w:lineRule="auto"/>
        <w:ind w:left="900"/>
        <w:jc w:val="both"/>
        <w:rPr>
          <w:rFonts w:ascii="Cordia New" w:hAnsi="Cordia New" w:cs="Cordia New"/>
          <w:sz w:val="26"/>
          <w:szCs w:val="26"/>
        </w:rPr>
      </w:pPr>
    </w:p>
    <w:p w14:paraId="4B1AE963"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cs/>
        </w:rPr>
      </w:pPr>
      <w:r w:rsidRPr="008A7FBE">
        <w:rPr>
          <w:rFonts w:ascii="Cordia New" w:hAnsi="Cordia New" w:cs="Cordia New"/>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 หรือรายการที่รับรู้โดยตรงไป</w:t>
      </w:r>
      <w:r w:rsidRPr="00003EBC">
        <w:rPr>
          <w:rFonts w:ascii="Cordia New" w:hAnsi="Cordia New" w:cs="Cordia New"/>
          <w:sz w:val="26"/>
          <w:szCs w:val="26"/>
          <w:cs/>
        </w:rPr>
        <w:t>ยังส่วนของ</w:t>
      </w:r>
      <w:r w:rsidRPr="00003EBC">
        <w:rPr>
          <w:rFonts w:ascii="Cordia New" w:hAnsi="Cordia New" w:cs="Cordia New" w:hint="cs"/>
          <w:sz w:val="26"/>
          <w:szCs w:val="26"/>
          <w:cs/>
        </w:rPr>
        <w:t>ผู้ถือหุ้น</w:t>
      </w:r>
    </w:p>
    <w:p w14:paraId="6278473D"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3B51EBEB" w14:textId="77777777" w:rsidR="002867CA" w:rsidRPr="008A7FBE" w:rsidRDefault="002867CA" w:rsidP="002867CA">
      <w:pPr>
        <w:pStyle w:val="ListParagraph"/>
        <w:spacing w:after="0" w:line="240" w:lineRule="auto"/>
        <w:ind w:left="907"/>
        <w:jc w:val="thaiDistribute"/>
        <w:rPr>
          <w:rFonts w:ascii="Cordia New" w:hAnsi="Cordia New" w:cs="Cordia New"/>
          <w:b/>
          <w:bCs/>
          <w:i/>
          <w:iCs/>
          <w:sz w:val="26"/>
          <w:szCs w:val="26"/>
        </w:rPr>
      </w:pPr>
      <w:r w:rsidRPr="008A7FBE">
        <w:rPr>
          <w:rFonts w:ascii="Cordia New" w:hAnsi="Cordia New" w:cs="Cordia New"/>
          <w:b/>
          <w:bCs/>
          <w:i/>
          <w:iCs/>
          <w:sz w:val="26"/>
          <w:szCs w:val="26"/>
          <w:cs/>
        </w:rPr>
        <w:t>ภาษีเงินได้ของงวดปัจจุบัน</w:t>
      </w:r>
    </w:p>
    <w:p w14:paraId="50D45A68"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0FB82718" w14:textId="741A2B4D" w:rsidR="002867CA" w:rsidRPr="008A7FBE" w:rsidRDefault="002867CA" w:rsidP="00F82227">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ภาษีเงินได้ของงวดปัจจุบันคำนวณจากอัตราภาษีตามกฎหมายภาษีที่มีผลบังคับใช้อยู่ 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บริษัทจะตั้งประมาณการค่าใช้จ่ายภาษีที่เหมาะสมจากจำนวนที่คาดว่าจะต้องจ่ายชำระแก่หน่วยงานจัดเก็บภาษี</w:t>
      </w:r>
    </w:p>
    <w:p w14:paraId="25456101" w14:textId="77777777" w:rsidR="008F2B54" w:rsidRPr="008A7FBE" w:rsidRDefault="008F2B54" w:rsidP="00F82227">
      <w:pPr>
        <w:pStyle w:val="ListParagraph"/>
        <w:spacing w:after="0" w:line="240" w:lineRule="auto"/>
        <w:ind w:left="907"/>
        <w:jc w:val="thaiDistribute"/>
        <w:rPr>
          <w:rFonts w:ascii="Cordia New" w:hAnsi="Cordia New" w:cs="Cordia New"/>
          <w:sz w:val="26"/>
          <w:szCs w:val="26"/>
        </w:rPr>
      </w:pPr>
    </w:p>
    <w:p w14:paraId="26C071CD" w14:textId="77777777" w:rsidR="002867CA" w:rsidRPr="008A7FBE" w:rsidRDefault="002867CA" w:rsidP="002867CA">
      <w:pPr>
        <w:pStyle w:val="ListParagraph"/>
        <w:spacing w:after="0" w:line="240" w:lineRule="auto"/>
        <w:ind w:left="907"/>
        <w:jc w:val="thaiDistribute"/>
        <w:rPr>
          <w:rFonts w:ascii="Cordia New" w:hAnsi="Cordia New" w:cs="Cordia New"/>
          <w:b/>
          <w:bCs/>
          <w:i/>
          <w:iCs/>
          <w:sz w:val="26"/>
          <w:szCs w:val="26"/>
        </w:rPr>
      </w:pPr>
      <w:r w:rsidRPr="008A7FBE">
        <w:rPr>
          <w:rFonts w:ascii="Cordia New" w:hAnsi="Cordia New" w:cs="Cordia New"/>
          <w:b/>
          <w:bCs/>
          <w:i/>
          <w:iCs/>
          <w:sz w:val="26"/>
          <w:szCs w:val="26"/>
          <w:cs/>
        </w:rPr>
        <w:t>ภาษีเงินได้รอการตัดบัญชี</w:t>
      </w:r>
    </w:p>
    <w:p w14:paraId="3FDA9426"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3F724501"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สำหรับผลต่างชั่วคราวที่เกิดจากเหตุการณ์ต่อไปนี้</w:t>
      </w:r>
    </w:p>
    <w:p w14:paraId="1DCE10FB"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056E29F4" w14:textId="77777777" w:rsidR="002867CA" w:rsidRPr="008A7FBE" w:rsidRDefault="002867CA" w:rsidP="002867CA">
      <w:pPr>
        <w:pStyle w:val="ListParagraph"/>
        <w:spacing w:after="0" w:line="240" w:lineRule="auto"/>
        <w:ind w:left="1260" w:hanging="353"/>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rPr>
        <w:tab/>
      </w:r>
      <w:r w:rsidRPr="008A7FBE">
        <w:rPr>
          <w:rFonts w:ascii="Cordia New" w:hAnsi="Cordia New" w:cs="Cordia New"/>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6E4C3507" w14:textId="3EE6496D" w:rsidR="002867CA" w:rsidRPr="008A7FBE" w:rsidRDefault="002867CA" w:rsidP="002867CA">
      <w:pPr>
        <w:pStyle w:val="ListParagraph"/>
        <w:spacing w:after="0" w:line="240" w:lineRule="auto"/>
        <w:ind w:left="1260" w:hanging="353"/>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rPr>
        <w:tab/>
      </w:r>
      <w:r w:rsidRPr="008A7FBE">
        <w:rPr>
          <w:rFonts w:ascii="Cordia New" w:hAnsi="Cordia New" w:cs="Cordia New"/>
          <w:sz w:val="26"/>
          <w:szCs w:val="26"/>
          <w:cs/>
        </w:rPr>
        <w:t>ผลต่างชั่วคราวของเงินลงทุนในบริษัทย่อย และส่วนได้เสียใน</w:t>
      </w:r>
      <w:r w:rsidR="00A80CBD">
        <w:rPr>
          <w:rFonts w:ascii="Cordia New" w:hAnsi="Cordia New" w:cs="Cordia New" w:hint="cs"/>
          <w:sz w:val="26"/>
          <w:szCs w:val="26"/>
          <w:cs/>
        </w:rPr>
        <w:t>บริษัทที่ควบคุมร่วมกัน</w:t>
      </w:r>
      <w:r w:rsidRPr="008A7FBE">
        <w:rPr>
          <w:rFonts w:ascii="Cordia New" w:hAnsi="Cordia New" w:cs="Cordia New"/>
          <w:sz w:val="26"/>
          <w:szCs w:val="26"/>
          <w:cs/>
        </w:rPr>
        <w:t>ที่กลุ่มบริษัทสามารถควบคุมจังหวะเวลาของการกลับรายการผลต่างชั่วคราว</w:t>
      </w:r>
      <w:r w:rsidR="00BD2986">
        <w:rPr>
          <w:rFonts w:ascii="Cordia New" w:hAnsi="Cordia New" w:cs="Cordia New" w:hint="cs"/>
          <w:sz w:val="26"/>
          <w:szCs w:val="26"/>
          <w:cs/>
        </w:rPr>
        <w:t xml:space="preserve"> </w:t>
      </w:r>
      <w:r w:rsidRPr="008A7FBE">
        <w:rPr>
          <w:rFonts w:ascii="Cordia New" w:hAnsi="Cordia New" w:cs="Cordia New"/>
          <w:sz w:val="26"/>
          <w:szCs w:val="26"/>
          <w:cs/>
        </w:rPr>
        <w:t>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7C9B4101"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6B19C01E"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ภาษีเงินได้รอการตัดบัญชีคำนวณจากอัตราภาษีที่มีผลบังคับใช้อยู่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55EC295F"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5FFBFFB2"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 xml:space="preserve">สินทรัพย์ภาษีเงินได้รอ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 </w:t>
      </w:r>
    </w:p>
    <w:p w14:paraId="618D35DD"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01585633" w14:textId="3AC7FFA3" w:rsidR="002867CA" w:rsidRPr="008A7FBE" w:rsidRDefault="002867CA" w:rsidP="002867CA">
      <w:pPr>
        <w:pStyle w:val="ListParagraph"/>
        <w:spacing w:after="0" w:line="240" w:lineRule="auto"/>
        <w:ind w:left="907"/>
        <w:jc w:val="thaiDistribute"/>
        <w:rPr>
          <w:rFonts w:ascii="Cordia New" w:hAnsi="Cordia New" w:cs="Cordia New"/>
          <w:sz w:val="26"/>
          <w:szCs w:val="26"/>
          <w:cs/>
        </w:rPr>
      </w:pPr>
      <w:r w:rsidRPr="008A7FBE">
        <w:rPr>
          <w:rFonts w:ascii="Cordia New" w:hAnsi="Cordia New" w:cs="Cordia New"/>
          <w:sz w:val="26"/>
          <w:szCs w:val="26"/>
          <w:cs/>
        </w:rPr>
        <w:t>สินทรัพย์ภาษีเงินได้รอการตัดบัญชีและหนี้สินภาษีเงินได้รอการตัดบัญชีจะแสดงหักกลบกันก็ต่อเมื่อ</w:t>
      </w:r>
      <w:r w:rsidR="000B7C49">
        <w:rPr>
          <w:rFonts w:ascii="Cordia New" w:hAnsi="Cordia New" w:cs="Cordia New" w:hint="cs"/>
          <w:sz w:val="26"/>
          <w:szCs w:val="26"/>
          <w:cs/>
        </w:rPr>
        <w:t>กลุ่ม</w:t>
      </w:r>
      <w:r w:rsidR="00BE2D85">
        <w:rPr>
          <w:rFonts w:ascii="Cordia New" w:hAnsi="Cordia New" w:cs="Cordia New" w:hint="cs"/>
          <w:sz w:val="26"/>
          <w:szCs w:val="26"/>
          <w:cs/>
        </w:rPr>
        <w:t>บริษัท</w:t>
      </w:r>
      <w:r w:rsidRPr="008A7FBE">
        <w:rPr>
          <w:rFonts w:ascii="Cordia New" w:hAnsi="Cordia New" w:cs="Cordia New"/>
          <w:sz w:val="26"/>
          <w:szCs w:val="26"/>
          <w:cs/>
        </w:rPr>
        <w:t>มีสิทธิ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w:t>
      </w:r>
      <w:r w:rsidR="0063741D">
        <w:rPr>
          <w:rFonts w:ascii="Cordia New" w:hAnsi="Cordia New" w:cs="Cordia New" w:hint="cs"/>
          <w:sz w:val="26"/>
          <w:szCs w:val="26"/>
          <w:cs/>
        </w:rPr>
        <w:t xml:space="preserve"> </w:t>
      </w:r>
      <w:r w:rsidRPr="008A7FBE">
        <w:rPr>
          <w:rFonts w:ascii="Cordia New" w:hAnsi="Cordia New" w:cs="Cordia New"/>
          <w:sz w:val="26"/>
          <w:szCs w:val="26"/>
          <w:cs/>
        </w:rPr>
        <w:t>ซึ่งตั้งใจจะจ่ายหนี้สินและสินทรัพย์ภาษีเงินได้ของงวดปัจจุบันด้วยยอดสุทธิ</w:t>
      </w:r>
    </w:p>
    <w:p w14:paraId="30C6B397" w14:textId="6F27F8B1" w:rsidR="00A80CBD" w:rsidRDefault="0040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cs/>
        </w:rPr>
        <w:br w:type="page"/>
      </w:r>
    </w:p>
    <w:p w14:paraId="34EFA01F" w14:textId="60557891" w:rsidR="002867CA" w:rsidRPr="008A7FBE" w:rsidRDefault="002867CA" w:rsidP="0028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67DE8493" w14:textId="77777777" w:rsidR="002867CA" w:rsidRPr="008A7FBE" w:rsidRDefault="002867CA" w:rsidP="0025232D">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ผลประโยชน์พนักงาน</w:t>
      </w:r>
    </w:p>
    <w:p w14:paraId="5E90F366" w14:textId="77777777" w:rsidR="002867CA" w:rsidRPr="008A7FBE" w:rsidRDefault="002867CA" w:rsidP="0025232D">
      <w:pPr>
        <w:pStyle w:val="ListParagraph"/>
        <w:spacing w:after="0" w:line="240" w:lineRule="auto"/>
        <w:ind w:left="900"/>
        <w:jc w:val="both"/>
        <w:rPr>
          <w:rFonts w:ascii="Cordia New" w:hAnsi="Cordia New" w:cs="Cordia New"/>
          <w:sz w:val="26"/>
          <w:szCs w:val="26"/>
        </w:rPr>
      </w:pPr>
    </w:p>
    <w:p w14:paraId="79D6791A"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cs/>
        </w:rPr>
        <w:t>ก)</w:t>
      </w:r>
      <w:r w:rsidRPr="008A7FBE">
        <w:rPr>
          <w:rFonts w:ascii="Cordia New" w:hAnsi="Cordia New" w:cs="Cordia New"/>
          <w:sz w:val="26"/>
          <w:szCs w:val="26"/>
          <w:cs/>
        </w:rPr>
        <w:tab/>
        <w:t>ผลประโยชน์พนักงานระยะสั้น</w:t>
      </w:r>
    </w:p>
    <w:p w14:paraId="33F0CD9C"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5B5DAE1B" w14:textId="55657806" w:rsidR="002867CA" w:rsidRPr="00AB17EB" w:rsidRDefault="002867CA" w:rsidP="00F53982">
      <w:pPr>
        <w:pStyle w:val="ListParagraph"/>
        <w:spacing w:after="0" w:line="240" w:lineRule="auto"/>
        <w:ind w:left="1440"/>
        <w:jc w:val="thaiDistribute"/>
        <w:rPr>
          <w:rFonts w:ascii="Cordia New" w:hAnsi="Cordia New" w:cs="Cordia New"/>
          <w:sz w:val="26"/>
          <w:szCs w:val="26"/>
        </w:rPr>
      </w:pPr>
      <w:r w:rsidRPr="008A7FBE">
        <w:rPr>
          <w:rFonts w:ascii="Cordia New" w:hAnsi="Cordia New" w:cs="Cordia New"/>
          <w:sz w:val="26"/>
          <w:szCs w:val="26"/>
          <w:cs/>
        </w:rPr>
        <w:t>ผลประโยชน์พนักงานระยะสั้น คือ ผลประโยชน์ที่คาดว่าจะต้องจ่ายชำระภายใน</w:t>
      </w:r>
      <w:r w:rsidR="00C61E3E">
        <w:rPr>
          <w:rFonts w:ascii="Cordia New" w:hAnsi="Cordia New" w:cs="Cordia New"/>
          <w:sz w:val="26"/>
          <w:szCs w:val="26"/>
        </w:rPr>
        <w:t xml:space="preserve"> 12</w:t>
      </w:r>
      <w:r w:rsidRPr="008A7FBE">
        <w:rPr>
          <w:rFonts w:ascii="Cordia New" w:hAnsi="Cordia New" w:cs="Cordia New"/>
          <w:sz w:val="26"/>
          <w:szCs w:val="26"/>
          <w:cs/>
        </w:rPr>
        <w:t xml:space="preserve"> เดือนหลังจากวันสิ้นรอบระยะเวลาบัญชี </w:t>
      </w:r>
      <w:r w:rsidRPr="00AB17EB">
        <w:rPr>
          <w:rFonts w:ascii="Cordia New" w:hAnsi="Cordia New" w:cs="Cordia New"/>
          <w:sz w:val="26"/>
          <w:szCs w:val="26"/>
          <w:cs/>
        </w:rPr>
        <w:t xml:space="preserve">เช่น ค่าจ้าง เงินเดือน </w:t>
      </w:r>
      <w:r w:rsidR="00E932B2" w:rsidRPr="00AB17EB">
        <w:rPr>
          <w:rFonts w:ascii="Cordia New" w:hAnsi="Cordia New" w:cs="Cordia New" w:hint="cs"/>
          <w:sz w:val="26"/>
          <w:szCs w:val="26"/>
          <w:cs/>
        </w:rPr>
        <w:t xml:space="preserve">วันลาประจำปี </w:t>
      </w:r>
      <w:r w:rsidRPr="00AB17EB">
        <w:rPr>
          <w:rFonts w:ascii="Cordia New" w:hAnsi="Cordia New" w:cs="Cordia New"/>
          <w:sz w:val="26"/>
          <w:szCs w:val="26"/>
          <w:cs/>
        </w:rPr>
        <w:t>และโบนัสของพนักงานปัจจุบัน โดยรับรู้ตามช่วงเวลาการให้บริการของพนักงานไปจนถึงวันสิ้นสุดรอบระยะเวลารายงาน กลุ่มบริษัทจะบันทึกหนี้สินด้วยจำนวนที่คาดว่าจะต้องจ่าย เงินสมทบจะถูกรับรู้เป็นค่าใช้จ่ายใน</w:t>
      </w:r>
      <w:r w:rsidRPr="00AB17EB">
        <w:rPr>
          <w:rFonts w:ascii="Cordia New" w:hAnsi="Cordia New" w:cs="Cordia New" w:hint="cs"/>
          <w:sz w:val="26"/>
          <w:szCs w:val="26"/>
          <w:cs/>
        </w:rPr>
        <w:t>งบ</w:t>
      </w:r>
      <w:r w:rsidRPr="00AB17EB">
        <w:rPr>
          <w:rFonts w:ascii="Cordia New" w:hAnsi="Cordia New" w:cs="Cordia New"/>
          <w:sz w:val="26"/>
          <w:szCs w:val="26"/>
          <w:cs/>
        </w:rPr>
        <w:t>กำไรขาดทุน</w:t>
      </w:r>
      <w:r w:rsidRPr="00AB17EB">
        <w:rPr>
          <w:rFonts w:ascii="Cordia New" w:hAnsi="Cordia New" w:cs="Cordia New" w:hint="cs"/>
          <w:sz w:val="26"/>
          <w:szCs w:val="26"/>
          <w:cs/>
        </w:rPr>
        <w:t>เบ็ดเสร็จ</w:t>
      </w:r>
    </w:p>
    <w:p w14:paraId="08F50867" w14:textId="77777777" w:rsidR="008F2B54" w:rsidRPr="00AB17EB" w:rsidRDefault="008F2B54" w:rsidP="002867CA">
      <w:pPr>
        <w:pStyle w:val="ListParagraph"/>
        <w:spacing w:after="0" w:line="240" w:lineRule="auto"/>
        <w:ind w:left="1440" w:hanging="533"/>
        <w:jc w:val="thaiDistribute"/>
        <w:rPr>
          <w:rFonts w:ascii="Cordia New" w:hAnsi="Cordia New" w:cs="Cordia New"/>
          <w:sz w:val="26"/>
          <w:szCs w:val="26"/>
        </w:rPr>
      </w:pPr>
    </w:p>
    <w:p w14:paraId="33ED1774" w14:textId="0B103CB1" w:rsidR="002867CA" w:rsidRPr="008A7FBE" w:rsidRDefault="002867CA" w:rsidP="002867CA">
      <w:pPr>
        <w:pStyle w:val="ListParagraph"/>
        <w:spacing w:after="0" w:line="240" w:lineRule="auto"/>
        <w:ind w:left="1440" w:hanging="533"/>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cs/>
        </w:rPr>
        <w:t>ข)</w:t>
      </w:r>
      <w:r w:rsidRPr="008A7FBE">
        <w:rPr>
          <w:rFonts w:ascii="Cordia New" w:hAnsi="Cordia New" w:cs="Cordia New"/>
          <w:sz w:val="26"/>
          <w:szCs w:val="26"/>
          <w:cs/>
        </w:rPr>
        <w:tab/>
        <w:t>โครงการสมทบเงิน</w:t>
      </w:r>
    </w:p>
    <w:p w14:paraId="29A98838"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67DBA655"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r w:rsidRPr="008A7FBE">
        <w:rPr>
          <w:rFonts w:ascii="Cordia New" w:hAnsi="Cordia New" w:cs="Cordia New"/>
          <w:sz w:val="26"/>
          <w:szCs w:val="26"/>
          <w:cs/>
        </w:rPr>
        <w:t>กลุ่มบริษัทจะจ่ายสมทบให้กับกองทุนสำรองเลี้ยงชีพตามสัญญา กลุ่มบริษัทไม่มีภาระผูกพันที่ต้องจ่ายชำระเพิ่มเติมเมื่อได้จ่ายเงินสมทบแล้ว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7088EA7C"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4F988E8F" w14:textId="77777777" w:rsidR="002867CA" w:rsidRPr="008A7FBE" w:rsidRDefault="002867CA" w:rsidP="002867CA">
      <w:pPr>
        <w:pStyle w:val="ListParagraph"/>
        <w:spacing w:after="0" w:line="240" w:lineRule="auto"/>
        <w:ind w:left="1440" w:hanging="533"/>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cs/>
        </w:rPr>
        <w:t>ค)</w:t>
      </w:r>
      <w:r w:rsidRPr="008A7FBE">
        <w:rPr>
          <w:rFonts w:ascii="Cordia New" w:hAnsi="Cordia New" w:cs="Cordia New"/>
          <w:sz w:val="26"/>
          <w:szCs w:val="26"/>
          <w:cs/>
        </w:rPr>
        <w:tab/>
        <w:t>ผลประโยชน์เมื่อเกษียณอายุ</w:t>
      </w:r>
    </w:p>
    <w:p w14:paraId="2AA1D300"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1D2872AE"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r w:rsidRPr="008A7FBE">
        <w:rPr>
          <w:rFonts w:ascii="Cordia New" w:hAnsi="Cordia New" w:cs="Cordia New"/>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33C44239"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0B2D435A"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r w:rsidRPr="008A7FBE">
        <w:rPr>
          <w:rFonts w:ascii="Cordia New" w:hAnsi="Cordia New" w:cs="Cordia New"/>
          <w:sz w:val="26"/>
          <w:szCs w:val="26"/>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พันธบัตรรัฐบาลใกล้เคียงกับระยะเวลาที่ต้องชำระภาระผูกพันโครงการผลประโยชน์เมื่อเกษียณอายุ</w:t>
      </w:r>
    </w:p>
    <w:p w14:paraId="627D817A"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03DCFE7D" w14:textId="5F7533BD" w:rsidR="002867CA" w:rsidRPr="00745DAD" w:rsidRDefault="002867CA" w:rsidP="002867CA">
      <w:pPr>
        <w:pStyle w:val="ListParagraph"/>
        <w:spacing w:after="0" w:line="240" w:lineRule="auto"/>
        <w:ind w:left="1440"/>
        <w:jc w:val="thaiDistribute"/>
        <w:rPr>
          <w:rFonts w:ascii="Cordia New" w:hAnsi="Cordia New" w:cs="Cordia New"/>
          <w:sz w:val="26"/>
          <w:szCs w:val="26"/>
        </w:rPr>
      </w:pPr>
      <w:r w:rsidRPr="008A7FBE">
        <w:rPr>
          <w:rFonts w:ascii="Cordia New" w:hAnsi="Cordia New" w:cs="Cordia New"/>
          <w:sz w:val="26"/>
          <w:szCs w:val="26"/>
          <w:cs/>
        </w:rPr>
        <w:t>กำไรและขาดทุนจากการวัดมูลค่าใหม่จะรับรู้ใน</w:t>
      </w:r>
      <w:r w:rsidRPr="00745DAD">
        <w:rPr>
          <w:rFonts w:ascii="Cordia New" w:hAnsi="Cordia New" w:cs="Cordia New"/>
          <w:sz w:val="26"/>
          <w:szCs w:val="26"/>
          <w:cs/>
        </w:rPr>
        <w:t>ส่วนของ</w:t>
      </w:r>
      <w:r w:rsidRPr="00745DAD">
        <w:rPr>
          <w:rFonts w:ascii="Cordia New" w:hAnsi="Cordia New" w:cs="Cordia New" w:hint="cs"/>
          <w:sz w:val="26"/>
          <w:szCs w:val="26"/>
          <w:cs/>
        </w:rPr>
        <w:t>ผู้ถือหุ้น</w:t>
      </w:r>
      <w:r w:rsidRPr="00745DAD">
        <w:rPr>
          <w:rFonts w:ascii="Cordia New" w:hAnsi="Cordia New" w:cs="Cordia New"/>
          <w:sz w:val="26"/>
          <w:szCs w:val="26"/>
          <w:cs/>
        </w:rPr>
        <w:t>ผ่านกำไรขาดทุนเบ็ดเสร็จอื่นในงวดที่เกิดขึ้น</w:t>
      </w:r>
      <w:r w:rsidR="00F53982" w:rsidRPr="00745DAD">
        <w:rPr>
          <w:rFonts w:ascii="Cordia New" w:hAnsi="Cordia New" w:cs="Cordia New" w:hint="cs"/>
          <w:sz w:val="26"/>
          <w:szCs w:val="26"/>
          <w:cs/>
        </w:rPr>
        <w:t xml:space="preserve">       </w:t>
      </w:r>
      <w:r w:rsidRPr="00745DAD">
        <w:rPr>
          <w:rFonts w:ascii="Cordia New" w:hAnsi="Cordia New" w:cs="Cordia New"/>
          <w:sz w:val="26"/>
          <w:szCs w:val="26"/>
          <w:cs/>
        </w:rPr>
        <w:t>และรวมอยู่ในกำไรสะสมในงบการเปลี่ยนแปลงส่วนของ</w:t>
      </w:r>
      <w:r w:rsidRPr="00745DAD">
        <w:rPr>
          <w:rFonts w:ascii="Cordia New" w:hAnsi="Cordia New" w:cs="Cordia New" w:hint="cs"/>
          <w:sz w:val="26"/>
          <w:szCs w:val="26"/>
          <w:cs/>
        </w:rPr>
        <w:t>ผู้ถือหุ้น</w:t>
      </w:r>
    </w:p>
    <w:p w14:paraId="501BBABB" w14:textId="77777777" w:rsidR="002867CA" w:rsidRPr="00745DAD" w:rsidRDefault="002867CA" w:rsidP="002867CA">
      <w:pPr>
        <w:pStyle w:val="ListParagraph"/>
        <w:spacing w:after="0" w:line="240" w:lineRule="auto"/>
        <w:ind w:left="1440"/>
        <w:jc w:val="thaiDistribute"/>
        <w:rPr>
          <w:rFonts w:ascii="Cordia New" w:hAnsi="Cordia New" w:cs="Cordia New"/>
          <w:sz w:val="26"/>
          <w:szCs w:val="26"/>
        </w:rPr>
      </w:pPr>
    </w:p>
    <w:p w14:paraId="52D7700C" w14:textId="020C2961" w:rsidR="002867CA" w:rsidRPr="008A7FBE" w:rsidRDefault="002867CA" w:rsidP="002867CA">
      <w:pPr>
        <w:pStyle w:val="ListParagraph"/>
        <w:spacing w:after="0" w:line="240" w:lineRule="auto"/>
        <w:ind w:left="1440"/>
        <w:jc w:val="thaiDistribute"/>
        <w:rPr>
          <w:rFonts w:ascii="Cordia New" w:hAnsi="Cordia New" w:cs="Cordia New"/>
          <w:sz w:val="26"/>
          <w:szCs w:val="26"/>
        </w:rPr>
      </w:pPr>
      <w:r w:rsidRPr="000F41B9">
        <w:rPr>
          <w:rFonts w:ascii="Cordia New" w:hAnsi="Cordia New" w:cs="Cordia New"/>
          <w:sz w:val="26"/>
          <w:szCs w:val="26"/>
          <w:cs/>
        </w:rPr>
        <w:t>ต้นทุนบริการในอดีตจะถูกรับรู้ทันทีใน</w:t>
      </w:r>
      <w:r w:rsidR="00F53982">
        <w:rPr>
          <w:rFonts w:ascii="Cordia New" w:hAnsi="Cordia New" w:cs="Cordia New" w:hint="cs"/>
          <w:sz w:val="26"/>
          <w:szCs w:val="26"/>
          <w:cs/>
        </w:rPr>
        <w:t>งบ</w:t>
      </w:r>
      <w:r w:rsidRPr="000F41B9">
        <w:rPr>
          <w:rFonts w:ascii="Cordia New" w:hAnsi="Cordia New" w:cs="Cordia New"/>
          <w:sz w:val="26"/>
          <w:szCs w:val="26"/>
          <w:cs/>
        </w:rPr>
        <w:t>กำไรขาดทุน</w:t>
      </w:r>
      <w:r w:rsidR="00F53982">
        <w:rPr>
          <w:rFonts w:ascii="Cordia New" w:hAnsi="Cordia New" w:cs="Cordia New" w:hint="cs"/>
          <w:sz w:val="26"/>
          <w:szCs w:val="26"/>
          <w:cs/>
        </w:rPr>
        <w:t>เบ็ดเสร็จ</w:t>
      </w:r>
    </w:p>
    <w:p w14:paraId="2DF26D94"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48628BD9" w14:textId="77777777" w:rsidR="002867CA" w:rsidRPr="008A7FBE" w:rsidRDefault="002867CA" w:rsidP="002867CA">
      <w:pPr>
        <w:pStyle w:val="ListParagraph"/>
        <w:spacing w:after="0" w:line="240" w:lineRule="auto"/>
        <w:ind w:left="1440" w:hanging="540"/>
        <w:jc w:val="thaiDistribute"/>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cs/>
        </w:rPr>
        <w:t>ง)</w:t>
      </w:r>
      <w:r w:rsidRPr="008A7FBE">
        <w:rPr>
          <w:rFonts w:ascii="Cordia New" w:hAnsi="Cordia New" w:cs="Cordia New"/>
          <w:sz w:val="26"/>
          <w:szCs w:val="26"/>
          <w:cs/>
        </w:rPr>
        <w:tab/>
        <w:t>ผลประโยชน์เมื่อเลิกจ้าง</w:t>
      </w:r>
    </w:p>
    <w:p w14:paraId="079BEFCF" w14:textId="77777777" w:rsidR="002867CA" w:rsidRPr="008A7FBE" w:rsidRDefault="002867CA" w:rsidP="002867CA">
      <w:pPr>
        <w:pStyle w:val="ListParagraph"/>
        <w:spacing w:after="0" w:line="240" w:lineRule="auto"/>
        <w:ind w:left="1440"/>
        <w:jc w:val="thaiDistribute"/>
        <w:rPr>
          <w:rFonts w:ascii="Cordia New" w:hAnsi="Cordia New" w:cs="Cordia New"/>
          <w:sz w:val="26"/>
          <w:szCs w:val="26"/>
        </w:rPr>
      </w:pPr>
    </w:p>
    <w:p w14:paraId="09937B4C" w14:textId="4B2882BD" w:rsidR="008F2B54" w:rsidRPr="008A7FBE" w:rsidRDefault="002867CA" w:rsidP="002867CA">
      <w:pPr>
        <w:pStyle w:val="ListParagraph"/>
        <w:spacing w:after="0" w:line="240" w:lineRule="auto"/>
        <w:ind w:left="1440"/>
        <w:jc w:val="thaiDistribute"/>
        <w:rPr>
          <w:rFonts w:ascii="Cordia New" w:hAnsi="Cordia New" w:cs="Cordia New"/>
          <w:sz w:val="26"/>
          <w:szCs w:val="26"/>
        </w:rPr>
      </w:pPr>
      <w:r w:rsidRPr="008A7FBE">
        <w:rPr>
          <w:rFonts w:ascii="Cordia New" w:hAnsi="Cordia New" w:cs="Cordia New"/>
          <w:sz w:val="26"/>
          <w:szCs w:val="26"/>
          <w:cs/>
        </w:rPr>
        <w:t xml:space="preserve">กลุ่มบริษัทจะรับรู้ผลประโยชน์เมื่อเลิกจ้างก่อนถึงกำหนดเมื่อ </w:t>
      </w:r>
      <w:r w:rsidRPr="008A7FBE">
        <w:rPr>
          <w:rFonts w:ascii="Cordia New" w:hAnsi="Cordia New" w:cs="Cordia New"/>
          <w:sz w:val="26"/>
          <w:szCs w:val="26"/>
        </w:rPr>
        <w:t xml:space="preserve">1) </w:t>
      </w:r>
      <w:r w:rsidRPr="008A7FBE">
        <w:rPr>
          <w:rFonts w:ascii="Cordia New" w:hAnsi="Cordia New" w:cs="Cordia New"/>
          <w:sz w:val="26"/>
          <w:szCs w:val="26"/>
          <w:cs/>
        </w:rPr>
        <w:t xml:space="preserve">กลุ่มบริษัทไม่สามารถยกเลิกข้อเสนอให้ผลประโยชน์ และ </w:t>
      </w:r>
      <w:r w:rsidRPr="008A7FBE">
        <w:rPr>
          <w:rFonts w:ascii="Cordia New" w:hAnsi="Cordia New" w:cs="Cordia New"/>
          <w:sz w:val="26"/>
          <w:szCs w:val="26"/>
        </w:rPr>
        <w:t xml:space="preserve">2) </w:t>
      </w:r>
      <w:r w:rsidR="005D540E">
        <w:rPr>
          <w:rFonts w:ascii="Cordia New" w:hAnsi="Cordia New" w:cs="Cordia New" w:hint="cs"/>
          <w:sz w:val="26"/>
          <w:szCs w:val="26"/>
          <w:cs/>
        </w:rPr>
        <w:t>กลุ่มบริษัท</w:t>
      </w:r>
      <w:r w:rsidRPr="008A7FBE">
        <w:rPr>
          <w:rFonts w:ascii="Cordia New" w:hAnsi="Cordia New" w:cs="Cordia New"/>
          <w:sz w:val="26"/>
          <w:szCs w:val="26"/>
          <w:cs/>
        </w:rPr>
        <w:t xml:space="preserve">รับรู้ต้นทุนสำหรับการปรับโครงสร้างที่เกี่ยวข้อง โดยผลประโยชน์ที่มีกำหนดชำระเกินกว่า </w:t>
      </w:r>
      <w:r w:rsidRPr="008A7FBE">
        <w:rPr>
          <w:rFonts w:ascii="Cordia New" w:hAnsi="Cordia New" w:cs="Cordia New"/>
          <w:sz w:val="26"/>
          <w:szCs w:val="26"/>
        </w:rPr>
        <w:t xml:space="preserve">12 </w:t>
      </w:r>
      <w:r w:rsidRPr="008A7FBE">
        <w:rPr>
          <w:rFonts w:ascii="Cordia New" w:hAnsi="Cordia New" w:cs="Cordia New"/>
          <w:sz w:val="26"/>
          <w:szCs w:val="26"/>
          <w:cs/>
        </w:rPr>
        <w:t>เดือนภายหลังรอบระยะเวลารายงาน ต้องคิดลดเป็นมูลค่าปัจจุบัน</w:t>
      </w:r>
    </w:p>
    <w:p w14:paraId="044B81DD" w14:textId="79EDC795" w:rsidR="002867CA" w:rsidRPr="008A7FBE" w:rsidRDefault="002867CA" w:rsidP="002867CA">
      <w:pPr>
        <w:pStyle w:val="ListParagraph"/>
        <w:spacing w:after="0" w:line="240" w:lineRule="auto"/>
        <w:ind w:left="1440"/>
        <w:jc w:val="thaiDistribute"/>
        <w:rPr>
          <w:rFonts w:ascii="Cordia New" w:hAnsi="Cordia New" w:cs="Cordia New"/>
          <w:sz w:val="26"/>
          <w:szCs w:val="26"/>
        </w:rPr>
      </w:pPr>
      <w:r w:rsidRPr="008A7FBE">
        <w:rPr>
          <w:rFonts w:ascii="Cordia New" w:hAnsi="Cordia New" w:cs="Cordia New"/>
          <w:sz w:val="26"/>
          <w:szCs w:val="26"/>
        </w:rPr>
        <w:br w:type="page"/>
      </w:r>
    </w:p>
    <w:p w14:paraId="08B14DD5" w14:textId="77777777" w:rsidR="008F2B54" w:rsidRPr="008A7FBE" w:rsidRDefault="008F2B54" w:rsidP="002867CA">
      <w:pPr>
        <w:pStyle w:val="ListParagraph"/>
        <w:spacing w:after="0" w:line="240" w:lineRule="auto"/>
        <w:ind w:left="1440"/>
        <w:jc w:val="thaiDistribute"/>
        <w:rPr>
          <w:rFonts w:ascii="Cordia New" w:hAnsi="Cordia New" w:cs="Cordia New"/>
          <w:sz w:val="26"/>
          <w:szCs w:val="26"/>
        </w:rPr>
      </w:pPr>
    </w:p>
    <w:p w14:paraId="5FC1AE76" w14:textId="77777777" w:rsidR="002867CA" w:rsidRPr="008A7FBE" w:rsidRDefault="002867CA" w:rsidP="00301EDA">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ประมาณการหนี้สินระยะยาวอื่น</w:t>
      </w:r>
    </w:p>
    <w:p w14:paraId="244EC108" w14:textId="77777777" w:rsidR="002867CA" w:rsidRPr="00F81E0C" w:rsidRDefault="002867CA" w:rsidP="00301EDA">
      <w:pPr>
        <w:pStyle w:val="ListParagraph"/>
        <w:spacing w:after="0" w:line="240" w:lineRule="auto"/>
        <w:ind w:left="900"/>
        <w:jc w:val="both"/>
        <w:rPr>
          <w:rFonts w:ascii="Cordia New" w:hAnsi="Cordia New" w:cs="Cordia New"/>
          <w:b/>
          <w:bCs/>
          <w:sz w:val="26"/>
          <w:szCs w:val="26"/>
        </w:rPr>
      </w:pPr>
    </w:p>
    <w:p w14:paraId="7C50136A" w14:textId="41D4AC77" w:rsidR="002867CA" w:rsidRPr="008A7FBE" w:rsidRDefault="002867CA" w:rsidP="00301EDA">
      <w:pPr>
        <w:pStyle w:val="ListParagraph"/>
        <w:spacing w:after="0" w:line="240" w:lineRule="auto"/>
        <w:ind w:left="900"/>
        <w:jc w:val="thaiDistribute"/>
        <w:rPr>
          <w:rFonts w:ascii="Cordia New" w:hAnsi="Cordia New" w:cs="Cordia New"/>
          <w:sz w:val="26"/>
          <w:szCs w:val="26"/>
        </w:rPr>
      </w:pPr>
      <w:r w:rsidRPr="00F81E0C">
        <w:rPr>
          <w:rFonts w:ascii="Cordia New" w:hAnsi="Cordia New" w:cs="Cordia New"/>
          <w:sz w:val="26"/>
          <w:szCs w:val="26"/>
          <w:cs/>
        </w:rPr>
        <w:t>กลุ่มบริษัทจะบันทึกประมาณการหนี้สินซึ่งเป็นภาระผูกพันในปัจจุบันตามกฎหมายหรือตามข้อตกลงที่จัดทำไว้ อันเป็นผลสืบเนื่องมาจากเหตุการณ์ในอดีต</w:t>
      </w:r>
      <w:r w:rsidRPr="00F81E0C">
        <w:rPr>
          <w:rFonts w:ascii="Cordia New" w:hAnsi="Cordia New" w:cs="Cordia New"/>
          <w:sz w:val="26"/>
          <w:szCs w:val="26"/>
        </w:rPr>
        <w:t xml:space="preserve"> </w:t>
      </w:r>
      <w:r w:rsidRPr="00F81E0C">
        <w:rPr>
          <w:rFonts w:ascii="Cordia New" w:hAnsi="Cordia New" w:cs="Cordia New"/>
          <w:sz w:val="26"/>
          <w:szCs w:val="26"/>
          <w:cs/>
        </w:rPr>
        <w:t>ซึ่งการชำระภาระผูกพันนั้นมีความเป็นไปได้ค่อนข้างแน่ว่าจะส่งผลให้</w:t>
      </w:r>
      <w:r w:rsidR="001E0C7E" w:rsidRPr="00F81E0C">
        <w:rPr>
          <w:rFonts w:ascii="Cordia New" w:hAnsi="Cordia New" w:cs="Cordia New" w:hint="cs"/>
          <w:sz w:val="26"/>
          <w:szCs w:val="26"/>
          <w:cs/>
        </w:rPr>
        <w:t>กลุ่ม</w:t>
      </w:r>
      <w:r w:rsidRPr="00F81E0C">
        <w:rPr>
          <w:rFonts w:ascii="Cordia New" w:hAnsi="Cordia New" w:cs="Cordia New"/>
          <w:sz w:val="26"/>
          <w:szCs w:val="26"/>
          <w:cs/>
        </w:rPr>
        <w:t>บริษัทต้องสูญเสียทรัพยากรออกไป และประมาณการที่น่าเชื่อถือของ</w:t>
      </w:r>
      <w:r w:rsidRPr="008A7FBE">
        <w:rPr>
          <w:rFonts w:ascii="Cordia New" w:hAnsi="Cordia New" w:cs="Cordia New"/>
          <w:sz w:val="26"/>
          <w:szCs w:val="26"/>
          <w:cs/>
        </w:rPr>
        <w:t>จำนวนที่ต้องจ่ายได้</w:t>
      </w:r>
    </w:p>
    <w:p w14:paraId="2705BC99" w14:textId="77777777" w:rsidR="002867CA" w:rsidRPr="008A7FBE" w:rsidRDefault="002867CA" w:rsidP="00301EDA">
      <w:pPr>
        <w:pStyle w:val="ListParagraph"/>
        <w:spacing w:after="0" w:line="240" w:lineRule="auto"/>
        <w:ind w:left="900"/>
        <w:jc w:val="thaiDistribute"/>
        <w:rPr>
          <w:rFonts w:ascii="Cordia New" w:hAnsi="Cordia New" w:cs="Cordia New"/>
          <w:sz w:val="26"/>
          <w:szCs w:val="26"/>
        </w:rPr>
      </w:pPr>
    </w:p>
    <w:p w14:paraId="6A02FCB5" w14:textId="180224AA" w:rsidR="002867CA" w:rsidRDefault="002867CA" w:rsidP="00301EDA">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กลุ่มบริษัทจะวัดมูลค่าของจำนวนประมาณการหนี้สินโดยใช้มูลค่าปัจจุบันของรายจ่ายที่คาดว่าจะต้องนำมาจ่ายชำระ</w:t>
      </w:r>
      <w:r w:rsidR="0055215D">
        <w:rPr>
          <w:rFonts w:ascii="Cordia New" w:hAnsi="Cordia New" w:cs="Cordia New"/>
          <w:sz w:val="26"/>
          <w:szCs w:val="26"/>
          <w:cs/>
        </w:rPr>
        <w:br/>
      </w:r>
      <w:r w:rsidRPr="008A7FBE">
        <w:rPr>
          <w:rFonts w:ascii="Cordia New" w:hAnsi="Cordia New" w:cs="Cordia New"/>
          <w:sz w:val="26"/>
          <w:szCs w:val="26"/>
          <w:cs/>
        </w:rPr>
        <w:t>ภาระผูกพัน การเพิ่มขึ้นของประมาณการหนี้สินเนื่องจากมูลค่าของเงินตามเวลาจะรับรู้เป็นดอกเบี้ยจ่าย</w:t>
      </w:r>
    </w:p>
    <w:p w14:paraId="1B98F810" w14:textId="77777777" w:rsidR="00200853" w:rsidRPr="00200853" w:rsidRDefault="00200853" w:rsidP="00301EDA">
      <w:pPr>
        <w:pStyle w:val="ListParagraph"/>
        <w:spacing w:after="0" w:line="240" w:lineRule="auto"/>
        <w:ind w:left="900"/>
        <w:jc w:val="thaiDistribute"/>
        <w:rPr>
          <w:rFonts w:ascii="Cordia New" w:hAnsi="Cordia New" w:cs="Cordia New"/>
          <w:sz w:val="26"/>
          <w:szCs w:val="26"/>
        </w:rPr>
      </w:pPr>
    </w:p>
    <w:p w14:paraId="0FA59DDF" w14:textId="77777777" w:rsidR="002867CA" w:rsidRPr="008A7FBE" w:rsidRDefault="002867CA" w:rsidP="00301EDA">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ทุนเรือนหุ้น</w:t>
      </w:r>
    </w:p>
    <w:p w14:paraId="5FA63FFD" w14:textId="77777777" w:rsidR="002867CA" w:rsidRPr="008A7FBE" w:rsidRDefault="002867CA" w:rsidP="00301EDA">
      <w:pPr>
        <w:pStyle w:val="ListParagraph"/>
        <w:spacing w:after="0" w:line="240" w:lineRule="auto"/>
        <w:ind w:left="900"/>
        <w:jc w:val="both"/>
        <w:rPr>
          <w:rFonts w:ascii="Cordia New" w:hAnsi="Cordia New" w:cs="Cordia New"/>
          <w:sz w:val="26"/>
          <w:szCs w:val="26"/>
        </w:rPr>
      </w:pPr>
    </w:p>
    <w:p w14:paraId="07F1ADCC" w14:textId="77777777" w:rsidR="002867CA" w:rsidRPr="00D00193" w:rsidRDefault="002867CA" w:rsidP="00301EDA">
      <w:pPr>
        <w:pStyle w:val="ListParagraph"/>
        <w:spacing w:after="0" w:line="240" w:lineRule="auto"/>
        <w:ind w:left="900"/>
        <w:jc w:val="both"/>
        <w:rPr>
          <w:rFonts w:ascii="Cordia New" w:hAnsi="Cordia New" w:cs="Cordia New"/>
          <w:sz w:val="26"/>
          <w:szCs w:val="26"/>
        </w:rPr>
      </w:pPr>
      <w:r w:rsidRPr="008A7FBE">
        <w:rPr>
          <w:rFonts w:ascii="Cordia New" w:hAnsi="Cordia New" w:cs="Cordia New"/>
          <w:sz w:val="26"/>
          <w:szCs w:val="26"/>
          <w:cs/>
        </w:rPr>
        <w:t>หุ้นสามัญจะจัดประเภทไว้</w:t>
      </w:r>
      <w:r w:rsidRPr="00D00193">
        <w:rPr>
          <w:rFonts w:ascii="Cordia New" w:hAnsi="Cordia New" w:cs="Cordia New"/>
          <w:sz w:val="26"/>
          <w:szCs w:val="26"/>
          <w:cs/>
        </w:rPr>
        <w:t>เป็นส่วนของ</w:t>
      </w:r>
      <w:r w:rsidRPr="00D00193">
        <w:rPr>
          <w:rFonts w:ascii="Cordia New" w:hAnsi="Cordia New" w:cs="Cordia New" w:hint="cs"/>
          <w:sz w:val="26"/>
          <w:szCs w:val="26"/>
          <w:cs/>
        </w:rPr>
        <w:t>ผู้ถือหุ้น</w:t>
      </w:r>
    </w:p>
    <w:p w14:paraId="5DA51944" w14:textId="77777777" w:rsidR="002867CA" w:rsidRPr="00D00193" w:rsidRDefault="002867CA" w:rsidP="00301EDA">
      <w:pPr>
        <w:pStyle w:val="ListParagraph"/>
        <w:spacing w:after="0" w:line="240" w:lineRule="auto"/>
        <w:ind w:left="900"/>
        <w:jc w:val="both"/>
        <w:rPr>
          <w:rFonts w:ascii="Cordia New" w:hAnsi="Cordia New" w:cs="Cordia New"/>
          <w:sz w:val="26"/>
          <w:szCs w:val="26"/>
        </w:rPr>
      </w:pPr>
    </w:p>
    <w:p w14:paraId="21C71B59" w14:textId="25453EC3" w:rsidR="002867CA" w:rsidRPr="00D00193" w:rsidRDefault="002867CA" w:rsidP="00301EDA">
      <w:pPr>
        <w:pStyle w:val="ListParagraph"/>
        <w:spacing w:after="0" w:line="240" w:lineRule="auto"/>
        <w:ind w:left="900"/>
        <w:jc w:val="both"/>
        <w:rPr>
          <w:rFonts w:ascii="Cordia New" w:hAnsi="Cordia New" w:cs="Cordia New"/>
          <w:sz w:val="26"/>
          <w:szCs w:val="26"/>
        </w:rPr>
      </w:pPr>
      <w:r w:rsidRPr="00D00193">
        <w:rPr>
          <w:rFonts w:ascii="Cordia New" w:hAnsi="Cordia New" w:cs="Cordia New"/>
          <w:sz w:val="26"/>
          <w:szCs w:val="26"/>
          <w:cs/>
        </w:rPr>
        <w:t>ต้นทุนส่วนเพิ่มที่เกี่ยวข้องกับการออกหุ้นใหม่หรือการออกสิทธิในการซื้อหุ้นซึ่งสุทธิจากภาษีจะถูกแสดงเป็นยอดหักใน</w:t>
      </w:r>
      <w:r w:rsidR="0055215D">
        <w:rPr>
          <w:rFonts w:ascii="Cordia New" w:hAnsi="Cordia New" w:cs="Cordia New"/>
          <w:sz w:val="26"/>
          <w:szCs w:val="26"/>
          <w:cs/>
        </w:rPr>
        <w:br/>
      </w:r>
      <w:r w:rsidRPr="00D00193">
        <w:rPr>
          <w:rFonts w:ascii="Cordia New" w:hAnsi="Cordia New" w:cs="Cordia New"/>
          <w:sz w:val="26"/>
          <w:szCs w:val="26"/>
          <w:cs/>
        </w:rPr>
        <w:t>ส่วนของ</w:t>
      </w:r>
      <w:r w:rsidRPr="00D00193">
        <w:rPr>
          <w:rFonts w:ascii="Cordia New" w:hAnsi="Cordia New" w:cs="Cordia New" w:hint="cs"/>
          <w:sz w:val="26"/>
          <w:szCs w:val="26"/>
          <w:cs/>
        </w:rPr>
        <w:t>ผู้ถือหุ้น</w:t>
      </w:r>
    </w:p>
    <w:p w14:paraId="6E70F068" w14:textId="77777777" w:rsidR="002867CA" w:rsidRPr="008A7FBE" w:rsidRDefault="002867CA" w:rsidP="00301EDA">
      <w:pPr>
        <w:pStyle w:val="ListParagraph"/>
        <w:spacing w:after="0" w:line="240" w:lineRule="auto"/>
        <w:ind w:left="900"/>
        <w:jc w:val="both"/>
        <w:rPr>
          <w:rFonts w:ascii="Cordia New" w:hAnsi="Cordia New" w:cs="Cordia New"/>
          <w:sz w:val="26"/>
          <w:szCs w:val="26"/>
        </w:rPr>
      </w:pPr>
    </w:p>
    <w:p w14:paraId="7DC3C621" w14:textId="77777777" w:rsidR="002867CA" w:rsidRPr="008A7FBE" w:rsidRDefault="002867CA" w:rsidP="00301EDA">
      <w:pPr>
        <w:pStyle w:val="ListParagraph"/>
        <w:numPr>
          <w:ilvl w:val="1"/>
          <w:numId w:val="13"/>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การรับรู้รายได้</w:t>
      </w:r>
    </w:p>
    <w:p w14:paraId="5A94E609" w14:textId="77777777" w:rsidR="002867CA" w:rsidRPr="008A7FBE" w:rsidRDefault="002867CA" w:rsidP="00301EDA">
      <w:pPr>
        <w:pStyle w:val="ListParagraph"/>
        <w:spacing w:after="0" w:line="240" w:lineRule="auto"/>
        <w:ind w:left="900"/>
        <w:jc w:val="both"/>
        <w:rPr>
          <w:rFonts w:ascii="Cordia New" w:hAnsi="Cordia New" w:cs="Cordia New"/>
          <w:sz w:val="26"/>
          <w:szCs w:val="26"/>
        </w:rPr>
      </w:pPr>
    </w:p>
    <w:p w14:paraId="1D49BF76"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รายได้หลักรวมถึงรายได้ที่เกิดจากกิจกรรมปกติทางธุรกิจทุกประเภท รวมถึงรายได้อื่น ๆ ที่กลุ่มบริษัทได้รับจากการขายสินค้าและให้บริการในกิจกรรมตามปกติธุรกิจ</w:t>
      </w:r>
    </w:p>
    <w:p w14:paraId="3142E3B1" w14:textId="77777777" w:rsidR="002867CA" w:rsidRPr="008A7FBE" w:rsidRDefault="002867CA" w:rsidP="002867CA">
      <w:pPr>
        <w:pStyle w:val="ListParagraph"/>
        <w:spacing w:after="0" w:line="240" w:lineRule="auto"/>
        <w:ind w:left="907"/>
        <w:jc w:val="thaiDistribute"/>
        <w:rPr>
          <w:rFonts w:ascii="Cordia New" w:hAnsi="Cordia New" w:cs="Cordia New"/>
          <w:sz w:val="26"/>
          <w:szCs w:val="26"/>
        </w:rPr>
      </w:pPr>
    </w:p>
    <w:p w14:paraId="6E25BE43" w14:textId="77777777" w:rsidR="002867CA" w:rsidRPr="00142A70" w:rsidRDefault="002867CA" w:rsidP="002867CA">
      <w:pPr>
        <w:pStyle w:val="ListParagraph"/>
        <w:spacing w:after="0" w:line="240" w:lineRule="auto"/>
        <w:ind w:left="907"/>
        <w:jc w:val="thaiDistribute"/>
        <w:rPr>
          <w:rFonts w:ascii="Cordia New" w:hAnsi="Cordia New" w:cs="Cordia New"/>
          <w:sz w:val="26"/>
          <w:szCs w:val="26"/>
          <w:cs/>
        </w:rPr>
      </w:pPr>
      <w:r w:rsidRPr="008A7FBE">
        <w:rPr>
          <w:rFonts w:ascii="Cordia New" w:hAnsi="Cordia New" w:cs="Cordia New"/>
          <w:sz w:val="26"/>
          <w:szCs w:val="26"/>
          <w:cs/>
        </w:rPr>
        <w:t>กลุ่มบริษัทรับรู้รายได้สุทธิจากภาษีมูลค่าเพิ่มซึ่งกลุ่มบริษัทจะรับรู้รายได้</w:t>
      </w:r>
      <w:r w:rsidRPr="00142A70">
        <w:rPr>
          <w:rFonts w:ascii="Cordia New" w:hAnsi="Cordia New" w:cs="Cordia New"/>
          <w:sz w:val="26"/>
          <w:szCs w:val="26"/>
          <w:cs/>
        </w:rPr>
        <w:t>เมื่อ</w:t>
      </w:r>
      <w:r w:rsidRPr="00142A70">
        <w:rPr>
          <w:rFonts w:ascii="Cordia New" w:hAnsi="Cordia New" w:cs="Cordia New" w:hint="cs"/>
          <w:sz w:val="26"/>
          <w:szCs w:val="26"/>
          <w:cs/>
        </w:rPr>
        <w:t>โอนอำนาจควบคุม</w:t>
      </w:r>
    </w:p>
    <w:p w14:paraId="3900FCB0" w14:textId="77777777" w:rsidR="002867CA" w:rsidRPr="008A7FBE" w:rsidRDefault="002867CA" w:rsidP="002867CA">
      <w:pPr>
        <w:spacing w:line="240" w:lineRule="auto"/>
        <w:jc w:val="thaiDistribute"/>
        <w:rPr>
          <w:rFonts w:ascii="Cordia New" w:hAnsi="Cordia New" w:cs="Cordia New"/>
          <w:sz w:val="26"/>
          <w:szCs w:val="26"/>
        </w:rPr>
      </w:pPr>
    </w:p>
    <w:p w14:paraId="75EAB896"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sz w:val="26"/>
          <w:szCs w:val="26"/>
          <w:cs/>
        </w:rPr>
        <w:t>ก)</w:t>
      </w:r>
      <w:r w:rsidRPr="008A7FBE">
        <w:rPr>
          <w:rFonts w:ascii="Cordia New" w:hAnsi="Cordia New" w:cs="Cordia New"/>
          <w:sz w:val="26"/>
          <w:szCs w:val="26"/>
          <w:cs/>
        </w:rPr>
        <w:tab/>
        <w:t>การให้บริการ</w:t>
      </w:r>
    </w:p>
    <w:p w14:paraId="48B84BBA"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613DF483" w14:textId="36F7A41C" w:rsidR="002867CA" w:rsidRPr="008B334C" w:rsidRDefault="002867CA" w:rsidP="002867CA">
      <w:pPr>
        <w:pStyle w:val="ListParagraph"/>
        <w:spacing w:after="0" w:line="240" w:lineRule="auto"/>
        <w:ind w:left="1260"/>
        <w:jc w:val="thaiDistribute"/>
        <w:rPr>
          <w:rFonts w:ascii="Cordia New" w:hAnsi="Cordia New" w:cs="Cordia New"/>
          <w:i/>
          <w:iCs/>
          <w:sz w:val="26"/>
          <w:szCs w:val="26"/>
        </w:rPr>
      </w:pPr>
      <w:r w:rsidRPr="008B334C">
        <w:rPr>
          <w:rFonts w:ascii="Cordia New" w:hAnsi="Cordia New" w:cs="Cordia New"/>
          <w:i/>
          <w:iCs/>
          <w:sz w:val="26"/>
          <w:szCs w:val="26"/>
          <w:cs/>
        </w:rPr>
        <w:t>บริการสอนภาษาอังกฤษ</w:t>
      </w:r>
    </w:p>
    <w:p w14:paraId="20DA2C8B"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6CEB9A00"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ลุ่มบริษัทรับรู้รายได้จากสัญญาให้บริการที่มีลักษณะการให้บริการแบบต่อเนื่องตามสัดส่วนการให้บริการของสัญญา โดยที่ไม่ได้คำนึงถึงรอบระยะเวลาการชำระเงินตามสัญญา สิ่งตอบแทนที่จ่ายให้กับลูกค้าหรือจ่ายในนามของลูกค้าแก่บุคคลหรือกิจการอื่น รวมถึงส่วนลดหรือเงินคืนในอนาคตจะรับรู้เป็นรายการหักจากรายได้</w:t>
      </w:r>
    </w:p>
    <w:p w14:paraId="0E001EF0" w14:textId="3F33F266" w:rsidR="00383CA6" w:rsidRDefault="0061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cs/>
        </w:rPr>
        <w:br w:type="page"/>
      </w:r>
    </w:p>
    <w:p w14:paraId="427CDFB7" w14:textId="77777777" w:rsidR="00553104" w:rsidRDefault="00553104" w:rsidP="006170D5">
      <w:pPr>
        <w:spacing w:line="240" w:lineRule="auto"/>
        <w:jc w:val="thaiDistribute"/>
        <w:rPr>
          <w:rFonts w:ascii="Cordia New" w:hAnsi="Cordia New" w:cs="Cordia New"/>
          <w:sz w:val="26"/>
          <w:szCs w:val="26"/>
        </w:rPr>
      </w:pPr>
    </w:p>
    <w:p w14:paraId="2AB2626A" w14:textId="513C5C91" w:rsidR="00383CA6" w:rsidRPr="00383CA6" w:rsidRDefault="00383CA6" w:rsidP="00383CA6">
      <w:pPr>
        <w:pStyle w:val="ListParagraph"/>
        <w:spacing w:after="0" w:line="240" w:lineRule="auto"/>
        <w:ind w:left="1260"/>
        <w:jc w:val="thaiDistribute"/>
        <w:rPr>
          <w:rFonts w:ascii="Cordia New" w:hAnsi="Cordia New" w:cs="Cordia New"/>
          <w:i/>
          <w:iCs/>
          <w:sz w:val="26"/>
          <w:szCs w:val="26"/>
        </w:rPr>
      </w:pPr>
      <w:r w:rsidRPr="008B334C">
        <w:rPr>
          <w:rFonts w:ascii="Cordia New" w:hAnsi="Cordia New" w:cs="Cordia New"/>
          <w:i/>
          <w:iCs/>
          <w:sz w:val="26"/>
          <w:szCs w:val="26"/>
          <w:cs/>
        </w:rPr>
        <w:t>บริการ</w:t>
      </w:r>
      <w:r w:rsidR="00660484">
        <w:rPr>
          <w:rFonts w:ascii="Cordia New" w:hAnsi="Cordia New" w:cs="Cordia New" w:hint="cs"/>
          <w:i/>
          <w:iCs/>
          <w:sz w:val="26"/>
          <w:szCs w:val="26"/>
          <w:cs/>
        </w:rPr>
        <w:t>ให้คำปรึกษาด้านคาร์บอนเคร</w:t>
      </w:r>
      <w:r w:rsidR="002B0FBA">
        <w:rPr>
          <w:rFonts w:ascii="Cordia New" w:hAnsi="Cordia New" w:cs="Cordia New" w:hint="cs"/>
          <w:i/>
          <w:iCs/>
          <w:sz w:val="26"/>
          <w:szCs w:val="26"/>
          <w:cs/>
        </w:rPr>
        <w:t xml:space="preserve">ดิต </w:t>
      </w:r>
    </w:p>
    <w:p w14:paraId="0587C7DC" w14:textId="77777777" w:rsidR="00AC5A30" w:rsidRDefault="00AC5A30" w:rsidP="00383CA6">
      <w:pPr>
        <w:pStyle w:val="ListParagraph"/>
        <w:spacing w:after="0" w:line="240" w:lineRule="auto"/>
        <w:ind w:left="1260"/>
        <w:jc w:val="thaiDistribute"/>
        <w:rPr>
          <w:rFonts w:ascii="Cordia New" w:hAnsi="Cordia New" w:cs="Cordia New"/>
          <w:i/>
          <w:iCs/>
          <w:sz w:val="26"/>
          <w:szCs w:val="26"/>
        </w:rPr>
      </w:pPr>
    </w:p>
    <w:p w14:paraId="4E73918E" w14:textId="7D92E284" w:rsidR="00AC5A30" w:rsidRPr="00AC5A30" w:rsidRDefault="007B06EA" w:rsidP="00383CA6">
      <w:pPr>
        <w:pStyle w:val="ListParagraph"/>
        <w:spacing w:after="0" w:line="240" w:lineRule="auto"/>
        <w:ind w:left="1260"/>
        <w:jc w:val="thaiDistribute"/>
        <w:rPr>
          <w:rFonts w:ascii="Cordia New" w:hAnsi="Cordia New" w:cs="Cordia New"/>
          <w:sz w:val="26"/>
          <w:szCs w:val="26"/>
        </w:rPr>
      </w:pPr>
      <w:r>
        <w:rPr>
          <w:rFonts w:ascii="Cordia New" w:hAnsi="Cordia New" w:cs="Cordia New" w:hint="cs"/>
          <w:sz w:val="26"/>
          <w:szCs w:val="26"/>
          <w:cs/>
        </w:rPr>
        <w:t>กลุ่มบริษัท</w:t>
      </w:r>
      <w:r w:rsidR="003F27C4">
        <w:rPr>
          <w:rFonts w:ascii="Cordia New" w:hAnsi="Cordia New" w:cs="Cordia New" w:hint="cs"/>
          <w:sz w:val="26"/>
          <w:szCs w:val="26"/>
          <w:cs/>
        </w:rPr>
        <w:t>รับ</w:t>
      </w:r>
      <w:r w:rsidR="00194F56">
        <w:rPr>
          <w:rFonts w:ascii="Cordia New" w:hAnsi="Cordia New" w:cs="Cordia New" w:hint="cs"/>
          <w:sz w:val="26"/>
          <w:szCs w:val="26"/>
          <w:cs/>
        </w:rPr>
        <w:t>รู้รายได้จากสัญญาให้บริการ เมื่อกลุ่มบริษัทปฏิบัติภาระ</w:t>
      </w:r>
      <w:r w:rsidR="00343305">
        <w:rPr>
          <w:rFonts w:ascii="Cordia New" w:hAnsi="Cordia New" w:cs="Cordia New" w:hint="cs"/>
          <w:sz w:val="26"/>
          <w:szCs w:val="26"/>
          <w:cs/>
        </w:rPr>
        <w:t>ที่ต้อง</w:t>
      </w:r>
      <w:r w:rsidR="003D490C">
        <w:rPr>
          <w:rFonts w:ascii="Cordia New" w:hAnsi="Cordia New" w:cs="Cordia New" w:hint="cs"/>
          <w:sz w:val="26"/>
          <w:szCs w:val="26"/>
          <w:cs/>
        </w:rPr>
        <w:t>ปฏิบัติให้สำเร็จตามสัญญาตลอดช่วงเวลาหนึ่ง</w:t>
      </w:r>
      <w:r w:rsidR="008846C5">
        <w:rPr>
          <w:rFonts w:ascii="Cordia New" w:hAnsi="Cordia New" w:cs="Cordia New" w:hint="cs"/>
          <w:sz w:val="26"/>
          <w:szCs w:val="26"/>
          <w:cs/>
        </w:rPr>
        <w:t xml:space="preserve"> โดยโอนอำนาจการควบคุมสินทรัพย์ให้กับลูกค้า</w:t>
      </w:r>
      <w:r w:rsidR="00E547A9">
        <w:rPr>
          <w:rFonts w:ascii="Cordia New" w:hAnsi="Cordia New" w:cs="Cordia New" w:hint="cs"/>
          <w:sz w:val="26"/>
          <w:szCs w:val="26"/>
          <w:cs/>
        </w:rPr>
        <w:t>ตามข</w:t>
      </w:r>
      <w:r w:rsidR="007856A0">
        <w:rPr>
          <w:rFonts w:ascii="Cordia New" w:hAnsi="Cordia New" w:cs="Cordia New" w:hint="cs"/>
          <w:sz w:val="26"/>
          <w:szCs w:val="26"/>
          <w:cs/>
        </w:rPr>
        <w:t>ั้น</w:t>
      </w:r>
      <w:r w:rsidR="00E547A9">
        <w:rPr>
          <w:rFonts w:ascii="Cordia New" w:hAnsi="Cordia New" w:cs="Cordia New" w:hint="cs"/>
          <w:sz w:val="26"/>
          <w:szCs w:val="26"/>
          <w:cs/>
        </w:rPr>
        <w:t>ความสำเร็จของรายการในรอบระยะ</w:t>
      </w:r>
      <w:r w:rsidR="009F76BB">
        <w:rPr>
          <w:rFonts w:ascii="Cordia New" w:hAnsi="Cordia New" w:cs="Cordia New" w:hint="cs"/>
          <w:sz w:val="26"/>
          <w:szCs w:val="26"/>
          <w:cs/>
        </w:rPr>
        <w:t>เวลา</w:t>
      </w:r>
      <w:r w:rsidR="0097652D">
        <w:rPr>
          <w:rFonts w:ascii="Cordia New" w:hAnsi="Cordia New" w:cs="Cordia New" w:hint="cs"/>
          <w:sz w:val="26"/>
          <w:szCs w:val="26"/>
          <w:cs/>
        </w:rPr>
        <w:t>รายงาน</w:t>
      </w:r>
      <w:r w:rsidR="0061682F">
        <w:rPr>
          <w:rFonts w:ascii="Cordia New" w:hAnsi="Cordia New" w:cs="Cordia New" w:hint="cs"/>
          <w:sz w:val="26"/>
          <w:szCs w:val="26"/>
          <w:cs/>
        </w:rPr>
        <w:t xml:space="preserve"> ด้วยวิธี</w:t>
      </w:r>
      <w:r w:rsidR="00A7697F">
        <w:rPr>
          <w:rFonts w:ascii="Cordia New" w:hAnsi="Cordia New" w:cs="Cordia New" w:hint="cs"/>
          <w:sz w:val="26"/>
          <w:szCs w:val="26"/>
          <w:cs/>
        </w:rPr>
        <w:t>ปัจจัยนำเข้าซึ่งคำนวณ</w:t>
      </w:r>
      <w:r w:rsidR="00FF07D7">
        <w:rPr>
          <w:rFonts w:ascii="Cordia New" w:hAnsi="Cordia New" w:cs="Cordia New" w:hint="cs"/>
          <w:sz w:val="26"/>
          <w:szCs w:val="26"/>
          <w:cs/>
        </w:rPr>
        <w:t>จากสัดส่วนของต้นทุนของสัญญาเกิดขึ้นในการทำงานจนถึงปัจจุบัน</w:t>
      </w:r>
      <w:r w:rsidR="0000296D">
        <w:rPr>
          <w:rFonts w:ascii="Cordia New" w:hAnsi="Cordia New" w:cs="Cordia New" w:hint="cs"/>
          <w:sz w:val="26"/>
          <w:szCs w:val="26"/>
          <w:cs/>
        </w:rPr>
        <w:t xml:space="preserve"> </w:t>
      </w:r>
      <w:r w:rsidR="00FF07D7">
        <w:rPr>
          <w:rFonts w:ascii="Cordia New" w:hAnsi="Cordia New" w:cs="Cordia New" w:hint="cs"/>
          <w:sz w:val="26"/>
          <w:szCs w:val="26"/>
          <w:cs/>
        </w:rPr>
        <w:t xml:space="preserve">กับประมาณการต้นทุนการบริการทั้งหมด </w:t>
      </w:r>
    </w:p>
    <w:p w14:paraId="1375FE2E" w14:textId="77777777" w:rsidR="00FF07D7" w:rsidRDefault="00FF07D7" w:rsidP="00383CA6">
      <w:pPr>
        <w:pStyle w:val="ListParagraph"/>
        <w:spacing w:after="0" w:line="240" w:lineRule="auto"/>
        <w:ind w:left="1260"/>
        <w:jc w:val="thaiDistribute"/>
        <w:rPr>
          <w:rFonts w:ascii="Cordia New" w:hAnsi="Cordia New" w:cs="Cordia New"/>
          <w:sz w:val="26"/>
          <w:szCs w:val="26"/>
        </w:rPr>
      </w:pPr>
    </w:p>
    <w:p w14:paraId="257FD31C" w14:textId="356F70E1" w:rsidR="002867CA" w:rsidRPr="008A7FBE" w:rsidRDefault="00FF07D7" w:rsidP="00EF1D5A">
      <w:pPr>
        <w:pStyle w:val="ListParagraph"/>
        <w:spacing w:after="0" w:line="240" w:lineRule="auto"/>
        <w:ind w:left="1260"/>
        <w:jc w:val="thaiDistribute"/>
        <w:rPr>
          <w:rFonts w:ascii="Cordia New" w:hAnsi="Cordia New" w:cs="Cordia New"/>
          <w:sz w:val="26"/>
          <w:szCs w:val="26"/>
          <w:cs/>
        </w:rPr>
      </w:pPr>
      <w:r>
        <w:rPr>
          <w:rFonts w:ascii="Cordia New" w:hAnsi="Cordia New" w:cs="Cordia New" w:hint="cs"/>
          <w:sz w:val="26"/>
          <w:szCs w:val="26"/>
          <w:cs/>
        </w:rPr>
        <w:t>หากไม่สามารถประมาณผลของงานตามสัญญาได้อย่างน่าเชื่อถือ รายได้รับรู้ได้ไม่เกินกว่าต้นทุนบริการตามสัญญา</w:t>
      </w:r>
      <w:r w:rsidR="0063292C">
        <w:rPr>
          <w:rFonts w:ascii="Cordia New" w:hAnsi="Cordia New" w:cs="Cordia New"/>
          <w:sz w:val="26"/>
          <w:szCs w:val="26"/>
          <w:cs/>
        </w:rPr>
        <w:br/>
      </w:r>
      <w:r w:rsidR="002D500B">
        <w:rPr>
          <w:rFonts w:ascii="Cordia New" w:hAnsi="Cordia New" w:cs="Cordia New" w:hint="cs"/>
          <w:sz w:val="26"/>
          <w:szCs w:val="26"/>
          <w:cs/>
        </w:rPr>
        <w:t>ที่</w:t>
      </w:r>
      <w:r>
        <w:rPr>
          <w:rFonts w:ascii="Cordia New" w:hAnsi="Cordia New" w:cs="Cordia New" w:hint="cs"/>
          <w:sz w:val="26"/>
          <w:szCs w:val="26"/>
          <w:cs/>
        </w:rPr>
        <w:t>เกิดขึ้นและมีความเป็นไปได้ค่อนข้างแน่ที่จะได้รับต้นทุนคืน</w:t>
      </w:r>
    </w:p>
    <w:p w14:paraId="438419A6" w14:textId="77777777" w:rsidR="008F2B54" w:rsidRPr="008A7FBE" w:rsidRDefault="008F2B54" w:rsidP="002867CA">
      <w:pPr>
        <w:pStyle w:val="ListParagraph"/>
        <w:spacing w:after="0" w:line="240" w:lineRule="auto"/>
        <w:ind w:left="1260"/>
        <w:jc w:val="thaiDistribute"/>
        <w:rPr>
          <w:rFonts w:ascii="Cordia New" w:hAnsi="Cordia New" w:cs="Cordia New"/>
          <w:i/>
          <w:iCs/>
          <w:sz w:val="26"/>
          <w:szCs w:val="26"/>
        </w:rPr>
      </w:pPr>
    </w:p>
    <w:p w14:paraId="33D29C3C" w14:textId="150387F9" w:rsidR="002867CA" w:rsidRPr="008A7FBE" w:rsidRDefault="002867CA" w:rsidP="002867CA">
      <w:pPr>
        <w:pStyle w:val="ListParagraph"/>
        <w:spacing w:after="0" w:line="240" w:lineRule="auto"/>
        <w:ind w:left="1260"/>
        <w:jc w:val="thaiDistribute"/>
        <w:rPr>
          <w:rFonts w:ascii="Cordia New" w:hAnsi="Cordia New" w:cs="Cordia New"/>
          <w:i/>
          <w:iCs/>
          <w:sz w:val="26"/>
          <w:szCs w:val="26"/>
        </w:rPr>
      </w:pPr>
      <w:r w:rsidRPr="008A7FBE">
        <w:rPr>
          <w:rFonts w:ascii="Cordia New" w:hAnsi="Cordia New" w:cs="Cordia New"/>
          <w:i/>
          <w:iCs/>
          <w:sz w:val="26"/>
          <w:szCs w:val="26"/>
          <w:cs/>
        </w:rPr>
        <w:t>รายได้ค่าสิทธิ และแฟรนไชส์</w:t>
      </w:r>
    </w:p>
    <w:p w14:paraId="31C07314"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3F0B9278"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กลุ่มบริษัทรับรู้แบบต่อเนื่องตามวิธีเส้นตรงตลอดระยะเวลาของสัญญา</w:t>
      </w:r>
    </w:p>
    <w:p w14:paraId="39FED505"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003EE8FA" w14:textId="77777777" w:rsidR="002867CA" w:rsidRPr="008A7FBE" w:rsidRDefault="002867CA" w:rsidP="002867CA">
      <w:pPr>
        <w:pStyle w:val="ListParagraph"/>
        <w:spacing w:after="0" w:line="240" w:lineRule="auto"/>
        <w:ind w:left="1260"/>
        <w:jc w:val="thaiDistribute"/>
        <w:rPr>
          <w:rFonts w:ascii="Cordia New" w:hAnsi="Cordia New" w:cs="Cordia New"/>
          <w:i/>
          <w:iCs/>
          <w:sz w:val="26"/>
          <w:szCs w:val="26"/>
        </w:rPr>
      </w:pPr>
      <w:r w:rsidRPr="008A7FBE">
        <w:rPr>
          <w:rFonts w:ascii="Cordia New" w:hAnsi="Cordia New" w:cs="Cordia New"/>
          <w:i/>
          <w:iCs/>
          <w:sz w:val="26"/>
          <w:szCs w:val="26"/>
          <w:cs/>
        </w:rPr>
        <w:t>รายได้ค่าเช่า</w:t>
      </w:r>
    </w:p>
    <w:p w14:paraId="087C6F3A"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28C3C496"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กลุ่มบริษัทรับรู้รายได้จากการให้เช่าตามวิธีเส้นตรงตลอดระยะเวลาของสัญญา โดยที่ไม่ได้คำนึงถึงรอบระยะเวลาการชำระเงินตามสัญญา</w:t>
      </w:r>
    </w:p>
    <w:p w14:paraId="79597F67"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797989F6" w14:textId="77777777" w:rsidR="002867CA" w:rsidRPr="008A7FBE" w:rsidRDefault="002867CA" w:rsidP="002867CA">
      <w:pPr>
        <w:pStyle w:val="ListParagraph"/>
        <w:spacing w:after="0" w:line="240" w:lineRule="auto"/>
        <w:ind w:left="1260" w:hanging="360"/>
        <w:jc w:val="thaiDistribute"/>
        <w:rPr>
          <w:rFonts w:ascii="Cordia New" w:hAnsi="Cordia New" w:cs="Cordia New"/>
          <w:sz w:val="26"/>
          <w:szCs w:val="26"/>
        </w:rPr>
      </w:pPr>
      <w:r w:rsidRPr="008A7FBE">
        <w:rPr>
          <w:rFonts w:ascii="Cordia New" w:hAnsi="Cordia New" w:cs="Cordia New"/>
          <w:sz w:val="26"/>
          <w:szCs w:val="26"/>
          <w:cs/>
        </w:rPr>
        <w:t>ข)</w:t>
      </w:r>
      <w:r w:rsidRPr="008A7FBE">
        <w:rPr>
          <w:rFonts w:ascii="Cordia New" w:hAnsi="Cordia New" w:cs="Cordia New"/>
          <w:sz w:val="26"/>
          <w:szCs w:val="26"/>
          <w:cs/>
        </w:rPr>
        <w:tab/>
        <w:t>การขายสินค้า - ขายปลีก</w:t>
      </w:r>
    </w:p>
    <w:p w14:paraId="46AEAE68"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3665B85A" w14:textId="1734627A"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กลุ่มบริษัทเป็นผู้ผลิตและจำหน่ายกัญชา ซึ่งจะรับรู้รายได้จากการขายสินค้า ณ จุดใดจุดหนึ่งของเวลา เมื่อลูกค้าได้รับโอนการควบคุมในสินค้าแล้วซึ่งก็คือเมื่อส่งมอบสินค้า การส่งมอบจะเกิดขึ้นเมื่อสินค้าได้ถูกส่งไปยังสถานที่ที่กำหนดและเมื่อผู้</w:t>
      </w:r>
      <w:r w:rsidR="005D771E">
        <w:rPr>
          <w:rFonts w:ascii="Cordia New" w:hAnsi="Cordia New" w:cs="Cordia New" w:hint="cs"/>
          <w:sz w:val="26"/>
          <w:szCs w:val="26"/>
          <w:cs/>
        </w:rPr>
        <w:t>ซื้อ</w:t>
      </w:r>
      <w:r w:rsidRPr="008A7FBE">
        <w:rPr>
          <w:rFonts w:ascii="Cordia New" w:hAnsi="Cordia New" w:cs="Cordia New"/>
          <w:sz w:val="26"/>
          <w:szCs w:val="26"/>
          <w:cs/>
        </w:rPr>
        <w:t>ได้ยอมรับสินค้าตามสัญญาขายแล้ว ซึ่งภาระผูกพันของกลุ่มบริษัทสิ้นสุดลง</w:t>
      </w:r>
    </w:p>
    <w:p w14:paraId="775E3619"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744E6260"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r w:rsidRPr="008A7FBE">
        <w:rPr>
          <w:rFonts w:ascii="Cordia New" w:hAnsi="Cordia New" w:cs="Cordia New"/>
          <w:sz w:val="26"/>
          <w:szCs w:val="26"/>
          <w:cs/>
        </w:rPr>
        <w:t>กลุ่มบริษัทจะรับรู้รายได้เมื่อภาระที่ต้องปฏิบัติเสร็จสิ้น ณ เวลาใดเวลาหนึ่ง (</w:t>
      </w:r>
      <w:r w:rsidRPr="008A7FBE">
        <w:rPr>
          <w:rFonts w:ascii="Cordia New" w:hAnsi="Cordia New" w:cs="Cordia New"/>
          <w:sz w:val="26"/>
          <w:szCs w:val="26"/>
        </w:rPr>
        <w:t>Point in time)</w:t>
      </w:r>
    </w:p>
    <w:p w14:paraId="7E210278" w14:textId="77777777" w:rsidR="002867CA" w:rsidRPr="008A7FBE" w:rsidRDefault="002867CA" w:rsidP="002867CA">
      <w:pPr>
        <w:spacing w:line="240" w:lineRule="auto"/>
        <w:jc w:val="thaiDistribute"/>
        <w:rPr>
          <w:rFonts w:ascii="Cordia New" w:hAnsi="Cordia New" w:cs="Cordia New"/>
          <w:sz w:val="26"/>
          <w:szCs w:val="26"/>
        </w:rPr>
      </w:pPr>
    </w:p>
    <w:p w14:paraId="5368B0B3" w14:textId="2600DE73" w:rsidR="002867CA" w:rsidRPr="008A7FBE" w:rsidRDefault="004A052D" w:rsidP="002867CA">
      <w:pPr>
        <w:pStyle w:val="ListParagraph"/>
        <w:spacing w:after="0" w:line="240" w:lineRule="auto"/>
        <w:ind w:left="1260" w:hanging="360"/>
        <w:jc w:val="thaiDistribute"/>
        <w:rPr>
          <w:rFonts w:ascii="Cordia New" w:hAnsi="Cordia New" w:cs="Cordia New"/>
          <w:sz w:val="26"/>
          <w:szCs w:val="26"/>
        </w:rPr>
      </w:pPr>
      <w:r>
        <w:rPr>
          <w:rFonts w:ascii="Cordia New" w:hAnsi="Cordia New" w:cs="Cordia New" w:hint="cs"/>
          <w:sz w:val="26"/>
          <w:szCs w:val="26"/>
          <w:cs/>
        </w:rPr>
        <w:t>ค</w:t>
      </w:r>
      <w:r w:rsidR="002867CA" w:rsidRPr="008A7FBE">
        <w:rPr>
          <w:rFonts w:ascii="Cordia New" w:hAnsi="Cordia New" w:cs="Cordia New"/>
          <w:sz w:val="26"/>
          <w:szCs w:val="26"/>
          <w:cs/>
        </w:rPr>
        <w:t>)</w:t>
      </w:r>
      <w:r w:rsidR="002867CA" w:rsidRPr="008A7FBE">
        <w:rPr>
          <w:rFonts w:ascii="Cordia New" w:hAnsi="Cordia New" w:cs="Cordia New"/>
          <w:sz w:val="26"/>
          <w:szCs w:val="26"/>
          <w:cs/>
        </w:rPr>
        <w:tab/>
        <w:t>รายได้ดอกเบี้ย</w:t>
      </w:r>
    </w:p>
    <w:p w14:paraId="724FADA6"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rPr>
      </w:pPr>
    </w:p>
    <w:p w14:paraId="75C5A559" w14:textId="77777777" w:rsidR="002867CA" w:rsidRPr="008A7FBE" w:rsidRDefault="002867CA" w:rsidP="002867CA">
      <w:pPr>
        <w:pStyle w:val="ListParagraph"/>
        <w:spacing w:after="0" w:line="240" w:lineRule="auto"/>
        <w:ind w:left="1260"/>
        <w:jc w:val="thaiDistribute"/>
        <w:rPr>
          <w:rFonts w:ascii="Cordia New" w:hAnsi="Cordia New" w:cs="Cordia New"/>
          <w:sz w:val="26"/>
          <w:szCs w:val="26"/>
          <w:cs/>
        </w:rPr>
      </w:pPr>
      <w:r w:rsidRPr="008A7FBE">
        <w:rPr>
          <w:rFonts w:ascii="Cordia New" w:hAnsi="Cordia New" w:cs="Cordia New"/>
          <w:sz w:val="26"/>
          <w:szCs w:val="26"/>
          <w:cs/>
        </w:rPr>
        <w:t>กลุ่มบริษัทรับรู้รายได้ดอกเบี้ยตามเกณฑ์อัตราผลตอบแทนที่แท้จริง</w:t>
      </w:r>
    </w:p>
    <w:p w14:paraId="287AA9A8" w14:textId="3A352CD6" w:rsidR="000C7F53" w:rsidRPr="00C97C54" w:rsidRDefault="002867CA" w:rsidP="00C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8A7FBE">
        <w:rPr>
          <w:rFonts w:ascii="Cordia New" w:hAnsi="Cordia New" w:cs="Cordia New"/>
          <w:sz w:val="26"/>
          <w:szCs w:val="26"/>
          <w:cs/>
        </w:rPr>
        <w:br w:type="page"/>
      </w:r>
    </w:p>
    <w:bookmarkEnd w:id="0"/>
    <w:p w14:paraId="525EF696" w14:textId="77777777" w:rsidR="008F2B54" w:rsidRPr="008A7FBE" w:rsidRDefault="008F2B54" w:rsidP="008F2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5A5CA9D" w14:textId="2E0A0B44" w:rsidR="00E31253" w:rsidRPr="008A7FBE" w:rsidRDefault="005F2B5F" w:rsidP="005067D7">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การจัดการความเสี่ยงทางการเงิน</w:t>
      </w:r>
    </w:p>
    <w:p w14:paraId="7E41F0C0" w14:textId="77777777" w:rsidR="00156F43" w:rsidRPr="008A7FBE" w:rsidRDefault="00156F43" w:rsidP="00765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p>
    <w:p w14:paraId="2CC74BA9" w14:textId="4C899225"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outlineLvl w:val="0"/>
        <w:rPr>
          <w:rFonts w:ascii="Cordia New" w:hAnsi="Cordia New" w:cs="Cordia New"/>
          <w:spacing w:val="-8"/>
          <w:sz w:val="26"/>
          <w:szCs w:val="26"/>
        </w:rPr>
      </w:pPr>
      <w:r w:rsidRPr="008A7FBE">
        <w:rPr>
          <w:rFonts w:ascii="Cordia New" w:hAnsi="Cordia New" w:cs="Cordia New" w:hint="cs"/>
          <w:spacing w:val="-8"/>
          <w:sz w:val="26"/>
          <w:szCs w:val="26"/>
          <w:cs/>
        </w:rPr>
        <w:t>ความเสี่ยงทางการเงินและผลกระทบที่อาจมีต่อผลการดำเนินงานในอนาคตของ</w:t>
      </w:r>
      <w:r w:rsidR="00276590" w:rsidRPr="008A7FBE">
        <w:rPr>
          <w:rFonts w:ascii="Cordia New" w:hAnsi="Cordia New" w:cs="Cordia New" w:hint="cs"/>
          <w:spacing w:val="-8"/>
          <w:sz w:val="26"/>
          <w:szCs w:val="26"/>
          <w:cs/>
        </w:rPr>
        <w:t>กลุ่มบริษัท</w:t>
      </w:r>
      <w:r w:rsidRPr="008A7FBE">
        <w:rPr>
          <w:rFonts w:ascii="Cordia New" w:hAnsi="Cordia New" w:cs="Cordia New" w:hint="cs"/>
          <w:spacing w:val="-8"/>
          <w:sz w:val="26"/>
          <w:szCs w:val="26"/>
          <w:cs/>
        </w:rPr>
        <w:t xml:space="preserve"> มีดังนี้</w:t>
      </w:r>
    </w:p>
    <w:p w14:paraId="74AE7020" w14:textId="77777777" w:rsidR="005E7872" w:rsidRPr="008A7FBE" w:rsidRDefault="005E7872" w:rsidP="0076554B">
      <w:pPr>
        <w:tabs>
          <w:tab w:val="left" w:pos="9781"/>
        </w:tabs>
        <w:spacing w:line="240" w:lineRule="auto"/>
        <w:ind w:left="360"/>
        <w:jc w:val="thaiDistribute"/>
        <w:outlineLvl w:val="0"/>
        <w:rPr>
          <w:rFonts w:ascii="Cordia New" w:hAnsi="Cordia New" w:cs="Cordia New"/>
          <w:sz w:val="26"/>
          <w:szCs w:val="26"/>
        </w:rPr>
      </w:pPr>
    </w:p>
    <w:tbl>
      <w:tblPr>
        <w:tblW w:w="9153" w:type="dxa"/>
        <w:tblInd w:w="297" w:type="dxa"/>
        <w:tblLayout w:type="fixed"/>
        <w:tblLook w:val="04A0" w:firstRow="1" w:lastRow="0" w:firstColumn="1" w:lastColumn="0" w:noHBand="0" w:noVBand="1"/>
      </w:tblPr>
      <w:tblGrid>
        <w:gridCol w:w="2493"/>
        <w:gridCol w:w="2340"/>
        <w:gridCol w:w="2250"/>
        <w:gridCol w:w="2070"/>
      </w:tblGrid>
      <w:tr w:rsidR="005E7872" w:rsidRPr="008A7FBE" w14:paraId="02787019" w14:textId="77777777" w:rsidTr="008A7FBE">
        <w:trPr>
          <w:tblHeader/>
        </w:trPr>
        <w:tc>
          <w:tcPr>
            <w:tcW w:w="2493" w:type="dxa"/>
            <w:tcBorders>
              <w:top w:val="nil"/>
              <w:left w:val="nil"/>
              <w:right w:val="nil"/>
            </w:tcBorders>
            <w:hideMark/>
          </w:tcPr>
          <w:p w14:paraId="631084BE" w14:textId="77777777" w:rsidR="005E7872" w:rsidRPr="008A7FBE" w:rsidRDefault="005E7872" w:rsidP="00D85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15"/>
              <w:jc w:val="center"/>
              <w:rPr>
                <w:rFonts w:ascii="Cordia New" w:hAnsi="Cordia New" w:cs="Cordia New"/>
                <w:b/>
                <w:bCs/>
                <w:spacing w:val="-8"/>
                <w:sz w:val="24"/>
                <w:szCs w:val="24"/>
              </w:rPr>
            </w:pPr>
            <w:r w:rsidRPr="008A7FBE">
              <w:rPr>
                <w:rFonts w:ascii="Cordia New" w:hAnsi="Cordia New" w:cs="Cordia New" w:hint="cs"/>
                <w:b/>
                <w:bCs/>
                <w:spacing w:val="-8"/>
                <w:sz w:val="24"/>
                <w:szCs w:val="24"/>
                <w:cs/>
              </w:rPr>
              <w:t>ลักษณะความเสี่ยง</w:t>
            </w:r>
          </w:p>
        </w:tc>
        <w:tc>
          <w:tcPr>
            <w:tcW w:w="2340" w:type="dxa"/>
            <w:tcBorders>
              <w:top w:val="nil"/>
              <w:left w:val="nil"/>
              <w:right w:val="nil"/>
            </w:tcBorders>
            <w:hideMark/>
          </w:tcPr>
          <w:p w14:paraId="0BC15673" w14:textId="77777777" w:rsidR="005E7872" w:rsidRPr="008A7FBE" w:rsidRDefault="005E7872" w:rsidP="00D85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15"/>
              <w:jc w:val="center"/>
              <w:rPr>
                <w:rFonts w:ascii="Cordia New" w:hAnsi="Cordia New" w:cs="Cordia New"/>
                <w:b/>
                <w:bCs/>
                <w:spacing w:val="-8"/>
                <w:sz w:val="24"/>
                <w:szCs w:val="24"/>
              </w:rPr>
            </w:pPr>
            <w:r w:rsidRPr="008A7FBE">
              <w:rPr>
                <w:rFonts w:ascii="Cordia New" w:hAnsi="Cordia New" w:cs="Cordia New" w:hint="cs"/>
                <w:b/>
                <w:bCs/>
                <w:spacing w:val="-8"/>
                <w:sz w:val="24"/>
                <w:szCs w:val="24"/>
                <w:cs/>
              </w:rPr>
              <w:t>ความเสี่ยงจาก</w:t>
            </w:r>
          </w:p>
        </w:tc>
        <w:tc>
          <w:tcPr>
            <w:tcW w:w="2250" w:type="dxa"/>
            <w:tcBorders>
              <w:top w:val="nil"/>
              <w:left w:val="nil"/>
              <w:right w:val="nil"/>
            </w:tcBorders>
            <w:hideMark/>
          </w:tcPr>
          <w:p w14:paraId="131E430F" w14:textId="77777777" w:rsidR="005E7872" w:rsidRPr="008A7FBE" w:rsidRDefault="005E7872" w:rsidP="00D85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15"/>
              <w:jc w:val="center"/>
              <w:rPr>
                <w:rFonts w:ascii="Cordia New" w:hAnsi="Cordia New" w:cs="Cordia New"/>
                <w:b/>
                <w:bCs/>
                <w:spacing w:val="-8"/>
                <w:sz w:val="24"/>
                <w:szCs w:val="24"/>
              </w:rPr>
            </w:pPr>
            <w:r w:rsidRPr="008A7FBE">
              <w:rPr>
                <w:rFonts w:ascii="Cordia New" w:hAnsi="Cordia New" w:cs="Cordia New" w:hint="cs"/>
                <w:b/>
                <w:bCs/>
                <w:spacing w:val="-8"/>
                <w:sz w:val="24"/>
                <w:szCs w:val="24"/>
                <w:cs/>
              </w:rPr>
              <w:t>วัดจาก</w:t>
            </w:r>
          </w:p>
        </w:tc>
        <w:tc>
          <w:tcPr>
            <w:tcW w:w="2070" w:type="dxa"/>
            <w:tcBorders>
              <w:top w:val="nil"/>
              <w:left w:val="nil"/>
              <w:right w:val="nil"/>
            </w:tcBorders>
            <w:hideMark/>
          </w:tcPr>
          <w:p w14:paraId="0AFF62A8" w14:textId="77777777" w:rsidR="005E7872" w:rsidRPr="008A7FBE" w:rsidRDefault="005E7872" w:rsidP="00D85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15"/>
              <w:jc w:val="center"/>
              <w:rPr>
                <w:rFonts w:ascii="Cordia New" w:hAnsi="Cordia New" w:cs="Cordia New"/>
                <w:b/>
                <w:bCs/>
                <w:spacing w:val="-8"/>
                <w:sz w:val="24"/>
                <w:szCs w:val="24"/>
              </w:rPr>
            </w:pPr>
            <w:r w:rsidRPr="008A7FBE">
              <w:rPr>
                <w:rFonts w:ascii="Cordia New" w:hAnsi="Cordia New" w:cs="Cordia New" w:hint="cs"/>
                <w:b/>
                <w:bCs/>
                <w:spacing w:val="-8"/>
                <w:sz w:val="24"/>
                <w:szCs w:val="24"/>
                <w:cs/>
              </w:rPr>
              <w:t>บริหารความเสี่ยงโดย</w:t>
            </w:r>
          </w:p>
        </w:tc>
      </w:tr>
      <w:tr w:rsidR="005E7872" w:rsidRPr="008A7FBE" w14:paraId="56237FCB" w14:textId="77777777" w:rsidTr="008A7FBE">
        <w:tc>
          <w:tcPr>
            <w:tcW w:w="2493" w:type="dxa"/>
            <w:tcBorders>
              <w:left w:val="nil"/>
              <w:bottom w:val="nil"/>
              <w:right w:val="nil"/>
            </w:tcBorders>
          </w:tcPr>
          <w:p w14:paraId="617110DF" w14:textId="77777777"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72"/>
              <w:rPr>
                <w:rFonts w:ascii="Cordia New" w:hAnsi="Cordia New" w:cs="Cordia New"/>
                <w:spacing w:val="-8"/>
                <w:sz w:val="24"/>
                <w:szCs w:val="24"/>
              </w:rPr>
            </w:pPr>
          </w:p>
        </w:tc>
        <w:tc>
          <w:tcPr>
            <w:tcW w:w="2340" w:type="dxa"/>
            <w:tcBorders>
              <w:left w:val="nil"/>
              <w:bottom w:val="nil"/>
              <w:right w:val="nil"/>
            </w:tcBorders>
          </w:tcPr>
          <w:p w14:paraId="49A13825" w14:textId="77777777"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72"/>
              <w:rPr>
                <w:rFonts w:ascii="Cordia New" w:hAnsi="Cordia New" w:cs="Cordia New"/>
                <w:spacing w:val="-8"/>
                <w:sz w:val="24"/>
                <w:szCs w:val="24"/>
              </w:rPr>
            </w:pPr>
          </w:p>
        </w:tc>
        <w:tc>
          <w:tcPr>
            <w:tcW w:w="2250" w:type="dxa"/>
            <w:tcBorders>
              <w:left w:val="nil"/>
              <w:bottom w:val="nil"/>
              <w:right w:val="nil"/>
            </w:tcBorders>
          </w:tcPr>
          <w:p w14:paraId="48F3BAF5" w14:textId="77777777"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72"/>
              <w:rPr>
                <w:rFonts w:ascii="Cordia New" w:hAnsi="Cordia New" w:cs="Cordia New"/>
                <w:spacing w:val="-8"/>
                <w:sz w:val="24"/>
                <w:szCs w:val="24"/>
              </w:rPr>
            </w:pPr>
          </w:p>
        </w:tc>
        <w:tc>
          <w:tcPr>
            <w:tcW w:w="2070" w:type="dxa"/>
            <w:tcBorders>
              <w:left w:val="nil"/>
              <w:bottom w:val="nil"/>
              <w:right w:val="nil"/>
            </w:tcBorders>
          </w:tcPr>
          <w:p w14:paraId="495828D6" w14:textId="77777777"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72"/>
              <w:rPr>
                <w:rFonts w:ascii="Cordia New" w:hAnsi="Cordia New" w:cs="Cordia New"/>
                <w:spacing w:val="-8"/>
                <w:sz w:val="24"/>
                <w:szCs w:val="24"/>
              </w:rPr>
            </w:pPr>
          </w:p>
        </w:tc>
      </w:tr>
      <w:tr w:rsidR="005E7872" w:rsidRPr="008A7FBE" w14:paraId="781824DC" w14:textId="77777777" w:rsidTr="008A7FBE">
        <w:tc>
          <w:tcPr>
            <w:tcW w:w="2493" w:type="dxa"/>
            <w:hideMark/>
          </w:tcPr>
          <w:p w14:paraId="2AEA77B9" w14:textId="77777777"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72"/>
              <w:rPr>
                <w:rFonts w:ascii="Cordia New" w:hAnsi="Cordia New" w:cs="Cordia New"/>
                <w:spacing w:val="-8"/>
                <w:sz w:val="24"/>
                <w:szCs w:val="24"/>
              </w:rPr>
            </w:pPr>
            <w:r w:rsidRPr="008A7FBE">
              <w:rPr>
                <w:rFonts w:ascii="Cordia New" w:hAnsi="Cordia New" w:cs="Cordia New" w:hint="cs"/>
                <w:spacing w:val="-8"/>
                <w:sz w:val="24"/>
                <w:szCs w:val="24"/>
                <w:cs/>
              </w:rPr>
              <w:t>ความเสี่ยงจากตลาด</w:t>
            </w:r>
            <w:r w:rsidRPr="008A7FBE">
              <w:rPr>
                <w:rFonts w:ascii="Cordia New" w:hAnsi="Cordia New" w:cs="Cordia New" w:hint="cs"/>
                <w:spacing w:val="-8"/>
                <w:sz w:val="24"/>
                <w:szCs w:val="24"/>
              </w:rPr>
              <w:t xml:space="preserve"> - </w:t>
            </w:r>
            <w:r w:rsidRPr="008A7FBE">
              <w:rPr>
                <w:rFonts w:ascii="Cordia New" w:hAnsi="Cordia New" w:cs="Cordia New" w:hint="cs"/>
                <w:spacing w:val="-8"/>
                <w:sz w:val="24"/>
                <w:szCs w:val="24"/>
                <w:cs/>
              </w:rPr>
              <w:t>อัตราแลกเปลี่ยน</w:t>
            </w:r>
          </w:p>
        </w:tc>
        <w:tc>
          <w:tcPr>
            <w:tcW w:w="2340" w:type="dxa"/>
            <w:hideMark/>
          </w:tcPr>
          <w:p w14:paraId="7FFFBA09"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r w:rsidRPr="008A7FBE">
              <w:rPr>
                <w:rFonts w:ascii="Cordia New" w:hAnsi="Cordia New" w:cs="Cordia New" w:hint="cs"/>
                <w:spacing w:val="-8"/>
                <w:sz w:val="24"/>
                <w:szCs w:val="24"/>
                <w:cs/>
              </w:rPr>
              <w:t>สินทรัพย์และหนี้สินทางการเงินที่ไม่ได้อยู่ในสกุลเงินบาท</w:t>
            </w:r>
          </w:p>
        </w:tc>
        <w:tc>
          <w:tcPr>
            <w:tcW w:w="2250" w:type="dxa"/>
            <w:hideMark/>
          </w:tcPr>
          <w:p w14:paraId="1090F690"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r w:rsidRPr="008A7FBE">
              <w:rPr>
                <w:rFonts w:ascii="Cordia New" w:hAnsi="Cordia New" w:cs="Cordia New" w:hint="cs"/>
                <w:spacing w:val="-8"/>
                <w:sz w:val="24"/>
                <w:szCs w:val="24"/>
                <w:cs/>
              </w:rPr>
              <w:t>ประมาณการกระแสเงินสด</w:t>
            </w:r>
          </w:p>
        </w:tc>
        <w:tc>
          <w:tcPr>
            <w:tcW w:w="2070" w:type="dxa"/>
            <w:hideMark/>
          </w:tcPr>
          <w:p w14:paraId="07539E8A"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r w:rsidRPr="008A7FBE">
              <w:rPr>
                <w:rFonts w:ascii="Cordia New" w:hAnsi="Cordia New" w:cs="Cordia New" w:hint="cs"/>
                <w:spacing w:val="-8"/>
                <w:sz w:val="24"/>
                <w:szCs w:val="24"/>
                <w:cs/>
              </w:rPr>
              <w:t>สัญญาซื้อขายเงินตราต่างประเทศล่วงหน้าตามความเหมาะสม</w:t>
            </w:r>
          </w:p>
          <w:p w14:paraId="2274DB92" w14:textId="53724286" w:rsidR="00D859E7" w:rsidRPr="008A7FBE" w:rsidRDefault="00D859E7"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p>
        </w:tc>
      </w:tr>
      <w:tr w:rsidR="005E7872" w:rsidRPr="008A7FBE" w14:paraId="1823EF40" w14:textId="77777777" w:rsidTr="008A7FBE">
        <w:tc>
          <w:tcPr>
            <w:tcW w:w="2493" w:type="dxa"/>
            <w:hideMark/>
          </w:tcPr>
          <w:p w14:paraId="7ED1B73E" w14:textId="77777777"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72"/>
              <w:rPr>
                <w:rFonts w:ascii="Cordia New" w:hAnsi="Cordia New" w:cs="Cordia New"/>
                <w:spacing w:val="-8"/>
                <w:sz w:val="24"/>
                <w:szCs w:val="24"/>
              </w:rPr>
            </w:pPr>
            <w:r w:rsidRPr="008A7FBE">
              <w:rPr>
                <w:rFonts w:ascii="Cordia New" w:hAnsi="Cordia New" w:cs="Cordia New" w:hint="cs"/>
                <w:spacing w:val="-8"/>
                <w:sz w:val="24"/>
                <w:szCs w:val="24"/>
                <w:cs/>
              </w:rPr>
              <w:t>ความเสี่ยงด้านการให้สินเชื่อ</w:t>
            </w:r>
          </w:p>
        </w:tc>
        <w:tc>
          <w:tcPr>
            <w:tcW w:w="2340" w:type="dxa"/>
            <w:hideMark/>
          </w:tcPr>
          <w:p w14:paraId="4E6FB8D6"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r w:rsidRPr="008A7FBE">
              <w:rPr>
                <w:rFonts w:ascii="Cordia New" w:hAnsi="Cordia New" w:cs="Cordia New" w:hint="cs"/>
                <w:spacing w:val="-8"/>
                <w:sz w:val="24"/>
                <w:szCs w:val="24"/>
                <w:cs/>
              </w:rPr>
              <w:t>เงินสดและรายการเทียบเท่าเงินสด</w:t>
            </w:r>
            <w:r w:rsidRPr="008A7FBE">
              <w:rPr>
                <w:rFonts w:ascii="Cordia New" w:hAnsi="Cordia New" w:cs="Cordia New" w:hint="cs"/>
                <w:spacing w:val="-8"/>
                <w:sz w:val="24"/>
                <w:szCs w:val="24"/>
              </w:rPr>
              <w:t xml:space="preserve"> </w:t>
            </w:r>
            <w:r w:rsidRPr="008A7FBE">
              <w:rPr>
                <w:rFonts w:ascii="Cordia New" w:hAnsi="Cordia New" w:cs="Cordia New" w:hint="cs"/>
                <w:spacing w:val="-8"/>
                <w:sz w:val="24"/>
                <w:szCs w:val="24"/>
                <w:cs/>
              </w:rPr>
              <w:t>ลูกหนี้การค้าและลูกหนี้อื่น</w:t>
            </w:r>
          </w:p>
        </w:tc>
        <w:tc>
          <w:tcPr>
            <w:tcW w:w="2250" w:type="dxa"/>
            <w:hideMark/>
          </w:tcPr>
          <w:p w14:paraId="2F12D890" w14:textId="6742A7AE"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5" w:hanging="96"/>
              <w:rPr>
                <w:rFonts w:ascii="Cordia New" w:hAnsi="Cordia New" w:cs="Cordia New"/>
                <w:spacing w:val="-8"/>
                <w:sz w:val="24"/>
                <w:szCs w:val="24"/>
              </w:rPr>
            </w:pPr>
            <w:r w:rsidRPr="008A7FBE">
              <w:rPr>
                <w:rFonts w:ascii="Cordia New" w:hAnsi="Cordia New" w:cs="Cordia New" w:hint="cs"/>
                <w:spacing w:val="-8"/>
                <w:sz w:val="24"/>
                <w:szCs w:val="24"/>
                <w:cs/>
              </w:rPr>
              <w:t>การวิเคราะห์อายุ</w:t>
            </w:r>
            <w:r w:rsidR="00D9175C">
              <w:rPr>
                <w:rFonts w:ascii="Cordia New" w:hAnsi="Cordia New" w:cs="Cordia New" w:hint="cs"/>
                <w:spacing w:val="-8"/>
                <w:sz w:val="24"/>
                <w:szCs w:val="24"/>
                <w:cs/>
              </w:rPr>
              <w:t xml:space="preserve"> </w:t>
            </w:r>
            <w:r w:rsidRPr="008A7FBE">
              <w:rPr>
                <w:rFonts w:ascii="Cordia New" w:hAnsi="Cordia New" w:cs="Cordia New" w:hint="cs"/>
                <w:spacing w:val="-8"/>
                <w:sz w:val="24"/>
                <w:szCs w:val="24"/>
                <w:cs/>
              </w:rPr>
              <w:t>การพิจารณาลำดับด้านเครดิต</w:t>
            </w:r>
          </w:p>
        </w:tc>
        <w:tc>
          <w:tcPr>
            <w:tcW w:w="2070" w:type="dxa"/>
            <w:hideMark/>
          </w:tcPr>
          <w:p w14:paraId="47598FF7"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r w:rsidRPr="008A7FBE">
              <w:rPr>
                <w:rFonts w:ascii="Cordia New" w:hAnsi="Cordia New" w:cs="Cordia New" w:hint="cs"/>
                <w:spacing w:val="-8"/>
                <w:sz w:val="24"/>
                <w:szCs w:val="24"/>
                <w:cs/>
              </w:rPr>
              <w:t>มีเงินฝากกับหลายธนาคาร</w:t>
            </w:r>
            <w:r w:rsidRPr="008A7FBE">
              <w:rPr>
                <w:rFonts w:ascii="Cordia New" w:hAnsi="Cordia New" w:cs="Cordia New" w:hint="cs"/>
                <w:spacing w:val="-8"/>
                <w:sz w:val="24"/>
                <w:szCs w:val="24"/>
              </w:rPr>
              <w:t xml:space="preserve"> </w:t>
            </w:r>
            <w:r w:rsidRPr="008A7FBE">
              <w:rPr>
                <w:rFonts w:ascii="Cordia New" w:hAnsi="Cordia New" w:cs="Cordia New" w:hint="cs"/>
                <w:spacing w:val="-8"/>
                <w:sz w:val="24"/>
                <w:szCs w:val="24"/>
                <w:cs/>
              </w:rPr>
              <w:t>การจำกัดวงเงิน</w:t>
            </w:r>
          </w:p>
          <w:p w14:paraId="010AD898" w14:textId="616F03B7" w:rsidR="00D859E7" w:rsidRPr="008A7FBE" w:rsidRDefault="00D859E7"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p>
        </w:tc>
      </w:tr>
      <w:tr w:rsidR="005E7872" w:rsidRPr="008A7FBE" w14:paraId="30F26E6F" w14:textId="77777777" w:rsidTr="008A7FBE">
        <w:trPr>
          <w:trHeight w:val="428"/>
        </w:trPr>
        <w:tc>
          <w:tcPr>
            <w:tcW w:w="2493" w:type="dxa"/>
            <w:hideMark/>
          </w:tcPr>
          <w:p w14:paraId="485D1FC4" w14:textId="77777777" w:rsidR="005E7872" w:rsidRPr="008A7FBE" w:rsidRDefault="005E7872" w:rsidP="00B4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 w:right="-72"/>
              <w:rPr>
                <w:rFonts w:ascii="Cordia New" w:hAnsi="Cordia New" w:cs="Cordia New"/>
                <w:spacing w:val="-8"/>
                <w:sz w:val="24"/>
                <w:szCs w:val="24"/>
              </w:rPr>
            </w:pPr>
            <w:r w:rsidRPr="008A7FBE">
              <w:rPr>
                <w:rFonts w:ascii="Cordia New" w:hAnsi="Cordia New" w:cs="Cordia New" w:hint="cs"/>
                <w:spacing w:val="-8"/>
                <w:sz w:val="24"/>
                <w:szCs w:val="24"/>
                <w:cs/>
              </w:rPr>
              <w:t>ความเสี่ยงด้านสภาพคล่อง</w:t>
            </w:r>
          </w:p>
        </w:tc>
        <w:tc>
          <w:tcPr>
            <w:tcW w:w="2340" w:type="dxa"/>
            <w:hideMark/>
          </w:tcPr>
          <w:p w14:paraId="37987B5E" w14:textId="4D0B1E30"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rPr>
            </w:pPr>
            <w:r w:rsidRPr="008A7FBE">
              <w:rPr>
                <w:rFonts w:ascii="Cordia New" w:hAnsi="Cordia New" w:cs="Cordia New" w:hint="cs"/>
                <w:spacing w:val="-8"/>
                <w:sz w:val="24"/>
                <w:szCs w:val="24"/>
                <w:cs/>
              </w:rPr>
              <w:t>เงินกู้ยืมและหนี้สินอื่น</w:t>
            </w:r>
            <w:r w:rsidR="0019198C">
              <w:rPr>
                <w:rFonts w:ascii="Cordia New" w:hAnsi="Cordia New" w:cs="Cordia New"/>
                <w:spacing w:val="-8"/>
                <w:sz w:val="24"/>
                <w:szCs w:val="24"/>
              </w:rPr>
              <w:t xml:space="preserve"> </w:t>
            </w:r>
            <w:r w:rsidRPr="008A7FBE">
              <w:rPr>
                <w:rFonts w:ascii="Cordia New" w:hAnsi="Cordia New" w:cs="Cordia New" w:hint="cs"/>
                <w:spacing w:val="-8"/>
                <w:sz w:val="24"/>
                <w:szCs w:val="24"/>
                <w:cs/>
              </w:rPr>
              <w:t>ๆ</w:t>
            </w:r>
          </w:p>
        </w:tc>
        <w:tc>
          <w:tcPr>
            <w:tcW w:w="2250" w:type="dxa"/>
            <w:hideMark/>
          </w:tcPr>
          <w:p w14:paraId="6FC1A4D4"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rPr>
                <w:rFonts w:ascii="Cordia New" w:hAnsi="Cordia New" w:cs="Cordia New"/>
                <w:spacing w:val="-8"/>
                <w:sz w:val="24"/>
                <w:szCs w:val="24"/>
                <w:highlight w:val="yellow"/>
              </w:rPr>
            </w:pPr>
            <w:r w:rsidRPr="008A7FBE">
              <w:rPr>
                <w:rFonts w:ascii="Cordia New" w:hAnsi="Cordia New" w:cs="Cordia New" w:hint="cs"/>
                <w:spacing w:val="-8"/>
                <w:sz w:val="24"/>
                <w:szCs w:val="24"/>
                <w:cs/>
              </w:rPr>
              <w:t>การประมาณกระแสเงินสดหมุนเวียน</w:t>
            </w:r>
          </w:p>
        </w:tc>
        <w:tc>
          <w:tcPr>
            <w:tcW w:w="2070" w:type="dxa"/>
            <w:hideMark/>
          </w:tcPr>
          <w:p w14:paraId="72DD577E"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jc w:val="thaiDistribute"/>
              <w:rPr>
                <w:rFonts w:ascii="Cordia New" w:hAnsi="Cordia New" w:cs="Cordia New"/>
                <w:spacing w:val="-8"/>
                <w:sz w:val="24"/>
                <w:szCs w:val="24"/>
                <w:cs/>
              </w:rPr>
            </w:pPr>
            <w:r w:rsidRPr="008A7FBE">
              <w:rPr>
                <w:rFonts w:ascii="Cordia New" w:hAnsi="Cordia New" w:cs="Cordia New" w:hint="cs"/>
                <w:spacing w:val="-8"/>
                <w:sz w:val="24"/>
                <w:szCs w:val="24"/>
                <w:cs/>
              </w:rPr>
              <w:t>การจัดให้มีวงเงินสนับสนุนจากหุ้นส่วนทางธุรกิจ</w:t>
            </w:r>
          </w:p>
          <w:p w14:paraId="30726DFE" w14:textId="77777777" w:rsidR="005E7872" w:rsidRPr="008A7FBE" w:rsidRDefault="005E7872" w:rsidP="00D8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72" w:hanging="96"/>
              <w:jc w:val="thaiDistribute"/>
              <w:rPr>
                <w:rFonts w:ascii="Cordia New" w:hAnsi="Cordia New" w:cs="Cordia New"/>
                <w:spacing w:val="-8"/>
                <w:sz w:val="24"/>
                <w:szCs w:val="24"/>
                <w:highlight w:val="yellow"/>
              </w:rPr>
            </w:pPr>
          </w:p>
        </w:tc>
      </w:tr>
    </w:tbl>
    <w:p w14:paraId="2DC9D288" w14:textId="77777777" w:rsidR="005E7872" w:rsidRPr="008A7FBE" w:rsidRDefault="005E7872" w:rsidP="0076554B">
      <w:pPr>
        <w:tabs>
          <w:tab w:val="left" w:pos="9781"/>
        </w:tabs>
        <w:spacing w:line="240" w:lineRule="auto"/>
        <w:ind w:left="360"/>
        <w:outlineLvl w:val="0"/>
        <w:rPr>
          <w:rFonts w:ascii="Cordia New" w:eastAsia="Calibri" w:hAnsi="Cordia New" w:cs="Cordia New"/>
          <w:sz w:val="26"/>
          <w:szCs w:val="26"/>
        </w:rPr>
      </w:pPr>
    </w:p>
    <w:p w14:paraId="329E80AD" w14:textId="3C1349C4" w:rsidR="005E7872" w:rsidRPr="008A7FBE" w:rsidRDefault="005E7872" w:rsidP="0010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outlineLvl w:val="0"/>
        <w:rPr>
          <w:rFonts w:ascii="Cordia New" w:hAnsi="Cordia New" w:cs="Cordia New"/>
          <w:sz w:val="26"/>
          <w:szCs w:val="26"/>
        </w:rPr>
      </w:pPr>
      <w:r w:rsidRPr="008A7FBE">
        <w:rPr>
          <w:rFonts w:ascii="Cordia New" w:hAnsi="Cordia New" w:cs="Cordia New" w:hint="cs"/>
          <w:spacing w:val="-8"/>
          <w:sz w:val="26"/>
          <w:szCs w:val="26"/>
          <w:cs/>
        </w:rPr>
        <w:t>หน่วยงานบริหารความเสี่ยงของ</w:t>
      </w:r>
      <w:r w:rsidR="00276590" w:rsidRPr="008A7FBE">
        <w:rPr>
          <w:rFonts w:ascii="Cordia New" w:hAnsi="Cordia New" w:cs="Cordia New" w:hint="cs"/>
          <w:spacing w:val="-8"/>
          <w:sz w:val="26"/>
          <w:szCs w:val="26"/>
          <w:cs/>
        </w:rPr>
        <w:t>กลุ่มบริษัท</w:t>
      </w:r>
      <w:r w:rsidRPr="008A7FBE">
        <w:rPr>
          <w:rFonts w:ascii="Cordia New" w:hAnsi="Cordia New" w:cs="Cordia New" w:hint="cs"/>
          <w:spacing w:val="-8"/>
          <w:sz w:val="26"/>
          <w:szCs w:val="26"/>
          <w:cs/>
        </w:rPr>
        <w:t>ขึ้นตรงกับแผนกการเงินกลางของ</w:t>
      </w:r>
      <w:r w:rsidR="00276590" w:rsidRPr="008A7FBE">
        <w:rPr>
          <w:rFonts w:ascii="Cordia New" w:hAnsi="Cordia New" w:cs="Cordia New" w:hint="cs"/>
          <w:spacing w:val="-8"/>
          <w:sz w:val="26"/>
          <w:szCs w:val="26"/>
          <w:cs/>
        </w:rPr>
        <w:t>กลุ่มบริษัท</w:t>
      </w:r>
      <w:r w:rsidRPr="008A7FBE">
        <w:rPr>
          <w:rFonts w:ascii="Cordia New" w:hAnsi="Cordia New" w:cs="Cordia New" w:hint="cs"/>
          <w:spacing w:val="-8"/>
          <w:sz w:val="26"/>
          <w:szCs w:val="26"/>
          <w:cs/>
        </w:rPr>
        <w:t xml:space="preserve"> ซึ่งคณะกรรมการบริษัทเป็นผู้อนุมัตินโยบาย</w:t>
      </w:r>
      <w:r w:rsidRPr="008A7FBE">
        <w:rPr>
          <w:rFonts w:ascii="Cordia New" w:hAnsi="Cordia New" w:cs="Cordia New" w:hint="cs"/>
          <w:sz w:val="26"/>
          <w:szCs w:val="26"/>
          <w:cs/>
        </w:rPr>
        <w:t>ที่เกี่ยวข้องต่าง ๆ แผนกการเงินกลางของ</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เป็นผู้กำหนด ประเมิน บริหารและป้องกันความเสี่ยงด้านการเงิน โดยจะทำงานอย่างใกล้ชิด</w:t>
      </w:r>
      <w:r w:rsidRPr="008A7FBE">
        <w:rPr>
          <w:rFonts w:ascii="Cordia New" w:hAnsi="Cordia New" w:cs="Cordia New" w:hint="cs"/>
          <w:spacing w:val="-8"/>
          <w:sz w:val="26"/>
          <w:szCs w:val="26"/>
          <w:cs/>
        </w:rPr>
        <w:t>กับหน่วยปฏิบัติงานของ</w:t>
      </w:r>
      <w:r w:rsidR="00276590" w:rsidRPr="008A7FBE">
        <w:rPr>
          <w:rFonts w:ascii="Cordia New" w:hAnsi="Cordia New" w:cs="Cordia New" w:hint="cs"/>
          <w:spacing w:val="-8"/>
          <w:sz w:val="26"/>
          <w:szCs w:val="26"/>
          <w:cs/>
        </w:rPr>
        <w:t>กลุ่มบริษัท</w:t>
      </w:r>
      <w:r w:rsidRPr="008A7FBE">
        <w:rPr>
          <w:rFonts w:ascii="Cordia New" w:hAnsi="Cordia New" w:cs="Cordia New" w:hint="cs"/>
          <w:spacing w:val="-8"/>
          <w:sz w:val="26"/>
          <w:szCs w:val="26"/>
          <w:cs/>
        </w:rPr>
        <w:t xml:space="preserve"> ส่วนคณะกรรมการบริษัทจะกำหนดหลักการในการบริหารความเสี่ยงในภาพรวม รวมถึง</w:t>
      </w:r>
      <w:r w:rsidRPr="008A7FBE">
        <w:rPr>
          <w:rFonts w:ascii="Cordia New" w:hAnsi="Cordia New" w:cs="Cordia New" w:hint="cs"/>
          <w:spacing w:val="-4"/>
          <w:sz w:val="26"/>
          <w:szCs w:val="26"/>
          <w:cs/>
        </w:rPr>
        <w:t>กำหนดนโยบายเฉพาะด้านต่าง ๆ เช่น การบริหารความเสี่ยงด้านอัตราแลกเปลี่ยน การบริหาร</w:t>
      </w:r>
      <w:r w:rsidRPr="008A7FBE">
        <w:rPr>
          <w:rFonts w:ascii="Cordia New" w:hAnsi="Cordia New" w:cs="Cordia New" w:hint="cs"/>
          <w:sz w:val="26"/>
          <w:szCs w:val="26"/>
          <w:cs/>
        </w:rPr>
        <w:t>ความเสี่ยงด้านสินเชื่อ การเข้าทำตราสารอนุพันธ์และเครื่องมือทางการเงินอื่น รวมทั้งการลงทุนในกรณีที่มีสภาพคล่องส่วนเกิน</w:t>
      </w:r>
    </w:p>
    <w:p w14:paraId="05BB3B74" w14:textId="09828996" w:rsidR="001008C7" w:rsidRPr="008A7FBE" w:rsidRDefault="001008C7" w:rsidP="0076554B">
      <w:pPr>
        <w:tabs>
          <w:tab w:val="right" w:pos="7200"/>
          <w:tab w:val="right" w:pos="8540"/>
        </w:tabs>
        <w:spacing w:line="240" w:lineRule="auto"/>
        <w:ind w:left="360"/>
        <w:jc w:val="thaiDistribute"/>
        <w:outlineLvl w:val="0"/>
        <w:rPr>
          <w:rFonts w:ascii="Cordia New" w:hAnsi="Cordia New" w:cs="Cordia New"/>
          <w:spacing w:val="-4"/>
          <w:sz w:val="26"/>
          <w:szCs w:val="26"/>
        </w:rPr>
      </w:pPr>
    </w:p>
    <w:p w14:paraId="7A88A81B" w14:textId="3CDFDCE8" w:rsidR="00942BEA" w:rsidRDefault="00942BEA" w:rsidP="00AC109A">
      <w:pPr>
        <w:pStyle w:val="ListParagraph"/>
        <w:spacing w:after="0" w:line="240" w:lineRule="auto"/>
        <w:ind w:left="900"/>
        <w:jc w:val="thaiDistribute"/>
        <w:outlineLvl w:val="0"/>
        <w:rPr>
          <w:rFonts w:ascii="Cordia New" w:hAnsi="Cordia New" w:cs="Cordia New"/>
          <w:b/>
          <w:bCs/>
          <w:sz w:val="26"/>
          <w:szCs w:val="26"/>
          <w:cs/>
        </w:rPr>
      </w:pPr>
      <w:r>
        <w:rPr>
          <w:rFonts w:ascii="Cordia New" w:hAnsi="Cordia New" w:cs="Cordia New"/>
          <w:b/>
          <w:bCs/>
          <w:sz w:val="26"/>
          <w:szCs w:val="26"/>
          <w:cs/>
        </w:rPr>
        <w:br w:type="page"/>
      </w:r>
    </w:p>
    <w:p w14:paraId="732A81A7" w14:textId="77777777" w:rsidR="008F2B54" w:rsidRPr="008A7FBE" w:rsidRDefault="008F2B54" w:rsidP="00AC109A">
      <w:pPr>
        <w:pStyle w:val="ListParagraph"/>
        <w:spacing w:after="0" w:line="240" w:lineRule="auto"/>
        <w:ind w:left="900"/>
        <w:jc w:val="thaiDistribute"/>
        <w:outlineLvl w:val="0"/>
        <w:rPr>
          <w:rFonts w:ascii="Cordia New" w:hAnsi="Cordia New" w:cs="Cordia New"/>
          <w:b/>
          <w:bCs/>
          <w:sz w:val="26"/>
          <w:szCs w:val="26"/>
        </w:rPr>
      </w:pPr>
    </w:p>
    <w:p w14:paraId="7AE47301" w14:textId="7CD4608B" w:rsidR="005E7872" w:rsidRPr="008A7FBE" w:rsidRDefault="005E7872" w:rsidP="00E93D52">
      <w:pPr>
        <w:pStyle w:val="ListParagraph"/>
        <w:numPr>
          <w:ilvl w:val="1"/>
          <w:numId w:val="26"/>
        </w:numPr>
        <w:spacing w:after="0" w:line="240" w:lineRule="auto"/>
        <w:ind w:left="900" w:hanging="540"/>
        <w:jc w:val="thaiDistribute"/>
        <w:outlineLvl w:val="0"/>
        <w:rPr>
          <w:rFonts w:ascii="Cordia New" w:hAnsi="Cordia New" w:cs="Cordia New"/>
          <w:b/>
          <w:bCs/>
          <w:sz w:val="26"/>
          <w:szCs w:val="26"/>
        </w:rPr>
      </w:pPr>
      <w:r w:rsidRPr="008A7FBE">
        <w:rPr>
          <w:rFonts w:ascii="Cordia New" w:hAnsi="Cordia New" w:cs="Cordia New" w:hint="cs"/>
          <w:b/>
          <w:bCs/>
          <w:sz w:val="26"/>
          <w:szCs w:val="26"/>
          <w:cs/>
        </w:rPr>
        <w:t>ปัจจัยความเสี่ยงทางการเงิน</w:t>
      </w:r>
      <w:r w:rsidRPr="008A7FBE">
        <w:rPr>
          <w:rFonts w:ascii="Cordia New" w:hAnsi="Cordia New" w:cs="Cordia New" w:hint="cs"/>
          <w:b/>
          <w:bCs/>
          <w:sz w:val="26"/>
          <w:szCs w:val="26"/>
        </w:rPr>
        <w:t xml:space="preserve"> </w:t>
      </w:r>
    </w:p>
    <w:p w14:paraId="41CA9409" w14:textId="77777777" w:rsidR="004A132F" w:rsidRPr="008A7FBE" w:rsidRDefault="004A132F" w:rsidP="008F2B54">
      <w:pPr>
        <w:pStyle w:val="ListParagraph"/>
        <w:spacing w:after="0" w:line="240" w:lineRule="auto"/>
        <w:ind w:left="900"/>
        <w:jc w:val="thaiDistribute"/>
        <w:outlineLvl w:val="0"/>
        <w:rPr>
          <w:rFonts w:ascii="Cordia New" w:hAnsi="Cordia New" w:cs="Cordia New"/>
          <w:b/>
          <w:bCs/>
          <w:sz w:val="26"/>
          <w:szCs w:val="26"/>
        </w:rPr>
      </w:pPr>
    </w:p>
    <w:p w14:paraId="2A201043" w14:textId="19002CFA" w:rsidR="004A132F" w:rsidRPr="008A7FBE" w:rsidRDefault="004A132F" w:rsidP="00E93D52">
      <w:pPr>
        <w:pStyle w:val="ListParagraph"/>
        <w:numPr>
          <w:ilvl w:val="2"/>
          <w:numId w:val="26"/>
        </w:numPr>
        <w:spacing w:after="0" w:line="240" w:lineRule="auto"/>
        <w:ind w:left="1620"/>
        <w:jc w:val="thaiDistribute"/>
        <w:outlineLvl w:val="0"/>
        <w:rPr>
          <w:rFonts w:ascii="Cordia New" w:hAnsi="Cordia New" w:cs="Cordia New"/>
          <w:b/>
          <w:bCs/>
          <w:sz w:val="26"/>
          <w:szCs w:val="26"/>
        </w:rPr>
      </w:pPr>
      <w:r w:rsidRPr="008A7FBE">
        <w:rPr>
          <w:rFonts w:ascii="Cordia New" w:hAnsi="Cordia New" w:cs="Cordia New" w:hint="cs"/>
          <w:b/>
          <w:bCs/>
          <w:sz w:val="26"/>
          <w:szCs w:val="26"/>
          <w:cs/>
        </w:rPr>
        <w:t>ความเสี่ยงจากตลาด</w:t>
      </w:r>
    </w:p>
    <w:p w14:paraId="0D65962E" w14:textId="77777777" w:rsidR="004A132F" w:rsidRPr="008A7FBE" w:rsidRDefault="004A132F" w:rsidP="008F2B54">
      <w:pPr>
        <w:pStyle w:val="ListParagraph"/>
        <w:spacing w:after="0" w:line="240" w:lineRule="auto"/>
        <w:ind w:left="1620"/>
        <w:jc w:val="thaiDistribute"/>
        <w:outlineLvl w:val="0"/>
        <w:rPr>
          <w:rFonts w:ascii="Cordia New" w:hAnsi="Cordia New" w:cs="Cordia New"/>
          <w:sz w:val="26"/>
          <w:szCs w:val="26"/>
        </w:rPr>
      </w:pPr>
    </w:p>
    <w:p w14:paraId="6CB893B6" w14:textId="747F6742" w:rsidR="00FF5AA9" w:rsidRPr="008A7FBE" w:rsidRDefault="00FF5AA9" w:rsidP="008F2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hanging="360"/>
        <w:jc w:val="thaiDistribute"/>
        <w:outlineLvl w:val="0"/>
        <w:rPr>
          <w:rFonts w:ascii="Cordia New" w:hAnsi="Cordia New" w:cs="Cordia New"/>
          <w:b/>
          <w:bCs/>
          <w:sz w:val="26"/>
          <w:szCs w:val="26"/>
          <w:cs/>
        </w:rPr>
      </w:pPr>
      <w:r w:rsidRPr="008A7FBE">
        <w:rPr>
          <w:rFonts w:ascii="Cordia New" w:hAnsi="Cordia New" w:cs="Cordia New" w:hint="cs"/>
          <w:b/>
          <w:bCs/>
          <w:spacing w:val="-4"/>
          <w:sz w:val="26"/>
          <w:szCs w:val="26"/>
          <w:cs/>
        </w:rPr>
        <w:t>ความเสี่ยงจากอัตราแลกเปลี่ยน</w:t>
      </w:r>
    </w:p>
    <w:p w14:paraId="64EBDAFA" w14:textId="77777777" w:rsidR="008F2B54" w:rsidRPr="008A7FBE" w:rsidRDefault="008F2B54" w:rsidP="008F2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pacing w:val="-8"/>
          <w:sz w:val="26"/>
          <w:szCs w:val="26"/>
        </w:rPr>
      </w:pPr>
    </w:p>
    <w:p w14:paraId="3DA2E1CD" w14:textId="3DF68989" w:rsidR="00FF5AA9" w:rsidRPr="008A7FBE" w:rsidRDefault="00FF5AA9" w:rsidP="008F2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6"/>
          <w:szCs w:val="26"/>
        </w:rPr>
      </w:pPr>
      <w:r w:rsidRPr="008A7FBE">
        <w:rPr>
          <w:rFonts w:ascii="Cordia New" w:hAnsi="Cordia New" w:cs="Cordia New" w:hint="cs"/>
          <w:spacing w:val="-8"/>
          <w:sz w:val="26"/>
          <w:szCs w:val="26"/>
          <w:cs/>
        </w:rPr>
        <w:t>กลุ่ม</w:t>
      </w:r>
      <w:r w:rsidR="00276590" w:rsidRPr="008A7FBE">
        <w:rPr>
          <w:rFonts w:ascii="Cordia New" w:hAnsi="Cordia New" w:cs="Cordia New" w:hint="cs"/>
          <w:spacing w:val="-8"/>
          <w:sz w:val="26"/>
          <w:szCs w:val="26"/>
          <w:cs/>
        </w:rPr>
        <w:t>บริษัท</w:t>
      </w:r>
      <w:r w:rsidRPr="008A7FBE">
        <w:rPr>
          <w:rFonts w:ascii="Cordia New" w:hAnsi="Cordia New" w:cs="Cordia New" w:hint="cs"/>
          <w:spacing w:val="-8"/>
          <w:sz w:val="26"/>
          <w:szCs w:val="26"/>
          <w:cs/>
        </w:rPr>
        <w:t>มีความเสี่ยงจากอัตราแลกเปลี่ยน</w:t>
      </w:r>
      <w:r w:rsidRPr="008A7FBE">
        <w:rPr>
          <w:rFonts w:ascii="Cordia New" w:hAnsi="Cordia New" w:cs="Cordia New" w:hint="cs"/>
          <w:spacing w:val="-8"/>
          <w:sz w:val="26"/>
          <w:szCs w:val="26"/>
        </w:rPr>
        <w:t xml:space="preserve"> </w:t>
      </w:r>
      <w:r w:rsidRPr="008A7FBE">
        <w:rPr>
          <w:rFonts w:ascii="Cordia New" w:hAnsi="Cordia New" w:cs="Cordia New" w:hint="cs"/>
          <w:spacing w:val="-8"/>
          <w:sz w:val="26"/>
          <w:szCs w:val="26"/>
          <w:cs/>
        </w:rPr>
        <w:t>ณ วันสิ้นรอบระยะเวลารายงานที่เกี่ยวข้องกับเจ้าหนี้</w:t>
      </w:r>
      <w:r w:rsidR="00276590" w:rsidRPr="008A7FBE">
        <w:rPr>
          <w:rFonts w:ascii="Cordia New" w:hAnsi="Cordia New" w:cs="Cordia New" w:hint="cs"/>
          <w:spacing w:val="-8"/>
          <w:sz w:val="26"/>
          <w:szCs w:val="26"/>
          <w:cs/>
        </w:rPr>
        <w:t>การค้า</w:t>
      </w:r>
      <w:r w:rsidRPr="008A7FBE">
        <w:rPr>
          <w:rFonts w:ascii="Cordia New" w:hAnsi="Cordia New" w:cs="Cordia New" w:hint="cs"/>
          <w:spacing w:val="-8"/>
          <w:sz w:val="26"/>
          <w:szCs w:val="26"/>
          <w:cs/>
        </w:rPr>
        <w:t>ของกลุ่ม</w:t>
      </w:r>
      <w:r w:rsidR="00276590" w:rsidRPr="008A7FBE">
        <w:rPr>
          <w:rFonts w:ascii="Cordia New" w:hAnsi="Cordia New" w:cs="Cordia New" w:hint="cs"/>
          <w:spacing w:val="-8"/>
          <w:sz w:val="26"/>
          <w:szCs w:val="26"/>
          <w:cs/>
        </w:rPr>
        <w:t>บริษัท</w:t>
      </w:r>
      <w:r w:rsidRPr="008A7FBE">
        <w:rPr>
          <w:rFonts w:ascii="Cordia New" w:hAnsi="Cordia New" w:cs="Cordia New" w:hint="cs"/>
          <w:spacing w:val="-8"/>
          <w:sz w:val="26"/>
          <w:szCs w:val="26"/>
          <w:cs/>
        </w:rPr>
        <w:t>ที่เป็นสกุลเงินดอลลาร์สหรัฐ</w:t>
      </w:r>
      <w:r w:rsidR="00DE1DBB">
        <w:rPr>
          <w:rFonts w:ascii="Cordia New" w:hAnsi="Cordia New" w:cs="Cordia New" w:hint="cs"/>
          <w:spacing w:val="-8"/>
          <w:sz w:val="26"/>
          <w:szCs w:val="26"/>
          <w:cs/>
        </w:rPr>
        <w:t>ฯ</w:t>
      </w:r>
      <w:r w:rsidR="00C25699" w:rsidRPr="008A7FBE">
        <w:rPr>
          <w:rFonts w:ascii="Cordia New" w:hAnsi="Cordia New" w:cs="Cordia New" w:hint="cs"/>
          <w:spacing w:val="-8"/>
          <w:sz w:val="26"/>
          <w:szCs w:val="26"/>
          <w:cs/>
        </w:rPr>
        <w:t xml:space="preserve"> </w:t>
      </w:r>
      <w:r w:rsidRPr="008A7FBE">
        <w:rPr>
          <w:rFonts w:ascii="Cordia New" w:hAnsi="Cordia New" w:cs="Cordia New" w:hint="cs"/>
          <w:spacing w:val="-8"/>
          <w:sz w:val="26"/>
          <w:szCs w:val="26"/>
          <w:cs/>
        </w:rPr>
        <w:t>ซึ่งสรุปเป็นสกุลเงินบาทดังนี้ อย่างไรก็ตาม</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ไม่ได้ใช้อนุพันธ์ทางการเงินเพื่อป้องกันความเสี่ยงที่เกิดจากความผันผวนของเงินตราต่างประเทศเนื่องจากความเสี่ยงจากอัตราแลกเปลี่ยนไม่มีสาระสำคัญ</w:t>
      </w:r>
    </w:p>
    <w:p w14:paraId="4380904C" w14:textId="77777777" w:rsidR="00E11FBD" w:rsidRPr="008A7FBE" w:rsidRDefault="00E11FBD" w:rsidP="00E1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jc w:val="both"/>
        <w:rPr>
          <w:rFonts w:ascii="Cordia New" w:hAnsi="Cordia New" w:cs="Cordia New"/>
          <w:b/>
          <w:bCs/>
          <w:sz w:val="26"/>
          <w:szCs w:val="26"/>
        </w:rPr>
      </w:pPr>
    </w:p>
    <w:tbl>
      <w:tblPr>
        <w:tblW w:w="7812" w:type="dxa"/>
        <w:tblInd w:w="1620" w:type="dxa"/>
        <w:tblLayout w:type="fixed"/>
        <w:tblLook w:val="0000" w:firstRow="0" w:lastRow="0" w:firstColumn="0" w:lastColumn="0" w:noHBand="0" w:noVBand="0"/>
      </w:tblPr>
      <w:tblGrid>
        <w:gridCol w:w="4977"/>
        <w:gridCol w:w="1417"/>
        <w:gridCol w:w="1418"/>
      </w:tblGrid>
      <w:tr w:rsidR="00E11FBD" w:rsidRPr="008A7FBE" w14:paraId="2EBBE99A" w14:textId="77777777" w:rsidTr="008F2B54">
        <w:tc>
          <w:tcPr>
            <w:tcW w:w="4977" w:type="dxa"/>
          </w:tcPr>
          <w:p w14:paraId="362C838F" w14:textId="55C14DE8" w:rsidR="00E11FBD" w:rsidRPr="008A7FBE" w:rsidRDefault="00913C8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cs/>
                <w:lang w:val="en-GB"/>
              </w:rPr>
              <w:t>(หน่วย : บาท)</w:t>
            </w:r>
          </w:p>
        </w:tc>
        <w:tc>
          <w:tcPr>
            <w:tcW w:w="2835" w:type="dxa"/>
            <w:gridSpan w:val="2"/>
          </w:tcPr>
          <w:p w14:paraId="64BFD785" w14:textId="77777777" w:rsidR="00E11FBD" w:rsidRPr="008A7FBE" w:rsidRDefault="00E11FBD" w:rsidP="00032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Arial" w:hAnsi="Cordia New" w:cs="Cordia New" w:hint="cs"/>
                <w:sz w:val="26"/>
                <w:szCs w:val="26"/>
                <w:cs/>
              </w:rPr>
              <w:t>งบการเงินรวม</w:t>
            </w:r>
          </w:p>
        </w:tc>
      </w:tr>
      <w:tr w:rsidR="00E11FBD" w:rsidRPr="008A7FBE" w14:paraId="532913F5" w14:textId="77777777" w:rsidTr="008F2B54">
        <w:tc>
          <w:tcPr>
            <w:tcW w:w="4977" w:type="dxa"/>
          </w:tcPr>
          <w:p w14:paraId="79FD7C14"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0C8E01E1" w14:textId="77777777" w:rsidR="00E11FBD" w:rsidRPr="008A7FBE" w:rsidRDefault="00E11FBD"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3EEADCE5" w14:textId="77777777" w:rsidR="00E11FBD" w:rsidRPr="008A7FBE" w:rsidRDefault="00E11FBD"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E11FBD" w:rsidRPr="008A7FBE" w14:paraId="2261D61A" w14:textId="77777777" w:rsidTr="008F2B54">
        <w:tc>
          <w:tcPr>
            <w:tcW w:w="4977" w:type="dxa"/>
          </w:tcPr>
          <w:p w14:paraId="69EF84E1"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24C994A4"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64581671"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E11FBD" w:rsidRPr="008A7FBE" w14:paraId="793832BE" w14:textId="77777777" w:rsidTr="008F2B54">
        <w:tc>
          <w:tcPr>
            <w:tcW w:w="4977" w:type="dxa"/>
          </w:tcPr>
          <w:p w14:paraId="1E5F7040"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eastAsia="Arial" w:hAnsi="Cordia New" w:cs="Cordia New" w:hint="cs"/>
                <w:sz w:val="26"/>
                <w:szCs w:val="26"/>
                <w:cs/>
              </w:rPr>
              <w:t>เจ้าหนี้การค้า</w:t>
            </w:r>
          </w:p>
        </w:tc>
        <w:tc>
          <w:tcPr>
            <w:tcW w:w="1417" w:type="dxa"/>
            <w:vAlign w:val="bottom"/>
          </w:tcPr>
          <w:p w14:paraId="4E6201B2" w14:textId="18CC10A9" w:rsidR="00E11FBD" w:rsidRPr="008A7FBE" w:rsidRDefault="002D603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6</w:t>
            </w:r>
            <w:r w:rsidR="001263B5">
              <w:rPr>
                <w:rFonts w:ascii="Cordia New" w:hAnsi="Cordia New" w:cs="Cordia New"/>
                <w:sz w:val="26"/>
                <w:szCs w:val="26"/>
              </w:rPr>
              <w:t>,</w:t>
            </w:r>
            <w:r>
              <w:rPr>
                <w:rFonts w:ascii="Cordia New" w:hAnsi="Cordia New" w:cs="Cordia New"/>
                <w:sz w:val="26"/>
                <w:szCs w:val="26"/>
              </w:rPr>
              <w:t>523</w:t>
            </w:r>
            <w:r w:rsidR="001263B5">
              <w:rPr>
                <w:rFonts w:ascii="Cordia New" w:hAnsi="Cordia New" w:cs="Cordia New"/>
                <w:sz w:val="26"/>
                <w:szCs w:val="26"/>
              </w:rPr>
              <w:t>,</w:t>
            </w:r>
            <w:r>
              <w:rPr>
                <w:rFonts w:ascii="Cordia New" w:hAnsi="Cordia New" w:cs="Cordia New"/>
                <w:sz w:val="26"/>
                <w:szCs w:val="26"/>
              </w:rPr>
              <w:t>608</w:t>
            </w:r>
          </w:p>
        </w:tc>
        <w:tc>
          <w:tcPr>
            <w:tcW w:w="1418" w:type="dxa"/>
          </w:tcPr>
          <w:p w14:paraId="20E7D738"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eastAsia="Arial" w:hAnsi="Cordia New" w:cs="Cordia New" w:hint="cs"/>
                <w:sz w:val="26"/>
                <w:szCs w:val="26"/>
                <w:lang w:val="en-GB"/>
              </w:rPr>
              <w:t>5,978,635</w:t>
            </w:r>
          </w:p>
        </w:tc>
      </w:tr>
      <w:tr w:rsidR="00E11FBD" w:rsidRPr="008A7FBE" w14:paraId="0E90BC8A" w14:textId="77777777" w:rsidTr="008F2B54">
        <w:tc>
          <w:tcPr>
            <w:tcW w:w="4977" w:type="dxa"/>
            <w:shd w:val="clear" w:color="auto" w:fill="auto"/>
          </w:tcPr>
          <w:p w14:paraId="7BFF9416" w14:textId="6DDF6151"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eastAsia="Arial" w:hAnsi="Cordia New" w:cs="Cordia New" w:hint="cs"/>
                <w:sz w:val="26"/>
                <w:szCs w:val="26"/>
                <w:cs/>
              </w:rPr>
              <w:t>เจ้าหนี้การค้าส่วนที่ถึงกำหนดชำระเกิน</w:t>
            </w:r>
            <w:r w:rsidR="00C25699" w:rsidRPr="008A7FBE">
              <w:rPr>
                <w:rFonts w:ascii="Cordia New" w:eastAsia="Arial" w:hAnsi="Cordia New" w:cs="Cordia New" w:hint="cs"/>
                <w:sz w:val="26"/>
                <w:szCs w:val="26"/>
                <w:cs/>
              </w:rPr>
              <w:t>หนึ่ง</w:t>
            </w:r>
            <w:r w:rsidRPr="008A7FBE">
              <w:rPr>
                <w:rFonts w:ascii="Cordia New" w:eastAsia="Arial" w:hAnsi="Cordia New" w:cs="Cordia New" w:hint="cs"/>
                <w:sz w:val="26"/>
                <w:szCs w:val="26"/>
                <w:cs/>
                <w:lang w:val="en-GB"/>
              </w:rPr>
              <w:t>ปี</w:t>
            </w:r>
          </w:p>
        </w:tc>
        <w:tc>
          <w:tcPr>
            <w:tcW w:w="1417" w:type="dxa"/>
          </w:tcPr>
          <w:p w14:paraId="16E113F2" w14:textId="0DD9C5E2" w:rsidR="00E11FBD" w:rsidRPr="00672CD7" w:rsidRDefault="00D818CE" w:rsidP="00D81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eastAsia="MS Mincho" w:hAnsi="Cordia New" w:cs="Cordia New"/>
                <w:sz w:val="26"/>
                <w:szCs w:val="26"/>
              </w:rPr>
            </w:pPr>
            <w:r>
              <w:rPr>
                <w:rFonts w:ascii="Cordia New" w:eastAsia="MS Mincho" w:hAnsi="Cordia New" w:cs="Cordia New"/>
                <w:sz w:val="26"/>
                <w:szCs w:val="26"/>
              </w:rPr>
              <w:t>-</w:t>
            </w:r>
          </w:p>
        </w:tc>
        <w:tc>
          <w:tcPr>
            <w:tcW w:w="1418" w:type="dxa"/>
            <w:shd w:val="clear" w:color="auto" w:fill="auto"/>
          </w:tcPr>
          <w:p w14:paraId="53C6D972" w14:textId="77777777" w:rsidR="00E11FBD" w:rsidRPr="008A7FBE" w:rsidRDefault="00E11FBD"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eastAsia="Arial" w:hAnsi="Cordia New" w:cs="Cordia New" w:hint="cs"/>
                <w:sz w:val="26"/>
                <w:szCs w:val="26"/>
                <w:lang w:val="en-GB"/>
              </w:rPr>
              <w:t>314,790,607</w:t>
            </w:r>
          </w:p>
        </w:tc>
      </w:tr>
      <w:tr w:rsidR="00E11FBD" w:rsidRPr="008A7FBE" w14:paraId="596407D5" w14:textId="77777777" w:rsidTr="008F2B54">
        <w:trPr>
          <w:trHeight w:val="340"/>
        </w:trPr>
        <w:tc>
          <w:tcPr>
            <w:tcW w:w="4977" w:type="dxa"/>
            <w:shd w:val="clear" w:color="auto" w:fill="auto"/>
          </w:tcPr>
          <w:p w14:paraId="619DB09B"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17" w:type="dxa"/>
          </w:tcPr>
          <w:p w14:paraId="798D062B" w14:textId="36D61A8F" w:rsidR="00E11FBD" w:rsidRPr="008A7FBE" w:rsidRDefault="002D6038"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rPr>
            </w:pPr>
            <w:r>
              <w:rPr>
                <w:rFonts w:ascii="Cordia New" w:hAnsi="Cordia New" w:cs="Cordia New"/>
                <w:sz w:val="26"/>
                <w:szCs w:val="26"/>
              </w:rPr>
              <w:t>6,523,608</w:t>
            </w:r>
          </w:p>
        </w:tc>
        <w:tc>
          <w:tcPr>
            <w:tcW w:w="1418" w:type="dxa"/>
            <w:shd w:val="clear" w:color="auto" w:fill="auto"/>
          </w:tcPr>
          <w:p w14:paraId="323293FC" w14:textId="77777777" w:rsidR="00E11FBD" w:rsidRPr="008A7FBE" w:rsidRDefault="00E11FBD"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eastAsia="Arial" w:hAnsi="Cordia New" w:cs="Cordia New" w:hint="cs"/>
                <w:sz w:val="26"/>
                <w:szCs w:val="26"/>
                <w:lang w:val="en-GB"/>
              </w:rPr>
              <w:t>320,769,242</w:t>
            </w:r>
          </w:p>
        </w:tc>
      </w:tr>
    </w:tbl>
    <w:p w14:paraId="0218E1D6" w14:textId="77777777" w:rsidR="00FF5AA9" w:rsidRPr="008A7FBE" w:rsidRDefault="00FF5AA9" w:rsidP="00E1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rPr>
          <w:rFonts w:ascii="Cordia New" w:eastAsia="Arial" w:hAnsi="Cordia New" w:cs="Cordia New"/>
          <w:color w:val="000000"/>
          <w:sz w:val="26"/>
          <w:szCs w:val="26"/>
        </w:rPr>
      </w:pPr>
    </w:p>
    <w:p w14:paraId="0F9C87C4" w14:textId="77777777" w:rsidR="00FF5AA9" w:rsidRPr="008A7FBE" w:rsidRDefault="00FF5AA9" w:rsidP="00EF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w:hAnsi="Cordia New" w:cs="Cordia New"/>
          <w:color w:val="000000"/>
          <w:sz w:val="26"/>
          <w:szCs w:val="26"/>
        </w:rPr>
      </w:pPr>
      <w:r w:rsidRPr="008A7FBE">
        <w:rPr>
          <w:rFonts w:ascii="Cordia New" w:eastAsia="Arial" w:hAnsi="Cordia New" w:cs="Cordia New" w:hint="cs"/>
          <w:color w:val="000000"/>
          <w:sz w:val="26"/>
          <w:szCs w:val="26"/>
          <w:cs/>
          <w:lang w:bidi="ar-SA"/>
        </w:rPr>
        <w:t>ขาดทุนจากอัตราแลกเปลี่ยนสุทธิที่รับรู้ในกำไรหรือขาดทุน สามารถสรุปได้ดังนี้</w:t>
      </w:r>
    </w:p>
    <w:p w14:paraId="46E44049" w14:textId="77777777" w:rsidR="00E11FBD" w:rsidRPr="008A7FBE" w:rsidRDefault="00E11FBD" w:rsidP="00E1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rPr>
          <w:rFonts w:ascii="Cordia New" w:eastAsia="Arial" w:hAnsi="Cordia New" w:cs="Cordia New"/>
          <w:color w:val="000000"/>
          <w:sz w:val="26"/>
          <w:szCs w:val="26"/>
        </w:rPr>
      </w:pPr>
    </w:p>
    <w:tbl>
      <w:tblPr>
        <w:tblW w:w="7812" w:type="dxa"/>
        <w:tblInd w:w="1620" w:type="dxa"/>
        <w:tblLayout w:type="fixed"/>
        <w:tblLook w:val="0000" w:firstRow="0" w:lastRow="0" w:firstColumn="0" w:lastColumn="0" w:noHBand="0" w:noVBand="0"/>
      </w:tblPr>
      <w:tblGrid>
        <w:gridCol w:w="4968"/>
        <w:gridCol w:w="1417"/>
        <w:gridCol w:w="1427"/>
      </w:tblGrid>
      <w:tr w:rsidR="00E11FBD" w:rsidRPr="008A7FBE" w14:paraId="2C6CACC0" w14:textId="77777777" w:rsidTr="00032FD7">
        <w:tc>
          <w:tcPr>
            <w:tcW w:w="4968" w:type="dxa"/>
          </w:tcPr>
          <w:p w14:paraId="495156E1" w14:textId="16F87BDD" w:rsidR="00E11FBD" w:rsidRPr="008A7FBE" w:rsidRDefault="00913C8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44" w:type="dxa"/>
            <w:gridSpan w:val="2"/>
          </w:tcPr>
          <w:p w14:paraId="507ED2E0" w14:textId="77777777" w:rsidR="00E11FBD" w:rsidRPr="008A7FBE" w:rsidRDefault="00E11FBD" w:rsidP="00032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8" w:firstLine="90"/>
              <w:jc w:val="center"/>
              <w:rPr>
                <w:rFonts w:ascii="Cordia New" w:hAnsi="Cordia New" w:cs="Cordia New"/>
                <w:sz w:val="26"/>
                <w:szCs w:val="26"/>
                <w:lang w:val="en-GB"/>
              </w:rPr>
            </w:pPr>
            <w:r w:rsidRPr="008A7FBE">
              <w:rPr>
                <w:rFonts w:ascii="Cordia New" w:eastAsia="Arial" w:hAnsi="Cordia New" w:cs="Cordia New" w:hint="cs"/>
                <w:sz w:val="26"/>
                <w:szCs w:val="26"/>
                <w:cs/>
              </w:rPr>
              <w:t>งบการเงินรวม</w:t>
            </w:r>
          </w:p>
        </w:tc>
      </w:tr>
      <w:tr w:rsidR="00E11FBD" w:rsidRPr="008A7FBE" w14:paraId="1F5E50E8" w14:textId="77777777" w:rsidTr="00032FD7">
        <w:tc>
          <w:tcPr>
            <w:tcW w:w="4968" w:type="dxa"/>
          </w:tcPr>
          <w:p w14:paraId="602BFF44"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12ECB26A" w14:textId="77777777" w:rsidR="00E11FBD" w:rsidRPr="008A7FBE" w:rsidRDefault="00E11FBD"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27" w:type="dxa"/>
            <w:vAlign w:val="bottom"/>
          </w:tcPr>
          <w:p w14:paraId="1D8556C4" w14:textId="77777777" w:rsidR="00E11FBD" w:rsidRPr="008A7FBE" w:rsidRDefault="00E11FBD"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E11FBD" w:rsidRPr="008A7FBE" w14:paraId="7F6CC351" w14:textId="77777777" w:rsidTr="00032FD7">
        <w:tc>
          <w:tcPr>
            <w:tcW w:w="4968" w:type="dxa"/>
          </w:tcPr>
          <w:p w14:paraId="00529480"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7B179929"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7" w:type="dxa"/>
            <w:vAlign w:val="bottom"/>
          </w:tcPr>
          <w:p w14:paraId="535BAF9C" w14:textId="77777777"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E11FBD" w:rsidRPr="008A7FBE" w14:paraId="7FD2353E" w14:textId="77777777" w:rsidTr="00032FD7">
        <w:tc>
          <w:tcPr>
            <w:tcW w:w="4968" w:type="dxa"/>
            <w:shd w:val="clear" w:color="auto" w:fill="auto"/>
            <w:vAlign w:val="bottom"/>
          </w:tcPr>
          <w:p w14:paraId="0A8DFDDB" w14:textId="1DD51CB4" w:rsidR="00E11FBD" w:rsidRPr="008A7FBE" w:rsidRDefault="00E11F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1" w:hanging="231"/>
              <w:rPr>
                <w:rFonts w:ascii="Cordia New" w:hAnsi="Cordia New" w:cs="Cordia New"/>
                <w:sz w:val="26"/>
                <w:szCs w:val="26"/>
                <w:u w:val="single"/>
                <w:cs/>
              </w:rPr>
            </w:pPr>
            <w:r w:rsidRPr="008A7FBE">
              <w:rPr>
                <w:rFonts w:ascii="Cordia New" w:eastAsia="Arial" w:hAnsi="Cordia New" w:cs="Cordia New" w:hint="cs"/>
                <w:color w:val="000000"/>
                <w:sz w:val="26"/>
                <w:szCs w:val="26"/>
                <w:cs/>
              </w:rPr>
              <w:t>ขาดทุนจากอัตราแลกเปลี่ยนสุทธิที่รับรู้ใน</w:t>
            </w:r>
            <w:r w:rsidRPr="008A7FBE">
              <w:rPr>
                <w:rFonts w:ascii="Cordia New" w:eastAsia="Arial" w:hAnsi="Cordia New" w:cs="Cordia New"/>
                <w:color w:val="000000"/>
                <w:sz w:val="26"/>
                <w:szCs w:val="26"/>
                <w:cs/>
              </w:rPr>
              <w:br/>
            </w:r>
            <w:r w:rsidRPr="008A7FBE">
              <w:rPr>
                <w:rFonts w:ascii="Cordia New" w:eastAsia="Arial" w:hAnsi="Cordia New" w:cs="Cordia New" w:hint="cs"/>
                <w:color w:val="000000"/>
                <w:sz w:val="26"/>
                <w:szCs w:val="26"/>
                <w:cs/>
              </w:rPr>
              <w:t>ขาดทุน</w:t>
            </w:r>
            <w:r w:rsidR="00877540">
              <w:rPr>
                <w:rFonts w:ascii="Cordia New" w:eastAsia="Arial" w:hAnsi="Cordia New" w:cs="Cordia New" w:hint="cs"/>
                <w:color w:val="000000"/>
                <w:sz w:val="26"/>
                <w:szCs w:val="26"/>
                <w:cs/>
              </w:rPr>
              <w:t>จากอัตราแลกเปลี่ยน</w:t>
            </w:r>
          </w:p>
        </w:tc>
        <w:tc>
          <w:tcPr>
            <w:tcW w:w="1417" w:type="dxa"/>
            <w:vAlign w:val="bottom"/>
          </w:tcPr>
          <w:p w14:paraId="04505EC1" w14:textId="3B436B94" w:rsidR="00E11FBD" w:rsidRPr="008A7FBE" w:rsidRDefault="00F27AC5" w:rsidP="00EF42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lang w:val="en-GB"/>
              </w:rPr>
            </w:pPr>
            <w:r>
              <w:rPr>
                <w:rFonts w:ascii="Cordia New" w:eastAsia="MS Mincho" w:hAnsi="Cordia New" w:cs="Cordia New"/>
                <w:sz w:val="26"/>
                <w:szCs w:val="26"/>
                <w:lang w:val="en-GB"/>
              </w:rPr>
              <w:t>(1,124,108)</w:t>
            </w:r>
          </w:p>
        </w:tc>
        <w:tc>
          <w:tcPr>
            <w:tcW w:w="1427" w:type="dxa"/>
            <w:shd w:val="clear" w:color="auto" w:fill="auto"/>
            <w:vAlign w:val="bottom"/>
          </w:tcPr>
          <w:p w14:paraId="1A4FBB54" w14:textId="77777777" w:rsidR="00E11FBD" w:rsidRPr="008A7FBE" w:rsidRDefault="00E11FBD" w:rsidP="00EF42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eastAsia="Arial" w:hAnsi="Cordia New" w:cs="Cordia New" w:hint="cs"/>
                <w:sz w:val="26"/>
                <w:szCs w:val="26"/>
                <w:lang w:val="en-GB"/>
              </w:rPr>
              <w:t>(7,013,402)</w:t>
            </w:r>
          </w:p>
        </w:tc>
      </w:tr>
    </w:tbl>
    <w:p w14:paraId="302B6E08" w14:textId="77777777" w:rsidR="00866E87" w:rsidRPr="008A7FBE" w:rsidRDefault="00866E87" w:rsidP="0086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th-TH"/>
        </w:rPr>
      </w:pPr>
    </w:p>
    <w:p w14:paraId="74DF5456" w14:textId="3B5E6A93" w:rsidR="00FF5AA9" w:rsidRPr="008A7FBE" w:rsidRDefault="00FF5AA9" w:rsidP="0086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hint="cs"/>
          <w:sz w:val="26"/>
          <w:szCs w:val="26"/>
          <w:cs/>
          <w:lang w:val="th-TH"/>
        </w:rPr>
        <w:br w:type="page"/>
      </w:r>
    </w:p>
    <w:p w14:paraId="71DB6626" w14:textId="77777777" w:rsidR="008A7FBE" w:rsidRDefault="008A7FBE" w:rsidP="00E90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6"/>
          <w:szCs w:val="26"/>
          <w:u w:val="single"/>
        </w:rPr>
      </w:pPr>
    </w:p>
    <w:p w14:paraId="5C087019" w14:textId="0776C11F" w:rsidR="00FF5AA9" w:rsidRPr="008A7FBE" w:rsidRDefault="00FF5AA9" w:rsidP="00E90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6"/>
          <w:szCs w:val="26"/>
          <w:u w:val="single"/>
          <w:cs/>
          <w:lang w:val="th-TH"/>
        </w:rPr>
      </w:pPr>
      <w:r w:rsidRPr="008A7FBE">
        <w:rPr>
          <w:rFonts w:ascii="Cordia New" w:hAnsi="Cordia New" w:cs="Cordia New" w:hint="cs"/>
          <w:sz w:val="26"/>
          <w:szCs w:val="26"/>
          <w:u w:val="single"/>
          <w:cs/>
          <w:lang w:val="th-TH"/>
        </w:rPr>
        <w:t>การวิเคราะห์ความอ่อนไหว</w:t>
      </w:r>
    </w:p>
    <w:p w14:paraId="4AC1592E" w14:textId="77777777" w:rsidR="00FF5AA9" w:rsidRPr="008A7FBE" w:rsidRDefault="00FF5AA9" w:rsidP="00AF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980"/>
        <w:jc w:val="thaiDistribute"/>
        <w:textAlignment w:val="baseline"/>
        <w:rPr>
          <w:rFonts w:ascii="Cordia New" w:hAnsi="Cordia New" w:cs="Cordia New"/>
          <w:sz w:val="26"/>
          <w:szCs w:val="26"/>
          <w:lang w:val="th-TH"/>
        </w:rPr>
      </w:pPr>
    </w:p>
    <w:p w14:paraId="76871B57" w14:textId="4C85BAE8" w:rsidR="00FF5AA9" w:rsidRPr="008A7FBE" w:rsidRDefault="00FF5AA9" w:rsidP="00E90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6"/>
          <w:szCs w:val="26"/>
          <w:lang w:val="th-TH"/>
        </w:rPr>
      </w:pPr>
      <w:r w:rsidRPr="008A7FBE">
        <w:rPr>
          <w:rFonts w:ascii="Cordia New" w:hAnsi="Cordia New" w:cs="Cordia New" w:hint="cs"/>
          <w:spacing w:val="-6"/>
          <w:sz w:val="26"/>
          <w:szCs w:val="26"/>
          <w:cs/>
          <w:lang w:val="th-TH"/>
        </w:rPr>
        <w:t>ดังที่แสดงในตารางข้างต้น</w:t>
      </w:r>
      <w:r w:rsidRPr="008A7FBE">
        <w:rPr>
          <w:rFonts w:ascii="Cordia New" w:hAnsi="Cordia New" w:cs="Cordia New" w:hint="cs"/>
          <w:spacing w:val="-6"/>
          <w:sz w:val="26"/>
          <w:szCs w:val="26"/>
          <w:lang w:val="th-TH"/>
        </w:rPr>
        <w:t xml:space="preserve"> </w:t>
      </w:r>
      <w:r w:rsidRPr="008A7FBE">
        <w:rPr>
          <w:rFonts w:ascii="Cordia New" w:hAnsi="Cordia New" w:cs="Cordia New" w:hint="cs"/>
          <w:spacing w:val="-6"/>
          <w:sz w:val="26"/>
          <w:szCs w:val="26"/>
          <w:cs/>
          <w:lang w:val="th-TH"/>
        </w:rPr>
        <w:t>บริษัทมีความเสี่ยงหลักจากการเปลี่ยนแปลงในอัตราแลกเปลี่ยนระหว่างเงินบาท</w:t>
      </w:r>
      <w:r w:rsidRPr="008A7FBE">
        <w:rPr>
          <w:rFonts w:ascii="Cordia New" w:hAnsi="Cordia New" w:cs="Cordia New" w:hint="cs"/>
          <w:spacing w:val="-6"/>
          <w:sz w:val="26"/>
          <w:szCs w:val="26"/>
          <w:lang w:val="th-TH"/>
        </w:rPr>
        <w:t xml:space="preserve"> </w:t>
      </w:r>
      <w:r w:rsidRPr="008A7FBE">
        <w:rPr>
          <w:rFonts w:ascii="Cordia New" w:hAnsi="Cordia New" w:cs="Cordia New" w:hint="cs"/>
          <w:spacing w:val="-6"/>
          <w:sz w:val="26"/>
          <w:szCs w:val="26"/>
          <w:cs/>
          <w:lang w:val="th-TH"/>
        </w:rPr>
        <w:t>กับเงินดอลลาร์</w:t>
      </w:r>
      <w:r w:rsidRPr="008A7FBE">
        <w:rPr>
          <w:rFonts w:ascii="Cordia New" w:hAnsi="Cordia New" w:cs="Cordia New" w:hint="cs"/>
          <w:sz w:val="26"/>
          <w:szCs w:val="26"/>
          <w:cs/>
          <w:lang w:val="th-TH"/>
        </w:rPr>
        <w:t>สหรัฐ</w:t>
      </w:r>
      <w:r w:rsidR="00CF4A08">
        <w:rPr>
          <w:rFonts w:ascii="Cordia New" w:hAnsi="Cordia New" w:cs="Cordia New" w:hint="cs"/>
          <w:sz w:val="26"/>
          <w:szCs w:val="26"/>
          <w:cs/>
          <w:lang w:val="th-TH"/>
        </w:rPr>
        <w:t>ฯ</w:t>
      </w:r>
      <w:r w:rsidRPr="008A7FBE">
        <w:rPr>
          <w:rFonts w:ascii="Cordia New" w:hAnsi="Cordia New" w:cs="Cordia New" w:hint="cs"/>
          <w:sz w:val="26"/>
          <w:szCs w:val="26"/>
          <w:cs/>
          <w:lang w:val="th-TH"/>
        </w:rPr>
        <w:t xml:space="preserve">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ร์สหรัฐ</w:t>
      </w:r>
      <w:r w:rsidR="00B6792C">
        <w:rPr>
          <w:rFonts w:ascii="Cordia New" w:hAnsi="Cordia New" w:cs="Cordia New" w:hint="cs"/>
          <w:sz w:val="26"/>
          <w:szCs w:val="26"/>
          <w:cs/>
          <w:lang w:val="th-TH"/>
        </w:rPr>
        <w:t>ฯ</w:t>
      </w:r>
      <w:r w:rsidRPr="008A7FBE">
        <w:rPr>
          <w:rFonts w:ascii="Cordia New" w:hAnsi="Cordia New" w:cs="Cordia New" w:hint="cs"/>
          <w:sz w:val="26"/>
          <w:szCs w:val="26"/>
          <w:lang w:val="th-TH"/>
        </w:rPr>
        <w:t xml:space="preserve"> </w:t>
      </w:r>
    </w:p>
    <w:p w14:paraId="20B0D1AC" w14:textId="77777777" w:rsidR="00AF68C6" w:rsidRPr="008A7FBE" w:rsidRDefault="00AF68C6" w:rsidP="00AF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rPr>
          <w:rFonts w:ascii="Cordia New" w:eastAsia="Arial" w:hAnsi="Cordia New" w:cs="Cordia New"/>
          <w:color w:val="000000"/>
          <w:sz w:val="26"/>
          <w:szCs w:val="26"/>
        </w:rPr>
      </w:pPr>
    </w:p>
    <w:tbl>
      <w:tblPr>
        <w:tblW w:w="7893" w:type="dxa"/>
        <w:tblInd w:w="1620" w:type="dxa"/>
        <w:tblLayout w:type="fixed"/>
        <w:tblLook w:val="0000" w:firstRow="0" w:lastRow="0" w:firstColumn="0" w:lastColumn="0" w:noHBand="0" w:noVBand="0"/>
      </w:tblPr>
      <w:tblGrid>
        <w:gridCol w:w="5058"/>
        <w:gridCol w:w="1417"/>
        <w:gridCol w:w="1418"/>
      </w:tblGrid>
      <w:tr w:rsidR="00AF68C6" w:rsidRPr="008A7FBE" w14:paraId="1E366F60" w14:textId="77777777" w:rsidTr="008A7FBE">
        <w:tc>
          <w:tcPr>
            <w:tcW w:w="5058" w:type="dxa"/>
          </w:tcPr>
          <w:p w14:paraId="3A687100" w14:textId="77777777" w:rsidR="00AF68C6" w:rsidRPr="008A7FBE" w:rsidRDefault="00AF68C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tcPr>
          <w:p w14:paraId="53C3EBB5" w14:textId="71416777" w:rsidR="00AF68C6" w:rsidRPr="008A7FBE" w:rsidRDefault="00AF68C6" w:rsidP="00441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Arial" w:hAnsi="Cordia New" w:cs="Cordia New"/>
                <w:sz w:val="26"/>
                <w:szCs w:val="26"/>
                <w:cs/>
              </w:rPr>
              <w:t>ผลกระทบต่อกำไรสุทธิ</w:t>
            </w:r>
          </w:p>
        </w:tc>
      </w:tr>
      <w:tr w:rsidR="00AF68C6" w:rsidRPr="008A7FBE" w14:paraId="26578AF8" w14:textId="77777777" w:rsidTr="008A7FBE">
        <w:tc>
          <w:tcPr>
            <w:tcW w:w="5058" w:type="dxa"/>
          </w:tcPr>
          <w:p w14:paraId="295B6994" w14:textId="77777777" w:rsidR="00AF68C6" w:rsidRPr="008A7FBE" w:rsidRDefault="00AF68C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32EE12FB" w14:textId="77777777" w:rsidR="00AF68C6" w:rsidRPr="008A7FBE" w:rsidRDefault="00AF68C6"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725AF435" w14:textId="77777777" w:rsidR="00AF68C6" w:rsidRPr="008A7FBE" w:rsidRDefault="00AF68C6"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AF68C6" w:rsidRPr="008A7FBE" w14:paraId="6F6DEEC2" w14:textId="77777777" w:rsidTr="008A7FBE">
        <w:tc>
          <w:tcPr>
            <w:tcW w:w="5058" w:type="dxa"/>
          </w:tcPr>
          <w:p w14:paraId="077B0D5C" w14:textId="77777777" w:rsidR="00AF68C6" w:rsidRPr="008A7FBE" w:rsidRDefault="00AF68C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16BC3DEB" w14:textId="77777777" w:rsidR="00AF68C6" w:rsidRPr="008A7FBE" w:rsidRDefault="00AF68C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4EA01C63" w14:textId="77777777" w:rsidR="00AF68C6" w:rsidRPr="008A7FBE" w:rsidRDefault="00AF68C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AF68C6" w:rsidRPr="008A7FBE" w14:paraId="786FE645" w14:textId="77777777" w:rsidTr="00830AA9">
        <w:tc>
          <w:tcPr>
            <w:tcW w:w="5058" w:type="dxa"/>
            <w:shd w:val="clear" w:color="auto" w:fill="auto"/>
          </w:tcPr>
          <w:p w14:paraId="676D7EC9" w14:textId="41603A03" w:rsidR="00AF68C6" w:rsidRPr="008A7FBE" w:rsidRDefault="00AF68C6" w:rsidP="00AF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3" w:hanging="163"/>
              <w:rPr>
                <w:rFonts w:ascii="Cordia New" w:hAnsi="Cordia New" w:cs="Cordia New"/>
                <w:sz w:val="26"/>
                <w:szCs w:val="26"/>
                <w:u w:val="single"/>
              </w:rPr>
            </w:pPr>
            <w:r w:rsidRPr="008A7FBE">
              <w:rPr>
                <w:rFonts w:ascii="Cordia New" w:hAnsi="Cordia New" w:cs="Cordia New" w:hint="cs"/>
                <w:sz w:val="26"/>
                <w:szCs w:val="26"/>
                <w:cs/>
                <w:lang w:val="th-TH"/>
              </w:rPr>
              <w:t>อัตราแลกเปลี่ยน</w:t>
            </w:r>
            <w:r w:rsidRPr="008A7FBE">
              <w:rPr>
                <w:rFonts w:ascii="Cordia New" w:hAnsi="Cordia New" w:cs="Cordia New" w:hint="cs"/>
                <w:sz w:val="26"/>
                <w:szCs w:val="26"/>
                <w:lang w:val="th-TH"/>
              </w:rPr>
              <w:t xml:space="preserve"> </w:t>
            </w:r>
            <w:r w:rsidRPr="008A7FBE">
              <w:rPr>
                <w:rFonts w:ascii="Cordia New" w:hAnsi="Cordia New" w:cs="Cordia New" w:hint="cs"/>
                <w:sz w:val="26"/>
                <w:szCs w:val="26"/>
                <w:cs/>
                <w:lang w:val="th-TH"/>
              </w:rPr>
              <w:t>(บาทต่อดอลลาร์สหรัฐ</w:t>
            </w:r>
            <w:r w:rsidR="00B6792C">
              <w:rPr>
                <w:rFonts w:ascii="Cordia New" w:hAnsi="Cordia New" w:cs="Cordia New" w:hint="cs"/>
                <w:sz w:val="26"/>
                <w:szCs w:val="26"/>
                <w:cs/>
                <w:lang w:val="th-TH"/>
              </w:rPr>
              <w:t>ฯ</w:t>
            </w:r>
            <w:r w:rsidRPr="008A7FBE">
              <w:rPr>
                <w:rFonts w:ascii="Cordia New" w:hAnsi="Cordia New" w:cs="Cordia New" w:hint="cs"/>
                <w:sz w:val="26"/>
                <w:szCs w:val="26"/>
                <w:cs/>
                <w:lang w:val="th-TH"/>
              </w:rPr>
              <w:t xml:space="preserve">) </w:t>
            </w:r>
            <w:r w:rsidRPr="008A7FBE">
              <w:rPr>
                <w:rFonts w:ascii="Cordia New" w:hAnsi="Cordia New" w:cs="Cordia New" w:hint="cs"/>
                <w:sz w:val="26"/>
                <w:szCs w:val="26"/>
                <w:lang w:val="th-TH"/>
              </w:rPr>
              <w:t>-</w:t>
            </w:r>
            <w:r w:rsidRPr="008A7FBE">
              <w:rPr>
                <w:rFonts w:ascii="Cordia New" w:hAnsi="Cordia New" w:cs="Cordia New" w:hint="cs"/>
                <w:sz w:val="26"/>
                <w:szCs w:val="26"/>
                <w:cs/>
                <w:lang w:val="th-TH"/>
              </w:rPr>
              <w:t xml:space="preserve"> เพิ่มขึ้นร้อยละ </w:t>
            </w:r>
            <w:r w:rsidRPr="008A7FBE">
              <w:rPr>
                <w:rFonts w:ascii="Cordia New" w:hAnsi="Cordia New" w:cs="Cordia New" w:hint="cs"/>
                <w:sz w:val="26"/>
                <w:szCs w:val="26"/>
              </w:rPr>
              <w:t>5</w:t>
            </w:r>
            <w:r w:rsidRPr="008A7FBE">
              <w:rPr>
                <w:rFonts w:ascii="Cordia New" w:hAnsi="Cordia New" w:cs="Cordia New" w:hint="cs"/>
                <w:sz w:val="26"/>
                <w:szCs w:val="26"/>
                <w:cs/>
                <w:lang w:val="th-TH"/>
              </w:rPr>
              <w:t xml:space="preserve"> </w:t>
            </w:r>
            <w:r w:rsidR="008A7FBE">
              <w:rPr>
                <w:rFonts w:ascii="Cordia New" w:hAnsi="Cordia New" w:cs="Cordia New"/>
                <w:sz w:val="26"/>
                <w:szCs w:val="26"/>
              </w:rPr>
              <w:br/>
            </w:r>
            <w:r w:rsidRPr="008A7FBE">
              <w:rPr>
                <w:rFonts w:ascii="Cordia New" w:hAnsi="Cordia New" w:cs="Cordia New" w:hint="cs"/>
                <w:sz w:val="26"/>
                <w:szCs w:val="26"/>
                <w:cs/>
                <w:lang w:val="th-TH"/>
              </w:rPr>
              <w:t>(</w:t>
            </w:r>
            <w:r w:rsidRPr="008A7FBE">
              <w:rPr>
                <w:rFonts w:ascii="Cordia New" w:hAnsi="Cordia New" w:cs="Cordia New" w:hint="cs"/>
                <w:sz w:val="26"/>
                <w:szCs w:val="26"/>
              </w:rPr>
              <w:t>2566</w:t>
            </w:r>
            <w:r w:rsidRPr="008A7FBE">
              <w:rPr>
                <w:rFonts w:ascii="Cordia New" w:hAnsi="Cordia New" w:cs="Cordia New" w:hint="cs"/>
                <w:sz w:val="26"/>
                <w:szCs w:val="26"/>
                <w:lang w:val="th-TH"/>
              </w:rPr>
              <w:t xml:space="preserve"> : </w:t>
            </w:r>
            <w:r w:rsidRPr="008A7FBE">
              <w:rPr>
                <w:rFonts w:ascii="Cordia New" w:hAnsi="Cordia New" w:cs="Cordia New" w:hint="cs"/>
                <w:sz w:val="26"/>
                <w:szCs w:val="26"/>
                <w:cs/>
                <w:lang w:val="th-TH"/>
              </w:rPr>
              <w:t xml:space="preserve">ร้อยละ </w:t>
            </w:r>
            <w:r w:rsidRPr="008A7FBE">
              <w:rPr>
                <w:rFonts w:ascii="Cordia New" w:hAnsi="Cordia New" w:cs="Cordia New" w:hint="cs"/>
                <w:sz w:val="26"/>
                <w:szCs w:val="26"/>
              </w:rPr>
              <w:t>5</w:t>
            </w:r>
            <w:r w:rsidRPr="008A7FBE">
              <w:rPr>
                <w:rFonts w:ascii="Cordia New" w:hAnsi="Cordia New" w:cs="Cordia New" w:hint="cs"/>
                <w:sz w:val="26"/>
                <w:szCs w:val="26"/>
                <w:cs/>
                <w:lang w:val="th-TH"/>
              </w:rPr>
              <w:t>)</w:t>
            </w:r>
          </w:p>
        </w:tc>
        <w:tc>
          <w:tcPr>
            <w:tcW w:w="1417" w:type="dxa"/>
            <w:vAlign w:val="bottom"/>
          </w:tcPr>
          <w:p w14:paraId="6EA5DE07" w14:textId="65272575" w:rsidR="00AF68C6" w:rsidRPr="00830AA9" w:rsidRDefault="00830AA9" w:rsidP="00830AA9">
            <w:pPr>
              <w:overflowPunct w:val="0"/>
              <w:autoSpaceDE w:val="0"/>
              <w:autoSpaceDN w:val="0"/>
              <w:adjustRightInd w:val="0"/>
              <w:spacing w:line="240" w:lineRule="auto"/>
              <w:ind w:left="360" w:right="-72"/>
              <w:jc w:val="right"/>
              <w:textAlignment w:val="baseline"/>
              <w:rPr>
                <w:rFonts w:ascii="Cordia New" w:eastAsia="MS Mincho" w:hAnsi="Cordia New" w:cs="Cordia New"/>
                <w:sz w:val="26"/>
                <w:szCs w:val="26"/>
              </w:rPr>
            </w:pPr>
            <w:r w:rsidRPr="00830AA9">
              <w:rPr>
                <w:rFonts w:ascii="Cordia New" w:hAnsi="Cordia New" w:cs="Cordia New"/>
                <w:sz w:val="26"/>
                <w:szCs w:val="26"/>
              </w:rPr>
              <w:t>(326,180)</w:t>
            </w:r>
          </w:p>
        </w:tc>
        <w:tc>
          <w:tcPr>
            <w:tcW w:w="1418" w:type="dxa"/>
            <w:shd w:val="clear" w:color="auto" w:fill="auto"/>
          </w:tcPr>
          <w:p w14:paraId="3223D48D" w14:textId="77777777" w:rsidR="00AF68C6" w:rsidRPr="008A7FBE" w:rsidRDefault="00AF68C6" w:rsidP="00AF68C6">
            <w:pPr>
              <w:overflowPunct w:val="0"/>
              <w:autoSpaceDE w:val="0"/>
              <w:autoSpaceDN w:val="0"/>
              <w:adjustRightInd w:val="0"/>
              <w:spacing w:line="240" w:lineRule="auto"/>
              <w:ind w:left="360" w:right="-72"/>
              <w:jc w:val="right"/>
              <w:textAlignment w:val="baseline"/>
              <w:rPr>
                <w:rFonts w:ascii="Cordia New" w:hAnsi="Cordia New" w:cs="Cordia New"/>
                <w:sz w:val="26"/>
                <w:szCs w:val="26"/>
              </w:rPr>
            </w:pPr>
          </w:p>
          <w:p w14:paraId="6C4399CB" w14:textId="239DEFC7" w:rsidR="00AF68C6" w:rsidRPr="008A7FBE" w:rsidRDefault="00AF68C6" w:rsidP="00AF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(350,670)</w:t>
            </w:r>
          </w:p>
        </w:tc>
      </w:tr>
      <w:tr w:rsidR="00AF68C6" w:rsidRPr="008A7FBE" w14:paraId="1DF0F4B0" w14:textId="77777777" w:rsidTr="00092BE9">
        <w:trPr>
          <w:trHeight w:val="340"/>
        </w:trPr>
        <w:tc>
          <w:tcPr>
            <w:tcW w:w="5058" w:type="dxa"/>
            <w:shd w:val="clear" w:color="auto" w:fill="auto"/>
          </w:tcPr>
          <w:p w14:paraId="77E1EA10" w14:textId="239E55DD" w:rsidR="00AF68C6" w:rsidRPr="008A7FBE" w:rsidRDefault="00AF68C6" w:rsidP="00AF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63" w:right="-72" w:hanging="163"/>
              <w:rPr>
                <w:rFonts w:ascii="Cordia New" w:hAnsi="Cordia New" w:cs="Cordia New"/>
                <w:sz w:val="26"/>
                <w:szCs w:val="26"/>
                <w:cs/>
              </w:rPr>
            </w:pPr>
            <w:r w:rsidRPr="008A7FBE">
              <w:rPr>
                <w:rFonts w:ascii="Cordia New" w:hAnsi="Cordia New" w:cs="Cordia New" w:hint="cs"/>
                <w:sz w:val="26"/>
                <w:szCs w:val="26"/>
                <w:cs/>
                <w:lang w:val="th-TH"/>
              </w:rPr>
              <w:t>อัตราแลกเปลี่ยน (บาทต่อดอลลาร์สหรัฐ</w:t>
            </w:r>
            <w:r w:rsidR="00B6792C">
              <w:rPr>
                <w:rFonts w:ascii="Cordia New" w:hAnsi="Cordia New" w:cs="Cordia New" w:hint="cs"/>
                <w:sz w:val="26"/>
                <w:szCs w:val="26"/>
                <w:cs/>
                <w:lang w:val="th-TH"/>
              </w:rPr>
              <w:t>ฯ</w:t>
            </w:r>
            <w:r w:rsidRPr="008A7FBE">
              <w:rPr>
                <w:rFonts w:ascii="Cordia New" w:hAnsi="Cordia New" w:cs="Cordia New" w:hint="cs"/>
                <w:sz w:val="26"/>
                <w:szCs w:val="26"/>
                <w:cs/>
                <w:lang w:val="th-TH"/>
              </w:rPr>
              <w:t xml:space="preserve">) </w:t>
            </w:r>
            <w:r w:rsidRPr="008A7FBE">
              <w:rPr>
                <w:rFonts w:ascii="Cordia New" w:hAnsi="Cordia New" w:cs="Cordia New" w:hint="cs"/>
                <w:sz w:val="26"/>
                <w:szCs w:val="26"/>
                <w:lang w:val="th-TH"/>
              </w:rPr>
              <w:t>-</w:t>
            </w:r>
            <w:r w:rsidRPr="008A7FBE">
              <w:rPr>
                <w:rFonts w:ascii="Cordia New" w:hAnsi="Cordia New" w:cs="Cordia New" w:hint="cs"/>
                <w:sz w:val="26"/>
                <w:szCs w:val="26"/>
                <w:cs/>
                <w:lang w:val="th-TH"/>
              </w:rPr>
              <w:t xml:space="preserve"> ลดลงร้อยละ </w:t>
            </w:r>
            <w:r w:rsidRPr="008A7FBE">
              <w:rPr>
                <w:rFonts w:ascii="Cordia New" w:hAnsi="Cordia New" w:cs="Cordia New" w:hint="cs"/>
                <w:sz w:val="26"/>
                <w:szCs w:val="26"/>
              </w:rPr>
              <w:t>5</w:t>
            </w:r>
            <w:r w:rsidRPr="008A7FBE">
              <w:rPr>
                <w:rFonts w:ascii="Cordia New" w:hAnsi="Cordia New" w:cs="Cordia New" w:hint="cs"/>
                <w:sz w:val="26"/>
                <w:szCs w:val="26"/>
                <w:cs/>
                <w:lang w:val="th-TH"/>
              </w:rPr>
              <w:t xml:space="preserve"> </w:t>
            </w:r>
            <w:r w:rsidR="008A7FBE">
              <w:rPr>
                <w:rFonts w:ascii="Cordia New" w:hAnsi="Cordia New" w:cs="Cordia New"/>
                <w:sz w:val="26"/>
                <w:szCs w:val="26"/>
              </w:rPr>
              <w:br/>
            </w:r>
            <w:r w:rsidRPr="008A7FBE">
              <w:rPr>
                <w:rFonts w:ascii="Cordia New" w:hAnsi="Cordia New" w:cs="Cordia New" w:hint="cs"/>
                <w:sz w:val="26"/>
                <w:szCs w:val="26"/>
                <w:cs/>
                <w:lang w:val="th-TH"/>
              </w:rPr>
              <w:t>(</w:t>
            </w:r>
            <w:r w:rsidRPr="008A7FBE">
              <w:rPr>
                <w:rFonts w:ascii="Cordia New" w:hAnsi="Cordia New" w:cs="Cordia New" w:hint="cs"/>
                <w:sz w:val="26"/>
                <w:szCs w:val="26"/>
              </w:rPr>
              <w:t>2566</w:t>
            </w:r>
            <w:r w:rsidRPr="008A7FBE">
              <w:rPr>
                <w:rFonts w:ascii="Cordia New" w:hAnsi="Cordia New" w:cs="Cordia New" w:hint="cs"/>
                <w:sz w:val="26"/>
                <w:szCs w:val="26"/>
                <w:lang w:val="th-TH"/>
              </w:rPr>
              <w:t xml:space="preserve"> : </w:t>
            </w:r>
            <w:r w:rsidRPr="008A7FBE">
              <w:rPr>
                <w:rFonts w:ascii="Cordia New" w:hAnsi="Cordia New" w:cs="Cordia New" w:hint="cs"/>
                <w:sz w:val="26"/>
                <w:szCs w:val="26"/>
                <w:cs/>
                <w:lang w:val="th-TH"/>
              </w:rPr>
              <w:t xml:space="preserve">ร้อยละ </w:t>
            </w:r>
            <w:r w:rsidRPr="008A7FBE">
              <w:rPr>
                <w:rFonts w:ascii="Cordia New" w:hAnsi="Cordia New" w:cs="Cordia New" w:hint="cs"/>
                <w:sz w:val="26"/>
                <w:szCs w:val="26"/>
              </w:rPr>
              <w:t>5</w:t>
            </w:r>
            <w:r w:rsidRPr="008A7FBE">
              <w:rPr>
                <w:rFonts w:ascii="Cordia New" w:hAnsi="Cordia New" w:cs="Cordia New" w:hint="cs"/>
                <w:sz w:val="26"/>
                <w:szCs w:val="26"/>
                <w:cs/>
                <w:lang w:val="th-TH"/>
              </w:rPr>
              <w:t>)</w:t>
            </w:r>
          </w:p>
        </w:tc>
        <w:tc>
          <w:tcPr>
            <w:tcW w:w="1417" w:type="dxa"/>
            <w:vAlign w:val="bottom"/>
          </w:tcPr>
          <w:p w14:paraId="30DD518A" w14:textId="495161CA" w:rsidR="00AF68C6" w:rsidRPr="00830AA9" w:rsidRDefault="00830AA9" w:rsidP="00830AA9">
            <w:pPr>
              <w:overflowPunct w:val="0"/>
              <w:autoSpaceDE w:val="0"/>
              <w:autoSpaceDN w:val="0"/>
              <w:adjustRightInd w:val="0"/>
              <w:spacing w:line="240" w:lineRule="auto"/>
              <w:ind w:left="360" w:right="-72"/>
              <w:jc w:val="right"/>
              <w:textAlignment w:val="baseline"/>
              <w:rPr>
                <w:rFonts w:ascii="Cordia New" w:eastAsia="MS Mincho" w:hAnsi="Cordia New" w:cs="Cordia New"/>
                <w:sz w:val="26"/>
                <w:szCs w:val="26"/>
              </w:rPr>
            </w:pPr>
            <w:r w:rsidRPr="00830AA9">
              <w:rPr>
                <w:rFonts w:ascii="Cordia New" w:hAnsi="Cordia New" w:cs="Cordia New"/>
                <w:sz w:val="26"/>
                <w:szCs w:val="26"/>
              </w:rPr>
              <w:t>326,180</w:t>
            </w:r>
          </w:p>
        </w:tc>
        <w:tc>
          <w:tcPr>
            <w:tcW w:w="1418" w:type="dxa"/>
            <w:shd w:val="clear" w:color="auto" w:fill="auto"/>
            <w:vAlign w:val="bottom"/>
          </w:tcPr>
          <w:p w14:paraId="358DDA00" w14:textId="4E90B3DB" w:rsidR="00AF68C6" w:rsidRPr="00830AA9" w:rsidRDefault="00AF68C6" w:rsidP="00862562">
            <w:pPr>
              <w:overflowPunct w:val="0"/>
              <w:autoSpaceDE w:val="0"/>
              <w:autoSpaceDN w:val="0"/>
              <w:adjustRightInd w:val="0"/>
              <w:spacing w:line="240" w:lineRule="auto"/>
              <w:ind w:left="360"/>
              <w:jc w:val="right"/>
              <w:textAlignment w:val="baseline"/>
              <w:rPr>
                <w:rFonts w:ascii="Cordia New" w:hAnsi="Cordia New" w:cs="Cordia New"/>
                <w:sz w:val="26"/>
                <w:szCs w:val="26"/>
              </w:rPr>
            </w:pPr>
            <w:r w:rsidRPr="008A7FBE">
              <w:rPr>
                <w:rFonts w:ascii="Cordia New" w:hAnsi="Cordia New" w:cs="Cordia New" w:hint="cs"/>
                <w:sz w:val="26"/>
                <w:szCs w:val="26"/>
              </w:rPr>
              <w:t>350,67</w:t>
            </w:r>
            <w:r w:rsidR="00125BC8">
              <w:rPr>
                <w:rFonts w:ascii="Cordia New" w:hAnsi="Cordia New" w:cs="Cordia New"/>
                <w:sz w:val="26"/>
                <w:szCs w:val="26"/>
              </w:rPr>
              <w:t>0</w:t>
            </w:r>
          </w:p>
        </w:tc>
      </w:tr>
    </w:tbl>
    <w:p w14:paraId="556AF334" w14:textId="5B37FF38" w:rsidR="007F4104" w:rsidRPr="008A7FBE" w:rsidRDefault="007F4104" w:rsidP="00C877ED">
      <w:pPr>
        <w:spacing w:line="240" w:lineRule="auto"/>
        <w:jc w:val="thaiDistribute"/>
        <w:outlineLvl w:val="0"/>
        <w:rPr>
          <w:rFonts w:ascii="Cordia New" w:hAnsi="Cordia New" w:cs="Cordia New"/>
          <w:sz w:val="26"/>
          <w:szCs w:val="26"/>
          <w:cs/>
        </w:rPr>
      </w:pPr>
    </w:p>
    <w:p w14:paraId="4BAB08E1" w14:textId="524D0E00" w:rsidR="004A132F" w:rsidRPr="008A7FBE" w:rsidRDefault="008966D8" w:rsidP="00AC109A">
      <w:pPr>
        <w:pStyle w:val="ListParagraph"/>
        <w:numPr>
          <w:ilvl w:val="2"/>
          <w:numId w:val="26"/>
        </w:numPr>
        <w:spacing w:after="0" w:line="240" w:lineRule="auto"/>
        <w:ind w:left="1620"/>
        <w:jc w:val="thaiDistribute"/>
        <w:outlineLvl w:val="0"/>
        <w:rPr>
          <w:rFonts w:ascii="Cordia New" w:hAnsi="Cordia New" w:cs="Cordia New"/>
          <w:b/>
          <w:bCs/>
          <w:sz w:val="26"/>
          <w:szCs w:val="26"/>
        </w:rPr>
      </w:pPr>
      <w:r w:rsidRPr="008A7FBE">
        <w:rPr>
          <w:rFonts w:ascii="Cordia New" w:hAnsi="Cordia New" w:cs="Cordia New"/>
          <w:b/>
          <w:bCs/>
          <w:sz w:val="26"/>
          <w:szCs w:val="26"/>
          <w:cs/>
        </w:rPr>
        <w:t>ความเสี่ยงด้านเครดิต</w:t>
      </w:r>
    </w:p>
    <w:p w14:paraId="4A0F2659" w14:textId="77777777" w:rsidR="008966D8" w:rsidRPr="008A7FBE" w:rsidRDefault="008966D8" w:rsidP="00AC109A">
      <w:pPr>
        <w:pStyle w:val="ListParagraph"/>
        <w:spacing w:after="0" w:line="240" w:lineRule="auto"/>
        <w:ind w:left="1620"/>
        <w:jc w:val="thaiDistribute"/>
        <w:outlineLvl w:val="0"/>
        <w:rPr>
          <w:rFonts w:ascii="Cordia New" w:hAnsi="Cordia New" w:cs="Cordia New"/>
          <w:sz w:val="26"/>
          <w:szCs w:val="26"/>
        </w:rPr>
      </w:pPr>
    </w:p>
    <w:p w14:paraId="6A54DBA7" w14:textId="56244E43" w:rsidR="008966D8" w:rsidRPr="008A7FBE" w:rsidRDefault="00E07CE9" w:rsidP="00AC109A">
      <w:pPr>
        <w:pStyle w:val="ListParagraph"/>
        <w:spacing w:after="0" w:line="240" w:lineRule="auto"/>
        <w:ind w:left="1620"/>
        <w:jc w:val="thaiDistribute"/>
        <w:outlineLvl w:val="0"/>
        <w:rPr>
          <w:rFonts w:ascii="Cordia New" w:hAnsi="Cordia New" w:cs="Cordia New"/>
          <w:sz w:val="26"/>
          <w:szCs w:val="26"/>
        </w:rPr>
      </w:pPr>
      <w:r w:rsidRPr="008A7FBE">
        <w:rPr>
          <w:rFonts w:ascii="Cordia New" w:hAnsi="Cordia New" w:cs="Cordia New"/>
          <w:sz w:val="26"/>
          <w:szCs w:val="26"/>
          <w:cs/>
        </w:rPr>
        <w:t>ความเสี่ยงด้านเครดิตโดยส่วนใหญ่เกิดจากรายการเงินสดและรายการเทียบเท่าเงินสด กระแสเงินสดตามสัญญาของเงินลงทุนในตราสารหนี้ที่วัดมูลค่าด้วยราคาทุนตัดจำหน่าย และเงินฝากธนาคาร รวมถึงความเสี่ยงด้านเครดิตจากลูกค้า</w:t>
      </w:r>
      <w:r w:rsidR="0042670B">
        <w:rPr>
          <w:rFonts w:ascii="Cordia New" w:hAnsi="Cordia New" w:cs="Cordia New"/>
          <w:sz w:val="26"/>
          <w:szCs w:val="26"/>
        </w:rPr>
        <w:t xml:space="preserve"> </w:t>
      </w:r>
      <w:r w:rsidRPr="008A7FBE">
        <w:rPr>
          <w:rFonts w:ascii="Cordia New" w:hAnsi="Cordia New" w:cs="Cordia New"/>
          <w:sz w:val="26"/>
          <w:szCs w:val="26"/>
          <w:cs/>
        </w:rPr>
        <w:t>ลูกหนี้คงค้าง</w:t>
      </w:r>
      <w:r w:rsidR="00051B02">
        <w:rPr>
          <w:rFonts w:ascii="Cordia New" w:hAnsi="Cordia New" w:cs="Cordia New"/>
          <w:sz w:val="26"/>
          <w:szCs w:val="26"/>
        </w:rPr>
        <w:t xml:space="preserve"> </w:t>
      </w:r>
      <w:r w:rsidR="003504B6">
        <w:rPr>
          <w:rFonts w:ascii="Cordia New" w:hAnsi="Cordia New" w:cs="Cordia New" w:hint="cs"/>
          <w:sz w:val="26"/>
          <w:szCs w:val="26"/>
          <w:cs/>
        </w:rPr>
        <w:t>และเงินให้ก</w:t>
      </w:r>
      <w:r w:rsidR="000C56BD">
        <w:rPr>
          <w:rFonts w:ascii="Cordia New" w:hAnsi="Cordia New" w:cs="Cordia New" w:hint="cs"/>
          <w:sz w:val="26"/>
          <w:szCs w:val="26"/>
          <w:cs/>
        </w:rPr>
        <w:t>ู้ยืมระยะสั้น</w:t>
      </w:r>
    </w:p>
    <w:p w14:paraId="21D5B8D8" w14:textId="77777777" w:rsidR="008966D8" w:rsidRPr="008A7FBE" w:rsidRDefault="008966D8" w:rsidP="00AC109A">
      <w:pPr>
        <w:pStyle w:val="ListParagraph"/>
        <w:spacing w:after="0" w:line="240" w:lineRule="auto"/>
        <w:ind w:left="1620"/>
        <w:jc w:val="thaiDistribute"/>
        <w:outlineLvl w:val="0"/>
        <w:rPr>
          <w:rFonts w:ascii="Cordia New" w:hAnsi="Cordia New" w:cs="Cordia New"/>
          <w:sz w:val="26"/>
          <w:szCs w:val="26"/>
        </w:rPr>
      </w:pPr>
    </w:p>
    <w:p w14:paraId="5690CAC5" w14:textId="77777777" w:rsidR="00DF369C" w:rsidRPr="008A7FBE" w:rsidRDefault="00DF369C" w:rsidP="00AC109A">
      <w:pPr>
        <w:pStyle w:val="ListParagraph"/>
        <w:spacing w:after="0" w:line="240" w:lineRule="auto"/>
        <w:ind w:left="1980" w:hanging="360"/>
        <w:rPr>
          <w:rFonts w:ascii="Cordia New" w:hAnsi="Cordia New" w:cs="Cordia New"/>
          <w:b/>
          <w:bCs/>
          <w:sz w:val="26"/>
          <w:szCs w:val="26"/>
          <w:lang w:val="en-GB"/>
        </w:rPr>
      </w:pPr>
      <w:r w:rsidRPr="008A7FBE">
        <w:rPr>
          <w:rFonts w:ascii="Cordia New" w:hAnsi="Cordia New" w:cs="Cordia New" w:hint="cs"/>
          <w:b/>
          <w:bCs/>
          <w:sz w:val="26"/>
          <w:szCs w:val="26"/>
          <w:cs/>
        </w:rPr>
        <w:t>ก)</w:t>
      </w:r>
      <w:r w:rsidRPr="008A7FBE">
        <w:rPr>
          <w:rFonts w:ascii="Cordia New" w:hAnsi="Cordia New" w:cs="Cordia New" w:hint="cs"/>
          <w:b/>
          <w:bCs/>
          <w:sz w:val="26"/>
          <w:szCs w:val="26"/>
          <w:cs/>
        </w:rPr>
        <w:tab/>
        <w:t>การบริหารความเสี่ยง</w:t>
      </w:r>
    </w:p>
    <w:p w14:paraId="0BBFDC62" w14:textId="77777777" w:rsidR="00DF369C" w:rsidRPr="008A7FBE" w:rsidRDefault="00DF369C" w:rsidP="00AC109A">
      <w:pPr>
        <w:pStyle w:val="ListParagraph"/>
        <w:spacing w:after="0" w:line="240" w:lineRule="auto"/>
        <w:ind w:left="1980"/>
        <w:rPr>
          <w:rFonts w:ascii="Cordia New" w:hAnsi="Cordia New" w:cs="Cordia New"/>
          <w:b/>
          <w:bCs/>
          <w:sz w:val="26"/>
          <w:szCs w:val="26"/>
          <w:lang w:val="en-GB"/>
        </w:rPr>
      </w:pPr>
    </w:p>
    <w:p w14:paraId="5A7655E5" w14:textId="44AC2EAA" w:rsidR="00DF369C" w:rsidRPr="008A7FBE" w:rsidRDefault="00276590" w:rsidP="00AC109A">
      <w:pPr>
        <w:pStyle w:val="ListParagraph"/>
        <w:spacing w:after="0" w:line="240" w:lineRule="auto"/>
        <w:ind w:left="1980"/>
        <w:jc w:val="thaiDistribute"/>
        <w:outlineLvl w:val="0"/>
        <w:rPr>
          <w:rFonts w:ascii="Cordia New" w:hAnsi="Cordia New" w:cs="Cordia New"/>
          <w:sz w:val="26"/>
          <w:szCs w:val="26"/>
          <w:lang w:val="en-GB"/>
        </w:rPr>
      </w:pPr>
      <w:r w:rsidRPr="008A7FBE">
        <w:rPr>
          <w:rFonts w:ascii="Cordia New" w:hAnsi="Cordia New" w:cs="Cordia New" w:hint="cs"/>
          <w:sz w:val="26"/>
          <w:szCs w:val="26"/>
          <w:cs/>
        </w:rPr>
        <w:t>กลุ่มบริษัท</w:t>
      </w:r>
      <w:r w:rsidR="00DF369C" w:rsidRPr="008A7FBE">
        <w:rPr>
          <w:rFonts w:ascii="Cordia New" w:hAnsi="Cordia New" w:cs="Cordia New" w:hint="cs"/>
          <w:sz w:val="26"/>
          <w:szCs w:val="26"/>
          <w:cs/>
        </w:rPr>
        <w:t xml:space="preserve">บริหารความเสี่ยงด้านเครดิตโดยการจัดกลุ่มของความเสี่ยงสำหรับเงินฝากธนาคาร </w:t>
      </w:r>
      <w:r w:rsidRPr="008A7FBE">
        <w:rPr>
          <w:rFonts w:ascii="Cordia New" w:hAnsi="Cordia New" w:cs="Cordia New" w:hint="cs"/>
          <w:sz w:val="26"/>
          <w:szCs w:val="26"/>
          <w:cs/>
        </w:rPr>
        <w:t>กลุ่มบริษัท</w:t>
      </w:r>
      <w:r w:rsidR="00DF369C" w:rsidRPr="008A7FBE">
        <w:rPr>
          <w:rFonts w:ascii="Cordia New" w:hAnsi="Cordia New" w:cs="Cordia New" w:hint="cs"/>
          <w:sz w:val="26"/>
          <w:szCs w:val="26"/>
          <w:cs/>
        </w:rPr>
        <w:t>จะเลือกทำรายการกับ</w:t>
      </w:r>
      <w:r w:rsidR="008B485A">
        <w:rPr>
          <w:rFonts w:ascii="Cordia New" w:hAnsi="Cordia New" w:cs="Cordia New" w:hint="cs"/>
          <w:sz w:val="26"/>
          <w:szCs w:val="26"/>
          <w:cs/>
        </w:rPr>
        <w:t>ธนาคาร</w:t>
      </w:r>
      <w:r w:rsidR="00DF369C" w:rsidRPr="008A7FBE">
        <w:rPr>
          <w:rFonts w:ascii="Cordia New" w:hAnsi="Cordia New" w:cs="Cordia New" w:hint="cs"/>
          <w:sz w:val="26"/>
          <w:szCs w:val="26"/>
          <w:cs/>
        </w:rPr>
        <w:t xml:space="preserve">ที่ได้รับการจัดอันดับจากสถาบันจัดอันดับความน่าเชื่อถือที่เป็นอิสระในระดับ </w:t>
      </w:r>
      <w:r w:rsidR="00DF369C" w:rsidRPr="008A7FBE">
        <w:rPr>
          <w:rFonts w:ascii="Cordia New" w:hAnsi="Cordia New" w:cs="Cordia New" w:hint="cs"/>
          <w:sz w:val="26"/>
          <w:szCs w:val="26"/>
          <w:lang w:val="en-GB"/>
        </w:rPr>
        <w:t xml:space="preserve">B </w:t>
      </w:r>
      <w:r w:rsidR="00DF369C" w:rsidRPr="008A7FBE">
        <w:rPr>
          <w:rFonts w:ascii="Cordia New" w:hAnsi="Cordia New" w:cs="Cordia New" w:hint="cs"/>
          <w:sz w:val="26"/>
          <w:szCs w:val="26"/>
          <w:cs/>
        </w:rPr>
        <w:t xml:space="preserve">หรือสูงกว่า จากสถาบันจัดอันดับความน่าเชื่อถือที่เป็นอิสระเท่านั้น </w:t>
      </w:r>
    </w:p>
    <w:p w14:paraId="08CA182C" w14:textId="77777777" w:rsidR="00DF369C" w:rsidRPr="008A7FBE" w:rsidRDefault="00DF369C" w:rsidP="00AC109A">
      <w:pPr>
        <w:pStyle w:val="ListParagraph"/>
        <w:spacing w:after="0" w:line="240" w:lineRule="auto"/>
        <w:ind w:left="1980"/>
        <w:jc w:val="thaiDistribute"/>
        <w:rPr>
          <w:rFonts w:ascii="Cordia New" w:hAnsi="Cordia New" w:cs="Cordia New"/>
          <w:b/>
          <w:bCs/>
          <w:sz w:val="26"/>
          <w:szCs w:val="26"/>
          <w:lang w:val="en-GB"/>
        </w:rPr>
      </w:pPr>
    </w:p>
    <w:p w14:paraId="4C0E0BA0" w14:textId="4EF98908" w:rsidR="00DF369C" w:rsidRPr="008A7FBE" w:rsidRDefault="00DF369C" w:rsidP="00AC109A">
      <w:pPr>
        <w:pStyle w:val="ListParagraph"/>
        <w:spacing w:after="0" w:line="240" w:lineRule="auto"/>
        <w:ind w:left="1980"/>
        <w:jc w:val="thaiDistribute"/>
        <w:outlineLvl w:val="0"/>
        <w:rPr>
          <w:rFonts w:ascii="Cordia New" w:hAnsi="Cordia New" w:cs="Cordia New"/>
          <w:sz w:val="26"/>
          <w:szCs w:val="26"/>
          <w:lang w:val="en-GB"/>
        </w:rPr>
      </w:pPr>
      <w:r w:rsidRPr="008A7FBE">
        <w:rPr>
          <w:rFonts w:ascii="Cordia New" w:hAnsi="Cordia New" w:cs="Cordia New" w:hint="cs"/>
          <w:sz w:val="26"/>
          <w:szCs w:val="26"/>
          <w:cs/>
        </w:rPr>
        <w:t xml:space="preserve">สำหรับการทำธุรกรรมกับลูกค้า </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จะยึดการจัดอันดับจากสถาบันจัดอันดับความน่าเชื่อถือที่เป็นอิสระ</w:t>
      </w:r>
      <w:r w:rsidRPr="008A7FBE">
        <w:rPr>
          <w:rFonts w:ascii="Cordia New" w:hAnsi="Cordia New" w:cs="Cordia New" w:hint="cs"/>
          <w:sz w:val="26"/>
          <w:szCs w:val="26"/>
          <w:lang w:val="en-GB"/>
        </w:rPr>
        <w:t xml:space="preserve"> </w:t>
      </w:r>
      <w:r w:rsidRPr="008A7FBE">
        <w:rPr>
          <w:rFonts w:ascii="Cordia New" w:hAnsi="Cordia New" w:cs="Cordia New" w:hint="cs"/>
          <w:sz w:val="26"/>
          <w:szCs w:val="26"/>
          <w:cs/>
        </w:rPr>
        <w:t xml:space="preserve">ในกรณีที่ไม่มีการจัดอันดับไว้ </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จะประเมินความเสี่ยงจากคุณภาพเครดิตของลูกค้าโดยพิจารณาจากฐานะทางการเงิน ประสบการณ์ที่ผ่านมาและปัจจัยอื่น</w:t>
      </w:r>
      <w:r w:rsidR="001146B2" w:rsidRPr="008A7FBE">
        <w:rPr>
          <w:rFonts w:ascii="Cordia New" w:hAnsi="Cordia New" w:cs="Cordia New" w:hint="cs"/>
          <w:sz w:val="26"/>
          <w:szCs w:val="26"/>
          <w:cs/>
        </w:rPr>
        <w:t xml:space="preserve"> </w:t>
      </w:r>
      <w:r w:rsidRPr="008A7FBE">
        <w:rPr>
          <w:rFonts w:ascii="Cordia New" w:hAnsi="Cordia New" w:cs="Cordia New" w:hint="cs"/>
          <w:sz w:val="26"/>
          <w:szCs w:val="26"/>
          <w:cs/>
        </w:rPr>
        <w:t>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51E0E971" w14:textId="77777777" w:rsidR="00DF369C" w:rsidRPr="008A7FBE" w:rsidRDefault="00DF369C" w:rsidP="00AC109A">
      <w:pPr>
        <w:pStyle w:val="ListParagraph"/>
        <w:spacing w:after="0" w:line="240" w:lineRule="auto"/>
        <w:ind w:left="1980"/>
        <w:jc w:val="thaiDistribute"/>
        <w:outlineLvl w:val="0"/>
        <w:rPr>
          <w:rFonts w:ascii="Cordia New" w:hAnsi="Cordia New" w:cs="Cordia New"/>
          <w:sz w:val="26"/>
          <w:szCs w:val="26"/>
          <w:lang w:val="en-GB"/>
        </w:rPr>
      </w:pPr>
    </w:p>
    <w:p w14:paraId="3C68789B" w14:textId="52A98882" w:rsidR="00DF369C" w:rsidRPr="008A7FBE" w:rsidRDefault="00DF369C" w:rsidP="00AC109A">
      <w:pPr>
        <w:pStyle w:val="ListParagraph"/>
        <w:spacing w:after="0" w:line="240" w:lineRule="auto"/>
        <w:ind w:left="1980"/>
        <w:jc w:val="thaiDistribute"/>
        <w:outlineLvl w:val="0"/>
        <w:rPr>
          <w:rFonts w:ascii="Cordia New" w:hAnsi="Cordia New" w:cs="Cordia New"/>
          <w:sz w:val="26"/>
          <w:szCs w:val="26"/>
          <w:lang w:val="en-GB"/>
        </w:rPr>
      </w:pPr>
      <w:r w:rsidRPr="008A7FBE">
        <w:rPr>
          <w:rFonts w:ascii="Cordia New" w:hAnsi="Cordia New" w:cs="Cordia New" w:hint="cs"/>
          <w:sz w:val="26"/>
          <w:szCs w:val="26"/>
          <w:cs/>
        </w:rPr>
        <w:t xml:space="preserve">การขายให้กับลูกค้ารายย่อยจะชำระด้วยเงินสดหรือบัตรเครดิตเพื่อลดความเสี่ยงด้านเครดิต </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และบริษัทไม่มีการกระจุกตัวของความเสี่ยงด้านเครดิตที่เป็นสาระสำคัญ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หรือในภูมิภาคใดภูมิภาคหนึ่ง</w:t>
      </w:r>
    </w:p>
    <w:p w14:paraId="0EE7A302" w14:textId="7399B4B1" w:rsidR="008A7FBE" w:rsidRDefault="008A7FBE" w:rsidP="00F5241E">
      <w:pPr>
        <w:pStyle w:val="ListParagraph"/>
        <w:spacing w:line="240" w:lineRule="auto"/>
        <w:ind w:left="1980"/>
        <w:jc w:val="thaiDistribute"/>
        <w:outlineLvl w:val="0"/>
        <w:rPr>
          <w:rFonts w:ascii="Cordia New" w:hAnsi="Cordia New" w:cs="Cordia New"/>
          <w:sz w:val="26"/>
          <w:szCs w:val="26"/>
          <w:lang w:val="en-GB"/>
        </w:rPr>
      </w:pPr>
      <w:r>
        <w:rPr>
          <w:rFonts w:ascii="Cordia New" w:hAnsi="Cordia New" w:cs="Cordia New"/>
          <w:sz w:val="26"/>
          <w:szCs w:val="26"/>
          <w:lang w:val="en-GB"/>
        </w:rPr>
        <w:br w:type="page"/>
      </w:r>
    </w:p>
    <w:p w14:paraId="6AB5E3C2" w14:textId="77777777" w:rsidR="00DF369C" w:rsidRPr="008A7FBE" w:rsidRDefault="00DF369C" w:rsidP="00F5241E">
      <w:pPr>
        <w:pStyle w:val="ListParagraph"/>
        <w:spacing w:line="240" w:lineRule="auto"/>
        <w:ind w:left="1980"/>
        <w:jc w:val="thaiDistribute"/>
        <w:outlineLvl w:val="0"/>
        <w:rPr>
          <w:rFonts w:ascii="Cordia New" w:hAnsi="Cordia New" w:cs="Cordia New"/>
          <w:sz w:val="26"/>
          <w:szCs w:val="26"/>
          <w:lang w:val="en-GB"/>
        </w:rPr>
      </w:pPr>
    </w:p>
    <w:p w14:paraId="67654F41" w14:textId="77777777" w:rsidR="00DF369C" w:rsidRPr="008A7FBE" w:rsidRDefault="00DF369C" w:rsidP="001B36C6">
      <w:pPr>
        <w:pStyle w:val="ListParagraph"/>
        <w:spacing w:after="0" w:line="240" w:lineRule="auto"/>
        <w:ind w:left="1980" w:hanging="360"/>
        <w:rPr>
          <w:rFonts w:ascii="Cordia New" w:hAnsi="Cordia New" w:cs="Cordia New"/>
          <w:b/>
          <w:bCs/>
          <w:sz w:val="26"/>
          <w:szCs w:val="26"/>
          <w:lang w:val="en-GB"/>
        </w:rPr>
      </w:pPr>
      <w:r w:rsidRPr="008A7FBE">
        <w:rPr>
          <w:rFonts w:ascii="Cordia New" w:hAnsi="Cordia New" w:cs="Cordia New" w:hint="cs"/>
          <w:b/>
          <w:bCs/>
          <w:sz w:val="26"/>
          <w:szCs w:val="26"/>
          <w:cs/>
        </w:rPr>
        <w:t>ข</w:t>
      </w:r>
      <w:r w:rsidRPr="008A7FBE">
        <w:rPr>
          <w:rFonts w:ascii="Cordia New" w:hAnsi="Cordia New" w:cs="Cordia New" w:hint="cs"/>
          <w:b/>
          <w:bCs/>
          <w:sz w:val="26"/>
          <w:szCs w:val="26"/>
          <w:lang w:val="en-GB"/>
        </w:rPr>
        <w:t>)</w:t>
      </w:r>
      <w:r w:rsidRPr="008A7FBE">
        <w:rPr>
          <w:rFonts w:ascii="Cordia New" w:hAnsi="Cordia New" w:cs="Cordia New" w:hint="cs"/>
          <w:b/>
          <w:bCs/>
          <w:sz w:val="26"/>
          <w:szCs w:val="26"/>
          <w:lang w:val="en-GB"/>
        </w:rPr>
        <w:tab/>
      </w:r>
      <w:r w:rsidRPr="008A7FBE">
        <w:rPr>
          <w:rFonts w:ascii="Cordia New" w:hAnsi="Cordia New" w:cs="Cordia New" w:hint="cs"/>
          <w:b/>
          <w:bCs/>
          <w:sz w:val="26"/>
          <w:szCs w:val="26"/>
          <w:cs/>
        </w:rPr>
        <w:t>การด้อยค่าของสินทรัพย์ทางการเงิน</w:t>
      </w:r>
    </w:p>
    <w:p w14:paraId="349E4E0D" w14:textId="77777777" w:rsidR="00DF369C" w:rsidRPr="008A7FBE" w:rsidRDefault="00DF369C" w:rsidP="001B36C6">
      <w:pPr>
        <w:pStyle w:val="ListParagraph"/>
        <w:spacing w:after="0" w:line="240" w:lineRule="auto"/>
        <w:ind w:left="1980"/>
        <w:outlineLvl w:val="0"/>
        <w:rPr>
          <w:rFonts w:ascii="Cordia New" w:hAnsi="Cordia New" w:cs="Cordia New"/>
          <w:sz w:val="26"/>
          <w:szCs w:val="26"/>
          <w:lang w:val="en-GB"/>
        </w:rPr>
      </w:pPr>
    </w:p>
    <w:p w14:paraId="38250F9B" w14:textId="21341327" w:rsidR="00DF369C" w:rsidRPr="008A7FBE" w:rsidRDefault="00276590" w:rsidP="001B36C6">
      <w:pPr>
        <w:pStyle w:val="ListParagraph"/>
        <w:spacing w:after="0" w:line="240" w:lineRule="auto"/>
        <w:ind w:left="1980"/>
        <w:jc w:val="thaiDistribute"/>
        <w:outlineLvl w:val="0"/>
        <w:rPr>
          <w:rFonts w:ascii="Cordia New" w:hAnsi="Cordia New" w:cs="Cordia New"/>
          <w:sz w:val="26"/>
          <w:szCs w:val="26"/>
          <w:lang w:val="en-GB"/>
        </w:rPr>
      </w:pPr>
      <w:r w:rsidRPr="008A7FBE">
        <w:rPr>
          <w:rFonts w:ascii="Cordia New" w:hAnsi="Cordia New" w:cs="Cordia New" w:hint="cs"/>
          <w:sz w:val="26"/>
          <w:szCs w:val="26"/>
          <w:cs/>
        </w:rPr>
        <w:t>กลุ่มบริษัท</w:t>
      </w:r>
      <w:r w:rsidR="00DF369C" w:rsidRPr="008A7FBE">
        <w:rPr>
          <w:rFonts w:ascii="Cordia New" w:hAnsi="Cordia New" w:cs="Cordia New" w:hint="cs"/>
          <w:sz w:val="26"/>
          <w:szCs w:val="26"/>
          <w:cs/>
        </w:rPr>
        <w:t xml:space="preserve">และบริษัทมีสินทรัพย์ทางการเงิน </w:t>
      </w:r>
      <w:r w:rsidR="00DF369C" w:rsidRPr="008A7FBE">
        <w:rPr>
          <w:rFonts w:ascii="Cordia New" w:hAnsi="Cordia New" w:cs="Cordia New" w:hint="cs"/>
          <w:sz w:val="26"/>
          <w:szCs w:val="26"/>
          <w:lang w:val="en-GB"/>
        </w:rPr>
        <w:t xml:space="preserve">2 </w:t>
      </w:r>
      <w:r w:rsidR="00DF369C" w:rsidRPr="008A7FBE">
        <w:rPr>
          <w:rFonts w:ascii="Cordia New" w:hAnsi="Cordia New" w:cs="Cordia New" w:hint="cs"/>
          <w:sz w:val="26"/>
          <w:szCs w:val="26"/>
          <w:cs/>
        </w:rPr>
        <w:t>ประเภทที่ต้องมีการพิจารณาตามโมเดลการวัดมูลค่า</w:t>
      </w:r>
      <w:r w:rsidR="00473D10">
        <w:rPr>
          <w:rFonts w:ascii="Cordia New" w:hAnsi="Cordia New" w:cs="Cordia New"/>
          <w:sz w:val="26"/>
          <w:szCs w:val="26"/>
        </w:rPr>
        <w:br/>
      </w:r>
      <w:r w:rsidR="00DF369C" w:rsidRPr="008A7FBE">
        <w:rPr>
          <w:rFonts w:ascii="Cordia New" w:hAnsi="Cordia New" w:cs="Cordia New" w:hint="cs"/>
          <w:sz w:val="26"/>
          <w:szCs w:val="26"/>
          <w:cs/>
        </w:rPr>
        <w:t>ผลขาดทุนด้านเครดิตที่คาดว่าจะเกิดขึ้น</w:t>
      </w:r>
    </w:p>
    <w:p w14:paraId="00D480B5" w14:textId="77777777" w:rsidR="00DF369C" w:rsidRPr="008A7FBE" w:rsidRDefault="00DF369C" w:rsidP="001B36C6">
      <w:pPr>
        <w:pStyle w:val="ListParagraph"/>
        <w:spacing w:after="0" w:line="240" w:lineRule="auto"/>
        <w:ind w:left="1980"/>
        <w:outlineLvl w:val="0"/>
        <w:rPr>
          <w:rFonts w:ascii="Cordia New" w:hAnsi="Cordia New" w:cs="Cordia New"/>
          <w:sz w:val="26"/>
          <w:szCs w:val="26"/>
          <w:lang w:val="en-GB"/>
        </w:rPr>
      </w:pPr>
    </w:p>
    <w:p w14:paraId="735A5999" w14:textId="1D122482" w:rsidR="00DF369C" w:rsidRPr="008A7FBE" w:rsidRDefault="00DF369C" w:rsidP="001B36C6">
      <w:pPr>
        <w:pStyle w:val="ListParagraph"/>
        <w:numPr>
          <w:ilvl w:val="0"/>
          <w:numId w:val="22"/>
        </w:numPr>
        <w:spacing w:after="0" w:line="240" w:lineRule="auto"/>
        <w:ind w:left="2340"/>
        <w:outlineLvl w:val="0"/>
        <w:rPr>
          <w:rFonts w:ascii="Cordia New" w:hAnsi="Cordia New" w:cs="Cordia New"/>
          <w:sz w:val="26"/>
          <w:szCs w:val="26"/>
          <w:lang w:val="en-GB"/>
        </w:rPr>
      </w:pPr>
      <w:r w:rsidRPr="008A7FBE">
        <w:rPr>
          <w:rFonts w:ascii="Cordia New" w:hAnsi="Cordia New" w:cs="Cordia New" w:hint="cs"/>
          <w:sz w:val="26"/>
          <w:szCs w:val="26"/>
          <w:cs/>
        </w:rPr>
        <w:t>ลูกหนี้การค้าและลูกหนี้</w:t>
      </w:r>
      <w:r w:rsidR="004D1C26" w:rsidRPr="008A7FBE">
        <w:rPr>
          <w:rFonts w:ascii="Cordia New" w:hAnsi="Cordia New" w:cs="Cordia New" w:hint="cs"/>
          <w:sz w:val="26"/>
          <w:szCs w:val="26"/>
          <w:cs/>
        </w:rPr>
        <w:t>หมุนเวียน</w:t>
      </w:r>
      <w:r w:rsidRPr="00D37C13">
        <w:rPr>
          <w:rFonts w:ascii="Cordia New" w:hAnsi="Cordia New" w:cs="Cordia New" w:hint="cs"/>
          <w:sz w:val="26"/>
          <w:szCs w:val="26"/>
          <w:cs/>
        </w:rPr>
        <w:t>อื่น</w:t>
      </w:r>
      <w:r w:rsidRPr="00D37C13">
        <w:rPr>
          <w:rFonts w:ascii="Cordia New" w:hAnsi="Cordia New" w:cs="Cordia New" w:hint="cs"/>
          <w:sz w:val="26"/>
          <w:szCs w:val="26"/>
          <w:lang w:val="en-GB"/>
        </w:rPr>
        <w:t xml:space="preserve"> </w:t>
      </w:r>
      <w:r w:rsidRPr="00B12F76">
        <w:rPr>
          <w:rFonts w:ascii="Cordia New" w:hAnsi="Cordia New" w:cs="Cordia New" w:hint="cs"/>
          <w:sz w:val="26"/>
          <w:szCs w:val="26"/>
          <w:lang w:val="en-GB"/>
        </w:rPr>
        <w:t>(</w:t>
      </w:r>
      <w:r w:rsidRPr="00B12F76">
        <w:rPr>
          <w:rFonts w:ascii="Cordia New" w:hAnsi="Cordia New" w:cs="Cordia New" w:hint="cs"/>
          <w:sz w:val="26"/>
          <w:szCs w:val="26"/>
          <w:cs/>
        </w:rPr>
        <w:t xml:space="preserve">หมายเหตุ </w:t>
      </w:r>
      <w:r w:rsidRPr="00B12F76">
        <w:rPr>
          <w:rFonts w:ascii="Cordia New" w:hAnsi="Cordia New" w:cs="Cordia New" w:hint="cs"/>
          <w:sz w:val="26"/>
          <w:szCs w:val="26"/>
          <w:lang w:val="en-GB"/>
        </w:rPr>
        <w:t>1</w:t>
      </w:r>
      <w:r w:rsidR="00B12F76" w:rsidRPr="00B12F76">
        <w:rPr>
          <w:rFonts w:ascii="Cordia New" w:hAnsi="Cordia New" w:cs="Cordia New"/>
          <w:sz w:val="26"/>
          <w:szCs w:val="26"/>
          <w:lang w:val="en-GB"/>
        </w:rPr>
        <w:t>3</w:t>
      </w:r>
      <w:r w:rsidRPr="00B12F76">
        <w:rPr>
          <w:rFonts w:ascii="Cordia New" w:hAnsi="Cordia New" w:cs="Cordia New" w:hint="cs"/>
          <w:sz w:val="26"/>
          <w:szCs w:val="26"/>
          <w:lang w:val="en-GB"/>
        </w:rPr>
        <w:t>)</w:t>
      </w:r>
    </w:p>
    <w:p w14:paraId="6C2C251D" w14:textId="5B1FB14F" w:rsidR="00DF369C" w:rsidRPr="008A7FBE" w:rsidRDefault="00DF369C" w:rsidP="001B36C6">
      <w:pPr>
        <w:pStyle w:val="ListParagraph"/>
        <w:numPr>
          <w:ilvl w:val="0"/>
          <w:numId w:val="22"/>
        </w:numPr>
        <w:spacing w:after="0" w:line="240" w:lineRule="auto"/>
        <w:ind w:left="2340"/>
        <w:outlineLvl w:val="0"/>
        <w:rPr>
          <w:rFonts w:ascii="Cordia New" w:hAnsi="Cordia New" w:cs="Cordia New"/>
          <w:sz w:val="26"/>
          <w:szCs w:val="26"/>
          <w:lang w:val="en-GB"/>
        </w:rPr>
      </w:pPr>
      <w:r w:rsidRPr="008A7FBE">
        <w:rPr>
          <w:rFonts w:ascii="Cordia New" w:hAnsi="Cordia New" w:cs="Cordia New" w:hint="cs"/>
          <w:sz w:val="26"/>
          <w:szCs w:val="26"/>
          <w:cs/>
        </w:rPr>
        <w:t>เงินให้กู้ยืมระยะสั้นแก่</w:t>
      </w:r>
      <w:r w:rsidR="004D1C26" w:rsidRPr="008A7FBE">
        <w:rPr>
          <w:rFonts w:ascii="Cordia New" w:hAnsi="Cordia New" w:cs="Cordia New" w:hint="cs"/>
          <w:sz w:val="26"/>
          <w:szCs w:val="26"/>
          <w:cs/>
        </w:rPr>
        <w:t>บริษัทย่อย</w:t>
      </w:r>
      <w:r w:rsidRPr="008A7FBE">
        <w:rPr>
          <w:rFonts w:ascii="Cordia New" w:hAnsi="Cordia New" w:cs="Cordia New" w:hint="cs"/>
          <w:sz w:val="26"/>
          <w:szCs w:val="26"/>
          <w:lang w:val="en-GB"/>
        </w:rPr>
        <w:t xml:space="preserve"> </w:t>
      </w:r>
      <w:r w:rsidRPr="00B12F76">
        <w:rPr>
          <w:rFonts w:ascii="Cordia New" w:hAnsi="Cordia New" w:cs="Cordia New" w:hint="cs"/>
          <w:sz w:val="26"/>
          <w:szCs w:val="26"/>
          <w:lang w:val="en-GB"/>
        </w:rPr>
        <w:t>(</w:t>
      </w:r>
      <w:r w:rsidRPr="00B12F76">
        <w:rPr>
          <w:rFonts w:ascii="Cordia New" w:hAnsi="Cordia New" w:cs="Cordia New" w:hint="cs"/>
          <w:sz w:val="26"/>
          <w:szCs w:val="26"/>
          <w:cs/>
        </w:rPr>
        <w:t xml:space="preserve">หมายเหตุ </w:t>
      </w:r>
      <w:r w:rsidRPr="00B12F76">
        <w:rPr>
          <w:rFonts w:ascii="Cordia New" w:hAnsi="Cordia New" w:cs="Cordia New" w:hint="cs"/>
          <w:sz w:val="26"/>
          <w:szCs w:val="26"/>
          <w:lang w:val="en-GB"/>
        </w:rPr>
        <w:t>3</w:t>
      </w:r>
      <w:r w:rsidR="00361342">
        <w:rPr>
          <w:rFonts w:ascii="Cordia New" w:hAnsi="Cordia New" w:cs="Cordia New"/>
          <w:sz w:val="26"/>
          <w:szCs w:val="26"/>
        </w:rPr>
        <w:t>8</w:t>
      </w:r>
      <w:r w:rsidRPr="00B12F76">
        <w:rPr>
          <w:rFonts w:ascii="Cordia New" w:hAnsi="Cordia New" w:cs="Cordia New" w:hint="cs"/>
          <w:sz w:val="26"/>
          <w:szCs w:val="26"/>
          <w:lang w:val="en-GB"/>
        </w:rPr>
        <w:t>.4)</w:t>
      </w:r>
    </w:p>
    <w:p w14:paraId="1FAC2105" w14:textId="19320647" w:rsidR="00F5241E" w:rsidRPr="008A7FBE" w:rsidRDefault="00DF369C" w:rsidP="001B36C6">
      <w:pPr>
        <w:pStyle w:val="ListParagraph"/>
        <w:numPr>
          <w:ilvl w:val="0"/>
          <w:numId w:val="22"/>
        </w:numPr>
        <w:spacing w:after="0" w:line="240" w:lineRule="auto"/>
        <w:ind w:left="2340"/>
        <w:outlineLvl w:val="0"/>
        <w:rPr>
          <w:rFonts w:ascii="Cordia New" w:hAnsi="Cordia New" w:cs="Cordia New"/>
          <w:sz w:val="26"/>
          <w:szCs w:val="26"/>
          <w:lang w:val="en-GB"/>
        </w:rPr>
      </w:pPr>
      <w:r w:rsidRPr="008A7FBE">
        <w:rPr>
          <w:rFonts w:ascii="Cordia New" w:hAnsi="Cordia New" w:cs="Cordia New" w:hint="cs"/>
          <w:sz w:val="26"/>
          <w:szCs w:val="26"/>
          <w:cs/>
        </w:rPr>
        <w:t>เงินให้กู้ยืมระยะสั้นแก่</w:t>
      </w:r>
      <w:r w:rsidR="002328C9">
        <w:rPr>
          <w:rFonts w:ascii="Cordia New" w:hAnsi="Cordia New" w:cs="Cordia New" w:hint="cs"/>
          <w:sz w:val="26"/>
          <w:szCs w:val="26"/>
          <w:cs/>
        </w:rPr>
        <w:t>บริษัท</w:t>
      </w:r>
      <w:r w:rsidRPr="008A7FBE">
        <w:rPr>
          <w:rFonts w:ascii="Cordia New" w:hAnsi="Cordia New" w:cs="Cordia New" w:hint="cs"/>
          <w:sz w:val="26"/>
          <w:szCs w:val="26"/>
          <w:cs/>
        </w:rPr>
        <w:t>อื่น</w:t>
      </w:r>
    </w:p>
    <w:p w14:paraId="7D822408" w14:textId="77777777" w:rsidR="00400CBD" w:rsidRPr="008A7FBE" w:rsidRDefault="00400CBD" w:rsidP="001B36C6">
      <w:pPr>
        <w:pStyle w:val="ListParagraph"/>
        <w:spacing w:after="0" w:line="240" w:lineRule="auto"/>
        <w:ind w:left="2340"/>
        <w:outlineLvl w:val="0"/>
        <w:rPr>
          <w:rFonts w:ascii="Cordia New" w:hAnsi="Cordia New" w:cs="Cordia New"/>
          <w:sz w:val="26"/>
          <w:szCs w:val="26"/>
          <w:cs/>
          <w:lang w:val="en-GB"/>
        </w:rPr>
      </w:pPr>
    </w:p>
    <w:p w14:paraId="297B7E3B" w14:textId="57EF8249" w:rsidR="00DF369C" w:rsidRPr="008A7FBE" w:rsidRDefault="00DF369C" w:rsidP="001B36C6">
      <w:pPr>
        <w:pStyle w:val="ListParagraph"/>
        <w:spacing w:after="0" w:line="240" w:lineRule="auto"/>
        <w:ind w:left="1980"/>
        <w:jc w:val="thaiDistribute"/>
        <w:outlineLvl w:val="0"/>
        <w:rPr>
          <w:rFonts w:ascii="Cordia New" w:hAnsi="Cordia New" w:cs="Cordia New"/>
          <w:sz w:val="26"/>
          <w:szCs w:val="26"/>
          <w:lang w:val="en-GB"/>
        </w:rPr>
      </w:pPr>
      <w:r w:rsidRPr="008A7FBE">
        <w:rPr>
          <w:rFonts w:ascii="Cordia New" w:hAnsi="Cordia New" w:cs="Cordia New" w:hint="cs"/>
          <w:sz w:val="26"/>
          <w:szCs w:val="26"/>
          <w:cs/>
        </w:rPr>
        <w:t>แม้ว่า</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 xml:space="preserve">จะมีรายการเงินสดและรายการเทียบเท่าเงินสดซึ่งเข้าเงื่อนไขการพิจารณาการด้อยค่าภายใต้ </w:t>
      </w:r>
      <w:r w:rsidRPr="008A7FBE">
        <w:rPr>
          <w:rFonts w:ascii="Cordia New" w:hAnsi="Cordia New" w:cs="Cordia New" w:hint="cs"/>
          <w:sz w:val="26"/>
          <w:szCs w:val="26"/>
          <w:lang w:val="en-GB"/>
        </w:rPr>
        <w:t>TFRS 9</w:t>
      </w:r>
      <w:r w:rsidRPr="008A7FBE">
        <w:rPr>
          <w:rFonts w:ascii="Cordia New" w:hAnsi="Cordia New" w:cs="Cordia New" w:hint="cs"/>
          <w:sz w:val="26"/>
          <w:szCs w:val="26"/>
          <w:cs/>
        </w:rPr>
        <w:t xml:space="preserve"> แต่</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พิจารณาว่าการด้อยค่าของรายการดังกล่าวเป็นจำนวนเงินที่ไม่มีนัยสำคัญ</w:t>
      </w:r>
    </w:p>
    <w:p w14:paraId="4E5F8E57" w14:textId="77777777"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p>
    <w:p w14:paraId="42E485CF" w14:textId="123BE7AD" w:rsidR="00DF369C" w:rsidRPr="008A7FBE" w:rsidRDefault="00DF369C" w:rsidP="001B36C6">
      <w:pPr>
        <w:pStyle w:val="ListParagraph"/>
        <w:spacing w:after="0" w:line="240" w:lineRule="auto"/>
        <w:ind w:left="1987"/>
        <w:jc w:val="thaiDistribute"/>
        <w:outlineLvl w:val="0"/>
        <w:rPr>
          <w:rFonts w:ascii="Cordia New" w:hAnsi="Cordia New" w:cs="Cordia New"/>
          <w:i/>
          <w:iCs/>
          <w:sz w:val="26"/>
          <w:szCs w:val="26"/>
          <w:lang w:val="en-GB"/>
        </w:rPr>
      </w:pPr>
      <w:r w:rsidRPr="008A7FBE">
        <w:rPr>
          <w:rFonts w:ascii="Cordia New" w:hAnsi="Cordia New" w:cs="Cordia New" w:hint="cs"/>
          <w:i/>
          <w:iCs/>
          <w:sz w:val="26"/>
          <w:szCs w:val="26"/>
          <w:cs/>
        </w:rPr>
        <w:t>ลูกหนี้การค้า</w:t>
      </w:r>
      <w:r w:rsidR="002328C9">
        <w:rPr>
          <w:rFonts w:ascii="Cordia New" w:hAnsi="Cordia New" w:cs="Cordia New" w:hint="cs"/>
          <w:i/>
          <w:iCs/>
          <w:sz w:val="26"/>
          <w:szCs w:val="26"/>
          <w:cs/>
        </w:rPr>
        <w:t>และลูกหนี้</w:t>
      </w:r>
      <w:r w:rsidR="007F4436">
        <w:rPr>
          <w:rFonts w:ascii="Cordia New" w:hAnsi="Cordia New" w:cs="Cordia New" w:hint="cs"/>
          <w:i/>
          <w:iCs/>
          <w:sz w:val="26"/>
          <w:szCs w:val="26"/>
          <w:cs/>
        </w:rPr>
        <w:t>หมุนเวียนอื่น</w:t>
      </w:r>
    </w:p>
    <w:p w14:paraId="53EE26BF" w14:textId="77777777"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p>
    <w:p w14:paraId="72515157" w14:textId="6C8590BC" w:rsidR="00DF369C" w:rsidRPr="008A7FBE" w:rsidRDefault="00276590" w:rsidP="001B36C6">
      <w:pPr>
        <w:pStyle w:val="ListParagraph"/>
        <w:spacing w:after="0" w:line="240" w:lineRule="auto"/>
        <w:ind w:left="1987"/>
        <w:jc w:val="thaiDistribute"/>
        <w:outlineLvl w:val="0"/>
        <w:rPr>
          <w:rFonts w:ascii="Cordia New" w:hAnsi="Cordia New" w:cs="Cordia New"/>
          <w:sz w:val="26"/>
          <w:szCs w:val="26"/>
          <w:lang w:val="en-GB"/>
        </w:rPr>
      </w:pPr>
      <w:r w:rsidRPr="008A7FBE">
        <w:rPr>
          <w:rFonts w:ascii="Cordia New" w:hAnsi="Cordia New" w:cs="Cordia New" w:hint="cs"/>
          <w:sz w:val="26"/>
          <w:szCs w:val="26"/>
          <w:cs/>
        </w:rPr>
        <w:t>กลุ่มบริษัท</w:t>
      </w:r>
      <w:r w:rsidR="00DF369C" w:rsidRPr="008A7FBE">
        <w:rPr>
          <w:rFonts w:ascii="Cordia New" w:hAnsi="Cordia New" w:cs="Cordia New" w:hint="cs"/>
          <w:sz w:val="26"/>
          <w:szCs w:val="26"/>
          <w:cs/>
        </w:rPr>
        <w:t>ใช้วิธีอย่างง่าย (</w:t>
      </w:r>
      <w:r w:rsidR="00DF369C" w:rsidRPr="008A7FBE">
        <w:rPr>
          <w:rFonts w:ascii="Cordia New" w:hAnsi="Cordia New" w:cs="Cordia New" w:hint="cs"/>
          <w:sz w:val="26"/>
          <w:szCs w:val="26"/>
          <w:lang w:val="en-GB"/>
        </w:rPr>
        <w:t xml:space="preserve">Simplified approach) </w:t>
      </w:r>
      <w:r w:rsidR="00DF369C" w:rsidRPr="008A7FBE">
        <w:rPr>
          <w:rFonts w:ascii="Cordia New" w:hAnsi="Cordia New" w:cs="Cordia New" w:hint="cs"/>
          <w:sz w:val="26"/>
          <w:szCs w:val="26"/>
          <w:cs/>
        </w:rPr>
        <w:t xml:space="preserve">ตาม </w:t>
      </w:r>
      <w:r w:rsidR="00DF369C" w:rsidRPr="008A7FBE">
        <w:rPr>
          <w:rFonts w:ascii="Cordia New" w:hAnsi="Cordia New" w:cs="Cordia New" w:hint="cs"/>
          <w:sz w:val="26"/>
          <w:szCs w:val="26"/>
          <w:lang w:val="en-GB"/>
        </w:rPr>
        <w:t>TFRS 9</w:t>
      </w:r>
      <w:r w:rsidR="00DF369C" w:rsidRPr="008A7FBE">
        <w:rPr>
          <w:rFonts w:ascii="Cordia New" w:hAnsi="Cordia New" w:cs="Cordia New" w:hint="cs"/>
          <w:sz w:val="26"/>
          <w:szCs w:val="26"/>
          <w:cs/>
        </w:rPr>
        <w:t xml:space="preserve"> ในการวัดมูลค่าผลขาดทุนด้านเครดิตที่</w:t>
      </w:r>
      <w:r w:rsidR="0055215D">
        <w:rPr>
          <w:rFonts w:ascii="Cordia New" w:hAnsi="Cordia New" w:cs="Cordia New"/>
          <w:sz w:val="26"/>
          <w:szCs w:val="26"/>
          <w:cs/>
        </w:rPr>
        <w:br/>
      </w:r>
      <w:r w:rsidR="00DF369C" w:rsidRPr="008A7FBE">
        <w:rPr>
          <w:rFonts w:ascii="Cordia New" w:hAnsi="Cordia New" w:cs="Cordia New" w:hint="cs"/>
          <w:sz w:val="26"/>
          <w:szCs w:val="26"/>
          <w:cs/>
        </w:rPr>
        <w:t>คาดว่าจะเกิดขึ้น</w:t>
      </w:r>
      <w:r w:rsidR="007F4436">
        <w:rPr>
          <w:rFonts w:ascii="Cordia New" w:hAnsi="Cordia New" w:cs="Cordia New" w:hint="cs"/>
          <w:sz w:val="26"/>
          <w:szCs w:val="26"/>
          <w:cs/>
        </w:rPr>
        <w:t xml:space="preserve"> </w:t>
      </w:r>
      <w:r w:rsidR="00DF369C" w:rsidRPr="008A7FBE">
        <w:rPr>
          <w:rFonts w:ascii="Cordia New" w:hAnsi="Cordia New" w:cs="Cordia New" w:hint="cs"/>
          <w:sz w:val="26"/>
          <w:szCs w:val="26"/>
          <w:cs/>
        </w:rPr>
        <w:t>ซึ่งคำนวณค่าเผื่อผลขาดทุนด้านเครดิตที่คาดว่าจะเกิดขึ้นตลอดอายุลูกหนี้</w:t>
      </w:r>
    </w:p>
    <w:p w14:paraId="34AA5C49" w14:textId="77777777"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p>
    <w:p w14:paraId="06A322BB" w14:textId="19B96588"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cs/>
        </w:rPr>
      </w:pPr>
      <w:r w:rsidRPr="008A7FBE">
        <w:rPr>
          <w:rFonts w:ascii="Cordia New" w:hAnsi="Cordia New" w:cs="Cordia New" w:hint="cs"/>
          <w:sz w:val="26"/>
          <w:szCs w:val="26"/>
          <w:cs/>
        </w:rPr>
        <w:t>ในการพิจารณาผลขาดทุนด้านเครดิตที่คาดว่าจะเกิดขึ้น</w:t>
      </w:r>
      <w:r w:rsidR="00400CBD" w:rsidRPr="008A7FBE">
        <w:rPr>
          <w:rFonts w:ascii="Cordia New" w:hAnsi="Cordia New" w:cs="Cordia New" w:hint="cs"/>
          <w:sz w:val="26"/>
          <w:szCs w:val="26"/>
          <w:cs/>
        </w:rPr>
        <w:t xml:space="preserve"> </w:t>
      </w:r>
      <w:r w:rsidRPr="008A7FBE">
        <w:rPr>
          <w:rFonts w:ascii="Cordia New" w:hAnsi="Cordia New" w:cs="Cordia New" w:hint="cs"/>
          <w:sz w:val="26"/>
          <w:szCs w:val="26"/>
          <w:cs/>
        </w:rPr>
        <w:t>ผู้บริหารได้จัดกลุ่มลูกหนี้ตามความเสี่ยงด้านเครดิตที่มีลักษณะร่วมกันและตามกลุ่มระยะเวลาที่เกินกำหนดชำระ</w:t>
      </w:r>
    </w:p>
    <w:p w14:paraId="3B781AFA" w14:textId="77777777"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p>
    <w:p w14:paraId="09AFC7C2" w14:textId="31468C69" w:rsidR="00DF369C" w:rsidRPr="008A7FBE" w:rsidRDefault="00DF369C" w:rsidP="001B36C6">
      <w:pPr>
        <w:pStyle w:val="ListParagraph"/>
        <w:spacing w:after="0" w:line="240" w:lineRule="auto"/>
        <w:ind w:left="1987"/>
        <w:jc w:val="thaiDistribute"/>
        <w:outlineLvl w:val="0"/>
        <w:rPr>
          <w:rFonts w:ascii="Cordia New" w:hAnsi="Cordia New" w:cs="Cordia New"/>
          <w:i/>
          <w:iCs/>
          <w:sz w:val="26"/>
          <w:szCs w:val="26"/>
          <w:lang w:val="en-GB"/>
        </w:rPr>
      </w:pPr>
      <w:r w:rsidRPr="008A7FBE">
        <w:rPr>
          <w:rFonts w:ascii="Cordia New" w:hAnsi="Cordia New" w:cs="Cordia New" w:hint="cs"/>
          <w:i/>
          <w:iCs/>
          <w:sz w:val="26"/>
          <w:szCs w:val="26"/>
          <w:cs/>
        </w:rPr>
        <w:t>เงินให้กู้ยืมระยะสั้นแก่</w:t>
      </w:r>
      <w:r w:rsidR="00400CBD" w:rsidRPr="008A7FBE">
        <w:rPr>
          <w:rFonts w:ascii="Cordia New" w:hAnsi="Cordia New" w:cs="Cordia New" w:hint="cs"/>
          <w:i/>
          <w:iCs/>
          <w:sz w:val="26"/>
          <w:szCs w:val="26"/>
          <w:cs/>
        </w:rPr>
        <w:t>บริษัทย่อย</w:t>
      </w:r>
      <w:r w:rsidRPr="008A7FBE">
        <w:rPr>
          <w:rFonts w:ascii="Cordia New" w:hAnsi="Cordia New" w:cs="Cordia New" w:hint="cs"/>
          <w:i/>
          <w:iCs/>
          <w:sz w:val="26"/>
          <w:szCs w:val="26"/>
          <w:cs/>
        </w:rPr>
        <w:t xml:space="preserve"> </w:t>
      </w:r>
    </w:p>
    <w:p w14:paraId="378F1646" w14:textId="77777777"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p>
    <w:p w14:paraId="07564922" w14:textId="33A79E22" w:rsidR="00DF369C" w:rsidRDefault="00DF369C" w:rsidP="001B36C6">
      <w:pPr>
        <w:pStyle w:val="ListParagraph"/>
        <w:spacing w:after="0" w:line="240" w:lineRule="auto"/>
        <w:ind w:left="1987"/>
        <w:jc w:val="thaiDistribute"/>
        <w:outlineLvl w:val="0"/>
        <w:rPr>
          <w:rFonts w:ascii="Cordia New" w:hAnsi="Cordia New" w:cs="Cordia New"/>
          <w:sz w:val="26"/>
          <w:szCs w:val="26"/>
        </w:rPr>
      </w:pPr>
      <w:r w:rsidRPr="008A7FBE">
        <w:rPr>
          <w:rFonts w:ascii="Cordia New" w:hAnsi="Cordia New" w:cs="Cordia New" w:hint="cs"/>
          <w:sz w:val="26"/>
          <w:szCs w:val="26"/>
          <w:cs/>
        </w:rPr>
        <w:t>บริษัทมีเงินให้กู้ยืมระยะสั้นแก่</w:t>
      </w:r>
      <w:r w:rsidR="00400CBD" w:rsidRPr="008A7FBE">
        <w:rPr>
          <w:rFonts w:ascii="Cordia New" w:hAnsi="Cordia New" w:cs="Cordia New" w:hint="cs"/>
          <w:sz w:val="26"/>
          <w:szCs w:val="26"/>
          <w:cs/>
        </w:rPr>
        <w:t>บริษัทย่อย</w:t>
      </w:r>
      <w:r w:rsidRPr="008A7FBE">
        <w:rPr>
          <w:rFonts w:ascii="Cordia New" w:hAnsi="Cordia New" w:cs="Cordia New" w:hint="cs"/>
          <w:sz w:val="26"/>
          <w:szCs w:val="26"/>
          <w:cs/>
        </w:rPr>
        <w:t xml:space="preserve">ที่วัดมูลค่าด้วยราคาทุนตัดจำหน่าย โดยรับรู้ผลขาดทุนด้านเครดิตที่คาดว่าจะเกิดขึ้นใน </w:t>
      </w:r>
      <w:r w:rsidRPr="008A7FBE">
        <w:rPr>
          <w:rFonts w:ascii="Cordia New" w:hAnsi="Cordia New" w:cs="Cordia New" w:hint="cs"/>
          <w:sz w:val="26"/>
          <w:szCs w:val="26"/>
          <w:lang w:val="en-GB"/>
        </w:rPr>
        <w:t>12</w:t>
      </w:r>
      <w:r w:rsidRPr="008A7FBE">
        <w:rPr>
          <w:rFonts w:ascii="Cordia New" w:hAnsi="Cordia New" w:cs="Cordia New" w:hint="cs"/>
          <w:sz w:val="26"/>
          <w:szCs w:val="26"/>
          <w:cs/>
        </w:rPr>
        <w:t xml:space="preserve"> เดือนข้างหน้าสำหรับลูกหนี้ที่ไม่ได้มีการเพิ่มขึ้นของความเสี่ยงด้านเครดิตที่มีนัยสำคัญ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26E764D6" w14:textId="77777777" w:rsidR="00942BEA" w:rsidRPr="008A7FBE" w:rsidRDefault="00942BEA" w:rsidP="001B36C6">
      <w:pPr>
        <w:pStyle w:val="ListParagraph"/>
        <w:spacing w:after="0" w:line="240" w:lineRule="auto"/>
        <w:ind w:left="1987"/>
        <w:jc w:val="thaiDistribute"/>
        <w:outlineLvl w:val="0"/>
        <w:rPr>
          <w:rFonts w:ascii="Cordia New" w:hAnsi="Cordia New" w:cs="Cordia New"/>
          <w:sz w:val="26"/>
          <w:szCs w:val="26"/>
          <w:lang w:val="en-GB"/>
        </w:rPr>
      </w:pPr>
    </w:p>
    <w:p w14:paraId="047D6EC4" w14:textId="34EB40DC" w:rsidR="00DF369C" w:rsidRPr="008A7FBE" w:rsidRDefault="00DF369C" w:rsidP="001B36C6">
      <w:pPr>
        <w:pStyle w:val="ListParagraph"/>
        <w:spacing w:after="0" w:line="240" w:lineRule="auto"/>
        <w:ind w:left="1987"/>
        <w:jc w:val="thaiDistribute"/>
        <w:outlineLvl w:val="0"/>
        <w:rPr>
          <w:rFonts w:ascii="Cordia New" w:hAnsi="Cordia New" w:cs="Cordia New"/>
          <w:i/>
          <w:iCs/>
          <w:sz w:val="26"/>
          <w:szCs w:val="26"/>
          <w:lang w:val="en-GB"/>
        </w:rPr>
      </w:pPr>
      <w:r w:rsidRPr="008A7FBE">
        <w:rPr>
          <w:rFonts w:ascii="Cordia New" w:hAnsi="Cordia New" w:cs="Cordia New" w:hint="cs"/>
          <w:i/>
          <w:iCs/>
          <w:sz w:val="26"/>
          <w:szCs w:val="26"/>
          <w:cs/>
        </w:rPr>
        <w:t>เงินให้กู้ยืมระยะสั้นแก่</w:t>
      </w:r>
      <w:r w:rsidR="004705A8">
        <w:rPr>
          <w:rFonts w:ascii="Cordia New" w:hAnsi="Cordia New" w:cs="Cordia New" w:hint="cs"/>
          <w:i/>
          <w:iCs/>
          <w:sz w:val="26"/>
          <w:szCs w:val="26"/>
          <w:cs/>
        </w:rPr>
        <w:t>บริษัท</w:t>
      </w:r>
      <w:r w:rsidRPr="008A7FBE">
        <w:rPr>
          <w:rFonts w:ascii="Cordia New" w:hAnsi="Cordia New" w:cs="Cordia New" w:hint="cs"/>
          <w:i/>
          <w:iCs/>
          <w:sz w:val="26"/>
          <w:szCs w:val="26"/>
          <w:cs/>
        </w:rPr>
        <w:t>อื่น</w:t>
      </w:r>
    </w:p>
    <w:p w14:paraId="5B0F0D19" w14:textId="77777777"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p>
    <w:p w14:paraId="6B766540" w14:textId="4434D86D"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r w:rsidRPr="008A7FBE">
        <w:rPr>
          <w:rFonts w:ascii="Cordia New" w:hAnsi="Cordia New" w:cs="Cordia New" w:hint="cs"/>
          <w:sz w:val="26"/>
          <w:szCs w:val="26"/>
          <w:cs/>
        </w:rPr>
        <w:t>บริษัทมีเงินให้กู้ยืมระยะสั้นแก่</w:t>
      </w:r>
      <w:r w:rsidR="004705A8">
        <w:rPr>
          <w:rFonts w:ascii="Cordia New" w:hAnsi="Cordia New" w:cs="Cordia New" w:hint="cs"/>
          <w:sz w:val="26"/>
          <w:szCs w:val="26"/>
          <w:cs/>
        </w:rPr>
        <w:t>บริษัท</w:t>
      </w:r>
      <w:r w:rsidRPr="008A7FBE">
        <w:rPr>
          <w:rFonts w:ascii="Cordia New" w:hAnsi="Cordia New" w:cs="Cordia New" w:hint="cs"/>
          <w:sz w:val="26"/>
          <w:szCs w:val="26"/>
          <w:cs/>
        </w:rPr>
        <w:t xml:space="preserve">อื่นที่วัดมูลค่าด้วยราคาทุนตัดจำหน่าย โดยรับรู้ผลขาดทุนด้านเครดิตที่คาดว่าจะเกิดขึ้นใน </w:t>
      </w:r>
      <w:r w:rsidRPr="008A7FBE">
        <w:rPr>
          <w:rFonts w:ascii="Cordia New" w:hAnsi="Cordia New" w:cs="Cordia New" w:hint="cs"/>
          <w:sz w:val="26"/>
          <w:szCs w:val="26"/>
          <w:lang w:val="en-GB"/>
        </w:rPr>
        <w:t>12</w:t>
      </w:r>
      <w:r w:rsidRPr="008A7FBE">
        <w:rPr>
          <w:rFonts w:ascii="Cordia New" w:hAnsi="Cordia New" w:cs="Cordia New" w:hint="cs"/>
          <w:sz w:val="26"/>
          <w:szCs w:val="26"/>
          <w:cs/>
        </w:rPr>
        <w:t xml:space="preserve"> เดือนข้างหน้าสำหรับลูกหนี้ที่ไม่ได้มีการเพิ่มขึ้นของความเสี่ยงด้านเครดิตที่มีนัยสำคัญ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38173B0A" w14:textId="77777777" w:rsidR="00DF369C" w:rsidRPr="008A7FBE" w:rsidRDefault="00DF369C" w:rsidP="001B36C6">
      <w:pPr>
        <w:pStyle w:val="ListParagraph"/>
        <w:spacing w:after="0" w:line="240" w:lineRule="auto"/>
        <w:ind w:left="1987"/>
        <w:jc w:val="thaiDistribute"/>
        <w:outlineLvl w:val="0"/>
        <w:rPr>
          <w:rFonts w:ascii="Cordia New" w:hAnsi="Cordia New" w:cs="Cordia New"/>
          <w:sz w:val="26"/>
          <w:szCs w:val="26"/>
          <w:lang w:val="en-GB"/>
        </w:rPr>
      </w:pPr>
    </w:p>
    <w:p w14:paraId="6E849619" w14:textId="7850F986" w:rsidR="00D54141" w:rsidRPr="008A7FBE" w:rsidRDefault="00DF369C" w:rsidP="001B36C6">
      <w:pPr>
        <w:pStyle w:val="ListParagraph"/>
        <w:spacing w:after="0" w:line="240" w:lineRule="auto"/>
        <w:ind w:left="1987"/>
        <w:jc w:val="thaiDistribute"/>
        <w:outlineLvl w:val="0"/>
        <w:rPr>
          <w:rFonts w:ascii="Cordia New" w:hAnsi="Cordia New" w:cs="Cordia New"/>
          <w:sz w:val="26"/>
          <w:szCs w:val="26"/>
        </w:rPr>
      </w:pPr>
      <w:r w:rsidRPr="008A7FBE">
        <w:rPr>
          <w:rFonts w:ascii="Cordia New" w:hAnsi="Cordia New" w:cs="Cordia New" w:hint="cs"/>
          <w:sz w:val="26"/>
          <w:szCs w:val="26"/>
          <w:cs/>
        </w:rPr>
        <w:t xml:space="preserve">ในปี </w:t>
      </w:r>
      <w:r w:rsidRPr="008A7FBE">
        <w:rPr>
          <w:rFonts w:ascii="Cordia New" w:hAnsi="Cordia New" w:cs="Cordia New" w:hint="cs"/>
          <w:sz w:val="26"/>
          <w:szCs w:val="26"/>
          <w:lang w:val="en-GB"/>
        </w:rPr>
        <w:t xml:space="preserve">2566 </w:t>
      </w:r>
      <w:r w:rsidRPr="008A7FBE">
        <w:rPr>
          <w:rFonts w:ascii="Cordia New" w:hAnsi="Cordia New" w:cs="Cordia New" w:hint="cs"/>
          <w:sz w:val="26"/>
          <w:szCs w:val="26"/>
          <w:cs/>
        </w:rPr>
        <w:t>บริษัทรับรู้ค่าเผื่อผลขาดทุน</w:t>
      </w:r>
      <w:r w:rsidR="008711A2" w:rsidRPr="008A7FBE">
        <w:rPr>
          <w:rFonts w:ascii="Cordia New" w:hAnsi="Cordia New" w:cs="Cordia New" w:hint="cs"/>
          <w:sz w:val="26"/>
          <w:szCs w:val="26"/>
          <w:cs/>
        </w:rPr>
        <w:t>ด้านเครดิตที่คาดว่าจะเกิดขึ้น</w:t>
      </w:r>
      <w:r w:rsidRPr="008A7FBE">
        <w:rPr>
          <w:rFonts w:ascii="Cordia New" w:hAnsi="Cordia New" w:cs="Cordia New" w:hint="cs"/>
          <w:sz w:val="26"/>
          <w:szCs w:val="26"/>
          <w:cs/>
        </w:rPr>
        <w:t>สำหรับเงินให้กู้ยืมระยะสั้น</w:t>
      </w:r>
      <w:r w:rsidR="00910D3D" w:rsidRPr="008A7FBE">
        <w:rPr>
          <w:rFonts w:ascii="Cordia New" w:hAnsi="Cordia New" w:cs="Cordia New" w:hint="cs"/>
          <w:sz w:val="26"/>
          <w:szCs w:val="26"/>
          <w:cs/>
        </w:rPr>
        <w:t>แก่</w:t>
      </w:r>
      <w:r w:rsidR="000F2B60">
        <w:rPr>
          <w:rFonts w:ascii="Cordia New" w:hAnsi="Cordia New" w:cs="Cordia New" w:hint="cs"/>
          <w:sz w:val="26"/>
          <w:szCs w:val="26"/>
          <w:cs/>
        </w:rPr>
        <w:t>บริษัท</w:t>
      </w:r>
      <w:r w:rsidRPr="008A7FBE">
        <w:rPr>
          <w:rFonts w:ascii="Cordia New" w:hAnsi="Cordia New" w:cs="Cordia New" w:hint="cs"/>
          <w:sz w:val="26"/>
          <w:szCs w:val="26"/>
          <w:cs/>
        </w:rPr>
        <w:t xml:space="preserve">อื่นจำนวน </w:t>
      </w:r>
      <w:r w:rsidRPr="008A7FBE">
        <w:rPr>
          <w:rFonts w:ascii="Cordia New" w:hAnsi="Cordia New" w:cs="Cordia New" w:hint="cs"/>
          <w:sz w:val="26"/>
          <w:szCs w:val="26"/>
          <w:lang w:val="en-GB"/>
        </w:rPr>
        <w:t xml:space="preserve">1,005,000 </w:t>
      </w:r>
      <w:r w:rsidRPr="008A7FBE">
        <w:rPr>
          <w:rFonts w:ascii="Cordia New" w:hAnsi="Cordia New" w:cs="Cordia New" w:hint="cs"/>
          <w:sz w:val="26"/>
          <w:szCs w:val="26"/>
          <w:cs/>
        </w:rPr>
        <w:t>บาท</w:t>
      </w:r>
    </w:p>
    <w:p w14:paraId="77F67157" w14:textId="07675F7C" w:rsidR="00942BEA" w:rsidRDefault="00942BEA" w:rsidP="001B36C6">
      <w:pPr>
        <w:pStyle w:val="ListParagraph"/>
        <w:spacing w:after="0" w:line="240" w:lineRule="auto"/>
        <w:ind w:left="1987"/>
        <w:jc w:val="thaiDistribute"/>
        <w:outlineLvl w:val="0"/>
        <w:rPr>
          <w:rFonts w:ascii="Cordia New" w:hAnsi="Cordia New" w:cs="Cordia New"/>
          <w:sz w:val="26"/>
          <w:szCs w:val="26"/>
          <w:cs/>
        </w:rPr>
      </w:pPr>
      <w:r>
        <w:rPr>
          <w:rFonts w:ascii="Cordia New" w:hAnsi="Cordia New" w:cs="Cordia New"/>
          <w:sz w:val="26"/>
          <w:szCs w:val="26"/>
          <w:cs/>
        </w:rPr>
        <w:br w:type="page"/>
      </w:r>
    </w:p>
    <w:p w14:paraId="23C6BB31" w14:textId="77777777" w:rsidR="0022277E" w:rsidRPr="008A7FBE" w:rsidRDefault="0022277E" w:rsidP="001B36C6">
      <w:pPr>
        <w:pStyle w:val="ListParagraph"/>
        <w:spacing w:after="0" w:line="240" w:lineRule="auto"/>
        <w:ind w:left="1987"/>
        <w:jc w:val="thaiDistribute"/>
        <w:outlineLvl w:val="0"/>
        <w:rPr>
          <w:rFonts w:ascii="Cordia New" w:hAnsi="Cordia New" w:cs="Cordia New"/>
          <w:sz w:val="26"/>
          <w:szCs w:val="26"/>
          <w:cs/>
        </w:rPr>
      </w:pPr>
    </w:p>
    <w:p w14:paraId="5B117D22" w14:textId="0ACB5F53" w:rsidR="004A132F" w:rsidRPr="008A7FBE" w:rsidRDefault="00D54141" w:rsidP="001B36C6">
      <w:pPr>
        <w:pStyle w:val="ListParagraph"/>
        <w:numPr>
          <w:ilvl w:val="2"/>
          <w:numId w:val="26"/>
        </w:numPr>
        <w:spacing w:after="0" w:line="240" w:lineRule="auto"/>
        <w:ind w:left="1620"/>
        <w:jc w:val="thaiDistribute"/>
        <w:outlineLvl w:val="0"/>
        <w:rPr>
          <w:rFonts w:ascii="Cordia New" w:hAnsi="Cordia New" w:cs="Cordia New"/>
          <w:b/>
          <w:bCs/>
          <w:sz w:val="26"/>
          <w:szCs w:val="26"/>
        </w:rPr>
      </w:pPr>
      <w:r w:rsidRPr="008A7FBE">
        <w:rPr>
          <w:rFonts w:ascii="Cordia New" w:hAnsi="Cordia New" w:cs="Cordia New"/>
          <w:b/>
          <w:bCs/>
          <w:sz w:val="26"/>
          <w:szCs w:val="26"/>
          <w:cs/>
        </w:rPr>
        <w:t>ความเสี่ยงด้านสภาพคล่อง</w:t>
      </w:r>
    </w:p>
    <w:p w14:paraId="7787F19E" w14:textId="77777777" w:rsidR="00E32069" w:rsidRPr="008A7FBE" w:rsidRDefault="00E32069" w:rsidP="00772973">
      <w:pPr>
        <w:pStyle w:val="ListParagraph"/>
        <w:spacing w:after="0" w:line="240" w:lineRule="auto"/>
        <w:ind w:left="1620"/>
        <w:jc w:val="thaiDistribute"/>
        <w:outlineLvl w:val="0"/>
        <w:rPr>
          <w:rFonts w:ascii="Cordia New" w:hAnsi="Cordia New" w:cs="Cordia New"/>
          <w:sz w:val="26"/>
          <w:szCs w:val="26"/>
        </w:rPr>
      </w:pPr>
    </w:p>
    <w:p w14:paraId="3B298048" w14:textId="55817EF1" w:rsidR="000C1C39" w:rsidRPr="008A7FBE" w:rsidRDefault="000C1C39" w:rsidP="00772973">
      <w:pPr>
        <w:pStyle w:val="ListParagraph"/>
        <w:spacing w:after="0" w:line="240" w:lineRule="auto"/>
        <w:ind w:left="1620"/>
        <w:jc w:val="thaiDistribute"/>
        <w:outlineLvl w:val="0"/>
        <w:rPr>
          <w:rFonts w:ascii="Cordia New" w:hAnsi="Cordia New" w:cs="Cordia New"/>
          <w:sz w:val="26"/>
          <w:szCs w:val="26"/>
          <w:lang w:val="en-GB"/>
        </w:rPr>
      </w:pPr>
      <w:r w:rsidRPr="008A7FBE">
        <w:rPr>
          <w:rFonts w:ascii="Cordia New" w:hAnsi="Cordia New" w:cs="Cordia New" w:hint="cs"/>
          <w:sz w:val="26"/>
          <w:szCs w:val="26"/>
          <w:cs/>
        </w:rPr>
        <w:t>การจัดการความเสี่ยงด้านสภาพคล่องอย่างรอบคอบ</w:t>
      </w:r>
      <w:r w:rsidR="00103685" w:rsidRPr="008A7FBE">
        <w:rPr>
          <w:rFonts w:ascii="Cordia New" w:hAnsi="Cordia New" w:cs="Cordia New" w:hint="cs"/>
          <w:sz w:val="26"/>
          <w:szCs w:val="26"/>
          <w:cs/>
        </w:rPr>
        <w:t xml:space="preserve"> </w:t>
      </w:r>
      <w:r w:rsidRPr="008A7FBE">
        <w:rPr>
          <w:rFonts w:ascii="Cordia New" w:hAnsi="Cordia New" w:cs="Cordia New" w:hint="cs"/>
          <w:sz w:val="26"/>
          <w:szCs w:val="26"/>
          <w:cs/>
        </w:rPr>
        <w:t>คือ</w:t>
      </w:r>
      <w:r w:rsidR="00103685" w:rsidRPr="008A7FBE">
        <w:rPr>
          <w:rFonts w:ascii="Cordia New" w:hAnsi="Cordia New" w:cs="Cordia New" w:hint="cs"/>
          <w:sz w:val="26"/>
          <w:szCs w:val="26"/>
          <w:cs/>
        </w:rPr>
        <w:t xml:space="preserve"> </w:t>
      </w:r>
      <w:r w:rsidRPr="008A7FBE">
        <w:rPr>
          <w:rFonts w:ascii="Cordia New" w:hAnsi="Cordia New" w:cs="Cordia New" w:hint="cs"/>
          <w:sz w:val="26"/>
          <w:szCs w:val="26"/>
          <w:cs/>
        </w:rPr>
        <w:t>การมีจำนวนเงินสดและหลักทรัพย์ที่อยู่ในความต้องการของตลาด</w:t>
      </w:r>
      <w:r w:rsidR="000F2B60">
        <w:rPr>
          <w:rFonts w:ascii="Cordia New" w:hAnsi="Cordia New" w:cs="Cordia New" w:hint="cs"/>
          <w:sz w:val="26"/>
          <w:szCs w:val="26"/>
          <w:cs/>
        </w:rPr>
        <w:t xml:space="preserve"> </w:t>
      </w:r>
      <w:r w:rsidRPr="008A7FBE">
        <w:rPr>
          <w:rFonts w:ascii="Cordia New" w:hAnsi="Cordia New" w:cs="Cordia New" w:hint="cs"/>
          <w:sz w:val="26"/>
          <w:szCs w:val="26"/>
          <w:cs/>
        </w:rPr>
        <w:t xml:space="preserve">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และเพียงพอต่อการปิดสถานะ ทั้งนี้ ณ วันสิ้นรอบระยะเวลาบัญชี </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มีเงินฝากธนาคารที่สามารถเบิกใช้ได้ทันที</w:t>
      </w:r>
      <w:r w:rsidRPr="001F76FA">
        <w:rPr>
          <w:rFonts w:ascii="Cordia New" w:hAnsi="Cordia New" w:cs="Cordia New" w:hint="cs"/>
          <w:sz w:val="26"/>
          <w:szCs w:val="26"/>
          <w:cs/>
        </w:rPr>
        <w:t>จำนวน</w:t>
      </w:r>
      <w:r w:rsidR="00103685" w:rsidRPr="001F76FA">
        <w:rPr>
          <w:rFonts w:ascii="Cordia New" w:hAnsi="Cordia New" w:cs="Cordia New" w:hint="cs"/>
          <w:sz w:val="26"/>
          <w:szCs w:val="26"/>
          <w:cs/>
          <w:lang w:val="en-GB"/>
        </w:rPr>
        <w:t xml:space="preserve"> </w:t>
      </w:r>
      <w:r w:rsidR="00FA0749" w:rsidRPr="001F76FA">
        <w:rPr>
          <w:rFonts w:ascii="Cordia New" w:hAnsi="Cordia New" w:cs="Cordia New"/>
          <w:sz w:val="26"/>
          <w:szCs w:val="26"/>
        </w:rPr>
        <w:t>15.93</w:t>
      </w:r>
      <w:r w:rsidR="00103685" w:rsidRPr="001F76FA">
        <w:rPr>
          <w:rFonts w:ascii="Cordia New" w:hAnsi="Cordia New" w:cs="Cordia New"/>
          <w:sz w:val="26"/>
          <w:szCs w:val="26"/>
        </w:rPr>
        <w:t xml:space="preserve"> </w:t>
      </w:r>
      <w:r w:rsidRPr="001F76FA">
        <w:rPr>
          <w:rFonts w:ascii="Cordia New" w:hAnsi="Cordia New" w:cs="Cordia New" w:hint="cs"/>
          <w:sz w:val="26"/>
          <w:szCs w:val="26"/>
          <w:cs/>
        </w:rPr>
        <w:t>ล้านบาท</w:t>
      </w:r>
      <w:r w:rsidRPr="008A7FBE">
        <w:rPr>
          <w:rFonts w:ascii="Cordia New" w:hAnsi="Cordia New" w:cs="Cordia New" w:hint="cs"/>
          <w:sz w:val="26"/>
          <w:szCs w:val="26"/>
          <w:cs/>
        </w:rPr>
        <w:t xml:space="preserve"> (</w:t>
      </w:r>
      <w:r w:rsidRPr="008A7FBE">
        <w:rPr>
          <w:rFonts w:ascii="Cordia New" w:hAnsi="Cordia New" w:cs="Cordia New" w:hint="cs"/>
          <w:sz w:val="26"/>
          <w:szCs w:val="26"/>
          <w:lang w:val="en-GB"/>
        </w:rPr>
        <w:t>256</w:t>
      </w:r>
      <w:r w:rsidR="008567EC" w:rsidRPr="008A7FBE">
        <w:rPr>
          <w:rFonts w:ascii="Cordia New" w:hAnsi="Cordia New" w:cs="Cordia New"/>
          <w:sz w:val="26"/>
          <w:szCs w:val="26"/>
          <w:lang w:val="en-GB"/>
        </w:rPr>
        <w:t>6</w:t>
      </w:r>
      <w:r w:rsidRPr="008A7FBE">
        <w:rPr>
          <w:rFonts w:ascii="Cordia New" w:hAnsi="Cordia New" w:cs="Cordia New" w:hint="cs"/>
          <w:sz w:val="26"/>
          <w:szCs w:val="26"/>
          <w:lang w:val="en-GB"/>
        </w:rPr>
        <w:t xml:space="preserve">: </w:t>
      </w:r>
      <w:r w:rsidR="008567EC" w:rsidRPr="008A7FBE">
        <w:rPr>
          <w:rFonts w:ascii="Cordia New" w:hAnsi="Cordia New" w:cs="Cordia New" w:hint="cs"/>
          <w:sz w:val="26"/>
          <w:szCs w:val="26"/>
          <w:lang w:val="en-GB"/>
        </w:rPr>
        <w:t xml:space="preserve">26.34 </w:t>
      </w:r>
      <w:r w:rsidRPr="008A7FBE">
        <w:rPr>
          <w:rFonts w:ascii="Cordia New" w:hAnsi="Cordia New" w:cs="Cordia New" w:hint="cs"/>
          <w:sz w:val="26"/>
          <w:szCs w:val="26"/>
          <w:cs/>
        </w:rPr>
        <w:t>ล้านบาท) เพื่อใช้ในการบริหารสภาพคล่องของ</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 xml:space="preserve"> </w:t>
      </w:r>
    </w:p>
    <w:p w14:paraId="422B1B27" w14:textId="77777777" w:rsidR="000C1C39" w:rsidRPr="008A7FBE" w:rsidRDefault="000C1C39" w:rsidP="00772973">
      <w:pPr>
        <w:pStyle w:val="ListParagraph"/>
        <w:spacing w:after="0" w:line="240" w:lineRule="auto"/>
        <w:ind w:left="1620"/>
        <w:jc w:val="thaiDistribute"/>
        <w:outlineLvl w:val="0"/>
        <w:rPr>
          <w:rFonts w:ascii="Cordia New" w:hAnsi="Cordia New" w:cs="Cordia New"/>
          <w:sz w:val="26"/>
          <w:szCs w:val="26"/>
          <w:lang w:val="en-GB"/>
        </w:rPr>
      </w:pPr>
    </w:p>
    <w:p w14:paraId="0ABD8E93" w14:textId="39742024" w:rsidR="000C1C39" w:rsidRPr="008A7FBE" w:rsidRDefault="000C1C39" w:rsidP="00772973">
      <w:pPr>
        <w:pStyle w:val="ListParagraph"/>
        <w:spacing w:after="0" w:line="240" w:lineRule="auto"/>
        <w:ind w:left="1620"/>
        <w:jc w:val="thaiDistribute"/>
        <w:outlineLvl w:val="0"/>
        <w:rPr>
          <w:rFonts w:ascii="Cordia New" w:hAnsi="Cordia New" w:cs="Cordia New"/>
          <w:sz w:val="26"/>
          <w:szCs w:val="26"/>
          <w:lang w:val="en-GB"/>
        </w:rPr>
      </w:pPr>
      <w:r w:rsidRPr="008A7FBE">
        <w:rPr>
          <w:rFonts w:ascii="Cordia New" w:hAnsi="Cordia New" w:cs="Cordia New" w:hint="cs"/>
          <w:sz w:val="26"/>
          <w:szCs w:val="26"/>
          <w:cs/>
        </w:rPr>
        <w:t>จากลักษณะของการดำเนินธุรกิจของ</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ซึ่งเป็นธุรกิจที่มีความยืดหยุ่นและเปลี่ยนแปลงอยู่ตลอดเวลา ส่วนงานบริหารการเงินของ</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ได้คงไว้ซึ่งความยืดหยุ่นในแหล่งเงินทุนโดยการคงไว้ซึ่งวงเงินสินเชื่อที่เพียงพอ</w:t>
      </w:r>
    </w:p>
    <w:p w14:paraId="251343FE" w14:textId="77777777" w:rsidR="000C1C39" w:rsidRPr="008A7FBE" w:rsidRDefault="000C1C39" w:rsidP="00772973">
      <w:pPr>
        <w:pStyle w:val="ListParagraph"/>
        <w:spacing w:after="0" w:line="240" w:lineRule="auto"/>
        <w:ind w:left="1620"/>
        <w:jc w:val="thaiDistribute"/>
        <w:outlineLvl w:val="0"/>
        <w:rPr>
          <w:rFonts w:ascii="Cordia New" w:hAnsi="Cordia New" w:cs="Cordia New"/>
          <w:sz w:val="26"/>
          <w:szCs w:val="26"/>
          <w:lang w:val="en-GB"/>
        </w:rPr>
      </w:pPr>
    </w:p>
    <w:p w14:paraId="6F242FA7" w14:textId="4C64FE41" w:rsidR="000C1C39" w:rsidRPr="008A7FBE" w:rsidRDefault="000C1C39" w:rsidP="00772973">
      <w:pPr>
        <w:pStyle w:val="ListParagraph"/>
        <w:spacing w:after="0" w:line="240" w:lineRule="auto"/>
        <w:ind w:left="1620"/>
        <w:jc w:val="thaiDistribute"/>
        <w:outlineLvl w:val="0"/>
        <w:rPr>
          <w:rFonts w:ascii="Cordia New" w:hAnsi="Cordia New" w:cs="Cordia New"/>
          <w:sz w:val="26"/>
          <w:szCs w:val="26"/>
          <w:lang w:val="en-GB"/>
        </w:rPr>
      </w:pPr>
      <w:r w:rsidRPr="008A7FBE">
        <w:rPr>
          <w:rFonts w:ascii="Cordia New" w:hAnsi="Cordia New" w:cs="Cordia New" w:hint="cs"/>
          <w:sz w:val="26"/>
          <w:szCs w:val="26"/>
          <w:cs/>
        </w:rPr>
        <w:t>ผู้บริหารได้พิจารณาประมาณการกระแสเงินสดของ</w:t>
      </w:r>
      <w:r w:rsidR="00276590" w:rsidRPr="008A7FBE">
        <w:rPr>
          <w:rFonts w:ascii="Cordia New" w:hAnsi="Cordia New" w:cs="Cordia New" w:hint="cs"/>
          <w:sz w:val="26"/>
          <w:szCs w:val="26"/>
          <w:cs/>
        </w:rPr>
        <w:t>กลุ่มบริษัท</w:t>
      </w:r>
      <w:r w:rsidRPr="008A7FBE">
        <w:rPr>
          <w:rFonts w:ascii="Cordia New" w:hAnsi="Cordia New" w:cs="Cordia New" w:hint="cs"/>
          <w:sz w:val="26"/>
          <w:szCs w:val="26"/>
          <w:cs/>
        </w:rPr>
        <w:t>อย่างสม่ำเสมอโดยพิจารณาจาก</w:t>
      </w:r>
      <w:r w:rsidR="002456D8" w:rsidRPr="008A7FBE">
        <w:rPr>
          <w:rFonts w:ascii="Cordia New" w:hAnsi="Cordia New" w:cs="Cordia New" w:hint="cs"/>
          <w:sz w:val="26"/>
          <w:szCs w:val="26"/>
          <w:cs/>
        </w:rPr>
        <w:t xml:space="preserve"> </w:t>
      </w:r>
      <w:r w:rsidRPr="008A7FBE">
        <w:rPr>
          <w:rFonts w:ascii="Cordia New" w:hAnsi="Cordia New" w:cs="Cordia New" w:hint="cs"/>
          <w:sz w:val="26"/>
          <w:szCs w:val="26"/>
          <w:cs/>
        </w:rPr>
        <w:t xml:space="preserve">ก) เงินสำรองหมุนเวียนและ ข) เงินสดและรายการเทียบเท่าเงินสด </w:t>
      </w:r>
    </w:p>
    <w:p w14:paraId="00B5DC66" w14:textId="77777777" w:rsidR="00D54141" w:rsidRPr="008A7FBE" w:rsidRDefault="00D54141" w:rsidP="00772973">
      <w:pPr>
        <w:pStyle w:val="ListParagraph"/>
        <w:spacing w:after="0" w:line="240" w:lineRule="auto"/>
        <w:ind w:left="1620"/>
        <w:jc w:val="thaiDistribute"/>
        <w:outlineLvl w:val="0"/>
        <w:rPr>
          <w:rFonts w:ascii="Cordia New" w:hAnsi="Cordia New" w:cs="Cordia New"/>
          <w:sz w:val="26"/>
          <w:szCs w:val="26"/>
        </w:rPr>
      </w:pPr>
    </w:p>
    <w:p w14:paraId="34C9FC53" w14:textId="2541ECEB" w:rsidR="00772973" w:rsidRPr="008A7FBE" w:rsidRDefault="00772973" w:rsidP="00471E80">
      <w:pPr>
        <w:pStyle w:val="BlockText"/>
        <w:ind w:left="1980" w:right="0" w:hanging="360"/>
        <w:jc w:val="thaiDistribute"/>
        <w:rPr>
          <w:rFonts w:ascii="Cordia New" w:hAnsi="Cordia New" w:cs="Cordia New"/>
          <w:b/>
          <w:bCs/>
          <w:sz w:val="26"/>
          <w:szCs w:val="26"/>
        </w:rPr>
      </w:pPr>
      <w:r w:rsidRPr="008A7FBE">
        <w:rPr>
          <w:rFonts w:ascii="Cordia New" w:hAnsi="Cordia New" w:cs="Cordia New" w:hint="cs"/>
          <w:b/>
          <w:bCs/>
          <w:sz w:val="26"/>
          <w:szCs w:val="26"/>
          <w:cs/>
        </w:rPr>
        <w:t>วันครบกำหนดของหนี้สินทางการเงิน</w:t>
      </w:r>
    </w:p>
    <w:p w14:paraId="2DB1B6CF" w14:textId="77777777" w:rsidR="008A7FBE" w:rsidRDefault="008A7FBE" w:rsidP="00E96512">
      <w:pPr>
        <w:pStyle w:val="BlockText"/>
        <w:ind w:left="1620" w:right="0" w:firstLine="0"/>
        <w:jc w:val="thaiDistribute"/>
        <w:rPr>
          <w:rFonts w:ascii="Cordia New" w:hAnsi="Cordia New" w:cs="Cordia New"/>
          <w:spacing w:val="-6"/>
          <w:sz w:val="26"/>
          <w:szCs w:val="26"/>
          <w:lang w:val="en-GB"/>
        </w:rPr>
      </w:pPr>
    </w:p>
    <w:p w14:paraId="459F93B3" w14:textId="1622873E" w:rsidR="00772973" w:rsidRPr="008A7FBE" w:rsidRDefault="00772973" w:rsidP="00E96512">
      <w:pPr>
        <w:pStyle w:val="BlockText"/>
        <w:ind w:left="1620" w:right="0" w:firstLine="0"/>
        <w:jc w:val="thaiDistribute"/>
        <w:rPr>
          <w:rFonts w:ascii="Cordia New" w:hAnsi="Cordia New" w:cs="Cordia New"/>
          <w:b/>
          <w:bCs/>
          <w:sz w:val="26"/>
          <w:szCs w:val="26"/>
          <w:lang w:val="en-GB"/>
        </w:rPr>
      </w:pPr>
      <w:r w:rsidRPr="008A7FBE">
        <w:rPr>
          <w:rFonts w:ascii="Cordia New" w:hAnsi="Cordia New" w:cs="Cordia New" w:hint="cs"/>
          <w:spacing w:val="-6"/>
          <w:sz w:val="26"/>
          <w:szCs w:val="26"/>
          <w:cs/>
          <w:lang w:val="en-GB"/>
        </w:rPr>
        <w:t>ตารางต่อไปนี้แสดงให้เห็นถึงหนี้สินทางการเงินที่จัดประเภทตามระยะเวลาการครบกำหนด</w:t>
      </w:r>
      <w:r w:rsidR="00E96512" w:rsidRPr="008A7FBE">
        <w:rPr>
          <w:rFonts w:ascii="Cordia New" w:hAnsi="Cordia New" w:cs="Cordia New" w:hint="cs"/>
          <w:spacing w:val="-6"/>
          <w:sz w:val="26"/>
          <w:szCs w:val="26"/>
          <w:cs/>
          <w:lang w:val="en-GB"/>
        </w:rPr>
        <w:t xml:space="preserve"> </w:t>
      </w:r>
      <w:r w:rsidRPr="008A7FBE">
        <w:rPr>
          <w:rFonts w:ascii="Cordia New" w:hAnsi="Cordia New" w:cs="Cordia New" w:hint="cs"/>
          <w:spacing w:val="-6"/>
          <w:sz w:val="26"/>
          <w:szCs w:val="26"/>
          <w:cs/>
          <w:lang w:val="en-GB"/>
        </w:rPr>
        <w:t>ตามสัญญาของหนี้สินทางการเงินที่ไม่ใช่สัญญาอนุพันธ์ ซึ่งแสดงด้วยจำนวนเงินตามสัญญาที่ไม่ได้มีการคิดลด ทั้งนี้ ยอดคงเหลือที่ครบกำหนด</w:t>
      </w:r>
      <w:r w:rsidRPr="008A7FBE">
        <w:rPr>
          <w:rFonts w:ascii="Cordia New" w:hAnsi="Cordia New" w:cs="Cordia New" w:hint="cs"/>
          <w:sz w:val="26"/>
          <w:szCs w:val="26"/>
          <w:cs/>
          <w:lang w:val="en-GB"/>
        </w:rPr>
        <w:t xml:space="preserve">ภายในระยะเวลา </w:t>
      </w:r>
      <w:r w:rsidRPr="008A7FBE">
        <w:rPr>
          <w:rFonts w:ascii="Cordia New" w:hAnsi="Cordia New" w:cs="Cordia New" w:hint="cs"/>
          <w:sz w:val="26"/>
          <w:szCs w:val="26"/>
          <w:lang w:val="en-GB"/>
        </w:rPr>
        <w:t>12</w:t>
      </w:r>
      <w:r w:rsidRPr="008A7FBE">
        <w:rPr>
          <w:rFonts w:ascii="Cordia New" w:hAnsi="Cordia New" w:cs="Cordia New" w:hint="cs"/>
          <w:sz w:val="26"/>
          <w:szCs w:val="26"/>
          <w:cs/>
          <w:lang w:val="en-GB"/>
        </w:rPr>
        <w:t xml:space="preserve"> เดือนจะเท่ากับมูลค่าตามบัญชีของหนี้สินที่เกี่ยวข้องเนื่อง</w:t>
      </w:r>
      <w:r w:rsidR="00A87D7F">
        <w:rPr>
          <w:rFonts w:ascii="Cordia New" w:hAnsi="Cordia New" w:cs="Cordia New" w:hint="cs"/>
          <w:sz w:val="26"/>
          <w:szCs w:val="26"/>
          <w:cs/>
          <w:lang w:val="en-GB"/>
        </w:rPr>
        <w:t>จาก</w:t>
      </w:r>
      <w:r w:rsidRPr="008A7FBE">
        <w:rPr>
          <w:rFonts w:ascii="Cordia New" w:hAnsi="Cordia New" w:cs="Cordia New" w:hint="cs"/>
          <w:sz w:val="26"/>
          <w:szCs w:val="26"/>
          <w:cs/>
          <w:lang w:val="en-GB"/>
        </w:rPr>
        <w:t xml:space="preserve">การคิดลดไม่มีนัยสำคัญ </w:t>
      </w:r>
    </w:p>
    <w:p w14:paraId="0F86368F" w14:textId="77777777" w:rsidR="0054755B" w:rsidRPr="008A7FBE" w:rsidRDefault="0054755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0"/>
        <w:jc w:val="both"/>
        <w:rPr>
          <w:rFonts w:ascii="Cordia New" w:hAnsi="Cordia New" w:cs="Cordia New"/>
          <w:sz w:val="26"/>
          <w:szCs w:val="26"/>
        </w:rPr>
      </w:pPr>
    </w:p>
    <w:tbl>
      <w:tblPr>
        <w:tblW w:w="8100" w:type="dxa"/>
        <w:tblInd w:w="1530" w:type="dxa"/>
        <w:tblLayout w:type="fixed"/>
        <w:tblLook w:val="0000" w:firstRow="0" w:lastRow="0" w:firstColumn="0" w:lastColumn="0" w:noHBand="0" w:noVBand="0"/>
      </w:tblPr>
      <w:tblGrid>
        <w:gridCol w:w="1890"/>
        <w:gridCol w:w="990"/>
        <w:gridCol w:w="1026"/>
        <w:gridCol w:w="1044"/>
        <w:gridCol w:w="990"/>
        <w:gridCol w:w="1080"/>
        <w:gridCol w:w="1080"/>
      </w:tblGrid>
      <w:tr w:rsidR="0054755B" w:rsidRPr="008A7FBE" w14:paraId="5F94E3D4" w14:textId="77777777" w:rsidTr="00CD77C8">
        <w:tc>
          <w:tcPr>
            <w:tcW w:w="1890" w:type="dxa"/>
          </w:tcPr>
          <w:p w14:paraId="2AE7D887" w14:textId="77777777" w:rsidR="0054755B" w:rsidRPr="008A7FBE" w:rsidRDefault="0054755B" w:rsidP="008A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33"/>
              <w:rPr>
                <w:rFonts w:ascii="Cordia New" w:hAnsi="Cordia New" w:cs="Cordia New"/>
                <w:sz w:val="22"/>
                <w:szCs w:val="22"/>
                <w:lang w:val="en-GB"/>
              </w:rPr>
            </w:pPr>
            <w:r w:rsidRPr="008A7FBE">
              <w:rPr>
                <w:rFonts w:ascii="Cordia New" w:hAnsi="Cordia New" w:cs="Cordia New"/>
                <w:sz w:val="22"/>
                <w:szCs w:val="22"/>
              </w:rPr>
              <w:t>(</w:t>
            </w:r>
            <w:r w:rsidRPr="008A7FBE">
              <w:rPr>
                <w:rFonts w:ascii="Cordia New" w:hAnsi="Cordia New" w:cs="Cordia New"/>
                <w:sz w:val="22"/>
                <w:szCs w:val="22"/>
                <w:cs/>
              </w:rPr>
              <w:t>หน่วย : บาท)</w:t>
            </w:r>
          </w:p>
        </w:tc>
        <w:tc>
          <w:tcPr>
            <w:tcW w:w="6210" w:type="dxa"/>
            <w:gridSpan w:val="6"/>
          </w:tcPr>
          <w:p w14:paraId="1B6A7EF3" w14:textId="77777777"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firstLine="6"/>
              <w:jc w:val="center"/>
              <w:rPr>
                <w:rFonts w:ascii="Cordia New" w:hAnsi="Cordia New" w:cs="Cordia New"/>
                <w:sz w:val="22"/>
                <w:szCs w:val="22"/>
                <w:lang w:val="en-GB"/>
              </w:rPr>
            </w:pPr>
            <w:r w:rsidRPr="008A7FBE">
              <w:rPr>
                <w:rFonts w:ascii="Cordia New" w:hAnsi="Cordia New" w:cs="Cordia New"/>
                <w:sz w:val="22"/>
                <w:szCs w:val="22"/>
                <w:cs/>
              </w:rPr>
              <w:t>งบการเงินรวม</w:t>
            </w:r>
          </w:p>
        </w:tc>
      </w:tr>
      <w:tr w:rsidR="0054755B" w:rsidRPr="008A7FBE" w14:paraId="3682B19B" w14:textId="77777777" w:rsidTr="00CD77C8">
        <w:tc>
          <w:tcPr>
            <w:tcW w:w="1890" w:type="dxa"/>
          </w:tcPr>
          <w:p w14:paraId="6DF514A7"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39"/>
              <w:jc w:val="both"/>
              <w:rPr>
                <w:rFonts w:ascii="Cordia New" w:hAnsi="Cordia New" w:cs="Cordia New"/>
                <w:sz w:val="22"/>
                <w:szCs w:val="22"/>
                <w:lang w:val="en-GB"/>
              </w:rPr>
            </w:pPr>
          </w:p>
        </w:tc>
        <w:tc>
          <w:tcPr>
            <w:tcW w:w="990" w:type="dxa"/>
            <w:vAlign w:val="bottom"/>
          </w:tcPr>
          <w:p w14:paraId="6E26464C" w14:textId="77777777"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เมื่อเรียก</w:t>
            </w:r>
          </w:p>
          <w:p w14:paraId="4D63C6B9" w14:textId="77777777"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ชำระ</w:t>
            </w:r>
          </w:p>
        </w:tc>
        <w:tc>
          <w:tcPr>
            <w:tcW w:w="1026" w:type="dxa"/>
            <w:vAlign w:val="bottom"/>
          </w:tcPr>
          <w:p w14:paraId="07CB7D74" w14:textId="77777777"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 xml:space="preserve">ภายใน </w:t>
            </w:r>
            <w:r w:rsidRPr="008A7FBE">
              <w:rPr>
                <w:rFonts w:ascii="Cordia New" w:hAnsi="Cordia New" w:cs="Cordia New"/>
                <w:sz w:val="22"/>
                <w:szCs w:val="22"/>
              </w:rPr>
              <w:t>1</w:t>
            </w:r>
            <w:r w:rsidRPr="008A7FBE">
              <w:rPr>
                <w:rFonts w:ascii="Cordia New" w:hAnsi="Cordia New" w:cs="Cordia New"/>
                <w:sz w:val="22"/>
                <w:szCs w:val="22"/>
                <w:cs/>
              </w:rPr>
              <w:t xml:space="preserve"> ปี</w:t>
            </w:r>
          </w:p>
        </w:tc>
        <w:tc>
          <w:tcPr>
            <w:tcW w:w="1044" w:type="dxa"/>
            <w:vAlign w:val="bottom"/>
          </w:tcPr>
          <w:p w14:paraId="2498813E" w14:textId="14F5C2BD"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rPr>
              <w:t xml:space="preserve">1 - </w:t>
            </w:r>
            <w:r w:rsidR="00EC2FF7">
              <w:rPr>
                <w:rFonts w:ascii="Cordia New" w:hAnsi="Cordia New" w:cs="Cordia New"/>
                <w:sz w:val="22"/>
                <w:szCs w:val="22"/>
              </w:rPr>
              <w:t>5</w:t>
            </w:r>
            <w:r w:rsidRPr="008A7FBE">
              <w:rPr>
                <w:rFonts w:ascii="Cordia New" w:hAnsi="Cordia New" w:cs="Cordia New"/>
                <w:sz w:val="22"/>
                <w:szCs w:val="22"/>
                <w:cs/>
              </w:rPr>
              <w:t xml:space="preserve"> ปี</w:t>
            </w:r>
          </w:p>
        </w:tc>
        <w:tc>
          <w:tcPr>
            <w:tcW w:w="990" w:type="dxa"/>
            <w:vAlign w:val="bottom"/>
          </w:tcPr>
          <w:p w14:paraId="09A2E08C" w14:textId="559390D0"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เกินกว่า</w:t>
            </w:r>
            <w:r w:rsidR="00EC2FF7">
              <w:rPr>
                <w:rFonts w:ascii="Cordia New" w:hAnsi="Cordia New" w:cs="Cordia New"/>
                <w:sz w:val="22"/>
                <w:szCs w:val="22"/>
              </w:rPr>
              <w:t xml:space="preserve"> 5 </w:t>
            </w:r>
            <w:r w:rsidRPr="008A7FBE">
              <w:rPr>
                <w:rFonts w:ascii="Cordia New" w:hAnsi="Cordia New" w:cs="Cordia New"/>
                <w:sz w:val="22"/>
                <w:szCs w:val="22"/>
                <w:cs/>
              </w:rPr>
              <w:t>ปี</w:t>
            </w:r>
          </w:p>
        </w:tc>
        <w:tc>
          <w:tcPr>
            <w:tcW w:w="1080" w:type="dxa"/>
            <w:vAlign w:val="bottom"/>
          </w:tcPr>
          <w:p w14:paraId="488D171A" w14:textId="77777777"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รวม</w:t>
            </w:r>
          </w:p>
        </w:tc>
        <w:tc>
          <w:tcPr>
            <w:tcW w:w="1080" w:type="dxa"/>
            <w:vAlign w:val="bottom"/>
          </w:tcPr>
          <w:p w14:paraId="67BC1BC8" w14:textId="77777777" w:rsidR="0054755B" w:rsidRPr="008A7FBE" w:rsidRDefault="0054755B"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มูลค่าตามบัญชี</w:t>
            </w:r>
          </w:p>
        </w:tc>
      </w:tr>
      <w:tr w:rsidR="0054755B" w:rsidRPr="008A7FBE" w14:paraId="6AA17BD4" w14:textId="77777777" w:rsidTr="00CD77C8">
        <w:tc>
          <w:tcPr>
            <w:tcW w:w="1890" w:type="dxa"/>
          </w:tcPr>
          <w:p w14:paraId="4EE45B01"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sz w:val="22"/>
                <w:szCs w:val="22"/>
                <w:u w:val="single"/>
              </w:rPr>
            </w:pPr>
          </w:p>
        </w:tc>
        <w:tc>
          <w:tcPr>
            <w:tcW w:w="990" w:type="dxa"/>
            <w:vAlign w:val="bottom"/>
          </w:tcPr>
          <w:p w14:paraId="29840B15"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26" w:type="dxa"/>
          </w:tcPr>
          <w:p w14:paraId="49A9F6AD"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44" w:type="dxa"/>
          </w:tcPr>
          <w:p w14:paraId="186920B8"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1418EC77"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vAlign w:val="bottom"/>
          </w:tcPr>
          <w:p w14:paraId="1B345EDC"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80" w:type="dxa"/>
            <w:vAlign w:val="bottom"/>
          </w:tcPr>
          <w:p w14:paraId="4327D84B"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54755B" w:rsidRPr="008A7FBE" w14:paraId="41C39F38" w14:textId="77777777" w:rsidTr="00CD77C8">
        <w:tc>
          <w:tcPr>
            <w:tcW w:w="1890" w:type="dxa"/>
          </w:tcPr>
          <w:p w14:paraId="501851E6"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b/>
                <w:bCs/>
                <w:sz w:val="22"/>
                <w:szCs w:val="22"/>
                <w:cs/>
              </w:rPr>
            </w:pPr>
            <w:r w:rsidRPr="008A7FBE">
              <w:rPr>
                <w:rFonts w:ascii="Cordia New" w:hAnsi="Cordia New" w:cs="Cordia New" w:hint="cs"/>
                <w:b/>
                <w:bCs/>
                <w:sz w:val="22"/>
                <w:szCs w:val="22"/>
                <w:cs/>
              </w:rPr>
              <w:t>วันครบกำหนดของหนี้สิน</w:t>
            </w:r>
            <w:r w:rsidRPr="008A7FBE">
              <w:rPr>
                <w:rFonts w:ascii="Cordia New" w:hAnsi="Cordia New" w:cs="Cordia New"/>
                <w:b/>
                <w:bCs/>
                <w:sz w:val="22"/>
                <w:szCs w:val="22"/>
                <w:cs/>
              </w:rPr>
              <w:br/>
            </w:r>
            <w:r w:rsidRPr="008A7FBE">
              <w:rPr>
                <w:rFonts w:ascii="Cordia New" w:hAnsi="Cordia New" w:cs="Cordia New" w:hint="cs"/>
                <w:b/>
                <w:bCs/>
                <w:sz w:val="22"/>
                <w:szCs w:val="22"/>
                <w:cs/>
              </w:rPr>
              <w:t>ทางการเงิน</w:t>
            </w:r>
          </w:p>
        </w:tc>
        <w:tc>
          <w:tcPr>
            <w:tcW w:w="990" w:type="dxa"/>
            <w:vAlign w:val="bottom"/>
          </w:tcPr>
          <w:p w14:paraId="500AD53F"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26" w:type="dxa"/>
          </w:tcPr>
          <w:p w14:paraId="4AA3B2EB"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44" w:type="dxa"/>
          </w:tcPr>
          <w:p w14:paraId="0513C3D5"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624C696A"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vAlign w:val="bottom"/>
          </w:tcPr>
          <w:p w14:paraId="2874F9B3"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80" w:type="dxa"/>
            <w:vAlign w:val="bottom"/>
          </w:tcPr>
          <w:p w14:paraId="2A9C1AF9"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54755B" w:rsidRPr="008A7FBE" w14:paraId="16833257" w14:textId="77777777" w:rsidTr="00CD77C8">
        <w:tc>
          <w:tcPr>
            <w:tcW w:w="1890" w:type="dxa"/>
          </w:tcPr>
          <w:p w14:paraId="08BFFC3E" w14:textId="623AA23F"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 xml:space="preserve">ณ วันที่ </w:t>
            </w:r>
            <w:r w:rsidRPr="008A7FBE">
              <w:rPr>
                <w:rFonts w:ascii="Cordia New" w:hAnsi="Cordia New" w:cs="Cordia New" w:hint="cs"/>
                <w:sz w:val="22"/>
                <w:szCs w:val="22"/>
              </w:rPr>
              <w:t>31</w:t>
            </w:r>
            <w:r w:rsidRPr="008A7FBE">
              <w:rPr>
                <w:rFonts w:ascii="Cordia New" w:hAnsi="Cordia New" w:cs="Cordia New" w:hint="cs"/>
                <w:sz w:val="22"/>
                <w:szCs w:val="22"/>
                <w:cs/>
              </w:rPr>
              <w:t xml:space="preserve"> ธันวาคม </w:t>
            </w:r>
            <w:r w:rsidRPr="008A7FBE">
              <w:rPr>
                <w:rFonts w:ascii="Cordia New" w:hAnsi="Cordia New" w:cs="Cordia New" w:hint="cs"/>
                <w:sz w:val="22"/>
                <w:szCs w:val="22"/>
              </w:rPr>
              <w:t>256</w:t>
            </w:r>
            <w:r w:rsidRPr="008A7FBE">
              <w:rPr>
                <w:rFonts w:ascii="Cordia New" w:hAnsi="Cordia New" w:cs="Cordia New"/>
                <w:sz w:val="22"/>
                <w:szCs w:val="22"/>
              </w:rPr>
              <w:t>7</w:t>
            </w:r>
          </w:p>
        </w:tc>
        <w:tc>
          <w:tcPr>
            <w:tcW w:w="990" w:type="dxa"/>
            <w:vAlign w:val="bottom"/>
          </w:tcPr>
          <w:p w14:paraId="483C8248" w14:textId="5C003B27" w:rsidR="0054755B" w:rsidRPr="008A7FBE" w:rsidRDefault="0054755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right"/>
              <w:rPr>
                <w:rFonts w:ascii="Cordia New" w:eastAsia="Malgun Gothic" w:hAnsi="Cordia New" w:cs="Cordia New"/>
                <w:sz w:val="22"/>
                <w:szCs w:val="22"/>
                <w:lang w:eastAsia="th-TH"/>
              </w:rPr>
            </w:pPr>
          </w:p>
        </w:tc>
        <w:tc>
          <w:tcPr>
            <w:tcW w:w="1026" w:type="dxa"/>
            <w:vAlign w:val="bottom"/>
          </w:tcPr>
          <w:p w14:paraId="545EE0FE" w14:textId="38422132" w:rsidR="0054755B" w:rsidRPr="008A7FBE" w:rsidRDefault="0054755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44" w:type="dxa"/>
            <w:vAlign w:val="bottom"/>
          </w:tcPr>
          <w:p w14:paraId="56EA4C22" w14:textId="3FE7BCC8" w:rsidR="0054755B" w:rsidRPr="008A7FBE" w:rsidRDefault="0054755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20" w:lineRule="exact"/>
              <w:jc w:val="right"/>
              <w:rPr>
                <w:rFonts w:ascii="Cordia New" w:eastAsia="Malgun Gothic" w:hAnsi="Cordia New" w:cs="Cordia New"/>
                <w:sz w:val="22"/>
                <w:szCs w:val="22"/>
                <w:lang w:eastAsia="th-TH"/>
              </w:rPr>
            </w:pPr>
          </w:p>
        </w:tc>
        <w:tc>
          <w:tcPr>
            <w:tcW w:w="990" w:type="dxa"/>
            <w:vAlign w:val="bottom"/>
          </w:tcPr>
          <w:p w14:paraId="7577A8B6" w14:textId="78A3D322" w:rsidR="0054755B" w:rsidRPr="008A7FBE" w:rsidRDefault="0054755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right"/>
              <w:rPr>
                <w:rFonts w:ascii="Cordia New" w:eastAsia="Malgun Gothic" w:hAnsi="Cordia New" w:cs="Cordia New"/>
                <w:sz w:val="22"/>
                <w:szCs w:val="22"/>
                <w:lang w:eastAsia="th-TH"/>
              </w:rPr>
            </w:pPr>
          </w:p>
        </w:tc>
        <w:tc>
          <w:tcPr>
            <w:tcW w:w="1080" w:type="dxa"/>
            <w:vAlign w:val="bottom"/>
          </w:tcPr>
          <w:p w14:paraId="0A9051B2" w14:textId="0A4AF4F3" w:rsidR="0054755B" w:rsidRPr="008A7FBE" w:rsidRDefault="0054755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80" w:type="dxa"/>
            <w:vAlign w:val="bottom"/>
          </w:tcPr>
          <w:p w14:paraId="5D9ACBA4" w14:textId="7E6F2E2A" w:rsidR="0054755B" w:rsidRPr="008A7FBE" w:rsidRDefault="0054755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r>
      <w:tr w:rsidR="000F3048" w:rsidRPr="008A7FBE" w14:paraId="2EE1E5BF" w14:textId="77777777" w:rsidTr="00CD77C8">
        <w:tc>
          <w:tcPr>
            <w:tcW w:w="1890" w:type="dxa"/>
          </w:tcPr>
          <w:p w14:paraId="422EEC54" w14:textId="7F6086BC" w:rsidR="000F3048" w:rsidRPr="008A7FBE" w:rsidRDefault="000F3048" w:rsidP="000F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เจ้าหนี้การค้าและ</w:t>
            </w:r>
            <w:r w:rsidRPr="008A7FBE">
              <w:rPr>
                <w:rFonts w:ascii="Cordia New" w:hAnsi="Cordia New" w:cs="Cordia New"/>
                <w:sz w:val="22"/>
                <w:szCs w:val="22"/>
                <w:cs/>
              </w:rPr>
              <w:br/>
            </w:r>
            <w:r w:rsidRPr="008A7FBE">
              <w:rPr>
                <w:rFonts w:ascii="Cordia New" w:hAnsi="Cordia New" w:cs="Cordia New" w:hint="cs"/>
                <w:sz w:val="22"/>
                <w:szCs w:val="22"/>
                <w:cs/>
              </w:rPr>
              <w:t>เจ้าหนี้หมุนเวียนอื่น</w:t>
            </w:r>
          </w:p>
        </w:tc>
        <w:tc>
          <w:tcPr>
            <w:tcW w:w="990" w:type="dxa"/>
            <w:vAlign w:val="bottom"/>
          </w:tcPr>
          <w:p w14:paraId="1D2D1940" w14:textId="0A39124C" w:rsidR="000F3048" w:rsidRPr="00732F3E" w:rsidRDefault="000F3048" w:rsidP="000F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val="en-GB"/>
              </w:rPr>
            </w:pPr>
            <w:r w:rsidRPr="00732F3E">
              <w:rPr>
                <w:rFonts w:ascii="Cordia New" w:eastAsia="Malgun Gothic" w:hAnsi="Cordia New" w:cs="Cordia New"/>
                <w:sz w:val="22"/>
                <w:szCs w:val="22"/>
                <w:lang w:val="en-GB"/>
              </w:rPr>
              <w:t>-</w:t>
            </w:r>
          </w:p>
        </w:tc>
        <w:tc>
          <w:tcPr>
            <w:tcW w:w="1026" w:type="dxa"/>
            <w:vAlign w:val="bottom"/>
          </w:tcPr>
          <w:p w14:paraId="662E71B5" w14:textId="6338FE56" w:rsidR="000F3048" w:rsidRPr="008A7FBE" w:rsidRDefault="000F3048" w:rsidP="000F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20" w:lineRule="exact"/>
              <w:jc w:val="right"/>
              <w:rPr>
                <w:rFonts w:ascii="Cordia New" w:eastAsia="Malgun Gothic" w:hAnsi="Cordia New" w:cs="Cordia New"/>
                <w:sz w:val="22"/>
                <w:szCs w:val="22"/>
                <w:lang w:eastAsia="th-TH"/>
              </w:rPr>
            </w:pPr>
            <w:r w:rsidRPr="000F3048">
              <w:rPr>
                <w:rFonts w:ascii="Cordia New" w:eastAsia="Malgun Gothic" w:hAnsi="Cordia New" w:cs="Cordia New"/>
                <w:sz w:val="22"/>
                <w:szCs w:val="22"/>
                <w:lang w:eastAsia="th-TH"/>
              </w:rPr>
              <w:t>330,961,930</w:t>
            </w:r>
          </w:p>
        </w:tc>
        <w:tc>
          <w:tcPr>
            <w:tcW w:w="1044" w:type="dxa"/>
            <w:vAlign w:val="bottom"/>
          </w:tcPr>
          <w:p w14:paraId="1ECD1535" w14:textId="0ACBD305" w:rsidR="000F3048" w:rsidRPr="008A7FBE" w:rsidRDefault="000F3048" w:rsidP="000F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20" w:lineRule="exact"/>
              <w:jc w:val="both"/>
              <w:rPr>
                <w:rFonts w:ascii="Cordia New" w:eastAsia="Malgun Gothic" w:hAnsi="Cordia New" w:cs="Cordia New"/>
                <w:sz w:val="22"/>
                <w:szCs w:val="22"/>
                <w:lang w:eastAsia="th-TH"/>
              </w:rPr>
            </w:pPr>
            <w:r>
              <w:rPr>
                <w:rFonts w:ascii="Cordia New" w:eastAsia="Malgun Gothic" w:hAnsi="Cordia New" w:cs="Cordia New"/>
                <w:sz w:val="22"/>
                <w:szCs w:val="22"/>
                <w:lang w:eastAsia="th-TH"/>
              </w:rPr>
              <w:t>-</w:t>
            </w:r>
          </w:p>
        </w:tc>
        <w:tc>
          <w:tcPr>
            <w:tcW w:w="990" w:type="dxa"/>
            <w:vAlign w:val="bottom"/>
          </w:tcPr>
          <w:p w14:paraId="3CB34DAC" w14:textId="07E3BE35" w:rsidR="000F3048" w:rsidRPr="008A7FBE" w:rsidRDefault="000F3048" w:rsidP="000F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eastAsia="Malgun Gothic" w:hAnsi="Cordia New" w:cs="Cordia New"/>
                <w:sz w:val="22"/>
                <w:szCs w:val="22"/>
                <w:lang w:eastAsia="th-TH"/>
              </w:rPr>
            </w:pPr>
            <w:r>
              <w:rPr>
                <w:rFonts w:ascii="Cordia New" w:eastAsia="Malgun Gothic" w:hAnsi="Cordia New" w:cs="Cordia New"/>
                <w:sz w:val="22"/>
                <w:szCs w:val="22"/>
                <w:lang w:eastAsia="th-TH"/>
              </w:rPr>
              <w:t>-</w:t>
            </w:r>
          </w:p>
        </w:tc>
        <w:tc>
          <w:tcPr>
            <w:tcW w:w="1080" w:type="dxa"/>
            <w:vAlign w:val="bottom"/>
          </w:tcPr>
          <w:p w14:paraId="45B79AE6" w14:textId="482BBBC7" w:rsidR="000F3048" w:rsidRPr="008A7FBE" w:rsidRDefault="000F3048" w:rsidP="000F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0F3048">
              <w:rPr>
                <w:rFonts w:ascii="Cordia New" w:eastAsia="Malgun Gothic" w:hAnsi="Cordia New" w:cs="Cordia New"/>
                <w:sz w:val="22"/>
                <w:szCs w:val="22"/>
                <w:lang w:eastAsia="th-TH"/>
              </w:rPr>
              <w:t>330,961,930</w:t>
            </w:r>
          </w:p>
        </w:tc>
        <w:tc>
          <w:tcPr>
            <w:tcW w:w="1080" w:type="dxa"/>
            <w:vAlign w:val="bottom"/>
          </w:tcPr>
          <w:p w14:paraId="2FBE341C" w14:textId="56410CFC" w:rsidR="000F3048" w:rsidRPr="008A7FBE" w:rsidRDefault="000F3048" w:rsidP="000F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0F3048">
              <w:rPr>
                <w:rFonts w:ascii="Cordia New" w:eastAsia="Malgun Gothic" w:hAnsi="Cordia New" w:cs="Cordia New"/>
                <w:sz w:val="22"/>
                <w:szCs w:val="22"/>
                <w:lang w:eastAsia="th-TH"/>
              </w:rPr>
              <w:t>330,961,930</w:t>
            </w:r>
          </w:p>
        </w:tc>
      </w:tr>
      <w:tr w:rsidR="0054755B" w:rsidRPr="008A7FBE" w14:paraId="5791E46A" w14:textId="77777777" w:rsidTr="00CD77C8">
        <w:tc>
          <w:tcPr>
            <w:tcW w:w="1890" w:type="dxa"/>
          </w:tcPr>
          <w:p w14:paraId="2B37A67B" w14:textId="387963EE" w:rsidR="0054755B" w:rsidRPr="008A7FBE" w:rsidRDefault="00C62F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sz w:val="22"/>
                <w:szCs w:val="22"/>
                <w:cs/>
              </w:rPr>
              <w:t>หนี้สินตามสัญญาเช่า</w:t>
            </w:r>
          </w:p>
        </w:tc>
        <w:tc>
          <w:tcPr>
            <w:tcW w:w="990" w:type="dxa"/>
            <w:vAlign w:val="bottom"/>
          </w:tcPr>
          <w:p w14:paraId="10FA8B36" w14:textId="41981FB9" w:rsidR="0054755B" w:rsidRPr="009D3F01" w:rsidRDefault="009D3F01" w:rsidP="009D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hAnsi="Cordia New" w:cs="Cordia New"/>
                <w:sz w:val="22"/>
                <w:szCs w:val="22"/>
                <w:lang w:val="en-GB"/>
              </w:rPr>
            </w:pPr>
            <w:r w:rsidRPr="009D3F01">
              <w:rPr>
                <w:rFonts w:ascii="Cordia New" w:hAnsi="Cordia New" w:cs="Cordia New"/>
                <w:sz w:val="22"/>
                <w:szCs w:val="22"/>
                <w:lang w:val="en-GB"/>
              </w:rPr>
              <w:t>-</w:t>
            </w:r>
          </w:p>
        </w:tc>
        <w:tc>
          <w:tcPr>
            <w:tcW w:w="1026" w:type="dxa"/>
            <w:vAlign w:val="bottom"/>
          </w:tcPr>
          <w:p w14:paraId="76BB57E0" w14:textId="52A32723" w:rsidR="0054755B" w:rsidRPr="008A7FBE" w:rsidRDefault="0097375E"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97375E">
              <w:rPr>
                <w:rFonts w:ascii="Cordia New" w:eastAsia="Malgun Gothic" w:hAnsi="Cordia New" w:cs="Cordia New"/>
                <w:sz w:val="22"/>
                <w:szCs w:val="22"/>
                <w:lang w:eastAsia="th-TH"/>
              </w:rPr>
              <w:t>46</w:t>
            </w:r>
            <w:r w:rsidR="00A56CE3" w:rsidRPr="00A56CE3">
              <w:rPr>
                <w:rFonts w:ascii="Cordia New" w:eastAsia="Malgun Gothic" w:hAnsi="Cordia New" w:cs="Cordia New"/>
                <w:sz w:val="22"/>
                <w:szCs w:val="22"/>
                <w:lang w:eastAsia="th-TH"/>
              </w:rPr>
              <w:t>,654,276</w:t>
            </w:r>
          </w:p>
        </w:tc>
        <w:tc>
          <w:tcPr>
            <w:tcW w:w="1044" w:type="dxa"/>
            <w:vAlign w:val="bottom"/>
          </w:tcPr>
          <w:p w14:paraId="0C273499" w14:textId="289C9854" w:rsidR="0054755B" w:rsidRPr="008A7FBE" w:rsidRDefault="00E63768"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E63768">
              <w:rPr>
                <w:rFonts w:ascii="Cordia New" w:eastAsia="Malgun Gothic" w:hAnsi="Cordia New" w:cs="Cordia New"/>
                <w:sz w:val="22"/>
                <w:szCs w:val="22"/>
                <w:lang w:eastAsia="th-TH"/>
              </w:rPr>
              <w:t>63,983,146</w:t>
            </w:r>
          </w:p>
        </w:tc>
        <w:tc>
          <w:tcPr>
            <w:tcW w:w="990" w:type="dxa"/>
            <w:vAlign w:val="bottom"/>
          </w:tcPr>
          <w:p w14:paraId="57198DC0" w14:textId="67681938" w:rsidR="0054755B" w:rsidRPr="00C1460B" w:rsidRDefault="00C1460B" w:rsidP="00C14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hAnsi="Cordia New" w:cs="Cordia New"/>
                <w:sz w:val="22"/>
                <w:szCs w:val="22"/>
                <w:lang w:val="en-GB"/>
              </w:rPr>
            </w:pPr>
            <w:r w:rsidRPr="009D3F01">
              <w:rPr>
                <w:rFonts w:ascii="Cordia New" w:hAnsi="Cordia New" w:cs="Cordia New"/>
                <w:sz w:val="22"/>
                <w:szCs w:val="22"/>
                <w:lang w:val="en-GB"/>
              </w:rPr>
              <w:t>-</w:t>
            </w:r>
          </w:p>
        </w:tc>
        <w:tc>
          <w:tcPr>
            <w:tcW w:w="1080" w:type="dxa"/>
            <w:vAlign w:val="bottom"/>
          </w:tcPr>
          <w:p w14:paraId="0A5FD31F" w14:textId="7C7DE0E8" w:rsidR="0054755B" w:rsidRPr="008A7FBE" w:rsidRDefault="00C1460B"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Pr>
                <w:rFonts w:ascii="Cordia New" w:eastAsia="Malgun Gothic" w:hAnsi="Cordia New" w:cs="Cordia New"/>
                <w:sz w:val="22"/>
                <w:szCs w:val="22"/>
                <w:lang w:eastAsia="th-TH"/>
              </w:rPr>
              <w:fldChar w:fldCharType="begin"/>
            </w:r>
            <w:r>
              <w:rPr>
                <w:rFonts w:ascii="Cordia New" w:eastAsia="Malgun Gothic" w:hAnsi="Cordia New" w:cs="Cordia New"/>
                <w:sz w:val="22"/>
                <w:szCs w:val="22"/>
                <w:lang w:eastAsia="th-TH"/>
              </w:rPr>
              <w:instrText xml:space="preserve"> =SUM(LEFT) </w:instrText>
            </w:r>
            <w:r>
              <w:rPr>
                <w:rFonts w:ascii="Cordia New" w:eastAsia="Malgun Gothic" w:hAnsi="Cordia New" w:cs="Cordia New"/>
                <w:sz w:val="22"/>
                <w:szCs w:val="22"/>
                <w:lang w:eastAsia="th-TH"/>
              </w:rPr>
              <w:fldChar w:fldCharType="separate"/>
            </w:r>
            <w:r w:rsidR="001B53AD">
              <w:rPr>
                <w:rFonts w:ascii="Cordia New" w:eastAsia="Malgun Gothic" w:hAnsi="Cordia New" w:cs="Cordia New"/>
                <w:noProof/>
                <w:sz w:val="22"/>
                <w:szCs w:val="22"/>
                <w:lang w:eastAsia="th-TH"/>
              </w:rPr>
              <w:t>110,637,422</w:t>
            </w:r>
            <w:r>
              <w:rPr>
                <w:rFonts w:ascii="Cordia New" w:eastAsia="Malgun Gothic" w:hAnsi="Cordia New" w:cs="Cordia New"/>
                <w:sz w:val="22"/>
                <w:szCs w:val="22"/>
                <w:lang w:eastAsia="th-TH"/>
              </w:rPr>
              <w:fldChar w:fldCharType="end"/>
            </w:r>
          </w:p>
        </w:tc>
        <w:tc>
          <w:tcPr>
            <w:tcW w:w="1080" w:type="dxa"/>
            <w:vAlign w:val="bottom"/>
          </w:tcPr>
          <w:p w14:paraId="193313F9" w14:textId="334BBE9D" w:rsidR="0054755B" w:rsidRPr="008A7FBE" w:rsidRDefault="001B53AD"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1B53AD">
              <w:rPr>
                <w:rFonts w:ascii="Cordia New" w:eastAsia="Malgun Gothic" w:hAnsi="Cordia New" w:cs="Cordia New"/>
                <w:sz w:val="22"/>
                <w:szCs w:val="22"/>
                <w:lang w:eastAsia="th-TH"/>
              </w:rPr>
              <w:t>101,872,354</w:t>
            </w:r>
          </w:p>
        </w:tc>
      </w:tr>
      <w:tr w:rsidR="0054755B" w:rsidRPr="008A7FBE" w14:paraId="758E1465" w14:textId="77777777" w:rsidTr="00CD77C8">
        <w:trPr>
          <w:trHeight w:val="66"/>
        </w:trPr>
        <w:tc>
          <w:tcPr>
            <w:tcW w:w="1890" w:type="dxa"/>
          </w:tcPr>
          <w:p w14:paraId="12F48FC0" w14:textId="77777777" w:rsidR="0054755B" w:rsidRPr="008A7FBE" w:rsidRDefault="0054755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รวม</w:t>
            </w:r>
          </w:p>
        </w:tc>
        <w:tc>
          <w:tcPr>
            <w:tcW w:w="990" w:type="dxa"/>
            <w:vAlign w:val="bottom"/>
          </w:tcPr>
          <w:p w14:paraId="4B3B790A" w14:textId="5E4170BA" w:rsidR="0054755B" w:rsidRPr="00732F3E" w:rsidRDefault="00B22F34" w:rsidP="00B22F3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val="en-GB"/>
              </w:rPr>
            </w:pPr>
            <w:r w:rsidRPr="00732F3E">
              <w:rPr>
                <w:rFonts w:ascii="Cordia New" w:eastAsia="Malgun Gothic" w:hAnsi="Cordia New" w:cs="Cordia New"/>
                <w:sz w:val="22"/>
                <w:szCs w:val="22"/>
                <w:lang w:val="en-GB"/>
              </w:rPr>
              <w:t>-</w:t>
            </w:r>
          </w:p>
        </w:tc>
        <w:tc>
          <w:tcPr>
            <w:tcW w:w="1026" w:type="dxa"/>
            <w:vAlign w:val="bottom"/>
          </w:tcPr>
          <w:p w14:paraId="439F48A1" w14:textId="241D0E11" w:rsidR="0054755B" w:rsidRPr="008A7FBE" w:rsidRDefault="00325AF5" w:rsidP="0054755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sidRPr="00325AF5">
              <w:rPr>
                <w:rFonts w:ascii="Cordia New" w:eastAsia="Malgun Gothic" w:hAnsi="Cordia New" w:cs="Cordia New"/>
                <w:sz w:val="22"/>
                <w:szCs w:val="22"/>
                <w:lang w:eastAsia="th-TH"/>
              </w:rPr>
              <w:t>377,616,206</w:t>
            </w:r>
          </w:p>
        </w:tc>
        <w:tc>
          <w:tcPr>
            <w:tcW w:w="1044" w:type="dxa"/>
            <w:vAlign w:val="bottom"/>
          </w:tcPr>
          <w:p w14:paraId="50B213B7" w14:textId="6493CEB0" w:rsidR="0054755B" w:rsidRPr="008A7FBE" w:rsidRDefault="00C93171" w:rsidP="0054755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Pr>
                <w:rFonts w:ascii="Cordia New" w:eastAsia="Malgun Gothic" w:hAnsi="Cordia New" w:cs="Cordia New"/>
                <w:sz w:val="22"/>
                <w:szCs w:val="22"/>
                <w:lang w:eastAsia="th-TH"/>
              </w:rPr>
              <w:fldChar w:fldCharType="begin"/>
            </w:r>
            <w:r>
              <w:rPr>
                <w:rFonts w:ascii="Cordia New" w:eastAsia="Malgun Gothic" w:hAnsi="Cordia New" w:cs="Cordia New"/>
                <w:sz w:val="22"/>
                <w:szCs w:val="22"/>
                <w:lang w:eastAsia="th-TH"/>
              </w:rPr>
              <w:instrText xml:space="preserve"> =sum(above) </w:instrText>
            </w:r>
            <w:r>
              <w:rPr>
                <w:rFonts w:ascii="Cordia New" w:eastAsia="Malgun Gothic" w:hAnsi="Cordia New" w:cs="Cordia New"/>
                <w:sz w:val="22"/>
                <w:szCs w:val="22"/>
                <w:lang w:eastAsia="th-TH"/>
              </w:rPr>
              <w:fldChar w:fldCharType="separate"/>
            </w:r>
            <w:r>
              <w:rPr>
                <w:rFonts w:ascii="Cordia New" w:eastAsia="Malgun Gothic" w:hAnsi="Cordia New" w:cs="Cordia New"/>
                <w:noProof/>
                <w:sz w:val="22"/>
                <w:szCs w:val="22"/>
                <w:lang w:eastAsia="th-TH"/>
              </w:rPr>
              <w:t>63,983,146</w:t>
            </w:r>
            <w:r>
              <w:rPr>
                <w:rFonts w:ascii="Cordia New" w:eastAsia="Malgun Gothic" w:hAnsi="Cordia New" w:cs="Cordia New"/>
                <w:sz w:val="22"/>
                <w:szCs w:val="22"/>
                <w:lang w:eastAsia="th-TH"/>
              </w:rPr>
              <w:fldChar w:fldCharType="end"/>
            </w:r>
          </w:p>
        </w:tc>
        <w:tc>
          <w:tcPr>
            <w:tcW w:w="990" w:type="dxa"/>
            <w:vAlign w:val="bottom"/>
          </w:tcPr>
          <w:p w14:paraId="5AAB3B68" w14:textId="54BD9601" w:rsidR="0054755B" w:rsidRPr="00B22F34" w:rsidRDefault="00B22F34" w:rsidP="00B22F3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val="en-GB"/>
              </w:rPr>
            </w:pPr>
            <w:r w:rsidRPr="00B22F34">
              <w:rPr>
                <w:rFonts w:ascii="Cordia New" w:hAnsi="Cordia New" w:cs="Cordia New"/>
                <w:sz w:val="22"/>
                <w:szCs w:val="22"/>
                <w:lang w:val="en-GB"/>
              </w:rPr>
              <w:t>-</w:t>
            </w:r>
          </w:p>
        </w:tc>
        <w:tc>
          <w:tcPr>
            <w:tcW w:w="1080" w:type="dxa"/>
            <w:vAlign w:val="bottom"/>
          </w:tcPr>
          <w:p w14:paraId="7612DC25" w14:textId="7C44C464" w:rsidR="0054755B" w:rsidRPr="008A7FBE" w:rsidRDefault="00A34A8F" w:rsidP="0054755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jc w:val="right"/>
              <w:rPr>
                <w:rFonts w:ascii="Cordia New" w:hAnsi="Cordia New" w:cs="Cordia New"/>
                <w:sz w:val="22"/>
                <w:szCs w:val="22"/>
              </w:rPr>
            </w:pPr>
            <w:r>
              <w:rPr>
                <w:rFonts w:ascii="Cordia New" w:eastAsia="Malgun Gothic" w:hAnsi="Cordia New" w:cs="Cordia New"/>
                <w:sz w:val="22"/>
                <w:szCs w:val="22"/>
                <w:lang w:eastAsia="th-TH"/>
              </w:rPr>
              <w:fldChar w:fldCharType="begin"/>
            </w:r>
            <w:r>
              <w:rPr>
                <w:rFonts w:ascii="Cordia New" w:eastAsia="Malgun Gothic" w:hAnsi="Cordia New" w:cs="Cordia New"/>
                <w:sz w:val="22"/>
                <w:szCs w:val="22"/>
                <w:lang w:eastAsia="th-TH"/>
              </w:rPr>
              <w:instrText xml:space="preserve"> =sum(above) </w:instrText>
            </w:r>
            <w:r>
              <w:rPr>
                <w:rFonts w:ascii="Cordia New" w:eastAsia="Malgun Gothic" w:hAnsi="Cordia New" w:cs="Cordia New"/>
                <w:sz w:val="22"/>
                <w:szCs w:val="22"/>
                <w:lang w:eastAsia="th-TH"/>
              </w:rPr>
              <w:fldChar w:fldCharType="separate"/>
            </w:r>
            <w:r>
              <w:rPr>
                <w:rFonts w:ascii="Cordia New" w:eastAsia="Malgun Gothic" w:hAnsi="Cordia New" w:cs="Cordia New"/>
                <w:noProof/>
                <w:sz w:val="22"/>
                <w:szCs w:val="22"/>
                <w:lang w:eastAsia="th-TH"/>
              </w:rPr>
              <w:t>441,599,352</w:t>
            </w:r>
            <w:r>
              <w:rPr>
                <w:rFonts w:ascii="Cordia New" w:eastAsia="Malgun Gothic" w:hAnsi="Cordia New" w:cs="Cordia New"/>
                <w:sz w:val="22"/>
                <w:szCs w:val="22"/>
                <w:lang w:eastAsia="th-TH"/>
              </w:rPr>
              <w:fldChar w:fldCharType="end"/>
            </w:r>
            <w:r w:rsidR="00B22F34">
              <w:rPr>
                <w:rFonts w:ascii="Cordia New" w:hAnsi="Cordia New" w:cs="Cordia New"/>
                <w:sz w:val="22"/>
                <w:szCs w:val="22"/>
              </w:rPr>
              <w:fldChar w:fldCharType="begin"/>
            </w:r>
            <w:r w:rsidR="00B22F34">
              <w:rPr>
                <w:rFonts w:ascii="Cordia New" w:hAnsi="Cordia New" w:cs="Cordia New"/>
                <w:sz w:val="22"/>
                <w:szCs w:val="22"/>
              </w:rPr>
              <w:instrText xml:space="preserve"> =SUM(ABOVE) </w:instrText>
            </w:r>
            <w:r w:rsidR="00B22F34">
              <w:rPr>
                <w:rFonts w:ascii="Cordia New" w:hAnsi="Cordia New" w:cs="Cordia New"/>
                <w:sz w:val="22"/>
                <w:szCs w:val="22"/>
              </w:rPr>
              <w:fldChar w:fldCharType="separate"/>
            </w:r>
            <w:r w:rsidR="00B22F34">
              <w:rPr>
                <w:rFonts w:ascii="Cordia New" w:hAnsi="Cordia New" w:cs="Cordia New"/>
                <w:sz w:val="22"/>
                <w:szCs w:val="22"/>
              </w:rPr>
              <w:fldChar w:fldCharType="end"/>
            </w:r>
            <w:r w:rsidR="00457785">
              <w:rPr>
                <w:rFonts w:ascii="Cordia New" w:hAnsi="Cordia New" w:cs="Cordia New"/>
                <w:sz w:val="22"/>
                <w:szCs w:val="22"/>
              </w:rPr>
              <w:fldChar w:fldCharType="begin"/>
            </w:r>
            <w:r w:rsidR="00457785">
              <w:rPr>
                <w:rFonts w:ascii="Cordia New" w:hAnsi="Cordia New" w:cs="Cordia New"/>
                <w:sz w:val="22"/>
                <w:szCs w:val="22"/>
              </w:rPr>
              <w:instrText xml:space="preserve"> =SUM(F6:F7) </w:instrText>
            </w:r>
            <w:r w:rsidR="00457785">
              <w:rPr>
                <w:rFonts w:ascii="Cordia New" w:hAnsi="Cordia New" w:cs="Cordia New"/>
                <w:sz w:val="22"/>
                <w:szCs w:val="22"/>
              </w:rPr>
              <w:fldChar w:fldCharType="separate"/>
            </w:r>
            <w:r w:rsidR="00457785">
              <w:rPr>
                <w:rFonts w:ascii="Cordia New" w:hAnsi="Cordia New" w:cs="Cordia New"/>
                <w:sz w:val="22"/>
                <w:szCs w:val="22"/>
              </w:rPr>
              <w:fldChar w:fldCharType="end"/>
            </w:r>
          </w:p>
        </w:tc>
        <w:tc>
          <w:tcPr>
            <w:tcW w:w="1080" w:type="dxa"/>
            <w:vAlign w:val="bottom"/>
          </w:tcPr>
          <w:p w14:paraId="4C946FB3" w14:textId="6168A027" w:rsidR="0054755B" w:rsidRPr="008A7FBE" w:rsidRDefault="00B22F34" w:rsidP="0054755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=SUM(ABOVE) </w:instrText>
            </w:r>
            <w:r>
              <w:rPr>
                <w:rFonts w:ascii="Cordia New" w:hAnsi="Cordia New" w:cs="Cordia New"/>
                <w:sz w:val="22"/>
                <w:szCs w:val="22"/>
              </w:rPr>
              <w:fldChar w:fldCharType="separate"/>
            </w:r>
            <w:r>
              <w:rPr>
                <w:rFonts w:ascii="Cordia New" w:hAnsi="Cordia New" w:cs="Cordia New"/>
                <w:sz w:val="22"/>
                <w:szCs w:val="22"/>
              </w:rPr>
              <w:fldChar w:fldCharType="end"/>
            </w:r>
            <w:r w:rsidR="00457785">
              <w:rPr>
                <w:rFonts w:ascii="Cordia New" w:hAnsi="Cordia New" w:cs="Cordia New"/>
                <w:sz w:val="22"/>
                <w:szCs w:val="22"/>
              </w:rPr>
              <w:fldChar w:fldCharType="begin"/>
            </w:r>
            <w:r w:rsidR="00457785">
              <w:rPr>
                <w:rFonts w:ascii="Cordia New" w:hAnsi="Cordia New" w:cs="Cordia New"/>
                <w:sz w:val="22"/>
                <w:szCs w:val="22"/>
              </w:rPr>
              <w:instrText xml:space="preserve"> =SUM(G6:G7) </w:instrText>
            </w:r>
            <w:r w:rsidR="00457785">
              <w:rPr>
                <w:rFonts w:ascii="Cordia New" w:hAnsi="Cordia New" w:cs="Cordia New"/>
                <w:sz w:val="22"/>
                <w:szCs w:val="22"/>
              </w:rPr>
              <w:fldChar w:fldCharType="separate"/>
            </w:r>
            <w:r w:rsidR="00325AF5">
              <w:rPr>
                <w:rFonts w:ascii="Cordia New" w:hAnsi="Cordia New" w:cs="Cordia New"/>
                <w:noProof/>
                <w:sz w:val="22"/>
                <w:szCs w:val="22"/>
              </w:rPr>
              <w:t>432,834,284</w:t>
            </w:r>
            <w:r w:rsidR="00457785">
              <w:rPr>
                <w:rFonts w:ascii="Cordia New" w:hAnsi="Cordia New" w:cs="Cordia New"/>
                <w:sz w:val="22"/>
                <w:szCs w:val="22"/>
              </w:rPr>
              <w:fldChar w:fldCharType="end"/>
            </w:r>
          </w:p>
        </w:tc>
      </w:tr>
    </w:tbl>
    <w:p w14:paraId="27B7BDCD" w14:textId="0A2DA4AE" w:rsidR="003164DE" w:rsidRDefault="003164DE"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0"/>
        <w:jc w:val="both"/>
        <w:rPr>
          <w:rFonts w:ascii="Cordia New" w:hAnsi="Cordia New" w:cs="Cordia New"/>
          <w:sz w:val="22"/>
          <w:szCs w:val="22"/>
          <w:cs/>
        </w:rPr>
      </w:pPr>
      <w:r>
        <w:rPr>
          <w:rFonts w:ascii="Cordia New" w:hAnsi="Cordia New" w:cs="Cordia New"/>
          <w:sz w:val="22"/>
          <w:szCs w:val="22"/>
          <w:cs/>
        </w:rPr>
        <w:br w:type="page"/>
      </w:r>
    </w:p>
    <w:p w14:paraId="14135033" w14:textId="77777777" w:rsidR="00236E26" w:rsidRPr="008A7FBE" w:rsidRDefault="00236E26" w:rsidP="0054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0"/>
        <w:jc w:val="both"/>
        <w:rPr>
          <w:rFonts w:ascii="Cordia New" w:hAnsi="Cordia New" w:cs="Cordia New"/>
          <w:sz w:val="22"/>
          <w:szCs w:val="22"/>
        </w:rPr>
      </w:pPr>
    </w:p>
    <w:tbl>
      <w:tblPr>
        <w:tblW w:w="8037" w:type="dxa"/>
        <w:tblInd w:w="1566" w:type="dxa"/>
        <w:tblLayout w:type="fixed"/>
        <w:tblLook w:val="0000" w:firstRow="0" w:lastRow="0" w:firstColumn="0" w:lastColumn="0" w:noHBand="0" w:noVBand="0"/>
      </w:tblPr>
      <w:tblGrid>
        <w:gridCol w:w="1827"/>
        <w:gridCol w:w="990"/>
        <w:gridCol w:w="990"/>
        <w:gridCol w:w="1062"/>
        <w:gridCol w:w="990"/>
        <w:gridCol w:w="1098"/>
        <w:gridCol w:w="1080"/>
      </w:tblGrid>
      <w:tr w:rsidR="003A1E05" w:rsidRPr="008A7FBE" w14:paraId="3524EC3D" w14:textId="77777777" w:rsidTr="00CD77C8">
        <w:tc>
          <w:tcPr>
            <w:tcW w:w="1827" w:type="dxa"/>
          </w:tcPr>
          <w:p w14:paraId="4EF93278" w14:textId="77777777" w:rsidR="003A1E05" w:rsidRPr="008A7FBE" w:rsidRDefault="003A1E05" w:rsidP="008A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60"/>
              <w:rPr>
                <w:rFonts w:ascii="Cordia New" w:hAnsi="Cordia New" w:cs="Cordia New"/>
                <w:sz w:val="22"/>
                <w:szCs w:val="22"/>
                <w:lang w:val="en-GB"/>
              </w:rPr>
            </w:pPr>
            <w:r w:rsidRPr="008A7FBE">
              <w:rPr>
                <w:rFonts w:ascii="Cordia New" w:hAnsi="Cordia New" w:cs="Cordia New"/>
                <w:sz w:val="22"/>
                <w:szCs w:val="22"/>
              </w:rPr>
              <w:t>(</w:t>
            </w:r>
            <w:r w:rsidRPr="008A7FBE">
              <w:rPr>
                <w:rFonts w:ascii="Cordia New" w:hAnsi="Cordia New" w:cs="Cordia New"/>
                <w:sz w:val="22"/>
                <w:szCs w:val="22"/>
                <w:cs/>
              </w:rPr>
              <w:t>หน่วย : บาท)</w:t>
            </w:r>
          </w:p>
        </w:tc>
        <w:tc>
          <w:tcPr>
            <w:tcW w:w="6210" w:type="dxa"/>
            <w:gridSpan w:val="6"/>
          </w:tcPr>
          <w:p w14:paraId="54895F96" w14:textId="5C401C1F" w:rsidR="003A1E05" w:rsidRPr="008A7FBE" w:rsidRDefault="003A1E05"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firstLine="6"/>
              <w:jc w:val="center"/>
              <w:rPr>
                <w:rFonts w:ascii="Cordia New" w:hAnsi="Cordia New" w:cs="Cordia New"/>
                <w:sz w:val="22"/>
                <w:szCs w:val="22"/>
                <w:lang w:val="en-GB"/>
              </w:rPr>
            </w:pPr>
            <w:r w:rsidRPr="008A7FBE">
              <w:rPr>
                <w:rFonts w:ascii="Cordia New" w:hAnsi="Cordia New" w:cs="Cordia New"/>
                <w:sz w:val="22"/>
                <w:szCs w:val="22"/>
                <w:cs/>
              </w:rPr>
              <w:t>งบการเงินรวม</w:t>
            </w:r>
          </w:p>
        </w:tc>
      </w:tr>
      <w:tr w:rsidR="00D5254A" w:rsidRPr="008A7FBE" w14:paraId="0A278AA5" w14:textId="77777777" w:rsidTr="00CD77C8">
        <w:tc>
          <w:tcPr>
            <w:tcW w:w="1827" w:type="dxa"/>
          </w:tcPr>
          <w:p w14:paraId="6487A578" w14:textId="5F63F2DD"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39"/>
              <w:jc w:val="both"/>
              <w:rPr>
                <w:rFonts w:ascii="Cordia New" w:hAnsi="Cordia New" w:cs="Cordia New"/>
                <w:sz w:val="22"/>
                <w:szCs w:val="22"/>
                <w:lang w:val="en-GB"/>
              </w:rPr>
            </w:pPr>
          </w:p>
        </w:tc>
        <w:tc>
          <w:tcPr>
            <w:tcW w:w="990" w:type="dxa"/>
            <w:vAlign w:val="bottom"/>
          </w:tcPr>
          <w:p w14:paraId="0FC46BD9" w14:textId="77777777" w:rsidR="00807F99" w:rsidRPr="008A7FBE" w:rsidRDefault="00807F99"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เมื่อเรียก</w:t>
            </w:r>
          </w:p>
          <w:p w14:paraId="42E3C71B" w14:textId="7D6A2F6E" w:rsidR="00D5254A" w:rsidRPr="008A7FBE" w:rsidRDefault="00807F99"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ชำระ</w:t>
            </w:r>
          </w:p>
        </w:tc>
        <w:tc>
          <w:tcPr>
            <w:tcW w:w="990" w:type="dxa"/>
            <w:vAlign w:val="bottom"/>
          </w:tcPr>
          <w:p w14:paraId="7169DB9F" w14:textId="2294A5E8" w:rsidR="00D5254A" w:rsidRPr="008A7FBE" w:rsidRDefault="00B92390"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 xml:space="preserve">ภายใน </w:t>
            </w:r>
            <w:r w:rsidR="009A6C28" w:rsidRPr="008A7FBE">
              <w:rPr>
                <w:rFonts w:ascii="Cordia New" w:hAnsi="Cordia New" w:cs="Cordia New"/>
                <w:sz w:val="22"/>
                <w:szCs w:val="22"/>
              </w:rPr>
              <w:t>1</w:t>
            </w:r>
            <w:r w:rsidRPr="008A7FBE">
              <w:rPr>
                <w:rFonts w:ascii="Cordia New" w:hAnsi="Cordia New" w:cs="Cordia New"/>
                <w:sz w:val="22"/>
                <w:szCs w:val="22"/>
                <w:cs/>
              </w:rPr>
              <w:t xml:space="preserve"> ปี</w:t>
            </w:r>
          </w:p>
        </w:tc>
        <w:tc>
          <w:tcPr>
            <w:tcW w:w="1062" w:type="dxa"/>
            <w:vAlign w:val="bottom"/>
          </w:tcPr>
          <w:p w14:paraId="0A46659F" w14:textId="6F3DAF0F" w:rsidR="00D5254A" w:rsidRPr="008A7FBE" w:rsidRDefault="009A6C28"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rPr>
              <w:t>1 - 5</w:t>
            </w:r>
            <w:r w:rsidR="004A0DBB" w:rsidRPr="008A7FBE">
              <w:rPr>
                <w:rFonts w:ascii="Cordia New" w:hAnsi="Cordia New" w:cs="Cordia New"/>
                <w:sz w:val="22"/>
                <w:szCs w:val="22"/>
                <w:cs/>
              </w:rPr>
              <w:t xml:space="preserve"> ปี</w:t>
            </w:r>
          </w:p>
        </w:tc>
        <w:tc>
          <w:tcPr>
            <w:tcW w:w="990" w:type="dxa"/>
            <w:vAlign w:val="bottom"/>
          </w:tcPr>
          <w:p w14:paraId="375A40D5" w14:textId="00C8A7E1" w:rsidR="00D5254A" w:rsidRPr="008A7FBE" w:rsidRDefault="00421A72"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เกินกว่า</w:t>
            </w:r>
            <w:r w:rsidR="00EC2FF7">
              <w:rPr>
                <w:rFonts w:ascii="Cordia New" w:hAnsi="Cordia New" w:cs="Cordia New" w:hint="cs"/>
                <w:sz w:val="22"/>
                <w:szCs w:val="22"/>
                <w:cs/>
              </w:rPr>
              <w:t xml:space="preserve"> </w:t>
            </w:r>
            <w:r w:rsidR="00EC2FF7">
              <w:rPr>
                <w:rFonts w:ascii="Cordia New" w:hAnsi="Cordia New" w:cs="Cordia New"/>
                <w:sz w:val="22"/>
                <w:szCs w:val="22"/>
              </w:rPr>
              <w:t>5</w:t>
            </w:r>
            <w:r w:rsidRPr="008A7FBE">
              <w:rPr>
                <w:rFonts w:ascii="Cordia New" w:hAnsi="Cordia New" w:cs="Cordia New"/>
                <w:sz w:val="22"/>
                <w:szCs w:val="22"/>
                <w:cs/>
              </w:rPr>
              <w:t xml:space="preserve"> ปี</w:t>
            </w:r>
          </w:p>
        </w:tc>
        <w:tc>
          <w:tcPr>
            <w:tcW w:w="1098" w:type="dxa"/>
            <w:vAlign w:val="bottom"/>
          </w:tcPr>
          <w:p w14:paraId="1C76060B" w14:textId="599FBAB7" w:rsidR="00D5254A" w:rsidRPr="008A7FBE" w:rsidRDefault="00CC0DAA"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รวม</w:t>
            </w:r>
          </w:p>
        </w:tc>
        <w:tc>
          <w:tcPr>
            <w:tcW w:w="1080" w:type="dxa"/>
            <w:vAlign w:val="bottom"/>
          </w:tcPr>
          <w:p w14:paraId="76D2A597" w14:textId="024B5747" w:rsidR="00D5254A" w:rsidRPr="008A7FBE" w:rsidRDefault="009A6C28" w:rsidP="00252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มูลค่าตามบัญชี</w:t>
            </w:r>
          </w:p>
        </w:tc>
      </w:tr>
      <w:tr w:rsidR="00D5254A" w:rsidRPr="008A7FBE" w14:paraId="0D212C7F" w14:textId="77777777" w:rsidTr="00CD77C8">
        <w:tc>
          <w:tcPr>
            <w:tcW w:w="1827" w:type="dxa"/>
          </w:tcPr>
          <w:p w14:paraId="29FE87ED" w14:textId="3EAD8076"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sz w:val="22"/>
                <w:szCs w:val="22"/>
                <w:u w:val="single"/>
              </w:rPr>
            </w:pPr>
          </w:p>
        </w:tc>
        <w:tc>
          <w:tcPr>
            <w:tcW w:w="990" w:type="dxa"/>
            <w:vAlign w:val="bottom"/>
          </w:tcPr>
          <w:p w14:paraId="24B15A7A" w14:textId="77777777"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tcPr>
          <w:p w14:paraId="57556412" w14:textId="77777777"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62" w:type="dxa"/>
          </w:tcPr>
          <w:p w14:paraId="30A8AF01" w14:textId="7F57689E"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42E8C9D2" w14:textId="5B719D34"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98" w:type="dxa"/>
            <w:vAlign w:val="bottom"/>
          </w:tcPr>
          <w:p w14:paraId="77934C69" w14:textId="77777777"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80" w:type="dxa"/>
            <w:vAlign w:val="bottom"/>
          </w:tcPr>
          <w:p w14:paraId="68E75127" w14:textId="77777777" w:rsidR="00D5254A" w:rsidRPr="008A7FBE" w:rsidRDefault="00D5254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C225FD" w:rsidRPr="008A7FBE" w14:paraId="345B3DD9" w14:textId="77777777" w:rsidTr="00CD77C8">
        <w:tc>
          <w:tcPr>
            <w:tcW w:w="1827" w:type="dxa"/>
          </w:tcPr>
          <w:p w14:paraId="432121FE" w14:textId="2125FFB8" w:rsidR="00C225FD" w:rsidRPr="008A7FBE" w:rsidRDefault="00C225FD"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b/>
                <w:bCs/>
                <w:sz w:val="22"/>
                <w:szCs w:val="22"/>
                <w:cs/>
              </w:rPr>
            </w:pPr>
            <w:r w:rsidRPr="008A7FBE">
              <w:rPr>
                <w:rFonts w:ascii="Cordia New" w:hAnsi="Cordia New" w:cs="Cordia New" w:hint="cs"/>
                <w:b/>
                <w:bCs/>
                <w:sz w:val="22"/>
                <w:szCs w:val="22"/>
                <w:cs/>
              </w:rPr>
              <w:t>วันครบกำหนดของหนี้สิน</w:t>
            </w:r>
            <w:r w:rsidRPr="008A7FBE">
              <w:rPr>
                <w:rFonts w:ascii="Cordia New" w:hAnsi="Cordia New" w:cs="Cordia New"/>
                <w:b/>
                <w:bCs/>
                <w:sz w:val="22"/>
                <w:szCs w:val="22"/>
                <w:cs/>
              </w:rPr>
              <w:br/>
            </w:r>
            <w:r w:rsidRPr="008A7FBE">
              <w:rPr>
                <w:rFonts w:ascii="Cordia New" w:hAnsi="Cordia New" w:cs="Cordia New" w:hint="cs"/>
                <w:b/>
                <w:bCs/>
                <w:sz w:val="22"/>
                <w:szCs w:val="22"/>
                <w:cs/>
              </w:rPr>
              <w:t>ทางการเงิน</w:t>
            </w:r>
          </w:p>
        </w:tc>
        <w:tc>
          <w:tcPr>
            <w:tcW w:w="990" w:type="dxa"/>
            <w:vAlign w:val="bottom"/>
          </w:tcPr>
          <w:p w14:paraId="6921F0B3" w14:textId="77777777" w:rsidR="00C225FD" w:rsidRPr="008A7FBE" w:rsidRDefault="00C225FD"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tcPr>
          <w:p w14:paraId="561C04A7" w14:textId="77777777" w:rsidR="00C225FD" w:rsidRPr="008A7FBE" w:rsidRDefault="00C225FD"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62" w:type="dxa"/>
          </w:tcPr>
          <w:p w14:paraId="0BEB5DA7" w14:textId="77777777" w:rsidR="00C225FD" w:rsidRPr="008A7FBE" w:rsidRDefault="00C225FD"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5F74811E" w14:textId="77777777" w:rsidR="00C225FD" w:rsidRPr="008A7FBE" w:rsidRDefault="00C225FD"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98" w:type="dxa"/>
            <w:vAlign w:val="bottom"/>
          </w:tcPr>
          <w:p w14:paraId="138A579C" w14:textId="77777777" w:rsidR="00C225FD" w:rsidRPr="008A7FBE" w:rsidRDefault="00C225FD"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80" w:type="dxa"/>
            <w:vAlign w:val="bottom"/>
          </w:tcPr>
          <w:p w14:paraId="3D4FAAE1" w14:textId="77777777" w:rsidR="00C225FD" w:rsidRPr="008A7FBE" w:rsidRDefault="00C225FD"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5A1E7A" w:rsidRPr="008A7FBE" w14:paraId="1BE4AB1E" w14:textId="77777777" w:rsidTr="00CD77C8">
        <w:tc>
          <w:tcPr>
            <w:tcW w:w="1827" w:type="dxa"/>
          </w:tcPr>
          <w:p w14:paraId="4CB4CA1F" w14:textId="069E25AF" w:rsidR="005A1E7A" w:rsidRPr="008A7FBE" w:rsidRDefault="005A1E7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 xml:space="preserve">ณ วันที่ </w:t>
            </w:r>
            <w:r w:rsidRPr="008A7FBE">
              <w:rPr>
                <w:rFonts w:ascii="Cordia New" w:hAnsi="Cordia New" w:cs="Cordia New" w:hint="cs"/>
                <w:sz w:val="22"/>
                <w:szCs w:val="22"/>
              </w:rPr>
              <w:t>31</w:t>
            </w:r>
            <w:r w:rsidRPr="008A7FBE">
              <w:rPr>
                <w:rFonts w:ascii="Cordia New" w:hAnsi="Cordia New" w:cs="Cordia New" w:hint="cs"/>
                <w:sz w:val="22"/>
                <w:szCs w:val="22"/>
                <w:cs/>
              </w:rPr>
              <w:t xml:space="preserve"> ธันวาคม </w:t>
            </w:r>
            <w:r w:rsidRPr="008A7FBE">
              <w:rPr>
                <w:rFonts w:ascii="Cordia New" w:hAnsi="Cordia New" w:cs="Cordia New" w:hint="cs"/>
                <w:sz w:val="22"/>
                <w:szCs w:val="22"/>
              </w:rPr>
              <w:t>2566</w:t>
            </w:r>
          </w:p>
        </w:tc>
        <w:tc>
          <w:tcPr>
            <w:tcW w:w="990" w:type="dxa"/>
            <w:vAlign w:val="bottom"/>
          </w:tcPr>
          <w:p w14:paraId="4EBAD3C3" w14:textId="2DA17801" w:rsidR="005A1E7A" w:rsidRPr="008A7FBE" w:rsidRDefault="005A1E7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p>
        </w:tc>
        <w:tc>
          <w:tcPr>
            <w:tcW w:w="990" w:type="dxa"/>
            <w:vAlign w:val="bottom"/>
          </w:tcPr>
          <w:p w14:paraId="2529B055" w14:textId="4838299E" w:rsidR="005A1E7A" w:rsidRPr="008A7FBE" w:rsidRDefault="005A1E7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62" w:type="dxa"/>
            <w:vAlign w:val="bottom"/>
          </w:tcPr>
          <w:p w14:paraId="457EAEA4" w14:textId="4ACD7CC3" w:rsidR="005A1E7A" w:rsidRPr="008A7FBE" w:rsidRDefault="005A1E7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20" w:lineRule="exact"/>
              <w:jc w:val="both"/>
              <w:rPr>
                <w:rFonts w:ascii="Cordia New" w:eastAsia="Malgun Gothic" w:hAnsi="Cordia New" w:cs="Cordia New"/>
                <w:sz w:val="22"/>
                <w:szCs w:val="22"/>
                <w:lang w:eastAsia="th-TH"/>
              </w:rPr>
            </w:pPr>
          </w:p>
        </w:tc>
        <w:tc>
          <w:tcPr>
            <w:tcW w:w="990" w:type="dxa"/>
            <w:vAlign w:val="bottom"/>
          </w:tcPr>
          <w:p w14:paraId="705ACB22" w14:textId="3C34A5E8" w:rsidR="005A1E7A" w:rsidRPr="008A7FBE" w:rsidRDefault="005A1E7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eastAsia="Malgun Gothic" w:hAnsi="Cordia New" w:cs="Cordia New"/>
                <w:sz w:val="22"/>
                <w:szCs w:val="22"/>
                <w:lang w:eastAsia="th-TH"/>
              </w:rPr>
            </w:pPr>
          </w:p>
        </w:tc>
        <w:tc>
          <w:tcPr>
            <w:tcW w:w="1098" w:type="dxa"/>
            <w:vAlign w:val="bottom"/>
          </w:tcPr>
          <w:p w14:paraId="662FDBBF" w14:textId="45E9FA50" w:rsidR="005A1E7A" w:rsidRPr="008A7FBE" w:rsidRDefault="005A1E7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80" w:type="dxa"/>
            <w:vAlign w:val="bottom"/>
          </w:tcPr>
          <w:p w14:paraId="550E2D17" w14:textId="2A4F7937" w:rsidR="005A1E7A" w:rsidRPr="008A7FBE" w:rsidRDefault="005A1E7A" w:rsidP="0025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r>
      <w:tr w:rsidR="008209C9" w:rsidRPr="008A7FBE" w14:paraId="3C55E220" w14:textId="77777777" w:rsidTr="00CD77C8">
        <w:tc>
          <w:tcPr>
            <w:tcW w:w="1827" w:type="dxa"/>
          </w:tcPr>
          <w:p w14:paraId="6BE24497" w14:textId="74ABB937" w:rsidR="008209C9" w:rsidRPr="008A7FBE" w:rsidRDefault="008209C9" w:rsidP="008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เจ้าหนี้การค้าและ</w:t>
            </w:r>
            <w:r w:rsidRPr="008A7FBE">
              <w:rPr>
                <w:rFonts w:ascii="Cordia New" w:hAnsi="Cordia New" w:cs="Cordia New"/>
                <w:sz w:val="22"/>
                <w:szCs w:val="22"/>
                <w:cs/>
              </w:rPr>
              <w:br/>
            </w:r>
            <w:r w:rsidRPr="008A7FBE">
              <w:rPr>
                <w:rFonts w:ascii="Cordia New" w:hAnsi="Cordia New" w:cs="Cordia New" w:hint="cs"/>
                <w:sz w:val="22"/>
                <w:szCs w:val="22"/>
                <w:cs/>
              </w:rPr>
              <w:t>เจ้าหนี้หมุนเวียนอื่น</w:t>
            </w:r>
          </w:p>
        </w:tc>
        <w:tc>
          <w:tcPr>
            <w:tcW w:w="990" w:type="dxa"/>
            <w:vAlign w:val="bottom"/>
          </w:tcPr>
          <w:p w14:paraId="626E4206" w14:textId="1BF30274" w:rsidR="008209C9" w:rsidRPr="008A7FBE" w:rsidRDefault="008209C9" w:rsidP="008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3AE7D30C" w14:textId="028B295C" w:rsidR="008209C9" w:rsidRPr="008A7FBE" w:rsidRDefault="008209C9" w:rsidP="008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209C9">
              <w:rPr>
                <w:rFonts w:ascii="Cordia New" w:eastAsia="Malgun Gothic" w:hAnsi="Cordia New" w:cs="Cordia New"/>
                <w:sz w:val="22"/>
                <w:szCs w:val="22"/>
                <w:lang w:eastAsia="th-TH"/>
              </w:rPr>
              <w:t>47,812,594</w:t>
            </w:r>
          </w:p>
        </w:tc>
        <w:tc>
          <w:tcPr>
            <w:tcW w:w="1062" w:type="dxa"/>
            <w:vAlign w:val="bottom"/>
          </w:tcPr>
          <w:p w14:paraId="6A98384B" w14:textId="49113D0C" w:rsidR="008209C9" w:rsidRPr="008A7FBE" w:rsidRDefault="008209C9" w:rsidP="008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6CB47347" w14:textId="355FCD1A" w:rsidR="008209C9" w:rsidRPr="008A7FBE" w:rsidRDefault="008209C9" w:rsidP="008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1098" w:type="dxa"/>
            <w:vAlign w:val="bottom"/>
          </w:tcPr>
          <w:p w14:paraId="61B7696C" w14:textId="08108378" w:rsidR="008209C9" w:rsidRPr="008A7FBE" w:rsidRDefault="008209C9" w:rsidP="008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209C9">
              <w:rPr>
                <w:rFonts w:ascii="Cordia New" w:eastAsia="Malgun Gothic" w:hAnsi="Cordia New" w:cs="Cordia New"/>
                <w:sz w:val="22"/>
                <w:szCs w:val="22"/>
                <w:lang w:eastAsia="th-TH"/>
              </w:rPr>
              <w:t>47,812,594</w:t>
            </w:r>
          </w:p>
        </w:tc>
        <w:tc>
          <w:tcPr>
            <w:tcW w:w="1080" w:type="dxa"/>
            <w:vAlign w:val="bottom"/>
          </w:tcPr>
          <w:p w14:paraId="54542D2C" w14:textId="3A187BD8" w:rsidR="008209C9" w:rsidRPr="008A7FBE" w:rsidRDefault="008209C9" w:rsidP="008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209C9">
              <w:rPr>
                <w:rFonts w:ascii="Cordia New" w:eastAsia="Malgun Gothic" w:hAnsi="Cordia New" w:cs="Cordia New"/>
                <w:sz w:val="22"/>
                <w:szCs w:val="22"/>
                <w:lang w:eastAsia="th-TH"/>
              </w:rPr>
              <w:t>47,812,594</w:t>
            </w:r>
          </w:p>
        </w:tc>
      </w:tr>
      <w:tr w:rsidR="00C62F88" w:rsidRPr="008A7FBE" w14:paraId="3F072D88" w14:textId="77777777" w:rsidTr="00CD77C8">
        <w:tc>
          <w:tcPr>
            <w:tcW w:w="1827" w:type="dxa"/>
          </w:tcPr>
          <w:p w14:paraId="3F53F497" w14:textId="46993875"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เจ้าหนี้การค้าส่วนที่ถึงกำหนดชำระเกินหนึ่งปี</w:t>
            </w:r>
          </w:p>
        </w:tc>
        <w:tc>
          <w:tcPr>
            <w:tcW w:w="990" w:type="dxa"/>
            <w:vAlign w:val="bottom"/>
          </w:tcPr>
          <w:p w14:paraId="12DB0D3D" w14:textId="2B030FF3" w:rsidR="00C62F88" w:rsidRPr="008A7FBE" w:rsidRDefault="008C248C"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r w:rsidRPr="008A7FBE">
              <w:rPr>
                <w:rFonts w:ascii="Cordia New" w:eastAsia="Malgun Gothic" w:hAnsi="Cordia New" w:cs="Cordia New"/>
                <w:sz w:val="22"/>
                <w:szCs w:val="22"/>
                <w:lang w:eastAsia="th-TH"/>
              </w:rPr>
              <w:t>-</w:t>
            </w:r>
          </w:p>
        </w:tc>
        <w:tc>
          <w:tcPr>
            <w:tcW w:w="990" w:type="dxa"/>
            <w:vAlign w:val="bottom"/>
          </w:tcPr>
          <w:p w14:paraId="7897A277" w14:textId="60AD6F2C"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20" w:lineRule="exact"/>
              <w:jc w:val="both"/>
              <w:rPr>
                <w:rFonts w:ascii="Cordia New" w:hAnsi="Cordia New" w:cs="Cordia New"/>
                <w:sz w:val="22"/>
                <w:szCs w:val="22"/>
                <w:lang w:val="en-GB"/>
              </w:rPr>
            </w:pPr>
            <w:r w:rsidRPr="008A7FBE">
              <w:rPr>
                <w:rFonts w:ascii="Cordia New" w:hAnsi="Cordia New" w:cs="Cordia New" w:hint="cs"/>
                <w:sz w:val="22"/>
                <w:szCs w:val="22"/>
                <w:lang w:val="en-GB"/>
              </w:rPr>
              <w:t>-</w:t>
            </w:r>
          </w:p>
        </w:tc>
        <w:tc>
          <w:tcPr>
            <w:tcW w:w="1062" w:type="dxa"/>
            <w:vAlign w:val="bottom"/>
          </w:tcPr>
          <w:p w14:paraId="6C40B01B" w14:textId="788EC559"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lang w:val="en-GB"/>
              </w:rPr>
            </w:pPr>
            <w:r w:rsidRPr="008A7FBE">
              <w:rPr>
                <w:rFonts w:ascii="Cordia New" w:hAnsi="Cordia New" w:cs="Cordia New" w:hint="cs"/>
                <w:sz w:val="22"/>
                <w:szCs w:val="22"/>
                <w:lang w:val="en-GB"/>
              </w:rPr>
              <w:t>286,121,257</w:t>
            </w:r>
          </w:p>
        </w:tc>
        <w:tc>
          <w:tcPr>
            <w:tcW w:w="990" w:type="dxa"/>
            <w:vAlign w:val="bottom"/>
          </w:tcPr>
          <w:p w14:paraId="08B0E5D6" w14:textId="1835CEE3"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hAnsi="Cordia New" w:cs="Cordia New"/>
                <w:sz w:val="22"/>
                <w:szCs w:val="22"/>
                <w:lang w:val="en-GB"/>
              </w:rPr>
            </w:pPr>
            <w:r w:rsidRPr="008A7FBE">
              <w:rPr>
                <w:rFonts w:ascii="Cordia New" w:hAnsi="Cordia New" w:cs="Cordia New" w:hint="cs"/>
                <w:sz w:val="22"/>
                <w:szCs w:val="22"/>
                <w:lang w:val="en-GB"/>
              </w:rPr>
              <w:t>-</w:t>
            </w:r>
          </w:p>
        </w:tc>
        <w:tc>
          <w:tcPr>
            <w:tcW w:w="1098" w:type="dxa"/>
            <w:vAlign w:val="bottom"/>
          </w:tcPr>
          <w:p w14:paraId="056DF71F" w14:textId="634E8F23"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lang w:val="en-GB"/>
              </w:rPr>
            </w:pPr>
            <w:r w:rsidRPr="008A7FBE">
              <w:rPr>
                <w:rFonts w:ascii="Cordia New" w:hAnsi="Cordia New" w:cs="Cordia New" w:hint="cs"/>
                <w:sz w:val="22"/>
                <w:szCs w:val="22"/>
                <w:lang w:val="en-GB"/>
              </w:rPr>
              <w:t>286,121,257</w:t>
            </w:r>
          </w:p>
        </w:tc>
        <w:tc>
          <w:tcPr>
            <w:tcW w:w="1080" w:type="dxa"/>
            <w:vAlign w:val="bottom"/>
          </w:tcPr>
          <w:p w14:paraId="66AE1276" w14:textId="57D62627"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lang w:val="en-GB"/>
              </w:rPr>
            </w:pPr>
            <w:r w:rsidRPr="008A7FBE">
              <w:rPr>
                <w:rFonts w:ascii="Cordia New" w:hAnsi="Cordia New" w:cs="Cordia New" w:hint="cs"/>
                <w:sz w:val="22"/>
                <w:szCs w:val="22"/>
                <w:lang w:val="en-GB"/>
              </w:rPr>
              <w:t>314,790,607</w:t>
            </w:r>
          </w:p>
        </w:tc>
      </w:tr>
      <w:tr w:rsidR="00C62F88" w:rsidRPr="008A7FBE" w14:paraId="5F975A00" w14:textId="77777777" w:rsidTr="00CD77C8">
        <w:tc>
          <w:tcPr>
            <w:tcW w:w="1827" w:type="dxa"/>
          </w:tcPr>
          <w:p w14:paraId="72BE67F9" w14:textId="1142061E"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sz w:val="22"/>
                <w:szCs w:val="22"/>
                <w:cs/>
              </w:rPr>
              <w:t>หนี้สินตามสัญญาเช่า</w:t>
            </w:r>
          </w:p>
        </w:tc>
        <w:tc>
          <w:tcPr>
            <w:tcW w:w="990" w:type="dxa"/>
            <w:vAlign w:val="bottom"/>
          </w:tcPr>
          <w:p w14:paraId="0DA7A1E3" w14:textId="516CAB1B"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72FA40A0" w14:textId="50ED1EDF"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26,170,238</w:t>
            </w:r>
          </w:p>
        </w:tc>
        <w:tc>
          <w:tcPr>
            <w:tcW w:w="1062" w:type="dxa"/>
            <w:vAlign w:val="bottom"/>
          </w:tcPr>
          <w:p w14:paraId="058E3F0D" w14:textId="33C638B7"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21,898,386</w:t>
            </w:r>
          </w:p>
        </w:tc>
        <w:tc>
          <w:tcPr>
            <w:tcW w:w="990" w:type="dxa"/>
            <w:vAlign w:val="bottom"/>
          </w:tcPr>
          <w:p w14:paraId="3D159231" w14:textId="567A86F1"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1,080,000</w:t>
            </w:r>
          </w:p>
        </w:tc>
        <w:tc>
          <w:tcPr>
            <w:tcW w:w="1098" w:type="dxa"/>
            <w:vAlign w:val="bottom"/>
          </w:tcPr>
          <w:p w14:paraId="7F962BAD" w14:textId="3597A9D0"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49,148,624</w:t>
            </w:r>
          </w:p>
        </w:tc>
        <w:tc>
          <w:tcPr>
            <w:tcW w:w="1080" w:type="dxa"/>
            <w:vAlign w:val="bottom"/>
          </w:tcPr>
          <w:p w14:paraId="3F168FCC" w14:textId="165A575F"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46,856,911</w:t>
            </w:r>
          </w:p>
        </w:tc>
      </w:tr>
      <w:tr w:rsidR="00C62F88" w:rsidRPr="008A7FBE" w14:paraId="08A212D8" w14:textId="77777777" w:rsidTr="00CD77C8">
        <w:trPr>
          <w:trHeight w:val="66"/>
        </w:trPr>
        <w:tc>
          <w:tcPr>
            <w:tcW w:w="1827" w:type="dxa"/>
          </w:tcPr>
          <w:p w14:paraId="7782856E" w14:textId="3C7C2446" w:rsidR="00C62F88" w:rsidRPr="008A7FBE" w:rsidRDefault="00C62F88" w:rsidP="00C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รวม</w:t>
            </w:r>
          </w:p>
        </w:tc>
        <w:tc>
          <w:tcPr>
            <w:tcW w:w="990" w:type="dxa"/>
            <w:vAlign w:val="bottom"/>
          </w:tcPr>
          <w:p w14:paraId="6545C2E5" w14:textId="22D6A3F1" w:rsidR="00C62F88" w:rsidRPr="008A7FBE" w:rsidRDefault="00C62F88" w:rsidP="002F771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2A43E945" w14:textId="6C261E6A" w:rsidR="00C62F88" w:rsidRPr="008A7FBE" w:rsidRDefault="00654EBC" w:rsidP="002F771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sidRPr="00654EBC">
              <w:rPr>
                <w:rFonts w:ascii="Cordia New" w:hAnsi="Cordia New" w:cs="Cordia New"/>
                <w:sz w:val="22"/>
                <w:szCs w:val="22"/>
                <w:lang w:val="en-GB"/>
              </w:rPr>
              <w:t>73,982,832</w:t>
            </w:r>
          </w:p>
        </w:tc>
        <w:tc>
          <w:tcPr>
            <w:tcW w:w="1062" w:type="dxa"/>
            <w:vAlign w:val="bottom"/>
          </w:tcPr>
          <w:p w14:paraId="31F438EE" w14:textId="2A3F341C" w:rsidR="00C62F88" w:rsidRPr="008A7FBE" w:rsidRDefault="00C62F88" w:rsidP="002F771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308,019,643</w:t>
            </w:r>
          </w:p>
        </w:tc>
        <w:tc>
          <w:tcPr>
            <w:tcW w:w="990" w:type="dxa"/>
            <w:vAlign w:val="bottom"/>
          </w:tcPr>
          <w:p w14:paraId="4052C7CC" w14:textId="55BEEE10" w:rsidR="00C62F88" w:rsidRPr="008A7FBE" w:rsidRDefault="00C62F88" w:rsidP="002F771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1,080,000</w:t>
            </w:r>
          </w:p>
        </w:tc>
        <w:tc>
          <w:tcPr>
            <w:tcW w:w="1098" w:type="dxa"/>
            <w:vAlign w:val="bottom"/>
          </w:tcPr>
          <w:p w14:paraId="42C7B992" w14:textId="520FCAB7" w:rsidR="00C62F88" w:rsidRPr="008A7FBE" w:rsidRDefault="005E7B46" w:rsidP="002F771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jc w:val="right"/>
              <w:rPr>
                <w:rFonts w:ascii="Cordia New" w:hAnsi="Cordia New" w:cs="Cordia New"/>
                <w:sz w:val="22"/>
                <w:szCs w:val="22"/>
              </w:rPr>
            </w:pPr>
            <w:r w:rsidRPr="005E7B46">
              <w:rPr>
                <w:rFonts w:ascii="Cordia New" w:hAnsi="Cordia New" w:cs="Cordia New"/>
                <w:sz w:val="22"/>
                <w:szCs w:val="22"/>
                <w:lang w:val="en-GB"/>
              </w:rPr>
              <w:t>383,082,475</w:t>
            </w:r>
          </w:p>
        </w:tc>
        <w:tc>
          <w:tcPr>
            <w:tcW w:w="1080" w:type="dxa"/>
            <w:vAlign w:val="bottom"/>
          </w:tcPr>
          <w:p w14:paraId="0326F56D" w14:textId="389F4B61" w:rsidR="00C62F88" w:rsidRPr="008A7FBE" w:rsidRDefault="005E7B46" w:rsidP="002F771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jc w:val="right"/>
              <w:rPr>
                <w:rFonts w:ascii="Cordia New" w:hAnsi="Cordia New" w:cs="Cordia New"/>
                <w:sz w:val="22"/>
                <w:szCs w:val="22"/>
              </w:rPr>
            </w:pPr>
            <w:r w:rsidRPr="005E7B46">
              <w:rPr>
                <w:rFonts w:ascii="Cordia New" w:hAnsi="Cordia New" w:cs="Cordia New"/>
                <w:sz w:val="22"/>
                <w:szCs w:val="22"/>
                <w:lang w:val="en-GB"/>
              </w:rPr>
              <w:t>409,460,112</w:t>
            </w:r>
          </w:p>
        </w:tc>
      </w:tr>
    </w:tbl>
    <w:p w14:paraId="7C40EFCD" w14:textId="77777777" w:rsidR="008A7FBE" w:rsidRPr="008A7FBE" w:rsidRDefault="008A7FBE" w:rsidP="008A7FBE">
      <w:pPr>
        <w:pStyle w:val="ListParagraph"/>
        <w:spacing w:after="0" w:line="240" w:lineRule="auto"/>
        <w:ind w:left="1627"/>
        <w:jc w:val="thaiDistribute"/>
        <w:outlineLvl w:val="0"/>
        <w:rPr>
          <w:rFonts w:ascii="Cordia New" w:hAnsi="Cordia New" w:cs="Cordia New"/>
          <w:sz w:val="26"/>
          <w:szCs w:val="26"/>
        </w:rPr>
      </w:pPr>
    </w:p>
    <w:tbl>
      <w:tblPr>
        <w:tblW w:w="7974" w:type="dxa"/>
        <w:tblInd w:w="1566" w:type="dxa"/>
        <w:tblLayout w:type="fixed"/>
        <w:tblLook w:val="0000" w:firstRow="0" w:lastRow="0" w:firstColumn="0" w:lastColumn="0" w:noHBand="0" w:noVBand="0"/>
      </w:tblPr>
      <w:tblGrid>
        <w:gridCol w:w="1764"/>
        <w:gridCol w:w="990"/>
        <w:gridCol w:w="990"/>
        <w:gridCol w:w="1080"/>
        <w:gridCol w:w="990"/>
        <w:gridCol w:w="1080"/>
        <w:gridCol w:w="1080"/>
      </w:tblGrid>
      <w:tr w:rsidR="004F767A" w:rsidRPr="008A7FBE" w14:paraId="62165C04" w14:textId="77777777" w:rsidTr="00CD77C8">
        <w:tc>
          <w:tcPr>
            <w:tcW w:w="1764" w:type="dxa"/>
          </w:tcPr>
          <w:p w14:paraId="657E65A4" w14:textId="77777777" w:rsidR="004F767A" w:rsidRPr="008A7FBE" w:rsidRDefault="004F767A" w:rsidP="008A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33"/>
              <w:rPr>
                <w:rFonts w:ascii="Cordia New" w:hAnsi="Cordia New" w:cs="Cordia New"/>
                <w:sz w:val="22"/>
                <w:szCs w:val="22"/>
                <w:lang w:val="en-GB"/>
              </w:rPr>
            </w:pPr>
            <w:r w:rsidRPr="008A7FBE">
              <w:rPr>
                <w:rFonts w:ascii="Cordia New" w:hAnsi="Cordia New" w:cs="Cordia New"/>
                <w:sz w:val="22"/>
                <w:szCs w:val="22"/>
              </w:rPr>
              <w:t>(</w:t>
            </w:r>
            <w:r w:rsidRPr="008A7FBE">
              <w:rPr>
                <w:rFonts w:ascii="Cordia New" w:hAnsi="Cordia New" w:cs="Cordia New"/>
                <w:sz w:val="22"/>
                <w:szCs w:val="22"/>
                <w:cs/>
              </w:rPr>
              <w:t>หน่วย : บาท)</w:t>
            </w:r>
          </w:p>
        </w:tc>
        <w:tc>
          <w:tcPr>
            <w:tcW w:w="6210" w:type="dxa"/>
            <w:gridSpan w:val="6"/>
          </w:tcPr>
          <w:p w14:paraId="3D0E210A" w14:textId="02ABDC9A" w:rsidR="004F767A" w:rsidRPr="008A7FBE" w:rsidRDefault="003C490D"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firstLine="6"/>
              <w:jc w:val="center"/>
              <w:rPr>
                <w:rFonts w:ascii="Cordia New" w:hAnsi="Cordia New" w:cs="Cordia New"/>
                <w:sz w:val="22"/>
                <w:szCs w:val="22"/>
                <w:lang w:val="en-GB"/>
              </w:rPr>
            </w:pPr>
            <w:r w:rsidRPr="008A7FBE">
              <w:rPr>
                <w:rFonts w:ascii="Cordia New" w:hAnsi="Cordia New" w:cs="Cordia New"/>
                <w:sz w:val="22"/>
                <w:szCs w:val="22"/>
                <w:cs/>
              </w:rPr>
              <w:t>งบการเงินเฉพาะกิจการ</w:t>
            </w:r>
          </w:p>
        </w:tc>
      </w:tr>
      <w:tr w:rsidR="004F767A" w:rsidRPr="008A7FBE" w14:paraId="3902681C" w14:textId="77777777" w:rsidTr="00CD77C8">
        <w:tc>
          <w:tcPr>
            <w:tcW w:w="1764" w:type="dxa"/>
          </w:tcPr>
          <w:p w14:paraId="0ED4E810"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39"/>
              <w:jc w:val="both"/>
              <w:rPr>
                <w:rFonts w:ascii="Cordia New" w:hAnsi="Cordia New" w:cs="Cordia New"/>
                <w:sz w:val="22"/>
                <w:szCs w:val="22"/>
                <w:lang w:val="en-GB"/>
              </w:rPr>
            </w:pPr>
          </w:p>
        </w:tc>
        <w:tc>
          <w:tcPr>
            <w:tcW w:w="990" w:type="dxa"/>
            <w:vAlign w:val="bottom"/>
          </w:tcPr>
          <w:p w14:paraId="18D762CA" w14:textId="77777777" w:rsidR="004F767A" w:rsidRPr="008A7FBE" w:rsidRDefault="004F767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เมื่อเรียก</w:t>
            </w:r>
          </w:p>
          <w:p w14:paraId="19F5A2F9" w14:textId="77777777" w:rsidR="004F767A" w:rsidRPr="008A7FBE" w:rsidRDefault="004F767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ชำระ</w:t>
            </w:r>
          </w:p>
        </w:tc>
        <w:tc>
          <w:tcPr>
            <w:tcW w:w="990" w:type="dxa"/>
            <w:vAlign w:val="bottom"/>
          </w:tcPr>
          <w:p w14:paraId="7F79D7C9" w14:textId="77777777" w:rsidR="004F767A" w:rsidRPr="008A7FBE" w:rsidRDefault="004F767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 xml:space="preserve">ภายใน </w:t>
            </w:r>
            <w:r w:rsidRPr="008A7FBE">
              <w:rPr>
                <w:rFonts w:ascii="Cordia New" w:hAnsi="Cordia New" w:cs="Cordia New"/>
                <w:sz w:val="22"/>
                <w:szCs w:val="22"/>
              </w:rPr>
              <w:t>1</w:t>
            </w:r>
            <w:r w:rsidRPr="008A7FBE">
              <w:rPr>
                <w:rFonts w:ascii="Cordia New" w:hAnsi="Cordia New" w:cs="Cordia New"/>
                <w:sz w:val="22"/>
                <w:szCs w:val="22"/>
                <w:cs/>
              </w:rPr>
              <w:t xml:space="preserve"> ปี</w:t>
            </w:r>
          </w:p>
        </w:tc>
        <w:tc>
          <w:tcPr>
            <w:tcW w:w="1080" w:type="dxa"/>
            <w:vAlign w:val="bottom"/>
          </w:tcPr>
          <w:p w14:paraId="0058361B" w14:textId="77777777" w:rsidR="004F767A" w:rsidRPr="008A7FBE" w:rsidRDefault="004F767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rPr>
              <w:t>1 - 5</w:t>
            </w:r>
            <w:r w:rsidRPr="008A7FBE">
              <w:rPr>
                <w:rFonts w:ascii="Cordia New" w:hAnsi="Cordia New" w:cs="Cordia New"/>
                <w:sz w:val="22"/>
                <w:szCs w:val="22"/>
                <w:cs/>
              </w:rPr>
              <w:t xml:space="preserve"> ปี</w:t>
            </w:r>
          </w:p>
        </w:tc>
        <w:tc>
          <w:tcPr>
            <w:tcW w:w="990" w:type="dxa"/>
            <w:vAlign w:val="bottom"/>
          </w:tcPr>
          <w:p w14:paraId="5320557E" w14:textId="28EC58F2" w:rsidR="004F767A" w:rsidRPr="008A7FBE" w:rsidRDefault="004F767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เกินกว่า</w:t>
            </w:r>
            <w:r w:rsidR="00EC2FF7">
              <w:rPr>
                <w:rFonts w:ascii="Cordia New" w:hAnsi="Cordia New" w:cs="Cordia New"/>
                <w:sz w:val="22"/>
                <w:szCs w:val="22"/>
              </w:rPr>
              <w:t xml:space="preserve"> 5 </w:t>
            </w:r>
            <w:r w:rsidRPr="008A7FBE">
              <w:rPr>
                <w:rFonts w:ascii="Cordia New" w:hAnsi="Cordia New" w:cs="Cordia New"/>
                <w:sz w:val="22"/>
                <w:szCs w:val="22"/>
                <w:cs/>
              </w:rPr>
              <w:t>ปี</w:t>
            </w:r>
          </w:p>
        </w:tc>
        <w:tc>
          <w:tcPr>
            <w:tcW w:w="1080" w:type="dxa"/>
            <w:vAlign w:val="bottom"/>
          </w:tcPr>
          <w:p w14:paraId="1A7C98A5" w14:textId="77777777" w:rsidR="004F767A" w:rsidRPr="008A7FBE" w:rsidRDefault="004F767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รวม</w:t>
            </w:r>
          </w:p>
        </w:tc>
        <w:tc>
          <w:tcPr>
            <w:tcW w:w="1080" w:type="dxa"/>
            <w:vAlign w:val="bottom"/>
          </w:tcPr>
          <w:p w14:paraId="38F8B9F3" w14:textId="77777777" w:rsidR="004F767A" w:rsidRPr="008A7FBE" w:rsidRDefault="004F767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มูลค่าตามบัญชี</w:t>
            </w:r>
          </w:p>
        </w:tc>
      </w:tr>
      <w:tr w:rsidR="004F767A" w:rsidRPr="008A7FBE" w14:paraId="01D87C43" w14:textId="77777777" w:rsidTr="00CD77C8">
        <w:tc>
          <w:tcPr>
            <w:tcW w:w="1764" w:type="dxa"/>
          </w:tcPr>
          <w:p w14:paraId="2C60C2EE"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sz w:val="22"/>
                <w:szCs w:val="22"/>
                <w:u w:val="single"/>
              </w:rPr>
            </w:pPr>
          </w:p>
        </w:tc>
        <w:tc>
          <w:tcPr>
            <w:tcW w:w="990" w:type="dxa"/>
            <w:vAlign w:val="bottom"/>
          </w:tcPr>
          <w:p w14:paraId="1722E640"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tcPr>
          <w:p w14:paraId="30E7EB29"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tcPr>
          <w:p w14:paraId="4C35496D"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334ECA04"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vAlign w:val="bottom"/>
          </w:tcPr>
          <w:p w14:paraId="70A8D91C"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80" w:type="dxa"/>
            <w:vAlign w:val="bottom"/>
          </w:tcPr>
          <w:p w14:paraId="189E0953"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4F767A" w:rsidRPr="008A7FBE" w14:paraId="3E613EE1" w14:textId="77777777" w:rsidTr="00CD77C8">
        <w:tc>
          <w:tcPr>
            <w:tcW w:w="1764" w:type="dxa"/>
          </w:tcPr>
          <w:p w14:paraId="6923D846" w14:textId="1164587D" w:rsidR="004F767A" w:rsidRPr="00BA031A"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b/>
                <w:bCs/>
                <w:sz w:val="22"/>
                <w:szCs w:val="22"/>
                <w:cs/>
              </w:rPr>
            </w:pPr>
            <w:r w:rsidRPr="00BA031A">
              <w:rPr>
                <w:rFonts w:ascii="Cordia New" w:hAnsi="Cordia New" w:cs="Cordia New" w:hint="cs"/>
                <w:b/>
                <w:bCs/>
                <w:sz w:val="22"/>
                <w:szCs w:val="22"/>
                <w:cs/>
              </w:rPr>
              <w:t>วันครบกำหนดของ</w:t>
            </w:r>
            <w:r w:rsidR="00CD77C8">
              <w:rPr>
                <w:rFonts w:ascii="Cordia New" w:hAnsi="Cordia New" w:cs="Cordia New"/>
                <w:b/>
                <w:bCs/>
                <w:sz w:val="22"/>
                <w:szCs w:val="22"/>
                <w:cs/>
              </w:rPr>
              <w:br/>
            </w:r>
            <w:r w:rsidRPr="00BA031A">
              <w:rPr>
                <w:rFonts w:ascii="Cordia New" w:hAnsi="Cordia New" w:cs="Cordia New" w:hint="cs"/>
                <w:b/>
                <w:bCs/>
                <w:sz w:val="22"/>
                <w:szCs w:val="22"/>
                <w:cs/>
              </w:rPr>
              <w:t>หนี้สินทางการเงิน</w:t>
            </w:r>
          </w:p>
        </w:tc>
        <w:tc>
          <w:tcPr>
            <w:tcW w:w="990" w:type="dxa"/>
            <w:vAlign w:val="bottom"/>
          </w:tcPr>
          <w:p w14:paraId="1F2CEFA4"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tcPr>
          <w:p w14:paraId="19F23AE0"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tcPr>
          <w:p w14:paraId="7CC9641C"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551283FA"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vAlign w:val="bottom"/>
          </w:tcPr>
          <w:p w14:paraId="425DE6C3"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80" w:type="dxa"/>
            <w:vAlign w:val="bottom"/>
          </w:tcPr>
          <w:p w14:paraId="276A919F"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4F767A" w:rsidRPr="008A7FBE" w14:paraId="3CFC8E14" w14:textId="77777777" w:rsidTr="00CD77C8">
        <w:tc>
          <w:tcPr>
            <w:tcW w:w="1764" w:type="dxa"/>
          </w:tcPr>
          <w:p w14:paraId="33B60778" w14:textId="77777777" w:rsidR="004F767A" w:rsidRPr="00BA031A"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BA031A">
              <w:rPr>
                <w:rFonts w:ascii="Cordia New" w:hAnsi="Cordia New" w:cs="Cordia New" w:hint="cs"/>
                <w:sz w:val="22"/>
                <w:szCs w:val="22"/>
                <w:cs/>
              </w:rPr>
              <w:t xml:space="preserve">ณ วันที่ </w:t>
            </w:r>
            <w:r w:rsidRPr="00BA031A">
              <w:rPr>
                <w:rFonts w:ascii="Cordia New" w:hAnsi="Cordia New" w:cs="Cordia New" w:hint="cs"/>
                <w:sz w:val="22"/>
                <w:szCs w:val="22"/>
              </w:rPr>
              <w:t>31</w:t>
            </w:r>
            <w:r w:rsidRPr="00BA031A">
              <w:rPr>
                <w:rFonts w:ascii="Cordia New" w:hAnsi="Cordia New" w:cs="Cordia New" w:hint="cs"/>
                <w:sz w:val="22"/>
                <w:szCs w:val="22"/>
                <w:cs/>
              </w:rPr>
              <w:t xml:space="preserve"> ธันวาคม </w:t>
            </w:r>
            <w:r w:rsidRPr="00BA031A">
              <w:rPr>
                <w:rFonts w:ascii="Cordia New" w:hAnsi="Cordia New" w:cs="Cordia New" w:hint="cs"/>
                <w:sz w:val="22"/>
                <w:szCs w:val="22"/>
              </w:rPr>
              <w:t>256</w:t>
            </w:r>
            <w:r w:rsidRPr="00BA031A">
              <w:rPr>
                <w:rFonts w:ascii="Cordia New" w:hAnsi="Cordia New" w:cs="Cordia New"/>
                <w:sz w:val="22"/>
                <w:szCs w:val="22"/>
              </w:rPr>
              <w:t>7</w:t>
            </w:r>
          </w:p>
        </w:tc>
        <w:tc>
          <w:tcPr>
            <w:tcW w:w="990" w:type="dxa"/>
            <w:vAlign w:val="bottom"/>
          </w:tcPr>
          <w:p w14:paraId="6949563E"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right"/>
              <w:rPr>
                <w:rFonts w:ascii="Cordia New" w:eastAsia="Malgun Gothic" w:hAnsi="Cordia New" w:cs="Cordia New"/>
                <w:sz w:val="22"/>
                <w:szCs w:val="22"/>
                <w:lang w:eastAsia="th-TH"/>
              </w:rPr>
            </w:pPr>
          </w:p>
        </w:tc>
        <w:tc>
          <w:tcPr>
            <w:tcW w:w="990" w:type="dxa"/>
            <w:vAlign w:val="bottom"/>
          </w:tcPr>
          <w:p w14:paraId="3D7E6596"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80" w:type="dxa"/>
            <w:vAlign w:val="bottom"/>
          </w:tcPr>
          <w:p w14:paraId="350BF5E6"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20" w:lineRule="exact"/>
              <w:jc w:val="right"/>
              <w:rPr>
                <w:rFonts w:ascii="Cordia New" w:eastAsia="Malgun Gothic" w:hAnsi="Cordia New" w:cs="Cordia New"/>
                <w:sz w:val="22"/>
                <w:szCs w:val="22"/>
                <w:lang w:eastAsia="th-TH"/>
              </w:rPr>
            </w:pPr>
          </w:p>
        </w:tc>
        <w:tc>
          <w:tcPr>
            <w:tcW w:w="990" w:type="dxa"/>
            <w:vAlign w:val="bottom"/>
          </w:tcPr>
          <w:p w14:paraId="26E53A32"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right"/>
              <w:rPr>
                <w:rFonts w:ascii="Cordia New" w:eastAsia="Malgun Gothic" w:hAnsi="Cordia New" w:cs="Cordia New"/>
                <w:sz w:val="22"/>
                <w:szCs w:val="22"/>
                <w:lang w:eastAsia="th-TH"/>
              </w:rPr>
            </w:pPr>
          </w:p>
        </w:tc>
        <w:tc>
          <w:tcPr>
            <w:tcW w:w="1080" w:type="dxa"/>
            <w:vAlign w:val="bottom"/>
          </w:tcPr>
          <w:p w14:paraId="42F64823"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80" w:type="dxa"/>
            <w:vAlign w:val="bottom"/>
          </w:tcPr>
          <w:p w14:paraId="7D3A347D" w14:textId="77777777" w:rsidR="004F767A" w:rsidRPr="008A7FBE" w:rsidRDefault="004F76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r>
      <w:tr w:rsidR="009B6933" w:rsidRPr="008A7FBE" w14:paraId="317299D5" w14:textId="77777777" w:rsidTr="00CD77C8">
        <w:tc>
          <w:tcPr>
            <w:tcW w:w="1764" w:type="dxa"/>
          </w:tcPr>
          <w:p w14:paraId="3D51583B" w14:textId="115508D5" w:rsidR="009B6933" w:rsidRPr="00BA031A" w:rsidRDefault="009B6933" w:rsidP="009B6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เจ้าหนี้การค้าและ</w:t>
            </w:r>
            <w:r w:rsidRPr="008A7FBE">
              <w:rPr>
                <w:rFonts w:ascii="Cordia New" w:hAnsi="Cordia New" w:cs="Cordia New"/>
                <w:sz w:val="22"/>
                <w:szCs w:val="22"/>
                <w:cs/>
              </w:rPr>
              <w:br/>
            </w:r>
            <w:r w:rsidRPr="008A7FBE">
              <w:rPr>
                <w:rFonts w:ascii="Cordia New" w:hAnsi="Cordia New" w:cs="Cordia New" w:hint="cs"/>
                <w:sz w:val="22"/>
                <w:szCs w:val="22"/>
                <w:cs/>
              </w:rPr>
              <w:t>เจ้าหนี้หมุนเวียนอื่น</w:t>
            </w:r>
          </w:p>
        </w:tc>
        <w:tc>
          <w:tcPr>
            <w:tcW w:w="990" w:type="dxa"/>
            <w:vAlign w:val="bottom"/>
          </w:tcPr>
          <w:p w14:paraId="74B2B230" w14:textId="0FA09DE8" w:rsidR="009B6933" w:rsidRPr="00B222B1" w:rsidRDefault="009B6933" w:rsidP="009B6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val="en-GB"/>
              </w:rPr>
            </w:pPr>
            <w:r w:rsidRPr="00B222B1">
              <w:rPr>
                <w:rFonts w:ascii="Cordia New" w:eastAsia="Malgun Gothic" w:hAnsi="Cordia New" w:cs="Cordia New"/>
                <w:sz w:val="22"/>
                <w:szCs w:val="22"/>
                <w:lang w:val="en-GB"/>
              </w:rPr>
              <w:t>-</w:t>
            </w:r>
          </w:p>
        </w:tc>
        <w:tc>
          <w:tcPr>
            <w:tcW w:w="990" w:type="dxa"/>
            <w:vAlign w:val="bottom"/>
          </w:tcPr>
          <w:p w14:paraId="066AC4B7" w14:textId="7A54F03D" w:rsidR="009B6933" w:rsidRPr="008A7FBE" w:rsidRDefault="009B6933" w:rsidP="009B6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9B6933">
              <w:rPr>
                <w:rFonts w:ascii="Cordia New" w:eastAsia="Malgun Gothic" w:hAnsi="Cordia New" w:cs="Cordia New"/>
                <w:sz w:val="22"/>
                <w:szCs w:val="22"/>
                <w:lang w:eastAsia="th-TH"/>
              </w:rPr>
              <w:t>1,083,972</w:t>
            </w:r>
          </w:p>
        </w:tc>
        <w:tc>
          <w:tcPr>
            <w:tcW w:w="1080" w:type="dxa"/>
            <w:vAlign w:val="bottom"/>
          </w:tcPr>
          <w:p w14:paraId="49095BE6" w14:textId="06693DDF" w:rsidR="009B6933" w:rsidRPr="00B222B1" w:rsidRDefault="009B6933" w:rsidP="009B6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20" w:lineRule="exact"/>
              <w:jc w:val="both"/>
              <w:rPr>
                <w:rFonts w:ascii="Cordia New" w:eastAsia="Malgun Gothic" w:hAnsi="Cordia New" w:cs="Cordia New"/>
                <w:sz w:val="22"/>
                <w:szCs w:val="22"/>
                <w:lang w:val="en-GB"/>
              </w:rPr>
            </w:pPr>
            <w:r w:rsidRPr="00B222B1">
              <w:rPr>
                <w:rFonts w:ascii="Cordia New" w:eastAsia="Malgun Gothic" w:hAnsi="Cordia New" w:cs="Cordia New"/>
                <w:sz w:val="22"/>
                <w:szCs w:val="22"/>
                <w:lang w:val="en-GB"/>
              </w:rPr>
              <w:t>-</w:t>
            </w:r>
          </w:p>
        </w:tc>
        <w:tc>
          <w:tcPr>
            <w:tcW w:w="990" w:type="dxa"/>
            <w:vAlign w:val="bottom"/>
          </w:tcPr>
          <w:p w14:paraId="071761F9" w14:textId="1FD696F0" w:rsidR="009B6933" w:rsidRPr="00B222B1" w:rsidRDefault="009B6933" w:rsidP="009B6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eastAsia="Malgun Gothic" w:hAnsi="Cordia New" w:cs="Cordia New"/>
                <w:sz w:val="22"/>
                <w:szCs w:val="22"/>
                <w:lang w:val="en-GB"/>
              </w:rPr>
            </w:pPr>
            <w:r w:rsidRPr="00B222B1">
              <w:rPr>
                <w:rFonts w:ascii="Cordia New" w:eastAsia="Malgun Gothic" w:hAnsi="Cordia New" w:cs="Cordia New"/>
                <w:sz w:val="22"/>
                <w:szCs w:val="22"/>
                <w:lang w:val="en-GB"/>
              </w:rPr>
              <w:t>-</w:t>
            </w:r>
          </w:p>
        </w:tc>
        <w:tc>
          <w:tcPr>
            <w:tcW w:w="1080" w:type="dxa"/>
            <w:vAlign w:val="bottom"/>
          </w:tcPr>
          <w:p w14:paraId="271631A6" w14:textId="4048F6CC" w:rsidR="009B6933" w:rsidRPr="008A7FBE" w:rsidRDefault="009B6933" w:rsidP="009B6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9B6933">
              <w:rPr>
                <w:rFonts w:ascii="Cordia New" w:eastAsia="Malgun Gothic" w:hAnsi="Cordia New" w:cs="Cordia New"/>
                <w:sz w:val="22"/>
                <w:szCs w:val="22"/>
                <w:lang w:eastAsia="th-TH"/>
              </w:rPr>
              <w:t>1,083,972</w:t>
            </w:r>
          </w:p>
        </w:tc>
        <w:tc>
          <w:tcPr>
            <w:tcW w:w="1080" w:type="dxa"/>
            <w:vAlign w:val="bottom"/>
          </w:tcPr>
          <w:p w14:paraId="197B7CE2" w14:textId="7692CB43" w:rsidR="009B6933" w:rsidRPr="008A7FBE" w:rsidRDefault="009B6933" w:rsidP="009B6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9B6933">
              <w:rPr>
                <w:rFonts w:ascii="Cordia New" w:eastAsia="Malgun Gothic" w:hAnsi="Cordia New" w:cs="Cordia New"/>
                <w:sz w:val="22"/>
                <w:szCs w:val="22"/>
                <w:lang w:eastAsia="th-TH"/>
              </w:rPr>
              <w:t>1,083,972</w:t>
            </w:r>
          </w:p>
        </w:tc>
      </w:tr>
      <w:tr w:rsidR="002D4757" w:rsidRPr="008A7FBE" w14:paraId="55C33C6F" w14:textId="77777777" w:rsidTr="00CD77C8">
        <w:tc>
          <w:tcPr>
            <w:tcW w:w="1764" w:type="dxa"/>
          </w:tcPr>
          <w:p w14:paraId="4F7CCB17" w14:textId="0D9ECE8C" w:rsidR="002D4757" w:rsidRPr="00BA031A" w:rsidRDefault="002D4757"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BA031A">
              <w:rPr>
                <w:rFonts w:ascii="Cordia New" w:hAnsi="Cordia New" w:cs="Cordia New"/>
                <w:sz w:val="22"/>
                <w:szCs w:val="22"/>
                <w:cs/>
              </w:rPr>
              <w:t>หนี้สินตามสัญญาเช่า</w:t>
            </w:r>
          </w:p>
        </w:tc>
        <w:tc>
          <w:tcPr>
            <w:tcW w:w="990" w:type="dxa"/>
            <w:vAlign w:val="bottom"/>
          </w:tcPr>
          <w:p w14:paraId="018811A4" w14:textId="604AAD81" w:rsidR="002D4757" w:rsidRPr="006F0556" w:rsidRDefault="002D4757"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val="en-GB"/>
              </w:rPr>
            </w:pPr>
            <w:r w:rsidRPr="008A7FBE">
              <w:rPr>
                <w:rFonts w:ascii="Cordia New" w:hAnsi="Cordia New" w:cs="Cordia New" w:hint="cs"/>
                <w:sz w:val="22"/>
                <w:szCs w:val="22"/>
                <w:lang w:val="en-GB"/>
              </w:rPr>
              <w:t>-</w:t>
            </w:r>
          </w:p>
        </w:tc>
        <w:tc>
          <w:tcPr>
            <w:tcW w:w="990" w:type="dxa"/>
            <w:vAlign w:val="bottom"/>
          </w:tcPr>
          <w:p w14:paraId="5C1983B6" w14:textId="7D76510C" w:rsidR="002D4757" w:rsidRPr="008A7FBE" w:rsidRDefault="002D4757"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Pr>
                <w:rFonts w:ascii="Cordia New" w:eastAsia="Malgun Gothic" w:hAnsi="Cordia New" w:cs="Cordia New"/>
                <w:sz w:val="22"/>
                <w:szCs w:val="22"/>
                <w:lang w:eastAsia="th-TH"/>
              </w:rPr>
              <w:t>4,544,202</w:t>
            </w:r>
          </w:p>
        </w:tc>
        <w:tc>
          <w:tcPr>
            <w:tcW w:w="1080" w:type="dxa"/>
            <w:vAlign w:val="bottom"/>
          </w:tcPr>
          <w:p w14:paraId="59DED3BB" w14:textId="166A599F" w:rsidR="002D4757" w:rsidRPr="008A7FBE" w:rsidRDefault="002D4757"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Pr>
                <w:rFonts w:ascii="Cordia New" w:eastAsia="Malgun Gothic" w:hAnsi="Cordia New" w:cs="Cordia New"/>
                <w:sz w:val="22"/>
                <w:szCs w:val="22"/>
                <w:lang w:eastAsia="th-TH"/>
              </w:rPr>
              <w:t>2,201,123</w:t>
            </w:r>
          </w:p>
        </w:tc>
        <w:tc>
          <w:tcPr>
            <w:tcW w:w="990" w:type="dxa"/>
            <w:vAlign w:val="bottom"/>
          </w:tcPr>
          <w:p w14:paraId="546D807A" w14:textId="1FF7D32F" w:rsidR="002D4757" w:rsidRPr="002D4757" w:rsidRDefault="002D4757"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eastAsia="Malgun Gothic" w:hAnsi="Cordia New" w:cs="Cordia New"/>
                <w:sz w:val="22"/>
                <w:szCs w:val="22"/>
                <w:lang w:val="en-GB"/>
              </w:rPr>
            </w:pPr>
            <w:r w:rsidRPr="008A7FBE">
              <w:rPr>
                <w:rFonts w:ascii="Cordia New" w:hAnsi="Cordia New" w:cs="Cordia New" w:hint="cs"/>
                <w:sz w:val="22"/>
                <w:szCs w:val="22"/>
                <w:lang w:val="en-GB"/>
              </w:rPr>
              <w:t>-</w:t>
            </w:r>
          </w:p>
        </w:tc>
        <w:tc>
          <w:tcPr>
            <w:tcW w:w="1080" w:type="dxa"/>
            <w:vAlign w:val="bottom"/>
          </w:tcPr>
          <w:p w14:paraId="07E6B678" w14:textId="02A150A0" w:rsidR="002D4757" w:rsidRPr="008A7FBE" w:rsidRDefault="001F0D97"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Pr>
                <w:rFonts w:ascii="Cordia New" w:eastAsia="Malgun Gothic" w:hAnsi="Cordia New" w:cs="Cordia New"/>
                <w:sz w:val="22"/>
                <w:szCs w:val="22"/>
                <w:lang w:eastAsia="th-TH"/>
              </w:rPr>
              <w:t>6,745,325</w:t>
            </w:r>
          </w:p>
        </w:tc>
        <w:tc>
          <w:tcPr>
            <w:tcW w:w="1080" w:type="dxa"/>
            <w:vAlign w:val="bottom"/>
          </w:tcPr>
          <w:p w14:paraId="38F2CD85" w14:textId="63A12D5F" w:rsidR="002D4757" w:rsidRPr="008A7FBE" w:rsidRDefault="008E573A"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Pr>
                <w:rFonts w:ascii="Cordia New" w:eastAsia="Malgun Gothic" w:hAnsi="Cordia New" w:cs="Cordia New"/>
                <w:sz w:val="22"/>
                <w:szCs w:val="22"/>
                <w:lang w:eastAsia="th-TH"/>
              </w:rPr>
              <w:t>6,327,892</w:t>
            </w:r>
          </w:p>
        </w:tc>
      </w:tr>
      <w:tr w:rsidR="002D4757" w:rsidRPr="008A7FBE" w14:paraId="1CDBF152" w14:textId="77777777" w:rsidTr="00CD77C8">
        <w:trPr>
          <w:trHeight w:val="66"/>
        </w:trPr>
        <w:tc>
          <w:tcPr>
            <w:tcW w:w="1764" w:type="dxa"/>
          </w:tcPr>
          <w:p w14:paraId="3DF2555A" w14:textId="77777777" w:rsidR="002D4757" w:rsidRPr="008A7FBE" w:rsidRDefault="002D4757" w:rsidP="002D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รวม</w:t>
            </w:r>
          </w:p>
        </w:tc>
        <w:tc>
          <w:tcPr>
            <w:tcW w:w="990" w:type="dxa"/>
            <w:vAlign w:val="bottom"/>
          </w:tcPr>
          <w:p w14:paraId="14C12E2C" w14:textId="40B16568" w:rsidR="002D4757" w:rsidRPr="006F0556" w:rsidRDefault="002D4757" w:rsidP="002D47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val="en-GB"/>
              </w:rPr>
            </w:pPr>
            <w:r w:rsidRPr="008A7FBE">
              <w:rPr>
                <w:rFonts w:ascii="Cordia New" w:hAnsi="Cordia New" w:cs="Cordia New" w:hint="cs"/>
                <w:sz w:val="22"/>
                <w:szCs w:val="22"/>
                <w:lang w:val="en-GB"/>
              </w:rPr>
              <w:t>-</w:t>
            </w:r>
          </w:p>
        </w:tc>
        <w:tc>
          <w:tcPr>
            <w:tcW w:w="990" w:type="dxa"/>
            <w:vAlign w:val="bottom"/>
          </w:tcPr>
          <w:p w14:paraId="5215049B" w14:textId="00D2D471" w:rsidR="002D4757" w:rsidRPr="008A7FBE" w:rsidRDefault="00E20919" w:rsidP="002D47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sidRPr="00E20919">
              <w:rPr>
                <w:rFonts w:ascii="Cordia New" w:eastAsia="Malgun Gothic" w:hAnsi="Cordia New" w:cs="Cordia New"/>
                <w:sz w:val="22"/>
                <w:szCs w:val="22"/>
                <w:lang w:eastAsia="th-TH"/>
              </w:rPr>
              <w:t>5,628,174</w:t>
            </w:r>
          </w:p>
        </w:tc>
        <w:tc>
          <w:tcPr>
            <w:tcW w:w="1080" w:type="dxa"/>
            <w:vAlign w:val="bottom"/>
          </w:tcPr>
          <w:p w14:paraId="0B5E981C" w14:textId="77737383" w:rsidR="002D4757" w:rsidRPr="008A7FBE" w:rsidRDefault="002D4757" w:rsidP="002D47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Pr>
                <w:rFonts w:ascii="Cordia New" w:eastAsia="Malgun Gothic" w:hAnsi="Cordia New" w:cs="Cordia New"/>
                <w:sz w:val="22"/>
                <w:szCs w:val="22"/>
                <w:lang w:eastAsia="th-TH"/>
              </w:rPr>
              <w:t>2,201,123</w:t>
            </w:r>
          </w:p>
        </w:tc>
        <w:tc>
          <w:tcPr>
            <w:tcW w:w="990" w:type="dxa"/>
            <w:vAlign w:val="bottom"/>
          </w:tcPr>
          <w:p w14:paraId="46FE2FEE" w14:textId="1D158228" w:rsidR="002D4757" w:rsidRPr="002D4757" w:rsidRDefault="002D4757" w:rsidP="002D47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eastAsia="Malgun Gothic" w:hAnsi="Cordia New" w:cs="Cordia New"/>
                <w:sz w:val="22"/>
                <w:szCs w:val="22"/>
                <w:lang w:val="en-GB"/>
              </w:rPr>
            </w:pPr>
            <w:r w:rsidRPr="008A7FBE">
              <w:rPr>
                <w:rFonts w:ascii="Cordia New" w:hAnsi="Cordia New" w:cs="Cordia New" w:hint="cs"/>
                <w:sz w:val="22"/>
                <w:szCs w:val="22"/>
                <w:lang w:val="en-GB"/>
              </w:rPr>
              <w:t>-</w:t>
            </w:r>
          </w:p>
        </w:tc>
        <w:tc>
          <w:tcPr>
            <w:tcW w:w="1080" w:type="dxa"/>
            <w:vAlign w:val="bottom"/>
          </w:tcPr>
          <w:p w14:paraId="20819B6C" w14:textId="382AB7DB" w:rsidR="002D4757" w:rsidRPr="008A7FBE" w:rsidRDefault="00820B21" w:rsidP="002D47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jc w:val="right"/>
              <w:rPr>
                <w:rFonts w:ascii="Cordia New" w:hAnsi="Cordia New" w:cs="Cordia New"/>
                <w:sz w:val="22"/>
                <w:szCs w:val="22"/>
              </w:rPr>
            </w:pPr>
            <w:r>
              <w:rPr>
                <w:rFonts w:ascii="Cordia New" w:eastAsia="Malgun Gothic" w:hAnsi="Cordia New" w:cs="Cordia New"/>
                <w:sz w:val="22"/>
                <w:szCs w:val="22"/>
                <w:lang w:eastAsia="th-TH"/>
              </w:rPr>
              <w:t>7,</w:t>
            </w:r>
            <w:r w:rsidR="00A07582">
              <w:rPr>
                <w:rFonts w:ascii="Cordia New" w:eastAsia="Malgun Gothic" w:hAnsi="Cordia New" w:cs="Cordia New"/>
                <w:sz w:val="22"/>
                <w:szCs w:val="22"/>
                <w:lang w:eastAsia="th-TH"/>
              </w:rPr>
              <w:t>829,297</w:t>
            </w:r>
          </w:p>
        </w:tc>
        <w:tc>
          <w:tcPr>
            <w:tcW w:w="1080" w:type="dxa"/>
            <w:vAlign w:val="bottom"/>
          </w:tcPr>
          <w:p w14:paraId="27344F89" w14:textId="3A0722FA" w:rsidR="002D4757" w:rsidRPr="008A7FBE" w:rsidRDefault="00902133" w:rsidP="002D47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jc w:val="right"/>
              <w:rPr>
                <w:rFonts w:ascii="Cordia New" w:hAnsi="Cordia New" w:cs="Cordia New"/>
                <w:sz w:val="22"/>
                <w:szCs w:val="22"/>
              </w:rPr>
            </w:pPr>
            <w:r w:rsidRPr="00902133">
              <w:rPr>
                <w:rFonts w:ascii="Cordia New" w:eastAsia="Malgun Gothic" w:hAnsi="Cordia New" w:cs="Cordia New"/>
                <w:sz w:val="22"/>
                <w:szCs w:val="22"/>
                <w:lang w:eastAsia="th-TH"/>
              </w:rPr>
              <w:t>7,411,864</w:t>
            </w:r>
          </w:p>
        </w:tc>
      </w:tr>
    </w:tbl>
    <w:p w14:paraId="74E72264" w14:textId="77777777" w:rsidR="004F767A" w:rsidRPr="008A7FBE" w:rsidRDefault="004F767A" w:rsidP="00E41EB0">
      <w:pPr>
        <w:pStyle w:val="ListParagraph"/>
        <w:spacing w:after="0" w:line="240" w:lineRule="auto"/>
        <w:ind w:left="1627"/>
        <w:jc w:val="thaiDistribute"/>
        <w:outlineLvl w:val="0"/>
        <w:rPr>
          <w:rFonts w:ascii="Cordia New" w:hAnsi="Cordia New" w:cs="Cordia New"/>
          <w:szCs w:val="22"/>
        </w:rPr>
      </w:pPr>
    </w:p>
    <w:tbl>
      <w:tblPr>
        <w:tblW w:w="7974" w:type="dxa"/>
        <w:tblInd w:w="1566" w:type="dxa"/>
        <w:tblLayout w:type="fixed"/>
        <w:tblLook w:val="0000" w:firstRow="0" w:lastRow="0" w:firstColumn="0" w:lastColumn="0" w:noHBand="0" w:noVBand="0"/>
      </w:tblPr>
      <w:tblGrid>
        <w:gridCol w:w="1764"/>
        <w:gridCol w:w="990"/>
        <w:gridCol w:w="990"/>
        <w:gridCol w:w="1080"/>
        <w:gridCol w:w="990"/>
        <w:gridCol w:w="1062"/>
        <w:gridCol w:w="1098"/>
      </w:tblGrid>
      <w:tr w:rsidR="00E41EB0" w:rsidRPr="008A7FBE" w14:paraId="377A9A86" w14:textId="77777777" w:rsidTr="00CD77C8">
        <w:tc>
          <w:tcPr>
            <w:tcW w:w="1764" w:type="dxa"/>
          </w:tcPr>
          <w:p w14:paraId="79FC468A" w14:textId="77777777" w:rsidR="00E41EB0" w:rsidRPr="008A7FBE" w:rsidRDefault="00E41EB0" w:rsidP="008A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42"/>
              <w:rPr>
                <w:rFonts w:ascii="Cordia New" w:hAnsi="Cordia New" w:cs="Cordia New"/>
                <w:sz w:val="22"/>
                <w:szCs w:val="22"/>
                <w:lang w:val="en-GB"/>
              </w:rPr>
            </w:pPr>
            <w:r w:rsidRPr="008A7FBE">
              <w:rPr>
                <w:rFonts w:ascii="Cordia New" w:hAnsi="Cordia New" w:cs="Cordia New"/>
                <w:sz w:val="22"/>
                <w:szCs w:val="22"/>
              </w:rPr>
              <w:t>(</w:t>
            </w:r>
            <w:r w:rsidRPr="008A7FBE">
              <w:rPr>
                <w:rFonts w:ascii="Cordia New" w:hAnsi="Cordia New" w:cs="Cordia New"/>
                <w:sz w:val="22"/>
                <w:szCs w:val="22"/>
                <w:cs/>
              </w:rPr>
              <w:t>หน่วย : บาท)</w:t>
            </w:r>
          </w:p>
        </w:tc>
        <w:tc>
          <w:tcPr>
            <w:tcW w:w="6210" w:type="dxa"/>
            <w:gridSpan w:val="6"/>
          </w:tcPr>
          <w:p w14:paraId="5E2B2014" w14:textId="77777777"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firstLine="6"/>
              <w:jc w:val="center"/>
              <w:rPr>
                <w:rFonts w:ascii="Cordia New" w:hAnsi="Cordia New" w:cs="Cordia New"/>
                <w:sz w:val="22"/>
                <w:szCs w:val="22"/>
                <w:lang w:val="en-GB"/>
              </w:rPr>
            </w:pPr>
            <w:r w:rsidRPr="008A7FBE">
              <w:rPr>
                <w:rFonts w:ascii="Cordia New" w:hAnsi="Cordia New" w:cs="Cordia New"/>
                <w:sz w:val="22"/>
                <w:szCs w:val="22"/>
                <w:cs/>
              </w:rPr>
              <w:t>งบการเงินเฉพาะกิจการ</w:t>
            </w:r>
          </w:p>
        </w:tc>
      </w:tr>
      <w:tr w:rsidR="00E41EB0" w:rsidRPr="008A7FBE" w14:paraId="0CD339BC" w14:textId="77777777" w:rsidTr="00CD77C8">
        <w:tc>
          <w:tcPr>
            <w:tcW w:w="1764" w:type="dxa"/>
          </w:tcPr>
          <w:p w14:paraId="7586D8CC"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39"/>
              <w:jc w:val="both"/>
              <w:rPr>
                <w:rFonts w:ascii="Cordia New" w:hAnsi="Cordia New" w:cs="Cordia New"/>
                <w:sz w:val="22"/>
                <w:szCs w:val="22"/>
                <w:lang w:val="en-GB"/>
              </w:rPr>
            </w:pPr>
          </w:p>
        </w:tc>
        <w:tc>
          <w:tcPr>
            <w:tcW w:w="990" w:type="dxa"/>
            <w:vAlign w:val="bottom"/>
          </w:tcPr>
          <w:p w14:paraId="51380D4F" w14:textId="77777777"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เมื่อเรียก</w:t>
            </w:r>
          </w:p>
          <w:p w14:paraId="6E636BA2" w14:textId="77777777"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ชำระ</w:t>
            </w:r>
          </w:p>
        </w:tc>
        <w:tc>
          <w:tcPr>
            <w:tcW w:w="990" w:type="dxa"/>
            <w:vAlign w:val="bottom"/>
          </w:tcPr>
          <w:p w14:paraId="7725212E" w14:textId="77777777"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 xml:space="preserve">ภายใน </w:t>
            </w:r>
            <w:r w:rsidRPr="008A7FBE">
              <w:rPr>
                <w:rFonts w:ascii="Cordia New" w:hAnsi="Cordia New" w:cs="Cordia New"/>
                <w:sz w:val="22"/>
                <w:szCs w:val="22"/>
              </w:rPr>
              <w:t>1</w:t>
            </w:r>
            <w:r w:rsidRPr="008A7FBE">
              <w:rPr>
                <w:rFonts w:ascii="Cordia New" w:hAnsi="Cordia New" w:cs="Cordia New"/>
                <w:sz w:val="22"/>
                <w:szCs w:val="22"/>
                <w:cs/>
              </w:rPr>
              <w:t xml:space="preserve"> ปี</w:t>
            </w:r>
          </w:p>
        </w:tc>
        <w:tc>
          <w:tcPr>
            <w:tcW w:w="1080" w:type="dxa"/>
            <w:vAlign w:val="bottom"/>
          </w:tcPr>
          <w:p w14:paraId="6676E150" w14:textId="77777777"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rPr>
              <w:t>1 - 5</w:t>
            </w:r>
            <w:r w:rsidRPr="008A7FBE">
              <w:rPr>
                <w:rFonts w:ascii="Cordia New" w:hAnsi="Cordia New" w:cs="Cordia New"/>
                <w:sz w:val="22"/>
                <w:szCs w:val="22"/>
                <w:cs/>
              </w:rPr>
              <w:t xml:space="preserve"> ปี</w:t>
            </w:r>
          </w:p>
        </w:tc>
        <w:tc>
          <w:tcPr>
            <w:tcW w:w="990" w:type="dxa"/>
            <w:vAlign w:val="bottom"/>
          </w:tcPr>
          <w:p w14:paraId="79AEA0C9" w14:textId="10E0CC4A"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เกินกว่า</w:t>
            </w:r>
            <w:r w:rsidR="00EC2FF7">
              <w:rPr>
                <w:rFonts w:ascii="Cordia New" w:hAnsi="Cordia New" w:cs="Cordia New"/>
                <w:sz w:val="22"/>
                <w:szCs w:val="22"/>
              </w:rPr>
              <w:t xml:space="preserve"> 5 </w:t>
            </w:r>
            <w:r w:rsidRPr="008A7FBE">
              <w:rPr>
                <w:rFonts w:ascii="Cordia New" w:hAnsi="Cordia New" w:cs="Cordia New"/>
                <w:sz w:val="22"/>
                <w:szCs w:val="22"/>
                <w:cs/>
              </w:rPr>
              <w:t>ปี</w:t>
            </w:r>
          </w:p>
        </w:tc>
        <w:tc>
          <w:tcPr>
            <w:tcW w:w="1062" w:type="dxa"/>
            <w:vAlign w:val="bottom"/>
          </w:tcPr>
          <w:p w14:paraId="3B5B4059" w14:textId="77777777"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 w:firstLine="14"/>
              <w:jc w:val="center"/>
              <w:rPr>
                <w:rFonts w:ascii="Cordia New" w:hAnsi="Cordia New" w:cs="Cordia New"/>
                <w:sz w:val="22"/>
                <w:szCs w:val="22"/>
              </w:rPr>
            </w:pPr>
            <w:r w:rsidRPr="008A7FBE">
              <w:rPr>
                <w:rFonts w:ascii="Cordia New" w:hAnsi="Cordia New" w:cs="Cordia New"/>
                <w:sz w:val="22"/>
                <w:szCs w:val="22"/>
                <w:cs/>
              </w:rPr>
              <w:t>รวม</w:t>
            </w:r>
          </w:p>
        </w:tc>
        <w:tc>
          <w:tcPr>
            <w:tcW w:w="1098" w:type="dxa"/>
            <w:vAlign w:val="bottom"/>
          </w:tcPr>
          <w:p w14:paraId="36C05D97" w14:textId="77777777" w:rsidR="00E41EB0" w:rsidRPr="008A7FBE" w:rsidRDefault="00E41EB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jc w:val="center"/>
              <w:rPr>
                <w:rFonts w:ascii="Cordia New" w:hAnsi="Cordia New" w:cs="Cordia New"/>
                <w:sz w:val="22"/>
                <w:szCs w:val="22"/>
              </w:rPr>
            </w:pPr>
            <w:r w:rsidRPr="008A7FBE">
              <w:rPr>
                <w:rFonts w:ascii="Cordia New" w:hAnsi="Cordia New" w:cs="Cordia New"/>
                <w:sz w:val="22"/>
                <w:szCs w:val="22"/>
                <w:cs/>
              </w:rPr>
              <w:t>มูลค่าตามบัญชี</w:t>
            </w:r>
          </w:p>
        </w:tc>
      </w:tr>
      <w:tr w:rsidR="00E41EB0" w:rsidRPr="008A7FBE" w14:paraId="2EA52443" w14:textId="77777777" w:rsidTr="00CD77C8">
        <w:tc>
          <w:tcPr>
            <w:tcW w:w="1764" w:type="dxa"/>
          </w:tcPr>
          <w:p w14:paraId="1E5A868A"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sz w:val="22"/>
                <w:szCs w:val="22"/>
                <w:u w:val="single"/>
              </w:rPr>
            </w:pPr>
          </w:p>
        </w:tc>
        <w:tc>
          <w:tcPr>
            <w:tcW w:w="990" w:type="dxa"/>
            <w:vAlign w:val="bottom"/>
          </w:tcPr>
          <w:p w14:paraId="11E81A2D"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tcPr>
          <w:p w14:paraId="1040F31D"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tcPr>
          <w:p w14:paraId="26BB4CF2"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7A83963C"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62" w:type="dxa"/>
            <w:vAlign w:val="bottom"/>
          </w:tcPr>
          <w:p w14:paraId="25277016"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98" w:type="dxa"/>
            <w:vAlign w:val="bottom"/>
          </w:tcPr>
          <w:p w14:paraId="7503D23B"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E41EB0" w:rsidRPr="008A7FBE" w14:paraId="71C438B4" w14:textId="77777777" w:rsidTr="00CD77C8">
        <w:tc>
          <w:tcPr>
            <w:tcW w:w="1764" w:type="dxa"/>
          </w:tcPr>
          <w:p w14:paraId="106CD783" w14:textId="3D14B2B2"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20" w:lineRule="exact"/>
              <w:ind w:left="129" w:hanging="168"/>
              <w:rPr>
                <w:rFonts w:ascii="Cordia New" w:hAnsi="Cordia New" w:cs="Cordia New"/>
                <w:b/>
                <w:bCs/>
                <w:sz w:val="22"/>
                <w:szCs w:val="22"/>
                <w:cs/>
              </w:rPr>
            </w:pPr>
            <w:r w:rsidRPr="008A7FBE">
              <w:rPr>
                <w:rFonts w:ascii="Cordia New" w:hAnsi="Cordia New" w:cs="Cordia New" w:hint="cs"/>
                <w:b/>
                <w:bCs/>
                <w:sz w:val="22"/>
                <w:szCs w:val="22"/>
                <w:cs/>
              </w:rPr>
              <w:t>วันครบกำหนดของ</w:t>
            </w:r>
            <w:r w:rsidR="00CD77C8">
              <w:rPr>
                <w:rFonts w:ascii="Cordia New" w:hAnsi="Cordia New" w:cs="Cordia New"/>
                <w:b/>
                <w:bCs/>
                <w:sz w:val="22"/>
                <w:szCs w:val="22"/>
                <w:cs/>
              </w:rPr>
              <w:br/>
            </w:r>
            <w:r w:rsidRPr="008A7FBE">
              <w:rPr>
                <w:rFonts w:ascii="Cordia New" w:hAnsi="Cordia New" w:cs="Cordia New" w:hint="cs"/>
                <w:b/>
                <w:bCs/>
                <w:sz w:val="22"/>
                <w:szCs w:val="22"/>
                <w:cs/>
              </w:rPr>
              <w:t>หนี้สินทางการเงิน</w:t>
            </w:r>
          </w:p>
        </w:tc>
        <w:tc>
          <w:tcPr>
            <w:tcW w:w="990" w:type="dxa"/>
            <w:vAlign w:val="bottom"/>
          </w:tcPr>
          <w:p w14:paraId="3A9486C5"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tcPr>
          <w:p w14:paraId="6F0306A9"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80" w:type="dxa"/>
          </w:tcPr>
          <w:p w14:paraId="62236C17"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990" w:type="dxa"/>
            <w:vAlign w:val="bottom"/>
          </w:tcPr>
          <w:p w14:paraId="03F6A160"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cs/>
              </w:rPr>
            </w:pPr>
          </w:p>
        </w:tc>
        <w:tc>
          <w:tcPr>
            <w:tcW w:w="1062" w:type="dxa"/>
            <w:vAlign w:val="bottom"/>
          </w:tcPr>
          <w:p w14:paraId="27998C62"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c>
          <w:tcPr>
            <w:tcW w:w="1098" w:type="dxa"/>
            <w:vAlign w:val="bottom"/>
          </w:tcPr>
          <w:p w14:paraId="48AB6165"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2"/>
                <w:szCs w:val="22"/>
              </w:rPr>
            </w:pPr>
          </w:p>
        </w:tc>
      </w:tr>
      <w:tr w:rsidR="00E41EB0" w:rsidRPr="008A7FBE" w14:paraId="30CD8FC5" w14:textId="77777777" w:rsidTr="00CD77C8">
        <w:tc>
          <w:tcPr>
            <w:tcW w:w="1764" w:type="dxa"/>
          </w:tcPr>
          <w:p w14:paraId="0FC04981" w14:textId="7655023C"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rPr>
            </w:pPr>
            <w:r w:rsidRPr="008A7FBE">
              <w:rPr>
                <w:rFonts w:ascii="Cordia New" w:hAnsi="Cordia New" w:cs="Cordia New" w:hint="cs"/>
                <w:sz w:val="22"/>
                <w:szCs w:val="22"/>
                <w:cs/>
              </w:rPr>
              <w:t xml:space="preserve">ณ วันที่ </w:t>
            </w:r>
            <w:r w:rsidRPr="008A7FBE">
              <w:rPr>
                <w:rFonts w:ascii="Cordia New" w:hAnsi="Cordia New" w:cs="Cordia New" w:hint="cs"/>
                <w:sz w:val="22"/>
                <w:szCs w:val="22"/>
              </w:rPr>
              <w:t>31</w:t>
            </w:r>
            <w:r w:rsidRPr="008A7FBE">
              <w:rPr>
                <w:rFonts w:ascii="Cordia New" w:hAnsi="Cordia New" w:cs="Cordia New" w:hint="cs"/>
                <w:sz w:val="22"/>
                <w:szCs w:val="22"/>
                <w:cs/>
              </w:rPr>
              <w:t xml:space="preserve"> ธันวาคม </w:t>
            </w:r>
            <w:r w:rsidRPr="008A7FBE">
              <w:rPr>
                <w:rFonts w:ascii="Cordia New" w:hAnsi="Cordia New" w:cs="Cordia New" w:hint="cs"/>
                <w:sz w:val="22"/>
                <w:szCs w:val="22"/>
              </w:rPr>
              <w:t>256</w:t>
            </w:r>
            <w:r w:rsidR="00B4155D" w:rsidRPr="008A7FBE">
              <w:rPr>
                <w:rFonts w:ascii="Cordia New" w:hAnsi="Cordia New" w:cs="Cordia New"/>
                <w:sz w:val="22"/>
                <w:szCs w:val="22"/>
              </w:rPr>
              <w:t>6</w:t>
            </w:r>
          </w:p>
        </w:tc>
        <w:tc>
          <w:tcPr>
            <w:tcW w:w="990" w:type="dxa"/>
            <w:vAlign w:val="bottom"/>
          </w:tcPr>
          <w:p w14:paraId="5ED093EE"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right"/>
              <w:rPr>
                <w:rFonts w:ascii="Cordia New" w:eastAsia="Malgun Gothic" w:hAnsi="Cordia New" w:cs="Cordia New"/>
                <w:sz w:val="22"/>
                <w:szCs w:val="22"/>
                <w:lang w:eastAsia="th-TH"/>
              </w:rPr>
            </w:pPr>
          </w:p>
        </w:tc>
        <w:tc>
          <w:tcPr>
            <w:tcW w:w="990" w:type="dxa"/>
            <w:vAlign w:val="bottom"/>
          </w:tcPr>
          <w:p w14:paraId="02C808E7"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80" w:type="dxa"/>
            <w:vAlign w:val="bottom"/>
          </w:tcPr>
          <w:p w14:paraId="4F0A278F"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20" w:lineRule="exact"/>
              <w:jc w:val="right"/>
              <w:rPr>
                <w:rFonts w:ascii="Cordia New" w:eastAsia="Malgun Gothic" w:hAnsi="Cordia New" w:cs="Cordia New"/>
                <w:sz w:val="22"/>
                <w:szCs w:val="22"/>
                <w:lang w:eastAsia="th-TH"/>
              </w:rPr>
            </w:pPr>
          </w:p>
        </w:tc>
        <w:tc>
          <w:tcPr>
            <w:tcW w:w="990" w:type="dxa"/>
            <w:vAlign w:val="bottom"/>
          </w:tcPr>
          <w:p w14:paraId="539C8825"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right"/>
              <w:rPr>
                <w:rFonts w:ascii="Cordia New" w:eastAsia="Malgun Gothic" w:hAnsi="Cordia New" w:cs="Cordia New"/>
                <w:sz w:val="22"/>
                <w:szCs w:val="22"/>
                <w:lang w:eastAsia="th-TH"/>
              </w:rPr>
            </w:pPr>
          </w:p>
        </w:tc>
        <w:tc>
          <w:tcPr>
            <w:tcW w:w="1062" w:type="dxa"/>
            <w:vAlign w:val="bottom"/>
          </w:tcPr>
          <w:p w14:paraId="371FD333"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c>
          <w:tcPr>
            <w:tcW w:w="1098" w:type="dxa"/>
            <w:vAlign w:val="bottom"/>
          </w:tcPr>
          <w:p w14:paraId="5AF62A9C" w14:textId="77777777" w:rsidR="00E41EB0" w:rsidRPr="008A7FBE" w:rsidRDefault="00E41EB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p>
        </w:tc>
      </w:tr>
      <w:tr w:rsidR="000524C0" w:rsidRPr="008A7FBE" w14:paraId="1C224CDB" w14:textId="77777777" w:rsidTr="00CD77C8">
        <w:tc>
          <w:tcPr>
            <w:tcW w:w="1764" w:type="dxa"/>
          </w:tcPr>
          <w:p w14:paraId="59113E06" w14:textId="77777777" w:rsidR="000524C0" w:rsidRPr="008A7FBE" w:rsidRDefault="000524C0" w:rsidP="0005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เจ้าหนี้การค้าและ</w:t>
            </w:r>
            <w:r w:rsidRPr="008A7FBE">
              <w:rPr>
                <w:rFonts w:ascii="Cordia New" w:hAnsi="Cordia New" w:cs="Cordia New"/>
                <w:sz w:val="22"/>
                <w:szCs w:val="22"/>
                <w:cs/>
              </w:rPr>
              <w:br/>
            </w:r>
            <w:r w:rsidRPr="008A7FBE">
              <w:rPr>
                <w:rFonts w:ascii="Cordia New" w:hAnsi="Cordia New" w:cs="Cordia New" w:hint="cs"/>
                <w:sz w:val="22"/>
                <w:szCs w:val="22"/>
                <w:cs/>
              </w:rPr>
              <w:t>เจ้าหนี้หมุนเวียนอื่น</w:t>
            </w:r>
          </w:p>
        </w:tc>
        <w:tc>
          <w:tcPr>
            <w:tcW w:w="990" w:type="dxa"/>
            <w:vAlign w:val="bottom"/>
          </w:tcPr>
          <w:p w14:paraId="058554A2" w14:textId="6FE7DE60" w:rsidR="000524C0" w:rsidRPr="008A7FBE" w:rsidRDefault="000524C0" w:rsidP="0005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670C8645" w14:textId="135F916F" w:rsidR="000524C0" w:rsidRPr="008A7FBE" w:rsidRDefault="000524C0" w:rsidP="0005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20" w:lineRule="exact"/>
              <w:jc w:val="right"/>
              <w:rPr>
                <w:rFonts w:ascii="Cordia New" w:eastAsia="Malgun Gothic" w:hAnsi="Cordia New" w:cs="Cordia New"/>
                <w:sz w:val="22"/>
                <w:szCs w:val="22"/>
                <w:lang w:eastAsia="th-TH"/>
              </w:rPr>
            </w:pPr>
            <w:r w:rsidRPr="000524C0">
              <w:rPr>
                <w:rFonts w:ascii="Cordia New" w:hAnsi="Cordia New" w:cs="Cordia New"/>
                <w:sz w:val="22"/>
                <w:szCs w:val="22"/>
                <w:lang w:val="en-GB"/>
              </w:rPr>
              <w:t>1,786,345</w:t>
            </w:r>
          </w:p>
        </w:tc>
        <w:tc>
          <w:tcPr>
            <w:tcW w:w="1080" w:type="dxa"/>
            <w:vAlign w:val="bottom"/>
          </w:tcPr>
          <w:p w14:paraId="6687E07A" w14:textId="33600DBD" w:rsidR="000524C0" w:rsidRPr="008A7FBE" w:rsidRDefault="000524C0" w:rsidP="0005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05BB993E" w14:textId="4AD52A56" w:rsidR="000524C0" w:rsidRPr="008A7FBE" w:rsidRDefault="000524C0" w:rsidP="0005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20" w:lineRule="exact"/>
              <w:jc w:val="both"/>
              <w:rPr>
                <w:rFonts w:ascii="Cordia New" w:hAnsi="Cordia New" w:cs="Cordia New"/>
                <w:sz w:val="22"/>
                <w:szCs w:val="22"/>
                <w:lang w:val="en-GB"/>
              </w:rPr>
            </w:pPr>
            <w:r w:rsidRPr="008A7FBE">
              <w:rPr>
                <w:rFonts w:ascii="Cordia New" w:hAnsi="Cordia New" w:cs="Cordia New" w:hint="cs"/>
                <w:sz w:val="22"/>
                <w:szCs w:val="22"/>
                <w:lang w:val="en-GB"/>
              </w:rPr>
              <w:t>-</w:t>
            </w:r>
          </w:p>
        </w:tc>
        <w:tc>
          <w:tcPr>
            <w:tcW w:w="1062" w:type="dxa"/>
            <w:vAlign w:val="bottom"/>
          </w:tcPr>
          <w:p w14:paraId="08F288BD" w14:textId="5B2A7350" w:rsidR="000524C0" w:rsidRPr="008A7FBE" w:rsidRDefault="000524C0" w:rsidP="0005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0524C0">
              <w:rPr>
                <w:rFonts w:ascii="Cordia New" w:hAnsi="Cordia New" w:cs="Cordia New"/>
                <w:sz w:val="22"/>
                <w:szCs w:val="22"/>
                <w:lang w:val="en-GB"/>
              </w:rPr>
              <w:t>1,786,345</w:t>
            </w:r>
          </w:p>
        </w:tc>
        <w:tc>
          <w:tcPr>
            <w:tcW w:w="1098" w:type="dxa"/>
            <w:vAlign w:val="bottom"/>
          </w:tcPr>
          <w:p w14:paraId="5B746A63" w14:textId="43DEE6F8" w:rsidR="000524C0" w:rsidRPr="008A7FBE" w:rsidRDefault="000524C0" w:rsidP="0005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20" w:lineRule="exact"/>
              <w:jc w:val="right"/>
              <w:rPr>
                <w:rFonts w:ascii="Cordia New" w:eastAsia="Malgun Gothic" w:hAnsi="Cordia New" w:cs="Cordia New"/>
                <w:sz w:val="22"/>
                <w:szCs w:val="22"/>
                <w:lang w:eastAsia="th-TH"/>
              </w:rPr>
            </w:pPr>
            <w:r w:rsidRPr="000524C0">
              <w:rPr>
                <w:rFonts w:ascii="Cordia New" w:hAnsi="Cordia New" w:cs="Cordia New"/>
                <w:sz w:val="22"/>
                <w:szCs w:val="22"/>
                <w:lang w:val="en-GB"/>
              </w:rPr>
              <w:t>1,786,345</w:t>
            </w:r>
          </w:p>
        </w:tc>
      </w:tr>
      <w:tr w:rsidR="00BB1CBE" w:rsidRPr="008A7FBE" w14:paraId="2E951A37" w14:textId="77777777" w:rsidTr="00CD77C8">
        <w:tc>
          <w:tcPr>
            <w:tcW w:w="1764" w:type="dxa"/>
          </w:tcPr>
          <w:p w14:paraId="6AEB2ED2" w14:textId="77777777"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sz w:val="22"/>
                <w:szCs w:val="22"/>
                <w:cs/>
              </w:rPr>
              <w:t>หนี้สินตามสัญญาเช่า</w:t>
            </w:r>
          </w:p>
        </w:tc>
        <w:tc>
          <w:tcPr>
            <w:tcW w:w="990" w:type="dxa"/>
          </w:tcPr>
          <w:p w14:paraId="5B701025" w14:textId="033FEBD9"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75283DF8" w14:textId="46479DE7"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3,875,324</w:t>
            </w:r>
          </w:p>
        </w:tc>
        <w:tc>
          <w:tcPr>
            <w:tcW w:w="1080" w:type="dxa"/>
            <w:vAlign w:val="bottom"/>
          </w:tcPr>
          <w:p w14:paraId="23DE4DD4" w14:textId="448177FE"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4,079,593</w:t>
            </w:r>
          </w:p>
        </w:tc>
        <w:tc>
          <w:tcPr>
            <w:tcW w:w="990" w:type="dxa"/>
          </w:tcPr>
          <w:p w14:paraId="225C85E0" w14:textId="6EC5F20B"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hAnsi="Cordia New" w:cs="Cordia New"/>
                <w:sz w:val="22"/>
                <w:szCs w:val="22"/>
                <w:lang w:val="en-GB"/>
              </w:rPr>
            </w:pPr>
            <w:r w:rsidRPr="008A7FBE">
              <w:rPr>
                <w:rFonts w:ascii="Cordia New" w:hAnsi="Cordia New" w:cs="Cordia New" w:hint="cs"/>
                <w:sz w:val="22"/>
                <w:szCs w:val="22"/>
                <w:lang w:val="en-GB"/>
              </w:rPr>
              <w:t>-</w:t>
            </w:r>
          </w:p>
        </w:tc>
        <w:tc>
          <w:tcPr>
            <w:tcW w:w="1062" w:type="dxa"/>
            <w:vAlign w:val="bottom"/>
          </w:tcPr>
          <w:p w14:paraId="52889D45" w14:textId="4A6B0CF6"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7,954,917</w:t>
            </w:r>
          </w:p>
        </w:tc>
        <w:tc>
          <w:tcPr>
            <w:tcW w:w="1098" w:type="dxa"/>
          </w:tcPr>
          <w:p w14:paraId="5E063110" w14:textId="47A9A4C1"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7,492,112</w:t>
            </w:r>
          </w:p>
        </w:tc>
      </w:tr>
      <w:tr w:rsidR="00BB1CBE" w:rsidRPr="008A7FBE" w14:paraId="55321AEF" w14:textId="77777777" w:rsidTr="00CD77C8">
        <w:trPr>
          <w:trHeight w:val="66"/>
        </w:trPr>
        <w:tc>
          <w:tcPr>
            <w:tcW w:w="1764" w:type="dxa"/>
          </w:tcPr>
          <w:p w14:paraId="291B7CEF" w14:textId="77777777" w:rsidR="00BB1CBE" w:rsidRPr="008A7FBE" w:rsidRDefault="00BB1CBE" w:rsidP="00BB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4" w:hanging="123"/>
              <w:rPr>
                <w:rFonts w:ascii="Cordia New" w:hAnsi="Cordia New" w:cs="Cordia New"/>
                <w:sz w:val="22"/>
                <w:szCs w:val="22"/>
                <w:cs/>
              </w:rPr>
            </w:pPr>
            <w:r w:rsidRPr="008A7FBE">
              <w:rPr>
                <w:rFonts w:ascii="Cordia New" w:hAnsi="Cordia New" w:cs="Cordia New" w:hint="cs"/>
                <w:sz w:val="22"/>
                <w:szCs w:val="22"/>
                <w:cs/>
              </w:rPr>
              <w:t>รวม</w:t>
            </w:r>
          </w:p>
        </w:tc>
        <w:tc>
          <w:tcPr>
            <w:tcW w:w="990" w:type="dxa"/>
          </w:tcPr>
          <w:p w14:paraId="1E94A535" w14:textId="4DC2A419" w:rsidR="00BB1CBE" w:rsidRPr="008A7FBE" w:rsidRDefault="00BB1CBE" w:rsidP="00BB1C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eastAsia="Malgun Gothic" w:hAnsi="Cordia New" w:cs="Cordia New"/>
                <w:sz w:val="22"/>
                <w:szCs w:val="22"/>
                <w:lang w:eastAsia="th-TH"/>
              </w:rPr>
            </w:pPr>
            <w:r w:rsidRPr="008A7FBE">
              <w:rPr>
                <w:rFonts w:ascii="Cordia New" w:hAnsi="Cordia New" w:cs="Cordia New" w:hint="cs"/>
                <w:sz w:val="22"/>
                <w:szCs w:val="22"/>
                <w:lang w:val="en-GB"/>
              </w:rPr>
              <w:t>-</w:t>
            </w:r>
          </w:p>
        </w:tc>
        <w:tc>
          <w:tcPr>
            <w:tcW w:w="990" w:type="dxa"/>
            <w:vAlign w:val="bottom"/>
          </w:tcPr>
          <w:p w14:paraId="4792A790" w14:textId="3D05193E" w:rsidR="00BB1CBE" w:rsidRPr="008A7FBE" w:rsidRDefault="00114273" w:rsidP="00BB1C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sidRPr="00114273">
              <w:rPr>
                <w:rFonts w:ascii="Cordia New" w:hAnsi="Cordia New" w:cs="Cordia New"/>
                <w:sz w:val="22"/>
                <w:szCs w:val="22"/>
                <w:lang w:val="en-GB"/>
              </w:rPr>
              <w:t>5,661,669</w:t>
            </w:r>
          </w:p>
        </w:tc>
        <w:tc>
          <w:tcPr>
            <w:tcW w:w="1080" w:type="dxa"/>
            <w:vAlign w:val="bottom"/>
          </w:tcPr>
          <w:p w14:paraId="603319D3" w14:textId="05D052D7" w:rsidR="00BB1CBE" w:rsidRPr="008A7FBE" w:rsidRDefault="00BB1CBE" w:rsidP="00BB1C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right"/>
              <w:rPr>
                <w:rFonts w:ascii="Cordia New" w:eastAsia="Malgun Gothic" w:hAnsi="Cordia New" w:cs="Cordia New"/>
                <w:sz w:val="22"/>
                <w:szCs w:val="22"/>
                <w:lang w:eastAsia="th-TH"/>
              </w:rPr>
            </w:pPr>
            <w:r w:rsidRPr="008A7FBE">
              <w:rPr>
                <w:rFonts w:ascii="Cordia New" w:hAnsi="Cordia New" w:cs="Cordia New" w:hint="cs"/>
                <w:sz w:val="22"/>
                <w:szCs w:val="22"/>
                <w:lang w:val="en-GB"/>
              </w:rPr>
              <w:t>4,079,593</w:t>
            </w:r>
          </w:p>
        </w:tc>
        <w:tc>
          <w:tcPr>
            <w:tcW w:w="990" w:type="dxa"/>
          </w:tcPr>
          <w:p w14:paraId="23729DAE" w14:textId="3AE370CE" w:rsidR="00BB1CBE" w:rsidRPr="008A7FBE" w:rsidRDefault="00BB1CBE" w:rsidP="00BB1C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jc w:val="both"/>
              <w:rPr>
                <w:rFonts w:ascii="Cordia New" w:hAnsi="Cordia New" w:cs="Cordia New"/>
                <w:sz w:val="22"/>
                <w:szCs w:val="22"/>
                <w:lang w:val="en-GB"/>
              </w:rPr>
            </w:pPr>
            <w:r w:rsidRPr="008A7FBE">
              <w:rPr>
                <w:rFonts w:ascii="Cordia New" w:hAnsi="Cordia New" w:cs="Cordia New" w:hint="cs"/>
                <w:sz w:val="22"/>
                <w:szCs w:val="22"/>
                <w:lang w:val="en-GB"/>
              </w:rPr>
              <w:t>-</w:t>
            </w:r>
          </w:p>
        </w:tc>
        <w:tc>
          <w:tcPr>
            <w:tcW w:w="1062" w:type="dxa"/>
            <w:vAlign w:val="bottom"/>
          </w:tcPr>
          <w:p w14:paraId="7F17D082" w14:textId="78DB68AF" w:rsidR="00BB1CBE" w:rsidRPr="008A7FBE" w:rsidRDefault="00114273" w:rsidP="00BB1C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jc w:val="right"/>
              <w:rPr>
                <w:rFonts w:ascii="Cordia New" w:hAnsi="Cordia New" w:cs="Cordia New"/>
                <w:sz w:val="22"/>
                <w:szCs w:val="22"/>
              </w:rPr>
            </w:pPr>
            <w:r w:rsidRPr="00114273">
              <w:rPr>
                <w:rFonts w:ascii="Cordia New" w:hAnsi="Cordia New" w:cs="Cordia New"/>
                <w:sz w:val="22"/>
                <w:szCs w:val="22"/>
                <w:lang w:val="en-GB"/>
              </w:rPr>
              <w:t>9,741,262</w:t>
            </w:r>
          </w:p>
        </w:tc>
        <w:tc>
          <w:tcPr>
            <w:tcW w:w="1098" w:type="dxa"/>
          </w:tcPr>
          <w:p w14:paraId="4FA70330" w14:textId="54A803D6" w:rsidR="00BB1CBE" w:rsidRPr="008A7FBE" w:rsidRDefault="00AD0B12" w:rsidP="00BB1C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20" w:lineRule="exact"/>
              <w:jc w:val="right"/>
              <w:rPr>
                <w:rFonts w:ascii="Cordia New" w:hAnsi="Cordia New" w:cs="Cordia New"/>
                <w:sz w:val="22"/>
                <w:szCs w:val="22"/>
              </w:rPr>
            </w:pPr>
            <w:r w:rsidRPr="00AD0B12">
              <w:rPr>
                <w:rFonts w:ascii="Cordia New" w:hAnsi="Cordia New" w:cs="Cordia New"/>
                <w:sz w:val="22"/>
                <w:szCs w:val="22"/>
                <w:lang w:val="en-GB"/>
              </w:rPr>
              <w:t>9,278,457</w:t>
            </w:r>
          </w:p>
        </w:tc>
      </w:tr>
    </w:tbl>
    <w:p w14:paraId="7E401C23" w14:textId="553AB898" w:rsidR="00B65CE2" w:rsidRDefault="00B65CE2" w:rsidP="00E41EB0">
      <w:pPr>
        <w:pStyle w:val="ListParagraph"/>
        <w:spacing w:line="240" w:lineRule="auto"/>
        <w:ind w:left="1620"/>
        <w:jc w:val="thaiDistribute"/>
        <w:outlineLvl w:val="0"/>
        <w:rPr>
          <w:rFonts w:ascii="Cordia New" w:hAnsi="Cordia New" w:cs="Cordia New"/>
          <w:sz w:val="26"/>
          <w:szCs w:val="26"/>
          <w:cs/>
        </w:rPr>
      </w:pPr>
      <w:r>
        <w:rPr>
          <w:rFonts w:ascii="Cordia New" w:hAnsi="Cordia New" w:cs="Cordia New"/>
          <w:sz w:val="26"/>
          <w:szCs w:val="26"/>
          <w:cs/>
        </w:rPr>
        <w:br w:type="page"/>
      </w:r>
    </w:p>
    <w:p w14:paraId="48C886FF" w14:textId="77777777" w:rsidR="00E41EB0" w:rsidRPr="008A7FBE" w:rsidRDefault="00E41EB0" w:rsidP="00E41EB0">
      <w:pPr>
        <w:pStyle w:val="ListParagraph"/>
        <w:spacing w:line="240" w:lineRule="auto"/>
        <w:ind w:left="1620"/>
        <w:jc w:val="thaiDistribute"/>
        <w:outlineLvl w:val="0"/>
        <w:rPr>
          <w:rFonts w:ascii="Cordia New" w:hAnsi="Cordia New" w:cs="Cordia New"/>
          <w:sz w:val="26"/>
          <w:szCs w:val="26"/>
        </w:rPr>
      </w:pPr>
    </w:p>
    <w:p w14:paraId="626BD243" w14:textId="4A3E1E1F" w:rsidR="00C64996" w:rsidRPr="008A7FBE" w:rsidRDefault="00AA5D8B" w:rsidP="00F35840">
      <w:pPr>
        <w:pStyle w:val="ListParagraph"/>
        <w:numPr>
          <w:ilvl w:val="1"/>
          <w:numId w:val="26"/>
        </w:numPr>
        <w:spacing w:after="0" w:line="240" w:lineRule="auto"/>
        <w:ind w:left="900" w:hanging="540"/>
        <w:jc w:val="thaiDistribute"/>
        <w:outlineLvl w:val="0"/>
        <w:rPr>
          <w:rFonts w:ascii="Cordia New" w:hAnsi="Cordia New" w:cs="Cordia New"/>
          <w:b/>
          <w:bCs/>
          <w:sz w:val="26"/>
          <w:szCs w:val="26"/>
        </w:rPr>
      </w:pPr>
      <w:r w:rsidRPr="008A7FBE">
        <w:rPr>
          <w:rFonts w:ascii="Cordia New" w:hAnsi="Cordia New" w:cs="Cordia New"/>
          <w:b/>
          <w:bCs/>
          <w:sz w:val="26"/>
          <w:szCs w:val="26"/>
          <w:cs/>
        </w:rPr>
        <w:t>การบริหารส่วนของเงินทุน</w:t>
      </w:r>
    </w:p>
    <w:p w14:paraId="5D6E4E19" w14:textId="77777777" w:rsidR="00C64996" w:rsidRPr="008A7FBE" w:rsidRDefault="00C64996" w:rsidP="00F35840">
      <w:pPr>
        <w:pStyle w:val="ListParagraph"/>
        <w:spacing w:after="0" w:line="240" w:lineRule="auto"/>
        <w:ind w:left="900"/>
        <w:jc w:val="thaiDistribute"/>
        <w:outlineLvl w:val="0"/>
        <w:rPr>
          <w:rFonts w:ascii="Cordia New" w:hAnsi="Cordia New" w:cs="Cordia New"/>
          <w:b/>
          <w:bCs/>
          <w:sz w:val="26"/>
          <w:szCs w:val="26"/>
        </w:rPr>
      </w:pPr>
    </w:p>
    <w:p w14:paraId="6BB6F54A" w14:textId="54577298" w:rsidR="00C64996" w:rsidRPr="008A7FBE" w:rsidRDefault="00385FFC" w:rsidP="00F35840">
      <w:pPr>
        <w:pStyle w:val="ListParagraph"/>
        <w:numPr>
          <w:ilvl w:val="2"/>
          <w:numId w:val="26"/>
        </w:numPr>
        <w:spacing w:after="0" w:line="240" w:lineRule="auto"/>
        <w:ind w:left="1620"/>
        <w:jc w:val="thaiDistribute"/>
        <w:outlineLvl w:val="0"/>
        <w:rPr>
          <w:rFonts w:ascii="Cordia New" w:hAnsi="Cordia New" w:cs="Cordia New"/>
          <w:b/>
          <w:bCs/>
          <w:sz w:val="26"/>
          <w:szCs w:val="26"/>
        </w:rPr>
      </w:pPr>
      <w:r w:rsidRPr="008A7FBE">
        <w:rPr>
          <w:rFonts w:ascii="Cordia New" w:hAnsi="Cordia New" w:cs="Cordia New"/>
          <w:b/>
          <w:bCs/>
          <w:sz w:val="26"/>
          <w:szCs w:val="26"/>
          <w:cs/>
        </w:rPr>
        <w:t>การบริหารความเสี่ยง</w:t>
      </w:r>
    </w:p>
    <w:p w14:paraId="64ECFA69" w14:textId="77777777" w:rsidR="00C64996" w:rsidRPr="008A7FBE" w:rsidRDefault="00C64996" w:rsidP="00F35840">
      <w:pPr>
        <w:pStyle w:val="ListParagraph"/>
        <w:spacing w:after="0" w:line="240" w:lineRule="auto"/>
        <w:ind w:left="1620"/>
        <w:jc w:val="thaiDistribute"/>
        <w:outlineLvl w:val="0"/>
        <w:rPr>
          <w:rFonts w:ascii="Cordia New" w:hAnsi="Cordia New" w:cs="Cordia New"/>
          <w:sz w:val="26"/>
          <w:szCs w:val="26"/>
        </w:rPr>
      </w:pPr>
    </w:p>
    <w:p w14:paraId="14120E13" w14:textId="748DCBE2" w:rsidR="00850BD6" w:rsidRPr="008A7FBE" w:rsidRDefault="00774A0F" w:rsidP="00F35840">
      <w:pPr>
        <w:pStyle w:val="ListParagraph"/>
        <w:spacing w:after="0" w:line="240" w:lineRule="auto"/>
        <w:ind w:left="1620"/>
        <w:jc w:val="thaiDistribute"/>
        <w:outlineLvl w:val="0"/>
        <w:rPr>
          <w:rFonts w:ascii="Cordia New" w:hAnsi="Cordia New" w:cs="Cordia New"/>
          <w:sz w:val="26"/>
          <w:szCs w:val="26"/>
        </w:rPr>
      </w:pPr>
      <w:r w:rsidRPr="008A7FBE">
        <w:rPr>
          <w:rFonts w:ascii="Cordia New" w:hAnsi="Cordia New" w:cs="Cordia New" w:hint="cs"/>
          <w:sz w:val="26"/>
          <w:szCs w:val="26"/>
          <w:cs/>
        </w:rPr>
        <w:t>วัตถุ</w:t>
      </w:r>
      <w:r w:rsidR="00850BD6" w:rsidRPr="008A7FBE">
        <w:rPr>
          <w:rFonts w:ascii="Cordia New" w:hAnsi="Cordia New" w:cs="Cordia New"/>
          <w:sz w:val="26"/>
          <w:szCs w:val="26"/>
          <w:cs/>
        </w:rPr>
        <w:t>ประสงค์ของการบริหารส่วนของทุน คือ</w:t>
      </w:r>
    </w:p>
    <w:p w14:paraId="13B2A77A" w14:textId="77777777" w:rsidR="00850BD6" w:rsidRPr="008A7FBE" w:rsidRDefault="00850BD6" w:rsidP="00F35840">
      <w:pPr>
        <w:pStyle w:val="ListParagraph"/>
        <w:spacing w:after="0" w:line="240" w:lineRule="auto"/>
        <w:ind w:left="1620"/>
        <w:jc w:val="thaiDistribute"/>
        <w:outlineLvl w:val="0"/>
        <w:rPr>
          <w:rFonts w:ascii="Cordia New" w:hAnsi="Cordia New" w:cs="Cordia New"/>
          <w:sz w:val="26"/>
          <w:szCs w:val="26"/>
        </w:rPr>
      </w:pPr>
    </w:p>
    <w:p w14:paraId="47CFAC1E" w14:textId="0F8BB6CE" w:rsidR="00850BD6" w:rsidRPr="008A7FBE" w:rsidRDefault="00850BD6" w:rsidP="00F35840">
      <w:pPr>
        <w:pStyle w:val="ListParagraph"/>
        <w:numPr>
          <w:ilvl w:val="1"/>
          <w:numId w:val="24"/>
        </w:numPr>
        <w:spacing w:after="0" w:line="240" w:lineRule="auto"/>
        <w:ind w:left="1980"/>
        <w:jc w:val="thaiDistribute"/>
        <w:outlineLvl w:val="0"/>
        <w:rPr>
          <w:rFonts w:ascii="Cordia New" w:hAnsi="Cordia New" w:cs="Cordia New"/>
          <w:sz w:val="26"/>
          <w:szCs w:val="26"/>
        </w:rPr>
      </w:pPr>
      <w:r w:rsidRPr="008A7FBE">
        <w:rPr>
          <w:rFonts w:ascii="Cordia New" w:hAnsi="Cordia New" w:cs="Cordia New"/>
          <w:sz w:val="26"/>
          <w:szCs w:val="26"/>
          <w:cs/>
        </w:rPr>
        <w:t>การรักษาไว้ซึ่งการดำเนินงานต่อเนื่องเพื่อที่จะสามารถก่อให้เกิดผลตอบแทนแก่ผู้ถือหุ้นและก่อให้เกิดประโยชน์ให้แก่ผู้มีส่วนได้เสียอื่น</w:t>
      </w:r>
      <w:r w:rsidR="00AE100C" w:rsidRPr="008A7FBE">
        <w:rPr>
          <w:rFonts w:ascii="Cordia New" w:hAnsi="Cordia New" w:cs="Cordia New" w:hint="cs"/>
          <w:sz w:val="26"/>
          <w:szCs w:val="26"/>
          <w:cs/>
        </w:rPr>
        <w:t xml:space="preserve"> </w:t>
      </w:r>
      <w:r w:rsidRPr="008A7FBE">
        <w:rPr>
          <w:rFonts w:ascii="Cordia New" w:hAnsi="Cordia New" w:cs="Cordia New"/>
          <w:sz w:val="26"/>
          <w:szCs w:val="26"/>
          <w:cs/>
        </w:rPr>
        <w:t>ๆ และ</w:t>
      </w:r>
    </w:p>
    <w:p w14:paraId="050AC89A" w14:textId="196B494A" w:rsidR="00850BD6" w:rsidRPr="008A7FBE" w:rsidRDefault="00850BD6" w:rsidP="00F35840">
      <w:pPr>
        <w:pStyle w:val="ListParagraph"/>
        <w:numPr>
          <w:ilvl w:val="1"/>
          <w:numId w:val="24"/>
        </w:numPr>
        <w:spacing w:after="0" w:line="240" w:lineRule="auto"/>
        <w:ind w:left="1980"/>
        <w:jc w:val="thaiDistribute"/>
        <w:outlineLvl w:val="0"/>
        <w:rPr>
          <w:rFonts w:ascii="Cordia New" w:hAnsi="Cordia New" w:cs="Cordia New"/>
          <w:sz w:val="26"/>
          <w:szCs w:val="26"/>
        </w:rPr>
      </w:pPr>
      <w:r w:rsidRPr="008A7FBE">
        <w:rPr>
          <w:rFonts w:ascii="Cordia New" w:hAnsi="Cordia New" w:cs="Cordia New"/>
          <w:sz w:val="26"/>
          <w:szCs w:val="26"/>
          <w:cs/>
        </w:rPr>
        <w:t>การรักษาโครงสร้างเงินทุนไว้ให้อยู่ในระดับที่ก่อให้เกิดประโยชน์สูงสุดเพื่อลดต้นทุนเงินทุน</w:t>
      </w:r>
    </w:p>
    <w:p w14:paraId="09BE7D49" w14:textId="77777777" w:rsidR="00850BD6" w:rsidRPr="008A7FBE" w:rsidRDefault="00850BD6" w:rsidP="00F35840">
      <w:pPr>
        <w:pStyle w:val="ListParagraph"/>
        <w:spacing w:after="0" w:line="240" w:lineRule="auto"/>
        <w:ind w:left="1620"/>
        <w:jc w:val="thaiDistribute"/>
        <w:outlineLvl w:val="0"/>
        <w:rPr>
          <w:rFonts w:ascii="Cordia New" w:hAnsi="Cordia New" w:cs="Cordia New"/>
          <w:sz w:val="26"/>
          <w:szCs w:val="26"/>
        </w:rPr>
      </w:pPr>
    </w:p>
    <w:p w14:paraId="03134A73" w14:textId="21FE3EC2" w:rsidR="00850BD6" w:rsidRPr="008A7FBE" w:rsidRDefault="00850BD6" w:rsidP="00F35840">
      <w:pPr>
        <w:pStyle w:val="ListParagraph"/>
        <w:spacing w:after="0" w:line="240" w:lineRule="auto"/>
        <w:ind w:left="1620"/>
        <w:jc w:val="thaiDistribute"/>
        <w:outlineLvl w:val="0"/>
        <w:rPr>
          <w:rFonts w:ascii="Cordia New" w:hAnsi="Cordia New" w:cs="Cordia New"/>
          <w:sz w:val="26"/>
          <w:szCs w:val="26"/>
        </w:rPr>
      </w:pPr>
      <w:r w:rsidRPr="008A7FBE">
        <w:rPr>
          <w:rFonts w:ascii="Cordia New" w:hAnsi="Cordia New" w:cs="Cordia New"/>
          <w:sz w:val="26"/>
          <w:szCs w:val="26"/>
          <w:cs/>
        </w:rPr>
        <w:t xml:space="preserve">การที่จะรักษาหรือปรับระดับโครงสร้างของเงินทุนนั้น </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อาจต้องปรับจำนวนเงินปันผลจ่าย ปรับการคืนทุนให้แก่ผู้ถือหุ้น การออกหุ้นใหม่ หรือการขายสินทรัพย์เพื่อลดภาระหนี้สิน</w:t>
      </w:r>
    </w:p>
    <w:p w14:paraId="35D30B78" w14:textId="77777777" w:rsidR="008A7FBE" w:rsidRDefault="008A7FBE" w:rsidP="00124E60">
      <w:pPr>
        <w:pStyle w:val="ListParagraph"/>
        <w:spacing w:after="0" w:line="240" w:lineRule="auto"/>
        <w:ind w:left="1627"/>
        <w:jc w:val="thaiDistribute"/>
        <w:outlineLvl w:val="0"/>
        <w:rPr>
          <w:rFonts w:ascii="Cordia New" w:hAnsi="Cordia New" w:cs="Cordia New"/>
          <w:sz w:val="26"/>
          <w:szCs w:val="26"/>
        </w:rPr>
      </w:pPr>
    </w:p>
    <w:p w14:paraId="493661D5" w14:textId="27670261" w:rsidR="004F767A" w:rsidRPr="008A7FBE" w:rsidRDefault="00850BD6" w:rsidP="00124E60">
      <w:pPr>
        <w:pStyle w:val="ListParagraph"/>
        <w:spacing w:after="0" w:line="240" w:lineRule="auto"/>
        <w:ind w:left="1627"/>
        <w:jc w:val="thaiDistribute"/>
        <w:outlineLvl w:val="0"/>
        <w:rPr>
          <w:rFonts w:ascii="Cordia New" w:hAnsi="Cordia New" w:cs="Cordia New"/>
          <w:sz w:val="26"/>
          <w:szCs w:val="26"/>
        </w:rPr>
      </w:pPr>
      <w:r w:rsidRPr="008A7FBE">
        <w:rPr>
          <w:rFonts w:ascii="Cordia New" w:hAnsi="Cordia New" w:cs="Cordia New"/>
          <w:sz w:val="26"/>
          <w:szCs w:val="26"/>
          <w:cs/>
        </w:rPr>
        <w:t xml:space="preserve">ณ วันที่ </w:t>
      </w:r>
      <w:r w:rsidRPr="008A7FBE">
        <w:rPr>
          <w:rFonts w:ascii="Cordia New" w:hAnsi="Cordia New" w:cs="Cordia New"/>
          <w:sz w:val="26"/>
          <w:szCs w:val="26"/>
        </w:rPr>
        <w:t xml:space="preserve">31 </w:t>
      </w:r>
      <w:r w:rsidRPr="008A7FBE">
        <w:rPr>
          <w:rFonts w:ascii="Cordia New" w:hAnsi="Cordia New" w:cs="Cordia New"/>
          <w:sz w:val="26"/>
          <w:szCs w:val="26"/>
          <w:cs/>
        </w:rPr>
        <w:t xml:space="preserve">ธันวาคม </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มีอัตราส่วนหนี้สินต่อทุน ดังนี้</w:t>
      </w:r>
    </w:p>
    <w:p w14:paraId="4C7BEC8C" w14:textId="77777777" w:rsidR="00850BD6" w:rsidRPr="008A7FBE" w:rsidRDefault="00850BD6" w:rsidP="00124E60">
      <w:pPr>
        <w:pStyle w:val="ListParagraph"/>
        <w:spacing w:after="0" w:line="240" w:lineRule="auto"/>
        <w:ind w:left="1627"/>
        <w:jc w:val="thaiDistribute"/>
        <w:outlineLvl w:val="0"/>
        <w:rPr>
          <w:rFonts w:ascii="Cordia New" w:hAnsi="Cordia New" w:cs="Cordia New"/>
          <w:sz w:val="26"/>
          <w:szCs w:val="26"/>
        </w:rPr>
      </w:pPr>
    </w:p>
    <w:tbl>
      <w:tblPr>
        <w:tblW w:w="7947" w:type="dxa"/>
        <w:tblInd w:w="1575" w:type="dxa"/>
        <w:tblLayout w:type="fixed"/>
        <w:tblLook w:val="0000" w:firstRow="0" w:lastRow="0" w:firstColumn="0" w:lastColumn="0" w:noHBand="0" w:noVBand="0"/>
      </w:tblPr>
      <w:tblGrid>
        <w:gridCol w:w="2547"/>
        <w:gridCol w:w="1350"/>
        <w:gridCol w:w="1350"/>
        <w:gridCol w:w="1350"/>
        <w:gridCol w:w="1350"/>
      </w:tblGrid>
      <w:tr w:rsidR="00124E60" w:rsidRPr="008A7FBE" w14:paraId="79F3B8A8" w14:textId="77777777" w:rsidTr="008A7FBE">
        <w:tc>
          <w:tcPr>
            <w:tcW w:w="2547" w:type="dxa"/>
          </w:tcPr>
          <w:p w14:paraId="676E47EC" w14:textId="77777777" w:rsidR="00124E60" w:rsidRPr="00B043B7" w:rsidRDefault="00124E60" w:rsidP="00D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rPr>
                <w:rFonts w:ascii="Cordia New" w:hAnsi="Cordia New" w:cs="Cordia New"/>
                <w:sz w:val="24"/>
                <w:szCs w:val="24"/>
                <w:lang w:val="en-GB"/>
              </w:rPr>
            </w:pPr>
            <w:r w:rsidRPr="00B043B7">
              <w:rPr>
                <w:rFonts w:ascii="Cordia New" w:hAnsi="Cordia New" w:cs="Cordia New"/>
                <w:sz w:val="24"/>
                <w:szCs w:val="24"/>
              </w:rPr>
              <w:t>(</w:t>
            </w:r>
            <w:r w:rsidRPr="00B043B7">
              <w:rPr>
                <w:rFonts w:ascii="Cordia New" w:hAnsi="Cordia New" w:cs="Cordia New"/>
                <w:sz w:val="24"/>
                <w:szCs w:val="24"/>
                <w:cs/>
              </w:rPr>
              <w:t>หน่วย : บาท)</w:t>
            </w:r>
          </w:p>
        </w:tc>
        <w:tc>
          <w:tcPr>
            <w:tcW w:w="2700" w:type="dxa"/>
            <w:gridSpan w:val="2"/>
          </w:tcPr>
          <w:p w14:paraId="0CCA1216" w14:textId="77777777" w:rsidR="00124E60" w:rsidRPr="00B043B7" w:rsidRDefault="00124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4"/>
                <w:szCs w:val="24"/>
                <w:lang w:val="en-GB"/>
              </w:rPr>
            </w:pPr>
            <w:r w:rsidRPr="00B043B7">
              <w:rPr>
                <w:rFonts w:ascii="Cordia New" w:hAnsi="Cordia New" w:cs="Cordia New"/>
                <w:sz w:val="24"/>
                <w:szCs w:val="24"/>
                <w:cs/>
              </w:rPr>
              <w:t>งบการเงินรวม</w:t>
            </w:r>
          </w:p>
        </w:tc>
        <w:tc>
          <w:tcPr>
            <w:tcW w:w="2700" w:type="dxa"/>
            <w:gridSpan w:val="2"/>
          </w:tcPr>
          <w:p w14:paraId="3F24984E" w14:textId="77777777" w:rsidR="00124E60" w:rsidRPr="00B043B7" w:rsidRDefault="00124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4"/>
                <w:szCs w:val="24"/>
                <w:lang w:val="en-GB"/>
              </w:rPr>
            </w:pPr>
            <w:r w:rsidRPr="00B043B7">
              <w:rPr>
                <w:rFonts w:ascii="Cordia New" w:hAnsi="Cordia New" w:cs="Cordia New"/>
                <w:sz w:val="24"/>
                <w:szCs w:val="24"/>
                <w:cs/>
              </w:rPr>
              <w:t>งบการเงินเฉพาะกิจการ</w:t>
            </w:r>
          </w:p>
        </w:tc>
      </w:tr>
      <w:tr w:rsidR="00124E60" w:rsidRPr="008A7FBE" w14:paraId="571C1264" w14:textId="77777777" w:rsidTr="008A7FBE">
        <w:tc>
          <w:tcPr>
            <w:tcW w:w="2547" w:type="dxa"/>
          </w:tcPr>
          <w:p w14:paraId="15FFFA72" w14:textId="77777777" w:rsidR="00124E60" w:rsidRPr="00B043B7" w:rsidRDefault="00124E60" w:rsidP="00D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both"/>
              <w:rPr>
                <w:rFonts w:ascii="Cordia New" w:hAnsi="Cordia New" w:cs="Cordia New"/>
                <w:sz w:val="24"/>
                <w:szCs w:val="24"/>
                <w:lang w:val="en-GB"/>
              </w:rPr>
            </w:pPr>
          </w:p>
        </w:tc>
        <w:tc>
          <w:tcPr>
            <w:tcW w:w="1350" w:type="dxa"/>
            <w:vAlign w:val="bottom"/>
          </w:tcPr>
          <w:p w14:paraId="1837B32B" w14:textId="77777777" w:rsidR="00124E60" w:rsidRPr="00B043B7" w:rsidRDefault="00124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B043B7">
              <w:rPr>
                <w:rFonts w:asciiTheme="minorBidi" w:hAnsiTheme="minorBidi" w:cstheme="minorBidi"/>
                <w:sz w:val="24"/>
                <w:szCs w:val="24"/>
              </w:rPr>
              <w:t>2567</w:t>
            </w:r>
          </w:p>
        </w:tc>
        <w:tc>
          <w:tcPr>
            <w:tcW w:w="1350" w:type="dxa"/>
            <w:vAlign w:val="bottom"/>
          </w:tcPr>
          <w:p w14:paraId="2BE1449A" w14:textId="77777777" w:rsidR="00124E60" w:rsidRPr="00B043B7" w:rsidRDefault="00124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rPr>
            </w:pPr>
            <w:r w:rsidRPr="00B043B7">
              <w:rPr>
                <w:rFonts w:asciiTheme="minorBidi" w:hAnsiTheme="minorBidi" w:cstheme="minorBidi"/>
                <w:sz w:val="24"/>
                <w:szCs w:val="24"/>
                <w:lang w:val="en-GB"/>
              </w:rPr>
              <w:t>2566</w:t>
            </w:r>
          </w:p>
        </w:tc>
        <w:tc>
          <w:tcPr>
            <w:tcW w:w="1350" w:type="dxa"/>
            <w:vAlign w:val="bottom"/>
          </w:tcPr>
          <w:p w14:paraId="7C118276" w14:textId="77777777" w:rsidR="00124E60" w:rsidRPr="00B043B7" w:rsidRDefault="00124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B043B7">
              <w:rPr>
                <w:rFonts w:asciiTheme="minorBidi" w:hAnsiTheme="minorBidi" w:cstheme="minorBidi"/>
                <w:sz w:val="24"/>
                <w:szCs w:val="24"/>
              </w:rPr>
              <w:t>2567</w:t>
            </w:r>
          </w:p>
        </w:tc>
        <w:tc>
          <w:tcPr>
            <w:tcW w:w="1350" w:type="dxa"/>
            <w:vAlign w:val="bottom"/>
          </w:tcPr>
          <w:p w14:paraId="46C6E3C0" w14:textId="77777777" w:rsidR="00124E60" w:rsidRPr="00B043B7" w:rsidRDefault="00124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rPr>
            </w:pPr>
            <w:r w:rsidRPr="00B043B7">
              <w:rPr>
                <w:rFonts w:asciiTheme="minorBidi" w:hAnsiTheme="minorBidi" w:cstheme="minorBidi"/>
                <w:sz w:val="24"/>
                <w:szCs w:val="24"/>
                <w:lang w:val="en-GB"/>
              </w:rPr>
              <w:t>2566</w:t>
            </w:r>
          </w:p>
        </w:tc>
      </w:tr>
      <w:tr w:rsidR="00124E60" w:rsidRPr="008A7FBE" w14:paraId="2721348C" w14:textId="77777777" w:rsidTr="008A7FBE">
        <w:tc>
          <w:tcPr>
            <w:tcW w:w="2547" w:type="dxa"/>
          </w:tcPr>
          <w:p w14:paraId="6AFA77C4" w14:textId="77777777" w:rsidR="00124E60" w:rsidRPr="00B043B7" w:rsidRDefault="00124E60" w:rsidP="00D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rPr>
                <w:rFonts w:ascii="Cordia New" w:hAnsi="Cordia New" w:cs="Cordia New"/>
                <w:sz w:val="24"/>
                <w:szCs w:val="24"/>
                <w:u w:val="single"/>
              </w:rPr>
            </w:pPr>
          </w:p>
        </w:tc>
        <w:tc>
          <w:tcPr>
            <w:tcW w:w="1350" w:type="dxa"/>
            <w:vAlign w:val="bottom"/>
          </w:tcPr>
          <w:p w14:paraId="25D19A8F" w14:textId="77777777" w:rsidR="00124E60" w:rsidRPr="00B043B7" w:rsidRDefault="00124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1350" w:type="dxa"/>
            <w:vAlign w:val="bottom"/>
          </w:tcPr>
          <w:p w14:paraId="75231944" w14:textId="77777777" w:rsidR="00124E60" w:rsidRPr="00B043B7" w:rsidRDefault="00124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1350" w:type="dxa"/>
            <w:vAlign w:val="bottom"/>
          </w:tcPr>
          <w:p w14:paraId="5E8D442E" w14:textId="77777777" w:rsidR="00124E60" w:rsidRPr="00B043B7" w:rsidRDefault="00124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350" w:type="dxa"/>
            <w:vAlign w:val="bottom"/>
          </w:tcPr>
          <w:p w14:paraId="6C7D89ED" w14:textId="77777777" w:rsidR="00124E60" w:rsidRPr="00B043B7" w:rsidRDefault="00124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B538BA" w:rsidRPr="00BC4594" w14:paraId="5FB607E0" w14:textId="77777777" w:rsidTr="008A7FBE">
        <w:tc>
          <w:tcPr>
            <w:tcW w:w="2547" w:type="dxa"/>
          </w:tcPr>
          <w:p w14:paraId="3FE9A49E" w14:textId="64918488" w:rsidR="00B538BA" w:rsidRPr="00BC4594" w:rsidRDefault="00B538BA"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hanging="171"/>
              <w:rPr>
                <w:rFonts w:ascii="Cordia New" w:hAnsi="Cordia New" w:cs="Cordia New"/>
                <w:sz w:val="24"/>
                <w:szCs w:val="24"/>
                <w:cs/>
              </w:rPr>
            </w:pPr>
            <w:r w:rsidRPr="00BC4594">
              <w:rPr>
                <w:rFonts w:ascii="Cordia New" w:hAnsi="Cordia New" w:cs="Cordia New" w:hint="cs"/>
                <w:sz w:val="24"/>
                <w:szCs w:val="24"/>
                <w:cs/>
              </w:rPr>
              <w:t>หนี้สินสุทธิ</w:t>
            </w:r>
          </w:p>
        </w:tc>
        <w:tc>
          <w:tcPr>
            <w:tcW w:w="1350" w:type="dxa"/>
            <w:vAlign w:val="bottom"/>
          </w:tcPr>
          <w:p w14:paraId="015D1F5D" w14:textId="700AEDCC" w:rsidR="00B538BA" w:rsidRPr="00BC4594" w:rsidRDefault="00FB3BC5"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4"/>
                <w:szCs w:val="24"/>
                <w:lang w:eastAsia="th-TH"/>
              </w:rPr>
            </w:pPr>
            <w:r w:rsidRPr="00BC4594">
              <w:rPr>
                <w:rFonts w:ascii="Cordia New" w:eastAsia="Malgun Gothic" w:hAnsi="Cordia New" w:cs="Cordia New"/>
                <w:sz w:val="24"/>
                <w:szCs w:val="24"/>
                <w:lang w:eastAsia="th-TH"/>
              </w:rPr>
              <w:t>900,729,071</w:t>
            </w:r>
          </w:p>
        </w:tc>
        <w:tc>
          <w:tcPr>
            <w:tcW w:w="1350" w:type="dxa"/>
            <w:vAlign w:val="bottom"/>
          </w:tcPr>
          <w:p w14:paraId="6C88DDB7" w14:textId="4F948C76" w:rsidR="00B538BA" w:rsidRPr="00BC4594" w:rsidRDefault="00B538BA"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4"/>
                <w:szCs w:val="24"/>
                <w:lang w:eastAsia="th-TH"/>
              </w:rPr>
            </w:pPr>
            <w:r w:rsidRPr="00BC4594">
              <w:rPr>
                <w:rFonts w:ascii="Cordia New" w:eastAsia="Browallia New" w:hAnsi="Cordia New" w:cs="Cordia New" w:hint="cs"/>
                <w:color w:val="000000"/>
                <w:sz w:val="24"/>
                <w:szCs w:val="24"/>
              </w:rPr>
              <w:t>595,963,727</w:t>
            </w:r>
          </w:p>
        </w:tc>
        <w:tc>
          <w:tcPr>
            <w:tcW w:w="1350" w:type="dxa"/>
            <w:vAlign w:val="bottom"/>
          </w:tcPr>
          <w:p w14:paraId="59AEB8C1" w14:textId="6CC08D7D" w:rsidR="00B538BA" w:rsidRPr="00BC4594" w:rsidRDefault="003F17FC"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4"/>
                <w:szCs w:val="24"/>
                <w:lang w:eastAsia="th-TH"/>
              </w:rPr>
            </w:pPr>
            <w:r w:rsidRPr="00BC4594">
              <w:rPr>
                <w:rFonts w:ascii="Cordia New" w:eastAsia="Malgun Gothic" w:hAnsi="Cordia New" w:cs="Cordia New"/>
                <w:sz w:val="24"/>
                <w:szCs w:val="24"/>
                <w:lang w:eastAsia="th-TH"/>
              </w:rPr>
              <w:t>10,</w:t>
            </w:r>
            <w:r w:rsidR="00C1658A" w:rsidRPr="00BC4594">
              <w:rPr>
                <w:rFonts w:ascii="Cordia New" w:eastAsia="Malgun Gothic" w:hAnsi="Cordia New" w:cs="Cordia New"/>
                <w:sz w:val="24"/>
                <w:szCs w:val="24"/>
                <w:lang w:eastAsia="th-TH"/>
              </w:rPr>
              <w:t>425,382</w:t>
            </w:r>
          </w:p>
        </w:tc>
        <w:tc>
          <w:tcPr>
            <w:tcW w:w="1350" w:type="dxa"/>
            <w:vAlign w:val="bottom"/>
          </w:tcPr>
          <w:p w14:paraId="1EF2B27C" w14:textId="10DD7B4A" w:rsidR="00B538BA" w:rsidRPr="00BC4594" w:rsidRDefault="00B538BA"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4"/>
                <w:szCs w:val="24"/>
                <w:lang w:eastAsia="th-TH"/>
              </w:rPr>
            </w:pPr>
            <w:r w:rsidRPr="00BC4594">
              <w:rPr>
                <w:rFonts w:ascii="Cordia New" w:eastAsia="Browallia New" w:hAnsi="Cordia New" w:cs="Cordia New" w:hint="cs"/>
                <w:color w:val="000000"/>
                <w:sz w:val="24"/>
                <w:szCs w:val="24"/>
                <w:lang w:bidi="ar-SA"/>
              </w:rPr>
              <w:t>11,964,178</w:t>
            </w:r>
          </w:p>
        </w:tc>
      </w:tr>
      <w:tr w:rsidR="00B538BA" w:rsidRPr="00BC4594" w14:paraId="275C836E" w14:textId="77777777" w:rsidTr="008A7FBE">
        <w:tc>
          <w:tcPr>
            <w:tcW w:w="2547" w:type="dxa"/>
          </w:tcPr>
          <w:p w14:paraId="65590B7E" w14:textId="7312FB7E" w:rsidR="00B538BA" w:rsidRPr="00BC4594" w:rsidRDefault="00B538BA"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hanging="171"/>
              <w:rPr>
                <w:rFonts w:ascii="Cordia New" w:hAnsi="Cordia New" w:cs="Cordia New"/>
                <w:sz w:val="24"/>
                <w:szCs w:val="24"/>
                <w:cs/>
              </w:rPr>
            </w:pPr>
            <w:r w:rsidRPr="00BC4594">
              <w:rPr>
                <w:rFonts w:ascii="Cordia New" w:hAnsi="Cordia New" w:cs="Cordia New" w:hint="cs"/>
                <w:sz w:val="24"/>
                <w:szCs w:val="24"/>
                <w:cs/>
              </w:rPr>
              <w:t>ส่วนของเจ้าของ</w:t>
            </w:r>
            <w:r w:rsidRPr="00BC4594">
              <w:rPr>
                <w:rFonts w:ascii="Cordia New" w:hAnsi="Cordia New" w:cs="Cordia New" w:hint="cs"/>
                <w:sz w:val="24"/>
                <w:szCs w:val="24"/>
              </w:rPr>
              <w:t xml:space="preserve"> </w:t>
            </w:r>
            <w:r w:rsidRPr="00BC4594">
              <w:rPr>
                <w:rFonts w:ascii="Cordia New" w:hAnsi="Cordia New" w:cs="Cordia New"/>
                <w:sz w:val="24"/>
                <w:szCs w:val="24"/>
              </w:rPr>
              <w:br/>
            </w:r>
            <w:r w:rsidRPr="00BC4594">
              <w:rPr>
                <w:rFonts w:ascii="Cordia New" w:hAnsi="Cordia New" w:cs="Cordia New" w:hint="cs"/>
                <w:sz w:val="24"/>
                <w:szCs w:val="24"/>
              </w:rPr>
              <w:t>(</w:t>
            </w:r>
            <w:r w:rsidRPr="00BC4594">
              <w:rPr>
                <w:rFonts w:ascii="Cordia New" w:hAnsi="Cordia New" w:cs="Cordia New" w:hint="cs"/>
                <w:sz w:val="24"/>
                <w:szCs w:val="24"/>
                <w:cs/>
              </w:rPr>
              <w:t>รวมส่วนได้เสียที่ไม่มี</w:t>
            </w:r>
            <w:r w:rsidRPr="00BC4594">
              <w:rPr>
                <w:rFonts w:ascii="Cordia New" w:hAnsi="Cordia New" w:cs="Cordia New" w:hint="cs"/>
                <w:sz w:val="24"/>
                <w:szCs w:val="24"/>
                <w:cs/>
                <w:lang w:val="en-GB" w:bidi="ar-SA"/>
              </w:rPr>
              <w:t>อำนาจควบคุม)</w:t>
            </w:r>
          </w:p>
        </w:tc>
        <w:tc>
          <w:tcPr>
            <w:tcW w:w="1350" w:type="dxa"/>
            <w:vAlign w:val="bottom"/>
          </w:tcPr>
          <w:p w14:paraId="241AC8ED" w14:textId="06367862" w:rsidR="00B538BA" w:rsidRPr="00BC4594" w:rsidRDefault="00252627"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4"/>
                <w:szCs w:val="24"/>
                <w:cs/>
                <w:lang w:eastAsia="th-TH"/>
              </w:rPr>
            </w:pPr>
            <w:r w:rsidRPr="00BC4594">
              <w:rPr>
                <w:rFonts w:ascii="Cordia New" w:eastAsia="Malgun Gothic" w:hAnsi="Cordia New" w:cs="Cordia New"/>
                <w:sz w:val="24"/>
                <w:szCs w:val="24"/>
                <w:lang w:eastAsia="th-TH"/>
              </w:rPr>
              <w:t>275,026,271</w:t>
            </w:r>
          </w:p>
        </w:tc>
        <w:tc>
          <w:tcPr>
            <w:tcW w:w="1350" w:type="dxa"/>
            <w:vAlign w:val="bottom"/>
          </w:tcPr>
          <w:p w14:paraId="329AF202" w14:textId="10DD7A37" w:rsidR="00B538BA" w:rsidRPr="00BC4594" w:rsidRDefault="00B538BA"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4"/>
                <w:szCs w:val="24"/>
                <w:lang w:eastAsia="th-TH"/>
              </w:rPr>
            </w:pPr>
            <w:r w:rsidRPr="00BC4594">
              <w:rPr>
                <w:rFonts w:ascii="Cordia New" w:eastAsia="Browallia New" w:hAnsi="Cordia New" w:cs="Cordia New" w:hint="cs"/>
                <w:color w:val="000000"/>
                <w:sz w:val="24"/>
                <w:szCs w:val="24"/>
                <w:lang w:bidi="ar-SA"/>
              </w:rPr>
              <w:t>1,032,085,406</w:t>
            </w:r>
          </w:p>
        </w:tc>
        <w:tc>
          <w:tcPr>
            <w:tcW w:w="1350" w:type="dxa"/>
            <w:vAlign w:val="bottom"/>
          </w:tcPr>
          <w:p w14:paraId="7D42FC42" w14:textId="2DE8B0E6" w:rsidR="00B538BA" w:rsidRPr="00BC4594" w:rsidRDefault="005E2259"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4"/>
                <w:szCs w:val="24"/>
                <w:lang w:eastAsia="th-TH"/>
              </w:rPr>
            </w:pPr>
            <w:r w:rsidRPr="00BC4594">
              <w:rPr>
                <w:rFonts w:ascii="Cordia New" w:eastAsia="Malgun Gothic" w:hAnsi="Cordia New" w:cs="Cordia New"/>
                <w:sz w:val="24"/>
                <w:szCs w:val="24"/>
                <w:lang w:eastAsia="th-TH"/>
              </w:rPr>
              <w:t>647,679,975</w:t>
            </w:r>
          </w:p>
        </w:tc>
        <w:tc>
          <w:tcPr>
            <w:tcW w:w="1350" w:type="dxa"/>
            <w:vAlign w:val="bottom"/>
          </w:tcPr>
          <w:p w14:paraId="0DD45F66" w14:textId="1BCF7DA2" w:rsidR="00B538BA" w:rsidRPr="00BC4594" w:rsidRDefault="00B538BA"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exact"/>
              <w:jc w:val="right"/>
              <w:rPr>
                <w:rFonts w:ascii="Cordia New" w:hAnsi="Cordia New" w:cs="Cordia New"/>
                <w:sz w:val="24"/>
                <w:szCs w:val="24"/>
              </w:rPr>
            </w:pPr>
            <w:r w:rsidRPr="00BC4594">
              <w:rPr>
                <w:rFonts w:ascii="Cordia New" w:eastAsia="Browallia New" w:hAnsi="Cordia New" w:cs="Cordia New" w:hint="cs"/>
                <w:color w:val="000000"/>
                <w:sz w:val="24"/>
                <w:szCs w:val="24"/>
                <w:lang w:bidi="ar-SA"/>
              </w:rPr>
              <w:t>1,208,961,652</w:t>
            </w:r>
          </w:p>
        </w:tc>
      </w:tr>
      <w:tr w:rsidR="00B538BA" w:rsidRPr="00BC4594" w14:paraId="4D59048F" w14:textId="77777777" w:rsidTr="008A7FBE">
        <w:trPr>
          <w:trHeight w:val="74"/>
        </w:trPr>
        <w:tc>
          <w:tcPr>
            <w:tcW w:w="2547" w:type="dxa"/>
          </w:tcPr>
          <w:p w14:paraId="232ACF5B" w14:textId="77A1C383" w:rsidR="00B538BA" w:rsidRPr="00BC4594" w:rsidRDefault="00B538BA" w:rsidP="00B5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hanging="171"/>
              <w:rPr>
                <w:rFonts w:ascii="Cordia New" w:hAnsi="Cordia New" w:cs="Cordia New"/>
                <w:b/>
                <w:bCs/>
                <w:sz w:val="24"/>
                <w:szCs w:val="24"/>
                <w:cs/>
              </w:rPr>
            </w:pPr>
            <w:r w:rsidRPr="00BC4594">
              <w:rPr>
                <w:rFonts w:ascii="Cordia New" w:eastAsia="Browallia New" w:hAnsi="Cordia New" w:cs="Cordia New" w:hint="cs"/>
                <w:b/>
                <w:bCs/>
                <w:color w:val="000000"/>
                <w:sz w:val="24"/>
                <w:szCs w:val="24"/>
                <w:cs/>
                <w:lang w:bidi="ar-SA"/>
              </w:rPr>
              <w:t>อัตราส่วนหนี้สินต่อทุน</w:t>
            </w:r>
          </w:p>
        </w:tc>
        <w:tc>
          <w:tcPr>
            <w:tcW w:w="1350" w:type="dxa"/>
          </w:tcPr>
          <w:p w14:paraId="3C6198F8" w14:textId="605C3EA0" w:rsidR="00B538BA" w:rsidRPr="00BC4594" w:rsidRDefault="00367B17" w:rsidP="00B53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b/>
                <w:bCs/>
                <w:sz w:val="24"/>
                <w:szCs w:val="24"/>
                <w:lang w:eastAsia="th-TH"/>
              </w:rPr>
            </w:pPr>
            <w:r w:rsidRPr="00BC4594">
              <w:rPr>
                <w:rFonts w:ascii="Cordia New" w:eastAsia="Arial" w:hAnsi="Cordia New" w:cs="Cordia New" w:hint="cs"/>
                <w:b/>
                <w:bCs/>
                <w:color w:val="000000"/>
                <w:spacing w:val="-2"/>
                <w:sz w:val="24"/>
                <w:szCs w:val="24"/>
                <w:cs/>
                <w:lang w:bidi="ar-SA"/>
              </w:rPr>
              <w:t>ร้อยละ</w:t>
            </w:r>
            <w:r w:rsidRPr="00BC4594">
              <w:rPr>
                <w:rFonts w:ascii="Cordia New" w:eastAsia="Arial" w:hAnsi="Cordia New" w:cs="Cordia New" w:hint="cs"/>
                <w:b/>
                <w:bCs/>
                <w:color w:val="000000"/>
                <w:spacing w:val="-2"/>
                <w:sz w:val="24"/>
                <w:szCs w:val="24"/>
                <w:lang w:bidi="ar-SA"/>
              </w:rPr>
              <w:t xml:space="preserve"> </w:t>
            </w:r>
            <w:r w:rsidR="00252627" w:rsidRPr="00BC4594">
              <w:rPr>
                <w:rFonts w:ascii="Cordia New" w:eastAsia="Arial" w:hAnsi="Cordia New" w:cs="Cordia New"/>
                <w:b/>
                <w:bCs/>
                <w:color w:val="000000"/>
                <w:spacing w:val="-2"/>
                <w:sz w:val="24"/>
                <w:szCs w:val="24"/>
                <w:lang w:bidi="ar-SA"/>
              </w:rPr>
              <w:t>328</w:t>
            </w:r>
          </w:p>
        </w:tc>
        <w:tc>
          <w:tcPr>
            <w:tcW w:w="1350" w:type="dxa"/>
          </w:tcPr>
          <w:p w14:paraId="073643CE" w14:textId="1BA64050" w:rsidR="00B538BA" w:rsidRPr="00BC4594" w:rsidRDefault="00B538BA" w:rsidP="00B53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exact"/>
              <w:jc w:val="right"/>
              <w:rPr>
                <w:rFonts w:ascii="Cordia New" w:eastAsia="Malgun Gothic" w:hAnsi="Cordia New" w:cs="Cordia New"/>
                <w:b/>
                <w:bCs/>
                <w:sz w:val="24"/>
                <w:szCs w:val="24"/>
                <w:lang w:eastAsia="th-TH"/>
              </w:rPr>
            </w:pPr>
            <w:r w:rsidRPr="00BC4594">
              <w:rPr>
                <w:rFonts w:ascii="Cordia New" w:eastAsia="Arial" w:hAnsi="Cordia New" w:cs="Cordia New" w:hint="cs"/>
                <w:b/>
                <w:bCs/>
                <w:color w:val="000000"/>
                <w:spacing w:val="-2"/>
                <w:sz w:val="24"/>
                <w:szCs w:val="24"/>
                <w:cs/>
                <w:lang w:bidi="ar-SA"/>
              </w:rPr>
              <w:t>ร้อยละ</w:t>
            </w:r>
            <w:r w:rsidRPr="00BC4594">
              <w:rPr>
                <w:rFonts w:ascii="Cordia New" w:eastAsia="Arial" w:hAnsi="Cordia New" w:cs="Cordia New" w:hint="cs"/>
                <w:b/>
                <w:bCs/>
                <w:color w:val="000000"/>
                <w:spacing w:val="-2"/>
                <w:sz w:val="24"/>
                <w:szCs w:val="24"/>
                <w:lang w:bidi="ar-SA"/>
              </w:rPr>
              <w:t xml:space="preserve"> 58</w:t>
            </w:r>
          </w:p>
        </w:tc>
        <w:tc>
          <w:tcPr>
            <w:tcW w:w="1350" w:type="dxa"/>
          </w:tcPr>
          <w:p w14:paraId="47D3E3EB" w14:textId="1EA79154" w:rsidR="00B538BA" w:rsidRPr="00BC4594" w:rsidRDefault="00DC2085" w:rsidP="00B53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jc w:val="right"/>
              <w:rPr>
                <w:rFonts w:ascii="Cordia New" w:hAnsi="Cordia New" w:cs="Cordia New"/>
                <w:b/>
                <w:bCs/>
                <w:sz w:val="24"/>
                <w:szCs w:val="24"/>
              </w:rPr>
            </w:pPr>
            <w:r w:rsidRPr="00BC4594">
              <w:rPr>
                <w:rFonts w:ascii="Cordia New" w:eastAsia="Arial" w:hAnsi="Cordia New" w:cs="Cordia New" w:hint="cs"/>
                <w:b/>
                <w:bCs/>
                <w:color w:val="000000"/>
                <w:spacing w:val="-2"/>
                <w:sz w:val="24"/>
                <w:szCs w:val="24"/>
                <w:cs/>
                <w:lang w:bidi="ar-SA"/>
              </w:rPr>
              <w:t>ร้อยละ</w:t>
            </w:r>
            <w:r w:rsidRPr="00BC4594">
              <w:rPr>
                <w:rFonts w:ascii="Cordia New" w:eastAsia="Arial" w:hAnsi="Cordia New" w:cs="Cordia New" w:hint="cs"/>
                <w:b/>
                <w:bCs/>
                <w:color w:val="000000"/>
                <w:spacing w:val="-2"/>
                <w:sz w:val="24"/>
                <w:szCs w:val="24"/>
                <w:lang w:bidi="ar-SA"/>
              </w:rPr>
              <w:t xml:space="preserve"> </w:t>
            </w:r>
            <w:r w:rsidR="00952CAD" w:rsidRPr="00BC4594">
              <w:rPr>
                <w:rFonts w:ascii="Cordia New" w:eastAsia="Arial" w:hAnsi="Cordia New" w:cs="Cordia New"/>
                <w:b/>
                <w:bCs/>
                <w:color w:val="000000"/>
                <w:spacing w:val="-2"/>
                <w:sz w:val="24"/>
                <w:szCs w:val="24"/>
                <w:lang w:bidi="ar-SA"/>
              </w:rPr>
              <w:t>2</w:t>
            </w:r>
          </w:p>
        </w:tc>
        <w:tc>
          <w:tcPr>
            <w:tcW w:w="1350" w:type="dxa"/>
          </w:tcPr>
          <w:p w14:paraId="26DB7D0C" w14:textId="021368BA" w:rsidR="00B538BA" w:rsidRPr="00BC4594" w:rsidRDefault="00B538BA" w:rsidP="00B53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exact"/>
              <w:jc w:val="right"/>
              <w:rPr>
                <w:rFonts w:ascii="Cordia New" w:hAnsi="Cordia New" w:cs="Cordia New"/>
                <w:b/>
                <w:bCs/>
                <w:sz w:val="24"/>
                <w:szCs w:val="24"/>
              </w:rPr>
            </w:pPr>
            <w:r w:rsidRPr="00BC4594">
              <w:rPr>
                <w:rFonts w:ascii="Cordia New" w:eastAsia="Arial" w:hAnsi="Cordia New" w:cs="Cordia New" w:hint="cs"/>
                <w:b/>
                <w:bCs/>
                <w:color w:val="000000"/>
                <w:spacing w:val="-2"/>
                <w:sz w:val="24"/>
                <w:szCs w:val="24"/>
                <w:cs/>
                <w:lang w:bidi="ar-SA"/>
              </w:rPr>
              <w:t>ร้อยละ</w:t>
            </w:r>
            <w:r w:rsidRPr="00BC4594">
              <w:rPr>
                <w:rFonts w:ascii="Cordia New" w:eastAsia="Arial" w:hAnsi="Cordia New" w:cs="Cordia New" w:hint="cs"/>
                <w:b/>
                <w:bCs/>
                <w:color w:val="000000"/>
                <w:spacing w:val="-2"/>
                <w:sz w:val="24"/>
                <w:szCs w:val="24"/>
                <w:lang w:bidi="ar-SA"/>
              </w:rPr>
              <w:t xml:space="preserve"> 1</w:t>
            </w:r>
          </w:p>
        </w:tc>
      </w:tr>
    </w:tbl>
    <w:p w14:paraId="1C0FE214" w14:textId="77777777" w:rsidR="00850BD6" w:rsidRPr="00BC4594" w:rsidRDefault="00850BD6" w:rsidP="00152E53">
      <w:pPr>
        <w:pStyle w:val="ListParagraph"/>
        <w:spacing w:after="0" w:line="240" w:lineRule="auto"/>
        <w:ind w:left="1627"/>
        <w:jc w:val="thaiDistribute"/>
        <w:outlineLvl w:val="0"/>
        <w:rPr>
          <w:rFonts w:ascii="Cordia New" w:hAnsi="Cordia New" w:cs="Cordia New"/>
          <w:sz w:val="26"/>
          <w:szCs w:val="26"/>
        </w:rPr>
      </w:pPr>
    </w:p>
    <w:p w14:paraId="3C4ACAC7" w14:textId="2F22259D" w:rsidR="00901C6F" w:rsidRDefault="00152E53" w:rsidP="008B0DE8">
      <w:pPr>
        <w:pStyle w:val="ListParagraph"/>
        <w:spacing w:after="0" w:line="240" w:lineRule="auto"/>
        <w:ind w:left="1627"/>
        <w:jc w:val="thaiDistribute"/>
        <w:outlineLvl w:val="0"/>
        <w:rPr>
          <w:rFonts w:ascii="Cordia New" w:hAnsi="Cordia New" w:cs="Cordia New"/>
          <w:sz w:val="26"/>
          <w:szCs w:val="26"/>
          <w:cs/>
        </w:rPr>
      </w:pPr>
      <w:r w:rsidRPr="00BC4594">
        <w:rPr>
          <w:rFonts w:ascii="Cordia New" w:hAnsi="Cordia New" w:cs="Cordia New"/>
          <w:sz w:val="26"/>
          <w:szCs w:val="26"/>
          <w:cs/>
        </w:rPr>
        <w:t>อัตราส่วนหนี้สินต่อทุน</w:t>
      </w:r>
      <w:r w:rsidR="00F57BA1" w:rsidRPr="00BC4594">
        <w:rPr>
          <w:rFonts w:ascii="Cordia New" w:hAnsi="Cordia New" w:cs="Cordia New" w:hint="cs"/>
          <w:sz w:val="26"/>
          <w:szCs w:val="26"/>
          <w:cs/>
        </w:rPr>
        <w:t>เพิ่มขึ้น</w:t>
      </w:r>
      <w:r w:rsidRPr="00BC4594">
        <w:rPr>
          <w:rFonts w:ascii="Cordia New" w:hAnsi="Cordia New" w:cs="Cordia New"/>
          <w:sz w:val="26"/>
          <w:szCs w:val="26"/>
          <w:cs/>
        </w:rPr>
        <w:t xml:space="preserve">จากร้อยละ </w:t>
      </w:r>
      <w:r w:rsidR="00A70838" w:rsidRPr="00BC4594">
        <w:rPr>
          <w:rFonts w:ascii="Cordia New" w:hAnsi="Cordia New" w:cs="Cordia New"/>
          <w:sz w:val="26"/>
          <w:szCs w:val="26"/>
        </w:rPr>
        <w:t>58</w:t>
      </w:r>
      <w:r w:rsidRPr="00BC4594">
        <w:rPr>
          <w:rFonts w:ascii="Cordia New" w:hAnsi="Cordia New" w:cs="Cordia New"/>
          <w:sz w:val="26"/>
          <w:szCs w:val="26"/>
        </w:rPr>
        <w:t xml:space="preserve"> </w:t>
      </w:r>
      <w:r w:rsidRPr="00BC4594">
        <w:rPr>
          <w:rFonts w:ascii="Cordia New" w:hAnsi="Cordia New" w:cs="Cordia New"/>
          <w:sz w:val="26"/>
          <w:szCs w:val="26"/>
          <w:cs/>
        </w:rPr>
        <w:t xml:space="preserve">มาที่ร้อยละ </w:t>
      </w:r>
      <w:r w:rsidR="00252627" w:rsidRPr="00BC4594">
        <w:rPr>
          <w:rFonts w:ascii="Cordia New" w:hAnsi="Cordia New" w:cs="Cordia New"/>
          <w:sz w:val="26"/>
          <w:szCs w:val="26"/>
        </w:rPr>
        <w:t>328</w:t>
      </w:r>
      <w:r w:rsidRPr="00BC4594">
        <w:rPr>
          <w:rFonts w:ascii="Cordia New" w:hAnsi="Cordia New" w:cs="Cordia New"/>
          <w:sz w:val="26"/>
          <w:szCs w:val="26"/>
        </w:rPr>
        <w:t xml:space="preserve"> </w:t>
      </w:r>
      <w:r w:rsidRPr="00BC4594">
        <w:rPr>
          <w:rFonts w:ascii="Cordia New" w:hAnsi="Cordia New" w:cs="Cordia New"/>
          <w:sz w:val="26"/>
          <w:szCs w:val="26"/>
          <w:cs/>
        </w:rPr>
        <w:t>เนื่องจาก</w:t>
      </w:r>
      <w:r w:rsidR="008B0DE8" w:rsidRPr="00BC4594">
        <w:rPr>
          <w:rFonts w:ascii="Cordia New" w:hAnsi="Cordia New" w:cs="Cordia New"/>
          <w:sz w:val="26"/>
          <w:szCs w:val="26"/>
          <w:cs/>
        </w:rPr>
        <w:t xml:space="preserve">บริษัทย่อยซึ่งประกอบธุรกิจหลักเกี่ยวกับส่วนงานคาร์บอนเครดิตรับรู้ค่าเผื่อการลดมูลค่าของ </w:t>
      </w:r>
      <w:r w:rsidR="008B0DE8" w:rsidRPr="00BC4594">
        <w:rPr>
          <w:rFonts w:ascii="Cordia New" w:hAnsi="Cordia New" w:cs="Cordia New"/>
          <w:sz w:val="26"/>
          <w:szCs w:val="26"/>
        </w:rPr>
        <w:t>I-REC(E)</w:t>
      </w:r>
      <w:r w:rsidR="0065672B">
        <w:rPr>
          <w:rFonts w:ascii="Cordia New" w:hAnsi="Cordia New" w:cs="Cordia New"/>
          <w:sz w:val="26"/>
          <w:szCs w:val="26"/>
        </w:rPr>
        <w:t>s</w:t>
      </w:r>
      <w:r w:rsidR="008B0DE8" w:rsidRPr="00BC4594">
        <w:rPr>
          <w:rFonts w:ascii="Cordia New" w:hAnsi="Cordia New" w:cs="Cordia New"/>
          <w:sz w:val="26"/>
          <w:szCs w:val="26"/>
        </w:rPr>
        <w:t xml:space="preserve"> </w:t>
      </w:r>
      <w:r w:rsidR="008B0DE8" w:rsidRPr="00BC4594">
        <w:rPr>
          <w:rFonts w:ascii="Cordia New" w:hAnsi="Cordia New" w:cs="Cordia New"/>
          <w:sz w:val="26"/>
          <w:szCs w:val="26"/>
          <w:cs/>
        </w:rPr>
        <w:t>ค่าเผื่อการด้อยค่าสำหรับเงินจ่ายล่วงหน้าและสำรองที่เกิดจากสัญญาสร้างภาระ</w:t>
      </w:r>
      <w:r w:rsidR="00901C6F">
        <w:rPr>
          <w:rFonts w:ascii="Cordia New" w:hAnsi="Cordia New" w:cs="Cordia New"/>
          <w:sz w:val="26"/>
          <w:szCs w:val="26"/>
          <w:cs/>
        </w:rPr>
        <w:br w:type="page"/>
      </w:r>
    </w:p>
    <w:p w14:paraId="30E38B6F" w14:textId="77777777" w:rsidR="00234321" w:rsidRDefault="00234321" w:rsidP="009237FF">
      <w:pPr>
        <w:spacing w:line="240" w:lineRule="auto"/>
        <w:jc w:val="thaiDistribute"/>
        <w:outlineLvl w:val="0"/>
        <w:rPr>
          <w:rFonts w:ascii="Cordia New" w:hAnsi="Cordia New" w:cs="Cordia New"/>
          <w:sz w:val="26"/>
          <w:szCs w:val="26"/>
        </w:rPr>
      </w:pPr>
    </w:p>
    <w:p w14:paraId="7647458C" w14:textId="204B7D1E" w:rsidR="00682642" w:rsidRPr="00026E18" w:rsidRDefault="00682642" w:rsidP="00DA0378">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r w:rsidRPr="00026E18">
        <w:rPr>
          <w:rFonts w:ascii="Cordia New" w:hAnsi="Cordia New" w:cs="Cordia New" w:hint="cs"/>
          <w:b/>
          <w:bCs/>
          <w:sz w:val="26"/>
          <w:szCs w:val="26"/>
          <w:cs/>
        </w:rPr>
        <w:t>มูลค่า</w:t>
      </w:r>
      <w:r w:rsidR="00AD5458" w:rsidRPr="00026E18">
        <w:rPr>
          <w:rFonts w:ascii="Cordia New" w:hAnsi="Cordia New" w:cs="Cordia New" w:hint="cs"/>
          <w:b/>
          <w:bCs/>
          <w:sz w:val="26"/>
          <w:szCs w:val="26"/>
          <w:cs/>
        </w:rPr>
        <w:t>ยุติธรรม</w:t>
      </w:r>
    </w:p>
    <w:p w14:paraId="511046E8" w14:textId="77777777" w:rsidR="00DB18EC" w:rsidRDefault="00DB18EC" w:rsidP="00DA0378">
      <w:pPr>
        <w:pStyle w:val="ListParagraph"/>
        <w:spacing w:after="0" w:line="340" w:lineRule="exact"/>
        <w:ind w:left="360"/>
        <w:jc w:val="thaiDistribute"/>
        <w:outlineLvl w:val="0"/>
        <w:rPr>
          <w:rFonts w:ascii="Cordia New" w:hAnsi="Cordia New" w:cs="Cordia New"/>
          <w:sz w:val="26"/>
          <w:szCs w:val="26"/>
        </w:rPr>
      </w:pPr>
    </w:p>
    <w:p w14:paraId="3E218CBF" w14:textId="4F532967" w:rsidR="00D311EE" w:rsidRDefault="004D484F" w:rsidP="00DA0378">
      <w:pPr>
        <w:pStyle w:val="ListParagraph"/>
        <w:spacing w:line="340" w:lineRule="exact"/>
        <w:ind w:left="360"/>
        <w:jc w:val="thaiDistribute"/>
        <w:outlineLvl w:val="0"/>
        <w:rPr>
          <w:rFonts w:ascii="Cordia New" w:hAnsi="Cordia New" w:cs="Cordia New"/>
          <w:sz w:val="26"/>
          <w:szCs w:val="26"/>
        </w:rPr>
      </w:pPr>
      <w:r w:rsidRPr="004D484F">
        <w:rPr>
          <w:rFonts w:ascii="Cordia New" w:hAnsi="Cordia New" w:cs="Cordia New"/>
          <w:sz w:val="26"/>
          <w:szCs w:val="26"/>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w:t>
      </w:r>
      <w:r w:rsidR="00A72069">
        <w:rPr>
          <w:rFonts w:ascii="Cordia New" w:hAnsi="Cordia New" w:cs="Cordia New"/>
          <w:sz w:val="26"/>
          <w:szCs w:val="26"/>
        </w:rPr>
        <w:t xml:space="preserve"> </w:t>
      </w:r>
      <w:r w:rsidRPr="004D484F">
        <w:rPr>
          <w:rFonts w:ascii="Cordia New" w:hAnsi="Cordia New" w:cs="Cordia New"/>
          <w:sz w:val="26"/>
          <w:szCs w:val="26"/>
          <w:cs/>
        </w:rPr>
        <w:t>ณ วันที่วัดมูลค่า กลุ่มบริษัทใช้ราคาเสนอชื้อขายในตลาดที่มีสภาพคล่องในการวัดมูลค่ายุติธ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w:t>
      </w:r>
      <w:r w:rsidR="00CE4A3E">
        <w:rPr>
          <w:rFonts w:ascii="Cordia New" w:hAnsi="Cordia New" w:cs="Cordia New" w:hint="cs"/>
          <w:sz w:val="26"/>
          <w:szCs w:val="26"/>
          <w:cs/>
        </w:rPr>
        <w:t xml:space="preserve">่ </w:t>
      </w:r>
      <w:r w:rsidRPr="004D484F">
        <w:rPr>
          <w:rFonts w:ascii="Cordia New" w:hAnsi="Cordia New" w:cs="Cordia New"/>
          <w:sz w:val="26"/>
          <w:szCs w:val="26"/>
          <w:cs/>
        </w:rPr>
        <w:t>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0D6B5EC" w14:textId="77777777" w:rsidR="00D311EE" w:rsidRDefault="00D311EE" w:rsidP="00DA0378">
      <w:pPr>
        <w:pStyle w:val="ListParagraph"/>
        <w:spacing w:after="0" w:line="340" w:lineRule="exact"/>
        <w:ind w:left="360"/>
        <w:jc w:val="thaiDistribute"/>
        <w:outlineLvl w:val="0"/>
        <w:rPr>
          <w:rFonts w:ascii="Cordia New" w:hAnsi="Cordia New" w:cs="Cordia New"/>
          <w:sz w:val="26"/>
          <w:szCs w:val="26"/>
        </w:rPr>
      </w:pPr>
    </w:p>
    <w:p w14:paraId="13315D50" w14:textId="71380087" w:rsidR="00D311EE" w:rsidRPr="00551B8F" w:rsidRDefault="000A21B3" w:rsidP="00DA0378">
      <w:pPr>
        <w:pStyle w:val="ListParagraph"/>
        <w:spacing w:line="340" w:lineRule="exact"/>
        <w:ind w:left="360"/>
        <w:jc w:val="thaiDistribute"/>
        <w:outlineLvl w:val="0"/>
        <w:rPr>
          <w:rFonts w:ascii="Cordia New" w:hAnsi="Cordia New" w:cs="Cordia New"/>
          <w:sz w:val="26"/>
          <w:szCs w:val="26"/>
        </w:rPr>
      </w:pPr>
      <w:r w:rsidRPr="008A7FBE">
        <w:rPr>
          <w:rFonts w:ascii="Cordia New" w:hAnsi="Cordia New" w:cs="Cordia New" w:hint="cs"/>
          <w:sz w:val="26"/>
          <w:szCs w:val="26"/>
          <w:cs/>
        </w:rPr>
        <w:t>มูลค่ายุติธรรมแบ่งออกเป็นลำดับชั้นตามข้อมูลที่ใช้ดังนี้</w:t>
      </w:r>
    </w:p>
    <w:p w14:paraId="67D56F45" w14:textId="77777777" w:rsidR="00D311EE" w:rsidRDefault="000A21B3" w:rsidP="00DA0378">
      <w:pPr>
        <w:pStyle w:val="ListParagraph"/>
        <w:spacing w:line="340" w:lineRule="exact"/>
        <w:ind w:left="1629" w:hanging="1269"/>
        <w:jc w:val="thaiDistribute"/>
        <w:outlineLvl w:val="0"/>
        <w:rPr>
          <w:rFonts w:ascii="Cordia New" w:hAnsi="Cordia New" w:cs="Cordia New"/>
          <w:sz w:val="26"/>
          <w:szCs w:val="26"/>
        </w:rPr>
      </w:pPr>
      <w:r w:rsidRPr="008A7FBE">
        <w:rPr>
          <w:rFonts w:ascii="Cordia New" w:hAnsi="Cordia New" w:cs="Cordia New" w:hint="cs"/>
          <w:sz w:val="26"/>
          <w:szCs w:val="26"/>
          <w:cs/>
        </w:rPr>
        <w:t xml:space="preserve">ข้อมูลระดับ </w:t>
      </w:r>
      <w:r w:rsidRPr="008A7FBE">
        <w:rPr>
          <w:rFonts w:ascii="Cordia New" w:hAnsi="Cordia New" w:cs="Cordia New" w:hint="cs"/>
          <w:sz w:val="26"/>
          <w:szCs w:val="26"/>
        </w:rPr>
        <w:t>1</w:t>
      </w:r>
      <w:r w:rsidRPr="008A7FBE">
        <w:rPr>
          <w:rFonts w:ascii="Cordia New" w:hAnsi="Cordia New" w:cs="Cordia New" w:hint="cs"/>
          <w:sz w:val="26"/>
          <w:szCs w:val="26"/>
          <w:cs/>
        </w:rPr>
        <w:t xml:space="preserve"> </w:t>
      </w:r>
      <w:r w:rsidRPr="008A7FBE">
        <w:rPr>
          <w:rFonts w:ascii="Cordia New" w:hAnsi="Cordia New" w:cs="Cordia New" w:hint="cs"/>
          <w:sz w:val="26"/>
          <w:szCs w:val="26"/>
        </w:rPr>
        <w:t>:</w:t>
      </w:r>
      <w:r w:rsidRPr="008A7FBE">
        <w:rPr>
          <w:rFonts w:ascii="Cordia New" w:hAnsi="Cordia New" w:cs="Cordia New" w:hint="cs"/>
          <w:sz w:val="26"/>
          <w:szCs w:val="26"/>
        </w:rPr>
        <w:tab/>
      </w:r>
      <w:r w:rsidRPr="008A7FBE">
        <w:rPr>
          <w:rFonts w:ascii="Cordia New" w:hAnsi="Cordia New" w:cs="Cordia New" w:hint="cs"/>
          <w:sz w:val="26"/>
          <w:szCs w:val="26"/>
          <w:cs/>
        </w:rPr>
        <w:t>มูลค่ายุติธรรมของเครื่องมือทางการเงินอ้างอิงจากราคาปิด</w:t>
      </w:r>
      <w:r w:rsidRPr="008A7FBE">
        <w:rPr>
          <w:rFonts w:ascii="Cordia New" w:hAnsi="Cordia New" w:cs="Cordia New" w:hint="cs"/>
          <w:sz w:val="26"/>
          <w:szCs w:val="26"/>
        </w:rPr>
        <w:t xml:space="preserve"> </w:t>
      </w:r>
      <w:r w:rsidRPr="008A7FBE">
        <w:rPr>
          <w:rFonts w:ascii="Cordia New" w:hAnsi="Cordia New" w:cs="Cordia New" w:hint="cs"/>
          <w:sz w:val="26"/>
          <w:szCs w:val="26"/>
          <w:cs/>
        </w:rPr>
        <w:t>ที่อ้างอิงจากตลาดหลักทรัพย์แห่งประเทศไทย</w:t>
      </w:r>
    </w:p>
    <w:p w14:paraId="395F7C05" w14:textId="22110726" w:rsidR="001374F1" w:rsidRDefault="000A21B3" w:rsidP="00DA0378">
      <w:pPr>
        <w:pStyle w:val="ListParagraph"/>
        <w:spacing w:line="340" w:lineRule="exact"/>
        <w:ind w:left="1629" w:hanging="1269"/>
        <w:jc w:val="thaiDistribute"/>
        <w:outlineLvl w:val="0"/>
        <w:rPr>
          <w:rFonts w:ascii="Cordia New" w:hAnsi="Cordia New" w:cs="Cordia New"/>
          <w:sz w:val="26"/>
          <w:szCs w:val="26"/>
        </w:rPr>
      </w:pPr>
      <w:r w:rsidRPr="008A7FBE">
        <w:rPr>
          <w:rFonts w:ascii="Cordia New" w:hAnsi="Cordia New" w:cs="Cordia New" w:hint="cs"/>
          <w:sz w:val="26"/>
          <w:szCs w:val="26"/>
          <w:cs/>
        </w:rPr>
        <w:t xml:space="preserve">ข้อมูลระดับ </w:t>
      </w:r>
      <w:r w:rsidRPr="008A7FBE">
        <w:rPr>
          <w:rFonts w:ascii="Cordia New" w:hAnsi="Cordia New" w:cs="Cordia New" w:hint="cs"/>
          <w:sz w:val="26"/>
          <w:szCs w:val="26"/>
        </w:rPr>
        <w:t>2</w:t>
      </w:r>
      <w:r w:rsidRPr="008A7FBE">
        <w:rPr>
          <w:rFonts w:ascii="Cordia New" w:hAnsi="Cordia New" w:cs="Cordia New" w:hint="cs"/>
          <w:sz w:val="26"/>
          <w:szCs w:val="26"/>
          <w:cs/>
        </w:rPr>
        <w:t xml:space="preserve"> </w:t>
      </w:r>
      <w:r w:rsidRPr="008A7FBE">
        <w:rPr>
          <w:rFonts w:ascii="Cordia New" w:hAnsi="Cordia New" w:cs="Cordia New" w:hint="cs"/>
          <w:sz w:val="26"/>
          <w:szCs w:val="26"/>
        </w:rPr>
        <w:t>:</w:t>
      </w:r>
      <w:r w:rsidRPr="008A7FBE">
        <w:rPr>
          <w:rFonts w:ascii="Cordia New" w:hAnsi="Cordia New" w:cs="Cordia New" w:hint="cs"/>
          <w:sz w:val="26"/>
          <w:szCs w:val="26"/>
        </w:rPr>
        <w:tab/>
      </w:r>
      <w:r w:rsidRPr="008A7FBE">
        <w:rPr>
          <w:rFonts w:ascii="Cordia New" w:hAnsi="Cordia New" w:cs="Cordia New" w:hint="cs"/>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D5BBAB2" w14:textId="77777777" w:rsidR="001374F1" w:rsidRDefault="000A21B3" w:rsidP="00DA0378">
      <w:pPr>
        <w:pStyle w:val="ListParagraph"/>
        <w:spacing w:line="340" w:lineRule="exact"/>
        <w:ind w:left="1629" w:hanging="1269"/>
        <w:jc w:val="thaiDistribute"/>
        <w:outlineLvl w:val="0"/>
        <w:rPr>
          <w:rFonts w:ascii="Cordia New" w:hAnsi="Cordia New" w:cs="Cordia New"/>
          <w:sz w:val="26"/>
          <w:szCs w:val="26"/>
        </w:rPr>
      </w:pPr>
      <w:r w:rsidRPr="008A7FBE">
        <w:rPr>
          <w:rFonts w:ascii="Cordia New" w:hAnsi="Cordia New" w:cs="Cordia New" w:hint="cs"/>
          <w:sz w:val="26"/>
          <w:szCs w:val="26"/>
          <w:cs/>
        </w:rPr>
        <w:t xml:space="preserve">ข้อมูลระดับ </w:t>
      </w:r>
      <w:r w:rsidRPr="008A7FBE">
        <w:rPr>
          <w:rFonts w:ascii="Cordia New" w:hAnsi="Cordia New" w:cs="Cordia New" w:hint="cs"/>
          <w:sz w:val="26"/>
          <w:szCs w:val="26"/>
        </w:rPr>
        <w:t>3</w:t>
      </w:r>
      <w:r w:rsidRPr="008A7FBE">
        <w:rPr>
          <w:rFonts w:ascii="Cordia New" w:hAnsi="Cordia New" w:cs="Cordia New" w:hint="cs"/>
          <w:sz w:val="26"/>
          <w:szCs w:val="26"/>
          <w:cs/>
        </w:rPr>
        <w:t xml:space="preserve"> </w:t>
      </w:r>
      <w:r w:rsidRPr="008A7FBE">
        <w:rPr>
          <w:rFonts w:ascii="Cordia New" w:hAnsi="Cordia New" w:cs="Cordia New" w:hint="cs"/>
          <w:sz w:val="26"/>
          <w:szCs w:val="26"/>
        </w:rPr>
        <w:t>:</w:t>
      </w:r>
      <w:r w:rsidRPr="008A7FBE">
        <w:rPr>
          <w:rFonts w:ascii="Cordia New" w:hAnsi="Cordia New" w:cs="Cordia New" w:hint="cs"/>
          <w:sz w:val="26"/>
          <w:szCs w:val="26"/>
        </w:rPr>
        <w:tab/>
      </w:r>
      <w:r w:rsidRPr="008A7FBE">
        <w:rPr>
          <w:rFonts w:ascii="Cordia New" w:hAnsi="Cordia New" w:cs="Cordia New" w:hint="cs"/>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1C81DC3" w14:textId="77777777" w:rsidR="001374F1" w:rsidRDefault="001374F1" w:rsidP="00DA0378">
      <w:pPr>
        <w:pStyle w:val="ListParagraph"/>
        <w:spacing w:line="340" w:lineRule="exact"/>
        <w:ind w:left="360"/>
        <w:jc w:val="thaiDistribute"/>
        <w:outlineLvl w:val="0"/>
        <w:rPr>
          <w:rFonts w:ascii="Cordia New" w:hAnsi="Cordia New" w:cs="Cordia New"/>
          <w:sz w:val="26"/>
          <w:szCs w:val="26"/>
        </w:rPr>
      </w:pPr>
    </w:p>
    <w:p w14:paraId="23AFE3D1" w14:textId="531618F4" w:rsidR="000A21B3" w:rsidRPr="008A7FBE" w:rsidRDefault="000A21B3" w:rsidP="00DA0378">
      <w:pPr>
        <w:pStyle w:val="ListParagraph"/>
        <w:spacing w:after="0" w:line="340" w:lineRule="exact"/>
        <w:ind w:left="360"/>
        <w:jc w:val="thaiDistribute"/>
        <w:outlineLvl w:val="0"/>
        <w:rPr>
          <w:rFonts w:ascii="Cordia New" w:hAnsi="Cordia New" w:cs="Cordia New"/>
          <w:sz w:val="26"/>
          <w:szCs w:val="26"/>
        </w:rPr>
      </w:pPr>
      <w:r w:rsidRPr="008A7FBE">
        <w:rPr>
          <w:rFonts w:ascii="Cordia New" w:hAnsi="Cordia New" w:cs="Cordia New" w:hint="cs"/>
          <w:sz w:val="26"/>
          <w:szCs w:val="26"/>
          <w:cs/>
        </w:rPr>
        <w:t xml:space="preserve">ไม่มีรายการโอนระหว่างระดับ </w:t>
      </w:r>
      <w:r w:rsidRPr="008A7FBE">
        <w:rPr>
          <w:rFonts w:ascii="Cordia New" w:hAnsi="Cordia New" w:cs="Cordia New" w:hint="cs"/>
          <w:sz w:val="26"/>
          <w:szCs w:val="26"/>
        </w:rPr>
        <w:t>1</w:t>
      </w:r>
      <w:r w:rsidRPr="008A7FBE">
        <w:rPr>
          <w:rFonts w:ascii="Cordia New" w:hAnsi="Cordia New" w:cs="Cordia New" w:hint="cs"/>
          <w:sz w:val="26"/>
          <w:szCs w:val="26"/>
          <w:cs/>
        </w:rPr>
        <w:t xml:space="preserve"> และ ระดับ </w:t>
      </w:r>
      <w:r w:rsidRPr="008A7FBE">
        <w:rPr>
          <w:rFonts w:ascii="Cordia New" w:hAnsi="Cordia New" w:cs="Cordia New" w:hint="cs"/>
          <w:sz w:val="26"/>
          <w:szCs w:val="26"/>
        </w:rPr>
        <w:t xml:space="preserve">2 </w:t>
      </w:r>
      <w:r w:rsidRPr="008A7FBE">
        <w:rPr>
          <w:rFonts w:ascii="Cordia New" w:hAnsi="Cordia New" w:cs="Cordia New" w:hint="cs"/>
          <w:sz w:val="26"/>
          <w:szCs w:val="26"/>
          <w:cs/>
        </w:rPr>
        <w:t>ของลำดับชั้นมูลค่ายุติธรรมในระหว่างปี</w:t>
      </w:r>
    </w:p>
    <w:p w14:paraId="44C03D08" w14:textId="77777777" w:rsidR="008A7FBE" w:rsidRDefault="008A7FBE" w:rsidP="00DA0378">
      <w:pPr>
        <w:spacing w:line="340" w:lineRule="exact"/>
        <w:ind w:left="360"/>
        <w:jc w:val="thaiDistribute"/>
        <w:rPr>
          <w:rFonts w:ascii="Cordia New" w:eastAsia="Cordia New" w:hAnsi="Cordia New" w:cs="Cordia New"/>
          <w:sz w:val="26"/>
          <w:szCs w:val="26"/>
        </w:rPr>
      </w:pPr>
    </w:p>
    <w:p w14:paraId="2D43362F" w14:textId="6594D96D" w:rsidR="003306F3" w:rsidRPr="008A7FBE" w:rsidRDefault="003306F3" w:rsidP="00DA0378">
      <w:pPr>
        <w:spacing w:line="340" w:lineRule="exact"/>
        <w:ind w:left="360"/>
        <w:jc w:val="thaiDistribute"/>
        <w:rPr>
          <w:rFonts w:ascii="Cordia New" w:eastAsia="Cordia New" w:hAnsi="Cordia New" w:cs="Cordia New"/>
          <w:sz w:val="26"/>
          <w:szCs w:val="26"/>
        </w:rPr>
      </w:pPr>
      <w:r w:rsidRPr="008A7FBE">
        <w:rPr>
          <w:rFonts w:ascii="Cordia New" w:eastAsia="Cordia New" w:hAnsi="Cordia New" w:cs="Cordia New" w:hint="cs"/>
          <w:sz w:val="26"/>
          <w:szCs w:val="26"/>
          <w:cs/>
        </w:rPr>
        <w:t>การเปลี่ยนแปลงของสินทรัพย์ทางการเงินระดับ</w:t>
      </w:r>
      <w:r w:rsidR="00633039">
        <w:rPr>
          <w:rFonts w:ascii="Cordia New" w:eastAsia="Cordia New" w:hAnsi="Cordia New" w:cs="Cordia New"/>
          <w:sz w:val="26"/>
          <w:szCs w:val="26"/>
        </w:rPr>
        <w:t xml:space="preserve"> 3</w:t>
      </w:r>
      <w:r w:rsidR="00E4285E" w:rsidRPr="008A7FBE">
        <w:rPr>
          <w:rFonts w:ascii="Cordia New" w:eastAsia="Cordia New" w:hAnsi="Cordia New" w:cs="Cordia New"/>
          <w:sz w:val="26"/>
          <w:szCs w:val="26"/>
          <w:cs/>
        </w:rPr>
        <w:t xml:space="preserve"> </w:t>
      </w:r>
      <w:r w:rsidRPr="008A7FBE">
        <w:rPr>
          <w:rFonts w:ascii="Cordia New" w:eastAsia="Cordia New" w:hAnsi="Cordia New" w:cs="Cordia New" w:hint="cs"/>
          <w:sz w:val="26"/>
          <w:szCs w:val="26"/>
          <w:cs/>
        </w:rPr>
        <w:t xml:space="preserve">สำหรับปีสิ้นสุดวันที่ </w:t>
      </w:r>
      <w:r w:rsidRPr="008A7FBE">
        <w:rPr>
          <w:rFonts w:ascii="Cordia New" w:eastAsia="Cordia New" w:hAnsi="Cordia New" w:cs="Cordia New" w:hint="cs"/>
          <w:sz w:val="26"/>
          <w:szCs w:val="26"/>
        </w:rPr>
        <w:t xml:space="preserve">31 </w:t>
      </w:r>
      <w:r w:rsidRPr="008A7FBE">
        <w:rPr>
          <w:rFonts w:ascii="Cordia New" w:eastAsia="Cordia New" w:hAnsi="Cordia New" w:cs="Cordia New" w:hint="cs"/>
          <w:sz w:val="26"/>
          <w:szCs w:val="26"/>
          <w:cs/>
        </w:rPr>
        <w:t xml:space="preserve">ธันวาคม </w:t>
      </w:r>
      <w:r w:rsidRPr="008A7FBE">
        <w:rPr>
          <w:rFonts w:ascii="Cordia New" w:eastAsia="Cordia New" w:hAnsi="Cordia New" w:cs="Cordia New" w:hint="cs"/>
          <w:sz w:val="26"/>
          <w:szCs w:val="26"/>
        </w:rPr>
        <w:t>256</w:t>
      </w:r>
      <w:r w:rsidR="00B710B1" w:rsidRPr="008A7FBE">
        <w:rPr>
          <w:rFonts w:ascii="Cordia New" w:eastAsia="Cordia New" w:hAnsi="Cordia New" w:cs="Cordia New"/>
          <w:sz w:val="26"/>
          <w:szCs w:val="26"/>
        </w:rPr>
        <w:t>6</w:t>
      </w:r>
      <w:r w:rsidRPr="008A7FBE">
        <w:rPr>
          <w:rFonts w:ascii="Cordia New" w:eastAsia="Cordia New" w:hAnsi="Cordia New" w:cs="Cordia New"/>
          <w:sz w:val="26"/>
          <w:szCs w:val="26"/>
        </w:rPr>
        <w:t xml:space="preserve"> </w:t>
      </w:r>
      <w:r w:rsidRPr="008A7FBE">
        <w:rPr>
          <w:rFonts w:ascii="Cordia New" w:eastAsia="Cordia New" w:hAnsi="Cordia New" w:cs="Cordia New" w:hint="cs"/>
          <w:sz w:val="26"/>
          <w:szCs w:val="26"/>
          <w:cs/>
        </w:rPr>
        <w:t>มีดังนี้</w:t>
      </w:r>
    </w:p>
    <w:p w14:paraId="06827B33" w14:textId="77777777" w:rsidR="003306F3" w:rsidRPr="008A7FBE" w:rsidRDefault="003306F3" w:rsidP="00DA0378">
      <w:pPr>
        <w:spacing w:line="340" w:lineRule="exact"/>
        <w:ind w:left="360"/>
        <w:jc w:val="thaiDistribute"/>
        <w:rPr>
          <w:rFonts w:ascii="Cordia New" w:eastAsia="Cordia New" w:hAnsi="Cordia New" w:cs="Cordia New"/>
          <w:sz w:val="26"/>
          <w:szCs w:val="26"/>
        </w:rPr>
      </w:pPr>
    </w:p>
    <w:tbl>
      <w:tblPr>
        <w:tblW w:w="4870" w:type="pct"/>
        <w:tblInd w:w="270" w:type="dxa"/>
        <w:tblLook w:val="0000" w:firstRow="0" w:lastRow="0" w:firstColumn="0" w:lastColumn="0" w:noHBand="0" w:noVBand="0"/>
      </w:tblPr>
      <w:tblGrid>
        <w:gridCol w:w="6732"/>
        <w:gridCol w:w="2483"/>
      </w:tblGrid>
      <w:tr w:rsidR="003306F3" w:rsidRPr="008A7FBE" w14:paraId="782A5548" w14:textId="77777777" w:rsidTr="00554CB3">
        <w:trPr>
          <w:trHeight w:val="50"/>
        </w:trPr>
        <w:tc>
          <w:tcPr>
            <w:tcW w:w="3653" w:type="pct"/>
          </w:tcPr>
          <w:p w14:paraId="56BD0A00" w14:textId="67CFDA88" w:rsidR="003306F3" w:rsidRPr="008A7FBE" w:rsidRDefault="00E4285E"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eastAsia="Cordia New" w:hAnsi="Cordia New" w:cs="Cordia New"/>
                <w:sz w:val="26"/>
                <w:szCs w:val="26"/>
              </w:rPr>
            </w:pPr>
            <w:bookmarkStart w:id="3" w:name="_Hlk110503892"/>
            <w:r w:rsidRPr="008A7FBE">
              <w:rPr>
                <w:rFonts w:ascii="Cordia New" w:eastAsia="Cordia New" w:hAnsi="Cordia New" w:cs="Cordia New"/>
                <w:sz w:val="26"/>
                <w:szCs w:val="26"/>
              </w:rPr>
              <w:t>(</w:t>
            </w:r>
            <w:r w:rsidRPr="008A7FBE">
              <w:rPr>
                <w:rFonts w:ascii="Cordia New" w:eastAsia="Cordia New" w:hAnsi="Cordia New" w:cs="Cordia New"/>
                <w:sz w:val="26"/>
                <w:szCs w:val="26"/>
                <w:cs/>
              </w:rPr>
              <w:t>หน่วย : บาท)</w:t>
            </w:r>
          </w:p>
        </w:tc>
        <w:tc>
          <w:tcPr>
            <w:tcW w:w="1347" w:type="pct"/>
            <w:tcBorders>
              <w:bottom w:val="single" w:sz="4" w:space="0" w:color="auto"/>
            </w:tcBorders>
          </w:tcPr>
          <w:p w14:paraId="2D357DDD" w14:textId="25E205EA" w:rsidR="003306F3" w:rsidRPr="008A7FBE" w:rsidRDefault="003306F3"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26"/>
              <w:jc w:val="center"/>
              <w:rPr>
                <w:rFonts w:ascii="Cordia New" w:hAnsi="Cordia New" w:cs="Cordia New"/>
                <w:sz w:val="26"/>
                <w:szCs w:val="26"/>
                <w:cs/>
              </w:rPr>
            </w:pPr>
            <w:r w:rsidRPr="008A7FBE">
              <w:rPr>
                <w:rFonts w:ascii="Cordia New" w:hAnsi="Cordia New" w:cs="Cordia New" w:hint="cs"/>
                <w:sz w:val="26"/>
                <w:szCs w:val="26"/>
                <w:cs/>
              </w:rPr>
              <w:t>งบการเงินรวมและ</w:t>
            </w:r>
            <w:r w:rsidRPr="008A7FBE">
              <w:rPr>
                <w:rFonts w:ascii="Cordia New" w:hAnsi="Cordia New" w:cs="Cordia New"/>
                <w:sz w:val="26"/>
                <w:szCs w:val="26"/>
              </w:rPr>
              <w:br/>
            </w:r>
            <w:r w:rsidRPr="008A7FBE">
              <w:rPr>
                <w:rFonts w:ascii="Cordia New" w:hAnsi="Cordia New" w:cs="Cordia New" w:hint="cs"/>
                <w:sz w:val="26"/>
                <w:szCs w:val="26"/>
                <w:cs/>
              </w:rPr>
              <w:t>เฉพาะกิจการ</w:t>
            </w:r>
          </w:p>
        </w:tc>
      </w:tr>
      <w:tr w:rsidR="003306F3" w:rsidRPr="008A7FBE" w14:paraId="57D9D322" w14:textId="77777777" w:rsidTr="00554CB3">
        <w:trPr>
          <w:trHeight w:val="346"/>
        </w:trPr>
        <w:tc>
          <w:tcPr>
            <w:tcW w:w="3653" w:type="pct"/>
            <w:vAlign w:val="bottom"/>
          </w:tcPr>
          <w:p w14:paraId="64BC8D85" w14:textId="77777777" w:rsidR="003306F3" w:rsidRPr="008A7FBE" w:rsidRDefault="003306F3"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eastAsia="Cordia New" w:hAnsi="Cordia New" w:cs="Cordia New"/>
                <w:sz w:val="26"/>
                <w:szCs w:val="26"/>
              </w:rPr>
            </w:pPr>
          </w:p>
        </w:tc>
        <w:tc>
          <w:tcPr>
            <w:tcW w:w="1347" w:type="pct"/>
            <w:tcBorders>
              <w:top w:val="single" w:sz="4" w:space="0" w:color="auto"/>
              <w:bottom w:val="single" w:sz="4" w:space="0" w:color="auto"/>
            </w:tcBorders>
          </w:tcPr>
          <w:p w14:paraId="308E22CD" w14:textId="51CF747C" w:rsidR="003306F3" w:rsidRPr="008A7FBE" w:rsidRDefault="003306F3"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26"/>
              <w:jc w:val="center"/>
              <w:rPr>
                <w:rFonts w:ascii="Cordia New" w:hAnsi="Cordia New" w:cs="Cordia New"/>
                <w:snapToGrid w:val="0"/>
                <w:sz w:val="26"/>
                <w:szCs w:val="26"/>
                <w:cs/>
                <w:lang w:eastAsia="th-TH"/>
              </w:rPr>
            </w:pPr>
            <w:r w:rsidRPr="008A7FBE">
              <w:rPr>
                <w:rFonts w:ascii="Cordia New" w:hAnsi="Cordia New" w:cs="Cordia New" w:hint="cs"/>
                <w:snapToGrid w:val="0"/>
                <w:sz w:val="26"/>
                <w:szCs w:val="26"/>
                <w:cs/>
                <w:lang w:eastAsia="th-TH"/>
              </w:rPr>
              <w:t>สินทรัพย์ทางการเงิน</w:t>
            </w:r>
            <w:r w:rsidRPr="008A7FBE">
              <w:rPr>
                <w:rFonts w:ascii="Cordia New" w:hAnsi="Cordia New" w:cs="Cordia New"/>
                <w:snapToGrid w:val="0"/>
                <w:sz w:val="26"/>
                <w:szCs w:val="26"/>
                <w:lang w:eastAsia="th-TH"/>
              </w:rPr>
              <w:br/>
            </w:r>
            <w:r w:rsidRPr="008A7FBE">
              <w:rPr>
                <w:rFonts w:ascii="Cordia New" w:hAnsi="Cordia New" w:cs="Cordia New" w:hint="cs"/>
                <w:snapToGrid w:val="0"/>
                <w:sz w:val="26"/>
                <w:szCs w:val="26"/>
                <w:cs/>
                <w:lang w:eastAsia="th-TH"/>
              </w:rPr>
              <w:t>ที่วัดมูลค่าด้วยมูลค่ายุติธรรมผ่านกำไรขาดทุนเบ็ดเสร็จอื่น</w:t>
            </w:r>
          </w:p>
        </w:tc>
      </w:tr>
      <w:tr w:rsidR="003306F3" w:rsidRPr="008A7FBE" w14:paraId="7FD41508" w14:textId="77777777" w:rsidTr="00554CB3">
        <w:trPr>
          <w:trHeight w:val="65"/>
        </w:trPr>
        <w:tc>
          <w:tcPr>
            <w:tcW w:w="3653" w:type="pct"/>
            <w:vAlign w:val="bottom"/>
          </w:tcPr>
          <w:p w14:paraId="5A85B630" w14:textId="77777777" w:rsidR="003306F3" w:rsidRPr="008A7FBE" w:rsidRDefault="003306F3"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rPr>
            </w:pPr>
          </w:p>
        </w:tc>
        <w:tc>
          <w:tcPr>
            <w:tcW w:w="1347" w:type="pct"/>
            <w:tcBorders>
              <w:top w:val="single" w:sz="4" w:space="0" w:color="auto"/>
            </w:tcBorders>
            <w:shd w:val="clear" w:color="auto" w:fill="auto"/>
          </w:tcPr>
          <w:p w14:paraId="56AB2C6C" w14:textId="77777777" w:rsidR="003306F3" w:rsidRPr="008A7FBE" w:rsidRDefault="003306F3" w:rsidP="00DA0378">
            <w:pPr>
              <w:tabs>
                <w:tab w:val="decimal" w:pos="504"/>
                <w:tab w:val="left" w:pos="1080"/>
                <w:tab w:val="right" w:pos="1275"/>
              </w:tabs>
              <w:spacing w:line="340" w:lineRule="exact"/>
              <w:ind w:left="360" w:right="-72"/>
              <w:jc w:val="right"/>
              <w:rPr>
                <w:rFonts w:ascii="Cordia New" w:eastAsia="Cordia New" w:hAnsi="Cordia New" w:cs="Cordia New"/>
                <w:sz w:val="26"/>
                <w:szCs w:val="26"/>
              </w:rPr>
            </w:pPr>
          </w:p>
        </w:tc>
      </w:tr>
      <w:tr w:rsidR="004F5127" w:rsidRPr="008A7FBE" w14:paraId="4A72C808" w14:textId="77777777" w:rsidTr="00554CB3">
        <w:trPr>
          <w:trHeight w:val="346"/>
        </w:trPr>
        <w:tc>
          <w:tcPr>
            <w:tcW w:w="3653" w:type="pct"/>
          </w:tcPr>
          <w:p w14:paraId="0637C008" w14:textId="17617F8A" w:rsidR="004F5127" w:rsidRPr="008A7FBE" w:rsidRDefault="004F5127"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eastAsia="Cordia New" w:hAnsi="Cordia New" w:cs="Cordia New"/>
                <w:spacing w:val="-4"/>
                <w:sz w:val="26"/>
                <w:szCs w:val="26"/>
              </w:rPr>
            </w:pPr>
            <w:r w:rsidRPr="008A7FBE">
              <w:rPr>
                <w:rFonts w:ascii="Cordia New" w:eastAsia="Cordia New" w:hAnsi="Cordia New" w:cs="Cordia New" w:hint="cs"/>
                <w:spacing w:val="-4"/>
                <w:sz w:val="26"/>
                <w:szCs w:val="26"/>
                <w:cs/>
              </w:rPr>
              <w:t xml:space="preserve">ณ วันที่ </w:t>
            </w:r>
            <w:r w:rsidRPr="008A7FBE">
              <w:rPr>
                <w:rFonts w:ascii="Cordia New" w:eastAsia="Cordia New" w:hAnsi="Cordia New" w:cs="Cordia New" w:hint="cs"/>
                <w:spacing w:val="-4"/>
                <w:sz w:val="26"/>
                <w:szCs w:val="26"/>
              </w:rPr>
              <w:t>1</w:t>
            </w:r>
            <w:r w:rsidRPr="008A7FBE">
              <w:rPr>
                <w:rFonts w:ascii="Cordia New" w:eastAsia="Cordia New" w:hAnsi="Cordia New" w:cs="Cordia New" w:hint="cs"/>
                <w:spacing w:val="-4"/>
                <w:sz w:val="26"/>
                <w:szCs w:val="26"/>
                <w:cs/>
              </w:rPr>
              <w:t xml:space="preserve"> มกราคม </w:t>
            </w:r>
            <w:r w:rsidRPr="008A7FBE">
              <w:rPr>
                <w:rFonts w:ascii="Cordia New" w:eastAsia="Cordia New" w:hAnsi="Cordia New" w:cs="Cordia New" w:hint="cs"/>
                <w:spacing w:val="-4"/>
                <w:sz w:val="26"/>
                <w:szCs w:val="26"/>
              </w:rPr>
              <w:t>256</w:t>
            </w:r>
            <w:r w:rsidR="000A6894" w:rsidRPr="008A7FBE">
              <w:rPr>
                <w:rFonts w:ascii="Cordia New" w:eastAsia="Cordia New" w:hAnsi="Cordia New" w:cs="Cordia New"/>
                <w:spacing w:val="-4"/>
                <w:sz w:val="26"/>
                <w:szCs w:val="26"/>
              </w:rPr>
              <w:t>6</w:t>
            </w:r>
          </w:p>
        </w:tc>
        <w:tc>
          <w:tcPr>
            <w:tcW w:w="1347" w:type="pct"/>
            <w:shd w:val="clear" w:color="auto" w:fill="auto"/>
          </w:tcPr>
          <w:p w14:paraId="23CEAA94" w14:textId="21938C62" w:rsidR="004F5127" w:rsidRPr="008A7FBE" w:rsidRDefault="000A6894"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eastAsia="Cordia New" w:hAnsi="Cordia New" w:cs="Cordia New"/>
                <w:sz w:val="26"/>
                <w:szCs w:val="26"/>
              </w:rPr>
            </w:pPr>
            <w:r w:rsidRPr="008A7FBE">
              <w:rPr>
                <w:rFonts w:ascii="Cordia New" w:hAnsi="Cordia New" w:cs="Cordia New"/>
                <w:sz w:val="26"/>
                <w:szCs w:val="26"/>
              </w:rPr>
              <w:t>313,350,000</w:t>
            </w:r>
          </w:p>
        </w:tc>
      </w:tr>
      <w:tr w:rsidR="004F5127" w:rsidRPr="008A7FBE" w14:paraId="216AAF5F" w14:textId="77777777" w:rsidTr="00554CB3">
        <w:trPr>
          <w:trHeight w:val="346"/>
        </w:trPr>
        <w:tc>
          <w:tcPr>
            <w:tcW w:w="3653" w:type="pct"/>
          </w:tcPr>
          <w:p w14:paraId="3070B3B3" w14:textId="77777777" w:rsidR="004F5127" w:rsidRPr="008A7FBE" w:rsidRDefault="004F5127"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eastAsia="Cordia New" w:hAnsi="Cordia New" w:cs="Cordia New"/>
                <w:spacing w:val="-4"/>
                <w:sz w:val="26"/>
                <w:szCs w:val="26"/>
              </w:rPr>
            </w:pPr>
            <w:r w:rsidRPr="008A7FBE">
              <w:rPr>
                <w:rFonts w:ascii="Cordia New" w:eastAsia="Cordia New" w:hAnsi="Cordia New" w:cs="Cordia New" w:hint="cs"/>
                <w:spacing w:val="-4"/>
                <w:sz w:val="26"/>
                <w:szCs w:val="26"/>
                <w:cs/>
              </w:rPr>
              <w:t>การวัดมูลค่าเงินลงทุนในตราสารทุนด้วยมูลค่ายุติธรรมผ่านกำไรขาดทุนเบ็ดเสร็จอื่น</w:t>
            </w:r>
          </w:p>
        </w:tc>
        <w:tc>
          <w:tcPr>
            <w:tcW w:w="1347" w:type="pct"/>
            <w:shd w:val="clear" w:color="auto" w:fill="auto"/>
          </w:tcPr>
          <w:p w14:paraId="6EAA96DE" w14:textId="41D4FF5A" w:rsidR="004F5127" w:rsidRPr="008A7FBE" w:rsidRDefault="00CE1090"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8A7FBE">
              <w:rPr>
                <w:rFonts w:ascii="Cordia New" w:hAnsi="Cordia New" w:cs="Cordia New"/>
                <w:sz w:val="26"/>
                <w:szCs w:val="26"/>
              </w:rPr>
              <w:t>14,400,000</w:t>
            </w:r>
          </w:p>
        </w:tc>
      </w:tr>
      <w:tr w:rsidR="004F5127" w:rsidRPr="008A7FBE" w14:paraId="4BF04F07" w14:textId="77777777" w:rsidTr="00554CB3">
        <w:trPr>
          <w:trHeight w:val="346"/>
        </w:trPr>
        <w:tc>
          <w:tcPr>
            <w:tcW w:w="3653" w:type="pct"/>
          </w:tcPr>
          <w:p w14:paraId="14D69892" w14:textId="77777777" w:rsidR="004F5127" w:rsidRPr="008A7FBE" w:rsidRDefault="004F5127"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eastAsia="Cordia New" w:hAnsi="Cordia New" w:cs="Cordia New"/>
                <w:spacing w:val="-4"/>
                <w:sz w:val="26"/>
                <w:szCs w:val="26"/>
                <w:cs/>
              </w:rPr>
            </w:pPr>
            <w:r w:rsidRPr="008A7FBE">
              <w:rPr>
                <w:rFonts w:ascii="Cordia New" w:eastAsia="Cordia New" w:hAnsi="Cordia New" w:cs="Cordia New" w:hint="cs"/>
                <w:spacing w:val="-4"/>
                <w:sz w:val="26"/>
                <w:szCs w:val="26"/>
                <w:cs/>
              </w:rPr>
              <w:t>จำหน่าย</w:t>
            </w:r>
          </w:p>
        </w:tc>
        <w:tc>
          <w:tcPr>
            <w:tcW w:w="1347" w:type="pct"/>
            <w:tcBorders>
              <w:bottom w:val="single" w:sz="4" w:space="0" w:color="auto"/>
            </w:tcBorders>
            <w:shd w:val="clear" w:color="auto" w:fill="auto"/>
          </w:tcPr>
          <w:p w14:paraId="07A7D057" w14:textId="147D5E9D" w:rsidR="004F5127" w:rsidRPr="008A7FBE" w:rsidRDefault="00CE1090"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8A7FBE">
              <w:rPr>
                <w:rFonts w:ascii="Cordia New" w:hAnsi="Cordia New" w:cs="Cordia New"/>
                <w:sz w:val="26"/>
                <w:szCs w:val="26"/>
              </w:rPr>
              <w:t>(327,750,000)</w:t>
            </w:r>
          </w:p>
        </w:tc>
      </w:tr>
      <w:tr w:rsidR="004F5127" w:rsidRPr="008A7FBE" w14:paraId="68264A48" w14:textId="77777777" w:rsidTr="00554CB3">
        <w:trPr>
          <w:trHeight w:val="334"/>
        </w:trPr>
        <w:tc>
          <w:tcPr>
            <w:tcW w:w="3653" w:type="pct"/>
          </w:tcPr>
          <w:p w14:paraId="5D14ACF0" w14:textId="5089206E" w:rsidR="004F5127" w:rsidRPr="008A7FBE" w:rsidRDefault="004F5127"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eastAsia="Cordia New" w:hAnsi="Cordia New" w:cs="Cordia New"/>
                <w:spacing w:val="-4"/>
                <w:sz w:val="26"/>
                <w:szCs w:val="26"/>
              </w:rPr>
            </w:pPr>
            <w:r w:rsidRPr="008A7FBE">
              <w:rPr>
                <w:rFonts w:ascii="Cordia New" w:eastAsia="Cordia New" w:hAnsi="Cordia New" w:cs="Cordia New" w:hint="cs"/>
                <w:spacing w:val="-4"/>
                <w:sz w:val="26"/>
                <w:szCs w:val="26"/>
                <w:cs/>
              </w:rPr>
              <w:t xml:space="preserve">ณ วันที่ </w:t>
            </w:r>
            <w:r w:rsidRPr="008A7FBE">
              <w:rPr>
                <w:rFonts w:ascii="Cordia New" w:eastAsia="Cordia New" w:hAnsi="Cordia New" w:cs="Cordia New" w:hint="cs"/>
                <w:spacing w:val="-4"/>
                <w:sz w:val="26"/>
                <w:szCs w:val="26"/>
              </w:rPr>
              <w:t xml:space="preserve">31 </w:t>
            </w:r>
            <w:r w:rsidRPr="008A7FBE">
              <w:rPr>
                <w:rFonts w:ascii="Cordia New" w:eastAsia="Cordia New" w:hAnsi="Cordia New" w:cs="Cordia New" w:hint="cs"/>
                <w:spacing w:val="-4"/>
                <w:sz w:val="26"/>
                <w:szCs w:val="26"/>
                <w:cs/>
              </w:rPr>
              <w:t xml:space="preserve">ธันวาคม </w:t>
            </w:r>
            <w:r w:rsidRPr="008A7FBE">
              <w:rPr>
                <w:rFonts w:ascii="Cordia New" w:eastAsia="Cordia New" w:hAnsi="Cordia New" w:cs="Cordia New" w:hint="cs"/>
                <w:spacing w:val="-4"/>
                <w:sz w:val="26"/>
                <w:szCs w:val="26"/>
              </w:rPr>
              <w:t>256</w:t>
            </w:r>
            <w:r w:rsidR="000A6894" w:rsidRPr="008A7FBE">
              <w:rPr>
                <w:rFonts w:ascii="Cordia New" w:eastAsia="Cordia New" w:hAnsi="Cordia New" w:cs="Cordia New"/>
                <w:spacing w:val="-4"/>
                <w:sz w:val="26"/>
                <w:szCs w:val="26"/>
              </w:rPr>
              <w:t>6</w:t>
            </w:r>
          </w:p>
        </w:tc>
        <w:tc>
          <w:tcPr>
            <w:tcW w:w="1347" w:type="pct"/>
            <w:tcBorders>
              <w:top w:val="single" w:sz="4" w:space="0" w:color="auto"/>
              <w:bottom w:val="single" w:sz="12" w:space="0" w:color="auto"/>
            </w:tcBorders>
            <w:shd w:val="clear" w:color="auto" w:fill="auto"/>
          </w:tcPr>
          <w:p w14:paraId="7D3B5484" w14:textId="4DEFE5BF" w:rsidR="004F5127" w:rsidRPr="008A7FBE" w:rsidRDefault="00CE1090"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7"/>
              <w:jc w:val="right"/>
              <w:rPr>
                <w:rFonts w:ascii="Cordia New" w:hAnsi="Cordia New" w:cs="Cordia New"/>
                <w:sz w:val="26"/>
                <w:szCs w:val="26"/>
              </w:rPr>
            </w:pPr>
            <w:r w:rsidRPr="008A7FBE">
              <w:rPr>
                <w:rFonts w:ascii="Cordia New" w:hAnsi="Cordia New" w:cs="Cordia New"/>
                <w:sz w:val="26"/>
                <w:szCs w:val="26"/>
              </w:rPr>
              <w:t>-</w:t>
            </w:r>
          </w:p>
        </w:tc>
      </w:tr>
      <w:bookmarkEnd w:id="3"/>
    </w:tbl>
    <w:p w14:paraId="1FFC8F97" w14:textId="77777777" w:rsidR="003306F3" w:rsidRPr="008A7FBE" w:rsidRDefault="003306F3" w:rsidP="00DA0378">
      <w:pPr>
        <w:spacing w:line="340" w:lineRule="exact"/>
        <w:ind w:left="360"/>
        <w:jc w:val="thaiDistribute"/>
        <w:rPr>
          <w:rFonts w:ascii="Cordia New" w:eastAsia="Cordia New" w:hAnsi="Cordia New" w:cs="Cordia New"/>
          <w:sz w:val="26"/>
          <w:szCs w:val="26"/>
        </w:rPr>
      </w:pPr>
    </w:p>
    <w:p w14:paraId="371D48C1" w14:textId="1C230122" w:rsidR="003306F3" w:rsidRPr="008A7FBE" w:rsidRDefault="003306F3" w:rsidP="00DA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thaiDistribute"/>
        <w:rPr>
          <w:rFonts w:ascii="Cordia New" w:eastAsia="Cordia New" w:hAnsi="Cordia New" w:cs="Cordia New"/>
          <w:sz w:val="26"/>
          <w:szCs w:val="26"/>
        </w:rPr>
      </w:pPr>
      <w:r w:rsidRPr="008A7FBE">
        <w:rPr>
          <w:rFonts w:ascii="Cordia New" w:eastAsia="Cordia New" w:hAnsi="Cordia New" w:cs="Cordia New" w:hint="cs"/>
          <w:sz w:val="26"/>
          <w:szCs w:val="26"/>
          <w:cs/>
        </w:rPr>
        <w:t xml:space="preserve">เมื่อวันที่ </w:t>
      </w:r>
      <w:r w:rsidRPr="008A7FBE">
        <w:rPr>
          <w:rFonts w:ascii="Cordia New" w:eastAsia="Cordia New" w:hAnsi="Cordia New" w:cs="Cordia New" w:hint="cs"/>
          <w:sz w:val="26"/>
          <w:szCs w:val="26"/>
        </w:rPr>
        <w:t xml:space="preserve">30 </w:t>
      </w:r>
      <w:r w:rsidRPr="008A7FBE">
        <w:rPr>
          <w:rFonts w:ascii="Cordia New" w:eastAsia="Cordia New" w:hAnsi="Cordia New" w:cs="Cordia New" w:hint="cs"/>
          <w:sz w:val="26"/>
          <w:szCs w:val="26"/>
          <w:cs/>
        </w:rPr>
        <w:t xml:space="preserve">พฤษภาคม </w:t>
      </w:r>
      <w:r w:rsidRPr="008A7FBE">
        <w:rPr>
          <w:rFonts w:ascii="Cordia New" w:eastAsia="Cordia New" w:hAnsi="Cordia New" w:cs="Cordia New" w:hint="cs"/>
          <w:sz w:val="26"/>
          <w:szCs w:val="26"/>
        </w:rPr>
        <w:t xml:space="preserve">2566 </w:t>
      </w:r>
      <w:r w:rsidRPr="008A7FBE">
        <w:rPr>
          <w:rFonts w:ascii="Cordia New" w:eastAsia="Cordia New" w:hAnsi="Cordia New" w:cs="Cordia New" w:hint="cs"/>
          <w:sz w:val="26"/>
          <w:szCs w:val="26"/>
          <w:cs/>
        </w:rPr>
        <w:t xml:space="preserve">บริษัทได้จำหน่ายและโอนหุ้นสามัญของบริษัท เดอะ เมกะวัตต์ จำกัด จำนวน </w:t>
      </w:r>
      <w:r w:rsidRPr="008A7FBE">
        <w:rPr>
          <w:rFonts w:ascii="Cordia New" w:eastAsia="Cordia New" w:hAnsi="Cordia New" w:cs="Cordia New" w:hint="cs"/>
          <w:sz w:val="26"/>
          <w:szCs w:val="26"/>
        </w:rPr>
        <w:t xml:space="preserve">2,850,000 </w:t>
      </w:r>
      <w:r w:rsidRPr="008A7FBE">
        <w:rPr>
          <w:rFonts w:ascii="Cordia New" w:eastAsia="Cordia New" w:hAnsi="Cordia New" w:cs="Cordia New" w:hint="cs"/>
          <w:sz w:val="26"/>
          <w:szCs w:val="26"/>
          <w:cs/>
        </w:rPr>
        <w:t xml:space="preserve">หุ้น ซึ่งมีมูลค่าที่ตราไว้หุ้นละ </w:t>
      </w:r>
      <w:r w:rsidRPr="008A7FBE">
        <w:rPr>
          <w:rFonts w:ascii="Cordia New" w:eastAsia="Cordia New" w:hAnsi="Cordia New" w:cs="Cordia New" w:hint="cs"/>
          <w:sz w:val="26"/>
          <w:szCs w:val="26"/>
        </w:rPr>
        <w:t xml:space="preserve">110 </w:t>
      </w:r>
      <w:r w:rsidRPr="008A7FBE">
        <w:rPr>
          <w:rFonts w:ascii="Cordia New" w:eastAsia="Cordia New" w:hAnsi="Cordia New" w:cs="Cordia New" w:hint="cs"/>
          <w:sz w:val="26"/>
          <w:szCs w:val="26"/>
          <w:cs/>
        </w:rPr>
        <w:t xml:space="preserve">บาท เป็นจำนวนเงิน </w:t>
      </w:r>
      <w:r w:rsidRPr="008A7FBE">
        <w:rPr>
          <w:rFonts w:ascii="Cordia New" w:eastAsia="Cordia New" w:hAnsi="Cordia New" w:cs="Cordia New" w:hint="cs"/>
          <w:sz w:val="26"/>
          <w:szCs w:val="26"/>
        </w:rPr>
        <w:t xml:space="preserve">327,750,000 </w:t>
      </w:r>
      <w:r w:rsidRPr="008A7FBE">
        <w:rPr>
          <w:rFonts w:ascii="Cordia New" w:eastAsia="Cordia New" w:hAnsi="Cordia New" w:cs="Cordia New" w:hint="cs"/>
          <w:sz w:val="26"/>
          <w:szCs w:val="26"/>
          <w:cs/>
        </w:rPr>
        <w:t>บาท ให้กับบริษัท บี จิสติกส์ จำกัด (มหาชน) บริษัทบันทึกกำไรจากการจำหน่ายตราสารทุนที่วัดมูลค่าด้วยมูลค่ายุติธรรมผ่านกำไรขาดทุนเบ็ดเสร็จอื่นในกำไร</w:t>
      </w:r>
      <w:r w:rsidR="00A96C6F" w:rsidRPr="008A7FBE">
        <w:rPr>
          <w:rFonts w:ascii="Cordia New" w:eastAsia="Cordia New" w:hAnsi="Cordia New" w:cs="Cordia New" w:hint="cs"/>
          <w:sz w:val="26"/>
          <w:szCs w:val="26"/>
          <w:cs/>
        </w:rPr>
        <w:t xml:space="preserve"> </w:t>
      </w:r>
      <w:r w:rsidRPr="008A7FBE">
        <w:rPr>
          <w:rFonts w:ascii="Cordia New" w:eastAsia="Cordia New" w:hAnsi="Cordia New" w:cs="Cordia New" w:hint="cs"/>
          <w:sz w:val="26"/>
          <w:szCs w:val="26"/>
          <w:cs/>
        </w:rPr>
        <w:t>(ขาดทุน)</w:t>
      </w:r>
      <w:r w:rsidR="00A96C6F" w:rsidRPr="008A7FBE">
        <w:rPr>
          <w:rFonts w:ascii="Cordia New" w:eastAsia="Cordia New" w:hAnsi="Cordia New" w:cs="Cordia New" w:hint="cs"/>
          <w:sz w:val="26"/>
          <w:szCs w:val="26"/>
          <w:cs/>
        </w:rPr>
        <w:t xml:space="preserve"> </w:t>
      </w:r>
      <w:r w:rsidRPr="008A7FBE">
        <w:rPr>
          <w:rFonts w:ascii="Cordia New" w:eastAsia="Cordia New" w:hAnsi="Cordia New" w:cs="Cordia New" w:hint="cs"/>
          <w:sz w:val="26"/>
          <w:szCs w:val="26"/>
          <w:cs/>
        </w:rPr>
        <w:t xml:space="preserve">สะสม จำนวน </w:t>
      </w:r>
      <w:r w:rsidRPr="008A7FBE">
        <w:rPr>
          <w:rFonts w:ascii="Cordia New" w:eastAsia="Cordia New" w:hAnsi="Cordia New" w:cs="Cordia New" w:hint="cs"/>
          <w:sz w:val="26"/>
          <w:szCs w:val="26"/>
        </w:rPr>
        <w:t xml:space="preserve">9,201,878 </w:t>
      </w:r>
      <w:r w:rsidRPr="008A7FBE">
        <w:rPr>
          <w:rFonts w:ascii="Cordia New" w:eastAsia="Cordia New" w:hAnsi="Cordia New" w:cs="Cordia New" w:hint="cs"/>
          <w:sz w:val="26"/>
          <w:szCs w:val="26"/>
          <w:cs/>
        </w:rPr>
        <w:t xml:space="preserve">บาท </w:t>
      </w:r>
      <w:r w:rsidR="007D60DD">
        <w:rPr>
          <w:rFonts w:ascii="Cordia New" w:eastAsia="Cordia New" w:hAnsi="Cordia New" w:cs="Cordia New"/>
          <w:sz w:val="26"/>
          <w:szCs w:val="26"/>
          <w:cs/>
        </w:rPr>
        <w:br/>
      </w:r>
      <w:r w:rsidRPr="008A7FBE">
        <w:rPr>
          <w:rFonts w:ascii="Cordia New" w:eastAsia="Cordia New" w:hAnsi="Cordia New" w:cs="Cordia New" w:hint="cs"/>
          <w:sz w:val="26"/>
          <w:szCs w:val="26"/>
          <w:cs/>
        </w:rPr>
        <w:t xml:space="preserve">ซึ่งบริษัทได้รับชำระค่าหุ้นดังกล่าวเต็มจำนวน เมื่อวันที่ </w:t>
      </w:r>
      <w:r w:rsidRPr="008A7FBE">
        <w:rPr>
          <w:rFonts w:ascii="Cordia New" w:eastAsia="Cordia New" w:hAnsi="Cordia New" w:cs="Cordia New" w:hint="cs"/>
          <w:sz w:val="26"/>
          <w:szCs w:val="26"/>
        </w:rPr>
        <w:t xml:space="preserve">10 </w:t>
      </w:r>
      <w:r w:rsidRPr="008A7FBE">
        <w:rPr>
          <w:rFonts w:ascii="Cordia New" w:eastAsia="Cordia New" w:hAnsi="Cordia New" w:cs="Cordia New" w:hint="cs"/>
          <w:sz w:val="26"/>
          <w:szCs w:val="26"/>
          <w:cs/>
        </w:rPr>
        <w:t xml:space="preserve">กรกฎาคม </w:t>
      </w:r>
      <w:r w:rsidRPr="008A7FBE">
        <w:rPr>
          <w:rFonts w:ascii="Cordia New" w:eastAsia="Cordia New" w:hAnsi="Cordia New" w:cs="Cordia New" w:hint="cs"/>
          <w:sz w:val="26"/>
          <w:szCs w:val="26"/>
        </w:rPr>
        <w:t>2566</w:t>
      </w:r>
    </w:p>
    <w:p w14:paraId="29319A46" w14:textId="3B2B3AE4" w:rsidR="00DA0378" w:rsidRDefault="00DA0378"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Cordia New" w:hAnsi="Cordia New" w:cs="Cordia New"/>
          <w:sz w:val="26"/>
          <w:szCs w:val="26"/>
          <w:cs/>
        </w:rPr>
      </w:pPr>
      <w:r>
        <w:rPr>
          <w:rFonts w:ascii="Cordia New" w:hAnsi="Cordia New" w:cs="Cordia New"/>
          <w:sz w:val="26"/>
          <w:szCs w:val="26"/>
          <w:cs/>
        </w:rPr>
        <w:br w:type="page"/>
      </w:r>
    </w:p>
    <w:p w14:paraId="047F15EC" w14:textId="77777777" w:rsidR="008A7FBE" w:rsidRPr="008A7FBE" w:rsidRDefault="008A7FBE"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Cordia New" w:hAnsi="Cordia New" w:cs="Cordia New"/>
          <w:sz w:val="26"/>
          <w:szCs w:val="26"/>
          <w:cs/>
        </w:rPr>
      </w:pPr>
    </w:p>
    <w:p w14:paraId="707D5100" w14:textId="1A3C0498" w:rsidR="00FD3E7C" w:rsidRPr="00305A56" w:rsidRDefault="003A5DC3" w:rsidP="007D60DD">
      <w:pPr>
        <w:pStyle w:val="ListParagraph"/>
        <w:numPr>
          <w:ilvl w:val="0"/>
          <w:numId w:val="8"/>
        </w:numPr>
        <w:spacing w:after="0" w:line="240" w:lineRule="auto"/>
        <w:jc w:val="both"/>
        <w:rPr>
          <w:rFonts w:ascii="Cordia New" w:hAnsi="Cordia New" w:cs="Cordia New"/>
          <w:b/>
          <w:bCs/>
          <w:sz w:val="26"/>
          <w:szCs w:val="26"/>
        </w:rPr>
      </w:pPr>
      <w:r w:rsidRPr="00305A56">
        <w:rPr>
          <w:rFonts w:ascii="Cordia New" w:hAnsi="Cordia New" w:cs="Cordia New"/>
          <w:b/>
          <w:bCs/>
          <w:sz w:val="26"/>
          <w:szCs w:val="26"/>
          <w:cs/>
        </w:rPr>
        <w:t>ประมาณการทางบัญชีที่สำคัญ ข้อสมมติฐานและการใช้ดุลยพินิจ</w:t>
      </w:r>
    </w:p>
    <w:p w14:paraId="6011FDD1" w14:textId="77777777" w:rsidR="003306F3" w:rsidRPr="008A7FBE" w:rsidRDefault="003306F3"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Cordia New" w:hAnsi="Cordia New" w:cs="Cordia New"/>
          <w:sz w:val="26"/>
          <w:szCs w:val="26"/>
        </w:rPr>
      </w:pPr>
    </w:p>
    <w:p w14:paraId="5563BA8D" w14:textId="77777777" w:rsidR="000937AD" w:rsidRPr="008A7FBE" w:rsidRDefault="000937AD"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z w:val="26"/>
          <w:szCs w:val="26"/>
        </w:rPr>
      </w:pPr>
      <w:r w:rsidRPr="008A7FBE">
        <w:rPr>
          <w:rFonts w:ascii="Cordia New" w:hAnsi="Cordia New" w:cs="Cordia New"/>
          <w:sz w:val="26"/>
          <w:szCs w:val="26"/>
          <w:cs/>
        </w:rPr>
        <w:t>การประมาณการข้อสมมติฐานและการใช้ดุลยพินิจ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50A120F6" w14:textId="77777777" w:rsidR="000937AD" w:rsidRPr="008A7FBE" w:rsidRDefault="000937AD"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Cordia New" w:hAnsi="Cordia New" w:cs="Cordia New"/>
          <w:sz w:val="26"/>
          <w:szCs w:val="26"/>
        </w:rPr>
      </w:pPr>
    </w:p>
    <w:p w14:paraId="114CDB42" w14:textId="7258003B" w:rsidR="000937AD" w:rsidRPr="008A7FBE" w:rsidRDefault="00CC5535"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z w:val="26"/>
          <w:szCs w:val="26"/>
        </w:rPr>
      </w:pPr>
      <w:r>
        <w:rPr>
          <w:rFonts w:ascii="Cordia New" w:hAnsi="Cordia New" w:cs="Cordia New" w:hint="cs"/>
          <w:sz w:val="26"/>
          <w:szCs w:val="26"/>
          <w:cs/>
        </w:rPr>
        <w:t>ก</w:t>
      </w:r>
      <w:r w:rsidR="000937AD" w:rsidRPr="008A7FBE">
        <w:rPr>
          <w:rFonts w:ascii="Cordia New" w:hAnsi="Cordia New" w:cs="Cordia New"/>
          <w:sz w:val="26"/>
          <w:szCs w:val="26"/>
          <w:cs/>
        </w:rPr>
        <w:t>)</w:t>
      </w:r>
      <w:r w:rsidR="000937AD" w:rsidRPr="008A7FBE">
        <w:rPr>
          <w:rFonts w:ascii="Cordia New" w:hAnsi="Cordia New" w:cs="Cordia New"/>
          <w:sz w:val="26"/>
          <w:szCs w:val="26"/>
          <w:cs/>
        </w:rPr>
        <w:tab/>
        <w:t>ประมาณการการด้อยค่าของค่าความนิยม</w:t>
      </w:r>
    </w:p>
    <w:p w14:paraId="4C843776" w14:textId="77777777" w:rsidR="000937AD" w:rsidRPr="008A7FBE" w:rsidRDefault="000937AD"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jc w:val="thaiDistribute"/>
        <w:rPr>
          <w:rFonts w:ascii="Cordia New" w:hAnsi="Cordia New" w:cs="Cordia New"/>
          <w:sz w:val="26"/>
          <w:szCs w:val="26"/>
        </w:rPr>
      </w:pPr>
    </w:p>
    <w:p w14:paraId="36F64722" w14:textId="6888FB42" w:rsidR="000937AD" w:rsidRPr="00FB1521" w:rsidRDefault="000937AD"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jc w:val="thaiDistribute"/>
        <w:rPr>
          <w:rFonts w:ascii="Cordia New" w:hAnsi="Cordia New" w:cs="Cordia New"/>
          <w:sz w:val="26"/>
          <w:szCs w:val="26"/>
        </w:rPr>
      </w:pPr>
      <w:r w:rsidRPr="008A7FBE">
        <w:rPr>
          <w:rFonts w:ascii="Cordia New" w:hAnsi="Cordia New" w:cs="Cordia New"/>
          <w:sz w:val="26"/>
          <w:szCs w:val="26"/>
          <w:cs/>
        </w:rPr>
        <w:t>มูลค่าที่คาดว่าจะได้รับคืนของหน่วย</w:t>
      </w:r>
      <w:r w:rsidRPr="00FB1521">
        <w:rPr>
          <w:rFonts w:ascii="Cordia New" w:hAnsi="Cordia New" w:cs="Cordia New"/>
          <w:sz w:val="26"/>
          <w:szCs w:val="26"/>
          <w:cs/>
        </w:rPr>
        <w:t xml:space="preserve">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F16D6F" w:rsidRPr="00FB1521">
        <w:rPr>
          <w:rFonts w:ascii="Cordia New" w:hAnsi="Cordia New" w:cs="Cordia New"/>
          <w:sz w:val="26"/>
          <w:szCs w:val="26"/>
        </w:rPr>
        <w:t>5</w:t>
      </w:r>
      <w:r w:rsidRPr="00FB1521">
        <w:rPr>
          <w:rFonts w:ascii="Cordia New" w:hAnsi="Cordia New" w:cs="Cordia New"/>
          <w:sz w:val="26"/>
          <w:szCs w:val="26"/>
          <w:cs/>
        </w:rPr>
        <w:t xml:space="preserve"> ปี </w:t>
      </w:r>
    </w:p>
    <w:p w14:paraId="2113B9E5" w14:textId="77777777" w:rsidR="000937AD" w:rsidRPr="00FB1521" w:rsidRDefault="000937AD"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jc w:val="thaiDistribute"/>
        <w:rPr>
          <w:rFonts w:ascii="Cordia New" w:hAnsi="Cordia New" w:cs="Cordia New"/>
          <w:sz w:val="26"/>
          <w:szCs w:val="26"/>
        </w:rPr>
      </w:pPr>
    </w:p>
    <w:p w14:paraId="0CCF582B" w14:textId="63BCE700" w:rsidR="000937AD" w:rsidRPr="008A7FBE" w:rsidRDefault="000937AD" w:rsidP="007D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jc w:val="thaiDistribute"/>
        <w:rPr>
          <w:rFonts w:ascii="Cordia New" w:hAnsi="Cordia New" w:cs="Cordia New"/>
          <w:sz w:val="26"/>
          <w:szCs w:val="26"/>
        </w:rPr>
      </w:pPr>
      <w:r w:rsidRPr="00FB1521">
        <w:rPr>
          <w:rFonts w:ascii="Cordia New" w:hAnsi="Cordia New" w:cs="Cordia New"/>
          <w:sz w:val="26"/>
          <w:szCs w:val="26"/>
          <w:cs/>
        </w:rPr>
        <w:t xml:space="preserve">กระแสเงินสดหลังจากปีที่ </w:t>
      </w:r>
      <w:r w:rsidR="00DE2137" w:rsidRPr="00FB1521">
        <w:rPr>
          <w:rFonts w:ascii="Cordia New" w:hAnsi="Cordia New" w:cs="Cordia New"/>
          <w:sz w:val="26"/>
          <w:szCs w:val="26"/>
        </w:rPr>
        <w:t>5</w:t>
      </w:r>
      <w:r w:rsidRPr="00FB1521">
        <w:rPr>
          <w:rFonts w:ascii="Cordia New" w:hAnsi="Cordia New" w:cs="Cordia New"/>
          <w:sz w:val="26"/>
          <w:szCs w:val="26"/>
          <w:cs/>
        </w:rPr>
        <w:t xml:space="preserve"> ใช้ประมาณการของอัตรา</w:t>
      </w:r>
      <w:r w:rsidRPr="008A7FBE">
        <w:rPr>
          <w:rFonts w:ascii="Cordia New" w:hAnsi="Cordia New" w:cs="Cordia New"/>
          <w:sz w:val="26"/>
          <w:szCs w:val="26"/>
          <w:cs/>
        </w:rPr>
        <w:t>การเติบโตตาม</w:t>
      </w:r>
      <w:r w:rsidRPr="009C77F2">
        <w:rPr>
          <w:rFonts w:ascii="Cordia New" w:hAnsi="Cordia New" w:cs="Cordia New"/>
          <w:sz w:val="26"/>
          <w:szCs w:val="26"/>
          <w:cs/>
        </w:rPr>
        <w:t xml:space="preserve">หมายเหตุข้อ </w:t>
      </w:r>
      <w:r w:rsidRPr="009C77F2">
        <w:rPr>
          <w:rFonts w:ascii="Cordia New" w:hAnsi="Cordia New" w:cs="Cordia New"/>
          <w:sz w:val="26"/>
          <w:szCs w:val="26"/>
        </w:rPr>
        <w:t>2</w:t>
      </w:r>
      <w:r w:rsidR="00361342">
        <w:rPr>
          <w:rFonts w:ascii="Cordia New" w:hAnsi="Cordia New" w:cs="Cordia New"/>
          <w:sz w:val="26"/>
          <w:szCs w:val="26"/>
        </w:rPr>
        <w:t>3</w:t>
      </w:r>
      <w:r w:rsidRPr="008A7FBE">
        <w:rPr>
          <w:rFonts w:ascii="Cordia New" w:hAnsi="Cordia New" w:cs="Cordia New"/>
          <w:sz w:val="26"/>
          <w:szCs w:val="26"/>
          <w:cs/>
        </w:rPr>
        <w:t xml:space="preserve"> 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7152EF9F" w14:textId="77777777" w:rsidR="001541D4" w:rsidRPr="008A7FBE" w:rsidRDefault="001541D4" w:rsidP="00E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49961AAA" w14:textId="747AE337" w:rsidR="000937AD" w:rsidRPr="008A7FBE" w:rsidRDefault="001541D4" w:rsidP="0038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z w:val="26"/>
          <w:szCs w:val="26"/>
        </w:rPr>
      </w:pPr>
      <w:r>
        <w:rPr>
          <w:rFonts w:ascii="Cordia New" w:hAnsi="Cordia New" w:cs="Cordia New" w:hint="cs"/>
          <w:sz w:val="26"/>
          <w:szCs w:val="26"/>
          <w:cs/>
        </w:rPr>
        <w:t>ข</w:t>
      </w:r>
      <w:r w:rsidR="000937AD" w:rsidRPr="008A7FBE">
        <w:rPr>
          <w:rFonts w:ascii="Cordia New" w:hAnsi="Cordia New" w:cs="Cordia New"/>
          <w:sz w:val="26"/>
          <w:szCs w:val="26"/>
          <w:cs/>
        </w:rPr>
        <w:t>)</w:t>
      </w:r>
      <w:r w:rsidR="000937AD" w:rsidRPr="008A7FBE">
        <w:rPr>
          <w:rFonts w:ascii="Cordia New" w:hAnsi="Cordia New" w:cs="Cordia New"/>
          <w:sz w:val="26"/>
          <w:szCs w:val="26"/>
          <w:cs/>
        </w:rPr>
        <w:tab/>
        <w:t>การด้อยค่าของสินทรัพย์ทางการเงิน</w:t>
      </w:r>
    </w:p>
    <w:p w14:paraId="1E89C47A" w14:textId="77777777" w:rsidR="000937AD" w:rsidRPr="008A7FBE" w:rsidRDefault="000937AD" w:rsidP="0038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6"/>
          <w:szCs w:val="26"/>
        </w:rPr>
      </w:pPr>
    </w:p>
    <w:p w14:paraId="2916BCED" w14:textId="7456AEDB" w:rsidR="00727A73" w:rsidRDefault="000937AD" w:rsidP="00551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6"/>
          <w:szCs w:val="26"/>
        </w:rPr>
      </w:pPr>
      <w:r w:rsidRPr="008A7FBE">
        <w:rPr>
          <w:rFonts w:ascii="Cordia New" w:hAnsi="Cordia New" w:cs="Cordia New"/>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โดยเฉพาะการด้อยค่าของเงินให้กู้ยืมระยะสั้นแก่</w:t>
      </w:r>
      <w:r w:rsidR="00764571" w:rsidRPr="008A7FBE">
        <w:rPr>
          <w:rFonts w:ascii="Cordia New" w:hAnsi="Cordia New" w:cs="Cordia New" w:hint="cs"/>
          <w:sz w:val="26"/>
          <w:szCs w:val="26"/>
          <w:cs/>
        </w:rPr>
        <w:t>บริษัทย่อย</w:t>
      </w:r>
      <w:r w:rsidRPr="008A7FBE">
        <w:rPr>
          <w:rFonts w:ascii="Cordia New" w:hAnsi="Cordia New" w:cs="Cordia New"/>
          <w:sz w:val="26"/>
          <w:szCs w:val="26"/>
          <w:cs/>
        </w:rPr>
        <w:t xml:space="preserve"> </w:t>
      </w:r>
      <w:r w:rsidRPr="009C77F2">
        <w:rPr>
          <w:rFonts w:ascii="Cordia New" w:hAnsi="Cordia New" w:cs="Cordia New"/>
          <w:sz w:val="26"/>
          <w:szCs w:val="26"/>
          <w:cs/>
        </w:rPr>
        <w:t>(หมาย</w:t>
      </w:r>
      <w:r w:rsidRPr="00AF3D7C">
        <w:rPr>
          <w:rFonts w:ascii="Cordia New" w:hAnsi="Cordia New" w:cs="Cordia New"/>
          <w:sz w:val="26"/>
          <w:szCs w:val="26"/>
          <w:cs/>
        </w:rPr>
        <w:t xml:space="preserve">เหตุ </w:t>
      </w:r>
      <w:r w:rsidR="00F16D6F" w:rsidRPr="00AF3D7C">
        <w:rPr>
          <w:rFonts w:ascii="Cordia New" w:hAnsi="Cordia New" w:cs="Cordia New"/>
          <w:sz w:val="26"/>
          <w:szCs w:val="26"/>
        </w:rPr>
        <w:t>3</w:t>
      </w:r>
      <w:r w:rsidR="00DD6EB4">
        <w:rPr>
          <w:rFonts w:ascii="Cordia New" w:hAnsi="Cordia New" w:cs="Cordia New"/>
          <w:sz w:val="26"/>
          <w:szCs w:val="26"/>
        </w:rPr>
        <w:t>8</w:t>
      </w:r>
      <w:r w:rsidR="00F16D6F" w:rsidRPr="00AF3D7C">
        <w:rPr>
          <w:rFonts w:ascii="Cordia New" w:hAnsi="Cordia New" w:cs="Cordia New"/>
          <w:sz w:val="26"/>
          <w:szCs w:val="26"/>
        </w:rPr>
        <w:t>.4</w:t>
      </w:r>
      <w:r w:rsidRPr="00AF3D7C">
        <w:rPr>
          <w:rFonts w:ascii="Cordia New" w:hAnsi="Cordia New" w:cs="Cordia New"/>
          <w:sz w:val="26"/>
          <w:szCs w:val="26"/>
          <w:cs/>
        </w:rPr>
        <w:t xml:space="preserve">) </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ใช้</w:t>
      </w:r>
      <w:r w:rsidR="0046630E">
        <w:rPr>
          <w:rFonts w:ascii="Cordia New" w:hAnsi="Cordia New" w:cs="Cordia New"/>
          <w:sz w:val="26"/>
          <w:szCs w:val="26"/>
        </w:rPr>
        <w:br/>
      </w:r>
      <w:r w:rsidRPr="008A7FBE">
        <w:rPr>
          <w:rFonts w:ascii="Cordia New" w:hAnsi="Cordia New" w:cs="Cordia New"/>
          <w:sz w:val="26"/>
          <w:szCs w:val="26"/>
          <w:cs/>
        </w:rPr>
        <w:t>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และสภาวะแวดล้อมทางตลาดที่เกิดขึ้น รวมทั้งการคาดการณ์เหตุการณ์ในอนาคต ณ ทุกสิ้นรอบระยะเวลารายงาน</w:t>
      </w:r>
    </w:p>
    <w:p w14:paraId="60DE8913" w14:textId="77777777" w:rsidR="005510A4" w:rsidRDefault="005510A4" w:rsidP="00551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6"/>
          <w:szCs w:val="26"/>
        </w:rPr>
      </w:pPr>
    </w:p>
    <w:p w14:paraId="58971E1F" w14:textId="4DDBA233" w:rsidR="005510A4" w:rsidRDefault="00BC2AFA" w:rsidP="00BC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jc w:val="thaiDistribute"/>
        <w:rPr>
          <w:rFonts w:ascii="Cordia New" w:hAnsi="Cordia New" w:cs="Cordia New"/>
          <w:sz w:val="26"/>
          <w:szCs w:val="26"/>
          <w:cs/>
        </w:rPr>
      </w:pPr>
      <w:r>
        <w:rPr>
          <w:rFonts w:ascii="Cordia New" w:hAnsi="Cordia New" w:cs="Cordia New" w:hint="cs"/>
          <w:sz w:val="26"/>
          <w:szCs w:val="26"/>
          <w:cs/>
        </w:rPr>
        <w:t>ค</w:t>
      </w:r>
      <w:r>
        <w:rPr>
          <w:rFonts w:ascii="Cordia New" w:hAnsi="Cordia New" w:cs="Cordia New"/>
          <w:sz w:val="26"/>
          <w:szCs w:val="26"/>
        </w:rPr>
        <w:t xml:space="preserve">) </w:t>
      </w:r>
      <w:r>
        <w:rPr>
          <w:rFonts w:ascii="Cordia New" w:hAnsi="Cordia New" w:cs="Cordia New"/>
          <w:sz w:val="26"/>
          <w:szCs w:val="26"/>
        </w:rPr>
        <w:tab/>
      </w:r>
      <w:r w:rsidR="00422EBD">
        <w:rPr>
          <w:rFonts w:ascii="Cordia New" w:hAnsi="Cordia New" w:cs="Cordia New" w:hint="cs"/>
          <w:sz w:val="26"/>
          <w:szCs w:val="26"/>
          <w:cs/>
        </w:rPr>
        <w:t>การด้อย</w:t>
      </w:r>
      <w:r w:rsidR="009418E2">
        <w:rPr>
          <w:rFonts w:ascii="Cordia New" w:hAnsi="Cordia New" w:cs="Cordia New" w:hint="cs"/>
          <w:sz w:val="26"/>
          <w:szCs w:val="26"/>
          <w:cs/>
        </w:rPr>
        <w:t>ค่าของสินทรัพย์</w:t>
      </w:r>
      <w:r w:rsidR="003B394B">
        <w:rPr>
          <w:rFonts w:ascii="Cordia New" w:hAnsi="Cordia New" w:cs="Cordia New" w:hint="cs"/>
          <w:sz w:val="26"/>
          <w:szCs w:val="26"/>
          <w:cs/>
        </w:rPr>
        <w:t>ที่ไม่ใช่สินทรัพย์ทางการเงิน</w:t>
      </w:r>
    </w:p>
    <w:p w14:paraId="754AFAFE" w14:textId="77777777" w:rsidR="00727A73" w:rsidRDefault="00727A73" w:rsidP="0038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6"/>
          <w:szCs w:val="26"/>
        </w:rPr>
      </w:pPr>
    </w:p>
    <w:p w14:paraId="5B6973A1" w14:textId="1B8AEA77" w:rsidR="00BC2AFA" w:rsidRDefault="00A45B67" w:rsidP="00EB6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6"/>
          <w:szCs w:val="26"/>
        </w:rPr>
      </w:pPr>
      <w:r w:rsidRPr="00A45B67">
        <w:rPr>
          <w:rFonts w:ascii="Cordia New" w:hAnsi="Cordia New" w:cs="Cordia New"/>
          <w:sz w:val="26"/>
          <w:szCs w:val="26"/>
          <w:cs/>
        </w:rPr>
        <w:t>กลุ่มบริษัทประเมินทุกวันที่ที่รายงาน และหากทบว่ามูลค่าตามบัญชีของสินทรัพย์นั้นสูงกว่ามูลค่าที่ดาดว่าจะได้รับคืน</w:t>
      </w:r>
      <w:r w:rsidR="00EB63F2">
        <w:rPr>
          <w:rFonts w:ascii="Cordia New" w:hAnsi="Cordia New" w:cs="Cordia New" w:hint="cs"/>
          <w:sz w:val="26"/>
          <w:szCs w:val="26"/>
          <w:cs/>
        </w:rPr>
        <w:t xml:space="preserve"> </w:t>
      </w:r>
      <w:r w:rsidR="00EB63F2">
        <w:rPr>
          <w:rFonts w:ascii="Cordia New" w:hAnsi="Cordia New" w:cs="Cordia New"/>
          <w:sz w:val="26"/>
          <w:szCs w:val="26"/>
          <w:cs/>
        </w:rPr>
        <w:br/>
      </w:r>
      <w:r w:rsidRPr="00A45B67">
        <w:rPr>
          <w:rFonts w:ascii="Cordia New" w:hAnsi="Cordia New" w:cs="Cordia New"/>
          <w:sz w:val="26"/>
          <w:szCs w:val="26"/>
          <w:cs/>
        </w:rPr>
        <w:t>กลุ่มบริษัทจะพิจารณาปรับมูลค่าของสินทรัพย์ลงให้เท่ากับมูลค่าที่คาดว่าจะได้รับคืน และรับรู้ผลขาดทุนจากการต้อยค่า</w:t>
      </w:r>
      <w:r w:rsidR="00EB63F2">
        <w:rPr>
          <w:rFonts w:ascii="Cordia New" w:hAnsi="Cordia New" w:cs="Cordia New" w:hint="cs"/>
          <w:sz w:val="26"/>
          <w:szCs w:val="26"/>
          <w:cs/>
        </w:rPr>
        <w:t xml:space="preserve"> </w:t>
      </w:r>
      <w:r w:rsidR="00EB63F2">
        <w:rPr>
          <w:rFonts w:ascii="Cordia New" w:hAnsi="Cordia New" w:cs="Cordia New"/>
          <w:sz w:val="26"/>
          <w:szCs w:val="26"/>
          <w:cs/>
        </w:rPr>
        <w:br/>
      </w:r>
      <w:r w:rsidRPr="00A45B67">
        <w:rPr>
          <w:rFonts w:ascii="Cordia New" w:hAnsi="Cordia New" w:cs="Cordia New"/>
          <w:sz w:val="26"/>
          <w:szCs w:val="26"/>
          <w:cs/>
        </w:rPr>
        <w:t>ในงบกำไรขาดทุนเบ็ดเสร็จ</w:t>
      </w:r>
    </w:p>
    <w:p w14:paraId="067CB687" w14:textId="77777777" w:rsidR="00727A73" w:rsidRPr="00AE3958" w:rsidRDefault="00727A73" w:rsidP="0038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6"/>
          <w:szCs w:val="26"/>
        </w:rPr>
      </w:pPr>
    </w:p>
    <w:p w14:paraId="1EB03F90" w14:textId="3FFFB9F9" w:rsidR="001541D4" w:rsidRPr="00AE3958" w:rsidRDefault="00BC2AFA" w:rsidP="0038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z w:val="26"/>
          <w:szCs w:val="26"/>
        </w:rPr>
      </w:pPr>
      <w:r>
        <w:rPr>
          <w:rFonts w:ascii="Cordia New" w:hAnsi="Cordia New" w:cs="Cordia New" w:hint="cs"/>
          <w:sz w:val="26"/>
          <w:szCs w:val="26"/>
          <w:cs/>
        </w:rPr>
        <w:t>ง</w:t>
      </w:r>
      <w:r w:rsidR="001541D4" w:rsidRPr="00AE3958">
        <w:rPr>
          <w:rFonts w:ascii="Cordia New" w:hAnsi="Cordia New" w:cs="Cordia New"/>
          <w:sz w:val="26"/>
          <w:szCs w:val="26"/>
          <w:cs/>
        </w:rPr>
        <w:t>)</w:t>
      </w:r>
      <w:r w:rsidR="001541D4" w:rsidRPr="00AE3958">
        <w:rPr>
          <w:rFonts w:ascii="Cordia New" w:hAnsi="Cordia New" w:cs="Cordia New"/>
          <w:sz w:val="26"/>
          <w:szCs w:val="26"/>
          <w:cs/>
        </w:rPr>
        <w:tab/>
      </w:r>
      <w:r w:rsidR="001541D4" w:rsidRPr="00AE3958">
        <w:rPr>
          <w:rFonts w:ascii="Cordia New" w:hAnsi="Cordia New" w:cs="Cordia New" w:hint="cs"/>
          <w:sz w:val="26"/>
          <w:szCs w:val="26"/>
          <w:cs/>
        </w:rPr>
        <w:t>ค่าเผื่อ</w:t>
      </w:r>
      <w:r w:rsidR="00A90E3A" w:rsidRPr="00AE3958">
        <w:rPr>
          <w:rFonts w:ascii="Cordia New" w:hAnsi="Cordia New" w:cs="Cordia New" w:hint="cs"/>
          <w:sz w:val="26"/>
          <w:szCs w:val="26"/>
          <w:cs/>
        </w:rPr>
        <w:t>การปรับมูลค่าสินค้าคงเหลือ</w:t>
      </w:r>
    </w:p>
    <w:p w14:paraId="6A833D12" w14:textId="77777777" w:rsidR="001541D4" w:rsidRPr="0095134D" w:rsidRDefault="001541D4" w:rsidP="0038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z w:val="26"/>
          <w:szCs w:val="26"/>
        </w:rPr>
      </w:pPr>
    </w:p>
    <w:p w14:paraId="4A0C4EA5" w14:textId="192AE0A5" w:rsidR="001541D4" w:rsidRPr="00AE3958" w:rsidRDefault="00711DA8" w:rsidP="0038579A">
      <w:pPr>
        <w:pStyle w:val="ListParagraph"/>
        <w:tabs>
          <w:tab w:val="left" w:pos="810"/>
          <w:tab w:val="left" w:pos="990"/>
        </w:tabs>
        <w:spacing w:after="0" w:line="240" w:lineRule="auto"/>
        <w:jc w:val="thaiDistribute"/>
        <w:rPr>
          <w:rFonts w:ascii="Cordia New" w:hAnsi="Cordia New" w:cs="Cordia New"/>
          <w:sz w:val="26"/>
          <w:szCs w:val="26"/>
        </w:rPr>
      </w:pPr>
      <w:r w:rsidRPr="00711DA8">
        <w:rPr>
          <w:rFonts w:ascii="Cordia New" w:hAnsi="Cordia New" w:cs="Cordia New"/>
          <w:sz w:val="26"/>
          <w:szCs w:val="26"/>
          <w:cs/>
        </w:rPr>
        <w:t>กลุ่มบริษัทประมาณการค่าเผื่อลดมูลค่าสินค้าเพื่อให้สะท้อนถึงการลดมูลค่าของสินค้าคงเหลือ การประมาณการนั้นจะพิจารณาจากมูลค่าสุทธิที่จะได้รับโดยประมาณจากราคาปรกติที่คาดว่าจะขายได้ตามปกติของธุรกิจ</w:t>
      </w:r>
    </w:p>
    <w:p w14:paraId="2B19E606" w14:textId="77777777" w:rsidR="00AE3958" w:rsidRPr="00D8376B" w:rsidRDefault="00AE3958" w:rsidP="00D8376B">
      <w:pPr>
        <w:tabs>
          <w:tab w:val="left" w:pos="720"/>
          <w:tab w:val="left" w:pos="810"/>
          <w:tab w:val="left" w:pos="990"/>
        </w:tabs>
        <w:spacing w:line="240" w:lineRule="auto"/>
        <w:jc w:val="thaiDistribute"/>
        <w:rPr>
          <w:rFonts w:ascii="Cordia New" w:hAnsi="Cordia New" w:cs="Cordia New"/>
          <w:sz w:val="26"/>
          <w:szCs w:val="26"/>
        </w:rPr>
      </w:pPr>
    </w:p>
    <w:p w14:paraId="315D2C8D" w14:textId="5A0EB016" w:rsidR="000F2729" w:rsidRDefault="00B31C7F" w:rsidP="0038579A">
      <w:pPr>
        <w:pStyle w:val="ListParagraph"/>
        <w:tabs>
          <w:tab w:val="left" w:pos="720"/>
          <w:tab w:val="left" w:pos="810"/>
          <w:tab w:val="left" w:pos="990"/>
        </w:tabs>
        <w:spacing w:after="0" w:line="240" w:lineRule="auto"/>
        <w:ind w:left="360"/>
        <w:jc w:val="thaiDistribute"/>
        <w:rPr>
          <w:rFonts w:ascii="Cordia New" w:hAnsi="Cordia New" w:cs="Cordia New"/>
          <w:sz w:val="26"/>
          <w:szCs w:val="26"/>
        </w:rPr>
      </w:pPr>
      <w:r>
        <w:rPr>
          <w:rFonts w:ascii="Cordia New" w:hAnsi="Cordia New" w:cs="Cordia New" w:hint="cs"/>
          <w:sz w:val="26"/>
          <w:szCs w:val="26"/>
          <w:cs/>
        </w:rPr>
        <w:t>จ</w:t>
      </w:r>
      <w:r w:rsidR="00E83825" w:rsidRPr="008A7FBE">
        <w:rPr>
          <w:rFonts w:ascii="Cordia New" w:hAnsi="Cordia New" w:cs="Cordia New"/>
          <w:sz w:val="26"/>
          <w:szCs w:val="26"/>
          <w:cs/>
        </w:rPr>
        <w:t>)</w:t>
      </w:r>
      <w:r w:rsidR="00E83825" w:rsidRPr="008A7FBE">
        <w:rPr>
          <w:rFonts w:ascii="Cordia New" w:hAnsi="Cordia New" w:cs="Cordia New"/>
          <w:sz w:val="26"/>
          <w:szCs w:val="26"/>
          <w:cs/>
        </w:rPr>
        <w:tab/>
        <w:t>ภาระผูกพันผลประโยชน์พนักงาน</w:t>
      </w:r>
    </w:p>
    <w:p w14:paraId="60082119" w14:textId="77777777" w:rsidR="000F2729" w:rsidRDefault="000F2729" w:rsidP="0038579A">
      <w:pPr>
        <w:pStyle w:val="ListParagraph"/>
        <w:tabs>
          <w:tab w:val="left" w:pos="720"/>
          <w:tab w:val="left" w:pos="810"/>
          <w:tab w:val="left" w:pos="990"/>
        </w:tabs>
        <w:spacing w:after="0" w:line="240" w:lineRule="auto"/>
        <w:ind w:left="360"/>
        <w:jc w:val="thaiDistribute"/>
        <w:rPr>
          <w:rFonts w:ascii="Cordia New" w:hAnsi="Cordia New" w:cs="Cordia New"/>
          <w:sz w:val="26"/>
          <w:szCs w:val="26"/>
        </w:rPr>
      </w:pPr>
    </w:p>
    <w:p w14:paraId="10E89295" w14:textId="08333030" w:rsidR="008870A7" w:rsidRDefault="000F2729" w:rsidP="0038579A">
      <w:pPr>
        <w:pStyle w:val="ListParagraph"/>
        <w:tabs>
          <w:tab w:val="left" w:pos="720"/>
          <w:tab w:val="left" w:pos="810"/>
          <w:tab w:val="left" w:pos="990"/>
        </w:tabs>
        <w:spacing w:after="0" w:line="240" w:lineRule="auto"/>
        <w:ind w:left="706"/>
        <w:jc w:val="thaiDistribute"/>
        <w:rPr>
          <w:rFonts w:ascii="Cordia New" w:hAnsi="Cordia New" w:cs="Cordia New"/>
          <w:sz w:val="26"/>
          <w:szCs w:val="26"/>
        </w:rPr>
      </w:pPr>
      <w:r>
        <w:rPr>
          <w:rFonts w:ascii="Cordia New" w:hAnsi="Cordia New" w:cs="Cordia New"/>
          <w:sz w:val="26"/>
          <w:szCs w:val="26"/>
          <w:cs/>
        </w:rPr>
        <w:tab/>
      </w:r>
      <w:r w:rsidR="00E83825" w:rsidRPr="008A7FBE">
        <w:rPr>
          <w:rFonts w:ascii="Cordia New" w:hAnsi="Cordia New" w:cs="Cordia New"/>
          <w:sz w:val="26"/>
          <w:szCs w:val="26"/>
          <w:cs/>
        </w:rPr>
        <w:t>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w:t>
      </w:r>
      <w:r w:rsidR="00E83825" w:rsidRPr="009B6702">
        <w:rPr>
          <w:rFonts w:ascii="Cordia New" w:hAnsi="Cordia New" w:cs="Cordia New"/>
          <w:sz w:val="26"/>
          <w:szCs w:val="26"/>
          <w:cs/>
        </w:rPr>
        <w:t xml:space="preserve">หมายเหตุข้อ </w:t>
      </w:r>
      <w:r w:rsidR="00E83825" w:rsidRPr="009B6702">
        <w:rPr>
          <w:rFonts w:ascii="Cordia New" w:hAnsi="Cordia New" w:cs="Cordia New"/>
          <w:sz w:val="26"/>
          <w:szCs w:val="26"/>
        </w:rPr>
        <w:t>2</w:t>
      </w:r>
      <w:r w:rsidR="00DD6EB4">
        <w:rPr>
          <w:rFonts w:ascii="Cordia New" w:hAnsi="Cordia New" w:cs="Cordia New"/>
          <w:sz w:val="26"/>
          <w:szCs w:val="26"/>
        </w:rPr>
        <w:t>8</w:t>
      </w:r>
      <w:r w:rsidR="008870A7">
        <w:rPr>
          <w:rFonts w:ascii="Cordia New" w:hAnsi="Cordia New" w:cs="Cordia New"/>
          <w:sz w:val="26"/>
          <w:szCs w:val="26"/>
        </w:rPr>
        <w:br w:type="page"/>
      </w:r>
    </w:p>
    <w:p w14:paraId="13A69966" w14:textId="77777777" w:rsidR="00821207" w:rsidRDefault="00821207" w:rsidP="0038579A">
      <w:pPr>
        <w:pStyle w:val="ListParagraph"/>
        <w:tabs>
          <w:tab w:val="left" w:pos="720"/>
          <w:tab w:val="left" w:pos="810"/>
          <w:tab w:val="left" w:pos="990"/>
        </w:tabs>
        <w:spacing w:after="0" w:line="240" w:lineRule="auto"/>
        <w:ind w:left="706"/>
        <w:jc w:val="thaiDistribute"/>
        <w:rPr>
          <w:rFonts w:ascii="Cordia New" w:hAnsi="Cordia New" w:cs="Cordia New"/>
          <w:sz w:val="26"/>
          <w:szCs w:val="26"/>
        </w:rPr>
      </w:pPr>
    </w:p>
    <w:p w14:paraId="1F499406" w14:textId="68863949" w:rsidR="00973B81" w:rsidRDefault="00F33D99" w:rsidP="0038579A">
      <w:pPr>
        <w:pStyle w:val="ListParagraph"/>
        <w:tabs>
          <w:tab w:val="left" w:pos="720"/>
          <w:tab w:val="left" w:pos="810"/>
          <w:tab w:val="left" w:pos="990"/>
        </w:tabs>
        <w:spacing w:after="0" w:line="240" w:lineRule="auto"/>
        <w:ind w:left="360"/>
        <w:jc w:val="thaiDistribute"/>
        <w:rPr>
          <w:rFonts w:ascii="Cordia New" w:hAnsi="Cordia New" w:cs="Cordia New"/>
          <w:sz w:val="26"/>
          <w:szCs w:val="26"/>
        </w:rPr>
      </w:pPr>
      <w:r>
        <w:rPr>
          <w:rFonts w:ascii="Cordia New" w:hAnsi="Cordia New" w:cs="Cordia New" w:hint="cs"/>
          <w:sz w:val="26"/>
          <w:szCs w:val="26"/>
          <w:cs/>
        </w:rPr>
        <w:t>ฉ</w:t>
      </w:r>
      <w:r w:rsidR="00821207">
        <w:rPr>
          <w:rFonts w:ascii="Cordia New" w:hAnsi="Cordia New" w:cs="Cordia New"/>
          <w:sz w:val="26"/>
          <w:szCs w:val="26"/>
        </w:rPr>
        <w:t>)</w:t>
      </w:r>
      <w:r w:rsidR="00973B81">
        <w:rPr>
          <w:rFonts w:ascii="Cordia New" w:hAnsi="Cordia New" w:cs="Cordia New"/>
          <w:sz w:val="26"/>
          <w:szCs w:val="26"/>
        </w:rPr>
        <w:tab/>
      </w:r>
      <w:r w:rsidR="00A532DA">
        <w:rPr>
          <w:rFonts w:ascii="Cordia New" w:hAnsi="Cordia New" w:cs="Cordia New" w:hint="cs"/>
          <w:sz w:val="26"/>
          <w:szCs w:val="26"/>
          <w:cs/>
        </w:rPr>
        <w:t>สัญญาเช่า</w:t>
      </w:r>
    </w:p>
    <w:p w14:paraId="43686C9C" w14:textId="77777777" w:rsidR="00973B81" w:rsidRDefault="00973B81" w:rsidP="0038579A">
      <w:pPr>
        <w:pStyle w:val="ListParagraph"/>
        <w:tabs>
          <w:tab w:val="left" w:pos="720"/>
          <w:tab w:val="left" w:pos="810"/>
          <w:tab w:val="left" w:pos="990"/>
        </w:tabs>
        <w:spacing w:after="0" w:line="240" w:lineRule="auto"/>
        <w:ind w:left="360"/>
        <w:jc w:val="thaiDistribute"/>
        <w:rPr>
          <w:rFonts w:ascii="Cordia New" w:hAnsi="Cordia New" w:cs="Cordia New"/>
          <w:sz w:val="26"/>
          <w:szCs w:val="26"/>
        </w:rPr>
      </w:pPr>
    </w:p>
    <w:p w14:paraId="786F5435" w14:textId="77777777" w:rsidR="00973B81" w:rsidRDefault="00973B81" w:rsidP="0038579A">
      <w:pPr>
        <w:pStyle w:val="ListParagraph"/>
        <w:tabs>
          <w:tab w:val="left" w:pos="720"/>
          <w:tab w:val="left" w:pos="810"/>
          <w:tab w:val="left" w:pos="990"/>
        </w:tabs>
        <w:spacing w:after="0" w:line="240" w:lineRule="auto"/>
        <w:ind w:left="360"/>
        <w:jc w:val="thaiDistribute"/>
        <w:rPr>
          <w:rFonts w:ascii="Cordia New" w:hAnsi="Cordia New" w:cs="Cordia New"/>
          <w:i/>
          <w:iCs/>
          <w:sz w:val="26"/>
          <w:szCs w:val="26"/>
        </w:rPr>
      </w:pPr>
      <w:r>
        <w:rPr>
          <w:rFonts w:ascii="Cordia New" w:hAnsi="Cordia New" w:cs="Cordia New"/>
          <w:sz w:val="26"/>
          <w:szCs w:val="26"/>
        </w:rPr>
        <w:tab/>
      </w:r>
      <w:r w:rsidR="002F3D2E" w:rsidRPr="002F3D2E">
        <w:rPr>
          <w:rFonts w:ascii="Cordia New" w:hAnsi="Cordia New" w:cs="Cordia New"/>
          <w:i/>
          <w:iCs/>
          <w:sz w:val="26"/>
          <w:szCs w:val="26"/>
          <w:cs/>
        </w:rPr>
        <w:t>การกำหนดอายุสัญญาเช่า</w:t>
      </w:r>
    </w:p>
    <w:p w14:paraId="7F454E38" w14:textId="77777777" w:rsidR="002A2D07" w:rsidRDefault="00973B81" w:rsidP="003F1BAF">
      <w:pPr>
        <w:pStyle w:val="ListParagraph"/>
        <w:tabs>
          <w:tab w:val="left" w:pos="720"/>
          <w:tab w:val="left" w:pos="810"/>
          <w:tab w:val="left" w:pos="990"/>
        </w:tabs>
        <w:spacing w:after="0" w:line="240" w:lineRule="auto"/>
        <w:ind w:left="706"/>
        <w:jc w:val="thaiDistribute"/>
        <w:rPr>
          <w:rFonts w:ascii="Cordia New" w:hAnsi="Cordia New" w:cs="Cordia New"/>
          <w:sz w:val="26"/>
          <w:szCs w:val="26"/>
        </w:rPr>
      </w:pPr>
      <w:r>
        <w:rPr>
          <w:rFonts w:ascii="Cordia New" w:hAnsi="Cordia New" w:cs="Cordia New"/>
          <w:i/>
          <w:iCs/>
          <w:sz w:val="26"/>
          <w:szCs w:val="26"/>
        </w:rPr>
        <w:tab/>
      </w:r>
      <w:r w:rsidR="002F3D2E" w:rsidRPr="002F3D2E">
        <w:rPr>
          <w:rFonts w:ascii="Cordia New" w:hAnsi="Cordia New" w:cs="Cordia New"/>
          <w:sz w:val="26"/>
          <w:szCs w:val="26"/>
          <w:cs/>
        </w:rPr>
        <w:t>กลุ่มบริษัทกำหนดอาย</w:t>
      </w:r>
      <w:r w:rsidR="0055215D">
        <w:rPr>
          <w:rFonts w:ascii="Cordia New" w:hAnsi="Cordia New" w:cs="Cordia New" w:hint="cs"/>
          <w:sz w:val="26"/>
          <w:szCs w:val="26"/>
          <w:cs/>
        </w:rPr>
        <w:t>ุ</w:t>
      </w:r>
      <w:r w:rsidR="002F3D2E" w:rsidRPr="002F3D2E">
        <w:rPr>
          <w:rFonts w:ascii="Cordia New" w:hAnsi="Cordia New" w:cs="Cordia New"/>
          <w:sz w:val="26"/>
          <w:szCs w:val="26"/>
          <w:cs/>
        </w:rPr>
        <w:t>สัญญาเช่าก็ต่อเมื่อสัญญาเช่านั้นมีความมีความแน่นอนอย่างสมเหตุสมผลที่ระยะเวลาการเช่าจะ</w:t>
      </w:r>
      <w:r w:rsidR="002F3D2E">
        <w:rPr>
          <w:rFonts w:ascii="Cordia New" w:hAnsi="Cordia New" w:cs="Cordia New"/>
          <w:sz w:val="26"/>
          <w:szCs w:val="26"/>
          <w:cs/>
        </w:rPr>
        <w:br/>
      </w:r>
      <w:r w:rsidR="002F3D2E" w:rsidRPr="002F3D2E">
        <w:rPr>
          <w:rFonts w:ascii="Cordia New" w:hAnsi="Cordia New" w:cs="Cordia New"/>
          <w:sz w:val="26"/>
          <w:szCs w:val="26"/>
          <w:cs/>
        </w:rPr>
        <w:t>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w:t>
      </w:r>
      <w:r w:rsidR="00F840FF">
        <w:rPr>
          <w:rFonts w:ascii="Cordia New" w:hAnsi="Cordia New" w:cs="Cordia New" w:hint="cs"/>
          <w:sz w:val="26"/>
          <w:szCs w:val="26"/>
          <w:cs/>
        </w:rPr>
        <w:t>ใช</w:t>
      </w:r>
      <w:r w:rsidR="001B2F2D">
        <w:rPr>
          <w:rFonts w:ascii="Cordia New" w:hAnsi="Cordia New" w:cs="Cordia New" w:hint="cs"/>
          <w:sz w:val="26"/>
          <w:szCs w:val="26"/>
          <w:cs/>
        </w:rPr>
        <w:t>้</w:t>
      </w:r>
      <w:r w:rsidR="002F3D2E" w:rsidRPr="002F3D2E">
        <w:rPr>
          <w:rFonts w:ascii="Cordia New" w:hAnsi="Cordia New" w:cs="Cordia New"/>
          <w:sz w:val="26"/>
          <w:szCs w:val="26"/>
          <w:cs/>
        </w:rPr>
        <w:t>สิทธิเลือกในการยกเลิกสัญญาเช่า</w:t>
      </w:r>
    </w:p>
    <w:p w14:paraId="4C7D3E27" w14:textId="77777777" w:rsidR="00211365" w:rsidRDefault="00211365"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Cordia New" w:hAnsi="Cordia New" w:cs="Cordia New"/>
          <w:sz w:val="26"/>
          <w:szCs w:val="26"/>
        </w:rPr>
      </w:pPr>
    </w:p>
    <w:p w14:paraId="78B4D3D3" w14:textId="2C0DDC10" w:rsidR="002F3D2E" w:rsidRDefault="00A135FB"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Cordia New" w:hAnsi="Cordia New" w:cs="Cordia New"/>
          <w:sz w:val="26"/>
          <w:szCs w:val="26"/>
        </w:rPr>
      </w:pPr>
      <w:r>
        <w:rPr>
          <w:rFonts w:ascii="Cordia New" w:hAnsi="Cordia New" w:cs="Cordia New" w:hint="cs"/>
          <w:sz w:val="26"/>
          <w:szCs w:val="26"/>
          <w:cs/>
        </w:rPr>
        <w:t>กลุ่ม</w:t>
      </w:r>
      <w:r w:rsidR="002F3D2E" w:rsidRPr="002F3D2E">
        <w:rPr>
          <w:rFonts w:ascii="Cordia New" w:hAnsi="Cordia New" w:cs="Cordia New"/>
          <w:sz w:val="26"/>
          <w:szCs w:val="26"/>
          <w:cs/>
        </w:rPr>
        <w:t>บริษัทจะปรับปรุงอายุสัญญา เมื่อมีการเปลี่ยนแปลงระยะเวลาที่บอกเลิกไม่ได้ของสัญญาเช่า โดยอ</w:t>
      </w:r>
      <w:r w:rsidR="00E552D9">
        <w:rPr>
          <w:rFonts w:ascii="Cordia New" w:hAnsi="Cordia New" w:cs="Cordia New" w:hint="cs"/>
          <w:sz w:val="26"/>
          <w:szCs w:val="26"/>
          <w:cs/>
        </w:rPr>
        <w:t>าจเกิดจากกลุ่ม</w:t>
      </w:r>
      <w:r w:rsidR="002F3D2E" w:rsidRPr="002F3D2E">
        <w:rPr>
          <w:rFonts w:ascii="Cordia New" w:hAnsi="Cordia New" w:cs="Cordia New"/>
          <w:sz w:val="26"/>
          <w:szCs w:val="26"/>
          <w:cs/>
        </w:rPr>
        <w:t>บริษัทใช้ (หรือไม่</w:t>
      </w:r>
      <w:r w:rsidR="00C425DE">
        <w:rPr>
          <w:rFonts w:ascii="Cordia New" w:hAnsi="Cordia New" w:cs="Cordia New" w:hint="cs"/>
          <w:sz w:val="26"/>
          <w:szCs w:val="26"/>
          <w:cs/>
        </w:rPr>
        <w:t>ใช</w:t>
      </w:r>
      <w:r w:rsidR="00022E2F">
        <w:rPr>
          <w:rFonts w:ascii="Cordia New" w:hAnsi="Cordia New" w:cs="Cordia New" w:hint="cs"/>
          <w:sz w:val="26"/>
          <w:szCs w:val="26"/>
          <w:cs/>
        </w:rPr>
        <w:t>้</w:t>
      </w:r>
      <w:r w:rsidR="002F3D2E" w:rsidRPr="002F3D2E">
        <w:rPr>
          <w:rFonts w:ascii="Cordia New" w:hAnsi="Cordia New" w:cs="Cordia New"/>
          <w:sz w:val="26"/>
          <w:szCs w:val="26"/>
          <w:cs/>
        </w:rPr>
        <w:t>)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w:t>
      </w:r>
      <w:r w:rsidR="00C425DE">
        <w:rPr>
          <w:rFonts w:ascii="Cordia New" w:hAnsi="Cordia New" w:cs="Cordia New" w:hint="cs"/>
          <w:sz w:val="26"/>
          <w:szCs w:val="26"/>
          <w:cs/>
        </w:rPr>
        <w:t>ช่า</w:t>
      </w:r>
      <w:r w:rsidR="002F3D2E" w:rsidRPr="002F3D2E">
        <w:rPr>
          <w:rFonts w:ascii="Cordia New" w:hAnsi="Cordia New" w:cs="Cordia New"/>
          <w:sz w:val="26"/>
          <w:szCs w:val="26"/>
          <w:cs/>
        </w:rPr>
        <w:t>และอยู่ภายใต้การควบคุมของกลุ่มบริษัท</w:t>
      </w:r>
    </w:p>
    <w:p w14:paraId="75224432" w14:textId="77777777" w:rsidR="000F2729" w:rsidRPr="002F3D2E" w:rsidRDefault="000F2729"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Cordia New" w:hAnsi="Cordia New" w:cs="Cordia New"/>
          <w:sz w:val="26"/>
          <w:szCs w:val="26"/>
        </w:rPr>
      </w:pPr>
    </w:p>
    <w:p w14:paraId="4C2F3944" w14:textId="77777777" w:rsidR="002F3D2E" w:rsidRPr="002F3D2E" w:rsidRDefault="002F3D2E"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Cordia New" w:hAnsi="Cordia New" w:cs="Cordia New"/>
          <w:i/>
          <w:iCs/>
          <w:sz w:val="26"/>
          <w:szCs w:val="26"/>
        </w:rPr>
      </w:pPr>
      <w:r w:rsidRPr="002F3D2E">
        <w:rPr>
          <w:rFonts w:ascii="Cordia New" w:hAnsi="Cordia New" w:cs="Cordia New"/>
          <w:i/>
          <w:iCs/>
          <w:sz w:val="26"/>
          <w:szCs w:val="26"/>
          <w:cs/>
        </w:rPr>
        <w:t>การกำหนดอัตราการคิดลดของหนี้สินตามสัญญาเช่า</w:t>
      </w:r>
    </w:p>
    <w:p w14:paraId="532C19C0" w14:textId="10E7F588" w:rsidR="002F3D2E" w:rsidRPr="008A7FBE" w:rsidRDefault="002F3D2E"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Cordia New" w:hAnsi="Cordia New" w:cs="Cordia New"/>
          <w:sz w:val="26"/>
          <w:szCs w:val="26"/>
          <w:cs/>
        </w:rPr>
      </w:pPr>
      <w:r w:rsidRPr="002F3D2E">
        <w:rPr>
          <w:rFonts w:ascii="Cordia New" w:hAnsi="Cordia New" w:cs="Cordia New"/>
          <w:sz w:val="26"/>
          <w:szCs w:val="26"/>
          <w:cs/>
        </w:rPr>
        <w:t>กลุ่มบริษัทประเมินอัตราดอกเบี้ยการกู้ยืมส่วนเพิ่มของผู้เช่า โดยใช้ข้อมูลที่การจัดหาเงินทุนจากบุคคลที่สามของแต่ละบริษัทที่เป็นผู้เ</w:t>
      </w:r>
      <w:r w:rsidR="00022E2F">
        <w:rPr>
          <w:rFonts w:ascii="Cordia New" w:hAnsi="Cordia New" w:cs="Cordia New" w:hint="cs"/>
          <w:sz w:val="26"/>
          <w:szCs w:val="26"/>
          <w:cs/>
        </w:rPr>
        <w:t>ช่</w:t>
      </w:r>
      <w:r w:rsidRPr="002F3D2E">
        <w:rPr>
          <w:rFonts w:ascii="Cordia New" w:hAnsi="Cordia New" w:cs="Cordia New"/>
          <w:sz w:val="26"/>
          <w:szCs w:val="26"/>
          <w:cs/>
        </w:rPr>
        <w:t>า</w:t>
      </w:r>
      <w:r w:rsidR="005B3FE2">
        <w:rPr>
          <w:rFonts w:ascii="Cordia New" w:hAnsi="Cordia New" w:cs="Cordia New" w:hint="cs"/>
          <w:sz w:val="26"/>
          <w:szCs w:val="26"/>
          <w:cs/>
        </w:rPr>
        <w:t xml:space="preserve"> </w:t>
      </w:r>
      <w:r w:rsidRPr="002F3D2E">
        <w:rPr>
          <w:rFonts w:ascii="Cordia New" w:hAnsi="Cordia New" w:cs="Cordia New"/>
          <w:sz w:val="26"/>
          <w:szCs w:val="26"/>
          <w:cs/>
        </w:rPr>
        <w:t>และปรับปรุงข้อมูลที่ได้รับให้สะท้อนกับการเปลี่ยนแปลงในปัจจัยทางด้านการเงินของผู้เช่าหากเป็นได้</w:t>
      </w:r>
    </w:p>
    <w:p w14:paraId="2E097B65" w14:textId="77777777" w:rsidR="00744F3D" w:rsidRPr="00211365" w:rsidRDefault="00744F3D"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1B3F0ED" w14:textId="544E5696" w:rsidR="00571DED" w:rsidRPr="00E91EB1" w:rsidRDefault="00571DED" w:rsidP="00EA394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91EB1">
        <w:rPr>
          <w:rFonts w:ascii="Cordia New" w:hAnsi="Cordia New" w:cs="Cordia New" w:hint="cs"/>
          <w:b/>
          <w:bCs/>
          <w:sz w:val="26"/>
          <w:szCs w:val="26"/>
          <w:cs/>
        </w:rPr>
        <w:t>เหตุการณ์สำคัญที่เกิดขึ้นในระหว่า</w:t>
      </w:r>
      <w:r w:rsidR="004F0FE4" w:rsidRPr="00E91EB1">
        <w:rPr>
          <w:rFonts w:ascii="Cordia New" w:hAnsi="Cordia New" w:cs="Cordia New" w:hint="cs"/>
          <w:b/>
          <w:bCs/>
          <w:sz w:val="26"/>
          <w:szCs w:val="26"/>
          <w:cs/>
        </w:rPr>
        <w:t>งปี</w:t>
      </w:r>
    </w:p>
    <w:p w14:paraId="2F2E7F07" w14:textId="77777777" w:rsidR="00571DED" w:rsidRPr="004F0FE4" w:rsidRDefault="00571DED"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9FA2C64" w14:textId="3E391FF3" w:rsidR="0024689E" w:rsidRPr="005B3FE2" w:rsidRDefault="00A525A9"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i/>
          <w:iCs/>
          <w:sz w:val="26"/>
          <w:szCs w:val="26"/>
        </w:rPr>
      </w:pPr>
      <w:r w:rsidRPr="005B3FE2">
        <w:rPr>
          <w:rFonts w:ascii="Cordia New" w:hAnsi="Cordia New" w:cs="Cordia New"/>
          <w:b/>
          <w:bCs/>
          <w:i/>
          <w:iCs/>
          <w:sz w:val="26"/>
          <w:szCs w:val="26"/>
          <w:cs/>
        </w:rPr>
        <w:t>บริษัท เวฟ เอกซ์โพเนนเชียล จำกัด (มหาชน)</w:t>
      </w:r>
    </w:p>
    <w:p w14:paraId="6B73794E" w14:textId="77777777" w:rsidR="00217DE8" w:rsidRDefault="00217DE8"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2B7352AB" w14:textId="76728A81" w:rsidR="00D46482" w:rsidRPr="00E91EB1" w:rsidRDefault="00D46482"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Cordia New" w:hAnsi="Cordia New" w:cs="Cordia New"/>
          <w:sz w:val="26"/>
          <w:szCs w:val="26"/>
          <w:cs/>
        </w:rPr>
      </w:pPr>
      <w:r w:rsidRPr="00D46482">
        <w:rPr>
          <w:rFonts w:ascii="Cordia New" w:hAnsi="Cordia New" w:cs="Cordia New" w:hint="cs"/>
          <w:sz w:val="26"/>
          <w:szCs w:val="26"/>
          <w:cs/>
        </w:rPr>
        <w:t xml:space="preserve">เมื่อวันที่ </w:t>
      </w:r>
      <w:r w:rsidRPr="00D46482">
        <w:rPr>
          <w:rFonts w:ascii="Cordia New" w:hAnsi="Cordia New" w:cs="Cordia New"/>
          <w:sz w:val="26"/>
          <w:szCs w:val="26"/>
        </w:rPr>
        <w:t xml:space="preserve">28 </w:t>
      </w:r>
      <w:r w:rsidRPr="00D46482">
        <w:rPr>
          <w:rFonts w:ascii="Cordia New" w:hAnsi="Cordia New" w:cs="Cordia New" w:hint="cs"/>
          <w:sz w:val="26"/>
          <w:szCs w:val="26"/>
          <w:cs/>
        </w:rPr>
        <w:t xml:space="preserve">กุมภาพันธ์ </w:t>
      </w:r>
      <w:r w:rsidRPr="00D46482">
        <w:rPr>
          <w:rFonts w:ascii="Cordia New" w:hAnsi="Cordia New" w:cs="Cordia New"/>
          <w:sz w:val="26"/>
          <w:szCs w:val="26"/>
        </w:rPr>
        <w:t xml:space="preserve">2567 </w:t>
      </w:r>
      <w:r w:rsidRPr="00D46482">
        <w:rPr>
          <w:rFonts w:ascii="Cordia New" w:hAnsi="Cordia New" w:cs="Cordia New" w:hint="cs"/>
          <w:sz w:val="26"/>
          <w:szCs w:val="26"/>
          <w:cs/>
        </w:rPr>
        <w:t>ที่ประชุมคณะกรรมการ</w:t>
      </w:r>
      <w:r w:rsidR="0088668E">
        <w:rPr>
          <w:rFonts w:ascii="Cordia New" w:hAnsi="Cordia New" w:cs="Cordia New"/>
          <w:sz w:val="26"/>
          <w:szCs w:val="26"/>
        </w:rPr>
        <w:t xml:space="preserve"> </w:t>
      </w:r>
      <w:r w:rsidRPr="00D46482">
        <w:rPr>
          <w:rFonts w:ascii="Cordia New" w:hAnsi="Cordia New" w:cs="Cordia New" w:hint="cs"/>
          <w:sz w:val="26"/>
          <w:szCs w:val="26"/>
          <w:cs/>
        </w:rPr>
        <w:t xml:space="preserve">ครั้งที่ </w:t>
      </w:r>
      <w:r w:rsidRPr="00D46482">
        <w:rPr>
          <w:rFonts w:ascii="Cordia New" w:hAnsi="Cordia New" w:cs="Cordia New"/>
          <w:sz w:val="26"/>
          <w:szCs w:val="26"/>
        </w:rPr>
        <w:t xml:space="preserve">1/2567 </w:t>
      </w:r>
      <w:r w:rsidRPr="00D46482">
        <w:rPr>
          <w:rFonts w:ascii="Cordia New" w:hAnsi="Cordia New" w:cs="Cordia New" w:hint="cs"/>
          <w:sz w:val="26"/>
          <w:szCs w:val="26"/>
          <w:cs/>
        </w:rPr>
        <w:t xml:space="preserve">ได้มีมติอนุมัติการค้ำประกันมูลหนี้ตามสัญญาซื้อขายใบรับรองพลังงานหมุนเวียน </w:t>
      </w:r>
      <w:r w:rsidRPr="00D46482">
        <w:rPr>
          <w:rFonts w:ascii="Cordia New" w:hAnsi="Cordia New" w:cs="Cordia New"/>
          <w:sz w:val="26"/>
          <w:szCs w:val="26"/>
        </w:rPr>
        <w:t>(</w:t>
      </w:r>
      <w:r w:rsidR="00B00D8C" w:rsidRPr="00B00D8C">
        <w:rPr>
          <w:rFonts w:ascii="Cordia New" w:hAnsi="Cordia New" w:cs="Cordia New"/>
          <w:sz w:val="26"/>
          <w:szCs w:val="26"/>
        </w:rPr>
        <w:t xml:space="preserve">I-REC Electricity </w:t>
      </w:r>
      <w:r w:rsidR="0095502E">
        <w:rPr>
          <w:rFonts w:ascii="Cordia New" w:hAnsi="Cordia New" w:cs="Cordia New"/>
          <w:sz w:val="26"/>
          <w:szCs w:val="26"/>
        </w:rPr>
        <w:t>C</w:t>
      </w:r>
      <w:r w:rsidR="00B00D8C" w:rsidRPr="00B00D8C">
        <w:rPr>
          <w:rFonts w:ascii="Cordia New" w:hAnsi="Cordia New" w:cs="Cordia New"/>
          <w:sz w:val="26"/>
          <w:szCs w:val="26"/>
        </w:rPr>
        <w:t>ertificates</w:t>
      </w:r>
      <w:r w:rsidRPr="00D46482">
        <w:rPr>
          <w:rFonts w:ascii="Cordia New" w:hAnsi="Cordia New" w:cs="Cordia New"/>
          <w:sz w:val="26"/>
          <w:szCs w:val="26"/>
        </w:rPr>
        <w:t xml:space="preserve">) </w:t>
      </w:r>
      <w:r w:rsidRPr="00D46482">
        <w:rPr>
          <w:rFonts w:ascii="Cordia New" w:hAnsi="Cordia New" w:cs="Cordia New" w:hint="cs"/>
          <w:sz w:val="26"/>
          <w:szCs w:val="26"/>
          <w:cs/>
        </w:rPr>
        <w:t xml:space="preserve">ระหว่าง บริษัท เดอะ เมกะวัตต์ จำกัด </w:t>
      </w:r>
      <w:r w:rsidRPr="00D46482">
        <w:rPr>
          <w:rFonts w:ascii="Cordia New" w:hAnsi="Cordia New" w:cs="Cordia New"/>
          <w:sz w:val="26"/>
          <w:szCs w:val="26"/>
        </w:rPr>
        <w:t>(</w:t>
      </w:r>
      <w:r w:rsidRPr="00D46482">
        <w:rPr>
          <w:rFonts w:ascii="Cordia New" w:hAnsi="Cordia New" w:cs="Cordia New" w:hint="cs"/>
          <w:sz w:val="26"/>
          <w:szCs w:val="26"/>
          <w:cs/>
        </w:rPr>
        <w:t>ผู้ขายเดิม</w:t>
      </w:r>
      <w:r w:rsidRPr="00D46482">
        <w:rPr>
          <w:rFonts w:ascii="Cordia New" w:hAnsi="Cordia New" w:cs="Cordia New"/>
          <w:sz w:val="26"/>
          <w:szCs w:val="26"/>
        </w:rPr>
        <w:t>) Green Energy Credit Pte</w:t>
      </w:r>
      <w:r w:rsidR="00A2197B">
        <w:rPr>
          <w:rFonts w:ascii="Cordia New" w:hAnsi="Cordia New" w:cs="Cordia New"/>
          <w:sz w:val="26"/>
          <w:szCs w:val="26"/>
        </w:rPr>
        <w:t>.</w:t>
      </w:r>
      <w:r w:rsidRPr="00D46482">
        <w:rPr>
          <w:rFonts w:ascii="Cordia New" w:hAnsi="Cordia New" w:cs="Cordia New"/>
          <w:sz w:val="26"/>
          <w:szCs w:val="26"/>
        </w:rPr>
        <w:t xml:space="preserve"> Ltd. (</w:t>
      </w:r>
      <w:r w:rsidRPr="00D46482">
        <w:rPr>
          <w:rFonts w:ascii="Cordia New" w:hAnsi="Cordia New" w:cs="Cordia New" w:hint="cs"/>
          <w:sz w:val="26"/>
          <w:szCs w:val="26"/>
          <w:cs/>
        </w:rPr>
        <w:t>ผู้ขายใหม่ ที่รับโอนสิทธิจากผู้ขายเดิม</w:t>
      </w:r>
      <w:r w:rsidRPr="00D46482">
        <w:rPr>
          <w:rFonts w:ascii="Cordia New" w:hAnsi="Cordia New" w:cs="Cordia New"/>
          <w:sz w:val="26"/>
          <w:szCs w:val="26"/>
        </w:rPr>
        <w:t>)</w:t>
      </w:r>
      <w:r w:rsidRPr="00D46482">
        <w:rPr>
          <w:rFonts w:ascii="Cordia New" w:hAnsi="Cordia New" w:cs="Cordia New" w:hint="cs"/>
          <w:sz w:val="26"/>
          <w:szCs w:val="26"/>
          <w:cs/>
        </w:rPr>
        <w:t xml:space="preserve"> และบริษัท เวฟ บีซีจี จำกัด </w:t>
      </w:r>
      <w:r w:rsidRPr="00D46482">
        <w:rPr>
          <w:rFonts w:ascii="Cordia New" w:hAnsi="Cordia New" w:cs="Cordia New"/>
          <w:sz w:val="26"/>
          <w:szCs w:val="26"/>
        </w:rPr>
        <w:t>(</w:t>
      </w:r>
      <w:r w:rsidRPr="00D46482">
        <w:rPr>
          <w:rFonts w:ascii="Cordia New" w:hAnsi="Cordia New" w:cs="Cordia New" w:hint="cs"/>
          <w:sz w:val="26"/>
          <w:szCs w:val="26"/>
          <w:cs/>
        </w:rPr>
        <w:t>ผู้ซื้อ</w:t>
      </w:r>
      <w:r w:rsidRPr="00D46482">
        <w:rPr>
          <w:rFonts w:ascii="Cordia New" w:hAnsi="Cordia New" w:cs="Cordia New"/>
          <w:sz w:val="26"/>
          <w:szCs w:val="26"/>
        </w:rPr>
        <w:t xml:space="preserve">) </w:t>
      </w:r>
      <w:r w:rsidRPr="00D46482">
        <w:rPr>
          <w:rFonts w:ascii="Cordia New" w:hAnsi="Cordia New" w:cs="Cordia New"/>
          <w:sz w:val="26"/>
          <w:szCs w:val="26"/>
          <w:cs/>
        </w:rPr>
        <w:t>ซึ่งเป็นบริษัทย่อย</w:t>
      </w:r>
      <w:r w:rsidRPr="00E91EB1">
        <w:rPr>
          <w:rFonts w:ascii="Cordia New" w:hAnsi="Cordia New" w:cs="Cordia New"/>
          <w:sz w:val="26"/>
          <w:szCs w:val="26"/>
          <w:cs/>
        </w:rPr>
        <w:t>ของกลุ่ม</w:t>
      </w:r>
      <w:r w:rsidR="00B814F7" w:rsidRPr="00E91EB1">
        <w:rPr>
          <w:rFonts w:ascii="Cordia New" w:hAnsi="Cordia New" w:cs="Cordia New" w:hint="cs"/>
          <w:sz w:val="26"/>
          <w:szCs w:val="26"/>
          <w:cs/>
        </w:rPr>
        <w:t>บริษัท</w:t>
      </w:r>
    </w:p>
    <w:p w14:paraId="6A6FA6EB" w14:textId="77777777" w:rsidR="00CD7098" w:rsidRPr="005B3FE2" w:rsidRDefault="00CD7098"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61725D7" w14:textId="521B3CD9" w:rsidR="00571DED" w:rsidRPr="005B3FE2" w:rsidRDefault="00E91B49"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i/>
          <w:iCs/>
          <w:sz w:val="26"/>
          <w:szCs w:val="26"/>
        </w:rPr>
      </w:pPr>
      <w:r w:rsidRPr="005B3FE2">
        <w:rPr>
          <w:rFonts w:ascii="Cordia New" w:hAnsi="Cordia New" w:cs="Cordia New"/>
          <w:b/>
          <w:bCs/>
          <w:i/>
          <w:iCs/>
          <w:sz w:val="26"/>
          <w:szCs w:val="26"/>
          <w:cs/>
        </w:rPr>
        <w:t>บริษัท เวฟ เอ็ดดูเคชั่น กรุ๊ป จำกัด</w:t>
      </w:r>
    </w:p>
    <w:p w14:paraId="624280F3" w14:textId="77777777" w:rsidR="007050E5" w:rsidRPr="004F0FE4" w:rsidRDefault="007050E5"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285022B5" w14:textId="77777777" w:rsidR="007B73B4" w:rsidRPr="00161410" w:rsidRDefault="007B73B4"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1B751C">
        <w:rPr>
          <w:rFonts w:ascii="Cordia New" w:hAnsi="Cordia New" w:cs="Cordia New"/>
          <w:sz w:val="26"/>
          <w:szCs w:val="26"/>
          <w:cs/>
        </w:rPr>
        <w:t xml:space="preserve">เมื่อวันที่ </w:t>
      </w:r>
      <w:r w:rsidRPr="001B751C">
        <w:rPr>
          <w:rFonts w:ascii="Cordia New" w:hAnsi="Cordia New" w:cs="Cordia New"/>
          <w:sz w:val="26"/>
          <w:szCs w:val="26"/>
        </w:rPr>
        <w:t xml:space="preserve">23 </w:t>
      </w:r>
      <w:r w:rsidRPr="001B751C">
        <w:rPr>
          <w:rFonts w:ascii="Cordia New" w:hAnsi="Cordia New" w:cs="Cordia New"/>
          <w:sz w:val="26"/>
          <w:szCs w:val="26"/>
          <w:cs/>
        </w:rPr>
        <w:t xml:space="preserve">กันยายน </w:t>
      </w:r>
      <w:r w:rsidRPr="001B751C">
        <w:rPr>
          <w:rFonts w:ascii="Cordia New" w:hAnsi="Cordia New" w:cs="Cordia New"/>
          <w:sz w:val="26"/>
          <w:szCs w:val="26"/>
        </w:rPr>
        <w:t xml:space="preserve">2567 </w:t>
      </w:r>
      <w:r w:rsidRPr="001B751C">
        <w:rPr>
          <w:rFonts w:ascii="Cordia New" w:hAnsi="Cordia New" w:cs="Cordia New"/>
          <w:sz w:val="26"/>
          <w:szCs w:val="26"/>
          <w:cs/>
        </w:rPr>
        <w:t>บริษัท เวฟ เอ็ดดูเคชั่น กรุ๊ป จำกัด ซึ่งเป็นบริษัทย่อยของกลุ่มบริษัทได้ลงนามในสัญญาบันทึกข้อตกลง (</w:t>
      </w:r>
      <w:r w:rsidRPr="001B751C">
        <w:rPr>
          <w:rFonts w:ascii="Cordia New" w:hAnsi="Cordia New" w:cs="Cordia New"/>
          <w:sz w:val="26"/>
          <w:szCs w:val="26"/>
        </w:rPr>
        <w:t xml:space="preserve">Memorandum of Understanding) </w:t>
      </w:r>
      <w:r w:rsidRPr="001B751C">
        <w:rPr>
          <w:rFonts w:ascii="Cordia New" w:hAnsi="Cordia New" w:cs="Cordia New"/>
          <w:sz w:val="26"/>
          <w:szCs w:val="26"/>
          <w:cs/>
        </w:rPr>
        <w:t>กับบริษัทแห่งหนึ่งในประเทศสิงคโปร์เพื่อดำเนินธุรกิจร่วมกันสำหรับการเปิดโรงเรียนสอนภาษาจีนในประเทศไทย</w:t>
      </w:r>
      <w:r w:rsidRPr="001B751C">
        <w:rPr>
          <w:rFonts w:ascii="Cordia New" w:hAnsi="Cordia New" w:cs="Cordia New" w:hint="cs"/>
          <w:sz w:val="26"/>
          <w:szCs w:val="26"/>
          <w:cs/>
        </w:rPr>
        <w:t xml:space="preserve"> </w:t>
      </w:r>
      <w:r w:rsidRPr="00161410">
        <w:rPr>
          <w:rFonts w:ascii="Cordia New" w:hAnsi="Cordia New" w:cs="Cordia New" w:hint="cs"/>
          <w:sz w:val="26"/>
          <w:szCs w:val="26"/>
          <w:cs/>
        </w:rPr>
        <w:t>โดยมีสัดส่วนการแบ่งปันผลกำไร</w:t>
      </w:r>
      <w:r w:rsidRPr="00161410">
        <w:rPr>
          <w:rFonts w:ascii="Cordia New" w:hAnsi="Cordia New" w:cs="Cordia New" w:hint="cs"/>
          <w:spacing w:val="-2"/>
          <w:sz w:val="26"/>
          <w:szCs w:val="26"/>
          <w:cs/>
        </w:rPr>
        <w:t xml:space="preserve">คือ บริษัท </w:t>
      </w:r>
      <w:r w:rsidRPr="00161410">
        <w:rPr>
          <w:rFonts w:ascii="Cordia New" w:hAnsi="Cordia New" w:cs="Cordia New"/>
          <w:spacing w:val="-2"/>
          <w:sz w:val="26"/>
          <w:szCs w:val="26"/>
          <w:cs/>
        </w:rPr>
        <w:t>เวฟ เอ็ดดูเคชั่น กรุ๊ป จำกัด</w:t>
      </w:r>
      <w:r w:rsidRPr="00161410">
        <w:rPr>
          <w:rFonts w:ascii="Cordia New" w:hAnsi="Cordia New" w:cs="Cordia New" w:hint="cs"/>
          <w:spacing w:val="-2"/>
          <w:sz w:val="26"/>
          <w:szCs w:val="26"/>
          <w:cs/>
        </w:rPr>
        <w:t xml:space="preserve"> ร้อยละ </w:t>
      </w:r>
      <w:r w:rsidRPr="00161410">
        <w:rPr>
          <w:rFonts w:ascii="Cordia New" w:hAnsi="Cordia New" w:cs="Cordia New"/>
          <w:spacing w:val="-2"/>
          <w:sz w:val="26"/>
          <w:szCs w:val="26"/>
        </w:rPr>
        <w:t xml:space="preserve">60 </w:t>
      </w:r>
      <w:r w:rsidRPr="00161410">
        <w:rPr>
          <w:rFonts w:ascii="Cordia New" w:hAnsi="Cordia New" w:cs="Cordia New" w:hint="cs"/>
          <w:spacing w:val="-2"/>
          <w:sz w:val="26"/>
          <w:szCs w:val="26"/>
          <w:cs/>
        </w:rPr>
        <w:t xml:space="preserve">และ </w:t>
      </w:r>
      <w:r w:rsidRPr="00161410">
        <w:rPr>
          <w:rFonts w:ascii="Cordia New" w:hAnsi="Cordia New" w:cs="Cordia New"/>
          <w:spacing w:val="-2"/>
          <w:sz w:val="26"/>
          <w:szCs w:val="26"/>
        </w:rPr>
        <w:t>International</w:t>
      </w:r>
      <w:r w:rsidRPr="00161410">
        <w:rPr>
          <w:rFonts w:ascii="Cordia New" w:hAnsi="Cordia New" w:cs="Cordia New" w:hint="cs"/>
          <w:spacing w:val="-2"/>
          <w:sz w:val="26"/>
          <w:szCs w:val="26"/>
          <w:cs/>
        </w:rPr>
        <w:t xml:space="preserve"> </w:t>
      </w:r>
      <w:r w:rsidRPr="00161410">
        <w:rPr>
          <w:rFonts w:ascii="Cordia New" w:hAnsi="Cordia New" w:cs="Cordia New"/>
          <w:spacing w:val="-2"/>
          <w:sz w:val="26"/>
          <w:szCs w:val="26"/>
        </w:rPr>
        <w:t xml:space="preserve">FLS Corp Pte. Ltd. </w:t>
      </w:r>
      <w:r w:rsidRPr="00161410">
        <w:rPr>
          <w:rFonts w:ascii="Cordia New" w:hAnsi="Cordia New" w:cs="Cordia New" w:hint="cs"/>
          <w:spacing w:val="-2"/>
          <w:sz w:val="26"/>
          <w:szCs w:val="26"/>
          <w:cs/>
        </w:rPr>
        <w:t xml:space="preserve">ร้อยละ </w:t>
      </w:r>
      <w:r w:rsidRPr="00161410">
        <w:rPr>
          <w:rFonts w:ascii="Cordia New" w:hAnsi="Cordia New" w:cs="Cordia New"/>
          <w:spacing w:val="-2"/>
          <w:sz w:val="26"/>
          <w:szCs w:val="26"/>
        </w:rPr>
        <w:t>40</w:t>
      </w:r>
    </w:p>
    <w:p w14:paraId="255039D2" w14:textId="77777777" w:rsidR="007B73B4" w:rsidRPr="00161410" w:rsidRDefault="007B73B4"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11C6EC62" w14:textId="3D169D67" w:rsidR="007B73B4" w:rsidRPr="006B7EEA" w:rsidRDefault="007B73B4"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161410">
        <w:rPr>
          <w:rFonts w:ascii="Cordia New" w:hAnsi="Cordia New" w:cs="Cordia New" w:hint="cs"/>
          <w:spacing w:val="-2"/>
          <w:sz w:val="26"/>
          <w:szCs w:val="26"/>
          <w:cs/>
        </w:rPr>
        <w:t xml:space="preserve">เมื่อวันที่ </w:t>
      </w:r>
      <w:r w:rsidRPr="00161410">
        <w:rPr>
          <w:rFonts w:ascii="Cordia New" w:hAnsi="Cordia New" w:cs="Cordia New"/>
          <w:spacing w:val="-2"/>
          <w:sz w:val="26"/>
          <w:szCs w:val="26"/>
        </w:rPr>
        <w:t xml:space="preserve">10 </w:t>
      </w:r>
      <w:r w:rsidRPr="00161410">
        <w:rPr>
          <w:rFonts w:ascii="Cordia New" w:hAnsi="Cordia New" w:cs="Cordia New" w:hint="cs"/>
          <w:spacing w:val="-2"/>
          <w:sz w:val="26"/>
          <w:szCs w:val="26"/>
          <w:cs/>
        </w:rPr>
        <w:t xml:space="preserve">มกราคม </w:t>
      </w:r>
      <w:r w:rsidRPr="00161410">
        <w:rPr>
          <w:rFonts w:ascii="Cordia New" w:hAnsi="Cordia New" w:cs="Cordia New"/>
          <w:spacing w:val="-2"/>
          <w:sz w:val="26"/>
          <w:szCs w:val="26"/>
        </w:rPr>
        <w:t xml:space="preserve">2568 </w:t>
      </w:r>
      <w:r w:rsidRPr="00161410">
        <w:rPr>
          <w:rFonts w:ascii="Cordia New" w:hAnsi="Cordia New" w:cs="Cordia New" w:hint="cs"/>
          <w:spacing w:val="-2"/>
          <w:sz w:val="26"/>
          <w:szCs w:val="26"/>
          <w:cs/>
        </w:rPr>
        <w:t>ในนามบริษัท เล็ทส์ แมนดาริน จำกัด</w:t>
      </w:r>
      <w:r w:rsidR="00774BF6">
        <w:rPr>
          <w:rFonts w:ascii="Cordia New" w:hAnsi="Cordia New" w:cs="Cordia New"/>
          <w:spacing w:val="-2"/>
          <w:sz w:val="26"/>
          <w:szCs w:val="26"/>
        </w:rPr>
        <w:t xml:space="preserve"> </w:t>
      </w:r>
      <w:r w:rsidRPr="00161410">
        <w:rPr>
          <w:rFonts w:ascii="Cordia New" w:hAnsi="Cordia New" w:cs="Cordia New" w:hint="cs"/>
          <w:spacing w:val="-2"/>
          <w:sz w:val="26"/>
          <w:szCs w:val="26"/>
          <w:cs/>
        </w:rPr>
        <w:t>ได้</w:t>
      </w:r>
      <w:r w:rsidR="006853D0">
        <w:rPr>
          <w:rFonts w:ascii="Cordia New" w:hAnsi="Cordia New" w:cs="Cordia New" w:hint="cs"/>
          <w:spacing w:val="-2"/>
          <w:sz w:val="26"/>
          <w:szCs w:val="26"/>
          <w:cs/>
        </w:rPr>
        <w:t>จดทะเบียน</w:t>
      </w:r>
      <w:r w:rsidRPr="00161410">
        <w:rPr>
          <w:rFonts w:ascii="Cordia New" w:hAnsi="Cordia New" w:cs="Cordia New" w:hint="cs"/>
          <w:spacing w:val="-2"/>
          <w:sz w:val="26"/>
          <w:szCs w:val="26"/>
          <w:cs/>
        </w:rPr>
        <w:t xml:space="preserve">จัดตั้งบริษัทกับกรมพัฒนาธุรกิจการค้า ด้วยทุนจดทะเบียนจำนวน </w:t>
      </w:r>
      <w:r w:rsidRPr="00161410">
        <w:rPr>
          <w:rFonts w:ascii="Cordia New" w:hAnsi="Cordia New" w:cs="Cordia New"/>
          <w:spacing w:val="-2"/>
          <w:sz w:val="26"/>
          <w:szCs w:val="26"/>
        </w:rPr>
        <w:t xml:space="preserve">1,000,000 </w:t>
      </w:r>
      <w:r w:rsidRPr="00161410">
        <w:rPr>
          <w:rFonts w:ascii="Cordia New" w:hAnsi="Cordia New" w:cs="Cordia New" w:hint="cs"/>
          <w:spacing w:val="-2"/>
          <w:sz w:val="26"/>
          <w:szCs w:val="26"/>
          <w:cs/>
        </w:rPr>
        <w:t xml:space="preserve">บาท โดยการออกหุ้นสามัญจำนวน </w:t>
      </w:r>
      <w:r w:rsidRPr="00161410">
        <w:rPr>
          <w:rFonts w:ascii="Cordia New" w:hAnsi="Cordia New" w:cs="Cordia New"/>
          <w:spacing w:val="-2"/>
          <w:sz w:val="26"/>
          <w:szCs w:val="26"/>
        </w:rPr>
        <w:t>10,000</w:t>
      </w:r>
      <w:r w:rsidRPr="00161410">
        <w:rPr>
          <w:rFonts w:ascii="Cordia New" w:hAnsi="Cordia New" w:cs="Cordia New" w:hint="cs"/>
          <w:spacing w:val="-2"/>
          <w:sz w:val="26"/>
          <w:szCs w:val="26"/>
          <w:cs/>
        </w:rPr>
        <w:t xml:space="preserve"> หุ้น มูลค่าที่ตราไว้หุ้นละ</w:t>
      </w:r>
      <w:r w:rsidRPr="00161410">
        <w:rPr>
          <w:rFonts w:ascii="Cordia New" w:hAnsi="Cordia New" w:cs="Cordia New"/>
          <w:spacing w:val="-2"/>
          <w:sz w:val="26"/>
          <w:szCs w:val="26"/>
        </w:rPr>
        <w:t xml:space="preserve"> 100</w:t>
      </w:r>
      <w:r w:rsidRPr="00161410">
        <w:rPr>
          <w:rFonts w:ascii="Cordia New" w:hAnsi="Cordia New" w:cs="Cordia New" w:hint="cs"/>
          <w:spacing w:val="-2"/>
          <w:sz w:val="26"/>
          <w:szCs w:val="26"/>
          <w:cs/>
        </w:rPr>
        <w:t xml:space="preserve"> บาท ซึ่ง</w:t>
      </w:r>
      <w:r w:rsidRPr="00161410">
        <w:rPr>
          <w:rFonts w:ascii="Cordia New" w:hAnsi="Cordia New" w:cs="Cordia New"/>
          <w:spacing w:val="-2"/>
          <w:sz w:val="26"/>
          <w:szCs w:val="26"/>
          <w:cs/>
        </w:rPr>
        <w:t>บริษัท เวฟ เอ็ดดูเคชั่น กรุ๊ป จำกัด ถือ</w:t>
      </w:r>
      <w:r w:rsidRPr="00161410">
        <w:rPr>
          <w:rFonts w:ascii="Cordia New" w:hAnsi="Cordia New" w:cs="Cordia New" w:hint="cs"/>
          <w:spacing w:val="-2"/>
          <w:sz w:val="26"/>
          <w:szCs w:val="26"/>
          <w:cs/>
        </w:rPr>
        <w:t>หุ้นในบริษัทย่อยดังกล่าวในอัตราร้อยละ</w:t>
      </w:r>
      <w:r w:rsidRPr="00161410">
        <w:rPr>
          <w:rFonts w:ascii="Cordia New" w:hAnsi="Cordia New" w:cs="Cordia New"/>
          <w:spacing w:val="-2"/>
          <w:sz w:val="26"/>
          <w:szCs w:val="26"/>
          <w:cs/>
        </w:rPr>
        <w:t xml:space="preserve"> </w:t>
      </w:r>
      <w:r w:rsidRPr="00161410">
        <w:rPr>
          <w:rFonts w:ascii="Cordia New" w:hAnsi="Cordia New" w:cs="Cordia New"/>
          <w:spacing w:val="-2"/>
          <w:sz w:val="26"/>
          <w:szCs w:val="26"/>
        </w:rPr>
        <w:t>100</w:t>
      </w:r>
    </w:p>
    <w:p w14:paraId="7F6F05BD" w14:textId="77777777" w:rsidR="00211365" w:rsidRDefault="00211365"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pacing w:val="-2"/>
          <w:sz w:val="26"/>
          <w:szCs w:val="26"/>
        </w:rPr>
      </w:pPr>
    </w:p>
    <w:p w14:paraId="69C9D7D1" w14:textId="7E0E2359" w:rsidR="007B73B4" w:rsidRPr="007B73B4" w:rsidRDefault="007B73B4"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pacing w:val="-2"/>
          <w:sz w:val="26"/>
          <w:szCs w:val="26"/>
        </w:rPr>
      </w:pPr>
      <w:r w:rsidRPr="007B73B4">
        <w:rPr>
          <w:rFonts w:ascii="Cordia New" w:hAnsi="Cordia New" w:cs="Cordia New"/>
          <w:color w:val="000000"/>
          <w:spacing w:val="-2"/>
          <w:sz w:val="26"/>
          <w:szCs w:val="26"/>
          <w:cs/>
        </w:rPr>
        <w:t xml:space="preserve">เมื่อวันที่ </w:t>
      </w:r>
      <w:r w:rsidRPr="007B73B4">
        <w:rPr>
          <w:rFonts w:ascii="Cordia New" w:hAnsi="Cordia New" w:cs="Cordia New"/>
          <w:color w:val="000000"/>
          <w:spacing w:val="-2"/>
          <w:sz w:val="26"/>
          <w:szCs w:val="26"/>
        </w:rPr>
        <w:t xml:space="preserve">15 </w:t>
      </w:r>
      <w:r w:rsidRPr="007B73B4">
        <w:rPr>
          <w:rFonts w:ascii="Cordia New" w:hAnsi="Cordia New" w:cs="Cordia New"/>
          <w:color w:val="000000"/>
          <w:spacing w:val="-2"/>
          <w:sz w:val="26"/>
          <w:szCs w:val="26"/>
          <w:cs/>
        </w:rPr>
        <w:t xml:space="preserve">มกราคม </w:t>
      </w:r>
      <w:r w:rsidRPr="007B73B4">
        <w:rPr>
          <w:rFonts w:ascii="Cordia New" w:hAnsi="Cordia New" w:cs="Cordia New"/>
          <w:color w:val="000000"/>
          <w:spacing w:val="-2"/>
          <w:sz w:val="26"/>
          <w:szCs w:val="26"/>
        </w:rPr>
        <w:t xml:space="preserve">2568 </w:t>
      </w:r>
      <w:r w:rsidRPr="007B73B4">
        <w:rPr>
          <w:rFonts w:ascii="Cordia New" w:hAnsi="Cordia New" w:cs="Cordia New"/>
          <w:color w:val="000000"/>
          <w:spacing w:val="-2"/>
          <w:sz w:val="26"/>
          <w:szCs w:val="26"/>
          <w:cs/>
        </w:rPr>
        <w:t xml:space="preserve">ที่ประชุมคณะกรรมการ ครั้งที่ </w:t>
      </w:r>
      <w:r w:rsidRPr="007B73B4">
        <w:rPr>
          <w:rFonts w:ascii="Cordia New" w:hAnsi="Cordia New" w:cs="Cordia New"/>
          <w:color w:val="000000"/>
          <w:spacing w:val="-2"/>
          <w:sz w:val="26"/>
          <w:szCs w:val="26"/>
        </w:rPr>
        <w:t xml:space="preserve">3/2568 </w:t>
      </w:r>
      <w:r w:rsidRPr="007B73B4">
        <w:rPr>
          <w:rFonts w:ascii="Cordia New" w:hAnsi="Cordia New" w:cs="Cordia New"/>
          <w:color w:val="000000"/>
          <w:spacing w:val="-2"/>
          <w:sz w:val="26"/>
          <w:szCs w:val="26"/>
          <w:cs/>
        </w:rPr>
        <w:t>ได้มีมติอนุมัติเปิดดำเนินการ</w:t>
      </w:r>
      <w:r w:rsidRPr="007B73B4">
        <w:rPr>
          <w:rFonts w:ascii="Cordia New" w:hAnsi="Cordia New" w:cs="Cordia New" w:hint="cs"/>
          <w:color w:val="000000"/>
          <w:spacing w:val="-2"/>
          <w:sz w:val="26"/>
          <w:szCs w:val="26"/>
          <w:cs/>
        </w:rPr>
        <w:t xml:space="preserve">สาขาแรก </w:t>
      </w:r>
      <w:r w:rsidRPr="007B73B4">
        <w:rPr>
          <w:rFonts w:ascii="Cordia New" w:hAnsi="Cordia New" w:cs="Cordia New"/>
          <w:color w:val="000000"/>
          <w:spacing w:val="-2"/>
          <w:sz w:val="26"/>
          <w:szCs w:val="26"/>
          <w:cs/>
        </w:rPr>
        <w:t xml:space="preserve">ในวันที่ </w:t>
      </w:r>
      <w:r w:rsidRPr="007B73B4">
        <w:rPr>
          <w:rFonts w:ascii="Cordia New" w:hAnsi="Cordia New" w:cs="Cordia New"/>
          <w:color w:val="000000"/>
          <w:spacing w:val="-2"/>
          <w:sz w:val="26"/>
          <w:szCs w:val="26"/>
        </w:rPr>
        <w:t xml:space="preserve">1 </w:t>
      </w:r>
      <w:r w:rsidRPr="007B73B4">
        <w:rPr>
          <w:rFonts w:ascii="Cordia New" w:hAnsi="Cordia New" w:cs="Cordia New"/>
          <w:color w:val="000000"/>
          <w:spacing w:val="-2"/>
          <w:sz w:val="26"/>
          <w:szCs w:val="26"/>
          <w:cs/>
        </w:rPr>
        <w:t xml:space="preserve">มีนาคม </w:t>
      </w:r>
      <w:r w:rsidRPr="007B73B4">
        <w:rPr>
          <w:rFonts w:ascii="Cordia New" w:hAnsi="Cordia New" w:cs="Cordia New"/>
          <w:color w:val="000000"/>
          <w:spacing w:val="-2"/>
          <w:sz w:val="26"/>
          <w:szCs w:val="26"/>
        </w:rPr>
        <w:t>2568</w:t>
      </w:r>
    </w:p>
    <w:p w14:paraId="75542EDD" w14:textId="3A04B015" w:rsidR="00116E5F" w:rsidRDefault="00116E5F" w:rsidP="00EA3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60E3E713" w14:textId="77777777" w:rsidR="0074018E" w:rsidRPr="00774BF6" w:rsidRDefault="0074018E"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325C9D73" w14:textId="261112EE" w:rsidR="00BB5B2D" w:rsidRPr="005473F8" w:rsidRDefault="00BB5B2D"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i/>
          <w:iCs/>
          <w:sz w:val="26"/>
          <w:szCs w:val="26"/>
        </w:rPr>
      </w:pPr>
      <w:bookmarkStart w:id="4" w:name="_Hlk191307875"/>
      <w:r w:rsidRPr="005473F8">
        <w:rPr>
          <w:rFonts w:ascii="Cordia New" w:hAnsi="Cordia New" w:cs="Cordia New" w:hint="cs"/>
          <w:b/>
          <w:bCs/>
          <w:i/>
          <w:iCs/>
          <w:sz w:val="26"/>
          <w:szCs w:val="26"/>
          <w:cs/>
        </w:rPr>
        <w:t>บริษัท เวฟ บีซีจี จำกัด</w:t>
      </w:r>
    </w:p>
    <w:bookmarkEnd w:id="4"/>
    <w:p w14:paraId="565AB118" w14:textId="77777777" w:rsidR="00BB5B2D" w:rsidRPr="00EC5C39" w:rsidRDefault="00BB5B2D"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2807E2D6" w14:textId="0703D46F" w:rsidR="003B175B" w:rsidRPr="00EC5C39" w:rsidRDefault="001326F7"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EC5C39">
        <w:rPr>
          <w:rFonts w:asciiTheme="minorBidi" w:hAnsiTheme="minorBidi" w:cstheme="minorBidi"/>
          <w:sz w:val="26"/>
          <w:szCs w:val="26"/>
          <w:cs/>
        </w:rPr>
        <w:t>ที่ประชุมคณะกรรมการ</w:t>
      </w:r>
      <w:r w:rsidRPr="00EC5C39">
        <w:rPr>
          <w:rFonts w:asciiTheme="minorBidi" w:hAnsiTheme="minorBidi" w:cstheme="minorBidi" w:hint="cs"/>
          <w:sz w:val="26"/>
          <w:szCs w:val="26"/>
          <w:cs/>
        </w:rPr>
        <w:t xml:space="preserve">บริษัท </w:t>
      </w:r>
      <w:r w:rsidRPr="00EC5C39">
        <w:rPr>
          <w:rFonts w:asciiTheme="minorBidi" w:hAnsiTheme="minorBidi" w:cs="Cordia New" w:hint="cs"/>
          <w:sz w:val="26"/>
          <w:szCs w:val="26"/>
          <w:cs/>
        </w:rPr>
        <w:t>เวฟ</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เอกซ์โพเนนเชียล</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จำกัด</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มหาชน</w:t>
      </w:r>
      <w:r w:rsidRPr="00EC5C39">
        <w:rPr>
          <w:rFonts w:asciiTheme="minorBidi" w:hAnsiTheme="minorBidi" w:cs="Cordia New"/>
          <w:sz w:val="26"/>
          <w:szCs w:val="26"/>
          <w:cs/>
        </w:rPr>
        <w:t>)</w:t>
      </w:r>
      <w:r w:rsidRPr="00EC5C39">
        <w:rPr>
          <w:rFonts w:asciiTheme="minorBidi" w:hAnsiTheme="minorBidi" w:cstheme="minorBidi" w:hint="cs"/>
          <w:sz w:val="26"/>
          <w:szCs w:val="26"/>
          <w:cs/>
        </w:rPr>
        <w:t xml:space="preserve"> </w:t>
      </w:r>
      <w:r w:rsidR="003B175B" w:rsidRPr="00EC5C39">
        <w:rPr>
          <w:rFonts w:ascii="Cordia New" w:hAnsi="Cordia New" w:cs="Cordia New"/>
          <w:sz w:val="26"/>
          <w:szCs w:val="26"/>
          <w:cs/>
        </w:rPr>
        <w:t>ได้มีมติที่สำคัญ</w:t>
      </w:r>
      <w:r w:rsidR="00C54F58" w:rsidRPr="00EC5C39">
        <w:rPr>
          <w:rFonts w:ascii="Cordia New" w:hAnsi="Cordia New" w:cs="Cordia New" w:hint="cs"/>
          <w:sz w:val="26"/>
          <w:szCs w:val="26"/>
          <w:cs/>
        </w:rPr>
        <w:t xml:space="preserve">เกี่ยวกับ </w:t>
      </w:r>
      <w:r w:rsidR="00C54F58" w:rsidRPr="00EC5C39">
        <w:rPr>
          <w:rFonts w:ascii="Cordia New" w:hAnsi="Cordia New" w:cs="Cordia New"/>
          <w:sz w:val="26"/>
          <w:szCs w:val="26"/>
          <w:cs/>
        </w:rPr>
        <w:t>บริษัท เวฟ บีซีจี จำกัด</w:t>
      </w:r>
      <w:r w:rsidR="00C54F58" w:rsidRPr="00EC5C39">
        <w:rPr>
          <w:rFonts w:ascii="Cordia New" w:hAnsi="Cordia New" w:cs="Cordia New" w:hint="cs"/>
          <w:sz w:val="26"/>
          <w:szCs w:val="26"/>
          <w:cs/>
        </w:rPr>
        <w:t xml:space="preserve"> </w:t>
      </w:r>
      <w:r w:rsidR="003B175B" w:rsidRPr="00EC5C39">
        <w:rPr>
          <w:rFonts w:ascii="Cordia New" w:hAnsi="Cordia New" w:cs="Cordia New"/>
          <w:sz w:val="26"/>
          <w:szCs w:val="26"/>
          <w:cs/>
        </w:rPr>
        <w:t>ดังต่อไปนี้</w:t>
      </w:r>
    </w:p>
    <w:p w14:paraId="587EBB64" w14:textId="77777777" w:rsidR="003B175B" w:rsidRPr="00EC5C39" w:rsidRDefault="003B175B"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B869694" w14:textId="4B30F2EC" w:rsidR="00095902" w:rsidRPr="00EC5C39" w:rsidRDefault="00095902" w:rsidP="00057A6B">
      <w:pPr>
        <w:pStyle w:val="ListParagraph"/>
        <w:numPr>
          <w:ilvl w:val="0"/>
          <w:numId w:val="42"/>
        </w:numPr>
        <w:spacing w:after="0" w:line="240" w:lineRule="auto"/>
        <w:jc w:val="thaiDistribute"/>
        <w:rPr>
          <w:rFonts w:asciiTheme="minorBidi" w:hAnsiTheme="minorBidi" w:cstheme="minorBidi"/>
          <w:sz w:val="26"/>
          <w:szCs w:val="26"/>
        </w:rPr>
      </w:pPr>
      <w:r w:rsidRPr="00EC5C39">
        <w:rPr>
          <w:rFonts w:asciiTheme="minorBidi" w:hAnsiTheme="minorBidi" w:cstheme="minorBidi"/>
          <w:sz w:val="26"/>
          <w:szCs w:val="26"/>
          <w:cs/>
        </w:rPr>
        <w:t>เมื่อวันที่</w:t>
      </w:r>
      <w:r w:rsidR="00B25313">
        <w:rPr>
          <w:rFonts w:asciiTheme="minorBidi" w:hAnsiTheme="minorBidi" w:cstheme="minorBidi"/>
          <w:sz w:val="26"/>
          <w:szCs w:val="26"/>
        </w:rPr>
        <w:t xml:space="preserve"> 26</w:t>
      </w:r>
      <w:r w:rsidRPr="00EC5C39">
        <w:rPr>
          <w:rFonts w:asciiTheme="minorBidi" w:hAnsiTheme="minorBidi" w:cstheme="minorBidi"/>
          <w:sz w:val="26"/>
          <w:szCs w:val="26"/>
          <w:cs/>
        </w:rPr>
        <w:t xml:space="preserve"> เมษายน </w:t>
      </w:r>
      <w:r w:rsidR="00B25313">
        <w:rPr>
          <w:rFonts w:asciiTheme="minorBidi" w:hAnsiTheme="minorBidi" w:cstheme="minorBidi"/>
          <w:sz w:val="26"/>
          <w:szCs w:val="26"/>
        </w:rPr>
        <w:t>2567</w:t>
      </w:r>
      <w:r w:rsidRPr="00EC5C39">
        <w:rPr>
          <w:rFonts w:asciiTheme="minorBidi" w:hAnsiTheme="minorBidi" w:cstheme="minorBidi"/>
          <w:sz w:val="26"/>
          <w:szCs w:val="26"/>
          <w:cs/>
        </w:rPr>
        <w:t xml:space="preserve"> ที่ประชุมคณะกรรมการ</w:t>
      </w:r>
      <w:r w:rsidRPr="00EC5C39">
        <w:rPr>
          <w:rFonts w:asciiTheme="minorBidi" w:hAnsiTheme="minorBidi" w:cstheme="minorBidi" w:hint="cs"/>
          <w:sz w:val="26"/>
          <w:szCs w:val="26"/>
          <w:cs/>
        </w:rPr>
        <w:t xml:space="preserve"> </w:t>
      </w:r>
      <w:r w:rsidRPr="00EC5C39">
        <w:rPr>
          <w:rFonts w:asciiTheme="minorBidi" w:hAnsiTheme="minorBidi" w:cstheme="minorBidi"/>
          <w:sz w:val="26"/>
          <w:szCs w:val="26"/>
          <w:cs/>
        </w:rPr>
        <w:t xml:space="preserve">ครั้งที่ </w:t>
      </w:r>
      <w:r w:rsidR="00B25313">
        <w:rPr>
          <w:rFonts w:asciiTheme="minorBidi" w:hAnsiTheme="minorBidi" w:cstheme="minorBidi"/>
          <w:sz w:val="26"/>
          <w:szCs w:val="26"/>
        </w:rPr>
        <w:t>3/2567</w:t>
      </w:r>
      <w:r w:rsidRPr="00EC5C39">
        <w:rPr>
          <w:rFonts w:asciiTheme="minorBidi" w:hAnsiTheme="minorBidi" w:cstheme="minorBidi"/>
          <w:sz w:val="26"/>
          <w:szCs w:val="26"/>
          <w:cs/>
        </w:rPr>
        <w:t xml:space="preserve"> ได้มีมติอนุมัติการขาย</w:t>
      </w:r>
      <w:r w:rsidRPr="00EC5C39">
        <w:rPr>
          <w:rFonts w:ascii="Cordia New" w:hAnsi="Cordia New" w:cstheme="minorBidi" w:hint="cs"/>
          <w:sz w:val="26"/>
          <w:szCs w:val="26"/>
          <w:cs/>
        </w:rPr>
        <w:t xml:space="preserve">ใบรับรองพลังงานหมุนเวียน </w:t>
      </w:r>
      <w:r w:rsidR="00486FB2">
        <w:rPr>
          <w:rFonts w:ascii="Cordia New" w:hAnsi="Cordia New" w:cs="Cordia New"/>
          <w:sz w:val="26"/>
          <w:szCs w:val="26"/>
        </w:rPr>
        <w:br/>
      </w:r>
      <w:r w:rsidRPr="00EC5C39">
        <w:rPr>
          <w:rFonts w:ascii="Cordia New" w:hAnsi="Cordia New" w:cstheme="minorBidi"/>
          <w:sz w:val="26"/>
          <w:szCs w:val="26"/>
          <w:cs/>
        </w:rPr>
        <w:t>(</w:t>
      </w:r>
      <w:r w:rsidR="00486FB2" w:rsidRPr="00486FB2">
        <w:rPr>
          <w:rFonts w:ascii="Cordia New" w:hAnsi="Cordia New" w:cs="Cordia New"/>
          <w:sz w:val="26"/>
          <w:szCs w:val="26"/>
        </w:rPr>
        <w:t xml:space="preserve">I-REC Electricity </w:t>
      </w:r>
      <w:r w:rsidR="00A74A18">
        <w:rPr>
          <w:rFonts w:ascii="Cordia New" w:hAnsi="Cordia New" w:cs="Cordia New"/>
          <w:sz w:val="26"/>
          <w:szCs w:val="26"/>
        </w:rPr>
        <w:t>C</w:t>
      </w:r>
      <w:r w:rsidR="00486FB2" w:rsidRPr="00486FB2">
        <w:rPr>
          <w:rFonts w:ascii="Cordia New" w:hAnsi="Cordia New" w:cs="Cordia New"/>
          <w:sz w:val="26"/>
          <w:szCs w:val="26"/>
        </w:rPr>
        <w:t>ertificates</w:t>
      </w:r>
      <w:r w:rsidRPr="00EC5C39">
        <w:rPr>
          <w:rFonts w:ascii="Cordia New" w:hAnsi="Cordia New" w:cs="Cordia New"/>
          <w:sz w:val="26"/>
          <w:szCs w:val="26"/>
        </w:rPr>
        <w:t xml:space="preserve">) </w:t>
      </w:r>
      <w:r w:rsidRPr="00EC5C39">
        <w:rPr>
          <w:rFonts w:asciiTheme="minorBidi" w:hAnsiTheme="minorBidi" w:cstheme="minorBidi"/>
          <w:sz w:val="26"/>
          <w:szCs w:val="26"/>
          <w:cs/>
        </w:rPr>
        <w:t xml:space="preserve">จำนวนไม่เกิน </w:t>
      </w:r>
      <w:r w:rsidR="00B25313">
        <w:rPr>
          <w:rFonts w:asciiTheme="minorBidi" w:hAnsiTheme="minorBidi" w:cstheme="minorBidi"/>
          <w:sz w:val="26"/>
          <w:szCs w:val="26"/>
        </w:rPr>
        <w:t>4,545,454</w:t>
      </w:r>
      <w:r w:rsidRPr="00EC5C39">
        <w:rPr>
          <w:rFonts w:asciiTheme="minorBidi" w:hAnsiTheme="minorBidi" w:cstheme="minorBidi"/>
          <w:sz w:val="26"/>
          <w:szCs w:val="26"/>
          <w:cs/>
        </w:rPr>
        <w:t xml:space="preserve"> </w:t>
      </w:r>
      <w:r w:rsidR="00687395" w:rsidRPr="00EC5C39">
        <w:rPr>
          <w:rFonts w:asciiTheme="minorBidi" w:hAnsiTheme="minorBidi" w:cstheme="minorBidi" w:hint="cs"/>
          <w:sz w:val="26"/>
          <w:szCs w:val="26"/>
          <w:cs/>
        </w:rPr>
        <w:t>เมกะ</w:t>
      </w:r>
      <w:r w:rsidR="00404F3C" w:rsidRPr="00EC5C39">
        <w:rPr>
          <w:rFonts w:asciiTheme="minorBidi" w:hAnsiTheme="minorBidi" w:cstheme="minorBidi" w:hint="cs"/>
          <w:sz w:val="26"/>
          <w:szCs w:val="26"/>
          <w:cs/>
        </w:rPr>
        <w:t>วัตต์ชั่วโมง</w:t>
      </w:r>
      <w:r w:rsidRPr="00EC5C39">
        <w:rPr>
          <w:rFonts w:asciiTheme="minorBidi" w:hAnsiTheme="minorBidi" w:cstheme="minorBidi"/>
          <w:sz w:val="26"/>
          <w:szCs w:val="26"/>
          <w:cs/>
        </w:rPr>
        <w:t xml:space="preserve"> ให้กับบริษัท ไคลเมท ออฟเซ็ท แอ็คเซลเลอ</w:t>
      </w:r>
      <w:r w:rsidR="005473F8">
        <w:rPr>
          <w:rFonts w:asciiTheme="minorBidi" w:hAnsiTheme="minorBidi" w:cstheme="minorBidi"/>
          <w:sz w:val="26"/>
          <w:szCs w:val="26"/>
          <w:cs/>
        </w:rPr>
        <w:t xml:space="preserve">   </w:t>
      </w:r>
      <w:r w:rsidRPr="00EC5C39">
        <w:rPr>
          <w:rFonts w:asciiTheme="minorBidi" w:hAnsiTheme="minorBidi" w:cstheme="minorBidi"/>
          <w:sz w:val="26"/>
          <w:szCs w:val="26"/>
          <w:cs/>
        </w:rPr>
        <w:t>เรเทอร์ จำกัด</w:t>
      </w:r>
      <w:r w:rsidR="00682470">
        <w:rPr>
          <w:rFonts w:asciiTheme="minorBidi" w:hAnsiTheme="minorBidi" w:cstheme="minorBidi" w:hint="cs"/>
          <w:sz w:val="26"/>
          <w:szCs w:val="26"/>
          <w:cs/>
        </w:rPr>
        <w:t xml:space="preserve"> </w:t>
      </w:r>
      <w:r w:rsidRPr="00EC5C39">
        <w:rPr>
          <w:rFonts w:asciiTheme="minorBidi" w:hAnsiTheme="minorBidi" w:cstheme="minorBidi"/>
          <w:sz w:val="26"/>
          <w:szCs w:val="26"/>
          <w:cs/>
        </w:rPr>
        <w:t>เพื่อใช้ในโครงการโทเคนดิจิทัลเพื่อการลงทุน (</w:t>
      </w:r>
      <w:r w:rsidRPr="00EC5C39">
        <w:rPr>
          <w:rFonts w:asciiTheme="minorBidi" w:hAnsiTheme="minorBidi" w:cstheme="minorBidi"/>
          <w:sz w:val="26"/>
          <w:szCs w:val="26"/>
        </w:rPr>
        <w:t>Investment Token)</w:t>
      </w:r>
      <w:r w:rsidRPr="00EC5C39">
        <w:rPr>
          <w:rFonts w:asciiTheme="minorBidi" w:hAnsiTheme="minorBidi" w:cstheme="minorBidi" w:hint="cs"/>
          <w:sz w:val="26"/>
          <w:szCs w:val="26"/>
        </w:rPr>
        <w:t xml:space="preserve"> </w:t>
      </w:r>
    </w:p>
    <w:p w14:paraId="00AB357A" w14:textId="77777777" w:rsidR="00116E5F" w:rsidRPr="00EC5C39" w:rsidRDefault="00116E5F"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ACDFEC6" w14:textId="73EAB20D" w:rsidR="00C54F58" w:rsidRPr="00EC5C39" w:rsidRDefault="00C54F58" w:rsidP="0095134D">
      <w:pPr>
        <w:pStyle w:val="ListParagraph"/>
        <w:numPr>
          <w:ilvl w:val="0"/>
          <w:numId w:val="42"/>
        </w:numPr>
        <w:spacing w:after="0" w:line="240" w:lineRule="auto"/>
        <w:jc w:val="thaiDistribute"/>
        <w:rPr>
          <w:rFonts w:asciiTheme="minorBidi" w:hAnsiTheme="minorBidi" w:cstheme="minorBidi"/>
          <w:sz w:val="26"/>
          <w:szCs w:val="26"/>
          <w:cs/>
        </w:rPr>
      </w:pPr>
      <w:r w:rsidRPr="00EC5C39">
        <w:rPr>
          <w:rFonts w:asciiTheme="minorBidi" w:hAnsiTheme="minorBidi" w:cstheme="minorBidi"/>
          <w:sz w:val="26"/>
          <w:szCs w:val="26"/>
          <w:cs/>
        </w:rPr>
        <w:t xml:space="preserve">เมื่อวันที่ </w:t>
      </w:r>
      <w:r w:rsidRPr="00EC5C39">
        <w:rPr>
          <w:rFonts w:asciiTheme="minorBidi" w:hAnsiTheme="minorBidi" w:cstheme="minorBidi"/>
          <w:sz w:val="26"/>
          <w:szCs w:val="26"/>
        </w:rPr>
        <w:t xml:space="preserve">1 </w:t>
      </w:r>
      <w:r w:rsidRPr="00EC5C39">
        <w:rPr>
          <w:rFonts w:asciiTheme="minorBidi" w:hAnsiTheme="minorBidi" w:cstheme="minorBidi"/>
          <w:sz w:val="26"/>
          <w:szCs w:val="26"/>
          <w:cs/>
        </w:rPr>
        <w:t xml:space="preserve">กรกฎาคม </w:t>
      </w:r>
      <w:r w:rsidRPr="00EC5C39">
        <w:rPr>
          <w:rFonts w:asciiTheme="minorBidi" w:hAnsiTheme="minorBidi" w:cstheme="minorBidi"/>
          <w:sz w:val="26"/>
          <w:szCs w:val="26"/>
        </w:rPr>
        <w:t xml:space="preserve">2567 </w:t>
      </w:r>
      <w:r w:rsidRPr="00EC5C39">
        <w:rPr>
          <w:rFonts w:asciiTheme="minorBidi" w:hAnsiTheme="minorBidi" w:cstheme="minorBidi"/>
          <w:sz w:val="26"/>
          <w:szCs w:val="26"/>
          <w:cs/>
        </w:rPr>
        <w:t>ที่ประชุมคณะกรรมการ</w:t>
      </w:r>
      <w:r w:rsidRPr="00EC5C39">
        <w:rPr>
          <w:rFonts w:asciiTheme="minorBidi" w:hAnsiTheme="minorBidi" w:cstheme="minorBidi" w:hint="cs"/>
          <w:sz w:val="26"/>
          <w:szCs w:val="26"/>
          <w:cs/>
        </w:rPr>
        <w:t xml:space="preserve"> </w:t>
      </w:r>
      <w:r w:rsidRPr="00EC5C39">
        <w:rPr>
          <w:rFonts w:asciiTheme="minorBidi" w:hAnsiTheme="minorBidi" w:cstheme="minorBidi"/>
          <w:sz w:val="26"/>
          <w:szCs w:val="26"/>
          <w:cs/>
        </w:rPr>
        <w:t xml:space="preserve">ครั้งที่ </w:t>
      </w:r>
      <w:r w:rsidRPr="00EC5C39">
        <w:rPr>
          <w:rFonts w:asciiTheme="minorBidi" w:hAnsiTheme="minorBidi" w:cstheme="minorBidi"/>
          <w:sz w:val="26"/>
          <w:szCs w:val="26"/>
        </w:rPr>
        <w:t xml:space="preserve">5/2567 </w:t>
      </w:r>
      <w:r w:rsidRPr="00EC5C39">
        <w:rPr>
          <w:rFonts w:asciiTheme="minorBidi" w:hAnsiTheme="minorBidi" w:cstheme="minorBidi"/>
          <w:sz w:val="26"/>
          <w:szCs w:val="26"/>
          <w:cs/>
        </w:rPr>
        <w:t xml:space="preserve">ได้มีมติอนุมัติการลงทุนในสินทรัพย์ดิจิทัลในรูปแบบ </w:t>
      </w:r>
      <w:r w:rsidRPr="00EC5C39">
        <w:rPr>
          <w:rFonts w:asciiTheme="minorBidi" w:hAnsiTheme="minorBidi" w:cstheme="minorBidi"/>
          <w:sz w:val="26"/>
          <w:szCs w:val="26"/>
        </w:rPr>
        <w:t xml:space="preserve">Investment Token </w:t>
      </w:r>
      <w:r w:rsidRPr="00EC5C39">
        <w:rPr>
          <w:rFonts w:asciiTheme="minorBidi" w:hAnsiTheme="minorBidi" w:cstheme="minorBidi" w:hint="cs"/>
          <w:sz w:val="26"/>
          <w:szCs w:val="26"/>
          <w:cs/>
        </w:rPr>
        <w:t>ในฐานะ</w:t>
      </w:r>
      <w:r w:rsidRPr="00EC5C39">
        <w:rPr>
          <w:rFonts w:asciiTheme="minorBidi" w:hAnsiTheme="minorBidi" w:cstheme="minorBidi"/>
          <w:sz w:val="26"/>
          <w:szCs w:val="26"/>
        </w:rPr>
        <w:t xml:space="preserve"> Anchor Investor</w:t>
      </w:r>
      <w:r w:rsidRPr="00EC5C39">
        <w:rPr>
          <w:rFonts w:asciiTheme="minorBidi" w:hAnsiTheme="minorBidi" w:cstheme="minorBidi"/>
          <w:sz w:val="26"/>
          <w:szCs w:val="26"/>
          <w:cs/>
        </w:rPr>
        <w:t xml:space="preserve"> จำนวน </w:t>
      </w:r>
      <w:r w:rsidRPr="00EC5C39">
        <w:rPr>
          <w:rFonts w:asciiTheme="minorBidi" w:hAnsiTheme="minorBidi" w:cstheme="minorBidi"/>
          <w:sz w:val="26"/>
          <w:szCs w:val="26"/>
        </w:rPr>
        <w:t>500</w:t>
      </w:r>
      <w:r w:rsidRPr="00EC5C39">
        <w:rPr>
          <w:rFonts w:asciiTheme="minorBidi" w:hAnsiTheme="minorBidi" w:cstheme="minorBidi" w:hint="cs"/>
          <w:sz w:val="26"/>
          <w:szCs w:val="26"/>
          <w:cs/>
        </w:rPr>
        <w:t xml:space="preserve"> ล้าน</w:t>
      </w:r>
      <w:r w:rsidRPr="00EC5C39">
        <w:rPr>
          <w:rFonts w:asciiTheme="minorBidi" w:hAnsiTheme="minorBidi" w:cstheme="minorBidi"/>
          <w:sz w:val="26"/>
          <w:szCs w:val="26"/>
          <w:cs/>
        </w:rPr>
        <w:t>บาท</w:t>
      </w:r>
      <w:r w:rsidRPr="00EC5C39">
        <w:rPr>
          <w:rFonts w:asciiTheme="minorBidi" w:hAnsiTheme="minorBidi" w:cstheme="minorBidi"/>
          <w:sz w:val="26"/>
          <w:szCs w:val="26"/>
        </w:rPr>
        <w:t xml:space="preserve"> </w:t>
      </w:r>
      <w:r w:rsidRPr="00EC5C39">
        <w:rPr>
          <w:rFonts w:asciiTheme="minorBidi" w:hAnsiTheme="minorBidi" w:cstheme="minorBidi"/>
          <w:sz w:val="26"/>
          <w:szCs w:val="26"/>
          <w:cs/>
        </w:rPr>
        <w:t xml:space="preserve">โดยบริษัท เวฟ บีซีจี จำกัด เข้าร่วมกับบริษัท </w:t>
      </w:r>
      <w:r w:rsidR="0048666F" w:rsidRPr="00EC5C39">
        <w:rPr>
          <w:rFonts w:asciiTheme="minorBidi" w:hAnsiTheme="minorBidi" w:cstheme="minorBidi" w:hint="cs"/>
          <w:sz w:val="26"/>
          <w:szCs w:val="26"/>
          <w:cs/>
        </w:rPr>
        <w:t xml:space="preserve">      </w:t>
      </w:r>
      <w:r w:rsidRPr="00EC5C39">
        <w:rPr>
          <w:rFonts w:asciiTheme="minorBidi" w:hAnsiTheme="minorBidi" w:cstheme="minorBidi"/>
          <w:sz w:val="26"/>
          <w:szCs w:val="26"/>
          <w:cs/>
        </w:rPr>
        <w:t xml:space="preserve">ไคลเมท ออฟเซ็ท แอ็คเซลเลอเรเทอร์ จำกัด </w:t>
      </w:r>
      <w:r w:rsidR="00C14901">
        <w:rPr>
          <w:rFonts w:asciiTheme="minorBidi" w:hAnsiTheme="minorBidi" w:cstheme="minorBidi" w:hint="cs"/>
          <w:sz w:val="26"/>
          <w:szCs w:val="26"/>
          <w:cs/>
        </w:rPr>
        <w:t>ซึ่ง</w:t>
      </w:r>
      <w:r w:rsidR="00057A6B">
        <w:rPr>
          <w:rFonts w:asciiTheme="minorBidi" w:hAnsiTheme="minorBidi" w:cstheme="minorBidi" w:hint="cs"/>
          <w:sz w:val="26"/>
          <w:szCs w:val="26"/>
          <w:cs/>
        </w:rPr>
        <w:t>เป็น</w:t>
      </w:r>
      <w:r w:rsidR="00057A6B" w:rsidRPr="00EC5C39">
        <w:rPr>
          <w:rFonts w:asciiTheme="minorBidi" w:hAnsiTheme="minorBidi" w:cstheme="minorBidi" w:hint="cs"/>
          <w:sz w:val="26"/>
          <w:szCs w:val="26"/>
          <w:cs/>
        </w:rPr>
        <w:t>บริษัท</w:t>
      </w:r>
      <w:r w:rsidR="00057A6B">
        <w:rPr>
          <w:rFonts w:asciiTheme="minorBidi" w:hAnsiTheme="minorBidi" w:cstheme="minorBidi" w:hint="cs"/>
          <w:sz w:val="26"/>
          <w:szCs w:val="26"/>
          <w:cs/>
        </w:rPr>
        <w:t>ที่</w:t>
      </w:r>
      <w:r w:rsidR="00057A6B" w:rsidRPr="00EC5C39">
        <w:rPr>
          <w:rFonts w:asciiTheme="minorBidi" w:hAnsiTheme="minorBidi" w:cstheme="minorBidi"/>
          <w:sz w:val="26"/>
          <w:szCs w:val="26"/>
          <w:cs/>
        </w:rPr>
        <w:t>ดำเนินธุรกิจที่เกี่ยวเนื่องกับการดำเนินธุรกิจอย่างยั่งยืน</w:t>
      </w:r>
      <w:r w:rsidR="00057A6B" w:rsidRPr="00EC5C39">
        <w:rPr>
          <w:rFonts w:asciiTheme="minorBidi" w:hAnsiTheme="minorBidi" w:cstheme="minorBidi" w:hint="cs"/>
          <w:sz w:val="26"/>
          <w:szCs w:val="26"/>
          <w:cs/>
        </w:rPr>
        <w:t xml:space="preserve"> </w:t>
      </w:r>
      <w:r w:rsidR="00BA37D2">
        <w:rPr>
          <w:rFonts w:asciiTheme="minorBidi" w:hAnsiTheme="minorBidi" w:cstheme="minorBidi"/>
          <w:sz w:val="26"/>
          <w:szCs w:val="26"/>
        </w:rPr>
        <w:br/>
      </w:r>
      <w:r w:rsidR="00057A6B" w:rsidRPr="00EC5C39">
        <w:rPr>
          <w:rFonts w:asciiTheme="minorBidi" w:hAnsiTheme="minorBidi" w:cstheme="minorBidi"/>
          <w:sz w:val="26"/>
          <w:szCs w:val="26"/>
          <w:cs/>
        </w:rPr>
        <w:t>ซื้อ</w:t>
      </w:r>
      <w:r w:rsidR="00057A6B" w:rsidRPr="00EC5C39">
        <w:rPr>
          <w:rFonts w:asciiTheme="minorBidi" w:hAnsiTheme="minorBidi" w:cstheme="minorBidi"/>
          <w:sz w:val="26"/>
          <w:szCs w:val="26"/>
        </w:rPr>
        <w:t>-</w:t>
      </w:r>
      <w:r w:rsidR="00057A6B" w:rsidRPr="00EC5C39">
        <w:rPr>
          <w:rFonts w:asciiTheme="minorBidi" w:hAnsiTheme="minorBidi" w:cstheme="minorBidi"/>
          <w:sz w:val="26"/>
          <w:szCs w:val="26"/>
          <w:cs/>
        </w:rPr>
        <w:t>ขาย</w:t>
      </w:r>
      <w:r w:rsidR="00057A6B" w:rsidRPr="00EC5C39">
        <w:rPr>
          <w:rFonts w:asciiTheme="minorBidi" w:hAnsiTheme="minorBidi" w:cstheme="minorBidi"/>
          <w:sz w:val="26"/>
          <w:szCs w:val="26"/>
        </w:rPr>
        <w:t xml:space="preserve"> </w:t>
      </w:r>
      <w:r w:rsidR="00057A6B" w:rsidRPr="00EC5C39">
        <w:rPr>
          <w:rFonts w:ascii="Cordia New" w:hAnsi="Cordia New" w:cs="Cordia New" w:hint="cs"/>
          <w:sz w:val="26"/>
          <w:szCs w:val="26"/>
          <w:cs/>
        </w:rPr>
        <w:t>ใบรับรองพลังงานหมุนเวียน</w:t>
      </w:r>
      <w:r w:rsidR="00057A6B" w:rsidRPr="00EC5C39">
        <w:rPr>
          <w:rFonts w:asciiTheme="minorBidi" w:hAnsiTheme="minorBidi" w:cstheme="minorBidi"/>
          <w:sz w:val="26"/>
          <w:szCs w:val="26"/>
          <w:cs/>
        </w:rPr>
        <w:t xml:space="preserve"> </w:t>
      </w:r>
      <w:r w:rsidR="00057A6B" w:rsidRPr="00EC5C39">
        <w:rPr>
          <w:rFonts w:asciiTheme="minorBidi" w:hAnsiTheme="minorBidi" w:cstheme="minorBidi" w:hint="cs"/>
          <w:sz w:val="26"/>
          <w:szCs w:val="26"/>
          <w:cs/>
        </w:rPr>
        <w:t>และ</w:t>
      </w:r>
      <w:r w:rsidR="00057A6B" w:rsidRPr="00EC5C39">
        <w:rPr>
          <w:rFonts w:asciiTheme="minorBidi" w:hAnsiTheme="minorBidi" w:cstheme="minorBidi"/>
          <w:sz w:val="26"/>
          <w:szCs w:val="26"/>
          <w:cs/>
        </w:rPr>
        <w:t>เป็นผู้ออกโทเคนเพื่อการลงทุน</w:t>
      </w:r>
      <w:r w:rsidRPr="00EC5C39">
        <w:rPr>
          <w:rFonts w:asciiTheme="minorBidi" w:hAnsiTheme="minorBidi" w:cstheme="minorBidi"/>
          <w:sz w:val="26"/>
          <w:szCs w:val="26"/>
          <w:cs/>
        </w:rPr>
        <w:t xml:space="preserve"> และ บริษัท โทเคน เอกซ์ จำกัด </w:t>
      </w:r>
      <w:r w:rsidRPr="00EC5C39">
        <w:rPr>
          <w:rFonts w:asciiTheme="minorBidi" w:hAnsiTheme="minorBidi" w:cstheme="minorBidi"/>
          <w:sz w:val="26"/>
          <w:szCs w:val="26"/>
        </w:rPr>
        <w:t xml:space="preserve">(Token X) </w:t>
      </w:r>
      <w:r w:rsidR="00BA37D2">
        <w:rPr>
          <w:rFonts w:asciiTheme="minorBidi" w:hAnsiTheme="minorBidi" w:cstheme="minorBidi"/>
          <w:sz w:val="26"/>
          <w:szCs w:val="26"/>
        </w:rPr>
        <w:br/>
      </w:r>
      <w:r w:rsidRPr="00EC5C39">
        <w:rPr>
          <w:rFonts w:asciiTheme="minorBidi" w:hAnsiTheme="minorBidi" w:cstheme="minorBidi"/>
          <w:sz w:val="26"/>
          <w:szCs w:val="26"/>
          <w:cs/>
        </w:rPr>
        <w:t xml:space="preserve">ผู้ให้บริการระบบเสนอขายโทเคนดิจิทัล </w:t>
      </w:r>
      <w:r w:rsidRPr="00EC5C39">
        <w:rPr>
          <w:rFonts w:asciiTheme="minorBidi" w:hAnsiTheme="minorBidi" w:cstheme="minorBidi"/>
          <w:sz w:val="26"/>
          <w:szCs w:val="26"/>
        </w:rPr>
        <w:t xml:space="preserve">(“ICO Portal”) </w:t>
      </w:r>
      <w:r w:rsidRPr="00EC5C39">
        <w:rPr>
          <w:rFonts w:asciiTheme="minorBidi" w:hAnsiTheme="minorBidi" w:cstheme="minorBidi"/>
          <w:sz w:val="26"/>
          <w:szCs w:val="26"/>
          <w:cs/>
        </w:rPr>
        <w:t>ศึกษาความเป็นไปได้ในการออกและเสนอขายโทเคนดิจิทัลที่มี</w:t>
      </w:r>
      <w:r w:rsidRPr="00EC5C39">
        <w:rPr>
          <w:rFonts w:ascii="Cordia New" w:hAnsi="Cordia New" w:cs="Cordia New" w:hint="cs"/>
          <w:sz w:val="26"/>
          <w:szCs w:val="26"/>
          <w:cs/>
        </w:rPr>
        <w:t>ใบรับรอง</w:t>
      </w:r>
      <w:r w:rsidR="00557A68">
        <w:rPr>
          <w:rFonts w:ascii="Cordia New" w:hAnsi="Cordia New" w:cs="Cordia New" w:hint="cs"/>
          <w:sz w:val="26"/>
          <w:szCs w:val="26"/>
          <w:cs/>
        </w:rPr>
        <w:t>พล</w:t>
      </w:r>
      <w:r w:rsidR="00D702E9">
        <w:rPr>
          <w:rFonts w:ascii="Cordia New" w:hAnsi="Cordia New" w:cs="Cordia New" w:hint="cs"/>
          <w:sz w:val="26"/>
          <w:szCs w:val="26"/>
          <w:cs/>
        </w:rPr>
        <w:t>ั</w:t>
      </w:r>
      <w:r w:rsidRPr="00EC5C39">
        <w:rPr>
          <w:rFonts w:ascii="Cordia New" w:hAnsi="Cordia New" w:cs="Cordia New" w:hint="cs"/>
          <w:sz w:val="26"/>
          <w:szCs w:val="26"/>
          <w:cs/>
        </w:rPr>
        <w:t xml:space="preserve">งงานหมุนเวียน </w:t>
      </w:r>
      <w:r w:rsidRPr="00EC5C39">
        <w:rPr>
          <w:rFonts w:ascii="Cordia New" w:hAnsi="Cordia New" w:cs="Cordia New"/>
          <w:sz w:val="26"/>
          <w:szCs w:val="26"/>
        </w:rPr>
        <w:t>(</w:t>
      </w:r>
      <w:r w:rsidR="00486FB2" w:rsidRPr="00486FB2">
        <w:rPr>
          <w:rFonts w:ascii="Cordia New" w:hAnsi="Cordia New" w:cs="Cordia New"/>
          <w:sz w:val="26"/>
          <w:szCs w:val="26"/>
        </w:rPr>
        <w:t xml:space="preserve">I-REC Electricity </w:t>
      </w:r>
      <w:r w:rsidR="00A74A18">
        <w:rPr>
          <w:rFonts w:ascii="Cordia New" w:hAnsi="Cordia New" w:cs="Cordia New"/>
          <w:sz w:val="26"/>
          <w:szCs w:val="26"/>
        </w:rPr>
        <w:t>C</w:t>
      </w:r>
      <w:r w:rsidR="00486FB2" w:rsidRPr="00486FB2">
        <w:rPr>
          <w:rFonts w:ascii="Cordia New" w:hAnsi="Cordia New" w:cs="Cordia New"/>
          <w:sz w:val="26"/>
          <w:szCs w:val="26"/>
        </w:rPr>
        <w:t>ertificates</w:t>
      </w:r>
      <w:r w:rsidRPr="00EC5C39">
        <w:rPr>
          <w:rFonts w:ascii="Cordia New" w:hAnsi="Cordia New" w:cs="Cordia New"/>
          <w:sz w:val="26"/>
          <w:szCs w:val="26"/>
        </w:rPr>
        <w:t>)</w:t>
      </w:r>
      <w:r w:rsidRPr="00EC5C39">
        <w:rPr>
          <w:rFonts w:ascii="Cordia New" w:hAnsi="Cordia New" w:cs="Cordia New" w:hint="cs"/>
          <w:sz w:val="26"/>
          <w:szCs w:val="26"/>
          <w:cs/>
        </w:rPr>
        <w:t xml:space="preserve"> </w:t>
      </w:r>
      <w:r w:rsidRPr="00EC5C39">
        <w:rPr>
          <w:rFonts w:asciiTheme="minorBidi" w:hAnsiTheme="minorBidi" w:cstheme="minorBidi"/>
          <w:sz w:val="26"/>
          <w:szCs w:val="26"/>
          <w:cs/>
        </w:rPr>
        <w:t>เป็นสินทรัพย์อ้างอิง</w:t>
      </w:r>
    </w:p>
    <w:p w14:paraId="2BB3E253" w14:textId="77777777" w:rsidR="00C54F58" w:rsidRPr="00EC5C39" w:rsidRDefault="00C54F58"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2EFE4F50" w14:textId="228D2B3C" w:rsidR="00C54F58" w:rsidRPr="00EC5C39" w:rsidRDefault="00C54F58" w:rsidP="0095134D">
      <w:pPr>
        <w:pStyle w:val="ListParagraph"/>
        <w:numPr>
          <w:ilvl w:val="0"/>
          <w:numId w:val="42"/>
        </w:numPr>
        <w:spacing w:after="0" w:line="240" w:lineRule="auto"/>
        <w:jc w:val="thaiDistribute"/>
        <w:rPr>
          <w:rFonts w:asciiTheme="minorBidi" w:hAnsiTheme="minorBidi" w:cstheme="minorBidi"/>
          <w:sz w:val="26"/>
          <w:szCs w:val="26"/>
        </w:rPr>
      </w:pPr>
      <w:r w:rsidRPr="00EC5C39">
        <w:rPr>
          <w:rFonts w:asciiTheme="minorBidi" w:hAnsiTheme="minorBidi" w:cstheme="minorBidi"/>
          <w:sz w:val="26"/>
          <w:szCs w:val="26"/>
          <w:cs/>
        </w:rPr>
        <w:t xml:space="preserve">เมื่อวันที่ </w:t>
      </w:r>
      <w:r w:rsidRPr="00EC5C39">
        <w:rPr>
          <w:rFonts w:asciiTheme="minorBidi" w:hAnsiTheme="minorBidi" w:cstheme="minorBidi"/>
          <w:sz w:val="26"/>
          <w:szCs w:val="26"/>
        </w:rPr>
        <w:t xml:space="preserve">12 </w:t>
      </w:r>
      <w:r w:rsidRPr="00EC5C39">
        <w:rPr>
          <w:rFonts w:asciiTheme="minorBidi" w:hAnsiTheme="minorBidi" w:cstheme="minorBidi"/>
          <w:sz w:val="26"/>
          <w:szCs w:val="26"/>
          <w:cs/>
        </w:rPr>
        <w:t xml:space="preserve">ธันวาคม </w:t>
      </w:r>
      <w:r w:rsidRPr="00EC5C39">
        <w:rPr>
          <w:rFonts w:asciiTheme="minorBidi" w:hAnsiTheme="minorBidi" w:cstheme="minorBidi"/>
          <w:sz w:val="26"/>
          <w:szCs w:val="26"/>
        </w:rPr>
        <w:t xml:space="preserve">2567 </w:t>
      </w:r>
      <w:r w:rsidRPr="00EC5C39">
        <w:rPr>
          <w:rFonts w:asciiTheme="minorBidi" w:hAnsiTheme="minorBidi" w:cstheme="minorBidi"/>
          <w:sz w:val="26"/>
          <w:szCs w:val="26"/>
          <w:cs/>
        </w:rPr>
        <w:t xml:space="preserve">ที่ประชุมคณะกรรมการ ครั้งที่ </w:t>
      </w:r>
      <w:r w:rsidRPr="00EC5C39">
        <w:rPr>
          <w:rFonts w:asciiTheme="minorBidi" w:hAnsiTheme="minorBidi" w:cstheme="minorBidi"/>
          <w:sz w:val="26"/>
          <w:szCs w:val="26"/>
        </w:rPr>
        <w:t xml:space="preserve">9/2567 </w:t>
      </w:r>
      <w:r w:rsidRPr="00EC5C39">
        <w:rPr>
          <w:rFonts w:asciiTheme="minorBidi" w:hAnsiTheme="minorBidi" w:cstheme="minorBidi"/>
          <w:sz w:val="26"/>
          <w:szCs w:val="26"/>
          <w:cs/>
        </w:rPr>
        <w:t>ได้มีมติอนุมัติเข้าทำสัญญารับซื้อคืนโทเคนดิจิทัล ของโครงการโทเคนดิจิทัลเพื่อการลงทุนในใบรับรองพลังงานหมุนเวียน</w:t>
      </w:r>
      <w:r w:rsidRPr="00EC5C39">
        <w:rPr>
          <w:rFonts w:asciiTheme="minorBidi" w:hAnsiTheme="minorBidi" w:cstheme="minorBidi"/>
          <w:sz w:val="26"/>
          <w:szCs w:val="26"/>
        </w:rPr>
        <w:t xml:space="preserve"> </w:t>
      </w:r>
      <w:r w:rsidRPr="00EC5C39">
        <w:rPr>
          <w:rFonts w:asciiTheme="minorBidi" w:hAnsiTheme="minorBidi" w:cstheme="minorBidi"/>
          <w:sz w:val="26"/>
          <w:szCs w:val="26"/>
          <w:cs/>
        </w:rPr>
        <w:t>จากผู้ลงทุนผู้ถือ</w:t>
      </w:r>
      <w:r w:rsidR="00CF4F34">
        <w:rPr>
          <w:rFonts w:asciiTheme="minorBidi" w:hAnsiTheme="minorBidi" w:cstheme="minorBidi" w:hint="cs"/>
          <w:sz w:val="26"/>
          <w:szCs w:val="26"/>
          <w:cs/>
        </w:rPr>
        <w:t>โทเคนดิจิทั</w:t>
      </w:r>
      <w:r w:rsidR="008E4433">
        <w:rPr>
          <w:rFonts w:asciiTheme="minorBidi" w:hAnsiTheme="minorBidi" w:cstheme="minorBidi" w:hint="cs"/>
          <w:sz w:val="26"/>
          <w:szCs w:val="26"/>
          <w:cs/>
        </w:rPr>
        <w:t>ล</w:t>
      </w:r>
      <w:r w:rsidRPr="00EC5C39">
        <w:rPr>
          <w:rFonts w:asciiTheme="minorBidi" w:hAnsiTheme="minorBidi" w:cstheme="minorBidi"/>
          <w:sz w:val="26"/>
          <w:szCs w:val="26"/>
          <w:cs/>
        </w:rPr>
        <w:t>รายอื่น</w:t>
      </w:r>
      <w:r w:rsidRPr="00EC5C39">
        <w:rPr>
          <w:rFonts w:asciiTheme="minorBidi" w:hAnsiTheme="minorBidi" w:cstheme="minorBidi"/>
          <w:sz w:val="26"/>
          <w:szCs w:val="26"/>
        </w:rPr>
        <w:t xml:space="preserve"> </w:t>
      </w:r>
      <w:r w:rsidRPr="00EC5C39">
        <w:rPr>
          <w:rFonts w:asciiTheme="minorBidi" w:hAnsiTheme="minorBidi" w:cstheme="minorBidi"/>
          <w:sz w:val="26"/>
          <w:szCs w:val="26"/>
          <w:cs/>
        </w:rPr>
        <w:t>ๆ ที่ไม่ใช่</w:t>
      </w:r>
      <w:r w:rsidRPr="00EC5C39">
        <w:rPr>
          <w:rFonts w:asciiTheme="minorBidi" w:hAnsiTheme="minorBidi" w:cstheme="minorBidi" w:hint="cs"/>
          <w:sz w:val="26"/>
          <w:szCs w:val="26"/>
          <w:cs/>
        </w:rPr>
        <w:t>บริษัทในเครือของบริษัท เวฟ</w:t>
      </w:r>
      <w:r w:rsidRPr="00EC5C39">
        <w:rPr>
          <w:rFonts w:asciiTheme="minorBidi" w:hAnsiTheme="minorBidi" w:cstheme="minorBidi"/>
          <w:sz w:val="26"/>
          <w:szCs w:val="26"/>
          <w:cs/>
        </w:rPr>
        <w:t xml:space="preserve"> </w:t>
      </w:r>
      <w:r w:rsidRPr="00EC5C39">
        <w:rPr>
          <w:rFonts w:asciiTheme="minorBidi" w:hAnsiTheme="minorBidi" w:cstheme="minorBidi" w:hint="cs"/>
          <w:sz w:val="26"/>
          <w:szCs w:val="26"/>
          <w:cs/>
        </w:rPr>
        <w:t>เอกซ์โพเนนเชียล</w:t>
      </w:r>
      <w:r w:rsidRPr="00EC5C39">
        <w:rPr>
          <w:rFonts w:asciiTheme="minorBidi" w:hAnsiTheme="minorBidi" w:cstheme="minorBidi"/>
          <w:sz w:val="26"/>
          <w:szCs w:val="26"/>
          <w:cs/>
        </w:rPr>
        <w:t xml:space="preserve"> </w:t>
      </w:r>
      <w:r w:rsidRPr="00EC5C39">
        <w:rPr>
          <w:rFonts w:asciiTheme="minorBidi" w:hAnsiTheme="minorBidi" w:cstheme="minorBidi" w:hint="cs"/>
          <w:sz w:val="26"/>
          <w:szCs w:val="26"/>
          <w:cs/>
        </w:rPr>
        <w:t>จำกัด</w:t>
      </w:r>
      <w:r w:rsidRPr="00EC5C39">
        <w:rPr>
          <w:rFonts w:asciiTheme="minorBidi" w:hAnsiTheme="minorBidi" w:cstheme="minorBidi"/>
          <w:sz w:val="26"/>
          <w:szCs w:val="26"/>
          <w:cs/>
        </w:rPr>
        <w:t xml:space="preserve"> (</w:t>
      </w:r>
      <w:r w:rsidRPr="00EC5C39">
        <w:rPr>
          <w:rFonts w:asciiTheme="minorBidi" w:hAnsiTheme="minorBidi" w:cstheme="minorBidi" w:hint="cs"/>
          <w:sz w:val="26"/>
          <w:szCs w:val="26"/>
          <w:cs/>
        </w:rPr>
        <w:t>มหาชน</w:t>
      </w:r>
      <w:r w:rsidRPr="00EC5C39">
        <w:rPr>
          <w:rFonts w:asciiTheme="minorBidi" w:hAnsiTheme="minorBidi" w:cstheme="minorBidi"/>
          <w:sz w:val="26"/>
          <w:szCs w:val="26"/>
          <w:cs/>
        </w:rPr>
        <w:t>)</w:t>
      </w:r>
      <w:r w:rsidRPr="00EC5C39">
        <w:rPr>
          <w:rFonts w:asciiTheme="minorBidi" w:hAnsiTheme="minorBidi" w:cs="Cordia New" w:hint="cs"/>
          <w:sz w:val="26"/>
          <w:szCs w:val="26"/>
          <w:cs/>
        </w:rPr>
        <w:t xml:space="preserve"> </w:t>
      </w:r>
      <w:r w:rsidRPr="00EC5C39">
        <w:rPr>
          <w:rFonts w:asciiTheme="minorBidi" w:hAnsiTheme="minorBidi" w:cstheme="minorBidi"/>
          <w:sz w:val="26"/>
          <w:szCs w:val="26"/>
          <w:cs/>
        </w:rPr>
        <w:t>ในราคาเดียวกับราคา</w:t>
      </w:r>
      <w:r w:rsidRPr="00EC5C39">
        <w:rPr>
          <w:rFonts w:asciiTheme="minorBidi" w:hAnsiTheme="minorBidi" w:cstheme="minorBidi" w:hint="cs"/>
          <w:sz w:val="26"/>
          <w:szCs w:val="26"/>
          <w:cs/>
        </w:rPr>
        <w:t>ที่</w:t>
      </w:r>
      <w:r w:rsidRPr="00EC5C39">
        <w:rPr>
          <w:rFonts w:asciiTheme="minorBidi" w:hAnsiTheme="minorBidi" w:cstheme="minorBidi"/>
          <w:sz w:val="26"/>
          <w:szCs w:val="26"/>
          <w:cs/>
        </w:rPr>
        <w:t>เสนอขาย</w:t>
      </w:r>
      <w:r w:rsidR="00B84631">
        <w:rPr>
          <w:rFonts w:asciiTheme="minorBidi" w:hAnsiTheme="minorBidi" w:cstheme="minorBidi" w:hint="cs"/>
          <w:sz w:val="26"/>
          <w:szCs w:val="26"/>
          <w:cs/>
        </w:rPr>
        <w:t>โทเคนดิจิทัล</w:t>
      </w:r>
      <w:r w:rsidRPr="00EC5C39">
        <w:rPr>
          <w:rFonts w:asciiTheme="minorBidi" w:hAnsiTheme="minorBidi" w:cstheme="minorBidi"/>
          <w:sz w:val="26"/>
          <w:szCs w:val="26"/>
          <w:cs/>
        </w:rPr>
        <w:t xml:space="preserve">ต่อประชาชนทั่วไปเป็นครั้งแรก </w:t>
      </w:r>
      <w:r w:rsidRPr="00EC5C39">
        <w:rPr>
          <w:rFonts w:asciiTheme="minorBidi" w:hAnsiTheme="minorBidi" w:cstheme="minorBidi"/>
          <w:sz w:val="26"/>
          <w:szCs w:val="26"/>
        </w:rPr>
        <w:t xml:space="preserve">(ICO Price) </w:t>
      </w:r>
      <w:r w:rsidRPr="00EC5C39">
        <w:rPr>
          <w:rFonts w:asciiTheme="minorBidi" w:hAnsiTheme="minorBidi" w:cstheme="minorBidi"/>
          <w:sz w:val="26"/>
          <w:szCs w:val="26"/>
          <w:cs/>
        </w:rPr>
        <w:t>ตามสัดส่วนที่ผู้ลงทุนผู้ถือ</w:t>
      </w:r>
      <w:r w:rsidR="002E5404">
        <w:rPr>
          <w:rFonts w:asciiTheme="minorBidi" w:hAnsiTheme="minorBidi" w:cstheme="minorBidi" w:hint="cs"/>
          <w:sz w:val="26"/>
          <w:szCs w:val="26"/>
          <w:cs/>
        </w:rPr>
        <w:t>โทเคนดิจิทัล</w:t>
      </w:r>
      <w:r w:rsidRPr="00EC5C39">
        <w:rPr>
          <w:rFonts w:asciiTheme="minorBidi" w:hAnsiTheme="minorBidi" w:cstheme="minorBidi"/>
          <w:sz w:val="26"/>
          <w:szCs w:val="26"/>
          <w:cs/>
        </w:rPr>
        <w:t xml:space="preserve">แต่ละรายถือครอง ณ วันกำหนดสิทธิ </w:t>
      </w:r>
      <w:r w:rsidRPr="00EC5C39">
        <w:rPr>
          <w:rFonts w:asciiTheme="minorBidi" w:hAnsiTheme="minorBidi" w:cstheme="minorBidi"/>
          <w:sz w:val="26"/>
          <w:szCs w:val="26"/>
        </w:rPr>
        <w:t>(Pro-rata Basis)</w:t>
      </w:r>
      <w:r w:rsidRPr="00EC5C39">
        <w:rPr>
          <w:rFonts w:asciiTheme="minorBidi" w:hAnsiTheme="minorBidi" w:cstheme="minorBidi" w:hint="cs"/>
          <w:sz w:val="26"/>
          <w:szCs w:val="26"/>
          <w:cs/>
        </w:rPr>
        <w:t xml:space="preserve"> ทั้งนี้ มูลค่าการรับซื้อสูงสุด</w:t>
      </w:r>
      <w:r w:rsidRPr="00EC5C39">
        <w:rPr>
          <w:rFonts w:asciiTheme="minorBidi" w:hAnsiTheme="minorBidi" w:cstheme="minorBidi"/>
          <w:sz w:val="26"/>
          <w:szCs w:val="26"/>
          <w:cs/>
        </w:rPr>
        <w:t xml:space="preserve">ไม่เกิน </w:t>
      </w:r>
      <w:r w:rsidRPr="00EC5C39">
        <w:rPr>
          <w:rFonts w:asciiTheme="minorBidi" w:hAnsiTheme="minorBidi" w:cstheme="minorBidi"/>
          <w:sz w:val="26"/>
          <w:szCs w:val="26"/>
        </w:rPr>
        <w:t xml:space="preserve">365 </w:t>
      </w:r>
      <w:r w:rsidRPr="00EC5C39">
        <w:rPr>
          <w:rFonts w:asciiTheme="minorBidi" w:hAnsiTheme="minorBidi" w:cstheme="minorBidi"/>
          <w:sz w:val="26"/>
          <w:szCs w:val="26"/>
          <w:cs/>
        </w:rPr>
        <w:t>ล้านบาท</w:t>
      </w:r>
      <w:r w:rsidRPr="00EC5C39">
        <w:rPr>
          <w:rFonts w:asciiTheme="minorBidi" w:hAnsiTheme="minorBidi" w:cstheme="minorBidi"/>
          <w:sz w:val="26"/>
          <w:szCs w:val="26"/>
        </w:rPr>
        <w:t xml:space="preserve"> </w:t>
      </w:r>
      <w:r w:rsidRPr="00EC5C39">
        <w:rPr>
          <w:rFonts w:asciiTheme="minorBidi" w:hAnsiTheme="minorBidi" w:cstheme="minorBidi"/>
          <w:sz w:val="26"/>
          <w:szCs w:val="26"/>
          <w:cs/>
        </w:rPr>
        <w:t>โดย</w:t>
      </w:r>
      <w:r w:rsidRPr="00EC5C39">
        <w:rPr>
          <w:rFonts w:asciiTheme="minorBidi" w:hAnsiTheme="minorBidi" w:cstheme="minorBidi" w:hint="cs"/>
          <w:sz w:val="26"/>
          <w:szCs w:val="26"/>
          <w:cs/>
        </w:rPr>
        <w:t xml:space="preserve">บริษัท </w:t>
      </w:r>
      <w:r w:rsidRPr="00EC5C39">
        <w:rPr>
          <w:rFonts w:asciiTheme="minorBidi" w:hAnsiTheme="minorBidi" w:cs="Cordia New" w:hint="cs"/>
          <w:sz w:val="26"/>
          <w:szCs w:val="26"/>
          <w:cs/>
        </w:rPr>
        <w:t>เวฟ</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เอกซ์โพเนนเชียล</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จำกัด</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มหาชน</w:t>
      </w:r>
      <w:r w:rsidRPr="00EC5C39">
        <w:rPr>
          <w:rFonts w:asciiTheme="minorBidi" w:hAnsiTheme="minorBidi" w:cs="Cordia New"/>
          <w:sz w:val="26"/>
          <w:szCs w:val="26"/>
          <w:cs/>
        </w:rPr>
        <w:t>)</w:t>
      </w:r>
      <w:r w:rsidRPr="00EC5C39">
        <w:rPr>
          <w:rFonts w:asciiTheme="minorBidi" w:hAnsiTheme="minorBidi" w:cs="Cordia New" w:hint="cs"/>
          <w:sz w:val="26"/>
          <w:szCs w:val="26"/>
          <w:cs/>
        </w:rPr>
        <w:t xml:space="preserve"> </w:t>
      </w:r>
      <w:r w:rsidRPr="00EC5C39">
        <w:rPr>
          <w:rFonts w:asciiTheme="minorBidi" w:hAnsiTheme="minorBidi" w:cstheme="minorBidi"/>
          <w:sz w:val="26"/>
          <w:szCs w:val="26"/>
          <w:cs/>
        </w:rPr>
        <w:t>มีหน้าที่จะต้องดำเนินการรับซื้อคืนจนทำให้</w:t>
      </w:r>
      <w:r w:rsidRPr="00EC5C39">
        <w:rPr>
          <w:rFonts w:asciiTheme="minorBidi" w:hAnsiTheme="minorBidi" w:cstheme="minorBidi" w:hint="cs"/>
          <w:sz w:val="26"/>
          <w:szCs w:val="26"/>
          <w:cs/>
        </w:rPr>
        <w:t xml:space="preserve">บริษัท </w:t>
      </w:r>
      <w:r w:rsidRPr="00EC5C39">
        <w:rPr>
          <w:rFonts w:asciiTheme="minorBidi" w:hAnsiTheme="minorBidi" w:cs="Cordia New" w:hint="cs"/>
          <w:sz w:val="26"/>
          <w:szCs w:val="26"/>
          <w:cs/>
        </w:rPr>
        <w:t>เวฟ</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เอกซ์โพเนนเชียล</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จำกัด</w:t>
      </w:r>
      <w:r w:rsidRPr="00EC5C39">
        <w:rPr>
          <w:rFonts w:asciiTheme="minorBidi" w:hAnsiTheme="minorBidi" w:cs="Cordia New"/>
          <w:sz w:val="26"/>
          <w:szCs w:val="26"/>
          <w:cs/>
        </w:rPr>
        <w:t xml:space="preserve"> (</w:t>
      </w:r>
      <w:r w:rsidRPr="00EC5C39">
        <w:rPr>
          <w:rFonts w:asciiTheme="minorBidi" w:hAnsiTheme="minorBidi" w:cs="Cordia New" w:hint="cs"/>
          <w:sz w:val="26"/>
          <w:szCs w:val="26"/>
          <w:cs/>
        </w:rPr>
        <w:t>มหาชน</w:t>
      </w:r>
      <w:r w:rsidRPr="00EC5C39">
        <w:rPr>
          <w:rFonts w:asciiTheme="minorBidi" w:hAnsiTheme="minorBidi" w:cs="Cordia New"/>
          <w:sz w:val="26"/>
          <w:szCs w:val="26"/>
          <w:cs/>
        </w:rPr>
        <w:t>)</w:t>
      </w:r>
      <w:r w:rsidRPr="00EC5C39">
        <w:rPr>
          <w:rFonts w:asciiTheme="minorBidi" w:hAnsiTheme="minorBidi" w:cstheme="minorBidi"/>
          <w:sz w:val="26"/>
          <w:szCs w:val="26"/>
          <w:cs/>
        </w:rPr>
        <w:t xml:space="preserve"> และ </w:t>
      </w:r>
      <w:r w:rsidRPr="00EC5C39">
        <w:rPr>
          <w:rFonts w:asciiTheme="minorBidi" w:hAnsiTheme="minorBidi" w:cs="Cordia New"/>
          <w:sz w:val="26"/>
          <w:szCs w:val="26"/>
          <w:cs/>
        </w:rPr>
        <w:t>บริษัท เวฟ บีซีจี จำกัด</w:t>
      </w:r>
      <w:r w:rsidRPr="00EC5C39">
        <w:rPr>
          <w:rFonts w:asciiTheme="minorBidi" w:hAnsiTheme="minorBidi" w:cs="Cordia New" w:hint="cs"/>
          <w:sz w:val="26"/>
          <w:szCs w:val="26"/>
          <w:cs/>
        </w:rPr>
        <w:t xml:space="preserve"> </w:t>
      </w:r>
      <w:r w:rsidRPr="00EC5C39">
        <w:rPr>
          <w:rFonts w:asciiTheme="minorBidi" w:hAnsiTheme="minorBidi" w:cstheme="minorBidi"/>
          <w:sz w:val="26"/>
          <w:szCs w:val="26"/>
          <w:cs/>
        </w:rPr>
        <w:t>ถือครอง</w:t>
      </w:r>
      <w:r w:rsidR="00FC568F">
        <w:rPr>
          <w:rFonts w:asciiTheme="minorBidi" w:hAnsiTheme="minorBidi" w:cstheme="minorBidi" w:hint="cs"/>
          <w:sz w:val="26"/>
          <w:szCs w:val="26"/>
          <w:cs/>
        </w:rPr>
        <w:t>โทเคนดิจิทัล</w:t>
      </w:r>
      <w:r w:rsidRPr="00EC5C39">
        <w:rPr>
          <w:rFonts w:asciiTheme="minorBidi" w:hAnsiTheme="minorBidi" w:cstheme="minorBidi"/>
          <w:sz w:val="26"/>
          <w:szCs w:val="26"/>
          <w:cs/>
        </w:rPr>
        <w:t xml:space="preserve">รวมกันให้ถึงสัดส่วนร้อยละ </w:t>
      </w:r>
      <w:r w:rsidRPr="00EC5C39">
        <w:rPr>
          <w:rFonts w:asciiTheme="minorBidi" w:hAnsiTheme="minorBidi" w:cstheme="minorBidi"/>
          <w:sz w:val="26"/>
          <w:szCs w:val="26"/>
        </w:rPr>
        <w:t xml:space="preserve">50 </w:t>
      </w:r>
      <w:r w:rsidRPr="00EC5C39">
        <w:rPr>
          <w:rFonts w:asciiTheme="minorBidi" w:hAnsiTheme="minorBidi" w:cstheme="minorBidi"/>
          <w:sz w:val="26"/>
          <w:szCs w:val="26"/>
          <w:cs/>
        </w:rPr>
        <w:t>ของ</w:t>
      </w:r>
      <w:r w:rsidR="00655D36">
        <w:rPr>
          <w:rFonts w:asciiTheme="minorBidi" w:hAnsiTheme="minorBidi" w:cstheme="minorBidi" w:hint="cs"/>
          <w:sz w:val="26"/>
          <w:szCs w:val="26"/>
          <w:cs/>
        </w:rPr>
        <w:t>โทเคนดิจิทัล</w:t>
      </w:r>
      <w:r w:rsidRPr="00EC5C39">
        <w:rPr>
          <w:rFonts w:asciiTheme="minorBidi" w:hAnsiTheme="minorBidi" w:cstheme="minorBidi"/>
          <w:sz w:val="26"/>
          <w:szCs w:val="26"/>
          <w:cs/>
        </w:rPr>
        <w:t>ที่ออกและเสนอขายแล้วทั้งหมด</w:t>
      </w:r>
    </w:p>
    <w:p w14:paraId="6D357CA3" w14:textId="77777777" w:rsidR="00C54F58" w:rsidRPr="00EC5C39" w:rsidRDefault="00C54F58" w:rsidP="0095134D">
      <w:pPr>
        <w:spacing w:line="240" w:lineRule="auto"/>
        <w:jc w:val="thaiDistribute"/>
        <w:rPr>
          <w:rFonts w:asciiTheme="minorBidi" w:hAnsiTheme="minorBidi" w:cstheme="minorBidi"/>
          <w:sz w:val="26"/>
          <w:szCs w:val="26"/>
        </w:rPr>
      </w:pPr>
    </w:p>
    <w:p w14:paraId="37FB6B7B" w14:textId="0DBD84CD" w:rsidR="00C54F58" w:rsidRPr="00EC5C39" w:rsidRDefault="00C54F58" w:rsidP="0095134D">
      <w:pPr>
        <w:pStyle w:val="ListParagraph"/>
        <w:spacing w:after="0" w:line="240" w:lineRule="auto"/>
        <w:ind w:left="1080"/>
        <w:jc w:val="thaiDistribute"/>
        <w:rPr>
          <w:rFonts w:asciiTheme="minorBidi" w:hAnsiTheme="minorBidi" w:cstheme="minorBidi"/>
          <w:sz w:val="26"/>
          <w:szCs w:val="26"/>
        </w:rPr>
      </w:pPr>
      <w:r w:rsidRPr="00EC5C39">
        <w:rPr>
          <w:rFonts w:asciiTheme="minorBidi" w:hAnsiTheme="minorBidi" w:cstheme="minorBidi"/>
          <w:sz w:val="26"/>
          <w:szCs w:val="26"/>
          <w:cs/>
        </w:rPr>
        <w:t xml:space="preserve">เงื่อนไขการรับซื้อคืนเมื่อสิ้นสุดปีที่ </w:t>
      </w:r>
      <w:r w:rsidRPr="00EC5C39">
        <w:rPr>
          <w:rFonts w:asciiTheme="minorBidi" w:hAnsiTheme="minorBidi" w:cstheme="minorBidi"/>
          <w:sz w:val="26"/>
          <w:szCs w:val="26"/>
        </w:rPr>
        <w:t xml:space="preserve">2 </w:t>
      </w:r>
      <w:r w:rsidRPr="00EC5C39">
        <w:rPr>
          <w:rFonts w:asciiTheme="minorBidi" w:hAnsiTheme="minorBidi" w:cstheme="minorBidi"/>
          <w:sz w:val="26"/>
          <w:szCs w:val="26"/>
          <w:cs/>
        </w:rPr>
        <w:t xml:space="preserve">ของโครงการ </w:t>
      </w:r>
      <w:r w:rsidR="00FA64D1" w:rsidRPr="00EC5C39">
        <w:rPr>
          <w:rFonts w:asciiTheme="minorBidi" w:hAnsiTheme="minorBidi" w:cstheme="minorBidi" w:hint="cs"/>
          <w:sz w:val="26"/>
          <w:szCs w:val="26"/>
          <w:cs/>
        </w:rPr>
        <w:t xml:space="preserve">คือ </w:t>
      </w:r>
      <w:r w:rsidRPr="00EC5C39">
        <w:rPr>
          <w:rFonts w:asciiTheme="minorBidi" w:hAnsiTheme="minorBidi" w:cstheme="minorBidi"/>
          <w:sz w:val="26"/>
          <w:szCs w:val="26"/>
          <w:cs/>
        </w:rPr>
        <w:t>ก</w:t>
      </w:r>
      <w:r w:rsidRPr="00EC5C39">
        <w:rPr>
          <w:rFonts w:asciiTheme="minorBidi" w:hAnsiTheme="minorBidi" w:cstheme="minorBidi"/>
          <w:sz w:val="26"/>
          <w:szCs w:val="26"/>
        </w:rPr>
        <w:t xml:space="preserve">) </w:t>
      </w:r>
      <w:r w:rsidR="009F68F8" w:rsidRPr="00EC5C39">
        <w:rPr>
          <w:rFonts w:asciiTheme="minorBidi" w:hAnsiTheme="minorBidi" w:cstheme="minorBidi"/>
          <w:sz w:val="26"/>
          <w:szCs w:val="26"/>
          <w:cs/>
        </w:rPr>
        <w:t>บริษัท</w:t>
      </w:r>
      <w:r w:rsidR="009F68F8">
        <w:rPr>
          <w:rFonts w:asciiTheme="minorBidi" w:hAnsiTheme="minorBidi" w:cstheme="minorBidi" w:hint="cs"/>
          <w:sz w:val="26"/>
          <w:szCs w:val="26"/>
          <w:cs/>
        </w:rPr>
        <w:t xml:space="preserve"> </w:t>
      </w:r>
      <w:r w:rsidR="009F68F8" w:rsidRPr="00EC5C39">
        <w:rPr>
          <w:rFonts w:asciiTheme="minorBidi" w:hAnsiTheme="minorBidi" w:cstheme="minorBidi"/>
          <w:sz w:val="26"/>
          <w:szCs w:val="26"/>
          <w:cs/>
        </w:rPr>
        <w:t>ไคลเมท ออฟเซ็ท แอ็คเซลเลอเรเทอร์ จำกัด</w:t>
      </w:r>
      <w:r w:rsidRPr="00EC5C39">
        <w:rPr>
          <w:rFonts w:asciiTheme="minorBidi" w:hAnsiTheme="minorBidi" w:cstheme="minorBidi"/>
          <w:sz w:val="26"/>
          <w:szCs w:val="26"/>
        </w:rPr>
        <w:t xml:space="preserve"> </w:t>
      </w:r>
      <w:r w:rsidRPr="00EC5C39">
        <w:rPr>
          <w:rFonts w:asciiTheme="minorBidi" w:hAnsiTheme="minorBidi" w:cstheme="minorBidi"/>
          <w:sz w:val="26"/>
          <w:szCs w:val="26"/>
          <w:cs/>
        </w:rPr>
        <w:t>ไม่สามารถขา</w:t>
      </w:r>
      <w:r w:rsidR="003F5E0D">
        <w:rPr>
          <w:rFonts w:asciiTheme="minorBidi" w:hAnsiTheme="minorBidi" w:cstheme="minorBidi" w:hint="cs"/>
          <w:sz w:val="26"/>
          <w:szCs w:val="26"/>
          <w:cs/>
        </w:rPr>
        <w:t>ย</w:t>
      </w:r>
      <w:r w:rsidR="009566BD">
        <w:rPr>
          <w:rFonts w:asciiTheme="minorBidi" w:hAnsiTheme="minorBidi" w:cstheme="minorBidi" w:hint="cs"/>
          <w:sz w:val="26"/>
          <w:szCs w:val="26"/>
          <w:cs/>
        </w:rPr>
        <w:t>ใบรับรองพลังงานหมุนเวียน</w:t>
      </w:r>
      <w:r w:rsidRPr="00EC5C39">
        <w:rPr>
          <w:rFonts w:asciiTheme="minorBidi" w:hAnsiTheme="minorBidi" w:cstheme="minorBidi"/>
          <w:sz w:val="26"/>
          <w:szCs w:val="26"/>
          <w:cs/>
        </w:rPr>
        <w:t>อ้างอิง</w:t>
      </w:r>
      <w:r w:rsidR="00DE390E" w:rsidRPr="00EC5C39">
        <w:rPr>
          <w:rFonts w:asciiTheme="minorBidi" w:hAnsiTheme="minorBidi" w:cstheme="minorBidi"/>
          <w:sz w:val="26"/>
          <w:szCs w:val="26"/>
          <w:cs/>
        </w:rPr>
        <w:t>ตั้งต้น</w:t>
      </w:r>
      <w:r w:rsidRPr="00EC5C39">
        <w:rPr>
          <w:rFonts w:asciiTheme="minorBidi" w:hAnsiTheme="minorBidi" w:cstheme="minorBidi"/>
          <w:sz w:val="26"/>
          <w:szCs w:val="26"/>
          <w:cs/>
        </w:rPr>
        <w:t>ได้หรือสามารถขาย</w:t>
      </w:r>
      <w:r w:rsidR="00BC56F8">
        <w:rPr>
          <w:rFonts w:asciiTheme="minorBidi" w:hAnsiTheme="minorBidi" w:cstheme="minorBidi" w:hint="cs"/>
          <w:sz w:val="26"/>
          <w:szCs w:val="26"/>
          <w:cs/>
        </w:rPr>
        <w:t>ใบรับรองพลังงานหมุนเวียน</w:t>
      </w:r>
      <w:r w:rsidRPr="00EC5C39">
        <w:rPr>
          <w:rFonts w:asciiTheme="minorBidi" w:hAnsiTheme="minorBidi" w:cstheme="minorBidi"/>
          <w:sz w:val="26"/>
          <w:szCs w:val="26"/>
          <w:cs/>
        </w:rPr>
        <w:t>อ้างอิง</w:t>
      </w:r>
      <w:r w:rsidR="00DE390E" w:rsidRPr="00EC5C39">
        <w:rPr>
          <w:rFonts w:asciiTheme="minorBidi" w:hAnsiTheme="minorBidi" w:cstheme="minorBidi"/>
          <w:sz w:val="26"/>
          <w:szCs w:val="26"/>
          <w:cs/>
        </w:rPr>
        <w:t>ตั้งต้น</w:t>
      </w:r>
      <w:r w:rsidR="00AF57F5" w:rsidRPr="00EC5C39">
        <w:rPr>
          <w:rFonts w:asciiTheme="minorBidi" w:hAnsiTheme="minorBidi" w:cstheme="minorBidi" w:hint="cs"/>
          <w:sz w:val="26"/>
          <w:szCs w:val="26"/>
          <w:cs/>
        </w:rPr>
        <w:t>ได้</w:t>
      </w:r>
      <w:r w:rsidRPr="00EC5C39">
        <w:rPr>
          <w:rFonts w:asciiTheme="minorBidi" w:hAnsiTheme="minorBidi" w:cstheme="minorBidi"/>
          <w:sz w:val="26"/>
          <w:szCs w:val="26"/>
          <w:cs/>
        </w:rPr>
        <w:t xml:space="preserve">ไม่ถึงร้อยละ </w:t>
      </w:r>
      <w:r w:rsidRPr="00EC5C39">
        <w:rPr>
          <w:rFonts w:asciiTheme="minorBidi" w:hAnsiTheme="minorBidi" w:cstheme="minorBidi"/>
          <w:sz w:val="26"/>
          <w:szCs w:val="26"/>
        </w:rPr>
        <w:t xml:space="preserve">20 </w:t>
      </w:r>
      <w:r w:rsidRPr="00EC5C39">
        <w:rPr>
          <w:rFonts w:asciiTheme="minorBidi" w:hAnsiTheme="minorBidi" w:cstheme="minorBidi"/>
          <w:sz w:val="26"/>
          <w:szCs w:val="26"/>
          <w:cs/>
        </w:rPr>
        <w:t>ของ</w:t>
      </w:r>
      <w:r w:rsidR="008B0B64">
        <w:rPr>
          <w:rFonts w:asciiTheme="minorBidi" w:hAnsiTheme="minorBidi" w:cstheme="minorBidi" w:hint="cs"/>
          <w:sz w:val="26"/>
          <w:szCs w:val="26"/>
          <w:cs/>
        </w:rPr>
        <w:t>ใบรับรองพลังงานหมุนเวียน</w:t>
      </w:r>
      <w:r w:rsidRPr="00EC5C39">
        <w:rPr>
          <w:rFonts w:asciiTheme="minorBidi" w:hAnsiTheme="minorBidi" w:cstheme="minorBidi"/>
          <w:sz w:val="26"/>
          <w:szCs w:val="26"/>
          <w:cs/>
        </w:rPr>
        <w:t>อ้างอิงตั้งต้น และ ข</w:t>
      </w:r>
      <w:r w:rsidRPr="00EC5C39">
        <w:rPr>
          <w:rFonts w:asciiTheme="minorBidi" w:hAnsiTheme="minorBidi" w:cstheme="minorBidi"/>
          <w:sz w:val="26"/>
          <w:szCs w:val="26"/>
        </w:rPr>
        <w:t xml:space="preserve">) </w:t>
      </w:r>
      <w:r w:rsidR="00933D85" w:rsidRPr="00EC5C39">
        <w:rPr>
          <w:rFonts w:asciiTheme="minorBidi" w:hAnsiTheme="minorBidi" w:cstheme="minorBidi" w:hint="cs"/>
          <w:sz w:val="26"/>
          <w:szCs w:val="26"/>
          <w:cs/>
        </w:rPr>
        <w:t xml:space="preserve">บริษัท </w:t>
      </w:r>
      <w:r w:rsidR="00933D85" w:rsidRPr="00EC5C39">
        <w:rPr>
          <w:rFonts w:asciiTheme="minorBidi" w:hAnsiTheme="minorBidi" w:cs="Cordia New" w:hint="cs"/>
          <w:sz w:val="26"/>
          <w:szCs w:val="26"/>
          <w:cs/>
        </w:rPr>
        <w:t>เวฟ</w:t>
      </w:r>
      <w:r w:rsidR="00933D85" w:rsidRPr="00EC5C39">
        <w:rPr>
          <w:rFonts w:asciiTheme="minorBidi" w:hAnsiTheme="minorBidi" w:cs="Cordia New"/>
          <w:sz w:val="26"/>
          <w:szCs w:val="26"/>
          <w:cs/>
        </w:rPr>
        <w:t xml:space="preserve"> </w:t>
      </w:r>
      <w:r w:rsidR="00933D85" w:rsidRPr="00EC5C39">
        <w:rPr>
          <w:rFonts w:asciiTheme="minorBidi" w:hAnsiTheme="minorBidi" w:cs="Cordia New" w:hint="cs"/>
          <w:sz w:val="26"/>
          <w:szCs w:val="26"/>
          <w:cs/>
        </w:rPr>
        <w:t>เอกซ์โพเนนเชียล</w:t>
      </w:r>
      <w:r w:rsidR="00933D85" w:rsidRPr="00EC5C39">
        <w:rPr>
          <w:rFonts w:asciiTheme="minorBidi" w:hAnsiTheme="minorBidi" w:cs="Cordia New"/>
          <w:sz w:val="26"/>
          <w:szCs w:val="26"/>
          <w:cs/>
        </w:rPr>
        <w:t xml:space="preserve"> </w:t>
      </w:r>
      <w:r w:rsidR="00933D85" w:rsidRPr="00EC5C39">
        <w:rPr>
          <w:rFonts w:asciiTheme="minorBidi" w:hAnsiTheme="minorBidi" w:cs="Cordia New" w:hint="cs"/>
          <w:sz w:val="26"/>
          <w:szCs w:val="26"/>
          <w:cs/>
        </w:rPr>
        <w:t>จำกัด</w:t>
      </w:r>
      <w:r w:rsidR="00933D85" w:rsidRPr="00EC5C39">
        <w:rPr>
          <w:rFonts w:asciiTheme="minorBidi" w:hAnsiTheme="minorBidi" w:cs="Cordia New"/>
          <w:sz w:val="26"/>
          <w:szCs w:val="26"/>
          <w:cs/>
        </w:rPr>
        <w:t xml:space="preserve"> (</w:t>
      </w:r>
      <w:r w:rsidR="00933D85" w:rsidRPr="00EC5C39">
        <w:rPr>
          <w:rFonts w:asciiTheme="minorBidi" w:hAnsiTheme="minorBidi" w:cs="Cordia New" w:hint="cs"/>
          <w:sz w:val="26"/>
          <w:szCs w:val="26"/>
          <w:cs/>
        </w:rPr>
        <w:t>มหาชน</w:t>
      </w:r>
      <w:r w:rsidR="00933D85" w:rsidRPr="00EC5C39">
        <w:rPr>
          <w:rFonts w:asciiTheme="minorBidi" w:hAnsiTheme="minorBidi" w:cs="Cordia New"/>
          <w:sz w:val="26"/>
          <w:szCs w:val="26"/>
          <w:cs/>
        </w:rPr>
        <w:t>)</w:t>
      </w:r>
      <w:r w:rsidR="00933D85" w:rsidRPr="00EC5C39">
        <w:rPr>
          <w:rFonts w:asciiTheme="minorBidi" w:hAnsiTheme="minorBidi" w:cs="Cordia New" w:hint="cs"/>
          <w:sz w:val="26"/>
          <w:szCs w:val="26"/>
          <w:cs/>
        </w:rPr>
        <w:t xml:space="preserve"> </w:t>
      </w:r>
      <w:r w:rsidRPr="00EC5C39">
        <w:rPr>
          <w:rFonts w:asciiTheme="minorBidi" w:hAnsiTheme="minorBidi" w:cstheme="minorBidi"/>
          <w:sz w:val="26"/>
          <w:szCs w:val="26"/>
          <w:cs/>
        </w:rPr>
        <w:t xml:space="preserve">และ </w:t>
      </w:r>
      <w:r w:rsidR="00933D85" w:rsidRPr="00EC5C39">
        <w:rPr>
          <w:rFonts w:asciiTheme="minorBidi" w:hAnsiTheme="minorBidi" w:cs="Cordia New"/>
          <w:sz w:val="26"/>
          <w:szCs w:val="26"/>
          <w:cs/>
        </w:rPr>
        <w:t xml:space="preserve">บริษัท เวฟ </w:t>
      </w:r>
      <w:r w:rsidR="00BA37D2">
        <w:rPr>
          <w:rFonts w:asciiTheme="minorBidi" w:hAnsiTheme="minorBidi" w:cs="Cordia New"/>
          <w:sz w:val="26"/>
          <w:szCs w:val="26"/>
        </w:rPr>
        <w:br/>
      </w:r>
      <w:r w:rsidR="00933D85" w:rsidRPr="00EC5C39">
        <w:rPr>
          <w:rFonts w:asciiTheme="minorBidi" w:hAnsiTheme="minorBidi" w:cs="Cordia New"/>
          <w:sz w:val="26"/>
          <w:szCs w:val="26"/>
          <w:cs/>
        </w:rPr>
        <w:t>บีซีจี จำกัด</w:t>
      </w:r>
      <w:r w:rsidR="00933D85" w:rsidRPr="00EC5C39">
        <w:rPr>
          <w:rFonts w:asciiTheme="minorBidi" w:hAnsiTheme="minorBidi" w:cs="Cordia New" w:hint="cs"/>
          <w:sz w:val="26"/>
          <w:szCs w:val="26"/>
          <w:cs/>
        </w:rPr>
        <w:t xml:space="preserve"> </w:t>
      </w:r>
      <w:r w:rsidRPr="00EC5C39">
        <w:rPr>
          <w:rFonts w:asciiTheme="minorBidi" w:hAnsiTheme="minorBidi" w:cstheme="minorBidi"/>
          <w:sz w:val="26"/>
          <w:szCs w:val="26"/>
          <w:cs/>
        </w:rPr>
        <w:t>ถือครอง</w:t>
      </w:r>
      <w:r w:rsidR="009013AB">
        <w:rPr>
          <w:rFonts w:asciiTheme="minorBidi" w:hAnsiTheme="minorBidi" w:cstheme="minorBidi" w:hint="cs"/>
          <w:sz w:val="26"/>
          <w:szCs w:val="26"/>
          <w:cs/>
        </w:rPr>
        <w:t>โทเคนดิจิทัล</w:t>
      </w:r>
      <w:r w:rsidRPr="00EC5C39">
        <w:rPr>
          <w:rFonts w:asciiTheme="minorBidi" w:hAnsiTheme="minorBidi" w:cstheme="minorBidi"/>
          <w:sz w:val="26"/>
          <w:szCs w:val="26"/>
          <w:cs/>
        </w:rPr>
        <w:t>รวมกันไม่ถึง</w:t>
      </w:r>
      <w:r w:rsidR="0043197C" w:rsidRPr="00EC5C39">
        <w:rPr>
          <w:rFonts w:asciiTheme="minorBidi" w:hAnsiTheme="minorBidi" w:cstheme="minorBidi"/>
          <w:sz w:val="26"/>
          <w:szCs w:val="26"/>
          <w:cs/>
        </w:rPr>
        <w:t xml:space="preserve">สัดส่วนร้อยละ </w:t>
      </w:r>
      <w:r w:rsidRPr="00EC5C39">
        <w:rPr>
          <w:rFonts w:asciiTheme="minorBidi" w:hAnsiTheme="minorBidi" w:cstheme="minorBidi"/>
          <w:sz w:val="26"/>
          <w:szCs w:val="26"/>
        </w:rPr>
        <w:t xml:space="preserve">50 </w:t>
      </w:r>
      <w:r w:rsidRPr="00EC5C39">
        <w:rPr>
          <w:rFonts w:asciiTheme="minorBidi" w:hAnsiTheme="minorBidi" w:cstheme="minorBidi"/>
          <w:sz w:val="26"/>
          <w:szCs w:val="26"/>
          <w:cs/>
        </w:rPr>
        <w:t>ของ</w:t>
      </w:r>
      <w:r w:rsidR="009013AB">
        <w:rPr>
          <w:rFonts w:asciiTheme="minorBidi" w:hAnsiTheme="minorBidi" w:cstheme="minorBidi" w:hint="cs"/>
          <w:sz w:val="26"/>
          <w:szCs w:val="26"/>
          <w:cs/>
        </w:rPr>
        <w:t>โทเคนดิจิทัล</w:t>
      </w:r>
      <w:r w:rsidRPr="00EC5C39">
        <w:rPr>
          <w:rFonts w:asciiTheme="minorBidi" w:hAnsiTheme="minorBidi" w:cstheme="minorBidi"/>
          <w:sz w:val="26"/>
          <w:szCs w:val="26"/>
          <w:cs/>
        </w:rPr>
        <w:t>ทั้งหมดที่ได้เสนอขายตามเงื่อนไขที่กำหนดในหนังสือชี้ชวน</w:t>
      </w:r>
    </w:p>
    <w:p w14:paraId="17E22423" w14:textId="77777777" w:rsidR="00C54F58" w:rsidRPr="00EC5C39" w:rsidRDefault="00C54F58" w:rsidP="0095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3431CBA3" w14:textId="493FFF59" w:rsidR="0095134D" w:rsidRDefault="00110169" w:rsidP="0061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EC5C39">
        <w:rPr>
          <w:rFonts w:asciiTheme="minorBidi" w:hAnsiTheme="minorBidi" w:cstheme="minorBidi"/>
          <w:sz w:val="26"/>
          <w:szCs w:val="26"/>
          <w:cs/>
        </w:rPr>
        <w:t xml:space="preserve">เมื่อวันที่ </w:t>
      </w:r>
      <w:r w:rsidRPr="00EC5C39">
        <w:rPr>
          <w:rFonts w:asciiTheme="minorBidi" w:hAnsiTheme="minorBidi" w:cstheme="minorBidi"/>
          <w:sz w:val="26"/>
          <w:szCs w:val="26"/>
        </w:rPr>
        <w:t xml:space="preserve">17 </w:t>
      </w:r>
      <w:r w:rsidRPr="00EC5C39">
        <w:rPr>
          <w:rFonts w:asciiTheme="minorBidi" w:hAnsiTheme="minorBidi" w:cstheme="minorBidi"/>
          <w:sz w:val="26"/>
          <w:szCs w:val="26"/>
          <w:cs/>
        </w:rPr>
        <w:t xml:space="preserve">พฤษภาคม </w:t>
      </w:r>
      <w:r w:rsidRPr="00EC5C39">
        <w:rPr>
          <w:rFonts w:asciiTheme="minorBidi" w:hAnsiTheme="minorBidi" w:cstheme="minorBidi"/>
          <w:sz w:val="26"/>
          <w:szCs w:val="26"/>
        </w:rPr>
        <w:t xml:space="preserve">2567 </w:t>
      </w:r>
      <w:r w:rsidRPr="00EC5C39">
        <w:rPr>
          <w:rFonts w:asciiTheme="minorBidi" w:hAnsiTheme="minorBidi" w:cstheme="minorBidi"/>
          <w:sz w:val="26"/>
          <w:szCs w:val="26"/>
          <w:cs/>
        </w:rPr>
        <w:t>บริษัท เวฟ บีซีจี จำกัด (ผู้ขาย) ได้ทำสัญญาซื้อขาย</w:t>
      </w:r>
      <w:r w:rsidRPr="00EC5C39">
        <w:rPr>
          <w:rFonts w:ascii="Cordia New" w:hAnsi="Cordia New" w:cstheme="minorBidi" w:hint="cs"/>
          <w:sz w:val="26"/>
          <w:szCs w:val="26"/>
          <w:cs/>
        </w:rPr>
        <w:t xml:space="preserve">ใบรับรองพลังงานหมุนเวียน </w:t>
      </w:r>
      <w:r w:rsidRPr="00EC5C39">
        <w:rPr>
          <w:rFonts w:ascii="Cordia New" w:hAnsi="Cordia New" w:cstheme="minorBidi"/>
          <w:sz w:val="26"/>
          <w:szCs w:val="26"/>
        </w:rPr>
        <w:t>(</w:t>
      </w:r>
      <w:r w:rsidR="006222EC" w:rsidRPr="006222EC">
        <w:rPr>
          <w:rFonts w:ascii="Cordia New" w:hAnsi="Cordia New" w:cs="Cordia New"/>
          <w:sz w:val="26"/>
          <w:szCs w:val="26"/>
        </w:rPr>
        <w:t xml:space="preserve">I-REC Electricity </w:t>
      </w:r>
      <w:r w:rsidR="00A74A18">
        <w:rPr>
          <w:rFonts w:ascii="Cordia New" w:hAnsi="Cordia New" w:cs="Cordia New"/>
          <w:sz w:val="26"/>
          <w:szCs w:val="26"/>
        </w:rPr>
        <w:t>C</w:t>
      </w:r>
      <w:r w:rsidR="006222EC" w:rsidRPr="006222EC">
        <w:rPr>
          <w:rFonts w:ascii="Cordia New" w:hAnsi="Cordia New" w:cs="Cordia New"/>
          <w:sz w:val="26"/>
          <w:szCs w:val="26"/>
        </w:rPr>
        <w:t>ertificates</w:t>
      </w:r>
      <w:r w:rsidRPr="00EC5C39">
        <w:rPr>
          <w:rFonts w:ascii="Cordia New" w:hAnsi="Cordia New" w:cs="Cordia New"/>
          <w:sz w:val="26"/>
          <w:szCs w:val="26"/>
        </w:rPr>
        <w:t xml:space="preserve">) </w:t>
      </w:r>
      <w:r w:rsidRPr="00EC5C39">
        <w:rPr>
          <w:rFonts w:asciiTheme="minorBidi" w:hAnsiTheme="minorBidi" w:cstheme="minorBidi"/>
          <w:sz w:val="26"/>
          <w:szCs w:val="26"/>
          <w:cs/>
        </w:rPr>
        <w:t xml:space="preserve">กับบริษัท ไคลเมท ออฟเซ็ท แอ็คเซลเลอเรเทอร์ จำกัด (ผู้ซื้อ) เป็นจำนวนไม่เกิน </w:t>
      </w:r>
      <w:r w:rsidRPr="00EC5C39">
        <w:rPr>
          <w:rFonts w:asciiTheme="minorBidi" w:hAnsiTheme="minorBidi" w:cstheme="minorBidi"/>
          <w:sz w:val="26"/>
          <w:szCs w:val="26"/>
        </w:rPr>
        <w:t xml:space="preserve">4,545,454 </w:t>
      </w:r>
      <w:r w:rsidRPr="00EC5C39">
        <w:rPr>
          <w:rFonts w:asciiTheme="minorBidi" w:hAnsiTheme="minorBidi" w:cstheme="minorBidi" w:hint="cs"/>
          <w:sz w:val="26"/>
          <w:szCs w:val="26"/>
          <w:cs/>
        </w:rPr>
        <w:t>เมกะวัตต์ชั่วโมง</w:t>
      </w:r>
      <w:r w:rsidRPr="00EC5C39">
        <w:rPr>
          <w:rFonts w:asciiTheme="minorBidi" w:hAnsiTheme="minorBidi" w:cstheme="minorBidi"/>
          <w:sz w:val="26"/>
          <w:szCs w:val="26"/>
        </w:rPr>
        <w:t xml:space="preserve"> </w:t>
      </w:r>
      <w:r w:rsidRPr="00EC5C39">
        <w:rPr>
          <w:rFonts w:asciiTheme="minorBidi" w:hAnsiTheme="minorBidi" w:cstheme="minorBidi" w:hint="cs"/>
          <w:sz w:val="26"/>
          <w:szCs w:val="26"/>
          <w:cs/>
        </w:rPr>
        <w:t>ซึ่ง</w:t>
      </w:r>
      <w:r w:rsidRPr="00EC5C39">
        <w:rPr>
          <w:rFonts w:ascii="Cordia New" w:hAnsi="Cordia New" w:cstheme="minorBidi"/>
          <w:sz w:val="26"/>
          <w:szCs w:val="26"/>
          <w:cs/>
        </w:rPr>
        <w:t>แสดงอยู่ใน</w:t>
      </w:r>
      <w:r w:rsidRPr="00EC5C39">
        <w:rPr>
          <w:rFonts w:ascii="Cordia New" w:hAnsi="Cordia New" w:cstheme="minorBidi" w:hint="cs"/>
          <w:sz w:val="26"/>
          <w:szCs w:val="26"/>
          <w:cs/>
        </w:rPr>
        <w:t>รายการ</w:t>
      </w:r>
      <w:r w:rsidRPr="00EC5C39">
        <w:rPr>
          <w:rFonts w:ascii="Cordia New" w:hAnsi="Cordia New" w:cstheme="minorBidi"/>
          <w:sz w:val="26"/>
          <w:szCs w:val="26"/>
          <w:cs/>
        </w:rPr>
        <w:t>ใบรับรองพลังงานหมุนเวียน</w:t>
      </w:r>
      <w:r w:rsidRPr="00EC5C39">
        <w:rPr>
          <w:rFonts w:ascii="Cordia New" w:hAnsi="Cordia New" w:cstheme="minorBidi"/>
          <w:sz w:val="26"/>
          <w:szCs w:val="26"/>
        </w:rPr>
        <w:t xml:space="preserve"> (</w:t>
      </w:r>
      <w:r w:rsidRPr="00EC5C39">
        <w:rPr>
          <w:rFonts w:ascii="Cordia New" w:hAnsi="Cordia New" w:cs="Cordia New"/>
          <w:sz w:val="26"/>
          <w:szCs w:val="26"/>
        </w:rPr>
        <w:t>I-REC(E)</w:t>
      </w:r>
      <w:r w:rsidR="00F66076">
        <w:rPr>
          <w:rFonts w:ascii="Cordia New" w:hAnsi="Cordia New" w:cs="Cordia New"/>
          <w:sz w:val="26"/>
          <w:szCs w:val="26"/>
        </w:rPr>
        <w:t>s</w:t>
      </w:r>
      <w:r w:rsidRPr="00EC5C39">
        <w:rPr>
          <w:rFonts w:ascii="Cordia New" w:hAnsi="Cordia New" w:cs="Cordia New"/>
          <w:sz w:val="26"/>
          <w:szCs w:val="26"/>
        </w:rPr>
        <w:t>)</w:t>
      </w:r>
      <w:r w:rsidRPr="00EC5C39">
        <w:rPr>
          <w:rFonts w:ascii="Cordia New" w:hAnsi="Cordia New" w:cs="Cordia New" w:hint="cs"/>
          <w:sz w:val="26"/>
          <w:szCs w:val="26"/>
          <w:cs/>
        </w:rPr>
        <w:t xml:space="preserve"> </w:t>
      </w:r>
      <w:r w:rsidRPr="00EC5C39">
        <w:rPr>
          <w:rFonts w:ascii="Cordia New" w:hAnsi="Cordia New" w:cs="Cordia New"/>
          <w:sz w:val="26"/>
          <w:szCs w:val="26"/>
        </w:rPr>
        <w:t>(</w:t>
      </w:r>
      <w:r w:rsidR="007F11B7">
        <w:rPr>
          <w:rFonts w:ascii="Cordia New" w:hAnsi="Cordia New" w:cs="Cordia New" w:hint="cs"/>
          <w:sz w:val="26"/>
          <w:szCs w:val="26"/>
          <w:cs/>
        </w:rPr>
        <w:t>หมายเหตุ</w:t>
      </w:r>
      <w:r w:rsidRPr="00EC5C39">
        <w:rPr>
          <w:rFonts w:ascii="Cordia New" w:hAnsi="Cordia New" w:cs="Cordia New"/>
          <w:sz w:val="26"/>
          <w:szCs w:val="26"/>
        </w:rPr>
        <w:t xml:space="preserve"> </w:t>
      </w:r>
      <w:r w:rsidRPr="00EC5C39">
        <w:rPr>
          <w:rFonts w:ascii="Cordia New" w:hAnsi="Cordia New" w:cstheme="minorBidi"/>
          <w:sz w:val="26"/>
          <w:szCs w:val="26"/>
        </w:rPr>
        <w:t>1</w:t>
      </w:r>
      <w:r w:rsidR="00DD6EB4">
        <w:rPr>
          <w:rFonts w:ascii="Cordia New" w:hAnsi="Cordia New" w:cstheme="minorBidi"/>
          <w:sz w:val="26"/>
          <w:szCs w:val="26"/>
        </w:rPr>
        <w:t>5</w:t>
      </w:r>
      <w:r w:rsidRPr="00EC5C39">
        <w:rPr>
          <w:rFonts w:ascii="Cordia New" w:hAnsi="Cordia New" w:cstheme="minorBidi"/>
          <w:sz w:val="26"/>
          <w:szCs w:val="26"/>
        </w:rPr>
        <w:t>)</w:t>
      </w:r>
      <w:r w:rsidRPr="00EC5C39">
        <w:rPr>
          <w:rFonts w:ascii="Cordia New" w:hAnsi="Cordia New" w:cstheme="minorBidi" w:hint="cs"/>
          <w:sz w:val="26"/>
          <w:szCs w:val="26"/>
          <w:cs/>
        </w:rPr>
        <w:t xml:space="preserve"> </w:t>
      </w:r>
      <w:r w:rsidRPr="00EC5C39">
        <w:rPr>
          <w:rFonts w:asciiTheme="minorBidi" w:hAnsiTheme="minorBidi" w:cstheme="minorBidi"/>
          <w:sz w:val="26"/>
          <w:szCs w:val="26"/>
          <w:cs/>
        </w:rPr>
        <w:t xml:space="preserve">ณ วันที่ </w:t>
      </w:r>
      <w:r w:rsidRPr="00EC5C39">
        <w:rPr>
          <w:rFonts w:asciiTheme="minorBidi" w:hAnsiTheme="minorBidi" w:cstheme="minorBidi"/>
          <w:sz w:val="26"/>
          <w:szCs w:val="26"/>
        </w:rPr>
        <w:t xml:space="preserve">31 </w:t>
      </w:r>
      <w:r w:rsidRPr="00EC5C39">
        <w:rPr>
          <w:rFonts w:asciiTheme="minorBidi" w:hAnsiTheme="minorBidi" w:cstheme="minorBidi"/>
          <w:sz w:val="26"/>
          <w:szCs w:val="26"/>
          <w:cs/>
        </w:rPr>
        <w:t xml:space="preserve">ธันวาคม </w:t>
      </w:r>
      <w:r w:rsidRPr="00EC5C39">
        <w:rPr>
          <w:rFonts w:asciiTheme="minorBidi" w:hAnsiTheme="minorBidi" w:cstheme="minorBidi"/>
          <w:sz w:val="26"/>
          <w:szCs w:val="26"/>
        </w:rPr>
        <w:t>2567</w:t>
      </w:r>
      <w:r w:rsidRPr="00EC5C39">
        <w:rPr>
          <w:rFonts w:asciiTheme="minorBidi" w:hAnsiTheme="minorBidi" w:cstheme="minorBidi" w:hint="cs"/>
          <w:sz w:val="26"/>
          <w:szCs w:val="26"/>
          <w:cs/>
        </w:rPr>
        <w:t xml:space="preserve"> ทั้งนี้ บริษัทจะส่งมอบและโอนกรรมสิทธิ์</w:t>
      </w:r>
      <w:r w:rsidR="00BB30BB">
        <w:rPr>
          <w:rFonts w:asciiTheme="minorBidi" w:hAnsiTheme="minorBidi" w:cstheme="minorBidi" w:hint="cs"/>
          <w:sz w:val="26"/>
          <w:szCs w:val="26"/>
          <w:cs/>
        </w:rPr>
        <w:t>ใบรับรองพลังงานหมุนเวียน</w:t>
      </w:r>
      <w:r w:rsidRPr="00EC5C39">
        <w:rPr>
          <w:rFonts w:asciiTheme="minorBidi" w:hAnsiTheme="minorBidi" w:cstheme="minorBidi" w:hint="cs"/>
          <w:sz w:val="26"/>
          <w:szCs w:val="26"/>
          <w:cs/>
        </w:rPr>
        <w:t>ให้แก่ผู้ซื้อ</w:t>
      </w:r>
      <w:r w:rsidRPr="00EC5C39">
        <w:rPr>
          <w:rFonts w:asciiTheme="minorBidi" w:hAnsiTheme="minorBidi" w:cstheme="minorBidi"/>
          <w:sz w:val="26"/>
          <w:szCs w:val="26"/>
          <w:cs/>
        </w:rPr>
        <w:t xml:space="preserve">ภายใน </w:t>
      </w:r>
      <w:r w:rsidRPr="00EC5C39">
        <w:rPr>
          <w:rFonts w:asciiTheme="minorBidi" w:hAnsiTheme="minorBidi" w:cstheme="minorBidi"/>
          <w:sz w:val="26"/>
          <w:szCs w:val="26"/>
        </w:rPr>
        <w:t xml:space="preserve">7 </w:t>
      </w:r>
      <w:r w:rsidRPr="00EC5C39">
        <w:rPr>
          <w:rFonts w:asciiTheme="minorBidi" w:hAnsiTheme="minorBidi" w:cstheme="minorBidi"/>
          <w:sz w:val="26"/>
          <w:szCs w:val="26"/>
          <w:cs/>
        </w:rPr>
        <w:t>วัน</w:t>
      </w:r>
      <w:r w:rsidRPr="00EC5C39">
        <w:rPr>
          <w:rFonts w:asciiTheme="minorBidi" w:hAnsiTheme="minorBidi" w:cstheme="minorBidi" w:hint="cs"/>
          <w:sz w:val="26"/>
          <w:szCs w:val="26"/>
          <w:cs/>
        </w:rPr>
        <w:t>นับจากวันที่บริษัทได้รับแจ้งจากผู้ซื้อ</w:t>
      </w:r>
      <w:r w:rsidRPr="00EC5C39">
        <w:rPr>
          <w:rFonts w:asciiTheme="minorBidi" w:hAnsiTheme="minorBidi" w:cstheme="minorBidi"/>
          <w:sz w:val="26"/>
          <w:szCs w:val="26"/>
          <w:cs/>
        </w:rPr>
        <w:t xml:space="preserve"> ด้วยวิธีการที่ผู้ซื้อเป็นผู้กำหนด</w:t>
      </w:r>
    </w:p>
    <w:p w14:paraId="4F950F4A" w14:textId="4D7C5E60" w:rsidR="00293CE4" w:rsidRDefault="00293CE4" w:rsidP="00C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b/>
          <w:bCs/>
          <w:sz w:val="26"/>
          <w:szCs w:val="26"/>
          <w:cs/>
        </w:rPr>
      </w:pPr>
      <w:r>
        <w:rPr>
          <w:rFonts w:ascii="Cordia New" w:hAnsi="Cordia New" w:cs="Cordia New"/>
          <w:b/>
          <w:bCs/>
          <w:sz w:val="26"/>
          <w:szCs w:val="26"/>
          <w:cs/>
        </w:rPr>
        <w:br w:type="page"/>
      </w:r>
    </w:p>
    <w:p w14:paraId="373D66FC" w14:textId="77777777" w:rsidR="008A3638" w:rsidRDefault="008A3638" w:rsidP="00C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b/>
          <w:bCs/>
          <w:sz w:val="26"/>
          <w:szCs w:val="26"/>
        </w:rPr>
      </w:pPr>
    </w:p>
    <w:p w14:paraId="7E9EF3DF" w14:textId="67414F88" w:rsidR="00E66226" w:rsidRPr="0029645E" w:rsidRDefault="00EF4B7E" w:rsidP="0029645E">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9645E">
        <w:rPr>
          <w:rFonts w:ascii="Cordia New" w:hAnsi="Cordia New" w:cs="Cordia New" w:hint="cs"/>
          <w:b/>
          <w:bCs/>
          <w:sz w:val="26"/>
          <w:szCs w:val="26"/>
          <w:cs/>
        </w:rPr>
        <w:t>ข้อมูลจำแนกตามส่วนงาน</w:t>
      </w:r>
    </w:p>
    <w:p w14:paraId="2B5FF06F" w14:textId="77777777" w:rsidR="00FD3E7C" w:rsidRPr="008A7FBE" w:rsidRDefault="00FD3E7C" w:rsidP="00C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rPr>
      </w:pPr>
    </w:p>
    <w:p w14:paraId="29FEBCA2" w14:textId="6AADDA31" w:rsidR="005830F8" w:rsidRDefault="00276590" w:rsidP="00C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rPr>
      </w:pPr>
      <w:r w:rsidRPr="008A7FBE">
        <w:rPr>
          <w:rFonts w:ascii="Cordia New" w:hAnsi="Cordia New" w:cs="Cordia New" w:hint="cs"/>
          <w:sz w:val="26"/>
          <w:szCs w:val="26"/>
          <w:cs/>
        </w:rPr>
        <w:t>กลุ่มบริษัท</w:t>
      </w:r>
      <w:r w:rsidR="005830F8" w:rsidRPr="008A7FBE">
        <w:rPr>
          <w:rFonts w:ascii="Cordia New" w:hAnsi="Cordia New" w:cs="Cordia New" w:hint="cs"/>
          <w:sz w:val="26"/>
          <w:szCs w:val="26"/>
          <w:cs/>
        </w:rPr>
        <w:t>ได้พิจารณาการนำเสนอข้อมูลทางการเงินตามส่วนงานในส่วนที่แสดงส่วนงานธุรกิจ ในลักษณะเดียวกับรายงานภายในที่นำเสนอต่อผู้มีอำนาจตัดสินใจสูงสุดด้านการดำเนินงาน ผู้มีอำนาจตัดสินใจสูงสุดด้านการดำเนินงาน</w:t>
      </w:r>
      <w:r w:rsidR="000E17BE" w:rsidRPr="008A7FBE">
        <w:rPr>
          <w:rFonts w:ascii="Cordia New" w:hAnsi="Cordia New" w:cs="Cordia New" w:hint="cs"/>
          <w:sz w:val="26"/>
          <w:szCs w:val="26"/>
          <w:cs/>
        </w:rPr>
        <w:t xml:space="preserve"> </w:t>
      </w:r>
      <w:r w:rsidR="005830F8" w:rsidRPr="008A7FBE">
        <w:rPr>
          <w:rFonts w:ascii="Cordia New" w:hAnsi="Cordia New" w:cs="Cordia New" w:hint="cs"/>
          <w:sz w:val="26"/>
          <w:szCs w:val="26"/>
          <w:cs/>
        </w:rPr>
        <w:t>หมายถึง</w:t>
      </w:r>
      <w:r w:rsidR="000E17BE" w:rsidRPr="008A7FBE">
        <w:rPr>
          <w:rFonts w:ascii="Cordia New" w:hAnsi="Cordia New" w:cs="Cordia New" w:hint="cs"/>
          <w:sz w:val="26"/>
          <w:szCs w:val="26"/>
          <w:cs/>
        </w:rPr>
        <w:t xml:space="preserve"> </w:t>
      </w:r>
      <w:r w:rsidR="00B26F95" w:rsidRPr="008A7FBE">
        <w:rPr>
          <w:rFonts w:ascii="Cordia New" w:hAnsi="Cordia New" w:cs="Cordia New" w:hint="cs"/>
          <w:sz w:val="26"/>
          <w:szCs w:val="26"/>
          <w:cs/>
        </w:rPr>
        <w:t>คณะกรรมการบริหารของกลุ่มบริษัทที่ทำการตัดสินใจเชิงกลยุทธ์</w:t>
      </w:r>
      <w:r w:rsidR="00B26F95">
        <w:rPr>
          <w:rFonts w:ascii="Cordia New" w:hAnsi="Cordia New" w:cs="Cordia New" w:hint="cs"/>
          <w:sz w:val="26"/>
          <w:szCs w:val="26"/>
          <w:cs/>
        </w:rPr>
        <w:t xml:space="preserve"> </w:t>
      </w:r>
      <w:r w:rsidR="001713F9">
        <w:rPr>
          <w:rFonts w:ascii="Cordia New" w:hAnsi="Cordia New" w:cs="Cordia New" w:hint="cs"/>
          <w:sz w:val="26"/>
          <w:szCs w:val="26"/>
          <w:cs/>
        </w:rPr>
        <w:t>ซึ่งเป็น</w:t>
      </w:r>
      <w:r w:rsidR="005830F8" w:rsidRPr="008A7FBE">
        <w:rPr>
          <w:rFonts w:ascii="Cordia New" w:hAnsi="Cordia New" w:cs="Cordia New" w:hint="cs"/>
          <w:sz w:val="26"/>
          <w:szCs w:val="26"/>
          <w:cs/>
        </w:rPr>
        <w:t>บุคคลที่มีหน้าที่ในการจัดสรรทรัพยากรและประเมินผลการปฏิบัติงานของส่วนงานดำเนินงาน</w:t>
      </w:r>
    </w:p>
    <w:p w14:paraId="17EE7698" w14:textId="2A13BA6E" w:rsidR="00664242" w:rsidRDefault="0066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51E3CED9" w14:textId="77777777" w:rsidR="0002586F" w:rsidRPr="008A7FBE" w:rsidRDefault="0002586F" w:rsidP="00C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rPr>
      </w:pPr>
    </w:p>
    <w:p w14:paraId="539D4AB5" w14:textId="7352F8BB" w:rsidR="005830F8" w:rsidRPr="008A7FBE" w:rsidRDefault="005830F8" w:rsidP="00C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rPr>
      </w:pPr>
      <w:r w:rsidRPr="008A7FBE">
        <w:rPr>
          <w:rFonts w:ascii="Cordia New" w:hAnsi="Cordia New" w:cs="Cordia New" w:hint="cs"/>
          <w:sz w:val="26"/>
          <w:szCs w:val="26"/>
          <w:cs/>
        </w:rPr>
        <w:t>ข้อมูลที่มีสาระสำคัญเกี่ยวกับรายได้และกำไรของแต่ละส่วนงาน มีดังต่อไปนี้</w:t>
      </w:r>
    </w:p>
    <w:p w14:paraId="5447D7D8" w14:textId="77777777" w:rsidR="005830F8" w:rsidRPr="008A7FBE" w:rsidRDefault="005830F8" w:rsidP="00C77532">
      <w:pPr>
        <w:spacing w:line="320" w:lineRule="exact"/>
        <w:ind w:left="360"/>
        <w:jc w:val="thaiDistribute"/>
        <w:rPr>
          <w:rFonts w:ascii="Cordia New" w:eastAsia="Cordia New" w:hAnsi="Cordia New" w:cs="Cordia New"/>
          <w:sz w:val="26"/>
          <w:szCs w:val="26"/>
        </w:rPr>
      </w:pPr>
    </w:p>
    <w:p w14:paraId="63306E5B" w14:textId="4E1F5DB1" w:rsidR="005830F8" w:rsidRPr="008A7FBE" w:rsidRDefault="000E17BE" w:rsidP="00C77532">
      <w:pPr>
        <w:spacing w:line="320" w:lineRule="exact"/>
        <w:ind w:left="360"/>
        <w:jc w:val="thaiDistribute"/>
        <w:rPr>
          <w:rFonts w:ascii="Cordia New" w:eastAsia="Cordia New" w:hAnsi="Cordia New" w:cs="Cordia New"/>
          <w:sz w:val="26"/>
          <w:szCs w:val="26"/>
        </w:rPr>
      </w:pPr>
      <w:r w:rsidRPr="008A7FBE">
        <w:rPr>
          <w:rFonts w:ascii="Cordia New" w:eastAsia="Cordia New" w:hAnsi="Cordia New" w:cs="Cordia New" w:hint="cs"/>
          <w:sz w:val="26"/>
          <w:szCs w:val="26"/>
          <w:cs/>
        </w:rPr>
        <w:t>สำหรับปีสิ้นสุดวันที่</w:t>
      </w:r>
      <w:r w:rsidR="00CB4573" w:rsidRPr="008A7FBE">
        <w:rPr>
          <w:rFonts w:ascii="Cordia New" w:eastAsia="Cordia New" w:hAnsi="Cordia New" w:cs="Cordia New" w:hint="cs"/>
          <w:sz w:val="26"/>
          <w:szCs w:val="26"/>
          <w:cs/>
        </w:rPr>
        <w:t xml:space="preserve"> </w:t>
      </w:r>
      <w:r w:rsidR="00CB4573" w:rsidRPr="008A7FBE">
        <w:rPr>
          <w:rFonts w:ascii="Cordia New" w:eastAsia="Cordia New" w:hAnsi="Cordia New" w:cs="Cordia New"/>
          <w:sz w:val="26"/>
          <w:szCs w:val="26"/>
        </w:rPr>
        <w:t xml:space="preserve">31 </w:t>
      </w:r>
      <w:r w:rsidR="00CB4573" w:rsidRPr="008A7FBE">
        <w:rPr>
          <w:rFonts w:ascii="Cordia New" w:eastAsia="Cordia New" w:hAnsi="Cordia New" w:cs="Cordia New" w:hint="cs"/>
          <w:sz w:val="26"/>
          <w:szCs w:val="26"/>
          <w:cs/>
        </w:rPr>
        <w:t>ธันวาคม</w:t>
      </w:r>
      <w:r w:rsidR="00CB4573" w:rsidRPr="008A7FBE">
        <w:rPr>
          <w:rFonts w:ascii="Cordia New" w:eastAsia="Cordia New" w:hAnsi="Cordia New" w:cs="Cordia New"/>
          <w:sz w:val="26"/>
          <w:szCs w:val="26"/>
        </w:rPr>
        <w:t xml:space="preserve"> 2567</w:t>
      </w:r>
    </w:p>
    <w:p w14:paraId="644B8457" w14:textId="77777777" w:rsidR="00FD3E7C" w:rsidRPr="008A7FBE" w:rsidRDefault="00FD3E7C" w:rsidP="00C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rPr>
      </w:pPr>
    </w:p>
    <w:tbl>
      <w:tblPr>
        <w:tblW w:w="4857" w:type="pct"/>
        <w:tblInd w:w="360" w:type="dxa"/>
        <w:tblLook w:val="04A0" w:firstRow="1" w:lastRow="0" w:firstColumn="1" w:lastColumn="0" w:noHBand="0" w:noVBand="1"/>
      </w:tblPr>
      <w:tblGrid>
        <w:gridCol w:w="3811"/>
        <w:gridCol w:w="1293"/>
        <w:gridCol w:w="1352"/>
        <w:gridCol w:w="1314"/>
        <w:gridCol w:w="1420"/>
      </w:tblGrid>
      <w:tr w:rsidR="00DE21B2" w:rsidRPr="008A7FBE" w14:paraId="14824BB7" w14:textId="77777777" w:rsidTr="00C44796">
        <w:trPr>
          <w:cantSplit/>
        </w:trPr>
        <w:tc>
          <w:tcPr>
            <w:tcW w:w="2085" w:type="pct"/>
            <w:vAlign w:val="bottom"/>
          </w:tcPr>
          <w:p w14:paraId="761D952B" w14:textId="77777777" w:rsidR="00DE21B2" w:rsidRPr="008A7FBE" w:rsidRDefault="00DE21B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r w:rsidRPr="008A7FBE">
              <w:rPr>
                <w:rFonts w:ascii="Cordia New" w:hAnsi="Cordia New" w:cs="Cordia New"/>
                <w:sz w:val="26"/>
                <w:szCs w:val="26"/>
                <w:cs/>
              </w:rPr>
              <w:t>(หน่วย : บาท)</w:t>
            </w:r>
          </w:p>
        </w:tc>
        <w:tc>
          <w:tcPr>
            <w:tcW w:w="2915" w:type="pct"/>
            <w:gridSpan w:val="4"/>
          </w:tcPr>
          <w:p w14:paraId="67F09B4A" w14:textId="1F40EC1F" w:rsidR="00DE21B2" w:rsidRPr="008A7FBE" w:rsidRDefault="00DE21B2"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lang w:eastAsia="en-GB"/>
              </w:rPr>
            </w:pPr>
            <w:r w:rsidRPr="008A7FBE">
              <w:rPr>
                <w:rFonts w:ascii="Cordia New" w:hAnsi="Cordia New" w:cs="Cordia New" w:hint="cs"/>
                <w:sz w:val="26"/>
                <w:szCs w:val="26"/>
                <w:cs/>
                <w:lang w:eastAsia="en-GB"/>
              </w:rPr>
              <w:t>งบ</w:t>
            </w:r>
            <w:r w:rsidRPr="008A7FBE">
              <w:rPr>
                <w:rFonts w:ascii="Cordia New" w:hAnsi="Cordia New" w:cs="Cordia New"/>
                <w:sz w:val="26"/>
                <w:szCs w:val="26"/>
                <w:cs/>
                <w:lang w:eastAsia="en-GB"/>
              </w:rPr>
              <w:t>การเงินรวม</w:t>
            </w:r>
          </w:p>
        </w:tc>
      </w:tr>
      <w:tr w:rsidR="00A05D2C" w:rsidRPr="008A7FBE" w14:paraId="08B4888F" w14:textId="77777777" w:rsidTr="00C44796">
        <w:trPr>
          <w:cantSplit/>
        </w:trPr>
        <w:tc>
          <w:tcPr>
            <w:tcW w:w="2085" w:type="pct"/>
            <w:vAlign w:val="bottom"/>
          </w:tcPr>
          <w:p w14:paraId="659F592F" w14:textId="77777777" w:rsidR="00A05D2C" w:rsidRPr="008A7FBE" w:rsidRDefault="00A05D2C"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p>
        </w:tc>
        <w:tc>
          <w:tcPr>
            <w:tcW w:w="715" w:type="pct"/>
            <w:vAlign w:val="bottom"/>
            <w:hideMark/>
          </w:tcPr>
          <w:p w14:paraId="198A58F9" w14:textId="77777777"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rPr>
            </w:pPr>
          </w:p>
          <w:p w14:paraId="6B83F51D" w14:textId="77777777"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rPr>
            </w:pPr>
            <w:r w:rsidRPr="008A7FBE">
              <w:rPr>
                <w:rFonts w:ascii="Cordia New" w:hAnsi="Cordia New" w:cs="Cordia New"/>
                <w:sz w:val="26"/>
                <w:szCs w:val="26"/>
                <w:cs/>
              </w:rPr>
              <w:t>สถาบัน</w:t>
            </w:r>
          </w:p>
          <w:p w14:paraId="16745EC6" w14:textId="405F3D44"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rPr>
            </w:pPr>
            <w:r w:rsidRPr="008A7FBE">
              <w:rPr>
                <w:rFonts w:ascii="Cordia New" w:hAnsi="Cordia New" w:cs="Cordia New"/>
                <w:sz w:val="26"/>
                <w:szCs w:val="26"/>
                <w:cs/>
              </w:rPr>
              <w:t>สอนภาษา</w:t>
            </w:r>
          </w:p>
        </w:tc>
        <w:tc>
          <w:tcPr>
            <w:tcW w:w="747" w:type="pct"/>
            <w:vAlign w:val="bottom"/>
          </w:tcPr>
          <w:p w14:paraId="3A733CB0" w14:textId="77777777"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rPr>
            </w:pPr>
            <w:r w:rsidRPr="008A7FBE">
              <w:rPr>
                <w:rFonts w:ascii="Cordia New" w:hAnsi="Cordia New" w:cs="Cordia New" w:hint="cs"/>
                <w:sz w:val="26"/>
                <w:szCs w:val="26"/>
                <w:cs/>
              </w:rPr>
              <w:t>ธุรกิจการ</w:t>
            </w:r>
            <w:r w:rsidRPr="008A7FBE">
              <w:rPr>
                <w:rFonts w:ascii="Cordia New" w:hAnsi="Cordia New" w:cs="Cordia New"/>
                <w:sz w:val="26"/>
                <w:szCs w:val="26"/>
                <w:cs/>
              </w:rPr>
              <w:t>ดูแลสุขภาพ</w:t>
            </w:r>
          </w:p>
          <w:p w14:paraId="7466AA06" w14:textId="71EC0121"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rPr>
            </w:pPr>
            <w:r w:rsidRPr="008A7FBE">
              <w:rPr>
                <w:rFonts w:ascii="Cordia New" w:hAnsi="Cordia New" w:cs="Cordia New"/>
                <w:sz w:val="26"/>
                <w:szCs w:val="26"/>
                <w:cs/>
              </w:rPr>
              <w:t xml:space="preserve">เชิง </w:t>
            </w:r>
            <w:r w:rsidRPr="008A7FBE">
              <w:rPr>
                <w:rFonts w:ascii="Cordia New" w:hAnsi="Cordia New" w:cs="Cordia New"/>
                <w:sz w:val="26"/>
                <w:szCs w:val="26"/>
              </w:rPr>
              <w:t>Wellness</w:t>
            </w:r>
          </w:p>
        </w:tc>
        <w:tc>
          <w:tcPr>
            <w:tcW w:w="726" w:type="pct"/>
            <w:vAlign w:val="bottom"/>
          </w:tcPr>
          <w:p w14:paraId="05D45BE7" w14:textId="77777777"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rPr>
            </w:pPr>
            <w:r w:rsidRPr="008A7FBE">
              <w:rPr>
                <w:rFonts w:ascii="Cordia New" w:hAnsi="Cordia New" w:cs="Cordia New" w:hint="cs"/>
                <w:sz w:val="26"/>
                <w:szCs w:val="26"/>
                <w:cs/>
              </w:rPr>
              <w:t>ธุรกิจคาร์บอน</w:t>
            </w:r>
          </w:p>
          <w:p w14:paraId="3ED663EA" w14:textId="77777777"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rPr>
            </w:pPr>
            <w:r w:rsidRPr="008A7FBE">
              <w:rPr>
                <w:rFonts w:ascii="Cordia New" w:hAnsi="Cordia New" w:cs="Cordia New"/>
                <w:sz w:val="26"/>
                <w:szCs w:val="26"/>
                <w:cs/>
              </w:rPr>
              <w:t>เครดิต</w:t>
            </w:r>
          </w:p>
          <w:p w14:paraId="29A01613" w14:textId="41C3EE49"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rPr>
            </w:pPr>
            <w:r w:rsidRPr="008A7FBE">
              <w:rPr>
                <w:rFonts w:ascii="Cordia New" w:hAnsi="Cordia New" w:cs="Cordia New"/>
                <w:sz w:val="26"/>
                <w:szCs w:val="26"/>
                <w:cs/>
              </w:rPr>
              <w:t>ครบวงจร</w:t>
            </w:r>
          </w:p>
        </w:tc>
        <w:tc>
          <w:tcPr>
            <w:tcW w:w="727" w:type="pct"/>
            <w:vAlign w:val="bottom"/>
            <w:hideMark/>
          </w:tcPr>
          <w:p w14:paraId="55EDBF1A" w14:textId="77777777"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rPr>
            </w:pPr>
          </w:p>
          <w:p w14:paraId="1CC92E80" w14:textId="77777777"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rPr>
            </w:pPr>
          </w:p>
          <w:p w14:paraId="46C82EB4" w14:textId="6D09A71C" w:rsidR="00A05D2C" w:rsidRPr="008A7FBE" w:rsidRDefault="00A05D2C"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rPr>
            </w:pPr>
            <w:r w:rsidRPr="008A7FBE">
              <w:rPr>
                <w:rFonts w:ascii="Cordia New" w:hAnsi="Cordia New" w:cs="Cordia New"/>
                <w:sz w:val="26"/>
                <w:szCs w:val="26"/>
                <w:cs/>
              </w:rPr>
              <w:t>รวม</w:t>
            </w:r>
          </w:p>
        </w:tc>
      </w:tr>
      <w:tr w:rsidR="00DE21B2" w:rsidRPr="008A7FBE" w14:paraId="30E09DB1" w14:textId="77777777" w:rsidTr="007118BF">
        <w:trPr>
          <w:cantSplit/>
          <w:trHeight w:val="162"/>
        </w:trPr>
        <w:tc>
          <w:tcPr>
            <w:tcW w:w="2085" w:type="pct"/>
            <w:vAlign w:val="bottom"/>
          </w:tcPr>
          <w:p w14:paraId="10E78F46" w14:textId="77777777" w:rsidR="00DE21B2" w:rsidRPr="008A7FBE" w:rsidRDefault="00DE21B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b/>
                <w:bCs/>
                <w:spacing w:val="-6"/>
                <w:sz w:val="26"/>
                <w:szCs w:val="26"/>
                <w:cs/>
              </w:rPr>
            </w:pPr>
          </w:p>
        </w:tc>
        <w:tc>
          <w:tcPr>
            <w:tcW w:w="715" w:type="pct"/>
            <w:shd w:val="clear" w:color="auto" w:fill="auto"/>
            <w:vAlign w:val="bottom"/>
          </w:tcPr>
          <w:p w14:paraId="1E70222F" w14:textId="77777777" w:rsidR="00DE21B2" w:rsidRPr="008A7FBE" w:rsidRDefault="00DE21B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right"/>
              <w:rPr>
                <w:rFonts w:ascii="Cordia New" w:hAnsi="Cordia New" w:cs="Cordia New"/>
                <w:sz w:val="26"/>
                <w:szCs w:val="26"/>
              </w:rPr>
            </w:pPr>
          </w:p>
        </w:tc>
        <w:tc>
          <w:tcPr>
            <w:tcW w:w="747" w:type="pct"/>
            <w:shd w:val="clear" w:color="auto" w:fill="auto"/>
            <w:vAlign w:val="bottom"/>
          </w:tcPr>
          <w:p w14:paraId="4EDC2FED" w14:textId="77777777" w:rsidR="00DE21B2" w:rsidRPr="008A7FBE" w:rsidRDefault="00DE21B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right"/>
              <w:rPr>
                <w:rFonts w:ascii="Cordia New" w:hAnsi="Cordia New" w:cs="Cordia New"/>
                <w:sz w:val="26"/>
                <w:szCs w:val="26"/>
                <w:cs/>
              </w:rPr>
            </w:pPr>
          </w:p>
        </w:tc>
        <w:tc>
          <w:tcPr>
            <w:tcW w:w="726" w:type="pct"/>
            <w:shd w:val="clear" w:color="auto" w:fill="auto"/>
          </w:tcPr>
          <w:p w14:paraId="7027828B" w14:textId="77777777" w:rsidR="00DE21B2" w:rsidRPr="008A7FBE" w:rsidRDefault="00DE21B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right"/>
              <w:rPr>
                <w:rFonts w:ascii="Cordia New" w:hAnsi="Cordia New" w:cs="Cordia New"/>
                <w:sz w:val="26"/>
                <w:szCs w:val="26"/>
              </w:rPr>
            </w:pPr>
          </w:p>
        </w:tc>
        <w:tc>
          <w:tcPr>
            <w:tcW w:w="727" w:type="pct"/>
            <w:shd w:val="clear" w:color="auto" w:fill="auto"/>
            <w:vAlign w:val="bottom"/>
          </w:tcPr>
          <w:p w14:paraId="36C7FA78" w14:textId="77777777" w:rsidR="00DE21B2" w:rsidRPr="008A7FBE" w:rsidRDefault="00DE21B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right"/>
              <w:rPr>
                <w:rFonts w:ascii="Cordia New" w:hAnsi="Cordia New" w:cs="Cordia New"/>
                <w:sz w:val="26"/>
                <w:szCs w:val="26"/>
              </w:rPr>
            </w:pPr>
          </w:p>
        </w:tc>
      </w:tr>
      <w:tr w:rsidR="009C44CE" w:rsidRPr="008A7FBE" w14:paraId="69EEFE01" w14:textId="77777777" w:rsidTr="00C44796">
        <w:trPr>
          <w:cantSplit/>
          <w:trHeight w:val="144"/>
        </w:trPr>
        <w:tc>
          <w:tcPr>
            <w:tcW w:w="2085" w:type="pct"/>
            <w:vAlign w:val="bottom"/>
          </w:tcPr>
          <w:p w14:paraId="340E6FCF" w14:textId="321BDBE1"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8A7FBE">
              <w:rPr>
                <w:rFonts w:ascii="Cordia New" w:hAnsi="Cordia New" w:cs="Cordia New"/>
                <w:sz w:val="26"/>
                <w:szCs w:val="26"/>
                <w:cs/>
              </w:rPr>
              <w:t>รายได้จากส่วนงานธุรกิจ</w:t>
            </w:r>
          </w:p>
        </w:tc>
        <w:tc>
          <w:tcPr>
            <w:tcW w:w="715" w:type="pct"/>
            <w:shd w:val="clear" w:color="auto" w:fill="auto"/>
          </w:tcPr>
          <w:p w14:paraId="28E4303E" w14:textId="0CD97F15" w:rsidR="009C44CE" w:rsidRPr="008A7FBE" w:rsidRDefault="00722AAF"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cs/>
              </w:rPr>
            </w:pPr>
            <w:r w:rsidRPr="00722AAF">
              <w:rPr>
                <w:rFonts w:ascii="Cordia New" w:hAnsi="Cordia New" w:cs="Cordia New"/>
                <w:sz w:val="26"/>
                <w:szCs w:val="26"/>
              </w:rPr>
              <w:t>463,098,11</w:t>
            </w:r>
            <w:r w:rsidR="00C266C8">
              <w:rPr>
                <w:rFonts w:ascii="Cordia New" w:hAnsi="Cordia New" w:cs="Cordia New"/>
                <w:sz w:val="26"/>
                <w:szCs w:val="26"/>
              </w:rPr>
              <w:t>2</w:t>
            </w:r>
          </w:p>
        </w:tc>
        <w:tc>
          <w:tcPr>
            <w:tcW w:w="747" w:type="pct"/>
            <w:shd w:val="clear" w:color="auto" w:fill="auto"/>
          </w:tcPr>
          <w:p w14:paraId="551B7E68" w14:textId="0C9181D9" w:rsidR="009C44CE" w:rsidRPr="008A7FBE" w:rsidRDefault="00A374A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30" w:lineRule="exact"/>
              <w:ind w:right="-9"/>
              <w:jc w:val="right"/>
              <w:rPr>
                <w:rFonts w:ascii="Cordia New" w:hAnsi="Cordia New" w:cs="Cordia New"/>
                <w:sz w:val="26"/>
                <w:szCs w:val="26"/>
              </w:rPr>
            </w:pPr>
            <w:r w:rsidRPr="00A374AE">
              <w:rPr>
                <w:rFonts w:ascii="Cordia New" w:hAnsi="Cordia New" w:cs="Cordia New"/>
                <w:sz w:val="26"/>
                <w:szCs w:val="26"/>
              </w:rPr>
              <w:t>310,156</w:t>
            </w:r>
          </w:p>
        </w:tc>
        <w:tc>
          <w:tcPr>
            <w:tcW w:w="726" w:type="pct"/>
            <w:shd w:val="clear" w:color="auto" w:fill="auto"/>
          </w:tcPr>
          <w:p w14:paraId="1ACD4B5A" w14:textId="403BF5EE" w:rsidR="009C44CE" w:rsidRPr="008A7FBE" w:rsidRDefault="00CE2A2A"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30" w:lineRule="exact"/>
              <w:ind w:right="-9"/>
              <w:jc w:val="right"/>
              <w:rPr>
                <w:rFonts w:ascii="Cordia New" w:hAnsi="Cordia New" w:cs="Cordia New"/>
                <w:sz w:val="26"/>
                <w:szCs w:val="26"/>
              </w:rPr>
            </w:pPr>
            <w:r w:rsidRPr="00CE2A2A">
              <w:rPr>
                <w:rFonts w:ascii="Cordia New" w:hAnsi="Cordia New" w:cs="Cordia New"/>
                <w:sz w:val="26"/>
                <w:szCs w:val="26"/>
              </w:rPr>
              <w:t>6,133,793</w:t>
            </w:r>
          </w:p>
        </w:tc>
        <w:tc>
          <w:tcPr>
            <w:tcW w:w="727" w:type="pct"/>
            <w:shd w:val="clear" w:color="auto" w:fill="auto"/>
            <w:vAlign w:val="bottom"/>
          </w:tcPr>
          <w:p w14:paraId="50D080EE" w14:textId="3528C2A1" w:rsidR="009C44CE" w:rsidRPr="008A7FBE" w:rsidRDefault="00CE2A2A"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469,542,</w:t>
            </w:r>
            <w:r w:rsidR="00C266C8">
              <w:rPr>
                <w:rFonts w:ascii="Cordia New" w:hAnsi="Cordia New" w:cs="Cordia New"/>
                <w:noProof/>
                <w:sz w:val="26"/>
                <w:szCs w:val="26"/>
              </w:rPr>
              <w:t>061</w:t>
            </w:r>
            <w:r>
              <w:rPr>
                <w:rFonts w:ascii="Cordia New" w:hAnsi="Cordia New" w:cs="Cordia New"/>
                <w:sz w:val="26"/>
                <w:szCs w:val="26"/>
              </w:rPr>
              <w:fldChar w:fldCharType="end"/>
            </w:r>
          </w:p>
        </w:tc>
      </w:tr>
      <w:tr w:rsidR="009C44CE" w:rsidRPr="008A7FBE" w14:paraId="66286058" w14:textId="77777777" w:rsidTr="00C44796">
        <w:trPr>
          <w:cantSplit/>
          <w:trHeight w:val="144"/>
        </w:trPr>
        <w:tc>
          <w:tcPr>
            <w:tcW w:w="2085" w:type="pct"/>
            <w:vAlign w:val="bottom"/>
          </w:tcPr>
          <w:p w14:paraId="04A0D41C" w14:textId="1BCAFADF"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8A7FBE">
              <w:rPr>
                <w:rFonts w:ascii="Cordia New" w:hAnsi="Cordia New" w:cs="Cordia New"/>
                <w:sz w:val="26"/>
                <w:szCs w:val="26"/>
                <w:cs/>
              </w:rPr>
              <w:t>รายได้ระหว่างส่วนงานธุรกิจ</w:t>
            </w:r>
          </w:p>
        </w:tc>
        <w:tc>
          <w:tcPr>
            <w:tcW w:w="715" w:type="pct"/>
            <w:shd w:val="clear" w:color="auto" w:fill="auto"/>
          </w:tcPr>
          <w:p w14:paraId="28F5F616" w14:textId="21D2BAC5" w:rsidR="009C44CE" w:rsidRPr="008A7FBE" w:rsidRDefault="00A374A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cs/>
              </w:rPr>
            </w:pPr>
            <w:r w:rsidRPr="00A374AE">
              <w:rPr>
                <w:rFonts w:ascii="Cordia New" w:hAnsi="Cordia New" w:cs="Cordia New"/>
                <w:sz w:val="26"/>
                <w:szCs w:val="26"/>
              </w:rPr>
              <w:t>(1,444,808)</w:t>
            </w:r>
          </w:p>
        </w:tc>
        <w:tc>
          <w:tcPr>
            <w:tcW w:w="747" w:type="pct"/>
            <w:shd w:val="clear" w:color="auto" w:fill="auto"/>
          </w:tcPr>
          <w:p w14:paraId="7EEE8181" w14:textId="5943455F" w:rsidR="009C44CE" w:rsidRPr="008A7FBE" w:rsidRDefault="00CF499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30" w:lineRule="exact"/>
              <w:ind w:right="-9"/>
              <w:jc w:val="both"/>
              <w:rPr>
                <w:rFonts w:ascii="Cordia New" w:hAnsi="Cordia New" w:cs="Cordia New"/>
                <w:sz w:val="26"/>
                <w:szCs w:val="26"/>
                <w:lang w:eastAsia="en-GB"/>
              </w:rPr>
            </w:pPr>
            <w:r>
              <w:rPr>
                <w:rFonts w:ascii="Cordia New" w:hAnsi="Cordia New" w:cs="Cordia New"/>
                <w:sz w:val="26"/>
                <w:szCs w:val="26"/>
                <w:lang w:eastAsia="en-GB"/>
              </w:rPr>
              <w:t>-</w:t>
            </w:r>
          </w:p>
        </w:tc>
        <w:tc>
          <w:tcPr>
            <w:tcW w:w="726" w:type="pct"/>
            <w:shd w:val="clear" w:color="auto" w:fill="auto"/>
          </w:tcPr>
          <w:p w14:paraId="1EEB3810" w14:textId="633A9838" w:rsidR="009C44CE" w:rsidRPr="008A7FBE" w:rsidRDefault="00CE2A2A"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30" w:lineRule="exact"/>
              <w:ind w:right="-9"/>
              <w:jc w:val="both"/>
              <w:rPr>
                <w:rFonts w:ascii="Cordia New" w:hAnsi="Cordia New" w:cs="Cordia New"/>
                <w:sz w:val="26"/>
                <w:szCs w:val="26"/>
              </w:rPr>
            </w:pPr>
            <w:r>
              <w:rPr>
                <w:rFonts w:ascii="Cordia New" w:hAnsi="Cordia New" w:cs="Cordia New"/>
                <w:sz w:val="26"/>
                <w:szCs w:val="26"/>
                <w:lang w:eastAsia="en-GB"/>
              </w:rPr>
              <w:t>-</w:t>
            </w:r>
          </w:p>
        </w:tc>
        <w:tc>
          <w:tcPr>
            <w:tcW w:w="727" w:type="pct"/>
            <w:shd w:val="clear" w:color="auto" w:fill="auto"/>
            <w:vAlign w:val="bottom"/>
          </w:tcPr>
          <w:p w14:paraId="40D27D94" w14:textId="17B84477" w:rsidR="009C44CE" w:rsidRPr="008A7FBE" w:rsidRDefault="00CE2A2A"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(1,444,808)</w:t>
            </w:r>
            <w:r>
              <w:rPr>
                <w:rFonts w:ascii="Cordia New" w:hAnsi="Cordia New" w:cs="Cordia New"/>
                <w:sz w:val="26"/>
                <w:szCs w:val="26"/>
              </w:rPr>
              <w:fldChar w:fldCharType="end"/>
            </w:r>
          </w:p>
        </w:tc>
      </w:tr>
      <w:tr w:rsidR="009C44CE" w:rsidRPr="008A7FBE" w14:paraId="6EEEBEDD" w14:textId="77777777" w:rsidTr="00C44796">
        <w:trPr>
          <w:cantSplit/>
        </w:trPr>
        <w:tc>
          <w:tcPr>
            <w:tcW w:w="2085" w:type="pct"/>
            <w:vAlign w:val="bottom"/>
          </w:tcPr>
          <w:p w14:paraId="10935A83" w14:textId="7F4F4D3D"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8A7FBE">
              <w:rPr>
                <w:rFonts w:ascii="Cordia New" w:hAnsi="Cordia New" w:cs="Cordia New"/>
                <w:sz w:val="26"/>
                <w:szCs w:val="26"/>
                <w:cs/>
              </w:rPr>
              <w:t>รวมรายได้</w:t>
            </w:r>
          </w:p>
        </w:tc>
        <w:tc>
          <w:tcPr>
            <w:tcW w:w="715" w:type="pct"/>
            <w:shd w:val="clear" w:color="auto" w:fill="auto"/>
            <w:vAlign w:val="bottom"/>
          </w:tcPr>
          <w:p w14:paraId="00040785" w14:textId="02D0DAE1" w:rsidR="009C44CE" w:rsidRPr="008A7FBE" w:rsidRDefault="00A374AE"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461,653,</w:t>
            </w:r>
            <w:r w:rsidR="00C266C8">
              <w:rPr>
                <w:rFonts w:ascii="Cordia New" w:hAnsi="Cordia New" w:cs="Cordia New"/>
                <w:noProof/>
                <w:sz w:val="26"/>
                <w:szCs w:val="26"/>
              </w:rPr>
              <w:t>304</w:t>
            </w:r>
            <w:r>
              <w:rPr>
                <w:rFonts w:ascii="Cordia New" w:hAnsi="Cordia New" w:cs="Cordia New"/>
                <w:sz w:val="26"/>
                <w:szCs w:val="26"/>
              </w:rPr>
              <w:fldChar w:fldCharType="end"/>
            </w:r>
          </w:p>
        </w:tc>
        <w:tc>
          <w:tcPr>
            <w:tcW w:w="747" w:type="pct"/>
            <w:shd w:val="clear" w:color="auto" w:fill="auto"/>
            <w:vAlign w:val="bottom"/>
          </w:tcPr>
          <w:p w14:paraId="35A12813" w14:textId="37C9DA72" w:rsidR="009C44CE" w:rsidRPr="008A7FBE" w:rsidRDefault="00CF4990"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310,156</w:t>
            </w:r>
            <w:r>
              <w:rPr>
                <w:rFonts w:ascii="Cordia New" w:hAnsi="Cordia New" w:cs="Cordia New"/>
                <w:sz w:val="26"/>
                <w:szCs w:val="26"/>
              </w:rPr>
              <w:fldChar w:fldCharType="end"/>
            </w:r>
          </w:p>
        </w:tc>
        <w:tc>
          <w:tcPr>
            <w:tcW w:w="726" w:type="pct"/>
            <w:shd w:val="clear" w:color="auto" w:fill="auto"/>
          </w:tcPr>
          <w:p w14:paraId="028B2192" w14:textId="7C80FE59" w:rsidR="009C44CE" w:rsidRPr="008A7FBE" w:rsidRDefault="0058075B"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6,133,793</w:t>
            </w:r>
            <w:r>
              <w:rPr>
                <w:rFonts w:ascii="Cordia New" w:hAnsi="Cordia New" w:cs="Cordia New"/>
                <w:sz w:val="26"/>
                <w:szCs w:val="26"/>
              </w:rPr>
              <w:fldChar w:fldCharType="end"/>
            </w:r>
          </w:p>
        </w:tc>
        <w:tc>
          <w:tcPr>
            <w:tcW w:w="727" w:type="pct"/>
            <w:shd w:val="clear" w:color="auto" w:fill="auto"/>
            <w:vAlign w:val="bottom"/>
          </w:tcPr>
          <w:p w14:paraId="2E939603" w14:textId="6A6DE7EA" w:rsidR="009C44CE" w:rsidRPr="008A7FBE" w:rsidRDefault="00CE2A2A"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sidR="0058075B">
              <w:rPr>
                <w:rFonts w:ascii="Cordia New" w:hAnsi="Cordia New" w:cs="Cordia New"/>
                <w:noProof/>
                <w:sz w:val="26"/>
                <w:szCs w:val="26"/>
              </w:rPr>
              <w:t>468,097,</w:t>
            </w:r>
            <w:r w:rsidR="00C266C8">
              <w:rPr>
                <w:rFonts w:ascii="Cordia New" w:hAnsi="Cordia New" w:cs="Cordia New"/>
                <w:noProof/>
                <w:sz w:val="26"/>
                <w:szCs w:val="26"/>
              </w:rPr>
              <w:t>253</w:t>
            </w:r>
            <w:r>
              <w:rPr>
                <w:rFonts w:ascii="Cordia New" w:hAnsi="Cordia New" w:cs="Cordia New"/>
                <w:sz w:val="26"/>
                <w:szCs w:val="26"/>
              </w:rPr>
              <w:fldChar w:fldCharType="end"/>
            </w:r>
          </w:p>
        </w:tc>
      </w:tr>
      <w:tr w:rsidR="009C44CE" w:rsidRPr="008A7FBE" w14:paraId="62CE70AD" w14:textId="77777777" w:rsidTr="00C44796">
        <w:trPr>
          <w:cantSplit/>
        </w:trPr>
        <w:tc>
          <w:tcPr>
            <w:tcW w:w="2085" w:type="pct"/>
            <w:vAlign w:val="bottom"/>
          </w:tcPr>
          <w:p w14:paraId="581D29F5" w14:textId="4894649D"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p>
        </w:tc>
        <w:tc>
          <w:tcPr>
            <w:tcW w:w="715" w:type="pct"/>
            <w:shd w:val="clear" w:color="auto" w:fill="auto"/>
            <w:vAlign w:val="bottom"/>
          </w:tcPr>
          <w:p w14:paraId="71DF77A3" w14:textId="4CEB5775"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24FDAE0A" w14:textId="6701D8E9"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30" w:lineRule="exact"/>
              <w:ind w:right="-9"/>
              <w:jc w:val="right"/>
              <w:rPr>
                <w:rFonts w:ascii="Cordia New" w:hAnsi="Cordia New" w:cs="Cordia New"/>
                <w:sz w:val="26"/>
                <w:szCs w:val="26"/>
              </w:rPr>
            </w:pPr>
          </w:p>
        </w:tc>
        <w:tc>
          <w:tcPr>
            <w:tcW w:w="726" w:type="pct"/>
            <w:shd w:val="clear" w:color="auto" w:fill="auto"/>
          </w:tcPr>
          <w:p w14:paraId="330A78FF" w14:textId="22530C0B"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30" w:lineRule="exact"/>
              <w:ind w:right="-9"/>
              <w:jc w:val="right"/>
              <w:rPr>
                <w:rFonts w:ascii="Cordia New" w:hAnsi="Cordia New" w:cs="Cordia New"/>
                <w:sz w:val="26"/>
                <w:szCs w:val="26"/>
              </w:rPr>
            </w:pPr>
          </w:p>
        </w:tc>
        <w:tc>
          <w:tcPr>
            <w:tcW w:w="727" w:type="pct"/>
            <w:shd w:val="clear" w:color="auto" w:fill="auto"/>
            <w:vAlign w:val="bottom"/>
          </w:tcPr>
          <w:p w14:paraId="33D08D6D" w14:textId="28B0D11D"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r>
      <w:tr w:rsidR="009C44CE" w:rsidRPr="008A7FBE" w14:paraId="6BF0CC2C" w14:textId="77777777" w:rsidTr="00C44796">
        <w:trPr>
          <w:cantSplit/>
        </w:trPr>
        <w:tc>
          <w:tcPr>
            <w:tcW w:w="2085" w:type="pct"/>
            <w:vAlign w:val="bottom"/>
          </w:tcPr>
          <w:p w14:paraId="24C59423" w14:textId="7FE4B2DA"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8A7FBE">
              <w:rPr>
                <w:rFonts w:ascii="Cordia New" w:hAnsi="Cordia New" w:cs="Cordia New"/>
                <w:sz w:val="26"/>
                <w:szCs w:val="26"/>
                <w:cs/>
              </w:rPr>
              <w:t>กำไร</w:t>
            </w:r>
            <w:r w:rsidRPr="008A7FBE">
              <w:rPr>
                <w:rFonts w:ascii="Cordia New" w:hAnsi="Cordia New" w:cs="Cordia New"/>
                <w:sz w:val="26"/>
                <w:szCs w:val="26"/>
              </w:rPr>
              <w:t xml:space="preserve"> (</w:t>
            </w:r>
            <w:r w:rsidRPr="008A7FBE">
              <w:rPr>
                <w:rFonts w:ascii="Cordia New" w:hAnsi="Cordia New" w:cs="Cordia New" w:hint="cs"/>
                <w:sz w:val="26"/>
                <w:szCs w:val="26"/>
                <w:cs/>
              </w:rPr>
              <w:t>ขาดทุน</w:t>
            </w:r>
            <w:r w:rsidRPr="008A7FBE">
              <w:rPr>
                <w:rFonts w:ascii="Cordia New" w:hAnsi="Cordia New" w:cs="Cordia New"/>
                <w:sz w:val="26"/>
                <w:szCs w:val="26"/>
              </w:rPr>
              <w:t xml:space="preserve">) </w:t>
            </w:r>
            <w:r w:rsidRPr="008A7FBE">
              <w:rPr>
                <w:rFonts w:ascii="Cordia New" w:hAnsi="Cordia New" w:cs="Cordia New"/>
                <w:sz w:val="26"/>
                <w:szCs w:val="26"/>
                <w:cs/>
              </w:rPr>
              <w:t>ขั้นต้น</w:t>
            </w:r>
          </w:p>
        </w:tc>
        <w:tc>
          <w:tcPr>
            <w:tcW w:w="715" w:type="pct"/>
            <w:shd w:val="clear" w:color="auto" w:fill="auto"/>
          </w:tcPr>
          <w:p w14:paraId="4AD0BCC9" w14:textId="485E111E" w:rsidR="009C44CE" w:rsidRPr="008A7FBE" w:rsidRDefault="00DE385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DE3854">
              <w:rPr>
                <w:rFonts w:ascii="Cordia New" w:hAnsi="Cordia New" w:cs="Cordia New"/>
                <w:sz w:val="26"/>
                <w:szCs w:val="26"/>
              </w:rPr>
              <w:t>179,411,13</w:t>
            </w:r>
            <w:r w:rsidR="00C02851">
              <w:rPr>
                <w:rFonts w:ascii="Cordia New" w:hAnsi="Cordia New" w:cs="Cordia New"/>
                <w:sz w:val="26"/>
                <w:szCs w:val="26"/>
              </w:rPr>
              <w:t>4</w:t>
            </w:r>
          </w:p>
        </w:tc>
        <w:tc>
          <w:tcPr>
            <w:tcW w:w="747" w:type="pct"/>
            <w:shd w:val="clear" w:color="auto" w:fill="auto"/>
          </w:tcPr>
          <w:p w14:paraId="44E73C18" w14:textId="5837314E" w:rsidR="009C44CE" w:rsidRPr="008A7FBE" w:rsidRDefault="00DE385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DE3854">
              <w:rPr>
                <w:rFonts w:ascii="Cordia New" w:hAnsi="Cordia New" w:cs="Cordia New"/>
                <w:sz w:val="26"/>
                <w:szCs w:val="26"/>
              </w:rPr>
              <w:t>(1,780,182)</w:t>
            </w:r>
          </w:p>
        </w:tc>
        <w:tc>
          <w:tcPr>
            <w:tcW w:w="726" w:type="pct"/>
            <w:shd w:val="clear" w:color="auto" w:fill="auto"/>
          </w:tcPr>
          <w:p w14:paraId="75F92CB9" w14:textId="7E4E6A55" w:rsidR="009C44CE" w:rsidRPr="008A7FBE" w:rsidRDefault="00DE385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DE3854">
              <w:rPr>
                <w:rFonts w:ascii="Cordia New" w:hAnsi="Cordia New" w:cs="Cordia New"/>
                <w:sz w:val="26"/>
                <w:szCs w:val="26"/>
              </w:rPr>
              <w:t>3,644,446</w:t>
            </w:r>
          </w:p>
        </w:tc>
        <w:tc>
          <w:tcPr>
            <w:tcW w:w="727" w:type="pct"/>
            <w:shd w:val="clear" w:color="auto" w:fill="auto"/>
          </w:tcPr>
          <w:p w14:paraId="7335A466" w14:textId="2D75E914" w:rsidR="009C44CE" w:rsidRPr="008A7FBE" w:rsidRDefault="00DE385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=b8+c8+d8 </w:instrText>
            </w:r>
            <w:r>
              <w:rPr>
                <w:rFonts w:ascii="Cordia New" w:hAnsi="Cordia New" w:cs="Cordia New"/>
                <w:sz w:val="26"/>
                <w:szCs w:val="26"/>
              </w:rPr>
              <w:fldChar w:fldCharType="separate"/>
            </w:r>
            <w:r>
              <w:rPr>
                <w:rFonts w:ascii="Cordia New" w:hAnsi="Cordia New" w:cs="Cordia New"/>
                <w:noProof/>
                <w:sz w:val="26"/>
                <w:szCs w:val="26"/>
              </w:rPr>
              <w:t>181,275,</w:t>
            </w:r>
            <w:r w:rsidR="00746944">
              <w:rPr>
                <w:rFonts w:ascii="Cordia New" w:hAnsi="Cordia New" w:cs="Cordia New"/>
                <w:noProof/>
                <w:sz w:val="26"/>
                <w:szCs w:val="26"/>
              </w:rPr>
              <w:t>398</w:t>
            </w:r>
            <w:r>
              <w:rPr>
                <w:rFonts w:ascii="Cordia New" w:hAnsi="Cordia New" w:cs="Cordia New"/>
                <w:sz w:val="26"/>
                <w:szCs w:val="26"/>
              </w:rPr>
              <w:fldChar w:fldCharType="end"/>
            </w:r>
          </w:p>
        </w:tc>
      </w:tr>
      <w:tr w:rsidR="009C44CE" w:rsidRPr="008A7FBE" w14:paraId="25F43AC1" w14:textId="77777777" w:rsidTr="00C44796">
        <w:trPr>
          <w:cantSplit/>
        </w:trPr>
        <w:tc>
          <w:tcPr>
            <w:tcW w:w="2085" w:type="pct"/>
            <w:vAlign w:val="bottom"/>
          </w:tcPr>
          <w:p w14:paraId="0FD59C37" w14:textId="593538D6"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8A7FBE">
              <w:rPr>
                <w:rFonts w:ascii="Cordia New" w:hAnsi="Cordia New" w:cs="Cordia New"/>
                <w:sz w:val="26"/>
                <w:szCs w:val="26"/>
                <w:cs/>
              </w:rPr>
              <w:t>รายได้อื่น</w:t>
            </w:r>
          </w:p>
        </w:tc>
        <w:tc>
          <w:tcPr>
            <w:tcW w:w="715" w:type="pct"/>
            <w:shd w:val="clear" w:color="auto" w:fill="auto"/>
            <w:vAlign w:val="bottom"/>
          </w:tcPr>
          <w:p w14:paraId="10D69092" w14:textId="516850A4"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1274F96C" w14:textId="6B8B131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2C91698B" w14:textId="05B77EE0"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618AD402" w14:textId="1F2DBC82" w:rsidR="009C44CE" w:rsidRPr="008A7FBE" w:rsidRDefault="00EB3A4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lang w:val="en-GB"/>
              </w:rPr>
            </w:pPr>
            <w:r w:rsidRPr="00EB3A49">
              <w:rPr>
                <w:rFonts w:ascii="Cordia New" w:hAnsi="Cordia New" w:cs="Cordia New"/>
                <w:sz w:val="26"/>
                <w:szCs w:val="26"/>
                <w:lang w:val="en-GB"/>
              </w:rPr>
              <w:t>4,177,442</w:t>
            </w:r>
          </w:p>
        </w:tc>
      </w:tr>
      <w:tr w:rsidR="009C44CE" w:rsidRPr="008A7FBE" w14:paraId="54724597" w14:textId="77777777" w:rsidTr="00C44796">
        <w:trPr>
          <w:cantSplit/>
        </w:trPr>
        <w:tc>
          <w:tcPr>
            <w:tcW w:w="2085" w:type="pct"/>
            <w:vAlign w:val="bottom"/>
          </w:tcPr>
          <w:p w14:paraId="5298EF43" w14:textId="77777777" w:rsidR="00F8578B"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4" w:hanging="270"/>
              <w:rPr>
                <w:rFonts w:ascii="Cordia New" w:hAnsi="Cordia New" w:cs="Cordia New"/>
                <w:sz w:val="26"/>
                <w:szCs w:val="26"/>
              </w:rPr>
            </w:pPr>
            <w:r w:rsidRPr="008A7FBE">
              <w:rPr>
                <w:rFonts w:ascii="Cordia New" w:hAnsi="Cordia New" w:cs="Cordia New" w:hint="cs"/>
                <w:sz w:val="26"/>
                <w:szCs w:val="26"/>
                <w:cs/>
              </w:rPr>
              <w:t>ขาดทุนที่เกิดจากการวัดมูลค่ายุติธรรมของ</w:t>
            </w:r>
          </w:p>
          <w:p w14:paraId="151ABB96" w14:textId="2A532400" w:rsidR="009C44CE" w:rsidRPr="008A7FBE" w:rsidRDefault="009C44CE" w:rsidP="00F8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4" w:firstLine="3"/>
              <w:rPr>
                <w:rFonts w:ascii="Cordia New" w:hAnsi="Cordia New" w:cs="Cordia New"/>
                <w:sz w:val="26"/>
                <w:szCs w:val="26"/>
                <w:cs/>
              </w:rPr>
            </w:pPr>
            <w:r w:rsidRPr="008A7FBE">
              <w:rPr>
                <w:rFonts w:ascii="Cordia New" w:hAnsi="Cordia New" w:cs="Cordia New" w:hint="cs"/>
                <w:sz w:val="26"/>
                <w:szCs w:val="26"/>
                <w:cs/>
              </w:rPr>
              <w:t>สินทรัพย์ชีวภาพหมุนเวียน</w:t>
            </w:r>
          </w:p>
        </w:tc>
        <w:tc>
          <w:tcPr>
            <w:tcW w:w="715" w:type="pct"/>
            <w:shd w:val="clear" w:color="auto" w:fill="auto"/>
            <w:vAlign w:val="bottom"/>
          </w:tcPr>
          <w:p w14:paraId="3D9B1626"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01AD938A"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7B01BF8A"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6A732C75" w14:textId="77777777" w:rsidR="00D520A2" w:rsidRDefault="00D520A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p w14:paraId="0D1E09FF" w14:textId="02F775E9" w:rsidR="009C44CE" w:rsidRPr="008A7FBE" w:rsidRDefault="00D520A2"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D520A2">
              <w:rPr>
                <w:rFonts w:ascii="Cordia New" w:hAnsi="Cordia New" w:cs="Cordia New"/>
                <w:sz w:val="26"/>
                <w:szCs w:val="26"/>
              </w:rPr>
              <w:t>(1,765,836)</w:t>
            </w:r>
          </w:p>
        </w:tc>
      </w:tr>
      <w:tr w:rsidR="002A0DF1" w:rsidRPr="008A7FBE" w14:paraId="160641BE" w14:textId="77777777" w:rsidTr="00C44796">
        <w:trPr>
          <w:cantSplit/>
        </w:trPr>
        <w:tc>
          <w:tcPr>
            <w:tcW w:w="2085" w:type="pct"/>
            <w:vAlign w:val="bottom"/>
          </w:tcPr>
          <w:p w14:paraId="0DA49D4C" w14:textId="64C8E122" w:rsidR="002A0DF1" w:rsidRPr="008A7FBE" w:rsidRDefault="002A0DF1" w:rsidP="002A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4" w:hanging="270"/>
              <w:rPr>
                <w:rFonts w:ascii="Cordia New" w:hAnsi="Cordia New" w:cs="Cordia New"/>
                <w:sz w:val="26"/>
                <w:szCs w:val="26"/>
                <w:cs/>
              </w:rPr>
            </w:pPr>
            <w:r>
              <w:rPr>
                <w:rFonts w:ascii="Cordia New" w:hAnsi="Cordia New" w:cs="Cordia New" w:hint="cs"/>
                <w:sz w:val="26"/>
                <w:szCs w:val="26"/>
                <w:cs/>
              </w:rPr>
              <w:t>ขาดทุน</w:t>
            </w:r>
            <w:r w:rsidRPr="008A7FBE">
              <w:rPr>
                <w:rFonts w:ascii="Cordia New" w:hAnsi="Cordia New" w:cs="Cordia New" w:hint="cs"/>
                <w:sz w:val="26"/>
                <w:szCs w:val="26"/>
                <w:cs/>
              </w:rPr>
              <w:t>จากอัตราแลกเปลี่ยน</w:t>
            </w:r>
          </w:p>
        </w:tc>
        <w:tc>
          <w:tcPr>
            <w:tcW w:w="715" w:type="pct"/>
            <w:shd w:val="clear" w:color="auto" w:fill="auto"/>
            <w:vAlign w:val="bottom"/>
          </w:tcPr>
          <w:p w14:paraId="7F3315BE" w14:textId="77777777" w:rsidR="002A0DF1" w:rsidRPr="008A7FBE" w:rsidRDefault="002A0DF1" w:rsidP="002A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65D60F82" w14:textId="77777777" w:rsidR="002A0DF1" w:rsidRPr="008A7FBE" w:rsidRDefault="002A0DF1" w:rsidP="002A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601DE73C" w14:textId="77777777" w:rsidR="002A0DF1" w:rsidRPr="008A7FBE" w:rsidRDefault="002A0DF1" w:rsidP="002A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763CD00C" w14:textId="0971B08B" w:rsidR="002A0DF1" w:rsidRDefault="002A0DF1" w:rsidP="002A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051B85">
              <w:rPr>
                <w:rFonts w:ascii="Cordia New" w:hAnsi="Cordia New" w:cs="Cordia New"/>
                <w:sz w:val="26"/>
                <w:szCs w:val="26"/>
              </w:rPr>
              <w:t>(4,235,883)</w:t>
            </w:r>
          </w:p>
        </w:tc>
      </w:tr>
      <w:tr w:rsidR="009C44CE" w:rsidRPr="008A7FBE" w14:paraId="03A36092" w14:textId="77777777" w:rsidTr="00C44796">
        <w:trPr>
          <w:cantSplit/>
        </w:trPr>
        <w:tc>
          <w:tcPr>
            <w:tcW w:w="2085" w:type="pct"/>
            <w:vAlign w:val="bottom"/>
          </w:tcPr>
          <w:p w14:paraId="3EE49669" w14:textId="718A5BB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8A7FBE">
              <w:rPr>
                <w:rFonts w:ascii="Cordia New" w:hAnsi="Cordia New" w:cs="Cordia New"/>
                <w:sz w:val="26"/>
                <w:szCs w:val="26"/>
                <w:cs/>
              </w:rPr>
              <w:t>ค่าเสื่อมราคาและค่าตัดจำหน่าย</w:t>
            </w:r>
          </w:p>
        </w:tc>
        <w:tc>
          <w:tcPr>
            <w:tcW w:w="715" w:type="pct"/>
            <w:shd w:val="clear" w:color="auto" w:fill="auto"/>
            <w:vAlign w:val="bottom"/>
          </w:tcPr>
          <w:p w14:paraId="626B0AD7"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3F8BCBFF"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711DD312"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203746C9" w14:textId="559DBD24" w:rsidR="009C44CE" w:rsidRPr="008A7FBE" w:rsidRDefault="00FA12EC"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6A2C7F">
              <w:rPr>
                <w:rFonts w:ascii="Cordia New" w:hAnsi="Cordia New" w:cs="Cordia New"/>
                <w:sz w:val="26"/>
                <w:szCs w:val="26"/>
              </w:rPr>
              <w:t>(5</w:t>
            </w:r>
            <w:r w:rsidR="004B61B8">
              <w:rPr>
                <w:rFonts w:ascii="Cordia New" w:hAnsi="Cordia New" w:cs="Cordia New"/>
                <w:sz w:val="26"/>
                <w:szCs w:val="26"/>
              </w:rPr>
              <w:t>6</w:t>
            </w:r>
            <w:r w:rsidRPr="006A2C7F">
              <w:rPr>
                <w:rFonts w:ascii="Cordia New" w:hAnsi="Cordia New" w:cs="Cordia New"/>
                <w:sz w:val="26"/>
                <w:szCs w:val="26"/>
              </w:rPr>
              <w:t>,</w:t>
            </w:r>
            <w:r w:rsidR="004B61B8">
              <w:rPr>
                <w:rFonts w:ascii="Cordia New" w:hAnsi="Cordia New" w:cs="Cordia New"/>
                <w:sz w:val="26"/>
                <w:szCs w:val="26"/>
              </w:rPr>
              <w:t>047</w:t>
            </w:r>
            <w:r w:rsidRPr="006A2C7F">
              <w:rPr>
                <w:rFonts w:ascii="Cordia New" w:hAnsi="Cordia New" w:cs="Cordia New"/>
                <w:sz w:val="26"/>
                <w:szCs w:val="26"/>
              </w:rPr>
              <w:t>,</w:t>
            </w:r>
            <w:r w:rsidR="004B61B8">
              <w:rPr>
                <w:rFonts w:ascii="Cordia New" w:hAnsi="Cordia New" w:cs="Cordia New"/>
                <w:sz w:val="26"/>
                <w:szCs w:val="26"/>
              </w:rPr>
              <w:t>13</w:t>
            </w:r>
            <w:r w:rsidR="00510DA0">
              <w:rPr>
                <w:rFonts w:ascii="Cordia New" w:hAnsi="Cordia New" w:cs="Cordia New"/>
                <w:sz w:val="26"/>
                <w:szCs w:val="26"/>
              </w:rPr>
              <w:t>3</w:t>
            </w:r>
            <w:r w:rsidRPr="006A2C7F">
              <w:rPr>
                <w:rFonts w:ascii="Cordia New" w:hAnsi="Cordia New" w:cs="Cordia New"/>
                <w:sz w:val="26"/>
                <w:szCs w:val="26"/>
              </w:rPr>
              <w:t>)</w:t>
            </w:r>
          </w:p>
        </w:tc>
      </w:tr>
      <w:tr w:rsidR="009C44CE" w:rsidRPr="008A7FBE" w14:paraId="5CD43CE6" w14:textId="77777777" w:rsidTr="00C44796">
        <w:trPr>
          <w:cantSplit/>
        </w:trPr>
        <w:tc>
          <w:tcPr>
            <w:tcW w:w="2085" w:type="pct"/>
            <w:vAlign w:val="bottom"/>
          </w:tcPr>
          <w:p w14:paraId="1BF0C3EA" w14:textId="2EF9CA25"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r w:rsidRPr="00B73A80">
              <w:rPr>
                <w:rFonts w:ascii="Cordia New" w:hAnsi="Cordia New" w:cs="Cordia New" w:hint="cs"/>
                <w:sz w:val="26"/>
                <w:szCs w:val="26"/>
                <w:cs/>
              </w:rPr>
              <w:t>ค่าใช้จ่ายในการขายและบริหาร</w:t>
            </w:r>
          </w:p>
        </w:tc>
        <w:tc>
          <w:tcPr>
            <w:tcW w:w="715" w:type="pct"/>
            <w:shd w:val="clear" w:color="auto" w:fill="auto"/>
            <w:vAlign w:val="bottom"/>
          </w:tcPr>
          <w:p w14:paraId="7E98ADC3"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424F162A"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6F121AB4"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2497563E" w14:textId="0166C20B" w:rsidR="009C44CE" w:rsidRPr="00B73A80" w:rsidRDefault="00B843D3"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(150,851,486)</w:t>
            </w:r>
          </w:p>
        </w:tc>
      </w:tr>
      <w:tr w:rsidR="00356479" w:rsidRPr="008A7FBE" w14:paraId="03D2BDC2" w14:textId="77777777" w:rsidTr="00C44796">
        <w:trPr>
          <w:cantSplit/>
        </w:trPr>
        <w:tc>
          <w:tcPr>
            <w:tcW w:w="2085" w:type="pct"/>
            <w:vAlign w:val="bottom"/>
          </w:tcPr>
          <w:p w14:paraId="32622906" w14:textId="4F419439" w:rsidR="00356479" w:rsidRPr="00B73A80"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4" w:hanging="270"/>
              <w:rPr>
                <w:rFonts w:ascii="Cordia New" w:hAnsi="Cordia New" w:cs="Cordia New"/>
                <w:sz w:val="26"/>
                <w:szCs w:val="26"/>
                <w:cs/>
              </w:rPr>
            </w:pPr>
            <w:r w:rsidRPr="00B73A80">
              <w:rPr>
                <w:rFonts w:ascii="Cordia New" w:hAnsi="Cordia New" w:cs="Cordia New"/>
                <w:sz w:val="26"/>
                <w:szCs w:val="26"/>
                <w:cs/>
              </w:rPr>
              <w:t>ค่าเผื่อมูลค่าของค่าใช้จ่ายจ่ายล่วงหน้าสำหรับใบรับรองพลังงานหมุนเวียนลดลง</w:t>
            </w:r>
          </w:p>
        </w:tc>
        <w:tc>
          <w:tcPr>
            <w:tcW w:w="715" w:type="pct"/>
            <w:shd w:val="clear" w:color="auto" w:fill="auto"/>
            <w:vAlign w:val="bottom"/>
          </w:tcPr>
          <w:p w14:paraId="7ACCA876"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1867BC8B"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5EB8D5C5"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00545D6D" w14:textId="77777777" w:rsidR="00C6537E" w:rsidRPr="00B73A80" w:rsidRDefault="00C6537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p w14:paraId="73EDC606" w14:textId="5F9F60E0" w:rsidR="00356479" w:rsidRPr="00B73A80" w:rsidRDefault="00C6537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(139,405,317)</w:t>
            </w:r>
          </w:p>
        </w:tc>
      </w:tr>
      <w:tr w:rsidR="00356479" w:rsidRPr="008A7FBE" w14:paraId="7707EAB0" w14:textId="77777777" w:rsidTr="00C44796">
        <w:trPr>
          <w:cantSplit/>
        </w:trPr>
        <w:tc>
          <w:tcPr>
            <w:tcW w:w="2085" w:type="pct"/>
            <w:vAlign w:val="bottom"/>
          </w:tcPr>
          <w:p w14:paraId="6F59876C" w14:textId="310F1190" w:rsidR="00356479" w:rsidRPr="00B73A80" w:rsidRDefault="005A2867"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r w:rsidRPr="00B73A80">
              <w:rPr>
                <w:rFonts w:ascii="Cordia New" w:hAnsi="Cordia New" w:cs="Cordia New"/>
                <w:sz w:val="26"/>
                <w:szCs w:val="26"/>
                <w:cs/>
              </w:rPr>
              <w:t>ค่าเผื่อมูลค่าสินค้าลดลงและที่เคลื่อนไหวช้า</w:t>
            </w:r>
          </w:p>
        </w:tc>
        <w:tc>
          <w:tcPr>
            <w:tcW w:w="715" w:type="pct"/>
            <w:shd w:val="clear" w:color="auto" w:fill="auto"/>
            <w:vAlign w:val="bottom"/>
          </w:tcPr>
          <w:p w14:paraId="58AD3F61"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096563E7"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11B64B78"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1979F710" w14:textId="3A828337" w:rsidR="00356479" w:rsidRPr="00B73A80" w:rsidRDefault="005A2867"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(593,493,573)</w:t>
            </w:r>
          </w:p>
        </w:tc>
      </w:tr>
      <w:tr w:rsidR="00356479" w:rsidRPr="008A7FBE" w14:paraId="27781AB7" w14:textId="77777777" w:rsidTr="00C44796">
        <w:trPr>
          <w:cantSplit/>
        </w:trPr>
        <w:tc>
          <w:tcPr>
            <w:tcW w:w="2085" w:type="pct"/>
            <w:vAlign w:val="bottom"/>
          </w:tcPr>
          <w:p w14:paraId="0E2EB2FF" w14:textId="1E674537" w:rsidR="00356479" w:rsidRPr="00B73A80" w:rsidRDefault="005A2867"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r w:rsidRPr="00B73A80">
              <w:rPr>
                <w:rFonts w:ascii="Cordia New" w:hAnsi="Cordia New" w:cs="Cordia New"/>
                <w:sz w:val="26"/>
                <w:szCs w:val="26"/>
                <w:cs/>
              </w:rPr>
              <w:t>ประมาณการหนี้สินที่เกิดจากสัญญาสร้างภาระ</w:t>
            </w:r>
          </w:p>
        </w:tc>
        <w:tc>
          <w:tcPr>
            <w:tcW w:w="715" w:type="pct"/>
            <w:shd w:val="clear" w:color="auto" w:fill="auto"/>
            <w:vAlign w:val="bottom"/>
          </w:tcPr>
          <w:p w14:paraId="30959DEE"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76D87D43"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6A4A7051" w14:textId="77777777" w:rsidR="00356479" w:rsidRPr="00B73A80" w:rsidRDefault="00356479"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44C3D2BB" w14:textId="14A264E4" w:rsidR="00356479" w:rsidRPr="00B73A80" w:rsidRDefault="003D294D"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(303,000,335)</w:t>
            </w:r>
          </w:p>
        </w:tc>
      </w:tr>
      <w:tr w:rsidR="00577E50" w:rsidRPr="008A7FBE" w14:paraId="107B9C67" w14:textId="77777777" w:rsidTr="00C44796">
        <w:trPr>
          <w:cantSplit/>
        </w:trPr>
        <w:tc>
          <w:tcPr>
            <w:tcW w:w="2085" w:type="pct"/>
            <w:vAlign w:val="bottom"/>
          </w:tcPr>
          <w:p w14:paraId="520E72C6" w14:textId="35386D28" w:rsidR="00F605C9" w:rsidRPr="00B73A80" w:rsidRDefault="0055176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5" w:hanging="251"/>
              <w:rPr>
                <w:rFonts w:ascii="Cordia New" w:hAnsi="Cordia New" w:cs="Cordia New"/>
                <w:sz w:val="26"/>
                <w:szCs w:val="26"/>
              </w:rPr>
            </w:pPr>
            <w:r w:rsidRPr="00B73A80">
              <w:rPr>
                <w:rFonts w:ascii="Cordia New" w:hAnsi="Cordia New" w:cs="Cordia New"/>
                <w:sz w:val="26"/>
                <w:szCs w:val="26"/>
                <w:cs/>
              </w:rPr>
              <w:t>ส่วนแบ่งขาดทุนจากเงินลงทุน</w:t>
            </w:r>
          </w:p>
          <w:p w14:paraId="2683CB34" w14:textId="4D70C421" w:rsidR="00577E50" w:rsidRPr="00B73A80" w:rsidRDefault="0055176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5" w:firstLine="270"/>
              <w:rPr>
                <w:rFonts w:ascii="Cordia New" w:hAnsi="Cordia New" w:cs="Cordia New"/>
                <w:sz w:val="26"/>
                <w:szCs w:val="26"/>
                <w:cs/>
              </w:rPr>
            </w:pPr>
            <w:r w:rsidRPr="00B73A80">
              <w:rPr>
                <w:rFonts w:ascii="Cordia New" w:hAnsi="Cordia New" w:cs="Cordia New"/>
                <w:sz w:val="26"/>
                <w:szCs w:val="26"/>
                <w:cs/>
              </w:rPr>
              <w:t>ใน</w:t>
            </w:r>
            <w:r w:rsidR="00E86C4F" w:rsidRPr="00B73A80">
              <w:rPr>
                <w:rFonts w:ascii="Cordia New" w:hAnsi="Cordia New" w:cs="Cordia New" w:hint="cs"/>
                <w:sz w:val="26"/>
                <w:szCs w:val="26"/>
                <w:cs/>
              </w:rPr>
              <w:t>บริษัทที่ควบคุม</w:t>
            </w:r>
            <w:r w:rsidRPr="00B73A80">
              <w:rPr>
                <w:rFonts w:ascii="Cordia New" w:hAnsi="Cordia New" w:cs="Cordia New"/>
                <w:sz w:val="26"/>
                <w:szCs w:val="26"/>
                <w:cs/>
              </w:rPr>
              <w:t>ร่วม</w:t>
            </w:r>
            <w:r w:rsidR="00E86C4F" w:rsidRPr="00B73A80">
              <w:rPr>
                <w:rFonts w:ascii="Cordia New" w:hAnsi="Cordia New" w:cs="Cordia New" w:hint="cs"/>
                <w:sz w:val="26"/>
                <w:szCs w:val="26"/>
                <w:cs/>
              </w:rPr>
              <w:t>กัน</w:t>
            </w:r>
          </w:p>
        </w:tc>
        <w:tc>
          <w:tcPr>
            <w:tcW w:w="715" w:type="pct"/>
            <w:shd w:val="clear" w:color="auto" w:fill="auto"/>
            <w:vAlign w:val="bottom"/>
          </w:tcPr>
          <w:p w14:paraId="291745AF" w14:textId="77777777" w:rsidR="00577E50" w:rsidRPr="00B73A80" w:rsidRDefault="00577E5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7CD92276" w14:textId="77777777" w:rsidR="00577E50" w:rsidRPr="00B73A80" w:rsidRDefault="00577E5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310C0B8B" w14:textId="77777777" w:rsidR="00577E50" w:rsidRPr="00B73A80" w:rsidRDefault="00577E5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30EA22C6" w14:textId="77777777" w:rsidR="00EF2FF6" w:rsidRPr="00B73A80" w:rsidRDefault="00EF2FF6"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p w14:paraId="3623A4F2" w14:textId="68B989D8" w:rsidR="00577E50" w:rsidRPr="00B73A80" w:rsidRDefault="00EF2FF6"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(2,464)</w:t>
            </w:r>
          </w:p>
        </w:tc>
      </w:tr>
      <w:tr w:rsidR="009C44CE" w:rsidRPr="008A7FBE" w14:paraId="1E45E61A" w14:textId="77777777" w:rsidTr="00C44796">
        <w:trPr>
          <w:cantSplit/>
        </w:trPr>
        <w:tc>
          <w:tcPr>
            <w:tcW w:w="2085" w:type="pct"/>
            <w:vAlign w:val="bottom"/>
          </w:tcPr>
          <w:p w14:paraId="55311C1E" w14:textId="1A7D5D5D"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B73A80">
              <w:rPr>
                <w:rFonts w:ascii="Cordia New" w:hAnsi="Cordia New" w:cs="Cordia New"/>
                <w:sz w:val="26"/>
                <w:szCs w:val="26"/>
                <w:cs/>
              </w:rPr>
              <w:t>ต้นทุนทางการเงิน</w:t>
            </w:r>
          </w:p>
        </w:tc>
        <w:tc>
          <w:tcPr>
            <w:tcW w:w="715" w:type="pct"/>
            <w:shd w:val="clear" w:color="auto" w:fill="auto"/>
            <w:vAlign w:val="bottom"/>
          </w:tcPr>
          <w:p w14:paraId="58109F90"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cs/>
              </w:rPr>
            </w:pPr>
          </w:p>
        </w:tc>
        <w:tc>
          <w:tcPr>
            <w:tcW w:w="747" w:type="pct"/>
            <w:shd w:val="clear" w:color="auto" w:fill="auto"/>
            <w:vAlign w:val="bottom"/>
          </w:tcPr>
          <w:p w14:paraId="10C62A09"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1D476321"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tcPr>
          <w:p w14:paraId="56B2A3E2" w14:textId="19793A3E" w:rsidR="009C44CE" w:rsidRPr="00B73A80" w:rsidRDefault="006E78D1"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(5,755,</w:t>
            </w:r>
            <w:r w:rsidR="00CB2A55" w:rsidRPr="00B73A80">
              <w:rPr>
                <w:rFonts w:ascii="Cordia New" w:hAnsi="Cordia New" w:cs="Cordia New"/>
                <w:sz w:val="26"/>
                <w:szCs w:val="26"/>
              </w:rPr>
              <w:t>276</w:t>
            </w:r>
            <w:r w:rsidRPr="00B73A80">
              <w:rPr>
                <w:rFonts w:ascii="Cordia New" w:hAnsi="Cordia New" w:cs="Cordia New"/>
                <w:sz w:val="26"/>
                <w:szCs w:val="26"/>
              </w:rPr>
              <w:t>)</w:t>
            </w:r>
          </w:p>
        </w:tc>
      </w:tr>
      <w:tr w:rsidR="009C44CE" w:rsidRPr="008A7FBE" w14:paraId="69BBEBC1" w14:textId="77777777" w:rsidTr="00C44796">
        <w:trPr>
          <w:cantSplit/>
        </w:trPr>
        <w:tc>
          <w:tcPr>
            <w:tcW w:w="2085" w:type="pct"/>
            <w:vAlign w:val="bottom"/>
          </w:tcPr>
          <w:p w14:paraId="7A99347B" w14:textId="419A717F" w:rsidR="009C44CE" w:rsidRPr="00B73A80" w:rsidRDefault="006D227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rPr>
            </w:pPr>
            <w:r w:rsidRPr="00B73A80">
              <w:rPr>
                <w:rFonts w:ascii="Cordia New" w:hAnsi="Cordia New" w:cs="Cordia New" w:hint="cs"/>
                <w:sz w:val="26"/>
                <w:szCs w:val="26"/>
                <w:cs/>
              </w:rPr>
              <w:t>ขาดทุน</w:t>
            </w:r>
            <w:r w:rsidR="009C44CE" w:rsidRPr="00B73A80">
              <w:rPr>
                <w:rFonts w:ascii="Cordia New" w:hAnsi="Cordia New" w:cs="Cordia New"/>
                <w:sz w:val="26"/>
                <w:szCs w:val="26"/>
                <w:cs/>
              </w:rPr>
              <w:t>ก่อนค่าใช้จ่ายภาษีเงินได้</w:t>
            </w:r>
          </w:p>
        </w:tc>
        <w:tc>
          <w:tcPr>
            <w:tcW w:w="715" w:type="pct"/>
            <w:shd w:val="clear" w:color="auto" w:fill="auto"/>
            <w:vAlign w:val="bottom"/>
          </w:tcPr>
          <w:p w14:paraId="627F45FF"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47AD3675"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5B0EF2C8"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vAlign w:val="bottom"/>
          </w:tcPr>
          <w:p w14:paraId="6784B90C" w14:textId="16408C0A" w:rsidR="009C44CE" w:rsidRPr="00B73A80" w:rsidRDefault="00EC6991"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(1,069,104,463)</w:t>
            </w:r>
          </w:p>
        </w:tc>
      </w:tr>
      <w:tr w:rsidR="009C44CE" w:rsidRPr="008A7FBE" w14:paraId="67ADC25C" w14:textId="77777777" w:rsidTr="00C44796">
        <w:trPr>
          <w:cantSplit/>
        </w:trPr>
        <w:tc>
          <w:tcPr>
            <w:tcW w:w="2085" w:type="pct"/>
            <w:vAlign w:val="bottom"/>
          </w:tcPr>
          <w:p w14:paraId="6950489E" w14:textId="2D131ABA" w:rsidR="009C44CE" w:rsidRPr="00B73A80" w:rsidRDefault="00A0725C"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50" w:hanging="236"/>
              <w:rPr>
                <w:rFonts w:ascii="Cordia New" w:hAnsi="Cordia New" w:cs="Cordia New"/>
                <w:sz w:val="26"/>
                <w:szCs w:val="26"/>
                <w:cs/>
              </w:rPr>
            </w:pPr>
            <w:r w:rsidRPr="00B73A80">
              <w:rPr>
                <w:rFonts w:ascii="Cordia New" w:hAnsi="Cordia New" w:cs="Cordia New" w:hint="cs"/>
                <w:sz w:val="26"/>
                <w:szCs w:val="26"/>
                <w:cs/>
              </w:rPr>
              <w:t>ค่าใช้จ่าย</w:t>
            </w:r>
            <w:r w:rsidR="009C44CE" w:rsidRPr="00B73A80">
              <w:rPr>
                <w:rFonts w:ascii="Cordia New" w:hAnsi="Cordia New" w:cs="Cordia New"/>
                <w:sz w:val="26"/>
                <w:szCs w:val="26"/>
                <w:cs/>
              </w:rPr>
              <w:t>ภาษีเงินได้</w:t>
            </w:r>
          </w:p>
        </w:tc>
        <w:tc>
          <w:tcPr>
            <w:tcW w:w="715" w:type="pct"/>
            <w:shd w:val="clear" w:color="auto" w:fill="auto"/>
            <w:vAlign w:val="bottom"/>
          </w:tcPr>
          <w:p w14:paraId="47FEB8C1"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vAlign w:val="bottom"/>
          </w:tcPr>
          <w:p w14:paraId="12029869"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089DB4E3"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vAlign w:val="bottom"/>
          </w:tcPr>
          <w:p w14:paraId="2531198B" w14:textId="73B0210A" w:rsidR="009C44CE" w:rsidRPr="00B73A80" w:rsidRDefault="00D641AB" w:rsidP="00C96F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cs/>
              </w:rPr>
            </w:pPr>
            <w:r w:rsidRPr="00B73A80">
              <w:rPr>
                <w:rFonts w:ascii="Cordia New" w:hAnsi="Cordia New" w:cs="Cordia New"/>
                <w:sz w:val="26"/>
                <w:szCs w:val="26"/>
              </w:rPr>
              <w:t>(</w:t>
            </w:r>
            <w:r w:rsidR="00224CA4" w:rsidRPr="00B73A80">
              <w:rPr>
                <w:rFonts w:ascii="Cordia New" w:hAnsi="Cordia New" w:cs="Cordia New"/>
                <w:sz w:val="26"/>
                <w:szCs w:val="26"/>
              </w:rPr>
              <w:t>3</w:t>
            </w:r>
            <w:r w:rsidR="00F61816" w:rsidRPr="00B73A80">
              <w:rPr>
                <w:rFonts w:ascii="Cordia New" w:hAnsi="Cordia New" w:cs="Cordia New"/>
                <w:sz w:val="26"/>
                <w:szCs w:val="26"/>
              </w:rPr>
              <w:t>33</w:t>
            </w:r>
            <w:r w:rsidR="00224CA4" w:rsidRPr="00B73A80">
              <w:rPr>
                <w:rFonts w:ascii="Cordia New" w:hAnsi="Cordia New" w:cs="Cordia New"/>
                <w:sz w:val="26"/>
                <w:szCs w:val="26"/>
              </w:rPr>
              <w:t>,</w:t>
            </w:r>
            <w:r w:rsidR="00F61816" w:rsidRPr="00B73A80">
              <w:rPr>
                <w:rFonts w:ascii="Cordia New" w:hAnsi="Cordia New" w:cs="Cordia New"/>
                <w:sz w:val="26"/>
                <w:szCs w:val="26"/>
              </w:rPr>
              <w:t>661</w:t>
            </w:r>
            <w:r w:rsidRPr="00B73A80">
              <w:rPr>
                <w:rFonts w:ascii="Cordia New" w:hAnsi="Cordia New" w:cs="Cordia New"/>
                <w:sz w:val="26"/>
                <w:szCs w:val="26"/>
              </w:rPr>
              <w:t>)</w:t>
            </w:r>
          </w:p>
        </w:tc>
      </w:tr>
      <w:tr w:rsidR="009C44CE" w:rsidRPr="008A7FBE" w14:paraId="3E26F974" w14:textId="77777777" w:rsidTr="00C44796">
        <w:trPr>
          <w:cantSplit/>
        </w:trPr>
        <w:tc>
          <w:tcPr>
            <w:tcW w:w="2085" w:type="pct"/>
            <w:vAlign w:val="bottom"/>
          </w:tcPr>
          <w:p w14:paraId="10062D99" w14:textId="3C3972A5" w:rsidR="009C44CE" w:rsidRPr="00B73A80" w:rsidRDefault="00D27BAB"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50" w:hanging="236"/>
              <w:rPr>
                <w:rFonts w:ascii="Cordia New" w:hAnsi="Cordia New" w:cs="Cordia New"/>
                <w:b/>
                <w:bCs/>
                <w:sz w:val="26"/>
                <w:szCs w:val="26"/>
              </w:rPr>
            </w:pPr>
            <w:r w:rsidRPr="00B73A80">
              <w:rPr>
                <w:rFonts w:ascii="Cordia New" w:hAnsi="Cordia New" w:cs="Cordia New" w:hint="cs"/>
                <w:sz w:val="26"/>
                <w:szCs w:val="26"/>
                <w:cs/>
              </w:rPr>
              <w:t>ขาดทุน</w:t>
            </w:r>
            <w:r w:rsidR="009C44CE" w:rsidRPr="00B73A80">
              <w:rPr>
                <w:rFonts w:ascii="Cordia New" w:hAnsi="Cordia New" w:cs="Cordia New"/>
                <w:sz w:val="26"/>
                <w:szCs w:val="26"/>
                <w:cs/>
              </w:rPr>
              <w:t>สำหรับ</w:t>
            </w:r>
            <w:r w:rsidR="000169EB" w:rsidRPr="00B73A80">
              <w:rPr>
                <w:rFonts w:ascii="Cordia New" w:hAnsi="Cordia New" w:cs="Cordia New" w:hint="cs"/>
                <w:sz w:val="26"/>
                <w:szCs w:val="26"/>
                <w:cs/>
              </w:rPr>
              <w:t>ปี</w:t>
            </w:r>
            <w:r w:rsidR="009C44CE" w:rsidRPr="00B73A80">
              <w:rPr>
                <w:rFonts w:ascii="Cordia New" w:hAnsi="Cordia New" w:cs="Cordia New"/>
                <w:sz w:val="26"/>
                <w:szCs w:val="26"/>
                <w:cs/>
              </w:rPr>
              <w:t>จากการดำเนินงาน</w:t>
            </w:r>
          </w:p>
        </w:tc>
        <w:tc>
          <w:tcPr>
            <w:tcW w:w="715" w:type="pct"/>
            <w:shd w:val="clear" w:color="auto" w:fill="auto"/>
            <w:vAlign w:val="bottom"/>
          </w:tcPr>
          <w:p w14:paraId="581008D1"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cs/>
              </w:rPr>
            </w:pPr>
          </w:p>
        </w:tc>
        <w:tc>
          <w:tcPr>
            <w:tcW w:w="747" w:type="pct"/>
            <w:shd w:val="clear" w:color="auto" w:fill="auto"/>
            <w:vAlign w:val="bottom"/>
          </w:tcPr>
          <w:p w14:paraId="7A2F29A4"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7E5D721C" w14:textId="77777777" w:rsidR="009C44CE" w:rsidRPr="00B73A80"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vAlign w:val="bottom"/>
          </w:tcPr>
          <w:p w14:paraId="61EF8DFC" w14:textId="778BB9F7" w:rsidR="009C44CE" w:rsidRPr="00B73A80" w:rsidRDefault="00EC6991" w:rsidP="00C96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B73A80">
              <w:rPr>
                <w:rFonts w:ascii="Cordia New" w:hAnsi="Cordia New" w:cs="Cordia New"/>
                <w:sz w:val="26"/>
                <w:szCs w:val="26"/>
              </w:rPr>
              <w:t>(1,069,438,124)</w:t>
            </w:r>
          </w:p>
        </w:tc>
      </w:tr>
      <w:tr w:rsidR="009C44CE" w:rsidRPr="008A7FBE" w14:paraId="33D48ACB" w14:textId="77777777" w:rsidTr="00C44796">
        <w:trPr>
          <w:cantSplit/>
        </w:trPr>
        <w:tc>
          <w:tcPr>
            <w:tcW w:w="2085" w:type="pct"/>
            <w:vAlign w:val="bottom"/>
          </w:tcPr>
          <w:p w14:paraId="3B1147E9" w14:textId="5C2101F5"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Cordia New" w:hAnsi="Cordia New" w:cs="Cordia New"/>
                <w:sz w:val="26"/>
                <w:szCs w:val="26"/>
              </w:rPr>
            </w:pPr>
          </w:p>
        </w:tc>
        <w:tc>
          <w:tcPr>
            <w:tcW w:w="715" w:type="pct"/>
            <w:shd w:val="clear" w:color="auto" w:fill="auto"/>
            <w:vAlign w:val="bottom"/>
          </w:tcPr>
          <w:p w14:paraId="21007CFA"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30" w:lineRule="exact"/>
              <w:ind w:right="-9"/>
              <w:jc w:val="right"/>
              <w:rPr>
                <w:rFonts w:ascii="Cordia New" w:hAnsi="Cordia New" w:cs="Cordia New"/>
                <w:sz w:val="26"/>
                <w:szCs w:val="26"/>
              </w:rPr>
            </w:pPr>
          </w:p>
        </w:tc>
        <w:tc>
          <w:tcPr>
            <w:tcW w:w="747" w:type="pct"/>
            <w:shd w:val="clear" w:color="auto" w:fill="auto"/>
            <w:vAlign w:val="bottom"/>
          </w:tcPr>
          <w:p w14:paraId="2AC759AA"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6" w:type="pct"/>
            <w:shd w:val="clear" w:color="auto" w:fill="auto"/>
          </w:tcPr>
          <w:p w14:paraId="3CC7963D"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27" w:type="pct"/>
            <w:shd w:val="clear" w:color="auto" w:fill="auto"/>
            <w:vAlign w:val="bottom"/>
          </w:tcPr>
          <w:p w14:paraId="4FDB86F0" w14:textId="77777777"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r>
      <w:tr w:rsidR="009C44CE" w:rsidRPr="008A7FBE" w14:paraId="66050279" w14:textId="77777777" w:rsidTr="00C44796">
        <w:trPr>
          <w:cantSplit/>
        </w:trPr>
        <w:tc>
          <w:tcPr>
            <w:tcW w:w="2085" w:type="pct"/>
            <w:vAlign w:val="bottom"/>
          </w:tcPr>
          <w:p w14:paraId="7BDD4CE8" w14:textId="2E0C9441"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50" w:hanging="236"/>
              <w:rPr>
                <w:rFonts w:ascii="Cordia New" w:hAnsi="Cordia New" w:cs="Cordia New"/>
                <w:sz w:val="26"/>
                <w:szCs w:val="26"/>
              </w:rPr>
            </w:pPr>
            <w:r w:rsidRPr="008A7FBE">
              <w:rPr>
                <w:rFonts w:ascii="Cordia New" w:hAnsi="Cordia New" w:cs="Cordia New"/>
                <w:b/>
                <w:bCs/>
                <w:sz w:val="26"/>
                <w:szCs w:val="26"/>
                <w:cs/>
              </w:rPr>
              <w:t>จังหวะเวลาการรับรู้รายได้</w:t>
            </w:r>
          </w:p>
        </w:tc>
        <w:tc>
          <w:tcPr>
            <w:tcW w:w="715" w:type="pct"/>
            <w:shd w:val="clear" w:color="auto" w:fill="auto"/>
            <w:vAlign w:val="bottom"/>
          </w:tcPr>
          <w:p w14:paraId="73DC6534" w14:textId="110BE544"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30" w:lineRule="exact"/>
              <w:ind w:right="-9"/>
              <w:jc w:val="right"/>
              <w:rPr>
                <w:rFonts w:ascii="Cordia New" w:hAnsi="Cordia New" w:cs="Cordia New"/>
                <w:sz w:val="26"/>
                <w:szCs w:val="26"/>
              </w:rPr>
            </w:pPr>
          </w:p>
        </w:tc>
        <w:tc>
          <w:tcPr>
            <w:tcW w:w="747" w:type="pct"/>
            <w:shd w:val="clear" w:color="auto" w:fill="auto"/>
            <w:vAlign w:val="bottom"/>
          </w:tcPr>
          <w:p w14:paraId="69235EB8" w14:textId="7A7C63C1"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30" w:lineRule="exact"/>
              <w:ind w:right="-9"/>
              <w:jc w:val="right"/>
              <w:rPr>
                <w:rFonts w:ascii="Cordia New" w:hAnsi="Cordia New" w:cs="Cordia New"/>
                <w:sz w:val="26"/>
                <w:szCs w:val="26"/>
              </w:rPr>
            </w:pPr>
          </w:p>
        </w:tc>
        <w:tc>
          <w:tcPr>
            <w:tcW w:w="726" w:type="pct"/>
            <w:shd w:val="clear" w:color="auto" w:fill="auto"/>
          </w:tcPr>
          <w:p w14:paraId="0CF5A92A" w14:textId="1377EAEE"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30" w:lineRule="exact"/>
              <w:ind w:right="-9"/>
              <w:jc w:val="right"/>
              <w:rPr>
                <w:rFonts w:ascii="Cordia New" w:hAnsi="Cordia New" w:cs="Cordia New"/>
                <w:sz w:val="26"/>
                <w:szCs w:val="26"/>
              </w:rPr>
            </w:pPr>
          </w:p>
        </w:tc>
        <w:tc>
          <w:tcPr>
            <w:tcW w:w="727" w:type="pct"/>
            <w:shd w:val="clear" w:color="auto" w:fill="auto"/>
            <w:vAlign w:val="bottom"/>
          </w:tcPr>
          <w:p w14:paraId="47676E73" w14:textId="4CC3ED6A" w:rsidR="009C44CE" w:rsidRPr="008A7FBE" w:rsidRDefault="009C44CE"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r>
      <w:tr w:rsidR="008C0640" w:rsidRPr="008A7FBE" w14:paraId="04F3F7D6" w14:textId="77777777" w:rsidTr="00C44796">
        <w:trPr>
          <w:cantSplit/>
        </w:trPr>
        <w:tc>
          <w:tcPr>
            <w:tcW w:w="2085" w:type="pct"/>
            <w:vAlign w:val="bottom"/>
          </w:tcPr>
          <w:p w14:paraId="693CCDD9" w14:textId="0E13F17A"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50" w:hanging="236"/>
              <w:rPr>
                <w:rFonts w:ascii="Cordia New" w:hAnsi="Cordia New" w:cs="Cordia New"/>
                <w:sz w:val="26"/>
                <w:szCs w:val="26"/>
                <w:cs/>
              </w:rPr>
            </w:pPr>
            <w:r w:rsidRPr="008A7FBE">
              <w:rPr>
                <w:rFonts w:ascii="Cordia New" w:hAnsi="Cordia New" w:cs="Cordia New"/>
                <w:sz w:val="26"/>
                <w:szCs w:val="26"/>
                <w:cs/>
              </w:rPr>
              <w:t>ณ จุดเวลาใดเวลาหนึ่ง</w:t>
            </w:r>
            <w:r w:rsidRPr="008A7FBE">
              <w:rPr>
                <w:rFonts w:ascii="Cordia New" w:hAnsi="Cordia New" w:cs="Cordia New"/>
                <w:sz w:val="26"/>
                <w:szCs w:val="26"/>
              </w:rPr>
              <w:t xml:space="preserve"> (At a point in time)</w:t>
            </w:r>
          </w:p>
        </w:tc>
        <w:tc>
          <w:tcPr>
            <w:tcW w:w="715" w:type="pct"/>
            <w:shd w:val="clear" w:color="auto" w:fill="auto"/>
          </w:tcPr>
          <w:p w14:paraId="5CB1DB44" w14:textId="441C1039" w:rsidR="008C0640" w:rsidRPr="008A7FBE" w:rsidRDefault="0097169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30" w:lineRule="exact"/>
              <w:ind w:right="-9"/>
              <w:jc w:val="both"/>
              <w:rPr>
                <w:rFonts w:ascii="Cordia New" w:hAnsi="Cordia New" w:cs="Cordia New"/>
                <w:sz w:val="26"/>
                <w:szCs w:val="26"/>
                <w:lang w:eastAsia="en-GB"/>
              </w:rPr>
            </w:pPr>
            <w:r>
              <w:rPr>
                <w:rFonts w:ascii="Cordia New" w:hAnsi="Cordia New" w:cs="Cordia New"/>
                <w:sz w:val="26"/>
                <w:szCs w:val="26"/>
                <w:lang w:eastAsia="en-GB"/>
              </w:rPr>
              <w:t>-</w:t>
            </w:r>
          </w:p>
        </w:tc>
        <w:tc>
          <w:tcPr>
            <w:tcW w:w="747" w:type="pct"/>
            <w:shd w:val="clear" w:color="auto" w:fill="auto"/>
          </w:tcPr>
          <w:p w14:paraId="2E35ACF3" w14:textId="66C45FBB" w:rsidR="008C0640" w:rsidRPr="008A7FBE" w:rsidRDefault="0071496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30" w:lineRule="exact"/>
              <w:ind w:right="-9"/>
              <w:jc w:val="right"/>
              <w:rPr>
                <w:rFonts w:ascii="Cordia New" w:hAnsi="Cordia New" w:cs="Cordia New"/>
                <w:sz w:val="26"/>
                <w:szCs w:val="26"/>
              </w:rPr>
            </w:pPr>
            <w:r w:rsidRPr="00714960">
              <w:rPr>
                <w:rFonts w:ascii="Cordia New" w:hAnsi="Cordia New" w:cs="Cordia New"/>
                <w:sz w:val="26"/>
                <w:szCs w:val="26"/>
              </w:rPr>
              <w:t>310,156</w:t>
            </w:r>
          </w:p>
        </w:tc>
        <w:tc>
          <w:tcPr>
            <w:tcW w:w="726" w:type="pct"/>
            <w:shd w:val="clear" w:color="auto" w:fill="auto"/>
          </w:tcPr>
          <w:p w14:paraId="5C38B9AC" w14:textId="10C92294" w:rsidR="008C0640" w:rsidRPr="008A7FBE" w:rsidRDefault="00DD2004"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30" w:lineRule="exact"/>
              <w:ind w:right="-9"/>
              <w:jc w:val="right"/>
              <w:rPr>
                <w:rFonts w:ascii="Cordia New" w:hAnsi="Cordia New" w:cs="Cordia New"/>
                <w:sz w:val="26"/>
                <w:szCs w:val="26"/>
              </w:rPr>
            </w:pPr>
            <w:r w:rsidRPr="00DD2004">
              <w:rPr>
                <w:rFonts w:ascii="Cordia New" w:hAnsi="Cordia New" w:cs="Cordia New"/>
                <w:sz w:val="26"/>
                <w:szCs w:val="26"/>
              </w:rPr>
              <w:t>42,700</w:t>
            </w:r>
          </w:p>
        </w:tc>
        <w:tc>
          <w:tcPr>
            <w:tcW w:w="727" w:type="pct"/>
            <w:shd w:val="clear" w:color="auto" w:fill="auto"/>
            <w:vAlign w:val="bottom"/>
          </w:tcPr>
          <w:p w14:paraId="0737DBB2" w14:textId="59DAEDBE" w:rsidR="008C0640" w:rsidRPr="008A7FBE" w:rsidRDefault="0071496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sidR="00117183">
              <w:rPr>
                <w:rFonts w:ascii="Cordia New" w:hAnsi="Cordia New" w:cs="Cordia New"/>
                <w:noProof/>
                <w:sz w:val="26"/>
                <w:szCs w:val="26"/>
              </w:rPr>
              <w:t>352,856</w:t>
            </w:r>
            <w:r>
              <w:rPr>
                <w:rFonts w:ascii="Cordia New" w:hAnsi="Cordia New" w:cs="Cordia New"/>
                <w:sz w:val="26"/>
                <w:szCs w:val="26"/>
              </w:rPr>
              <w:fldChar w:fldCharType="end"/>
            </w:r>
          </w:p>
        </w:tc>
      </w:tr>
      <w:tr w:rsidR="008C0640" w:rsidRPr="008A7FBE" w14:paraId="0D0DB4AF" w14:textId="77777777" w:rsidTr="00C44796">
        <w:trPr>
          <w:cantSplit/>
        </w:trPr>
        <w:tc>
          <w:tcPr>
            <w:tcW w:w="2085" w:type="pct"/>
            <w:vAlign w:val="bottom"/>
          </w:tcPr>
          <w:p w14:paraId="1E777AC0" w14:textId="2E23A0A0"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r w:rsidRPr="008A7FBE">
              <w:rPr>
                <w:rFonts w:ascii="Cordia New" w:hAnsi="Cordia New" w:cs="Cordia New"/>
                <w:sz w:val="26"/>
                <w:szCs w:val="26"/>
                <w:cs/>
              </w:rPr>
              <w:t xml:space="preserve">ตลอดช่วงเวลาที่ปฏิบัติตามภาระที่ต้องปฏิบัติ </w:t>
            </w:r>
          </w:p>
        </w:tc>
        <w:tc>
          <w:tcPr>
            <w:tcW w:w="715" w:type="pct"/>
            <w:shd w:val="clear" w:color="auto" w:fill="auto"/>
          </w:tcPr>
          <w:p w14:paraId="68ACDF74" w14:textId="67E6B87A"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c>
          <w:tcPr>
            <w:tcW w:w="747" w:type="pct"/>
            <w:shd w:val="clear" w:color="auto" w:fill="auto"/>
          </w:tcPr>
          <w:p w14:paraId="4B055ED3" w14:textId="71FF3D7C"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30" w:lineRule="exact"/>
              <w:ind w:right="-9"/>
              <w:jc w:val="both"/>
              <w:rPr>
                <w:rFonts w:ascii="Cordia New" w:hAnsi="Cordia New" w:cs="Cordia New"/>
                <w:sz w:val="26"/>
                <w:szCs w:val="26"/>
                <w:lang w:eastAsia="en-GB"/>
              </w:rPr>
            </w:pPr>
          </w:p>
        </w:tc>
        <w:tc>
          <w:tcPr>
            <w:tcW w:w="726" w:type="pct"/>
            <w:shd w:val="clear" w:color="auto" w:fill="auto"/>
          </w:tcPr>
          <w:p w14:paraId="28139DE5" w14:textId="4223C9BD"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30" w:lineRule="exact"/>
              <w:ind w:right="-9"/>
              <w:jc w:val="right"/>
              <w:rPr>
                <w:rFonts w:ascii="Cordia New" w:hAnsi="Cordia New" w:cs="Cordia New"/>
                <w:sz w:val="26"/>
                <w:szCs w:val="26"/>
              </w:rPr>
            </w:pPr>
          </w:p>
        </w:tc>
        <w:tc>
          <w:tcPr>
            <w:tcW w:w="727" w:type="pct"/>
            <w:shd w:val="clear" w:color="auto" w:fill="auto"/>
            <w:vAlign w:val="bottom"/>
          </w:tcPr>
          <w:p w14:paraId="139D1A7C" w14:textId="1445503C"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p>
        </w:tc>
      </w:tr>
      <w:tr w:rsidR="008C0640" w:rsidRPr="008A7FBE" w14:paraId="504BD984" w14:textId="77777777" w:rsidTr="00C44796">
        <w:trPr>
          <w:cantSplit/>
        </w:trPr>
        <w:tc>
          <w:tcPr>
            <w:tcW w:w="2085" w:type="pct"/>
            <w:vAlign w:val="bottom"/>
          </w:tcPr>
          <w:p w14:paraId="13003DBE" w14:textId="53651A47"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r w:rsidRPr="008A7FBE">
              <w:rPr>
                <w:rFonts w:ascii="Cordia New" w:hAnsi="Cordia New" w:cs="Cordia New"/>
                <w:sz w:val="26"/>
                <w:szCs w:val="26"/>
                <w:cs/>
              </w:rPr>
              <w:t xml:space="preserve">   </w:t>
            </w:r>
            <w:r w:rsidRPr="008A7FBE">
              <w:rPr>
                <w:rFonts w:ascii="Cordia New" w:hAnsi="Cordia New" w:cs="Cordia New"/>
                <w:sz w:val="26"/>
                <w:szCs w:val="26"/>
              </w:rPr>
              <w:t>(Over time)</w:t>
            </w:r>
          </w:p>
        </w:tc>
        <w:tc>
          <w:tcPr>
            <w:tcW w:w="715" w:type="pct"/>
            <w:shd w:val="clear" w:color="auto" w:fill="auto"/>
          </w:tcPr>
          <w:p w14:paraId="0B4D5C79" w14:textId="1A40D1D4" w:rsidR="008C0640" w:rsidRPr="008A7FBE" w:rsidRDefault="0096377C"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sidRPr="00714960">
              <w:rPr>
                <w:rFonts w:ascii="Cordia New" w:hAnsi="Cordia New" w:cs="Cordia New"/>
                <w:sz w:val="26"/>
                <w:szCs w:val="26"/>
              </w:rPr>
              <w:t>461,653,30</w:t>
            </w:r>
            <w:r w:rsidR="00117183">
              <w:rPr>
                <w:rFonts w:ascii="Cordia New" w:hAnsi="Cordia New" w:cs="Cordia New"/>
                <w:sz w:val="26"/>
                <w:szCs w:val="26"/>
              </w:rPr>
              <w:t>4</w:t>
            </w:r>
          </w:p>
        </w:tc>
        <w:tc>
          <w:tcPr>
            <w:tcW w:w="747" w:type="pct"/>
            <w:shd w:val="clear" w:color="auto" w:fill="auto"/>
          </w:tcPr>
          <w:p w14:paraId="31E13525" w14:textId="7D9A9D3E" w:rsidR="008C0640" w:rsidRPr="008A7FBE" w:rsidRDefault="0096377C"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30" w:lineRule="exact"/>
              <w:ind w:right="-9"/>
              <w:jc w:val="both"/>
              <w:rPr>
                <w:rFonts w:ascii="Cordia New" w:hAnsi="Cordia New" w:cs="Cordia New"/>
                <w:sz w:val="26"/>
                <w:szCs w:val="26"/>
                <w:lang w:eastAsia="en-GB"/>
              </w:rPr>
            </w:pPr>
            <w:r>
              <w:rPr>
                <w:rFonts w:ascii="Cordia New" w:hAnsi="Cordia New" w:cs="Cordia New"/>
                <w:sz w:val="26"/>
                <w:szCs w:val="26"/>
                <w:lang w:eastAsia="en-GB"/>
              </w:rPr>
              <w:t>-</w:t>
            </w:r>
          </w:p>
        </w:tc>
        <w:tc>
          <w:tcPr>
            <w:tcW w:w="726" w:type="pct"/>
            <w:shd w:val="clear" w:color="auto" w:fill="auto"/>
          </w:tcPr>
          <w:p w14:paraId="27C0A635" w14:textId="2F8F61D0" w:rsidR="008C0640" w:rsidRPr="008A7FBE" w:rsidRDefault="0096377C"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30" w:lineRule="exact"/>
              <w:ind w:right="-9"/>
              <w:jc w:val="right"/>
              <w:rPr>
                <w:rFonts w:ascii="Cordia New" w:hAnsi="Cordia New" w:cs="Cordia New"/>
                <w:sz w:val="26"/>
                <w:szCs w:val="26"/>
              </w:rPr>
            </w:pPr>
            <w:r w:rsidRPr="00714960">
              <w:rPr>
                <w:rFonts w:ascii="Cordia New" w:hAnsi="Cordia New" w:cs="Cordia New"/>
                <w:sz w:val="26"/>
                <w:szCs w:val="26"/>
              </w:rPr>
              <w:t>6,091,093</w:t>
            </w:r>
          </w:p>
        </w:tc>
        <w:tc>
          <w:tcPr>
            <w:tcW w:w="727" w:type="pct"/>
            <w:shd w:val="clear" w:color="auto" w:fill="auto"/>
            <w:vAlign w:val="bottom"/>
          </w:tcPr>
          <w:p w14:paraId="24B509F6" w14:textId="79580348" w:rsidR="008C0640" w:rsidRPr="008A7FBE" w:rsidRDefault="008E3991"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=b24+c24+d24 </w:instrText>
            </w:r>
            <w:r>
              <w:rPr>
                <w:rFonts w:ascii="Cordia New" w:hAnsi="Cordia New" w:cs="Cordia New"/>
                <w:sz w:val="26"/>
                <w:szCs w:val="26"/>
              </w:rPr>
              <w:fldChar w:fldCharType="separate"/>
            </w:r>
            <w:r w:rsidR="00B273EB">
              <w:rPr>
                <w:rFonts w:ascii="Cordia New" w:hAnsi="Cordia New" w:cs="Cordia New"/>
                <w:noProof/>
                <w:sz w:val="26"/>
                <w:szCs w:val="26"/>
              </w:rPr>
              <w:t>467,744,397</w:t>
            </w:r>
            <w:r>
              <w:rPr>
                <w:rFonts w:ascii="Cordia New" w:hAnsi="Cordia New" w:cs="Cordia New"/>
                <w:sz w:val="26"/>
                <w:szCs w:val="26"/>
              </w:rPr>
              <w:fldChar w:fldCharType="end"/>
            </w:r>
          </w:p>
        </w:tc>
      </w:tr>
      <w:tr w:rsidR="008C0640" w:rsidRPr="008A7FBE" w14:paraId="5CDE15D2" w14:textId="77777777" w:rsidTr="00C44796">
        <w:trPr>
          <w:cantSplit/>
        </w:trPr>
        <w:tc>
          <w:tcPr>
            <w:tcW w:w="2085" w:type="pct"/>
            <w:vAlign w:val="bottom"/>
          </w:tcPr>
          <w:p w14:paraId="24643C0E" w14:textId="5115CB11" w:rsidR="008C0640" w:rsidRPr="008A7FBE" w:rsidRDefault="008C0640" w:rsidP="00C9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6"/>
              <w:rPr>
                <w:rFonts w:ascii="Cordia New" w:hAnsi="Cordia New" w:cs="Cordia New"/>
                <w:sz w:val="26"/>
                <w:szCs w:val="26"/>
                <w:cs/>
              </w:rPr>
            </w:pPr>
            <w:r w:rsidRPr="008A7FBE">
              <w:rPr>
                <w:rFonts w:ascii="Cordia New" w:hAnsi="Cordia New" w:cs="Cordia New" w:hint="cs"/>
                <w:sz w:val="26"/>
                <w:szCs w:val="26"/>
                <w:cs/>
              </w:rPr>
              <w:t>รวมรายได้</w:t>
            </w:r>
          </w:p>
        </w:tc>
        <w:tc>
          <w:tcPr>
            <w:tcW w:w="715" w:type="pct"/>
            <w:shd w:val="clear" w:color="auto" w:fill="auto"/>
          </w:tcPr>
          <w:p w14:paraId="34609950" w14:textId="7E41F6A9" w:rsidR="008C0640" w:rsidRPr="008A7FBE" w:rsidRDefault="008E3991"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117183">
              <w:rPr>
                <w:rFonts w:ascii="Cordia New" w:hAnsi="Cordia New" w:cs="Cordia New"/>
                <w:noProof/>
                <w:sz w:val="26"/>
                <w:szCs w:val="26"/>
              </w:rPr>
              <w:t>461,653,304</w:t>
            </w:r>
            <w:r>
              <w:rPr>
                <w:rFonts w:ascii="Cordia New" w:hAnsi="Cordia New" w:cs="Cordia New"/>
                <w:sz w:val="26"/>
                <w:szCs w:val="26"/>
              </w:rPr>
              <w:fldChar w:fldCharType="end"/>
            </w:r>
          </w:p>
        </w:tc>
        <w:tc>
          <w:tcPr>
            <w:tcW w:w="747" w:type="pct"/>
            <w:shd w:val="clear" w:color="auto" w:fill="auto"/>
          </w:tcPr>
          <w:p w14:paraId="78E65CB0" w14:textId="693138D5" w:rsidR="008C0640" w:rsidRPr="008A7FBE" w:rsidRDefault="008E3991"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=c22+c24 </w:instrText>
            </w:r>
            <w:r>
              <w:rPr>
                <w:rFonts w:ascii="Cordia New" w:hAnsi="Cordia New" w:cs="Cordia New"/>
                <w:sz w:val="26"/>
                <w:szCs w:val="26"/>
              </w:rPr>
              <w:fldChar w:fldCharType="separate"/>
            </w:r>
            <w:r w:rsidR="00117183">
              <w:rPr>
                <w:rFonts w:ascii="Cordia New" w:hAnsi="Cordia New" w:cs="Cordia New"/>
                <w:noProof/>
                <w:sz w:val="26"/>
                <w:szCs w:val="26"/>
              </w:rPr>
              <w:t>310,156</w:t>
            </w:r>
            <w:r>
              <w:rPr>
                <w:rFonts w:ascii="Cordia New" w:hAnsi="Cordia New" w:cs="Cordia New"/>
                <w:sz w:val="26"/>
                <w:szCs w:val="26"/>
              </w:rPr>
              <w:fldChar w:fldCharType="end"/>
            </w:r>
          </w:p>
        </w:tc>
        <w:tc>
          <w:tcPr>
            <w:tcW w:w="726" w:type="pct"/>
            <w:shd w:val="clear" w:color="auto" w:fill="auto"/>
          </w:tcPr>
          <w:p w14:paraId="387EC8D8" w14:textId="2950975D" w:rsidR="008C0640" w:rsidRPr="008A7FBE" w:rsidRDefault="008E3991"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=d22+d24 </w:instrText>
            </w:r>
            <w:r>
              <w:rPr>
                <w:rFonts w:ascii="Cordia New" w:hAnsi="Cordia New" w:cs="Cordia New"/>
                <w:sz w:val="26"/>
                <w:szCs w:val="26"/>
              </w:rPr>
              <w:fldChar w:fldCharType="separate"/>
            </w:r>
            <w:r>
              <w:rPr>
                <w:rFonts w:ascii="Cordia New" w:hAnsi="Cordia New" w:cs="Cordia New"/>
                <w:noProof/>
                <w:sz w:val="26"/>
                <w:szCs w:val="26"/>
              </w:rPr>
              <w:t>6,133,793</w:t>
            </w:r>
            <w:r>
              <w:rPr>
                <w:rFonts w:ascii="Cordia New" w:hAnsi="Cordia New" w:cs="Cordia New"/>
                <w:sz w:val="26"/>
                <w:szCs w:val="26"/>
              </w:rPr>
              <w:fldChar w:fldCharType="end"/>
            </w:r>
          </w:p>
        </w:tc>
        <w:tc>
          <w:tcPr>
            <w:tcW w:w="727" w:type="pct"/>
            <w:shd w:val="clear" w:color="auto" w:fill="auto"/>
            <w:vAlign w:val="bottom"/>
          </w:tcPr>
          <w:p w14:paraId="72EBD883" w14:textId="773D617A" w:rsidR="008C0640" w:rsidRPr="008A7FBE" w:rsidRDefault="00DF3F90" w:rsidP="00C96F5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=e22+e24 </w:instrText>
            </w:r>
            <w:r>
              <w:rPr>
                <w:rFonts w:ascii="Cordia New" w:hAnsi="Cordia New" w:cs="Cordia New"/>
                <w:sz w:val="26"/>
                <w:szCs w:val="26"/>
              </w:rPr>
              <w:fldChar w:fldCharType="separate"/>
            </w:r>
            <w:r w:rsidR="00B273EB">
              <w:rPr>
                <w:rFonts w:ascii="Cordia New" w:hAnsi="Cordia New" w:cs="Cordia New"/>
                <w:noProof/>
                <w:sz w:val="26"/>
                <w:szCs w:val="26"/>
              </w:rPr>
              <w:t>468,097,253</w:t>
            </w:r>
            <w:r>
              <w:rPr>
                <w:rFonts w:ascii="Cordia New" w:hAnsi="Cordia New" w:cs="Cordia New"/>
                <w:sz w:val="26"/>
                <w:szCs w:val="26"/>
              </w:rPr>
              <w:fldChar w:fldCharType="end"/>
            </w:r>
          </w:p>
        </w:tc>
      </w:tr>
    </w:tbl>
    <w:p w14:paraId="4829943F" w14:textId="483C7239" w:rsidR="00120D68" w:rsidRPr="008A7FBE" w:rsidRDefault="006A2C7F" w:rsidP="00EA6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Pr>
          <w:rFonts w:ascii="Cordia New" w:hAnsi="Cordia New" w:cs="Cordia New"/>
          <w:sz w:val="26"/>
          <w:szCs w:val="26"/>
          <w:cs/>
        </w:rPr>
        <w:br w:type="page"/>
      </w:r>
    </w:p>
    <w:p w14:paraId="48978773" w14:textId="77777777" w:rsidR="00C06993" w:rsidRDefault="00C06993" w:rsidP="005316FF">
      <w:pPr>
        <w:spacing w:line="360" w:lineRule="exact"/>
        <w:ind w:left="360"/>
        <w:jc w:val="thaiDistribute"/>
        <w:rPr>
          <w:rFonts w:ascii="Cordia New" w:eastAsia="Cordia New" w:hAnsi="Cordia New" w:cs="Cordia New"/>
          <w:sz w:val="26"/>
          <w:szCs w:val="26"/>
        </w:rPr>
      </w:pPr>
    </w:p>
    <w:p w14:paraId="1FBBF8F6" w14:textId="7E922B64" w:rsidR="003E4695" w:rsidRPr="008A7FBE" w:rsidRDefault="005316FF" w:rsidP="005316FF">
      <w:pPr>
        <w:spacing w:line="360" w:lineRule="exact"/>
        <w:ind w:left="360"/>
        <w:jc w:val="thaiDistribute"/>
        <w:rPr>
          <w:rFonts w:ascii="Cordia New" w:eastAsia="Cordia New" w:hAnsi="Cordia New" w:cs="Cordia New"/>
          <w:sz w:val="26"/>
          <w:szCs w:val="26"/>
        </w:rPr>
      </w:pPr>
      <w:r w:rsidRPr="008A7FBE">
        <w:rPr>
          <w:rFonts w:ascii="Cordia New" w:eastAsia="Cordia New" w:hAnsi="Cordia New" w:cs="Cordia New" w:hint="cs"/>
          <w:sz w:val="26"/>
          <w:szCs w:val="26"/>
          <w:cs/>
        </w:rPr>
        <w:t xml:space="preserve">สำหรับปีสิ้นสุดวันที่ </w:t>
      </w:r>
      <w:r w:rsidRPr="008A7FBE">
        <w:rPr>
          <w:rFonts w:ascii="Cordia New" w:eastAsia="Cordia New" w:hAnsi="Cordia New" w:cs="Cordia New"/>
          <w:sz w:val="26"/>
          <w:szCs w:val="26"/>
        </w:rPr>
        <w:t xml:space="preserve">31 </w:t>
      </w:r>
      <w:r w:rsidRPr="008A7FBE">
        <w:rPr>
          <w:rFonts w:ascii="Cordia New" w:eastAsia="Cordia New" w:hAnsi="Cordia New" w:cs="Cordia New" w:hint="cs"/>
          <w:sz w:val="26"/>
          <w:szCs w:val="26"/>
          <w:cs/>
        </w:rPr>
        <w:t>ธันวาคม</w:t>
      </w:r>
      <w:r w:rsidRPr="008A7FBE">
        <w:rPr>
          <w:rFonts w:ascii="Cordia New" w:eastAsia="Cordia New" w:hAnsi="Cordia New" w:cs="Cordia New"/>
          <w:sz w:val="26"/>
          <w:szCs w:val="26"/>
        </w:rPr>
        <w:t xml:space="preserve"> 2566</w:t>
      </w:r>
    </w:p>
    <w:p w14:paraId="3422E4B3" w14:textId="77777777" w:rsidR="005316FF" w:rsidRPr="008A7FBE" w:rsidRDefault="005316FF" w:rsidP="0058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tbl>
      <w:tblPr>
        <w:tblW w:w="4878" w:type="pct"/>
        <w:tblInd w:w="360" w:type="dxa"/>
        <w:tblLook w:val="04A0" w:firstRow="1" w:lastRow="0" w:firstColumn="1" w:lastColumn="0" w:noHBand="0" w:noVBand="1"/>
      </w:tblPr>
      <w:tblGrid>
        <w:gridCol w:w="3833"/>
        <w:gridCol w:w="1314"/>
        <w:gridCol w:w="1373"/>
        <w:gridCol w:w="1373"/>
        <w:gridCol w:w="1337"/>
      </w:tblGrid>
      <w:tr w:rsidR="00A90712" w:rsidRPr="008A7FBE" w14:paraId="53B38B91" w14:textId="77777777" w:rsidTr="00A90712">
        <w:trPr>
          <w:cantSplit/>
        </w:trPr>
        <w:tc>
          <w:tcPr>
            <w:tcW w:w="2076" w:type="pct"/>
          </w:tcPr>
          <w:p w14:paraId="77341E32" w14:textId="77777777" w:rsidR="00A90712" w:rsidRPr="008A7FBE" w:rsidRDefault="00A90712" w:rsidP="0020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p>
        </w:tc>
        <w:tc>
          <w:tcPr>
            <w:tcW w:w="2924" w:type="pct"/>
            <w:gridSpan w:val="4"/>
          </w:tcPr>
          <w:p w14:paraId="2836A70E" w14:textId="6C70B06B" w:rsidR="00A90712" w:rsidRPr="008A7FBE" w:rsidRDefault="00A90712" w:rsidP="00205E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E768BD">
              <w:rPr>
                <w:rFonts w:ascii="Cordia New" w:hAnsi="Cordia New" w:cs="Cordia New" w:hint="cs"/>
                <w:sz w:val="26"/>
                <w:szCs w:val="26"/>
                <w:cs/>
                <w:lang w:eastAsia="en-GB"/>
              </w:rPr>
              <w:t>งบ</w:t>
            </w:r>
            <w:r w:rsidRPr="00E768BD">
              <w:rPr>
                <w:rFonts w:ascii="Cordia New" w:hAnsi="Cordia New" w:cs="Cordia New"/>
                <w:sz w:val="26"/>
                <w:szCs w:val="26"/>
                <w:cs/>
                <w:lang w:eastAsia="en-GB"/>
              </w:rPr>
              <w:t>การเงินรวม</w:t>
            </w:r>
          </w:p>
        </w:tc>
      </w:tr>
      <w:tr w:rsidR="00441288" w:rsidRPr="008A7FBE" w14:paraId="77965308" w14:textId="77777777" w:rsidTr="00C06993">
        <w:trPr>
          <w:cantSplit/>
        </w:trPr>
        <w:tc>
          <w:tcPr>
            <w:tcW w:w="2076" w:type="pct"/>
          </w:tcPr>
          <w:p w14:paraId="17697070" w14:textId="31792338" w:rsidR="00441288" w:rsidRPr="008A7FBE" w:rsidRDefault="00C06993" w:rsidP="00C0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A7FBE">
              <w:rPr>
                <w:rFonts w:ascii="Cordia New" w:hAnsi="Cordia New" w:cs="Cordia New"/>
                <w:sz w:val="26"/>
                <w:szCs w:val="26"/>
                <w:cs/>
              </w:rPr>
              <w:t>(หน่วย : บาท)</w:t>
            </w:r>
          </w:p>
        </w:tc>
        <w:tc>
          <w:tcPr>
            <w:tcW w:w="712" w:type="pct"/>
            <w:vAlign w:val="bottom"/>
            <w:hideMark/>
          </w:tcPr>
          <w:p w14:paraId="430B2DF6"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1EEF15D4"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A7FBE">
              <w:rPr>
                <w:rFonts w:ascii="Cordia New" w:hAnsi="Cordia New" w:cs="Cordia New"/>
                <w:sz w:val="26"/>
                <w:szCs w:val="26"/>
                <w:cs/>
              </w:rPr>
              <w:t>สถาบัน</w:t>
            </w:r>
          </w:p>
          <w:p w14:paraId="5525293A"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sz w:val="26"/>
                <w:szCs w:val="26"/>
                <w:cs/>
              </w:rPr>
              <w:t>สอนภาษา</w:t>
            </w:r>
          </w:p>
        </w:tc>
        <w:tc>
          <w:tcPr>
            <w:tcW w:w="744" w:type="pct"/>
            <w:vAlign w:val="bottom"/>
          </w:tcPr>
          <w:p w14:paraId="51D82D62"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hint="cs"/>
                <w:sz w:val="26"/>
                <w:szCs w:val="26"/>
                <w:cs/>
              </w:rPr>
              <w:t>ธุรกิจการ</w:t>
            </w:r>
            <w:r w:rsidRPr="008A7FBE">
              <w:rPr>
                <w:rFonts w:ascii="Cordia New" w:hAnsi="Cordia New" w:cs="Cordia New"/>
                <w:sz w:val="26"/>
                <w:szCs w:val="26"/>
                <w:cs/>
              </w:rPr>
              <w:t>ดูแลสุขภาพ</w:t>
            </w:r>
          </w:p>
          <w:p w14:paraId="3A878783" w14:textId="6D51E0E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sz w:val="26"/>
                <w:szCs w:val="26"/>
                <w:cs/>
              </w:rPr>
              <w:t xml:space="preserve">เชิง </w:t>
            </w:r>
            <w:r w:rsidRPr="008A7FBE">
              <w:rPr>
                <w:rFonts w:ascii="Cordia New" w:hAnsi="Cordia New" w:cs="Cordia New"/>
                <w:sz w:val="26"/>
                <w:szCs w:val="26"/>
              </w:rPr>
              <w:t>Wellness</w:t>
            </w:r>
          </w:p>
        </w:tc>
        <w:tc>
          <w:tcPr>
            <w:tcW w:w="744" w:type="pct"/>
            <w:vAlign w:val="bottom"/>
          </w:tcPr>
          <w:p w14:paraId="0DAB6D4A" w14:textId="7CE36430"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hint="cs"/>
                <w:sz w:val="26"/>
                <w:szCs w:val="26"/>
                <w:cs/>
              </w:rPr>
              <w:t>ธุรกิจคาร์บอน</w:t>
            </w:r>
          </w:p>
          <w:p w14:paraId="048C73D9"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A7FBE">
              <w:rPr>
                <w:rFonts w:ascii="Cordia New" w:hAnsi="Cordia New" w:cs="Cordia New"/>
                <w:sz w:val="26"/>
                <w:szCs w:val="26"/>
                <w:cs/>
              </w:rPr>
              <w:t>เครดิต</w:t>
            </w:r>
          </w:p>
          <w:p w14:paraId="1B44F5A5"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sz w:val="26"/>
                <w:szCs w:val="26"/>
                <w:cs/>
              </w:rPr>
              <w:t>ครบวงจร</w:t>
            </w:r>
          </w:p>
        </w:tc>
        <w:tc>
          <w:tcPr>
            <w:tcW w:w="724" w:type="pct"/>
            <w:vAlign w:val="bottom"/>
            <w:hideMark/>
          </w:tcPr>
          <w:p w14:paraId="3EA485FD"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48B50098"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62E49E35" w14:textId="77777777" w:rsidR="00441288" w:rsidRPr="008A7FBE" w:rsidRDefault="00441288" w:rsidP="00441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sz w:val="26"/>
                <w:szCs w:val="26"/>
                <w:cs/>
              </w:rPr>
              <w:t>รวม</w:t>
            </w:r>
          </w:p>
        </w:tc>
      </w:tr>
      <w:tr w:rsidR="00441288" w:rsidRPr="008A7FBE" w14:paraId="553510CC" w14:textId="77777777" w:rsidTr="00441288">
        <w:trPr>
          <w:cantSplit/>
          <w:trHeight w:val="162"/>
        </w:trPr>
        <w:tc>
          <w:tcPr>
            <w:tcW w:w="2076" w:type="pct"/>
            <w:vAlign w:val="bottom"/>
          </w:tcPr>
          <w:p w14:paraId="5CFC5CCE"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6"/>
                <w:szCs w:val="26"/>
                <w:cs/>
              </w:rPr>
            </w:pPr>
          </w:p>
        </w:tc>
        <w:tc>
          <w:tcPr>
            <w:tcW w:w="712" w:type="pct"/>
            <w:shd w:val="clear" w:color="auto" w:fill="auto"/>
            <w:vAlign w:val="bottom"/>
          </w:tcPr>
          <w:p w14:paraId="58813143"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c>
          <w:tcPr>
            <w:tcW w:w="744" w:type="pct"/>
          </w:tcPr>
          <w:p w14:paraId="7BF82D8D"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cs/>
              </w:rPr>
            </w:pPr>
          </w:p>
        </w:tc>
        <w:tc>
          <w:tcPr>
            <w:tcW w:w="744" w:type="pct"/>
            <w:shd w:val="clear" w:color="auto" w:fill="auto"/>
            <w:vAlign w:val="bottom"/>
          </w:tcPr>
          <w:p w14:paraId="6F4BBCCA" w14:textId="03DACD0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cs/>
              </w:rPr>
            </w:pPr>
          </w:p>
        </w:tc>
        <w:tc>
          <w:tcPr>
            <w:tcW w:w="724" w:type="pct"/>
            <w:shd w:val="clear" w:color="auto" w:fill="auto"/>
            <w:vAlign w:val="bottom"/>
          </w:tcPr>
          <w:p w14:paraId="7605BD1E"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r>
      <w:tr w:rsidR="00441288" w:rsidRPr="008A7FBE" w14:paraId="00B6F13B" w14:textId="77777777" w:rsidTr="00441288">
        <w:trPr>
          <w:cantSplit/>
          <w:trHeight w:val="144"/>
        </w:trPr>
        <w:tc>
          <w:tcPr>
            <w:tcW w:w="2076" w:type="pct"/>
            <w:vAlign w:val="bottom"/>
          </w:tcPr>
          <w:p w14:paraId="562F6965"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A7FBE">
              <w:rPr>
                <w:rFonts w:ascii="Cordia New" w:eastAsia="Cordia New" w:hAnsi="Cordia New" w:cs="Cordia New" w:hint="cs"/>
                <w:sz w:val="26"/>
                <w:szCs w:val="26"/>
                <w:cs/>
              </w:rPr>
              <w:t>รายได้จากส่วนงานธุรกิจ</w:t>
            </w:r>
          </w:p>
        </w:tc>
        <w:tc>
          <w:tcPr>
            <w:tcW w:w="712" w:type="pct"/>
            <w:shd w:val="clear" w:color="auto" w:fill="auto"/>
            <w:vAlign w:val="bottom"/>
          </w:tcPr>
          <w:p w14:paraId="73EB1ED5"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cs/>
              </w:rPr>
            </w:pPr>
            <w:r w:rsidRPr="008A7FBE">
              <w:rPr>
                <w:rFonts w:ascii="Cordia New" w:hAnsi="Cordia New" w:cs="Cordia New" w:hint="cs"/>
                <w:sz w:val="26"/>
                <w:szCs w:val="26"/>
                <w:lang w:eastAsia="en-GB"/>
              </w:rPr>
              <w:t>447,688,539</w:t>
            </w:r>
          </w:p>
        </w:tc>
        <w:tc>
          <w:tcPr>
            <w:tcW w:w="744" w:type="pct"/>
            <w:vAlign w:val="bottom"/>
          </w:tcPr>
          <w:p w14:paraId="48347116" w14:textId="792DED68"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6"/>
                <w:szCs w:val="26"/>
                <w:lang w:eastAsia="en-GB"/>
              </w:rPr>
            </w:pPr>
            <w:r w:rsidRPr="008A7FBE">
              <w:rPr>
                <w:rFonts w:ascii="Cordia New" w:hAnsi="Cordia New" w:cs="Cordia New" w:hint="cs"/>
                <w:sz w:val="26"/>
                <w:szCs w:val="26"/>
                <w:lang w:eastAsia="en-GB"/>
              </w:rPr>
              <w:t>192,575</w:t>
            </w:r>
          </w:p>
        </w:tc>
        <w:tc>
          <w:tcPr>
            <w:tcW w:w="744" w:type="pct"/>
            <w:shd w:val="clear" w:color="auto" w:fill="auto"/>
            <w:vAlign w:val="bottom"/>
          </w:tcPr>
          <w:p w14:paraId="1E0AB4BC" w14:textId="7118319E"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6"/>
                <w:szCs w:val="26"/>
              </w:rPr>
            </w:pPr>
            <w:r w:rsidRPr="008A7FBE">
              <w:rPr>
                <w:rFonts w:ascii="Cordia New" w:hAnsi="Cordia New" w:cs="Cordia New" w:hint="cs"/>
                <w:sz w:val="26"/>
                <w:szCs w:val="26"/>
                <w:lang w:eastAsia="en-GB"/>
              </w:rPr>
              <w:t>1,222,500</w:t>
            </w:r>
          </w:p>
        </w:tc>
        <w:tc>
          <w:tcPr>
            <w:tcW w:w="724" w:type="pct"/>
            <w:shd w:val="clear" w:color="auto" w:fill="auto"/>
            <w:vAlign w:val="bottom"/>
          </w:tcPr>
          <w:p w14:paraId="58599BB2"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A7FBE">
              <w:rPr>
                <w:rFonts w:ascii="Cordia New" w:hAnsi="Cordia New" w:cs="Cordia New" w:hint="cs"/>
                <w:sz w:val="26"/>
                <w:szCs w:val="26"/>
                <w:lang w:eastAsia="en-GB"/>
              </w:rPr>
              <w:t>449,103,614</w:t>
            </w:r>
          </w:p>
        </w:tc>
      </w:tr>
      <w:tr w:rsidR="00441288" w:rsidRPr="008A7FBE" w14:paraId="401BDBB1" w14:textId="77777777" w:rsidTr="00441288">
        <w:trPr>
          <w:cantSplit/>
        </w:trPr>
        <w:tc>
          <w:tcPr>
            <w:tcW w:w="2076" w:type="pct"/>
            <w:vAlign w:val="bottom"/>
          </w:tcPr>
          <w:p w14:paraId="055117B0"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A7FBE">
              <w:rPr>
                <w:rFonts w:ascii="Cordia New" w:eastAsia="Cordia New" w:hAnsi="Cordia New" w:cs="Cordia New" w:hint="cs"/>
                <w:sz w:val="26"/>
                <w:szCs w:val="26"/>
                <w:cs/>
              </w:rPr>
              <w:t>รายได้ระหว่างส่วนงานธุรกิจ</w:t>
            </w:r>
          </w:p>
        </w:tc>
        <w:tc>
          <w:tcPr>
            <w:tcW w:w="712" w:type="pct"/>
            <w:shd w:val="clear" w:color="auto" w:fill="auto"/>
            <w:vAlign w:val="bottom"/>
          </w:tcPr>
          <w:p w14:paraId="130677B5"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A7FBE">
              <w:rPr>
                <w:rFonts w:ascii="Cordia New" w:hAnsi="Cordia New" w:cs="Cordia New" w:hint="cs"/>
                <w:sz w:val="26"/>
                <w:szCs w:val="26"/>
                <w:lang w:eastAsia="en-GB"/>
              </w:rPr>
              <w:t>(773,865)</w:t>
            </w:r>
          </w:p>
        </w:tc>
        <w:tc>
          <w:tcPr>
            <w:tcW w:w="744" w:type="pct"/>
            <w:vAlign w:val="bottom"/>
          </w:tcPr>
          <w:p w14:paraId="76F5848F" w14:textId="71F9B9C5" w:rsidR="00441288" w:rsidRPr="008A7FBE" w:rsidRDefault="00441288" w:rsidP="005F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exact"/>
              <w:ind w:right="-9"/>
              <w:jc w:val="both"/>
              <w:rPr>
                <w:rFonts w:ascii="Cordia New" w:hAnsi="Cordia New" w:cs="Cordia New"/>
                <w:sz w:val="26"/>
                <w:szCs w:val="26"/>
                <w:lang w:eastAsia="en-GB"/>
              </w:rPr>
            </w:pPr>
            <w:r w:rsidRPr="008A7FBE">
              <w:rPr>
                <w:rFonts w:ascii="Cordia New" w:hAnsi="Cordia New" w:cs="Cordia New" w:hint="cs"/>
                <w:sz w:val="26"/>
                <w:szCs w:val="26"/>
                <w:lang w:eastAsia="en-GB"/>
              </w:rPr>
              <w:t>-</w:t>
            </w:r>
          </w:p>
        </w:tc>
        <w:tc>
          <w:tcPr>
            <w:tcW w:w="744" w:type="pct"/>
            <w:shd w:val="clear" w:color="auto" w:fill="auto"/>
            <w:vAlign w:val="bottom"/>
          </w:tcPr>
          <w:p w14:paraId="7A2B25A3" w14:textId="610E26DB" w:rsidR="00441288" w:rsidRPr="008A7FBE" w:rsidRDefault="00441288" w:rsidP="005F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exact"/>
              <w:ind w:right="-9"/>
              <w:jc w:val="both"/>
              <w:rPr>
                <w:rFonts w:ascii="Cordia New" w:hAnsi="Cordia New" w:cs="Cordia New"/>
                <w:sz w:val="26"/>
                <w:szCs w:val="26"/>
              </w:rPr>
            </w:pPr>
            <w:r w:rsidRPr="008A7FBE">
              <w:rPr>
                <w:rFonts w:ascii="Cordia New" w:hAnsi="Cordia New" w:cs="Cordia New" w:hint="cs"/>
                <w:sz w:val="26"/>
                <w:szCs w:val="26"/>
                <w:lang w:eastAsia="en-GB"/>
              </w:rPr>
              <w:t>-</w:t>
            </w:r>
          </w:p>
        </w:tc>
        <w:tc>
          <w:tcPr>
            <w:tcW w:w="724" w:type="pct"/>
            <w:shd w:val="clear" w:color="auto" w:fill="auto"/>
            <w:vAlign w:val="bottom"/>
          </w:tcPr>
          <w:p w14:paraId="6639526C"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A7FBE">
              <w:rPr>
                <w:rFonts w:ascii="Cordia New" w:hAnsi="Cordia New" w:cs="Cordia New" w:hint="cs"/>
                <w:sz w:val="26"/>
                <w:szCs w:val="26"/>
                <w:lang w:eastAsia="en-GB"/>
              </w:rPr>
              <w:t>(773,865)</w:t>
            </w:r>
          </w:p>
        </w:tc>
      </w:tr>
      <w:tr w:rsidR="00441288" w:rsidRPr="008A7FBE" w14:paraId="213B66DE" w14:textId="77777777" w:rsidTr="00441288">
        <w:trPr>
          <w:cantSplit/>
        </w:trPr>
        <w:tc>
          <w:tcPr>
            <w:tcW w:w="2076" w:type="pct"/>
            <w:vAlign w:val="bottom"/>
          </w:tcPr>
          <w:p w14:paraId="07C7E2B5"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A7FBE">
              <w:rPr>
                <w:rFonts w:ascii="Cordia New" w:eastAsia="Cordia New" w:hAnsi="Cordia New" w:cs="Cordia New" w:hint="cs"/>
                <w:sz w:val="26"/>
                <w:szCs w:val="26"/>
                <w:cs/>
              </w:rPr>
              <w:t>รวมรายได้</w:t>
            </w:r>
          </w:p>
        </w:tc>
        <w:tc>
          <w:tcPr>
            <w:tcW w:w="712" w:type="pct"/>
            <w:shd w:val="clear" w:color="auto" w:fill="auto"/>
            <w:vAlign w:val="bottom"/>
          </w:tcPr>
          <w:p w14:paraId="1A50DF38" w14:textId="75D47ABF" w:rsidR="00441288" w:rsidRPr="008A7FBE" w:rsidRDefault="001150B7" w:rsidP="00441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Pr>
                <w:rFonts w:ascii="Cordia New" w:hAnsi="Cordia New" w:cs="Cordia New"/>
                <w:sz w:val="26"/>
                <w:szCs w:val="26"/>
                <w:lang w:eastAsia="en-GB"/>
              </w:rPr>
              <w:fldChar w:fldCharType="begin"/>
            </w:r>
            <w:r>
              <w:rPr>
                <w:rFonts w:ascii="Cordia New" w:hAnsi="Cordia New" w:cs="Cordia New"/>
                <w:sz w:val="26"/>
                <w:szCs w:val="26"/>
                <w:lang w:eastAsia="en-GB"/>
              </w:rPr>
              <w:instrText xml:space="preserve"> </w:instrText>
            </w:r>
            <w:r>
              <w:rPr>
                <w:rFonts w:ascii="Cordia New" w:hAnsi="Cordia New" w:cs="Cordia New" w:hint="cs"/>
                <w:sz w:val="26"/>
                <w:szCs w:val="26"/>
                <w:lang w:eastAsia="en-GB"/>
              </w:rPr>
              <w:instrText>=SUM(ABOVE)</w:instrText>
            </w:r>
            <w:r>
              <w:rPr>
                <w:rFonts w:ascii="Cordia New" w:hAnsi="Cordia New" w:cs="Cordia New"/>
                <w:sz w:val="26"/>
                <w:szCs w:val="26"/>
                <w:lang w:eastAsia="en-GB"/>
              </w:rPr>
              <w:instrText xml:space="preserve"> </w:instrText>
            </w:r>
            <w:r>
              <w:rPr>
                <w:rFonts w:ascii="Cordia New" w:hAnsi="Cordia New" w:cs="Cordia New"/>
                <w:sz w:val="26"/>
                <w:szCs w:val="26"/>
                <w:lang w:eastAsia="en-GB"/>
              </w:rPr>
              <w:fldChar w:fldCharType="separate"/>
            </w:r>
            <w:r>
              <w:rPr>
                <w:rFonts w:ascii="Cordia New" w:hAnsi="Cordia New" w:cs="Cordia New"/>
                <w:noProof/>
                <w:sz w:val="26"/>
                <w:szCs w:val="26"/>
                <w:lang w:eastAsia="en-GB"/>
              </w:rPr>
              <w:t>446,914,674</w:t>
            </w:r>
            <w:r>
              <w:rPr>
                <w:rFonts w:ascii="Cordia New" w:hAnsi="Cordia New" w:cs="Cordia New"/>
                <w:sz w:val="26"/>
                <w:szCs w:val="26"/>
                <w:lang w:eastAsia="en-GB"/>
              </w:rPr>
              <w:fldChar w:fldCharType="end"/>
            </w:r>
          </w:p>
        </w:tc>
        <w:tc>
          <w:tcPr>
            <w:tcW w:w="744" w:type="pct"/>
            <w:vAlign w:val="bottom"/>
          </w:tcPr>
          <w:p w14:paraId="3C3838D8" w14:textId="1458B8AC" w:rsidR="00441288" w:rsidRPr="008A7FBE" w:rsidRDefault="00441288" w:rsidP="00441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6"/>
                <w:szCs w:val="26"/>
                <w:lang w:eastAsia="en-GB"/>
              </w:rPr>
            </w:pPr>
            <w:r w:rsidRPr="008A7FBE">
              <w:rPr>
                <w:rFonts w:ascii="Cordia New" w:hAnsi="Cordia New" w:cs="Cordia New" w:hint="cs"/>
                <w:sz w:val="26"/>
                <w:szCs w:val="26"/>
                <w:lang w:eastAsia="en-GB"/>
              </w:rPr>
              <w:t>192,575</w:t>
            </w:r>
          </w:p>
        </w:tc>
        <w:tc>
          <w:tcPr>
            <w:tcW w:w="744" w:type="pct"/>
            <w:shd w:val="clear" w:color="auto" w:fill="auto"/>
            <w:vAlign w:val="bottom"/>
          </w:tcPr>
          <w:p w14:paraId="2B903A4A" w14:textId="324FD8AD" w:rsidR="00441288" w:rsidRPr="008A7FBE" w:rsidRDefault="00441288" w:rsidP="00441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6"/>
                <w:szCs w:val="26"/>
              </w:rPr>
            </w:pPr>
            <w:r w:rsidRPr="008A7FBE">
              <w:rPr>
                <w:rFonts w:ascii="Cordia New" w:hAnsi="Cordia New" w:cs="Cordia New" w:hint="cs"/>
                <w:sz w:val="26"/>
                <w:szCs w:val="26"/>
                <w:lang w:eastAsia="en-GB"/>
              </w:rPr>
              <w:t>1,222,500</w:t>
            </w:r>
          </w:p>
        </w:tc>
        <w:tc>
          <w:tcPr>
            <w:tcW w:w="724" w:type="pct"/>
            <w:shd w:val="clear" w:color="auto" w:fill="auto"/>
            <w:vAlign w:val="bottom"/>
          </w:tcPr>
          <w:p w14:paraId="75FA5FD5" w14:textId="20DAEF03" w:rsidR="00441288" w:rsidRPr="008A7FBE" w:rsidRDefault="001150B7" w:rsidP="00441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Pr>
                <w:rFonts w:ascii="Cordia New" w:hAnsi="Cordia New" w:cs="Cordia New"/>
                <w:sz w:val="26"/>
                <w:szCs w:val="26"/>
                <w:lang w:eastAsia="en-GB"/>
              </w:rPr>
              <w:fldChar w:fldCharType="begin"/>
            </w:r>
            <w:r>
              <w:rPr>
                <w:rFonts w:ascii="Cordia New" w:hAnsi="Cordia New" w:cs="Cordia New"/>
                <w:sz w:val="26"/>
                <w:szCs w:val="26"/>
                <w:lang w:eastAsia="en-GB"/>
              </w:rPr>
              <w:instrText xml:space="preserve"> </w:instrText>
            </w:r>
            <w:r>
              <w:rPr>
                <w:rFonts w:ascii="Cordia New" w:hAnsi="Cordia New" w:cs="Cordia New" w:hint="cs"/>
                <w:sz w:val="26"/>
                <w:szCs w:val="26"/>
                <w:lang w:eastAsia="en-GB"/>
              </w:rPr>
              <w:instrText>=SUM(LEFT)</w:instrText>
            </w:r>
            <w:r>
              <w:rPr>
                <w:rFonts w:ascii="Cordia New" w:hAnsi="Cordia New" w:cs="Cordia New"/>
                <w:sz w:val="26"/>
                <w:szCs w:val="26"/>
                <w:lang w:eastAsia="en-GB"/>
              </w:rPr>
              <w:instrText xml:space="preserve"> </w:instrText>
            </w:r>
            <w:r>
              <w:rPr>
                <w:rFonts w:ascii="Cordia New" w:hAnsi="Cordia New" w:cs="Cordia New"/>
                <w:sz w:val="26"/>
                <w:szCs w:val="26"/>
                <w:lang w:eastAsia="en-GB"/>
              </w:rPr>
              <w:fldChar w:fldCharType="separate"/>
            </w:r>
            <w:r>
              <w:rPr>
                <w:rFonts w:ascii="Cordia New" w:hAnsi="Cordia New" w:cs="Cordia New"/>
                <w:noProof/>
                <w:sz w:val="26"/>
                <w:szCs w:val="26"/>
                <w:lang w:eastAsia="en-GB"/>
              </w:rPr>
              <w:t>448,329,749</w:t>
            </w:r>
            <w:r>
              <w:rPr>
                <w:rFonts w:ascii="Cordia New" w:hAnsi="Cordia New" w:cs="Cordia New"/>
                <w:sz w:val="26"/>
                <w:szCs w:val="26"/>
                <w:lang w:eastAsia="en-GB"/>
              </w:rPr>
              <w:fldChar w:fldCharType="end"/>
            </w:r>
          </w:p>
        </w:tc>
      </w:tr>
      <w:tr w:rsidR="00441288" w:rsidRPr="008A7FBE" w14:paraId="6522354A" w14:textId="77777777" w:rsidTr="00441288">
        <w:trPr>
          <w:cantSplit/>
        </w:trPr>
        <w:tc>
          <w:tcPr>
            <w:tcW w:w="2076" w:type="pct"/>
            <w:vAlign w:val="bottom"/>
          </w:tcPr>
          <w:p w14:paraId="7EE6091E"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p>
        </w:tc>
        <w:tc>
          <w:tcPr>
            <w:tcW w:w="712" w:type="pct"/>
            <w:shd w:val="clear" w:color="auto" w:fill="auto"/>
            <w:vAlign w:val="bottom"/>
          </w:tcPr>
          <w:p w14:paraId="59F8C61F"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1476AD9B"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37D587C7" w14:textId="5E0F8538"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0044A95E"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441288" w:rsidRPr="008A7FBE" w14:paraId="549C8ADE" w14:textId="77777777" w:rsidTr="00441288">
        <w:trPr>
          <w:cantSplit/>
        </w:trPr>
        <w:tc>
          <w:tcPr>
            <w:tcW w:w="2076" w:type="pct"/>
            <w:vAlign w:val="bottom"/>
          </w:tcPr>
          <w:p w14:paraId="6C635649" w14:textId="3B720BA6" w:rsidR="00441288" w:rsidRPr="008A7FBE" w:rsidRDefault="006F64A7"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A7FBE">
              <w:rPr>
                <w:rFonts w:ascii="Cordia New" w:hAnsi="Cordia New" w:cs="Cordia New"/>
                <w:sz w:val="26"/>
                <w:szCs w:val="26"/>
                <w:cs/>
              </w:rPr>
              <w:t>กำไร</w:t>
            </w:r>
            <w:r w:rsidRPr="008A7FBE">
              <w:rPr>
                <w:rFonts w:ascii="Cordia New" w:hAnsi="Cordia New" w:cs="Cordia New" w:hint="cs"/>
                <w:sz w:val="26"/>
                <w:szCs w:val="26"/>
                <w:cs/>
              </w:rPr>
              <w:t xml:space="preserve"> (ขาดทุน) </w:t>
            </w:r>
            <w:r w:rsidRPr="008A7FBE">
              <w:rPr>
                <w:rFonts w:ascii="Cordia New" w:hAnsi="Cordia New" w:cs="Cordia New"/>
                <w:sz w:val="26"/>
                <w:szCs w:val="26"/>
                <w:cs/>
              </w:rPr>
              <w:t>ขั้นต้น</w:t>
            </w:r>
          </w:p>
        </w:tc>
        <w:tc>
          <w:tcPr>
            <w:tcW w:w="712" w:type="pct"/>
            <w:shd w:val="clear" w:color="auto" w:fill="auto"/>
            <w:vAlign w:val="bottom"/>
          </w:tcPr>
          <w:p w14:paraId="39F22728" w14:textId="280E9A90" w:rsidR="00441288" w:rsidRPr="008A7FBE" w:rsidRDefault="005B39DE"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5B39DE">
              <w:rPr>
                <w:rFonts w:ascii="Cordia New" w:hAnsi="Cordia New" w:cs="Cordia New"/>
                <w:sz w:val="26"/>
                <w:szCs w:val="26"/>
                <w:lang w:eastAsia="en-GB"/>
              </w:rPr>
              <w:t>181,113,374</w:t>
            </w:r>
          </w:p>
        </w:tc>
        <w:tc>
          <w:tcPr>
            <w:tcW w:w="744" w:type="pct"/>
            <w:vAlign w:val="bottom"/>
          </w:tcPr>
          <w:p w14:paraId="7130ACE1" w14:textId="4AD77BE6" w:rsidR="00441288" w:rsidRPr="008A7FBE" w:rsidRDefault="00746DA4"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lang w:eastAsia="en-GB"/>
              </w:rPr>
            </w:pPr>
            <w:r w:rsidRPr="00746DA4">
              <w:rPr>
                <w:rFonts w:ascii="Cordia New" w:hAnsi="Cordia New" w:cs="Cordia New"/>
                <w:sz w:val="26"/>
                <w:szCs w:val="26"/>
                <w:lang w:eastAsia="en-GB"/>
              </w:rPr>
              <w:t>(639,175)</w:t>
            </w:r>
          </w:p>
        </w:tc>
        <w:tc>
          <w:tcPr>
            <w:tcW w:w="744" w:type="pct"/>
            <w:shd w:val="clear" w:color="auto" w:fill="auto"/>
            <w:vAlign w:val="bottom"/>
          </w:tcPr>
          <w:p w14:paraId="19D4EE18" w14:textId="2839D9EA" w:rsidR="00441288" w:rsidRPr="008A7FBE" w:rsidRDefault="00871F7A"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71F7A">
              <w:rPr>
                <w:rFonts w:ascii="Cordia New" w:hAnsi="Cordia New" w:cs="Cordia New"/>
                <w:sz w:val="26"/>
                <w:szCs w:val="26"/>
                <w:lang w:eastAsia="en-GB"/>
              </w:rPr>
              <w:t>765,000</w:t>
            </w:r>
          </w:p>
        </w:tc>
        <w:tc>
          <w:tcPr>
            <w:tcW w:w="724" w:type="pct"/>
            <w:shd w:val="clear" w:color="auto" w:fill="auto"/>
            <w:vAlign w:val="bottom"/>
          </w:tcPr>
          <w:p w14:paraId="6A54DC83" w14:textId="7DF6086D" w:rsidR="00441288" w:rsidRPr="008A7FBE" w:rsidRDefault="003C1A00"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lang w:val="en-GB"/>
              </w:rPr>
            </w:pPr>
            <w:r>
              <w:rPr>
                <w:rFonts w:ascii="Cordia New" w:hAnsi="Cordia New" w:cs="Cordia New"/>
                <w:sz w:val="26"/>
                <w:szCs w:val="26"/>
                <w:lang w:eastAsia="en-GB"/>
              </w:rPr>
              <w:fldChar w:fldCharType="begin"/>
            </w:r>
            <w:r>
              <w:rPr>
                <w:rFonts w:ascii="Cordia New" w:hAnsi="Cordia New" w:cs="Cordia New"/>
                <w:sz w:val="26"/>
                <w:szCs w:val="26"/>
                <w:lang w:eastAsia="en-GB"/>
              </w:rPr>
              <w:instrText xml:space="preserve"> =b7+c7+d7 </w:instrText>
            </w:r>
            <w:r>
              <w:rPr>
                <w:rFonts w:ascii="Cordia New" w:hAnsi="Cordia New" w:cs="Cordia New"/>
                <w:sz w:val="26"/>
                <w:szCs w:val="26"/>
                <w:lang w:eastAsia="en-GB"/>
              </w:rPr>
              <w:fldChar w:fldCharType="separate"/>
            </w:r>
            <w:r>
              <w:rPr>
                <w:rFonts w:ascii="Cordia New" w:hAnsi="Cordia New" w:cs="Cordia New"/>
                <w:noProof/>
                <w:sz w:val="26"/>
                <w:szCs w:val="26"/>
                <w:lang w:eastAsia="en-GB"/>
              </w:rPr>
              <w:t>181,239,199</w:t>
            </w:r>
            <w:r>
              <w:rPr>
                <w:rFonts w:ascii="Cordia New" w:hAnsi="Cordia New" w:cs="Cordia New"/>
                <w:sz w:val="26"/>
                <w:szCs w:val="26"/>
                <w:lang w:eastAsia="en-GB"/>
              </w:rPr>
              <w:fldChar w:fldCharType="end"/>
            </w:r>
          </w:p>
        </w:tc>
      </w:tr>
      <w:tr w:rsidR="00441288" w:rsidRPr="008A7FBE" w14:paraId="509F8B0C" w14:textId="77777777">
        <w:trPr>
          <w:cantSplit/>
        </w:trPr>
        <w:tc>
          <w:tcPr>
            <w:tcW w:w="2076" w:type="pct"/>
            <w:vAlign w:val="bottom"/>
          </w:tcPr>
          <w:p w14:paraId="14885B77"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A7FBE">
              <w:rPr>
                <w:rFonts w:ascii="Cordia New" w:eastAsia="Cordia New" w:hAnsi="Cordia New" w:cs="Cordia New" w:hint="cs"/>
                <w:sz w:val="26"/>
                <w:szCs w:val="26"/>
                <w:cs/>
              </w:rPr>
              <w:t>รายได้อื่น</w:t>
            </w:r>
          </w:p>
        </w:tc>
        <w:tc>
          <w:tcPr>
            <w:tcW w:w="712" w:type="pct"/>
            <w:shd w:val="clear" w:color="auto" w:fill="auto"/>
            <w:vAlign w:val="bottom"/>
          </w:tcPr>
          <w:p w14:paraId="4E299E86"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7118CAC5" w14:textId="77777777"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2DB360A9" w14:textId="4735AC1E" w:rsidR="00441288" w:rsidRPr="008A7FBE" w:rsidRDefault="00441288"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tcPr>
          <w:p w14:paraId="0DD21C97" w14:textId="03251B28" w:rsidR="00441288" w:rsidRPr="008A7FBE" w:rsidRDefault="00A67088" w:rsidP="00A6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6"/>
                <w:szCs w:val="26"/>
                <w:lang w:eastAsia="en-GB"/>
              </w:rPr>
            </w:pPr>
            <w:r w:rsidRPr="00A67088">
              <w:rPr>
                <w:rFonts w:ascii="Cordia New" w:hAnsi="Cordia New" w:cs="Cordia New"/>
                <w:sz w:val="26"/>
                <w:szCs w:val="26"/>
                <w:lang w:eastAsia="en-GB"/>
              </w:rPr>
              <w:t xml:space="preserve"> 5,827,465 </w:t>
            </w:r>
          </w:p>
        </w:tc>
      </w:tr>
      <w:tr w:rsidR="00F411F5" w:rsidRPr="008A7FBE" w14:paraId="6437B605" w14:textId="77777777">
        <w:trPr>
          <w:cantSplit/>
        </w:trPr>
        <w:tc>
          <w:tcPr>
            <w:tcW w:w="2076" w:type="pct"/>
            <w:vAlign w:val="bottom"/>
          </w:tcPr>
          <w:p w14:paraId="0BBA061C" w14:textId="09D673C3" w:rsidR="00F411F5" w:rsidRPr="008A7FBE" w:rsidRDefault="00F9175D"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eastAsia="Cordia New" w:hAnsi="Cordia New" w:cs="Cordia New"/>
                <w:sz w:val="26"/>
                <w:szCs w:val="26"/>
                <w:cs/>
              </w:rPr>
            </w:pPr>
            <w:r w:rsidRPr="008A7FBE">
              <w:rPr>
                <w:rFonts w:ascii="Cordia New" w:hAnsi="Cordia New" w:cs="Cordia New" w:hint="cs"/>
                <w:sz w:val="26"/>
                <w:szCs w:val="26"/>
                <w:cs/>
              </w:rPr>
              <w:t>กำไรจากอัตราแลกเปลี่ยน</w:t>
            </w:r>
          </w:p>
        </w:tc>
        <w:tc>
          <w:tcPr>
            <w:tcW w:w="712" w:type="pct"/>
            <w:shd w:val="clear" w:color="auto" w:fill="auto"/>
            <w:vAlign w:val="bottom"/>
          </w:tcPr>
          <w:p w14:paraId="7A89119F" w14:textId="77777777" w:rsidR="00F411F5" w:rsidRPr="008A7FBE" w:rsidRDefault="00F411F5"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7775FC77" w14:textId="77777777" w:rsidR="00F411F5" w:rsidRPr="008A7FBE" w:rsidRDefault="00F411F5"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04635D3E" w14:textId="77777777" w:rsidR="00F411F5" w:rsidRPr="008A7FBE" w:rsidRDefault="00F411F5" w:rsidP="0044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tcPr>
          <w:p w14:paraId="72FCB84F" w14:textId="3B716317" w:rsidR="00F411F5" w:rsidRPr="009E263D" w:rsidRDefault="00A67088" w:rsidP="00A6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6"/>
                <w:szCs w:val="26"/>
                <w:lang w:eastAsia="en-GB"/>
              </w:rPr>
            </w:pPr>
            <w:r w:rsidRPr="00A67088">
              <w:rPr>
                <w:rFonts w:ascii="Cordia New" w:hAnsi="Cordia New" w:cs="Cordia New"/>
                <w:sz w:val="26"/>
                <w:szCs w:val="26"/>
                <w:lang w:eastAsia="en-GB"/>
              </w:rPr>
              <w:t xml:space="preserve"> 9,885,680 </w:t>
            </w:r>
          </w:p>
        </w:tc>
      </w:tr>
      <w:tr w:rsidR="006C6B9E" w:rsidRPr="008A7FBE" w14:paraId="27171971" w14:textId="77777777" w:rsidTr="00441288">
        <w:trPr>
          <w:cantSplit/>
        </w:trPr>
        <w:tc>
          <w:tcPr>
            <w:tcW w:w="2076" w:type="pct"/>
            <w:vAlign w:val="bottom"/>
          </w:tcPr>
          <w:p w14:paraId="1B954C24" w14:textId="2C3F5D7B" w:rsidR="006C6B9E" w:rsidRPr="008A7FBE" w:rsidRDefault="00802A2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0"/>
              <w:rPr>
                <w:rFonts w:ascii="Cordia New" w:hAnsi="Cordia New" w:cs="Cordia New"/>
                <w:sz w:val="26"/>
                <w:szCs w:val="26"/>
                <w:cs/>
              </w:rPr>
            </w:pPr>
            <w:r w:rsidRPr="008A7FBE">
              <w:rPr>
                <w:rFonts w:ascii="Cordia New" w:hAnsi="Cordia New" w:cs="Cordia New" w:hint="cs"/>
                <w:sz w:val="26"/>
                <w:szCs w:val="26"/>
                <w:cs/>
              </w:rPr>
              <w:t>กำไร</w:t>
            </w:r>
            <w:r w:rsidR="006C6B9E" w:rsidRPr="008A7FBE">
              <w:rPr>
                <w:rFonts w:ascii="Cordia New" w:hAnsi="Cordia New" w:cs="Cordia New" w:hint="cs"/>
                <w:sz w:val="26"/>
                <w:szCs w:val="26"/>
                <w:cs/>
              </w:rPr>
              <w:t>ที่เกิดจากการวัดมูลค่ายุติธรรมของสินทรัพย์ชีวภาพหมุนเวียน</w:t>
            </w:r>
          </w:p>
        </w:tc>
        <w:tc>
          <w:tcPr>
            <w:tcW w:w="712" w:type="pct"/>
            <w:shd w:val="clear" w:color="auto" w:fill="auto"/>
            <w:vAlign w:val="bottom"/>
          </w:tcPr>
          <w:p w14:paraId="4996B0A8"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350403FC"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7619A40C"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50B767D4" w14:textId="18E5226F" w:rsidR="006C6B9E" w:rsidRPr="008A7FBE" w:rsidRDefault="004B38A5"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highlight w:val="yellow"/>
                <w:lang w:eastAsia="en-GB"/>
              </w:rPr>
            </w:pPr>
            <w:r w:rsidRPr="004B38A5">
              <w:rPr>
                <w:rFonts w:ascii="Cordia New" w:hAnsi="Cordia New" w:cs="Cordia New"/>
                <w:sz w:val="26"/>
                <w:szCs w:val="26"/>
                <w:lang w:eastAsia="en-GB"/>
              </w:rPr>
              <w:t>706,213</w:t>
            </w:r>
          </w:p>
        </w:tc>
      </w:tr>
      <w:tr w:rsidR="006C6B9E" w:rsidRPr="008A7FBE" w14:paraId="4C6BF6A2" w14:textId="77777777" w:rsidTr="00441288">
        <w:trPr>
          <w:cantSplit/>
        </w:trPr>
        <w:tc>
          <w:tcPr>
            <w:tcW w:w="2076" w:type="pct"/>
            <w:vAlign w:val="bottom"/>
          </w:tcPr>
          <w:p w14:paraId="13A61C0F"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6"/>
                <w:szCs w:val="26"/>
                <w:cs/>
              </w:rPr>
            </w:pPr>
            <w:r w:rsidRPr="008A7FBE">
              <w:rPr>
                <w:rFonts w:ascii="Cordia New" w:eastAsia="Cordia New" w:hAnsi="Cordia New" w:cs="Cordia New" w:hint="cs"/>
                <w:sz w:val="26"/>
                <w:szCs w:val="26"/>
                <w:cs/>
              </w:rPr>
              <w:t>ค่าเสื่อมราคาและค่าตัดจำหน่าย</w:t>
            </w:r>
          </w:p>
        </w:tc>
        <w:tc>
          <w:tcPr>
            <w:tcW w:w="712" w:type="pct"/>
            <w:shd w:val="clear" w:color="auto" w:fill="auto"/>
            <w:vAlign w:val="bottom"/>
          </w:tcPr>
          <w:p w14:paraId="668F36FA"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1E088DD1"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1F3CF242" w14:textId="6F014031"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63298F51" w14:textId="24E65714" w:rsidR="006C6B9E" w:rsidRPr="008A7FBE" w:rsidRDefault="00177E44"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highlight w:val="yellow"/>
              </w:rPr>
            </w:pPr>
            <w:r w:rsidRPr="00177E44">
              <w:rPr>
                <w:rFonts w:ascii="Cordia New" w:hAnsi="Cordia New" w:cs="Cordia New"/>
                <w:sz w:val="26"/>
                <w:szCs w:val="26"/>
                <w:lang w:eastAsia="en-GB"/>
              </w:rPr>
              <w:t>(54,115,749)</w:t>
            </w:r>
          </w:p>
        </w:tc>
      </w:tr>
      <w:tr w:rsidR="006C6B9E" w:rsidRPr="008A7FBE" w14:paraId="20FF9177" w14:textId="77777777" w:rsidTr="00441288">
        <w:trPr>
          <w:cantSplit/>
        </w:trPr>
        <w:tc>
          <w:tcPr>
            <w:tcW w:w="2076" w:type="pct"/>
            <w:vAlign w:val="bottom"/>
          </w:tcPr>
          <w:p w14:paraId="2FB46741" w14:textId="65862302" w:rsidR="006C6B9E" w:rsidRPr="000362DD"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0362DD">
              <w:rPr>
                <w:rFonts w:ascii="Cordia New" w:hAnsi="Cordia New" w:cs="Cordia New" w:hint="cs"/>
                <w:sz w:val="26"/>
                <w:szCs w:val="26"/>
                <w:cs/>
              </w:rPr>
              <w:t>ค่าใช้จ่ายในการขายและบริหาร</w:t>
            </w:r>
          </w:p>
        </w:tc>
        <w:tc>
          <w:tcPr>
            <w:tcW w:w="712" w:type="pct"/>
            <w:shd w:val="clear" w:color="auto" w:fill="auto"/>
            <w:vAlign w:val="bottom"/>
          </w:tcPr>
          <w:p w14:paraId="36E9FCFC" w14:textId="77777777" w:rsidR="006C6B9E" w:rsidRPr="000362DD"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62C1CD78" w14:textId="77777777" w:rsidR="006C6B9E" w:rsidRPr="000362DD"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499B1741" w14:textId="3BCDD71A" w:rsidR="006C6B9E" w:rsidRPr="000362DD"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3F830910" w14:textId="2B114FB0" w:rsidR="006C6B9E" w:rsidRPr="000362DD" w:rsidRDefault="008D5BF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0362DD">
              <w:rPr>
                <w:rFonts w:ascii="Cordia New" w:eastAsia="Cordia New" w:hAnsi="Cordia New" w:cs="Cordia New"/>
                <w:sz w:val="26"/>
                <w:szCs w:val="26"/>
              </w:rPr>
              <w:t>(154,742,140)</w:t>
            </w:r>
          </w:p>
        </w:tc>
      </w:tr>
      <w:tr w:rsidR="00A01D4D" w:rsidRPr="008A7FBE" w14:paraId="723F7DD7" w14:textId="77777777" w:rsidTr="00441288">
        <w:trPr>
          <w:cantSplit/>
        </w:trPr>
        <w:tc>
          <w:tcPr>
            <w:tcW w:w="2076" w:type="pct"/>
            <w:vAlign w:val="bottom"/>
          </w:tcPr>
          <w:p w14:paraId="558DAF85" w14:textId="4834AE57" w:rsidR="00A01D4D" w:rsidRPr="000362DD" w:rsidRDefault="000A2526"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0362DD">
              <w:rPr>
                <w:rFonts w:ascii="Cordia New" w:hAnsi="Cordia New" w:cs="Cordia New"/>
                <w:sz w:val="26"/>
                <w:szCs w:val="26"/>
                <w:cs/>
              </w:rPr>
              <w:t>ค่าเผื่อมูลค่าสินค้าลดลงและที่เคลื่อนไหวช้า</w:t>
            </w:r>
          </w:p>
        </w:tc>
        <w:tc>
          <w:tcPr>
            <w:tcW w:w="712" w:type="pct"/>
            <w:shd w:val="clear" w:color="auto" w:fill="auto"/>
            <w:vAlign w:val="bottom"/>
          </w:tcPr>
          <w:p w14:paraId="37936AE4" w14:textId="77777777" w:rsidR="00A01D4D" w:rsidRPr="000362DD" w:rsidRDefault="00A01D4D"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2D78840C" w14:textId="77777777" w:rsidR="00A01D4D" w:rsidRPr="000362DD" w:rsidRDefault="00A01D4D"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036E8453" w14:textId="77777777" w:rsidR="00A01D4D" w:rsidRPr="000362DD" w:rsidRDefault="00A01D4D"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41D70DF6" w14:textId="1207EEAB" w:rsidR="00A01D4D" w:rsidRPr="000362DD" w:rsidRDefault="00F968E0"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eastAsia="Cordia New" w:hAnsi="Cordia New" w:cs="Cordia New"/>
                <w:sz w:val="26"/>
                <w:szCs w:val="26"/>
              </w:rPr>
            </w:pPr>
            <w:r w:rsidRPr="000362DD">
              <w:rPr>
                <w:rFonts w:ascii="Cordia New" w:eastAsia="Cordia New" w:hAnsi="Cordia New" w:cs="Cordia New"/>
                <w:sz w:val="26"/>
                <w:szCs w:val="26"/>
              </w:rPr>
              <w:t>(4,650,220)</w:t>
            </w:r>
          </w:p>
        </w:tc>
      </w:tr>
      <w:tr w:rsidR="00871ED4" w:rsidRPr="008A7FBE" w14:paraId="64FD3BDF" w14:textId="77777777" w:rsidTr="00F35457">
        <w:trPr>
          <w:cantSplit/>
        </w:trPr>
        <w:tc>
          <w:tcPr>
            <w:tcW w:w="2076" w:type="pct"/>
            <w:shd w:val="clear" w:color="auto" w:fill="auto"/>
            <w:vAlign w:val="bottom"/>
          </w:tcPr>
          <w:p w14:paraId="0CFD6DAF" w14:textId="1D229BB9" w:rsidR="00775454" w:rsidRPr="007D1EE6" w:rsidRDefault="005E0B07" w:rsidP="00F6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251"/>
              <w:rPr>
                <w:rFonts w:ascii="Cordia New" w:hAnsi="Cordia New" w:cs="Cordia New"/>
                <w:sz w:val="26"/>
                <w:szCs w:val="26"/>
              </w:rPr>
            </w:pPr>
            <w:r>
              <w:rPr>
                <w:rFonts w:ascii="Cordia New" w:hAnsi="Cordia New" w:cs="Cordia New" w:hint="cs"/>
                <w:sz w:val="26"/>
                <w:szCs w:val="26"/>
                <w:cs/>
              </w:rPr>
              <w:t>ผลขาดทุน</w:t>
            </w:r>
            <w:r w:rsidR="005947DB" w:rsidRPr="007D1EE6">
              <w:rPr>
                <w:rFonts w:ascii="Cordia New" w:hAnsi="Cordia New" w:cs="Cordia New"/>
                <w:sz w:val="26"/>
                <w:szCs w:val="26"/>
                <w:cs/>
              </w:rPr>
              <w:t>ด้านเครดิตท</w:t>
            </w:r>
            <w:r w:rsidR="004744C3" w:rsidRPr="007D1EE6">
              <w:rPr>
                <w:rFonts w:ascii="Cordia New" w:hAnsi="Cordia New" w:cs="Cordia New" w:hint="cs"/>
                <w:sz w:val="26"/>
                <w:szCs w:val="26"/>
                <w:cs/>
              </w:rPr>
              <w:t>ี่</w:t>
            </w:r>
            <w:r w:rsidR="005947DB" w:rsidRPr="007D1EE6">
              <w:rPr>
                <w:rFonts w:ascii="Cordia New" w:hAnsi="Cordia New" w:cs="Cordia New"/>
                <w:sz w:val="26"/>
                <w:szCs w:val="26"/>
                <w:cs/>
              </w:rPr>
              <w:t>คาดว่าจะเกิดข</w:t>
            </w:r>
            <w:r w:rsidR="0063757F" w:rsidRPr="007D1EE6">
              <w:rPr>
                <w:rFonts w:ascii="Cordia New" w:hAnsi="Cordia New" w:cs="Cordia New" w:hint="cs"/>
                <w:sz w:val="26"/>
                <w:szCs w:val="26"/>
                <w:cs/>
              </w:rPr>
              <w:t>ึ้น</w:t>
            </w:r>
          </w:p>
          <w:p w14:paraId="39358720" w14:textId="02D05299" w:rsidR="00871ED4" w:rsidRPr="00F35457" w:rsidRDefault="00DD1DEA" w:rsidP="0077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firstLine="2"/>
              <w:rPr>
                <w:rFonts w:ascii="Cordia New" w:hAnsi="Cordia New" w:cs="Cordia New"/>
                <w:color w:val="0070C0"/>
                <w:sz w:val="26"/>
                <w:szCs w:val="26"/>
                <w:cs/>
              </w:rPr>
            </w:pPr>
            <w:r w:rsidRPr="007D1EE6">
              <w:rPr>
                <w:rFonts w:ascii="Cordia New" w:hAnsi="Cordia New" w:cs="Cordia New" w:hint="cs"/>
                <w:sz w:val="26"/>
                <w:szCs w:val="26"/>
                <w:cs/>
              </w:rPr>
              <w:t>ของสินทรัพย์</w:t>
            </w:r>
            <w:r w:rsidR="00775454" w:rsidRPr="007D1EE6">
              <w:rPr>
                <w:rFonts w:ascii="Cordia New" w:hAnsi="Cordia New" w:cs="Cordia New" w:hint="cs"/>
                <w:sz w:val="26"/>
                <w:szCs w:val="26"/>
                <w:cs/>
              </w:rPr>
              <w:t>ทางการเงิน</w:t>
            </w:r>
          </w:p>
        </w:tc>
        <w:tc>
          <w:tcPr>
            <w:tcW w:w="712" w:type="pct"/>
            <w:shd w:val="clear" w:color="auto" w:fill="auto"/>
            <w:vAlign w:val="bottom"/>
          </w:tcPr>
          <w:p w14:paraId="558D9F01" w14:textId="77777777" w:rsidR="00871ED4" w:rsidRPr="008A7FBE" w:rsidRDefault="00871ED4"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3519D509" w14:textId="77777777" w:rsidR="00871ED4" w:rsidRPr="008A7FBE" w:rsidRDefault="00871ED4"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3B0E94C9" w14:textId="77777777" w:rsidR="00871ED4" w:rsidRPr="008A7FBE" w:rsidRDefault="00871ED4"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396EA6AE" w14:textId="7E6A29B0" w:rsidR="00871ED4" w:rsidRPr="006F6BC9" w:rsidRDefault="00F02BA3"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eastAsia="Cordia New" w:hAnsi="Cordia New" w:cs="Cordia New"/>
                <w:sz w:val="26"/>
                <w:szCs w:val="26"/>
              </w:rPr>
            </w:pPr>
            <w:r w:rsidRPr="00F02BA3">
              <w:rPr>
                <w:rFonts w:ascii="Cordia New" w:eastAsia="Cordia New" w:hAnsi="Cordia New" w:cs="Cordia New"/>
                <w:sz w:val="26"/>
                <w:szCs w:val="26"/>
              </w:rPr>
              <w:t>(1,005,000)</w:t>
            </w:r>
          </w:p>
        </w:tc>
      </w:tr>
      <w:tr w:rsidR="006C6B9E" w:rsidRPr="008A7FBE" w14:paraId="25EDBAB2" w14:textId="77777777" w:rsidTr="00441288">
        <w:trPr>
          <w:cantSplit/>
        </w:trPr>
        <w:tc>
          <w:tcPr>
            <w:tcW w:w="2076" w:type="pct"/>
            <w:vAlign w:val="bottom"/>
          </w:tcPr>
          <w:p w14:paraId="79BC2BE2" w14:textId="7379B295"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eastAsia="Cordia New" w:hAnsi="Cordia New" w:cs="Cordia New"/>
                <w:sz w:val="26"/>
                <w:szCs w:val="26"/>
                <w:cs/>
              </w:rPr>
            </w:pPr>
            <w:r w:rsidRPr="008A7FBE">
              <w:rPr>
                <w:rFonts w:ascii="Cordia New" w:eastAsia="Cordia New" w:hAnsi="Cordia New" w:cs="Cordia New" w:hint="cs"/>
                <w:sz w:val="26"/>
                <w:szCs w:val="26"/>
                <w:cs/>
              </w:rPr>
              <w:t>ต้นทุนทางการเงิน</w:t>
            </w:r>
          </w:p>
        </w:tc>
        <w:tc>
          <w:tcPr>
            <w:tcW w:w="712" w:type="pct"/>
            <w:shd w:val="clear" w:color="auto" w:fill="auto"/>
            <w:vAlign w:val="bottom"/>
          </w:tcPr>
          <w:p w14:paraId="42EC8638"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06E5FBC6"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3FF87DD9"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3B00BA09" w14:textId="1EC4F844" w:rsidR="006C6B9E" w:rsidRPr="008A7FBE" w:rsidRDefault="006C6B9E" w:rsidP="006C6B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eastAsia="Cordia New" w:hAnsi="Cordia New" w:cs="Cordia New"/>
                <w:sz w:val="26"/>
                <w:szCs w:val="26"/>
              </w:rPr>
            </w:pPr>
            <w:r w:rsidRPr="008A7FBE">
              <w:rPr>
                <w:rFonts w:ascii="Cordia New" w:eastAsia="Cordia New" w:hAnsi="Cordia New" w:cs="Cordia New" w:hint="cs"/>
                <w:sz w:val="26"/>
                <w:szCs w:val="26"/>
              </w:rPr>
              <w:t>(3,461,998)</w:t>
            </w:r>
          </w:p>
        </w:tc>
      </w:tr>
      <w:tr w:rsidR="006C6B9E" w:rsidRPr="008A7FBE" w14:paraId="3633C6B5" w14:textId="77777777" w:rsidTr="00441288">
        <w:trPr>
          <w:cantSplit/>
        </w:trPr>
        <w:tc>
          <w:tcPr>
            <w:tcW w:w="2076" w:type="pct"/>
            <w:vAlign w:val="bottom"/>
          </w:tcPr>
          <w:p w14:paraId="077C563B"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A7FBE">
              <w:rPr>
                <w:rFonts w:ascii="Cordia New" w:eastAsia="Cordia New" w:hAnsi="Cordia New" w:cs="Cordia New" w:hint="cs"/>
                <w:sz w:val="26"/>
                <w:szCs w:val="26"/>
                <w:cs/>
              </w:rPr>
              <w:t>ขาดทุนก่อนค่าใช้จ่ายภาษีเงินได้</w:t>
            </w:r>
          </w:p>
        </w:tc>
        <w:tc>
          <w:tcPr>
            <w:tcW w:w="712" w:type="pct"/>
            <w:shd w:val="clear" w:color="auto" w:fill="auto"/>
            <w:vAlign w:val="bottom"/>
          </w:tcPr>
          <w:p w14:paraId="4804BA4C"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cs/>
              </w:rPr>
            </w:pPr>
          </w:p>
        </w:tc>
        <w:tc>
          <w:tcPr>
            <w:tcW w:w="744" w:type="pct"/>
            <w:vAlign w:val="bottom"/>
          </w:tcPr>
          <w:p w14:paraId="179B0733"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786BDD88" w14:textId="58B0F45A"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7C2518C2" w14:textId="427FADE8" w:rsidR="006C6B9E" w:rsidRPr="008A7FBE" w:rsidRDefault="003C1A00"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=e7+e8+e9+e10+e11+12+e13+e14 </w:instrText>
            </w:r>
            <w:r>
              <w:rPr>
                <w:rFonts w:ascii="Cordia New" w:hAnsi="Cordia New" w:cs="Cordia New"/>
                <w:sz w:val="26"/>
                <w:szCs w:val="26"/>
              </w:rPr>
              <w:fldChar w:fldCharType="separate"/>
            </w:r>
            <w:r>
              <w:rPr>
                <w:rFonts w:ascii="Cordia New" w:hAnsi="Cordia New" w:cs="Cordia New"/>
                <w:sz w:val="26"/>
                <w:szCs w:val="26"/>
              </w:rPr>
              <w:fldChar w:fldCharType="end"/>
            </w:r>
            <w:r w:rsidR="00616BF8">
              <w:rPr>
                <w:rFonts w:ascii="Cordia New" w:hAnsi="Cordia New" w:cs="Cordia New"/>
                <w:sz w:val="26"/>
                <w:szCs w:val="26"/>
              </w:rPr>
              <w:fldChar w:fldCharType="begin"/>
            </w:r>
            <w:r w:rsidR="00616BF8">
              <w:rPr>
                <w:rFonts w:ascii="Cordia New" w:hAnsi="Cordia New" w:cs="Cordia New"/>
                <w:sz w:val="26"/>
                <w:szCs w:val="26"/>
              </w:rPr>
              <w:instrText xml:space="preserve"> =E7+E8+E9+E10+E11+E12+E13+E14 </w:instrText>
            </w:r>
            <w:r w:rsidR="00616BF8">
              <w:rPr>
                <w:rFonts w:ascii="Cordia New" w:hAnsi="Cordia New" w:cs="Cordia New"/>
                <w:sz w:val="26"/>
                <w:szCs w:val="26"/>
              </w:rPr>
              <w:fldChar w:fldCharType="separate"/>
            </w:r>
            <w:r w:rsidR="00616BF8">
              <w:rPr>
                <w:rFonts w:ascii="Cordia New" w:hAnsi="Cordia New" w:cs="Cordia New"/>
                <w:noProof/>
                <w:sz w:val="26"/>
                <w:szCs w:val="26"/>
              </w:rPr>
              <w:t>(20,316,550)</w:t>
            </w:r>
            <w:r w:rsidR="00616BF8">
              <w:rPr>
                <w:rFonts w:ascii="Cordia New" w:hAnsi="Cordia New" w:cs="Cordia New"/>
                <w:sz w:val="26"/>
                <w:szCs w:val="26"/>
              </w:rPr>
              <w:fldChar w:fldCharType="end"/>
            </w:r>
            <w:r w:rsidR="009E263D">
              <w:rPr>
                <w:rFonts w:ascii="Cordia New" w:hAnsi="Cordia New" w:cs="Cordia New"/>
                <w:sz w:val="26"/>
                <w:szCs w:val="26"/>
              </w:rPr>
              <w:fldChar w:fldCharType="begin"/>
            </w:r>
            <w:r w:rsidR="009E263D">
              <w:rPr>
                <w:rFonts w:ascii="Cordia New" w:hAnsi="Cordia New" w:cs="Cordia New"/>
                <w:sz w:val="26"/>
                <w:szCs w:val="26"/>
              </w:rPr>
              <w:instrText xml:space="preserve"> e6+e7+e8+e9+e10+e11+e12+e13 </w:instrText>
            </w:r>
            <w:r w:rsidR="009E263D">
              <w:rPr>
                <w:rFonts w:ascii="Cordia New" w:hAnsi="Cordia New" w:cs="Cordia New"/>
                <w:sz w:val="26"/>
                <w:szCs w:val="26"/>
              </w:rPr>
              <w:fldChar w:fldCharType="end"/>
            </w:r>
          </w:p>
        </w:tc>
      </w:tr>
      <w:tr w:rsidR="006C6B9E" w:rsidRPr="008A7FBE" w14:paraId="1C0E9146" w14:textId="77777777" w:rsidTr="00441288">
        <w:trPr>
          <w:cantSplit/>
        </w:trPr>
        <w:tc>
          <w:tcPr>
            <w:tcW w:w="2076" w:type="pct"/>
            <w:vAlign w:val="bottom"/>
          </w:tcPr>
          <w:p w14:paraId="7B5AEDE2" w14:textId="5EA05B48" w:rsidR="006C6B9E" w:rsidRPr="008A7FBE" w:rsidRDefault="00920036"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Pr>
                <w:rFonts w:ascii="Cordia New" w:hAnsi="Cordia New" w:cs="Cordia New" w:hint="cs"/>
                <w:sz w:val="26"/>
                <w:szCs w:val="26"/>
                <w:cs/>
              </w:rPr>
              <w:t>ค่าใช้จ่าย</w:t>
            </w:r>
            <w:r w:rsidR="006C6B9E" w:rsidRPr="008A7FBE">
              <w:rPr>
                <w:rFonts w:ascii="Cordia New" w:hAnsi="Cordia New" w:cs="Cordia New"/>
                <w:sz w:val="26"/>
                <w:szCs w:val="26"/>
                <w:cs/>
              </w:rPr>
              <w:t>ภาษีเงินได้</w:t>
            </w:r>
          </w:p>
        </w:tc>
        <w:tc>
          <w:tcPr>
            <w:tcW w:w="712" w:type="pct"/>
            <w:shd w:val="clear" w:color="auto" w:fill="auto"/>
            <w:vAlign w:val="bottom"/>
          </w:tcPr>
          <w:p w14:paraId="6A64F906"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0E7624E9"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3EB25A2F" w14:textId="783B1A8A"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710D0891" w14:textId="77777777" w:rsidR="006C6B9E" w:rsidRPr="008A7FBE" w:rsidRDefault="006C6B9E" w:rsidP="006C6B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A7FBE">
              <w:rPr>
                <w:rFonts w:ascii="Cordia New" w:eastAsia="Cordia New" w:hAnsi="Cordia New" w:cs="Cordia New" w:hint="cs"/>
                <w:sz w:val="26"/>
                <w:szCs w:val="26"/>
              </w:rPr>
              <w:t>(1,564,778)</w:t>
            </w:r>
          </w:p>
        </w:tc>
      </w:tr>
      <w:tr w:rsidR="006C6B9E" w:rsidRPr="008A7FBE" w14:paraId="4308FC54" w14:textId="77777777" w:rsidTr="00441288">
        <w:trPr>
          <w:cantSplit/>
        </w:trPr>
        <w:tc>
          <w:tcPr>
            <w:tcW w:w="2076" w:type="pct"/>
            <w:vAlign w:val="bottom"/>
          </w:tcPr>
          <w:p w14:paraId="75E7E1CC" w14:textId="4A9CFC5E"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236"/>
              <w:rPr>
                <w:rFonts w:ascii="Cordia New" w:hAnsi="Cordia New" w:cs="Cordia New"/>
                <w:sz w:val="26"/>
                <w:szCs w:val="26"/>
                <w:cs/>
              </w:rPr>
            </w:pPr>
            <w:r w:rsidRPr="008A7FBE">
              <w:rPr>
                <w:rFonts w:ascii="Cordia New" w:eastAsia="Cordia New" w:hAnsi="Cordia New" w:cs="Cordia New" w:hint="cs"/>
                <w:sz w:val="26"/>
                <w:szCs w:val="26"/>
                <w:cs/>
              </w:rPr>
              <w:t>ขาดทุนสำหรับปีจากการดำเนินงาน</w:t>
            </w:r>
          </w:p>
        </w:tc>
        <w:tc>
          <w:tcPr>
            <w:tcW w:w="712" w:type="pct"/>
            <w:shd w:val="clear" w:color="auto" w:fill="auto"/>
            <w:vAlign w:val="bottom"/>
          </w:tcPr>
          <w:p w14:paraId="5BCE583A"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vAlign w:val="bottom"/>
          </w:tcPr>
          <w:p w14:paraId="4FDAA07E"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161B927F" w14:textId="5FD029A6"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53216413" w14:textId="7F95D400" w:rsidR="006C6B9E" w:rsidRPr="008A7FBE" w:rsidRDefault="003F05B5" w:rsidP="006C6B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=e15+e16 </w:instrText>
            </w:r>
            <w:r>
              <w:rPr>
                <w:rFonts w:ascii="Cordia New" w:hAnsi="Cordia New" w:cs="Cordia New"/>
                <w:sz w:val="26"/>
                <w:szCs w:val="26"/>
              </w:rPr>
              <w:fldChar w:fldCharType="separate"/>
            </w:r>
            <w:r>
              <w:rPr>
                <w:rFonts w:ascii="Cordia New" w:hAnsi="Cordia New" w:cs="Cordia New"/>
                <w:noProof/>
                <w:sz w:val="26"/>
                <w:szCs w:val="26"/>
              </w:rPr>
              <w:t>(21,881,328)</w:t>
            </w:r>
            <w:r>
              <w:rPr>
                <w:rFonts w:ascii="Cordia New" w:hAnsi="Cordia New" w:cs="Cordia New"/>
                <w:sz w:val="26"/>
                <w:szCs w:val="26"/>
              </w:rPr>
              <w:fldChar w:fldCharType="end"/>
            </w:r>
          </w:p>
        </w:tc>
      </w:tr>
      <w:tr w:rsidR="006C6B9E" w:rsidRPr="008A7FBE" w14:paraId="0FE7253A" w14:textId="77777777" w:rsidTr="00441288">
        <w:trPr>
          <w:cantSplit/>
        </w:trPr>
        <w:tc>
          <w:tcPr>
            <w:tcW w:w="2076" w:type="pct"/>
            <w:vAlign w:val="bottom"/>
          </w:tcPr>
          <w:p w14:paraId="4AC4EAAC"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236"/>
              <w:rPr>
                <w:rFonts w:ascii="Cordia New" w:hAnsi="Cordia New" w:cs="Cordia New"/>
                <w:b/>
                <w:bCs/>
                <w:sz w:val="26"/>
                <w:szCs w:val="26"/>
              </w:rPr>
            </w:pPr>
          </w:p>
        </w:tc>
        <w:tc>
          <w:tcPr>
            <w:tcW w:w="712" w:type="pct"/>
            <w:shd w:val="clear" w:color="auto" w:fill="auto"/>
            <w:vAlign w:val="bottom"/>
          </w:tcPr>
          <w:p w14:paraId="7F6B9F3F"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cs/>
              </w:rPr>
            </w:pPr>
          </w:p>
        </w:tc>
        <w:tc>
          <w:tcPr>
            <w:tcW w:w="744" w:type="pct"/>
            <w:vAlign w:val="bottom"/>
          </w:tcPr>
          <w:p w14:paraId="2E47438C"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5EC94120" w14:textId="54A3E2F9"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114B46C8"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6C6B9E" w:rsidRPr="008A7FBE" w14:paraId="52494C93" w14:textId="77777777" w:rsidTr="00441288">
        <w:trPr>
          <w:cantSplit/>
        </w:trPr>
        <w:tc>
          <w:tcPr>
            <w:tcW w:w="2076" w:type="pct"/>
            <w:vAlign w:val="bottom"/>
          </w:tcPr>
          <w:p w14:paraId="318BC8E2"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236"/>
              <w:rPr>
                <w:rFonts w:ascii="Cordia New" w:hAnsi="Cordia New" w:cs="Cordia New"/>
                <w:sz w:val="26"/>
                <w:szCs w:val="26"/>
              </w:rPr>
            </w:pPr>
            <w:r w:rsidRPr="008A7FBE">
              <w:rPr>
                <w:rFonts w:ascii="Cordia New" w:eastAsia="Cordia New" w:hAnsi="Cordia New" w:cs="Cordia New" w:hint="cs"/>
                <w:b/>
                <w:bCs/>
                <w:sz w:val="26"/>
                <w:szCs w:val="26"/>
                <w:cs/>
              </w:rPr>
              <w:t>จังหวะเวลาการรับรู้รายได้</w:t>
            </w:r>
          </w:p>
        </w:tc>
        <w:tc>
          <w:tcPr>
            <w:tcW w:w="712" w:type="pct"/>
            <w:shd w:val="clear" w:color="auto" w:fill="auto"/>
            <w:vAlign w:val="bottom"/>
          </w:tcPr>
          <w:p w14:paraId="5AA66363"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right"/>
              <w:rPr>
                <w:rFonts w:ascii="Cordia New" w:hAnsi="Cordia New" w:cs="Cordia New"/>
                <w:sz w:val="26"/>
                <w:szCs w:val="26"/>
              </w:rPr>
            </w:pPr>
          </w:p>
        </w:tc>
        <w:tc>
          <w:tcPr>
            <w:tcW w:w="744" w:type="pct"/>
            <w:vAlign w:val="bottom"/>
          </w:tcPr>
          <w:p w14:paraId="22381B01"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44" w:type="pct"/>
            <w:shd w:val="clear" w:color="auto" w:fill="auto"/>
            <w:vAlign w:val="bottom"/>
          </w:tcPr>
          <w:p w14:paraId="3C3FAC46" w14:textId="2495CF22"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724" w:type="pct"/>
            <w:shd w:val="clear" w:color="auto" w:fill="auto"/>
            <w:vAlign w:val="bottom"/>
          </w:tcPr>
          <w:p w14:paraId="0DBACCA3"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6C6B9E" w:rsidRPr="008A7FBE" w14:paraId="376DE647" w14:textId="77777777" w:rsidTr="00441288">
        <w:trPr>
          <w:cantSplit/>
        </w:trPr>
        <w:tc>
          <w:tcPr>
            <w:tcW w:w="2076" w:type="pct"/>
            <w:vAlign w:val="bottom"/>
          </w:tcPr>
          <w:p w14:paraId="610B888E"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236"/>
              <w:rPr>
                <w:rFonts w:ascii="Cordia New" w:hAnsi="Cordia New" w:cs="Cordia New"/>
                <w:sz w:val="26"/>
                <w:szCs w:val="26"/>
              </w:rPr>
            </w:pPr>
            <w:r w:rsidRPr="008A7FBE">
              <w:rPr>
                <w:rFonts w:ascii="Cordia New" w:eastAsia="Cordia New" w:hAnsi="Cordia New" w:cs="Cordia New" w:hint="cs"/>
                <w:sz w:val="26"/>
                <w:szCs w:val="26"/>
                <w:cs/>
              </w:rPr>
              <w:t>ณ จุดเวลาใดเวลาหนึ่ง</w:t>
            </w:r>
          </w:p>
        </w:tc>
        <w:tc>
          <w:tcPr>
            <w:tcW w:w="712" w:type="pct"/>
            <w:shd w:val="clear" w:color="auto" w:fill="auto"/>
            <w:vAlign w:val="bottom"/>
          </w:tcPr>
          <w:p w14:paraId="128291AC" w14:textId="77777777" w:rsidR="006C6B9E" w:rsidRPr="008A7FBE" w:rsidRDefault="006C6B9E" w:rsidP="005F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right="-9"/>
              <w:jc w:val="both"/>
              <w:rPr>
                <w:rFonts w:ascii="Cordia New" w:hAnsi="Cordia New" w:cs="Cordia New"/>
                <w:sz w:val="26"/>
                <w:szCs w:val="26"/>
              </w:rPr>
            </w:pPr>
            <w:r w:rsidRPr="008A7FBE">
              <w:rPr>
                <w:rFonts w:ascii="Cordia New" w:hAnsi="Cordia New" w:cs="Cordia New" w:hint="cs"/>
                <w:sz w:val="26"/>
                <w:szCs w:val="26"/>
                <w:lang w:eastAsia="en-GB"/>
              </w:rPr>
              <w:t>-</w:t>
            </w:r>
          </w:p>
        </w:tc>
        <w:tc>
          <w:tcPr>
            <w:tcW w:w="744" w:type="pct"/>
            <w:vAlign w:val="bottom"/>
          </w:tcPr>
          <w:p w14:paraId="784EF884" w14:textId="73ACED7B" w:rsidR="006C6B9E" w:rsidRPr="006E4819" w:rsidRDefault="006C6B9E" w:rsidP="006E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eastAsia="Cordia New" w:hAnsi="Cordia New" w:cs="Cordia New"/>
                <w:sz w:val="26"/>
                <w:szCs w:val="26"/>
              </w:rPr>
            </w:pPr>
            <w:r w:rsidRPr="006E4819">
              <w:rPr>
                <w:rFonts w:ascii="Cordia New" w:eastAsia="Cordia New" w:hAnsi="Cordia New" w:cs="Cordia New" w:hint="cs"/>
                <w:sz w:val="26"/>
                <w:szCs w:val="26"/>
              </w:rPr>
              <w:t>192,575</w:t>
            </w:r>
          </w:p>
        </w:tc>
        <w:tc>
          <w:tcPr>
            <w:tcW w:w="744" w:type="pct"/>
            <w:shd w:val="clear" w:color="auto" w:fill="auto"/>
            <w:vAlign w:val="bottom"/>
          </w:tcPr>
          <w:p w14:paraId="361B1E0B" w14:textId="112CA1FC" w:rsidR="006C6B9E" w:rsidRPr="006E4819" w:rsidRDefault="006C6B9E" w:rsidP="005F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exact"/>
              <w:ind w:right="-9"/>
              <w:jc w:val="both"/>
              <w:rPr>
                <w:rFonts w:ascii="Cordia New" w:hAnsi="Cordia New" w:cs="Cordia New"/>
                <w:sz w:val="26"/>
                <w:szCs w:val="26"/>
                <w:lang w:eastAsia="en-GB"/>
              </w:rPr>
            </w:pPr>
            <w:r w:rsidRPr="008A7FBE">
              <w:rPr>
                <w:rFonts w:ascii="Cordia New" w:hAnsi="Cordia New" w:cs="Cordia New" w:hint="cs"/>
                <w:sz w:val="26"/>
                <w:szCs w:val="26"/>
                <w:lang w:eastAsia="en-GB"/>
              </w:rPr>
              <w:t>-</w:t>
            </w:r>
          </w:p>
        </w:tc>
        <w:tc>
          <w:tcPr>
            <w:tcW w:w="724" w:type="pct"/>
            <w:shd w:val="clear" w:color="auto" w:fill="auto"/>
            <w:vAlign w:val="bottom"/>
          </w:tcPr>
          <w:p w14:paraId="79B88908" w14:textId="3DBBBC37" w:rsidR="006C6B9E" w:rsidRPr="008A7FBE" w:rsidRDefault="00B11596"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192,575</w:t>
            </w:r>
            <w:r>
              <w:rPr>
                <w:rFonts w:ascii="Cordia New" w:hAnsi="Cordia New" w:cs="Cordia New"/>
                <w:sz w:val="26"/>
                <w:szCs w:val="26"/>
              </w:rPr>
              <w:fldChar w:fldCharType="end"/>
            </w:r>
          </w:p>
        </w:tc>
      </w:tr>
      <w:tr w:rsidR="006C6B9E" w:rsidRPr="008A7FBE" w14:paraId="00CEACA2" w14:textId="77777777" w:rsidTr="00441288">
        <w:trPr>
          <w:cantSplit/>
        </w:trPr>
        <w:tc>
          <w:tcPr>
            <w:tcW w:w="2076" w:type="pct"/>
            <w:vAlign w:val="bottom"/>
          </w:tcPr>
          <w:p w14:paraId="0E27FAB4" w14:textId="15B13FA3"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236"/>
              <w:rPr>
                <w:rFonts w:ascii="Cordia New" w:hAnsi="Cordia New" w:cs="Cordia New"/>
                <w:sz w:val="26"/>
                <w:szCs w:val="26"/>
                <w:cs/>
              </w:rPr>
            </w:pPr>
            <w:r w:rsidRPr="008A7FBE">
              <w:rPr>
                <w:rFonts w:ascii="Cordia New" w:eastAsia="Cordia New" w:hAnsi="Cordia New" w:cs="Cordia New" w:hint="cs"/>
                <w:sz w:val="26"/>
                <w:szCs w:val="26"/>
                <w:cs/>
              </w:rPr>
              <w:t xml:space="preserve">ตลอดช่วงเวลาที่ปฏิบัติตามภาระที่ต้องปฏิบัติ </w:t>
            </w:r>
            <w:r w:rsidR="00D055BB">
              <w:rPr>
                <w:rFonts w:ascii="Cordia New" w:eastAsia="Cordia New" w:hAnsi="Cordia New" w:cs="Cordia New"/>
                <w:sz w:val="26"/>
                <w:szCs w:val="26"/>
                <w:cs/>
              </w:rPr>
              <w:br/>
            </w:r>
            <w:r w:rsidRPr="008A7FBE">
              <w:rPr>
                <w:rFonts w:ascii="Cordia New" w:eastAsia="Cordia New" w:hAnsi="Cordia New" w:cs="Cordia New" w:hint="cs"/>
                <w:sz w:val="26"/>
                <w:szCs w:val="26"/>
              </w:rPr>
              <w:t>(Over time)</w:t>
            </w:r>
          </w:p>
        </w:tc>
        <w:tc>
          <w:tcPr>
            <w:tcW w:w="712" w:type="pct"/>
            <w:shd w:val="clear" w:color="auto" w:fill="auto"/>
            <w:vAlign w:val="bottom"/>
          </w:tcPr>
          <w:p w14:paraId="2EC974C1"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A7FBE">
              <w:rPr>
                <w:rFonts w:ascii="Cordia New" w:hAnsi="Cordia New" w:cs="Cordia New" w:hint="cs"/>
                <w:sz w:val="26"/>
                <w:szCs w:val="26"/>
                <w:lang w:eastAsia="en-GB"/>
              </w:rPr>
              <w:t>446,914,674</w:t>
            </w:r>
          </w:p>
        </w:tc>
        <w:tc>
          <w:tcPr>
            <w:tcW w:w="744" w:type="pct"/>
            <w:vAlign w:val="bottom"/>
          </w:tcPr>
          <w:p w14:paraId="1AF73F85" w14:textId="4C1F6DA9" w:rsidR="006C6B9E" w:rsidRPr="008A7FBE" w:rsidRDefault="006C6B9E" w:rsidP="005F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exact"/>
              <w:ind w:right="-9"/>
              <w:jc w:val="both"/>
              <w:rPr>
                <w:rFonts w:ascii="Cordia New" w:hAnsi="Cordia New" w:cs="Cordia New"/>
                <w:sz w:val="26"/>
                <w:szCs w:val="26"/>
                <w:lang w:eastAsia="en-GB"/>
              </w:rPr>
            </w:pPr>
            <w:r w:rsidRPr="008A7FBE">
              <w:rPr>
                <w:rFonts w:ascii="Cordia New" w:hAnsi="Cordia New" w:cs="Cordia New" w:hint="cs"/>
                <w:sz w:val="26"/>
                <w:szCs w:val="26"/>
                <w:lang w:eastAsia="en-GB"/>
              </w:rPr>
              <w:t>-</w:t>
            </w:r>
          </w:p>
        </w:tc>
        <w:tc>
          <w:tcPr>
            <w:tcW w:w="744" w:type="pct"/>
            <w:shd w:val="clear" w:color="auto" w:fill="auto"/>
            <w:vAlign w:val="bottom"/>
          </w:tcPr>
          <w:p w14:paraId="0190CDC9" w14:textId="0D373BA1"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right"/>
              <w:rPr>
                <w:rFonts w:ascii="Cordia New" w:hAnsi="Cordia New" w:cs="Cordia New"/>
                <w:sz w:val="26"/>
                <w:szCs w:val="26"/>
              </w:rPr>
            </w:pPr>
            <w:r w:rsidRPr="008A7FBE">
              <w:rPr>
                <w:rFonts w:ascii="Cordia New" w:hAnsi="Cordia New" w:cs="Cordia New" w:hint="cs"/>
                <w:sz w:val="26"/>
                <w:szCs w:val="26"/>
                <w:lang w:eastAsia="en-GB"/>
              </w:rPr>
              <w:t>1,222,500</w:t>
            </w:r>
          </w:p>
        </w:tc>
        <w:tc>
          <w:tcPr>
            <w:tcW w:w="724" w:type="pct"/>
            <w:shd w:val="clear" w:color="auto" w:fill="auto"/>
            <w:vAlign w:val="bottom"/>
          </w:tcPr>
          <w:p w14:paraId="66F5DA90" w14:textId="074C7FC8" w:rsidR="006C6B9E" w:rsidRPr="008A7FBE" w:rsidRDefault="00B713B6"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Pr>
                <w:rFonts w:ascii="Cordia New" w:eastAsia="Cordia New" w:hAnsi="Cordia New" w:cs="Cordia New"/>
                <w:sz w:val="26"/>
                <w:szCs w:val="26"/>
              </w:rPr>
              <w:fldChar w:fldCharType="begin"/>
            </w:r>
            <w:r>
              <w:rPr>
                <w:rFonts w:ascii="Cordia New" w:eastAsia="Cordia New" w:hAnsi="Cordia New" w:cs="Cordia New"/>
                <w:sz w:val="26"/>
                <w:szCs w:val="26"/>
              </w:rPr>
              <w:instrText xml:space="preserve"> =b21+c21+d21 </w:instrText>
            </w:r>
            <w:r>
              <w:rPr>
                <w:rFonts w:ascii="Cordia New" w:eastAsia="Cordia New" w:hAnsi="Cordia New" w:cs="Cordia New"/>
                <w:sz w:val="26"/>
                <w:szCs w:val="26"/>
              </w:rPr>
              <w:fldChar w:fldCharType="separate"/>
            </w:r>
            <w:r>
              <w:rPr>
                <w:rFonts w:ascii="Cordia New" w:eastAsia="Cordia New" w:hAnsi="Cordia New" w:cs="Cordia New"/>
                <w:noProof/>
                <w:sz w:val="26"/>
                <w:szCs w:val="26"/>
              </w:rPr>
              <w:t>448,137,174</w:t>
            </w:r>
            <w:r>
              <w:rPr>
                <w:rFonts w:ascii="Cordia New" w:eastAsia="Cordia New" w:hAnsi="Cordia New" w:cs="Cordia New"/>
                <w:sz w:val="26"/>
                <w:szCs w:val="26"/>
              </w:rPr>
              <w:fldChar w:fldCharType="end"/>
            </w:r>
          </w:p>
        </w:tc>
      </w:tr>
      <w:tr w:rsidR="006C6B9E" w:rsidRPr="008A7FBE" w14:paraId="44948063" w14:textId="77777777" w:rsidTr="00441288">
        <w:trPr>
          <w:cantSplit/>
        </w:trPr>
        <w:tc>
          <w:tcPr>
            <w:tcW w:w="2076" w:type="pct"/>
            <w:vAlign w:val="bottom"/>
          </w:tcPr>
          <w:p w14:paraId="13C16446" w14:textId="77777777" w:rsidR="006C6B9E" w:rsidRPr="008A7FBE" w:rsidRDefault="006C6B9E" w:rsidP="006C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A7FBE">
              <w:rPr>
                <w:rFonts w:ascii="Cordia New" w:eastAsia="Cordia New" w:hAnsi="Cordia New" w:cs="Cordia New" w:hint="cs"/>
                <w:sz w:val="26"/>
                <w:szCs w:val="26"/>
                <w:cs/>
              </w:rPr>
              <w:t>รวมรายได้</w:t>
            </w:r>
          </w:p>
        </w:tc>
        <w:tc>
          <w:tcPr>
            <w:tcW w:w="712" w:type="pct"/>
            <w:shd w:val="clear" w:color="auto" w:fill="auto"/>
            <w:vAlign w:val="bottom"/>
          </w:tcPr>
          <w:p w14:paraId="7D30855A" w14:textId="2D1D7AC3" w:rsidR="006C6B9E" w:rsidRPr="008A7FBE" w:rsidRDefault="0024604C" w:rsidP="006C6B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Pr>
                <w:rFonts w:ascii="Cordia New" w:eastAsia="Cordia New" w:hAnsi="Cordia New" w:cs="Cordia New"/>
                <w:sz w:val="26"/>
                <w:szCs w:val="26"/>
              </w:rPr>
              <w:fldChar w:fldCharType="begin"/>
            </w:r>
            <w:r>
              <w:rPr>
                <w:rFonts w:ascii="Cordia New" w:eastAsia="Cordia New" w:hAnsi="Cordia New" w:cs="Cordia New"/>
                <w:sz w:val="26"/>
                <w:szCs w:val="26"/>
              </w:rPr>
              <w:instrText xml:space="preserve"> </w:instrText>
            </w:r>
            <w:r>
              <w:rPr>
                <w:rFonts w:ascii="Cordia New" w:eastAsia="Cordia New" w:hAnsi="Cordia New" w:cs="Cordia New" w:hint="cs"/>
                <w:sz w:val="26"/>
                <w:szCs w:val="26"/>
              </w:rPr>
              <w:instrText>=SUM(ABOVE)</w:instrText>
            </w:r>
            <w:r>
              <w:rPr>
                <w:rFonts w:ascii="Cordia New" w:eastAsia="Cordia New" w:hAnsi="Cordia New" w:cs="Cordia New"/>
                <w:sz w:val="26"/>
                <w:szCs w:val="26"/>
              </w:rPr>
              <w:instrText xml:space="preserve"> </w:instrText>
            </w:r>
            <w:r>
              <w:rPr>
                <w:rFonts w:ascii="Cordia New" w:eastAsia="Cordia New" w:hAnsi="Cordia New" w:cs="Cordia New"/>
                <w:sz w:val="26"/>
                <w:szCs w:val="26"/>
              </w:rPr>
              <w:fldChar w:fldCharType="separate"/>
            </w:r>
            <w:r>
              <w:rPr>
                <w:rFonts w:ascii="Cordia New" w:eastAsia="Cordia New" w:hAnsi="Cordia New" w:cs="Cordia New"/>
                <w:noProof/>
                <w:sz w:val="26"/>
                <w:szCs w:val="26"/>
              </w:rPr>
              <w:t>446,914,674</w:t>
            </w:r>
            <w:r>
              <w:rPr>
                <w:rFonts w:ascii="Cordia New" w:eastAsia="Cordia New" w:hAnsi="Cordia New" w:cs="Cordia New"/>
                <w:sz w:val="26"/>
                <w:szCs w:val="26"/>
              </w:rPr>
              <w:fldChar w:fldCharType="end"/>
            </w:r>
          </w:p>
        </w:tc>
        <w:tc>
          <w:tcPr>
            <w:tcW w:w="744" w:type="pct"/>
            <w:vAlign w:val="bottom"/>
          </w:tcPr>
          <w:p w14:paraId="719CA860" w14:textId="3DEA6D4B" w:rsidR="006C6B9E" w:rsidRPr="008A7FBE" w:rsidRDefault="0024604C" w:rsidP="006C6B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eastAsia="Cordia New" w:hAnsi="Cordia New" w:cs="Cordia New"/>
                <w:sz w:val="26"/>
                <w:szCs w:val="26"/>
              </w:rPr>
            </w:pPr>
            <w:r>
              <w:rPr>
                <w:rFonts w:ascii="Cordia New" w:eastAsia="Cordia New" w:hAnsi="Cordia New" w:cs="Cordia New"/>
                <w:sz w:val="26"/>
                <w:szCs w:val="26"/>
              </w:rPr>
              <w:fldChar w:fldCharType="begin"/>
            </w:r>
            <w:r>
              <w:rPr>
                <w:rFonts w:ascii="Cordia New" w:eastAsia="Cordia New" w:hAnsi="Cordia New" w:cs="Cordia New"/>
                <w:sz w:val="26"/>
                <w:szCs w:val="26"/>
              </w:rPr>
              <w:instrText xml:space="preserve"> =SUM(above) </w:instrText>
            </w:r>
            <w:r>
              <w:rPr>
                <w:rFonts w:ascii="Cordia New" w:eastAsia="Cordia New" w:hAnsi="Cordia New" w:cs="Cordia New"/>
                <w:sz w:val="26"/>
                <w:szCs w:val="26"/>
              </w:rPr>
              <w:fldChar w:fldCharType="separate"/>
            </w:r>
            <w:r>
              <w:rPr>
                <w:rFonts w:ascii="Cordia New" w:eastAsia="Cordia New" w:hAnsi="Cordia New" w:cs="Cordia New"/>
                <w:noProof/>
                <w:sz w:val="26"/>
                <w:szCs w:val="26"/>
              </w:rPr>
              <w:t>192,575</w:t>
            </w:r>
            <w:r>
              <w:rPr>
                <w:rFonts w:ascii="Cordia New" w:eastAsia="Cordia New" w:hAnsi="Cordia New" w:cs="Cordia New"/>
                <w:sz w:val="26"/>
                <w:szCs w:val="26"/>
              </w:rPr>
              <w:fldChar w:fldCharType="end"/>
            </w:r>
          </w:p>
        </w:tc>
        <w:tc>
          <w:tcPr>
            <w:tcW w:w="744" w:type="pct"/>
            <w:shd w:val="clear" w:color="auto" w:fill="auto"/>
            <w:vAlign w:val="bottom"/>
          </w:tcPr>
          <w:p w14:paraId="4978D4AE" w14:textId="6E49C59D" w:rsidR="006C6B9E" w:rsidRPr="008A7FBE" w:rsidRDefault="0024604C" w:rsidP="006C6B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6"/>
                <w:szCs w:val="26"/>
              </w:rPr>
            </w:pPr>
            <w:r>
              <w:rPr>
                <w:rFonts w:ascii="Cordia New" w:eastAsia="Cordia New" w:hAnsi="Cordia New" w:cs="Cordia New"/>
                <w:sz w:val="26"/>
                <w:szCs w:val="26"/>
              </w:rPr>
              <w:fldChar w:fldCharType="begin"/>
            </w:r>
            <w:r>
              <w:rPr>
                <w:rFonts w:ascii="Cordia New" w:eastAsia="Cordia New" w:hAnsi="Cordia New" w:cs="Cordia New"/>
                <w:sz w:val="26"/>
                <w:szCs w:val="26"/>
              </w:rPr>
              <w:instrText xml:space="preserve"> </w:instrText>
            </w:r>
            <w:r>
              <w:rPr>
                <w:rFonts w:ascii="Cordia New" w:eastAsia="Cordia New" w:hAnsi="Cordia New" w:cs="Cordia New" w:hint="cs"/>
                <w:sz w:val="26"/>
                <w:szCs w:val="26"/>
              </w:rPr>
              <w:instrText>=SUM(ABOVE)</w:instrText>
            </w:r>
            <w:r>
              <w:rPr>
                <w:rFonts w:ascii="Cordia New" w:eastAsia="Cordia New" w:hAnsi="Cordia New" w:cs="Cordia New"/>
                <w:sz w:val="26"/>
                <w:szCs w:val="26"/>
              </w:rPr>
              <w:instrText xml:space="preserve"> </w:instrText>
            </w:r>
            <w:r>
              <w:rPr>
                <w:rFonts w:ascii="Cordia New" w:eastAsia="Cordia New" w:hAnsi="Cordia New" w:cs="Cordia New"/>
                <w:sz w:val="26"/>
                <w:szCs w:val="26"/>
              </w:rPr>
              <w:fldChar w:fldCharType="separate"/>
            </w:r>
            <w:r>
              <w:rPr>
                <w:rFonts w:ascii="Cordia New" w:eastAsia="Cordia New" w:hAnsi="Cordia New" w:cs="Cordia New"/>
                <w:noProof/>
                <w:sz w:val="26"/>
                <w:szCs w:val="26"/>
              </w:rPr>
              <w:t>1,222,500</w:t>
            </w:r>
            <w:r>
              <w:rPr>
                <w:rFonts w:ascii="Cordia New" w:eastAsia="Cordia New" w:hAnsi="Cordia New" w:cs="Cordia New"/>
                <w:sz w:val="26"/>
                <w:szCs w:val="26"/>
              </w:rPr>
              <w:fldChar w:fldCharType="end"/>
            </w:r>
          </w:p>
        </w:tc>
        <w:tc>
          <w:tcPr>
            <w:tcW w:w="724" w:type="pct"/>
            <w:shd w:val="clear" w:color="auto" w:fill="auto"/>
            <w:vAlign w:val="bottom"/>
          </w:tcPr>
          <w:p w14:paraId="4E30E380" w14:textId="3A4037C7" w:rsidR="006C6B9E" w:rsidRPr="008A7FBE" w:rsidRDefault="00373B31" w:rsidP="006C6B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Pr>
                <w:rFonts w:ascii="Cordia New" w:eastAsia="Cordia New" w:hAnsi="Cordia New" w:cs="Cordia New"/>
                <w:sz w:val="26"/>
                <w:szCs w:val="26"/>
              </w:rPr>
              <w:fldChar w:fldCharType="begin"/>
            </w:r>
            <w:r>
              <w:rPr>
                <w:rFonts w:ascii="Cordia New" w:eastAsia="Cordia New" w:hAnsi="Cordia New" w:cs="Cordia New"/>
                <w:sz w:val="26"/>
                <w:szCs w:val="26"/>
              </w:rPr>
              <w:instrText xml:space="preserve"> </w:instrText>
            </w:r>
            <w:r>
              <w:rPr>
                <w:rFonts w:ascii="Cordia New" w:eastAsia="Cordia New" w:hAnsi="Cordia New" w:cs="Cordia New" w:hint="cs"/>
                <w:sz w:val="26"/>
                <w:szCs w:val="26"/>
              </w:rPr>
              <w:instrText>=SUM(ABOVE)</w:instrText>
            </w:r>
            <w:r>
              <w:rPr>
                <w:rFonts w:ascii="Cordia New" w:eastAsia="Cordia New" w:hAnsi="Cordia New" w:cs="Cordia New"/>
                <w:sz w:val="26"/>
                <w:szCs w:val="26"/>
              </w:rPr>
              <w:instrText xml:space="preserve"> </w:instrText>
            </w:r>
            <w:r>
              <w:rPr>
                <w:rFonts w:ascii="Cordia New" w:eastAsia="Cordia New" w:hAnsi="Cordia New" w:cs="Cordia New"/>
                <w:sz w:val="26"/>
                <w:szCs w:val="26"/>
              </w:rPr>
              <w:fldChar w:fldCharType="separate"/>
            </w:r>
            <w:r>
              <w:rPr>
                <w:rFonts w:ascii="Cordia New" w:eastAsia="Cordia New" w:hAnsi="Cordia New" w:cs="Cordia New"/>
                <w:noProof/>
                <w:sz w:val="26"/>
                <w:szCs w:val="26"/>
              </w:rPr>
              <w:t>448,329,749</w:t>
            </w:r>
            <w:r>
              <w:rPr>
                <w:rFonts w:ascii="Cordia New" w:eastAsia="Cordia New" w:hAnsi="Cordia New" w:cs="Cordia New"/>
                <w:sz w:val="26"/>
                <w:szCs w:val="26"/>
              </w:rPr>
              <w:fldChar w:fldCharType="end"/>
            </w:r>
          </w:p>
        </w:tc>
      </w:tr>
    </w:tbl>
    <w:p w14:paraId="3EEF55AB" w14:textId="77777777" w:rsidR="00FD3E7C" w:rsidRPr="008A7FBE" w:rsidRDefault="00FD3E7C" w:rsidP="0038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4D90F65" w14:textId="77777777" w:rsidR="00384941" w:rsidRPr="00DD1DEA" w:rsidRDefault="00384941" w:rsidP="0038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DD1DEA">
        <w:rPr>
          <w:rFonts w:ascii="Cordia New" w:hAnsi="Cordia New" w:cs="Cordia New"/>
          <w:b/>
          <w:bCs/>
          <w:sz w:val="26"/>
          <w:szCs w:val="26"/>
          <w:cs/>
        </w:rPr>
        <w:t>ข้อมูลเกี่ยวกับลูกค้ารายใหญ่</w:t>
      </w:r>
    </w:p>
    <w:p w14:paraId="6630530E" w14:textId="77777777" w:rsidR="00384941" w:rsidRPr="00DD1DEA" w:rsidRDefault="00384941" w:rsidP="0038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AFE0687" w14:textId="2E111F90" w:rsidR="00FD3E7C" w:rsidRPr="008A7FBE" w:rsidRDefault="00276590" w:rsidP="0038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D1DEA">
        <w:rPr>
          <w:rFonts w:ascii="Cordia New" w:hAnsi="Cordia New" w:cs="Cordia New"/>
          <w:sz w:val="26"/>
          <w:szCs w:val="26"/>
          <w:cs/>
        </w:rPr>
        <w:t>กลุ่มบริษัท</w:t>
      </w:r>
      <w:r w:rsidR="00384941" w:rsidRPr="00DD1DEA">
        <w:rPr>
          <w:rFonts w:ascii="Cordia New" w:hAnsi="Cordia New" w:cs="Cordia New"/>
          <w:sz w:val="26"/>
          <w:szCs w:val="26"/>
          <w:cs/>
        </w:rPr>
        <w:t>ไม่มีลูกค้ารายใดรายหนึ่งเป็นลูกค้ารายใหญ่ เนื่องจากลูกค้าของ</w:t>
      </w:r>
      <w:r w:rsidRPr="00DD1DEA">
        <w:rPr>
          <w:rFonts w:ascii="Cordia New" w:hAnsi="Cordia New" w:cs="Cordia New"/>
          <w:sz w:val="26"/>
          <w:szCs w:val="26"/>
          <w:cs/>
        </w:rPr>
        <w:t>กลุ่มบริษัท</w:t>
      </w:r>
      <w:r w:rsidR="00384941" w:rsidRPr="00DD1DEA">
        <w:rPr>
          <w:rFonts w:ascii="Cordia New" w:hAnsi="Cordia New" w:cs="Cordia New"/>
          <w:sz w:val="26"/>
          <w:szCs w:val="26"/>
          <w:cs/>
        </w:rPr>
        <w:t>มีลูกค้าเป็นจำนวนมาก</w:t>
      </w:r>
    </w:p>
    <w:p w14:paraId="7E37F866" w14:textId="77777777" w:rsidR="00FD3E7C" w:rsidRPr="008A7FBE" w:rsidRDefault="00FD3E7C" w:rsidP="0001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23B0F5EF" w14:textId="77777777" w:rsidR="00B73BB7" w:rsidRPr="008A7FBE" w:rsidRDefault="00B73BB7" w:rsidP="00B7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sectPr w:rsidR="00B73BB7" w:rsidRPr="008A7FBE" w:rsidSect="008A7FBE">
          <w:headerReference w:type="default" r:id="rId11"/>
          <w:footerReference w:type="default" r:id="rId12"/>
          <w:pgSz w:w="11909" w:h="16834" w:code="9"/>
          <w:pgMar w:top="1440" w:right="1008" w:bottom="432" w:left="1440" w:header="936" w:footer="720" w:gutter="0"/>
          <w:pgNumType w:start="12"/>
          <w:cols w:space="720"/>
          <w:docGrid w:linePitch="245"/>
        </w:sectPr>
      </w:pPr>
    </w:p>
    <w:p w14:paraId="7FA01B67" w14:textId="77777777" w:rsidR="00D055BB" w:rsidRPr="00B23A8E" w:rsidRDefault="00D055BB" w:rsidP="0089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14"/>
          <w:szCs w:val="14"/>
          <w:lang w:eastAsia="x-none"/>
        </w:rPr>
      </w:pPr>
    </w:p>
    <w:p w14:paraId="1BC5BD94" w14:textId="22E328C7" w:rsidR="002B132F" w:rsidRPr="00C06993" w:rsidRDefault="002B132F" w:rsidP="0089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4"/>
          <w:szCs w:val="24"/>
          <w:lang w:eastAsia="x-none"/>
        </w:rPr>
      </w:pPr>
      <w:r w:rsidRPr="00C06993">
        <w:rPr>
          <w:rFonts w:ascii="Cordia New" w:hAnsi="Cordia New" w:cs="Cordia New"/>
          <w:sz w:val="24"/>
          <w:szCs w:val="24"/>
          <w:cs/>
          <w:lang w:eastAsia="x-none"/>
        </w:rPr>
        <w:t>ณ วันที่</w:t>
      </w:r>
      <w:r w:rsidRPr="00C06993">
        <w:rPr>
          <w:rFonts w:ascii="Cordia New" w:hAnsi="Cordia New" w:cs="Cordia New"/>
          <w:sz w:val="24"/>
          <w:szCs w:val="24"/>
          <w:lang w:eastAsia="x-none"/>
        </w:rPr>
        <w:t xml:space="preserve"> </w:t>
      </w:r>
      <w:r w:rsidR="0056162E" w:rsidRPr="00C06993">
        <w:rPr>
          <w:rFonts w:ascii="Cordia New" w:hAnsi="Cordia New" w:cs="Cordia New"/>
          <w:sz w:val="24"/>
          <w:szCs w:val="24"/>
          <w:lang w:eastAsia="x-none"/>
        </w:rPr>
        <w:t xml:space="preserve">31 </w:t>
      </w:r>
      <w:r w:rsidR="0056162E" w:rsidRPr="00C06993">
        <w:rPr>
          <w:rFonts w:ascii="Cordia New" w:hAnsi="Cordia New" w:cs="Cordia New"/>
          <w:sz w:val="24"/>
          <w:szCs w:val="24"/>
          <w:cs/>
          <w:lang w:eastAsia="x-none"/>
        </w:rPr>
        <w:t>ธันวาคม</w:t>
      </w:r>
      <w:r w:rsidR="0056162E" w:rsidRPr="00C06993">
        <w:rPr>
          <w:rFonts w:ascii="Cordia New" w:hAnsi="Cordia New" w:cs="Cordia New"/>
          <w:sz w:val="24"/>
          <w:szCs w:val="24"/>
          <w:lang w:eastAsia="x-none"/>
        </w:rPr>
        <w:t xml:space="preserve"> </w:t>
      </w:r>
      <w:r w:rsidRPr="00C06993">
        <w:rPr>
          <w:rFonts w:ascii="Cordia New" w:hAnsi="Cordia New" w:cs="Cordia New"/>
          <w:sz w:val="24"/>
          <w:szCs w:val="24"/>
          <w:lang w:eastAsia="x-none"/>
        </w:rPr>
        <w:t xml:space="preserve">2567 </w:t>
      </w:r>
      <w:r w:rsidRPr="00C06993">
        <w:rPr>
          <w:rFonts w:ascii="Cordia New" w:hAnsi="Cordia New" w:cs="Cordia New"/>
          <w:sz w:val="24"/>
          <w:szCs w:val="24"/>
          <w:cs/>
          <w:lang w:eastAsia="x-none"/>
        </w:rPr>
        <w:t xml:space="preserve">และ </w:t>
      </w:r>
      <w:r w:rsidRPr="00C06993">
        <w:rPr>
          <w:rFonts w:ascii="Cordia New" w:hAnsi="Cordia New" w:cs="Cordia New"/>
          <w:sz w:val="24"/>
          <w:szCs w:val="24"/>
          <w:lang w:eastAsia="x-none"/>
        </w:rPr>
        <w:t>2566</w:t>
      </w:r>
    </w:p>
    <w:p w14:paraId="0C06A691" w14:textId="77777777" w:rsidR="002B132F" w:rsidRPr="00B23A8E"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12"/>
          <w:szCs w:val="12"/>
          <w:lang w:eastAsia="x-none"/>
        </w:rPr>
      </w:pPr>
    </w:p>
    <w:tbl>
      <w:tblPr>
        <w:tblW w:w="5037" w:type="pct"/>
        <w:tblLayout w:type="fixed"/>
        <w:tblLook w:val="04A0" w:firstRow="1" w:lastRow="0" w:firstColumn="1" w:lastColumn="0" w:noHBand="0" w:noVBand="1"/>
      </w:tblPr>
      <w:tblGrid>
        <w:gridCol w:w="1521"/>
        <w:gridCol w:w="1132"/>
        <w:gridCol w:w="1203"/>
        <w:gridCol w:w="1179"/>
        <w:gridCol w:w="1101"/>
        <w:gridCol w:w="1064"/>
        <w:gridCol w:w="1098"/>
        <w:gridCol w:w="1132"/>
        <w:gridCol w:w="1144"/>
        <w:gridCol w:w="1334"/>
        <w:gridCol w:w="1259"/>
        <w:gridCol w:w="1203"/>
        <w:gridCol w:w="1138"/>
      </w:tblGrid>
      <w:tr w:rsidR="00151B14" w:rsidRPr="00151B14" w14:paraId="6616CB88" w14:textId="77777777" w:rsidTr="00D055BB">
        <w:trPr>
          <w:cantSplit/>
          <w:trHeight w:val="309"/>
          <w:tblHeader/>
        </w:trPr>
        <w:tc>
          <w:tcPr>
            <w:tcW w:w="490" w:type="pct"/>
            <w:vAlign w:val="bottom"/>
          </w:tcPr>
          <w:p w14:paraId="7630CD4F"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cs/>
              </w:rPr>
            </w:pPr>
            <w:r w:rsidRPr="00151B14">
              <w:rPr>
                <w:rFonts w:asciiTheme="minorBidi" w:hAnsiTheme="minorBidi" w:cstheme="minorBidi"/>
                <w:sz w:val="22"/>
                <w:szCs w:val="22"/>
                <w:cs/>
              </w:rPr>
              <w:t>(หน่วย : บาท)</w:t>
            </w:r>
          </w:p>
        </w:tc>
        <w:tc>
          <w:tcPr>
            <w:tcW w:w="4510" w:type="pct"/>
            <w:gridSpan w:val="12"/>
          </w:tcPr>
          <w:p w14:paraId="49413839"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cs/>
                <w:lang w:eastAsia="en-GB"/>
              </w:rPr>
            </w:pPr>
            <w:r w:rsidRPr="00151B14">
              <w:rPr>
                <w:rFonts w:asciiTheme="minorBidi" w:hAnsiTheme="minorBidi" w:cstheme="minorBidi"/>
                <w:sz w:val="22"/>
                <w:szCs w:val="22"/>
                <w:cs/>
                <w:lang w:eastAsia="en-GB"/>
              </w:rPr>
              <w:t>ข้อมูลทางการเงินรวม</w:t>
            </w:r>
          </w:p>
        </w:tc>
      </w:tr>
      <w:tr w:rsidR="00151B14" w:rsidRPr="00151B14" w14:paraId="745E392C" w14:textId="77777777" w:rsidTr="00DC0C3F">
        <w:trPr>
          <w:cantSplit/>
          <w:trHeight w:val="585"/>
          <w:tblHeader/>
        </w:trPr>
        <w:tc>
          <w:tcPr>
            <w:tcW w:w="490" w:type="pct"/>
            <w:vAlign w:val="bottom"/>
          </w:tcPr>
          <w:p w14:paraId="138AFEAB"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cs/>
              </w:rPr>
            </w:pPr>
          </w:p>
        </w:tc>
        <w:tc>
          <w:tcPr>
            <w:tcW w:w="753" w:type="pct"/>
            <w:gridSpan w:val="2"/>
            <w:vAlign w:val="bottom"/>
          </w:tcPr>
          <w:p w14:paraId="5658ACED"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151B14">
              <w:rPr>
                <w:rFonts w:asciiTheme="minorBidi" w:hAnsiTheme="minorBidi" w:cstheme="minorBidi"/>
                <w:sz w:val="22"/>
                <w:szCs w:val="22"/>
                <w:cs/>
              </w:rPr>
              <w:t>การลงทุน</w:t>
            </w:r>
          </w:p>
        </w:tc>
        <w:tc>
          <w:tcPr>
            <w:tcW w:w="735" w:type="pct"/>
            <w:gridSpan w:val="2"/>
            <w:vAlign w:val="bottom"/>
          </w:tcPr>
          <w:p w14:paraId="22EEF2E4"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151B14">
              <w:rPr>
                <w:rFonts w:asciiTheme="minorBidi" w:hAnsiTheme="minorBidi" w:cstheme="minorBidi"/>
                <w:sz w:val="22"/>
                <w:szCs w:val="22"/>
                <w:cs/>
              </w:rPr>
              <w:t>สถาบัน</w:t>
            </w:r>
          </w:p>
          <w:p w14:paraId="43E8D2CB"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151B14">
              <w:rPr>
                <w:rFonts w:asciiTheme="minorBidi" w:hAnsiTheme="minorBidi" w:cstheme="minorBidi"/>
                <w:sz w:val="22"/>
                <w:szCs w:val="22"/>
                <w:cs/>
              </w:rPr>
              <w:t>สอนภาษา</w:t>
            </w:r>
          </w:p>
        </w:tc>
        <w:tc>
          <w:tcPr>
            <w:tcW w:w="697" w:type="pct"/>
            <w:gridSpan w:val="2"/>
            <w:vAlign w:val="bottom"/>
          </w:tcPr>
          <w:p w14:paraId="55EB97E7"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151B14">
              <w:rPr>
                <w:rFonts w:asciiTheme="minorBidi" w:hAnsiTheme="minorBidi" w:cstheme="minorBidi"/>
                <w:sz w:val="22"/>
                <w:szCs w:val="22"/>
                <w:cs/>
              </w:rPr>
              <w:t>ธุรกิจการดูแลสุขภาพ</w:t>
            </w:r>
          </w:p>
          <w:p w14:paraId="4A2F50CF"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151B14">
              <w:rPr>
                <w:rFonts w:asciiTheme="minorBidi" w:hAnsiTheme="minorBidi" w:cstheme="minorBidi"/>
                <w:sz w:val="22"/>
                <w:szCs w:val="22"/>
                <w:cs/>
              </w:rPr>
              <w:t xml:space="preserve">เชิง </w:t>
            </w:r>
            <w:r w:rsidRPr="00151B14">
              <w:rPr>
                <w:rFonts w:asciiTheme="minorBidi" w:hAnsiTheme="minorBidi" w:cstheme="minorBidi"/>
                <w:sz w:val="22"/>
                <w:szCs w:val="22"/>
              </w:rPr>
              <w:t>Wellness</w:t>
            </w:r>
          </w:p>
        </w:tc>
        <w:tc>
          <w:tcPr>
            <w:tcW w:w="734" w:type="pct"/>
            <w:gridSpan w:val="2"/>
            <w:vAlign w:val="bottom"/>
          </w:tcPr>
          <w:p w14:paraId="143BF184"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151B14">
              <w:rPr>
                <w:rFonts w:asciiTheme="minorBidi" w:hAnsiTheme="minorBidi" w:cstheme="minorBidi"/>
                <w:sz w:val="22"/>
                <w:szCs w:val="22"/>
                <w:cs/>
              </w:rPr>
              <w:t>ธุรกิจคาร์บอน</w:t>
            </w:r>
          </w:p>
          <w:p w14:paraId="5AAD0009"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151B14">
              <w:rPr>
                <w:rFonts w:asciiTheme="minorBidi" w:hAnsiTheme="minorBidi" w:cstheme="minorBidi"/>
                <w:sz w:val="22"/>
                <w:szCs w:val="22"/>
                <w:cs/>
              </w:rPr>
              <w:t>เครดิตครบวงจร</w:t>
            </w:r>
          </w:p>
        </w:tc>
        <w:tc>
          <w:tcPr>
            <w:tcW w:w="836" w:type="pct"/>
            <w:gridSpan w:val="2"/>
          </w:tcPr>
          <w:p w14:paraId="39E7441E"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p>
          <w:p w14:paraId="782D0D7C"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151B14">
              <w:rPr>
                <w:rFonts w:asciiTheme="minorBidi" w:hAnsiTheme="minorBidi" w:cstheme="minorBidi"/>
                <w:sz w:val="22"/>
                <w:szCs w:val="22"/>
                <w:cs/>
              </w:rPr>
              <w:t>รายการระหว่างกัน</w:t>
            </w:r>
          </w:p>
        </w:tc>
        <w:tc>
          <w:tcPr>
            <w:tcW w:w="755" w:type="pct"/>
            <w:gridSpan w:val="2"/>
            <w:vAlign w:val="bottom"/>
            <w:hideMark/>
          </w:tcPr>
          <w:p w14:paraId="736B3F09"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151B14">
              <w:rPr>
                <w:rFonts w:asciiTheme="minorBidi" w:hAnsiTheme="minorBidi" w:cstheme="minorBidi"/>
                <w:sz w:val="22"/>
                <w:szCs w:val="22"/>
                <w:cs/>
              </w:rPr>
              <w:t>ข้อมูลทางการเงินรวม</w:t>
            </w:r>
          </w:p>
        </w:tc>
      </w:tr>
      <w:tr w:rsidR="00151B14" w:rsidRPr="00151B14" w14:paraId="36150521" w14:textId="77777777" w:rsidTr="00DC0C3F">
        <w:trPr>
          <w:cantSplit/>
          <w:trHeight w:val="315"/>
          <w:tblHeader/>
        </w:trPr>
        <w:tc>
          <w:tcPr>
            <w:tcW w:w="490" w:type="pct"/>
            <w:vAlign w:val="bottom"/>
          </w:tcPr>
          <w:p w14:paraId="5DC44565"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pacing w:val="-6"/>
                <w:sz w:val="22"/>
                <w:szCs w:val="22"/>
                <w:cs/>
              </w:rPr>
            </w:pPr>
          </w:p>
        </w:tc>
        <w:tc>
          <w:tcPr>
            <w:tcW w:w="365" w:type="pct"/>
            <w:shd w:val="clear" w:color="auto" w:fill="auto"/>
            <w:vAlign w:val="bottom"/>
          </w:tcPr>
          <w:p w14:paraId="035E7774" w14:textId="77777777" w:rsidR="00FB48C4"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1C2972CE" w14:textId="778CEB04" w:rsidR="002B132F"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2567</w:t>
            </w:r>
          </w:p>
        </w:tc>
        <w:tc>
          <w:tcPr>
            <w:tcW w:w="388" w:type="pct"/>
          </w:tcPr>
          <w:p w14:paraId="7D261256"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389A74B7"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cs/>
              </w:rPr>
            </w:pPr>
            <w:r w:rsidRPr="00151B14">
              <w:rPr>
                <w:rFonts w:asciiTheme="minorBidi" w:hAnsiTheme="minorBidi" w:cstheme="minorBidi"/>
                <w:sz w:val="22"/>
                <w:szCs w:val="22"/>
              </w:rPr>
              <w:t>2566</w:t>
            </w:r>
          </w:p>
        </w:tc>
        <w:tc>
          <w:tcPr>
            <w:tcW w:w="380" w:type="pct"/>
            <w:shd w:val="clear" w:color="auto" w:fill="auto"/>
            <w:vAlign w:val="bottom"/>
          </w:tcPr>
          <w:p w14:paraId="0EC0BD47" w14:textId="77777777" w:rsidR="00FB48C4"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749DC4C6" w14:textId="132A0A16" w:rsidR="002B132F"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cs/>
              </w:rPr>
            </w:pPr>
            <w:r w:rsidRPr="00151B14">
              <w:rPr>
                <w:rFonts w:asciiTheme="minorBidi" w:hAnsiTheme="minorBidi" w:cstheme="minorBidi"/>
                <w:sz w:val="22"/>
                <w:szCs w:val="22"/>
              </w:rPr>
              <w:t>2567</w:t>
            </w:r>
          </w:p>
        </w:tc>
        <w:tc>
          <w:tcPr>
            <w:tcW w:w="355" w:type="pct"/>
          </w:tcPr>
          <w:p w14:paraId="6392D27E"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12A221A4"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2566</w:t>
            </w:r>
          </w:p>
        </w:tc>
        <w:tc>
          <w:tcPr>
            <w:tcW w:w="343" w:type="pct"/>
            <w:shd w:val="clear" w:color="auto" w:fill="auto"/>
            <w:vAlign w:val="bottom"/>
          </w:tcPr>
          <w:p w14:paraId="469C7338" w14:textId="77777777" w:rsidR="00FB48C4"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71319140" w14:textId="7AFCFAFD" w:rsidR="002B132F"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2567</w:t>
            </w:r>
          </w:p>
        </w:tc>
        <w:tc>
          <w:tcPr>
            <w:tcW w:w="354" w:type="pct"/>
          </w:tcPr>
          <w:p w14:paraId="159E2B94"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6FFA92D2"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2566</w:t>
            </w:r>
          </w:p>
        </w:tc>
        <w:tc>
          <w:tcPr>
            <w:tcW w:w="365" w:type="pct"/>
            <w:vAlign w:val="bottom"/>
          </w:tcPr>
          <w:p w14:paraId="12655392" w14:textId="77777777" w:rsidR="00FB48C4"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6AA99896" w14:textId="5443C388" w:rsidR="002B132F"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2567</w:t>
            </w:r>
          </w:p>
        </w:tc>
        <w:tc>
          <w:tcPr>
            <w:tcW w:w="369" w:type="pct"/>
          </w:tcPr>
          <w:p w14:paraId="074F9EEB"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14904A7B"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2566</w:t>
            </w:r>
          </w:p>
        </w:tc>
        <w:tc>
          <w:tcPr>
            <w:tcW w:w="430" w:type="pct"/>
            <w:vAlign w:val="bottom"/>
          </w:tcPr>
          <w:p w14:paraId="7C0BE8A9" w14:textId="77777777" w:rsidR="00FB48C4"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785A138B" w14:textId="6FE99201" w:rsidR="002B132F"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2567</w:t>
            </w:r>
          </w:p>
        </w:tc>
        <w:tc>
          <w:tcPr>
            <w:tcW w:w="406" w:type="pct"/>
          </w:tcPr>
          <w:p w14:paraId="32ACB69B"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26E61C92"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2566</w:t>
            </w:r>
          </w:p>
        </w:tc>
        <w:tc>
          <w:tcPr>
            <w:tcW w:w="388" w:type="pct"/>
            <w:shd w:val="clear" w:color="auto" w:fill="auto"/>
            <w:vAlign w:val="bottom"/>
          </w:tcPr>
          <w:p w14:paraId="727FE0E4" w14:textId="77777777" w:rsidR="00FB48C4"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6CBADA32" w14:textId="2EE38C3B" w:rsidR="002B132F" w:rsidRPr="00151B14" w:rsidRDefault="00FB48C4"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2567</w:t>
            </w:r>
          </w:p>
        </w:tc>
        <w:tc>
          <w:tcPr>
            <w:tcW w:w="367" w:type="pct"/>
          </w:tcPr>
          <w:p w14:paraId="5751ABF2"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 xml:space="preserve">31 </w:t>
            </w:r>
            <w:r w:rsidRPr="00151B14">
              <w:rPr>
                <w:rFonts w:asciiTheme="minorBidi" w:hAnsiTheme="minorBidi" w:cstheme="minorBidi"/>
                <w:sz w:val="22"/>
                <w:szCs w:val="22"/>
                <w:cs/>
              </w:rPr>
              <w:t>ธันวาคม</w:t>
            </w:r>
          </w:p>
          <w:p w14:paraId="733E3F73" w14:textId="77777777" w:rsidR="002B132F" w:rsidRPr="00151B14" w:rsidRDefault="002B132F" w:rsidP="00D055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151B14">
              <w:rPr>
                <w:rFonts w:asciiTheme="minorBidi" w:hAnsiTheme="minorBidi" w:cstheme="minorBidi"/>
                <w:sz w:val="22"/>
                <w:szCs w:val="22"/>
              </w:rPr>
              <w:t>2566</w:t>
            </w:r>
          </w:p>
        </w:tc>
      </w:tr>
      <w:tr w:rsidR="00151B14" w:rsidRPr="00151B14" w14:paraId="79370B87" w14:textId="77777777" w:rsidTr="00DC0C3F">
        <w:trPr>
          <w:cantSplit/>
          <w:trHeight w:val="336"/>
          <w:tblHeader/>
        </w:trPr>
        <w:tc>
          <w:tcPr>
            <w:tcW w:w="490" w:type="pct"/>
            <w:vAlign w:val="bottom"/>
          </w:tcPr>
          <w:p w14:paraId="5F72A19F"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pacing w:val="-6"/>
                <w:sz w:val="22"/>
                <w:szCs w:val="22"/>
                <w:cs/>
              </w:rPr>
            </w:pPr>
          </w:p>
        </w:tc>
        <w:tc>
          <w:tcPr>
            <w:tcW w:w="365" w:type="pct"/>
            <w:shd w:val="clear" w:color="auto" w:fill="auto"/>
            <w:vAlign w:val="bottom"/>
          </w:tcPr>
          <w:p w14:paraId="4BAF3A69"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88" w:type="pct"/>
          </w:tcPr>
          <w:p w14:paraId="1C60AC55"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cs/>
              </w:rPr>
            </w:pPr>
          </w:p>
        </w:tc>
        <w:tc>
          <w:tcPr>
            <w:tcW w:w="380" w:type="pct"/>
            <w:shd w:val="clear" w:color="auto" w:fill="auto"/>
            <w:vAlign w:val="bottom"/>
          </w:tcPr>
          <w:p w14:paraId="43BFF8B8"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cs/>
              </w:rPr>
            </w:pPr>
          </w:p>
        </w:tc>
        <w:tc>
          <w:tcPr>
            <w:tcW w:w="355" w:type="pct"/>
          </w:tcPr>
          <w:p w14:paraId="36B57B64"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43" w:type="pct"/>
            <w:shd w:val="clear" w:color="auto" w:fill="auto"/>
            <w:vAlign w:val="bottom"/>
          </w:tcPr>
          <w:p w14:paraId="6B4B8F48"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54" w:type="pct"/>
          </w:tcPr>
          <w:p w14:paraId="4CC4A2D5"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5" w:type="pct"/>
          </w:tcPr>
          <w:p w14:paraId="2EA7B1F4"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9" w:type="pct"/>
          </w:tcPr>
          <w:p w14:paraId="726298AE"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430" w:type="pct"/>
          </w:tcPr>
          <w:p w14:paraId="4B885082"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406" w:type="pct"/>
          </w:tcPr>
          <w:p w14:paraId="47856A76"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88" w:type="pct"/>
            <w:shd w:val="clear" w:color="auto" w:fill="auto"/>
            <w:vAlign w:val="bottom"/>
          </w:tcPr>
          <w:p w14:paraId="64520589"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7" w:type="pct"/>
          </w:tcPr>
          <w:p w14:paraId="39AB3C5A"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r>
      <w:tr w:rsidR="00151B14" w:rsidRPr="00151B14" w14:paraId="4F28128A" w14:textId="77777777">
        <w:trPr>
          <w:cantSplit/>
          <w:trHeight w:val="695"/>
        </w:trPr>
        <w:tc>
          <w:tcPr>
            <w:tcW w:w="490" w:type="pct"/>
            <w:vAlign w:val="bottom"/>
          </w:tcPr>
          <w:p w14:paraId="4FC23B25" w14:textId="51AEE15E"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Theme="minorBidi" w:hAnsiTheme="minorBidi" w:cstheme="minorBidi"/>
                <w:sz w:val="22"/>
                <w:szCs w:val="22"/>
                <w:cs/>
              </w:rPr>
            </w:pPr>
            <w:r w:rsidRPr="00151B14">
              <w:rPr>
                <w:rFonts w:asciiTheme="minorBidi" w:hAnsiTheme="minorBidi" w:cstheme="minorBidi"/>
                <w:sz w:val="22"/>
                <w:szCs w:val="22"/>
                <w:cs/>
              </w:rPr>
              <w:t>ค่าใช้จ่ายจ่ายล่วงหน้าสำหรับใบรับรองพลังงานหมุนเวียน</w:t>
            </w:r>
          </w:p>
        </w:tc>
        <w:tc>
          <w:tcPr>
            <w:tcW w:w="365" w:type="pct"/>
            <w:shd w:val="clear" w:color="auto" w:fill="auto"/>
            <w:vAlign w:val="bottom"/>
          </w:tcPr>
          <w:p w14:paraId="6963D314"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35A5A1E6"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vAlign w:val="bottom"/>
          </w:tcPr>
          <w:p w14:paraId="2E40C328"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Theme="minorBidi" w:hAnsiTheme="minorBidi" w:cstheme="minorBidi"/>
                <w:sz w:val="22"/>
                <w:szCs w:val="22"/>
                <w:cs/>
              </w:rPr>
            </w:pPr>
          </w:p>
          <w:p w14:paraId="058B9DC4"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0" w:type="pct"/>
            <w:shd w:val="clear" w:color="auto" w:fill="auto"/>
            <w:vAlign w:val="bottom"/>
          </w:tcPr>
          <w:p w14:paraId="58301F93"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49382D28"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Theme="minorBidi" w:hAnsiTheme="minorBidi" w:cstheme="minorBidi"/>
                <w:sz w:val="22"/>
                <w:szCs w:val="22"/>
                <w:cs/>
              </w:rPr>
            </w:pPr>
            <w:r w:rsidRPr="00151B14">
              <w:rPr>
                <w:rFonts w:asciiTheme="minorBidi" w:hAnsiTheme="minorBidi" w:cstheme="minorBidi"/>
                <w:sz w:val="22"/>
                <w:szCs w:val="22"/>
              </w:rPr>
              <w:t>-</w:t>
            </w:r>
          </w:p>
        </w:tc>
        <w:tc>
          <w:tcPr>
            <w:tcW w:w="355" w:type="pct"/>
            <w:vAlign w:val="bottom"/>
          </w:tcPr>
          <w:p w14:paraId="0B2940CF"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48A8008B" w14:textId="77777777" w:rsidR="00442BF6" w:rsidRPr="00151B14" w:rsidRDefault="00442BF6" w:rsidP="00BD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43" w:type="pct"/>
            <w:shd w:val="clear" w:color="auto" w:fill="auto"/>
            <w:vAlign w:val="bottom"/>
          </w:tcPr>
          <w:p w14:paraId="7029A8F0" w14:textId="77777777" w:rsidR="00442BF6" w:rsidRPr="00151B14" w:rsidRDefault="00442BF6" w:rsidP="00BD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0942F43B" w14:textId="77777777" w:rsidR="00442BF6" w:rsidRPr="00151B14" w:rsidRDefault="00442BF6" w:rsidP="00BD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54" w:type="pct"/>
            <w:vAlign w:val="bottom"/>
          </w:tcPr>
          <w:p w14:paraId="68A0246B"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62A2046C"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65" w:type="pct"/>
          </w:tcPr>
          <w:p w14:paraId="652F37E3" w14:textId="77777777" w:rsidR="00F467D7" w:rsidRPr="00151B14" w:rsidRDefault="00F467D7"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471C52DF" w14:textId="77777777" w:rsidR="00F467D7" w:rsidRPr="00151B14" w:rsidRDefault="00F467D7"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4E4351C3" w14:textId="5F7FDBB3" w:rsidR="00442BF6" w:rsidRPr="00151B14" w:rsidRDefault="00F467D7"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203,106,642</w:t>
            </w:r>
          </w:p>
        </w:tc>
        <w:tc>
          <w:tcPr>
            <w:tcW w:w="369" w:type="pct"/>
            <w:vAlign w:val="bottom"/>
          </w:tcPr>
          <w:p w14:paraId="07A49244"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4F8BE7CF"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410,148,927</w:t>
            </w:r>
          </w:p>
        </w:tc>
        <w:tc>
          <w:tcPr>
            <w:tcW w:w="430" w:type="pct"/>
            <w:vAlign w:val="bottom"/>
          </w:tcPr>
          <w:p w14:paraId="26EBB3C6"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167B5C4A" w14:textId="3B5C7B03"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40" w:lineRule="exact"/>
              <w:ind w:right="285"/>
              <w:jc w:val="right"/>
              <w:rPr>
                <w:rFonts w:asciiTheme="minorBidi" w:hAnsiTheme="minorBidi" w:cstheme="minorBidi"/>
                <w:sz w:val="22"/>
                <w:szCs w:val="22"/>
              </w:rPr>
            </w:pPr>
            <w:r w:rsidRPr="00151B14">
              <w:rPr>
                <w:rFonts w:asciiTheme="minorBidi" w:hAnsiTheme="minorBidi" w:cstheme="minorBidi"/>
                <w:sz w:val="22"/>
                <w:szCs w:val="22"/>
              </w:rPr>
              <w:t>-</w:t>
            </w:r>
          </w:p>
        </w:tc>
        <w:tc>
          <w:tcPr>
            <w:tcW w:w="406" w:type="pct"/>
            <w:vAlign w:val="bottom"/>
          </w:tcPr>
          <w:p w14:paraId="15903144"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right="-9"/>
              <w:jc w:val="both"/>
              <w:rPr>
                <w:rFonts w:asciiTheme="minorBidi" w:hAnsiTheme="minorBidi" w:cstheme="minorBidi"/>
                <w:sz w:val="22"/>
                <w:szCs w:val="22"/>
              </w:rPr>
            </w:pPr>
          </w:p>
          <w:p w14:paraId="57BEC1E3"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shd w:val="clear" w:color="auto" w:fill="auto"/>
          </w:tcPr>
          <w:p w14:paraId="009E7A44" w14:textId="77777777" w:rsidR="00422303" w:rsidRPr="00151B14" w:rsidRDefault="00422303"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57EDB4B7" w14:textId="77777777" w:rsidR="00422303" w:rsidRPr="00151B14" w:rsidRDefault="00422303"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4C21068B" w14:textId="5AC52372" w:rsidR="00442BF6" w:rsidRPr="00151B14" w:rsidRDefault="00422303"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203,106,642</w:t>
            </w:r>
          </w:p>
        </w:tc>
        <w:tc>
          <w:tcPr>
            <w:tcW w:w="367" w:type="pct"/>
            <w:vAlign w:val="bottom"/>
          </w:tcPr>
          <w:p w14:paraId="2A04DD9C"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17B67EB8" w14:textId="02162499"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=c5+e5+g5+i5+k5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410,148,927</w:t>
            </w:r>
            <w:r w:rsidRPr="00151B14">
              <w:rPr>
                <w:rFonts w:asciiTheme="minorBidi" w:hAnsiTheme="minorBidi" w:cstheme="minorBidi"/>
                <w:sz w:val="22"/>
                <w:szCs w:val="22"/>
              </w:rPr>
              <w:fldChar w:fldCharType="end"/>
            </w:r>
          </w:p>
        </w:tc>
      </w:tr>
      <w:tr w:rsidR="00151B14" w:rsidRPr="00151B14" w14:paraId="64F49D1C" w14:textId="77777777">
        <w:trPr>
          <w:cantSplit/>
          <w:trHeight w:val="336"/>
        </w:trPr>
        <w:tc>
          <w:tcPr>
            <w:tcW w:w="490" w:type="pct"/>
            <w:vAlign w:val="bottom"/>
          </w:tcPr>
          <w:p w14:paraId="4F5C0CBA" w14:textId="053DAA88"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151B14">
              <w:rPr>
                <w:rFonts w:asciiTheme="minorBidi" w:hAnsiTheme="minorBidi" w:cstheme="minorBidi"/>
                <w:sz w:val="22"/>
                <w:szCs w:val="22"/>
                <w:cs/>
              </w:rPr>
              <w:t>สินค้าคงเหลือ</w:t>
            </w:r>
            <w:r w:rsidRPr="00151B14">
              <w:rPr>
                <w:rFonts w:asciiTheme="minorBidi" w:hAnsiTheme="minorBidi" w:cstheme="minorBidi"/>
                <w:sz w:val="22"/>
                <w:szCs w:val="22"/>
              </w:rPr>
              <w:t xml:space="preserve">  </w:t>
            </w:r>
          </w:p>
        </w:tc>
        <w:tc>
          <w:tcPr>
            <w:tcW w:w="365" w:type="pct"/>
            <w:shd w:val="clear" w:color="auto" w:fill="auto"/>
            <w:vAlign w:val="bottom"/>
          </w:tcPr>
          <w:p w14:paraId="1961182F"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vAlign w:val="bottom"/>
          </w:tcPr>
          <w:p w14:paraId="3CE98A08"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0" w:type="pct"/>
            <w:shd w:val="clear" w:color="auto" w:fill="auto"/>
            <w:vAlign w:val="bottom"/>
          </w:tcPr>
          <w:p w14:paraId="66612F45" w14:textId="7936BA11"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411,659</w:t>
            </w:r>
          </w:p>
        </w:tc>
        <w:tc>
          <w:tcPr>
            <w:tcW w:w="355" w:type="pct"/>
            <w:vAlign w:val="bottom"/>
          </w:tcPr>
          <w:p w14:paraId="395F4627"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401,077</w:t>
            </w:r>
          </w:p>
        </w:tc>
        <w:tc>
          <w:tcPr>
            <w:tcW w:w="343" w:type="pct"/>
            <w:shd w:val="clear" w:color="auto" w:fill="auto"/>
            <w:vAlign w:val="bottom"/>
          </w:tcPr>
          <w:p w14:paraId="17132913" w14:textId="78CD8A8A"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80,462</w:t>
            </w:r>
          </w:p>
        </w:tc>
        <w:tc>
          <w:tcPr>
            <w:tcW w:w="354" w:type="pct"/>
            <w:vAlign w:val="bottom"/>
          </w:tcPr>
          <w:p w14:paraId="551B8EC0"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714,173</w:t>
            </w:r>
          </w:p>
        </w:tc>
        <w:tc>
          <w:tcPr>
            <w:tcW w:w="365" w:type="pct"/>
          </w:tcPr>
          <w:p w14:paraId="1D403538" w14:textId="63F300E9"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479,960,660 </w:t>
            </w:r>
          </w:p>
        </w:tc>
        <w:tc>
          <w:tcPr>
            <w:tcW w:w="369" w:type="pct"/>
            <w:vAlign w:val="bottom"/>
          </w:tcPr>
          <w:p w14:paraId="4346542D"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689,689,246</w:t>
            </w:r>
          </w:p>
        </w:tc>
        <w:tc>
          <w:tcPr>
            <w:tcW w:w="430" w:type="pct"/>
            <w:vAlign w:val="bottom"/>
          </w:tcPr>
          <w:p w14:paraId="7C1809FA" w14:textId="43855D96"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406" w:type="pct"/>
            <w:vAlign w:val="bottom"/>
          </w:tcPr>
          <w:p w14:paraId="4143AE89"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shd w:val="clear" w:color="auto" w:fill="auto"/>
          </w:tcPr>
          <w:p w14:paraId="5C8B9B34" w14:textId="68A42B4A"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480,452,781 </w:t>
            </w:r>
          </w:p>
        </w:tc>
        <w:tc>
          <w:tcPr>
            <w:tcW w:w="367" w:type="pct"/>
            <w:vAlign w:val="bottom"/>
          </w:tcPr>
          <w:p w14:paraId="72CE0722" w14:textId="3E743880"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=c6+e6+g6+i6+k6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690,804,496</w:t>
            </w:r>
            <w:r w:rsidRPr="00151B14">
              <w:rPr>
                <w:rFonts w:asciiTheme="minorBidi" w:hAnsiTheme="minorBidi" w:cstheme="minorBidi"/>
                <w:sz w:val="22"/>
                <w:szCs w:val="22"/>
              </w:rPr>
              <w:fldChar w:fldCharType="end"/>
            </w:r>
          </w:p>
        </w:tc>
      </w:tr>
      <w:tr w:rsidR="00151B14" w:rsidRPr="00151B14" w14:paraId="3778521E" w14:textId="77777777">
        <w:trPr>
          <w:cantSplit/>
          <w:trHeight w:val="347"/>
        </w:trPr>
        <w:tc>
          <w:tcPr>
            <w:tcW w:w="490" w:type="pct"/>
            <w:vAlign w:val="bottom"/>
          </w:tcPr>
          <w:p w14:paraId="173C1B75" w14:textId="5AF1B86F"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151B14">
              <w:rPr>
                <w:rFonts w:asciiTheme="minorBidi" w:hAnsiTheme="minorBidi" w:cstheme="minorBidi"/>
                <w:sz w:val="22"/>
                <w:szCs w:val="22"/>
                <w:cs/>
              </w:rPr>
              <w:t>สินทรัพย์อื่น</w:t>
            </w:r>
            <w:r w:rsidRPr="00151B14">
              <w:rPr>
                <w:rFonts w:asciiTheme="minorBidi" w:hAnsiTheme="minorBidi" w:cstheme="minorBidi"/>
                <w:sz w:val="22"/>
                <w:szCs w:val="22"/>
              </w:rPr>
              <w:t xml:space="preserve"> </w:t>
            </w:r>
          </w:p>
        </w:tc>
        <w:tc>
          <w:tcPr>
            <w:tcW w:w="365" w:type="pct"/>
            <w:shd w:val="clear" w:color="auto" w:fill="auto"/>
            <w:vAlign w:val="bottom"/>
          </w:tcPr>
          <w:p w14:paraId="77F61AA3" w14:textId="59DF9121" w:rsidR="00442BF6" w:rsidRPr="00151B14" w:rsidRDefault="00822173"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t>658,</w:t>
            </w:r>
            <w:r w:rsidR="0091122E">
              <w:rPr>
                <w:rFonts w:asciiTheme="minorBidi" w:hAnsiTheme="minorBidi" w:cstheme="minorBidi"/>
                <w:sz w:val="22"/>
                <w:szCs w:val="22"/>
              </w:rPr>
              <w:t>105,357</w:t>
            </w:r>
          </w:p>
        </w:tc>
        <w:tc>
          <w:tcPr>
            <w:tcW w:w="388" w:type="pct"/>
            <w:vAlign w:val="bottom"/>
          </w:tcPr>
          <w:p w14:paraId="3768D5D4"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1,220,925,830</w:t>
            </w:r>
          </w:p>
        </w:tc>
        <w:tc>
          <w:tcPr>
            <w:tcW w:w="380" w:type="pct"/>
            <w:shd w:val="clear" w:color="auto" w:fill="auto"/>
            <w:vAlign w:val="bottom"/>
          </w:tcPr>
          <w:p w14:paraId="4BDFEE2C" w14:textId="507FBB49"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776,201,497</w:t>
            </w:r>
          </w:p>
        </w:tc>
        <w:tc>
          <w:tcPr>
            <w:tcW w:w="355" w:type="pct"/>
            <w:vAlign w:val="bottom"/>
          </w:tcPr>
          <w:p w14:paraId="68C0E4C0"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692,799,441</w:t>
            </w:r>
          </w:p>
        </w:tc>
        <w:tc>
          <w:tcPr>
            <w:tcW w:w="343" w:type="pct"/>
            <w:shd w:val="clear" w:color="auto" w:fill="auto"/>
            <w:vAlign w:val="bottom"/>
          </w:tcPr>
          <w:p w14:paraId="4B1480A0" w14:textId="758FA255"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63,618,528</w:t>
            </w:r>
          </w:p>
        </w:tc>
        <w:tc>
          <w:tcPr>
            <w:tcW w:w="354" w:type="pct"/>
            <w:vAlign w:val="bottom"/>
          </w:tcPr>
          <w:p w14:paraId="6C976306"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96,903,634</w:t>
            </w:r>
          </w:p>
        </w:tc>
        <w:tc>
          <w:tcPr>
            <w:tcW w:w="365" w:type="pct"/>
          </w:tcPr>
          <w:p w14:paraId="06BEC269" w14:textId="13BDBB4A" w:rsidR="00442BF6" w:rsidRPr="00151B14" w:rsidRDefault="00FE7C11"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223,219,224</w:t>
            </w:r>
          </w:p>
        </w:tc>
        <w:tc>
          <w:tcPr>
            <w:tcW w:w="369" w:type="pct"/>
            <w:vAlign w:val="bottom"/>
          </w:tcPr>
          <w:p w14:paraId="5F34F8E7"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228,214,114</w:t>
            </w:r>
          </w:p>
        </w:tc>
        <w:tc>
          <w:tcPr>
            <w:tcW w:w="430" w:type="pct"/>
            <w:vAlign w:val="bottom"/>
          </w:tcPr>
          <w:p w14:paraId="0E3DB00E" w14:textId="53923AA2" w:rsidR="00442BF6" w:rsidRPr="00151B14" w:rsidRDefault="0091122E"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t>(</w:t>
            </w:r>
            <w:r w:rsidR="00B213B5">
              <w:rPr>
                <w:rFonts w:asciiTheme="minorBidi" w:hAnsiTheme="minorBidi" w:cstheme="minorBidi"/>
                <w:sz w:val="22"/>
                <w:szCs w:val="22"/>
              </w:rPr>
              <w:t>1,228,948,687)</w:t>
            </w:r>
          </w:p>
        </w:tc>
        <w:tc>
          <w:tcPr>
            <w:tcW w:w="406" w:type="pct"/>
            <w:vAlign w:val="bottom"/>
          </w:tcPr>
          <w:p w14:paraId="6F97BF68"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(1,711,747,309)</w:t>
            </w:r>
          </w:p>
        </w:tc>
        <w:tc>
          <w:tcPr>
            <w:tcW w:w="388" w:type="pct"/>
            <w:shd w:val="clear" w:color="auto" w:fill="auto"/>
          </w:tcPr>
          <w:p w14:paraId="2B96ED12" w14:textId="009F72E8" w:rsidR="00442BF6" w:rsidRPr="00151B14" w:rsidRDefault="00A33B43"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492,195,919</w:t>
            </w:r>
          </w:p>
        </w:tc>
        <w:tc>
          <w:tcPr>
            <w:tcW w:w="367" w:type="pct"/>
            <w:vAlign w:val="bottom"/>
          </w:tcPr>
          <w:p w14:paraId="5811A1C8" w14:textId="49107281"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=c7+e7+g7+i7+k7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527,095,710</w:t>
            </w:r>
            <w:r w:rsidRPr="00151B14">
              <w:rPr>
                <w:rFonts w:asciiTheme="minorBidi" w:hAnsiTheme="minorBidi" w:cstheme="minorBidi"/>
                <w:sz w:val="22"/>
                <w:szCs w:val="22"/>
              </w:rPr>
              <w:fldChar w:fldCharType="end"/>
            </w:r>
          </w:p>
        </w:tc>
      </w:tr>
      <w:tr w:rsidR="00151B14" w:rsidRPr="00151B14" w14:paraId="5D249EA9" w14:textId="77777777">
        <w:trPr>
          <w:cantSplit/>
          <w:trHeight w:val="425"/>
        </w:trPr>
        <w:tc>
          <w:tcPr>
            <w:tcW w:w="490" w:type="pct"/>
            <w:vAlign w:val="bottom"/>
          </w:tcPr>
          <w:p w14:paraId="1DF32849" w14:textId="77777777" w:rsidR="00442BF6" w:rsidRPr="00151B14" w:rsidRDefault="00442BF6" w:rsidP="0044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z w:val="22"/>
                <w:szCs w:val="22"/>
              </w:rPr>
            </w:pPr>
            <w:r w:rsidRPr="00151B14">
              <w:rPr>
                <w:rFonts w:asciiTheme="minorBidi" w:hAnsiTheme="minorBidi" w:cstheme="minorBidi"/>
                <w:b/>
                <w:bCs/>
                <w:sz w:val="22"/>
                <w:szCs w:val="22"/>
                <w:cs/>
              </w:rPr>
              <w:t>รวมสินทรัพย์</w:t>
            </w:r>
          </w:p>
        </w:tc>
        <w:tc>
          <w:tcPr>
            <w:tcW w:w="365" w:type="pct"/>
            <w:shd w:val="clear" w:color="auto" w:fill="auto"/>
            <w:vAlign w:val="bottom"/>
          </w:tcPr>
          <w:p w14:paraId="145D34C4" w14:textId="64091C80" w:rsidR="00442BF6" w:rsidRPr="00151B14" w:rsidRDefault="00442BF6" w:rsidP="0091122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0091122E">
              <w:rPr>
                <w:rFonts w:asciiTheme="minorBidi" w:hAnsiTheme="minorBidi" w:cstheme="minorBidi"/>
                <w:noProof/>
                <w:sz w:val="22"/>
                <w:szCs w:val="22"/>
              </w:rPr>
              <w:t>658,105,357</w:t>
            </w:r>
            <w:r w:rsidRPr="00151B14">
              <w:rPr>
                <w:rFonts w:asciiTheme="minorBidi" w:hAnsiTheme="minorBidi" w:cstheme="minorBidi"/>
                <w:sz w:val="22"/>
                <w:szCs w:val="22"/>
              </w:rPr>
              <w:fldChar w:fldCharType="end"/>
            </w:r>
          </w:p>
        </w:tc>
        <w:tc>
          <w:tcPr>
            <w:tcW w:w="388" w:type="pct"/>
            <w:vAlign w:val="bottom"/>
          </w:tcPr>
          <w:p w14:paraId="56BDF82D" w14:textId="1FAC25F4"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1,220,925,830</w:t>
            </w:r>
            <w:r w:rsidRPr="00151B14">
              <w:rPr>
                <w:rFonts w:asciiTheme="minorBidi" w:hAnsiTheme="minorBidi" w:cstheme="minorBidi"/>
                <w:sz w:val="22"/>
                <w:szCs w:val="22"/>
              </w:rPr>
              <w:fldChar w:fldCharType="end"/>
            </w:r>
          </w:p>
        </w:tc>
        <w:tc>
          <w:tcPr>
            <w:tcW w:w="380" w:type="pct"/>
            <w:shd w:val="clear" w:color="auto" w:fill="auto"/>
            <w:vAlign w:val="bottom"/>
          </w:tcPr>
          <w:p w14:paraId="50E6C04C" w14:textId="02921EE6"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776,613,156</w:t>
            </w:r>
            <w:r w:rsidRPr="00151B14">
              <w:rPr>
                <w:rFonts w:asciiTheme="minorBidi" w:hAnsiTheme="minorBidi" w:cstheme="minorBidi"/>
                <w:sz w:val="22"/>
                <w:szCs w:val="22"/>
              </w:rPr>
              <w:fldChar w:fldCharType="end"/>
            </w:r>
          </w:p>
        </w:tc>
        <w:tc>
          <w:tcPr>
            <w:tcW w:w="355" w:type="pct"/>
            <w:vAlign w:val="bottom"/>
          </w:tcPr>
          <w:p w14:paraId="3F6BF74E" w14:textId="16A7F4E9"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693,200,518</w:t>
            </w:r>
            <w:r w:rsidRPr="00151B14">
              <w:rPr>
                <w:rFonts w:asciiTheme="minorBidi" w:hAnsiTheme="minorBidi" w:cstheme="minorBidi"/>
                <w:sz w:val="22"/>
                <w:szCs w:val="22"/>
              </w:rPr>
              <w:fldChar w:fldCharType="end"/>
            </w:r>
          </w:p>
        </w:tc>
        <w:tc>
          <w:tcPr>
            <w:tcW w:w="343" w:type="pct"/>
            <w:shd w:val="clear" w:color="auto" w:fill="auto"/>
            <w:vAlign w:val="bottom"/>
          </w:tcPr>
          <w:p w14:paraId="2BFB410E" w14:textId="792031AB"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63,698,990</w:t>
            </w:r>
            <w:r w:rsidRPr="00151B14">
              <w:rPr>
                <w:rFonts w:asciiTheme="minorBidi" w:hAnsiTheme="minorBidi" w:cstheme="minorBidi"/>
                <w:sz w:val="22"/>
                <w:szCs w:val="22"/>
              </w:rPr>
              <w:fldChar w:fldCharType="end"/>
            </w:r>
          </w:p>
        </w:tc>
        <w:tc>
          <w:tcPr>
            <w:tcW w:w="354" w:type="pct"/>
            <w:vAlign w:val="bottom"/>
          </w:tcPr>
          <w:p w14:paraId="60FB8821" w14:textId="7ECA2FD1"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97,617,807</w:t>
            </w:r>
            <w:r w:rsidRPr="00151B14">
              <w:rPr>
                <w:rFonts w:asciiTheme="minorBidi" w:hAnsiTheme="minorBidi" w:cstheme="minorBidi"/>
                <w:sz w:val="22"/>
                <w:szCs w:val="22"/>
              </w:rPr>
              <w:fldChar w:fldCharType="end"/>
            </w:r>
          </w:p>
        </w:tc>
        <w:tc>
          <w:tcPr>
            <w:tcW w:w="365" w:type="pct"/>
          </w:tcPr>
          <w:p w14:paraId="2CA25639" w14:textId="4D035CD9" w:rsidR="00442BF6" w:rsidRPr="00151B14" w:rsidRDefault="00FE7C11"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906,286,526</w:t>
            </w:r>
          </w:p>
        </w:tc>
        <w:tc>
          <w:tcPr>
            <w:tcW w:w="369" w:type="pct"/>
            <w:vAlign w:val="bottom"/>
          </w:tcPr>
          <w:p w14:paraId="6AD28253" w14:textId="61710BFA"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1,328,052,287</w:t>
            </w:r>
            <w:r w:rsidRPr="00151B14">
              <w:rPr>
                <w:rFonts w:asciiTheme="minorBidi" w:hAnsiTheme="minorBidi" w:cstheme="minorBidi"/>
                <w:sz w:val="22"/>
                <w:szCs w:val="22"/>
              </w:rPr>
              <w:fldChar w:fldCharType="end"/>
            </w:r>
          </w:p>
        </w:tc>
        <w:tc>
          <w:tcPr>
            <w:tcW w:w="430" w:type="pct"/>
            <w:vAlign w:val="bottom"/>
          </w:tcPr>
          <w:p w14:paraId="28DE9E25" w14:textId="5607DF50"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=j7 </w:instrText>
            </w:r>
            <w:r w:rsidRPr="00151B14">
              <w:rPr>
                <w:rFonts w:asciiTheme="minorBidi" w:hAnsiTheme="minorBidi" w:cstheme="minorBidi"/>
                <w:sz w:val="22"/>
                <w:szCs w:val="22"/>
              </w:rPr>
              <w:fldChar w:fldCharType="separate"/>
            </w:r>
            <w:r w:rsidR="00B213B5">
              <w:rPr>
                <w:rFonts w:asciiTheme="minorBidi" w:hAnsiTheme="minorBidi" w:cstheme="minorBidi"/>
                <w:noProof/>
                <w:sz w:val="22"/>
                <w:szCs w:val="22"/>
              </w:rPr>
              <w:t>(1,228,948,687)</w:t>
            </w:r>
            <w:r w:rsidRPr="00151B14">
              <w:rPr>
                <w:rFonts w:asciiTheme="minorBidi" w:hAnsiTheme="minorBidi" w:cstheme="minorBidi"/>
                <w:sz w:val="22"/>
                <w:szCs w:val="22"/>
              </w:rPr>
              <w:fldChar w:fldCharType="end"/>
            </w:r>
          </w:p>
        </w:tc>
        <w:tc>
          <w:tcPr>
            <w:tcW w:w="406" w:type="pct"/>
            <w:vAlign w:val="bottom"/>
          </w:tcPr>
          <w:p w14:paraId="7F65ABCF" w14:textId="2C05B078"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=k7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(1,711,747,309)</w:t>
            </w:r>
            <w:r w:rsidRPr="00151B14">
              <w:rPr>
                <w:rFonts w:asciiTheme="minorBidi" w:hAnsiTheme="minorBidi" w:cstheme="minorBidi"/>
                <w:sz w:val="22"/>
                <w:szCs w:val="22"/>
              </w:rPr>
              <w:fldChar w:fldCharType="end"/>
            </w:r>
          </w:p>
        </w:tc>
        <w:tc>
          <w:tcPr>
            <w:tcW w:w="388" w:type="pct"/>
            <w:shd w:val="clear" w:color="auto" w:fill="auto"/>
          </w:tcPr>
          <w:p w14:paraId="7A7D1124" w14:textId="7DBC47E5" w:rsidR="00442BF6" w:rsidRPr="00151B14" w:rsidRDefault="00A33B43"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1,175,755,342</w:t>
            </w:r>
          </w:p>
        </w:tc>
        <w:tc>
          <w:tcPr>
            <w:tcW w:w="367" w:type="pct"/>
            <w:vAlign w:val="bottom"/>
          </w:tcPr>
          <w:p w14:paraId="2B07967A" w14:textId="7D410549" w:rsidR="00442BF6" w:rsidRPr="00151B14" w:rsidRDefault="00442BF6" w:rsidP="00442BF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1,628,049,133</w:t>
            </w:r>
            <w:r w:rsidRPr="00151B14">
              <w:rPr>
                <w:rFonts w:asciiTheme="minorBidi" w:hAnsiTheme="minorBidi" w:cstheme="minorBidi"/>
                <w:sz w:val="22"/>
                <w:szCs w:val="22"/>
              </w:rPr>
              <w:fldChar w:fldCharType="end"/>
            </w:r>
          </w:p>
        </w:tc>
      </w:tr>
      <w:tr w:rsidR="00151B14" w:rsidRPr="00151B14" w14:paraId="6F2BF1F8" w14:textId="77777777" w:rsidTr="00DC0C3F">
        <w:trPr>
          <w:cantSplit/>
          <w:trHeight w:val="347"/>
        </w:trPr>
        <w:tc>
          <w:tcPr>
            <w:tcW w:w="490" w:type="pct"/>
            <w:vAlign w:val="bottom"/>
          </w:tcPr>
          <w:p w14:paraId="60E79927"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p>
        </w:tc>
        <w:tc>
          <w:tcPr>
            <w:tcW w:w="365" w:type="pct"/>
            <w:shd w:val="clear" w:color="auto" w:fill="auto"/>
            <w:vAlign w:val="bottom"/>
          </w:tcPr>
          <w:p w14:paraId="2FEB4C41" w14:textId="77777777" w:rsidR="002B132F" w:rsidRPr="00151B14" w:rsidRDefault="002B132F"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tc>
        <w:tc>
          <w:tcPr>
            <w:tcW w:w="388" w:type="pct"/>
            <w:vAlign w:val="bottom"/>
          </w:tcPr>
          <w:p w14:paraId="70D92058"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80" w:type="pct"/>
            <w:shd w:val="clear" w:color="auto" w:fill="auto"/>
            <w:vAlign w:val="bottom"/>
          </w:tcPr>
          <w:p w14:paraId="54BABBCA"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55" w:type="pct"/>
            <w:vAlign w:val="bottom"/>
          </w:tcPr>
          <w:p w14:paraId="1AC31CE9"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43" w:type="pct"/>
            <w:shd w:val="clear" w:color="auto" w:fill="auto"/>
            <w:vAlign w:val="bottom"/>
          </w:tcPr>
          <w:p w14:paraId="4A38D908"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54" w:type="pct"/>
            <w:vAlign w:val="bottom"/>
          </w:tcPr>
          <w:p w14:paraId="01EADF34"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65" w:type="pct"/>
            <w:vAlign w:val="bottom"/>
          </w:tcPr>
          <w:p w14:paraId="2A817275"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69" w:type="pct"/>
            <w:vAlign w:val="bottom"/>
          </w:tcPr>
          <w:p w14:paraId="4310BE8F"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430" w:type="pct"/>
            <w:vAlign w:val="bottom"/>
          </w:tcPr>
          <w:p w14:paraId="746B4C70"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406" w:type="pct"/>
            <w:vAlign w:val="bottom"/>
          </w:tcPr>
          <w:p w14:paraId="53605262"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88" w:type="pct"/>
            <w:shd w:val="clear" w:color="auto" w:fill="auto"/>
            <w:vAlign w:val="bottom"/>
          </w:tcPr>
          <w:p w14:paraId="31455072"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c>
          <w:tcPr>
            <w:tcW w:w="367" w:type="pct"/>
            <w:vAlign w:val="bottom"/>
          </w:tcPr>
          <w:p w14:paraId="4B2BECE5"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tc>
      </w:tr>
      <w:tr w:rsidR="00151B14" w:rsidRPr="00151B14" w14:paraId="3E426410" w14:textId="77777777">
        <w:trPr>
          <w:cantSplit/>
          <w:trHeight w:val="684"/>
        </w:trPr>
        <w:tc>
          <w:tcPr>
            <w:tcW w:w="490" w:type="pct"/>
            <w:vAlign w:val="bottom"/>
          </w:tcPr>
          <w:p w14:paraId="03EE9CB3" w14:textId="77777777"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Theme="minorBidi" w:hAnsiTheme="minorBidi" w:cstheme="minorBidi"/>
                <w:sz w:val="22"/>
                <w:szCs w:val="22"/>
              </w:rPr>
            </w:pPr>
            <w:r w:rsidRPr="00151B14">
              <w:rPr>
                <w:rFonts w:asciiTheme="minorBidi" w:hAnsiTheme="minorBidi" w:cstheme="minorBidi"/>
                <w:sz w:val="22"/>
                <w:szCs w:val="22"/>
                <w:cs/>
              </w:rPr>
              <w:t>เจ้าหนี้การค้าและเจ้าหนี้หมุนเวียนอื่น</w:t>
            </w:r>
          </w:p>
        </w:tc>
        <w:tc>
          <w:tcPr>
            <w:tcW w:w="365" w:type="pct"/>
            <w:shd w:val="clear" w:color="auto" w:fill="auto"/>
          </w:tcPr>
          <w:p w14:paraId="03288FDF" w14:textId="77777777" w:rsidR="00B46026" w:rsidRPr="00151B14" w:rsidRDefault="00B46026"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7BA4BC5B" w14:textId="2E18A96D"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1,083,972 </w:t>
            </w:r>
          </w:p>
        </w:tc>
        <w:tc>
          <w:tcPr>
            <w:tcW w:w="388" w:type="pct"/>
          </w:tcPr>
          <w:p w14:paraId="6F108D7B" w14:textId="77777777" w:rsidR="00B46026" w:rsidRPr="00151B14" w:rsidRDefault="00B46026"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79DAF840" w14:textId="46240640"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1,786,345 </w:t>
            </w:r>
          </w:p>
        </w:tc>
        <w:tc>
          <w:tcPr>
            <w:tcW w:w="380" w:type="pct"/>
            <w:shd w:val="clear" w:color="auto" w:fill="auto"/>
          </w:tcPr>
          <w:p w14:paraId="3D4DB513" w14:textId="77777777" w:rsidR="00B46026" w:rsidRPr="00151B14" w:rsidRDefault="00B46026"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2860624E" w14:textId="69109C6B"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104,648,885 </w:t>
            </w:r>
          </w:p>
        </w:tc>
        <w:tc>
          <w:tcPr>
            <w:tcW w:w="355" w:type="pct"/>
          </w:tcPr>
          <w:p w14:paraId="4EB3BFCB" w14:textId="77777777" w:rsidR="00B46026" w:rsidRPr="00151B14" w:rsidRDefault="00B46026"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14A82201" w14:textId="69286B92"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100,082,358 </w:t>
            </w:r>
          </w:p>
        </w:tc>
        <w:tc>
          <w:tcPr>
            <w:tcW w:w="343" w:type="pct"/>
            <w:shd w:val="clear" w:color="auto" w:fill="auto"/>
          </w:tcPr>
          <w:p w14:paraId="647FC835" w14:textId="77777777" w:rsidR="00B46026" w:rsidRPr="00151B14" w:rsidRDefault="00B46026"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11272E61" w14:textId="60D19CF8"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402,803 </w:t>
            </w:r>
          </w:p>
        </w:tc>
        <w:tc>
          <w:tcPr>
            <w:tcW w:w="354" w:type="pct"/>
          </w:tcPr>
          <w:p w14:paraId="0268271B" w14:textId="77777777" w:rsidR="00B46026"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w:t>
            </w:r>
          </w:p>
          <w:p w14:paraId="272B029A" w14:textId="15308B99"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1,248,107 </w:t>
            </w:r>
          </w:p>
        </w:tc>
        <w:tc>
          <w:tcPr>
            <w:tcW w:w="365" w:type="pct"/>
          </w:tcPr>
          <w:p w14:paraId="12083BE4" w14:textId="77777777" w:rsidR="00B46026" w:rsidRPr="00151B14" w:rsidRDefault="00B46026"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4796EA61" w14:textId="078EF2E0"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403,828,650 </w:t>
            </w:r>
          </w:p>
        </w:tc>
        <w:tc>
          <w:tcPr>
            <w:tcW w:w="369" w:type="pct"/>
          </w:tcPr>
          <w:p w14:paraId="335A4104" w14:textId="77777777" w:rsidR="00B46026" w:rsidRPr="00151B14" w:rsidRDefault="00B46026"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399E7154" w14:textId="60EE5C5D"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24,500,848 </w:t>
            </w:r>
          </w:p>
        </w:tc>
        <w:tc>
          <w:tcPr>
            <w:tcW w:w="430" w:type="pct"/>
            <w:vAlign w:val="bottom"/>
          </w:tcPr>
          <w:p w14:paraId="3E7B8CDD" w14:textId="722DF061"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(179,002,380)</w:t>
            </w:r>
          </w:p>
        </w:tc>
        <w:tc>
          <w:tcPr>
            <w:tcW w:w="406" w:type="pct"/>
            <w:vAlign w:val="bottom"/>
          </w:tcPr>
          <w:p w14:paraId="24D7C31E" w14:textId="77777777" w:rsidR="00BE5B6A" w:rsidRPr="00151B14" w:rsidRDefault="00BE5B6A" w:rsidP="00BE5B6A">
            <w:pPr>
              <w:tabs>
                <w:tab w:val="decimal" w:pos="618"/>
              </w:tabs>
              <w:spacing w:line="340" w:lineRule="exact"/>
              <w:ind w:right="-9"/>
              <w:jc w:val="right"/>
              <w:rPr>
                <w:rFonts w:asciiTheme="minorBidi" w:hAnsiTheme="minorBidi" w:cstheme="minorBidi"/>
                <w:sz w:val="22"/>
                <w:szCs w:val="22"/>
              </w:rPr>
            </w:pPr>
          </w:p>
          <w:p w14:paraId="04651EA8" w14:textId="77777777"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(79,805,064)</w:t>
            </w:r>
          </w:p>
        </w:tc>
        <w:tc>
          <w:tcPr>
            <w:tcW w:w="388" w:type="pct"/>
            <w:shd w:val="clear" w:color="auto" w:fill="auto"/>
            <w:vAlign w:val="bottom"/>
          </w:tcPr>
          <w:p w14:paraId="3655D4D2" w14:textId="4DDB4315"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330,961,930</w:t>
            </w:r>
          </w:p>
        </w:tc>
        <w:tc>
          <w:tcPr>
            <w:tcW w:w="367" w:type="pct"/>
            <w:vAlign w:val="bottom"/>
          </w:tcPr>
          <w:p w14:paraId="15D24233" w14:textId="64992CAE" w:rsidR="00BE5B6A" w:rsidRPr="00151B14" w:rsidRDefault="00BE5B6A" w:rsidP="00BE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47,812,594</w:t>
            </w:r>
          </w:p>
        </w:tc>
      </w:tr>
      <w:tr w:rsidR="00151B14" w:rsidRPr="00151B14" w14:paraId="5365F3F3" w14:textId="77777777">
        <w:trPr>
          <w:cantSplit/>
          <w:trHeight w:val="347"/>
        </w:trPr>
        <w:tc>
          <w:tcPr>
            <w:tcW w:w="490" w:type="pct"/>
            <w:vAlign w:val="bottom"/>
          </w:tcPr>
          <w:p w14:paraId="140582DF"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151B14">
              <w:rPr>
                <w:rFonts w:asciiTheme="minorBidi" w:hAnsiTheme="minorBidi" w:cstheme="minorBidi"/>
                <w:sz w:val="22"/>
                <w:szCs w:val="22"/>
                <w:cs/>
              </w:rPr>
              <w:t>หนี้สินที่เกิดจากสัญญา</w:t>
            </w:r>
          </w:p>
        </w:tc>
        <w:tc>
          <w:tcPr>
            <w:tcW w:w="365" w:type="pct"/>
            <w:shd w:val="clear" w:color="auto" w:fill="auto"/>
          </w:tcPr>
          <w:p w14:paraId="327A5C4F" w14:textId="3C1F94F8" w:rsidR="002B132F" w:rsidRPr="00151B14" w:rsidRDefault="00AB245D" w:rsidP="00AB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vAlign w:val="bottom"/>
          </w:tcPr>
          <w:p w14:paraId="1B341E7D" w14:textId="77777777" w:rsidR="002B132F" w:rsidRPr="00151B14" w:rsidRDefault="002B132F"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0" w:type="pct"/>
            <w:shd w:val="clear" w:color="auto" w:fill="auto"/>
          </w:tcPr>
          <w:p w14:paraId="39826871" w14:textId="1CBD88E3" w:rsidR="002B132F" w:rsidRPr="00151B14" w:rsidRDefault="00F76508"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151,113,599 </w:t>
            </w:r>
          </w:p>
        </w:tc>
        <w:tc>
          <w:tcPr>
            <w:tcW w:w="355" w:type="pct"/>
            <w:vAlign w:val="bottom"/>
          </w:tcPr>
          <w:p w14:paraId="5AED9862" w14:textId="77777777" w:rsidR="002B132F" w:rsidRPr="00151B14" w:rsidRDefault="002B132F"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170,787,398</w:t>
            </w:r>
          </w:p>
        </w:tc>
        <w:tc>
          <w:tcPr>
            <w:tcW w:w="343" w:type="pct"/>
            <w:shd w:val="clear" w:color="auto" w:fill="auto"/>
            <w:vAlign w:val="bottom"/>
          </w:tcPr>
          <w:p w14:paraId="67FBBF91" w14:textId="77777777" w:rsidR="002B132F" w:rsidRPr="00151B14" w:rsidRDefault="002B132F"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54" w:type="pct"/>
            <w:vAlign w:val="bottom"/>
          </w:tcPr>
          <w:p w14:paraId="3FF100F5" w14:textId="77777777" w:rsidR="002B132F" w:rsidRPr="00151B14" w:rsidRDefault="002B132F"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65" w:type="pct"/>
            <w:vAlign w:val="bottom"/>
          </w:tcPr>
          <w:p w14:paraId="1BBE8455" w14:textId="27BF3251" w:rsidR="002B132F" w:rsidRPr="00151B14" w:rsidRDefault="00587219" w:rsidP="0058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69" w:type="pct"/>
            <w:vAlign w:val="bottom"/>
          </w:tcPr>
          <w:p w14:paraId="76E775BC" w14:textId="77777777" w:rsidR="002B132F" w:rsidRPr="00151B14" w:rsidRDefault="002B132F" w:rsidP="00AB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430" w:type="pct"/>
            <w:vAlign w:val="bottom"/>
          </w:tcPr>
          <w:p w14:paraId="289CAABB" w14:textId="37421F7D" w:rsidR="002B132F" w:rsidRPr="00151B14" w:rsidRDefault="005B19D4"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(6,010,990)</w:t>
            </w:r>
          </w:p>
        </w:tc>
        <w:tc>
          <w:tcPr>
            <w:tcW w:w="406" w:type="pct"/>
            <w:vAlign w:val="bottom"/>
          </w:tcPr>
          <w:p w14:paraId="1D4E7E1C" w14:textId="77777777" w:rsidR="002B132F" w:rsidRPr="00151B14" w:rsidRDefault="002B132F" w:rsidP="00AB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shd w:val="clear" w:color="auto" w:fill="auto"/>
            <w:vAlign w:val="bottom"/>
          </w:tcPr>
          <w:p w14:paraId="6748B829" w14:textId="7893AEC8" w:rsidR="002B132F" w:rsidRPr="00151B14" w:rsidRDefault="004E3E7A"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=b11+d11+f11+h11+j11 </w:instrText>
            </w:r>
            <w:r w:rsidRPr="00151B14">
              <w:rPr>
                <w:rFonts w:asciiTheme="minorBidi" w:hAnsiTheme="minorBidi" w:cstheme="minorBidi"/>
                <w:sz w:val="22"/>
                <w:szCs w:val="22"/>
              </w:rPr>
              <w:fldChar w:fldCharType="separate"/>
            </w:r>
            <w:r w:rsidR="00CA3EED" w:rsidRPr="00151B14">
              <w:rPr>
                <w:rFonts w:asciiTheme="minorBidi" w:hAnsiTheme="minorBidi" w:cstheme="minorBidi"/>
                <w:noProof/>
                <w:sz w:val="22"/>
                <w:szCs w:val="22"/>
              </w:rPr>
              <w:t>145,102,609</w:t>
            </w:r>
            <w:r w:rsidRPr="00151B14">
              <w:rPr>
                <w:rFonts w:asciiTheme="minorBidi" w:hAnsiTheme="minorBidi" w:cstheme="minorBidi"/>
                <w:sz w:val="22"/>
                <w:szCs w:val="22"/>
              </w:rPr>
              <w:fldChar w:fldCharType="end"/>
            </w:r>
          </w:p>
        </w:tc>
        <w:tc>
          <w:tcPr>
            <w:tcW w:w="367" w:type="pct"/>
            <w:vAlign w:val="bottom"/>
          </w:tcPr>
          <w:p w14:paraId="6BCDDB60" w14:textId="7DAA3CE5" w:rsidR="002B132F" w:rsidRPr="00151B14" w:rsidRDefault="00411757" w:rsidP="00D0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=c11+e11+g11+i11+k11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170,787,398</w:t>
            </w:r>
            <w:r w:rsidRPr="00151B14">
              <w:rPr>
                <w:rFonts w:asciiTheme="minorBidi" w:hAnsiTheme="minorBidi" w:cstheme="minorBidi"/>
                <w:sz w:val="22"/>
                <w:szCs w:val="22"/>
              </w:rPr>
              <w:fldChar w:fldCharType="end"/>
            </w:r>
          </w:p>
        </w:tc>
      </w:tr>
      <w:tr w:rsidR="008F1ADF" w:rsidRPr="00151B14" w14:paraId="5AB3DB2A" w14:textId="77777777" w:rsidTr="00E370B2">
        <w:trPr>
          <w:cantSplit/>
          <w:trHeight w:val="347"/>
        </w:trPr>
        <w:tc>
          <w:tcPr>
            <w:tcW w:w="490" w:type="pct"/>
            <w:vAlign w:val="bottom"/>
          </w:tcPr>
          <w:p w14:paraId="6C8654BA" w14:textId="359515F4"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Theme="minorBidi" w:hAnsiTheme="minorBidi" w:cstheme="minorBidi"/>
                <w:sz w:val="22"/>
                <w:szCs w:val="22"/>
                <w:cs/>
              </w:rPr>
            </w:pPr>
            <w:r w:rsidRPr="00151B14">
              <w:rPr>
                <w:rFonts w:asciiTheme="minorBidi" w:hAnsiTheme="minorBidi" w:cstheme="minorBidi"/>
                <w:sz w:val="22"/>
                <w:szCs w:val="22"/>
                <w:cs/>
              </w:rPr>
              <w:t>ประมาณการหนี้สินที่เกิดจากสัญญาสร้างภาระ</w:t>
            </w:r>
          </w:p>
        </w:tc>
        <w:tc>
          <w:tcPr>
            <w:tcW w:w="365" w:type="pct"/>
            <w:shd w:val="clear" w:color="auto" w:fill="auto"/>
          </w:tcPr>
          <w:p w14:paraId="2D2BE930"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4AAE0DC0"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786D4A38" w14:textId="045BA3F8"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tcPr>
          <w:p w14:paraId="24DF4CB3"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p>
          <w:p w14:paraId="5D8CF9E5"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p>
          <w:p w14:paraId="13C540DB" w14:textId="258E422A"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0" w:type="pct"/>
            <w:shd w:val="clear" w:color="auto" w:fill="auto"/>
            <w:vAlign w:val="bottom"/>
          </w:tcPr>
          <w:p w14:paraId="4ACFA080"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center"/>
              <w:rPr>
                <w:rFonts w:asciiTheme="minorBidi" w:hAnsiTheme="minorBidi" w:cstheme="minorBidi"/>
                <w:sz w:val="22"/>
                <w:szCs w:val="22"/>
              </w:rPr>
            </w:pPr>
          </w:p>
          <w:p w14:paraId="1155C470" w14:textId="1A4D33BB"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center"/>
              <w:rPr>
                <w:rFonts w:asciiTheme="minorBidi" w:hAnsiTheme="minorBidi" w:cstheme="minorBidi"/>
                <w:sz w:val="22"/>
                <w:szCs w:val="22"/>
              </w:rPr>
            </w:pPr>
            <w:r w:rsidRPr="00151B14">
              <w:rPr>
                <w:rFonts w:asciiTheme="minorBidi" w:hAnsiTheme="minorBidi" w:cstheme="minorBidi"/>
                <w:sz w:val="22"/>
                <w:szCs w:val="22"/>
              </w:rPr>
              <w:t>-</w:t>
            </w:r>
          </w:p>
        </w:tc>
        <w:tc>
          <w:tcPr>
            <w:tcW w:w="355" w:type="pct"/>
            <w:vAlign w:val="bottom"/>
          </w:tcPr>
          <w:p w14:paraId="608929BF"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center"/>
              <w:rPr>
                <w:rFonts w:asciiTheme="minorBidi" w:hAnsiTheme="minorBidi" w:cstheme="minorBidi"/>
                <w:sz w:val="22"/>
                <w:szCs w:val="22"/>
              </w:rPr>
            </w:pPr>
          </w:p>
          <w:p w14:paraId="225DBCFA" w14:textId="09136C51"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center"/>
              <w:rPr>
                <w:rFonts w:asciiTheme="minorBidi" w:hAnsiTheme="minorBidi" w:cstheme="minorBidi"/>
                <w:sz w:val="22"/>
                <w:szCs w:val="22"/>
              </w:rPr>
            </w:pPr>
            <w:r w:rsidRPr="00151B14">
              <w:rPr>
                <w:rFonts w:asciiTheme="minorBidi" w:hAnsiTheme="minorBidi" w:cstheme="minorBidi"/>
                <w:sz w:val="22"/>
                <w:szCs w:val="22"/>
              </w:rPr>
              <w:t>-</w:t>
            </w:r>
          </w:p>
        </w:tc>
        <w:tc>
          <w:tcPr>
            <w:tcW w:w="343" w:type="pct"/>
            <w:shd w:val="clear" w:color="auto" w:fill="auto"/>
            <w:vAlign w:val="bottom"/>
          </w:tcPr>
          <w:p w14:paraId="2D961DDC"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012796D2" w14:textId="730448DA"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54" w:type="pct"/>
            <w:vAlign w:val="bottom"/>
          </w:tcPr>
          <w:p w14:paraId="6E01EB2F"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66D19B27" w14:textId="5AA858D1"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65" w:type="pct"/>
            <w:vAlign w:val="bottom"/>
          </w:tcPr>
          <w:p w14:paraId="123A0F19" w14:textId="502F0C06"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303,000,335</w:t>
            </w:r>
          </w:p>
        </w:tc>
        <w:tc>
          <w:tcPr>
            <w:tcW w:w="369" w:type="pct"/>
          </w:tcPr>
          <w:p w14:paraId="0B2AB865"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00F0A987"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5861EE8C" w14:textId="2BA44150"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430" w:type="pct"/>
            <w:vAlign w:val="bottom"/>
          </w:tcPr>
          <w:p w14:paraId="4009611A" w14:textId="767E9D13" w:rsidR="008F1ADF" w:rsidRPr="00151B14" w:rsidRDefault="008F1ADF" w:rsidP="00E1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406" w:type="pct"/>
          </w:tcPr>
          <w:p w14:paraId="15E3E2C2"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627EF023" w14:textId="77777777"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42DF0008" w14:textId="3ACF4961"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shd w:val="clear" w:color="auto" w:fill="auto"/>
            <w:vAlign w:val="bottom"/>
          </w:tcPr>
          <w:p w14:paraId="001107BB" w14:textId="184D447B"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303,000,335</w:t>
            </w:r>
          </w:p>
        </w:tc>
        <w:tc>
          <w:tcPr>
            <w:tcW w:w="367" w:type="pct"/>
            <w:vAlign w:val="bottom"/>
          </w:tcPr>
          <w:p w14:paraId="286235BA" w14:textId="33F219C8" w:rsidR="008F1ADF" w:rsidRPr="00151B14" w:rsidRDefault="008F1ADF" w:rsidP="008F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center"/>
              <w:rPr>
                <w:rFonts w:asciiTheme="minorBidi" w:hAnsiTheme="minorBidi" w:cstheme="minorBidi"/>
                <w:sz w:val="22"/>
                <w:szCs w:val="22"/>
              </w:rPr>
            </w:pPr>
            <w:r w:rsidRPr="00151B14">
              <w:rPr>
                <w:rFonts w:asciiTheme="minorBidi" w:hAnsiTheme="minorBidi" w:cstheme="minorBidi"/>
                <w:sz w:val="22"/>
                <w:szCs w:val="22"/>
              </w:rPr>
              <w:t>-</w:t>
            </w:r>
          </w:p>
        </w:tc>
      </w:tr>
      <w:tr w:rsidR="00151B14" w:rsidRPr="00151B14" w14:paraId="692B8540" w14:textId="77777777">
        <w:trPr>
          <w:cantSplit/>
          <w:trHeight w:val="336"/>
        </w:trPr>
        <w:tc>
          <w:tcPr>
            <w:tcW w:w="490" w:type="pct"/>
            <w:vAlign w:val="bottom"/>
          </w:tcPr>
          <w:p w14:paraId="094C97B5" w14:textId="7B56AF78"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151B14">
              <w:rPr>
                <w:rFonts w:asciiTheme="minorBidi" w:hAnsiTheme="minorBidi" w:cstheme="minorBidi"/>
                <w:sz w:val="22"/>
                <w:szCs w:val="22"/>
                <w:cs/>
              </w:rPr>
              <w:t>หนี้สินอื่น</w:t>
            </w:r>
          </w:p>
        </w:tc>
        <w:tc>
          <w:tcPr>
            <w:tcW w:w="365" w:type="pct"/>
            <w:shd w:val="clear" w:color="auto" w:fill="auto"/>
            <w:vAlign w:val="center"/>
          </w:tcPr>
          <w:p w14:paraId="5A64B9D8" w14:textId="287CF924"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9,341,410 </w:t>
            </w:r>
          </w:p>
        </w:tc>
        <w:tc>
          <w:tcPr>
            <w:tcW w:w="388" w:type="pct"/>
            <w:vAlign w:val="center"/>
          </w:tcPr>
          <w:p w14:paraId="653A6B0F" w14:textId="59D0C8DB"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10,177,833 </w:t>
            </w:r>
          </w:p>
        </w:tc>
        <w:tc>
          <w:tcPr>
            <w:tcW w:w="380" w:type="pct"/>
            <w:shd w:val="clear" w:color="auto" w:fill="auto"/>
            <w:vAlign w:val="center"/>
          </w:tcPr>
          <w:p w14:paraId="0D2A0541" w14:textId="13B20369" w:rsidR="00BC3981" w:rsidRPr="00151B14" w:rsidRDefault="00BC3981" w:rsidP="00B46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 xml:space="preserve">    491,699,144 </w:t>
            </w:r>
          </w:p>
        </w:tc>
        <w:tc>
          <w:tcPr>
            <w:tcW w:w="355" w:type="pct"/>
            <w:vAlign w:val="center"/>
          </w:tcPr>
          <w:p w14:paraId="20184A2F" w14:textId="21C3161C" w:rsidR="00BC3981" w:rsidRPr="00151B14" w:rsidRDefault="00BC3981" w:rsidP="00B46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 xml:space="preserve">  448,172,737 </w:t>
            </w:r>
          </w:p>
        </w:tc>
        <w:tc>
          <w:tcPr>
            <w:tcW w:w="343" w:type="pct"/>
            <w:shd w:val="clear" w:color="auto" w:fill="auto"/>
            <w:vAlign w:val="center"/>
          </w:tcPr>
          <w:p w14:paraId="5EE2B00F" w14:textId="33B2D92C"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6,575,713 </w:t>
            </w:r>
          </w:p>
        </w:tc>
        <w:tc>
          <w:tcPr>
            <w:tcW w:w="354" w:type="pct"/>
            <w:vAlign w:val="center"/>
          </w:tcPr>
          <w:p w14:paraId="39891820" w14:textId="5C05C570"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 xml:space="preserve">      3,265,633 </w:t>
            </w:r>
          </w:p>
        </w:tc>
        <w:tc>
          <w:tcPr>
            <w:tcW w:w="365" w:type="pct"/>
            <w:vAlign w:val="center"/>
          </w:tcPr>
          <w:p w14:paraId="5B6F53F2" w14:textId="32E592BB" w:rsidR="00BC3981" w:rsidRPr="00151B14" w:rsidRDefault="00476CD1" w:rsidP="00B46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1,050,315,457</w:t>
            </w:r>
          </w:p>
        </w:tc>
        <w:tc>
          <w:tcPr>
            <w:tcW w:w="369" w:type="pct"/>
            <w:vAlign w:val="center"/>
          </w:tcPr>
          <w:p w14:paraId="58F46053" w14:textId="3EFB1DA5" w:rsidR="00BC3981" w:rsidRPr="00151B14" w:rsidRDefault="00BC3981" w:rsidP="00B46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 xml:space="preserve">1,020,121,303 </w:t>
            </w:r>
          </w:p>
        </w:tc>
        <w:tc>
          <w:tcPr>
            <w:tcW w:w="430" w:type="pct"/>
            <w:vAlign w:val="bottom"/>
          </w:tcPr>
          <w:p w14:paraId="32204232" w14:textId="28A50D98"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(1,436,267,527)</w:t>
            </w:r>
          </w:p>
        </w:tc>
        <w:tc>
          <w:tcPr>
            <w:tcW w:w="406" w:type="pct"/>
            <w:vAlign w:val="bottom"/>
          </w:tcPr>
          <w:p w14:paraId="1A983D2D" w14:textId="77777777"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855"/>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(1,104,373,771)</w:t>
            </w:r>
          </w:p>
        </w:tc>
        <w:tc>
          <w:tcPr>
            <w:tcW w:w="388" w:type="pct"/>
            <w:shd w:val="clear" w:color="auto" w:fill="auto"/>
            <w:vAlign w:val="bottom"/>
          </w:tcPr>
          <w:p w14:paraId="5D6FA5FC" w14:textId="2AD22289" w:rsidR="00BC3981" w:rsidRPr="00151B14" w:rsidRDefault="00000D0E"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121,664,197</w:t>
            </w:r>
          </w:p>
        </w:tc>
        <w:tc>
          <w:tcPr>
            <w:tcW w:w="367" w:type="pct"/>
            <w:vAlign w:val="bottom"/>
          </w:tcPr>
          <w:p w14:paraId="1F3FAF0F" w14:textId="42FF1F97" w:rsidR="00BC3981" w:rsidRPr="00151B14" w:rsidRDefault="00BC3981" w:rsidP="00BC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377,363,735</w:t>
            </w:r>
          </w:p>
        </w:tc>
      </w:tr>
      <w:tr w:rsidR="00151B14" w:rsidRPr="00151B14" w14:paraId="21433C18" w14:textId="77777777">
        <w:trPr>
          <w:cantSplit/>
          <w:trHeight w:val="425"/>
        </w:trPr>
        <w:tc>
          <w:tcPr>
            <w:tcW w:w="490" w:type="pct"/>
            <w:vAlign w:val="bottom"/>
          </w:tcPr>
          <w:p w14:paraId="45A3C7EF" w14:textId="77777777" w:rsidR="0005621E" w:rsidRPr="00151B14" w:rsidRDefault="0005621E" w:rsidP="0005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z w:val="22"/>
                <w:szCs w:val="22"/>
              </w:rPr>
            </w:pPr>
            <w:r w:rsidRPr="00151B14">
              <w:rPr>
                <w:rFonts w:asciiTheme="minorBidi" w:hAnsiTheme="minorBidi" w:cstheme="minorBidi"/>
                <w:b/>
                <w:bCs/>
                <w:sz w:val="22"/>
                <w:szCs w:val="22"/>
                <w:cs/>
              </w:rPr>
              <w:t>รวมหนี้สิน</w:t>
            </w:r>
          </w:p>
        </w:tc>
        <w:tc>
          <w:tcPr>
            <w:tcW w:w="365" w:type="pct"/>
            <w:shd w:val="clear" w:color="auto" w:fill="auto"/>
            <w:vAlign w:val="center"/>
          </w:tcPr>
          <w:p w14:paraId="3739F3F1" w14:textId="0B2ACAB1" w:rsidR="0005621E" w:rsidRPr="00151B14" w:rsidRDefault="0005621E" w:rsidP="00F71F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noProof/>
                <w:sz w:val="22"/>
                <w:szCs w:val="22"/>
              </w:rPr>
              <w:t xml:space="preserve">    10,425,382 </w:t>
            </w:r>
          </w:p>
        </w:tc>
        <w:tc>
          <w:tcPr>
            <w:tcW w:w="388" w:type="pct"/>
            <w:vAlign w:val="center"/>
          </w:tcPr>
          <w:p w14:paraId="45502F67" w14:textId="3144858B" w:rsidR="0005621E" w:rsidRPr="00151B14" w:rsidRDefault="0005621E" w:rsidP="00056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noProof/>
                <w:sz w:val="22"/>
                <w:szCs w:val="22"/>
              </w:rPr>
              <w:t xml:space="preserve">     11,964,178 </w:t>
            </w:r>
          </w:p>
        </w:tc>
        <w:tc>
          <w:tcPr>
            <w:tcW w:w="380" w:type="pct"/>
            <w:shd w:val="clear" w:color="auto" w:fill="auto"/>
            <w:vAlign w:val="center"/>
          </w:tcPr>
          <w:p w14:paraId="30376DDE" w14:textId="4A6DB195" w:rsidR="0005621E" w:rsidRPr="00151B14" w:rsidRDefault="0005621E" w:rsidP="00F71F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 xml:space="preserve">   747,461,628 </w:t>
            </w:r>
          </w:p>
        </w:tc>
        <w:tc>
          <w:tcPr>
            <w:tcW w:w="355" w:type="pct"/>
            <w:vAlign w:val="center"/>
          </w:tcPr>
          <w:p w14:paraId="597EA341" w14:textId="78FF182F" w:rsidR="0005621E" w:rsidRPr="00151B14" w:rsidRDefault="0005621E" w:rsidP="00F71F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noProof/>
                <w:sz w:val="22"/>
                <w:szCs w:val="22"/>
              </w:rPr>
              <w:t xml:space="preserve"> 719,042,493 </w:t>
            </w:r>
          </w:p>
        </w:tc>
        <w:tc>
          <w:tcPr>
            <w:tcW w:w="343" w:type="pct"/>
            <w:shd w:val="clear" w:color="auto" w:fill="auto"/>
            <w:vAlign w:val="center"/>
          </w:tcPr>
          <w:p w14:paraId="6A49EAFF" w14:textId="64E95175" w:rsidR="0005621E" w:rsidRPr="00151B14" w:rsidRDefault="0005621E" w:rsidP="00F71F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noProof/>
                <w:sz w:val="22"/>
                <w:szCs w:val="22"/>
              </w:rPr>
              <w:t xml:space="preserve">    6,978,516 </w:t>
            </w:r>
          </w:p>
        </w:tc>
        <w:tc>
          <w:tcPr>
            <w:tcW w:w="354" w:type="pct"/>
            <w:vAlign w:val="center"/>
          </w:tcPr>
          <w:p w14:paraId="30C9388A" w14:textId="6664A9D5" w:rsidR="0005621E" w:rsidRPr="00151B14" w:rsidRDefault="0005621E" w:rsidP="00F71F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noProof/>
                <w:sz w:val="22"/>
                <w:szCs w:val="22"/>
              </w:rPr>
              <w:t xml:space="preserve">     4,513,740 </w:t>
            </w:r>
          </w:p>
        </w:tc>
        <w:tc>
          <w:tcPr>
            <w:tcW w:w="365" w:type="pct"/>
            <w:vAlign w:val="center"/>
          </w:tcPr>
          <w:p w14:paraId="328AE24C" w14:textId="02ED28E6" w:rsidR="0005621E" w:rsidRPr="00151B14" w:rsidRDefault="00420C2E" w:rsidP="00F71F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1,757,144,442</w:t>
            </w:r>
          </w:p>
        </w:tc>
        <w:tc>
          <w:tcPr>
            <w:tcW w:w="369" w:type="pct"/>
            <w:vAlign w:val="center"/>
          </w:tcPr>
          <w:p w14:paraId="1518411F" w14:textId="29FC9263" w:rsidR="0005621E" w:rsidRPr="00151B14" w:rsidRDefault="0005621E" w:rsidP="00F71F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rPr>
                <w:rFonts w:asciiTheme="minorBidi" w:hAnsiTheme="minorBidi" w:cstheme="minorBidi"/>
                <w:sz w:val="22"/>
                <w:szCs w:val="22"/>
              </w:rPr>
            </w:pPr>
            <w:r w:rsidRPr="00151B14">
              <w:rPr>
                <w:rFonts w:asciiTheme="minorBidi" w:hAnsiTheme="minorBidi" w:cstheme="minorBidi"/>
                <w:noProof/>
                <w:sz w:val="22"/>
                <w:szCs w:val="22"/>
              </w:rPr>
              <w:t xml:space="preserve">1,044,622,151 </w:t>
            </w:r>
          </w:p>
        </w:tc>
        <w:tc>
          <w:tcPr>
            <w:tcW w:w="430" w:type="pct"/>
            <w:vAlign w:val="bottom"/>
          </w:tcPr>
          <w:p w14:paraId="5E870EFD" w14:textId="085CC67F" w:rsidR="0005621E" w:rsidRPr="00151B14" w:rsidRDefault="0005621E" w:rsidP="00056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=J10+j11+j12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(1,621,280,897)</w:t>
            </w:r>
            <w:r w:rsidRPr="00151B14">
              <w:rPr>
                <w:rFonts w:asciiTheme="minorBidi" w:hAnsiTheme="minorBidi" w:cstheme="minorBidi"/>
                <w:sz w:val="22"/>
                <w:szCs w:val="22"/>
              </w:rPr>
              <w:fldChar w:fldCharType="end"/>
            </w:r>
          </w:p>
        </w:tc>
        <w:tc>
          <w:tcPr>
            <w:tcW w:w="406" w:type="pct"/>
            <w:vAlign w:val="bottom"/>
          </w:tcPr>
          <w:p w14:paraId="7E56D9BF" w14:textId="7591B644" w:rsidR="0005621E" w:rsidRPr="00151B14" w:rsidRDefault="0005621E" w:rsidP="00056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=k10+k11+k12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(1,184,178,835)</w:t>
            </w:r>
            <w:r w:rsidRPr="00151B14">
              <w:rPr>
                <w:rFonts w:asciiTheme="minorBidi" w:hAnsiTheme="minorBidi" w:cstheme="minorBidi"/>
                <w:sz w:val="22"/>
                <w:szCs w:val="22"/>
              </w:rPr>
              <w:fldChar w:fldCharType="end"/>
            </w:r>
          </w:p>
        </w:tc>
        <w:tc>
          <w:tcPr>
            <w:tcW w:w="388" w:type="pct"/>
            <w:shd w:val="clear" w:color="auto" w:fill="auto"/>
            <w:vAlign w:val="bottom"/>
          </w:tcPr>
          <w:p w14:paraId="64EC6C6C" w14:textId="08B82629" w:rsidR="0005621E" w:rsidRPr="00151B14" w:rsidRDefault="00420C2E" w:rsidP="00056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t>900,729,071</w:t>
            </w:r>
          </w:p>
        </w:tc>
        <w:tc>
          <w:tcPr>
            <w:tcW w:w="367" w:type="pct"/>
            <w:vAlign w:val="bottom"/>
          </w:tcPr>
          <w:p w14:paraId="5D0844C6" w14:textId="7A206192" w:rsidR="0005621E" w:rsidRPr="00151B14" w:rsidRDefault="0005621E" w:rsidP="00056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=M10+M11+M12 </w:instrText>
            </w:r>
            <w:r w:rsidRPr="00151B14">
              <w:rPr>
                <w:rFonts w:asciiTheme="minorBidi" w:hAnsiTheme="minorBidi" w:cstheme="minorBidi"/>
                <w:sz w:val="22"/>
                <w:szCs w:val="22"/>
              </w:rPr>
              <w:fldChar w:fldCharType="separate"/>
            </w:r>
            <w:r w:rsidRPr="00151B14">
              <w:rPr>
                <w:rFonts w:asciiTheme="minorBidi" w:hAnsiTheme="minorBidi" w:cstheme="minorBidi"/>
                <w:sz w:val="22"/>
                <w:szCs w:val="22"/>
              </w:rPr>
              <w:fldChar w:fldCharType="end"/>
            </w: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=M10+M11+M12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595,963,727</w:t>
            </w:r>
            <w:r w:rsidRPr="00151B14">
              <w:rPr>
                <w:rFonts w:asciiTheme="minorBidi" w:hAnsiTheme="minorBidi" w:cstheme="minorBidi"/>
                <w:sz w:val="22"/>
                <w:szCs w:val="22"/>
              </w:rPr>
              <w:fldChar w:fldCharType="end"/>
            </w:r>
          </w:p>
        </w:tc>
      </w:tr>
    </w:tbl>
    <w:p w14:paraId="2B65283B" w14:textId="77777777" w:rsidR="002B132F" w:rsidRPr="00C06993" w:rsidRDefault="002B132F" w:rsidP="002B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0"/>
          <w:szCs w:val="20"/>
          <w:lang w:eastAsia="x-none"/>
        </w:rPr>
      </w:pPr>
    </w:p>
    <w:p w14:paraId="0C9BC292" w14:textId="77777777" w:rsidR="00B73BB7" w:rsidRPr="00C06993" w:rsidRDefault="00B7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0"/>
          <w:szCs w:val="20"/>
          <w:cs/>
        </w:rPr>
        <w:sectPr w:rsidR="00B73BB7" w:rsidRPr="00C06993" w:rsidSect="00D055BB">
          <w:pgSz w:w="16834" w:h="11909" w:orient="landscape" w:code="9"/>
          <w:pgMar w:top="1440" w:right="720" w:bottom="432" w:left="720" w:header="1440" w:footer="576" w:gutter="0"/>
          <w:cols w:space="720"/>
          <w:docGrid w:linePitch="245"/>
        </w:sectPr>
      </w:pPr>
    </w:p>
    <w:p w14:paraId="6DE19B75" w14:textId="77777777" w:rsidR="00627F1B" w:rsidRDefault="00627F1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90B90DE" w14:textId="6B0D0765" w:rsidR="00D15883" w:rsidRPr="008A7FBE" w:rsidRDefault="00901482" w:rsidP="001D6AB1">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เงินสดและรายการเทียบเท่าเงินสด</w:t>
      </w:r>
    </w:p>
    <w:p w14:paraId="1BC14DAC" w14:textId="77777777" w:rsidR="00D15883" w:rsidRPr="008A7FBE" w:rsidRDefault="00D15883" w:rsidP="00D15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D751F5" w:rsidRPr="008A7FBE" w14:paraId="0BA35222" w14:textId="77777777" w:rsidTr="00935B1F">
        <w:tc>
          <w:tcPr>
            <w:tcW w:w="3528" w:type="dxa"/>
          </w:tcPr>
          <w:p w14:paraId="61CD7BBA" w14:textId="77777777" w:rsidR="00D751F5" w:rsidRPr="008A7FBE" w:rsidRDefault="00D751F5"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tcPr>
          <w:p w14:paraId="231069E9" w14:textId="45619F0B" w:rsidR="00D751F5" w:rsidRPr="008A7FBE" w:rsidRDefault="00D751F5" w:rsidP="00225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c>
          <w:tcPr>
            <w:tcW w:w="2835" w:type="dxa"/>
            <w:gridSpan w:val="2"/>
          </w:tcPr>
          <w:p w14:paraId="47BBD33B" w14:textId="424B6950" w:rsidR="00D751F5" w:rsidRPr="008A7FBE" w:rsidRDefault="00D751F5" w:rsidP="00225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D15883" w:rsidRPr="008A7FBE" w14:paraId="17F59E18" w14:textId="77777777" w:rsidTr="00935B1F">
        <w:tc>
          <w:tcPr>
            <w:tcW w:w="3528" w:type="dxa"/>
          </w:tcPr>
          <w:p w14:paraId="139291B6" w14:textId="77777777" w:rsidR="00D15883" w:rsidRPr="008A7FBE" w:rsidRDefault="00D1588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6"/>
                <w:szCs w:val="26"/>
                <w:lang w:val="en-GB"/>
              </w:rPr>
            </w:pPr>
          </w:p>
        </w:tc>
        <w:tc>
          <w:tcPr>
            <w:tcW w:w="1417" w:type="dxa"/>
            <w:vAlign w:val="bottom"/>
          </w:tcPr>
          <w:p w14:paraId="2894F458" w14:textId="77777777" w:rsidR="00D15883" w:rsidRPr="008A7FBE" w:rsidRDefault="00D15883" w:rsidP="00225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2D406739" w14:textId="77777777" w:rsidR="00D15883" w:rsidRPr="008A7FBE" w:rsidRDefault="00D15883" w:rsidP="00225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c>
          <w:tcPr>
            <w:tcW w:w="1420" w:type="dxa"/>
            <w:vAlign w:val="bottom"/>
          </w:tcPr>
          <w:p w14:paraId="0B2D019B" w14:textId="77777777" w:rsidR="00D15883" w:rsidRPr="008A7FBE" w:rsidRDefault="00D15883" w:rsidP="00225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5" w:type="dxa"/>
            <w:vAlign w:val="bottom"/>
          </w:tcPr>
          <w:p w14:paraId="09C9A618" w14:textId="77777777" w:rsidR="00D15883" w:rsidRPr="008A7FBE" w:rsidRDefault="00D15883" w:rsidP="00225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D15883" w:rsidRPr="008A7FBE" w14:paraId="0448BF2A" w14:textId="77777777" w:rsidTr="00935B1F">
        <w:tc>
          <w:tcPr>
            <w:tcW w:w="3528" w:type="dxa"/>
          </w:tcPr>
          <w:p w14:paraId="44BEBB1C" w14:textId="77777777" w:rsidR="00D15883" w:rsidRPr="008A7FBE" w:rsidRDefault="00D1588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6"/>
                <w:szCs w:val="26"/>
                <w:u w:val="single"/>
              </w:rPr>
            </w:pPr>
          </w:p>
        </w:tc>
        <w:tc>
          <w:tcPr>
            <w:tcW w:w="1417" w:type="dxa"/>
            <w:vAlign w:val="bottom"/>
          </w:tcPr>
          <w:p w14:paraId="641D0A72" w14:textId="77777777" w:rsidR="00D15883" w:rsidRPr="008A7FBE" w:rsidRDefault="00D1588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18" w:type="dxa"/>
            <w:vAlign w:val="bottom"/>
          </w:tcPr>
          <w:p w14:paraId="4926991F" w14:textId="77777777" w:rsidR="00D15883" w:rsidRPr="008A7FBE" w:rsidRDefault="00D1588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20" w:type="dxa"/>
            <w:vAlign w:val="bottom"/>
          </w:tcPr>
          <w:p w14:paraId="68CD0EB4" w14:textId="77777777" w:rsidR="00D15883" w:rsidRPr="008A7FBE" w:rsidRDefault="00D1588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415" w:type="dxa"/>
            <w:vAlign w:val="bottom"/>
          </w:tcPr>
          <w:p w14:paraId="1DBA046E" w14:textId="77777777" w:rsidR="00D15883" w:rsidRPr="008A7FBE" w:rsidRDefault="00D1588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77477E" w:rsidRPr="008A7FBE" w14:paraId="012B400D" w14:textId="77777777" w:rsidTr="00935B1F">
        <w:tc>
          <w:tcPr>
            <w:tcW w:w="3528" w:type="dxa"/>
            <w:vAlign w:val="bottom"/>
          </w:tcPr>
          <w:p w14:paraId="499DEA83" w14:textId="7594D981" w:rsidR="0077477E" w:rsidRPr="008A7FBE" w:rsidRDefault="0077477E"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6"/>
                <w:szCs w:val="26"/>
                <w:lang w:val="en-GB"/>
              </w:rPr>
            </w:pPr>
            <w:r w:rsidRPr="008A7FBE">
              <w:rPr>
                <w:rFonts w:ascii="Cordia New" w:hAnsi="Cordia New" w:cs="Cordia New" w:hint="cs"/>
                <w:sz w:val="26"/>
                <w:szCs w:val="26"/>
                <w:cs/>
              </w:rPr>
              <w:t>เงินสด</w:t>
            </w:r>
          </w:p>
        </w:tc>
        <w:tc>
          <w:tcPr>
            <w:tcW w:w="1417" w:type="dxa"/>
            <w:vAlign w:val="bottom"/>
          </w:tcPr>
          <w:p w14:paraId="4A3A71F7" w14:textId="5AC5E38E" w:rsidR="0077477E" w:rsidRPr="008A7FBE" w:rsidRDefault="00622135"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622135">
              <w:rPr>
                <w:rFonts w:ascii="Cordia New" w:hAnsi="Cordia New" w:cs="Cordia New"/>
                <w:sz w:val="26"/>
                <w:szCs w:val="26"/>
              </w:rPr>
              <w:t>133,868</w:t>
            </w:r>
          </w:p>
        </w:tc>
        <w:tc>
          <w:tcPr>
            <w:tcW w:w="1418" w:type="dxa"/>
            <w:vAlign w:val="bottom"/>
          </w:tcPr>
          <w:p w14:paraId="3F32EA6C" w14:textId="3C1FEB62" w:rsidR="0077477E" w:rsidRPr="008A7FBE" w:rsidRDefault="00230316"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highlight w:val="yellow"/>
              </w:rPr>
            </w:pPr>
            <w:r w:rsidRPr="00230316">
              <w:rPr>
                <w:rFonts w:ascii="Cordia New" w:hAnsi="Cordia New" w:cs="Cordia New"/>
                <w:sz w:val="26"/>
                <w:szCs w:val="26"/>
              </w:rPr>
              <w:t>135,831</w:t>
            </w:r>
          </w:p>
        </w:tc>
        <w:tc>
          <w:tcPr>
            <w:tcW w:w="1420" w:type="dxa"/>
            <w:vAlign w:val="bottom"/>
          </w:tcPr>
          <w:p w14:paraId="1F57F4F9" w14:textId="085B9E61" w:rsidR="0077477E" w:rsidRPr="008A7FBE" w:rsidRDefault="00975DF8"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10,000</w:t>
            </w:r>
          </w:p>
        </w:tc>
        <w:tc>
          <w:tcPr>
            <w:tcW w:w="1415" w:type="dxa"/>
            <w:vAlign w:val="bottom"/>
          </w:tcPr>
          <w:p w14:paraId="0C5DAFBB" w14:textId="61C7F7D3" w:rsidR="0077477E" w:rsidRPr="008A7FBE" w:rsidRDefault="003D3A59"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highlight w:val="yellow"/>
              </w:rPr>
            </w:pPr>
            <w:r w:rsidRPr="003D3A59">
              <w:rPr>
                <w:rFonts w:ascii="Cordia New" w:hAnsi="Cordia New" w:cs="Cordia New"/>
                <w:sz w:val="26"/>
                <w:szCs w:val="26"/>
              </w:rPr>
              <w:t>10,000</w:t>
            </w:r>
          </w:p>
        </w:tc>
      </w:tr>
      <w:tr w:rsidR="00227E13" w:rsidRPr="008A7FBE" w14:paraId="7A723CF7" w14:textId="77777777" w:rsidTr="00935B1F">
        <w:tc>
          <w:tcPr>
            <w:tcW w:w="3528" w:type="dxa"/>
            <w:vAlign w:val="bottom"/>
          </w:tcPr>
          <w:p w14:paraId="24122E86" w14:textId="5AA1AEA9" w:rsidR="00227E13" w:rsidRPr="008A7FBE" w:rsidRDefault="00227E1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6"/>
                <w:szCs w:val="26"/>
                <w:cs/>
              </w:rPr>
            </w:pPr>
            <w:r w:rsidRPr="008A7FBE">
              <w:rPr>
                <w:rFonts w:ascii="Cordia New" w:hAnsi="Cordia New" w:cs="Cordia New" w:hint="cs"/>
                <w:sz w:val="26"/>
                <w:szCs w:val="26"/>
                <w:cs/>
              </w:rPr>
              <w:t>เงินฝากธนาคาร</w:t>
            </w:r>
          </w:p>
        </w:tc>
        <w:tc>
          <w:tcPr>
            <w:tcW w:w="1417" w:type="dxa"/>
            <w:vAlign w:val="bottom"/>
          </w:tcPr>
          <w:p w14:paraId="688F82F3" w14:textId="77777777" w:rsidR="00227E13" w:rsidRPr="008A7FBE" w:rsidRDefault="00227E1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418" w:type="dxa"/>
            <w:vAlign w:val="bottom"/>
          </w:tcPr>
          <w:p w14:paraId="649F8DED" w14:textId="77777777" w:rsidR="00227E13" w:rsidRPr="008A7FBE" w:rsidRDefault="00227E1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420" w:type="dxa"/>
            <w:vAlign w:val="bottom"/>
          </w:tcPr>
          <w:p w14:paraId="58149B48" w14:textId="77777777" w:rsidR="00227E13" w:rsidRPr="008A7FBE" w:rsidRDefault="00227E1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415" w:type="dxa"/>
            <w:vAlign w:val="bottom"/>
          </w:tcPr>
          <w:p w14:paraId="2995FF5C" w14:textId="77777777" w:rsidR="00227E13" w:rsidRPr="008A7FBE" w:rsidRDefault="00227E13"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4B22CF" w:rsidRPr="008A7FBE" w14:paraId="66227D74" w14:textId="77777777" w:rsidTr="00935B1F">
        <w:trPr>
          <w:trHeight w:val="279"/>
        </w:trPr>
        <w:tc>
          <w:tcPr>
            <w:tcW w:w="3528" w:type="dxa"/>
            <w:vAlign w:val="bottom"/>
          </w:tcPr>
          <w:p w14:paraId="04BBF623" w14:textId="2A715EDC" w:rsidR="004B22CF" w:rsidRPr="008A7FBE" w:rsidRDefault="004B22CF" w:rsidP="004B2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6"/>
              <w:rPr>
                <w:rFonts w:ascii="Cordia New" w:hAnsi="Cordia New" w:cs="Cordia New"/>
                <w:sz w:val="26"/>
                <w:szCs w:val="26"/>
                <w:cs/>
              </w:rPr>
            </w:pPr>
            <w:r w:rsidRPr="008A7FBE">
              <w:rPr>
                <w:rFonts w:ascii="Cordia New" w:hAnsi="Cordia New" w:cs="Cordia New" w:hint="cs"/>
                <w:sz w:val="26"/>
                <w:szCs w:val="26"/>
                <w:cs/>
              </w:rPr>
              <w:t>- บัญชีกระแสรายวัน</w:t>
            </w:r>
          </w:p>
        </w:tc>
        <w:tc>
          <w:tcPr>
            <w:tcW w:w="1417" w:type="dxa"/>
            <w:vAlign w:val="bottom"/>
          </w:tcPr>
          <w:p w14:paraId="39DE4B79" w14:textId="1266204E" w:rsidR="004B22CF" w:rsidRPr="008A7FBE" w:rsidRDefault="00B93A85" w:rsidP="004B2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93A85">
              <w:rPr>
                <w:rFonts w:ascii="Cordia New" w:hAnsi="Cordia New" w:cs="Cordia New"/>
                <w:sz w:val="26"/>
                <w:szCs w:val="26"/>
              </w:rPr>
              <w:t>4,844,228</w:t>
            </w:r>
          </w:p>
        </w:tc>
        <w:tc>
          <w:tcPr>
            <w:tcW w:w="1418" w:type="dxa"/>
            <w:vAlign w:val="bottom"/>
          </w:tcPr>
          <w:p w14:paraId="2002219F" w14:textId="40EAE6F0" w:rsidR="004B22CF" w:rsidRPr="008A7FBE" w:rsidRDefault="00451A8F" w:rsidP="004B2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highlight w:val="yellow"/>
              </w:rPr>
            </w:pPr>
            <w:r w:rsidRPr="00451A8F">
              <w:rPr>
                <w:rFonts w:ascii="Cordia New" w:hAnsi="Cordia New" w:cs="Cordia New"/>
                <w:sz w:val="26"/>
                <w:szCs w:val="26"/>
              </w:rPr>
              <w:t>126,994</w:t>
            </w:r>
          </w:p>
        </w:tc>
        <w:tc>
          <w:tcPr>
            <w:tcW w:w="1420" w:type="dxa"/>
            <w:vAlign w:val="bottom"/>
          </w:tcPr>
          <w:p w14:paraId="0CD0A13D" w14:textId="6857B851" w:rsidR="004B22CF" w:rsidRPr="008A7FBE" w:rsidRDefault="00DE2D00" w:rsidP="004B2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1,810,042</w:t>
            </w:r>
          </w:p>
        </w:tc>
        <w:tc>
          <w:tcPr>
            <w:tcW w:w="1415" w:type="dxa"/>
            <w:vAlign w:val="bottom"/>
          </w:tcPr>
          <w:p w14:paraId="3AC657C9" w14:textId="567D3CB3" w:rsidR="004B22CF" w:rsidRPr="008A7FBE" w:rsidRDefault="00F8438B" w:rsidP="004B2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F8438B">
              <w:rPr>
                <w:rFonts w:ascii="Cordia New" w:hAnsi="Cordia New" w:cs="Cordia New"/>
                <w:sz w:val="26"/>
                <w:szCs w:val="26"/>
              </w:rPr>
              <w:t>31</w:t>
            </w:r>
            <w:r>
              <w:rPr>
                <w:rFonts w:ascii="Cordia New" w:hAnsi="Cordia New" w:cs="Cordia New"/>
                <w:sz w:val="26"/>
                <w:szCs w:val="26"/>
              </w:rPr>
              <w:t>,</w:t>
            </w:r>
            <w:r w:rsidRPr="00F8438B">
              <w:rPr>
                <w:rFonts w:ascii="Cordia New" w:hAnsi="Cordia New" w:cs="Cordia New"/>
                <w:sz w:val="26"/>
                <w:szCs w:val="26"/>
              </w:rPr>
              <w:t>630</w:t>
            </w:r>
          </w:p>
        </w:tc>
      </w:tr>
      <w:tr w:rsidR="004B22CF" w:rsidRPr="008A7FBE" w14:paraId="7D38343D" w14:textId="77777777" w:rsidTr="00935B1F">
        <w:tc>
          <w:tcPr>
            <w:tcW w:w="3528" w:type="dxa"/>
            <w:vAlign w:val="bottom"/>
          </w:tcPr>
          <w:p w14:paraId="7344DF27" w14:textId="1C43560B" w:rsidR="004B22CF" w:rsidRPr="008A7FBE" w:rsidRDefault="004B22CF" w:rsidP="004B2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6"/>
              <w:rPr>
                <w:rFonts w:ascii="Cordia New" w:hAnsi="Cordia New" w:cs="Cordia New"/>
                <w:sz w:val="26"/>
                <w:szCs w:val="26"/>
              </w:rPr>
            </w:pPr>
            <w:r w:rsidRPr="008A7FBE">
              <w:rPr>
                <w:rFonts w:ascii="Cordia New" w:hAnsi="Cordia New" w:cs="Cordia New" w:hint="cs"/>
                <w:sz w:val="26"/>
                <w:szCs w:val="26"/>
                <w:cs/>
              </w:rPr>
              <w:t>- บัญชีออมทรัพย์</w:t>
            </w:r>
          </w:p>
        </w:tc>
        <w:tc>
          <w:tcPr>
            <w:tcW w:w="1417" w:type="dxa"/>
          </w:tcPr>
          <w:p w14:paraId="3431D05C" w14:textId="64E66D8A" w:rsidR="004B22CF" w:rsidRPr="008A7FBE" w:rsidRDefault="00B93A85" w:rsidP="00A4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93A85">
              <w:rPr>
                <w:rFonts w:ascii="Cordia New" w:hAnsi="Cordia New" w:cs="Cordia New"/>
                <w:sz w:val="26"/>
                <w:szCs w:val="26"/>
              </w:rPr>
              <w:t>10,941,977</w:t>
            </w:r>
          </w:p>
        </w:tc>
        <w:tc>
          <w:tcPr>
            <w:tcW w:w="1418" w:type="dxa"/>
            <w:vAlign w:val="bottom"/>
          </w:tcPr>
          <w:p w14:paraId="76131BBB" w14:textId="6362356D" w:rsidR="004B22CF" w:rsidRPr="008A7FBE" w:rsidRDefault="00662DFC" w:rsidP="00A4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exact"/>
              <w:jc w:val="right"/>
              <w:rPr>
                <w:rFonts w:ascii="Cordia New" w:hAnsi="Cordia New" w:cs="Cordia New"/>
                <w:sz w:val="26"/>
                <w:szCs w:val="26"/>
              </w:rPr>
            </w:pPr>
            <w:r w:rsidRPr="00662DFC">
              <w:rPr>
                <w:rFonts w:ascii="Cordia New" w:hAnsi="Cordia New" w:cs="Cordia New"/>
                <w:sz w:val="26"/>
                <w:szCs w:val="26"/>
              </w:rPr>
              <w:t>26,068,90</w:t>
            </w:r>
            <w:r w:rsidR="008573A6">
              <w:rPr>
                <w:rFonts w:ascii="Cordia New" w:hAnsi="Cordia New" w:cs="Cordia New"/>
                <w:sz w:val="26"/>
                <w:szCs w:val="26"/>
              </w:rPr>
              <w:t>3</w:t>
            </w:r>
          </w:p>
        </w:tc>
        <w:tc>
          <w:tcPr>
            <w:tcW w:w="1420" w:type="dxa"/>
            <w:vAlign w:val="bottom"/>
          </w:tcPr>
          <w:p w14:paraId="561BCB9E" w14:textId="2A6ACA1A" w:rsidR="004B22CF" w:rsidRPr="008A7FBE" w:rsidRDefault="00DE2D00" w:rsidP="00A4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Pr>
                <w:rFonts w:ascii="Cordia New" w:hAnsi="Cordia New" w:cs="Cordia New"/>
                <w:sz w:val="26"/>
                <w:szCs w:val="26"/>
                <w:lang w:val="en-GB"/>
              </w:rPr>
              <w:t>2,120,163</w:t>
            </w:r>
          </w:p>
        </w:tc>
        <w:tc>
          <w:tcPr>
            <w:tcW w:w="1415" w:type="dxa"/>
            <w:vAlign w:val="bottom"/>
          </w:tcPr>
          <w:p w14:paraId="035F61D1" w14:textId="5DD86971" w:rsidR="004B22CF" w:rsidRPr="008A7FBE" w:rsidRDefault="007D305E" w:rsidP="00A4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rPr>
            </w:pPr>
            <w:r w:rsidRPr="007D305E">
              <w:rPr>
                <w:rFonts w:ascii="Cordia New" w:hAnsi="Cordia New" w:cs="Cordia New"/>
                <w:sz w:val="26"/>
                <w:szCs w:val="26"/>
              </w:rPr>
              <w:t>8</w:t>
            </w:r>
            <w:r>
              <w:rPr>
                <w:rFonts w:ascii="Cordia New" w:hAnsi="Cordia New" w:cs="Cordia New"/>
                <w:sz w:val="26"/>
                <w:szCs w:val="26"/>
              </w:rPr>
              <w:t>,</w:t>
            </w:r>
            <w:r w:rsidRPr="007D305E">
              <w:rPr>
                <w:rFonts w:ascii="Cordia New" w:hAnsi="Cordia New" w:cs="Cordia New"/>
                <w:sz w:val="26"/>
                <w:szCs w:val="26"/>
              </w:rPr>
              <w:t>558</w:t>
            </w:r>
            <w:r>
              <w:rPr>
                <w:rFonts w:ascii="Cordia New" w:hAnsi="Cordia New" w:cs="Cordia New"/>
                <w:sz w:val="26"/>
                <w:szCs w:val="26"/>
              </w:rPr>
              <w:t>,</w:t>
            </w:r>
            <w:r w:rsidRPr="007D305E">
              <w:rPr>
                <w:rFonts w:ascii="Cordia New" w:hAnsi="Cordia New" w:cs="Cordia New"/>
                <w:sz w:val="26"/>
                <w:szCs w:val="26"/>
              </w:rPr>
              <w:t>079</w:t>
            </w:r>
          </w:p>
        </w:tc>
      </w:tr>
      <w:tr w:rsidR="0050130A" w:rsidRPr="008A7FBE" w14:paraId="7316806B" w14:textId="77777777" w:rsidTr="00935B1F">
        <w:tc>
          <w:tcPr>
            <w:tcW w:w="3528" w:type="dxa"/>
            <w:vAlign w:val="bottom"/>
          </w:tcPr>
          <w:p w14:paraId="2FF99920" w14:textId="51ADAE1E" w:rsidR="0050130A" w:rsidRPr="008A7FBE" w:rsidRDefault="0050130A" w:rsidP="0050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6"/>
              <w:rPr>
                <w:rFonts w:ascii="Cordia New" w:hAnsi="Cordia New" w:cs="Cordia New"/>
                <w:sz w:val="26"/>
                <w:szCs w:val="26"/>
                <w:cs/>
              </w:rPr>
            </w:pPr>
            <w:r w:rsidRPr="008A7FBE">
              <w:rPr>
                <w:rFonts w:ascii="Cordia New" w:hAnsi="Cordia New" w:cs="Cordia New" w:hint="cs"/>
                <w:sz w:val="26"/>
                <w:szCs w:val="26"/>
                <w:cs/>
              </w:rPr>
              <w:t xml:space="preserve">- </w:t>
            </w:r>
            <w:r w:rsidRPr="00040A73">
              <w:rPr>
                <w:rFonts w:ascii="Cordia New" w:hAnsi="Cordia New" w:cs="Cordia New"/>
                <w:sz w:val="26"/>
                <w:szCs w:val="26"/>
                <w:cs/>
              </w:rPr>
              <w:t>บัญชีเงินฝากประจำ</w:t>
            </w:r>
            <w:r w:rsidR="00F3577F">
              <w:rPr>
                <w:rFonts w:ascii="Cordia New" w:hAnsi="Cordia New" w:cs="Cordia New" w:hint="cs"/>
                <w:sz w:val="26"/>
                <w:szCs w:val="26"/>
                <w:cs/>
              </w:rPr>
              <w:t xml:space="preserve">ระยะเวลา </w:t>
            </w:r>
            <w:r w:rsidR="00F3577F">
              <w:rPr>
                <w:rFonts w:ascii="Cordia New" w:hAnsi="Cordia New" w:cs="Cordia New"/>
                <w:sz w:val="26"/>
                <w:szCs w:val="26"/>
              </w:rPr>
              <w:t xml:space="preserve">3 </w:t>
            </w:r>
            <w:r w:rsidR="00F3577F">
              <w:rPr>
                <w:rFonts w:ascii="Cordia New" w:hAnsi="Cordia New" w:cs="Cordia New" w:hint="cs"/>
                <w:sz w:val="26"/>
                <w:szCs w:val="26"/>
                <w:cs/>
              </w:rPr>
              <w:t>เดือน</w:t>
            </w:r>
          </w:p>
        </w:tc>
        <w:tc>
          <w:tcPr>
            <w:tcW w:w="1417" w:type="dxa"/>
            <w:vAlign w:val="bottom"/>
          </w:tcPr>
          <w:p w14:paraId="15742B8E" w14:textId="483F63D2" w:rsidR="0050130A" w:rsidRPr="008A7FBE" w:rsidRDefault="0050130A" w:rsidP="00501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exact"/>
              <w:jc w:val="right"/>
              <w:rPr>
                <w:rFonts w:ascii="Cordia New" w:hAnsi="Cordia New" w:cs="Cordia New"/>
                <w:sz w:val="26"/>
                <w:szCs w:val="26"/>
              </w:rPr>
            </w:pPr>
            <w:r w:rsidRPr="00662DFC">
              <w:rPr>
                <w:rFonts w:ascii="Cordia New" w:hAnsi="Cordia New" w:cs="Cordia New"/>
                <w:sz w:val="26"/>
                <w:szCs w:val="26"/>
              </w:rPr>
              <w:t>7,6</w:t>
            </w:r>
            <w:r>
              <w:rPr>
                <w:rFonts w:ascii="Cordia New" w:hAnsi="Cordia New" w:cs="Cordia New"/>
                <w:sz w:val="26"/>
                <w:szCs w:val="26"/>
              </w:rPr>
              <w:t>81</w:t>
            </w:r>
          </w:p>
        </w:tc>
        <w:tc>
          <w:tcPr>
            <w:tcW w:w="1418" w:type="dxa"/>
            <w:vAlign w:val="bottom"/>
          </w:tcPr>
          <w:p w14:paraId="24B7B2A4" w14:textId="04B2B6E6" w:rsidR="0050130A" w:rsidRPr="008A7FBE" w:rsidRDefault="0050130A" w:rsidP="00501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exact"/>
              <w:jc w:val="right"/>
              <w:rPr>
                <w:rFonts w:ascii="Cordia New" w:hAnsi="Cordia New" w:cs="Cordia New"/>
                <w:sz w:val="26"/>
                <w:szCs w:val="26"/>
              </w:rPr>
            </w:pPr>
            <w:r w:rsidRPr="00662DFC">
              <w:rPr>
                <w:rFonts w:ascii="Cordia New" w:hAnsi="Cordia New" w:cs="Cordia New"/>
                <w:sz w:val="26"/>
                <w:szCs w:val="26"/>
              </w:rPr>
              <w:t>7,605</w:t>
            </w:r>
          </w:p>
        </w:tc>
        <w:tc>
          <w:tcPr>
            <w:tcW w:w="1420" w:type="dxa"/>
            <w:vAlign w:val="bottom"/>
          </w:tcPr>
          <w:p w14:paraId="364CFF11" w14:textId="354AAA63" w:rsidR="0050130A" w:rsidRPr="00283DC3" w:rsidRDefault="0050130A" w:rsidP="00501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pacing w:val="-4"/>
                <w:sz w:val="26"/>
                <w:szCs w:val="26"/>
                <w:lang w:eastAsia="en-GB"/>
              </w:rPr>
            </w:pPr>
            <w:r w:rsidRPr="00283DC3">
              <w:rPr>
                <w:rFonts w:ascii="Cordia New" w:hAnsi="Cordia New" w:cs="Cordia New"/>
                <w:spacing w:val="-4"/>
                <w:sz w:val="26"/>
                <w:szCs w:val="26"/>
                <w:lang w:eastAsia="en-GB"/>
              </w:rPr>
              <w:t>-</w:t>
            </w:r>
          </w:p>
        </w:tc>
        <w:tc>
          <w:tcPr>
            <w:tcW w:w="1415" w:type="dxa"/>
            <w:vAlign w:val="bottom"/>
          </w:tcPr>
          <w:p w14:paraId="42E1FF93" w14:textId="0C776C7D" w:rsidR="0050130A" w:rsidRPr="00283DC3" w:rsidRDefault="0050130A" w:rsidP="00501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pacing w:val="-4"/>
                <w:sz w:val="26"/>
                <w:szCs w:val="26"/>
                <w:lang w:eastAsia="en-GB"/>
              </w:rPr>
            </w:pPr>
            <w:r w:rsidRPr="00283DC3">
              <w:rPr>
                <w:rFonts w:ascii="Cordia New" w:hAnsi="Cordia New" w:cs="Cordia New"/>
                <w:spacing w:val="-4"/>
                <w:sz w:val="26"/>
                <w:szCs w:val="26"/>
                <w:lang w:eastAsia="en-GB"/>
              </w:rPr>
              <w:t>-</w:t>
            </w:r>
          </w:p>
        </w:tc>
      </w:tr>
      <w:tr w:rsidR="0077477E" w:rsidRPr="008A7FBE" w14:paraId="5B637EAF" w14:textId="77777777" w:rsidTr="00935B1F">
        <w:trPr>
          <w:trHeight w:val="340"/>
        </w:trPr>
        <w:tc>
          <w:tcPr>
            <w:tcW w:w="3528" w:type="dxa"/>
          </w:tcPr>
          <w:p w14:paraId="7038F388" w14:textId="77777777" w:rsidR="0077477E" w:rsidRPr="008A7FBE" w:rsidRDefault="0077477E" w:rsidP="002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6"/>
                <w:szCs w:val="26"/>
                <w:cs/>
              </w:rPr>
            </w:pPr>
            <w:r w:rsidRPr="008A7FBE">
              <w:rPr>
                <w:rFonts w:ascii="Cordia New" w:hAnsi="Cordia New" w:cs="Cordia New" w:hint="cs"/>
                <w:sz w:val="26"/>
                <w:szCs w:val="26"/>
                <w:cs/>
              </w:rPr>
              <w:t>รวม</w:t>
            </w:r>
          </w:p>
        </w:tc>
        <w:tc>
          <w:tcPr>
            <w:tcW w:w="1417" w:type="dxa"/>
            <w:vAlign w:val="bottom"/>
          </w:tcPr>
          <w:p w14:paraId="53E38D7C" w14:textId="7A27054B" w:rsidR="0077477E" w:rsidRPr="008A7FBE" w:rsidRDefault="00622135" w:rsidP="002254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=b4+b6+b7+b8 </w:instrText>
            </w:r>
            <w:r>
              <w:rPr>
                <w:rFonts w:ascii="Cordia New" w:hAnsi="Cordia New" w:cs="Cordia New"/>
                <w:sz w:val="26"/>
                <w:szCs w:val="26"/>
                <w:lang w:val="en-GB"/>
              </w:rPr>
              <w:fldChar w:fldCharType="separate"/>
            </w:r>
            <w:r>
              <w:rPr>
                <w:rFonts w:ascii="Cordia New" w:hAnsi="Cordia New" w:cs="Cordia New"/>
                <w:noProof/>
                <w:sz w:val="26"/>
                <w:szCs w:val="26"/>
                <w:lang w:val="en-GB"/>
              </w:rPr>
              <w:t>15,927,754</w:t>
            </w:r>
            <w:r>
              <w:rPr>
                <w:rFonts w:ascii="Cordia New" w:hAnsi="Cordia New" w:cs="Cordia New"/>
                <w:sz w:val="26"/>
                <w:szCs w:val="26"/>
                <w:lang w:val="en-GB"/>
              </w:rPr>
              <w:fldChar w:fldCharType="end"/>
            </w:r>
          </w:p>
        </w:tc>
        <w:tc>
          <w:tcPr>
            <w:tcW w:w="1418" w:type="dxa"/>
            <w:vAlign w:val="bottom"/>
          </w:tcPr>
          <w:p w14:paraId="5BB7A93C" w14:textId="62101AC4" w:rsidR="0077477E" w:rsidRPr="008A7FBE" w:rsidRDefault="003B287F" w:rsidP="002254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=c4+c6+c7+c8 </w:instrText>
            </w:r>
            <w:r>
              <w:rPr>
                <w:rFonts w:ascii="Cordia New" w:hAnsi="Cordia New" w:cs="Cordia New"/>
                <w:sz w:val="26"/>
                <w:szCs w:val="26"/>
              </w:rPr>
              <w:fldChar w:fldCharType="separate"/>
            </w:r>
            <w:r w:rsidR="008573A6">
              <w:rPr>
                <w:rFonts w:ascii="Cordia New" w:hAnsi="Cordia New" w:cs="Cordia New"/>
                <w:noProof/>
                <w:sz w:val="26"/>
                <w:szCs w:val="26"/>
              </w:rPr>
              <w:t>26,339,333</w:t>
            </w:r>
            <w:r>
              <w:rPr>
                <w:rFonts w:ascii="Cordia New" w:hAnsi="Cordia New" w:cs="Cordia New"/>
                <w:sz w:val="26"/>
                <w:szCs w:val="26"/>
              </w:rPr>
              <w:fldChar w:fldCharType="end"/>
            </w:r>
          </w:p>
        </w:tc>
        <w:tc>
          <w:tcPr>
            <w:tcW w:w="1420" w:type="dxa"/>
            <w:vAlign w:val="bottom"/>
          </w:tcPr>
          <w:p w14:paraId="2FE43ECF" w14:textId="12CBE0D6" w:rsidR="0077477E" w:rsidRPr="008A7FBE" w:rsidRDefault="001A2C72" w:rsidP="002254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Pr>
                <w:rFonts w:ascii="Cordia New" w:hAnsi="Cordia New" w:cs="Cordia New"/>
                <w:sz w:val="26"/>
                <w:szCs w:val="26"/>
                <w:lang w:val="en-GB"/>
              </w:rPr>
              <w:t>3,940,</w:t>
            </w:r>
            <w:r w:rsidR="00C10946">
              <w:rPr>
                <w:rFonts w:ascii="Cordia New" w:hAnsi="Cordia New" w:cs="Cordia New"/>
                <w:sz w:val="26"/>
                <w:szCs w:val="26"/>
                <w:lang w:val="en-GB"/>
              </w:rPr>
              <w:t>205</w:t>
            </w:r>
          </w:p>
        </w:tc>
        <w:tc>
          <w:tcPr>
            <w:tcW w:w="1415" w:type="dxa"/>
            <w:vAlign w:val="bottom"/>
          </w:tcPr>
          <w:p w14:paraId="624A6722" w14:textId="7EAF3325" w:rsidR="0077477E" w:rsidRPr="008A7FBE" w:rsidRDefault="00CD512E" w:rsidP="002254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=e4+e6+e7 </w:instrText>
            </w:r>
            <w:r>
              <w:rPr>
                <w:rFonts w:ascii="Cordia New" w:hAnsi="Cordia New" w:cs="Cordia New"/>
                <w:sz w:val="26"/>
                <w:szCs w:val="26"/>
              </w:rPr>
              <w:fldChar w:fldCharType="separate"/>
            </w:r>
            <w:r>
              <w:rPr>
                <w:rFonts w:ascii="Cordia New" w:hAnsi="Cordia New" w:cs="Cordia New"/>
                <w:noProof/>
                <w:sz w:val="26"/>
                <w:szCs w:val="26"/>
              </w:rPr>
              <w:t>8,599,709</w:t>
            </w:r>
            <w:r>
              <w:rPr>
                <w:rFonts w:ascii="Cordia New" w:hAnsi="Cordia New" w:cs="Cordia New"/>
                <w:sz w:val="26"/>
                <w:szCs w:val="26"/>
              </w:rPr>
              <w:fldChar w:fldCharType="end"/>
            </w:r>
          </w:p>
        </w:tc>
      </w:tr>
    </w:tbl>
    <w:p w14:paraId="6F0ABA0D" w14:textId="77777777" w:rsidR="00994EFA" w:rsidRPr="008A7FBE" w:rsidRDefault="00994EFA" w:rsidP="002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74499717" w14:textId="118CD0F9" w:rsidR="0038235B" w:rsidRPr="008A7FBE" w:rsidRDefault="005A700D" w:rsidP="001D6AB1">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สินทรัพย์ทางการเงินและหนี้สินทางการเงิน</w:t>
      </w:r>
    </w:p>
    <w:p w14:paraId="0B8928BE" w14:textId="77777777" w:rsidR="0022543F" w:rsidRPr="008A7FBE" w:rsidRDefault="0022543F" w:rsidP="0038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6363C66" w14:textId="3B5EF04A" w:rsidR="0038235B" w:rsidRPr="008A7FBE" w:rsidRDefault="0022543F" w:rsidP="0038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 xml:space="preserve">ณ วันที่ </w:t>
      </w:r>
      <w:r w:rsidRPr="008A7FBE">
        <w:rPr>
          <w:rFonts w:ascii="Cordia New" w:hAnsi="Cordia New" w:cs="Cordia New"/>
          <w:sz w:val="26"/>
          <w:szCs w:val="26"/>
        </w:rPr>
        <w:t xml:space="preserve">31 </w:t>
      </w:r>
      <w:r w:rsidRPr="008A7FBE">
        <w:rPr>
          <w:rFonts w:ascii="Cordia New" w:hAnsi="Cordia New" w:cs="Cordia New"/>
          <w:sz w:val="26"/>
          <w:szCs w:val="26"/>
          <w:cs/>
        </w:rPr>
        <w:t xml:space="preserve">ธันวาคม </w:t>
      </w:r>
      <w:r w:rsidRPr="008A7FBE">
        <w:rPr>
          <w:rFonts w:ascii="Cordia New" w:hAnsi="Cordia New" w:cs="Cordia New"/>
          <w:sz w:val="26"/>
          <w:szCs w:val="26"/>
        </w:rPr>
        <w:t xml:space="preserve">2567 </w:t>
      </w:r>
      <w:r w:rsidRPr="008A7FBE">
        <w:rPr>
          <w:rFonts w:ascii="Cordia New" w:hAnsi="Cordia New" w:cs="Cordia New"/>
          <w:sz w:val="26"/>
          <w:szCs w:val="26"/>
          <w:cs/>
        </w:rPr>
        <w:t xml:space="preserve">และ </w:t>
      </w:r>
      <w:r w:rsidRPr="008A7FBE">
        <w:rPr>
          <w:rFonts w:ascii="Cordia New" w:hAnsi="Cordia New" w:cs="Cordia New"/>
          <w:sz w:val="26"/>
          <w:szCs w:val="26"/>
        </w:rPr>
        <w:t xml:space="preserve">2566 </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ได้จัดประเภทสินทรัพย์และหนี้สินทาง</w:t>
      </w:r>
      <w:r w:rsidR="008A341D" w:rsidRPr="008A7FBE">
        <w:rPr>
          <w:rFonts w:ascii="Cordia New" w:hAnsi="Cordia New" w:cs="Cordia New" w:hint="cs"/>
          <w:sz w:val="26"/>
          <w:szCs w:val="26"/>
          <w:cs/>
        </w:rPr>
        <w:t>การ</w:t>
      </w:r>
      <w:r w:rsidRPr="008A7FBE">
        <w:rPr>
          <w:rFonts w:ascii="Cordia New" w:hAnsi="Cordia New" w:cs="Cordia New"/>
          <w:sz w:val="26"/>
          <w:szCs w:val="26"/>
          <w:cs/>
        </w:rPr>
        <w:t>เงิน ดังต่อไปนี้</w:t>
      </w:r>
    </w:p>
    <w:p w14:paraId="41F1A059" w14:textId="77777777" w:rsidR="0022543F" w:rsidRPr="008A7FBE" w:rsidRDefault="0022543F" w:rsidP="0038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80" w:type="dxa"/>
        <w:tblInd w:w="252" w:type="dxa"/>
        <w:tblLayout w:type="fixed"/>
        <w:tblLook w:val="0000" w:firstRow="0" w:lastRow="0" w:firstColumn="0" w:lastColumn="0" w:noHBand="0" w:noVBand="0"/>
      </w:tblPr>
      <w:tblGrid>
        <w:gridCol w:w="3510"/>
        <w:gridCol w:w="1417"/>
        <w:gridCol w:w="1418"/>
        <w:gridCol w:w="1420"/>
        <w:gridCol w:w="1415"/>
      </w:tblGrid>
      <w:tr w:rsidR="0038235B" w:rsidRPr="008A7FBE" w14:paraId="45F62259" w14:textId="77777777" w:rsidTr="00935B1F">
        <w:tc>
          <w:tcPr>
            <w:tcW w:w="3510" w:type="dxa"/>
          </w:tcPr>
          <w:p w14:paraId="29B7F663" w14:textId="77777777" w:rsidR="0038235B" w:rsidRPr="008A7FBE" w:rsidRDefault="0038235B" w:rsidP="0068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tcPr>
          <w:p w14:paraId="11740BEF" w14:textId="77777777" w:rsidR="0038235B" w:rsidRPr="008A7FBE" w:rsidRDefault="0038235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c>
          <w:tcPr>
            <w:tcW w:w="2835" w:type="dxa"/>
            <w:gridSpan w:val="2"/>
          </w:tcPr>
          <w:p w14:paraId="2BFA8CBE" w14:textId="77777777" w:rsidR="0038235B" w:rsidRPr="008A7FBE" w:rsidRDefault="0038235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38235B" w:rsidRPr="008A7FBE" w14:paraId="3138D21C" w14:textId="77777777" w:rsidTr="00935B1F">
        <w:tc>
          <w:tcPr>
            <w:tcW w:w="3510" w:type="dxa"/>
          </w:tcPr>
          <w:p w14:paraId="0E909B8F" w14:textId="77777777" w:rsidR="0038235B" w:rsidRPr="008A7FBE" w:rsidRDefault="0038235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5CAC6DA7" w14:textId="77777777" w:rsidR="0038235B" w:rsidRPr="008A7FBE" w:rsidRDefault="0038235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5DF77C0E" w14:textId="77777777" w:rsidR="0038235B" w:rsidRPr="008A7FBE" w:rsidRDefault="0038235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c>
          <w:tcPr>
            <w:tcW w:w="1420" w:type="dxa"/>
            <w:vAlign w:val="bottom"/>
          </w:tcPr>
          <w:p w14:paraId="7A5EFD80" w14:textId="77777777" w:rsidR="0038235B" w:rsidRPr="008A7FBE" w:rsidRDefault="0038235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5" w:type="dxa"/>
            <w:vAlign w:val="bottom"/>
          </w:tcPr>
          <w:p w14:paraId="292FFE3A" w14:textId="77777777" w:rsidR="0038235B" w:rsidRPr="008A7FBE" w:rsidRDefault="0038235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38235B" w:rsidRPr="008A7FBE" w14:paraId="0DC22023" w14:textId="77777777" w:rsidTr="00935B1F">
        <w:tc>
          <w:tcPr>
            <w:tcW w:w="3510" w:type="dxa"/>
          </w:tcPr>
          <w:p w14:paraId="6BE14A3F" w14:textId="77777777" w:rsidR="0038235B" w:rsidRPr="008A7FBE" w:rsidRDefault="0038235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3CEA3711" w14:textId="77777777" w:rsidR="0038235B" w:rsidRPr="008A7FBE" w:rsidRDefault="0038235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004F5B79" w14:textId="77777777" w:rsidR="0038235B" w:rsidRPr="008A7FBE" w:rsidRDefault="0038235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7F74F1B1" w14:textId="77777777" w:rsidR="0038235B" w:rsidRPr="008A7FBE" w:rsidRDefault="0038235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4469111B" w14:textId="77777777" w:rsidR="0038235B" w:rsidRPr="008A7FBE" w:rsidRDefault="0038235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11A55" w:rsidRPr="008A7FBE" w14:paraId="390F2676" w14:textId="77777777" w:rsidTr="00935B1F">
        <w:tc>
          <w:tcPr>
            <w:tcW w:w="3510" w:type="dxa"/>
            <w:vAlign w:val="bottom"/>
          </w:tcPr>
          <w:p w14:paraId="6B57A4B2" w14:textId="33457F9B" w:rsidR="00811A55" w:rsidRPr="008A7FBE" w:rsidRDefault="00811A5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hint="cs"/>
                <w:b/>
                <w:bCs/>
                <w:spacing w:val="-4"/>
                <w:sz w:val="26"/>
                <w:szCs w:val="26"/>
                <w:cs/>
                <w:lang w:eastAsia="en-GB"/>
              </w:rPr>
              <w:t>สินทรัพย์ทางการเงิน</w:t>
            </w:r>
          </w:p>
        </w:tc>
        <w:tc>
          <w:tcPr>
            <w:tcW w:w="1417" w:type="dxa"/>
            <w:vAlign w:val="bottom"/>
          </w:tcPr>
          <w:p w14:paraId="1C563388" w14:textId="77777777" w:rsidR="00811A55" w:rsidRPr="008A7FBE" w:rsidRDefault="00811A5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3203AD6B" w14:textId="77777777" w:rsidR="00811A55" w:rsidRPr="008A7FBE" w:rsidRDefault="00811A5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5220A083" w14:textId="77777777" w:rsidR="00811A55" w:rsidRPr="008A7FBE" w:rsidRDefault="00811A5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48BA95BC" w14:textId="77777777" w:rsidR="00811A55" w:rsidRPr="008A7FBE" w:rsidRDefault="00811A5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D96286" w:rsidRPr="008A7FBE" w14:paraId="0F735591" w14:textId="77777777" w:rsidTr="00935B1F">
        <w:tc>
          <w:tcPr>
            <w:tcW w:w="3510" w:type="dxa"/>
            <w:vAlign w:val="bottom"/>
          </w:tcPr>
          <w:p w14:paraId="117F2F87" w14:textId="70D81075" w:rsidR="00D96286" w:rsidRPr="008A7FBE" w:rsidRDefault="00D96286"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0" w:hanging="110"/>
              <w:rPr>
                <w:rFonts w:ascii="Cordia New" w:hAnsi="Cordia New" w:cs="Cordia New"/>
                <w:sz w:val="26"/>
                <w:szCs w:val="26"/>
                <w:lang w:val="en-GB"/>
              </w:rPr>
            </w:pPr>
            <w:r w:rsidRPr="008A7FBE">
              <w:rPr>
                <w:rFonts w:ascii="Cordia New" w:hAnsi="Cordia New" w:cs="Cordia New" w:hint="cs"/>
                <w:spacing w:val="-4"/>
                <w:sz w:val="26"/>
                <w:szCs w:val="26"/>
                <w:cs/>
                <w:lang w:eastAsia="en-GB"/>
              </w:rPr>
              <w:t>สินทรัพย์ทางการเงินที่วัดมูลค่าด้วย</w:t>
            </w:r>
            <w:r w:rsidRPr="008A7FBE">
              <w:rPr>
                <w:rFonts w:ascii="Cordia New" w:hAnsi="Cordia New" w:cs="Cordia New"/>
                <w:spacing w:val="-4"/>
                <w:sz w:val="26"/>
                <w:szCs w:val="26"/>
                <w:lang w:eastAsia="en-GB"/>
              </w:rPr>
              <w:br/>
            </w:r>
            <w:r w:rsidRPr="008A7FBE">
              <w:rPr>
                <w:rFonts w:ascii="Cordia New" w:hAnsi="Cordia New" w:cs="Cordia New" w:hint="cs"/>
                <w:spacing w:val="-4"/>
                <w:sz w:val="26"/>
                <w:szCs w:val="26"/>
                <w:cs/>
                <w:lang w:eastAsia="en-GB"/>
              </w:rPr>
              <w:t>ราคาทุนตัดจำหน่าย</w:t>
            </w:r>
          </w:p>
        </w:tc>
        <w:tc>
          <w:tcPr>
            <w:tcW w:w="1417" w:type="dxa"/>
            <w:vAlign w:val="bottom"/>
          </w:tcPr>
          <w:p w14:paraId="574F1885" w14:textId="2DABD1C4" w:rsidR="00D96286" w:rsidRPr="008A7FBE" w:rsidRDefault="00D96286"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106C954A" w14:textId="192F699B" w:rsidR="00D96286" w:rsidRPr="008A7FBE" w:rsidRDefault="00D96286"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30A7EBBC" w14:textId="55CB2F47" w:rsidR="00D96286" w:rsidRPr="008A7FBE" w:rsidRDefault="00D96286"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350B5973" w14:textId="7E7CEA24" w:rsidR="00D96286" w:rsidRPr="008A7FBE" w:rsidRDefault="00D96286"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926419" w:rsidRPr="008A7FBE" w14:paraId="1E191B3F" w14:textId="77777777" w:rsidTr="00935B1F">
        <w:tc>
          <w:tcPr>
            <w:tcW w:w="3510" w:type="dxa"/>
            <w:vAlign w:val="bottom"/>
          </w:tcPr>
          <w:p w14:paraId="6AF71325" w14:textId="69BD8267" w:rsidR="00926419" w:rsidRPr="008A7FBE" w:rsidRDefault="00926419"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4" w:hanging="243"/>
              <w:rPr>
                <w:rFonts w:ascii="Cordia New" w:hAnsi="Cordia New" w:cs="Cordia New"/>
                <w:sz w:val="26"/>
                <w:szCs w:val="26"/>
                <w:lang w:val="en-GB"/>
              </w:rPr>
            </w:pPr>
            <w:r w:rsidRPr="008A7FBE">
              <w:rPr>
                <w:rFonts w:ascii="Cordia New" w:hAnsi="Cordia New" w:cs="Cordia New" w:hint="cs"/>
                <w:spacing w:val="-4"/>
                <w:sz w:val="26"/>
                <w:szCs w:val="26"/>
                <w:cs/>
                <w:lang w:eastAsia="en-GB"/>
              </w:rPr>
              <w:t>- เงินสดและรายการเทียบเท่าเงินสด</w:t>
            </w:r>
          </w:p>
        </w:tc>
        <w:tc>
          <w:tcPr>
            <w:tcW w:w="1417" w:type="dxa"/>
            <w:vAlign w:val="bottom"/>
          </w:tcPr>
          <w:p w14:paraId="23A657F9" w14:textId="52086C7A" w:rsidR="00926419" w:rsidRPr="008A7FBE" w:rsidRDefault="00EA1A94"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15,</w:t>
            </w:r>
            <w:r w:rsidR="00337E9E">
              <w:rPr>
                <w:rFonts w:ascii="Cordia New" w:hAnsi="Cordia New" w:cs="Cordia New"/>
                <w:sz w:val="26"/>
                <w:szCs w:val="26"/>
                <w:lang w:val="en-GB"/>
              </w:rPr>
              <w:t>927,754</w:t>
            </w:r>
          </w:p>
        </w:tc>
        <w:tc>
          <w:tcPr>
            <w:tcW w:w="1418" w:type="dxa"/>
            <w:vAlign w:val="bottom"/>
          </w:tcPr>
          <w:p w14:paraId="3F89A3BB" w14:textId="7B653FF7" w:rsidR="00926419" w:rsidRPr="008A7FBE" w:rsidRDefault="00926419"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26,339,333</w:t>
            </w:r>
          </w:p>
        </w:tc>
        <w:tc>
          <w:tcPr>
            <w:tcW w:w="1420" w:type="dxa"/>
            <w:vAlign w:val="bottom"/>
          </w:tcPr>
          <w:p w14:paraId="1E5B0039" w14:textId="56D7852F" w:rsidR="00926419" w:rsidRPr="008A7FBE" w:rsidRDefault="009C60DA"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3,940,205</w:t>
            </w:r>
          </w:p>
        </w:tc>
        <w:tc>
          <w:tcPr>
            <w:tcW w:w="1415" w:type="dxa"/>
            <w:vAlign w:val="bottom"/>
          </w:tcPr>
          <w:p w14:paraId="24244288" w14:textId="7653DD7D" w:rsidR="00926419" w:rsidRPr="008A7FBE" w:rsidRDefault="00926419"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8,599,709</w:t>
            </w:r>
          </w:p>
        </w:tc>
      </w:tr>
      <w:tr w:rsidR="00024787" w:rsidRPr="008A7FBE" w14:paraId="323F366E" w14:textId="77777777" w:rsidTr="00935B1F">
        <w:tc>
          <w:tcPr>
            <w:tcW w:w="3510" w:type="dxa"/>
            <w:vAlign w:val="bottom"/>
          </w:tcPr>
          <w:p w14:paraId="709C603A" w14:textId="3BA2D84F"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4" w:hanging="243"/>
              <w:rPr>
                <w:rFonts w:ascii="Cordia New" w:hAnsi="Cordia New" w:cs="Cordia New"/>
                <w:sz w:val="26"/>
                <w:szCs w:val="26"/>
                <w:lang w:val="en-GB"/>
              </w:rPr>
            </w:pPr>
            <w:r w:rsidRPr="008A7FBE">
              <w:rPr>
                <w:rFonts w:ascii="Cordia New" w:hAnsi="Cordia New" w:cs="Cordia New" w:hint="cs"/>
                <w:spacing w:val="-4"/>
                <w:sz w:val="26"/>
                <w:szCs w:val="26"/>
                <w:cs/>
                <w:lang w:eastAsia="en-GB"/>
              </w:rPr>
              <w:t>- ลูกหนี้การค้าและลูกหนี้หมุนเวียนอื่น</w:t>
            </w:r>
          </w:p>
        </w:tc>
        <w:tc>
          <w:tcPr>
            <w:tcW w:w="1417" w:type="dxa"/>
            <w:vAlign w:val="bottom"/>
          </w:tcPr>
          <w:p w14:paraId="3A2492C6" w14:textId="1BCD17CC" w:rsidR="00024787" w:rsidRPr="004F4EF7" w:rsidRDefault="008458A1" w:rsidP="004F4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458A1">
              <w:rPr>
                <w:rFonts w:ascii="Cordia New" w:hAnsi="Cordia New" w:cs="Cordia New"/>
                <w:sz w:val="26"/>
                <w:szCs w:val="26"/>
              </w:rPr>
              <w:t>17,131,35</w:t>
            </w:r>
            <w:r>
              <w:rPr>
                <w:rFonts w:ascii="Cordia New" w:hAnsi="Cordia New" w:cs="Cordia New"/>
                <w:sz w:val="26"/>
                <w:szCs w:val="26"/>
              </w:rPr>
              <w:t>2</w:t>
            </w:r>
          </w:p>
        </w:tc>
        <w:tc>
          <w:tcPr>
            <w:tcW w:w="1418" w:type="dxa"/>
            <w:vAlign w:val="bottom"/>
          </w:tcPr>
          <w:p w14:paraId="281F7997" w14:textId="5D5F6A9B" w:rsidR="00024787" w:rsidRPr="008A7FBE" w:rsidRDefault="008458A1"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pacing w:val="-4"/>
                <w:sz w:val="26"/>
                <w:szCs w:val="26"/>
                <w:lang w:eastAsia="en-GB"/>
              </w:rPr>
            </w:pPr>
            <w:r w:rsidRPr="008458A1">
              <w:rPr>
                <w:rFonts w:ascii="Cordia New" w:hAnsi="Cordia New" w:cs="Cordia New"/>
                <w:spacing w:val="-4"/>
                <w:sz w:val="26"/>
                <w:szCs w:val="26"/>
                <w:lang w:eastAsia="en-GB"/>
              </w:rPr>
              <w:t>9,651,923</w:t>
            </w:r>
          </w:p>
        </w:tc>
        <w:tc>
          <w:tcPr>
            <w:tcW w:w="1420" w:type="dxa"/>
            <w:vAlign w:val="bottom"/>
          </w:tcPr>
          <w:p w14:paraId="5A887084" w14:textId="7E8C5404" w:rsidR="00024787" w:rsidRPr="00407B46" w:rsidRDefault="00407B46"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89,</w:t>
            </w:r>
            <w:r w:rsidR="00BB2C0A">
              <w:rPr>
                <w:rFonts w:ascii="Cordia New" w:hAnsi="Cordia New" w:cs="Cordia New"/>
                <w:sz w:val="26"/>
                <w:szCs w:val="26"/>
              </w:rPr>
              <w:t>705,005</w:t>
            </w:r>
          </w:p>
        </w:tc>
        <w:tc>
          <w:tcPr>
            <w:tcW w:w="1415" w:type="dxa"/>
            <w:vAlign w:val="bottom"/>
          </w:tcPr>
          <w:p w14:paraId="3F516FEA" w14:textId="5FDF133F"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16,470,242</w:t>
            </w:r>
          </w:p>
        </w:tc>
      </w:tr>
      <w:tr w:rsidR="00EA1A94" w:rsidRPr="008A7FBE" w14:paraId="323A2B59" w14:textId="77777777" w:rsidTr="00935B1F">
        <w:tc>
          <w:tcPr>
            <w:tcW w:w="3510" w:type="dxa"/>
            <w:vAlign w:val="bottom"/>
          </w:tcPr>
          <w:p w14:paraId="270DA604" w14:textId="132B02E5" w:rsidR="00EA1A94" w:rsidRPr="008A7FBE" w:rsidRDefault="00EA1A94" w:rsidP="00EA1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4" w:hanging="243"/>
              <w:rPr>
                <w:rFonts w:ascii="Cordia New" w:hAnsi="Cordia New" w:cs="Cordia New"/>
                <w:sz w:val="26"/>
                <w:szCs w:val="26"/>
                <w:lang w:val="en-GB"/>
              </w:rPr>
            </w:pPr>
            <w:r w:rsidRPr="008A7FBE">
              <w:rPr>
                <w:rFonts w:ascii="Cordia New" w:hAnsi="Cordia New" w:cs="Cordia New" w:hint="cs"/>
                <w:spacing w:val="-4"/>
                <w:sz w:val="26"/>
                <w:szCs w:val="26"/>
                <w:cs/>
                <w:lang w:eastAsia="en-GB"/>
              </w:rPr>
              <w:t>- เงินให้กู้ยืมระยะสั้นแก่บริษัทย่อย</w:t>
            </w:r>
          </w:p>
        </w:tc>
        <w:tc>
          <w:tcPr>
            <w:tcW w:w="1417" w:type="dxa"/>
            <w:vAlign w:val="bottom"/>
          </w:tcPr>
          <w:p w14:paraId="51A6B2C1" w14:textId="37D90C69" w:rsidR="00EA1A94" w:rsidRPr="00EA1A94" w:rsidRDefault="00EA1A94" w:rsidP="00EA1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pacing w:val="-4"/>
                <w:sz w:val="26"/>
                <w:szCs w:val="26"/>
                <w:lang w:eastAsia="en-GB"/>
              </w:rPr>
            </w:pPr>
            <w:r w:rsidRPr="008A7FBE">
              <w:rPr>
                <w:rFonts w:ascii="Cordia New" w:hAnsi="Cordia New" w:cs="Cordia New" w:hint="cs"/>
                <w:spacing w:val="-4"/>
                <w:sz w:val="26"/>
                <w:szCs w:val="26"/>
                <w:lang w:eastAsia="en-GB"/>
              </w:rPr>
              <w:t>-</w:t>
            </w:r>
          </w:p>
        </w:tc>
        <w:tc>
          <w:tcPr>
            <w:tcW w:w="1418" w:type="dxa"/>
            <w:vAlign w:val="bottom"/>
          </w:tcPr>
          <w:p w14:paraId="03248503" w14:textId="3E141D7A" w:rsidR="00EA1A94" w:rsidRPr="008A7FBE" w:rsidRDefault="00EA1A94" w:rsidP="00EA1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pacing w:val="-4"/>
                <w:sz w:val="26"/>
                <w:szCs w:val="26"/>
                <w:lang w:eastAsia="en-GB"/>
              </w:rPr>
            </w:pPr>
            <w:r w:rsidRPr="008A7FBE">
              <w:rPr>
                <w:rFonts w:ascii="Cordia New" w:hAnsi="Cordia New" w:cs="Cordia New" w:hint="cs"/>
                <w:spacing w:val="-4"/>
                <w:sz w:val="26"/>
                <w:szCs w:val="26"/>
                <w:lang w:eastAsia="en-GB"/>
              </w:rPr>
              <w:t>-</w:t>
            </w:r>
          </w:p>
        </w:tc>
        <w:tc>
          <w:tcPr>
            <w:tcW w:w="1420" w:type="dxa"/>
            <w:vAlign w:val="bottom"/>
          </w:tcPr>
          <w:p w14:paraId="2B0F70F9" w14:textId="0BA3ECA5" w:rsidR="00EA1A94" w:rsidRPr="00AC20FE" w:rsidRDefault="00227D36" w:rsidP="00EA1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AC20FE">
              <w:rPr>
                <w:rFonts w:ascii="Cordia New" w:hAnsi="Cordia New" w:cs="Cordia New"/>
                <w:sz w:val="26"/>
                <w:szCs w:val="26"/>
                <w:lang w:val="en-GB"/>
              </w:rPr>
              <w:t>264,137,831</w:t>
            </w:r>
          </w:p>
        </w:tc>
        <w:tc>
          <w:tcPr>
            <w:tcW w:w="1415" w:type="dxa"/>
            <w:vAlign w:val="bottom"/>
          </w:tcPr>
          <w:p w14:paraId="0A6DD2BC" w14:textId="6886BA6B" w:rsidR="00EA1A94" w:rsidRPr="008A7FBE" w:rsidRDefault="00EA1A94" w:rsidP="00EA1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pacing w:val="-4"/>
                <w:sz w:val="26"/>
                <w:szCs w:val="26"/>
                <w:lang w:eastAsia="en-GB"/>
              </w:rPr>
            </w:pPr>
            <w:r w:rsidRPr="008A7FBE">
              <w:rPr>
                <w:rFonts w:ascii="Cordia New" w:hAnsi="Cordia New" w:cs="Cordia New" w:hint="cs"/>
                <w:spacing w:val="-4"/>
                <w:sz w:val="26"/>
                <w:szCs w:val="26"/>
                <w:lang w:eastAsia="en-GB"/>
              </w:rPr>
              <w:t>588,000,000</w:t>
            </w:r>
          </w:p>
        </w:tc>
      </w:tr>
      <w:tr w:rsidR="00024787" w:rsidRPr="008A7FBE" w14:paraId="56E189AF" w14:textId="77777777" w:rsidTr="00935B1F">
        <w:tc>
          <w:tcPr>
            <w:tcW w:w="3510" w:type="dxa"/>
            <w:vAlign w:val="bottom"/>
          </w:tcPr>
          <w:p w14:paraId="71758A36" w14:textId="1DB53CA5"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4" w:hanging="243"/>
              <w:rPr>
                <w:rFonts w:ascii="Cordia New" w:hAnsi="Cordia New" w:cs="Cordia New"/>
                <w:sz w:val="26"/>
                <w:szCs w:val="26"/>
                <w:lang w:val="en-GB"/>
              </w:rPr>
            </w:pPr>
            <w:r w:rsidRPr="008A7FBE">
              <w:rPr>
                <w:rFonts w:ascii="Cordia New" w:hAnsi="Cordia New" w:cs="Cordia New" w:hint="cs"/>
                <w:spacing w:val="-4"/>
                <w:sz w:val="26"/>
                <w:szCs w:val="26"/>
                <w:cs/>
                <w:lang w:eastAsia="en-GB"/>
              </w:rPr>
              <w:t>- เงินฝากธนาคารที่มีภาระค้ำประกัน</w:t>
            </w:r>
          </w:p>
        </w:tc>
        <w:tc>
          <w:tcPr>
            <w:tcW w:w="1417" w:type="dxa"/>
            <w:vAlign w:val="bottom"/>
          </w:tcPr>
          <w:p w14:paraId="45442F54" w14:textId="2E752B65"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250,000</w:t>
            </w:r>
          </w:p>
        </w:tc>
        <w:tc>
          <w:tcPr>
            <w:tcW w:w="1418" w:type="dxa"/>
            <w:vAlign w:val="bottom"/>
          </w:tcPr>
          <w:p w14:paraId="63D89124" w14:textId="0359C6C4"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250,000</w:t>
            </w:r>
          </w:p>
        </w:tc>
        <w:tc>
          <w:tcPr>
            <w:tcW w:w="1420" w:type="dxa"/>
            <w:vAlign w:val="bottom"/>
          </w:tcPr>
          <w:p w14:paraId="0644F3F0" w14:textId="58B47F68" w:rsidR="00024787" w:rsidRPr="00706A00"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pacing w:val="-4"/>
                <w:sz w:val="26"/>
                <w:szCs w:val="26"/>
                <w:lang w:eastAsia="en-GB"/>
              </w:rPr>
            </w:pPr>
            <w:r w:rsidRPr="008A7FBE">
              <w:rPr>
                <w:rFonts w:ascii="Cordia New" w:hAnsi="Cordia New" w:cs="Cordia New" w:hint="cs"/>
                <w:spacing w:val="-4"/>
                <w:sz w:val="26"/>
                <w:szCs w:val="26"/>
                <w:lang w:eastAsia="en-GB"/>
              </w:rPr>
              <w:t>-</w:t>
            </w:r>
          </w:p>
        </w:tc>
        <w:tc>
          <w:tcPr>
            <w:tcW w:w="1415" w:type="dxa"/>
            <w:vAlign w:val="bottom"/>
          </w:tcPr>
          <w:p w14:paraId="1E4EFA35" w14:textId="262AFB49"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pacing w:val="-4"/>
                <w:sz w:val="26"/>
                <w:szCs w:val="26"/>
                <w:lang w:eastAsia="en-GB"/>
              </w:rPr>
            </w:pPr>
            <w:r w:rsidRPr="008A7FBE">
              <w:rPr>
                <w:rFonts w:ascii="Cordia New" w:hAnsi="Cordia New" w:cs="Cordia New" w:hint="cs"/>
                <w:spacing w:val="-4"/>
                <w:sz w:val="26"/>
                <w:szCs w:val="26"/>
                <w:lang w:eastAsia="en-GB"/>
              </w:rPr>
              <w:t>-</w:t>
            </w:r>
          </w:p>
        </w:tc>
      </w:tr>
      <w:tr w:rsidR="00024787" w:rsidRPr="008A7FBE" w14:paraId="7F105804" w14:textId="77777777" w:rsidTr="00935B1F">
        <w:tc>
          <w:tcPr>
            <w:tcW w:w="3510" w:type="dxa"/>
            <w:vAlign w:val="bottom"/>
          </w:tcPr>
          <w:p w14:paraId="192D66E2" w14:textId="0788107C"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4" w:hanging="243"/>
              <w:rPr>
                <w:rFonts w:ascii="Cordia New" w:hAnsi="Cordia New" w:cs="Cordia New"/>
                <w:sz w:val="26"/>
                <w:szCs w:val="26"/>
                <w:lang w:val="en-GB"/>
              </w:rPr>
            </w:pPr>
            <w:r w:rsidRPr="008A7FBE">
              <w:rPr>
                <w:rFonts w:ascii="Cordia New" w:hAnsi="Cordia New" w:cs="Cordia New" w:hint="cs"/>
                <w:spacing w:val="-4"/>
                <w:sz w:val="26"/>
                <w:szCs w:val="26"/>
                <w:cs/>
                <w:lang w:eastAsia="en-GB"/>
              </w:rPr>
              <w:t>- สินทรัพย์ไม่หมุนเวียนอื่น</w:t>
            </w:r>
          </w:p>
        </w:tc>
        <w:tc>
          <w:tcPr>
            <w:tcW w:w="1417" w:type="dxa"/>
            <w:vAlign w:val="bottom"/>
          </w:tcPr>
          <w:p w14:paraId="7DD0A32C" w14:textId="455E2CFC" w:rsidR="00024787" w:rsidRPr="00024787" w:rsidRDefault="00CE4060" w:rsidP="00CE40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pacing w:val="-4"/>
                <w:sz w:val="26"/>
                <w:szCs w:val="26"/>
                <w:lang w:eastAsia="en-GB"/>
              </w:rPr>
            </w:pPr>
            <w:r>
              <w:rPr>
                <w:rFonts w:ascii="Cordia New" w:hAnsi="Cordia New" w:cs="Cordia New"/>
                <w:spacing w:val="-4"/>
                <w:sz w:val="26"/>
                <w:szCs w:val="26"/>
                <w:lang w:eastAsia="en-GB"/>
              </w:rPr>
              <w:t>22,066,615</w:t>
            </w:r>
          </w:p>
        </w:tc>
        <w:tc>
          <w:tcPr>
            <w:tcW w:w="1418" w:type="dxa"/>
            <w:vAlign w:val="bottom"/>
          </w:tcPr>
          <w:p w14:paraId="4810BC3B" w14:textId="59F6EE31" w:rsidR="00024787" w:rsidRPr="008A7FBE" w:rsidRDefault="00024787" w:rsidP="00024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84,061,167</w:t>
            </w:r>
          </w:p>
        </w:tc>
        <w:tc>
          <w:tcPr>
            <w:tcW w:w="1420" w:type="dxa"/>
            <w:vAlign w:val="bottom"/>
          </w:tcPr>
          <w:p w14:paraId="4511F6FB" w14:textId="76BFD032" w:rsidR="00024787" w:rsidRPr="008A7FBE" w:rsidRDefault="00024787" w:rsidP="00024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986,436</w:t>
            </w:r>
          </w:p>
        </w:tc>
        <w:tc>
          <w:tcPr>
            <w:tcW w:w="1415" w:type="dxa"/>
            <w:vAlign w:val="bottom"/>
          </w:tcPr>
          <w:p w14:paraId="5D3CC2F7" w14:textId="711CC35C" w:rsidR="00024787" w:rsidRPr="008A7FBE" w:rsidRDefault="00024787" w:rsidP="00024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740,436</w:t>
            </w:r>
          </w:p>
        </w:tc>
      </w:tr>
      <w:tr w:rsidR="00024787" w:rsidRPr="008A7FBE" w14:paraId="79801C43" w14:textId="77777777" w:rsidTr="00935B1F">
        <w:trPr>
          <w:trHeight w:val="340"/>
        </w:trPr>
        <w:tc>
          <w:tcPr>
            <w:tcW w:w="3510" w:type="dxa"/>
          </w:tcPr>
          <w:p w14:paraId="6DE71D45" w14:textId="77777777" w:rsidR="00024787" w:rsidRPr="008A7FBE" w:rsidRDefault="00024787" w:rsidP="0002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รวม</w:t>
            </w:r>
          </w:p>
        </w:tc>
        <w:tc>
          <w:tcPr>
            <w:tcW w:w="1417" w:type="dxa"/>
            <w:vAlign w:val="bottom"/>
          </w:tcPr>
          <w:p w14:paraId="565AD687" w14:textId="4C779389" w:rsidR="00024787" w:rsidRPr="008A7FBE" w:rsidRDefault="008458A1" w:rsidP="000247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=SUM(B6:B10) </w:instrText>
            </w:r>
            <w:r>
              <w:rPr>
                <w:rFonts w:ascii="Cordia New" w:hAnsi="Cordia New" w:cs="Cordia New"/>
                <w:sz w:val="26"/>
                <w:szCs w:val="26"/>
                <w:lang w:val="en-GB"/>
              </w:rPr>
              <w:fldChar w:fldCharType="separate"/>
            </w:r>
            <w:r>
              <w:rPr>
                <w:rFonts w:ascii="Cordia New" w:hAnsi="Cordia New" w:cs="Cordia New"/>
                <w:noProof/>
                <w:sz w:val="26"/>
                <w:szCs w:val="26"/>
                <w:lang w:val="en-GB"/>
              </w:rPr>
              <w:t>55,375,721</w:t>
            </w:r>
            <w:r>
              <w:rPr>
                <w:rFonts w:ascii="Cordia New" w:hAnsi="Cordia New" w:cs="Cordia New"/>
                <w:sz w:val="26"/>
                <w:szCs w:val="26"/>
                <w:lang w:val="en-GB"/>
              </w:rPr>
              <w:fldChar w:fldCharType="end"/>
            </w:r>
          </w:p>
        </w:tc>
        <w:tc>
          <w:tcPr>
            <w:tcW w:w="1418" w:type="dxa"/>
            <w:vAlign w:val="bottom"/>
          </w:tcPr>
          <w:p w14:paraId="75E4D99F" w14:textId="2D9C45C4" w:rsidR="00024787" w:rsidRPr="008A7FBE" w:rsidRDefault="00A72181" w:rsidP="000247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pacing w:val="-4"/>
                <w:sz w:val="26"/>
                <w:szCs w:val="26"/>
                <w:lang w:eastAsia="en-GB"/>
              </w:rPr>
              <w:fldChar w:fldCharType="begin"/>
            </w:r>
            <w:r>
              <w:rPr>
                <w:rFonts w:ascii="Cordia New" w:hAnsi="Cordia New" w:cs="Cordia New"/>
                <w:spacing w:val="-4"/>
                <w:sz w:val="26"/>
                <w:szCs w:val="26"/>
                <w:lang w:eastAsia="en-GB"/>
              </w:rPr>
              <w:instrText xml:space="preserve"> </w:instrText>
            </w:r>
            <w:r>
              <w:rPr>
                <w:rFonts w:ascii="Cordia New" w:hAnsi="Cordia New" w:cs="Cordia New" w:hint="cs"/>
                <w:spacing w:val="-4"/>
                <w:sz w:val="26"/>
                <w:szCs w:val="26"/>
                <w:lang w:eastAsia="en-GB"/>
              </w:rPr>
              <w:instrText>=SUM(c6:c10)</w:instrText>
            </w:r>
            <w:r>
              <w:rPr>
                <w:rFonts w:ascii="Cordia New" w:hAnsi="Cordia New" w:cs="Cordia New"/>
                <w:spacing w:val="-4"/>
                <w:sz w:val="26"/>
                <w:szCs w:val="26"/>
                <w:lang w:eastAsia="en-GB"/>
              </w:rPr>
              <w:instrText xml:space="preserve"> </w:instrText>
            </w:r>
            <w:r>
              <w:rPr>
                <w:rFonts w:ascii="Cordia New" w:hAnsi="Cordia New" w:cs="Cordia New"/>
                <w:spacing w:val="-4"/>
                <w:sz w:val="26"/>
                <w:szCs w:val="26"/>
                <w:lang w:eastAsia="en-GB"/>
              </w:rPr>
              <w:fldChar w:fldCharType="separate"/>
            </w:r>
            <w:r>
              <w:rPr>
                <w:rFonts w:ascii="Cordia New" w:hAnsi="Cordia New" w:cs="Cordia New"/>
                <w:noProof/>
                <w:spacing w:val="-4"/>
                <w:sz w:val="26"/>
                <w:szCs w:val="26"/>
                <w:lang w:eastAsia="en-GB"/>
              </w:rPr>
              <w:t>120,302,423</w:t>
            </w:r>
            <w:r>
              <w:rPr>
                <w:rFonts w:ascii="Cordia New" w:hAnsi="Cordia New" w:cs="Cordia New"/>
                <w:spacing w:val="-4"/>
                <w:sz w:val="26"/>
                <w:szCs w:val="26"/>
                <w:lang w:eastAsia="en-GB"/>
              </w:rPr>
              <w:fldChar w:fldCharType="end"/>
            </w:r>
          </w:p>
        </w:tc>
        <w:tc>
          <w:tcPr>
            <w:tcW w:w="1420" w:type="dxa"/>
          </w:tcPr>
          <w:p w14:paraId="677DAE22" w14:textId="7A4CE007" w:rsidR="00024787" w:rsidRPr="006C7D82" w:rsidRDefault="00C94BB1" w:rsidP="000247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r w:rsidRPr="006C7D82">
              <w:rPr>
                <w:rFonts w:ascii="Cordia New" w:hAnsi="Cordia New" w:cs="Cordia New"/>
                <w:sz w:val="26"/>
                <w:szCs w:val="26"/>
                <w:lang w:val="en-GB"/>
              </w:rPr>
              <w:t>358,</w:t>
            </w:r>
            <w:r w:rsidR="007413E2">
              <w:rPr>
                <w:rFonts w:ascii="Cordia New" w:hAnsi="Cordia New" w:cs="Cordia New"/>
                <w:sz w:val="26"/>
                <w:szCs w:val="26"/>
                <w:lang w:val="en-GB"/>
              </w:rPr>
              <w:t>769,477</w:t>
            </w:r>
          </w:p>
        </w:tc>
        <w:tc>
          <w:tcPr>
            <w:tcW w:w="1415" w:type="dxa"/>
          </w:tcPr>
          <w:p w14:paraId="5B8E347A" w14:textId="174018EE" w:rsidR="00024787" w:rsidRPr="008A7FBE" w:rsidRDefault="00024787" w:rsidP="000247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pacing w:val="-4"/>
                <w:sz w:val="26"/>
                <w:szCs w:val="26"/>
                <w:lang w:eastAsia="en-GB"/>
              </w:rPr>
              <w:t>613,810,387</w:t>
            </w:r>
          </w:p>
        </w:tc>
      </w:tr>
    </w:tbl>
    <w:p w14:paraId="42C91E6A" w14:textId="558F6BE8" w:rsidR="00AD5B04" w:rsidRDefault="00AD5B04" w:rsidP="0038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8A7FBE">
        <w:rPr>
          <w:rFonts w:ascii="Cordia New" w:hAnsi="Cordia New" w:cs="Cordia New"/>
          <w:sz w:val="26"/>
          <w:szCs w:val="26"/>
        </w:rPr>
        <w:br w:type="page"/>
      </w:r>
    </w:p>
    <w:p w14:paraId="5ED3159F" w14:textId="77777777" w:rsidR="00627F1B" w:rsidRPr="008A7FBE" w:rsidRDefault="00627F1B" w:rsidP="0038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3528"/>
        <w:gridCol w:w="1417"/>
        <w:gridCol w:w="1418"/>
        <w:gridCol w:w="1417"/>
        <w:gridCol w:w="1418"/>
      </w:tblGrid>
      <w:tr w:rsidR="0088003B" w:rsidRPr="008A7FBE" w14:paraId="0C8FCC1D" w14:textId="77777777" w:rsidTr="00891E21">
        <w:tc>
          <w:tcPr>
            <w:tcW w:w="3528" w:type="dxa"/>
          </w:tcPr>
          <w:p w14:paraId="754E4DDD" w14:textId="77777777" w:rsidR="0088003B" w:rsidRPr="008A7FBE" w:rsidRDefault="0088003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tcPr>
          <w:p w14:paraId="580E1C22" w14:textId="77777777" w:rsidR="0088003B" w:rsidRPr="008A7FBE" w:rsidRDefault="0088003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c>
          <w:tcPr>
            <w:tcW w:w="2835" w:type="dxa"/>
            <w:gridSpan w:val="2"/>
          </w:tcPr>
          <w:p w14:paraId="305A2024" w14:textId="77777777" w:rsidR="0088003B" w:rsidRPr="008A7FBE" w:rsidRDefault="0088003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88003B" w:rsidRPr="008A7FBE" w14:paraId="31BD566D" w14:textId="77777777" w:rsidTr="00891E21">
        <w:tc>
          <w:tcPr>
            <w:tcW w:w="3528" w:type="dxa"/>
          </w:tcPr>
          <w:p w14:paraId="03962F82" w14:textId="77777777" w:rsidR="0088003B" w:rsidRPr="008A7FBE" w:rsidRDefault="0088003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33A93FD5" w14:textId="77777777" w:rsidR="0088003B" w:rsidRPr="008A7FBE" w:rsidRDefault="0088003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7F028B4B" w14:textId="77777777" w:rsidR="0088003B" w:rsidRPr="008A7FBE" w:rsidRDefault="0088003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c>
          <w:tcPr>
            <w:tcW w:w="1417" w:type="dxa"/>
            <w:vAlign w:val="bottom"/>
          </w:tcPr>
          <w:p w14:paraId="1FA6AFF0" w14:textId="77777777" w:rsidR="0088003B" w:rsidRPr="008A7FBE" w:rsidRDefault="0088003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58B84F0C" w14:textId="77777777" w:rsidR="0088003B" w:rsidRPr="008A7FBE" w:rsidRDefault="0088003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88003B" w:rsidRPr="008A7FBE" w14:paraId="11496897" w14:textId="77777777" w:rsidTr="00891E21">
        <w:tc>
          <w:tcPr>
            <w:tcW w:w="3528" w:type="dxa"/>
          </w:tcPr>
          <w:p w14:paraId="47A96FFC" w14:textId="77777777" w:rsidR="0088003B" w:rsidRPr="008A7FBE" w:rsidRDefault="0088003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4A39EEF6" w14:textId="77777777" w:rsidR="0088003B" w:rsidRPr="008A7FBE" w:rsidRDefault="0088003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2B913A18" w14:textId="77777777" w:rsidR="0088003B" w:rsidRPr="008A7FBE" w:rsidRDefault="0088003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7D6E85AE" w14:textId="77777777" w:rsidR="0088003B" w:rsidRPr="008A7FBE" w:rsidRDefault="0088003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140B51AF" w14:textId="77777777" w:rsidR="0088003B" w:rsidRPr="008A7FBE" w:rsidRDefault="0088003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70D84" w:rsidRPr="008A7FBE" w14:paraId="048A0651" w14:textId="77777777" w:rsidTr="00891E21">
        <w:tc>
          <w:tcPr>
            <w:tcW w:w="3528" w:type="dxa"/>
            <w:vAlign w:val="bottom"/>
          </w:tcPr>
          <w:p w14:paraId="52C421C3" w14:textId="7E6D73A9" w:rsidR="00870D84" w:rsidRPr="008A7FBE" w:rsidRDefault="00870D84"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hint="cs"/>
                <w:b/>
                <w:bCs/>
                <w:spacing w:val="-4"/>
                <w:sz w:val="26"/>
                <w:szCs w:val="26"/>
                <w:cs/>
                <w:lang w:eastAsia="en-GB"/>
              </w:rPr>
              <w:t>หนี้สินทางการเงิน</w:t>
            </w:r>
          </w:p>
        </w:tc>
        <w:tc>
          <w:tcPr>
            <w:tcW w:w="1417" w:type="dxa"/>
            <w:vAlign w:val="bottom"/>
          </w:tcPr>
          <w:p w14:paraId="495021A9" w14:textId="77777777" w:rsidR="00870D84" w:rsidRPr="008A7FBE" w:rsidRDefault="00870D84"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222838D9" w14:textId="77777777" w:rsidR="00870D84" w:rsidRPr="008A7FBE" w:rsidRDefault="00870D84"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vAlign w:val="bottom"/>
          </w:tcPr>
          <w:p w14:paraId="7C19983F" w14:textId="77777777" w:rsidR="00870D84" w:rsidRPr="008A7FBE" w:rsidRDefault="00870D84"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7CF2AAA9" w14:textId="77777777" w:rsidR="00870D84" w:rsidRPr="008A7FBE" w:rsidRDefault="00870D84"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A22EE0" w:rsidRPr="008A7FBE" w14:paraId="38A20F3E" w14:textId="77777777" w:rsidTr="00891E21">
        <w:tc>
          <w:tcPr>
            <w:tcW w:w="3528" w:type="dxa"/>
            <w:vAlign w:val="bottom"/>
          </w:tcPr>
          <w:p w14:paraId="1F842851" w14:textId="77777777" w:rsidR="00865571" w:rsidRPr="008A7FBE" w:rsidRDefault="00A22EE0"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4"/>
                <w:sz w:val="26"/>
                <w:szCs w:val="26"/>
                <w:lang w:eastAsia="en-GB"/>
              </w:rPr>
            </w:pPr>
            <w:r w:rsidRPr="008A7FBE">
              <w:rPr>
                <w:rFonts w:ascii="Cordia New" w:hAnsi="Cordia New" w:cs="Cordia New" w:hint="cs"/>
                <w:spacing w:val="-4"/>
                <w:sz w:val="26"/>
                <w:szCs w:val="26"/>
                <w:cs/>
                <w:lang w:eastAsia="en-GB"/>
              </w:rPr>
              <w:t>หนี้สินทางการเงินที่วัดมูลค่าด้วย</w:t>
            </w:r>
          </w:p>
          <w:p w14:paraId="45827F8A" w14:textId="18736F5E" w:rsidR="00A22EE0" w:rsidRPr="008A7FBE" w:rsidRDefault="00A22EE0"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Pr>
                <w:rFonts w:ascii="Cordia New" w:hAnsi="Cordia New" w:cs="Cordia New"/>
                <w:sz w:val="26"/>
                <w:szCs w:val="26"/>
                <w:lang w:val="en-GB"/>
              </w:rPr>
            </w:pPr>
            <w:r w:rsidRPr="008A7FBE">
              <w:rPr>
                <w:rFonts w:ascii="Cordia New" w:hAnsi="Cordia New" w:cs="Cordia New" w:hint="cs"/>
                <w:spacing w:val="-4"/>
                <w:sz w:val="26"/>
                <w:szCs w:val="26"/>
                <w:cs/>
                <w:lang w:eastAsia="en-GB"/>
              </w:rPr>
              <w:t>ราคาทุนตัดจำหน่าย</w:t>
            </w:r>
          </w:p>
        </w:tc>
        <w:tc>
          <w:tcPr>
            <w:tcW w:w="1417" w:type="dxa"/>
            <w:vAlign w:val="bottom"/>
          </w:tcPr>
          <w:p w14:paraId="3A63B11E" w14:textId="0AA6ABBE" w:rsidR="00A22EE0" w:rsidRPr="008A7FBE" w:rsidRDefault="00A22EE0"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1D8E9987" w14:textId="01FB2251" w:rsidR="00A22EE0" w:rsidRPr="008A7FBE" w:rsidRDefault="00A22EE0"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80" w:lineRule="exact"/>
              <w:jc w:val="both"/>
              <w:rPr>
                <w:rFonts w:ascii="Cordia New" w:hAnsi="Cordia New" w:cs="Cordia New"/>
                <w:sz w:val="26"/>
                <w:szCs w:val="26"/>
                <w:lang w:val="en-GB"/>
              </w:rPr>
            </w:pPr>
          </w:p>
        </w:tc>
        <w:tc>
          <w:tcPr>
            <w:tcW w:w="1417" w:type="dxa"/>
            <w:vAlign w:val="bottom"/>
          </w:tcPr>
          <w:p w14:paraId="02A48A6B" w14:textId="39F61ABD" w:rsidR="00A22EE0" w:rsidRPr="008A7FBE" w:rsidRDefault="00A22EE0"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7D5ECB16" w14:textId="035228FD" w:rsidR="00A22EE0" w:rsidRPr="008A7FBE" w:rsidRDefault="00A22EE0"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both"/>
              <w:rPr>
                <w:rFonts w:ascii="Cordia New" w:hAnsi="Cordia New" w:cs="Cordia New"/>
                <w:sz w:val="26"/>
                <w:szCs w:val="26"/>
                <w:lang w:val="en-GB"/>
              </w:rPr>
            </w:pPr>
          </w:p>
        </w:tc>
      </w:tr>
      <w:tr w:rsidR="00F112E3" w:rsidRPr="008A7FBE" w14:paraId="5452D946" w14:textId="77777777" w:rsidTr="00891E21">
        <w:tc>
          <w:tcPr>
            <w:tcW w:w="3528" w:type="dxa"/>
            <w:vAlign w:val="bottom"/>
          </w:tcPr>
          <w:p w14:paraId="18656424" w14:textId="652C419D" w:rsidR="00F112E3" w:rsidRPr="008A7FBE" w:rsidRDefault="00F112E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hint="cs"/>
                <w:spacing w:val="-4"/>
                <w:sz w:val="26"/>
                <w:szCs w:val="26"/>
                <w:cs/>
                <w:lang w:eastAsia="en-GB"/>
              </w:rPr>
              <w:t xml:space="preserve">   - เจ้าหนี้การค้าและเจ้าหนี้หมุนเวียนอื่น</w:t>
            </w:r>
          </w:p>
        </w:tc>
        <w:tc>
          <w:tcPr>
            <w:tcW w:w="1417" w:type="dxa"/>
            <w:vAlign w:val="bottom"/>
          </w:tcPr>
          <w:p w14:paraId="04BF89EE" w14:textId="4EBAC3BD" w:rsidR="00F112E3" w:rsidRPr="00716FCB" w:rsidRDefault="00481FA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81FA5">
              <w:rPr>
                <w:rFonts w:ascii="Cordia New" w:hAnsi="Cordia New" w:cs="Cordia New"/>
                <w:sz w:val="26"/>
                <w:szCs w:val="26"/>
              </w:rPr>
              <w:t>330,961,930</w:t>
            </w:r>
          </w:p>
        </w:tc>
        <w:tc>
          <w:tcPr>
            <w:tcW w:w="1418" w:type="dxa"/>
            <w:vAlign w:val="bottom"/>
          </w:tcPr>
          <w:p w14:paraId="431B2290" w14:textId="3DF7267F" w:rsidR="00F112E3" w:rsidRPr="008A7FBE" w:rsidRDefault="00481FA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481FA5">
              <w:rPr>
                <w:rFonts w:ascii="Cordia New" w:hAnsi="Cordia New" w:cs="Cordia New"/>
                <w:spacing w:val="-4"/>
                <w:sz w:val="26"/>
                <w:szCs w:val="26"/>
                <w:lang w:eastAsia="en-GB"/>
              </w:rPr>
              <w:t>47,812,594</w:t>
            </w:r>
          </w:p>
        </w:tc>
        <w:tc>
          <w:tcPr>
            <w:tcW w:w="1417" w:type="dxa"/>
            <w:vAlign w:val="bottom"/>
          </w:tcPr>
          <w:p w14:paraId="0309C383" w14:textId="5113AC63" w:rsidR="00F112E3" w:rsidRPr="008A7FBE" w:rsidRDefault="00804A8D"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04A8D">
              <w:rPr>
                <w:rFonts w:ascii="Cordia New" w:hAnsi="Cordia New" w:cs="Cordia New"/>
                <w:sz w:val="26"/>
                <w:szCs w:val="26"/>
                <w:lang w:val="en-GB"/>
              </w:rPr>
              <w:t>1,083,972</w:t>
            </w:r>
          </w:p>
        </w:tc>
        <w:tc>
          <w:tcPr>
            <w:tcW w:w="1418" w:type="dxa"/>
          </w:tcPr>
          <w:p w14:paraId="289E19DC" w14:textId="1ED3CCAC" w:rsidR="00F112E3" w:rsidRPr="008A7FBE" w:rsidRDefault="00481FA5"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right"/>
              <w:rPr>
                <w:rFonts w:ascii="Cordia New" w:hAnsi="Cordia New" w:cs="Cordia New"/>
                <w:sz w:val="26"/>
                <w:szCs w:val="26"/>
                <w:lang w:val="en-GB"/>
              </w:rPr>
            </w:pPr>
            <w:r w:rsidRPr="00481FA5">
              <w:rPr>
                <w:rFonts w:ascii="Cordia New" w:hAnsi="Cordia New" w:cs="Cordia New"/>
                <w:spacing w:val="-4"/>
                <w:sz w:val="26"/>
                <w:szCs w:val="26"/>
                <w:lang w:eastAsia="en-GB"/>
              </w:rPr>
              <w:t>1,786,345</w:t>
            </w:r>
          </w:p>
        </w:tc>
      </w:tr>
      <w:tr w:rsidR="00BA2D3D" w:rsidRPr="008A7FBE" w14:paraId="5F44D442" w14:textId="77777777" w:rsidTr="00891E21">
        <w:tc>
          <w:tcPr>
            <w:tcW w:w="3528" w:type="dxa"/>
            <w:vAlign w:val="bottom"/>
          </w:tcPr>
          <w:p w14:paraId="14C8C3CB" w14:textId="455167FC" w:rsidR="00BA2D3D" w:rsidRPr="008A7FBE" w:rsidRDefault="00BA2D3D" w:rsidP="00BA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right="-105" w:hanging="450"/>
              <w:rPr>
                <w:rFonts w:ascii="Cordia New" w:hAnsi="Cordia New" w:cs="Cordia New"/>
                <w:sz w:val="26"/>
                <w:szCs w:val="26"/>
                <w:lang w:val="en-GB"/>
              </w:rPr>
            </w:pPr>
            <w:r w:rsidRPr="008A7FBE">
              <w:rPr>
                <w:rFonts w:ascii="Cordia New" w:hAnsi="Cordia New" w:cs="Cordia New" w:hint="cs"/>
                <w:spacing w:val="-4"/>
                <w:sz w:val="26"/>
                <w:szCs w:val="26"/>
                <w:cs/>
                <w:lang w:eastAsia="en-GB"/>
              </w:rPr>
              <w:t xml:space="preserve">   - เจ้าหนี้การค้าส่วนที่ถึงกำหนดชำระเกินหนึ่งปี</w:t>
            </w:r>
          </w:p>
        </w:tc>
        <w:tc>
          <w:tcPr>
            <w:tcW w:w="1417" w:type="dxa"/>
            <w:vAlign w:val="bottom"/>
          </w:tcPr>
          <w:p w14:paraId="750BECB4" w14:textId="0276DEFB" w:rsidR="00BA2D3D" w:rsidRPr="00701CA9" w:rsidRDefault="00701CA9" w:rsidP="007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pacing w:val="-4"/>
                <w:sz w:val="26"/>
                <w:szCs w:val="26"/>
                <w:lang w:eastAsia="en-GB"/>
              </w:rPr>
            </w:pPr>
            <w:r w:rsidRPr="00701CA9">
              <w:rPr>
                <w:rFonts w:ascii="Cordia New" w:hAnsi="Cordia New" w:cs="Cordia New"/>
                <w:spacing w:val="-4"/>
                <w:sz w:val="26"/>
                <w:szCs w:val="26"/>
                <w:lang w:eastAsia="en-GB"/>
              </w:rPr>
              <w:t>-</w:t>
            </w:r>
          </w:p>
        </w:tc>
        <w:tc>
          <w:tcPr>
            <w:tcW w:w="1418" w:type="dxa"/>
            <w:vAlign w:val="bottom"/>
          </w:tcPr>
          <w:p w14:paraId="6584AACD" w14:textId="0A3B3DBC" w:rsidR="00BA2D3D" w:rsidRPr="008A7FBE" w:rsidRDefault="00BA2D3D" w:rsidP="00BA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pacing w:val="-4"/>
                <w:sz w:val="26"/>
                <w:szCs w:val="26"/>
                <w:lang w:eastAsia="en-GB"/>
              </w:rPr>
              <w:t>314,790,607</w:t>
            </w:r>
          </w:p>
        </w:tc>
        <w:tc>
          <w:tcPr>
            <w:tcW w:w="1417" w:type="dxa"/>
          </w:tcPr>
          <w:p w14:paraId="2D996C97" w14:textId="220FFC24" w:rsidR="00BA2D3D" w:rsidRPr="00BA2D3D" w:rsidRDefault="00BA2D3D" w:rsidP="00BA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pacing w:val="-4"/>
                <w:sz w:val="26"/>
                <w:szCs w:val="26"/>
                <w:lang w:eastAsia="en-GB"/>
              </w:rPr>
            </w:pPr>
            <w:r w:rsidRPr="008A7FBE">
              <w:rPr>
                <w:rFonts w:ascii="Cordia New" w:hAnsi="Cordia New" w:cs="Cordia New" w:hint="cs"/>
                <w:spacing w:val="-4"/>
                <w:sz w:val="26"/>
                <w:szCs w:val="26"/>
                <w:lang w:eastAsia="en-GB"/>
              </w:rPr>
              <w:t>-</w:t>
            </w:r>
          </w:p>
        </w:tc>
        <w:tc>
          <w:tcPr>
            <w:tcW w:w="1418" w:type="dxa"/>
          </w:tcPr>
          <w:p w14:paraId="71E7A8D4" w14:textId="4C864AE8" w:rsidR="00BA2D3D" w:rsidRPr="008A7FBE" w:rsidRDefault="00BA2D3D" w:rsidP="00BA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pacing w:val="-4"/>
                <w:sz w:val="26"/>
                <w:szCs w:val="26"/>
                <w:lang w:eastAsia="en-GB"/>
              </w:rPr>
            </w:pPr>
            <w:r w:rsidRPr="008A7FBE">
              <w:rPr>
                <w:rFonts w:ascii="Cordia New" w:hAnsi="Cordia New" w:cs="Cordia New" w:hint="cs"/>
                <w:spacing w:val="-4"/>
                <w:sz w:val="26"/>
                <w:szCs w:val="26"/>
                <w:lang w:eastAsia="en-GB"/>
              </w:rPr>
              <w:t>-</w:t>
            </w:r>
          </w:p>
        </w:tc>
      </w:tr>
      <w:tr w:rsidR="00BA2D3D" w:rsidRPr="008A7FBE" w14:paraId="3AAC8736" w14:textId="77777777" w:rsidTr="00891E21">
        <w:trPr>
          <w:trHeight w:val="80"/>
        </w:trPr>
        <w:tc>
          <w:tcPr>
            <w:tcW w:w="3528" w:type="dxa"/>
            <w:vAlign w:val="bottom"/>
          </w:tcPr>
          <w:p w14:paraId="527B43F7" w14:textId="031A1795" w:rsidR="00BA2D3D" w:rsidRPr="008A7FBE" w:rsidRDefault="00BA2D3D" w:rsidP="00BA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A7FBE">
              <w:rPr>
                <w:rFonts w:ascii="Cordia New" w:hAnsi="Cordia New" w:cs="Cordia New" w:hint="cs"/>
                <w:spacing w:val="-4"/>
                <w:sz w:val="26"/>
                <w:szCs w:val="26"/>
                <w:cs/>
                <w:lang w:eastAsia="en-GB"/>
              </w:rPr>
              <w:t xml:space="preserve">   - หนี้สินตามสัญญาเช่า</w:t>
            </w:r>
          </w:p>
        </w:tc>
        <w:tc>
          <w:tcPr>
            <w:tcW w:w="1417" w:type="dxa"/>
            <w:vAlign w:val="bottom"/>
          </w:tcPr>
          <w:p w14:paraId="5DEB498C" w14:textId="292F8611" w:rsidR="00BA2D3D" w:rsidRPr="008A7FBE" w:rsidRDefault="002F6024" w:rsidP="00BA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w:t>
            </w:r>
            <w:r w:rsidR="00701CA9">
              <w:rPr>
                <w:rFonts w:ascii="Cordia New" w:hAnsi="Cordia New" w:cs="Cordia New"/>
                <w:sz w:val="26"/>
                <w:szCs w:val="26"/>
              </w:rPr>
              <w:t>01</w:t>
            </w:r>
            <w:r>
              <w:rPr>
                <w:rFonts w:ascii="Cordia New" w:hAnsi="Cordia New" w:cs="Cordia New"/>
                <w:sz w:val="26"/>
                <w:szCs w:val="26"/>
              </w:rPr>
              <w:t>,</w:t>
            </w:r>
            <w:r w:rsidR="00701CA9">
              <w:rPr>
                <w:rFonts w:ascii="Cordia New" w:hAnsi="Cordia New" w:cs="Cordia New"/>
                <w:sz w:val="26"/>
                <w:szCs w:val="26"/>
              </w:rPr>
              <w:t>872</w:t>
            </w:r>
            <w:r w:rsidR="009D359F">
              <w:rPr>
                <w:rFonts w:ascii="Cordia New" w:hAnsi="Cordia New" w:cs="Cordia New"/>
                <w:sz w:val="26"/>
                <w:szCs w:val="26"/>
              </w:rPr>
              <w:t>,</w:t>
            </w:r>
            <w:r w:rsidR="00701CA9">
              <w:rPr>
                <w:rFonts w:ascii="Cordia New" w:hAnsi="Cordia New" w:cs="Cordia New"/>
                <w:sz w:val="26"/>
                <w:szCs w:val="26"/>
              </w:rPr>
              <w:t>354</w:t>
            </w:r>
          </w:p>
        </w:tc>
        <w:tc>
          <w:tcPr>
            <w:tcW w:w="1418" w:type="dxa"/>
            <w:vAlign w:val="bottom"/>
          </w:tcPr>
          <w:p w14:paraId="26717280" w14:textId="0F034B4E" w:rsidR="00BA2D3D" w:rsidRPr="008A7FBE" w:rsidRDefault="00BA2D3D" w:rsidP="00BA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rPr>
            </w:pPr>
            <w:r w:rsidRPr="008A7FBE">
              <w:rPr>
                <w:rFonts w:ascii="Cordia New" w:hAnsi="Cordia New" w:cs="Cordia New" w:hint="cs"/>
                <w:spacing w:val="-4"/>
                <w:sz w:val="26"/>
                <w:szCs w:val="26"/>
                <w:lang w:eastAsia="en-GB"/>
              </w:rPr>
              <w:t>46,856,911</w:t>
            </w:r>
          </w:p>
        </w:tc>
        <w:tc>
          <w:tcPr>
            <w:tcW w:w="1417" w:type="dxa"/>
            <w:vAlign w:val="bottom"/>
          </w:tcPr>
          <w:p w14:paraId="69426EE4" w14:textId="1C6E083D" w:rsidR="00BA2D3D" w:rsidRPr="008A7FBE" w:rsidRDefault="00BA2D3D" w:rsidP="00BA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6,327,892</w:t>
            </w:r>
          </w:p>
        </w:tc>
        <w:tc>
          <w:tcPr>
            <w:tcW w:w="1418" w:type="dxa"/>
          </w:tcPr>
          <w:p w14:paraId="34A50B3A" w14:textId="0C6CA836" w:rsidR="00BA2D3D" w:rsidRPr="008A7FBE" w:rsidRDefault="00BA2D3D" w:rsidP="00BA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r w:rsidRPr="008A7FBE">
              <w:rPr>
                <w:rFonts w:ascii="Cordia New" w:hAnsi="Cordia New" w:cs="Cordia New" w:hint="cs"/>
                <w:spacing w:val="-4"/>
                <w:sz w:val="26"/>
                <w:szCs w:val="26"/>
                <w:lang w:eastAsia="en-GB"/>
              </w:rPr>
              <w:t>7,492,112</w:t>
            </w:r>
          </w:p>
        </w:tc>
      </w:tr>
      <w:tr w:rsidR="00BA2D3D" w:rsidRPr="008A7FBE" w14:paraId="19DBCA71" w14:textId="77777777" w:rsidTr="00891E21">
        <w:trPr>
          <w:trHeight w:val="340"/>
        </w:trPr>
        <w:tc>
          <w:tcPr>
            <w:tcW w:w="3528" w:type="dxa"/>
          </w:tcPr>
          <w:p w14:paraId="07CC05FA" w14:textId="77777777" w:rsidR="00BA2D3D" w:rsidRPr="008A7FBE" w:rsidRDefault="00BA2D3D" w:rsidP="00BA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รวม</w:t>
            </w:r>
          </w:p>
        </w:tc>
        <w:tc>
          <w:tcPr>
            <w:tcW w:w="1417" w:type="dxa"/>
            <w:vAlign w:val="bottom"/>
          </w:tcPr>
          <w:p w14:paraId="390DF5C1" w14:textId="364F38DF" w:rsidR="00BA2D3D" w:rsidRPr="000C35FB" w:rsidRDefault="00AC2AC9" w:rsidP="00BA2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pacing w:val="-4"/>
                <w:sz w:val="26"/>
                <w:szCs w:val="26"/>
                <w:lang w:eastAsia="en-GB"/>
              </w:rPr>
              <w:t>432,834,</w:t>
            </w:r>
            <w:r w:rsidR="00F54DA5">
              <w:rPr>
                <w:rFonts w:ascii="Cordia New" w:hAnsi="Cordia New" w:cs="Cordia New"/>
                <w:spacing w:val="-4"/>
                <w:sz w:val="26"/>
                <w:szCs w:val="26"/>
                <w:lang w:eastAsia="en-GB"/>
              </w:rPr>
              <w:t>284</w:t>
            </w:r>
          </w:p>
        </w:tc>
        <w:tc>
          <w:tcPr>
            <w:tcW w:w="1418" w:type="dxa"/>
            <w:vAlign w:val="bottom"/>
          </w:tcPr>
          <w:p w14:paraId="6799ADD9" w14:textId="38BA1F19" w:rsidR="00BA2D3D" w:rsidRPr="008A7FBE" w:rsidRDefault="0014064F" w:rsidP="00BA2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right"/>
              <w:rPr>
                <w:rFonts w:ascii="Cordia New" w:hAnsi="Cordia New" w:cs="Cordia New"/>
                <w:sz w:val="26"/>
                <w:szCs w:val="26"/>
              </w:rPr>
            </w:pPr>
            <w:r>
              <w:rPr>
                <w:rFonts w:ascii="Cordia New" w:hAnsi="Cordia New" w:cs="Cordia New"/>
                <w:spacing w:val="-4"/>
                <w:sz w:val="26"/>
                <w:szCs w:val="26"/>
                <w:lang w:eastAsia="en-GB"/>
              </w:rPr>
              <w:fldChar w:fldCharType="begin"/>
            </w:r>
            <w:r>
              <w:rPr>
                <w:rFonts w:ascii="Cordia New" w:hAnsi="Cordia New" w:cs="Cordia New"/>
                <w:spacing w:val="-4"/>
                <w:sz w:val="26"/>
                <w:szCs w:val="26"/>
                <w:lang w:eastAsia="en-GB"/>
              </w:rPr>
              <w:instrText xml:space="preserve"> </w:instrText>
            </w:r>
            <w:r>
              <w:rPr>
                <w:rFonts w:ascii="Cordia New" w:hAnsi="Cordia New" w:cs="Cordia New" w:hint="cs"/>
                <w:spacing w:val="-4"/>
                <w:sz w:val="26"/>
                <w:szCs w:val="26"/>
                <w:lang w:eastAsia="en-GB"/>
              </w:rPr>
              <w:instrText>=SUM(ABOVE)</w:instrText>
            </w:r>
            <w:r>
              <w:rPr>
                <w:rFonts w:ascii="Cordia New" w:hAnsi="Cordia New" w:cs="Cordia New"/>
                <w:spacing w:val="-4"/>
                <w:sz w:val="26"/>
                <w:szCs w:val="26"/>
                <w:lang w:eastAsia="en-GB"/>
              </w:rPr>
              <w:instrText xml:space="preserve"> </w:instrText>
            </w:r>
            <w:r>
              <w:rPr>
                <w:rFonts w:ascii="Cordia New" w:hAnsi="Cordia New" w:cs="Cordia New"/>
                <w:spacing w:val="-4"/>
                <w:sz w:val="26"/>
                <w:szCs w:val="26"/>
                <w:lang w:eastAsia="en-GB"/>
              </w:rPr>
              <w:fldChar w:fldCharType="separate"/>
            </w:r>
            <w:r w:rsidR="00481FA5">
              <w:rPr>
                <w:rFonts w:ascii="Cordia New" w:hAnsi="Cordia New" w:cs="Cordia New"/>
                <w:noProof/>
                <w:spacing w:val="-4"/>
                <w:sz w:val="26"/>
                <w:szCs w:val="26"/>
                <w:lang w:eastAsia="en-GB"/>
              </w:rPr>
              <w:t>409,460,112</w:t>
            </w:r>
            <w:r>
              <w:rPr>
                <w:rFonts w:ascii="Cordia New" w:hAnsi="Cordia New" w:cs="Cordia New"/>
                <w:spacing w:val="-4"/>
                <w:sz w:val="26"/>
                <w:szCs w:val="26"/>
                <w:lang w:eastAsia="en-GB"/>
              </w:rPr>
              <w:fldChar w:fldCharType="end"/>
            </w:r>
          </w:p>
        </w:tc>
        <w:tc>
          <w:tcPr>
            <w:tcW w:w="1417" w:type="dxa"/>
            <w:vAlign w:val="bottom"/>
          </w:tcPr>
          <w:p w14:paraId="0DAF5BA4" w14:textId="7783E7F2" w:rsidR="00BA2D3D" w:rsidRPr="008A7FBE" w:rsidRDefault="0014064F" w:rsidP="00BA2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=d6+d7+d8 </w:instrText>
            </w:r>
            <w:r>
              <w:rPr>
                <w:rFonts w:ascii="Cordia New" w:hAnsi="Cordia New" w:cs="Cordia New"/>
                <w:sz w:val="26"/>
                <w:szCs w:val="26"/>
                <w:lang w:val="en-GB"/>
              </w:rPr>
              <w:fldChar w:fldCharType="separate"/>
            </w:r>
            <w:r w:rsidR="00481FA5">
              <w:rPr>
                <w:rFonts w:ascii="Cordia New" w:hAnsi="Cordia New" w:cs="Cordia New"/>
                <w:noProof/>
                <w:sz w:val="26"/>
                <w:szCs w:val="26"/>
                <w:lang w:val="en-GB"/>
              </w:rPr>
              <w:t>7,411,864</w:t>
            </w:r>
            <w:r>
              <w:rPr>
                <w:rFonts w:ascii="Cordia New" w:hAnsi="Cordia New" w:cs="Cordia New"/>
                <w:sz w:val="26"/>
                <w:szCs w:val="26"/>
                <w:lang w:val="en-GB"/>
              </w:rPr>
              <w:fldChar w:fldCharType="end"/>
            </w:r>
          </w:p>
        </w:tc>
        <w:tc>
          <w:tcPr>
            <w:tcW w:w="1418" w:type="dxa"/>
          </w:tcPr>
          <w:p w14:paraId="1B5B5515" w14:textId="5B5E7856" w:rsidR="00BA2D3D" w:rsidRPr="008A7FBE" w:rsidRDefault="00197428" w:rsidP="00BA2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80" w:lineRule="exact"/>
              <w:jc w:val="right"/>
              <w:rPr>
                <w:rFonts w:ascii="Cordia New" w:hAnsi="Cordia New" w:cs="Cordia New"/>
                <w:sz w:val="26"/>
                <w:szCs w:val="26"/>
              </w:rPr>
            </w:pPr>
            <w:r>
              <w:rPr>
                <w:rFonts w:ascii="Cordia New" w:hAnsi="Cordia New" w:cs="Cordia New"/>
                <w:spacing w:val="-4"/>
                <w:sz w:val="26"/>
                <w:szCs w:val="26"/>
                <w:lang w:eastAsia="en-GB"/>
              </w:rPr>
              <w:fldChar w:fldCharType="begin"/>
            </w:r>
            <w:r>
              <w:rPr>
                <w:rFonts w:ascii="Cordia New" w:hAnsi="Cordia New" w:cs="Cordia New"/>
                <w:spacing w:val="-4"/>
                <w:sz w:val="26"/>
                <w:szCs w:val="26"/>
                <w:lang w:eastAsia="en-GB"/>
              </w:rPr>
              <w:instrText xml:space="preserve"> </w:instrText>
            </w:r>
            <w:r>
              <w:rPr>
                <w:rFonts w:ascii="Cordia New" w:hAnsi="Cordia New" w:cs="Cordia New" w:hint="cs"/>
                <w:spacing w:val="-4"/>
                <w:sz w:val="26"/>
                <w:szCs w:val="26"/>
                <w:lang w:eastAsia="en-GB"/>
              </w:rPr>
              <w:instrText>=e6+e7+e8</w:instrText>
            </w:r>
            <w:r>
              <w:rPr>
                <w:rFonts w:ascii="Cordia New" w:hAnsi="Cordia New" w:cs="Cordia New"/>
                <w:spacing w:val="-4"/>
                <w:sz w:val="26"/>
                <w:szCs w:val="26"/>
                <w:lang w:eastAsia="en-GB"/>
              </w:rPr>
              <w:instrText xml:space="preserve"> </w:instrText>
            </w:r>
            <w:r>
              <w:rPr>
                <w:rFonts w:ascii="Cordia New" w:hAnsi="Cordia New" w:cs="Cordia New"/>
                <w:spacing w:val="-4"/>
                <w:sz w:val="26"/>
                <w:szCs w:val="26"/>
                <w:lang w:eastAsia="en-GB"/>
              </w:rPr>
              <w:fldChar w:fldCharType="separate"/>
            </w:r>
            <w:r w:rsidR="00481FA5">
              <w:rPr>
                <w:rFonts w:ascii="Cordia New" w:hAnsi="Cordia New" w:cs="Cordia New"/>
                <w:noProof/>
                <w:spacing w:val="-4"/>
                <w:sz w:val="26"/>
                <w:szCs w:val="26"/>
                <w:lang w:eastAsia="en-GB"/>
              </w:rPr>
              <w:t>9,278,457</w:t>
            </w:r>
            <w:r>
              <w:rPr>
                <w:rFonts w:ascii="Cordia New" w:hAnsi="Cordia New" w:cs="Cordia New"/>
                <w:spacing w:val="-4"/>
                <w:sz w:val="26"/>
                <w:szCs w:val="26"/>
                <w:lang w:eastAsia="en-GB"/>
              </w:rPr>
              <w:fldChar w:fldCharType="end"/>
            </w:r>
          </w:p>
        </w:tc>
      </w:tr>
    </w:tbl>
    <w:p w14:paraId="7E6012C7" w14:textId="77777777" w:rsidR="006D7256" w:rsidRPr="008A7FBE" w:rsidRDefault="006D7256"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230"/>
          <w:tab w:val="right" w:pos="9459"/>
        </w:tabs>
        <w:spacing w:line="240" w:lineRule="auto"/>
        <w:rPr>
          <w:rFonts w:ascii="Cordia New" w:eastAsia="Malgun Gothic" w:hAnsi="Cordia New" w:cs="Cordia New"/>
          <w:sz w:val="26"/>
          <w:szCs w:val="26"/>
          <w:lang w:val="en-GB"/>
        </w:rPr>
      </w:pPr>
      <w:bookmarkStart w:id="5" w:name="_Toc86937215"/>
    </w:p>
    <w:p w14:paraId="46BD52AE" w14:textId="7D4148E2" w:rsidR="006D7256" w:rsidRPr="00401321" w:rsidRDefault="006D7256" w:rsidP="00C444F9">
      <w:pPr>
        <w:pStyle w:val="ListParagraph"/>
        <w:numPr>
          <w:ilvl w:val="1"/>
          <w:numId w:val="30"/>
        </w:numPr>
        <w:spacing w:after="0" w:line="240" w:lineRule="auto"/>
        <w:ind w:left="900" w:hanging="540"/>
        <w:jc w:val="thaiDistribute"/>
        <w:outlineLvl w:val="1"/>
        <w:rPr>
          <w:rFonts w:ascii="Cordia New" w:hAnsi="Cordia New" w:cs="Cordia New"/>
          <w:b/>
          <w:bCs/>
          <w:sz w:val="26"/>
          <w:szCs w:val="26"/>
          <w:lang w:val="en-GB"/>
        </w:rPr>
      </w:pPr>
      <w:r w:rsidRPr="00401321">
        <w:rPr>
          <w:rFonts w:ascii="Cordia New" w:hAnsi="Cordia New" w:cs="Cordia New" w:hint="cs"/>
          <w:b/>
          <w:bCs/>
          <w:sz w:val="26"/>
          <w:szCs w:val="26"/>
          <w:cs/>
          <w:lang w:val="en-GB"/>
        </w:rPr>
        <w:t>สินทรัพย์ทางการเงินอื่นที่วัดมูลค่าด้วยราคาทุนตัดจำหน่าย</w:t>
      </w:r>
      <w:bookmarkEnd w:id="5"/>
    </w:p>
    <w:p w14:paraId="585D210A" w14:textId="77777777" w:rsidR="00006129" w:rsidRPr="008A7FBE" w:rsidRDefault="00006129" w:rsidP="00C444F9">
      <w:pPr>
        <w:pStyle w:val="ListParagraph"/>
        <w:spacing w:after="0" w:line="240" w:lineRule="auto"/>
        <w:ind w:left="907"/>
        <w:jc w:val="thaiDistribute"/>
        <w:outlineLvl w:val="1"/>
        <w:rPr>
          <w:rFonts w:ascii="Cordia New" w:hAnsi="Cordia New" w:cs="Cordia New"/>
          <w:sz w:val="26"/>
          <w:szCs w:val="26"/>
          <w:lang w:val="en-GB"/>
        </w:rPr>
      </w:pPr>
    </w:p>
    <w:p w14:paraId="07C960BE" w14:textId="77777777" w:rsidR="00006129" w:rsidRPr="008A7FBE" w:rsidRDefault="00006129"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53"/>
        <w:jc w:val="thaiDistribute"/>
        <w:outlineLvl w:val="2"/>
        <w:rPr>
          <w:rFonts w:ascii="Cordia New" w:hAnsi="Cordia New" w:cs="Cordia New"/>
          <w:sz w:val="26"/>
          <w:szCs w:val="26"/>
          <w:lang w:val="en-GB"/>
        </w:rPr>
      </w:pPr>
      <w:bookmarkStart w:id="6" w:name="_Toc86937216"/>
      <w:r w:rsidRPr="008A7FBE">
        <w:rPr>
          <w:rFonts w:ascii="Cordia New" w:hAnsi="Cordia New" w:cs="Cordia New" w:hint="cs"/>
          <w:sz w:val="26"/>
          <w:szCs w:val="26"/>
          <w:cs/>
          <w:lang w:val="en-GB"/>
        </w:rPr>
        <w:t>ก</w:t>
      </w:r>
      <w:r w:rsidRPr="008A7FBE">
        <w:rPr>
          <w:rFonts w:ascii="Cordia New" w:hAnsi="Cordia New" w:cs="Cordia New" w:hint="cs"/>
          <w:sz w:val="26"/>
          <w:szCs w:val="26"/>
          <w:lang w:val="en-GB"/>
        </w:rPr>
        <w:t>)</w:t>
      </w:r>
      <w:r w:rsidRPr="008A7FBE">
        <w:rPr>
          <w:rFonts w:ascii="Cordia New" w:hAnsi="Cordia New" w:cs="Cordia New" w:hint="cs"/>
          <w:sz w:val="26"/>
          <w:szCs w:val="26"/>
          <w:lang w:val="en-GB"/>
        </w:rPr>
        <w:tab/>
      </w:r>
      <w:r w:rsidRPr="008A7FBE">
        <w:rPr>
          <w:rFonts w:ascii="Cordia New" w:eastAsia="Arial Unicode MS" w:hAnsi="Cordia New" w:cs="Cordia New" w:hint="cs"/>
          <w:sz w:val="26"/>
          <w:szCs w:val="26"/>
          <w:cs/>
          <w:lang w:val="en-GB"/>
        </w:rPr>
        <w:t>การจัดประเภทรายการสินทรัพย์ทางการเงินที่วัดมูลค่าด้วยราคาทุนตัดจำหน่าย</w:t>
      </w:r>
      <w:bookmarkEnd w:id="6"/>
      <w:r w:rsidRPr="008A7FBE">
        <w:rPr>
          <w:rFonts w:ascii="Cordia New" w:eastAsia="Arial Unicode MS" w:hAnsi="Cordia New" w:cs="Cordia New" w:hint="cs"/>
          <w:sz w:val="26"/>
          <w:szCs w:val="26"/>
          <w:cs/>
          <w:lang w:val="en-GB"/>
        </w:rPr>
        <w:t xml:space="preserve"> </w:t>
      </w:r>
    </w:p>
    <w:p w14:paraId="5390FFE9" w14:textId="77777777" w:rsidR="00006129" w:rsidRPr="008A7FBE" w:rsidRDefault="00006129"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cs/>
          <w:lang w:val="en-GB"/>
        </w:rPr>
      </w:pPr>
    </w:p>
    <w:p w14:paraId="7CB671E5" w14:textId="3ED41111" w:rsidR="00006129" w:rsidRPr="008A7FBE" w:rsidRDefault="00276590"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pacing w:val="-4"/>
          <w:sz w:val="26"/>
          <w:szCs w:val="26"/>
          <w:lang w:val="en-GB"/>
        </w:rPr>
      </w:pPr>
      <w:r w:rsidRPr="008A7FBE">
        <w:rPr>
          <w:rFonts w:ascii="Cordia New" w:hAnsi="Cordia New" w:cs="Cordia New" w:hint="cs"/>
          <w:spacing w:val="-4"/>
          <w:sz w:val="26"/>
          <w:szCs w:val="26"/>
          <w:cs/>
          <w:lang w:val="en-GB"/>
        </w:rPr>
        <w:t>กลุ่มบริษัท</w:t>
      </w:r>
      <w:r w:rsidR="00006129" w:rsidRPr="008A7FBE">
        <w:rPr>
          <w:rFonts w:ascii="Cordia New" w:hAnsi="Cordia New" w:cs="Cordia New" w:hint="cs"/>
          <w:spacing w:val="-4"/>
          <w:sz w:val="26"/>
          <w:szCs w:val="26"/>
          <w:cs/>
          <w:lang w:val="en-GB"/>
        </w:rPr>
        <w:t>ได้จัดประเภทเป็นรายการสินทรัพย์ทางการเงินที่วัดมูลค่าด้วยราคาทุนตัดจำหน่ายเมื่อเข้าเงื่อนไขดังต่อไปนี้</w:t>
      </w:r>
    </w:p>
    <w:p w14:paraId="7E3C5FBD" w14:textId="77777777" w:rsidR="00006129" w:rsidRPr="008A7FBE" w:rsidRDefault="00006129"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lang w:val="en-GB"/>
        </w:rPr>
      </w:pPr>
    </w:p>
    <w:p w14:paraId="6D31D81C" w14:textId="77777777" w:rsidR="00006129" w:rsidRPr="008A7FBE" w:rsidRDefault="00006129" w:rsidP="00C444F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6"/>
          <w:szCs w:val="26"/>
          <w:lang w:val="en-GB"/>
        </w:rPr>
      </w:pPr>
      <w:r w:rsidRPr="008A7FBE">
        <w:rPr>
          <w:rFonts w:ascii="Cordia New" w:hAnsi="Cordia New" w:cs="Cordia New" w:hint="cs"/>
          <w:sz w:val="26"/>
          <w:szCs w:val="26"/>
          <w:cs/>
          <w:lang w:val="en-GB"/>
        </w:rPr>
        <w:t>ถือไว้โดยมีวัตถุประสงค์ที่จะรับชำระกระแสเงินสดตามสัญญา และ</w:t>
      </w:r>
    </w:p>
    <w:p w14:paraId="2C3C8D27" w14:textId="77777777" w:rsidR="00006129" w:rsidRPr="008A7FBE" w:rsidRDefault="00006129" w:rsidP="00C444F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6"/>
          <w:szCs w:val="26"/>
          <w:lang w:val="en-GB"/>
        </w:rPr>
      </w:pPr>
      <w:r w:rsidRPr="008A7FBE">
        <w:rPr>
          <w:rFonts w:ascii="Cordia New" w:hAnsi="Cordia New" w:cs="Cordia New" w:hint="cs"/>
          <w:sz w:val="26"/>
          <w:szCs w:val="26"/>
          <w:cs/>
          <w:lang w:val="en-GB"/>
        </w:rPr>
        <w:t>กระแสเงินสดตามสัญญานั้นเข้าเงื่อนไขการเป็นเงินต้นและดอกเบี้ย</w:t>
      </w:r>
    </w:p>
    <w:p w14:paraId="29FFE90F" w14:textId="77777777" w:rsidR="00006129" w:rsidRPr="008A7FBE" w:rsidRDefault="00006129"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Cordia New" w:eastAsia="Cordia New" w:hAnsi="Cordia New" w:cs="Cordia New"/>
          <w:sz w:val="26"/>
          <w:szCs w:val="26"/>
          <w:cs/>
          <w:lang w:eastAsia="th-TH"/>
        </w:rPr>
      </w:pPr>
    </w:p>
    <w:p w14:paraId="599CC0C2" w14:textId="4F482877" w:rsidR="00006129" w:rsidRPr="008A7FBE" w:rsidRDefault="00006129"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Cordia New" w:eastAsia="Malgun Gothic" w:hAnsi="Cordia New" w:cs="Cordia New"/>
          <w:i/>
          <w:iCs/>
          <w:sz w:val="26"/>
          <w:szCs w:val="26"/>
          <w:lang w:val="en-GB"/>
        </w:rPr>
      </w:pPr>
      <w:r w:rsidRPr="008A7FBE">
        <w:rPr>
          <w:rFonts w:ascii="Cordia New" w:eastAsia="Malgun Gothic" w:hAnsi="Cordia New" w:cs="Cordia New" w:hint="cs"/>
          <w:i/>
          <w:iCs/>
          <w:sz w:val="26"/>
          <w:szCs w:val="26"/>
          <w:cs/>
          <w:lang w:val="en-GB"/>
        </w:rPr>
        <w:t>ลูกหนี้</w:t>
      </w:r>
      <w:r w:rsidR="00027FF6">
        <w:rPr>
          <w:rFonts w:ascii="Cordia New" w:eastAsia="Malgun Gothic" w:hAnsi="Cordia New" w:cs="Cordia New" w:hint="cs"/>
          <w:i/>
          <w:iCs/>
          <w:sz w:val="26"/>
          <w:szCs w:val="26"/>
          <w:cs/>
          <w:lang w:val="en-GB"/>
        </w:rPr>
        <w:t>หมุนเวียนอื่น</w:t>
      </w:r>
    </w:p>
    <w:p w14:paraId="6D9BCA49" w14:textId="77777777" w:rsidR="00006129" w:rsidRPr="008A7FBE" w:rsidRDefault="00006129"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Cordia New" w:eastAsia="Cordia New" w:hAnsi="Cordia New" w:cs="Cordia New"/>
          <w:sz w:val="26"/>
          <w:szCs w:val="26"/>
          <w:lang w:eastAsia="th-TH"/>
        </w:rPr>
      </w:pPr>
    </w:p>
    <w:p w14:paraId="0CAC3D5F" w14:textId="11779D9A" w:rsidR="00006129" w:rsidRPr="008A7FBE" w:rsidRDefault="00006129"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Cordia New" w:eastAsia="Malgun Gothic" w:hAnsi="Cordia New" w:cs="Cordia New"/>
          <w:sz w:val="26"/>
          <w:szCs w:val="26"/>
          <w:lang w:val="en-GB"/>
        </w:rPr>
      </w:pPr>
      <w:r w:rsidRPr="008A7FBE">
        <w:rPr>
          <w:rFonts w:ascii="Cordia New" w:eastAsia="Malgun Gothic" w:hAnsi="Cordia New" w:cs="Cordia New" w:hint="cs"/>
          <w:sz w:val="26"/>
          <w:szCs w:val="26"/>
          <w:cs/>
          <w:lang w:val="en-GB"/>
        </w:rPr>
        <w:t>ลูกหนี้</w:t>
      </w:r>
      <w:r w:rsidR="00027FF6">
        <w:rPr>
          <w:rFonts w:ascii="Cordia New" w:eastAsia="Malgun Gothic" w:hAnsi="Cordia New" w:cs="Cordia New" w:hint="cs"/>
          <w:sz w:val="26"/>
          <w:szCs w:val="26"/>
          <w:cs/>
          <w:lang w:val="en-GB"/>
        </w:rPr>
        <w:t>หมุนเวียน</w:t>
      </w:r>
      <w:r w:rsidRPr="008A7FBE">
        <w:rPr>
          <w:rFonts w:ascii="Cordia New" w:eastAsia="Malgun Gothic" w:hAnsi="Cordia New" w:cs="Cordia New" w:hint="cs"/>
          <w:sz w:val="26"/>
          <w:szCs w:val="26"/>
          <w:cs/>
          <w:lang w:val="en-GB"/>
        </w:rPr>
        <w:t>อื่นเป็นรายการที่เกิดขึ้นนอกเหนือจากรายการปกติของธุรกิจของ</w:t>
      </w:r>
      <w:r w:rsidR="00276590" w:rsidRPr="008A7FBE">
        <w:rPr>
          <w:rFonts w:ascii="Cordia New" w:eastAsia="Malgun Gothic" w:hAnsi="Cordia New" w:cs="Cordia New" w:hint="cs"/>
          <w:sz w:val="26"/>
          <w:szCs w:val="26"/>
          <w:cs/>
          <w:lang w:val="en-GB"/>
        </w:rPr>
        <w:t>กลุ่มบริษัท</w:t>
      </w:r>
    </w:p>
    <w:p w14:paraId="330B3138" w14:textId="04DD776E" w:rsidR="006D6042" w:rsidRPr="008A7FBE" w:rsidRDefault="006D6042" w:rsidP="00627F1B">
      <w:pPr>
        <w:pStyle w:val="ListParagraph"/>
        <w:spacing w:after="0" w:line="240" w:lineRule="auto"/>
        <w:ind w:left="900"/>
        <w:jc w:val="thaiDistribute"/>
        <w:outlineLvl w:val="1"/>
        <w:rPr>
          <w:rFonts w:ascii="Cordia New" w:hAnsi="Cordia New" w:cs="Cordia New"/>
          <w:sz w:val="26"/>
          <w:szCs w:val="26"/>
          <w:lang w:val="en-GB"/>
        </w:rPr>
      </w:pPr>
      <w:r w:rsidRPr="008A7FBE">
        <w:rPr>
          <w:rFonts w:ascii="Cordia New" w:hAnsi="Cordia New" w:cs="Cordia New"/>
          <w:sz w:val="26"/>
          <w:szCs w:val="26"/>
          <w:lang w:val="en-GB"/>
        </w:rPr>
        <w:br w:type="page"/>
      </w:r>
    </w:p>
    <w:p w14:paraId="1A161CC9" w14:textId="77777777" w:rsidR="00627F1B" w:rsidRPr="00C444F9" w:rsidRDefault="00627F1B" w:rsidP="00C444F9">
      <w:pPr>
        <w:pStyle w:val="ListParagraph"/>
        <w:spacing w:after="0" w:line="240" w:lineRule="auto"/>
        <w:ind w:left="900"/>
        <w:jc w:val="thaiDistribute"/>
        <w:outlineLvl w:val="1"/>
        <w:rPr>
          <w:rFonts w:ascii="Cordia New" w:hAnsi="Cordia New" w:cs="Cordia New"/>
          <w:b/>
          <w:bCs/>
          <w:sz w:val="26"/>
          <w:szCs w:val="26"/>
          <w:lang w:val="en-GB"/>
        </w:rPr>
      </w:pPr>
    </w:p>
    <w:p w14:paraId="1D6FB35C" w14:textId="3575D31D" w:rsidR="006102B4" w:rsidRPr="00C444F9" w:rsidRDefault="00D12E7E" w:rsidP="00C444F9">
      <w:pPr>
        <w:pStyle w:val="ListParagraph"/>
        <w:numPr>
          <w:ilvl w:val="1"/>
          <w:numId w:val="30"/>
        </w:numPr>
        <w:spacing w:after="0" w:line="240" w:lineRule="auto"/>
        <w:ind w:left="900" w:hanging="540"/>
        <w:jc w:val="thaiDistribute"/>
        <w:outlineLvl w:val="1"/>
        <w:rPr>
          <w:rFonts w:ascii="Cordia New" w:hAnsi="Cordia New" w:cs="Cordia New"/>
          <w:b/>
          <w:bCs/>
          <w:sz w:val="26"/>
          <w:szCs w:val="26"/>
          <w:lang w:val="en-GB"/>
        </w:rPr>
      </w:pPr>
      <w:r w:rsidRPr="00C444F9">
        <w:rPr>
          <w:rFonts w:ascii="Cordia New" w:hAnsi="Cordia New" w:cs="Cordia New" w:hint="cs"/>
          <w:b/>
          <w:bCs/>
          <w:sz w:val="26"/>
          <w:szCs w:val="26"/>
          <w:cs/>
          <w:lang w:val="en-GB"/>
        </w:rPr>
        <w:t xml:space="preserve">สินทรัพย์ทางการเงินที่วัดมูลค่าด้วย </w:t>
      </w:r>
      <w:r w:rsidRPr="00C444F9">
        <w:rPr>
          <w:rFonts w:ascii="Cordia New" w:hAnsi="Cordia New" w:cs="Cordia New" w:hint="cs"/>
          <w:b/>
          <w:bCs/>
          <w:sz w:val="26"/>
          <w:szCs w:val="26"/>
          <w:lang w:val="en-GB"/>
        </w:rPr>
        <w:t>FVOCI</w:t>
      </w:r>
    </w:p>
    <w:p w14:paraId="52582636" w14:textId="16A8A270" w:rsidR="00E90F54" w:rsidRPr="00C444F9" w:rsidRDefault="00E90F54"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outlineLvl w:val="2"/>
        <w:rPr>
          <w:rFonts w:ascii="Cordia New" w:hAnsi="Cordia New" w:cs="Cordia New"/>
          <w:sz w:val="26"/>
          <w:szCs w:val="26"/>
          <w:lang w:val="en-GB"/>
        </w:rPr>
      </w:pPr>
    </w:p>
    <w:p w14:paraId="1ABEC48E" w14:textId="58F5FE62" w:rsidR="00E90F54" w:rsidRPr="00C444F9" w:rsidRDefault="00C94968"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53"/>
        <w:jc w:val="thaiDistribute"/>
        <w:outlineLvl w:val="2"/>
        <w:rPr>
          <w:rFonts w:ascii="Cordia New" w:hAnsi="Cordia New" w:cs="Cordia New"/>
          <w:sz w:val="26"/>
          <w:szCs w:val="26"/>
          <w:lang w:val="en-GB"/>
        </w:rPr>
      </w:pPr>
      <w:r w:rsidRPr="00C444F9">
        <w:rPr>
          <w:rFonts w:ascii="Cordia New" w:eastAsia="Arial Unicode MS" w:hAnsi="Cordia New" w:cs="Cordia New" w:hint="cs"/>
          <w:sz w:val="26"/>
          <w:szCs w:val="26"/>
          <w:cs/>
          <w:lang w:val="en-GB"/>
        </w:rPr>
        <w:t>รายการที่รับรู้</w:t>
      </w:r>
      <w:r w:rsidR="009405BB" w:rsidRPr="00C444F9">
        <w:rPr>
          <w:rFonts w:ascii="Cordia New" w:eastAsia="Arial Unicode MS" w:hAnsi="Cordia New" w:cs="Cordia New" w:hint="cs"/>
          <w:sz w:val="26"/>
          <w:szCs w:val="26"/>
          <w:cs/>
          <w:lang w:val="en-GB"/>
        </w:rPr>
        <w:t>ผ่าน</w:t>
      </w:r>
      <w:r w:rsidRPr="00C444F9">
        <w:rPr>
          <w:rFonts w:ascii="Cordia New" w:eastAsia="Arial Unicode MS" w:hAnsi="Cordia New" w:cs="Cordia New" w:hint="cs"/>
          <w:sz w:val="26"/>
          <w:szCs w:val="26"/>
          <w:cs/>
          <w:lang w:val="en-GB"/>
        </w:rPr>
        <w:t>กำไรขาดทุนเบ็ดเสร็จอื่น</w:t>
      </w:r>
      <w:r w:rsidR="00E90F54" w:rsidRPr="00C444F9">
        <w:rPr>
          <w:rFonts w:ascii="Cordia New" w:eastAsia="Arial Unicode MS" w:hAnsi="Cordia New" w:cs="Cordia New" w:hint="cs"/>
          <w:sz w:val="26"/>
          <w:szCs w:val="26"/>
          <w:cs/>
          <w:lang w:val="en-GB"/>
        </w:rPr>
        <w:t xml:space="preserve"> </w:t>
      </w:r>
    </w:p>
    <w:p w14:paraId="23873462" w14:textId="77777777" w:rsidR="00E90F54" w:rsidRPr="00C444F9" w:rsidRDefault="00E90F54"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rPr>
      </w:pPr>
    </w:p>
    <w:p w14:paraId="0B2EAEAD" w14:textId="461AE754" w:rsidR="00E90F54" w:rsidRPr="00C444F9" w:rsidRDefault="009A77CB"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53"/>
        <w:jc w:val="thaiDistribute"/>
        <w:outlineLvl w:val="2"/>
        <w:rPr>
          <w:rFonts w:ascii="Cordia New" w:hAnsi="Cordia New" w:cs="Cordia New"/>
          <w:spacing w:val="-4"/>
          <w:sz w:val="26"/>
          <w:szCs w:val="26"/>
          <w:lang w:val="en-GB"/>
        </w:rPr>
      </w:pPr>
      <w:r w:rsidRPr="00C444F9">
        <w:rPr>
          <w:rFonts w:ascii="Cordia New" w:hAnsi="Cordia New" w:cs="Cordia New" w:hint="cs"/>
          <w:spacing w:val="-4"/>
          <w:sz w:val="26"/>
          <w:szCs w:val="26"/>
          <w:cs/>
          <w:lang w:val="en-GB"/>
        </w:rPr>
        <w:t xml:space="preserve">รายการเคลื่อนไหวของสินทรัพย์ทางการเงินที่วัดมูลค่าด้วย </w:t>
      </w:r>
      <w:r w:rsidRPr="00C444F9">
        <w:rPr>
          <w:rFonts w:ascii="Cordia New" w:hAnsi="Cordia New" w:cs="Cordia New" w:hint="cs"/>
          <w:spacing w:val="-4"/>
          <w:sz w:val="26"/>
          <w:szCs w:val="26"/>
          <w:lang w:val="en-GB"/>
        </w:rPr>
        <w:t xml:space="preserve">FVOCI </w:t>
      </w:r>
      <w:r w:rsidRPr="00C444F9">
        <w:rPr>
          <w:rFonts w:ascii="Cordia New" w:hAnsi="Cordia New" w:cs="Cordia New" w:hint="cs"/>
          <w:spacing w:val="-4"/>
          <w:sz w:val="26"/>
          <w:szCs w:val="26"/>
          <w:cs/>
          <w:lang w:val="en-GB"/>
        </w:rPr>
        <w:t>มีดังนี้</w:t>
      </w:r>
    </w:p>
    <w:p w14:paraId="7D2C2680" w14:textId="77777777" w:rsidR="009A77CB" w:rsidRPr="00C444F9" w:rsidRDefault="009A77CB" w:rsidP="00C4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lang w:val="en-GB"/>
        </w:rPr>
      </w:pPr>
    </w:p>
    <w:tbl>
      <w:tblPr>
        <w:tblW w:w="8550" w:type="dxa"/>
        <w:tblInd w:w="900" w:type="dxa"/>
        <w:tblLayout w:type="fixed"/>
        <w:tblLook w:val="0000" w:firstRow="0" w:lastRow="0" w:firstColumn="0" w:lastColumn="0" w:noHBand="0" w:noVBand="0"/>
      </w:tblPr>
      <w:tblGrid>
        <w:gridCol w:w="6480"/>
        <w:gridCol w:w="2070"/>
      </w:tblGrid>
      <w:tr w:rsidR="00E90F54" w:rsidRPr="008A7FBE" w14:paraId="12251E31" w14:textId="77777777" w:rsidTr="00627F1B">
        <w:tc>
          <w:tcPr>
            <w:tcW w:w="6480" w:type="dxa"/>
          </w:tcPr>
          <w:p w14:paraId="64189921" w14:textId="77777777" w:rsidR="00E90F54" w:rsidRPr="008A7FBE" w:rsidRDefault="00E90F54"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070" w:type="dxa"/>
          </w:tcPr>
          <w:p w14:paraId="0DFF2EA3" w14:textId="77777777" w:rsidR="00B66D3E" w:rsidRPr="008A7FBE" w:rsidRDefault="00E90F54" w:rsidP="001023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30" w:firstLine="90"/>
              <w:jc w:val="center"/>
              <w:rPr>
                <w:rFonts w:ascii="Cordia New" w:hAnsi="Cordia New" w:cs="Cordia New"/>
                <w:sz w:val="26"/>
                <w:szCs w:val="26"/>
              </w:rPr>
            </w:pPr>
            <w:r w:rsidRPr="008A7FBE">
              <w:rPr>
                <w:rFonts w:ascii="Cordia New" w:hAnsi="Cordia New" w:cs="Cordia New"/>
                <w:sz w:val="26"/>
                <w:szCs w:val="26"/>
                <w:cs/>
              </w:rPr>
              <w:t>งบการเงินรวม</w:t>
            </w:r>
            <w:r w:rsidR="009405BB" w:rsidRPr="008A7FBE">
              <w:rPr>
                <w:rFonts w:ascii="Cordia New" w:hAnsi="Cordia New" w:cs="Cordia New" w:hint="cs"/>
                <w:sz w:val="26"/>
                <w:szCs w:val="26"/>
                <w:cs/>
              </w:rPr>
              <w:t>และ</w:t>
            </w:r>
          </w:p>
          <w:p w14:paraId="017F77D7" w14:textId="29E737B5" w:rsidR="00E90F54" w:rsidRPr="008A7FBE" w:rsidRDefault="009405BB" w:rsidP="001023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30" w:firstLine="90"/>
              <w:jc w:val="center"/>
              <w:rPr>
                <w:rFonts w:ascii="Cordia New" w:hAnsi="Cordia New" w:cs="Cordia New"/>
                <w:sz w:val="26"/>
                <w:szCs w:val="26"/>
                <w:lang w:val="en-GB"/>
              </w:rPr>
            </w:pPr>
            <w:r w:rsidRPr="008A7FBE">
              <w:rPr>
                <w:rFonts w:ascii="Cordia New" w:hAnsi="Cordia New" w:cs="Cordia New" w:hint="cs"/>
                <w:sz w:val="26"/>
                <w:szCs w:val="26"/>
                <w:cs/>
              </w:rPr>
              <w:t>เฉพาะกิจการ</w:t>
            </w:r>
          </w:p>
        </w:tc>
      </w:tr>
      <w:tr w:rsidR="00B66D3E" w:rsidRPr="008A7FBE" w14:paraId="31290645" w14:textId="77777777" w:rsidTr="00627F1B">
        <w:tc>
          <w:tcPr>
            <w:tcW w:w="6480" w:type="dxa"/>
          </w:tcPr>
          <w:p w14:paraId="3504024A" w14:textId="77777777"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6"/>
                <w:szCs w:val="26"/>
                <w:lang w:val="en-GB"/>
              </w:rPr>
            </w:pPr>
          </w:p>
        </w:tc>
        <w:tc>
          <w:tcPr>
            <w:tcW w:w="2070" w:type="dxa"/>
            <w:vAlign w:val="bottom"/>
          </w:tcPr>
          <w:p w14:paraId="103089F4" w14:textId="77777777" w:rsidR="00B66D3E" w:rsidRPr="008A7FBE" w:rsidRDefault="00B66D3E" w:rsidP="001023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B66D3E" w:rsidRPr="008A7FBE" w14:paraId="4C5FDA2B" w14:textId="77777777" w:rsidTr="00627F1B">
        <w:tc>
          <w:tcPr>
            <w:tcW w:w="6480" w:type="dxa"/>
          </w:tcPr>
          <w:p w14:paraId="0DE25A7D" w14:textId="77777777"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6"/>
                <w:szCs w:val="26"/>
                <w:u w:val="single"/>
              </w:rPr>
            </w:pPr>
          </w:p>
        </w:tc>
        <w:tc>
          <w:tcPr>
            <w:tcW w:w="2070" w:type="dxa"/>
            <w:vAlign w:val="bottom"/>
          </w:tcPr>
          <w:p w14:paraId="497FF17B" w14:textId="77777777"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r>
      <w:tr w:rsidR="00B66D3E" w:rsidRPr="008A7FBE" w14:paraId="282EB3FA" w14:textId="77777777" w:rsidTr="00627F1B">
        <w:tc>
          <w:tcPr>
            <w:tcW w:w="6480" w:type="dxa"/>
          </w:tcPr>
          <w:p w14:paraId="14417F56" w14:textId="5CB91416"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0" w:hanging="180"/>
              <w:rPr>
                <w:rFonts w:ascii="Cordia New" w:hAnsi="Cordia New" w:cs="Cordia New"/>
                <w:sz w:val="26"/>
                <w:szCs w:val="26"/>
                <w:u w:val="single"/>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1</w:t>
            </w:r>
            <w:r w:rsidRPr="008A7FBE">
              <w:rPr>
                <w:rFonts w:ascii="Cordia New" w:hAnsi="Cordia New" w:cs="Cordia New" w:hint="cs"/>
                <w:sz w:val="26"/>
                <w:szCs w:val="26"/>
                <w:cs/>
              </w:rPr>
              <w:t xml:space="preserve"> มกราคม</w:t>
            </w:r>
          </w:p>
        </w:tc>
        <w:tc>
          <w:tcPr>
            <w:tcW w:w="2070" w:type="dxa"/>
            <w:vAlign w:val="bottom"/>
          </w:tcPr>
          <w:p w14:paraId="44CA83CA" w14:textId="0F496AA2"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8A7FBE">
              <w:rPr>
                <w:rFonts w:ascii="Cordia New" w:hAnsi="Cordia New" w:cs="Cordia New" w:hint="cs"/>
                <w:sz w:val="26"/>
                <w:szCs w:val="26"/>
              </w:rPr>
              <w:t>313,350,000</w:t>
            </w:r>
          </w:p>
        </w:tc>
      </w:tr>
      <w:tr w:rsidR="00B66D3E" w:rsidRPr="008A7FBE" w14:paraId="2BFE9591" w14:textId="77777777" w:rsidTr="00627F1B">
        <w:tc>
          <w:tcPr>
            <w:tcW w:w="6480" w:type="dxa"/>
          </w:tcPr>
          <w:p w14:paraId="30DA1A57" w14:textId="7DAD42DC" w:rsidR="00B66D3E" w:rsidRPr="008A7FBE" w:rsidRDefault="00B66D3E"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0" w:hanging="180"/>
              <w:rPr>
                <w:rFonts w:ascii="Cordia New" w:hAnsi="Cordia New" w:cs="Cordia New"/>
                <w:sz w:val="26"/>
                <w:szCs w:val="26"/>
                <w:u w:val="single"/>
              </w:rPr>
            </w:pPr>
            <w:r w:rsidRPr="008A7FBE">
              <w:rPr>
                <w:rFonts w:ascii="Cordia New" w:hAnsi="Cordia New" w:cs="Cordia New" w:hint="cs"/>
                <w:sz w:val="26"/>
                <w:szCs w:val="26"/>
                <w:cs/>
              </w:rPr>
              <w:t>การวัดมูลค่าเงินลงทุนในตราสารทุนด้วยมูลค่ายุติธรรมผ่านกำไรขาดทุนเบ็ดเสร็จอื่น</w:t>
            </w:r>
          </w:p>
        </w:tc>
        <w:tc>
          <w:tcPr>
            <w:tcW w:w="2070" w:type="dxa"/>
            <w:vAlign w:val="bottom"/>
          </w:tcPr>
          <w:p w14:paraId="0FFE5B3B" w14:textId="3EFD6F04"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8A7FBE">
              <w:rPr>
                <w:rFonts w:ascii="Cordia New" w:hAnsi="Cordia New" w:cs="Cordia New" w:hint="cs"/>
                <w:sz w:val="26"/>
                <w:szCs w:val="26"/>
              </w:rPr>
              <w:t>14,400,000</w:t>
            </w:r>
          </w:p>
        </w:tc>
      </w:tr>
      <w:tr w:rsidR="00B66D3E" w:rsidRPr="008A7FBE" w14:paraId="2E8EC52A" w14:textId="77777777" w:rsidTr="00627F1B">
        <w:trPr>
          <w:trHeight w:val="315"/>
        </w:trPr>
        <w:tc>
          <w:tcPr>
            <w:tcW w:w="6480" w:type="dxa"/>
            <w:shd w:val="clear" w:color="auto" w:fill="auto"/>
          </w:tcPr>
          <w:p w14:paraId="22BB3E43" w14:textId="06D10C86"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0" w:hanging="180"/>
              <w:rPr>
                <w:rFonts w:ascii="Cordia New" w:hAnsi="Cordia New" w:cs="Cordia New"/>
                <w:sz w:val="26"/>
                <w:szCs w:val="26"/>
                <w:u w:val="single"/>
              </w:rPr>
            </w:pPr>
            <w:r w:rsidRPr="008A7FBE">
              <w:rPr>
                <w:rFonts w:ascii="Cordia New" w:hAnsi="Cordia New" w:cs="Cordia New" w:hint="cs"/>
                <w:sz w:val="26"/>
                <w:szCs w:val="26"/>
                <w:cs/>
              </w:rPr>
              <w:t>จำหน่าย</w:t>
            </w:r>
          </w:p>
        </w:tc>
        <w:tc>
          <w:tcPr>
            <w:tcW w:w="2070" w:type="dxa"/>
            <w:shd w:val="clear" w:color="auto" w:fill="auto"/>
          </w:tcPr>
          <w:p w14:paraId="177CECA2" w14:textId="6E297F90" w:rsidR="00B66D3E" w:rsidRPr="008A7FBE" w:rsidRDefault="00B66D3E" w:rsidP="00271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cs/>
                <w:lang w:val="en-GB"/>
              </w:rPr>
            </w:pPr>
            <w:r w:rsidRPr="008A7FBE">
              <w:rPr>
                <w:rFonts w:ascii="Cordia New" w:hAnsi="Cordia New" w:cs="Cordia New" w:hint="cs"/>
                <w:sz w:val="26"/>
                <w:szCs w:val="26"/>
              </w:rPr>
              <w:t>(327,750,000)</w:t>
            </w:r>
          </w:p>
        </w:tc>
      </w:tr>
      <w:tr w:rsidR="00B66D3E" w:rsidRPr="008A7FBE" w14:paraId="03198857" w14:textId="77777777" w:rsidTr="00627F1B">
        <w:trPr>
          <w:trHeight w:val="340"/>
        </w:trPr>
        <w:tc>
          <w:tcPr>
            <w:tcW w:w="6480" w:type="dxa"/>
            <w:shd w:val="clear" w:color="auto" w:fill="auto"/>
          </w:tcPr>
          <w:p w14:paraId="362EAC95" w14:textId="2FB06CD7" w:rsidR="00B66D3E" w:rsidRPr="008A7FBE" w:rsidRDefault="00B66D3E" w:rsidP="00271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6"/>
                <w:szCs w:val="26"/>
                <w:cs/>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31</w:t>
            </w:r>
            <w:r w:rsidRPr="008A7FBE">
              <w:rPr>
                <w:rFonts w:ascii="Cordia New" w:hAnsi="Cordia New" w:cs="Cordia New" w:hint="cs"/>
                <w:sz w:val="26"/>
                <w:szCs w:val="26"/>
                <w:cs/>
              </w:rPr>
              <w:t xml:space="preserve"> ธันวาคม</w:t>
            </w:r>
          </w:p>
        </w:tc>
        <w:tc>
          <w:tcPr>
            <w:tcW w:w="2070" w:type="dxa"/>
            <w:shd w:val="clear" w:color="auto" w:fill="auto"/>
            <w:vAlign w:val="bottom"/>
          </w:tcPr>
          <w:p w14:paraId="01AA7365" w14:textId="292145C6" w:rsidR="00B66D3E" w:rsidRPr="008A7FBE" w:rsidRDefault="00B66D3E" w:rsidP="00B66D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jc w:val="center"/>
              <w:rPr>
                <w:rFonts w:ascii="Cordia New" w:hAnsi="Cordia New" w:cs="Cordia New"/>
                <w:sz w:val="26"/>
                <w:szCs w:val="26"/>
                <w:lang w:val="en-GB"/>
              </w:rPr>
            </w:pPr>
            <w:r w:rsidRPr="008A7FBE">
              <w:rPr>
                <w:rFonts w:ascii="Cordia New" w:hAnsi="Cordia New" w:cs="Cordia New" w:hint="cs"/>
                <w:sz w:val="26"/>
                <w:szCs w:val="26"/>
              </w:rPr>
              <w:t>-</w:t>
            </w:r>
          </w:p>
        </w:tc>
      </w:tr>
    </w:tbl>
    <w:p w14:paraId="3F9C4051" w14:textId="77777777" w:rsidR="00445BBA" w:rsidRPr="0044667E" w:rsidRDefault="00445BBA" w:rsidP="00C6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2"/>
          <w:szCs w:val="22"/>
          <w:cs/>
          <w:lang w:val="en-GB"/>
        </w:rPr>
      </w:pPr>
    </w:p>
    <w:p w14:paraId="67C81840" w14:textId="44CB78E8" w:rsidR="00E31253" w:rsidRPr="008A7FBE" w:rsidRDefault="00A60494"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ลูกหนี้การค้าและลูกหนี้</w:t>
      </w:r>
      <w:r w:rsidR="00F5713B" w:rsidRPr="008A7FBE">
        <w:rPr>
          <w:rFonts w:ascii="Cordia New" w:hAnsi="Cordia New" w:cs="Cordia New" w:hint="cs"/>
          <w:b/>
          <w:bCs/>
          <w:sz w:val="26"/>
          <w:szCs w:val="26"/>
          <w:cs/>
        </w:rPr>
        <w:t>หมุนเวียนอื่น</w:t>
      </w:r>
    </w:p>
    <w:p w14:paraId="1CCF047B" w14:textId="77777777" w:rsidR="00156F43" w:rsidRPr="0044667E" w:rsidRDefault="00156F43" w:rsidP="00156F43">
      <w:pPr>
        <w:pStyle w:val="BodyTextIndent"/>
        <w:ind w:firstLine="0"/>
        <w:jc w:val="thaiDistribute"/>
        <w:rPr>
          <w:rFonts w:ascii="Cordia New" w:hAnsi="Cordia New" w:cs="Cordia New"/>
          <w:sz w:val="24"/>
          <w:szCs w:val="24"/>
        </w:rPr>
      </w:pPr>
      <w:bookmarkStart w:id="7" w:name="_Hlk162798932"/>
    </w:p>
    <w:tbl>
      <w:tblPr>
        <w:tblW w:w="9198" w:type="dxa"/>
        <w:tblInd w:w="252" w:type="dxa"/>
        <w:tblLayout w:type="fixed"/>
        <w:tblLook w:val="0000" w:firstRow="0" w:lastRow="0" w:firstColumn="0" w:lastColumn="0" w:noHBand="0" w:noVBand="0"/>
      </w:tblPr>
      <w:tblGrid>
        <w:gridCol w:w="3798"/>
        <w:gridCol w:w="1350"/>
        <w:gridCol w:w="1350"/>
        <w:gridCol w:w="1350"/>
        <w:gridCol w:w="1350"/>
      </w:tblGrid>
      <w:tr w:rsidR="00BB1F26" w:rsidRPr="008A7FBE" w14:paraId="213DE973" w14:textId="77777777" w:rsidTr="00627F1B">
        <w:tc>
          <w:tcPr>
            <w:tcW w:w="3798" w:type="dxa"/>
          </w:tcPr>
          <w:p w14:paraId="58858D25" w14:textId="4220F6E8" w:rsidR="00BB1F26" w:rsidRPr="008A7FBE" w:rsidRDefault="00BB1F26"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Theme="minorBidi" w:hAnsiTheme="minorBidi" w:cstheme="minorBidi"/>
                <w:sz w:val="26"/>
                <w:szCs w:val="26"/>
              </w:rPr>
              <w:t>(</w:t>
            </w:r>
            <w:r w:rsidRPr="008A7FBE">
              <w:rPr>
                <w:rFonts w:asciiTheme="minorBidi" w:hAnsiTheme="minorBidi" w:cstheme="minorBidi"/>
                <w:sz w:val="26"/>
                <w:szCs w:val="26"/>
                <w:cs/>
              </w:rPr>
              <w:t>หน่วย : บาท)</w:t>
            </w:r>
          </w:p>
        </w:tc>
        <w:tc>
          <w:tcPr>
            <w:tcW w:w="2700" w:type="dxa"/>
            <w:gridSpan w:val="2"/>
          </w:tcPr>
          <w:p w14:paraId="788B03E5" w14:textId="03D90E89" w:rsidR="00BB1F26" w:rsidRPr="008A7FBE" w:rsidRDefault="00BB1F26"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c>
          <w:tcPr>
            <w:tcW w:w="2700" w:type="dxa"/>
            <w:gridSpan w:val="2"/>
          </w:tcPr>
          <w:p w14:paraId="02FF8FD7" w14:textId="1BC96E45" w:rsidR="00BB1F26" w:rsidRPr="008A7FBE" w:rsidRDefault="00BB1F26"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E27B10" w:rsidRPr="008A7FBE" w14:paraId="38C2F17A" w14:textId="77777777" w:rsidTr="00627F1B">
        <w:tc>
          <w:tcPr>
            <w:tcW w:w="3798" w:type="dxa"/>
          </w:tcPr>
          <w:p w14:paraId="5F31990D" w14:textId="77777777" w:rsidR="00E27B10" w:rsidRPr="008A7FBE" w:rsidRDefault="00E27B10"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rPr>
            </w:pPr>
          </w:p>
        </w:tc>
        <w:tc>
          <w:tcPr>
            <w:tcW w:w="1350" w:type="dxa"/>
            <w:vAlign w:val="bottom"/>
          </w:tcPr>
          <w:p w14:paraId="0CC96204" w14:textId="6A5E9AE3" w:rsidR="00E27B10" w:rsidRPr="008A7FBE" w:rsidRDefault="00E27B10"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350" w:type="dxa"/>
            <w:vAlign w:val="bottom"/>
          </w:tcPr>
          <w:p w14:paraId="24C1E236" w14:textId="5DB8C0E2" w:rsidR="00E27B10" w:rsidRPr="008A7FBE" w:rsidRDefault="00E27B10"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c>
          <w:tcPr>
            <w:tcW w:w="1350" w:type="dxa"/>
            <w:vAlign w:val="bottom"/>
          </w:tcPr>
          <w:p w14:paraId="3D0FF248" w14:textId="0C38B1F2" w:rsidR="00E27B10" w:rsidRPr="008A7FBE" w:rsidRDefault="00E27B10"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350" w:type="dxa"/>
            <w:vAlign w:val="bottom"/>
          </w:tcPr>
          <w:p w14:paraId="27CE84A2" w14:textId="43A0D6FC" w:rsidR="00E27B10" w:rsidRPr="008A7FBE" w:rsidRDefault="00E27B10"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7F0730" w:rsidRPr="008A7FBE" w14:paraId="0B8C14F0" w14:textId="77777777" w:rsidTr="00627F1B">
        <w:tc>
          <w:tcPr>
            <w:tcW w:w="3798" w:type="dxa"/>
          </w:tcPr>
          <w:p w14:paraId="29B698C2" w14:textId="77777777" w:rsidR="00156F43" w:rsidRPr="008A7FBE" w:rsidRDefault="00156F4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350" w:type="dxa"/>
            <w:vAlign w:val="bottom"/>
          </w:tcPr>
          <w:p w14:paraId="5D0F103C" w14:textId="77777777" w:rsidR="00156F43" w:rsidRPr="008A7FBE" w:rsidRDefault="00156F4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25EEABC2" w14:textId="77777777" w:rsidR="00156F43" w:rsidRPr="008A7FBE" w:rsidRDefault="00156F4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504002C6" w14:textId="77777777" w:rsidR="00156F43" w:rsidRPr="008A7FBE" w:rsidRDefault="00156F4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42B742D7" w14:textId="77777777" w:rsidR="00156F43" w:rsidRPr="008A7FBE" w:rsidRDefault="00156F4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4E7767" w:rsidRPr="008A7FBE" w14:paraId="0E6FA61D" w14:textId="77777777" w:rsidTr="00627F1B">
        <w:tc>
          <w:tcPr>
            <w:tcW w:w="3798" w:type="dxa"/>
            <w:vAlign w:val="bottom"/>
          </w:tcPr>
          <w:p w14:paraId="08C391C4" w14:textId="1E2D9AE1"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Theme="minorBidi" w:hAnsiTheme="minorBidi" w:cstheme="minorBidi"/>
                <w:b/>
                <w:bCs/>
                <w:sz w:val="26"/>
                <w:szCs w:val="26"/>
                <w:cs/>
              </w:rPr>
              <w:t>ลูกหนี้การค้า</w:t>
            </w:r>
          </w:p>
        </w:tc>
        <w:tc>
          <w:tcPr>
            <w:tcW w:w="1350" w:type="dxa"/>
            <w:vAlign w:val="bottom"/>
          </w:tcPr>
          <w:p w14:paraId="51BBD2A3"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2D8C872A"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032A28D5"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036D2D4D"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4E7767" w:rsidRPr="008A7FBE" w14:paraId="54A8E56A" w14:textId="77777777" w:rsidTr="00627F1B">
        <w:tc>
          <w:tcPr>
            <w:tcW w:w="3798" w:type="dxa"/>
            <w:vAlign w:val="bottom"/>
          </w:tcPr>
          <w:p w14:paraId="180C0512" w14:textId="21007C68"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lang w:val="en-GB"/>
              </w:rPr>
            </w:pPr>
            <w:r w:rsidRPr="008A7FBE">
              <w:rPr>
                <w:rFonts w:asciiTheme="minorBidi" w:hAnsiTheme="minorBidi" w:cstheme="minorBidi"/>
                <w:sz w:val="26"/>
                <w:szCs w:val="26"/>
                <w:cs/>
              </w:rPr>
              <w:t>ลูกหนี้การค้า</w:t>
            </w:r>
            <w:r w:rsidRPr="008A7FBE">
              <w:rPr>
                <w:rFonts w:asciiTheme="minorBidi" w:hAnsiTheme="minorBidi" w:cstheme="minorBidi"/>
                <w:sz w:val="26"/>
                <w:szCs w:val="26"/>
                <w:lang w:val="en-GB"/>
              </w:rPr>
              <w:t xml:space="preserve"> - </w:t>
            </w:r>
            <w:r w:rsidRPr="008A7FBE">
              <w:rPr>
                <w:rFonts w:asciiTheme="minorBidi" w:hAnsiTheme="minorBidi" w:cstheme="minorBidi"/>
                <w:sz w:val="26"/>
                <w:szCs w:val="26"/>
                <w:cs/>
              </w:rPr>
              <w:t>บุคคลภายนอก</w:t>
            </w:r>
          </w:p>
        </w:tc>
        <w:tc>
          <w:tcPr>
            <w:tcW w:w="1350" w:type="dxa"/>
          </w:tcPr>
          <w:p w14:paraId="202B3AC3" w14:textId="542B9205" w:rsidR="004E7767" w:rsidRPr="008A7FBE" w:rsidRDefault="00B463D2"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B463D2">
              <w:rPr>
                <w:rFonts w:ascii="Cordia New" w:hAnsi="Cordia New" w:cs="Cordia New"/>
                <w:sz w:val="26"/>
                <w:szCs w:val="26"/>
              </w:rPr>
              <w:t>5,281,304</w:t>
            </w:r>
          </w:p>
        </w:tc>
        <w:tc>
          <w:tcPr>
            <w:tcW w:w="1350" w:type="dxa"/>
            <w:tcBorders>
              <w:top w:val="nil"/>
              <w:left w:val="nil"/>
              <w:bottom w:val="nil"/>
              <w:right w:val="nil"/>
            </w:tcBorders>
            <w:shd w:val="clear" w:color="auto" w:fill="auto"/>
          </w:tcPr>
          <w:p w14:paraId="357A1FA9" w14:textId="01D423E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Theme="minorBidi" w:hAnsiTheme="minorBidi" w:cstheme="minorBidi"/>
                <w:sz w:val="26"/>
                <w:szCs w:val="26"/>
              </w:rPr>
              <w:t>2,643,487</w:t>
            </w:r>
          </w:p>
        </w:tc>
        <w:tc>
          <w:tcPr>
            <w:tcW w:w="1350" w:type="dxa"/>
            <w:shd w:val="clear" w:color="auto" w:fill="auto"/>
            <w:vAlign w:val="bottom"/>
          </w:tcPr>
          <w:p w14:paraId="291D618D" w14:textId="427210C9"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both"/>
              <w:rPr>
                <w:rFonts w:ascii="Cordia New" w:hAnsi="Cordia New" w:cs="Cordia New"/>
                <w:sz w:val="26"/>
                <w:szCs w:val="26"/>
                <w:cs/>
              </w:rPr>
            </w:pPr>
            <w:r w:rsidRPr="008A7FBE">
              <w:rPr>
                <w:rFonts w:ascii="Cordia New" w:hAnsi="Cordia New" w:cs="Cordia New"/>
                <w:sz w:val="26"/>
                <w:szCs w:val="26"/>
              </w:rPr>
              <w:t>-</w:t>
            </w:r>
          </w:p>
        </w:tc>
        <w:tc>
          <w:tcPr>
            <w:tcW w:w="1350" w:type="dxa"/>
            <w:tcBorders>
              <w:top w:val="nil"/>
              <w:left w:val="nil"/>
              <w:bottom w:val="nil"/>
              <w:right w:val="nil"/>
            </w:tcBorders>
            <w:shd w:val="clear" w:color="auto" w:fill="auto"/>
            <w:vAlign w:val="bottom"/>
          </w:tcPr>
          <w:p w14:paraId="673418D1" w14:textId="2CB91FEF"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both"/>
              <w:rPr>
                <w:rFonts w:ascii="Cordia New" w:hAnsi="Cordia New" w:cs="Cordia New"/>
                <w:sz w:val="26"/>
                <w:szCs w:val="26"/>
              </w:rPr>
            </w:pPr>
            <w:r w:rsidRPr="008A7FBE">
              <w:rPr>
                <w:rFonts w:ascii="Cordia New" w:hAnsi="Cordia New" w:cs="Cordia New"/>
                <w:sz w:val="26"/>
                <w:szCs w:val="26"/>
              </w:rPr>
              <w:t>-</w:t>
            </w:r>
          </w:p>
        </w:tc>
      </w:tr>
      <w:tr w:rsidR="004E7767" w:rsidRPr="008A7FBE" w14:paraId="4478D494" w14:textId="77777777" w:rsidTr="00627F1B">
        <w:tc>
          <w:tcPr>
            <w:tcW w:w="3798" w:type="dxa"/>
            <w:vAlign w:val="bottom"/>
          </w:tcPr>
          <w:p w14:paraId="104573A8" w14:textId="5EDF3943"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p>
        </w:tc>
        <w:tc>
          <w:tcPr>
            <w:tcW w:w="1350" w:type="dxa"/>
          </w:tcPr>
          <w:p w14:paraId="5372B033"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tcBorders>
              <w:top w:val="nil"/>
              <w:left w:val="nil"/>
              <w:bottom w:val="nil"/>
              <w:right w:val="nil"/>
            </w:tcBorders>
            <w:shd w:val="clear" w:color="auto" w:fill="auto"/>
          </w:tcPr>
          <w:p w14:paraId="71DE68E5" w14:textId="4DD3F955"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350" w:type="dxa"/>
            <w:vAlign w:val="bottom"/>
          </w:tcPr>
          <w:p w14:paraId="7C6B0742"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350" w:type="dxa"/>
            <w:tcBorders>
              <w:top w:val="nil"/>
              <w:left w:val="nil"/>
              <w:bottom w:val="nil"/>
              <w:right w:val="nil"/>
            </w:tcBorders>
            <w:shd w:val="clear" w:color="auto" w:fill="auto"/>
            <w:vAlign w:val="bottom"/>
          </w:tcPr>
          <w:p w14:paraId="310268BC" w14:textId="253A6F7E"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jc w:val="both"/>
              <w:rPr>
                <w:rFonts w:ascii="Cordia New" w:hAnsi="Cordia New" w:cs="Cordia New"/>
                <w:sz w:val="26"/>
                <w:szCs w:val="26"/>
              </w:rPr>
            </w:pPr>
          </w:p>
        </w:tc>
      </w:tr>
      <w:tr w:rsidR="004E7767" w:rsidRPr="008A7FBE" w14:paraId="5B80FEC5" w14:textId="77777777" w:rsidTr="00627F1B">
        <w:tc>
          <w:tcPr>
            <w:tcW w:w="3798" w:type="dxa"/>
            <w:vAlign w:val="bottom"/>
          </w:tcPr>
          <w:p w14:paraId="414D4EA2" w14:textId="1CBD01EB"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r w:rsidRPr="008A7FBE">
              <w:rPr>
                <w:rFonts w:asciiTheme="minorBidi" w:hAnsiTheme="minorBidi" w:cstheme="minorBidi"/>
                <w:b/>
                <w:bCs/>
                <w:sz w:val="26"/>
                <w:szCs w:val="26"/>
                <w:cs/>
              </w:rPr>
              <w:t>ลูกหนี้หมุนเวียนอื่น</w:t>
            </w:r>
          </w:p>
        </w:tc>
        <w:tc>
          <w:tcPr>
            <w:tcW w:w="1350" w:type="dxa"/>
          </w:tcPr>
          <w:p w14:paraId="4DCE7C16"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tcBorders>
              <w:top w:val="nil"/>
              <w:left w:val="nil"/>
              <w:bottom w:val="nil"/>
              <w:right w:val="nil"/>
            </w:tcBorders>
            <w:shd w:val="clear" w:color="auto" w:fill="auto"/>
          </w:tcPr>
          <w:p w14:paraId="057B2CAA"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350" w:type="dxa"/>
            <w:vAlign w:val="bottom"/>
          </w:tcPr>
          <w:p w14:paraId="616D32F9"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350" w:type="dxa"/>
            <w:tcBorders>
              <w:top w:val="nil"/>
              <w:left w:val="nil"/>
              <w:bottom w:val="nil"/>
              <w:right w:val="nil"/>
            </w:tcBorders>
            <w:shd w:val="clear" w:color="auto" w:fill="auto"/>
            <w:vAlign w:val="bottom"/>
          </w:tcPr>
          <w:p w14:paraId="354963A8" w14:textId="7777777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jc w:val="both"/>
              <w:rPr>
                <w:rFonts w:ascii="Cordia New" w:hAnsi="Cordia New" w:cs="Cordia New"/>
                <w:sz w:val="26"/>
                <w:szCs w:val="26"/>
              </w:rPr>
            </w:pPr>
          </w:p>
        </w:tc>
      </w:tr>
      <w:tr w:rsidR="004E7767" w:rsidRPr="008A7FBE" w14:paraId="5F44E77C" w14:textId="77777777" w:rsidTr="00627F1B">
        <w:tc>
          <w:tcPr>
            <w:tcW w:w="3798" w:type="dxa"/>
            <w:vAlign w:val="bottom"/>
          </w:tcPr>
          <w:p w14:paraId="5B7CC279" w14:textId="743741B0"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r w:rsidRPr="008A7FBE">
              <w:rPr>
                <w:rFonts w:asciiTheme="minorBidi" w:hAnsiTheme="minorBidi" w:cstheme="minorBidi"/>
                <w:sz w:val="26"/>
                <w:szCs w:val="26"/>
                <w:cs/>
              </w:rPr>
              <w:t>ค่าใช้จ่ายจ่ายล่วงหน้า</w:t>
            </w:r>
          </w:p>
        </w:tc>
        <w:tc>
          <w:tcPr>
            <w:tcW w:w="1350" w:type="dxa"/>
          </w:tcPr>
          <w:p w14:paraId="5C3D72CC" w14:textId="64690287" w:rsidR="004E7767" w:rsidRPr="008A7FBE" w:rsidRDefault="00DD5E82"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D5E82">
              <w:rPr>
                <w:rFonts w:ascii="Cordia New" w:hAnsi="Cordia New" w:cs="Cordia New"/>
                <w:sz w:val="26"/>
                <w:szCs w:val="26"/>
              </w:rPr>
              <w:t>26,465,798</w:t>
            </w:r>
          </w:p>
        </w:tc>
        <w:tc>
          <w:tcPr>
            <w:tcW w:w="1350" w:type="dxa"/>
            <w:tcBorders>
              <w:top w:val="nil"/>
              <w:left w:val="nil"/>
              <w:bottom w:val="nil"/>
              <w:right w:val="nil"/>
            </w:tcBorders>
            <w:shd w:val="clear" w:color="auto" w:fill="auto"/>
          </w:tcPr>
          <w:p w14:paraId="3C69E9F4" w14:textId="2DD81A81"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Theme="minorBidi" w:hAnsiTheme="minorBidi" w:cstheme="minorBidi"/>
                <w:sz w:val="26"/>
                <w:szCs w:val="26"/>
              </w:rPr>
              <w:t>26,835,502</w:t>
            </w:r>
          </w:p>
        </w:tc>
        <w:tc>
          <w:tcPr>
            <w:tcW w:w="1350" w:type="dxa"/>
            <w:vAlign w:val="bottom"/>
          </w:tcPr>
          <w:p w14:paraId="46411A6B" w14:textId="1245AA17" w:rsidR="004E7767" w:rsidRPr="008A7FBE" w:rsidRDefault="007824F8"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109,122</w:t>
            </w:r>
          </w:p>
        </w:tc>
        <w:tc>
          <w:tcPr>
            <w:tcW w:w="1350" w:type="dxa"/>
            <w:tcBorders>
              <w:top w:val="nil"/>
              <w:left w:val="nil"/>
              <w:bottom w:val="nil"/>
              <w:right w:val="nil"/>
            </w:tcBorders>
            <w:shd w:val="clear" w:color="auto" w:fill="auto"/>
            <w:vAlign w:val="bottom"/>
          </w:tcPr>
          <w:p w14:paraId="4A9F6079" w14:textId="183E0BA9"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Theme="minorBidi" w:hAnsiTheme="minorBidi" w:cstheme="minorBidi"/>
                <w:sz w:val="26"/>
                <w:szCs w:val="26"/>
              </w:rPr>
              <w:t>87,889</w:t>
            </w:r>
          </w:p>
        </w:tc>
      </w:tr>
      <w:tr w:rsidR="00DE5ACC" w:rsidRPr="008A7FBE" w14:paraId="4DA17013" w14:textId="77777777" w:rsidTr="00627F1B">
        <w:tc>
          <w:tcPr>
            <w:tcW w:w="3798" w:type="dxa"/>
            <w:vAlign w:val="bottom"/>
          </w:tcPr>
          <w:p w14:paraId="6DC581C3" w14:textId="19955BE7" w:rsidR="00DE5ACC" w:rsidRPr="008A7FBE" w:rsidRDefault="00DE5ACC"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6"/>
                <w:szCs w:val="26"/>
                <w:cs/>
              </w:rPr>
            </w:pPr>
            <w:r w:rsidRPr="008A7FBE">
              <w:rPr>
                <w:rFonts w:asciiTheme="minorBidi" w:hAnsiTheme="minorBidi" w:cstheme="minorBidi"/>
                <w:sz w:val="26"/>
                <w:szCs w:val="26"/>
                <w:cs/>
              </w:rPr>
              <w:t>รายได้ค้างรับ</w:t>
            </w:r>
          </w:p>
        </w:tc>
        <w:tc>
          <w:tcPr>
            <w:tcW w:w="1350" w:type="dxa"/>
          </w:tcPr>
          <w:p w14:paraId="4D101478" w14:textId="11F37F1E" w:rsidR="00DE5ACC" w:rsidRPr="00DD5E82" w:rsidRDefault="00DE5ACC"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9F0963">
              <w:rPr>
                <w:rFonts w:ascii="Cordia New" w:hAnsi="Cordia New" w:cs="Cordia New"/>
                <w:sz w:val="26"/>
                <w:szCs w:val="26"/>
              </w:rPr>
              <w:t>6,599,144</w:t>
            </w:r>
          </w:p>
        </w:tc>
        <w:tc>
          <w:tcPr>
            <w:tcW w:w="1350" w:type="dxa"/>
            <w:tcBorders>
              <w:top w:val="nil"/>
              <w:left w:val="nil"/>
              <w:bottom w:val="nil"/>
              <w:right w:val="nil"/>
            </w:tcBorders>
            <w:shd w:val="clear" w:color="auto" w:fill="auto"/>
          </w:tcPr>
          <w:p w14:paraId="7CEE1888" w14:textId="45605F57" w:rsidR="00DE5ACC" w:rsidRPr="008A7FBE" w:rsidRDefault="00DE5ACC"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rPr>
            </w:pPr>
            <w:r w:rsidRPr="008A7FBE">
              <w:rPr>
                <w:rFonts w:asciiTheme="minorBidi" w:hAnsiTheme="minorBidi" w:cstheme="minorBidi"/>
                <w:sz w:val="26"/>
                <w:szCs w:val="26"/>
              </w:rPr>
              <w:t>5,392,003</w:t>
            </w:r>
          </w:p>
        </w:tc>
        <w:tc>
          <w:tcPr>
            <w:tcW w:w="1350" w:type="dxa"/>
            <w:vAlign w:val="bottom"/>
          </w:tcPr>
          <w:p w14:paraId="55300A8C" w14:textId="1D366459" w:rsidR="00DE5ACC" w:rsidRDefault="00DE5ACC"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137,420</w:t>
            </w:r>
          </w:p>
        </w:tc>
        <w:tc>
          <w:tcPr>
            <w:tcW w:w="1350" w:type="dxa"/>
            <w:tcBorders>
              <w:top w:val="nil"/>
              <w:left w:val="nil"/>
              <w:bottom w:val="nil"/>
              <w:right w:val="nil"/>
            </w:tcBorders>
            <w:shd w:val="clear" w:color="auto" w:fill="auto"/>
            <w:vAlign w:val="bottom"/>
          </w:tcPr>
          <w:p w14:paraId="2F11817D" w14:textId="4AB478B5" w:rsidR="00DE5ACC" w:rsidRPr="00DE5ACC" w:rsidRDefault="00DE5ACC"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both"/>
              <w:rPr>
                <w:rFonts w:ascii="Cordia New" w:hAnsi="Cordia New" w:cs="Cordia New"/>
                <w:sz w:val="26"/>
                <w:szCs w:val="26"/>
              </w:rPr>
            </w:pPr>
            <w:r w:rsidRPr="008A7FBE">
              <w:rPr>
                <w:rFonts w:ascii="Cordia New" w:hAnsi="Cordia New" w:cs="Cordia New" w:hint="cs"/>
                <w:sz w:val="26"/>
                <w:szCs w:val="26"/>
                <w:cs/>
              </w:rPr>
              <w:t>-</w:t>
            </w:r>
          </w:p>
        </w:tc>
      </w:tr>
      <w:tr w:rsidR="002D6671" w:rsidRPr="008A7FBE" w14:paraId="4E40E11A" w14:textId="77777777" w:rsidTr="00627F1B">
        <w:tc>
          <w:tcPr>
            <w:tcW w:w="3798" w:type="dxa"/>
            <w:vAlign w:val="bottom"/>
          </w:tcPr>
          <w:p w14:paraId="4A726A9F" w14:textId="54531358" w:rsidR="002D6671" w:rsidRPr="008A7FBE" w:rsidRDefault="008A4ABB"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6"/>
                <w:szCs w:val="26"/>
                <w:cs/>
              </w:rPr>
            </w:pPr>
            <w:r>
              <w:rPr>
                <w:rFonts w:asciiTheme="minorBidi" w:hAnsiTheme="minorBidi" w:cstheme="minorBidi" w:hint="cs"/>
                <w:sz w:val="26"/>
                <w:szCs w:val="26"/>
                <w:cs/>
              </w:rPr>
              <w:t>ค่าเล่า</w:t>
            </w:r>
            <w:r w:rsidR="00242E2F">
              <w:rPr>
                <w:rFonts w:asciiTheme="minorBidi" w:hAnsiTheme="minorBidi" w:cstheme="minorBidi" w:hint="cs"/>
                <w:sz w:val="26"/>
                <w:szCs w:val="26"/>
                <w:cs/>
              </w:rPr>
              <w:t>เรียนรอรับชำระ</w:t>
            </w:r>
          </w:p>
        </w:tc>
        <w:tc>
          <w:tcPr>
            <w:tcW w:w="1350" w:type="dxa"/>
          </w:tcPr>
          <w:p w14:paraId="22714376" w14:textId="27B8B691" w:rsidR="002D6671" w:rsidRPr="00DD5E82" w:rsidRDefault="00464C4D"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4,464,342</w:t>
            </w:r>
          </w:p>
        </w:tc>
        <w:tc>
          <w:tcPr>
            <w:tcW w:w="1350" w:type="dxa"/>
            <w:tcBorders>
              <w:top w:val="nil"/>
              <w:left w:val="nil"/>
              <w:bottom w:val="nil"/>
              <w:right w:val="nil"/>
            </w:tcBorders>
            <w:shd w:val="clear" w:color="auto" w:fill="auto"/>
          </w:tcPr>
          <w:p w14:paraId="6E35C1CF" w14:textId="324E2485" w:rsidR="002D6671" w:rsidRPr="008A7FBE" w:rsidRDefault="00F0464E"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rPr>
            </w:pPr>
            <w:r>
              <w:rPr>
                <w:rFonts w:asciiTheme="minorBidi" w:hAnsiTheme="minorBidi" w:cstheme="minorBidi"/>
                <w:sz w:val="26"/>
                <w:szCs w:val="26"/>
              </w:rPr>
              <w:t>5</w:t>
            </w:r>
            <w:r w:rsidR="000F6BB6">
              <w:rPr>
                <w:rFonts w:asciiTheme="minorBidi" w:hAnsiTheme="minorBidi" w:cstheme="minorBidi"/>
                <w:sz w:val="26"/>
                <w:szCs w:val="26"/>
              </w:rPr>
              <w:t>,479,030</w:t>
            </w:r>
          </w:p>
        </w:tc>
        <w:tc>
          <w:tcPr>
            <w:tcW w:w="1350" w:type="dxa"/>
            <w:vAlign w:val="bottom"/>
          </w:tcPr>
          <w:p w14:paraId="1F590807" w14:textId="7ADBBFFB" w:rsidR="002D6671" w:rsidRDefault="000F6BB6"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both"/>
              <w:rPr>
                <w:rFonts w:ascii="Cordia New" w:hAnsi="Cordia New" w:cs="Cordia New"/>
                <w:sz w:val="26"/>
                <w:szCs w:val="26"/>
              </w:rPr>
            </w:pPr>
            <w:r>
              <w:rPr>
                <w:rFonts w:ascii="Cordia New" w:hAnsi="Cordia New" w:cs="Cordia New"/>
                <w:sz w:val="26"/>
                <w:szCs w:val="26"/>
              </w:rPr>
              <w:t>-</w:t>
            </w:r>
          </w:p>
        </w:tc>
        <w:tc>
          <w:tcPr>
            <w:tcW w:w="1350" w:type="dxa"/>
            <w:tcBorders>
              <w:top w:val="nil"/>
              <w:left w:val="nil"/>
              <w:bottom w:val="nil"/>
              <w:right w:val="nil"/>
            </w:tcBorders>
            <w:shd w:val="clear" w:color="auto" w:fill="auto"/>
            <w:vAlign w:val="bottom"/>
          </w:tcPr>
          <w:p w14:paraId="3595C8B0" w14:textId="5B60ECD4" w:rsidR="002D6671" w:rsidRPr="000F6BB6" w:rsidRDefault="000F6BB6"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both"/>
              <w:rPr>
                <w:rFonts w:ascii="Cordia New" w:hAnsi="Cordia New" w:cs="Cordia New"/>
                <w:sz w:val="26"/>
                <w:szCs w:val="26"/>
              </w:rPr>
            </w:pPr>
            <w:r w:rsidRPr="000F6BB6">
              <w:rPr>
                <w:rFonts w:ascii="Cordia New" w:hAnsi="Cordia New" w:cs="Cordia New"/>
                <w:sz w:val="26"/>
                <w:szCs w:val="26"/>
              </w:rPr>
              <w:t>-</w:t>
            </w:r>
          </w:p>
        </w:tc>
      </w:tr>
      <w:tr w:rsidR="0041599F" w:rsidRPr="008A7FBE" w14:paraId="6D533339" w14:textId="77777777" w:rsidTr="00627F1B">
        <w:tc>
          <w:tcPr>
            <w:tcW w:w="3798" w:type="dxa"/>
            <w:vAlign w:val="bottom"/>
          </w:tcPr>
          <w:p w14:paraId="76CCCF93" w14:textId="3A4664AB" w:rsidR="0041599F" w:rsidRPr="008A7FBE" w:rsidRDefault="00E80579"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6"/>
                <w:szCs w:val="26"/>
                <w:cs/>
              </w:rPr>
            </w:pPr>
            <w:r>
              <w:rPr>
                <w:rFonts w:asciiTheme="minorBidi" w:hAnsiTheme="minorBidi" w:cstheme="minorBidi" w:hint="cs"/>
                <w:sz w:val="26"/>
                <w:szCs w:val="26"/>
                <w:cs/>
              </w:rPr>
              <w:t>ภาษีเงินได้ถูกหัก ณ ที่จ่าย</w:t>
            </w:r>
          </w:p>
        </w:tc>
        <w:tc>
          <w:tcPr>
            <w:tcW w:w="1350" w:type="dxa"/>
          </w:tcPr>
          <w:p w14:paraId="2A443F7A" w14:textId="0C25113A" w:rsidR="0041599F" w:rsidRPr="00DD5E82" w:rsidRDefault="00352054"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296</w:t>
            </w:r>
            <w:r w:rsidR="009934EE">
              <w:rPr>
                <w:rFonts w:ascii="Cordia New" w:hAnsi="Cordia New" w:cs="Cordia New"/>
                <w:sz w:val="26"/>
                <w:szCs w:val="26"/>
              </w:rPr>
              <w:t>,681</w:t>
            </w:r>
          </w:p>
        </w:tc>
        <w:tc>
          <w:tcPr>
            <w:tcW w:w="1350" w:type="dxa"/>
            <w:tcBorders>
              <w:top w:val="nil"/>
              <w:left w:val="nil"/>
              <w:bottom w:val="nil"/>
              <w:right w:val="nil"/>
            </w:tcBorders>
            <w:shd w:val="clear" w:color="auto" w:fill="auto"/>
          </w:tcPr>
          <w:p w14:paraId="1743F594" w14:textId="6F581508" w:rsidR="0041599F" w:rsidRPr="008A7FBE" w:rsidRDefault="005D6454"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rPr>
            </w:pPr>
            <w:r>
              <w:rPr>
                <w:rFonts w:asciiTheme="minorBidi" w:hAnsiTheme="minorBidi" w:cstheme="minorBidi"/>
                <w:sz w:val="26"/>
                <w:szCs w:val="26"/>
              </w:rPr>
              <w:t>16,228</w:t>
            </w:r>
          </w:p>
        </w:tc>
        <w:tc>
          <w:tcPr>
            <w:tcW w:w="1350" w:type="dxa"/>
            <w:vAlign w:val="bottom"/>
          </w:tcPr>
          <w:p w14:paraId="2530E278" w14:textId="779F0334" w:rsidR="0041599F" w:rsidRDefault="005D6454"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182,985</w:t>
            </w:r>
          </w:p>
        </w:tc>
        <w:tc>
          <w:tcPr>
            <w:tcW w:w="1350" w:type="dxa"/>
            <w:tcBorders>
              <w:top w:val="nil"/>
              <w:left w:val="nil"/>
              <w:bottom w:val="nil"/>
              <w:right w:val="nil"/>
            </w:tcBorders>
            <w:shd w:val="clear" w:color="auto" w:fill="auto"/>
            <w:vAlign w:val="bottom"/>
          </w:tcPr>
          <w:p w14:paraId="5F6CD5CE" w14:textId="7F42BAEA" w:rsidR="0041599F" w:rsidRPr="002F17E2" w:rsidRDefault="002F17E2"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both"/>
              <w:rPr>
                <w:rFonts w:ascii="Cordia New" w:hAnsi="Cordia New" w:cs="Cordia New"/>
                <w:sz w:val="26"/>
                <w:szCs w:val="26"/>
              </w:rPr>
            </w:pPr>
            <w:r w:rsidRPr="002F17E2">
              <w:rPr>
                <w:rFonts w:ascii="Cordia New" w:hAnsi="Cordia New" w:cs="Cordia New"/>
                <w:sz w:val="26"/>
                <w:szCs w:val="26"/>
              </w:rPr>
              <w:t>-</w:t>
            </w:r>
          </w:p>
        </w:tc>
      </w:tr>
      <w:tr w:rsidR="00174478" w:rsidRPr="008A7FBE" w14:paraId="7F45B043" w14:textId="77777777">
        <w:tc>
          <w:tcPr>
            <w:tcW w:w="3798" w:type="dxa"/>
            <w:vAlign w:val="bottom"/>
          </w:tcPr>
          <w:p w14:paraId="4254E9CC" w14:textId="018352BA" w:rsidR="00174478" w:rsidRDefault="00FA534A"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6"/>
                <w:szCs w:val="26"/>
                <w:cs/>
              </w:rPr>
            </w:pPr>
            <w:r w:rsidRPr="008A7FBE">
              <w:rPr>
                <w:rFonts w:ascii="Cordia New" w:hAnsi="Cordia New" w:cs="Cordia New"/>
                <w:sz w:val="26"/>
                <w:szCs w:val="26"/>
                <w:cs/>
              </w:rPr>
              <w:t>ภาษีมูลค่าเพิ่มรอขอคืน</w:t>
            </w:r>
          </w:p>
        </w:tc>
        <w:tc>
          <w:tcPr>
            <w:tcW w:w="1350" w:type="dxa"/>
          </w:tcPr>
          <w:p w14:paraId="4E99FF1D" w14:textId="260960DF" w:rsidR="00174478" w:rsidRDefault="00FA534A"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035AD">
              <w:rPr>
                <w:rFonts w:ascii="Cordia New" w:eastAsia="Malgun Gothic" w:hAnsi="Cordia New" w:cs="Cordia New"/>
                <w:sz w:val="26"/>
                <w:szCs w:val="26"/>
                <w:lang w:eastAsia="th-TH"/>
              </w:rPr>
              <w:t>76,051,807</w:t>
            </w:r>
          </w:p>
        </w:tc>
        <w:tc>
          <w:tcPr>
            <w:tcW w:w="1350" w:type="dxa"/>
            <w:tcBorders>
              <w:top w:val="nil"/>
              <w:left w:val="nil"/>
              <w:bottom w:val="nil"/>
              <w:right w:val="nil"/>
            </w:tcBorders>
            <w:shd w:val="clear" w:color="auto" w:fill="auto"/>
            <w:vAlign w:val="bottom"/>
          </w:tcPr>
          <w:p w14:paraId="04DCEABC" w14:textId="50D60070" w:rsidR="00174478" w:rsidRPr="00FA534A" w:rsidRDefault="00FA534A"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eastAsia="Malgun Gothic" w:hAnsi="Cordia New" w:cs="Cordia New"/>
                <w:sz w:val="26"/>
                <w:szCs w:val="26"/>
                <w:lang w:eastAsia="th-TH"/>
              </w:rPr>
              <w:t>57,490,454</w:t>
            </w:r>
          </w:p>
        </w:tc>
        <w:tc>
          <w:tcPr>
            <w:tcW w:w="1350" w:type="dxa"/>
            <w:vAlign w:val="bottom"/>
          </w:tcPr>
          <w:p w14:paraId="2A25D0B1" w14:textId="3CDB9B39" w:rsidR="00174478" w:rsidRPr="00FA534A" w:rsidRDefault="00FA534A"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FA534A">
              <w:rPr>
                <w:rFonts w:ascii="Cordia New" w:eastAsia="Malgun Gothic" w:hAnsi="Cordia New" w:cs="Cordia New"/>
                <w:sz w:val="26"/>
                <w:szCs w:val="26"/>
                <w:lang w:eastAsia="th-TH"/>
              </w:rPr>
              <w:t>2,409,430</w:t>
            </w:r>
          </w:p>
        </w:tc>
        <w:tc>
          <w:tcPr>
            <w:tcW w:w="1350" w:type="dxa"/>
            <w:tcBorders>
              <w:top w:val="nil"/>
              <w:left w:val="nil"/>
              <w:bottom w:val="nil"/>
              <w:right w:val="nil"/>
            </w:tcBorders>
            <w:shd w:val="clear" w:color="auto" w:fill="auto"/>
            <w:vAlign w:val="bottom"/>
          </w:tcPr>
          <w:p w14:paraId="07C3D817" w14:textId="4FDEA349" w:rsidR="00174478" w:rsidRPr="00FA534A" w:rsidRDefault="00FA534A"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right"/>
              <w:rPr>
                <w:rFonts w:ascii="Cordia New" w:eastAsia="Malgun Gothic" w:hAnsi="Cordia New" w:cs="Cordia New"/>
                <w:sz w:val="26"/>
                <w:szCs w:val="26"/>
                <w:lang w:eastAsia="th-TH"/>
              </w:rPr>
            </w:pPr>
            <w:r w:rsidRPr="00FA534A">
              <w:rPr>
                <w:rFonts w:ascii="Cordia New" w:eastAsia="Malgun Gothic" w:hAnsi="Cordia New" w:cs="Cordia New"/>
                <w:sz w:val="26"/>
                <w:szCs w:val="26"/>
                <w:lang w:eastAsia="th-TH"/>
              </w:rPr>
              <w:t>1,917,932</w:t>
            </w:r>
          </w:p>
        </w:tc>
      </w:tr>
      <w:tr w:rsidR="00954033" w:rsidRPr="008A7FBE" w14:paraId="48EE8C2E" w14:textId="77777777" w:rsidTr="00627F1B">
        <w:tc>
          <w:tcPr>
            <w:tcW w:w="3798" w:type="dxa"/>
            <w:vAlign w:val="bottom"/>
          </w:tcPr>
          <w:p w14:paraId="6B078F17" w14:textId="353818BD" w:rsidR="00954033" w:rsidRPr="008A7FBE" w:rsidRDefault="0095403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6"/>
                <w:szCs w:val="26"/>
                <w:cs/>
              </w:rPr>
            </w:pPr>
            <w:r w:rsidRPr="00B92C19">
              <w:rPr>
                <w:rFonts w:asciiTheme="minorBidi" w:hAnsiTheme="minorBidi" w:cstheme="minorBidi"/>
                <w:sz w:val="26"/>
                <w:szCs w:val="26"/>
                <w:cs/>
              </w:rPr>
              <w:t>อื่น</w:t>
            </w:r>
            <w:r w:rsidRPr="00B92C19">
              <w:rPr>
                <w:rFonts w:asciiTheme="minorBidi" w:hAnsiTheme="minorBidi" w:cstheme="minorBidi"/>
                <w:sz w:val="26"/>
                <w:szCs w:val="26"/>
              </w:rPr>
              <w:t xml:space="preserve"> </w:t>
            </w:r>
            <w:r w:rsidRPr="00B92C19">
              <w:rPr>
                <w:rFonts w:asciiTheme="minorBidi" w:hAnsiTheme="minorBidi" w:cstheme="minorBidi" w:hint="cs"/>
                <w:sz w:val="26"/>
                <w:szCs w:val="26"/>
                <w:cs/>
              </w:rPr>
              <w:t>ๆ</w:t>
            </w:r>
          </w:p>
        </w:tc>
        <w:tc>
          <w:tcPr>
            <w:tcW w:w="1350" w:type="dxa"/>
          </w:tcPr>
          <w:p w14:paraId="1C095BBF" w14:textId="3560511E" w:rsidR="00954033" w:rsidRPr="009F0963" w:rsidRDefault="0095403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w:t>
            </w:r>
            <w:r w:rsidRPr="00F22946">
              <w:rPr>
                <w:rFonts w:ascii="Cordia New" w:hAnsi="Cordia New" w:cs="Cordia New"/>
                <w:sz w:val="26"/>
                <w:szCs w:val="26"/>
              </w:rPr>
              <w:t>,</w:t>
            </w:r>
            <w:r w:rsidR="00AF45C6">
              <w:rPr>
                <w:rFonts w:ascii="Cordia New" w:hAnsi="Cordia New" w:cs="Cordia New"/>
                <w:sz w:val="26"/>
                <w:szCs w:val="26"/>
              </w:rPr>
              <w:t>673,077</w:t>
            </w:r>
          </w:p>
        </w:tc>
        <w:tc>
          <w:tcPr>
            <w:tcW w:w="1350" w:type="dxa"/>
            <w:tcBorders>
              <w:top w:val="nil"/>
              <w:left w:val="nil"/>
              <w:bottom w:val="nil"/>
              <w:right w:val="nil"/>
            </w:tcBorders>
            <w:shd w:val="clear" w:color="auto" w:fill="auto"/>
          </w:tcPr>
          <w:p w14:paraId="2E116190" w14:textId="1C0B88D7" w:rsidR="00954033" w:rsidRPr="008A7FBE" w:rsidRDefault="00787291"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rPr>
            </w:pPr>
            <w:r>
              <w:rPr>
                <w:rFonts w:asciiTheme="minorBidi" w:hAnsiTheme="minorBidi" w:cstheme="minorBidi"/>
                <w:sz w:val="26"/>
                <w:szCs w:val="26"/>
              </w:rPr>
              <w:t>1,833,308</w:t>
            </w:r>
          </w:p>
        </w:tc>
        <w:tc>
          <w:tcPr>
            <w:tcW w:w="1350" w:type="dxa"/>
            <w:vAlign w:val="bottom"/>
          </w:tcPr>
          <w:p w14:paraId="6BD8AD79" w14:textId="295307FA" w:rsidR="00954033" w:rsidRDefault="0095403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89</w:t>
            </w:r>
            <w:r w:rsidRPr="00DF3045">
              <w:rPr>
                <w:rFonts w:ascii="Cordia New" w:hAnsi="Cordia New" w:cs="Cordia New"/>
                <w:sz w:val="26"/>
                <w:szCs w:val="26"/>
              </w:rPr>
              <w:t>,</w:t>
            </w:r>
            <w:r>
              <w:rPr>
                <w:rFonts w:ascii="Cordia New" w:hAnsi="Cordia New" w:cs="Cordia New"/>
                <w:sz w:val="26"/>
                <w:szCs w:val="26"/>
              </w:rPr>
              <w:t>163</w:t>
            </w:r>
          </w:p>
        </w:tc>
        <w:tc>
          <w:tcPr>
            <w:tcW w:w="1350" w:type="dxa"/>
            <w:tcBorders>
              <w:top w:val="nil"/>
              <w:left w:val="nil"/>
              <w:bottom w:val="nil"/>
              <w:right w:val="nil"/>
            </w:tcBorders>
            <w:shd w:val="clear" w:color="auto" w:fill="auto"/>
            <w:vAlign w:val="bottom"/>
          </w:tcPr>
          <w:p w14:paraId="7283E4D4" w14:textId="7165C45B" w:rsidR="00954033" w:rsidRPr="00E75341" w:rsidRDefault="00954033"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Pr>
                <w:rFonts w:asciiTheme="minorBidi" w:hAnsiTheme="minorBidi" w:cstheme="minorBidi"/>
                <w:sz w:val="26"/>
                <w:szCs w:val="26"/>
              </w:rPr>
              <w:t>37</w:t>
            </w:r>
            <w:r w:rsidRPr="00FA4387">
              <w:rPr>
                <w:rFonts w:asciiTheme="minorBidi" w:hAnsiTheme="minorBidi" w:cstheme="minorBidi"/>
                <w:sz w:val="26"/>
                <w:szCs w:val="26"/>
              </w:rPr>
              <w:t>,</w:t>
            </w:r>
            <w:r>
              <w:rPr>
                <w:rFonts w:asciiTheme="minorBidi" w:hAnsiTheme="minorBidi" w:cstheme="minorBidi"/>
                <w:sz w:val="26"/>
                <w:szCs w:val="26"/>
              </w:rPr>
              <w:t>208</w:t>
            </w:r>
          </w:p>
        </w:tc>
      </w:tr>
      <w:tr w:rsidR="004E7767" w:rsidRPr="008A7FBE" w14:paraId="023DEBC3" w14:textId="77777777">
        <w:tc>
          <w:tcPr>
            <w:tcW w:w="3798" w:type="dxa"/>
            <w:vAlign w:val="bottom"/>
          </w:tcPr>
          <w:p w14:paraId="6B967E99" w14:textId="4058DDAB"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95" w:hanging="180"/>
              <w:rPr>
                <w:rFonts w:ascii="Cordia New" w:hAnsi="Cordia New" w:cs="Cordia New"/>
                <w:sz w:val="26"/>
                <w:szCs w:val="26"/>
                <w:cs/>
              </w:rPr>
            </w:pPr>
            <w:r w:rsidRPr="008A7FBE">
              <w:rPr>
                <w:rFonts w:asciiTheme="minorBidi" w:hAnsiTheme="minorBidi" w:cstheme="minorBidi"/>
                <w:sz w:val="26"/>
                <w:szCs w:val="26"/>
                <w:cs/>
              </w:rPr>
              <w:t>ลูกหนี้หมุนเวียนอื่น</w:t>
            </w:r>
            <w:r w:rsidRPr="008A7FBE">
              <w:rPr>
                <w:rFonts w:asciiTheme="minorBidi" w:hAnsiTheme="minorBidi" w:cstheme="minorBidi"/>
                <w:sz w:val="26"/>
                <w:szCs w:val="26"/>
              </w:rPr>
              <w:t xml:space="preserve"> - </w:t>
            </w:r>
            <w:r w:rsidRPr="008A7FBE">
              <w:rPr>
                <w:rFonts w:asciiTheme="minorBidi" w:hAnsiTheme="minorBidi" w:cstheme="minorBidi"/>
                <w:sz w:val="26"/>
                <w:szCs w:val="26"/>
                <w:cs/>
              </w:rPr>
              <w:t>บริษัท</w:t>
            </w:r>
            <w:r w:rsidRPr="008A7FBE">
              <w:rPr>
                <w:rFonts w:asciiTheme="minorBidi" w:hAnsiTheme="minorBidi" w:cstheme="minorBidi" w:hint="cs"/>
                <w:sz w:val="26"/>
                <w:szCs w:val="26"/>
                <w:cs/>
              </w:rPr>
              <w:t>ย่อย</w:t>
            </w:r>
            <w:r w:rsidRPr="008A7FBE">
              <w:rPr>
                <w:rFonts w:asciiTheme="minorBidi" w:hAnsiTheme="minorBidi" w:cstheme="minorBidi"/>
                <w:sz w:val="26"/>
                <w:szCs w:val="26"/>
                <w:cs/>
              </w:rPr>
              <w:t xml:space="preserve"> </w:t>
            </w:r>
            <w:r w:rsidRPr="0024543A">
              <w:rPr>
                <w:rFonts w:asciiTheme="minorBidi" w:hAnsiTheme="minorBidi" w:cstheme="minorBidi"/>
                <w:sz w:val="26"/>
                <w:szCs w:val="26"/>
                <w:cs/>
              </w:rPr>
              <w:t xml:space="preserve">(หมายเหตุ </w:t>
            </w:r>
            <w:r w:rsidR="000D5ADD" w:rsidRPr="0024543A">
              <w:rPr>
                <w:rFonts w:asciiTheme="minorBidi" w:hAnsiTheme="minorBidi" w:cstheme="minorBidi"/>
                <w:sz w:val="26"/>
                <w:szCs w:val="26"/>
              </w:rPr>
              <w:t>3</w:t>
            </w:r>
            <w:r w:rsidR="00DD6EB4">
              <w:rPr>
                <w:rFonts w:asciiTheme="minorBidi" w:hAnsiTheme="minorBidi" w:cstheme="minorBidi"/>
                <w:sz w:val="26"/>
                <w:szCs w:val="26"/>
              </w:rPr>
              <w:t>8</w:t>
            </w:r>
            <w:r w:rsidR="000D5ADD" w:rsidRPr="0024543A">
              <w:rPr>
                <w:rFonts w:asciiTheme="minorBidi" w:hAnsiTheme="minorBidi" w:cstheme="minorBidi"/>
                <w:sz w:val="26"/>
                <w:szCs w:val="26"/>
              </w:rPr>
              <w:t>.3</w:t>
            </w:r>
            <w:r w:rsidRPr="0024543A">
              <w:rPr>
                <w:rFonts w:asciiTheme="minorBidi" w:hAnsiTheme="minorBidi" w:cstheme="minorBidi"/>
                <w:sz w:val="26"/>
                <w:szCs w:val="26"/>
                <w:cs/>
              </w:rPr>
              <w:t>)</w:t>
            </w:r>
            <w:r w:rsidRPr="008A7FBE">
              <w:rPr>
                <w:rFonts w:asciiTheme="minorBidi" w:hAnsiTheme="minorBidi" w:cstheme="minorBidi"/>
                <w:sz w:val="26"/>
                <w:szCs w:val="26"/>
                <w:cs/>
              </w:rPr>
              <w:t xml:space="preserve"> </w:t>
            </w:r>
          </w:p>
        </w:tc>
        <w:tc>
          <w:tcPr>
            <w:tcW w:w="1350" w:type="dxa"/>
            <w:vAlign w:val="bottom"/>
          </w:tcPr>
          <w:p w14:paraId="0783B6C9" w14:textId="78431E3E" w:rsidR="003F7481" w:rsidRPr="008A7FBE" w:rsidRDefault="00AD4F80"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23"/>
              <w:jc w:val="both"/>
              <w:rPr>
                <w:rFonts w:ascii="Cordia New" w:hAnsi="Cordia New" w:cs="Cordia New"/>
                <w:sz w:val="26"/>
                <w:szCs w:val="26"/>
              </w:rPr>
            </w:pPr>
            <w:r w:rsidRPr="008A7FBE">
              <w:rPr>
                <w:rFonts w:ascii="Cordia New" w:hAnsi="Cordia New" w:cs="Cordia New"/>
                <w:sz w:val="26"/>
                <w:szCs w:val="26"/>
              </w:rPr>
              <w:t>-</w:t>
            </w:r>
          </w:p>
        </w:tc>
        <w:tc>
          <w:tcPr>
            <w:tcW w:w="1350" w:type="dxa"/>
            <w:tcBorders>
              <w:top w:val="nil"/>
              <w:left w:val="nil"/>
              <w:bottom w:val="nil"/>
              <w:right w:val="nil"/>
            </w:tcBorders>
            <w:shd w:val="clear" w:color="auto" w:fill="auto"/>
            <w:vAlign w:val="bottom"/>
          </w:tcPr>
          <w:p w14:paraId="6307F297" w14:textId="6570A383" w:rsidR="004E7767" w:rsidRPr="008A7FBE" w:rsidRDefault="004E7767"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23"/>
              <w:jc w:val="both"/>
              <w:rPr>
                <w:rFonts w:ascii="Cordia New" w:hAnsi="Cordia New" w:cs="Cordia New"/>
                <w:sz w:val="26"/>
                <w:szCs w:val="26"/>
              </w:rPr>
            </w:pPr>
            <w:r w:rsidRPr="008A7FBE">
              <w:rPr>
                <w:rFonts w:ascii="Cordia New" w:hAnsi="Cordia New" w:cs="Cordia New"/>
                <w:sz w:val="26"/>
                <w:szCs w:val="26"/>
              </w:rPr>
              <w:t>-</w:t>
            </w:r>
          </w:p>
        </w:tc>
        <w:tc>
          <w:tcPr>
            <w:tcW w:w="1350" w:type="dxa"/>
            <w:vAlign w:val="bottom"/>
          </w:tcPr>
          <w:p w14:paraId="42F28630" w14:textId="42BB854D" w:rsidR="004E7767" w:rsidRPr="008A7FBE" w:rsidRDefault="00004924"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148,581,519</w:t>
            </w:r>
          </w:p>
        </w:tc>
        <w:tc>
          <w:tcPr>
            <w:tcW w:w="1350" w:type="dxa"/>
            <w:tcBorders>
              <w:top w:val="nil"/>
              <w:left w:val="nil"/>
              <w:bottom w:val="nil"/>
              <w:right w:val="nil"/>
            </w:tcBorders>
            <w:shd w:val="clear" w:color="auto" w:fill="auto"/>
            <w:vAlign w:val="bottom"/>
          </w:tcPr>
          <w:p w14:paraId="6D12B886" w14:textId="5AE95EAC" w:rsidR="004E7767" w:rsidRPr="00E75341" w:rsidRDefault="004E7767"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A7FBE">
              <w:rPr>
                <w:rFonts w:asciiTheme="minorBidi" w:hAnsiTheme="minorBidi" w:cstheme="minorBidi"/>
                <w:sz w:val="26"/>
                <w:szCs w:val="26"/>
              </w:rPr>
              <w:t>75,218,007</w:t>
            </w:r>
          </w:p>
        </w:tc>
      </w:tr>
      <w:tr w:rsidR="004E7767" w:rsidRPr="008A7FBE" w14:paraId="4616AC00" w14:textId="77777777" w:rsidTr="00627F1B">
        <w:tc>
          <w:tcPr>
            <w:tcW w:w="3798" w:type="dxa"/>
            <w:vAlign w:val="bottom"/>
          </w:tcPr>
          <w:p w14:paraId="3DB7A252" w14:textId="01E9AB2C"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Theme="minorBidi" w:hAnsiTheme="minorBidi" w:cstheme="minorBidi"/>
                <w:sz w:val="26"/>
                <w:szCs w:val="26"/>
                <w:cs/>
              </w:rPr>
              <w:t>รวม</w:t>
            </w:r>
          </w:p>
        </w:tc>
        <w:tc>
          <w:tcPr>
            <w:tcW w:w="1350" w:type="dxa"/>
          </w:tcPr>
          <w:p w14:paraId="48DAF922" w14:textId="216A1B8E" w:rsidR="004E7767" w:rsidRPr="008A7FBE" w:rsidRDefault="00282F0F"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=SUM(B8:B14) </w:instrText>
            </w:r>
            <w:r>
              <w:rPr>
                <w:rFonts w:ascii="Cordia New" w:hAnsi="Cordia New" w:cs="Cordia New"/>
                <w:sz w:val="26"/>
                <w:szCs w:val="26"/>
              </w:rPr>
              <w:fldChar w:fldCharType="separate"/>
            </w:r>
            <w:r>
              <w:rPr>
                <w:rFonts w:ascii="Cordia New" w:hAnsi="Cordia New" w:cs="Cordia New"/>
                <w:noProof/>
                <w:sz w:val="26"/>
                <w:szCs w:val="26"/>
              </w:rPr>
              <w:t>115,550,849</w:t>
            </w:r>
            <w:r>
              <w:rPr>
                <w:rFonts w:ascii="Cordia New" w:hAnsi="Cordia New" w:cs="Cordia New"/>
                <w:sz w:val="26"/>
                <w:szCs w:val="26"/>
              </w:rPr>
              <w:fldChar w:fldCharType="end"/>
            </w:r>
          </w:p>
        </w:tc>
        <w:tc>
          <w:tcPr>
            <w:tcW w:w="1350" w:type="dxa"/>
            <w:tcBorders>
              <w:top w:val="nil"/>
              <w:left w:val="nil"/>
              <w:bottom w:val="nil"/>
              <w:right w:val="nil"/>
            </w:tcBorders>
            <w:shd w:val="clear" w:color="auto" w:fill="auto"/>
          </w:tcPr>
          <w:p w14:paraId="139462EC" w14:textId="32C42D43" w:rsidR="004E7767" w:rsidRPr="008A7FBE" w:rsidRDefault="00282F0F"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=SUM(C8:C14) </w:instrText>
            </w:r>
            <w:r>
              <w:rPr>
                <w:rFonts w:ascii="Cordia New" w:hAnsi="Cordia New" w:cs="Cordia New"/>
                <w:sz w:val="26"/>
                <w:szCs w:val="26"/>
              </w:rPr>
              <w:fldChar w:fldCharType="separate"/>
            </w:r>
            <w:r>
              <w:rPr>
                <w:rFonts w:ascii="Cordia New" w:hAnsi="Cordia New" w:cs="Cordia New"/>
                <w:noProof/>
                <w:sz w:val="26"/>
                <w:szCs w:val="26"/>
              </w:rPr>
              <w:t>97,046,525</w:t>
            </w:r>
            <w:r>
              <w:rPr>
                <w:rFonts w:ascii="Cordia New" w:hAnsi="Cordia New" w:cs="Cordia New"/>
                <w:sz w:val="26"/>
                <w:szCs w:val="26"/>
              </w:rPr>
              <w:fldChar w:fldCharType="end"/>
            </w:r>
          </w:p>
        </w:tc>
        <w:tc>
          <w:tcPr>
            <w:tcW w:w="1350" w:type="dxa"/>
            <w:vAlign w:val="bottom"/>
          </w:tcPr>
          <w:p w14:paraId="3EA3BBD8" w14:textId="4C1FF1C7" w:rsidR="004E7767" w:rsidRPr="008A7FBE" w:rsidRDefault="00282F0F"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=SUM(D8:D14) </w:instrText>
            </w:r>
            <w:r>
              <w:rPr>
                <w:rFonts w:ascii="Cordia New" w:hAnsi="Cordia New" w:cs="Cordia New"/>
                <w:sz w:val="26"/>
                <w:szCs w:val="26"/>
              </w:rPr>
              <w:fldChar w:fldCharType="separate"/>
            </w:r>
            <w:r>
              <w:rPr>
                <w:rFonts w:ascii="Cordia New" w:hAnsi="Cordia New" w:cs="Cordia New"/>
                <w:noProof/>
                <w:sz w:val="26"/>
                <w:szCs w:val="26"/>
              </w:rPr>
              <w:t>151,509,639</w:t>
            </w:r>
            <w:r>
              <w:rPr>
                <w:rFonts w:ascii="Cordia New" w:hAnsi="Cordia New" w:cs="Cordia New"/>
                <w:sz w:val="26"/>
                <w:szCs w:val="26"/>
              </w:rPr>
              <w:fldChar w:fldCharType="end"/>
            </w:r>
          </w:p>
        </w:tc>
        <w:tc>
          <w:tcPr>
            <w:tcW w:w="1350" w:type="dxa"/>
            <w:tcBorders>
              <w:top w:val="nil"/>
              <w:left w:val="nil"/>
              <w:bottom w:val="nil"/>
              <w:right w:val="nil"/>
            </w:tcBorders>
            <w:shd w:val="clear" w:color="auto" w:fill="auto"/>
            <w:vAlign w:val="bottom"/>
          </w:tcPr>
          <w:p w14:paraId="2A6A2B95" w14:textId="447C5352"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80" w:lineRule="exact"/>
              <w:ind w:right="23"/>
              <w:jc w:val="right"/>
              <w:rPr>
                <w:rFonts w:ascii="Cordia New" w:hAnsi="Cordia New" w:cs="Cordia New"/>
                <w:sz w:val="26"/>
                <w:szCs w:val="26"/>
              </w:rPr>
            </w:pPr>
            <w:r w:rsidRPr="008A7FBE">
              <w:rPr>
                <w:rFonts w:asciiTheme="minorBidi" w:hAnsiTheme="minorBidi" w:cstheme="minorBidi"/>
                <w:sz w:val="26"/>
                <w:szCs w:val="26"/>
              </w:rPr>
              <w:fldChar w:fldCharType="begin"/>
            </w:r>
            <w:r w:rsidRPr="008A7FBE">
              <w:rPr>
                <w:rFonts w:asciiTheme="minorBidi" w:hAnsiTheme="minorBidi" w:cstheme="minorBidi"/>
                <w:sz w:val="26"/>
                <w:szCs w:val="26"/>
              </w:rPr>
              <w:instrText xml:space="preserve"> =e8+e9+e10+e11 </w:instrText>
            </w:r>
            <w:r w:rsidRPr="008A7FBE">
              <w:rPr>
                <w:rFonts w:asciiTheme="minorBidi" w:hAnsiTheme="minorBidi" w:cstheme="minorBidi"/>
                <w:sz w:val="26"/>
                <w:szCs w:val="26"/>
              </w:rPr>
              <w:fldChar w:fldCharType="separate"/>
            </w:r>
            <w:r w:rsidRPr="008A7FBE">
              <w:rPr>
                <w:rFonts w:asciiTheme="minorBidi" w:hAnsiTheme="minorBidi" w:cstheme="minorBidi"/>
                <w:sz w:val="26"/>
                <w:szCs w:val="26"/>
              </w:rPr>
              <w:fldChar w:fldCharType="end"/>
            </w:r>
            <w:r w:rsidR="00525D6F">
              <w:rPr>
                <w:rFonts w:asciiTheme="minorBidi" w:hAnsiTheme="minorBidi" w:cstheme="minorBidi"/>
                <w:sz w:val="26"/>
                <w:szCs w:val="26"/>
              </w:rPr>
              <w:fldChar w:fldCharType="begin"/>
            </w:r>
            <w:r w:rsidR="00525D6F">
              <w:rPr>
                <w:rFonts w:asciiTheme="minorBidi" w:hAnsiTheme="minorBidi" w:cstheme="minorBidi"/>
                <w:sz w:val="26"/>
                <w:szCs w:val="26"/>
              </w:rPr>
              <w:instrText xml:space="preserve"> =SUM(E8:E14) </w:instrText>
            </w:r>
            <w:r w:rsidR="00525D6F">
              <w:rPr>
                <w:rFonts w:asciiTheme="minorBidi" w:hAnsiTheme="minorBidi" w:cstheme="minorBidi"/>
                <w:sz w:val="26"/>
                <w:szCs w:val="26"/>
              </w:rPr>
              <w:fldChar w:fldCharType="separate"/>
            </w:r>
            <w:r w:rsidR="00525D6F">
              <w:rPr>
                <w:rFonts w:asciiTheme="minorBidi" w:hAnsiTheme="minorBidi" w:cstheme="minorBidi"/>
                <w:noProof/>
                <w:sz w:val="26"/>
                <w:szCs w:val="26"/>
              </w:rPr>
              <w:t>77,261,036</w:t>
            </w:r>
            <w:r w:rsidR="00525D6F">
              <w:rPr>
                <w:rFonts w:asciiTheme="minorBidi" w:hAnsiTheme="minorBidi" w:cstheme="minorBidi"/>
                <w:sz w:val="26"/>
                <w:szCs w:val="26"/>
              </w:rPr>
              <w:fldChar w:fldCharType="end"/>
            </w:r>
          </w:p>
        </w:tc>
      </w:tr>
      <w:tr w:rsidR="002D6C11" w:rsidRPr="008A7FBE" w14:paraId="23371FC1" w14:textId="77777777">
        <w:tc>
          <w:tcPr>
            <w:tcW w:w="3798" w:type="dxa"/>
            <w:vAlign w:val="bottom"/>
          </w:tcPr>
          <w:p w14:paraId="30242FBD" w14:textId="6ED43666" w:rsidR="002D6C11" w:rsidRPr="008A7FBE" w:rsidRDefault="002D6C11"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hanging="534"/>
              <w:rPr>
                <w:rFonts w:ascii="Cordia New" w:hAnsi="Cordia New" w:cs="Cordia New"/>
                <w:sz w:val="26"/>
                <w:szCs w:val="26"/>
                <w:lang w:val="en-GB"/>
              </w:rPr>
            </w:pPr>
            <w:r w:rsidRPr="008A7FBE">
              <w:rPr>
                <w:rFonts w:asciiTheme="minorBidi" w:hAnsiTheme="minorBidi" w:cstheme="minorBidi"/>
                <w:sz w:val="26"/>
                <w:szCs w:val="26"/>
                <w:u w:val="single"/>
                <w:cs/>
              </w:rPr>
              <w:t>หัก</w:t>
            </w:r>
            <w:r w:rsidRPr="008A7FBE">
              <w:rPr>
                <w:rFonts w:asciiTheme="minorBidi" w:hAnsiTheme="minorBidi" w:cstheme="minorBidi"/>
                <w:sz w:val="26"/>
                <w:szCs w:val="26"/>
                <w:cs/>
              </w:rPr>
              <w:t xml:space="preserve">  </w:t>
            </w:r>
            <w:r w:rsidRPr="008A7FBE">
              <w:rPr>
                <w:rFonts w:asciiTheme="minorBidi" w:hAnsiTheme="minorBidi" w:cstheme="minorBidi" w:hint="cs"/>
                <w:sz w:val="26"/>
                <w:szCs w:val="26"/>
                <w:cs/>
              </w:rPr>
              <w:t>ค่าเผื่อ</w:t>
            </w:r>
            <w:r w:rsidRPr="008A7FBE">
              <w:rPr>
                <w:rFonts w:asciiTheme="minorBidi" w:hAnsiTheme="minorBidi" w:cstheme="minorBidi"/>
                <w:sz w:val="26"/>
                <w:szCs w:val="26"/>
                <w:cs/>
              </w:rPr>
              <w:t>ผลขาดทุนด้านเครดิต</w:t>
            </w:r>
            <w:r w:rsidRPr="008A7FBE">
              <w:rPr>
                <w:rFonts w:asciiTheme="minorBidi" w:hAnsiTheme="minorBidi" w:cstheme="minorBidi" w:hint="cs"/>
                <w:sz w:val="26"/>
                <w:szCs w:val="26"/>
                <w:cs/>
              </w:rPr>
              <w:t>ที่คาดว่าจะเกิดขึ้น</w:t>
            </w:r>
          </w:p>
        </w:tc>
        <w:tc>
          <w:tcPr>
            <w:tcW w:w="1350" w:type="dxa"/>
            <w:vAlign w:val="bottom"/>
          </w:tcPr>
          <w:p w14:paraId="77482F9D" w14:textId="3BF363C0" w:rsidR="002D6C11" w:rsidRPr="008A7FBE" w:rsidRDefault="002D6C11"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cs/>
              </w:rPr>
            </w:pPr>
            <w:r w:rsidRPr="008A7FBE">
              <w:rPr>
                <w:rFonts w:asciiTheme="minorBidi" w:hAnsiTheme="minorBidi" w:cstheme="minorBidi"/>
                <w:sz w:val="26"/>
                <w:szCs w:val="26"/>
              </w:rPr>
              <w:t>(303,902)</w:t>
            </w:r>
          </w:p>
        </w:tc>
        <w:tc>
          <w:tcPr>
            <w:tcW w:w="1350" w:type="dxa"/>
            <w:tcBorders>
              <w:top w:val="nil"/>
              <w:left w:val="nil"/>
              <w:right w:val="nil"/>
            </w:tcBorders>
            <w:shd w:val="clear" w:color="auto" w:fill="auto"/>
            <w:vAlign w:val="bottom"/>
          </w:tcPr>
          <w:p w14:paraId="27577E97" w14:textId="28BD8CA9" w:rsidR="002D6C11" w:rsidRPr="008A7FBE" w:rsidRDefault="002D6C11"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380" w:lineRule="exact"/>
              <w:ind w:right="-9"/>
              <w:jc w:val="right"/>
              <w:rPr>
                <w:rFonts w:ascii="Cordia New" w:hAnsi="Cordia New" w:cs="Cordia New"/>
                <w:sz w:val="26"/>
                <w:szCs w:val="26"/>
              </w:rPr>
            </w:pPr>
            <w:r w:rsidRPr="008A7FBE">
              <w:rPr>
                <w:rFonts w:asciiTheme="minorBidi" w:hAnsiTheme="minorBidi" w:cstheme="minorBidi"/>
                <w:sz w:val="26"/>
                <w:szCs w:val="26"/>
              </w:rPr>
              <w:t>(303,902)</w:t>
            </w:r>
          </w:p>
        </w:tc>
        <w:tc>
          <w:tcPr>
            <w:tcW w:w="1350" w:type="dxa"/>
            <w:vAlign w:val="bottom"/>
          </w:tcPr>
          <w:p w14:paraId="62A037B4" w14:textId="48EEC421" w:rsidR="002D6C11" w:rsidRPr="008A7FBE" w:rsidRDefault="002D6C11"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(59,049,679)</w:t>
            </w:r>
          </w:p>
        </w:tc>
        <w:tc>
          <w:tcPr>
            <w:tcW w:w="1350" w:type="dxa"/>
            <w:tcBorders>
              <w:top w:val="nil"/>
              <w:left w:val="nil"/>
              <w:right w:val="nil"/>
            </w:tcBorders>
            <w:shd w:val="clear" w:color="auto" w:fill="auto"/>
            <w:vAlign w:val="bottom"/>
          </w:tcPr>
          <w:p w14:paraId="3785CDDB" w14:textId="29520FC8" w:rsidR="002D6C11" w:rsidRPr="00E75341" w:rsidRDefault="002D6C11"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A7FBE">
              <w:rPr>
                <w:rFonts w:asciiTheme="minorBidi" w:hAnsiTheme="minorBidi" w:cstheme="minorBidi"/>
                <w:sz w:val="26"/>
                <w:szCs w:val="26"/>
              </w:rPr>
              <w:t>(58,784,973)</w:t>
            </w:r>
          </w:p>
        </w:tc>
      </w:tr>
      <w:tr w:rsidR="004E7767" w:rsidRPr="008A7FBE" w14:paraId="58F827C1" w14:textId="77777777" w:rsidTr="00627F1B">
        <w:tc>
          <w:tcPr>
            <w:tcW w:w="3798" w:type="dxa"/>
            <w:vAlign w:val="bottom"/>
          </w:tcPr>
          <w:p w14:paraId="65CE6CAC" w14:textId="4C343310"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6"/>
                <w:szCs w:val="26"/>
                <w:u w:val="single"/>
                <w:cs/>
              </w:rPr>
            </w:pPr>
            <w:r w:rsidRPr="008A7FBE">
              <w:rPr>
                <w:rFonts w:asciiTheme="minorBidi" w:hAnsiTheme="minorBidi" w:cstheme="minorBidi"/>
                <w:sz w:val="26"/>
                <w:szCs w:val="26"/>
                <w:cs/>
              </w:rPr>
              <w:t>สุทธิ</w:t>
            </w:r>
          </w:p>
        </w:tc>
        <w:tc>
          <w:tcPr>
            <w:tcW w:w="1350" w:type="dxa"/>
          </w:tcPr>
          <w:p w14:paraId="3B2C02C3" w14:textId="39869923" w:rsidR="004E7767" w:rsidRPr="008A7FBE" w:rsidRDefault="00F50DDD"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=SUM(B15:B16) </w:instrText>
            </w:r>
            <w:r>
              <w:rPr>
                <w:rFonts w:ascii="Cordia New" w:hAnsi="Cordia New" w:cs="Cordia New"/>
                <w:sz w:val="26"/>
                <w:szCs w:val="26"/>
              </w:rPr>
              <w:fldChar w:fldCharType="separate"/>
            </w:r>
            <w:r>
              <w:rPr>
                <w:rFonts w:ascii="Cordia New" w:hAnsi="Cordia New" w:cs="Cordia New"/>
                <w:noProof/>
                <w:sz w:val="26"/>
                <w:szCs w:val="26"/>
              </w:rPr>
              <w:t>115,246,947</w:t>
            </w:r>
            <w:r>
              <w:rPr>
                <w:rFonts w:ascii="Cordia New" w:hAnsi="Cordia New" w:cs="Cordia New"/>
                <w:sz w:val="26"/>
                <w:szCs w:val="26"/>
              </w:rPr>
              <w:fldChar w:fldCharType="end"/>
            </w:r>
          </w:p>
        </w:tc>
        <w:tc>
          <w:tcPr>
            <w:tcW w:w="1350" w:type="dxa"/>
            <w:tcBorders>
              <w:top w:val="nil"/>
              <w:left w:val="nil"/>
              <w:right w:val="nil"/>
            </w:tcBorders>
            <w:shd w:val="clear" w:color="auto" w:fill="auto"/>
          </w:tcPr>
          <w:p w14:paraId="2272CB7B" w14:textId="4486E1F4" w:rsidR="004E7767" w:rsidRPr="008A7FBE" w:rsidRDefault="004E7767"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80" w:lineRule="exact"/>
              <w:jc w:val="right"/>
              <w:rPr>
                <w:rFonts w:ascii="Cordia New" w:hAnsi="Cordia New" w:cs="Cordia New"/>
                <w:sz w:val="26"/>
                <w:szCs w:val="26"/>
              </w:rPr>
            </w:pPr>
            <w:r w:rsidRPr="008A7FBE">
              <w:rPr>
                <w:rFonts w:asciiTheme="minorBidi" w:hAnsiTheme="minorBidi" w:cstheme="minorBidi"/>
                <w:sz w:val="26"/>
                <w:szCs w:val="26"/>
              </w:rPr>
              <w:fldChar w:fldCharType="begin"/>
            </w:r>
            <w:r w:rsidRPr="008A7FBE">
              <w:rPr>
                <w:rFonts w:asciiTheme="minorBidi" w:hAnsiTheme="minorBidi" w:cstheme="minorBidi"/>
                <w:sz w:val="26"/>
                <w:szCs w:val="26"/>
              </w:rPr>
              <w:instrText xml:space="preserve"> =c12+c13 </w:instrText>
            </w:r>
            <w:r w:rsidRPr="008A7FBE">
              <w:rPr>
                <w:rFonts w:asciiTheme="minorBidi" w:hAnsiTheme="minorBidi" w:cstheme="minorBidi"/>
                <w:sz w:val="26"/>
                <w:szCs w:val="26"/>
              </w:rPr>
              <w:fldChar w:fldCharType="separate"/>
            </w:r>
            <w:r w:rsidRPr="008A7FBE">
              <w:rPr>
                <w:rFonts w:asciiTheme="minorBidi" w:hAnsiTheme="minorBidi" w:cstheme="minorBidi"/>
                <w:sz w:val="26"/>
                <w:szCs w:val="26"/>
              </w:rPr>
              <w:fldChar w:fldCharType="end"/>
            </w:r>
            <w:r w:rsidR="00F50DDD">
              <w:rPr>
                <w:rFonts w:asciiTheme="minorBidi" w:hAnsiTheme="minorBidi" w:cstheme="minorBidi"/>
                <w:sz w:val="26"/>
                <w:szCs w:val="26"/>
              </w:rPr>
              <w:fldChar w:fldCharType="begin"/>
            </w:r>
            <w:r w:rsidR="00F50DDD">
              <w:rPr>
                <w:rFonts w:asciiTheme="minorBidi" w:hAnsiTheme="minorBidi" w:cstheme="minorBidi"/>
                <w:sz w:val="26"/>
                <w:szCs w:val="26"/>
              </w:rPr>
              <w:instrText xml:space="preserve"> =sum(C15:C16) </w:instrText>
            </w:r>
            <w:r w:rsidR="00F50DDD">
              <w:rPr>
                <w:rFonts w:asciiTheme="minorBidi" w:hAnsiTheme="minorBidi" w:cstheme="minorBidi"/>
                <w:sz w:val="26"/>
                <w:szCs w:val="26"/>
              </w:rPr>
              <w:fldChar w:fldCharType="separate"/>
            </w:r>
            <w:r w:rsidR="00F50DDD">
              <w:rPr>
                <w:rFonts w:asciiTheme="minorBidi" w:hAnsiTheme="minorBidi" w:cstheme="minorBidi"/>
                <w:noProof/>
                <w:sz w:val="26"/>
                <w:szCs w:val="26"/>
              </w:rPr>
              <w:t>96,742,623</w:t>
            </w:r>
            <w:r w:rsidR="00F50DDD">
              <w:rPr>
                <w:rFonts w:asciiTheme="minorBidi" w:hAnsiTheme="minorBidi" w:cstheme="minorBidi"/>
                <w:sz w:val="26"/>
                <w:szCs w:val="26"/>
              </w:rPr>
              <w:fldChar w:fldCharType="end"/>
            </w:r>
          </w:p>
        </w:tc>
        <w:tc>
          <w:tcPr>
            <w:tcW w:w="1350" w:type="dxa"/>
            <w:vAlign w:val="bottom"/>
          </w:tcPr>
          <w:p w14:paraId="28F502F4" w14:textId="45A435C7" w:rsidR="004E7767" w:rsidRPr="0003253F" w:rsidRDefault="00F50DDD"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80" w:lineRule="exact"/>
              <w:jc w:val="right"/>
              <w:rPr>
                <w:rFonts w:asciiTheme="minorBidi" w:hAnsiTheme="minorBidi" w:cstheme="minorBidi"/>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=SUM(D15:D16) </w:instrText>
            </w:r>
            <w:r>
              <w:rPr>
                <w:rFonts w:asciiTheme="minorBidi" w:hAnsiTheme="minorBidi" w:cstheme="minorBidi"/>
                <w:noProof/>
                <w:sz w:val="26"/>
                <w:szCs w:val="26"/>
              </w:rPr>
              <w:fldChar w:fldCharType="separate"/>
            </w:r>
            <w:r>
              <w:rPr>
                <w:rFonts w:asciiTheme="minorBidi" w:hAnsiTheme="minorBidi" w:cstheme="minorBidi"/>
                <w:noProof/>
                <w:sz w:val="26"/>
                <w:szCs w:val="26"/>
              </w:rPr>
              <w:t>92,459,960</w:t>
            </w:r>
            <w:r>
              <w:rPr>
                <w:rFonts w:asciiTheme="minorBidi" w:hAnsiTheme="minorBidi" w:cstheme="minorBidi"/>
                <w:noProof/>
                <w:sz w:val="26"/>
                <w:szCs w:val="26"/>
              </w:rPr>
              <w:fldChar w:fldCharType="end"/>
            </w:r>
          </w:p>
        </w:tc>
        <w:tc>
          <w:tcPr>
            <w:tcW w:w="1350" w:type="dxa"/>
            <w:tcBorders>
              <w:top w:val="nil"/>
              <w:left w:val="nil"/>
              <w:right w:val="nil"/>
            </w:tcBorders>
            <w:shd w:val="clear" w:color="auto" w:fill="auto"/>
            <w:vAlign w:val="bottom"/>
          </w:tcPr>
          <w:p w14:paraId="5A7F193D" w14:textId="3D006E60" w:rsidR="004E7767" w:rsidRPr="008A7FBE" w:rsidRDefault="00F50DDD" w:rsidP="00D47B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=E15+E16 </w:instrText>
            </w:r>
            <w:r>
              <w:rPr>
                <w:rFonts w:asciiTheme="minorBidi" w:hAnsiTheme="minorBidi" w:cstheme="minorBidi"/>
                <w:sz w:val="26"/>
                <w:szCs w:val="26"/>
              </w:rPr>
              <w:fldChar w:fldCharType="separate"/>
            </w:r>
            <w:r>
              <w:rPr>
                <w:rFonts w:asciiTheme="minorBidi" w:hAnsiTheme="minorBidi" w:cstheme="minorBidi"/>
                <w:sz w:val="26"/>
                <w:szCs w:val="26"/>
              </w:rPr>
              <w:fldChar w:fldCharType="end"/>
            </w:r>
            <w:r w:rsidR="00150FCB">
              <w:rPr>
                <w:rFonts w:asciiTheme="minorBidi" w:hAnsiTheme="minorBidi" w:cstheme="minorBidi"/>
                <w:sz w:val="26"/>
                <w:szCs w:val="26"/>
              </w:rPr>
              <w:fldChar w:fldCharType="begin"/>
            </w:r>
            <w:r w:rsidR="00150FCB">
              <w:rPr>
                <w:rFonts w:asciiTheme="minorBidi" w:hAnsiTheme="minorBidi" w:cstheme="minorBidi"/>
                <w:sz w:val="26"/>
                <w:szCs w:val="26"/>
              </w:rPr>
              <w:instrText xml:space="preserve"> =E15+E16 </w:instrText>
            </w:r>
            <w:r w:rsidR="00150FCB">
              <w:rPr>
                <w:rFonts w:asciiTheme="minorBidi" w:hAnsiTheme="minorBidi" w:cstheme="minorBidi"/>
                <w:sz w:val="26"/>
                <w:szCs w:val="26"/>
              </w:rPr>
              <w:fldChar w:fldCharType="separate"/>
            </w:r>
            <w:r w:rsidR="00150FCB">
              <w:rPr>
                <w:rFonts w:asciiTheme="minorBidi" w:hAnsiTheme="minorBidi" w:cstheme="minorBidi"/>
                <w:noProof/>
                <w:sz w:val="26"/>
                <w:szCs w:val="26"/>
              </w:rPr>
              <w:t>18,476,063</w:t>
            </w:r>
            <w:r w:rsidR="00150FCB">
              <w:rPr>
                <w:rFonts w:asciiTheme="minorBidi" w:hAnsiTheme="minorBidi" w:cstheme="minorBidi"/>
                <w:sz w:val="26"/>
                <w:szCs w:val="26"/>
              </w:rPr>
              <w:fldChar w:fldCharType="end"/>
            </w:r>
          </w:p>
        </w:tc>
      </w:tr>
      <w:tr w:rsidR="004E7767" w:rsidRPr="008A7FBE" w14:paraId="40B0FED8" w14:textId="77777777" w:rsidTr="00627F1B">
        <w:tc>
          <w:tcPr>
            <w:tcW w:w="3798" w:type="dxa"/>
          </w:tcPr>
          <w:p w14:paraId="60FDA595" w14:textId="1E6F5BA7" w:rsidR="004E7767" w:rsidRPr="008A7FBE" w:rsidRDefault="004E7767" w:rsidP="00D4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6"/>
                <w:szCs w:val="26"/>
                <w:cs/>
              </w:rPr>
            </w:pPr>
            <w:r w:rsidRPr="008A7FBE">
              <w:rPr>
                <w:rFonts w:asciiTheme="minorBidi" w:hAnsiTheme="minorBidi" w:cstheme="minorBidi"/>
                <w:sz w:val="26"/>
                <w:szCs w:val="26"/>
                <w:cs/>
              </w:rPr>
              <w:t>รวม</w:t>
            </w:r>
          </w:p>
        </w:tc>
        <w:tc>
          <w:tcPr>
            <w:tcW w:w="1350" w:type="dxa"/>
          </w:tcPr>
          <w:p w14:paraId="7DC62CC0" w14:textId="76842A4F" w:rsidR="004E7767" w:rsidRPr="008A7FBE" w:rsidRDefault="00C73900" w:rsidP="00D47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=B5+B17 </w:instrText>
            </w:r>
            <w:r>
              <w:rPr>
                <w:rFonts w:ascii="Cordia New" w:hAnsi="Cordia New" w:cs="Cordia New"/>
                <w:sz w:val="26"/>
                <w:szCs w:val="26"/>
              </w:rPr>
              <w:fldChar w:fldCharType="separate"/>
            </w:r>
            <w:r>
              <w:rPr>
                <w:rFonts w:ascii="Cordia New" w:hAnsi="Cordia New" w:cs="Cordia New"/>
                <w:noProof/>
                <w:sz w:val="26"/>
                <w:szCs w:val="26"/>
              </w:rPr>
              <w:t>120,528,251</w:t>
            </w:r>
            <w:r>
              <w:rPr>
                <w:rFonts w:ascii="Cordia New" w:hAnsi="Cordia New" w:cs="Cordia New"/>
                <w:sz w:val="26"/>
                <w:szCs w:val="26"/>
              </w:rPr>
              <w:fldChar w:fldCharType="end"/>
            </w:r>
          </w:p>
        </w:tc>
        <w:tc>
          <w:tcPr>
            <w:tcW w:w="1350" w:type="dxa"/>
            <w:tcBorders>
              <w:top w:val="nil"/>
              <w:left w:val="nil"/>
              <w:right w:val="nil"/>
            </w:tcBorders>
            <w:shd w:val="clear" w:color="auto" w:fill="auto"/>
          </w:tcPr>
          <w:p w14:paraId="36AFC9F8" w14:textId="2BBBBB18" w:rsidR="004E7767" w:rsidRPr="008A7FBE" w:rsidRDefault="004E7767" w:rsidP="00D47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80" w:lineRule="exact"/>
              <w:jc w:val="right"/>
              <w:rPr>
                <w:rFonts w:ascii="Cordia New" w:hAnsi="Cordia New" w:cs="Cordia New"/>
                <w:sz w:val="26"/>
                <w:szCs w:val="26"/>
              </w:rPr>
            </w:pPr>
            <w:r w:rsidRPr="008A7FBE">
              <w:rPr>
                <w:rFonts w:asciiTheme="minorBidi" w:hAnsiTheme="minorBidi" w:cstheme="minorBidi"/>
                <w:sz w:val="26"/>
                <w:szCs w:val="26"/>
              </w:rPr>
              <w:fldChar w:fldCharType="begin"/>
            </w:r>
            <w:r w:rsidRPr="008A7FBE">
              <w:rPr>
                <w:rFonts w:asciiTheme="minorBidi" w:hAnsiTheme="minorBidi" w:cstheme="minorBidi"/>
                <w:sz w:val="26"/>
                <w:szCs w:val="26"/>
              </w:rPr>
              <w:instrText xml:space="preserve"> =c5+c14 </w:instrText>
            </w:r>
            <w:r w:rsidRPr="008A7FBE">
              <w:rPr>
                <w:rFonts w:asciiTheme="minorBidi" w:hAnsiTheme="minorBidi" w:cstheme="minorBidi"/>
                <w:sz w:val="26"/>
                <w:szCs w:val="26"/>
              </w:rPr>
              <w:fldChar w:fldCharType="separate"/>
            </w:r>
            <w:r w:rsidRPr="008A7FBE">
              <w:rPr>
                <w:rFonts w:asciiTheme="minorBidi" w:hAnsiTheme="minorBidi" w:cstheme="minorBidi"/>
                <w:sz w:val="26"/>
                <w:szCs w:val="26"/>
              </w:rPr>
              <w:fldChar w:fldCharType="end"/>
            </w:r>
            <w:r w:rsidR="00C73900">
              <w:rPr>
                <w:rFonts w:asciiTheme="minorBidi" w:hAnsiTheme="minorBidi" w:cstheme="minorBidi"/>
                <w:sz w:val="26"/>
                <w:szCs w:val="26"/>
              </w:rPr>
              <w:fldChar w:fldCharType="begin"/>
            </w:r>
            <w:r w:rsidR="00C73900">
              <w:rPr>
                <w:rFonts w:asciiTheme="minorBidi" w:hAnsiTheme="minorBidi" w:cstheme="minorBidi"/>
                <w:sz w:val="26"/>
                <w:szCs w:val="26"/>
              </w:rPr>
              <w:instrText xml:space="preserve"> =c5+c17 </w:instrText>
            </w:r>
            <w:r w:rsidR="00C73900">
              <w:rPr>
                <w:rFonts w:asciiTheme="minorBidi" w:hAnsiTheme="minorBidi" w:cstheme="minorBidi"/>
                <w:sz w:val="26"/>
                <w:szCs w:val="26"/>
              </w:rPr>
              <w:fldChar w:fldCharType="separate"/>
            </w:r>
            <w:r w:rsidR="00C73900">
              <w:rPr>
                <w:rFonts w:asciiTheme="minorBidi" w:hAnsiTheme="minorBidi" w:cstheme="minorBidi"/>
                <w:noProof/>
                <w:sz w:val="26"/>
                <w:szCs w:val="26"/>
              </w:rPr>
              <w:t>99,386,110</w:t>
            </w:r>
            <w:r w:rsidR="00C73900">
              <w:rPr>
                <w:rFonts w:asciiTheme="minorBidi" w:hAnsiTheme="minorBidi" w:cstheme="minorBidi"/>
                <w:sz w:val="26"/>
                <w:szCs w:val="26"/>
              </w:rPr>
              <w:fldChar w:fldCharType="end"/>
            </w:r>
          </w:p>
        </w:tc>
        <w:tc>
          <w:tcPr>
            <w:tcW w:w="1350" w:type="dxa"/>
            <w:vAlign w:val="bottom"/>
          </w:tcPr>
          <w:p w14:paraId="10E411A1" w14:textId="16B22BC0" w:rsidR="004E7767" w:rsidRPr="008A7FBE" w:rsidRDefault="00C73900" w:rsidP="00D47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=D5+D17 </w:instrText>
            </w:r>
            <w:r>
              <w:rPr>
                <w:rFonts w:ascii="Cordia New" w:hAnsi="Cordia New" w:cs="Cordia New"/>
                <w:sz w:val="26"/>
                <w:szCs w:val="26"/>
              </w:rPr>
              <w:fldChar w:fldCharType="separate"/>
            </w:r>
            <w:r>
              <w:rPr>
                <w:rFonts w:ascii="Cordia New" w:hAnsi="Cordia New" w:cs="Cordia New"/>
                <w:noProof/>
                <w:sz w:val="26"/>
                <w:szCs w:val="26"/>
              </w:rPr>
              <w:t>92,459,960</w:t>
            </w:r>
            <w:r>
              <w:rPr>
                <w:rFonts w:ascii="Cordia New" w:hAnsi="Cordia New" w:cs="Cordia New"/>
                <w:sz w:val="26"/>
                <w:szCs w:val="26"/>
              </w:rPr>
              <w:fldChar w:fldCharType="end"/>
            </w:r>
          </w:p>
        </w:tc>
        <w:tc>
          <w:tcPr>
            <w:tcW w:w="1350" w:type="dxa"/>
            <w:tcBorders>
              <w:top w:val="nil"/>
              <w:left w:val="nil"/>
              <w:right w:val="nil"/>
            </w:tcBorders>
            <w:shd w:val="clear" w:color="auto" w:fill="auto"/>
            <w:vAlign w:val="bottom"/>
          </w:tcPr>
          <w:p w14:paraId="1884FB7F" w14:textId="073166C2" w:rsidR="004E7767" w:rsidRPr="008A7FBE" w:rsidRDefault="009D00E3" w:rsidP="00D47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=sum(above) </w:instrText>
            </w:r>
            <w:r>
              <w:rPr>
                <w:rFonts w:asciiTheme="minorBidi" w:hAnsiTheme="minorBidi" w:cstheme="minorBidi"/>
                <w:sz w:val="26"/>
                <w:szCs w:val="26"/>
              </w:rPr>
              <w:fldChar w:fldCharType="separate"/>
            </w:r>
            <w:r>
              <w:rPr>
                <w:rFonts w:asciiTheme="minorBidi" w:hAnsiTheme="minorBidi" w:cstheme="minorBidi"/>
                <w:sz w:val="26"/>
                <w:szCs w:val="26"/>
              </w:rPr>
              <w:fldChar w:fldCharType="end"/>
            </w:r>
            <w:r w:rsidR="00150FCB">
              <w:rPr>
                <w:rFonts w:asciiTheme="minorBidi" w:hAnsiTheme="minorBidi" w:cstheme="minorBidi"/>
                <w:sz w:val="26"/>
                <w:szCs w:val="26"/>
              </w:rPr>
              <w:fldChar w:fldCharType="begin"/>
            </w:r>
            <w:r w:rsidR="00150FCB">
              <w:rPr>
                <w:rFonts w:asciiTheme="minorBidi" w:hAnsiTheme="minorBidi" w:cstheme="minorBidi"/>
                <w:sz w:val="26"/>
                <w:szCs w:val="26"/>
              </w:rPr>
              <w:instrText xml:space="preserve"> =sum(above) </w:instrText>
            </w:r>
            <w:r w:rsidR="00150FCB">
              <w:rPr>
                <w:rFonts w:asciiTheme="minorBidi" w:hAnsiTheme="minorBidi" w:cstheme="minorBidi"/>
                <w:sz w:val="26"/>
                <w:szCs w:val="26"/>
              </w:rPr>
              <w:fldChar w:fldCharType="separate"/>
            </w:r>
            <w:r w:rsidR="00150FCB">
              <w:rPr>
                <w:rFonts w:asciiTheme="minorBidi" w:hAnsiTheme="minorBidi" w:cstheme="minorBidi"/>
                <w:noProof/>
                <w:sz w:val="26"/>
                <w:szCs w:val="26"/>
              </w:rPr>
              <w:t>18,476,063</w:t>
            </w:r>
            <w:r w:rsidR="00150FCB">
              <w:rPr>
                <w:rFonts w:asciiTheme="minorBidi" w:hAnsiTheme="minorBidi" w:cstheme="minorBidi"/>
                <w:sz w:val="26"/>
                <w:szCs w:val="26"/>
              </w:rPr>
              <w:fldChar w:fldCharType="end"/>
            </w:r>
          </w:p>
        </w:tc>
      </w:tr>
      <w:bookmarkEnd w:id="7"/>
    </w:tbl>
    <w:p w14:paraId="3FDA962D" w14:textId="77777777" w:rsidR="00D21F76" w:rsidRDefault="00D2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0BBFACAC" w14:textId="77777777" w:rsidR="00627F1B" w:rsidRDefault="00627F1B" w:rsidP="008B6D05">
      <w:pPr>
        <w:pStyle w:val="BodyTextIndent"/>
        <w:ind w:left="0" w:firstLine="0"/>
        <w:jc w:val="thaiDistribute"/>
        <w:rPr>
          <w:rFonts w:ascii="Cordia New" w:hAnsi="Cordia New" w:cs="Cordia New"/>
          <w:b/>
          <w:bCs/>
          <w:sz w:val="26"/>
          <w:szCs w:val="26"/>
        </w:rPr>
      </w:pPr>
    </w:p>
    <w:p w14:paraId="1E27E685" w14:textId="6AE2741A" w:rsidR="008133DB" w:rsidRPr="008A7FBE" w:rsidRDefault="008133DB" w:rsidP="008133DB">
      <w:pPr>
        <w:pStyle w:val="BodyTextIndent"/>
        <w:ind w:firstLine="0"/>
        <w:jc w:val="thaiDistribute"/>
        <w:rPr>
          <w:rFonts w:ascii="Cordia New" w:hAnsi="Cordia New" w:cs="Cordia New"/>
          <w:b/>
          <w:bCs/>
          <w:sz w:val="26"/>
          <w:szCs w:val="26"/>
        </w:rPr>
      </w:pPr>
      <w:r w:rsidRPr="008A7FBE">
        <w:rPr>
          <w:rFonts w:ascii="Cordia New" w:hAnsi="Cordia New" w:cs="Cordia New"/>
          <w:b/>
          <w:bCs/>
          <w:sz w:val="26"/>
          <w:szCs w:val="26"/>
          <w:cs/>
        </w:rPr>
        <w:t xml:space="preserve">มูลค่ายุติธรรมของลูกหนี้การค้า </w:t>
      </w:r>
    </w:p>
    <w:p w14:paraId="7BC33209" w14:textId="77777777" w:rsidR="008133DB" w:rsidRPr="008A7FBE" w:rsidRDefault="008133DB" w:rsidP="008133DB">
      <w:pPr>
        <w:pStyle w:val="BodyTextIndent"/>
        <w:ind w:firstLine="0"/>
        <w:jc w:val="thaiDistribute"/>
        <w:rPr>
          <w:rFonts w:ascii="Cordia New" w:hAnsi="Cordia New" w:cs="Cordia New"/>
          <w:sz w:val="26"/>
          <w:szCs w:val="26"/>
        </w:rPr>
      </w:pPr>
    </w:p>
    <w:p w14:paraId="0A638C8B" w14:textId="77777777" w:rsidR="008133DB" w:rsidRPr="008A7FBE" w:rsidRDefault="008133DB" w:rsidP="008133DB">
      <w:pPr>
        <w:pStyle w:val="BodyTextIndent"/>
        <w:ind w:firstLine="0"/>
        <w:jc w:val="thaiDistribute"/>
        <w:rPr>
          <w:rFonts w:ascii="Cordia New" w:hAnsi="Cordia New" w:cs="Cordia New"/>
          <w:sz w:val="26"/>
          <w:szCs w:val="26"/>
        </w:rPr>
      </w:pPr>
      <w:r w:rsidRPr="008A7FBE">
        <w:rPr>
          <w:rFonts w:ascii="Cordia New" w:hAnsi="Cordia New" w:cs="Cordia New"/>
          <w:sz w:val="26"/>
          <w:szCs w:val="26"/>
          <w:cs/>
        </w:rPr>
        <w:t>เนื่องจากลักษณะของลูกหนี้การค้าเป็นสินทรัพย์หมุนเวียน มูลค่ายุติธรรมจึงใกล้เคียงกับมูลค่าตามบัญชี</w:t>
      </w:r>
    </w:p>
    <w:p w14:paraId="28135AFB" w14:textId="77777777" w:rsidR="008133DB" w:rsidRPr="008A7FBE" w:rsidRDefault="008133DB" w:rsidP="008133DB">
      <w:pPr>
        <w:pStyle w:val="BodyTextIndent"/>
        <w:ind w:firstLine="0"/>
        <w:jc w:val="thaiDistribute"/>
        <w:rPr>
          <w:rFonts w:ascii="Cordia New" w:hAnsi="Cordia New" w:cs="Cordia New"/>
          <w:sz w:val="26"/>
          <w:szCs w:val="26"/>
        </w:rPr>
      </w:pPr>
    </w:p>
    <w:p w14:paraId="749AE7FF" w14:textId="4BD65978" w:rsidR="00820927" w:rsidRPr="008A7FBE" w:rsidRDefault="008133DB" w:rsidP="008133DB">
      <w:pPr>
        <w:pStyle w:val="BodyTextIndent"/>
        <w:ind w:firstLine="0"/>
        <w:jc w:val="thaiDistribute"/>
        <w:rPr>
          <w:rFonts w:ascii="Cordia New" w:hAnsi="Cordia New" w:cs="Cordia New"/>
          <w:sz w:val="26"/>
          <w:szCs w:val="26"/>
        </w:rPr>
      </w:pPr>
      <w:r w:rsidRPr="008A7FBE">
        <w:rPr>
          <w:rFonts w:ascii="Cordia New" w:hAnsi="Cordia New" w:cs="Cordia New"/>
          <w:sz w:val="26"/>
          <w:szCs w:val="26"/>
          <w:cs/>
        </w:rPr>
        <w:t>ค่าเผื่อผลขาดทุน</w:t>
      </w:r>
      <w:r w:rsidR="0048546E" w:rsidRPr="008A7FBE">
        <w:rPr>
          <w:rFonts w:ascii="Cordia New" w:hAnsi="Cordia New" w:cs="Cordia New" w:hint="cs"/>
          <w:sz w:val="26"/>
          <w:szCs w:val="26"/>
          <w:cs/>
        </w:rPr>
        <w:t>ด้านเครดิตที่คาดว่าจะเกิด</w:t>
      </w:r>
      <w:r w:rsidR="007D0F0E" w:rsidRPr="008A7FBE">
        <w:rPr>
          <w:rFonts w:ascii="Cordia New" w:hAnsi="Cordia New" w:cs="Cordia New" w:hint="cs"/>
          <w:sz w:val="26"/>
          <w:szCs w:val="26"/>
          <w:cs/>
        </w:rPr>
        <w:t>ขึ้น</w:t>
      </w:r>
      <w:r w:rsidRPr="008A7FBE">
        <w:rPr>
          <w:rFonts w:ascii="Cordia New" w:hAnsi="Cordia New" w:cs="Cordia New"/>
          <w:sz w:val="26"/>
          <w:szCs w:val="26"/>
          <w:cs/>
        </w:rPr>
        <w:t>ของลูกหนี้การค้า มีรายละเอียดดังนี้</w:t>
      </w:r>
    </w:p>
    <w:p w14:paraId="6D5DB40E" w14:textId="77777777" w:rsidR="00403988" w:rsidRPr="008A7FBE" w:rsidRDefault="00403988" w:rsidP="0040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52" w:type="dxa"/>
        <w:tblInd w:w="270" w:type="dxa"/>
        <w:tblLayout w:type="fixed"/>
        <w:tblLook w:val="0000" w:firstRow="0" w:lastRow="0" w:firstColumn="0" w:lastColumn="0" w:noHBand="0" w:noVBand="0"/>
      </w:tblPr>
      <w:tblGrid>
        <w:gridCol w:w="3420"/>
        <w:gridCol w:w="999"/>
        <w:gridCol w:w="945"/>
        <w:gridCol w:w="954"/>
        <w:gridCol w:w="972"/>
        <w:gridCol w:w="981"/>
        <w:gridCol w:w="981"/>
      </w:tblGrid>
      <w:tr w:rsidR="00403988" w:rsidRPr="00627F1B" w14:paraId="0D28C7F3" w14:textId="77777777" w:rsidTr="00F20B51">
        <w:tc>
          <w:tcPr>
            <w:tcW w:w="3420" w:type="dxa"/>
          </w:tcPr>
          <w:p w14:paraId="3ED16F6D" w14:textId="77777777" w:rsidR="00403988" w:rsidRPr="00627F1B" w:rsidRDefault="00403988" w:rsidP="00C44796">
            <w:pPr>
              <w:tabs>
                <w:tab w:val="num" w:pos="360"/>
              </w:tabs>
              <w:spacing w:line="320" w:lineRule="exact"/>
              <w:rPr>
                <w:rFonts w:ascii="Cordia New" w:hAnsi="Cordia New" w:cs="Cordia New"/>
                <w:sz w:val="24"/>
                <w:szCs w:val="24"/>
                <w:lang w:val="en-GB"/>
              </w:rPr>
            </w:pPr>
            <w:r w:rsidRPr="00627F1B">
              <w:rPr>
                <w:rFonts w:ascii="Cordia New" w:hAnsi="Cordia New" w:cs="Cordia New"/>
                <w:sz w:val="24"/>
                <w:szCs w:val="24"/>
                <w:lang w:val="en-GB"/>
              </w:rPr>
              <w:t>(</w:t>
            </w:r>
            <w:r w:rsidRPr="00627F1B">
              <w:rPr>
                <w:rFonts w:ascii="Cordia New" w:hAnsi="Cordia New" w:cs="Cordia New"/>
                <w:sz w:val="24"/>
                <w:szCs w:val="24"/>
                <w:cs/>
                <w:lang w:val="en-GB"/>
              </w:rPr>
              <w:t>หน่วย : บาท)</w:t>
            </w:r>
          </w:p>
        </w:tc>
        <w:tc>
          <w:tcPr>
            <w:tcW w:w="5832" w:type="dxa"/>
            <w:gridSpan w:val="6"/>
          </w:tcPr>
          <w:p w14:paraId="03AC89A2"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61" w:firstLine="90"/>
              <w:jc w:val="center"/>
              <w:rPr>
                <w:rFonts w:ascii="Cordia New" w:hAnsi="Cordia New" w:cs="Cordia New"/>
                <w:sz w:val="24"/>
                <w:szCs w:val="24"/>
                <w:cs/>
                <w:lang w:val="en-GB"/>
              </w:rPr>
            </w:pPr>
            <w:r w:rsidRPr="00627F1B">
              <w:rPr>
                <w:rFonts w:ascii="Cordia New" w:eastAsia="Cordia New" w:hAnsi="Cordia New" w:cs="Cordia New"/>
                <w:sz w:val="24"/>
                <w:szCs w:val="24"/>
                <w:cs/>
              </w:rPr>
              <w:t>งบการเงินรวม</w:t>
            </w:r>
          </w:p>
        </w:tc>
      </w:tr>
      <w:tr w:rsidR="00403988" w:rsidRPr="00627F1B" w14:paraId="188CBDFB" w14:textId="77777777" w:rsidTr="00F20B51">
        <w:tc>
          <w:tcPr>
            <w:tcW w:w="3420" w:type="dxa"/>
          </w:tcPr>
          <w:p w14:paraId="708B5C50" w14:textId="77777777" w:rsidR="00403988" w:rsidRPr="00627F1B" w:rsidRDefault="00403988" w:rsidP="00C44796">
            <w:pPr>
              <w:tabs>
                <w:tab w:val="num" w:pos="360"/>
              </w:tabs>
              <w:spacing w:line="320" w:lineRule="exact"/>
              <w:jc w:val="both"/>
              <w:rPr>
                <w:rFonts w:ascii="Cordia New" w:hAnsi="Cordia New" w:cs="Cordia New"/>
                <w:sz w:val="24"/>
                <w:szCs w:val="24"/>
                <w:lang w:val="en-GB"/>
              </w:rPr>
            </w:pPr>
          </w:p>
        </w:tc>
        <w:tc>
          <w:tcPr>
            <w:tcW w:w="999" w:type="dxa"/>
            <w:vAlign w:val="bottom"/>
          </w:tcPr>
          <w:p w14:paraId="2D615B41"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eastAsia="Arial Unicode MS" w:hAnsi="Cordia New" w:cs="Cordia New"/>
                <w:sz w:val="24"/>
                <w:szCs w:val="24"/>
              </w:rPr>
            </w:pPr>
            <w:r w:rsidRPr="00627F1B">
              <w:rPr>
                <w:rFonts w:ascii="Cordia New" w:eastAsia="Arial Unicode MS" w:hAnsi="Cordia New" w:cs="Cordia New" w:hint="cs"/>
                <w:sz w:val="24"/>
                <w:szCs w:val="24"/>
                <w:cs/>
              </w:rPr>
              <w:t>ยังไม่ถึง</w:t>
            </w:r>
          </w:p>
          <w:p w14:paraId="0AF69F90"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cs/>
                <w:lang w:val="en-GB"/>
              </w:rPr>
            </w:pPr>
            <w:r w:rsidRPr="00627F1B">
              <w:rPr>
                <w:rFonts w:ascii="Cordia New" w:eastAsia="Arial Unicode MS" w:hAnsi="Cordia New" w:cs="Cordia New" w:hint="cs"/>
                <w:sz w:val="24"/>
                <w:szCs w:val="24"/>
                <w:cs/>
              </w:rPr>
              <w:t>กำหนดชำระ</w:t>
            </w:r>
          </w:p>
        </w:tc>
        <w:tc>
          <w:tcPr>
            <w:tcW w:w="945" w:type="dxa"/>
            <w:vAlign w:val="bottom"/>
          </w:tcPr>
          <w:p w14:paraId="32540DB6"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eastAsia="Arial Unicode MS" w:hAnsi="Cordia New" w:cs="Cordia New"/>
                <w:sz w:val="24"/>
                <w:szCs w:val="24"/>
              </w:rPr>
            </w:pPr>
            <w:r w:rsidRPr="00627F1B">
              <w:rPr>
                <w:rFonts w:ascii="Cordia New" w:eastAsia="Arial Unicode MS" w:hAnsi="Cordia New" w:cs="Cordia New" w:hint="cs"/>
                <w:sz w:val="24"/>
                <w:szCs w:val="24"/>
                <w:cs/>
              </w:rPr>
              <w:t>ไม่เกิน</w:t>
            </w:r>
          </w:p>
          <w:p w14:paraId="5D9ED402"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rPr>
              <w:t>3</w:t>
            </w:r>
            <w:r w:rsidRPr="00627F1B">
              <w:rPr>
                <w:rFonts w:ascii="Cordia New" w:eastAsia="Arial Unicode MS" w:hAnsi="Cordia New" w:cs="Cordia New" w:hint="cs"/>
                <w:sz w:val="24"/>
                <w:szCs w:val="24"/>
                <w:cs/>
              </w:rPr>
              <w:t xml:space="preserve"> เดือน</w:t>
            </w:r>
          </w:p>
        </w:tc>
        <w:tc>
          <w:tcPr>
            <w:tcW w:w="954" w:type="dxa"/>
            <w:vAlign w:val="bottom"/>
          </w:tcPr>
          <w:p w14:paraId="31384936"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rPr>
              <w:t>3 - 6</w:t>
            </w:r>
            <w:r w:rsidRPr="00627F1B">
              <w:rPr>
                <w:rFonts w:ascii="Cordia New" w:eastAsia="Arial Unicode MS" w:hAnsi="Cordia New" w:cs="Cordia New" w:hint="cs"/>
                <w:sz w:val="24"/>
                <w:szCs w:val="24"/>
                <w:cs/>
              </w:rPr>
              <w:t xml:space="preserve"> เดือน</w:t>
            </w:r>
          </w:p>
        </w:tc>
        <w:tc>
          <w:tcPr>
            <w:tcW w:w="972" w:type="dxa"/>
            <w:vAlign w:val="bottom"/>
          </w:tcPr>
          <w:p w14:paraId="575D7974"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rPr>
              <w:t>6 - 12</w:t>
            </w:r>
            <w:r w:rsidRPr="00627F1B">
              <w:rPr>
                <w:rFonts w:ascii="Cordia New" w:eastAsia="Arial Unicode MS" w:hAnsi="Cordia New" w:cs="Cordia New" w:hint="cs"/>
                <w:sz w:val="24"/>
                <w:szCs w:val="24"/>
                <w:cs/>
              </w:rPr>
              <w:t xml:space="preserve"> เดือน</w:t>
            </w:r>
          </w:p>
        </w:tc>
        <w:tc>
          <w:tcPr>
            <w:tcW w:w="981" w:type="dxa"/>
          </w:tcPr>
          <w:p w14:paraId="38093301"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eastAsia="Arial Unicode MS" w:hAnsi="Cordia New" w:cs="Cordia New"/>
                <w:sz w:val="24"/>
                <w:szCs w:val="24"/>
              </w:rPr>
            </w:pPr>
            <w:r w:rsidRPr="00627F1B">
              <w:rPr>
                <w:rFonts w:ascii="Cordia New" w:eastAsia="Arial Unicode MS" w:hAnsi="Cordia New" w:cs="Cordia New" w:hint="cs"/>
                <w:sz w:val="24"/>
                <w:szCs w:val="24"/>
                <w:cs/>
              </w:rPr>
              <w:t>เกินกว่า</w:t>
            </w:r>
          </w:p>
          <w:p w14:paraId="53F67B5D"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cs/>
              </w:rPr>
            </w:pPr>
            <w:r w:rsidRPr="00627F1B">
              <w:rPr>
                <w:rFonts w:ascii="Cordia New" w:eastAsia="Arial Unicode MS" w:hAnsi="Cordia New" w:cs="Cordia New" w:hint="cs"/>
                <w:sz w:val="24"/>
                <w:szCs w:val="24"/>
              </w:rPr>
              <w:t>12</w:t>
            </w:r>
            <w:r w:rsidRPr="00627F1B">
              <w:rPr>
                <w:rFonts w:ascii="Cordia New" w:eastAsia="Arial Unicode MS" w:hAnsi="Cordia New" w:cs="Cordia New" w:hint="cs"/>
                <w:sz w:val="24"/>
                <w:szCs w:val="24"/>
                <w:cs/>
              </w:rPr>
              <w:t xml:space="preserve"> เดือน</w:t>
            </w:r>
          </w:p>
        </w:tc>
        <w:tc>
          <w:tcPr>
            <w:tcW w:w="981" w:type="dxa"/>
            <w:vAlign w:val="bottom"/>
          </w:tcPr>
          <w:p w14:paraId="31E77BFF" w14:textId="77777777" w:rsidR="00403988" w:rsidRPr="00627F1B" w:rsidRDefault="0040398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cs/>
              </w:rPr>
              <w:t>รวม</w:t>
            </w:r>
          </w:p>
        </w:tc>
      </w:tr>
      <w:tr w:rsidR="00403988" w:rsidRPr="00627F1B" w14:paraId="10490C12" w14:textId="77777777" w:rsidTr="00F20B51">
        <w:trPr>
          <w:trHeight w:val="74"/>
        </w:trPr>
        <w:tc>
          <w:tcPr>
            <w:tcW w:w="3420" w:type="dxa"/>
          </w:tcPr>
          <w:p w14:paraId="6A60FF94" w14:textId="77777777" w:rsidR="00403988" w:rsidRPr="00627F1B" w:rsidRDefault="00403988" w:rsidP="00C44796">
            <w:pPr>
              <w:tabs>
                <w:tab w:val="num" w:pos="360"/>
              </w:tabs>
              <w:spacing w:line="320" w:lineRule="exact"/>
              <w:rPr>
                <w:rFonts w:ascii="Cordia New" w:hAnsi="Cordia New" w:cs="Cordia New"/>
                <w:sz w:val="24"/>
                <w:szCs w:val="24"/>
                <w:u w:val="single"/>
              </w:rPr>
            </w:pPr>
          </w:p>
        </w:tc>
        <w:tc>
          <w:tcPr>
            <w:tcW w:w="999" w:type="dxa"/>
          </w:tcPr>
          <w:p w14:paraId="2639AFDA"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45" w:type="dxa"/>
          </w:tcPr>
          <w:p w14:paraId="0E1C04EE"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54" w:type="dxa"/>
          </w:tcPr>
          <w:p w14:paraId="63F5E3EB"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72" w:type="dxa"/>
            <w:vAlign w:val="bottom"/>
          </w:tcPr>
          <w:p w14:paraId="6B3596D2"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81" w:type="dxa"/>
            <w:vAlign w:val="bottom"/>
          </w:tcPr>
          <w:p w14:paraId="01E7D813"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981" w:type="dxa"/>
            <w:vAlign w:val="bottom"/>
          </w:tcPr>
          <w:p w14:paraId="36590607"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403988" w:rsidRPr="00627F1B" w14:paraId="40165218" w14:textId="77777777" w:rsidTr="00F20B51">
        <w:tc>
          <w:tcPr>
            <w:tcW w:w="3420" w:type="dxa"/>
          </w:tcPr>
          <w:p w14:paraId="5D60CAA1" w14:textId="116F06D5"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u w:val="single"/>
              </w:rPr>
            </w:pPr>
            <w:r w:rsidRPr="00627F1B">
              <w:rPr>
                <w:rFonts w:ascii="Cordia New" w:eastAsia="Arial Unicode MS" w:hAnsi="Cordia New" w:cs="Cordia New" w:hint="cs"/>
                <w:b/>
                <w:bCs/>
                <w:sz w:val="24"/>
                <w:szCs w:val="24"/>
                <w:cs/>
              </w:rPr>
              <w:t xml:space="preserve">ณ วันที่ </w:t>
            </w:r>
            <w:r w:rsidRPr="00627F1B">
              <w:rPr>
                <w:rFonts w:ascii="Cordia New" w:eastAsia="Arial Unicode MS" w:hAnsi="Cordia New" w:cs="Cordia New" w:hint="cs"/>
                <w:b/>
                <w:bCs/>
                <w:sz w:val="24"/>
                <w:szCs w:val="24"/>
              </w:rPr>
              <w:t xml:space="preserve">31 </w:t>
            </w:r>
            <w:r w:rsidRPr="00627F1B">
              <w:rPr>
                <w:rFonts w:ascii="Cordia New" w:eastAsia="Arial Unicode MS" w:hAnsi="Cordia New" w:cs="Cordia New" w:hint="cs"/>
                <w:b/>
                <w:bCs/>
                <w:sz w:val="24"/>
                <w:szCs w:val="24"/>
                <w:cs/>
              </w:rPr>
              <w:t xml:space="preserve">ธันวาคม </w:t>
            </w:r>
            <w:r w:rsidRPr="00627F1B">
              <w:rPr>
                <w:rFonts w:ascii="Cordia New" w:eastAsia="Arial Unicode MS" w:hAnsi="Cordia New" w:cs="Cordia New" w:hint="cs"/>
                <w:b/>
                <w:bCs/>
                <w:sz w:val="24"/>
                <w:szCs w:val="24"/>
              </w:rPr>
              <w:t>256</w:t>
            </w:r>
            <w:r w:rsidRPr="00627F1B">
              <w:rPr>
                <w:rFonts w:ascii="Cordia New" w:eastAsia="Arial Unicode MS" w:hAnsi="Cordia New" w:cs="Cordia New"/>
                <w:b/>
                <w:bCs/>
                <w:sz w:val="24"/>
                <w:szCs w:val="24"/>
              </w:rPr>
              <w:t>7</w:t>
            </w:r>
          </w:p>
        </w:tc>
        <w:tc>
          <w:tcPr>
            <w:tcW w:w="999" w:type="dxa"/>
          </w:tcPr>
          <w:p w14:paraId="654A7640"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45" w:type="dxa"/>
          </w:tcPr>
          <w:p w14:paraId="74A76770"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54" w:type="dxa"/>
          </w:tcPr>
          <w:p w14:paraId="55382CFF"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72" w:type="dxa"/>
            <w:vAlign w:val="bottom"/>
          </w:tcPr>
          <w:p w14:paraId="67230F79"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cs/>
              </w:rPr>
            </w:pPr>
          </w:p>
        </w:tc>
        <w:tc>
          <w:tcPr>
            <w:tcW w:w="981" w:type="dxa"/>
            <w:vAlign w:val="bottom"/>
          </w:tcPr>
          <w:p w14:paraId="471570D2"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81" w:type="dxa"/>
            <w:vAlign w:val="bottom"/>
          </w:tcPr>
          <w:p w14:paraId="1C95F64B"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r>
      <w:tr w:rsidR="00403988" w:rsidRPr="00627F1B" w14:paraId="1C23C3AE" w14:textId="77777777" w:rsidTr="00F20B51">
        <w:tc>
          <w:tcPr>
            <w:tcW w:w="3420" w:type="dxa"/>
          </w:tcPr>
          <w:p w14:paraId="33583B0F" w14:textId="77777777" w:rsidR="00403988" w:rsidRPr="00627F1B" w:rsidRDefault="00403988" w:rsidP="00C44796">
            <w:pPr>
              <w:spacing w:line="320" w:lineRule="exact"/>
              <w:ind w:left="187" w:hanging="187"/>
              <w:rPr>
                <w:rFonts w:ascii="Cordia New" w:hAnsi="Cordia New" w:cs="Cordia New"/>
                <w:sz w:val="24"/>
                <w:szCs w:val="24"/>
                <w:lang w:val="en-GB"/>
              </w:rPr>
            </w:pPr>
            <w:r w:rsidRPr="00627F1B">
              <w:rPr>
                <w:rFonts w:ascii="Cordia New" w:eastAsia="Arial Unicode MS" w:hAnsi="Cordia New" w:cs="Cordia New" w:hint="cs"/>
                <w:sz w:val="24"/>
                <w:szCs w:val="24"/>
                <w:cs/>
              </w:rPr>
              <w:t>มูลค่าตามบัญชีขั้นต้น</w:t>
            </w:r>
          </w:p>
        </w:tc>
        <w:tc>
          <w:tcPr>
            <w:tcW w:w="999" w:type="dxa"/>
            <w:vAlign w:val="bottom"/>
          </w:tcPr>
          <w:p w14:paraId="5ADE8E35"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38"/>
              <w:rPr>
                <w:rFonts w:ascii="Cordia New" w:hAnsi="Cordia New" w:cs="Cordia New"/>
                <w:sz w:val="24"/>
                <w:szCs w:val="24"/>
              </w:rPr>
            </w:pPr>
          </w:p>
        </w:tc>
        <w:tc>
          <w:tcPr>
            <w:tcW w:w="945" w:type="dxa"/>
            <w:vAlign w:val="bottom"/>
          </w:tcPr>
          <w:p w14:paraId="27026657"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54" w:type="dxa"/>
            <w:vAlign w:val="bottom"/>
          </w:tcPr>
          <w:p w14:paraId="221CDE57"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72" w:type="dxa"/>
            <w:vAlign w:val="bottom"/>
          </w:tcPr>
          <w:p w14:paraId="488A7510"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81" w:type="dxa"/>
            <w:vAlign w:val="bottom"/>
          </w:tcPr>
          <w:p w14:paraId="02B9CF44"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81" w:type="dxa"/>
          </w:tcPr>
          <w:p w14:paraId="2D511F1F" w14:textId="77777777" w:rsidR="00403988" w:rsidRPr="00627F1B" w:rsidRDefault="0040398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r>
      <w:tr w:rsidR="00403988" w:rsidRPr="00627F1B" w14:paraId="70C2FFEC" w14:textId="77777777" w:rsidTr="00F20B51">
        <w:tc>
          <w:tcPr>
            <w:tcW w:w="3420" w:type="dxa"/>
          </w:tcPr>
          <w:p w14:paraId="2316A568" w14:textId="77777777" w:rsidR="00403988" w:rsidRPr="00627F1B" w:rsidRDefault="00403988" w:rsidP="00C44796">
            <w:pPr>
              <w:spacing w:line="320" w:lineRule="exact"/>
              <w:ind w:left="180" w:hanging="180"/>
              <w:rPr>
                <w:rFonts w:ascii="Cordia New" w:hAnsi="Cordia New" w:cs="Cordia New"/>
                <w:sz w:val="24"/>
                <w:szCs w:val="24"/>
                <w:cs/>
              </w:rPr>
            </w:pPr>
            <w:r w:rsidRPr="00627F1B">
              <w:rPr>
                <w:rFonts w:ascii="Cordia New" w:eastAsia="Arial Unicode MS" w:hAnsi="Cordia New" w:cs="Cordia New" w:hint="cs"/>
                <w:sz w:val="24"/>
                <w:szCs w:val="24"/>
              </w:rPr>
              <w:t xml:space="preserve">- </w:t>
            </w:r>
            <w:r w:rsidRPr="00627F1B">
              <w:rPr>
                <w:rFonts w:ascii="Cordia New" w:eastAsia="Arial Unicode MS" w:hAnsi="Cordia New" w:cs="Cordia New" w:hint="cs"/>
                <w:sz w:val="24"/>
                <w:szCs w:val="24"/>
                <w:cs/>
              </w:rPr>
              <w:t>ลูกหนี้การค้า</w:t>
            </w:r>
          </w:p>
        </w:tc>
        <w:tc>
          <w:tcPr>
            <w:tcW w:w="999" w:type="dxa"/>
            <w:vAlign w:val="bottom"/>
          </w:tcPr>
          <w:p w14:paraId="36D44D4A" w14:textId="443B9484" w:rsidR="00403988" w:rsidRPr="00627F1B" w:rsidRDefault="00D377CC" w:rsidP="0013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D377CC">
              <w:rPr>
                <w:rFonts w:ascii="Cordia New" w:hAnsi="Cordia New" w:cs="Cordia New"/>
                <w:sz w:val="24"/>
                <w:szCs w:val="24"/>
              </w:rPr>
              <w:t>1,918,833</w:t>
            </w:r>
          </w:p>
        </w:tc>
        <w:tc>
          <w:tcPr>
            <w:tcW w:w="945" w:type="dxa"/>
            <w:vAlign w:val="bottom"/>
          </w:tcPr>
          <w:p w14:paraId="09A5E6CE" w14:textId="67797569" w:rsidR="00403988" w:rsidRPr="00627F1B" w:rsidRDefault="00473FDE" w:rsidP="0013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473FDE">
              <w:rPr>
                <w:rFonts w:ascii="Cordia New" w:hAnsi="Cordia New" w:cs="Cordia New"/>
                <w:sz w:val="24"/>
                <w:szCs w:val="24"/>
              </w:rPr>
              <w:t>3,040,021</w:t>
            </w:r>
          </w:p>
        </w:tc>
        <w:tc>
          <w:tcPr>
            <w:tcW w:w="954" w:type="dxa"/>
            <w:vAlign w:val="bottom"/>
          </w:tcPr>
          <w:p w14:paraId="3C9414EC" w14:textId="00AACCEE" w:rsidR="00403988" w:rsidRPr="00627F1B" w:rsidRDefault="005E0B23" w:rsidP="005E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5E0B23">
              <w:rPr>
                <w:rFonts w:ascii="Cordia New" w:hAnsi="Cordia New" w:cs="Cordia New" w:hint="cs"/>
                <w:sz w:val="24"/>
                <w:szCs w:val="24"/>
              </w:rPr>
              <w:t>-</w:t>
            </w:r>
          </w:p>
        </w:tc>
        <w:tc>
          <w:tcPr>
            <w:tcW w:w="972" w:type="dxa"/>
            <w:vAlign w:val="bottom"/>
          </w:tcPr>
          <w:p w14:paraId="17F38265" w14:textId="3CAAC24E" w:rsidR="00403988" w:rsidRPr="00627F1B" w:rsidRDefault="005E0B23" w:rsidP="005E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5E0B23">
              <w:rPr>
                <w:rFonts w:ascii="Cordia New" w:hAnsi="Cordia New" w:cs="Cordia New" w:hint="cs"/>
                <w:sz w:val="24"/>
                <w:szCs w:val="24"/>
              </w:rPr>
              <w:t>-</w:t>
            </w:r>
          </w:p>
        </w:tc>
        <w:tc>
          <w:tcPr>
            <w:tcW w:w="981" w:type="dxa"/>
            <w:vAlign w:val="bottom"/>
          </w:tcPr>
          <w:p w14:paraId="73DE1C4D" w14:textId="3124954F" w:rsidR="00403988" w:rsidRPr="00627F1B" w:rsidRDefault="00473FDE" w:rsidP="0013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473FDE">
              <w:rPr>
                <w:rFonts w:ascii="Cordia New" w:hAnsi="Cordia New" w:cs="Cordia New"/>
                <w:sz w:val="24"/>
                <w:szCs w:val="24"/>
              </w:rPr>
              <w:t>322,450</w:t>
            </w:r>
          </w:p>
        </w:tc>
        <w:tc>
          <w:tcPr>
            <w:tcW w:w="981" w:type="dxa"/>
          </w:tcPr>
          <w:p w14:paraId="2AF0BE58" w14:textId="2720D66D" w:rsidR="00403988" w:rsidRPr="00627F1B" w:rsidRDefault="00473FDE" w:rsidP="0013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473FDE">
              <w:rPr>
                <w:rFonts w:ascii="Cordia New" w:hAnsi="Cordia New" w:cs="Cordia New"/>
                <w:sz w:val="24"/>
                <w:szCs w:val="24"/>
              </w:rPr>
              <w:t>5,281,304</w:t>
            </w:r>
          </w:p>
        </w:tc>
      </w:tr>
      <w:tr w:rsidR="00403988" w:rsidRPr="00627F1B" w14:paraId="4A8CE10E" w14:textId="77777777" w:rsidTr="00F20B51">
        <w:tc>
          <w:tcPr>
            <w:tcW w:w="3420" w:type="dxa"/>
            <w:vAlign w:val="bottom"/>
          </w:tcPr>
          <w:p w14:paraId="03E0E54B" w14:textId="2B1710A1" w:rsidR="00403988" w:rsidRPr="00627F1B" w:rsidRDefault="00403988" w:rsidP="00C44796">
            <w:pPr>
              <w:spacing w:line="320" w:lineRule="exact"/>
              <w:ind w:left="180" w:hanging="180"/>
              <w:rPr>
                <w:rFonts w:ascii="Cordia New" w:hAnsi="Cordia New" w:cs="Cordia New"/>
                <w:sz w:val="24"/>
                <w:szCs w:val="24"/>
                <w:cs/>
              </w:rPr>
            </w:pPr>
            <w:r w:rsidRPr="00627F1B">
              <w:rPr>
                <w:rFonts w:ascii="Cordia New" w:hAnsi="Cordia New" w:cs="Cordia New"/>
                <w:sz w:val="24"/>
                <w:szCs w:val="24"/>
                <w:cs/>
              </w:rPr>
              <w:t>ค่าเผื่อผลขาดทุน</w:t>
            </w:r>
            <w:r w:rsidR="007D0F0E" w:rsidRPr="00627F1B">
              <w:rPr>
                <w:rFonts w:ascii="Cordia New" w:hAnsi="Cordia New" w:cs="Cordia New"/>
                <w:sz w:val="24"/>
                <w:szCs w:val="24"/>
                <w:cs/>
              </w:rPr>
              <w:t>ด้านเครดิตที่คาดว่าจะเกิดขึ้น</w:t>
            </w:r>
          </w:p>
        </w:tc>
        <w:tc>
          <w:tcPr>
            <w:tcW w:w="999" w:type="dxa"/>
            <w:vAlign w:val="bottom"/>
          </w:tcPr>
          <w:p w14:paraId="65C918BA" w14:textId="797FDEAA" w:rsidR="00403988" w:rsidRPr="00627F1B" w:rsidRDefault="005E5D6C" w:rsidP="005E5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5E0B23">
              <w:rPr>
                <w:rFonts w:ascii="Cordia New" w:hAnsi="Cordia New" w:cs="Cordia New" w:hint="cs"/>
                <w:sz w:val="24"/>
                <w:szCs w:val="24"/>
              </w:rPr>
              <w:t>-</w:t>
            </w:r>
          </w:p>
        </w:tc>
        <w:tc>
          <w:tcPr>
            <w:tcW w:w="945" w:type="dxa"/>
            <w:vAlign w:val="bottom"/>
          </w:tcPr>
          <w:p w14:paraId="6EC69765" w14:textId="398E0A02" w:rsidR="00403988" w:rsidRPr="00627F1B" w:rsidRDefault="005E5D6C" w:rsidP="005E5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5E0B23">
              <w:rPr>
                <w:rFonts w:ascii="Cordia New" w:hAnsi="Cordia New" w:cs="Cordia New" w:hint="cs"/>
                <w:sz w:val="24"/>
                <w:szCs w:val="24"/>
              </w:rPr>
              <w:t>-</w:t>
            </w:r>
          </w:p>
        </w:tc>
        <w:tc>
          <w:tcPr>
            <w:tcW w:w="954" w:type="dxa"/>
            <w:vAlign w:val="bottom"/>
          </w:tcPr>
          <w:p w14:paraId="53AAF93F" w14:textId="1922B816" w:rsidR="00403988" w:rsidRPr="00627F1B" w:rsidRDefault="005E5D6C" w:rsidP="005E5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5E0B23">
              <w:rPr>
                <w:rFonts w:ascii="Cordia New" w:hAnsi="Cordia New" w:cs="Cordia New" w:hint="cs"/>
                <w:sz w:val="24"/>
                <w:szCs w:val="24"/>
              </w:rPr>
              <w:t>-</w:t>
            </w:r>
          </w:p>
        </w:tc>
        <w:tc>
          <w:tcPr>
            <w:tcW w:w="972" w:type="dxa"/>
            <w:vAlign w:val="bottom"/>
          </w:tcPr>
          <w:p w14:paraId="6128D3F4" w14:textId="63FCD0CC" w:rsidR="00403988" w:rsidRPr="00627F1B" w:rsidRDefault="005E5D6C" w:rsidP="005E5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5E0B23">
              <w:rPr>
                <w:rFonts w:ascii="Cordia New" w:hAnsi="Cordia New" w:cs="Cordia New" w:hint="cs"/>
                <w:sz w:val="24"/>
                <w:szCs w:val="24"/>
              </w:rPr>
              <w:t>-</w:t>
            </w:r>
          </w:p>
        </w:tc>
        <w:tc>
          <w:tcPr>
            <w:tcW w:w="981" w:type="dxa"/>
            <w:vAlign w:val="bottom"/>
          </w:tcPr>
          <w:p w14:paraId="76583152" w14:textId="4A36D797" w:rsidR="00403988" w:rsidRPr="00627F1B" w:rsidRDefault="00473FDE" w:rsidP="0013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473FDE">
              <w:rPr>
                <w:rFonts w:ascii="Cordia New" w:hAnsi="Cordia New" w:cs="Cordia New"/>
                <w:sz w:val="24"/>
                <w:szCs w:val="24"/>
              </w:rPr>
              <w:t>(303,902</w:t>
            </w:r>
            <w:r>
              <w:rPr>
                <w:rFonts w:ascii="Cordia New" w:hAnsi="Cordia New" w:cs="Cordia New"/>
                <w:sz w:val="24"/>
                <w:szCs w:val="24"/>
              </w:rPr>
              <w:t>)</w:t>
            </w:r>
          </w:p>
        </w:tc>
        <w:tc>
          <w:tcPr>
            <w:tcW w:w="981" w:type="dxa"/>
            <w:vAlign w:val="bottom"/>
          </w:tcPr>
          <w:p w14:paraId="30691665" w14:textId="677BE44D" w:rsidR="00403988" w:rsidRPr="00627F1B" w:rsidRDefault="00C15CD7" w:rsidP="0013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473FDE">
              <w:rPr>
                <w:rFonts w:ascii="Cordia New" w:hAnsi="Cordia New" w:cs="Cordia New"/>
                <w:sz w:val="24"/>
                <w:szCs w:val="24"/>
              </w:rPr>
              <w:t>(303,902</w:t>
            </w:r>
            <w:r>
              <w:rPr>
                <w:rFonts w:ascii="Cordia New" w:hAnsi="Cordia New" w:cs="Cordia New"/>
                <w:sz w:val="24"/>
                <w:szCs w:val="24"/>
              </w:rPr>
              <w:t>)</w:t>
            </w:r>
          </w:p>
        </w:tc>
      </w:tr>
    </w:tbl>
    <w:p w14:paraId="0FF907A5" w14:textId="77777777" w:rsidR="00255D94" w:rsidRPr="00627F1B" w:rsidRDefault="00255D94" w:rsidP="00255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4"/>
          <w:szCs w:val="24"/>
        </w:rPr>
      </w:pPr>
    </w:p>
    <w:tbl>
      <w:tblPr>
        <w:tblW w:w="9252" w:type="dxa"/>
        <w:tblInd w:w="270" w:type="dxa"/>
        <w:tblLayout w:type="fixed"/>
        <w:tblLook w:val="0000" w:firstRow="0" w:lastRow="0" w:firstColumn="0" w:lastColumn="0" w:noHBand="0" w:noVBand="0"/>
      </w:tblPr>
      <w:tblGrid>
        <w:gridCol w:w="3438"/>
        <w:gridCol w:w="999"/>
        <w:gridCol w:w="945"/>
        <w:gridCol w:w="954"/>
        <w:gridCol w:w="972"/>
        <w:gridCol w:w="981"/>
        <w:gridCol w:w="963"/>
      </w:tblGrid>
      <w:tr w:rsidR="00255D94" w:rsidRPr="00627F1B" w14:paraId="2467D21A" w14:textId="77777777" w:rsidTr="00F20B51">
        <w:tc>
          <w:tcPr>
            <w:tcW w:w="3438" w:type="dxa"/>
          </w:tcPr>
          <w:p w14:paraId="5FA6EEAD" w14:textId="1AD634A6" w:rsidR="00255D94" w:rsidRPr="00627F1B" w:rsidRDefault="006310ED" w:rsidP="00C44796">
            <w:pPr>
              <w:tabs>
                <w:tab w:val="num" w:pos="360"/>
              </w:tabs>
              <w:spacing w:line="320" w:lineRule="exact"/>
              <w:rPr>
                <w:rFonts w:ascii="Cordia New" w:hAnsi="Cordia New" w:cs="Cordia New"/>
                <w:sz w:val="24"/>
                <w:szCs w:val="24"/>
                <w:lang w:val="en-GB"/>
              </w:rPr>
            </w:pPr>
            <w:r w:rsidRPr="00627F1B">
              <w:rPr>
                <w:rFonts w:ascii="Cordia New" w:hAnsi="Cordia New" w:cs="Cordia New"/>
                <w:sz w:val="24"/>
                <w:szCs w:val="24"/>
                <w:lang w:val="en-GB"/>
              </w:rPr>
              <w:t>(</w:t>
            </w:r>
            <w:r w:rsidRPr="00627F1B">
              <w:rPr>
                <w:rFonts w:ascii="Cordia New" w:hAnsi="Cordia New" w:cs="Cordia New"/>
                <w:sz w:val="24"/>
                <w:szCs w:val="24"/>
                <w:cs/>
                <w:lang w:val="en-GB"/>
              </w:rPr>
              <w:t>หน่วย : บาท)</w:t>
            </w:r>
          </w:p>
        </w:tc>
        <w:tc>
          <w:tcPr>
            <w:tcW w:w="5814" w:type="dxa"/>
            <w:gridSpan w:val="6"/>
          </w:tcPr>
          <w:p w14:paraId="221F435C" w14:textId="40D62A19" w:rsidR="00255D94" w:rsidRPr="00627F1B" w:rsidRDefault="0045380C"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61" w:firstLine="90"/>
              <w:jc w:val="center"/>
              <w:rPr>
                <w:rFonts w:ascii="Cordia New" w:hAnsi="Cordia New" w:cs="Cordia New"/>
                <w:sz w:val="24"/>
                <w:szCs w:val="24"/>
                <w:cs/>
                <w:lang w:val="en-GB"/>
              </w:rPr>
            </w:pPr>
            <w:r w:rsidRPr="00627F1B">
              <w:rPr>
                <w:rFonts w:ascii="Cordia New" w:eastAsia="Cordia New" w:hAnsi="Cordia New" w:cs="Cordia New"/>
                <w:sz w:val="24"/>
                <w:szCs w:val="24"/>
                <w:cs/>
              </w:rPr>
              <w:t>งบการเงินรวม</w:t>
            </w:r>
          </w:p>
        </w:tc>
      </w:tr>
      <w:tr w:rsidR="000B37D2" w:rsidRPr="00627F1B" w14:paraId="206060FC" w14:textId="77777777" w:rsidTr="00F20B51">
        <w:tc>
          <w:tcPr>
            <w:tcW w:w="3438" w:type="dxa"/>
          </w:tcPr>
          <w:p w14:paraId="3DF3F355" w14:textId="7E9C9297" w:rsidR="000B37D2" w:rsidRPr="00627F1B" w:rsidRDefault="000B37D2" w:rsidP="000B37D2">
            <w:pPr>
              <w:tabs>
                <w:tab w:val="num" w:pos="360"/>
              </w:tabs>
              <w:spacing w:line="320" w:lineRule="exact"/>
              <w:jc w:val="both"/>
              <w:rPr>
                <w:rFonts w:ascii="Cordia New" w:hAnsi="Cordia New" w:cs="Cordia New"/>
                <w:sz w:val="24"/>
                <w:szCs w:val="24"/>
                <w:lang w:val="en-GB"/>
              </w:rPr>
            </w:pPr>
          </w:p>
        </w:tc>
        <w:tc>
          <w:tcPr>
            <w:tcW w:w="999" w:type="dxa"/>
            <w:vAlign w:val="bottom"/>
          </w:tcPr>
          <w:p w14:paraId="00FE284B" w14:textId="77777777"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eastAsia="Arial Unicode MS" w:hAnsi="Cordia New" w:cs="Cordia New"/>
                <w:sz w:val="24"/>
                <w:szCs w:val="24"/>
              </w:rPr>
            </w:pPr>
            <w:r w:rsidRPr="00627F1B">
              <w:rPr>
                <w:rFonts w:ascii="Cordia New" w:eastAsia="Arial Unicode MS" w:hAnsi="Cordia New" w:cs="Cordia New" w:hint="cs"/>
                <w:sz w:val="24"/>
                <w:szCs w:val="24"/>
                <w:cs/>
              </w:rPr>
              <w:t>ยังไม่ถึง</w:t>
            </w:r>
          </w:p>
          <w:p w14:paraId="52CACD15" w14:textId="576AE698"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cs/>
                <w:lang w:val="en-GB"/>
              </w:rPr>
            </w:pPr>
            <w:r w:rsidRPr="00627F1B">
              <w:rPr>
                <w:rFonts w:ascii="Cordia New" w:eastAsia="Arial Unicode MS" w:hAnsi="Cordia New" w:cs="Cordia New" w:hint="cs"/>
                <w:sz w:val="24"/>
                <w:szCs w:val="24"/>
                <w:cs/>
              </w:rPr>
              <w:t>กำหนดชำระ</w:t>
            </w:r>
          </w:p>
        </w:tc>
        <w:tc>
          <w:tcPr>
            <w:tcW w:w="945" w:type="dxa"/>
            <w:vAlign w:val="bottom"/>
          </w:tcPr>
          <w:p w14:paraId="6CD37F64" w14:textId="0AD0B636" w:rsidR="006310ED"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eastAsia="Arial Unicode MS" w:hAnsi="Cordia New" w:cs="Cordia New"/>
                <w:sz w:val="24"/>
                <w:szCs w:val="24"/>
              </w:rPr>
            </w:pPr>
            <w:r w:rsidRPr="00627F1B">
              <w:rPr>
                <w:rFonts w:ascii="Cordia New" w:eastAsia="Arial Unicode MS" w:hAnsi="Cordia New" w:cs="Cordia New" w:hint="cs"/>
                <w:sz w:val="24"/>
                <w:szCs w:val="24"/>
                <w:cs/>
              </w:rPr>
              <w:t>ไม่เกิน</w:t>
            </w:r>
          </w:p>
          <w:p w14:paraId="492A8A3A" w14:textId="3B1D4457"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rPr>
              <w:t>3</w:t>
            </w:r>
            <w:r w:rsidRPr="00627F1B">
              <w:rPr>
                <w:rFonts w:ascii="Cordia New" w:eastAsia="Arial Unicode MS" w:hAnsi="Cordia New" w:cs="Cordia New" w:hint="cs"/>
                <w:sz w:val="24"/>
                <w:szCs w:val="24"/>
                <w:cs/>
              </w:rPr>
              <w:t xml:space="preserve"> เดือน</w:t>
            </w:r>
          </w:p>
        </w:tc>
        <w:tc>
          <w:tcPr>
            <w:tcW w:w="954" w:type="dxa"/>
            <w:vAlign w:val="bottom"/>
          </w:tcPr>
          <w:p w14:paraId="0D13F276" w14:textId="10DA2D37"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rPr>
              <w:t>3 - 6</w:t>
            </w:r>
            <w:r w:rsidRPr="00627F1B">
              <w:rPr>
                <w:rFonts w:ascii="Cordia New" w:eastAsia="Arial Unicode MS" w:hAnsi="Cordia New" w:cs="Cordia New" w:hint="cs"/>
                <w:sz w:val="24"/>
                <w:szCs w:val="24"/>
                <w:cs/>
              </w:rPr>
              <w:t xml:space="preserve"> เดือน</w:t>
            </w:r>
          </w:p>
        </w:tc>
        <w:tc>
          <w:tcPr>
            <w:tcW w:w="972" w:type="dxa"/>
            <w:vAlign w:val="bottom"/>
          </w:tcPr>
          <w:p w14:paraId="0005A69F" w14:textId="4A1FCE2C"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rPr>
              <w:t>6 - 12</w:t>
            </w:r>
            <w:r w:rsidRPr="00627F1B">
              <w:rPr>
                <w:rFonts w:ascii="Cordia New" w:eastAsia="Arial Unicode MS" w:hAnsi="Cordia New" w:cs="Cordia New" w:hint="cs"/>
                <w:sz w:val="24"/>
                <w:szCs w:val="24"/>
                <w:cs/>
              </w:rPr>
              <w:t xml:space="preserve"> เดือน</w:t>
            </w:r>
          </w:p>
        </w:tc>
        <w:tc>
          <w:tcPr>
            <w:tcW w:w="981" w:type="dxa"/>
          </w:tcPr>
          <w:p w14:paraId="723D79A2" w14:textId="5701995E"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eastAsia="Arial Unicode MS" w:hAnsi="Cordia New" w:cs="Cordia New"/>
                <w:sz w:val="24"/>
                <w:szCs w:val="24"/>
              </w:rPr>
            </w:pPr>
            <w:r w:rsidRPr="00627F1B">
              <w:rPr>
                <w:rFonts w:ascii="Cordia New" w:eastAsia="Arial Unicode MS" w:hAnsi="Cordia New" w:cs="Cordia New" w:hint="cs"/>
                <w:sz w:val="24"/>
                <w:szCs w:val="24"/>
                <w:cs/>
              </w:rPr>
              <w:t>เกินกว่า</w:t>
            </w:r>
          </w:p>
          <w:p w14:paraId="73D5C32D" w14:textId="6D4DEAB1"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cs/>
              </w:rPr>
            </w:pPr>
            <w:r w:rsidRPr="00627F1B">
              <w:rPr>
                <w:rFonts w:ascii="Cordia New" w:eastAsia="Arial Unicode MS" w:hAnsi="Cordia New" w:cs="Cordia New" w:hint="cs"/>
                <w:sz w:val="24"/>
                <w:szCs w:val="24"/>
              </w:rPr>
              <w:t>12</w:t>
            </w:r>
            <w:r w:rsidRPr="00627F1B">
              <w:rPr>
                <w:rFonts w:ascii="Cordia New" w:eastAsia="Arial Unicode MS" w:hAnsi="Cordia New" w:cs="Cordia New" w:hint="cs"/>
                <w:sz w:val="24"/>
                <w:szCs w:val="24"/>
                <w:cs/>
              </w:rPr>
              <w:t xml:space="preserve"> เดือน</w:t>
            </w:r>
          </w:p>
        </w:tc>
        <w:tc>
          <w:tcPr>
            <w:tcW w:w="963" w:type="dxa"/>
            <w:vAlign w:val="bottom"/>
          </w:tcPr>
          <w:p w14:paraId="6AAD9600" w14:textId="3C512167" w:rsidR="000B37D2" w:rsidRPr="00627F1B" w:rsidRDefault="000B37D2" w:rsidP="00245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1"/>
              <w:jc w:val="center"/>
              <w:rPr>
                <w:rFonts w:ascii="Cordia New" w:hAnsi="Cordia New" w:cs="Cordia New"/>
                <w:sz w:val="24"/>
                <w:szCs w:val="24"/>
              </w:rPr>
            </w:pPr>
            <w:r w:rsidRPr="00627F1B">
              <w:rPr>
                <w:rFonts w:ascii="Cordia New" w:eastAsia="Arial Unicode MS" w:hAnsi="Cordia New" w:cs="Cordia New" w:hint="cs"/>
                <w:sz w:val="24"/>
                <w:szCs w:val="24"/>
                <w:cs/>
              </w:rPr>
              <w:t>รวม</w:t>
            </w:r>
          </w:p>
        </w:tc>
      </w:tr>
      <w:tr w:rsidR="0045380C" w:rsidRPr="00627F1B" w14:paraId="5CEB23A9" w14:textId="77777777" w:rsidTr="00F20B51">
        <w:trPr>
          <w:trHeight w:val="74"/>
        </w:trPr>
        <w:tc>
          <w:tcPr>
            <w:tcW w:w="3438" w:type="dxa"/>
          </w:tcPr>
          <w:p w14:paraId="2C755500" w14:textId="77777777" w:rsidR="0045380C" w:rsidRPr="00627F1B" w:rsidRDefault="0045380C" w:rsidP="00C44796">
            <w:pPr>
              <w:tabs>
                <w:tab w:val="num" w:pos="360"/>
              </w:tabs>
              <w:spacing w:line="320" w:lineRule="exact"/>
              <w:rPr>
                <w:rFonts w:ascii="Cordia New" w:hAnsi="Cordia New" w:cs="Cordia New"/>
                <w:sz w:val="24"/>
                <w:szCs w:val="24"/>
                <w:u w:val="single"/>
              </w:rPr>
            </w:pPr>
          </w:p>
        </w:tc>
        <w:tc>
          <w:tcPr>
            <w:tcW w:w="999" w:type="dxa"/>
          </w:tcPr>
          <w:p w14:paraId="2C4AB658" w14:textId="77777777"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45" w:type="dxa"/>
          </w:tcPr>
          <w:p w14:paraId="49422389" w14:textId="77777777"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54" w:type="dxa"/>
          </w:tcPr>
          <w:p w14:paraId="3498F7C6" w14:textId="77777777"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72" w:type="dxa"/>
            <w:vAlign w:val="bottom"/>
          </w:tcPr>
          <w:p w14:paraId="095A293F" w14:textId="201DDC4B"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c>
          <w:tcPr>
            <w:tcW w:w="981" w:type="dxa"/>
            <w:vAlign w:val="bottom"/>
          </w:tcPr>
          <w:p w14:paraId="62ED0DA2" w14:textId="77777777"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963" w:type="dxa"/>
            <w:vAlign w:val="bottom"/>
          </w:tcPr>
          <w:p w14:paraId="3B30DF16" w14:textId="77777777"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45380C" w:rsidRPr="00627F1B" w14:paraId="571AA62F" w14:textId="77777777" w:rsidTr="00F20B51">
        <w:tc>
          <w:tcPr>
            <w:tcW w:w="3438" w:type="dxa"/>
          </w:tcPr>
          <w:p w14:paraId="43C3EDF9" w14:textId="78979FA2" w:rsidR="0045380C" w:rsidRPr="00627F1B" w:rsidRDefault="00016BEE" w:rsidP="0001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u w:val="single"/>
              </w:rPr>
            </w:pPr>
            <w:r w:rsidRPr="00627F1B">
              <w:rPr>
                <w:rFonts w:ascii="Cordia New" w:eastAsia="Arial Unicode MS" w:hAnsi="Cordia New" w:cs="Cordia New" w:hint="cs"/>
                <w:b/>
                <w:bCs/>
                <w:sz w:val="24"/>
                <w:szCs w:val="24"/>
                <w:cs/>
              </w:rPr>
              <w:t xml:space="preserve">ณ วันที่ </w:t>
            </w:r>
            <w:r w:rsidRPr="00627F1B">
              <w:rPr>
                <w:rFonts w:ascii="Cordia New" w:eastAsia="Arial Unicode MS" w:hAnsi="Cordia New" w:cs="Cordia New" w:hint="cs"/>
                <w:b/>
                <w:bCs/>
                <w:sz w:val="24"/>
                <w:szCs w:val="24"/>
              </w:rPr>
              <w:t xml:space="preserve">31 </w:t>
            </w:r>
            <w:r w:rsidRPr="00627F1B">
              <w:rPr>
                <w:rFonts w:ascii="Cordia New" w:eastAsia="Arial Unicode MS" w:hAnsi="Cordia New" w:cs="Cordia New" w:hint="cs"/>
                <w:b/>
                <w:bCs/>
                <w:sz w:val="24"/>
                <w:szCs w:val="24"/>
                <w:cs/>
              </w:rPr>
              <w:t xml:space="preserve">ธันวาคม </w:t>
            </w:r>
            <w:r w:rsidRPr="00627F1B">
              <w:rPr>
                <w:rFonts w:ascii="Cordia New" w:eastAsia="Arial Unicode MS" w:hAnsi="Cordia New" w:cs="Cordia New" w:hint="cs"/>
                <w:b/>
                <w:bCs/>
                <w:sz w:val="24"/>
                <w:szCs w:val="24"/>
              </w:rPr>
              <w:t>2566</w:t>
            </w:r>
          </w:p>
        </w:tc>
        <w:tc>
          <w:tcPr>
            <w:tcW w:w="999" w:type="dxa"/>
          </w:tcPr>
          <w:p w14:paraId="4E8D52A8" w14:textId="367AB859"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45" w:type="dxa"/>
          </w:tcPr>
          <w:p w14:paraId="1EA8D1C6" w14:textId="2986E137"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54" w:type="dxa"/>
          </w:tcPr>
          <w:p w14:paraId="366464AF" w14:textId="77777777"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72" w:type="dxa"/>
            <w:vAlign w:val="bottom"/>
          </w:tcPr>
          <w:p w14:paraId="4D844B22" w14:textId="1520E1E6"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cs/>
              </w:rPr>
            </w:pPr>
          </w:p>
        </w:tc>
        <w:tc>
          <w:tcPr>
            <w:tcW w:w="981" w:type="dxa"/>
            <w:vAlign w:val="bottom"/>
          </w:tcPr>
          <w:p w14:paraId="674325A6" w14:textId="3760BC34"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63" w:type="dxa"/>
            <w:vAlign w:val="bottom"/>
          </w:tcPr>
          <w:p w14:paraId="16084A64" w14:textId="67DA28EB" w:rsidR="0045380C" w:rsidRPr="00627F1B" w:rsidRDefault="0045380C"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r>
      <w:tr w:rsidR="00333F8A" w:rsidRPr="00627F1B" w14:paraId="57C47063" w14:textId="77777777" w:rsidTr="00F20B51">
        <w:tc>
          <w:tcPr>
            <w:tcW w:w="3438" w:type="dxa"/>
          </w:tcPr>
          <w:p w14:paraId="34663A55" w14:textId="0C0E09E6" w:rsidR="00333F8A" w:rsidRPr="00627F1B" w:rsidRDefault="00333F8A" w:rsidP="00333F8A">
            <w:pPr>
              <w:spacing w:line="320" w:lineRule="exact"/>
              <w:ind w:left="187" w:hanging="187"/>
              <w:rPr>
                <w:rFonts w:ascii="Cordia New" w:hAnsi="Cordia New" w:cs="Cordia New"/>
                <w:sz w:val="24"/>
                <w:szCs w:val="24"/>
                <w:lang w:val="en-GB"/>
              </w:rPr>
            </w:pPr>
            <w:r w:rsidRPr="00627F1B">
              <w:rPr>
                <w:rFonts w:ascii="Cordia New" w:eastAsia="Arial Unicode MS" w:hAnsi="Cordia New" w:cs="Cordia New" w:hint="cs"/>
                <w:sz w:val="24"/>
                <w:szCs w:val="24"/>
                <w:cs/>
              </w:rPr>
              <w:t>มูลค่าตามบัญชีขั้นต้น</w:t>
            </w:r>
          </w:p>
        </w:tc>
        <w:tc>
          <w:tcPr>
            <w:tcW w:w="999" w:type="dxa"/>
            <w:vAlign w:val="bottom"/>
          </w:tcPr>
          <w:p w14:paraId="50D89FE0" w14:textId="01093610"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38"/>
              <w:rPr>
                <w:rFonts w:ascii="Cordia New" w:hAnsi="Cordia New" w:cs="Cordia New"/>
                <w:sz w:val="24"/>
                <w:szCs w:val="24"/>
              </w:rPr>
            </w:pPr>
          </w:p>
        </w:tc>
        <w:tc>
          <w:tcPr>
            <w:tcW w:w="945" w:type="dxa"/>
            <w:vAlign w:val="bottom"/>
          </w:tcPr>
          <w:p w14:paraId="217A3BC7" w14:textId="024DE2FA"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54" w:type="dxa"/>
            <w:vAlign w:val="bottom"/>
          </w:tcPr>
          <w:p w14:paraId="0B873F9B" w14:textId="77777777"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72" w:type="dxa"/>
            <w:vAlign w:val="bottom"/>
          </w:tcPr>
          <w:p w14:paraId="69540E3E" w14:textId="62BCDBEC"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81" w:type="dxa"/>
            <w:vAlign w:val="bottom"/>
          </w:tcPr>
          <w:p w14:paraId="58B34F44" w14:textId="38A666A7"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c>
          <w:tcPr>
            <w:tcW w:w="963" w:type="dxa"/>
          </w:tcPr>
          <w:p w14:paraId="71F4CF5F" w14:textId="7D8D814D"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p>
        </w:tc>
      </w:tr>
      <w:tr w:rsidR="00333F8A" w:rsidRPr="00627F1B" w14:paraId="7993E4B9" w14:textId="77777777" w:rsidTr="00F20B51">
        <w:tc>
          <w:tcPr>
            <w:tcW w:w="3438" w:type="dxa"/>
          </w:tcPr>
          <w:p w14:paraId="26186FFE" w14:textId="119E8430" w:rsidR="00333F8A" w:rsidRPr="00627F1B" w:rsidRDefault="00333F8A" w:rsidP="00333F8A">
            <w:pPr>
              <w:spacing w:line="320" w:lineRule="exact"/>
              <w:ind w:left="180" w:hanging="180"/>
              <w:rPr>
                <w:rFonts w:ascii="Cordia New" w:hAnsi="Cordia New" w:cs="Cordia New"/>
                <w:sz w:val="24"/>
                <w:szCs w:val="24"/>
                <w:cs/>
              </w:rPr>
            </w:pPr>
            <w:r w:rsidRPr="00627F1B">
              <w:rPr>
                <w:rFonts w:ascii="Cordia New" w:eastAsia="Arial Unicode MS" w:hAnsi="Cordia New" w:cs="Cordia New" w:hint="cs"/>
                <w:sz w:val="24"/>
                <w:szCs w:val="24"/>
              </w:rPr>
              <w:t xml:space="preserve">- </w:t>
            </w:r>
            <w:r w:rsidRPr="00627F1B">
              <w:rPr>
                <w:rFonts w:ascii="Cordia New" w:eastAsia="Arial Unicode MS" w:hAnsi="Cordia New" w:cs="Cordia New" w:hint="cs"/>
                <w:sz w:val="24"/>
                <w:szCs w:val="24"/>
                <w:cs/>
              </w:rPr>
              <w:t>ลูกหนี้การค้า</w:t>
            </w:r>
          </w:p>
        </w:tc>
        <w:tc>
          <w:tcPr>
            <w:tcW w:w="999" w:type="dxa"/>
            <w:vAlign w:val="bottom"/>
          </w:tcPr>
          <w:p w14:paraId="128D1794" w14:textId="0941F1CB"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lang w:val="en-GB"/>
              </w:rPr>
              <w:t>804,533</w:t>
            </w:r>
          </w:p>
        </w:tc>
        <w:tc>
          <w:tcPr>
            <w:tcW w:w="945" w:type="dxa"/>
            <w:vAlign w:val="bottom"/>
          </w:tcPr>
          <w:p w14:paraId="49CE3400" w14:textId="41E5AFBE"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lang w:val="en-GB"/>
              </w:rPr>
              <w:t>379</w:t>
            </w:r>
            <w:r w:rsidRPr="00627F1B">
              <w:rPr>
                <w:rFonts w:ascii="Cordia New" w:eastAsia="Arial Unicode MS" w:hAnsi="Cordia New" w:cs="Cordia New" w:hint="cs"/>
                <w:sz w:val="24"/>
                <w:szCs w:val="24"/>
                <w:cs/>
              </w:rPr>
              <w:t>,</w:t>
            </w:r>
            <w:r w:rsidRPr="00627F1B">
              <w:rPr>
                <w:rFonts w:ascii="Cordia New" w:eastAsia="Arial Unicode MS" w:hAnsi="Cordia New" w:cs="Cordia New" w:hint="cs"/>
                <w:sz w:val="24"/>
                <w:szCs w:val="24"/>
                <w:lang w:val="en-GB"/>
              </w:rPr>
              <w:t>209</w:t>
            </w:r>
          </w:p>
        </w:tc>
        <w:tc>
          <w:tcPr>
            <w:tcW w:w="954" w:type="dxa"/>
            <w:vAlign w:val="bottom"/>
          </w:tcPr>
          <w:p w14:paraId="0AD3E7B7" w14:textId="2393F24D"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lang w:val="en-GB"/>
              </w:rPr>
              <w:t>1,035,000</w:t>
            </w:r>
          </w:p>
        </w:tc>
        <w:tc>
          <w:tcPr>
            <w:tcW w:w="972" w:type="dxa"/>
            <w:vAlign w:val="bottom"/>
          </w:tcPr>
          <w:p w14:paraId="06ADB66D" w14:textId="7DC34B7C"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lang w:val="en-GB"/>
              </w:rPr>
              <w:t>50</w:t>
            </w:r>
            <w:r w:rsidRPr="00627F1B">
              <w:rPr>
                <w:rFonts w:ascii="Cordia New" w:eastAsia="Arial Unicode MS" w:hAnsi="Cordia New" w:cs="Cordia New" w:hint="cs"/>
                <w:sz w:val="24"/>
                <w:szCs w:val="24"/>
                <w:cs/>
              </w:rPr>
              <w:t>,</w:t>
            </w:r>
            <w:r w:rsidRPr="00627F1B">
              <w:rPr>
                <w:rFonts w:ascii="Cordia New" w:eastAsia="Arial Unicode MS" w:hAnsi="Cordia New" w:cs="Cordia New" w:hint="cs"/>
                <w:sz w:val="24"/>
                <w:szCs w:val="24"/>
                <w:lang w:val="en-GB"/>
              </w:rPr>
              <w:t>000</w:t>
            </w:r>
          </w:p>
        </w:tc>
        <w:tc>
          <w:tcPr>
            <w:tcW w:w="981" w:type="dxa"/>
            <w:vAlign w:val="bottom"/>
          </w:tcPr>
          <w:p w14:paraId="513C1F94" w14:textId="4833DA3E"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lang w:val="en-GB"/>
              </w:rPr>
              <w:t>374</w:t>
            </w:r>
            <w:r w:rsidRPr="00627F1B">
              <w:rPr>
                <w:rFonts w:ascii="Cordia New" w:eastAsia="Arial Unicode MS" w:hAnsi="Cordia New" w:cs="Cordia New" w:hint="cs"/>
                <w:sz w:val="24"/>
                <w:szCs w:val="24"/>
                <w:cs/>
              </w:rPr>
              <w:t>,</w:t>
            </w:r>
            <w:r w:rsidRPr="00627F1B">
              <w:rPr>
                <w:rFonts w:ascii="Cordia New" w:eastAsia="Arial Unicode MS" w:hAnsi="Cordia New" w:cs="Cordia New" w:hint="cs"/>
                <w:sz w:val="24"/>
                <w:szCs w:val="24"/>
                <w:lang w:val="en-GB"/>
              </w:rPr>
              <w:t>745</w:t>
            </w:r>
          </w:p>
        </w:tc>
        <w:tc>
          <w:tcPr>
            <w:tcW w:w="963" w:type="dxa"/>
          </w:tcPr>
          <w:p w14:paraId="0A946283" w14:textId="084862A8" w:rsidR="00333F8A" w:rsidRPr="00627F1B" w:rsidRDefault="00333F8A" w:rsidP="0024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lang w:val="en-GB"/>
              </w:rPr>
              <w:t>2</w:t>
            </w:r>
            <w:r w:rsidRPr="00627F1B">
              <w:rPr>
                <w:rFonts w:ascii="Cordia New" w:eastAsia="Arial Unicode MS" w:hAnsi="Cordia New" w:cs="Cordia New" w:hint="cs"/>
                <w:sz w:val="24"/>
                <w:szCs w:val="24"/>
                <w:cs/>
              </w:rPr>
              <w:t>,</w:t>
            </w:r>
            <w:r w:rsidRPr="00627F1B">
              <w:rPr>
                <w:rFonts w:ascii="Cordia New" w:eastAsia="Arial Unicode MS" w:hAnsi="Cordia New" w:cs="Cordia New" w:hint="cs"/>
                <w:sz w:val="24"/>
                <w:szCs w:val="24"/>
                <w:lang w:val="en-GB"/>
              </w:rPr>
              <w:t>643</w:t>
            </w:r>
            <w:r w:rsidRPr="00627F1B">
              <w:rPr>
                <w:rFonts w:ascii="Cordia New" w:eastAsia="Arial Unicode MS" w:hAnsi="Cordia New" w:cs="Cordia New" w:hint="cs"/>
                <w:sz w:val="24"/>
                <w:szCs w:val="24"/>
                <w:cs/>
              </w:rPr>
              <w:t>,</w:t>
            </w:r>
            <w:r w:rsidRPr="00627F1B">
              <w:rPr>
                <w:rFonts w:ascii="Cordia New" w:eastAsia="Arial Unicode MS" w:hAnsi="Cordia New" w:cs="Cordia New" w:hint="cs"/>
                <w:sz w:val="24"/>
                <w:szCs w:val="24"/>
                <w:lang w:val="en-GB"/>
              </w:rPr>
              <w:t>487</w:t>
            </w:r>
          </w:p>
        </w:tc>
      </w:tr>
      <w:tr w:rsidR="00403988" w:rsidRPr="00627F1B" w14:paraId="44E5D16A" w14:textId="77777777" w:rsidTr="00F20B51">
        <w:tc>
          <w:tcPr>
            <w:tcW w:w="3438" w:type="dxa"/>
            <w:vAlign w:val="bottom"/>
          </w:tcPr>
          <w:p w14:paraId="39BA82B2" w14:textId="2EE5B80C" w:rsidR="00403988" w:rsidRPr="00627F1B" w:rsidRDefault="007D0F0E" w:rsidP="00403988">
            <w:pPr>
              <w:spacing w:line="320" w:lineRule="exact"/>
              <w:ind w:left="180" w:hanging="180"/>
              <w:rPr>
                <w:rFonts w:ascii="Cordia New" w:hAnsi="Cordia New" w:cs="Cordia New"/>
                <w:sz w:val="24"/>
                <w:szCs w:val="24"/>
                <w:cs/>
              </w:rPr>
            </w:pPr>
            <w:r w:rsidRPr="00627F1B">
              <w:rPr>
                <w:rFonts w:ascii="Cordia New" w:hAnsi="Cordia New" w:cs="Cordia New"/>
                <w:sz w:val="24"/>
                <w:szCs w:val="24"/>
                <w:cs/>
              </w:rPr>
              <w:t>ค่าเผื่อผลขาดทุนด้านเครดิตที่คาดว่าจะเกิดขึ้น</w:t>
            </w:r>
          </w:p>
        </w:tc>
        <w:tc>
          <w:tcPr>
            <w:tcW w:w="999" w:type="dxa"/>
            <w:vAlign w:val="bottom"/>
          </w:tcPr>
          <w:p w14:paraId="4334B94F" w14:textId="7E7FC3E4" w:rsidR="00403988" w:rsidRPr="00627F1B" w:rsidRDefault="00403988" w:rsidP="0040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627F1B">
              <w:rPr>
                <w:rFonts w:ascii="Cordia New" w:eastAsia="Arial Unicode MS" w:hAnsi="Cordia New" w:cs="Cordia New" w:hint="cs"/>
                <w:sz w:val="24"/>
                <w:szCs w:val="24"/>
                <w:lang w:val="en-GB"/>
              </w:rPr>
              <w:t>-</w:t>
            </w:r>
          </w:p>
        </w:tc>
        <w:tc>
          <w:tcPr>
            <w:tcW w:w="945" w:type="dxa"/>
            <w:vAlign w:val="bottom"/>
          </w:tcPr>
          <w:p w14:paraId="58B5F2F3" w14:textId="068AF7FE" w:rsidR="00403988" w:rsidRPr="00627F1B" w:rsidRDefault="00403988" w:rsidP="0040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627F1B">
              <w:rPr>
                <w:rFonts w:ascii="Cordia New" w:eastAsia="Arial Unicode MS" w:hAnsi="Cordia New" w:cs="Cordia New" w:hint="cs"/>
                <w:sz w:val="24"/>
                <w:szCs w:val="24"/>
                <w:cs/>
              </w:rPr>
              <w:t>-</w:t>
            </w:r>
          </w:p>
        </w:tc>
        <w:tc>
          <w:tcPr>
            <w:tcW w:w="954" w:type="dxa"/>
            <w:vAlign w:val="bottom"/>
          </w:tcPr>
          <w:p w14:paraId="2533A4E5" w14:textId="1C588FFC" w:rsidR="00403988" w:rsidRPr="00627F1B" w:rsidRDefault="00403988" w:rsidP="0040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627F1B">
              <w:rPr>
                <w:rFonts w:ascii="Cordia New" w:eastAsia="Arial Unicode MS" w:hAnsi="Cordia New" w:cs="Cordia New" w:hint="cs"/>
                <w:sz w:val="24"/>
                <w:szCs w:val="24"/>
                <w:cs/>
              </w:rPr>
              <w:t>-</w:t>
            </w:r>
          </w:p>
        </w:tc>
        <w:tc>
          <w:tcPr>
            <w:tcW w:w="972" w:type="dxa"/>
            <w:vAlign w:val="bottom"/>
          </w:tcPr>
          <w:p w14:paraId="573639A7" w14:textId="0C987FAE" w:rsidR="00403988" w:rsidRPr="00627F1B" w:rsidRDefault="00403988" w:rsidP="0040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20" w:lineRule="exact"/>
              <w:ind w:right="-38"/>
              <w:jc w:val="both"/>
              <w:rPr>
                <w:rFonts w:ascii="Cordia New" w:hAnsi="Cordia New" w:cs="Cordia New"/>
                <w:sz w:val="24"/>
                <w:szCs w:val="24"/>
              </w:rPr>
            </w:pPr>
            <w:r w:rsidRPr="00627F1B">
              <w:rPr>
                <w:rFonts w:ascii="Cordia New" w:eastAsia="Arial Unicode MS" w:hAnsi="Cordia New" w:cs="Cordia New" w:hint="cs"/>
                <w:sz w:val="24"/>
                <w:szCs w:val="24"/>
                <w:cs/>
              </w:rPr>
              <w:t>-</w:t>
            </w:r>
          </w:p>
        </w:tc>
        <w:tc>
          <w:tcPr>
            <w:tcW w:w="981" w:type="dxa"/>
            <w:vAlign w:val="bottom"/>
          </w:tcPr>
          <w:p w14:paraId="564EB2A7" w14:textId="5166F47A" w:rsidR="00403988" w:rsidRPr="00627F1B" w:rsidRDefault="00403988" w:rsidP="0040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cs/>
              </w:rPr>
              <w:t>(</w:t>
            </w:r>
            <w:r w:rsidRPr="00627F1B">
              <w:rPr>
                <w:rFonts w:ascii="Cordia New" w:eastAsia="Arial Unicode MS" w:hAnsi="Cordia New" w:cs="Cordia New" w:hint="cs"/>
                <w:sz w:val="24"/>
                <w:szCs w:val="24"/>
                <w:lang w:val="en-GB"/>
              </w:rPr>
              <w:t>303</w:t>
            </w:r>
            <w:r w:rsidRPr="00627F1B">
              <w:rPr>
                <w:rFonts w:ascii="Cordia New" w:eastAsia="Arial Unicode MS" w:hAnsi="Cordia New" w:cs="Cordia New" w:hint="cs"/>
                <w:sz w:val="24"/>
                <w:szCs w:val="24"/>
                <w:cs/>
              </w:rPr>
              <w:t>,</w:t>
            </w:r>
            <w:r w:rsidRPr="00627F1B">
              <w:rPr>
                <w:rFonts w:ascii="Cordia New" w:eastAsia="Arial Unicode MS" w:hAnsi="Cordia New" w:cs="Cordia New" w:hint="cs"/>
                <w:sz w:val="24"/>
                <w:szCs w:val="24"/>
                <w:lang w:val="en-GB"/>
              </w:rPr>
              <w:t>902</w:t>
            </w:r>
            <w:r w:rsidRPr="00627F1B">
              <w:rPr>
                <w:rFonts w:ascii="Cordia New" w:eastAsia="Arial Unicode MS" w:hAnsi="Cordia New" w:cs="Cordia New" w:hint="cs"/>
                <w:sz w:val="24"/>
                <w:szCs w:val="24"/>
                <w:cs/>
              </w:rPr>
              <w:t>)</w:t>
            </w:r>
          </w:p>
        </w:tc>
        <w:tc>
          <w:tcPr>
            <w:tcW w:w="963" w:type="dxa"/>
          </w:tcPr>
          <w:p w14:paraId="24289B98" w14:textId="72FF9389" w:rsidR="00403988" w:rsidRPr="00627F1B" w:rsidRDefault="00403988" w:rsidP="0040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right"/>
              <w:rPr>
                <w:rFonts w:ascii="Cordia New" w:hAnsi="Cordia New" w:cs="Cordia New"/>
                <w:sz w:val="24"/>
                <w:szCs w:val="24"/>
              </w:rPr>
            </w:pPr>
            <w:r w:rsidRPr="00627F1B">
              <w:rPr>
                <w:rFonts w:ascii="Cordia New" w:eastAsia="Arial Unicode MS" w:hAnsi="Cordia New" w:cs="Cordia New" w:hint="cs"/>
                <w:sz w:val="24"/>
                <w:szCs w:val="24"/>
              </w:rPr>
              <w:t>(</w:t>
            </w:r>
            <w:r w:rsidRPr="00627F1B">
              <w:rPr>
                <w:rFonts w:ascii="Cordia New" w:eastAsia="Arial Unicode MS" w:hAnsi="Cordia New" w:cs="Cordia New" w:hint="cs"/>
                <w:sz w:val="24"/>
                <w:szCs w:val="24"/>
                <w:lang w:val="en-GB"/>
              </w:rPr>
              <w:t>303</w:t>
            </w:r>
            <w:r w:rsidRPr="00627F1B">
              <w:rPr>
                <w:rFonts w:ascii="Cordia New" w:eastAsia="Arial Unicode MS" w:hAnsi="Cordia New" w:cs="Cordia New" w:hint="cs"/>
                <w:sz w:val="24"/>
                <w:szCs w:val="24"/>
              </w:rPr>
              <w:t>,</w:t>
            </w:r>
            <w:r w:rsidRPr="00627F1B">
              <w:rPr>
                <w:rFonts w:ascii="Cordia New" w:eastAsia="Arial Unicode MS" w:hAnsi="Cordia New" w:cs="Cordia New" w:hint="cs"/>
                <w:sz w:val="24"/>
                <w:szCs w:val="24"/>
                <w:lang w:val="en-GB"/>
              </w:rPr>
              <w:t>902</w:t>
            </w:r>
            <w:r w:rsidRPr="00627F1B">
              <w:rPr>
                <w:rFonts w:ascii="Cordia New" w:eastAsia="Arial Unicode MS" w:hAnsi="Cordia New" w:cs="Cordia New" w:hint="cs"/>
                <w:sz w:val="24"/>
                <w:szCs w:val="24"/>
              </w:rPr>
              <w:t>)</w:t>
            </w:r>
          </w:p>
        </w:tc>
      </w:tr>
    </w:tbl>
    <w:p w14:paraId="7C2419A7" w14:textId="77777777" w:rsidR="00255D94" w:rsidRPr="008A7FBE" w:rsidRDefault="00255D94" w:rsidP="008133DB">
      <w:pPr>
        <w:pStyle w:val="BodyTextIndent"/>
        <w:ind w:firstLine="0"/>
        <w:jc w:val="thaiDistribute"/>
        <w:rPr>
          <w:rFonts w:ascii="Cordia New" w:hAnsi="Cordia New" w:cs="Cordia New"/>
          <w:sz w:val="26"/>
          <w:szCs w:val="26"/>
        </w:rPr>
      </w:pPr>
    </w:p>
    <w:p w14:paraId="6B47D45B" w14:textId="5EFBB739" w:rsidR="00EA24B4" w:rsidRPr="008A7FBE" w:rsidRDefault="00EA24B4" w:rsidP="008133DB">
      <w:pPr>
        <w:pStyle w:val="BodyTextIndent"/>
        <w:ind w:firstLine="0"/>
        <w:jc w:val="thaiDistribute"/>
        <w:rPr>
          <w:rFonts w:ascii="Cordia New" w:hAnsi="Cordia New" w:cs="Cordia New"/>
          <w:sz w:val="26"/>
          <w:szCs w:val="26"/>
        </w:rPr>
      </w:pPr>
      <w:r w:rsidRPr="008A7FBE">
        <w:rPr>
          <w:rFonts w:ascii="Cordia New" w:hAnsi="Cordia New" w:cs="Cordia New"/>
          <w:sz w:val="26"/>
          <w:szCs w:val="26"/>
          <w:cs/>
        </w:rPr>
        <w:t>รายการกระทบยอดค่าเผื่อผลขาดทุน</w:t>
      </w:r>
      <w:r w:rsidR="00695360" w:rsidRPr="008A7FBE">
        <w:rPr>
          <w:rFonts w:ascii="Cordia New" w:hAnsi="Cordia New" w:cs="Cordia New" w:hint="cs"/>
          <w:sz w:val="26"/>
          <w:szCs w:val="26"/>
          <w:cs/>
        </w:rPr>
        <w:t>ด้านเครดิตที่คาดว่าจะเกิดขึ้นของ</w:t>
      </w:r>
      <w:r w:rsidRPr="008A7FBE">
        <w:rPr>
          <w:rFonts w:ascii="Cordia New" w:hAnsi="Cordia New" w:cs="Cordia New"/>
          <w:sz w:val="26"/>
          <w:szCs w:val="26"/>
          <w:cs/>
        </w:rPr>
        <w:t>ลูกหนี้</w:t>
      </w:r>
      <w:r w:rsidR="009F05C9" w:rsidRPr="008A7FBE">
        <w:rPr>
          <w:rFonts w:ascii="Cordia New" w:hAnsi="Cordia New" w:cs="Cordia New" w:hint="cs"/>
          <w:sz w:val="26"/>
          <w:szCs w:val="26"/>
          <w:cs/>
        </w:rPr>
        <w:t>การค้า</w:t>
      </w:r>
      <w:r w:rsidRPr="008A7FBE">
        <w:rPr>
          <w:rFonts w:ascii="Cordia New" w:hAnsi="Cordia New" w:cs="Cordia New"/>
          <w:sz w:val="26"/>
          <w:szCs w:val="26"/>
          <w:cs/>
        </w:rPr>
        <w:t xml:space="preserve">สำหรับปีสิ้นสุดวันที่ </w:t>
      </w:r>
      <w:r w:rsidRPr="008A7FBE">
        <w:rPr>
          <w:rFonts w:ascii="Cordia New" w:hAnsi="Cordia New" w:cs="Cordia New"/>
          <w:sz w:val="26"/>
          <w:szCs w:val="26"/>
        </w:rPr>
        <w:t xml:space="preserve">31 </w:t>
      </w:r>
      <w:r w:rsidRPr="008A7FBE">
        <w:rPr>
          <w:rFonts w:ascii="Cordia New" w:hAnsi="Cordia New" w:cs="Cordia New"/>
          <w:sz w:val="26"/>
          <w:szCs w:val="26"/>
          <w:cs/>
        </w:rPr>
        <w:t>ธันวาคม มีดังนี้</w:t>
      </w:r>
    </w:p>
    <w:p w14:paraId="146F28B6" w14:textId="77777777" w:rsidR="00BF0DA4" w:rsidRPr="008A7FBE" w:rsidRDefault="00BF0DA4" w:rsidP="00BF0DA4">
      <w:pPr>
        <w:ind w:left="360"/>
        <w:jc w:val="thaiDistribute"/>
        <w:rPr>
          <w:rFonts w:ascii="Browallia New" w:eastAsia="Arial Unicode MS" w:hAnsi="Browallia New" w:cs="Browallia New"/>
          <w:sz w:val="26"/>
          <w:szCs w:val="26"/>
        </w:rPr>
      </w:pPr>
    </w:p>
    <w:p w14:paraId="07797C6D" w14:textId="77777777" w:rsidR="00BF0DA4" w:rsidRPr="008A7FBE" w:rsidRDefault="00BF0DA4" w:rsidP="00BF0DA4">
      <w:pPr>
        <w:ind w:left="360"/>
        <w:jc w:val="thaiDistribute"/>
        <w:rPr>
          <w:rFonts w:ascii="Cordia New" w:eastAsia="Arial Unicode MS" w:hAnsi="Cordia New" w:cs="Cordia New"/>
          <w:i/>
          <w:iCs/>
          <w:spacing w:val="-2"/>
          <w:sz w:val="26"/>
          <w:szCs w:val="26"/>
          <w:u w:val="single"/>
          <w:cs/>
        </w:rPr>
      </w:pPr>
      <w:r w:rsidRPr="008A7FBE">
        <w:rPr>
          <w:rFonts w:ascii="Cordia New" w:eastAsia="Arial Unicode MS" w:hAnsi="Cordia New" w:cs="Cordia New" w:hint="cs"/>
          <w:i/>
          <w:iCs/>
          <w:spacing w:val="-2"/>
          <w:sz w:val="26"/>
          <w:szCs w:val="26"/>
          <w:u w:val="single"/>
          <w:cs/>
        </w:rPr>
        <w:t>ลูกหนี้การค้า</w:t>
      </w:r>
    </w:p>
    <w:p w14:paraId="5CCD31F2" w14:textId="77777777" w:rsidR="00881BD3" w:rsidRPr="008A7FBE" w:rsidRDefault="00881BD3" w:rsidP="00881BD3">
      <w:pPr>
        <w:pStyle w:val="BodyTextIndent"/>
        <w:ind w:firstLine="0"/>
        <w:jc w:val="thaiDistribute"/>
        <w:rPr>
          <w:rFonts w:ascii="Cordia New" w:hAnsi="Cordia New" w:cs="Cordia New"/>
          <w:sz w:val="26"/>
          <w:szCs w:val="26"/>
        </w:rPr>
      </w:pPr>
    </w:p>
    <w:tbl>
      <w:tblPr>
        <w:tblW w:w="9288" w:type="dxa"/>
        <w:tblInd w:w="252" w:type="dxa"/>
        <w:tblLayout w:type="fixed"/>
        <w:tblLook w:val="0000" w:firstRow="0" w:lastRow="0" w:firstColumn="0" w:lastColumn="0" w:noHBand="0" w:noVBand="0"/>
      </w:tblPr>
      <w:tblGrid>
        <w:gridCol w:w="6318"/>
        <w:gridCol w:w="1440"/>
        <w:gridCol w:w="1530"/>
      </w:tblGrid>
      <w:tr w:rsidR="00881BD3" w:rsidRPr="008A7FBE" w14:paraId="47969DA8" w14:textId="77777777" w:rsidTr="009D53C7">
        <w:tc>
          <w:tcPr>
            <w:tcW w:w="6318" w:type="dxa"/>
          </w:tcPr>
          <w:p w14:paraId="47020341"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Theme="minorBidi" w:hAnsiTheme="minorBidi" w:cstheme="minorBidi"/>
                <w:sz w:val="26"/>
                <w:szCs w:val="26"/>
              </w:rPr>
              <w:t>(</w:t>
            </w:r>
            <w:r w:rsidRPr="008A7FBE">
              <w:rPr>
                <w:rFonts w:asciiTheme="minorBidi" w:hAnsiTheme="minorBidi" w:cstheme="minorBidi"/>
                <w:sz w:val="26"/>
                <w:szCs w:val="26"/>
                <w:cs/>
              </w:rPr>
              <w:t>หน่วย : บาท)</w:t>
            </w:r>
          </w:p>
        </w:tc>
        <w:tc>
          <w:tcPr>
            <w:tcW w:w="2970" w:type="dxa"/>
            <w:gridSpan w:val="2"/>
          </w:tcPr>
          <w:p w14:paraId="3343B57F" w14:textId="77777777" w:rsidR="00881BD3" w:rsidRPr="008A7FBE" w:rsidRDefault="00881BD3" w:rsidP="00710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hAnsi="Cordia New" w:cs="Cordia New"/>
                <w:sz w:val="26"/>
                <w:szCs w:val="26"/>
                <w:cs/>
              </w:rPr>
              <w:t>งบการเงินรวม</w:t>
            </w:r>
          </w:p>
        </w:tc>
      </w:tr>
      <w:tr w:rsidR="00881BD3" w:rsidRPr="008A7FBE" w14:paraId="238BF758" w14:textId="77777777" w:rsidTr="009D53C7">
        <w:tc>
          <w:tcPr>
            <w:tcW w:w="6318" w:type="dxa"/>
          </w:tcPr>
          <w:p w14:paraId="782B0BAC"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rPr>
            </w:pPr>
          </w:p>
        </w:tc>
        <w:tc>
          <w:tcPr>
            <w:tcW w:w="1440" w:type="dxa"/>
            <w:vAlign w:val="bottom"/>
          </w:tcPr>
          <w:p w14:paraId="266BB6ED" w14:textId="77777777" w:rsidR="00881BD3" w:rsidRPr="008A7FBE" w:rsidRDefault="00881BD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530" w:type="dxa"/>
            <w:vAlign w:val="bottom"/>
          </w:tcPr>
          <w:p w14:paraId="0D557C3D" w14:textId="77777777" w:rsidR="00881BD3" w:rsidRPr="008A7FBE" w:rsidRDefault="00881BD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881BD3" w:rsidRPr="008A7FBE" w14:paraId="4B3CFDD1" w14:textId="77777777" w:rsidTr="009D53C7">
        <w:tc>
          <w:tcPr>
            <w:tcW w:w="6318" w:type="dxa"/>
            <w:vAlign w:val="bottom"/>
          </w:tcPr>
          <w:p w14:paraId="4B9CB3E0"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p>
        </w:tc>
        <w:tc>
          <w:tcPr>
            <w:tcW w:w="1440" w:type="dxa"/>
          </w:tcPr>
          <w:p w14:paraId="55AD6819"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both"/>
              <w:rPr>
                <w:rFonts w:ascii="Cordia New" w:hAnsi="Cordia New" w:cs="Cordia New"/>
                <w:sz w:val="26"/>
                <w:szCs w:val="26"/>
                <w:lang w:val="en-GB"/>
              </w:rPr>
            </w:pPr>
          </w:p>
        </w:tc>
        <w:tc>
          <w:tcPr>
            <w:tcW w:w="1530" w:type="dxa"/>
            <w:tcBorders>
              <w:top w:val="nil"/>
              <w:left w:val="nil"/>
              <w:bottom w:val="nil"/>
              <w:right w:val="nil"/>
            </w:tcBorders>
            <w:shd w:val="clear" w:color="auto" w:fill="auto"/>
          </w:tcPr>
          <w:p w14:paraId="787F6B1C"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r>
      <w:tr w:rsidR="00881BD3" w:rsidRPr="008A7FBE" w14:paraId="3FCFEAEA" w14:textId="77777777" w:rsidTr="009D53C7">
        <w:tc>
          <w:tcPr>
            <w:tcW w:w="6318" w:type="dxa"/>
          </w:tcPr>
          <w:p w14:paraId="7DE22373"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 xml:space="preserve">1 </w:t>
            </w:r>
            <w:r w:rsidRPr="008A7FBE">
              <w:rPr>
                <w:rFonts w:ascii="Cordia New" w:hAnsi="Cordia New" w:cs="Cordia New" w:hint="cs"/>
                <w:sz w:val="26"/>
                <w:szCs w:val="26"/>
                <w:cs/>
              </w:rPr>
              <w:t xml:space="preserve">มกราคม </w:t>
            </w:r>
          </w:p>
        </w:tc>
        <w:tc>
          <w:tcPr>
            <w:tcW w:w="1440" w:type="dxa"/>
            <w:vAlign w:val="bottom"/>
          </w:tcPr>
          <w:p w14:paraId="6776DB86" w14:textId="671F16D0" w:rsidR="00881BD3" w:rsidRPr="008A7FBE" w:rsidRDefault="00AD6B7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303,902</w:t>
            </w:r>
          </w:p>
        </w:tc>
        <w:tc>
          <w:tcPr>
            <w:tcW w:w="1530" w:type="dxa"/>
            <w:tcBorders>
              <w:top w:val="nil"/>
              <w:left w:val="nil"/>
              <w:bottom w:val="nil"/>
              <w:right w:val="nil"/>
            </w:tcBorders>
            <w:shd w:val="clear" w:color="auto" w:fill="auto"/>
            <w:vAlign w:val="bottom"/>
          </w:tcPr>
          <w:p w14:paraId="55D0A17C"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303,902</w:t>
            </w:r>
          </w:p>
        </w:tc>
      </w:tr>
      <w:tr w:rsidR="00881BD3" w:rsidRPr="008A7FBE" w14:paraId="40B1483A" w14:textId="77777777" w:rsidTr="009D53C7">
        <w:tc>
          <w:tcPr>
            <w:tcW w:w="6318" w:type="dxa"/>
          </w:tcPr>
          <w:p w14:paraId="2673D6D2"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6"/>
                <w:szCs w:val="26"/>
                <w:lang w:val="en-GB"/>
              </w:rPr>
            </w:pPr>
            <w:r w:rsidRPr="008A7FBE">
              <w:rPr>
                <w:rFonts w:ascii="Cordia New" w:hAnsi="Cordia New" w:cs="Cordia New" w:hint="cs"/>
                <w:sz w:val="26"/>
                <w:szCs w:val="26"/>
                <w:cs/>
              </w:rPr>
              <w:t>ตัดจำหน่ายลูกหนี้ที่ไม่สามารถเรียกชำระได้ในระหว่างปี</w:t>
            </w:r>
          </w:p>
        </w:tc>
        <w:tc>
          <w:tcPr>
            <w:tcW w:w="1440" w:type="dxa"/>
          </w:tcPr>
          <w:p w14:paraId="4504F887" w14:textId="2EBB12FD" w:rsidR="00881BD3" w:rsidRPr="008A7FBE" w:rsidRDefault="006A55FB" w:rsidP="006A55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c>
          <w:tcPr>
            <w:tcW w:w="1530" w:type="dxa"/>
            <w:tcBorders>
              <w:top w:val="nil"/>
              <w:left w:val="nil"/>
              <w:right w:val="nil"/>
            </w:tcBorders>
            <w:shd w:val="clear" w:color="auto" w:fill="auto"/>
          </w:tcPr>
          <w:p w14:paraId="6ABF1C65" w14:textId="77777777" w:rsidR="00881BD3" w:rsidRPr="008A7FBE" w:rsidRDefault="00881BD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r>
      <w:tr w:rsidR="00881BD3" w:rsidRPr="008A7FBE" w14:paraId="4108FAD1" w14:textId="77777777" w:rsidTr="009D53C7">
        <w:tc>
          <w:tcPr>
            <w:tcW w:w="6318" w:type="dxa"/>
          </w:tcPr>
          <w:p w14:paraId="6C2CA45F" w14:textId="77777777" w:rsidR="00881BD3" w:rsidRPr="008A7FBE" w:rsidRDefault="00881BD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6"/>
                <w:szCs w:val="26"/>
                <w:cs/>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31</w:t>
            </w:r>
            <w:r w:rsidRPr="008A7FBE">
              <w:rPr>
                <w:rFonts w:ascii="Cordia New" w:hAnsi="Cordia New" w:cs="Cordia New" w:hint="cs"/>
                <w:sz w:val="26"/>
                <w:szCs w:val="26"/>
                <w:cs/>
              </w:rPr>
              <w:t xml:space="preserve"> ธันวาคม </w:t>
            </w:r>
          </w:p>
        </w:tc>
        <w:tc>
          <w:tcPr>
            <w:tcW w:w="1440" w:type="dxa"/>
          </w:tcPr>
          <w:p w14:paraId="07AABF69" w14:textId="59D43D30" w:rsidR="00881BD3" w:rsidRPr="008A7FBE" w:rsidRDefault="006A55FB"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303,902</w:t>
            </w:r>
          </w:p>
        </w:tc>
        <w:tc>
          <w:tcPr>
            <w:tcW w:w="1530" w:type="dxa"/>
            <w:tcBorders>
              <w:top w:val="nil"/>
              <w:left w:val="nil"/>
              <w:right w:val="nil"/>
            </w:tcBorders>
            <w:shd w:val="clear" w:color="auto" w:fill="auto"/>
          </w:tcPr>
          <w:p w14:paraId="3C7DCC07" w14:textId="77777777" w:rsidR="00881BD3" w:rsidRPr="008A7FBE" w:rsidRDefault="00881BD3"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303,902</w:t>
            </w:r>
          </w:p>
        </w:tc>
      </w:tr>
    </w:tbl>
    <w:p w14:paraId="3E7353DF" w14:textId="65117B68" w:rsidR="00881BD3" w:rsidRPr="008A7FBE" w:rsidRDefault="0088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sidRPr="008A7FBE">
        <w:rPr>
          <w:rFonts w:ascii="Cordia New" w:hAnsi="Cordia New" w:cs="Cordia New"/>
          <w:b/>
          <w:bCs/>
          <w:sz w:val="26"/>
          <w:szCs w:val="26"/>
        </w:rPr>
        <w:br w:type="page"/>
      </w:r>
    </w:p>
    <w:p w14:paraId="3524F1D4" w14:textId="77777777" w:rsidR="00627F1B" w:rsidRDefault="00627F1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Cordia New" w:hAnsi="Cordia New" w:cs="Cordia New"/>
          <w:i/>
          <w:iCs/>
          <w:sz w:val="26"/>
          <w:szCs w:val="26"/>
          <w:u w:val="single"/>
        </w:rPr>
      </w:pPr>
    </w:p>
    <w:p w14:paraId="66757F6F" w14:textId="098B03FF" w:rsidR="00881BD3" w:rsidRPr="008A7FBE"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Cordia New" w:hAnsi="Cordia New" w:cs="Cordia New"/>
          <w:i/>
          <w:iCs/>
          <w:sz w:val="26"/>
          <w:szCs w:val="26"/>
          <w:u w:val="single"/>
          <w:cs/>
        </w:rPr>
      </w:pPr>
      <w:r w:rsidRPr="008A7FBE">
        <w:rPr>
          <w:rFonts w:ascii="Cordia New" w:hAnsi="Cordia New" w:cs="Cordia New"/>
          <w:i/>
          <w:iCs/>
          <w:sz w:val="26"/>
          <w:szCs w:val="26"/>
          <w:u w:val="single"/>
          <w:cs/>
        </w:rPr>
        <w:t>ลูกหนี้</w:t>
      </w:r>
      <w:r w:rsidR="00834963" w:rsidRPr="008A7FBE">
        <w:rPr>
          <w:rFonts w:ascii="Cordia New" w:hAnsi="Cordia New" w:cs="Cordia New" w:hint="cs"/>
          <w:i/>
          <w:iCs/>
          <w:sz w:val="26"/>
          <w:szCs w:val="26"/>
          <w:u w:val="single"/>
          <w:cs/>
        </w:rPr>
        <w:t>หมุนเวียน</w:t>
      </w:r>
      <w:r w:rsidRPr="008A7FBE">
        <w:rPr>
          <w:rFonts w:ascii="Cordia New" w:hAnsi="Cordia New" w:cs="Cordia New"/>
          <w:i/>
          <w:iCs/>
          <w:sz w:val="26"/>
          <w:szCs w:val="26"/>
          <w:u w:val="single"/>
          <w:cs/>
        </w:rPr>
        <w:t>อื่น</w:t>
      </w:r>
      <w:r w:rsidR="00834963" w:rsidRPr="008A7FBE">
        <w:rPr>
          <w:rFonts w:ascii="Cordia New" w:hAnsi="Cordia New" w:cs="Cordia New"/>
          <w:i/>
          <w:iCs/>
          <w:sz w:val="26"/>
          <w:szCs w:val="26"/>
          <w:u w:val="single"/>
        </w:rPr>
        <w:t xml:space="preserve"> -</w:t>
      </w:r>
      <w:r w:rsidR="00834963" w:rsidRPr="008A7FBE">
        <w:rPr>
          <w:rFonts w:ascii="Cordia New" w:hAnsi="Cordia New" w:cs="Cordia New" w:hint="cs"/>
          <w:i/>
          <w:iCs/>
          <w:sz w:val="26"/>
          <w:szCs w:val="26"/>
          <w:u w:val="single"/>
          <w:cs/>
        </w:rPr>
        <w:t xml:space="preserve"> บริษัทย่อย</w:t>
      </w:r>
    </w:p>
    <w:p w14:paraId="44A6BA96" w14:textId="77777777" w:rsidR="00881BD3" w:rsidRPr="004F772B"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Cordia New" w:hAnsi="Cordia New" w:cs="Cordia New"/>
          <w:sz w:val="28"/>
          <w:szCs w:val="28"/>
        </w:rPr>
      </w:pPr>
    </w:p>
    <w:p w14:paraId="6AB83BB1" w14:textId="655E2196" w:rsidR="006B2919" w:rsidRPr="008A7FBE"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8A7FBE">
        <w:rPr>
          <w:rFonts w:ascii="Cordia New" w:hAnsi="Cordia New" w:cs="Cordia New"/>
          <w:sz w:val="26"/>
          <w:szCs w:val="26"/>
          <w:cs/>
        </w:rPr>
        <w:t>รายการกระทบยอดค่าเผื่อผลขาดทุน</w:t>
      </w:r>
      <w:r w:rsidR="0007077E" w:rsidRPr="008A7FBE">
        <w:rPr>
          <w:rFonts w:ascii="Cordia New" w:hAnsi="Cordia New" w:cs="Cordia New" w:hint="cs"/>
          <w:sz w:val="26"/>
          <w:szCs w:val="26"/>
          <w:cs/>
        </w:rPr>
        <w:t>ด้านเครดิตที่คาดว่าจะเกิดขึ้นของ</w:t>
      </w:r>
      <w:r w:rsidRPr="008A7FBE">
        <w:rPr>
          <w:rFonts w:ascii="Cordia New" w:hAnsi="Cordia New" w:cs="Cordia New"/>
          <w:sz w:val="26"/>
          <w:szCs w:val="26"/>
          <w:cs/>
        </w:rPr>
        <w:t>ลูกหนี้</w:t>
      </w:r>
      <w:r w:rsidR="0007077E" w:rsidRPr="008A7FBE">
        <w:rPr>
          <w:rFonts w:ascii="Cordia New" w:hAnsi="Cordia New" w:cs="Cordia New"/>
          <w:sz w:val="26"/>
          <w:szCs w:val="26"/>
          <w:cs/>
        </w:rPr>
        <w:t>หมุนเวียนอื่น - บริษัทย่อย</w:t>
      </w:r>
      <w:r w:rsidRPr="008A7FBE">
        <w:rPr>
          <w:rFonts w:ascii="Cordia New" w:hAnsi="Cordia New" w:cs="Cordia New"/>
          <w:sz w:val="26"/>
          <w:szCs w:val="26"/>
          <w:cs/>
        </w:rPr>
        <w:t xml:space="preserve">สำหรับปีสิ้นสุดวันที่ </w:t>
      </w:r>
      <w:r w:rsidR="00627F1B">
        <w:rPr>
          <w:rFonts w:ascii="Cordia New" w:hAnsi="Cordia New" w:cs="Cordia New"/>
          <w:sz w:val="26"/>
          <w:szCs w:val="26"/>
          <w:cs/>
        </w:rPr>
        <w:br/>
      </w:r>
      <w:r w:rsidRPr="008A7FBE">
        <w:rPr>
          <w:rFonts w:ascii="Cordia New" w:hAnsi="Cordia New" w:cs="Cordia New"/>
          <w:sz w:val="26"/>
          <w:szCs w:val="26"/>
        </w:rPr>
        <w:t xml:space="preserve">31 </w:t>
      </w:r>
      <w:r w:rsidRPr="008A7FBE">
        <w:rPr>
          <w:rFonts w:ascii="Cordia New" w:hAnsi="Cordia New" w:cs="Cordia New"/>
          <w:sz w:val="26"/>
          <w:szCs w:val="26"/>
          <w:cs/>
        </w:rPr>
        <w:t>ธันวาคม มีดังนี้</w:t>
      </w:r>
    </w:p>
    <w:p w14:paraId="108AE857" w14:textId="77777777" w:rsidR="00881BD3" w:rsidRPr="004F772B" w:rsidRDefault="00881BD3" w:rsidP="00627F1B">
      <w:pPr>
        <w:pStyle w:val="BodyTextIndent"/>
        <w:spacing w:line="360" w:lineRule="exact"/>
        <w:ind w:firstLine="0"/>
        <w:jc w:val="thaiDistribute"/>
        <w:rPr>
          <w:rFonts w:ascii="Cordia New" w:hAnsi="Cordia New" w:cs="Cordia New"/>
          <w:sz w:val="28"/>
          <w:szCs w:val="28"/>
        </w:rPr>
      </w:pPr>
    </w:p>
    <w:tbl>
      <w:tblPr>
        <w:tblW w:w="9198" w:type="dxa"/>
        <w:tblInd w:w="252" w:type="dxa"/>
        <w:tblLayout w:type="fixed"/>
        <w:tblLook w:val="0000" w:firstRow="0" w:lastRow="0" w:firstColumn="0" w:lastColumn="0" w:noHBand="0" w:noVBand="0"/>
      </w:tblPr>
      <w:tblGrid>
        <w:gridCol w:w="6228"/>
        <w:gridCol w:w="1485"/>
        <w:gridCol w:w="1485"/>
      </w:tblGrid>
      <w:tr w:rsidR="00881BD3" w:rsidRPr="008A7FBE" w14:paraId="686FB66F" w14:textId="77777777" w:rsidTr="009D53C7">
        <w:tc>
          <w:tcPr>
            <w:tcW w:w="6228" w:type="dxa"/>
          </w:tcPr>
          <w:p w14:paraId="3BFFFEDD" w14:textId="77777777" w:rsidR="00881BD3" w:rsidRPr="008A7FBE"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6"/>
                <w:szCs w:val="26"/>
                <w:lang w:val="en-GB"/>
              </w:rPr>
            </w:pPr>
            <w:r w:rsidRPr="008A7FBE">
              <w:rPr>
                <w:rFonts w:asciiTheme="minorBidi" w:hAnsiTheme="minorBidi" w:cstheme="minorBidi"/>
                <w:sz w:val="26"/>
                <w:szCs w:val="26"/>
              </w:rPr>
              <w:t>(</w:t>
            </w:r>
            <w:r w:rsidRPr="008A7FBE">
              <w:rPr>
                <w:rFonts w:asciiTheme="minorBidi" w:hAnsiTheme="minorBidi" w:cstheme="minorBidi"/>
                <w:sz w:val="26"/>
                <w:szCs w:val="26"/>
                <w:cs/>
              </w:rPr>
              <w:t>หน่วย : บาท)</w:t>
            </w:r>
          </w:p>
        </w:tc>
        <w:tc>
          <w:tcPr>
            <w:tcW w:w="2970" w:type="dxa"/>
            <w:gridSpan w:val="2"/>
          </w:tcPr>
          <w:p w14:paraId="66E13308" w14:textId="34BA9973" w:rsidR="00881BD3" w:rsidRPr="008A7FBE" w:rsidRDefault="006D7883" w:rsidP="00710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firstLine="90"/>
              <w:jc w:val="center"/>
              <w:rPr>
                <w:rFonts w:ascii="Cordia New" w:hAnsi="Cordia New" w:cs="Cordia New"/>
                <w:sz w:val="26"/>
                <w:szCs w:val="26"/>
                <w:lang w:val="en-GB"/>
              </w:rPr>
            </w:pPr>
            <w:r w:rsidRPr="008A7FBE">
              <w:rPr>
                <w:rFonts w:ascii="Cordia New" w:hAnsi="Cordia New" w:cs="Cordia New"/>
                <w:sz w:val="26"/>
                <w:szCs w:val="26"/>
                <w:cs/>
              </w:rPr>
              <w:t>งบการเงินเฉพาะกิจการ</w:t>
            </w:r>
          </w:p>
        </w:tc>
      </w:tr>
      <w:tr w:rsidR="00881BD3" w:rsidRPr="008A7FBE" w14:paraId="04234A7B" w14:textId="77777777" w:rsidTr="009D53C7">
        <w:tc>
          <w:tcPr>
            <w:tcW w:w="6228" w:type="dxa"/>
          </w:tcPr>
          <w:p w14:paraId="20B6BC2F" w14:textId="77777777" w:rsidR="00881BD3" w:rsidRPr="008A7FBE"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6"/>
                <w:szCs w:val="26"/>
              </w:rPr>
            </w:pPr>
          </w:p>
        </w:tc>
        <w:tc>
          <w:tcPr>
            <w:tcW w:w="1485" w:type="dxa"/>
            <w:vAlign w:val="bottom"/>
          </w:tcPr>
          <w:p w14:paraId="1D5E1438" w14:textId="77777777" w:rsidR="00881BD3" w:rsidRPr="008A7FBE" w:rsidRDefault="00881BD3"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85" w:type="dxa"/>
            <w:vAlign w:val="bottom"/>
          </w:tcPr>
          <w:p w14:paraId="3D3A6436" w14:textId="77777777" w:rsidR="00881BD3" w:rsidRPr="008A7FBE" w:rsidRDefault="00881BD3"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881BD3" w:rsidRPr="008A7FBE" w14:paraId="4F4A73F0" w14:textId="77777777" w:rsidTr="009D53C7">
        <w:tc>
          <w:tcPr>
            <w:tcW w:w="6228" w:type="dxa"/>
            <w:vAlign w:val="bottom"/>
          </w:tcPr>
          <w:p w14:paraId="58ED0282" w14:textId="77777777" w:rsidR="00881BD3" w:rsidRPr="008A7FBE"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6"/>
                <w:szCs w:val="26"/>
                <w:cs/>
              </w:rPr>
            </w:pPr>
          </w:p>
        </w:tc>
        <w:tc>
          <w:tcPr>
            <w:tcW w:w="1485" w:type="dxa"/>
          </w:tcPr>
          <w:p w14:paraId="17862D6A" w14:textId="77777777" w:rsidR="00881BD3" w:rsidRPr="008A7FBE"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jc w:val="both"/>
              <w:rPr>
                <w:rFonts w:ascii="Cordia New" w:hAnsi="Cordia New" w:cs="Cordia New"/>
                <w:sz w:val="26"/>
                <w:szCs w:val="26"/>
                <w:lang w:val="en-GB"/>
              </w:rPr>
            </w:pPr>
          </w:p>
        </w:tc>
        <w:tc>
          <w:tcPr>
            <w:tcW w:w="1485" w:type="dxa"/>
            <w:tcBorders>
              <w:top w:val="nil"/>
              <w:left w:val="nil"/>
              <w:bottom w:val="nil"/>
              <w:right w:val="nil"/>
            </w:tcBorders>
            <w:shd w:val="clear" w:color="auto" w:fill="auto"/>
          </w:tcPr>
          <w:p w14:paraId="1188FC79" w14:textId="77777777" w:rsidR="00881BD3" w:rsidRPr="008A7FBE"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r>
      <w:tr w:rsidR="004B49A3" w:rsidRPr="008A7FBE" w14:paraId="7BD14F75" w14:textId="77777777" w:rsidTr="009D53C7">
        <w:tc>
          <w:tcPr>
            <w:tcW w:w="6228" w:type="dxa"/>
          </w:tcPr>
          <w:p w14:paraId="764EB10D" w14:textId="77777777" w:rsidR="004B49A3" w:rsidRPr="008A7FBE" w:rsidRDefault="004B49A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6"/>
                <w:szCs w:val="26"/>
                <w:lang w:val="en-GB"/>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 xml:space="preserve">1 </w:t>
            </w:r>
            <w:r w:rsidRPr="008A7FBE">
              <w:rPr>
                <w:rFonts w:ascii="Cordia New" w:hAnsi="Cordia New" w:cs="Cordia New" w:hint="cs"/>
                <w:sz w:val="26"/>
                <w:szCs w:val="26"/>
                <w:cs/>
              </w:rPr>
              <w:t xml:space="preserve">มกราคม </w:t>
            </w:r>
          </w:p>
        </w:tc>
        <w:tc>
          <w:tcPr>
            <w:tcW w:w="1485" w:type="dxa"/>
          </w:tcPr>
          <w:p w14:paraId="43EB2B05" w14:textId="2E4E76B9" w:rsidR="004B49A3" w:rsidRPr="008A7FBE" w:rsidRDefault="00590C06"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sidRPr="008A7FBE">
              <w:rPr>
                <w:rFonts w:ascii="Cordia New" w:hAnsi="Cordia New" w:cs="Cordia New" w:hint="cs"/>
                <w:sz w:val="26"/>
                <w:szCs w:val="26"/>
              </w:rPr>
              <w:t>58,784,973</w:t>
            </w:r>
          </w:p>
        </w:tc>
        <w:tc>
          <w:tcPr>
            <w:tcW w:w="1485" w:type="dxa"/>
            <w:tcBorders>
              <w:top w:val="nil"/>
              <w:left w:val="nil"/>
              <w:bottom w:val="nil"/>
              <w:right w:val="nil"/>
            </w:tcBorders>
            <w:shd w:val="clear" w:color="auto" w:fill="auto"/>
            <w:vAlign w:val="bottom"/>
          </w:tcPr>
          <w:p w14:paraId="2FDE3CDA" w14:textId="481BD46F" w:rsidR="004B49A3" w:rsidRPr="008A7FBE" w:rsidRDefault="004B49A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sidRPr="008A7FBE">
              <w:rPr>
                <w:rFonts w:ascii="Cordia New" w:hAnsi="Cordia New" w:cs="Cordia New" w:hint="cs"/>
                <w:sz w:val="26"/>
                <w:szCs w:val="26"/>
              </w:rPr>
              <w:t>64,361,408</w:t>
            </w:r>
          </w:p>
        </w:tc>
      </w:tr>
      <w:tr w:rsidR="008E71ED" w:rsidRPr="008A7FBE" w14:paraId="095EC470" w14:textId="77777777" w:rsidTr="009D53C7">
        <w:tc>
          <w:tcPr>
            <w:tcW w:w="6228" w:type="dxa"/>
          </w:tcPr>
          <w:p w14:paraId="4419687B" w14:textId="61BD033D" w:rsidR="008E71ED" w:rsidRPr="008A7FBE" w:rsidRDefault="008E71ED" w:rsidP="008E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6"/>
                <w:szCs w:val="26"/>
                <w:cs/>
              </w:rPr>
            </w:pPr>
            <w:r w:rsidRPr="008A7FBE">
              <w:rPr>
                <w:rFonts w:ascii="Cordia New" w:hAnsi="Cordia New" w:cs="Cordia New" w:hint="cs"/>
                <w:sz w:val="26"/>
                <w:szCs w:val="26"/>
                <w:cs/>
              </w:rPr>
              <w:t>รับรู้ค่าเผื่อผลขาดทุนเพิ่มขึ้นในกำไรหรือขาดทุนระหว่างปี</w:t>
            </w:r>
          </w:p>
        </w:tc>
        <w:tc>
          <w:tcPr>
            <w:tcW w:w="1485" w:type="dxa"/>
          </w:tcPr>
          <w:p w14:paraId="1DC9FE78" w14:textId="208E22DD" w:rsidR="008E71ED" w:rsidRPr="008E71ED" w:rsidRDefault="003F5318" w:rsidP="003F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rPr>
            </w:pPr>
            <w:r>
              <w:rPr>
                <w:rFonts w:ascii="Cordia New" w:hAnsi="Cordia New" w:cs="Cordia New"/>
                <w:sz w:val="26"/>
                <w:szCs w:val="26"/>
                <w:lang w:val="en-GB"/>
              </w:rPr>
              <w:t>264,706</w:t>
            </w:r>
          </w:p>
        </w:tc>
        <w:tc>
          <w:tcPr>
            <w:tcW w:w="1485" w:type="dxa"/>
            <w:tcBorders>
              <w:top w:val="nil"/>
              <w:left w:val="nil"/>
              <w:bottom w:val="nil"/>
              <w:right w:val="nil"/>
            </w:tcBorders>
            <w:shd w:val="clear" w:color="auto" w:fill="auto"/>
            <w:vAlign w:val="bottom"/>
          </w:tcPr>
          <w:p w14:paraId="6933F584" w14:textId="6EB1815C" w:rsidR="008E71ED" w:rsidRPr="008A7FBE" w:rsidRDefault="008E71ED" w:rsidP="008E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exact"/>
              <w:jc w:val="both"/>
              <w:rPr>
                <w:rFonts w:ascii="Cordia New" w:hAnsi="Cordia New" w:cs="Cordia New"/>
                <w:sz w:val="26"/>
                <w:szCs w:val="26"/>
              </w:rPr>
            </w:pPr>
            <w:r w:rsidRPr="008A7FBE">
              <w:rPr>
                <w:rFonts w:ascii="Cordia New" w:hAnsi="Cordia New" w:cs="Cordia New" w:hint="cs"/>
                <w:sz w:val="26"/>
                <w:szCs w:val="26"/>
              </w:rPr>
              <w:t>-</w:t>
            </w:r>
          </w:p>
        </w:tc>
      </w:tr>
      <w:tr w:rsidR="004B49A3" w:rsidRPr="008A7FBE" w14:paraId="7017A7B2" w14:textId="77777777" w:rsidTr="009D53C7">
        <w:tc>
          <w:tcPr>
            <w:tcW w:w="6228" w:type="dxa"/>
          </w:tcPr>
          <w:p w14:paraId="761BCA28" w14:textId="2B3230A6" w:rsidR="004B49A3" w:rsidRPr="008A7FBE" w:rsidRDefault="004B49A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6"/>
                <w:szCs w:val="26"/>
                <w:cs/>
              </w:rPr>
            </w:pPr>
            <w:r w:rsidRPr="008A7FBE">
              <w:rPr>
                <w:rFonts w:ascii="Cordia New" w:hAnsi="Cordia New" w:cs="Cordia New" w:hint="cs"/>
                <w:sz w:val="26"/>
                <w:szCs w:val="26"/>
                <w:cs/>
              </w:rPr>
              <w:t>กลับรายการค่าเผื่อผลขาดทุนในกำไรหรือขาดทุนระหว่างปี</w:t>
            </w:r>
          </w:p>
        </w:tc>
        <w:tc>
          <w:tcPr>
            <w:tcW w:w="1485" w:type="dxa"/>
            <w:vAlign w:val="bottom"/>
          </w:tcPr>
          <w:p w14:paraId="2327612F" w14:textId="5C2281E4" w:rsidR="004B49A3" w:rsidRPr="003F5318" w:rsidRDefault="003F5318" w:rsidP="003F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exact"/>
              <w:jc w:val="both"/>
              <w:rPr>
                <w:rFonts w:ascii="Cordia New" w:hAnsi="Cordia New" w:cs="Cordia New"/>
                <w:sz w:val="26"/>
                <w:szCs w:val="26"/>
              </w:rPr>
            </w:pPr>
            <w:r w:rsidRPr="008A7FBE">
              <w:rPr>
                <w:rFonts w:ascii="Cordia New" w:hAnsi="Cordia New" w:cs="Cordia New" w:hint="cs"/>
                <w:sz w:val="26"/>
                <w:szCs w:val="26"/>
              </w:rPr>
              <w:t>-</w:t>
            </w:r>
          </w:p>
        </w:tc>
        <w:tc>
          <w:tcPr>
            <w:tcW w:w="1485" w:type="dxa"/>
            <w:tcBorders>
              <w:top w:val="nil"/>
              <w:left w:val="nil"/>
              <w:bottom w:val="nil"/>
              <w:right w:val="nil"/>
            </w:tcBorders>
            <w:shd w:val="clear" w:color="auto" w:fill="auto"/>
            <w:vAlign w:val="bottom"/>
          </w:tcPr>
          <w:p w14:paraId="38C81D45" w14:textId="2ABC9ADD" w:rsidR="004B49A3" w:rsidRPr="008A7FBE" w:rsidRDefault="004B49A3" w:rsidP="003F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rPr>
            </w:pPr>
            <w:r w:rsidRPr="008A7FBE">
              <w:rPr>
                <w:rFonts w:ascii="Cordia New" w:hAnsi="Cordia New" w:cs="Cordia New" w:hint="cs"/>
                <w:sz w:val="26"/>
                <w:szCs w:val="26"/>
              </w:rPr>
              <w:t>(5,576,435)</w:t>
            </w:r>
          </w:p>
        </w:tc>
      </w:tr>
      <w:tr w:rsidR="004B49A3" w:rsidRPr="008A7FBE" w14:paraId="27A5397C" w14:textId="77777777" w:rsidTr="00E9066B">
        <w:trPr>
          <w:trHeight w:val="297"/>
        </w:trPr>
        <w:tc>
          <w:tcPr>
            <w:tcW w:w="6228" w:type="dxa"/>
          </w:tcPr>
          <w:p w14:paraId="25AD6982" w14:textId="3880E2DC" w:rsidR="004B49A3" w:rsidRPr="008A7FBE" w:rsidRDefault="004B49A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0" w:hanging="180"/>
              <w:rPr>
                <w:rFonts w:ascii="Cordia New" w:eastAsia="Cordia New" w:hAnsi="Cordia New" w:cs="Cordia New"/>
                <w:sz w:val="26"/>
                <w:szCs w:val="26"/>
                <w:cs/>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31</w:t>
            </w:r>
            <w:r w:rsidRPr="008A7FBE">
              <w:rPr>
                <w:rFonts w:ascii="Cordia New" w:hAnsi="Cordia New" w:cs="Cordia New" w:hint="cs"/>
                <w:sz w:val="26"/>
                <w:szCs w:val="26"/>
                <w:cs/>
              </w:rPr>
              <w:t xml:space="preserve"> ธันวาคม</w:t>
            </w:r>
            <w:r w:rsidRPr="008A7FBE">
              <w:rPr>
                <w:rFonts w:ascii="Cordia New" w:hAnsi="Cordia New" w:cs="Cordia New" w:hint="cs"/>
                <w:sz w:val="26"/>
                <w:szCs w:val="26"/>
              </w:rPr>
              <w:t xml:space="preserve"> </w:t>
            </w:r>
          </w:p>
        </w:tc>
        <w:tc>
          <w:tcPr>
            <w:tcW w:w="1485" w:type="dxa"/>
          </w:tcPr>
          <w:p w14:paraId="08B55641" w14:textId="46AE2A9C" w:rsidR="004B49A3" w:rsidRPr="008A7FBE" w:rsidRDefault="00E269C7" w:rsidP="00627F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Pr>
                <w:rFonts w:ascii="Cordia New" w:hAnsi="Cordia New" w:cs="Cordia New"/>
                <w:sz w:val="26"/>
                <w:szCs w:val="26"/>
                <w:lang w:val="en-GB"/>
              </w:rPr>
              <w:t>59,</w:t>
            </w:r>
            <w:r w:rsidR="00AE1D8F">
              <w:rPr>
                <w:rFonts w:ascii="Cordia New" w:hAnsi="Cordia New" w:cs="Cordia New"/>
                <w:sz w:val="26"/>
                <w:szCs w:val="26"/>
                <w:lang w:val="en-GB"/>
              </w:rPr>
              <w:t>049</w:t>
            </w:r>
            <w:r w:rsidR="002936B2">
              <w:rPr>
                <w:rFonts w:ascii="Cordia New" w:hAnsi="Cordia New" w:cs="Cordia New"/>
                <w:sz w:val="26"/>
                <w:szCs w:val="26"/>
                <w:lang w:val="en-GB"/>
              </w:rPr>
              <w:t>,67</w:t>
            </w:r>
            <w:r w:rsidR="00F979A7">
              <w:rPr>
                <w:rFonts w:ascii="Cordia New" w:hAnsi="Cordia New" w:cs="Cordia New"/>
                <w:sz w:val="26"/>
                <w:szCs w:val="26"/>
                <w:lang w:val="en-GB"/>
              </w:rPr>
              <w:t>9</w:t>
            </w:r>
          </w:p>
        </w:tc>
        <w:tc>
          <w:tcPr>
            <w:tcW w:w="1485" w:type="dxa"/>
            <w:tcBorders>
              <w:top w:val="nil"/>
              <w:left w:val="nil"/>
              <w:right w:val="nil"/>
            </w:tcBorders>
            <w:shd w:val="clear" w:color="auto" w:fill="auto"/>
          </w:tcPr>
          <w:p w14:paraId="2FBAADAB" w14:textId="055742E0" w:rsidR="004B49A3" w:rsidRPr="008A7FBE" w:rsidRDefault="004B49A3" w:rsidP="00627F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sidRPr="008A7FBE">
              <w:rPr>
                <w:rFonts w:ascii="Cordia New" w:hAnsi="Cordia New" w:cs="Cordia New" w:hint="cs"/>
                <w:sz w:val="26"/>
                <w:szCs w:val="26"/>
              </w:rPr>
              <w:t>58,784,973</w:t>
            </w:r>
          </w:p>
        </w:tc>
      </w:tr>
    </w:tbl>
    <w:p w14:paraId="0002C732" w14:textId="77777777" w:rsidR="00881BD3" w:rsidRPr="004F772B" w:rsidRDefault="00881BD3"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Cordia New" w:hAnsi="Cordia New" w:cs="Cordia New"/>
          <w:sz w:val="28"/>
          <w:szCs w:val="28"/>
        </w:rPr>
      </w:pPr>
    </w:p>
    <w:p w14:paraId="2C070C4C" w14:textId="25F638E7" w:rsidR="00B50E55" w:rsidRDefault="00666C1F"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bookmarkStart w:id="8" w:name="_Hlk162799286"/>
      <w:r w:rsidRPr="00666C1F">
        <w:rPr>
          <w:rFonts w:ascii="Cordia New" w:hAnsi="Cordia New" w:cs="Cordia New"/>
          <w:b/>
          <w:bCs/>
          <w:sz w:val="26"/>
          <w:szCs w:val="26"/>
          <w:cs/>
        </w:rPr>
        <w:t>ค่าใช้จ่ายจ่ายล่วงหน้าสำหรับใบรับรองพลังงานหมุนเวียน</w:t>
      </w:r>
    </w:p>
    <w:p w14:paraId="5BAFC329" w14:textId="77777777" w:rsidR="00666C1F" w:rsidRPr="004F772B" w:rsidRDefault="00666C1F" w:rsidP="0066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D377C2A" w14:textId="14753807" w:rsidR="00B7326D" w:rsidRPr="00B7326D" w:rsidRDefault="00B7326D" w:rsidP="0057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B7326D">
        <w:rPr>
          <w:rFonts w:asciiTheme="minorBidi" w:hAnsiTheme="minorBidi" w:cs="Cordia New"/>
          <w:sz w:val="26"/>
          <w:szCs w:val="26"/>
          <w:cs/>
        </w:rPr>
        <w:t>ค่าใช้จ่ายจ่ายล่วงหน้าสำหรับใบรับรองพลังงานหมุนเวียนเป็นเงินชำระล่วงหน้าสำหรับใบรับรองพลังงานหมุนเวียน</w:t>
      </w:r>
      <w:r>
        <w:rPr>
          <w:rFonts w:asciiTheme="minorBidi" w:hAnsiTheme="minorBidi" w:cs="Cordia New"/>
          <w:sz w:val="26"/>
          <w:szCs w:val="26"/>
        </w:rPr>
        <w:t xml:space="preserve"> </w:t>
      </w:r>
      <w:r w:rsidRPr="00B7326D">
        <w:rPr>
          <w:rFonts w:asciiTheme="minorBidi" w:hAnsiTheme="minorBidi" w:cs="Cordia New"/>
          <w:sz w:val="26"/>
          <w:szCs w:val="26"/>
          <w:cs/>
        </w:rPr>
        <w:t>(“</w:t>
      </w:r>
      <w:r w:rsidRPr="00B7326D">
        <w:rPr>
          <w:rFonts w:asciiTheme="minorBidi" w:hAnsiTheme="minorBidi" w:cstheme="minorBidi"/>
          <w:sz w:val="26"/>
          <w:szCs w:val="26"/>
        </w:rPr>
        <w:t>I-REC(E)</w:t>
      </w:r>
      <w:r w:rsidR="003D15E8">
        <w:rPr>
          <w:rFonts w:asciiTheme="minorBidi" w:hAnsiTheme="minorBidi" w:cstheme="minorBidi"/>
          <w:sz w:val="26"/>
          <w:szCs w:val="26"/>
        </w:rPr>
        <w:t>s</w:t>
      </w:r>
      <w:r w:rsidRPr="00B7326D">
        <w:rPr>
          <w:rFonts w:asciiTheme="minorBidi" w:hAnsiTheme="minorBidi" w:cstheme="minorBidi"/>
          <w:sz w:val="26"/>
          <w:szCs w:val="26"/>
        </w:rPr>
        <w:t xml:space="preserve">”) </w:t>
      </w:r>
      <w:r w:rsidRPr="00B7326D">
        <w:rPr>
          <w:rFonts w:asciiTheme="minorBidi" w:hAnsiTheme="minorBidi" w:cs="Cordia New"/>
          <w:sz w:val="26"/>
          <w:szCs w:val="26"/>
          <w:cs/>
        </w:rPr>
        <w:t>ในอนาคตตามสัญญาซื้อขายระยะยาว</w:t>
      </w:r>
      <w:r w:rsidR="00571266">
        <w:rPr>
          <w:rFonts w:asciiTheme="minorBidi" w:hAnsiTheme="minorBidi" w:cs="Cordia New"/>
          <w:sz w:val="26"/>
          <w:szCs w:val="26"/>
        </w:rPr>
        <w:t xml:space="preserve"> </w:t>
      </w:r>
      <w:r w:rsidRPr="00B7326D">
        <w:rPr>
          <w:rFonts w:asciiTheme="minorBidi" w:hAnsiTheme="minorBidi" w:cs="Cordia New"/>
          <w:sz w:val="26"/>
          <w:szCs w:val="26"/>
          <w:cs/>
        </w:rPr>
        <w:t xml:space="preserve">โดยมีเงื่อนไขตามที่ระบุในสัญญาให้บริษัทในฐานะผู้ซื้อจ่ายเงินชำระล่วงหน้าของราคาใบรับรองพลังงานหมุนเวียน ณ วันที่ทำสัญญา ซึ่งจะรับรู้เป็นสินค้าคงเหลือตามระยะเวลาที่ส่งมอบ </w:t>
      </w:r>
    </w:p>
    <w:p w14:paraId="24A31843" w14:textId="77777777" w:rsidR="00B7326D" w:rsidRPr="00B7326D" w:rsidRDefault="00B7326D" w:rsidP="00B7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heme="minorBidi" w:hAnsiTheme="minorBidi" w:cstheme="minorBidi"/>
          <w:sz w:val="26"/>
          <w:szCs w:val="26"/>
        </w:rPr>
      </w:pPr>
    </w:p>
    <w:p w14:paraId="51B9AC3E" w14:textId="6FF32847" w:rsidR="00666C1F" w:rsidRDefault="00B7326D" w:rsidP="00B7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r w:rsidRPr="00B7326D">
        <w:rPr>
          <w:rFonts w:asciiTheme="minorBidi" w:hAnsiTheme="minorBidi" w:cs="Cordia New"/>
          <w:sz w:val="26"/>
          <w:szCs w:val="26"/>
          <w:cs/>
        </w:rPr>
        <w:t>ณ วันที่</w:t>
      </w:r>
      <w:r w:rsidR="00571266">
        <w:rPr>
          <w:rFonts w:asciiTheme="minorBidi" w:hAnsiTheme="minorBidi" w:cs="Cordia New"/>
          <w:sz w:val="26"/>
          <w:szCs w:val="26"/>
        </w:rPr>
        <w:t xml:space="preserve"> 31 </w:t>
      </w:r>
      <w:r w:rsidRPr="00B7326D">
        <w:rPr>
          <w:rFonts w:asciiTheme="minorBidi" w:hAnsiTheme="minorBidi" w:cs="Cordia New"/>
          <w:sz w:val="26"/>
          <w:szCs w:val="26"/>
          <w:cs/>
        </w:rPr>
        <w:t>ธันวาคม</w:t>
      </w:r>
      <w:r w:rsidR="00571266">
        <w:rPr>
          <w:rFonts w:asciiTheme="minorBidi" w:hAnsiTheme="minorBidi" w:cs="Cordia New"/>
          <w:sz w:val="26"/>
          <w:szCs w:val="26"/>
        </w:rPr>
        <w:t xml:space="preserve"> 2567 </w:t>
      </w:r>
      <w:r w:rsidRPr="00B7326D">
        <w:rPr>
          <w:rFonts w:asciiTheme="minorBidi" w:hAnsiTheme="minorBidi" w:cs="Cordia New"/>
          <w:sz w:val="26"/>
          <w:szCs w:val="26"/>
          <w:cs/>
        </w:rPr>
        <w:t>กลุ่มบริษัทบันทึกค่าเผื่อผลขาดทุนจากการด้อยค่าสำหรับเงินจ่ายล่วงหน้าจำนวน</w:t>
      </w:r>
      <w:r w:rsidR="00571266">
        <w:rPr>
          <w:rFonts w:asciiTheme="minorBidi" w:hAnsiTheme="minorBidi" w:cs="Cordia New"/>
          <w:sz w:val="26"/>
          <w:szCs w:val="26"/>
        </w:rPr>
        <w:t xml:space="preserve"> 139.41 </w:t>
      </w:r>
      <w:r w:rsidRPr="00B7326D">
        <w:rPr>
          <w:rFonts w:asciiTheme="minorBidi" w:hAnsiTheme="minorBidi" w:cs="Cordia New"/>
          <w:sz w:val="26"/>
          <w:szCs w:val="26"/>
          <w:cs/>
        </w:rPr>
        <w:t>ล้านบาท</w:t>
      </w:r>
      <w:r w:rsidR="007104F7">
        <w:rPr>
          <w:rFonts w:asciiTheme="minorBidi" w:hAnsiTheme="minorBidi" w:cs="Cordia New"/>
          <w:sz w:val="26"/>
          <w:szCs w:val="26"/>
        </w:rPr>
        <w:t xml:space="preserve"> </w:t>
      </w:r>
      <w:r w:rsidRPr="00B7326D">
        <w:rPr>
          <w:rFonts w:asciiTheme="minorBidi" w:hAnsiTheme="minorBidi" w:cs="Cordia New"/>
          <w:sz w:val="26"/>
          <w:szCs w:val="26"/>
          <w:cs/>
        </w:rPr>
        <w:t xml:space="preserve">ในงบการเงินรวม จากผลการประมาณมูลค่าสุทธิที่จะได้รับของ </w:t>
      </w:r>
      <w:r w:rsidRPr="00B7326D">
        <w:rPr>
          <w:rFonts w:asciiTheme="minorBidi" w:hAnsiTheme="minorBidi" w:cstheme="minorBidi"/>
          <w:sz w:val="26"/>
          <w:szCs w:val="26"/>
        </w:rPr>
        <w:t>I-REC(E)</w:t>
      </w:r>
      <w:r w:rsidR="003D15E8">
        <w:rPr>
          <w:rFonts w:asciiTheme="minorBidi" w:hAnsiTheme="minorBidi" w:cstheme="minorBidi"/>
          <w:sz w:val="26"/>
          <w:szCs w:val="26"/>
        </w:rPr>
        <w:t>s</w:t>
      </w:r>
    </w:p>
    <w:p w14:paraId="61E578B2" w14:textId="77777777" w:rsidR="004F772B" w:rsidRDefault="004F772B" w:rsidP="0066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27F76BF2" w14:textId="563B9A12" w:rsidR="008E3707" w:rsidRDefault="008E3707" w:rsidP="0066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Pr>
          <w:rFonts w:ascii="Cordia New" w:hAnsi="Cordia New" w:cs="Cordia New"/>
          <w:b/>
          <w:bCs/>
          <w:sz w:val="28"/>
          <w:szCs w:val="28"/>
          <w:cs/>
        </w:rPr>
        <w:br w:type="page"/>
      </w:r>
    </w:p>
    <w:p w14:paraId="51FACADA" w14:textId="77777777" w:rsidR="004F772B" w:rsidRPr="004F772B" w:rsidRDefault="004F772B" w:rsidP="0066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1D3812CB" w14:textId="6CCA6810" w:rsidR="00B85623" w:rsidRPr="008A7FBE" w:rsidRDefault="00820927"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สินค้าคงเหลือ</w:t>
      </w:r>
    </w:p>
    <w:p w14:paraId="2E434DF3" w14:textId="77777777" w:rsidR="00B85623" w:rsidRPr="00EB4D9E" w:rsidRDefault="00B85623" w:rsidP="00F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p>
    <w:tbl>
      <w:tblPr>
        <w:tblW w:w="9225" w:type="dxa"/>
        <w:tblInd w:w="252" w:type="dxa"/>
        <w:tblLayout w:type="fixed"/>
        <w:tblLook w:val="0000" w:firstRow="0" w:lastRow="0" w:firstColumn="0" w:lastColumn="0" w:noHBand="0" w:noVBand="0"/>
      </w:tblPr>
      <w:tblGrid>
        <w:gridCol w:w="3528"/>
        <w:gridCol w:w="1440"/>
        <w:gridCol w:w="1287"/>
        <w:gridCol w:w="1485"/>
        <w:gridCol w:w="1485"/>
      </w:tblGrid>
      <w:tr w:rsidR="00681FBB" w:rsidRPr="008A7FBE" w14:paraId="75972EF9" w14:textId="77777777" w:rsidTr="009D53C7">
        <w:tc>
          <w:tcPr>
            <w:tcW w:w="3528" w:type="dxa"/>
          </w:tcPr>
          <w:p w14:paraId="671231F3" w14:textId="1932B3B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727" w:type="dxa"/>
            <w:gridSpan w:val="2"/>
          </w:tcPr>
          <w:p w14:paraId="6A928E43" w14:textId="6DCA7243"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cs/>
              </w:rPr>
            </w:pPr>
          </w:p>
        </w:tc>
        <w:tc>
          <w:tcPr>
            <w:tcW w:w="2970" w:type="dxa"/>
            <w:gridSpan w:val="2"/>
          </w:tcPr>
          <w:p w14:paraId="40132CD7" w14:textId="4B09F853" w:rsidR="00681FBB" w:rsidRPr="00681FBB" w:rsidRDefault="00681FBB" w:rsidP="0038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rPr>
            </w:pPr>
            <w:r w:rsidRPr="00681FBB">
              <w:rPr>
                <w:rFonts w:ascii="Cordia New" w:hAnsi="Cordia New" w:cs="Cordia New"/>
                <w:sz w:val="26"/>
                <w:szCs w:val="26"/>
                <w:cs/>
              </w:rPr>
              <w:t>งบการเงินรวม</w:t>
            </w:r>
          </w:p>
        </w:tc>
      </w:tr>
      <w:tr w:rsidR="00681FBB" w:rsidRPr="008A7FBE" w14:paraId="296DA83A" w14:textId="77777777" w:rsidTr="009D53C7">
        <w:tc>
          <w:tcPr>
            <w:tcW w:w="3528" w:type="dxa"/>
          </w:tcPr>
          <w:p w14:paraId="43F1EC36"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3C367C69" w14:textId="12037952"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p>
        </w:tc>
        <w:tc>
          <w:tcPr>
            <w:tcW w:w="1287" w:type="dxa"/>
            <w:vAlign w:val="bottom"/>
          </w:tcPr>
          <w:p w14:paraId="17112AFB" w14:textId="0A8E5946"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p>
        </w:tc>
        <w:tc>
          <w:tcPr>
            <w:tcW w:w="1485" w:type="dxa"/>
          </w:tcPr>
          <w:p w14:paraId="32FFA0DF" w14:textId="7EFD6047" w:rsidR="00681FBB" w:rsidRPr="008A7FBE" w:rsidRDefault="00681FBB" w:rsidP="0038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rPr>
            </w:pPr>
            <w:r w:rsidRPr="00681FBB">
              <w:rPr>
                <w:rFonts w:ascii="Cordia New" w:hAnsi="Cordia New" w:cs="Cordia New"/>
                <w:sz w:val="26"/>
                <w:szCs w:val="26"/>
              </w:rPr>
              <w:t>2567</w:t>
            </w:r>
          </w:p>
        </w:tc>
        <w:tc>
          <w:tcPr>
            <w:tcW w:w="1485" w:type="dxa"/>
          </w:tcPr>
          <w:p w14:paraId="13CB48E8" w14:textId="5B0AB11A" w:rsidR="00681FBB" w:rsidRPr="008A7FBE" w:rsidRDefault="00681FBB" w:rsidP="0038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rPr>
            </w:pPr>
            <w:r w:rsidRPr="00681FBB">
              <w:rPr>
                <w:rFonts w:ascii="Cordia New" w:hAnsi="Cordia New" w:cs="Cordia New"/>
                <w:sz w:val="26"/>
                <w:szCs w:val="26"/>
              </w:rPr>
              <w:t>2566</w:t>
            </w:r>
          </w:p>
        </w:tc>
      </w:tr>
      <w:tr w:rsidR="00681FBB" w:rsidRPr="008A7FBE" w14:paraId="517FCFE3" w14:textId="77777777" w:rsidTr="009D53C7">
        <w:tc>
          <w:tcPr>
            <w:tcW w:w="3528" w:type="dxa"/>
          </w:tcPr>
          <w:p w14:paraId="6EDB8E09"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tcPr>
          <w:p w14:paraId="09B08A69"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287" w:type="dxa"/>
          </w:tcPr>
          <w:p w14:paraId="01F8C70B" w14:textId="5D4A6278"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85" w:type="dxa"/>
          </w:tcPr>
          <w:p w14:paraId="77E4EEB8" w14:textId="4E8FE95F"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cs/>
              </w:rPr>
            </w:pPr>
          </w:p>
        </w:tc>
        <w:tc>
          <w:tcPr>
            <w:tcW w:w="1485" w:type="dxa"/>
          </w:tcPr>
          <w:p w14:paraId="24A70800"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cs/>
              </w:rPr>
            </w:pPr>
          </w:p>
        </w:tc>
      </w:tr>
      <w:tr w:rsidR="00260A05" w:rsidRPr="008A7FBE" w14:paraId="2120C666" w14:textId="77777777">
        <w:tc>
          <w:tcPr>
            <w:tcW w:w="3528" w:type="dxa"/>
            <w:vAlign w:val="bottom"/>
          </w:tcPr>
          <w:p w14:paraId="21F86F03" w14:textId="6CF814D0"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sz w:val="26"/>
                <w:szCs w:val="26"/>
                <w:cs/>
              </w:rPr>
              <w:t>ใบรับรองพลังงานหมุนเวียน</w:t>
            </w:r>
            <w:r w:rsidRPr="008A7FBE">
              <w:rPr>
                <w:rFonts w:ascii="Cordia New" w:hAnsi="Cordia New" w:cs="Cordia New"/>
                <w:sz w:val="26"/>
                <w:szCs w:val="26"/>
              </w:rPr>
              <w:t xml:space="preserve"> (</w:t>
            </w:r>
            <w:r w:rsidR="00CE75D4">
              <w:rPr>
                <w:rFonts w:ascii="Cordia New" w:hAnsi="Cordia New" w:cs="Cordia New"/>
                <w:sz w:val="26"/>
                <w:szCs w:val="26"/>
              </w:rPr>
              <w:t>I-REC(E)</w:t>
            </w:r>
            <w:r w:rsidR="005D3017">
              <w:rPr>
                <w:rFonts w:ascii="Cordia New" w:hAnsi="Cordia New" w:cs="Cordia New"/>
                <w:sz w:val="26"/>
                <w:szCs w:val="26"/>
              </w:rPr>
              <w:t>s</w:t>
            </w:r>
            <w:r w:rsidRPr="008A7FBE">
              <w:rPr>
                <w:rFonts w:ascii="Cordia New" w:hAnsi="Cordia New" w:cs="Cordia New"/>
                <w:sz w:val="26"/>
                <w:szCs w:val="26"/>
              </w:rPr>
              <w:t>)</w:t>
            </w:r>
          </w:p>
        </w:tc>
        <w:tc>
          <w:tcPr>
            <w:tcW w:w="1440" w:type="dxa"/>
          </w:tcPr>
          <w:p w14:paraId="52C79C8E" w14:textId="77777777"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287" w:type="dxa"/>
            <w:vAlign w:val="bottom"/>
          </w:tcPr>
          <w:p w14:paraId="4ECDE4F4" w14:textId="77777777"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85" w:type="dxa"/>
          </w:tcPr>
          <w:p w14:paraId="4BD537A9" w14:textId="78BC07C1"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cs/>
              </w:rPr>
            </w:pPr>
            <w:r>
              <w:rPr>
                <w:rFonts w:ascii="Cordia New" w:hAnsi="Cordia New" w:cs="Cordia New"/>
                <w:sz w:val="26"/>
                <w:szCs w:val="26"/>
              </w:rPr>
              <w:t>1,</w:t>
            </w:r>
            <w:r w:rsidR="00883E26">
              <w:rPr>
                <w:rFonts w:ascii="Cordia New" w:hAnsi="Cordia New" w:cs="Cordia New"/>
                <w:sz w:val="26"/>
                <w:szCs w:val="26"/>
              </w:rPr>
              <w:t>065,</w:t>
            </w:r>
            <w:r w:rsidR="003D5C5F">
              <w:rPr>
                <w:rFonts w:ascii="Cordia New" w:hAnsi="Cordia New" w:cs="Cordia New"/>
                <w:sz w:val="26"/>
                <w:szCs w:val="26"/>
              </w:rPr>
              <w:t>672,994</w:t>
            </w:r>
          </w:p>
        </w:tc>
        <w:tc>
          <w:tcPr>
            <w:tcW w:w="1485" w:type="dxa"/>
          </w:tcPr>
          <w:p w14:paraId="4DC53220" w14:textId="119CB057"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cs/>
              </w:rPr>
            </w:pPr>
            <w:r w:rsidRPr="00681FBB">
              <w:rPr>
                <w:rFonts w:ascii="Cordia New" w:hAnsi="Cordia New" w:cs="Cordia New"/>
                <w:sz w:val="26"/>
                <w:szCs w:val="26"/>
              </w:rPr>
              <w:t>681,849,246</w:t>
            </w:r>
          </w:p>
        </w:tc>
      </w:tr>
      <w:tr w:rsidR="00260A05" w:rsidRPr="008A7FBE" w14:paraId="1D931141" w14:textId="77777777">
        <w:tc>
          <w:tcPr>
            <w:tcW w:w="3528" w:type="dxa"/>
            <w:vAlign w:val="bottom"/>
          </w:tcPr>
          <w:p w14:paraId="56C16EDB" w14:textId="12058654"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A7FBE">
              <w:rPr>
                <w:rFonts w:ascii="Cordia New" w:hAnsi="Cordia New" w:cs="Cordia New"/>
                <w:sz w:val="26"/>
                <w:szCs w:val="26"/>
                <w:cs/>
              </w:rPr>
              <w:t>คาร์บอนเครดิต</w:t>
            </w:r>
          </w:p>
        </w:tc>
        <w:tc>
          <w:tcPr>
            <w:tcW w:w="1440" w:type="dxa"/>
          </w:tcPr>
          <w:p w14:paraId="55C6AA63" w14:textId="77777777"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287" w:type="dxa"/>
            <w:vAlign w:val="bottom"/>
          </w:tcPr>
          <w:p w14:paraId="41838835" w14:textId="77777777" w:rsidR="00260A05" w:rsidRPr="008A7FBE"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85" w:type="dxa"/>
            <w:shd w:val="clear" w:color="auto" w:fill="auto"/>
          </w:tcPr>
          <w:p w14:paraId="6E0D36D6" w14:textId="78FEF5F7" w:rsidR="00260A05"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9,013,147</w:t>
            </w:r>
          </w:p>
        </w:tc>
        <w:tc>
          <w:tcPr>
            <w:tcW w:w="1485" w:type="dxa"/>
          </w:tcPr>
          <w:p w14:paraId="0BFDAAEE" w14:textId="682F006F" w:rsidR="00260A05" w:rsidRPr="00681FBB" w:rsidRDefault="00260A05"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9,020,301</w:t>
            </w:r>
          </w:p>
        </w:tc>
      </w:tr>
      <w:tr w:rsidR="00681FBB" w:rsidRPr="008A7FBE" w14:paraId="54E07FCA" w14:textId="77777777">
        <w:tc>
          <w:tcPr>
            <w:tcW w:w="3528" w:type="dxa"/>
            <w:vAlign w:val="bottom"/>
          </w:tcPr>
          <w:p w14:paraId="64E95339" w14:textId="49A4AE51" w:rsidR="00681FBB" w:rsidRPr="008A7FBE" w:rsidRDefault="00AC6FC9"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sz w:val="26"/>
                <w:szCs w:val="26"/>
                <w:cs/>
              </w:rPr>
              <w:t>กัญชา</w:t>
            </w:r>
          </w:p>
        </w:tc>
        <w:tc>
          <w:tcPr>
            <w:tcW w:w="1440" w:type="dxa"/>
            <w:shd w:val="clear" w:color="auto" w:fill="FFFFFF" w:themeFill="background1"/>
          </w:tcPr>
          <w:p w14:paraId="65C3CE28"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287" w:type="dxa"/>
            <w:shd w:val="clear" w:color="auto" w:fill="FFFFFF" w:themeFill="background1"/>
            <w:vAlign w:val="bottom"/>
          </w:tcPr>
          <w:p w14:paraId="657C2F08" w14:textId="2A51FCAE"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85" w:type="dxa"/>
            <w:shd w:val="clear" w:color="auto" w:fill="FFFFFF" w:themeFill="background1"/>
          </w:tcPr>
          <w:p w14:paraId="662A8C85" w14:textId="4DC02614" w:rsidR="00681FBB" w:rsidRPr="00681FBB" w:rsidRDefault="00AC6FC9"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3,554,000</w:t>
            </w:r>
          </w:p>
        </w:tc>
        <w:tc>
          <w:tcPr>
            <w:tcW w:w="1485" w:type="dxa"/>
            <w:shd w:val="clear" w:color="auto" w:fill="auto"/>
          </w:tcPr>
          <w:p w14:paraId="095DA9DB" w14:textId="5F81A022" w:rsidR="00681FBB" w:rsidRPr="00681FBB" w:rsidRDefault="00AC6FC9"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4,180,625</w:t>
            </w:r>
          </w:p>
        </w:tc>
      </w:tr>
      <w:tr w:rsidR="00681FBB" w:rsidRPr="008A7FBE" w14:paraId="1347F057" w14:textId="77777777">
        <w:tc>
          <w:tcPr>
            <w:tcW w:w="3528" w:type="dxa"/>
            <w:vAlign w:val="bottom"/>
          </w:tcPr>
          <w:p w14:paraId="43935B66" w14:textId="484DE834" w:rsidR="00681FBB" w:rsidRPr="008A7FBE" w:rsidRDefault="00AC6FC9"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sz w:val="26"/>
                <w:szCs w:val="26"/>
                <w:cs/>
              </w:rPr>
              <w:t>หนังสือ</w:t>
            </w:r>
          </w:p>
        </w:tc>
        <w:tc>
          <w:tcPr>
            <w:tcW w:w="1440" w:type="dxa"/>
          </w:tcPr>
          <w:p w14:paraId="5540A873"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287" w:type="dxa"/>
            <w:vAlign w:val="bottom"/>
          </w:tcPr>
          <w:p w14:paraId="3D14CCD7" w14:textId="26577A6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85" w:type="dxa"/>
          </w:tcPr>
          <w:p w14:paraId="07262AEE" w14:textId="6FD1F63E" w:rsidR="00681FBB" w:rsidRPr="00681FBB" w:rsidRDefault="00AC6FC9"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777,759</w:t>
            </w:r>
          </w:p>
        </w:tc>
        <w:tc>
          <w:tcPr>
            <w:tcW w:w="1485" w:type="dxa"/>
          </w:tcPr>
          <w:p w14:paraId="5E499BE4" w14:textId="64E0A32E" w:rsidR="00681FBB" w:rsidRPr="00681FBB" w:rsidRDefault="00AC6FC9"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830,093</w:t>
            </w:r>
          </w:p>
        </w:tc>
      </w:tr>
      <w:tr w:rsidR="00681FBB" w:rsidRPr="008A7FBE" w14:paraId="7A4C47C3" w14:textId="77777777">
        <w:tc>
          <w:tcPr>
            <w:tcW w:w="3528" w:type="dxa"/>
            <w:vAlign w:val="bottom"/>
          </w:tcPr>
          <w:p w14:paraId="2039F6AC" w14:textId="5839F819" w:rsidR="00681FBB" w:rsidRPr="008A7FBE" w:rsidRDefault="00E25E9D"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sz w:val="26"/>
                <w:szCs w:val="26"/>
                <w:cs/>
              </w:rPr>
              <w:t>วัสดุสิ้นเปลือง</w:t>
            </w:r>
          </w:p>
        </w:tc>
        <w:tc>
          <w:tcPr>
            <w:tcW w:w="1440" w:type="dxa"/>
          </w:tcPr>
          <w:p w14:paraId="4969C296"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highlight w:val="yellow"/>
                <w:lang w:val="en-GB"/>
              </w:rPr>
            </w:pPr>
          </w:p>
        </w:tc>
        <w:tc>
          <w:tcPr>
            <w:tcW w:w="1287" w:type="dxa"/>
            <w:vAlign w:val="bottom"/>
          </w:tcPr>
          <w:p w14:paraId="6771FAF0" w14:textId="09896482"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highlight w:val="yellow"/>
                <w:lang w:val="en-GB"/>
              </w:rPr>
            </w:pPr>
          </w:p>
        </w:tc>
        <w:tc>
          <w:tcPr>
            <w:tcW w:w="1485" w:type="dxa"/>
          </w:tcPr>
          <w:p w14:paraId="6AB8E18C" w14:textId="42EFBEEF" w:rsidR="00681FBB" w:rsidRPr="00681FBB" w:rsidRDefault="00E25E9D" w:rsidP="0038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7,690</w:t>
            </w:r>
          </w:p>
        </w:tc>
        <w:tc>
          <w:tcPr>
            <w:tcW w:w="1485" w:type="dxa"/>
          </w:tcPr>
          <w:p w14:paraId="51B1B97C" w14:textId="027CA73A" w:rsidR="00681FBB" w:rsidRPr="008A7FBE" w:rsidRDefault="00E25E9D" w:rsidP="0038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3,467</w:t>
            </w:r>
          </w:p>
        </w:tc>
      </w:tr>
      <w:tr w:rsidR="00681FBB" w:rsidRPr="008A7FBE" w14:paraId="1662D3C6" w14:textId="77777777" w:rsidTr="009D53C7">
        <w:trPr>
          <w:trHeight w:val="63"/>
        </w:trPr>
        <w:tc>
          <w:tcPr>
            <w:tcW w:w="3528" w:type="dxa"/>
            <w:vAlign w:val="bottom"/>
          </w:tcPr>
          <w:p w14:paraId="3F2F17CF" w14:textId="2A163B52"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รวม</w:t>
            </w:r>
          </w:p>
        </w:tc>
        <w:tc>
          <w:tcPr>
            <w:tcW w:w="1440" w:type="dxa"/>
          </w:tcPr>
          <w:p w14:paraId="19E0E9E6"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287" w:type="dxa"/>
            <w:vAlign w:val="bottom"/>
          </w:tcPr>
          <w:p w14:paraId="4C9AEBB7" w14:textId="76E181F3"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85" w:type="dxa"/>
          </w:tcPr>
          <w:p w14:paraId="0CB142F5" w14:textId="71B486C2" w:rsidR="00681FBB" w:rsidRPr="00681FBB" w:rsidRDefault="0032065A"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E47317">
              <w:rPr>
                <w:rFonts w:ascii="Cordia New" w:hAnsi="Cordia New" w:cs="Cordia New"/>
                <w:noProof/>
                <w:sz w:val="26"/>
                <w:szCs w:val="26"/>
              </w:rPr>
              <w:t>1,079,025,590</w:t>
            </w:r>
            <w:r>
              <w:rPr>
                <w:rFonts w:ascii="Cordia New" w:hAnsi="Cordia New" w:cs="Cordia New"/>
                <w:sz w:val="26"/>
                <w:szCs w:val="26"/>
              </w:rPr>
              <w:fldChar w:fldCharType="end"/>
            </w:r>
          </w:p>
        </w:tc>
        <w:tc>
          <w:tcPr>
            <w:tcW w:w="1485" w:type="dxa"/>
          </w:tcPr>
          <w:p w14:paraId="076273EB" w14:textId="7BA09885" w:rsidR="00681FBB" w:rsidRPr="00681FBB"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695,883,732</w:t>
            </w:r>
          </w:p>
        </w:tc>
      </w:tr>
      <w:tr w:rsidR="00681FBB" w:rsidRPr="008A7FBE" w14:paraId="7C6BBAA2" w14:textId="77777777" w:rsidTr="009D53C7">
        <w:tc>
          <w:tcPr>
            <w:tcW w:w="3528" w:type="dxa"/>
            <w:vAlign w:val="bottom"/>
          </w:tcPr>
          <w:p w14:paraId="2B715B47" w14:textId="4C388836"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sz w:val="26"/>
                <w:szCs w:val="26"/>
                <w:u w:val="single"/>
                <w:cs/>
              </w:rPr>
              <w:t>หัก</w:t>
            </w:r>
            <w:r w:rsidRPr="008A7FBE">
              <w:rPr>
                <w:rFonts w:ascii="Cordia New" w:hAnsi="Cordia New" w:cs="Cordia New"/>
                <w:sz w:val="26"/>
                <w:szCs w:val="26"/>
                <w:cs/>
              </w:rPr>
              <w:t xml:space="preserve">  ค่าเผื่อสินค้าที่เคลื่อนไหวช้า</w:t>
            </w:r>
          </w:p>
        </w:tc>
        <w:tc>
          <w:tcPr>
            <w:tcW w:w="1440" w:type="dxa"/>
          </w:tcPr>
          <w:p w14:paraId="77C12DD1"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287" w:type="dxa"/>
            <w:vAlign w:val="bottom"/>
          </w:tcPr>
          <w:p w14:paraId="5311D593" w14:textId="4443465B"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85" w:type="dxa"/>
          </w:tcPr>
          <w:p w14:paraId="36C78BF5" w14:textId="4352CA6C" w:rsidR="00681FBB" w:rsidRPr="00681FBB" w:rsidRDefault="00393871"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w:t>
            </w:r>
            <w:r w:rsidR="00DA765E">
              <w:rPr>
                <w:rFonts w:ascii="Cordia New" w:hAnsi="Cordia New" w:cs="Cordia New"/>
                <w:sz w:val="26"/>
                <w:szCs w:val="26"/>
              </w:rPr>
              <w:t>2,652,381)</w:t>
            </w:r>
          </w:p>
        </w:tc>
        <w:tc>
          <w:tcPr>
            <w:tcW w:w="1485" w:type="dxa"/>
          </w:tcPr>
          <w:p w14:paraId="205115B1" w14:textId="64A8F7D1" w:rsidR="00681FBB" w:rsidRPr="00681FBB"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(1,180,301)</w:t>
            </w:r>
          </w:p>
        </w:tc>
      </w:tr>
      <w:tr w:rsidR="00681FBB" w:rsidRPr="008A7FBE" w14:paraId="29DDAEA0" w14:textId="77777777" w:rsidTr="009D53C7">
        <w:tc>
          <w:tcPr>
            <w:tcW w:w="3528" w:type="dxa"/>
            <w:vAlign w:val="bottom"/>
          </w:tcPr>
          <w:p w14:paraId="2495D4F3" w14:textId="3BA266E6"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540"/>
              <w:rPr>
                <w:rFonts w:ascii="Cordia New" w:hAnsi="Cordia New" w:cs="Cordia New"/>
                <w:sz w:val="26"/>
                <w:szCs w:val="26"/>
                <w:u w:val="single"/>
                <w:cs/>
              </w:rPr>
            </w:pPr>
            <w:r w:rsidRPr="008A7FBE">
              <w:rPr>
                <w:rFonts w:ascii="Cordia New" w:hAnsi="Cordia New" w:cs="Cordia New" w:hint="cs"/>
                <w:sz w:val="26"/>
                <w:szCs w:val="26"/>
                <w:u w:val="single"/>
                <w:cs/>
              </w:rPr>
              <w:t>หัก</w:t>
            </w:r>
            <w:r w:rsidRPr="008A7FBE">
              <w:rPr>
                <w:rFonts w:ascii="Cordia New" w:hAnsi="Cordia New" w:cs="Cordia New" w:hint="cs"/>
                <w:sz w:val="26"/>
                <w:szCs w:val="26"/>
                <w:cs/>
              </w:rPr>
              <w:t xml:space="preserve">  ค่าเผื่อสำหรับมูลค่าสุทธิที่จะได้รับต่ำกว่าราคาทุน</w:t>
            </w:r>
          </w:p>
        </w:tc>
        <w:tc>
          <w:tcPr>
            <w:tcW w:w="1440" w:type="dxa"/>
          </w:tcPr>
          <w:p w14:paraId="231742B9"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287" w:type="dxa"/>
            <w:vAlign w:val="bottom"/>
          </w:tcPr>
          <w:p w14:paraId="4E6781E2" w14:textId="63EEED4B"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85" w:type="dxa"/>
          </w:tcPr>
          <w:p w14:paraId="5D1863AA" w14:textId="77777777" w:rsidR="00614571" w:rsidRPr="00A353EA" w:rsidRDefault="00614571"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p w14:paraId="73EE8A4C" w14:textId="5C2A47FC" w:rsidR="00681FBB" w:rsidRPr="00A353EA" w:rsidRDefault="00614571"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A353EA">
              <w:rPr>
                <w:rFonts w:ascii="Cordia New" w:hAnsi="Cordia New" w:cs="Cordia New"/>
                <w:sz w:val="26"/>
                <w:szCs w:val="26"/>
              </w:rPr>
              <w:t>(595,554,328)</w:t>
            </w:r>
          </w:p>
        </w:tc>
        <w:tc>
          <w:tcPr>
            <w:tcW w:w="1485" w:type="dxa"/>
          </w:tcPr>
          <w:p w14:paraId="560ADFEB" w14:textId="77777777" w:rsidR="007E6BBB" w:rsidRDefault="007E6B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p w14:paraId="213C8597" w14:textId="3AFB4ECD" w:rsidR="00681FBB" w:rsidRPr="00681FBB"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(3,469,919)</w:t>
            </w:r>
          </w:p>
        </w:tc>
      </w:tr>
      <w:tr w:rsidR="00681FBB" w:rsidRPr="008A7FBE" w14:paraId="33385C00" w14:textId="77777777" w:rsidTr="009D53C7">
        <w:tc>
          <w:tcPr>
            <w:tcW w:w="3528" w:type="dxa"/>
            <w:vAlign w:val="bottom"/>
          </w:tcPr>
          <w:p w14:paraId="3A60FF85" w14:textId="350B79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hint="cs"/>
                <w:sz w:val="26"/>
                <w:szCs w:val="26"/>
                <w:u w:val="single"/>
                <w:cs/>
              </w:rPr>
              <w:t>หัก</w:t>
            </w:r>
            <w:r w:rsidRPr="008A7FBE">
              <w:rPr>
                <w:rFonts w:ascii="Cordia New" w:hAnsi="Cordia New" w:cs="Cordia New" w:hint="cs"/>
                <w:sz w:val="26"/>
                <w:szCs w:val="26"/>
                <w:cs/>
              </w:rPr>
              <w:t xml:space="preserve">  ค่าเผื่อสินค้าล้าสมัย</w:t>
            </w:r>
          </w:p>
        </w:tc>
        <w:tc>
          <w:tcPr>
            <w:tcW w:w="1440" w:type="dxa"/>
            <w:vAlign w:val="bottom"/>
          </w:tcPr>
          <w:p w14:paraId="2BB09B09"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287" w:type="dxa"/>
            <w:vAlign w:val="bottom"/>
          </w:tcPr>
          <w:p w14:paraId="58A1A783" w14:textId="60124716"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85" w:type="dxa"/>
          </w:tcPr>
          <w:p w14:paraId="36376636" w14:textId="200869DF" w:rsidR="00681FBB" w:rsidRPr="00A353EA" w:rsidRDefault="00DA765E" w:rsidP="0038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A353EA">
              <w:rPr>
                <w:rFonts w:ascii="Cordia New" w:hAnsi="Cordia New" w:cs="Cordia New"/>
                <w:sz w:val="26"/>
                <w:szCs w:val="26"/>
              </w:rPr>
              <w:t>(366,100)</w:t>
            </w:r>
          </w:p>
        </w:tc>
        <w:tc>
          <w:tcPr>
            <w:tcW w:w="1485" w:type="dxa"/>
          </w:tcPr>
          <w:p w14:paraId="0658F7BE" w14:textId="3EED1569" w:rsidR="00681FBB" w:rsidRPr="00681FBB" w:rsidRDefault="00681FBB" w:rsidP="0038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(429,016)</w:t>
            </w:r>
          </w:p>
        </w:tc>
      </w:tr>
      <w:tr w:rsidR="00681FBB" w:rsidRPr="008A7FBE" w14:paraId="4E8E6CA6" w14:textId="77777777" w:rsidTr="009D53C7">
        <w:trPr>
          <w:trHeight w:val="340"/>
        </w:trPr>
        <w:tc>
          <w:tcPr>
            <w:tcW w:w="3528" w:type="dxa"/>
          </w:tcPr>
          <w:p w14:paraId="237B6E67" w14:textId="4B89EE4D"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สุทธิ</w:t>
            </w:r>
          </w:p>
        </w:tc>
        <w:tc>
          <w:tcPr>
            <w:tcW w:w="1440" w:type="dxa"/>
          </w:tcPr>
          <w:p w14:paraId="349219F7" w14:textId="77777777"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287" w:type="dxa"/>
            <w:vAlign w:val="bottom"/>
          </w:tcPr>
          <w:p w14:paraId="4CE3F98E" w14:textId="383E05F6" w:rsidR="00681FBB" w:rsidRPr="008A7FBE" w:rsidRDefault="00681FBB" w:rsidP="0038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85" w:type="dxa"/>
          </w:tcPr>
          <w:p w14:paraId="5147337E" w14:textId="164C1DA2" w:rsidR="00681FBB" w:rsidRPr="00A353EA" w:rsidRDefault="006378DB" w:rsidP="003849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A353EA">
              <w:rPr>
                <w:rFonts w:ascii="Cordia New" w:hAnsi="Cordia New" w:cs="Cordia New"/>
                <w:sz w:val="26"/>
                <w:szCs w:val="26"/>
              </w:rPr>
              <w:fldChar w:fldCharType="begin"/>
            </w:r>
            <w:r w:rsidRPr="00A353EA">
              <w:rPr>
                <w:rFonts w:ascii="Cordia New" w:hAnsi="Cordia New" w:cs="Cordia New"/>
                <w:sz w:val="26"/>
                <w:szCs w:val="26"/>
              </w:rPr>
              <w:instrText xml:space="preserve"> =D9+D10+D11+D12 </w:instrText>
            </w:r>
            <w:r w:rsidRPr="00A353EA">
              <w:rPr>
                <w:rFonts w:ascii="Cordia New" w:hAnsi="Cordia New" w:cs="Cordia New"/>
                <w:sz w:val="26"/>
                <w:szCs w:val="26"/>
              </w:rPr>
              <w:fldChar w:fldCharType="separate"/>
            </w:r>
            <w:r w:rsidR="003C3E46" w:rsidRPr="00A353EA">
              <w:rPr>
                <w:rFonts w:ascii="Cordia New" w:hAnsi="Cordia New" w:cs="Cordia New"/>
                <w:noProof/>
                <w:sz w:val="26"/>
                <w:szCs w:val="26"/>
              </w:rPr>
              <w:t>480,452,781</w:t>
            </w:r>
            <w:r w:rsidRPr="00A353EA">
              <w:rPr>
                <w:rFonts w:ascii="Cordia New" w:hAnsi="Cordia New" w:cs="Cordia New"/>
                <w:sz w:val="26"/>
                <w:szCs w:val="26"/>
              </w:rPr>
              <w:fldChar w:fldCharType="end"/>
            </w:r>
          </w:p>
        </w:tc>
        <w:tc>
          <w:tcPr>
            <w:tcW w:w="1485" w:type="dxa"/>
          </w:tcPr>
          <w:p w14:paraId="338F4CF4" w14:textId="4E9B503E" w:rsidR="00681FBB" w:rsidRPr="00681FBB" w:rsidRDefault="00681FBB" w:rsidP="003849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81FBB">
              <w:rPr>
                <w:rFonts w:ascii="Cordia New" w:hAnsi="Cordia New" w:cs="Cordia New"/>
                <w:sz w:val="26"/>
                <w:szCs w:val="26"/>
              </w:rPr>
              <w:t>690,804,496</w:t>
            </w:r>
          </w:p>
        </w:tc>
      </w:tr>
    </w:tbl>
    <w:p w14:paraId="51EAB6A7" w14:textId="77777777" w:rsidR="00FB5B63" w:rsidRDefault="00FB5B63" w:rsidP="00023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287ADA39" w14:textId="48C89436" w:rsidR="00550544" w:rsidRPr="008A7FBE" w:rsidRDefault="00550544" w:rsidP="005C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ต้นทุนขายที่รับรู้ในงบกำไรขาดทุน</w:t>
      </w:r>
      <w:r w:rsidR="00B479CA">
        <w:rPr>
          <w:rFonts w:ascii="Cordia New" w:hAnsi="Cordia New" w:cs="Cordia New" w:hint="cs"/>
          <w:sz w:val="26"/>
          <w:szCs w:val="26"/>
          <w:cs/>
        </w:rPr>
        <w:t>เบ็ดเสร็จ</w:t>
      </w:r>
      <w:r w:rsidRPr="008A7FBE">
        <w:rPr>
          <w:rFonts w:ascii="Cordia New" w:hAnsi="Cordia New" w:cs="Cordia New"/>
          <w:sz w:val="26"/>
          <w:szCs w:val="26"/>
          <w:cs/>
        </w:rPr>
        <w:t xml:space="preserve">ระหว่างปีสิ้นสุดวันที่ </w:t>
      </w:r>
      <w:r w:rsidRPr="008A7FBE">
        <w:rPr>
          <w:rFonts w:ascii="Cordia New" w:hAnsi="Cordia New" w:cs="Cordia New"/>
          <w:sz w:val="26"/>
          <w:szCs w:val="26"/>
        </w:rPr>
        <w:t xml:space="preserve">31 </w:t>
      </w:r>
      <w:r w:rsidRPr="008A7FBE">
        <w:rPr>
          <w:rFonts w:ascii="Cordia New" w:hAnsi="Cordia New" w:cs="Cordia New"/>
          <w:sz w:val="26"/>
          <w:szCs w:val="26"/>
          <w:cs/>
        </w:rPr>
        <w:t>ธันวาคม มีดังนี้</w:t>
      </w:r>
    </w:p>
    <w:p w14:paraId="06E50AED" w14:textId="77777777" w:rsidR="00550544" w:rsidRPr="008A7FBE" w:rsidRDefault="00550544" w:rsidP="0055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6408"/>
        <w:gridCol w:w="1395"/>
        <w:gridCol w:w="1395"/>
      </w:tblGrid>
      <w:tr w:rsidR="00CC3256" w:rsidRPr="008A7FBE" w14:paraId="1351D796" w14:textId="77777777" w:rsidTr="00CC3256">
        <w:tc>
          <w:tcPr>
            <w:tcW w:w="6408" w:type="dxa"/>
          </w:tcPr>
          <w:p w14:paraId="1BE0ECD5" w14:textId="77777777" w:rsidR="00CC3256" w:rsidRPr="008A7FBE" w:rsidRDefault="00CC32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790" w:type="dxa"/>
            <w:gridSpan w:val="2"/>
          </w:tcPr>
          <w:p w14:paraId="225E3632" w14:textId="0BA21925" w:rsidR="00CC3256" w:rsidRPr="008A7FBE" w:rsidRDefault="00CC3256" w:rsidP="00CD5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5" w:firstLine="90"/>
              <w:jc w:val="center"/>
              <w:rPr>
                <w:rFonts w:ascii="Cordia New" w:hAnsi="Cordia New" w:cs="Cordia New"/>
                <w:sz w:val="26"/>
                <w:szCs w:val="26"/>
                <w:lang w:val="en-GB"/>
              </w:rPr>
            </w:pPr>
            <w:r w:rsidRPr="00F1789E">
              <w:rPr>
                <w:rFonts w:ascii="Cordia New" w:hAnsi="Cordia New" w:cs="Cordia New"/>
                <w:sz w:val="26"/>
                <w:szCs w:val="26"/>
                <w:cs/>
              </w:rPr>
              <w:t>งบการเงินรวม</w:t>
            </w:r>
          </w:p>
        </w:tc>
      </w:tr>
      <w:tr w:rsidR="00CC3256" w:rsidRPr="008A7FBE" w14:paraId="0E511FA3" w14:textId="77777777" w:rsidTr="00CC3256">
        <w:tc>
          <w:tcPr>
            <w:tcW w:w="6408" w:type="dxa"/>
          </w:tcPr>
          <w:p w14:paraId="45C84A8B" w14:textId="77777777" w:rsidR="00CC3256" w:rsidRPr="008A7FBE" w:rsidRDefault="00CC32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395" w:type="dxa"/>
            <w:vAlign w:val="bottom"/>
          </w:tcPr>
          <w:p w14:paraId="35C2FCB4" w14:textId="77777777" w:rsidR="00CC3256" w:rsidRPr="008A7FBE" w:rsidRDefault="00CC3256"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395" w:type="dxa"/>
            <w:vAlign w:val="bottom"/>
          </w:tcPr>
          <w:p w14:paraId="146553EB" w14:textId="77777777" w:rsidR="00CC3256" w:rsidRPr="008A7FBE" w:rsidRDefault="00CC3256"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CC3256" w:rsidRPr="008A7FBE" w14:paraId="18E532DC" w14:textId="77777777" w:rsidTr="00CC3256">
        <w:tc>
          <w:tcPr>
            <w:tcW w:w="6408" w:type="dxa"/>
          </w:tcPr>
          <w:p w14:paraId="59376BB5" w14:textId="77777777" w:rsidR="00CC3256" w:rsidRPr="008A7FBE" w:rsidRDefault="00CC32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395" w:type="dxa"/>
            <w:vAlign w:val="bottom"/>
          </w:tcPr>
          <w:p w14:paraId="31ECFBC1" w14:textId="77777777" w:rsidR="00CC3256" w:rsidRPr="008A7FBE" w:rsidRDefault="00CC32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95" w:type="dxa"/>
            <w:vAlign w:val="bottom"/>
          </w:tcPr>
          <w:p w14:paraId="6B82EDAF" w14:textId="77777777" w:rsidR="00CC3256" w:rsidRPr="008A7FBE" w:rsidRDefault="00CC32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CC3256" w:rsidRPr="008A7FBE" w14:paraId="06F2740B" w14:textId="77777777" w:rsidTr="00CC3256">
        <w:tc>
          <w:tcPr>
            <w:tcW w:w="6408" w:type="dxa"/>
          </w:tcPr>
          <w:p w14:paraId="0EC79F25" w14:textId="319522EF" w:rsidR="00CC3256" w:rsidRPr="008A7FBE"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eastAsia="Arial Unicode MS" w:hAnsi="Cordia New" w:cs="Cordia New" w:hint="cs"/>
                <w:sz w:val="26"/>
                <w:szCs w:val="26"/>
                <w:cs/>
              </w:rPr>
              <w:t>รับรู้ค่าเผื่อสินค้าที่เคลื่อนไหวช้า</w:t>
            </w:r>
          </w:p>
        </w:tc>
        <w:tc>
          <w:tcPr>
            <w:tcW w:w="1395" w:type="dxa"/>
            <w:vAlign w:val="bottom"/>
          </w:tcPr>
          <w:p w14:paraId="3DF2B751" w14:textId="416A026A" w:rsidR="00CC3256" w:rsidRPr="008A7FBE"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5D4C68">
              <w:rPr>
                <w:rFonts w:ascii="Cordia New" w:hAnsi="Cordia New" w:cs="Cordia New"/>
                <w:sz w:val="26"/>
                <w:szCs w:val="26"/>
                <w:lang w:val="en-GB"/>
              </w:rPr>
              <w:t>1,4</w:t>
            </w:r>
            <w:r>
              <w:rPr>
                <w:rFonts w:ascii="Cordia New" w:hAnsi="Cordia New" w:cs="Cordia New"/>
                <w:sz w:val="26"/>
                <w:szCs w:val="26"/>
                <w:lang w:val="en-GB"/>
              </w:rPr>
              <w:t>72</w:t>
            </w:r>
            <w:r w:rsidRPr="005D4C68">
              <w:rPr>
                <w:rFonts w:ascii="Cordia New" w:hAnsi="Cordia New" w:cs="Cordia New"/>
                <w:sz w:val="26"/>
                <w:szCs w:val="26"/>
                <w:lang w:val="en-GB"/>
              </w:rPr>
              <w:t>,</w:t>
            </w:r>
            <w:r>
              <w:rPr>
                <w:rFonts w:ascii="Cordia New" w:hAnsi="Cordia New" w:cs="Cordia New"/>
                <w:sz w:val="26"/>
                <w:szCs w:val="26"/>
                <w:lang w:val="en-GB"/>
              </w:rPr>
              <w:t>080</w:t>
            </w:r>
          </w:p>
        </w:tc>
        <w:tc>
          <w:tcPr>
            <w:tcW w:w="1395" w:type="dxa"/>
            <w:vAlign w:val="bottom"/>
          </w:tcPr>
          <w:p w14:paraId="236F7BF0" w14:textId="1AEB8350" w:rsidR="00CC3256" w:rsidRPr="008A7FBE"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1,180,301</w:t>
            </w:r>
          </w:p>
        </w:tc>
      </w:tr>
      <w:tr w:rsidR="00CC3256" w:rsidRPr="008A7FBE" w14:paraId="7AC10E86" w14:textId="77777777" w:rsidTr="00CC3256">
        <w:tc>
          <w:tcPr>
            <w:tcW w:w="6408" w:type="dxa"/>
          </w:tcPr>
          <w:p w14:paraId="2BDCE522" w14:textId="4E71E5C8" w:rsidR="00CC3256" w:rsidRPr="008A7FBE"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eastAsia="Arial Unicode MS" w:hAnsi="Cordia New" w:cs="Cordia New" w:hint="cs"/>
                <w:sz w:val="26"/>
                <w:szCs w:val="26"/>
                <w:cs/>
              </w:rPr>
              <w:t>รับรู้ค่าเผื่อ</w:t>
            </w:r>
            <w:r w:rsidRPr="008A7FBE">
              <w:rPr>
                <w:rFonts w:ascii="Cordia New" w:hAnsi="Cordia New" w:cs="Cordia New" w:hint="cs"/>
                <w:sz w:val="26"/>
                <w:szCs w:val="26"/>
                <w:cs/>
              </w:rPr>
              <w:t>สำหรับมูลค่าสุทธิที่จะได้รับต่ำกว่าราคาทุน</w:t>
            </w:r>
          </w:p>
        </w:tc>
        <w:tc>
          <w:tcPr>
            <w:tcW w:w="1395" w:type="dxa"/>
            <w:vAlign w:val="bottom"/>
          </w:tcPr>
          <w:p w14:paraId="17E0E12D" w14:textId="00E21670" w:rsidR="00CC3256" w:rsidRPr="006A21DC"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6A21DC">
              <w:rPr>
                <w:rFonts w:ascii="Cordia New" w:hAnsi="Cordia New" w:cs="Cordia New"/>
                <w:sz w:val="26"/>
                <w:szCs w:val="26"/>
                <w:lang w:val="en-GB"/>
              </w:rPr>
              <w:t>592,084,409</w:t>
            </w:r>
          </w:p>
        </w:tc>
        <w:tc>
          <w:tcPr>
            <w:tcW w:w="1395" w:type="dxa"/>
            <w:vAlign w:val="bottom"/>
          </w:tcPr>
          <w:p w14:paraId="292B3C9D" w14:textId="592E02AD" w:rsidR="00CC3256" w:rsidRPr="001E7176"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r w:rsidRPr="008A7FBE">
              <w:rPr>
                <w:rFonts w:ascii="Cordia New" w:hAnsi="Cordia New" w:cs="Cordia New" w:hint="cs"/>
                <w:sz w:val="26"/>
                <w:szCs w:val="26"/>
              </w:rPr>
              <w:t>3,469,919</w:t>
            </w:r>
          </w:p>
        </w:tc>
      </w:tr>
      <w:tr w:rsidR="00CC3256" w:rsidRPr="008A7FBE" w14:paraId="142709B5" w14:textId="77777777" w:rsidTr="00CC3256">
        <w:trPr>
          <w:trHeight w:val="80"/>
        </w:trPr>
        <w:tc>
          <w:tcPr>
            <w:tcW w:w="6408" w:type="dxa"/>
          </w:tcPr>
          <w:p w14:paraId="6B7E0A3D" w14:textId="29815845" w:rsidR="00CC3256" w:rsidRPr="008A7FBE"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eastAsia="Arial Unicode MS" w:hAnsi="Cordia New" w:cs="Cordia New"/>
                <w:sz w:val="26"/>
                <w:szCs w:val="26"/>
                <w:cs/>
              </w:rPr>
            </w:pPr>
            <w:r>
              <w:rPr>
                <w:rFonts w:ascii="Cordia New" w:eastAsia="Arial Unicode MS" w:hAnsi="Cordia New" w:cs="Cordia New" w:hint="cs"/>
                <w:sz w:val="26"/>
                <w:szCs w:val="26"/>
                <w:cs/>
              </w:rPr>
              <w:t>กลับรายการค่าเผื่อสินค้าล้าสมัย</w:t>
            </w:r>
          </w:p>
        </w:tc>
        <w:tc>
          <w:tcPr>
            <w:tcW w:w="1395" w:type="dxa"/>
            <w:shd w:val="clear" w:color="auto" w:fill="auto"/>
            <w:vAlign w:val="bottom"/>
          </w:tcPr>
          <w:p w14:paraId="19347540" w14:textId="07E1840B" w:rsidR="00CC3256" w:rsidRPr="006A21DC"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6A21DC">
              <w:rPr>
                <w:rFonts w:ascii="Cordia New" w:hAnsi="Cordia New" w:cs="Cordia New"/>
                <w:sz w:val="26"/>
                <w:szCs w:val="26"/>
                <w:lang w:val="en-GB"/>
              </w:rPr>
              <w:t>(62,916)</w:t>
            </w:r>
          </w:p>
        </w:tc>
        <w:tc>
          <w:tcPr>
            <w:tcW w:w="1395" w:type="dxa"/>
            <w:shd w:val="clear" w:color="auto" w:fill="auto"/>
            <w:vAlign w:val="bottom"/>
          </w:tcPr>
          <w:p w14:paraId="0C82E20F" w14:textId="7018B6C1" w:rsidR="00CC3256" w:rsidRPr="008A7FBE" w:rsidRDefault="00CC3256" w:rsidP="0029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Cordia New" w:hAnsi="Cordia New" w:cs="Cordia New"/>
                <w:sz w:val="26"/>
                <w:szCs w:val="26"/>
              </w:rPr>
            </w:pPr>
            <w:r>
              <w:rPr>
                <w:rFonts w:ascii="Cordia New" w:hAnsi="Cordia New" w:cs="Cordia New"/>
                <w:sz w:val="26"/>
                <w:szCs w:val="26"/>
              </w:rPr>
              <w:t>-</w:t>
            </w:r>
          </w:p>
        </w:tc>
      </w:tr>
    </w:tbl>
    <w:p w14:paraId="77D92536" w14:textId="77777777" w:rsidR="00550544" w:rsidRDefault="00550544" w:rsidP="0036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58163EF7" w14:textId="36FD439E" w:rsidR="007B1E2F" w:rsidRDefault="007B1E2F" w:rsidP="007B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rPr>
      </w:pPr>
      <w:r w:rsidRPr="00822231">
        <w:rPr>
          <w:rFonts w:asciiTheme="minorBidi" w:hAnsiTheme="minorBidi" w:cstheme="minorBidi"/>
          <w:sz w:val="26"/>
          <w:szCs w:val="26"/>
          <w:cs/>
        </w:rPr>
        <w:t>ในระหว่างปี</w:t>
      </w:r>
      <w:r w:rsidRPr="00822231">
        <w:rPr>
          <w:rFonts w:asciiTheme="minorBidi" w:hAnsiTheme="minorBidi" w:cstheme="minorBidi" w:hint="cs"/>
          <w:sz w:val="26"/>
          <w:szCs w:val="26"/>
          <w:cs/>
        </w:rPr>
        <w:t xml:space="preserve"> </w:t>
      </w:r>
      <w:r w:rsidRPr="00822231">
        <w:rPr>
          <w:rFonts w:asciiTheme="minorBidi" w:hAnsiTheme="minorBidi" w:cstheme="minorBidi"/>
          <w:sz w:val="26"/>
          <w:szCs w:val="26"/>
        </w:rPr>
        <w:t>2566</w:t>
      </w:r>
      <w:r w:rsidRPr="00822231">
        <w:rPr>
          <w:rFonts w:asciiTheme="minorBidi" w:hAnsiTheme="minorBidi" w:cstheme="minorBidi"/>
          <w:sz w:val="26"/>
          <w:szCs w:val="26"/>
          <w:cs/>
        </w:rPr>
        <w:t xml:space="preserve"> </w:t>
      </w:r>
      <w:r w:rsidRPr="00CD699F">
        <w:rPr>
          <w:rFonts w:ascii="Cordia New" w:hAnsi="Cordia New" w:cs="Cordia New"/>
          <w:color w:val="000000" w:themeColor="text1"/>
          <w:sz w:val="26"/>
          <w:szCs w:val="26"/>
          <w:cs/>
        </w:rPr>
        <w:t>บริษัท เวฟ บีซีจี จำกัด ซึ่งเป็นบริษัทย่อยของกลุ่มบริษัท</w:t>
      </w:r>
      <w:r w:rsidRPr="00822231">
        <w:rPr>
          <w:rFonts w:asciiTheme="minorBidi" w:hAnsiTheme="minorBidi" w:cstheme="minorBidi"/>
          <w:sz w:val="26"/>
          <w:szCs w:val="26"/>
          <w:cs/>
        </w:rPr>
        <w:t>ได้ทำสัญญาระยะยาวซื้อใบรับรองพลังงานหมุนเวียน</w:t>
      </w:r>
      <w:r w:rsidR="009D2A31">
        <w:rPr>
          <w:rFonts w:asciiTheme="minorBidi" w:hAnsiTheme="minorBidi" w:cstheme="minorBidi"/>
          <w:sz w:val="26"/>
          <w:szCs w:val="26"/>
        </w:rPr>
        <w:t xml:space="preserve">  </w:t>
      </w:r>
      <w:r w:rsidRPr="00822231">
        <w:rPr>
          <w:rFonts w:asciiTheme="minorBidi" w:hAnsiTheme="minorBidi" w:cstheme="minorBidi"/>
          <w:sz w:val="26"/>
          <w:szCs w:val="26"/>
          <w:cs/>
        </w:rPr>
        <w:t xml:space="preserve"> </w:t>
      </w:r>
      <w:r w:rsidRPr="00822231">
        <w:rPr>
          <w:rFonts w:asciiTheme="minorBidi" w:hAnsiTheme="minorBidi" w:cstheme="minorBidi"/>
          <w:sz w:val="26"/>
          <w:szCs w:val="26"/>
        </w:rPr>
        <w:t>(I-REC(E)</w:t>
      </w:r>
      <w:r w:rsidR="005D3017">
        <w:rPr>
          <w:rFonts w:asciiTheme="minorBidi" w:hAnsiTheme="minorBidi" w:cstheme="minorBidi"/>
          <w:sz w:val="26"/>
          <w:szCs w:val="26"/>
        </w:rPr>
        <w:t>s</w:t>
      </w:r>
      <w:r w:rsidRPr="00822231">
        <w:rPr>
          <w:rFonts w:asciiTheme="minorBidi" w:hAnsiTheme="minorBidi" w:cstheme="minorBidi"/>
          <w:sz w:val="26"/>
          <w:szCs w:val="26"/>
        </w:rPr>
        <w:t>)</w:t>
      </w:r>
      <w:r>
        <w:rPr>
          <w:rFonts w:asciiTheme="minorBidi" w:hAnsiTheme="minorBidi" w:cstheme="minorBidi"/>
          <w:sz w:val="26"/>
          <w:szCs w:val="26"/>
        </w:rPr>
        <w:t xml:space="preserve"> </w:t>
      </w:r>
      <w:r>
        <w:rPr>
          <w:rFonts w:asciiTheme="minorBidi" w:hAnsiTheme="minorBidi" w:cstheme="minorBidi" w:hint="cs"/>
          <w:sz w:val="26"/>
          <w:szCs w:val="26"/>
          <w:cs/>
        </w:rPr>
        <w:t xml:space="preserve">ทั้งนี้ </w:t>
      </w:r>
      <w:r w:rsidRPr="00822231">
        <w:rPr>
          <w:rFonts w:asciiTheme="minorBidi" w:hAnsiTheme="minorBidi" w:cstheme="minorBidi" w:hint="cs"/>
          <w:sz w:val="26"/>
          <w:szCs w:val="26"/>
          <w:cs/>
        </w:rPr>
        <w:t xml:space="preserve">ณ วันที่ </w:t>
      </w:r>
      <w:r w:rsidRPr="00822231">
        <w:rPr>
          <w:rFonts w:asciiTheme="minorBidi" w:hAnsiTheme="minorBidi" w:cstheme="minorBidi"/>
          <w:sz w:val="26"/>
          <w:szCs w:val="26"/>
        </w:rPr>
        <w:t xml:space="preserve">31 </w:t>
      </w:r>
      <w:r w:rsidRPr="00822231">
        <w:rPr>
          <w:rFonts w:asciiTheme="minorBidi" w:hAnsiTheme="minorBidi" w:cstheme="minorBidi" w:hint="cs"/>
          <w:sz w:val="26"/>
          <w:szCs w:val="26"/>
          <w:cs/>
        </w:rPr>
        <w:t xml:space="preserve">ธันวาคม </w:t>
      </w:r>
      <w:r w:rsidRPr="00822231">
        <w:rPr>
          <w:rFonts w:asciiTheme="minorBidi" w:hAnsiTheme="minorBidi" w:cstheme="minorBidi"/>
          <w:sz w:val="26"/>
          <w:szCs w:val="26"/>
        </w:rPr>
        <w:t>2567</w:t>
      </w:r>
      <w:r w:rsidRPr="00822231">
        <w:rPr>
          <w:rFonts w:asciiTheme="minorBidi" w:hAnsiTheme="minorBidi" w:cstheme="minorBidi"/>
          <w:sz w:val="26"/>
          <w:szCs w:val="26"/>
          <w:cs/>
        </w:rPr>
        <w:t xml:space="preserve"> </w:t>
      </w:r>
      <w:r>
        <w:rPr>
          <w:rFonts w:asciiTheme="minorBidi" w:hAnsiTheme="minorBidi" w:cstheme="minorBidi" w:hint="cs"/>
          <w:sz w:val="26"/>
          <w:szCs w:val="26"/>
          <w:cs/>
        </w:rPr>
        <w:t>กลุ่ม</w:t>
      </w:r>
      <w:r w:rsidRPr="00822231">
        <w:rPr>
          <w:rFonts w:asciiTheme="minorBidi" w:hAnsiTheme="minorBidi" w:cstheme="minorBidi" w:hint="cs"/>
          <w:sz w:val="26"/>
          <w:szCs w:val="26"/>
          <w:cs/>
        </w:rPr>
        <w:t>บริษัทรับรู้</w:t>
      </w:r>
      <w:r w:rsidRPr="00822231">
        <w:rPr>
          <w:rFonts w:asciiTheme="minorBidi" w:hAnsiTheme="minorBidi" w:cstheme="minorBidi"/>
          <w:sz w:val="26"/>
          <w:szCs w:val="26"/>
          <w:cs/>
        </w:rPr>
        <w:t xml:space="preserve">มูลค่าของใบรับรองพลังงานหมุนเวียน </w:t>
      </w:r>
      <w:r w:rsidRPr="00822231">
        <w:rPr>
          <w:rFonts w:asciiTheme="minorBidi" w:hAnsiTheme="minorBidi" w:cstheme="minorBidi"/>
          <w:sz w:val="26"/>
          <w:szCs w:val="26"/>
        </w:rPr>
        <w:t>(I-REC(E)</w:t>
      </w:r>
      <w:r w:rsidR="005D3017">
        <w:rPr>
          <w:rFonts w:asciiTheme="minorBidi" w:hAnsiTheme="minorBidi" w:cstheme="minorBidi"/>
          <w:sz w:val="26"/>
          <w:szCs w:val="26"/>
        </w:rPr>
        <w:t>s</w:t>
      </w:r>
      <w:r w:rsidRPr="00822231">
        <w:rPr>
          <w:rFonts w:asciiTheme="minorBidi" w:hAnsiTheme="minorBidi" w:cstheme="minorBidi"/>
          <w:sz w:val="26"/>
          <w:szCs w:val="26"/>
        </w:rPr>
        <w:t>)</w:t>
      </w:r>
      <w:r>
        <w:rPr>
          <w:rFonts w:asciiTheme="minorBidi" w:hAnsiTheme="minorBidi" w:cstheme="minorBidi"/>
          <w:sz w:val="26"/>
          <w:szCs w:val="26"/>
        </w:rPr>
        <w:t xml:space="preserve"> </w:t>
      </w:r>
      <w:r w:rsidRPr="00822231">
        <w:rPr>
          <w:rFonts w:asciiTheme="minorBidi" w:hAnsiTheme="minorBidi" w:cstheme="minorBidi"/>
          <w:sz w:val="26"/>
          <w:szCs w:val="26"/>
          <w:cs/>
        </w:rPr>
        <w:t xml:space="preserve">จำนวน </w:t>
      </w:r>
      <w:r w:rsidRPr="00822231">
        <w:rPr>
          <w:rFonts w:asciiTheme="minorBidi" w:hAnsiTheme="minorBidi" w:cstheme="minorBidi"/>
          <w:sz w:val="26"/>
          <w:szCs w:val="26"/>
        </w:rPr>
        <w:t>1,065.67</w:t>
      </w:r>
      <w:r w:rsidRPr="00822231">
        <w:rPr>
          <w:rFonts w:asciiTheme="minorBidi" w:hAnsiTheme="minorBidi" w:cstheme="minorBidi"/>
          <w:sz w:val="26"/>
          <w:szCs w:val="26"/>
          <w:cs/>
        </w:rPr>
        <w:t xml:space="preserve"> ล้านบาท</w:t>
      </w:r>
      <w:r w:rsidRPr="00822231">
        <w:rPr>
          <w:rFonts w:asciiTheme="minorBidi" w:hAnsiTheme="minorBidi" w:cstheme="minorBidi" w:hint="cs"/>
          <w:sz w:val="26"/>
          <w:szCs w:val="26"/>
          <w:cs/>
        </w:rPr>
        <w:t xml:space="preserve"> </w:t>
      </w:r>
      <w:r w:rsidRPr="00822231">
        <w:rPr>
          <w:rFonts w:asciiTheme="minorBidi" w:hAnsiTheme="minorBidi" w:cstheme="minorBidi"/>
          <w:sz w:val="26"/>
          <w:szCs w:val="26"/>
          <w:cs/>
        </w:rPr>
        <w:t>ในงบฐานะการเงิน</w:t>
      </w:r>
      <w:r>
        <w:rPr>
          <w:rFonts w:asciiTheme="minorBidi" w:hAnsiTheme="minorBidi" w:cstheme="minorBidi" w:hint="cs"/>
          <w:sz w:val="26"/>
          <w:szCs w:val="26"/>
          <w:cs/>
        </w:rPr>
        <w:t>รวม</w:t>
      </w:r>
      <w:r w:rsidRPr="00822231">
        <w:rPr>
          <w:rFonts w:asciiTheme="minorBidi" w:hAnsiTheme="minorBidi" w:cstheme="minorBidi" w:hint="cs"/>
          <w:sz w:val="26"/>
          <w:szCs w:val="26"/>
          <w:cs/>
        </w:rPr>
        <w:t>ซึ่ง</w:t>
      </w:r>
      <w:r w:rsidRPr="00822231">
        <w:rPr>
          <w:rFonts w:asciiTheme="minorBidi" w:hAnsiTheme="minorBidi" w:cstheme="minorBidi"/>
          <w:sz w:val="26"/>
          <w:szCs w:val="26"/>
          <w:cs/>
        </w:rPr>
        <w:t xml:space="preserve">แสดงด้วยราคาทุนหรือมูลค่าสุทธิที่จะได้รับแล้วแต่ราคาใดจะต่ำกว่า </w:t>
      </w:r>
    </w:p>
    <w:p w14:paraId="687A7699" w14:textId="6F23BA83" w:rsidR="007B1E2F" w:rsidRDefault="007B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6"/>
          <w:szCs w:val="26"/>
          <w:cs/>
        </w:rPr>
      </w:pPr>
      <w:r>
        <w:rPr>
          <w:rFonts w:asciiTheme="minorBidi" w:hAnsiTheme="minorBidi" w:cstheme="minorBidi"/>
          <w:sz w:val="26"/>
          <w:szCs w:val="26"/>
          <w:cs/>
        </w:rPr>
        <w:br w:type="page"/>
      </w:r>
    </w:p>
    <w:p w14:paraId="48B71572" w14:textId="77777777" w:rsidR="007B1E2F" w:rsidRDefault="007B1E2F" w:rsidP="007B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rPr>
      </w:pPr>
    </w:p>
    <w:p w14:paraId="3D24C8DD" w14:textId="6E13E05F" w:rsidR="007B1E2F" w:rsidRPr="00822231" w:rsidRDefault="007B1E2F" w:rsidP="007B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color w:val="000000" w:themeColor="text1"/>
          <w:sz w:val="26"/>
          <w:szCs w:val="26"/>
          <w:cs/>
        </w:rPr>
      </w:pPr>
      <w:r w:rsidRPr="00822231">
        <w:rPr>
          <w:rFonts w:asciiTheme="minorBidi" w:hAnsiTheme="minorBidi" w:cstheme="minorBidi"/>
          <w:color w:val="000000" w:themeColor="text1"/>
          <w:sz w:val="26"/>
          <w:szCs w:val="26"/>
          <w:cs/>
        </w:rPr>
        <w:t>อย่างไรก็ตาม เนื่องด้วยสถานการณ์</w:t>
      </w:r>
      <w:r w:rsidRPr="00822231">
        <w:rPr>
          <w:rFonts w:asciiTheme="minorBidi" w:hAnsiTheme="minorBidi" w:cstheme="minorBidi" w:hint="cs"/>
          <w:color w:val="000000" w:themeColor="text1"/>
          <w:sz w:val="26"/>
          <w:szCs w:val="26"/>
          <w:cs/>
        </w:rPr>
        <w:t>ทางการ</w:t>
      </w:r>
      <w:r w:rsidRPr="00822231">
        <w:rPr>
          <w:rFonts w:asciiTheme="minorBidi" w:hAnsiTheme="minorBidi" w:cstheme="minorBidi"/>
          <w:color w:val="000000" w:themeColor="text1"/>
          <w:sz w:val="26"/>
          <w:szCs w:val="26"/>
          <w:cs/>
        </w:rPr>
        <w:t>ตลาดในประเทศไทยยังอยู่ในช่วงเริ่มต้นและมีข้อจำกัดในด้านข้อมูลอ้างอิง ผู้บริหาร</w:t>
      </w:r>
      <w:r w:rsidRPr="00822231">
        <w:rPr>
          <w:rFonts w:asciiTheme="minorBidi" w:hAnsiTheme="minorBidi" w:cstheme="minorBidi" w:hint="cs"/>
          <w:color w:val="000000" w:themeColor="text1"/>
          <w:sz w:val="26"/>
          <w:szCs w:val="26"/>
          <w:cs/>
        </w:rPr>
        <w:t>ของ</w:t>
      </w:r>
      <w:r w:rsidRPr="00822231">
        <w:rPr>
          <w:rFonts w:asciiTheme="minorBidi" w:hAnsiTheme="minorBidi" w:cstheme="minorBidi"/>
          <w:color w:val="000000" w:themeColor="text1"/>
          <w:sz w:val="26"/>
          <w:szCs w:val="26"/>
          <w:cs/>
        </w:rPr>
        <w:t xml:space="preserve"> บริษัท เวฟ บีซีจี จำกัด ได้</w:t>
      </w:r>
      <w:r>
        <w:rPr>
          <w:rFonts w:asciiTheme="minorBidi" w:hAnsiTheme="minorBidi" w:cstheme="minorBidi" w:hint="cs"/>
          <w:color w:val="000000" w:themeColor="text1"/>
          <w:sz w:val="26"/>
          <w:szCs w:val="26"/>
          <w:cs/>
        </w:rPr>
        <w:t>ว่าจ้าง</w:t>
      </w:r>
      <w:r w:rsidRPr="00822231">
        <w:rPr>
          <w:rFonts w:asciiTheme="minorBidi" w:hAnsiTheme="minorBidi" w:cstheme="minorBidi"/>
          <w:color w:val="000000" w:themeColor="text1"/>
          <w:sz w:val="26"/>
          <w:szCs w:val="26"/>
          <w:cs/>
        </w:rPr>
        <w:t>บริษัท บูโร</w:t>
      </w:r>
      <w:r w:rsidRPr="00822231">
        <w:rPr>
          <w:rFonts w:asciiTheme="minorBidi" w:hAnsiTheme="minorBidi" w:cstheme="minorBidi" w:hint="cs"/>
          <w:color w:val="000000" w:themeColor="text1"/>
          <w:sz w:val="26"/>
          <w:szCs w:val="26"/>
          <w:cs/>
        </w:rPr>
        <w:t xml:space="preserve"> </w:t>
      </w:r>
      <w:r w:rsidRPr="00822231">
        <w:rPr>
          <w:rFonts w:asciiTheme="minorBidi" w:hAnsiTheme="minorBidi" w:cstheme="minorBidi"/>
          <w:color w:val="000000" w:themeColor="text1"/>
          <w:sz w:val="26"/>
          <w:szCs w:val="26"/>
          <w:cs/>
        </w:rPr>
        <w:t xml:space="preserve">เวอริทัส (ประเทศไทย) จำกัด </w:t>
      </w:r>
      <w:r w:rsidRPr="00822231">
        <w:rPr>
          <w:rFonts w:asciiTheme="minorBidi" w:hAnsiTheme="minorBidi" w:cstheme="minorBidi" w:hint="cs"/>
          <w:color w:val="000000" w:themeColor="text1"/>
          <w:sz w:val="26"/>
          <w:szCs w:val="26"/>
          <w:cs/>
        </w:rPr>
        <w:t>ซึ่ง</w:t>
      </w:r>
      <w:r>
        <w:rPr>
          <w:rFonts w:asciiTheme="minorBidi" w:hAnsiTheme="minorBidi" w:cstheme="minorBidi" w:hint="cs"/>
          <w:color w:val="000000" w:themeColor="text1"/>
          <w:sz w:val="26"/>
          <w:szCs w:val="26"/>
          <w:cs/>
        </w:rPr>
        <w:t>เป็น</w:t>
      </w:r>
      <w:r w:rsidRPr="00822231">
        <w:rPr>
          <w:rFonts w:asciiTheme="minorBidi" w:hAnsiTheme="minorBidi" w:cstheme="minorBidi"/>
          <w:color w:val="000000" w:themeColor="text1"/>
          <w:sz w:val="26"/>
          <w:szCs w:val="26"/>
          <w:cs/>
        </w:rPr>
        <w:t>บริษัท</w:t>
      </w:r>
      <w:r>
        <w:rPr>
          <w:rFonts w:asciiTheme="minorBidi" w:hAnsiTheme="minorBidi" w:cstheme="minorBidi" w:hint="cs"/>
          <w:color w:val="000000" w:themeColor="text1"/>
          <w:sz w:val="26"/>
          <w:szCs w:val="26"/>
          <w:cs/>
        </w:rPr>
        <w:t>ที่</w:t>
      </w:r>
      <w:r w:rsidRPr="00822231">
        <w:rPr>
          <w:rFonts w:asciiTheme="minorBidi" w:hAnsiTheme="minorBidi" w:cstheme="minorBidi"/>
          <w:color w:val="000000" w:themeColor="text1"/>
          <w:sz w:val="26"/>
          <w:szCs w:val="26"/>
          <w:cs/>
        </w:rPr>
        <w:t>มีความน่าเชื่อถือและมีขนาดใหญ่</w:t>
      </w:r>
      <w:r>
        <w:rPr>
          <w:rFonts w:asciiTheme="minorBidi" w:hAnsiTheme="minorBidi" w:cstheme="minorBidi" w:hint="cs"/>
          <w:color w:val="000000" w:themeColor="text1"/>
          <w:sz w:val="26"/>
          <w:szCs w:val="26"/>
          <w:cs/>
        </w:rPr>
        <w:t>เป็น</w:t>
      </w:r>
      <w:r w:rsidRPr="00822231">
        <w:rPr>
          <w:rFonts w:asciiTheme="minorBidi" w:hAnsiTheme="minorBidi" w:cstheme="minorBidi"/>
          <w:color w:val="000000" w:themeColor="text1"/>
          <w:sz w:val="26"/>
          <w:szCs w:val="26"/>
          <w:cs/>
        </w:rPr>
        <w:t>อันดับสองของโลก</w:t>
      </w:r>
      <w:r>
        <w:rPr>
          <w:rFonts w:asciiTheme="minorBidi" w:hAnsiTheme="minorBidi" w:cstheme="minorBidi" w:hint="cs"/>
          <w:color w:val="000000" w:themeColor="text1"/>
          <w:sz w:val="26"/>
          <w:szCs w:val="26"/>
          <w:cs/>
        </w:rPr>
        <w:t xml:space="preserve"> </w:t>
      </w:r>
      <w:r w:rsidRPr="00822231">
        <w:rPr>
          <w:rFonts w:asciiTheme="minorBidi" w:hAnsiTheme="minorBidi" w:cstheme="minorBidi"/>
          <w:color w:val="000000" w:themeColor="text1"/>
          <w:sz w:val="26"/>
          <w:szCs w:val="26"/>
          <w:cs/>
        </w:rPr>
        <w:t>ในฐานะผู้ประเมิน</w:t>
      </w:r>
      <w:r>
        <w:rPr>
          <w:rFonts w:asciiTheme="minorBidi" w:hAnsiTheme="minorBidi" w:cstheme="minorBidi" w:hint="cs"/>
          <w:color w:val="000000" w:themeColor="text1"/>
          <w:sz w:val="26"/>
          <w:szCs w:val="26"/>
          <w:cs/>
        </w:rPr>
        <w:t>มูลค่าใบรับรองพลังงานหมุนเวียนอิสระ</w:t>
      </w:r>
      <w:r w:rsidRPr="00822231">
        <w:rPr>
          <w:rFonts w:asciiTheme="minorBidi" w:hAnsiTheme="minorBidi" w:cstheme="minorBidi" w:hint="cs"/>
          <w:color w:val="000000" w:themeColor="text1"/>
          <w:sz w:val="26"/>
          <w:szCs w:val="26"/>
          <w:cs/>
        </w:rPr>
        <w:t>จาก</w:t>
      </w:r>
      <w:r w:rsidRPr="00822231">
        <w:rPr>
          <w:rFonts w:asciiTheme="minorBidi" w:hAnsiTheme="minorBidi" w:cstheme="minorBidi"/>
          <w:color w:val="000000" w:themeColor="text1"/>
          <w:sz w:val="26"/>
          <w:szCs w:val="26"/>
          <w:cs/>
        </w:rPr>
        <w:t>ภายนอก</w:t>
      </w:r>
      <w:r w:rsidRPr="00822231">
        <w:rPr>
          <w:rFonts w:asciiTheme="minorBidi" w:hAnsiTheme="minorBidi" w:cstheme="minorBidi" w:hint="cs"/>
          <w:color w:val="000000" w:themeColor="text1"/>
          <w:sz w:val="26"/>
          <w:szCs w:val="26"/>
          <w:cs/>
        </w:rPr>
        <w:t xml:space="preserve"> </w:t>
      </w:r>
      <w:r w:rsidRPr="00822231">
        <w:rPr>
          <w:rFonts w:asciiTheme="minorBidi" w:hAnsiTheme="minorBidi" w:cstheme="minorBidi"/>
          <w:color w:val="000000" w:themeColor="text1"/>
          <w:sz w:val="26"/>
          <w:szCs w:val="26"/>
          <w:cs/>
        </w:rPr>
        <w:t xml:space="preserve">โดยบริษัท บูโร เวอริทัส (ประเทศไทย) จำกัด ได้มีการทำรายงานการศึกษาสภาพแวดล้อมและบริบทของตลาด </w:t>
      </w:r>
      <w:bookmarkStart w:id="9" w:name="_Hlk192525491"/>
      <w:r w:rsidRPr="00822231">
        <w:rPr>
          <w:rFonts w:asciiTheme="minorBidi" w:hAnsiTheme="minorBidi" w:cstheme="minorBidi"/>
          <w:color w:val="000000" w:themeColor="text1"/>
          <w:sz w:val="26"/>
          <w:szCs w:val="26"/>
          <w:cs/>
        </w:rPr>
        <w:t>เพื่อใช้ในการตั้งสมมติฐานการกำหนด</w:t>
      </w:r>
      <w:r w:rsidRPr="00822231">
        <w:rPr>
          <w:rFonts w:asciiTheme="minorBidi" w:hAnsiTheme="minorBidi" w:cstheme="minorBidi" w:hint="cs"/>
          <w:color w:val="000000" w:themeColor="text1"/>
          <w:sz w:val="26"/>
          <w:szCs w:val="26"/>
          <w:cs/>
        </w:rPr>
        <w:t>ราคา</w:t>
      </w:r>
      <w:r w:rsidRPr="00822231">
        <w:rPr>
          <w:rFonts w:ascii="Cordia New" w:hAnsi="Cordia New" w:cs="Cordia New"/>
          <w:color w:val="000000" w:themeColor="text1"/>
          <w:sz w:val="26"/>
          <w:szCs w:val="26"/>
          <w:cs/>
        </w:rPr>
        <w:t xml:space="preserve">ใบรับรองพลังงานหมุนเวียน </w:t>
      </w:r>
      <w:r w:rsidRPr="00822231">
        <w:rPr>
          <w:rFonts w:ascii="Cordia New" w:hAnsi="Cordia New" w:cs="Cordia New"/>
          <w:color w:val="000000" w:themeColor="text1"/>
          <w:sz w:val="26"/>
          <w:szCs w:val="26"/>
        </w:rPr>
        <w:t>(I-REC(E)</w:t>
      </w:r>
      <w:r w:rsidR="00454D59">
        <w:rPr>
          <w:rFonts w:ascii="Cordia New" w:hAnsi="Cordia New" w:cs="Cordia New"/>
          <w:color w:val="000000" w:themeColor="text1"/>
          <w:sz w:val="26"/>
          <w:szCs w:val="26"/>
        </w:rPr>
        <w:t>s</w:t>
      </w:r>
      <w:r w:rsidRPr="00822231">
        <w:rPr>
          <w:rFonts w:ascii="Cordia New" w:hAnsi="Cordia New" w:cs="Cordia New"/>
          <w:color w:val="000000" w:themeColor="text1"/>
          <w:sz w:val="26"/>
          <w:szCs w:val="26"/>
        </w:rPr>
        <w:t>)</w:t>
      </w:r>
      <w:r w:rsidRPr="00822231">
        <w:rPr>
          <w:rFonts w:ascii="Cordia New" w:hAnsi="Cordia New" w:cs="Cordia New" w:hint="cs"/>
          <w:color w:val="000000" w:themeColor="text1"/>
          <w:sz w:val="26"/>
          <w:szCs w:val="26"/>
          <w:cs/>
        </w:rPr>
        <w:t xml:space="preserve"> </w:t>
      </w:r>
      <w:r w:rsidRPr="00822231">
        <w:rPr>
          <w:rFonts w:asciiTheme="minorBidi" w:hAnsiTheme="minorBidi" w:cstheme="minorBidi"/>
          <w:color w:val="000000" w:themeColor="text1"/>
          <w:sz w:val="26"/>
          <w:szCs w:val="26"/>
          <w:cs/>
        </w:rPr>
        <w:t>ที่สอดคล้องกับสถานการณ์</w:t>
      </w:r>
      <w:r w:rsidRPr="00822231">
        <w:rPr>
          <w:rFonts w:asciiTheme="minorBidi" w:hAnsiTheme="minorBidi" w:cstheme="minorBidi" w:hint="cs"/>
          <w:color w:val="000000" w:themeColor="text1"/>
          <w:sz w:val="26"/>
          <w:szCs w:val="26"/>
          <w:cs/>
        </w:rPr>
        <w:t>มาก</w:t>
      </w:r>
      <w:r w:rsidRPr="00822231">
        <w:rPr>
          <w:rFonts w:asciiTheme="minorBidi" w:hAnsiTheme="minorBidi" w:cstheme="minorBidi"/>
          <w:color w:val="000000" w:themeColor="text1"/>
          <w:sz w:val="26"/>
          <w:szCs w:val="26"/>
          <w:cs/>
        </w:rPr>
        <w:t xml:space="preserve">ที่สุด </w:t>
      </w:r>
      <w:bookmarkStart w:id="10" w:name="_Hlk192525453"/>
      <w:bookmarkEnd w:id="9"/>
      <w:r w:rsidRPr="00822231">
        <w:rPr>
          <w:rFonts w:asciiTheme="minorBidi" w:hAnsiTheme="minorBidi" w:cstheme="minorBidi"/>
          <w:color w:val="000000" w:themeColor="text1"/>
          <w:sz w:val="26"/>
          <w:szCs w:val="26"/>
          <w:cs/>
        </w:rPr>
        <w:t>โดยอ้างอิง</w:t>
      </w:r>
      <w:r w:rsidRPr="00822231">
        <w:rPr>
          <w:rFonts w:asciiTheme="minorBidi" w:hAnsiTheme="minorBidi" w:cstheme="minorBidi" w:hint="cs"/>
          <w:color w:val="000000" w:themeColor="text1"/>
          <w:sz w:val="26"/>
          <w:szCs w:val="26"/>
          <w:cs/>
        </w:rPr>
        <w:t>ข้อมูล</w:t>
      </w:r>
      <w:r w:rsidRPr="00822231">
        <w:rPr>
          <w:rFonts w:asciiTheme="minorBidi" w:hAnsiTheme="minorBidi" w:cstheme="minorBidi"/>
          <w:color w:val="000000" w:themeColor="text1"/>
          <w:sz w:val="26"/>
          <w:szCs w:val="26"/>
          <w:cs/>
        </w:rPr>
        <w:t>ภาษีคาร์บอน ซึ่งเป็น</w:t>
      </w:r>
      <w:r w:rsidRPr="00822231">
        <w:rPr>
          <w:rFonts w:asciiTheme="minorBidi" w:hAnsiTheme="minorBidi" w:cstheme="minorBidi" w:hint="cs"/>
          <w:color w:val="000000" w:themeColor="text1"/>
          <w:sz w:val="26"/>
          <w:szCs w:val="26"/>
          <w:cs/>
        </w:rPr>
        <w:t>ต้</w:t>
      </w:r>
      <w:r w:rsidRPr="00822231">
        <w:rPr>
          <w:rFonts w:asciiTheme="minorBidi" w:hAnsiTheme="minorBidi" w:cstheme="minorBidi"/>
          <w:color w:val="000000" w:themeColor="text1"/>
          <w:sz w:val="26"/>
          <w:szCs w:val="26"/>
          <w:cs/>
        </w:rPr>
        <w:t>นทุนที่สังคมต้องจ่ายจากการปล่อยก๊าซเรือนกระจกในรูปแบบของภาษีการค้า โดยมีสมมติฐานจากการเชื่อมโยงระหว่างมูลค่าของใบรับรองพลังงานหมุนเวียน</w:t>
      </w:r>
      <w:bookmarkStart w:id="11" w:name="_Hlk192525632"/>
      <w:r>
        <w:rPr>
          <w:rFonts w:asciiTheme="minorBidi" w:hAnsiTheme="minorBidi" w:cstheme="minorBidi" w:hint="cs"/>
          <w:color w:val="000000" w:themeColor="text1"/>
          <w:sz w:val="26"/>
          <w:szCs w:val="26"/>
          <w:cs/>
        </w:rPr>
        <w:t>กับมูลค่าราคาของ</w:t>
      </w:r>
      <w:r w:rsidRPr="00822231">
        <w:rPr>
          <w:rFonts w:asciiTheme="minorBidi" w:hAnsiTheme="minorBidi" w:cstheme="minorBidi"/>
          <w:color w:val="000000" w:themeColor="text1"/>
          <w:sz w:val="26"/>
          <w:szCs w:val="26"/>
          <w:cs/>
        </w:rPr>
        <w:t>ตลาดคาร์บอนและ</w:t>
      </w:r>
      <w:r>
        <w:rPr>
          <w:rFonts w:asciiTheme="minorBidi" w:hAnsiTheme="minorBidi" w:cstheme="minorBidi" w:hint="cs"/>
          <w:color w:val="000000" w:themeColor="text1"/>
          <w:sz w:val="26"/>
          <w:szCs w:val="26"/>
          <w:cs/>
        </w:rPr>
        <w:t>ค่า</w:t>
      </w:r>
      <w:r w:rsidRPr="00822231">
        <w:rPr>
          <w:rFonts w:asciiTheme="minorBidi" w:hAnsiTheme="minorBidi" w:cstheme="minorBidi"/>
          <w:color w:val="000000" w:themeColor="text1"/>
          <w:sz w:val="26"/>
          <w:szCs w:val="26"/>
          <w:cs/>
        </w:rPr>
        <w:t>การปล่อยก๊าซเรือนกระจก</w:t>
      </w:r>
      <w:r>
        <w:rPr>
          <w:rFonts w:asciiTheme="minorBidi" w:hAnsiTheme="minorBidi" w:cstheme="minorBidi" w:hint="cs"/>
          <w:color w:val="000000" w:themeColor="text1"/>
          <w:sz w:val="26"/>
          <w:szCs w:val="26"/>
          <w:cs/>
        </w:rPr>
        <w:t>ต่อการผลิตไฟฟ้า (</w:t>
      </w:r>
      <w:r>
        <w:rPr>
          <w:rFonts w:asciiTheme="minorBidi" w:hAnsiTheme="minorBidi" w:cstheme="minorBidi"/>
          <w:color w:val="000000" w:themeColor="text1"/>
          <w:sz w:val="26"/>
          <w:szCs w:val="26"/>
        </w:rPr>
        <w:t xml:space="preserve">“Grid Emission Factor”) </w:t>
      </w:r>
      <w:bookmarkEnd w:id="10"/>
      <w:bookmarkEnd w:id="11"/>
      <w:r>
        <w:rPr>
          <w:rFonts w:asciiTheme="minorBidi" w:hAnsiTheme="minorBidi" w:cstheme="minorBidi" w:hint="cs"/>
          <w:color w:val="000000" w:themeColor="text1"/>
          <w:sz w:val="26"/>
          <w:szCs w:val="26"/>
          <w:cs/>
        </w:rPr>
        <w:t xml:space="preserve"> </w:t>
      </w:r>
      <w:r w:rsidRPr="00822231">
        <w:rPr>
          <w:rFonts w:asciiTheme="minorBidi" w:hAnsiTheme="minorBidi" w:cstheme="minorBidi"/>
          <w:color w:val="000000" w:themeColor="text1"/>
          <w:sz w:val="26"/>
          <w:szCs w:val="26"/>
          <w:cs/>
        </w:rPr>
        <w:t xml:space="preserve">ที่ราคาคาร์บอน </w:t>
      </w:r>
      <w:r w:rsidRPr="00822231">
        <w:rPr>
          <w:rFonts w:asciiTheme="minorBidi" w:hAnsiTheme="minorBidi" w:cstheme="minorBidi"/>
          <w:color w:val="000000" w:themeColor="text1"/>
          <w:sz w:val="26"/>
          <w:szCs w:val="26"/>
        </w:rPr>
        <w:t xml:space="preserve">200 </w:t>
      </w:r>
      <w:r w:rsidRPr="00822231">
        <w:rPr>
          <w:rFonts w:asciiTheme="minorBidi" w:hAnsiTheme="minorBidi" w:cstheme="minorBidi" w:hint="cs"/>
          <w:color w:val="000000" w:themeColor="text1"/>
          <w:sz w:val="26"/>
          <w:szCs w:val="26"/>
          <w:cs/>
        </w:rPr>
        <w:t>บาท</w:t>
      </w:r>
      <w:r w:rsidRPr="00822231">
        <w:rPr>
          <w:rFonts w:asciiTheme="minorBidi" w:hAnsiTheme="minorBidi" w:cstheme="minorBidi"/>
          <w:color w:val="000000" w:themeColor="text1"/>
          <w:sz w:val="26"/>
          <w:szCs w:val="26"/>
          <w:cs/>
        </w:rPr>
        <w:t>ต่อตันคาร์บอนไดออกไซด์</w:t>
      </w:r>
      <w:r>
        <w:rPr>
          <w:rFonts w:asciiTheme="minorBidi" w:hAnsiTheme="minorBidi" w:cstheme="minorBidi"/>
          <w:color w:val="000000" w:themeColor="text1"/>
          <w:sz w:val="26"/>
          <w:szCs w:val="26"/>
        </w:rPr>
        <w:t xml:space="preserve"> </w:t>
      </w:r>
      <w:r>
        <w:rPr>
          <w:rFonts w:asciiTheme="minorBidi" w:hAnsiTheme="minorBidi" w:cstheme="minorBidi" w:hint="cs"/>
          <w:color w:val="000000" w:themeColor="text1"/>
          <w:sz w:val="26"/>
          <w:szCs w:val="26"/>
          <w:cs/>
        </w:rPr>
        <w:t>ซึ่ง</w:t>
      </w:r>
      <w:r w:rsidRPr="00822231">
        <w:rPr>
          <w:rFonts w:asciiTheme="minorBidi" w:hAnsiTheme="minorBidi" w:cstheme="minorBidi"/>
          <w:color w:val="000000" w:themeColor="text1"/>
          <w:sz w:val="26"/>
          <w:szCs w:val="26"/>
          <w:cs/>
        </w:rPr>
        <w:t>ประกาศโดยกรมสรรพ</w:t>
      </w:r>
      <w:r w:rsidRPr="00822231">
        <w:rPr>
          <w:rFonts w:asciiTheme="minorBidi" w:hAnsiTheme="minorBidi" w:cstheme="minorBidi" w:hint="cs"/>
          <w:color w:val="000000" w:themeColor="text1"/>
          <w:sz w:val="26"/>
          <w:szCs w:val="26"/>
          <w:cs/>
        </w:rPr>
        <w:t>ส</w:t>
      </w:r>
      <w:r w:rsidRPr="00822231">
        <w:rPr>
          <w:rFonts w:asciiTheme="minorBidi" w:hAnsiTheme="minorBidi" w:cstheme="minorBidi"/>
          <w:color w:val="000000" w:themeColor="text1"/>
          <w:sz w:val="26"/>
          <w:szCs w:val="26"/>
          <w:cs/>
        </w:rPr>
        <w:t>ามิต</w:t>
      </w:r>
      <w:r>
        <w:rPr>
          <w:rFonts w:asciiTheme="minorBidi" w:hAnsiTheme="minorBidi" w:cstheme="minorBidi" w:hint="cs"/>
          <w:color w:val="000000" w:themeColor="text1"/>
          <w:sz w:val="26"/>
          <w:szCs w:val="26"/>
          <w:cs/>
        </w:rPr>
        <w:t xml:space="preserve"> และค่า</w:t>
      </w:r>
      <w:r w:rsidRPr="00822231">
        <w:rPr>
          <w:rFonts w:asciiTheme="minorBidi" w:hAnsiTheme="minorBidi" w:cstheme="minorBidi"/>
          <w:color w:val="000000" w:themeColor="text1"/>
          <w:sz w:val="26"/>
          <w:szCs w:val="26"/>
          <w:cs/>
        </w:rPr>
        <w:t>การปล่อยก๊าซเรือนกระจก</w:t>
      </w:r>
      <w:r>
        <w:rPr>
          <w:rFonts w:asciiTheme="minorBidi" w:hAnsiTheme="minorBidi" w:cstheme="minorBidi" w:hint="cs"/>
          <w:color w:val="000000" w:themeColor="text1"/>
          <w:sz w:val="26"/>
          <w:szCs w:val="26"/>
          <w:cs/>
        </w:rPr>
        <w:t>ต่อการผลิตไฟฟ้า</w:t>
      </w:r>
      <w:r w:rsidRPr="00822231">
        <w:rPr>
          <w:rFonts w:asciiTheme="minorBidi" w:hAnsiTheme="minorBidi" w:cstheme="minorBidi"/>
          <w:color w:val="000000" w:themeColor="text1"/>
          <w:sz w:val="26"/>
          <w:szCs w:val="26"/>
          <w:cs/>
        </w:rPr>
        <w:t>ของประเทศ</w:t>
      </w:r>
      <w:r w:rsidRPr="00822231">
        <w:rPr>
          <w:rFonts w:asciiTheme="minorBidi" w:hAnsiTheme="minorBidi" w:cstheme="minorBidi" w:hint="cs"/>
          <w:color w:val="000000" w:themeColor="text1"/>
          <w:sz w:val="26"/>
          <w:szCs w:val="26"/>
          <w:cs/>
        </w:rPr>
        <w:t xml:space="preserve"> </w:t>
      </w:r>
      <w:r w:rsidRPr="00822231">
        <w:rPr>
          <w:rFonts w:asciiTheme="minorBidi" w:hAnsiTheme="minorBidi" w:cstheme="minorBidi"/>
          <w:color w:val="000000" w:themeColor="text1"/>
          <w:sz w:val="26"/>
          <w:szCs w:val="26"/>
        </w:rPr>
        <w:t>0.5982</w:t>
      </w:r>
      <w:r w:rsidRPr="00822231">
        <w:rPr>
          <w:rFonts w:asciiTheme="minorBidi" w:hAnsiTheme="minorBidi" w:cstheme="minorBidi"/>
          <w:color w:val="000000" w:themeColor="text1"/>
          <w:sz w:val="26"/>
          <w:szCs w:val="26"/>
          <w:cs/>
        </w:rPr>
        <w:t xml:space="preserve"> ตันคาร์บอนไดออกไซด์</w:t>
      </w:r>
      <w:bookmarkStart w:id="12" w:name="_Hlk192525667"/>
      <w:r w:rsidRPr="00822231">
        <w:rPr>
          <w:rFonts w:asciiTheme="minorBidi" w:hAnsiTheme="minorBidi" w:cstheme="minorBidi"/>
          <w:color w:val="000000" w:themeColor="text1"/>
          <w:sz w:val="26"/>
          <w:szCs w:val="26"/>
          <w:cs/>
        </w:rPr>
        <w:t xml:space="preserve">ที่ประกาศโดยองค์การบริหารก๊าซเรือนกระจก </w:t>
      </w:r>
      <w:bookmarkEnd w:id="12"/>
      <w:r w:rsidRPr="00822231">
        <w:rPr>
          <w:rFonts w:asciiTheme="minorBidi" w:hAnsiTheme="minorBidi" w:cstheme="minorBidi"/>
          <w:color w:val="000000" w:themeColor="text1"/>
          <w:sz w:val="26"/>
          <w:szCs w:val="26"/>
          <w:cs/>
        </w:rPr>
        <w:t>พบว่าราคาใบรับรองพลังงานหมุนเวียนมีแนวโน้มเติบโตเพิ่มขึ้นเมื่อเข้าใกล้เป้าหมายที่ประเทศ</w:t>
      </w:r>
      <w:r>
        <w:rPr>
          <w:rFonts w:asciiTheme="minorBidi" w:hAnsiTheme="minorBidi" w:cstheme="minorBidi" w:hint="cs"/>
          <w:color w:val="000000" w:themeColor="text1"/>
          <w:sz w:val="26"/>
          <w:szCs w:val="26"/>
          <w:cs/>
        </w:rPr>
        <w:t>ไทย</w:t>
      </w:r>
      <w:r w:rsidRPr="00822231">
        <w:rPr>
          <w:rFonts w:asciiTheme="minorBidi" w:hAnsiTheme="minorBidi" w:cstheme="minorBidi"/>
          <w:color w:val="000000" w:themeColor="text1"/>
          <w:sz w:val="26"/>
          <w:szCs w:val="26"/>
          <w:cs/>
        </w:rPr>
        <w:t>ให้คำมั่นตามอนุสัญญาสหประชาชาติว่าด้วยการเปลี่ยนแปลงสภาพ</w:t>
      </w:r>
      <w:r w:rsidRPr="00DB6E73">
        <w:rPr>
          <w:rFonts w:asciiTheme="minorBidi" w:hAnsiTheme="minorBidi" w:cstheme="minorBidi"/>
          <w:color w:val="000000" w:themeColor="text1"/>
          <w:sz w:val="26"/>
          <w:szCs w:val="26"/>
          <w:cs/>
        </w:rPr>
        <w:t>ภูมิอากาศ ซึ่งทำให้มีความต้องการใช้ใบรับรองพลังงานหมุนเวียนเพื่อชดเชยการปล่อยก๊าซเรือนกระจกองค์กรเพิ่มมากขึ้น นอกจากนี้เมื่อวันที่</w:t>
      </w:r>
      <w:r w:rsidRPr="00DB6E73">
        <w:rPr>
          <w:rFonts w:asciiTheme="minorBidi" w:hAnsiTheme="minorBidi" w:cstheme="minorBidi"/>
          <w:color w:val="000000" w:themeColor="text1"/>
          <w:sz w:val="26"/>
          <w:szCs w:val="26"/>
        </w:rPr>
        <w:t xml:space="preserve"> 19 </w:t>
      </w:r>
      <w:r w:rsidRPr="00DB6E73">
        <w:rPr>
          <w:rFonts w:asciiTheme="minorBidi" w:hAnsiTheme="minorBidi" w:cstheme="minorBidi"/>
          <w:color w:val="000000" w:themeColor="text1"/>
          <w:sz w:val="26"/>
          <w:szCs w:val="26"/>
          <w:cs/>
        </w:rPr>
        <w:t>สิงหาคม</w:t>
      </w:r>
      <w:r w:rsidRPr="00DB6E73">
        <w:rPr>
          <w:rFonts w:asciiTheme="minorBidi" w:hAnsiTheme="minorBidi" w:cstheme="minorBidi"/>
          <w:color w:val="000000" w:themeColor="text1"/>
          <w:sz w:val="26"/>
          <w:szCs w:val="26"/>
        </w:rPr>
        <w:t xml:space="preserve"> 2567</w:t>
      </w:r>
      <w:r w:rsidRPr="00DB6E73">
        <w:rPr>
          <w:rFonts w:asciiTheme="minorBidi" w:hAnsiTheme="minorBidi" w:cstheme="minorBidi"/>
          <w:color w:val="000000" w:themeColor="text1"/>
          <w:sz w:val="26"/>
          <w:szCs w:val="26"/>
          <w:cs/>
        </w:rPr>
        <w:t xml:space="preserve"> บริษัท เวฟ บีซีจี จำกัด ได้มีการทำสัญญา</w:t>
      </w:r>
      <w:r>
        <w:rPr>
          <w:rFonts w:asciiTheme="minorBidi" w:hAnsiTheme="minorBidi" w:cstheme="minorBidi" w:hint="cs"/>
          <w:color w:val="000000" w:themeColor="text1"/>
          <w:sz w:val="26"/>
          <w:szCs w:val="26"/>
          <w:cs/>
        </w:rPr>
        <w:t>ขาย</w:t>
      </w:r>
      <w:r w:rsidRPr="00DB6E73">
        <w:rPr>
          <w:rFonts w:asciiTheme="minorBidi" w:hAnsiTheme="minorBidi" w:cstheme="minorBidi"/>
          <w:color w:val="000000" w:themeColor="text1"/>
          <w:sz w:val="26"/>
          <w:szCs w:val="26"/>
          <w:cs/>
        </w:rPr>
        <w:t>ใบรับรองพลังงานหมุนเวียนเพื่อใช้เป็นสินทรัพย์อ้างอิงในโครงการโทเคนดิจิทัลเพื่อการลงทุน ตามสมมติฐานดังกล่าว</w:t>
      </w:r>
      <w:r w:rsidRPr="00DB6E73">
        <w:rPr>
          <w:rFonts w:asciiTheme="minorBidi" w:hAnsiTheme="minorBidi" w:cstheme="minorBidi" w:hint="cs"/>
          <w:color w:val="000000" w:themeColor="text1"/>
          <w:sz w:val="26"/>
          <w:szCs w:val="26"/>
          <w:cs/>
        </w:rPr>
        <w:t xml:space="preserve"> แต่ราคาประเมิน</w:t>
      </w:r>
      <w:r>
        <w:rPr>
          <w:rFonts w:asciiTheme="minorBidi" w:hAnsiTheme="minorBidi" w:cstheme="minorBidi" w:hint="cs"/>
          <w:color w:val="000000" w:themeColor="text1"/>
          <w:sz w:val="26"/>
          <w:szCs w:val="26"/>
          <w:cs/>
        </w:rPr>
        <w:t>ใบรับรองพลังงานหมุนเวียน</w:t>
      </w:r>
      <w:r w:rsidRPr="00DB6E73">
        <w:rPr>
          <w:rFonts w:asciiTheme="minorBidi" w:hAnsiTheme="minorBidi" w:cstheme="minorBidi" w:hint="cs"/>
          <w:color w:val="000000" w:themeColor="text1"/>
          <w:sz w:val="26"/>
          <w:szCs w:val="26"/>
          <w:cs/>
        </w:rPr>
        <w:t>โดยผู้ประเมินอิสระยังไม่สามารถนำมาใช้อ้างอิงได้ ถึงแม้ว่าได้มีการผ่านการอนุมัติจากคณะรัฐมนตรีแล้วก็ตาม แต่ยังอยู่ระหว่างการรอการประกาศใช้กฎหมายดังกล่าว ดังนั้นการอ้างอิงราคาใบรับรองพลังงานหมุนเวียนของ</w:t>
      </w:r>
      <w:r>
        <w:rPr>
          <w:rFonts w:asciiTheme="minorBidi" w:hAnsiTheme="minorBidi" w:cstheme="minorBidi" w:hint="cs"/>
          <w:color w:val="000000" w:themeColor="text1"/>
          <w:sz w:val="26"/>
          <w:szCs w:val="26"/>
          <w:cs/>
        </w:rPr>
        <w:t>กลุ่ม</w:t>
      </w:r>
      <w:r w:rsidRPr="00DB6E73">
        <w:rPr>
          <w:rFonts w:asciiTheme="minorBidi" w:hAnsiTheme="minorBidi" w:cstheme="minorBidi" w:hint="cs"/>
          <w:color w:val="000000" w:themeColor="text1"/>
          <w:sz w:val="26"/>
          <w:szCs w:val="26"/>
          <w:cs/>
        </w:rPr>
        <w:t xml:space="preserve">บริษัท ณ วันที่ </w:t>
      </w:r>
      <w:r w:rsidRPr="00DB6E73">
        <w:rPr>
          <w:rFonts w:asciiTheme="minorBidi" w:hAnsiTheme="minorBidi" w:cstheme="minorBidi"/>
          <w:color w:val="000000" w:themeColor="text1"/>
          <w:sz w:val="26"/>
          <w:szCs w:val="26"/>
        </w:rPr>
        <w:t>31</w:t>
      </w:r>
      <w:r w:rsidRPr="00DB6E73">
        <w:rPr>
          <w:rFonts w:asciiTheme="minorBidi" w:hAnsiTheme="minorBidi" w:cstheme="minorBidi" w:hint="cs"/>
          <w:color w:val="000000" w:themeColor="text1"/>
          <w:sz w:val="26"/>
          <w:szCs w:val="26"/>
          <w:cs/>
        </w:rPr>
        <w:t xml:space="preserve"> ธันวาคม </w:t>
      </w:r>
      <w:r w:rsidRPr="00DB6E73">
        <w:rPr>
          <w:rFonts w:asciiTheme="minorBidi" w:hAnsiTheme="minorBidi" w:cstheme="minorBidi"/>
          <w:color w:val="000000" w:themeColor="text1"/>
          <w:sz w:val="26"/>
          <w:szCs w:val="26"/>
        </w:rPr>
        <w:t>2567</w:t>
      </w:r>
      <w:r w:rsidRPr="00DB6E73">
        <w:rPr>
          <w:rFonts w:asciiTheme="minorBidi" w:hAnsiTheme="minorBidi" w:cstheme="minorBidi" w:hint="cs"/>
          <w:color w:val="000000" w:themeColor="text1"/>
          <w:sz w:val="26"/>
          <w:szCs w:val="26"/>
          <w:cs/>
        </w:rPr>
        <w:t xml:space="preserve"> จึงอ้างอิงจากราคาอัตราค่าไฟฟ้าพลังงานสีเขียว </w:t>
      </w:r>
      <w:r w:rsidRPr="00CD699F">
        <w:rPr>
          <w:rFonts w:ascii="Cordia New" w:eastAsia="Calibri" w:hAnsi="Cordia New" w:cs="Cordia New"/>
          <w:noProof/>
          <w:sz w:val="26"/>
          <w:szCs w:val="26"/>
        </w:rPr>
        <w:t>Utility Green Tariff (“UGT1”)</w:t>
      </w:r>
    </w:p>
    <w:p w14:paraId="21ECAC5E" w14:textId="77777777" w:rsidR="007B1E2F" w:rsidRPr="008A7FBE" w:rsidRDefault="007B1E2F" w:rsidP="0036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cs/>
        </w:rPr>
      </w:pPr>
    </w:p>
    <w:p w14:paraId="06345F55" w14:textId="4BA6DA0E" w:rsidR="00E31253" w:rsidRPr="008A7FBE" w:rsidRDefault="002A28AC"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สินทรัพย์ชีวภาพ</w:t>
      </w:r>
      <w:r w:rsidR="00A450E7" w:rsidRPr="008A7FBE">
        <w:rPr>
          <w:rFonts w:ascii="Cordia New" w:hAnsi="Cordia New" w:cs="Cordia New" w:hint="cs"/>
          <w:b/>
          <w:bCs/>
          <w:sz w:val="26"/>
          <w:szCs w:val="26"/>
          <w:cs/>
        </w:rPr>
        <w:t>หมุนเวียน</w:t>
      </w:r>
    </w:p>
    <w:p w14:paraId="5FDC14E7" w14:textId="77777777" w:rsidR="00B85623" w:rsidRPr="008A7FBE"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13" w:name="_Hlk162721715"/>
    </w:p>
    <w:tbl>
      <w:tblPr>
        <w:tblW w:w="9225" w:type="dxa"/>
        <w:tblInd w:w="252" w:type="dxa"/>
        <w:tblLayout w:type="fixed"/>
        <w:tblLook w:val="0000" w:firstRow="0" w:lastRow="0" w:firstColumn="0" w:lastColumn="0" w:noHBand="0" w:noVBand="0"/>
      </w:tblPr>
      <w:tblGrid>
        <w:gridCol w:w="6390"/>
        <w:gridCol w:w="1417"/>
        <w:gridCol w:w="1418"/>
      </w:tblGrid>
      <w:tr w:rsidR="007F0730" w:rsidRPr="008A7FBE" w14:paraId="0C68B0E2" w14:textId="77777777" w:rsidTr="009D53C7">
        <w:tc>
          <w:tcPr>
            <w:tcW w:w="6390" w:type="dxa"/>
          </w:tcPr>
          <w:p w14:paraId="18D88C9C" w14:textId="5D925EA5" w:rsidR="00B85623" w:rsidRPr="008A7FBE"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tcPr>
          <w:p w14:paraId="4696E92E" w14:textId="65AB61C0" w:rsidR="00B85623" w:rsidRPr="008A7FBE" w:rsidRDefault="00D658A5" w:rsidP="00FE7A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5"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r>
      <w:tr w:rsidR="00D658A5" w:rsidRPr="008A7FBE" w14:paraId="6B0E611F" w14:textId="77777777" w:rsidTr="009D53C7">
        <w:tc>
          <w:tcPr>
            <w:tcW w:w="6390" w:type="dxa"/>
          </w:tcPr>
          <w:p w14:paraId="2756797D" w14:textId="77777777" w:rsidR="00D658A5" w:rsidRPr="008A7FBE" w:rsidRDefault="00D658A5" w:rsidP="00D6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3B7F6A68" w14:textId="7380EEA5" w:rsidR="00D658A5" w:rsidRPr="008A7FBE" w:rsidRDefault="00D658A5" w:rsidP="00D658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2221E1E3" w14:textId="040BC4EA" w:rsidR="00D658A5" w:rsidRPr="008A7FBE" w:rsidRDefault="00D658A5" w:rsidP="00D658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7F0730" w:rsidRPr="008A7FBE" w14:paraId="1C8FD2D9" w14:textId="77777777" w:rsidTr="009D53C7">
        <w:tc>
          <w:tcPr>
            <w:tcW w:w="6390" w:type="dxa"/>
          </w:tcPr>
          <w:p w14:paraId="21B0DF05" w14:textId="77777777" w:rsidR="00B85623" w:rsidRPr="008A7FBE"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196886EE" w14:textId="77777777" w:rsidR="00B85623" w:rsidRPr="008A7FBE"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5A0D1035" w14:textId="77777777" w:rsidR="00B85623" w:rsidRPr="008A7FBE"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DC2E0F" w:rsidRPr="008A7FBE" w14:paraId="2930904A" w14:textId="77777777" w:rsidTr="009D53C7">
        <w:tc>
          <w:tcPr>
            <w:tcW w:w="6390" w:type="dxa"/>
            <w:shd w:val="clear" w:color="auto" w:fill="auto"/>
          </w:tcPr>
          <w:p w14:paraId="7E1DDD95" w14:textId="46755DDD" w:rsidR="00DC2E0F" w:rsidRPr="008A7FBE" w:rsidRDefault="00DC2E0F" w:rsidP="00DC2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eastAsia="Arial Unicode MS" w:hAnsi="Cordia New" w:cs="Cordia New"/>
                <w:snapToGrid w:val="0"/>
                <w:sz w:val="26"/>
                <w:szCs w:val="26"/>
                <w:cs/>
                <w:lang w:eastAsia="th-TH"/>
              </w:rPr>
              <w:t>ต้นกัญชาที่อยู่ระหว่างการเพาะปลูกเพื่อขาย</w:t>
            </w:r>
          </w:p>
        </w:tc>
        <w:tc>
          <w:tcPr>
            <w:tcW w:w="1417" w:type="dxa"/>
            <w:vAlign w:val="bottom"/>
          </w:tcPr>
          <w:p w14:paraId="5ACA9071" w14:textId="00B651F0" w:rsidR="00DC2E0F" w:rsidRPr="008A7FBE" w:rsidRDefault="00DC2E0F" w:rsidP="00DC2E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8" w:type="dxa"/>
            <w:shd w:val="clear" w:color="auto" w:fill="auto"/>
          </w:tcPr>
          <w:p w14:paraId="28142DDF" w14:textId="3F42E37E" w:rsidR="00DC2E0F" w:rsidRPr="008A7FBE" w:rsidRDefault="00DC2E0F" w:rsidP="00DC2E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eastAsia="MS Mincho" w:hAnsi="Cordia New" w:cs="Cordia New"/>
                <w:sz w:val="26"/>
                <w:szCs w:val="26"/>
              </w:rPr>
              <w:t>4,300,000</w:t>
            </w:r>
          </w:p>
        </w:tc>
      </w:tr>
      <w:tr w:rsidR="00DC2E0F" w:rsidRPr="008A7FBE" w14:paraId="27716206" w14:textId="77777777" w:rsidTr="009D53C7">
        <w:trPr>
          <w:trHeight w:val="340"/>
        </w:trPr>
        <w:tc>
          <w:tcPr>
            <w:tcW w:w="6390" w:type="dxa"/>
            <w:shd w:val="clear" w:color="auto" w:fill="auto"/>
          </w:tcPr>
          <w:p w14:paraId="42856EC3" w14:textId="267BE020" w:rsidR="00DC2E0F" w:rsidRPr="008A7FBE" w:rsidRDefault="00DC2E0F" w:rsidP="00DC2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eastAsia="Arial Unicode MS" w:hAnsi="Cordia New" w:cs="Cordia New"/>
                <w:sz w:val="26"/>
                <w:szCs w:val="26"/>
                <w:cs/>
                <w:lang w:val="th-TH"/>
              </w:rPr>
              <w:t>รวม</w:t>
            </w:r>
          </w:p>
        </w:tc>
        <w:tc>
          <w:tcPr>
            <w:tcW w:w="1417" w:type="dxa"/>
            <w:vAlign w:val="bottom"/>
          </w:tcPr>
          <w:p w14:paraId="13F6FBF2" w14:textId="6D7209E0" w:rsidR="00DC2E0F" w:rsidRPr="008A7FBE" w:rsidRDefault="00DC2E0F" w:rsidP="00DC2E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8" w:type="dxa"/>
            <w:shd w:val="clear" w:color="auto" w:fill="auto"/>
          </w:tcPr>
          <w:p w14:paraId="052C22DF" w14:textId="041E3B75" w:rsidR="00DC2E0F" w:rsidRPr="008A7FBE" w:rsidRDefault="00DC2E0F" w:rsidP="00DC2E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eastAsia="MS Mincho" w:hAnsi="Cordia New" w:cs="Cordia New"/>
                <w:sz w:val="26"/>
                <w:szCs w:val="26"/>
                <w:lang w:bidi="ar-SA"/>
              </w:rPr>
              <w:t>4,300,000</w:t>
            </w:r>
          </w:p>
        </w:tc>
      </w:tr>
      <w:bookmarkEnd w:id="13"/>
    </w:tbl>
    <w:p w14:paraId="16318046" w14:textId="77777777" w:rsidR="0000303F" w:rsidRDefault="00003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123B646F" w14:textId="77777777" w:rsidR="002A28AC" w:rsidRPr="008A7FBE" w:rsidRDefault="002A28AC"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839971F" w14:textId="645BE931" w:rsidR="003E31A6" w:rsidRPr="008A7FBE" w:rsidRDefault="003E31A6" w:rsidP="003E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รายการเคลื่อนไหวของ</w:t>
      </w:r>
      <w:r w:rsidR="00FC298F">
        <w:rPr>
          <w:rFonts w:ascii="Cordia New" w:hAnsi="Cordia New" w:cs="Cordia New" w:hint="cs"/>
          <w:sz w:val="26"/>
          <w:szCs w:val="26"/>
          <w:cs/>
        </w:rPr>
        <w:t>ต้นกัญชา</w:t>
      </w:r>
      <w:r w:rsidR="00407659">
        <w:rPr>
          <w:rFonts w:ascii="Cordia New" w:hAnsi="Cordia New" w:cs="Cordia New" w:hint="cs"/>
          <w:sz w:val="26"/>
          <w:szCs w:val="26"/>
          <w:cs/>
        </w:rPr>
        <w:t>ที่อยู่ระหว่าง</w:t>
      </w:r>
      <w:r w:rsidR="000E06B2">
        <w:rPr>
          <w:rFonts w:ascii="Cordia New" w:hAnsi="Cordia New" w:cs="Cordia New" w:hint="cs"/>
          <w:sz w:val="26"/>
          <w:szCs w:val="26"/>
          <w:cs/>
        </w:rPr>
        <w:t>การเพาะ</w:t>
      </w:r>
      <w:r w:rsidR="00B54B08">
        <w:rPr>
          <w:rFonts w:ascii="Cordia New" w:hAnsi="Cordia New" w:cs="Cordia New" w:hint="cs"/>
          <w:sz w:val="26"/>
          <w:szCs w:val="26"/>
          <w:cs/>
        </w:rPr>
        <w:t>ปลูกเพื่อขาย</w:t>
      </w:r>
      <w:r w:rsidR="00DF3496">
        <w:rPr>
          <w:rFonts w:ascii="Cordia New" w:hAnsi="Cordia New" w:cs="Cordia New" w:hint="cs"/>
          <w:sz w:val="26"/>
          <w:szCs w:val="26"/>
          <w:cs/>
        </w:rPr>
        <w:t xml:space="preserve"> สำหรับปีสิ้นสุดวันที่ </w:t>
      </w:r>
      <w:r w:rsidR="00DF3496">
        <w:rPr>
          <w:rFonts w:ascii="Cordia New" w:hAnsi="Cordia New" w:cs="Cordia New"/>
          <w:sz w:val="26"/>
          <w:szCs w:val="26"/>
        </w:rPr>
        <w:t xml:space="preserve">31 </w:t>
      </w:r>
      <w:r w:rsidR="00DF3496">
        <w:rPr>
          <w:rFonts w:ascii="Cordia New" w:hAnsi="Cordia New" w:cs="Cordia New" w:hint="cs"/>
          <w:sz w:val="26"/>
          <w:szCs w:val="26"/>
          <w:cs/>
        </w:rPr>
        <w:t xml:space="preserve">ธันวาคม </w:t>
      </w:r>
      <w:r w:rsidR="00FB2014">
        <w:rPr>
          <w:rFonts w:ascii="Cordia New" w:hAnsi="Cordia New" w:cs="Cordia New" w:hint="cs"/>
          <w:sz w:val="26"/>
          <w:szCs w:val="26"/>
          <w:cs/>
        </w:rPr>
        <w:t>มี</w:t>
      </w:r>
      <w:r w:rsidRPr="008A7FBE">
        <w:rPr>
          <w:rFonts w:ascii="Cordia New" w:hAnsi="Cordia New" w:cs="Cordia New"/>
          <w:sz w:val="26"/>
          <w:szCs w:val="26"/>
          <w:cs/>
        </w:rPr>
        <w:t>ดังนี้</w:t>
      </w:r>
    </w:p>
    <w:p w14:paraId="47B9F104" w14:textId="77777777" w:rsidR="003E31A6" w:rsidRPr="008A7FBE" w:rsidRDefault="003E31A6" w:rsidP="003E31A6">
      <w:pPr>
        <w:ind w:left="360"/>
        <w:jc w:val="thaiDistribute"/>
        <w:rPr>
          <w:rFonts w:ascii="Cordia New" w:eastAsia="Cordia New" w:hAnsi="Cordia New" w:cs="Cordia New"/>
          <w:sz w:val="26"/>
          <w:szCs w:val="26"/>
        </w:rPr>
      </w:pPr>
    </w:p>
    <w:tbl>
      <w:tblPr>
        <w:tblW w:w="4862" w:type="pct"/>
        <w:tblInd w:w="270" w:type="dxa"/>
        <w:tblLayout w:type="fixed"/>
        <w:tblLook w:val="0000" w:firstRow="0" w:lastRow="0" w:firstColumn="0" w:lastColumn="0" w:noHBand="0" w:noVBand="0"/>
      </w:tblPr>
      <w:tblGrid>
        <w:gridCol w:w="5760"/>
        <w:gridCol w:w="1720"/>
        <w:gridCol w:w="1720"/>
      </w:tblGrid>
      <w:tr w:rsidR="00A36F29" w:rsidRPr="008A7FBE" w14:paraId="74E6567D" w14:textId="77777777" w:rsidTr="007100B0">
        <w:trPr>
          <w:trHeight w:val="50"/>
        </w:trPr>
        <w:tc>
          <w:tcPr>
            <w:tcW w:w="3130" w:type="pct"/>
          </w:tcPr>
          <w:p w14:paraId="435FF9A0" w14:textId="77777777" w:rsidR="00A36F29" w:rsidRPr="008A7FBE" w:rsidRDefault="00A36F2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r w:rsidRPr="008A7FBE">
              <w:rPr>
                <w:rFonts w:ascii="Cordia New" w:eastAsia="Cordia New" w:hAnsi="Cordia New" w:cs="Cordia New"/>
                <w:sz w:val="26"/>
                <w:szCs w:val="26"/>
              </w:rPr>
              <w:t>(</w:t>
            </w:r>
            <w:r w:rsidRPr="008A7FBE">
              <w:rPr>
                <w:rFonts w:ascii="Cordia New" w:eastAsia="Cordia New" w:hAnsi="Cordia New" w:cs="Cordia New"/>
                <w:sz w:val="26"/>
                <w:szCs w:val="26"/>
                <w:cs/>
              </w:rPr>
              <w:t>หน่วย : บาท)</w:t>
            </w:r>
          </w:p>
        </w:tc>
        <w:tc>
          <w:tcPr>
            <w:tcW w:w="1870" w:type="pct"/>
            <w:gridSpan w:val="2"/>
          </w:tcPr>
          <w:p w14:paraId="53F83A6D" w14:textId="29F9E7BC" w:rsidR="00A36F29" w:rsidRPr="008A7FBE" w:rsidRDefault="00A36F29" w:rsidP="00710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5"/>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r>
      <w:tr w:rsidR="00CD00A2" w:rsidRPr="008A7FBE" w14:paraId="4FE2EBA3" w14:textId="77777777" w:rsidTr="007100B0">
        <w:trPr>
          <w:trHeight w:val="346"/>
        </w:trPr>
        <w:tc>
          <w:tcPr>
            <w:tcW w:w="3130" w:type="pct"/>
            <w:vAlign w:val="bottom"/>
          </w:tcPr>
          <w:p w14:paraId="4390F305" w14:textId="77777777" w:rsidR="00CD00A2" w:rsidRPr="008A7FBE" w:rsidRDefault="00CD00A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p>
        </w:tc>
        <w:tc>
          <w:tcPr>
            <w:tcW w:w="935" w:type="pct"/>
          </w:tcPr>
          <w:p w14:paraId="589283E5" w14:textId="46DE156D" w:rsidR="00CD00A2" w:rsidRPr="008A7FBE" w:rsidRDefault="00A36F29" w:rsidP="00B94E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r>
              <w:rPr>
                <w:rFonts w:ascii="Cordia New" w:hAnsi="Cordia New" w:cs="Cordia New"/>
                <w:snapToGrid w:val="0"/>
                <w:sz w:val="26"/>
                <w:szCs w:val="26"/>
                <w:lang w:eastAsia="th-TH"/>
              </w:rPr>
              <w:t>2567</w:t>
            </w:r>
          </w:p>
        </w:tc>
        <w:tc>
          <w:tcPr>
            <w:tcW w:w="935" w:type="pct"/>
          </w:tcPr>
          <w:p w14:paraId="2AC7D92A" w14:textId="46F68350" w:rsidR="00CD00A2" w:rsidRPr="008A7FBE" w:rsidRDefault="00A36F29" w:rsidP="00710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5"/>
              <w:jc w:val="center"/>
              <w:rPr>
                <w:rFonts w:ascii="Cordia New" w:hAnsi="Cordia New" w:cs="Cordia New"/>
                <w:snapToGrid w:val="0"/>
                <w:sz w:val="26"/>
                <w:szCs w:val="26"/>
                <w:cs/>
                <w:lang w:eastAsia="th-TH"/>
              </w:rPr>
            </w:pPr>
            <w:r>
              <w:rPr>
                <w:rFonts w:ascii="Cordia New" w:hAnsi="Cordia New" w:cs="Cordia New"/>
                <w:snapToGrid w:val="0"/>
                <w:sz w:val="26"/>
                <w:szCs w:val="26"/>
                <w:lang w:eastAsia="th-TH"/>
              </w:rPr>
              <w:t>2566</w:t>
            </w:r>
          </w:p>
        </w:tc>
      </w:tr>
      <w:tr w:rsidR="00CD00A2" w:rsidRPr="008A7FBE" w14:paraId="0B122EF5" w14:textId="77777777" w:rsidTr="001E4BC5">
        <w:trPr>
          <w:trHeight w:val="65"/>
        </w:trPr>
        <w:tc>
          <w:tcPr>
            <w:tcW w:w="3130" w:type="pct"/>
            <w:vAlign w:val="bottom"/>
          </w:tcPr>
          <w:p w14:paraId="4F769BB7" w14:textId="77777777" w:rsidR="00CD00A2" w:rsidRPr="008A7FBE" w:rsidRDefault="00CD00A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935" w:type="pct"/>
          </w:tcPr>
          <w:p w14:paraId="50908765" w14:textId="77777777" w:rsidR="00CD00A2" w:rsidRPr="008A7FBE" w:rsidRDefault="00CD00A2" w:rsidP="00BE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935" w:type="pct"/>
            <w:shd w:val="clear" w:color="auto" w:fill="auto"/>
          </w:tcPr>
          <w:p w14:paraId="14408A9C" w14:textId="4B05C97B" w:rsidR="00CD00A2" w:rsidRPr="008A7FBE" w:rsidRDefault="00CD00A2" w:rsidP="00BE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r>
      <w:tr w:rsidR="00590994" w:rsidRPr="008A7FBE" w14:paraId="5910419C" w14:textId="77777777" w:rsidTr="001E4BC5">
        <w:trPr>
          <w:trHeight w:val="346"/>
        </w:trPr>
        <w:tc>
          <w:tcPr>
            <w:tcW w:w="3130" w:type="pct"/>
            <w:vAlign w:val="bottom"/>
          </w:tcPr>
          <w:p w14:paraId="4FA5F6DA" w14:textId="6A22ECB3" w:rsidR="00590994" w:rsidRPr="008A7FBE" w:rsidRDefault="00590994" w:rsidP="00590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eastAsia="MS Mincho" w:hAnsi="Cordia New" w:cs="Cordia New" w:hint="cs"/>
                <w:sz w:val="26"/>
                <w:szCs w:val="26"/>
                <w:cs/>
              </w:rPr>
              <w:t>ยอดคงเหลือ</w:t>
            </w:r>
            <w:r w:rsidRPr="008A7FBE">
              <w:rPr>
                <w:rFonts w:ascii="Cordia New" w:eastAsia="MS Mincho" w:hAnsi="Cordia New" w:cs="Cordia New" w:hint="cs"/>
                <w:sz w:val="26"/>
                <w:szCs w:val="26"/>
              </w:rPr>
              <w:t xml:space="preserve"> </w:t>
            </w:r>
            <w:r w:rsidRPr="008A7FBE">
              <w:rPr>
                <w:rFonts w:ascii="Cordia New" w:eastAsia="MS Mincho" w:hAnsi="Cordia New" w:cs="Cordia New" w:hint="cs"/>
                <w:sz w:val="26"/>
                <w:szCs w:val="26"/>
                <w:cs/>
              </w:rPr>
              <w:t xml:space="preserve">ณ วันที่ </w:t>
            </w:r>
            <w:r w:rsidRPr="008A7FBE">
              <w:rPr>
                <w:rFonts w:ascii="Cordia New" w:eastAsia="MS Mincho" w:hAnsi="Cordia New" w:cs="Cordia New" w:hint="cs"/>
                <w:sz w:val="26"/>
                <w:szCs w:val="26"/>
              </w:rPr>
              <w:t xml:space="preserve">1 </w:t>
            </w:r>
            <w:r w:rsidRPr="008A7FBE">
              <w:rPr>
                <w:rFonts w:ascii="Cordia New" w:eastAsia="MS Mincho" w:hAnsi="Cordia New" w:cs="Cordia New" w:hint="cs"/>
                <w:sz w:val="26"/>
                <w:szCs w:val="26"/>
                <w:cs/>
              </w:rPr>
              <w:t>มกราคม</w:t>
            </w:r>
          </w:p>
        </w:tc>
        <w:tc>
          <w:tcPr>
            <w:tcW w:w="935" w:type="pct"/>
            <w:shd w:val="clear" w:color="auto" w:fill="auto"/>
          </w:tcPr>
          <w:p w14:paraId="0E0CB63B" w14:textId="3BD052C0" w:rsidR="00590994" w:rsidRPr="008A7FBE" w:rsidRDefault="00590994" w:rsidP="0015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A7FBE">
              <w:rPr>
                <w:rFonts w:ascii="Cordia New" w:hAnsi="Cordia New" w:cs="Cordia New"/>
                <w:sz w:val="26"/>
                <w:szCs w:val="26"/>
              </w:rPr>
              <w:t>4,300,000</w:t>
            </w:r>
          </w:p>
        </w:tc>
        <w:tc>
          <w:tcPr>
            <w:tcW w:w="935" w:type="pct"/>
            <w:shd w:val="clear" w:color="auto" w:fill="auto"/>
          </w:tcPr>
          <w:p w14:paraId="2CFBF5C5" w14:textId="31EE8FA4" w:rsidR="00590994" w:rsidRPr="008A7FBE" w:rsidRDefault="00157134" w:rsidP="00CD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380" w:lineRule="exact"/>
              <w:ind w:right="12"/>
              <w:jc w:val="both"/>
              <w:rPr>
                <w:rFonts w:ascii="Cordia New" w:hAnsi="Cordia New" w:cs="Cordia New"/>
                <w:sz w:val="26"/>
                <w:szCs w:val="26"/>
              </w:rPr>
            </w:pPr>
            <w:r>
              <w:rPr>
                <w:rFonts w:ascii="Cordia New" w:hAnsi="Cordia New" w:cs="Cordia New"/>
                <w:sz w:val="26"/>
                <w:szCs w:val="26"/>
              </w:rPr>
              <w:t>-</w:t>
            </w:r>
          </w:p>
        </w:tc>
      </w:tr>
      <w:tr w:rsidR="00590994" w:rsidRPr="008A7FBE" w14:paraId="35B7359B" w14:textId="77777777" w:rsidTr="001E4BC5">
        <w:trPr>
          <w:trHeight w:val="346"/>
        </w:trPr>
        <w:tc>
          <w:tcPr>
            <w:tcW w:w="3130" w:type="pct"/>
            <w:vAlign w:val="bottom"/>
          </w:tcPr>
          <w:p w14:paraId="41728D63" w14:textId="1790CE5D" w:rsidR="00590994" w:rsidRPr="008A7FBE" w:rsidRDefault="00590994" w:rsidP="00590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eastAsia="MS Mincho" w:hAnsi="Cordia New" w:cs="Cordia New" w:hint="cs"/>
                <w:sz w:val="26"/>
                <w:szCs w:val="26"/>
                <w:cs/>
              </w:rPr>
              <w:t>ต้นทุนที่เกิดขึ้นระหว่างปี</w:t>
            </w:r>
          </w:p>
        </w:tc>
        <w:tc>
          <w:tcPr>
            <w:tcW w:w="935" w:type="pct"/>
            <w:shd w:val="clear" w:color="auto" w:fill="auto"/>
          </w:tcPr>
          <w:p w14:paraId="3139F493" w14:textId="42036F49" w:rsidR="00590994" w:rsidRDefault="00590994" w:rsidP="0015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Pr>
                <w:rFonts w:ascii="Cordia New" w:hAnsi="Cordia New" w:cs="Cordia New"/>
                <w:sz w:val="26"/>
                <w:szCs w:val="26"/>
              </w:rPr>
              <w:t>5,250,918</w:t>
            </w:r>
          </w:p>
        </w:tc>
        <w:tc>
          <w:tcPr>
            <w:tcW w:w="935" w:type="pct"/>
            <w:shd w:val="clear" w:color="auto" w:fill="auto"/>
          </w:tcPr>
          <w:p w14:paraId="62A6D7F1" w14:textId="58ED3745" w:rsidR="00590994" w:rsidRPr="008A7FBE" w:rsidRDefault="001103FD" w:rsidP="0015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Pr>
                <w:rFonts w:ascii="Cordia New" w:hAnsi="Cordia New" w:cs="Cordia New"/>
                <w:sz w:val="26"/>
                <w:szCs w:val="26"/>
              </w:rPr>
              <w:t>9,099,037</w:t>
            </w:r>
          </w:p>
        </w:tc>
      </w:tr>
      <w:tr w:rsidR="00590994" w:rsidRPr="008A7FBE" w14:paraId="4E920300" w14:textId="77777777" w:rsidTr="001E4BC5">
        <w:trPr>
          <w:trHeight w:val="346"/>
        </w:trPr>
        <w:tc>
          <w:tcPr>
            <w:tcW w:w="3130" w:type="pct"/>
            <w:vAlign w:val="bottom"/>
          </w:tcPr>
          <w:p w14:paraId="696B0A4C" w14:textId="61613A4C" w:rsidR="00590994" w:rsidRPr="008A7FBE" w:rsidRDefault="006C5827" w:rsidP="0029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Cordia New" w:eastAsia="Cordia New" w:hAnsi="Cordia New" w:cs="Cordia New"/>
                <w:spacing w:val="-4"/>
                <w:sz w:val="26"/>
                <w:szCs w:val="26"/>
              </w:rPr>
            </w:pPr>
            <w:r>
              <w:rPr>
                <w:rFonts w:ascii="Cordia New" w:eastAsia="MS Mincho" w:hAnsi="Cordia New" w:cs="Cordia New" w:hint="cs"/>
                <w:sz w:val="26"/>
                <w:szCs w:val="26"/>
                <w:cs/>
              </w:rPr>
              <w:t xml:space="preserve">กำไร </w:t>
            </w:r>
            <w:r>
              <w:rPr>
                <w:rFonts w:ascii="Cordia New" w:eastAsia="MS Mincho" w:hAnsi="Cordia New" w:cs="Cordia New"/>
                <w:sz w:val="26"/>
                <w:szCs w:val="26"/>
              </w:rPr>
              <w:t>(</w:t>
            </w:r>
            <w:r w:rsidR="00590994" w:rsidRPr="008A7FBE">
              <w:rPr>
                <w:rFonts w:ascii="Cordia New" w:eastAsia="MS Mincho" w:hAnsi="Cordia New" w:cs="Cordia New" w:hint="cs"/>
                <w:sz w:val="26"/>
                <w:szCs w:val="26"/>
                <w:cs/>
              </w:rPr>
              <w:t>ขาดทุน</w:t>
            </w:r>
            <w:r>
              <w:rPr>
                <w:rFonts w:ascii="Cordia New" w:eastAsia="MS Mincho" w:hAnsi="Cordia New" w:cs="Cordia New"/>
                <w:sz w:val="26"/>
                <w:szCs w:val="26"/>
              </w:rPr>
              <w:t xml:space="preserve">) </w:t>
            </w:r>
            <w:r w:rsidR="00590994" w:rsidRPr="008A7FBE">
              <w:rPr>
                <w:rFonts w:ascii="Cordia New" w:eastAsia="MS Mincho" w:hAnsi="Cordia New" w:cs="Cordia New" w:hint="cs"/>
                <w:sz w:val="26"/>
                <w:szCs w:val="26"/>
                <w:cs/>
              </w:rPr>
              <w:t>ที่เกิดจากการวัดมูลค่ายุติธรรมของ</w:t>
            </w:r>
            <w:r w:rsidR="002921E7">
              <w:rPr>
                <w:rFonts w:ascii="Cordia New" w:eastAsia="MS Mincho" w:hAnsi="Cordia New" w:cs="Cordia New"/>
                <w:sz w:val="26"/>
                <w:szCs w:val="26"/>
                <w:cs/>
              </w:rPr>
              <w:br/>
            </w:r>
            <w:r w:rsidR="00590994" w:rsidRPr="008A7FBE">
              <w:rPr>
                <w:rFonts w:ascii="Cordia New" w:eastAsia="MS Mincho" w:hAnsi="Cordia New" w:cs="Cordia New" w:hint="cs"/>
                <w:sz w:val="26"/>
                <w:szCs w:val="26"/>
                <w:cs/>
              </w:rPr>
              <w:t>สินทรัพย์ชีวภาพหมุนเวียน</w:t>
            </w:r>
          </w:p>
        </w:tc>
        <w:tc>
          <w:tcPr>
            <w:tcW w:w="935" w:type="pct"/>
            <w:shd w:val="clear" w:color="auto" w:fill="auto"/>
            <w:vAlign w:val="bottom"/>
          </w:tcPr>
          <w:p w14:paraId="734D11F9" w14:textId="18D10DB4" w:rsidR="00590994" w:rsidRDefault="00590994" w:rsidP="0015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r>
              <w:rPr>
                <w:rFonts w:ascii="Cordia New" w:eastAsia="Cordia New" w:hAnsi="Cordia New" w:cs="Cordia New"/>
                <w:sz w:val="26"/>
                <w:szCs w:val="26"/>
              </w:rPr>
              <w:t>(1,765,836)</w:t>
            </w:r>
          </w:p>
        </w:tc>
        <w:tc>
          <w:tcPr>
            <w:tcW w:w="935" w:type="pct"/>
            <w:shd w:val="clear" w:color="auto" w:fill="auto"/>
            <w:vAlign w:val="bottom"/>
          </w:tcPr>
          <w:p w14:paraId="4A76E73E" w14:textId="0F176A65" w:rsidR="00590994" w:rsidRPr="008A7FBE" w:rsidRDefault="005E57E7" w:rsidP="0015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r>
              <w:rPr>
                <w:rFonts w:ascii="Cordia New" w:eastAsia="Cordia New" w:hAnsi="Cordia New" w:cs="Cordia New"/>
                <w:sz w:val="26"/>
                <w:szCs w:val="26"/>
              </w:rPr>
              <w:t>706,213</w:t>
            </w:r>
          </w:p>
        </w:tc>
      </w:tr>
      <w:tr w:rsidR="00590994" w:rsidRPr="008A7FBE" w14:paraId="607F7EF5" w14:textId="77777777" w:rsidTr="001E4BC5">
        <w:trPr>
          <w:trHeight w:val="346"/>
        </w:trPr>
        <w:tc>
          <w:tcPr>
            <w:tcW w:w="3130" w:type="pct"/>
            <w:vAlign w:val="bottom"/>
          </w:tcPr>
          <w:p w14:paraId="5289E9CC" w14:textId="06418889" w:rsidR="00590994" w:rsidRPr="008A7FBE" w:rsidRDefault="00590994" w:rsidP="00590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eastAsia="MS Mincho" w:hAnsi="Cordia New" w:cs="Cordia New" w:hint="cs"/>
                <w:sz w:val="26"/>
                <w:szCs w:val="26"/>
                <w:cs/>
              </w:rPr>
              <w:t>โอนไปยังสินค้าคงเหลือ</w:t>
            </w:r>
          </w:p>
        </w:tc>
        <w:tc>
          <w:tcPr>
            <w:tcW w:w="935" w:type="pct"/>
            <w:shd w:val="clear" w:color="auto" w:fill="auto"/>
          </w:tcPr>
          <w:p w14:paraId="19970EA4" w14:textId="27075F20" w:rsidR="00590994" w:rsidRDefault="00590994" w:rsidP="0015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r>
              <w:rPr>
                <w:rFonts w:ascii="Cordia New" w:eastAsia="Cordia New" w:hAnsi="Cordia New" w:cs="Cordia New"/>
                <w:sz w:val="26"/>
                <w:szCs w:val="26"/>
              </w:rPr>
              <w:t>(5,484,143)</w:t>
            </w:r>
          </w:p>
        </w:tc>
        <w:tc>
          <w:tcPr>
            <w:tcW w:w="935" w:type="pct"/>
            <w:shd w:val="clear" w:color="auto" w:fill="auto"/>
          </w:tcPr>
          <w:p w14:paraId="0FDB05F0" w14:textId="38E0BEE7" w:rsidR="00590994" w:rsidRPr="008A7FBE" w:rsidRDefault="00590994" w:rsidP="0015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r>
              <w:rPr>
                <w:rFonts w:ascii="Cordia New" w:eastAsia="Cordia New" w:hAnsi="Cordia New" w:cs="Cordia New"/>
                <w:sz w:val="26"/>
                <w:szCs w:val="26"/>
              </w:rPr>
              <w:t>(5,</w:t>
            </w:r>
            <w:r w:rsidR="00D742F6">
              <w:rPr>
                <w:rFonts w:ascii="Cordia New" w:eastAsia="Cordia New" w:hAnsi="Cordia New" w:cs="Cordia New"/>
                <w:sz w:val="26"/>
                <w:szCs w:val="26"/>
              </w:rPr>
              <w:t>505</w:t>
            </w:r>
            <w:r>
              <w:rPr>
                <w:rFonts w:ascii="Cordia New" w:eastAsia="Cordia New" w:hAnsi="Cordia New" w:cs="Cordia New"/>
                <w:sz w:val="26"/>
                <w:szCs w:val="26"/>
              </w:rPr>
              <w:t>,</w:t>
            </w:r>
            <w:r w:rsidR="00D742F6">
              <w:rPr>
                <w:rFonts w:ascii="Cordia New" w:eastAsia="Cordia New" w:hAnsi="Cordia New" w:cs="Cordia New"/>
                <w:sz w:val="26"/>
                <w:szCs w:val="26"/>
              </w:rPr>
              <w:t>250</w:t>
            </w:r>
            <w:r>
              <w:rPr>
                <w:rFonts w:ascii="Cordia New" w:eastAsia="Cordia New" w:hAnsi="Cordia New" w:cs="Cordia New"/>
                <w:sz w:val="26"/>
                <w:szCs w:val="26"/>
              </w:rPr>
              <w:t>)</w:t>
            </w:r>
          </w:p>
        </w:tc>
      </w:tr>
      <w:tr w:rsidR="00D742F6" w:rsidRPr="008A7FBE" w14:paraId="48984F52" w14:textId="77777777" w:rsidTr="001E4BC5">
        <w:trPr>
          <w:trHeight w:val="346"/>
        </w:trPr>
        <w:tc>
          <w:tcPr>
            <w:tcW w:w="3130" w:type="pct"/>
            <w:vAlign w:val="bottom"/>
          </w:tcPr>
          <w:p w14:paraId="52E93F5F" w14:textId="6071607C" w:rsidR="00D742F6" w:rsidRPr="008A7FBE" w:rsidRDefault="00D742F6" w:rsidP="0088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cs/>
              </w:rPr>
            </w:pPr>
            <w:r w:rsidRPr="00E069B7">
              <w:rPr>
                <w:rFonts w:ascii="Cordia New" w:eastAsia="MS Mincho" w:hAnsi="Cordia New" w:cs="Cordia New"/>
                <w:sz w:val="26"/>
                <w:szCs w:val="26"/>
                <w:cs/>
              </w:rPr>
              <w:t>ตัดจำหน่ายสินทรัพย์ชีวภาพหมุนเวียน</w:t>
            </w:r>
          </w:p>
        </w:tc>
        <w:tc>
          <w:tcPr>
            <w:tcW w:w="935" w:type="pct"/>
            <w:shd w:val="clear" w:color="auto" w:fill="auto"/>
          </w:tcPr>
          <w:p w14:paraId="7BAAE168" w14:textId="60D912F5" w:rsidR="00D742F6" w:rsidRDefault="00D742F6" w:rsidP="00B000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r>
              <w:rPr>
                <w:rFonts w:ascii="Cordia New" w:eastAsia="Cordia New" w:hAnsi="Cordia New" w:cs="Cordia New"/>
                <w:sz w:val="26"/>
                <w:szCs w:val="26"/>
              </w:rPr>
              <w:t>(2,300,939)</w:t>
            </w:r>
          </w:p>
        </w:tc>
        <w:tc>
          <w:tcPr>
            <w:tcW w:w="935" w:type="pct"/>
            <w:shd w:val="clear" w:color="auto" w:fill="auto"/>
          </w:tcPr>
          <w:p w14:paraId="593104F7" w14:textId="09B0C6F6" w:rsidR="00D742F6" w:rsidRPr="00D742F6" w:rsidRDefault="00157134" w:rsidP="00CD5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380" w:lineRule="exact"/>
              <w:ind w:right="12"/>
              <w:jc w:val="both"/>
              <w:rPr>
                <w:rFonts w:ascii="Cordia New" w:hAnsi="Cordia New" w:cs="Cordia New"/>
                <w:sz w:val="26"/>
                <w:szCs w:val="26"/>
              </w:rPr>
            </w:pPr>
            <w:r>
              <w:rPr>
                <w:rFonts w:ascii="Cordia New" w:hAnsi="Cordia New" w:cs="Cordia New"/>
                <w:sz w:val="26"/>
                <w:szCs w:val="26"/>
              </w:rPr>
              <w:t>-</w:t>
            </w:r>
          </w:p>
        </w:tc>
      </w:tr>
      <w:tr w:rsidR="00590994" w:rsidRPr="008A7FBE" w14:paraId="47833ED8" w14:textId="77777777" w:rsidTr="001E4BC5">
        <w:trPr>
          <w:trHeight w:val="378"/>
        </w:trPr>
        <w:tc>
          <w:tcPr>
            <w:tcW w:w="3130" w:type="pct"/>
            <w:vAlign w:val="bottom"/>
          </w:tcPr>
          <w:p w14:paraId="163674BE" w14:textId="22C46BFA" w:rsidR="00590994" w:rsidRPr="00DA3B6F" w:rsidRDefault="00590994" w:rsidP="0088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rPr>
            </w:pPr>
            <w:r w:rsidRPr="008A7FBE">
              <w:rPr>
                <w:rFonts w:ascii="Cordia New" w:eastAsia="MS Mincho" w:hAnsi="Cordia New" w:cs="Cordia New" w:hint="cs"/>
                <w:sz w:val="26"/>
                <w:szCs w:val="26"/>
                <w:cs/>
              </w:rPr>
              <w:t>ยอดคงเหลือ</w:t>
            </w:r>
            <w:r w:rsidRPr="008A7FBE">
              <w:rPr>
                <w:rFonts w:ascii="Cordia New" w:eastAsia="MS Mincho" w:hAnsi="Cordia New" w:cs="Cordia New" w:hint="cs"/>
                <w:sz w:val="26"/>
                <w:szCs w:val="26"/>
              </w:rPr>
              <w:t xml:space="preserve"> </w:t>
            </w:r>
            <w:r w:rsidRPr="008A7FBE">
              <w:rPr>
                <w:rFonts w:ascii="Cordia New" w:eastAsia="MS Mincho" w:hAnsi="Cordia New" w:cs="Cordia New" w:hint="cs"/>
                <w:sz w:val="26"/>
                <w:szCs w:val="26"/>
                <w:cs/>
              </w:rPr>
              <w:t xml:space="preserve">ณ วันที่ </w:t>
            </w:r>
            <w:r w:rsidRPr="008A7FBE">
              <w:rPr>
                <w:rFonts w:ascii="Cordia New" w:eastAsia="MS Mincho" w:hAnsi="Cordia New" w:cs="Cordia New" w:hint="cs"/>
                <w:sz w:val="26"/>
                <w:szCs w:val="26"/>
              </w:rPr>
              <w:t>31</w:t>
            </w:r>
            <w:r w:rsidRPr="008A7FBE">
              <w:rPr>
                <w:rFonts w:ascii="Cordia New" w:eastAsia="MS Mincho" w:hAnsi="Cordia New" w:cs="Cordia New" w:hint="cs"/>
                <w:sz w:val="26"/>
                <w:szCs w:val="26"/>
                <w:cs/>
              </w:rPr>
              <w:t xml:space="preserve"> ธันวาคม</w:t>
            </w:r>
          </w:p>
        </w:tc>
        <w:tc>
          <w:tcPr>
            <w:tcW w:w="935" w:type="pct"/>
            <w:shd w:val="clear" w:color="auto" w:fill="auto"/>
          </w:tcPr>
          <w:p w14:paraId="4CB4DB74" w14:textId="3142A23A" w:rsidR="00590994" w:rsidRDefault="00157134" w:rsidP="00CD5B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ind w:right="12"/>
              <w:jc w:val="both"/>
              <w:rPr>
                <w:rFonts w:ascii="Cordia New" w:hAnsi="Cordia New" w:cs="Cordia New"/>
                <w:sz w:val="26"/>
                <w:szCs w:val="26"/>
              </w:rPr>
            </w:pPr>
            <w:r>
              <w:rPr>
                <w:rFonts w:ascii="Cordia New" w:hAnsi="Cordia New" w:cs="Cordia New"/>
                <w:sz w:val="26"/>
                <w:szCs w:val="26"/>
              </w:rPr>
              <w:t>-</w:t>
            </w:r>
          </w:p>
        </w:tc>
        <w:tc>
          <w:tcPr>
            <w:tcW w:w="935" w:type="pct"/>
            <w:shd w:val="clear" w:color="auto" w:fill="auto"/>
          </w:tcPr>
          <w:p w14:paraId="42295A8A" w14:textId="7D80D207" w:rsidR="00590994" w:rsidRPr="008A7FBE" w:rsidRDefault="00D742F6" w:rsidP="00B000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2"/>
              </w:tabs>
              <w:spacing w:line="380" w:lineRule="exact"/>
              <w:ind w:right="12"/>
              <w:jc w:val="right"/>
              <w:rPr>
                <w:rFonts w:ascii="Cordia New" w:hAnsi="Cordia New" w:cs="Cordia New"/>
                <w:sz w:val="26"/>
                <w:szCs w:val="26"/>
              </w:rPr>
            </w:pPr>
            <w:r>
              <w:rPr>
                <w:rFonts w:ascii="Cordia New" w:hAnsi="Cordia New" w:cs="Cordia New"/>
                <w:sz w:val="26"/>
                <w:szCs w:val="26"/>
              </w:rPr>
              <w:t>4,300,000</w:t>
            </w:r>
          </w:p>
        </w:tc>
      </w:tr>
    </w:tbl>
    <w:p w14:paraId="391F5F07" w14:textId="77777777" w:rsidR="00627F1B" w:rsidRDefault="00627F1B" w:rsidP="00FF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6D96EF3B" w14:textId="07B1EBE3" w:rsidR="00F54B29" w:rsidRDefault="00441FDE" w:rsidP="00F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jc w:val="thaiDistribute"/>
        <w:rPr>
          <w:rFonts w:ascii="Cordia New" w:hAnsi="Cordia New" w:cs="Cordia New"/>
          <w:sz w:val="26"/>
          <w:szCs w:val="26"/>
          <w:cs/>
        </w:rPr>
      </w:pPr>
      <w:r w:rsidRPr="008A7FBE">
        <w:rPr>
          <w:rFonts w:ascii="Cordia New" w:hAnsi="Cordia New" w:cs="Cordia New"/>
          <w:sz w:val="26"/>
          <w:szCs w:val="26"/>
          <w:cs/>
        </w:rPr>
        <w:t>สินทรัพย์ชีวภาพ</w:t>
      </w:r>
      <w:r w:rsidR="00DE0609" w:rsidRPr="008A7FBE">
        <w:rPr>
          <w:rFonts w:ascii="Cordia New" w:hAnsi="Cordia New" w:cs="Cordia New" w:hint="cs"/>
          <w:sz w:val="26"/>
          <w:szCs w:val="26"/>
          <w:cs/>
        </w:rPr>
        <w:t>หมุนเวียน</w:t>
      </w:r>
      <w:r w:rsidRPr="008A7FBE">
        <w:rPr>
          <w:rFonts w:ascii="Cordia New" w:hAnsi="Cordia New" w:cs="Cordia New"/>
          <w:sz w:val="26"/>
          <w:szCs w:val="26"/>
          <w:cs/>
        </w:rPr>
        <w:t xml:space="preserve">ถูกวัดมูลค่าตามมาตรฐานการบัญชี ฉบับที่ </w:t>
      </w:r>
      <w:r w:rsidRPr="008A7FBE">
        <w:rPr>
          <w:rFonts w:ascii="Cordia New" w:hAnsi="Cordia New" w:cs="Cordia New"/>
          <w:sz w:val="26"/>
          <w:szCs w:val="26"/>
        </w:rPr>
        <w:t>41</w:t>
      </w:r>
      <w:r w:rsidRPr="008A7FBE">
        <w:rPr>
          <w:rFonts w:ascii="Cordia New" w:hAnsi="Cordia New" w:cs="Cordia New"/>
          <w:sz w:val="26"/>
          <w:szCs w:val="26"/>
          <w:cs/>
        </w:rPr>
        <w:t xml:space="preserve"> เรื่อง เกษตรกรรม โดยแสดงด้วยมูลค่ายุติธรรมหักด้วยต้นทุนในการขาย ณ จุดเก็บเกี่ยว สินทรัพย์ชีวภาพ</w:t>
      </w:r>
      <w:r w:rsidR="00960CCE" w:rsidRPr="008A7FBE">
        <w:rPr>
          <w:rFonts w:ascii="Cordia New" w:hAnsi="Cordia New" w:cs="Cordia New" w:hint="cs"/>
          <w:sz w:val="26"/>
          <w:szCs w:val="26"/>
          <w:cs/>
        </w:rPr>
        <w:t>หมุนเวียน</w:t>
      </w:r>
      <w:r w:rsidRPr="008A7FBE">
        <w:rPr>
          <w:rFonts w:ascii="Cordia New" w:hAnsi="Cordia New" w:cs="Cordia New"/>
          <w:sz w:val="26"/>
          <w:szCs w:val="26"/>
          <w:cs/>
        </w:rPr>
        <w:t>ของกลุ่มบริษัท</w:t>
      </w:r>
      <w:r w:rsidR="00960CCE" w:rsidRPr="008A7FBE">
        <w:rPr>
          <w:rFonts w:ascii="Cordia New" w:hAnsi="Cordia New" w:cs="Cordia New" w:hint="cs"/>
          <w:sz w:val="26"/>
          <w:szCs w:val="26"/>
          <w:cs/>
        </w:rPr>
        <w:t xml:space="preserve"> </w:t>
      </w:r>
      <w:r w:rsidRPr="008A7FBE">
        <w:rPr>
          <w:rFonts w:ascii="Cordia New" w:hAnsi="Cordia New" w:cs="Cordia New"/>
          <w:sz w:val="26"/>
          <w:szCs w:val="26"/>
          <w:cs/>
        </w:rPr>
        <w:t>คือ</w:t>
      </w:r>
      <w:r w:rsidR="00960CCE" w:rsidRPr="008A7FBE">
        <w:rPr>
          <w:rFonts w:ascii="Cordia New" w:hAnsi="Cordia New" w:cs="Cordia New" w:hint="cs"/>
          <w:sz w:val="26"/>
          <w:szCs w:val="26"/>
          <w:cs/>
        </w:rPr>
        <w:t xml:space="preserve"> </w:t>
      </w:r>
      <w:r w:rsidRPr="008A7FBE">
        <w:rPr>
          <w:rFonts w:ascii="Cordia New" w:hAnsi="Cordia New" w:cs="Cordia New"/>
          <w:sz w:val="26"/>
          <w:szCs w:val="26"/>
          <w:cs/>
        </w:rPr>
        <w:t>ต้นกัญชาและผลผลิตที่เกี่ยวข้องซึ่งไม่มีตลาดซื้อขายที่มีสภาพคล่อง</w:t>
      </w:r>
      <w:r w:rsidR="00960CCE" w:rsidRPr="008A7FBE">
        <w:rPr>
          <w:rFonts w:ascii="Cordia New" w:hAnsi="Cordia New" w:cs="Cordia New" w:hint="cs"/>
          <w:sz w:val="26"/>
          <w:szCs w:val="26"/>
          <w:cs/>
        </w:rPr>
        <w:t xml:space="preserve"> </w:t>
      </w:r>
      <w:r w:rsidRPr="008A7FBE">
        <w:rPr>
          <w:rFonts w:ascii="Cordia New" w:hAnsi="Cordia New" w:cs="Cordia New"/>
          <w:sz w:val="26"/>
          <w:szCs w:val="26"/>
          <w:cs/>
        </w:rPr>
        <w:t>ดังนั้นการวัดมูลค่าของสินทรัพย์ชีวภาพ</w:t>
      </w:r>
      <w:r w:rsidR="00960CCE" w:rsidRPr="008A7FBE">
        <w:rPr>
          <w:rFonts w:ascii="Cordia New" w:hAnsi="Cordia New" w:cs="Cordia New" w:hint="cs"/>
          <w:sz w:val="26"/>
          <w:szCs w:val="26"/>
          <w:cs/>
        </w:rPr>
        <w:t>หมุนเวียน</w:t>
      </w:r>
      <w:r w:rsidRPr="008A7FBE">
        <w:rPr>
          <w:rFonts w:ascii="Cordia New" w:hAnsi="Cordia New" w:cs="Cordia New"/>
          <w:sz w:val="26"/>
          <w:szCs w:val="26"/>
          <w:cs/>
        </w:rPr>
        <w:t>ดังกล่าวจึงใช้เทคนิคการวัดมูลค่ายุติธรรมโดยการใช้ข้อมูลที่ไม่สามารถสังเกตได้</w:t>
      </w:r>
      <w:r w:rsidR="002A49C3">
        <w:rPr>
          <w:rFonts w:ascii="Cordia New" w:hAnsi="Cordia New" w:cs="Cordia New" w:hint="cs"/>
          <w:sz w:val="26"/>
          <w:szCs w:val="26"/>
          <w:cs/>
        </w:rPr>
        <w:t>อย่างมีสาระสำคัญ</w:t>
      </w:r>
      <w:r w:rsidRPr="008A7FBE">
        <w:rPr>
          <w:rFonts w:ascii="Cordia New" w:hAnsi="Cordia New" w:cs="Cordia New"/>
          <w:sz w:val="26"/>
          <w:szCs w:val="26"/>
          <w:cs/>
        </w:rPr>
        <w:t xml:space="preserve"> (ข้อมูลระดับ </w:t>
      </w:r>
      <w:r w:rsidRPr="008A7FBE">
        <w:rPr>
          <w:rFonts w:ascii="Cordia New" w:hAnsi="Cordia New" w:cs="Cordia New"/>
          <w:sz w:val="26"/>
          <w:szCs w:val="26"/>
        </w:rPr>
        <w:t>3</w:t>
      </w:r>
      <w:r w:rsidR="00EB5E04">
        <w:rPr>
          <w:rFonts w:ascii="Cordia New" w:hAnsi="Cordia New" w:cs="Cordia New"/>
          <w:sz w:val="26"/>
          <w:szCs w:val="26"/>
        </w:rPr>
        <w:t xml:space="preserve"> </w:t>
      </w:r>
      <w:r w:rsidR="00EB5E04">
        <w:rPr>
          <w:rFonts w:ascii="Cordia New" w:hAnsi="Cordia New" w:cs="Cordia New" w:hint="cs"/>
          <w:sz w:val="26"/>
          <w:szCs w:val="26"/>
          <w:cs/>
        </w:rPr>
        <w:t>ของ</w:t>
      </w:r>
      <w:r w:rsidR="0001244C">
        <w:rPr>
          <w:rFonts w:ascii="Cordia New" w:hAnsi="Cordia New" w:cs="Cordia New" w:hint="cs"/>
          <w:sz w:val="26"/>
          <w:szCs w:val="26"/>
          <w:cs/>
        </w:rPr>
        <w:t>ลำดับ</w:t>
      </w:r>
      <w:r w:rsidR="0019673D">
        <w:rPr>
          <w:rFonts w:ascii="Cordia New" w:hAnsi="Cordia New" w:cs="Cordia New" w:hint="cs"/>
          <w:sz w:val="26"/>
          <w:szCs w:val="26"/>
          <w:cs/>
        </w:rPr>
        <w:t>ชั้น</w:t>
      </w:r>
      <w:r w:rsidR="004B0D00">
        <w:rPr>
          <w:rFonts w:ascii="Cordia New" w:hAnsi="Cordia New" w:cs="Cordia New" w:hint="cs"/>
          <w:sz w:val="26"/>
          <w:szCs w:val="26"/>
          <w:cs/>
        </w:rPr>
        <w:t>ของมูลค่ายุติธรรม</w:t>
      </w:r>
      <w:r w:rsidRPr="008A7FBE">
        <w:rPr>
          <w:rFonts w:ascii="Cordia New" w:hAnsi="Cordia New" w:cs="Cordia New"/>
          <w:sz w:val="26"/>
          <w:szCs w:val="26"/>
          <w:cs/>
        </w:rPr>
        <w:t>)</w:t>
      </w:r>
      <w:r w:rsidR="00F54B29">
        <w:rPr>
          <w:rFonts w:ascii="Cordia New" w:hAnsi="Cordia New" w:cs="Cordia New" w:hint="cs"/>
          <w:sz w:val="26"/>
          <w:szCs w:val="26"/>
          <w:cs/>
        </w:rPr>
        <w:t xml:space="preserve"> </w:t>
      </w:r>
      <w:r w:rsidR="00F54B29" w:rsidRPr="008A7FBE">
        <w:rPr>
          <w:rFonts w:ascii="Cordia New" w:hAnsi="Cordia New" w:cs="Cordia New"/>
          <w:sz w:val="26"/>
          <w:szCs w:val="26"/>
          <w:cs/>
        </w:rPr>
        <w:t>ซึ่งประกอบด้วยการประมาณระยะเวลาการเจริญเติบโตของกัญชาในแต่ละขั้นตอนจนถึงจุดเก็บเกี่ยว การประมาณจำนวนผลผลิตต่อต้นกัญชาที่คาดว่าจะขายได้ และราคาขายเฉลี่ยหรือราคาที่คาดว่าจะขายได้</w:t>
      </w:r>
    </w:p>
    <w:p w14:paraId="68C756C5" w14:textId="77777777" w:rsidR="00441FDE" w:rsidRPr="008A7FBE" w:rsidRDefault="00441FDE" w:rsidP="00F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4258BEF9" w14:textId="49BCA4E5" w:rsidR="00441FDE" w:rsidRPr="008A7FBE" w:rsidRDefault="00441FDE" w:rsidP="00D6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8A7FBE">
        <w:rPr>
          <w:rFonts w:ascii="Cordia New" w:hAnsi="Cordia New" w:cs="Cordia New"/>
          <w:sz w:val="26"/>
          <w:szCs w:val="26"/>
          <w:cs/>
        </w:rPr>
        <w:t>สินทรัพย์ชีวภาพ</w:t>
      </w:r>
      <w:r w:rsidR="006B05AF" w:rsidRPr="008A7FBE">
        <w:rPr>
          <w:rFonts w:ascii="Cordia New" w:hAnsi="Cordia New" w:cs="Cordia New" w:hint="cs"/>
          <w:sz w:val="26"/>
          <w:szCs w:val="26"/>
          <w:cs/>
        </w:rPr>
        <w:t>หมุนเวียน</w:t>
      </w:r>
      <w:r w:rsidRPr="008A7FBE">
        <w:rPr>
          <w:rFonts w:ascii="Cordia New" w:hAnsi="Cordia New" w:cs="Cordia New"/>
          <w:sz w:val="26"/>
          <w:szCs w:val="26"/>
          <w:cs/>
        </w:rPr>
        <w:t>วัดด้วยมูลค่ายุติธรรมหักต้นทุนในการขาย ตามหลักเกณฑ์ต่อไปนี้</w:t>
      </w:r>
    </w:p>
    <w:p w14:paraId="61A33683" w14:textId="77777777" w:rsidR="00441FDE" w:rsidRPr="008A7FBE" w:rsidRDefault="00441FDE" w:rsidP="00D6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3F25E979" w14:textId="6F9DC2A3" w:rsidR="00441FDE" w:rsidRPr="008A7FBE" w:rsidRDefault="00441FDE" w:rsidP="00D6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hanging="360"/>
        <w:jc w:val="thaiDistribute"/>
        <w:rPr>
          <w:rFonts w:ascii="Cordia New" w:hAnsi="Cordia New" w:cs="Cordia New"/>
          <w:sz w:val="26"/>
          <w:szCs w:val="26"/>
        </w:rPr>
      </w:pPr>
      <w:r w:rsidRPr="008A7FBE">
        <w:rPr>
          <w:rFonts w:ascii="Cordia New" w:hAnsi="Cordia New" w:cs="Cordia New"/>
          <w:sz w:val="26"/>
          <w:szCs w:val="26"/>
          <w:cs/>
        </w:rPr>
        <w:t>-</w:t>
      </w:r>
      <w:r w:rsidRPr="008A7FBE">
        <w:rPr>
          <w:rFonts w:ascii="Cordia New" w:hAnsi="Cordia New" w:cs="Cordia New"/>
          <w:sz w:val="26"/>
          <w:szCs w:val="26"/>
          <w:cs/>
        </w:rPr>
        <w:tab/>
        <w:t>มูลค่ายุติธรรมของต้นกัญชาที่อยู่ระหว่างการเพาะปลูกเพื่อขาย คำนวณโดยการใช้วิธีประมาณการมูลค่ารับซื้อผลผลิตจากราคาซื้อขายลักษณะขายปลีกต่อลูกค้าทั่วไป</w:t>
      </w:r>
      <w:r w:rsidR="00BF37E7">
        <w:rPr>
          <w:rFonts w:ascii="Cordia New" w:hAnsi="Cordia New" w:cs="Cordia New" w:hint="cs"/>
          <w:sz w:val="26"/>
          <w:szCs w:val="26"/>
          <w:cs/>
        </w:rPr>
        <w:t xml:space="preserve"> </w:t>
      </w:r>
      <w:r w:rsidRPr="008A7FBE">
        <w:rPr>
          <w:rFonts w:ascii="Cordia New" w:hAnsi="Cordia New" w:cs="Cordia New"/>
          <w:sz w:val="26"/>
          <w:szCs w:val="26"/>
          <w:cs/>
        </w:rPr>
        <w:t>เพื่อเปรียบเทียบและทำการประมาณการต้นทุนการขายและหักลบต้นทุนขายสินค้า</w:t>
      </w:r>
      <w:r w:rsidR="00BF37E7">
        <w:rPr>
          <w:rFonts w:ascii="Cordia New" w:hAnsi="Cordia New" w:cs="Cordia New" w:hint="cs"/>
          <w:sz w:val="26"/>
          <w:szCs w:val="26"/>
          <w:cs/>
        </w:rPr>
        <w:t xml:space="preserve"> </w:t>
      </w:r>
      <w:r w:rsidRPr="008A7FBE">
        <w:rPr>
          <w:rFonts w:ascii="Cordia New" w:hAnsi="Cordia New" w:cs="Cordia New"/>
          <w:sz w:val="26"/>
          <w:szCs w:val="26"/>
          <w:cs/>
        </w:rPr>
        <w:t>เพื่อพิจารณามูลค่าประมาณการรับซื้อของผลผลิตทางการเกษตร</w:t>
      </w:r>
    </w:p>
    <w:p w14:paraId="2C7A8DEA" w14:textId="77777777" w:rsidR="00441FDE" w:rsidRPr="008A7FBE" w:rsidRDefault="00441FDE" w:rsidP="00D6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5E5873F1" w14:textId="606426DD" w:rsidR="00BF1B0D" w:rsidRPr="008A7FBE" w:rsidRDefault="00BF1B0D" w:rsidP="00BF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8A7FBE">
        <w:rPr>
          <w:rFonts w:ascii="Cordia New" w:hAnsi="Cordia New" w:cs="Cordia New"/>
          <w:sz w:val="26"/>
          <w:szCs w:val="26"/>
          <w:cs/>
        </w:rPr>
        <w:t>ฝ่ายการเงินของกลุ่ม</w:t>
      </w:r>
      <w:r w:rsidRPr="008A7FBE">
        <w:rPr>
          <w:rFonts w:ascii="Cordia New" w:hAnsi="Cordia New" w:cs="Cordia New" w:hint="cs"/>
          <w:sz w:val="26"/>
          <w:szCs w:val="26"/>
          <w:cs/>
        </w:rPr>
        <w:t>บริษัท</w:t>
      </w:r>
      <w:r w:rsidRPr="008A7FBE">
        <w:rPr>
          <w:rFonts w:ascii="Cordia New" w:hAnsi="Cordia New" w:cs="Cordia New"/>
          <w:sz w:val="26"/>
          <w:szCs w:val="26"/>
          <w:cs/>
        </w:rPr>
        <w:t>รวมถึงคณะทำงาน ได้จ้างผู้ประเมินอิสระเพื่อทำการประเมินมูลค่ายุติธรรมของสินทรัพย์ชีวภาพ</w:t>
      </w:r>
      <w:r w:rsidRPr="008A7FBE">
        <w:rPr>
          <w:rFonts w:ascii="Cordia New" w:hAnsi="Cordia New" w:cs="Cordia New" w:hint="cs"/>
          <w:sz w:val="26"/>
          <w:szCs w:val="26"/>
          <w:cs/>
        </w:rPr>
        <w:t>หมุนเวียน</w:t>
      </w:r>
      <w:r w:rsidRPr="008A7FBE">
        <w:rPr>
          <w:rFonts w:ascii="Cordia New" w:hAnsi="Cordia New" w:cs="Cordia New"/>
          <w:sz w:val="26"/>
          <w:szCs w:val="26"/>
          <w:cs/>
        </w:rPr>
        <w:t>สำหรับการรายงานใน</w:t>
      </w:r>
      <w:r w:rsidR="00BF37E7">
        <w:rPr>
          <w:rFonts w:ascii="Cordia New" w:hAnsi="Cordia New" w:cs="Cordia New" w:hint="cs"/>
          <w:sz w:val="26"/>
          <w:szCs w:val="26"/>
          <w:cs/>
        </w:rPr>
        <w:t>งบ</w:t>
      </w:r>
      <w:r w:rsidRPr="008A7FBE">
        <w:rPr>
          <w:rFonts w:ascii="Cordia New" w:hAnsi="Cordia New" w:cs="Cordia New" w:hint="cs"/>
          <w:sz w:val="26"/>
          <w:szCs w:val="26"/>
          <w:cs/>
        </w:rPr>
        <w:t>การเงิน</w:t>
      </w:r>
      <w:r w:rsidRPr="008A7FBE">
        <w:rPr>
          <w:rFonts w:ascii="Cordia New" w:hAnsi="Cordia New" w:cs="Cordia New"/>
          <w:sz w:val="26"/>
          <w:szCs w:val="26"/>
          <w:cs/>
        </w:rPr>
        <w:t xml:space="preserve"> กระบวนการประเมินมูลค่ายุติธรรมได้จัดทำขึ้นอย่างน้อยหนึ่งครั้งในแต่ละ</w:t>
      </w:r>
      <w:r w:rsidRPr="008A7FBE">
        <w:rPr>
          <w:rFonts w:ascii="Cordia New" w:hAnsi="Cordia New" w:cs="Cordia New" w:hint="cs"/>
          <w:sz w:val="26"/>
          <w:szCs w:val="26"/>
          <w:cs/>
        </w:rPr>
        <w:t>ปี</w:t>
      </w:r>
      <w:r w:rsidRPr="008A7FBE">
        <w:rPr>
          <w:rFonts w:ascii="Cordia New" w:hAnsi="Cordia New" w:cs="Cordia New"/>
          <w:sz w:val="26"/>
          <w:szCs w:val="26"/>
          <w:cs/>
        </w:rPr>
        <w:t xml:space="preserve"> </w:t>
      </w:r>
    </w:p>
    <w:p w14:paraId="0264C237" w14:textId="77777777" w:rsidR="00BF1B0D" w:rsidRPr="008A7FBE" w:rsidRDefault="00BF1B0D" w:rsidP="00BF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73CFFF38" w14:textId="77777777" w:rsidR="00016580" w:rsidRDefault="0001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6E90D87F" w14:textId="77777777" w:rsidR="00627F1B" w:rsidRDefault="00627F1B" w:rsidP="000F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28CDC93" w14:textId="7F499763" w:rsidR="005E58CF" w:rsidRPr="008A7FBE" w:rsidRDefault="005B355C"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สินทรัพย์ไม่หมุนเวียนที่ถือไว้เพื่อขายและการดำเนินงานที่ยกเลิก</w:t>
      </w:r>
    </w:p>
    <w:p w14:paraId="010CA707" w14:textId="77777777" w:rsidR="004A0361" w:rsidRPr="008A7FBE" w:rsidRDefault="004A0361" w:rsidP="003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D705C1B" w14:textId="77777777" w:rsidR="004A0361" w:rsidRPr="008A7FBE" w:rsidRDefault="004A0361" w:rsidP="003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A7FBE">
        <w:rPr>
          <w:rFonts w:ascii="Cordia New" w:hAnsi="Cordia New" w:cs="Cordia New"/>
          <w:b/>
          <w:bCs/>
          <w:sz w:val="26"/>
          <w:szCs w:val="26"/>
          <w:cs/>
        </w:rPr>
        <w:t>การดำเนินงานที่ยกเลิก</w:t>
      </w:r>
    </w:p>
    <w:p w14:paraId="3A8A6A3A" w14:textId="77777777" w:rsidR="004A0361" w:rsidRPr="008A7FBE" w:rsidRDefault="004A0361" w:rsidP="003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B1A0005" w14:textId="77777777" w:rsidR="004A0361" w:rsidRPr="008A7FBE" w:rsidRDefault="004A0361" w:rsidP="003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A7FBE">
        <w:rPr>
          <w:rFonts w:ascii="Cordia New" w:hAnsi="Cordia New" w:cs="Cordia New"/>
          <w:b/>
          <w:bCs/>
          <w:sz w:val="26"/>
          <w:szCs w:val="26"/>
          <w:cs/>
        </w:rPr>
        <w:t>บริษัท เวสท์เทค อีเอสจี จำกัด (เดิมชื่อ “บริษัท เวฟ อีเอสจี จำกัด”)</w:t>
      </w:r>
    </w:p>
    <w:p w14:paraId="5F7FAE8F" w14:textId="77777777" w:rsidR="004A0361" w:rsidRPr="008A7FBE" w:rsidRDefault="004A0361" w:rsidP="003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0157AB63" w14:textId="328DE36F" w:rsidR="005E58CF" w:rsidRPr="008A7FBE" w:rsidRDefault="004A0361" w:rsidP="003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 xml:space="preserve">ในระหว่างปี </w:t>
      </w:r>
      <w:r w:rsidRPr="008A7FBE">
        <w:rPr>
          <w:rFonts w:ascii="Cordia New" w:hAnsi="Cordia New" w:cs="Cordia New"/>
          <w:sz w:val="26"/>
          <w:szCs w:val="26"/>
        </w:rPr>
        <w:t xml:space="preserve">2566 </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 xml:space="preserve">ได้ประกาศความตั้งใจที่จะจำหน่ายหุ้นร้อยละ </w:t>
      </w:r>
      <w:r w:rsidRPr="008A7FBE">
        <w:rPr>
          <w:rFonts w:ascii="Cordia New" w:hAnsi="Cordia New" w:cs="Cordia New"/>
          <w:sz w:val="26"/>
          <w:szCs w:val="26"/>
        </w:rPr>
        <w:t xml:space="preserve">90 </w:t>
      </w:r>
      <w:r w:rsidRPr="008A7FBE">
        <w:rPr>
          <w:rFonts w:ascii="Cordia New" w:hAnsi="Cordia New" w:cs="Cordia New"/>
          <w:sz w:val="26"/>
          <w:szCs w:val="26"/>
          <w:cs/>
        </w:rPr>
        <w:t>ใน บริษัท เวสท์เทค อีเอสจี จำกัด (เดิมชื่อ “บริษัท เวฟ อีเอสจี จำกัด”) ซึ่งเป็นบริษัทย่อยของ</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 xml:space="preserve"> โดยบริษัทย่อยดังกล่าวได้ถูกจำหน่ายไปเมื่อวันที่ </w:t>
      </w:r>
      <w:r w:rsidRPr="008A7FBE">
        <w:rPr>
          <w:rFonts w:ascii="Cordia New" w:hAnsi="Cordia New" w:cs="Cordia New"/>
          <w:sz w:val="26"/>
          <w:szCs w:val="26"/>
        </w:rPr>
        <w:t xml:space="preserve">3 </w:t>
      </w:r>
      <w:r w:rsidRPr="008A7FBE">
        <w:rPr>
          <w:rFonts w:ascii="Cordia New" w:hAnsi="Cordia New" w:cs="Cordia New"/>
          <w:sz w:val="26"/>
          <w:szCs w:val="26"/>
          <w:cs/>
        </w:rPr>
        <w:t xml:space="preserve">เมษายน </w:t>
      </w:r>
      <w:r w:rsidRPr="008A7FBE">
        <w:rPr>
          <w:rFonts w:ascii="Cordia New" w:hAnsi="Cordia New" w:cs="Cordia New"/>
          <w:sz w:val="26"/>
          <w:szCs w:val="26"/>
        </w:rPr>
        <w:t xml:space="preserve">2566 </w:t>
      </w:r>
      <w:r w:rsidRPr="008A7FBE">
        <w:rPr>
          <w:rFonts w:ascii="Cordia New" w:hAnsi="Cordia New" w:cs="Cordia New"/>
          <w:sz w:val="26"/>
          <w:szCs w:val="26"/>
          <w:cs/>
        </w:rPr>
        <w:t>ให้แก่บริษัท ซันเทครีไซเคิล แอนด์ ดีคาร์บอน จำกัด และได้รายงานอยู่ใน</w:t>
      </w:r>
      <w:r w:rsidR="008E5E50" w:rsidRPr="008A7FBE">
        <w:rPr>
          <w:rFonts w:ascii="Cordia New" w:hAnsi="Cordia New" w:cs="Cordia New" w:hint="cs"/>
          <w:sz w:val="26"/>
          <w:szCs w:val="26"/>
          <w:cs/>
        </w:rPr>
        <w:t xml:space="preserve">ระหว่างปี </w:t>
      </w:r>
      <w:r w:rsidR="008E5E50" w:rsidRPr="008A7FBE">
        <w:rPr>
          <w:rFonts w:ascii="Cordia New" w:hAnsi="Cordia New" w:cs="Cordia New"/>
          <w:sz w:val="26"/>
          <w:szCs w:val="26"/>
        </w:rPr>
        <w:t xml:space="preserve">2566 </w:t>
      </w:r>
      <w:r w:rsidRPr="008A7FBE">
        <w:rPr>
          <w:rFonts w:ascii="Cordia New" w:hAnsi="Cordia New" w:cs="Cordia New"/>
          <w:sz w:val="26"/>
          <w:szCs w:val="26"/>
          <w:cs/>
        </w:rPr>
        <w:t>เป็นส่วนการดำเนินงานที่ยกเลิก ข้อมูลทางการเงินที่เกี่ยวข้องกับส่วนการดำเนินงานที่ยกเลิกสำหรับช่วงระยะเวลาก่อนวันที่ได้จำหน่ายไป</w:t>
      </w:r>
      <w:r w:rsidR="00DD06C0" w:rsidRPr="008A7FBE">
        <w:rPr>
          <w:rFonts w:ascii="Cordia New" w:hAnsi="Cordia New" w:cs="Cordia New"/>
          <w:sz w:val="26"/>
          <w:szCs w:val="26"/>
        </w:rPr>
        <w:t xml:space="preserve"> </w:t>
      </w:r>
      <w:r w:rsidRPr="008A7FBE">
        <w:rPr>
          <w:rFonts w:ascii="Cordia New" w:hAnsi="Cordia New" w:cs="Cordia New"/>
          <w:sz w:val="26"/>
          <w:szCs w:val="26"/>
          <w:cs/>
        </w:rPr>
        <w:t>แสดงดังต่อไปนี้</w:t>
      </w:r>
    </w:p>
    <w:p w14:paraId="6BD3734E" w14:textId="77777777" w:rsidR="00772C92" w:rsidRPr="008A7FBE" w:rsidRDefault="00772C92" w:rsidP="003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AED0683" w14:textId="78C402EF" w:rsidR="00772C92" w:rsidRPr="00627F1B" w:rsidRDefault="00A30A77" w:rsidP="00E93D52">
      <w:pPr>
        <w:pStyle w:val="ListParagraph"/>
        <w:numPr>
          <w:ilvl w:val="1"/>
          <w:numId w:val="27"/>
        </w:numPr>
        <w:spacing w:line="240" w:lineRule="auto"/>
        <w:ind w:left="900" w:hanging="540"/>
        <w:jc w:val="both"/>
        <w:rPr>
          <w:rFonts w:ascii="Cordia New" w:hAnsi="Cordia New" w:cs="Cordia New"/>
          <w:b/>
          <w:bCs/>
          <w:sz w:val="26"/>
          <w:szCs w:val="26"/>
        </w:rPr>
      </w:pPr>
      <w:r w:rsidRPr="00627F1B">
        <w:rPr>
          <w:rFonts w:ascii="Cordia New" w:hAnsi="Cordia New" w:cs="Cordia New"/>
          <w:b/>
          <w:bCs/>
          <w:sz w:val="26"/>
          <w:szCs w:val="26"/>
          <w:cs/>
        </w:rPr>
        <w:t>ข้อมูลทางการเงินและกระแสเงินสด</w:t>
      </w:r>
    </w:p>
    <w:p w14:paraId="1123A016" w14:textId="77777777" w:rsidR="00A30A77" w:rsidRPr="008A7FBE" w:rsidRDefault="00A30A77" w:rsidP="0033027A">
      <w:pPr>
        <w:pStyle w:val="ListParagraph"/>
        <w:spacing w:after="0" w:line="240" w:lineRule="auto"/>
        <w:ind w:left="900"/>
        <w:jc w:val="both"/>
        <w:rPr>
          <w:rFonts w:ascii="Cordia New" w:hAnsi="Cordia New" w:cs="Cordia New"/>
          <w:sz w:val="26"/>
          <w:szCs w:val="26"/>
        </w:rPr>
      </w:pPr>
    </w:p>
    <w:p w14:paraId="7350FFB6" w14:textId="5F031784" w:rsidR="00A30A77" w:rsidRPr="008A7FBE" w:rsidRDefault="003B1949" w:rsidP="0033027A">
      <w:pPr>
        <w:pStyle w:val="ListParagraph"/>
        <w:spacing w:after="0" w:line="240" w:lineRule="auto"/>
        <w:ind w:left="900"/>
        <w:jc w:val="thaiDistribute"/>
        <w:rPr>
          <w:rFonts w:ascii="Cordia New" w:hAnsi="Cordia New" w:cs="Cordia New"/>
          <w:sz w:val="26"/>
          <w:szCs w:val="26"/>
        </w:rPr>
      </w:pPr>
      <w:r w:rsidRPr="008A7FBE">
        <w:rPr>
          <w:rFonts w:ascii="Cordia New" w:hAnsi="Cordia New" w:cs="Cordia New"/>
          <w:sz w:val="26"/>
          <w:szCs w:val="26"/>
          <w:cs/>
        </w:rPr>
        <w:t>ข้อมูลทางการเงินและกระแสเงินสดของบริษัท เวสท์เทค อีเอสจี จำกัด ที่นำเสนอสำหรับงวดสิ้นสุดวันที่</w:t>
      </w:r>
      <w:r w:rsidR="00DD06C0" w:rsidRPr="008A7FBE">
        <w:rPr>
          <w:rFonts w:ascii="Cordia New" w:hAnsi="Cordia New" w:cs="Cordia New"/>
          <w:sz w:val="26"/>
          <w:szCs w:val="26"/>
        </w:rPr>
        <w:t xml:space="preserve"> </w:t>
      </w:r>
      <w:r w:rsidRPr="008A7FBE">
        <w:rPr>
          <w:rFonts w:ascii="Cordia New" w:hAnsi="Cordia New" w:cs="Cordia New"/>
          <w:sz w:val="26"/>
          <w:szCs w:val="26"/>
        </w:rPr>
        <w:t xml:space="preserve">3 </w:t>
      </w:r>
      <w:r w:rsidRPr="008A7FBE">
        <w:rPr>
          <w:rFonts w:ascii="Cordia New" w:hAnsi="Cordia New" w:cs="Cordia New"/>
          <w:sz w:val="26"/>
          <w:szCs w:val="26"/>
          <w:cs/>
        </w:rPr>
        <w:t xml:space="preserve">เมษายน </w:t>
      </w:r>
      <w:r w:rsidRPr="008A7FBE">
        <w:rPr>
          <w:rFonts w:ascii="Cordia New" w:hAnsi="Cordia New" w:cs="Cordia New"/>
          <w:sz w:val="26"/>
          <w:szCs w:val="26"/>
        </w:rPr>
        <w:t>2566</w:t>
      </w:r>
    </w:p>
    <w:p w14:paraId="0698B2FA" w14:textId="77777777" w:rsidR="00A30A77" w:rsidRPr="008A7FBE" w:rsidRDefault="00A30A77" w:rsidP="0033027A">
      <w:pPr>
        <w:pStyle w:val="ListParagraph"/>
        <w:spacing w:after="0" w:line="240" w:lineRule="auto"/>
        <w:ind w:left="900"/>
        <w:jc w:val="both"/>
        <w:rPr>
          <w:rFonts w:ascii="Cordia New" w:hAnsi="Cordia New" w:cs="Cordia New"/>
          <w:sz w:val="26"/>
          <w:szCs w:val="26"/>
        </w:rPr>
      </w:pPr>
    </w:p>
    <w:tbl>
      <w:tblPr>
        <w:tblW w:w="8640" w:type="dxa"/>
        <w:tblInd w:w="810" w:type="dxa"/>
        <w:tblLayout w:type="fixed"/>
        <w:tblLook w:val="0000" w:firstRow="0" w:lastRow="0" w:firstColumn="0" w:lastColumn="0" w:noHBand="0" w:noVBand="0"/>
      </w:tblPr>
      <w:tblGrid>
        <w:gridCol w:w="6660"/>
        <w:gridCol w:w="1980"/>
      </w:tblGrid>
      <w:tr w:rsidR="0033027A" w:rsidRPr="008A7FBE" w14:paraId="59556A25" w14:textId="77777777" w:rsidTr="00E242CE">
        <w:tc>
          <w:tcPr>
            <w:tcW w:w="6660" w:type="dxa"/>
          </w:tcPr>
          <w:p w14:paraId="24E52D92" w14:textId="77777777" w:rsidR="0033027A" w:rsidRPr="008A7FBE" w:rsidRDefault="0033027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1980" w:type="dxa"/>
          </w:tcPr>
          <w:p w14:paraId="071204F9" w14:textId="77777777" w:rsidR="0033027A" w:rsidRPr="008A7FBE" w:rsidRDefault="0033027A" w:rsidP="00E160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8" w:firstLine="3"/>
              <w:jc w:val="center"/>
              <w:rPr>
                <w:rFonts w:ascii="Cordia New" w:hAnsi="Cordia New" w:cs="Cordia New"/>
                <w:sz w:val="26"/>
                <w:szCs w:val="26"/>
              </w:rPr>
            </w:pPr>
            <w:r w:rsidRPr="008A7FBE">
              <w:rPr>
                <w:rFonts w:ascii="Cordia New" w:hAnsi="Cordia New" w:cs="Cordia New" w:hint="cs"/>
                <w:sz w:val="26"/>
                <w:szCs w:val="26"/>
                <w:cs/>
              </w:rPr>
              <w:t>งบการเงินรวม</w:t>
            </w:r>
          </w:p>
        </w:tc>
      </w:tr>
      <w:tr w:rsidR="0057748B" w:rsidRPr="008A7FBE" w14:paraId="0C2195ED" w14:textId="77777777" w:rsidTr="00E242CE">
        <w:tc>
          <w:tcPr>
            <w:tcW w:w="6660" w:type="dxa"/>
          </w:tcPr>
          <w:p w14:paraId="3CD5F54B" w14:textId="77777777" w:rsidR="0057748B" w:rsidRPr="008A7FBE" w:rsidRDefault="0057748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980" w:type="dxa"/>
            <w:vAlign w:val="bottom"/>
          </w:tcPr>
          <w:p w14:paraId="09AEA5F6" w14:textId="50FB918D" w:rsidR="0057748B" w:rsidRPr="008A7FBE" w:rsidRDefault="005913B0" w:rsidP="00E160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8" w:firstLine="3"/>
              <w:jc w:val="center"/>
              <w:rPr>
                <w:rFonts w:ascii="Cordia New" w:hAnsi="Cordia New" w:cs="Cordia New"/>
                <w:sz w:val="26"/>
                <w:szCs w:val="26"/>
              </w:rPr>
            </w:pPr>
            <w:r w:rsidRPr="008A7FBE">
              <w:rPr>
                <w:rFonts w:ascii="Cordia New" w:hAnsi="Cordia New" w:cs="Cordia New"/>
                <w:sz w:val="26"/>
                <w:szCs w:val="26"/>
              </w:rPr>
              <w:t xml:space="preserve">3 </w:t>
            </w:r>
            <w:r w:rsidRPr="008A7FBE">
              <w:rPr>
                <w:rFonts w:ascii="Cordia New" w:hAnsi="Cordia New" w:cs="Cordia New" w:hint="cs"/>
                <w:sz w:val="26"/>
                <w:szCs w:val="26"/>
                <w:cs/>
              </w:rPr>
              <w:t xml:space="preserve">เมษายน </w:t>
            </w:r>
            <w:r w:rsidR="0057748B" w:rsidRPr="008A7FBE">
              <w:rPr>
                <w:rFonts w:ascii="Cordia New" w:hAnsi="Cordia New" w:cs="Cordia New"/>
                <w:sz w:val="26"/>
                <w:szCs w:val="26"/>
              </w:rPr>
              <w:t>2566</w:t>
            </w:r>
          </w:p>
        </w:tc>
      </w:tr>
      <w:tr w:rsidR="0057748B" w:rsidRPr="008A7FBE" w14:paraId="5A518ECD" w14:textId="77777777" w:rsidTr="00E242CE">
        <w:tc>
          <w:tcPr>
            <w:tcW w:w="6660" w:type="dxa"/>
          </w:tcPr>
          <w:p w14:paraId="7F816A7A" w14:textId="77777777" w:rsidR="0057748B" w:rsidRPr="008A7FBE" w:rsidRDefault="0057748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980" w:type="dxa"/>
            <w:vAlign w:val="bottom"/>
          </w:tcPr>
          <w:p w14:paraId="59317B3C" w14:textId="77777777" w:rsidR="0057748B" w:rsidRPr="008A7FBE" w:rsidRDefault="0057748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57748B" w:rsidRPr="008A7FBE" w14:paraId="1DA3583A" w14:textId="77777777" w:rsidTr="00E242CE">
        <w:tc>
          <w:tcPr>
            <w:tcW w:w="6660" w:type="dxa"/>
          </w:tcPr>
          <w:p w14:paraId="36A2CC4A" w14:textId="153EE7C7"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รายได้</w:t>
            </w:r>
          </w:p>
        </w:tc>
        <w:tc>
          <w:tcPr>
            <w:tcW w:w="1980" w:type="dxa"/>
            <w:vAlign w:val="bottom"/>
          </w:tcPr>
          <w:p w14:paraId="474E3064" w14:textId="1FE06848" w:rsidR="0057748B" w:rsidRPr="008A7FBE" w:rsidRDefault="0057748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spacing w:line="360" w:lineRule="exact"/>
              <w:jc w:val="both"/>
              <w:rPr>
                <w:rFonts w:asciiTheme="minorBidi" w:hAnsiTheme="minorBidi" w:cstheme="minorBidi"/>
                <w:sz w:val="26"/>
                <w:szCs w:val="26"/>
                <w:cs/>
              </w:rPr>
            </w:pPr>
            <w:r w:rsidRPr="008A7FBE">
              <w:rPr>
                <w:rFonts w:asciiTheme="minorBidi" w:hAnsiTheme="minorBidi" w:cstheme="minorBidi" w:hint="cs"/>
                <w:sz w:val="26"/>
                <w:szCs w:val="26"/>
              </w:rPr>
              <w:t>-</w:t>
            </w:r>
          </w:p>
        </w:tc>
      </w:tr>
      <w:tr w:rsidR="0057748B" w:rsidRPr="008A7FBE" w14:paraId="0642EF57" w14:textId="77777777" w:rsidTr="00E242CE">
        <w:tc>
          <w:tcPr>
            <w:tcW w:w="6660" w:type="dxa"/>
          </w:tcPr>
          <w:p w14:paraId="3EC3FC56" w14:textId="294E7A70"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ต้นทุน</w:t>
            </w:r>
          </w:p>
        </w:tc>
        <w:tc>
          <w:tcPr>
            <w:tcW w:w="1980" w:type="dxa"/>
            <w:vAlign w:val="bottom"/>
          </w:tcPr>
          <w:p w14:paraId="43A0AE13" w14:textId="7F13D0B3" w:rsidR="0057748B" w:rsidRPr="008A7FBE" w:rsidRDefault="0057748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spacing w:line="360" w:lineRule="exact"/>
              <w:jc w:val="both"/>
              <w:rPr>
                <w:rFonts w:asciiTheme="minorBidi" w:hAnsiTheme="minorBidi" w:cstheme="minorBidi"/>
                <w:sz w:val="26"/>
                <w:szCs w:val="26"/>
                <w:cs/>
              </w:rPr>
            </w:pPr>
            <w:r w:rsidRPr="008A7FBE">
              <w:rPr>
                <w:rFonts w:asciiTheme="minorBidi" w:hAnsiTheme="minorBidi" w:cstheme="minorBidi" w:hint="cs"/>
                <w:sz w:val="26"/>
                <w:szCs w:val="26"/>
              </w:rPr>
              <w:t>-</w:t>
            </w:r>
          </w:p>
        </w:tc>
      </w:tr>
      <w:tr w:rsidR="0057748B" w:rsidRPr="008A7FBE" w14:paraId="2C881D8E" w14:textId="77777777" w:rsidTr="00E242CE">
        <w:tc>
          <w:tcPr>
            <w:tcW w:w="6660" w:type="dxa"/>
          </w:tcPr>
          <w:p w14:paraId="1810BA1D" w14:textId="42BBD68E" w:rsidR="0057748B" w:rsidRPr="00C0375A"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u w:val="single"/>
              </w:rPr>
            </w:pPr>
            <w:r w:rsidRPr="00C0375A">
              <w:rPr>
                <w:rFonts w:ascii="Cordia New" w:hAnsi="Cordia New" w:cs="Cordia New" w:hint="cs"/>
                <w:b/>
                <w:bCs/>
                <w:sz w:val="26"/>
                <w:szCs w:val="26"/>
                <w:cs/>
              </w:rPr>
              <w:t>กำไรขั้นต้น</w:t>
            </w:r>
          </w:p>
        </w:tc>
        <w:tc>
          <w:tcPr>
            <w:tcW w:w="1980" w:type="dxa"/>
          </w:tcPr>
          <w:p w14:paraId="7BBA136C" w14:textId="363A58E4" w:rsidR="0057748B" w:rsidRPr="008A7FBE" w:rsidRDefault="0057748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spacing w:line="360" w:lineRule="exact"/>
              <w:jc w:val="both"/>
              <w:rPr>
                <w:rFonts w:asciiTheme="minorBidi" w:hAnsiTheme="minorBidi" w:cstheme="minorBidi"/>
                <w:sz w:val="26"/>
                <w:szCs w:val="26"/>
                <w:cs/>
              </w:rPr>
            </w:pPr>
            <w:r w:rsidRPr="008A7FBE">
              <w:rPr>
                <w:rFonts w:asciiTheme="minorBidi" w:hAnsiTheme="minorBidi" w:cstheme="minorBidi" w:hint="cs"/>
                <w:sz w:val="26"/>
                <w:szCs w:val="26"/>
              </w:rPr>
              <w:t>-</w:t>
            </w:r>
          </w:p>
        </w:tc>
      </w:tr>
      <w:tr w:rsidR="0057748B" w:rsidRPr="008A7FBE" w14:paraId="37838BCF" w14:textId="77777777" w:rsidTr="00E242CE">
        <w:tc>
          <w:tcPr>
            <w:tcW w:w="6660" w:type="dxa"/>
          </w:tcPr>
          <w:p w14:paraId="16FF38F7" w14:textId="3B22E472"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 xml:space="preserve">รายได้อื่น </w:t>
            </w:r>
          </w:p>
        </w:tc>
        <w:tc>
          <w:tcPr>
            <w:tcW w:w="1980" w:type="dxa"/>
            <w:vAlign w:val="bottom"/>
          </w:tcPr>
          <w:p w14:paraId="22C6965F" w14:textId="7770F206"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56</w:t>
            </w:r>
          </w:p>
        </w:tc>
      </w:tr>
      <w:tr w:rsidR="0057748B" w:rsidRPr="008A7FBE" w14:paraId="1FF8515B" w14:textId="77777777" w:rsidTr="00E242CE">
        <w:tc>
          <w:tcPr>
            <w:tcW w:w="6660" w:type="dxa"/>
          </w:tcPr>
          <w:p w14:paraId="289E2CAA" w14:textId="44A2C19B"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ค่าใช้จ่ายในการบริหาร</w:t>
            </w:r>
          </w:p>
        </w:tc>
        <w:tc>
          <w:tcPr>
            <w:tcW w:w="1980" w:type="dxa"/>
            <w:vAlign w:val="bottom"/>
          </w:tcPr>
          <w:p w14:paraId="2459B16C" w14:textId="4301D028" w:rsidR="0057748B" w:rsidRPr="008A7FBE" w:rsidRDefault="0057748B" w:rsidP="008F6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(17,798)</w:t>
            </w:r>
          </w:p>
        </w:tc>
      </w:tr>
      <w:tr w:rsidR="0057748B" w:rsidRPr="008A7FBE" w14:paraId="11FFBBB0" w14:textId="77777777" w:rsidTr="00E242CE">
        <w:tc>
          <w:tcPr>
            <w:tcW w:w="6660" w:type="dxa"/>
          </w:tcPr>
          <w:p w14:paraId="04FF55B2" w14:textId="15D2CC44"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ขาดทุนก่อนภาษีเงินได้</w:t>
            </w:r>
          </w:p>
        </w:tc>
        <w:tc>
          <w:tcPr>
            <w:tcW w:w="1980" w:type="dxa"/>
          </w:tcPr>
          <w:p w14:paraId="29147CAD" w14:textId="61644625"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(17,742)</w:t>
            </w:r>
          </w:p>
        </w:tc>
      </w:tr>
      <w:tr w:rsidR="0057748B" w:rsidRPr="008A7FBE" w14:paraId="1F277503" w14:textId="77777777" w:rsidTr="00E242CE">
        <w:tc>
          <w:tcPr>
            <w:tcW w:w="6660" w:type="dxa"/>
          </w:tcPr>
          <w:p w14:paraId="44D830EF" w14:textId="07E9EF6A"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ภาษีเงินได้</w:t>
            </w:r>
          </w:p>
        </w:tc>
        <w:tc>
          <w:tcPr>
            <w:tcW w:w="1980" w:type="dxa"/>
          </w:tcPr>
          <w:p w14:paraId="2F9C6DA7" w14:textId="5EE3ECE8" w:rsidR="0057748B" w:rsidRPr="008A7FBE" w:rsidRDefault="0057748B" w:rsidP="00627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360" w:lineRule="exact"/>
              <w:jc w:val="both"/>
              <w:rPr>
                <w:rFonts w:asciiTheme="minorBidi" w:hAnsiTheme="minorBidi" w:cstheme="minorBidi"/>
                <w:sz w:val="26"/>
                <w:szCs w:val="26"/>
                <w:cs/>
              </w:rPr>
            </w:pPr>
            <w:r w:rsidRPr="008A7FBE">
              <w:rPr>
                <w:rFonts w:asciiTheme="minorBidi" w:hAnsiTheme="minorBidi" w:cstheme="minorBidi" w:hint="cs"/>
                <w:sz w:val="26"/>
                <w:szCs w:val="26"/>
              </w:rPr>
              <w:t>-</w:t>
            </w:r>
          </w:p>
        </w:tc>
      </w:tr>
      <w:tr w:rsidR="0057748B" w:rsidRPr="008A7FBE" w14:paraId="38A2C6AB" w14:textId="77777777" w:rsidTr="00E242CE">
        <w:tc>
          <w:tcPr>
            <w:tcW w:w="6660" w:type="dxa"/>
          </w:tcPr>
          <w:p w14:paraId="1CA8B089" w14:textId="34925BA6"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u w:val="single"/>
              </w:rPr>
            </w:pPr>
            <w:r w:rsidRPr="008A7FBE">
              <w:rPr>
                <w:rFonts w:ascii="Cordia New" w:hAnsi="Cordia New" w:cs="Cordia New" w:hint="cs"/>
                <w:b/>
                <w:bCs/>
                <w:sz w:val="26"/>
                <w:szCs w:val="26"/>
                <w:cs/>
              </w:rPr>
              <w:t>ขาดทุนหลังหักภาษีเงินได้จากการดำเนินงานที่ยกเลิก</w:t>
            </w:r>
          </w:p>
        </w:tc>
        <w:tc>
          <w:tcPr>
            <w:tcW w:w="1980" w:type="dxa"/>
          </w:tcPr>
          <w:p w14:paraId="3F4441F2" w14:textId="69045699"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(17,742)</w:t>
            </w:r>
          </w:p>
        </w:tc>
      </w:tr>
      <w:tr w:rsidR="0057748B" w:rsidRPr="008A7FBE" w14:paraId="79CC5BB1" w14:textId="77777777" w:rsidTr="00E242CE">
        <w:tc>
          <w:tcPr>
            <w:tcW w:w="6660" w:type="dxa"/>
          </w:tcPr>
          <w:p w14:paraId="2BDE2012" w14:textId="6DD2B43C"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กำไรจากการขายบริษัทย่อยหลังภาษี</w:t>
            </w:r>
          </w:p>
        </w:tc>
        <w:tc>
          <w:tcPr>
            <w:tcW w:w="1980" w:type="dxa"/>
          </w:tcPr>
          <w:p w14:paraId="0AB917A2" w14:textId="667B0F03"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1,583,474</w:t>
            </w:r>
          </w:p>
        </w:tc>
      </w:tr>
      <w:tr w:rsidR="0057748B" w:rsidRPr="008A7FBE" w14:paraId="519AB166" w14:textId="77777777" w:rsidTr="00E242CE">
        <w:tc>
          <w:tcPr>
            <w:tcW w:w="6660" w:type="dxa"/>
          </w:tcPr>
          <w:p w14:paraId="30880917" w14:textId="2A5AEAF1"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u w:val="single"/>
              </w:rPr>
            </w:pPr>
            <w:r w:rsidRPr="008A7FBE">
              <w:rPr>
                <w:rFonts w:ascii="Cordia New" w:hAnsi="Cordia New" w:cs="Cordia New" w:hint="cs"/>
                <w:b/>
                <w:bCs/>
                <w:sz w:val="26"/>
                <w:szCs w:val="26"/>
                <w:cs/>
              </w:rPr>
              <w:t>กำไรเบ็ดเสร็จอื่นจากการดำเนินงานที่ยกเลิก</w:t>
            </w:r>
          </w:p>
        </w:tc>
        <w:tc>
          <w:tcPr>
            <w:tcW w:w="1980" w:type="dxa"/>
          </w:tcPr>
          <w:p w14:paraId="17CDEA1A" w14:textId="19FBC15B" w:rsidR="0057748B" w:rsidRPr="008A7FBE" w:rsidRDefault="0057748B" w:rsidP="009654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1,565,732</w:t>
            </w:r>
          </w:p>
        </w:tc>
      </w:tr>
      <w:tr w:rsidR="0057748B" w:rsidRPr="008A7FBE" w14:paraId="32362514" w14:textId="77777777" w:rsidTr="00E242CE">
        <w:tc>
          <w:tcPr>
            <w:tcW w:w="6660" w:type="dxa"/>
          </w:tcPr>
          <w:p w14:paraId="03AAA93D" w14:textId="77777777"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980" w:type="dxa"/>
            <w:vAlign w:val="bottom"/>
          </w:tcPr>
          <w:p w14:paraId="277442DF" w14:textId="77777777"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57748B" w:rsidRPr="008A7FBE" w14:paraId="1EC4C6E5" w14:textId="77777777" w:rsidTr="00E242CE">
        <w:tc>
          <w:tcPr>
            <w:tcW w:w="6660" w:type="dxa"/>
          </w:tcPr>
          <w:p w14:paraId="675076E9" w14:textId="4BB26481"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กระแสเงินสดสุทธิจากกิจกรรมการดำเนินงาน</w:t>
            </w:r>
          </w:p>
        </w:tc>
        <w:tc>
          <w:tcPr>
            <w:tcW w:w="1980" w:type="dxa"/>
            <w:vAlign w:val="bottom"/>
          </w:tcPr>
          <w:p w14:paraId="26B8E8B9" w14:textId="6A357CAC"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(1,056,233)</w:t>
            </w:r>
          </w:p>
        </w:tc>
      </w:tr>
      <w:tr w:rsidR="0057748B" w:rsidRPr="008A7FBE" w14:paraId="7BD7C955" w14:textId="77777777" w:rsidTr="00E242CE">
        <w:tc>
          <w:tcPr>
            <w:tcW w:w="6660" w:type="dxa"/>
          </w:tcPr>
          <w:p w14:paraId="0E2516DC" w14:textId="15C688A0"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กระแสเงินสดสุทธิจากกิจกรรมการลงทุน</w:t>
            </w:r>
          </w:p>
        </w:tc>
        <w:tc>
          <w:tcPr>
            <w:tcW w:w="1980" w:type="dxa"/>
            <w:vAlign w:val="bottom"/>
          </w:tcPr>
          <w:p w14:paraId="28B67CA0" w14:textId="20FCD0AA" w:rsidR="0057748B" w:rsidRPr="008A7FBE" w:rsidRDefault="0057748B" w:rsidP="006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60" w:lineRule="exact"/>
              <w:jc w:val="both"/>
              <w:rPr>
                <w:rFonts w:asciiTheme="minorBidi" w:hAnsiTheme="minorBidi" w:cstheme="minorBidi"/>
                <w:sz w:val="26"/>
                <w:szCs w:val="26"/>
                <w:cs/>
              </w:rPr>
            </w:pPr>
            <w:r w:rsidRPr="008A7FBE">
              <w:rPr>
                <w:rFonts w:asciiTheme="minorBidi" w:hAnsiTheme="minorBidi" w:cstheme="minorBidi" w:hint="cs"/>
                <w:sz w:val="26"/>
                <w:szCs w:val="26"/>
              </w:rPr>
              <w:t>-</w:t>
            </w:r>
          </w:p>
        </w:tc>
      </w:tr>
      <w:tr w:rsidR="0057748B" w:rsidRPr="008A7FBE" w14:paraId="6A6A81FE" w14:textId="77777777" w:rsidTr="00E242CE">
        <w:tc>
          <w:tcPr>
            <w:tcW w:w="6660" w:type="dxa"/>
            <w:shd w:val="clear" w:color="auto" w:fill="auto"/>
          </w:tcPr>
          <w:p w14:paraId="05E03ECB" w14:textId="4D0DE45D"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กระแสเงินสดสุทธิจากกิจกรรมการจัดหาเงิน</w:t>
            </w:r>
          </w:p>
        </w:tc>
        <w:tc>
          <w:tcPr>
            <w:tcW w:w="1980" w:type="dxa"/>
            <w:shd w:val="clear" w:color="auto" w:fill="auto"/>
            <w:vAlign w:val="bottom"/>
          </w:tcPr>
          <w:p w14:paraId="4ECB5AE2" w14:textId="1DDDDF1B" w:rsidR="0057748B" w:rsidRPr="008A7FBE" w:rsidRDefault="0057748B" w:rsidP="00BA28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1,005,000</w:t>
            </w:r>
          </w:p>
        </w:tc>
      </w:tr>
      <w:tr w:rsidR="0057748B" w:rsidRPr="008A7FBE" w14:paraId="7022D0F9" w14:textId="77777777" w:rsidTr="00E242CE">
        <w:trPr>
          <w:trHeight w:val="340"/>
        </w:trPr>
        <w:tc>
          <w:tcPr>
            <w:tcW w:w="6660" w:type="dxa"/>
            <w:shd w:val="clear" w:color="auto" w:fill="auto"/>
          </w:tcPr>
          <w:p w14:paraId="1309CAB6" w14:textId="555AD100" w:rsidR="0057748B" w:rsidRPr="008A7FBE" w:rsidRDefault="0057748B" w:rsidP="00BA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รวมกระแสเงินสดลดลงจากบริษัทย่อย</w:t>
            </w:r>
          </w:p>
        </w:tc>
        <w:tc>
          <w:tcPr>
            <w:tcW w:w="1980" w:type="dxa"/>
            <w:shd w:val="clear" w:color="auto" w:fill="auto"/>
          </w:tcPr>
          <w:p w14:paraId="4D592665" w14:textId="63C4BE03" w:rsidR="0057748B" w:rsidRPr="008A7FBE" w:rsidRDefault="0057748B" w:rsidP="00BA28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(51,233)</w:t>
            </w:r>
          </w:p>
        </w:tc>
      </w:tr>
    </w:tbl>
    <w:p w14:paraId="08B647F6" w14:textId="795A3C30" w:rsidR="00627F1B" w:rsidRDefault="00627F1B" w:rsidP="00627F1B">
      <w:pPr>
        <w:pStyle w:val="ListParagraph"/>
        <w:spacing w:after="0" w:line="350" w:lineRule="exact"/>
        <w:ind w:left="900"/>
        <w:jc w:val="both"/>
        <w:rPr>
          <w:rFonts w:ascii="Cordia New" w:hAnsi="Cordia New" w:cs="Cordia New"/>
          <w:b/>
          <w:bCs/>
          <w:sz w:val="26"/>
          <w:szCs w:val="26"/>
          <w:cs/>
        </w:rPr>
      </w:pPr>
      <w:r>
        <w:rPr>
          <w:rFonts w:ascii="Cordia New" w:hAnsi="Cordia New" w:cs="Cordia New"/>
          <w:b/>
          <w:bCs/>
          <w:sz w:val="26"/>
          <w:szCs w:val="26"/>
          <w:cs/>
        </w:rPr>
        <w:br w:type="page"/>
      </w:r>
    </w:p>
    <w:p w14:paraId="15C3FC5E" w14:textId="77777777" w:rsidR="00627F1B" w:rsidRDefault="00627F1B" w:rsidP="00627F1B">
      <w:pPr>
        <w:pStyle w:val="ListParagraph"/>
        <w:spacing w:after="0" w:line="350" w:lineRule="exact"/>
        <w:ind w:left="900"/>
        <w:jc w:val="both"/>
        <w:rPr>
          <w:rFonts w:ascii="Cordia New" w:hAnsi="Cordia New" w:cs="Cordia New"/>
          <w:b/>
          <w:bCs/>
          <w:sz w:val="26"/>
          <w:szCs w:val="26"/>
        </w:rPr>
      </w:pPr>
    </w:p>
    <w:p w14:paraId="7220C44B" w14:textId="5774A855" w:rsidR="00A30A77" w:rsidRPr="00627F1B" w:rsidRDefault="001A108C" w:rsidP="00E93D52">
      <w:pPr>
        <w:pStyle w:val="ListParagraph"/>
        <w:numPr>
          <w:ilvl w:val="1"/>
          <w:numId w:val="27"/>
        </w:numPr>
        <w:spacing w:line="350" w:lineRule="exact"/>
        <w:ind w:left="900" w:hanging="540"/>
        <w:jc w:val="both"/>
        <w:rPr>
          <w:rFonts w:ascii="Cordia New" w:hAnsi="Cordia New" w:cs="Cordia New"/>
          <w:b/>
          <w:bCs/>
          <w:sz w:val="26"/>
          <w:szCs w:val="26"/>
        </w:rPr>
      </w:pPr>
      <w:r w:rsidRPr="00627F1B">
        <w:rPr>
          <w:rFonts w:ascii="Cordia New" w:hAnsi="Cordia New" w:cs="Cordia New"/>
          <w:b/>
          <w:bCs/>
          <w:sz w:val="26"/>
          <w:szCs w:val="26"/>
          <w:cs/>
        </w:rPr>
        <w:t>รายละเอียดของบริษัทย่อยที่จำหน่ายไป</w:t>
      </w:r>
    </w:p>
    <w:p w14:paraId="48F9D689" w14:textId="77777777" w:rsidR="001A108C" w:rsidRPr="008A7FBE" w:rsidRDefault="001A108C" w:rsidP="00855530">
      <w:pPr>
        <w:pStyle w:val="ListParagraph"/>
        <w:spacing w:after="0" w:line="350" w:lineRule="exact"/>
        <w:ind w:left="907"/>
        <w:jc w:val="both"/>
        <w:rPr>
          <w:rFonts w:ascii="Cordia New" w:hAnsi="Cordia New" w:cs="Cordia New"/>
          <w:sz w:val="26"/>
          <w:szCs w:val="26"/>
        </w:rPr>
      </w:pPr>
    </w:p>
    <w:tbl>
      <w:tblPr>
        <w:tblW w:w="8550" w:type="dxa"/>
        <w:tblInd w:w="810" w:type="dxa"/>
        <w:tblLayout w:type="fixed"/>
        <w:tblLook w:val="0000" w:firstRow="0" w:lastRow="0" w:firstColumn="0" w:lastColumn="0" w:noHBand="0" w:noVBand="0"/>
      </w:tblPr>
      <w:tblGrid>
        <w:gridCol w:w="6570"/>
        <w:gridCol w:w="1980"/>
      </w:tblGrid>
      <w:tr w:rsidR="00740698" w:rsidRPr="008A7FBE" w14:paraId="7416FCCD" w14:textId="77777777" w:rsidTr="00C9536C">
        <w:tc>
          <w:tcPr>
            <w:tcW w:w="6570" w:type="dxa"/>
          </w:tcPr>
          <w:p w14:paraId="21ED9C1E" w14:textId="77777777" w:rsidR="00740698" w:rsidRPr="008A7FBE" w:rsidRDefault="00740698"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1980" w:type="dxa"/>
          </w:tcPr>
          <w:p w14:paraId="338AEF9C" w14:textId="77777777" w:rsidR="00740698" w:rsidRPr="008A7FBE" w:rsidRDefault="00740698"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3"/>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r>
      <w:tr w:rsidR="00646E49" w:rsidRPr="008A7FBE" w14:paraId="0FA0DA41" w14:textId="77777777" w:rsidTr="00C9536C">
        <w:tc>
          <w:tcPr>
            <w:tcW w:w="6570" w:type="dxa"/>
          </w:tcPr>
          <w:p w14:paraId="30ED291A" w14:textId="26E4A345" w:rsidR="00646E49" w:rsidRPr="008A7FBE" w:rsidRDefault="00646E49"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980" w:type="dxa"/>
            <w:vAlign w:val="bottom"/>
          </w:tcPr>
          <w:p w14:paraId="04B0D9D1" w14:textId="69914EB7" w:rsidR="00646E49" w:rsidRPr="008A7FBE" w:rsidRDefault="006E78F5"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3"/>
              <w:jc w:val="center"/>
              <w:rPr>
                <w:rFonts w:ascii="Cordia New" w:hAnsi="Cordia New" w:cs="Cordia New"/>
                <w:sz w:val="26"/>
                <w:szCs w:val="26"/>
              </w:rPr>
            </w:pPr>
            <w:r w:rsidRPr="008A7FBE">
              <w:rPr>
                <w:rFonts w:asciiTheme="minorBidi" w:hAnsiTheme="minorBidi" w:cstheme="minorBidi"/>
                <w:sz w:val="26"/>
                <w:szCs w:val="26"/>
                <w:lang w:val="en-GB"/>
              </w:rPr>
              <w:t xml:space="preserve">3 </w:t>
            </w:r>
            <w:r w:rsidRPr="008A7FBE">
              <w:rPr>
                <w:rFonts w:asciiTheme="minorBidi" w:hAnsiTheme="minorBidi" w:cs="Cordia New"/>
                <w:sz w:val="26"/>
                <w:szCs w:val="26"/>
                <w:cs/>
                <w:lang w:val="en-GB"/>
              </w:rPr>
              <w:t>เมษายน</w:t>
            </w:r>
            <w:r w:rsidRPr="008A7FBE">
              <w:rPr>
                <w:rFonts w:asciiTheme="minorBidi" w:hAnsiTheme="minorBidi" w:cs="Cordia New"/>
                <w:sz w:val="26"/>
                <w:szCs w:val="26"/>
                <w:lang w:val="en-GB"/>
              </w:rPr>
              <w:t xml:space="preserve"> </w:t>
            </w:r>
            <w:r w:rsidR="00646E49" w:rsidRPr="008A7FBE">
              <w:rPr>
                <w:rFonts w:asciiTheme="minorBidi" w:hAnsiTheme="minorBidi" w:cstheme="minorBidi"/>
                <w:sz w:val="26"/>
                <w:szCs w:val="26"/>
                <w:lang w:val="en-GB"/>
              </w:rPr>
              <w:t>2566</w:t>
            </w:r>
          </w:p>
        </w:tc>
      </w:tr>
      <w:tr w:rsidR="00646E49" w:rsidRPr="008A7FBE" w14:paraId="35A45F33" w14:textId="77777777" w:rsidTr="00C9536C">
        <w:tc>
          <w:tcPr>
            <w:tcW w:w="6570" w:type="dxa"/>
          </w:tcPr>
          <w:p w14:paraId="28E1B35A" w14:textId="77777777" w:rsidR="00646E49" w:rsidRPr="008A7FBE" w:rsidRDefault="00646E49"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980" w:type="dxa"/>
            <w:vAlign w:val="bottom"/>
          </w:tcPr>
          <w:p w14:paraId="1F3E5735" w14:textId="77777777" w:rsidR="00646E49" w:rsidRPr="008A7FBE" w:rsidRDefault="00646E49"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7E3EA1" w:rsidRPr="008A7FBE" w14:paraId="3DD4CA37" w14:textId="77777777" w:rsidTr="00C9536C">
        <w:tc>
          <w:tcPr>
            <w:tcW w:w="6570" w:type="dxa"/>
            <w:vAlign w:val="bottom"/>
          </w:tcPr>
          <w:p w14:paraId="7DE50449" w14:textId="085AD50A"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u w:val="single"/>
              </w:rPr>
            </w:pPr>
            <w:r w:rsidRPr="008A7FBE">
              <w:rPr>
                <w:rFonts w:ascii="Cordia New" w:eastAsia="Arial Unicode MS" w:hAnsi="Cordia New" w:cs="Cordia New" w:hint="cs"/>
                <w:b/>
                <w:bCs/>
                <w:color w:val="000000"/>
                <w:sz w:val="26"/>
                <w:szCs w:val="26"/>
                <w:cs/>
              </w:rPr>
              <w:t>สิ่งตอบแทนที่ได้รับ</w:t>
            </w:r>
          </w:p>
        </w:tc>
        <w:tc>
          <w:tcPr>
            <w:tcW w:w="1980" w:type="dxa"/>
          </w:tcPr>
          <w:p w14:paraId="6881277D" w14:textId="58E5D16D"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7E3EA1" w:rsidRPr="008A7FBE" w14:paraId="4DEEE719" w14:textId="77777777" w:rsidTr="00C9536C">
        <w:tc>
          <w:tcPr>
            <w:tcW w:w="6570" w:type="dxa"/>
            <w:vAlign w:val="bottom"/>
          </w:tcPr>
          <w:p w14:paraId="275E77B9" w14:textId="1FAB9B61"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เงินสด</w:t>
            </w:r>
          </w:p>
        </w:tc>
        <w:tc>
          <w:tcPr>
            <w:tcW w:w="1980" w:type="dxa"/>
          </w:tcPr>
          <w:p w14:paraId="6CECA7D1" w14:textId="15749B4D" w:rsidR="007E3EA1" w:rsidRPr="008A7FBE" w:rsidRDefault="007E3EA1"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649,000</w:t>
            </w:r>
          </w:p>
        </w:tc>
      </w:tr>
      <w:tr w:rsidR="007E3EA1" w:rsidRPr="008A7FBE" w14:paraId="1B7E375C" w14:textId="77777777" w:rsidTr="00C9536C">
        <w:tc>
          <w:tcPr>
            <w:tcW w:w="6570" w:type="dxa"/>
            <w:vAlign w:val="bottom"/>
          </w:tcPr>
          <w:p w14:paraId="612492C1" w14:textId="0535122A"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รวมสิ่งตอบแทน</w:t>
            </w:r>
            <w:r w:rsidR="008F335F" w:rsidRPr="008A7FBE">
              <w:rPr>
                <w:rFonts w:ascii="Cordia New" w:hAnsi="Cordia New" w:cs="Cordia New" w:hint="cs"/>
                <w:sz w:val="26"/>
                <w:szCs w:val="26"/>
                <w:cs/>
              </w:rPr>
              <w:t>ที่ได้รับ</w:t>
            </w:r>
            <w:r w:rsidRPr="008A7FBE">
              <w:rPr>
                <w:rFonts w:ascii="Cordia New" w:hAnsi="Cordia New" w:cs="Cordia New" w:hint="cs"/>
                <w:sz w:val="26"/>
                <w:szCs w:val="26"/>
                <w:cs/>
              </w:rPr>
              <w:t>จากการจำหน่ายไป</w:t>
            </w:r>
          </w:p>
        </w:tc>
        <w:tc>
          <w:tcPr>
            <w:tcW w:w="1980" w:type="dxa"/>
          </w:tcPr>
          <w:p w14:paraId="646F4385" w14:textId="233B63D1"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649,000</w:t>
            </w:r>
          </w:p>
        </w:tc>
      </w:tr>
      <w:tr w:rsidR="007E3EA1" w:rsidRPr="008A7FBE" w14:paraId="67BCADD5" w14:textId="77777777" w:rsidTr="00C9536C">
        <w:tc>
          <w:tcPr>
            <w:tcW w:w="6570" w:type="dxa"/>
            <w:vAlign w:val="bottom"/>
          </w:tcPr>
          <w:p w14:paraId="583E48C3" w14:textId="3871185A"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u w:val="single"/>
                <w:cs/>
              </w:rPr>
              <w:t>หัก</w:t>
            </w:r>
            <w:r w:rsidRPr="008A7FBE">
              <w:rPr>
                <w:rFonts w:ascii="Cordia New" w:hAnsi="Cordia New" w:cs="Cordia New" w:hint="cs"/>
                <w:sz w:val="26"/>
                <w:szCs w:val="26"/>
                <w:cs/>
              </w:rPr>
              <w:t xml:space="preserve">  มูลค่าตามบัญชีของสินทรัพย์สุทธิที่จำหน่าย</w:t>
            </w:r>
          </w:p>
        </w:tc>
        <w:tc>
          <w:tcPr>
            <w:tcW w:w="1980" w:type="dxa"/>
          </w:tcPr>
          <w:p w14:paraId="3871259C" w14:textId="65BFFCD9" w:rsidR="007E3EA1" w:rsidRPr="008A7FBE" w:rsidRDefault="007E3EA1"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(934,474)</w:t>
            </w:r>
          </w:p>
        </w:tc>
      </w:tr>
      <w:tr w:rsidR="007E3EA1" w:rsidRPr="008A7FBE" w14:paraId="01B81E2A" w14:textId="77777777" w:rsidTr="00C9536C">
        <w:tc>
          <w:tcPr>
            <w:tcW w:w="6570" w:type="dxa"/>
            <w:vAlign w:val="bottom"/>
          </w:tcPr>
          <w:p w14:paraId="4C65AE41" w14:textId="7934E5F5"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980" w:type="dxa"/>
          </w:tcPr>
          <w:p w14:paraId="2A11A372" w14:textId="2B328843"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7E3EA1" w:rsidRPr="008A7FBE" w14:paraId="1E3709F1" w14:textId="77777777" w:rsidTr="00C9536C">
        <w:tc>
          <w:tcPr>
            <w:tcW w:w="6570" w:type="dxa"/>
            <w:vAlign w:val="bottom"/>
          </w:tcPr>
          <w:p w14:paraId="59133D5E" w14:textId="11540DF7"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r w:rsidRPr="008A7FBE">
              <w:rPr>
                <w:rFonts w:ascii="Cordia New" w:hAnsi="Cordia New" w:cs="Cordia New" w:hint="cs"/>
                <w:b/>
                <w:bCs/>
                <w:sz w:val="26"/>
                <w:szCs w:val="26"/>
                <w:cs/>
              </w:rPr>
              <w:t>กำไรจากการขายบริษัทย่อยก่อนภาษี</w:t>
            </w:r>
          </w:p>
        </w:tc>
        <w:tc>
          <w:tcPr>
            <w:tcW w:w="1980" w:type="dxa"/>
          </w:tcPr>
          <w:p w14:paraId="5226311D" w14:textId="60A87D3E"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rPr>
              <w:t>1,583,474</w:t>
            </w:r>
          </w:p>
        </w:tc>
      </w:tr>
      <w:tr w:rsidR="007E3EA1" w:rsidRPr="008A7FBE" w14:paraId="57474D49" w14:textId="77777777" w:rsidTr="00C9536C">
        <w:tc>
          <w:tcPr>
            <w:tcW w:w="6570" w:type="dxa"/>
            <w:vAlign w:val="bottom"/>
          </w:tcPr>
          <w:p w14:paraId="0F69EB41" w14:textId="3AD99C6C"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ค่าใช้จ่ายภาษีเงินได้ของกำไร</w:t>
            </w:r>
          </w:p>
        </w:tc>
        <w:tc>
          <w:tcPr>
            <w:tcW w:w="1980" w:type="dxa"/>
          </w:tcPr>
          <w:p w14:paraId="6C0A03F9" w14:textId="4952C076" w:rsidR="007E3EA1" w:rsidRPr="008A7FBE" w:rsidRDefault="007E3EA1"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spacing w:line="380" w:lineRule="exact"/>
              <w:jc w:val="both"/>
              <w:rPr>
                <w:rFonts w:ascii="Cordia New" w:hAnsi="Cordia New" w:cs="Cordia New"/>
                <w:sz w:val="26"/>
                <w:szCs w:val="26"/>
                <w:cs/>
              </w:rPr>
            </w:pPr>
            <w:r w:rsidRPr="008A7FBE">
              <w:rPr>
                <w:rFonts w:ascii="Cordia New" w:hAnsi="Cordia New" w:cs="Cordia New" w:hint="cs"/>
                <w:sz w:val="26"/>
                <w:szCs w:val="26"/>
              </w:rPr>
              <w:t>-</w:t>
            </w:r>
          </w:p>
        </w:tc>
      </w:tr>
      <w:tr w:rsidR="007E3EA1" w:rsidRPr="008A7FBE" w14:paraId="24191CFD" w14:textId="77777777" w:rsidTr="00C9536C">
        <w:tc>
          <w:tcPr>
            <w:tcW w:w="6570" w:type="dxa"/>
            <w:vAlign w:val="bottom"/>
          </w:tcPr>
          <w:p w14:paraId="656CBDA9" w14:textId="6F48F209"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980" w:type="dxa"/>
          </w:tcPr>
          <w:p w14:paraId="15316C6C" w14:textId="04328D5C"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7E3EA1" w:rsidRPr="008A7FBE" w14:paraId="5D840189" w14:textId="77777777" w:rsidTr="00C9536C">
        <w:trPr>
          <w:trHeight w:val="74"/>
        </w:trPr>
        <w:tc>
          <w:tcPr>
            <w:tcW w:w="6570" w:type="dxa"/>
            <w:vAlign w:val="bottom"/>
          </w:tcPr>
          <w:p w14:paraId="7279E0C3" w14:textId="06AE57EC" w:rsidR="007E3EA1" w:rsidRPr="008A7FBE" w:rsidRDefault="007E3EA1"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u w:val="single"/>
              </w:rPr>
            </w:pPr>
            <w:r w:rsidRPr="008A7FBE">
              <w:rPr>
                <w:rFonts w:ascii="Cordia New" w:hAnsi="Cordia New" w:cs="Cordia New" w:hint="cs"/>
                <w:b/>
                <w:bCs/>
                <w:sz w:val="26"/>
                <w:szCs w:val="26"/>
                <w:cs/>
              </w:rPr>
              <w:t>กำไรจากการขายบริษัทย่อยหลังภาษี</w:t>
            </w:r>
          </w:p>
        </w:tc>
        <w:tc>
          <w:tcPr>
            <w:tcW w:w="1980" w:type="dxa"/>
          </w:tcPr>
          <w:p w14:paraId="36CFD0A4" w14:textId="696F9F2C" w:rsidR="007E3EA1" w:rsidRPr="008A7FBE" w:rsidRDefault="007E3EA1" w:rsidP="004B2D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1,583,474</w:t>
            </w:r>
          </w:p>
        </w:tc>
      </w:tr>
    </w:tbl>
    <w:p w14:paraId="3966DF8B" w14:textId="77777777" w:rsidR="008B64CB" w:rsidRPr="008A7FBE" w:rsidRDefault="008B64CB" w:rsidP="00855530">
      <w:pPr>
        <w:pStyle w:val="ListParagraph"/>
        <w:spacing w:after="0" w:line="350" w:lineRule="exact"/>
        <w:ind w:left="907"/>
        <w:jc w:val="both"/>
        <w:rPr>
          <w:rFonts w:ascii="Cordia New" w:hAnsi="Cordia New" w:cs="Cordia New"/>
          <w:sz w:val="26"/>
          <w:szCs w:val="26"/>
        </w:rPr>
      </w:pPr>
    </w:p>
    <w:p w14:paraId="1167D1F2" w14:textId="60069864" w:rsidR="001A108C" w:rsidRPr="008A7FBE" w:rsidRDefault="008B64CB" w:rsidP="00855530">
      <w:pPr>
        <w:pStyle w:val="ListParagraph"/>
        <w:spacing w:after="0" w:line="350" w:lineRule="exact"/>
        <w:ind w:left="907"/>
        <w:jc w:val="thaiDistribute"/>
        <w:rPr>
          <w:rFonts w:ascii="Cordia New" w:hAnsi="Cordia New" w:cs="Cordia New"/>
          <w:sz w:val="26"/>
          <w:szCs w:val="26"/>
        </w:rPr>
      </w:pPr>
      <w:r w:rsidRPr="008A7FBE">
        <w:rPr>
          <w:rFonts w:ascii="Cordia New" w:hAnsi="Cordia New" w:cs="Cordia New"/>
          <w:sz w:val="26"/>
          <w:szCs w:val="26"/>
          <w:cs/>
        </w:rPr>
        <w:t xml:space="preserve">มูลค่าตามบัญชีของสินทรัพย์และหนี้สินของบริษัทย่อย ณ วันที่จำหน่าย วันที่ </w:t>
      </w:r>
      <w:r w:rsidRPr="008A7FBE">
        <w:rPr>
          <w:rFonts w:ascii="Cordia New" w:hAnsi="Cordia New" w:cs="Cordia New"/>
          <w:sz w:val="26"/>
          <w:szCs w:val="26"/>
        </w:rPr>
        <w:t xml:space="preserve">3 </w:t>
      </w:r>
      <w:r w:rsidRPr="008A7FBE">
        <w:rPr>
          <w:rFonts w:ascii="Cordia New" w:hAnsi="Cordia New" w:cs="Cordia New"/>
          <w:sz w:val="26"/>
          <w:szCs w:val="26"/>
          <w:cs/>
        </w:rPr>
        <w:t xml:space="preserve">เมษายน </w:t>
      </w:r>
      <w:r w:rsidRPr="008A7FBE">
        <w:rPr>
          <w:rFonts w:ascii="Cordia New" w:hAnsi="Cordia New" w:cs="Cordia New"/>
          <w:sz w:val="26"/>
          <w:szCs w:val="26"/>
        </w:rPr>
        <w:t xml:space="preserve">2566 </w:t>
      </w:r>
      <w:r w:rsidRPr="008A7FBE">
        <w:rPr>
          <w:rFonts w:ascii="Cordia New" w:hAnsi="Cordia New" w:cs="Cordia New"/>
          <w:sz w:val="26"/>
          <w:szCs w:val="26"/>
          <w:cs/>
        </w:rPr>
        <w:t>แสดงดังต่อไปนี้</w:t>
      </w:r>
    </w:p>
    <w:p w14:paraId="608CEC41" w14:textId="77777777" w:rsidR="00244BAC" w:rsidRPr="008A7FBE" w:rsidRDefault="00244BAC" w:rsidP="00855530">
      <w:pPr>
        <w:pStyle w:val="ListParagraph"/>
        <w:spacing w:after="0" w:line="350" w:lineRule="exact"/>
        <w:ind w:left="900"/>
        <w:jc w:val="both"/>
        <w:rPr>
          <w:rFonts w:ascii="Cordia New" w:hAnsi="Cordia New" w:cs="Cordia New"/>
          <w:sz w:val="26"/>
          <w:szCs w:val="26"/>
        </w:rPr>
      </w:pPr>
    </w:p>
    <w:tbl>
      <w:tblPr>
        <w:tblW w:w="8550" w:type="dxa"/>
        <w:tblInd w:w="810" w:type="dxa"/>
        <w:tblLayout w:type="fixed"/>
        <w:tblLook w:val="0000" w:firstRow="0" w:lastRow="0" w:firstColumn="0" w:lastColumn="0" w:noHBand="0" w:noVBand="0"/>
      </w:tblPr>
      <w:tblGrid>
        <w:gridCol w:w="6570"/>
        <w:gridCol w:w="1980"/>
      </w:tblGrid>
      <w:tr w:rsidR="00244BAC" w:rsidRPr="008A7FBE" w14:paraId="473B7800" w14:textId="77777777" w:rsidTr="00C9536C">
        <w:tc>
          <w:tcPr>
            <w:tcW w:w="6570" w:type="dxa"/>
          </w:tcPr>
          <w:p w14:paraId="1950765F" w14:textId="77777777" w:rsidR="00244BAC" w:rsidRPr="008A7FBE" w:rsidRDefault="00244BAC"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1980" w:type="dxa"/>
          </w:tcPr>
          <w:p w14:paraId="3ED9DE8C" w14:textId="77777777" w:rsidR="00244BAC" w:rsidRPr="008A7FBE" w:rsidRDefault="00244BAC"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3"/>
              <w:jc w:val="center"/>
              <w:rPr>
                <w:rFonts w:ascii="Cordia New" w:hAnsi="Cordia New" w:cs="Cordia New"/>
                <w:sz w:val="26"/>
                <w:szCs w:val="26"/>
              </w:rPr>
            </w:pPr>
            <w:r w:rsidRPr="008A7FBE">
              <w:rPr>
                <w:rFonts w:ascii="Cordia New" w:hAnsi="Cordia New" w:cs="Cordia New" w:hint="cs"/>
                <w:sz w:val="26"/>
                <w:szCs w:val="26"/>
                <w:cs/>
              </w:rPr>
              <w:t>งบการเงินรวม</w:t>
            </w:r>
          </w:p>
        </w:tc>
      </w:tr>
      <w:tr w:rsidR="008233A3" w:rsidRPr="008A7FBE" w14:paraId="3F83368D" w14:textId="77777777" w:rsidTr="00C9536C">
        <w:tc>
          <w:tcPr>
            <w:tcW w:w="6570" w:type="dxa"/>
          </w:tcPr>
          <w:p w14:paraId="4F777B5B" w14:textId="77777777"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980" w:type="dxa"/>
            <w:vAlign w:val="bottom"/>
          </w:tcPr>
          <w:p w14:paraId="35C4265B" w14:textId="07751038" w:rsidR="008233A3" w:rsidRPr="008A7FBE" w:rsidRDefault="008233A3"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3"/>
              <w:jc w:val="center"/>
              <w:rPr>
                <w:rFonts w:asciiTheme="minorBidi" w:hAnsiTheme="minorBidi" w:cstheme="minorBidi"/>
                <w:sz w:val="26"/>
                <w:szCs w:val="26"/>
                <w:lang w:val="en-GB"/>
              </w:rPr>
            </w:pPr>
            <w:r w:rsidRPr="008A7FBE">
              <w:rPr>
                <w:rFonts w:asciiTheme="minorBidi" w:hAnsiTheme="minorBidi" w:cstheme="minorBidi" w:hint="cs"/>
                <w:sz w:val="26"/>
                <w:szCs w:val="26"/>
                <w:lang w:val="en-GB"/>
              </w:rPr>
              <w:t xml:space="preserve">3 </w:t>
            </w:r>
            <w:r w:rsidRPr="008A7FBE">
              <w:rPr>
                <w:rFonts w:asciiTheme="minorBidi" w:hAnsiTheme="minorBidi" w:cstheme="minorBidi" w:hint="cs"/>
                <w:sz w:val="26"/>
                <w:szCs w:val="26"/>
                <w:cs/>
                <w:lang w:val="en-GB"/>
              </w:rPr>
              <w:t>เมษายน</w:t>
            </w:r>
            <w:r w:rsidR="00D527D3">
              <w:rPr>
                <w:rFonts w:asciiTheme="minorBidi" w:hAnsiTheme="minorBidi" w:cstheme="minorBidi" w:hint="cs"/>
                <w:sz w:val="26"/>
                <w:szCs w:val="26"/>
                <w:cs/>
                <w:lang w:val="en-GB"/>
              </w:rPr>
              <w:t xml:space="preserve"> </w:t>
            </w:r>
            <w:r w:rsidRPr="008A7FBE">
              <w:rPr>
                <w:rFonts w:asciiTheme="minorBidi" w:hAnsiTheme="minorBidi" w:cstheme="minorBidi" w:hint="cs"/>
                <w:sz w:val="26"/>
                <w:szCs w:val="26"/>
                <w:lang w:val="en-GB"/>
              </w:rPr>
              <w:t>2566</w:t>
            </w:r>
          </w:p>
        </w:tc>
      </w:tr>
      <w:tr w:rsidR="008233A3" w:rsidRPr="008A7FBE" w14:paraId="5224A647" w14:textId="77777777" w:rsidTr="00C9536C">
        <w:tc>
          <w:tcPr>
            <w:tcW w:w="6570" w:type="dxa"/>
          </w:tcPr>
          <w:p w14:paraId="27D09817" w14:textId="77777777"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980" w:type="dxa"/>
            <w:vAlign w:val="bottom"/>
          </w:tcPr>
          <w:p w14:paraId="08676E2B" w14:textId="77777777"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8233A3" w:rsidRPr="008A7FBE" w14:paraId="03EDE028" w14:textId="77777777" w:rsidTr="00C9536C">
        <w:tc>
          <w:tcPr>
            <w:tcW w:w="6570" w:type="dxa"/>
          </w:tcPr>
          <w:p w14:paraId="630BC4F7" w14:textId="7B5A9E89"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เงินสดและรายการเทียบเท่าเงินสด</w:t>
            </w:r>
          </w:p>
        </w:tc>
        <w:tc>
          <w:tcPr>
            <w:tcW w:w="1980" w:type="dxa"/>
          </w:tcPr>
          <w:p w14:paraId="55901A09" w14:textId="5247476B"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3,941</w:t>
            </w:r>
          </w:p>
        </w:tc>
      </w:tr>
      <w:tr w:rsidR="008233A3" w:rsidRPr="008A7FBE" w14:paraId="47EFDA84" w14:textId="77777777" w:rsidTr="00C9536C">
        <w:tc>
          <w:tcPr>
            <w:tcW w:w="6570" w:type="dxa"/>
          </w:tcPr>
          <w:p w14:paraId="4EEC0786" w14:textId="79A0F5D7"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เงิน</w:t>
            </w:r>
            <w:r w:rsidR="005D1E89">
              <w:rPr>
                <w:rFonts w:ascii="Cordia New" w:hAnsi="Cordia New" w:cs="Cordia New" w:hint="cs"/>
                <w:sz w:val="26"/>
                <w:szCs w:val="26"/>
                <w:cs/>
              </w:rPr>
              <w:t>ให้</w:t>
            </w:r>
            <w:r w:rsidRPr="008A7FBE">
              <w:rPr>
                <w:rFonts w:ascii="Cordia New" w:hAnsi="Cordia New" w:cs="Cordia New" w:hint="cs"/>
                <w:sz w:val="26"/>
                <w:szCs w:val="26"/>
                <w:cs/>
              </w:rPr>
              <w:t>กู้ยืมระยะสั้น</w:t>
            </w:r>
            <w:r w:rsidR="00C864FA">
              <w:rPr>
                <w:rFonts w:ascii="Cordia New" w:hAnsi="Cordia New" w:cs="Cordia New" w:hint="cs"/>
                <w:sz w:val="26"/>
                <w:szCs w:val="26"/>
                <w:cs/>
              </w:rPr>
              <w:t>แก่</w:t>
            </w:r>
            <w:r w:rsidR="00B0271E">
              <w:rPr>
                <w:rFonts w:ascii="Cordia New" w:hAnsi="Cordia New" w:cs="Cordia New" w:hint="cs"/>
                <w:sz w:val="26"/>
                <w:szCs w:val="26"/>
                <w:cs/>
              </w:rPr>
              <w:t>บริษัท</w:t>
            </w:r>
            <w:r w:rsidRPr="008A7FBE">
              <w:rPr>
                <w:rFonts w:ascii="Cordia New" w:hAnsi="Cordia New" w:cs="Cordia New" w:hint="cs"/>
                <w:sz w:val="26"/>
                <w:szCs w:val="26"/>
                <w:cs/>
              </w:rPr>
              <w:t>ที่เกี่ยวข้องกัน</w:t>
            </w:r>
          </w:p>
        </w:tc>
        <w:tc>
          <w:tcPr>
            <w:tcW w:w="1980" w:type="dxa"/>
          </w:tcPr>
          <w:p w14:paraId="4FE97493" w14:textId="730F3435" w:rsidR="008233A3" w:rsidRPr="008A7FBE" w:rsidRDefault="008233A3"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66,853</w:t>
            </w:r>
          </w:p>
        </w:tc>
      </w:tr>
      <w:tr w:rsidR="008233A3" w:rsidRPr="008A7FBE" w14:paraId="4FC25F6A" w14:textId="77777777" w:rsidTr="00C9536C">
        <w:tc>
          <w:tcPr>
            <w:tcW w:w="6570" w:type="dxa"/>
          </w:tcPr>
          <w:p w14:paraId="211900B2" w14:textId="6D6037CA"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รวมสินทรัพย์</w:t>
            </w:r>
          </w:p>
        </w:tc>
        <w:tc>
          <w:tcPr>
            <w:tcW w:w="1980" w:type="dxa"/>
          </w:tcPr>
          <w:p w14:paraId="573C7066" w14:textId="2DC6049A" w:rsidR="008233A3" w:rsidRPr="008A7FBE" w:rsidRDefault="008233A3" w:rsidP="004B2D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70,794</w:t>
            </w:r>
          </w:p>
        </w:tc>
      </w:tr>
      <w:tr w:rsidR="008233A3" w:rsidRPr="008A7FBE" w14:paraId="36208D48" w14:textId="77777777" w:rsidTr="00C9536C">
        <w:tc>
          <w:tcPr>
            <w:tcW w:w="6570" w:type="dxa"/>
          </w:tcPr>
          <w:p w14:paraId="6ED3384D" w14:textId="2F16BF41"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980" w:type="dxa"/>
          </w:tcPr>
          <w:p w14:paraId="3823D729" w14:textId="77777777"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8233A3" w:rsidRPr="008A7FBE" w14:paraId="7F8F57EE" w14:textId="77777777" w:rsidTr="00C9536C">
        <w:tc>
          <w:tcPr>
            <w:tcW w:w="6570" w:type="dxa"/>
          </w:tcPr>
          <w:p w14:paraId="19D8C0AD" w14:textId="52E0D35A" w:rsidR="008233A3" w:rsidRPr="008A7FBE" w:rsidRDefault="00984C02"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เจ้าหนี้การค้าและเจ้าหนี้หมุนเวียนอื่น</w:t>
            </w:r>
          </w:p>
        </w:tc>
        <w:tc>
          <w:tcPr>
            <w:tcW w:w="1980" w:type="dxa"/>
          </w:tcPr>
          <w:p w14:paraId="2B646532" w14:textId="69CA8E14"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117</w:t>
            </w:r>
          </w:p>
        </w:tc>
      </w:tr>
      <w:tr w:rsidR="008233A3" w:rsidRPr="008A7FBE" w14:paraId="284DF43D" w14:textId="77777777" w:rsidTr="00C9536C">
        <w:tc>
          <w:tcPr>
            <w:tcW w:w="6570" w:type="dxa"/>
          </w:tcPr>
          <w:p w14:paraId="3DEA6FA0" w14:textId="5570EC92"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cs/>
              </w:rPr>
            </w:pPr>
            <w:r w:rsidRPr="008A7FBE">
              <w:rPr>
                <w:rFonts w:ascii="Cordia New" w:hAnsi="Cordia New" w:cs="Cordia New" w:hint="cs"/>
                <w:sz w:val="26"/>
                <w:szCs w:val="26"/>
                <w:cs/>
              </w:rPr>
              <w:t>เงินกู้ยืมระยะสั้นจากบุคคลภายนอก</w:t>
            </w:r>
          </w:p>
        </w:tc>
        <w:tc>
          <w:tcPr>
            <w:tcW w:w="1980" w:type="dxa"/>
          </w:tcPr>
          <w:p w14:paraId="65C9137B" w14:textId="58B13BEB"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1,005,000</w:t>
            </w:r>
          </w:p>
        </w:tc>
      </w:tr>
      <w:tr w:rsidR="008233A3" w:rsidRPr="008A7FBE" w14:paraId="548E1448" w14:textId="77777777" w:rsidTr="00C9536C">
        <w:tc>
          <w:tcPr>
            <w:tcW w:w="6570" w:type="dxa"/>
          </w:tcPr>
          <w:p w14:paraId="392D5267" w14:textId="683077DA"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หนี้สินหมุนเวียนอื่น</w:t>
            </w:r>
          </w:p>
        </w:tc>
        <w:tc>
          <w:tcPr>
            <w:tcW w:w="1980" w:type="dxa"/>
          </w:tcPr>
          <w:p w14:paraId="1ABF0686" w14:textId="1E404F5F" w:rsidR="008233A3" w:rsidRPr="008A7FBE" w:rsidRDefault="008233A3" w:rsidP="004B2D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151</w:t>
            </w:r>
          </w:p>
        </w:tc>
      </w:tr>
      <w:tr w:rsidR="008233A3" w:rsidRPr="008A7FBE" w14:paraId="65A3EF6E" w14:textId="77777777" w:rsidTr="00C9536C">
        <w:tc>
          <w:tcPr>
            <w:tcW w:w="6570" w:type="dxa"/>
          </w:tcPr>
          <w:p w14:paraId="69ACE96B" w14:textId="2672C5BB" w:rsidR="008233A3" w:rsidRPr="008A7FBE" w:rsidRDefault="008233A3" w:rsidP="004B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รวมหนี้สิน</w:t>
            </w:r>
          </w:p>
        </w:tc>
        <w:tc>
          <w:tcPr>
            <w:tcW w:w="1980" w:type="dxa"/>
          </w:tcPr>
          <w:p w14:paraId="298390DA" w14:textId="1F7D3321" w:rsidR="008233A3" w:rsidRPr="008A7FBE" w:rsidRDefault="008233A3" w:rsidP="004B2D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1,005,268</w:t>
            </w:r>
          </w:p>
        </w:tc>
      </w:tr>
    </w:tbl>
    <w:p w14:paraId="736E98D6" w14:textId="77777777" w:rsidR="003074D4" w:rsidRDefault="003074D4" w:rsidP="00855530">
      <w:pPr>
        <w:pStyle w:val="ListParagraph"/>
        <w:spacing w:after="0" w:line="350" w:lineRule="exact"/>
        <w:ind w:left="907"/>
        <w:jc w:val="both"/>
        <w:rPr>
          <w:rFonts w:ascii="Cordia New" w:hAnsi="Cordia New" w:cs="Cordia New"/>
          <w:sz w:val="26"/>
          <w:szCs w:val="26"/>
          <w:cs/>
        </w:rPr>
        <w:sectPr w:rsidR="003074D4" w:rsidSect="00DD5D6B">
          <w:pgSz w:w="11909" w:h="16834" w:code="9"/>
          <w:pgMar w:top="1440" w:right="1008" w:bottom="432" w:left="1440" w:header="936" w:footer="720" w:gutter="0"/>
          <w:cols w:space="720"/>
          <w:docGrid w:linePitch="245"/>
        </w:sectPr>
      </w:pPr>
    </w:p>
    <w:p w14:paraId="7FFDF9BD" w14:textId="77777777" w:rsidR="006F7694" w:rsidRPr="00970589" w:rsidRDefault="006F7694" w:rsidP="006F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b/>
          <w:bCs/>
          <w:sz w:val="8"/>
          <w:szCs w:val="8"/>
        </w:rPr>
      </w:pPr>
    </w:p>
    <w:p w14:paraId="02FDD108" w14:textId="26C21DCD" w:rsidR="00077910" w:rsidRPr="008A7FBE" w:rsidRDefault="000E6E55"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เงินลงทุนในบริษัทย่อย</w:t>
      </w:r>
    </w:p>
    <w:p w14:paraId="7185888B" w14:textId="77777777" w:rsidR="00E242CE" w:rsidRPr="00F219DB" w:rsidRDefault="00E242CE" w:rsidP="00F2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8"/>
          <w:szCs w:val="8"/>
        </w:rPr>
      </w:pPr>
    </w:p>
    <w:p w14:paraId="3D192D63" w14:textId="30CA92C5" w:rsidR="00077910" w:rsidRDefault="000B15CF" w:rsidP="000B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4"/>
          <w:szCs w:val="24"/>
        </w:rPr>
      </w:pPr>
      <w:r w:rsidRPr="008F1D0C">
        <w:rPr>
          <w:rFonts w:ascii="Cordia New" w:hAnsi="Cordia New" w:cs="Cordia New"/>
          <w:sz w:val="24"/>
          <w:szCs w:val="24"/>
          <w:cs/>
        </w:rPr>
        <w:t xml:space="preserve">ณ วันที่ </w:t>
      </w:r>
      <w:r w:rsidRPr="008F1D0C">
        <w:rPr>
          <w:rFonts w:ascii="Cordia New" w:hAnsi="Cordia New" w:cs="Cordia New"/>
          <w:sz w:val="24"/>
          <w:szCs w:val="24"/>
        </w:rPr>
        <w:t xml:space="preserve">31 </w:t>
      </w:r>
      <w:r w:rsidRPr="008F1D0C">
        <w:rPr>
          <w:rFonts w:ascii="Cordia New" w:hAnsi="Cordia New" w:cs="Cordia New"/>
          <w:sz w:val="24"/>
          <w:szCs w:val="24"/>
          <w:cs/>
        </w:rPr>
        <w:t xml:space="preserve">ธันวาคม </w:t>
      </w:r>
      <w:r w:rsidRPr="008F1D0C">
        <w:rPr>
          <w:rFonts w:ascii="Cordia New" w:hAnsi="Cordia New" w:cs="Cordia New"/>
          <w:sz w:val="24"/>
          <w:szCs w:val="24"/>
        </w:rPr>
        <w:t>256</w:t>
      </w:r>
      <w:r w:rsidR="002A56B2" w:rsidRPr="008F1D0C">
        <w:rPr>
          <w:rFonts w:ascii="Cordia New" w:hAnsi="Cordia New" w:cs="Cordia New"/>
          <w:sz w:val="24"/>
          <w:szCs w:val="24"/>
        </w:rPr>
        <w:t>7</w:t>
      </w:r>
      <w:r w:rsidR="00347A85" w:rsidRPr="008F1D0C">
        <w:rPr>
          <w:rFonts w:ascii="Cordia New" w:hAnsi="Cordia New" w:cs="Cordia New" w:hint="cs"/>
          <w:sz w:val="24"/>
          <w:szCs w:val="24"/>
          <w:cs/>
        </w:rPr>
        <w:t xml:space="preserve"> และ </w:t>
      </w:r>
      <w:r w:rsidR="00347A85" w:rsidRPr="008F1D0C">
        <w:rPr>
          <w:rFonts w:ascii="Cordia New" w:hAnsi="Cordia New" w:cs="Cordia New"/>
          <w:sz w:val="24"/>
          <w:szCs w:val="24"/>
        </w:rPr>
        <w:t>2566</w:t>
      </w:r>
      <w:r w:rsidRPr="008F1D0C">
        <w:rPr>
          <w:rFonts w:ascii="Cordia New" w:hAnsi="Cordia New" w:cs="Cordia New"/>
          <w:sz w:val="24"/>
          <w:szCs w:val="24"/>
        </w:rPr>
        <w:t xml:space="preserve"> </w:t>
      </w:r>
      <w:r w:rsidR="00276590" w:rsidRPr="008F1D0C">
        <w:rPr>
          <w:rFonts w:ascii="Cordia New" w:hAnsi="Cordia New" w:cs="Cordia New"/>
          <w:sz w:val="24"/>
          <w:szCs w:val="24"/>
          <w:cs/>
        </w:rPr>
        <w:t>กลุ่มบริษัท</w:t>
      </w:r>
      <w:r w:rsidRPr="008F1D0C">
        <w:rPr>
          <w:rFonts w:ascii="Cordia New" w:hAnsi="Cordia New" w:cs="Cordia New"/>
          <w:sz w:val="24"/>
          <w:szCs w:val="24"/>
          <w:cs/>
        </w:rPr>
        <w:t>มีบริษัทย่อยซึ่งรวมอยู่ในการจัดทำงบการเงินรวมของ</w:t>
      </w:r>
      <w:r w:rsidR="00276590" w:rsidRPr="008F1D0C">
        <w:rPr>
          <w:rFonts w:ascii="Cordia New" w:hAnsi="Cordia New" w:cs="Cordia New"/>
          <w:sz w:val="24"/>
          <w:szCs w:val="24"/>
          <w:cs/>
        </w:rPr>
        <w:t>กลุ่มบริษัท</w:t>
      </w:r>
      <w:r w:rsidRPr="008F1D0C">
        <w:rPr>
          <w:rFonts w:ascii="Cordia New" w:hAnsi="Cordia New" w:cs="Cordia New"/>
          <w:sz w:val="24"/>
          <w:szCs w:val="24"/>
          <w:cs/>
        </w:rPr>
        <w:t xml:space="preserve"> บริษัทย่อยดังกล่าวมีหุ้นทุนเป็นหุ้นสามัญ</w:t>
      </w:r>
      <w:r w:rsidR="004A6A28" w:rsidRPr="008F1D0C">
        <w:rPr>
          <w:rFonts w:ascii="Cordia New" w:hAnsi="Cordia New" w:cs="Cordia New" w:hint="cs"/>
          <w:sz w:val="24"/>
          <w:szCs w:val="24"/>
          <w:cs/>
        </w:rPr>
        <w:t xml:space="preserve"> </w:t>
      </w:r>
      <w:r w:rsidRPr="008F1D0C">
        <w:rPr>
          <w:rFonts w:ascii="Cordia New" w:hAnsi="Cordia New" w:cs="Cordia New"/>
          <w:sz w:val="24"/>
          <w:szCs w:val="24"/>
          <w:cs/>
        </w:rPr>
        <w:t>โดย</w:t>
      </w:r>
      <w:r w:rsidR="00276590" w:rsidRPr="008F1D0C">
        <w:rPr>
          <w:rFonts w:ascii="Cordia New" w:hAnsi="Cordia New" w:cs="Cordia New"/>
          <w:sz w:val="24"/>
          <w:szCs w:val="24"/>
          <w:cs/>
        </w:rPr>
        <w:t>กลุ่มบริษัท</w:t>
      </w:r>
      <w:r w:rsidRPr="008F1D0C">
        <w:rPr>
          <w:rFonts w:ascii="Cordia New" w:hAnsi="Cordia New" w:cs="Cordia New"/>
          <w:sz w:val="24"/>
          <w:szCs w:val="24"/>
          <w:cs/>
        </w:rPr>
        <w:t>ถือหุ้นทางตรงและทางอ้อม สัดส่วนของส่วนได้เสียในความเป็นเจ้าของที่</w:t>
      </w:r>
      <w:r w:rsidR="00276590" w:rsidRPr="008F1D0C">
        <w:rPr>
          <w:rFonts w:ascii="Cordia New" w:hAnsi="Cordia New" w:cs="Cordia New"/>
          <w:sz w:val="24"/>
          <w:szCs w:val="24"/>
          <w:cs/>
        </w:rPr>
        <w:t>กลุ่มบริษัท</w:t>
      </w:r>
      <w:r w:rsidRPr="008F1D0C">
        <w:rPr>
          <w:rFonts w:ascii="Cordia New" w:hAnsi="Cordia New" w:cs="Cordia New"/>
          <w:sz w:val="24"/>
          <w:szCs w:val="24"/>
          <w:cs/>
        </w:rPr>
        <w:t>ถืออยู่เท่ากับสิทธิในการออกเสียงในบริษัทย่อยที่ถือโดย</w:t>
      </w:r>
      <w:r w:rsidR="00276590" w:rsidRPr="008F1D0C">
        <w:rPr>
          <w:rFonts w:ascii="Cordia New" w:hAnsi="Cordia New" w:cs="Cordia New"/>
          <w:sz w:val="24"/>
          <w:szCs w:val="24"/>
          <w:cs/>
        </w:rPr>
        <w:t>กลุ่มบริษัท</w:t>
      </w:r>
    </w:p>
    <w:p w14:paraId="5E43BC62" w14:textId="03962D08" w:rsidR="000B3842" w:rsidRPr="00651DFC" w:rsidRDefault="00651DFC" w:rsidP="0065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ight="58"/>
        <w:jc w:val="right"/>
        <w:rPr>
          <w:rFonts w:ascii="Cordia New" w:hAnsi="Cordia New" w:cs="Cordia New"/>
          <w:sz w:val="20"/>
          <w:szCs w:val="20"/>
        </w:rPr>
      </w:pPr>
      <w:r w:rsidRPr="00651DFC">
        <w:rPr>
          <w:rFonts w:ascii="Cordia New" w:hAnsi="Cordia New" w:cs="Cordia New"/>
          <w:sz w:val="20"/>
          <w:szCs w:val="20"/>
          <w:cs/>
        </w:rPr>
        <w:t>(หน่วย : พันบาท)</w:t>
      </w:r>
    </w:p>
    <w:tbl>
      <w:tblPr>
        <w:tblW w:w="14490" w:type="dxa"/>
        <w:tblInd w:w="360" w:type="dxa"/>
        <w:tblLayout w:type="fixed"/>
        <w:tblLook w:val="01E0" w:firstRow="1" w:lastRow="1" w:firstColumn="1" w:lastColumn="1" w:noHBand="0" w:noVBand="0"/>
      </w:tblPr>
      <w:tblGrid>
        <w:gridCol w:w="3060"/>
        <w:gridCol w:w="1170"/>
        <w:gridCol w:w="1260"/>
        <w:gridCol w:w="900"/>
        <w:gridCol w:w="1012"/>
        <w:gridCol w:w="968"/>
        <w:gridCol w:w="1057"/>
        <w:gridCol w:w="1013"/>
        <w:gridCol w:w="1012"/>
        <w:gridCol w:w="1058"/>
        <w:gridCol w:w="967"/>
        <w:gridCol w:w="1013"/>
      </w:tblGrid>
      <w:tr w:rsidR="00ED766E" w:rsidRPr="00255B95" w14:paraId="1CC44659" w14:textId="617FF719" w:rsidTr="00836676">
        <w:tc>
          <w:tcPr>
            <w:tcW w:w="3060" w:type="dxa"/>
            <w:vAlign w:val="bottom"/>
          </w:tcPr>
          <w:p w14:paraId="294387E6" w14:textId="77777777" w:rsidR="00ED766E" w:rsidRPr="005023D3" w:rsidRDefault="00ED766E"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1EC15235" w14:textId="77777777" w:rsidR="00ED766E" w:rsidRPr="005023D3" w:rsidRDefault="00ED766E"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1260" w:type="dxa"/>
            <w:vAlign w:val="bottom"/>
          </w:tcPr>
          <w:p w14:paraId="797B71F3" w14:textId="77777777" w:rsidR="00ED766E" w:rsidRPr="005023D3" w:rsidRDefault="00ED766E"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0FCF680C" w14:textId="77777777" w:rsidR="00ED766E" w:rsidRPr="005023D3" w:rsidRDefault="00ED766E"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1980" w:type="dxa"/>
            <w:gridSpan w:val="2"/>
            <w:shd w:val="clear" w:color="auto" w:fill="auto"/>
            <w:vAlign w:val="bottom"/>
          </w:tcPr>
          <w:p w14:paraId="22D75613" w14:textId="77777777" w:rsidR="00ED766E" w:rsidRPr="005023D3" w:rsidRDefault="00ED766E"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2070" w:type="dxa"/>
            <w:gridSpan w:val="2"/>
            <w:shd w:val="clear" w:color="auto" w:fill="auto"/>
            <w:vAlign w:val="bottom"/>
          </w:tcPr>
          <w:p w14:paraId="3FD18920" w14:textId="77777777" w:rsidR="00ED766E" w:rsidRPr="005023D3" w:rsidRDefault="00ED766E"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2070" w:type="dxa"/>
            <w:gridSpan w:val="2"/>
            <w:shd w:val="clear" w:color="auto" w:fill="auto"/>
            <w:vAlign w:val="bottom"/>
          </w:tcPr>
          <w:p w14:paraId="111CE685" w14:textId="628AF845" w:rsidR="00ED766E" w:rsidRPr="005023D3" w:rsidRDefault="00ED766E"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ส่วนได้เสียในความ</w:t>
            </w:r>
          </w:p>
        </w:tc>
        <w:tc>
          <w:tcPr>
            <w:tcW w:w="1980" w:type="dxa"/>
            <w:gridSpan w:val="2"/>
            <w:vAlign w:val="bottom"/>
          </w:tcPr>
          <w:p w14:paraId="05376B61" w14:textId="5B2325D4" w:rsidR="00ED766E" w:rsidRPr="005023D3" w:rsidRDefault="00ED766E" w:rsidP="00743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right"/>
              <w:rPr>
                <w:rFonts w:ascii="Cordia New" w:hAnsi="Cordia New" w:cs="Cordia New"/>
                <w:sz w:val="20"/>
                <w:szCs w:val="20"/>
                <w:cs/>
              </w:rPr>
            </w:pPr>
          </w:p>
        </w:tc>
      </w:tr>
      <w:tr w:rsidR="00FA55CF" w:rsidRPr="00255B95" w14:paraId="658D4C3D" w14:textId="536B18DD" w:rsidTr="00306167">
        <w:tc>
          <w:tcPr>
            <w:tcW w:w="3060" w:type="dxa"/>
            <w:vAlign w:val="bottom"/>
          </w:tcPr>
          <w:p w14:paraId="30CB897E"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0B66735B"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1260" w:type="dxa"/>
            <w:vAlign w:val="bottom"/>
          </w:tcPr>
          <w:p w14:paraId="74640F98"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3DB73A7F"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1980" w:type="dxa"/>
            <w:gridSpan w:val="2"/>
            <w:shd w:val="clear" w:color="auto" w:fill="auto"/>
            <w:vAlign w:val="bottom"/>
          </w:tcPr>
          <w:p w14:paraId="394BF2C7"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ส่วนได้เสีย</w:t>
            </w:r>
          </w:p>
        </w:tc>
        <w:tc>
          <w:tcPr>
            <w:tcW w:w="2070" w:type="dxa"/>
            <w:gridSpan w:val="2"/>
            <w:shd w:val="clear" w:color="auto" w:fill="auto"/>
            <w:vAlign w:val="bottom"/>
          </w:tcPr>
          <w:p w14:paraId="31AD9190"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ส่วนได้เสีย</w:t>
            </w:r>
          </w:p>
        </w:tc>
        <w:tc>
          <w:tcPr>
            <w:tcW w:w="2070" w:type="dxa"/>
            <w:gridSpan w:val="2"/>
            <w:shd w:val="clear" w:color="auto" w:fill="auto"/>
            <w:vAlign w:val="bottom"/>
          </w:tcPr>
          <w:p w14:paraId="6AB60FE9"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เป็นเจ้าของที่ถือโดย</w:t>
            </w:r>
          </w:p>
        </w:tc>
        <w:tc>
          <w:tcPr>
            <w:tcW w:w="1980" w:type="dxa"/>
            <w:gridSpan w:val="2"/>
          </w:tcPr>
          <w:p w14:paraId="4EA5C434" w14:textId="02D73352" w:rsidR="00FA55CF" w:rsidRPr="005023D3" w:rsidRDefault="005C5A65"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sz w:val="20"/>
                <w:szCs w:val="20"/>
                <w:cs/>
              </w:rPr>
              <w:t>งบการเงินเฉพาะ</w:t>
            </w:r>
          </w:p>
        </w:tc>
      </w:tr>
      <w:tr w:rsidR="00FA55CF" w:rsidRPr="00255B95" w14:paraId="34BC2C76" w14:textId="537744A3" w:rsidTr="00306167">
        <w:tc>
          <w:tcPr>
            <w:tcW w:w="3060" w:type="dxa"/>
            <w:vAlign w:val="bottom"/>
          </w:tcPr>
          <w:p w14:paraId="78B29DE4"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77603CF2"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pacing w:val="-4"/>
                <w:sz w:val="20"/>
                <w:szCs w:val="20"/>
                <w:cs/>
              </w:rPr>
            </w:pPr>
            <w:r w:rsidRPr="005023D3">
              <w:rPr>
                <w:rFonts w:ascii="Cordia New" w:hAnsi="Cordia New" w:cs="Cordia New" w:hint="cs"/>
                <w:spacing w:val="-4"/>
                <w:sz w:val="20"/>
                <w:szCs w:val="20"/>
                <w:cs/>
              </w:rPr>
              <w:t>สถานที่หลักในการ</w:t>
            </w:r>
          </w:p>
        </w:tc>
        <w:tc>
          <w:tcPr>
            <w:tcW w:w="1260" w:type="dxa"/>
            <w:vAlign w:val="bottom"/>
          </w:tcPr>
          <w:p w14:paraId="420EF957"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538047F6"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1980" w:type="dxa"/>
            <w:gridSpan w:val="2"/>
            <w:shd w:val="clear" w:color="auto" w:fill="auto"/>
            <w:vAlign w:val="bottom"/>
          </w:tcPr>
          <w:p w14:paraId="7B557B89"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ในความเป็นเจ้าของ</w:t>
            </w:r>
          </w:p>
        </w:tc>
        <w:tc>
          <w:tcPr>
            <w:tcW w:w="2070" w:type="dxa"/>
            <w:gridSpan w:val="2"/>
            <w:shd w:val="clear" w:color="auto" w:fill="auto"/>
            <w:vAlign w:val="bottom"/>
          </w:tcPr>
          <w:p w14:paraId="19712870"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ในความเป็นเจ้าของ</w:t>
            </w:r>
          </w:p>
        </w:tc>
        <w:tc>
          <w:tcPr>
            <w:tcW w:w="2070" w:type="dxa"/>
            <w:gridSpan w:val="2"/>
            <w:shd w:val="clear" w:color="auto" w:fill="auto"/>
            <w:vAlign w:val="bottom"/>
          </w:tcPr>
          <w:p w14:paraId="2529194C"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ส่วนได้เสียที่ไม่มี</w:t>
            </w:r>
          </w:p>
        </w:tc>
        <w:tc>
          <w:tcPr>
            <w:tcW w:w="1980" w:type="dxa"/>
            <w:gridSpan w:val="2"/>
          </w:tcPr>
          <w:p w14:paraId="2190F177" w14:textId="14D8828B" w:rsidR="00FA55CF" w:rsidRPr="005023D3" w:rsidRDefault="005C5A65"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sz w:val="20"/>
                <w:szCs w:val="20"/>
                <w:cs/>
              </w:rPr>
              <w:t>กิจการ</w:t>
            </w:r>
          </w:p>
        </w:tc>
      </w:tr>
      <w:tr w:rsidR="00FA55CF" w:rsidRPr="00255B95" w14:paraId="550B8B40" w14:textId="4ADCD8D8" w:rsidTr="00306167">
        <w:tc>
          <w:tcPr>
            <w:tcW w:w="3060" w:type="dxa"/>
            <w:vAlign w:val="bottom"/>
          </w:tcPr>
          <w:p w14:paraId="32027905"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23E9799A"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ประกอบธุรกิจ</w:t>
            </w:r>
            <w:r w:rsidRPr="005023D3">
              <w:rPr>
                <w:rFonts w:ascii="Cordia New" w:hAnsi="Cordia New" w:cs="Cordia New" w:hint="cs"/>
                <w:sz w:val="20"/>
                <w:szCs w:val="20"/>
              </w:rPr>
              <w:t>/</w:t>
            </w:r>
          </w:p>
        </w:tc>
        <w:tc>
          <w:tcPr>
            <w:tcW w:w="1260" w:type="dxa"/>
            <w:vAlign w:val="bottom"/>
          </w:tcPr>
          <w:p w14:paraId="4EEAD90B"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22955B81"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1980" w:type="dxa"/>
            <w:gridSpan w:val="2"/>
            <w:shd w:val="clear" w:color="auto" w:fill="auto"/>
            <w:vAlign w:val="bottom"/>
          </w:tcPr>
          <w:p w14:paraId="56E43BE7"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ที่ถือโดยบริษัท</w:t>
            </w:r>
          </w:p>
        </w:tc>
        <w:tc>
          <w:tcPr>
            <w:tcW w:w="2070" w:type="dxa"/>
            <w:gridSpan w:val="2"/>
            <w:shd w:val="clear" w:color="auto" w:fill="auto"/>
            <w:vAlign w:val="bottom"/>
          </w:tcPr>
          <w:p w14:paraId="0CDAF72B" w14:textId="512DCBF3"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ที่ถือโดยกลุ่มบริษัท</w:t>
            </w:r>
          </w:p>
        </w:tc>
        <w:tc>
          <w:tcPr>
            <w:tcW w:w="2070" w:type="dxa"/>
            <w:gridSpan w:val="2"/>
            <w:shd w:val="clear" w:color="auto" w:fill="auto"/>
            <w:vAlign w:val="bottom"/>
          </w:tcPr>
          <w:p w14:paraId="4748F5D3"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อำนาจควบคุม</w:t>
            </w:r>
          </w:p>
        </w:tc>
        <w:tc>
          <w:tcPr>
            <w:tcW w:w="1980" w:type="dxa"/>
            <w:gridSpan w:val="2"/>
          </w:tcPr>
          <w:p w14:paraId="1577A166" w14:textId="11CCF087" w:rsidR="00FA55CF" w:rsidRPr="005023D3" w:rsidRDefault="00007CA7"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ราคาทุน</w:t>
            </w:r>
          </w:p>
        </w:tc>
      </w:tr>
      <w:tr w:rsidR="00FA55CF" w:rsidRPr="00255B95" w14:paraId="134B64C2" w14:textId="77777777" w:rsidTr="00306167">
        <w:tc>
          <w:tcPr>
            <w:tcW w:w="3060" w:type="dxa"/>
            <w:vAlign w:val="bottom"/>
          </w:tcPr>
          <w:p w14:paraId="36E9E9CC"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46BAFEE4"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ประเทศ</w:t>
            </w:r>
          </w:p>
        </w:tc>
        <w:tc>
          <w:tcPr>
            <w:tcW w:w="1260" w:type="dxa"/>
            <w:vAlign w:val="bottom"/>
          </w:tcPr>
          <w:p w14:paraId="0ED14B1F"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0E3B9305"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ลักษณะ</w:t>
            </w:r>
          </w:p>
        </w:tc>
        <w:tc>
          <w:tcPr>
            <w:tcW w:w="1012" w:type="dxa"/>
            <w:vAlign w:val="bottom"/>
          </w:tcPr>
          <w:p w14:paraId="1E83E77B" w14:textId="68BA384A"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2567</w:t>
            </w:r>
          </w:p>
        </w:tc>
        <w:tc>
          <w:tcPr>
            <w:tcW w:w="968" w:type="dxa"/>
            <w:vAlign w:val="bottom"/>
          </w:tcPr>
          <w:p w14:paraId="45542A28" w14:textId="087C819D"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2566</w:t>
            </w:r>
          </w:p>
        </w:tc>
        <w:tc>
          <w:tcPr>
            <w:tcW w:w="1057" w:type="dxa"/>
            <w:vAlign w:val="bottom"/>
          </w:tcPr>
          <w:p w14:paraId="48E21D84" w14:textId="478330EB"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2567</w:t>
            </w:r>
          </w:p>
        </w:tc>
        <w:tc>
          <w:tcPr>
            <w:tcW w:w="1013" w:type="dxa"/>
            <w:vAlign w:val="bottom"/>
          </w:tcPr>
          <w:p w14:paraId="25933AC1" w14:textId="7A9F860F"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2566</w:t>
            </w:r>
          </w:p>
        </w:tc>
        <w:tc>
          <w:tcPr>
            <w:tcW w:w="1012" w:type="dxa"/>
            <w:vAlign w:val="bottom"/>
          </w:tcPr>
          <w:p w14:paraId="1C41C3E0" w14:textId="6D4F76C6" w:rsidR="00FA55CF" w:rsidRPr="00D33441"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D33441">
              <w:rPr>
                <w:rFonts w:ascii="Cordia New" w:hAnsi="Cordia New" w:cs="Cordia New" w:hint="cs"/>
                <w:sz w:val="20"/>
                <w:szCs w:val="20"/>
              </w:rPr>
              <w:t>2567</w:t>
            </w:r>
          </w:p>
        </w:tc>
        <w:tc>
          <w:tcPr>
            <w:tcW w:w="1058" w:type="dxa"/>
            <w:vAlign w:val="bottom"/>
          </w:tcPr>
          <w:p w14:paraId="04C6E965" w14:textId="5E5CB8B1" w:rsidR="00FA55CF" w:rsidRPr="00D33441"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rPr>
            </w:pPr>
            <w:r w:rsidRPr="00D33441">
              <w:rPr>
                <w:rFonts w:ascii="Cordia New" w:hAnsi="Cordia New" w:cs="Cordia New" w:hint="cs"/>
                <w:sz w:val="20"/>
                <w:szCs w:val="20"/>
              </w:rPr>
              <w:t>256</w:t>
            </w:r>
            <w:r w:rsidR="00E73A5D" w:rsidRPr="00D33441">
              <w:rPr>
                <w:rFonts w:ascii="Cordia New" w:hAnsi="Cordia New" w:cs="Cordia New"/>
                <w:sz w:val="20"/>
                <w:szCs w:val="20"/>
              </w:rPr>
              <w:t>6</w:t>
            </w:r>
          </w:p>
        </w:tc>
        <w:tc>
          <w:tcPr>
            <w:tcW w:w="967" w:type="dxa"/>
            <w:vAlign w:val="bottom"/>
          </w:tcPr>
          <w:p w14:paraId="5DF483B5" w14:textId="7C730734"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w:t>
            </w:r>
            <w:r w:rsidR="004C352B" w:rsidRPr="005023D3">
              <w:rPr>
                <w:rFonts w:ascii="Cordia New" w:hAnsi="Cordia New" w:cs="Cordia New" w:hint="cs"/>
                <w:sz w:val="20"/>
                <w:szCs w:val="20"/>
                <w:cs/>
              </w:rPr>
              <w:t>7</w:t>
            </w:r>
          </w:p>
        </w:tc>
        <w:tc>
          <w:tcPr>
            <w:tcW w:w="1013" w:type="dxa"/>
            <w:vAlign w:val="bottom"/>
          </w:tcPr>
          <w:p w14:paraId="22041FF9" w14:textId="51F37B1D"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2566</w:t>
            </w:r>
          </w:p>
        </w:tc>
      </w:tr>
      <w:tr w:rsidR="00FA55CF" w:rsidRPr="00255B95" w14:paraId="1E77A48A" w14:textId="77777777" w:rsidTr="00306167">
        <w:tc>
          <w:tcPr>
            <w:tcW w:w="3060" w:type="dxa"/>
            <w:shd w:val="clear" w:color="auto" w:fill="auto"/>
            <w:vAlign w:val="bottom"/>
          </w:tcPr>
          <w:p w14:paraId="4E651D06"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jc w:val="center"/>
              <w:rPr>
                <w:rFonts w:ascii="Cordia New" w:hAnsi="Cordia New" w:cs="Cordia New"/>
                <w:sz w:val="20"/>
                <w:szCs w:val="20"/>
                <w:cs/>
              </w:rPr>
            </w:pPr>
            <w:r w:rsidRPr="005023D3">
              <w:rPr>
                <w:rFonts w:ascii="Cordia New" w:hAnsi="Cordia New" w:cs="Cordia New" w:hint="cs"/>
                <w:sz w:val="20"/>
                <w:szCs w:val="20"/>
                <w:cs/>
              </w:rPr>
              <w:t>ชื่อ</w:t>
            </w:r>
          </w:p>
        </w:tc>
        <w:tc>
          <w:tcPr>
            <w:tcW w:w="1170" w:type="dxa"/>
            <w:shd w:val="clear" w:color="auto" w:fill="auto"/>
            <w:vAlign w:val="bottom"/>
          </w:tcPr>
          <w:p w14:paraId="18175203"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pacing w:val="-4"/>
                <w:sz w:val="20"/>
                <w:szCs w:val="20"/>
                <w:cs/>
              </w:rPr>
            </w:pPr>
            <w:r w:rsidRPr="005023D3">
              <w:rPr>
                <w:rFonts w:ascii="Cordia New" w:hAnsi="Cordia New" w:cs="Cordia New" w:hint="cs"/>
                <w:spacing w:val="-4"/>
                <w:sz w:val="20"/>
                <w:szCs w:val="20"/>
                <w:cs/>
              </w:rPr>
              <w:t>ที่จดทะเบียนจัดตั้ง</w:t>
            </w:r>
          </w:p>
        </w:tc>
        <w:tc>
          <w:tcPr>
            <w:tcW w:w="1260" w:type="dxa"/>
            <w:shd w:val="clear" w:color="auto" w:fill="auto"/>
            <w:vAlign w:val="bottom"/>
          </w:tcPr>
          <w:p w14:paraId="51B206F8"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ลักษณะของธุรกิจ</w:t>
            </w:r>
          </w:p>
        </w:tc>
        <w:tc>
          <w:tcPr>
            <w:tcW w:w="900" w:type="dxa"/>
            <w:shd w:val="clear" w:color="auto" w:fill="auto"/>
            <w:vAlign w:val="bottom"/>
          </w:tcPr>
          <w:p w14:paraId="35C235AE"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pacing w:val="-2"/>
                <w:sz w:val="20"/>
                <w:szCs w:val="20"/>
              </w:rPr>
            </w:pPr>
            <w:r w:rsidRPr="005023D3">
              <w:rPr>
                <w:rFonts w:ascii="Cordia New" w:hAnsi="Cordia New" w:cs="Cordia New" w:hint="cs"/>
                <w:spacing w:val="-2"/>
                <w:sz w:val="20"/>
                <w:szCs w:val="20"/>
                <w:cs/>
              </w:rPr>
              <w:t>ความสัมพันธ์</w:t>
            </w:r>
          </w:p>
        </w:tc>
        <w:tc>
          <w:tcPr>
            <w:tcW w:w="1012" w:type="dxa"/>
            <w:shd w:val="clear" w:color="auto" w:fill="auto"/>
            <w:vAlign w:val="bottom"/>
          </w:tcPr>
          <w:p w14:paraId="76922907"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968" w:type="dxa"/>
            <w:shd w:val="clear" w:color="auto" w:fill="auto"/>
            <w:vAlign w:val="bottom"/>
          </w:tcPr>
          <w:p w14:paraId="603CE30F"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057" w:type="dxa"/>
            <w:shd w:val="clear" w:color="auto" w:fill="auto"/>
            <w:vAlign w:val="bottom"/>
          </w:tcPr>
          <w:p w14:paraId="1ADF977C"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013" w:type="dxa"/>
            <w:shd w:val="clear" w:color="auto" w:fill="auto"/>
            <w:vAlign w:val="bottom"/>
          </w:tcPr>
          <w:p w14:paraId="0EC32C25"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012" w:type="dxa"/>
            <w:shd w:val="clear" w:color="auto" w:fill="auto"/>
            <w:vAlign w:val="bottom"/>
          </w:tcPr>
          <w:p w14:paraId="70812E7A" w14:textId="7777777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058" w:type="dxa"/>
            <w:vAlign w:val="bottom"/>
          </w:tcPr>
          <w:p w14:paraId="28FB1205" w14:textId="1A5D7825"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(ร้อยละ)</w:t>
            </w:r>
          </w:p>
        </w:tc>
        <w:tc>
          <w:tcPr>
            <w:tcW w:w="967" w:type="dxa"/>
            <w:vAlign w:val="bottom"/>
          </w:tcPr>
          <w:p w14:paraId="42EF1AE4" w14:textId="24CF4C59"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cs/>
              </w:rPr>
            </w:pPr>
          </w:p>
        </w:tc>
        <w:tc>
          <w:tcPr>
            <w:tcW w:w="1013" w:type="dxa"/>
            <w:shd w:val="clear" w:color="auto" w:fill="auto"/>
            <w:vAlign w:val="bottom"/>
          </w:tcPr>
          <w:p w14:paraId="26E0F083" w14:textId="51181AF7" w:rsidR="00FA55CF" w:rsidRPr="005023D3" w:rsidRDefault="00FA55CF" w:rsidP="00F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rPr>
            </w:pPr>
          </w:p>
        </w:tc>
      </w:tr>
      <w:tr w:rsidR="00FA55CF" w:rsidRPr="00255B95" w14:paraId="0D01A7DD" w14:textId="77777777" w:rsidTr="002B6438">
        <w:trPr>
          <w:trHeight w:val="144"/>
        </w:trPr>
        <w:tc>
          <w:tcPr>
            <w:tcW w:w="3060" w:type="dxa"/>
            <w:vAlign w:val="bottom"/>
          </w:tcPr>
          <w:p w14:paraId="6EEFF887" w14:textId="77777777" w:rsidR="00FA55CF" w:rsidRPr="00823958"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rPr>
                <w:rFonts w:ascii="Cordia New" w:hAnsi="Cordia New" w:cs="Cordia New"/>
                <w:b/>
                <w:bCs/>
                <w:sz w:val="20"/>
                <w:szCs w:val="20"/>
                <w:cs/>
              </w:rPr>
            </w:pPr>
          </w:p>
        </w:tc>
        <w:tc>
          <w:tcPr>
            <w:tcW w:w="1170" w:type="dxa"/>
            <w:vAlign w:val="bottom"/>
          </w:tcPr>
          <w:p w14:paraId="071E4E4E"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rPr>
                <w:rFonts w:ascii="Cordia New" w:hAnsi="Cordia New" w:cs="Cordia New"/>
                <w:sz w:val="20"/>
                <w:szCs w:val="20"/>
                <w:cs/>
              </w:rPr>
            </w:pPr>
          </w:p>
        </w:tc>
        <w:tc>
          <w:tcPr>
            <w:tcW w:w="1260" w:type="dxa"/>
            <w:vAlign w:val="bottom"/>
          </w:tcPr>
          <w:p w14:paraId="30AEB22C"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2" w:hanging="162"/>
              <w:rPr>
                <w:rFonts w:ascii="Cordia New" w:hAnsi="Cordia New" w:cs="Cordia New"/>
                <w:sz w:val="20"/>
                <w:szCs w:val="20"/>
                <w:cs/>
              </w:rPr>
            </w:pPr>
          </w:p>
        </w:tc>
        <w:tc>
          <w:tcPr>
            <w:tcW w:w="900" w:type="dxa"/>
            <w:vAlign w:val="bottom"/>
          </w:tcPr>
          <w:p w14:paraId="38F5FF6D"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0"/>
                <w:szCs w:val="20"/>
              </w:rPr>
            </w:pPr>
          </w:p>
        </w:tc>
        <w:tc>
          <w:tcPr>
            <w:tcW w:w="1012" w:type="dxa"/>
            <w:shd w:val="clear" w:color="auto" w:fill="auto"/>
            <w:vAlign w:val="bottom"/>
          </w:tcPr>
          <w:p w14:paraId="5054D057"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8" w:type="dxa"/>
            <w:shd w:val="clear" w:color="auto" w:fill="auto"/>
            <w:vAlign w:val="bottom"/>
          </w:tcPr>
          <w:p w14:paraId="60C967FB"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7" w:type="dxa"/>
            <w:shd w:val="clear" w:color="auto" w:fill="auto"/>
            <w:vAlign w:val="bottom"/>
          </w:tcPr>
          <w:p w14:paraId="29A6E1E0"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3" w:type="dxa"/>
            <w:shd w:val="clear" w:color="auto" w:fill="auto"/>
            <w:vAlign w:val="bottom"/>
          </w:tcPr>
          <w:p w14:paraId="0234121D"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2" w:type="dxa"/>
            <w:shd w:val="clear" w:color="auto" w:fill="auto"/>
            <w:vAlign w:val="bottom"/>
          </w:tcPr>
          <w:p w14:paraId="22A79DCE"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vAlign w:val="bottom"/>
          </w:tcPr>
          <w:p w14:paraId="7E6694C1"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967" w:type="dxa"/>
            <w:vAlign w:val="bottom"/>
          </w:tcPr>
          <w:p w14:paraId="4065A35A"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013" w:type="dxa"/>
            <w:shd w:val="clear" w:color="auto" w:fill="auto"/>
            <w:vAlign w:val="bottom"/>
          </w:tcPr>
          <w:p w14:paraId="135DB551" w14:textId="3A4B8629"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r>
      <w:tr w:rsidR="00FA55CF" w:rsidRPr="00255B95" w14:paraId="1ADBA839" w14:textId="77777777" w:rsidTr="002B6438">
        <w:trPr>
          <w:trHeight w:val="144"/>
        </w:trPr>
        <w:tc>
          <w:tcPr>
            <w:tcW w:w="3060" w:type="dxa"/>
          </w:tcPr>
          <w:p w14:paraId="13918F0C"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b/>
                <w:bCs/>
                <w:sz w:val="20"/>
                <w:szCs w:val="20"/>
                <w:cs/>
              </w:rPr>
            </w:pPr>
            <w:r w:rsidRPr="005023D3">
              <w:rPr>
                <w:rFonts w:ascii="Cordia New" w:hAnsi="Cordia New" w:cs="Cordia New" w:hint="cs"/>
                <w:b/>
                <w:bCs/>
                <w:sz w:val="20"/>
                <w:szCs w:val="20"/>
                <w:cs/>
              </w:rPr>
              <w:t>บริษัทย่อย</w:t>
            </w:r>
          </w:p>
        </w:tc>
        <w:tc>
          <w:tcPr>
            <w:tcW w:w="1170" w:type="dxa"/>
          </w:tcPr>
          <w:p w14:paraId="522976F5"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rPr>
                <w:rFonts w:ascii="Cordia New" w:hAnsi="Cordia New" w:cs="Cordia New"/>
                <w:sz w:val="20"/>
                <w:szCs w:val="20"/>
                <w:cs/>
              </w:rPr>
            </w:pPr>
          </w:p>
        </w:tc>
        <w:tc>
          <w:tcPr>
            <w:tcW w:w="1260" w:type="dxa"/>
          </w:tcPr>
          <w:p w14:paraId="1BC5664E"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162" w:right="-72" w:hanging="162"/>
              <w:rPr>
                <w:rFonts w:ascii="Cordia New" w:hAnsi="Cordia New" w:cs="Cordia New"/>
                <w:sz w:val="20"/>
                <w:szCs w:val="20"/>
                <w:cs/>
              </w:rPr>
            </w:pPr>
          </w:p>
        </w:tc>
        <w:tc>
          <w:tcPr>
            <w:tcW w:w="900" w:type="dxa"/>
          </w:tcPr>
          <w:p w14:paraId="7EF274E1"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center"/>
              <w:rPr>
                <w:rFonts w:ascii="Cordia New" w:hAnsi="Cordia New" w:cs="Cordia New"/>
                <w:sz w:val="20"/>
                <w:szCs w:val="20"/>
              </w:rPr>
            </w:pPr>
          </w:p>
        </w:tc>
        <w:tc>
          <w:tcPr>
            <w:tcW w:w="1012" w:type="dxa"/>
            <w:shd w:val="clear" w:color="auto" w:fill="auto"/>
          </w:tcPr>
          <w:p w14:paraId="367AE4EF"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968" w:type="dxa"/>
            <w:shd w:val="clear" w:color="auto" w:fill="auto"/>
          </w:tcPr>
          <w:p w14:paraId="23AD6EC8"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057" w:type="dxa"/>
            <w:shd w:val="clear" w:color="auto" w:fill="auto"/>
          </w:tcPr>
          <w:p w14:paraId="4F7FACD9"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013" w:type="dxa"/>
            <w:shd w:val="clear" w:color="auto" w:fill="auto"/>
          </w:tcPr>
          <w:p w14:paraId="7016D187"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012" w:type="dxa"/>
            <w:shd w:val="clear" w:color="auto" w:fill="auto"/>
          </w:tcPr>
          <w:p w14:paraId="367119EF"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058" w:type="dxa"/>
          </w:tcPr>
          <w:p w14:paraId="73D0ED65"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tcPr>
          <w:p w14:paraId="313023EB"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3" w:type="dxa"/>
            <w:shd w:val="clear" w:color="auto" w:fill="auto"/>
          </w:tcPr>
          <w:p w14:paraId="2BFCC343" w14:textId="4AA695E2"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r>
      <w:tr w:rsidR="00FA55CF" w:rsidRPr="00255B95" w14:paraId="53EE564D" w14:textId="77777777" w:rsidTr="002B6438">
        <w:trPr>
          <w:trHeight w:val="144"/>
        </w:trPr>
        <w:tc>
          <w:tcPr>
            <w:tcW w:w="3060" w:type="dxa"/>
          </w:tcPr>
          <w:p w14:paraId="3746D3A7" w14:textId="63BC28D1"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rPr>
            </w:pPr>
            <w:r w:rsidRPr="005023D3">
              <w:rPr>
                <w:rFonts w:ascii="Cordia New" w:hAnsi="Cordia New" w:cs="Cordia New" w:hint="cs"/>
                <w:sz w:val="20"/>
                <w:szCs w:val="20"/>
                <w:cs/>
              </w:rPr>
              <w:t xml:space="preserve">บริษัท เวฟ บีซีจี จำกัด </w:t>
            </w:r>
          </w:p>
        </w:tc>
        <w:tc>
          <w:tcPr>
            <w:tcW w:w="1170" w:type="dxa"/>
          </w:tcPr>
          <w:p w14:paraId="33329033"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rPr>
            </w:pPr>
            <w:r w:rsidRPr="005023D3">
              <w:rPr>
                <w:rFonts w:ascii="Cordia New" w:hAnsi="Cordia New" w:cs="Cordia New" w:hint="cs"/>
                <w:sz w:val="20"/>
                <w:szCs w:val="20"/>
                <w:cs/>
              </w:rPr>
              <w:t>ไทย</w:t>
            </w:r>
          </w:p>
        </w:tc>
        <w:tc>
          <w:tcPr>
            <w:tcW w:w="1260" w:type="dxa"/>
          </w:tcPr>
          <w:p w14:paraId="35D2C8E6"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rPr>
            </w:pPr>
            <w:r w:rsidRPr="005023D3">
              <w:rPr>
                <w:rFonts w:ascii="Cordia New" w:hAnsi="Cordia New" w:cs="Cordia New" w:hint="cs"/>
                <w:sz w:val="20"/>
                <w:szCs w:val="20"/>
                <w:cs/>
              </w:rPr>
              <w:t>ธุรกิจคาร์บอนเครดิต</w:t>
            </w:r>
          </w:p>
        </w:tc>
        <w:tc>
          <w:tcPr>
            <w:tcW w:w="900" w:type="dxa"/>
          </w:tcPr>
          <w:p w14:paraId="7271E742"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rPr>
            </w:pPr>
            <w:r w:rsidRPr="005023D3">
              <w:rPr>
                <w:rFonts w:ascii="Cordia New" w:hAnsi="Cordia New" w:cs="Cordia New" w:hint="cs"/>
                <w:sz w:val="20"/>
                <w:szCs w:val="20"/>
                <w:cs/>
              </w:rPr>
              <w:t>ถือหุ้นโดยตรง</w:t>
            </w:r>
          </w:p>
        </w:tc>
        <w:tc>
          <w:tcPr>
            <w:tcW w:w="1012" w:type="dxa"/>
            <w:shd w:val="clear" w:color="auto" w:fill="auto"/>
          </w:tcPr>
          <w:p w14:paraId="16C1C8AA" w14:textId="300CF898"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73.99</w:t>
            </w:r>
          </w:p>
        </w:tc>
        <w:tc>
          <w:tcPr>
            <w:tcW w:w="968" w:type="dxa"/>
            <w:shd w:val="clear" w:color="auto" w:fill="auto"/>
          </w:tcPr>
          <w:p w14:paraId="233BD4A3" w14:textId="1A6AB3AA"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73.99</w:t>
            </w:r>
          </w:p>
        </w:tc>
        <w:tc>
          <w:tcPr>
            <w:tcW w:w="1057" w:type="dxa"/>
            <w:shd w:val="clear" w:color="auto" w:fill="auto"/>
          </w:tcPr>
          <w:p w14:paraId="49593181" w14:textId="7C943D8D" w:rsidR="00FA55CF" w:rsidRPr="005023D3" w:rsidRDefault="00FA55CF"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013" w:type="dxa"/>
            <w:shd w:val="clear" w:color="auto" w:fill="auto"/>
          </w:tcPr>
          <w:p w14:paraId="7DCCF5DB" w14:textId="0854AD9C"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012" w:type="dxa"/>
            <w:shd w:val="clear" w:color="auto" w:fill="auto"/>
          </w:tcPr>
          <w:p w14:paraId="3B00C427" w14:textId="5C0A3B65"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26.01</w:t>
            </w:r>
          </w:p>
        </w:tc>
        <w:tc>
          <w:tcPr>
            <w:tcW w:w="1058" w:type="dxa"/>
          </w:tcPr>
          <w:p w14:paraId="522D71C7" w14:textId="6791B268"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26.01</w:t>
            </w:r>
          </w:p>
        </w:tc>
        <w:tc>
          <w:tcPr>
            <w:tcW w:w="967" w:type="dxa"/>
          </w:tcPr>
          <w:p w14:paraId="3472C951" w14:textId="1BFDBDC7" w:rsidR="00FA55CF" w:rsidRPr="005023D3" w:rsidRDefault="00B47784"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480,</w:t>
            </w:r>
            <w:r w:rsidR="00591F0C">
              <w:rPr>
                <w:rFonts w:ascii="Cordia New" w:hAnsi="Cordia New" w:cs="Cordia New"/>
                <w:sz w:val="20"/>
                <w:szCs w:val="20"/>
              </w:rPr>
              <w:t>998</w:t>
            </w:r>
          </w:p>
        </w:tc>
        <w:tc>
          <w:tcPr>
            <w:tcW w:w="1013" w:type="dxa"/>
            <w:shd w:val="clear" w:color="auto" w:fill="auto"/>
          </w:tcPr>
          <w:p w14:paraId="2771CDBB" w14:textId="1C2E20F4" w:rsidR="00FA55CF" w:rsidRPr="005023D3" w:rsidRDefault="00591F0C"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480,998</w:t>
            </w:r>
          </w:p>
        </w:tc>
      </w:tr>
      <w:tr w:rsidR="00102920" w:rsidRPr="00255B95" w14:paraId="28F9431F" w14:textId="77777777" w:rsidTr="002B6438">
        <w:trPr>
          <w:trHeight w:val="144"/>
        </w:trPr>
        <w:tc>
          <w:tcPr>
            <w:tcW w:w="3060" w:type="dxa"/>
          </w:tcPr>
          <w:p w14:paraId="50A93308" w14:textId="6C07B8D9"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rPr>
            </w:pPr>
            <w:r>
              <w:rPr>
                <w:rFonts w:ascii="Cordia New" w:hAnsi="Cordia New" w:cs="Cordia New" w:hint="cs"/>
                <w:sz w:val="20"/>
                <w:szCs w:val="20"/>
                <w:cs/>
              </w:rPr>
              <w:t>หัก</w:t>
            </w:r>
            <w:r>
              <w:rPr>
                <w:rFonts w:ascii="Cordia New" w:hAnsi="Cordia New" w:cs="Cordia New"/>
                <w:sz w:val="20"/>
                <w:szCs w:val="20"/>
              </w:rPr>
              <w:t xml:space="preserve"> : </w:t>
            </w:r>
            <w:r>
              <w:rPr>
                <w:rFonts w:ascii="Cordia New" w:hAnsi="Cordia New" w:cs="Cordia New" w:hint="cs"/>
                <w:sz w:val="20"/>
                <w:szCs w:val="20"/>
                <w:cs/>
              </w:rPr>
              <w:t>ค่าเผื่อการด้อยค่า</w:t>
            </w:r>
          </w:p>
        </w:tc>
        <w:tc>
          <w:tcPr>
            <w:tcW w:w="1170" w:type="dxa"/>
            <w:vAlign w:val="bottom"/>
          </w:tcPr>
          <w:p w14:paraId="061794B9" w14:textId="57E48268"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vAlign w:val="bottom"/>
          </w:tcPr>
          <w:p w14:paraId="51B13660" w14:textId="5D030505"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rPr>
            </w:pPr>
          </w:p>
        </w:tc>
        <w:tc>
          <w:tcPr>
            <w:tcW w:w="900" w:type="dxa"/>
            <w:vAlign w:val="bottom"/>
          </w:tcPr>
          <w:p w14:paraId="167FF16C" w14:textId="0516F6B4"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rPr>
            </w:pPr>
          </w:p>
        </w:tc>
        <w:tc>
          <w:tcPr>
            <w:tcW w:w="1012" w:type="dxa"/>
            <w:shd w:val="clear" w:color="auto" w:fill="auto"/>
            <w:vAlign w:val="bottom"/>
          </w:tcPr>
          <w:p w14:paraId="455D68F7" w14:textId="2A07B77D"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8" w:type="dxa"/>
            <w:shd w:val="clear" w:color="auto" w:fill="auto"/>
            <w:vAlign w:val="bottom"/>
          </w:tcPr>
          <w:p w14:paraId="2B90B66E" w14:textId="2A52154B"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7" w:type="dxa"/>
            <w:shd w:val="clear" w:color="auto" w:fill="auto"/>
            <w:vAlign w:val="bottom"/>
          </w:tcPr>
          <w:p w14:paraId="69B3669C" w14:textId="7AEB275D" w:rsidR="00102920" w:rsidRPr="005023D3" w:rsidRDefault="00102920"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p>
        </w:tc>
        <w:tc>
          <w:tcPr>
            <w:tcW w:w="1013" w:type="dxa"/>
            <w:shd w:val="clear" w:color="auto" w:fill="auto"/>
            <w:vAlign w:val="bottom"/>
          </w:tcPr>
          <w:p w14:paraId="227467E8" w14:textId="7692DB12"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p>
        </w:tc>
        <w:tc>
          <w:tcPr>
            <w:tcW w:w="1012" w:type="dxa"/>
            <w:shd w:val="clear" w:color="auto" w:fill="auto"/>
            <w:vAlign w:val="bottom"/>
          </w:tcPr>
          <w:p w14:paraId="66C30512" w14:textId="6F3C4794"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cs/>
              </w:rPr>
            </w:pPr>
          </w:p>
        </w:tc>
        <w:tc>
          <w:tcPr>
            <w:tcW w:w="1058" w:type="dxa"/>
            <w:vAlign w:val="bottom"/>
          </w:tcPr>
          <w:p w14:paraId="176FD929" w14:textId="3B9C1E1E" w:rsidR="00102920" w:rsidRPr="005023D3" w:rsidRDefault="00102920" w:rsidP="0010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vAlign w:val="bottom"/>
          </w:tcPr>
          <w:p w14:paraId="38EAC559" w14:textId="3778C92D" w:rsidR="00102920" w:rsidRPr="005023D3" w:rsidRDefault="00102920" w:rsidP="0048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w:t>
            </w:r>
            <w:r w:rsidR="00E3023C">
              <w:rPr>
                <w:rFonts w:ascii="Cordia New" w:hAnsi="Cordia New" w:cs="Cordia New"/>
                <w:sz w:val="20"/>
                <w:szCs w:val="20"/>
              </w:rPr>
              <w:t>480,</w:t>
            </w:r>
            <w:r w:rsidR="00B53A71">
              <w:rPr>
                <w:rFonts w:ascii="Cordia New" w:hAnsi="Cordia New" w:cs="Cordia New"/>
                <w:sz w:val="20"/>
                <w:szCs w:val="20"/>
              </w:rPr>
              <w:t>998</w:t>
            </w:r>
            <w:r>
              <w:rPr>
                <w:rFonts w:ascii="Cordia New" w:hAnsi="Cordia New" w:cs="Cordia New"/>
                <w:sz w:val="20"/>
                <w:szCs w:val="20"/>
              </w:rPr>
              <w:t>)</w:t>
            </w:r>
          </w:p>
        </w:tc>
        <w:tc>
          <w:tcPr>
            <w:tcW w:w="1013" w:type="dxa"/>
            <w:shd w:val="clear" w:color="auto" w:fill="auto"/>
            <w:vAlign w:val="bottom"/>
          </w:tcPr>
          <w:p w14:paraId="62A682EA" w14:textId="727B7FC2" w:rsidR="00102920" w:rsidRPr="005023D3" w:rsidRDefault="00102920" w:rsidP="0048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(184,998)</w:t>
            </w:r>
          </w:p>
        </w:tc>
      </w:tr>
      <w:tr w:rsidR="00E05917" w:rsidRPr="00255B95" w14:paraId="15203BE5" w14:textId="77777777" w:rsidTr="00E370B2">
        <w:trPr>
          <w:trHeight w:val="144"/>
        </w:trPr>
        <w:tc>
          <w:tcPr>
            <w:tcW w:w="3060" w:type="dxa"/>
          </w:tcPr>
          <w:p w14:paraId="7D90B641" w14:textId="3DCAA82E" w:rsidR="00E05917" w:rsidRPr="00D96B77"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rPr>
            </w:pPr>
            <w:r w:rsidRPr="00D96B77">
              <w:rPr>
                <w:rFonts w:ascii="Cordia New" w:hAnsi="Cordia New" w:cs="Cordia New" w:hint="cs"/>
                <w:sz w:val="20"/>
                <w:szCs w:val="20"/>
                <w:cs/>
              </w:rPr>
              <w:t>สุทธิ</w:t>
            </w:r>
          </w:p>
        </w:tc>
        <w:tc>
          <w:tcPr>
            <w:tcW w:w="1170" w:type="dxa"/>
          </w:tcPr>
          <w:p w14:paraId="33ACCC15" w14:textId="47051289"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tcPr>
          <w:p w14:paraId="071E0DD6" w14:textId="1087DBB9"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tcPr>
          <w:p w14:paraId="270573CE" w14:textId="16ECABCF"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012" w:type="dxa"/>
            <w:shd w:val="clear" w:color="auto" w:fill="auto"/>
          </w:tcPr>
          <w:p w14:paraId="17386DFF" w14:textId="4841948C"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8" w:type="dxa"/>
            <w:shd w:val="clear" w:color="auto" w:fill="auto"/>
          </w:tcPr>
          <w:p w14:paraId="6AE0800A" w14:textId="105C8406"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7" w:type="dxa"/>
            <w:shd w:val="clear" w:color="auto" w:fill="auto"/>
          </w:tcPr>
          <w:p w14:paraId="419CE682" w14:textId="2383BFA9"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p>
        </w:tc>
        <w:tc>
          <w:tcPr>
            <w:tcW w:w="1013" w:type="dxa"/>
            <w:shd w:val="clear" w:color="auto" w:fill="auto"/>
          </w:tcPr>
          <w:p w14:paraId="3B43F234" w14:textId="66E96991"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p>
        </w:tc>
        <w:tc>
          <w:tcPr>
            <w:tcW w:w="1012" w:type="dxa"/>
            <w:shd w:val="clear" w:color="auto" w:fill="auto"/>
          </w:tcPr>
          <w:p w14:paraId="38AF7AB9" w14:textId="5EEDE14E"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tcPr>
          <w:p w14:paraId="101A4857" w14:textId="6373721E"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vAlign w:val="bottom"/>
          </w:tcPr>
          <w:p w14:paraId="5B55DC03" w14:textId="08B2A67F"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center"/>
              <w:rPr>
                <w:rFonts w:ascii="Cordia New" w:hAnsi="Cordia New" w:cs="Cordia New"/>
                <w:sz w:val="20"/>
                <w:szCs w:val="20"/>
              </w:rPr>
            </w:pPr>
            <w:r w:rsidRPr="005023D3">
              <w:rPr>
                <w:rFonts w:ascii="Cordia New" w:hAnsi="Cordia New" w:cs="Cordia New" w:hint="cs"/>
                <w:sz w:val="20"/>
                <w:szCs w:val="20"/>
              </w:rPr>
              <w:t>-</w:t>
            </w:r>
          </w:p>
        </w:tc>
        <w:tc>
          <w:tcPr>
            <w:tcW w:w="1013" w:type="dxa"/>
            <w:shd w:val="clear" w:color="auto" w:fill="auto"/>
          </w:tcPr>
          <w:p w14:paraId="3F03F023" w14:textId="510356A6" w:rsidR="00E05917" w:rsidRPr="005023D3" w:rsidRDefault="00E05917" w:rsidP="00E0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296,000</w:t>
            </w:r>
          </w:p>
        </w:tc>
      </w:tr>
      <w:tr w:rsidR="00FA55CF" w:rsidRPr="00255B95" w14:paraId="26760B42" w14:textId="77777777" w:rsidTr="002B6438">
        <w:trPr>
          <w:trHeight w:val="144"/>
        </w:trPr>
        <w:tc>
          <w:tcPr>
            <w:tcW w:w="3060" w:type="dxa"/>
          </w:tcPr>
          <w:p w14:paraId="10A6771E" w14:textId="15EE2579"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rPr>
            </w:pPr>
          </w:p>
        </w:tc>
        <w:tc>
          <w:tcPr>
            <w:tcW w:w="1170" w:type="dxa"/>
          </w:tcPr>
          <w:p w14:paraId="5D3472D8"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tcPr>
          <w:p w14:paraId="4026A41B"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tcPr>
          <w:p w14:paraId="25727F45"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012" w:type="dxa"/>
            <w:shd w:val="clear" w:color="auto" w:fill="auto"/>
          </w:tcPr>
          <w:p w14:paraId="34893D47"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8" w:type="dxa"/>
            <w:shd w:val="clear" w:color="auto" w:fill="auto"/>
          </w:tcPr>
          <w:p w14:paraId="1000A403"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7" w:type="dxa"/>
            <w:shd w:val="clear" w:color="auto" w:fill="auto"/>
          </w:tcPr>
          <w:p w14:paraId="03A0CB0E" w14:textId="77777777" w:rsidR="00FA55CF" w:rsidRPr="005023D3" w:rsidRDefault="00FA55CF"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right"/>
              <w:rPr>
                <w:rFonts w:ascii="Cordia New" w:hAnsi="Cordia New" w:cs="Cordia New"/>
                <w:sz w:val="20"/>
                <w:szCs w:val="20"/>
              </w:rPr>
            </w:pPr>
          </w:p>
        </w:tc>
        <w:tc>
          <w:tcPr>
            <w:tcW w:w="1013" w:type="dxa"/>
            <w:shd w:val="clear" w:color="auto" w:fill="auto"/>
          </w:tcPr>
          <w:p w14:paraId="4A9A81E5"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2" w:type="dxa"/>
            <w:shd w:val="clear" w:color="auto" w:fill="auto"/>
          </w:tcPr>
          <w:p w14:paraId="247615AB"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tcPr>
          <w:p w14:paraId="43B9FC32"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tcPr>
          <w:p w14:paraId="510CD5EA" w14:textId="77777777"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3" w:type="dxa"/>
            <w:shd w:val="clear" w:color="auto" w:fill="auto"/>
          </w:tcPr>
          <w:p w14:paraId="612A150A" w14:textId="77103479" w:rsidR="00FA55CF" w:rsidRPr="005023D3" w:rsidRDefault="00FA55CF" w:rsidP="00FA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r>
      <w:tr w:rsidR="009B276D" w:rsidRPr="00255B95" w14:paraId="1C34B842" w14:textId="77777777" w:rsidTr="002B6438">
        <w:trPr>
          <w:trHeight w:val="144"/>
        </w:trPr>
        <w:tc>
          <w:tcPr>
            <w:tcW w:w="3060" w:type="dxa"/>
          </w:tcPr>
          <w:p w14:paraId="45F5211E" w14:textId="6F2E2C48" w:rsidR="009B276D" w:rsidRPr="005023D3" w:rsidRDefault="009B276D"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pacing w:val="-6"/>
                <w:sz w:val="20"/>
                <w:szCs w:val="20"/>
              </w:rPr>
            </w:pPr>
            <w:r w:rsidRPr="005023D3">
              <w:rPr>
                <w:rFonts w:ascii="Cordia New" w:hAnsi="Cordia New" w:cs="Cordia New" w:hint="cs"/>
                <w:sz w:val="20"/>
                <w:szCs w:val="20"/>
                <w:cs/>
              </w:rPr>
              <w:t>บริษัท เวฟ เอ็ดดูเคชั่น กรุ๊ป จำกัด</w:t>
            </w:r>
          </w:p>
        </w:tc>
        <w:tc>
          <w:tcPr>
            <w:tcW w:w="1170" w:type="dxa"/>
            <w:vAlign w:val="bottom"/>
          </w:tcPr>
          <w:p w14:paraId="6804671E" w14:textId="5965A936" w:rsidR="009B276D" w:rsidRPr="005023D3" w:rsidRDefault="009B276D"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r w:rsidRPr="005023D3">
              <w:rPr>
                <w:rFonts w:ascii="Cordia New" w:hAnsi="Cordia New" w:cs="Cordia New" w:hint="cs"/>
                <w:sz w:val="20"/>
                <w:szCs w:val="20"/>
                <w:cs/>
              </w:rPr>
              <w:t>ไทย</w:t>
            </w:r>
          </w:p>
        </w:tc>
        <w:tc>
          <w:tcPr>
            <w:tcW w:w="1260" w:type="dxa"/>
            <w:vAlign w:val="bottom"/>
          </w:tcPr>
          <w:p w14:paraId="0BF4E755" w14:textId="2C195B8E" w:rsidR="009B276D" w:rsidRPr="005023D3" w:rsidRDefault="009B276D"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r w:rsidRPr="005023D3">
              <w:rPr>
                <w:rFonts w:ascii="Cordia New" w:hAnsi="Cordia New" w:cs="Cordia New" w:hint="cs"/>
                <w:sz w:val="20"/>
                <w:szCs w:val="20"/>
                <w:cs/>
              </w:rPr>
              <w:t>การลงทุน</w:t>
            </w:r>
          </w:p>
        </w:tc>
        <w:tc>
          <w:tcPr>
            <w:tcW w:w="900" w:type="dxa"/>
            <w:vAlign w:val="bottom"/>
          </w:tcPr>
          <w:p w14:paraId="4D5B5DE7" w14:textId="63DA0F61" w:rsidR="009B276D" w:rsidRPr="005023D3" w:rsidRDefault="009B276D"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rPr>
            </w:pPr>
            <w:r w:rsidRPr="005023D3">
              <w:rPr>
                <w:rFonts w:ascii="Cordia New" w:hAnsi="Cordia New" w:cs="Cordia New" w:hint="cs"/>
                <w:sz w:val="20"/>
                <w:szCs w:val="20"/>
                <w:cs/>
              </w:rPr>
              <w:t>ถือหุ้นโดยตรง</w:t>
            </w:r>
          </w:p>
        </w:tc>
        <w:tc>
          <w:tcPr>
            <w:tcW w:w="1012" w:type="dxa"/>
            <w:shd w:val="clear" w:color="auto" w:fill="auto"/>
            <w:vAlign w:val="bottom"/>
          </w:tcPr>
          <w:p w14:paraId="452E3F55" w14:textId="3F8CF04D" w:rsidR="009B276D" w:rsidRPr="005023D3" w:rsidRDefault="009B276D"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99.99</w:t>
            </w:r>
          </w:p>
        </w:tc>
        <w:tc>
          <w:tcPr>
            <w:tcW w:w="968" w:type="dxa"/>
            <w:shd w:val="clear" w:color="auto" w:fill="auto"/>
            <w:vAlign w:val="bottom"/>
          </w:tcPr>
          <w:p w14:paraId="1A40869C" w14:textId="1CEBA1AD" w:rsidR="009B276D" w:rsidRPr="005023D3" w:rsidRDefault="009B276D"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99.99</w:t>
            </w:r>
          </w:p>
        </w:tc>
        <w:tc>
          <w:tcPr>
            <w:tcW w:w="1057" w:type="dxa"/>
            <w:shd w:val="clear" w:color="auto" w:fill="auto"/>
            <w:vAlign w:val="bottom"/>
          </w:tcPr>
          <w:p w14:paraId="3878C346" w14:textId="16A62C50" w:rsidR="009B276D" w:rsidRPr="005023D3" w:rsidRDefault="009B276D"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013" w:type="dxa"/>
            <w:shd w:val="clear" w:color="auto" w:fill="auto"/>
            <w:vAlign w:val="bottom"/>
          </w:tcPr>
          <w:p w14:paraId="0BE81B8A" w14:textId="7FFEB0F5" w:rsidR="009B276D" w:rsidRPr="005023D3" w:rsidRDefault="009B276D" w:rsidP="00EC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012" w:type="dxa"/>
            <w:shd w:val="clear" w:color="auto" w:fill="auto"/>
            <w:vAlign w:val="bottom"/>
          </w:tcPr>
          <w:p w14:paraId="62753F11" w14:textId="68D7942C" w:rsidR="009B276D" w:rsidRPr="005023D3" w:rsidRDefault="009B276D"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0.01</w:t>
            </w:r>
          </w:p>
        </w:tc>
        <w:tc>
          <w:tcPr>
            <w:tcW w:w="1058" w:type="dxa"/>
            <w:vAlign w:val="bottom"/>
          </w:tcPr>
          <w:p w14:paraId="361B9104" w14:textId="315C4EDA" w:rsidR="009B276D" w:rsidRPr="005023D3" w:rsidRDefault="009B276D"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0.01</w:t>
            </w:r>
          </w:p>
        </w:tc>
        <w:tc>
          <w:tcPr>
            <w:tcW w:w="967" w:type="dxa"/>
            <w:vAlign w:val="bottom"/>
          </w:tcPr>
          <w:p w14:paraId="5A970D69" w14:textId="75F6E734" w:rsidR="009B276D" w:rsidRPr="005023D3" w:rsidRDefault="005E5487"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23</w:t>
            </w:r>
            <w:r w:rsidR="00072E26">
              <w:rPr>
                <w:rFonts w:ascii="Cordia New" w:hAnsi="Cordia New" w:cs="Cordia New"/>
                <w:sz w:val="20"/>
                <w:szCs w:val="20"/>
              </w:rPr>
              <w:t>4</w:t>
            </w:r>
            <w:r>
              <w:rPr>
                <w:rFonts w:ascii="Cordia New" w:hAnsi="Cordia New" w:cs="Cordia New"/>
                <w:sz w:val="20"/>
                <w:szCs w:val="20"/>
              </w:rPr>
              <w:t>,</w:t>
            </w:r>
            <w:r w:rsidR="00072E26">
              <w:rPr>
                <w:rFonts w:ascii="Cordia New" w:hAnsi="Cordia New" w:cs="Cordia New"/>
                <w:sz w:val="20"/>
                <w:szCs w:val="20"/>
              </w:rPr>
              <w:t>0</w:t>
            </w:r>
            <w:r>
              <w:rPr>
                <w:rFonts w:ascii="Cordia New" w:hAnsi="Cordia New" w:cs="Cordia New"/>
                <w:sz w:val="20"/>
                <w:szCs w:val="20"/>
              </w:rPr>
              <w:t>00</w:t>
            </w:r>
          </w:p>
        </w:tc>
        <w:tc>
          <w:tcPr>
            <w:tcW w:w="1013" w:type="dxa"/>
            <w:shd w:val="clear" w:color="auto" w:fill="auto"/>
            <w:vAlign w:val="bottom"/>
          </w:tcPr>
          <w:p w14:paraId="47016962" w14:textId="41AA0A3D" w:rsidR="009B276D" w:rsidRPr="005023D3" w:rsidRDefault="005E5487" w:rsidP="009B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23</w:t>
            </w:r>
            <w:r w:rsidR="00072E26">
              <w:rPr>
                <w:rFonts w:ascii="Cordia New" w:hAnsi="Cordia New" w:cs="Cordia New"/>
                <w:sz w:val="20"/>
                <w:szCs w:val="20"/>
              </w:rPr>
              <w:t>4</w:t>
            </w:r>
            <w:r>
              <w:rPr>
                <w:rFonts w:ascii="Cordia New" w:hAnsi="Cordia New" w:cs="Cordia New"/>
                <w:sz w:val="20"/>
                <w:szCs w:val="20"/>
              </w:rPr>
              <w:t>,</w:t>
            </w:r>
            <w:r w:rsidR="00072E26">
              <w:rPr>
                <w:rFonts w:ascii="Cordia New" w:hAnsi="Cordia New" w:cs="Cordia New"/>
                <w:sz w:val="20"/>
                <w:szCs w:val="20"/>
              </w:rPr>
              <w:t>0</w:t>
            </w:r>
            <w:r>
              <w:rPr>
                <w:rFonts w:ascii="Cordia New" w:hAnsi="Cordia New" w:cs="Cordia New"/>
                <w:sz w:val="20"/>
                <w:szCs w:val="20"/>
              </w:rPr>
              <w:t>00</w:t>
            </w:r>
          </w:p>
        </w:tc>
      </w:tr>
      <w:tr w:rsidR="00D96B77" w:rsidRPr="00255B95" w14:paraId="0716B940" w14:textId="77777777" w:rsidTr="002B6438">
        <w:trPr>
          <w:trHeight w:val="144"/>
        </w:trPr>
        <w:tc>
          <w:tcPr>
            <w:tcW w:w="3060" w:type="dxa"/>
          </w:tcPr>
          <w:p w14:paraId="2D8D85C8" w14:textId="4E8BF8C3"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rPr>
            </w:pPr>
            <w:r>
              <w:rPr>
                <w:rFonts w:ascii="Cordia New" w:hAnsi="Cordia New" w:cs="Cordia New" w:hint="cs"/>
                <w:sz w:val="20"/>
                <w:szCs w:val="20"/>
                <w:cs/>
              </w:rPr>
              <w:t>หัก</w:t>
            </w:r>
            <w:r>
              <w:rPr>
                <w:rFonts w:ascii="Cordia New" w:hAnsi="Cordia New" w:cs="Cordia New"/>
                <w:sz w:val="20"/>
                <w:szCs w:val="20"/>
              </w:rPr>
              <w:t xml:space="preserve"> : </w:t>
            </w:r>
            <w:r>
              <w:rPr>
                <w:rFonts w:ascii="Cordia New" w:hAnsi="Cordia New" w:cs="Cordia New" w:hint="cs"/>
                <w:sz w:val="20"/>
                <w:szCs w:val="20"/>
                <w:cs/>
              </w:rPr>
              <w:t>ค่าเผื่อการด้อยค่า</w:t>
            </w:r>
          </w:p>
        </w:tc>
        <w:tc>
          <w:tcPr>
            <w:tcW w:w="1170" w:type="dxa"/>
          </w:tcPr>
          <w:p w14:paraId="29522046" w14:textId="46AD6A3D"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rPr>
            </w:pPr>
          </w:p>
        </w:tc>
        <w:tc>
          <w:tcPr>
            <w:tcW w:w="1260" w:type="dxa"/>
          </w:tcPr>
          <w:p w14:paraId="4EACF65E" w14:textId="1F061056"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rPr>
            </w:pPr>
          </w:p>
        </w:tc>
        <w:tc>
          <w:tcPr>
            <w:tcW w:w="900" w:type="dxa"/>
          </w:tcPr>
          <w:p w14:paraId="5C74654A" w14:textId="1DD8BE3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rPr>
            </w:pPr>
          </w:p>
        </w:tc>
        <w:tc>
          <w:tcPr>
            <w:tcW w:w="1012" w:type="dxa"/>
            <w:shd w:val="clear" w:color="auto" w:fill="auto"/>
          </w:tcPr>
          <w:p w14:paraId="785EAC5C" w14:textId="49069D98"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968" w:type="dxa"/>
            <w:shd w:val="clear" w:color="auto" w:fill="auto"/>
          </w:tcPr>
          <w:p w14:paraId="63073583" w14:textId="2994B593"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1057" w:type="dxa"/>
            <w:shd w:val="clear" w:color="auto" w:fill="auto"/>
          </w:tcPr>
          <w:p w14:paraId="269CD89B" w14:textId="39A5D2CC" w:rsidR="00D96B77" w:rsidRPr="005023D3" w:rsidRDefault="00D96B77"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p>
        </w:tc>
        <w:tc>
          <w:tcPr>
            <w:tcW w:w="1013" w:type="dxa"/>
            <w:shd w:val="clear" w:color="auto" w:fill="auto"/>
          </w:tcPr>
          <w:p w14:paraId="6A2E6901" w14:textId="5EB0A48E" w:rsidR="00D96B77" w:rsidRPr="005023D3" w:rsidRDefault="00D96B77" w:rsidP="00EC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p>
        </w:tc>
        <w:tc>
          <w:tcPr>
            <w:tcW w:w="1012" w:type="dxa"/>
            <w:shd w:val="clear" w:color="auto" w:fill="auto"/>
          </w:tcPr>
          <w:p w14:paraId="117F3C22" w14:textId="72AC7FD3"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tcPr>
          <w:p w14:paraId="1442B7D1" w14:textId="5C3EDCE1"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tcPr>
          <w:p w14:paraId="5E927BE7" w14:textId="2A024F85" w:rsidR="00D96B77" w:rsidRPr="005023D3" w:rsidRDefault="00F51EB8" w:rsidP="008E25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w:t>
            </w:r>
            <w:r w:rsidR="00072E26">
              <w:rPr>
                <w:rFonts w:ascii="Cordia New" w:hAnsi="Cordia New" w:cs="Cordia New"/>
                <w:sz w:val="20"/>
                <w:szCs w:val="20"/>
              </w:rPr>
              <w:t>1,000</w:t>
            </w:r>
            <w:r>
              <w:rPr>
                <w:rFonts w:ascii="Cordia New" w:hAnsi="Cordia New" w:cs="Cordia New"/>
                <w:sz w:val="20"/>
                <w:szCs w:val="20"/>
              </w:rPr>
              <w:t>)</w:t>
            </w:r>
          </w:p>
        </w:tc>
        <w:tc>
          <w:tcPr>
            <w:tcW w:w="1013" w:type="dxa"/>
            <w:shd w:val="clear" w:color="auto" w:fill="auto"/>
          </w:tcPr>
          <w:p w14:paraId="5932A5FD" w14:textId="6E70FFF8" w:rsidR="00D96B77" w:rsidRPr="005023D3" w:rsidRDefault="00F51EB8" w:rsidP="008E25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w:t>
            </w:r>
            <w:r w:rsidR="008948AF">
              <w:rPr>
                <w:rFonts w:ascii="Cordia New" w:hAnsi="Cordia New" w:cs="Cordia New"/>
                <w:sz w:val="20"/>
                <w:szCs w:val="20"/>
              </w:rPr>
              <w:t>1,000</w:t>
            </w:r>
            <w:r>
              <w:rPr>
                <w:rFonts w:ascii="Cordia New" w:hAnsi="Cordia New" w:cs="Cordia New"/>
                <w:sz w:val="20"/>
                <w:szCs w:val="20"/>
              </w:rPr>
              <w:t>)</w:t>
            </w:r>
          </w:p>
        </w:tc>
      </w:tr>
      <w:tr w:rsidR="00D96B77" w:rsidRPr="00255B95" w14:paraId="0BBCB6AE" w14:textId="77777777" w:rsidTr="002B6438">
        <w:trPr>
          <w:trHeight w:val="144"/>
        </w:trPr>
        <w:tc>
          <w:tcPr>
            <w:tcW w:w="3060" w:type="dxa"/>
          </w:tcPr>
          <w:p w14:paraId="76373041" w14:textId="6AD32BCD"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b/>
                <w:bCs/>
                <w:sz w:val="20"/>
                <w:szCs w:val="20"/>
                <w:cs/>
              </w:rPr>
            </w:pPr>
            <w:r>
              <w:rPr>
                <w:rFonts w:ascii="Cordia New" w:hAnsi="Cordia New" w:cs="Cordia New" w:hint="cs"/>
                <w:sz w:val="20"/>
                <w:szCs w:val="20"/>
                <w:cs/>
              </w:rPr>
              <w:t>สุทธิ</w:t>
            </w:r>
          </w:p>
        </w:tc>
        <w:tc>
          <w:tcPr>
            <w:tcW w:w="1170" w:type="dxa"/>
          </w:tcPr>
          <w:p w14:paraId="3E431BAF"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tcPr>
          <w:p w14:paraId="2F89DBF9"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tcPr>
          <w:p w14:paraId="56C8994D"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012" w:type="dxa"/>
            <w:shd w:val="clear" w:color="auto" w:fill="auto"/>
          </w:tcPr>
          <w:p w14:paraId="68AE0180"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center"/>
              <w:rPr>
                <w:rFonts w:ascii="Cordia New" w:hAnsi="Cordia New" w:cs="Cordia New"/>
                <w:sz w:val="20"/>
                <w:szCs w:val="20"/>
              </w:rPr>
            </w:pPr>
          </w:p>
        </w:tc>
        <w:tc>
          <w:tcPr>
            <w:tcW w:w="968" w:type="dxa"/>
            <w:shd w:val="clear" w:color="auto" w:fill="auto"/>
          </w:tcPr>
          <w:p w14:paraId="767C863B"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center"/>
              <w:rPr>
                <w:rFonts w:ascii="Cordia New" w:hAnsi="Cordia New" w:cs="Cordia New"/>
                <w:sz w:val="20"/>
                <w:szCs w:val="20"/>
              </w:rPr>
            </w:pPr>
          </w:p>
        </w:tc>
        <w:tc>
          <w:tcPr>
            <w:tcW w:w="1057" w:type="dxa"/>
            <w:shd w:val="clear" w:color="auto" w:fill="auto"/>
          </w:tcPr>
          <w:p w14:paraId="22367381" w14:textId="77777777" w:rsidR="00D96B77" w:rsidRPr="005023D3" w:rsidRDefault="00D96B77"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p>
        </w:tc>
        <w:tc>
          <w:tcPr>
            <w:tcW w:w="1013" w:type="dxa"/>
            <w:shd w:val="clear" w:color="auto" w:fill="auto"/>
          </w:tcPr>
          <w:p w14:paraId="1DF9EF43" w14:textId="77777777" w:rsidR="00D96B77" w:rsidRPr="005023D3" w:rsidRDefault="00D96B77" w:rsidP="00EC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p>
        </w:tc>
        <w:tc>
          <w:tcPr>
            <w:tcW w:w="1012" w:type="dxa"/>
            <w:shd w:val="clear" w:color="auto" w:fill="auto"/>
          </w:tcPr>
          <w:p w14:paraId="185C9730"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tcPr>
          <w:p w14:paraId="224619A6"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tcPr>
          <w:p w14:paraId="7652C9F8" w14:textId="07CA886E" w:rsidR="00D96B77" w:rsidRPr="005023D3" w:rsidRDefault="008948AF"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233,000</w:t>
            </w:r>
          </w:p>
        </w:tc>
        <w:tc>
          <w:tcPr>
            <w:tcW w:w="1013" w:type="dxa"/>
            <w:shd w:val="clear" w:color="auto" w:fill="auto"/>
          </w:tcPr>
          <w:p w14:paraId="3320C89B" w14:textId="1EEDD4BD" w:rsidR="00D96B77" w:rsidRPr="005023D3" w:rsidRDefault="008948AF"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233,000</w:t>
            </w:r>
          </w:p>
        </w:tc>
      </w:tr>
      <w:tr w:rsidR="00D96B77" w:rsidRPr="00255B95" w14:paraId="5640C87C" w14:textId="77777777" w:rsidTr="002B6438">
        <w:trPr>
          <w:trHeight w:val="144"/>
        </w:trPr>
        <w:tc>
          <w:tcPr>
            <w:tcW w:w="3060" w:type="dxa"/>
          </w:tcPr>
          <w:p w14:paraId="557B38ED" w14:textId="77777777" w:rsidR="00D96B77"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rPr>
            </w:pPr>
          </w:p>
        </w:tc>
        <w:tc>
          <w:tcPr>
            <w:tcW w:w="1170" w:type="dxa"/>
          </w:tcPr>
          <w:p w14:paraId="7343CE83"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tcPr>
          <w:p w14:paraId="0B565F72"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tcPr>
          <w:p w14:paraId="0B98429A"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012" w:type="dxa"/>
            <w:shd w:val="clear" w:color="auto" w:fill="auto"/>
          </w:tcPr>
          <w:p w14:paraId="6B3FCB89"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center"/>
              <w:rPr>
                <w:rFonts w:ascii="Cordia New" w:hAnsi="Cordia New" w:cs="Cordia New"/>
                <w:sz w:val="20"/>
                <w:szCs w:val="20"/>
              </w:rPr>
            </w:pPr>
          </w:p>
        </w:tc>
        <w:tc>
          <w:tcPr>
            <w:tcW w:w="968" w:type="dxa"/>
            <w:shd w:val="clear" w:color="auto" w:fill="auto"/>
          </w:tcPr>
          <w:p w14:paraId="09702C73"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center"/>
              <w:rPr>
                <w:rFonts w:ascii="Cordia New" w:hAnsi="Cordia New" w:cs="Cordia New"/>
                <w:sz w:val="20"/>
                <w:szCs w:val="20"/>
              </w:rPr>
            </w:pPr>
          </w:p>
        </w:tc>
        <w:tc>
          <w:tcPr>
            <w:tcW w:w="1057" w:type="dxa"/>
            <w:shd w:val="clear" w:color="auto" w:fill="auto"/>
          </w:tcPr>
          <w:p w14:paraId="2F65FDFD" w14:textId="77777777" w:rsidR="00D96B77" w:rsidRPr="005023D3" w:rsidRDefault="00D96B77"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p>
        </w:tc>
        <w:tc>
          <w:tcPr>
            <w:tcW w:w="1013" w:type="dxa"/>
            <w:shd w:val="clear" w:color="auto" w:fill="auto"/>
          </w:tcPr>
          <w:p w14:paraId="76CD8DF3" w14:textId="77777777" w:rsidR="00D96B77" w:rsidRPr="005023D3" w:rsidRDefault="00D96B77" w:rsidP="00EC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p>
        </w:tc>
        <w:tc>
          <w:tcPr>
            <w:tcW w:w="1012" w:type="dxa"/>
            <w:shd w:val="clear" w:color="auto" w:fill="auto"/>
          </w:tcPr>
          <w:p w14:paraId="46CBA893"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tcPr>
          <w:p w14:paraId="0E0EEEA4"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tcPr>
          <w:p w14:paraId="6DE5B7E2"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3" w:type="dxa"/>
            <w:shd w:val="clear" w:color="auto" w:fill="auto"/>
          </w:tcPr>
          <w:p w14:paraId="20CC3CAF"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r>
      <w:tr w:rsidR="00D96B77" w:rsidRPr="00D94D09" w14:paraId="40BAF7AE" w14:textId="77777777" w:rsidTr="002B6438">
        <w:trPr>
          <w:trHeight w:val="144"/>
        </w:trPr>
        <w:tc>
          <w:tcPr>
            <w:tcW w:w="3060" w:type="dxa"/>
          </w:tcPr>
          <w:p w14:paraId="448E2566" w14:textId="23C098EB"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lang w:val="en-GB"/>
              </w:rPr>
            </w:pPr>
            <w:r w:rsidRPr="005023D3">
              <w:rPr>
                <w:rFonts w:ascii="Cordia New" w:hAnsi="Cordia New" w:cs="Cordia New" w:hint="cs"/>
                <w:sz w:val="20"/>
                <w:szCs w:val="20"/>
                <w:cs/>
              </w:rPr>
              <w:t>บริษัท เวฟ เวลบีอิ้ง จำกัด</w:t>
            </w:r>
            <w:r w:rsidRPr="005023D3">
              <w:rPr>
                <w:rFonts w:ascii="Cordia New" w:hAnsi="Cordia New" w:cs="Cordia New" w:hint="cs"/>
                <w:sz w:val="20"/>
                <w:szCs w:val="20"/>
              </w:rPr>
              <w:t xml:space="preserve"> </w:t>
            </w:r>
          </w:p>
        </w:tc>
        <w:tc>
          <w:tcPr>
            <w:tcW w:w="1170" w:type="dxa"/>
          </w:tcPr>
          <w:p w14:paraId="1C3D9804" w14:textId="2EB736DB"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r w:rsidRPr="005023D3">
              <w:rPr>
                <w:rFonts w:ascii="Cordia New" w:hAnsi="Cordia New" w:cs="Cordia New" w:hint="cs"/>
                <w:sz w:val="20"/>
                <w:szCs w:val="20"/>
                <w:cs/>
              </w:rPr>
              <w:t>ไทย</w:t>
            </w:r>
          </w:p>
        </w:tc>
        <w:tc>
          <w:tcPr>
            <w:tcW w:w="1260" w:type="dxa"/>
          </w:tcPr>
          <w:p w14:paraId="01FDA2C1" w14:textId="45C02DF9"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r w:rsidRPr="005023D3">
              <w:rPr>
                <w:rFonts w:ascii="Cordia New" w:hAnsi="Cordia New" w:cs="Cordia New" w:hint="cs"/>
                <w:sz w:val="20"/>
                <w:szCs w:val="20"/>
                <w:cs/>
              </w:rPr>
              <w:t>ธุรกิจกัญชา</w:t>
            </w:r>
          </w:p>
        </w:tc>
        <w:tc>
          <w:tcPr>
            <w:tcW w:w="900" w:type="dxa"/>
          </w:tcPr>
          <w:p w14:paraId="7A597CA8" w14:textId="78B08F0F"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r w:rsidRPr="005023D3">
              <w:rPr>
                <w:rFonts w:ascii="Cordia New" w:hAnsi="Cordia New" w:cs="Cordia New" w:hint="cs"/>
                <w:sz w:val="20"/>
                <w:szCs w:val="20"/>
                <w:cs/>
              </w:rPr>
              <w:t>ถือหุ้นโดยตรง</w:t>
            </w:r>
          </w:p>
        </w:tc>
        <w:tc>
          <w:tcPr>
            <w:tcW w:w="1012" w:type="dxa"/>
            <w:shd w:val="clear" w:color="auto" w:fill="auto"/>
          </w:tcPr>
          <w:p w14:paraId="5610423A" w14:textId="286D17FB"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99.99</w:t>
            </w:r>
          </w:p>
        </w:tc>
        <w:tc>
          <w:tcPr>
            <w:tcW w:w="968" w:type="dxa"/>
            <w:shd w:val="clear" w:color="auto" w:fill="auto"/>
          </w:tcPr>
          <w:p w14:paraId="48C98BF4" w14:textId="7C3DB074"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99.99</w:t>
            </w:r>
          </w:p>
        </w:tc>
        <w:tc>
          <w:tcPr>
            <w:tcW w:w="1057" w:type="dxa"/>
            <w:shd w:val="clear" w:color="auto" w:fill="auto"/>
          </w:tcPr>
          <w:p w14:paraId="770AE428" w14:textId="65A73BCA" w:rsidR="00D96B77" w:rsidRPr="005023D3" w:rsidRDefault="00D96B77" w:rsidP="00D2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013" w:type="dxa"/>
            <w:shd w:val="clear" w:color="auto" w:fill="auto"/>
          </w:tcPr>
          <w:p w14:paraId="77DFCE89" w14:textId="5BAD92B7" w:rsidR="00D96B77" w:rsidRPr="005023D3" w:rsidRDefault="00D96B77" w:rsidP="00EC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012" w:type="dxa"/>
            <w:shd w:val="clear" w:color="auto" w:fill="auto"/>
          </w:tcPr>
          <w:p w14:paraId="60034F49" w14:textId="2CE26A9F"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0.01</w:t>
            </w:r>
          </w:p>
        </w:tc>
        <w:tc>
          <w:tcPr>
            <w:tcW w:w="1058" w:type="dxa"/>
          </w:tcPr>
          <w:p w14:paraId="1F53AC56" w14:textId="05211E12"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0.01</w:t>
            </w:r>
          </w:p>
        </w:tc>
        <w:tc>
          <w:tcPr>
            <w:tcW w:w="967" w:type="dxa"/>
          </w:tcPr>
          <w:p w14:paraId="68072DFD" w14:textId="3E1F6326" w:rsidR="00D96B77" w:rsidRPr="005023D3" w:rsidRDefault="00B4057D"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100,000</w:t>
            </w:r>
          </w:p>
        </w:tc>
        <w:tc>
          <w:tcPr>
            <w:tcW w:w="1013" w:type="dxa"/>
            <w:shd w:val="clear" w:color="auto" w:fill="auto"/>
          </w:tcPr>
          <w:p w14:paraId="7A05848C" w14:textId="4A76E817" w:rsidR="00D96B77" w:rsidRPr="005023D3" w:rsidRDefault="00B4057D"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100,000</w:t>
            </w:r>
          </w:p>
        </w:tc>
      </w:tr>
      <w:tr w:rsidR="00D96B77" w:rsidRPr="00D94D09" w14:paraId="6CCDEDE5" w14:textId="77777777" w:rsidTr="002B6438">
        <w:trPr>
          <w:trHeight w:val="144"/>
        </w:trPr>
        <w:tc>
          <w:tcPr>
            <w:tcW w:w="3060" w:type="dxa"/>
          </w:tcPr>
          <w:p w14:paraId="656C1D25" w14:textId="1A0D876F"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lang w:val="en-GB"/>
              </w:rPr>
            </w:pPr>
            <w:r>
              <w:rPr>
                <w:rFonts w:ascii="Cordia New" w:hAnsi="Cordia New" w:cs="Cordia New" w:hint="cs"/>
                <w:sz w:val="20"/>
                <w:szCs w:val="20"/>
                <w:cs/>
              </w:rPr>
              <w:t>หัก</w:t>
            </w:r>
            <w:r>
              <w:rPr>
                <w:rFonts w:ascii="Cordia New" w:hAnsi="Cordia New" w:cs="Cordia New"/>
                <w:sz w:val="20"/>
                <w:szCs w:val="20"/>
              </w:rPr>
              <w:t xml:space="preserve"> : </w:t>
            </w:r>
            <w:r>
              <w:rPr>
                <w:rFonts w:ascii="Cordia New" w:hAnsi="Cordia New" w:cs="Cordia New" w:hint="cs"/>
                <w:sz w:val="20"/>
                <w:szCs w:val="20"/>
                <w:cs/>
              </w:rPr>
              <w:t>ค่าเผื่อการด้อยค่า</w:t>
            </w:r>
          </w:p>
        </w:tc>
        <w:tc>
          <w:tcPr>
            <w:tcW w:w="1170" w:type="dxa"/>
            <w:vAlign w:val="bottom"/>
          </w:tcPr>
          <w:p w14:paraId="7FA6F52C"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vAlign w:val="bottom"/>
          </w:tcPr>
          <w:p w14:paraId="431885EE"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vAlign w:val="bottom"/>
          </w:tcPr>
          <w:p w14:paraId="1ED6D980"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012" w:type="dxa"/>
            <w:shd w:val="clear" w:color="auto" w:fill="auto"/>
            <w:vAlign w:val="bottom"/>
          </w:tcPr>
          <w:p w14:paraId="3362B567"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968" w:type="dxa"/>
            <w:shd w:val="clear" w:color="auto" w:fill="auto"/>
            <w:vAlign w:val="bottom"/>
          </w:tcPr>
          <w:p w14:paraId="6CD60935"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1057" w:type="dxa"/>
            <w:shd w:val="clear" w:color="auto" w:fill="auto"/>
            <w:vAlign w:val="bottom"/>
          </w:tcPr>
          <w:p w14:paraId="6A2C1975"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3" w:type="dxa"/>
            <w:shd w:val="clear" w:color="auto" w:fill="auto"/>
            <w:vAlign w:val="bottom"/>
          </w:tcPr>
          <w:p w14:paraId="38D98A3A"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2" w:type="dxa"/>
            <w:shd w:val="clear" w:color="auto" w:fill="auto"/>
            <w:vAlign w:val="bottom"/>
          </w:tcPr>
          <w:p w14:paraId="0C989C0E"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vAlign w:val="bottom"/>
          </w:tcPr>
          <w:p w14:paraId="55A7756A"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vAlign w:val="bottom"/>
          </w:tcPr>
          <w:p w14:paraId="1450436B" w14:textId="7D0833EC" w:rsidR="00D96B77" w:rsidRPr="005023D3" w:rsidRDefault="00947395" w:rsidP="005A65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(46,500)</w:t>
            </w:r>
          </w:p>
        </w:tc>
        <w:tc>
          <w:tcPr>
            <w:tcW w:w="1013" w:type="dxa"/>
            <w:shd w:val="clear" w:color="auto" w:fill="auto"/>
            <w:vAlign w:val="bottom"/>
          </w:tcPr>
          <w:p w14:paraId="66372687" w14:textId="783A3027" w:rsidR="00D96B77" w:rsidRPr="005023D3" w:rsidRDefault="00947395" w:rsidP="005A65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w:t>
            </w:r>
            <w:r w:rsidR="00562C90">
              <w:rPr>
                <w:rFonts w:ascii="Cordia New" w:hAnsi="Cordia New" w:cs="Cordia New"/>
                <w:sz w:val="20"/>
                <w:szCs w:val="20"/>
              </w:rPr>
              <w:t>35,</w:t>
            </w:r>
            <w:r w:rsidR="00524F55">
              <w:rPr>
                <w:rFonts w:ascii="Cordia New" w:hAnsi="Cordia New" w:cs="Cordia New"/>
                <w:sz w:val="20"/>
                <w:szCs w:val="20"/>
              </w:rPr>
              <w:t>585</w:t>
            </w:r>
            <w:r>
              <w:rPr>
                <w:rFonts w:ascii="Cordia New" w:hAnsi="Cordia New" w:cs="Cordia New"/>
                <w:sz w:val="20"/>
                <w:szCs w:val="20"/>
              </w:rPr>
              <w:t>)</w:t>
            </w:r>
          </w:p>
        </w:tc>
      </w:tr>
      <w:tr w:rsidR="00D96B77" w:rsidRPr="00D94D09" w14:paraId="2716F89A" w14:textId="77777777" w:rsidTr="002B6438">
        <w:trPr>
          <w:trHeight w:val="144"/>
        </w:trPr>
        <w:tc>
          <w:tcPr>
            <w:tcW w:w="3060" w:type="dxa"/>
          </w:tcPr>
          <w:p w14:paraId="3B0EAAC6" w14:textId="141177BB"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lang w:val="en-GB"/>
              </w:rPr>
            </w:pPr>
            <w:r>
              <w:rPr>
                <w:rFonts w:ascii="Cordia New" w:hAnsi="Cordia New" w:cs="Cordia New" w:hint="cs"/>
                <w:sz w:val="20"/>
                <w:szCs w:val="20"/>
                <w:cs/>
              </w:rPr>
              <w:t>สุทธิ</w:t>
            </w:r>
          </w:p>
        </w:tc>
        <w:tc>
          <w:tcPr>
            <w:tcW w:w="1170" w:type="dxa"/>
            <w:vAlign w:val="bottom"/>
          </w:tcPr>
          <w:p w14:paraId="3CBA4346"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vAlign w:val="bottom"/>
          </w:tcPr>
          <w:p w14:paraId="50B3A9FF"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vAlign w:val="bottom"/>
          </w:tcPr>
          <w:p w14:paraId="178D861D"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012" w:type="dxa"/>
            <w:shd w:val="clear" w:color="auto" w:fill="auto"/>
            <w:vAlign w:val="bottom"/>
          </w:tcPr>
          <w:p w14:paraId="2B5EBE49"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968" w:type="dxa"/>
            <w:shd w:val="clear" w:color="auto" w:fill="auto"/>
            <w:vAlign w:val="bottom"/>
          </w:tcPr>
          <w:p w14:paraId="6CB6AF63"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1057" w:type="dxa"/>
            <w:shd w:val="clear" w:color="auto" w:fill="auto"/>
            <w:vAlign w:val="bottom"/>
          </w:tcPr>
          <w:p w14:paraId="377363FF"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3" w:type="dxa"/>
            <w:shd w:val="clear" w:color="auto" w:fill="auto"/>
            <w:vAlign w:val="bottom"/>
          </w:tcPr>
          <w:p w14:paraId="60D0115D"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2" w:type="dxa"/>
            <w:shd w:val="clear" w:color="auto" w:fill="auto"/>
            <w:vAlign w:val="bottom"/>
          </w:tcPr>
          <w:p w14:paraId="293713EC"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vAlign w:val="bottom"/>
          </w:tcPr>
          <w:p w14:paraId="4104173B" w14:textId="77777777" w:rsidR="00D96B77" w:rsidRPr="005023D3" w:rsidRDefault="00D96B77"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vAlign w:val="bottom"/>
          </w:tcPr>
          <w:p w14:paraId="54FC0BBF" w14:textId="7D2D1E9C" w:rsidR="00D96B77" w:rsidRPr="005023D3" w:rsidRDefault="007C78F1"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53,500</w:t>
            </w:r>
          </w:p>
        </w:tc>
        <w:tc>
          <w:tcPr>
            <w:tcW w:w="1013" w:type="dxa"/>
            <w:shd w:val="clear" w:color="auto" w:fill="auto"/>
            <w:vAlign w:val="bottom"/>
          </w:tcPr>
          <w:p w14:paraId="645B8C01" w14:textId="77258F32" w:rsidR="00D96B77" w:rsidRPr="005023D3" w:rsidRDefault="005A6505" w:rsidP="00D9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64,415</w:t>
            </w:r>
          </w:p>
        </w:tc>
      </w:tr>
      <w:tr w:rsidR="002B6438" w:rsidRPr="00D94D09" w14:paraId="508177C5" w14:textId="77777777" w:rsidTr="00306167">
        <w:tc>
          <w:tcPr>
            <w:tcW w:w="3060" w:type="dxa"/>
          </w:tcPr>
          <w:p w14:paraId="37BAB00D" w14:textId="40A4FDD2" w:rsidR="002B6438"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rPr>
            </w:pPr>
            <w:r>
              <w:rPr>
                <w:rFonts w:ascii="Cordia New" w:hAnsi="Cordia New" w:cs="Cordia New" w:hint="cs"/>
                <w:sz w:val="20"/>
                <w:szCs w:val="20"/>
                <w:cs/>
                <w:lang w:val="en-GB"/>
              </w:rPr>
              <w:t>รวมเงินลงทุนในบริษัทย่อย</w:t>
            </w:r>
            <w:r>
              <w:rPr>
                <w:rFonts w:ascii="Cordia New" w:hAnsi="Cordia New" w:cs="Cordia New"/>
                <w:sz w:val="20"/>
                <w:szCs w:val="20"/>
                <w:lang w:val="en-GB"/>
              </w:rPr>
              <w:t xml:space="preserve"> - </w:t>
            </w:r>
            <w:r>
              <w:rPr>
                <w:rFonts w:ascii="Cordia New" w:hAnsi="Cordia New" w:cs="Cordia New" w:hint="cs"/>
                <w:sz w:val="20"/>
                <w:szCs w:val="20"/>
                <w:cs/>
                <w:lang w:val="en-GB"/>
              </w:rPr>
              <w:t>สุทธิ</w:t>
            </w:r>
          </w:p>
        </w:tc>
        <w:tc>
          <w:tcPr>
            <w:tcW w:w="1170" w:type="dxa"/>
            <w:vAlign w:val="bottom"/>
          </w:tcPr>
          <w:p w14:paraId="1000AFFA"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vAlign w:val="bottom"/>
          </w:tcPr>
          <w:p w14:paraId="056BC7B7"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vAlign w:val="bottom"/>
          </w:tcPr>
          <w:p w14:paraId="12D96C4F"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012" w:type="dxa"/>
            <w:shd w:val="clear" w:color="auto" w:fill="auto"/>
            <w:vAlign w:val="bottom"/>
          </w:tcPr>
          <w:p w14:paraId="3A1CC859"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968" w:type="dxa"/>
            <w:shd w:val="clear" w:color="auto" w:fill="auto"/>
            <w:vAlign w:val="bottom"/>
          </w:tcPr>
          <w:p w14:paraId="7D3EDA44"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40" w:lineRule="exact"/>
              <w:ind w:right="-72"/>
              <w:jc w:val="both"/>
              <w:rPr>
                <w:rFonts w:ascii="Cordia New" w:hAnsi="Cordia New" w:cs="Cordia New"/>
                <w:sz w:val="20"/>
                <w:szCs w:val="20"/>
              </w:rPr>
            </w:pPr>
          </w:p>
        </w:tc>
        <w:tc>
          <w:tcPr>
            <w:tcW w:w="1057" w:type="dxa"/>
            <w:shd w:val="clear" w:color="auto" w:fill="auto"/>
            <w:vAlign w:val="bottom"/>
          </w:tcPr>
          <w:p w14:paraId="6F485E08"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3" w:type="dxa"/>
            <w:shd w:val="clear" w:color="auto" w:fill="auto"/>
            <w:vAlign w:val="bottom"/>
          </w:tcPr>
          <w:p w14:paraId="464C5882"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12" w:type="dxa"/>
            <w:shd w:val="clear" w:color="auto" w:fill="auto"/>
            <w:vAlign w:val="bottom"/>
          </w:tcPr>
          <w:p w14:paraId="79EC59F3"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058" w:type="dxa"/>
            <w:vAlign w:val="bottom"/>
          </w:tcPr>
          <w:p w14:paraId="7B43C09A" w14:textId="77777777" w:rsidR="002B6438" w:rsidRPr="005023D3" w:rsidRDefault="002B6438" w:rsidP="002B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967" w:type="dxa"/>
            <w:vAlign w:val="bottom"/>
          </w:tcPr>
          <w:p w14:paraId="7140C190" w14:textId="62B5792B" w:rsidR="002B6438" w:rsidRDefault="000C3C6C" w:rsidP="002B64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286,500</w:t>
            </w:r>
          </w:p>
        </w:tc>
        <w:tc>
          <w:tcPr>
            <w:tcW w:w="1013" w:type="dxa"/>
            <w:shd w:val="clear" w:color="auto" w:fill="auto"/>
            <w:vAlign w:val="bottom"/>
          </w:tcPr>
          <w:p w14:paraId="5C4EA79F" w14:textId="7C1E6FA5" w:rsidR="002B6438" w:rsidRDefault="002B6438" w:rsidP="002B64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Pr>
                <w:rFonts w:ascii="Cordia New" w:hAnsi="Cordia New" w:cs="Cordia New"/>
                <w:sz w:val="20"/>
                <w:szCs w:val="20"/>
              </w:rPr>
              <w:t>593,415</w:t>
            </w:r>
          </w:p>
        </w:tc>
      </w:tr>
    </w:tbl>
    <w:p w14:paraId="1C5ED389" w14:textId="77777777" w:rsidR="00D53018" w:rsidRDefault="00D53018"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6"/>
          <w:szCs w:val="26"/>
        </w:rPr>
      </w:pPr>
    </w:p>
    <w:tbl>
      <w:tblPr>
        <w:tblW w:w="14490" w:type="dxa"/>
        <w:tblInd w:w="360" w:type="dxa"/>
        <w:tblLayout w:type="fixed"/>
        <w:tblLook w:val="01E0" w:firstRow="1" w:lastRow="1" w:firstColumn="1" w:lastColumn="1" w:noHBand="0" w:noVBand="0"/>
      </w:tblPr>
      <w:tblGrid>
        <w:gridCol w:w="3060"/>
        <w:gridCol w:w="1170"/>
        <w:gridCol w:w="1260"/>
        <w:gridCol w:w="900"/>
        <w:gridCol w:w="1350"/>
        <w:gridCol w:w="1350"/>
        <w:gridCol w:w="1350"/>
        <w:gridCol w:w="1350"/>
        <w:gridCol w:w="1350"/>
        <w:gridCol w:w="1350"/>
      </w:tblGrid>
      <w:tr w:rsidR="00970589" w:rsidRPr="00255B95" w14:paraId="7912E879" w14:textId="77777777" w:rsidTr="00DE2910">
        <w:tc>
          <w:tcPr>
            <w:tcW w:w="3060" w:type="dxa"/>
            <w:vAlign w:val="bottom"/>
          </w:tcPr>
          <w:p w14:paraId="393EAF4A"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34D781A0"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1260" w:type="dxa"/>
            <w:vAlign w:val="bottom"/>
          </w:tcPr>
          <w:p w14:paraId="4A94A580"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439DF930"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2700" w:type="dxa"/>
            <w:gridSpan w:val="2"/>
            <w:shd w:val="clear" w:color="auto" w:fill="auto"/>
            <w:vAlign w:val="bottom"/>
          </w:tcPr>
          <w:p w14:paraId="1E6D908A"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2700" w:type="dxa"/>
            <w:gridSpan w:val="2"/>
            <w:shd w:val="clear" w:color="auto" w:fill="auto"/>
            <w:vAlign w:val="bottom"/>
          </w:tcPr>
          <w:p w14:paraId="6C4EB966"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2700" w:type="dxa"/>
            <w:gridSpan w:val="2"/>
            <w:shd w:val="clear" w:color="auto" w:fill="auto"/>
            <w:vAlign w:val="bottom"/>
          </w:tcPr>
          <w:p w14:paraId="232B71E5"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ส่วนได้เสียในความ</w:t>
            </w:r>
          </w:p>
        </w:tc>
      </w:tr>
      <w:tr w:rsidR="00970589" w:rsidRPr="00255B95" w14:paraId="5A10F85E" w14:textId="77777777" w:rsidTr="00DE2910">
        <w:tc>
          <w:tcPr>
            <w:tcW w:w="3060" w:type="dxa"/>
            <w:vAlign w:val="bottom"/>
          </w:tcPr>
          <w:p w14:paraId="656D6536"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30D0C12E"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p>
        </w:tc>
        <w:tc>
          <w:tcPr>
            <w:tcW w:w="1260" w:type="dxa"/>
            <w:vAlign w:val="bottom"/>
          </w:tcPr>
          <w:p w14:paraId="538FBF27"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4CA512E9"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2700" w:type="dxa"/>
            <w:gridSpan w:val="2"/>
            <w:shd w:val="clear" w:color="auto" w:fill="auto"/>
            <w:vAlign w:val="bottom"/>
          </w:tcPr>
          <w:p w14:paraId="73D34304"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ส่วนได้เสีย</w:t>
            </w:r>
          </w:p>
        </w:tc>
        <w:tc>
          <w:tcPr>
            <w:tcW w:w="2700" w:type="dxa"/>
            <w:gridSpan w:val="2"/>
            <w:shd w:val="clear" w:color="auto" w:fill="auto"/>
            <w:vAlign w:val="bottom"/>
          </w:tcPr>
          <w:p w14:paraId="0ABEF082"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ส่วนได้เสีย</w:t>
            </w:r>
          </w:p>
        </w:tc>
        <w:tc>
          <w:tcPr>
            <w:tcW w:w="2700" w:type="dxa"/>
            <w:gridSpan w:val="2"/>
            <w:shd w:val="clear" w:color="auto" w:fill="auto"/>
            <w:vAlign w:val="bottom"/>
          </w:tcPr>
          <w:p w14:paraId="5A1D6F09"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เป็นเจ้าของที่ถือโดย</w:t>
            </w:r>
          </w:p>
        </w:tc>
      </w:tr>
      <w:tr w:rsidR="00970589" w:rsidRPr="00255B95" w14:paraId="03AB5E89" w14:textId="77777777" w:rsidTr="00DE2910">
        <w:tc>
          <w:tcPr>
            <w:tcW w:w="3060" w:type="dxa"/>
            <w:vAlign w:val="bottom"/>
          </w:tcPr>
          <w:p w14:paraId="58150151"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38E07218"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pacing w:val="-4"/>
                <w:sz w:val="20"/>
                <w:szCs w:val="20"/>
                <w:cs/>
              </w:rPr>
            </w:pPr>
            <w:r w:rsidRPr="005023D3">
              <w:rPr>
                <w:rFonts w:ascii="Cordia New" w:hAnsi="Cordia New" w:cs="Cordia New" w:hint="cs"/>
                <w:spacing w:val="-4"/>
                <w:sz w:val="20"/>
                <w:szCs w:val="20"/>
                <w:cs/>
              </w:rPr>
              <w:t>สถานที่หลักในการ</w:t>
            </w:r>
          </w:p>
        </w:tc>
        <w:tc>
          <w:tcPr>
            <w:tcW w:w="1260" w:type="dxa"/>
            <w:vAlign w:val="bottom"/>
          </w:tcPr>
          <w:p w14:paraId="1585CB41"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48D3297F"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2700" w:type="dxa"/>
            <w:gridSpan w:val="2"/>
            <w:shd w:val="clear" w:color="auto" w:fill="auto"/>
            <w:vAlign w:val="bottom"/>
          </w:tcPr>
          <w:p w14:paraId="67EBBF68"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ในความเป็นเจ้าของ</w:t>
            </w:r>
          </w:p>
        </w:tc>
        <w:tc>
          <w:tcPr>
            <w:tcW w:w="2700" w:type="dxa"/>
            <w:gridSpan w:val="2"/>
            <w:shd w:val="clear" w:color="auto" w:fill="auto"/>
            <w:vAlign w:val="bottom"/>
          </w:tcPr>
          <w:p w14:paraId="5A1AE38E"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ในความเป็นเจ้าของ</w:t>
            </w:r>
          </w:p>
        </w:tc>
        <w:tc>
          <w:tcPr>
            <w:tcW w:w="2700" w:type="dxa"/>
            <w:gridSpan w:val="2"/>
            <w:shd w:val="clear" w:color="auto" w:fill="auto"/>
            <w:vAlign w:val="bottom"/>
          </w:tcPr>
          <w:p w14:paraId="54989234"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ส่วนได้เสียที่ไม่มี</w:t>
            </w:r>
          </w:p>
        </w:tc>
      </w:tr>
      <w:tr w:rsidR="00970589" w:rsidRPr="00255B95" w14:paraId="4A661346" w14:textId="77777777" w:rsidTr="00DE2910">
        <w:tc>
          <w:tcPr>
            <w:tcW w:w="3060" w:type="dxa"/>
            <w:vAlign w:val="bottom"/>
          </w:tcPr>
          <w:p w14:paraId="60565D0C"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6C3C86CC"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ประกอบธุรกิจ</w:t>
            </w:r>
            <w:r w:rsidRPr="005023D3">
              <w:rPr>
                <w:rFonts w:ascii="Cordia New" w:hAnsi="Cordia New" w:cs="Cordia New" w:hint="cs"/>
                <w:sz w:val="20"/>
                <w:szCs w:val="20"/>
              </w:rPr>
              <w:t>/</w:t>
            </w:r>
          </w:p>
        </w:tc>
        <w:tc>
          <w:tcPr>
            <w:tcW w:w="1260" w:type="dxa"/>
            <w:vAlign w:val="bottom"/>
          </w:tcPr>
          <w:p w14:paraId="690C4076"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1611CE8E"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p>
        </w:tc>
        <w:tc>
          <w:tcPr>
            <w:tcW w:w="2700" w:type="dxa"/>
            <w:gridSpan w:val="2"/>
            <w:shd w:val="clear" w:color="auto" w:fill="auto"/>
            <w:vAlign w:val="bottom"/>
          </w:tcPr>
          <w:p w14:paraId="442DCF57"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ที่ถือโดยบริษัท</w:t>
            </w:r>
          </w:p>
        </w:tc>
        <w:tc>
          <w:tcPr>
            <w:tcW w:w="2700" w:type="dxa"/>
            <w:gridSpan w:val="2"/>
            <w:shd w:val="clear" w:color="auto" w:fill="auto"/>
            <w:vAlign w:val="bottom"/>
          </w:tcPr>
          <w:p w14:paraId="2C780776"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ที่ถือโดยกลุ่มบริษัท</w:t>
            </w:r>
          </w:p>
        </w:tc>
        <w:tc>
          <w:tcPr>
            <w:tcW w:w="2700" w:type="dxa"/>
            <w:gridSpan w:val="2"/>
            <w:shd w:val="clear" w:color="auto" w:fill="auto"/>
            <w:vAlign w:val="bottom"/>
          </w:tcPr>
          <w:p w14:paraId="13C2FEF4"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อำนาจควบคุม</w:t>
            </w:r>
          </w:p>
        </w:tc>
      </w:tr>
      <w:tr w:rsidR="00970589" w:rsidRPr="00255B95" w14:paraId="4A266B61" w14:textId="77777777" w:rsidTr="00650C97">
        <w:tc>
          <w:tcPr>
            <w:tcW w:w="3060" w:type="dxa"/>
            <w:vAlign w:val="bottom"/>
          </w:tcPr>
          <w:p w14:paraId="48FE3DF8"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jc w:val="center"/>
              <w:rPr>
                <w:rFonts w:ascii="Cordia New" w:hAnsi="Cordia New" w:cs="Cordia New"/>
                <w:sz w:val="20"/>
                <w:szCs w:val="20"/>
                <w:cs/>
              </w:rPr>
            </w:pPr>
          </w:p>
        </w:tc>
        <w:tc>
          <w:tcPr>
            <w:tcW w:w="1170" w:type="dxa"/>
            <w:vAlign w:val="bottom"/>
          </w:tcPr>
          <w:p w14:paraId="5C9C2F41"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ประเทศ</w:t>
            </w:r>
          </w:p>
        </w:tc>
        <w:tc>
          <w:tcPr>
            <w:tcW w:w="1260" w:type="dxa"/>
            <w:vAlign w:val="bottom"/>
          </w:tcPr>
          <w:p w14:paraId="6ECDBA7C"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rPr>
                <w:rFonts w:ascii="Cordia New" w:hAnsi="Cordia New" w:cs="Cordia New"/>
                <w:sz w:val="20"/>
                <w:szCs w:val="20"/>
              </w:rPr>
            </w:pPr>
          </w:p>
        </w:tc>
        <w:tc>
          <w:tcPr>
            <w:tcW w:w="900" w:type="dxa"/>
            <w:vAlign w:val="bottom"/>
          </w:tcPr>
          <w:p w14:paraId="65781A23"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ลักษณะ</w:t>
            </w:r>
          </w:p>
        </w:tc>
        <w:tc>
          <w:tcPr>
            <w:tcW w:w="1350" w:type="dxa"/>
            <w:vAlign w:val="bottom"/>
          </w:tcPr>
          <w:p w14:paraId="4B8F8A8E"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2567</w:t>
            </w:r>
          </w:p>
        </w:tc>
        <w:tc>
          <w:tcPr>
            <w:tcW w:w="1350" w:type="dxa"/>
            <w:vAlign w:val="bottom"/>
          </w:tcPr>
          <w:p w14:paraId="5CC33B42"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2566</w:t>
            </w:r>
          </w:p>
        </w:tc>
        <w:tc>
          <w:tcPr>
            <w:tcW w:w="1350" w:type="dxa"/>
            <w:vAlign w:val="bottom"/>
          </w:tcPr>
          <w:p w14:paraId="48C52C5E"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2567</w:t>
            </w:r>
          </w:p>
        </w:tc>
        <w:tc>
          <w:tcPr>
            <w:tcW w:w="1350" w:type="dxa"/>
            <w:vAlign w:val="bottom"/>
          </w:tcPr>
          <w:p w14:paraId="4F43E05F"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rPr>
              <w:t>2566</w:t>
            </w:r>
          </w:p>
        </w:tc>
        <w:tc>
          <w:tcPr>
            <w:tcW w:w="1350" w:type="dxa"/>
            <w:vAlign w:val="bottom"/>
          </w:tcPr>
          <w:p w14:paraId="7A038EA0" w14:textId="77777777" w:rsidR="00970589" w:rsidRPr="001F5A57"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1F5A57">
              <w:rPr>
                <w:rFonts w:ascii="Cordia New" w:hAnsi="Cordia New" w:cs="Cordia New" w:hint="cs"/>
                <w:sz w:val="20"/>
                <w:szCs w:val="20"/>
              </w:rPr>
              <w:t>2567</w:t>
            </w:r>
          </w:p>
        </w:tc>
        <w:tc>
          <w:tcPr>
            <w:tcW w:w="1350" w:type="dxa"/>
            <w:vAlign w:val="bottom"/>
          </w:tcPr>
          <w:p w14:paraId="75838276" w14:textId="2E82E6E9" w:rsidR="00970589" w:rsidRPr="001F5A57"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rPr>
            </w:pPr>
            <w:r w:rsidRPr="001F5A57">
              <w:rPr>
                <w:rFonts w:ascii="Cordia New" w:hAnsi="Cordia New" w:cs="Cordia New" w:hint="cs"/>
                <w:sz w:val="20"/>
                <w:szCs w:val="20"/>
              </w:rPr>
              <w:t>256</w:t>
            </w:r>
            <w:r w:rsidRPr="001F5A57">
              <w:rPr>
                <w:rFonts w:ascii="Cordia New" w:hAnsi="Cordia New" w:cs="Cordia New"/>
                <w:sz w:val="20"/>
                <w:szCs w:val="20"/>
              </w:rPr>
              <w:t>6</w:t>
            </w:r>
          </w:p>
        </w:tc>
      </w:tr>
      <w:tr w:rsidR="00970589" w:rsidRPr="00255B95" w14:paraId="1405552C" w14:textId="77777777" w:rsidTr="00650C97">
        <w:tc>
          <w:tcPr>
            <w:tcW w:w="3060" w:type="dxa"/>
            <w:shd w:val="clear" w:color="auto" w:fill="auto"/>
            <w:vAlign w:val="bottom"/>
          </w:tcPr>
          <w:p w14:paraId="3EF2564F"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jc w:val="center"/>
              <w:rPr>
                <w:rFonts w:ascii="Cordia New" w:hAnsi="Cordia New" w:cs="Cordia New"/>
                <w:sz w:val="20"/>
                <w:szCs w:val="20"/>
                <w:cs/>
              </w:rPr>
            </w:pPr>
            <w:r w:rsidRPr="005023D3">
              <w:rPr>
                <w:rFonts w:ascii="Cordia New" w:hAnsi="Cordia New" w:cs="Cordia New" w:hint="cs"/>
                <w:sz w:val="20"/>
                <w:szCs w:val="20"/>
                <w:cs/>
              </w:rPr>
              <w:t>ชื่อ</w:t>
            </w:r>
          </w:p>
        </w:tc>
        <w:tc>
          <w:tcPr>
            <w:tcW w:w="1170" w:type="dxa"/>
            <w:shd w:val="clear" w:color="auto" w:fill="auto"/>
            <w:vAlign w:val="bottom"/>
          </w:tcPr>
          <w:p w14:paraId="71E5E804"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pacing w:val="-4"/>
                <w:sz w:val="20"/>
                <w:szCs w:val="20"/>
                <w:cs/>
              </w:rPr>
            </w:pPr>
            <w:r w:rsidRPr="005023D3">
              <w:rPr>
                <w:rFonts w:ascii="Cordia New" w:hAnsi="Cordia New" w:cs="Cordia New" w:hint="cs"/>
                <w:spacing w:val="-4"/>
                <w:sz w:val="20"/>
                <w:szCs w:val="20"/>
                <w:cs/>
              </w:rPr>
              <w:t>ที่จดทะเบียนจัดตั้ง</w:t>
            </w:r>
          </w:p>
        </w:tc>
        <w:tc>
          <w:tcPr>
            <w:tcW w:w="1260" w:type="dxa"/>
            <w:shd w:val="clear" w:color="auto" w:fill="auto"/>
            <w:vAlign w:val="bottom"/>
          </w:tcPr>
          <w:p w14:paraId="1C02E10F"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ลักษณะของธุรกิจ</w:t>
            </w:r>
          </w:p>
        </w:tc>
        <w:tc>
          <w:tcPr>
            <w:tcW w:w="900" w:type="dxa"/>
            <w:shd w:val="clear" w:color="auto" w:fill="auto"/>
            <w:vAlign w:val="bottom"/>
          </w:tcPr>
          <w:p w14:paraId="3580BCD0"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pacing w:val="-2"/>
                <w:sz w:val="20"/>
                <w:szCs w:val="20"/>
              </w:rPr>
            </w:pPr>
            <w:r w:rsidRPr="005023D3">
              <w:rPr>
                <w:rFonts w:ascii="Cordia New" w:hAnsi="Cordia New" w:cs="Cordia New" w:hint="cs"/>
                <w:spacing w:val="-2"/>
                <w:sz w:val="20"/>
                <w:szCs w:val="20"/>
                <w:cs/>
              </w:rPr>
              <w:t>ความสัมพันธ์</w:t>
            </w:r>
          </w:p>
        </w:tc>
        <w:tc>
          <w:tcPr>
            <w:tcW w:w="1350" w:type="dxa"/>
            <w:shd w:val="clear" w:color="auto" w:fill="auto"/>
            <w:vAlign w:val="bottom"/>
          </w:tcPr>
          <w:p w14:paraId="26D85287"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350" w:type="dxa"/>
            <w:shd w:val="clear" w:color="auto" w:fill="auto"/>
            <w:vAlign w:val="bottom"/>
          </w:tcPr>
          <w:p w14:paraId="53E2CC26"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350" w:type="dxa"/>
            <w:shd w:val="clear" w:color="auto" w:fill="auto"/>
            <w:vAlign w:val="bottom"/>
          </w:tcPr>
          <w:p w14:paraId="3EBEB61B"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350" w:type="dxa"/>
            <w:shd w:val="clear" w:color="auto" w:fill="auto"/>
            <w:vAlign w:val="bottom"/>
          </w:tcPr>
          <w:p w14:paraId="355CFDA8"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350" w:type="dxa"/>
            <w:shd w:val="clear" w:color="auto" w:fill="auto"/>
            <w:vAlign w:val="bottom"/>
          </w:tcPr>
          <w:p w14:paraId="4B7BD352"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
              <w:jc w:val="center"/>
              <w:rPr>
                <w:rFonts w:ascii="Cordia New" w:hAnsi="Cordia New" w:cs="Cordia New"/>
                <w:sz w:val="20"/>
                <w:szCs w:val="20"/>
              </w:rPr>
            </w:pPr>
            <w:r w:rsidRPr="005023D3">
              <w:rPr>
                <w:rFonts w:ascii="Cordia New" w:hAnsi="Cordia New" w:cs="Cordia New" w:hint="cs"/>
                <w:sz w:val="20"/>
                <w:szCs w:val="20"/>
                <w:cs/>
              </w:rPr>
              <w:t>(ร้อยละ)</w:t>
            </w:r>
          </w:p>
        </w:tc>
        <w:tc>
          <w:tcPr>
            <w:tcW w:w="1350" w:type="dxa"/>
            <w:vAlign w:val="bottom"/>
          </w:tcPr>
          <w:p w14:paraId="6866E0F4" w14:textId="77777777" w:rsidR="00970589" w:rsidRPr="005023D3" w:rsidRDefault="0097058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41"/>
              <w:jc w:val="center"/>
              <w:rPr>
                <w:rFonts w:ascii="Cordia New" w:hAnsi="Cordia New" w:cs="Cordia New"/>
                <w:sz w:val="20"/>
                <w:szCs w:val="20"/>
                <w:cs/>
              </w:rPr>
            </w:pPr>
            <w:r w:rsidRPr="005023D3">
              <w:rPr>
                <w:rFonts w:ascii="Cordia New" w:hAnsi="Cordia New" w:cs="Cordia New" w:hint="cs"/>
                <w:sz w:val="20"/>
                <w:szCs w:val="20"/>
                <w:cs/>
              </w:rPr>
              <w:t>(ร้อยละ)</w:t>
            </w:r>
          </w:p>
        </w:tc>
      </w:tr>
      <w:tr w:rsidR="00970589" w:rsidRPr="00255B95" w14:paraId="17C77301" w14:textId="77777777" w:rsidTr="00650C97">
        <w:tc>
          <w:tcPr>
            <w:tcW w:w="3060" w:type="dxa"/>
            <w:vAlign w:val="bottom"/>
          </w:tcPr>
          <w:p w14:paraId="2BA1371A"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72"/>
              <w:rPr>
                <w:rFonts w:ascii="Cordia New" w:hAnsi="Cordia New" w:cs="Cordia New"/>
                <w:b/>
                <w:bCs/>
                <w:sz w:val="20"/>
                <w:szCs w:val="20"/>
                <w:cs/>
              </w:rPr>
            </w:pPr>
          </w:p>
        </w:tc>
        <w:tc>
          <w:tcPr>
            <w:tcW w:w="1170" w:type="dxa"/>
            <w:vAlign w:val="bottom"/>
          </w:tcPr>
          <w:p w14:paraId="62CBAA2C"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rPr>
                <w:rFonts w:ascii="Cordia New" w:hAnsi="Cordia New" w:cs="Cordia New"/>
                <w:sz w:val="20"/>
                <w:szCs w:val="20"/>
                <w:cs/>
              </w:rPr>
            </w:pPr>
          </w:p>
        </w:tc>
        <w:tc>
          <w:tcPr>
            <w:tcW w:w="1260" w:type="dxa"/>
            <w:vAlign w:val="bottom"/>
          </w:tcPr>
          <w:p w14:paraId="3A4C4FFF"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72" w:hanging="162"/>
              <w:rPr>
                <w:rFonts w:ascii="Cordia New" w:hAnsi="Cordia New" w:cs="Cordia New"/>
                <w:sz w:val="20"/>
                <w:szCs w:val="20"/>
                <w:cs/>
              </w:rPr>
            </w:pPr>
          </w:p>
        </w:tc>
        <w:tc>
          <w:tcPr>
            <w:tcW w:w="900" w:type="dxa"/>
            <w:vAlign w:val="bottom"/>
          </w:tcPr>
          <w:p w14:paraId="1CA5C6B3"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0"/>
                <w:szCs w:val="20"/>
              </w:rPr>
            </w:pPr>
          </w:p>
        </w:tc>
        <w:tc>
          <w:tcPr>
            <w:tcW w:w="1350" w:type="dxa"/>
            <w:shd w:val="clear" w:color="auto" w:fill="auto"/>
            <w:vAlign w:val="bottom"/>
          </w:tcPr>
          <w:p w14:paraId="1EC48B6F"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vAlign w:val="bottom"/>
          </w:tcPr>
          <w:p w14:paraId="7525E2F5"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vAlign w:val="bottom"/>
          </w:tcPr>
          <w:p w14:paraId="4980D5B4"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vAlign w:val="bottom"/>
          </w:tcPr>
          <w:p w14:paraId="6E93283D"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vAlign w:val="bottom"/>
          </w:tcPr>
          <w:p w14:paraId="1E7BA1CD"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vAlign w:val="bottom"/>
          </w:tcPr>
          <w:p w14:paraId="07FAEFD8" w14:textId="77777777" w:rsidR="00970589" w:rsidRPr="005023D3" w:rsidRDefault="0097058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r>
      <w:tr w:rsidR="00970589" w:rsidRPr="00255B95" w14:paraId="0B7F3751" w14:textId="77777777" w:rsidTr="00650C97">
        <w:tc>
          <w:tcPr>
            <w:tcW w:w="3060" w:type="dxa"/>
          </w:tcPr>
          <w:p w14:paraId="5993A808" w14:textId="5C8796C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b/>
                <w:bCs/>
                <w:sz w:val="20"/>
                <w:szCs w:val="20"/>
                <w:cs/>
              </w:rPr>
            </w:pPr>
            <w:r w:rsidRPr="005023D3">
              <w:rPr>
                <w:rFonts w:ascii="Cordia New" w:hAnsi="Cordia New" w:cs="Cordia New" w:hint="cs"/>
                <w:b/>
                <w:bCs/>
                <w:spacing w:val="-6"/>
                <w:sz w:val="20"/>
                <w:szCs w:val="20"/>
                <w:cs/>
              </w:rPr>
              <w:t>บริษัทย่อยภายใต้บริษัท เวฟ</w:t>
            </w:r>
            <w:r w:rsidRPr="005023D3">
              <w:rPr>
                <w:rFonts w:ascii="Cordia New" w:hAnsi="Cordia New" w:cs="Cordia New" w:hint="cs"/>
                <w:b/>
                <w:bCs/>
                <w:spacing w:val="-6"/>
                <w:sz w:val="20"/>
                <w:szCs w:val="20"/>
              </w:rPr>
              <w:t xml:space="preserve"> </w:t>
            </w:r>
            <w:r w:rsidRPr="005023D3">
              <w:rPr>
                <w:rFonts w:ascii="Cordia New" w:hAnsi="Cordia New" w:cs="Cordia New" w:hint="cs"/>
                <w:b/>
                <w:bCs/>
                <w:spacing w:val="-6"/>
                <w:sz w:val="20"/>
                <w:szCs w:val="20"/>
                <w:cs/>
              </w:rPr>
              <w:t>เอ็ดดูเคชั่น กรุ๊ป จำกัด</w:t>
            </w:r>
          </w:p>
        </w:tc>
        <w:tc>
          <w:tcPr>
            <w:tcW w:w="1170" w:type="dxa"/>
          </w:tcPr>
          <w:p w14:paraId="10A21D5E"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rPr>
                <w:rFonts w:ascii="Cordia New" w:hAnsi="Cordia New" w:cs="Cordia New"/>
                <w:sz w:val="20"/>
                <w:szCs w:val="20"/>
                <w:cs/>
              </w:rPr>
            </w:pPr>
          </w:p>
        </w:tc>
        <w:tc>
          <w:tcPr>
            <w:tcW w:w="1260" w:type="dxa"/>
          </w:tcPr>
          <w:p w14:paraId="364D4630"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162" w:right="-72" w:hanging="162"/>
              <w:rPr>
                <w:rFonts w:ascii="Cordia New" w:hAnsi="Cordia New" w:cs="Cordia New"/>
                <w:sz w:val="20"/>
                <w:szCs w:val="20"/>
                <w:cs/>
              </w:rPr>
            </w:pPr>
          </w:p>
        </w:tc>
        <w:tc>
          <w:tcPr>
            <w:tcW w:w="900" w:type="dxa"/>
          </w:tcPr>
          <w:p w14:paraId="4D8A6B44"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center"/>
              <w:rPr>
                <w:rFonts w:ascii="Cordia New" w:hAnsi="Cordia New" w:cs="Cordia New"/>
                <w:sz w:val="20"/>
                <w:szCs w:val="20"/>
              </w:rPr>
            </w:pPr>
          </w:p>
        </w:tc>
        <w:tc>
          <w:tcPr>
            <w:tcW w:w="1350" w:type="dxa"/>
            <w:shd w:val="clear" w:color="auto" w:fill="auto"/>
          </w:tcPr>
          <w:p w14:paraId="5241E2A6"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350" w:type="dxa"/>
            <w:shd w:val="clear" w:color="auto" w:fill="auto"/>
          </w:tcPr>
          <w:p w14:paraId="44A0D711"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350" w:type="dxa"/>
            <w:shd w:val="clear" w:color="auto" w:fill="auto"/>
          </w:tcPr>
          <w:p w14:paraId="69677C11"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350" w:type="dxa"/>
            <w:shd w:val="clear" w:color="auto" w:fill="auto"/>
          </w:tcPr>
          <w:p w14:paraId="420F90A9"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350" w:type="dxa"/>
            <w:shd w:val="clear" w:color="auto" w:fill="auto"/>
          </w:tcPr>
          <w:p w14:paraId="6A2D803A"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right="-72"/>
              <w:jc w:val="right"/>
              <w:rPr>
                <w:rFonts w:ascii="Cordia New" w:hAnsi="Cordia New" w:cs="Cordia New"/>
                <w:sz w:val="20"/>
                <w:szCs w:val="20"/>
              </w:rPr>
            </w:pPr>
          </w:p>
        </w:tc>
        <w:tc>
          <w:tcPr>
            <w:tcW w:w="1350" w:type="dxa"/>
          </w:tcPr>
          <w:p w14:paraId="6E9D334B" w14:textId="77777777" w:rsidR="00970589" w:rsidRPr="005023D3" w:rsidRDefault="00970589"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r>
      <w:tr w:rsidR="00970589" w:rsidRPr="00255B95" w14:paraId="6D7FA385" w14:textId="77777777" w:rsidTr="00650C97">
        <w:tc>
          <w:tcPr>
            <w:tcW w:w="3060" w:type="dxa"/>
          </w:tcPr>
          <w:p w14:paraId="2A79D3B4" w14:textId="58B03119"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rPr>
            </w:pPr>
            <w:r w:rsidRPr="005023D3">
              <w:rPr>
                <w:rFonts w:ascii="Cordia New" w:hAnsi="Cordia New" w:cs="Cordia New" w:hint="cs"/>
                <w:sz w:val="20"/>
                <w:szCs w:val="20"/>
                <w:cs/>
              </w:rPr>
              <w:t>บริษัท วอลล์สตรีท อิงลิช</w:t>
            </w:r>
            <w:r w:rsidRPr="005023D3">
              <w:rPr>
                <w:rFonts w:ascii="Cordia New" w:hAnsi="Cordia New" w:cs="Cordia New" w:hint="cs"/>
                <w:sz w:val="20"/>
                <w:szCs w:val="20"/>
              </w:rPr>
              <w:t xml:space="preserve"> </w:t>
            </w:r>
            <w:r w:rsidRPr="005023D3">
              <w:rPr>
                <w:rFonts w:ascii="Cordia New" w:hAnsi="Cordia New" w:cs="Cordia New" w:hint="cs"/>
                <w:sz w:val="20"/>
                <w:szCs w:val="20"/>
                <w:cs/>
              </w:rPr>
              <w:t xml:space="preserve">(ประเทศไทย) จำกัด </w:t>
            </w:r>
          </w:p>
        </w:tc>
        <w:tc>
          <w:tcPr>
            <w:tcW w:w="1170" w:type="dxa"/>
            <w:vAlign w:val="bottom"/>
          </w:tcPr>
          <w:p w14:paraId="1EBB597D" w14:textId="7A587FFE"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rPr>
            </w:pPr>
            <w:r w:rsidRPr="005023D3">
              <w:rPr>
                <w:rFonts w:ascii="Cordia New" w:hAnsi="Cordia New" w:cs="Cordia New" w:hint="cs"/>
                <w:sz w:val="20"/>
                <w:szCs w:val="20"/>
                <w:cs/>
              </w:rPr>
              <w:t>ไทย</w:t>
            </w:r>
          </w:p>
        </w:tc>
        <w:tc>
          <w:tcPr>
            <w:tcW w:w="1260" w:type="dxa"/>
            <w:vAlign w:val="bottom"/>
          </w:tcPr>
          <w:p w14:paraId="1464D3A0" w14:textId="3033336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rPr>
            </w:pPr>
            <w:r w:rsidRPr="005023D3">
              <w:rPr>
                <w:rFonts w:ascii="Cordia New" w:hAnsi="Cordia New" w:cs="Cordia New" w:hint="cs"/>
                <w:sz w:val="20"/>
                <w:szCs w:val="20"/>
                <w:cs/>
              </w:rPr>
              <w:t>สถาบันสอนภาษา</w:t>
            </w:r>
          </w:p>
        </w:tc>
        <w:tc>
          <w:tcPr>
            <w:tcW w:w="900" w:type="dxa"/>
            <w:vAlign w:val="bottom"/>
          </w:tcPr>
          <w:p w14:paraId="7B1751FA" w14:textId="3747C146"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rPr>
            </w:pPr>
            <w:r w:rsidRPr="005023D3">
              <w:rPr>
                <w:rFonts w:ascii="Cordia New" w:hAnsi="Cordia New" w:cs="Cordia New" w:hint="cs"/>
                <w:sz w:val="20"/>
                <w:szCs w:val="20"/>
                <w:cs/>
              </w:rPr>
              <w:t>ถือหุ้นทางอ้อม</w:t>
            </w:r>
          </w:p>
        </w:tc>
        <w:tc>
          <w:tcPr>
            <w:tcW w:w="1350" w:type="dxa"/>
            <w:shd w:val="clear" w:color="auto" w:fill="auto"/>
            <w:vAlign w:val="bottom"/>
          </w:tcPr>
          <w:p w14:paraId="48B0CE25" w14:textId="56CE5F83" w:rsidR="00970589" w:rsidRPr="005023D3" w:rsidRDefault="00970589" w:rsidP="00DE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350" w:type="dxa"/>
            <w:shd w:val="clear" w:color="auto" w:fill="auto"/>
            <w:vAlign w:val="bottom"/>
          </w:tcPr>
          <w:p w14:paraId="41E131B1" w14:textId="46331090" w:rsidR="00970589" w:rsidRPr="005023D3" w:rsidRDefault="00970589" w:rsidP="00DE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350" w:type="dxa"/>
            <w:shd w:val="clear" w:color="auto" w:fill="auto"/>
            <w:vAlign w:val="bottom"/>
          </w:tcPr>
          <w:p w14:paraId="773C1B61" w14:textId="300F3456"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99.99</w:t>
            </w:r>
          </w:p>
        </w:tc>
        <w:tc>
          <w:tcPr>
            <w:tcW w:w="1350" w:type="dxa"/>
            <w:shd w:val="clear" w:color="auto" w:fill="auto"/>
            <w:vAlign w:val="bottom"/>
          </w:tcPr>
          <w:p w14:paraId="57F34E66" w14:textId="5257A0C8"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99.99</w:t>
            </w:r>
          </w:p>
        </w:tc>
        <w:tc>
          <w:tcPr>
            <w:tcW w:w="1350" w:type="dxa"/>
            <w:shd w:val="clear" w:color="auto" w:fill="auto"/>
            <w:vAlign w:val="bottom"/>
          </w:tcPr>
          <w:p w14:paraId="2C138A21" w14:textId="06BFF4D2"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0.01</w:t>
            </w:r>
          </w:p>
        </w:tc>
        <w:tc>
          <w:tcPr>
            <w:tcW w:w="1350" w:type="dxa"/>
            <w:vAlign w:val="bottom"/>
          </w:tcPr>
          <w:p w14:paraId="04A6DD1F" w14:textId="0D1FDFCE"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hint="cs"/>
                <w:sz w:val="20"/>
                <w:szCs w:val="20"/>
              </w:rPr>
              <w:t>0.01</w:t>
            </w:r>
          </w:p>
        </w:tc>
      </w:tr>
      <w:tr w:rsidR="00970589" w:rsidRPr="00255B95" w14:paraId="3C13F447" w14:textId="77777777" w:rsidTr="00650C97">
        <w:trPr>
          <w:trHeight w:val="162"/>
        </w:trPr>
        <w:tc>
          <w:tcPr>
            <w:tcW w:w="3060" w:type="dxa"/>
          </w:tcPr>
          <w:p w14:paraId="61A2F1F6" w14:textId="2D2EB3BF"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cs/>
              </w:rPr>
            </w:pPr>
          </w:p>
        </w:tc>
        <w:tc>
          <w:tcPr>
            <w:tcW w:w="1170" w:type="dxa"/>
          </w:tcPr>
          <w:p w14:paraId="43295EF5"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cs/>
              </w:rPr>
            </w:pPr>
          </w:p>
        </w:tc>
        <w:tc>
          <w:tcPr>
            <w:tcW w:w="1260" w:type="dxa"/>
          </w:tcPr>
          <w:p w14:paraId="252CA8C2"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tcPr>
          <w:p w14:paraId="3D52E674"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cs/>
              </w:rPr>
            </w:pPr>
          </w:p>
        </w:tc>
        <w:tc>
          <w:tcPr>
            <w:tcW w:w="1350" w:type="dxa"/>
            <w:shd w:val="clear" w:color="auto" w:fill="auto"/>
          </w:tcPr>
          <w:p w14:paraId="305FD106"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66E2A7B2"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204853AC"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11BEB891"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5CBB464D"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tcPr>
          <w:p w14:paraId="1784D795"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r>
      <w:tr w:rsidR="00970589" w:rsidRPr="00255B95" w14:paraId="0D03E81A" w14:textId="77777777" w:rsidTr="00650C97">
        <w:tc>
          <w:tcPr>
            <w:tcW w:w="3060" w:type="dxa"/>
          </w:tcPr>
          <w:p w14:paraId="648F10EC" w14:textId="19AE801A"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pacing w:val="-6"/>
                <w:sz w:val="20"/>
                <w:szCs w:val="20"/>
              </w:rPr>
            </w:pPr>
            <w:r w:rsidRPr="005023D3">
              <w:rPr>
                <w:rFonts w:ascii="Cordia New" w:hAnsi="Cordia New" w:cs="Cordia New" w:hint="cs"/>
                <w:b/>
                <w:bCs/>
                <w:spacing w:val="-6"/>
                <w:sz w:val="20"/>
                <w:szCs w:val="20"/>
                <w:cs/>
              </w:rPr>
              <w:t>บริษัทย่อยภายใต้บริษัท เวฟ บีซีจี จำกัด</w:t>
            </w:r>
          </w:p>
        </w:tc>
        <w:tc>
          <w:tcPr>
            <w:tcW w:w="1170" w:type="dxa"/>
          </w:tcPr>
          <w:p w14:paraId="5F89125D"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0"/>
                <w:szCs w:val="20"/>
                <w:cs/>
              </w:rPr>
            </w:pPr>
          </w:p>
        </w:tc>
        <w:tc>
          <w:tcPr>
            <w:tcW w:w="1260" w:type="dxa"/>
          </w:tcPr>
          <w:p w14:paraId="28925174"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cs/>
              </w:rPr>
            </w:pPr>
          </w:p>
        </w:tc>
        <w:tc>
          <w:tcPr>
            <w:tcW w:w="900" w:type="dxa"/>
          </w:tcPr>
          <w:p w14:paraId="104B968D"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rPr>
            </w:pPr>
          </w:p>
        </w:tc>
        <w:tc>
          <w:tcPr>
            <w:tcW w:w="1350" w:type="dxa"/>
            <w:shd w:val="clear" w:color="auto" w:fill="auto"/>
          </w:tcPr>
          <w:p w14:paraId="3EDB56AC"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7F98C7D7"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23378EA0"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25674BFF"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shd w:val="clear" w:color="auto" w:fill="auto"/>
          </w:tcPr>
          <w:p w14:paraId="06DB2E23"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c>
          <w:tcPr>
            <w:tcW w:w="1350" w:type="dxa"/>
          </w:tcPr>
          <w:p w14:paraId="2185A68B" w14:textId="7777777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p>
        </w:tc>
      </w:tr>
      <w:tr w:rsidR="00970589" w:rsidRPr="00255B95" w14:paraId="1C6DB525" w14:textId="77777777" w:rsidTr="00650C97">
        <w:tc>
          <w:tcPr>
            <w:tcW w:w="3060" w:type="dxa"/>
          </w:tcPr>
          <w:p w14:paraId="69EBD395" w14:textId="56751F37"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0"/>
              </w:tabs>
              <w:spacing w:line="340" w:lineRule="exact"/>
              <w:ind w:left="78" w:right="-72" w:hanging="90"/>
              <w:rPr>
                <w:rFonts w:ascii="Cordia New" w:hAnsi="Cordia New" w:cs="Cordia New"/>
                <w:sz w:val="20"/>
                <w:szCs w:val="20"/>
              </w:rPr>
            </w:pPr>
            <w:r w:rsidRPr="005023D3">
              <w:rPr>
                <w:rFonts w:ascii="Cordia New" w:hAnsi="Cordia New" w:cs="Cordia New"/>
                <w:sz w:val="20"/>
                <w:szCs w:val="20"/>
              </w:rPr>
              <w:t>Wave BCG PTE Company Limited</w:t>
            </w:r>
            <w:r w:rsidRPr="005023D3">
              <w:rPr>
                <w:rFonts w:ascii="Cordia New" w:hAnsi="Cordia New" w:cs="Cordia New"/>
                <w:sz w:val="20"/>
                <w:szCs w:val="20"/>
                <w:lang w:val="en-GB"/>
              </w:rPr>
              <w:t xml:space="preserve"> </w:t>
            </w:r>
          </w:p>
        </w:tc>
        <w:tc>
          <w:tcPr>
            <w:tcW w:w="1170" w:type="dxa"/>
            <w:vAlign w:val="bottom"/>
          </w:tcPr>
          <w:p w14:paraId="1720E66E" w14:textId="663B5C8A"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0"/>
                <w:szCs w:val="20"/>
              </w:rPr>
            </w:pPr>
            <w:r w:rsidRPr="005023D3">
              <w:rPr>
                <w:rFonts w:ascii="Cordia New" w:hAnsi="Cordia New" w:cs="Cordia New" w:hint="cs"/>
                <w:sz w:val="20"/>
                <w:szCs w:val="20"/>
                <w:cs/>
              </w:rPr>
              <w:t>สิงคโปร์</w:t>
            </w:r>
          </w:p>
        </w:tc>
        <w:tc>
          <w:tcPr>
            <w:tcW w:w="1260" w:type="dxa"/>
            <w:vAlign w:val="bottom"/>
          </w:tcPr>
          <w:p w14:paraId="6434C1A1" w14:textId="0E5A18FD"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 w:right="-72"/>
              <w:rPr>
                <w:rFonts w:ascii="Cordia New" w:hAnsi="Cordia New" w:cs="Cordia New"/>
                <w:sz w:val="20"/>
                <w:szCs w:val="20"/>
              </w:rPr>
            </w:pPr>
            <w:r w:rsidRPr="005023D3">
              <w:rPr>
                <w:rFonts w:ascii="Cordia New" w:hAnsi="Cordia New" w:cs="Cordia New" w:hint="cs"/>
                <w:sz w:val="20"/>
                <w:szCs w:val="20"/>
                <w:cs/>
              </w:rPr>
              <w:t>ธุรกิจคาร์บอนเครดิต</w:t>
            </w:r>
          </w:p>
        </w:tc>
        <w:tc>
          <w:tcPr>
            <w:tcW w:w="900" w:type="dxa"/>
            <w:vAlign w:val="bottom"/>
          </w:tcPr>
          <w:p w14:paraId="56F53C1E" w14:textId="317D693E"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6" w:right="-72"/>
              <w:jc w:val="center"/>
              <w:rPr>
                <w:rFonts w:ascii="Cordia New" w:hAnsi="Cordia New" w:cs="Cordia New"/>
                <w:sz w:val="20"/>
                <w:szCs w:val="20"/>
              </w:rPr>
            </w:pPr>
            <w:r w:rsidRPr="005023D3">
              <w:rPr>
                <w:rFonts w:ascii="Cordia New" w:hAnsi="Cordia New" w:cs="Cordia New" w:hint="cs"/>
                <w:sz w:val="20"/>
                <w:szCs w:val="20"/>
                <w:cs/>
              </w:rPr>
              <w:t>ถือหุ้นทางอ้อม</w:t>
            </w:r>
          </w:p>
        </w:tc>
        <w:tc>
          <w:tcPr>
            <w:tcW w:w="1350" w:type="dxa"/>
            <w:shd w:val="clear" w:color="auto" w:fill="auto"/>
            <w:vAlign w:val="bottom"/>
          </w:tcPr>
          <w:p w14:paraId="191023B1" w14:textId="333B465E" w:rsidR="00970589" w:rsidRPr="005023D3" w:rsidRDefault="00970589" w:rsidP="00DE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350" w:type="dxa"/>
            <w:shd w:val="clear" w:color="auto" w:fill="auto"/>
            <w:vAlign w:val="bottom"/>
          </w:tcPr>
          <w:p w14:paraId="1B35FA25" w14:textId="04074BA2" w:rsidR="00970589" w:rsidRPr="005023D3" w:rsidRDefault="00970589" w:rsidP="00DE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40" w:lineRule="exact"/>
              <w:ind w:right="-72"/>
              <w:jc w:val="both"/>
              <w:rPr>
                <w:rFonts w:ascii="Cordia New" w:hAnsi="Cordia New" w:cs="Cordia New"/>
                <w:sz w:val="20"/>
                <w:szCs w:val="20"/>
              </w:rPr>
            </w:pPr>
            <w:r w:rsidRPr="005023D3">
              <w:rPr>
                <w:rFonts w:ascii="Cordia New" w:hAnsi="Cordia New" w:cs="Cordia New" w:hint="cs"/>
                <w:sz w:val="20"/>
                <w:szCs w:val="20"/>
              </w:rPr>
              <w:t>-</w:t>
            </w:r>
          </w:p>
        </w:tc>
        <w:tc>
          <w:tcPr>
            <w:tcW w:w="1350" w:type="dxa"/>
            <w:shd w:val="clear" w:color="auto" w:fill="auto"/>
            <w:vAlign w:val="bottom"/>
          </w:tcPr>
          <w:p w14:paraId="00CA23CE" w14:textId="26ED4445"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sz w:val="20"/>
                <w:szCs w:val="20"/>
              </w:rPr>
              <w:t>73</w:t>
            </w:r>
            <w:r w:rsidRPr="005023D3">
              <w:rPr>
                <w:rFonts w:ascii="Cordia New" w:hAnsi="Cordia New" w:cs="Cordia New" w:hint="cs"/>
                <w:sz w:val="20"/>
                <w:szCs w:val="20"/>
              </w:rPr>
              <w:t>.99</w:t>
            </w:r>
          </w:p>
        </w:tc>
        <w:tc>
          <w:tcPr>
            <w:tcW w:w="1350" w:type="dxa"/>
            <w:shd w:val="clear" w:color="auto" w:fill="auto"/>
            <w:vAlign w:val="bottom"/>
          </w:tcPr>
          <w:p w14:paraId="65CC3873" w14:textId="7760CA4E"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sz w:val="20"/>
                <w:szCs w:val="20"/>
              </w:rPr>
              <w:t>73</w:t>
            </w:r>
            <w:r w:rsidRPr="005023D3">
              <w:rPr>
                <w:rFonts w:ascii="Cordia New" w:hAnsi="Cordia New" w:cs="Cordia New" w:hint="cs"/>
                <w:sz w:val="20"/>
                <w:szCs w:val="20"/>
              </w:rPr>
              <w:t>.99</w:t>
            </w:r>
          </w:p>
        </w:tc>
        <w:tc>
          <w:tcPr>
            <w:tcW w:w="1350" w:type="dxa"/>
            <w:shd w:val="clear" w:color="auto" w:fill="auto"/>
            <w:vAlign w:val="bottom"/>
          </w:tcPr>
          <w:p w14:paraId="669E90D5" w14:textId="573DF7DD"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sz w:val="20"/>
                <w:szCs w:val="20"/>
              </w:rPr>
              <w:t>26</w:t>
            </w:r>
            <w:r w:rsidRPr="005023D3">
              <w:rPr>
                <w:rFonts w:ascii="Cordia New" w:hAnsi="Cordia New" w:cs="Cordia New" w:hint="cs"/>
                <w:sz w:val="20"/>
                <w:szCs w:val="20"/>
              </w:rPr>
              <w:t>.01</w:t>
            </w:r>
          </w:p>
        </w:tc>
        <w:tc>
          <w:tcPr>
            <w:tcW w:w="1350" w:type="dxa"/>
            <w:vAlign w:val="bottom"/>
          </w:tcPr>
          <w:p w14:paraId="6C2726C0" w14:textId="7F5AB7EB" w:rsidR="00970589" w:rsidRPr="005023D3" w:rsidRDefault="00970589" w:rsidP="0067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0"/>
                <w:szCs w:val="20"/>
              </w:rPr>
            </w:pPr>
            <w:r w:rsidRPr="005023D3">
              <w:rPr>
                <w:rFonts w:ascii="Cordia New" w:hAnsi="Cordia New" w:cs="Cordia New"/>
                <w:sz w:val="20"/>
                <w:szCs w:val="20"/>
              </w:rPr>
              <w:t>26</w:t>
            </w:r>
            <w:r w:rsidRPr="005023D3">
              <w:rPr>
                <w:rFonts w:ascii="Cordia New" w:hAnsi="Cordia New" w:cs="Cordia New" w:hint="cs"/>
                <w:sz w:val="20"/>
                <w:szCs w:val="20"/>
              </w:rPr>
              <w:t>.01</w:t>
            </w:r>
          </w:p>
        </w:tc>
      </w:tr>
    </w:tbl>
    <w:p w14:paraId="1A701933" w14:textId="77777777" w:rsidR="00D53018" w:rsidRDefault="00D53018" w:rsidP="006F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7397CC23" w14:textId="5FC06077" w:rsidR="002834FC" w:rsidRDefault="002834FC" w:rsidP="0028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sidRPr="00D94D09">
        <w:rPr>
          <w:rFonts w:ascii="Cordia New" w:hAnsi="Cordia New" w:cs="Cordia New"/>
          <w:sz w:val="26"/>
          <w:szCs w:val="26"/>
          <w:cs/>
        </w:rPr>
        <w:t>ยอดรวมของส่วนได้เสียที่ไม่มีอำนาจ</w:t>
      </w:r>
      <w:r w:rsidRPr="00FD12E7">
        <w:rPr>
          <w:rFonts w:ascii="Cordia New" w:hAnsi="Cordia New" w:cs="Cordia New"/>
          <w:sz w:val="26"/>
          <w:szCs w:val="26"/>
          <w:cs/>
        </w:rPr>
        <w:t xml:space="preserve">ควบคุมมีจำนวน </w:t>
      </w:r>
      <w:r w:rsidR="00690D25" w:rsidRPr="00FD12E7">
        <w:rPr>
          <w:rFonts w:ascii="Cordia New" w:hAnsi="Cordia New" w:cs="Cordia New"/>
          <w:sz w:val="26"/>
          <w:szCs w:val="26"/>
        </w:rPr>
        <w:t>220,465</w:t>
      </w:r>
      <w:r w:rsidR="000374E2" w:rsidRPr="00FD12E7">
        <w:rPr>
          <w:rFonts w:ascii="Cordia New" w:hAnsi="Cordia New" w:cs="Cordia New"/>
          <w:sz w:val="26"/>
          <w:szCs w:val="26"/>
        </w:rPr>
        <w:t>,402</w:t>
      </w:r>
      <w:r w:rsidRPr="00FD12E7">
        <w:rPr>
          <w:rFonts w:ascii="Cordia New" w:hAnsi="Cordia New" w:cs="Cordia New"/>
          <w:sz w:val="26"/>
          <w:szCs w:val="26"/>
          <w:cs/>
        </w:rPr>
        <w:t xml:space="preserve"> บาท (หมาย</w:t>
      </w:r>
      <w:r w:rsidRPr="00D94D09">
        <w:rPr>
          <w:rFonts w:ascii="Cordia New" w:hAnsi="Cordia New" w:cs="Cordia New"/>
          <w:sz w:val="26"/>
          <w:szCs w:val="26"/>
          <w:cs/>
        </w:rPr>
        <w:t xml:space="preserve">เหตุ </w:t>
      </w:r>
      <w:r w:rsidRPr="00D94D09">
        <w:rPr>
          <w:rFonts w:ascii="Cordia New" w:hAnsi="Cordia New" w:cs="Cordia New"/>
          <w:sz w:val="26"/>
          <w:szCs w:val="26"/>
        </w:rPr>
        <w:t>3</w:t>
      </w:r>
      <w:r w:rsidR="00DD6EB4">
        <w:rPr>
          <w:rFonts w:ascii="Cordia New" w:hAnsi="Cordia New" w:cs="Cordia New"/>
          <w:sz w:val="26"/>
          <w:szCs w:val="26"/>
        </w:rPr>
        <w:t>1</w:t>
      </w:r>
      <w:r w:rsidRPr="00D94D09">
        <w:rPr>
          <w:rFonts w:ascii="Cordia New" w:hAnsi="Cordia New" w:cs="Cordia New"/>
          <w:sz w:val="26"/>
          <w:szCs w:val="26"/>
        </w:rPr>
        <w:t xml:space="preserve">) </w:t>
      </w:r>
      <w:r w:rsidRPr="00D94D09">
        <w:rPr>
          <w:rFonts w:ascii="Cordia New" w:hAnsi="Cordia New" w:cs="Cordia New"/>
          <w:sz w:val="26"/>
          <w:szCs w:val="26"/>
          <w:cs/>
        </w:rPr>
        <w:t>เป็นของบริษัท เวฟ บีซีจี จำกัด</w:t>
      </w:r>
    </w:p>
    <w:p w14:paraId="79E431DE" w14:textId="77777777" w:rsidR="003074D4" w:rsidRPr="00D94D09" w:rsidRDefault="003074D4" w:rsidP="006F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3C88959D" w14:textId="77777777" w:rsidR="003074D4" w:rsidRDefault="003074D4" w:rsidP="006B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cs/>
        </w:rPr>
        <w:sectPr w:rsidR="003074D4" w:rsidSect="00474375">
          <w:pgSz w:w="16834" w:h="11909" w:orient="landscape" w:code="9"/>
          <w:pgMar w:top="1152" w:right="1008" w:bottom="432" w:left="1008" w:header="1152" w:footer="504" w:gutter="0"/>
          <w:cols w:space="720"/>
          <w:docGrid w:linePitch="245"/>
        </w:sectPr>
      </w:pPr>
    </w:p>
    <w:p w14:paraId="7836BE80" w14:textId="77777777" w:rsidR="00CE16CA"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DD9C307" w14:textId="78EB5C09" w:rsidR="004E4DEA" w:rsidRPr="008A7FBE" w:rsidRDefault="004E4DE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A7FBE">
        <w:rPr>
          <w:rFonts w:ascii="Cordia New" w:hAnsi="Cordia New" w:cs="Cordia New"/>
          <w:b/>
          <w:bCs/>
          <w:sz w:val="26"/>
          <w:szCs w:val="26"/>
          <w:cs/>
        </w:rPr>
        <w:t>ข้อมูลทางการเงินโดยสรุปของบริษัทย่อยที่มีส่วนได้เสียที่ไม่มีอำนาจควบคุมที่มีสาระสำคัญ</w:t>
      </w:r>
    </w:p>
    <w:p w14:paraId="661BA8B3" w14:textId="77777777" w:rsidR="004E4DEA" w:rsidRPr="008A7FBE" w:rsidRDefault="004E4DE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13C6CAC" w14:textId="07060040" w:rsidR="004E4DEA" w:rsidRPr="008A7FBE" w:rsidRDefault="004E4DE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รายละเอียดด้านล่างแสดงข้อมูลทางการเงินโดยสรุปของบริษัทย่อยที่มีส่วนได้เสียที่ไม่มีอำนาจควบคุมที่มีสาระสำคัญต่อ</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 xml:space="preserve"> จำนวน</w:t>
      </w:r>
      <w:r w:rsidR="008E6B39" w:rsidRPr="008A7FBE">
        <w:rPr>
          <w:rFonts w:ascii="Cordia New" w:hAnsi="Cordia New" w:cs="Cordia New" w:hint="cs"/>
          <w:sz w:val="26"/>
          <w:szCs w:val="26"/>
          <w:cs/>
        </w:rPr>
        <w:t>เงิน</w:t>
      </w:r>
      <w:r w:rsidRPr="008A7FBE">
        <w:rPr>
          <w:rFonts w:ascii="Cordia New" w:hAnsi="Cordia New" w:cs="Cordia New"/>
          <w:sz w:val="26"/>
          <w:szCs w:val="26"/>
          <w:cs/>
        </w:rPr>
        <w:t>ที่เปิดเผยสำหรับบริษัทย่อยแสดงด้วยจำนวน</w:t>
      </w:r>
      <w:r w:rsidR="008E6B39" w:rsidRPr="008A7FBE">
        <w:rPr>
          <w:rFonts w:ascii="Cordia New" w:hAnsi="Cordia New" w:cs="Cordia New" w:hint="cs"/>
          <w:sz w:val="26"/>
          <w:szCs w:val="26"/>
          <w:cs/>
        </w:rPr>
        <w:t>เงิน</w:t>
      </w:r>
      <w:r w:rsidRPr="008A7FBE">
        <w:rPr>
          <w:rFonts w:ascii="Cordia New" w:hAnsi="Cordia New" w:cs="Cordia New"/>
          <w:sz w:val="26"/>
          <w:szCs w:val="26"/>
          <w:cs/>
        </w:rPr>
        <w:t>ก่อนการตัดรายการระหว่างกัน</w:t>
      </w:r>
    </w:p>
    <w:p w14:paraId="2A480242" w14:textId="77777777" w:rsidR="004E4DEA" w:rsidRPr="008A7FBE" w:rsidRDefault="004E4DE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792C685" w14:textId="2FB37EA2" w:rsidR="008A7AF1" w:rsidRPr="008A7FBE" w:rsidRDefault="008A7AF1"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A7FBE">
        <w:rPr>
          <w:rFonts w:ascii="Cordia New" w:hAnsi="Cordia New" w:cs="Cordia New"/>
          <w:b/>
          <w:bCs/>
          <w:sz w:val="26"/>
          <w:szCs w:val="26"/>
          <w:cs/>
        </w:rPr>
        <w:t>งบฐานะการเงินโดยสรุป</w:t>
      </w:r>
    </w:p>
    <w:p w14:paraId="42076E73" w14:textId="77777777" w:rsidR="001859B5" w:rsidRPr="008A7FBE" w:rsidRDefault="001859B5" w:rsidP="00CE16CA">
      <w:pPr>
        <w:spacing w:line="240" w:lineRule="auto"/>
        <w:ind w:left="360"/>
        <w:jc w:val="thaiDistribute"/>
        <w:rPr>
          <w:rFonts w:ascii="Cordia New" w:eastAsia="Cordia New" w:hAnsi="Cordia New" w:cs="Cordia New"/>
          <w:sz w:val="26"/>
          <w:szCs w:val="26"/>
        </w:rPr>
      </w:pPr>
    </w:p>
    <w:tbl>
      <w:tblPr>
        <w:tblW w:w="4854" w:type="pct"/>
        <w:tblInd w:w="270" w:type="dxa"/>
        <w:tblLook w:val="0000" w:firstRow="0" w:lastRow="0" w:firstColumn="0" w:lastColumn="0" w:noHBand="0" w:noVBand="0"/>
      </w:tblPr>
      <w:tblGrid>
        <w:gridCol w:w="4752"/>
        <w:gridCol w:w="2074"/>
        <w:gridCol w:w="259"/>
        <w:gridCol w:w="2100"/>
      </w:tblGrid>
      <w:tr w:rsidR="00860630" w:rsidRPr="008A7FBE" w14:paraId="5F713E30" w14:textId="77777777" w:rsidTr="00CE16CA">
        <w:trPr>
          <w:trHeight w:val="50"/>
        </w:trPr>
        <w:tc>
          <w:tcPr>
            <w:tcW w:w="2587" w:type="pct"/>
          </w:tcPr>
          <w:p w14:paraId="3224FF1B"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r w:rsidRPr="008A7FBE">
              <w:rPr>
                <w:rFonts w:ascii="Cordia New" w:eastAsia="Cordia New" w:hAnsi="Cordia New" w:cs="Cordia New" w:hint="cs"/>
                <w:sz w:val="26"/>
                <w:szCs w:val="26"/>
              </w:rPr>
              <w:t>(</w:t>
            </w:r>
            <w:r w:rsidRPr="008A7FBE">
              <w:rPr>
                <w:rFonts w:ascii="Cordia New" w:eastAsia="Cordia New" w:hAnsi="Cordia New" w:cs="Cordia New" w:hint="cs"/>
                <w:sz w:val="26"/>
                <w:szCs w:val="26"/>
                <w:cs/>
              </w:rPr>
              <w:t>หน่วย : บาท)</w:t>
            </w:r>
          </w:p>
        </w:tc>
        <w:tc>
          <w:tcPr>
            <w:tcW w:w="2413" w:type="pct"/>
            <w:gridSpan w:val="3"/>
          </w:tcPr>
          <w:p w14:paraId="505B73AB" w14:textId="328777FB"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z w:val="26"/>
                <w:szCs w:val="26"/>
                <w:cs/>
              </w:rPr>
            </w:pPr>
            <w:r w:rsidRPr="008A7FBE">
              <w:rPr>
                <w:rFonts w:ascii="Cordia New" w:hAnsi="Cordia New" w:cs="Cordia New" w:hint="cs"/>
                <w:sz w:val="26"/>
                <w:szCs w:val="26"/>
                <w:cs/>
              </w:rPr>
              <w:t>บริษัท เวฟ บีซีจี จำกัด</w:t>
            </w:r>
          </w:p>
        </w:tc>
      </w:tr>
      <w:tr w:rsidR="00860630" w:rsidRPr="008A7FBE" w14:paraId="516E30E1" w14:textId="77777777" w:rsidTr="00CE16CA">
        <w:trPr>
          <w:trHeight w:val="346"/>
        </w:trPr>
        <w:tc>
          <w:tcPr>
            <w:tcW w:w="2587" w:type="pct"/>
            <w:vAlign w:val="bottom"/>
          </w:tcPr>
          <w:p w14:paraId="166B93D4"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p>
        </w:tc>
        <w:tc>
          <w:tcPr>
            <w:tcW w:w="1129" w:type="pct"/>
            <w:tcBorders>
              <w:top w:val="single" w:sz="4" w:space="0" w:color="auto"/>
              <w:bottom w:val="single" w:sz="4" w:space="0" w:color="auto"/>
            </w:tcBorders>
            <w:vAlign w:val="bottom"/>
          </w:tcPr>
          <w:p w14:paraId="2B22B73B" w14:textId="7E49078A" w:rsidR="00860630" w:rsidRPr="008A7FBE" w:rsidRDefault="00A36D4C"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r>
              <w:rPr>
                <w:rFonts w:ascii="Cordia New" w:hAnsi="Cordia New" w:cs="Cordia New" w:hint="cs"/>
                <w:snapToGrid w:val="0"/>
                <w:sz w:val="26"/>
                <w:szCs w:val="26"/>
                <w:cs/>
                <w:lang w:eastAsia="th-TH"/>
              </w:rPr>
              <w:t xml:space="preserve">ณ วันที่ </w:t>
            </w:r>
            <w:r w:rsidR="00860630" w:rsidRPr="008A7FBE">
              <w:rPr>
                <w:rFonts w:ascii="Cordia New" w:hAnsi="Cordia New" w:cs="Cordia New" w:hint="cs"/>
                <w:snapToGrid w:val="0"/>
                <w:sz w:val="26"/>
                <w:szCs w:val="26"/>
                <w:lang w:eastAsia="th-TH"/>
              </w:rPr>
              <w:t xml:space="preserve">31 </w:t>
            </w:r>
            <w:r w:rsidR="00860630" w:rsidRPr="008A7FBE">
              <w:rPr>
                <w:rFonts w:ascii="Cordia New" w:hAnsi="Cordia New" w:cs="Cordia New" w:hint="cs"/>
                <w:snapToGrid w:val="0"/>
                <w:sz w:val="26"/>
                <w:szCs w:val="26"/>
                <w:cs/>
                <w:lang w:eastAsia="th-TH"/>
              </w:rPr>
              <w:t>ธันวาคม</w:t>
            </w:r>
            <w:r w:rsidR="00860630" w:rsidRPr="008A7FBE">
              <w:rPr>
                <w:rFonts w:ascii="Cordia New" w:hAnsi="Cordia New" w:cs="Cordia New" w:hint="cs"/>
                <w:snapToGrid w:val="0"/>
                <w:sz w:val="26"/>
                <w:szCs w:val="26"/>
                <w:lang w:eastAsia="th-TH"/>
              </w:rPr>
              <w:t xml:space="preserve"> 256</w:t>
            </w:r>
            <w:r w:rsidR="00860630" w:rsidRPr="008A7FBE">
              <w:rPr>
                <w:rFonts w:ascii="Cordia New" w:hAnsi="Cordia New" w:cs="Cordia New"/>
                <w:snapToGrid w:val="0"/>
                <w:sz w:val="26"/>
                <w:szCs w:val="26"/>
                <w:lang w:eastAsia="th-TH"/>
              </w:rPr>
              <w:t>7</w:t>
            </w:r>
          </w:p>
        </w:tc>
        <w:tc>
          <w:tcPr>
            <w:tcW w:w="141" w:type="pct"/>
            <w:tcBorders>
              <w:top w:val="single" w:sz="4" w:space="0" w:color="auto"/>
            </w:tcBorders>
          </w:tcPr>
          <w:p w14:paraId="488694B8"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cs/>
                <w:lang w:eastAsia="th-TH"/>
              </w:rPr>
            </w:pPr>
          </w:p>
        </w:tc>
        <w:tc>
          <w:tcPr>
            <w:tcW w:w="1143" w:type="pct"/>
            <w:tcBorders>
              <w:top w:val="single" w:sz="4" w:space="0" w:color="auto"/>
              <w:bottom w:val="single" w:sz="4" w:space="0" w:color="auto"/>
            </w:tcBorders>
            <w:vAlign w:val="bottom"/>
          </w:tcPr>
          <w:p w14:paraId="46DE18E7" w14:textId="37399494" w:rsidR="00860630" w:rsidRPr="008A7FBE" w:rsidRDefault="00A36D4C"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cs/>
                <w:lang w:eastAsia="th-TH"/>
              </w:rPr>
            </w:pPr>
            <w:r>
              <w:rPr>
                <w:rFonts w:ascii="Cordia New" w:hAnsi="Cordia New" w:cs="Cordia New" w:hint="cs"/>
                <w:snapToGrid w:val="0"/>
                <w:sz w:val="26"/>
                <w:szCs w:val="26"/>
                <w:cs/>
                <w:lang w:eastAsia="th-TH"/>
              </w:rPr>
              <w:t xml:space="preserve">ณ วันที่ </w:t>
            </w:r>
            <w:r w:rsidR="00860630" w:rsidRPr="008A7FBE">
              <w:rPr>
                <w:rFonts w:ascii="Cordia New" w:hAnsi="Cordia New" w:cs="Cordia New" w:hint="cs"/>
                <w:snapToGrid w:val="0"/>
                <w:sz w:val="26"/>
                <w:szCs w:val="26"/>
                <w:lang w:eastAsia="th-TH"/>
              </w:rPr>
              <w:t xml:space="preserve">31 </w:t>
            </w:r>
            <w:r w:rsidR="00860630" w:rsidRPr="008A7FBE">
              <w:rPr>
                <w:rFonts w:ascii="Cordia New" w:hAnsi="Cordia New" w:cs="Cordia New" w:hint="cs"/>
                <w:snapToGrid w:val="0"/>
                <w:sz w:val="26"/>
                <w:szCs w:val="26"/>
                <w:cs/>
                <w:lang w:eastAsia="th-TH"/>
              </w:rPr>
              <w:t>ธันวาคม</w:t>
            </w:r>
            <w:r w:rsidR="00860630" w:rsidRPr="008A7FBE">
              <w:rPr>
                <w:rFonts w:ascii="Cordia New" w:hAnsi="Cordia New" w:cs="Cordia New" w:hint="cs"/>
                <w:snapToGrid w:val="0"/>
                <w:sz w:val="26"/>
                <w:szCs w:val="26"/>
                <w:lang w:eastAsia="th-TH"/>
              </w:rPr>
              <w:t xml:space="preserve"> 2566</w:t>
            </w:r>
          </w:p>
        </w:tc>
      </w:tr>
      <w:tr w:rsidR="00860630" w:rsidRPr="008A7FBE" w14:paraId="29026D6F" w14:textId="77777777" w:rsidTr="00985E42">
        <w:trPr>
          <w:trHeight w:val="65"/>
        </w:trPr>
        <w:tc>
          <w:tcPr>
            <w:tcW w:w="2587" w:type="pct"/>
            <w:vAlign w:val="bottom"/>
          </w:tcPr>
          <w:p w14:paraId="0B561536"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129" w:type="pct"/>
            <w:tcBorders>
              <w:top w:val="single" w:sz="4" w:space="0" w:color="auto"/>
            </w:tcBorders>
            <w:shd w:val="clear" w:color="auto" w:fill="auto"/>
          </w:tcPr>
          <w:p w14:paraId="2395F762"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141" w:type="pct"/>
            <w:shd w:val="clear" w:color="auto" w:fill="auto"/>
          </w:tcPr>
          <w:p w14:paraId="724354A8"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1143" w:type="pct"/>
            <w:tcBorders>
              <w:top w:val="single" w:sz="4" w:space="0" w:color="auto"/>
            </w:tcBorders>
            <w:shd w:val="clear" w:color="auto" w:fill="auto"/>
          </w:tcPr>
          <w:p w14:paraId="00787A8F" w14:textId="4F9A6C8E"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r>
      <w:tr w:rsidR="00860630" w:rsidRPr="008A7FBE" w14:paraId="43151CC7" w14:textId="77777777" w:rsidTr="00985E42">
        <w:trPr>
          <w:trHeight w:val="346"/>
        </w:trPr>
        <w:tc>
          <w:tcPr>
            <w:tcW w:w="2587" w:type="pct"/>
          </w:tcPr>
          <w:p w14:paraId="00DC0653" w14:textId="2042F69E"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hAnsi="Cordia New" w:cs="Cordia New" w:hint="cs"/>
                <w:sz w:val="26"/>
                <w:szCs w:val="26"/>
                <w:cs/>
              </w:rPr>
              <w:t>สินทรัพย์หมุนเวียน</w:t>
            </w:r>
          </w:p>
        </w:tc>
        <w:tc>
          <w:tcPr>
            <w:tcW w:w="1129" w:type="pct"/>
            <w:shd w:val="clear" w:color="auto" w:fill="auto"/>
            <w:vAlign w:val="bottom"/>
          </w:tcPr>
          <w:p w14:paraId="0EF537D2" w14:textId="50E06FC3" w:rsidR="00860630" w:rsidRPr="00033294" w:rsidRDefault="004A66B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033294">
              <w:rPr>
                <w:rFonts w:ascii="Cordia New" w:hAnsi="Cordia New" w:cs="Cordia New"/>
                <w:sz w:val="26"/>
                <w:szCs w:val="26"/>
              </w:rPr>
              <w:t>846,</w:t>
            </w:r>
            <w:r w:rsidR="00826081" w:rsidRPr="00033294">
              <w:rPr>
                <w:rFonts w:ascii="Cordia New" w:hAnsi="Cordia New" w:cs="Cordia New"/>
                <w:sz w:val="26"/>
                <w:szCs w:val="26"/>
              </w:rPr>
              <w:t>076,</w:t>
            </w:r>
            <w:r w:rsidR="00033294" w:rsidRPr="00033294">
              <w:rPr>
                <w:rFonts w:ascii="Cordia New" w:hAnsi="Cordia New" w:cs="Cordia New"/>
                <w:sz w:val="26"/>
                <w:szCs w:val="26"/>
              </w:rPr>
              <w:t>227</w:t>
            </w:r>
          </w:p>
        </w:tc>
        <w:tc>
          <w:tcPr>
            <w:tcW w:w="141" w:type="pct"/>
            <w:shd w:val="clear" w:color="auto" w:fill="auto"/>
          </w:tcPr>
          <w:p w14:paraId="06CE6B68"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shd w:val="clear" w:color="auto" w:fill="auto"/>
            <w:vAlign w:val="bottom"/>
          </w:tcPr>
          <w:p w14:paraId="13EB4079" w14:textId="724D20B7" w:rsidR="00860630" w:rsidRPr="008158DD" w:rsidRDefault="00707707"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Pr>
                <w:rFonts w:ascii="Cordia New" w:hAnsi="Cordia New" w:cs="Cordia New"/>
                <w:sz w:val="26"/>
                <w:szCs w:val="26"/>
              </w:rPr>
              <w:t>1,172,811,141</w:t>
            </w:r>
          </w:p>
        </w:tc>
      </w:tr>
      <w:tr w:rsidR="00860630" w:rsidRPr="008A7FBE" w14:paraId="026C0E2C" w14:textId="77777777" w:rsidTr="00985E42">
        <w:trPr>
          <w:trHeight w:val="346"/>
        </w:trPr>
        <w:tc>
          <w:tcPr>
            <w:tcW w:w="2587" w:type="pct"/>
          </w:tcPr>
          <w:p w14:paraId="20CEF6F9" w14:textId="2E884A03"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hAnsi="Cordia New" w:cs="Cordia New" w:hint="cs"/>
                <w:sz w:val="26"/>
                <w:szCs w:val="26"/>
                <w:cs/>
              </w:rPr>
              <w:t>หนี้สินหมุนเวียน</w:t>
            </w:r>
          </w:p>
        </w:tc>
        <w:tc>
          <w:tcPr>
            <w:tcW w:w="1129" w:type="pct"/>
            <w:tcBorders>
              <w:bottom w:val="single" w:sz="4" w:space="0" w:color="auto"/>
            </w:tcBorders>
            <w:shd w:val="clear" w:color="auto" w:fill="auto"/>
            <w:vAlign w:val="bottom"/>
          </w:tcPr>
          <w:p w14:paraId="712EE5D5" w14:textId="09139D16" w:rsidR="00860630" w:rsidRPr="00033294" w:rsidRDefault="00437DDD"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033294">
              <w:rPr>
                <w:rFonts w:ascii="Cordia New" w:hAnsi="Cordia New" w:cs="Cordia New"/>
                <w:sz w:val="26"/>
                <w:szCs w:val="26"/>
              </w:rPr>
              <w:t>(</w:t>
            </w:r>
            <w:r w:rsidR="00D870BF" w:rsidRPr="00033294">
              <w:rPr>
                <w:rFonts w:ascii="Cordia New" w:hAnsi="Cordia New" w:cs="Cordia New"/>
                <w:sz w:val="26"/>
                <w:szCs w:val="26"/>
              </w:rPr>
              <w:t>1,333,</w:t>
            </w:r>
            <w:r w:rsidR="00654130" w:rsidRPr="00033294">
              <w:rPr>
                <w:rFonts w:ascii="Cordia New" w:hAnsi="Cordia New" w:cs="Cordia New"/>
                <w:sz w:val="26"/>
                <w:szCs w:val="26"/>
              </w:rPr>
              <w:t>304,571)</w:t>
            </w:r>
          </w:p>
        </w:tc>
        <w:tc>
          <w:tcPr>
            <w:tcW w:w="141" w:type="pct"/>
            <w:shd w:val="clear" w:color="auto" w:fill="auto"/>
          </w:tcPr>
          <w:p w14:paraId="27C137C9"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tcBorders>
              <w:bottom w:val="single" w:sz="4" w:space="0" w:color="auto"/>
            </w:tcBorders>
            <w:shd w:val="clear" w:color="auto" w:fill="auto"/>
            <w:vAlign w:val="bottom"/>
          </w:tcPr>
          <w:p w14:paraId="3EE56BF9" w14:textId="15F05360" w:rsidR="00860630" w:rsidRPr="008158DD"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158DD">
              <w:rPr>
                <w:rFonts w:ascii="Cordia New" w:hAnsi="Cordia New" w:cs="Cordia New" w:hint="cs"/>
                <w:sz w:val="26"/>
                <w:szCs w:val="26"/>
              </w:rPr>
              <w:t>(637,</w:t>
            </w:r>
            <w:r w:rsidR="00E9515A" w:rsidRPr="008158DD">
              <w:rPr>
                <w:rFonts w:ascii="Cordia New" w:hAnsi="Cordia New" w:cs="Cordia New"/>
                <w:sz w:val="26"/>
                <w:szCs w:val="26"/>
              </w:rPr>
              <w:t>182,351</w:t>
            </w:r>
            <w:r w:rsidRPr="008158DD">
              <w:rPr>
                <w:rFonts w:ascii="Cordia New" w:hAnsi="Cordia New" w:cs="Cordia New" w:hint="cs"/>
                <w:sz w:val="26"/>
                <w:szCs w:val="26"/>
              </w:rPr>
              <w:t>)</w:t>
            </w:r>
          </w:p>
        </w:tc>
      </w:tr>
      <w:tr w:rsidR="00860630" w:rsidRPr="008A7FBE" w14:paraId="575A5F0A" w14:textId="77777777" w:rsidTr="00985E42">
        <w:trPr>
          <w:trHeight w:val="346"/>
        </w:trPr>
        <w:tc>
          <w:tcPr>
            <w:tcW w:w="2587" w:type="pct"/>
          </w:tcPr>
          <w:p w14:paraId="1E7A6605" w14:textId="416226A4"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hAnsi="Cordia New" w:cs="Cordia New" w:hint="cs"/>
                <w:sz w:val="26"/>
                <w:szCs w:val="26"/>
                <w:cs/>
              </w:rPr>
              <w:t>รวมสินทรัพย์หมุนเวียนสุทธิ</w:t>
            </w:r>
          </w:p>
        </w:tc>
        <w:tc>
          <w:tcPr>
            <w:tcW w:w="1129" w:type="pct"/>
            <w:tcBorders>
              <w:top w:val="single" w:sz="4" w:space="0" w:color="auto"/>
              <w:bottom w:val="single" w:sz="4" w:space="0" w:color="auto"/>
            </w:tcBorders>
            <w:shd w:val="clear" w:color="auto" w:fill="auto"/>
            <w:vAlign w:val="bottom"/>
          </w:tcPr>
          <w:p w14:paraId="1AC63FFB" w14:textId="3AF51981" w:rsidR="00860630" w:rsidRPr="00033294" w:rsidRDefault="0043622B"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033294">
              <w:rPr>
                <w:rFonts w:ascii="Cordia New" w:hAnsi="Cordia New" w:cs="Cordia New"/>
                <w:sz w:val="26"/>
                <w:szCs w:val="26"/>
              </w:rPr>
              <w:fldChar w:fldCharType="begin"/>
            </w:r>
            <w:r w:rsidRPr="00033294">
              <w:rPr>
                <w:rFonts w:ascii="Cordia New" w:hAnsi="Cordia New" w:cs="Cordia New"/>
                <w:sz w:val="26"/>
                <w:szCs w:val="26"/>
              </w:rPr>
              <w:instrText xml:space="preserve"> =B4+B5 </w:instrText>
            </w:r>
            <w:r w:rsidRPr="00033294">
              <w:rPr>
                <w:rFonts w:ascii="Cordia New" w:hAnsi="Cordia New" w:cs="Cordia New"/>
                <w:sz w:val="26"/>
                <w:szCs w:val="26"/>
              </w:rPr>
              <w:fldChar w:fldCharType="separate"/>
            </w:r>
            <w:r w:rsidR="00033294">
              <w:rPr>
                <w:rFonts w:ascii="Cordia New" w:hAnsi="Cordia New" w:cs="Cordia New"/>
                <w:noProof/>
                <w:sz w:val="26"/>
                <w:szCs w:val="26"/>
              </w:rPr>
              <w:t>(487,228,344)</w:t>
            </w:r>
            <w:r w:rsidRPr="00033294">
              <w:rPr>
                <w:rFonts w:ascii="Cordia New" w:hAnsi="Cordia New" w:cs="Cordia New"/>
                <w:sz w:val="26"/>
                <w:szCs w:val="26"/>
              </w:rPr>
              <w:fldChar w:fldCharType="end"/>
            </w:r>
            <w:r w:rsidR="00273FA8" w:rsidRPr="00033294">
              <w:rPr>
                <w:rFonts w:ascii="Cordia New" w:hAnsi="Cordia New" w:cs="Cordia New"/>
                <w:sz w:val="26"/>
                <w:szCs w:val="26"/>
              </w:rPr>
              <w:fldChar w:fldCharType="begin"/>
            </w:r>
            <w:r w:rsidR="00273FA8" w:rsidRPr="00033294">
              <w:rPr>
                <w:rFonts w:ascii="Cordia New" w:hAnsi="Cordia New" w:cs="Cordia New"/>
                <w:sz w:val="26"/>
                <w:szCs w:val="26"/>
              </w:rPr>
              <w:instrText xml:space="preserve"> B4+B5 </w:instrText>
            </w:r>
            <w:r w:rsidR="00273FA8" w:rsidRPr="00033294">
              <w:rPr>
                <w:rFonts w:ascii="Cordia New" w:hAnsi="Cordia New" w:cs="Cordia New"/>
                <w:sz w:val="26"/>
                <w:szCs w:val="26"/>
              </w:rPr>
              <w:fldChar w:fldCharType="end"/>
            </w:r>
          </w:p>
        </w:tc>
        <w:tc>
          <w:tcPr>
            <w:tcW w:w="141" w:type="pct"/>
            <w:shd w:val="clear" w:color="auto" w:fill="auto"/>
          </w:tcPr>
          <w:p w14:paraId="3E556485"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tcBorders>
              <w:top w:val="single" w:sz="4" w:space="0" w:color="auto"/>
              <w:bottom w:val="single" w:sz="4" w:space="0" w:color="auto"/>
            </w:tcBorders>
            <w:shd w:val="clear" w:color="auto" w:fill="auto"/>
            <w:vAlign w:val="bottom"/>
          </w:tcPr>
          <w:p w14:paraId="58A89B4B" w14:textId="09AA5E17" w:rsidR="00860630" w:rsidRPr="008158DD"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158DD">
              <w:rPr>
                <w:rFonts w:ascii="Cordia New" w:hAnsi="Cordia New" w:cs="Cordia New" w:hint="cs"/>
                <w:sz w:val="26"/>
                <w:szCs w:val="26"/>
              </w:rPr>
              <w:t>535,</w:t>
            </w:r>
            <w:r w:rsidR="00E9515A" w:rsidRPr="008158DD">
              <w:rPr>
                <w:rFonts w:ascii="Cordia New" w:hAnsi="Cordia New" w:cs="Cordia New"/>
                <w:sz w:val="26"/>
                <w:szCs w:val="26"/>
              </w:rPr>
              <w:t>628,790</w:t>
            </w:r>
          </w:p>
        </w:tc>
      </w:tr>
      <w:tr w:rsidR="00860630" w:rsidRPr="008A7FBE" w14:paraId="6B714A8F" w14:textId="77777777" w:rsidTr="00985E42">
        <w:trPr>
          <w:trHeight w:val="346"/>
        </w:trPr>
        <w:tc>
          <w:tcPr>
            <w:tcW w:w="2587" w:type="pct"/>
          </w:tcPr>
          <w:p w14:paraId="564596F7"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p>
        </w:tc>
        <w:tc>
          <w:tcPr>
            <w:tcW w:w="1129" w:type="pct"/>
            <w:tcBorders>
              <w:top w:val="single" w:sz="4" w:space="0" w:color="auto"/>
            </w:tcBorders>
            <w:shd w:val="clear" w:color="auto" w:fill="auto"/>
          </w:tcPr>
          <w:p w14:paraId="105DF5B4"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41" w:type="pct"/>
            <w:shd w:val="clear" w:color="auto" w:fill="auto"/>
          </w:tcPr>
          <w:p w14:paraId="5F64C565"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tcBorders>
              <w:top w:val="single" w:sz="4" w:space="0" w:color="auto"/>
            </w:tcBorders>
            <w:shd w:val="clear" w:color="auto" w:fill="auto"/>
          </w:tcPr>
          <w:p w14:paraId="46BD68FB" w14:textId="3E65B886" w:rsidR="00860630" w:rsidRPr="008158DD"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r>
      <w:tr w:rsidR="00860630" w:rsidRPr="008A7FBE" w14:paraId="5F4020EB" w14:textId="77777777" w:rsidTr="00BD07A6">
        <w:trPr>
          <w:trHeight w:val="346"/>
        </w:trPr>
        <w:tc>
          <w:tcPr>
            <w:tcW w:w="2587" w:type="pct"/>
          </w:tcPr>
          <w:p w14:paraId="1BFDD3D3" w14:textId="29B6E3ED"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hAnsi="Cordia New" w:cs="Cordia New" w:hint="cs"/>
                <w:sz w:val="26"/>
                <w:szCs w:val="26"/>
                <w:cs/>
              </w:rPr>
              <w:t>สินทรัพย์ไม่หมุนเวียน</w:t>
            </w:r>
          </w:p>
        </w:tc>
        <w:tc>
          <w:tcPr>
            <w:tcW w:w="1129" w:type="pct"/>
            <w:shd w:val="clear" w:color="auto" w:fill="auto"/>
            <w:vAlign w:val="bottom"/>
          </w:tcPr>
          <w:p w14:paraId="393DC438" w14:textId="46C90F95" w:rsidR="00860630" w:rsidRPr="00C848F9" w:rsidRDefault="00D05DC9"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C848F9">
              <w:rPr>
                <w:rFonts w:ascii="Cordia New" w:hAnsi="Cordia New" w:cs="Cordia New"/>
                <w:sz w:val="26"/>
                <w:szCs w:val="26"/>
              </w:rPr>
              <w:t>3,118,185</w:t>
            </w:r>
          </w:p>
        </w:tc>
        <w:tc>
          <w:tcPr>
            <w:tcW w:w="141" w:type="pct"/>
            <w:shd w:val="clear" w:color="auto" w:fill="auto"/>
          </w:tcPr>
          <w:p w14:paraId="352D45BF"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shd w:val="clear" w:color="auto" w:fill="auto"/>
          </w:tcPr>
          <w:p w14:paraId="73B4196B" w14:textId="230A4563" w:rsidR="00860630" w:rsidRPr="008158DD" w:rsidRDefault="00BD07A6"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158DD">
              <w:rPr>
                <w:rFonts w:ascii="Cordia New" w:hAnsi="Cordia New" w:cs="Cordia New"/>
                <w:sz w:val="26"/>
                <w:szCs w:val="26"/>
              </w:rPr>
              <w:t xml:space="preserve"> 67,975,958 </w:t>
            </w:r>
          </w:p>
        </w:tc>
      </w:tr>
      <w:tr w:rsidR="00860630" w:rsidRPr="008A7FBE" w14:paraId="632FFB91" w14:textId="77777777" w:rsidTr="00BD07A6">
        <w:trPr>
          <w:trHeight w:val="346"/>
        </w:trPr>
        <w:tc>
          <w:tcPr>
            <w:tcW w:w="2587" w:type="pct"/>
          </w:tcPr>
          <w:p w14:paraId="3A3BCBBC" w14:textId="4C35D311"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hAnsi="Cordia New" w:cs="Cordia New" w:hint="cs"/>
                <w:sz w:val="26"/>
                <w:szCs w:val="26"/>
                <w:cs/>
              </w:rPr>
              <w:t>หนี้สินไม่หมุนเวียน</w:t>
            </w:r>
          </w:p>
        </w:tc>
        <w:tc>
          <w:tcPr>
            <w:tcW w:w="1129" w:type="pct"/>
            <w:tcBorders>
              <w:bottom w:val="single" w:sz="4" w:space="0" w:color="auto"/>
            </w:tcBorders>
            <w:shd w:val="clear" w:color="auto" w:fill="auto"/>
            <w:vAlign w:val="bottom"/>
          </w:tcPr>
          <w:p w14:paraId="7F1CF75D" w14:textId="0964F656" w:rsidR="00860630" w:rsidRPr="00C848F9" w:rsidRDefault="00910A59"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C848F9">
              <w:rPr>
                <w:rFonts w:ascii="Cordia New" w:hAnsi="Cordia New" w:cs="Cordia New"/>
                <w:sz w:val="26"/>
                <w:szCs w:val="26"/>
              </w:rPr>
              <w:t>(264,217,887)</w:t>
            </w:r>
          </w:p>
        </w:tc>
        <w:tc>
          <w:tcPr>
            <w:tcW w:w="141" w:type="pct"/>
            <w:shd w:val="clear" w:color="auto" w:fill="auto"/>
          </w:tcPr>
          <w:p w14:paraId="25B75F1A"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tcBorders>
              <w:bottom w:val="single" w:sz="4" w:space="0" w:color="auto"/>
            </w:tcBorders>
            <w:shd w:val="clear" w:color="auto" w:fill="auto"/>
          </w:tcPr>
          <w:p w14:paraId="2303C882" w14:textId="1E4794C9" w:rsidR="00860630" w:rsidRPr="008158DD" w:rsidRDefault="00BD07A6"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158DD">
              <w:rPr>
                <w:rFonts w:ascii="Cordia New" w:hAnsi="Cordia New" w:cs="Cordia New"/>
                <w:sz w:val="26"/>
                <w:szCs w:val="26"/>
              </w:rPr>
              <w:t xml:space="preserve"> (316,966,309)</w:t>
            </w:r>
          </w:p>
        </w:tc>
      </w:tr>
      <w:tr w:rsidR="00860630" w:rsidRPr="008A7FBE" w14:paraId="62DF30E0" w14:textId="77777777" w:rsidTr="00985E42">
        <w:trPr>
          <w:trHeight w:val="346"/>
        </w:trPr>
        <w:tc>
          <w:tcPr>
            <w:tcW w:w="2587" w:type="pct"/>
          </w:tcPr>
          <w:p w14:paraId="42D2C96F" w14:textId="39A7DA8E"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rPr>
            </w:pPr>
            <w:r w:rsidRPr="008A7FBE">
              <w:rPr>
                <w:rFonts w:ascii="Cordia New" w:hAnsi="Cordia New" w:cs="Cordia New" w:hint="cs"/>
                <w:sz w:val="26"/>
                <w:szCs w:val="26"/>
                <w:cs/>
              </w:rPr>
              <w:t>รวมสินทรัพย์ไม่หมุนเวียนสุทธิ</w:t>
            </w:r>
          </w:p>
        </w:tc>
        <w:tc>
          <w:tcPr>
            <w:tcW w:w="1129" w:type="pct"/>
            <w:tcBorders>
              <w:top w:val="single" w:sz="4" w:space="0" w:color="auto"/>
              <w:bottom w:val="single" w:sz="4" w:space="0" w:color="auto"/>
            </w:tcBorders>
            <w:shd w:val="clear" w:color="auto" w:fill="auto"/>
          </w:tcPr>
          <w:p w14:paraId="2E35BB12" w14:textId="22C9831C" w:rsidR="00860630" w:rsidRPr="00C848F9" w:rsidRDefault="00CF55B2"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C848F9">
              <w:rPr>
                <w:rFonts w:ascii="Cordia New" w:hAnsi="Cordia New" w:cs="Cordia New"/>
                <w:sz w:val="26"/>
                <w:szCs w:val="26"/>
              </w:rPr>
              <w:fldChar w:fldCharType="begin"/>
            </w:r>
            <w:r w:rsidRPr="00C848F9">
              <w:rPr>
                <w:rFonts w:ascii="Cordia New" w:hAnsi="Cordia New" w:cs="Cordia New"/>
                <w:sz w:val="26"/>
                <w:szCs w:val="26"/>
              </w:rPr>
              <w:instrText xml:space="preserve"> =B8+B9 </w:instrText>
            </w:r>
            <w:r w:rsidRPr="00C848F9">
              <w:rPr>
                <w:rFonts w:ascii="Cordia New" w:hAnsi="Cordia New" w:cs="Cordia New"/>
                <w:sz w:val="26"/>
                <w:szCs w:val="26"/>
              </w:rPr>
              <w:fldChar w:fldCharType="separate"/>
            </w:r>
            <w:r w:rsidR="00C848F9">
              <w:rPr>
                <w:rFonts w:ascii="Cordia New" w:hAnsi="Cordia New" w:cs="Cordia New"/>
                <w:noProof/>
                <w:sz w:val="26"/>
                <w:szCs w:val="26"/>
              </w:rPr>
              <w:t>(261,099,702)</w:t>
            </w:r>
            <w:r w:rsidRPr="00C848F9">
              <w:rPr>
                <w:rFonts w:ascii="Cordia New" w:hAnsi="Cordia New" w:cs="Cordia New"/>
                <w:sz w:val="26"/>
                <w:szCs w:val="26"/>
              </w:rPr>
              <w:fldChar w:fldCharType="end"/>
            </w:r>
          </w:p>
        </w:tc>
        <w:tc>
          <w:tcPr>
            <w:tcW w:w="141" w:type="pct"/>
            <w:shd w:val="clear" w:color="auto" w:fill="auto"/>
          </w:tcPr>
          <w:p w14:paraId="2AE30A29"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tcBorders>
              <w:top w:val="single" w:sz="4" w:space="0" w:color="auto"/>
              <w:bottom w:val="single" w:sz="4" w:space="0" w:color="auto"/>
            </w:tcBorders>
            <w:shd w:val="clear" w:color="auto" w:fill="auto"/>
          </w:tcPr>
          <w:p w14:paraId="2B868669" w14:textId="625C54C2" w:rsidR="00860630" w:rsidRPr="008158DD" w:rsidRDefault="00BD07A6"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r w:rsidRPr="008158DD">
              <w:rPr>
                <w:rFonts w:ascii="Cordia New" w:hAnsi="Cordia New" w:cs="Cordia New"/>
                <w:sz w:val="26"/>
                <w:szCs w:val="26"/>
              </w:rPr>
              <w:t xml:space="preserve"> </w:t>
            </w:r>
            <w:r w:rsidR="00860630" w:rsidRPr="008158DD">
              <w:rPr>
                <w:rFonts w:ascii="Cordia New" w:hAnsi="Cordia New" w:cs="Cordia New" w:hint="cs"/>
                <w:sz w:val="26"/>
                <w:szCs w:val="26"/>
              </w:rPr>
              <w:t>(248,</w:t>
            </w:r>
            <w:r w:rsidRPr="008158DD">
              <w:rPr>
                <w:rFonts w:ascii="Cordia New" w:hAnsi="Cordia New" w:cs="Cordia New"/>
                <w:sz w:val="26"/>
                <w:szCs w:val="26"/>
              </w:rPr>
              <w:t>990,351</w:t>
            </w:r>
            <w:r w:rsidR="00860630" w:rsidRPr="008158DD">
              <w:rPr>
                <w:rFonts w:ascii="Cordia New" w:hAnsi="Cordia New" w:cs="Cordia New" w:hint="cs"/>
                <w:sz w:val="26"/>
                <w:szCs w:val="26"/>
              </w:rPr>
              <w:t>)</w:t>
            </w:r>
          </w:p>
        </w:tc>
      </w:tr>
      <w:tr w:rsidR="00860630" w:rsidRPr="008A7FBE" w14:paraId="41568BD1" w14:textId="77777777" w:rsidTr="00985E42">
        <w:trPr>
          <w:trHeight w:val="346"/>
        </w:trPr>
        <w:tc>
          <w:tcPr>
            <w:tcW w:w="2587" w:type="pct"/>
          </w:tcPr>
          <w:p w14:paraId="2762ED33" w14:textId="0E90B4BD"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p>
        </w:tc>
        <w:tc>
          <w:tcPr>
            <w:tcW w:w="1129" w:type="pct"/>
            <w:tcBorders>
              <w:top w:val="single" w:sz="4" w:space="0" w:color="auto"/>
            </w:tcBorders>
            <w:shd w:val="clear" w:color="auto" w:fill="auto"/>
          </w:tcPr>
          <w:p w14:paraId="51EB3B00"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p>
        </w:tc>
        <w:tc>
          <w:tcPr>
            <w:tcW w:w="141" w:type="pct"/>
            <w:shd w:val="clear" w:color="auto" w:fill="auto"/>
          </w:tcPr>
          <w:p w14:paraId="00D9EE3F"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p>
        </w:tc>
        <w:tc>
          <w:tcPr>
            <w:tcW w:w="1143" w:type="pct"/>
            <w:tcBorders>
              <w:top w:val="single" w:sz="4" w:space="0" w:color="auto"/>
            </w:tcBorders>
            <w:shd w:val="clear" w:color="auto" w:fill="auto"/>
          </w:tcPr>
          <w:p w14:paraId="19327F9E" w14:textId="1D37CDAC" w:rsidR="00860630" w:rsidRPr="008158DD"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p>
        </w:tc>
      </w:tr>
      <w:tr w:rsidR="00860630" w:rsidRPr="008A7FBE" w14:paraId="431E0478" w14:textId="77777777" w:rsidTr="00985E42">
        <w:trPr>
          <w:trHeight w:val="334"/>
        </w:trPr>
        <w:tc>
          <w:tcPr>
            <w:tcW w:w="2587" w:type="pct"/>
          </w:tcPr>
          <w:p w14:paraId="303EAC57" w14:textId="5E5ECBAE"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rPr>
            </w:pPr>
            <w:r w:rsidRPr="008A7FBE">
              <w:rPr>
                <w:rFonts w:ascii="Cordia New" w:hAnsi="Cordia New" w:cs="Cordia New" w:hint="cs"/>
                <w:sz w:val="26"/>
                <w:szCs w:val="26"/>
                <w:cs/>
              </w:rPr>
              <w:t>สินทรัพย์สุทธิ</w:t>
            </w:r>
          </w:p>
        </w:tc>
        <w:tc>
          <w:tcPr>
            <w:tcW w:w="1129" w:type="pct"/>
            <w:tcBorders>
              <w:bottom w:val="single" w:sz="12" w:space="0" w:color="auto"/>
            </w:tcBorders>
            <w:shd w:val="clear" w:color="auto" w:fill="auto"/>
          </w:tcPr>
          <w:p w14:paraId="4BD40D33" w14:textId="785B037E" w:rsidR="00860630" w:rsidRPr="001543B5" w:rsidRDefault="007E5025"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highlight w:val="green"/>
              </w:rPr>
            </w:pPr>
            <w:r w:rsidRPr="007E5025">
              <w:rPr>
                <w:rFonts w:ascii="Cordia New" w:hAnsi="Cordia New" w:cs="Cordia New"/>
                <w:sz w:val="26"/>
                <w:szCs w:val="26"/>
              </w:rPr>
              <w:t>(748,328,046)</w:t>
            </w:r>
          </w:p>
        </w:tc>
        <w:tc>
          <w:tcPr>
            <w:tcW w:w="141" w:type="pct"/>
            <w:shd w:val="clear" w:color="auto" w:fill="auto"/>
          </w:tcPr>
          <w:p w14:paraId="416B9DC0" w14:textId="77777777" w:rsidR="00860630" w:rsidRPr="008A7FBE"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43" w:type="pct"/>
            <w:tcBorders>
              <w:bottom w:val="single" w:sz="12" w:space="0" w:color="auto"/>
            </w:tcBorders>
            <w:shd w:val="clear" w:color="auto" w:fill="auto"/>
          </w:tcPr>
          <w:p w14:paraId="6F665028" w14:textId="0385BBBA" w:rsidR="00860630" w:rsidRPr="008158DD" w:rsidRDefault="0086063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158DD">
              <w:rPr>
                <w:rFonts w:ascii="Cordia New" w:hAnsi="Cordia New" w:cs="Cordia New" w:hint="cs"/>
                <w:sz w:val="26"/>
                <w:szCs w:val="26"/>
              </w:rPr>
              <w:t>286,</w:t>
            </w:r>
            <w:r w:rsidR="00BD07A6" w:rsidRPr="008158DD">
              <w:rPr>
                <w:rFonts w:ascii="Cordia New" w:hAnsi="Cordia New" w:cs="Cordia New"/>
                <w:sz w:val="26"/>
                <w:szCs w:val="26"/>
              </w:rPr>
              <w:t>638,439</w:t>
            </w:r>
          </w:p>
        </w:tc>
      </w:tr>
    </w:tbl>
    <w:p w14:paraId="4D3AF5D2" w14:textId="77777777" w:rsidR="00274D67" w:rsidRPr="008A7FBE" w:rsidRDefault="00274D67" w:rsidP="009B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6"/>
          <w:szCs w:val="26"/>
        </w:rPr>
      </w:pPr>
    </w:p>
    <w:p w14:paraId="3E663DC3" w14:textId="72DE9303" w:rsidR="00034AB5" w:rsidRPr="008A7FBE" w:rsidRDefault="00532C1A"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r w:rsidRPr="008A7FBE">
        <w:rPr>
          <w:rFonts w:ascii="Cordia New" w:hAnsi="Cordia New" w:cs="Cordia New"/>
          <w:b/>
          <w:bCs/>
          <w:sz w:val="26"/>
          <w:szCs w:val="26"/>
          <w:cs/>
        </w:rPr>
        <w:t>งบกำไรขาดทุนเบ็ดเสร็จโดยสรุป</w:t>
      </w:r>
    </w:p>
    <w:p w14:paraId="735C269F" w14:textId="77777777" w:rsidR="00034AB5" w:rsidRPr="008A7FBE" w:rsidRDefault="00034AB5" w:rsidP="009209C9">
      <w:pPr>
        <w:spacing w:line="360" w:lineRule="exact"/>
        <w:ind w:left="360"/>
        <w:jc w:val="thaiDistribute"/>
        <w:rPr>
          <w:rFonts w:ascii="Cordia New" w:eastAsia="Cordia New" w:hAnsi="Cordia New" w:cs="Cordia New"/>
          <w:sz w:val="26"/>
          <w:szCs w:val="26"/>
        </w:rPr>
      </w:pPr>
    </w:p>
    <w:tbl>
      <w:tblPr>
        <w:tblW w:w="4830" w:type="pct"/>
        <w:tblInd w:w="270" w:type="dxa"/>
        <w:tblLook w:val="0000" w:firstRow="0" w:lastRow="0" w:firstColumn="0" w:lastColumn="0" w:noHBand="0" w:noVBand="0"/>
      </w:tblPr>
      <w:tblGrid>
        <w:gridCol w:w="4752"/>
        <w:gridCol w:w="2042"/>
        <w:gridCol w:w="278"/>
        <w:gridCol w:w="2067"/>
      </w:tblGrid>
      <w:tr w:rsidR="00D92CBE" w:rsidRPr="008A7FBE" w14:paraId="5F432CE4" w14:textId="77777777" w:rsidTr="00742095">
        <w:trPr>
          <w:trHeight w:val="50"/>
        </w:trPr>
        <w:tc>
          <w:tcPr>
            <w:tcW w:w="2600" w:type="pct"/>
          </w:tcPr>
          <w:p w14:paraId="31429839" w14:textId="7777777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r w:rsidRPr="008A7FBE">
              <w:rPr>
                <w:rFonts w:ascii="Cordia New" w:eastAsia="Cordia New" w:hAnsi="Cordia New" w:cs="Cordia New" w:hint="cs"/>
                <w:sz w:val="26"/>
                <w:szCs w:val="26"/>
              </w:rPr>
              <w:t>(</w:t>
            </w:r>
            <w:r w:rsidRPr="008A7FBE">
              <w:rPr>
                <w:rFonts w:ascii="Cordia New" w:eastAsia="Cordia New" w:hAnsi="Cordia New" w:cs="Cordia New" w:hint="cs"/>
                <w:sz w:val="26"/>
                <w:szCs w:val="26"/>
                <w:cs/>
              </w:rPr>
              <w:t>หน่วย : บาท)</w:t>
            </w:r>
          </w:p>
        </w:tc>
        <w:tc>
          <w:tcPr>
            <w:tcW w:w="2400" w:type="pct"/>
            <w:gridSpan w:val="3"/>
            <w:tcBorders>
              <w:bottom w:val="single" w:sz="4" w:space="0" w:color="auto"/>
            </w:tcBorders>
          </w:tcPr>
          <w:p w14:paraId="62D6A34A" w14:textId="0FC19931"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z w:val="26"/>
                <w:szCs w:val="26"/>
                <w:cs/>
              </w:rPr>
            </w:pPr>
            <w:r w:rsidRPr="008A7FBE">
              <w:rPr>
                <w:rFonts w:ascii="Cordia New" w:hAnsi="Cordia New" w:cs="Cordia New" w:hint="cs"/>
                <w:sz w:val="26"/>
                <w:szCs w:val="26"/>
                <w:cs/>
              </w:rPr>
              <w:t>บริษัท เวฟ บีซีจี จำกัด</w:t>
            </w:r>
          </w:p>
        </w:tc>
      </w:tr>
      <w:tr w:rsidR="00D92CBE" w:rsidRPr="008A7FBE" w14:paraId="76922834" w14:textId="77777777" w:rsidTr="00742095">
        <w:trPr>
          <w:trHeight w:val="346"/>
        </w:trPr>
        <w:tc>
          <w:tcPr>
            <w:tcW w:w="2600" w:type="pct"/>
            <w:vAlign w:val="bottom"/>
          </w:tcPr>
          <w:p w14:paraId="2F1E0CF5" w14:textId="7777777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p>
        </w:tc>
        <w:tc>
          <w:tcPr>
            <w:tcW w:w="2400" w:type="pct"/>
            <w:gridSpan w:val="3"/>
            <w:tcBorders>
              <w:top w:val="single" w:sz="4" w:space="0" w:color="auto"/>
              <w:bottom w:val="single" w:sz="4" w:space="0" w:color="auto"/>
            </w:tcBorders>
          </w:tcPr>
          <w:p w14:paraId="2EE3DC96" w14:textId="422434F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cs/>
                <w:lang w:eastAsia="th-TH"/>
              </w:rPr>
            </w:pPr>
            <w:r w:rsidRPr="008A7FBE">
              <w:rPr>
                <w:rFonts w:ascii="Cordia New" w:hAnsi="Cordia New" w:cs="Cordia New"/>
                <w:snapToGrid w:val="0"/>
                <w:sz w:val="26"/>
                <w:szCs w:val="26"/>
                <w:cs/>
                <w:lang w:eastAsia="th-TH"/>
              </w:rPr>
              <w:t xml:space="preserve">สำหรับปีสิ้นสุดวันที่ </w:t>
            </w:r>
          </w:p>
        </w:tc>
      </w:tr>
      <w:tr w:rsidR="00D92CBE" w:rsidRPr="008A7FBE" w14:paraId="455D03F8" w14:textId="77777777" w:rsidTr="00742095">
        <w:trPr>
          <w:trHeight w:val="65"/>
        </w:trPr>
        <w:tc>
          <w:tcPr>
            <w:tcW w:w="2600" w:type="pct"/>
            <w:vAlign w:val="bottom"/>
          </w:tcPr>
          <w:p w14:paraId="601D3831" w14:textId="7777777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117" w:type="pct"/>
            <w:tcBorders>
              <w:top w:val="single" w:sz="4" w:space="0" w:color="auto"/>
              <w:bottom w:val="single" w:sz="4" w:space="0" w:color="auto"/>
            </w:tcBorders>
            <w:shd w:val="clear" w:color="auto" w:fill="auto"/>
          </w:tcPr>
          <w:p w14:paraId="28DD5DDA" w14:textId="7AD34BE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center"/>
              <w:rPr>
                <w:rFonts w:ascii="Cordia New" w:hAnsi="Cordia New" w:cs="Cordia New"/>
                <w:snapToGrid w:val="0"/>
                <w:sz w:val="26"/>
                <w:szCs w:val="26"/>
                <w:lang w:eastAsia="th-TH"/>
              </w:rPr>
            </w:pPr>
            <w:r w:rsidRPr="008A7FBE">
              <w:rPr>
                <w:rFonts w:ascii="Cordia New" w:hAnsi="Cordia New" w:cs="Cordia New"/>
                <w:snapToGrid w:val="0"/>
                <w:sz w:val="26"/>
                <w:szCs w:val="26"/>
                <w:lang w:eastAsia="th-TH"/>
              </w:rPr>
              <w:t>31</w:t>
            </w:r>
            <w:r w:rsidRPr="008A7FBE">
              <w:rPr>
                <w:rFonts w:ascii="Cordia New" w:hAnsi="Cordia New" w:cs="Cordia New"/>
                <w:snapToGrid w:val="0"/>
                <w:sz w:val="26"/>
                <w:szCs w:val="26"/>
                <w:cs/>
                <w:lang w:eastAsia="th-TH"/>
              </w:rPr>
              <w:t xml:space="preserve"> ธันวาคม</w:t>
            </w:r>
            <w:r w:rsidRPr="008A7FBE">
              <w:rPr>
                <w:rFonts w:ascii="Cordia New" w:hAnsi="Cordia New" w:cs="Cordia New"/>
                <w:snapToGrid w:val="0"/>
                <w:sz w:val="26"/>
                <w:szCs w:val="26"/>
                <w:lang w:eastAsia="th-TH"/>
              </w:rPr>
              <w:t xml:space="preserve"> 2567</w:t>
            </w:r>
          </w:p>
        </w:tc>
        <w:tc>
          <w:tcPr>
            <w:tcW w:w="152" w:type="pct"/>
            <w:tcBorders>
              <w:top w:val="single" w:sz="4" w:space="0" w:color="auto"/>
            </w:tcBorders>
            <w:shd w:val="clear" w:color="auto" w:fill="auto"/>
          </w:tcPr>
          <w:p w14:paraId="61C92255" w14:textId="79CC2CBE"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1131" w:type="pct"/>
            <w:tcBorders>
              <w:top w:val="single" w:sz="4" w:space="0" w:color="auto"/>
            </w:tcBorders>
            <w:shd w:val="clear" w:color="auto" w:fill="auto"/>
          </w:tcPr>
          <w:p w14:paraId="5C019FD1" w14:textId="056CE329"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center"/>
              <w:rPr>
                <w:rFonts w:ascii="Cordia New" w:eastAsia="Cordia New" w:hAnsi="Cordia New" w:cs="Cordia New"/>
                <w:sz w:val="26"/>
                <w:szCs w:val="26"/>
              </w:rPr>
            </w:pPr>
            <w:r w:rsidRPr="008A7FBE">
              <w:rPr>
                <w:rFonts w:ascii="Cordia New" w:hAnsi="Cordia New" w:cs="Cordia New"/>
                <w:snapToGrid w:val="0"/>
                <w:sz w:val="26"/>
                <w:szCs w:val="26"/>
                <w:lang w:eastAsia="th-TH"/>
              </w:rPr>
              <w:t>31</w:t>
            </w:r>
            <w:r w:rsidRPr="008A7FBE">
              <w:rPr>
                <w:rFonts w:ascii="Cordia New" w:hAnsi="Cordia New" w:cs="Cordia New"/>
                <w:snapToGrid w:val="0"/>
                <w:sz w:val="26"/>
                <w:szCs w:val="26"/>
                <w:cs/>
                <w:lang w:eastAsia="th-TH"/>
              </w:rPr>
              <w:t xml:space="preserve"> ธันวาคม</w:t>
            </w:r>
            <w:r w:rsidRPr="008A7FBE">
              <w:rPr>
                <w:rFonts w:ascii="Cordia New" w:hAnsi="Cordia New" w:cs="Cordia New"/>
                <w:snapToGrid w:val="0"/>
                <w:sz w:val="26"/>
                <w:szCs w:val="26"/>
                <w:lang w:eastAsia="th-TH"/>
              </w:rPr>
              <w:t xml:space="preserve"> 2566</w:t>
            </w:r>
          </w:p>
        </w:tc>
      </w:tr>
      <w:tr w:rsidR="00D92CBE" w:rsidRPr="008A7FBE" w14:paraId="3AA24A2D" w14:textId="77777777" w:rsidTr="00742095">
        <w:trPr>
          <w:trHeight w:val="65"/>
        </w:trPr>
        <w:tc>
          <w:tcPr>
            <w:tcW w:w="2600" w:type="pct"/>
            <w:vAlign w:val="bottom"/>
          </w:tcPr>
          <w:p w14:paraId="24F4FA83" w14:textId="7777777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117" w:type="pct"/>
            <w:tcBorders>
              <w:top w:val="single" w:sz="4" w:space="0" w:color="auto"/>
            </w:tcBorders>
            <w:shd w:val="clear" w:color="auto" w:fill="auto"/>
          </w:tcPr>
          <w:p w14:paraId="653B2843" w14:textId="7777777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152" w:type="pct"/>
            <w:shd w:val="clear" w:color="auto" w:fill="auto"/>
          </w:tcPr>
          <w:p w14:paraId="298486C8" w14:textId="7777777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1131" w:type="pct"/>
            <w:tcBorders>
              <w:top w:val="single" w:sz="4" w:space="0" w:color="auto"/>
            </w:tcBorders>
            <w:shd w:val="clear" w:color="auto" w:fill="auto"/>
          </w:tcPr>
          <w:p w14:paraId="5C336478" w14:textId="77777777"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r>
      <w:tr w:rsidR="00D92CBE" w:rsidRPr="008A7FBE" w14:paraId="6C6FAECF" w14:textId="77777777" w:rsidTr="00742095">
        <w:trPr>
          <w:trHeight w:val="346"/>
        </w:trPr>
        <w:tc>
          <w:tcPr>
            <w:tcW w:w="2600" w:type="pct"/>
          </w:tcPr>
          <w:p w14:paraId="1C6E2247" w14:textId="0B6D76DE" w:rsidR="00D92CBE" w:rsidRPr="00167D6B"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167D6B">
              <w:rPr>
                <w:rFonts w:ascii="Cordia New" w:hAnsi="Cordia New" w:cs="Cordia New" w:hint="cs"/>
                <w:sz w:val="26"/>
                <w:szCs w:val="26"/>
                <w:cs/>
              </w:rPr>
              <w:t>รายได้</w:t>
            </w:r>
          </w:p>
        </w:tc>
        <w:tc>
          <w:tcPr>
            <w:tcW w:w="1117" w:type="pct"/>
            <w:shd w:val="clear" w:color="auto" w:fill="auto"/>
          </w:tcPr>
          <w:p w14:paraId="3AD12E20" w14:textId="6A59617E" w:rsidR="00D92CBE" w:rsidRPr="00167D6B" w:rsidRDefault="00CB1FE4"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167D6B">
              <w:rPr>
                <w:rFonts w:ascii="Cordia New" w:hAnsi="Cordia New" w:cs="Cordia New"/>
                <w:sz w:val="26"/>
                <w:szCs w:val="26"/>
              </w:rPr>
              <w:t>16,</w:t>
            </w:r>
            <w:r w:rsidR="00707707">
              <w:rPr>
                <w:rFonts w:ascii="Cordia New" w:hAnsi="Cordia New" w:cs="Cordia New"/>
                <w:sz w:val="26"/>
                <w:szCs w:val="26"/>
              </w:rPr>
              <w:t>205</w:t>
            </w:r>
            <w:r w:rsidRPr="00167D6B">
              <w:rPr>
                <w:rFonts w:ascii="Cordia New" w:hAnsi="Cordia New" w:cs="Cordia New"/>
                <w:sz w:val="26"/>
                <w:szCs w:val="26"/>
              </w:rPr>
              <w:t>,</w:t>
            </w:r>
            <w:r w:rsidR="009031C7">
              <w:rPr>
                <w:rFonts w:ascii="Cordia New" w:hAnsi="Cordia New" w:cs="Cordia New"/>
                <w:sz w:val="26"/>
                <w:szCs w:val="26"/>
              </w:rPr>
              <w:t>176</w:t>
            </w:r>
          </w:p>
        </w:tc>
        <w:tc>
          <w:tcPr>
            <w:tcW w:w="152" w:type="pct"/>
            <w:shd w:val="clear" w:color="auto" w:fill="auto"/>
          </w:tcPr>
          <w:p w14:paraId="7AD17AD7" w14:textId="6628805C"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31" w:type="pct"/>
            <w:shd w:val="clear" w:color="auto" w:fill="auto"/>
            <w:vAlign w:val="bottom"/>
          </w:tcPr>
          <w:p w14:paraId="4825C7D2" w14:textId="1797CC90"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A7FBE">
              <w:rPr>
                <w:rFonts w:ascii="Cordia New" w:hAnsi="Cordia New" w:cs="Cordia New" w:hint="cs"/>
                <w:sz w:val="26"/>
                <w:szCs w:val="26"/>
              </w:rPr>
              <w:t>14,</w:t>
            </w:r>
            <w:r w:rsidR="00553CB7">
              <w:rPr>
                <w:rFonts w:ascii="Cordia New" w:hAnsi="Cordia New" w:cs="Cordia New"/>
                <w:sz w:val="26"/>
                <w:szCs w:val="26"/>
              </w:rPr>
              <w:t>824</w:t>
            </w:r>
            <w:r w:rsidRPr="008A7FBE">
              <w:rPr>
                <w:rFonts w:ascii="Cordia New" w:hAnsi="Cordia New" w:cs="Cordia New" w:hint="cs"/>
                <w:sz w:val="26"/>
                <w:szCs w:val="26"/>
              </w:rPr>
              <w:t>,</w:t>
            </w:r>
            <w:r w:rsidR="00553CB7">
              <w:rPr>
                <w:rFonts w:ascii="Cordia New" w:hAnsi="Cordia New" w:cs="Cordia New"/>
                <w:sz w:val="26"/>
                <w:szCs w:val="26"/>
              </w:rPr>
              <w:t>718</w:t>
            </w:r>
          </w:p>
        </w:tc>
      </w:tr>
      <w:tr w:rsidR="00D92CBE" w:rsidRPr="008A7FBE" w14:paraId="3FAFC4D7" w14:textId="77777777" w:rsidTr="00742095">
        <w:trPr>
          <w:trHeight w:val="346"/>
        </w:trPr>
        <w:tc>
          <w:tcPr>
            <w:tcW w:w="2600" w:type="pct"/>
          </w:tcPr>
          <w:p w14:paraId="13922E24" w14:textId="352D74C3" w:rsidR="00D92CBE" w:rsidRPr="00167D6B"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167D6B">
              <w:rPr>
                <w:rFonts w:ascii="Cordia New" w:hAnsi="Cordia New" w:cs="Cordia New" w:hint="cs"/>
                <w:sz w:val="26"/>
                <w:szCs w:val="26"/>
                <w:cs/>
              </w:rPr>
              <w:t>ขาดทุนสุทธิ</w:t>
            </w:r>
          </w:p>
        </w:tc>
        <w:tc>
          <w:tcPr>
            <w:tcW w:w="1117" w:type="pct"/>
            <w:tcBorders>
              <w:bottom w:val="single" w:sz="4" w:space="0" w:color="auto"/>
            </w:tcBorders>
            <w:shd w:val="clear" w:color="auto" w:fill="auto"/>
          </w:tcPr>
          <w:p w14:paraId="5D3C09FA" w14:textId="18EA0B27" w:rsidR="00D92CBE" w:rsidRPr="006031BC" w:rsidRDefault="00EB260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6031BC">
              <w:rPr>
                <w:rFonts w:ascii="Cordia New" w:hAnsi="Cordia New" w:cs="Cordia New"/>
                <w:sz w:val="26"/>
                <w:szCs w:val="26"/>
              </w:rPr>
              <w:t>(1,</w:t>
            </w:r>
            <w:r w:rsidR="009D4144" w:rsidRPr="006031BC">
              <w:rPr>
                <w:rFonts w:ascii="Cordia New" w:hAnsi="Cordia New" w:cs="Cordia New"/>
                <w:sz w:val="26"/>
                <w:szCs w:val="26"/>
              </w:rPr>
              <w:t>034</w:t>
            </w:r>
            <w:r w:rsidR="001B6101" w:rsidRPr="006031BC">
              <w:rPr>
                <w:rFonts w:ascii="Cordia New" w:hAnsi="Cordia New" w:cs="Cordia New"/>
                <w:sz w:val="26"/>
                <w:szCs w:val="26"/>
              </w:rPr>
              <w:t>,966,</w:t>
            </w:r>
            <w:r w:rsidR="00646A76" w:rsidRPr="006031BC">
              <w:rPr>
                <w:rFonts w:ascii="Cordia New" w:hAnsi="Cordia New" w:cs="Cordia New"/>
                <w:sz w:val="26"/>
                <w:szCs w:val="26"/>
              </w:rPr>
              <w:t>486</w:t>
            </w:r>
            <w:r w:rsidRPr="006031BC">
              <w:rPr>
                <w:rFonts w:ascii="Cordia New" w:hAnsi="Cordia New" w:cs="Cordia New"/>
                <w:sz w:val="26"/>
                <w:szCs w:val="26"/>
              </w:rPr>
              <w:t>)</w:t>
            </w:r>
          </w:p>
        </w:tc>
        <w:tc>
          <w:tcPr>
            <w:tcW w:w="152" w:type="pct"/>
            <w:shd w:val="clear" w:color="auto" w:fill="auto"/>
          </w:tcPr>
          <w:p w14:paraId="34CAEBC3" w14:textId="7241B14F"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31" w:type="pct"/>
            <w:tcBorders>
              <w:bottom w:val="single" w:sz="4" w:space="0" w:color="auto"/>
            </w:tcBorders>
            <w:shd w:val="clear" w:color="auto" w:fill="auto"/>
            <w:vAlign w:val="bottom"/>
          </w:tcPr>
          <w:p w14:paraId="6A00E721" w14:textId="0C0CAC21"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A7FBE">
              <w:rPr>
                <w:rFonts w:ascii="Cordia New" w:hAnsi="Cordia New" w:cs="Cordia New" w:hint="cs"/>
                <w:sz w:val="26"/>
                <w:szCs w:val="26"/>
              </w:rPr>
              <w:t>(3</w:t>
            </w:r>
            <w:r w:rsidR="00DC204C">
              <w:rPr>
                <w:rFonts w:ascii="Cordia New" w:hAnsi="Cordia New" w:cs="Cordia New"/>
                <w:sz w:val="26"/>
                <w:szCs w:val="26"/>
              </w:rPr>
              <w:t>7</w:t>
            </w:r>
            <w:r w:rsidRPr="008A7FBE">
              <w:rPr>
                <w:rFonts w:ascii="Cordia New" w:hAnsi="Cordia New" w:cs="Cordia New" w:hint="cs"/>
                <w:sz w:val="26"/>
                <w:szCs w:val="26"/>
              </w:rPr>
              <w:t>,</w:t>
            </w:r>
            <w:r w:rsidR="00DC204C">
              <w:rPr>
                <w:rFonts w:ascii="Cordia New" w:hAnsi="Cordia New" w:cs="Cordia New"/>
                <w:sz w:val="26"/>
                <w:szCs w:val="26"/>
              </w:rPr>
              <w:t>339</w:t>
            </w:r>
            <w:r w:rsidRPr="008A7FBE">
              <w:rPr>
                <w:rFonts w:ascii="Cordia New" w:hAnsi="Cordia New" w:cs="Cordia New" w:hint="cs"/>
                <w:sz w:val="26"/>
                <w:szCs w:val="26"/>
              </w:rPr>
              <w:t>,</w:t>
            </w:r>
            <w:r w:rsidR="00DC204C">
              <w:rPr>
                <w:rFonts w:ascii="Cordia New" w:hAnsi="Cordia New" w:cs="Cordia New"/>
                <w:sz w:val="26"/>
                <w:szCs w:val="26"/>
              </w:rPr>
              <w:t>643</w:t>
            </w:r>
            <w:r w:rsidRPr="008A7FBE">
              <w:rPr>
                <w:rFonts w:ascii="Cordia New" w:hAnsi="Cordia New" w:cs="Cordia New" w:hint="cs"/>
                <w:sz w:val="26"/>
                <w:szCs w:val="26"/>
              </w:rPr>
              <w:t>)</w:t>
            </w:r>
          </w:p>
        </w:tc>
      </w:tr>
      <w:tr w:rsidR="006031BC" w:rsidRPr="008A7FBE" w14:paraId="64EC03A8" w14:textId="77777777" w:rsidTr="00742095">
        <w:trPr>
          <w:trHeight w:val="346"/>
        </w:trPr>
        <w:tc>
          <w:tcPr>
            <w:tcW w:w="2600" w:type="pct"/>
          </w:tcPr>
          <w:p w14:paraId="551F3C81" w14:textId="5BBDE67A" w:rsidR="006031BC" w:rsidRPr="00167D6B" w:rsidRDefault="006031BC" w:rsidP="0060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167D6B">
              <w:rPr>
                <w:rFonts w:ascii="Cordia New" w:hAnsi="Cordia New" w:cs="Cordia New" w:hint="cs"/>
                <w:sz w:val="26"/>
                <w:szCs w:val="26"/>
                <w:cs/>
              </w:rPr>
              <w:t>ขาดทุนเบ็ดเสร็จรวม</w:t>
            </w:r>
          </w:p>
        </w:tc>
        <w:tc>
          <w:tcPr>
            <w:tcW w:w="1117" w:type="pct"/>
            <w:tcBorders>
              <w:top w:val="single" w:sz="4" w:space="0" w:color="auto"/>
              <w:bottom w:val="single" w:sz="4" w:space="0" w:color="auto"/>
            </w:tcBorders>
            <w:shd w:val="clear" w:color="auto" w:fill="auto"/>
          </w:tcPr>
          <w:p w14:paraId="1728C9D2" w14:textId="5D7B2702" w:rsidR="006031BC" w:rsidRPr="006031BC" w:rsidRDefault="006031BC" w:rsidP="0060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6031BC">
              <w:rPr>
                <w:rFonts w:ascii="Cordia New" w:hAnsi="Cordia New" w:cs="Cordia New"/>
                <w:sz w:val="26"/>
                <w:szCs w:val="26"/>
              </w:rPr>
              <w:t>(1,034,966,486)</w:t>
            </w:r>
          </w:p>
        </w:tc>
        <w:tc>
          <w:tcPr>
            <w:tcW w:w="152" w:type="pct"/>
            <w:shd w:val="clear" w:color="auto" w:fill="auto"/>
          </w:tcPr>
          <w:p w14:paraId="19B1170B" w14:textId="08ED6AD9" w:rsidR="006031BC" w:rsidRPr="008A7FBE" w:rsidRDefault="006031BC" w:rsidP="0060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31" w:type="pct"/>
            <w:tcBorders>
              <w:top w:val="single" w:sz="4" w:space="0" w:color="auto"/>
              <w:bottom w:val="single" w:sz="4" w:space="0" w:color="auto"/>
            </w:tcBorders>
            <w:shd w:val="clear" w:color="auto" w:fill="auto"/>
            <w:vAlign w:val="bottom"/>
          </w:tcPr>
          <w:p w14:paraId="2A60F6E2" w14:textId="27DDD3F4" w:rsidR="006031BC" w:rsidRPr="008A7FBE" w:rsidRDefault="006031BC" w:rsidP="0060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A7FBE">
              <w:rPr>
                <w:rFonts w:ascii="Cordia New" w:hAnsi="Cordia New" w:cs="Cordia New" w:hint="cs"/>
                <w:sz w:val="26"/>
                <w:szCs w:val="26"/>
              </w:rPr>
              <w:t>(3</w:t>
            </w:r>
            <w:r>
              <w:rPr>
                <w:rFonts w:ascii="Cordia New" w:hAnsi="Cordia New" w:cs="Cordia New"/>
                <w:sz w:val="26"/>
                <w:szCs w:val="26"/>
              </w:rPr>
              <w:t>7</w:t>
            </w:r>
            <w:r w:rsidRPr="008A7FBE">
              <w:rPr>
                <w:rFonts w:ascii="Cordia New" w:hAnsi="Cordia New" w:cs="Cordia New" w:hint="cs"/>
                <w:sz w:val="26"/>
                <w:szCs w:val="26"/>
              </w:rPr>
              <w:t>,</w:t>
            </w:r>
            <w:r>
              <w:rPr>
                <w:rFonts w:ascii="Cordia New" w:hAnsi="Cordia New" w:cs="Cordia New"/>
                <w:sz w:val="26"/>
                <w:szCs w:val="26"/>
              </w:rPr>
              <w:t>339</w:t>
            </w:r>
            <w:r w:rsidRPr="008A7FBE">
              <w:rPr>
                <w:rFonts w:ascii="Cordia New" w:hAnsi="Cordia New" w:cs="Cordia New" w:hint="cs"/>
                <w:sz w:val="26"/>
                <w:szCs w:val="26"/>
              </w:rPr>
              <w:t>,</w:t>
            </w:r>
            <w:r>
              <w:rPr>
                <w:rFonts w:ascii="Cordia New" w:hAnsi="Cordia New" w:cs="Cordia New"/>
                <w:sz w:val="26"/>
                <w:szCs w:val="26"/>
              </w:rPr>
              <w:t>643</w:t>
            </w:r>
            <w:r w:rsidRPr="008A7FBE">
              <w:rPr>
                <w:rFonts w:ascii="Cordia New" w:hAnsi="Cordia New" w:cs="Cordia New" w:hint="cs"/>
                <w:sz w:val="26"/>
                <w:szCs w:val="26"/>
              </w:rPr>
              <w:t>)</w:t>
            </w:r>
          </w:p>
        </w:tc>
      </w:tr>
      <w:tr w:rsidR="00D92CBE" w:rsidRPr="008A7FBE" w14:paraId="7CD47FD4" w14:textId="77777777" w:rsidTr="00742095">
        <w:trPr>
          <w:trHeight w:val="346"/>
        </w:trPr>
        <w:tc>
          <w:tcPr>
            <w:tcW w:w="2600" w:type="pct"/>
          </w:tcPr>
          <w:p w14:paraId="4D552FC7" w14:textId="77777777" w:rsidR="00D92CBE" w:rsidRPr="00167D6B"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p>
        </w:tc>
        <w:tc>
          <w:tcPr>
            <w:tcW w:w="1117" w:type="pct"/>
            <w:tcBorders>
              <w:top w:val="single" w:sz="4" w:space="0" w:color="auto"/>
            </w:tcBorders>
            <w:shd w:val="clear" w:color="auto" w:fill="auto"/>
          </w:tcPr>
          <w:p w14:paraId="20F85794" w14:textId="77777777" w:rsidR="00D92CBE" w:rsidRPr="00167D6B"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52" w:type="pct"/>
            <w:shd w:val="clear" w:color="auto" w:fill="auto"/>
          </w:tcPr>
          <w:p w14:paraId="47F85487" w14:textId="0958711F"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31" w:type="pct"/>
            <w:tcBorders>
              <w:top w:val="single" w:sz="4" w:space="0" w:color="auto"/>
            </w:tcBorders>
            <w:shd w:val="clear" w:color="auto" w:fill="auto"/>
          </w:tcPr>
          <w:p w14:paraId="5816C6C6" w14:textId="07E3C48F"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r>
      <w:tr w:rsidR="00D92CBE" w:rsidRPr="008A7FBE" w14:paraId="0BCD98F4" w14:textId="77777777" w:rsidTr="00742095">
        <w:trPr>
          <w:trHeight w:val="334"/>
        </w:trPr>
        <w:tc>
          <w:tcPr>
            <w:tcW w:w="2600" w:type="pct"/>
          </w:tcPr>
          <w:p w14:paraId="18088DEE" w14:textId="438D84C7" w:rsidR="00D92CBE" w:rsidRPr="00167D6B"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rPr>
            </w:pPr>
            <w:r w:rsidRPr="00167D6B">
              <w:rPr>
                <w:rFonts w:ascii="Cordia New" w:hAnsi="Cordia New" w:cs="Cordia New" w:hint="cs"/>
                <w:sz w:val="26"/>
                <w:szCs w:val="26"/>
                <w:cs/>
              </w:rPr>
              <w:t>ขาดทุนส่วนที่เป็นของส่วนได้เสียที่ไม่มีอำนาจควบคุม</w:t>
            </w:r>
            <w:r w:rsidR="008E0505" w:rsidRPr="00167D6B">
              <w:rPr>
                <w:rFonts w:ascii="Cordia New" w:hAnsi="Cordia New" w:cs="Cordia New"/>
                <w:sz w:val="26"/>
                <w:szCs w:val="26"/>
              </w:rPr>
              <w:t xml:space="preserve"> 26%</w:t>
            </w:r>
          </w:p>
        </w:tc>
        <w:tc>
          <w:tcPr>
            <w:tcW w:w="1117" w:type="pct"/>
            <w:tcBorders>
              <w:bottom w:val="single" w:sz="12" w:space="0" w:color="auto"/>
            </w:tcBorders>
            <w:shd w:val="clear" w:color="auto" w:fill="auto"/>
          </w:tcPr>
          <w:p w14:paraId="656F6842" w14:textId="0B41524A" w:rsidR="00D92CBE" w:rsidRPr="00105864" w:rsidRDefault="002B7380"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105864">
              <w:rPr>
                <w:rFonts w:ascii="Cordia New" w:hAnsi="Cordia New" w:cs="Cordia New"/>
                <w:sz w:val="26"/>
                <w:szCs w:val="26"/>
              </w:rPr>
              <w:t>(</w:t>
            </w:r>
            <w:r w:rsidR="00CF1AAA" w:rsidRPr="00105864">
              <w:rPr>
                <w:rFonts w:ascii="Cordia New" w:hAnsi="Cordia New" w:cs="Cordia New"/>
                <w:sz w:val="26"/>
                <w:szCs w:val="26"/>
              </w:rPr>
              <w:t>269,091,2</w:t>
            </w:r>
            <w:r w:rsidR="00105864" w:rsidRPr="00105864">
              <w:rPr>
                <w:rFonts w:ascii="Cordia New" w:hAnsi="Cordia New" w:cs="Cordia New"/>
                <w:sz w:val="26"/>
                <w:szCs w:val="26"/>
              </w:rPr>
              <w:t>86</w:t>
            </w:r>
            <w:r w:rsidRPr="00105864">
              <w:rPr>
                <w:rFonts w:ascii="Cordia New" w:hAnsi="Cordia New" w:cs="Cordia New"/>
                <w:sz w:val="26"/>
                <w:szCs w:val="26"/>
              </w:rPr>
              <w:t>)</w:t>
            </w:r>
          </w:p>
        </w:tc>
        <w:tc>
          <w:tcPr>
            <w:tcW w:w="152" w:type="pct"/>
            <w:shd w:val="clear" w:color="auto" w:fill="auto"/>
          </w:tcPr>
          <w:p w14:paraId="1906CF43" w14:textId="51F2A9F8"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131" w:type="pct"/>
            <w:tcBorders>
              <w:bottom w:val="single" w:sz="12" w:space="0" w:color="auto"/>
            </w:tcBorders>
            <w:shd w:val="clear" w:color="auto" w:fill="auto"/>
            <w:vAlign w:val="bottom"/>
          </w:tcPr>
          <w:p w14:paraId="1B3999CA" w14:textId="321B5389" w:rsidR="00D92CBE" w:rsidRPr="008A7FBE" w:rsidRDefault="00D92CBE" w:rsidP="003A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8A7FBE">
              <w:rPr>
                <w:rFonts w:ascii="Cordia New" w:hAnsi="Cordia New" w:cs="Cordia New" w:hint="cs"/>
                <w:sz w:val="26"/>
                <w:szCs w:val="26"/>
              </w:rPr>
              <w:t>(</w:t>
            </w:r>
            <w:r w:rsidR="005F5E7E">
              <w:rPr>
                <w:rFonts w:ascii="Cordia New" w:hAnsi="Cordia New" w:cs="Cordia New"/>
                <w:sz w:val="26"/>
                <w:szCs w:val="26"/>
              </w:rPr>
              <w:t>9</w:t>
            </w:r>
            <w:r w:rsidRPr="008A7FBE">
              <w:rPr>
                <w:rFonts w:ascii="Cordia New" w:hAnsi="Cordia New" w:cs="Cordia New" w:hint="cs"/>
                <w:sz w:val="26"/>
                <w:szCs w:val="26"/>
              </w:rPr>
              <w:t>,</w:t>
            </w:r>
            <w:r w:rsidR="005F5E7E">
              <w:rPr>
                <w:rFonts w:ascii="Cordia New" w:hAnsi="Cordia New" w:cs="Cordia New"/>
                <w:sz w:val="26"/>
                <w:szCs w:val="26"/>
              </w:rPr>
              <w:t>708</w:t>
            </w:r>
            <w:r w:rsidRPr="008A7FBE">
              <w:rPr>
                <w:rFonts w:ascii="Cordia New" w:hAnsi="Cordia New" w:cs="Cordia New" w:hint="cs"/>
                <w:sz w:val="26"/>
                <w:szCs w:val="26"/>
              </w:rPr>
              <w:t>,</w:t>
            </w:r>
            <w:r w:rsidR="005F5E7E">
              <w:rPr>
                <w:rFonts w:ascii="Cordia New" w:hAnsi="Cordia New" w:cs="Cordia New"/>
                <w:sz w:val="26"/>
                <w:szCs w:val="26"/>
              </w:rPr>
              <w:t>307</w:t>
            </w:r>
            <w:r w:rsidRPr="008A7FBE">
              <w:rPr>
                <w:rFonts w:ascii="Cordia New" w:hAnsi="Cordia New" w:cs="Cordia New" w:hint="cs"/>
                <w:sz w:val="26"/>
                <w:szCs w:val="26"/>
              </w:rPr>
              <w:t>)</w:t>
            </w:r>
          </w:p>
        </w:tc>
      </w:tr>
    </w:tbl>
    <w:p w14:paraId="2B415A33" w14:textId="77777777" w:rsidR="00CE0BCE" w:rsidRDefault="00196E7F"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r w:rsidRPr="008A7FBE">
        <w:rPr>
          <w:rFonts w:ascii="Cordia New" w:hAnsi="Cordia New" w:cs="Cordia New"/>
          <w:b/>
          <w:bCs/>
          <w:sz w:val="26"/>
          <w:szCs w:val="26"/>
        </w:rPr>
        <w:br w:type="page"/>
      </w:r>
    </w:p>
    <w:p w14:paraId="56642193" w14:textId="77777777" w:rsidR="00E242CE" w:rsidRDefault="00E242CE"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69716F74" w14:textId="69ED79BC" w:rsidR="00034AB5" w:rsidRPr="008A7FBE" w:rsidRDefault="00267BF5"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r w:rsidRPr="008A7FBE">
        <w:rPr>
          <w:rFonts w:ascii="Cordia New" w:hAnsi="Cordia New" w:cs="Cordia New"/>
          <w:b/>
          <w:bCs/>
          <w:sz w:val="26"/>
          <w:szCs w:val="26"/>
          <w:cs/>
        </w:rPr>
        <w:t>งบกระแสเงินสดโดยสรุป</w:t>
      </w:r>
    </w:p>
    <w:p w14:paraId="3FCD926D" w14:textId="77777777" w:rsidR="00034AB5" w:rsidRPr="008A7FBE" w:rsidRDefault="00034AB5" w:rsidP="009209C9">
      <w:pPr>
        <w:spacing w:line="360" w:lineRule="exact"/>
        <w:ind w:left="360"/>
        <w:jc w:val="thaiDistribute"/>
        <w:rPr>
          <w:rFonts w:ascii="Cordia New" w:eastAsia="Cordia New" w:hAnsi="Cordia New" w:cs="Cordia New"/>
          <w:sz w:val="26"/>
          <w:szCs w:val="26"/>
        </w:rPr>
      </w:pPr>
    </w:p>
    <w:tbl>
      <w:tblPr>
        <w:tblW w:w="4877" w:type="pct"/>
        <w:tblInd w:w="270" w:type="dxa"/>
        <w:tblLook w:val="0000" w:firstRow="0" w:lastRow="0" w:firstColumn="0" w:lastColumn="0" w:noHBand="0" w:noVBand="0"/>
      </w:tblPr>
      <w:tblGrid>
        <w:gridCol w:w="5145"/>
        <w:gridCol w:w="1892"/>
        <w:gridCol w:w="284"/>
        <w:gridCol w:w="1907"/>
      </w:tblGrid>
      <w:tr w:rsidR="00BE19B1" w:rsidRPr="008A7FBE" w14:paraId="617C87D4" w14:textId="77777777" w:rsidTr="00CE16CA">
        <w:trPr>
          <w:trHeight w:val="50"/>
        </w:trPr>
        <w:tc>
          <w:tcPr>
            <w:tcW w:w="2788" w:type="pct"/>
          </w:tcPr>
          <w:p w14:paraId="4C773EE8" w14:textId="77777777"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Cordia New" w:eastAsia="Cordia New" w:hAnsi="Cordia New" w:cs="Cordia New"/>
                <w:sz w:val="26"/>
                <w:szCs w:val="26"/>
              </w:rPr>
            </w:pPr>
            <w:r w:rsidRPr="008A7FBE">
              <w:rPr>
                <w:rFonts w:ascii="Cordia New" w:eastAsia="Cordia New" w:hAnsi="Cordia New" w:cs="Cordia New" w:hint="cs"/>
                <w:sz w:val="26"/>
                <w:szCs w:val="26"/>
              </w:rPr>
              <w:t>(</w:t>
            </w:r>
            <w:r w:rsidRPr="008A7FBE">
              <w:rPr>
                <w:rFonts w:ascii="Cordia New" w:eastAsia="Cordia New" w:hAnsi="Cordia New" w:cs="Cordia New" w:hint="cs"/>
                <w:sz w:val="26"/>
                <w:szCs w:val="26"/>
                <w:cs/>
              </w:rPr>
              <w:t>หน่วย : บาท)</w:t>
            </w:r>
          </w:p>
        </w:tc>
        <w:tc>
          <w:tcPr>
            <w:tcW w:w="2212" w:type="pct"/>
            <w:gridSpan w:val="3"/>
            <w:tcBorders>
              <w:bottom w:val="single" w:sz="4" w:space="0" w:color="auto"/>
            </w:tcBorders>
          </w:tcPr>
          <w:p w14:paraId="15B525EC" w14:textId="544C758A"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 w:right="-26"/>
              <w:jc w:val="center"/>
              <w:rPr>
                <w:rFonts w:ascii="Cordia New" w:hAnsi="Cordia New" w:cs="Cordia New"/>
                <w:sz w:val="26"/>
                <w:szCs w:val="26"/>
                <w:cs/>
              </w:rPr>
            </w:pPr>
            <w:r w:rsidRPr="008A7FBE">
              <w:rPr>
                <w:rFonts w:ascii="Cordia New" w:hAnsi="Cordia New" w:cs="Cordia New" w:hint="cs"/>
                <w:sz w:val="26"/>
                <w:szCs w:val="26"/>
                <w:cs/>
              </w:rPr>
              <w:t>บริษัท เวฟ บีซีจี จำกัด</w:t>
            </w:r>
          </w:p>
        </w:tc>
      </w:tr>
      <w:tr w:rsidR="00BE19B1" w:rsidRPr="008A7FBE" w14:paraId="553375DD" w14:textId="77777777" w:rsidTr="00CE16CA">
        <w:trPr>
          <w:trHeight w:val="346"/>
        </w:trPr>
        <w:tc>
          <w:tcPr>
            <w:tcW w:w="2788" w:type="pct"/>
            <w:vAlign w:val="bottom"/>
          </w:tcPr>
          <w:p w14:paraId="0173B998" w14:textId="77777777"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Cordia New" w:eastAsia="Cordia New" w:hAnsi="Cordia New" w:cs="Cordia New"/>
                <w:sz w:val="26"/>
                <w:szCs w:val="26"/>
              </w:rPr>
            </w:pPr>
          </w:p>
        </w:tc>
        <w:tc>
          <w:tcPr>
            <w:tcW w:w="2212" w:type="pct"/>
            <w:gridSpan w:val="3"/>
            <w:tcBorders>
              <w:top w:val="single" w:sz="4" w:space="0" w:color="auto"/>
              <w:bottom w:val="single" w:sz="4" w:space="0" w:color="auto"/>
            </w:tcBorders>
          </w:tcPr>
          <w:p w14:paraId="4FA3AD12" w14:textId="44EA6431" w:rsidR="00BE19B1" w:rsidRPr="008A7FBE" w:rsidRDefault="00BE19B1" w:rsidP="00BE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 w:right="-26"/>
              <w:jc w:val="center"/>
              <w:rPr>
                <w:rFonts w:ascii="Cordia New" w:hAnsi="Cordia New" w:cs="Cordia New"/>
                <w:snapToGrid w:val="0"/>
                <w:sz w:val="26"/>
                <w:szCs w:val="26"/>
                <w:cs/>
                <w:lang w:eastAsia="th-TH"/>
              </w:rPr>
            </w:pPr>
            <w:r w:rsidRPr="008A7FBE">
              <w:rPr>
                <w:rFonts w:ascii="Cordia New" w:hAnsi="Cordia New" w:cs="Cordia New"/>
                <w:snapToGrid w:val="0"/>
                <w:sz w:val="26"/>
                <w:szCs w:val="26"/>
                <w:cs/>
                <w:lang w:eastAsia="th-TH"/>
              </w:rPr>
              <w:t xml:space="preserve">สำหรับปีสิ้นสุดวันที่ </w:t>
            </w:r>
          </w:p>
        </w:tc>
      </w:tr>
      <w:tr w:rsidR="00BE19B1" w:rsidRPr="008A7FBE" w14:paraId="7FFF345F" w14:textId="77777777" w:rsidTr="00985E42">
        <w:trPr>
          <w:trHeight w:val="65"/>
        </w:trPr>
        <w:tc>
          <w:tcPr>
            <w:tcW w:w="2788" w:type="pct"/>
            <w:vAlign w:val="bottom"/>
          </w:tcPr>
          <w:p w14:paraId="323D7AEC" w14:textId="77777777" w:rsidR="00BE19B1" w:rsidRPr="008A7FBE" w:rsidRDefault="00BE19B1" w:rsidP="00BE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6"/>
                <w:szCs w:val="26"/>
              </w:rPr>
            </w:pPr>
          </w:p>
        </w:tc>
        <w:tc>
          <w:tcPr>
            <w:tcW w:w="1025" w:type="pct"/>
            <w:tcBorders>
              <w:top w:val="single" w:sz="4" w:space="0" w:color="auto"/>
              <w:bottom w:val="single" w:sz="4" w:space="0" w:color="auto"/>
            </w:tcBorders>
            <w:shd w:val="clear" w:color="auto" w:fill="auto"/>
          </w:tcPr>
          <w:p w14:paraId="217D5477" w14:textId="2E20B65E" w:rsidR="00BE19B1" w:rsidRPr="008A7FBE" w:rsidRDefault="00BE19B1" w:rsidP="00BE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center"/>
              <w:rPr>
                <w:rFonts w:ascii="Cordia New" w:hAnsi="Cordia New" w:cs="Cordia New"/>
                <w:snapToGrid w:val="0"/>
                <w:sz w:val="26"/>
                <w:szCs w:val="26"/>
                <w:lang w:eastAsia="th-TH"/>
              </w:rPr>
            </w:pPr>
            <w:r w:rsidRPr="008A7FBE">
              <w:rPr>
                <w:rFonts w:ascii="Cordia New" w:hAnsi="Cordia New" w:cs="Cordia New"/>
                <w:snapToGrid w:val="0"/>
                <w:sz w:val="26"/>
                <w:szCs w:val="26"/>
                <w:lang w:eastAsia="th-TH"/>
              </w:rPr>
              <w:t>31</w:t>
            </w:r>
            <w:r w:rsidRPr="008A7FBE">
              <w:rPr>
                <w:rFonts w:ascii="Cordia New" w:hAnsi="Cordia New" w:cs="Cordia New"/>
                <w:snapToGrid w:val="0"/>
                <w:sz w:val="26"/>
                <w:szCs w:val="26"/>
                <w:cs/>
                <w:lang w:eastAsia="th-TH"/>
              </w:rPr>
              <w:t xml:space="preserve"> ธันวาคม</w:t>
            </w:r>
            <w:r w:rsidRPr="008A7FBE">
              <w:rPr>
                <w:rFonts w:ascii="Cordia New" w:hAnsi="Cordia New" w:cs="Cordia New"/>
                <w:snapToGrid w:val="0"/>
                <w:sz w:val="26"/>
                <w:szCs w:val="26"/>
                <w:lang w:eastAsia="th-TH"/>
              </w:rPr>
              <w:t xml:space="preserve"> 2567</w:t>
            </w:r>
          </w:p>
        </w:tc>
        <w:tc>
          <w:tcPr>
            <w:tcW w:w="154" w:type="pct"/>
            <w:tcBorders>
              <w:top w:val="single" w:sz="4" w:space="0" w:color="auto"/>
            </w:tcBorders>
            <w:shd w:val="clear" w:color="auto" w:fill="auto"/>
          </w:tcPr>
          <w:p w14:paraId="3F7AC3E9" w14:textId="6D4C4198" w:rsidR="00BE19B1" w:rsidRPr="008A7FBE" w:rsidRDefault="00BE19B1" w:rsidP="00BE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12"/>
              <w:jc w:val="right"/>
              <w:rPr>
                <w:rFonts w:ascii="Cordia New" w:eastAsia="Cordia New" w:hAnsi="Cordia New" w:cs="Cordia New"/>
                <w:sz w:val="26"/>
                <w:szCs w:val="26"/>
              </w:rPr>
            </w:pPr>
          </w:p>
        </w:tc>
        <w:tc>
          <w:tcPr>
            <w:tcW w:w="1033" w:type="pct"/>
            <w:tcBorders>
              <w:top w:val="single" w:sz="4" w:space="0" w:color="auto"/>
            </w:tcBorders>
            <w:shd w:val="clear" w:color="auto" w:fill="auto"/>
          </w:tcPr>
          <w:p w14:paraId="7BA18F31" w14:textId="3800F051" w:rsidR="00BE19B1" w:rsidRPr="008A7FBE" w:rsidRDefault="00BE19B1" w:rsidP="00BE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center"/>
              <w:rPr>
                <w:rFonts w:ascii="Cordia New" w:hAnsi="Cordia New" w:cs="Cordia New"/>
                <w:snapToGrid w:val="0"/>
                <w:sz w:val="26"/>
                <w:szCs w:val="26"/>
                <w:lang w:eastAsia="th-TH"/>
              </w:rPr>
            </w:pPr>
            <w:r w:rsidRPr="008A7FBE">
              <w:rPr>
                <w:rFonts w:ascii="Cordia New" w:hAnsi="Cordia New" w:cs="Cordia New"/>
                <w:snapToGrid w:val="0"/>
                <w:sz w:val="26"/>
                <w:szCs w:val="26"/>
                <w:lang w:eastAsia="th-TH"/>
              </w:rPr>
              <w:t>31</w:t>
            </w:r>
            <w:r w:rsidRPr="008A7FBE">
              <w:rPr>
                <w:rFonts w:ascii="Cordia New" w:hAnsi="Cordia New" w:cs="Cordia New"/>
                <w:snapToGrid w:val="0"/>
                <w:sz w:val="26"/>
                <w:szCs w:val="26"/>
                <w:cs/>
                <w:lang w:eastAsia="th-TH"/>
              </w:rPr>
              <w:t xml:space="preserve"> ธันวาคม</w:t>
            </w:r>
            <w:r w:rsidRPr="008A7FBE">
              <w:rPr>
                <w:rFonts w:ascii="Cordia New" w:hAnsi="Cordia New" w:cs="Cordia New"/>
                <w:snapToGrid w:val="0"/>
                <w:sz w:val="26"/>
                <w:szCs w:val="26"/>
                <w:lang w:eastAsia="th-TH"/>
              </w:rPr>
              <w:t xml:space="preserve"> 2566</w:t>
            </w:r>
          </w:p>
        </w:tc>
      </w:tr>
      <w:tr w:rsidR="00BE19B1" w:rsidRPr="008A7FBE" w14:paraId="0FBDAAB9" w14:textId="77777777" w:rsidTr="00985E42">
        <w:trPr>
          <w:trHeight w:val="65"/>
        </w:trPr>
        <w:tc>
          <w:tcPr>
            <w:tcW w:w="2788" w:type="pct"/>
            <w:vAlign w:val="bottom"/>
          </w:tcPr>
          <w:p w14:paraId="59941C9B" w14:textId="77777777"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6"/>
                <w:szCs w:val="26"/>
              </w:rPr>
            </w:pPr>
          </w:p>
        </w:tc>
        <w:tc>
          <w:tcPr>
            <w:tcW w:w="1025" w:type="pct"/>
            <w:tcBorders>
              <w:top w:val="single" w:sz="4" w:space="0" w:color="auto"/>
            </w:tcBorders>
            <w:shd w:val="clear" w:color="auto" w:fill="auto"/>
          </w:tcPr>
          <w:p w14:paraId="221A3F8D" w14:textId="77777777"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12"/>
              <w:jc w:val="right"/>
              <w:rPr>
                <w:rFonts w:ascii="Cordia New" w:eastAsia="Cordia New" w:hAnsi="Cordia New" w:cs="Cordia New"/>
                <w:sz w:val="26"/>
                <w:szCs w:val="26"/>
              </w:rPr>
            </w:pPr>
          </w:p>
        </w:tc>
        <w:tc>
          <w:tcPr>
            <w:tcW w:w="154" w:type="pct"/>
            <w:shd w:val="clear" w:color="auto" w:fill="auto"/>
          </w:tcPr>
          <w:p w14:paraId="6404C482" w14:textId="77777777"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12"/>
              <w:jc w:val="right"/>
              <w:rPr>
                <w:rFonts w:ascii="Cordia New" w:eastAsia="Cordia New" w:hAnsi="Cordia New" w:cs="Cordia New"/>
                <w:sz w:val="26"/>
                <w:szCs w:val="26"/>
              </w:rPr>
            </w:pPr>
          </w:p>
        </w:tc>
        <w:tc>
          <w:tcPr>
            <w:tcW w:w="1033" w:type="pct"/>
            <w:tcBorders>
              <w:top w:val="single" w:sz="4" w:space="0" w:color="auto"/>
            </w:tcBorders>
            <w:shd w:val="clear" w:color="auto" w:fill="auto"/>
          </w:tcPr>
          <w:p w14:paraId="25F3A996" w14:textId="77777777"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12"/>
              <w:jc w:val="right"/>
              <w:rPr>
                <w:rFonts w:ascii="Cordia New" w:eastAsia="Cordia New" w:hAnsi="Cordia New" w:cs="Cordia New"/>
                <w:sz w:val="26"/>
                <w:szCs w:val="26"/>
              </w:rPr>
            </w:pPr>
          </w:p>
        </w:tc>
      </w:tr>
      <w:tr w:rsidR="00BE19B1" w:rsidRPr="008A7FBE" w14:paraId="30D82739" w14:textId="77777777" w:rsidTr="00985E42">
        <w:trPr>
          <w:trHeight w:val="346"/>
        </w:trPr>
        <w:tc>
          <w:tcPr>
            <w:tcW w:w="2788" w:type="pct"/>
          </w:tcPr>
          <w:p w14:paraId="7C891E2A" w14:textId="0E2CC872"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eastAsia="Cordia New" w:hAnsi="Cordia New" w:cs="Cordia New"/>
                <w:spacing w:val="-4"/>
                <w:sz w:val="26"/>
                <w:szCs w:val="26"/>
                <w:cs/>
              </w:rPr>
            </w:pPr>
            <w:r w:rsidRPr="008A7FBE">
              <w:rPr>
                <w:rFonts w:ascii="Cordia New" w:hAnsi="Cordia New" w:cs="Cordia New" w:hint="cs"/>
                <w:sz w:val="26"/>
                <w:szCs w:val="26"/>
                <w:cs/>
              </w:rPr>
              <w:t>เงินสดสุทธิใช้ไปในกิจกรรมดำเนินงาน</w:t>
            </w:r>
          </w:p>
        </w:tc>
        <w:tc>
          <w:tcPr>
            <w:tcW w:w="1025" w:type="pct"/>
            <w:shd w:val="clear" w:color="auto" w:fill="auto"/>
          </w:tcPr>
          <w:p w14:paraId="51602DC1" w14:textId="6A0B39E7" w:rsidR="00BE19B1" w:rsidRPr="008A7FBE" w:rsidRDefault="00710A8D"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Pr>
                <w:rFonts w:ascii="Cordia New" w:hAnsi="Cordia New" w:cs="Cordia New"/>
                <w:sz w:val="26"/>
                <w:szCs w:val="26"/>
              </w:rPr>
              <w:t>(</w:t>
            </w:r>
            <w:r w:rsidR="00362BFD">
              <w:rPr>
                <w:rFonts w:ascii="Cordia New" w:hAnsi="Cordia New" w:cs="Cordia New"/>
                <w:sz w:val="26"/>
                <w:szCs w:val="26"/>
              </w:rPr>
              <w:t>298</w:t>
            </w:r>
            <w:r w:rsidR="0017171B">
              <w:rPr>
                <w:rFonts w:ascii="Cordia New" w:hAnsi="Cordia New" w:cs="Cordia New"/>
                <w:sz w:val="26"/>
                <w:szCs w:val="26"/>
              </w:rPr>
              <w:t>,399</w:t>
            </w:r>
            <w:r w:rsidR="00400FBE">
              <w:rPr>
                <w:rFonts w:ascii="Cordia New" w:hAnsi="Cordia New" w:cs="Cordia New"/>
                <w:sz w:val="26"/>
                <w:szCs w:val="26"/>
              </w:rPr>
              <w:t>,451</w:t>
            </w:r>
            <w:r>
              <w:rPr>
                <w:rFonts w:ascii="Cordia New" w:hAnsi="Cordia New" w:cs="Cordia New"/>
                <w:sz w:val="26"/>
                <w:szCs w:val="26"/>
              </w:rPr>
              <w:t>)</w:t>
            </w:r>
          </w:p>
        </w:tc>
        <w:tc>
          <w:tcPr>
            <w:tcW w:w="154" w:type="pct"/>
            <w:shd w:val="clear" w:color="auto" w:fill="auto"/>
          </w:tcPr>
          <w:p w14:paraId="079E7D4D" w14:textId="6726AA4D"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p>
        </w:tc>
        <w:tc>
          <w:tcPr>
            <w:tcW w:w="1033" w:type="pct"/>
            <w:shd w:val="clear" w:color="auto" w:fill="auto"/>
            <w:vAlign w:val="bottom"/>
          </w:tcPr>
          <w:p w14:paraId="335722A0" w14:textId="6F78C806"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sidRPr="008A7FBE">
              <w:rPr>
                <w:rFonts w:ascii="Cordia New" w:hAnsi="Cordia New" w:cs="Cordia New" w:hint="cs"/>
                <w:sz w:val="26"/>
                <w:szCs w:val="26"/>
              </w:rPr>
              <w:t>(734,671,077)</w:t>
            </w:r>
          </w:p>
        </w:tc>
      </w:tr>
      <w:tr w:rsidR="00BE19B1" w:rsidRPr="008A7FBE" w14:paraId="27E28E42" w14:textId="77777777" w:rsidTr="00985E42">
        <w:trPr>
          <w:trHeight w:val="346"/>
        </w:trPr>
        <w:tc>
          <w:tcPr>
            <w:tcW w:w="2788" w:type="pct"/>
          </w:tcPr>
          <w:p w14:paraId="4D58DD1A" w14:textId="3E242ACD"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8A7FBE">
              <w:rPr>
                <w:rFonts w:ascii="Cordia New" w:hAnsi="Cordia New" w:cs="Cordia New" w:hint="cs"/>
                <w:sz w:val="26"/>
                <w:szCs w:val="26"/>
                <w:cs/>
              </w:rPr>
              <w:t>เงินสดสุทธิใช้ไปในกิจกรรมลงทุน</w:t>
            </w:r>
          </w:p>
        </w:tc>
        <w:tc>
          <w:tcPr>
            <w:tcW w:w="1025" w:type="pct"/>
            <w:shd w:val="clear" w:color="auto" w:fill="auto"/>
          </w:tcPr>
          <w:p w14:paraId="1FA5EA7F" w14:textId="3632EA6E" w:rsidR="00BE19B1" w:rsidRPr="008A7FBE" w:rsidRDefault="00562E0B"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Pr>
                <w:rFonts w:ascii="Cordia New" w:hAnsi="Cordia New" w:cs="Cordia New"/>
                <w:sz w:val="26"/>
                <w:szCs w:val="26"/>
              </w:rPr>
              <w:t>(</w:t>
            </w:r>
            <w:r w:rsidR="0070682C">
              <w:rPr>
                <w:rFonts w:ascii="Cordia New" w:hAnsi="Cordia New" w:cs="Cordia New"/>
                <w:sz w:val="26"/>
                <w:szCs w:val="26"/>
              </w:rPr>
              <w:t>24,</w:t>
            </w:r>
            <w:r w:rsidR="001717A2">
              <w:rPr>
                <w:rFonts w:ascii="Cordia New" w:hAnsi="Cordia New" w:cs="Cordia New"/>
                <w:sz w:val="26"/>
                <w:szCs w:val="26"/>
              </w:rPr>
              <w:t>340,184</w:t>
            </w:r>
            <w:r>
              <w:rPr>
                <w:rFonts w:ascii="Cordia New" w:hAnsi="Cordia New" w:cs="Cordia New"/>
                <w:sz w:val="26"/>
                <w:szCs w:val="26"/>
              </w:rPr>
              <w:t>)</w:t>
            </w:r>
          </w:p>
        </w:tc>
        <w:tc>
          <w:tcPr>
            <w:tcW w:w="154" w:type="pct"/>
            <w:shd w:val="clear" w:color="auto" w:fill="auto"/>
          </w:tcPr>
          <w:p w14:paraId="6D5C7AC6" w14:textId="52A1AE3B"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p>
        </w:tc>
        <w:tc>
          <w:tcPr>
            <w:tcW w:w="1033" w:type="pct"/>
            <w:shd w:val="clear" w:color="auto" w:fill="auto"/>
            <w:vAlign w:val="bottom"/>
          </w:tcPr>
          <w:p w14:paraId="65271878" w14:textId="4C978F2C"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sidRPr="008A7FBE">
              <w:rPr>
                <w:rFonts w:ascii="Cordia New" w:hAnsi="Cordia New" w:cs="Cordia New" w:hint="cs"/>
                <w:sz w:val="26"/>
                <w:szCs w:val="26"/>
              </w:rPr>
              <w:t>(3,120,556)</w:t>
            </w:r>
          </w:p>
        </w:tc>
      </w:tr>
      <w:tr w:rsidR="005B5D96" w:rsidRPr="008A7FBE" w14:paraId="7C0FE73F" w14:textId="77777777">
        <w:trPr>
          <w:trHeight w:val="346"/>
        </w:trPr>
        <w:tc>
          <w:tcPr>
            <w:tcW w:w="2788" w:type="pct"/>
          </w:tcPr>
          <w:p w14:paraId="6F657A0A" w14:textId="1C5BBEB5" w:rsidR="005B5D96" w:rsidRPr="008A7FBE" w:rsidRDefault="005B5D96" w:rsidP="005B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eastAsia="Cordia New" w:hAnsi="Cordia New" w:cs="Cordia New"/>
                <w:spacing w:val="-4"/>
                <w:sz w:val="26"/>
                <w:szCs w:val="26"/>
                <w:cs/>
              </w:rPr>
            </w:pPr>
            <w:r w:rsidRPr="008A7FBE">
              <w:rPr>
                <w:rFonts w:ascii="Cordia New" w:hAnsi="Cordia New" w:cs="Cordia New" w:hint="cs"/>
                <w:sz w:val="26"/>
                <w:szCs w:val="26"/>
                <w:cs/>
              </w:rPr>
              <w:t>เงินสดสุทธิได้มาจากกิจกรรมจัดหาเงิน</w:t>
            </w:r>
          </w:p>
        </w:tc>
        <w:tc>
          <w:tcPr>
            <w:tcW w:w="1025" w:type="pct"/>
            <w:tcBorders>
              <w:bottom w:val="single" w:sz="4" w:space="0" w:color="auto"/>
            </w:tcBorders>
            <w:shd w:val="clear" w:color="auto" w:fill="auto"/>
            <w:vAlign w:val="bottom"/>
          </w:tcPr>
          <w:p w14:paraId="6F9775B6" w14:textId="0CEA5ACF" w:rsidR="005B5D96" w:rsidRPr="008A7FBE" w:rsidRDefault="004734B5" w:rsidP="0047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Pr>
                <w:rFonts w:ascii="Cordia New" w:hAnsi="Cordia New" w:cs="Cordia New"/>
                <w:sz w:val="26"/>
                <w:szCs w:val="26"/>
              </w:rPr>
              <w:t>326,000,000</w:t>
            </w:r>
          </w:p>
        </w:tc>
        <w:tc>
          <w:tcPr>
            <w:tcW w:w="154" w:type="pct"/>
            <w:shd w:val="clear" w:color="auto" w:fill="auto"/>
          </w:tcPr>
          <w:p w14:paraId="65906D1D" w14:textId="059CE8B1" w:rsidR="005B5D96" w:rsidRPr="008A7FBE" w:rsidRDefault="005B5D96" w:rsidP="005B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p>
        </w:tc>
        <w:tc>
          <w:tcPr>
            <w:tcW w:w="1033" w:type="pct"/>
            <w:tcBorders>
              <w:bottom w:val="single" w:sz="4" w:space="0" w:color="auto"/>
            </w:tcBorders>
            <w:shd w:val="clear" w:color="auto" w:fill="auto"/>
            <w:vAlign w:val="bottom"/>
          </w:tcPr>
          <w:p w14:paraId="2307C4A6" w14:textId="6C03B700" w:rsidR="005B5D96" w:rsidRPr="008A7FBE" w:rsidRDefault="005B5D96" w:rsidP="005B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sidRPr="008A7FBE">
              <w:rPr>
                <w:rFonts w:ascii="Cordia New" w:hAnsi="Cordia New" w:cs="Cordia New" w:hint="cs"/>
                <w:sz w:val="26"/>
                <w:szCs w:val="26"/>
              </w:rPr>
              <w:t>715,201,342</w:t>
            </w:r>
          </w:p>
        </w:tc>
      </w:tr>
      <w:tr w:rsidR="00BE19B1" w:rsidRPr="008A7FBE" w14:paraId="677B7606" w14:textId="77777777" w:rsidTr="00985E42">
        <w:trPr>
          <w:trHeight w:val="334"/>
        </w:trPr>
        <w:tc>
          <w:tcPr>
            <w:tcW w:w="2788" w:type="pct"/>
          </w:tcPr>
          <w:p w14:paraId="20431D9F" w14:textId="4CE53A1A"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eastAsia="Cordia New" w:hAnsi="Cordia New" w:cs="Cordia New"/>
                <w:spacing w:val="-4"/>
                <w:sz w:val="26"/>
                <w:szCs w:val="26"/>
              </w:rPr>
            </w:pPr>
            <w:r w:rsidRPr="008A7FBE">
              <w:rPr>
                <w:rFonts w:ascii="Cordia New" w:hAnsi="Cordia New" w:cs="Cordia New" w:hint="cs"/>
                <w:sz w:val="26"/>
                <w:szCs w:val="26"/>
                <w:cs/>
              </w:rPr>
              <w:t>เงินสดและรายการเทียบเท่าเงินสด</w:t>
            </w:r>
            <w:r w:rsidR="00314FCA">
              <w:rPr>
                <w:rFonts w:ascii="Cordia New" w:hAnsi="Cordia New" w:cs="Cordia New" w:hint="cs"/>
                <w:sz w:val="26"/>
                <w:szCs w:val="26"/>
                <w:cs/>
              </w:rPr>
              <w:t>เพิ่มขึ้น (</w:t>
            </w:r>
            <w:r w:rsidRPr="008A7FBE">
              <w:rPr>
                <w:rFonts w:ascii="Cordia New" w:hAnsi="Cordia New" w:cs="Cordia New" w:hint="cs"/>
                <w:sz w:val="26"/>
                <w:szCs w:val="26"/>
                <w:cs/>
              </w:rPr>
              <w:t>ลดลง</w:t>
            </w:r>
            <w:r w:rsidR="00314FCA">
              <w:rPr>
                <w:rFonts w:ascii="Cordia New" w:hAnsi="Cordia New" w:cs="Cordia New" w:hint="cs"/>
                <w:sz w:val="26"/>
                <w:szCs w:val="26"/>
                <w:cs/>
              </w:rPr>
              <w:t>)</w:t>
            </w:r>
            <w:r w:rsidR="00764F40">
              <w:rPr>
                <w:rFonts w:ascii="Cordia New" w:hAnsi="Cordia New" w:cs="Cordia New"/>
                <w:sz w:val="26"/>
                <w:szCs w:val="26"/>
              </w:rPr>
              <w:t xml:space="preserve"> </w:t>
            </w:r>
            <w:r w:rsidR="00764F40">
              <w:rPr>
                <w:rFonts w:ascii="Cordia New" w:hAnsi="Cordia New" w:cs="Cordia New"/>
                <w:sz w:val="26"/>
                <w:szCs w:val="26"/>
                <w:lang w:val="en-GB"/>
              </w:rPr>
              <w:t xml:space="preserve">- </w:t>
            </w:r>
            <w:r w:rsidRPr="008A7FBE">
              <w:rPr>
                <w:rFonts w:ascii="Cordia New" w:hAnsi="Cordia New" w:cs="Cordia New" w:hint="cs"/>
                <w:sz w:val="26"/>
                <w:szCs w:val="26"/>
                <w:cs/>
              </w:rPr>
              <w:t>สุทธิ</w:t>
            </w:r>
          </w:p>
        </w:tc>
        <w:tc>
          <w:tcPr>
            <w:tcW w:w="1025" w:type="pct"/>
            <w:tcBorders>
              <w:top w:val="single" w:sz="4" w:space="0" w:color="auto"/>
              <w:bottom w:val="single" w:sz="12" w:space="0" w:color="auto"/>
            </w:tcBorders>
            <w:shd w:val="clear" w:color="auto" w:fill="auto"/>
          </w:tcPr>
          <w:p w14:paraId="37BB4AA5" w14:textId="6A791485" w:rsidR="00BE19B1" w:rsidRPr="008A7FBE" w:rsidRDefault="005E2224"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Pr>
                <w:rFonts w:ascii="Cordia New" w:hAnsi="Cordia New" w:cs="Cordia New"/>
                <w:sz w:val="26"/>
                <w:szCs w:val="26"/>
              </w:rPr>
              <w:t>3,260,</w:t>
            </w:r>
            <w:r w:rsidR="00314FCA">
              <w:rPr>
                <w:rFonts w:ascii="Cordia New" w:hAnsi="Cordia New" w:cs="Cordia New"/>
                <w:sz w:val="26"/>
                <w:szCs w:val="26"/>
              </w:rPr>
              <w:t>365</w:t>
            </w:r>
          </w:p>
        </w:tc>
        <w:tc>
          <w:tcPr>
            <w:tcW w:w="154" w:type="pct"/>
            <w:shd w:val="clear" w:color="auto" w:fill="auto"/>
          </w:tcPr>
          <w:p w14:paraId="328EB6BA" w14:textId="198FABB7"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p>
        </w:tc>
        <w:tc>
          <w:tcPr>
            <w:tcW w:w="1033" w:type="pct"/>
            <w:tcBorders>
              <w:bottom w:val="single" w:sz="12" w:space="0" w:color="auto"/>
            </w:tcBorders>
            <w:shd w:val="clear" w:color="auto" w:fill="auto"/>
            <w:vAlign w:val="bottom"/>
          </w:tcPr>
          <w:p w14:paraId="49D41020" w14:textId="3057C78A" w:rsidR="00BE19B1" w:rsidRPr="008A7FBE" w:rsidRDefault="00BE19B1" w:rsidP="0092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Cordia New" w:hAnsi="Cordia New" w:cs="Cordia New"/>
                <w:sz w:val="26"/>
                <w:szCs w:val="26"/>
              </w:rPr>
            </w:pPr>
            <w:r w:rsidRPr="008A7FBE">
              <w:rPr>
                <w:rFonts w:ascii="Cordia New" w:hAnsi="Cordia New" w:cs="Cordia New" w:hint="cs"/>
                <w:sz w:val="26"/>
                <w:szCs w:val="26"/>
              </w:rPr>
              <w:t>(22,590,291)</w:t>
            </w:r>
          </w:p>
        </w:tc>
      </w:tr>
    </w:tbl>
    <w:p w14:paraId="109F508B" w14:textId="6927FF66" w:rsidR="009209C9" w:rsidRPr="008A7FBE" w:rsidRDefault="009209C9" w:rsidP="008A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sz w:val="26"/>
          <w:szCs w:val="26"/>
        </w:rPr>
      </w:pPr>
    </w:p>
    <w:p w14:paraId="6EB9478F" w14:textId="3B7C18D5" w:rsidR="007B12DA" w:rsidRPr="008A7FBE" w:rsidRDefault="001A6DC8" w:rsidP="007B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r w:rsidRPr="008A7FBE">
        <w:rPr>
          <w:rFonts w:ascii="Cordia New" w:hAnsi="Cordia New" w:cs="Cordia New"/>
          <w:b/>
          <w:bCs/>
          <w:sz w:val="26"/>
          <w:szCs w:val="26"/>
          <w:cs/>
        </w:rPr>
        <w:t>การเปลี่ยนแปลงของเงินลงทุนในบริษัทย่อย</w:t>
      </w:r>
    </w:p>
    <w:p w14:paraId="592B059C" w14:textId="77777777" w:rsidR="001A6DC8" w:rsidRPr="008A7FBE" w:rsidRDefault="001A6DC8" w:rsidP="007B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14" w:name="_Hlk176250537"/>
    </w:p>
    <w:tbl>
      <w:tblPr>
        <w:tblW w:w="9207" w:type="dxa"/>
        <w:tblInd w:w="252" w:type="dxa"/>
        <w:tblLayout w:type="fixed"/>
        <w:tblLook w:val="0000" w:firstRow="0" w:lastRow="0" w:firstColumn="0" w:lastColumn="0" w:noHBand="0" w:noVBand="0"/>
      </w:tblPr>
      <w:tblGrid>
        <w:gridCol w:w="5157"/>
        <w:gridCol w:w="1890"/>
        <w:gridCol w:w="270"/>
        <w:gridCol w:w="1890"/>
      </w:tblGrid>
      <w:tr w:rsidR="007B12DA" w:rsidRPr="008A7FBE" w14:paraId="602AF6DA" w14:textId="77777777" w:rsidTr="00595C5E">
        <w:tc>
          <w:tcPr>
            <w:tcW w:w="5157" w:type="dxa"/>
          </w:tcPr>
          <w:p w14:paraId="54FB2392" w14:textId="77777777" w:rsidR="007B12DA" w:rsidRPr="008A7FBE" w:rsidRDefault="007B12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4050" w:type="dxa"/>
            <w:gridSpan w:val="3"/>
          </w:tcPr>
          <w:p w14:paraId="41908429" w14:textId="710447EE" w:rsidR="007B12DA" w:rsidRPr="008A7FBE" w:rsidRDefault="00791F51"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hAnsi="Cordia New" w:cs="Cordia New"/>
                <w:sz w:val="26"/>
                <w:szCs w:val="26"/>
                <w:cs/>
              </w:rPr>
              <w:t>งบการเงินเฉพาะกิจการ</w:t>
            </w:r>
          </w:p>
        </w:tc>
      </w:tr>
      <w:tr w:rsidR="00CE16CA" w:rsidRPr="008A7FBE" w14:paraId="2D1C637A" w14:textId="77777777" w:rsidTr="00595C5E">
        <w:tc>
          <w:tcPr>
            <w:tcW w:w="5157" w:type="dxa"/>
          </w:tcPr>
          <w:p w14:paraId="6B4D00DA" w14:textId="345C906A" w:rsidR="00CE16CA" w:rsidRPr="008A7FBE" w:rsidRDefault="00CE16C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890" w:type="dxa"/>
            <w:tcBorders>
              <w:top w:val="single" w:sz="4" w:space="0" w:color="auto"/>
              <w:bottom w:val="single" w:sz="4" w:space="0" w:color="auto"/>
            </w:tcBorders>
            <w:shd w:val="clear" w:color="auto" w:fill="auto"/>
            <w:vAlign w:val="bottom"/>
          </w:tcPr>
          <w:p w14:paraId="0426AE79"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270" w:type="dxa"/>
            <w:tcBorders>
              <w:top w:val="single" w:sz="4" w:space="0" w:color="auto"/>
            </w:tcBorders>
            <w:shd w:val="clear" w:color="auto" w:fill="auto"/>
          </w:tcPr>
          <w:p w14:paraId="234499F9"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lang w:val="en-GB"/>
              </w:rPr>
            </w:pPr>
          </w:p>
        </w:tc>
        <w:tc>
          <w:tcPr>
            <w:tcW w:w="1890" w:type="dxa"/>
            <w:tcBorders>
              <w:top w:val="single" w:sz="4" w:space="0" w:color="auto"/>
              <w:bottom w:val="single" w:sz="4" w:space="0" w:color="auto"/>
            </w:tcBorders>
            <w:shd w:val="clear" w:color="auto" w:fill="auto"/>
            <w:vAlign w:val="bottom"/>
          </w:tcPr>
          <w:p w14:paraId="5B00146C" w14:textId="5A0F97EF"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CE16CA" w:rsidRPr="008A7FBE" w14:paraId="092D6B8B" w14:textId="77777777" w:rsidTr="00595C5E">
        <w:tc>
          <w:tcPr>
            <w:tcW w:w="5157" w:type="dxa"/>
          </w:tcPr>
          <w:p w14:paraId="35211CE8" w14:textId="06B2F929" w:rsidR="00CE16CA" w:rsidRPr="008A7FBE" w:rsidRDefault="00CE16C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rPr>
            </w:pPr>
            <w:r w:rsidRPr="008A7FBE">
              <w:rPr>
                <w:rFonts w:ascii="Cordia New" w:hAnsi="Cordia New" w:cs="Cordia New"/>
                <w:b/>
                <w:bCs/>
                <w:sz w:val="26"/>
                <w:szCs w:val="26"/>
                <w:cs/>
              </w:rPr>
              <w:t xml:space="preserve">สำหรับปีสิ้นสุดวันที่ </w:t>
            </w:r>
            <w:r w:rsidRPr="008A7FBE">
              <w:rPr>
                <w:rFonts w:ascii="Cordia New" w:hAnsi="Cordia New" w:cs="Cordia New"/>
                <w:b/>
                <w:bCs/>
                <w:sz w:val="26"/>
                <w:szCs w:val="26"/>
              </w:rPr>
              <w:t xml:space="preserve">31 </w:t>
            </w:r>
            <w:r w:rsidRPr="008A7FBE">
              <w:rPr>
                <w:rFonts w:ascii="Cordia New" w:hAnsi="Cordia New" w:cs="Cordia New"/>
                <w:b/>
                <w:bCs/>
                <w:sz w:val="26"/>
                <w:szCs w:val="26"/>
                <w:cs/>
              </w:rPr>
              <w:t>ธันวาคม</w:t>
            </w:r>
          </w:p>
        </w:tc>
        <w:tc>
          <w:tcPr>
            <w:tcW w:w="1890" w:type="dxa"/>
            <w:tcBorders>
              <w:top w:val="single" w:sz="4" w:space="0" w:color="auto"/>
            </w:tcBorders>
            <w:shd w:val="clear" w:color="auto" w:fill="auto"/>
            <w:vAlign w:val="bottom"/>
          </w:tcPr>
          <w:p w14:paraId="525EC519"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270" w:type="dxa"/>
            <w:shd w:val="clear" w:color="auto" w:fill="auto"/>
          </w:tcPr>
          <w:p w14:paraId="65B019B8"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90" w:type="dxa"/>
            <w:tcBorders>
              <w:top w:val="single" w:sz="4" w:space="0" w:color="auto"/>
            </w:tcBorders>
            <w:shd w:val="clear" w:color="auto" w:fill="auto"/>
            <w:vAlign w:val="bottom"/>
          </w:tcPr>
          <w:p w14:paraId="18BC419A" w14:textId="19D39963"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CE16CA" w:rsidRPr="008A7FBE" w14:paraId="4D2C7663" w14:textId="77777777" w:rsidTr="00595C5E">
        <w:tc>
          <w:tcPr>
            <w:tcW w:w="5157" w:type="dxa"/>
            <w:vAlign w:val="bottom"/>
          </w:tcPr>
          <w:p w14:paraId="1C61D122" w14:textId="4991320D" w:rsidR="00CE16CA" w:rsidRPr="008A7FBE" w:rsidRDefault="00CE16CA" w:rsidP="0037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ราคาตามบัญชีต้นปี - สุทธิ</w:t>
            </w:r>
          </w:p>
        </w:tc>
        <w:tc>
          <w:tcPr>
            <w:tcW w:w="1890" w:type="dxa"/>
            <w:shd w:val="clear" w:color="auto" w:fill="auto"/>
            <w:vAlign w:val="bottom"/>
          </w:tcPr>
          <w:p w14:paraId="6FA0B826" w14:textId="5A0CE112"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593,414,769</w:t>
            </w:r>
          </w:p>
        </w:tc>
        <w:tc>
          <w:tcPr>
            <w:tcW w:w="270" w:type="dxa"/>
            <w:shd w:val="clear" w:color="auto" w:fill="auto"/>
          </w:tcPr>
          <w:p w14:paraId="7B90D17B"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90" w:type="dxa"/>
            <w:shd w:val="clear" w:color="auto" w:fill="auto"/>
            <w:vAlign w:val="bottom"/>
          </w:tcPr>
          <w:p w14:paraId="03C58FDB" w14:textId="2FD78EDF"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400,000,000</w:t>
            </w:r>
          </w:p>
        </w:tc>
      </w:tr>
      <w:tr w:rsidR="00CE16CA" w:rsidRPr="008A7FBE" w14:paraId="127DE8F7" w14:textId="77777777" w:rsidTr="00595C5E">
        <w:tc>
          <w:tcPr>
            <w:tcW w:w="5157" w:type="dxa"/>
            <w:vAlign w:val="bottom"/>
          </w:tcPr>
          <w:p w14:paraId="116C3CCA" w14:textId="4C39AAA8" w:rsidR="00CE16CA" w:rsidRPr="008A7FBE" w:rsidRDefault="00CE16CA" w:rsidP="0037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b/>
                <w:sz w:val="26"/>
                <w:szCs w:val="26"/>
                <w:cs/>
              </w:rPr>
              <w:t>ลงทุนเพิ่ม</w:t>
            </w:r>
          </w:p>
        </w:tc>
        <w:tc>
          <w:tcPr>
            <w:tcW w:w="1890" w:type="dxa"/>
            <w:shd w:val="clear" w:color="auto" w:fill="auto"/>
            <w:vAlign w:val="bottom"/>
          </w:tcPr>
          <w:p w14:paraId="0064D87E" w14:textId="44B3B752" w:rsidR="00CE16CA" w:rsidRPr="008A7FBE" w:rsidRDefault="0040139E" w:rsidP="0066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7"/>
              <w:jc w:val="right"/>
              <w:rPr>
                <w:rFonts w:ascii="Cordia New" w:hAnsi="Cordia New" w:cs="Cordia New"/>
                <w:sz w:val="26"/>
                <w:szCs w:val="26"/>
                <w:cs/>
              </w:rPr>
            </w:pPr>
            <w:r>
              <w:rPr>
                <w:rFonts w:ascii="Cordia New" w:hAnsi="Cordia New" w:cs="Cordia New"/>
                <w:sz w:val="26"/>
                <w:szCs w:val="26"/>
              </w:rPr>
              <w:t xml:space="preserve">                 </w:t>
            </w:r>
            <w:r w:rsidR="00104FED">
              <w:rPr>
                <w:rFonts w:ascii="Cordia New" w:hAnsi="Cordia New" w:cs="Cordia New"/>
                <w:sz w:val="26"/>
                <w:szCs w:val="26"/>
              </w:rPr>
              <w:t>-</w:t>
            </w:r>
          </w:p>
        </w:tc>
        <w:tc>
          <w:tcPr>
            <w:tcW w:w="270" w:type="dxa"/>
            <w:shd w:val="clear" w:color="auto" w:fill="auto"/>
          </w:tcPr>
          <w:p w14:paraId="7E679FC7"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90" w:type="dxa"/>
            <w:shd w:val="clear" w:color="auto" w:fill="auto"/>
            <w:vAlign w:val="bottom"/>
          </w:tcPr>
          <w:p w14:paraId="37D21BB6" w14:textId="7DC15F08"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333,000,000</w:t>
            </w:r>
          </w:p>
        </w:tc>
      </w:tr>
      <w:tr w:rsidR="00CE16CA" w:rsidRPr="008A7FBE" w14:paraId="0C8DED99" w14:textId="77777777" w:rsidTr="00595C5E">
        <w:tc>
          <w:tcPr>
            <w:tcW w:w="5157" w:type="dxa"/>
            <w:vAlign w:val="bottom"/>
          </w:tcPr>
          <w:p w14:paraId="43C563D8" w14:textId="6233C0D2" w:rsidR="00CE16CA" w:rsidRPr="008A7FBE" w:rsidRDefault="00CE16CA" w:rsidP="0037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b/>
                <w:sz w:val="26"/>
                <w:szCs w:val="26"/>
                <w:cs/>
              </w:rPr>
              <w:t>จำหน่าย</w:t>
            </w:r>
          </w:p>
        </w:tc>
        <w:tc>
          <w:tcPr>
            <w:tcW w:w="1890" w:type="dxa"/>
            <w:shd w:val="clear" w:color="auto" w:fill="auto"/>
            <w:vAlign w:val="bottom"/>
          </w:tcPr>
          <w:p w14:paraId="069439CD" w14:textId="17B07241" w:rsidR="00CE16CA" w:rsidRPr="008A7FBE" w:rsidRDefault="0040139E" w:rsidP="0066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7"/>
              <w:jc w:val="right"/>
              <w:rPr>
                <w:rFonts w:ascii="Cordia New" w:hAnsi="Cordia New" w:cs="Cordia New"/>
                <w:sz w:val="26"/>
                <w:szCs w:val="26"/>
                <w:cs/>
              </w:rPr>
            </w:pPr>
            <w:r>
              <w:rPr>
                <w:rFonts w:ascii="Cordia New" w:hAnsi="Cordia New" w:cs="Cordia New"/>
                <w:sz w:val="26"/>
                <w:szCs w:val="26"/>
              </w:rPr>
              <w:t xml:space="preserve">                 </w:t>
            </w:r>
            <w:r w:rsidR="00104FED">
              <w:rPr>
                <w:rFonts w:ascii="Cordia New" w:hAnsi="Cordia New" w:cs="Cordia New"/>
                <w:sz w:val="26"/>
                <w:szCs w:val="26"/>
              </w:rPr>
              <w:t>-</w:t>
            </w:r>
          </w:p>
        </w:tc>
        <w:tc>
          <w:tcPr>
            <w:tcW w:w="270" w:type="dxa"/>
            <w:shd w:val="clear" w:color="auto" w:fill="auto"/>
          </w:tcPr>
          <w:p w14:paraId="33A4D163"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90" w:type="dxa"/>
            <w:shd w:val="clear" w:color="auto" w:fill="auto"/>
            <w:vAlign w:val="bottom"/>
          </w:tcPr>
          <w:p w14:paraId="7F7A2943" w14:textId="68698875"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(104,000,000)</w:t>
            </w:r>
          </w:p>
        </w:tc>
      </w:tr>
      <w:tr w:rsidR="00CE16CA" w:rsidRPr="008A7FBE" w14:paraId="3AFAAAED" w14:textId="77777777" w:rsidTr="00595C5E">
        <w:tc>
          <w:tcPr>
            <w:tcW w:w="5157" w:type="dxa"/>
            <w:shd w:val="clear" w:color="auto" w:fill="auto"/>
            <w:vAlign w:val="bottom"/>
          </w:tcPr>
          <w:p w14:paraId="2E83689F" w14:textId="2325AF33" w:rsidR="00CE16CA" w:rsidRPr="008A7FBE" w:rsidRDefault="00CE16CA" w:rsidP="0037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b/>
                <w:sz w:val="26"/>
                <w:szCs w:val="26"/>
                <w:u w:val="single"/>
                <w:cs/>
              </w:rPr>
              <w:t>หัก</w:t>
            </w:r>
            <w:r w:rsidRPr="008A7FBE">
              <w:rPr>
                <w:rFonts w:ascii="Cordia New" w:hAnsi="Cordia New" w:cs="Cordia New" w:hint="cs"/>
                <w:b/>
                <w:sz w:val="26"/>
                <w:szCs w:val="26"/>
                <w:cs/>
              </w:rPr>
              <w:t xml:space="preserve"> ค่าเผื่อการด้อยค่า</w:t>
            </w:r>
          </w:p>
        </w:tc>
        <w:tc>
          <w:tcPr>
            <w:tcW w:w="1890" w:type="dxa"/>
            <w:tcBorders>
              <w:bottom w:val="single" w:sz="4" w:space="0" w:color="auto"/>
            </w:tcBorders>
            <w:shd w:val="clear" w:color="auto" w:fill="auto"/>
          </w:tcPr>
          <w:p w14:paraId="02516D4A" w14:textId="4023ABDF" w:rsidR="00CE16CA" w:rsidRPr="008A7FBE" w:rsidRDefault="00104FED"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lang w:val="en-GB"/>
              </w:rPr>
            </w:pPr>
            <w:r>
              <w:rPr>
                <w:rFonts w:ascii="Cordia New" w:eastAsia="MS Mincho" w:hAnsi="Cordia New" w:cs="Cordia New"/>
                <w:sz w:val="26"/>
                <w:szCs w:val="26"/>
                <w:lang w:val="en-GB"/>
              </w:rPr>
              <w:t>(</w:t>
            </w:r>
            <w:r w:rsidR="00C05659">
              <w:rPr>
                <w:rFonts w:ascii="Cordia New" w:eastAsia="MS Mincho" w:hAnsi="Cordia New" w:cs="Cordia New"/>
                <w:sz w:val="26"/>
                <w:szCs w:val="26"/>
                <w:lang w:val="en-GB"/>
              </w:rPr>
              <w:t>306</w:t>
            </w:r>
            <w:r w:rsidR="008D5F07">
              <w:rPr>
                <w:rFonts w:ascii="Cordia New" w:eastAsia="MS Mincho" w:hAnsi="Cordia New" w:cs="Cordia New"/>
                <w:sz w:val="26"/>
                <w:szCs w:val="26"/>
                <w:lang w:val="en-GB"/>
              </w:rPr>
              <w:t>,914,</w:t>
            </w:r>
            <w:r w:rsidR="005F0AFA">
              <w:rPr>
                <w:rFonts w:ascii="Cordia New" w:eastAsia="MS Mincho" w:hAnsi="Cordia New" w:cs="Cordia New"/>
                <w:sz w:val="26"/>
                <w:szCs w:val="26"/>
                <w:lang w:val="en-GB"/>
              </w:rPr>
              <w:t>769</w:t>
            </w:r>
            <w:r w:rsidR="0040139E">
              <w:rPr>
                <w:rFonts w:ascii="Cordia New" w:eastAsia="MS Mincho" w:hAnsi="Cordia New" w:cs="Cordia New"/>
                <w:sz w:val="26"/>
                <w:szCs w:val="26"/>
                <w:lang w:val="en-GB"/>
              </w:rPr>
              <w:t>)</w:t>
            </w:r>
          </w:p>
        </w:tc>
        <w:tc>
          <w:tcPr>
            <w:tcW w:w="270" w:type="dxa"/>
            <w:shd w:val="clear" w:color="auto" w:fill="auto"/>
          </w:tcPr>
          <w:p w14:paraId="391D45B1"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90" w:type="dxa"/>
            <w:tcBorders>
              <w:bottom w:val="single" w:sz="4" w:space="0" w:color="auto"/>
            </w:tcBorders>
            <w:shd w:val="clear" w:color="auto" w:fill="auto"/>
            <w:vAlign w:val="bottom"/>
          </w:tcPr>
          <w:p w14:paraId="08DA54FA" w14:textId="5501977C"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(35,585,231)</w:t>
            </w:r>
          </w:p>
        </w:tc>
      </w:tr>
      <w:tr w:rsidR="00CE16CA" w:rsidRPr="008A7FBE" w14:paraId="03178FA9" w14:textId="77777777" w:rsidTr="00595C5E">
        <w:trPr>
          <w:trHeight w:val="340"/>
        </w:trPr>
        <w:tc>
          <w:tcPr>
            <w:tcW w:w="5157" w:type="dxa"/>
            <w:shd w:val="clear" w:color="auto" w:fill="auto"/>
            <w:vAlign w:val="bottom"/>
          </w:tcPr>
          <w:p w14:paraId="3D7C2818" w14:textId="72E5900C" w:rsidR="00CE16CA" w:rsidRPr="008A7FBE" w:rsidRDefault="00CE16CA" w:rsidP="0037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ราคาตามบัญชีสิ้นปี - สุทธิ</w:t>
            </w:r>
          </w:p>
        </w:tc>
        <w:tc>
          <w:tcPr>
            <w:tcW w:w="1890" w:type="dxa"/>
            <w:tcBorders>
              <w:top w:val="single" w:sz="4" w:space="0" w:color="auto"/>
              <w:bottom w:val="single" w:sz="12" w:space="0" w:color="auto"/>
            </w:tcBorders>
            <w:shd w:val="clear" w:color="auto" w:fill="auto"/>
          </w:tcPr>
          <w:p w14:paraId="5F1B01C0" w14:textId="14815749" w:rsidR="00CE16CA" w:rsidRPr="008A7FBE" w:rsidRDefault="009125D3"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rPr>
            </w:pPr>
            <w:r>
              <w:rPr>
                <w:rFonts w:ascii="Cordia New" w:eastAsia="MS Mincho" w:hAnsi="Cordia New" w:cs="Cordia New"/>
                <w:sz w:val="26"/>
                <w:szCs w:val="26"/>
              </w:rPr>
              <w:t>286</w:t>
            </w:r>
            <w:r w:rsidR="0040139E">
              <w:rPr>
                <w:rFonts w:ascii="Cordia New" w:eastAsia="MS Mincho" w:hAnsi="Cordia New" w:cs="Cordia New"/>
                <w:sz w:val="26"/>
                <w:szCs w:val="26"/>
              </w:rPr>
              <w:t>,500,000</w:t>
            </w:r>
          </w:p>
        </w:tc>
        <w:tc>
          <w:tcPr>
            <w:tcW w:w="270" w:type="dxa"/>
            <w:shd w:val="clear" w:color="auto" w:fill="auto"/>
          </w:tcPr>
          <w:p w14:paraId="3D55FD3A" w14:textId="77777777"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90" w:type="dxa"/>
            <w:tcBorders>
              <w:top w:val="single" w:sz="4" w:space="0" w:color="auto"/>
              <w:bottom w:val="single" w:sz="12" w:space="0" w:color="auto"/>
            </w:tcBorders>
            <w:shd w:val="clear" w:color="auto" w:fill="auto"/>
            <w:vAlign w:val="bottom"/>
          </w:tcPr>
          <w:p w14:paraId="2A1F0535" w14:textId="33076261" w:rsidR="00CE16CA" w:rsidRPr="008A7FBE" w:rsidRDefault="00CE16CA" w:rsidP="00CE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593,414,769</w:t>
            </w:r>
          </w:p>
        </w:tc>
      </w:tr>
      <w:bookmarkEnd w:id="14"/>
    </w:tbl>
    <w:p w14:paraId="39EEEBDC" w14:textId="77777777" w:rsidR="007B12DA" w:rsidRPr="008A7FBE" w:rsidRDefault="007B12DA" w:rsidP="007B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F83E3ED" w14:textId="2A4FF4CC" w:rsidR="003760D6" w:rsidRPr="00302BDE" w:rsidRDefault="00A128B5" w:rsidP="007B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themeColor="text1"/>
          <w:sz w:val="26"/>
          <w:szCs w:val="26"/>
        </w:rPr>
      </w:pPr>
      <w:r w:rsidRPr="00302BDE">
        <w:rPr>
          <w:rFonts w:ascii="Cordia New" w:hAnsi="Cordia New" w:cs="Cordia New" w:hint="cs"/>
          <w:b/>
          <w:bCs/>
          <w:color w:val="000000" w:themeColor="text1"/>
          <w:sz w:val="26"/>
          <w:szCs w:val="26"/>
          <w:cs/>
        </w:rPr>
        <w:t xml:space="preserve">ปี </w:t>
      </w:r>
      <w:r w:rsidRPr="00302BDE">
        <w:rPr>
          <w:rFonts w:ascii="Cordia New" w:hAnsi="Cordia New" w:cs="Cordia New"/>
          <w:b/>
          <w:bCs/>
          <w:color w:val="000000" w:themeColor="text1"/>
          <w:sz w:val="26"/>
          <w:szCs w:val="26"/>
        </w:rPr>
        <w:t>2567</w:t>
      </w:r>
    </w:p>
    <w:p w14:paraId="549C4E66" w14:textId="77777777" w:rsidR="007432D8" w:rsidRPr="00E01660" w:rsidRDefault="007432D8" w:rsidP="00C34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color w:val="000000" w:themeColor="text1"/>
          <w:sz w:val="26"/>
          <w:szCs w:val="26"/>
        </w:rPr>
      </w:pPr>
    </w:p>
    <w:p w14:paraId="01CDF503" w14:textId="54928003" w:rsidR="007432D8" w:rsidRPr="00E01660" w:rsidRDefault="00E80430" w:rsidP="0074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color w:val="000000" w:themeColor="text1"/>
          <w:sz w:val="26"/>
          <w:szCs w:val="26"/>
        </w:rPr>
      </w:pPr>
      <w:r w:rsidRPr="00E01660">
        <w:rPr>
          <w:rFonts w:ascii="Cordia New" w:hAnsi="Cordia New" w:cs="Cordia New"/>
          <w:b/>
          <w:bCs/>
          <w:color w:val="000000" w:themeColor="text1"/>
          <w:sz w:val="26"/>
          <w:szCs w:val="26"/>
          <w:cs/>
        </w:rPr>
        <w:t>บริษัท เวฟ เวลบีอิ้ง จำกัด</w:t>
      </w:r>
    </w:p>
    <w:p w14:paraId="5BFCE479" w14:textId="77777777" w:rsidR="00E80430" w:rsidRPr="00E01660" w:rsidRDefault="00E80430" w:rsidP="0074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6"/>
          <w:szCs w:val="26"/>
        </w:rPr>
      </w:pPr>
    </w:p>
    <w:p w14:paraId="7A439148" w14:textId="5A32BC66" w:rsidR="004F0ACE" w:rsidRPr="00E01660" w:rsidRDefault="007432D8" w:rsidP="004F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6"/>
          <w:szCs w:val="26"/>
        </w:rPr>
      </w:pPr>
      <w:r w:rsidRPr="00E01660">
        <w:rPr>
          <w:rFonts w:ascii="Cordia New" w:hAnsi="Cordia New" w:cs="Cordia New"/>
          <w:color w:val="000000" w:themeColor="text1"/>
          <w:sz w:val="26"/>
          <w:szCs w:val="26"/>
          <w:cs/>
        </w:rPr>
        <w:t>ใน</w:t>
      </w:r>
      <w:r w:rsidR="00B4712E" w:rsidRPr="00E01660">
        <w:rPr>
          <w:rFonts w:ascii="Cordia New" w:hAnsi="Cordia New" w:cs="Cordia New" w:hint="cs"/>
          <w:color w:val="000000" w:themeColor="text1"/>
          <w:sz w:val="26"/>
          <w:szCs w:val="26"/>
          <w:cs/>
        </w:rPr>
        <w:t>ระหว่าง</w:t>
      </w:r>
      <w:r w:rsidRPr="00E01660">
        <w:rPr>
          <w:rFonts w:ascii="Cordia New" w:hAnsi="Cordia New" w:cs="Cordia New"/>
          <w:color w:val="000000" w:themeColor="text1"/>
          <w:sz w:val="26"/>
          <w:szCs w:val="26"/>
          <w:cs/>
        </w:rPr>
        <w:t>ปี</w:t>
      </w:r>
      <w:r w:rsidR="00E80430" w:rsidRPr="00E01660">
        <w:rPr>
          <w:rFonts w:ascii="Cordia New" w:hAnsi="Cordia New" w:cs="Cordia New" w:hint="cs"/>
          <w:color w:val="000000" w:themeColor="text1"/>
          <w:sz w:val="26"/>
          <w:szCs w:val="26"/>
          <w:cs/>
        </w:rPr>
        <w:t xml:space="preserve"> </w:t>
      </w:r>
      <w:r w:rsidR="00E80430" w:rsidRPr="00E01660">
        <w:rPr>
          <w:rFonts w:ascii="Cordia New" w:hAnsi="Cordia New" w:cs="Cordia New"/>
          <w:color w:val="000000" w:themeColor="text1"/>
          <w:sz w:val="26"/>
          <w:szCs w:val="26"/>
        </w:rPr>
        <w:t>2567</w:t>
      </w:r>
      <w:r w:rsidRPr="00E01660">
        <w:rPr>
          <w:rFonts w:ascii="Cordia New" w:hAnsi="Cordia New" w:cs="Cordia New"/>
          <w:color w:val="000000" w:themeColor="text1"/>
          <w:sz w:val="26"/>
          <w:szCs w:val="26"/>
          <w:cs/>
        </w:rPr>
        <w:t xml:space="preserve"> กลุ่ม</w:t>
      </w:r>
      <w:r w:rsidR="00E80430" w:rsidRPr="00E01660">
        <w:rPr>
          <w:rFonts w:ascii="Cordia New" w:hAnsi="Cordia New" w:cs="Cordia New" w:hint="cs"/>
          <w:color w:val="000000" w:themeColor="text1"/>
          <w:sz w:val="26"/>
          <w:szCs w:val="26"/>
          <w:cs/>
        </w:rPr>
        <w:t>บริษัท</w:t>
      </w:r>
      <w:r w:rsidR="00DB5E6F" w:rsidRPr="00E01660">
        <w:rPr>
          <w:rFonts w:ascii="Cordia New" w:hAnsi="Cordia New" w:cs="Cordia New" w:hint="cs"/>
          <w:color w:val="000000" w:themeColor="text1"/>
          <w:sz w:val="26"/>
          <w:szCs w:val="26"/>
          <w:cs/>
        </w:rPr>
        <w:t>ได้หยุด</w:t>
      </w:r>
      <w:r w:rsidR="00690026" w:rsidRPr="00E01660">
        <w:rPr>
          <w:rFonts w:ascii="Cordia New" w:hAnsi="Cordia New" w:cs="Cordia New" w:hint="cs"/>
          <w:color w:val="000000" w:themeColor="text1"/>
          <w:sz w:val="26"/>
          <w:szCs w:val="26"/>
          <w:cs/>
        </w:rPr>
        <w:t>ดำเนิน</w:t>
      </w:r>
      <w:r w:rsidR="00690AB8" w:rsidRPr="00E01660">
        <w:rPr>
          <w:rFonts w:ascii="Cordia New" w:hAnsi="Cordia New" w:cs="Cordia New" w:hint="cs"/>
          <w:color w:val="000000" w:themeColor="text1"/>
          <w:sz w:val="26"/>
          <w:szCs w:val="26"/>
          <w:cs/>
        </w:rPr>
        <w:t>ธุรกิจ</w:t>
      </w:r>
      <w:r w:rsidR="00472EF4" w:rsidRPr="00E01660">
        <w:rPr>
          <w:rFonts w:ascii="Cordia New" w:hAnsi="Cordia New" w:cs="Cordia New"/>
          <w:color w:val="000000" w:themeColor="text1"/>
          <w:sz w:val="26"/>
          <w:szCs w:val="26"/>
          <w:cs/>
        </w:rPr>
        <w:t>บริษัท เวฟ เวลบีอิ้ง จำกัด</w:t>
      </w:r>
      <w:r w:rsidR="00A937CA" w:rsidRPr="00E01660">
        <w:rPr>
          <w:rFonts w:ascii="Cordia New" w:hAnsi="Cordia New" w:cs="Cordia New"/>
          <w:color w:val="000000" w:themeColor="text1"/>
          <w:sz w:val="26"/>
          <w:szCs w:val="26"/>
        </w:rPr>
        <w:t xml:space="preserve"> </w:t>
      </w:r>
      <w:r w:rsidRPr="00E01660">
        <w:rPr>
          <w:rFonts w:ascii="Cordia New" w:hAnsi="Cordia New" w:cs="Cordia New"/>
          <w:color w:val="000000" w:themeColor="text1"/>
          <w:sz w:val="26"/>
          <w:szCs w:val="26"/>
          <w:cs/>
        </w:rPr>
        <w:t>ซึ่งเป็นบริษัทย่อยของกลุ่ม</w:t>
      </w:r>
      <w:r w:rsidR="00472EF4" w:rsidRPr="00E01660">
        <w:rPr>
          <w:rFonts w:ascii="Cordia New" w:hAnsi="Cordia New" w:cs="Cordia New" w:hint="cs"/>
          <w:color w:val="000000" w:themeColor="text1"/>
          <w:sz w:val="26"/>
          <w:szCs w:val="26"/>
          <w:cs/>
        </w:rPr>
        <w:t>บริษัท</w:t>
      </w:r>
      <w:r w:rsidRPr="00E01660">
        <w:rPr>
          <w:rFonts w:ascii="Cordia New" w:hAnsi="Cordia New" w:cs="Cordia New"/>
          <w:color w:val="000000" w:themeColor="text1"/>
          <w:sz w:val="26"/>
          <w:szCs w:val="26"/>
          <w:cs/>
        </w:rPr>
        <w:t xml:space="preserve"> </w:t>
      </w:r>
      <w:r w:rsidR="00D45C0D" w:rsidRPr="00E01660">
        <w:rPr>
          <w:rFonts w:ascii="Cordia New" w:hAnsi="Cordia New" w:cs="Cordia New" w:hint="cs"/>
          <w:color w:val="000000" w:themeColor="text1"/>
          <w:sz w:val="26"/>
          <w:szCs w:val="26"/>
          <w:cs/>
        </w:rPr>
        <w:t>โดย</w:t>
      </w:r>
      <w:r w:rsidR="00D06D36" w:rsidRPr="00E01660">
        <w:rPr>
          <w:rFonts w:ascii="Cordia New" w:hAnsi="Cordia New" w:cs="Cordia New" w:hint="cs"/>
          <w:color w:val="000000" w:themeColor="text1"/>
          <w:sz w:val="26"/>
          <w:szCs w:val="26"/>
          <w:cs/>
        </w:rPr>
        <w:t>กลุ่มบริษัท</w:t>
      </w:r>
      <w:r w:rsidR="00DB375E" w:rsidRPr="00E01660">
        <w:rPr>
          <w:rFonts w:ascii="Cordia New" w:hAnsi="Cordia New" w:cs="Cordia New" w:hint="cs"/>
          <w:color w:val="000000" w:themeColor="text1"/>
          <w:sz w:val="26"/>
          <w:szCs w:val="26"/>
          <w:cs/>
        </w:rPr>
        <w:t>อยู่ในขั้นตอนของการ</w:t>
      </w:r>
      <w:r w:rsidR="00ED7BF6" w:rsidRPr="00E01660">
        <w:rPr>
          <w:rFonts w:ascii="Cordia New" w:hAnsi="Cordia New" w:cs="Cordia New" w:hint="cs"/>
          <w:color w:val="000000" w:themeColor="text1"/>
          <w:sz w:val="26"/>
          <w:szCs w:val="26"/>
          <w:cs/>
        </w:rPr>
        <w:t>จัด</w:t>
      </w:r>
      <w:r w:rsidR="00DB375E" w:rsidRPr="00E01660">
        <w:rPr>
          <w:rFonts w:ascii="Cordia New" w:hAnsi="Cordia New" w:cs="Cordia New" w:hint="cs"/>
          <w:color w:val="000000" w:themeColor="text1"/>
          <w:sz w:val="26"/>
          <w:szCs w:val="26"/>
          <w:cs/>
        </w:rPr>
        <w:t>หาผู้ซื้อ</w:t>
      </w:r>
      <w:r w:rsidR="00F07001" w:rsidRPr="00E01660">
        <w:rPr>
          <w:rFonts w:ascii="Cordia New" w:hAnsi="Cordia New" w:cs="Cordia New" w:hint="cs"/>
          <w:color w:val="000000" w:themeColor="text1"/>
          <w:sz w:val="26"/>
          <w:szCs w:val="26"/>
          <w:cs/>
        </w:rPr>
        <w:t>หรือผู้เช่า</w:t>
      </w:r>
      <w:r w:rsidR="00C2337A" w:rsidRPr="00E01660">
        <w:rPr>
          <w:rFonts w:ascii="Cordia New" w:hAnsi="Cordia New" w:cs="Cordia New" w:hint="cs"/>
          <w:color w:val="000000" w:themeColor="text1"/>
          <w:sz w:val="26"/>
          <w:szCs w:val="26"/>
          <w:cs/>
        </w:rPr>
        <w:t>สินทรัพย์</w:t>
      </w:r>
      <w:r w:rsidR="00114982" w:rsidRPr="00E01660">
        <w:rPr>
          <w:rFonts w:ascii="Cordia New" w:hAnsi="Cordia New" w:cs="Cordia New" w:hint="cs"/>
          <w:color w:val="000000" w:themeColor="text1"/>
          <w:sz w:val="26"/>
          <w:szCs w:val="26"/>
          <w:cs/>
        </w:rPr>
        <w:t xml:space="preserve"> ซึ่งยังมีความไม่แน่นอน</w:t>
      </w:r>
      <w:r w:rsidR="00A72055" w:rsidRPr="00E01660">
        <w:rPr>
          <w:rFonts w:ascii="Cordia New" w:hAnsi="Cordia New" w:cs="Cordia New" w:hint="cs"/>
          <w:color w:val="000000" w:themeColor="text1"/>
          <w:sz w:val="26"/>
          <w:szCs w:val="26"/>
          <w:cs/>
        </w:rPr>
        <w:t>ว่าจะดำเนินการให้</w:t>
      </w:r>
      <w:r w:rsidR="00146659" w:rsidRPr="00E01660">
        <w:rPr>
          <w:rFonts w:ascii="Cordia New" w:hAnsi="Cordia New" w:cs="Cordia New" w:hint="cs"/>
          <w:color w:val="000000" w:themeColor="text1"/>
          <w:sz w:val="26"/>
          <w:szCs w:val="26"/>
          <w:cs/>
        </w:rPr>
        <w:t>แล้วเสร็จภายใน</w:t>
      </w:r>
      <w:r w:rsidR="00EA688A" w:rsidRPr="00E01660">
        <w:rPr>
          <w:rFonts w:ascii="Cordia New" w:hAnsi="Cordia New" w:cs="Cordia New" w:hint="cs"/>
          <w:color w:val="000000" w:themeColor="text1"/>
          <w:sz w:val="26"/>
          <w:szCs w:val="26"/>
          <w:cs/>
        </w:rPr>
        <w:t xml:space="preserve"> </w:t>
      </w:r>
      <w:r w:rsidR="00EA688A" w:rsidRPr="00E01660">
        <w:rPr>
          <w:rFonts w:ascii="Cordia New" w:hAnsi="Cordia New" w:cs="Cordia New"/>
          <w:color w:val="000000" w:themeColor="text1"/>
          <w:sz w:val="26"/>
          <w:szCs w:val="26"/>
        </w:rPr>
        <w:t xml:space="preserve">1 </w:t>
      </w:r>
      <w:r w:rsidR="00EA688A" w:rsidRPr="00E01660">
        <w:rPr>
          <w:rFonts w:ascii="Cordia New" w:hAnsi="Cordia New" w:cs="Cordia New" w:hint="cs"/>
          <w:color w:val="000000" w:themeColor="text1"/>
          <w:sz w:val="26"/>
          <w:szCs w:val="26"/>
          <w:cs/>
        </w:rPr>
        <w:t>ปี</w:t>
      </w:r>
      <w:r w:rsidR="00573EF4" w:rsidRPr="00E01660">
        <w:rPr>
          <w:rFonts w:ascii="Cordia New" w:hAnsi="Cordia New" w:cs="Cordia New" w:hint="cs"/>
          <w:color w:val="000000" w:themeColor="text1"/>
          <w:sz w:val="26"/>
          <w:szCs w:val="26"/>
          <w:cs/>
        </w:rPr>
        <w:t xml:space="preserve"> ดังนั้น เงิน</w:t>
      </w:r>
      <w:r w:rsidR="00C177D5" w:rsidRPr="00E01660">
        <w:rPr>
          <w:rFonts w:ascii="Cordia New" w:hAnsi="Cordia New" w:cs="Cordia New" w:hint="cs"/>
          <w:color w:val="000000" w:themeColor="text1"/>
          <w:sz w:val="26"/>
          <w:szCs w:val="26"/>
          <w:cs/>
        </w:rPr>
        <w:t>ลงทุน</w:t>
      </w:r>
      <w:r w:rsidR="00910A73" w:rsidRPr="00E01660">
        <w:rPr>
          <w:rFonts w:ascii="Cordia New" w:hAnsi="Cordia New" w:cs="Cordia New" w:hint="cs"/>
          <w:color w:val="000000" w:themeColor="text1"/>
          <w:sz w:val="26"/>
          <w:szCs w:val="26"/>
          <w:cs/>
        </w:rPr>
        <w:t>ในบริษัท</w:t>
      </w:r>
      <w:r w:rsidR="00724301" w:rsidRPr="00E01660">
        <w:rPr>
          <w:rFonts w:ascii="Cordia New" w:hAnsi="Cordia New" w:cs="Cordia New" w:hint="cs"/>
          <w:color w:val="000000" w:themeColor="text1"/>
          <w:sz w:val="26"/>
          <w:szCs w:val="26"/>
          <w:cs/>
        </w:rPr>
        <w:t xml:space="preserve"> เวฟ เวลบีอิ้ง จำกัด </w:t>
      </w:r>
      <w:r w:rsidR="00D842B2" w:rsidRPr="00E01660">
        <w:rPr>
          <w:rFonts w:ascii="Cordia New" w:hAnsi="Cordia New" w:cs="Cordia New" w:hint="cs"/>
          <w:color w:val="000000" w:themeColor="text1"/>
          <w:sz w:val="26"/>
          <w:szCs w:val="26"/>
          <w:cs/>
        </w:rPr>
        <w:t>จึงยัง</w:t>
      </w:r>
      <w:r w:rsidR="00E76123" w:rsidRPr="00E01660">
        <w:rPr>
          <w:rFonts w:ascii="Cordia New" w:hAnsi="Cordia New" w:cs="Cordia New" w:hint="cs"/>
          <w:color w:val="000000" w:themeColor="text1"/>
          <w:sz w:val="26"/>
          <w:szCs w:val="26"/>
          <w:cs/>
        </w:rPr>
        <w:t>ไม่ได้</w:t>
      </w:r>
      <w:r w:rsidR="00E814B1" w:rsidRPr="00E01660">
        <w:rPr>
          <w:rFonts w:ascii="Cordia New" w:hAnsi="Cordia New" w:cs="Cordia New" w:hint="cs"/>
          <w:color w:val="000000" w:themeColor="text1"/>
          <w:sz w:val="26"/>
          <w:szCs w:val="26"/>
          <w:cs/>
        </w:rPr>
        <w:t>ถูกจัดประเภท</w:t>
      </w:r>
      <w:r w:rsidR="00F35DE0" w:rsidRPr="00E01660">
        <w:rPr>
          <w:rFonts w:ascii="Cordia New" w:hAnsi="Cordia New" w:cs="Cordia New" w:hint="cs"/>
          <w:color w:val="000000" w:themeColor="text1"/>
          <w:sz w:val="26"/>
          <w:szCs w:val="26"/>
          <w:cs/>
        </w:rPr>
        <w:t>เป็นสินทรัพย์</w:t>
      </w:r>
      <w:r w:rsidR="00B63E89" w:rsidRPr="00E01660">
        <w:rPr>
          <w:rFonts w:ascii="Cordia New" w:hAnsi="Cordia New" w:cs="Cordia New" w:hint="cs"/>
          <w:color w:val="000000" w:themeColor="text1"/>
          <w:sz w:val="26"/>
          <w:szCs w:val="26"/>
          <w:cs/>
        </w:rPr>
        <w:t>ไม่หมุนเวียน</w:t>
      </w:r>
      <w:r w:rsidR="00D60CB5" w:rsidRPr="00E01660">
        <w:rPr>
          <w:rFonts w:ascii="Cordia New" w:hAnsi="Cordia New" w:cs="Cordia New" w:hint="cs"/>
          <w:color w:val="000000" w:themeColor="text1"/>
          <w:sz w:val="26"/>
          <w:szCs w:val="26"/>
          <w:cs/>
        </w:rPr>
        <w:t>ที่ถือไว้</w:t>
      </w:r>
      <w:r w:rsidR="00C76065" w:rsidRPr="00E01660">
        <w:rPr>
          <w:rFonts w:ascii="Cordia New" w:hAnsi="Cordia New" w:cs="Cordia New" w:hint="cs"/>
          <w:color w:val="000000" w:themeColor="text1"/>
          <w:sz w:val="26"/>
          <w:szCs w:val="26"/>
          <w:cs/>
        </w:rPr>
        <w:t>เพื่อขายตามมา</w:t>
      </w:r>
      <w:r w:rsidR="002F1F6A" w:rsidRPr="00E01660">
        <w:rPr>
          <w:rFonts w:ascii="Cordia New" w:hAnsi="Cordia New" w:cs="Cordia New" w:hint="cs"/>
          <w:color w:val="000000" w:themeColor="text1"/>
          <w:sz w:val="26"/>
          <w:szCs w:val="26"/>
          <w:cs/>
        </w:rPr>
        <w:t>ตรฐาน</w:t>
      </w:r>
      <w:r w:rsidR="00BE0ECD" w:rsidRPr="00E01660">
        <w:rPr>
          <w:rFonts w:ascii="Cordia New" w:hAnsi="Cordia New" w:cs="Cordia New" w:hint="cs"/>
          <w:color w:val="000000" w:themeColor="text1"/>
          <w:sz w:val="26"/>
          <w:szCs w:val="26"/>
          <w:cs/>
        </w:rPr>
        <w:t>การรายงาน</w:t>
      </w:r>
      <w:r w:rsidR="00577D19" w:rsidRPr="00E01660">
        <w:rPr>
          <w:rFonts w:ascii="Cordia New" w:hAnsi="Cordia New" w:cs="Cordia New" w:hint="cs"/>
          <w:color w:val="000000" w:themeColor="text1"/>
          <w:sz w:val="26"/>
          <w:szCs w:val="26"/>
          <w:cs/>
        </w:rPr>
        <w:t xml:space="preserve">ทางการเงิน ฉบับที่ </w:t>
      </w:r>
      <w:r w:rsidR="00577D19" w:rsidRPr="00E01660">
        <w:rPr>
          <w:rFonts w:ascii="Cordia New" w:hAnsi="Cordia New" w:cs="Cordia New"/>
          <w:color w:val="000000" w:themeColor="text1"/>
          <w:sz w:val="26"/>
          <w:szCs w:val="26"/>
        </w:rPr>
        <w:t>5</w:t>
      </w:r>
      <w:r w:rsidR="00577D19" w:rsidRPr="00E01660">
        <w:rPr>
          <w:rFonts w:ascii="Cordia New" w:hAnsi="Cordia New" w:cs="Cordia New" w:hint="cs"/>
          <w:color w:val="000000" w:themeColor="text1"/>
          <w:sz w:val="26"/>
          <w:szCs w:val="26"/>
          <w:cs/>
        </w:rPr>
        <w:t xml:space="preserve"> </w:t>
      </w:r>
      <w:r w:rsidR="00E6114D">
        <w:rPr>
          <w:rFonts w:ascii="Cordia New" w:hAnsi="Cordia New" w:cs="Cordia New" w:hint="cs"/>
          <w:color w:val="000000" w:themeColor="text1"/>
          <w:sz w:val="26"/>
          <w:szCs w:val="26"/>
          <w:cs/>
        </w:rPr>
        <w:t>และผลการดำเนินงาน</w:t>
      </w:r>
      <w:r w:rsidR="004B4B84">
        <w:rPr>
          <w:rFonts w:ascii="Cordia New" w:hAnsi="Cordia New" w:cs="Cordia New" w:hint="cs"/>
          <w:color w:val="000000" w:themeColor="text1"/>
          <w:sz w:val="26"/>
          <w:szCs w:val="26"/>
          <w:cs/>
        </w:rPr>
        <w:t>ของบริษัทได้</w:t>
      </w:r>
      <w:r w:rsidR="00687631">
        <w:rPr>
          <w:rFonts w:ascii="Cordia New" w:hAnsi="Cordia New" w:cs="Cordia New" w:hint="cs"/>
          <w:color w:val="000000" w:themeColor="text1"/>
          <w:sz w:val="26"/>
          <w:szCs w:val="26"/>
          <w:cs/>
        </w:rPr>
        <w:t>รายงาน</w:t>
      </w:r>
      <w:r w:rsidR="001A4C50">
        <w:rPr>
          <w:rFonts w:ascii="Cordia New" w:hAnsi="Cordia New" w:cs="Cordia New" w:hint="cs"/>
          <w:color w:val="000000" w:themeColor="text1"/>
          <w:sz w:val="26"/>
          <w:szCs w:val="26"/>
          <w:cs/>
        </w:rPr>
        <w:t>เป็นส่วนหนึ่ง</w:t>
      </w:r>
      <w:r w:rsidR="00F364A1" w:rsidRPr="00E01660">
        <w:rPr>
          <w:rFonts w:ascii="Cordia New" w:hAnsi="Cordia New" w:cs="Cordia New" w:hint="cs"/>
          <w:color w:val="000000" w:themeColor="text1"/>
          <w:sz w:val="26"/>
          <w:szCs w:val="26"/>
          <w:cs/>
        </w:rPr>
        <w:t>ของงบการเงินรวม</w:t>
      </w:r>
      <w:r w:rsidR="00F07001" w:rsidRPr="00E01660">
        <w:rPr>
          <w:rFonts w:ascii="Cordia New" w:hAnsi="Cordia New" w:cs="Cordia New" w:hint="cs"/>
          <w:color w:val="000000" w:themeColor="text1"/>
          <w:sz w:val="26"/>
          <w:szCs w:val="26"/>
          <w:cs/>
        </w:rPr>
        <w:t xml:space="preserve"> ทั</w:t>
      </w:r>
      <w:r w:rsidR="007C43E7" w:rsidRPr="00E01660">
        <w:rPr>
          <w:rFonts w:ascii="Cordia New" w:hAnsi="Cordia New" w:cs="Cordia New" w:hint="cs"/>
          <w:color w:val="000000" w:themeColor="text1"/>
          <w:sz w:val="26"/>
          <w:szCs w:val="26"/>
          <w:cs/>
        </w:rPr>
        <w:t>้งนี้</w:t>
      </w:r>
      <w:r w:rsidR="00424CA0">
        <w:rPr>
          <w:rFonts w:ascii="Cordia New" w:hAnsi="Cordia New" w:cs="Cordia New"/>
          <w:color w:val="000000" w:themeColor="text1"/>
          <w:sz w:val="26"/>
          <w:szCs w:val="26"/>
        </w:rPr>
        <w:t xml:space="preserve"> </w:t>
      </w:r>
      <w:r w:rsidR="007C43E7" w:rsidRPr="00E01660">
        <w:rPr>
          <w:rFonts w:ascii="Cordia New" w:hAnsi="Cordia New" w:cs="Cordia New" w:hint="cs"/>
          <w:color w:val="000000" w:themeColor="text1"/>
          <w:sz w:val="26"/>
          <w:szCs w:val="26"/>
          <w:cs/>
        </w:rPr>
        <w:t>ผู้บริหาร</w:t>
      </w:r>
      <w:r w:rsidR="00821F95" w:rsidRPr="00E01660">
        <w:rPr>
          <w:rFonts w:ascii="Cordia New" w:hAnsi="Cordia New" w:cs="Cordia New" w:hint="cs"/>
          <w:color w:val="000000" w:themeColor="text1"/>
          <w:sz w:val="26"/>
          <w:szCs w:val="26"/>
          <w:cs/>
        </w:rPr>
        <w:t>พิจารณา</w:t>
      </w:r>
      <w:r w:rsidR="00DC51DC" w:rsidRPr="00E01660">
        <w:rPr>
          <w:rFonts w:ascii="Cordia New" w:hAnsi="Cordia New" w:cs="Cordia New" w:hint="cs"/>
          <w:color w:val="000000" w:themeColor="text1"/>
          <w:sz w:val="26"/>
          <w:szCs w:val="26"/>
          <w:cs/>
        </w:rPr>
        <w:t>ว่ามีข้อบ่งชี้</w:t>
      </w:r>
      <w:r w:rsidR="00D64B7F" w:rsidRPr="00E01660">
        <w:rPr>
          <w:rFonts w:ascii="Cordia New" w:hAnsi="Cordia New" w:cs="Cordia New" w:hint="cs"/>
          <w:color w:val="000000" w:themeColor="text1"/>
          <w:sz w:val="26"/>
          <w:szCs w:val="26"/>
          <w:cs/>
        </w:rPr>
        <w:t>ของการด้อยค่า</w:t>
      </w:r>
      <w:r w:rsidR="00306DF2" w:rsidRPr="00E01660">
        <w:rPr>
          <w:rFonts w:ascii="Cordia New" w:hAnsi="Cordia New" w:cs="Cordia New" w:hint="cs"/>
          <w:color w:val="000000" w:themeColor="text1"/>
          <w:sz w:val="26"/>
          <w:szCs w:val="26"/>
          <w:cs/>
        </w:rPr>
        <w:t>ของเงินลงทุนในบริษัทย่อย</w:t>
      </w:r>
      <w:r w:rsidR="006A41A0" w:rsidRPr="00E01660">
        <w:rPr>
          <w:rFonts w:ascii="Cordia New" w:hAnsi="Cordia New" w:cs="Cordia New" w:hint="cs"/>
          <w:color w:val="000000" w:themeColor="text1"/>
          <w:sz w:val="26"/>
          <w:szCs w:val="26"/>
          <w:cs/>
        </w:rPr>
        <w:t>ดังกล่าว</w:t>
      </w:r>
      <w:r w:rsidR="002F6D1E">
        <w:rPr>
          <w:rFonts w:ascii="Cordia New" w:hAnsi="Cordia New" w:cs="Cordia New"/>
          <w:color w:val="000000" w:themeColor="text1"/>
          <w:sz w:val="26"/>
          <w:szCs w:val="26"/>
        </w:rPr>
        <w:t xml:space="preserve"> </w:t>
      </w:r>
      <w:r w:rsidR="00695BE8">
        <w:rPr>
          <w:rFonts w:ascii="Cordia New" w:hAnsi="Cordia New" w:cs="Cordia New" w:hint="cs"/>
          <w:color w:val="000000" w:themeColor="text1"/>
          <w:sz w:val="26"/>
          <w:szCs w:val="26"/>
          <w:cs/>
        </w:rPr>
        <w:t>ซึ่งจากการประเมิน</w:t>
      </w:r>
      <w:r w:rsidR="00B509A1">
        <w:rPr>
          <w:rFonts w:ascii="Cordia New" w:hAnsi="Cordia New" w:cs="Cordia New" w:hint="cs"/>
          <w:color w:val="000000" w:themeColor="text1"/>
          <w:sz w:val="26"/>
          <w:szCs w:val="26"/>
          <w:cs/>
        </w:rPr>
        <w:t>มูลค่าที่คาด</w:t>
      </w:r>
      <w:r w:rsidR="002F77E4">
        <w:rPr>
          <w:rFonts w:ascii="Cordia New" w:hAnsi="Cordia New" w:cs="Cordia New" w:hint="cs"/>
          <w:color w:val="000000" w:themeColor="text1"/>
          <w:sz w:val="26"/>
          <w:szCs w:val="26"/>
          <w:cs/>
        </w:rPr>
        <w:t>ว่าจะได้รับคืน</w:t>
      </w:r>
      <w:r w:rsidR="00B77DF1">
        <w:rPr>
          <w:rFonts w:ascii="Cordia New" w:hAnsi="Cordia New" w:cs="Cordia New" w:hint="cs"/>
          <w:color w:val="000000" w:themeColor="text1"/>
          <w:sz w:val="26"/>
          <w:szCs w:val="26"/>
          <w:cs/>
        </w:rPr>
        <w:t>ของหน่วย</w:t>
      </w:r>
      <w:r w:rsidR="00A506BC">
        <w:rPr>
          <w:rFonts w:ascii="Cordia New" w:hAnsi="Cordia New" w:cs="Cordia New" w:hint="cs"/>
          <w:color w:val="000000" w:themeColor="text1"/>
          <w:sz w:val="26"/>
          <w:szCs w:val="26"/>
          <w:cs/>
        </w:rPr>
        <w:t>สินทรัพย์ที่ก่อ</w:t>
      </w:r>
      <w:r w:rsidR="00600F54">
        <w:rPr>
          <w:rFonts w:ascii="Cordia New" w:hAnsi="Cordia New" w:cs="Cordia New" w:hint="cs"/>
          <w:color w:val="000000" w:themeColor="text1"/>
          <w:sz w:val="26"/>
          <w:szCs w:val="26"/>
          <w:cs/>
        </w:rPr>
        <w:t>ให้เกิดเงินสด</w:t>
      </w:r>
      <w:r w:rsidR="006A650D">
        <w:rPr>
          <w:rFonts w:ascii="Cordia New" w:hAnsi="Cordia New" w:cs="Cordia New" w:hint="cs"/>
          <w:color w:val="000000" w:themeColor="text1"/>
          <w:sz w:val="26"/>
          <w:szCs w:val="26"/>
          <w:cs/>
        </w:rPr>
        <w:t>รวม</w:t>
      </w:r>
      <w:r w:rsidR="00395452">
        <w:rPr>
          <w:rFonts w:ascii="Cordia New" w:hAnsi="Cordia New" w:cs="Cordia New" w:hint="cs"/>
          <w:color w:val="000000" w:themeColor="text1"/>
          <w:sz w:val="26"/>
          <w:szCs w:val="26"/>
          <w:cs/>
        </w:rPr>
        <w:t>ถึงเงินลงทุน</w:t>
      </w:r>
      <w:r w:rsidR="005D66DB">
        <w:rPr>
          <w:rFonts w:ascii="Cordia New" w:hAnsi="Cordia New" w:cs="Cordia New" w:hint="cs"/>
          <w:color w:val="000000" w:themeColor="text1"/>
          <w:sz w:val="26"/>
          <w:szCs w:val="26"/>
          <w:cs/>
        </w:rPr>
        <w:t>ในบริษัทย่อย</w:t>
      </w:r>
      <w:r w:rsidR="00EA460F">
        <w:rPr>
          <w:rFonts w:ascii="Cordia New" w:hAnsi="Cordia New" w:cs="Cordia New" w:hint="cs"/>
          <w:color w:val="000000" w:themeColor="text1"/>
          <w:sz w:val="26"/>
          <w:szCs w:val="26"/>
          <w:cs/>
        </w:rPr>
        <w:t xml:space="preserve"> </w:t>
      </w:r>
      <w:r w:rsidR="003B4D71">
        <w:rPr>
          <w:rFonts w:ascii="Cordia New" w:hAnsi="Cordia New" w:cs="Cordia New" w:hint="cs"/>
          <w:color w:val="000000" w:themeColor="text1"/>
          <w:sz w:val="26"/>
          <w:szCs w:val="26"/>
          <w:cs/>
        </w:rPr>
        <w:t>คำนวณโดยอ้างอิงจากมูลค่ายุติธรรม</w:t>
      </w:r>
      <w:r w:rsidR="005C5AC2">
        <w:rPr>
          <w:rFonts w:ascii="Cordia New" w:hAnsi="Cordia New" w:cs="Cordia New" w:hint="cs"/>
          <w:color w:val="000000" w:themeColor="text1"/>
          <w:sz w:val="26"/>
          <w:szCs w:val="26"/>
          <w:cs/>
        </w:rPr>
        <w:t>หักต้นทุนในการขายและพบว่ามีมูลค่าน้อยกว่ามูลค่าตามบัญชี</w:t>
      </w:r>
      <w:r w:rsidR="00C35A1D" w:rsidRPr="00E01660">
        <w:rPr>
          <w:rFonts w:ascii="Cordia New" w:hAnsi="Cordia New" w:cs="Cordia New" w:hint="cs"/>
          <w:color w:val="000000" w:themeColor="text1"/>
          <w:sz w:val="26"/>
          <w:szCs w:val="26"/>
          <w:cs/>
        </w:rPr>
        <w:t xml:space="preserve"> จึงรับรู้</w:t>
      </w:r>
      <w:r w:rsidR="00385E5F" w:rsidRPr="00E01660">
        <w:rPr>
          <w:rFonts w:ascii="Cordia New" w:hAnsi="Cordia New" w:cs="Cordia New" w:hint="cs"/>
          <w:color w:val="000000" w:themeColor="text1"/>
          <w:sz w:val="26"/>
          <w:szCs w:val="26"/>
          <w:cs/>
        </w:rPr>
        <w:t xml:space="preserve">ผลขาดทุนจากด้อยค่าจำนวน </w:t>
      </w:r>
      <w:r w:rsidR="00385E5F" w:rsidRPr="00E01660">
        <w:rPr>
          <w:rFonts w:ascii="Cordia New" w:hAnsi="Cordia New" w:cs="Cordia New"/>
          <w:color w:val="000000" w:themeColor="text1"/>
          <w:sz w:val="26"/>
          <w:szCs w:val="26"/>
        </w:rPr>
        <w:t xml:space="preserve">10.91 </w:t>
      </w:r>
      <w:r w:rsidR="00385E5F" w:rsidRPr="00E01660">
        <w:rPr>
          <w:rFonts w:ascii="Cordia New" w:hAnsi="Cordia New" w:cs="Cordia New" w:hint="cs"/>
          <w:color w:val="000000" w:themeColor="text1"/>
          <w:sz w:val="26"/>
          <w:szCs w:val="26"/>
          <w:cs/>
        </w:rPr>
        <w:t>ล้านบาท ใน</w:t>
      </w:r>
      <w:r w:rsidR="000C1BBD" w:rsidRPr="00E01660">
        <w:rPr>
          <w:rFonts w:ascii="Cordia New" w:hAnsi="Cordia New" w:cs="Cordia New" w:hint="cs"/>
          <w:color w:val="000000" w:themeColor="text1"/>
          <w:sz w:val="26"/>
          <w:szCs w:val="26"/>
          <w:cs/>
        </w:rPr>
        <w:t>งบกำไรขาดทุนเบ็ดเสร็จ</w:t>
      </w:r>
    </w:p>
    <w:p w14:paraId="3A7D697E" w14:textId="77777777" w:rsidR="001E6BD9" w:rsidRDefault="001E6BD9" w:rsidP="004F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FF"/>
          <w:sz w:val="26"/>
          <w:szCs w:val="26"/>
        </w:rPr>
      </w:pPr>
    </w:p>
    <w:p w14:paraId="011965E7" w14:textId="6C462DB1" w:rsidR="00D920FD" w:rsidRDefault="00D920FD" w:rsidP="004F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FF"/>
          <w:sz w:val="26"/>
          <w:szCs w:val="26"/>
        </w:rPr>
      </w:pPr>
      <w:r>
        <w:rPr>
          <w:rFonts w:ascii="Cordia New" w:hAnsi="Cordia New" w:cs="Cordia New"/>
          <w:color w:val="0000FF"/>
          <w:sz w:val="26"/>
          <w:szCs w:val="26"/>
        </w:rPr>
        <w:br w:type="page"/>
      </w:r>
    </w:p>
    <w:p w14:paraId="72A57D9B" w14:textId="77777777" w:rsidR="004B06EF" w:rsidRDefault="004B06EF"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color w:val="000000" w:themeColor="text1"/>
          <w:sz w:val="26"/>
          <w:szCs w:val="26"/>
        </w:rPr>
      </w:pPr>
    </w:p>
    <w:p w14:paraId="3BEBEDE8" w14:textId="40D62711" w:rsidR="00C340D1" w:rsidRPr="00E67D03" w:rsidRDefault="00C340D1"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color w:val="000000" w:themeColor="text1"/>
          <w:sz w:val="26"/>
          <w:szCs w:val="26"/>
        </w:rPr>
      </w:pPr>
      <w:r w:rsidRPr="00E67D03">
        <w:rPr>
          <w:rFonts w:ascii="Cordia New" w:hAnsi="Cordia New" w:cs="Cordia New"/>
          <w:b/>
          <w:bCs/>
          <w:color w:val="000000" w:themeColor="text1"/>
          <w:sz w:val="26"/>
          <w:szCs w:val="26"/>
          <w:cs/>
        </w:rPr>
        <w:t>การด้อยค่า</w:t>
      </w:r>
    </w:p>
    <w:p w14:paraId="6512BB04" w14:textId="77777777" w:rsidR="00C340D1" w:rsidRPr="00E67D03" w:rsidRDefault="00C340D1"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color w:val="000000" w:themeColor="text1"/>
          <w:sz w:val="26"/>
          <w:szCs w:val="26"/>
        </w:rPr>
      </w:pPr>
    </w:p>
    <w:p w14:paraId="76057A66" w14:textId="03348FA5" w:rsidR="004B06EF" w:rsidRDefault="008D153C"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r w:rsidRPr="008D153C">
        <w:rPr>
          <w:rFonts w:ascii="Cordia New" w:hAnsi="Cordia New" w:cs="Cordia New"/>
          <w:color w:val="000000" w:themeColor="text1"/>
          <w:sz w:val="26"/>
          <w:szCs w:val="26"/>
          <w:cs/>
        </w:rPr>
        <w:t>ผู้บริหารพิจารณาว่ามีข้อบ่งชี้ของการด้อยค่าของเงินลงทุนใน บริษัท เวฟ เอ็ดดูเคชั่น กรุ๊ป จำกัด และบริษัท เวฟ บีซีจี จำกัด ดังนั้นผู้บริหารจึงมีการประเมินการด้อยค่าของเงินลงทุนในบริษัทย่อยดังกล่าว</w:t>
      </w:r>
    </w:p>
    <w:p w14:paraId="47D8707C" w14:textId="77777777" w:rsidR="008D153C" w:rsidRDefault="008D153C"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themeColor="text1"/>
          <w:sz w:val="26"/>
          <w:szCs w:val="26"/>
        </w:rPr>
      </w:pPr>
    </w:p>
    <w:p w14:paraId="41174CD2" w14:textId="56CF9EA1" w:rsidR="00E974B7" w:rsidRPr="00E67D03" w:rsidRDefault="00E974B7"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themeColor="text1"/>
          <w:sz w:val="26"/>
          <w:szCs w:val="26"/>
        </w:rPr>
      </w:pPr>
      <w:r w:rsidRPr="00E67D03">
        <w:rPr>
          <w:rFonts w:ascii="Cordia New" w:hAnsi="Cordia New" w:cs="Cordia New"/>
          <w:b/>
          <w:bCs/>
          <w:color w:val="000000" w:themeColor="text1"/>
          <w:sz w:val="26"/>
          <w:szCs w:val="26"/>
          <w:cs/>
        </w:rPr>
        <w:t>บริษัท เวฟ เอ็ดดูเคชั่น กรุ๊ป จำกัด</w:t>
      </w:r>
    </w:p>
    <w:p w14:paraId="12E4D44A" w14:textId="77777777" w:rsidR="004B06EF" w:rsidRDefault="004B06EF"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p>
    <w:p w14:paraId="05577058" w14:textId="4734E651" w:rsidR="00F97B11" w:rsidRPr="00E67D03" w:rsidRDefault="00F97B11"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r w:rsidRPr="00E67D03">
        <w:rPr>
          <w:rFonts w:ascii="Cordia New" w:hAnsi="Cordia New" w:cs="Cordia New"/>
          <w:color w:val="000000" w:themeColor="text1"/>
          <w:sz w:val="26"/>
          <w:szCs w:val="26"/>
          <w:cs/>
        </w:rPr>
        <w:t xml:space="preserve">มูลค่าที่คาดว่าได้รับคืนของหน่วยสินทรัพย์ที่ก่อให้เกิดเงินสดรวมถึงเงินลงทุนในบริษัทย่อย พิจารณาจากมูลค่าจากการใช้หน่วยสินทรัพย์ที่คำนวณโดยใช้ประมาณการกระแสเงินสดก่อนภาษีซึ่งอ้างอิงจากงบประมาณทางการเงินครอบคลุมระยะเวลา </w:t>
      </w:r>
      <w:r w:rsidR="00AC7680" w:rsidRPr="00E67D03">
        <w:rPr>
          <w:rFonts w:ascii="Cordia New" w:hAnsi="Cordia New" w:cs="Cordia New"/>
          <w:color w:val="000000" w:themeColor="text1"/>
          <w:sz w:val="26"/>
          <w:szCs w:val="26"/>
        </w:rPr>
        <w:t>5</w:t>
      </w:r>
      <w:r w:rsidRPr="00E67D03">
        <w:rPr>
          <w:rFonts w:ascii="Cordia New" w:hAnsi="Cordia New" w:cs="Cordia New"/>
          <w:color w:val="000000" w:themeColor="text1"/>
          <w:sz w:val="26"/>
          <w:szCs w:val="26"/>
          <w:cs/>
        </w:rPr>
        <w:t xml:space="preserve"> ปี ประมาณการดังกล่าวมีการใช้สมมติฐานที่สำคัญประกอบด้วย อัตราการเติบโตโดยเปรียบเทียบกับข้อมูลแนวโน้มในอดีต และอัตราคิดลดที่ใช้เป็นอัตราก่อนหักภาษีที่สะท้อนถึงความเสี่ยงที่เกี่ยวข้องกับอุตสาหกรรมเดียวกันโดยใช้อัตราร้อยละ </w:t>
      </w:r>
      <w:r w:rsidR="005A3A10" w:rsidRPr="00E67D03">
        <w:rPr>
          <w:rFonts w:ascii="Cordia New" w:hAnsi="Cordia New" w:cs="Cordia New"/>
          <w:color w:val="000000" w:themeColor="text1"/>
          <w:sz w:val="26"/>
          <w:szCs w:val="26"/>
        </w:rPr>
        <w:t xml:space="preserve">7.83 </w:t>
      </w:r>
      <w:r w:rsidR="00A203FD" w:rsidRPr="00E67D03">
        <w:rPr>
          <w:rFonts w:ascii="Cordia New" w:hAnsi="Cordia New" w:cs="Cordia New" w:hint="cs"/>
          <w:color w:val="000000" w:themeColor="text1"/>
          <w:sz w:val="26"/>
          <w:szCs w:val="26"/>
          <w:cs/>
        </w:rPr>
        <w:t>ทั้งนี้มูลค่าที่คาดว่าจะได้รับคืนคำนวณโดยอ้างอิงจากมูลค่าจากการใช้มีจำนวนมากกว่ามูลค่าตามบัญชี หากมีการเพิ่ม</w:t>
      </w:r>
      <w:r w:rsidR="000F2FE9" w:rsidRPr="00E67D03">
        <w:rPr>
          <w:rFonts w:ascii="Cordia New" w:hAnsi="Cordia New" w:cs="Cordia New" w:hint="cs"/>
          <w:color w:val="000000" w:themeColor="text1"/>
          <w:sz w:val="26"/>
          <w:szCs w:val="26"/>
          <w:cs/>
        </w:rPr>
        <w:t>หรือลดอัตรา</w:t>
      </w:r>
      <w:r w:rsidR="0024508D" w:rsidRPr="00E67D03">
        <w:rPr>
          <w:rFonts w:ascii="Cordia New" w:hAnsi="Cordia New" w:cs="Cordia New" w:hint="cs"/>
          <w:color w:val="000000" w:themeColor="text1"/>
          <w:sz w:val="26"/>
          <w:szCs w:val="26"/>
          <w:cs/>
        </w:rPr>
        <w:t xml:space="preserve">คิดลด ร้อยละ </w:t>
      </w:r>
      <w:r w:rsidR="0024508D" w:rsidRPr="00E67D03">
        <w:rPr>
          <w:rFonts w:ascii="Cordia New" w:hAnsi="Cordia New" w:cs="Cordia New"/>
          <w:color w:val="000000" w:themeColor="text1"/>
          <w:sz w:val="26"/>
          <w:szCs w:val="26"/>
        </w:rPr>
        <w:t>0.50</w:t>
      </w:r>
      <w:r w:rsidR="0024508D" w:rsidRPr="00E67D03">
        <w:rPr>
          <w:rFonts w:ascii="Cordia New" w:hAnsi="Cordia New" w:cs="Cordia New" w:hint="cs"/>
          <w:color w:val="000000" w:themeColor="text1"/>
          <w:sz w:val="26"/>
          <w:szCs w:val="26"/>
          <w:cs/>
        </w:rPr>
        <w:t xml:space="preserve"> มูลค่</w:t>
      </w:r>
      <w:r w:rsidR="00D336EC" w:rsidRPr="00E67D03">
        <w:rPr>
          <w:rFonts w:ascii="Cordia New" w:hAnsi="Cordia New" w:cs="Cordia New" w:hint="cs"/>
          <w:color w:val="000000" w:themeColor="text1"/>
          <w:sz w:val="26"/>
          <w:szCs w:val="26"/>
          <w:cs/>
        </w:rPr>
        <w:t>าจากการใช้</w:t>
      </w:r>
      <w:r w:rsidR="007625EE" w:rsidRPr="00E67D03">
        <w:rPr>
          <w:rFonts w:ascii="Cordia New" w:hAnsi="Cordia New" w:cs="Cordia New" w:hint="cs"/>
          <w:color w:val="000000" w:themeColor="text1"/>
          <w:sz w:val="26"/>
          <w:szCs w:val="26"/>
          <w:cs/>
        </w:rPr>
        <w:t>ยังคง</w:t>
      </w:r>
      <w:r w:rsidR="00340DDD" w:rsidRPr="00E67D03">
        <w:rPr>
          <w:rFonts w:ascii="Cordia New" w:hAnsi="Cordia New" w:cs="Cordia New" w:hint="cs"/>
          <w:color w:val="000000" w:themeColor="text1"/>
          <w:sz w:val="26"/>
          <w:szCs w:val="26"/>
          <w:cs/>
        </w:rPr>
        <w:t>มีจำนวนมากกว่ามูลค่าตามบัญชี จึงไม่มีขาด</w:t>
      </w:r>
      <w:r w:rsidR="00E1315E" w:rsidRPr="00E67D03">
        <w:rPr>
          <w:rFonts w:ascii="Cordia New" w:hAnsi="Cordia New" w:cs="Cordia New" w:hint="cs"/>
          <w:color w:val="000000" w:themeColor="text1"/>
          <w:sz w:val="26"/>
          <w:szCs w:val="26"/>
          <w:cs/>
        </w:rPr>
        <w:t>ทุนจากการด้อยค่า</w:t>
      </w:r>
    </w:p>
    <w:p w14:paraId="6E591B34" w14:textId="77777777" w:rsidR="004B06EF" w:rsidRDefault="004B06EF"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themeColor="text1"/>
          <w:sz w:val="26"/>
          <w:szCs w:val="26"/>
        </w:rPr>
      </w:pPr>
    </w:p>
    <w:p w14:paraId="0D1CAD5B" w14:textId="69369759" w:rsidR="00B30D4A" w:rsidRPr="000C1BBE" w:rsidRDefault="00B30D4A"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themeColor="text1"/>
          <w:sz w:val="26"/>
          <w:szCs w:val="26"/>
          <w:cs/>
        </w:rPr>
      </w:pPr>
      <w:r w:rsidRPr="000C1BBE">
        <w:rPr>
          <w:rFonts w:ascii="Cordia New" w:hAnsi="Cordia New" w:cs="Cordia New" w:hint="cs"/>
          <w:b/>
          <w:bCs/>
          <w:color w:val="000000" w:themeColor="text1"/>
          <w:sz w:val="26"/>
          <w:szCs w:val="26"/>
          <w:cs/>
        </w:rPr>
        <w:t xml:space="preserve">บริษัท เวฟ บีซีจี จำกัด </w:t>
      </w:r>
    </w:p>
    <w:p w14:paraId="182B5778" w14:textId="77777777" w:rsidR="004B06EF" w:rsidRDefault="004B06EF" w:rsidP="004B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p>
    <w:p w14:paraId="36DA6A5E" w14:textId="39600542" w:rsidR="007B02E7" w:rsidRDefault="009F697F" w:rsidP="009F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r w:rsidRPr="009F697F">
        <w:rPr>
          <w:rFonts w:ascii="Cordia New" w:hAnsi="Cordia New" w:cs="Cordia New"/>
          <w:color w:val="000000" w:themeColor="text1"/>
          <w:sz w:val="26"/>
          <w:szCs w:val="26"/>
          <w:cs/>
        </w:rPr>
        <w:t xml:space="preserve">บริษัท เวฟ บีซีจี จำกัด ซึ่งประกอบธุรกิจหลักด้านคาร์บอนเครดิตและใบรับรองพลังงานหมุนเวียน เนื่องจากธุรกิจดังกล่าวเป็นธุรกิจใหม่จึงอาจมีความไม่แน่นอนในอนาคตภายใต้สถานการณ์ปัจจุบัน จากการประเมินมูลค่ากิจการของบริษัทย่อยที่พิจารณามูลค่าสุทธิที่จะได้รับของ </w:t>
      </w:r>
      <w:r w:rsidRPr="009F697F">
        <w:rPr>
          <w:rFonts w:ascii="Cordia New" w:hAnsi="Cordia New" w:cs="Cordia New"/>
          <w:color w:val="000000" w:themeColor="text1"/>
          <w:sz w:val="26"/>
          <w:szCs w:val="26"/>
        </w:rPr>
        <w:t>I</w:t>
      </w:r>
      <w:r w:rsidR="00454D59">
        <w:rPr>
          <w:rFonts w:ascii="Cordia New" w:hAnsi="Cordia New" w:cs="Cordia New"/>
          <w:color w:val="000000" w:themeColor="text1"/>
          <w:sz w:val="26"/>
          <w:szCs w:val="26"/>
        </w:rPr>
        <w:t>-</w:t>
      </w:r>
      <w:r w:rsidRPr="009F697F">
        <w:rPr>
          <w:rFonts w:ascii="Cordia New" w:hAnsi="Cordia New" w:cs="Cordia New"/>
          <w:color w:val="000000" w:themeColor="text1"/>
          <w:sz w:val="26"/>
          <w:szCs w:val="26"/>
        </w:rPr>
        <w:t>REC(E)</w:t>
      </w:r>
      <w:r w:rsidR="00454D59">
        <w:rPr>
          <w:rFonts w:ascii="Cordia New" w:hAnsi="Cordia New" w:cs="Cordia New"/>
          <w:color w:val="000000" w:themeColor="text1"/>
          <w:sz w:val="26"/>
          <w:szCs w:val="26"/>
        </w:rPr>
        <w:t>s</w:t>
      </w:r>
      <w:r w:rsidRPr="009F697F">
        <w:rPr>
          <w:rFonts w:ascii="Cordia New" w:hAnsi="Cordia New" w:cs="Cordia New"/>
          <w:color w:val="000000" w:themeColor="text1"/>
          <w:sz w:val="26"/>
          <w:szCs w:val="26"/>
        </w:rPr>
        <w:t xml:space="preserve"> </w:t>
      </w:r>
      <w:r w:rsidRPr="009F697F">
        <w:rPr>
          <w:rFonts w:ascii="Cordia New" w:hAnsi="Cordia New" w:cs="Cordia New"/>
          <w:color w:val="000000" w:themeColor="text1"/>
          <w:sz w:val="26"/>
          <w:szCs w:val="26"/>
          <w:cs/>
        </w:rPr>
        <w:t>ณ วันที่</w:t>
      </w:r>
      <w:r>
        <w:rPr>
          <w:rFonts w:ascii="Cordia New" w:hAnsi="Cordia New" w:cs="Cordia New"/>
          <w:color w:val="000000" w:themeColor="text1"/>
          <w:sz w:val="26"/>
          <w:szCs w:val="26"/>
        </w:rPr>
        <w:t xml:space="preserve"> 31 </w:t>
      </w:r>
      <w:r w:rsidRPr="009F697F">
        <w:rPr>
          <w:rFonts w:ascii="Cordia New" w:hAnsi="Cordia New" w:cs="Cordia New"/>
          <w:color w:val="000000" w:themeColor="text1"/>
          <w:sz w:val="26"/>
          <w:szCs w:val="26"/>
          <w:cs/>
        </w:rPr>
        <w:t>ธันวาคม</w:t>
      </w:r>
      <w:r>
        <w:rPr>
          <w:rFonts w:ascii="Cordia New" w:hAnsi="Cordia New" w:cs="Cordia New"/>
          <w:color w:val="000000" w:themeColor="text1"/>
          <w:sz w:val="26"/>
          <w:szCs w:val="26"/>
        </w:rPr>
        <w:t xml:space="preserve"> 2567</w:t>
      </w:r>
      <w:r w:rsidRPr="009F697F">
        <w:rPr>
          <w:rFonts w:ascii="Cordia New" w:hAnsi="Cordia New" w:cs="Cordia New"/>
          <w:color w:val="000000" w:themeColor="text1"/>
          <w:sz w:val="26"/>
          <w:szCs w:val="26"/>
          <w:cs/>
        </w:rPr>
        <w:t xml:space="preserve"> ผู้บริหารประเมินมูลค่าที่คาดว่าจะได้รับคืนของเงินลงทุนในบริษัทย่อยโดยพิจารณาจากสินทรัพย์สุทธิของบริษัทย่อย และผู้บริหารได้ข้อสรุปว่าบริษัทจำเป็นต้องบันทึกค่าเผื่อการด้อยค่าเงินลงทุนเต็มจำนว</w:t>
      </w:r>
      <w:r>
        <w:rPr>
          <w:rFonts w:ascii="Cordia New" w:hAnsi="Cordia New" w:cs="Cordia New" w:hint="cs"/>
          <w:color w:val="000000" w:themeColor="text1"/>
          <w:sz w:val="26"/>
          <w:szCs w:val="26"/>
          <w:cs/>
        </w:rPr>
        <w:t xml:space="preserve">น </w:t>
      </w:r>
      <w:r w:rsidR="005F18C5">
        <w:rPr>
          <w:rFonts w:ascii="Cordia New" w:hAnsi="Cordia New" w:cs="Cordia New"/>
          <w:color w:val="000000" w:themeColor="text1"/>
          <w:sz w:val="26"/>
          <w:szCs w:val="26"/>
        </w:rPr>
        <w:t xml:space="preserve">296 </w:t>
      </w:r>
      <w:r w:rsidRPr="009F697F">
        <w:rPr>
          <w:rFonts w:ascii="Cordia New" w:hAnsi="Cordia New" w:cs="Cordia New"/>
          <w:color w:val="000000" w:themeColor="text1"/>
          <w:sz w:val="26"/>
          <w:szCs w:val="26"/>
          <w:cs/>
        </w:rPr>
        <w:t>ล้านบาท</w:t>
      </w:r>
    </w:p>
    <w:p w14:paraId="585473F6" w14:textId="77777777" w:rsidR="009F697F" w:rsidRDefault="009F697F" w:rsidP="00D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19A778B1" w14:textId="0DE93785" w:rsidR="00AB5CF7" w:rsidRPr="008A7FBE" w:rsidRDefault="008218C4" w:rsidP="007B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8A7FBE">
        <w:rPr>
          <w:rFonts w:ascii="Cordia New" w:hAnsi="Cordia New" w:cs="Cordia New" w:hint="cs"/>
          <w:b/>
          <w:bCs/>
          <w:sz w:val="26"/>
          <w:szCs w:val="26"/>
          <w:cs/>
        </w:rPr>
        <w:t xml:space="preserve">ปี </w:t>
      </w:r>
      <w:r w:rsidR="00ED2AAC" w:rsidRPr="008A7FBE">
        <w:rPr>
          <w:rFonts w:ascii="Cordia New" w:hAnsi="Cordia New" w:cs="Cordia New"/>
          <w:b/>
          <w:bCs/>
          <w:sz w:val="26"/>
          <w:szCs w:val="26"/>
        </w:rPr>
        <w:t>2566</w:t>
      </w:r>
    </w:p>
    <w:p w14:paraId="3B502EA4" w14:textId="77777777" w:rsidR="00ED2AAC" w:rsidRPr="008A7FBE" w:rsidRDefault="00ED2AAC" w:rsidP="007B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C63F660" w14:textId="77777777" w:rsidR="00312298" w:rsidRPr="008A7FBE" w:rsidRDefault="00312298" w:rsidP="0031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8A7FBE">
        <w:rPr>
          <w:rFonts w:ascii="Cordia New" w:hAnsi="Cordia New" w:cs="Cordia New"/>
          <w:b/>
          <w:bCs/>
          <w:sz w:val="26"/>
          <w:szCs w:val="26"/>
          <w:cs/>
        </w:rPr>
        <w:t>การซื้อเงินลงทุน</w:t>
      </w:r>
    </w:p>
    <w:p w14:paraId="01EFB05F" w14:textId="77777777" w:rsidR="00312298" w:rsidRPr="008A7FBE" w:rsidRDefault="00312298" w:rsidP="0031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34DEAC6" w14:textId="703D814B" w:rsidR="00312298" w:rsidRPr="008A7FBE" w:rsidRDefault="00312298" w:rsidP="0031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 xml:space="preserve">เมื่อวันที่ </w:t>
      </w:r>
      <w:r w:rsidRPr="008A7FBE">
        <w:rPr>
          <w:rFonts w:ascii="Cordia New" w:hAnsi="Cordia New" w:cs="Cordia New"/>
          <w:sz w:val="26"/>
          <w:szCs w:val="26"/>
        </w:rPr>
        <w:t>31</w:t>
      </w:r>
      <w:r w:rsidRPr="008A7FBE">
        <w:rPr>
          <w:rFonts w:ascii="Cordia New" w:hAnsi="Cordia New" w:cs="Cordia New"/>
          <w:sz w:val="26"/>
          <w:szCs w:val="26"/>
          <w:cs/>
        </w:rPr>
        <w:t xml:space="preserve"> สิงหาคม</w:t>
      </w:r>
      <w:r w:rsidR="008500D8" w:rsidRPr="008A7FBE">
        <w:rPr>
          <w:rFonts w:ascii="Cordia New" w:hAnsi="Cordia New" w:cs="Cordia New"/>
          <w:sz w:val="26"/>
          <w:szCs w:val="26"/>
        </w:rPr>
        <w:t xml:space="preserve"> 2</w:t>
      </w:r>
      <w:r w:rsidRPr="008A7FBE">
        <w:rPr>
          <w:rFonts w:ascii="Cordia New" w:hAnsi="Cordia New" w:cs="Cordia New"/>
          <w:sz w:val="26"/>
          <w:szCs w:val="26"/>
        </w:rPr>
        <w:t>566</w:t>
      </w:r>
      <w:r w:rsidRPr="008A7FBE">
        <w:rPr>
          <w:rFonts w:ascii="Cordia New" w:hAnsi="Cordia New" w:cs="Cordia New"/>
          <w:sz w:val="26"/>
          <w:szCs w:val="26"/>
          <w:cs/>
        </w:rPr>
        <w:t xml:space="preserve"> บริษัท เวฟ บีซีจี จำกัด ซึ่งเป็นบริษัทย่อยของบริษัท ได้จำหน่ายเงินลงทุนทั้งหมดในบริษัท เวฟ </w:t>
      </w:r>
      <w:r w:rsidR="00CE16CA">
        <w:rPr>
          <w:rFonts w:ascii="Cordia New" w:hAnsi="Cordia New" w:cs="Cordia New"/>
          <w:sz w:val="26"/>
          <w:szCs w:val="26"/>
          <w:cs/>
        </w:rPr>
        <w:br/>
      </w:r>
      <w:r w:rsidRPr="008A7FBE">
        <w:rPr>
          <w:rFonts w:ascii="Cordia New" w:hAnsi="Cordia New" w:cs="Cordia New"/>
          <w:sz w:val="26"/>
          <w:szCs w:val="26"/>
          <w:cs/>
        </w:rPr>
        <w:t xml:space="preserve">เวลบีอิ้ง จำกัด ให้กับบริษัท จำนวน </w:t>
      </w:r>
      <w:r w:rsidRPr="008A7FBE">
        <w:rPr>
          <w:rFonts w:ascii="Cordia New" w:hAnsi="Cordia New" w:cs="Cordia New"/>
          <w:sz w:val="26"/>
          <w:szCs w:val="26"/>
        </w:rPr>
        <w:t>14,999,995</w:t>
      </w:r>
      <w:r w:rsidRPr="008A7FBE">
        <w:rPr>
          <w:rFonts w:ascii="Cordia New" w:hAnsi="Cordia New" w:cs="Cordia New"/>
          <w:sz w:val="26"/>
          <w:szCs w:val="26"/>
          <w:cs/>
        </w:rPr>
        <w:t xml:space="preserve"> หุ้น คิดเป็นสัดส่วนร้อยละ </w:t>
      </w:r>
      <w:r w:rsidRPr="008A7FBE">
        <w:rPr>
          <w:rFonts w:ascii="Cordia New" w:hAnsi="Cordia New" w:cs="Cordia New"/>
          <w:sz w:val="26"/>
          <w:szCs w:val="26"/>
        </w:rPr>
        <w:t>99.99</w:t>
      </w:r>
      <w:r w:rsidRPr="008A7FBE">
        <w:rPr>
          <w:rFonts w:ascii="Cordia New" w:hAnsi="Cordia New" w:cs="Cordia New"/>
          <w:sz w:val="26"/>
          <w:szCs w:val="26"/>
          <w:cs/>
        </w:rPr>
        <w:t xml:space="preserve"> ของทุนจดทะเบียนทั้งหมด โดยเงินจ่ายชำระค่าหุ้นจำนวน </w:t>
      </w:r>
      <w:r w:rsidRPr="008A7FBE">
        <w:rPr>
          <w:rFonts w:ascii="Cordia New" w:hAnsi="Cordia New" w:cs="Cordia New"/>
          <w:sz w:val="26"/>
          <w:szCs w:val="26"/>
        </w:rPr>
        <w:t>100</w:t>
      </w:r>
      <w:r w:rsidRPr="008A7FBE">
        <w:rPr>
          <w:rFonts w:ascii="Cordia New" w:hAnsi="Cordia New" w:cs="Cordia New"/>
          <w:sz w:val="26"/>
          <w:szCs w:val="26"/>
          <w:cs/>
        </w:rPr>
        <w:t xml:space="preserve"> ล้านบาท ถูกนำหักกลบกับเงินให้กู้ยืมระยะสั้นแก่บริษัท เวฟ บีซีจี จำกัด ซึ่งมียอดคงเหลือตามบัญชี ณ วันที่ </w:t>
      </w:r>
      <w:r w:rsidR="006A5AD2">
        <w:rPr>
          <w:rFonts w:ascii="Cordia New" w:hAnsi="Cordia New" w:cs="Cordia New"/>
          <w:sz w:val="26"/>
          <w:szCs w:val="26"/>
        </w:rPr>
        <w:br/>
      </w:r>
      <w:r w:rsidRPr="008A7FBE">
        <w:rPr>
          <w:rFonts w:ascii="Cordia New" w:hAnsi="Cordia New" w:cs="Cordia New"/>
          <w:sz w:val="26"/>
          <w:szCs w:val="26"/>
        </w:rPr>
        <w:t>30</w:t>
      </w:r>
      <w:r w:rsidRPr="008A7FBE">
        <w:rPr>
          <w:rFonts w:ascii="Cordia New" w:hAnsi="Cordia New" w:cs="Cordia New"/>
          <w:sz w:val="26"/>
          <w:szCs w:val="26"/>
          <w:cs/>
        </w:rPr>
        <w:t xml:space="preserve"> กันยายน </w:t>
      </w:r>
      <w:r w:rsidRPr="008A7FBE">
        <w:rPr>
          <w:rFonts w:ascii="Cordia New" w:hAnsi="Cordia New" w:cs="Cordia New"/>
          <w:sz w:val="26"/>
          <w:szCs w:val="26"/>
        </w:rPr>
        <w:t>2566</w:t>
      </w:r>
      <w:r w:rsidRPr="008A7FBE">
        <w:rPr>
          <w:rFonts w:ascii="Cordia New" w:hAnsi="Cordia New" w:cs="Cordia New"/>
          <w:sz w:val="26"/>
          <w:szCs w:val="26"/>
          <w:cs/>
        </w:rPr>
        <w:t xml:space="preserve"> จำนวน </w:t>
      </w:r>
      <w:r w:rsidRPr="008A7FBE">
        <w:rPr>
          <w:rFonts w:ascii="Cordia New" w:hAnsi="Cordia New" w:cs="Cordia New"/>
          <w:sz w:val="26"/>
          <w:szCs w:val="26"/>
        </w:rPr>
        <w:t>403.9</w:t>
      </w:r>
      <w:r w:rsidR="00931603">
        <w:rPr>
          <w:rFonts w:ascii="Cordia New" w:hAnsi="Cordia New" w:cs="Cordia New"/>
          <w:sz w:val="26"/>
          <w:szCs w:val="26"/>
        </w:rPr>
        <w:t>0</w:t>
      </w:r>
      <w:r w:rsidRPr="008A7FBE">
        <w:rPr>
          <w:rFonts w:ascii="Cordia New" w:hAnsi="Cordia New" w:cs="Cordia New"/>
          <w:sz w:val="26"/>
          <w:szCs w:val="26"/>
          <w:cs/>
        </w:rPr>
        <w:t xml:space="preserve"> ล้านบาท จากเดิมจำนวน </w:t>
      </w:r>
      <w:r w:rsidRPr="008A7FBE">
        <w:rPr>
          <w:rFonts w:ascii="Cordia New" w:hAnsi="Cordia New" w:cs="Cordia New"/>
          <w:sz w:val="26"/>
          <w:szCs w:val="26"/>
        </w:rPr>
        <w:t>503.9</w:t>
      </w:r>
      <w:r w:rsidR="001B198E">
        <w:rPr>
          <w:rFonts w:ascii="Cordia New" w:hAnsi="Cordia New" w:cs="Cordia New"/>
          <w:sz w:val="26"/>
          <w:szCs w:val="26"/>
        </w:rPr>
        <w:t>0</w:t>
      </w:r>
      <w:r w:rsidRPr="008A7FBE">
        <w:rPr>
          <w:rFonts w:ascii="Cordia New" w:hAnsi="Cordia New" w:cs="Cordia New"/>
          <w:sz w:val="26"/>
          <w:szCs w:val="26"/>
          <w:cs/>
        </w:rPr>
        <w:t xml:space="preserve"> ล้านบาท รายการดังกล่าวถือเป็นการจัดโครงสร้างภายใต้</w:t>
      </w:r>
      <w:r w:rsidR="00276590" w:rsidRPr="008A7FBE">
        <w:rPr>
          <w:rFonts w:ascii="Cordia New" w:hAnsi="Cordia New" w:cs="Cordia New"/>
          <w:sz w:val="26"/>
          <w:szCs w:val="26"/>
          <w:cs/>
        </w:rPr>
        <w:t>กลุ่มบริษัท</w:t>
      </w:r>
      <w:r w:rsidRPr="008A7FBE">
        <w:rPr>
          <w:rFonts w:ascii="Cordia New" w:hAnsi="Cordia New" w:cs="Cordia New"/>
          <w:sz w:val="26"/>
          <w:szCs w:val="26"/>
          <w:cs/>
        </w:rPr>
        <w:t>จึงไม่ส่งผลกระทบต่องบการเงินรวมของ</w:t>
      </w:r>
      <w:r w:rsidR="00276590" w:rsidRPr="008A7FBE">
        <w:rPr>
          <w:rFonts w:ascii="Cordia New" w:hAnsi="Cordia New" w:cs="Cordia New"/>
          <w:sz w:val="26"/>
          <w:szCs w:val="26"/>
          <w:cs/>
        </w:rPr>
        <w:t>กลุ่มบริษัท</w:t>
      </w:r>
    </w:p>
    <w:p w14:paraId="19C3E7C3" w14:textId="77777777" w:rsidR="000964E5" w:rsidRDefault="000964E5" w:rsidP="0031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71118D2" w14:textId="1EFAE22F" w:rsidR="00CE16CA" w:rsidRPr="00AA1482" w:rsidRDefault="00312298" w:rsidP="0031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A7FBE">
        <w:rPr>
          <w:rFonts w:ascii="Cordia New" w:hAnsi="Cordia New" w:cs="Cordia New"/>
          <w:sz w:val="26"/>
          <w:szCs w:val="26"/>
          <w:cs/>
        </w:rPr>
        <w:t xml:space="preserve">เมื่อวันที่ </w:t>
      </w:r>
      <w:r w:rsidRPr="008A7FBE">
        <w:rPr>
          <w:rFonts w:ascii="Cordia New" w:hAnsi="Cordia New" w:cs="Cordia New"/>
          <w:sz w:val="26"/>
          <w:szCs w:val="26"/>
        </w:rPr>
        <w:t>9</w:t>
      </w:r>
      <w:r w:rsidRPr="008A7FBE">
        <w:rPr>
          <w:rFonts w:ascii="Cordia New" w:hAnsi="Cordia New" w:cs="Cordia New"/>
          <w:sz w:val="26"/>
          <w:szCs w:val="26"/>
          <w:cs/>
        </w:rPr>
        <w:t xml:space="preserve"> สิงหาคม </w:t>
      </w:r>
      <w:r w:rsidRPr="008A7FBE">
        <w:rPr>
          <w:rFonts w:ascii="Cordia New" w:hAnsi="Cordia New" w:cs="Cordia New"/>
          <w:sz w:val="26"/>
          <w:szCs w:val="26"/>
        </w:rPr>
        <w:t>2566</w:t>
      </w:r>
      <w:r w:rsidRPr="008A7FBE">
        <w:rPr>
          <w:rFonts w:ascii="Cordia New" w:hAnsi="Cordia New" w:cs="Cordia New"/>
          <w:sz w:val="26"/>
          <w:szCs w:val="26"/>
          <w:cs/>
        </w:rPr>
        <w:t xml:space="preserve"> ที่ประชุมคณะกรรมการบริษัทครั้งที่ </w:t>
      </w:r>
      <w:r w:rsidRPr="008A7FBE">
        <w:rPr>
          <w:rFonts w:ascii="Cordia New" w:hAnsi="Cordia New" w:cs="Cordia New"/>
          <w:sz w:val="26"/>
          <w:szCs w:val="26"/>
        </w:rPr>
        <w:t>5/2566</w:t>
      </w:r>
      <w:r w:rsidRPr="008A7FBE">
        <w:rPr>
          <w:rFonts w:ascii="Cordia New" w:hAnsi="Cordia New" w:cs="Cordia New"/>
          <w:sz w:val="26"/>
          <w:szCs w:val="26"/>
          <w:cs/>
        </w:rPr>
        <w:t xml:space="preserve"> ได้มีมติอนุมัติเพิ่มทุนในบริษัท เวฟ เอ็ดดูเคชั่น กรุ๊ป จำกัด จำนวน </w:t>
      </w:r>
      <w:r w:rsidRPr="008A7FBE">
        <w:rPr>
          <w:rFonts w:ascii="Cordia New" w:hAnsi="Cordia New" w:cs="Cordia New"/>
          <w:sz w:val="26"/>
          <w:szCs w:val="26"/>
        </w:rPr>
        <w:t>233,000,000</w:t>
      </w:r>
      <w:r w:rsidRPr="008A7FBE">
        <w:rPr>
          <w:rFonts w:ascii="Cordia New" w:hAnsi="Cordia New" w:cs="Cordia New"/>
          <w:sz w:val="26"/>
          <w:szCs w:val="26"/>
          <w:cs/>
        </w:rPr>
        <w:t xml:space="preserve"> บาท จากทุนจดทะเบียนเดิมจำนวน </w:t>
      </w:r>
      <w:r w:rsidRPr="008A7FBE">
        <w:rPr>
          <w:rFonts w:ascii="Cordia New" w:hAnsi="Cordia New" w:cs="Cordia New"/>
          <w:sz w:val="26"/>
          <w:szCs w:val="26"/>
        </w:rPr>
        <w:t>1,000,000</w:t>
      </w:r>
      <w:r w:rsidRPr="008A7FBE">
        <w:rPr>
          <w:rFonts w:ascii="Cordia New" w:hAnsi="Cordia New" w:cs="Cordia New"/>
          <w:sz w:val="26"/>
          <w:szCs w:val="26"/>
          <w:cs/>
        </w:rPr>
        <w:t xml:space="preserve"> บาท เป็นทุนจดทะเบียนใหม่จำนวน </w:t>
      </w:r>
      <w:r w:rsidRPr="008A7FBE">
        <w:rPr>
          <w:rFonts w:ascii="Cordia New" w:hAnsi="Cordia New" w:cs="Cordia New"/>
          <w:sz w:val="26"/>
          <w:szCs w:val="26"/>
        </w:rPr>
        <w:t>234,000,000</w:t>
      </w:r>
      <w:r w:rsidRPr="008A7FBE">
        <w:rPr>
          <w:rFonts w:ascii="Cordia New" w:hAnsi="Cordia New" w:cs="Cordia New"/>
          <w:sz w:val="26"/>
          <w:szCs w:val="26"/>
          <w:cs/>
        </w:rPr>
        <w:t xml:space="preserve"> บาท โดย</w:t>
      </w:r>
      <w:r w:rsidRPr="00AA1482">
        <w:rPr>
          <w:rFonts w:ascii="Cordia New" w:hAnsi="Cordia New" w:cs="Cordia New"/>
          <w:sz w:val="26"/>
          <w:szCs w:val="26"/>
          <w:cs/>
        </w:rPr>
        <w:t xml:space="preserve">การออกหุ้นสามัญเพิ่มทุนใหม่จำนวน </w:t>
      </w:r>
      <w:r w:rsidRPr="00AA1482">
        <w:rPr>
          <w:rFonts w:ascii="Cordia New" w:hAnsi="Cordia New" w:cs="Cordia New"/>
          <w:sz w:val="26"/>
          <w:szCs w:val="26"/>
        </w:rPr>
        <w:t>23,300,000</w:t>
      </w:r>
      <w:r w:rsidRPr="00AA1482">
        <w:rPr>
          <w:rFonts w:ascii="Cordia New" w:hAnsi="Cordia New" w:cs="Cordia New"/>
          <w:sz w:val="26"/>
          <w:szCs w:val="26"/>
          <w:cs/>
        </w:rPr>
        <w:t xml:space="preserve"> บาท หุ้น มูลค่าที่ตราไว้หุ้นละ </w:t>
      </w:r>
      <w:r w:rsidRPr="00AA1482">
        <w:rPr>
          <w:rFonts w:ascii="Cordia New" w:hAnsi="Cordia New" w:cs="Cordia New"/>
          <w:sz w:val="26"/>
          <w:szCs w:val="26"/>
        </w:rPr>
        <w:t>10</w:t>
      </w:r>
      <w:r w:rsidRPr="00AA1482">
        <w:rPr>
          <w:rFonts w:ascii="Cordia New" w:hAnsi="Cordia New" w:cs="Cordia New"/>
          <w:sz w:val="26"/>
          <w:szCs w:val="26"/>
          <w:cs/>
        </w:rPr>
        <w:t xml:space="preserve"> บาท โดยการเพิ่มทุนดังกล่าวไม่ส่งผลต่อสัดส่วนการถือหุ้นของบริษัทในบริษัทย่อย</w:t>
      </w:r>
    </w:p>
    <w:p w14:paraId="411F385A" w14:textId="438B4966" w:rsidR="000964E5" w:rsidRDefault="000964E5" w:rsidP="000A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6"/>
          <w:szCs w:val="26"/>
          <w:cs/>
        </w:rPr>
      </w:pPr>
      <w:r>
        <w:rPr>
          <w:rFonts w:ascii="Cordia New" w:hAnsi="Cordia New" w:cs="Cordia New"/>
          <w:b/>
          <w:bCs/>
          <w:sz w:val="26"/>
          <w:szCs w:val="26"/>
          <w:cs/>
        </w:rPr>
        <w:br w:type="page"/>
      </w:r>
    </w:p>
    <w:p w14:paraId="518BB47B" w14:textId="77777777" w:rsidR="00CE16CA" w:rsidRPr="00AA1482" w:rsidRDefault="00CE16CA" w:rsidP="000A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6"/>
          <w:szCs w:val="26"/>
        </w:rPr>
      </w:pPr>
    </w:p>
    <w:p w14:paraId="4D709438" w14:textId="6EB56CE3" w:rsidR="00312298" w:rsidRPr="00AA1482" w:rsidRDefault="00312298" w:rsidP="000A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6"/>
          <w:szCs w:val="26"/>
        </w:rPr>
      </w:pPr>
      <w:r w:rsidRPr="00AA1482">
        <w:rPr>
          <w:rFonts w:ascii="Cordia New" w:hAnsi="Cordia New" w:cs="Cordia New"/>
          <w:b/>
          <w:bCs/>
          <w:sz w:val="26"/>
          <w:szCs w:val="26"/>
          <w:cs/>
        </w:rPr>
        <w:t>การจำหน่ายเงินลงทุนในบริษัทย่อย</w:t>
      </w:r>
    </w:p>
    <w:p w14:paraId="7662BD2A" w14:textId="77777777" w:rsidR="00425BBE" w:rsidRPr="00AA1482" w:rsidRDefault="00425BBE" w:rsidP="000A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6"/>
          <w:szCs w:val="26"/>
        </w:rPr>
      </w:pPr>
    </w:p>
    <w:p w14:paraId="1F67DDC1" w14:textId="3F2B8B12" w:rsidR="00AB5CF7" w:rsidRPr="00AA1482" w:rsidRDefault="00312298" w:rsidP="000A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AA1482">
        <w:rPr>
          <w:rFonts w:ascii="Cordia New" w:hAnsi="Cordia New" w:cs="Cordia New"/>
          <w:sz w:val="26"/>
          <w:szCs w:val="26"/>
          <w:cs/>
        </w:rPr>
        <w:t xml:space="preserve">เมื่อวันที่ </w:t>
      </w:r>
      <w:r w:rsidRPr="00AA1482">
        <w:rPr>
          <w:rFonts w:ascii="Cordia New" w:hAnsi="Cordia New" w:cs="Cordia New"/>
          <w:sz w:val="26"/>
          <w:szCs w:val="26"/>
        </w:rPr>
        <w:t xml:space="preserve">4 </w:t>
      </w:r>
      <w:r w:rsidRPr="00AA1482">
        <w:rPr>
          <w:rFonts w:ascii="Cordia New" w:hAnsi="Cordia New" w:cs="Cordia New"/>
          <w:sz w:val="26"/>
          <w:szCs w:val="26"/>
          <w:cs/>
        </w:rPr>
        <w:t xml:space="preserve">ตุลาคม </w:t>
      </w:r>
      <w:r w:rsidRPr="00AA1482">
        <w:rPr>
          <w:rFonts w:ascii="Cordia New" w:hAnsi="Cordia New" w:cs="Cordia New"/>
          <w:sz w:val="26"/>
          <w:szCs w:val="26"/>
        </w:rPr>
        <w:t xml:space="preserve">2566 </w:t>
      </w:r>
      <w:r w:rsidRPr="00AA1482">
        <w:rPr>
          <w:rFonts w:ascii="Cordia New" w:hAnsi="Cordia New" w:cs="Cordia New"/>
          <w:sz w:val="26"/>
          <w:szCs w:val="26"/>
          <w:cs/>
        </w:rPr>
        <w:t xml:space="preserve">ที่ประชุมคณะกรรมการบริษัท ครั้งที่ </w:t>
      </w:r>
      <w:r w:rsidRPr="00AA1482">
        <w:rPr>
          <w:rFonts w:ascii="Cordia New" w:hAnsi="Cordia New" w:cs="Cordia New"/>
          <w:sz w:val="26"/>
          <w:szCs w:val="26"/>
        </w:rPr>
        <w:t xml:space="preserve">7/2566 </w:t>
      </w:r>
      <w:r w:rsidRPr="00AA1482">
        <w:rPr>
          <w:rFonts w:ascii="Cordia New" w:hAnsi="Cordia New" w:cs="Cordia New"/>
          <w:sz w:val="26"/>
          <w:szCs w:val="26"/>
          <w:cs/>
        </w:rPr>
        <w:t xml:space="preserve">ได้มีมติอนุมัติจำหน่ายและโอนหุ้นสามัญของบริษัท </w:t>
      </w:r>
      <w:r w:rsidR="000F354F" w:rsidRPr="00AA1482">
        <w:rPr>
          <w:rFonts w:ascii="Cordia New" w:hAnsi="Cordia New" w:cs="Cordia New"/>
          <w:sz w:val="26"/>
          <w:szCs w:val="26"/>
        </w:rPr>
        <w:br/>
      </w:r>
      <w:r w:rsidRPr="00AA1482">
        <w:rPr>
          <w:rFonts w:ascii="Cordia New" w:hAnsi="Cordia New" w:cs="Cordia New"/>
          <w:sz w:val="26"/>
          <w:szCs w:val="26"/>
          <w:cs/>
        </w:rPr>
        <w:t xml:space="preserve">เวฟ บีซีจี จำกัด จำนวน </w:t>
      </w:r>
      <w:r w:rsidRPr="00AA1482">
        <w:rPr>
          <w:rFonts w:ascii="Cordia New" w:hAnsi="Cordia New" w:cs="Cordia New"/>
          <w:sz w:val="26"/>
          <w:szCs w:val="26"/>
        </w:rPr>
        <w:t xml:space="preserve">1,300,000 </w:t>
      </w:r>
      <w:r w:rsidRPr="00AA1482">
        <w:rPr>
          <w:rFonts w:ascii="Cordia New" w:hAnsi="Cordia New" w:cs="Cordia New"/>
          <w:sz w:val="26"/>
          <w:szCs w:val="26"/>
          <w:cs/>
        </w:rPr>
        <w:t xml:space="preserve">หุ้น ที่มูลค่าตามบัญชี </w:t>
      </w:r>
      <w:r w:rsidRPr="00AA1482">
        <w:rPr>
          <w:rFonts w:ascii="Cordia New" w:hAnsi="Cordia New" w:cs="Cordia New"/>
          <w:sz w:val="26"/>
          <w:szCs w:val="26"/>
        </w:rPr>
        <w:t>62.4</w:t>
      </w:r>
      <w:r w:rsidR="00CA75ED" w:rsidRPr="00AA1482">
        <w:rPr>
          <w:rFonts w:ascii="Cordia New" w:hAnsi="Cordia New" w:cs="Cordia New"/>
          <w:sz w:val="26"/>
          <w:szCs w:val="26"/>
        </w:rPr>
        <w:t>0</w:t>
      </w:r>
      <w:r w:rsidRPr="00AA1482">
        <w:rPr>
          <w:rFonts w:ascii="Cordia New" w:hAnsi="Cordia New" w:cs="Cordia New"/>
          <w:sz w:val="26"/>
          <w:szCs w:val="26"/>
        </w:rPr>
        <w:t xml:space="preserve"> </w:t>
      </w:r>
      <w:r w:rsidRPr="00AA1482">
        <w:rPr>
          <w:rFonts w:ascii="Cordia New" w:hAnsi="Cordia New" w:cs="Cordia New"/>
          <w:sz w:val="26"/>
          <w:szCs w:val="26"/>
          <w:cs/>
        </w:rPr>
        <w:t xml:space="preserve">บาทต่อหุ้น เป็นจำนวนเงิน </w:t>
      </w:r>
      <w:r w:rsidRPr="00AA1482">
        <w:rPr>
          <w:rFonts w:ascii="Cordia New" w:hAnsi="Cordia New" w:cs="Cordia New"/>
          <w:sz w:val="26"/>
          <w:szCs w:val="26"/>
        </w:rPr>
        <w:t xml:space="preserve">81,120,000 </w:t>
      </w:r>
      <w:r w:rsidRPr="00AA1482">
        <w:rPr>
          <w:rFonts w:ascii="Cordia New" w:hAnsi="Cordia New" w:cs="Cordia New"/>
          <w:sz w:val="26"/>
          <w:szCs w:val="26"/>
          <w:cs/>
        </w:rPr>
        <w:t xml:space="preserve">บาท ให้กับบริษัท บรุ๊คเคอร์ กรุ๊ป จำกัด (มหาชน) ซึ่งบริษัทได้รับชำระค่าหุ้นส่วนดังกล่าวเต็มจำนวน เมื่อวันที่ </w:t>
      </w:r>
      <w:r w:rsidRPr="00AA1482">
        <w:rPr>
          <w:rFonts w:ascii="Cordia New" w:hAnsi="Cordia New" w:cs="Cordia New"/>
          <w:sz w:val="26"/>
          <w:szCs w:val="26"/>
        </w:rPr>
        <w:t xml:space="preserve">19 </w:t>
      </w:r>
      <w:r w:rsidRPr="00AA1482">
        <w:rPr>
          <w:rFonts w:ascii="Cordia New" w:hAnsi="Cordia New" w:cs="Cordia New"/>
          <w:sz w:val="26"/>
          <w:szCs w:val="26"/>
          <w:cs/>
        </w:rPr>
        <w:t xml:space="preserve">ตุลาคม </w:t>
      </w:r>
      <w:r w:rsidRPr="00AA1482">
        <w:rPr>
          <w:rFonts w:ascii="Cordia New" w:hAnsi="Cordia New" w:cs="Cordia New"/>
          <w:sz w:val="26"/>
          <w:szCs w:val="26"/>
        </w:rPr>
        <w:t xml:space="preserve">2566 </w:t>
      </w:r>
      <w:r w:rsidRPr="00AA1482">
        <w:rPr>
          <w:rFonts w:ascii="Cordia New" w:hAnsi="Cordia New" w:cs="Cordia New"/>
          <w:sz w:val="26"/>
          <w:szCs w:val="26"/>
          <w:cs/>
        </w:rPr>
        <w:t xml:space="preserve">โดยการจำหน่ายหุ้นสามัญดังกล่าวส่งผลให้สัดส่วนการถือหุ้นของบริษัทในบริษัทย่อยลดลงจากร้อยละ </w:t>
      </w:r>
      <w:r w:rsidRPr="00AA1482">
        <w:rPr>
          <w:rFonts w:ascii="Cordia New" w:hAnsi="Cordia New" w:cs="Cordia New"/>
          <w:sz w:val="26"/>
          <w:szCs w:val="26"/>
        </w:rPr>
        <w:t xml:space="preserve">100 </w:t>
      </w:r>
      <w:r w:rsidRPr="00AA1482">
        <w:rPr>
          <w:rFonts w:ascii="Cordia New" w:hAnsi="Cordia New" w:cs="Cordia New"/>
          <w:sz w:val="26"/>
          <w:szCs w:val="26"/>
          <w:cs/>
        </w:rPr>
        <w:t xml:space="preserve">เป็น ร้อยละ </w:t>
      </w:r>
      <w:r w:rsidRPr="00AA1482">
        <w:rPr>
          <w:rFonts w:ascii="Cordia New" w:hAnsi="Cordia New" w:cs="Cordia New"/>
          <w:sz w:val="26"/>
          <w:szCs w:val="26"/>
        </w:rPr>
        <w:t>74</w:t>
      </w:r>
    </w:p>
    <w:p w14:paraId="7F2109B5" w14:textId="77777777" w:rsidR="00FC496B" w:rsidRPr="00AA1482" w:rsidRDefault="00FC496B" w:rsidP="00FD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4D6A0D03" w14:textId="253D9A13" w:rsidR="00FC496B" w:rsidRPr="00AA1482" w:rsidRDefault="000E4397"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r w:rsidRPr="00AA1482">
        <w:rPr>
          <w:rFonts w:ascii="Cordia New" w:hAnsi="Cordia New" w:cs="Cordia New" w:hint="cs"/>
          <w:b/>
          <w:bCs/>
          <w:sz w:val="26"/>
          <w:szCs w:val="26"/>
          <w:cs/>
        </w:rPr>
        <w:t>เงิน</w:t>
      </w:r>
      <w:r w:rsidR="00FC496B" w:rsidRPr="00AA1482">
        <w:rPr>
          <w:rFonts w:ascii="Cordia New" w:hAnsi="Cordia New" w:cs="Cordia New"/>
          <w:b/>
          <w:bCs/>
          <w:sz w:val="26"/>
          <w:szCs w:val="26"/>
          <w:cs/>
        </w:rPr>
        <w:t>ลงทุนใน</w:t>
      </w:r>
      <w:r w:rsidR="009E7D23" w:rsidRPr="00AA1482">
        <w:rPr>
          <w:rFonts w:ascii="Cordia New" w:hAnsi="Cordia New" w:cs="Cordia New" w:hint="cs"/>
          <w:b/>
          <w:bCs/>
          <w:sz w:val="26"/>
          <w:szCs w:val="26"/>
          <w:cs/>
        </w:rPr>
        <w:t>บริษัท</w:t>
      </w:r>
      <w:r w:rsidR="00DE7DFA" w:rsidRPr="00AA1482">
        <w:rPr>
          <w:rFonts w:ascii="Cordia New" w:hAnsi="Cordia New" w:cs="Cordia New" w:hint="cs"/>
          <w:b/>
          <w:bCs/>
          <w:sz w:val="26"/>
          <w:szCs w:val="26"/>
          <w:cs/>
        </w:rPr>
        <w:t>ที่ควบ</w:t>
      </w:r>
      <w:r w:rsidR="00EC3AF8" w:rsidRPr="00AA1482">
        <w:rPr>
          <w:rFonts w:ascii="Cordia New" w:hAnsi="Cordia New" w:cs="Cordia New" w:hint="cs"/>
          <w:b/>
          <w:bCs/>
          <w:sz w:val="26"/>
          <w:szCs w:val="26"/>
          <w:cs/>
        </w:rPr>
        <w:t>คุมร่วม</w:t>
      </w:r>
      <w:r w:rsidR="009E5EE3" w:rsidRPr="00AA1482">
        <w:rPr>
          <w:rFonts w:ascii="Cordia New" w:hAnsi="Cordia New" w:cs="Cordia New" w:hint="cs"/>
          <w:b/>
          <w:bCs/>
          <w:sz w:val="26"/>
          <w:szCs w:val="26"/>
          <w:cs/>
        </w:rPr>
        <w:t>กัน</w:t>
      </w:r>
    </w:p>
    <w:p w14:paraId="5CD460C9" w14:textId="77777777" w:rsidR="004469B2" w:rsidRPr="00AA1482" w:rsidRDefault="004469B2" w:rsidP="0044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sz w:val="26"/>
          <w:szCs w:val="26"/>
        </w:rPr>
      </w:pPr>
    </w:p>
    <w:p w14:paraId="359E5C29" w14:textId="111CE37E" w:rsidR="001469A9" w:rsidRPr="00AA1482" w:rsidRDefault="001469A9" w:rsidP="0044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b/>
          <w:bCs/>
          <w:sz w:val="26"/>
          <w:szCs w:val="26"/>
        </w:rPr>
      </w:pPr>
      <w:r w:rsidRPr="00AA1482">
        <w:rPr>
          <w:rFonts w:ascii="Cordia New" w:hAnsi="Cordia New" w:cs="Cordia New" w:hint="cs"/>
          <w:b/>
          <w:bCs/>
          <w:sz w:val="26"/>
          <w:szCs w:val="26"/>
          <w:cs/>
        </w:rPr>
        <w:t xml:space="preserve">ปี </w:t>
      </w:r>
      <w:r w:rsidRPr="00AA1482">
        <w:rPr>
          <w:rFonts w:ascii="Cordia New" w:hAnsi="Cordia New" w:cs="Cordia New"/>
          <w:b/>
          <w:bCs/>
          <w:sz w:val="26"/>
          <w:szCs w:val="26"/>
        </w:rPr>
        <w:t>2567</w:t>
      </w:r>
    </w:p>
    <w:p w14:paraId="04ABB28D" w14:textId="77777777" w:rsidR="001469A9" w:rsidRPr="00AA1482" w:rsidRDefault="001469A9" w:rsidP="0044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sz w:val="26"/>
          <w:szCs w:val="26"/>
        </w:rPr>
      </w:pPr>
    </w:p>
    <w:p w14:paraId="69AE66FB" w14:textId="4E423916" w:rsidR="00172137" w:rsidRPr="00AA1482" w:rsidRDefault="00FA46F3" w:rsidP="0044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b/>
          <w:bCs/>
          <w:sz w:val="26"/>
          <w:szCs w:val="26"/>
        </w:rPr>
      </w:pPr>
      <w:r w:rsidRPr="00AA1482">
        <w:rPr>
          <w:rFonts w:ascii="Cordia New" w:hAnsi="Cordia New" w:cs="Cordia New" w:hint="cs"/>
          <w:b/>
          <w:bCs/>
          <w:sz w:val="26"/>
          <w:szCs w:val="26"/>
          <w:cs/>
        </w:rPr>
        <w:t>บริษัท บีซีจีที จำกัด</w:t>
      </w:r>
    </w:p>
    <w:p w14:paraId="616EFE7D" w14:textId="77777777" w:rsidR="00490B21" w:rsidRDefault="00490B21"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644E0429" w14:textId="6B630D8B" w:rsidR="00EE3073" w:rsidRDefault="00515F6C"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515F6C">
        <w:rPr>
          <w:rFonts w:ascii="Cordia New" w:hAnsi="Cordia New" w:cs="Cordia New"/>
          <w:sz w:val="26"/>
          <w:szCs w:val="26"/>
          <w:cs/>
        </w:rPr>
        <w:t>เมื่อวันที่</w:t>
      </w:r>
      <w:r>
        <w:rPr>
          <w:rFonts w:ascii="Cordia New" w:hAnsi="Cordia New" w:cs="Cordia New"/>
          <w:sz w:val="26"/>
          <w:szCs w:val="26"/>
        </w:rPr>
        <w:t xml:space="preserve"> 12 </w:t>
      </w:r>
      <w:r w:rsidRPr="00515F6C">
        <w:rPr>
          <w:rFonts w:ascii="Cordia New" w:hAnsi="Cordia New" w:cs="Cordia New"/>
          <w:sz w:val="26"/>
          <w:szCs w:val="26"/>
          <w:cs/>
        </w:rPr>
        <w:t>ธันวาคม</w:t>
      </w:r>
      <w:r>
        <w:rPr>
          <w:rFonts w:ascii="Cordia New" w:hAnsi="Cordia New" w:cs="Cordia New"/>
          <w:sz w:val="26"/>
          <w:szCs w:val="26"/>
        </w:rPr>
        <w:t xml:space="preserve"> 2567 </w:t>
      </w:r>
      <w:r w:rsidRPr="00515F6C">
        <w:rPr>
          <w:rFonts w:ascii="Cordia New" w:hAnsi="Cordia New" w:cs="Cordia New"/>
          <w:sz w:val="26"/>
          <w:szCs w:val="26"/>
          <w:cs/>
        </w:rPr>
        <w:t>ที่ประชุมคณะกรรมการของบริษัท เวฟ เอกซ์โพเนนเชียล จำกัด (มหาชน) ครั้งที่</w:t>
      </w:r>
      <w:r w:rsidR="00CD069E">
        <w:rPr>
          <w:rFonts w:ascii="Cordia New" w:hAnsi="Cordia New" w:cs="Cordia New"/>
          <w:sz w:val="26"/>
          <w:szCs w:val="26"/>
        </w:rPr>
        <w:t xml:space="preserve"> 9/2567</w:t>
      </w:r>
      <w:r w:rsidRPr="00515F6C">
        <w:rPr>
          <w:rFonts w:ascii="Cordia New" w:hAnsi="Cordia New" w:cs="Cordia New"/>
          <w:sz w:val="26"/>
          <w:szCs w:val="26"/>
          <w:cs/>
        </w:rPr>
        <w:t xml:space="preserve"> ได้มีมติอนุมัติจัดตั้งบริษัท บีซีจีที จำกัด (</w:t>
      </w:r>
      <w:r w:rsidRPr="00515F6C">
        <w:rPr>
          <w:rFonts w:ascii="Cordia New" w:hAnsi="Cordia New" w:cs="Cordia New"/>
          <w:sz w:val="26"/>
          <w:szCs w:val="26"/>
        </w:rPr>
        <w:t xml:space="preserve">Joint Control Company) </w:t>
      </w:r>
      <w:r w:rsidRPr="00515F6C">
        <w:rPr>
          <w:rFonts w:ascii="Cordia New" w:hAnsi="Cordia New" w:cs="Cordia New"/>
          <w:sz w:val="26"/>
          <w:szCs w:val="26"/>
          <w:cs/>
        </w:rPr>
        <w:t>ระหว่าง บริษัท เวฟ บีซีจี จำกัด และ บริษัท บรุ๊คเคอร์ กรุ๊ป จำกัด (มหาชน) เพื่อดำเนินการจัดหาและรวบรวมใบรับรองพลังงานหมุนเวียน (</w:t>
      </w:r>
      <w:r w:rsidRPr="00515F6C">
        <w:rPr>
          <w:rFonts w:ascii="Cordia New" w:hAnsi="Cordia New" w:cs="Cordia New"/>
          <w:sz w:val="26"/>
          <w:szCs w:val="26"/>
        </w:rPr>
        <w:t>I-REC Electricity Certificates (I-REC(E)</w:t>
      </w:r>
      <w:r w:rsidR="005F213B">
        <w:rPr>
          <w:rFonts w:ascii="Cordia New" w:hAnsi="Cordia New" w:cs="Cordia New"/>
          <w:sz w:val="26"/>
          <w:szCs w:val="26"/>
        </w:rPr>
        <w:t>s</w:t>
      </w:r>
      <w:r w:rsidRPr="00515F6C">
        <w:rPr>
          <w:rFonts w:ascii="Cordia New" w:hAnsi="Cordia New" w:cs="Cordia New"/>
          <w:sz w:val="26"/>
          <w:szCs w:val="26"/>
        </w:rPr>
        <w:t xml:space="preserve">) </w:t>
      </w:r>
      <w:r w:rsidRPr="00515F6C">
        <w:rPr>
          <w:rFonts w:ascii="Cordia New" w:hAnsi="Cordia New" w:cs="Cordia New"/>
          <w:sz w:val="26"/>
          <w:szCs w:val="26"/>
          <w:cs/>
        </w:rPr>
        <w:t>ที่มีการเชื่อมต่อโครงข่ายไฟฟ้ากับประเทศไทย (</w:t>
      </w:r>
      <w:r w:rsidRPr="00515F6C">
        <w:rPr>
          <w:rFonts w:ascii="Cordia New" w:hAnsi="Cordia New" w:cs="Cordia New"/>
          <w:sz w:val="26"/>
          <w:szCs w:val="26"/>
        </w:rPr>
        <w:t xml:space="preserve">Connected Grid) </w:t>
      </w:r>
      <w:r w:rsidRPr="006621F5">
        <w:rPr>
          <w:rFonts w:ascii="Cordia New" w:hAnsi="Cordia New" w:cs="Cordia New"/>
          <w:sz w:val="26"/>
          <w:szCs w:val="26"/>
          <w:cs/>
        </w:rPr>
        <w:t xml:space="preserve">โดยแต่ละฝ่ายมีสิทธิ์ในการจัดหา </w:t>
      </w:r>
      <w:r w:rsidRPr="006621F5">
        <w:rPr>
          <w:rFonts w:ascii="Cordia New" w:hAnsi="Cordia New" w:cs="Cordia New"/>
          <w:sz w:val="26"/>
          <w:szCs w:val="26"/>
        </w:rPr>
        <w:t>I-REC(E)</w:t>
      </w:r>
      <w:r w:rsidR="00D517FF">
        <w:rPr>
          <w:rFonts w:ascii="Cordia New" w:hAnsi="Cordia New" w:cs="Cordia New"/>
          <w:sz w:val="26"/>
          <w:szCs w:val="26"/>
        </w:rPr>
        <w:t>s</w:t>
      </w:r>
      <w:r w:rsidRPr="006621F5">
        <w:rPr>
          <w:rFonts w:ascii="Cordia New" w:hAnsi="Cordia New" w:cs="Cordia New"/>
          <w:sz w:val="26"/>
          <w:szCs w:val="26"/>
        </w:rPr>
        <w:t xml:space="preserve"> </w:t>
      </w:r>
      <w:r w:rsidRPr="006621F5">
        <w:rPr>
          <w:rFonts w:ascii="Cordia New" w:hAnsi="Cordia New" w:cs="Cordia New"/>
          <w:sz w:val="26"/>
          <w:szCs w:val="26"/>
          <w:cs/>
        </w:rPr>
        <w:t>ได้สูงสุด</w:t>
      </w:r>
      <w:r w:rsidR="00CD069E" w:rsidRPr="006621F5">
        <w:rPr>
          <w:rFonts w:ascii="Cordia New" w:hAnsi="Cordia New" w:cs="Cordia New"/>
          <w:sz w:val="26"/>
          <w:szCs w:val="26"/>
        </w:rPr>
        <w:t xml:space="preserve"> 3.75 </w:t>
      </w:r>
      <w:r w:rsidRPr="006621F5">
        <w:rPr>
          <w:rFonts w:ascii="Cordia New" w:hAnsi="Cordia New" w:cs="Cordia New"/>
          <w:sz w:val="26"/>
          <w:szCs w:val="26"/>
          <w:cs/>
        </w:rPr>
        <w:t xml:space="preserve">ล้าน </w:t>
      </w:r>
      <w:r w:rsidRPr="006621F5">
        <w:rPr>
          <w:rFonts w:ascii="Cordia New" w:hAnsi="Cordia New" w:cs="Cordia New"/>
          <w:sz w:val="26"/>
          <w:szCs w:val="26"/>
        </w:rPr>
        <w:t>I-REC(E)</w:t>
      </w:r>
      <w:r w:rsidR="005F213B">
        <w:rPr>
          <w:rFonts w:ascii="Cordia New" w:hAnsi="Cordia New" w:cs="Cordia New"/>
          <w:sz w:val="26"/>
          <w:szCs w:val="26"/>
        </w:rPr>
        <w:t>s</w:t>
      </w:r>
      <w:r w:rsidRPr="006621F5">
        <w:rPr>
          <w:rFonts w:ascii="Cordia New" w:hAnsi="Cordia New" w:cs="Cordia New"/>
          <w:sz w:val="26"/>
          <w:szCs w:val="26"/>
        </w:rPr>
        <w:t xml:space="preserve"> </w:t>
      </w:r>
      <w:r w:rsidRPr="006621F5">
        <w:rPr>
          <w:rFonts w:ascii="Cordia New" w:hAnsi="Cordia New" w:cs="Cordia New"/>
          <w:sz w:val="26"/>
          <w:szCs w:val="26"/>
          <w:cs/>
        </w:rPr>
        <w:t>เป้าหมายรวมทั้งหมด</w:t>
      </w:r>
      <w:r w:rsidR="00CD069E" w:rsidRPr="006621F5">
        <w:rPr>
          <w:rFonts w:ascii="Cordia New" w:hAnsi="Cordia New" w:cs="Cordia New"/>
          <w:sz w:val="26"/>
          <w:szCs w:val="26"/>
        </w:rPr>
        <w:t xml:space="preserve"> 7.50 </w:t>
      </w:r>
      <w:r w:rsidRPr="006621F5">
        <w:rPr>
          <w:rFonts w:ascii="Cordia New" w:hAnsi="Cordia New" w:cs="Cordia New"/>
          <w:sz w:val="26"/>
          <w:szCs w:val="26"/>
          <w:cs/>
        </w:rPr>
        <w:t xml:space="preserve">ล้าน </w:t>
      </w:r>
      <w:r w:rsidRPr="006621F5">
        <w:rPr>
          <w:rFonts w:ascii="Cordia New" w:hAnsi="Cordia New" w:cs="Cordia New"/>
          <w:sz w:val="26"/>
          <w:szCs w:val="26"/>
        </w:rPr>
        <w:t>I-REC(E)</w:t>
      </w:r>
      <w:r w:rsidR="005F213B">
        <w:rPr>
          <w:rFonts w:ascii="Cordia New" w:hAnsi="Cordia New" w:cs="Cordia New"/>
          <w:sz w:val="26"/>
          <w:szCs w:val="26"/>
        </w:rPr>
        <w:t>s</w:t>
      </w:r>
      <w:r w:rsidRPr="006621F5">
        <w:rPr>
          <w:rFonts w:ascii="Cordia New" w:hAnsi="Cordia New" w:cs="Cordia New"/>
          <w:sz w:val="26"/>
          <w:szCs w:val="26"/>
        </w:rPr>
        <w:t xml:space="preserve"> </w:t>
      </w:r>
      <w:r w:rsidRPr="006621F5">
        <w:rPr>
          <w:rFonts w:ascii="Cordia New" w:hAnsi="Cordia New" w:cs="Cordia New"/>
          <w:sz w:val="26"/>
          <w:szCs w:val="26"/>
          <w:cs/>
        </w:rPr>
        <w:t xml:space="preserve">โดยการออกและเสนอขาย </w:t>
      </w:r>
      <w:r w:rsidRPr="006621F5">
        <w:rPr>
          <w:rFonts w:ascii="Cordia New" w:hAnsi="Cordia New" w:cs="Cordia New"/>
          <w:sz w:val="26"/>
          <w:szCs w:val="26"/>
        </w:rPr>
        <w:t>I-REC(E)</w:t>
      </w:r>
      <w:r w:rsidR="005F213B">
        <w:rPr>
          <w:rFonts w:ascii="Cordia New" w:hAnsi="Cordia New" w:cs="Cordia New"/>
          <w:sz w:val="26"/>
          <w:szCs w:val="26"/>
        </w:rPr>
        <w:t>s</w:t>
      </w:r>
      <w:r w:rsidRPr="00515F6C">
        <w:rPr>
          <w:rFonts w:ascii="Cordia New" w:hAnsi="Cordia New" w:cs="Cordia New"/>
          <w:sz w:val="26"/>
          <w:szCs w:val="26"/>
        </w:rPr>
        <w:t xml:space="preserve"> </w:t>
      </w:r>
      <w:r w:rsidRPr="00515F6C">
        <w:rPr>
          <w:rFonts w:ascii="Cordia New" w:hAnsi="Cordia New" w:cs="Cordia New"/>
          <w:sz w:val="26"/>
          <w:szCs w:val="26"/>
          <w:cs/>
        </w:rPr>
        <w:t>เพื่อให้สามารถนำไปออกและเสนอขายเป็นยูทิลิตี้โทเคน (</w:t>
      </w:r>
      <w:r w:rsidRPr="00515F6C">
        <w:rPr>
          <w:rFonts w:ascii="Cordia New" w:hAnsi="Cordia New" w:cs="Cordia New"/>
          <w:sz w:val="26"/>
          <w:szCs w:val="26"/>
        </w:rPr>
        <w:t xml:space="preserve">Utility Token) </w:t>
      </w:r>
      <w:r w:rsidRPr="00515F6C">
        <w:rPr>
          <w:rFonts w:ascii="Cordia New" w:hAnsi="Cordia New" w:cs="Cordia New"/>
          <w:sz w:val="26"/>
          <w:szCs w:val="26"/>
          <w:cs/>
        </w:rPr>
        <w:t>หรือโทเคนเพื่อการลงทุน (</w:t>
      </w:r>
      <w:r w:rsidRPr="00515F6C">
        <w:rPr>
          <w:rFonts w:ascii="Cordia New" w:hAnsi="Cordia New" w:cs="Cordia New"/>
          <w:sz w:val="26"/>
          <w:szCs w:val="26"/>
        </w:rPr>
        <w:t xml:space="preserve">Investment token) </w:t>
      </w:r>
      <w:r w:rsidRPr="00515F6C">
        <w:rPr>
          <w:rFonts w:ascii="Cordia New" w:hAnsi="Cordia New" w:cs="Cordia New"/>
          <w:sz w:val="26"/>
          <w:szCs w:val="26"/>
          <w:cs/>
        </w:rPr>
        <w:t>จำนวนทุนจดทะเบียน</w:t>
      </w:r>
      <w:r w:rsidR="00CD069E">
        <w:rPr>
          <w:rFonts w:ascii="Cordia New" w:hAnsi="Cordia New" w:cs="Cordia New"/>
          <w:sz w:val="26"/>
          <w:szCs w:val="26"/>
        </w:rPr>
        <w:t xml:space="preserve"> 1,000,000</w:t>
      </w:r>
      <w:r w:rsidRPr="00515F6C">
        <w:rPr>
          <w:rFonts w:ascii="Cordia New" w:hAnsi="Cordia New" w:cs="Cordia New"/>
          <w:sz w:val="26"/>
          <w:szCs w:val="26"/>
          <w:cs/>
        </w:rPr>
        <w:t xml:space="preserve"> บาท แบ่งเป็นหุ้นสามัญ</w:t>
      </w:r>
      <w:r w:rsidR="00CD069E">
        <w:rPr>
          <w:rFonts w:ascii="Cordia New" w:hAnsi="Cordia New" w:cs="Cordia New"/>
          <w:sz w:val="26"/>
          <w:szCs w:val="26"/>
        </w:rPr>
        <w:t xml:space="preserve"> 200,000 </w:t>
      </w:r>
      <w:r w:rsidRPr="00515F6C">
        <w:rPr>
          <w:rFonts w:ascii="Cordia New" w:hAnsi="Cordia New" w:cs="Cordia New"/>
          <w:sz w:val="26"/>
          <w:szCs w:val="26"/>
          <w:cs/>
        </w:rPr>
        <w:t>หุ้น</w:t>
      </w:r>
      <w:r w:rsidR="00D517FF">
        <w:rPr>
          <w:rFonts w:ascii="Cordia New" w:hAnsi="Cordia New" w:cs="Cordia New"/>
          <w:sz w:val="26"/>
          <w:szCs w:val="26"/>
        </w:rPr>
        <w:t xml:space="preserve"> </w:t>
      </w:r>
      <w:r w:rsidRPr="00515F6C">
        <w:rPr>
          <w:rFonts w:ascii="Cordia New" w:hAnsi="Cordia New" w:cs="Cordia New"/>
          <w:sz w:val="26"/>
          <w:szCs w:val="26"/>
          <w:cs/>
        </w:rPr>
        <w:t>มูลค่าที่ตราไว้หุ้นละ</w:t>
      </w:r>
      <w:r w:rsidR="00CD069E">
        <w:rPr>
          <w:rFonts w:ascii="Cordia New" w:hAnsi="Cordia New" w:cs="Cordia New"/>
          <w:sz w:val="26"/>
          <w:szCs w:val="26"/>
        </w:rPr>
        <w:t xml:space="preserve"> 5 </w:t>
      </w:r>
      <w:r w:rsidRPr="00515F6C">
        <w:rPr>
          <w:rFonts w:ascii="Cordia New" w:hAnsi="Cordia New" w:cs="Cordia New"/>
          <w:sz w:val="26"/>
          <w:szCs w:val="26"/>
          <w:cs/>
        </w:rPr>
        <w:t>บาท โดยเป็นการถือหุ้นในสัดส่วนที่เท่ากัน</w:t>
      </w:r>
    </w:p>
    <w:p w14:paraId="778036A3" w14:textId="77777777" w:rsidR="00811C07" w:rsidRDefault="00811C07"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4B187D71" w14:textId="6D89FC68" w:rsidR="00811C07" w:rsidRDefault="000E154E"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0E154E">
        <w:rPr>
          <w:rFonts w:ascii="Cordia New" w:hAnsi="Cordia New" w:cs="Cordia New"/>
          <w:sz w:val="26"/>
          <w:szCs w:val="26"/>
          <w:cs/>
        </w:rPr>
        <w:t>รายการเคลื่อนไหวของเงินลงทุนใน</w:t>
      </w:r>
      <w:r w:rsidR="00F6091E" w:rsidRPr="00F6091E">
        <w:rPr>
          <w:rFonts w:ascii="Cordia New" w:hAnsi="Cordia New" w:cs="Cordia New"/>
          <w:sz w:val="26"/>
          <w:szCs w:val="26"/>
          <w:cs/>
        </w:rPr>
        <w:t>บริษัทที่ควบคุมร่วมกัน</w:t>
      </w:r>
      <w:r w:rsidRPr="000E154E">
        <w:rPr>
          <w:rFonts w:ascii="Cordia New" w:hAnsi="Cordia New" w:cs="Cordia New"/>
          <w:sz w:val="26"/>
          <w:szCs w:val="26"/>
          <w:cs/>
        </w:rPr>
        <w:t>ซึ่งบันทึกบัญชีตามวิธีส่วนได้เสียในระหว่างปี มีดังนี้</w:t>
      </w:r>
    </w:p>
    <w:p w14:paraId="454E586C" w14:textId="77777777" w:rsidR="00DB0D42" w:rsidRDefault="00DB0D42"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tbl>
      <w:tblPr>
        <w:tblW w:w="4851" w:type="pct"/>
        <w:tblInd w:w="270" w:type="dxa"/>
        <w:tblLayout w:type="fixed"/>
        <w:tblLook w:val="0000" w:firstRow="0" w:lastRow="0" w:firstColumn="0" w:lastColumn="0" w:noHBand="0" w:noVBand="0"/>
      </w:tblPr>
      <w:tblGrid>
        <w:gridCol w:w="4602"/>
        <w:gridCol w:w="2688"/>
        <w:gridCol w:w="1889"/>
      </w:tblGrid>
      <w:tr w:rsidR="007D46BB" w:rsidRPr="008A7FBE" w14:paraId="26D925B3" w14:textId="77777777" w:rsidTr="0056431E">
        <w:trPr>
          <w:trHeight w:val="50"/>
        </w:trPr>
        <w:tc>
          <w:tcPr>
            <w:tcW w:w="2507" w:type="pct"/>
          </w:tcPr>
          <w:p w14:paraId="7F7D0429" w14:textId="77777777" w:rsidR="007D46BB" w:rsidRPr="008A7FBE" w:rsidRDefault="007D46BB"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r w:rsidRPr="008A7FBE">
              <w:rPr>
                <w:rFonts w:ascii="Cordia New" w:eastAsia="Cordia New" w:hAnsi="Cordia New" w:cs="Cordia New"/>
                <w:sz w:val="26"/>
                <w:szCs w:val="26"/>
              </w:rPr>
              <w:t>(</w:t>
            </w:r>
            <w:r w:rsidRPr="008A7FBE">
              <w:rPr>
                <w:rFonts w:ascii="Cordia New" w:eastAsia="Cordia New" w:hAnsi="Cordia New" w:cs="Cordia New"/>
                <w:sz w:val="26"/>
                <w:szCs w:val="26"/>
                <w:cs/>
              </w:rPr>
              <w:t>หน่วย : บาท)</w:t>
            </w:r>
          </w:p>
        </w:tc>
        <w:tc>
          <w:tcPr>
            <w:tcW w:w="1464" w:type="pct"/>
          </w:tcPr>
          <w:p w14:paraId="7F32C8C1" w14:textId="663DF87A" w:rsidR="007D46BB" w:rsidRPr="008A7FBE" w:rsidRDefault="007D46BB" w:rsidP="007D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p>
        </w:tc>
        <w:tc>
          <w:tcPr>
            <w:tcW w:w="1029" w:type="pct"/>
          </w:tcPr>
          <w:p w14:paraId="7A158696" w14:textId="31B7D66E" w:rsidR="007D46BB" w:rsidRPr="008A7FBE" w:rsidRDefault="007D46BB" w:rsidP="00CF32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r w:rsidRPr="008A7FBE">
              <w:rPr>
                <w:rFonts w:ascii="Cordia New" w:hAnsi="Cordia New" w:cs="Cordia New" w:hint="cs"/>
                <w:sz w:val="26"/>
                <w:szCs w:val="26"/>
                <w:cs/>
              </w:rPr>
              <w:t>งบการเ</w:t>
            </w:r>
            <w:r w:rsidR="00CF324E">
              <w:rPr>
                <w:rFonts w:ascii="Cordia New" w:hAnsi="Cordia New" w:cs="Cordia New" w:hint="cs"/>
                <w:sz w:val="26"/>
                <w:szCs w:val="26"/>
                <w:cs/>
              </w:rPr>
              <w:t>งินรวม</w:t>
            </w:r>
          </w:p>
        </w:tc>
      </w:tr>
      <w:tr w:rsidR="00DB0D42" w:rsidRPr="008A7FBE" w14:paraId="506E8F34" w14:textId="77777777" w:rsidTr="0056431E">
        <w:trPr>
          <w:trHeight w:val="346"/>
        </w:trPr>
        <w:tc>
          <w:tcPr>
            <w:tcW w:w="2507" w:type="pct"/>
            <w:vAlign w:val="bottom"/>
          </w:tcPr>
          <w:p w14:paraId="73880B95" w14:textId="77777777" w:rsidR="00DB0D42" w:rsidRPr="008A7FBE" w:rsidRDefault="00DB0D42"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p>
        </w:tc>
        <w:tc>
          <w:tcPr>
            <w:tcW w:w="1464" w:type="pct"/>
          </w:tcPr>
          <w:p w14:paraId="45313EE0" w14:textId="7272586D" w:rsidR="00DB0D42" w:rsidRPr="008A7FBE" w:rsidRDefault="00DB0D42" w:rsidP="007D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p>
        </w:tc>
        <w:tc>
          <w:tcPr>
            <w:tcW w:w="1029" w:type="pct"/>
          </w:tcPr>
          <w:p w14:paraId="0D45F903" w14:textId="1AC3D7E4" w:rsidR="00DB0D42" w:rsidRPr="008A7FBE" w:rsidRDefault="00DB0D42"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r>
              <w:rPr>
                <w:rFonts w:ascii="Cordia New" w:hAnsi="Cordia New" w:cs="Cordia New"/>
                <w:snapToGrid w:val="0"/>
                <w:sz w:val="26"/>
                <w:szCs w:val="26"/>
                <w:lang w:eastAsia="th-TH"/>
              </w:rPr>
              <w:t>256</w:t>
            </w:r>
            <w:r w:rsidR="007D46BB">
              <w:rPr>
                <w:rFonts w:ascii="Cordia New" w:hAnsi="Cordia New" w:cs="Cordia New"/>
                <w:snapToGrid w:val="0"/>
                <w:sz w:val="26"/>
                <w:szCs w:val="26"/>
                <w:lang w:eastAsia="th-TH"/>
              </w:rPr>
              <w:t>7</w:t>
            </w:r>
          </w:p>
        </w:tc>
      </w:tr>
      <w:tr w:rsidR="00DB0D42" w:rsidRPr="008A7FBE" w14:paraId="582DD744" w14:textId="77777777" w:rsidTr="0056431E">
        <w:trPr>
          <w:trHeight w:val="65"/>
        </w:trPr>
        <w:tc>
          <w:tcPr>
            <w:tcW w:w="2507" w:type="pct"/>
            <w:vAlign w:val="bottom"/>
          </w:tcPr>
          <w:p w14:paraId="3C7890B0" w14:textId="77777777" w:rsidR="00DB0D42" w:rsidRPr="008A7FBE" w:rsidRDefault="00DB0D42"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464" w:type="pct"/>
          </w:tcPr>
          <w:p w14:paraId="78537EC2" w14:textId="77777777" w:rsidR="00DB0D42" w:rsidRPr="008A7FBE" w:rsidRDefault="00DB0D42" w:rsidP="007D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1029" w:type="pct"/>
            <w:shd w:val="clear" w:color="auto" w:fill="auto"/>
          </w:tcPr>
          <w:p w14:paraId="3632DBFA" w14:textId="77777777" w:rsidR="00DB0D42" w:rsidRPr="008A7FBE" w:rsidRDefault="00DB0D42"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r>
      <w:tr w:rsidR="00DB0D42" w:rsidRPr="008A7FBE" w14:paraId="4E098D37" w14:textId="77777777" w:rsidTr="0056431E">
        <w:trPr>
          <w:trHeight w:val="346"/>
        </w:trPr>
        <w:tc>
          <w:tcPr>
            <w:tcW w:w="2507" w:type="pct"/>
            <w:vAlign w:val="bottom"/>
          </w:tcPr>
          <w:p w14:paraId="71A8368C" w14:textId="77777777" w:rsidR="00DB0D42" w:rsidRPr="008A7FBE" w:rsidRDefault="00DB0D42"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8A7FBE">
              <w:rPr>
                <w:rFonts w:ascii="Cordia New" w:eastAsia="MS Mincho" w:hAnsi="Cordia New" w:cs="Cordia New" w:hint="cs"/>
                <w:sz w:val="26"/>
                <w:szCs w:val="26"/>
                <w:cs/>
              </w:rPr>
              <w:t>ยอดคงเหลือ</w:t>
            </w:r>
            <w:r w:rsidRPr="008A7FBE">
              <w:rPr>
                <w:rFonts w:ascii="Cordia New" w:eastAsia="MS Mincho" w:hAnsi="Cordia New" w:cs="Cordia New" w:hint="cs"/>
                <w:sz w:val="26"/>
                <w:szCs w:val="26"/>
              </w:rPr>
              <w:t xml:space="preserve"> </w:t>
            </w:r>
            <w:r w:rsidRPr="008A7FBE">
              <w:rPr>
                <w:rFonts w:ascii="Cordia New" w:eastAsia="MS Mincho" w:hAnsi="Cordia New" w:cs="Cordia New" w:hint="cs"/>
                <w:sz w:val="26"/>
                <w:szCs w:val="26"/>
                <w:cs/>
              </w:rPr>
              <w:t xml:space="preserve">ณ วันที่ </w:t>
            </w:r>
            <w:r w:rsidRPr="008A7FBE">
              <w:rPr>
                <w:rFonts w:ascii="Cordia New" w:eastAsia="MS Mincho" w:hAnsi="Cordia New" w:cs="Cordia New" w:hint="cs"/>
                <w:sz w:val="26"/>
                <w:szCs w:val="26"/>
              </w:rPr>
              <w:t xml:space="preserve">1 </w:t>
            </w:r>
            <w:r w:rsidRPr="008A7FBE">
              <w:rPr>
                <w:rFonts w:ascii="Cordia New" w:eastAsia="MS Mincho" w:hAnsi="Cordia New" w:cs="Cordia New" w:hint="cs"/>
                <w:sz w:val="26"/>
                <w:szCs w:val="26"/>
                <w:cs/>
              </w:rPr>
              <w:t>มกราคม</w:t>
            </w:r>
          </w:p>
        </w:tc>
        <w:tc>
          <w:tcPr>
            <w:tcW w:w="1464" w:type="pct"/>
            <w:shd w:val="clear" w:color="auto" w:fill="auto"/>
          </w:tcPr>
          <w:p w14:paraId="5D4199CF" w14:textId="27B75452" w:rsidR="00DB0D42" w:rsidRPr="008A7FBE" w:rsidRDefault="00DB0D42" w:rsidP="007D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029" w:type="pct"/>
            <w:shd w:val="clear" w:color="auto" w:fill="auto"/>
          </w:tcPr>
          <w:p w14:paraId="38B68B44" w14:textId="2EADD529" w:rsidR="00DB0D42" w:rsidRPr="00F62704" w:rsidRDefault="00EA19F8" w:rsidP="009F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F62704">
              <w:rPr>
                <w:rFonts w:ascii="Cordia New" w:hAnsi="Cordia New" w:cs="Cordia New"/>
                <w:sz w:val="26"/>
                <w:szCs w:val="26"/>
              </w:rPr>
              <w:t>500,000</w:t>
            </w:r>
          </w:p>
        </w:tc>
      </w:tr>
      <w:tr w:rsidR="007B1CF7" w:rsidRPr="008A7FBE" w14:paraId="53017489" w14:textId="77777777" w:rsidTr="0056431E">
        <w:trPr>
          <w:trHeight w:val="346"/>
        </w:trPr>
        <w:tc>
          <w:tcPr>
            <w:tcW w:w="2507" w:type="pct"/>
            <w:vAlign w:val="bottom"/>
          </w:tcPr>
          <w:p w14:paraId="37B06373" w14:textId="2F03EE83" w:rsidR="007B1CF7" w:rsidRPr="008A7FBE" w:rsidRDefault="007B1CF7" w:rsidP="007B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cs/>
              </w:rPr>
            </w:pPr>
            <w:r w:rsidRPr="00A178B2">
              <w:rPr>
                <w:rFonts w:ascii="Cordia New" w:eastAsia="MS Mincho" w:hAnsi="Cordia New" w:cs="Cordia New"/>
                <w:sz w:val="26"/>
                <w:szCs w:val="26"/>
                <w:cs/>
              </w:rPr>
              <w:t>ส่วนแบ่งขาดทุนจากเงินลงทุนในบริษัทที่ควบคุมร่วมกัน</w:t>
            </w:r>
          </w:p>
        </w:tc>
        <w:tc>
          <w:tcPr>
            <w:tcW w:w="1464" w:type="pct"/>
            <w:shd w:val="clear" w:color="auto" w:fill="auto"/>
          </w:tcPr>
          <w:p w14:paraId="04E40A26" w14:textId="3F2A980B" w:rsidR="007B1CF7" w:rsidRDefault="007B1CF7" w:rsidP="007B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p>
        </w:tc>
        <w:tc>
          <w:tcPr>
            <w:tcW w:w="1029" w:type="pct"/>
            <w:shd w:val="clear" w:color="auto" w:fill="auto"/>
          </w:tcPr>
          <w:p w14:paraId="3B65FF57" w14:textId="563E7C07" w:rsidR="007B1CF7" w:rsidRPr="00F62704" w:rsidRDefault="00AE7158" w:rsidP="007B1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F62704">
              <w:rPr>
                <w:rFonts w:ascii="Cordia New" w:hAnsi="Cordia New" w:cs="Cordia New"/>
                <w:sz w:val="26"/>
                <w:szCs w:val="26"/>
              </w:rPr>
              <w:t>(2,464)</w:t>
            </w:r>
          </w:p>
        </w:tc>
      </w:tr>
      <w:tr w:rsidR="00DB0D42" w:rsidRPr="008A7FBE" w14:paraId="08C79E53" w14:textId="77777777" w:rsidTr="0056431E">
        <w:trPr>
          <w:trHeight w:val="378"/>
        </w:trPr>
        <w:tc>
          <w:tcPr>
            <w:tcW w:w="2507" w:type="pct"/>
            <w:vAlign w:val="bottom"/>
          </w:tcPr>
          <w:p w14:paraId="79E093FE" w14:textId="77777777" w:rsidR="00DB0D42" w:rsidRPr="00DA3B6F" w:rsidRDefault="00DB0D42"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rPr>
            </w:pPr>
            <w:r w:rsidRPr="008A7FBE">
              <w:rPr>
                <w:rFonts w:ascii="Cordia New" w:eastAsia="MS Mincho" w:hAnsi="Cordia New" w:cs="Cordia New" w:hint="cs"/>
                <w:sz w:val="26"/>
                <w:szCs w:val="26"/>
                <w:cs/>
              </w:rPr>
              <w:t>ยอดคงเหลือ</w:t>
            </w:r>
            <w:r w:rsidRPr="008A7FBE">
              <w:rPr>
                <w:rFonts w:ascii="Cordia New" w:eastAsia="MS Mincho" w:hAnsi="Cordia New" w:cs="Cordia New" w:hint="cs"/>
                <w:sz w:val="26"/>
                <w:szCs w:val="26"/>
              </w:rPr>
              <w:t xml:space="preserve"> </w:t>
            </w:r>
            <w:r w:rsidRPr="008A7FBE">
              <w:rPr>
                <w:rFonts w:ascii="Cordia New" w:eastAsia="MS Mincho" w:hAnsi="Cordia New" w:cs="Cordia New" w:hint="cs"/>
                <w:sz w:val="26"/>
                <w:szCs w:val="26"/>
                <w:cs/>
              </w:rPr>
              <w:t xml:space="preserve">ณ วันที่ </w:t>
            </w:r>
            <w:r w:rsidRPr="008A7FBE">
              <w:rPr>
                <w:rFonts w:ascii="Cordia New" w:eastAsia="MS Mincho" w:hAnsi="Cordia New" w:cs="Cordia New" w:hint="cs"/>
                <w:sz w:val="26"/>
                <w:szCs w:val="26"/>
              </w:rPr>
              <w:t>31</w:t>
            </w:r>
            <w:r w:rsidRPr="008A7FBE">
              <w:rPr>
                <w:rFonts w:ascii="Cordia New" w:eastAsia="MS Mincho" w:hAnsi="Cordia New" w:cs="Cordia New" w:hint="cs"/>
                <w:sz w:val="26"/>
                <w:szCs w:val="26"/>
                <w:cs/>
              </w:rPr>
              <w:t xml:space="preserve"> ธันวาคม</w:t>
            </w:r>
          </w:p>
        </w:tc>
        <w:tc>
          <w:tcPr>
            <w:tcW w:w="1464" w:type="pct"/>
            <w:shd w:val="clear" w:color="auto" w:fill="auto"/>
          </w:tcPr>
          <w:p w14:paraId="379A6A84" w14:textId="6017B80F" w:rsidR="00DB0D42" w:rsidRDefault="00DB0D42" w:rsidP="007D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80" w:lineRule="exact"/>
              <w:ind w:right="12"/>
              <w:jc w:val="both"/>
              <w:rPr>
                <w:rFonts w:ascii="Cordia New" w:hAnsi="Cordia New" w:cs="Cordia New"/>
                <w:sz w:val="26"/>
                <w:szCs w:val="26"/>
              </w:rPr>
            </w:pPr>
          </w:p>
        </w:tc>
        <w:tc>
          <w:tcPr>
            <w:tcW w:w="1029" w:type="pct"/>
            <w:shd w:val="clear" w:color="auto" w:fill="auto"/>
          </w:tcPr>
          <w:p w14:paraId="39F50B84" w14:textId="58DDF635" w:rsidR="00DB0D42" w:rsidRPr="00F62704" w:rsidRDefault="005B45B8" w:rsidP="005B4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F62704">
              <w:rPr>
                <w:rFonts w:ascii="Cordia New" w:hAnsi="Cordia New" w:cs="Cordia New"/>
                <w:sz w:val="26"/>
                <w:szCs w:val="26"/>
              </w:rPr>
              <w:t>497,536</w:t>
            </w:r>
          </w:p>
        </w:tc>
      </w:tr>
    </w:tbl>
    <w:p w14:paraId="1B39479D" w14:textId="1CE26F30" w:rsidR="00490B21" w:rsidRDefault="00490B21"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cs/>
        </w:rPr>
      </w:pPr>
      <w:r>
        <w:rPr>
          <w:rFonts w:ascii="Cordia New" w:hAnsi="Cordia New" w:cs="Cordia New"/>
          <w:sz w:val="26"/>
          <w:szCs w:val="26"/>
          <w:cs/>
        </w:rPr>
        <w:br w:type="page"/>
      </w:r>
    </w:p>
    <w:p w14:paraId="35D03DC2" w14:textId="77777777" w:rsidR="00DB0D42" w:rsidRDefault="00DB0D42"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7D58CAAE" w14:textId="66FD5120" w:rsidR="00F6091E" w:rsidRDefault="00F6091E"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MS Mincho" w:hAnsi="Cordia New" w:cs="Cordia New"/>
          <w:sz w:val="26"/>
          <w:szCs w:val="26"/>
        </w:rPr>
      </w:pPr>
      <w:r>
        <w:rPr>
          <w:rFonts w:ascii="Cordia New" w:hAnsi="Cordia New" w:cs="Cordia New" w:hint="cs"/>
          <w:sz w:val="26"/>
          <w:szCs w:val="26"/>
          <w:cs/>
        </w:rPr>
        <w:t>ข้อมูลทางการเงินที่สำคัญของ</w:t>
      </w:r>
      <w:r w:rsidRPr="00A178B2">
        <w:rPr>
          <w:rFonts w:ascii="Cordia New" w:eastAsia="MS Mincho" w:hAnsi="Cordia New" w:cs="Cordia New"/>
          <w:sz w:val="26"/>
          <w:szCs w:val="26"/>
          <w:cs/>
        </w:rPr>
        <w:t>บริษัทที่ควบคุมร่วมกัน</w:t>
      </w:r>
      <w:r>
        <w:rPr>
          <w:rFonts w:ascii="Cordia New" w:eastAsia="MS Mincho" w:hAnsi="Cordia New" w:cs="Cordia New" w:hint="cs"/>
          <w:sz w:val="26"/>
          <w:szCs w:val="26"/>
          <w:cs/>
        </w:rPr>
        <w:t xml:space="preserve"> สรุปได้ดังนี้</w:t>
      </w:r>
    </w:p>
    <w:p w14:paraId="61831C35" w14:textId="77777777" w:rsidR="00F6091E" w:rsidRDefault="00F6091E"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MS Mincho" w:hAnsi="Cordia New" w:cs="Cordia New"/>
          <w:sz w:val="26"/>
          <w:szCs w:val="26"/>
        </w:rPr>
      </w:pPr>
    </w:p>
    <w:tbl>
      <w:tblPr>
        <w:tblW w:w="4862" w:type="pct"/>
        <w:tblInd w:w="270" w:type="dxa"/>
        <w:tblLook w:val="0000" w:firstRow="0" w:lastRow="0" w:firstColumn="0" w:lastColumn="0" w:noHBand="0" w:noVBand="0"/>
      </w:tblPr>
      <w:tblGrid>
        <w:gridCol w:w="5148"/>
        <w:gridCol w:w="2175"/>
        <w:gridCol w:w="1877"/>
      </w:tblGrid>
      <w:tr w:rsidR="00F6091E" w:rsidRPr="008A7FBE" w14:paraId="7EEE5927" w14:textId="77777777" w:rsidTr="00F40503">
        <w:trPr>
          <w:trHeight w:val="50"/>
        </w:trPr>
        <w:tc>
          <w:tcPr>
            <w:tcW w:w="2838" w:type="pct"/>
          </w:tcPr>
          <w:p w14:paraId="4CB304A4"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r w:rsidRPr="008A7FBE">
              <w:rPr>
                <w:rFonts w:ascii="Cordia New" w:eastAsia="Cordia New" w:hAnsi="Cordia New" w:cs="Cordia New"/>
                <w:sz w:val="26"/>
                <w:szCs w:val="26"/>
              </w:rPr>
              <w:t>(</w:t>
            </w:r>
            <w:r w:rsidRPr="008A7FBE">
              <w:rPr>
                <w:rFonts w:ascii="Cordia New" w:eastAsia="Cordia New" w:hAnsi="Cordia New" w:cs="Cordia New"/>
                <w:sz w:val="26"/>
                <w:szCs w:val="26"/>
                <w:cs/>
              </w:rPr>
              <w:t>หน่วย : บาท)</w:t>
            </w:r>
          </w:p>
        </w:tc>
        <w:tc>
          <w:tcPr>
            <w:tcW w:w="1222" w:type="pct"/>
          </w:tcPr>
          <w:p w14:paraId="0AC5E817"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p>
        </w:tc>
        <w:tc>
          <w:tcPr>
            <w:tcW w:w="940" w:type="pct"/>
          </w:tcPr>
          <w:p w14:paraId="65656C08" w14:textId="35EC3B70" w:rsidR="00F6091E" w:rsidRPr="00CF324E" w:rsidRDefault="00CF324E" w:rsidP="00CF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r w:rsidRPr="00CF324E">
              <w:rPr>
                <w:rFonts w:ascii="Cordia New" w:hAnsi="Cordia New" w:cs="Cordia New" w:hint="cs"/>
                <w:sz w:val="26"/>
                <w:szCs w:val="26"/>
                <w:cs/>
              </w:rPr>
              <w:t>บริษัท บีซีจีที จำกัด</w:t>
            </w:r>
          </w:p>
        </w:tc>
      </w:tr>
      <w:tr w:rsidR="00F6091E" w:rsidRPr="008A7FBE" w14:paraId="19613356" w14:textId="77777777" w:rsidTr="00F40503">
        <w:trPr>
          <w:trHeight w:val="346"/>
        </w:trPr>
        <w:tc>
          <w:tcPr>
            <w:tcW w:w="2838" w:type="pct"/>
            <w:vAlign w:val="bottom"/>
          </w:tcPr>
          <w:p w14:paraId="18DF1CBD"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p>
        </w:tc>
        <w:tc>
          <w:tcPr>
            <w:tcW w:w="1222" w:type="pct"/>
          </w:tcPr>
          <w:p w14:paraId="425E43F8"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p>
        </w:tc>
        <w:tc>
          <w:tcPr>
            <w:tcW w:w="940" w:type="pct"/>
          </w:tcPr>
          <w:p w14:paraId="35625B9C" w14:textId="7B994C4D" w:rsidR="00F6091E" w:rsidRPr="008A7FBE" w:rsidRDefault="00B91010"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r>
              <w:rPr>
                <w:rFonts w:ascii="Cordia New" w:hAnsi="Cordia New" w:cs="Cordia New" w:hint="cs"/>
                <w:snapToGrid w:val="0"/>
                <w:sz w:val="26"/>
                <w:szCs w:val="26"/>
                <w:cs/>
                <w:lang w:eastAsia="th-TH"/>
              </w:rPr>
              <w:t xml:space="preserve">ณ วันที่ </w:t>
            </w:r>
            <w:r>
              <w:rPr>
                <w:rFonts w:ascii="Cordia New" w:hAnsi="Cordia New" w:cs="Cordia New"/>
                <w:snapToGrid w:val="0"/>
                <w:sz w:val="26"/>
                <w:szCs w:val="26"/>
                <w:lang w:eastAsia="th-TH"/>
              </w:rPr>
              <w:t xml:space="preserve">31 </w:t>
            </w:r>
            <w:r>
              <w:rPr>
                <w:rFonts w:ascii="Cordia New" w:hAnsi="Cordia New" w:cs="Cordia New" w:hint="cs"/>
                <w:snapToGrid w:val="0"/>
                <w:sz w:val="26"/>
                <w:szCs w:val="26"/>
                <w:cs/>
                <w:lang w:eastAsia="th-TH"/>
              </w:rPr>
              <w:t>ธันวาคม</w:t>
            </w:r>
            <w:r w:rsidR="00F6091E">
              <w:rPr>
                <w:rFonts w:ascii="Cordia New" w:hAnsi="Cordia New" w:cs="Cordia New"/>
                <w:snapToGrid w:val="0"/>
                <w:sz w:val="26"/>
                <w:szCs w:val="26"/>
                <w:lang w:eastAsia="th-TH"/>
              </w:rPr>
              <w:t>2567</w:t>
            </w:r>
          </w:p>
        </w:tc>
      </w:tr>
      <w:tr w:rsidR="00F6091E" w:rsidRPr="008A7FBE" w14:paraId="0D3C026E" w14:textId="77777777" w:rsidTr="00F40503">
        <w:trPr>
          <w:trHeight w:val="65"/>
        </w:trPr>
        <w:tc>
          <w:tcPr>
            <w:tcW w:w="2838" w:type="pct"/>
            <w:vAlign w:val="bottom"/>
          </w:tcPr>
          <w:p w14:paraId="40FB1E8B"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222" w:type="pct"/>
          </w:tcPr>
          <w:p w14:paraId="7CCF8C17"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cs/>
              </w:rPr>
            </w:pPr>
          </w:p>
        </w:tc>
        <w:tc>
          <w:tcPr>
            <w:tcW w:w="940" w:type="pct"/>
            <w:shd w:val="clear" w:color="auto" w:fill="auto"/>
          </w:tcPr>
          <w:p w14:paraId="413E4724"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r>
      <w:tr w:rsidR="00F6091E" w:rsidRPr="008A7FBE" w14:paraId="3A61D3A8" w14:textId="77777777" w:rsidTr="00F40503">
        <w:trPr>
          <w:trHeight w:val="346"/>
        </w:trPr>
        <w:tc>
          <w:tcPr>
            <w:tcW w:w="2838" w:type="pct"/>
            <w:vAlign w:val="bottom"/>
          </w:tcPr>
          <w:p w14:paraId="5235DAFA" w14:textId="19AD61F5" w:rsidR="00F6091E" w:rsidRPr="00E10A0B" w:rsidRDefault="00E10A0B"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b/>
                <w:bCs/>
                <w:spacing w:val="-4"/>
                <w:sz w:val="26"/>
                <w:szCs w:val="26"/>
                <w:cs/>
              </w:rPr>
            </w:pPr>
            <w:r w:rsidRPr="00E10A0B">
              <w:rPr>
                <w:rFonts w:ascii="Cordia New" w:eastAsia="Cordia New" w:hAnsi="Cordia New" w:cs="Cordia New" w:hint="cs"/>
                <w:b/>
                <w:bCs/>
                <w:spacing w:val="-4"/>
                <w:sz w:val="26"/>
                <w:szCs w:val="26"/>
                <w:cs/>
              </w:rPr>
              <w:t>งบฐานะการเงิน</w:t>
            </w:r>
          </w:p>
        </w:tc>
        <w:tc>
          <w:tcPr>
            <w:tcW w:w="1222" w:type="pct"/>
            <w:shd w:val="clear" w:color="auto" w:fill="auto"/>
          </w:tcPr>
          <w:p w14:paraId="771E7851" w14:textId="77777777"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940" w:type="pct"/>
            <w:shd w:val="clear" w:color="auto" w:fill="auto"/>
          </w:tcPr>
          <w:p w14:paraId="66FAB0E9" w14:textId="619D13F8" w:rsidR="00F6091E" w:rsidRPr="008A7FB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both"/>
              <w:rPr>
                <w:rFonts w:ascii="Cordia New" w:hAnsi="Cordia New" w:cs="Cordia New"/>
                <w:sz w:val="26"/>
                <w:szCs w:val="26"/>
              </w:rPr>
            </w:pPr>
          </w:p>
        </w:tc>
      </w:tr>
      <w:tr w:rsidR="00E10A0B" w:rsidRPr="008A7FBE" w14:paraId="3AD33DE9" w14:textId="77777777" w:rsidTr="00F40503">
        <w:trPr>
          <w:trHeight w:val="346"/>
        </w:trPr>
        <w:tc>
          <w:tcPr>
            <w:tcW w:w="2838" w:type="pct"/>
            <w:vAlign w:val="bottom"/>
          </w:tcPr>
          <w:p w14:paraId="6B61CB70" w14:textId="02721A7E" w:rsidR="00E10A0B" w:rsidRPr="009A68EB" w:rsidRDefault="009A68EB"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pacing w:val="-4"/>
                <w:sz w:val="26"/>
                <w:szCs w:val="26"/>
                <w:cs/>
              </w:rPr>
            </w:pPr>
            <w:r w:rsidRPr="009A68EB">
              <w:rPr>
                <w:rFonts w:ascii="Cordia New" w:eastAsia="Cordia New" w:hAnsi="Cordia New" w:cs="Cordia New" w:hint="cs"/>
                <w:spacing w:val="-4"/>
                <w:sz w:val="26"/>
                <w:szCs w:val="26"/>
                <w:cs/>
              </w:rPr>
              <w:t>สินทรัพย์หมุนเวียน</w:t>
            </w:r>
          </w:p>
        </w:tc>
        <w:tc>
          <w:tcPr>
            <w:tcW w:w="1222" w:type="pct"/>
            <w:shd w:val="clear" w:color="auto" w:fill="auto"/>
          </w:tcPr>
          <w:p w14:paraId="21C66919" w14:textId="77777777" w:rsidR="00E10A0B" w:rsidRPr="008A7FBE" w:rsidRDefault="00E10A0B"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940" w:type="pct"/>
            <w:shd w:val="clear" w:color="auto" w:fill="auto"/>
          </w:tcPr>
          <w:p w14:paraId="53BAA831" w14:textId="536D072E" w:rsidR="00E10A0B" w:rsidRPr="008D4A48" w:rsidRDefault="00CB24BA" w:rsidP="009F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8D4A48">
              <w:rPr>
                <w:rFonts w:ascii="Cordia New" w:hAnsi="Cordia New" w:cs="Cordia New"/>
                <w:sz w:val="26"/>
                <w:szCs w:val="26"/>
              </w:rPr>
              <w:t>1,000</w:t>
            </w:r>
            <w:r w:rsidR="0056328D" w:rsidRPr="008D4A48">
              <w:rPr>
                <w:rFonts w:ascii="Cordia New" w:hAnsi="Cordia New" w:cs="Cordia New"/>
                <w:sz w:val="26"/>
                <w:szCs w:val="26"/>
              </w:rPr>
              <w:t>,000</w:t>
            </w:r>
          </w:p>
        </w:tc>
      </w:tr>
      <w:tr w:rsidR="00D95250" w:rsidRPr="008A7FBE" w14:paraId="314DFBBC" w14:textId="77777777" w:rsidTr="00F40503">
        <w:trPr>
          <w:trHeight w:val="346"/>
        </w:trPr>
        <w:tc>
          <w:tcPr>
            <w:tcW w:w="2838" w:type="pct"/>
            <w:vAlign w:val="bottom"/>
          </w:tcPr>
          <w:p w14:paraId="28F931FE" w14:textId="1E77DA2A" w:rsidR="00D95250" w:rsidRDefault="0056328D"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cs/>
              </w:rPr>
            </w:pPr>
            <w:r>
              <w:rPr>
                <w:rFonts w:ascii="Cordia New" w:eastAsia="MS Mincho" w:hAnsi="Cordia New" w:cs="Cordia New" w:hint="cs"/>
                <w:sz w:val="26"/>
                <w:szCs w:val="26"/>
                <w:cs/>
              </w:rPr>
              <w:t>หนี้สิน</w:t>
            </w:r>
            <w:r w:rsidR="008A47AA">
              <w:rPr>
                <w:rFonts w:ascii="Cordia New" w:eastAsia="MS Mincho" w:hAnsi="Cordia New" w:cs="Cordia New" w:hint="cs"/>
                <w:sz w:val="26"/>
                <w:szCs w:val="26"/>
                <w:cs/>
              </w:rPr>
              <w:t>หมุนเวียน</w:t>
            </w:r>
          </w:p>
        </w:tc>
        <w:tc>
          <w:tcPr>
            <w:tcW w:w="1222" w:type="pct"/>
            <w:shd w:val="clear" w:color="auto" w:fill="auto"/>
          </w:tcPr>
          <w:p w14:paraId="7AFFB2FD" w14:textId="77777777" w:rsidR="00D95250" w:rsidRDefault="00D95250"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p>
        </w:tc>
        <w:tc>
          <w:tcPr>
            <w:tcW w:w="940" w:type="pct"/>
            <w:shd w:val="clear" w:color="auto" w:fill="auto"/>
          </w:tcPr>
          <w:p w14:paraId="3E828C52" w14:textId="608E917D" w:rsidR="00D95250" w:rsidRPr="001043B4" w:rsidRDefault="008A47AA" w:rsidP="009F6E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cs/>
              </w:rPr>
            </w:pPr>
            <w:r w:rsidRPr="001043B4">
              <w:rPr>
                <w:rFonts w:ascii="Cordia New" w:hAnsi="Cordia New" w:cs="Cordia New"/>
                <w:sz w:val="26"/>
                <w:szCs w:val="26"/>
              </w:rPr>
              <w:t>(6,660)</w:t>
            </w:r>
          </w:p>
        </w:tc>
      </w:tr>
      <w:tr w:rsidR="00F6091E" w:rsidRPr="008A7FBE" w14:paraId="6FDA322C" w14:textId="77777777" w:rsidTr="00F40503">
        <w:trPr>
          <w:trHeight w:val="378"/>
        </w:trPr>
        <w:tc>
          <w:tcPr>
            <w:tcW w:w="2838" w:type="pct"/>
            <w:vAlign w:val="bottom"/>
          </w:tcPr>
          <w:p w14:paraId="78CFD4E1" w14:textId="4FE5C5AA" w:rsidR="00F6091E" w:rsidRPr="009A68EB" w:rsidRDefault="00EC3CB0"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b/>
                <w:bCs/>
                <w:sz w:val="26"/>
                <w:szCs w:val="26"/>
                <w:cs/>
              </w:rPr>
            </w:pPr>
            <w:r w:rsidRPr="009A68EB">
              <w:rPr>
                <w:rFonts w:ascii="Cordia New" w:eastAsia="MS Mincho" w:hAnsi="Cordia New" w:cs="Cordia New" w:hint="cs"/>
                <w:b/>
                <w:bCs/>
                <w:sz w:val="26"/>
                <w:szCs w:val="26"/>
                <w:cs/>
              </w:rPr>
              <w:t>สินทรัพย์</w:t>
            </w:r>
            <w:r w:rsidR="009A68EB" w:rsidRPr="009A68EB">
              <w:rPr>
                <w:rFonts w:ascii="Cordia New" w:eastAsia="MS Mincho" w:hAnsi="Cordia New" w:cs="Cordia New" w:hint="cs"/>
                <w:b/>
                <w:bCs/>
                <w:sz w:val="26"/>
                <w:szCs w:val="26"/>
                <w:cs/>
              </w:rPr>
              <w:t>สุทธิ</w:t>
            </w:r>
          </w:p>
        </w:tc>
        <w:tc>
          <w:tcPr>
            <w:tcW w:w="1222" w:type="pct"/>
            <w:shd w:val="clear" w:color="auto" w:fill="auto"/>
          </w:tcPr>
          <w:p w14:paraId="5826A89C" w14:textId="77777777" w:rsidR="00F6091E" w:rsidRDefault="00F6091E"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80" w:lineRule="exact"/>
              <w:ind w:right="12"/>
              <w:jc w:val="both"/>
              <w:rPr>
                <w:rFonts w:ascii="Cordia New" w:hAnsi="Cordia New" w:cs="Cordia New"/>
                <w:sz w:val="26"/>
                <w:szCs w:val="26"/>
              </w:rPr>
            </w:pPr>
          </w:p>
        </w:tc>
        <w:tc>
          <w:tcPr>
            <w:tcW w:w="940" w:type="pct"/>
            <w:shd w:val="clear" w:color="auto" w:fill="auto"/>
          </w:tcPr>
          <w:p w14:paraId="5E1F3FAA" w14:textId="02B3DD6D" w:rsidR="00F6091E" w:rsidRPr="00ED14AE" w:rsidRDefault="00D459F6" w:rsidP="009F6E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highlight w:val="yellow"/>
              </w:rPr>
            </w:pPr>
            <w:r w:rsidRPr="008D4A48">
              <w:rPr>
                <w:rFonts w:ascii="Cordia New" w:hAnsi="Cordia New" w:cs="Cordia New"/>
                <w:sz w:val="26"/>
                <w:szCs w:val="26"/>
              </w:rPr>
              <w:t>993,340</w:t>
            </w:r>
          </w:p>
        </w:tc>
      </w:tr>
    </w:tbl>
    <w:p w14:paraId="4BF7B05E" w14:textId="77777777" w:rsidR="00F6091E" w:rsidRDefault="00F6091E"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tbl>
      <w:tblPr>
        <w:tblW w:w="4862" w:type="pct"/>
        <w:tblInd w:w="270" w:type="dxa"/>
        <w:tblLook w:val="0000" w:firstRow="0" w:lastRow="0" w:firstColumn="0" w:lastColumn="0" w:noHBand="0" w:noVBand="0"/>
      </w:tblPr>
      <w:tblGrid>
        <w:gridCol w:w="5193"/>
        <w:gridCol w:w="2130"/>
        <w:gridCol w:w="1877"/>
      </w:tblGrid>
      <w:tr w:rsidR="00B87935" w:rsidRPr="008A7FBE" w14:paraId="58ED8870" w14:textId="77777777" w:rsidTr="00F40503">
        <w:trPr>
          <w:trHeight w:val="50"/>
        </w:trPr>
        <w:tc>
          <w:tcPr>
            <w:tcW w:w="2838" w:type="pct"/>
          </w:tcPr>
          <w:p w14:paraId="3F6E7694"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r w:rsidRPr="008A7FBE">
              <w:rPr>
                <w:rFonts w:ascii="Cordia New" w:eastAsia="Cordia New" w:hAnsi="Cordia New" w:cs="Cordia New"/>
                <w:sz w:val="26"/>
                <w:szCs w:val="26"/>
              </w:rPr>
              <w:t>(</w:t>
            </w:r>
            <w:r w:rsidRPr="008A7FBE">
              <w:rPr>
                <w:rFonts w:ascii="Cordia New" w:eastAsia="Cordia New" w:hAnsi="Cordia New" w:cs="Cordia New"/>
                <w:sz w:val="26"/>
                <w:szCs w:val="26"/>
                <w:cs/>
              </w:rPr>
              <w:t>หน่วย : บาท)</w:t>
            </w:r>
          </w:p>
        </w:tc>
        <w:tc>
          <w:tcPr>
            <w:tcW w:w="1173" w:type="pct"/>
          </w:tcPr>
          <w:p w14:paraId="0BC7D69F"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p>
        </w:tc>
        <w:tc>
          <w:tcPr>
            <w:tcW w:w="989" w:type="pct"/>
          </w:tcPr>
          <w:p w14:paraId="4DC7DF65" w14:textId="77777777" w:rsidR="00AA1482" w:rsidRDefault="00560DF5" w:rsidP="002E7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rPr>
            </w:pPr>
            <w:r>
              <w:rPr>
                <w:rFonts w:ascii="Cordia New" w:hAnsi="Cordia New" w:cs="Cordia New" w:hint="cs"/>
                <w:sz w:val="26"/>
                <w:szCs w:val="26"/>
                <w:cs/>
              </w:rPr>
              <w:t>สำหรับปีสิ้นสุดวันที่</w:t>
            </w:r>
          </w:p>
          <w:p w14:paraId="0C8156D9" w14:textId="07D1F8F1" w:rsidR="00B87935" w:rsidRPr="008A7FBE" w:rsidRDefault="00560DF5" w:rsidP="002E7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r>
              <w:rPr>
                <w:rFonts w:ascii="Cordia New" w:hAnsi="Cordia New" w:cs="Cordia New"/>
                <w:sz w:val="26"/>
                <w:szCs w:val="26"/>
              </w:rPr>
              <w:t xml:space="preserve">31 </w:t>
            </w:r>
            <w:r>
              <w:rPr>
                <w:rFonts w:ascii="Cordia New" w:hAnsi="Cordia New" w:cs="Cordia New" w:hint="cs"/>
                <w:sz w:val="26"/>
                <w:szCs w:val="26"/>
                <w:cs/>
              </w:rPr>
              <w:t>ธันวาคม</w:t>
            </w:r>
          </w:p>
        </w:tc>
      </w:tr>
      <w:tr w:rsidR="00B87935" w:rsidRPr="008A7FBE" w14:paraId="6237457D" w14:textId="77777777" w:rsidTr="00F40503">
        <w:trPr>
          <w:trHeight w:val="346"/>
        </w:trPr>
        <w:tc>
          <w:tcPr>
            <w:tcW w:w="2838" w:type="pct"/>
            <w:vAlign w:val="bottom"/>
          </w:tcPr>
          <w:p w14:paraId="2B982713"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p>
        </w:tc>
        <w:tc>
          <w:tcPr>
            <w:tcW w:w="1173" w:type="pct"/>
          </w:tcPr>
          <w:p w14:paraId="071FDD72"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p>
        </w:tc>
        <w:tc>
          <w:tcPr>
            <w:tcW w:w="989" w:type="pct"/>
          </w:tcPr>
          <w:p w14:paraId="6C7F1436" w14:textId="77777777" w:rsidR="00B87935" w:rsidRPr="008A7FBE" w:rsidRDefault="00B87935"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r>
              <w:rPr>
                <w:rFonts w:ascii="Cordia New" w:hAnsi="Cordia New" w:cs="Cordia New"/>
                <w:snapToGrid w:val="0"/>
                <w:sz w:val="26"/>
                <w:szCs w:val="26"/>
                <w:lang w:eastAsia="th-TH"/>
              </w:rPr>
              <w:t>2567</w:t>
            </w:r>
          </w:p>
        </w:tc>
      </w:tr>
      <w:tr w:rsidR="00B87935" w:rsidRPr="008A7FBE" w14:paraId="74C95F62" w14:textId="77777777" w:rsidTr="00F40503">
        <w:trPr>
          <w:trHeight w:val="65"/>
        </w:trPr>
        <w:tc>
          <w:tcPr>
            <w:tcW w:w="2838" w:type="pct"/>
            <w:vAlign w:val="bottom"/>
          </w:tcPr>
          <w:p w14:paraId="7D71BF92"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173" w:type="pct"/>
          </w:tcPr>
          <w:p w14:paraId="0FCF4B37"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989" w:type="pct"/>
            <w:shd w:val="clear" w:color="auto" w:fill="auto"/>
          </w:tcPr>
          <w:p w14:paraId="1E85242C"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r>
      <w:tr w:rsidR="00B87935" w:rsidRPr="008A7FBE" w14:paraId="1F8C2A6E" w14:textId="77777777" w:rsidTr="00F40503">
        <w:trPr>
          <w:trHeight w:val="346"/>
        </w:trPr>
        <w:tc>
          <w:tcPr>
            <w:tcW w:w="2838" w:type="pct"/>
            <w:vAlign w:val="bottom"/>
          </w:tcPr>
          <w:p w14:paraId="6C5D23AA" w14:textId="3DA75A13" w:rsidR="00B87935" w:rsidRPr="00E10A0B"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b/>
                <w:bCs/>
                <w:spacing w:val="-4"/>
                <w:sz w:val="26"/>
                <w:szCs w:val="26"/>
                <w:cs/>
              </w:rPr>
            </w:pPr>
            <w:r w:rsidRPr="00E10A0B">
              <w:rPr>
                <w:rFonts w:ascii="Cordia New" w:eastAsia="Cordia New" w:hAnsi="Cordia New" w:cs="Cordia New" w:hint="cs"/>
                <w:b/>
                <w:bCs/>
                <w:spacing w:val="-4"/>
                <w:sz w:val="26"/>
                <w:szCs w:val="26"/>
                <w:cs/>
              </w:rPr>
              <w:t>งบ</w:t>
            </w:r>
            <w:r w:rsidR="00CF1D0E">
              <w:rPr>
                <w:rFonts w:ascii="Cordia New" w:eastAsia="Cordia New" w:hAnsi="Cordia New" w:cs="Cordia New" w:hint="cs"/>
                <w:b/>
                <w:bCs/>
                <w:spacing w:val="-4"/>
                <w:sz w:val="26"/>
                <w:szCs w:val="26"/>
                <w:cs/>
              </w:rPr>
              <w:t>กำไรขาดทุนเบ็ดเสร็จ</w:t>
            </w:r>
          </w:p>
        </w:tc>
        <w:tc>
          <w:tcPr>
            <w:tcW w:w="1173" w:type="pct"/>
            <w:shd w:val="clear" w:color="auto" w:fill="auto"/>
          </w:tcPr>
          <w:p w14:paraId="4C2E34B5" w14:textId="77777777"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989" w:type="pct"/>
            <w:shd w:val="clear" w:color="auto" w:fill="auto"/>
          </w:tcPr>
          <w:p w14:paraId="23A8D8A6" w14:textId="62B3B96A" w:rsidR="00B87935" w:rsidRPr="008A7FBE"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both"/>
              <w:rPr>
                <w:rFonts w:ascii="Cordia New" w:hAnsi="Cordia New" w:cs="Cordia New"/>
                <w:sz w:val="26"/>
                <w:szCs w:val="26"/>
              </w:rPr>
            </w:pPr>
          </w:p>
        </w:tc>
      </w:tr>
      <w:tr w:rsidR="00B87935" w:rsidRPr="008A7FBE" w14:paraId="1A487A69" w14:textId="77777777" w:rsidTr="00F40503">
        <w:trPr>
          <w:trHeight w:val="346"/>
        </w:trPr>
        <w:tc>
          <w:tcPr>
            <w:tcW w:w="2838" w:type="pct"/>
            <w:vAlign w:val="bottom"/>
          </w:tcPr>
          <w:p w14:paraId="5FFAA1E5" w14:textId="5EAFE062" w:rsidR="00B87935" w:rsidRPr="008A7FBE" w:rsidRDefault="00DD050F"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cs/>
              </w:rPr>
            </w:pPr>
            <w:r>
              <w:rPr>
                <w:rFonts w:ascii="Cordia New" w:eastAsia="MS Mincho" w:hAnsi="Cordia New" w:cs="Cordia New" w:hint="cs"/>
                <w:sz w:val="26"/>
                <w:szCs w:val="26"/>
                <w:cs/>
              </w:rPr>
              <w:t>ขาดทุน</w:t>
            </w:r>
            <w:r w:rsidR="00963B0A">
              <w:rPr>
                <w:rFonts w:ascii="Cordia New" w:eastAsia="MS Mincho" w:hAnsi="Cordia New" w:cs="Cordia New" w:hint="cs"/>
                <w:sz w:val="26"/>
                <w:szCs w:val="26"/>
                <w:cs/>
              </w:rPr>
              <w:t>สำหรับปี</w:t>
            </w:r>
          </w:p>
        </w:tc>
        <w:tc>
          <w:tcPr>
            <w:tcW w:w="1173" w:type="pct"/>
            <w:shd w:val="clear" w:color="auto" w:fill="auto"/>
          </w:tcPr>
          <w:p w14:paraId="2D21AE07" w14:textId="77777777" w:rsidR="00B87935"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p>
        </w:tc>
        <w:tc>
          <w:tcPr>
            <w:tcW w:w="989" w:type="pct"/>
            <w:shd w:val="clear" w:color="auto" w:fill="auto"/>
          </w:tcPr>
          <w:p w14:paraId="001E023C" w14:textId="52F3B21D" w:rsidR="00B87935" w:rsidRPr="00FB7345" w:rsidRDefault="00B87935" w:rsidP="009F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FB7345">
              <w:rPr>
                <w:rFonts w:ascii="Cordia New" w:hAnsi="Cordia New" w:cs="Cordia New"/>
                <w:sz w:val="26"/>
                <w:szCs w:val="26"/>
              </w:rPr>
              <w:t>(</w:t>
            </w:r>
            <w:r w:rsidR="00981D2E" w:rsidRPr="00FB7345">
              <w:rPr>
                <w:rFonts w:ascii="Cordia New" w:hAnsi="Cordia New" w:cs="Cordia New"/>
                <w:sz w:val="26"/>
                <w:szCs w:val="26"/>
              </w:rPr>
              <w:t>6</w:t>
            </w:r>
            <w:r w:rsidR="008E391E" w:rsidRPr="00FB7345">
              <w:rPr>
                <w:rFonts w:ascii="Cordia New" w:hAnsi="Cordia New" w:cs="Cordia New"/>
                <w:sz w:val="26"/>
                <w:szCs w:val="26"/>
              </w:rPr>
              <w:t>,660</w:t>
            </w:r>
            <w:r w:rsidRPr="00FB7345">
              <w:rPr>
                <w:rFonts w:ascii="Cordia New" w:hAnsi="Cordia New" w:cs="Cordia New"/>
                <w:sz w:val="26"/>
                <w:szCs w:val="26"/>
              </w:rPr>
              <w:t>)</w:t>
            </w:r>
          </w:p>
        </w:tc>
      </w:tr>
      <w:tr w:rsidR="00B87935" w:rsidRPr="008A7FBE" w14:paraId="288585E3" w14:textId="77777777" w:rsidTr="00F40503">
        <w:trPr>
          <w:trHeight w:val="378"/>
        </w:trPr>
        <w:tc>
          <w:tcPr>
            <w:tcW w:w="2838" w:type="pct"/>
            <w:vAlign w:val="bottom"/>
          </w:tcPr>
          <w:p w14:paraId="698CD3FA" w14:textId="51A61A1A" w:rsidR="00B87935" w:rsidRPr="00DA3B6F" w:rsidRDefault="00963B0A"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rPr>
            </w:pPr>
            <w:r>
              <w:rPr>
                <w:rFonts w:ascii="Cordia New" w:eastAsia="MS Mincho" w:hAnsi="Cordia New" w:cs="Cordia New" w:hint="cs"/>
                <w:sz w:val="26"/>
                <w:szCs w:val="26"/>
                <w:cs/>
              </w:rPr>
              <w:t>กำไร</w:t>
            </w:r>
            <w:r w:rsidR="00CF1F0E">
              <w:rPr>
                <w:rFonts w:ascii="Cordia New" w:eastAsia="MS Mincho" w:hAnsi="Cordia New" w:cs="Cordia New" w:hint="cs"/>
                <w:sz w:val="26"/>
                <w:szCs w:val="26"/>
                <w:cs/>
              </w:rPr>
              <w:t>ขาดทุนเบ็ดเสร็จ</w:t>
            </w:r>
          </w:p>
        </w:tc>
        <w:tc>
          <w:tcPr>
            <w:tcW w:w="1173" w:type="pct"/>
            <w:shd w:val="clear" w:color="auto" w:fill="auto"/>
          </w:tcPr>
          <w:p w14:paraId="5AAD111D" w14:textId="77777777" w:rsidR="00B87935" w:rsidRDefault="00B87935"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80" w:lineRule="exact"/>
              <w:ind w:right="12"/>
              <w:jc w:val="both"/>
              <w:rPr>
                <w:rFonts w:ascii="Cordia New" w:hAnsi="Cordia New" w:cs="Cordia New"/>
                <w:sz w:val="26"/>
                <w:szCs w:val="26"/>
              </w:rPr>
            </w:pPr>
          </w:p>
        </w:tc>
        <w:tc>
          <w:tcPr>
            <w:tcW w:w="989" w:type="pct"/>
            <w:shd w:val="clear" w:color="auto" w:fill="auto"/>
          </w:tcPr>
          <w:p w14:paraId="3C767C26" w14:textId="6E97167D" w:rsidR="00B87935" w:rsidRPr="00ED14AE" w:rsidRDefault="008E391E" w:rsidP="009F6E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highlight w:val="yellow"/>
              </w:rPr>
            </w:pPr>
            <w:r w:rsidRPr="00FB7345">
              <w:rPr>
                <w:rFonts w:ascii="Cordia New" w:hAnsi="Cordia New" w:cs="Cordia New"/>
                <w:sz w:val="26"/>
                <w:szCs w:val="26"/>
              </w:rPr>
              <w:t>(</w:t>
            </w:r>
            <w:r w:rsidR="00981D2E" w:rsidRPr="00FB7345">
              <w:rPr>
                <w:rFonts w:ascii="Cordia New" w:hAnsi="Cordia New" w:cs="Cordia New"/>
                <w:sz w:val="26"/>
                <w:szCs w:val="26"/>
              </w:rPr>
              <w:t>6</w:t>
            </w:r>
            <w:r w:rsidRPr="00FB7345">
              <w:rPr>
                <w:rFonts w:ascii="Cordia New" w:hAnsi="Cordia New" w:cs="Cordia New"/>
                <w:sz w:val="26"/>
                <w:szCs w:val="26"/>
              </w:rPr>
              <w:t>,660)</w:t>
            </w:r>
          </w:p>
        </w:tc>
      </w:tr>
    </w:tbl>
    <w:p w14:paraId="28A0203E" w14:textId="77777777" w:rsidR="00830BA6" w:rsidRDefault="00830BA6"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2F4A321C" w14:textId="1E78084A" w:rsidR="00DB0D42" w:rsidRDefault="00B90577"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MS Mincho" w:hAnsi="Cordia New" w:cs="Cordia New"/>
          <w:sz w:val="26"/>
          <w:szCs w:val="26"/>
        </w:rPr>
      </w:pPr>
      <w:r w:rsidRPr="00B90577">
        <w:rPr>
          <w:rFonts w:ascii="Cordia New" w:hAnsi="Cordia New" w:cs="Cordia New"/>
          <w:sz w:val="26"/>
          <w:szCs w:val="26"/>
          <w:cs/>
        </w:rPr>
        <w:t xml:space="preserve">ในระหว่างปี </w:t>
      </w:r>
      <w:r w:rsidRPr="00B90577">
        <w:rPr>
          <w:rFonts w:ascii="Cordia New" w:hAnsi="Cordia New" w:cs="Cordia New"/>
          <w:sz w:val="26"/>
          <w:szCs w:val="26"/>
        </w:rPr>
        <w:t>256</w:t>
      </w:r>
      <w:r>
        <w:rPr>
          <w:rFonts w:ascii="Cordia New" w:hAnsi="Cordia New" w:cs="Cordia New"/>
          <w:sz w:val="26"/>
          <w:szCs w:val="26"/>
        </w:rPr>
        <w:t>7</w:t>
      </w:r>
      <w:r w:rsidRPr="00B90577">
        <w:rPr>
          <w:rFonts w:ascii="Cordia New" w:hAnsi="Cordia New" w:cs="Cordia New"/>
          <w:sz w:val="26"/>
          <w:szCs w:val="26"/>
        </w:rPr>
        <w:t xml:space="preserve"> </w:t>
      </w:r>
      <w:r w:rsidRPr="00B90577">
        <w:rPr>
          <w:rFonts w:ascii="Cordia New" w:hAnsi="Cordia New" w:cs="Cordia New"/>
          <w:sz w:val="26"/>
          <w:szCs w:val="26"/>
          <w:cs/>
        </w:rPr>
        <w:t>บริษัทไม่ได้รับเงินปันผลจาก</w:t>
      </w:r>
      <w:r w:rsidRPr="00A178B2">
        <w:rPr>
          <w:rFonts w:ascii="Cordia New" w:eastAsia="MS Mincho" w:hAnsi="Cordia New" w:cs="Cordia New"/>
          <w:sz w:val="26"/>
          <w:szCs w:val="26"/>
          <w:cs/>
        </w:rPr>
        <w:t>บริษัทที่ควบคุมร่วมกัน</w:t>
      </w:r>
    </w:p>
    <w:p w14:paraId="77753051" w14:textId="77777777" w:rsidR="00FB5E01" w:rsidRDefault="00FB5E01"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MS Mincho" w:hAnsi="Cordia New" w:cs="Cordia New"/>
          <w:sz w:val="26"/>
          <w:szCs w:val="26"/>
        </w:rPr>
      </w:pPr>
    </w:p>
    <w:p w14:paraId="462C02D0" w14:textId="69F82763" w:rsidR="00E173FD" w:rsidRDefault="008373B0"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MS Mincho" w:hAnsi="Cordia New" w:cs="Cordia New"/>
          <w:sz w:val="26"/>
          <w:szCs w:val="26"/>
          <w:cs/>
        </w:rPr>
      </w:pPr>
      <w:r w:rsidRPr="008373B0">
        <w:rPr>
          <w:rFonts w:ascii="Cordia New" w:eastAsia="MS Mincho" w:hAnsi="Cordia New" w:cs="Cordia New"/>
          <w:sz w:val="26"/>
          <w:szCs w:val="26"/>
          <w:cs/>
        </w:rPr>
        <w:t>กระทบยอดข้อมูลทางการเงินข้างต้นกับมูลค่าตามบัญชีของส่วนได้เสียของบริษัท</w:t>
      </w:r>
      <w:r w:rsidRPr="00A178B2">
        <w:rPr>
          <w:rFonts w:ascii="Cordia New" w:eastAsia="MS Mincho" w:hAnsi="Cordia New" w:cs="Cordia New"/>
          <w:sz w:val="26"/>
          <w:szCs w:val="26"/>
          <w:cs/>
        </w:rPr>
        <w:t>ที่ควบคุมร่วมกัน</w:t>
      </w:r>
      <w:r w:rsidRPr="008373B0">
        <w:rPr>
          <w:rFonts w:ascii="Cordia New" w:eastAsia="MS Mincho" w:hAnsi="Cordia New" w:cs="Cordia New"/>
          <w:sz w:val="26"/>
          <w:szCs w:val="26"/>
          <w:cs/>
        </w:rPr>
        <w:t>ที่รับรู้ในงบการเงินรวม มีดังนี้</w:t>
      </w:r>
    </w:p>
    <w:p w14:paraId="5B34F519" w14:textId="77777777" w:rsidR="00FB5E01" w:rsidRDefault="00FB5E01"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MS Mincho" w:hAnsi="Cordia New" w:cs="Cordia New"/>
          <w:sz w:val="26"/>
          <w:szCs w:val="26"/>
        </w:rPr>
      </w:pPr>
    </w:p>
    <w:tbl>
      <w:tblPr>
        <w:tblW w:w="4862" w:type="pct"/>
        <w:tblInd w:w="270" w:type="dxa"/>
        <w:tblLook w:val="0000" w:firstRow="0" w:lastRow="0" w:firstColumn="0" w:lastColumn="0" w:noHBand="0" w:noVBand="0"/>
      </w:tblPr>
      <w:tblGrid>
        <w:gridCol w:w="5222"/>
        <w:gridCol w:w="2068"/>
        <w:gridCol w:w="1910"/>
      </w:tblGrid>
      <w:tr w:rsidR="008C0499" w:rsidRPr="008A7FBE" w14:paraId="2F47C492" w14:textId="77777777" w:rsidTr="0056431E">
        <w:trPr>
          <w:trHeight w:val="50"/>
        </w:trPr>
        <w:tc>
          <w:tcPr>
            <w:tcW w:w="2838" w:type="pct"/>
          </w:tcPr>
          <w:p w14:paraId="7E7E7B13" w14:textId="77777777" w:rsidR="008C0499" w:rsidRPr="008A7FBE"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r w:rsidRPr="008A7FBE">
              <w:rPr>
                <w:rFonts w:ascii="Cordia New" w:eastAsia="Cordia New" w:hAnsi="Cordia New" w:cs="Cordia New"/>
                <w:sz w:val="26"/>
                <w:szCs w:val="26"/>
              </w:rPr>
              <w:t>(</w:t>
            </w:r>
            <w:r w:rsidRPr="008A7FBE">
              <w:rPr>
                <w:rFonts w:ascii="Cordia New" w:eastAsia="Cordia New" w:hAnsi="Cordia New" w:cs="Cordia New"/>
                <w:sz w:val="26"/>
                <w:szCs w:val="26"/>
                <w:cs/>
              </w:rPr>
              <w:t>หน่วย : บาท)</w:t>
            </w:r>
          </w:p>
        </w:tc>
        <w:tc>
          <w:tcPr>
            <w:tcW w:w="1124" w:type="pct"/>
          </w:tcPr>
          <w:p w14:paraId="55448B1A" w14:textId="77777777" w:rsidR="008C0499" w:rsidRPr="008A7FBE"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p>
        </w:tc>
        <w:tc>
          <w:tcPr>
            <w:tcW w:w="1038" w:type="pct"/>
          </w:tcPr>
          <w:p w14:paraId="41994062" w14:textId="77777777" w:rsidR="008C0499" w:rsidRPr="008A7FBE" w:rsidRDefault="008C0499" w:rsidP="00BE1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5"/>
              </w:tabs>
              <w:spacing w:line="380" w:lineRule="exact"/>
              <w:ind w:left="-32" w:right="-26"/>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r>
      <w:tr w:rsidR="008C0499" w:rsidRPr="008A7FBE" w14:paraId="6BC58C0A" w14:textId="77777777" w:rsidTr="0056431E">
        <w:trPr>
          <w:trHeight w:val="346"/>
        </w:trPr>
        <w:tc>
          <w:tcPr>
            <w:tcW w:w="2838" w:type="pct"/>
            <w:vAlign w:val="bottom"/>
          </w:tcPr>
          <w:p w14:paraId="6F4CEE20" w14:textId="77777777" w:rsidR="008C0499" w:rsidRPr="008A7FBE"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Cordia New" w:hAnsi="Cordia New" w:cs="Cordia New"/>
                <w:sz w:val="26"/>
                <w:szCs w:val="26"/>
              </w:rPr>
            </w:pPr>
          </w:p>
        </w:tc>
        <w:tc>
          <w:tcPr>
            <w:tcW w:w="1124" w:type="pct"/>
          </w:tcPr>
          <w:p w14:paraId="755840B3" w14:textId="77777777" w:rsidR="008C0499" w:rsidRPr="008A7FBE"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p>
        </w:tc>
        <w:tc>
          <w:tcPr>
            <w:tcW w:w="1038" w:type="pct"/>
          </w:tcPr>
          <w:p w14:paraId="55B715A0" w14:textId="77777777" w:rsidR="008C0499" w:rsidRPr="008A7FBE" w:rsidRDefault="008C0499" w:rsidP="00836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ight="-26"/>
              <w:jc w:val="center"/>
              <w:rPr>
                <w:rFonts w:ascii="Cordia New" w:hAnsi="Cordia New" w:cs="Cordia New"/>
                <w:snapToGrid w:val="0"/>
                <w:sz w:val="26"/>
                <w:szCs w:val="26"/>
                <w:lang w:eastAsia="th-TH"/>
              </w:rPr>
            </w:pPr>
            <w:r>
              <w:rPr>
                <w:rFonts w:ascii="Cordia New" w:hAnsi="Cordia New" w:cs="Cordia New"/>
                <w:snapToGrid w:val="0"/>
                <w:sz w:val="26"/>
                <w:szCs w:val="26"/>
                <w:lang w:eastAsia="th-TH"/>
              </w:rPr>
              <w:t>2567</w:t>
            </w:r>
          </w:p>
        </w:tc>
      </w:tr>
      <w:tr w:rsidR="008C0499" w:rsidRPr="008A7FBE" w14:paraId="27081EEF" w14:textId="77777777" w:rsidTr="0056431E">
        <w:trPr>
          <w:trHeight w:val="65"/>
        </w:trPr>
        <w:tc>
          <w:tcPr>
            <w:tcW w:w="2838" w:type="pct"/>
            <w:vAlign w:val="bottom"/>
          </w:tcPr>
          <w:p w14:paraId="149A5193" w14:textId="77777777" w:rsidR="008C0499" w:rsidRPr="008A7FBE"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124" w:type="pct"/>
          </w:tcPr>
          <w:p w14:paraId="7F382447" w14:textId="77777777" w:rsidR="008C0499" w:rsidRPr="008A7FBE"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c>
          <w:tcPr>
            <w:tcW w:w="1038" w:type="pct"/>
            <w:shd w:val="clear" w:color="auto" w:fill="auto"/>
          </w:tcPr>
          <w:p w14:paraId="27D4BA9F" w14:textId="77777777" w:rsidR="008C0499" w:rsidRPr="008A7FBE"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12"/>
              <w:jc w:val="right"/>
              <w:rPr>
                <w:rFonts w:ascii="Cordia New" w:eastAsia="Cordia New" w:hAnsi="Cordia New" w:cs="Cordia New"/>
                <w:sz w:val="26"/>
                <w:szCs w:val="26"/>
              </w:rPr>
            </w:pPr>
          </w:p>
        </w:tc>
      </w:tr>
      <w:tr w:rsidR="003253C5" w:rsidRPr="008A7FBE" w14:paraId="35FB446A" w14:textId="77777777" w:rsidTr="0056431E">
        <w:trPr>
          <w:trHeight w:val="346"/>
        </w:trPr>
        <w:tc>
          <w:tcPr>
            <w:tcW w:w="2838" w:type="pct"/>
            <w:vAlign w:val="bottom"/>
          </w:tcPr>
          <w:p w14:paraId="7D978100" w14:textId="36C18966" w:rsidR="003253C5" w:rsidRPr="00E10A0B" w:rsidRDefault="003253C5" w:rsidP="0032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b/>
                <w:bCs/>
                <w:spacing w:val="-4"/>
                <w:sz w:val="26"/>
                <w:szCs w:val="26"/>
                <w:cs/>
              </w:rPr>
            </w:pPr>
            <w:r>
              <w:rPr>
                <w:rFonts w:ascii="Cordia New" w:eastAsia="Cordia New" w:hAnsi="Cordia New" w:cs="Cordia New" w:hint="cs"/>
                <w:b/>
                <w:bCs/>
                <w:spacing w:val="-4"/>
                <w:sz w:val="26"/>
                <w:szCs w:val="26"/>
                <w:cs/>
              </w:rPr>
              <w:t>สินทรัพย์สุทธิ</w:t>
            </w:r>
          </w:p>
        </w:tc>
        <w:tc>
          <w:tcPr>
            <w:tcW w:w="1124" w:type="pct"/>
            <w:shd w:val="clear" w:color="auto" w:fill="auto"/>
          </w:tcPr>
          <w:p w14:paraId="383CD676" w14:textId="77777777" w:rsidR="003253C5" w:rsidRPr="008A7FBE" w:rsidRDefault="003253C5" w:rsidP="0032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1038" w:type="pct"/>
            <w:shd w:val="clear" w:color="auto" w:fill="auto"/>
          </w:tcPr>
          <w:p w14:paraId="10FC3148" w14:textId="6F003648" w:rsidR="003253C5" w:rsidRPr="00794DC9" w:rsidRDefault="009733BA" w:rsidP="0032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highlight w:val="yellow"/>
              </w:rPr>
            </w:pPr>
            <w:r w:rsidRPr="00FB7345">
              <w:rPr>
                <w:rFonts w:ascii="Cordia New" w:hAnsi="Cordia New" w:cs="Cordia New"/>
                <w:sz w:val="26"/>
                <w:szCs w:val="26"/>
              </w:rPr>
              <w:t>993,340</w:t>
            </w:r>
          </w:p>
        </w:tc>
      </w:tr>
      <w:tr w:rsidR="008C0499" w:rsidRPr="008A7FBE" w14:paraId="7C9D9753" w14:textId="77777777" w:rsidTr="0056431E">
        <w:trPr>
          <w:trHeight w:val="346"/>
        </w:trPr>
        <w:tc>
          <w:tcPr>
            <w:tcW w:w="2838" w:type="pct"/>
            <w:vAlign w:val="bottom"/>
          </w:tcPr>
          <w:p w14:paraId="037C6543" w14:textId="3B47C1F5" w:rsidR="008C0499" w:rsidRPr="008A7FBE" w:rsidRDefault="00971B2F"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cs/>
              </w:rPr>
            </w:pPr>
            <w:r>
              <w:rPr>
                <w:rFonts w:ascii="Cordia New" w:eastAsia="MS Mincho" w:hAnsi="Cordia New" w:cs="Cordia New" w:hint="cs"/>
                <w:sz w:val="26"/>
                <w:szCs w:val="26"/>
                <w:cs/>
              </w:rPr>
              <w:t>สัดส่วนการถือหุ้น</w:t>
            </w:r>
            <w:r w:rsidR="0007622A">
              <w:rPr>
                <w:rFonts w:ascii="Cordia New" w:eastAsia="MS Mincho" w:hAnsi="Cordia New" w:cs="Cordia New" w:hint="cs"/>
                <w:sz w:val="26"/>
                <w:szCs w:val="26"/>
                <w:cs/>
              </w:rPr>
              <w:t>ของ</w:t>
            </w:r>
            <w:r w:rsidR="004E0B7F">
              <w:rPr>
                <w:rFonts w:ascii="Cordia New" w:eastAsia="MS Mincho" w:hAnsi="Cordia New" w:cs="Cordia New" w:hint="cs"/>
                <w:sz w:val="26"/>
                <w:szCs w:val="26"/>
                <w:cs/>
              </w:rPr>
              <w:t xml:space="preserve">กลุ่มบริษัท </w:t>
            </w:r>
          </w:p>
        </w:tc>
        <w:tc>
          <w:tcPr>
            <w:tcW w:w="1124" w:type="pct"/>
            <w:shd w:val="clear" w:color="auto" w:fill="auto"/>
          </w:tcPr>
          <w:p w14:paraId="56456B25" w14:textId="77777777" w:rsidR="008C0499"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eastAsia="Cordia New" w:hAnsi="Cordia New" w:cs="Cordia New"/>
                <w:sz w:val="26"/>
                <w:szCs w:val="26"/>
              </w:rPr>
            </w:pPr>
          </w:p>
        </w:tc>
        <w:tc>
          <w:tcPr>
            <w:tcW w:w="1038" w:type="pct"/>
            <w:shd w:val="clear" w:color="auto" w:fill="auto"/>
          </w:tcPr>
          <w:p w14:paraId="402C3FEF" w14:textId="6B8B86A8" w:rsidR="008C0499" w:rsidRPr="00D742F6" w:rsidRDefault="00C43200" w:rsidP="00EC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Pr>
                <w:rFonts w:ascii="Cordia New" w:hAnsi="Cordia New" w:cs="Cordia New"/>
                <w:sz w:val="26"/>
                <w:szCs w:val="26"/>
              </w:rPr>
              <w:t>50</w:t>
            </w:r>
          </w:p>
        </w:tc>
      </w:tr>
      <w:tr w:rsidR="0090394D" w:rsidRPr="008A7FBE" w14:paraId="0C3080BE" w14:textId="77777777" w:rsidTr="0056431E">
        <w:trPr>
          <w:trHeight w:val="378"/>
        </w:trPr>
        <w:tc>
          <w:tcPr>
            <w:tcW w:w="2838" w:type="pct"/>
            <w:vAlign w:val="bottom"/>
          </w:tcPr>
          <w:p w14:paraId="756ECEC2" w14:textId="6A09F3D6" w:rsidR="0090394D" w:rsidRDefault="00C65D26"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rPr>
            </w:pPr>
            <w:r>
              <w:rPr>
                <w:rFonts w:ascii="Cordia New" w:eastAsia="MS Mincho" w:hAnsi="Cordia New" w:cs="Cordia New" w:hint="cs"/>
                <w:sz w:val="26"/>
                <w:szCs w:val="26"/>
                <w:cs/>
              </w:rPr>
              <w:t>สินทรัพย์</w:t>
            </w:r>
            <w:r w:rsidR="00A5050D">
              <w:rPr>
                <w:rFonts w:ascii="Cordia New" w:eastAsia="MS Mincho" w:hAnsi="Cordia New" w:cs="Cordia New" w:hint="cs"/>
                <w:sz w:val="26"/>
                <w:szCs w:val="26"/>
                <w:cs/>
              </w:rPr>
              <w:t>สุทธิตามสัดส่วนของบริษัท</w:t>
            </w:r>
          </w:p>
        </w:tc>
        <w:tc>
          <w:tcPr>
            <w:tcW w:w="1124" w:type="pct"/>
            <w:shd w:val="clear" w:color="auto" w:fill="auto"/>
          </w:tcPr>
          <w:p w14:paraId="36FEEA7A" w14:textId="77777777" w:rsidR="0090394D" w:rsidRDefault="0090394D"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80" w:lineRule="exact"/>
              <w:ind w:right="12"/>
              <w:jc w:val="both"/>
              <w:rPr>
                <w:rFonts w:ascii="Cordia New" w:hAnsi="Cordia New" w:cs="Cordia New"/>
                <w:sz w:val="26"/>
                <w:szCs w:val="26"/>
              </w:rPr>
            </w:pPr>
          </w:p>
        </w:tc>
        <w:tc>
          <w:tcPr>
            <w:tcW w:w="1038" w:type="pct"/>
            <w:shd w:val="clear" w:color="auto" w:fill="auto"/>
          </w:tcPr>
          <w:p w14:paraId="6C7629DA" w14:textId="502DA929" w:rsidR="0090394D" w:rsidRPr="00FB7345" w:rsidRDefault="00847B5A" w:rsidP="00DB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FB7345">
              <w:rPr>
                <w:rFonts w:ascii="Cordia New" w:hAnsi="Cordia New" w:cs="Cordia New"/>
                <w:sz w:val="26"/>
                <w:szCs w:val="26"/>
              </w:rPr>
              <w:t>496</w:t>
            </w:r>
            <w:r w:rsidR="00AC1DA7" w:rsidRPr="00FB7345">
              <w:rPr>
                <w:rFonts w:ascii="Cordia New" w:hAnsi="Cordia New" w:cs="Cordia New"/>
                <w:sz w:val="26"/>
                <w:szCs w:val="26"/>
              </w:rPr>
              <w:t>,</w:t>
            </w:r>
            <w:r w:rsidRPr="00FB7345">
              <w:rPr>
                <w:rFonts w:ascii="Cordia New" w:hAnsi="Cordia New" w:cs="Cordia New"/>
                <w:sz w:val="26"/>
                <w:szCs w:val="26"/>
              </w:rPr>
              <w:t>670</w:t>
            </w:r>
          </w:p>
        </w:tc>
      </w:tr>
      <w:tr w:rsidR="008C0499" w:rsidRPr="008A7FBE" w14:paraId="00874CFB" w14:textId="77777777" w:rsidTr="0056431E">
        <w:trPr>
          <w:trHeight w:val="378"/>
        </w:trPr>
        <w:tc>
          <w:tcPr>
            <w:tcW w:w="2838" w:type="pct"/>
            <w:vAlign w:val="bottom"/>
          </w:tcPr>
          <w:p w14:paraId="44C353BF" w14:textId="596E6406" w:rsidR="008C0499" w:rsidRPr="00DA3B6F" w:rsidRDefault="007C69FD"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MS Mincho" w:hAnsi="Cordia New" w:cs="Cordia New"/>
                <w:sz w:val="26"/>
                <w:szCs w:val="26"/>
              </w:rPr>
            </w:pPr>
            <w:r>
              <w:rPr>
                <w:rFonts w:ascii="Cordia New" w:eastAsia="MS Mincho" w:hAnsi="Cordia New" w:cs="Cordia New" w:hint="cs"/>
                <w:sz w:val="26"/>
                <w:szCs w:val="26"/>
                <w:cs/>
              </w:rPr>
              <w:t>ส่วนได้เสียที่</w:t>
            </w:r>
            <w:r w:rsidR="00156C83">
              <w:rPr>
                <w:rFonts w:ascii="Cordia New" w:eastAsia="MS Mincho" w:hAnsi="Cordia New" w:cs="Cordia New" w:hint="cs"/>
                <w:sz w:val="26"/>
                <w:szCs w:val="26"/>
                <w:cs/>
              </w:rPr>
              <w:t>ไม่มีอำนาจควบคุม</w:t>
            </w:r>
          </w:p>
        </w:tc>
        <w:tc>
          <w:tcPr>
            <w:tcW w:w="1124" w:type="pct"/>
            <w:shd w:val="clear" w:color="auto" w:fill="auto"/>
          </w:tcPr>
          <w:p w14:paraId="1470A553" w14:textId="77777777" w:rsidR="008C0499" w:rsidRDefault="008C0499" w:rsidP="0083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80" w:lineRule="exact"/>
              <w:ind w:right="12"/>
              <w:jc w:val="both"/>
              <w:rPr>
                <w:rFonts w:ascii="Cordia New" w:hAnsi="Cordia New" w:cs="Cordia New"/>
                <w:sz w:val="26"/>
                <w:szCs w:val="26"/>
              </w:rPr>
            </w:pPr>
          </w:p>
        </w:tc>
        <w:tc>
          <w:tcPr>
            <w:tcW w:w="1038" w:type="pct"/>
            <w:shd w:val="clear" w:color="auto" w:fill="auto"/>
          </w:tcPr>
          <w:p w14:paraId="408319F3" w14:textId="23242D04" w:rsidR="008C0499" w:rsidRPr="00FB7345" w:rsidRDefault="00831044" w:rsidP="00DB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FB7345">
              <w:rPr>
                <w:rFonts w:ascii="Cordia New" w:hAnsi="Cordia New" w:cs="Cordia New"/>
                <w:sz w:val="26"/>
                <w:szCs w:val="26"/>
              </w:rPr>
              <w:t>866</w:t>
            </w:r>
          </w:p>
        </w:tc>
      </w:tr>
      <w:tr w:rsidR="00321CE8" w:rsidRPr="008A7FBE" w14:paraId="64203B41" w14:textId="77777777" w:rsidTr="0056431E">
        <w:trPr>
          <w:trHeight w:val="378"/>
        </w:trPr>
        <w:tc>
          <w:tcPr>
            <w:tcW w:w="2838" w:type="pct"/>
            <w:vAlign w:val="center"/>
          </w:tcPr>
          <w:p w14:paraId="76A7DDFB" w14:textId="6CABAFA8" w:rsidR="00321CE8" w:rsidRDefault="00321CE8" w:rsidP="0032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S Mincho" w:hAnsi="Cordia New" w:cs="Cordia New"/>
                <w:sz w:val="26"/>
                <w:szCs w:val="26"/>
                <w:cs/>
              </w:rPr>
            </w:pPr>
            <w:r>
              <w:rPr>
                <w:rFonts w:ascii="Cordia New" w:eastAsia="MS Mincho" w:hAnsi="Cordia New" w:cs="Cordia New" w:hint="cs"/>
                <w:sz w:val="26"/>
                <w:szCs w:val="26"/>
                <w:cs/>
              </w:rPr>
              <w:t>มูลค่าตามบัญชีของบริษัทที่</w:t>
            </w:r>
            <w:r w:rsidRPr="00A178B2">
              <w:rPr>
                <w:rFonts w:ascii="Cordia New" w:eastAsia="MS Mincho" w:hAnsi="Cordia New" w:cs="Cordia New"/>
                <w:sz w:val="26"/>
                <w:szCs w:val="26"/>
                <w:cs/>
              </w:rPr>
              <w:t>ควบคุมร่วมกัน</w:t>
            </w:r>
          </w:p>
        </w:tc>
        <w:tc>
          <w:tcPr>
            <w:tcW w:w="1124" w:type="pct"/>
            <w:shd w:val="clear" w:color="auto" w:fill="auto"/>
          </w:tcPr>
          <w:p w14:paraId="20FBE68A" w14:textId="77777777" w:rsidR="00321CE8" w:rsidRDefault="00321CE8" w:rsidP="0032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80" w:lineRule="exact"/>
              <w:ind w:right="12"/>
              <w:jc w:val="both"/>
              <w:rPr>
                <w:rFonts w:ascii="Cordia New" w:hAnsi="Cordia New" w:cs="Cordia New"/>
                <w:sz w:val="26"/>
                <w:szCs w:val="26"/>
              </w:rPr>
            </w:pPr>
          </w:p>
        </w:tc>
        <w:tc>
          <w:tcPr>
            <w:tcW w:w="1038" w:type="pct"/>
            <w:shd w:val="clear" w:color="auto" w:fill="auto"/>
          </w:tcPr>
          <w:p w14:paraId="7AC7F573" w14:textId="4B153DC6" w:rsidR="00321CE8" w:rsidRPr="00FB7345" w:rsidRDefault="00321CE8" w:rsidP="00321CE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2"/>
              </w:tabs>
              <w:spacing w:line="380" w:lineRule="exact"/>
              <w:ind w:right="12"/>
              <w:jc w:val="right"/>
              <w:rPr>
                <w:rFonts w:ascii="Cordia New" w:hAnsi="Cordia New" w:cs="Cordia New"/>
                <w:sz w:val="26"/>
                <w:szCs w:val="26"/>
              </w:rPr>
            </w:pPr>
            <w:r w:rsidRPr="00FB7345">
              <w:rPr>
                <w:rFonts w:ascii="Cordia New" w:hAnsi="Cordia New" w:cs="Cordia New"/>
                <w:sz w:val="26"/>
                <w:szCs w:val="26"/>
              </w:rPr>
              <w:t>497,536</w:t>
            </w:r>
          </w:p>
        </w:tc>
      </w:tr>
    </w:tbl>
    <w:p w14:paraId="16204909" w14:textId="77777777" w:rsidR="008C0499" w:rsidRDefault="008C0499" w:rsidP="003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MS Mincho" w:hAnsi="Cordia New" w:cs="Cordia New"/>
          <w:sz w:val="26"/>
          <w:szCs w:val="26"/>
        </w:rPr>
      </w:pPr>
    </w:p>
    <w:p w14:paraId="3F3CE196" w14:textId="4B8F56E2" w:rsidR="00E27ACB" w:rsidRDefault="00E2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6"/>
          <w:szCs w:val="26"/>
        </w:rPr>
      </w:pPr>
    </w:p>
    <w:p w14:paraId="2717CD94" w14:textId="4E3DC4FB" w:rsidR="00E27ACB" w:rsidRDefault="00E2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6"/>
          <w:szCs w:val="26"/>
        </w:rPr>
        <w:sectPr w:rsidR="00E27ACB" w:rsidSect="00DD5D6B">
          <w:pgSz w:w="11909" w:h="16834" w:code="9"/>
          <w:pgMar w:top="1440" w:right="1008" w:bottom="432" w:left="1440" w:header="936" w:footer="720" w:gutter="0"/>
          <w:cols w:space="720"/>
          <w:docGrid w:linePitch="245"/>
        </w:sectPr>
      </w:pPr>
      <w:bookmarkStart w:id="15" w:name="_Hlk158809709"/>
    </w:p>
    <w:bookmarkEnd w:id="15"/>
    <w:p w14:paraId="388A9A2D" w14:textId="77777777" w:rsidR="003C0CA1" w:rsidRDefault="003C0CA1" w:rsidP="00643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56EEDB9" w14:textId="05A441C6" w:rsidR="00E31253" w:rsidRPr="008A7FBE" w:rsidRDefault="00520D45"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ส่วนปรับปรุงอาคารและอุปกรณ์</w:t>
      </w:r>
      <w:r w:rsidR="00E76214">
        <w:rPr>
          <w:rFonts w:ascii="Cordia New" w:hAnsi="Cordia New" w:cs="Cordia New"/>
          <w:b/>
          <w:bCs/>
          <w:sz w:val="26"/>
          <w:szCs w:val="26"/>
        </w:rPr>
        <w:t xml:space="preserve"> </w:t>
      </w:r>
    </w:p>
    <w:p w14:paraId="1B31FB56" w14:textId="77777777" w:rsidR="00520D45" w:rsidRPr="008A7FBE" w:rsidRDefault="00520D45" w:rsidP="00A70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907" w:type="pct"/>
        <w:tblInd w:w="270" w:type="dxa"/>
        <w:tblLayout w:type="fixed"/>
        <w:tblLook w:val="01E0" w:firstRow="1" w:lastRow="1" w:firstColumn="1" w:lastColumn="1" w:noHBand="0" w:noVBand="0"/>
      </w:tblPr>
      <w:tblGrid>
        <w:gridCol w:w="2878"/>
        <w:gridCol w:w="1943"/>
        <w:gridCol w:w="1943"/>
        <w:gridCol w:w="1943"/>
        <w:gridCol w:w="1943"/>
        <w:gridCol w:w="1943"/>
        <w:gridCol w:w="1949"/>
      </w:tblGrid>
      <w:tr w:rsidR="00CA4208" w:rsidRPr="008A7FBE" w14:paraId="403A648D" w14:textId="77777777" w:rsidTr="00960067">
        <w:trPr>
          <w:trHeight w:val="20"/>
          <w:tblHeader/>
        </w:trPr>
        <w:tc>
          <w:tcPr>
            <w:tcW w:w="990" w:type="pct"/>
            <w:shd w:val="clear" w:color="auto" w:fill="auto"/>
            <w:vAlign w:val="bottom"/>
          </w:tcPr>
          <w:p w14:paraId="59084A8D" w14:textId="07B62D2C" w:rsidR="00CA4208" w:rsidRPr="003C0CA1" w:rsidRDefault="00CA420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Malgun Gothic" w:hAnsi="Cordia New" w:cs="Cordia New"/>
                <w:b/>
                <w:sz w:val="24"/>
                <w:szCs w:val="24"/>
                <w:lang w:val="en-GB"/>
              </w:rPr>
            </w:pPr>
            <w:r w:rsidRPr="003C0CA1">
              <w:rPr>
                <w:rFonts w:ascii="Cordia New" w:eastAsia="Malgun Gothic" w:hAnsi="Cordia New" w:cs="Cordia New"/>
                <w:b/>
                <w:sz w:val="24"/>
                <w:szCs w:val="24"/>
                <w:lang w:val="en-GB"/>
              </w:rPr>
              <w:t>(</w:t>
            </w:r>
            <w:r w:rsidRPr="003C0CA1">
              <w:rPr>
                <w:rFonts w:ascii="Cordia New" w:eastAsia="Malgun Gothic" w:hAnsi="Cordia New" w:cs="Cordia New"/>
                <w:b/>
                <w:sz w:val="24"/>
                <w:szCs w:val="24"/>
                <w:cs/>
                <w:lang w:val="en-GB"/>
              </w:rPr>
              <w:t>หน่วย : บาท)</w:t>
            </w:r>
          </w:p>
        </w:tc>
        <w:tc>
          <w:tcPr>
            <w:tcW w:w="4010" w:type="pct"/>
            <w:gridSpan w:val="6"/>
            <w:shd w:val="clear" w:color="auto" w:fill="auto"/>
          </w:tcPr>
          <w:p w14:paraId="2E20ED3F" w14:textId="77777777" w:rsidR="00CA4208" w:rsidRPr="003C0CA1" w:rsidRDefault="00CA4208"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งบการเงินรวม</w:t>
            </w:r>
          </w:p>
        </w:tc>
      </w:tr>
      <w:tr w:rsidR="00972628" w:rsidRPr="008A7FBE" w14:paraId="54904C2D" w14:textId="77777777" w:rsidTr="00960067">
        <w:trPr>
          <w:trHeight w:val="20"/>
          <w:tblHeader/>
        </w:trPr>
        <w:tc>
          <w:tcPr>
            <w:tcW w:w="990" w:type="pct"/>
            <w:shd w:val="clear" w:color="auto" w:fill="auto"/>
            <w:vAlign w:val="bottom"/>
          </w:tcPr>
          <w:p w14:paraId="1B3046D2"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Malgun Gothic" w:hAnsi="Cordia New" w:cs="Cordia New"/>
                <w:b/>
                <w:sz w:val="24"/>
                <w:szCs w:val="24"/>
                <w:lang w:val="en-GB"/>
              </w:rPr>
            </w:pPr>
          </w:p>
        </w:tc>
        <w:tc>
          <w:tcPr>
            <w:tcW w:w="668" w:type="pct"/>
            <w:shd w:val="clear" w:color="auto" w:fill="auto"/>
          </w:tcPr>
          <w:p w14:paraId="2619B8B6"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p>
        </w:tc>
        <w:tc>
          <w:tcPr>
            <w:tcW w:w="668" w:type="pct"/>
            <w:shd w:val="clear" w:color="auto" w:fill="auto"/>
          </w:tcPr>
          <w:p w14:paraId="43CFF077"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r w:rsidRPr="003C0CA1">
              <w:rPr>
                <w:rFonts w:ascii="Cordia New" w:eastAsia="Malgun Gothic" w:hAnsi="Cordia New" w:cs="Cordia New" w:hint="cs"/>
                <w:b/>
                <w:sz w:val="24"/>
                <w:szCs w:val="24"/>
                <w:cs/>
                <w:lang w:val="en-GB"/>
              </w:rPr>
              <w:t>อุปกรณ์และ</w:t>
            </w:r>
          </w:p>
        </w:tc>
        <w:tc>
          <w:tcPr>
            <w:tcW w:w="668" w:type="pct"/>
            <w:shd w:val="clear" w:color="auto" w:fill="auto"/>
            <w:vAlign w:val="bottom"/>
          </w:tcPr>
          <w:p w14:paraId="1B48D09C"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r w:rsidRPr="003C0CA1">
              <w:rPr>
                <w:rFonts w:ascii="Cordia New" w:eastAsia="Malgun Gothic" w:hAnsi="Cordia New" w:cs="Cordia New" w:hint="cs"/>
                <w:b/>
                <w:sz w:val="24"/>
                <w:szCs w:val="24"/>
                <w:cs/>
                <w:lang w:val="en-GB"/>
              </w:rPr>
              <w:t>เครื่องตกแต่ง</w:t>
            </w:r>
          </w:p>
        </w:tc>
        <w:tc>
          <w:tcPr>
            <w:tcW w:w="668" w:type="pct"/>
            <w:shd w:val="clear" w:color="auto" w:fill="auto"/>
            <w:vAlign w:val="bottom"/>
          </w:tcPr>
          <w:p w14:paraId="5377C02C"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rPr>
            </w:pPr>
          </w:p>
        </w:tc>
        <w:tc>
          <w:tcPr>
            <w:tcW w:w="668" w:type="pct"/>
            <w:shd w:val="clear" w:color="auto" w:fill="auto"/>
          </w:tcPr>
          <w:p w14:paraId="79FEDD13" w14:textId="77777777" w:rsidR="00616E7B" w:rsidRPr="003C0CA1" w:rsidRDefault="00616E7B"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p>
        </w:tc>
        <w:tc>
          <w:tcPr>
            <w:tcW w:w="670" w:type="pct"/>
            <w:shd w:val="clear" w:color="auto" w:fill="auto"/>
            <w:vAlign w:val="bottom"/>
          </w:tcPr>
          <w:p w14:paraId="042D2FD2"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p>
        </w:tc>
      </w:tr>
      <w:tr w:rsidR="00972628" w:rsidRPr="008A7FBE" w14:paraId="4BFDF6A7" w14:textId="77777777" w:rsidTr="00960067">
        <w:trPr>
          <w:trHeight w:val="20"/>
          <w:tblHeader/>
        </w:trPr>
        <w:tc>
          <w:tcPr>
            <w:tcW w:w="990" w:type="pct"/>
            <w:shd w:val="clear" w:color="auto" w:fill="auto"/>
            <w:vAlign w:val="bottom"/>
          </w:tcPr>
          <w:p w14:paraId="3EC73FBA"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Malgun Gothic" w:hAnsi="Cordia New" w:cs="Cordia New"/>
                <w:b/>
                <w:sz w:val="24"/>
                <w:szCs w:val="24"/>
                <w:lang w:val="en-GB"/>
              </w:rPr>
            </w:pPr>
          </w:p>
        </w:tc>
        <w:tc>
          <w:tcPr>
            <w:tcW w:w="668" w:type="pct"/>
            <w:shd w:val="clear" w:color="auto" w:fill="auto"/>
          </w:tcPr>
          <w:p w14:paraId="7CE49331" w14:textId="3DC3DC5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p>
        </w:tc>
        <w:tc>
          <w:tcPr>
            <w:tcW w:w="668" w:type="pct"/>
            <w:shd w:val="clear" w:color="auto" w:fill="auto"/>
          </w:tcPr>
          <w:p w14:paraId="67EFA9B9"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r w:rsidRPr="003C0CA1">
              <w:rPr>
                <w:rFonts w:ascii="Cordia New" w:eastAsia="Malgun Gothic" w:hAnsi="Cordia New" w:cs="Cordia New" w:hint="cs"/>
                <w:b/>
                <w:sz w:val="24"/>
                <w:szCs w:val="24"/>
                <w:cs/>
                <w:lang w:val="en-GB"/>
              </w:rPr>
              <w:t>เครื่องมือที่</w:t>
            </w:r>
          </w:p>
        </w:tc>
        <w:tc>
          <w:tcPr>
            <w:tcW w:w="668" w:type="pct"/>
            <w:shd w:val="clear" w:color="auto" w:fill="auto"/>
            <w:vAlign w:val="bottom"/>
          </w:tcPr>
          <w:p w14:paraId="704EFFD6"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r w:rsidRPr="003C0CA1">
              <w:rPr>
                <w:rFonts w:ascii="Cordia New" w:eastAsia="Malgun Gothic" w:hAnsi="Cordia New" w:cs="Cordia New" w:hint="cs"/>
                <w:b/>
                <w:sz w:val="24"/>
                <w:szCs w:val="24"/>
                <w:cs/>
                <w:lang w:val="en-GB"/>
              </w:rPr>
              <w:t>และอุปกรณ์</w:t>
            </w:r>
          </w:p>
        </w:tc>
        <w:tc>
          <w:tcPr>
            <w:tcW w:w="668" w:type="pct"/>
            <w:shd w:val="clear" w:color="auto" w:fill="auto"/>
            <w:vAlign w:val="bottom"/>
          </w:tcPr>
          <w:p w14:paraId="21B9A895"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rPr>
            </w:pPr>
          </w:p>
        </w:tc>
        <w:tc>
          <w:tcPr>
            <w:tcW w:w="668" w:type="pct"/>
            <w:shd w:val="clear" w:color="auto" w:fill="auto"/>
          </w:tcPr>
          <w:p w14:paraId="6F2D4C7A" w14:textId="77777777" w:rsidR="00616E7B" w:rsidRPr="003C0CA1" w:rsidRDefault="00616E7B"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p>
        </w:tc>
        <w:tc>
          <w:tcPr>
            <w:tcW w:w="670" w:type="pct"/>
            <w:shd w:val="clear" w:color="auto" w:fill="auto"/>
            <w:vAlign w:val="bottom"/>
          </w:tcPr>
          <w:p w14:paraId="126BC8AB"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eastAsia="Malgun Gothic" w:hAnsi="Cordia New" w:cs="Cordia New"/>
                <w:b/>
                <w:sz w:val="24"/>
                <w:szCs w:val="24"/>
                <w:cs/>
                <w:lang w:val="en-GB"/>
              </w:rPr>
            </w:pPr>
          </w:p>
        </w:tc>
      </w:tr>
      <w:tr w:rsidR="00972628" w:rsidRPr="008A7FBE" w14:paraId="3F992932" w14:textId="77777777" w:rsidTr="00960067">
        <w:trPr>
          <w:trHeight w:val="20"/>
          <w:tblHeader/>
        </w:trPr>
        <w:tc>
          <w:tcPr>
            <w:tcW w:w="990" w:type="pct"/>
            <w:shd w:val="clear" w:color="auto" w:fill="auto"/>
            <w:vAlign w:val="bottom"/>
          </w:tcPr>
          <w:p w14:paraId="68EC36CA"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Malgun Gothic" w:hAnsi="Cordia New" w:cs="Cordia New"/>
                <w:b/>
                <w:sz w:val="24"/>
                <w:szCs w:val="24"/>
                <w:lang w:val="en-GB"/>
              </w:rPr>
            </w:pPr>
          </w:p>
        </w:tc>
        <w:tc>
          <w:tcPr>
            <w:tcW w:w="668" w:type="pct"/>
            <w:shd w:val="clear" w:color="auto" w:fill="auto"/>
          </w:tcPr>
          <w:p w14:paraId="48FEC038" w14:textId="01F973BC" w:rsidR="00754638" w:rsidRPr="003C0CA1" w:rsidRDefault="00970CF6"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center"/>
              <w:rPr>
                <w:rFonts w:ascii="Cordia New" w:eastAsia="Malgun Gothic" w:hAnsi="Cordia New" w:cs="Cordia New"/>
                <w:b/>
                <w:sz w:val="24"/>
                <w:szCs w:val="24"/>
                <w:cs/>
                <w:lang w:val="en-GB"/>
              </w:rPr>
            </w:pPr>
            <w:r w:rsidRPr="00970CF6">
              <w:rPr>
                <w:rFonts w:ascii="Cordia New" w:eastAsia="Malgun Gothic" w:hAnsi="Cordia New" w:cs="Cordia New"/>
                <w:b/>
                <w:sz w:val="24"/>
                <w:szCs w:val="24"/>
                <w:cs/>
                <w:lang w:val="en-GB"/>
              </w:rPr>
              <w:t>สำนักงานชั่วคราว</w:t>
            </w:r>
          </w:p>
        </w:tc>
        <w:tc>
          <w:tcPr>
            <w:tcW w:w="668" w:type="pct"/>
            <w:shd w:val="clear" w:color="auto" w:fill="auto"/>
          </w:tcPr>
          <w:p w14:paraId="70210034" w14:textId="77777777" w:rsidR="00754638" w:rsidRPr="003C0CA1" w:rsidRDefault="00754638"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center"/>
              <w:rPr>
                <w:rFonts w:ascii="Cordia New" w:eastAsia="Malgun Gothic" w:hAnsi="Cordia New" w:cs="Cordia New"/>
                <w:b/>
                <w:sz w:val="24"/>
                <w:szCs w:val="24"/>
                <w:cs/>
                <w:lang w:val="en-GB"/>
              </w:rPr>
            </w:pPr>
            <w:r w:rsidRPr="003C0CA1">
              <w:rPr>
                <w:rFonts w:ascii="Cordia New" w:eastAsia="Malgun Gothic" w:hAnsi="Cordia New" w:cs="Cordia New" w:hint="cs"/>
                <w:b/>
                <w:sz w:val="24"/>
                <w:szCs w:val="24"/>
                <w:cs/>
                <w:lang w:val="en-GB"/>
              </w:rPr>
              <w:t>ใช้ดำเนินงาน</w:t>
            </w:r>
          </w:p>
        </w:tc>
        <w:tc>
          <w:tcPr>
            <w:tcW w:w="668" w:type="pct"/>
            <w:shd w:val="clear" w:color="auto" w:fill="auto"/>
            <w:vAlign w:val="bottom"/>
          </w:tcPr>
          <w:p w14:paraId="3D11BF41" w14:textId="77777777" w:rsidR="00754638" w:rsidRPr="003C0CA1" w:rsidRDefault="00754638"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center"/>
              <w:rPr>
                <w:rFonts w:ascii="Cordia New" w:eastAsia="Malgun Gothic" w:hAnsi="Cordia New" w:cs="Cordia New"/>
                <w:b/>
                <w:sz w:val="24"/>
                <w:szCs w:val="24"/>
                <w:cs/>
                <w:lang w:val="en-GB"/>
              </w:rPr>
            </w:pPr>
            <w:r w:rsidRPr="003C0CA1">
              <w:rPr>
                <w:rFonts w:ascii="Cordia New" w:eastAsia="Malgun Gothic" w:hAnsi="Cordia New" w:cs="Cordia New" w:hint="cs"/>
                <w:b/>
                <w:sz w:val="24"/>
                <w:szCs w:val="24"/>
                <w:cs/>
                <w:lang w:val="en-GB"/>
              </w:rPr>
              <w:t>สำนักงาน</w:t>
            </w:r>
          </w:p>
        </w:tc>
        <w:tc>
          <w:tcPr>
            <w:tcW w:w="668" w:type="pct"/>
            <w:shd w:val="clear" w:color="auto" w:fill="auto"/>
            <w:vAlign w:val="bottom"/>
          </w:tcPr>
          <w:p w14:paraId="6CE2FDE6" w14:textId="77777777" w:rsidR="00754638" w:rsidRPr="003C0CA1" w:rsidRDefault="00754638"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center"/>
              <w:rPr>
                <w:rFonts w:ascii="Cordia New" w:eastAsia="Malgun Gothic" w:hAnsi="Cordia New" w:cs="Cordia New"/>
                <w:b/>
                <w:sz w:val="24"/>
                <w:szCs w:val="24"/>
                <w:cs/>
              </w:rPr>
            </w:pPr>
            <w:r w:rsidRPr="003C0CA1">
              <w:rPr>
                <w:rFonts w:ascii="Cordia New" w:eastAsia="Malgun Gothic" w:hAnsi="Cordia New" w:cs="Cordia New" w:hint="cs"/>
                <w:b/>
                <w:sz w:val="24"/>
                <w:szCs w:val="24"/>
                <w:cs/>
              </w:rPr>
              <w:t>ยานพาหนะ</w:t>
            </w:r>
          </w:p>
        </w:tc>
        <w:tc>
          <w:tcPr>
            <w:tcW w:w="668" w:type="pct"/>
            <w:shd w:val="clear" w:color="auto" w:fill="auto"/>
          </w:tcPr>
          <w:p w14:paraId="3A77BEDE" w14:textId="3F18ED4E" w:rsidR="00616E7B" w:rsidRPr="00616E7B" w:rsidRDefault="00616E7B"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center"/>
              <w:rPr>
                <w:rFonts w:ascii="Cordia New" w:eastAsia="Malgun Gothic" w:hAnsi="Cordia New" w:cs="Cordia New"/>
                <w:b/>
                <w:sz w:val="24"/>
                <w:szCs w:val="24"/>
                <w:cs/>
                <w:lang w:val="en-GB"/>
              </w:rPr>
            </w:pPr>
            <w:r w:rsidRPr="00616E7B">
              <w:rPr>
                <w:rFonts w:ascii="Cordia New" w:eastAsia="Malgun Gothic" w:hAnsi="Cordia New" w:cs="Cordia New"/>
                <w:b/>
                <w:sz w:val="24"/>
                <w:szCs w:val="24"/>
                <w:cs/>
                <w:lang w:val="en-GB"/>
              </w:rPr>
              <w:t>งานระหว่างก่อสร้าง</w:t>
            </w:r>
          </w:p>
        </w:tc>
        <w:tc>
          <w:tcPr>
            <w:tcW w:w="670" w:type="pct"/>
            <w:shd w:val="clear" w:color="auto" w:fill="auto"/>
            <w:vAlign w:val="bottom"/>
          </w:tcPr>
          <w:p w14:paraId="5825DCEC" w14:textId="77777777" w:rsidR="00754638" w:rsidRPr="003C0CA1" w:rsidRDefault="00754638"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รวม</w:t>
            </w:r>
          </w:p>
        </w:tc>
      </w:tr>
      <w:tr w:rsidR="00972628" w:rsidRPr="008A7FBE" w14:paraId="0E022A86" w14:textId="77777777" w:rsidTr="00960067">
        <w:trPr>
          <w:trHeight w:val="20"/>
        </w:trPr>
        <w:tc>
          <w:tcPr>
            <w:tcW w:w="990" w:type="pct"/>
            <w:shd w:val="clear" w:color="auto" w:fill="auto"/>
            <w:vAlign w:val="center"/>
          </w:tcPr>
          <w:p w14:paraId="1AFCC2FB" w14:textId="20E827A6"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Malgun Gothic" w:hAnsi="Cordia New" w:cs="Cordia New"/>
                <w:bCs/>
                <w:sz w:val="24"/>
                <w:szCs w:val="24"/>
                <w:lang w:val="en-GB"/>
              </w:rPr>
            </w:pPr>
          </w:p>
        </w:tc>
        <w:tc>
          <w:tcPr>
            <w:tcW w:w="668" w:type="pct"/>
            <w:shd w:val="clear" w:color="auto" w:fill="auto"/>
          </w:tcPr>
          <w:p w14:paraId="6DD0E8A1"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cs/>
                <w:lang w:val="en-GB"/>
              </w:rPr>
            </w:pPr>
          </w:p>
        </w:tc>
        <w:tc>
          <w:tcPr>
            <w:tcW w:w="668" w:type="pct"/>
            <w:shd w:val="clear" w:color="auto" w:fill="auto"/>
          </w:tcPr>
          <w:p w14:paraId="02795357"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cs/>
                <w:lang w:val="en-GB"/>
              </w:rPr>
            </w:pPr>
          </w:p>
        </w:tc>
        <w:tc>
          <w:tcPr>
            <w:tcW w:w="668" w:type="pct"/>
            <w:shd w:val="clear" w:color="auto" w:fill="auto"/>
            <w:vAlign w:val="bottom"/>
          </w:tcPr>
          <w:p w14:paraId="037EE4FC"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cs/>
                <w:lang w:val="en-GB"/>
              </w:rPr>
            </w:pPr>
          </w:p>
        </w:tc>
        <w:tc>
          <w:tcPr>
            <w:tcW w:w="668" w:type="pct"/>
            <w:shd w:val="clear" w:color="auto" w:fill="auto"/>
            <w:vAlign w:val="bottom"/>
          </w:tcPr>
          <w:p w14:paraId="362349C1"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lang w:val="en-GB"/>
              </w:rPr>
            </w:pPr>
          </w:p>
        </w:tc>
        <w:tc>
          <w:tcPr>
            <w:tcW w:w="668" w:type="pct"/>
            <w:shd w:val="clear" w:color="auto" w:fill="auto"/>
          </w:tcPr>
          <w:p w14:paraId="62D7688C" w14:textId="77777777" w:rsidR="00616E7B" w:rsidRPr="003C0CA1" w:rsidRDefault="00616E7B"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lang w:val="en-GB"/>
              </w:rPr>
            </w:pPr>
          </w:p>
        </w:tc>
        <w:tc>
          <w:tcPr>
            <w:tcW w:w="670" w:type="pct"/>
            <w:shd w:val="clear" w:color="auto" w:fill="auto"/>
            <w:vAlign w:val="bottom"/>
          </w:tcPr>
          <w:p w14:paraId="2E2CF6BB"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lang w:val="en-GB"/>
              </w:rPr>
            </w:pPr>
          </w:p>
        </w:tc>
      </w:tr>
      <w:tr w:rsidR="00CA5A84" w:rsidRPr="008A7FBE" w14:paraId="02715F8E" w14:textId="77777777" w:rsidTr="00960067">
        <w:trPr>
          <w:trHeight w:val="20"/>
        </w:trPr>
        <w:tc>
          <w:tcPr>
            <w:tcW w:w="990" w:type="pct"/>
            <w:shd w:val="clear" w:color="auto" w:fill="auto"/>
            <w:vAlign w:val="center"/>
          </w:tcPr>
          <w:p w14:paraId="4ACEA12C" w14:textId="5FE9EB85" w:rsidR="00CA5A84" w:rsidRPr="002821D7"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Malgun Gothic" w:hAnsi="Cordia New" w:cs="Cordia New"/>
                <w:b/>
                <w:bCs/>
                <w:sz w:val="24"/>
                <w:szCs w:val="24"/>
                <w:lang w:val="en-GB"/>
              </w:rPr>
            </w:pPr>
            <w:r w:rsidRPr="002821D7">
              <w:rPr>
                <w:rFonts w:ascii="Cordia New" w:eastAsia="Malgun Gothic" w:hAnsi="Cordia New" w:cs="Cordia New" w:hint="cs"/>
                <w:b/>
                <w:bCs/>
                <w:sz w:val="24"/>
                <w:szCs w:val="24"/>
                <w:cs/>
                <w:lang w:val="en-GB"/>
              </w:rPr>
              <w:t>ราคาทุน</w:t>
            </w:r>
          </w:p>
        </w:tc>
        <w:tc>
          <w:tcPr>
            <w:tcW w:w="668" w:type="pct"/>
            <w:shd w:val="clear" w:color="auto" w:fill="auto"/>
          </w:tcPr>
          <w:p w14:paraId="740A02FA"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cs/>
                <w:lang w:val="en-GB"/>
              </w:rPr>
            </w:pPr>
          </w:p>
        </w:tc>
        <w:tc>
          <w:tcPr>
            <w:tcW w:w="668" w:type="pct"/>
            <w:shd w:val="clear" w:color="auto" w:fill="auto"/>
          </w:tcPr>
          <w:p w14:paraId="3F212389"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cs/>
                <w:lang w:val="en-GB"/>
              </w:rPr>
            </w:pPr>
          </w:p>
        </w:tc>
        <w:tc>
          <w:tcPr>
            <w:tcW w:w="668" w:type="pct"/>
            <w:shd w:val="clear" w:color="auto" w:fill="auto"/>
            <w:vAlign w:val="bottom"/>
          </w:tcPr>
          <w:p w14:paraId="755D1C34"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cs/>
                <w:lang w:val="en-GB"/>
              </w:rPr>
            </w:pPr>
          </w:p>
        </w:tc>
        <w:tc>
          <w:tcPr>
            <w:tcW w:w="668" w:type="pct"/>
            <w:shd w:val="clear" w:color="auto" w:fill="auto"/>
            <w:vAlign w:val="bottom"/>
          </w:tcPr>
          <w:p w14:paraId="100FE424"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lang w:val="en-GB"/>
              </w:rPr>
            </w:pPr>
          </w:p>
        </w:tc>
        <w:tc>
          <w:tcPr>
            <w:tcW w:w="668" w:type="pct"/>
            <w:shd w:val="clear" w:color="auto" w:fill="auto"/>
          </w:tcPr>
          <w:p w14:paraId="4CAFE642"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lang w:val="en-GB"/>
              </w:rPr>
            </w:pPr>
          </w:p>
        </w:tc>
        <w:tc>
          <w:tcPr>
            <w:tcW w:w="670" w:type="pct"/>
            <w:shd w:val="clear" w:color="auto" w:fill="auto"/>
            <w:vAlign w:val="bottom"/>
          </w:tcPr>
          <w:p w14:paraId="13216020"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1"/>
              <w:jc w:val="right"/>
              <w:rPr>
                <w:rFonts w:ascii="Cordia New" w:eastAsia="Malgun Gothic" w:hAnsi="Cordia New" w:cs="Cordia New"/>
                <w:bCs/>
                <w:sz w:val="24"/>
                <w:szCs w:val="24"/>
                <w:lang w:val="en-GB"/>
              </w:rPr>
            </w:pPr>
          </w:p>
        </w:tc>
      </w:tr>
      <w:tr w:rsidR="00972628" w:rsidRPr="008A7FBE" w14:paraId="01A18FE2" w14:textId="77777777" w:rsidTr="00960067">
        <w:trPr>
          <w:trHeight w:val="20"/>
        </w:trPr>
        <w:tc>
          <w:tcPr>
            <w:tcW w:w="990" w:type="pct"/>
            <w:shd w:val="clear" w:color="auto" w:fill="auto"/>
            <w:vAlign w:val="bottom"/>
          </w:tcPr>
          <w:p w14:paraId="4E7B457B" w14:textId="7DB3300B" w:rsidR="00754638"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Cs/>
                <w:spacing w:val="-4"/>
                <w:sz w:val="24"/>
                <w:szCs w:val="24"/>
                <w:cs/>
                <w:lang w:val="en-GB"/>
              </w:rPr>
            </w:pPr>
            <w:r w:rsidRPr="00CA5A84">
              <w:rPr>
                <w:rFonts w:ascii="Cordia New" w:eastAsia="Malgun Gothic" w:hAnsi="Cordia New" w:cs="Cordia New" w:hint="cs"/>
                <w:b/>
                <w:spacing w:val="-4"/>
                <w:sz w:val="24"/>
                <w:szCs w:val="24"/>
                <w:cs/>
                <w:lang w:val="en-GB"/>
              </w:rPr>
              <w:t xml:space="preserve">ณ วันที่ </w:t>
            </w:r>
            <w:r w:rsidRPr="00CA5A84">
              <w:rPr>
                <w:rFonts w:ascii="Cordia New" w:hAnsi="Cordia New" w:cs="Cordia New" w:hint="cs"/>
                <w:bCs/>
                <w:spacing w:val="-2"/>
                <w:sz w:val="24"/>
                <w:szCs w:val="24"/>
              </w:rPr>
              <w:t>1</w:t>
            </w:r>
            <w:r w:rsidRPr="00CA5A84">
              <w:rPr>
                <w:rFonts w:ascii="Cordia New" w:hAnsi="Cordia New" w:cs="Cordia New" w:hint="cs"/>
                <w:bCs/>
                <w:spacing w:val="-2"/>
                <w:sz w:val="24"/>
                <w:szCs w:val="24"/>
                <w:cs/>
              </w:rPr>
              <w:t xml:space="preserve"> </w:t>
            </w:r>
            <w:r w:rsidRPr="00CA5A84">
              <w:rPr>
                <w:rFonts w:ascii="Cordia New" w:hAnsi="Cordia New" w:cs="Cordia New" w:hint="cs"/>
                <w:b/>
                <w:spacing w:val="-2"/>
                <w:sz w:val="24"/>
                <w:szCs w:val="24"/>
                <w:cs/>
              </w:rPr>
              <w:t>มกราคม</w:t>
            </w:r>
            <w:r w:rsidRPr="00CA5A84">
              <w:rPr>
                <w:rFonts w:ascii="Cordia New" w:hAnsi="Cordia New" w:cs="Cordia New" w:hint="cs"/>
                <w:bCs/>
                <w:spacing w:val="-2"/>
                <w:sz w:val="24"/>
                <w:szCs w:val="24"/>
                <w:cs/>
              </w:rPr>
              <w:t xml:space="preserve"> </w:t>
            </w:r>
            <w:r w:rsidRPr="00CA5A84">
              <w:rPr>
                <w:rFonts w:ascii="Cordia New" w:eastAsia="Malgun Gothic" w:hAnsi="Cordia New" w:cs="Cordia New" w:hint="cs"/>
                <w:bCs/>
                <w:spacing w:val="-4"/>
                <w:sz w:val="24"/>
                <w:szCs w:val="24"/>
                <w:lang w:val="en-GB"/>
              </w:rPr>
              <w:t>2566</w:t>
            </w:r>
          </w:p>
        </w:tc>
        <w:tc>
          <w:tcPr>
            <w:tcW w:w="668" w:type="pct"/>
            <w:shd w:val="clear" w:color="auto" w:fill="auto"/>
            <w:vAlign w:val="bottom"/>
          </w:tcPr>
          <w:p w14:paraId="6A256DAD"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12,279,075</w:t>
            </w:r>
          </w:p>
        </w:tc>
        <w:tc>
          <w:tcPr>
            <w:tcW w:w="668" w:type="pct"/>
            <w:shd w:val="clear" w:color="auto" w:fill="auto"/>
          </w:tcPr>
          <w:p w14:paraId="38ED7890"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5,366,833</w:t>
            </w:r>
          </w:p>
        </w:tc>
        <w:tc>
          <w:tcPr>
            <w:tcW w:w="668" w:type="pct"/>
            <w:shd w:val="clear" w:color="auto" w:fill="auto"/>
            <w:vAlign w:val="bottom"/>
          </w:tcPr>
          <w:p w14:paraId="093709AD"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226,964,526</w:t>
            </w:r>
          </w:p>
        </w:tc>
        <w:tc>
          <w:tcPr>
            <w:tcW w:w="668" w:type="pct"/>
            <w:shd w:val="clear" w:color="auto" w:fill="auto"/>
          </w:tcPr>
          <w:p w14:paraId="1F7AF1C4" w14:textId="77777777" w:rsidR="00754638" w:rsidRPr="003C0CA1" w:rsidRDefault="00754638"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cs/>
                <w:lang w:val="en-GB"/>
              </w:rPr>
            </w:pPr>
            <w:r w:rsidRPr="003C0CA1">
              <w:rPr>
                <w:rFonts w:ascii="Cordia New" w:eastAsia="Malgun Gothic" w:hAnsi="Cordia New" w:cs="Cordia New" w:hint="cs"/>
                <w:sz w:val="24"/>
                <w:szCs w:val="24"/>
                <w:lang w:val="en-GB"/>
              </w:rPr>
              <w:t>2,798,973</w:t>
            </w:r>
          </w:p>
        </w:tc>
        <w:tc>
          <w:tcPr>
            <w:tcW w:w="668" w:type="pct"/>
            <w:shd w:val="clear" w:color="auto" w:fill="auto"/>
          </w:tcPr>
          <w:p w14:paraId="665979D8" w14:textId="12C0037B" w:rsidR="00616E7B" w:rsidRPr="008747FE" w:rsidRDefault="008747FE"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02368BE5" w14:textId="30271993" w:rsidR="00754638" w:rsidRPr="003C0CA1" w:rsidRDefault="00FC0C0E"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w:instrText>
            </w:r>
            <w:r>
              <w:rPr>
                <w:rFonts w:ascii="Cordia New" w:eastAsia="Malgun Gothic" w:hAnsi="Cordia New" w:cs="Cordia New" w:hint="cs"/>
                <w:sz w:val="24"/>
                <w:szCs w:val="24"/>
                <w:lang w:val="en-GB"/>
              </w:rPr>
              <w:instrText>=SUM(LEFT)</w:instrText>
            </w:r>
            <w:r>
              <w:rPr>
                <w:rFonts w:ascii="Cordia New" w:eastAsia="Malgun Gothic" w:hAnsi="Cordia New" w:cs="Cordia New"/>
                <w:sz w:val="24"/>
                <w:szCs w:val="24"/>
                <w:lang w:val="en-GB"/>
              </w:rPr>
              <w:instrText xml:space="preser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247,409,407</w:t>
            </w:r>
            <w:r>
              <w:rPr>
                <w:rFonts w:ascii="Cordia New" w:eastAsia="Malgun Gothic" w:hAnsi="Cordia New" w:cs="Cordia New"/>
                <w:sz w:val="24"/>
                <w:szCs w:val="24"/>
                <w:lang w:val="en-GB"/>
              </w:rPr>
              <w:fldChar w:fldCharType="end"/>
            </w:r>
          </w:p>
        </w:tc>
      </w:tr>
      <w:tr w:rsidR="00CA5A84" w:rsidRPr="008A7FBE" w14:paraId="7B2955B8" w14:textId="77777777">
        <w:trPr>
          <w:trHeight w:val="20"/>
        </w:trPr>
        <w:tc>
          <w:tcPr>
            <w:tcW w:w="990" w:type="pct"/>
            <w:shd w:val="clear" w:color="auto" w:fill="auto"/>
            <w:vAlign w:val="bottom"/>
          </w:tcPr>
          <w:p w14:paraId="7C42B2EF" w14:textId="4883CE30" w:rsidR="00CA5A84" w:rsidRPr="00CA5A84" w:rsidRDefault="003E005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lang w:val="en-GB"/>
              </w:rPr>
            </w:pPr>
            <w:r>
              <w:rPr>
                <w:rFonts w:ascii="Cordia New" w:eastAsia="Malgun Gothic" w:hAnsi="Cordia New" w:cs="Cordia New" w:hint="cs"/>
                <w:b/>
                <w:spacing w:val="-4"/>
                <w:sz w:val="24"/>
                <w:szCs w:val="24"/>
                <w:cs/>
                <w:lang w:val="en-GB"/>
              </w:rPr>
              <w:t>เพิ่มขึ้น</w:t>
            </w:r>
          </w:p>
        </w:tc>
        <w:tc>
          <w:tcPr>
            <w:tcW w:w="668" w:type="pct"/>
            <w:shd w:val="clear" w:color="auto" w:fill="auto"/>
            <w:vAlign w:val="bottom"/>
          </w:tcPr>
          <w:p w14:paraId="25D765AD" w14:textId="1CD9C4EC" w:rsidR="00CA5A84" w:rsidRPr="00657C60" w:rsidRDefault="00657C6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Pr>
                <w:rFonts w:ascii="Cordia New" w:eastAsia="Malgun Gothic" w:hAnsi="Cordia New" w:cs="Cordia New"/>
                <w:sz w:val="24"/>
                <w:szCs w:val="24"/>
              </w:rPr>
              <w:t xml:space="preserve">  </w:t>
            </w:r>
            <w:r w:rsidRPr="00616E7B">
              <w:rPr>
                <w:rFonts w:ascii="Cordia New" w:eastAsia="Malgun Gothic" w:hAnsi="Cordia New" w:cs="Cordia New" w:hint="cs"/>
                <w:sz w:val="24"/>
                <w:szCs w:val="24"/>
              </w:rPr>
              <w:t>-</w:t>
            </w:r>
          </w:p>
        </w:tc>
        <w:tc>
          <w:tcPr>
            <w:tcW w:w="668" w:type="pct"/>
            <w:shd w:val="clear" w:color="auto" w:fill="auto"/>
          </w:tcPr>
          <w:p w14:paraId="53645239" w14:textId="696445BB" w:rsidR="00CA5A84" w:rsidRPr="003C0CA1" w:rsidRDefault="00657C6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147,110</w:t>
            </w:r>
          </w:p>
        </w:tc>
        <w:tc>
          <w:tcPr>
            <w:tcW w:w="668" w:type="pct"/>
            <w:shd w:val="clear" w:color="auto" w:fill="auto"/>
            <w:vAlign w:val="bottom"/>
          </w:tcPr>
          <w:p w14:paraId="4AB32D46" w14:textId="46D41962" w:rsidR="00CA5A84" w:rsidRPr="003C0CA1" w:rsidRDefault="00657C6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6,580,775</w:t>
            </w:r>
          </w:p>
        </w:tc>
        <w:tc>
          <w:tcPr>
            <w:tcW w:w="668" w:type="pct"/>
            <w:shd w:val="clear" w:color="auto" w:fill="auto"/>
            <w:vAlign w:val="center"/>
          </w:tcPr>
          <w:p w14:paraId="56DCA4BB" w14:textId="51DEA782" w:rsidR="00CA5A84" w:rsidRPr="00657C60" w:rsidRDefault="00657C6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3C0CA1">
              <w:rPr>
                <w:rFonts w:ascii="Cordia New" w:eastAsia="Malgun Gothic" w:hAnsi="Cordia New" w:cs="Cordia New" w:hint="cs"/>
                <w:sz w:val="24"/>
                <w:szCs w:val="24"/>
              </w:rPr>
              <w:t>-</w:t>
            </w:r>
          </w:p>
        </w:tc>
        <w:tc>
          <w:tcPr>
            <w:tcW w:w="668" w:type="pct"/>
            <w:shd w:val="clear" w:color="auto" w:fill="auto"/>
          </w:tcPr>
          <w:p w14:paraId="69A86CA7" w14:textId="65CCF712" w:rsidR="00CA5A84" w:rsidRPr="00616E7B" w:rsidRDefault="00657C6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7D5D30E2" w14:textId="595BFBBB" w:rsidR="00CA5A84" w:rsidRPr="003C0CA1" w:rsidRDefault="00FC0C0E"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w:instrText>
            </w:r>
            <w:r>
              <w:rPr>
                <w:rFonts w:ascii="Cordia New" w:eastAsia="Malgun Gothic" w:hAnsi="Cordia New" w:cs="Cordia New" w:hint="cs"/>
                <w:sz w:val="24"/>
                <w:szCs w:val="24"/>
                <w:lang w:val="en-GB"/>
              </w:rPr>
              <w:instrText>=SUM(LEFT)</w:instrText>
            </w:r>
            <w:r>
              <w:rPr>
                <w:rFonts w:ascii="Cordia New" w:eastAsia="Malgun Gothic" w:hAnsi="Cordia New" w:cs="Cordia New"/>
                <w:sz w:val="24"/>
                <w:szCs w:val="24"/>
                <w:lang w:val="en-GB"/>
              </w:rPr>
              <w:instrText xml:space="preser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6,727,885</w:t>
            </w:r>
            <w:r>
              <w:rPr>
                <w:rFonts w:ascii="Cordia New" w:eastAsia="Malgun Gothic" w:hAnsi="Cordia New" w:cs="Cordia New"/>
                <w:sz w:val="24"/>
                <w:szCs w:val="24"/>
                <w:lang w:val="en-GB"/>
              </w:rPr>
              <w:fldChar w:fldCharType="end"/>
            </w:r>
          </w:p>
        </w:tc>
      </w:tr>
      <w:tr w:rsidR="00CA5A84" w:rsidRPr="008A7FBE" w14:paraId="502B32DF" w14:textId="77777777">
        <w:trPr>
          <w:trHeight w:val="20"/>
        </w:trPr>
        <w:tc>
          <w:tcPr>
            <w:tcW w:w="990" w:type="pct"/>
            <w:shd w:val="clear" w:color="auto" w:fill="auto"/>
            <w:vAlign w:val="bottom"/>
          </w:tcPr>
          <w:p w14:paraId="12C0CC42" w14:textId="4F26A42F" w:rsidR="00CA5A84" w:rsidRPr="003E0050" w:rsidRDefault="003E005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rPr>
            </w:pPr>
            <w:r>
              <w:rPr>
                <w:rFonts w:ascii="Cordia New" w:eastAsia="Malgun Gothic" w:hAnsi="Cordia New" w:cs="Cordia New" w:hint="cs"/>
                <w:b/>
                <w:spacing w:val="-4"/>
                <w:sz w:val="24"/>
                <w:szCs w:val="24"/>
                <w:cs/>
                <w:lang w:val="en-GB"/>
              </w:rPr>
              <w:t xml:space="preserve">จำหน่าย </w:t>
            </w:r>
            <w:r>
              <w:rPr>
                <w:rFonts w:ascii="Cordia New" w:eastAsia="Malgun Gothic" w:hAnsi="Cordia New" w:cs="Cordia New"/>
                <w:b/>
                <w:spacing w:val="-4"/>
                <w:sz w:val="24"/>
                <w:szCs w:val="24"/>
              </w:rPr>
              <w:t xml:space="preserve">/ </w:t>
            </w:r>
            <w:r>
              <w:rPr>
                <w:rFonts w:ascii="Cordia New" w:eastAsia="Malgun Gothic" w:hAnsi="Cordia New" w:cs="Cordia New" w:hint="cs"/>
                <w:b/>
                <w:spacing w:val="-4"/>
                <w:sz w:val="24"/>
                <w:szCs w:val="24"/>
                <w:cs/>
              </w:rPr>
              <w:t>ตัดจำหน่าย</w:t>
            </w:r>
          </w:p>
        </w:tc>
        <w:tc>
          <w:tcPr>
            <w:tcW w:w="668" w:type="pct"/>
            <w:shd w:val="clear" w:color="auto" w:fill="auto"/>
            <w:vAlign w:val="bottom"/>
          </w:tcPr>
          <w:p w14:paraId="0968C510" w14:textId="26A51D21" w:rsidR="00CA5A84" w:rsidRPr="003A6525"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135CBC6D" w14:textId="275B3B34" w:rsidR="00CA5A84" w:rsidRPr="003A6525"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67B54B41" w14:textId="7414753E" w:rsidR="00CA5A84" w:rsidRPr="003C0CA1"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t>(36,857,747)</w:t>
            </w:r>
          </w:p>
        </w:tc>
        <w:tc>
          <w:tcPr>
            <w:tcW w:w="668" w:type="pct"/>
            <w:shd w:val="clear" w:color="auto" w:fill="auto"/>
            <w:vAlign w:val="bottom"/>
          </w:tcPr>
          <w:p w14:paraId="3114FC84" w14:textId="78C446DB" w:rsidR="00CA5A84" w:rsidRPr="003A6525"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0D28301E" w14:textId="1CDF3B0B" w:rsidR="00CA5A84" w:rsidRPr="00616E7B"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59CAB268" w14:textId="03B2AF80" w:rsidR="00CA5A84" w:rsidRPr="003C0CA1" w:rsidRDefault="002C260D"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=SUM(LEFT)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(36,857,747)</w:t>
            </w:r>
            <w:r>
              <w:rPr>
                <w:rFonts w:ascii="Cordia New" w:eastAsia="Malgun Gothic" w:hAnsi="Cordia New" w:cs="Cordia New"/>
                <w:sz w:val="24"/>
                <w:szCs w:val="24"/>
                <w:lang w:val="en-GB"/>
              </w:rPr>
              <w:fldChar w:fldCharType="end"/>
            </w:r>
          </w:p>
        </w:tc>
      </w:tr>
      <w:tr w:rsidR="00C5192C" w:rsidRPr="008A7FBE" w14:paraId="538BCA79" w14:textId="77777777" w:rsidTr="00960067">
        <w:trPr>
          <w:trHeight w:val="20"/>
        </w:trPr>
        <w:tc>
          <w:tcPr>
            <w:tcW w:w="990" w:type="pct"/>
            <w:shd w:val="clear" w:color="auto" w:fill="auto"/>
            <w:vAlign w:val="bottom"/>
          </w:tcPr>
          <w:p w14:paraId="43E7BBC8" w14:textId="6B1516C4" w:rsidR="00C5192C" w:rsidRDefault="001761D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lang w:val="en-GB"/>
              </w:rPr>
            </w:pPr>
            <w:r w:rsidRPr="001761D4">
              <w:rPr>
                <w:rFonts w:ascii="Cordia New" w:eastAsia="Malgun Gothic" w:hAnsi="Cordia New" w:cs="Cordia New" w:hint="cs"/>
                <w:b/>
                <w:spacing w:val="-4"/>
                <w:sz w:val="24"/>
                <w:szCs w:val="24"/>
                <w:cs/>
                <w:lang w:val="en-GB"/>
              </w:rPr>
              <w:t>ณ วันที่</w:t>
            </w:r>
            <w:r w:rsidRPr="001761D4">
              <w:rPr>
                <w:rFonts w:ascii="Cordia New" w:eastAsia="Malgun Gothic" w:hAnsi="Cordia New" w:cs="Cordia New" w:hint="cs"/>
                <w:bCs/>
                <w:spacing w:val="-4"/>
                <w:sz w:val="24"/>
                <w:szCs w:val="24"/>
                <w:cs/>
                <w:lang w:val="en-GB"/>
              </w:rPr>
              <w:t xml:space="preserve"> </w:t>
            </w:r>
            <w:r w:rsidRPr="001761D4">
              <w:rPr>
                <w:rFonts w:ascii="Cordia New" w:eastAsia="Malgun Gothic" w:hAnsi="Cordia New" w:cs="Cordia New" w:hint="cs"/>
                <w:bCs/>
                <w:spacing w:val="-4"/>
                <w:sz w:val="24"/>
                <w:szCs w:val="24"/>
                <w:lang w:val="en-GB"/>
              </w:rPr>
              <w:t xml:space="preserve">31 </w:t>
            </w:r>
            <w:r w:rsidRPr="001761D4">
              <w:rPr>
                <w:rFonts w:ascii="Cordia New" w:eastAsia="Malgun Gothic" w:hAnsi="Cordia New" w:cs="Cordia New" w:hint="cs"/>
                <w:b/>
                <w:spacing w:val="-4"/>
                <w:sz w:val="24"/>
                <w:szCs w:val="24"/>
                <w:cs/>
                <w:lang w:val="en-GB"/>
              </w:rPr>
              <w:t xml:space="preserve">ธันวาคม </w:t>
            </w:r>
            <w:r w:rsidRPr="001761D4">
              <w:rPr>
                <w:rFonts w:ascii="Cordia New" w:eastAsia="Malgun Gothic" w:hAnsi="Cordia New" w:cs="Cordia New" w:hint="cs"/>
                <w:bCs/>
                <w:spacing w:val="-4"/>
                <w:sz w:val="24"/>
                <w:szCs w:val="24"/>
                <w:lang w:val="en-GB"/>
              </w:rPr>
              <w:t>2566</w:t>
            </w:r>
          </w:p>
        </w:tc>
        <w:tc>
          <w:tcPr>
            <w:tcW w:w="668" w:type="pct"/>
            <w:shd w:val="clear" w:color="auto" w:fill="auto"/>
            <w:vAlign w:val="bottom"/>
          </w:tcPr>
          <w:p w14:paraId="2C1BC2EC" w14:textId="7C208A82" w:rsidR="00C5192C" w:rsidRPr="003C0CA1" w:rsidRDefault="002C260D"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12,279,075</w:t>
            </w:r>
            <w:r>
              <w:rPr>
                <w:rFonts w:ascii="Cordia New" w:hAnsi="Cordia New" w:cs="Cordia New"/>
                <w:sz w:val="24"/>
                <w:szCs w:val="24"/>
              </w:rPr>
              <w:fldChar w:fldCharType="end"/>
            </w:r>
          </w:p>
        </w:tc>
        <w:tc>
          <w:tcPr>
            <w:tcW w:w="668" w:type="pct"/>
            <w:shd w:val="clear" w:color="auto" w:fill="auto"/>
          </w:tcPr>
          <w:p w14:paraId="4011945A" w14:textId="778681F6" w:rsidR="00C5192C" w:rsidRPr="003C0CA1" w:rsidRDefault="002C260D"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5,513,943</w:t>
            </w:r>
            <w:r>
              <w:rPr>
                <w:rFonts w:ascii="Cordia New" w:hAnsi="Cordia New" w:cs="Cordia New"/>
                <w:sz w:val="24"/>
                <w:szCs w:val="24"/>
              </w:rPr>
              <w:fldChar w:fldCharType="end"/>
            </w:r>
          </w:p>
        </w:tc>
        <w:tc>
          <w:tcPr>
            <w:tcW w:w="668" w:type="pct"/>
            <w:shd w:val="clear" w:color="auto" w:fill="auto"/>
            <w:vAlign w:val="bottom"/>
          </w:tcPr>
          <w:p w14:paraId="7D751882" w14:textId="76E0F998" w:rsidR="00C5192C" w:rsidRPr="003C0CA1" w:rsidRDefault="008C3C9F"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196,687,554</w:t>
            </w:r>
            <w:r>
              <w:rPr>
                <w:rFonts w:ascii="Cordia New" w:hAnsi="Cordia New" w:cs="Cordia New"/>
                <w:sz w:val="24"/>
                <w:szCs w:val="24"/>
              </w:rPr>
              <w:fldChar w:fldCharType="end"/>
            </w:r>
          </w:p>
        </w:tc>
        <w:tc>
          <w:tcPr>
            <w:tcW w:w="668" w:type="pct"/>
            <w:shd w:val="clear" w:color="auto" w:fill="auto"/>
          </w:tcPr>
          <w:p w14:paraId="103A2EF0" w14:textId="16DA07AB" w:rsidR="00C5192C" w:rsidRPr="003C0CA1" w:rsidRDefault="00A27CC3"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2,798,973</w:t>
            </w:r>
            <w:r>
              <w:rPr>
                <w:rFonts w:ascii="Cordia New" w:hAnsi="Cordia New" w:cs="Cordia New"/>
                <w:sz w:val="24"/>
                <w:szCs w:val="24"/>
              </w:rPr>
              <w:fldChar w:fldCharType="end"/>
            </w:r>
          </w:p>
        </w:tc>
        <w:tc>
          <w:tcPr>
            <w:tcW w:w="668" w:type="pct"/>
            <w:shd w:val="clear" w:color="auto" w:fill="auto"/>
          </w:tcPr>
          <w:p w14:paraId="23275C78" w14:textId="256E3B44" w:rsidR="00C5192C" w:rsidRPr="00616E7B" w:rsidRDefault="00966BF0"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381332AC" w14:textId="5BF0A62D" w:rsidR="00C5192C" w:rsidRPr="003C0CA1" w:rsidRDefault="00A27CC3"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217,279,545</w:t>
            </w:r>
            <w:r>
              <w:rPr>
                <w:rFonts w:ascii="Cordia New" w:hAnsi="Cordia New" w:cs="Cordia New"/>
                <w:sz w:val="24"/>
                <w:szCs w:val="24"/>
              </w:rPr>
              <w:fldChar w:fldCharType="end"/>
            </w:r>
          </w:p>
        </w:tc>
      </w:tr>
      <w:tr w:rsidR="00C5192C" w:rsidRPr="008A7FBE" w14:paraId="56D5AF47" w14:textId="77777777" w:rsidTr="00960067">
        <w:trPr>
          <w:trHeight w:val="20"/>
        </w:trPr>
        <w:tc>
          <w:tcPr>
            <w:tcW w:w="990" w:type="pct"/>
            <w:shd w:val="clear" w:color="auto" w:fill="auto"/>
            <w:vAlign w:val="bottom"/>
          </w:tcPr>
          <w:p w14:paraId="276F5CA1" w14:textId="332DF2DC" w:rsidR="00C5192C" w:rsidRDefault="001761D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lang w:val="en-GB"/>
              </w:rPr>
            </w:pPr>
            <w:r>
              <w:rPr>
                <w:rFonts w:ascii="Cordia New" w:eastAsia="Malgun Gothic" w:hAnsi="Cordia New" w:cs="Cordia New" w:hint="cs"/>
                <w:b/>
                <w:spacing w:val="-4"/>
                <w:sz w:val="24"/>
                <w:szCs w:val="24"/>
                <w:cs/>
                <w:lang w:val="en-GB"/>
              </w:rPr>
              <w:t>เพิ่มขึ้น</w:t>
            </w:r>
          </w:p>
        </w:tc>
        <w:tc>
          <w:tcPr>
            <w:tcW w:w="668" w:type="pct"/>
            <w:shd w:val="clear" w:color="auto" w:fill="auto"/>
            <w:vAlign w:val="bottom"/>
          </w:tcPr>
          <w:p w14:paraId="76415B16" w14:textId="233F041F" w:rsidR="00C5192C" w:rsidRP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44504996" w14:textId="438DD235" w:rsidR="00C5192C" w:rsidRP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5723DD3A" w14:textId="32C616E4" w:rsidR="00C5192C" w:rsidRPr="003C0CA1"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7E4470">
              <w:rPr>
                <w:rFonts w:ascii="Cordia New" w:eastAsia="Malgun Gothic" w:hAnsi="Cordia New" w:cs="Cordia New"/>
                <w:sz w:val="24"/>
                <w:szCs w:val="24"/>
                <w:cs/>
                <w:lang w:val="en-GB"/>
              </w:rPr>
              <w:t>2</w:t>
            </w:r>
            <w:r w:rsidRPr="007E4470">
              <w:rPr>
                <w:rFonts w:ascii="Cordia New" w:eastAsia="Malgun Gothic" w:hAnsi="Cordia New" w:cs="Cordia New"/>
                <w:sz w:val="24"/>
                <w:szCs w:val="24"/>
                <w:lang w:val="en-GB"/>
              </w:rPr>
              <w:t>,</w:t>
            </w:r>
            <w:r w:rsidRPr="007E4470">
              <w:rPr>
                <w:rFonts w:ascii="Cordia New" w:eastAsia="Malgun Gothic" w:hAnsi="Cordia New" w:cs="Cordia New"/>
                <w:sz w:val="24"/>
                <w:szCs w:val="24"/>
                <w:cs/>
                <w:lang w:val="en-GB"/>
              </w:rPr>
              <w:t>435</w:t>
            </w:r>
            <w:r w:rsidRPr="007E4470">
              <w:rPr>
                <w:rFonts w:ascii="Cordia New" w:eastAsia="Malgun Gothic" w:hAnsi="Cordia New" w:cs="Cordia New"/>
                <w:sz w:val="24"/>
                <w:szCs w:val="24"/>
                <w:lang w:val="en-GB"/>
              </w:rPr>
              <w:t>,</w:t>
            </w:r>
            <w:r w:rsidRPr="007E4470">
              <w:rPr>
                <w:rFonts w:ascii="Cordia New" w:eastAsia="Malgun Gothic" w:hAnsi="Cordia New" w:cs="Cordia New"/>
                <w:sz w:val="24"/>
                <w:szCs w:val="24"/>
                <w:cs/>
                <w:lang w:val="en-GB"/>
              </w:rPr>
              <w:t>820</w:t>
            </w:r>
          </w:p>
        </w:tc>
        <w:tc>
          <w:tcPr>
            <w:tcW w:w="668" w:type="pct"/>
            <w:shd w:val="clear" w:color="auto" w:fill="auto"/>
          </w:tcPr>
          <w:p w14:paraId="15EADCD4" w14:textId="74690849" w:rsidR="00C5192C" w:rsidRP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6E2673ED" w14:textId="7C6FC217" w:rsidR="00C5192C" w:rsidRPr="00616E7B"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right"/>
              <w:rPr>
                <w:rFonts w:ascii="Cordia New" w:eastAsia="Malgun Gothic" w:hAnsi="Cordia New" w:cs="Cordia New"/>
                <w:sz w:val="24"/>
                <w:szCs w:val="24"/>
              </w:rPr>
            </w:pPr>
            <w:r w:rsidRPr="007E4470">
              <w:rPr>
                <w:rFonts w:ascii="Cordia New" w:eastAsia="Malgun Gothic" w:hAnsi="Cordia New" w:cs="Cordia New"/>
                <w:sz w:val="24"/>
                <w:szCs w:val="24"/>
                <w:cs/>
                <w:lang w:val="en-GB"/>
              </w:rPr>
              <w:t>1</w:t>
            </w:r>
            <w:r w:rsidRPr="007E4470">
              <w:rPr>
                <w:rFonts w:ascii="Cordia New" w:eastAsia="Malgun Gothic" w:hAnsi="Cordia New" w:cs="Cordia New"/>
                <w:sz w:val="24"/>
                <w:szCs w:val="24"/>
                <w:lang w:val="en-GB"/>
              </w:rPr>
              <w:t>,</w:t>
            </w:r>
            <w:r w:rsidRPr="007E4470">
              <w:rPr>
                <w:rFonts w:ascii="Cordia New" w:eastAsia="Malgun Gothic" w:hAnsi="Cordia New" w:cs="Cordia New"/>
                <w:sz w:val="24"/>
                <w:szCs w:val="24"/>
                <w:cs/>
                <w:lang w:val="en-GB"/>
              </w:rPr>
              <w:t>593</w:t>
            </w:r>
            <w:r w:rsidRPr="007E4470">
              <w:rPr>
                <w:rFonts w:ascii="Cordia New" w:eastAsia="Malgun Gothic" w:hAnsi="Cordia New" w:cs="Cordia New"/>
                <w:sz w:val="24"/>
                <w:szCs w:val="24"/>
                <w:lang w:val="en-GB"/>
              </w:rPr>
              <w:t>,</w:t>
            </w:r>
            <w:r w:rsidRPr="007E4470">
              <w:rPr>
                <w:rFonts w:ascii="Cordia New" w:eastAsia="Malgun Gothic" w:hAnsi="Cordia New" w:cs="Cordia New"/>
                <w:sz w:val="24"/>
                <w:szCs w:val="24"/>
                <w:cs/>
                <w:lang w:val="en-GB"/>
              </w:rPr>
              <w:t>444</w:t>
            </w:r>
          </w:p>
        </w:tc>
        <w:tc>
          <w:tcPr>
            <w:tcW w:w="670" w:type="pct"/>
            <w:shd w:val="clear" w:color="auto" w:fill="auto"/>
            <w:vAlign w:val="bottom"/>
          </w:tcPr>
          <w:p w14:paraId="543A2CCE" w14:textId="60B500DF" w:rsidR="00C5192C" w:rsidRPr="003C0CA1" w:rsidRDefault="00626986"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cs/>
                <w:lang w:val="en-GB"/>
              </w:rPr>
              <w:fldChar w:fldCharType="begin"/>
            </w:r>
            <w:r>
              <w:rPr>
                <w:rFonts w:ascii="Cordia New" w:eastAsia="Malgun Gothic" w:hAnsi="Cordia New" w:cs="Cordia New"/>
                <w:sz w:val="24"/>
                <w:szCs w:val="24"/>
                <w:cs/>
                <w:lang w:val="en-GB"/>
              </w:rPr>
              <w:instrText xml:space="preserve"> =</w:instrText>
            </w:r>
            <w:r>
              <w:rPr>
                <w:rFonts w:ascii="Cordia New" w:eastAsia="Malgun Gothic" w:hAnsi="Cordia New" w:cs="Cordia New"/>
                <w:sz w:val="24"/>
                <w:szCs w:val="24"/>
                <w:lang w:val="en-GB"/>
              </w:rPr>
              <w:instrText>B</w:instrText>
            </w:r>
            <w:r>
              <w:rPr>
                <w:rFonts w:ascii="Cordia New" w:eastAsia="Malgun Gothic" w:hAnsi="Cordia New" w:cs="Cordia New"/>
                <w:sz w:val="24"/>
                <w:szCs w:val="24"/>
                <w:cs/>
                <w:lang w:val="en-GB"/>
              </w:rPr>
              <w:instrText>11+</w:instrText>
            </w:r>
            <w:r>
              <w:rPr>
                <w:rFonts w:ascii="Cordia New" w:eastAsia="Malgun Gothic" w:hAnsi="Cordia New" w:cs="Cordia New"/>
                <w:sz w:val="24"/>
                <w:szCs w:val="24"/>
                <w:lang w:val="en-GB"/>
              </w:rPr>
              <w:instrText>C</w:instrText>
            </w:r>
            <w:r>
              <w:rPr>
                <w:rFonts w:ascii="Cordia New" w:eastAsia="Malgun Gothic" w:hAnsi="Cordia New" w:cs="Cordia New"/>
                <w:sz w:val="24"/>
                <w:szCs w:val="24"/>
                <w:cs/>
                <w:lang w:val="en-GB"/>
              </w:rPr>
              <w:instrText>11+</w:instrText>
            </w:r>
            <w:r>
              <w:rPr>
                <w:rFonts w:ascii="Cordia New" w:eastAsia="Malgun Gothic" w:hAnsi="Cordia New" w:cs="Cordia New"/>
                <w:sz w:val="24"/>
                <w:szCs w:val="24"/>
                <w:lang w:val="en-GB"/>
              </w:rPr>
              <w:instrText>D</w:instrText>
            </w:r>
            <w:r>
              <w:rPr>
                <w:rFonts w:ascii="Cordia New" w:eastAsia="Malgun Gothic" w:hAnsi="Cordia New" w:cs="Cordia New"/>
                <w:sz w:val="24"/>
                <w:szCs w:val="24"/>
                <w:cs/>
                <w:lang w:val="en-GB"/>
              </w:rPr>
              <w:instrText>11+</w:instrText>
            </w:r>
            <w:r>
              <w:rPr>
                <w:rFonts w:ascii="Cordia New" w:eastAsia="Malgun Gothic" w:hAnsi="Cordia New" w:cs="Cordia New"/>
                <w:sz w:val="24"/>
                <w:szCs w:val="24"/>
                <w:lang w:val="en-GB"/>
              </w:rPr>
              <w:instrText>E</w:instrText>
            </w:r>
            <w:r>
              <w:rPr>
                <w:rFonts w:ascii="Cordia New" w:eastAsia="Malgun Gothic" w:hAnsi="Cordia New" w:cs="Cordia New"/>
                <w:sz w:val="24"/>
                <w:szCs w:val="24"/>
                <w:cs/>
                <w:lang w:val="en-GB"/>
              </w:rPr>
              <w:instrText>11+</w:instrText>
            </w:r>
            <w:r>
              <w:rPr>
                <w:rFonts w:ascii="Cordia New" w:eastAsia="Malgun Gothic" w:hAnsi="Cordia New" w:cs="Cordia New"/>
                <w:sz w:val="24"/>
                <w:szCs w:val="24"/>
                <w:lang w:val="en-GB"/>
              </w:rPr>
              <w:instrText>F</w:instrText>
            </w:r>
            <w:r>
              <w:rPr>
                <w:rFonts w:ascii="Cordia New" w:eastAsia="Malgun Gothic" w:hAnsi="Cordia New" w:cs="Cordia New"/>
                <w:sz w:val="24"/>
                <w:szCs w:val="24"/>
                <w:cs/>
                <w:lang w:val="en-GB"/>
              </w:rPr>
              <w:instrText xml:space="preserve">11 </w:instrText>
            </w:r>
            <w:r>
              <w:rPr>
                <w:rFonts w:ascii="Cordia New" w:eastAsia="Malgun Gothic" w:hAnsi="Cordia New" w:cs="Cordia New"/>
                <w:sz w:val="24"/>
                <w:szCs w:val="24"/>
                <w:cs/>
                <w:lang w:val="en-GB"/>
              </w:rPr>
              <w:fldChar w:fldCharType="separate"/>
            </w:r>
            <w:r>
              <w:rPr>
                <w:rFonts w:ascii="Cordia New" w:eastAsia="Malgun Gothic" w:hAnsi="Cordia New" w:cs="Cordia New"/>
                <w:noProof/>
                <w:sz w:val="24"/>
                <w:szCs w:val="24"/>
                <w:cs/>
                <w:lang w:val="en-GB"/>
              </w:rPr>
              <w:t>4</w:t>
            </w:r>
            <w:r>
              <w:rPr>
                <w:rFonts w:ascii="Cordia New" w:eastAsia="Malgun Gothic" w:hAnsi="Cordia New" w:cs="Cordia New"/>
                <w:noProof/>
                <w:sz w:val="24"/>
                <w:szCs w:val="24"/>
                <w:lang w:val="en-GB"/>
              </w:rPr>
              <w:t>,</w:t>
            </w:r>
            <w:r>
              <w:rPr>
                <w:rFonts w:ascii="Cordia New" w:eastAsia="Malgun Gothic" w:hAnsi="Cordia New" w:cs="Cordia New"/>
                <w:noProof/>
                <w:sz w:val="24"/>
                <w:szCs w:val="24"/>
                <w:cs/>
                <w:lang w:val="en-GB"/>
              </w:rPr>
              <w:t>029</w:t>
            </w:r>
            <w:r>
              <w:rPr>
                <w:rFonts w:ascii="Cordia New" w:eastAsia="Malgun Gothic" w:hAnsi="Cordia New" w:cs="Cordia New"/>
                <w:noProof/>
                <w:sz w:val="24"/>
                <w:szCs w:val="24"/>
                <w:lang w:val="en-GB"/>
              </w:rPr>
              <w:t>,</w:t>
            </w:r>
            <w:r>
              <w:rPr>
                <w:rFonts w:ascii="Cordia New" w:eastAsia="Malgun Gothic" w:hAnsi="Cordia New" w:cs="Cordia New"/>
                <w:noProof/>
                <w:sz w:val="24"/>
                <w:szCs w:val="24"/>
                <w:cs/>
                <w:lang w:val="en-GB"/>
              </w:rPr>
              <w:t>264</w:t>
            </w:r>
            <w:r>
              <w:rPr>
                <w:rFonts w:ascii="Cordia New" w:eastAsia="Malgun Gothic" w:hAnsi="Cordia New" w:cs="Cordia New"/>
                <w:sz w:val="24"/>
                <w:szCs w:val="24"/>
                <w:cs/>
                <w:lang w:val="en-GB"/>
              </w:rPr>
              <w:fldChar w:fldCharType="end"/>
            </w:r>
          </w:p>
        </w:tc>
      </w:tr>
      <w:tr w:rsidR="003E4682" w:rsidRPr="008A7FBE" w14:paraId="777ABF21" w14:textId="77777777">
        <w:trPr>
          <w:trHeight w:val="20"/>
        </w:trPr>
        <w:tc>
          <w:tcPr>
            <w:tcW w:w="990" w:type="pct"/>
            <w:shd w:val="clear" w:color="auto" w:fill="auto"/>
            <w:vAlign w:val="bottom"/>
          </w:tcPr>
          <w:p w14:paraId="0C3EFF4B" w14:textId="6016230B"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ind w:left="246" w:hanging="246"/>
              <w:rPr>
                <w:rFonts w:ascii="Cordia New" w:eastAsia="Malgun Gothic" w:hAnsi="Cordia New" w:cs="Cordia New"/>
                <w:b/>
                <w:spacing w:val="-4"/>
                <w:sz w:val="24"/>
                <w:szCs w:val="24"/>
                <w:cs/>
                <w:lang w:val="en-GB"/>
              </w:rPr>
            </w:pPr>
            <w:r w:rsidRPr="003C0CA1">
              <w:rPr>
                <w:rFonts w:ascii="Cordia New" w:eastAsia="Malgun Gothic" w:hAnsi="Cordia New" w:cs="Cordia New"/>
                <w:sz w:val="24"/>
                <w:szCs w:val="24"/>
                <w:cs/>
                <w:lang w:val="en-GB"/>
              </w:rPr>
              <w:t>เพิ่มขึ้นจากการรับโอนส่วนปรับปรุงอาคารและอุปกรณ์มาจากสินทรัพย์สิทธิการใช้</w:t>
            </w:r>
          </w:p>
        </w:tc>
        <w:tc>
          <w:tcPr>
            <w:tcW w:w="668" w:type="pct"/>
            <w:shd w:val="clear" w:color="auto" w:fill="auto"/>
            <w:vAlign w:val="bottom"/>
          </w:tcPr>
          <w:p w14:paraId="67D490B9" w14:textId="7006AAB2" w:rsidR="003E4682" w:rsidRPr="00616E7B"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4ACF620E"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40" w:lineRule="exact"/>
              <w:ind w:left="-29" w:right="-45"/>
              <w:jc w:val="center"/>
              <w:rPr>
                <w:rFonts w:ascii="Cordia New" w:eastAsia="Malgun Gothic" w:hAnsi="Cordia New" w:cs="Cordia New"/>
                <w:sz w:val="24"/>
                <w:szCs w:val="24"/>
              </w:rPr>
            </w:pPr>
          </w:p>
          <w:p w14:paraId="2F4C8378"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40" w:lineRule="exact"/>
              <w:ind w:left="-29" w:right="-45"/>
              <w:jc w:val="center"/>
              <w:rPr>
                <w:rFonts w:ascii="Cordia New" w:eastAsia="Malgun Gothic" w:hAnsi="Cordia New" w:cs="Cordia New"/>
                <w:sz w:val="24"/>
                <w:szCs w:val="24"/>
              </w:rPr>
            </w:pPr>
          </w:p>
          <w:p w14:paraId="60C0F70D" w14:textId="10F18270" w:rsidR="003E4682" w:rsidRPr="00616E7B"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65D29280" w14:textId="1C25C3E1" w:rsidR="003E4682" w:rsidRPr="007E4470"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cs/>
                <w:lang w:val="en-GB"/>
              </w:rPr>
            </w:pPr>
            <w:r w:rsidRPr="00E61A2C">
              <w:rPr>
                <w:rFonts w:ascii="Cordia New" w:eastAsia="Malgun Gothic" w:hAnsi="Cordia New" w:cs="Cordia New"/>
                <w:sz w:val="24"/>
                <w:szCs w:val="24"/>
                <w:cs/>
                <w:lang w:val="en-GB"/>
              </w:rPr>
              <w:t>942</w:t>
            </w:r>
            <w:r w:rsidRPr="00E61A2C">
              <w:rPr>
                <w:rFonts w:ascii="Cordia New" w:eastAsia="Malgun Gothic" w:hAnsi="Cordia New" w:cs="Cordia New"/>
                <w:sz w:val="24"/>
                <w:szCs w:val="24"/>
                <w:lang w:val="en-GB"/>
              </w:rPr>
              <w:t>,</w:t>
            </w:r>
            <w:r w:rsidRPr="00E61A2C">
              <w:rPr>
                <w:rFonts w:ascii="Cordia New" w:eastAsia="Malgun Gothic" w:hAnsi="Cordia New" w:cs="Cordia New"/>
                <w:sz w:val="24"/>
                <w:szCs w:val="24"/>
                <w:cs/>
                <w:lang w:val="en-GB"/>
              </w:rPr>
              <w:t>500</w:t>
            </w:r>
          </w:p>
        </w:tc>
        <w:tc>
          <w:tcPr>
            <w:tcW w:w="668" w:type="pct"/>
            <w:shd w:val="clear" w:color="auto" w:fill="auto"/>
          </w:tcPr>
          <w:p w14:paraId="6FD84343"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40" w:lineRule="exact"/>
              <w:ind w:left="-29" w:right="-45"/>
              <w:jc w:val="center"/>
              <w:rPr>
                <w:rFonts w:ascii="Cordia New" w:eastAsia="Malgun Gothic" w:hAnsi="Cordia New" w:cs="Cordia New"/>
                <w:sz w:val="24"/>
                <w:szCs w:val="24"/>
              </w:rPr>
            </w:pPr>
          </w:p>
          <w:p w14:paraId="66036CA2"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40" w:lineRule="exact"/>
              <w:ind w:left="-29" w:right="-45"/>
              <w:jc w:val="center"/>
              <w:rPr>
                <w:rFonts w:ascii="Cordia New" w:eastAsia="Malgun Gothic" w:hAnsi="Cordia New" w:cs="Cordia New"/>
                <w:sz w:val="24"/>
                <w:szCs w:val="24"/>
              </w:rPr>
            </w:pPr>
          </w:p>
          <w:p w14:paraId="5A4B1E1A" w14:textId="569947D7" w:rsidR="003E4682" w:rsidRPr="00616E7B"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5165EF87"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p>
          <w:p w14:paraId="2EEF370B"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p>
          <w:p w14:paraId="0ECEB0FA" w14:textId="4EA2E183" w:rsidR="003E4682" w:rsidRPr="007E4470"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cs/>
                <w:lang w:val="en-GB"/>
              </w:rPr>
            </w:pPr>
            <w:r w:rsidRPr="00616E7B">
              <w:rPr>
                <w:rFonts w:ascii="Cordia New" w:eastAsia="Malgun Gothic" w:hAnsi="Cordia New" w:cs="Cordia New" w:hint="cs"/>
                <w:sz w:val="24"/>
                <w:szCs w:val="24"/>
              </w:rPr>
              <w:t>-</w:t>
            </w:r>
          </w:p>
        </w:tc>
        <w:tc>
          <w:tcPr>
            <w:tcW w:w="670" w:type="pct"/>
            <w:shd w:val="clear" w:color="auto" w:fill="auto"/>
          </w:tcPr>
          <w:p w14:paraId="59B245C4"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p>
          <w:p w14:paraId="1062A756" w14:textId="77777777"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p>
          <w:p w14:paraId="2A681F05" w14:textId="23847871" w:rsidR="003E4682" w:rsidRPr="007E4470" w:rsidRDefault="003A6525"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cs/>
                <w:lang w:val="en-GB"/>
              </w:rPr>
            </w:pPr>
            <w:r w:rsidRPr="006449CA">
              <w:rPr>
                <w:rFonts w:ascii="Cordia New" w:eastAsia="Malgun Gothic" w:hAnsi="Cordia New" w:cs="Cordia New"/>
                <w:sz w:val="24"/>
                <w:szCs w:val="24"/>
                <w:lang w:val="en-GB"/>
              </w:rPr>
              <w:t xml:space="preserve"> </w:t>
            </w:r>
            <w:r w:rsidR="00626986">
              <w:rPr>
                <w:rFonts w:ascii="Cordia New" w:eastAsia="Malgun Gothic" w:hAnsi="Cordia New" w:cs="Cordia New"/>
                <w:sz w:val="24"/>
                <w:szCs w:val="24"/>
                <w:lang w:val="en-GB"/>
              </w:rPr>
              <w:fldChar w:fldCharType="begin"/>
            </w:r>
            <w:r w:rsidR="00626986">
              <w:rPr>
                <w:rFonts w:ascii="Cordia New" w:eastAsia="Malgun Gothic" w:hAnsi="Cordia New" w:cs="Cordia New"/>
                <w:sz w:val="24"/>
                <w:szCs w:val="24"/>
                <w:lang w:val="en-GB"/>
              </w:rPr>
              <w:instrText xml:space="preserve"> =B12+C12+D12+E12+F12 </w:instrText>
            </w:r>
            <w:r w:rsidR="00626986">
              <w:rPr>
                <w:rFonts w:ascii="Cordia New" w:eastAsia="Malgun Gothic" w:hAnsi="Cordia New" w:cs="Cordia New"/>
                <w:sz w:val="24"/>
                <w:szCs w:val="24"/>
                <w:lang w:val="en-GB"/>
              </w:rPr>
              <w:fldChar w:fldCharType="separate"/>
            </w:r>
            <w:r w:rsidR="00626986">
              <w:rPr>
                <w:rFonts w:ascii="Cordia New" w:eastAsia="Malgun Gothic" w:hAnsi="Cordia New" w:cs="Cordia New"/>
                <w:noProof/>
                <w:sz w:val="24"/>
                <w:szCs w:val="24"/>
                <w:lang w:val="en-GB"/>
              </w:rPr>
              <w:t>942,500</w:t>
            </w:r>
            <w:r w:rsidR="00626986">
              <w:rPr>
                <w:rFonts w:ascii="Cordia New" w:eastAsia="Malgun Gothic" w:hAnsi="Cordia New" w:cs="Cordia New"/>
                <w:sz w:val="24"/>
                <w:szCs w:val="24"/>
                <w:lang w:val="en-GB"/>
              </w:rPr>
              <w:fldChar w:fldCharType="end"/>
            </w:r>
          </w:p>
        </w:tc>
      </w:tr>
      <w:tr w:rsidR="003E4682" w:rsidRPr="008A7FBE" w14:paraId="7B0F2A30" w14:textId="77777777">
        <w:trPr>
          <w:trHeight w:val="20"/>
        </w:trPr>
        <w:tc>
          <w:tcPr>
            <w:tcW w:w="990" w:type="pct"/>
            <w:shd w:val="clear" w:color="auto" w:fill="auto"/>
            <w:vAlign w:val="bottom"/>
          </w:tcPr>
          <w:p w14:paraId="18228750" w14:textId="4C4B5315" w:rsidR="003E4682"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lang w:val="en-GB"/>
              </w:rPr>
            </w:pPr>
            <w:r w:rsidRPr="003C0CA1">
              <w:rPr>
                <w:rFonts w:ascii="Cordia New" w:eastAsia="Malgun Gothic" w:hAnsi="Cordia New" w:cs="Cordia New"/>
                <w:sz w:val="24"/>
                <w:szCs w:val="24"/>
                <w:cs/>
                <w:lang w:val="en-GB"/>
              </w:rPr>
              <w:t>เพิ่มขึ้นจากประมาณการรื้อถอน</w:t>
            </w:r>
          </w:p>
        </w:tc>
        <w:tc>
          <w:tcPr>
            <w:tcW w:w="668" w:type="pct"/>
            <w:shd w:val="clear" w:color="auto" w:fill="auto"/>
            <w:vAlign w:val="bottom"/>
          </w:tcPr>
          <w:p w14:paraId="7FADD7C8" w14:textId="4373B1C7" w:rsidR="003E4682" w:rsidRPr="00616E7B"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4B3C1E0C" w14:textId="487809D7" w:rsidR="003E4682" w:rsidRPr="00616E7B"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5C599F14" w14:textId="401E622F" w:rsidR="003E4682" w:rsidRPr="007E4470"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cs/>
                <w:lang w:val="en-GB"/>
              </w:rPr>
            </w:pPr>
            <w:r w:rsidRPr="00E61A2C">
              <w:rPr>
                <w:rFonts w:ascii="Cordia New" w:eastAsia="Malgun Gothic" w:hAnsi="Cordia New" w:cs="Cordia New"/>
                <w:sz w:val="24"/>
                <w:szCs w:val="24"/>
                <w:cs/>
                <w:lang w:val="en-GB"/>
              </w:rPr>
              <w:t>4</w:t>
            </w:r>
            <w:r w:rsidRPr="00E61A2C">
              <w:rPr>
                <w:rFonts w:ascii="Cordia New" w:eastAsia="Malgun Gothic" w:hAnsi="Cordia New" w:cs="Cordia New"/>
                <w:sz w:val="24"/>
                <w:szCs w:val="24"/>
                <w:lang w:val="en-GB"/>
              </w:rPr>
              <w:t>,</w:t>
            </w:r>
            <w:r w:rsidRPr="00E61A2C">
              <w:rPr>
                <w:rFonts w:ascii="Cordia New" w:eastAsia="Malgun Gothic" w:hAnsi="Cordia New" w:cs="Cordia New"/>
                <w:sz w:val="24"/>
                <w:szCs w:val="24"/>
                <w:cs/>
                <w:lang w:val="en-GB"/>
              </w:rPr>
              <w:t>300</w:t>
            </w:r>
            <w:r w:rsidRPr="00E61A2C">
              <w:rPr>
                <w:rFonts w:ascii="Cordia New" w:eastAsia="Malgun Gothic" w:hAnsi="Cordia New" w:cs="Cordia New"/>
                <w:sz w:val="24"/>
                <w:szCs w:val="24"/>
                <w:lang w:val="en-GB"/>
              </w:rPr>
              <w:t>,</w:t>
            </w:r>
            <w:r w:rsidRPr="00E61A2C">
              <w:rPr>
                <w:rFonts w:ascii="Cordia New" w:eastAsia="Malgun Gothic" w:hAnsi="Cordia New" w:cs="Cordia New"/>
                <w:sz w:val="24"/>
                <w:szCs w:val="24"/>
                <w:cs/>
                <w:lang w:val="en-GB"/>
              </w:rPr>
              <w:t>000</w:t>
            </w:r>
          </w:p>
        </w:tc>
        <w:tc>
          <w:tcPr>
            <w:tcW w:w="668" w:type="pct"/>
            <w:shd w:val="clear" w:color="auto" w:fill="auto"/>
          </w:tcPr>
          <w:p w14:paraId="7538B19B" w14:textId="68A9802F" w:rsidR="003E4682" w:rsidRPr="00616E7B"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1B02845E" w14:textId="49A7867B" w:rsidR="003E4682" w:rsidRPr="007E4470" w:rsidRDefault="003E4682"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cs/>
                <w:lang w:val="en-GB"/>
              </w:rPr>
            </w:pPr>
            <w:r w:rsidRPr="00616E7B">
              <w:rPr>
                <w:rFonts w:ascii="Cordia New" w:eastAsia="Malgun Gothic" w:hAnsi="Cordia New" w:cs="Cordia New" w:hint="cs"/>
                <w:sz w:val="24"/>
                <w:szCs w:val="24"/>
              </w:rPr>
              <w:t>-</w:t>
            </w:r>
          </w:p>
        </w:tc>
        <w:tc>
          <w:tcPr>
            <w:tcW w:w="670" w:type="pct"/>
            <w:shd w:val="clear" w:color="auto" w:fill="auto"/>
          </w:tcPr>
          <w:p w14:paraId="4A9CC3C5" w14:textId="0B743E3D" w:rsidR="003E4682" w:rsidRPr="007E4470" w:rsidRDefault="003A6525"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cs/>
                <w:lang w:val="en-GB"/>
              </w:rPr>
            </w:pPr>
            <w:r w:rsidRPr="006449CA">
              <w:rPr>
                <w:rFonts w:ascii="Cordia New" w:eastAsia="Malgun Gothic" w:hAnsi="Cordia New" w:cs="Cordia New"/>
                <w:sz w:val="24"/>
                <w:szCs w:val="24"/>
                <w:lang w:val="en-GB"/>
              </w:rPr>
              <w:t xml:space="preserve"> </w:t>
            </w:r>
            <w:r w:rsidR="00626986">
              <w:rPr>
                <w:rFonts w:ascii="Cordia New" w:eastAsia="Malgun Gothic" w:hAnsi="Cordia New" w:cs="Cordia New"/>
                <w:sz w:val="24"/>
                <w:szCs w:val="24"/>
                <w:lang w:val="en-GB"/>
              </w:rPr>
              <w:fldChar w:fldCharType="begin"/>
            </w:r>
            <w:r w:rsidR="00626986">
              <w:rPr>
                <w:rFonts w:ascii="Cordia New" w:eastAsia="Malgun Gothic" w:hAnsi="Cordia New" w:cs="Cordia New"/>
                <w:sz w:val="24"/>
                <w:szCs w:val="24"/>
                <w:lang w:val="en-GB"/>
              </w:rPr>
              <w:instrText xml:space="preserve"> =B13+C13+D13+E13+F13 </w:instrText>
            </w:r>
            <w:r w:rsidR="00626986">
              <w:rPr>
                <w:rFonts w:ascii="Cordia New" w:eastAsia="Malgun Gothic" w:hAnsi="Cordia New" w:cs="Cordia New"/>
                <w:sz w:val="24"/>
                <w:szCs w:val="24"/>
                <w:lang w:val="en-GB"/>
              </w:rPr>
              <w:fldChar w:fldCharType="separate"/>
            </w:r>
            <w:r w:rsidR="00626986">
              <w:rPr>
                <w:rFonts w:ascii="Cordia New" w:eastAsia="Malgun Gothic" w:hAnsi="Cordia New" w:cs="Cordia New"/>
                <w:noProof/>
                <w:sz w:val="24"/>
                <w:szCs w:val="24"/>
                <w:lang w:val="en-GB"/>
              </w:rPr>
              <w:t>4,300,000</w:t>
            </w:r>
            <w:r w:rsidR="00626986">
              <w:rPr>
                <w:rFonts w:ascii="Cordia New" w:eastAsia="Malgun Gothic" w:hAnsi="Cordia New" w:cs="Cordia New"/>
                <w:sz w:val="24"/>
                <w:szCs w:val="24"/>
                <w:lang w:val="en-GB"/>
              </w:rPr>
              <w:fldChar w:fldCharType="end"/>
            </w:r>
            <w:r w:rsidRPr="006449CA">
              <w:rPr>
                <w:rFonts w:ascii="Cordia New" w:eastAsia="Malgun Gothic" w:hAnsi="Cordia New" w:cs="Cordia New"/>
                <w:sz w:val="24"/>
                <w:szCs w:val="24"/>
                <w:lang w:val="en-GB"/>
              </w:rPr>
              <w:t xml:space="preserve"> </w:t>
            </w:r>
          </w:p>
        </w:tc>
      </w:tr>
      <w:tr w:rsidR="00CA5A84" w:rsidRPr="008A7FBE" w14:paraId="491DAFBF" w14:textId="77777777">
        <w:trPr>
          <w:trHeight w:val="20"/>
        </w:trPr>
        <w:tc>
          <w:tcPr>
            <w:tcW w:w="990" w:type="pct"/>
            <w:shd w:val="clear" w:color="auto" w:fill="auto"/>
            <w:vAlign w:val="bottom"/>
          </w:tcPr>
          <w:p w14:paraId="6B91B81A" w14:textId="04CA9E78" w:rsidR="00CA5A84" w:rsidRPr="00CA5A84" w:rsidRDefault="001761D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lang w:val="en-GB"/>
              </w:rPr>
            </w:pPr>
            <w:r>
              <w:rPr>
                <w:rFonts w:ascii="Cordia New" w:eastAsia="Malgun Gothic" w:hAnsi="Cordia New" w:cs="Cordia New" w:hint="cs"/>
                <w:b/>
                <w:spacing w:val="-4"/>
                <w:sz w:val="24"/>
                <w:szCs w:val="24"/>
                <w:cs/>
                <w:lang w:val="en-GB"/>
              </w:rPr>
              <w:t xml:space="preserve">จำหน่าย </w:t>
            </w:r>
            <w:r>
              <w:rPr>
                <w:rFonts w:ascii="Cordia New" w:eastAsia="Malgun Gothic" w:hAnsi="Cordia New" w:cs="Cordia New"/>
                <w:b/>
                <w:spacing w:val="-4"/>
                <w:sz w:val="24"/>
                <w:szCs w:val="24"/>
              </w:rPr>
              <w:t xml:space="preserve">/ </w:t>
            </w:r>
            <w:r>
              <w:rPr>
                <w:rFonts w:ascii="Cordia New" w:eastAsia="Malgun Gothic" w:hAnsi="Cordia New" w:cs="Cordia New" w:hint="cs"/>
                <w:b/>
                <w:spacing w:val="-4"/>
                <w:sz w:val="24"/>
                <w:szCs w:val="24"/>
                <w:cs/>
              </w:rPr>
              <w:t>ตัดจำหน่าย</w:t>
            </w:r>
          </w:p>
        </w:tc>
        <w:tc>
          <w:tcPr>
            <w:tcW w:w="668" w:type="pct"/>
            <w:shd w:val="clear" w:color="auto" w:fill="auto"/>
            <w:vAlign w:val="bottom"/>
          </w:tcPr>
          <w:p w14:paraId="5050BD59" w14:textId="467C652B" w:rsidR="00CA5A84" w:rsidRPr="00E14537" w:rsidRDefault="00E14537"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447CDB92" w14:textId="2D41FB6A" w:rsidR="00CA5A84" w:rsidRPr="00E14537" w:rsidRDefault="00E14537"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05003A86" w14:textId="536AE28E" w:rsidR="00CA5A84" w:rsidRPr="003C0CA1" w:rsidRDefault="00D70000"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t>(17,355,346)</w:t>
            </w:r>
          </w:p>
        </w:tc>
        <w:tc>
          <w:tcPr>
            <w:tcW w:w="668" w:type="pct"/>
            <w:shd w:val="clear" w:color="auto" w:fill="auto"/>
          </w:tcPr>
          <w:p w14:paraId="74D1C8EB" w14:textId="3837190E" w:rsidR="00CA5A84" w:rsidRPr="00E14537" w:rsidRDefault="00E14537"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2F15DFF3" w14:textId="34C8F711" w:rsidR="00CA5A84" w:rsidRPr="00616E7B" w:rsidRDefault="00E14537"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753D3B6D" w14:textId="0FB97FDB" w:rsidR="00CA5A84" w:rsidRPr="003C0CA1" w:rsidRDefault="00626986"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=B14+C14+D14+E14+F14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(17,355,346)</w:t>
            </w:r>
            <w:r>
              <w:rPr>
                <w:rFonts w:ascii="Cordia New" w:eastAsia="Malgun Gothic" w:hAnsi="Cordia New" w:cs="Cordia New"/>
                <w:sz w:val="24"/>
                <w:szCs w:val="24"/>
                <w:lang w:val="en-GB"/>
              </w:rPr>
              <w:fldChar w:fldCharType="end"/>
            </w:r>
          </w:p>
        </w:tc>
      </w:tr>
      <w:tr w:rsidR="001761D4" w:rsidRPr="008A7FBE" w14:paraId="3F266AAC" w14:textId="77777777">
        <w:trPr>
          <w:trHeight w:val="20"/>
        </w:trPr>
        <w:tc>
          <w:tcPr>
            <w:tcW w:w="990" w:type="pct"/>
            <w:shd w:val="clear" w:color="auto" w:fill="auto"/>
            <w:vAlign w:val="bottom"/>
          </w:tcPr>
          <w:p w14:paraId="2E8FF98D" w14:textId="229C55F1" w:rsidR="001761D4" w:rsidRPr="00CA6954" w:rsidRDefault="00CA695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rPr>
            </w:pPr>
            <w:r w:rsidRPr="001761D4">
              <w:rPr>
                <w:rFonts w:ascii="Cordia New" w:eastAsia="Malgun Gothic" w:hAnsi="Cordia New" w:cs="Cordia New" w:hint="cs"/>
                <w:b/>
                <w:spacing w:val="-4"/>
                <w:sz w:val="24"/>
                <w:szCs w:val="24"/>
                <w:cs/>
                <w:lang w:val="en-GB"/>
              </w:rPr>
              <w:t>ณ วันที่</w:t>
            </w:r>
            <w:r w:rsidRPr="001761D4">
              <w:rPr>
                <w:rFonts w:ascii="Cordia New" w:eastAsia="Malgun Gothic" w:hAnsi="Cordia New" w:cs="Cordia New" w:hint="cs"/>
                <w:bCs/>
                <w:spacing w:val="-4"/>
                <w:sz w:val="24"/>
                <w:szCs w:val="24"/>
                <w:cs/>
                <w:lang w:val="en-GB"/>
              </w:rPr>
              <w:t xml:space="preserve"> </w:t>
            </w:r>
            <w:r w:rsidRPr="001761D4">
              <w:rPr>
                <w:rFonts w:ascii="Cordia New" w:eastAsia="Malgun Gothic" w:hAnsi="Cordia New" w:cs="Cordia New" w:hint="cs"/>
                <w:bCs/>
                <w:spacing w:val="-4"/>
                <w:sz w:val="24"/>
                <w:szCs w:val="24"/>
                <w:lang w:val="en-GB"/>
              </w:rPr>
              <w:t xml:space="preserve">31 </w:t>
            </w:r>
            <w:r w:rsidRPr="001761D4">
              <w:rPr>
                <w:rFonts w:ascii="Cordia New" w:eastAsia="Malgun Gothic" w:hAnsi="Cordia New" w:cs="Cordia New" w:hint="cs"/>
                <w:b/>
                <w:spacing w:val="-4"/>
                <w:sz w:val="24"/>
                <w:szCs w:val="24"/>
                <w:cs/>
                <w:lang w:val="en-GB"/>
              </w:rPr>
              <w:t xml:space="preserve">ธันวาคม </w:t>
            </w:r>
            <w:r w:rsidRPr="001761D4">
              <w:rPr>
                <w:rFonts w:ascii="Cordia New" w:eastAsia="Malgun Gothic" w:hAnsi="Cordia New" w:cs="Cordia New" w:hint="cs"/>
                <w:bCs/>
                <w:spacing w:val="-4"/>
                <w:sz w:val="24"/>
                <w:szCs w:val="24"/>
                <w:lang w:val="en-GB"/>
              </w:rPr>
              <w:t>256</w:t>
            </w:r>
            <w:r>
              <w:rPr>
                <w:rFonts w:ascii="Cordia New" w:eastAsia="Malgun Gothic" w:hAnsi="Cordia New" w:cs="Cordia New"/>
                <w:bCs/>
                <w:spacing w:val="-4"/>
                <w:sz w:val="24"/>
                <w:szCs w:val="24"/>
              </w:rPr>
              <w:t>7</w:t>
            </w:r>
          </w:p>
        </w:tc>
        <w:tc>
          <w:tcPr>
            <w:tcW w:w="668" w:type="pct"/>
            <w:shd w:val="clear" w:color="auto" w:fill="auto"/>
          </w:tcPr>
          <w:p w14:paraId="646568B8" w14:textId="4D4D736E" w:rsidR="001761D4" w:rsidRPr="003C0CA1"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sidR="006557FD">
              <w:rPr>
                <w:rFonts w:ascii="Cordia New" w:eastAsia="Malgun Gothic" w:hAnsi="Cordia New" w:cs="Cordia New"/>
                <w:sz w:val="24"/>
                <w:szCs w:val="24"/>
                <w:lang w:val="en-GB"/>
              </w:rPr>
              <w:fldChar w:fldCharType="begin"/>
            </w:r>
            <w:r w:rsidR="006557FD">
              <w:rPr>
                <w:rFonts w:ascii="Cordia New" w:eastAsia="Malgun Gothic" w:hAnsi="Cordia New" w:cs="Cordia New"/>
                <w:sz w:val="24"/>
                <w:szCs w:val="24"/>
                <w:lang w:val="en-GB"/>
              </w:rPr>
              <w:instrText xml:space="preserve"> =SUM(ABOVE) </w:instrText>
            </w:r>
            <w:r w:rsidR="006557FD">
              <w:rPr>
                <w:rFonts w:ascii="Cordia New" w:eastAsia="Malgun Gothic" w:hAnsi="Cordia New" w:cs="Cordia New"/>
                <w:sz w:val="24"/>
                <w:szCs w:val="24"/>
                <w:lang w:val="en-GB"/>
              </w:rPr>
              <w:fldChar w:fldCharType="separate"/>
            </w:r>
            <w:r w:rsidR="006557FD">
              <w:rPr>
                <w:rFonts w:ascii="Cordia New" w:eastAsia="Malgun Gothic" w:hAnsi="Cordia New" w:cs="Cordia New"/>
                <w:noProof/>
                <w:sz w:val="24"/>
                <w:szCs w:val="24"/>
                <w:lang w:val="en-GB"/>
              </w:rPr>
              <w:t>12,279,075</w:t>
            </w:r>
            <w:r w:rsidR="006557FD">
              <w:rPr>
                <w:rFonts w:ascii="Cordia New" w:eastAsia="Malgun Gothic" w:hAnsi="Cordia New" w:cs="Cordia New"/>
                <w:sz w:val="24"/>
                <w:szCs w:val="24"/>
                <w:lang w:val="en-GB"/>
              </w:rPr>
              <w:fldChar w:fldCharType="end"/>
            </w:r>
          </w:p>
        </w:tc>
        <w:tc>
          <w:tcPr>
            <w:tcW w:w="668" w:type="pct"/>
            <w:shd w:val="clear" w:color="auto" w:fill="auto"/>
          </w:tcPr>
          <w:p w14:paraId="216F3429" w14:textId="78E7FDA5" w:rsidR="001761D4" w:rsidRPr="003C0CA1"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sidR="006557FD">
              <w:rPr>
                <w:rFonts w:ascii="Cordia New" w:eastAsia="Malgun Gothic" w:hAnsi="Cordia New" w:cs="Cordia New"/>
                <w:sz w:val="24"/>
                <w:szCs w:val="24"/>
                <w:lang w:val="en-GB"/>
              </w:rPr>
              <w:fldChar w:fldCharType="begin"/>
            </w:r>
            <w:r w:rsidR="006557FD">
              <w:rPr>
                <w:rFonts w:ascii="Cordia New" w:eastAsia="Malgun Gothic" w:hAnsi="Cordia New" w:cs="Cordia New"/>
                <w:sz w:val="24"/>
                <w:szCs w:val="24"/>
                <w:lang w:val="en-GB"/>
              </w:rPr>
              <w:instrText xml:space="preserve"> =SUM(ABOVE) </w:instrText>
            </w:r>
            <w:r w:rsidR="006557FD">
              <w:rPr>
                <w:rFonts w:ascii="Cordia New" w:eastAsia="Malgun Gothic" w:hAnsi="Cordia New" w:cs="Cordia New"/>
                <w:sz w:val="24"/>
                <w:szCs w:val="24"/>
                <w:lang w:val="en-GB"/>
              </w:rPr>
              <w:fldChar w:fldCharType="separate"/>
            </w:r>
            <w:r w:rsidR="006557FD">
              <w:rPr>
                <w:rFonts w:ascii="Cordia New" w:eastAsia="Malgun Gothic" w:hAnsi="Cordia New" w:cs="Cordia New"/>
                <w:noProof/>
                <w:sz w:val="24"/>
                <w:szCs w:val="24"/>
                <w:lang w:val="en-GB"/>
              </w:rPr>
              <w:t>5,513,943</w:t>
            </w:r>
            <w:r w:rsidR="006557FD">
              <w:rPr>
                <w:rFonts w:ascii="Cordia New" w:eastAsia="Malgun Gothic" w:hAnsi="Cordia New" w:cs="Cordia New"/>
                <w:sz w:val="24"/>
                <w:szCs w:val="24"/>
                <w:lang w:val="en-GB"/>
              </w:rPr>
              <w:fldChar w:fldCharType="end"/>
            </w:r>
            <w:r w:rsidRPr="00BE27D4">
              <w:rPr>
                <w:rFonts w:ascii="Cordia New" w:eastAsia="Malgun Gothic" w:hAnsi="Cordia New" w:cs="Cordia New"/>
                <w:sz w:val="24"/>
                <w:szCs w:val="24"/>
                <w:lang w:val="en-GB"/>
              </w:rPr>
              <w:t xml:space="preserve"> </w:t>
            </w:r>
          </w:p>
        </w:tc>
        <w:tc>
          <w:tcPr>
            <w:tcW w:w="668" w:type="pct"/>
            <w:shd w:val="clear" w:color="auto" w:fill="auto"/>
          </w:tcPr>
          <w:p w14:paraId="4230D027" w14:textId="616E85E0" w:rsidR="001761D4" w:rsidRPr="003C0CA1"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sidR="006557FD">
              <w:rPr>
                <w:rFonts w:ascii="Cordia New" w:eastAsia="Malgun Gothic" w:hAnsi="Cordia New" w:cs="Cordia New"/>
                <w:sz w:val="24"/>
                <w:szCs w:val="24"/>
                <w:lang w:val="en-GB"/>
              </w:rPr>
              <w:fldChar w:fldCharType="begin"/>
            </w:r>
            <w:r w:rsidR="006557FD">
              <w:rPr>
                <w:rFonts w:ascii="Cordia New" w:eastAsia="Malgun Gothic" w:hAnsi="Cordia New" w:cs="Cordia New"/>
                <w:sz w:val="24"/>
                <w:szCs w:val="24"/>
                <w:lang w:val="en-GB"/>
              </w:rPr>
              <w:instrText xml:space="preserve"> =SUM(ABOVE) </w:instrText>
            </w:r>
            <w:r w:rsidR="006557FD">
              <w:rPr>
                <w:rFonts w:ascii="Cordia New" w:eastAsia="Malgun Gothic" w:hAnsi="Cordia New" w:cs="Cordia New"/>
                <w:sz w:val="24"/>
                <w:szCs w:val="24"/>
                <w:lang w:val="en-GB"/>
              </w:rPr>
              <w:fldChar w:fldCharType="separate"/>
            </w:r>
            <w:r w:rsidR="006557FD">
              <w:rPr>
                <w:rFonts w:ascii="Cordia New" w:eastAsia="Malgun Gothic" w:hAnsi="Cordia New" w:cs="Cordia New"/>
                <w:noProof/>
                <w:sz w:val="24"/>
                <w:szCs w:val="24"/>
                <w:lang w:val="en-GB"/>
              </w:rPr>
              <w:t>187,010,528</w:t>
            </w:r>
            <w:r w:rsidR="006557FD">
              <w:rPr>
                <w:rFonts w:ascii="Cordia New" w:eastAsia="Malgun Gothic" w:hAnsi="Cordia New" w:cs="Cordia New"/>
                <w:sz w:val="24"/>
                <w:szCs w:val="24"/>
                <w:lang w:val="en-GB"/>
              </w:rPr>
              <w:fldChar w:fldCharType="end"/>
            </w:r>
            <w:r w:rsidRPr="00BE27D4">
              <w:rPr>
                <w:rFonts w:ascii="Cordia New" w:eastAsia="Malgun Gothic" w:hAnsi="Cordia New" w:cs="Cordia New"/>
                <w:sz w:val="24"/>
                <w:szCs w:val="24"/>
                <w:lang w:val="en-GB"/>
              </w:rPr>
              <w:t xml:space="preserve"> </w:t>
            </w:r>
          </w:p>
        </w:tc>
        <w:tc>
          <w:tcPr>
            <w:tcW w:w="668" w:type="pct"/>
            <w:shd w:val="clear" w:color="auto" w:fill="auto"/>
          </w:tcPr>
          <w:p w14:paraId="65AE380A" w14:textId="3EA60A86" w:rsidR="001761D4" w:rsidRPr="003C0CA1"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sidR="0021543D">
              <w:rPr>
                <w:rFonts w:ascii="Cordia New" w:eastAsia="Malgun Gothic" w:hAnsi="Cordia New" w:cs="Cordia New"/>
                <w:sz w:val="24"/>
                <w:szCs w:val="24"/>
                <w:lang w:val="en-GB"/>
              </w:rPr>
              <w:fldChar w:fldCharType="begin"/>
            </w:r>
            <w:r w:rsidR="0021543D">
              <w:rPr>
                <w:rFonts w:ascii="Cordia New" w:eastAsia="Malgun Gothic" w:hAnsi="Cordia New" w:cs="Cordia New"/>
                <w:sz w:val="24"/>
                <w:szCs w:val="24"/>
                <w:lang w:val="en-GB"/>
              </w:rPr>
              <w:instrText xml:space="preserve"> =SUM(ABOVE) </w:instrText>
            </w:r>
            <w:r w:rsidR="0021543D">
              <w:rPr>
                <w:rFonts w:ascii="Cordia New" w:eastAsia="Malgun Gothic" w:hAnsi="Cordia New" w:cs="Cordia New"/>
                <w:sz w:val="24"/>
                <w:szCs w:val="24"/>
                <w:lang w:val="en-GB"/>
              </w:rPr>
              <w:fldChar w:fldCharType="separate"/>
            </w:r>
            <w:r w:rsidR="0021543D">
              <w:rPr>
                <w:rFonts w:ascii="Cordia New" w:eastAsia="Malgun Gothic" w:hAnsi="Cordia New" w:cs="Cordia New"/>
                <w:noProof/>
                <w:sz w:val="24"/>
                <w:szCs w:val="24"/>
                <w:lang w:val="en-GB"/>
              </w:rPr>
              <w:t>2,798,973</w:t>
            </w:r>
            <w:r w:rsidR="0021543D">
              <w:rPr>
                <w:rFonts w:ascii="Cordia New" w:eastAsia="Malgun Gothic" w:hAnsi="Cordia New" w:cs="Cordia New"/>
                <w:sz w:val="24"/>
                <w:szCs w:val="24"/>
                <w:lang w:val="en-GB"/>
              </w:rPr>
              <w:fldChar w:fldCharType="end"/>
            </w:r>
            <w:r w:rsidRPr="00BE27D4">
              <w:rPr>
                <w:rFonts w:ascii="Cordia New" w:eastAsia="Malgun Gothic" w:hAnsi="Cordia New" w:cs="Cordia New"/>
                <w:sz w:val="24"/>
                <w:szCs w:val="24"/>
                <w:lang w:val="en-GB"/>
              </w:rPr>
              <w:t xml:space="preserve"> </w:t>
            </w:r>
          </w:p>
        </w:tc>
        <w:tc>
          <w:tcPr>
            <w:tcW w:w="668" w:type="pct"/>
            <w:shd w:val="clear" w:color="auto" w:fill="auto"/>
          </w:tcPr>
          <w:p w14:paraId="67A8C999" w14:textId="25AA4DFA" w:rsidR="001761D4" w:rsidRPr="0021543D"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sidR="0021543D">
              <w:rPr>
                <w:rFonts w:ascii="Cordia New" w:eastAsia="Malgun Gothic" w:hAnsi="Cordia New" w:cs="Cordia New"/>
                <w:sz w:val="24"/>
                <w:szCs w:val="24"/>
                <w:lang w:val="en-GB"/>
              </w:rPr>
              <w:fldChar w:fldCharType="begin"/>
            </w:r>
            <w:r w:rsidR="0021543D">
              <w:rPr>
                <w:rFonts w:ascii="Cordia New" w:eastAsia="Malgun Gothic" w:hAnsi="Cordia New" w:cs="Cordia New"/>
                <w:sz w:val="24"/>
                <w:szCs w:val="24"/>
                <w:lang w:val="en-GB"/>
              </w:rPr>
              <w:instrText xml:space="preserve"> =SUM(ABOVE) </w:instrText>
            </w:r>
            <w:r w:rsidR="0021543D">
              <w:rPr>
                <w:rFonts w:ascii="Cordia New" w:eastAsia="Malgun Gothic" w:hAnsi="Cordia New" w:cs="Cordia New"/>
                <w:sz w:val="24"/>
                <w:szCs w:val="24"/>
                <w:lang w:val="en-GB"/>
              </w:rPr>
              <w:fldChar w:fldCharType="separate"/>
            </w:r>
            <w:r w:rsidR="0021543D">
              <w:rPr>
                <w:rFonts w:ascii="Cordia New" w:eastAsia="Malgun Gothic" w:hAnsi="Cordia New" w:cs="Cordia New"/>
                <w:noProof/>
                <w:sz w:val="24"/>
                <w:szCs w:val="24"/>
                <w:lang w:val="en-GB"/>
              </w:rPr>
              <w:t>1,593,444</w:t>
            </w:r>
            <w:r w:rsidR="0021543D">
              <w:rPr>
                <w:rFonts w:ascii="Cordia New" w:eastAsia="Malgun Gothic" w:hAnsi="Cordia New" w:cs="Cordia New"/>
                <w:sz w:val="24"/>
                <w:szCs w:val="24"/>
                <w:lang w:val="en-GB"/>
              </w:rPr>
              <w:fldChar w:fldCharType="end"/>
            </w:r>
            <w:r w:rsidRPr="00BE27D4">
              <w:rPr>
                <w:rFonts w:ascii="Cordia New" w:eastAsia="Malgun Gothic" w:hAnsi="Cordia New" w:cs="Cordia New"/>
                <w:sz w:val="24"/>
                <w:szCs w:val="24"/>
                <w:lang w:val="en-GB"/>
              </w:rPr>
              <w:t xml:space="preserve"> </w:t>
            </w:r>
          </w:p>
        </w:tc>
        <w:tc>
          <w:tcPr>
            <w:tcW w:w="670" w:type="pct"/>
            <w:shd w:val="clear" w:color="auto" w:fill="auto"/>
          </w:tcPr>
          <w:p w14:paraId="514AD6FC" w14:textId="40E4330B" w:rsidR="001761D4" w:rsidRPr="003C0CA1" w:rsidRDefault="003A6525" w:rsidP="00AE65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sidR="0021543D">
              <w:rPr>
                <w:rFonts w:ascii="Cordia New" w:eastAsia="Malgun Gothic" w:hAnsi="Cordia New" w:cs="Cordia New"/>
                <w:sz w:val="24"/>
                <w:szCs w:val="24"/>
                <w:lang w:val="en-GB"/>
              </w:rPr>
              <w:fldChar w:fldCharType="begin"/>
            </w:r>
            <w:r w:rsidR="0021543D">
              <w:rPr>
                <w:rFonts w:ascii="Cordia New" w:eastAsia="Malgun Gothic" w:hAnsi="Cordia New" w:cs="Cordia New"/>
                <w:sz w:val="24"/>
                <w:szCs w:val="24"/>
                <w:lang w:val="en-GB"/>
              </w:rPr>
              <w:instrText xml:space="preserve"> =SUM(ABOVE) </w:instrText>
            </w:r>
            <w:r w:rsidR="0021543D">
              <w:rPr>
                <w:rFonts w:ascii="Cordia New" w:eastAsia="Malgun Gothic" w:hAnsi="Cordia New" w:cs="Cordia New"/>
                <w:sz w:val="24"/>
                <w:szCs w:val="24"/>
                <w:lang w:val="en-GB"/>
              </w:rPr>
              <w:fldChar w:fldCharType="separate"/>
            </w:r>
            <w:r w:rsidR="0021543D">
              <w:rPr>
                <w:rFonts w:ascii="Cordia New" w:eastAsia="Malgun Gothic" w:hAnsi="Cordia New" w:cs="Cordia New"/>
                <w:noProof/>
                <w:sz w:val="24"/>
                <w:szCs w:val="24"/>
                <w:lang w:val="en-GB"/>
              </w:rPr>
              <w:t>209,195,963</w:t>
            </w:r>
            <w:r w:rsidR="0021543D">
              <w:rPr>
                <w:rFonts w:ascii="Cordia New" w:eastAsia="Malgun Gothic" w:hAnsi="Cordia New" w:cs="Cordia New"/>
                <w:sz w:val="24"/>
                <w:szCs w:val="24"/>
                <w:lang w:val="en-GB"/>
              </w:rPr>
              <w:fldChar w:fldCharType="end"/>
            </w:r>
            <w:r w:rsidRPr="00BE27D4">
              <w:rPr>
                <w:rFonts w:ascii="Cordia New" w:eastAsia="Malgun Gothic" w:hAnsi="Cordia New" w:cs="Cordia New"/>
                <w:sz w:val="24"/>
                <w:szCs w:val="24"/>
                <w:lang w:val="en-GB"/>
              </w:rPr>
              <w:t xml:space="preserve"> </w:t>
            </w:r>
          </w:p>
        </w:tc>
      </w:tr>
      <w:tr w:rsidR="00CA5A84" w:rsidRPr="008A7FBE" w14:paraId="4A6997CC" w14:textId="77777777" w:rsidTr="00960067">
        <w:trPr>
          <w:trHeight w:val="20"/>
        </w:trPr>
        <w:tc>
          <w:tcPr>
            <w:tcW w:w="990" w:type="pct"/>
            <w:shd w:val="clear" w:color="auto" w:fill="auto"/>
            <w:vAlign w:val="bottom"/>
          </w:tcPr>
          <w:p w14:paraId="5ACD1F76" w14:textId="77777777" w:rsidR="00CA5A84" w:rsidRPr="00CA5A84"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40" w:lineRule="exact"/>
              <w:rPr>
                <w:rFonts w:ascii="Cordia New" w:eastAsia="Malgun Gothic" w:hAnsi="Cordia New" w:cs="Cordia New"/>
                <w:b/>
                <w:spacing w:val="-4"/>
                <w:sz w:val="24"/>
                <w:szCs w:val="24"/>
                <w:cs/>
                <w:lang w:val="en-GB"/>
              </w:rPr>
            </w:pPr>
          </w:p>
        </w:tc>
        <w:tc>
          <w:tcPr>
            <w:tcW w:w="668" w:type="pct"/>
            <w:shd w:val="clear" w:color="auto" w:fill="auto"/>
            <w:vAlign w:val="bottom"/>
          </w:tcPr>
          <w:p w14:paraId="0A3CD8BF"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p>
        </w:tc>
        <w:tc>
          <w:tcPr>
            <w:tcW w:w="668" w:type="pct"/>
            <w:shd w:val="clear" w:color="auto" w:fill="auto"/>
          </w:tcPr>
          <w:p w14:paraId="5B53D9EC"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p>
        </w:tc>
        <w:tc>
          <w:tcPr>
            <w:tcW w:w="668" w:type="pct"/>
            <w:shd w:val="clear" w:color="auto" w:fill="auto"/>
            <w:vAlign w:val="bottom"/>
          </w:tcPr>
          <w:p w14:paraId="3ADC17F7"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p>
        </w:tc>
        <w:tc>
          <w:tcPr>
            <w:tcW w:w="668" w:type="pct"/>
            <w:shd w:val="clear" w:color="auto" w:fill="auto"/>
          </w:tcPr>
          <w:p w14:paraId="2890216B"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p>
        </w:tc>
        <w:tc>
          <w:tcPr>
            <w:tcW w:w="668" w:type="pct"/>
            <w:shd w:val="clear" w:color="auto" w:fill="auto"/>
          </w:tcPr>
          <w:p w14:paraId="3C5ED2AC" w14:textId="77777777" w:rsidR="00CA5A84" w:rsidRPr="00616E7B"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left="-29" w:right="-45"/>
              <w:jc w:val="center"/>
              <w:rPr>
                <w:rFonts w:ascii="Cordia New" w:eastAsia="Malgun Gothic" w:hAnsi="Cordia New" w:cs="Cordia New"/>
                <w:sz w:val="24"/>
                <w:szCs w:val="24"/>
              </w:rPr>
            </w:pPr>
          </w:p>
        </w:tc>
        <w:tc>
          <w:tcPr>
            <w:tcW w:w="670" w:type="pct"/>
            <w:shd w:val="clear" w:color="auto" w:fill="auto"/>
            <w:vAlign w:val="bottom"/>
          </w:tcPr>
          <w:p w14:paraId="1CC4F14B" w14:textId="77777777" w:rsidR="00CA5A84" w:rsidRPr="003C0CA1" w:rsidRDefault="00CA5A84" w:rsidP="00AE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45"/>
              <w:jc w:val="right"/>
              <w:rPr>
                <w:rFonts w:ascii="Cordia New" w:eastAsia="Malgun Gothic" w:hAnsi="Cordia New" w:cs="Cordia New"/>
                <w:sz w:val="24"/>
                <w:szCs w:val="24"/>
                <w:lang w:val="en-GB"/>
              </w:rPr>
            </w:pPr>
          </w:p>
        </w:tc>
      </w:tr>
    </w:tbl>
    <w:p w14:paraId="2DD3A31C" w14:textId="77777777" w:rsidR="00C46D8B" w:rsidRDefault="00C46D8B"/>
    <w:p w14:paraId="3EC383F3" w14:textId="77777777" w:rsidR="00E6180B" w:rsidRDefault="00E6180B">
      <w:r>
        <w:br w:type="page"/>
      </w:r>
    </w:p>
    <w:p w14:paraId="360BEFD5" w14:textId="77777777" w:rsidR="00E6180B" w:rsidRPr="00E6180B" w:rsidRDefault="00E6180B" w:rsidP="00E6180B">
      <w:pPr>
        <w:spacing w:line="240" w:lineRule="auto"/>
        <w:rPr>
          <w:rFonts w:ascii="Cordia New" w:hAnsi="Cordia New" w:cs="Cordia New"/>
          <w:sz w:val="26"/>
          <w:szCs w:val="26"/>
        </w:rPr>
      </w:pPr>
    </w:p>
    <w:tbl>
      <w:tblPr>
        <w:tblW w:w="4907" w:type="pct"/>
        <w:tblInd w:w="270" w:type="dxa"/>
        <w:tblLayout w:type="fixed"/>
        <w:tblLook w:val="01E0" w:firstRow="1" w:lastRow="1" w:firstColumn="1" w:lastColumn="1" w:noHBand="0" w:noVBand="0"/>
      </w:tblPr>
      <w:tblGrid>
        <w:gridCol w:w="2878"/>
        <w:gridCol w:w="1943"/>
        <w:gridCol w:w="1943"/>
        <w:gridCol w:w="1943"/>
        <w:gridCol w:w="1943"/>
        <w:gridCol w:w="1943"/>
        <w:gridCol w:w="1949"/>
      </w:tblGrid>
      <w:tr w:rsidR="00E3500C" w:rsidRPr="008A7FBE" w14:paraId="5C307A1C" w14:textId="77777777" w:rsidTr="00E3500C">
        <w:trPr>
          <w:trHeight w:val="20"/>
        </w:trPr>
        <w:tc>
          <w:tcPr>
            <w:tcW w:w="990" w:type="pct"/>
            <w:shd w:val="clear" w:color="auto" w:fill="auto"/>
            <w:vAlign w:val="bottom"/>
          </w:tcPr>
          <w:p w14:paraId="1A5BE481" w14:textId="565CBCCA" w:rsidR="00E3500C" w:rsidRPr="00C46D8B"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Malgun Gothic" w:hAnsi="Cordia New" w:cs="Cordia New"/>
                <w:b/>
                <w:sz w:val="24"/>
                <w:szCs w:val="24"/>
                <w:cs/>
                <w:lang w:val="en-GB"/>
              </w:rPr>
            </w:pPr>
            <w:r w:rsidRPr="003C0CA1">
              <w:rPr>
                <w:rFonts w:ascii="Cordia New" w:eastAsia="Malgun Gothic" w:hAnsi="Cordia New" w:cs="Cordia New"/>
                <w:b/>
                <w:sz w:val="24"/>
                <w:szCs w:val="24"/>
                <w:lang w:val="en-GB"/>
              </w:rPr>
              <w:t>(</w:t>
            </w:r>
            <w:r w:rsidRPr="003C0CA1">
              <w:rPr>
                <w:rFonts w:ascii="Cordia New" w:eastAsia="Malgun Gothic" w:hAnsi="Cordia New" w:cs="Cordia New"/>
                <w:b/>
                <w:sz w:val="24"/>
                <w:szCs w:val="24"/>
                <w:cs/>
                <w:lang w:val="en-GB"/>
              </w:rPr>
              <w:t>หน่วย : บาท)</w:t>
            </w:r>
          </w:p>
        </w:tc>
        <w:tc>
          <w:tcPr>
            <w:tcW w:w="4010" w:type="pct"/>
            <w:gridSpan w:val="6"/>
            <w:shd w:val="clear" w:color="auto" w:fill="auto"/>
          </w:tcPr>
          <w:p w14:paraId="49E11D5E" w14:textId="698E5F29" w:rsidR="00E3500C" w:rsidRPr="00C46D8B" w:rsidRDefault="00E3500C" w:rsidP="00E350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งบการเงินรวม</w:t>
            </w:r>
          </w:p>
        </w:tc>
      </w:tr>
      <w:tr w:rsidR="00C46D8B" w:rsidRPr="008A7FBE" w14:paraId="7D618CF7" w14:textId="77777777">
        <w:trPr>
          <w:trHeight w:val="20"/>
        </w:trPr>
        <w:tc>
          <w:tcPr>
            <w:tcW w:w="990" w:type="pct"/>
            <w:shd w:val="clear" w:color="auto" w:fill="auto"/>
            <w:vAlign w:val="bottom"/>
          </w:tcPr>
          <w:p w14:paraId="4BA0B447" w14:textId="77777777" w:rsidR="00C46D8B" w:rsidRPr="00C46D8B"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Malgun Gothic" w:hAnsi="Cordia New" w:cs="Cordia New"/>
                <w:b/>
                <w:sz w:val="24"/>
                <w:szCs w:val="24"/>
                <w:cs/>
                <w:lang w:val="en-GB"/>
              </w:rPr>
            </w:pPr>
          </w:p>
        </w:tc>
        <w:tc>
          <w:tcPr>
            <w:tcW w:w="668" w:type="pct"/>
            <w:shd w:val="clear" w:color="auto" w:fill="auto"/>
          </w:tcPr>
          <w:p w14:paraId="6F30D45E" w14:textId="77777777" w:rsidR="00C46D8B" w:rsidRPr="00C46D8B"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b/>
                <w:sz w:val="24"/>
                <w:szCs w:val="24"/>
                <w:lang w:val="en-GB"/>
              </w:rPr>
            </w:pPr>
          </w:p>
        </w:tc>
        <w:tc>
          <w:tcPr>
            <w:tcW w:w="668" w:type="pct"/>
            <w:shd w:val="clear" w:color="auto" w:fill="auto"/>
          </w:tcPr>
          <w:p w14:paraId="3F500C6A" w14:textId="7D5B9141"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อุปกรณ์และ</w:t>
            </w:r>
          </w:p>
        </w:tc>
        <w:tc>
          <w:tcPr>
            <w:tcW w:w="668" w:type="pct"/>
            <w:shd w:val="clear" w:color="auto" w:fill="auto"/>
            <w:vAlign w:val="bottom"/>
          </w:tcPr>
          <w:p w14:paraId="7CF9187E" w14:textId="3CE07408"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เครื่องตกแต่ง</w:t>
            </w:r>
          </w:p>
        </w:tc>
        <w:tc>
          <w:tcPr>
            <w:tcW w:w="668" w:type="pct"/>
            <w:shd w:val="clear" w:color="auto" w:fill="auto"/>
            <w:vAlign w:val="bottom"/>
          </w:tcPr>
          <w:p w14:paraId="7B2D9FBE" w14:textId="77777777"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p>
        </w:tc>
        <w:tc>
          <w:tcPr>
            <w:tcW w:w="668" w:type="pct"/>
            <w:shd w:val="clear" w:color="auto" w:fill="auto"/>
          </w:tcPr>
          <w:p w14:paraId="20563389" w14:textId="77777777"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b/>
                <w:sz w:val="24"/>
                <w:szCs w:val="24"/>
                <w:lang w:val="en-GB"/>
              </w:rPr>
            </w:pPr>
          </w:p>
        </w:tc>
        <w:tc>
          <w:tcPr>
            <w:tcW w:w="670" w:type="pct"/>
            <w:shd w:val="clear" w:color="auto" w:fill="auto"/>
            <w:vAlign w:val="bottom"/>
          </w:tcPr>
          <w:p w14:paraId="2603DDD2" w14:textId="77777777"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p>
        </w:tc>
      </w:tr>
      <w:tr w:rsidR="00C46D8B" w:rsidRPr="008A7FBE" w14:paraId="52D73C0B" w14:textId="77777777">
        <w:trPr>
          <w:trHeight w:val="20"/>
        </w:trPr>
        <w:tc>
          <w:tcPr>
            <w:tcW w:w="990" w:type="pct"/>
            <w:shd w:val="clear" w:color="auto" w:fill="auto"/>
            <w:vAlign w:val="bottom"/>
          </w:tcPr>
          <w:p w14:paraId="71D7C1E8" w14:textId="77777777" w:rsidR="00C46D8B" w:rsidRPr="00C46D8B"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Malgun Gothic" w:hAnsi="Cordia New" w:cs="Cordia New"/>
                <w:b/>
                <w:sz w:val="24"/>
                <w:szCs w:val="24"/>
                <w:cs/>
                <w:lang w:val="en-GB"/>
              </w:rPr>
            </w:pPr>
          </w:p>
        </w:tc>
        <w:tc>
          <w:tcPr>
            <w:tcW w:w="668" w:type="pct"/>
            <w:shd w:val="clear" w:color="auto" w:fill="auto"/>
          </w:tcPr>
          <w:p w14:paraId="7D36CAED" w14:textId="5C8132CC"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p>
        </w:tc>
        <w:tc>
          <w:tcPr>
            <w:tcW w:w="668" w:type="pct"/>
            <w:shd w:val="clear" w:color="auto" w:fill="auto"/>
          </w:tcPr>
          <w:p w14:paraId="3A13EACC" w14:textId="13AE5844"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เครื่องมือที่</w:t>
            </w:r>
          </w:p>
        </w:tc>
        <w:tc>
          <w:tcPr>
            <w:tcW w:w="668" w:type="pct"/>
            <w:shd w:val="clear" w:color="auto" w:fill="auto"/>
            <w:vAlign w:val="bottom"/>
          </w:tcPr>
          <w:p w14:paraId="292361F6" w14:textId="227CF668"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และอุปกรณ์</w:t>
            </w:r>
          </w:p>
        </w:tc>
        <w:tc>
          <w:tcPr>
            <w:tcW w:w="668" w:type="pct"/>
            <w:shd w:val="clear" w:color="auto" w:fill="auto"/>
            <w:vAlign w:val="bottom"/>
          </w:tcPr>
          <w:p w14:paraId="4D71E9A4" w14:textId="77777777"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p>
        </w:tc>
        <w:tc>
          <w:tcPr>
            <w:tcW w:w="668" w:type="pct"/>
            <w:shd w:val="clear" w:color="auto" w:fill="auto"/>
          </w:tcPr>
          <w:p w14:paraId="261D192A" w14:textId="77777777"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b/>
                <w:sz w:val="24"/>
                <w:szCs w:val="24"/>
                <w:lang w:val="en-GB"/>
              </w:rPr>
            </w:pPr>
          </w:p>
        </w:tc>
        <w:tc>
          <w:tcPr>
            <w:tcW w:w="670" w:type="pct"/>
            <w:shd w:val="clear" w:color="auto" w:fill="auto"/>
            <w:vAlign w:val="bottom"/>
          </w:tcPr>
          <w:p w14:paraId="455B18E7" w14:textId="77777777" w:rsidR="00C46D8B" w:rsidRPr="00C46D8B" w:rsidRDefault="00C46D8B" w:rsidP="00E3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p>
        </w:tc>
      </w:tr>
      <w:tr w:rsidR="00C46D8B" w:rsidRPr="008A7FBE" w14:paraId="381931DD" w14:textId="77777777">
        <w:trPr>
          <w:trHeight w:val="20"/>
        </w:trPr>
        <w:tc>
          <w:tcPr>
            <w:tcW w:w="990" w:type="pct"/>
            <w:shd w:val="clear" w:color="auto" w:fill="auto"/>
            <w:vAlign w:val="bottom"/>
          </w:tcPr>
          <w:p w14:paraId="73020241" w14:textId="2F05B51F" w:rsidR="00C46D8B" w:rsidRPr="00C46D8B"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Malgun Gothic" w:hAnsi="Cordia New" w:cs="Cordia New"/>
                <w:b/>
                <w:sz w:val="24"/>
                <w:szCs w:val="24"/>
                <w:cs/>
                <w:lang w:val="en-GB"/>
              </w:rPr>
            </w:pPr>
          </w:p>
        </w:tc>
        <w:tc>
          <w:tcPr>
            <w:tcW w:w="668" w:type="pct"/>
            <w:shd w:val="clear" w:color="auto" w:fill="auto"/>
          </w:tcPr>
          <w:p w14:paraId="2F1D6B4E" w14:textId="5A6E8214" w:rsidR="00C46D8B" w:rsidRPr="00C46D8B" w:rsidRDefault="00FA1E7C" w:rsidP="00E350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FA1E7C">
              <w:rPr>
                <w:rFonts w:ascii="Cordia New" w:eastAsia="Malgun Gothic" w:hAnsi="Cordia New" w:cs="Cordia New"/>
                <w:b/>
                <w:sz w:val="24"/>
                <w:szCs w:val="24"/>
                <w:cs/>
                <w:lang w:val="en-GB"/>
              </w:rPr>
              <w:t>สำนักงานชั่วคราว</w:t>
            </w:r>
          </w:p>
        </w:tc>
        <w:tc>
          <w:tcPr>
            <w:tcW w:w="668" w:type="pct"/>
            <w:shd w:val="clear" w:color="auto" w:fill="auto"/>
          </w:tcPr>
          <w:p w14:paraId="16AA5433" w14:textId="32E11F78" w:rsidR="00C46D8B" w:rsidRPr="00C46D8B" w:rsidRDefault="00C46D8B" w:rsidP="00E350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ใช้ดำเนินงาน</w:t>
            </w:r>
          </w:p>
        </w:tc>
        <w:tc>
          <w:tcPr>
            <w:tcW w:w="668" w:type="pct"/>
            <w:shd w:val="clear" w:color="auto" w:fill="auto"/>
            <w:vAlign w:val="bottom"/>
          </w:tcPr>
          <w:p w14:paraId="1F6CD93C" w14:textId="01810568" w:rsidR="00C46D8B" w:rsidRPr="00C46D8B" w:rsidRDefault="00C46D8B" w:rsidP="00E350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สำนักงาน</w:t>
            </w:r>
          </w:p>
        </w:tc>
        <w:tc>
          <w:tcPr>
            <w:tcW w:w="668" w:type="pct"/>
            <w:shd w:val="clear" w:color="auto" w:fill="auto"/>
            <w:vAlign w:val="bottom"/>
          </w:tcPr>
          <w:p w14:paraId="2DD688D2" w14:textId="4DB90CD8" w:rsidR="00C46D8B" w:rsidRPr="00C46D8B" w:rsidRDefault="00C46D8B" w:rsidP="00E350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C46D8B">
              <w:rPr>
                <w:rFonts w:ascii="Cordia New" w:eastAsia="Malgun Gothic" w:hAnsi="Cordia New" w:cs="Cordia New" w:hint="cs"/>
                <w:b/>
                <w:sz w:val="24"/>
                <w:szCs w:val="24"/>
                <w:cs/>
                <w:lang w:val="en-GB"/>
              </w:rPr>
              <w:t>ยานพาหนะ</w:t>
            </w:r>
          </w:p>
        </w:tc>
        <w:tc>
          <w:tcPr>
            <w:tcW w:w="668" w:type="pct"/>
            <w:shd w:val="clear" w:color="auto" w:fill="auto"/>
          </w:tcPr>
          <w:p w14:paraId="1A4BB8B5" w14:textId="4F2E9ECC" w:rsidR="00C46D8B" w:rsidRPr="00C46D8B" w:rsidRDefault="00C46D8B" w:rsidP="00E350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b/>
                <w:sz w:val="24"/>
                <w:szCs w:val="24"/>
                <w:lang w:val="en-GB"/>
              </w:rPr>
            </w:pPr>
            <w:r w:rsidRPr="00616E7B">
              <w:rPr>
                <w:rFonts w:ascii="Cordia New" w:eastAsia="Malgun Gothic" w:hAnsi="Cordia New" w:cs="Cordia New"/>
                <w:b/>
                <w:sz w:val="24"/>
                <w:szCs w:val="24"/>
                <w:cs/>
                <w:lang w:val="en-GB"/>
              </w:rPr>
              <w:t>งานระหว่างก่อสร้าง</w:t>
            </w:r>
          </w:p>
        </w:tc>
        <w:tc>
          <w:tcPr>
            <w:tcW w:w="670" w:type="pct"/>
            <w:shd w:val="clear" w:color="auto" w:fill="auto"/>
            <w:vAlign w:val="bottom"/>
          </w:tcPr>
          <w:p w14:paraId="65F9B81E" w14:textId="4A8EE5BB" w:rsidR="00C46D8B" w:rsidRPr="00C46D8B" w:rsidRDefault="00C46D8B" w:rsidP="00E350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center"/>
              <w:rPr>
                <w:rFonts w:ascii="Cordia New" w:eastAsia="Malgun Gothic" w:hAnsi="Cordia New" w:cs="Cordia New"/>
                <w:b/>
                <w:sz w:val="24"/>
                <w:szCs w:val="24"/>
                <w:lang w:val="en-GB"/>
              </w:rPr>
            </w:pPr>
            <w:r w:rsidRPr="003C0CA1">
              <w:rPr>
                <w:rFonts w:ascii="Cordia New" w:eastAsia="Malgun Gothic" w:hAnsi="Cordia New" w:cs="Cordia New" w:hint="cs"/>
                <w:b/>
                <w:sz w:val="24"/>
                <w:szCs w:val="24"/>
                <w:cs/>
                <w:lang w:val="en-GB"/>
              </w:rPr>
              <w:t>รวม</w:t>
            </w:r>
          </w:p>
        </w:tc>
      </w:tr>
      <w:tr w:rsidR="00E3500C" w:rsidRPr="008A7FBE" w14:paraId="44DBFE14" w14:textId="77777777">
        <w:trPr>
          <w:trHeight w:val="20"/>
        </w:trPr>
        <w:tc>
          <w:tcPr>
            <w:tcW w:w="990" w:type="pct"/>
            <w:shd w:val="clear" w:color="auto" w:fill="auto"/>
            <w:vAlign w:val="bottom"/>
          </w:tcPr>
          <w:p w14:paraId="3B445C54" w14:textId="77777777" w:rsidR="00E3500C" w:rsidRPr="00C46D8B"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Malgun Gothic" w:hAnsi="Cordia New" w:cs="Cordia New"/>
                <w:b/>
                <w:sz w:val="24"/>
                <w:szCs w:val="24"/>
                <w:cs/>
                <w:lang w:val="en-GB"/>
              </w:rPr>
            </w:pPr>
          </w:p>
        </w:tc>
        <w:tc>
          <w:tcPr>
            <w:tcW w:w="668" w:type="pct"/>
            <w:shd w:val="clear" w:color="auto" w:fill="auto"/>
          </w:tcPr>
          <w:p w14:paraId="4896E08D" w14:textId="77777777" w:rsidR="00E3500C" w:rsidRPr="003C0CA1"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b/>
                <w:sz w:val="24"/>
                <w:szCs w:val="24"/>
                <w:cs/>
                <w:lang w:val="en-GB"/>
              </w:rPr>
            </w:pPr>
          </w:p>
        </w:tc>
        <w:tc>
          <w:tcPr>
            <w:tcW w:w="668" w:type="pct"/>
            <w:shd w:val="clear" w:color="auto" w:fill="auto"/>
          </w:tcPr>
          <w:p w14:paraId="5F31597D" w14:textId="77777777" w:rsidR="00E3500C" w:rsidRPr="003C0CA1"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b/>
                <w:sz w:val="24"/>
                <w:szCs w:val="24"/>
                <w:cs/>
                <w:lang w:val="en-GB"/>
              </w:rPr>
            </w:pPr>
          </w:p>
        </w:tc>
        <w:tc>
          <w:tcPr>
            <w:tcW w:w="668" w:type="pct"/>
            <w:shd w:val="clear" w:color="auto" w:fill="auto"/>
            <w:vAlign w:val="bottom"/>
          </w:tcPr>
          <w:p w14:paraId="0342E934" w14:textId="77777777" w:rsidR="00E3500C" w:rsidRPr="003C0CA1"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b/>
                <w:sz w:val="24"/>
                <w:szCs w:val="24"/>
                <w:cs/>
                <w:lang w:val="en-GB"/>
              </w:rPr>
            </w:pPr>
          </w:p>
        </w:tc>
        <w:tc>
          <w:tcPr>
            <w:tcW w:w="668" w:type="pct"/>
            <w:shd w:val="clear" w:color="auto" w:fill="auto"/>
            <w:vAlign w:val="bottom"/>
          </w:tcPr>
          <w:p w14:paraId="38F92CBC" w14:textId="77777777" w:rsidR="00E3500C" w:rsidRPr="00C46D8B"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b/>
                <w:sz w:val="24"/>
                <w:szCs w:val="24"/>
                <w:cs/>
                <w:lang w:val="en-GB"/>
              </w:rPr>
            </w:pPr>
          </w:p>
        </w:tc>
        <w:tc>
          <w:tcPr>
            <w:tcW w:w="668" w:type="pct"/>
            <w:shd w:val="clear" w:color="auto" w:fill="auto"/>
          </w:tcPr>
          <w:p w14:paraId="4A35EEA8" w14:textId="77777777" w:rsidR="00E3500C" w:rsidRPr="00616E7B"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b/>
                <w:sz w:val="24"/>
                <w:szCs w:val="24"/>
                <w:cs/>
                <w:lang w:val="en-GB"/>
              </w:rPr>
            </w:pPr>
          </w:p>
        </w:tc>
        <w:tc>
          <w:tcPr>
            <w:tcW w:w="670" w:type="pct"/>
            <w:shd w:val="clear" w:color="auto" w:fill="auto"/>
            <w:vAlign w:val="bottom"/>
          </w:tcPr>
          <w:p w14:paraId="12118304" w14:textId="77777777" w:rsidR="00E3500C" w:rsidRPr="003C0CA1" w:rsidRDefault="00E3500C"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b/>
                <w:sz w:val="24"/>
                <w:szCs w:val="24"/>
                <w:cs/>
                <w:lang w:val="en-GB"/>
              </w:rPr>
            </w:pPr>
          </w:p>
        </w:tc>
      </w:tr>
      <w:tr w:rsidR="002821D7" w:rsidRPr="008A7FBE" w14:paraId="3157EB07" w14:textId="77777777" w:rsidTr="00960067">
        <w:trPr>
          <w:trHeight w:val="20"/>
        </w:trPr>
        <w:tc>
          <w:tcPr>
            <w:tcW w:w="990" w:type="pct"/>
            <w:shd w:val="clear" w:color="auto" w:fill="auto"/>
            <w:vAlign w:val="bottom"/>
          </w:tcPr>
          <w:p w14:paraId="40ED13EC" w14:textId="7C4F671D" w:rsidR="002821D7" w:rsidRPr="002821D7" w:rsidRDefault="002821D7"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spacing w:val="-4"/>
                <w:sz w:val="24"/>
                <w:szCs w:val="24"/>
              </w:rPr>
            </w:pPr>
            <w:r w:rsidRPr="002821D7">
              <w:rPr>
                <w:rFonts w:ascii="Cordia New" w:eastAsia="Malgun Gothic" w:hAnsi="Cordia New" w:cs="Cordia New" w:hint="cs"/>
                <w:b/>
                <w:bCs/>
                <w:sz w:val="24"/>
                <w:szCs w:val="24"/>
                <w:cs/>
                <w:lang w:val="en-GB"/>
              </w:rPr>
              <w:t>ค่า</w:t>
            </w:r>
            <w:r>
              <w:rPr>
                <w:rFonts w:ascii="Cordia New" w:eastAsia="Malgun Gothic" w:hAnsi="Cordia New" w:cs="Cordia New" w:hint="cs"/>
                <w:b/>
                <w:bCs/>
                <w:sz w:val="24"/>
                <w:szCs w:val="24"/>
                <w:cs/>
                <w:lang w:val="en-GB"/>
              </w:rPr>
              <w:t>เสื่อมราคาสะสม</w:t>
            </w:r>
          </w:p>
        </w:tc>
        <w:tc>
          <w:tcPr>
            <w:tcW w:w="668" w:type="pct"/>
            <w:shd w:val="clear" w:color="auto" w:fill="auto"/>
            <w:vAlign w:val="bottom"/>
          </w:tcPr>
          <w:p w14:paraId="622219ED" w14:textId="77777777" w:rsidR="002821D7" w:rsidRPr="003C0CA1" w:rsidRDefault="002821D7"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51498717" w14:textId="77777777" w:rsidR="002821D7" w:rsidRPr="003C0CA1" w:rsidRDefault="002821D7"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vAlign w:val="bottom"/>
          </w:tcPr>
          <w:p w14:paraId="0CD07013" w14:textId="77777777" w:rsidR="002821D7" w:rsidRPr="003C0CA1" w:rsidRDefault="002821D7"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33683FE7" w14:textId="77777777" w:rsidR="002821D7" w:rsidRPr="003C0CA1" w:rsidRDefault="002821D7"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416840D5" w14:textId="77777777" w:rsidR="002821D7" w:rsidRPr="00616E7B" w:rsidRDefault="002821D7"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p>
        </w:tc>
        <w:tc>
          <w:tcPr>
            <w:tcW w:w="670" w:type="pct"/>
            <w:shd w:val="clear" w:color="auto" w:fill="auto"/>
            <w:vAlign w:val="bottom"/>
          </w:tcPr>
          <w:p w14:paraId="578C02E5" w14:textId="77777777" w:rsidR="002821D7" w:rsidRDefault="002821D7"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r>
      <w:tr w:rsidR="00C46D8B" w:rsidRPr="008A7FBE" w14:paraId="5E22FF95" w14:textId="77777777" w:rsidTr="00960067">
        <w:trPr>
          <w:trHeight w:val="20"/>
        </w:trPr>
        <w:tc>
          <w:tcPr>
            <w:tcW w:w="990" w:type="pct"/>
            <w:shd w:val="clear" w:color="auto" w:fill="auto"/>
            <w:vAlign w:val="bottom"/>
          </w:tcPr>
          <w:p w14:paraId="3C91C3B1" w14:textId="463DA865" w:rsidR="00C46D8B" w:rsidRPr="00CA5A84"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spacing w:val="-4"/>
                <w:sz w:val="24"/>
                <w:szCs w:val="24"/>
                <w:cs/>
                <w:lang w:val="en-GB"/>
              </w:rPr>
            </w:pPr>
            <w:r w:rsidRPr="00CA5A84">
              <w:rPr>
                <w:rFonts w:ascii="Cordia New" w:eastAsia="Malgun Gothic" w:hAnsi="Cordia New" w:cs="Cordia New" w:hint="cs"/>
                <w:b/>
                <w:spacing w:val="-4"/>
                <w:sz w:val="24"/>
                <w:szCs w:val="24"/>
                <w:cs/>
                <w:lang w:val="en-GB"/>
              </w:rPr>
              <w:t xml:space="preserve">ณ วันที่ </w:t>
            </w:r>
            <w:r w:rsidRPr="00CA5A84">
              <w:rPr>
                <w:rFonts w:ascii="Cordia New" w:hAnsi="Cordia New" w:cs="Cordia New" w:hint="cs"/>
                <w:bCs/>
                <w:spacing w:val="-2"/>
                <w:sz w:val="24"/>
                <w:szCs w:val="24"/>
              </w:rPr>
              <w:t>1</w:t>
            </w:r>
            <w:r w:rsidRPr="00CA5A84">
              <w:rPr>
                <w:rFonts w:ascii="Cordia New" w:hAnsi="Cordia New" w:cs="Cordia New" w:hint="cs"/>
                <w:bCs/>
                <w:spacing w:val="-2"/>
                <w:sz w:val="24"/>
                <w:szCs w:val="24"/>
                <w:cs/>
              </w:rPr>
              <w:t xml:space="preserve"> </w:t>
            </w:r>
            <w:r w:rsidRPr="00CA5A84">
              <w:rPr>
                <w:rFonts w:ascii="Cordia New" w:hAnsi="Cordia New" w:cs="Cordia New" w:hint="cs"/>
                <w:b/>
                <w:spacing w:val="-2"/>
                <w:sz w:val="24"/>
                <w:szCs w:val="24"/>
                <w:cs/>
              </w:rPr>
              <w:t>มกราคม</w:t>
            </w:r>
            <w:r w:rsidRPr="00CA5A84">
              <w:rPr>
                <w:rFonts w:ascii="Cordia New" w:hAnsi="Cordia New" w:cs="Cordia New" w:hint="cs"/>
                <w:bCs/>
                <w:spacing w:val="-2"/>
                <w:sz w:val="24"/>
                <w:szCs w:val="24"/>
                <w:cs/>
              </w:rPr>
              <w:t xml:space="preserve"> </w:t>
            </w:r>
            <w:r w:rsidRPr="00CA5A84">
              <w:rPr>
                <w:rFonts w:ascii="Cordia New" w:eastAsia="Malgun Gothic" w:hAnsi="Cordia New" w:cs="Cordia New" w:hint="cs"/>
                <w:bCs/>
                <w:spacing w:val="-4"/>
                <w:sz w:val="24"/>
                <w:szCs w:val="24"/>
                <w:lang w:val="en-GB"/>
              </w:rPr>
              <w:t>2566</w:t>
            </w:r>
          </w:p>
        </w:tc>
        <w:tc>
          <w:tcPr>
            <w:tcW w:w="668" w:type="pct"/>
            <w:shd w:val="clear" w:color="auto" w:fill="auto"/>
            <w:vAlign w:val="bottom"/>
          </w:tcPr>
          <w:p w14:paraId="3F0D3185" w14:textId="512814A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158</w:t>
            </w:r>
            <w:r w:rsidRPr="003C0CA1">
              <w:rPr>
                <w:rFonts w:ascii="Cordia New" w:eastAsia="Malgun Gothic" w:hAnsi="Cordia New" w:cs="Cordia New" w:hint="cs"/>
                <w:sz w:val="24"/>
                <w:szCs w:val="24"/>
              </w:rPr>
              <w:t>,</w:t>
            </w:r>
            <w:r w:rsidRPr="003C0CA1">
              <w:rPr>
                <w:rFonts w:ascii="Cordia New" w:eastAsia="Malgun Gothic" w:hAnsi="Cordia New" w:cs="Cordia New" w:hint="cs"/>
                <w:sz w:val="24"/>
                <w:szCs w:val="24"/>
                <w:lang w:val="en-GB"/>
              </w:rPr>
              <w:t>114</w:t>
            </w:r>
          </w:p>
        </w:tc>
        <w:tc>
          <w:tcPr>
            <w:tcW w:w="668" w:type="pct"/>
            <w:shd w:val="clear" w:color="auto" w:fill="auto"/>
          </w:tcPr>
          <w:p w14:paraId="78319B72" w14:textId="0DAFB6B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147,153</w:t>
            </w:r>
          </w:p>
        </w:tc>
        <w:tc>
          <w:tcPr>
            <w:tcW w:w="668" w:type="pct"/>
            <w:shd w:val="clear" w:color="auto" w:fill="auto"/>
            <w:vAlign w:val="bottom"/>
          </w:tcPr>
          <w:p w14:paraId="22256658" w14:textId="06DB257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200,578,707</w:t>
            </w:r>
          </w:p>
        </w:tc>
        <w:tc>
          <w:tcPr>
            <w:tcW w:w="668" w:type="pct"/>
            <w:shd w:val="clear" w:color="auto" w:fill="auto"/>
          </w:tcPr>
          <w:p w14:paraId="0FD3F040" w14:textId="0F837866"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1,663,973</w:t>
            </w:r>
          </w:p>
        </w:tc>
        <w:tc>
          <w:tcPr>
            <w:tcW w:w="668" w:type="pct"/>
            <w:shd w:val="clear" w:color="auto" w:fill="auto"/>
          </w:tcPr>
          <w:p w14:paraId="50B47628" w14:textId="5E345FFE" w:rsidR="00C46D8B" w:rsidRPr="00616E7B"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3625AB22" w14:textId="4672B1BC"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w:instrText>
            </w:r>
            <w:r>
              <w:rPr>
                <w:rFonts w:ascii="Cordia New" w:eastAsia="Malgun Gothic" w:hAnsi="Cordia New" w:cs="Cordia New" w:hint="cs"/>
                <w:sz w:val="24"/>
                <w:szCs w:val="24"/>
                <w:lang w:val="en-GB"/>
              </w:rPr>
              <w:instrText>=SUM(LEFT)</w:instrText>
            </w:r>
            <w:r>
              <w:rPr>
                <w:rFonts w:ascii="Cordia New" w:eastAsia="Malgun Gothic" w:hAnsi="Cordia New" w:cs="Cordia New"/>
                <w:sz w:val="24"/>
                <w:szCs w:val="24"/>
                <w:lang w:val="en-GB"/>
              </w:rPr>
              <w:instrText xml:space="preser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202,547,947</w:t>
            </w:r>
            <w:r>
              <w:rPr>
                <w:rFonts w:ascii="Cordia New" w:eastAsia="Malgun Gothic" w:hAnsi="Cordia New" w:cs="Cordia New"/>
                <w:sz w:val="24"/>
                <w:szCs w:val="24"/>
                <w:lang w:val="en-GB"/>
              </w:rPr>
              <w:fldChar w:fldCharType="end"/>
            </w:r>
          </w:p>
        </w:tc>
      </w:tr>
      <w:tr w:rsidR="00C46D8B" w:rsidRPr="008A7FBE" w14:paraId="5C7B86E3" w14:textId="77777777" w:rsidTr="00960067">
        <w:trPr>
          <w:trHeight w:val="20"/>
        </w:trPr>
        <w:tc>
          <w:tcPr>
            <w:tcW w:w="990" w:type="pct"/>
            <w:shd w:val="clear" w:color="auto" w:fill="auto"/>
            <w:vAlign w:val="bottom"/>
          </w:tcPr>
          <w:p w14:paraId="47089DCB" w14:textId="12536C3F" w:rsidR="00C46D8B" w:rsidRPr="00CA5A84"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spacing w:val="-4"/>
                <w:sz w:val="24"/>
                <w:szCs w:val="24"/>
                <w:cs/>
                <w:lang w:val="en-GB"/>
              </w:rPr>
            </w:pPr>
            <w:r>
              <w:rPr>
                <w:rFonts w:ascii="Cordia New" w:eastAsia="Malgun Gothic" w:hAnsi="Cordia New" w:cs="Cordia New" w:hint="cs"/>
                <w:b/>
                <w:spacing w:val="-4"/>
                <w:sz w:val="24"/>
                <w:szCs w:val="24"/>
                <w:cs/>
                <w:lang w:val="en-GB"/>
              </w:rPr>
              <w:t>ค่าเสื่อมราคา</w:t>
            </w:r>
          </w:p>
        </w:tc>
        <w:tc>
          <w:tcPr>
            <w:tcW w:w="668" w:type="pct"/>
            <w:shd w:val="clear" w:color="auto" w:fill="auto"/>
            <w:vAlign w:val="bottom"/>
          </w:tcPr>
          <w:p w14:paraId="309A47EB" w14:textId="6144D548"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1,227,907</w:t>
            </w:r>
          </w:p>
        </w:tc>
        <w:tc>
          <w:tcPr>
            <w:tcW w:w="668" w:type="pct"/>
            <w:shd w:val="clear" w:color="auto" w:fill="auto"/>
          </w:tcPr>
          <w:p w14:paraId="29C5CDAD" w14:textId="7B127216"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1,096,504</w:t>
            </w:r>
          </w:p>
        </w:tc>
        <w:tc>
          <w:tcPr>
            <w:tcW w:w="668" w:type="pct"/>
            <w:shd w:val="clear" w:color="auto" w:fill="auto"/>
            <w:vAlign w:val="bottom"/>
          </w:tcPr>
          <w:p w14:paraId="24702E61" w14:textId="203951F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733660">
              <w:rPr>
                <w:rFonts w:ascii="Cordia New" w:eastAsia="Malgun Gothic" w:hAnsi="Cordia New" w:cs="Cordia New" w:hint="cs"/>
                <w:sz w:val="24"/>
                <w:szCs w:val="24"/>
                <w:lang w:val="en-GB"/>
              </w:rPr>
              <w:t>11,033,837</w:t>
            </w:r>
          </w:p>
        </w:tc>
        <w:tc>
          <w:tcPr>
            <w:tcW w:w="668" w:type="pct"/>
            <w:shd w:val="clear" w:color="auto" w:fill="auto"/>
          </w:tcPr>
          <w:p w14:paraId="7EB0127B" w14:textId="00508896"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233,000</w:t>
            </w:r>
          </w:p>
        </w:tc>
        <w:tc>
          <w:tcPr>
            <w:tcW w:w="668" w:type="pct"/>
            <w:shd w:val="clear" w:color="auto" w:fill="auto"/>
          </w:tcPr>
          <w:p w14:paraId="43C1F151" w14:textId="282441B9" w:rsidR="00C46D8B" w:rsidRPr="00616E7B"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02539B5A" w14:textId="7D46C78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=SUM(LEFT)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13,591,248</w:t>
            </w:r>
            <w:r>
              <w:rPr>
                <w:rFonts w:ascii="Cordia New" w:eastAsia="Malgun Gothic" w:hAnsi="Cordia New" w:cs="Cordia New"/>
                <w:sz w:val="24"/>
                <w:szCs w:val="24"/>
                <w:lang w:val="en-GB"/>
              </w:rPr>
              <w:fldChar w:fldCharType="end"/>
            </w:r>
          </w:p>
        </w:tc>
      </w:tr>
      <w:tr w:rsidR="00C46D8B" w:rsidRPr="008A7FBE" w14:paraId="49FAAB3F" w14:textId="77777777" w:rsidTr="00960067">
        <w:trPr>
          <w:trHeight w:val="20"/>
        </w:trPr>
        <w:tc>
          <w:tcPr>
            <w:tcW w:w="990" w:type="pct"/>
            <w:shd w:val="clear" w:color="auto" w:fill="auto"/>
            <w:vAlign w:val="bottom"/>
          </w:tcPr>
          <w:p w14:paraId="6A6D8ABE" w14:textId="44E15BBD" w:rsidR="00C46D8B" w:rsidRPr="00CA5A84"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spacing w:val="-4"/>
                <w:sz w:val="24"/>
                <w:szCs w:val="24"/>
                <w:cs/>
                <w:lang w:val="en-GB"/>
              </w:rPr>
            </w:pPr>
            <w:r>
              <w:rPr>
                <w:rFonts w:ascii="Cordia New" w:eastAsia="Malgun Gothic" w:hAnsi="Cordia New" w:cs="Cordia New" w:hint="cs"/>
                <w:b/>
                <w:spacing w:val="-4"/>
                <w:sz w:val="24"/>
                <w:szCs w:val="24"/>
                <w:cs/>
                <w:lang w:val="en-GB"/>
              </w:rPr>
              <w:t xml:space="preserve">จำหน่าย </w:t>
            </w:r>
            <w:r>
              <w:rPr>
                <w:rFonts w:ascii="Cordia New" w:eastAsia="Malgun Gothic" w:hAnsi="Cordia New" w:cs="Cordia New"/>
                <w:b/>
                <w:spacing w:val="-4"/>
                <w:sz w:val="24"/>
                <w:szCs w:val="24"/>
              </w:rPr>
              <w:t xml:space="preserve">/ </w:t>
            </w:r>
            <w:r>
              <w:rPr>
                <w:rFonts w:ascii="Cordia New" w:eastAsia="Malgun Gothic" w:hAnsi="Cordia New" w:cs="Cordia New" w:hint="cs"/>
                <w:b/>
                <w:spacing w:val="-4"/>
                <w:sz w:val="24"/>
                <w:szCs w:val="24"/>
                <w:cs/>
              </w:rPr>
              <w:t>ตัดจำหน่าย</w:t>
            </w:r>
          </w:p>
        </w:tc>
        <w:tc>
          <w:tcPr>
            <w:tcW w:w="668" w:type="pct"/>
            <w:shd w:val="clear" w:color="auto" w:fill="auto"/>
            <w:vAlign w:val="bottom"/>
          </w:tcPr>
          <w:p w14:paraId="07707D7C" w14:textId="148949E3" w:rsidR="00C46D8B" w:rsidRPr="008E511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018AA517" w14:textId="71E45657" w:rsidR="00C46D8B" w:rsidRPr="008E511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3EEC08D2" w14:textId="79F9802F"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rPr>
              <w:t>(</w:t>
            </w:r>
            <w:r w:rsidRPr="00733660">
              <w:rPr>
                <w:rFonts w:ascii="Cordia New" w:eastAsia="Malgun Gothic" w:hAnsi="Cordia New" w:cs="Cordia New"/>
                <w:sz w:val="24"/>
                <w:szCs w:val="24"/>
              </w:rPr>
              <w:t>35,634,355</w:t>
            </w:r>
            <w:r>
              <w:rPr>
                <w:rFonts w:ascii="Cordia New" w:eastAsia="Malgun Gothic" w:hAnsi="Cordia New" w:cs="Cordia New"/>
                <w:sz w:val="24"/>
                <w:szCs w:val="24"/>
              </w:rPr>
              <w:t>)</w:t>
            </w:r>
          </w:p>
        </w:tc>
        <w:tc>
          <w:tcPr>
            <w:tcW w:w="668" w:type="pct"/>
            <w:shd w:val="clear" w:color="auto" w:fill="auto"/>
          </w:tcPr>
          <w:p w14:paraId="001B333D" w14:textId="77138C1A" w:rsidR="00C46D8B" w:rsidRPr="00D36A1A"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2E896D06" w14:textId="43F2C8EA" w:rsidR="00C46D8B" w:rsidRPr="00616E7B"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69284C0E" w14:textId="74447EA3"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rPr>
              <w:fldChar w:fldCharType="begin"/>
            </w:r>
            <w:r>
              <w:rPr>
                <w:rFonts w:ascii="Cordia New" w:eastAsia="Malgun Gothic" w:hAnsi="Cordia New" w:cs="Cordia New"/>
                <w:sz w:val="24"/>
                <w:szCs w:val="24"/>
              </w:rPr>
              <w:instrText xml:space="preserve"> =SUM(LEFT) </w:instrText>
            </w:r>
            <w:r>
              <w:rPr>
                <w:rFonts w:ascii="Cordia New" w:eastAsia="Malgun Gothic" w:hAnsi="Cordia New" w:cs="Cordia New"/>
                <w:sz w:val="24"/>
                <w:szCs w:val="24"/>
              </w:rPr>
              <w:fldChar w:fldCharType="separate"/>
            </w:r>
            <w:r>
              <w:rPr>
                <w:rFonts w:ascii="Cordia New" w:eastAsia="Malgun Gothic" w:hAnsi="Cordia New" w:cs="Cordia New"/>
                <w:noProof/>
                <w:sz w:val="24"/>
                <w:szCs w:val="24"/>
              </w:rPr>
              <w:t>(35,634,355)</w:t>
            </w:r>
            <w:r>
              <w:rPr>
                <w:rFonts w:ascii="Cordia New" w:eastAsia="Malgun Gothic" w:hAnsi="Cordia New" w:cs="Cordia New"/>
                <w:sz w:val="24"/>
                <w:szCs w:val="24"/>
              </w:rPr>
              <w:fldChar w:fldCharType="end"/>
            </w:r>
          </w:p>
        </w:tc>
      </w:tr>
      <w:tr w:rsidR="00C46D8B" w:rsidRPr="008A7FBE" w14:paraId="459B94CE" w14:textId="77777777" w:rsidTr="00960067">
        <w:trPr>
          <w:trHeight w:val="20"/>
        </w:trPr>
        <w:tc>
          <w:tcPr>
            <w:tcW w:w="990" w:type="pct"/>
            <w:shd w:val="clear" w:color="auto" w:fill="auto"/>
            <w:vAlign w:val="bottom"/>
          </w:tcPr>
          <w:p w14:paraId="2E1993B7" w14:textId="69EE459A"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sz w:val="24"/>
                <w:szCs w:val="24"/>
                <w:cs/>
                <w:lang w:val="en-GB"/>
              </w:rPr>
            </w:pPr>
            <w:r w:rsidRPr="001761D4">
              <w:rPr>
                <w:rFonts w:ascii="Cordia New" w:eastAsia="Malgun Gothic" w:hAnsi="Cordia New" w:cs="Cordia New" w:hint="cs"/>
                <w:b/>
                <w:spacing w:val="-4"/>
                <w:sz w:val="24"/>
                <w:szCs w:val="24"/>
                <w:cs/>
                <w:lang w:val="en-GB"/>
              </w:rPr>
              <w:t>ณ วันที่</w:t>
            </w:r>
            <w:r w:rsidRPr="001761D4">
              <w:rPr>
                <w:rFonts w:ascii="Cordia New" w:eastAsia="Malgun Gothic" w:hAnsi="Cordia New" w:cs="Cordia New" w:hint="cs"/>
                <w:bCs/>
                <w:spacing w:val="-4"/>
                <w:sz w:val="24"/>
                <w:szCs w:val="24"/>
                <w:cs/>
                <w:lang w:val="en-GB"/>
              </w:rPr>
              <w:t xml:space="preserve"> </w:t>
            </w:r>
            <w:r w:rsidRPr="001761D4">
              <w:rPr>
                <w:rFonts w:ascii="Cordia New" w:eastAsia="Malgun Gothic" w:hAnsi="Cordia New" w:cs="Cordia New" w:hint="cs"/>
                <w:bCs/>
                <w:spacing w:val="-4"/>
                <w:sz w:val="24"/>
                <w:szCs w:val="24"/>
                <w:lang w:val="en-GB"/>
              </w:rPr>
              <w:t xml:space="preserve">31 </w:t>
            </w:r>
            <w:r w:rsidRPr="001761D4">
              <w:rPr>
                <w:rFonts w:ascii="Cordia New" w:eastAsia="Malgun Gothic" w:hAnsi="Cordia New" w:cs="Cordia New" w:hint="cs"/>
                <w:b/>
                <w:spacing w:val="-4"/>
                <w:sz w:val="24"/>
                <w:szCs w:val="24"/>
                <w:cs/>
                <w:lang w:val="en-GB"/>
              </w:rPr>
              <w:t xml:space="preserve">ธันวาคม </w:t>
            </w:r>
            <w:r w:rsidRPr="001761D4">
              <w:rPr>
                <w:rFonts w:ascii="Cordia New" w:eastAsia="Malgun Gothic" w:hAnsi="Cordia New" w:cs="Cordia New" w:hint="cs"/>
                <w:bCs/>
                <w:spacing w:val="-4"/>
                <w:sz w:val="24"/>
                <w:szCs w:val="24"/>
                <w:lang w:val="en-GB"/>
              </w:rPr>
              <w:t>2566</w:t>
            </w:r>
          </w:p>
        </w:tc>
        <w:tc>
          <w:tcPr>
            <w:tcW w:w="668" w:type="pct"/>
            <w:shd w:val="clear" w:color="auto" w:fill="auto"/>
            <w:vAlign w:val="bottom"/>
          </w:tcPr>
          <w:p w14:paraId="2644B050" w14:textId="4B3E20F4"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1,386,021</w:t>
            </w:r>
            <w:r>
              <w:rPr>
                <w:rFonts w:ascii="Cordia New" w:hAnsi="Cordia New" w:cs="Cordia New"/>
                <w:sz w:val="24"/>
                <w:szCs w:val="24"/>
              </w:rPr>
              <w:fldChar w:fldCharType="end"/>
            </w:r>
          </w:p>
        </w:tc>
        <w:tc>
          <w:tcPr>
            <w:tcW w:w="668" w:type="pct"/>
            <w:shd w:val="clear" w:color="auto" w:fill="auto"/>
          </w:tcPr>
          <w:p w14:paraId="342CB5C8" w14:textId="16053083"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1,243,657</w:t>
            </w:r>
            <w:r>
              <w:rPr>
                <w:rFonts w:ascii="Cordia New" w:hAnsi="Cordia New" w:cs="Cordia New"/>
                <w:sz w:val="24"/>
                <w:szCs w:val="24"/>
              </w:rPr>
              <w:fldChar w:fldCharType="end"/>
            </w:r>
          </w:p>
        </w:tc>
        <w:tc>
          <w:tcPr>
            <w:tcW w:w="668" w:type="pct"/>
            <w:shd w:val="clear" w:color="auto" w:fill="auto"/>
            <w:vAlign w:val="bottom"/>
          </w:tcPr>
          <w:p w14:paraId="32468B24" w14:textId="4231DAC5"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175,978,189</w:t>
            </w:r>
            <w:r>
              <w:rPr>
                <w:rFonts w:ascii="Cordia New" w:hAnsi="Cordia New" w:cs="Cordia New"/>
                <w:sz w:val="24"/>
                <w:szCs w:val="24"/>
              </w:rPr>
              <w:fldChar w:fldCharType="end"/>
            </w:r>
          </w:p>
        </w:tc>
        <w:tc>
          <w:tcPr>
            <w:tcW w:w="668" w:type="pct"/>
            <w:shd w:val="clear" w:color="auto" w:fill="auto"/>
          </w:tcPr>
          <w:p w14:paraId="5754BF3A" w14:textId="244E7A53"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=SUM(ABOVE)</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1,896,973</w:t>
            </w:r>
            <w:r>
              <w:rPr>
                <w:rFonts w:ascii="Cordia New" w:hAnsi="Cordia New" w:cs="Cordia New"/>
                <w:sz w:val="24"/>
                <w:szCs w:val="24"/>
              </w:rPr>
              <w:fldChar w:fldCharType="end"/>
            </w:r>
          </w:p>
        </w:tc>
        <w:tc>
          <w:tcPr>
            <w:tcW w:w="668" w:type="pct"/>
            <w:shd w:val="clear" w:color="auto" w:fill="auto"/>
          </w:tcPr>
          <w:p w14:paraId="0592ADB4" w14:textId="308CCF91" w:rsidR="00C46D8B" w:rsidRPr="008747FE"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4AB9666F" w14:textId="7561DA60"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w:instrText>
            </w:r>
            <w:r>
              <w:rPr>
                <w:rFonts w:ascii="Cordia New" w:hAnsi="Cordia New" w:cs="Cordia New" w:hint="cs"/>
                <w:sz w:val="24"/>
                <w:szCs w:val="24"/>
              </w:rPr>
              <w:instrText>=SUM(LEFT)</w:instrText>
            </w:r>
            <w:r>
              <w:rPr>
                <w:rFonts w:ascii="Cordia New" w:hAnsi="Cordia New" w:cs="Cordia New"/>
                <w:sz w:val="24"/>
                <w:szCs w:val="24"/>
              </w:rPr>
              <w:instrText xml:space="preserve"> </w:instrText>
            </w:r>
            <w:r>
              <w:rPr>
                <w:rFonts w:ascii="Cordia New" w:hAnsi="Cordia New" w:cs="Cordia New"/>
                <w:sz w:val="24"/>
                <w:szCs w:val="24"/>
              </w:rPr>
              <w:fldChar w:fldCharType="separate"/>
            </w:r>
            <w:r>
              <w:rPr>
                <w:rFonts w:ascii="Cordia New" w:hAnsi="Cordia New" w:cs="Cordia New"/>
                <w:noProof/>
                <w:sz w:val="24"/>
                <w:szCs w:val="24"/>
              </w:rPr>
              <w:t>180,504,840</w:t>
            </w:r>
            <w:r>
              <w:rPr>
                <w:rFonts w:ascii="Cordia New" w:hAnsi="Cordia New" w:cs="Cordia New"/>
                <w:sz w:val="24"/>
                <w:szCs w:val="24"/>
              </w:rPr>
              <w:fldChar w:fldCharType="end"/>
            </w:r>
          </w:p>
        </w:tc>
      </w:tr>
      <w:tr w:rsidR="00C46D8B" w:rsidRPr="008A7FBE" w14:paraId="5E1FBA34" w14:textId="77777777">
        <w:trPr>
          <w:trHeight w:val="20"/>
        </w:trPr>
        <w:tc>
          <w:tcPr>
            <w:tcW w:w="990" w:type="pct"/>
            <w:shd w:val="clear" w:color="auto" w:fill="auto"/>
            <w:vAlign w:val="bottom"/>
          </w:tcPr>
          <w:p w14:paraId="7CA86C90" w14:textId="198BECD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sz w:val="24"/>
                <w:szCs w:val="24"/>
                <w:u w:val="single"/>
                <w:cs/>
                <w:lang w:val="en-GB"/>
              </w:rPr>
            </w:pPr>
            <w:r>
              <w:rPr>
                <w:rFonts w:ascii="Cordia New" w:eastAsia="Malgun Gothic" w:hAnsi="Cordia New" w:cs="Cordia New" w:hint="cs"/>
                <w:b/>
                <w:spacing w:val="-4"/>
                <w:sz w:val="24"/>
                <w:szCs w:val="24"/>
                <w:cs/>
                <w:lang w:val="en-GB"/>
              </w:rPr>
              <w:t>ค่าเสื่อมราคา</w:t>
            </w:r>
          </w:p>
        </w:tc>
        <w:tc>
          <w:tcPr>
            <w:tcW w:w="668" w:type="pct"/>
            <w:shd w:val="clear" w:color="auto" w:fill="auto"/>
            <w:vAlign w:val="bottom"/>
          </w:tcPr>
          <w:p w14:paraId="6459C653" w14:textId="15E70A35"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rPr>
            </w:pPr>
            <w:r w:rsidRPr="0014219B">
              <w:rPr>
                <w:rFonts w:ascii="Cordia New" w:eastAsia="Malgun Gothic" w:hAnsi="Cordia New" w:cs="Cordia New"/>
                <w:sz w:val="24"/>
                <w:szCs w:val="24"/>
                <w:cs/>
                <w:lang w:val="en-GB"/>
              </w:rPr>
              <w:t>1</w:t>
            </w:r>
            <w:r w:rsidRPr="0014219B">
              <w:rPr>
                <w:rFonts w:ascii="Cordia New" w:eastAsia="Malgun Gothic" w:hAnsi="Cordia New" w:cs="Cordia New"/>
                <w:sz w:val="24"/>
                <w:szCs w:val="24"/>
                <w:lang w:val="en-GB"/>
              </w:rPr>
              <w:t>,</w:t>
            </w:r>
            <w:r w:rsidRPr="0014219B">
              <w:rPr>
                <w:rFonts w:ascii="Cordia New" w:eastAsia="Malgun Gothic" w:hAnsi="Cordia New" w:cs="Cordia New"/>
                <w:sz w:val="24"/>
                <w:szCs w:val="24"/>
                <w:cs/>
                <w:lang w:val="en-GB"/>
              </w:rPr>
              <w:t>227</w:t>
            </w:r>
            <w:r w:rsidRPr="0014219B">
              <w:rPr>
                <w:rFonts w:ascii="Cordia New" w:eastAsia="Malgun Gothic" w:hAnsi="Cordia New" w:cs="Cordia New"/>
                <w:sz w:val="24"/>
                <w:szCs w:val="24"/>
                <w:lang w:val="en-GB"/>
              </w:rPr>
              <w:t>,</w:t>
            </w:r>
            <w:r w:rsidRPr="0014219B">
              <w:rPr>
                <w:rFonts w:ascii="Cordia New" w:eastAsia="Malgun Gothic" w:hAnsi="Cordia New" w:cs="Cordia New"/>
                <w:sz w:val="24"/>
                <w:szCs w:val="24"/>
                <w:cs/>
                <w:lang w:val="en-GB"/>
              </w:rPr>
              <w:t>907</w:t>
            </w:r>
          </w:p>
        </w:tc>
        <w:tc>
          <w:tcPr>
            <w:tcW w:w="668" w:type="pct"/>
            <w:shd w:val="clear" w:color="auto" w:fill="auto"/>
          </w:tcPr>
          <w:p w14:paraId="631A3B49" w14:textId="4354AF82"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42596">
              <w:rPr>
                <w:rFonts w:ascii="Cordia New" w:eastAsia="Malgun Gothic" w:hAnsi="Cordia New" w:cs="Cordia New"/>
                <w:sz w:val="24"/>
                <w:szCs w:val="24"/>
                <w:cs/>
                <w:lang w:val="en-GB"/>
              </w:rPr>
              <w:t>1</w:t>
            </w:r>
            <w:r w:rsidRPr="00B42596">
              <w:rPr>
                <w:rFonts w:ascii="Cordia New" w:eastAsia="Malgun Gothic" w:hAnsi="Cordia New" w:cs="Cordia New"/>
                <w:sz w:val="24"/>
                <w:szCs w:val="24"/>
                <w:lang w:val="en-GB"/>
              </w:rPr>
              <w:t>,</w:t>
            </w:r>
            <w:r w:rsidRPr="00B42596">
              <w:rPr>
                <w:rFonts w:ascii="Cordia New" w:eastAsia="Malgun Gothic" w:hAnsi="Cordia New" w:cs="Cordia New"/>
                <w:sz w:val="24"/>
                <w:szCs w:val="24"/>
                <w:cs/>
                <w:lang w:val="en-GB"/>
              </w:rPr>
              <w:t>107</w:t>
            </w:r>
            <w:r w:rsidRPr="00B42596">
              <w:rPr>
                <w:rFonts w:ascii="Cordia New" w:eastAsia="Malgun Gothic" w:hAnsi="Cordia New" w:cs="Cordia New"/>
                <w:sz w:val="24"/>
                <w:szCs w:val="24"/>
                <w:lang w:val="en-GB"/>
              </w:rPr>
              <w:t>,</w:t>
            </w:r>
            <w:r w:rsidRPr="00B42596">
              <w:rPr>
                <w:rFonts w:ascii="Cordia New" w:eastAsia="Malgun Gothic" w:hAnsi="Cordia New" w:cs="Cordia New"/>
                <w:sz w:val="24"/>
                <w:szCs w:val="24"/>
                <w:cs/>
                <w:lang w:val="en-GB"/>
              </w:rPr>
              <w:t>494</w:t>
            </w:r>
          </w:p>
        </w:tc>
        <w:tc>
          <w:tcPr>
            <w:tcW w:w="668" w:type="pct"/>
            <w:shd w:val="clear" w:color="auto" w:fill="auto"/>
            <w:vAlign w:val="bottom"/>
          </w:tcPr>
          <w:p w14:paraId="00615742" w14:textId="0EC9695B"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9D43C0">
              <w:rPr>
                <w:rFonts w:ascii="Cordia New" w:eastAsia="Malgun Gothic" w:hAnsi="Cordia New" w:cs="Cordia New"/>
                <w:sz w:val="24"/>
                <w:szCs w:val="24"/>
                <w:cs/>
                <w:lang w:val="en-GB"/>
              </w:rPr>
              <w:t>11</w:t>
            </w:r>
            <w:r w:rsidRPr="009D43C0">
              <w:rPr>
                <w:rFonts w:ascii="Cordia New" w:eastAsia="Malgun Gothic" w:hAnsi="Cordia New" w:cs="Cordia New"/>
                <w:sz w:val="24"/>
                <w:szCs w:val="24"/>
                <w:lang w:val="en-GB"/>
              </w:rPr>
              <w:t>,</w:t>
            </w:r>
            <w:r w:rsidRPr="009D43C0">
              <w:rPr>
                <w:rFonts w:ascii="Cordia New" w:eastAsia="Malgun Gothic" w:hAnsi="Cordia New" w:cs="Cordia New"/>
                <w:sz w:val="24"/>
                <w:szCs w:val="24"/>
                <w:cs/>
                <w:lang w:val="en-GB"/>
              </w:rPr>
              <w:t>557</w:t>
            </w:r>
            <w:r w:rsidRPr="009D43C0">
              <w:rPr>
                <w:rFonts w:ascii="Cordia New" w:eastAsia="Malgun Gothic" w:hAnsi="Cordia New" w:cs="Cordia New"/>
                <w:sz w:val="24"/>
                <w:szCs w:val="24"/>
                <w:lang w:val="en-GB"/>
              </w:rPr>
              <w:t>,</w:t>
            </w:r>
            <w:r w:rsidRPr="009D43C0">
              <w:rPr>
                <w:rFonts w:ascii="Cordia New" w:eastAsia="Malgun Gothic" w:hAnsi="Cordia New" w:cs="Cordia New"/>
                <w:sz w:val="24"/>
                <w:szCs w:val="24"/>
                <w:cs/>
                <w:lang w:val="en-GB"/>
              </w:rPr>
              <w:t>773</w:t>
            </w:r>
          </w:p>
        </w:tc>
        <w:tc>
          <w:tcPr>
            <w:tcW w:w="668" w:type="pct"/>
            <w:shd w:val="clear" w:color="auto" w:fill="auto"/>
          </w:tcPr>
          <w:p w14:paraId="315D3C7E" w14:textId="7FD5CC7E"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9D43C0">
              <w:rPr>
                <w:rFonts w:ascii="Cordia New" w:eastAsia="Malgun Gothic" w:hAnsi="Cordia New" w:cs="Cordia New"/>
                <w:sz w:val="24"/>
                <w:szCs w:val="24"/>
                <w:lang w:val="en-GB"/>
              </w:rPr>
              <w:t xml:space="preserve"> 233,000</w:t>
            </w:r>
          </w:p>
        </w:tc>
        <w:tc>
          <w:tcPr>
            <w:tcW w:w="668" w:type="pct"/>
            <w:shd w:val="clear" w:color="auto" w:fill="auto"/>
          </w:tcPr>
          <w:p w14:paraId="1BAA5AD2" w14:textId="2CAB541A" w:rsidR="00C46D8B" w:rsidRPr="008747FE"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tcPr>
          <w:p w14:paraId="07A849B1" w14:textId="50146D17"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6449CA">
              <w:rPr>
                <w:rFonts w:ascii="Cordia New" w:eastAsia="Malgun Gothic" w:hAnsi="Cordia New" w:cs="Cordia New"/>
                <w:sz w:val="24"/>
                <w:szCs w:val="24"/>
                <w:lang w:val="en-GB"/>
              </w:rPr>
              <w:t xml:space="preserve"> </w:t>
            </w: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=SUM(LEFT)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14,126,174</w:t>
            </w:r>
            <w:r>
              <w:rPr>
                <w:rFonts w:ascii="Cordia New" w:eastAsia="Malgun Gothic" w:hAnsi="Cordia New" w:cs="Cordia New"/>
                <w:sz w:val="24"/>
                <w:szCs w:val="24"/>
                <w:lang w:val="en-GB"/>
              </w:rPr>
              <w:fldChar w:fldCharType="end"/>
            </w:r>
          </w:p>
        </w:tc>
      </w:tr>
      <w:tr w:rsidR="00C46D8B" w:rsidRPr="008A7FBE" w14:paraId="79E82C30" w14:textId="77777777">
        <w:trPr>
          <w:trHeight w:val="20"/>
        </w:trPr>
        <w:tc>
          <w:tcPr>
            <w:tcW w:w="990" w:type="pct"/>
            <w:shd w:val="clear" w:color="auto" w:fill="auto"/>
            <w:vAlign w:val="bottom"/>
          </w:tcPr>
          <w:p w14:paraId="023751DC" w14:textId="25CB7351"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sz w:val="24"/>
                <w:szCs w:val="24"/>
                <w:cs/>
                <w:lang w:val="en-GB"/>
              </w:rPr>
            </w:pPr>
            <w:r>
              <w:rPr>
                <w:rFonts w:ascii="Cordia New" w:eastAsia="Malgun Gothic" w:hAnsi="Cordia New" w:cs="Cordia New" w:hint="cs"/>
                <w:b/>
                <w:spacing w:val="-4"/>
                <w:sz w:val="24"/>
                <w:szCs w:val="24"/>
                <w:cs/>
                <w:lang w:val="en-GB"/>
              </w:rPr>
              <w:t xml:space="preserve">จำหน่าย </w:t>
            </w:r>
            <w:r>
              <w:rPr>
                <w:rFonts w:ascii="Cordia New" w:eastAsia="Malgun Gothic" w:hAnsi="Cordia New" w:cs="Cordia New"/>
                <w:b/>
                <w:spacing w:val="-4"/>
                <w:sz w:val="24"/>
                <w:szCs w:val="24"/>
              </w:rPr>
              <w:t xml:space="preserve">/ </w:t>
            </w:r>
            <w:r>
              <w:rPr>
                <w:rFonts w:ascii="Cordia New" w:eastAsia="Malgun Gothic" w:hAnsi="Cordia New" w:cs="Cordia New" w:hint="cs"/>
                <w:b/>
                <w:spacing w:val="-4"/>
                <w:sz w:val="24"/>
                <w:szCs w:val="24"/>
                <w:cs/>
              </w:rPr>
              <w:t>ตัดจำหน่าย</w:t>
            </w:r>
          </w:p>
        </w:tc>
        <w:tc>
          <w:tcPr>
            <w:tcW w:w="668" w:type="pct"/>
            <w:shd w:val="clear" w:color="auto" w:fill="auto"/>
            <w:vAlign w:val="bottom"/>
          </w:tcPr>
          <w:p w14:paraId="1F4C06CB" w14:textId="5E3DCA84" w:rsidR="00C46D8B" w:rsidRPr="008E511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42AD511F" w14:textId="038F1D32" w:rsidR="00C46D8B" w:rsidRPr="008E511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0E0DE5A9" w14:textId="7805BA4F"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t>(17,317,687)</w:t>
            </w:r>
          </w:p>
        </w:tc>
        <w:tc>
          <w:tcPr>
            <w:tcW w:w="668" w:type="pct"/>
            <w:shd w:val="clear" w:color="auto" w:fill="auto"/>
            <w:vAlign w:val="bottom"/>
          </w:tcPr>
          <w:p w14:paraId="46303E3D" w14:textId="00E81F23" w:rsidR="00C46D8B" w:rsidRPr="008E511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58D0D5B3" w14:textId="481F7EEB" w:rsidR="00C46D8B" w:rsidRPr="007F7390"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32B236AC" w14:textId="79208933"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=SUM(LEFT)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(17,317,687)</w:t>
            </w:r>
            <w:r>
              <w:rPr>
                <w:rFonts w:ascii="Cordia New" w:eastAsia="Malgun Gothic" w:hAnsi="Cordia New" w:cs="Cordia New"/>
                <w:sz w:val="24"/>
                <w:szCs w:val="24"/>
                <w:lang w:val="en-GB"/>
              </w:rPr>
              <w:fldChar w:fldCharType="end"/>
            </w:r>
          </w:p>
        </w:tc>
      </w:tr>
      <w:tr w:rsidR="00C46D8B" w:rsidRPr="008A7FBE" w14:paraId="3DB9C3B3" w14:textId="77777777">
        <w:trPr>
          <w:trHeight w:val="20"/>
        </w:trPr>
        <w:tc>
          <w:tcPr>
            <w:tcW w:w="990" w:type="pct"/>
            <w:shd w:val="clear" w:color="auto" w:fill="auto"/>
            <w:vAlign w:val="bottom"/>
          </w:tcPr>
          <w:p w14:paraId="5AF4271F" w14:textId="21A43722"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Cs/>
                <w:sz w:val="24"/>
                <w:szCs w:val="24"/>
                <w:cs/>
                <w:lang w:val="en-GB"/>
              </w:rPr>
            </w:pPr>
            <w:r w:rsidRPr="001761D4">
              <w:rPr>
                <w:rFonts w:ascii="Cordia New" w:eastAsia="Malgun Gothic" w:hAnsi="Cordia New" w:cs="Cordia New" w:hint="cs"/>
                <w:b/>
                <w:spacing w:val="-4"/>
                <w:sz w:val="24"/>
                <w:szCs w:val="24"/>
                <w:cs/>
                <w:lang w:val="en-GB"/>
              </w:rPr>
              <w:t>ณ วันที่</w:t>
            </w:r>
            <w:r w:rsidRPr="001761D4">
              <w:rPr>
                <w:rFonts w:ascii="Cordia New" w:eastAsia="Malgun Gothic" w:hAnsi="Cordia New" w:cs="Cordia New" w:hint="cs"/>
                <w:bCs/>
                <w:spacing w:val="-4"/>
                <w:sz w:val="24"/>
                <w:szCs w:val="24"/>
                <w:cs/>
                <w:lang w:val="en-GB"/>
              </w:rPr>
              <w:t xml:space="preserve"> </w:t>
            </w:r>
            <w:r w:rsidRPr="001761D4">
              <w:rPr>
                <w:rFonts w:ascii="Cordia New" w:eastAsia="Malgun Gothic" w:hAnsi="Cordia New" w:cs="Cordia New" w:hint="cs"/>
                <w:bCs/>
                <w:spacing w:val="-4"/>
                <w:sz w:val="24"/>
                <w:szCs w:val="24"/>
                <w:lang w:val="en-GB"/>
              </w:rPr>
              <w:t xml:space="preserve">31 </w:t>
            </w:r>
            <w:r w:rsidRPr="001761D4">
              <w:rPr>
                <w:rFonts w:ascii="Cordia New" w:eastAsia="Malgun Gothic" w:hAnsi="Cordia New" w:cs="Cordia New" w:hint="cs"/>
                <w:b/>
                <w:spacing w:val="-4"/>
                <w:sz w:val="24"/>
                <w:szCs w:val="24"/>
                <w:cs/>
                <w:lang w:val="en-GB"/>
              </w:rPr>
              <w:t xml:space="preserve">ธันวาคม </w:t>
            </w:r>
            <w:r w:rsidRPr="001761D4">
              <w:rPr>
                <w:rFonts w:ascii="Cordia New" w:eastAsia="Malgun Gothic" w:hAnsi="Cordia New" w:cs="Cordia New" w:hint="cs"/>
                <w:bCs/>
                <w:spacing w:val="-4"/>
                <w:sz w:val="24"/>
                <w:szCs w:val="24"/>
                <w:lang w:val="en-GB"/>
              </w:rPr>
              <w:t>256</w:t>
            </w:r>
            <w:r>
              <w:rPr>
                <w:rFonts w:ascii="Cordia New" w:eastAsia="Malgun Gothic" w:hAnsi="Cordia New" w:cs="Cordia New"/>
                <w:bCs/>
                <w:spacing w:val="-4"/>
                <w:sz w:val="24"/>
                <w:szCs w:val="24"/>
                <w:lang w:val="en-GB"/>
              </w:rPr>
              <w:t>7</w:t>
            </w:r>
          </w:p>
        </w:tc>
        <w:tc>
          <w:tcPr>
            <w:tcW w:w="668" w:type="pct"/>
            <w:shd w:val="clear" w:color="auto" w:fill="auto"/>
          </w:tcPr>
          <w:p w14:paraId="638DA980" w14:textId="0A40AA23"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=SUM(ABOVE)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2,613,928</w:t>
            </w:r>
            <w:r>
              <w:rPr>
                <w:rFonts w:ascii="Cordia New" w:eastAsia="Malgun Gothic" w:hAnsi="Cordia New" w:cs="Cordia New"/>
                <w:sz w:val="24"/>
                <w:szCs w:val="24"/>
                <w:lang w:val="en-GB"/>
              </w:rPr>
              <w:fldChar w:fldCharType="end"/>
            </w:r>
          </w:p>
        </w:tc>
        <w:tc>
          <w:tcPr>
            <w:tcW w:w="668" w:type="pct"/>
            <w:shd w:val="clear" w:color="auto" w:fill="auto"/>
          </w:tcPr>
          <w:p w14:paraId="4CAC7A27" w14:textId="3AD00AC3"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=SUM(ABOVE)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2,351,151</w:t>
            </w:r>
            <w:r>
              <w:rPr>
                <w:rFonts w:ascii="Cordia New" w:eastAsia="Malgun Gothic" w:hAnsi="Cordia New" w:cs="Cordia New"/>
                <w:sz w:val="24"/>
                <w:szCs w:val="24"/>
                <w:lang w:val="en-GB"/>
              </w:rPr>
              <w:fldChar w:fldCharType="end"/>
            </w:r>
          </w:p>
        </w:tc>
        <w:tc>
          <w:tcPr>
            <w:tcW w:w="668" w:type="pct"/>
            <w:shd w:val="clear" w:color="auto" w:fill="auto"/>
          </w:tcPr>
          <w:p w14:paraId="0FD6FE2A" w14:textId="56555DC4"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=SUM(ABOVE)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170,218,275</w:t>
            </w:r>
            <w:r>
              <w:rPr>
                <w:rFonts w:ascii="Cordia New" w:eastAsia="Malgun Gothic" w:hAnsi="Cordia New" w:cs="Cordia New"/>
                <w:sz w:val="24"/>
                <w:szCs w:val="24"/>
                <w:lang w:val="en-GB"/>
              </w:rPr>
              <w:fldChar w:fldCharType="end"/>
            </w:r>
          </w:p>
        </w:tc>
        <w:tc>
          <w:tcPr>
            <w:tcW w:w="668" w:type="pct"/>
            <w:shd w:val="clear" w:color="auto" w:fill="auto"/>
          </w:tcPr>
          <w:p w14:paraId="45E15C7C" w14:textId="39AF95DC"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=SUM(ABOVE)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2,129,973</w:t>
            </w:r>
            <w:r>
              <w:rPr>
                <w:rFonts w:ascii="Cordia New" w:eastAsia="Malgun Gothic" w:hAnsi="Cordia New" w:cs="Cordia New"/>
                <w:sz w:val="24"/>
                <w:szCs w:val="24"/>
                <w:lang w:val="en-GB"/>
              </w:rPr>
              <w:fldChar w:fldCharType="end"/>
            </w:r>
          </w:p>
        </w:tc>
        <w:tc>
          <w:tcPr>
            <w:tcW w:w="668" w:type="pct"/>
            <w:shd w:val="clear" w:color="auto" w:fill="auto"/>
          </w:tcPr>
          <w:p w14:paraId="07BB6A7D" w14:textId="3932C6E8" w:rsidR="00C46D8B" w:rsidRPr="00691C8B"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tcPr>
          <w:p w14:paraId="04E76FD4" w14:textId="5FB918E6"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w:t>
            </w: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=SUM(ABOVE)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177,313,327</w:t>
            </w:r>
            <w:r>
              <w:rPr>
                <w:rFonts w:ascii="Cordia New" w:eastAsia="Malgun Gothic" w:hAnsi="Cordia New" w:cs="Cordia New"/>
                <w:sz w:val="24"/>
                <w:szCs w:val="24"/>
                <w:lang w:val="en-GB"/>
              </w:rPr>
              <w:fldChar w:fldCharType="end"/>
            </w:r>
          </w:p>
        </w:tc>
      </w:tr>
      <w:tr w:rsidR="00C46D8B" w:rsidRPr="008A7FBE" w14:paraId="21F303E6" w14:textId="77777777" w:rsidTr="00960067">
        <w:trPr>
          <w:trHeight w:val="20"/>
        </w:trPr>
        <w:tc>
          <w:tcPr>
            <w:tcW w:w="990" w:type="pct"/>
            <w:shd w:val="clear" w:color="auto" w:fill="auto"/>
            <w:vAlign w:val="bottom"/>
          </w:tcPr>
          <w:p w14:paraId="1A957FE6" w14:textId="7D040D11"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ind w:left="161"/>
              <w:rPr>
                <w:rFonts w:ascii="Cordia New" w:eastAsia="Malgun Gothic" w:hAnsi="Cordia New" w:cs="Cordia New"/>
                <w:sz w:val="24"/>
                <w:szCs w:val="24"/>
                <w:cs/>
                <w:lang w:val="en-GB"/>
              </w:rPr>
            </w:pPr>
          </w:p>
        </w:tc>
        <w:tc>
          <w:tcPr>
            <w:tcW w:w="668" w:type="pct"/>
            <w:shd w:val="clear" w:color="auto" w:fill="auto"/>
            <w:vAlign w:val="bottom"/>
          </w:tcPr>
          <w:p w14:paraId="7458542C" w14:textId="77777777"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7BA20FF8" w14:textId="77777777"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vAlign w:val="bottom"/>
          </w:tcPr>
          <w:p w14:paraId="134BA431" w14:textId="77777777"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57E6B275" w14:textId="77777777"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63E78F55" w14:textId="77777777"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right"/>
              <w:rPr>
                <w:rFonts w:ascii="Cordia New" w:eastAsia="Malgun Gothic" w:hAnsi="Cordia New" w:cs="Cordia New"/>
                <w:sz w:val="24"/>
                <w:szCs w:val="24"/>
                <w:lang w:val="en-GB"/>
              </w:rPr>
            </w:pPr>
          </w:p>
        </w:tc>
        <w:tc>
          <w:tcPr>
            <w:tcW w:w="670" w:type="pct"/>
            <w:shd w:val="clear" w:color="auto" w:fill="auto"/>
            <w:vAlign w:val="bottom"/>
          </w:tcPr>
          <w:p w14:paraId="1CE1EAA2" w14:textId="77777777"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r>
      <w:tr w:rsidR="00C46D8B" w:rsidRPr="008A7FBE" w14:paraId="417F451D" w14:textId="77777777" w:rsidTr="00960067">
        <w:trPr>
          <w:trHeight w:val="20"/>
        </w:trPr>
        <w:tc>
          <w:tcPr>
            <w:tcW w:w="990" w:type="pct"/>
            <w:shd w:val="clear" w:color="auto" w:fill="auto"/>
            <w:vAlign w:val="bottom"/>
          </w:tcPr>
          <w:p w14:paraId="02E94721" w14:textId="07A44A6C" w:rsidR="00C46D8B" w:rsidRPr="002821D7"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Cs/>
                <w:sz w:val="24"/>
                <w:szCs w:val="24"/>
                <w:cs/>
                <w:lang w:val="en-GB"/>
              </w:rPr>
            </w:pPr>
            <w:r w:rsidRPr="002821D7">
              <w:rPr>
                <w:rFonts w:ascii="Cordia New" w:eastAsia="Malgun Gothic" w:hAnsi="Cordia New" w:cs="Cordia New" w:hint="cs"/>
                <w:b/>
                <w:bCs/>
                <w:sz w:val="24"/>
                <w:szCs w:val="24"/>
                <w:cs/>
                <w:lang w:val="en-GB"/>
              </w:rPr>
              <w:t>ค่าเผื่อการด้อยค่าสะสม</w:t>
            </w:r>
          </w:p>
        </w:tc>
        <w:tc>
          <w:tcPr>
            <w:tcW w:w="668" w:type="pct"/>
            <w:shd w:val="clear" w:color="auto" w:fill="auto"/>
            <w:vAlign w:val="bottom"/>
          </w:tcPr>
          <w:p w14:paraId="4A5A75C9" w14:textId="6521F256"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0B656DBA" w14:textId="09177CF8"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vAlign w:val="bottom"/>
          </w:tcPr>
          <w:p w14:paraId="4D2F2A8C" w14:textId="4927709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25801C9F" w14:textId="79EB0B8F"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79BE4E41" w14:textId="14902BBF" w:rsidR="00C46D8B" w:rsidRPr="008747FE"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p>
        </w:tc>
        <w:tc>
          <w:tcPr>
            <w:tcW w:w="670" w:type="pct"/>
            <w:shd w:val="clear" w:color="auto" w:fill="auto"/>
            <w:vAlign w:val="bottom"/>
          </w:tcPr>
          <w:p w14:paraId="4E7033C7" w14:textId="1F763306"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r>
      <w:tr w:rsidR="00C46D8B" w:rsidRPr="008A7FBE" w14:paraId="2E180C4A" w14:textId="77777777">
        <w:trPr>
          <w:trHeight w:val="20"/>
        </w:trPr>
        <w:tc>
          <w:tcPr>
            <w:tcW w:w="990" w:type="pct"/>
            <w:shd w:val="clear" w:color="auto" w:fill="auto"/>
            <w:vAlign w:val="bottom"/>
          </w:tcPr>
          <w:p w14:paraId="4A8B51FC" w14:textId="7FB4BE6B" w:rsidR="00C46D8B" w:rsidRPr="00E17254"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sz w:val="24"/>
                <w:szCs w:val="24"/>
                <w:cs/>
                <w:lang w:val="en-GB"/>
              </w:rPr>
            </w:pPr>
            <w:r w:rsidRPr="00E17254">
              <w:rPr>
                <w:rFonts w:ascii="Cordia New" w:eastAsia="Malgun Gothic" w:hAnsi="Cordia New" w:cs="Cordia New" w:hint="cs"/>
                <w:b/>
                <w:spacing w:val="-4"/>
                <w:sz w:val="24"/>
                <w:szCs w:val="24"/>
                <w:cs/>
                <w:lang w:val="en-GB"/>
              </w:rPr>
              <w:t>ณ วันที่</w:t>
            </w:r>
            <w:r w:rsidRPr="00E17254">
              <w:rPr>
                <w:rFonts w:ascii="Cordia New" w:eastAsia="Malgun Gothic" w:hAnsi="Cordia New" w:cs="Cordia New"/>
                <w:b/>
                <w:spacing w:val="-4"/>
                <w:sz w:val="24"/>
                <w:szCs w:val="24"/>
                <w:lang w:val="en-GB"/>
              </w:rPr>
              <w:t xml:space="preserve"> </w:t>
            </w:r>
            <w:r w:rsidRPr="00E17254">
              <w:rPr>
                <w:rFonts w:ascii="Cordia New" w:eastAsia="Malgun Gothic" w:hAnsi="Cordia New" w:cs="Cordia New"/>
                <w:bCs/>
                <w:spacing w:val="-4"/>
                <w:sz w:val="24"/>
                <w:szCs w:val="24"/>
                <w:lang w:val="en-GB"/>
              </w:rPr>
              <w:t>1</w:t>
            </w:r>
            <w:r w:rsidRPr="00E17254">
              <w:rPr>
                <w:rFonts w:ascii="Cordia New" w:eastAsia="Malgun Gothic" w:hAnsi="Cordia New" w:cs="Cordia New" w:hint="cs"/>
                <w:b/>
                <w:spacing w:val="-4"/>
                <w:sz w:val="24"/>
                <w:szCs w:val="24"/>
                <w:lang w:val="en-GB"/>
              </w:rPr>
              <w:t xml:space="preserve"> </w:t>
            </w:r>
            <w:r w:rsidRPr="00E17254">
              <w:rPr>
                <w:rFonts w:ascii="Cordia New" w:eastAsia="Malgun Gothic" w:hAnsi="Cordia New" w:cs="Cordia New" w:hint="cs"/>
                <w:b/>
                <w:spacing w:val="-4"/>
                <w:sz w:val="24"/>
                <w:szCs w:val="24"/>
                <w:cs/>
                <w:lang w:val="en-GB"/>
              </w:rPr>
              <w:t>มกราคม</w:t>
            </w:r>
            <w:r w:rsidRPr="00E17254">
              <w:rPr>
                <w:rFonts w:ascii="Cordia New" w:eastAsia="Malgun Gothic" w:hAnsi="Cordia New" w:cs="Cordia New"/>
                <w:b/>
                <w:spacing w:val="-4"/>
                <w:sz w:val="24"/>
                <w:szCs w:val="24"/>
                <w:lang w:val="en-GB"/>
              </w:rPr>
              <w:t xml:space="preserve"> </w:t>
            </w:r>
            <w:r w:rsidRPr="00E17254">
              <w:rPr>
                <w:rFonts w:ascii="Cordia New" w:eastAsia="Malgun Gothic" w:hAnsi="Cordia New" w:cs="Cordia New"/>
                <w:bCs/>
                <w:spacing w:val="-4"/>
                <w:sz w:val="24"/>
                <w:szCs w:val="24"/>
                <w:lang w:val="en-GB"/>
              </w:rPr>
              <w:t>2566</w:t>
            </w:r>
            <w:r w:rsidRPr="00E17254">
              <w:rPr>
                <w:rFonts w:ascii="Cordia New" w:eastAsia="Malgun Gothic" w:hAnsi="Cordia New" w:cs="Cordia New"/>
                <w:b/>
                <w:spacing w:val="-4"/>
                <w:sz w:val="24"/>
                <w:szCs w:val="24"/>
              </w:rPr>
              <w:t xml:space="preserve"> </w:t>
            </w:r>
            <w:r w:rsidRPr="00E17254">
              <w:rPr>
                <w:rFonts w:ascii="Cordia New" w:eastAsia="Malgun Gothic" w:hAnsi="Cordia New" w:cs="Cordia New" w:hint="cs"/>
                <w:b/>
                <w:spacing w:val="-4"/>
                <w:sz w:val="24"/>
                <w:szCs w:val="24"/>
                <w:cs/>
              </w:rPr>
              <w:t xml:space="preserve">และ </w:t>
            </w:r>
            <w:r w:rsidRPr="00E17254">
              <w:rPr>
                <w:rFonts w:ascii="Cordia New" w:eastAsia="Malgun Gothic" w:hAnsi="Cordia New" w:cs="Cordia New" w:hint="cs"/>
                <w:bCs/>
                <w:spacing w:val="-4"/>
                <w:sz w:val="24"/>
                <w:szCs w:val="24"/>
                <w:lang w:val="en-GB"/>
              </w:rPr>
              <w:t>256</w:t>
            </w:r>
            <w:r w:rsidRPr="00E17254">
              <w:rPr>
                <w:rFonts w:ascii="Cordia New" w:eastAsia="Malgun Gothic" w:hAnsi="Cordia New" w:cs="Cordia New"/>
                <w:bCs/>
                <w:spacing w:val="-4"/>
                <w:sz w:val="24"/>
                <w:szCs w:val="24"/>
              </w:rPr>
              <w:t>7</w:t>
            </w:r>
          </w:p>
        </w:tc>
        <w:tc>
          <w:tcPr>
            <w:tcW w:w="668" w:type="pct"/>
            <w:shd w:val="clear" w:color="auto" w:fill="auto"/>
            <w:vAlign w:val="bottom"/>
          </w:tcPr>
          <w:p w14:paraId="5DD51254" w14:textId="3EE38B03" w:rsidR="00C46D8B" w:rsidRPr="00616E7B"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522CFBED" w14:textId="3A58D91E" w:rsidR="00C46D8B" w:rsidRPr="00D71B06"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22C9A404" w14:textId="7D8E245E" w:rsidR="00C46D8B" w:rsidRPr="00D71B06"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cs/>
              </w:rPr>
            </w:pPr>
            <w:r w:rsidRPr="00616E7B">
              <w:rPr>
                <w:rFonts w:ascii="Cordia New" w:eastAsia="Malgun Gothic" w:hAnsi="Cordia New" w:cs="Cordia New" w:hint="cs"/>
                <w:sz w:val="24"/>
                <w:szCs w:val="24"/>
              </w:rPr>
              <w:t>-</w:t>
            </w:r>
          </w:p>
        </w:tc>
        <w:tc>
          <w:tcPr>
            <w:tcW w:w="668" w:type="pct"/>
            <w:shd w:val="clear" w:color="auto" w:fill="auto"/>
            <w:vAlign w:val="bottom"/>
          </w:tcPr>
          <w:p w14:paraId="2CA5FD07" w14:textId="51162D7F"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vAlign w:val="bottom"/>
          </w:tcPr>
          <w:p w14:paraId="69652678" w14:textId="5ADC4B02" w:rsidR="00C46D8B" w:rsidRPr="008747FE"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5BD8FABD" w14:textId="50367ED1" w:rsidR="00C46D8B" w:rsidRPr="00D71B06"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r>
      <w:tr w:rsidR="00C46D8B" w:rsidRPr="008A7FBE" w14:paraId="6F8940A1" w14:textId="77777777">
        <w:trPr>
          <w:trHeight w:val="20"/>
        </w:trPr>
        <w:tc>
          <w:tcPr>
            <w:tcW w:w="990" w:type="pct"/>
            <w:shd w:val="clear" w:color="auto" w:fill="auto"/>
            <w:vAlign w:val="bottom"/>
          </w:tcPr>
          <w:p w14:paraId="6B9C2E60" w14:textId="0D33B85A" w:rsidR="00C46D8B" w:rsidRPr="00E17254"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sz w:val="24"/>
                <w:szCs w:val="24"/>
                <w:cs/>
                <w:lang w:val="en-GB"/>
              </w:rPr>
            </w:pPr>
            <w:r w:rsidRPr="00E17254">
              <w:rPr>
                <w:rFonts w:ascii="Cordia New" w:eastAsia="Malgun Gothic" w:hAnsi="Cordia New" w:cs="Cordia New" w:hint="cs"/>
                <w:b/>
                <w:sz w:val="24"/>
                <w:szCs w:val="24"/>
                <w:cs/>
              </w:rPr>
              <w:t>ค่าเผื่อการด้อยค่า</w:t>
            </w:r>
          </w:p>
        </w:tc>
        <w:tc>
          <w:tcPr>
            <w:tcW w:w="668" w:type="pct"/>
            <w:shd w:val="clear" w:color="auto" w:fill="auto"/>
            <w:vAlign w:val="bottom"/>
          </w:tcPr>
          <w:p w14:paraId="61ABFB41" w14:textId="7AC54305" w:rsidR="00C46D8B" w:rsidRPr="00616E7B"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300" w:lineRule="exact"/>
              <w:ind w:left="-29" w:right="-45"/>
              <w:jc w:val="right"/>
              <w:rPr>
                <w:rFonts w:ascii="Cordia New" w:eastAsia="Malgun Gothic" w:hAnsi="Cordia New" w:cs="Cordia New"/>
                <w:sz w:val="24"/>
                <w:szCs w:val="24"/>
                <w:cs/>
              </w:rPr>
            </w:pPr>
            <w:r w:rsidRPr="0022598D">
              <w:rPr>
                <w:rFonts w:ascii="Cordia New" w:eastAsia="Malgun Gothic" w:hAnsi="Cordia New" w:cs="Cordia New"/>
                <w:sz w:val="24"/>
                <w:szCs w:val="24"/>
                <w:cs/>
                <w:lang w:val="en-GB"/>
              </w:rPr>
              <w:t>8</w:t>
            </w:r>
            <w:r w:rsidRPr="0022598D">
              <w:rPr>
                <w:rFonts w:ascii="Cordia New" w:eastAsia="Malgun Gothic" w:hAnsi="Cordia New" w:cs="Cordia New"/>
                <w:sz w:val="24"/>
                <w:szCs w:val="24"/>
                <w:lang w:val="en-GB"/>
              </w:rPr>
              <w:t>,</w:t>
            </w:r>
            <w:r w:rsidRPr="0022598D">
              <w:rPr>
                <w:rFonts w:ascii="Cordia New" w:eastAsia="Malgun Gothic" w:hAnsi="Cordia New" w:cs="Cordia New"/>
                <w:sz w:val="24"/>
                <w:szCs w:val="24"/>
                <w:cs/>
                <w:lang w:val="en-GB"/>
              </w:rPr>
              <w:t>915</w:t>
            </w:r>
            <w:r w:rsidRPr="0022598D">
              <w:rPr>
                <w:rFonts w:ascii="Cordia New" w:eastAsia="Malgun Gothic" w:hAnsi="Cordia New" w:cs="Cordia New"/>
                <w:sz w:val="24"/>
                <w:szCs w:val="24"/>
                <w:lang w:val="en-GB"/>
              </w:rPr>
              <w:t>,</w:t>
            </w:r>
            <w:r w:rsidRPr="0022598D">
              <w:rPr>
                <w:rFonts w:ascii="Cordia New" w:eastAsia="Malgun Gothic" w:hAnsi="Cordia New" w:cs="Cordia New"/>
                <w:sz w:val="24"/>
                <w:szCs w:val="24"/>
                <w:cs/>
                <w:lang w:val="en-GB"/>
              </w:rPr>
              <w:t>146</w:t>
            </w:r>
          </w:p>
        </w:tc>
        <w:tc>
          <w:tcPr>
            <w:tcW w:w="668" w:type="pct"/>
            <w:shd w:val="clear" w:color="auto" w:fill="auto"/>
          </w:tcPr>
          <w:p w14:paraId="1DD2D97D" w14:textId="71BF6178" w:rsidR="00C46D8B" w:rsidRPr="00504D88"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9D43C0">
              <w:rPr>
                <w:rFonts w:ascii="Cordia New" w:eastAsia="Malgun Gothic" w:hAnsi="Cordia New" w:cs="Cordia New"/>
                <w:sz w:val="24"/>
                <w:szCs w:val="24"/>
                <w:lang w:val="en-GB"/>
              </w:rPr>
              <w:t>2,342,254</w:t>
            </w:r>
          </w:p>
        </w:tc>
        <w:tc>
          <w:tcPr>
            <w:tcW w:w="668" w:type="pct"/>
            <w:shd w:val="clear" w:color="auto" w:fill="auto"/>
          </w:tcPr>
          <w:p w14:paraId="3CEE40F7" w14:textId="4BF6146E" w:rsidR="00C46D8B" w:rsidRPr="00D71B06"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1B3F122F" w14:textId="1A9F9B95" w:rsidR="00C46D8B" w:rsidRPr="00A63EB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F0648B">
              <w:rPr>
                <w:rFonts w:ascii="Cordia New" w:eastAsia="Malgun Gothic" w:hAnsi="Cordia New" w:cs="Cordia New"/>
                <w:sz w:val="24"/>
                <w:szCs w:val="24"/>
                <w:lang w:val="en-GB"/>
              </w:rPr>
              <w:t>68,997</w:t>
            </w:r>
          </w:p>
        </w:tc>
        <w:tc>
          <w:tcPr>
            <w:tcW w:w="668" w:type="pct"/>
            <w:shd w:val="clear" w:color="auto" w:fill="auto"/>
          </w:tcPr>
          <w:p w14:paraId="625E509A" w14:textId="0A4EB776" w:rsidR="00C46D8B" w:rsidRPr="008747FE"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tcPr>
          <w:p w14:paraId="4356AF20" w14:textId="32AE1BB3"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6612E6">
              <w:rPr>
                <w:rFonts w:ascii="Cordia New" w:eastAsia="Malgun Gothic" w:hAnsi="Cordia New" w:cs="Cordia New"/>
                <w:sz w:val="24"/>
                <w:szCs w:val="24"/>
                <w:lang w:val="en-GB"/>
              </w:rPr>
              <w:t>11,326,397</w:t>
            </w:r>
          </w:p>
        </w:tc>
      </w:tr>
      <w:tr w:rsidR="00C46D8B" w:rsidRPr="008A7FBE" w14:paraId="08638A4B" w14:textId="77777777">
        <w:trPr>
          <w:trHeight w:val="20"/>
        </w:trPr>
        <w:tc>
          <w:tcPr>
            <w:tcW w:w="990" w:type="pct"/>
            <w:shd w:val="clear" w:color="auto" w:fill="auto"/>
            <w:vAlign w:val="bottom"/>
          </w:tcPr>
          <w:p w14:paraId="7F8150CD" w14:textId="6792C395" w:rsidR="00C46D8B" w:rsidRPr="00E17254"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sz w:val="24"/>
                <w:szCs w:val="24"/>
                <w:cs/>
                <w:lang w:val="en-GB"/>
              </w:rPr>
            </w:pPr>
            <w:r w:rsidRPr="00E17254">
              <w:rPr>
                <w:rFonts w:ascii="Cordia New" w:eastAsia="Malgun Gothic" w:hAnsi="Cordia New" w:cs="Cordia New" w:hint="cs"/>
                <w:b/>
                <w:spacing w:val="-4"/>
                <w:sz w:val="24"/>
                <w:szCs w:val="24"/>
                <w:cs/>
                <w:lang w:val="en-GB"/>
              </w:rPr>
              <w:t>ณ วันที่</w:t>
            </w:r>
            <w:r w:rsidRPr="00E17254">
              <w:rPr>
                <w:rFonts w:ascii="Cordia New" w:eastAsia="Malgun Gothic" w:hAnsi="Cordia New" w:cs="Cordia New"/>
                <w:b/>
                <w:spacing w:val="-4"/>
                <w:sz w:val="24"/>
                <w:szCs w:val="24"/>
                <w:lang w:val="en-GB"/>
              </w:rPr>
              <w:t xml:space="preserve"> </w:t>
            </w:r>
            <w:r w:rsidRPr="00E17254">
              <w:rPr>
                <w:rFonts w:ascii="Cordia New" w:eastAsia="Malgun Gothic" w:hAnsi="Cordia New" w:cs="Cordia New"/>
                <w:bCs/>
                <w:spacing w:val="-4"/>
                <w:sz w:val="24"/>
                <w:szCs w:val="24"/>
                <w:lang w:val="en-GB"/>
              </w:rPr>
              <w:t>31</w:t>
            </w:r>
            <w:r w:rsidRPr="00E17254">
              <w:rPr>
                <w:rFonts w:ascii="Cordia New" w:eastAsia="Malgun Gothic" w:hAnsi="Cordia New" w:cs="Cordia New" w:hint="cs"/>
                <w:b/>
                <w:spacing w:val="-4"/>
                <w:sz w:val="24"/>
                <w:szCs w:val="24"/>
                <w:lang w:val="en-GB"/>
              </w:rPr>
              <w:t xml:space="preserve"> </w:t>
            </w:r>
            <w:r w:rsidRPr="00E17254">
              <w:rPr>
                <w:rFonts w:ascii="Cordia New" w:eastAsia="Malgun Gothic" w:hAnsi="Cordia New" w:cs="Cordia New" w:hint="cs"/>
                <w:b/>
                <w:spacing w:val="-4"/>
                <w:sz w:val="24"/>
                <w:szCs w:val="24"/>
                <w:cs/>
                <w:lang w:val="en-GB"/>
              </w:rPr>
              <w:t xml:space="preserve">ธันวาคม </w:t>
            </w:r>
            <w:r w:rsidRPr="00E17254">
              <w:rPr>
                <w:rFonts w:ascii="Cordia New" w:eastAsia="Malgun Gothic" w:hAnsi="Cordia New" w:cs="Cordia New"/>
                <w:bCs/>
                <w:spacing w:val="-4"/>
                <w:sz w:val="24"/>
                <w:szCs w:val="24"/>
                <w:lang w:val="en-GB"/>
              </w:rPr>
              <w:t>2567</w:t>
            </w:r>
          </w:p>
        </w:tc>
        <w:tc>
          <w:tcPr>
            <w:tcW w:w="668" w:type="pct"/>
            <w:shd w:val="clear" w:color="auto" w:fill="auto"/>
            <w:vAlign w:val="bottom"/>
          </w:tcPr>
          <w:p w14:paraId="1F05D378" w14:textId="6ACC08A1"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300" w:lineRule="exact"/>
              <w:ind w:left="-29" w:right="-45"/>
              <w:jc w:val="right"/>
              <w:rPr>
                <w:rFonts w:ascii="Cordia New" w:eastAsia="Malgun Gothic" w:hAnsi="Cordia New" w:cs="Cordia New"/>
                <w:sz w:val="24"/>
                <w:szCs w:val="24"/>
              </w:rPr>
            </w:pPr>
            <w:r>
              <w:rPr>
                <w:rFonts w:ascii="Cordia New" w:eastAsia="Malgun Gothic" w:hAnsi="Cordia New" w:cs="Cordia New"/>
                <w:sz w:val="24"/>
                <w:szCs w:val="24"/>
                <w:cs/>
                <w:lang w:val="en-GB"/>
              </w:rPr>
              <w:fldChar w:fldCharType="begin"/>
            </w:r>
            <w:r>
              <w:rPr>
                <w:rFonts w:ascii="Cordia New" w:eastAsia="Malgun Gothic" w:hAnsi="Cordia New" w:cs="Cordia New"/>
                <w:sz w:val="24"/>
                <w:szCs w:val="24"/>
                <w:cs/>
                <w:lang w:val="en-GB"/>
              </w:rPr>
              <w:instrText xml:space="preserve"> =</w:instrText>
            </w:r>
            <w:r>
              <w:rPr>
                <w:rFonts w:ascii="Cordia New" w:eastAsia="Malgun Gothic" w:hAnsi="Cordia New" w:cs="Cordia New"/>
                <w:sz w:val="24"/>
                <w:szCs w:val="24"/>
                <w:lang w:val="en-GB"/>
              </w:rPr>
              <w:instrText>SUM(ABOVE)</w:instrText>
            </w:r>
            <w:r>
              <w:rPr>
                <w:rFonts w:ascii="Cordia New" w:eastAsia="Malgun Gothic" w:hAnsi="Cordia New" w:cs="Cordia New"/>
                <w:sz w:val="24"/>
                <w:szCs w:val="24"/>
                <w:cs/>
                <w:lang w:val="en-GB"/>
              </w:rPr>
              <w:instrText xml:space="preserve"> </w:instrText>
            </w:r>
            <w:r>
              <w:rPr>
                <w:rFonts w:ascii="Cordia New" w:eastAsia="Malgun Gothic" w:hAnsi="Cordia New" w:cs="Cordia New"/>
                <w:sz w:val="24"/>
                <w:szCs w:val="24"/>
                <w:cs/>
                <w:lang w:val="en-GB"/>
              </w:rPr>
              <w:fldChar w:fldCharType="separate"/>
            </w:r>
            <w:r>
              <w:rPr>
                <w:rFonts w:ascii="Cordia New" w:eastAsia="Malgun Gothic" w:hAnsi="Cordia New" w:cs="Cordia New"/>
                <w:noProof/>
                <w:sz w:val="24"/>
                <w:szCs w:val="24"/>
                <w:cs/>
                <w:lang w:val="en-GB"/>
              </w:rPr>
              <w:t>8</w:t>
            </w:r>
            <w:r>
              <w:rPr>
                <w:rFonts w:ascii="Cordia New" w:eastAsia="Malgun Gothic" w:hAnsi="Cordia New" w:cs="Cordia New"/>
                <w:noProof/>
                <w:sz w:val="24"/>
                <w:szCs w:val="24"/>
                <w:lang w:val="en-GB"/>
              </w:rPr>
              <w:t>,</w:t>
            </w:r>
            <w:r>
              <w:rPr>
                <w:rFonts w:ascii="Cordia New" w:eastAsia="Malgun Gothic" w:hAnsi="Cordia New" w:cs="Cordia New"/>
                <w:noProof/>
                <w:sz w:val="24"/>
                <w:szCs w:val="24"/>
                <w:cs/>
                <w:lang w:val="en-GB"/>
              </w:rPr>
              <w:t>915</w:t>
            </w:r>
            <w:r>
              <w:rPr>
                <w:rFonts w:ascii="Cordia New" w:eastAsia="Malgun Gothic" w:hAnsi="Cordia New" w:cs="Cordia New"/>
                <w:noProof/>
                <w:sz w:val="24"/>
                <w:szCs w:val="24"/>
                <w:lang w:val="en-GB"/>
              </w:rPr>
              <w:t>,</w:t>
            </w:r>
            <w:r>
              <w:rPr>
                <w:rFonts w:ascii="Cordia New" w:eastAsia="Malgun Gothic" w:hAnsi="Cordia New" w:cs="Cordia New"/>
                <w:noProof/>
                <w:sz w:val="24"/>
                <w:szCs w:val="24"/>
                <w:cs/>
                <w:lang w:val="en-GB"/>
              </w:rPr>
              <w:t>146</w:t>
            </w:r>
            <w:r>
              <w:rPr>
                <w:rFonts w:ascii="Cordia New" w:eastAsia="Malgun Gothic" w:hAnsi="Cordia New" w:cs="Cordia New"/>
                <w:sz w:val="24"/>
                <w:szCs w:val="24"/>
                <w:cs/>
                <w:lang w:val="en-GB"/>
              </w:rPr>
              <w:fldChar w:fldCharType="end"/>
            </w:r>
          </w:p>
        </w:tc>
        <w:tc>
          <w:tcPr>
            <w:tcW w:w="668" w:type="pct"/>
            <w:shd w:val="clear" w:color="auto" w:fill="auto"/>
          </w:tcPr>
          <w:p w14:paraId="3D8E53F9" w14:textId="0A062D35" w:rsidR="00C46D8B" w:rsidRPr="00616E7B"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00" w:lineRule="exact"/>
              <w:ind w:left="-29" w:right="-45"/>
              <w:jc w:val="right"/>
              <w:rPr>
                <w:rFonts w:ascii="Cordia New" w:eastAsia="Malgun Gothic" w:hAnsi="Cordia New" w:cs="Cordia New"/>
                <w:sz w:val="24"/>
                <w:szCs w:val="24"/>
              </w:rPr>
            </w:pPr>
            <w:r w:rsidRPr="009D43C0">
              <w:rPr>
                <w:rFonts w:ascii="Cordia New" w:eastAsia="Malgun Gothic" w:hAnsi="Cordia New" w:cs="Cordia New"/>
                <w:sz w:val="24"/>
                <w:szCs w:val="24"/>
                <w:lang w:val="en-GB"/>
              </w:rPr>
              <w:t xml:space="preserve"> </w:t>
            </w: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=SUM(ABOVE)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2,342,254</w:t>
            </w:r>
            <w:r>
              <w:rPr>
                <w:rFonts w:ascii="Cordia New" w:eastAsia="Malgun Gothic" w:hAnsi="Cordia New" w:cs="Cordia New"/>
                <w:sz w:val="24"/>
                <w:szCs w:val="24"/>
                <w:lang w:val="en-GB"/>
              </w:rPr>
              <w:fldChar w:fldCharType="end"/>
            </w:r>
          </w:p>
        </w:tc>
        <w:tc>
          <w:tcPr>
            <w:tcW w:w="668" w:type="pct"/>
            <w:shd w:val="clear" w:color="auto" w:fill="auto"/>
          </w:tcPr>
          <w:p w14:paraId="183845D6" w14:textId="5F06803A" w:rsidR="00C46D8B" w:rsidRPr="00D71B06"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68" w:type="pct"/>
            <w:shd w:val="clear" w:color="auto" w:fill="auto"/>
          </w:tcPr>
          <w:p w14:paraId="41DBD611" w14:textId="541F7DA2" w:rsidR="00C46D8B" w:rsidRPr="00A63EB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lang w:val="en-GB"/>
              </w:rPr>
              <w:fldChar w:fldCharType="begin"/>
            </w:r>
            <w:r>
              <w:rPr>
                <w:rFonts w:ascii="Cordia New" w:eastAsia="Malgun Gothic" w:hAnsi="Cordia New" w:cs="Cordia New"/>
                <w:sz w:val="24"/>
                <w:szCs w:val="24"/>
                <w:lang w:val="en-GB"/>
              </w:rPr>
              <w:instrText xml:space="preserve"> =SUM(ABOVE) </w:instrText>
            </w:r>
            <w:r>
              <w:rPr>
                <w:rFonts w:ascii="Cordia New" w:eastAsia="Malgun Gothic" w:hAnsi="Cordia New" w:cs="Cordia New"/>
                <w:sz w:val="24"/>
                <w:szCs w:val="24"/>
                <w:lang w:val="en-GB"/>
              </w:rPr>
              <w:fldChar w:fldCharType="separate"/>
            </w:r>
            <w:r>
              <w:rPr>
                <w:rFonts w:ascii="Cordia New" w:eastAsia="Malgun Gothic" w:hAnsi="Cordia New" w:cs="Cordia New"/>
                <w:noProof/>
                <w:sz w:val="24"/>
                <w:szCs w:val="24"/>
                <w:lang w:val="en-GB"/>
              </w:rPr>
              <w:t>68,997</w:t>
            </w:r>
            <w:r>
              <w:rPr>
                <w:rFonts w:ascii="Cordia New" w:eastAsia="Malgun Gothic" w:hAnsi="Cordia New" w:cs="Cordia New"/>
                <w:sz w:val="24"/>
                <w:szCs w:val="24"/>
                <w:lang w:val="en-GB"/>
              </w:rPr>
              <w:fldChar w:fldCharType="end"/>
            </w:r>
          </w:p>
        </w:tc>
        <w:tc>
          <w:tcPr>
            <w:tcW w:w="668" w:type="pct"/>
            <w:shd w:val="clear" w:color="auto" w:fill="auto"/>
          </w:tcPr>
          <w:p w14:paraId="156877C1" w14:textId="0DF9943B" w:rsidR="00C46D8B" w:rsidRPr="008747FE"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tcPr>
          <w:p w14:paraId="67D2430F" w14:textId="2296B674" w:rsidR="00C46D8B" w:rsidRPr="003C0CA1" w:rsidRDefault="00C46D8B" w:rsidP="00C46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Pr>
                <w:rFonts w:ascii="Cordia New" w:eastAsia="Malgun Gothic" w:hAnsi="Cordia New" w:cs="Cordia New"/>
                <w:sz w:val="24"/>
                <w:szCs w:val="24"/>
                <w:cs/>
                <w:lang w:val="en-GB"/>
              </w:rPr>
              <w:fldChar w:fldCharType="begin"/>
            </w:r>
            <w:r>
              <w:rPr>
                <w:rFonts w:ascii="Cordia New" w:eastAsia="Malgun Gothic" w:hAnsi="Cordia New" w:cs="Cordia New"/>
                <w:sz w:val="24"/>
                <w:szCs w:val="24"/>
                <w:cs/>
                <w:lang w:val="en-GB"/>
              </w:rPr>
              <w:instrText xml:space="preserve"> =</w:instrText>
            </w:r>
            <w:r>
              <w:rPr>
                <w:rFonts w:ascii="Cordia New" w:eastAsia="Malgun Gothic" w:hAnsi="Cordia New" w:cs="Cordia New"/>
                <w:sz w:val="24"/>
                <w:szCs w:val="24"/>
                <w:lang w:val="en-GB"/>
              </w:rPr>
              <w:instrText>SUM(ABOVE)</w:instrText>
            </w:r>
            <w:r>
              <w:rPr>
                <w:rFonts w:ascii="Cordia New" w:eastAsia="Malgun Gothic" w:hAnsi="Cordia New" w:cs="Cordia New"/>
                <w:sz w:val="24"/>
                <w:szCs w:val="24"/>
                <w:cs/>
                <w:lang w:val="en-GB"/>
              </w:rPr>
              <w:instrText xml:space="preserve"> </w:instrText>
            </w:r>
            <w:r>
              <w:rPr>
                <w:rFonts w:ascii="Cordia New" w:eastAsia="Malgun Gothic" w:hAnsi="Cordia New" w:cs="Cordia New"/>
                <w:sz w:val="24"/>
                <w:szCs w:val="24"/>
                <w:cs/>
                <w:lang w:val="en-GB"/>
              </w:rPr>
              <w:fldChar w:fldCharType="separate"/>
            </w:r>
            <w:r>
              <w:rPr>
                <w:rFonts w:ascii="Cordia New" w:eastAsia="Malgun Gothic" w:hAnsi="Cordia New" w:cs="Cordia New"/>
                <w:noProof/>
                <w:sz w:val="24"/>
                <w:szCs w:val="24"/>
                <w:cs/>
                <w:lang w:val="en-GB"/>
              </w:rPr>
              <w:t>11</w:t>
            </w:r>
            <w:r>
              <w:rPr>
                <w:rFonts w:ascii="Cordia New" w:eastAsia="Malgun Gothic" w:hAnsi="Cordia New" w:cs="Cordia New"/>
                <w:noProof/>
                <w:sz w:val="24"/>
                <w:szCs w:val="24"/>
                <w:lang w:val="en-GB"/>
              </w:rPr>
              <w:t>,</w:t>
            </w:r>
            <w:r>
              <w:rPr>
                <w:rFonts w:ascii="Cordia New" w:eastAsia="Malgun Gothic" w:hAnsi="Cordia New" w:cs="Cordia New"/>
                <w:noProof/>
                <w:sz w:val="24"/>
                <w:szCs w:val="24"/>
                <w:cs/>
                <w:lang w:val="en-GB"/>
              </w:rPr>
              <w:t>326</w:t>
            </w:r>
            <w:r>
              <w:rPr>
                <w:rFonts w:ascii="Cordia New" w:eastAsia="Malgun Gothic" w:hAnsi="Cordia New" w:cs="Cordia New"/>
                <w:noProof/>
                <w:sz w:val="24"/>
                <w:szCs w:val="24"/>
                <w:lang w:val="en-GB"/>
              </w:rPr>
              <w:t>,</w:t>
            </w:r>
            <w:r>
              <w:rPr>
                <w:rFonts w:ascii="Cordia New" w:eastAsia="Malgun Gothic" w:hAnsi="Cordia New" w:cs="Cordia New"/>
                <w:noProof/>
                <w:sz w:val="24"/>
                <w:szCs w:val="24"/>
                <w:cs/>
                <w:lang w:val="en-GB"/>
              </w:rPr>
              <w:t>397</w:t>
            </w:r>
            <w:r>
              <w:rPr>
                <w:rFonts w:ascii="Cordia New" w:eastAsia="Malgun Gothic" w:hAnsi="Cordia New" w:cs="Cordia New"/>
                <w:sz w:val="24"/>
                <w:szCs w:val="24"/>
                <w:cs/>
                <w:lang w:val="en-GB"/>
              </w:rPr>
              <w:fldChar w:fldCharType="end"/>
            </w:r>
          </w:p>
        </w:tc>
      </w:tr>
      <w:tr w:rsidR="00C46D8B" w:rsidRPr="008A7FBE" w14:paraId="20F84EE3" w14:textId="77777777" w:rsidTr="00960067">
        <w:trPr>
          <w:trHeight w:val="20"/>
        </w:trPr>
        <w:tc>
          <w:tcPr>
            <w:tcW w:w="990" w:type="pct"/>
            <w:shd w:val="clear" w:color="auto" w:fill="auto"/>
            <w:vAlign w:val="bottom"/>
          </w:tcPr>
          <w:p w14:paraId="6DBD0BAD" w14:textId="4F40FD39"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sz w:val="24"/>
                <w:szCs w:val="24"/>
                <w:cs/>
                <w:lang w:val="en-GB"/>
              </w:rPr>
            </w:pPr>
          </w:p>
        </w:tc>
        <w:tc>
          <w:tcPr>
            <w:tcW w:w="668" w:type="pct"/>
            <w:shd w:val="clear" w:color="auto" w:fill="auto"/>
            <w:vAlign w:val="bottom"/>
          </w:tcPr>
          <w:p w14:paraId="0875E10A" w14:textId="08251610"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2D46F368" w14:textId="10898E4F"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vAlign w:val="bottom"/>
          </w:tcPr>
          <w:p w14:paraId="15F4AE28" w14:textId="3777F89E"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66C9F20C" w14:textId="771338D3"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28020C0E" w14:textId="33058D87" w:rsidR="00C46D8B" w:rsidRPr="008747FE"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p>
        </w:tc>
        <w:tc>
          <w:tcPr>
            <w:tcW w:w="670" w:type="pct"/>
            <w:shd w:val="clear" w:color="auto" w:fill="auto"/>
            <w:vAlign w:val="bottom"/>
          </w:tcPr>
          <w:p w14:paraId="76FE9DCA" w14:textId="01A506E1"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r>
      <w:tr w:rsidR="00C46D8B" w:rsidRPr="008A7FBE" w14:paraId="65F88AAF" w14:textId="77777777" w:rsidTr="00960067">
        <w:trPr>
          <w:trHeight w:val="20"/>
        </w:trPr>
        <w:tc>
          <w:tcPr>
            <w:tcW w:w="990" w:type="pct"/>
            <w:shd w:val="clear" w:color="auto" w:fill="auto"/>
            <w:vAlign w:val="bottom"/>
          </w:tcPr>
          <w:p w14:paraId="70F721B8" w14:textId="25851EB1" w:rsidR="00C46D8B" w:rsidRPr="002821D7"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b/>
                <w:bCs/>
                <w:sz w:val="24"/>
                <w:szCs w:val="24"/>
                <w:cs/>
                <w:lang w:val="en-GB"/>
              </w:rPr>
            </w:pPr>
            <w:r w:rsidRPr="002821D7">
              <w:rPr>
                <w:rFonts w:ascii="Cordia New" w:eastAsia="Malgun Gothic" w:hAnsi="Cordia New" w:cs="Cordia New" w:hint="cs"/>
                <w:b/>
                <w:bCs/>
                <w:sz w:val="24"/>
                <w:szCs w:val="24"/>
                <w:cs/>
                <w:lang w:val="en-GB"/>
              </w:rPr>
              <w:t>มูลค่าสุทธิตามบัญชี</w:t>
            </w:r>
          </w:p>
        </w:tc>
        <w:tc>
          <w:tcPr>
            <w:tcW w:w="668" w:type="pct"/>
            <w:shd w:val="clear" w:color="auto" w:fill="auto"/>
            <w:vAlign w:val="bottom"/>
          </w:tcPr>
          <w:p w14:paraId="53D58614" w14:textId="07E5B594"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41859F62" w14:textId="7F695B6F"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vAlign w:val="bottom"/>
          </w:tcPr>
          <w:p w14:paraId="3E403E94" w14:textId="4E968496"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c>
          <w:tcPr>
            <w:tcW w:w="668" w:type="pct"/>
            <w:shd w:val="clear" w:color="auto" w:fill="auto"/>
          </w:tcPr>
          <w:p w14:paraId="41AD94A6" w14:textId="29A8DF98"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cs/>
                <w:lang w:val="en-GB"/>
              </w:rPr>
            </w:pPr>
          </w:p>
        </w:tc>
        <w:tc>
          <w:tcPr>
            <w:tcW w:w="668" w:type="pct"/>
            <w:shd w:val="clear" w:color="auto" w:fill="auto"/>
          </w:tcPr>
          <w:p w14:paraId="6160A768" w14:textId="15F66C63" w:rsidR="00C46D8B" w:rsidRPr="008747FE"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p>
        </w:tc>
        <w:tc>
          <w:tcPr>
            <w:tcW w:w="670" w:type="pct"/>
            <w:shd w:val="clear" w:color="auto" w:fill="auto"/>
            <w:vAlign w:val="bottom"/>
          </w:tcPr>
          <w:p w14:paraId="34240C4C" w14:textId="0B3F4994"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p>
        </w:tc>
      </w:tr>
      <w:tr w:rsidR="00C46D8B" w:rsidRPr="008A7FBE" w14:paraId="45A0E178" w14:textId="77777777" w:rsidTr="00960067">
        <w:trPr>
          <w:trHeight w:val="20"/>
        </w:trPr>
        <w:tc>
          <w:tcPr>
            <w:tcW w:w="990" w:type="pct"/>
            <w:shd w:val="clear" w:color="auto" w:fill="auto"/>
            <w:vAlign w:val="bottom"/>
          </w:tcPr>
          <w:p w14:paraId="0AED5BEE" w14:textId="36301A21" w:rsidR="00C46D8B" w:rsidRPr="003C0CA1"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sz w:val="24"/>
                <w:szCs w:val="24"/>
                <w:cs/>
                <w:lang w:val="en-GB"/>
              </w:rPr>
            </w:pPr>
            <w:r w:rsidRPr="001761D4">
              <w:rPr>
                <w:rFonts w:ascii="Cordia New" w:eastAsia="Malgun Gothic" w:hAnsi="Cordia New" w:cs="Cordia New" w:hint="cs"/>
                <w:b/>
                <w:spacing w:val="-4"/>
                <w:sz w:val="24"/>
                <w:szCs w:val="24"/>
                <w:cs/>
                <w:lang w:val="en-GB"/>
              </w:rPr>
              <w:t>ณ วันที่</w:t>
            </w:r>
            <w:r w:rsidRPr="001761D4">
              <w:rPr>
                <w:rFonts w:ascii="Cordia New" w:eastAsia="Malgun Gothic" w:hAnsi="Cordia New" w:cs="Cordia New" w:hint="cs"/>
                <w:bCs/>
                <w:spacing w:val="-4"/>
                <w:sz w:val="24"/>
                <w:szCs w:val="24"/>
                <w:cs/>
                <w:lang w:val="en-GB"/>
              </w:rPr>
              <w:t xml:space="preserve"> </w:t>
            </w:r>
            <w:r w:rsidRPr="001761D4">
              <w:rPr>
                <w:rFonts w:ascii="Cordia New" w:eastAsia="Malgun Gothic" w:hAnsi="Cordia New" w:cs="Cordia New" w:hint="cs"/>
                <w:bCs/>
                <w:spacing w:val="-4"/>
                <w:sz w:val="24"/>
                <w:szCs w:val="24"/>
                <w:lang w:val="en-GB"/>
              </w:rPr>
              <w:t xml:space="preserve">31 </w:t>
            </w:r>
            <w:r w:rsidRPr="001761D4">
              <w:rPr>
                <w:rFonts w:ascii="Cordia New" w:eastAsia="Malgun Gothic" w:hAnsi="Cordia New" w:cs="Cordia New" w:hint="cs"/>
                <w:b/>
                <w:spacing w:val="-4"/>
                <w:sz w:val="24"/>
                <w:szCs w:val="24"/>
                <w:cs/>
                <w:lang w:val="en-GB"/>
              </w:rPr>
              <w:t xml:space="preserve">ธันวาคม </w:t>
            </w:r>
            <w:r w:rsidRPr="001761D4">
              <w:rPr>
                <w:rFonts w:ascii="Cordia New" w:eastAsia="Malgun Gothic" w:hAnsi="Cordia New" w:cs="Cordia New" w:hint="cs"/>
                <w:bCs/>
                <w:spacing w:val="-4"/>
                <w:sz w:val="24"/>
                <w:szCs w:val="24"/>
                <w:lang w:val="en-GB"/>
              </w:rPr>
              <w:t>2566</w:t>
            </w:r>
          </w:p>
        </w:tc>
        <w:tc>
          <w:tcPr>
            <w:tcW w:w="668" w:type="pct"/>
            <w:shd w:val="clear" w:color="auto" w:fill="auto"/>
            <w:vAlign w:val="bottom"/>
          </w:tcPr>
          <w:p w14:paraId="4EEC72B5" w14:textId="234A473B"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10</w:t>
            </w:r>
            <w:r w:rsidRPr="003C0CA1">
              <w:rPr>
                <w:rFonts w:ascii="Cordia New" w:eastAsia="Malgun Gothic" w:hAnsi="Cordia New" w:cs="Cordia New" w:hint="cs"/>
                <w:sz w:val="24"/>
                <w:szCs w:val="24"/>
              </w:rPr>
              <w:t>,</w:t>
            </w:r>
            <w:r w:rsidRPr="003C0CA1">
              <w:rPr>
                <w:rFonts w:ascii="Cordia New" w:eastAsia="Malgun Gothic" w:hAnsi="Cordia New" w:cs="Cordia New" w:hint="cs"/>
                <w:sz w:val="24"/>
                <w:szCs w:val="24"/>
                <w:lang w:val="en-GB"/>
              </w:rPr>
              <w:t>893</w:t>
            </w:r>
            <w:r w:rsidRPr="003C0CA1">
              <w:rPr>
                <w:rFonts w:ascii="Cordia New" w:eastAsia="Malgun Gothic" w:hAnsi="Cordia New" w:cs="Cordia New" w:hint="cs"/>
                <w:sz w:val="24"/>
                <w:szCs w:val="24"/>
              </w:rPr>
              <w:t>,</w:t>
            </w:r>
            <w:r w:rsidRPr="003C0CA1">
              <w:rPr>
                <w:rFonts w:ascii="Cordia New" w:eastAsia="Malgun Gothic" w:hAnsi="Cordia New" w:cs="Cordia New" w:hint="cs"/>
                <w:sz w:val="24"/>
                <w:szCs w:val="24"/>
                <w:lang w:val="en-GB"/>
              </w:rPr>
              <w:t>054</w:t>
            </w:r>
          </w:p>
        </w:tc>
        <w:tc>
          <w:tcPr>
            <w:tcW w:w="668" w:type="pct"/>
            <w:shd w:val="clear" w:color="auto" w:fill="auto"/>
          </w:tcPr>
          <w:p w14:paraId="5FF95AE6" w14:textId="739B6AF6"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4,270,286</w:t>
            </w:r>
          </w:p>
        </w:tc>
        <w:tc>
          <w:tcPr>
            <w:tcW w:w="668" w:type="pct"/>
            <w:shd w:val="clear" w:color="auto" w:fill="auto"/>
            <w:vAlign w:val="bottom"/>
          </w:tcPr>
          <w:p w14:paraId="7C211EE4" w14:textId="2C6358FA"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20,709,365</w:t>
            </w:r>
          </w:p>
        </w:tc>
        <w:tc>
          <w:tcPr>
            <w:tcW w:w="668" w:type="pct"/>
            <w:shd w:val="clear" w:color="auto" w:fill="auto"/>
          </w:tcPr>
          <w:p w14:paraId="1DAAFBE7" w14:textId="7A59412A"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cs/>
                <w:lang w:val="en-GB"/>
              </w:rPr>
            </w:pPr>
            <w:r w:rsidRPr="003C0CA1">
              <w:rPr>
                <w:rFonts w:ascii="Cordia New" w:eastAsia="Malgun Gothic" w:hAnsi="Cordia New" w:cs="Cordia New" w:hint="cs"/>
                <w:sz w:val="24"/>
                <w:szCs w:val="24"/>
                <w:lang w:val="en-GB"/>
              </w:rPr>
              <w:t>902,000</w:t>
            </w:r>
          </w:p>
        </w:tc>
        <w:tc>
          <w:tcPr>
            <w:tcW w:w="668" w:type="pct"/>
            <w:shd w:val="clear" w:color="auto" w:fill="auto"/>
          </w:tcPr>
          <w:p w14:paraId="31883E6C" w14:textId="4D25DA00" w:rsidR="00C46D8B" w:rsidRPr="000D1E6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00" w:lineRule="exact"/>
              <w:ind w:left="-29" w:right="-45"/>
              <w:jc w:val="center"/>
              <w:rPr>
                <w:rFonts w:ascii="Cordia New" w:eastAsia="Malgun Gothic" w:hAnsi="Cordia New" w:cs="Cordia New"/>
                <w:sz w:val="24"/>
                <w:szCs w:val="24"/>
              </w:rPr>
            </w:pPr>
            <w:r w:rsidRPr="00616E7B">
              <w:rPr>
                <w:rFonts w:ascii="Cordia New" w:eastAsia="Malgun Gothic" w:hAnsi="Cordia New" w:cs="Cordia New" w:hint="cs"/>
                <w:sz w:val="24"/>
                <w:szCs w:val="24"/>
              </w:rPr>
              <w:t>-</w:t>
            </w:r>
          </w:p>
        </w:tc>
        <w:tc>
          <w:tcPr>
            <w:tcW w:w="670" w:type="pct"/>
            <w:shd w:val="clear" w:color="auto" w:fill="auto"/>
            <w:vAlign w:val="bottom"/>
          </w:tcPr>
          <w:p w14:paraId="50220EDC" w14:textId="402901A6"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3C0CA1">
              <w:rPr>
                <w:rFonts w:ascii="Cordia New" w:eastAsia="Malgun Gothic" w:hAnsi="Cordia New" w:cs="Cordia New" w:hint="cs"/>
                <w:sz w:val="24"/>
                <w:szCs w:val="24"/>
                <w:lang w:val="en-GB"/>
              </w:rPr>
              <w:t>36,774,705</w:t>
            </w:r>
          </w:p>
        </w:tc>
      </w:tr>
      <w:tr w:rsidR="00C46D8B" w:rsidRPr="008A7FBE" w14:paraId="437B95B8" w14:textId="77777777">
        <w:trPr>
          <w:trHeight w:val="20"/>
        </w:trPr>
        <w:tc>
          <w:tcPr>
            <w:tcW w:w="990" w:type="pct"/>
            <w:shd w:val="clear" w:color="auto" w:fill="auto"/>
            <w:vAlign w:val="bottom"/>
          </w:tcPr>
          <w:p w14:paraId="0B628CE0" w14:textId="7AFAEF09" w:rsidR="00C46D8B" w:rsidRPr="00175A35" w:rsidRDefault="00C46D8B" w:rsidP="00C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00" w:lineRule="exact"/>
              <w:rPr>
                <w:rFonts w:ascii="Cordia New" w:eastAsia="Malgun Gothic" w:hAnsi="Cordia New" w:cs="Cordia New"/>
                <w:sz w:val="24"/>
                <w:szCs w:val="24"/>
                <w:cs/>
                <w:lang w:val="en-GB"/>
              </w:rPr>
            </w:pPr>
            <w:r w:rsidRPr="001761D4">
              <w:rPr>
                <w:rFonts w:ascii="Cordia New" w:eastAsia="Malgun Gothic" w:hAnsi="Cordia New" w:cs="Cordia New" w:hint="cs"/>
                <w:b/>
                <w:spacing w:val="-4"/>
                <w:sz w:val="24"/>
                <w:szCs w:val="24"/>
                <w:cs/>
                <w:lang w:val="en-GB"/>
              </w:rPr>
              <w:t>ณ วันที่</w:t>
            </w:r>
            <w:r w:rsidRPr="001761D4">
              <w:rPr>
                <w:rFonts w:ascii="Cordia New" w:eastAsia="Malgun Gothic" w:hAnsi="Cordia New" w:cs="Cordia New" w:hint="cs"/>
                <w:bCs/>
                <w:spacing w:val="-4"/>
                <w:sz w:val="24"/>
                <w:szCs w:val="24"/>
                <w:cs/>
                <w:lang w:val="en-GB"/>
              </w:rPr>
              <w:t xml:space="preserve"> </w:t>
            </w:r>
            <w:r w:rsidRPr="001761D4">
              <w:rPr>
                <w:rFonts w:ascii="Cordia New" w:eastAsia="Malgun Gothic" w:hAnsi="Cordia New" w:cs="Cordia New" w:hint="cs"/>
                <w:bCs/>
                <w:spacing w:val="-4"/>
                <w:sz w:val="24"/>
                <w:szCs w:val="24"/>
                <w:lang w:val="en-GB"/>
              </w:rPr>
              <w:t xml:space="preserve">31 </w:t>
            </w:r>
            <w:r w:rsidRPr="001761D4">
              <w:rPr>
                <w:rFonts w:ascii="Cordia New" w:eastAsia="Malgun Gothic" w:hAnsi="Cordia New" w:cs="Cordia New" w:hint="cs"/>
                <w:b/>
                <w:spacing w:val="-4"/>
                <w:sz w:val="24"/>
                <w:szCs w:val="24"/>
                <w:cs/>
                <w:lang w:val="en-GB"/>
              </w:rPr>
              <w:t xml:space="preserve">ธันวาคม </w:t>
            </w:r>
            <w:r w:rsidRPr="001761D4">
              <w:rPr>
                <w:rFonts w:ascii="Cordia New" w:eastAsia="Malgun Gothic" w:hAnsi="Cordia New" w:cs="Cordia New" w:hint="cs"/>
                <w:bCs/>
                <w:spacing w:val="-4"/>
                <w:sz w:val="24"/>
                <w:szCs w:val="24"/>
                <w:lang w:val="en-GB"/>
              </w:rPr>
              <w:t>256</w:t>
            </w:r>
            <w:r>
              <w:rPr>
                <w:rFonts w:ascii="Cordia New" w:eastAsia="Malgun Gothic" w:hAnsi="Cordia New" w:cs="Cordia New"/>
                <w:bCs/>
                <w:spacing w:val="-4"/>
                <w:sz w:val="24"/>
                <w:szCs w:val="24"/>
                <w:lang w:val="en-GB"/>
              </w:rPr>
              <w:t>7</w:t>
            </w:r>
          </w:p>
        </w:tc>
        <w:tc>
          <w:tcPr>
            <w:tcW w:w="668" w:type="pct"/>
            <w:shd w:val="clear" w:color="auto" w:fill="auto"/>
          </w:tcPr>
          <w:p w14:paraId="5EC31529" w14:textId="19328B30"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750,001 </w:t>
            </w:r>
          </w:p>
        </w:tc>
        <w:tc>
          <w:tcPr>
            <w:tcW w:w="668" w:type="pct"/>
            <w:shd w:val="clear" w:color="auto" w:fill="auto"/>
          </w:tcPr>
          <w:p w14:paraId="7D0FB10A" w14:textId="431267A9"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820,538 </w:t>
            </w:r>
          </w:p>
        </w:tc>
        <w:tc>
          <w:tcPr>
            <w:tcW w:w="668" w:type="pct"/>
            <w:shd w:val="clear" w:color="auto" w:fill="auto"/>
          </w:tcPr>
          <w:p w14:paraId="5E07C318" w14:textId="341F9EB7"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16,792,253 </w:t>
            </w:r>
          </w:p>
        </w:tc>
        <w:tc>
          <w:tcPr>
            <w:tcW w:w="668" w:type="pct"/>
            <w:shd w:val="clear" w:color="auto" w:fill="auto"/>
          </w:tcPr>
          <w:p w14:paraId="6AD4504D" w14:textId="3C18AC3F"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cs/>
                <w:lang w:val="en-GB"/>
              </w:rPr>
            </w:pPr>
            <w:r w:rsidRPr="00BE27D4">
              <w:rPr>
                <w:rFonts w:ascii="Cordia New" w:eastAsia="Malgun Gothic" w:hAnsi="Cordia New" w:cs="Cordia New"/>
                <w:sz w:val="24"/>
                <w:szCs w:val="24"/>
                <w:lang w:val="en-GB"/>
              </w:rPr>
              <w:t xml:space="preserve"> 600,003 </w:t>
            </w:r>
          </w:p>
        </w:tc>
        <w:tc>
          <w:tcPr>
            <w:tcW w:w="668" w:type="pct"/>
            <w:shd w:val="clear" w:color="auto" w:fill="auto"/>
          </w:tcPr>
          <w:p w14:paraId="6E1978FB" w14:textId="1994B798"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1,593,444 </w:t>
            </w:r>
          </w:p>
        </w:tc>
        <w:tc>
          <w:tcPr>
            <w:tcW w:w="670" w:type="pct"/>
            <w:shd w:val="clear" w:color="auto" w:fill="auto"/>
          </w:tcPr>
          <w:p w14:paraId="62431B4F" w14:textId="7953F95D" w:rsidR="00C46D8B" w:rsidRPr="003C0CA1" w:rsidRDefault="00C46D8B" w:rsidP="00C46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9" w:right="-45"/>
              <w:jc w:val="right"/>
              <w:rPr>
                <w:rFonts w:ascii="Cordia New" w:eastAsia="Malgun Gothic" w:hAnsi="Cordia New" w:cs="Cordia New"/>
                <w:sz w:val="24"/>
                <w:szCs w:val="24"/>
                <w:lang w:val="en-GB"/>
              </w:rPr>
            </w:pPr>
            <w:r w:rsidRPr="00BE27D4">
              <w:rPr>
                <w:rFonts w:ascii="Cordia New" w:eastAsia="Malgun Gothic" w:hAnsi="Cordia New" w:cs="Cordia New"/>
                <w:sz w:val="24"/>
                <w:szCs w:val="24"/>
                <w:lang w:val="en-GB"/>
              </w:rPr>
              <w:t xml:space="preserve"> 20,556,239 </w:t>
            </w:r>
          </w:p>
        </w:tc>
      </w:tr>
    </w:tbl>
    <w:p w14:paraId="28AFEDA5" w14:textId="77777777" w:rsidR="00691C8B" w:rsidRDefault="00691C8B"/>
    <w:p w14:paraId="36F3BB50" w14:textId="6A92DB90" w:rsidR="00250371" w:rsidRPr="00E26018" w:rsidRDefault="004B6FBD" w:rsidP="0025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Pr>
          <w:rFonts w:ascii="Cordia New" w:hAnsi="Cordia New" w:cs="Cordia New" w:hint="cs"/>
          <w:sz w:val="26"/>
          <w:szCs w:val="26"/>
          <w:cs/>
        </w:rPr>
        <w:t xml:space="preserve">ในระหว่างปี </w:t>
      </w:r>
      <w:r>
        <w:rPr>
          <w:rFonts w:ascii="Cordia New" w:hAnsi="Cordia New" w:cs="Cordia New"/>
          <w:sz w:val="26"/>
          <w:szCs w:val="26"/>
          <w:lang w:val="en-GB"/>
        </w:rPr>
        <w:t xml:space="preserve">2567 </w:t>
      </w:r>
      <w:r w:rsidR="00D2762D">
        <w:rPr>
          <w:rFonts w:ascii="Cordia New" w:hAnsi="Cordia New" w:cs="Cordia New" w:hint="cs"/>
          <w:sz w:val="26"/>
          <w:szCs w:val="26"/>
          <w:cs/>
        </w:rPr>
        <w:t>กลุ่มบริษัท</w:t>
      </w:r>
      <w:r w:rsidR="00012117">
        <w:rPr>
          <w:rFonts w:ascii="Cordia New" w:hAnsi="Cordia New" w:cs="Cordia New" w:hint="cs"/>
          <w:sz w:val="26"/>
          <w:szCs w:val="26"/>
          <w:cs/>
        </w:rPr>
        <w:t>ได้หยุด</w:t>
      </w:r>
      <w:r w:rsidR="00980940">
        <w:rPr>
          <w:rFonts w:ascii="Cordia New" w:hAnsi="Cordia New" w:cs="Cordia New" w:hint="cs"/>
          <w:sz w:val="26"/>
          <w:szCs w:val="26"/>
          <w:cs/>
        </w:rPr>
        <w:t>ดำเนินธุรกิจ</w:t>
      </w:r>
      <w:r w:rsidR="00B23462">
        <w:rPr>
          <w:rFonts w:ascii="Cordia New" w:hAnsi="Cordia New" w:cs="Cordia New" w:hint="cs"/>
          <w:sz w:val="26"/>
          <w:szCs w:val="26"/>
          <w:cs/>
        </w:rPr>
        <w:t xml:space="preserve">บริษัท </w:t>
      </w:r>
      <w:r w:rsidR="00555ECE">
        <w:rPr>
          <w:rFonts w:ascii="Cordia New" w:hAnsi="Cordia New" w:cs="Cordia New" w:hint="cs"/>
          <w:sz w:val="26"/>
          <w:szCs w:val="26"/>
          <w:cs/>
        </w:rPr>
        <w:t xml:space="preserve">เวฟ เวลบีอิ้ง จำกัด </w:t>
      </w:r>
      <w:r w:rsidR="00E24542">
        <w:rPr>
          <w:rFonts w:ascii="Cordia New" w:hAnsi="Cordia New" w:cs="Cordia New" w:hint="cs"/>
          <w:sz w:val="26"/>
          <w:szCs w:val="26"/>
          <w:cs/>
        </w:rPr>
        <w:t>ซึ่งเป็นบริษัทย่อยของกลุ่มบริษัท</w:t>
      </w:r>
      <w:r w:rsidR="006912F3">
        <w:rPr>
          <w:rFonts w:ascii="Cordia New" w:hAnsi="Cordia New" w:cs="Cordia New" w:hint="cs"/>
          <w:sz w:val="26"/>
          <w:szCs w:val="26"/>
          <w:cs/>
        </w:rPr>
        <w:t xml:space="preserve"> </w:t>
      </w:r>
      <w:r w:rsidR="006912F3">
        <w:rPr>
          <w:rFonts w:ascii="Cordia New" w:hAnsi="Cordia New" w:cs="Cordia New"/>
          <w:sz w:val="26"/>
          <w:szCs w:val="26"/>
          <w:lang w:val="en-GB"/>
        </w:rPr>
        <w:t>(</w:t>
      </w:r>
      <w:r w:rsidR="006912F3">
        <w:rPr>
          <w:rFonts w:ascii="Cordia New" w:hAnsi="Cordia New" w:cs="Cordia New" w:hint="cs"/>
          <w:sz w:val="26"/>
          <w:szCs w:val="26"/>
          <w:cs/>
          <w:lang w:val="en-GB"/>
        </w:rPr>
        <w:t>หมาย</w:t>
      </w:r>
      <w:r w:rsidR="00AF0D00">
        <w:rPr>
          <w:rFonts w:ascii="Cordia New" w:hAnsi="Cordia New" w:cs="Cordia New" w:hint="cs"/>
          <w:sz w:val="26"/>
          <w:szCs w:val="26"/>
          <w:cs/>
          <w:lang w:val="en-GB"/>
        </w:rPr>
        <w:t xml:space="preserve">เหตุ </w:t>
      </w:r>
      <w:r w:rsidR="00AF0D00">
        <w:rPr>
          <w:rFonts w:ascii="Cordia New" w:hAnsi="Cordia New" w:cs="Cordia New"/>
          <w:sz w:val="26"/>
          <w:szCs w:val="26"/>
          <w:lang w:val="en-GB"/>
        </w:rPr>
        <w:t>1</w:t>
      </w:r>
      <w:r w:rsidR="00DD6EB4">
        <w:rPr>
          <w:rFonts w:ascii="Cordia New" w:hAnsi="Cordia New" w:cs="Cordia New"/>
          <w:sz w:val="26"/>
          <w:szCs w:val="26"/>
          <w:lang w:val="en-GB"/>
        </w:rPr>
        <w:t>8</w:t>
      </w:r>
      <w:r w:rsidR="00AF0D00">
        <w:rPr>
          <w:rFonts w:ascii="Cordia New" w:hAnsi="Cordia New" w:cs="Cordia New"/>
          <w:sz w:val="26"/>
          <w:szCs w:val="26"/>
          <w:lang w:val="en-GB"/>
        </w:rPr>
        <w:t xml:space="preserve">) </w:t>
      </w:r>
      <w:r w:rsidR="00B84790">
        <w:rPr>
          <w:rFonts w:ascii="Cordia New" w:hAnsi="Cordia New" w:cs="Cordia New" w:hint="cs"/>
          <w:sz w:val="26"/>
          <w:szCs w:val="26"/>
          <w:cs/>
        </w:rPr>
        <w:t>ทั้งนี้</w:t>
      </w:r>
      <w:r w:rsidR="00250371" w:rsidRPr="00E26018">
        <w:rPr>
          <w:rFonts w:ascii="Cordia New" w:hAnsi="Cordia New" w:cs="Cordia New"/>
          <w:sz w:val="26"/>
          <w:szCs w:val="26"/>
          <w:cs/>
        </w:rPr>
        <w:t>ผู้บริหารพิจารณาว่ามีข้อบ่งชี้</w:t>
      </w:r>
      <w:r w:rsidR="00250371" w:rsidRPr="00E26018">
        <w:rPr>
          <w:rFonts w:ascii="Cordia New" w:hAnsi="Cordia New" w:cs="Cordia New" w:hint="cs"/>
          <w:sz w:val="26"/>
          <w:szCs w:val="26"/>
          <w:cs/>
        </w:rPr>
        <w:t>ของ</w:t>
      </w:r>
      <w:r w:rsidR="00250371" w:rsidRPr="00E26018">
        <w:rPr>
          <w:rFonts w:ascii="Cordia New" w:hAnsi="Cordia New" w:cs="Cordia New"/>
          <w:sz w:val="26"/>
          <w:szCs w:val="26"/>
          <w:cs/>
        </w:rPr>
        <w:t>การด้อยค่าของ</w:t>
      </w:r>
      <w:r w:rsidR="00250371" w:rsidRPr="00E26018">
        <w:rPr>
          <w:rFonts w:ascii="Cordia New" w:hAnsi="Cordia New" w:cs="Cordia New" w:hint="cs"/>
          <w:sz w:val="26"/>
          <w:szCs w:val="26"/>
          <w:cs/>
        </w:rPr>
        <w:t>สินทรัพย์</w:t>
      </w:r>
      <w:r w:rsidR="00B40EF3">
        <w:rPr>
          <w:rFonts w:ascii="Cordia New" w:hAnsi="Cordia New" w:cs="Cordia New" w:hint="cs"/>
          <w:sz w:val="26"/>
          <w:szCs w:val="26"/>
          <w:cs/>
        </w:rPr>
        <w:t>ของ</w:t>
      </w:r>
      <w:r w:rsidR="00250371" w:rsidRPr="00E26018">
        <w:rPr>
          <w:rFonts w:ascii="Cordia New" w:hAnsi="Cordia New" w:cs="Cordia New" w:hint="cs"/>
          <w:sz w:val="26"/>
          <w:szCs w:val="26"/>
          <w:cs/>
        </w:rPr>
        <w:t>บริษัทย่อย</w:t>
      </w:r>
      <w:r w:rsidR="00176984">
        <w:rPr>
          <w:rFonts w:ascii="Cordia New" w:hAnsi="Cordia New" w:cs="Cordia New" w:hint="cs"/>
          <w:sz w:val="26"/>
          <w:szCs w:val="26"/>
          <w:cs/>
        </w:rPr>
        <w:t>ดังกล่าว</w:t>
      </w:r>
      <w:r w:rsidR="00250935">
        <w:rPr>
          <w:rFonts w:ascii="Cordia New" w:hAnsi="Cordia New" w:cs="Cordia New" w:hint="cs"/>
          <w:sz w:val="26"/>
          <w:szCs w:val="26"/>
          <w:cs/>
        </w:rPr>
        <w:t xml:space="preserve"> จึงรับรู้ผลขาดทุน</w:t>
      </w:r>
      <w:r w:rsidR="00DB4926">
        <w:rPr>
          <w:rFonts w:ascii="Cordia New" w:hAnsi="Cordia New" w:cs="Cordia New" w:hint="cs"/>
          <w:sz w:val="26"/>
          <w:szCs w:val="26"/>
          <w:cs/>
        </w:rPr>
        <w:t>จากการด้อยค่า</w:t>
      </w:r>
      <w:r w:rsidR="007E1766">
        <w:rPr>
          <w:rFonts w:ascii="Cordia New" w:hAnsi="Cordia New" w:cs="Cordia New" w:hint="cs"/>
          <w:sz w:val="26"/>
          <w:szCs w:val="26"/>
          <w:cs/>
        </w:rPr>
        <w:t xml:space="preserve">จำนวน </w:t>
      </w:r>
      <w:r w:rsidR="007E1766">
        <w:rPr>
          <w:rFonts w:ascii="Cordia New" w:hAnsi="Cordia New" w:cs="Cordia New"/>
          <w:sz w:val="26"/>
          <w:szCs w:val="26"/>
          <w:lang w:val="en-GB"/>
        </w:rPr>
        <w:t>11.</w:t>
      </w:r>
      <w:r w:rsidR="00F11B5F">
        <w:rPr>
          <w:rFonts w:ascii="Cordia New" w:hAnsi="Cordia New" w:cs="Cordia New"/>
          <w:sz w:val="26"/>
          <w:szCs w:val="26"/>
          <w:lang w:val="en-GB"/>
        </w:rPr>
        <w:t>3</w:t>
      </w:r>
      <w:r w:rsidR="00DC128D">
        <w:rPr>
          <w:rFonts w:ascii="Cordia New" w:hAnsi="Cordia New" w:cs="Cordia New"/>
          <w:sz w:val="26"/>
          <w:szCs w:val="26"/>
          <w:lang w:val="en-GB"/>
        </w:rPr>
        <w:t>3</w:t>
      </w:r>
      <w:r w:rsidR="00F11B5F">
        <w:rPr>
          <w:rFonts w:ascii="Cordia New" w:hAnsi="Cordia New" w:cs="Cordia New"/>
          <w:sz w:val="26"/>
          <w:szCs w:val="26"/>
          <w:lang w:val="en-GB"/>
        </w:rPr>
        <w:t xml:space="preserve"> </w:t>
      </w:r>
      <w:r w:rsidR="00F11B5F">
        <w:rPr>
          <w:rFonts w:ascii="Cordia New" w:hAnsi="Cordia New" w:cs="Cordia New" w:hint="cs"/>
          <w:sz w:val="26"/>
          <w:szCs w:val="26"/>
          <w:cs/>
          <w:lang w:val="en-GB"/>
        </w:rPr>
        <w:t>ล้านบาท</w:t>
      </w:r>
      <w:r w:rsidR="008E56B2">
        <w:rPr>
          <w:rFonts w:ascii="Cordia New" w:hAnsi="Cordia New" w:cs="Cordia New"/>
          <w:sz w:val="26"/>
          <w:szCs w:val="26"/>
          <w:lang w:val="en-GB"/>
        </w:rPr>
        <w:t xml:space="preserve"> </w:t>
      </w:r>
      <w:r w:rsidR="00250371">
        <w:rPr>
          <w:rFonts w:ascii="Cordia New" w:hAnsi="Cordia New" w:cs="Cordia New" w:hint="cs"/>
          <w:sz w:val="26"/>
          <w:szCs w:val="26"/>
          <w:cs/>
          <w:lang w:val="en-GB"/>
        </w:rPr>
        <w:t>ในงบกำไรขาดทุนเบ็ดเสร็จ</w:t>
      </w:r>
      <w:r w:rsidR="00250371" w:rsidRPr="00E26018">
        <w:rPr>
          <w:rFonts w:ascii="Cordia New" w:hAnsi="Cordia New" w:cs="Cordia New" w:hint="cs"/>
          <w:sz w:val="26"/>
          <w:szCs w:val="26"/>
          <w:cs/>
        </w:rPr>
        <w:t xml:space="preserve"> </w:t>
      </w:r>
    </w:p>
    <w:p w14:paraId="26170019" w14:textId="77777777" w:rsidR="00D47EE9" w:rsidRDefault="00D47EE9" w:rsidP="005A4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16D6D675" w14:textId="7F7CB8EB" w:rsidR="00D47EE9" w:rsidRDefault="00D47EE9" w:rsidP="005A4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sectPr w:rsidR="00D47EE9" w:rsidSect="00960067">
          <w:pgSz w:w="16834" w:h="11909" w:orient="landscape" w:code="9"/>
          <w:pgMar w:top="1440" w:right="1008" w:bottom="432" w:left="1008" w:header="1152" w:footer="576" w:gutter="0"/>
          <w:cols w:space="720"/>
          <w:docGrid w:linePitch="245"/>
        </w:sectPr>
      </w:pPr>
    </w:p>
    <w:p w14:paraId="7AF4E122" w14:textId="77777777" w:rsidR="00EB459E" w:rsidRPr="00EB459E" w:rsidRDefault="00EB459E">
      <w:pPr>
        <w:rPr>
          <w:rFonts w:asciiTheme="minorBidi" w:hAnsiTheme="minorBidi" w:cstheme="minorBidi"/>
          <w:sz w:val="26"/>
          <w:szCs w:val="26"/>
        </w:rPr>
      </w:pPr>
    </w:p>
    <w:tbl>
      <w:tblPr>
        <w:tblW w:w="4887" w:type="pct"/>
        <w:tblInd w:w="270" w:type="dxa"/>
        <w:tblLayout w:type="fixed"/>
        <w:tblLook w:val="01E0" w:firstRow="1" w:lastRow="1" w:firstColumn="1" w:lastColumn="1" w:noHBand="0" w:noVBand="0"/>
      </w:tblPr>
      <w:tblGrid>
        <w:gridCol w:w="6930"/>
        <w:gridCol w:w="2317"/>
      </w:tblGrid>
      <w:tr w:rsidR="00BF4730" w:rsidRPr="008A7FBE" w14:paraId="5B1E635A" w14:textId="77777777" w:rsidTr="00294648">
        <w:trPr>
          <w:trHeight w:val="243"/>
        </w:trPr>
        <w:tc>
          <w:tcPr>
            <w:tcW w:w="3747" w:type="pct"/>
            <w:shd w:val="clear" w:color="auto" w:fill="auto"/>
            <w:vAlign w:val="bottom"/>
          </w:tcPr>
          <w:p w14:paraId="66CC5FEF" w14:textId="0F70AD03" w:rsidR="00BF4730" w:rsidRPr="008A7FBE" w:rsidRDefault="0009623F"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8A7FBE">
              <w:rPr>
                <w:rFonts w:ascii="Cordia New" w:eastAsia="Malgun Gothic" w:hAnsi="Cordia New" w:cs="Cordia New" w:hint="cs"/>
                <w:b/>
                <w:sz w:val="26"/>
                <w:szCs w:val="26"/>
                <w:lang w:val="en-GB"/>
              </w:rPr>
              <w:t>(</w:t>
            </w:r>
            <w:r w:rsidRPr="008A7FBE">
              <w:rPr>
                <w:rFonts w:ascii="Cordia New" w:eastAsia="Malgun Gothic" w:hAnsi="Cordia New" w:cs="Cordia New" w:hint="cs"/>
                <w:b/>
                <w:sz w:val="26"/>
                <w:szCs w:val="26"/>
                <w:cs/>
                <w:lang w:val="en-GB"/>
              </w:rPr>
              <w:t>หน่วย : บาท)</w:t>
            </w:r>
          </w:p>
        </w:tc>
        <w:tc>
          <w:tcPr>
            <w:tcW w:w="1253" w:type="pct"/>
            <w:shd w:val="clear" w:color="auto" w:fill="auto"/>
            <w:vAlign w:val="bottom"/>
          </w:tcPr>
          <w:p w14:paraId="2631AF4A" w14:textId="20ED7131" w:rsidR="00BF4730" w:rsidRPr="008A7FBE" w:rsidRDefault="00BF4730"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r w:rsidRPr="008A7FBE">
              <w:rPr>
                <w:rFonts w:ascii="Cordia New" w:eastAsia="Malgun Gothic" w:hAnsi="Cordia New" w:cs="Cordia New" w:hint="cs"/>
                <w:b/>
                <w:sz w:val="26"/>
                <w:szCs w:val="26"/>
                <w:cs/>
                <w:lang w:val="en-GB"/>
              </w:rPr>
              <w:t>งบการเงินเฉพาะกิจการ</w:t>
            </w:r>
          </w:p>
        </w:tc>
      </w:tr>
      <w:tr w:rsidR="00327077" w:rsidRPr="008A7FBE" w14:paraId="10EFCAFC" w14:textId="77777777" w:rsidTr="00294648">
        <w:trPr>
          <w:trHeight w:val="20"/>
        </w:trPr>
        <w:tc>
          <w:tcPr>
            <w:tcW w:w="3747" w:type="pct"/>
            <w:shd w:val="clear" w:color="auto" w:fill="auto"/>
            <w:vAlign w:val="bottom"/>
          </w:tcPr>
          <w:p w14:paraId="37D659C0" w14:textId="77777777" w:rsidR="00327077" w:rsidRPr="008A7FBE" w:rsidRDefault="00327077"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p>
        </w:tc>
        <w:tc>
          <w:tcPr>
            <w:tcW w:w="1253" w:type="pct"/>
            <w:shd w:val="clear" w:color="auto" w:fill="auto"/>
            <w:vAlign w:val="bottom"/>
          </w:tcPr>
          <w:p w14:paraId="04ECF297" w14:textId="10DD9171" w:rsidR="00327077" w:rsidRPr="008A7FBE" w:rsidRDefault="00327077"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r w:rsidRPr="008A7FBE">
              <w:rPr>
                <w:rFonts w:ascii="Cordia New" w:hAnsi="Cordia New" w:cs="Cordia New" w:hint="cs"/>
                <w:b/>
                <w:sz w:val="26"/>
                <w:szCs w:val="26"/>
                <w:cs/>
              </w:rPr>
              <w:t>เครื่องตกแต่งและ</w:t>
            </w:r>
          </w:p>
        </w:tc>
      </w:tr>
      <w:tr w:rsidR="00327077" w:rsidRPr="008A7FBE" w14:paraId="1F8CC141" w14:textId="77777777" w:rsidTr="00294648">
        <w:trPr>
          <w:trHeight w:val="20"/>
        </w:trPr>
        <w:tc>
          <w:tcPr>
            <w:tcW w:w="3747" w:type="pct"/>
            <w:shd w:val="clear" w:color="auto" w:fill="auto"/>
            <w:vAlign w:val="bottom"/>
          </w:tcPr>
          <w:p w14:paraId="5A4ADA85" w14:textId="77777777" w:rsidR="00327077" w:rsidRPr="008A7FBE" w:rsidRDefault="00327077"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p>
        </w:tc>
        <w:tc>
          <w:tcPr>
            <w:tcW w:w="1253" w:type="pct"/>
            <w:shd w:val="clear" w:color="auto" w:fill="auto"/>
            <w:vAlign w:val="bottom"/>
          </w:tcPr>
          <w:p w14:paraId="1C1881C4" w14:textId="5F925612" w:rsidR="00327077" w:rsidRPr="008A7FBE" w:rsidRDefault="00327077"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lang w:val="en-GB"/>
              </w:rPr>
            </w:pPr>
            <w:r w:rsidRPr="008A7FBE">
              <w:rPr>
                <w:rFonts w:ascii="Cordia New" w:hAnsi="Cordia New" w:cs="Cordia New" w:hint="cs"/>
                <w:b/>
                <w:sz w:val="26"/>
                <w:szCs w:val="26"/>
                <w:cs/>
              </w:rPr>
              <w:t>อุปกรณ์สำนักงาน</w:t>
            </w:r>
          </w:p>
        </w:tc>
      </w:tr>
      <w:tr w:rsidR="00327077" w:rsidRPr="008A7FBE" w14:paraId="0CB8CC0F" w14:textId="77777777" w:rsidTr="00294648">
        <w:trPr>
          <w:trHeight w:val="20"/>
        </w:trPr>
        <w:tc>
          <w:tcPr>
            <w:tcW w:w="3747" w:type="pct"/>
            <w:shd w:val="clear" w:color="auto" w:fill="auto"/>
            <w:vAlign w:val="center"/>
          </w:tcPr>
          <w:p w14:paraId="75DE956E" w14:textId="77777777" w:rsidR="00327077" w:rsidRPr="008A7FBE" w:rsidRDefault="00327077"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1253" w:type="pct"/>
            <w:shd w:val="clear" w:color="auto" w:fill="auto"/>
            <w:vAlign w:val="bottom"/>
          </w:tcPr>
          <w:p w14:paraId="7CCC6B2A" w14:textId="77777777" w:rsidR="00327077" w:rsidRPr="008A7FBE" w:rsidRDefault="00327077"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056436" w:rsidRPr="008A7FBE" w14:paraId="0FE4E760" w14:textId="77777777" w:rsidTr="00294648">
        <w:trPr>
          <w:trHeight w:val="20"/>
        </w:trPr>
        <w:tc>
          <w:tcPr>
            <w:tcW w:w="3747" w:type="pct"/>
            <w:shd w:val="clear" w:color="auto" w:fill="auto"/>
            <w:vAlign w:val="center"/>
          </w:tcPr>
          <w:p w14:paraId="57FF2228" w14:textId="4B9C29D1" w:rsidR="00056436" w:rsidRPr="00052563" w:rsidRDefault="00056436"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bCs/>
                <w:sz w:val="26"/>
                <w:szCs w:val="26"/>
                <w:lang w:val="en-GB"/>
              </w:rPr>
            </w:pPr>
            <w:r w:rsidRPr="00052563">
              <w:rPr>
                <w:rFonts w:ascii="Cordia New" w:eastAsia="Malgun Gothic" w:hAnsi="Cordia New" w:cs="Cordia New" w:hint="cs"/>
                <w:b/>
                <w:bCs/>
                <w:sz w:val="26"/>
                <w:szCs w:val="26"/>
                <w:cs/>
                <w:lang w:val="en-GB"/>
              </w:rPr>
              <w:t>ราคาทุน</w:t>
            </w:r>
          </w:p>
        </w:tc>
        <w:tc>
          <w:tcPr>
            <w:tcW w:w="1253" w:type="pct"/>
            <w:shd w:val="clear" w:color="auto" w:fill="auto"/>
            <w:vAlign w:val="bottom"/>
          </w:tcPr>
          <w:p w14:paraId="71CE3C1C" w14:textId="77777777" w:rsidR="00056436" w:rsidRPr="008A7FBE" w:rsidRDefault="00056436"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056436" w:rsidRPr="008A7FBE" w14:paraId="297530F2" w14:textId="77777777" w:rsidTr="00294648">
        <w:trPr>
          <w:trHeight w:val="20"/>
        </w:trPr>
        <w:tc>
          <w:tcPr>
            <w:tcW w:w="3747" w:type="pct"/>
            <w:shd w:val="clear" w:color="auto" w:fill="auto"/>
            <w:vAlign w:val="center"/>
          </w:tcPr>
          <w:p w14:paraId="31585DF3" w14:textId="4D7CE2CF" w:rsidR="00056436" w:rsidRPr="00056436" w:rsidRDefault="00056436"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056436">
              <w:rPr>
                <w:rFonts w:ascii="Cordia New" w:eastAsia="Malgun Gothic" w:hAnsi="Cordia New" w:cs="Cordia New" w:hint="cs"/>
                <w:b/>
                <w:spacing w:val="-4"/>
                <w:sz w:val="26"/>
                <w:szCs w:val="26"/>
                <w:cs/>
                <w:lang w:val="en-GB"/>
              </w:rPr>
              <w:t xml:space="preserve">ณ วันที่ </w:t>
            </w:r>
            <w:r w:rsidRPr="00056436">
              <w:rPr>
                <w:rFonts w:ascii="Cordia New" w:hAnsi="Cordia New" w:cs="Cordia New" w:hint="cs"/>
                <w:bCs/>
                <w:spacing w:val="-2"/>
                <w:sz w:val="26"/>
                <w:szCs w:val="26"/>
              </w:rPr>
              <w:t>1</w:t>
            </w:r>
            <w:r w:rsidRPr="00056436">
              <w:rPr>
                <w:rFonts w:ascii="Cordia New" w:hAnsi="Cordia New" w:cs="Cordia New" w:hint="cs"/>
                <w:b/>
                <w:spacing w:val="-2"/>
                <w:sz w:val="26"/>
                <w:szCs w:val="26"/>
                <w:cs/>
              </w:rPr>
              <w:t xml:space="preserve"> มกราคม </w:t>
            </w:r>
            <w:r w:rsidRPr="00056436">
              <w:rPr>
                <w:rFonts w:ascii="Cordia New" w:eastAsia="Malgun Gothic" w:hAnsi="Cordia New" w:cs="Cordia New" w:hint="cs"/>
                <w:bCs/>
                <w:spacing w:val="-4"/>
                <w:sz w:val="26"/>
                <w:szCs w:val="26"/>
                <w:lang w:val="en-GB"/>
              </w:rPr>
              <w:t>2566</w:t>
            </w:r>
          </w:p>
        </w:tc>
        <w:tc>
          <w:tcPr>
            <w:tcW w:w="1253" w:type="pct"/>
            <w:shd w:val="clear" w:color="auto" w:fill="auto"/>
            <w:vAlign w:val="bottom"/>
          </w:tcPr>
          <w:p w14:paraId="261908D9" w14:textId="1CAA1CFC" w:rsidR="00056436" w:rsidRPr="008A7FBE" w:rsidRDefault="00E525C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6,028,729</w:t>
            </w:r>
          </w:p>
        </w:tc>
      </w:tr>
      <w:tr w:rsidR="00056436" w:rsidRPr="008A7FBE" w14:paraId="71BCFAB9" w14:textId="77777777">
        <w:trPr>
          <w:trHeight w:val="20"/>
        </w:trPr>
        <w:tc>
          <w:tcPr>
            <w:tcW w:w="3747" w:type="pct"/>
            <w:shd w:val="clear" w:color="auto" w:fill="auto"/>
            <w:vAlign w:val="bottom"/>
          </w:tcPr>
          <w:p w14:paraId="64D29EB5" w14:textId="75D089CD" w:rsidR="00056436" w:rsidRPr="00D156B6" w:rsidRDefault="00D156B6"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lang w:val="en-GB"/>
              </w:rPr>
            </w:pPr>
            <w:r w:rsidRPr="00D156B6">
              <w:rPr>
                <w:rFonts w:ascii="Cordia New" w:eastAsia="Malgun Gothic" w:hAnsi="Cordia New" w:cs="Cordia New" w:hint="cs"/>
                <w:b/>
                <w:spacing w:val="-4"/>
                <w:sz w:val="26"/>
                <w:szCs w:val="26"/>
                <w:cs/>
                <w:lang w:val="en-GB"/>
              </w:rPr>
              <w:t>เพิ่มขึ้น</w:t>
            </w:r>
          </w:p>
        </w:tc>
        <w:tc>
          <w:tcPr>
            <w:tcW w:w="1253" w:type="pct"/>
            <w:shd w:val="clear" w:color="auto" w:fill="auto"/>
            <w:vAlign w:val="bottom"/>
          </w:tcPr>
          <w:p w14:paraId="7F1F6044" w14:textId="02BC5646" w:rsidR="00056436" w:rsidRPr="008A7FBE" w:rsidRDefault="005A1A14"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619,115</w:t>
            </w:r>
          </w:p>
        </w:tc>
      </w:tr>
      <w:tr w:rsidR="00056436" w:rsidRPr="008A7FBE" w14:paraId="206B56D8" w14:textId="77777777">
        <w:trPr>
          <w:trHeight w:val="20"/>
        </w:trPr>
        <w:tc>
          <w:tcPr>
            <w:tcW w:w="3747" w:type="pct"/>
            <w:shd w:val="clear" w:color="auto" w:fill="auto"/>
            <w:vAlign w:val="bottom"/>
          </w:tcPr>
          <w:p w14:paraId="3F429671" w14:textId="5C436985" w:rsidR="00056436" w:rsidRPr="00D156B6" w:rsidRDefault="00D156B6"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lang w:val="en-GB"/>
              </w:rPr>
            </w:pPr>
            <w:r w:rsidRPr="00D156B6">
              <w:rPr>
                <w:rFonts w:ascii="Cordia New" w:eastAsia="Malgun Gothic" w:hAnsi="Cordia New" w:cs="Cordia New" w:hint="cs"/>
                <w:b/>
                <w:spacing w:val="-4"/>
                <w:sz w:val="26"/>
                <w:szCs w:val="26"/>
                <w:cs/>
                <w:lang w:val="en-GB"/>
              </w:rPr>
              <w:t xml:space="preserve">จำหน่าย </w:t>
            </w:r>
            <w:r w:rsidRPr="00D156B6">
              <w:rPr>
                <w:rFonts w:ascii="Cordia New" w:eastAsia="Malgun Gothic" w:hAnsi="Cordia New" w:cs="Cordia New"/>
                <w:b/>
                <w:spacing w:val="-4"/>
                <w:sz w:val="26"/>
                <w:szCs w:val="26"/>
                <w:lang w:val="en-GB"/>
              </w:rPr>
              <w:t xml:space="preserve">/ </w:t>
            </w:r>
            <w:r w:rsidRPr="00D156B6">
              <w:rPr>
                <w:rFonts w:ascii="Cordia New" w:eastAsia="Malgun Gothic" w:hAnsi="Cordia New" w:cs="Cordia New" w:hint="cs"/>
                <w:b/>
                <w:spacing w:val="-4"/>
                <w:sz w:val="26"/>
                <w:szCs w:val="26"/>
                <w:cs/>
                <w:lang w:val="en-GB"/>
              </w:rPr>
              <w:t>ตัดจำหน่าย</w:t>
            </w:r>
          </w:p>
        </w:tc>
        <w:tc>
          <w:tcPr>
            <w:tcW w:w="1253" w:type="pct"/>
            <w:shd w:val="clear" w:color="auto" w:fill="auto"/>
            <w:vAlign w:val="bottom"/>
          </w:tcPr>
          <w:p w14:paraId="78925247" w14:textId="095C4570" w:rsidR="00056436" w:rsidRPr="008A7FBE" w:rsidRDefault="00A97ACB"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bCs/>
                <w:sz w:val="26"/>
                <w:szCs w:val="26"/>
                <w:lang w:val="en-GB"/>
              </w:rPr>
              <w:t>(2,224,868)</w:t>
            </w:r>
          </w:p>
        </w:tc>
      </w:tr>
      <w:tr w:rsidR="00056436" w:rsidRPr="008A7FBE" w14:paraId="148106DC" w14:textId="77777777" w:rsidTr="00294648">
        <w:trPr>
          <w:trHeight w:val="20"/>
        </w:trPr>
        <w:tc>
          <w:tcPr>
            <w:tcW w:w="3747" w:type="pct"/>
            <w:shd w:val="clear" w:color="auto" w:fill="auto"/>
            <w:vAlign w:val="center"/>
          </w:tcPr>
          <w:p w14:paraId="7CCC0A49" w14:textId="4B7B766F" w:rsidR="00056436" w:rsidRPr="00D156B6" w:rsidRDefault="00D156B6"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lang w:val="en-GB"/>
              </w:rPr>
            </w:pPr>
            <w:r w:rsidRPr="00D156B6">
              <w:rPr>
                <w:rFonts w:ascii="Cordia New" w:eastAsia="Malgun Gothic" w:hAnsi="Cordia New" w:cs="Cordia New" w:hint="cs"/>
                <w:b/>
                <w:spacing w:val="-4"/>
                <w:sz w:val="26"/>
                <w:szCs w:val="26"/>
                <w:cs/>
                <w:lang w:val="en-GB"/>
              </w:rPr>
              <w:t xml:space="preserve">ณ วันที่ </w:t>
            </w:r>
            <w:r w:rsidRPr="00D156B6">
              <w:rPr>
                <w:rFonts w:ascii="Cordia New" w:eastAsia="Malgun Gothic" w:hAnsi="Cordia New" w:cs="Cordia New" w:hint="cs"/>
                <w:bCs/>
                <w:spacing w:val="-4"/>
                <w:sz w:val="26"/>
                <w:szCs w:val="26"/>
                <w:lang w:val="en-GB"/>
              </w:rPr>
              <w:t xml:space="preserve">31 </w:t>
            </w:r>
            <w:r w:rsidRPr="00D156B6">
              <w:rPr>
                <w:rFonts w:ascii="Cordia New" w:eastAsia="Malgun Gothic" w:hAnsi="Cordia New" w:cs="Cordia New" w:hint="cs"/>
                <w:b/>
                <w:spacing w:val="-4"/>
                <w:sz w:val="26"/>
                <w:szCs w:val="26"/>
                <w:cs/>
                <w:lang w:val="en-GB"/>
              </w:rPr>
              <w:t>ธันวาคม</w:t>
            </w:r>
            <w:r w:rsidRPr="00D156B6">
              <w:rPr>
                <w:rFonts w:ascii="Cordia New" w:eastAsia="Malgun Gothic" w:hAnsi="Cordia New" w:cs="Cordia New" w:hint="cs"/>
                <w:b/>
                <w:spacing w:val="-4"/>
                <w:sz w:val="26"/>
                <w:szCs w:val="26"/>
                <w:lang w:val="en-GB"/>
              </w:rPr>
              <w:t xml:space="preserve"> </w:t>
            </w:r>
            <w:r w:rsidRPr="00D156B6">
              <w:rPr>
                <w:rFonts w:ascii="Cordia New" w:eastAsia="Malgun Gothic" w:hAnsi="Cordia New" w:cs="Cordia New" w:hint="cs"/>
                <w:bCs/>
                <w:spacing w:val="-4"/>
                <w:sz w:val="26"/>
                <w:szCs w:val="26"/>
                <w:lang w:val="en-GB"/>
              </w:rPr>
              <w:t>2566</w:t>
            </w:r>
          </w:p>
        </w:tc>
        <w:tc>
          <w:tcPr>
            <w:tcW w:w="1253" w:type="pct"/>
            <w:shd w:val="clear" w:color="auto" w:fill="auto"/>
            <w:vAlign w:val="bottom"/>
          </w:tcPr>
          <w:p w14:paraId="3AB3884F" w14:textId="15ED2F89" w:rsidR="00056436" w:rsidRPr="008A7FBE" w:rsidRDefault="0005671A"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hAnsi="Cordia New" w:cs="Cordia New"/>
                <w:sz w:val="26"/>
                <w:szCs w:val="26"/>
              </w:rPr>
              <w:fldChar w:fldCharType="begin"/>
            </w:r>
            <w:r>
              <w:rPr>
                <w:rFonts w:ascii="Cordia New" w:hAnsi="Cordia New" w:cs="Cordia New"/>
                <w:sz w:val="26"/>
                <w:szCs w:val="26"/>
              </w:rPr>
              <w:instrText xml:space="preserve"> </w:instrText>
            </w:r>
            <w:r>
              <w:rPr>
                <w:rFonts w:ascii="Cordia New" w:hAnsi="Cordia New" w:cs="Cordia New" w:hint="cs"/>
                <w:sz w:val="26"/>
                <w:szCs w:val="26"/>
              </w:rPr>
              <w:instrText>=SUM(ABOVE)</w:instrText>
            </w:r>
            <w:r>
              <w:rPr>
                <w:rFonts w:ascii="Cordia New" w:hAnsi="Cordia New" w:cs="Cordia New"/>
                <w:sz w:val="26"/>
                <w:szCs w:val="26"/>
              </w:rPr>
              <w:instrText xml:space="preserve"> </w:instrText>
            </w:r>
            <w:r>
              <w:rPr>
                <w:rFonts w:ascii="Cordia New" w:hAnsi="Cordia New" w:cs="Cordia New"/>
                <w:sz w:val="26"/>
                <w:szCs w:val="26"/>
              </w:rPr>
              <w:fldChar w:fldCharType="separate"/>
            </w:r>
            <w:r>
              <w:rPr>
                <w:rFonts w:ascii="Cordia New" w:hAnsi="Cordia New" w:cs="Cordia New"/>
                <w:noProof/>
                <w:sz w:val="26"/>
                <w:szCs w:val="26"/>
              </w:rPr>
              <w:t>4,422,976</w:t>
            </w:r>
            <w:r>
              <w:rPr>
                <w:rFonts w:ascii="Cordia New" w:hAnsi="Cordia New" w:cs="Cordia New"/>
                <w:sz w:val="26"/>
                <w:szCs w:val="26"/>
              </w:rPr>
              <w:fldChar w:fldCharType="end"/>
            </w:r>
          </w:p>
        </w:tc>
      </w:tr>
      <w:tr w:rsidR="00056436" w:rsidRPr="008A7FBE" w14:paraId="58AE8E45" w14:textId="77777777">
        <w:trPr>
          <w:trHeight w:val="20"/>
        </w:trPr>
        <w:tc>
          <w:tcPr>
            <w:tcW w:w="3747" w:type="pct"/>
            <w:shd w:val="clear" w:color="auto" w:fill="auto"/>
            <w:vAlign w:val="bottom"/>
          </w:tcPr>
          <w:p w14:paraId="0EBF5B65" w14:textId="3078C178" w:rsidR="00056436" w:rsidRPr="00D156B6" w:rsidRDefault="00D156B6"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lang w:val="en-GB"/>
              </w:rPr>
            </w:pPr>
            <w:r w:rsidRPr="00D156B6">
              <w:rPr>
                <w:rFonts w:ascii="Cordia New" w:eastAsia="Malgun Gothic" w:hAnsi="Cordia New" w:cs="Cordia New" w:hint="cs"/>
                <w:b/>
                <w:spacing w:val="-4"/>
                <w:sz w:val="26"/>
                <w:szCs w:val="26"/>
                <w:cs/>
                <w:lang w:val="en-GB"/>
              </w:rPr>
              <w:t>เพิ่มขึ้น</w:t>
            </w:r>
          </w:p>
        </w:tc>
        <w:tc>
          <w:tcPr>
            <w:tcW w:w="1253" w:type="pct"/>
            <w:shd w:val="clear" w:color="auto" w:fill="auto"/>
            <w:vAlign w:val="bottom"/>
          </w:tcPr>
          <w:p w14:paraId="5E21FB32" w14:textId="614910BD" w:rsidR="00056436" w:rsidRPr="008A7FBE" w:rsidRDefault="00894638"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sz w:val="26"/>
                <w:szCs w:val="26"/>
                <w:lang w:val="en-GB"/>
              </w:rPr>
              <w:t>213,374</w:t>
            </w:r>
          </w:p>
        </w:tc>
      </w:tr>
      <w:tr w:rsidR="00312DAB" w:rsidRPr="008A7FBE" w14:paraId="1D34B450" w14:textId="77777777">
        <w:trPr>
          <w:trHeight w:val="20"/>
        </w:trPr>
        <w:tc>
          <w:tcPr>
            <w:tcW w:w="3747" w:type="pct"/>
            <w:shd w:val="clear" w:color="auto" w:fill="auto"/>
            <w:vAlign w:val="bottom"/>
          </w:tcPr>
          <w:p w14:paraId="0767F61F" w14:textId="2CB2CB8B" w:rsidR="00312DAB" w:rsidRPr="00D156B6"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cs/>
                <w:lang w:val="en-GB"/>
              </w:rPr>
            </w:pPr>
            <w:r w:rsidRPr="008A7FBE">
              <w:rPr>
                <w:rFonts w:ascii="Cordia New" w:eastAsia="Malgun Gothic" w:hAnsi="Cordia New" w:cs="Cordia New"/>
                <w:sz w:val="26"/>
                <w:szCs w:val="26"/>
                <w:cs/>
                <w:lang w:val="en-GB"/>
              </w:rPr>
              <w:t>เพิ่มขึ้นจากการรับโอนส่วนปรับปรุงอาคารและอุปกรณ์มาจากสินทรัพย์สิทธิการใช้</w:t>
            </w:r>
          </w:p>
        </w:tc>
        <w:tc>
          <w:tcPr>
            <w:tcW w:w="1253" w:type="pct"/>
            <w:shd w:val="clear" w:color="auto" w:fill="auto"/>
            <w:vAlign w:val="bottom"/>
          </w:tcPr>
          <w:p w14:paraId="3A59AC53" w14:textId="62374DCA" w:rsidR="00312DAB" w:rsidRDefault="00312DAB"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942,500</w:t>
            </w:r>
          </w:p>
        </w:tc>
      </w:tr>
      <w:tr w:rsidR="00D156B6" w:rsidRPr="008A7FBE" w14:paraId="7FE0244E" w14:textId="77777777">
        <w:trPr>
          <w:trHeight w:val="20"/>
        </w:trPr>
        <w:tc>
          <w:tcPr>
            <w:tcW w:w="3747" w:type="pct"/>
            <w:shd w:val="clear" w:color="auto" w:fill="auto"/>
            <w:vAlign w:val="bottom"/>
          </w:tcPr>
          <w:p w14:paraId="07BEC70C" w14:textId="71CE8330" w:rsidR="00D156B6" w:rsidRPr="00D156B6"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cs/>
                <w:lang w:val="en-GB"/>
              </w:rPr>
            </w:pPr>
            <w:r w:rsidRPr="00D156B6">
              <w:rPr>
                <w:rFonts w:ascii="Cordia New" w:eastAsia="Malgun Gothic" w:hAnsi="Cordia New" w:cs="Cordia New" w:hint="cs"/>
                <w:b/>
                <w:spacing w:val="-4"/>
                <w:sz w:val="26"/>
                <w:szCs w:val="26"/>
                <w:cs/>
                <w:lang w:val="en-GB"/>
              </w:rPr>
              <w:t xml:space="preserve">ณ วันที่ </w:t>
            </w:r>
            <w:r w:rsidRPr="00D156B6">
              <w:rPr>
                <w:rFonts w:ascii="Cordia New" w:eastAsia="Malgun Gothic" w:hAnsi="Cordia New" w:cs="Cordia New" w:hint="cs"/>
                <w:bCs/>
                <w:spacing w:val="-4"/>
                <w:sz w:val="26"/>
                <w:szCs w:val="26"/>
                <w:lang w:val="en-GB"/>
              </w:rPr>
              <w:t xml:space="preserve">31 </w:t>
            </w:r>
            <w:r w:rsidRPr="00D156B6">
              <w:rPr>
                <w:rFonts w:ascii="Cordia New" w:eastAsia="Malgun Gothic" w:hAnsi="Cordia New" w:cs="Cordia New" w:hint="cs"/>
                <w:b/>
                <w:spacing w:val="-4"/>
                <w:sz w:val="26"/>
                <w:szCs w:val="26"/>
                <w:cs/>
                <w:lang w:val="en-GB"/>
              </w:rPr>
              <w:t>ธันวาคม</w:t>
            </w:r>
            <w:r w:rsidRPr="00D156B6">
              <w:rPr>
                <w:rFonts w:ascii="Cordia New" w:eastAsia="Malgun Gothic" w:hAnsi="Cordia New" w:cs="Cordia New" w:hint="cs"/>
                <w:b/>
                <w:spacing w:val="-4"/>
                <w:sz w:val="26"/>
                <w:szCs w:val="26"/>
                <w:lang w:val="en-GB"/>
              </w:rPr>
              <w:t xml:space="preserve"> </w:t>
            </w:r>
            <w:r w:rsidRPr="00D156B6">
              <w:rPr>
                <w:rFonts w:ascii="Cordia New" w:eastAsia="Malgun Gothic" w:hAnsi="Cordia New" w:cs="Cordia New" w:hint="cs"/>
                <w:bCs/>
                <w:spacing w:val="-4"/>
                <w:sz w:val="26"/>
                <w:szCs w:val="26"/>
                <w:lang w:val="en-GB"/>
              </w:rPr>
              <w:t>256</w:t>
            </w:r>
            <w:r>
              <w:rPr>
                <w:rFonts w:ascii="Cordia New" w:eastAsia="Malgun Gothic" w:hAnsi="Cordia New" w:cs="Cordia New"/>
                <w:bCs/>
                <w:spacing w:val="-4"/>
                <w:sz w:val="26"/>
                <w:szCs w:val="26"/>
                <w:lang w:val="en-GB"/>
              </w:rPr>
              <w:t>7</w:t>
            </w:r>
          </w:p>
        </w:tc>
        <w:tc>
          <w:tcPr>
            <w:tcW w:w="1253" w:type="pct"/>
            <w:shd w:val="clear" w:color="auto" w:fill="auto"/>
            <w:vAlign w:val="bottom"/>
          </w:tcPr>
          <w:p w14:paraId="3CE6DE04" w14:textId="04149873" w:rsidR="00D156B6" w:rsidRPr="008A7FBE" w:rsidRDefault="007B24B2"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sz w:val="26"/>
                <w:szCs w:val="26"/>
                <w:lang w:val="en-GB"/>
              </w:rPr>
              <w:fldChar w:fldCharType="begin"/>
            </w:r>
            <w:r>
              <w:rPr>
                <w:rFonts w:ascii="Cordia New" w:eastAsia="Malgun Gothic" w:hAnsi="Cordia New" w:cs="Cordia New"/>
                <w:sz w:val="26"/>
                <w:szCs w:val="26"/>
                <w:lang w:val="en-GB"/>
              </w:rPr>
              <w:instrText xml:space="preserve"> =SUM(ABOVE) </w:instrText>
            </w:r>
            <w:r>
              <w:rPr>
                <w:rFonts w:ascii="Cordia New" w:eastAsia="Malgun Gothic" w:hAnsi="Cordia New" w:cs="Cordia New"/>
                <w:sz w:val="26"/>
                <w:szCs w:val="26"/>
                <w:lang w:val="en-GB"/>
              </w:rPr>
              <w:fldChar w:fldCharType="separate"/>
            </w:r>
            <w:r>
              <w:rPr>
                <w:rFonts w:ascii="Cordia New" w:eastAsia="Malgun Gothic" w:hAnsi="Cordia New" w:cs="Cordia New"/>
                <w:noProof/>
                <w:sz w:val="26"/>
                <w:szCs w:val="26"/>
                <w:lang w:val="en-GB"/>
              </w:rPr>
              <w:t>5,578,850</w:t>
            </w:r>
            <w:r>
              <w:rPr>
                <w:rFonts w:ascii="Cordia New" w:eastAsia="Malgun Gothic" w:hAnsi="Cordia New" w:cs="Cordia New"/>
                <w:sz w:val="26"/>
                <w:szCs w:val="26"/>
                <w:lang w:val="en-GB"/>
              </w:rPr>
              <w:fldChar w:fldCharType="end"/>
            </w:r>
          </w:p>
        </w:tc>
      </w:tr>
      <w:tr w:rsidR="00E525CB" w:rsidRPr="008A7FBE" w14:paraId="59B3612E" w14:textId="77777777" w:rsidTr="00294648">
        <w:trPr>
          <w:trHeight w:val="20"/>
        </w:trPr>
        <w:tc>
          <w:tcPr>
            <w:tcW w:w="3747" w:type="pct"/>
            <w:shd w:val="clear" w:color="auto" w:fill="auto"/>
            <w:vAlign w:val="center"/>
          </w:tcPr>
          <w:p w14:paraId="4EA074EB" w14:textId="77777777" w:rsidR="00E525CB" w:rsidRPr="008A7FBE" w:rsidRDefault="00E525C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1253" w:type="pct"/>
            <w:shd w:val="clear" w:color="auto" w:fill="auto"/>
            <w:vAlign w:val="bottom"/>
          </w:tcPr>
          <w:p w14:paraId="7CB227F2" w14:textId="77777777" w:rsidR="00E525CB" w:rsidRPr="008A7FBE" w:rsidRDefault="00E525C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E525CB" w:rsidRPr="008A7FBE" w14:paraId="3EF35397" w14:textId="77777777" w:rsidTr="00294648">
        <w:trPr>
          <w:trHeight w:val="20"/>
        </w:trPr>
        <w:tc>
          <w:tcPr>
            <w:tcW w:w="3747" w:type="pct"/>
            <w:shd w:val="clear" w:color="auto" w:fill="auto"/>
            <w:vAlign w:val="center"/>
          </w:tcPr>
          <w:p w14:paraId="18B56E59" w14:textId="446E7F95" w:rsidR="00E525CB" w:rsidRPr="00052563" w:rsidRDefault="004E6009"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bCs/>
                <w:sz w:val="26"/>
                <w:szCs w:val="26"/>
                <w:lang w:val="en-GB"/>
              </w:rPr>
            </w:pPr>
            <w:r w:rsidRPr="00052563">
              <w:rPr>
                <w:rFonts w:ascii="Cordia New" w:eastAsia="Malgun Gothic" w:hAnsi="Cordia New" w:cs="Cordia New" w:hint="cs"/>
                <w:b/>
                <w:bCs/>
                <w:sz w:val="26"/>
                <w:szCs w:val="26"/>
                <w:cs/>
                <w:lang w:val="en-GB"/>
              </w:rPr>
              <w:t>ค่าเสื่อมราคาสะสม</w:t>
            </w:r>
          </w:p>
        </w:tc>
        <w:tc>
          <w:tcPr>
            <w:tcW w:w="1253" w:type="pct"/>
            <w:shd w:val="clear" w:color="auto" w:fill="auto"/>
            <w:vAlign w:val="bottom"/>
          </w:tcPr>
          <w:p w14:paraId="035715FE" w14:textId="77777777" w:rsidR="00E525CB" w:rsidRPr="008A7FBE" w:rsidRDefault="00E525C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E525CB" w:rsidRPr="008A7FBE" w14:paraId="4E5E462F" w14:textId="77777777" w:rsidTr="00294648">
        <w:trPr>
          <w:trHeight w:val="20"/>
        </w:trPr>
        <w:tc>
          <w:tcPr>
            <w:tcW w:w="3747" w:type="pct"/>
            <w:shd w:val="clear" w:color="auto" w:fill="auto"/>
            <w:vAlign w:val="center"/>
          </w:tcPr>
          <w:p w14:paraId="09F2142E" w14:textId="3B7D9E07" w:rsidR="00E525CB" w:rsidRPr="008A7FBE" w:rsidRDefault="004E6009"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056436">
              <w:rPr>
                <w:rFonts w:ascii="Cordia New" w:eastAsia="Malgun Gothic" w:hAnsi="Cordia New" w:cs="Cordia New" w:hint="cs"/>
                <w:b/>
                <w:spacing w:val="-4"/>
                <w:sz w:val="26"/>
                <w:szCs w:val="26"/>
                <w:cs/>
                <w:lang w:val="en-GB"/>
              </w:rPr>
              <w:t xml:space="preserve">ณ วันที่ </w:t>
            </w:r>
            <w:r w:rsidRPr="00056436">
              <w:rPr>
                <w:rFonts w:ascii="Cordia New" w:hAnsi="Cordia New" w:cs="Cordia New" w:hint="cs"/>
                <w:bCs/>
                <w:spacing w:val="-2"/>
                <w:sz w:val="26"/>
                <w:szCs w:val="26"/>
              </w:rPr>
              <w:t>1</w:t>
            </w:r>
            <w:r w:rsidRPr="00056436">
              <w:rPr>
                <w:rFonts w:ascii="Cordia New" w:hAnsi="Cordia New" w:cs="Cordia New" w:hint="cs"/>
                <w:b/>
                <w:spacing w:val="-2"/>
                <w:sz w:val="26"/>
                <w:szCs w:val="26"/>
                <w:cs/>
              </w:rPr>
              <w:t xml:space="preserve"> มกราคม </w:t>
            </w:r>
            <w:r w:rsidRPr="00056436">
              <w:rPr>
                <w:rFonts w:ascii="Cordia New" w:eastAsia="Malgun Gothic" w:hAnsi="Cordia New" w:cs="Cordia New" w:hint="cs"/>
                <w:bCs/>
                <w:spacing w:val="-4"/>
                <w:sz w:val="26"/>
                <w:szCs w:val="26"/>
                <w:lang w:val="en-GB"/>
              </w:rPr>
              <w:t>2566</w:t>
            </w:r>
          </w:p>
        </w:tc>
        <w:tc>
          <w:tcPr>
            <w:tcW w:w="1253" w:type="pct"/>
            <w:shd w:val="clear" w:color="auto" w:fill="auto"/>
            <w:vAlign w:val="bottom"/>
          </w:tcPr>
          <w:p w14:paraId="26FCE15C" w14:textId="3E1DC213" w:rsidR="00E525CB" w:rsidRPr="008A7FBE" w:rsidRDefault="004E6009"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2,852,045</w:t>
            </w:r>
          </w:p>
        </w:tc>
      </w:tr>
      <w:tr w:rsidR="00056436" w:rsidRPr="008A7FBE" w14:paraId="359805BC" w14:textId="77777777">
        <w:trPr>
          <w:trHeight w:val="20"/>
        </w:trPr>
        <w:tc>
          <w:tcPr>
            <w:tcW w:w="3747" w:type="pct"/>
            <w:shd w:val="clear" w:color="auto" w:fill="auto"/>
            <w:vAlign w:val="bottom"/>
          </w:tcPr>
          <w:p w14:paraId="04EDC67B" w14:textId="0485DF83" w:rsidR="00056436"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Pr>
                <w:rFonts w:ascii="Cordia New" w:eastAsia="Malgun Gothic" w:hAnsi="Cordia New" w:cs="Cordia New" w:hint="cs"/>
                <w:b/>
                <w:spacing w:val="-4"/>
                <w:sz w:val="26"/>
                <w:szCs w:val="26"/>
                <w:cs/>
                <w:lang w:val="en-GB"/>
              </w:rPr>
              <w:t>ค่าเสื่อมราคา</w:t>
            </w:r>
          </w:p>
        </w:tc>
        <w:tc>
          <w:tcPr>
            <w:tcW w:w="1253" w:type="pct"/>
            <w:shd w:val="clear" w:color="auto" w:fill="auto"/>
            <w:vAlign w:val="bottom"/>
          </w:tcPr>
          <w:p w14:paraId="30E3FE1A" w14:textId="3CA46BF1" w:rsidR="00056436"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737,944</w:t>
            </w:r>
          </w:p>
        </w:tc>
      </w:tr>
      <w:tr w:rsidR="00056436" w:rsidRPr="008A7FBE" w14:paraId="5FC9F7EA" w14:textId="77777777">
        <w:trPr>
          <w:trHeight w:val="20"/>
        </w:trPr>
        <w:tc>
          <w:tcPr>
            <w:tcW w:w="3747" w:type="pct"/>
            <w:shd w:val="clear" w:color="auto" w:fill="auto"/>
            <w:vAlign w:val="bottom"/>
          </w:tcPr>
          <w:p w14:paraId="453E53A6" w14:textId="678DBEC9" w:rsidR="00056436"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D156B6">
              <w:rPr>
                <w:rFonts w:ascii="Cordia New" w:eastAsia="Malgun Gothic" w:hAnsi="Cordia New" w:cs="Cordia New" w:hint="cs"/>
                <w:b/>
                <w:spacing w:val="-4"/>
                <w:sz w:val="26"/>
                <w:szCs w:val="26"/>
                <w:cs/>
                <w:lang w:val="en-GB"/>
              </w:rPr>
              <w:t xml:space="preserve">จำหน่าย </w:t>
            </w:r>
            <w:r w:rsidRPr="00D156B6">
              <w:rPr>
                <w:rFonts w:ascii="Cordia New" w:eastAsia="Malgun Gothic" w:hAnsi="Cordia New" w:cs="Cordia New"/>
                <w:b/>
                <w:spacing w:val="-4"/>
                <w:sz w:val="26"/>
                <w:szCs w:val="26"/>
                <w:lang w:val="en-GB"/>
              </w:rPr>
              <w:t xml:space="preserve">/ </w:t>
            </w:r>
            <w:r w:rsidRPr="00D156B6">
              <w:rPr>
                <w:rFonts w:ascii="Cordia New" w:eastAsia="Malgun Gothic" w:hAnsi="Cordia New" w:cs="Cordia New" w:hint="cs"/>
                <w:b/>
                <w:spacing w:val="-4"/>
                <w:sz w:val="26"/>
                <w:szCs w:val="26"/>
                <w:cs/>
                <w:lang w:val="en-GB"/>
              </w:rPr>
              <w:t>ตัดจำหน่าย</w:t>
            </w:r>
          </w:p>
        </w:tc>
        <w:tc>
          <w:tcPr>
            <w:tcW w:w="1253" w:type="pct"/>
            <w:shd w:val="clear" w:color="auto" w:fill="auto"/>
            <w:vAlign w:val="bottom"/>
          </w:tcPr>
          <w:p w14:paraId="031BE26C" w14:textId="6F7FAD0F" w:rsidR="00056436" w:rsidRPr="008A7FBE" w:rsidRDefault="00D36A1A"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bCs/>
                <w:sz w:val="26"/>
                <w:szCs w:val="26"/>
                <w:lang w:val="en-GB"/>
              </w:rPr>
              <w:t>(</w:t>
            </w:r>
            <w:r w:rsidR="00312B22">
              <w:rPr>
                <w:rFonts w:ascii="Cordia New" w:eastAsia="Malgun Gothic" w:hAnsi="Cordia New" w:cs="Cordia New"/>
                <w:bCs/>
                <w:sz w:val="26"/>
                <w:szCs w:val="26"/>
                <w:lang w:val="en-GB"/>
              </w:rPr>
              <w:t>2,175,821</w:t>
            </w:r>
            <w:r>
              <w:rPr>
                <w:rFonts w:ascii="Cordia New" w:eastAsia="Malgun Gothic" w:hAnsi="Cordia New" w:cs="Cordia New"/>
                <w:bCs/>
                <w:sz w:val="26"/>
                <w:szCs w:val="26"/>
                <w:lang w:val="en-GB"/>
              </w:rPr>
              <w:t>)</w:t>
            </w:r>
          </w:p>
        </w:tc>
      </w:tr>
      <w:tr w:rsidR="00312DAB" w:rsidRPr="008A7FBE" w14:paraId="4F034239" w14:textId="77777777" w:rsidTr="00294648">
        <w:trPr>
          <w:trHeight w:val="20"/>
        </w:trPr>
        <w:tc>
          <w:tcPr>
            <w:tcW w:w="3747" w:type="pct"/>
            <w:shd w:val="clear" w:color="auto" w:fill="auto"/>
            <w:vAlign w:val="center"/>
          </w:tcPr>
          <w:p w14:paraId="1CAEAC4B" w14:textId="43DD0A2C" w:rsidR="00312DAB"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D156B6">
              <w:rPr>
                <w:rFonts w:ascii="Cordia New" w:eastAsia="Malgun Gothic" w:hAnsi="Cordia New" w:cs="Cordia New" w:hint="cs"/>
                <w:b/>
                <w:spacing w:val="-4"/>
                <w:sz w:val="26"/>
                <w:szCs w:val="26"/>
                <w:cs/>
                <w:lang w:val="en-GB"/>
              </w:rPr>
              <w:t xml:space="preserve">ณ วันที่ </w:t>
            </w:r>
            <w:r w:rsidRPr="00D156B6">
              <w:rPr>
                <w:rFonts w:ascii="Cordia New" w:eastAsia="Malgun Gothic" w:hAnsi="Cordia New" w:cs="Cordia New" w:hint="cs"/>
                <w:bCs/>
                <w:spacing w:val="-4"/>
                <w:sz w:val="26"/>
                <w:szCs w:val="26"/>
                <w:lang w:val="en-GB"/>
              </w:rPr>
              <w:t xml:space="preserve">31 </w:t>
            </w:r>
            <w:r w:rsidRPr="00D156B6">
              <w:rPr>
                <w:rFonts w:ascii="Cordia New" w:eastAsia="Malgun Gothic" w:hAnsi="Cordia New" w:cs="Cordia New" w:hint="cs"/>
                <w:b/>
                <w:spacing w:val="-4"/>
                <w:sz w:val="26"/>
                <w:szCs w:val="26"/>
                <w:cs/>
                <w:lang w:val="en-GB"/>
              </w:rPr>
              <w:t>ธันวาคม</w:t>
            </w:r>
            <w:r w:rsidRPr="00D156B6">
              <w:rPr>
                <w:rFonts w:ascii="Cordia New" w:eastAsia="Malgun Gothic" w:hAnsi="Cordia New" w:cs="Cordia New" w:hint="cs"/>
                <w:b/>
                <w:spacing w:val="-4"/>
                <w:sz w:val="26"/>
                <w:szCs w:val="26"/>
                <w:lang w:val="en-GB"/>
              </w:rPr>
              <w:t xml:space="preserve"> </w:t>
            </w:r>
            <w:r w:rsidRPr="00D156B6">
              <w:rPr>
                <w:rFonts w:ascii="Cordia New" w:eastAsia="Malgun Gothic" w:hAnsi="Cordia New" w:cs="Cordia New" w:hint="cs"/>
                <w:bCs/>
                <w:spacing w:val="-4"/>
                <w:sz w:val="26"/>
                <w:szCs w:val="26"/>
                <w:lang w:val="en-GB"/>
              </w:rPr>
              <w:t>2566</w:t>
            </w:r>
          </w:p>
        </w:tc>
        <w:tc>
          <w:tcPr>
            <w:tcW w:w="1253" w:type="pct"/>
            <w:shd w:val="clear" w:color="auto" w:fill="auto"/>
            <w:vAlign w:val="bottom"/>
          </w:tcPr>
          <w:p w14:paraId="74146F6B" w14:textId="2351EF9F" w:rsidR="00312DAB"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1,414,168</w:t>
            </w:r>
          </w:p>
        </w:tc>
      </w:tr>
      <w:tr w:rsidR="00312DAB" w:rsidRPr="008A7FBE" w14:paraId="1CFAC30A" w14:textId="77777777">
        <w:trPr>
          <w:trHeight w:val="20"/>
        </w:trPr>
        <w:tc>
          <w:tcPr>
            <w:tcW w:w="3747" w:type="pct"/>
            <w:shd w:val="clear" w:color="auto" w:fill="auto"/>
            <w:vAlign w:val="bottom"/>
          </w:tcPr>
          <w:p w14:paraId="24ED5333" w14:textId="302D1F44" w:rsidR="00312DAB"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Pr>
                <w:rFonts w:ascii="Cordia New" w:eastAsia="Malgun Gothic" w:hAnsi="Cordia New" w:cs="Cordia New" w:hint="cs"/>
                <w:b/>
                <w:spacing w:val="-4"/>
                <w:sz w:val="26"/>
                <w:szCs w:val="26"/>
                <w:cs/>
                <w:lang w:val="en-GB"/>
              </w:rPr>
              <w:t>ค่าเสื่อมราคา</w:t>
            </w:r>
          </w:p>
        </w:tc>
        <w:tc>
          <w:tcPr>
            <w:tcW w:w="1253" w:type="pct"/>
            <w:shd w:val="clear" w:color="auto" w:fill="auto"/>
            <w:vAlign w:val="bottom"/>
          </w:tcPr>
          <w:p w14:paraId="3F9D9F73" w14:textId="1E970971" w:rsidR="00312DAB" w:rsidRPr="008A7FBE" w:rsidRDefault="00312DAB"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sz w:val="26"/>
                <w:szCs w:val="26"/>
                <w:lang w:val="en-GB"/>
              </w:rPr>
              <w:t>793,406</w:t>
            </w:r>
          </w:p>
        </w:tc>
      </w:tr>
      <w:tr w:rsidR="00327077" w:rsidRPr="008A7FBE" w14:paraId="6D4DB315" w14:textId="77777777" w:rsidTr="00294648">
        <w:trPr>
          <w:trHeight w:val="20"/>
        </w:trPr>
        <w:tc>
          <w:tcPr>
            <w:tcW w:w="3747" w:type="pct"/>
            <w:shd w:val="clear" w:color="auto" w:fill="auto"/>
            <w:vAlign w:val="bottom"/>
          </w:tcPr>
          <w:p w14:paraId="28792422" w14:textId="21F16484" w:rsidR="00327077"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D156B6">
              <w:rPr>
                <w:rFonts w:ascii="Cordia New" w:eastAsia="Malgun Gothic" w:hAnsi="Cordia New" w:cs="Cordia New" w:hint="cs"/>
                <w:b/>
                <w:spacing w:val="-4"/>
                <w:sz w:val="26"/>
                <w:szCs w:val="26"/>
                <w:cs/>
                <w:lang w:val="en-GB"/>
              </w:rPr>
              <w:t xml:space="preserve">ณ วันที่ </w:t>
            </w:r>
            <w:r w:rsidRPr="00D156B6">
              <w:rPr>
                <w:rFonts w:ascii="Cordia New" w:eastAsia="Malgun Gothic" w:hAnsi="Cordia New" w:cs="Cordia New" w:hint="cs"/>
                <w:bCs/>
                <w:spacing w:val="-4"/>
                <w:sz w:val="26"/>
                <w:szCs w:val="26"/>
                <w:lang w:val="en-GB"/>
              </w:rPr>
              <w:t xml:space="preserve">31 </w:t>
            </w:r>
            <w:r w:rsidRPr="00D156B6">
              <w:rPr>
                <w:rFonts w:ascii="Cordia New" w:eastAsia="Malgun Gothic" w:hAnsi="Cordia New" w:cs="Cordia New" w:hint="cs"/>
                <w:b/>
                <w:spacing w:val="-4"/>
                <w:sz w:val="26"/>
                <w:szCs w:val="26"/>
                <w:cs/>
                <w:lang w:val="en-GB"/>
              </w:rPr>
              <w:t>ธันวาคม</w:t>
            </w:r>
            <w:r w:rsidRPr="00D156B6">
              <w:rPr>
                <w:rFonts w:ascii="Cordia New" w:eastAsia="Malgun Gothic" w:hAnsi="Cordia New" w:cs="Cordia New" w:hint="cs"/>
                <w:b/>
                <w:spacing w:val="-4"/>
                <w:sz w:val="26"/>
                <w:szCs w:val="26"/>
                <w:lang w:val="en-GB"/>
              </w:rPr>
              <w:t xml:space="preserve"> </w:t>
            </w:r>
            <w:r w:rsidRPr="00D156B6">
              <w:rPr>
                <w:rFonts w:ascii="Cordia New" w:eastAsia="Malgun Gothic" w:hAnsi="Cordia New" w:cs="Cordia New" w:hint="cs"/>
                <w:bCs/>
                <w:spacing w:val="-4"/>
                <w:sz w:val="26"/>
                <w:szCs w:val="26"/>
                <w:lang w:val="en-GB"/>
              </w:rPr>
              <w:t>256</w:t>
            </w:r>
            <w:r>
              <w:rPr>
                <w:rFonts w:ascii="Cordia New" w:eastAsia="Malgun Gothic" w:hAnsi="Cordia New" w:cs="Cordia New"/>
                <w:bCs/>
                <w:spacing w:val="-4"/>
                <w:sz w:val="26"/>
                <w:szCs w:val="26"/>
                <w:lang w:val="en-GB"/>
              </w:rPr>
              <w:t>7</w:t>
            </w:r>
          </w:p>
        </w:tc>
        <w:tc>
          <w:tcPr>
            <w:tcW w:w="1253" w:type="pct"/>
            <w:shd w:val="clear" w:color="auto" w:fill="auto"/>
            <w:vAlign w:val="bottom"/>
          </w:tcPr>
          <w:p w14:paraId="1786C8F1" w14:textId="413A6999" w:rsidR="00327077" w:rsidRPr="008A7FBE" w:rsidRDefault="00345F3B" w:rsidP="00F362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fldChar w:fldCharType="begin"/>
            </w:r>
            <w:r>
              <w:rPr>
                <w:rFonts w:ascii="Cordia New" w:eastAsia="Malgun Gothic" w:hAnsi="Cordia New" w:cs="Cordia New"/>
                <w:sz w:val="26"/>
                <w:szCs w:val="26"/>
                <w:lang w:val="en-GB"/>
              </w:rPr>
              <w:instrText xml:space="preserve"> =SUM(ABOVE) </w:instrText>
            </w:r>
            <w:r>
              <w:rPr>
                <w:rFonts w:ascii="Cordia New" w:eastAsia="Malgun Gothic" w:hAnsi="Cordia New" w:cs="Cordia New"/>
                <w:sz w:val="26"/>
                <w:szCs w:val="26"/>
                <w:lang w:val="en-GB"/>
              </w:rPr>
              <w:fldChar w:fldCharType="separate"/>
            </w:r>
            <w:r>
              <w:rPr>
                <w:rFonts w:ascii="Cordia New" w:eastAsia="Malgun Gothic" w:hAnsi="Cordia New" w:cs="Cordia New"/>
                <w:noProof/>
                <w:sz w:val="26"/>
                <w:szCs w:val="26"/>
                <w:lang w:val="en-GB"/>
              </w:rPr>
              <w:t>2,207,574</w:t>
            </w:r>
            <w:r>
              <w:rPr>
                <w:rFonts w:ascii="Cordia New" w:eastAsia="Malgun Gothic" w:hAnsi="Cordia New" w:cs="Cordia New"/>
                <w:sz w:val="26"/>
                <w:szCs w:val="26"/>
                <w:lang w:val="en-GB"/>
              </w:rPr>
              <w:fldChar w:fldCharType="end"/>
            </w:r>
          </w:p>
        </w:tc>
      </w:tr>
      <w:tr w:rsidR="00312DAB" w:rsidRPr="008A7FBE" w14:paraId="1E89CC64" w14:textId="77777777" w:rsidTr="00294648">
        <w:trPr>
          <w:trHeight w:val="20"/>
        </w:trPr>
        <w:tc>
          <w:tcPr>
            <w:tcW w:w="3747" w:type="pct"/>
            <w:shd w:val="clear" w:color="auto" w:fill="auto"/>
            <w:vAlign w:val="bottom"/>
          </w:tcPr>
          <w:p w14:paraId="0176DA4E" w14:textId="77777777" w:rsidR="00312DAB" w:rsidRPr="00D156B6"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b/>
                <w:spacing w:val="-4"/>
                <w:sz w:val="26"/>
                <w:szCs w:val="26"/>
                <w:cs/>
                <w:lang w:val="en-GB"/>
              </w:rPr>
            </w:pPr>
          </w:p>
        </w:tc>
        <w:tc>
          <w:tcPr>
            <w:tcW w:w="1253" w:type="pct"/>
            <w:shd w:val="clear" w:color="auto" w:fill="auto"/>
            <w:vAlign w:val="bottom"/>
          </w:tcPr>
          <w:p w14:paraId="47A1A027" w14:textId="77777777" w:rsidR="00312DAB" w:rsidRPr="008A7FBE" w:rsidRDefault="00312DAB"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Malgun Gothic" w:hAnsi="Cordia New" w:cs="Cordia New"/>
                <w:sz w:val="26"/>
                <w:szCs w:val="26"/>
                <w:lang w:val="en-GB"/>
              </w:rPr>
            </w:pPr>
          </w:p>
        </w:tc>
      </w:tr>
      <w:tr w:rsidR="00327077" w:rsidRPr="008A7FBE" w14:paraId="340F3215" w14:textId="77777777" w:rsidTr="00294648">
        <w:trPr>
          <w:trHeight w:val="20"/>
        </w:trPr>
        <w:tc>
          <w:tcPr>
            <w:tcW w:w="3747" w:type="pct"/>
            <w:shd w:val="clear" w:color="auto" w:fill="auto"/>
            <w:vAlign w:val="bottom"/>
          </w:tcPr>
          <w:p w14:paraId="58DC2842" w14:textId="68E3A8F3" w:rsidR="00327077" w:rsidRPr="00052563" w:rsidRDefault="00570BA9"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bCs/>
                <w:sz w:val="26"/>
                <w:szCs w:val="26"/>
                <w:cs/>
                <w:lang w:val="en-GB"/>
              </w:rPr>
            </w:pPr>
            <w:r w:rsidRPr="00052563">
              <w:rPr>
                <w:rFonts w:ascii="Cordia New" w:eastAsia="Malgun Gothic" w:hAnsi="Cordia New" w:cs="Cordia New" w:hint="cs"/>
                <w:b/>
                <w:bCs/>
                <w:sz w:val="26"/>
                <w:szCs w:val="26"/>
                <w:cs/>
                <w:lang w:val="en-GB"/>
              </w:rPr>
              <w:t>มูลค่าสุทธิตามบัญชี</w:t>
            </w:r>
          </w:p>
        </w:tc>
        <w:tc>
          <w:tcPr>
            <w:tcW w:w="1253" w:type="pct"/>
            <w:shd w:val="clear" w:color="auto" w:fill="auto"/>
            <w:vAlign w:val="center"/>
          </w:tcPr>
          <w:p w14:paraId="2CCA7F83" w14:textId="7395E32C" w:rsidR="00327077" w:rsidRPr="008A7FBE" w:rsidRDefault="00327077"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p>
        </w:tc>
      </w:tr>
      <w:tr w:rsidR="00327077" w:rsidRPr="008A7FBE" w14:paraId="44CF39B3" w14:textId="77777777" w:rsidTr="00294648">
        <w:trPr>
          <w:trHeight w:val="20"/>
        </w:trPr>
        <w:tc>
          <w:tcPr>
            <w:tcW w:w="3747" w:type="pct"/>
            <w:shd w:val="clear" w:color="auto" w:fill="auto"/>
            <w:vAlign w:val="bottom"/>
          </w:tcPr>
          <w:p w14:paraId="46011E14" w14:textId="00D54ED1" w:rsidR="00327077" w:rsidRPr="008A7FBE" w:rsidRDefault="00570BA9"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570BA9">
              <w:rPr>
                <w:rFonts w:ascii="Cordia New" w:eastAsia="Malgun Gothic" w:hAnsi="Cordia New" w:cs="Cordia New" w:hint="cs"/>
                <w:b/>
                <w:spacing w:val="-4"/>
                <w:sz w:val="26"/>
                <w:szCs w:val="26"/>
                <w:cs/>
                <w:lang w:val="en-GB"/>
              </w:rPr>
              <w:t>ณ วันที่</w:t>
            </w:r>
            <w:r w:rsidRPr="00570BA9">
              <w:rPr>
                <w:rFonts w:ascii="Cordia New" w:eastAsia="Malgun Gothic" w:hAnsi="Cordia New" w:cs="Cordia New" w:hint="cs"/>
                <w:bCs/>
                <w:spacing w:val="-4"/>
                <w:sz w:val="26"/>
                <w:szCs w:val="26"/>
                <w:cs/>
                <w:lang w:val="en-GB"/>
              </w:rPr>
              <w:t xml:space="preserve"> </w:t>
            </w:r>
            <w:r w:rsidRPr="00570BA9">
              <w:rPr>
                <w:rFonts w:ascii="Cordia New" w:eastAsia="Malgun Gothic" w:hAnsi="Cordia New" w:cs="Cordia New" w:hint="cs"/>
                <w:bCs/>
                <w:spacing w:val="-4"/>
                <w:sz w:val="26"/>
                <w:szCs w:val="26"/>
                <w:lang w:val="en-GB"/>
              </w:rPr>
              <w:t xml:space="preserve">31 </w:t>
            </w:r>
            <w:r w:rsidRPr="00570BA9">
              <w:rPr>
                <w:rFonts w:ascii="Cordia New" w:eastAsia="Malgun Gothic" w:hAnsi="Cordia New" w:cs="Cordia New" w:hint="cs"/>
                <w:b/>
                <w:spacing w:val="-4"/>
                <w:sz w:val="26"/>
                <w:szCs w:val="26"/>
                <w:cs/>
                <w:lang w:val="en-GB"/>
              </w:rPr>
              <w:t xml:space="preserve">ธันวาคม </w:t>
            </w:r>
            <w:r w:rsidRPr="00570BA9">
              <w:rPr>
                <w:rFonts w:ascii="Cordia New" w:eastAsia="Malgun Gothic" w:hAnsi="Cordia New" w:cs="Cordia New" w:hint="cs"/>
                <w:bCs/>
                <w:spacing w:val="-4"/>
                <w:sz w:val="26"/>
                <w:szCs w:val="26"/>
                <w:lang w:val="en-GB"/>
              </w:rPr>
              <w:t>2566</w:t>
            </w:r>
          </w:p>
        </w:tc>
        <w:tc>
          <w:tcPr>
            <w:tcW w:w="1253" w:type="pct"/>
            <w:shd w:val="clear" w:color="auto" w:fill="auto"/>
            <w:vAlign w:val="center"/>
          </w:tcPr>
          <w:p w14:paraId="31BBBF65" w14:textId="1643893D" w:rsidR="00327077" w:rsidRPr="008A7FBE" w:rsidRDefault="00570BA9" w:rsidP="00F362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3,008,808</w:t>
            </w:r>
          </w:p>
        </w:tc>
      </w:tr>
      <w:tr w:rsidR="00327077" w:rsidRPr="008A7FBE" w14:paraId="28D55CC6" w14:textId="77777777">
        <w:trPr>
          <w:trHeight w:val="20"/>
        </w:trPr>
        <w:tc>
          <w:tcPr>
            <w:tcW w:w="3747" w:type="pct"/>
            <w:shd w:val="clear" w:color="auto" w:fill="auto"/>
            <w:vAlign w:val="bottom"/>
          </w:tcPr>
          <w:p w14:paraId="5CE561B7" w14:textId="123D67EB" w:rsidR="00327077" w:rsidRPr="008A7FBE" w:rsidRDefault="00570BA9" w:rsidP="00F3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u w:val="single"/>
                <w:cs/>
                <w:lang w:val="en-GB"/>
              </w:rPr>
            </w:pPr>
            <w:r w:rsidRPr="00570BA9">
              <w:rPr>
                <w:rFonts w:ascii="Cordia New" w:eastAsia="Malgun Gothic" w:hAnsi="Cordia New" w:cs="Cordia New" w:hint="cs"/>
                <w:b/>
                <w:spacing w:val="-4"/>
                <w:sz w:val="26"/>
                <w:szCs w:val="26"/>
                <w:cs/>
                <w:lang w:val="en-GB"/>
              </w:rPr>
              <w:t>ณ วันที่</w:t>
            </w:r>
            <w:r w:rsidRPr="00570BA9">
              <w:rPr>
                <w:rFonts w:ascii="Cordia New" w:eastAsia="Malgun Gothic" w:hAnsi="Cordia New" w:cs="Cordia New" w:hint="cs"/>
                <w:bCs/>
                <w:spacing w:val="-4"/>
                <w:sz w:val="26"/>
                <w:szCs w:val="26"/>
                <w:cs/>
                <w:lang w:val="en-GB"/>
              </w:rPr>
              <w:t xml:space="preserve"> </w:t>
            </w:r>
            <w:r w:rsidRPr="00570BA9">
              <w:rPr>
                <w:rFonts w:ascii="Cordia New" w:eastAsia="Malgun Gothic" w:hAnsi="Cordia New" w:cs="Cordia New" w:hint="cs"/>
                <w:bCs/>
                <w:spacing w:val="-4"/>
                <w:sz w:val="26"/>
                <w:szCs w:val="26"/>
                <w:lang w:val="en-GB"/>
              </w:rPr>
              <w:t xml:space="preserve">31 </w:t>
            </w:r>
            <w:r w:rsidRPr="00570BA9">
              <w:rPr>
                <w:rFonts w:ascii="Cordia New" w:eastAsia="Malgun Gothic" w:hAnsi="Cordia New" w:cs="Cordia New" w:hint="cs"/>
                <w:b/>
                <w:spacing w:val="-4"/>
                <w:sz w:val="26"/>
                <w:szCs w:val="26"/>
                <w:cs/>
                <w:lang w:val="en-GB"/>
              </w:rPr>
              <w:t xml:space="preserve">ธันวาคม </w:t>
            </w:r>
            <w:r w:rsidRPr="00570BA9">
              <w:rPr>
                <w:rFonts w:ascii="Cordia New" w:eastAsia="Malgun Gothic" w:hAnsi="Cordia New" w:cs="Cordia New" w:hint="cs"/>
                <w:bCs/>
                <w:spacing w:val="-4"/>
                <w:sz w:val="26"/>
                <w:szCs w:val="26"/>
                <w:lang w:val="en-GB"/>
              </w:rPr>
              <w:t>256</w:t>
            </w:r>
            <w:r w:rsidRPr="00570BA9">
              <w:rPr>
                <w:rFonts w:ascii="Cordia New" w:eastAsia="Malgun Gothic" w:hAnsi="Cordia New" w:cs="Cordia New"/>
                <w:bCs/>
                <w:spacing w:val="-4"/>
                <w:sz w:val="26"/>
                <w:szCs w:val="26"/>
                <w:lang w:val="en-GB"/>
              </w:rPr>
              <w:t>7</w:t>
            </w:r>
          </w:p>
        </w:tc>
        <w:tc>
          <w:tcPr>
            <w:tcW w:w="1253" w:type="pct"/>
            <w:shd w:val="clear" w:color="auto" w:fill="auto"/>
            <w:vAlign w:val="bottom"/>
          </w:tcPr>
          <w:p w14:paraId="23AE11B8" w14:textId="639A9AFD" w:rsidR="00327077" w:rsidRPr="008A7FBE" w:rsidRDefault="00570BA9" w:rsidP="00F362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3,371,276</w:t>
            </w:r>
          </w:p>
        </w:tc>
      </w:tr>
    </w:tbl>
    <w:p w14:paraId="072720F6" w14:textId="77777777" w:rsidR="009F0272" w:rsidRPr="008A7FBE" w:rsidRDefault="009F0272" w:rsidP="0016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2A244FA9" w14:textId="77777777" w:rsidR="0029586F" w:rsidRDefault="0029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02A1D649" w14:textId="77777777" w:rsidR="009F0272" w:rsidRPr="008A7FBE" w:rsidRDefault="009F0272" w:rsidP="0016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tbl>
      <w:tblPr>
        <w:tblW w:w="9243" w:type="dxa"/>
        <w:tblInd w:w="252" w:type="dxa"/>
        <w:tblLayout w:type="fixed"/>
        <w:tblLook w:val="0000" w:firstRow="0" w:lastRow="0" w:firstColumn="0" w:lastColumn="0" w:noHBand="0" w:noVBand="0"/>
      </w:tblPr>
      <w:tblGrid>
        <w:gridCol w:w="3528"/>
        <w:gridCol w:w="1440"/>
        <w:gridCol w:w="1440"/>
        <w:gridCol w:w="1417"/>
        <w:gridCol w:w="1418"/>
      </w:tblGrid>
      <w:tr w:rsidR="00345B6D" w:rsidRPr="008A7FBE" w14:paraId="4DE53B66" w14:textId="77777777" w:rsidTr="00294648">
        <w:tc>
          <w:tcPr>
            <w:tcW w:w="3528" w:type="dxa"/>
          </w:tcPr>
          <w:p w14:paraId="590064D3" w14:textId="77777777" w:rsidR="004353BA" w:rsidRPr="008A7FBE" w:rsidRDefault="004353B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80" w:type="dxa"/>
            <w:gridSpan w:val="2"/>
          </w:tcPr>
          <w:p w14:paraId="7F28CE23" w14:textId="77777777" w:rsidR="004353BA" w:rsidRPr="008A7FBE" w:rsidRDefault="004353BA" w:rsidP="00B211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5" w:firstLine="90"/>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c>
          <w:tcPr>
            <w:tcW w:w="2835" w:type="dxa"/>
            <w:gridSpan w:val="2"/>
          </w:tcPr>
          <w:p w14:paraId="5B790C99" w14:textId="77777777" w:rsidR="004353BA" w:rsidRPr="008A7FBE" w:rsidRDefault="004353BA" w:rsidP="00B211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5"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345B6D" w:rsidRPr="008A7FBE" w14:paraId="4853BF7F" w14:textId="77777777" w:rsidTr="00294648">
        <w:tc>
          <w:tcPr>
            <w:tcW w:w="3528" w:type="dxa"/>
          </w:tcPr>
          <w:p w14:paraId="6E248E85" w14:textId="77777777" w:rsidR="004353BA" w:rsidRPr="008A7FBE" w:rsidRDefault="004353B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0B7C75B0" w14:textId="77777777" w:rsidR="004353BA" w:rsidRPr="008A7FBE" w:rsidRDefault="004353BA" w:rsidP="00B211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15"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40" w:type="dxa"/>
            <w:vAlign w:val="bottom"/>
          </w:tcPr>
          <w:p w14:paraId="40BB8DAC" w14:textId="77777777" w:rsidR="004353BA" w:rsidRPr="008A7FBE" w:rsidRDefault="004353BA" w:rsidP="00B211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15" w:firstLine="14"/>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17" w:type="dxa"/>
            <w:vAlign w:val="bottom"/>
          </w:tcPr>
          <w:p w14:paraId="7636C3D1" w14:textId="77777777" w:rsidR="004353BA" w:rsidRPr="008A7FBE" w:rsidRDefault="004353BA" w:rsidP="00B211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15"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2E031BF1" w14:textId="77777777" w:rsidR="004353BA" w:rsidRPr="008A7FBE" w:rsidRDefault="004353BA" w:rsidP="00B211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345B6D" w:rsidRPr="008A7FBE" w14:paraId="53B199CD" w14:textId="77777777" w:rsidTr="00294648">
        <w:tc>
          <w:tcPr>
            <w:tcW w:w="3528" w:type="dxa"/>
          </w:tcPr>
          <w:p w14:paraId="4FE647E6" w14:textId="77777777" w:rsidR="004353BA" w:rsidRPr="008A7FBE" w:rsidRDefault="004353B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tcPr>
          <w:p w14:paraId="50611773" w14:textId="77777777" w:rsidR="004353BA" w:rsidRPr="008A7FBE" w:rsidRDefault="004353B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37CD68E6" w14:textId="77777777" w:rsidR="004353BA" w:rsidRPr="008A7FBE" w:rsidRDefault="004353B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5E3E1C64" w14:textId="77777777" w:rsidR="004353BA" w:rsidRPr="008A7FBE" w:rsidRDefault="004353B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0FD40432" w14:textId="77777777" w:rsidR="004353BA" w:rsidRPr="008A7FBE" w:rsidRDefault="004353B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345B6D" w:rsidRPr="008A7FBE" w14:paraId="290E87C8" w14:textId="77777777" w:rsidTr="00294648">
        <w:tc>
          <w:tcPr>
            <w:tcW w:w="3528" w:type="dxa"/>
            <w:vAlign w:val="bottom"/>
          </w:tcPr>
          <w:p w14:paraId="15D29E19" w14:textId="703DFEA4" w:rsidR="0076556A" w:rsidRPr="008A7FBE" w:rsidRDefault="0076556A" w:rsidP="0076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ค่าเสื่อมราคารวมอยู่ในค่าใช้จ่าย</w:t>
            </w:r>
            <w:r w:rsidR="000E44D8">
              <w:rPr>
                <w:rFonts w:ascii="Cordia New" w:hAnsi="Cordia New" w:cs="Cordia New"/>
                <w:sz w:val="26"/>
                <w:szCs w:val="26"/>
              </w:rPr>
              <w:br/>
            </w:r>
            <w:r w:rsidRPr="008A7FBE">
              <w:rPr>
                <w:rFonts w:ascii="Cordia New" w:hAnsi="Cordia New" w:cs="Cordia New" w:hint="cs"/>
                <w:sz w:val="26"/>
                <w:szCs w:val="26"/>
                <w:cs/>
              </w:rPr>
              <w:t>ประเภทต่าง</w:t>
            </w:r>
            <w:r w:rsidR="002810FA">
              <w:rPr>
                <w:rFonts w:ascii="Cordia New" w:hAnsi="Cordia New" w:cs="Cordia New"/>
                <w:sz w:val="26"/>
                <w:szCs w:val="26"/>
              </w:rPr>
              <w:t xml:space="preserve"> </w:t>
            </w:r>
            <w:r w:rsidRPr="008A7FBE">
              <w:rPr>
                <w:rFonts w:ascii="Cordia New" w:hAnsi="Cordia New" w:cs="Cordia New" w:hint="cs"/>
                <w:sz w:val="26"/>
                <w:szCs w:val="26"/>
                <w:cs/>
              </w:rPr>
              <w:t xml:space="preserve">ๆ </w:t>
            </w:r>
            <w:r w:rsidR="008E64BE" w:rsidRPr="008A7FBE">
              <w:rPr>
                <w:rFonts w:ascii="Cordia New" w:hAnsi="Cordia New" w:cs="Cordia New" w:hint="cs"/>
                <w:sz w:val="26"/>
                <w:szCs w:val="26"/>
                <w:cs/>
              </w:rPr>
              <w:t>ดังต่อไปนี้</w:t>
            </w:r>
          </w:p>
        </w:tc>
        <w:tc>
          <w:tcPr>
            <w:tcW w:w="1440" w:type="dxa"/>
          </w:tcPr>
          <w:p w14:paraId="4C07D45D" w14:textId="77777777" w:rsidR="0076556A" w:rsidRPr="008A7FBE" w:rsidRDefault="0076556A" w:rsidP="0076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40" w:type="dxa"/>
          </w:tcPr>
          <w:p w14:paraId="636ABEDD" w14:textId="7C133E02" w:rsidR="0076556A" w:rsidRPr="008A7FBE" w:rsidRDefault="0076556A" w:rsidP="0076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vAlign w:val="bottom"/>
          </w:tcPr>
          <w:p w14:paraId="1128FE47" w14:textId="77777777" w:rsidR="0076556A" w:rsidRPr="008A7FBE" w:rsidRDefault="0076556A" w:rsidP="0076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8" w:type="dxa"/>
            <w:vAlign w:val="bottom"/>
          </w:tcPr>
          <w:p w14:paraId="6CAFA309" w14:textId="167E085B" w:rsidR="0076556A" w:rsidRPr="008A7FBE" w:rsidRDefault="0076556A" w:rsidP="0076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p>
        </w:tc>
      </w:tr>
      <w:tr w:rsidR="00DB5B79" w:rsidRPr="008A7FBE" w14:paraId="4F126B01" w14:textId="77777777" w:rsidTr="00294648">
        <w:tc>
          <w:tcPr>
            <w:tcW w:w="3528" w:type="dxa"/>
            <w:vAlign w:val="bottom"/>
          </w:tcPr>
          <w:p w14:paraId="37F748A8" w14:textId="0DB2EE55" w:rsidR="00DB5B79" w:rsidRPr="008A7FBE"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rPr>
              <w:t xml:space="preserve">   </w:t>
            </w:r>
            <w:r w:rsidRPr="008A7FBE">
              <w:rPr>
                <w:rFonts w:ascii="Cordia New" w:hAnsi="Cordia New" w:cs="Cordia New"/>
                <w:sz w:val="26"/>
                <w:szCs w:val="26"/>
              </w:rPr>
              <w:t xml:space="preserve">   </w:t>
            </w:r>
            <w:r w:rsidRPr="008A7FBE">
              <w:rPr>
                <w:rFonts w:ascii="Cordia New" w:hAnsi="Cordia New" w:cs="Cordia New" w:hint="cs"/>
                <w:sz w:val="26"/>
                <w:szCs w:val="26"/>
                <w:cs/>
              </w:rPr>
              <w:t>ต้นทุนการขาย</w:t>
            </w:r>
          </w:p>
        </w:tc>
        <w:tc>
          <w:tcPr>
            <w:tcW w:w="1440" w:type="dxa"/>
          </w:tcPr>
          <w:p w14:paraId="24AB1552" w14:textId="1EC8C225" w:rsidR="00DB5B79" w:rsidRPr="000C29BB" w:rsidRDefault="000C29BB"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0C29BB">
              <w:rPr>
                <w:rFonts w:ascii="Cordia New" w:hAnsi="Cordia New" w:cs="Cordia New"/>
                <w:sz w:val="26"/>
                <w:szCs w:val="26"/>
              </w:rPr>
              <w:t xml:space="preserve"> 1,715,466 </w:t>
            </w:r>
          </w:p>
        </w:tc>
        <w:tc>
          <w:tcPr>
            <w:tcW w:w="1440" w:type="dxa"/>
          </w:tcPr>
          <w:p w14:paraId="525DBEC8" w14:textId="1C677EE1" w:rsidR="00DB5B79" w:rsidRPr="008A7FBE"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2,556,638</w:t>
            </w:r>
          </w:p>
        </w:tc>
        <w:tc>
          <w:tcPr>
            <w:tcW w:w="1417" w:type="dxa"/>
          </w:tcPr>
          <w:p w14:paraId="716CF03F" w14:textId="2E0BA5CF" w:rsidR="00DB5B79" w:rsidRPr="00DB5B79"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8" w:type="dxa"/>
          </w:tcPr>
          <w:p w14:paraId="7B4988CF" w14:textId="4167A5FD" w:rsidR="00DB5B79" w:rsidRPr="008A7FBE"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r>
      <w:tr w:rsidR="00DB5B79" w:rsidRPr="008A7FBE" w14:paraId="2DD4A545" w14:textId="77777777" w:rsidTr="00294648">
        <w:tc>
          <w:tcPr>
            <w:tcW w:w="3528" w:type="dxa"/>
            <w:vAlign w:val="bottom"/>
          </w:tcPr>
          <w:p w14:paraId="109FDE4E" w14:textId="0F44A4AF" w:rsidR="00DB5B79" w:rsidRPr="008A7FBE"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u w:val="single"/>
                <w:cs/>
              </w:rPr>
            </w:pPr>
            <w:r w:rsidRPr="008A7FBE">
              <w:rPr>
                <w:rFonts w:ascii="Cordia New" w:hAnsi="Cordia New" w:cs="Cordia New" w:hint="cs"/>
                <w:sz w:val="26"/>
                <w:szCs w:val="26"/>
              </w:rPr>
              <w:t xml:space="preserve">  </w:t>
            </w:r>
            <w:r w:rsidRPr="008A7FBE">
              <w:rPr>
                <w:rFonts w:ascii="Cordia New" w:hAnsi="Cordia New" w:cs="Cordia New"/>
                <w:sz w:val="26"/>
                <w:szCs w:val="26"/>
              </w:rPr>
              <w:t xml:space="preserve">   </w:t>
            </w:r>
            <w:r w:rsidRPr="008A7FBE">
              <w:rPr>
                <w:rFonts w:ascii="Cordia New" w:hAnsi="Cordia New" w:cs="Cordia New" w:hint="cs"/>
                <w:sz w:val="26"/>
                <w:szCs w:val="26"/>
              </w:rPr>
              <w:t xml:space="preserve"> </w:t>
            </w:r>
            <w:r w:rsidRPr="008A7FBE">
              <w:rPr>
                <w:rFonts w:ascii="Cordia New" w:hAnsi="Cordia New" w:cs="Cordia New" w:hint="cs"/>
                <w:sz w:val="26"/>
                <w:szCs w:val="26"/>
                <w:cs/>
              </w:rPr>
              <w:t>ต้นทุนการให้บริการ</w:t>
            </w:r>
          </w:p>
        </w:tc>
        <w:tc>
          <w:tcPr>
            <w:tcW w:w="1440" w:type="dxa"/>
          </w:tcPr>
          <w:p w14:paraId="6020211D" w14:textId="16CCD385" w:rsidR="00DB5B79" w:rsidRPr="000C29BB" w:rsidRDefault="000C29BB"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0C29BB">
              <w:rPr>
                <w:rFonts w:ascii="Cordia New" w:hAnsi="Cordia New" w:cs="Cordia New"/>
                <w:sz w:val="26"/>
                <w:szCs w:val="26"/>
              </w:rPr>
              <w:t xml:space="preserve"> 9,620,182 </w:t>
            </w:r>
          </w:p>
        </w:tc>
        <w:tc>
          <w:tcPr>
            <w:tcW w:w="1440" w:type="dxa"/>
          </w:tcPr>
          <w:p w14:paraId="4BA33A03" w14:textId="497B3782" w:rsidR="00DB5B79" w:rsidRPr="008A7FBE"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8,637,437</w:t>
            </w:r>
          </w:p>
        </w:tc>
        <w:tc>
          <w:tcPr>
            <w:tcW w:w="1417" w:type="dxa"/>
          </w:tcPr>
          <w:p w14:paraId="4FF5752F" w14:textId="0FE4C062" w:rsidR="00DB5B79" w:rsidRPr="00DB5B79"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8" w:type="dxa"/>
          </w:tcPr>
          <w:p w14:paraId="169D5BBA" w14:textId="4057B3C7" w:rsidR="00DB5B79" w:rsidRPr="008A7FBE" w:rsidRDefault="00DB5B79" w:rsidP="00DB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r>
      <w:tr w:rsidR="00345B6D" w:rsidRPr="008A7FBE" w14:paraId="443F4BF3" w14:textId="77777777" w:rsidTr="00294648">
        <w:tc>
          <w:tcPr>
            <w:tcW w:w="3528" w:type="dxa"/>
            <w:vAlign w:val="bottom"/>
          </w:tcPr>
          <w:p w14:paraId="51D51278" w14:textId="16E2CE10" w:rsidR="0076556A" w:rsidRPr="008A7FBE" w:rsidRDefault="0076556A" w:rsidP="0076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hint="cs"/>
                <w:sz w:val="26"/>
                <w:szCs w:val="26"/>
              </w:rPr>
              <w:t xml:space="preserve">  </w:t>
            </w:r>
            <w:r w:rsidR="003C4498" w:rsidRPr="008A7FBE">
              <w:rPr>
                <w:rFonts w:ascii="Cordia New" w:hAnsi="Cordia New" w:cs="Cordia New"/>
                <w:sz w:val="26"/>
                <w:szCs w:val="26"/>
              </w:rPr>
              <w:t xml:space="preserve">   </w:t>
            </w:r>
            <w:r w:rsidRPr="008A7FBE">
              <w:rPr>
                <w:rFonts w:ascii="Cordia New" w:hAnsi="Cordia New" w:cs="Cordia New" w:hint="cs"/>
                <w:sz w:val="26"/>
                <w:szCs w:val="26"/>
              </w:rPr>
              <w:t xml:space="preserve"> </w:t>
            </w:r>
            <w:r w:rsidRPr="008A7FBE">
              <w:rPr>
                <w:rFonts w:ascii="Cordia New" w:hAnsi="Cordia New" w:cs="Cordia New" w:hint="cs"/>
                <w:sz w:val="26"/>
                <w:szCs w:val="26"/>
                <w:cs/>
              </w:rPr>
              <w:t>ค่าใช้จ่ายในการบริหาร</w:t>
            </w:r>
          </w:p>
        </w:tc>
        <w:tc>
          <w:tcPr>
            <w:tcW w:w="1440" w:type="dxa"/>
          </w:tcPr>
          <w:p w14:paraId="76326D97" w14:textId="4ADB5322" w:rsidR="0076556A" w:rsidRPr="000C29BB" w:rsidRDefault="000C29BB" w:rsidP="00765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0C29BB">
              <w:rPr>
                <w:rFonts w:ascii="Cordia New" w:hAnsi="Cordia New" w:cs="Cordia New"/>
                <w:sz w:val="26"/>
                <w:szCs w:val="26"/>
              </w:rPr>
              <w:t xml:space="preserve"> 2,790,526 </w:t>
            </w:r>
          </w:p>
        </w:tc>
        <w:tc>
          <w:tcPr>
            <w:tcW w:w="1440" w:type="dxa"/>
          </w:tcPr>
          <w:p w14:paraId="07A33E8F" w14:textId="170D51CB" w:rsidR="0076556A" w:rsidRPr="008A7FBE" w:rsidRDefault="0076556A" w:rsidP="00765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2,397,173</w:t>
            </w:r>
          </w:p>
        </w:tc>
        <w:tc>
          <w:tcPr>
            <w:tcW w:w="1417" w:type="dxa"/>
          </w:tcPr>
          <w:p w14:paraId="1CA39B70" w14:textId="7D4C8CD0" w:rsidR="0076556A" w:rsidRPr="008A7FBE" w:rsidRDefault="00BE3231" w:rsidP="00765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t>793,406</w:t>
            </w:r>
          </w:p>
        </w:tc>
        <w:tc>
          <w:tcPr>
            <w:tcW w:w="1418" w:type="dxa"/>
          </w:tcPr>
          <w:p w14:paraId="4B8EE6F6" w14:textId="7F989D19" w:rsidR="0076556A" w:rsidRPr="008A7FBE" w:rsidRDefault="0076556A" w:rsidP="007655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737,944</w:t>
            </w:r>
          </w:p>
        </w:tc>
      </w:tr>
      <w:tr w:rsidR="0076556A" w:rsidRPr="008A7FBE" w14:paraId="34106853" w14:textId="77777777" w:rsidTr="00294648">
        <w:trPr>
          <w:trHeight w:val="340"/>
        </w:trPr>
        <w:tc>
          <w:tcPr>
            <w:tcW w:w="3528" w:type="dxa"/>
            <w:vAlign w:val="bottom"/>
          </w:tcPr>
          <w:p w14:paraId="4B518849" w14:textId="09035F10" w:rsidR="0076556A" w:rsidRPr="008A7FBE" w:rsidRDefault="0076556A" w:rsidP="0076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40" w:type="dxa"/>
          </w:tcPr>
          <w:p w14:paraId="11E63EA6" w14:textId="5B111392" w:rsidR="0076556A" w:rsidRPr="008A7FBE" w:rsidRDefault="000C29BB" w:rsidP="007655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0C29BB">
              <w:rPr>
                <w:rFonts w:ascii="Cordia New" w:hAnsi="Cordia New" w:cs="Cordia New"/>
                <w:sz w:val="26"/>
                <w:szCs w:val="26"/>
              </w:rPr>
              <w:t xml:space="preserve"> 14,126,174 </w:t>
            </w:r>
          </w:p>
        </w:tc>
        <w:tc>
          <w:tcPr>
            <w:tcW w:w="1440" w:type="dxa"/>
            <w:vAlign w:val="bottom"/>
          </w:tcPr>
          <w:p w14:paraId="48FE2FE2" w14:textId="75078ADF" w:rsidR="0076556A" w:rsidRPr="008A7FBE" w:rsidRDefault="0076556A" w:rsidP="007655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Cordia New" w:hAnsi="Cordia New" w:cs="Cordia New" w:hint="cs"/>
                <w:sz w:val="26"/>
                <w:szCs w:val="26"/>
              </w:rPr>
              <w:t>13,591,248</w:t>
            </w:r>
          </w:p>
        </w:tc>
        <w:tc>
          <w:tcPr>
            <w:tcW w:w="1417" w:type="dxa"/>
            <w:vAlign w:val="bottom"/>
          </w:tcPr>
          <w:p w14:paraId="5A7FD92D" w14:textId="1C99C334" w:rsidR="0076556A" w:rsidRPr="008A7FBE" w:rsidRDefault="00BE3231" w:rsidP="007655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793,</w:t>
            </w:r>
            <w:r w:rsidR="00D12AF9">
              <w:rPr>
                <w:rFonts w:ascii="Cordia New" w:hAnsi="Cordia New" w:cs="Cordia New"/>
                <w:sz w:val="26"/>
                <w:szCs w:val="26"/>
              </w:rPr>
              <w:t>406</w:t>
            </w:r>
          </w:p>
        </w:tc>
        <w:tc>
          <w:tcPr>
            <w:tcW w:w="1418" w:type="dxa"/>
            <w:vAlign w:val="bottom"/>
          </w:tcPr>
          <w:p w14:paraId="75BB78A6" w14:textId="1CCFD70C" w:rsidR="0076556A" w:rsidRPr="008A7FBE" w:rsidRDefault="0076556A" w:rsidP="007655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737,944</w:t>
            </w:r>
          </w:p>
        </w:tc>
      </w:tr>
    </w:tbl>
    <w:p w14:paraId="0E661A4E" w14:textId="77777777" w:rsidR="0012615A" w:rsidRDefault="0012615A" w:rsidP="0012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FFA040A" w14:textId="5D1680D6" w:rsidR="00BC1A5E" w:rsidRPr="008A7FBE" w:rsidRDefault="00BC1A5E"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hint="cs"/>
          <w:b/>
          <w:bCs/>
          <w:sz w:val="26"/>
          <w:szCs w:val="26"/>
          <w:cs/>
        </w:rPr>
        <w:t>สินทรัพย์สิทธิการใช้</w:t>
      </w:r>
    </w:p>
    <w:p w14:paraId="5A0DB2F4" w14:textId="77777777" w:rsidR="00BC1A5E" w:rsidRPr="008A7FBE" w:rsidRDefault="00BC1A5E" w:rsidP="00BC1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24" w:type="dxa"/>
        <w:tblInd w:w="252" w:type="dxa"/>
        <w:tblLayout w:type="fixed"/>
        <w:tblLook w:val="0000" w:firstRow="0" w:lastRow="0" w:firstColumn="0" w:lastColumn="0" w:noHBand="0" w:noVBand="0"/>
      </w:tblPr>
      <w:tblGrid>
        <w:gridCol w:w="3510"/>
        <w:gridCol w:w="1440"/>
        <w:gridCol w:w="1440"/>
        <w:gridCol w:w="1417"/>
        <w:gridCol w:w="1417"/>
      </w:tblGrid>
      <w:tr w:rsidR="005335CF" w:rsidRPr="008A7FBE" w14:paraId="14F314A3" w14:textId="77777777" w:rsidTr="00294648">
        <w:tc>
          <w:tcPr>
            <w:tcW w:w="3510" w:type="dxa"/>
          </w:tcPr>
          <w:p w14:paraId="6682059C" w14:textId="77777777" w:rsidR="005335CF" w:rsidRPr="008A7FBE" w:rsidRDefault="005335C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5714" w:type="dxa"/>
            <w:gridSpan w:val="4"/>
          </w:tcPr>
          <w:p w14:paraId="251E2391" w14:textId="45FD973A" w:rsidR="005335CF" w:rsidRPr="008A7FBE" w:rsidRDefault="005335CF" w:rsidP="00856E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r>
      <w:tr w:rsidR="001E0FF0" w:rsidRPr="008A7FBE" w14:paraId="09ADAEEB" w14:textId="77777777" w:rsidTr="00294648">
        <w:tc>
          <w:tcPr>
            <w:tcW w:w="3510" w:type="dxa"/>
          </w:tcPr>
          <w:p w14:paraId="4C6B5E3F" w14:textId="77777777" w:rsidR="001E0FF0" w:rsidRPr="008A7FBE" w:rsidRDefault="001E0FF0" w:rsidP="0089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4E0B7718" w14:textId="535FFC9E" w:rsidR="001E0FF0" w:rsidRPr="008A7FBE" w:rsidRDefault="001E0FF0" w:rsidP="00892D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cs/>
              </w:rPr>
              <w:t>อสังหาริมทรัพย์</w:t>
            </w:r>
          </w:p>
        </w:tc>
        <w:tc>
          <w:tcPr>
            <w:tcW w:w="1440" w:type="dxa"/>
            <w:vAlign w:val="bottom"/>
          </w:tcPr>
          <w:p w14:paraId="28E4B640" w14:textId="3BF8CF62" w:rsidR="001E0FF0" w:rsidRPr="008A7FBE" w:rsidRDefault="001E0FF0" w:rsidP="00892D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eastAsia="Arial Unicode MS" w:hAnsi="Cordia New" w:cs="Cordia New" w:hint="cs"/>
                <w:sz w:val="26"/>
                <w:szCs w:val="26"/>
                <w:cs/>
              </w:rPr>
              <w:t>ยานพาหนะ</w:t>
            </w:r>
          </w:p>
        </w:tc>
        <w:tc>
          <w:tcPr>
            <w:tcW w:w="1417" w:type="dxa"/>
          </w:tcPr>
          <w:p w14:paraId="58BD8652" w14:textId="26083251" w:rsidR="001E0FF0" w:rsidRPr="008A7FBE" w:rsidRDefault="00B31E00" w:rsidP="00892D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A7FBE">
              <w:rPr>
                <w:rFonts w:ascii="Cordia New" w:hAnsi="Cordia New" w:cs="Cordia New" w:hint="cs"/>
                <w:sz w:val="26"/>
                <w:szCs w:val="26"/>
                <w:cs/>
              </w:rPr>
              <w:t>สิทธิการเช่า</w:t>
            </w:r>
          </w:p>
        </w:tc>
        <w:tc>
          <w:tcPr>
            <w:tcW w:w="1417" w:type="dxa"/>
            <w:vAlign w:val="bottom"/>
          </w:tcPr>
          <w:p w14:paraId="6930899E" w14:textId="37D09A55" w:rsidR="001E0FF0" w:rsidRPr="008A7FBE" w:rsidRDefault="001E0FF0" w:rsidP="00892D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cs/>
              </w:rPr>
              <w:t>รวม</w:t>
            </w:r>
          </w:p>
        </w:tc>
      </w:tr>
      <w:tr w:rsidR="001E0FF0" w:rsidRPr="008A7FBE" w14:paraId="23D1A2BA" w14:textId="77777777" w:rsidTr="00294648">
        <w:trPr>
          <w:trHeight w:val="66"/>
        </w:trPr>
        <w:tc>
          <w:tcPr>
            <w:tcW w:w="3510" w:type="dxa"/>
          </w:tcPr>
          <w:p w14:paraId="671C203F" w14:textId="77777777" w:rsidR="001E0FF0" w:rsidRPr="008A7FBE" w:rsidRDefault="001E0FF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tcPr>
          <w:p w14:paraId="3D0DF78A" w14:textId="77777777" w:rsidR="001E0FF0" w:rsidRPr="008A7FBE" w:rsidRDefault="001E0FF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5BDE3D20" w14:textId="77777777" w:rsidR="001E0FF0" w:rsidRPr="008A7FBE" w:rsidRDefault="001E0FF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tcPr>
          <w:p w14:paraId="41C67B6A" w14:textId="77777777" w:rsidR="001E0FF0" w:rsidRPr="008A7FBE" w:rsidRDefault="001E0FF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77DBE637" w14:textId="50D97767" w:rsidR="001E0FF0" w:rsidRPr="008A7FBE" w:rsidRDefault="001E0FF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B31E00" w:rsidRPr="008A7FBE" w14:paraId="1BFB3347" w14:textId="77777777" w:rsidTr="00294648">
        <w:tc>
          <w:tcPr>
            <w:tcW w:w="3510" w:type="dxa"/>
          </w:tcPr>
          <w:p w14:paraId="3C5C6C13" w14:textId="6868425F" w:rsidR="00B31E00" w:rsidRPr="00574270" w:rsidRDefault="00B31E00"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574270">
              <w:rPr>
                <w:rFonts w:ascii="Cordia New" w:hAnsi="Cordia New" w:cs="Cordia New" w:hint="cs"/>
                <w:b/>
                <w:bCs/>
                <w:spacing w:val="-6"/>
                <w:sz w:val="26"/>
                <w:szCs w:val="26"/>
                <w:cs/>
              </w:rPr>
              <w:t xml:space="preserve">ณ วันที่ </w:t>
            </w:r>
            <w:r w:rsidRPr="00574270">
              <w:rPr>
                <w:rFonts w:ascii="Cordia New" w:hAnsi="Cordia New" w:cs="Cordia New" w:hint="cs"/>
                <w:b/>
                <w:bCs/>
                <w:spacing w:val="-6"/>
                <w:sz w:val="26"/>
                <w:szCs w:val="26"/>
              </w:rPr>
              <w:t>1</w:t>
            </w:r>
            <w:r w:rsidRPr="00574270">
              <w:rPr>
                <w:rFonts w:ascii="Cordia New" w:hAnsi="Cordia New" w:cs="Cordia New" w:hint="cs"/>
                <w:b/>
                <w:bCs/>
                <w:spacing w:val="-6"/>
                <w:sz w:val="26"/>
                <w:szCs w:val="26"/>
                <w:cs/>
              </w:rPr>
              <w:t xml:space="preserve"> มกราคม </w:t>
            </w:r>
            <w:r w:rsidRPr="00574270">
              <w:rPr>
                <w:rFonts w:ascii="Cordia New" w:hAnsi="Cordia New" w:cs="Cordia New" w:hint="cs"/>
                <w:b/>
                <w:bCs/>
                <w:spacing w:val="-6"/>
                <w:sz w:val="26"/>
                <w:szCs w:val="26"/>
              </w:rPr>
              <w:t>2566</w:t>
            </w:r>
          </w:p>
        </w:tc>
        <w:tc>
          <w:tcPr>
            <w:tcW w:w="1440" w:type="dxa"/>
            <w:vAlign w:val="bottom"/>
          </w:tcPr>
          <w:p w14:paraId="40AAD8B6" w14:textId="1EB31EE1"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54,787,518</w:t>
            </w:r>
          </w:p>
        </w:tc>
        <w:tc>
          <w:tcPr>
            <w:tcW w:w="1440" w:type="dxa"/>
            <w:vAlign w:val="bottom"/>
          </w:tcPr>
          <w:p w14:paraId="7548A6B7" w14:textId="1B8D9AC5"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2,448,419</w:t>
            </w:r>
          </w:p>
        </w:tc>
        <w:tc>
          <w:tcPr>
            <w:tcW w:w="1417" w:type="dxa"/>
          </w:tcPr>
          <w:p w14:paraId="7DBC70E8" w14:textId="3B7983C1"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7" w:type="dxa"/>
            <w:vAlign w:val="bottom"/>
          </w:tcPr>
          <w:p w14:paraId="7F30AA32" w14:textId="4B9A690A"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57,235,937</w:t>
            </w:r>
          </w:p>
        </w:tc>
      </w:tr>
      <w:tr w:rsidR="00B31E00" w:rsidRPr="008A7FBE" w14:paraId="2EBFA91F" w14:textId="77777777" w:rsidTr="00294648">
        <w:tc>
          <w:tcPr>
            <w:tcW w:w="3510" w:type="dxa"/>
          </w:tcPr>
          <w:p w14:paraId="075B65E7" w14:textId="2B4BF69C"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6"/>
                <w:sz w:val="26"/>
                <w:szCs w:val="26"/>
                <w:cs/>
              </w:rPr>
              <w:t>เพิ่มขึ้น</w:t>
            </w:r>
          </w:p>
        </w:tc>
        <w:tc>
          <w:tcPr>
            <w:tcW w:w="1440" w:type="dxa"/>
          </w:tcPr>
          <w:p w14:paraId="58610BD5" w14:textId="2AFA0269"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16,759,738</w:t>
            </w:r>
          </w:p>
        </w:tc>
        <w:tc>
          <w:tcPr>
            <w:tcW w:w="1440" w:type="dxa"/>
          </w:tcPr>
          <w:p w14:paraId="1E0FDE12" w14:textId="0255C9C6"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3,376,849</w:t>
            </w:r>
          </w:p>
        </w:tc>
        <w:tc>
          <w:tcPr>
            <w:tcW w:w="1417" w:type="dxa"/>
          </w:tcPr>
          <w:p w14:paraId="40486296" w14:textId="782BBB41"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7" w:type="dxa"/>
          </w:tcPr>
          <w:p w14:paraId="61C71D65" w14:textId="22736723"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20,136,587</w:t>
            </w:r>
          </w:p>
        </w:tc>
      </w:tr>
      <w:tr w:rsidR="00D82AA7" w:rsidRPr="008A7FBE" w14:paraId="287E1A28" w14:textId="77777777" w:rsidTr="00294648">
        <w:tc>
          <w:tcPr>
            <w:tcW w:w="3510" w:type="dxa"/>
          </w:tcPr>
          <w:p w14:paraId="60F2B08D" w14:textId="30AE17E5" w:rsidR="00D82AA7" w:rsidRPr="00700A7A" w:rsidRDefault="00005891"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6"/>
                <w:sz w:val="26"/>
                <w:szCs w:val="26"/>
                <w:cs/>
              </w:rPr>
            </w:pPr>
            <w:r w:rsidRPr="00700A7A">
              <w:rPr>
                <w:rFonts w:ascii="Cordia New" w:hAnsi="Cordia New" w:cs="Cordia New" w:hint="cs"/>
                <w:spacing w:val="-6"/>
                <w:sz w:val="26"/>
                <w:szCs w:val="26"/>
                <w:cs/>
              </w:rPr>
              <w:t>จัดประเภทรายการใหม่</w:t>
            </w:r>
          </w:p>
        </w:tc>
        <w:tc>
          <w:tcPr>
            <w:tcW w:w="1440" w:type="dxa"/>
          </w:tcPr>
          <w:p w14:paraId="596C0A01" w14:textId="1DC6790A" w:rsidR="00D82AA7" w:rsidRPr="00B90E3D" w:rsidRDefault="005F7B0D" w:rsidP="005F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B90E3D">
              <w:rPr>
                <w:rFonts w:ascii="Cordia New" w:hAnsi="Cordia New" w:cs="Cordia New" w:hint="cs"/>
                <w:sz w:val="26"/>
                <w:szCs w:val="26"/>
              </w:rPr>
              <w:t>-</w:t>
            </w:r>
          </w:p>
        </w:tc>
        <w:tc>
          <w:tcPr>
            <w:tcW w:w="1440" w:type="dxa"/>
          </w:tcPr>
          <w:p w14:paraId="20C8C113" w14:textId="6D9A6DCC" w:rsidR="00D82AA7" w:rsidRPr="00B90E3D" w:rsidRDefault="005F7B0D" w:rsidP="005F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B90E3D">
              <w:rPr>
                <w:rFonts w:ascii="Cordia New" w:hAnsi="Cordia New" w:cs="Cordia New" w:hint="cs"/>
                <w:sz w:val="26"/>
                <w:szCs w:val="26"/>
              </w:rPr>
              <w:t>-</w:t>
            </w:r>
          </w:p>
        </w:tc>
        <w:tc>
          <w:tcPr>
            <w:tcW w:w="1417" w:type="dxa"/>
            <w:shd w:val="clear" w:color="auto" w:fill="auto"/>
          </w:tcPr>
          <w:p w14:paraId="50A3C148" w14:textId="42C6D0CE" w:rsidR="00D82AA7" w:rsidRPr="00B90E3D" w:rsidRDefault="005F7B0D" w:rsidP="005F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B90E3D">
              <w:rPr>
                <w:rFonts w:ascii="Cordia New" w:hAnsi="Cordia New" w:cs="Cordia New"/>
                <w:sz w:val="26"/>
                <w:szCs w:val="26"/>
              </w:rPr>
              <w:t>17,742,46</w:t>
            </w:r>
            <w:r w:rsidR="00043832">
              <w:rPr>
                <w:rFonts w:ascii="Cordia New" w:hAnsi="Cordia New" w:cs="Cordia New"/>
                <w:sz w:val="26"/>
                <w:szCs w:val="26"/>
              </w:rPr>
              <w:t>6</w:t>
            </w:r>
          </w:p>
        </w:tc>
        <w:tc>
          <w:tcPr>
            <w:tcW w:w="1417" w:type="dxa"/>
          </w:tcPr>
          <w:p w14:paraId="353AB6A8" w14:textId="5CE527D0" w:rsidR="00D82AA7" w:rsidRPr="00B90E3D" w:rsidRDefault="005F7B0D"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B90E3D">
              <w:rPr>
                <w:rFonts w:ascii="Cordia New" w:hAnsi="Cordia New" w:cs="Cordia New"/>
                <w:sz w:val="26"/>
                <w:szCs w:val="26"/>
              </w:rPr>
              <w:fldChar w:fldCharType="begin"/>
            </w:r>
            <w:r w:rsidRPr="00B90E3D">
              <w:rPr>
                <w:rFonts w:ascii="Cordia New" w:hAnsi="Cordia New" w:cs="Cordia New"/>
                <w:sz w:val="26"/>
                <w:szCs w:val="26"/>
              </w:rPr>
              <w:instrText xml:space="preserve"> </w:instrText>
            </w:r>
            <w:r w:rsidRPr="00B90E3D">
              <w:rPr>
                <w:rFonts w:ascii="Cordia New" w:hAnsi="Cordia New" w:cs="Cordia New" w:hint="cs"/>
                <w:sz w:val="26"/>
                <w:szCs w:val="26"/>
              </w:rPr>
              <w:instrText>=SUM(LEFT)</w:instrText>
            </w:r>
            <w:r w:rsidRPr="00B90E3D">
              <w:rPr>
                <w:rFonts w:ascii="Cordia New" w:hAnsi="Cordia New" w:cs="Cordia New"/>
                <w:sz w:val="26"/>
                <w:szCs w:val="26"/>
              </w:rPr>
              <w:instrText xml:space="preserve"> </w:instrText>
            </w:r>
            <w:r w:rsidRPr="00B90E3D">
              <w:rPr>
                <w:rFonts w:ascii="Cordia New" w:hAnsi="Cordia New" w:cs="Cordia New"/>
                <w:sz w:val="26"/>
                <w:szCs w:val="26"/>
              </w:rPr>
              <w:fldChar w:fldCharType="separate"/>
            </w:r>
            <w:r w:rsidR="00603C9F">
              <w:rPr>
                <w:rFonts w:ascii="Cordia New" w:hAnsi="Cordia New" w:cs="Cordia New"/>
                <w:noProof/>
                <w:sz w:val="26"/>
                <w:szCs w:val="26"/>
              </w:rPr>
              <w:t>17,742,</w:t>
            </w:r>
            <w:r w:rsidR="00043832">
              <w:rPr>
                <w:rFonts w:ascii="Cordia New" w:hAnsi="Cordia New" w:cs="Cordia New"/>
                <w:noProof/>
                <w:sz w:val="26"/>
                <w:szCs w:val="26"/>
              </w:rPr>
              <w:t>466</w:t>
            </w:r>
            <w:r w:rsidRPr="00B90E3D">
              <w:rPr>
                <w:rFonts w:ascii="Cordia New" w:hAnsi="Cordia New" w:cs="Cordia New"/>
                <w:sz w:val="26"/>
                <w:szCs w:val="26"/>
              </w:rPr>
              <w:fldChar w:fldCharType="end"/>
            </w:r>
          </w:p>
        </w:tc>
      </w:tr>
      <w:tr w:rsidR="00B31E00" w:rsidRPr="008A7FBE" w14:paraId="6D790111" w14:textId="77777777" w:rsidTr="00294648">
        <w:tc>
          <w:tcPr>
            <w:tcW w:w="3510" w:type="dxa"/>
          </w:tcPr>
          <w:p w14:paraId="1028FA81" w14:textId="37FD4631" w:rsidR="00B31E00" w:rsidRPr="00700A7A" w:rsidRDefault="00825A53"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700A7A">
              <w:rPr>
                <w:rFonts w:ascii="Cordia New" w:hAnsi="Cordia New" w:cs="Cordia New" w:hint="cs"/>
                <w:spacing w:val="-6"/>
                <w:sz w:val="26"/>
                <w:szCs w:val="26"/>
                <w:cs/>
              </w:rPr>
              <w:t>การ</w:t>
            </w:r>
            <w:r w:rsidR="00B31E00" w:rsidRPr="00700A7A">
              <w:rPr>
                <w:rFonts w:ascii="Cordia New" w:hAnsi="Cordia New" w:cs="Cordia New" w:hint="cs"/>
                <w:spacing w:val="-6"/>
                <w:sz w:val="26"/>
                <w:szCs w:val="26"/>
                <w:cs/>
              </w:rPr>
              <w:t>เปลี่ยนแปลงสัญญาเช่า</w:t>
            </w:r>
          </w:p>
        </w:tc>
        <w:tc>
          <w:tcPr>
            <w:tcW w:w="1440" w:type="dxa"/>
          </w:tcPr>
          <w:p w14:paraId="0F1EE9C7" w14:textId="5EF166B8" w:rsidR="00B31E00" w:rsidRPr="00B90E3D"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B90E3D">
              <w:rPr>
                <w:rFonts w:ascii="Cordia New" w:hAnsi="Cordia New" w:cs="Cordia New" w:hint="cs"/>
                <w:sz w:val="26"/>
                <w:szCs w:val="26"/>
              </w:rPr>
              <w:t>2,822,487</w:t>
            </w:r>
          </w:p>
        </w:tc>
        <w:tc>
          <w:tcPr>
            <w:tcW w:w="1440" w:type="dxa"/>
          </w:tcPr>
          <w:p w14:paraId="2FFB32A3" w14:textId="5A449440" w:rsidR="00B31E00" w:rsidRPr="00B90E3D"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lang w:val="en-GB"/>
              </w:rPr>
            </w:pPr>
            <w:r w:rsidRPr="00B90E3D">
              <w:rPr>
                <w:rFonts w:ascii="Cordia New" w:hAnsi="Cordia New" w:cs="Cordia New" w:hint="cs"/>
                <w:sz w:val="26"/>
                <w:szCs w:val="26"/>
              </w:rPr>
              <w:t>-</w:t>
            </w:r>
          </w:p>
        </w:tc>
        <w:tc>
          <w:tcPr>
            <w:tcW w:w="1417" w:type="dxa"/>
          </w:tcPr>
          <w:p w14:paraId="6CC3AD44" w14:textId="40BB9CC8" w:rsidR="00B31E00" w:rsidRPr="00B90E3D"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B90E3D">
              <w:rPr>
                <w:rFonts w:ascii="Cordia New" w:hAnsi="Cordia New" w:cs="Cordia New" w:hint="cs"/>
                <w:sz w:val="26"/>
                <w:szCs w:val="26"/>
              </w:rPr>
              <w:t>-</w:t>
            </w:r>
          </w:p>
        </w:tc>
        <w:tc>
          <w:tcPr>
            <w:tcW w:w="1417" w:type="dxa"/>
          </w:tcPr>
          <w:p w14:paraId="52D26BA9" w14:textId="293EE428" w:rsidR="00B31E00" w:rsidRPr="00B90E3D"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B90E3D">
              <w:rPr>
                <w:rFonts w:ascii="Cordia New" w:hAnsi="Cordia New" w:cs="Cordia New" w:hint="cs"/>
                <w:sz w:val="26"/>
                <w:szCs w:val="26"/>
              </w:rPr>
              <w:t>2,822,487</w:t>
            </w:r>
          </w:p>
        </w:tc>
      </w:tr>
      <w:tr w:rsidR="00B31E00" w:rsidRPr="008A7FBE" w14:paraId="4C8C720E" w14:textId="77777777" w:rsidTr="00294648">
        <w:tc>
          <w:tcPr>
            <w:tcW w:w="3510" w:type="dxa"/>
          </w:tcPr>
          <w:p w14:paraId="2310EB6E" w14:textId="288053A9" w:rsidR="00B31E00" w:rsidRPr="00700A7A"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700A7A">
              <w:rPr>
                <w:rFonts w:ascii="Cordia New" w:hAnsi="Cordia New" w:cs="Cordia New" w:hint="cs"/>
                <w:spacing w:val="-6"/>
                <w:sz w:val="26"/>
                <w:szCs w:val="26"/>
                <w:cs/>
              </w:rPr>
              <w:t>ค่า</w:t>
            </w:r>
            <w:r w:rsidR="002A2A77">
              <w:rPr>
                <w:rFonts w:ascii="Cordia New" w:hAnsi="Cordia New" w:cs="Cordia New" w:hint="cs"/>
                <w:spacing w:val="-6"/>
                <w:sz w:val="26"/>
                <w:szCs w:val="26"/>
                <w:cs/>
              </w:rPr>
              <w:t>เสื่อมราคา</w:t>
            </w:r>
          </w:p>
        </w:tc>
        <w:tc>
          <w:tcPr>
            <w:tcW w:w="1440" w:type="dxa"/>
          </w:tcPr>
          <w:p w14:paraId="5B24AB5C" w14:textId="0FEB3690"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(33,919,710)</w:t>
            </w:r>
          </w:p>
        </w:tc>
        <w:tc>
          <w:tcPr>
            <w:tcW w:w="1440" w:type="dxa"/>
          </w:tcPr>
          <w:p w14:paraId="28CEBE71" w14:textId="00FBA24C"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(1,730,383)</w:t>
            </w:r>
          </w:p>
        </w:tc>
        <w:tc>
          <w:tcPr>
            <w:tcW w:w="1417" w:type="dxa"/>
          </w:tcPr>
          <w:p w14:paraId="75E52D76" w14:textId="787A7B58"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7" w:type="dxa"/>
          </w:tcPr>
          <w:p w14:paraId="1E6CBC9C" w14:textId="029053A2" w:rsidR="00B31E00" w:rsidRPr="008A7FBE" w:rsidRDefault="00B31E00" w:rsidP="00B3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(35,650,093)</w:t>
            </w:r>
          </w:p>
        </w:tc>
      </w:tr>
      <w:tr w:rsidR="00B31E00" w:rsidRPr="008A7FBE" w14:paraId="7B4EB66A" w14:textId="77777777" w:rsidTr="00294648">
        <w:tc>
          <w:tcPr>
            <w:tcW w:w="3510" w:type="dxa"/>
          </w:tcPr>
          <w:p w14:paraId="385F7957" w14:textId="02C71BBE" w:rsidR="00B31E00" w:rsidRPr="00700A7A" w:rsidRDefault="00B31E00"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700A7A">
              <w:rPr>
                <w:rFonts w:ascii="Cordia New" w:hAnsi="Cordia New" w:cs="Cordia New" w:hint="cs"/>
                <w:b/>
                <w:bCs/>
                <w:spacing w:val="-6"/>
                <w:sz w:val="26"/>
                <w:szCs w:val="26"/>
                <w:cs/>
              </w:rPr>
              <w:t xml:space="preserve">ณ วันที่ </w:t>
            </w:r>
            <w:r w:rsidRPr="00700A7A">
              <w:rPr>
                <w:rFonts w:ascii="Cordia New" w:hAnsi="Cordia New" w:cs="Cordia New" w:hint="cs"/>
                <w:b/>
                <w:bCs/>
                <w:spacing w:val="-6"/>
                <w:sz w:val="26"/>
                <w:szCs w:val="26"/>
              </w:rPr>
              <w:t>31</w:t>
            </w:r>
            <w:r w:rsidRPr="00700A7A">
              <w:rPr>
                <w:rFonts w:ascii="Cordia New" w:hAnsi="Cordia New" w:cs="Cordia New" w:hint="cs"/>
                <w:b/>
                <w:bCs/>
                <w:spacing w:val="-6"/>
                <w:sz w:val="26"/>
                <w:szCs w:val="26"/>
                <w:cs/>
              </w:rPr>
              <w:t xml:space="preserve"> ธันวาคม </w:t>
            </w:r>
            <w:r w:rsidRPr="00700A7A">
              <w:rPr>
                <w:rFonts w:ascii="Cordia New" w:hAnsi="Cordia New" w:cs="Cordia New" w:hint="cs"/>
                <w:b/>
                <w:bCs/>
                <w:spacing w:val="-6"/>
                <w:sz w:val="26"/>
                <w:szCs w:val="26"/>
              </w:rPr>
              <w:t>2566</w:t>
            </w:r>
          </w:p>
        </w:tc>
        <w:tc>
          <w:tcPr>
            <w:tcW w:w="1440" w:type="dxa"/>
          </w:tcPr>
          <w:p w14:paraId="41BED2C0" w14:textId="0C5125E9" w:rsidR="00B31E00" w:rsidRPr="008A7FBE" w:rsidRDefault="00B31E00" w:rsidP="00FF22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40,450,033</w:t>
            </w:r>
          </w:p>
        </w:tc>
        <w:tc>
          <w:tcPr>
            <w:tcW w:w="1440" w:type="dxa"/>
          </w:tcPr>
          <w:p w14:paraId="50A7E8EA" w14:textId="3BE1898C" w:rsidR="00B31E00" w:rsidRPr="008A7FBE" w:rsidRDefault="00B31E00" w:rsidP="005D78F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4,094,885</w:t>
            </w:r>
          </w:p>
        </w:tc>
        <w:tc>
          <w:tcPr>
            <w:tcW w:w="1417" w:type="dxa"/>
          </w:tcPr>
          <w:p w14:paraId="23CFE040" w14:textId="39EAACF4" w:rsidR="00B31E00" w:rsidRPr="008A7FBE" w:rsidRDefault="005F7B0D" w:rsidP="00FF22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3C647E">
              <w:rPr>
                <w:rFonts w:ascii="Cordia New" w:hAnsi="Cordia New" w:cs="Cordia New"/>
                <w:noProof/>
                <w:sz w:val="26"/>
                <w:szCs w:val="26"/>
              </w:rPr>
              <w:t>17,742,</w:t>
            </w:r>
            <w:r w:rsidR="00043832">
              <w:rPr>
                <w:rFonts w:ascii="Cordia New" w:hAnsi="Cordia New" w:cs="Cordia New"/>
                <w:noProof/>
                <w:sz w:val="26"/>
                <w:szCs w:val="26"/>
              </w:rPr>
              <w:t>466</w:t>
            </w:r>
            <w:r>
              <w:rPr>
                <w:rFonts w:ascii="Cordia New" w:hAnsi="Cordia New" w:cs="Cordia New"/>
                <w:sz w:val="26"/>
                <w:szCs w:val="26"/>
              </w:rPr>
              <w:fldChar w:fldCharType="end"/>
            </w:r>
          </w:p>
        </w:tc>
        <w:tc>
          <w:tcPr>
            <w:tcW w:w="1417" w:type="dxa"/>
          </w:tcPr>
          <w:p w14:paraId="549F38B1" w14:textId="5D76AC19" w:rsidR="00B31E00" w:rsidRPr="008A7FBE" w:rsidRDefault="005F7B0D" w:rsidP="00FF225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rPr>
              <w:fldChar w:fldCharType="begin"/>
            </w:r>
            <w:r>
              <w:rPr>
                <w:rFonts w:ascii="Cordia New" w:hAnsi="Cordia New" w:cs="Cordia New"/>
                <w:sz w:val="26"/>
                <w:szCs w:val="26"/>
              </w:rPr>
              <w:instrText xml:space="preserve"> </w:instrText>
            </w:r>
            <w:r>
              <w:rPr>
                <w:rFonts w:ascii="Cordia New" w:hAnsi="Cordia New" w:cs="Cordia New" w:hint="cs"/>
                <w:sz w:val="26"/>
                <w:szCs w:val="26"/>
              </w:rPr>
              <w:instrText>=SUM(LEFT)</w:instrText>
            </w:r>
            <w:r>
              <w:rPr>
                <w:rFonts w:ascii="Cordia New" w:hAnsi="Cordia New" w:cs="Cordia New"/>
                <w:sz w:val="26"/>
                <w:szCs w:val="26"/>
              </w:rPr>
              <w:instrText xml:space="preserve"> </w:instrText>
            </w:r>
            <w:r>
              <w:rPr>
                <w:rFonts w:ascii="Cordia New" w:hAnsi="Cordia New" w:cs="Cordia New"/>
                <w:sz w:val="26"/>
                <w:szCs w:val="26"/>
              </w:rPr>
              <w:fldChar w:fldCharType="separate"/>
            </w:r>
            <w:r w:rsidR="00172E21">
              <w:rPr>
                <w:rFonts w:ascii="Cordia New" w:hAnsi="Cordia New" w:cs="Cordia New"/>
                <w:noProof/>
                <w:sz w:val="26"/>
                <w:szCs w:val="26"/>
              </w:rPr>
              <w:t>62,287,</w:t>
            </w:r>
            <w:r w:rsidR="00043832">
              <w:rPr>
                <w:rFonts w:ascii="Cordia New" w:hAnsi="Cordia New" w:cs="Cordia New"/>
                <w:noProof/>
                <w:sz w:val="26"/>
                <w:szCs w:val="26"/>
              </w:rPr>
              <w:t>384</w:t>
            </w:r>
            <w:r>
              <w:rPr>
                <w:rFonts w:ascii="Cordia New" w:hAnsi="Cordia New" w:cs="Cordia New"/>
                <w:sz w:val="26"/>
                <w:szCs w:val="26"/>
              </w:rPr>
              <w:fldChar w:fldCharType="end"/>
            </w:r>
          </w:p>
        </w:tc>
      </w:tr>
      <w:tr w:rsidR="00282850" w:rsidRPr="008A7FBE" w14:paraId="7920F0CE" w14:textId="77777777" w:rsidTr="00294648">
        <w:tc>
          <w:tcPr>
            <w:tcW w:w="3510" w:type="dxa"/>
          </w:tcPr>
          <w:p w14:paraId="4A0F3E55" w14:textId="2BC0AE25" w:rsidR="00282850" w:rsidRPr="00700A7A" w:rsidRDefault="00282850" w:rsidP="0028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700A7A">
              <w:rPr>
                <w:rFonts w:ascii="Cordia New" w:hAnsi="Cordia New" w:cs="Cordia New" w:hint="cs"/>
                <w:spacing w:val="-6"/>
                <w:sz w:val="26"/>
                <w:szCs w:val="26"/>
                <w:cs/>
              </w:rPr>
              <w:t>เพิ่มขึ้น</w:t>
            </w:r>
          </w:p>
        </w:tc>
        <w:tc>
          <w:tcPr>
            <w:tcW w:w="1440" w:type="dxa"/>
          </w:tcPr>
          <w:p w14:paraId="45D70E7B" w14:textId="02D33866" w:rsidR="00282850" w:rsidRPr="008A7FBE" w:rsidRDefault="006D18E0" w:rsidP="0028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6D18E0">
              <w:rPr>
                <w:rFonts w:ascii="Cordia New" w:hAnsi="Cordia New" w:cs="Cordia New"/>
                <w:sz w:val="26"/>
                <w:szCs w:val="26"/>
                <w:lang w:val="en-GB"/>
              </w:rPr>
              <w:t>94,442,501</w:t>
            </w:r>
          </w:p>
        </w:tc>
        <w:tc>
          <w:tcPr>
            <w:tcW w:w="1440" w:type="dxa"/>
          </w:tcPr>
          <w:p w14:paraId="66536916" w14:textId="013A960B" w:rsidR="00282850" w:rsidRPr="006D18E0" w:rsidRDefault="006D18E0" w:rsidP="00DC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7" w:type="dxa"/>
          </w:tcPr>
          <w:p w14:paraId="289A44EC" w14:textId="51803E47" w:rsidR="00282850" w:rsidRPr="006D18E0" w:rsidRDefault="006D18E0" w:rsidP="00DC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80" w:lineRule="exact"/>
              <w:jc w:val="both"/>
              <w:rPr>
                <w:rFonts w:ascii="Cordia New" w:hAnsi="Cordia New" w:cs="Cordia New"/>
                <w:sz w:val="26"/>
                <w:szCs w:val="26"/>
              </w:rPr>
            </w:pPr>
            <w:r w:rsidRPr="006D18E0">
              <w:rPr>
                <w:rFonts w:ascii="Cordia New" w:hAnsi="Cordia New" w:cs="Cordia New"/>
                <w:sz w:val="26"/>
                <w:szCs w:val="26"/>
              </w:rPr>
              <w:t>-</w:t>
            </w:r>
          </w:p>
        </w:tc>
        <w:tc>
          <w:tcPr>
            <w:tcW w:w="1417" w:type="dxa"/>
          </w:tcPr>
          <w:p w14:paraId="28F35A1E" w14:textId="1FD19C04" w:rsidR="00282850" w:rsidRPr="008A7FBE" w:rsidRDefault="006D18E0" w:rsidP="0028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94,442,501</w:t>
            </w:r>
            <w:r>
              <w:rPr>
                <w:rFonts w:ascii="Cordia New" w:hAnsi="Cordia New" w:cs="Cordia New"/>
                <w:sz w:val="26"/>
                <w:szCs w:val="26"/>
                <w:lang w:val="en-GB"/>
              </w:rPr>
              <w:fldChar w:fldCharType="end"/>
            </w:r>
          </w:p>
        </w:tc>
      </w:tr>
      <w:tr w:rsidR="00282850" w:rsidRPr="008A7FBE" w14:paraId="7F79DB11" w14:textId="77777777" w:rsidTr="00294648">
        <w:tc>
          <w:tcPr>
            <w:tcW w:w="3510" w:type="dxa"/>
          </w:tcPr>
          <w:p w14:paraId="38A8CF9F" w14:textId="31345FEF" w:rsidR="00282850" w:rsidRPr="00700A7A" w:rsidRDefault="00282850" w:rsidP="0028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6"/>
                <w:sz w:val="26"/>
                <w:szCs w:val="26"/>
                <w:cs/>
              </w:rPr>
            </w:pPr>
            <w:r w:rsidRPr="00700A7A">
              <w:rPr>
                <w:rFonts w:ascii="Cordia New" w:hAnsi="Cordia New" w:cs="Cordia New"/>
                <w:spacing w:val="-6"/>
                <w:sz w:val="26"/>
                <w:szCs w:val="26"/>
                <w:cs/>
              </w:rPr>
              <w:t>ลดลงจากการโอนสินทรัพย์สิทธิการใช้ไป</w:t>
            </w:r>
            <w:r w:rsidR="00EF1759" w:rsidRPr="00700A7A">
              <w:rPr>
                <w:rFonts w:ascii="Cordia New" w:hAnsi="Cordia New" w:cs="Cordia New" w:hint="cs"/>
                <w:spacing w:val="-6"/>
                <w:sz w:val="26"/>
                <w:szCs w:val="26"/>
                <w:cs/>
              </w:rPr>
              <w:t xml:space="preserve"> </w:t>
            </w:r>
            <w:r w:rsidR="00B37492" w:rsidRPr="00700A7A">
              <w:rPr>
                <w:rFonts w:ascii="Cordia New" w:hAnsi="Cordia New" w:cs="Cordia New"/>
                <w:spacing w:val="-6"/>
                <w:sz w:val="26"/>
                <w:szCs w:val="26"/>
                <w:cs/>
              </w:rPr>
              <w:br/>
            </w:r>
            <w:r w:rsidRPr="00700A7A">
              <w:rPr>
                <w:rFonts w:ascii="Cordia New" w:hAnsi="Cordia New" w:cs="Cordia New"/>
                <w:spacing w:val="-6"/>
                <w:sz w:val="26"/>
                <w:szCs w:val="26"/>
                <w:cs/>
              </w:rPr>
              <w:t>ส่วนปรับปรุงอาคารและอุปกรณ์</w:t>
            </w:r>
          </w:p>
        </w:tc>
        <w:tc>
          <w:tcPr>
            <w:tcW w:w="1440" w:type="dxa"/>
          </w:tcPr>
          <w:p w14:paraId="3F31CD7F" w14:textId="54BE0A06" w:rsidR="00282850" w:rsidRPr="008A7FBE" w:rsidRDefault="00931739" w:rsidP="0028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br/>
            </w:r>
            <w:r w:rsidRPr="00931739">
              <w:rPr>
                <w:rFonts w:ascii="Cordia New" w:hAnsi="Cordia New" w:cs="Cordia New"/>
                <w:sz w:val="26"/>
                <w:szCs w:val="26"/>
                <w:lang w:val="en-GB"/>
              </w:rPr>
              <w:t>(942,500)</w:t>
            </w:r>
          </w:p>
        </w:tc>
        <w:tc>
          <w:tcPr>
            <w:tcW w:w="1440" w:type="dxa"/>
          </w:tcPr>
          <w:p w14:paraId="74A54698" w14:textId="30101AB6" w:rsidR="00282850" w:rsidRPr="00931739" w:rsidRDefault="00931739" w:rsidP="00DC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80" w:lineRule="exact"/>
              <w:jc w:val="both"/>
              <w:rPr>
                <w:rFonts w:ascii="Cordia New" w:hAnsi="Cordia New" w:cs="Cordia New"/>
                <w:sz w:val="26"/>
                <w:szCs w:val="26"/>
              </w:rPr>
            </w:pPr>
            <w:r>
              <w:rPr>
                <w:rFonts w:ascii="Cordia New" w:hAnsi="Cordia New" w:cs="Cordia New"/>
                <w:sz w:val="26"/>
                <w:szCs w:val="26"/>
              </w:rPr>
              <w:br/>
            </w:r>
            <w:r w:rsidRPr="008A7FBE">
              <w:rPr>
                <w:rFonts w:ascii="Cordia New" w:hAnsi="Cordia New" w:cs="Cordia New" w:hint="cs"/>
                <w:sz w:val="26"/>
                <w:szCs w:val="26"/>
              </w:rPr>
              <w:t>-</w:t>
            </w:r>
          </w:p>
        </w:tc>
        <w:tc>
          <w:tcPr>
            <w:tcW w:w="1417" w:type="dxa"/>
          </w:tcPr>
          <w:p w14:paraId="03921DAC" w14:textId="74DD8896" w:rsidR="00282850" w:rsidRPr="00931739" w:rsidRDefault="00931739" w:rsidP="00DC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80" w:lineRule="exact"/>
              <w:jc w:val="both"/>
              <w:rPr>
                <w:rFonts w:ascii="Cordia New" w:hAnsi="Cordia New" w:cs="Cordia New"/>
                <w:sz w:val="26"/>
                <w:szCs w:val="26"/>
              </w:rPr>
            </w:pPr>
            <w:r>
              <w:rPr>
                <w:rFonts w:ascii="Cordia New" w:hAnsi="Cordia New" w:cs="Cordia New"/>
                <w:sz w:val="26"/>
                <w:szCs w:val="26"/>
              </w:rPr>
              <w:br/>
            </w:r>
            <w:r w:rsidRPr="006D18E0">
              <w:rPr>
                <w:rFonts w:ascii="Cordia New" w:hAnsi="Cordia New" w:cs="Cordia New"/>
                <w:sz w:val="26"/>
                <w:szCs w:val="26"/>
              </w:rPr>
              <w:t>-</w:t>
            </w:r>
          </w:p>
        </w:tc>
        <w:tc>
          <w:tcPr>
            <w:tcW w:w="1417" w:type="dxa"/>
          </w:tcPr>
          <w:p w14:paraId="17890B0E" w14:textId="29E4E661" w:rsidR="00282850" w:rsidRPr="008A7FBE" w:rsidRDefault="00931739" w:rsidP="0028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br/>
            </w: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(942,500)</w:t>
            </w:r>
            <w:r>
              <w:rPr>
                <w:rFonts w:ascii="Cordia New" w:hAnsi="Cordia New" w:cs="Cordia New"/>
                <w:sz w:val="26"/>
                <w:szCs w:val="26"/>
                <w:lang w:val="en-GB"/>
              </w:rPr>
              <w:fldChar w:fldCharType="end"/>
            </w:r>
          </w:p>
        </w:tc>
      </w:tr>
      <w:tr w:rsidR="0097400B" w:rsidRPr="008A7FBE" w14:paraId="4AE321B9" w14:textId="77777777" w:rsidTr="00294648">
        <w:tc>
          <w:tcPr>
            <w:tcW w:w="3510" w:type="dxa"/>
          </w:tcPr>
          <w:p w14:paraId="2619989E" w14:textId="57BF80CF" w:rsidR="0097400B" w:rsidRPr="00700A7A" w:rsidRDefault="00825A53" w:rsidP="0093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6"/>
                <w:sz w:val="26"/>
                <w:szCs w:val="26"/>
                <w:cs/>
              </w:rPr>
            </w:pPr>
            <w:r w:rsidRPr="00700A7A">
              <w:rPr>
                <w:rFonts w:ascii="Cordia New" w:hAnsi="Cordia New" w:cs="Cordia New" w:hint="cs"/>
                <w:spacing w:val="-6"/>
                <w:sz w:val="26"/>
                <w:szCs w:val="26"/>
                <w:cs/>
              </w:rPr>
              <w:t>การ</w:t>
            </w:r>
            <w:r w:rsidR="00874622" w:rsidRPr="00700A7A">
              <w:rPr>
                <w:rFonts w:ascii="Cordia New" w:hAnsi="Cordia New" w:cs="Cordia New"/>
                <w:spacing w:val="-6"/>
                <w:sz w:val="26"/>
                <w:szCs w:val="26"/>
                <w:cs/>
              </w:rPr>
              <w:t>เปลี่ยนแปลงสัญญาเช่า</w:t>
            </w:r>
          </w:p>
        </w:tc>
        <w:tc>
          <w:tcPr>
            <w:tcW w:w="1440" w:type="dxa"/>
          </w:tcPr>
          <w:p w14:paraId="3F00A2D7" w14:textId="194DF0A1" w:rsidR="0097400B" w:rsidRPr="00B90E3D" w:rsidRDefault="0038188B" w:rsidP="0038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B90E3D">
              <w:rPr>
                <w:rFonts w:ascii="Cordia New" w:hAnsi="Cordia New" w:cs="Cordia New"/>
                <w:sz w:val="26"/>
                <w:szCs w:val="26"/>
              </w:rPr>
              <w:t>(1,811,480)</w:t>
            </w:r>
          </w:p>
        </w:tc>
        <w:tc>
          <w:tcPr>
            <w:tcW w:w="1440" w:type="dxa"/>
          </w:tcPr>
          <w:p w14:paraId="1673E9D9" w14:textId="190484C1" w:rsidR="0097400B" w:rsidRPr="00B90E3D" w:rsidRDefault="004F5B5A" w:rsidP="00DC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80" w:lineRule="exact"/>
              <w:jc w:val="both"/>
              <w:rPr>
                <w:rFonts w:ascii="Cordia New" w:hAnsi="Cordia New" w:cs="Cordia New"/>
                <w:sz w:val="26"/>
                <w:szCs w:val="26"/>
                <w:lang w:val="en-GB"/>
              </w:rPr>
            </w:pPr>
            <w:r w:rsidRPr="00B90E3D">
              <w:rPr>
                <w:rFonts w:ascii="Cordia New" w:hAnsi="Cordia New" w:cs="Cordia New"/>
                <w:sz w:val="26"/>
                <w:szCs w:val="26"/>
                <w:lang w:val="en-GB"/>
              </w:rPr>
              <w:t>-</w:t>
            </w:r>
          </w:p>
        </w:tc>
        <w:tc>
          <w:tcPr>
            <w:tcW w:w="1417" w:type="dxa"/>
          </w:tcPr>
          <w:p w14:paraId="77DEF834" w14:textId="15E2BB1D" w:rsidR="0097400B" w:rsidRPr="00B90E3D" w:rsidRDefault="0038188B" w:rsidP="00DC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80" w:lineRule="exact"/>
              <w:jc w:val="both"/>
              <w:rPr>
                <w:rFonts w:ascii="Cordia New" w:hAnsi="Cordia New" w:cs="Cordia New"/>
                <w:sz w:val="26"/>
                <w:szCs w:val="26"/>
                <w:lang w:val="en-GB"/>
              </w:rPr>
            </w:pPr>
            <w:r w:rsidRPr="00B90E3D">
              <w:rPr>
                <w:rFonts w:ascii="Cordia New" w:hAnsi="Cordia New" w:cs="Cordia New"/>
                <w:sz w:val="26"/>
                <w:szCs w:val="26"/>
                <w:lang w:val="en-GB"/>
              </w:rPr>
              <w:t>-</w:t>
            </w:r>
          </w:p>
        </w:tc>
        <w:tc>
          <w:tcPr>
            <w:tcW w:w="1417" w:type="dxa"/>
          </w:tcPr>
          <w:p w14:paraId="3FE4E2F2" w14:textId="4F7A81BC" w:rsidR="0097400B" w:rsidRPr="00B90E3D" w:rsidRDefault="004B0C71" w:rsidP="0093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B90E3D">
              <w:rPr>
                <w:rFonts w:ascii="Cordia New" w:hAnsi="Cordia New" w:cs="Cordia New"/>
                <w:sz w:val="26"/>
                <w:szCs w:val="26"/>
                <w:lang w:val="en-GB"/>
              </w:rPr>
              <w:fldChar w:fldCharType="begin"/>
            </w:r>
            <w:r w:rsidRPr="00B90E3D">
              <w:rPr>
                <w:rFonts w:ascii="Cordia New" w:hAnsi="Cordia New" w:cs="Cordia New"/>
                <w:sz w:val="26"/>
                <w:szCs w:val="26"/>
                <w:lang w:val="en-GB"/>
              </w:rPr>
              <w:instrText xml:space="preserve"> =SUM(LEFT) </w:instrText>
            </w:r>
            <w:r w:rsidRPr="00B90E3D">
              <w:rPr>
                <w:rFonts w:ascii="Cordia New" w:hAnsi="Cordia New" w:cs="Cordia New"/>
                <w:sz w:val="26"/>
                <w:szCs w:val="26"/>
                <w:lang w:val="en-GB"/>
              </w:rPr>
              <w:fldChar w:fldCharType="separate"/>
            </w:r>
            <w:r w:rsidRPr="00B90E3D">
              <w:rPr>
                <w:rFonts w:ascii="Cordia New" w:hAnsi="Cordia New" w:cs="Cordia New"/>
                <w:sz w:val="26"/>
                <w:szCs w:val="26"/>
                <w:lang w:val="en-GB"/>
              </w:rPr>
              <w:t>(1,811,480)</w:t>
            </w:r>
            <w:r w:rsidRPr="00B90E3D">
              <w:rPr>
                <w:rFonts w:ascii="Cordia New" w:hAnsi="Cordia New" w:cs="Cordia New"/>
                <w:sz w:val="26"/>
                <w:szCs w:val="26"/>
                <w:lang w:val="en-GB"/>
              </w:rPr>
              <w:fldChar w:fldCharType="end"/>
            </w:r>
          </w:p>
        </w:tc>
      </w:tr>
      <w:tr w:rsidR="00E75D57" w:rsidRPr="008A7FBE" w14:paraId="5E2F21C5" w14:textId="77777777" w:rsidTr="00AC489A">
        <w:tc>
          <w:tcPr>
            <w:tcW w:w="3510" w:type="dxa"/>
          </w:tcPr>
          <w:p w14:paraId="5D690564" w14:textId="424F95B3" w:rsidR="00E75D57" w:rsidRPr="00700A7A" w:rsidRDefault="003D46A2" w:rsidP="00E7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6"/>
                <w:sz w:val="26"/>
                <w:szCs w:val="26"/>
                <w:cs/>
              </w:rPr>
            </w:pPr>
            <w:r w:rsidRPr="00700A7A">
              <w:rPr>
                <w:rFonts w:ascii="Cordia New" w:hAnsi="Cordia New" w:cs="Cordia New" w:hint="cs"/>
                <w:spacing w:val="-6"/>
                <w:sz w:val="26"/>
                <w:szCs w:val="26"/>
                <w:cs/>
              </w:rPr>
              <w:t>ค่า</w:t>
            </w:r>
            <w:r>
              <w:rPr>
                <w:rFonts w:ascii="Cordia New" w:hAnsi="Cordia New" w:cs="Cordia New" w:hint="cs"/>
                <w:spacing w:val="-6"/>
                <w:sz w:val="26"/>
                <w:szCs w:val="26"/>
                <w:cs/>
              </w:rPr>
              <w:t>เสื่อมราคา</w:t>
            </w:r>
          </w:p>
        </w:tc>
        <w:tc>
          <w:tcPr>
            <w:tcW w:w="1440" w:type="dxa"/>
          </w:tcPr>
          <w:p w14:paraId="2100A2E6" w14:textId="3DEE1CEA" w:rsidR="00E75D57" w:rsidRPr="00B90E3D" w:rsidRDefault="00E75D57" w:rsidP="00E7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564802">
              <w:rPr>
                <w:rFonts w:ascii="Cordia New" w:hAnsi="Cordia New" w:cs="Cordia New"/>
                <w:sz w:val="26"/>
                <w:szCs w:val="26"/>
                <w:lang w:val="en-GB"/>
              </w:rPr>
              <w:t>(36,</w:t>
            </w:r>
            <w:r w:rsidRPr="00A97108">
              <w:rPr>
                <w:rFonts w:ascii="Cordia New" w:hAnsi="Cordia New" w:cs="Cordia New"/>
                <w:sz w:val="26"/>
                <w:szCs w:val="26"/>
                <w:lang w:val="en-GB"/>
              </w:rPr>
              <w:t>145,813</w:t>
            </w:r>
            <w:r w:rsidRPr="00564802">
              <w:rPr>
                <w:rFonts w:ascii="Cordia New" w:hAnsi="Cordia New" w:cs="Cordia New"/>
                <w:sz w:val="26"/>
                <w:szCs w:val="26"/>
                <w:lang w:val="en-GB"/>
              </w:rPr>
              <w:t>)</w:t>
            </w:r>
          </w:p>
        </w:tc>
        <w:tc>
          <w:tcPr>
            <w:tcW w:w="1440" w:type="dxa"/>
          </w:tcPr>
          <w:p w14:paraId="307615AA" w14:textId="72D819EB" w:rsidR="00E75D57" w:rsidRPr="00B90E3D" w:rsidRDefault="00E75D57" w:rsidP="005D7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380" w:lineRule="exact"/>
              <w:jc w:val="both"/>
              <w:rPr>
                <w:rFonts w:ascii="Cordia New" w:hAnsi="Cordia New" w:cs="Cordia New"/>
                <w:sz w:val="26"/>
                <w:szCs w:val="26"/>
                <w:lang w:val="en-GB"/>
              </w:rPr>
            </w:pPr>
            <w:r w:rsidRPr="00792BAB">
              <w:rPr>
                <w:rFonts w:ascii="Cordia New" w:hAnsi="Cordia New" w:cs="Cordia New"/>
                <w:sz w:val="26"/>
                <w:szCs w:val="26"/>
                <w:lang w:val="en-GB"/>
              </w:rPr>
              <w:t>(1,</w:t>
            </w:r>
            <w:r w:rsidRPr="00564802">
              <w:rPr>
                <w:rFonts w:ascii="Cordia New" w:hAnsi="Cordia New" w:cs="Cordia New"/>
                <w:sz w:val="26"/>
                <w:szCs w:val="26"/>
                <w:lang w:val="en-GB"/>
              </w:rPr>
              <w:t>323,251</w:t>
            </w:r>
            <w:r w:rsidRPr="00792BAB">
              <w:rPr>
                <w:rFonts w:ascii="Cordia New" w:hAnsi="Cordia New" w:cs="Cordia New"/>
                <w:sz w:val="26"/>
                <w:szCs w:val="26"/>
                <w:lang w:val="en-GB"/>
              </w:rPr>
              <w:t>)</w:t>
            </w:r>
          </w:p>
        </w:tc>
        <w:tc>
          <w:tcPr>
            <w:tcW w:w="1417" w:type="dxa"/>
          </w:tcPr>
          <w:p w14:paraId="3D29F8DE" w14:textId="67672F33" w:rsidR="00E75D57" w:rsidRPr="00F275C3" w:rsidRDefault="00E75D57" w:rsidP="00F2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51907">
              <w:rPr>
                <w:rFonts w:ascii="Cordia New" w:hAnsi="Cordia New" w:cs="Cordia New"/>
                <w:sz w:val="26"/>
                <w:szCs w:val="26"/>
                <w:cs/>
              </w:rPr>
              <w:t>(2</w:t>
            </w:r>
            <w:r w:rsidRPr="00651907">
              <w:rPr>
                <w:rFonts w:ascii="Cordia New" w:hAnsi="Cordia New" w:cs="Cordia New"/>
                <w:sz w:val="26"/>
                <w:szCs w:val="26"/>
              </w:rPr>
              <w:t>,</w:t>
            </w:r>
            <w:r w:rsidRPr="00E7490E">
              <w:rPr>
                <w:rFonts w:ascii="Cordia New" w:hAnsi="Cordia New" w:cs="Cordia New"/>
                <w:sz w:val="26"/>
                <w:szCs w:val="26"/>
                <w:cs/>
              </w:rPr>
              <w:t>000</w:t>
            </w:r>
            <w:r w:rsidRPr="00E7490E">
              <w:rPr>
                <w:rFonts w:ascii="Cordia New" w:hAnsi="Cordia New" w:cs="Cordia New"/>
                <w:sz w:val="26"/>
                <w:szCs w:val="26"/>
              </w:rPr>
              <w:t>,</w:t>
            </w:r>
            <w:r w:rsidRPr="00E7490E">
              <w:rPr>
                <w:rFonts w:ascii="Cordia New" w:hAnsi="Cordia New" w:cs="Cordia New"/>
                <w:sz w:val="26"/>
                <w:szCs w:val="26"/>
                <w:cs/>
              </w:rPr>
              <w:t>000</w:t>
            </w:r>
            <w:r w:rsidRPr="00651907">
              <w:rPr>
                <w:rFonts w:ascii="Cordia New" w:hAnsi="Cordia New" w:cs="Cordia New"/>
                <w:sz w:val="26"/>
                <w:szCs w:val="26"/>
                <w:cs/>
              </w:rPr>
              <w:t>)</w:t>
            </w:r>
          </w:p>
        </w:tc>
        <w:tc>
          <w:tcPr>
            <w:tcW w:w="1417" w:type="dxa"/>
          </w:tcPr>
          <w:p w14:paraId="0E3D3BE3" w14:textId="7C8AA7D7" w:rsidR="00E75D57" w:rsidRPr="00B90E3D" w:rsidRDefault="00E75D57" w:rsidP="00E7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(39,469,064)</w:t>
            </w:r>
            <w:r>
              <w:rPr>
                <w:rFonts w:ascii="Cordia New" w:hAnsi="Cordia New" w:cs="Cordia New"/>
                <w:sz w:val="26"/>
                <w:szCs w:val="26"/>
                <w:lang w:val="en-GB"/>
              </w:rPr>
              <w:fldChar w:fldCharType="end"/>
            </w:r>
          </w:p>
        </w:tc>
      </w:tr>
      <w:tr w:rsidR="00D92E7D" w:rsidRPr="008A7FBE" w14:paraId="3A550545" w14:textId="77777777" w:rsidTr="00294648">
        <w:tc>
          <w:tcPr>
            <w:tcW w:w="3510" w:type="dxa"/>
          </w:tcPr>
          <w:p w14:paraId="746D118C" w14:textId="7DECDED6" w:rsidR="00D92E7D" w:rsidRPr="00700A7A" w:rsidRDefault="00662F92" w:rsidP="0093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6"/>
                <w:sz w:val="26"/>
                <w:szCs w:val="26"/>
                <w:cs/>
              </w:rPr>
            </w:pPr>
            <w:r w:rsidRPr="00700A7A">
              <w:rPr>
                <w:rFonts w:ascii="Cordia New" w:eastAsia="Malgun Gothic" w:hAnsi="Cordia New" w:cs="Cordia New" w:hint="cs"/>
                <w:sz w:val="26"/>
                <w:szCs w:val="26"/>
                <w:cs/>
              </w:rPr>
              <w:t>ค่าเผื่อการด้อยค่าของสินทรัพย์</w:t>
            </w:r>
          </w:p>
        </w:tc>
        <w:tc>
          <w:tcPr>
            <w:tcW w:w="1440" w:type="dxa"/>
          </w:tcPr>
          <w:p w14:paraId="17472D9C" w14:textId="78609481" w:rsidR="00D92E7D" w:rsidRPr="00B90E3D" w:rsidRDefault="004F5B5A" w:rsidP="00DC7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80" w:lineRule="exact"/>
              <w:jc w:val="both"/>
              <w:rPr>
                <w:rFonts w:ascii="Cordia New" w:hAnsi="Cordia New" w:cs="Cordia New"/>
                <w:sz w:val="26"/>
                <w:szCs w:val="26"/>
                <w:lang w:val="en-GB"/>
              </w:rPr>
            </w:pPr>
            <w:r w:rsidRPr="00B90E3D">
              <w:rPr>
                <w:rFonts w:ascii="Cordia New" w:hAnsi="Cordia New" w:cs="Cordia New"/>
                <w:sz w:val="26"/>
                <w:szCs w:val="26"/>
                <w:lang w:val="en-GB"/>
              </w:rPr>
              <w:t>-</w:t>
            </w:r>
          </w:p>
        </w:tc>
        <w:tc>
          <w:tcPr>
            <w:tcW w:w="1440" w:type="dxa"/>
          </w:tcPr>
          <w:p w14:paraId="20AD75FE" w14:textId="5D658D5E" w:rsidR="00D92E7D" w:rsidRPr="00B90E3D" w:rsidRDefault="004F5B5A" w:rsidP="00DC7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80" w:lineRule="exact"/>
              <w:jc w:val="both"/>
              <w:rPr>
                <w:rFonts w:ascii="Cordia New" w:hAnsi="Cordia New" w:cs="Cordia New"/>
                <w:sz w:val="26"/>
                <w:szCs w:val="26"/>
              </w:rPr>
            </w:pPr>
            <w:r w:rsidRPr="00B90E3D">
              <w:rPr>
                <w:rFonts w:ascii="Cordia New" w:hAnsi="Cordia New" w:cs="Cordia New"/>
                <w:sz w:val="26"/>
                <w:szCs w:val="26"/>
              </w:rPr>
              <w:t>-</w:t>
            </w:r>
          </w:p>
        </w:tc>
        <w:tc>
          <w:tcPr>
            <w:tcW w:w="1417" w:type="dxa"/>
          </w:tcPr>
          <w:p w14:paraId="39944D37" w14:textId="38D13FE8" w:rsidR="00D92E7D" w:rsidRPr="00B90E3D" w:rsidRDefault="004F5B5A" w:rsidP="00AC48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B90E3D">
              <w:rPr>
                <w:rFonts w:ascii="Cordia New" w:hAnsi="Cordia New" w:cs="Cordia New"/>
                <w:sz w:val="26"/>
                <w:szCs w:val="26"/>
                <w:cs/>
              </w:rPr>
              <w:t>(15</w:t>
            </w:r>
            <w:r w:rsidRPr="00B90E3D">
              <w:rPr>
                <w:rFonts w:ascii="Cordia New" w:hAnsi="Cordia New" w:cs="Cordia New"/>
                <w:sz w:val="26"/>
                <w:szCs w:val="26"/>
              </w:rPr>
              <w:t>,</w:t>
            </w:r>
            <w:r w:rsidRPr="00B90E3D">
              <w:rPr>
                <w:rFonts w:ascii="Cordia New" w:hAnsi="Cordia New" w:cs="Cordia New"/>
                <w:sz w:val="26"/>
                <w:szCs w:val="26"/>
                <w:cs/>
              </w:rPr>
              <w:t>742</w:t>
            </w:r>
            <w:r w:rsidRPr="00B90E3D">
              <w:rPr>
                <w:rFonts w:ascii="Cordia New" w:hAnsi="Cordia New" w:cs="Cordia New"/>
                <w:sz w:val="26"/>
                <w:szCs w:val="26"/>
              </w:rPr>
              <w:t>,</w:t>
            </w:r>
            <w:r w:rsidRPr="00B90E3D">
              <w:rPr>
                <w:rFonts w:ascii="Cordia New" w:hAnsi="Cordia New" w:cs="Cordia New"/>
                <w:sz w:val="26"/>
                <w:szCs w:val="26"/>
                <w:cs/>
              </w:rPr>
              <w:t>46</w:t>
            </w:r>
            <w:r w:rsidR="00A41A2E">
              <w:rPr>
                <w:rFonts w:ascii="Cordia New" w:hAnsi="Cordia New" w:cs="Cordia New"/>
                <w:sz w:val="26"/>
                <w:szCs w:val="26"/>
              </w:rPr>
              <w:t>6</w:t>
            </w:r>
            <w:r w:rsidRPr="00B90E3D">
              <w:rPr>
                <w:rFonts w:ascii="Cordia New" w:hAnsi="Cordia New" w:cs="Cordia New"/>
                <w:sz w:val="26"/>
                <w:szCs w:val="26"/>
                <w:cs/>
              </w:rPr>
              <w:t>)</w:t>
            </w:r>
          </w:p>
        </w:tc>
        <w:tc>
          <w:tcPr>
            <w:tcW w:w="1417" w:type="dxa"/>
          </w:tcPr>
          <w:p w14:paraId="09631CD0" w14:textId="2568B665" w:rsidR="00D92E7D" w:rsidRPr="00B90E3D" w:rsidRDefault="004B0C71" w:rsidP="00AC48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B90E3D">
              <w:rPr>
                <w:rFonts w:ascii="Cordia New" w:hAnsi="Cordia New" w:cs="Cordia New"/>
                <w:sz w:val="26"/>
                <w:szCs w:val="26"/>
                <w:lang w:val="en-GB"/>
              </w:rPr>
              <w:fldChar w:fldCharType="begin"/>
            </w:r>
            <w:r w:rsidRPr="00B90E3D">
              <w:rPr>
                <w:rFonts w:ascii="Cordia New" w:hAnsi="Cordia New" w:cs="Cordia New"/>
                <w:sz w:val="26"/>
                <w:szCs w:val="26"/>
                <w:lang w:val="en-GB"/>
              </w:rPr>
              <w:instrText xml:space="preserve"> =SUM(LEFT) </w:instrText>
            </w:r>
            <w:r w:rsidRPr="00B90E3D">
              <w:rPr>
                <w:rFonts w:ascii="Cordia New" w:hAnsi="Cordia New" w:cs="Cordia New"/>
                <w:sz w:val="26"/>
                <w:szCs w:val="26"/>
                <w:lang w:val="en-GB"/>
              </w:rPr>
              <w:fldChar w:fldCharType="separate"/>
            </w:r>
            <w:r w:rsidR="004B1508">
              <w:rPr>
                <w:rFonts w:ascii="Cordia New" w:hAnsi="Cordia New" w:cs="Cordia New"/>
                <w:noProof/>
                <w:sz w:val="26"/>
                <w:szCs w:val="26"/>
                <w:lang w:val="en-GB"/>
              </w:rPr>
              <w:t>(15,742,</w:t>
            </w:r>
            <w:r w:rsidR="00A41A2E">
              <w:rPr>
                <w:rFonts w:ascii="Cordia New" w:hAnsi="Cordia New" w:cs="Cordia New"/>
                <w:noProof/>
                <w:sz w:val="26"/>
                <w:szCs w:val="26"/>
                <w:lang w:val="en-GB"/>
              </w:rPr>
              <w:t>466</w:t>
            </w:r>
            <w:r w:rsidR="004B1508">
              <w:rPr>
                <w:rFonts w:ascii="Cordia New" w:hAnsi="Cordia New" w:cs="Cordia New"/>
                <w:noProof/>
                <w:sz w:val="26"/>
                <w:szCs w:val="26"/>
                <w:lang w:val="en-GB"/>
              </w:rPr>
              <w:t>)</w:t>
            </w:r>
            <w:r w:rsidRPr="00B90E3D">
              <w:rPr>
                <w:rFonts w:ascii="Cordia New" w:hAnsi="Cordia New" w:cs="Cordia New"/>
                <w:sz w:val="26"/>
                <w:szCs w:val="26"/>
                <w:lang w:val="en-GB"/>
              </w:rPr>
              <w:fldChar w:fldCharType="end"/>
            </w:r>
          </w:p>
        </w:tc>
      </w:tr>
      <w:tr w:rsidR="00282850" w:rsidRPr="008A7FBE" w14:paraId="081E78A9" w14:textId="77777777" w:rsidTr="00294648">
        <w:trPr>
          <w:trHeight w:val="340"/>
        </w:trPr>
        <w:tc>
          <w:tcPr>
            <w:tcW w:w="3510" w:type="dxa"/>
          </w:tcPr>
          <w:p w14:paraId="1DB88A0E" w14:textId="2B800AB6" w:rsidR="00282850" w:rsidRPr="00A119C3" w:rsidRDefault="00282850"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A119C3">
              <w:rPr>
                <w:rFonts w:ascii="Cordia New" w:hAnsi="Cordia New" w:cs="Cordia New" w:hint="cs"/>
                <w:b/>
                <w:bCs/>
                <w:spacing w:val="-6"/>
                <w:sz w:val="26"/>
                <w:szCs w:val="26"/>
                <w:cs/>
              </w:rPr>
              <w:t xml:space="preserve">ณ วันที่ </w:t>
            </w:r>
            <w:r w:rsidRPr="00A119C3">
              <w:rPr>
                <w:rFonts w:ascii="Cordia New" w:hAnsi="Cordia New" w:cs="Cordia New" w:hint="cs"/>
                <w:b/>
                <w:bCs/>
                <w:spacing w:val="-6"/>
                <w:sz w:val="26"/>
                <w:szCs w:val="26"/>
              </w:rPr>
              <w:t>31</w:t>
            </w:r>
            <w:r w:rsidRPr="00A119C3">
              <w:rPr>
                <w:rFonts w:ascii="Cordia New" w:hAnsi="Cordia New" w:cs="Cordia New" w:hint="cs"/>
                <w:b/>
                <w:bCs/>
                <w:spacing w:val="-6"/>
                <w:sz w:val="26"/>
                <w:szCs w:val="26"/>
                <w:cs/>
              </w:rPr>
              <w:t xml:space="preserve"> ธันวาคม </w:t>
            </w:r>
            <w:r w:rsidRPr="00A119C3">
              <w:rPr>
                <w:rFonts w:ascii="Cordia New" w:hAnsi="Cordia New" w:cs="Cordia New" w:hint="cs"/>
                <w:b/>
                <w:bCs/>
                <w:spacing w:val="-6"/>
                <w:sz w:val="26"/>
                <w:szCs w:val="26"/>
              </w:rPr>
              <w:t>2567</w:t>
            </w:r>
          </w:p>
        </w:tc>
        <w:tc>
          <w:tcPr>
            <w:tcW w:w="1440" w:type="dxa"/>
          </w:tcPr>
          <w:p w14:paraId="4B94F933" w14:textId="281FC293" w:rsidR="00282850" w:rsidRPr="008A7FBE" w:rsidRDefault="00C9692D" w:rsidP="00C915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E7490E">
              <w:rPr>
                <w:rFonts w:ascii="Cordia New" w:hAnsi="Cordia New" w:cs="Cordia New"/>
                <w:noProof/>
                <w:sz w:val="26"/>
                <w:szCs w:val="26"/>
              </w:rPr>
              <w:t>95,992,741</w:t>
            </w:r>
            <w:r>
              <w:rPr>
                <w:rFonts w:ascii="Cordia New" w:hAnsi="Cordia New" w:cs="Cordia New"/>
                <w:sz w:val="26"/>
                <w:szCs w:val="26"/>
              </w:rPr>
              <w:fldChar w:fldCharType="end"/>
            </w:r>
          </w:p>
        </w:tc>
        <w:tc>
          <w:tcPr>
            <w:tcW w:w="1440" w:type="dxa"/>
          </w:tcPr>
          <w:p w14:paraId="2D29099F" w14:textId="5237CEE3" w:rsidR="00282850" w:rsidRPr="008A7FBE" w:rsidRDefault="00C2505B" w:rsidP="00C915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2,771,634</w:t>
            </w:r>
            <w:r>
              <w:rPr>
                <w:rFonts w:ascii="Cordia New" w:hAnsi="Cordia New" w:cs="Cordia New"/>
                <w:sz w:val="26"/>
                <w:szCs w:val="26"/>
              </w:rPr>
              <w:fldChar w:fldCharType="end"/>
            </w:r>
          </w:p>
        </w:tc>
        <w:tc>
          <w:tcPr>
            <w:tcW w:w="1417" w:type="dxa"/>
          </w:tcPr>
          <w:p w14:paraId="38AA2A73" w14:textId="065D38BC" w:rsidR="00282850" w:rsidRPr="00E7490E" w:rsidRDefault="00E7490E" w:rsidP="00DC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80" w:lineRule="exact"/>
              <w:jc w:val="both"/>
              <w:rPr>
                <w:rFonts w:ascii="Cordia New" w:hAnsi="Cordia New" w:cs="Cordia New"/>
                <w:sz w:val="26"/>
                <w:szCs w:val="26"/>
                <w:lang w:val="en-GB"/>
              </w:rPr>
            </w:pPr>
            <w:r w:rsidRPr="00E7490E">
              <w:rPr>
                <w:rFonts w:ascii="Cordia New" w:hAnsi="Cordia New" w:cs="Cordia New"/>
                <w:sz w:val="26"/>
                <w:szCs w:val="26"/>
                <w:lang w:val="en-GB"/>
              </w:rPr>
              <w:t>-</w:t>
            </w:r>
          </w:p>
        </w:tc>
        <w:tc>
          <w:tcPr>
            <w:tcW w:w="1417" w:type="dxa"/>
          </w:tcPr>
          <w:p w14:paraId="1A62E86A" w14:textId="0DB4055B" w:rsidR="00282850" w:rsidRPr="008A7FBE" w:rsidRDefault="006F0BBB" w:rsidP="00C915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98,764,375</w:t>
            </w:r>
            <w:r>
              <w:rPr>
                <w:rFonts w:ascii="Cordia New" w:hAnsi="Cordia New" w:cs="Cordia New"/>
                <w:sz w:val="26"/>
                <w:szCs w:val="26"/>
              </w:rPr>
              <w:fldChar w:fldCharType="end"/>
            </w:r>
          </w:p>
        </w:tc>
      </w:tr>
    </w:tbl>
    <w:p w14:paraId="2705D89A" w14:textId="77777777" w:rsidR="00521739" w:rsidRDefault="00521739" w:rsidP="0052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312FE6C0" w14:textId="15B6BB5D" w:rsidR="00743D0A" w:rsidRPr="008A7FBE" w:rsidRDefault="00521739" w:rsidP="00C1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Pr>
          <w:rFonts w:ascii="Cordia New" w:hAnsi="Cordia New" w:cs="Cordia New" w:hint="cs"/>
          <w:sz w:val="26"/>
          <w:szCs w:val="26"/>
          <w:cs/>
        </w:rPr>
        <w:t>ในระหว่างปี</w:t>
      </w:r>
      <w:r w:rsidR="00665729">
        <w:rPr>
          <w:rFonts w:ascii="Cordia New" w:hAnsi="Cordia New" w:cs="Cordia New"/>
          <w:sz w:val="26"/>
          <w:szCs w:val="26"/>
          <w:lang w:val="en-GB"/>
        </w:rPr>
        <w:t xml:space="preserve"> 2567 </w:t>
      </w:r>
      <w:r>
        <w:rPr>
          <w:rFonts w:ascii="Cordia New" w:hAnsi="Cordia New" w:cs="Cordia New" w:hint="cs"/>
          <w:sz w:val="26"/>
          <w:szCs w:val="26"/>
          <w:cs/>
        </w:rPr>
        <w:t xml:space="preserve">กลุ่มบริษัทได้หยุดดำเนินธุรกิจบริษัท เวฟ เวลบีอิ้ง จำกัด ซึ่งเป็นบริษัทย่อยของกลุ่มบริษัท </w:t>
      </w:r>
      <w:r>
        <w:rPr>
          <w:rFonts w:ascii="Cordia New" w:hAnsi="Cordia New" w:cs="Cordia New"/>
          <w:sz w:val="26"/>
          <w:szCs w:val="26"/>
          <w:cs/>
          <w:lang w:val="en-GB"/>
        </w:rPr>
        <w:t>(</w:t>
      </w:r>
      <w:r>
        <w:rPr>
          <w:rFonts w:ascii="Cordia New" w:hAnsi="Cordia New" w:cs="Cordia New" w:hint="cs"/>
          <w:sz w:val="26"/>
          <w:szCs w:val="26"/>
          <w:cs/>
          <w:lang w:val="en-GB"/>
        </w:rPr>
        <w:t>หมายเหตุ</w:t>
      </w:r>
      <w:r w:rsidR="00665729">
        <w:rPr>
          <w:rFonts w:ascii="Cordia New" w:hAnsi="Cordia New" w:cs="Cordia New"/>
          <w:sz w:val="26"/>
          <w:szCs w:val="26"/>
          <w:lang w:val="en-GB"/>
        </w:rPr>
        <w:t xml:space="preserve"> 1</w:t>
      </w:r>
      <w:r w:rsidR="00DD6EB4">
        <w:rPr>
          <w:rFonts w:ascii="Cordia New" w:hAnsi="Cordia New" w:cs="Cordia New"/>
          <w:sz w:val="26"/>
          <w:szCs w:val="26"/>
          <w:lang w:val="en-GB"/>
        </w:rPr>
        <w:t>8</w:t>
      </w:r>
      <w:r>
        <w:rPr>
          <w:rFonts w:ascii="Cordia New" w:hAnsi="Cordia New" w:cs="Cordia New"/>
          <w:sz w:val="26"/>
          <w:szCs w:val="26"/>
          <w:cs/>
          <w:lang w:val="en-GB"/>
        </w:rPr>
        <w:t xml:space="preserve">) </w:t>
      </w:r>
      <w:r>
        <w:rPr>
          <w:rFonts w:ascii="Cordia New" w:hAnsi="Cordia New" w:cs="Cordia New" w:hint="cs"/>
          <w:sz w:val="26"/>
          <w:szCs w:val="26"/>
          <w:cs/>
        </w:rPr>
        <w:t>ทั้งนี้</w:t>
      </w:r>
      <w:r w:rsidRPr="00E26018">
        <w:rPr>
          <w:rFonts w:ascii="Cordia New" w:hAnsi="Cordia New" w:cs="Cordia New"/>
          <w:sz w:val="26"/>
          <w:szCs w:val="26"/>
          <w:cs/>
        </w:rPr>
        <w:t>ผู้บริหารพิจารณาว่ามีข้อบ่งชี้</w:t>
      </w:r>
      <w:r w:rsidRPr="00E26018">
        <w:rPr>
          <w:rFonts w:ascii="Cordia New" w:hAnsi="Cordia New" w:cs="Cordia New" w:hint="cs"/>
          <w:sz w:val="26"/>
          <w:szCs w:val="26"/>
          <w:cs/>
        </w:rPr>
        <w:t>ของ</w:t>
      </w:r>
      <w:r w:rsidRPr="00E26018">
        <w:rPr>
          <w:rFonts w:ascii="Cordia New" w:hAnsi="Cordia New" w:cs="Cordia New"/>
          <w:sz w:val="26"/>
          <w:szCs w:val="26"/>
          <w:cs/>
        </w:rPr>
        <w:t>การด้อยค่าของ</w:t>
      </w:r>
      <w:r w:rsidRPr="00E26018">
        <w:rPr>
          <w:rFonts w:ascii="Cordia New" w:hAnsi="Cordia New" w:cs="Cordia New" w:hint="cs"/>
          <w:sz w:val="26"/>
          <w:szCs w:val="26"/>
          <w:cs/>
        </w:rPr>
        <w:t>สินทรัพย์</w:t>
      </w:r>
      <w:r w:rsidR="00A264ED">
        <w:rPr>
          <w:rFonts w:ascii="Cordia New" w:hAnsi="Cordia New" w:cs="Cordia New" w:hint="cs"/>
          <w:sz w:val="26"/>
          <w:szCs w:val="26"/>
          <w:cs/>
        </w:rPr>
        <w:t>สิทธิการใช้</w:t>
      </w:r>
      <w:r>
        <w:rPr>
          <w:rFonts w:ascii="Cordia New" w:hAnsi="Cordia New" w:cs="Cordia New" w:hint="cs"/>
          <w:sz w:val="26"/>
          <w:szCs w:val="26"/>
          <w:cs/>
        </w:rPr>
        <w:t>ของ</w:t>
      </w:r>
      <w:r w:rsidRPr="00E26018">
        <w:rPr>
          <w:rFonts w:ascii="Cordia New" w:hAnsi="Cordia New" w:cs="Cordia New"/>
          <w:sz w:val="26"/>
          <w:szCs w:val="26"/>
          <w:cs/>
        </w:rPr>
        <w:t>บริษัท</w:t>
      </w:r>
      <w:r w:rsidRPr="00E26018">
        <w:rPr>
          <w:rFonts w:ascii="Cordia New" w:hAnsi="Cordia New" w:cs="Cordia New" w:hint="cs"/>
          <w:sz w:val="26"/>
          <w:szCs w:val="26"/>
          <w:cs/>
        </w:rPr>
        <w:t>ย่อย</w:t>
      </w:r>
      <w:r>
        <w:rPr>
          <w:rFonts w:ascii="Cordia New" w:hAnsi="Cordia New" w:cs="Cordia New" w:hint="cs"/>
          <w:sz w:val="26"/>
          <w:szCs w:val="26"/>
          <w:cs/>
        </w:rPr>
        <w:t>ดังกล่าว จึงรับรู้ผลขาดทุนจากการด้อยค่าจำนวน</w:t>
      </w:r>
      <w:r w:rsidR="00F82201">
        <w:rPr>
          <w:rFonts w:ascii="Cordia New" w:hAnsi="Cordia New" w:cs="Cordia New"/>
          <w:sz w:val="26"/>
          <w:szCs w:val="26"/>
        </w:rPr>
        <w:t xml:space="preserve"> 15.74 </w:t>
      </w:r>
      <w:r>
        <w:rPr>
          <w:rFonts w:ascii="Cordia New" w:hAnsi="Cordia New" w:cs="Cordia New" w:hint="cs"/>
          <w:sz w:val="26"/>
          <w:szCs w:val="26"/>
          <w:cs/>
          <w:lang w:val="en-GB"/>
        </w:rPr>
        <w:t>ล้านบาท</w:t>
      </w:r>
      <w:r w:rsidR="00F275C3">
        <w:rPr>
          <w:rFonts w:ascii="Cordia New" w:hAnsi="Cordia New" w:cs="Cordia New" w:hint="cs"/>
          <w:sz w:val="26"/>
          <w:szCs w:val="26"/>
          <w:cs/>
          <w:lang w:val="en-GB"/>
        </w:rPr>
        <w:t xml:space="preserve"> </w:t>
      </w:r>
      <w:r>
        <w:rPr>
          <w:rFonts w:ascii="Cordia New" w:hAnsi="Cordia New" w:cs="Cordia New" w:hint="cs"/>
          <w:sz w:val="26"/>
          <w:szCs w:val="26"/>
          <w:cs/>
          <w:lang w:val="en-GB"/>
        </w:rPr>
        <w:t>ในงบกำไรขาดทุนเบ็ดเสร็จ</w:t>
      </w:r>
      <w:r w:rsidRPr="00E26018">
        <w:rPr>
          <w:rFonts w:ascii="Cordia New" w:hAnsi="Cordia New" w:cs="Cordia New"/>
          <w:sz w:val="26"/>
          <w:szCs w:val="26"/>
          <w:cs/>
        </w:rPr>
        <w:t xml:space="preserve"> </w:t>
      </w:r>
    </w:p>
    <w:p w14:paraId="0BEEA7C2" w14:textId="76DEB6F4" w:rsidR="00337C13" w:rsidRDefault="00337C13" w:rsidP="00C5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rPr>
        <w:br w:type="page"/>
      </w:r>
    </w:p>
    <w:p w14:paraId="72A332CD" w14:textId="77777777" w:rsidR="009F0272" w:rsidRPr="008A7FBE" w:rsidRDefault="009F0272"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9265" w:type="dxa"/>
        <w:tblInd w:w="252" w:type="dxa"/>
        <w:tblLayout w:type="fixed"/>
        <w:tblLook w:val="0000" w:firstRow="0" w:lastRow="0" w:firstColumn="0" w:lastColumn="0" w:noHBand="0" w:noVBand="0"/>
      </w:tblPr>
      <w:tblGrid>
        <w:gridCol w:w="4968"/>
        <w:gridCol w:w="1440"/>
        <w:gridCol w:w="1440"/>
        <w:gridCol w:w="1417"/>
      </w:tblGrid>
      <w:tr w:rsidR="00337C13" w:rsidRPr="008A7FBE" w14:paraId="1E860237" w14:textId="77777777" w:rsidTr="00294648">
        <w:tc>
          <w:tcPr>
            <w:tcW w:w="4968" w:type="dxa"/>
          </w:tcPr>
          <w:p w14:paraId="759C16BE" w14:textId="77777777" w:rsidR="00337C13" w:rsidRPr="008A7FBE" w:rsidRDefault="00337C1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4297" w:type="dxa"/>
            <w:gridSpan w:val="3"/>
          </w:tcPr>
          <w:p w14:paraId="002174AF" w14:textId="197F36E7" w:rsidR="00337C13" w:rsidRPr="008A7FBE" w:rsidRDefault="008B4A31" w:rsidP="00B44B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 w:firstLine="90"/>
              <w:jc w:val="center"/>
              <w:rPr>
                <w:rFonts w:ascii="Cordia New" w:hAnsi="Cordia New" w:cs="Cordia New"/>
                <w:sz w:val="26"/>
                <w:szCs w:val="26"/>
                <w:cs/>
              </w:rPr>
            </w:pPr>
            <w:r w:rsidRPr="008A7FBE">
              <w:rPr>
                <w:rFonts w:ascii="Cordia New" w:hAnsi="Cordia New" w:cs="Cordia New"/>
                <w:sz w:val="26"/>
                <w:szCs w:val="26"/>
                <w:cs/>
              </w:rPr>
              <w:t>งบการเงินเฉพาะกิจการ</w:t>
            </w:r>
          </w:p>
        </w:tc>
      </w:tr>
      <w:tr w:rsidR="00337C13" w:rsidRPr="008A7FBE" w14:paraId="71FF713C" w14:textId="77777777" w:rsidTr="00294648">
        <w:tc>
          <w:tcPr>
            <w:tcW w:w="4968" w:type="dxa"/>
          </w:tcPr>
          <w:p w14:paraId="160FCB01" w14:textId="77777777" w:rsidR="00337C13" w:rsidRPr="008A7FBE" w:rsidRDefault="00337C1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76EBB11D" w14:textId="77777777" w:rsidR="00337C13" w:rsidRPr="008A7FBE" w:rsidRDefault="00337C1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cs/>
              </w:rPr>
              <w:t>อสังหาริมทรัพย์</w:t>
            </w:r>
          </w:p>
        </w:tc>
        <w:tc>
          <w:tcPr>
            <w:tcW w:w="1440" w:type="dxa"/>
            <w:vAlign w:val="bottom"/>
          </w:tcPr>
          <w:p w14:paraId="4AF697E0" w14:textId="77777777" w:rsidR="00337C13" w:rsidRPr="008A7FBE" w:rsidRDefault="00337C1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eastAsia="Arial Unicode MS" w:hAnsi="Cordia New" w:cs="Cordia New" w:hint="cs"/>
                <w:sz w:val="26"/>
                <w:szCs w:val="26"/>
                <w:cs/>
              </w:rPr>
              <w:t>ยานพาหนะ</w:t>
            </w:r>
          </w:p>
        </w:tc>
        <w:tc>
          <w:tcPr>
            <w:tcW w:w="1417" w:type="dxa"/>
            <w:vAlign w:val="bottom"/>
          </w:tcPr>
          <w:p w14:paraId="712D4D68" w14:textId="77777777" w:rsidR="00337C13" w:rsidRPr="008A7FBE" w:rsidRDefault="00337C1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cs/>
              </w:rPr>
              <w:t>รวม</w:t>
            </w:r>
          </w:p>
        </w:tc>
      </w:tr>
      <w:tr w:rsidR="00337C13" w:rsidRPr="008A7FBE" w14:paraId="777B0B46" w14:textId="77777777" w:rsidTr="00294648">
        <w:trPr>
          <w:trHeight w:val="66"/>
        </w:trPr>
        <w:tc>
          <w:tcPr>
            <w:tcW w:w="4968" w:type="dxa"/>
          </w:tcPr>
          <w:p w14:paraId="6FA7FEB5" w14:textId="77777777" w:rsidR="00337C13" w:rsidRPr="008A7FBE" w:rsidRDefault="00337C1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tcPr>
          <w:p w14:paraId="1AE365F5" w14:textId="77777777" w:rsidR="00337C13" w:rsidRPr="008A7FBE" w:rsidRDefault="00337C1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20CB39C1" w14:textId="77777777" w:rsidR="00337C13" w:rsidRPr="008A7FBE" w:rsidRDefault="00337C1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2F735B1C" w14:textId="77777777" w:rsidR="00337C13" w:rsidRPr="008A7FBE" w:rsidRDefault="00337C1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5867D9" w:rsidRPr="008A7FBE" w14:paraId="1D51486F" w14:textId="77777777" w:rsidTr="00294648">
        <w:tc>
          <w:tcPr>
            <w:tcW w:w="4968" w:type="dxa"/>
          </w:tcPr>
          <w:p w14:paraId="466C6EEC" w14:textId="2128F92D" w:rsidR="005867D9" w:rsidRPr="00DB0A11"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DB0A11">
              <w:rPr>
                <w:rFonts w:ascii="Cordia New" w:hAnsi="Cordia New" w:cs="Cordia New" w:hint="cs"/>
                <w:b/>
                <w:bCs/>
                <w:spacing w:val="-6"/>
                <w:sz w:val="26"/>
                <w:szCs w:val="26"/>
                <w:cs/>
              </w:rPr>
              <w:t xml:space="preserve">ณ วันที่ </w:t>
            </w:r>
            <w:r w:rsidRPr="00DB0A11">
              <w:rPr>
                <w:rFonts w:ascii="Cordia New" w:hAnsi="Cordia New" w:cs="Cordia New" w:hint="cs"/>
                <w:b/>
                <w:bCs/>
                <w:spacing w:val="-6"/>
                <w:sz w:val="26"/>
                <w:szCs w:val="26"/>
              </w:rPr>
              <w:t>1</w:t>
            </w:r>
            <w:r w:rsidRPr="00DB0A11">
              <w:rPr>
                <w:rFonts w:ascii="Cordia New" w:hAnsi="Cordia New" w:cs="Cordia New" w:hint="cs"/>
                <w:b/>
                <w:bCs/>
                <w:spacing w:val="-6"/>
                <w:sz w:val="26"/>
                <w:szCs w:val="26"/>
                <w:cs/>
              </w:rPr>
              <w:t xml:space="preserve"> มกราคม </w:t>
            </w:r>
            <w:r w:rsidRPr="00DB0A11">
              <w:rPr>
                <w:rFonts w:ascii="Cordia New" w:hAnsi="Cordia New" w:cs="Cordia New" w:hint="cs"/>
                <w:b/>
                <w:bCs/>
                <w:spacing w:val="-6"/>
                <w:sz w:val="26"/>
                <w:szCs w:val="26"/>
              </w:rPr>
              <w:t>2566</w:t>
            </w:r>
          </w:p>
        </w:tc>
        <w:tc>
          <w:tcPr>
            <w:tcW w:w="1440" w:type="dxa"/>
            <w:vAlign w:val="bottom"/>
          </w:tcPr>
          <w:p w14:paraId="48E81C31" w14:textId="223B86BD"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7,292,077</w:t>
            </w:r>
          </w:p>
        </w:tc>
        <w:tc>
          <w:tcPr>
            <w:tcW w:w="1440" w:type="dxa"/>
            <w:vAlign w:val="bottom"/>
          </w:tcPr>
          <w:p w14:paraId="0B8E5015" w14:textId="60C323A1"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2,448,419</w:t>
            </w:r>
          </w:p>
        </w:tc>
        <w:tc>
          <w:tcPr>
            <w:tcW w:w="1417" w:type="dxa"/>
            <w:vAlign w:val="bottom"/>
          </w:tcPr>
          <w:p w14:paraId="6DA2E5A8" w14:textId="1E8334BB"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9,740,496</w:t>
            </w:r>
          </w:p>
        </w:tc>
      </w:tr>
      <w:tr w:rsidR="005867D9" w:rsidRPr="008A7FBE" w14:paraId="3F6E34C7" w14:textId="77777777" w:rsidTr="00294648">
        <w:tc>
          <w:tcPr>
            <w:tcW w:w="4968" w:type="dxa"/>
          </w:tcPr>
          <w:p w14:paraId="52547B1A" w14:textId="174CBDC2"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6"/>
                <w:sz w:val="26"/>
                <w:szCs w:val="26"/>
                <w:cs/>
              </w:rPr>
              <w:t>เพิ่มขึ้น</w:t>
            </w:r>
          </w:p>
        </w:tc>
        <w:tc>
          <w:tcPr>
            <w:tcW w:w="1440" w:type="dxa"/>
            <w:vAlign w:val="bottom"/>
          </w:tcPr>
          <w:p w14:paraId="0E0377CE" w14:textId="22EAF523"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c>
          <w:tcPr>
            <w:tcW w:w="1440" w:type="dxa"/>
            <w:vAlign w:val="bottom"/>
          </w:tcPr>
          <w:p w14:paraId="3617C7C5" w14:textId="4A476949"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2,327,412</w:t>
            </w:r>
          </w:p>
        </w:tc>
        <w:tc>
          <w:tcPr>
            <w:tcW w:w="1417" w:type="dxa"/>
            <w:vAlign w:val="bottom"/>
          </w:tcPr>
          <w:p w14:paraId="4957914E" w14:textId="5ED830FE"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071D2">
              <w:rPr>
                <w:rFonts w:ascii="Cordia New" w:hAnsi="Cordia New" w:cs="Cordia New" w:hint="cs"/>
                <w:sz w:val="26"/>
                <w:szCs w:val="26"/>
              </w:rPr>
              <w:t>2,327,412</w:t>
            </w:r>
          </w:p>
        </w:tc>
      </w:tr>
      <w:tr w:rsidR="005867D9" w:rsidRPr="008A7FBE" w14:paraId="206CB242" w14:textId="77777777" w:rsidTr="00294648">
        <w:tc>
          <w:tcPr>
            <w:tcW w:w="4968" w:type="dxa"/>
          </w:tcPr>
          <w:p w14:paraId="4CA4F321" w14:textId="112CFB64"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6"/>
                <w:sz w:val="26"/>
                <w:szCs w:val="26"/>
                <w:cs/>
              </w:rPr>
              <w:t>ค่า</w:t>
            </w:r>
            <w:r w:rsidR="009677CC">
              <w:rPr>
                <w:rFonts w:ascii="Cordia New" w:hAnsi="Cordia New" w:cs="Cordia New" w:hint="cs"/>
                <w:spacing w:val="-6"/>
                <w:sz w:val="26"/>
                <w:szCs w:val="26"/>
                <w:cs/>
              </w:rPr>
              <w:t>เสื่อมราคา</w:t>
            </w:r>
          </w:p>
        </w:tc>
        <w:tc>
          <w:tcPr>
            <w:tcW w:w="1440" w:type="dxa"/>
          </w:tcPr>
          <w:p w14:paraId="6F1027CE" w14:textId="732E4604"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(2,519,478)</w:t>
            </w:r>
          </w:p>
        </w:tc>
        <w:tc>
          <w:tcPr>
            <w:tcW w:w="1440" w:type="dxa"/>
          </w:tcPr>
          <w:p w14:paraId="59D3FC7A" w14:textId="46AFEB20"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(1,510,282)</w:t>
            </w:r>
          </w:p>
        </w:tc>
        <w:tc>
          <w:tcPr>
            <w:tcW w:w="1417" w:type="dxa"/>
          </w:tcPr>
          <w:p w14:paraId="3489AADD" w14:textId="459E2FA7" w:rsidR="005867D9" w:rsidRPr="008A7FBE"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(4,029,760)</w:t>
            </w:r>
          </w:p>
        </w:tc>
      </w:tr>
      <w:tr w:rsidR="005867D9" w:rsidRPr="008A7FBE" w14:paraId="2A82539B" w14:textId="77777777" w:rsidTr="00294648">
        <w:tc>
          <w:tcPr>
            <w:tcW w:w="4968" w:type="dxa"/>
          </w:tcPr>
          <w:p w14:paraId="04FF5CE1" w14:textId="29A366E5" w:rsidR="005867D9" w:rsidRPr="00DB0A11" w:rsidRDefault="005867D9" w:rsidP="0058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DB0A11">
              <w:rPr>
                <w:rFonts w:ascii="Cordia New" w:hAnsi="Cordia New" w:cs="Cordia New" w:hint="cs"/>
                <w:b/>
                <w:bCs/>
                <w:spacing w:val="-6"/>
                <w:sz w:val="26"/>
                <w:szCs w:val="26"/>
                <w:cs/>
              </w:rPr>
              <w:t xml:space="preserve">ณ วันที่ </w:t>
            </w:r>
            <w:r w:rsidRPr="00DB0A11">
              <w:rPr>
                <w:rFonts w:ascii="Cordia New" w:hAnsi="Cordia New" w:cs="Cordia New" w:hint="cs"/>
                <w:b/>
                <w:bCs/>
                <w:spacing w:val="-6"/>
                <w:sz w:val="26"/>
                <w:szCs w:val="26"/>
              </w:rPr>
              <w:t>31</w:t>
            </w:r>
            <w:r w:rsidRPr="00DB0A11">
              <w:rPr>
                <w:rFonts w:ascii="Cordia New" w:hAnsi="Cordia New" w:cs="Cordia New" w:hint="cs"/>
                <w:b/>
                <w:bCs/>
                <w:spacing w:val="-6"/>
                <w:sz w:val="26"/>
                <w:szCs w:val="26"/>
                <w:cs/>
              </w:rPr>
              <w:t xml:space="preserve"> ธันวาคม </w:t>
            </w:r>
            <w:r w:rsidRPr="00DB0A11">
              <w:rPr>
                <w:rFonts w:ascii="Cordia New" w:hAnsi="Cordia New" w:cs="Cordia New" w:hint="cs"/>
                <w:b/>
                <w:bCs/>
                <w:spacing w:val="-6"/>
                <w:sz w:val="26"/>
                <w:szCs w:val="26"/>
              </w:rPr>
              <w:t>2566</w:t>
            </w:r>
          </w:p>
        </w:tc>
        <w:tc>
          <w:tcPr>
            <w:tcW w:w="1440" w:type="dxa"/>
          </w:tcPr>
          <w:p w14:paraId="539AE17A" w14:textId="17FA8B91" w:rsidR="005867D9" w:rsidRPr="008A7FBE" w:rsidRDefault="005867D9" w:rsidP="001D67C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4,772,599</w:t>
            </w:r>
          </w:p>
        </w:tc>
        <w:tc>
          <w:tcPr>
            <w:tcW w:w="1440" w:type="dxa"/>
          </w:tcPr>
          <w:p w14:paraId="77C8F8EE" w14:textId="17F63809" w:rsidR="005867D9" w:rsidRPr="008A7FBE" w:rsidRDefault="005867D9" w:rsidP="001D67C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3,265,549</w:t>
            </w:r>
          </w:p>
        </w:tc>
        <w:tc>
          <w:tcPr>
            <w:tcW w:w="1417" w:type="dxa"/>
          </w:tcPr>
          <w:p w14:paraId="7402CD13" w14:textId="67311F7A" w:rsidR="005867D9" w:rsidRPr="008A7FBE" w:rsidRDefault="005867D9" w:rsidP="001D67C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8,038,148</w:t>
            </w:r>
          </w:p>
        </w:tc>
      </w:tr>
      <w:tr w:rsidR="00A20F12" w:rsidRPr="008A7FBE" w14:paraId="6E6C8C66" w14:textId="77777777" w:rsidTr="00294648">
        <w:tc>
          <w:tcPr>
            <w:tcW w:w="4968" w:type="dxa"/>
          </w:tcPr>
          <w:p w14:paraId="6C8FB59A" w14:textId="6FADEF2A" w:rsidR="00A20F12" w:rsidRPr="008A7FBE" w:rsidRDefault="00A20F12" w:rsidP="00A2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6"/>
                <w:sz w:val="26"/>
                <w:szCs w:val="26"/>
                <w:cs/>
              </w:rPr>
              <w:t>เพิ่มขึ้น</w:t>
            </w:r>
          </w:p>
        </w:tc>
        <w:tc>
          <w:tcPr>
            <w:tcW w:w="1440" w:type="dxa"/>
          </w:tcPr>
          <w:p w14:paraId="6036CBEE" w14:textId="164CCB2C" w:rsidR="00A20F12" w:rsidRPr="008A7FBE" w:rsidRDefault="00706E15" w:rsidP="00A2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706E15">
              <w:rPr>
                <w:rFonts w:ascii="Cordia New" w:hAnsi="Cordia New" w:cs="Cordia New"/>
                <w:sz w:val="26"/>
                <w:szCs w:val="26"/>
                <w:lang w:val="en-GB"/>
              </w:rPr>
              <w:t>2,507,352</w:t>
            </w:r>
          </w:p>
        </w:tc>
        <w:tc>
          <w:tcPr>
            <w:tcW w:w="1440" w:type="dxa"/>
          </w:tcPr>
          <w:p w14:paraId="313A5463" w14:textId="1B1B036B" w:rsidR="00A20F12" w:rsidRPr="008A7FBE" w:rsidRDefault="00706E15" w:rsidP="00A2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ind w:right="165"/>
              <w:jc w:val="right"/>
              <w:rPr>
                <w:rFonts w:ascii="Cordia New" w:hAnsi="Cordia New" w:cs="Cordia New"/>
                <w:sz w:val="26"/>
                <w:szCs w:val="26"/>
                <w:lang w:val="en-GB"/>
              </w:rPr>
            </w:pPr>
            <w:r>
              <w:rPr>
                <w:rFonts w:ascii="Cordia New" w:hAnsi="Cordia New" w:cs="Cordia New"/>
                <w:sz w:val="26"/>
                <w:szCs w:val="26"/>
                <w:lang w:val="en-GB"/>
              </w:rPr>
              <w:t>-</w:t>
            </w:r>
          </w:p>
        </w:tc>
        <w:tc>
          <w:tcPr>
            <w:tcW w:w="1417" w:type="dxa"/>
          </w:tcPr>
          <w:p w14:paraId="25C41529" w14:textId="00D1AAEF" w:rsidR="00A20F12" w:rsidRPr="008A7FBE" w:rsidRDefault="008C6512" w:rsidP="008C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sz w:val="26"/>
                <w:szCs w:val="26"/>
                <w:lang w:val="en-GB"/>
              </w:rPr>
              <w:t>2,507,352</w:t>
            </w:r>
            <w:r>
              <w:rPr>
                <w:rFonts w:ascii="Cordia New" w:hAnsi="Cordia New" w:cs="Cordia New"/>
                <w:sz w:val="26"/>
                <w:szCs w:val="26"/>
                <w:lang w:val="en-GB"/>
              </w:rPr>
              <w:fldChar w:fldCharType="end"/>
            </w:r>
          </w:p>
        </w:tc>
      </w:tr>
      <w:tr w:rsidR="00C06F5E" w:rsidRPr="008A7FBE" w14:paraId="5A3BCDDF" w14:textId="77777777" w:rsidTr="00294648">
        <w:tc>
          <w:tcPr>
            <w:tcW w:w="4968" w:type="dxa"/>
          </w:tcPr>
          <w:p w14:paraId="7F2B340D" w14:textId="15C0555A" w:rsidR="00C06F5E" w:rsidRPr="008A7FBE" w:rsidRDefault="00C06F5E" w:rsidP="00A2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6"/>
                <w:sz w:val="26"/>
                <w:szCs w:val="26"/>
                <w:cs/>
              </w:rPr>
            </w:pPr>
            <w:r w:rsidRPr="008A7FBE">
              <w:rPr>
                <w:rFonts w:ascii="Cordia New" w:hAnsi="Cordia New" w:cs="Cordia New"/>
                <w:spacing w:val="-6"/>
                <w:sz w:val="26"/>
                <w:szCs w:val="26"/>
                <w:cs/>
              </w:rPr>
              <w:t>ลดลงจากการโอนสินทรัพย์สิทธิการใช้ไป</w:t>
            </w:r>
            <w:r w:rsidR="00297201">
              <w:rPr>
                <w:rFonts w:ascii="Cordia New" w:hAnsi="Cordia New" w:cs="Cordia New"/>
                <w:spacing w:val="-6"/>
                <w:sz w:val="26"/>
                <w:szCs w:val="26"/>
                <w:cs/>
              </w:rPr>
              <w:br/>
            </w:r>
            <w:r w:rsidRPr="008A7FBE">
              <w:rPr>
                <w:rFonts w:ascii="Cordia New" w:hAnsi="Cordia New" w:cs="Cordia New"/>
                <w:spacing w:val="-6"/>
                <w:sz w:val="26"/>
                <w:szCs w:val="26"/>
                <w:cs/>
              </w:rPr>
              <w:t>ส่วนปรับปรุงอาคารและอุปกรณ์</w:t>
            </w:r>
          </w:p>
        </w:tc>
        <w:tc>
          <w:tcPr>
            <w:tcW w:w="1440" w:type="dxa"/>
          </w:tcPr>
          <w:p w14:paraId="3778D02F" w14:textId="687DC765" w:rsidR="00C06F5E" w:rsidRPr="008A7FBE" w:rsidRDefault="00A22960" w:rsidP="00A2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br/>
            </w:r>
            <w:r w:rsidR="000B1092" w:rsidRPr="000B1092">
              <w:rPr>
                <w:rFonts w:ascii="Cordia New" w:hAnsi="Cordia New" w:cs="Cordia New"/>
                <w:sz w:val="26"/>
                <w:szCs w:val="26"/>
                <w:lang w:val="en-GB"/>
              </w:rPr>
              <w:t>(942,500)</w:t>
            </w:r>
          </w:p>
        </w:tc>
        <w:tc>
          <w:tcPr>
            <w:tcW w:w="1440" w:type="dxa"/>
          </w:tcPr>
          <w:p w14:paraId="30D75F7C" w14:textId="1D28BE80" w:rsidR="00C06F5E" w:rsidRPr="008A7FBE" w:rsidRDefault="00E95F8A" w:rsidP="00E9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ind w:right="165"/>
              <w:jc w:val="right"/>
              <w:rPr>
                <w:rFonts w:ascii="Cordia New" w:hAnsi="Cordia New" w:cs="Cordia New"/>
                <w:sz w:val="26"/>
                <w:szCs w:val="26"/>
                <w:lang w:val="en-GB"/>
              </w:rPr>
            </w:pPr>
            <w:r>
              <w:rPr>
                <w:rFonts w:ascii="Cordia New" w:hAnsi="Cordia New" w:cs="Cordia New"/>
                <w:sz w:val="26"/>
                <w:szCs w:val="26"/>
                <w:lang w:val="en-GB"/>
              </w:rPr>
              <w:br/>
              <w:t>-</w:t>
            </w:r>
          </w:p>
        </w:tc>
        <w:tc>
          <w:tcPr>
            <w:tcW w:w="1417" w:type="dxa"/>
          </w:tcPr>
          <w:p w14:paraId="5176EBAB" w14:textId="004ECE63" w:rsidR="00C06F5E" w:rsidRPr="008A7FBE" w:rsidRDefault="00E95F8A" w:rsidP="008C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br/>
            </w:r>
            <w:r w:rsidR="008C6512">
              <w:rPr>
                <w:rFonts w:ascii="Cordia New" w:hAnsi="Cordia New" w:cs="Cordia New"/>
                <w:sz w:val="26"/>
                <w:szCs w:val="26"/>
                <w:lang w:val="en-GB"/>
              </w:rPr>
              <w:fldChar w:fldCharType="begin"/>
            </w:r>
            <w:r w:rsidR="008C6512">
              <w:rPr>
                <w:rFonts w:ascii="Cordia New" w:hAnsi="Cordia New" w:cs="Cordia New"/>
                <w:sz w:val="26"/>
                <w:szCs w:val="26"/>
                <w:lang w:val="en-GB"/>
              </w:rPr>
              <w:instrText xml:space="preserve"> =SUM(LEFT) </w:instrText>
            </w:r>
            <w:r w:rsidR="008C6512">
              <w:rPr>
                <w:rFonts w:ascii="Cordia New" w:hAnsi="Cordia New" w:cs="Cordia New"/>
                <w:sz w:val="26"/>
                <w:szCs w:val="26"/>
                <w:lang w:val="en-GB"/>
              </w:rPr>
              <w:fldChar w:fldCharType="separate"/>
            </w:r>
            <w:r w:rsidR="008C6512">
              <w:rPr>
                <w:rFonts w:ascii="Cordia New" w:hAnsi="Cordia New" w:cs="Cordia New"/>
                <w:noProof/>
                <w:sz w:val="26"/>
                <w:szCs w:val="26"/>
                <w:lang w:val="en-GB"/>
              </w:rPr>
              <w:t>(942,500)</w:t>
            </w:r>
            <w:r w:rsidR="008C6512">
              <w:rPr>
                <w:rFonts w:ascii="Cordia New" w:hAnsi="Cordia New" w:cs="Cordia New"/>
                <w:sz w:val="26"/>
                <w:szCs w:val="26"/>
                <w:lang w:val="en-GB"/>
              </w:rPr>
              <w:fldChar w:fldCharType="end"/>
            </w:r>
          </w:p>
        </w:tc>
      </w:tr>
      <w:tr w:rsidR="00A20F12" w:rsidRPr="008A7FBE" w14:paraId="6B7B9684" w14:textId="77777777" w:rsidTr="00294648">
        <w:tc>
          <w:tcPr>
            <w:tcW w:w="4968" w:type="dxa"/>
          </w:tcPr>
          <w:p w14:paraId="54869BEC" w14:textId="38CAD9C0" w:rsidR="00A20F12" w:rsidRPr="008A7FBE" w:rsidRDefault="00A20F12" w:rsidP="00A2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A7FBE">
              <w:rPr>
                <w:rFonts w:ascii="Cordia New" w:hAnsi="Cordia New" w:cs="Cordia New" w:hint="cs"/>
                <w:spacing w:val="-6"/>
                <w:sz w:val="26"/>
                <w:szCs w:val="26"/>
                <w:cs/>
              </w:rPr>
              <w:t>ค่า</w:t>
            </w:r>
            <w:r w:rsidR="009677CC">
              <w:rPr>
                <w:rFonts w:ascii="Cordia New" w:hAnsi="Cordia New" w:cs="Cordia New" w:hint="cs"/>
                <w:spacing w:val="-6"/>
                <w:sz w:val="26"/>
                <w:szCs w:val="26"/>
                <w:cs/>
              </w:rPr>
              <w:t>เสื่อมราคา</w:t>
            </w:r>
          </w:p>
        </w:tc>
        <w:tc>
          <w:tcPr>
            <w:tcW w:w="1440" w:type="dxa"/>
          </w:tcPr>
          <w:p w14:paraId="4B188D3E" w14:textId="07801FF8" w:rsidR="00A20F12" w:rsidRPr="008A7FBE" w:rsidRDefault="000B1092" w:rsidP="00A20F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0B1092">
              <w:rPr>
                <w:rFonts w:ascii="Cordia New" w:hAnsi="Cordia New" w:cs="Cordia New"/>
                <w:sz w:val="26"/>
                <w:szCs w:val="26"/>
                <w:lang w:val="en-GB"/>
              </w:rPr>
              <w:t>(2,431,829)</w:t>
            </w:r>
          </w:p>
        </w:tc>
        <w:tc>
          <w:tcPr>
            <w:tcW w:w="1440" w:type="dxa"/>
          </w:tcPr>
          <w:p w14:paraId="07EF5B91" w14:textId="61978860" w:rsidR="00A20F12" w:rsidRPr="008A7FBE" w:rsidRDefault="00E95F8A" w:rsidP="00A20F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E95F8A">
              <w:rPr>
                <w:rFonts w:ascii="Cordia New" w:hAnsi="Cordia New" w:cs="Cordia New"/>
                <w:sz w:val="26"/>
                <w:szCs w:val="26"/>
                <w:lang w:val="en-GB"/>
              </w:rPr>
              <w:t>(1,062,362)</w:t>
            </w:r>
          </w:p>
        </w:tc>
        <w:tc>
          <w:tcPr>
            <w:tcW w:w="1417" w:type="dxa"/>
          </w:tcPr>
          <w:p w14:paraId="04988D91" w14:textId="79EEF439" w:rsidR="00A20F12" w:rsidRPr="008A7FBE" w:rsidRDefault="008C6512" w:rsidP="00A20F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(3,494,191)</w:t>
            </w:r>
            <w:r>
              <w:rPr>
                <w:rFonts w:ascii="Cordia New" w:hAnsi="Cordia New" w:cs="Cordia New"/>
                <w:sz w:val="26"/>
                <w:szCs w:val="26"/>
                <w:lang w:val="en-GB"/>
              </w:rPr>
              <w:fldChar w:fldCharType="end"/>
            </w:r>
          </w:p>
        </w:tc>
      </w:tr>
      <w:tr w:rsidR="00A20F12" w:rsidRPr="008A7FBE" w14:paraId="56B0BCC5" w14:textId="77777777" w:rsidTr="00294648">
        <w:trPr>
          <w:trHeight w:val="340"/>
        </w:trPr>
        <w:tc>
          <w:tcPr>
            <w:tcW w:w="4968" w:type="dxa"/>
          </w:tcPr>
          <w:p w14:paraId="7F4A318C" w14:textId="7CAF33EF" w:rsidR="00A20F12" w:rsidRPr="0053335E" w:rsidRDefault="00A20F12" w:rsidP="00A2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53335E">
              <w:rPr>
                <w:rFonts w:ascii="Cordia New" w:hAnsi="Cordia New" w:cs="Cordia New" w:hint="cs"/>
                <w:b/>
                <w:bCs/>
                <w:spacing w:val="-6"/>
                <w:sz w:val="26"/>
                <w:szCs w:val="26"/>
                <w:cs/>
              </w:rPr>
              <w:t xml:space="preserve">ณ วันที่ </w:t>
            </w:r>
            <w:r w:rsidRPr="0053335E">
              <w:rPr>
                <w:rFonts w:ascii="Cordia New" w:hAnsi="Cordia New" w:cs="Cordia New" w:hint="cs"/>
                <w:b/>
                <w:bCs/>
                <w:spacing w:val="-6"/>
                <w:sz w:val="26"/>
                <w:szCs w:val="26"/>
              </w:rPr>
              <w:t>31</w:t>
            </w:r>
            <w:r w:rsidRPr="0053335E">
              <w:rPr>
                <w:rFonts w:ascii="Cordia New" w:hAnsi="Cordia New" w:cs="Cordia New" w:hint="cs"/>
                <w:b/>
                <w:bCs/>
                <w:spacing w:val="-6"/>
                <w:sz w:val="26"/>
                <w:szCs w:val="26"/>
                <w:cs/>
              </w:rPr>
              <w:t xml:space="preserve"> ธันวาคม </w:t>
            </w:r>
            <w:r w:rsidRPr="0053335E">
              <w:rPr>
                <w:rFonts w:ascii="Cordia New" w:hAnsi="Cordia New" w:cs="Cordia New" w:hint="cs"/>
                <w:b/>
                <w:bCs/>
                <w:spacing w:val="-6"/>
                <w:sz w:val="26"/>
                <w:szCs w:val="26"/>
              </w:rPr>
              <w:t>2567</w:t>
            </w:r>
          </w:p>
        </w:tc>
        <w:tc>
          <w:tcPr>
            <w:tcW w:w="1440" w:type="dxa"/>
          </w:tcPr>
          <w:p w14:paraId="5C5BC1C4" w14:textId="7BAF90D0" w:rsidR="00A20F12" w:rsidRPr="008A7FBE" w:rsidRDefault="001A4DDF" w:rsidP="00A20F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3,905,622</w:t>
            </w:r>
            <w:r>
              <w:rPr>
                <w:rFonts w:ascii="Cordia New" w:hAnsi="Cordia New" w:cs="Cordia New"/>
                <w:sz w:val="26"/>
                <w:szCs w:val="26"/>
              </w:rPr>
              <w:fldChar w:fldCharType="end"/>
            </w:r>
          </w:p>
        </w:tc>
        <w:tc>
          <w:tcPr>
            <w:tcW w:w="1440" w:type="dxa"/>
          </w:tcPr>
          <w:p w14:paraId="47256A6C" w14:textId="4BDE45BB" w:rsidR="00A20F12" w:rsidRPr="008A7FBE" w:rsidRDefault="00E95F8A" w:rsidP="00A20F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noProof/>
                <w:sz w:val="26"/>
                <w:szCs w:val="26"/>
              </w:rPr>
              <w:fldChar w:fldCharType="begin"/>
            </w:r>
            <w:r>
              <w:rPr>
                <w:rFonts w:ascii="Cordia New" w:hAnsi="Cordia New" w:cs="Cordia New"/>
                <w:noProof/>
                <w:sz w:val="26"/>
                <w:szCs w:val="26"/>
              </w:rPr>
              <w:instrText xml:space="preserve"> =SUM(ABOVE) </w:instrText>
            </w:r>
            <w:r>
              <w:rPr>
                <w:rFonts w:ascii="Cordia New" w:hAnsi="Cordia New" w:cs="Cordia New"/>
                <w:noProof/>
                <w:sz w:val="26"/>
                <w:szCs w:val="26"/>
              </w:rPr>
              <w:fldChar w:fldCharType="separate"/>
            </w:r>
            <w:r>
              <w:rPr>
                <w:rFonts w:ascii="Cordia New" w:hAnsi="Cordia New" w:cs="Cordia New"/>
                <w:noProof/>
                <w:sz w:val="26"/>
                <w:szCs w:val="26"/>
              </w:rPr>
              <w:t>2,203,187</w:t>
            </w:r>
            <w:r>
              <w:rPr>
                <w:rFonts w:ascii="Cordia New" w:hAnsi="Cordia New" w:cs="Cordia New"/>
                <w:noProof/>
                <w:sz w:val="26"/>
                <w:szCs w:val="26"/>
              </w:rPr>
              <w:fldChar w:fldCharType="end"/>
            </w:r>
          </w:p>
        </w:tc>
        <w:tc>
          <w:tcPr>
            <w:tcW w:w="1417" w:type="dxa"/>
          </w:tcPr>
          <w:p w14:paraId="0170927F" w14:textId="29F0B32A" w:rsidR="00A20F12" w:rsidRPr="008A7FBE" w:rsidRDefault="008C6512" w:rsidP="00A20F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6,108,809</w:t>
            </w:r>
            <w:r>
              <w:rPr>
                <w:rFonts w:ascii="Cordia New" w:hAnsi="Cordia New" w:cs="Cordia New"/>
                <w:sz w:val="26"/>
                <w:szCs w:val="26"/>
              </w:rPr>
              <w:fldChar w:fldCharType="end"/>
            </w:r>
          </w:p>
        </w:tc>
      </w:tr>
    </w:tbl>
    <w:p w14:paraId="591D9B49" w14:textId="77777777" w:rsidR="003B3E68" w:rsidRPr="008A7FBE" w:rsidRDefault="003B3E68" w:rsidP="00E8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1EE463B" w14:textId="5DCFC6C8" w:rsidR="00C134BC" w:rsidRPr="008A7FBE" w:rsidRDefault="00C134BC" w:rsidP="00C1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r w:rsidRPr="008A7FBE">
        <w:rPr>
          <w:rFonts w:ascii="Cordia New" w:hAnsi="Cordia New" w:cs="Cordia New" w:hint="cs"/>
          <w:sz w:val="26"/>
          <w:szCs w:val="26"/>
          <w:cs/>
        </w:rPr>
        <w:t>สินทรัพย์สิทธิการใช้ของกลุ่มบริษัทเพิ่มขึ้นในระหว่าง</w:t>
      </w:r>
      <w:r w:rsidR="0057361D" w:rsidRPr="008A7FBE">
        <w:rPr>
          <w:rFonts w:ascii="Cordia New" w:hAnsi="Cordia New" w:cs="Cordia New" w:hint="cs"/>
          <w:sz w:val="26"/>
          <w:szCs w:val="26"/>
          <w:cs/>
        </w:rPr>
        <w:t>ปี</w:t>
      </w:r>
      <w:r w:rsidRPr="008A7FBE">
        <w:rPr>
          <w:rFonts w:ascii="Cordia New" w:hAnsi="Cordia New" w:cs="Cordia New" w:hint="cs"/>
          <w:sz w:val="26"/>
          <w:szCs w:val="26"/>
          <w:cs/>
        </w:rPr>
        <w:t>จากการทำสัญญาเช่าพื้นที่ใหม่และการต่ออายุสัญญาเช่า</w:t>
      </w:r>
    </w:p>
    <w:p w14:paraId="7340E551" w14:textId="77777777" w:rsidR="00C134BC" w:rsidRPr="008A7FBE" w:rsidRDefault="00C134BC" w:rsidP="00C1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CE79F48" w14:textId="687D3BE9" w:rsidR="00E82F7A" w:rsidRPr="008A7FBE" w:rsidRDefault="00E82F7A" w:rsidP="00E8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A7FBE">
        <w:rPr>
          <w:rFonts w:ascii="Cordia New" w:hAnsi="Cordia New" w:cs="Cordia New"/>
          <w:sz w:val="26"/>
          <w:szCs w:val="26"/>
          <w:cs/>
        </w:rPr>
        <w:t>ค่าใช้จ่ายที่เกี่ยวข้องกับสัญญาเช่าที่ไม่ได้รวมรับรู้ใน</w:t>
      </w:r>
      <w:r w:rsidR="00761D49" w:rsidRPr="008A7FBE">
        <w:rPr>
          <w:rFonts w:ascii="Cordia New" w:hAnsi="Cordia New" w:cs="Cordia New"/>
          <w:sz w:val="26"/>
          <w:szCs w:val="26"/>
          <w:cs/>
        </w:rPr>
        <w:t>สินทรัพย์สิทธิการใช้</w:t>
      </w:r>
      <w:r w:rsidR="00761D49" w:rsidRPr="008A7FBE">
        <w:rPr>
          <w:rFonts w:ascii="Cordia New" w:hAnsi="Cordia New" w:cs="Cordia New" w:hint="cs"/>
          <w:sz w:val="26"/>
          <w:szCs w:val="26"/>
          <w:cs/>
        </w:rPr>
        <w:t>และ</w:t>
      </w:r>
      <w:r w:rsidRPr="008A7FBE">
        <w:rPr>
          <w:rFonts w:ascii="Cordia New" w:hAnsi="Cordia New" w:cs="Cordia New"/>
          <w:sz w:val="26"/>
          <w:szCs w:val="26"/>
          <w:cs/>
        </w:rPr>
        <w:t>หนี้สินตามสัญญาเช่า</w:t>
      </w:r>
      <w:r w:rsidR="00761D49" w:rsidRPr="008A7FBE">
        <w:rPr>
          <w:rFonts w:ascii="Cordia New" w:hAnsi="Cordia New" w:cs="Cordia New" w:hint="cs"/>
          <w:sz w:val="26"/>
          <w:szCs w:val="26"/>
          <w:cs/>
        </w:rPr>
        <w:t xml:space="preserve"> มีดังนี้</w:t>
      </w:r>
    </w:p>
    <w:p w14:paraId="46518A75" w14:textId="77777777" w:rsidR="00F35BED" w:rsidRPr="008A7FBE" w:rsidRDefault="00F35BED" w:rsidP="00E8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9301" w:type="dxa"/>
        <w:tblInd w:w="252" w:type="dxa"/>
        <w:tblLayout w:type="fixed"/>
        <w:tblLook w:val="0000" w:firstRow="0" w:lastRow="0" w:firstColumn="0" w:lastColumn="0" w:noHBand="0" w:noVBand="0"/>
      </w:tblPr>
      <w:tblGrid>
        <w:gridCol w:w="3978"/>
        <w:gridCol w:w="1269"/>
        <w:gridCol w:w="1354"/>
        <w:gridCol w:w="1350"/>
        <w:gridCol w:w="1350"/>
      </w:tblGrid>
      <w:tr w:rsidR="00F35BED" w:rsidRPr="008A7FBE" w14:paraId="23244894" w14:textId="77777777" w:rsidTr="00294648">
        <w:tc>
          <w:tcPr>
            <w:tcW w:w="3978" w:type="dxa"/>
          </w:tcPr>
          <w:p w14:paraId="181FE667" w14:textId="77777777" w:rsidR="00F35BED" w:rsidRPr="008A7FBE" w:rsidRDefault="00F35BE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623" w:type="dxa"/>
            <w:gridSpan w:val="2"/>
          </w:tcPr>
          <w:p w14:paraId="1AD6C8F3" w14:textId="77777777" w:rsidR="00F35BED" w:rsidRPr="008A7FBE" w:rsidRDefault="00F35BED" w:rsidP="00B44B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c>
          <w:tcPr>
            <w:tcW w:w="2700" w:type="dxa"/>
            <w:gridSpan w:val="2"/>
          </w:tcPr>
          <w:p w14:paraId="3CE7C95A" w14:textId="77777777" w:rsidR="00F35BED" w:rsidRPr="008A7FBE" w:rsidRDefault="00F35BED" w:rsidP="00B44B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4"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F35BED" w:rsidRPr="008A7FBE" w14:paraId="3B6A619F" w14:textId="77777777" w:rsidTr="00294648">
        <w:tc>
          <w:tcPr>
            <w:tcW w:w="3978" w:type="dxa"/>
          </w:tcPr>
          <w:p w14:paraId="42012929" w14:textId="77777777" w:rsidR="00F35BED" w:rsidRPr="008A7FBE" w:rsidRDefault="00F35BE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269" w:type="dxa"/>
            <w:vAlign w:val="bottom"/>
          </w:tcPr>
          <w:p w14:paraId="4194EA1A" w14:textId="77777777" w:rsidR="00F35BED" w:rsidRPr="008A7FBE" w:rsidRDefault="00F35BED" w:rsidP="006B2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4" w:type="dxa"/>
            <w:vAlign w:val="bottom"/>
          </w:tcPr>
          <w:p w14:paraId="08E5C9FB" w14:textId="77777777" w:rsidR="00F35BED" w:rsidRPr="008A7FBE" w:rsidRDefault="00F35BED" w:rsidP="006B2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350" w:type="dxa"/>
            <w:vAlign w:val="bottom"/>
          </w:tcPr>
          <w:p w14:paraId="72825030" w14:textId="77777777" w:rsidR="00F35BED" w:rsidRPr="008A7FBE" w:rsidRDefault="00F35BED" w:rsidP="006B2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0" w:type="dxa"/>
            <w:vAlign w:val="bottom"/>
          </w:tcPr>
          <w:p w14:paraId="0C4B2F83" w14:textId="77777777" w:rsidR="00F35BED" w:rsidRPr="008A7FBE" w:rsidRDefault="00F35BED" w:rsidP="006B2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F35BED" w:rsidRPr="008A7FBE" w14:paraId="23342EB8" w14:textId="77777777" w:rsidTr="00294648">
        <w:tc>
          <w:tcPr>
            <w:tcW w:w="3978" w:type="dxa"/>
          </w:tcPr>
          <w:p w14:paraId="7B2FF0F7" w14:textId="77777777" w:rsidR="00F35BED" w:rsidRPr="008A7FBE" w:rsidRDefault="00F35BE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269" w:type="dxa"/>
          </w:tcPr>
          <w:p w14:paraId="793C3C9F" w14:textId="77777777" w:rsidR="00F35BED" w:rsidRPr="008A7FBE" w:rsidRDefault="00F35BE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4" w:type="dxa"/>
          </w:tcPr>
          <w:p w14:paraId="16EE9A92" w14:textId="77777777" w:rsidR="00F35BED" w:rsidRPr="008A7FBE" w:rsidRDefault="00F35BE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5AACA1CA" w14:textId="77777777" w:rsidR="00F35BED" w:rsidRPr="008A7FBE" w:rsidRDefault="00F35BE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2BC7988D" w14:textId="77777777" w:rsidR="00F35BED" w:rsidRPr="008A7FBE" w:rsidRDefault="00F35BE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6B2D80" w:rsidRPr="008A7FBE" w14:paraId="46924FA1" w14:textId="77777777" w:rsidTr="00294648">
        <w:tc>
          <w:tcPr>
            <w:tcW w:w="3978" w:type="dxa"/>
            <w:vAlign w:val="bottom"/>
          </w:tcPr>
          <w:p w14:paraId="23F105FD" w14:textId="3DD02F8B"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6"/>
                <w:sz w:val="26"/>
                <w:szCs w:val="26"/>
                <w:cs/>
              </w:rPr>
              <w:t>ค่าใช้จ่ายที่เกี่ยวกับสัญญาเช่าระยะสั้น</w:t>
            </w:r>
          </w:p>
        </w:tc>
        <w:tc>
          <w:tcPr>
            <w:tcW w:w="1269" w:type="dxa"/>
          </w:tcPr>
          <w:p w14:paraId="707F76C6" w14:textId="67AA2927" w:rsidR="006B2D80" w:rsidRPr="008A7FBE" w:rsidRDefault="00016B9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016B9D">
              <w:rPr>
                <w:rFonts w:ascii="Cordia New" w:hAnsi="Cordia New" w:cs="Cordia New"/>
                <w:sz w:val="26"/>
                <w:szCs w:val="26"/>
                <w:lang w:val="en-GB"/>
              </w:rPr>
              <w:t>5,427,403</w:t>
            </w:r>
          </w:p>
        </w:tc>
        <w:tc>
          <w:tcPr>
            <w:tcW w:w="1354" w:type="dxa"/>
            <w:vAlign w:val="bottom"/>
          </w:tcPr>
          <w:p w14:paraId="64FC8F26" w14:textId="4EEF0547"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Arial Unicode MS" w:hAnsi="Cordia New" w:cs="Cordia New" w:hint="cs"/>
                <w:sz w:val="26"/>
                <w:szCs w:val="26"/>
              </w:rPr>
              <w:t>7,559,944</w:t>
            </w:r>
          </w:p>
        </w:tc>
        <w:tc>
          <w:tcPr>
            <w:tcW w:w="1350" w:type="dxa"/>
            <w:vAlign w:val="bottom"/>
          </w:tcPr>
          <w:p w14:paraId="480CA382" w14:textId="52461373" w:rsidR="006B2D80" w:rsidRPr="008A7FBE" w:rsidRDefault="00DA2276"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DA2276">
              <w:rPr>
                <w:rFonts w:ascii="Cordia New" w:hAnsi="Cordia New" w:cs="Cordia New"/>
                <w:sz w:val="26"/>
                <w:szCs w:val="26"/>
                <w:lang w:val="en-GB"/>
              </w:rPr>
              <w:t>240,000</w:t>
            </w:r>
          </w:p>
        </w:tc>
        <w:tc>
          <w:tcPr>
            <w:tcW w:w="1350" w:type="dxa"/>
            <w:vAlign w:val="bottom"/>
          </w:tcPr>
          <w:p w14:paraId="27E991FD" w14:textId="33315239"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80" w:lineRule="exact"/>
              <w:jc w:val="both"/>
              <w:rPr>
                <w:rFonts w:ascii="Cordia New" w:hAnsi="Cordia New" w:cs="Cordia New"/>
                <w:sz w:val="26"/>
                <w:szCs w:val="26"/>
                <w:lang w:val="en-GB"/>
              </w:rPr>
            </w:pPr>
            <w:r w:rsidRPr="008A7FBE">
              <w:rPr>
                <w:rFonts w:ascii="Cordia New" w:eastAsia="Arial Unicode MS" w:hAnsi="Cordia New" w:cs="Cordia New" w:hint="cs"/>
                <w:sz w:val="26"/>
                <w:szCs w:val="26"/>
              </w:rPr>
              <w:t>-</w:t>
            </w:r>
          </w:p>
        </w:tc>
      </w:tr>
      <w:tr w:rsidR="006B2D80" w:rsidRPr="008A7FBE" w14:paraId="20F496EE" w14:textId="77777777" w:rsidTr="00294648">
        <w:trPr>
          <w:trHeight w:val="342"/>
        </w:trPr>
        <w:tc>
          <w:tcPr>
            <w:tcW w:w="3978" w:type="dxa"/>
            <w:vAlign w:val="bottom"/>
          </w:tcPr>
          <w:p w14:paraId="7605C095" w14:textId="6F3EE941"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75" w:hanging="180"/>
              <w:contextualSpacing/>
              <w:rPr>
                <w:rFonts w:ascii="Cordia New" w:hAnsi="Cordia New" w:cs="Cordia New"/>
                <w:sz w:val="26"/>
                <w:szCs w:val="26"/>
                <w:cs/>
              </w:rPr>
            </w:pPr>
            <w:r w:rsidRPr="008A7FBE">
              <w:rPr>
                <w:rFonts w:ascii="Cordia New" w:hAnsi="Cordia New" w:cs="Cordia New" w:hint="cs"/>
                <w:spacing w:val="-6"/>
                <w:sz w:val="26"/>
                <w:szCs w:val="26"/>
                <w:cs/>
              </w:rPr>
              <w:t>ค่าใช้จ่ายที่เกี่ยวกับสัญญาเช่าอุปกรณ์คอมพิวเตอร์</w:t>
            </w:r>
            <w:r w:rsidR="00640AB5">
              <w:rPr>
                <w:rFonts w:ascii="Cordia New" w:hAnsi="Cordia New" w:cs="Cordia New"/>
                <w:spacing w:val="-6"/>
                <w:sz w:val="26"/>
                <w:szCs w:val="26"/>
              </w:rPr>
              <w:br/>
            </w:r>
            <w:r w:rsidRPr="008A7FBE">
              <w:rPr>
                <w:rFonts w:ascii="Cordia New" w:hAnsi="Cordia New" w:cs="Cordia New" w:hint="cs"/>
                <w:spacing w:val="-6"/>
                <w:sz w:val="26"/>
                <w:szCs w:val="26"/>
                <w:cs/>
              </w:rPr>
              <w:t>ซึ่งเป็นสินทรัพย์มีมูลค่าต่ำ</w:t>
            </w:r>
          </w:p>
        </w:tc>
        <w:tc>
          <w:tcPr>
            <w:tcW w:w="1269" w:type="dxa"/>
          </w:tcPr>
          <w:p w14:paraId="55B9FFF3" w14:textId="0641FD20" w:rsidR="006B2D80" w:rsidRPr="008A7FBE" w:rsidRDefault="00016B9D"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br/>
            </w:r>
            <w:r w:rsidRPr="00016B9D">
              <w:rPr>
                <w:rFonts w:ascii="Cordia New" w:hAnsi="Cordia New" w:cs="Cordia New"/>
                <w:sz w:val="26"/>
                <w:szCs w:val="26"/>
                <w:lang w:val="en-GB"/>
              </w:rPr>
              <w:t>745,844</w:t>
            </w:r>
          </w:p>
        </w:tc>
        <w:tc>
          <w:tcPr>
            <w:tcW w:w="1354" w:type="dxa"/>
            <w:vAlign w:val="bottom"/>
          </w:tcPr>
          <w:p w14:paraId="5B9CF5CD" w14:textId="42AA4AF6"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Arial Unicode MS" w:hAnsi="Cordia New" w:cs="Cordia New" w:hint="cs"/>
                <w:sz w:val="26"/>
                <w:szCs w:val="26"/>
              </w:rPr>
              <w:t>1,140,878</w:t>
            </w:r>
          </w:p>
        </w:tc>
        <w:tc>
          <w:tcPr>
            <w:tcW w:w="1350" w:type="dxa"/>
            <w:vAlign w:val="bottom"/>
          </w:tcPr>
          <w:p w14:paraId="2F8EA239" w14:textId="3EB18BC2" w:rsidR="006B2D80" w:rsidRPr="00DA2276" w:rsidRDefault="00DA2276" w:rsidP="00DA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80" w:lineRule="exact"/>
              <w:jc w:val="both"/>
              <w:rPr>
                <w:rFonts w:ascii="Cordia New" w:eastAsia="Arial Unicode MS" w:hAnsi="Cordia New" w:cs="Cordia New"/>
                <w:sz w:val="26"/>
                <w:szCs w:val="26"/>
              </w:rPr>
            </w:pPr>
            <w:r w:rsidRPr="008A7FBE">
              <w:rPr>
                <w:rFonts w:ascii="Cordia New" w:eastAsia="Arial Unicode MS" w:hAnsi="Cordia New" w:cs="Cordia New" w:hint="cs"/>
                <w:sz w:val="26"/>
                <w:szCs w:val="26"/>
              </w:rPr>
              <w:t>-</w:t>
            </w:r>
          </w:p>
        </w:tc>
        <w:tc>
          <w:tcPr>
            <w:tcW w:w="1350" w:type="dxa"/>
            <w:vAlign w:val="bottom"/>
          </w:tcPr>
          <w:p w14:paraId="0DF23C00" w14:textId="7867BC59"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80" w:lineRule="exact"/>
              <w:jc w:val="both"/>
              <w:rPr>
                <w:rFonts w:ascii="Cordia New" w:hAnsi="Cordia New" w:cs="Cordia New"/>
                <w:sz w:val="26"/>
                <w:szCs w:val="26"/>
                <w:lang w:val="en-GB"/>
              </w:rPr>
            </w:pPr>
            <w:r w:rsidRPr="008A7FBE">
              <w:rPr>
                <w:rFonts w:ascii="Cordia New" w:eastAsia="Arial Unicode MS" w:hAnsi="Cordia New" w:cs="Cordia New" w:hint="cs"/>
                <w:sz w:val="26"/>
                <w:szCs w:val="26"/>
              </w:rPr>
              <w:t>-</w:t>
            </w:r>
          </w:p>
        </w:tc>
      </w:tr>
      <w:tr w:rsidR="006B2D80" w:rsidRPr="008A7FBE" w14:paraId="7A078B80" w14:textId="77777777" w:rsidTr="00294648">
        <w:tc>
          <w:tcPr>
            <w:tcW w:w="3978" w:type="dxa"/>
            <w:vAlign w:val="bottom"/>
          </w:tcPr>
          <w:p w14:paraId="624EF483" w14:textId="7FA26E99"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6"/>
                <w:sz w:val="26"/>
                <w:szCs w:val="26"/>
                <w:cs/>
              </w:rPr>
              <w:t>กระแสเงินสดจ่ายทั้งหมดของสัญญาเช่า</w:t>
            </w:r>
          </w:p>
        </w:tc>
        <w:tc>
          <w:tcPr>
            <w:tcW w:w="1269" w:type="dxa"/>
            <w:shd w:val="clear" w:color="auto" w:fill="auto"/>
          </w:tcPr>
          <w:p w14:paraId="0A072D72" w14:textId="03796FF8" w:rsidR="006B2D80" w:rsidRPr="008A7FBE" w:rsidRDefault="00804962"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t>43,275,957</w:t>
            </w:r>
          </w:p>
        </w:tc>
        <w:tc>
          <w:tcPr>
            <w:tcW w:w="1354" w:type="dxa"/>
            <w:vAlign w:val="bottom"/>
          </w:tcPr>
          <w:p w14:paraId="50671873" w14:textId="1A0A94DD"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Arial Unicode MS" w:hAnsi="Cordia New" w:cs="Cordia New" w:hint="cs"/>
                <w:sz w:val="26"/>
                <w:szCs w:val="26"/>
              </w:rPr>
              <w:t>38,809,933</w:t>
            </w:r>
          </w:p>
        </w:tc>
        <w:tc>
          <w:tcPr>
            <w:tcW w:w="1350" w:type="dxa"/>
            <w:shd w:val="clear" w:color="auto" w:fill="auto"/>
          </w:tcPr>
          <w:p w14:paraId="1E21C9CC" w14:textId="727B75DE" w:rsidR="006B2D80" w:rsidRPr="008A7FBE" w:rsidRDefault="00546E61"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546E61">
              <w:rPr>
                <w:rFonts w:ascii="Cordia New" w:hAnsi="Cordia New" w:cs="Cordia New"/>
                <w:sz w:val="26"/>
                <w:szCs w:val="26"/>
                <w:lang w:val="en-GB"/>
              </w:rPr>
              <w:t>4,035,560</w:t>
            </w:r>
          </w:p>
        </w:tc>
        <w:tc>
          <w:tcPr>
            <w:tcW w:w="1350" w:type="dxa"/>
            <w:vAlign w:val="bottom"/>
          </w:tcPr>
          <w:p w14:paraId="11475EAB" w14:textId="64DC36CE" w:rsidR="006B2D80" w:rsidRPr="008A7FBE" w:rsidRDefault="006B2D80" w:rsidP="006B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eastAsia="Arial Unicode MS" w:hAnsi="Cordia New" w:cs="Cordia New" w:hint="cs"/>
                <w:sz w:val="26"/>
                <w:szCs w:val="26"/>
              </w:rPr>
              <w:t>4,477,612</w:t>
            </w:r>
          </w:p>
        </w:tc>
      </w:tr>
    </w:tbl>
    <w:p w14:paraId="07DE1A73" w14:textId="7E62D59C" w:rsidR="00746CE8" w:rsidRPr="008A7FBE" w:rsidRDefault="00746CE8" w:rsidP="00E8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A7FBE">
        <w:rPr>
          <w:rFonts w:ascii="Cordia New" w:hAnsi="Cordia New" w:cs="Cordia New"/>
          <w:b/>
          <w:bCs/>
          <w:sz w:val="26"/>
          <w:szCs w:val="26"/>
        </w:rPr>
        <w:br w:type="page"/>
      </w:r>
    </w:p>
    <w:p w14:paraId="19D5C357" w14:textId="77777777" w:rsidR="009F0272" w:rsidRDefault="009F0272"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B038AD5" w14:textId="77C69F2F" w:rsidR="006544E0" w:rsidRPr="008A7FBE" w:rsidRDefault="006544E0"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hint="cs"/>
          <w:b/>
          <w:bCs/>
          <w:sz w:val="26"/>
          <w:szCs w:val="26"/>
          <w:cs/>
        </w:rPr>
        <w:t>สินทรัพย์ไม่มีตัวตน</w:t>
      </w:r>
    </w:p>
    <w:p w14:paraId="578EE17E" w14:textId="09F53607" w:rsidR="00F80731" w:rsidRPr="008A7FBE" w:rsidRDefault="00F80731"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914" w:type="pct"/>
        <w:tblInd w:w="270" w:type="dxa"/>
        <w:tblLayout w:type="fixed"/>
        <w:tblLook w:val="01E0" w:firstRow="1" w:lastRow="1" w:firstColumn="1" w:lastColumn="1" w:noHBand="0" w:noVBand="0"/>
      </w:tblPr>
      <w:tblGrid>
        <w:gridCol w:w="2769"/>
        <w:gridCol w:w="1337"/>
        <w:gridCol w:w="1331"/>
        <w:gridCol w:w="1298"/>
        <w:gridCol w:w="1259"/>
        <w:gridCol w:w="1304"/>
      </w:tblGrid>
      <w:tr w:rsidR="00D65B4B" w:rsidRPr="008B1988" w14:paraId="67C4ED0E" w14:textId="77777777" w:rsidTr="00BF7C20">
        <w:trPr>
          <w:trHeight w:val="346"/>
        </w:trPr>
        <w:tc>
          <w:tcPr>
            <w:tcW w:w="1489" w:type="pct"/>
            <w:shd w:val="clear" w:color="auto" w:fill="auto"/>
            <w:vAlign w:val="bottom"/>
          </w:tcPr>
          <w:p w14:paraId="2AB942B3" w14:textId="7B7CAFF6" w:rsidR="00746CE8" w:rsidRPr="008B1988" w:rsidRDefault="00746CE8"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8B1988">
              <w:rPr>
                <w:rFonts w:ascii="Cordia New" w:eastAsia="Malgun Gothic" w:hAnsi="Cordia New" w:cs="Cordia New" w:hint="cs"/>
                <w:b/>
                <w:sz w:val="26"/>
                <w:szCs w:val="26"/>
                <w:lang w:val="en-GB"/>
              </w:rPr>
              <w:t>(</w:t>
            </w:r>
            <w:r w:rsidRPr="008B1988">
              <w:rPr>
                <w:rFonts w:ascii="Cordia New" w:eastAsia="Malgun Gothic" w:hAnsi="Cordia New" w:cs="Cordia New" w:hint="cs"/>
                <w:b/>
                <w:sz w:val="26"/>
                <w:szCs w:val="26"/>
                <w:cs/>
                <w:lang w:val="en-GB"/>
              </w:rPr>
              <w:t>หน่วย : บาท)</w:t>
            </w:r>
          </w:p>
        </w:tc>
        <w:tc>
          <w:tcPr>
            <w:tcW w:w="3511" w:type="pct"/>
            <w:gridSpan w:val="5"/>
          </w:tcPr>
          <w:p w14:paraId="20408F44" w14:textId="77777777" w:rsidR="00746CE8" w:rsidRPr="008B1988" w:rsidRDefault="00746CE8" w:rsidP="002A23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
              <w:jc w:val="center"/>
              <w:rPr>
                <w:rFonts w:ascii="Cordia New" w:eastAsia="Malgun Gothic" w:hAnsi="Cordia New" w:cs="Cordia New"/>
                <w:b/>
                <w:sz w:val="26"/>
                <w:szCs w:val="26"/>
                <w:lang w:val="en-GB"/>
              </w:rPr>
            </w:pPr>
            <w:r w:rsidRPr="008B1988">
              <w:rPr>
                <w:rFonts w:ascii="Cordia New" w:eastAsia="Malgun Gothic" w:hAnsi="Cordia New" w:cs="Cordia New" w:hint="cs"/>
                <w:b/>
                <w:sz w:val="26"/>
                <w:szCs w:val="26"/>
                <w:cs/>
                <w:lang w:val="en-GB"/>
              </w:rPr>
              <w:t>งบการเงินรวม</w:t>
            </w:r>
          </w:p>
        </w:tc>
      </w:tr>
      <w:tr w:rsidR="00D65B4B" w:rsidRPr="008B1988" w14:paraId="74A56105" w14:textId="77777777" w:rsidTr="00BF7C20">
        <w:trPr>
          <w:trHeight w:val="346"/>
        </w:trPr>
        <w:tc>
          <w:tcPr>
            <w:tcW w:w="1489" w:type="pct"/>
            <w:shd w:val="clear" w:color="auto" w:fill="auto"/>
            <w:vAlign w:val="bottom"/>
          </w:tcPr>
          <w:p w14:paraId="08C72BA0" w14:textId="6DADA19B"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algun Gothic" w:hAnsi="Cordia New" w:cs="Cordia New"/>
                <w:b/>
                <w:sz w:val="26"/>
                <w:szCs w:val="26"/>
                <w:lang w:val="en-GB"/>
              </w:rPr>
            </w:pPr>
          </w:p>
        </w:tc>
        <w:tc>
          <w:tcPr>
            <w:tcW w:w="719" w:type="pct"/>
            <w:vAlign w:val="bottom"/>
          </w:tcPr>
          <w:p w14:paraId="6B16DAB4" w14:textId="1ACA4F9D"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p>
        </w:tc>
        <w:tc>
          <w:tcPr>
            <w:tcW w:w="716" w:type="pct"/>
            <w:shd w:val="clear" w:color="auto" w:fill="auto"/>
            <w:vAlign w:val="bottom"/>
          </w:tcPr>
          <w:p w14:paraId="66D124FF" w14:textId="0CB1C474"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p>
        </w:tc>
        <w:tc>
          <w:tcPr>
            <w:tcW w:w="698" w:type="pct"/>
            <w:shd w:val="clear" w:color="auto" w:fill="auto"/>
            <w:vAlign w:val="bottom"/>
          </w:tcPr>
          <w:p w14:paraId="0085435A"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rPr>
            </w:pPr>
          </w:p>
        </w:tc>
        <w:tc>
          <w:tcPr>
            <w:tcW w:w="677" w:type="pct"/>
            <w:shd w:val="clear" w:color="auto" w:fill="auto"/>
            <w:vAlign w:val="bottom"/>
          </w:tcPr>
          <w:p w14:paraId="137578B7" w14:textId="33019CB7" w:rsidR="0009255F" w:rsidRPr="008B1988" w:rsidRDefault="000027F2"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72"/>
              <w:jc w:val="center"/>
              <w:rPr>
                <w:rFonts w:ascii="Cordia New" w:eastAsia="Malgun Gothic" w:hAnsi="Cordia New" w:cs="Cordia New"/>
                <w:b/>
                <w:sz w:val="26"/>
                <w:szCs w:val="26"/>
                <w:cs/>
                <w:lang w:val="en-GB"/>
              </w:rPr>
            </w:pPr>
            <w:r w:rsidRPr="008B1988">
              <w:rPr>
                <w:rFonts w:ascii="Cordia New" w:eastAsia="Malgun Gothic" w:hAnsi="Cordia New" w:cs="Cordia New" w:hint="cs"/>
                <w:b/>
                <w:sz w:val="26"/>
                <w:szCs w:val="26"/>
                <w:cs/>
                <w:lang w:val="en-GB"/>
              </w:rPr>
              <w:t>สินทรัพย์</w:t>
            </w:r>
            <w:r w:rsidR="00D65B4B" w:rsidRPr="008B1988">
              <w:rPr>
                <w:rFonts w:ascii="Cordia New" w:eastAsia="Malgun Gothic" w:hAnsi="Cordia New" w:cs="Cordia New" w:hint="cs"/>
                <w:b/>
                <w:sz w:val="26"/>
                <w:szCs w:val="26"/>
                <w:cs/>
                <w:lang w:val="en-GB"/>
              </w:rPr>
              <w:t>ไม่มี</w:t>
            </w:r>
          </w:p>
        </w:tc>
        <w:tc>
          <w:tcPr>
            <w:tcW w:w="701" w:type="pct"/>
            <w:shd w:val="clear" w:color="auto" w:fill="auto"/>
            <w:vAlign w:val="bottom"/>
          </w:tcPr>
          <w:p w14:paraId="1CA4AD9F"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p>
        </w:tc>
      </w:tr>
      <w:tr w:rsidR="00D65B4B" w:rsidRPr="008B1988" w14:paraId="63E62FC4" w14:textId="77777777" w:rsidTr="00BF7C20">
        <w:trPr>
          <w:trHeight w:val="346"/>
        </w:trPr>
        <w:tc>
          <w:tcPr>
            <w:tcW w:w="1489" w:type="pct"/>
            <w:shd w:val="clear" w:color="auto" w:fill="auto"/>
            <w:vAlign w:val="bottom"/>
          </w:tcPr>
          <w:p w14:paraId="0788047A"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algun Gothic" w:hAnsi="Cordia New" w:cs="Cordia New"/>
                <w:b/>
                <w:sz w:val="26"/>
                <w:szCs w:val="26"/>
                <w:lang w:val="en-GB"/>
              </w:rPr>
            </w:pPr>
          </w:p>
        </w:tc>
        <w:tc>
          <w:tcPr>
            <w:tcW w:w="719" w:type="pct"/>
            <w:vAlign w:val="bottom"/>
          </w:tcPr>
          <w:p w14:paraId="61845EBA" w14:textId="02B72BE9"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p>
        </w:tc>
        <w:tc>
          <w:tcPr>
            <w:tcW w:w="716" w:type="pct"/>
            <w:shd w:val="clear" w:color="auto" w:fill="auto"/>
            <w:vAlign w:val="bottom"/>
          </w:tcPr>
          <w:p w14:paraId="2E32DFB6" w14:textId="43270BD5" w:rsidR="0009255F" w:rsidRPr="008B1988" w:rsidRDefault="008C52D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r w:rsidRPr="008B1988">
              <w:rPr>
                <w:rFonts w:ascii="Cordia New" w:eastAsia="Malgun Gothic" w:hAnsi="Cordia New" w:cs="Cordia New" w:hint="cs"/>
                <w:b/>
                <w:sz w:val="26"/>
                <w:szCs w:val="26"/>
                <w:cs/>
                <w:lang w:val="en-GB"/>
              </w:rPr>
              <w:t>โปรแกรม</w:t>
            </w:r>
          </w:p>
        </w:tc>
        <w:tc>
          <w:tcPr>
            <w:tcW w:w="698" w:type="pct"/>
            <w:shd w:val="clear" w:color="auto" w:fill="auto"/>
            <w:vAlign w:val="bottom"/>
          </w:tcPr>
          <w:p w14:paraId="70BD104C"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rPr>
            </w:pPr>
          </w:p>
        </w:tc>
        <w:tc>
          <w:tcPr>
            <w:tcW w:w="677" w:type="pct"/>
            <w:shd w:val="clear" w:color="auto" w:fill="auto"/>
            <w:vAlign w:val="bottom"/>
          </w:tcPr>
          <w:p w14:paraId="202722E1" w14:textId="5FE5E80D" w:rsidR="0009255F" w:rsidRPr="008B1988" w:rsidRDefault="00D65B4B"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72"/>
              <w:jc w:val="center"/>
              <w:rPr>
                <w:rFonts w:ascii="Cordia New" w:eastAsia="Malgun Gothic" w:hAnsi="Cordia New" w:cs="Cordia New"/>
                <w:b/>
                <w:sz w:val="26"/>
                <w:szCs w:val="26"/>
                <w:cs/>
                <w:lang w:val="en-GB"/>
              </w:rPr>
            </w:pPr>
            <w:r w:rsidRPr="008B1988">
              <w:rPr>
                <w:rFonts w:ascii="Cordia New" w:eastAsia="Malgun Gothic" w:hAnsi="Cordia New" w:cs="Cordia New" w:hint="cs"/>
                <w:b/>
                <w:sz w:val="26"/>
                <w:szCs w:val="26"/>
                <w:cs/>
                <w:lang w:val="en-GB"/>
              </w:rPr>
              <w:t>ตัวตนระหว่าง</w:t>
            </w:r>
          </w:p>
        </w:tc>
        <w:tc>
          <w:tcPr>
            <w:tcW w:w="701" w:type="pct"/>
            <w:shd w:val="clear" w:color="auto" w:fill="auto"/>
            <w:vAlign w:val="bottom"/>
          </w:tcPr>
          <w:p w14:paraId="1871E18A"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p>
        </w:tc>
      </w:tr>
      <w:tr w:rsidR="00D65B4B" w:rsidRPr="008B1988" w14:paraId="2D339E21" w14:textId="77777777" w:rsidTr="00BF7C20">
        <w:trPr>
          <w:trHeight w:val="346"/>
        </w:trPr>
        <w:tc>
          <w:tcPr>
            <w:tcW w:w="1489" w:type="pct"/>
            <w:shd w:val="clear" w:color="auto" w:fill="auto"/>
            <w:vAlign w:val="bottom"/>
          </w:tcPr>
          <w:p w14:paraId="10C35ABB"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algun Gothic" w:hAnsi="Cordia New" w:cs="Cordia New"/>
                <w:b/>
                <w:sz w:val="26"/>
                <w:szCs w:val="26"/>
                <w:lang w:val="en-GB"/>
              </w:rPr>
            </w:pPr>
          </w:p>
        </w:tc>
        <w:tc>
          <w:tcPr>
            <w:tcW w:w="719" w:type="pct"/>
            <w:vAlign w:val="bottom"/>
          </w:tcPr>
          <w:p w14:paraId="0F6D7315" w14:textId="223C8F97" w:rsidR="0009255F" w:rsidRPr="008B1988" w:rsidRDefault="00C34CE3"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cs/>
                <w:lang w:val="en-GB"/>
              </w:rPr>
            </w:pPr>
            <w:r w:rsidRPr="008B1988">
              <w:rPr>
                <w:rFonts w:ascii="Cordia New" w:eastAsia="Malgun Gothic" w:hAnsi="Cordia New" w:cs="Cordia New" w:hint="cs"/>
                <w:b/>
                <w:sz w:val="26"/>
                <w:szCs w:val="26"/>
                <w:cs/>
                <w:lang w:val="en-GB"/>
              </w:rPr>
              <w:t>ลิขสิทธิ์</w:t>
            </w:r>
          </w:p>
        </w:tc>
        <w:tc>
          <w:tcPr>
            <w:tcW w:w="716" w:type="pct"/>
            <w:shd w:val="clear" w:color="auto" w:fill="auto"/>
            <w:vAlign w:val="bottom"/>
          </w:tcPr>
          <w:p w14:paraId="74E4B78E" w14:textId="61608752" w:rsidR="0009255F" w:rsidRPr="008B1988" w:rsidRDefault="008C52D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cs/>
                <w:lang w:val="en-GB"/>
              </w:rPr>
            </w:pPr>
            <w:r w:rsidRPr="008B1988">
              <w:rPr>
                <w:rFonts w:ascii="Cordia New" w:eastAsia="Malgun Gothic" w:hAnsi="Cordia New" w:cs="Cordia New" w:hint="cs"/>
                <w:b/>
                <w:sz w:val="26"/>
                <w:szCs w:val="26"/>
                <w:cs/>
                <w:lang w:val="en-GB"/>
              </w:rPr>
              <w:t>คอมพิวเตอร์</w:t>
            </w:r>
          </w:p>
        </w:tc>
        <w:tc>
          <w:tcPr>
            <w:tcW w:w="698" w:type="pct"/>
            <w:shd w:val="clear" w:color="auto" w:fill="auto"/>
            <w:vAlign w:val="bottom"/>
          </w:tcPr>
          <w:p w14:paraId="0562B501" w14:textId="068F057C" w:rsidR="0009255F" w:rsidRPr="008B1988" w:rsidRDefault="004E17A9"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cs/>
              </w:rPr>
            </w:pPr>
            <w:r w:rsidRPr="008B1988">
              <w:rPr>
                <w:rFonts w:ascii="Cordia New" w:eastAsia="Malgun Gothic" w:hAnsi="Cordia New" w:cs="Cordia New" w:hint="cs"/>
                <w:b/>
                <w:sz w:val="26"/>
                <w:szCs w:val="26"/>
                <w:cs/>
              </w:rPr>
              <w:t>สิทธิการเช่า</w:t>
            </w:r>
          </w:p>
        </w:tc>
        <w:tc>
          <w:tcPr>
            <w:tcW w:w="677" w:type="pct"/>
            <w:shd w:val="clear" w:color="auto" w:fill="auto"/>
            <w:vAlign w:val="bottom"/>
          </w:tcPr>
          <w:p w14:paraId="36C6A8ED" w14:textId="0F7B4652" w:rsidR="0009255F" w:rsidRPr="008B1988" w:rsidRDefault="00D65B4B"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41"/>
              <w:jc w:val="center"/>
              <w:rPr>
                <w:rFonts w:ascii="Cordia New" w:eastAsia="Malgun Gothic" w:hAnsi="Cordia New" w:cs="Cordia New"/>
                <w:b/>
                <w:sz w:val="26"/>
                <w:szCs w:val="26"/>
                <w:lang w:val="en-GB"/>
              </w:rPr>
            </w:pPr>
            <w:r w:rsidRPr="008B1988">
              <w:rPr>
                <w:rFonts w:ascii="Cordia New" w:eastAsia="Malgun Gothic" w:hAnsi="Cordia New" w:cs="Cordia New" w:hint="cs"/>
                <w:b/>
                <w:sz w:val="26"/>
                <w:szCs w:val="26"/>
                <w:cs/>
                <w:lang w:val="en-GB"/>
              </w:rPr>
              <w:t>การพัฒนา</w:t>
            </w:r>
          </w:p>
        </w:tc>
        <w:tc>
          <w:tcPr>
            <w:tcW w:w="701" w:type="pct"/>
            <w:shd w:val="clear" w:color="auto" w:fill="auto"/>
            <w:vAlign w:val="bottom"/>
          </w:tcPr>
          <w:p w14:paraId="7E4B6376" w14:textId="77777777" w:rsidR="0009255F" w:rsidRPr="008B1988" w:rsidRDefault="0009255F"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lang w:val="en-GB"/>
              </w:rPr>
            </w:pPr>
            <w:r w:rsidRPr="008B1988">
              <w:rPr>
                <w:rFonts w:ascii="Cordia New" w:eastAsia="Malgun Gothic" w:hAnsi="Cordia New" w:cs="Cordia New" w:hint="cs"/>
                <w:b/>
                <w:sz w:val="26"/>
                <w:szCs w:val="26"/>
                <w:cs/>
                <w:lang w:val="en-GB"/>
              </w:rPr>
              <w:t>รวม</w:t>
            </w:r>
          </w:p>
        </w:tc>
      </w:tr>
      <w:tr w:rsidR="00D65B4B" w:rsidRPr="008B1988" w14:paraId="0E7FEC2D" w14:textId="77777777" w:rsidTr="00BF7C20">
        <w:trPr>
          <w:trHeight w:val="346"/>
        </w:trPr>
        <w:tc>
          <w:tcPr>
            <w:tcW w:w="1489" w:type="pct"/>
            <w:shd w:val="clear" w:color="auto" w:fill="auto"/>
            <w:vAlign w:val="center"/>
          </w:tcPr>
          <w:p w14:paraId="30461FFF"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719" w:type="pct"/>
          </w:tcPr>
          <w:p w14:paraId="5B70BE59"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16" w:type="pct"/>
            <w:shd w:val="clear" w:color="auto" w:fill="auto"/>
            <w:vAlign w:val="bottom"/>
          </w:tcPr>
          <w:p w14:paraId="0F43447C"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698" w:type="pct"/>
            <w:shd w:val="clear" w:color="auto" w:fill="auto"/>
            <w:vAlign w:val="bottom"/>
          </w:tcPr>
          <w:p w14:paraId="22A70EF5"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c>
          <w:tcPr>
            <w:tcW w:w="677" w:type="pct"/>
            <w:shd w:val="clear" w:color="auto" w:fill="auto"/>
            <w:vAlign w:val="bottom"/>
          </w:tcPr>
          <w:p w14:paraId="7DF59289"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01" w:type="pct"/>
            <w:shd w:val="clear" w:color="auto" w:fill="auto"/>
            <w:vAlign w:val="bottom"/>
          </w:tcPr>
          <w:p w14:paraId="51038130" w14:textId="77777777" w:rsidR="0009255F" w:rsidRPr="008B1988" w:rsidRDefault="0009255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r>
      <w:tr w:rsidR="008B30F0" w:rsidRPr="008B1988" w14:paraId="6F9B68FD" w14:textId="77777777" w:rsidTr="00BF7C20">
        <w:trPr>
          <w:trHeight w:val="346"/>
        </w:trPr>
        <w:tc>
          <w:tcPr>
            <w:tcW w:w="1489" w:type="pct"/>
            <w:shd w:val="clear" w:color="auto" w:fill="auto"/>
            <w:vAlign w:val="center"/>
          </w:tcPr>
          <w:p w14:paraId="62177CBE" w14:textId="682EE1C7" w:rsidR="008B30F0" w:rsidRPr="00C825A3" w:rsidRDefault="008040A3"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bCs/>
                <w:sz w:val="26"/>
                <w:szCs w:val="26"/>
                <w:lang w:val="en-GB"/>
              </w:rPr>
            </w:pPr>
            <w:r w:rsidRPr="00C825A3">
              <w:rPr>
                <w:rFonts w:ascii="Cordia New" w:hAnsi="Cordia New" w:cs="Cordia New" w:hint="cs"/>
                <w:b/>
                <w:bCs/>
                <w:sz w:val="26"/>
                <w:szCs w:val="26"/>
                <w:cs/>
              </w:rPr>
              <w:t>ราคาทุน</w:t>
            </w:r>
          </w:p>
        </w:tc>
        <w:tc>
          <w:tcPr>
            <w:tcW w:w="719" w:type="pct"/>
          </w:tcPr>
          <w:p w14:paraId="3A195F2A" w14:textId="77777777" w:rsidR="008B30F0" w:rsidRPr="008B1988" w:rsidRDefault="008B30F0"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16" w:type="pct"/>
            <w:shd w:val="clear" w:color="auto" w:fill="auto"/>
            <w:vAlign w:val="bottom"/>
          </w:tcPr>
          <w:p w14:paraId="7A649570" w14:textId="77777777" w:rsidR="008B30F0" w:rsidRPr="008B1988" w:rsidRDefault="008B30F0"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698" w:type="pct"/>
            <w:shd w:val="clear" w:color="auto" w:fill="auto"/>
            <w:vAlign w:val="bottom"/>
          </w:tcPr>
          <w:p w14:paraId="7FC5D8F4" w14:textId="77777777" w:rsidR="008B30F0" w:rsidRPr="008B1988" w:rsidRDefault="008B30F0"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c>
          <w:tcPr>
            <w:tcW w:w="677" w:type="pct"/>
            <w:shd w:val="clear" w:color="auto" w:fill="auto"/>
            <w:vAlign w:val="bottom"/>
          </w:tcPr>
          <w:p w14:paraId="6420FECD" w14:textId="77777777" w:rsidR="008B30F0" w:rsidRPr="008B1988" w:rsidRDefault="008B30F0"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01" w:type="pct"/>
            <w:shd w:val="clear" w:color="auto" w:fill="auto"/>
            <w:vAlign w:val="bottom"/>
          </w:tcPr>
          <w:p w14:paraId="60DBE98B" w14:textId="77777777" w:rsidR="008B30F0" w:rsidRPr="008B1988" w:rsidRDefault="008B30F0"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r>
      <w:tr w:rsidR="000077F6" w:rsidRPr="008B1988" w14:paraId="29558F8F" w14:textId="77777777" w:rsidTr="00BF7C20">
        <w:trPr>
          <w:trHeight w:val="346"/>
        </w:trPr>
        <w:tc>
          <w:tcPr>
            <w:tcW w:w="1489" w:type="pct"/>
            <w:shd w:val="clear" w:color="auto" w:fill="auto"/>
            <w:vAlign w:val="center"/>
          </w:tcPr>
          <w:p w14:paraId="0123E2FA" w14:textId="49A1B5A6"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8B1988">
              <w:rPr>
                <w:rFonts w:ascii="Cordia New" w:eastAsia="Malgun Gothic" w:hAnsi="Cordia New" w:cs="Cordia New" w:hint="cs"/>
                <w:b/>
                <w:spacing w:val="-4"/>
                <w:sz w:val="26"/>
                <w:szCs w:val="26"/>
                <w:cs/>
                <w:lang w:val="en-GB"/>
              </w:rPr>
              <w:t xml:space="preserve">ณ วันที่ </w:t>
            </w:r>
            <w:r w:rsidRPr="008B1988">
              <w:rPr>
                <w:rFonts w:ascii="Cordia New" w:hAnsi="Cordia New" w:cs="Cordia New" w:hint="cs"/>
                <w:bCs/>
                <w:spacing w:val="-2"/>
                <w:sz w:val="26"/>
                <w:szCs w:val="26"/>
              </w:rPr>
              <w:t>1</w:t>
            </w:r>
            <w:r w:rsidRPr="008B1988">
              <w:rPr>
                <w:rFonts w:ascii="Cordia New" w:hAnsi="Cordia New" w:cs="Cordia New" w:hint="cs"/>
                <w:bCs/>
                <w:spacing w:val="-2"/>
                <w:sz w:val="26"/>
                <w:szCs w:val="26"/>
                <w:cs/>
              </w:rPr>
              <w:t xml:space="preserve"> </w:t>
            </w:r>
            <w:r w:rsidRPr="008B1988">
              <w:rPr>
                <w:rFonts w:ascii="Cordia New" w:hAnsi="Cordia New" w:cs="Cordia New" w:hint="cs"/>
                <w:b/>
                <w:spacing w:val="-2"/>
                <w:sz w:val="26"/>
                <w:szCs w:val="26"/>
                <w:cs/>
              </w:rPr>
              <w:t xml:space="preserve">มกราคม </w:t>
            </w:r>
            <w:r w:rsidRPr="008B1988">
              <w:rPr>
                <w:rFonts w:ascii="Cordia New" w:eastAsia="Malgun Gothic" w:hAnsi="Cordia New" w:cs="Cordia New" w:hint="cs"/>
                <w:bCs/>
                <w:spacing w:val="-4"/>
                <w:sz w:val="26"/>
                <w:szCs w:val="26"/>
                <w:lang w:val="en-GB"/>
              </w:rPr>
              <w:t>2566</w:t>
            </w:r>
          </w:p>
        </w:tc>
        <w:tc>
          <w:tcPr>
            <w:tcW w:w="719" w:type="pct"/>
          </w:tcPr>
          <w:p w14:paraId="58C74412" w14:textId="3C4AD5DF"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sz w:val="26"/>
                <w:szCs w:val="26"/>
              </w:rPr>
              <w:t xml:space="preserve"> 53,259,385 </w:t>
            </w:r>
          </w:p>
        </w:tc>
        <w:tc>
          <w:tcPr>
            <w:tcW w:w="716" w:type="pct"/>
            <w:shd w:val="clear" w:color="auto" w:fill="auto"/>
          </w:tcPr>
          <w:p w14:paraId="6F8B49AB" w14:textId="1DFB99F1"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37,338,644</w:t>
            </w:r>
          </w:p>
        </w:tc>
        <w:tc>
          <w:tcPr>
            <w:tcW w:w="698" w:type="pct"/>
            <w:shd w:val="clear" w:color="auto" w:fill="auto"/>
          </w:tcPr>
          <w:p w14:paraId="4D961656" w14:textId="584D626E"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hint="cs"/>
                <w:sz w:val="26"/>
                <w:szCs w:val="26"/>
              </w:rPr>
              <w:t>20,000,000</w:t>
            </w:r>
          </w:p>
        </w:tc>
        <w:tc>
          <w:tcPr>
            <w:tcW w:w="677" w:type="pct"/>
            <w:shd w:val="clear" w:color="auto" w:fill="auto"/>
          </w:tcPr>
          <w:p w14:paraId="11E3CCC4" w14:textId="2BC5F26D"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tcPr>
          <w:p w14:paraId="6B3347C7" w14:textId="63F1F89E"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110,598,029</w:t>
            </w:r>
          </w:p>
        </w:tc>
      </w:tr>
      <w:tr w:rsidR="000077F6" w:rsidRPr="008B1988" w14:paraId="60A7AEA7" w14:textId="77777777" w:rsidTr="00BF7C20">
        <w:trPr>
          <w:trHeight w:val="346"/>
        </w:trPr>
        <w:tc>
          <w:tcPr>
            <w:tcW w:w="1489" w:type="pct"/>
            <w:shd w:val="clear" w:color="auto" w:fill="auto"/>
            <w:vAlign w:val="center"/>
          </w:tcPr>
          <w:p w14:paraId="0B59ACAC" w14:textId="232C3CEA" w:rsidR="000077F6" w:rsidRPr="00D47E63"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cs/>
                <w:lang w:val="en-GB"/>
              </w:rPr>
            </w:pPr>
            <w:r w:rsidRPr="00D47E63">
              <w:rPr>
                <w:rFonts w:ascii="Cordia New" w:eastAsia="Malgun Gothic" w:hAnsi="Cordia New" w:cs="Cordia New" w:hint="cs"/>
                <w:b/>
                <w:sz w:val="26"/>
                <w:szCs w:val="26"/>
                <w:cs/>
                <w:lang w:val="en-GB"/>
              </w:rPr>
              <w:t>เพิ่มขึ้น</w:t>
            </w:r>
          </w:p>
        </w:tc>
        <w:tc>
          <w:tcPr>
            <w:tcW w:w="719" w:type="pct"/>
          </w:tcPr>
          <w:p w14:paraId="0A41F78A" w14:textId="69101003"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128,</w:t>
            </w:r>
            <w:r w:rsidRPr="008B1988">
              <w:rPr>
                <w:rFonts w:ascii="Cordia New" w:hAnsi="Cordia New" w:cs="Cordia New"/>
                <w:sz w:val="26"/>
                <w:szCs w:val="26"/>
              </w:rPr>
              <w:t>861</w:t>
            </w:r>
          </w:p>
        </w:tc>
        <w:tc>
          <w:tcPr>
            <w:tcW w:w="716" w:type="pct"/>
            <w:shd w:val="clear" w:color="auto" w:fill="auto"/>
          </w:tcPr>
          <w:p w14:paraId="1FC20D53" w14:textId="28433D73"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219,977</w:t>
            </w:r>
          </w:p>
        </w:tc>
        <w:tc>
          <w:tcPr>
            <w:tcW w:w="698" w:type="pct"/>
            <w:shd w:val="clear" w:color="auto" w:fill="auto"/>
          </w:tcPr>
          <w:p w14:paraId="7285F8B9" w14:textId="36993002"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18A3CDAA" w14:textId="2DD37E4A"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right"/>
              <w:rPr>
                <w:rFonts w:ascii="Cordia New" w:hAnsi="Cordia New" w:cs="Cordia New"/>
                <w:sz w:val="26"/>
                <w:szCs w:val="26"/>
                <w:cs/>
              </w:rPr>
            </w:pPr>
            <w:r w:rsidRPr="008B1988">
              <w:rPr>
                <w:rFonts w:ascii="Cordia New" w:hAnsi="Cordia New" w:cs="Cordia New" w:hint="cs"/>
                <w:sz w:val="26"/>
                <w:szCs w:val="26"/>
              </w:rPr>
              <w:t>1,631,122</w:t>
            </w:r>
          </w:p>
        </w:tc>
        <w:tc>
          <w:tcPr>
            <w:tcW w:w="701" w:type="pct"/>
            <w:shd w:val="clear" w:color="auto" w:fill="auto"/>
            <w:vAlign w:val="bottom"/>
          </w:tcPr>
          <w:p w14:paraId="5F15C15B" w14:textId="25A0B440" w:rsidR="000077F6" w:rsidRPr="008B1988" w:rsidRDefault="000077F6"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hint="cs"/>
                <w:sz w:val="26"/>
                <w:szCs w:val="26"/>
              </w:rPr>
              <w:t>1,979,9</w:t>
            </w:r>
            <w:r w:rsidRPr="008B1988">
              <w:rPr>
                <w:rFonts w:ascii="Cordia New" w:hAnsi="Cordia New" w:cs="Cordia New"/>
                <w:sz w:val="26"/>
                <w:szCs w:val="26"/>
              </w:rPr>
              <w:t>60</w:t>
            </w:r>
          </w:p>
        </w:tc>
      </w:tr>
      <w:tr w:rsidR="00F34864" w:rsidRPr="008B1988" w14:paraId="28E9EACC" w14:textId="77777777" w:rsidTr="00BF7C20">
        <w:trPr>
          <w:trHeight w:val="346"/>
        </w:trPr>
        <w:tc>
          <w:tcPr>
            <w:tcW w:w="1489" w:type="pct"/>
            <w:shd w:val="clear" w:color="auto" w:fill="auto"/>
            <w:vAlign w:val="center"/>
          </w:tcPr>
          <w:p w14:paraId="61BC2E0B" w14:textId="3FAB72AE" w:rsidR="00F34864" w:rsidRPr="00D47E63" w:rsidRDefault="00F34864"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D47E63">
              <w:rPr>
                <w:rFonts w:ascii="Cordia New" w:hAnsi="Cordia New" w:cs="Cordia New" w:hint="cs"/>
                <w:spacing w:val="-6"/>
                <w:sz w:val="26"/>
                <w:szCs w:val="26"/>
                <w:cs/>
              </w:rPr>
              <w:t>จัดประเภทรายการใหม่</w:t>
            </w:r>
          </w:p>
        </w:tc>
        <w:tc>
          <w:tcPr>
            <w:tcW w:w="719" w:type="pct"/>
          </w:tcPr>
          <w:p w14:paraId="0B3F4B0B" w14:textId="58828983" w:rsidR="00F34864" w:rsidRPr="008B1988" w:rsidRDefault="00F34864"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16" w:type="pct"/>
            <w:shd w:val="clear" w:color="auto" w:fill="auto"/>
          </w:tcPr>
          <w:p w14:paraId="162E9FD1" w14:textId="22E23AE3" w:rsidR="00F34864" w:rsidRPr="008B1988" w:rsidRDefault="00F34864"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698" w:type="pct"/>
            <w:shd w:val="clear" w:color="auto" w:fill="auto"/>
          </w:tcPr>
          <w:p w14:paraId="15B5DEF5" w14:textId="5BF9D734" w:rsidR="00F34864" w:rsidRPr="008B1988" w:rsidRDefault="00F34864"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(17,742,466)</w:t>
            </w:r>
          </w:p>
        </w:tc>
        <w:tc>
          <w:tcPr>
            <w:tcW w:w="677" w:type="pct"/>
            <w:shd w:val="clear" w:color="auto" w:fill="auto"/>
          </w:tcPr>
          <w:p w14:paraId="7D372229" w14:textId="1AC1BD56" w:rsidR="00F34864" w:rsidRPr="008B1988" w:rsidRDefault="00F34864"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tcPr>
          <w:p w14:paraId="472671D6" w14:textId="15893EBF" w:rsidR="00F34864" w:rsidRPr="008B1988" w:rsidRDefault="00F34864"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(17,742,466)</w:t>
            </w:r>
          </w:p>
        </w:tc>
      </w:tr>
      <w:tr w:rsidR="00E505C5" w:rsidRPr="008B1988" w14:paraId="1125E9E2" w14:textId="77777777" w:rsidTr="00BF7C20">
        <w:trPr>
          <w:trHeight w:val="346"/>
        </w:trPr>
        <w:tc>
          <w:tcPr>
            <w:tcW w:w="1489" w:type="pct"/>
            <w:shd w:val="clear" w:color="auto" w:fill="auto"/>
            <w:vAlign w:val="center"/>
          </w:tcPr>
          <w:p w14:paraId="68248DC3" w14:textId="1513D775"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FF"/>
                <w:spacing w:val="-6"/>
                <w:sz w:val="26"/>
                <w:szCs w:val="26"/>
                <w:cs/>
              </w:rPr>
            </w:pPr>
            <w:r w:rsidRPr="008B1988">
              <w:rPr>
                <w:rFonts w:ascii="Cordia New" w:hAnsi="Cordia New" w:cs="Cordia New" w:hint="cs"/>
                <w:sz w:val="26"/>
                <w:szCs w:val="26"/>
                <w:cs/>
              </w:rPr>
              <w:t>ตัดจำหน่ายสินทรัพย์</w:t>
            </w:r>
          </w:p>
        </w:tc>
        <w:tc>
          <w:tcPr>
            <w:tcW w:w="719" w:type="pct"/>
          </w:tcPr>
          <w:p w14:paraId="5D5F5651" w14:textId="3113CE8D" w:rsidR="00E505C5" w:rsidRPr="008B1988" w:rsidRDefault="00E505C5"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716" w:type="pct"/>
            <w:shd w:val="clear" w:color="auto" w:fill="auto"/>
          </w:tcPr>
          <w:p w14:paraId="2D7F5185" w14:textId="7B217055" w:rsidR="00E505C5"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hAnsi="Cordia New" w:cs="Cordia New"/>
                <w:sz w:val="26"/>
                <w:szCs w:val="26"/>
              </w:rPr>
            </w:pPr>
            <w:r w:rsidRPr="008B1988">
              <w:rPr>
                <w:rFonts w:ascii="Cordia New" w:hAnsi="Cordia New" w:cs="Cordia New"/>
                <w:sz w:val="26"/>
                <w:szCs w:val="26"/>
              </w:rPr>
              <w:t>(</w:t>
            </w:r>
            <w:r w:rsidR="00E505C5" w:rsidRPr="008B1988">
              <w:rPr>
                <w:rFonts w:ascii="Cordia New" w:hAnsi="Cordia New" w:cs="Cordia New"/>
                <w:sz w:val="26"/>
                <w:szCs w:val="26"/>
              </w:rPr>
              <w:t>17,867</w:t>
            </w:r>
            <w:r w:rsidRPr="008B1988">
              <w:rPr>
                <w:rFonts w:ascii="Cordia New" w:hAnsi="Cordia New" w:cs="Cordia New"/>
                <w:sz w:val="26"/>
                <w:szCs w:val="26"/>
              </w:rPr>
              <w:t>)</w:t>
            </w:r>
          </w:p>
        </w:tc>
        <w:tc>
          <w:tcPr>
            <w:tcW w:w="698" w:type="pct"/>
            <w:shd w:val="clear" w:color="auto" w:fill="auto"/>
          </w:tcPr>
          <w:p w14:paraId="08672AF8" w14:textId="3EA0BD50" w:rsidR="00E505C5"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hAnsi="Cordia New" w:cs="Cordia New"/>
                <w:sz w:val="26"/>
                <w:szCs w:val="26"/>
              </w:rPr>
            </w:pPr>
            <w:r w:rsidRPr="008B1988">
              <w:rPr>
                <w:rFonts w:ascii="Cordia New" w:hAnsi="Cordia New" w:cs="Cordia New"/>
                <w:sz w:val="26"/>
                <w:szCs w:val="26"/>
              </w:rPr>
              <w:t>(2,257,534)</w:t>
            </w:r>
          </w:p>
        </w:tc>
        <w:tc>
          <w:tcPr>
            <w:tcW w:w="677" w:type="pct"/>
            <w:shd w:val="clear" w:color="auto" w:fill="auto"/>
          </w:tcPr>
          <w:p w14:paraId="78E822CA" w14:textId="4C148C62" w:rsidR="00E505C5" w:rsidRPr="008B1988" w:rsidRDefault="00E505C5"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701" w:type="pct"/>
            <w:shd w:val="clear" w:color="auto" w:fill="auto"/>
          </w:tcPr>
          <w:p w14:paraId="7C8B9026" w14:textId="07742760" w:rsidR="00E505C5"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hAnsi="Cordia New" w:cs="Cordia New"/>
                <w:sz w:val="26"/>
                <w:szCs w:val="26"/>
              </w:rPr>
            </w:pPr>
            <w:r w:rsidRPr="008B1988">
              <w:rPr>
                <w:rFonts w:ascii="Cordia New" w:hAnsi="Cordia New" w:cs="Cordia New"/>
                <w:sz w:val="26"/>
                <w:szCs w:val="26"/>
              </w:rPr>
              <w:t>(2,275,401)</w:t>
            </w:r>
          </w:p>
        </w:tc>
      </w:tr>
      <w:tr w:rsidR="00E505C5" w:rsidRPr="008B1988" w14:paraId="23394C0C" w14:textId="77777777" w:rsidTr="00BF7C20">
        <w:trPr>
          <w:trHeight w:val="346"/>
        </w:trPr>
        <w:tc>
          <w:tcPr>
            <w:tcW w:w="1489" w:type="pct"/>
            <w:shd w:val="clear" w:color="auto" w:fill="auto"/>
            <w:vAlign w:val="center"/>
          </w:tcPr>
          <w:p w14:paraId="03E389C0" w14:textId="068C20D6"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8B1988">
              <w:rPr>
                <w:rFonts w:ascii="Cordia New" w:eastAsia="Malgun Gothic" w:hAnsi="Cordia New" w:cs="Cordia New" w:hint="cs"/>
                <w:b/>
                <w:spacing w:val="-4"/>
                <w:sz w:val="26"/>
                <w:szCs w:val="26"/>
                <w:cs/>
                <w:lang w:val="en-GB"/>
              </w:rPr>
              <w:t xml:space="preserve">ณ วันที่ </w:t>
            </w:r>
            <w:r w:rsidRPr="008B1988">
              <w:rPr>
                <w:rFonts w:ascii="Cordia New" w:eastAsia="Malgun Gothic" w:hAnsi="Cordia New" w:cs="Cordia New" w:hint="cs"/>
                <w:bCs/>
                <w:spacing w:val="-4"/>
                <w:sz w:val="26"/>
                <w:szCs w:val="26"/>
                <w:lang w:val="en-GB"/>
              </w:rPr>
              <w:t>31</w:t>
            </w:r>
            <w:r w:rsidRPr="008B1988">
              <w:rPr>
                <w:rFonts w:ascii="Cordia New" w:eastAsia="Malgun Gothic" w:hAnsi="Cordia New" w:cs="Cordia New" w:hint="cs"/>
                <w:b/>
                <w:spacing w:val="-4"/>
                <w:sz w:val="26"/>
                <w:szCs w:val="26"/>
                <w:lang w:val="en-GB"/>
              </w:rPr>
              <w:t xml:space="preserve"> </w:t>
            </w:r>
            <w:r w:rsidRPr="008B1988">
              <w:rPr>
                <w:rFonts w:ascii="Cordia New" w:eastAsia="Malgun Gothic" w:hAnsi="Cordia New" w:cs="Cordia New" w:hint="cs"/>
                <w:b/>
                <w:spacing w:val="-4"/>
                <w:sz w:val="26"/>
                <w:szCs w:val="26"/>
                <w:cs/>
                <w:lang w:val="en-GB"/>
              </w:rPr>
              <w:t xml:space="preserve">ธันวาคม </w:t>
            </w:r>
            <w:r w:rsidRPr="008B1988">
              <w:rPr>
                <w:rFonts w:ascii="Cordia New" w:eastAsia="Malgun Gothic" w:hAnsi="Cordia New" w:cs="Cordia New" w:hint="cs"/>
                <w:bCs/>
                <w:spacing w:val="-4"/>
                <w:sz w:val="26"/>
                <w:szCs w:val="26"/>
                <w:lang w:val="en-GB"/>
              </w:rPr>
              <w:t>2566</w:t>
            </w:r>
          </w:p>
        </w:tc>
        <w:tc>
          <w:tcPr>
            <w:tcW w:w="719" w:type="pct"/>
          </w:tcPr>
          <w:p w14:paraId="4B2831F0" w14:textId="337FB545"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53,388,24</w:t>
            </w:r>
            <w:r w:rsidRPr="008B1988">
              <w:rPr>
                <w:rFonts w:ascii="Cordia New" w:hAnsi="Cordia New" w:cs="Cordia New"/>
                <w:sz w:val="26"/>
                <w:szCs w:val="26"/>
              </w:rPr>
              <w:t>6</w:t>
            </w:r>
          </w:p>
        </w:tc>
        <w:tc>
          <w:tcPr>
            <w:tcW w:w="716" w:type="pct"/>
            <w:shd w:val="clear" w:color="auto" w:fill="auto"/>
          </w:tcPr>
          <w:p w14:paraId="60109DF3" w14:textId="4559E8FD"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37,540,754</w:t>
            </w:r>
          </w:p>
        </w:tc>
        <w:tc>
          <w:tcPr>
            <w:tcW w:w="698" w:type="pct"/>
            <w:shd w:val="clear" w:color="auto" w:fill="auto"/>
          </w:tcPr>
          <w:p w14:paraId="78886457" w14:textId="254C1258"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237E617B" w14:textId="72688B0A"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right"/>
              <w:rPr>
                <w:rFonts w:ascii="Cordia New" w:hAnsi="Cordia New" w:cs="Cordia New"/>
                <w:sz w:val="26"/>
                <w:szCs w:val="26"/>
                <w:cs/>
              </w:rPr>
            </w:pPr>
            <w:r w:rsidRPr="008B1988">
              <w:rPr>
                <w:rFonts w:ascii="Cordia New" w:hAnsi="Cordia New" w:cs="Cordia New" w:hint="cs"/>
                <w:sz w:val="26"/>
                <w:szCs w:val="26"/>
              </w:rPr>
              <w:t>1,631,122</w:t>
            </w:r>
          </w:p>
        </w:tc>
        <w:tc>
          <w:tcPr>
            <w:tcW w:w="701" w:type="pct"/>
            <w:shd w:val="clear" w:color="auto" w:fill="auto"/>
          </w:tcPr>
          <w:p w14:paraId="426E7989" w14:textId="2FAAED01"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92</w:t>
            </w:r>
            <w:r w:rsidRPr="008B1988">
              <w:rPr>
                <w:rFonts w:ascii="Cordia New" w:hAnsi="Cordia New" w:cs="Cordia New" w:hint="cs"/>
                <w:sz w:val="26"/>
                <w:szCs w:val="26"/>
              </w:rPr>
              <w:t>,560,12</w:t>
            </w:r>
            <w:r w:rsidRPr="008B1988">
              <w:rPr>
                <w:rFonts w:ascii="Cordia New" w:hAnsi="Cordia New" w:cs="Cordia New"/>
                <w:sz w:val="26"/>
                <w:szCs w:val="26"/>
              </w:rPr>
              <w:t>2</w:t>
            </w:r>
          </w:p>
        </w:tc>
      </w:tr>
      <w:tr w:rsidR="00E505C5" w:rsidRPr="008B1988" w14:paraId="04CA994C" w14:textId="77777777" w:rsidTr="00BF7C20">
        <w:trPr>
          <w:trHeight w:val="346"/>
        </w:trPr>
        <w:tc>
          <w:tcPr>
            <w:tcW w:w="1489" w:type="pct"/>
            <w:shd w:val="clear" w:color="auto" w:fill="auto"/>
            <w:vAlign w:val="center"/>
          </w:tcPr>
          <w:p w14:paraId="0EBE4940" w14:textId="78E20B9D"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8B1988">
              <w:rPr>
                <w:rFonts w:ascii="Cordia New" w:eastAsia="Malgun Gothic" w:hAnsi="Cordia New" w:cs="Cordia New" w:hint="cs"/>
                <w:b/>
                <w:sz w:val="26"/>
                <w:szCs w:val="26"/>
                <w:cs/>
                <w:lang w:val="en-GB"/>
              </w:rPr>
              <w:t>เพิ่มขึ้น</w:t>
            </w:r>
          </w:p>
        </w:tc>
        <w:tc>
          <w:tcPr>
            <w:tcW w:w="719" w:type="pct"/>
          </w:tcPr>
          <w:p w14:paraId="350CCFA7" w14:textId="5A0DE5F9"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16" w:type="pct"/>
            <w:shd w:val="clear" w:color="auto" w:fill="auto"/>
            <w:vAlign w:val="bottom"/>
          </w:tcPr>
          <w:p w14:paraId="4787045F" w14:textId="623C6CFA"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eastAsia="Malgun Gothic" w:hAnsi="Cordia New" w:cs="Cordia New"/>
                <w:sz w:val="26"/>
                <w:szCs w:val="26"/>
                <w:lang w:val="en-GB"/>
              </w:rPr>
              <w:t>9,818</w:t>
            </w:r>
          </w:p>
        </w:tc>
        <w:tc>
          <w:tcPr>
            <w:tcW w:w="698" w:type="pct"/>
            <w:shd w:val="clear" w:color="auto" w:fill="auto"/>
          </w:tcPr>
          <w:p w14:paraId="21BF8E06" w14:textId="432DA5C3"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4CB84A08" w14:textId="493CF5BE"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vAlign w:val="bottom"/>
          </w:tcPr>
          <w:p w14:paraId="54FCE42E" w14:textId="42AC53F0" w:rsidR="00E505C5" w:rsidRPr="008B1988" w:rsidRDefault="00E505C5"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eastAsia="Malgun Gothic" w:hAnsi="Cordia New" w:cs="Cordia New"/>
                <w:sz w:val="26"/>
                <w:szCs w:val="26"/>
                <w:lang w:val="en-GB"/>
              </w:rPr>
              <w:t>9,818</w:t>
            </w:r>
          </w:p>
        </w:tc>
      </w:tr>
      <w:tr w:rsidR="00694D0E" w:rsidRPr="008B1988" w14:paraId="116F7D4B" w14:textId="77777777" w:rsidTr="00BF7C20">
        <w:trPr>
          <w:trHeight w:val="346"/>
        </w:trPr>
        <w:tc>
          <w:tcPr>
            <w:tcW w:w="1489" w:type="pct"/>
            <w:shd w:val="clear" w:color="auto" w:fill="auto"/>
            <w:vAlign w:val="center"/>
          </w:tcPr>
          <w:p w14:paraId="1732C713" w14:textId="4560A7F4"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cs/>
                <w:lang w:val="en-GB"/>
              </w:rPr>
            </w:pPr>
            <w:r w:rsidRPr="008B1988">
              <w:rPr>
                <w:rFonts w:ascii="Cordia New" w:hAnsi="Cordia New" w:cs="Cordia New" w:hint="cs"/>
                <w:sz w:val="26"/>
                <w:szCs w:val="26"/>
                <w:cs/>
              </w:rPr>
              <w:t>ตัดจำหน่ายสินทรัพย์</w:t>
            </w:r>
          </w:p>
        </w:tc>
        <w:tc>
          <w:tcPr>
            <w:tcW w:w="719" w:type="pct"/>
          </w:tcPr>
          <w:p w14:paraId="120BEA0A" w14:textId="5D09163C" w:rsidR="00694D0E" w:rsidRPr="008B1988" w:rsidRDefault="00C17163"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hAnsi="Cordia New" w:cs="Cordia New"/>
                <w:sz w:val="26"/>
                <w:szCs w:val="26"/>
              </w:rPr>
            </w:pPr>
            <w:r w:rsidRPr="008B1988">
              <w:rPr>
                <w:rFonts w:ascii="Cordia New" w:hAnsi="Cordia New" w:cs="Cordia New"/>
                <w:sz w:val="26"/>
                <w:szCs w:val="26"/>
              </w:rPr>
              <w:t>(</w:t>
            </w:r>
            <w:r w:rsidR="00E92BED">
              <w:rPr>
                <w:rFonts w:ascii="Cordia New" w:hAnsi="Cordia New" w:cs="Cordia New"/>
                <w:sz w:val="26"/>
                <w:szCs w:val="26"/>
              </w:rPr>
              <w:t>883</w:t>
            </w:r>
            <w:r w:rsidRPr="008B1988">
              <w:rPr>
                <w:rFonts w:ascii="Cordia New" w:hAnsi="Cordia New" w:cs="Cordia New"/>
                <w:sz w:val="26"/>
                <w:szCs w:val="26"/>
              </w:rPr>
              <w:t>,</w:t>
            </w:r>
            <w:r w:rsidR="00E92BED">
              <w:rPr>
                <w:rFonts w:ascii="Cordia New" w:hAnsi="Cordia New" w:cs="Cordia New"/>
                <w:sz w:val="26"/>
                <w:szCs w:val="26"/>
              </w:rPr>
              <w:t>891</w:t>
            </w:r>
            <w:r w:rsidRPr="008B1988">
              <w:rPr>
                <w:rFonts w:ascii="Cordia New" w:hAnsi="Cordia New" w:cs="Cordia New"/>
                <w:sz w:val="26"/>
                <w:szCs w:val="26"/>
              </w:rPr>
              <w:t>)</w:t>
            </w:r>
          </w:p>
        </w:tc>
        <w:tc>
          <w:tcPr>
            <w:tcW w:w="716" w:type="pct"/>
            <w:shd w:val="clear" w:color="auto" w:fill="auto"/>
            <w:vAlign w:val="bottom"/>
          </w:tcPr>
          <w:p w14:paraId="6E1E35B5" w14:textId="53493A16" w:rsidR="00694D0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sz w:val="26"/>
                <w:szCs w:val="26"/>
              </w:rPr>
              <w:t>-</w:t>
            </w:r>
          </w:p>
        </w:tc>
        <w:tc>
          <w:tcPr>
            <w:tcW w:w="698" w:type="pct"/>
            <w:shd w:val="clear" w:color="auto" w:fill="auto"/>
          </w:tcPr>
          <w:p w14:paraId="17FF43D0" w14:textId="29955585" w:rsidR="00694D0E"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36D93B22" w14:textId="6536FEBA" w:rsidR="00694D0E"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701" w:type="pct"/>
            <w:shd w:val="clear" w:color="auto" w:fill="auto"/>
            <w:vAlign w:val="bottom"/>
          </w:tcPr>
          <w:p w14:paraId="46BE6683" w14:textId="42489485" w:rsidR="00694D0E" w:rsidRPr="008B1988" w:rsidRDefault="00352D34"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sz w:val="26"/>
                <w:szCs w:val="26"/>
                <w:cs/>
                <w:lang w:val="en-GB"/>
              </w:rPr>
            </w:pPr>
            <w:r>
              <w:rPr>
                <w:rFonts w:ascii="Cordia New" w:eastAsia="Malgun Gothic" w:hAnsi="Cordia New" w:cs="Cordia New"/>
                <w:sz w:val="26"/>
                <w:szCs w:val="26"/>
                <w:lang w:val="en-GB"/>
              </w:rPr>
              <w:fldChar w:fldCharType="begin"/>
            </w:r>
            <w:r>
              <w:rPr>
                <w:rFonts w:ascii="Cordia New" w:eastAsia="Malgun Gothic" w:hAnsi="Cordia New" w:cs="Cordia New"/>
                <w:sz w:val="26"/>
                <w:szCs w:val="26"/>
                <w:lang w:val="en-GB"/>
              </w:rPr>
              <w:instrText xml:space="preserve"> =SUM(B13:E13) </w:instrText>
            </w:r>
            <w:r>
              <w:rPr>
                <w:rFonts w:ascii="Cordia New" w:eastAsia="Malgun Gothic" w:hAnsi="Cordia New" w:cs="Cordia New"/>
                <w:sz w:val="26"/>
                <w:szCs w:val="26"/>
                <w:lang w:val="en-GB"/>
              </w:rPr>
              <w:fldChar w:fldCharType="separate"/>
            </w:r>
            <w:r>
              <w:rPr>
                <w:rFonts w:ascii="Cordia New" w:eastAsia="Malgun Gothic" w:hAnsi="Cordia New" w:cs="Cordia New"/>
                <w:noProof/>
                <w:sz w:val="26"/>
                <w:szCs w:val="26"/>
                <w:lang w:val="en-GB"/>
              </w:rPr>
              <w:t>(883,891)</w:t>
            </w:r>
            <w:r>
              <w:rPr>
                <w:rFonts w:ascii="Cordia New" w:eastAsia="Malgun Gothic" w:hAnsi="Cordia New" w:cs="Cordia New"/>
                <w:sz w:val="26"/>
                <w:szCs w:val="26"/>
                <w:lang w:val="en-GB"/>
              </w:rPr>
              <w:fldChar w:fldCharType="end"/>
            </w:r>
          </w:p>
        </w:tc>
      </w:tr>
      <w:tr w:rsidR="00694D0E" w:rsidRPr="008B1988" w14:paraId="69E67FDD" w14:textId="77777777" w:rsidTr="00BF7C20">
        <w:trPr>
          <w:trHeight w:val="346"/>
        </w:trPr>
        <w:tc>
          <w:tcPr>
            <w:tcW w:w="1489" w:type="pct"/>
            <w:shd w:val="clear" w:color="auto" w:fill="auto"/>
            <w:vAlign w:val="center"/>
          </w:tcPr>
          <w:p w14:paraId="3025ABB7" w14:textId="5D6F5D3F"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rPr>
            </w:pPr>
            <w:r w:rsidRPr="008B1988">
              <w:rPr>
                <w:rFonts w:ascii="Cordia New" w:eastAsia="Malgun Gothic" w:hAnsi="Cordia New" w:cs="Cordia New" w:hint="cs"/>
                <w:b/>
                <w:spacing w:val="-4"/>
                <w:sz w:val="26"/>
                <w:szCs w:val="26"/>
                <w:cs/>
                <w:lang w:val="en-GB"/>
              </w:rPr>
              <w:t xml:space="preserve">ณ วันที่ </w:t>
            </w:r>
            <w:r w:rsidRPr="008B1988">
              <w:rPr>
                <w:rFonts w:ascii="Cordia New" w:eastAsia="Malgun Gothic" w:hAnsi="Cordia New" w:cs="Cordia New" w:hint="cs"/>
                <w:bCs/>
                <w:spacing w:val="-4"/>
                <w:sz w:val="26"/>
                <w:szCs w:val="26"/>
                <w:lang w:val="en-GB"/>
              </w:rPr>
              <w:t>31</w:t>
            </w:r>
            <w:r w:rsidRPr="008B1988">
              <w:rPr>
                <w:rFonts w:ascii="Cordia New" w:eastAsia="Malgun Gothic" w:hAnsi="Cordia New" w:cs="Cordia New" w:hint="cs"/>
                <w:b/>
                <w:spacing w:val="-4"/>
                <w:sz w:val="26"/>
                <w:szCs w:val="26"/>
                <w:lang w:val="en-GB"/>
              </w:rPr>
              <w:t xml:space="preserve"> </w:t>
            </w:r>
            <w:r w:rsidRPr="008B1988">
              <w:rPr>
                <w:rFonts w:ascii="Cordia New" w:eastAsia="Malgun Gothic" w:hAnsi="Cordia New" w:cs="Cordia New" w:hint="cs"/>
                <w:b/>
                <w:spacing w:val="-4"/>
                <w:sz w:val="26"/>
                <w:szCs w:val="26"/>
                <w:cs/>
                <w:lang w:val="en-GB"/>
              </w:rPr>
              <w:t xml:space="preserve">ธันวาคม </w:t>
            </w:r>
            <w:r w:rsidRPr="008B1988">
              <w:rPr>
                <w:rFonts w:ascii="Cordia New" w:eastAsia="Malgun Gothic" w:hAnsi="Cordia New" w:cs="Cordia New" w:hint="cs"/>
                <w:bCs/>
                <w:spacing w:val="-4"/>
                <w:sz w:val="26"/>
                <w:szCs w:val="26"/>
                <w:lang w:val="en-GB"/>
              </w:rPr>
              <w:t>256</w:t>
            </w:r>
            <w:r w:rsidRPr="008B1988">
              <w:rPr>
                <w:rFonts w:ascii="Cordia New" w:eastAsia="Malgun Gothic" w:hAnsi="Cordia New" w:cs="Cordia New"/>
                <w:bCs/>
                <w:spacing w:val="-4"/>
                <w:sz w:val="26"/>
                <w:szCs w:val="26"/>
              </w:rPr>
              <w:t>7</w:t>
            </w:r>
          </w:p>
        </w:tc>
        <w:tc>
          <w:tcPr>
            <w:tcW w:w="719" w:type="pct"/>
            <w:vAlign w:val="bottom"/>
          </w:tcPr>
          <w:p w14:paraId="30395E0E" w14:textId="6B4D731F" w:rsidR="00694D0E" w:rsidRPr="008B1988" w:rsidRDefault="00352D34"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sz w:val="26"/>
                <w:szCs w:val="26"/>
              </w:rPr>
              <w:fldChar w:fldCharType="begin"/>
            </w:r>
            <w:r>
              <w:rPr>
                <w:rFonts w:ascii="Cordia New" w:eastAsia="Malgun Gothic" w:hAnsi="Cordia New" w:cs="Cordia New"/>
                <w:sz w:val="26"/>
                <w:szCs w:val="26"/>
              </w:rPr>
              <w:instrText xml:space="preserve"> =SUM(B11:B13) </w:instrText>
            </w:r>
            <w:r>
              <w:rPr>
                <w:rFonts w:ascii="Cordia New" w:eastAsia="Malgun Gothic" w:hAnsi="Cordia New" w:cs="Cordia New"/>
                <w:sz w:val="26"/>
                <w:szCs w:val="26"/>
              </w:rPr>
              <w:fldChar w:fldCharType="separate"/>
            </w:r>
            <w:r>
              <w:rPr>
                <w:rFonts w:ascii="Cordia New" w:eastAsia="Malgun Gothic" w:hAnsi="Cordia New" w:cs="Cordia New"/>
                <w:noProof/>
                <w:sz w:val="26"/>
                <w:szCs w:val="26"/>
              </w:rPr>
              <w:t>52,504,355</w:t>
            </w:r>
            <w:r>
              <w:rPr>
                <w:rFonts w:ascii="Cordia New" w:eastAsia="Malgun Gothic" w:hAnsi="Cordia New" w:cs="Cordia New"/>
                <w:sz w:val="26"/>
                <w:szCs w:val="26"/>
              </w:rPr>
              <w:fldChar w:fldCharType="end"/>
            </w:r>
          </w:p>
        </w:tc>
        <w:tc>
          <w:tcPr>
            <w:tcW w:w="716" w:type="pct"/>
            <w:shd w:val="clear" w:color="auto" w:fill="auto"/>
          </w:tcPr>
          <w:p w14:paraId="23D9F902" w14:textId="3306E8A3" w:rsidR="00694D0E"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sz w:val="26"/>
                <w:szCs w:val="26"/>
              </w:rPr>
              <w:t xml:space="preserve"> 37,550,57</w:t>
            </w:r>
            <w:r w:rsidR="0038406C" w:rsidRPr="008B1988">
              <w:rPr>
                <w:rFonts w:ascii="Cordia New" w:hAnsi="Cordia New" w:cs="Cordia New"/>
                <w:sz w:val="26"/>
                <w:szCs w:val="26"/>
              </w:rPr>
              <w:t>2</w:t>
            </w:r>
            <w:r w:rsidRPr="008B1988">
              <w:rPr>
                <w:rFonts w:ascii="Cordia New" w:hAnsi="Cordia New" w:cs="Cordia New"/>
                <w:sz w:val="26"/>
                <w:szCs w:val="26"/>
              </w:rPr>
              <w:t xml:space="preserve"> </w:t>
            </w:r>
          </w:p>
        </w:tc>
        <w:tc>
          <w:tcPr>
            <w:tcW w:w="698" w:type="pct"/>
            <w:shd w:val="clear" w:color="auto" w:fill="auto"/>
          </w:tcPr>
          <w:p w14:paraId="7C3284DC" w14:textId="326EFD0B" w:rsidR="00694D0E"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391FE289" w14:textId="66EE6E61" w:rsidR="00694D0E" w:rsidRPr="008B1988" w:rsidRDefault="00694D0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right"/>
              <w:rPr>
                <w:rFonts w:ascii="Cordia New" w:hAnsi="Cordia New" w:cs="Cordia New"/>
                <w:sz w:val="26"/>
                <w:szCs w:val="26"/>
                <w:cs/>
              </w:rPr>
            </w:pPr>
            <w:r w:rsidRPr="008B1988">
              <w:rPr>
                <w:rFonts w:ascii="Cordia New" w:hAnsi="Cordia New" w:cs="Cordia New"/>
                <w:sz w:val="26"/>
                <w:szCs w:val="26"/>
              </w:rPr>
              <w:t xml:space="preserve"> 1,631,122 </w:t>
            </w:r>
          </w:p>
        </w:tc>
        <w:tc>
          <w:tcPr>
            <w:tcW w:w="701" w:type="pct"/>
            <w:shd w:val="clear" w:color="auto" w:fill="auto"/>
          </w:tcPr>
          <w:p w14:paraId="174269EE" w14:textId="345920B7" w:rsidR="00694D0E" w:rsidRPr="008B1988" w:rsidRDefault="00352D34"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Pr>
                <w:rFonts w:ascii="Cordia New" w:hAnsi="Cordia New" w:cs="Cordia New"/>
                <w:sz w:val="26"/>
                <w:szCs w:val="26"/>
              </w:rPr>
              <w:fldChar w:fldCharType="begin"/>
            </w:r>
            <w:r>
              <w:rPr>
                <w:rFonts w:ascii="Cordia New" w:hAnsi="Cordia New" w:cs="Cordia New"/>
                <w:sz w:val="26"/>
                <w:szCs w:val="26"/>
              </w:rPr>
              <w:instrText xml:space="preserve"> =SUM(F11:F13) </w:instrText>
            </w:r>
            <w:r>
              <w:rPr>
                <w:rFonts w:ascii="Cordia New" w:hAnsi="Cordia New" w:cs="Cordia New"/>
                <w:sz w:val="26"/>
                <w:szCs w:val="26"/>
              </w:rPr>
              <w:fldChar w:fldCharType="separate"/>
            </w:r>
            <w:r>
              <w:rPr>
                <w:rFonts w:ascii="Cordia New" w:hAnsi="Cordia New" w:cs="Cordia New"/>
                <w:noProof/>
                <w:sz w:val="26"/>
                <w:szCs w:val="26"/>
              </w:rPr>
              <w:t>91,686,049</w:t>
            </w:r>
            <w:r>
              <w:rPr>
                <w:rFonts w:ascii="Cordia New" w:hAnsi="Cordia New" w:cs="Cordia New"/>
                <w:sz w:val="26"/>
                <w:szCs w:val="26"/>
              </w:rPr>
              <w:fldChar w:fldCharType="end"/>
            </w:r>
            <w:r w:rsidR="00694D0E" w:rsidRPr="008B1988">
              <w:rPr>
                <w:rFonts w:ascii="Cordia New" w:hAnsi="Cordia New" w:cs="Cordia New"/>
                <w:sz w:val="26"/>
                <w:szCs w:val="26"/>
              </w:rPr>
              <w:t xml:space="preserve">  </w:t>
            </w:r>
          </w:p>
        </w:tc>
      </w:tr>
      <w:tr w:rsidR="00694D0E" w:rsidRPr="008B1988" w14:paraId="065CCB4E" w14:textId="77777777" w:rsidTr="00BF7C20">
        <w:trPr>
          <w:trHeight w:val="346"/>
        </w:trPr>
        <w:tc>
          <w:tcPr>
            <w:tcW w:w="1489" w:type="pct"/>
            <w:shd w:val="clear" w:color="auto" w:fill="auto"/>
            <w:vAlign w:val="center"/>
          </w:tcPr>
          <w:p w14:paraId="70155965"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p>
        </w:tc>
        <w:tc>
          <w:tcPr>
            <w:tcW w:w="719" w:type="pct"/>
          </w:tcPr>
          <w:p w14:paraId="7E135E31"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16" w:type="pct"/>
            <w:shd w:val="clear" w:color="auto" w:fill="auto"/>
            <w:vAlign w:val="bottom"/>
          </w:tcPr>
          <w:p w14:paraId="48116A39"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698" w:type="pct"/>
            <w:shd w:val="clear" w:color="auto" w:fill="auto"/>
            <w:vAlign w:val="bottom"/>
          </w:tcPr>
          <w:p w14:paraId="5F24E040"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c>
          <w:tcPr>
            <w:tcW w:w="677" w:type="pct"/>
            <w:shd w:val="clear" w:color="auto" w:fill="auto"/>
            <w:vAlign w:val="bottom"/>
          </w:tcPr>
          <w:p w14:paraId="24BBE566"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p>
        </w:tc>
        <w:tc>
          <w:tcPr>
            <w:tcW w:w="701" w:type="pct"/>
            <w:shd w:val="clear" w:color="auto" w:fill="auto"/>
            <w:vAlign w:val="bottom"/>
          </w:tcPr>
          <w:p w14:paraId="575C2DFB"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r>
      <w:tr w:rsidR="00694D0E" w:rsidRPr="008B1988" w14:paraId="0686CE11" w14:textId="77777777" w:rsidTr="00BF7C20">
        <w:trPr>
          <w:trHeight w:val="346"/>
        </w:trPr>
        <w:tc>
          <w:tcPr>
            <w:tcW w:w="1489" w:type="pct"/>
            <w:shd w:val="clear" w:color="auto" w:fill="auto"/>
            <w:vAlign w:val="center"/>
          </w:tcPr>
          <w:p w14:paraId="3A388DA0" w14:textId="37ADF25E" w:rsidR="00694D0E" w:rsidRPr="00E25B56"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E25B56">
              <w:rPr>
                <w:rFonts w:ascii="Cordia New" w:hAnsi="Cordia New" w:cs="Cordia New" w:hint="cs"/>
                <w:b/>
                <w:bCs/>
                <w:sz w:val="26"/>
                <w:szCs w:val="26"/>
                <w:cs/>
              </w:rPr>
              <w:t>ค่าตัดจำหน่ายสะสม</w:t>
            </w:r>
          </w:p>
        </w:tc>
        <w:tc>
          <w:tcPr>
            <w:tcW w:w="719" w:type="pct"/>
          </w:tcPr>
          <w:p w14:paraId="269E088C"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16" w:type="pct"/>
            <w:shd w:val="clear" w:color="auto" w:fill="auto"/>
            <w:vAlign w:val="bottom"/>
          </w:tcPr>
          <w:p w14:paraId="17BA9909"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698" w:type="pct"/>
            <w:shd w:val="clear" w:color="auto" w:fill="auto"/>
            <w:vAlign w:val="bottom"/>
          </w:tcPr>
          <w:p w14:paraId="6C8DAE42"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c>
          <w:tcPr>
            <w:tcW w:w="677" w:type="pct"/>
            <w:shd w:val="clear" w:color="auto" w:fill="auto"/>
            <w:vAlign w:val="bottom"/>
          </w:tcPr>
          <w:p w14:paraId="1262F877"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p>
        </w:tc>
        <w:tc>
          <w:tcPr>
            <w:tcW w:w="701" w:type="pct"/>
            <w:shd w:val="clear" w:color="auto" w:fill="auto"/>
            <w:vAlign w:val="bottom"/>
          </w:tcPr>
          <w:p w14:paraId="79E2A2A7" w14:textId="77777777"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r>
      <w:tr w:rsidR="00694D0E" w:rsidRPr="008B1988" w14:paraId="2FEED1D9" w14:textId="77777777" w:rsidTr="00BF7C20">
        <w:trPr>
          <w:trHeight w:val="346"/>
        </w:trPr>
        <w:tc>
          <w:tcPr>
            <w:tcW w:w="1489" w:type="pct"/>
            <w:shd w:val="clear" w:color="auto" w:fill="auto"/>
            <w:vAlign w:val="center"/>
          </w:tcPr>
          <w:p w14:paraId="44EE9B2A" w14:textId="6EFCBA32"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B1988">
              <w:rPr>
                <w:rFonts w:ascii="Cordia New" w:eastAsia="Malgun Gothic" w:hAnsi="Cordia New" w:cs="Cordia New" w:hint="cs"/>
                <w:b/>
                <w:spacing w:val="-4"/>
                <w:sz w:val="26"/>
                <w:szCs w:val="26"/>
                <w:cs/>
                <w:lang w:val="en-GB"/>
              </w:rPr>
              <w:t xml:space="preserve">ณ วันที่ </w:t>
            </w:r>
            <w:r w:rsidRPr="008B1988">
              <w:rPr>
                <w:rFonts w:ascii="Cordia New" w:hAnsi="Cordia New" w:cs="Cordia New" w:hint="cs"/>
                <w:bCs/>
                <w:spacing w:val="-2"/>
                <w:sz w:val="26"/>
                <w:szCs w:val="26"/>
              </w:rPr>
              <w:t>1</w:t>
            </w:r>
            <w:r w:rsidRPr="008B1988">
              <w:rPr>
                <w:rFonts w:ascii="Cordia New" w:hAnsi="Cordia New" w:cs="Cordia New" w:hint="cs"/>
                <w:bCs/>
                <w:spacing w:val="-2"/>
                <w:sz w:val="26"/>
                <w:szCs w:val="26"/>
                <w:cs/>
              </w:rPr>
              <w:t xml:space="preserve"> </w:t>
            </w:r>
            <w:r w:rsidRPr="008B1988">
              <w:rPr>
                <w:rFonts w:ascii="Cordia New" w:hAnsi="Cordia New" w:cs="Cordia New" w:hint="cs"/>
                <w:b/>
                <w:spacing w:val="-2"/>
                <w:sz w:val="26"/>
                <w:szCs w:val="26"/>
                <w:cs/>
              </w:rPr>
              <w:t xml:space="preserve">มกราคม </w:t>
            </w:r>
            <w:r w:rsidRPr="008B1988">
              <w:rPr>
                <w:rFonts w:ascii="Cordia New" w:eastAsia="Malgun Gothic" w:hAnsi="Cordia New" w:cs="Cordia New" w:hint="cs"/>
                <w:bCs/>
                <w:spacing w:val="-4"/>
                <w:sz w:val="26"/>
                <w:szCs w:val="26"/>
                <w:lang w:val="en-GB"/>
              </w:rPr>
              <w:t>2566</w:t>
            </w:r>
          </w:p>
        </w:tc>
        <w:tc>
          <w:tcPr>
            <w:tcW w:w="719" w:type="pct"/>
          </w:tcPr>
          <w:p w14:paraId="10C3778C" w14:textId="7D1BA232"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sz w:val="26"/>
                <w:szCs w:val="26"/>
              </w:rPr>
              <w:t xml:space="preserve"> 38,619,128</w:t>
            </w:r>
          </w:p>
        </w:tc>
        <w:tc>
          <w:tcPr>
            <w:tcW w:w="716" w:type="pct"/>
            <w:shd w:val="clear" w:color="auto" w:fill="auto"/>
          </w:tcPr>
          <w:p w14:paraId="35CDEECE" w14:textId="2B016183"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35,166,568</w:t>
            </w:r>
          </w:p>
        </w:tc>
        <w:tc>
          <w:tcPr>
            <w:tcW w:w="698" w:type="pct"/>
            <w:shd w:val="clear" w:color="auto" w:fill="auto"/>
          </w:tcPr>
          <w:p w14:paraId="384F3079" w14:textId="79E31E69"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hint="cs"/>
                <w:sz w:val="26"/>
                <w:szCs w:val="26"/>
                <w:cs/>
              </w:rPr>
              <w:t>257</w:t>
            </w:r>
            <w:r w:rsidRPr="008B1988">
              <w:rPr>
                <w:rFonts w:ascii="Cordia New" w:hAnsi="Cordia New" w:cs="Cordia New" w:hint="cs"/>
                <w:sz w:val="26"/>
                <w:szCs w:val="26"/>
              </w:rPr>
              <w:t>,</w:t>
            </w:r>
            <w:r w:rsidRPr="008B1988">
              <w:rPr>
                <w:rFonts w:ascii="Cordia New" w:hAnsi="Cordia New" w:cs="Cordia New"/>
                <w:sz w:val="26"/>
                <w:szCs w:val="26"/>
                <w:cs/>
              </w:rPr>
              <w:t>534</w:t>
            </w:r>
          </w:p>
        </w:tc>
        <w:tc>
          <w:tcPr>
            <w:tcW w:w="677" w:type="pct"/>
            <w:shd w:val="clear" w:color="auto" w:fill="auto"/>
          </w:tcPr>
          <w:p w14:paraId="5103716A" w14:textId="22BE9641"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tcPr>
          <w:p w14:paraId="0C22D916" w14:textId="4810668C" w:rsidR="00694D0E" w:rsidRPr="008B1988" w:rsidRDefault="00694D0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74,043,230</w:t>
            </w:r>
          </w:p>
        </w:tc>
      </w:tr>
      <w:tr w:rsidR="00F01491" w:rsidRPr="008B1988" w14:paraId="61F16374" w14:textId="77777777" w:rsidTr="00BF7C20">
        <w:trPr>
          <w:trHeight w:val="346"/>
        </w:trPr>
        <w:tc>
          <w:tcPr>
            <w:tcW w:w="1489" w:type="pct"/>
            <w:shd w:val="clear" w:color="auto" w:fill="auto"/>
            <w:vAlign w:val="center"/>
          </w:tcPr>
          <w:p w14:paraId="7640A91D" w14:textId="0286C620" w:rsidR="00F01491" w:rsidRPr="008B1988" w:rsidRDefault="00F01491"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B1988">
              <w:rPr>
                <w:rFonts w:ascii="Cordia New" w:hAnsi="Cordia New" w:cs="Cordia New" w:hint="cs"/>
                <w:sz w:val="26"/>
                <w:szCs w:val="26"/>
                <w:cs/>
              </w:rPr>
              <w:t>ค่าตัดจำหน่าย</w:t>
            </w:r>
          </w:p>
        </w:tc>
        <w:tc>
          <w:tcPr>
            <w:tcW w:w="719" w:type="pct"/>
          </w:tcPr>
          <w:p w14:paraId="29A4B80B" w14:textId="7A704C9F" w:rsidR="00F01491" w:rsidRPr="008B1988" w:rsidRDefault="00F01491"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1,579,477</w:t>
            </w:r>
          </w:p>
        </w:tc>
        <w:tc>
          <w:tcPr>
            <w:tcW w:w="716" w:type="pct"/>
            <w:shd w:val="clear" w:color="auto" w:fill="auto"/>
          </w:tcPr>
          <w:p w14:paraId="2F35573D" w14:textId="7059C012" w:rsidR="00F01491" w:rsidRPr="008B1988" w:rsidRDefault="00F01491"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1,294,931</w:t>
            </w:r>
          </w:p>
        </w:tc>
        <w:tc>
          <w:tcPr>
            <w:tcW w:w="698" w:type="pct"/>
            <w:shd w:val="clear" w:color="auto" w:fill="auto"/>
          </w:tcPr>
          <w:p w14:paraId="2C607F73" w14:textId="798971E8" w:rsidR="00F01491" w:rsidRPr="008B1988" w:rsidRDefault="00F01491"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hint="cs"/>
                <w:sz w:val="26"/>
                <w:szCs w:val="26"/>
              </w:rPr>
              <w:t>2,000,000</w:t>
            </w:r>
          </w:p>
        </w:tc>
        <w:tc>
          <w:tcPr>
            <w:tcW w:w="677" w:type="pct"/>
            <w:shd w:val="clear" w:color="auto" w:fill="auto"/>
          </w:tcPr>
          <w:p w14:paraId="0D0632C7" w14:textId="5D0B0EB6" w:rsidR="00F01491" w:rsidRPr="008B1988" w:rsidRDefault="00F01491"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vAlign w:val="bottom"/>
          </w:tcPr>
          <w:p w14:paraId="41D6A128" w14:textId="47BE4BB0" w:rsidR="00F01491" w:rsidRPr="008B1988" w:rsidRDefault="00F01491"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hint="cs"/>
                <w:sz w:val="26"/>
                <w:szCs w:val="26"/>
              </w:rPr>
              <w:t>4,874,408</w:t>
            </w:r>
          </w:p>
        </w:tc>
      </w:tr>
      <w:tr w:rsidR="004573DF" w:rsidRPr="008B1988" w14:paraId="3C7F2DE9" w14:textId="77777777" w:rsidTr="00BF7C20">
        <w:trPr>
          <w:trHeight w:val="346"/>
        </w:trPr>
        <w:tc>
          <w:tcPr>
            <w:tcW w:w="1489" w:type="pct"/>
            <w:shd w:val="clear" w:color="auto" w:fill="auto"/>
            <w:vAlign w:val="center"/>
          </w:tcPr>
          <w:p w14:paraId="3765CC76" w14:textId="44F5906F"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8B1988">
              <w:rPr>
                <w:rFonts w:ascii="Cordia New" w:hAnsi="Cordia New" w:cs="Cordia New" w:hint="cs"/>
                <w:sz w:val="26"/>
                <w:szCs w:val="26"/>
                <w:cs/>
              </w:rPr>
              <w:t>ตัดจำหน่ายสินทรัพย์</w:t>
            </w:r>
          </w:p>
        </w:tc>
        <w:tc>
          <w:tcPr>
            <w:tcW w:w="719" w:type="pct"/>
          </w:tcPr>
          <w:p w14:paraId="5761AA1A" w14:textId="5A3FEBA0" w:rsidR="004573DF" w:rsidRPr="008B1988" w:rsidRDefault="004573DF"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sz w:val="26"/>
                <w:szCs w:val="26"/>
              </w:rPr>
              <w:t>-</w:t>
            </w:r>
          </w:p>
        </w:tc>
        <w:tc>
          <w:tcPr>
            <w:tcW w:w="716" w:type="pct"/>
            <w:shd w:val="clear" w:color="auto" w:fill="auto"/>
          </w:tcPr>
          <w:p w14:paraId="58C77C1D" w14:textId="413D2EA8" w:rsidR="004573DF" w:rsidRPr="008B1988" w:rsidRDefault="0060041B"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eastAsia="Malgun Gothic" w:hAnsi="Cordia New" w:cs="Cordia New"/>
                <w:bCs/>
                <w:sz w:val="26"/>
                <w:szCs w:val="26"/>
                <w:lang w:val="en-GB"/>
              </w:rPr>
              <w:t>(</w:t>
            </w:r>
            <w:r w:rsidR="004573DF" w:rsidRPr="008B1988">
              <w:rPr>
                <w:rFonts w:ascii="Cordia New" w:eastAsia="Malgun Gothic" w:hAnsi="Cordia New" w:cs="Cordia New"/>
                <w:bCs/>
                <w:sz w:val="26"/>
                <w:szCs w:val="26"/>
                <w:lang w:val="en-GB"/>
              </w:rPr>
              <w:t>16,171</w:t>
            </w:r>
            <w:r w:rsidRPr="008B1988">
              <w:rPr>
                <w:rFonts w:ascii="Cordia New" w:eastAsia="Malgun Gothic" w:hAnsi="Cordia New" w:cs="Cordia New"/>
                <w:bCs/>
                <w:sz w:val="26"/>
                <w:szCs w:val="26"/>
                <w:lang w:val="en-GB"/>
              </w:rPr>
              <w:t>)</w:t>
            </w:r>
          </w:p>
        </w:tc>
        <w:tc>
          <w:tcPr>
            <w:tcW w:w="698" w:type="pct"/>
            <w:shd w:val="clear" w:color="auto" w:fill="auto"/>
          </w:tcPr>
          <w:p w14:paraId="77F1481D" w14:textId="45BDB3F7" w:rsidR="004573DF" w:rsidRPr="008B1988" w:rsidRDefault="0060041B"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w:t>
            </w:r>
            <w:r w:rsidR="004573DF" w:rsidRPr="008B1988">
              <w:rPr>
                <w:rFonts w:ascii="Cordia New" w:hAnsi="Cordia New" w:cs="Cordia New"/>
                <w:sz w:val="26"/>
                <w:szCs w:val="26"/>
              </w:rPr>
              <w:t>2,257,534</w:t>
            </w:r>
            <w:r w:rsidRPr="008B1988">
              <w:rPr>
                <w:rFonts w:ascii="Cordia New" w:hAnsi="Cordia New" w:cs="Cordia New"/>
                <w:sz w:val="26"/>
                <w:szCs w:val="26"/>
              </w:rPr>
              <w:t>)</w:t>
            </w:r>
          </w:p>
        </w:tc>
        <w:tc>
          <w:tcPr>
            <w:tcW w:w="677" w:type="pct"/>
            <w:shd w:val="clear" w:color="auto" w:fill="auto"/>
          </w:tcPr>
          <w:p w14:paraId="7E6869BB" w14:textId="3FDBDE1F" w:rsidR="004573DF" w:rsidRPr="008B1988" w:rsidRDefault="004573DF"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vAlign w:val="bottom"/>
          </w:tcPr>
          <w:p w14:paraId="06AD2C0A" w14:textId="12CA8EE8" w:rsidR="004573DF" w:rsidRPr="008B1988" w:rsidRDefault="0060041B"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eastAsia="Malgun Gothic" w:hAnsi="Cordia New" w:cs="Cordia New"/>
                <w:bCs/>
                <w:sz w:val="26"/>
                <w:szCs w:val="26"/>
                <w:lang w:val="en-GB"/>
              </w:rPr>
              <w:t>(</w:t>
            </w:r>
            <w:r w:rsidR="004573DF" w:rsidRPr="008B1988">
              <w:rPr>
                <w:rFonts w:ascii="Cordia New" w:eastAsia="Malgun Gothic" w:hAnsi="Cordia New" w:cs="Cordia New"/>
                <w:bCs/>
                <w:sz w:val="26"/>
                <w:szCs w:val="26"/>
                <w:lang w:val="en-GB"/>
              </w:rPr>
              <w:t>2,273</w:t>
            </w:r>
            <w:r w:rsidR="002A35AD" w:rsidRPr="008B1988">
              <w:rPr>
                <w:rFonts w:ascii="Cordia New" w:eastAsia="Malgun Gothic" w:hAnsi="Cordia New" w:cs="Cordia New"/>
                <w:bCs/>
                <w:sz w:val="26"/>
                <w:szCs w:val="26"/>
                <w:lang w:val="en-GB"/>
              </w:rPr>
              <w:t>,705</w:t>
            </w:r>
            <w:r w:rsidRPr="008B1988">
              <w:rPr>
                <w:rFonts w:ascii="Cordia New" w:eastAsia="Malgun Gothic" w:hAnsi="Cordia New" w:cs="Cordia New"/>
                <w:bCs/>
                <w:sz w:val="26"/>
                <w:szCs w:val="26"/>
                <w:lang w:val="en-GB"/>
              </w:rPr>
              <w:t>)</w:t>
            </w:r>
          </w:p>
        </w:tc>
      </w:tr>
      <w:tr w:rsidR="004573DF" w:rsidRPr="008B1988" w14:paraId="0C4FADAD" w14:textId="77777777" w:rsidTr="00BF7C20">
        <w:trPr>
          <w:trHeight w:val="346"/>
        </w:trPr>
        <w:tc>
          <w:tcPr>
            <w:tcW w:w="1489" w:type="pct"/>
            <w:shd w:val="clear" w:color="auto" w:fill="auto"/>
            <w:vAlign w:val="center"/>
          </w:tcPr>
          <w:p w14:paraId="1FC4E170" w14:textId="34EF8108"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B1988">
              <w:rPr>
                <w:rFonts w:ascii="Cordia New" w:eastAsia="Malgun Gothic" w:hAnsi="Cordia New" w:cs="Cordia New" w:hint="cs"/>
                <w:b/>
                <w:spacing w:val="-4"/>
                <w:sz w:val="26"/>
                <w:szCs w:val="26"/>
                <w:cs/>
                <w:lang w:val="en-GB"/>
              </w:rPr>
              <w:t xml:space="preserve">ณ วันที่ </w:t>
            </w:r>
            <w:r w:rsidRPr="008B1988">
              <w:rPr>
                <w:rFonts w:ascii="Cordia New" w:eastAsia="Malgun Gothic" w:hAnsi="Cordia New" w:cs="Cordia New" w:hint="cs"/>
                <w:bCs/>
                <w:spacing w:val="-4"/>
                <w:sz w:val="26"/>
                <w:szCs w:val="26"/>
                <w:lang w:val="en-GB"/>
              </w:rPr>
              <w:t>31</w:t>
            </w:r>
            <w:r w:rsidRPr="008B1988">
              <w:rPr>
                <w:rFonts w:ascii="Cordia New" w:eastAsia="Malgun Gothic" w:hAnsi="Cordia New" w:cs="Cordia New" w:hint="cs"/>
                <w:b/>
                <w:spacing w:val="-4"/>
                <w:sz w:val="26"/>
                <w:szCs w:val="26"/>
                <w:lang w:val="en-GB"/>
              </w:rPr>
              <w:t xml:space="preserve"> </w:t>
            </w:r>
            <w:r w:rsidRPr="008B1988">
              <w:rPr>
                <w:rFonts w:ascii="Cordia New" w:eastAsia="Malgun Gothic" w:hAnsi="Cordia New" w:cs="Cordia New" w:hint="cs"/>
                <w:b/>
                <w:spacing w:val="-4"/>
                <w:sz w:val="26"/>
                <w:szCs w:val="26"/>
                <w:cs/>
                <w:lang w:val="en-GB"/>
              </w:rPr>
              <w:t xml:space="preserve">ธันวาคม </w:t>
            </w:r>
            <w:r w:rsidRPr="008B1988">
              <w:rPr>
                <w:rFonts w:ascii="Cordia New" w:eastAsia="Malgun Gothic" w:hAnsi="Cordia New" w:cs="Cordia New" w:hint="cs"/>
                <w:bCs/>
                <w:spacing w:val="-4"/>
                <w:sz w:val="26"/>
                <w:szCs w:val="26"/>
                <w:lang w:val="en-GB"/>
              </w:rPr>
              <w:t>2566</w:t>
            </w:r>
          </w:p>
        </w:tc>
        <w:tc>
          <w:tcPr>
            <w:tcW w:w="719" w:type="pct"/>
          </w:tcPr>
          <w:p w14:paraId="5F093D82" w14:textId="52ED082A"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40,198,605</w:t>
            </w:r>
          </w:p>
        </w:tc>
        <w:tc>
          <w:tcPr>
            <w:tcW w:w="716" w:type="pct"/>
            <w:shd w:val="clear" w:color="auto" w:fill="auto"/>
          </w:tcPr>
          <w:p w14:paraId="00898A6F" w14:textId="53209F14"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36,445,328</w:t>
            </w:r>
          </w:p>
        </w:tc>
        <w:tc>
          <w:tcPr>
            <w:tcW w:w="698" w:type="pct"/>
            <w:shd w:val="clear" w:color="auto" w:fill="auto"/>
          </w:tcPr>
          <w:p w14:paraId="37906E82" w14:textId="3EBC3C65"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3AEC552F" w14:textId="5665BBB7"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tcPr>
          <w:p w14:paraId="178CB6DB" w14:textId="5862C7DE"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76,643,933</w:t>
            </w:r>
          </w:p>
        </w:tc>
      </w:tr>
      <w:tr w:rsidR="004573DF" w:rsidRPr="008B1988" w14:paraId="78DA79B7" w14:textId="77777777" w:rsidTr="00BF7C20">
        <w:trPr>
          <w:trHeight w:val="346"/>
        </w:trPr>
        <w:tc>
          <w:tcPr>
            <w:tcW w:w="1489" w:type="pct"/>
            <w:shd w:val="clear" w:color="auto" w:fill="auto"/>
            <w:vAlign w:val="center"/>
          </w:tcPr>
          <w:p w14:paraId="1093A61C" w14:textId="38F274AB"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B1988">
              <w:rPr>
                <w:rFonts w:ascii="Cordia New" w:hAnsi="Cordia New" w:cs="Cordia New" w:hint="cs"/>
                <w:sz w:val="26"/>
                <w:szCs w:val="26"/>
                <w:cs/>
              </w:rPr>
              <w:t>ค่าตัดจำหน่าย</w:t>
            </w:r>
          </w:p>
        </w:tc>
        <w:tc>
          <w:tcPr>
            <w:tcW w:w="719" w:type="pct"/>
          </w:tcPr>
          <w:p w14:paraId="0B582869" w14:textId="5EBC64C4"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eastAsia="Malgun Gothic" w:hAnsi="Cordia New" w:cs="Cordia New"/>
                <w:sz w:val="26"/>
                <w:szCs w:val="26"/>
                <w:lang w:val="en-GB"/>
              </w:rPr>
              <w:t>2,140,004</w:t>
            </w:r>
          </w:p>
        </w:tc>
        <w:tc>
          <w:tcPr>
            <w:tcW w:w="716" w:type="pct"/>
            <w:shd w:val="clear" w:color="auto" w:fill="auto"/>
            <w:vAlign w:val="bottom"/>
          </w:tcPr>
          <w:p w14:paraId="50130C60" w14:textId="473BF022"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eastAsia="Malgun Gothic" w:hAnsi="Cordia New" w:cs="Cordia New"/>
                <w:sz w:val="26"/>
                <w:szCs w:val="26"/>
                <w:lang w:val="en-GB"/>
              </w:rPr>
              <w:t>311,891</w:t>
            </w:r>
          </w:p>
        </w:tc>
        <w:tc>
          <w:tcPr>
            <w:tcW w:w="698" w:type="pct"/>
            <w:shd w:val="clear" w:color="auto" w:fill="auto"/>
          </w:tcPr>
          <w:p w14:paraId="05CE9C9D" w14:textId="2AA4A459"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625AEF6D" w14:textId="0941BA6F"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hint="cs"/>
                <w:sz w:val="26"/>
                <w:szCs w:val="26"/>
              </w:rPr>
              <w:t>-</w:t>
            </w:r>
          </w:p>
        </w:tc>
        <w:tc>
          <w:tcPr>
            <w:tcW w:w="701" w:type="pct"/>
            <w:shd w:val="clear" w:color="auto" w:fill="auto"/>
            <w:vAlign w:val="bottom"/>
          </w:tcPr>
          <w:p w14:paraId="55A011DF" w14:textId="227C87AA" w:rsidR="004573DF" w:rsidRPr="008B1988" w:rsidRDefault="004573DF"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eastAsia="Malgun Gothic" w:hAnsi="Cordia New" w:cs="Cordia New"/>
                <w:sz w:val="26"/>
                <w:szCs w:val="26"/>
                <w:lang w:val="en-GB"/>
              </w:rPr>
              <w:t>2,451,895</w:t>
            </w:r>
          </w:p>
        </w:tc>
      </w:tr>
      <w:tr w:rsidR="00E15D9E" w:rsidRPr="008B1988" w14:paraId="4ADFA95B" w14:textId="77777777" w:rsidTr="00BF7C20">
        <w:trPr>
          <w:trHeight w:val="346"/>
        </w:trPr>
        <w:tc>
          <w:tcPr>
            <w:tcW w:w="1489" w:type="pct"/>
            <w:shd w:val="clear" w:color="auto" w:fill="auto"/>
            <w:vAlign w:val="center"/>
          </w:tcPr>
          <w:p w14:paraId="26352EAC" w14:textId="753C8E28"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8B1988">
              <w:rPr>
                <w:rFonts w:ascii="Cordia New" w:hAnsi="Cordia New" w:cs="Cordia New" w:hint="cs"/>
                <w:sz w:val="26"/>
                <w:szCs w:val="26"/>
                <w:cs/>
              </w:rPr>
              <w:t>ตัดจำหน่ายสินทรัพย์</w:t>
            </w:r>
          </w:p>
        </w:tc>
        <w:tc>
          <w:tcPr>
            <w:tcW w:w="719" w:type="pct"/>
          </w:tcPr>
          <w:p w14:paraId="614C35E1" w14:textId="15FE4915"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sz w:val="26"/>
                <w:szCs w:val="26"/>
                <w:lang w:val="en-GB"/>
              </w:rPr>
            </w:pPr>
            <w:r w:rsidRPr="008B1988">
              <w:rPr>
                <w:rFonts w:ascii="Cordia New" w:eastAsia="Malgun Gothic" w:hAnsi="Cordia New" w:cs="Cordia New"/>
                <w:sz w:val="26"/>
                <w:szCs w:val="26"/>
                <w:lang w:val="en-GB"/>
              </w:rPr>
              <w:t>(</w:t>
            </w:r>
            <w:r w:rsidR="000823D6">
              <w:rPr>
                <w:rFonts w:ascii="Cordia New" w:eastAsia="Malgun Gothic" w:hAnsi="Cordia New" w:cs="Cordia New"/>
                <w:sz w:val="26"/>
                <w:szCs w:val="26"/>
                <w:lang w:val="en-GB"/>
              </w:rPr>
              <w:t>343</w:t>
            </w:r>
            <w:r w:rsidRPr="008B1988">
              <w:rPr>
                <w:rFonts w:ascii="Cordia New" w:eastAsia="Malgun Gothic" w:hAnsi="Cordia New" w:cs="Cordia New"/>
                <w:sz w:val="26"/>
                <w:szCs w:val="26"/>
                <w:lang w:val="en-GB"/>
              </w:rPr>
              <w:t>,</w:t>
            </w:r>
            <w:r w:rsidR="009D1EEC">
              <w:rPr>
                <w:rFonts w:ascii="Cordia New" w:eastAsia="Malgun Gothic" w:hAnsi="Cordia New" w:cs="Cordia New"/>
                <w:sz w:val="26"/>
                <w:szCs w:val="26"/>
                <w:lang w:val="en-GB"/>
              </w:rPr>
              <w:t>492</w:t>
            </w:r>
            <w:r w:rsidRPr="008B1988">
              <w:rPr>
                <w:rFonts w:ascii="Cordia New" w:eastAsia="Malgun Gothic" w:hAnsi="Cordia New" w:cs="Cordia New"/>
                <w:sz w:val="26"/>
                <w:szCs w:val="26"/>
                <w:lang w:val="en-GB"/>
              </w:rPr>
              <w:t>)</w:t>
            </w:r>
          </w:p>
        </w:tc>
        <w:tc>
          <w:tcPr>
            <w:tcW w:w="716" w:type="pct"/>
            <w:shd w:val="clear" w:color="auto" w:fill="auto"/>
          </w:tcPr>
          <w:p w14:paraId="43BBD7D3" w14:textId="2D490976"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98" w:type="pct"/>
            <w:shd w:val="clear" w:color="auto" w:fill="auto"/>
          </w:tcPr>
          <w:p w14:paraId="18538063" w14:textId="012E2ABD"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56711B6C" w14:textId="632A4F1A"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701" w:type="pct"/>
            <w:shd w:val="clear" w:color="auto" w:fill="auto"/>
            <w:vAlign w:val="bottom"/>
          </w:tcPr>
          <w:p w14:paraId="4C35E6AF" w14:textId="76E347B5"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sz w:val="26"/>
                <w:szCs w:val="26"/>
                <w:lang w:val="en-GB"/>
              </w:rPr>
            </w:pPr>
            <w:r w:rsidRPr="008B1988">
              <w:rPr>
                <w:rFonts w:ascii="Cordia New" w:eastAsia="Malgun Gothic" w:hAnsi="Cordia New" w:cs="Cordia New"/>
                <w:sz w:val="26"/>
                <w:szCs w:val="26"/>
                <w:lang w:val="en-GB"/>
              </w:rPr>
              <w:t>(</w:t>
            </w:r>
            <w:r w:rsidR="004E196F">
              <w:rPr>
                <w:rFonts w:ascii="Cordia New" w:eastAsia="Malgun Gothic" w:hAnsi="Cordia New" w:cs="Cordia New"/>
                <w:sz w:val="26"/>
                <w:szCs w:val="26"/>
                <w:lang w:val="en-GB"/>
              </w:rPr>
              <w:t>343</w:t>
            </w:r>
            <w:r w:rsidR="00531243">
              <w:rPr>
                <w:rFonts w:ascii="Cordia New" w:eastAsia="Malgun Gothic" w:hAnsi="Cordia New" w:cs="Cordia New"/>
                <w:sz w:val="26"/>
                <w:szCs w:val="26"/>
                <w:lang w:val="en-GB"/>
              </w:rPr>
              <w:t>,492</w:t>
            </w:r>
            <w:r w:rsidRPr="008B1988">
              <w:rPr>
                <w:rFonts w:ascii="Cordia New" w:eastAsia="Malgun Gothic" w:hAnsi="Cordia New" w:cs="Cordia New"/>
                <w:sz w:val="26"/>
                <w:szCs w:val="26"/>
                <w:lang w:val="en-GB"/>
              </w:rPr>
              <w:t>)</w:t>
            </w:r>
          </w:p>
        </w:tc>
      </w:tr>
      <w:tr w:rsidR="00E15D9E" w:rsidRPr="008B1988" w14:paraId="549B4EA2" w14:textId="77777777" w:rsidTr="00BF7C20">
        <w:trPr>
          <w:trHeight w:val="346"/>
        </w:trPr>
        <w:tc>
          <w:tcPr>
            <w:tcW w:w="1489" w:type="pct"/>
            <w:shd w:val="clear" w:color="auto" w:fill="auto"/>
            <w:vAlign w:val="center"/>
          </w:tcPr>
          <w:p w14:paraId="231C1279" w14:textId="261D0844"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B1988">
              <w:rPr>
                <w:rFonts w:ascii="Cordia New" w:eastAsia="Malgun Gothic" w:hAnsi="Cordia New" w:cs="Cordia New" w:hint="cs"/>
                <w:b/>
                <w:spacing w:val="-4"/>
                <w:sz w:val="26"/>
                <w:szCs w:val="26"/>
                <w:cs/>
                <w:lang w:val="en-GB"/>
              </w:rPr>
              <w:t xml:space="preserve">ณ วันที่ </w:t>
            </w:r>
            <w:r w:rsidRPr="008B1988">
              <w:rPr>
                <w:rFonts w:ascii="Cordia New" w:eastAsia="Malgun Gothic" w:hAnsi="Cordia New" w:cs="Cordia New" w:hint="cs"/>
                <w:bCs/>
                <w:spacing w:val="-4"/>
                <w:sz w:val="26"/>
                <w:szCs w:val="26"/>
                <w:lang w:val="en-GB"/>
              </w:rPr>
              <w:t>31</w:t>
            </w:r>
            <w:r w:rsidRPr="008B1988">
              <w:rPr>
                <w:rFonts w:ascii="Cordia New" w:eastAsia="Malgun Gothic" w:hAnsi="Cordia New" w:cs="Cordia New" w:hint="cs"/>
                <w:b/>
                <w:spacing w:val="-4"/>
                <w:sz w:val="26"/>
                <w:szCs w:val="26"/>
                <w:lang w:val="en-GB"/>
              </w:rPr>
              <w:t xml:space="preserve"> </w:t>
            </w:r>
            <w:r w:rsidRPr="008B1988">
              <w:rPr>
                <w:rFonts w:ascii="Cordia New" w:eastAsia="Malgun Gothic" w:hAnsi="Cordia New" w:cs="Cordia New" w:hint="cs"/>
                <w:b/>
                <w:spacing w:val="-4"/>
                <w:sz w:val="26"/>
                <w:szCs w:val="26"/>
                <w:cs/>
                <w:lang w:val="en-GB"/>
              </w:rPr>
              <w:t xml:space="preserve">ธันวาคม </w:t>
            </w:r>
            <w:r w:rsidRPr="008B1988">
              <w:rPr>
                <w:rFonts w:ascii="Cordia New" w:eastAsia="Malgun Gothic" w:hAnsi="Cordia New" w:cs="Cordia New" w:hint="cs"/>
                <w:bCs/>
                <w:spacing w:val="-4"/>
                <w:sz w:val="26"/>
                <w:szCs w:val="26"/>
                <w:lang w:val="en-GB"/>
              </w:rPr>
              <w:t>256</w:t>
            </w:r>
            <w:r w:rsidRPr="008B1988">
              <w:rPr>
                <w:rFonts w:ascii="Cordia New" w:eastAsia="Malgun Gothic" w:hAnsi="Cordia New" w:cs="Cordia New"/>
                <w:bCs/>
                <w:spacing w:val="-4"/>
                <w:sz w:val="26"/>
                <w:szCs w:val="26"/>
              </w:rPr>
              <w:t>7</w:t>
            </w:r>
          </w:p>
        </w:tc>
        <w:tc>
          <w:tcPr>
            <w:tcW w:w="719" w:type="pct"/>
          </w:tcPr>
          <w:p w14:paraId="06FD81FB" w14:textId="41B2BE47"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eastAsia="Malgun Gothic" w:hAnsi="Cordia New" w:cs="Cordia New"/>
                <w:sz w:val="26"/>
                <w:szCs w:val="26"/>
              </w:rPr>
              <w:t xml:space="preserve"> </w:t>
            </w:r>
            <w:r w:rsidR="00C27B62">
              <w:rPr>
                <w:rFonts w:ascii="Cordia New" w:eastAsia="Malgun Gothic" w:hAnsi="Cordia New" w:cs="Cordia New"/>
                <w:sz w:val="26"/>
                <w:szCs w:val="26"/>
              </w:rPr>
              <w:fldChar w:fldCharType="begin"/>
            </w:r>
            <w:r w:rsidR="00C27B62">
              <w:rPr>
                <w:rFonts w:ascii="Cordia New" w:eastAsia="Malgun Gothic" w:hAnsi="Cordia New" w:cs="Cordia New"/>
                <w:sz w:val="26"/>
                <w:szCs w:val="26"/>
              </w:rPr>
              <w:instrText xml:space="preserve"> =SUM(B20:B22) </w:instrText>
            </w:r>
            <w:r w:rsidR="00C27B62">
              <w:rPr>
                <w:rFonts w:ascii="Cordia New" w:eastAsia="Malgun Gothic" w:hAnsi="Cordia New" w:cs="Cordia New"/>
                <w:sz w:val="26"/>
                <w:szCs w:val="26"/>
              </w:rPr>
              <w:fldChar w:fldCharType="separate"/>
            </w:r>
            <w:r w:rsidR="00C27B62">
              <w:rPr>
                <w:rFonts w:ascii="Cordia New" w:eastAsia="Malgun Gothic" w:hAnsi="Cordia New" w:cs="Cordia New"/>
                <w:noProof/>
                <w:sz w:val="26"/>
                <w:szCs w:val="26"/>
              </w:rPr>
              <w:t>41,995,117</w:t>
            </w:r>
            <w:r w:rsidR="00C27B62">
              <w:rPr>
                <w:rFonts w:ascii="Cordia New" w:eastAsia="Malgun Gothic" w:hAnsi="Cordia New" w:cs="Cordia New"/>
                <w:sz w:val="26"/>
                <w:szCs w:val="26"/>
              </w:rPr>
              <w:fldChar w:fldCharType="end"/>
            </w:r>
          </w:p>
        </w:tc>
        <w:tc>
          <w:tcPr>
            <w:tcW w:w="716" w:type="pct"/>
            <w:shd w:val="clear" w:color="auto" w:fill="auto"/>
          </w:tcPr>
          <w:p w14:paraId="46701B60" w14:textId="6A2BB191"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sz w:val="26"/>
                <w:szCs w:val="26"/>
              </w:rPr>
              <w:t xml:space="preserve"> 36,757,2</w:t>
            </w:r>
            <w:r w:rsidR="00344D16" w:rsidRPr="008B1988">
              <w:rPr>
                <w:rFonts w:ascii="Cordia New" w:hAnsi="Cordia New" w:cs="Cordia New"/>
                <w:sz w:val="26"/>
                <w:szCs w:val="26"/>
              </w:rPr>
              <w:t>19</w:t>
            </w:r>
          </w:p>
        </w:tc>
        <w:tc>
          <w:tcPr>
            <w:tcW w:w="698" w:type="pct"/>
            <w:shd w:val="clear" w:color="auto" w:fill="auto"/>
          </w:tcPr>
          <w:p w14:paraId="55D71D9F" w14:textId="0400C6B4"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38983E3F" w14:textId="2CD39D1E"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r w:rsidRPr="008B1988">
              <w:rPr>
                <w:rFonts w:ascii="Cordia New" w:hAnsi="Cordia New" w:cs="Cordia New"/>
                <w:sz w:val="26"/>
                <w:szCs w:val="26"/>
              </w:rPr>
              <w:t>-</w:t>
            </w:r>
          </w:p>
        </w:tc>
        <w:tc>
          <w:tcPr>
            <w:tcW w:w="701" w:type="pct"/>
            <w:shd w:val="clear" w:color="auto" w:fill="auto"/>
          </w:tcPr>
          <w:p w14:paraId="4398B66D" w14:textId="1A836494" w:rsidR="00E15D9E" w:rsidRPr="008B1988" w:rsidRDefault="00E15D9E" w:rsidP="00A04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 xml:space="preserve"> </w:t>
            </w:r>
            <w:r w:rsidR="00531243">
              <w:rPr>
                <w:rFonts w:ascii="Cordia New" w:hAnsi="Cordia New" w:cs="Cordia New"/>
                <w:sz w:val="26"/>
                <w:szCs w:val="26"/>
              </w:rPr>
              <w:fldChar w:fldCharType="begin"/>
            </w:r>
            <w:r w:rsidR="00531243">
              <w:rPr>
                <w:rFonts w:ascii="Cordia New" w:hAnsi="Cordia New" w:cs="Cordia New"/>
                <w:sz w:val="26"/>
                <w:szCs w:val="26"/>
              </w:rPr>
              <w:instrText xml:space="preserve"> =SUM(F20:F22) </w:instrText>
            </w:r>
            <w:r w:rsidR="00531243">
              <w:rPr>
                <w:rFonts w:ascii="Cordia New" w:hAnsi="Cordia New" w:cs="Cordia New"/>
                <w:sz w:val="26"/>
                <w:szCs w:val="26"/>
              </w:rPr>
              <w:fldChar w:fldCharType="separate"/>
            </w:r>
            <w:r w:rsidR="00531243">
              <w:rPr>
                <w:rFonts w:ascii="Cordia New" w:hAnsi="Cordia New" w:cs="Cordia New"/>
                <w:noProof/>
                <w:sz w:val="26"/>
                <w:szCs w:val="26"/>
              </w:rPr>
              <w:t>78,752,336</w:t>
            </w:r>
            <w:r w:rsidR="00531243">
              <w:rPr>
                <w:rFonts w:ascii="Cordia New" w:hAnsi="Cordia New" w:cs="Cordia New"/>
                <w:sz w:val="26"/>
                <w:szCs w:val="26"/>
              </w:rPr>
              <w:fldChar w:fldCharType="end"/>
            </w:r>
          </w:p>
        </w:tc>
      </w:tr>
      <w:tr w:rsidR="00E15D9E" w:rsidRPr="008B1988" w14:paraId="2CCA20D7" w14:textId="77777777" w:rsidTr="00BF7C20">
        <w:trPr>
          <w:trHeight w:val="346"/>
        </w:trPr>
        <w:tc>
          <w:tcPr>
            <w:tcW w:w="1489" w:type="pct"/>
            <w:shd w:val="clear" w:color="auto" w:fill="auto"/>
            <w:vAlign w:val="center"/>
          </w:tcPr>
          <w:p w14:paraId="45DFD7D2"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719" w:type="pct"/>
          </w:tcPr>
          <w:p w14:paraId="376779B8"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16" w:type="pct"/>
            <w:shd w:val="clear" w:color="auto" w:fill="auto"/>
            <w:vAlign w:val="bottom"/>
          </w:tcPr>
          <w:p w14:paraId="17B546F0"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698" w:type="pct"/>
            <w:shd w:val="clear" w:color="auto" w:fill="auto"/>
            <w:vAlign w:val="bottom"/>
          </w:tcPr>
          <w:p w14:paraId="206F166B"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p>
        </w:tc>
        <w:tc>
          <w:tcPr>
            <w:tcW w:w="677" w:type="pct"/>
            <w:shd w:val="clear" w:color="auto" w:fill="auto"/>
            <w:vAlign w:val="bottom"/>
          </w:tcPr>
          <w:p w14:paraId="60BBC74F"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p>
        </w:tc>
        <w:tc>
          <w:tcPr>
            <w:tcW w:w="701" w:type="pct"/>
            <w:shd w:val="clear" w:color="auto" w:fill="auto"/>
            <w:vAlign w:val="bottom"/>
          </w:tcPr>
          <w:p w14:paraId="1EDA03A2"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r>
      <w:tr w:rsidR="00E15D9E" w:rsidRPr="008B1988" w14:paraId="573FFD6B" w14:textId="77777777" w:rsidTr="00BF7C20">
        <w:trPr>
          <w:trHeight w:val="346"/>
        </w:trPr>
        <w:tc>
          <w:tcPr>
            <w:tcW w:w="1489" w:type="pct"/>
            <w:shd w:val="clear" w:color="auto" w:fill="auto"/>
            <w:vAlign w:val="center"/>
          </w:tcPr>
          <w:p w14:paraId="6597E1EA" w14:textId="6333C983" w:rsidR="00E15D9E" w:rsidRPr="00E25B56"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cs/>
                <w:lang w:val="en-GB"/>
              </w:rPr>
            </w:pPr>
            <w:r w:rsidRPr="00E25B56">
              <w:rPr>
                <w:rFonts w:ascii="Cordia New" w:eastAsia="Malgun Gothic" w:hAnsi="Cordia New" w:cs="Cordia New" w:hint="cs"/>
                <w:bCs/>
                <w:sz w:val="26"/>
                <w:szCs w:val="26"/>
                <w:cs/>
                <w:lang w:val="en-GB"/>
              </w:rPr>
              <w:t>มูลค่าสุทธิตามบัญชี</w:t>
            </w:r>
          </w:p>
        </w:tc>
        <w:tc>
          <w:tcPr>
            <w:tcW w:w="719" w:type="pct"/>
          </w:tcPr>
          <w:p w14:paraId="0EC2B1F7"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16" w:type="pct"/>
            <w:shd w:val="clear" w:color="auto" w:fill="auto"/>
            <w:vAlign w:val="bottom"/>
          </w:tcPr>
          <w:p w14:paraId="5E32100B"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698" w:type="pct"/>
            <w:shd w:val="clear" w:color="auto" w:fill="auto"/>
            <w:vAlign w:val="bottom"/>
          </w:tcPr>
          <w:p w14:paraId="419E627E"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p>
        </w:tc>
        <w:tc>
          <w:tcPr>
            <w:tcW w:w="677" w:type="pct"/>
            <w:shd w:val="clear" w:color="auto" w:fill="auto"/>
            <w:vAlign w:val="bottom"/>
          </w:tcPr>
          <w:p w14:paraId="74355636"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cs/>
              </w:rPr>
            </w:pPr>
          </w:p>
        </w:tc>
        <w:tc>
          <w:tcPr>
            <w:tcW w:w="701" w:type="pct"/>
            <w:shd w:val="clear" w:color="auto" w:fill="auto"/>
            <w:vAlign w:val="bottom"/>
          </w:tcPr>
          <w:p w14:paraId="3D3938AC" w14:textId="77777777"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r>
      <w:tr w:rsidR="00E15D9E" w:rsidRPr="008B1988" w14:paraId="6E561194" w14:textId="77777777" w:rsidTr="00BF7C20">
        <w:trPr>
          <w:trHeight w:val="346"/>
        </w:trPr>
        <w:tc>
          <w:tcPr>
            <w:tcW w:w="1489" w:type="pct"/>
            <w:shd w:val="clear" w:color="auto" w:fill="auto"/>
            <w:vAlign w:val="center"/>
          </w:tcPr>
          <w:p w14:paraId="6EEAA4F0" w14:textId="75BDB768"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B1988">
              <w:rPr>
                <w:rFonts w:ascii="Cordia New" w:eastAsia="Malgun Gothic" w:hAnsi="Cordia New" w:cs="Cordia New" w:hint="cs"/>
                <w:b/>
                <w:spacing w:val="-4"/>
                <w:sz w:val="26"/>
                <w:szCs w:val="26"/>
                <w:cs/>
                <w:lang w:val="en-GB"/>
              </w:rPr>
              <w:t xml:space="preserve">ณ วันที่ </w:t>
            </w:r>
            <w:r w:rsidRPr="008B1988">
              <w:rPr>
                <w:rFonts w:ascii="Cordia New" w:eastAsia="Malgun Gothic" w:hAnsi="Cordia New" w:cs="Cordia New" w:hint="cs"/>
                <w:bCs/>
                <w:spacing w:val="-4"/>
                <w:sz w:val="26"/>
                <w:szCs w:val="26"/>
                <w:lang w:val="en-GB"/>
              </w:rPr>
              <w:t>31</w:t>
            </w:r>
            <w:r w:rsidRPr="008B1988">
              <w:rPr>
                <w:rFonts w:ascii="Cordia New" w:eastAsia="Malgun Gothic" w:hAnsi="Cordia New" w:cs="Cordia New" w:hint="cs"/>
                <w:b/>
                <w:spacing w:val="-4"/>
                <w:sz w:val="26"/>
                <w:szCs w:val="26"/>
                <w:lang w:val="en-GB"/>
              </w:rPr>
              <w:t xml:space="preserve"> </w:t>
            </w:r>
            <w:r w:rsidRPr="008B1988">
              <w:rPr>
                <w:rFonts w:ascii="Cordia New" w:eastAsia="Malgun Gothic" w:hAnsi="Cordia New" w:cs="Cordia New" w:hint="cs"/>
                <w:b/>
                <w:spacing w:val="-4"/>
                <w:sz w:val="26"/>
                <w:szCs w:val="26"/>
                <w:cs/>
                <w:lang w:val="en-GB"/>
              </w:rPr>
              <w:t xml:space="preserve">ธันวาคม </w:t>
            </w:r>
            <w:r w:rsidRPr="008B1988">
              <w:rPr>
                <w:rFonts w:ascii="Cordia New" w:eastAsia="Malgun Gothic" w:hAnsi="Cordia New" w:cs="Cordia New" w:hint="cs"/>
                <w:bCs/>
                <w:spacing w:val="-4"/>
                <w:sz w:val="26"/>
                <w:szCs w:val="26"/>
                <w:lang w:val="en-GB"/>
              </w:rPr>
              <w:t>2566</w:t>
            </w:r>
          </w:p>
        </w:tc>
        <w:tc>
          <w:tcPr>
            <w:tcW w:w="719" w:type="pct"/>
          </w:tcPr>
          <w:p w14:paraId="3AC6706B" w14:textId="0A043275"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13,189,</w:t>
            </w:r>
            <w:r w:rsidRPr="008B1988">
              <w:rPr>
                <w:rFonts w:ascii="Cordia New" w:hAnsi="Cordia New" w:cs="Cordia New"/>
                <w:sz w:val="26"/>
                <w:szCs w:val="26"/>
              </w:rPr>
              <w:t>641</w:t>
            </w:r>
          </w:p>
        </w:tc>
        <w:tc>
          <w:tcPr>
            <w:tcW w:w="716" w:type="pct"/>
            <w:shd w:val="clear" w:color="auto" w:fill="auto"/>
          </w:tcPr>
          <w:p w14:paraId="69D37BA1" w14:textId="5E10696D"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hint="cs"/>
                <w:sz w:val="26"/>
                <w:szCs w:val="26"/>
              </w:rPr>
              <w:t>1,095,426</w:t>
            </w:r>
          </w:p>
        </w:tc>
        <w:tc>
          <w:tcPr>
            <w:tcW w:w="698" w:type="pct"/>
            <w:shd w:val="clear" w:color="auto" w:fill="auto"/>
          </w:tcPr>
          <w:p w14:paraId="713AC99E" w14:textId="36A959E8"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7755B572" w14:textId="19EAF4EC"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right"/>
              <w:rPr>
                <w:rFonts w:ascii="Cordia New" w:hAnsi="Cordia New" w:cs="Cordia New"/>
                <w:sz w:val="26"/>
                <w:szCs w:val="26"/>
                <w:cs/>
              </w:rPr>
            </w:pPr>
            <w:r w:rsidRPr="008B1988">
              <w:rPr>
                <w:rFonts w:ascii="Cordia New" w:hAnsi="Cordia New" w:cs="Cordia New" w:hint="cs"/>
                <w:sz w:val="26"/>
                <w:szCs w:val="26"/>
              </w:rPr>
              <w:t>1,631,122</w:t>
            </w:r>
          </w:p>
        </w:tc>
        <w:tc>
          <w:tcPr>
            <w:tcW w:w="701" w:type="pct"/>
            <w:shd w:val="clear" w:color="auto" w:fill="auto"/>
            <w:vAlign w:val="bottom"/>
          </w:tcPr>
          <w:p w14:paraId="2E1ECAC7" w14:textId="65C2BAD4"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15,916,189</w:t>
            </w:r>
          </w:p>
        </w:tc>
      </w:tr>
      <w:tr w:rsidR="00E15D9E" w:rsidRPr="008B1988" w14:paraId="21EA2B38" w14:textId="77777777" w:rsidTr="00BF7C20">
        <w:trPr>
          <w:trHeight w:val="346"/>
        </w:trPr>
        <w:tc>
          <w:tcPr>
            <w:tcW w:w="1489" w:type="pct"/>
            <w:shd w:val="clear" w:color="auto" w:fill="auto"/>
            <w:vAlign w:val="center"/>
          </w:tcPr>
          <w:p w14:paraId="030E26E9" w14:textId="3271D036" w:rsidR="00E15D9E" w:rsidRPr="008B1988" w:rsidRDefault="00E15D9E" w:rsidP="00A0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B1988">
              <w:rPr>
                <w:rFonts w:ascii="Cordia New" w:eastAsia="Malgun Gothic" w:hAnsi="Cordia New" w:cs="Cordia New" w:hint="cs"/>
                <w:b/>
                <w:spacing w:val="-4"/>
                <w:sz w:val="26"/>
                <w:szCs w:val="26"/>
                <w:cs/>
                <w:lang w:val="en-GB"/>
              </w:rPr>
              <w:t xml:space="preserve">ณ วันที่ </w:t>
            </w:r>
            <w:r w:rsidRPr="008B1988">
              <w:rPr>
                <w:rFonts w:ascii="Cordia New" w:eastAsia="Malgun Gothic" w:hAnsi="Cordia New" w:cs="Cordia New" w:hint="cs"/>
                <w:bCs/>
                <w:spacing w:val="-4"/>
                <w:sz w:val="26"/>
                <w:szCs w:val="26"/>
                <w:lang w:val="en-GB"/>
              </w:rPr>
              <w:t>31</w:t>
            </w:r>
            <w:r w:rsidRPr="008B1988">
              <w:rPr>
                <w:rFonts w:ascii="Cordia New" w:eastAsia="Malgun Gothic" w:hAnsi="Cordia New" w:cs="Cordia New" w:hint="cs"/>
                <w:b/>
                <w:spacing w:val="-4"/>
                <w:sz w:val="26"/>
                <w:szCs w:val="26"/>
                <w:lang w:val="en-GB"/>
              </w:rPr>
              <w:t xml:space="preserve"> </w:t>
            </w:r>
            <w:r w:rsidRPr="008B1988">
              <w:rPr>
                <w:rFonts w:ascii="Cordia New" w:eastAsia="Malgun Gothic" w:hAnsi="Cordia New" w:cs="Cordia New" w:hint="cs"/>
                <w:b/>
                <w:spacing w:val="-4"/>
                <w:sz w:val="26"/>
                <w:szCs w:val="26"/>
                <w:cs/>
                <w:lang w:val="en-GB"/>
              </w:rPr>
              <w:t xml:space="preserve">ธันวาคม </w:t>
            </w:r>
            <w:r w:rsidRPr="008B1988">
              <w:rPr>
                <w:rFonts w:ascii="Cordia New" w:eastAsia="Malgun Gothic" w:hAnsi="Cordia New" w:cs="Cordia New" w:hint="cs"/>
                <w:bCs/>
                <w:spacing w:val="-4"/>
                <w:sz w:val="26"/>
                <w:szCs w:val="26"/>
                <w:lang w:val="en-GB"/>
              </w:rPr>
              <w:t>256</w:t>
            </w:r>
            <w:r w:rsidRPr="008B1988">
              <w:rPr>
                <w:rFonts w:ascii="Cordia New" w:eastAsia="Malgun Gothic" w:hAnsi="Cordia New" w:cs="Cordia New"/>
                <w:bCs/>
                <w:spacing w:val="-4"/>
                <w:sz w:val="26"/>
                <w:szCs w:val="26"/>
              </w:rPr>
              <w:t>7</w:t>
            </w:r>
          </w:p>
        </w:tc>
        <w:tc>
          <w:tcPr>
            <w:tcW w:w="719" w:type="pct"/>
          </w:tcPr>
          <w:p w14:paraId="50F778C8" w14:textId="22D0CEDE"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eastAsia="Malgun Gothic" w:hAnsi="Cordia New" w:cs="Cordia New"/>
                <w:sz w:val="26"/>
                <w:szCs w:val="26"/>
              </w:rPr>
              <w:t xml:space="preserve"> 10,509,238 </w:t>
            </w:r>
          </w:p>
        </w:tc>
        <w:tc>
          <w:tcPr>
            <w:tcW w:w="716" w:type="pct"/>
            <w:shd w:val="clear" w:color="auto" w:fill="auto"/>
          </w:tcPr>
          <w:p w14:paraId="40E17D15" w14:textId="3F9CE9EC"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B1988">
              <w:rPr>
                <w:rFonts w:ascii="Cordia New" w:hAnsi="Cordia New" w:cs="Cordia New"/>
                <w:sz w:val="26"/>
                <w:szCs w:val="26"/>
              </w:rPr>
              <w:t xml:space="preserve"> 793,353 </w:t>
            </w:r>
          </w:p>
        </w:tc>
        <w:tc>
          <w:tcPr>
            <w:tcW w:w="698" w:type="pct"/>
            <w:shd w:val="clear" w:color="auto" w:fill="auto"/>
          </w:tcPr>
          <w:p w14:paraId="258852BE" w14:textId="01C6E352"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both"/>
              <w:rPr>
                <w:rFonts w:ascii="Cordia New" w:hAnsi="Cordia New" w:cs="Cordia New"/>
                <w:sz w:val="26"/>
                <w:szCs w:val="26"/>
              </w:rPr>
            </w:pPr>
            <w:r w:rsidRPr="008B1988">
              <w:rPr>
                <w:rFonts w:ascii="Cordia New" w:hAnsi="Cordia New" w:cs="Cordia New" w:hint="cs"/>
                <w:sz w:val="26"/>
                <w:szCs w:val="26"/>
              </w:rPr>
              <w:t>-</w:t>
            </w:r>
          </w:p>
        </w:tc>
        <w:tc>
          <w:tcPr>
            <w:tcW w:w="677" w:type="pct"/>
            <w:shd w:val="clear" w:color="auto" w:fill="auto"/>
          </w:tcPr>
          <w:p w14:paraId="79DAFAC4" w14:textId="460B796F"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80" w:lineRule="exact"/>
              <w:ind w:left="-29" w:right="-45"/>
              <w:jc w:val="right"/>
              <w:rPr>
                <w:rFonts w:ascii="Cordia New" w:hAnsi="Cordia New" w:cs="Cordia New"/>
                <w:sz w:val="26"/>
                <w:szCs w:val="26"/>
                <w:cs/>
              </w:rPr>
            </w:pPr>
            <w:r w:rsidRPr="008B1988">
              <w:rPr>
                <w:rFonts w:ascii="Cordia New" w:hAnsi="Cordia New" w:cs="Cordia New"/>
                <w:sz w:val="26"/>
                <w:szCs w:val="26"/>
              </w:rPr>
              <w:t xml:space="preserve"> 1,631,122 </w:t>
            </w:r>
          </w:p>
        </w:tc>
        <w:tc>
          <w:tcPr>
            <w:tcW w:w="701" w:type="pct"/>
            <w:shd w:val="clear" w:color="auto" w:fill="auto"/>
          </w:tcPr>
          <w:p w14:paraId="60D336CC" w14:textId="413E7D74" w:rsidR="00E15D9E" w:rsidRPr="008B1988" w:rsidRDefault="00E15D9E" w:rsidP="00A042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r w:rsidRPr="008B1988">
              <w:rPr>
                <w:rFonts w:ascii="Cordia New" w:hAnsi="Cordia New" w:cs="Cordia New"/>
                <w:sz w:val="26"/>
                <w:szCs w:val="26"/>
              </w:rPr>
              <w:t xml:space="preserve"> 12,933,713 </w:t>
            </w:r>
          </w:p>
        </w:tc>
      </w:tr>
    </w:tbl>
    <w:p w14:paraId="1BF54FCF" w14:textId="77777777" w:rsidR="00743D0A" w:rsidRDefault="00743D0A" w:rsidP="0074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4DD64DA5" w14:textId="77777777" w:rsidR="00746CE8" w:rsidRDefault="00746CE8" w:rsidP="0074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8A7FBE">
        <w:rPr>
          <w:rFonts w:ascii="Cordia New" w:hAnsi="Cordia New" w:cs="Cordia New"/>
          <w:sz w:val="26"/>
          <w:szCs w:val="26"/>
        </w:rPr>
        <w:br w:type="page"/>
      </w:r>
    </w:p>
    <w:p w14:paraId="49BA4646" w14:textId="77777777" w:rsidR="009F0272" w:rsidRPr="008A7FBE" w:rsidRDefault="009F0272" w:rsidP="0074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tbl>
      <w:tblPr>
        <w:tblW w:w="4878" w:type="pct"/>
        <w:tblInd w:w="270" w:type="dxa"/>
        <w:tblLayout w:type="fixed"/>
        <w:tblLook w:val="01E0" w:firstRow="1" w:lastRow="1" w:firstColumn="1" w:lastColumn="1" w:noHBand="0" w:noVBand="0"/>
      </w:tblPr>
      <w:tblGrid>
        <w:gridCol w:w="7129"/>
        <w:gridCol w:w="2101"/>
      </w:tblGrid>
      <w:tr w:rsidR="002C26BD" w:rsidRPr="008A7FBE" w14:paraId="789CFDAF" w14:textId="77777777" w:rsidTr="009F0272">
        <w:trPr>
          <w:trHeight w:val="243"/>
        </w:trPr>
        <w:tc>
          <w:tcPr>
            <w:tcW w:w="3862" w:type="pct"/>
            <w:shd w:val="clear" w:color="auto" w:fill="auto"/>
            <w:vAlign w:val="bottom"/>
          </w:tcPr>
          <w:p w14:paraId="0AEA6656" w14:textId="77777777" w:rsidR="002C26BD" w:rsidRPr="008A7FBE" w:rsidRDefault="002C26BD"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8A7FBE">
              <w:rPr>
                <w:rFonts w:ascii="Cordia New" w:eastAsia="Malgun Gothic" w:hAnsi="Cordia New" w:cs="Cordia New" w:hint="cs"/>
                <w:b/>
                <w:sz w:val="26"/>
                <w:szCs w:val="26"/>
                <w:lang w:val="en-GB"/>
              </w:rPr>
              <w:t>(</w:t>
            </w:r>
            <w:r w:rsidRPr="008A7FBE">
              <w:rPr>
                <w:rFonts w:ascii="Cordia New" w:eastAsia="Malgun Gothic" w:hAnsi="Cordia New" w:cs="Cordia New" w:hint="cs"/>
                <w:b/>
                <w:sz w:val="26"/>
                <w:szCs w:val="26"/>
                <w:cs/>
                <w:lang w:val="en-GB"/>
              </w:rPr>
              <w:t>หน่วย : บาท)</w:t>
            </w:r>
          </w:p>
        </w:tc>
        <w:tc>
          <w:tcPr>
            <w:tcW w:w="1138" w:type="pct"/>
            <w:shd w:val="clear" w:color="auto" w:fill="auto"/>
            <w:vAlign w:val="bottom"/>
          </w:tcPr>
          <w:p w14:paraId="5D64A1B8" w14:textId="77777777" w:rsidR="002C26BD" w:rsidRPr="008A7FBE" w:rsidRDefault="002C26BD"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r w:rsidRPr="008A7FBE">
              <w:rPr>
                <w:rFonts w:ascii="Cordia New" w:eastAsia="Malgun Gothic" w:hAnsi="Cordia New" w:cs="Cordia New" w:hint="cs"/>
                <w:b/>
                <w:sz w:val="26"/>
                <w:szCs w:val="26"/>
                <w:cs/>
                <w:lang w:val="en-GB"/>
              </w:rPr>
              <w:t>งบการเงินเฉพาะกิจการ</w:t>
            </w:r>
          </w:p>
        </w:tc>
      </w:tr>
      <w:tr w:rsidR="009E3C98" w:rsidRPr="008A7FBE" w14:paraId="07DB88FC" w14:textId="77777777" w:rsidTr="009F0272">
        <w:trPr>
          <w:trHeight w:val="20"/>
        </w:trPr>
        <w:tc>
          <w:tcPr>
            <w:tcW w:w="3862" w:type="pct"/>
            <w:shd w:val="clear" w:color="auto" w:fill="auto"/>
            <w:vAlign w:val="bottom"/>
          </w:tcPr>
          <w:p w14:paraId="39BD2DB7" w14:textId="77777777" w:rsidR="009E3C98" w:rsidRPr="008A7FBE" w:rsidRDefault="009E3C98" w:rsidP="006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p>
        </w:tc>
        <w:tc>
          <w:tcPr>
            <w:tcW w:w="1138" w:type="pct"/>
            <w:shd w:val="clear" w:color="auto" w:fill="auto"/>
          </w:tcPr>
          <w:p w14:paraId="298FAB29" w14:textId="4B154482" w:rsidR="009E3C98" w:rsidRPr="008A7FBE" w:rsidRDefault="009E3C98" w:rsidP="006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Malgun Gothic" w:hAnsi="Cordia New" w:cs="Cordia New"/>
                <w:b/>
                <w:sz w:val="26"/>
                <w:szCs w:val="26"/>
                <w:cs/>
                <w:lang w:val="en-GB"/>
              </w:rPr>
            </w:pPr>
            <w:r w:rsidRPr="008A7FBE">
              <w:rPr>
                <w:rFonts w:ascii="Cordia New" w:hAnsi="Cordia New" w:cs="Cordia New" w:hint="cs"/>
                <w:sz w:val="26"/>
                <w:szCs w:val="26"/>
                <w:cs/>
              </w:rPr>
              <w:t>โปรแกรม</w:t>
            </w:r>
          </w:p>
        </w:tc>
      </w:tr>
      <w:tr w:rsidR="009E3C98" w:rsidRPr="008A7FBE" w14:paraId="00B4CFA9" w14:textId="77777777" w:rsidTr="009F0272">
        <w:trPr>
          <w:trHeight w:val="20"/>
        </w:trPr>
        <w:tc>
          <w:tcPr>
            <w:tcW w:w="3862" w:type="pct"/>
            <w:shd w:val="clear" w:color="auto" w:fill="auto"/>
            <w:vAlign w:val="bottom"/>
          </w:tcPr>
          <w:p w14:paraId="0C22E83E" w14:textId="77777777" w:rsidR="009E3C98" w:rsidRPr="008A7FBE" w:rsidRDefault="009E3C98" w:rsidP="006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p>
        </w:tc>
        <w:tc>
          <w:tcPr>
            <w:tcW w:w="1138" w:type="pct"/>
            <w:shd w:val="clear" w:color="auto" w:fill="auto"/>
          </w:tcPr>
          <w:p w14:paraId="32344AF2" w14:textId="244A2EBF" w:rsidR="009E3C98" w:rsidRPr="008A7FBE" w:rsidRDefault="009E3C98" w:rsidP="0060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lang w:val="en-GB"/>
              </w:rPr>
            </w:pPr>
            <w:r w:rsidRPr="008A7FBE">
              <w:rPr>
                <w:rFonts w:ascii="Cordia New" w:hAnsi="Cordia New" w:cs="Cordia New" w:hint="cs"/>
                <w:sz w:val="26"/>
                <w:szCs w:val="26"/>
                <w:cs/>
              </w:rPr>
              <w:t>คอมพิวเตอร์</w:t>
            </w:r>
          </w:p>
        </w:tc>
      </w:tr>
      <w:tr w:rsidR="009E3C98" w:rsidRPr="008A7FBE" w14:paraId="26E0A497" w14:textId="77777777" w:rsidTr="009F0272">
        <w:trPr>
          <w:trHeight w:val="20"/>
        </w:trPr>
        <w:tc>
          <w:tcPr>
            <w:tcW w:w="3862" w:type="pct"/>
            <w:shd w:val="clear" w:color="auto" w:fill="auto"/>
            <w:vAlign w:val="center"/>
          </w:tcPr>
          <w:p w14:paraId="338F46FC" w14:textId="77777777" w:rsidR="009E3C98" w:rsidRPr="008A7FBE" w:rsidRDefault="009E3C9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1138" w:type="pct"/>
            <w:shd w:val="clear" w:color="auto" w:fill="auto"/>
            <w:vAlign w:val="bottom"/>
          </w:tcPr>
          <w:p w14:paraId="1AA2FB0E" w14:textId="77777777" w:rsidR="009E3C98" w:rsidRPr="008A7FBE" w:rsidRDefault="009E3C9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D06419" w:rsidRPr="008A7FBE" w14:paraId="6EFA426F" w14:textId="77777777" w:rsidTr="009F0272">
        <w:trPr>
          <w:trHeight w:val="20"/>
        </w:trPr>
        <w:tc>
          <w:tcPr>
            <w:tcW w:w="3862" w:type="pct"/>
            <w:shd w:val="clear" w:color="auto" w:fill="auto"/>
            <w:vAlign w:val="center"/>
          </w:tcPr>
          <w:p w14:paraId="121B04F3" w14:textId="7AD32215" w:rsidR="00D06419" w:rsidRPr="00E25B56" w:rsidRDefault="00421F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bCs/>
                <w:sz w:val="26"/>
                <w:szCs w:val="26"/>
                <w:lang w:val="en-GB"/>
              </w:rPr>
            </w:pPr>
            <w:r w:rsidRPr="00E25B56">
              <w:rPr>
                <w:rFonts w:ascii="Cordia New" w:hAnsi="Cordia New" w:cs="Cordia New" w:hint="cs"/>
                <w:b/>
                <w:bCs/>
                <w:sz w:val="26"/>
                <w:szCs w:val="26"/>
                <w:cs/>
              </w:rPr>
              <w:t>ราคาทุน</w:t>
            </w:r>
          </w:p>
        </w:tc>
        <w:tc>
          <w:tcPr>
            <w:tcW w:w="1138" w:type="pct"/>
            <w:shd w:val="clear" w:color="auto" w:fill="auto"/>
            <w:vAlign w:val="bottom"/>
          </w:tcPr>
          <w:p w14:paraId="3199A922" w14:textId="77777777" w:rsidR="00D06419" w:rsidRPr="008A7FBE" w:rsidRDefault="00D0641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2E7C2D" w:rsidRPr="008A7FBE" w14:paraId="4001D5A8" w14:textId="77777777">
        <w:trPr>
          <w:trHeight w:val="20"/>
        </w:trPr>
        <w:tc>
          <w:tcPr>
            <w:tcW w:w="3862" w:type="pct"/>
            <w:shd w:val="clear" w:color="auto" w:fill="auto"/>
            <w:vAlign w:val="center"/>
          </w:tcPr>
          <w:p w14:paraId="6D429218" w14:textId="22224591" w:rsidR="002E7C2D" w:rsidRPr="00D5634D"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D5634D">
              <w:rPr>
                <w:rFonts w:ascii="Cordia New" w:eastAsia="Malgun Gothic" w:hAnsi="Cordia New" w:cs="Cordia New" w:hint="cs"/>
                <w:b/>
                <w:spacing w:val="-4"/>
                <w:sz w:val="26"/>
                <w:szCs w:val="26"/>
                <w:cs/>
                <w:lang w:val="en-GB"/>
              </w:rPr>
              <w:t xml:space="preserve">ณ วันที่ </w:t>
            </w:r>
            <w:r w:rsidRPr="00D5634D">
              <w:rPr>
                <w:rFonts w:ascii="Cordia New" w:hAnsi="Cordia New" w:cs="Cordia New" w:hint="cs"/>
                <w:bCs/>
                <w:spacing w:val="-2"/>
                <w:sz w:val="26"/>
                <w:szCs w:val="26"/>
              </w:rPr>
              <w:t>1</w:t>
            </w:r>
            <w:r w:rsidRPr="00D5634D">
              <w:rPr>
                <w:rFonts w:ascii="Cordia New" w:hAnsi="Cordia New" w:cs="Cordia New" w:hint="cs"/>
                <w:bCs/>
                <w:spacing w:val="-2"/>
                <w:sz w:val="26"/>
                <w:szCs w:val="26"/>
                <w:cs/>
              </w:rPr>
              <w:t xml:space="preserve"> </w:t>
            </w:r>
            <w:r w:rsidRPr="00D5634D">
              <w:rPr>
                <w:rFonts w:ascii="Cordia New" w:hAnsi="Cordia New" w:cs="Cordia New" w:hint="cs"/>
                <w:b/>
                <w:spacing w:val="-2"/>
                <w:sz w:val="26"/>
                <w:szCs w:val="26"/>
                <w:cs/>
              </w:rPr>
              <w:t xml:space="preserve">มกราคม </w:t>
            </w:r>
            <w:r w:rsidRPr="00D5634D">
              <w:rPr>
                <w:rFonts w:ascii="Cordia New" w:eastAsia="Malgun Gothic" w:hAnsi="Cordia New" w:cs="Cordia New" w:hint="cs"/>
                <w:bCs/>
                <w:spacing w:val="-4"/>
                <w:sz w:val="26"/>
                <w:szCs w:val="26"/>
                <w:lang w:val="en-GB"/>
              </w:rPr>
              <w:t>2566</w:t>
            </w:r>
          </w:p>
        </w:tc>
        <w:tc>
          <w:tcPr>
            <w:tcW w:w="1138" w:type="pct"/>
            <w:shd w:val="clear" w:color="auto" w:fill="auto"/>
            <w:vAlign w:val="center"/>
          </w:tcPr>
          <w:p w14:paraId="2DEB895F" w14:textId="51A0EF67" w:rsidR="002E7C2D" w:rsidRPr="002E7C2D"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2"/>
              </w:tabs>
              <w:spacing w:line="380" w:lineRule="exact"/>
              <w:ind w:left="-29" w:right="-45"/>
              <w:jc w:val="both"/>
              <w:rPr>
                <w:rFonts w:ascii="Cordia New" w:hAnsi="Cordia New" w:cs="Cordia New"/>
                <w:bCs/>
                <w:sz w:val="26"/>
                <w:szCs w:val="26"/>
                <w:cs/>
              </w:rPr>
            </w:pPr>
            <w:r w:rsidRPr="008A7FBE">
              <w:rPr>
                <w:rFonts w:ascii="Cordia New" w:hAnsi="Cordia New" w:cs="Cordia New" w:hint="cs"/>
                <w:bCs/>
                <w:sz w:val="26"/>
                <w:szCs w:val="26"/>
              </w:rPr>
              <w:t>-</w:t>
            </w:r>
          </w:p>
        </w:tc>
      </w:tr>
      <w:tr w:rsidR="002E7C2D" w:rsidRPr="008A7FBE" w14:paraId="10D94AEE" w14:textId="77777777" w:rsidTr="009F0272">
        <w:trPr>
          <w:trHeight w:val="20"/>
        </w:trPr>
        <w:tc>
          <w:tcPr>
            <w:tcW w:w="3862" w:type="pct"/>
            <w:shd w:val="clear" w:color="auto" w:fill="auto"/>
            <w:vAlign w:val="center"/>
          </w:tcPr>
          <w:p w14:paraId="7FD1DB9D" w14:textId="7B31E00F" w:rsidR="002E7C2D" w:rsidRPr="00C53F20"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C53F20">
              <w:rPr>
                <w:rFonts w:ascii="Cordia New" w:eastAsia="Malgun Gothic" w:hAnsi="Cordia New" w:cs="Cordia New" w:hint="cs"/>
                <w:b/>
                <w:sz w:val="26"/>
                <w:szCs w:val="26"/>
                <w:cs/>
                <w:lang w:val="en-GB"/>
              </w:rPr>
              <w:t>เพิ่มขึ้น</w:t>
            </w:r>
          </w:p>
        </w:tc>
        <w:tc>
          <w:tcPr>
            <w:tcW w:w="1138" w:type="pct"/>
            <w:shd w:val="clear" w:color="auto" w:fill="auto"/>
            <w:vAlign w:val="bottom"/>
          </w:tcPr>
          <w:p w14:paraId="30E308E7" w14:textId="2BF4A218" w:rsidR="002E7C2D" w:rsidRPr="008A7FBE" w:rsidRDefault="002E7C2D" w:rsidP="000B3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31,000</w:t>
            </w:r>
          </w:p>
        </w:tc>
      </w:tr>
      <w:tr w:rsidR="002E7C2D" w:rsidRPr="008A7FBE" w14:paraId="5FA87C0B" w14:textId="77777777" w:rsidTr="009F0272">
        <w:trPr>
          <w:trHeight w:val="20"/>
        </w:trPr>
        <w:tc>
          <w:tcPr>
            <w:tcW w:w="3862" w:type="pct"/>
            <w:shd w:val="clear" w:color="auto" w:fill="auto"/>
            <w:vAlign w:val="center"/>
          </w:tcPr>
          <w:p w14:paraId="73A13107" w14:textId="7FBE0841" w:rsidR="002E7C2D" w:rsidRPr="000B328A"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rPr>
            </w:pPr>
            <w:r w:rsidRPr="00D5634D">
              <w:rPr>
                <w:rFonts w:ascii="Cordia New" w:eastAsia="Malgun Gothic" w:hAnsi="Cordia New" w:cs="Cordia New" w:hint="cs"/>
                <w:b/>
                <w:spacing w:val="-4"/>
                <w:sz w:val="26"/>
                <w:szCs w:val="26"/>
                <w:cs/>
                <w:lang w:val="en-GB"/>
              </w:rPr>
              <w:t xml:space="preserve">ณ วันที่ </w:t>
            </w:r>
            <w:r w:rsidRPr="00D5634D">
              <w:rPr>
                <w:rFonts w:ascii="Cordia New" w:eastAsia="Malgun Gothic" w:hAnsi="Cordia New" w:cs="Cordia New" w:hint="cs"/>
                <w:bCs/>
                <w:spacing w:val="-4"/>
                <w:sz w:val="26"/>
                <w:szCs w:val="26"/>
                <w:lang w:val="en-GB"/>
              </w:rPr>
              <w:t>31</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
                <w:spacing w:val="-4"/>
                <w:sz w:val="26"/>
                <w:szCs w:val="26"/>
                <w:cs/>
                <w:lang w:val="en-GB"/>
              </w:rPr>
              <w:t>ธันวาคม</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Cs/>
                <w:spacing w:val="-4"/>
                <w:sz w:val="26"/>
                <w:szCs w:val="26"/>
                <w:lang w:val="en-GB"/>
              </w:rPr>
              <w:t>2566</w:t>
            </w:r>
            <w:r w:rsidR="000B328A" w:rsidRPr="000B328A">
              <w:rPr>
                <w:rFonts w:ascii="Cordia New" w:eastAsia="Malgun Gothic" w:hAnsi="Cordia New" w:cs="Cordia New"/>
                <w:b/>
                <w:spacing w:val="-4"/>
                <w:sz w:val="26"/>
                <w:szCs w:val="26"/>
                <w:lang w:val="en-GB"/>
              </w:rPr>
              <w:t xml:space="preserve"> </w:t>
            </w:r>
            <w:r w:rsidR="000B328A" w:rsidRPr="000B328A">
              <w:rPr>
                <w:rFonts w:ascii="Cordia New" w:eastAsia="Malgun Gothic" w:hAnsi="Cordia New" w:cs="Cordia New" w:hint="cs"/>
                <w:b/>
                <w:spacing w:val="-4"/>
                <w:sz w:val="26"/>
                <w:szCs w:val="26"/>
                <w:cs/>
                <w:lang w:val="en-GB"/>
              </w:rPr>
              <w:t>และ</w:t>
            </w:r>
            <w:r w:rsidR="000B328A">
              <w:rPr>
                <w:rFonts w:ascii="Cordia New" w:eastAsia="Malgun Gothic" w:hAnsi="Cordia New" w:cs="Cordia New" w:hint="cs"/>
                <w:bCs/>
                <w:spacing w:val="-4"/>
                <w:sz w:val="26"/>
                <w:szCs w:val="26"/>
                <w:cs/>
                <w:lang w:val="en-GB"/>
              </w:rPr>
              <w:t xml:space="preserve"> </w:t>
            </w:r>
            <w:r w:rsidR="000B328A">
              <w:rPr>
                <w:rFonts w:ascii="Cordia New" w:eastAsia="Malgun Gothic" w:hAnsi="Cordia New" w:cs="Cordia New"/>
                <w:bCs/>
                <w:spacing w:val="-4"/>
                <w:sz w:val="26"/>
                <w:szCs w:val="26"/>
                <w:lang w:val="en-GB"/>
              </w:rPr>
              <w:t>2567</w:t>
            </w:r>
          </w:p>
        </w:tc>
        <w:tc>
          <w:tcPr>
            <w:tcW w:w="1138" w:type="pct"/>
            <w:shd w:val="clear" w:color="auto" w:fill="auto"/>
            <w:vAlign w:val="bottom"/>
          </w:tcPr>
          <w:p w14:paraId="09E2DF98" w14:textId="2DBB10AA" w:rsidR="002E7C2D" w:rsidRPr="008A7FBE" w:rsidRDefault="002E7C2D" w:rsidP="000B32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31,000</w:t>
            </w:r>
          </w:p>
        </w:tc>
      </w:tr>
      <w:tr w:rsidR="002E7C2D" w:rsidRPr="008A7FBE" w14:paraId="32DB77FE" w14:textId="77777777" w:rsidTr="009F0272">
        <w:trPr>
          <w:trHeight w:val="20"/>
        </w:trPr>
        <w:tc>
          <w:tcPr>
            <w:tcW w:w="3862" w:type="pct"/>
            <w:shd w:val="clear" w:color="auto" w:fill="auto"/>
            <w:vAlign w:val="center"/>
          </w:tcPr>
          <w:p w14:paraId="4DD85F48" w14:textId="77777777"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1138" w:type="pct"/>
            <w:shd w:val="clear" w:color="auto" w:fill="auto"/>
            <w:vAlign w:val="bottom"/>
          </w:tcPr>
          <w:p w14:paraId="00CC2606" w14:textId="77777777"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2E7C2D" w:rsidRPr="008A7FBE" w14:paraId="0853451B" w14:textId="77777777" w:rsidTr="009F0272">
        <w:trPr>
          <w:trHeight w:val="20"/>
        </w:trPr>
        <w:tc>
          <w:tcPr>
            <w:tcW w:w="3862" w:type="pct"/>
            <w:shd w:val="clear" w:color="auto" w:fill="auto"/>
            <w:vAlign w:val="center"/>
          </w:tcPr>
          <w:p w14:paraId="331E4DD3" w14:textId="00351456" w:rsidR="002E7C2D" w:rsidRPr="00E25B56"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bCs/>
                <w:sz w:val="26"/>
                <w:szCs w:val="26"/>
                <w:lang w:val="en-GB"/>
              </w:rPr>
            </w:pPr>
            <w:r w:rsidRPr="00E25B56">
              <w:rPr>
                <w:rFonts w:ascii="Cordia New" w:hAnsi="Cordia New" w:cs="Cordia New" w:hint="cs"/>
                <w:b/>
                <w:bCs/>
                <w:sz w:val="26"/>
                <w:szCs w:val="26"/>
                <w:cs/>
              </w:rPr>
              <w:t>ค่าตัดจำหน่ายสะสม</w:t>
            </w:r>
          </w:p>
        </w:tc>
        <w:tc>
          <w:tcPr>
            <w:tcW w:w="1138" w:type="pct"/>
            <w:shd w:val="clear" w:color="auto" w:fill="auto"/>
            <w:vAlign w:val="bottom"/>
          </w:tcPr>
          <w:p w14:paraId="2C9C6ECC" w14:textId="77777777"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2E7C2D" w:rsidRPr="008A7FBE" w14:paraId="60DBC211" w14:textId="77777777">
        <w:trPr>
          <w:trHeight w:val="20"/>
        </w:trPr>
        <w:tc>
          <w:tcPr>
            <w:tcW w:w="3862" w:type="pct"/>
            <w:shd w:val="clear" w:color="auto" w:fill="auto"/>
            <w:vAlign w:val="center"/>
          </w:tcPr>
          <w:p w14:paraId="2669DEA0" w14:textId="2E9536B3"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D5634D">
              <w:rPr>
                <w:rFonts w:ascii="Cordia New" w:eastAsia="Malgun Gothic" w:hAnsi="Cordia New" w:cs="Cordia New" w:hint="cs"/>
                <w:b/>
                <w:spacing w:val="-4"/>
                <w:sz w:val="26"/>
                <w:szCs w:val="26"/>
                <w:cs/>
                <w:lang w:val="en-GB"/>
              </w:rPr>
              <w:t xml:space="preserve">ณ วันที่ </w:t>
            </w:r>
            <w:r w:rsidRPr="00D5634D">
              <w:rPr>
                <w:rFonts w:ascii="Cordia New" w:hAnsi="Cordia New" w:cs="Cordia New" w:hint="cs"/>
                <w:bCs/>
                <w:spacing w:val="-2"/>
                <w:sz w:val="26"/>
                <w:szCs w:val="26"/>
              </w:rPr>
              <w:t>1</w:t>
            </w:r>
            <w:r w:rsidRPr="00D5634D">
              <w:rPr>
                <w:rFonts w:ascii="Cordia New" w:hAnsi="Cordia New" w:cs="Cordia New" w:hint="cs"/>
                <w:bCs/>
                <w:spacing w:val="-2"/>
                <w:sz w:val="26"/>
                <w:szCs w:val="26"/>
                <w:cs/>
              </w:rPr>
              <w:t xml:space="preserve"> </w:t>
            </w:r>
            <w:r w:rsidRPr="00D5634D">
              <w:rPr>
                <w:rFonts w:ascii="Cordia New" w:hAnsi="Cordia New" w:cs="Cordia New" w:hint="cs"/>
                <w:b/>
                <w:spacing w:val="-2"/>
                <w:sz w:val="26"/>
                <w:szCs w:val="26"/>
                <w:cs/>
              </w:rPr>
              <w:t xml:space="preserve">มกราคม </w:t>
            </w:r>
            <w:r w:rsidRPr="00D5634D">
              <w:rPr>
                <w:rFonts w:ascii="Cordia New" w:eastAsia="Malgun Gothic" w:hAnsi="Cordia New" w:cs="Cordia New" w:hint="cs"/>
                <w:bCs/>
                <w:spacing w:val="-4"/>
                <w:sz w:val="26"/>
                <w:szCs w:val="26"/>
                <w:lang w:val="en-GB"/>
              </w:rPr>
              <w:t>2566</w:t>
            </w:r>
          </w:p>
        </w:tc>
        <w:tc>
          <w:tcPr>
            <w:tcW w:w="1138" w:type="pct"/>
            <w:shd w:val="clear" w:color="auto" w:fill="auto"/>
            <w:vAlign w:val="center"/>
          </w:tcPr>
          <w:p w14:paraId="468E6C41" w14:textId="248EDA0B" w:rsidR="002E7C2D" w:rsidRPr="002E7C2D"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2"/>
              </w:tabs>
              <w:spacing w:line="380" w:lineRule="exact"/>
              <w:ind w:left="-29" w:right="-45"/>
              <w:jc w:val="both"/>
              <w:rPr>
                <w:rFonts w:ascii="Cordia New" w:hAnsi="Cordia New" w:cs="Cordia New"/>
                <w:bCs/>
                <w:sz w:val="26"/>
                <w:szCs w:val="26"/>
                <w:cs/>
              </w:rPr>
            </w:pPr>
            <w:r w:rsidRPr="008A7FBE">
              <w:rPr>
                <w:rFonts w:ascii="Cordia New" w:hAnsi="Cordia New" w:cs="Cordia New" w:hint="cs"/>
                <w:bCs/>
                <w:sz w:val="26"/>
                <w:szCs w:val="26"/>
              </w:rPr>
              <w:t>-</w:t>
            </w:r>
          </w:p>
        </w:tc>
      </w:tr>
      <w:tr w:rsidR="002E7C2D" w:rsidRPr="008A7FBE" w14:paraId="5322A4FF" w14:textId="77777777" w:rsidTr="009F0272">
        <w:trPr>
          <w:trHeight w:val="20"/>
        </w:trPr>
        <w:tc>
          <w:tcPr>
            <w:tcW w:w="3862" w:type="pct"/>
            <w:shd w:val="clear" w:color="auto" w:fill="auto"/>
            <w:vAlign w:val="center"/>
          </w:tcPr>
          <w:p w14:paraId="57211B85" w14:textId="3243F7DB" w:rsidR="002E7C2D" w:rsidRPr="00D5634D"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cs/>
                <w:lang w:val="en-GB"/>
              </w:rPr>
            </w:pPr>
            <w:r w:rsidRPr="008A7FBE">
              <w:rPr>
                <w:rFonts w:ascii="Cordia New" w:hAnsi="Cordia New" w:cs="Cordia New" w:hint="cs"/>
                <w:sz w:val="26"/>
                <w:szCs w:val="26"/>
                <w:cs/>
              </w:rPr>
              <w:t>ค่าตัดจำหน่าย</w:t>
            </w:r>
          </w:p>
        </w:tc>
        <w:tc>
          <w:tcPr>
            <w:tcW w:w="1138" w:type="pct"/>
            <w:shd w:val="clear" w:color="auto" w:fill="auto"/>
            <w:vAlign w:val="bottom"/>
          </w:tcPr>
          <w:p w14:paraId="2C299AC1" w14:textId="7F6EB8EF" w:rsidR="002E7C2D" w:rsidRPr="008A7FBE" w:rsidRDefault="000B328A" w:rsidP="00A13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1,563</w:t>
            </w:r>
          </w:p>
        </w:tc>
      </w:tr>
      <w:tr w:rsidR="002E7C2D" w:rsidRPr="008A7FBE" w14:paraId="6E0C2429" w14:textId="77777777" w:rsidTr="009F0272">
        <w:trPr>
          <w:trHeight w:val="20"/>
        </w:trPr>
        <w:tc>
          <w:tcPr>
            <w:tcW w:w="3862" w:type="pct"/>
            <w:shd w:val="clear" w:color="auto" w:fill="auto"/>
            <w:vAlign w:val="center"/>
          </w:tcPr>
          <w:p w14:paraId="568A7FFB" w14:textId="5DD0AFE9"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D5634D">
              <w:rPr>
                <w:rFonts w:ascii="Cordia New" w:eastAsia="Malgun Gothic" w:hAnsi="Cordia New" w:cs="Cordia New" w:hint="cs"/>
                <w:b/>
                <w:spacing w:val="-4"/>
                <w:sz w:val="26"/>
                <w:szCs w:val="26"/>
                <w:cs/>
                <w:lang w:val="en-GB"/>
              </w:rPr>
              <w:t xml:space="preserve">ณ วันที่ </w:t>
            </w:r>
            <w:r w:rsidRPr="00D5634D">
              <w:rPr>
                <w:rFonts w:ascii="Cordia New" w:eastAsia="Malgun Gothic" w:hAnsi="Cordia New" w:cs="Cordia New" w:hint="cs"/>
                <w:bCs/>
                <w:spacing w:val="-4"/>
                <w:sz w:val="26"/>
                <w:szCs w:val="26"/>
                <w:lang w:val="en-GB"/>
              </w:rPr>
              <w:t>31</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
                <w:spacing w:val="-4"/>
                <w:sz w:val="26"/>
                <w:szCs w:val="26"/>
                <w:cs/>
                <w:lang w:val="en-GB"/>
              </w:rPr>
              <w:t>ธันวาคม</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Cs/>
                <w:spacing w:val="-4"/>
                <w:sz w:val="26"/>
                <w:szCs w:val="26"/>
                <w:lang w:val="en-GB"/>
              </w:rPr>
              <w:t>2566</w:t>
            </w:r>
          </w:p>
        </w:tc>
        <w:tc>
          <w:tcPr>
            <w:tcW w:w="1138" w:type="pct"/>
            <w:shd w:val="clear" w:color="auto" w:fill="auto"/>
            <w:vAlign w:val="bottom"/>
          </w:tcPr>
          <w:p w14:paraId="1A5C9D52" w14:textId="55B99325" w:rsidR="002E7C2D" w:rsidRPr="008A7FBE" w:rsidRDefault="000B328A" w:rsidP="003B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1,563</w:t>
            </w:r>
          </w:p>
        </w:tc>
      </w:tr>
      <w:tr w:rsidR="002E7C2D" w:rsidRPr="008A7FBE" w14:paraId="75272480" w14:textId="77777777" w:rsidTr="009F0272">
        <w:trPr>
          <w:trHeight w:val="20"/>
        </w:trPr>
        <w:tc>
          <w:tcPr>
            <w:tcW w:w="3862" w:type="pct"/>
            <w:shd w:val="clear" w:color="auto" w:fill="auto"/>
            <w:vAlign w:val="center"/>
          </w:tcPr>
          <w:p w14:paraId="439D5862" w14:textId="17BC1357"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8A7FBE">
              <w:rPr>
                <w:rFonts w:ascii="Cordia New" w:hAnsi="Cordia New" w:cs="Cordia New" w:hint="cs"/>
                <w:sz w:val="26"/>
                <w:szCs w:val="26"/>
                <w:cs/>
              </w:rPr>
              <w:t>ค่าตัดจำหน่าย</w:t>
            </w:r>
          </w:p>
        </w:tc>
        <w:tc>
          <w:tcPr>
            <w:tcW w:w="1138" w:type="pct"/>
            <w:shd w:val="clear" w:color="auto" w:fill="auto"/>
            <w:vAlign w:val="bottom"/>
          </w:tcPr>
          <w:p w14:paraId="0654900E" w14:textId="292E2B8C" w:rsidR="002E7C2D" w:rsidRPr="008A7FBE" w:rsidRDefault="00A1338F" w:rsidP="003B3A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sz w:val="26"/>
                <w:szCs w:val="26"/>
                <w:lang w:val="en-GB"/>
              </w:rPr>
              <w:t>6,200</w:t>
            </w:r>
          </w:p>
        </w:tc>
      </w:tr>
      <w:tr w:rsidR="002E7C2D" w:rsidRPr="008A7FBE" w14:paraId="757ADAF9" w14:textId="77777777" w:rsidTr="009F0272">
        <w:trPr>
          <w:trHeight w:val="20"/>
        </w:trPr>
        <w:tc>
          <w:tcPr>
            <w:tcW w:w="3862" w:type="pct"/>
            <w:shd w:val="clear" w:color="auto" w:fill="auto"/>
            <w:vAlign w:val="center"/>
          </w:tcPr>
          <w:p w14:paraId="5D4D6369" w14:textId="12CBA671"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5634D">
              <w:rPr>
                <w:rFonts w:ascii="Cordia New" w:eastAsia="Malgun Gothic" w:hAnsi="Cordia New" w:cs="Cordia New" w:hint="cs"/>
                <w:b/>
                <w:spacing w:val="-4"/>
                <w:sz w:val="26"/>
                <w:szCs w:val="26"/>
                <w:cs/>
                <w:lang w:val="en-GB"/>
              </w:rPr>
              <w:t xml:space="preserve">ณ วันที่ </w:t>
            </w:r>
            <w:r w:rsidRPr="00D5634D">
              <w:rPr>
                <w:rFonts w:ascii="Cordia New" w:eastAsia="Malgun Gothic" w:hAnsi="Cordia New" w:cs="Cordia New" w:hint="cs"/>
                <w:bCs/>
                <w:spacing w:val="-4"/>
                <w:sz w:val="26"/>
                <w:szCs w:val="26"/>
                <w:lang w:val="en-GB"/>
              </w:rPr>
              <w:t>31</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
                <w:spacing w:val="-4"/>
                <w:sz w:val="26"/>
                <w:szCs w:val="26"/>
                <w:cs/>
                <w:lang w:val="en-GB"/>
              </w:rPr>
              <w:t>ธันวาคม</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Cs/>
                <w:spacing w:val="-4"/>
                <w:sz w:val="26"/>
                <w:szCs w:val="26"/>
                <w:lang w:val="en-GB"/>
              </w:rPr>
              <w:t>256</w:t>
            </w:r>
            <w:r>
              <w:rPr>
                <w:rFonts w:ascii="Cordia New" w:eastAsia="Malgun Gothic" w:hAnsi="Cordia New" w:cs="Cordia New"/>
                <w:bCs/>
                <w:spacing w:val="-4"/>
                <w:sz w:val="26"/>
                <w:szCs w:val="26"/>
                <w:lang w:val="en-GB"/>
              </w:rPr>
              <w:t>7</w:t>
            </w:r>
          </w:p>
        </w:tc>
        <w:tc>
          <w:tcPr>
            <w:tcW w:w="1138" w:type="pct"/>
            <w:shd w:val="clear" w:color="auto" w:fill="auto"/>
            <w:vAlign w:val="bottom"/>
          </w:tcPr>
          <w:p w14:paraId="7CEB99DE" w14:textId="2FC582F5" w:rsidR="002E7C2D" w:rsidRPr="008A7FBE" w:rsidRDefault="00A1338F" w:rsidP="00A13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Pr>
                <w:rFonts w:ascii="Cordia New" w:eastAsia="Malgun Gothic" w:hAnsi="Cordia New" w:cs="Cordia New"/>
                <w:bCs/>
                <w:sz w:val="26"/>
                <w:szCs w:val="26"/>
                <w:lang w:val="en-GB"/>
              </w:rPr>
              <w:t>7,763</w:t>
            </w:r>
          </w:p>
        </w:tc>
      </w:tr>
      <w:tr w:rsidR="002E7C2D" w:rsidRPr="008A7FBE" w14:paraId="59A0A6C6" w14:textId="77777777" w:rsidTr="009F0272">
        <w:trPr>
          <w:trHeight w:val="20"/>
        </w:trPr>
        <w:tc>
          <w:tcPr>
            <w:tcW w:w="3862" w:type="pct"/>
            <w:shd w:val="clear" w:color="auto" w:fill="auto"/>
            <w:vAlign w:val="center"/>
          </w:tcPr>
          <w:p w14:paraId="49A2CBB4" w14:textId="77777777"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1138" w:type="pct"/>
            <w:shd w:val="clear" w:color="auto" w:fill="auto"/>
            <w:vAlign w:val="bottom"/>
          </w:tcPr>
          <w:p w14:paraId="056DA006" w14:textId="77777777" w:rsidR="002E7C2D" w:rsidRPr="008A7FBE" w:rsidRDefault="002E7C2D"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221DBB" w:rsidRPr="008A7FBE" w14:paraId="57F88E93" w14:textId="77777777" w:rsidTr="009F0272">
        <w:trPr>
          <w:trHeight w:val="20"/>
        </w:trPr>
        <w:tc>
          <w:tcPr>
            <w:tcW w:w="3862" w:type="pct"/>
            <w:shd w:val="clear" w:color="auto" w:fill="auto"/>
            <w:vAlign w:val="center"/>
          </w:tcPr>
          <w:p w14:paraId="3F42D468" w14:textId="6BBD58D4" w:rsidR="00221DBB" w:rsidRPr="00E25B56" w:rsidRDefault="00221DBB"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cs/>
                <w:lang w:val="en-GB"/>
              </w:rPr>
            </w:pPr>
            <w:r w:rsidRPr="00E25B56">
              <w:rPr>
                <w:rFonts w:ascii="Cordia New" w:eastAsia="Malgun Gothic" w:hAnsi="Cordia New" w:cs="Cordia New" w:hint="cs"/>
                <w:bCs/>
                <w:sz w:val="26"/>
                <w:szCs w:val="26"/>
                <w:cs/>
                <w:lang w:val="en-GB"/>
              </w:rPr>
              <w:t>มูลค่าสุทธิตามบัญชี</w:t>
            </w:r>
          </w:p>
        </w:tc>
        <w:tc>
          <w:tcPr>
            <w:tcW w:w="1138" w:type="pct"/>
            <w:shd w:val="clear" w:color="auto" w:fill="auto"/>
            <w:vAlign w:val="bottom"/>
          </w:tcPr>
          <w:p w14:paraId="01DB5FD8" w14:textId="77777777" w:rsidR="00221DBB" w:rsidRPr="008A7FBE" w:rsidRDefault="00221DBB" w:rsidP="002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r>
      <w:tr w:rsidR="00CF0D7C" w:rsidRPr="008A7FBE" w14:paraId="7DBB60D0" w14:textId="77777777">
        <w:trPr>
          <w:trHeight w:val="20"/>
        </w:trPr>
        <w:tc>
          <w:tcPr>
            <w:tcW w:w="3862" w:type="pct"/>
            <w:shd w:val="clear" w:color="auto" w:fill="auto"/>
            <w:vAlign w:val="center"/>
          </w:tcPr>
          <w:p w14:paraId="652FB92A" w14:textId="3D746DA6" w:rsidR="00CF0D7C" w:rsidRPr="008A7FBE" w:rsidRDefault="00CF0D7C" w:rsidP="00CF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r w:rsidRPr="00D5634D">
              <w:rPr>
                <w:rFonts w:ascii="Cordia New" w:eastAsia="Malgun Gothic" w:hAnsi="Cordia New" w:cs="Cordia New" w:hint="cs"/>
                <w:b/>
                <w:spacing w:val="-4"/>
                <w:sz w:val="26"/>
                <w:szCs w:val="26"/>
                <w:cs/>
                <w:lang w:val="en-GB"/>
              </w:rPr>
              <w:t xml:space="preserve">ณ วันที่ </w:t>
            </w:r>
            <w:r w:rsidRPr="00D5634D">
              <w:rPr>
                <w:rFonts w:ascii="Cordia New" w:eastAsia="Malgun Gothic" w:hAnsi="Cordia New" w:cs="Cordia New" w:hint="cs"/>
                <w:bCs/>
                <w:spacing w:val="-4"/>
                <w:sz w:val="26"/>
                <w:szCs w:val="26"/>
                <w:lang w:val="en-GB"/>
              </w:rPr>
              <w:t>31</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
                <w:spacing w:val="-4"/>
                <w:sz w:val="26"/>
                <w:szCs w:val="26"/>
                <w:cs/>
                <w:lang w:val="en-GB"/>
              </w:rPr>
              <w:t>ธันวาคม</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Cs/>
                <w:spacing w:val="-4"/>
                <w:sz w:val="26"/>
                <w:szCs w:val="26"/>
                <w:lang w:val="en-GB"/>
              </w:rPr>
              <w:t>2566</w:t>
            </w:r>
          </w:p>
        </w:tc>
        <w:tc>
          <w:tcPr>
            <w:tcW w:w="1138" w:type="pct"/>
            <w:shd w:val="clear" w:color="auto" w:fill="auto"/>
            <w:vAlign w:val="center"/>
          </w:tcPr>
          <w:p w14:paraId="72DF5B38" w14:textId="3338AB4A" w:rsidR="00CF0D7C" w:rsidRPr="008A7FBE" w:rsidRDefault="00CF0D7C" w:rsidP="00CF0D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r w:rsidRPr="008A7FBE">
              <w:rPr>
                <w:rFonts w:ascii="Cordia New" w:hAnsi="Cordia New" w:cs="Cordia New" w:hint="cs"/>
                <w:sz w:val="26"/>
                <w:szCs w:val="26"/>
              </w:rPr>
              <w:t>29,437</w:t>
            </w:r>
          </w:p>
        </w:tc>
      </w:tr>
      <w:tr w:rsidR="00CF0D7C" w:rsidRPr="008A7FBE" w14:paraId="4B12BF1B" w14:textId="77777777">
        <w:trPr>
          <w:trHeight w:val="20"/>
        </w:trPr>
        <w:tc>
          <w:tcPr>
            <w:tcW w:w="3862" w:type="pct"/>
            <w:shd w:val="clear" w:color="auto" w:fill="auto"/>
            <w:vAlign w:val="center"/>
          </w:tcPr>
          <w:p w14:paraId="636AA050" w14:textId="3E5D5225" w:rsidR="00CF0D7C" w:rsidRPr="00D5634D" w:rsidRDefault="00CF0D7C" w:rsidP="00CF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pacing w:val="-4"/>
                <w:sz w:val="26"/>
                <w:szCs w:val="26"/>
                <w:cs/>
                <w:lang w:val="en-GB"/>
              </w:rPr>
            </w:pPr>
            <w:r w:rsidRPr="00D5634D">
              <w:rPr>
                <w:rFonts w:ascii="Cordia New" w:eastAsia="Malgun Gothic" w:hAnsi="Cordia New" w:cs="Cordia New" w:hint="cs"/>
                <w:b/>
                <w:spacing w:val="-4"/>
                <w:sz w:val="26"/>
                <w:szCs w:val="26"/>
                <w:cs/>
                <w:lang w:val="en-GB"/>
              </w:rPr>
              <w:t xml:space="preserve">ณ วันที่ </w:t>
            </w:r>
            <w:r w:rsidRPr="00D5634D">
              <w:rPr>
                <w:rFonts w:ascii="Cordia New" w:eastAsia="Malgun Gothic" w:hAnsi="Cordia New" w:cs="Cordia New" w:hint="cs"/>
                <w:bCs/>
                <w:spacing w:val="-4"/>
                <w:sz w:val="26"/>
                <w:szCs w:val="26"/>
                <w:lang w:val="en-GB"/>
              </w:rPr>
              <w:t>31</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
                <w:spacing w:val="-4"/>
                <w:sz w:val="26"/>
                <w:szCs w:val="26"/>
                <w:cs/>
                <w:lang w:val="en-GB"/>
              </w:rPr>
              <w:t>ธันวาคม</w:t>
            </w:r>
            <w:r w:rsidRPr="00D5634D">
              <w:rPr>
                <w:rFonts w:ascii="Cordia New" w:eastAsia="Malgun Gothic" w:hAnsi="Cordia New" w:cs="Cordia New" w:hint="cs"/>
                <w:b/>
                <w:spacing w:val="-4"/>
                <w:sz w:val="26"/>
                <w:szCs w:val="26"/>
                <w:lang w:val="en-GB"/>
              </w:rPr>
              <w:t xml:space="preserve"> </w:t>
            </w:r>
            <w:r w:rsidRPr="00D5634D">
              <w:rPr>
                <w:rFonts w:ascii="Cordia New" w:eastAsia="Malgun Gothic" w:hAnsi="Cordia New" w:cs="Cordia New" w:hint="cs"/>
                <w:bCs/>
                <w:spacing w:val="-4"/>
                <w:sz w:val="26"/>
                <w:szCs w:val="26"/>
                <w:lang w:val="en-GB"/>
              </w:rPr>
              <w:t>256</w:t>
            </w:r>
            <w:r>
              <w:rPr>
                <w:rFonts w:ascii="Cordia New" w:eastAsia="Malgun Gothic" w:hAnsi="Cordia New" w:cs="Cordia New"/>
                <w:bCs/>
                <w:spacing w:val="-4"/>
                <w:sz w:val="26"/>
                <w:szCs w:val="26"/>
                <w:lang w:val="en-GB"/>
              </w:rPr>
              <w:t>7</w:t>
            </w:r>
          </w:p>
        </w:tc>
        <w:tc>
          <w:tcPr>
            <w:tcW w:w="1138" w:type="pct"/>
            <w:shd w:val="clear" w:color="auto" w:fill="auto"/>
            <w:vAlign w:val="center"/>
          </w:tcPr>
          <w:p w14:paraId="0C94FF4C" w14:textId="68E654D2" w:rsidR="00CF0D7C" w:rsidRPr="00CF0D7C" w:rsidRDefault="00CF0D7C" w:rsidP="00CF0D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rPr>
            </w:pPr>
            <w:r>
              <w:rPr>
                <w:rFonts w:ascii="Cordia New" w:eastAsia="Malgun Gothic" w:hAnsi="Cordia New" w:cs="Cordia New"/>
                <w:bCs/>
                <w:sz w:val="26"/>
                <w:szCs w:val="26"/>
              </w:rPr>
              <w:t>23,237</w:t>
            </w:r>
          </w:p>
        </w:tc>
      </w:tr>
    </w:tbl>
    <w:p w14:paraId="6D7E087D" w14:textId="77777777" w:rsidR="009F0272" w:rsidRPr="008A7FBE" w:rsidRDefault="009F0272"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9243" w:type="dxa"/>
        <w:tblInd w:w="252" w:type="dxa"/>
        <w:tblLayout w:type="fixed"/>
        <w:tblLook w:val="0000" w:firstRow="0" w:lastRow="0" w:firstColumn="0" w:lastColumn="0" w:noHBand="0" w:noVBand="0"/>
      </w:tblPr>
      <w:tblGrid>
        <w:gridCol w:w="3528"/>
        <w:gridCol w:w="1440"/>
        <w:gridCol w:w="1440"/>
        <w:gridCol w:w="1417"/>
        <w:gridCol w:w="1418"/>
      </w:tblGrid>
      <w:tr w:rsidR="00FD70DF" w:rsidRPr="008A7FBE" w14:paraId="191FCC62" w14:textId="77777777" w:rsidTr="00D03354">
        <w:tc>
          <w:tcPr>
            <w:tcW w:w="3528" w:type="dxa"/>
          </w:tcPr>
          <w:p w14:paraId="7E324CAE" w14:textId="77777777" w:rsidR="00FD70DF" w:rsidRPr="008A7FBE" w:rsidRDefault="00FD70D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80" w:type="dxa"/>
            <w:gridSpan w:val="2"/>
          </w:tcPr>
          <w:p w14:paraId="6AB4A0A6" w14:textId="77777777" w:rsidR="00FD70DF" w:rsidRPr="008A7FBE" w:rsidRDefault="00FD70DF" w:rsidP="00514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c>
          <w:tcPr>
            <w:tcW w:w="2835" w:type="dxa"/>
            <w:gridSpan w:val="2"/>
          </w:tcPr>
          <w:p w14:paraId="2E8400CF" w14:textId="77777777" w:rsidR="00FD70DF" w:rsidRPr="008A7FBE" w:rsidRDefault="00FD70DF" w:rsidP="00514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8"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FD70DF" w:rsidRPr="008A7FBE" w14:paraId="147173A8" w14:textId="77777777" w:rsidTr="00D03354">
        <w:tc>
          <w:tcPr>
            <w:tcW w:w="3528" w:type="dxa"/>
          </w:tcPr>
          <w:p w14:paraId="73F09481" w14:textId="77777777" w:rsidR="00FD70DF" w:rsidRPr="008A7FBE" w:rsidRDefault="00FD70D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6F7E0EF3" w14:textId="77777777" w:rsidR="00FD70DF" w:rsidRPr="008A7FBE" w:rsidRDefault="00FD70DF"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40" w:type="dxa"/>
            <w:vAlign w:val="bottom"/>
          </w:tcPr>
          <w:p w14:paraId="5210644E" w14:textId="77777777" w:rsidR="00FD70DF" w:rsidRPr="008A7FBE" w:rsidRDefault="00FD70DF"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17" w:type="dxa"/>
            <w:vAlign w:val="bottom"/>
          </w:tcPr>
          <w:p w14:paraId="59E4F10E" w14:textId="77777777" w:rsidR="00FD70DF" w:rsidRPr="008A7FBE" w:rsidRDefault="00FD70DF"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3F00956E" w14:textId="77777777" w:rsidR="00FD70DF" w:rsidRPr="008A7FBE" w:rsidRDefault="00FD70DF"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FD70DF" w:rsidRPr="008A7FBE" w14:paraId="3E87ABC7" w14:textId="77777777" w:rsidTr="00D03354">
        <w:tc>
          <w:tcPr>
            <w:tcW w:w="3528" w:type="dxa"/>
          </w:tcPr>
          <w:p w14:paraId="5F6EAD93" w14:textId="77777777" w:rsidR="00FD70DF" w:rsidRPr="008A7FBE" w:rsidRDefault="00FD70D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tcPr>
          <w:p w14:paraId="3405CD6D" w14:textId="77777777" w:rsidR="00FD70DF" w:rsidRPr="008A7FBE" w:rsidRDefault="00FD70D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5DA68D16" w14:textId="77777777" w:rsidR="00FD70DF" w:rsidRPr="008A7FBE" w:rsidRDefault="00FD70D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597F7190" w14:textId="77777777" w:rsidR="00FD70DF" w:rsidRPr="008A7FBE" w:rsidRDefault="00FD70D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093482B9" w14:textId="77777777" w:rsidR="00FD70DF" w:rsidRPr="008A7FBE" w:rsidRDefault="00FD70D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1A5A6D" w:rsidRPr="008A7FBE" w14:paraId="403ADA0B" w14:textId="77777777" w:rsidTr="00D03354">
        <w:tc>
          <w:tcPr>
            <w:tcW w:w="3528" w:type="dxa"/>
            <w:vAlign w:val="bottom"/>
          </w:tcPr>
          <w:p w14:paraId="75D5D073" w14:textId="791E0376" w:rsidR="001A5A6D" w:rsidRPr="008A7FBE" w:rsidRDefault="001A5A6D" w:rsidP="001A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4"/>
                <w:sz w:val="26"/>
                <w:szCs w:val="26"/>
                <w:cs/>
              </w:rPr>
              <w:t>ค่าตัดจำหน่ายรวมอยู่ใน</w:t>
            </w:r>
            <w:r w:rsidR="0096521D" w:rsidRPr="008A7FBE">
              <w:rPr>
                <w:rFonts w:ascii="Cordia New" w:hAnsi="Cordia New" w:cs="Cordia New" w:hint="cs"/>
                <w:spacing w:val="-4"/>
                <w:sz w:val="26"/>
                <w:szCs w:val="26"/>
                <w:cs/>
              </w:rPr>
              <w:t>ค่าใช้จ่าย</w:t>
            </w:r>
            <w:r w:rsidR="0096521D" w:rsidRPr="008A7FBE">
              <w:rPr>
                <w:rFonts w:ascii="Cordia New" w:hAnsi="Cordia New" w:cs="Cordia New"/>
                <w:spacing w:val="-4"/>
                <w:sz w:val="26"/>
                <w:szCs w:val="26"/>
              </w:rPr>
              <w:br/>
            </w:r>
            <w:r w:rsidR="0096521D" w:rsidRPr="008A7FBE">
              <w:rPr>
                <w:rFonts w:ascii="Cordia New" w:hAnsi="Cordia New" w:cs="Cordia New" w:hint="cs"/>
                <w:spacing w:val="-4"/>
                <w:sz w:val="26"/>
                <w:szCs w:val="26"/>
                <w:cs/>
              </w:rPr>
              <w:t>ประเภทต่าง</w:t>
            </w:r>
            <w:r w:rsidR="0087055D" w:rsidRPr="008A7FBE">
              <w:rPr>
                <w:rFonts w:ascii="Cordia New" w:hAnsi="Cordia New" w:cs="Cordia New" w:hint="cs"/>
                <w:spacing w:val="-4"/>
                <w:sz w:val="26"/>
                <w:szCs w:val="26"/>
                <w:cs/>
              </w:rPr>
              <w:t xml:space="preserve"> </w:t>
            </w:r>
            <w:r w:rsidR="0096521D" w:rsidRPr="008A7FBE">
              <w:rPr>
                <w:rFonts w:ascii="Cordia New" w:hAnsi="Cordia New" w:cs="Cordia New" w:hint="cs"/>
                <w:spacing w:val="-4"/>
                <w:sz w:val="26"/>
                <w:szCs w:val="26"/>
                <w:cs/>
              </w:rPr>
              <w:t>ๆ ดังต่อไปนี้</w:t>
            </w:r>
          </w:p>
        </w:tc>
        <w:tc>
          <w:tcPr>
            <w:tcW w:w="1440" w:type="dxa"/>
          </w:tcPr>
          <w:p w14:paraId="26AABFD8" w14:textId="77777777" w:rsidR="001A5A6D" w:rsidRPr="008A7FBE" w:rsidRDefault="001A5A6D" w:rsidP="001A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40" w:type="dxa"/>
          </w:tcPr>
          <w:p w14:paraId="7F8E82E1" w14:textId="77777777" w:rsidR="001A5A6D" w:rsidRPr="008A7FBE" w:rsidRDefault="001A5A6D" w:rsidP="001A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vAlign w:val="bottom"/>
          </w:tcPr>
          <w:p w14:paraId="193FE189" w14:textId="77777777" w:rsidR="001A5A6D" w:rsidRPr="008A7FBE" w:rsidRDefault="001A5A6D" w:rsidP="001A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8" w:type="dxa"/>
            <w:vAlign w:val="bottom"/>
          </w:tcPr>
          <w:p w14:paraId="42BBF88C" w14:textId="77777777" w:rsidR="001A5A6D" w:rsidRPr="008A7FBE" w:rsidRDefault="001A5A6D" w:rsidP="001A5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p>
        </w:tc>
      </w:tr>
      <w:tr w:rsidR="00BB00FD" w:rsidRPr="008A7FBE" w14:paraId="3E1505DC" w14:textId="77777777" w:rsidTr="00D03354">
        <w:tc>
          <w:tcPr>
            <w:tcW w:w="3528" w:type="dxa"/>
            <w:vAlign w:val="bottom"/>
          </w:tcPr>
          <w:p w14:paraId="5011A33D" w14:textId="7C0DC2B4" w:rsidR="00BB00FD" w:rsidRPr="008A7FBE" w:rsidRDefault="00BB00FD" w:rsidP="00A3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7" w:hanging="180"/>
              <w:rPr>
                <w:rFonts w:ascii="Cordia New" w:hAnsi="Cordia New" w:cs="Cordia New"/>
                <w:sz w:val="26"/>
                <w:szCs w:val="26"/>
                <w:cs/>
              </w:rPr>
            </w:pPr>
            <w:r w:rsidRPr="008A7FBE">
              <w:rPr>
                <w:rFonts w:ascii="Cordia New" w:hAnsi="Cordia New" w:cs="Cordia New" w:hint="cs"/>
                <w:sz w:val="26"/>
                <w:szCs w:val="26"/>
              </w:rPr>
              <w:t xml:space="preserve">   </w:t>
            </w:r>
            <w:r w:rsidRPr="008A7FBE">
              <w:rPr>
                <w:rFonts w:ascii="Cordia New" w:hAnsi="Cordia New" w:cs="Cordia New" w:hint="cs"/>
                <w:sz w:val="26"/>
                <w:szCs w:val="26"/>
                <w:cs/>
              </w:rPr>
              <w:t>ต้นทุนการขาย</w:t>
            </w:r>
          </w:p>
        </w:tc>
        <w:tc>
          <w:tcPr>
            <w:tcW w:w="1440" w:type="dxa"/>
          </w:tcPr>
          <w:p w14:paraId="4FB03C57" w14:textId="4DE2E921" w:rsidR="00BB00FD" w:rsidRPr="00491E5D" w:rsidRDefault="00491E5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491E5D">
              <w:rPr>
                <w:rFonts w:ascii="Cordia New" w:hAnsi="Cordia New" w:cs="Cordia New"/>
                <w:sz w:val="26"/>
                <w:szCs w:val="26"/>
              </w:rPr>
              <w:t xml:space="preserve"> 1,333,333 </w:t>
            </w:r>
          </w:p>
        </w:tc>
        <w:tc>
          <w:tcPr>
            <w:tcW w:w="1440" w:type="dxa"/>
          </w:tcPr>
          <w:p w14:paraId="3707C600" w14:textId="3FD89191" w:rsidR="00BB00FD" w:rsidRPr="008A7FBE" w:rsidRDefault="00BB00F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2,000,000</w:t>
            </w:r>
          </w:p>
        </w:tc>
        <w:tc>
          <w:tcPr>
            <w:tcW w:w="1417" w:type="dxa"/>
          </w:tcPr>
          <w:p w14:paraId="4043B329" w14:textId="575F066B" w:rsidR="00BB00FD" w:rsidRPr="00BB00FD" w:rsidRDefault="00BB00F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8" w:type="dxa"/>
          </w:tcPr>
          <w:p w14:paraId="003CF87A" w14:textId="77777777" w:rsidR="00BB00FD" w:rsidRPr="008A7FBE" w:rsidRDefault="00BB00F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r>
      <w:tr w:rsidR="00BB00FD" w:rsidRPr="008A7FBE" w14:paraId="4081B84A" w14:textId="77777777" w:rsidTr="00D03354">
        <w:tc>
          <w:tcPr>
            <w:tcW w:w="3528" w:type="dxa"/>
            <w:vAlign w:val="bottom"/>
          </w:tcPr>
          <w:p w14:paraId="478EA2D6" w14:textId="430F7110" w:rsidR="00BB00FD" w:rsidRPr="008A7FBE" w:rsidRDefault="00BB00FD" w:rsidP="00A3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7" w:hanging="180"/>
              <w:rPr>
                <w:rFonts w:ascii="Cordia New" w:hAnsi="Cordia New" w:cs="Cordia New"/>
                <w:sz w:val="26"/>
                <w:szCs w:val="26"/>
                <w:u w:val="single"/>
                <w:cs/>
              </w:rPr>
            </w:pPr>
            <w:r w:rsidRPr="008A7FBE">
              <w:rPr>
                <w:rFonts w:ascii="Cordia New" w:hAnsi="Cordia New" w:cs="Cordia New" w:hint="cs"/>
                <w:sz w:val="26"/>
                <w:szCs w:val="26"/>
              </w:rPr>
              <w:t xml:space="preserve">   </w:t>
            </w:r>
            <w:r w:rsidRPr="008A7FBE">
              <w:rPr>
                <w:rFonts w:ascii="Cordia New" w:hAnsi="Cordia New" w:cs="Cordia New" w:hint="cs"/>
                <w:sz w:val="26"/>
                <w:szCs w:val="26"/>
                <w:cs/>
              </w:rPr>
              <w:t>ต้นทุนการให้บริการ</w:t>
            </w:r>
          </w:p>
        </w:tc>
        <w:tc>
          <w:tcPr>
            <w:tcW w:w="1440" w:type="dxa"/>
          </w:tcPr>
          <w:p w14:paraId="4609D2C5" w14:textId="31753A20" w:rsidR="00BB00FD" w:rsidRPr="00F22623" w:rsidRDefault="00491E5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F22623">
              <w:rPr>
                <w:rFonts w:ascii="Cordia New" w:hAnsi="Cordia New" w:cs="Cordia New"/>
                <w:sz w:val="26"/>
                <w:szCs w:val="26"/>
              </w:rPr>
              <w:t>471,</w:t>
            </w:r>
            <w:r w:rsidR="00F54AC0" w:rsidRPr="00F22623">
              <w:rPr>
                <w:rFonts w:ascii="Cordia New" w:hAnsi="Cordia New" w:cs="Cordia New"/>
                <w:sz w:val="26"/>
                <w:szCs w:val="26"/>
              </w:rPr>
              <w:t>203</w:t>
            </w:r>
          </w:p>
        </w:tc>
        <w:tc>
          <w:tcPr>
            <w:tcW w:w="1440" w:type="dxa"/>
          </w:tcPr>
          <w:p w14:paraId="01E7A00B" w14:textId="4D5D2400" w:rsidR="00BB00FD" w:rsidRPr="008A7FBE" w:rsidRDefault="00BB00F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1,949,576</w:t>
            </w:r>
          </w:p>
        </w:tc>
        <w:tc>
          <w:tcPr>
            <w:tcW w:w="1417" w:type="dxa"/>
          </w:tcPr>
          <w:p w14:paraId="2DF37C9F" w14:textId="73862D8E" w:rsidR="00BB00FD" w:rsidRPr="00BB00FD" w:rsidRDefault="00BB00F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8" w:type="dxa"/>
          </w:tcPr>
          <w:p w14:paraId="7100A332" w14:textId="77777777" w:rsidR="00BB00FD" w:rsidRPr="008A7FBE" w:rsidRDefault="00BB00F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r>
      <w:tr w:rsidR="00BB00FD" w:rsidRPr="008A7FBE" w14:paraId="4EA5EA43" w14:textId="77777777" w:rsidTr="00D03354">
        <w:tc>
          <w:tcPr>
            <w:tcW w:w="3528" w:type="dxa"/>
            <w:vAlign w:val="bottom"/>
          </w:tcPr>
          <w:p w14:paraId="4B87C3ED" w14:textId="11A47CAD" w:rsidR="00BB00FD" w:rsidRPr="008A7FBE" w:rsidRDefault="00BB00FD" w:rsidP="00A3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7" w:hanging="180"/>
              <w:rPr>
                <w:rFonts w:ascii="Cordia New" w:hAnsi="Cordia New" w:cs="Cordia New"/>
                <w:sz w:val="26"/>
                <w:szCs w:val="26"/>
                <w:lang w:val="en-GB"/>
              </w:rPr>
            </w:pPr>
            <w:r w:rsidRPr="008A7FBE">
              <w:rPr>
                <w:rFonts w:ascii="Cordia New" w:hAnsi="Cordia New" w:cs="Cordia New" w:hint="cs"/>
                <w:sz w:val="26"/>
                <w:szCs w:val="26"/>
              </w:rPr>
              <w:t xml:space="preserve">   </w:t>
            </w:r>
            <w:r w:rsidRPr="008A7FBE">
              <w:rPr>
                <w:rFonts w:ascii="Cordia New" w:hAnsi="Cordia New" w:cs="Cordia New" w:hint="cs"/>
                <w:sz w:val="26"/>
                <w:szCs w:val="26"/>
                <w:cs/>
              </w:rPr>
              <w:t>ค่าใช้จ่ายในการบริหาร</w:t>
            </w:r>
          </w:p>
        </w:tc>
        <w:tc>
          <w:tcPr>
            <w:tcW w:w="1440" w:type="dxa"/>
          </w:tcPr>
          <w:p w14:paraId="32743B28" w14:textId="1C462BE0" w:rsidR="00BB00FD" w:rsidRPr="00F22623" w:rsidRDefault="00491E5D" w:rsidP="00BB0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F22623">
              <w:rPr>
                <w:rFonts w:ascii="Cordia New" w:hAnsi="Cordia New" w:cs="Cordia New"/>
                <w:sz w:val="26"/>
                <w:szCs w:val="26"/>
              </w:rPr>
              <w:t xml:space="preserve"> 647,359 </w:t>
            </w:r>
          </w:p>
        </w:tc>
        <w:tc>
          <w:tcPr>
            <w:tcW w:w="1440" w:type="dxa"/>
          </w:tcPr>
          <w:p w14:paraId="300E4220" w14:textId="37C5801E" w:rsidR="00BB00FD" w:rsidRPr="008A7FBE" w:rsidRDefault="00BB00FD" w:rsidP="00BB0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924,832</w:t>
            </w:r>
          </w:p>
        </w:tc>
        <w:tc>
          <w:tcPr>
            <w:tcW w:w="1417" w:type="dxa"/>
          </w:tcPr>
          <w:p w14:paraId="2E0BA23D" w14:textId="6A346313" w:rsidR="00BB00FD" w:rsidRPr="008A7FBE" w:rsidRDefault="00BB00FD" w:rsidP="00BB0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t>6,200</w:t>
            </w:r>
          </w:p>
        </w:tc>
        <w:tc>
          <w:tcPr>
            <w:tcW w:w="1418" w:type="dxa"/>
          </w:tcPr>
          <w:p w14:paraId="0F5BC51F" w14:textId="2715122A" w:rsidR="00BB00FD" w:rsidRPr="008A7FBE" w:rsidRDefault="00BB00FD" w:rsidP="00BB0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1,563</w:t>
            </w:r>
          </w:p>
        </w:tc>
      </w:tr>
      <w:tr w:rsidR="00BB00FD" w:rsidRPr="008A7FBE" w14:paraId="10B2ACC9" w14:textId="77777777" w:rsidTr="00D03354">
        <w:trPr>
          <w:trHeight w:val="340"/>
        </w:trPr>
        <w:tc>
          <w:tcPr>
            <w:tcW w:w="3528" w:type="dxa"/>
            <w:vAlign w:val="bottom"/>
          </w:tcPr>
          <w:p w14:paraId="4E18E86D" w14:textId="77777777" w:rsidR="00BB00FD" w:rsidRPr="008A7FBE" w:rsidRDefault="00BB00FD" w:rsidP="00BB0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40" w:type="dxa"/>
          </w:tcPr>
          <w:p w14:paraId="2C998081" w14:textId="5FD173AB" w:rsidR="00BB00FD" w:rsidRPr="00F22623" w:rsidRDefault="00491E5D" w:rsidP="00BB00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F22623">
              <w:rPr>
                <w:rFonts w:ascii="Cordia New" w:hAnsi="Cordia New" w:cs="Cordia New"/>
                <w:sz w:val="26"/>
                <w:szCs w:val="26"/>
              </w:rPr>
              <w:t>2,451,</w:t>
            </w:r>
            <w:r w:rsidR="00F54AC0" w:rsidRPr="00F22623">
              <w:rPr>
                <w:rFonts w:ascii="Cordia New" w:hAnsi="Cordia New" w:cs="Cordia New"/>
                <w:sz w:val="26"/>
                <w:szCs w:val="26"/>
              </w:rPr>
              <w:t>895</w:t>
            </w:r>
          </w:p>
        </w:tc>
        <w:tc>
          <w:tcPr>
            <w:tcW w:w="1440" w:type="dxa"/>
            <w:vAlign w:val="bottom"/>
          </w:tcPr>
          <w:p w14:paraId="17E3A5B7" w14:textId="1E3CCF25" w:rsidR="00BB00FD" w:rsidRPr="008A7FBE" w:rsidRDefault="00BB00FD" w:rsidP="00BB00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Cordia New" w:hAnsi="Cordia New" w:cs="Cordia New" w:hint="cs"/>
                <w:sz w:val="26"/>
                <w:szCs w:val="26"/>
              </w:rPr>
              <w:t>4,874,408</w:t>
            </w:r>
          </w:p>
        </w:tc>
        <w:tc>
          <w:tcPr>
            <w:tcW w:w="1417" w:type="dxa"/>
            <w:vAlign w:val="bottom"/>
          </w:tcPr>
          <w:p w14:paraId="13591096" w14:textId="24E09092" w:rsidR="00BB00FD" w:rsidRPr="008A7FBE" w:rsidRDefault="00BB00FD" w:rsidP="00BB00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6,200</w:t>
            </w:r>
          </w:p>
        </w:tc>
        <w:tc>
          <w:tcPr>
            <w:tcW w:w="1418" w:type="dxa"/>
            <w:vAlign w:val="bottom"/>
          </w:tcPr>
          <w:p w14:paraId="5ADDF952" w14:textId="7180E478" w:rsidR="00BB00FD" w:rsidRPr="008A7FBE" w:rsidRDefault="00BB00FD" w:rsidP="00BB00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1,563</w:t>
            </w:r>
          </w:p>
        </w:tc>
      </w:tr>
    </w:tbl>
    <w:p w14:paraId="5B30C0C3" w14:textId="77777777" w:rsidR="00CF0D7C" w:rsidRDefault="00CF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7ABC94C8" w14:textId="77777777" w:rsidR="00746CE8" w:rsidRPr="008A7FBE" w:rsidRDefault="00746CE8"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5DED41F" w14:textId="57CF0CBF" w:rsidR="007B4C0E" w:rsidRPr="008A7FBE" w:rsidRDefault="002508EC" w:rsidP="007B73B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ค่าความนิยม</w:t>
      </w:r>
    </w:p>
    <w:p w14:paraId="307CA33F" w14:textId="77777777" w:rsidR="007B4C0E" w:rsidRPr="008A7FBE" w:rsidRDefault="007B4C0E" w:rsidP="007B4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69" w:type="pct"/>
        <w:tblInd w:w="270" w:type="dxa"/>
        <w:tblLayout w:type="fixed"/>
        <w:tblLook w:val="01E0" w:firstRow="1" w:lastRow="1" w:firstColumn="1" w:lastColumn="1" w:noHBand="0" w:noVBand="0"/>
      </w:tblPr>
      <w:tblGrid>
        <w:gridCol w:w="6300"/>
        <w:gridCol w:w="1496"/>
        <w:gridCol w:w="1417"/>
      </w:tblGrid>
      <w:tr w:rsidR="00DE1EF2" w:rsidRPr="008A7FBE" w14:paraId="64509124" w14:textId="77777777" w:rsidTr="00E779D4">
        <w:trPr>
          <w:trHeight w:val="243"/>
        </w:trPr>
        <w:tc>
          <w:tcPr>
            <w:tcW w:w="3419" w:type="pct"/>
            <w:shd w:val="clear" w:color="auto" w:fill="auto"/>
            <w:vAlign w:val="bottom"/>
          </w:tcPr>
          <w:p w14:paraId="5DD67042" w14:textId="77777777" w:rsidR="00C7161E" w:rsidRPr="008A7FBE" w:rsidRDefault="00C7161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r w:rsidRPr="008A7FBE">
              <w:rPr>
                <w:rFonts w:ascii="Cordia New" w:eastAsia="Malgun Gothic" w:hAnsi="Cordia New" w:cs="Cordia New" w:hint="cs"/>
                <w:b/>
                <w:sz w:val="26"/>
                <w:szCs w:val="26"/>
                <w:lang w:val="en-GB"/>
              </w:rPr>
              <w:t>(</w:t>
            </w:r>
            <w:r w:rsidRPr="008A7FBE">
              <w:rPr>
                <w:rFonts w:ascii="Cordia New" w:eastAsia="Malgun Gothic" w:hAnsi="Cordia New" w:cs="Cordia New" w:hint="cs"/>
                <w:b/>
                <w:sz w:val="26"/>
                <w:szCs w:val="26"/>
                <w:cs/>
                <w:lang w:val="en-GB"/>
              </w:rPr>
              <w:t>หน่วย : บาท)</w:t>
            </w:r>
          </w:p>
        </w:tc>
        <w:tc>
          <w:tcPr>
            <w:tcW w:w="1581" w:type="pct"/>
            <w:gridSpan w:val="2"/>
            <w:shd w:val="clear" w:color="auto" w:fill="auto"/>
            <w:vAlign w:val="bottom"/>
          </w:tcPr>
          <w:p w14:paraId="069D86FF" w14:textId="151531B9" w:rsidR="00C7161E" w:rsidRPr="008A7FBE" w:rsidRDefault="00C7161E" w:rsidP="007453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jc w:val="center"/>
              <w:rPr>
                <w:rFonts w:ascii="Cordia New" w:eastAsia="Malgun Gothic" w:hAnsi="Cordia New" w:cs="Cordia New"/>
                <w:b/>
                <w:sz w:val="26"/>
                <w:szCs w:val="26"/>
                <w:cs/>
                <w:lang w:val="en-GB"/>
              </w:rPr>
            </w:pPr>
            <w:r w:rsidRPr="008A7FBE">
              <w:rPr>
                <w:rFonts w:ascii="Cordia New" w:hAnsi="Cordia New" w:cs="Cordia New" w:hint="cs"/>
                <w:sz w:val="26"/>
                <w:szCs w:val="26"/>
                <w:cs/>
              </w:rPr>
              <w:t>งบการเงินรวม</w:t>
            </w:r>
          </w:p>
        </w:tc>
      </w:tr>
      <w:tr w:rsidR="00DE1EF2" w:rsidRPr="008A7FBE" w14:paraId="034AB1C0" w14:textId="77777777" w:rsidTr="00E779D4">
        <w:trPr>
          <w:trHeight w:val="20"/>
        </w:trPr>
        <w:tc>
          <w:tcPr>
            <w:tcW w:w="3419" w:type="pct"/>
            <w:shd w:val="clear" w:color="auto" w:fill="auto"/>
            <w:vAlign w:val="bottom"/>
          </w:tcPr>
          <w:p w14:paraId="62B03DD9" w14:textId="77777777" w:rsidR="00C7161E" w:rsidRPr="008A7FBE" w:rsidRDefault="00C7161E" w:rsidP="00C7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
                <w:sz w:val="26"/>
                <w:szCs w:val="26"/>
                <w:lang w:val="en-GB"/>
              </w:rPr>
            </w:pPr>
          </w:p>
        </w:tc>
        <w:tc>
          <w:tcPr>
            <w:tcW w:w="812" w:type="pct"/>
            <w:shd w:val="clear" w:color="auto" w:fill="auto"/>
            <w:vAlign w:val="bottom"/>
          </w:tcPr>
          <w:p w14:paraId="1E41A126" w14:textId="5B434EBC" w:rsidR="00C7161E" w:rsidRPr="008A7FBE" w:rsidRDefault="00C7161E" w:rsidP="00C71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lang w:val="en-GB"/>
              </w:rPr>
            </w:pPr>
            <w:r w:rsidRPr="008A7FBE">
              <w:rPr>
                <w:rFonts w:ascii="Cordia New" w:hAnsi="Cordia New" w:cs="Cordia New" w:hint="cs"/>
                <w:sz w:val="26"/>
                <w:szCs w:val="26"/>
              </w:rPr>
              <w:t>2567</w:t>
            </w:r>
          </w:p>
        </w:tc>
        <w:tc>
          <w:tcPr>
            <w:tcW w:w="769" w:type="pct"/>
            <w:shd w:val="clear" w:color="auto" w:fill="auto"/>
            <w:vAlign w:val="bottom"/>
          </w:tcPr>
          <w:p w14:paraId="56CFF72F" w14:textId="1A3FFCE8" w:rsidR="00C7161E" w:rsidRPr="008A7FBE" w:rsidRDefault="00C7161E" w:rsidP="00C71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Cordia New" w:eastAsia="Malgun Gothic" w:hAnsi="Cordia New" w:cs="Cordia New"/>
                <w:b/>
                <w:sz w:val="26"/>
                <w:szCs w:val="26"/>
                <w:lang w:val="en-GB"/>
              </w:rPr>
            </w:pPr>
            <w:r w:rsidRPr="008A7FBE">
              <w:rPr>
                <w:rFonts w:ascii="Cordia New" w:hAnsi="Cordia New" w:cs="Cordia New" w:hint="cs"/>
                <w:sz w:val="26"/>
                <w:szCs w:val="26"/>
                <w:lang w:val="en-GB"/>
              </w:rPr>
              <w:t>2566</w:t>
            </w:r>
          </w:p>
        </w:tc>
      </w:tr>
      <w:tr w:rsidR="00DE1EF2" w:rsidRPr="008A7FBE" w14:paraId="65D2B4DA" w14:textId="77777777" w:rsidTr="00E779D4">
        <w:trPr>
          <w:trHeight w:val="20"/>
        </w:trPr>
        <w:tc>
          <w:tcPr>
            <w:tcW w:w="3419" w:type="pct"/>
            <w:shd w:val="clear" w:color="auto" w:fill="auto"/>
            <w:vAlign w:val="center"/>
          </w:tcPr>
          <w:p w14:paraId="6391C6E6" w14:textId="77777777" w:rsidR="00C7161E" w:rsidRPr="008A7FBE" w:rsidRDefault="00C7161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Malgun Gothic" w:hAnsi="Cordia New" w:cs="Cordia New"/>
                <w:bCs/>
                <w:sz w:val="26"/>
                <w:szCs w:val="26"/>
                <w:lang w:val="en-GB"/>
              </w:rPr>
            </w:pPr>
          </w:p>
        </w:tc>
        <w:tc>
          <w:tcPr>
            <w:tcW w:w="812" w:type="pct"/>
            <w:shd w:val="clear" w:color="auto" w:fill="auto"/>
            <w:vAlign w:val="bottom"/>
          </w:tcPr>
          <w:p w14:paraId="6A884F94" w14:textId="77777777" w:rsidR="00C7161E" w:rsidRPr="008A7FBE" w:rsidRDefault="00C7161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cs/>
                <w:lang w:val="en-GB"/>
              </w:rPr>
            </w:pPr>
          </w:p>
        </w:tc>
        <w:tc>
          <w:tcPr>
            <w:tcW w:w="769" w:type="pct"/>
            <w:shd w:val="clear" w:color="auto" w:fill="auto"/>
            <w:vAlign w:val="bottom"/>
          </w:tcPr>
          <w:p w14:paraId="0A61D26F" w14:textId="77777777" w:rsidR="00C7161E" w:rsidRPr="008A7FBE" w:rsidRDefault="00C7161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Malgun Gothic" w:hAnsi="Cordia New" w:cs="Cordia New"/>
                <w:bCs/>
                <w:sz w:val="26"/>
                <w:szCs w:val="26"/>
                <w:lang w:val="en-GB"/>
              </w:rPr>
            </w:pPr>
          </w:p>
        </w:tc>
      </w:tr>
      <w:tr w:rsidR="00DE1EF2" w:rsidRPr="008A7FBE" w14:paraId="5E40A6BF" w14:textId="77777777" w:rsidTr="00E779D4">
        <w:trPr>
          <w:trHeight w:val="20"/>
        </w:trPr>
        <w:tc>
          <w:tcPr>
            <w:tcW w:w="3419" w:type="pct"/>
            <w:shd w:val="clear" w:color="auto" w:fill="auto"/>
            <w:vAlign w:val="bottom"/>
          </w:tcPr>
          <w:p w14:paraId="5F7108CD" w14:textId="6E6BA4DA" w:rsidR="00C7161E" w:rsidRPr="008A7FBE" w:rsidRDefault="00C7161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8A7FBE">
              <w:rPr>
                <w:rFonts w:ascii="Cordia New" w:eastAsia="Malgun Gothic" w:hAnsi="Cordia New" w:cs="Cordia New" w:hint="cs"/>
                <w:bCs/>
                <w:spacing w:val="-4"/>
                <w:sz w:val="26"/>
                <w:szCs w:val="26"/>
                <w:cs/>
                <w:lang w:val="en-GB"/>
              </w:rPr>
              <w:t xml:space="preserve">ณ วันที่ </w:t>
            </w:r>
            <w:r w:rsidRPr="008A7FBE">
              <w:rPr>
                <w:rFonts w:ascii="Cordia New" w:hAnsi="Cordia New" w:cs="Cordia New" w:hint="cs"/>
                <w:b/>
                <w:spacing w:val="-2"/>
                <w:sz w:val="26"/>
                <w:szCs w:val="26"/>
              </w:rPr>
              <w:t>1</w:t>
            </w:r>
            <w:r w:rsidRPr="008A7FBE">
              <w:rPr>
                <w:rFonts w:ascii="Cordia New" w:hAnsi="Cordia New" w:cs="Cordia New" w:hint="cs"/>
                <w:bCs/>
                <w:spacing w:val="-2"/>
                <w:sz w:val="26"/>
                <w:szCs w:val="26"/>
                <w:cs/>
              </w:rPr>
              <w:t xml:space="preserve"> มกราคม </w:t>
            </w:r>
          </w:p>
        </w:tc>
        <w:tc>
          <w:tcPr>
            <w:tcW w:w="812" w:type="pct"/>
            <w:shd w:val="clear" w:color="auto" w:fill="auto"/>
            <w:vAlign w:val="bottom"/>
          </w:tcPr>
          <w:p w14:paraId="0E6B991C" w14:textId="77777777" w:rsidR="00C7161E" w:rsidRPr="008A7FBE" w:rsidRDefault="00C7161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Malgun Gothic" w:hAnsi="Cordia New" w:cs="Cordia New"/>
                <w:sz w:val="26"/>
                <w:szCs w:val="26"/>
                <w:lang w:val="en-GB"/>
              </w:rPr>
            </w:pPr>
          </w:p>
        </w:tc>
        <w:tc>
          <w:tcPr>
            <w:tcW w:w="769" w:type="pct"/>
            <w:shd w:val="clear" w:color="auto" w:fill="auto"/>
            <w:vAlign w:val="bottom"/>
          </w:tcPr>
          <w:p w14:paraId="50DD8B95" w14:textId="77777777" w:rsidR="00C7161E" w:rsidRPr="008A7FBE" w:rsidRDefault="00C7161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Malgun Gothic" w:hAnsi="Cordia New" w:cs="Cordia New"/>
                <w:sz w:val="26"/>
                <w:szCs w:val="26"/>
                <w:lang w:val="en-GB"/>
              </w:rPr>
            </w:pPr>
          </w:p>
        </w:tc>
      </w:tr>
      <w:tr w:rsidR="0087055D" w:rsidRPr="008A7FBE" w14:paraId="4D993948" w14:textId="77777777" w:rsidTr="00E779D4">
        <w:trPr>
          <w:trHeight w:val="20"/>
        </w:trPr>
        <w:tc>
          <w:tcPr>
            <w:tcW w:w="3419" w:type="pct"/>
            <w:shd w:val="clear" w:color="auto" w:fill="auto"/>
            <w:vAlign w:val="bottom"/>
          </w:tcPr>
          <w:p w14:paraId="7149E27F" w14:textId="1DF1AD66"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bCs/>
                <w:spacing w:val="-4"/>
                <w:sz w:val="26"/>
                <w:szCs w:val="26"/>
                <w:cs/>
                <w:lang w:val="en-GB"/>
              </w:rPr>
            </w:pPr>
            <w:r w:rsidRPr="008A7FBE">
              <w:rPr>
                <w:rFonts w:ascii="Cordia New" w:hAnsi="Cordia New" w:cs="Cordia New" w:hint="cs"/>
                <w:sz w:val="26"/>
                <w:szCs w:val="26"/>
                <w:cs/>
              </w:rPr>
              <w:t>ราคาทุน</w:t>
            </w:r>
          </w:p>
        </w:tc>
        <w:tc>
          <w:tcPr>
            <w:tcW w:w="812" w:type="pct"/>
            <w:shd w:val="clear" w:color="auto" w:fill="auto"/>
            <w:vAlign w:val="bottom"/>
          </w:tcPr>
          <w:p w14:paraId="3A831EAB" w14:textId="09070FDA"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r w:rsidRPr="008A7FBE">
              <w:rPr>
                <w:rFonts w:ascii="Cordia New" w:hAnsi="Cordia New" w:cs="Cordia New" w:hint="cs"/>
                <w:sz w:val="26"/>
                <w:szCs w:val="26"/>
              </w:rPr>
              <w:t>726,079,472</w:t>
            </w:r>
          </w:p>
        </w:tc>
        <w:tc>
          <w:tcPr>
            <w:tcW w:w="769" w:type="pct"/>
            <w:shd w:val="clear" w:color="auto" w:fill="auto"/>
            <w:vAlign w:val="bottom"/>
          </w:tcPr>
          <w:p w14:paraId="533C5BC3" w14:textId="514CD6C1"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r w:rsidRPr="008A7FBE">
              <w:rPr>
                <w:rFonts w:ascii="Cordia New" w:hAnsi="Cordia New" w:cs="Cordia New" w:hint="cs"/>
                <w:sz w:val="26"/>
                <w:szCs w:val="26"/>
              </w:rPr>
              <w:t>726,079,472</w:t>
            </w:r>
          </w:p>
        </w:tc>
      </w:tr>
      <w:tr w:rsidR="0087055D" w:rsidRPr="008A7FBE" w14:paraId="1B8ED0FD" w14:textId="77777777" w:rsidTr="00E779D4">
        <w:trPr>
          <w:trHeight w:val="20"/>
        </w:trPr>
        <w:tc>
          <w:tcPr>
            <w:tcW w:w="3419" w:type="pct"/>
            <w:shd w:val="clear" w:color="auto" w:fill="auto"/>
            <w:vAlign w:val="bottom"/>
          </w:tcPr>
          <w:p w14:paraId="0A375926" w14:textId="218ECD27"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8A7FBE">
              <w:rPr>
                <w:rFonts w:ascii="Cordia New" w:hAnsi="Cordia New" w:cs="Cordia New" w:hint="cs"/>
                <w:sz w:val="26"/>
                <w:szCs w:val="26"/>
                <w:u w:val="single"/>
                <w:cs/>
              </w:rPr>
              <w:t>หัก</w:t>
            </w:r>
            <w:r w:rsidRPr="008A7FBE">
              <w:rPr>
                <w:rFonts w:ascii="Cordia New" w:hAnsi="Cordia New" w:cs="Cordia New" w:hint="cs"/>
                <w:sz w:val="26"/>
                <w:szCs w:val="26"/>
                <w:cs/>
              </w:rPr>
              <w:t xml:space="preserve">  ค่าเผื่อการด้อยค่าสะสม</w:t>
            </w:r>
          </w:p>
        </w:tc>
        <w:tc>
          <w:tcPr>
            <w:tcW w:w="812" w:type="pct"/>
            <w:shd w:val="clear" w:color="auto" w:fill="auto"/>
            <w:vAlign w:val="bottom"/>
          </w:tcPr>
          <w:p w14:paraId="0863C00E" w14:textId="6EF7D365"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r w:rsidRPr="008A7FBE">
              <w:rPr>
                <w:rFonts w:ascii="Cordia New" w:hAnsi="Cordia New" w:cs="Cordia New" w:hint="cs"/>
                <w:sz w:val="26"/>
                <w:szCs w:val="26"/>
              </w:rPr>
              <w:t>(546,079,472)</w:t>
            </w:r>
          </w:p>
        </w:tc>
        <w:tc>
          <w:tcPr>
            <w:tcW w:w="769" w:type="pct"/>
            <w:shd w:val="clear" w:color="auto" w:fill="auto"/>
            <w:vAlign w:val="bottom"/>
          </w:tcPr>
          <w:p w14:paraId="75CB83DE" w14:textId="0BD78202"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r w:rsidRPr="008A7FBE">
              <w:rPr>
                <w:rFonts w:ascii="Cordia New" w:hAnsi="Cordia New" w:cs="Cordia New" w:hint="cs"/>
                <w:sz w:val="26"/>
                <w:szCs w:val="26"/>
              </w:rPr>
              <w:t>(546,079,472)</w:t>
            </w:r>
          </w:p>
        </w:tc>
      </w:tr>
      <w:tr w:rsidR="0087055D" w:rsidRPr="008A7FBE" w14:paraId="38292594" w14:textId="77777777" w:rsidTr="00E779D4">
        <w:trPr>
          <w:trHeight w:val="20"/>
        </w:trPr>
        <w:tc>
          <w:tcPr>
            <w:tcW w:w="3419" w:type="pct"/>
            <w:shd w:val="clear" w:color="auto" w:fill="auto"/>
            <w:vAlign w:val="bottom"/>
          </w:tcPr>
          <w:p w14:paraId="50F43EC5" w14:textId="6EBEF449"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u w:val="single"/>
                <w:cs/>
                <w:lang w:val="en-GB"/>
              </w:rPr>
            </w:pPr>
            <w:r w:rsidRPr="008A7FBE">
              <w:rPr>
                <w:rFonts w:ascii="Cordia New" w:hAnsi="Cordia New" w:cs="Cordia New" w:hint="cs"/>
                <w:sz w:val="26"/>
                <w:szCs w:val="26"/>
                <w:cs/>
              </w:rPr>
              <w:t xml:space="preserve">ราคาตามบัญชี </w:t>
            </w:r>
            <w:r w:rsidRPr="008A7FBE">
              <w:rPr>
                <w:rFonts w:ascii="Cordia New" w:hAnsi="Cordia New" w:cs="Cordia New" w:hint="cs"/>
                <w:sz w:val="26"/>
                <w:szCs w:val="26"/>
              </w:rPr>
              <w:t xml:space="preserve">- </w:t>
            </w:r>
            <w:r w:rsidRPr="008A7FBE">
              <w:rPr>
                <w:rFonts w:ascii="Cordia New" w:hAnsi="Cordia New" w:cs="Cordia New" w:hint="cs"/>
                <w:sz w:val="26"/>
                <w:szCs w:val="26"/>
                <w:cs/>
              </w:rPr>
              <w:t>สุทธิ</w:t>
            </w:r>
          </w:p>
        </w:tc>
        <w:tc>
          <w:tcPr>
            <w:tcW w:w="812" w:type="pct"/>
            <w:shd w:val="clear" w:color="auto" w:fill="auto"/>
            <w:vAlign w:val="bottom"/>
          </w:tcPr>
          <w:p w14:paraId="4518E2A2" w14:textId="3475ADAF" w:rsidR="0087055D" w:rsidRPr="008A7FBE" w:rsidRDefault="0087055D" w:rsidP="0087055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r w:rsidRPr="008A7FBE">
              <w:rPr>
                <w:rFonts w:ascii="Cordia New" w:hAnsi="Cordia New" w:cs="Cordia New" w:hint="cs"/>
                <w:sz w:val="26"/>
                <w:szCs w:val="26"/>
              </w:rPr>
              <w:t>180,000,000</w:t>
            </w:r>
          </w:p>
        </w:tc>
        <w:tc>
          <w:tcPr>
            <w:tcW w:w="769" w:type="pct"/>
            <w:shd w:val="clear" w:color="auto" w:fill="auto"/>
            <w:vAlign w:val="bottom"/>
          </w:tcPr>
          <w:p w14:paraId="66BB3D3C" w14:textId="65A33CAC" w:rsidR="0087055D" w:rsidRPr="008A7FBE" w:rsidRDefault="0087055D" w:rsidP="0087055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r w:rsidRPr="008A7FBE">
              <w:rPr>
                <w:rFonts w:ascii="Cordia New" w:hAnsi="Cordia New" w:cs="Cordia New" w:hint="cs"/>
                <w:sz w:val="26"/>
                <w:szCs w:val="26"/>
              </w:rPr>
              <w:t>180,000,000</w:t>
            </w:r>
          </w:p>
        </w:tc>
      </w:tr>
      <w:tr w:rsidR="0087055D" w:rsidRPr="008A7FBE" w14:paraId="6AAE29AF" w14:textId="77777777" w:rsidTr="00E779D4">
        <w:trPr>
          <w:trHeight w:val="20"/>
        </w:trPr>
        <w:tc>
          <w:tcPr>
            <w:tcW w:w="3419" w:type="pct"/>
            <w:shd w:val="clear" w:color="auto" w:fill="auto"/>
            <w:vAlign w:val="bottom"/>
          </w:tcPr>
          <w:p w14:paraId="1D935F22" w14:textId="77777777"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p>
        </w:tc>
        <w:tc>
          <w:tcPr>
            <w:tcW w:w="812" w:type="pct"/>
            <w:shd w:val="clear" w:color="auto" w:fill="auto"/>
            <w:vAlign w:val="bottom"/>
          </w:tcPr>
          <w:p w14:paraId="39B54FF4" w14:textId="77777777"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p>
        </w:tc>
        <w:tc>
          <w:tcPr>
            <w:tcW w:w="769" w:type="pct"/>
            <w:shd w:val="clear" w:color="auto" w:fill="auto"/>
            <w:vAlign w:val="bottom"/>
          </w:tcPr>
          <w:p w14:paraId="7BC90ABF" w14:textId="77777777"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p>
        </w:tc>
      </w:tr>
      <w:tr w:rsidR="0087055D" w:rsidRPr="008A7FBE" w14:paraId="38EF3D44" w14:textId="77777777" w:rsidTr="00E779D4">
        <w:trPr>
          <w:trHeight w:val="20"/>
        </w:trPr>
        <w:tc>
          <w:tcPr>
            <w:tcW w:w="3419" w:type="pct"/>
            <w:shd w:val="clear" w:color="auto" w:fill="auto"/>
            <w:vAlign w:val="bottom"/>
          </w:tcPr>
          <w:p w14:paraId="368218C8" w14:textId="2F8DCFDA"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bCs/>
                <w:sz w:val="26"/>
                <w:szCs w:val="26"/>
                <w:cs/>
                <w:lang w:val="en-GB"/>
              </w:rPr>
            </w:pPr>
            <w:r w:rsidRPr="008A7FBE">
              <w:rPr>
                <w:rFonts w:ascii="Cordia New" w:eastAsia="Malgun Gothic" w:hAnsi="Cordia New" w:cs="Cordia New" w:hint="cs"/>
                <w:bCs/>
                <w:sz w:val="26"/>
                <w:szCs w:val="26"/>
                <w:cs/>
                <w:lang w:val="en-GB"/>
              </w:rPr>
              <w:t>สำหรับปีสิ้นสุด</w:t>
            </w:r>
            <w:r w:rsidRPr="008A7FBE">
              <w:rPr>
                <w:rFonts w:ascii="Cordia New" w:eastAsia="Malgun Gothic" w:hAnsi="Cordia New" w:cs="Cordia New" w:hint="cs"/>
                <w:bCs/>
                <w:spacing w:val="-4"/>
                <w:sz w:val="26"/>
                <w:szCs w:val="26"/>
                <w:cs/>
                <w:lang w:val="en-GB"/>
              </w:rPr>
              <w:t xml:space="preserve">วันที่ </w:t>
            </w:r>
            <w:r w:rsidRPr="008A7FBE">
              <w:rPr>
                <w:rFonts w:ascii="Cordia New" w:eastAsia="Malgun Gothic" w:hAnsi="Cordia New" w:cs="Cordia New" w:hint="cs"/>
                <w:b/>
                <w:spacing w:val="-4"/>
                <w:sz w:val="26"/>
                <w:szCs w:val="26"/>
                <w:lang w:val="en-GB"/>
              </w:rPr>
              <w:t>31</w:t>
            </w:r>
            <w:r w:rsidRPr="008A7FBE">
              <w:rPr>
                <w:rFonts w:ascii="Cordia New" w:eastAsia="Malgun Gothic" w:hAnsi="Cordia New" w:cs="Cordia New" w:hint="cs"/>
                <w:bCs/>
                <w:spacing w:val="-4"/>
                <w:sz w:val="26"/>
                <w:szCs w:val="26"/>
                <w:lang w:val="en-GB"/>
              </w:rPr>
              <w:t xml:space="preserve"> </w:t>
            </w:r>
            <w:r w:rsidRPr="008A7FBE">
              <w:rPr>
                <w:rFonts w:ascii="Cordia New" w:eastAsia="Malgun Gothic" w:hAnsi="Cordia New" w:cs="Cordia New" w:hint="cs"/>
                <w:bCs/>
                <w:spacing w:val="-4"/>
                <w:sz w:val="26"/>
                <w:szCs w:val="26"/>
                <w:cs/>
                <w:lang w:val="en-GB"/>
              </w:rPr>
              <w:t>ธันวาคม</w:t>
            </w:r>
            <w:r w:rsidRPr="008A7FBE">
              <w:rPr>
                <w:rFonts w:ascii="Cordia New" w:eastAsia="Malgun Gothic" w:hAnsi="Cordia New" w:cs="Cordia New" w:hint="cs"/>
                <w:bCs/>
                <w:spacing w:val="-4"/>
                <w:sz w:val="26"/>
                <w:szCs w:val="26"/>
                <w:lang w:val="en-GB"/>
              </w:rPr>
              <w:t xml:space="preserve"> </w:t>
            </w:r>
          </w:p>
        </w:tc>
        <w:tc>
          <w:tcPr>
            <w:tcW w:w="812" w:type="pct"/>
            <w:shd w:val="clear" w:color="auto" w:fill="auto"/>
            <w:vAlign w:val="center"/>
          </w:tcPr>
          <w:p w14:paraId="37FD9450" w14:textId="77777777"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p>
        </w:tc>
        <w:tc>
          <w:tcPr>
            <w:tcW w:w="769" w:type="pct"/>
            <w:shd w:val="clear" w:color="auto" w:fill="auto"/>
            <w:vAlign w:val="bottom"/>
          </w:tcPr>
          <w:p w14:paraId="162F8ADF" w14:textId="77777777"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80" w:lineRule="exact"/>
              <w:ind w:left="-29" w:right="-45"/>
              <w:jc w:val="both"/>
              <w:rPr>
                <w:rFonts w:ascii="Cordia New" w:eastAsia="Malgun Gothic" w:hAnsi="Cordia New" w:cs="Cordia New"/>
                <w:sz w:val="26"/>
                <w:szCs w:val="26"/>
                <w:lang w:val="en-GB"/>
              </w:rPr>
            </w:pPr>
          </w:p>
        </w:tc>
      </w:tr>
      <w:tr w:rsidR="0087055D" w:rsidRPr="008A7FBE" w14:paraId="11C631BC" w14:textId="77777777" w:rsidTr="00E779D4">
        <w:trPr>
          <w:trHeight w:val="20"/>
        </w:trPr>
        <w:tc>
          <w:tcPr>
            <w:tcW w:w="3419" w:type="pct"/>
            <w:shd w:val="clear" w:color="auto" w:fill="auto"/>
            <w:vAlign w:val="bottom"/>
          </w:tcPr>
          <w:p w14:paraId="2EFF37C0" w14:textId="06712B0C"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8A7FBE">
              <w:rPr>
                <w:rFonts w:ascii="Cordia New" w:hAnsi="Cordia New" w:cs="Cordia New" w:hint="cs"/>
                <w:sz w:val="26"/>
                <w:szCs w:val="26"/>
                <w:cs/>
              </w:rPr>
              <w:t>ราคาตามบัญชีต้นปี - สุทธิ</w:t>
            </w:r>
          </w:p>
        </w:tc>
        <w:tc>
          <w:tcPr>
            <w:tcW w:w="812" w:type="pct"/>
            <w:shd w:val="clear" w:color="auto" w:fill="auto"/>
            <w:vAlign w:val="bottom"/>
          </w:tcPr>
          <w:p w14:paraId="100A9DD0" w14:textId="5D79822B"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rPr>
            </w:pPr>
            <w:r w:rsidRPr="008A7FBE">
              <w:rPr>
                <w:rFonts w:ascii="Cordia New" w:hAnsi="Cordia New" w:cs="Cordia New" w:hint="cs"/>
                <w:sz w:val="26"/>
                <w:szCs w:val="26"/>
              </w:rPr>
              <w:t>180,000,000</w:t>
            </w:r>
          </w:p>
        </w:tc>
        <w:tc>
          <w:tcPr>
            <w:tcW w:w="769" w:type="pct"/>
            <w:shd w:val="clear" w:color="auto" w:fill="auto"/>
            <w:vAlign w:val="bottom"/>
          </w:tcPr>
          <w:p w14:paraId="0254FEF8" w14:textId="425B8A4B" w:rsidR="0087055D" w:rsidRPr="008A7FBE" w:rsidRDefault="0087055D" w:rsidP="0087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180,000,000</w:t>
            </w:r>
          </w:p>
        </w:tc>
      </w:tr>
      <w:tr w:rsidR="005B01FA" w:rsidRPr="008A7FBE" w14:paraId="69D9F3EF" w14:textId="77777777" w:rsidTr="00E779D4">
        <w:trPr>
          <w:trHeight w:val="20"/>
        </w:trPr>
        <w:tc>
          <w:tcPr>
            <w:tcW w:w="3419" w:type="pct"/>
            <w:shd w:val="clear" w:color="auto" w:fill="auto"/>
            <w:vAlign w:val="bottom"/>
          </w:tcPr>
          <w:p w14:paraId="7B6EB144" w14:textId="48FB715C"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8A7FBE">
              <w:rPr>
                <w:rFonts w:ascii="Cordia New" w:hAnsi="Cordia New" w:cs="Cordia New" w:hint="cs"/>
                <w:sz w:val="26"/>
                <w:szCs w:val="26"/>
                <w:cs/>
              </w:rPr>
              <w:t>ค่าเผื่อการด้อยค่า</w:t>
            </w:r>
          </w:p>
        </w:tc>
        <w:tc>
          <w:tcPr>
            <w:tcW w:w="812" w:type="pct"/>
            <w:shd w:val="clear" w:color="auto" w:fill="auto"/>
            <w:vAlign w:val="bottom"/>
          </w:tcPr>
          <w:p w14:paraId="609388D8" w14:textId="4F71A731" w:rsidR="005B01FA" w:rsidRPr="005B01FA"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160"/>
              <w:jc w:val="right"/>
              <w:rPr>
                <w:rFonts w:ascii="Cordia New" w:hAnsi="Cordia New" w:cs="Cordia New"/>
                <w:sz w:val="26"/>
                <w:szCs w:val="26"/>
              </w:rPr>
            </w:pPr>
            <w:r w:rsidRPr="008A7FBE">
              <w:rPr>
                <w:rFonts w:ascii="Cordia New" w:hAnsi="Cordia New" w:cs="Cordia New" w:hint="cs"/>
                <w:sz w:val="26"/>
                <w:szCs w:val="26"/>
              </w:rPr>
              <w:t>-</w:t>
            </w:r>
          </w:p>
        </w:tc>
        <w:tc>
          <w:tcPr>
            <w:tcW w:w="769" w:type="pct"/>
            <w:shd w:val="clear" w:color="auto" w:fill="auto"/>
            <w:vAlign w:val="bottom"/>
          </w:tcPr>
          <w:p w14:paraId="16F5AC26" w14:textId="4CD54A18"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160"/>
              <w:jc w:val="right"/>
              <w:rPr>
                <w:rFonts w:ascii="Cordia New" w:eastAsia="Malgun Gothic" w:hAnsi="Cordia New" w:cs="Cordia New"/>
                <w:sz w:val="26"/>
                <w:szCs w:val="26"/>
                <w:lang w:val="en-GB"/>
              </w:rPr>
            </w:pPr>
            <w:r w:rsidRPr="008A7FBE">
              <w:rPr>
                <w:rFonts w:ascii="Cordia New" w:hAnsi="Cordia New" w:cs="Cordia New" w:hint="cs"/>
                <w:sz w:val="26"/>
                <w:szCs w:val="26"/>
              </w:rPr>
              <w:t>-</w:t>
            </w:r>
          </w:p>
        </w:tc>
      </w:tr>
      <w:tr w:rsidR="005B01FA" w:rsidRPr="008A7FBE" w14:paraId="344AAD5C" w14:textId="77777777" w:rsidTr="00E779D4">
        <w:trPr>
          <w:trHeight w:val="20"/>
        </w:trPr>
        <w:tc>
          <w:tcPr>
            <w:tcW w:w="3419" w:type="pct"/>
            <w:shd w:val="clear" w:color="auto" w:fill="auto"/>
            <w:vAlign w:val="bottom"/>
          </w:tcPr>
          <w:p w14:paraId="697018A0" w14:textId="26DA4B7F"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8A7FBE">
              <w:rPr>
                <w:rFonts w:ascii="Cordia New" w:hAnsi="Cordia New" w:cs="Cordia New" w:hint="cs"/>
                <w:sz w:val="26"/>
                <w:szCs w:val="26"/>
                <w:cs/>
              </w:rPr>
              <w:t xml:space="preserve">ราคาตามบัญชีสิ้นปี </w:t>
            </w:r>
            <w:r w:rsidRPr="008A7FBE">
              <w:rPr>
                <w:rFonts w:ascii="Cordia New" w:hAnsi="Cordia New" w:cs="Cordia New" w:hint="cs"/>
                <w:sz w:val="26"/>
                <w:szCs w:val="26"/>
              </w:rPr>
              <w:t xml:space="preserve">- </w:t>
            </w:r>
            <w:r w:rsidRPr="008A7FBE">
              <w:rPr>
                <w:rFonts w:ascii="Cordia New" w:hAnsi="Cordia New" w:cs="Cordia New" w:hint="cs"/>
                <w:sz w:val="26"/>
                <w:szCs w:val="26"/>
                <w:cs/>
              </w:rPr>
              <w:t>สุทธิ</w:t>
            </w:r>
          </w:p>
        </w:tc>
        <w:tc>
          <w:tcPr>
            <w:tcW w:w="812" w:type="pct"/>
            <w:shd w:val="clear" w:color="auto" w:fill="auto"/>
            <w:vAlign w:val="bottom"/>
          </w:tcPr>
          <w:p w14:paraId="0C6D952F" w14:textId="5627E6D4" w:rsidR="005B01FA" w:rsidRPr="008A7FBE" w:rsidRDefault="005B01FA" w:rsidP="005B01F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180,000,000</w:t>
            </w:r>
          </w:p>
        </w:tc>
        <w:tc>
          <w:tcPr>
            <w:tcW w:w="769" w:type="pct"/>
            <w:shd w:val="clear" w:color="auto" w:fill="auto"/>
            <w:vAlign w:val="bottom"/>
          </w:tcPr>
          <w:p w14:paraId="6300E47E" w14:textId="2D88554F" w:rsidR="005B01FA" w:rsidRPr="008A7FBE" w:rsidRDefault="005B01FA" w:rsidP="005B01F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180,000,000</w:t>
            </w:r>
          </w:p>
        </w:tc>
      </w:tr>
      <w:tr w:rsidR="005B01FA" w:rsidRPr="008A7FBE" w14:paraId="1289B65E" w14:textId="77777777" w:rsidTr="00E779D4">
        <w:trPr>
          <w:trHeight w:val="20"/>
        </w:trPr>
        <w:tc>
          <w:tcPr>
            <w:tcW w:w="3419" w:type="pct"/>
            <w:shd w:val="clear" w:color="auto" w:fill="auto"/>
            <w:vAlign w:val="bottom"/>
          </w:tcPr>
          <w:p w14:paraId="2FE9785E" w14:textId="77777777"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p>
        </w:tc>
        <w:tc>
          <w:tcPr>
            <w:tcW w:w="812" w:type="pct"/>
            <w:shd w:val="clear" w:color="auto" w:fill="auto"/>
            <w:vAlign w:val="center"/>
          </w:tcPr>
          <w:p w14:paraId="2ABB6EBD" w14:textId="77777777"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p>
        </w:tc>
        <w:tc>
          <w:tcPr>
            <w:tcW w:w="769" w:type="pct"/>
            <w:shd w:val="clear" w:color="auto" w:fill="auto"/>
            <w:vAlign w:val="bottom"/>
          </w:tcPr>
          <w:p w14:paraId="73941229" w14:textId="77777777"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p>
        </w:tc>
      </w:tr>
      <w:tr w:rsidR="005B01FA" w:rsidRPr="008A7FBE" w14:paraId="72C0EBF9" w14:textId="77777777" w:rsidTr="00E779D4">
        <w:trPr>
          <w:trHeight w:val="20"/>
        </w:trPr>
        <w:tc>
          <w:tcPr>
            <w:tcW w:w="3419" w:type="pct"/>
            <w:shd w:val="clear" w:color="auto" w:fill="auto"/>
            <w:vAlign w:val="bottom"/>
          </w:tcPr>
          <w:p w14:paraId="4825F736" w14:textId="63F9799C"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rPr>
            </w:pPr>
            <w:r w:rsidRPr="008A7FBE">
              <w:rPr>
                <w:rFonts w:ascii="Cordia New" w:eastAsia="Malgun Gothic" w:hAnsi="Cordia New" w:cs="Cordia New" w:hint="cs"/>
                <w:bCs/>
                <w:spacing w:val="-4"/>
                <w:sz w:val="26"/>
                <w:szCs w:val="26"/>
                <w:cs/>
                <w:lang w:val="en-GB"/>
              </w:rPr>
              <w:t xml:space="preserve">ณ วันที่ </w:t>
            </w:r>
            <w:r w:rsidRPr="008A7FBE">
              <w:rPr>
                <w:rFonts w:ascii="Cordia New" w:eastAsia="Malgun Gothic" w:hAnsi="Cordia New" w:cs="Cordia New" w:hint="cs"/>
                <w:b/>
                <w:spacing w:val="-4"/>
                <w:sz w:val="26"/>
                <w:szCs w:val="26"/>
                <w:lang w:val="en-GB"/>
              </w:rPr>
              <w:t>31</w:t>
            </w:r>
            <w:r w:rsidRPr="008A7FBE">
              <w:rPr>
                <w:rFonts w:ascii="Cordia New" w:eastAsia="Malgun Gothic" w:hAnsi="Cordia New" w:cs="Cordia New" w:hint="cs"/>
                <w:bCs/>
                <w:spacing w:val="-4"/>
                <w:sz w:val="26"/>
                <w:szCs w:val="26"/>
                <w:lang w:val="en-GB"/>
              </w:rPr>
              <w:t xml:space="preserve"> </w:t>
            </w:r>
            <w:r w:rsidRPr="008A7FBE">
              <w:rPr>
                <w:rFonts w:ascii="Cordia New" w:eastAsia="Malgun Gothic" w:hAnsi="Cordia New" w:cs="Cordia New" w:hint="cs"/>
                <w:bCs/>
                <w:spacing w:val="-4"/>
                <w:sz w:val="26"/>
                <w:szCs w:val="26"/>
                <w:cs/>
                <w:lang w:val="en-GB"/>
              </w:rPr>
              <w:t>ธันวาคม</w:t>
            </w:r>
            <w:r w:rsidRPr="008A7FBE">
              <w:rPr>
                <w:rFonts w:ascii="Cordia New" w:eastAsia="Malgun Gothic" w:hAnsi="Cordia New" w:cs="Cordia New" w:hint="cs"/>
                <w:bCs/>
                <w:spacing w:val="-4"/>
                <w:sz w:val="26"/>
                <w:szCs w:val="26"/>
                <w:lang w:val="en-GB"/>
              </w:rPr>
              <w:t xml:space="preserve"> </w:t>
            </w:r>
          </w:p>
        </w:tc>
        <w:tc>
          <w:tcPr>
            <w:tcW w:w="812" w:type="pct"/>
            <w:shd w:val="clear" w:color="auto" w:fill="auto"/>
            <w:vAlign w:val="center"/>
          </w:tcPr>
          <w:p w14:paraId="73899BE5" w14:textId="77777777"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p>
        </w:tc>
        <w:tc>
          <w:tcPr>
            <w:tcW w:w="769" w:type="pct"/>
            <w:shd w:val="clear" w:color="auto" w:fill="auto"/>
            <w:vAlign w:val="bottom"/>
          </w:tcPr>
          <w:p w14:paraId="012E92C3" w14:textId="77777777"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p>
        </w:tc>
      </w:tr>
      <w:tr w:rsidR="005B01FA" w:rsidRPr="008A7FBE" w14:paraId="414277F0" w14:textId="77777777" w:rsidTr="00E779D4">
        <w:trPr>
          <w:trHeight w:val="20"/>
        </w:trPr>
        <w:tc>
          <w:tcPr>
            <w:tcW w:w="3419" w:type="pct"/>
            <w:shd w:val="clear" w:color="auto" w:fill="auto"/>
            <w:vAlign w:val="bottom"/>
          </w:tcPr>
          <w:p w14:paraId="6E29A4F1" w14:textId="7C188583"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bCs/>
                <w:spacing w:val="-4"/>
                <w:sz w:val="26"/>
                <w:szCs w:val="26"/>
                <w:cs/>
                <w:lang w:val="en-GB"/>
              </w:rPr>
            </w:pPr>
            <w:r w:rsidRPr="008A7FBE">
              <w:rPr>
                <w:rFonts w:ascii="Cordia New" w:hAnsi="Cordia New" w:cs="Cordia New" w:hint="cs"/>
                <w:sz w:val="26"/>
                <w:szCs w:val="26"/>
                <w:cs/>
              </w:rPr>
              <w:t>ราคาทุน</w:t>
            </w:r>
          </w:p>
        </w:tc>
        <w:tc>
          <w:tcPr>
            <w:tcW w:w="812" w:type="pct"/>
            <w:shd w:val="clear" w:color="auto" w:fill="auto"/>
            <w:vAlign w:val="bottom"/>
          </w:tcPr>
          <w:p w14:paraId="4EA9B619" w14:textId="252ECA33"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726,079,472</w:t>
            </w:r>
          </w:p>
        </w:tc>
        <w:tc>
          <w:tcPr>
            <w:tcW w:w="769" w:type="pct"/>
            <w:shd w:val="clear" w:color="auto" w:fill="auto"/>
            <w:vAlign w:val="bottom"/>
          </w:tcPr>
          <w:p w14:paraId="5FBBC35C" w14:textId="623D8253"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726,079,472</w:t>
            </w:r>
          </w:p>
        </w:tc>
      </w:tr>
      <w:tr w:rsidR="005B01FA" w:rsidRPr="008A7FBE" w14:paraId="0B30FFF6" w14:textId="77777777" w:rsidTr="00E779D4">
        <w:trPr>
          <w:trHeight w:val="20"/>
        </w:trPr>
        <w:tc>
          <w:tcPr>
            <w:tcW w:w="3419" w:type="pct"/>
            <w:shd w:val="clear" w:color="auto" w:fill="auto"/>
            <w:vAlign w:val="bottom"/>
          </w:tcPr>
          <w:p w14:paraId="2E001206" w14:textId="141D9352"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cs/>
                <w:lang w:val="en-GB"/>
              </w:rPr>
            </w:pPr>
            <w:r w:rsidRPr="008A7FBE">
              <w:rPr>
                <w:rFonts w:ascii="Cordia New" w:hAnsi="Cordia New" w:cs="Cordia New" w:hint="cs"/>
                <w:sz w:val="26"/>
                <w:szCs w:val="26"/>
                <w:u w:val="single"/>
                <w:cs/>
              </w:rPr>
              <w:t>หัก</w:t>
            </w:r>
            <w:r w:rsidRPr="008A7FBE">
              <w:rPr>
                <w:rFonts w:ascii="Cordia New" w:hAnsi="Cordia New" w:cs="Cordia New" w:hint="cs"/>
                <w:sz w:val="26"/>
                <w:szCs w:val="26"/>
                <w:cs/>
              </w:rPr>
              <w:t xml:space="preserve">  ค่าเผื่อการด้อยค่าสะสม</w:t>
            </w:r>
          </w:p>
        </w:tc>
        <w:tc>
          <w:tcPr>
            <w:tcW w:w="812" w:type="pct"/>
            <w:shd w:val="clear" w:color="auto" w:fill="auto"/>
            <w:vAlign w:val="bottom"/>
          </w:tcPr>
          <w:p w14:paraId="53C02FDE" w14:textId="2C37B377"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(546,079,472)</w:t>
            </w:r>
          </w:p>
        </w:tc>
        <w:tc>
          <w:tcPr>
            <w:tcW w:w="769" w:type="pct"/>
            <w:shd w:val="clear" w:color="auto" w:fill="auto"/>
            <w:vAlign w:val="bottom"/>
          </w:tcPr>
          <w:p w14:paraId="0EF940A0" w14:textId="6CBDA70E"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(546,079,472)</w:t>
            </w:r>
          </w:p>
        </w:tc>
      </w:tr>
      <w:tr w:rsidR="005B01FA" w:rsidRPr="008A7FBE" w14:paraId="3B131C92" w14:textId="77777777" w:rsidTr="00E779D4">
        <w:trPr>
          <w:trHeight w:val="20"/>
        </w:trPr>
        <w:tc>
          <w:tcPr>
            <w:tcW w:w="3419" w:type="pct"/>
            <w:shd w:val="clear" w:color="auto" w:fill="auto"/>
            <w:vAlign w:val="bottom"/>
          </w:tcPr>
          <w:p w14:paraId="71D83EEE" w14:textId="78D6DB16" w:rsidR="005B01FA" w:rsidRPr="008A7FBE" w:rsidRDefault="005B01FA" w:rsidP="005B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7"/>
              </w:tabs>
              <w:spacing w:line="380" w:lineRule="exact"/>
              <w:rPr>
                <w:rFonts w:ascii="Cordia New" w:eastAsia="Malgun Gothic" w:hAnsi="Cordia New" w:cs="Cordia New"/>
                <w:sz w:val="26"/>
                <w:szCs w:val="26"/>
                <w:u w:val="single"/>
                <w:cs/>
                <w:lang w:val="en-GB"/>
              </w:rPr>
            </w:pPr>
            <w:r w:rsidRPr="008A7FBE">
              <w:rPr>
                <w:rFonts w:ascii="Cordia New" w:hAnsi="Cordia New" w:cs="Cordia New" w:hint="cs"/>
                <w:sz w:val="26"/>
                <w:szCs w:val="26"/>
                <w:cs/>
              </w:rPr>
              <w:t xml:space="preserve">ราคาตามบัญชี </w:t>
            </w:r>
            <w:r w:rsidRPr="008A7FBE">
              <w:rPr>
                <w:rFonts w:ascii="Cordia New" w:hAnsi="Cordia New" w:cs="Cordia New" w:hint="cs"/>
                <w:sz w:val="26"/>
                <w:szCs w:val="26"/>
              </w:rPr>
              <w:t xml:space="preserve">- </w:t>
            </w:r>
            <w:r w:rsidRPr="008A7FBE">
              <w:rPr>
                <w:rFonts w:ascii="Cordia New" w:hAnsi="Cordia New" w:cs="Cordia New" w:hint="cs"/>
                <w:sz w:val="26"/>
                <w:szCs w:val="26"/>
                <w:cs/>
              </w:rPr>
              <w:t>สุทธิ</w:t>
            </w:r>
          </w:p>
        </w:tc>
        <w:tc>
          <w:tcPr>
            <w:tcW w:w="812" w:type="pct"/>
            <w:shd w:val="clear" w:color="auto" w:fill="auto"/>
            <w:vAlign w:val="bottom"/>
          </w:tcPr>
          <w:p w14:paraId="0FF32401" w14:textId="6FECA881" w:rsidR="005B01FA" w:rsidRPr="008A7FBE" w:rsidRDefault="005B01FA" w:rsidP="00F93B9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180,000,000</w:t>
            </w:r>
          </w:p>
        </w:tc>
        <w:tc>
          <w:tcPr>
            <w:tcW w:w="769" w:type="pct"/>
            <w:shd w:val="clear" w:color="auto" w:fill="auto"/>
            <w:vAlign w:val="bottom"/>
          </w:tcPr>
          <w:p w14:paraId="7DB8F16F" w14:textId="42BEBC6C" w:rsidR="005B01FA" w:rsidRPr="008A7FBE" w:rsidRDefault="005B01FA" w:rsidP="00F93B9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45"/>
              <w:jc w:val="right"/>
              <w:rPr>
                <w:rFonts w:ascii="Cordia New" w:eastAsia="Malgun Gothic" w:hAnsi="Cordia New" w:cs="Cordia New"/>
                <w:sz w:val="26"/>
                <w:szCs w:val="26"/>
                <w:lang w:val="en-GB"/>
              </w:rPr>
            </w:pPr>
            <w:r w:rsidRPr="008A7FBE">
              <w:rPr>
                <w:rFonts w:ascii="Cordia New" w:hAnsi="Cordia New" w:cs="Cordia New" w:hint="cs"/>
                <w:sz w:val="26"/>
                <w:szCs w:val="26"/>
              </w:rPr>
              <w:t>180,000,000</w:t>
            </w:r>
          </w:p>
        </w:tc>
      </w:tr>
    </w:tbl>
    <w:p w14:paraId="58EACEB7" w14:textId="77777777" w:rsidR="00481753" w:rsidRPr="008A7FBE" w:rsidRDefault="00481753" w:rsidP="00481753">
      <w:pPr>
        <w:ind w:left="360"/>
        <w:jc w:val="thaiDistribute"/>
        <w:outlineLvl w:val="0"/>
        <w:rPr>
          <w:rFonts w:ascii="Cordia New" w:hAnsi="Cordia New" w:cs="Cordia New"/>
          <w:sz w:val="26"/>
          <w:szCs w:val="26"/>
        </w:rPr>
      </w:pPr>
    </w:p>
    <w:p w14:paraId="4309381E" w14:textId="6DEC55FD" w:rsidR="00481753" w:rsidRPr="008A7FBE" w:rsidRDefault="00276590" w:rsidP="00481753">
      <w:pPr>
        <w:ind w:left="360"/>
        <w:jc w:val="thaiDistribute"/>
        <w:rPr>
          <w:rFonts w:ascii="Cordia New" w:hAnsi="Cordia New" w:cs="Cordia New"/>
          <w:sz w:val="26"/>
          <w:szCs w:val="26"/>
        </w:rPr>
      </w:pPr>
      <w:r w:rsidRPr="008A7FBE">
        <w:rPr>
          <w:rFonts w:ascii="Cordia New" w:hAnsi="Cordia New" w:cs="Cordia New" w:hint="cs"/>
          <w:sz w:val="26"/>
          <w:szCs w:val="26"/>
          <w:cs/>
        </w:rPr>
        <w:t>กลุ่มบริษัท</w:t>
      </w:r>
      <w:r w:rsidR="00481753" w:rsidRPr="008A7FBE">
        <w:rPr>
          <w:rFonts w:ascii="Cordia New" w:hAnsi="Cordia New" w:cs="Cordia New" w:hint="cs"/>
          <w:sz w:val="26"/>
          <w:szCs w:val="26"/>
          <w:cs/>
        </w:rPr>
        <w:t>ทดสอบการด้อยค่าของค่าความนิยมทุกปี มูลค่าที่คาดว่าจะได้รับคืนของหน่วยสินทรัพย์ที่ก่อให้เกิดเงินสดของธุรกิจสถาบันสอนภาษา พิจารณาจากมูลค่าจากการใช้หน่วยสินทรัพย์ที่คำนวณโดยใช้ประมาณการกระแสเงินสดก่อนภาษีซึ่งอ้างอิงจากงบประมาณทางการเงิน อัตราการเติบโตดังกล่าวไม่สูงกว่าอัตราการเติบโตเฉลี่ยของธุรกิจที่หน่วยสินทรัพย์ที่ก่อให้เกิดเงินสดนั้นดำเนินงานอยู่</w:t>
      </w:r>
    </w:p>
    <w:p w14:paraId="53BAB77B" w14:textId="595BDE70" w:rsidR="00481753" w:rsidRPr="008A7FBE" w:rsidRDefault="00481753" w:rsidP="00481753">
      <w:pPr>
        <w:ind w:left="360"/>
        <w:jc w:val="thaiDistribute"/>
        <w:rPr>
          <w:rFonts w:ascii="Cordia New" w:hAnsi="Cordia New" w:cs="Cordia New"/>
          <w:sz w:val="26"/>
          <w:szCs w:val="26"/>
        </w:rPr>
      </w:pPr>
      <w:r w:rsidRPr="008A7FBE">
        <w:rPr>
          <w:rFonts w:ascii="Cordia New" w:hAnsi="Cordia New" w:cs="Cordia New"/>
          <w:sz w:val="26"/>
          <w:szCs w:val="26"/>
        </w:rPr>
        <w:br w:type="page"/>
      </w:r>
    </w:p>
    <w:p w14:paraId="452AFE57" w14:textId="77777777" w:rsidR="009F0272" w:rsidRDefault="009F0272" w:rsidP="00481753">
      <w:pPr>
        <w:ind w:left="360"/>
        <w:jc w:val="thaiDistribute"/>
        <w:rPr>
          <w:rFonts w:ascii="Cordia New" w:hAnsi="Cordia New" w:cs="Cordia New"/>
          <w:sz w:val="26"/>
          <w:szCs w:val="26"/>
        </w:rPr>
      </w:pPr>
    </w:p>
    <w:p w14:paraId="3D1DC8B1" w14:textId="2554E6E7" w:rsidR="00481753" w:rsidRPr="008A7FBE" w:rsidRDefault="00481753" w:rsidP="00481753">
      <w:pPr>
        <w:ind w:left="360"/>
        <w:jc w:val="thaiDistribute"/>
        <w:rPr>
          <w:rFonts w:ascii="Cordia New" w:hAnsi="Cordia New" w:cs="Cordia New"/>
          <w:sz w:val="26"/>
          <w:szCs w:val="26"/>
        </w:rPr>
      </w:pPr>
      <w:r w:rsidRPr="008A7FBE">
        <w:rPr>
          <w:rFonts w:ascii="Cordia New" w:hAnsi="Cordia New" w:cs="Cordia New" w:hint="cs"/>
          <w:sz w:val="26"/>
          <w:szCs w:val="26"/>
          <w:cs/>
        </w:rPr>
        <w:t>ข้อสมมติฐานที่ใช้ในการคำนวณมูลค่าจากการใช้แสดงได้ดังต่อไปนี้</w:t>
      </w:r>
    </w:p>
    <w:p w14:paraId="3AA9146E" w14:textId="77777777" w:rsidR="00481753" w:rsidRPr="008A7FBE" w:rsidRDefault="00481753" w:rsidP="00481753">
      <w:pPr>
        <w:ind w:left="360"/>
        <w:jc w:val="thaiDistribute"/>
        <w:rPr>
          <w:rFonts w:ascii="Cordia New" w:hAnsi="Cordia New" w:cs="Cordia New"/>
          <w:sz w:val="26"/>
          <w:szCs w:val="26"/>
        </w:rPr>
      </w:pPr>
    </w:p>
    <w:tbl>
      <w:tblPr>
        <w:tblW w:w="4859" w:type="pct"/>
        <w:tblInd w:w="315" w:type="dxa"/>
        <w:tblLook w:val="01E0" w:firstRow="1" w:lastRow="1" w:firstColumn="1" w:lastColumn="1" w:noHBand="0" w:noVBand="0"/>
      </w:tblPr>
      <w:tblGrid>
        <w:gridCol w:w="6903"/>
        <w:gridCol w:w="2291"/>
      </w:tblGrid>
      <w:tr w:rsidR="00DE1EF2" w:rsidRPr="008A7FBE" w14:paraId="0C65E58F" w14:textId="77777777" w:rsidTr="00E779D4">
        <w:trPr>
          <w:trHeight w:val="326"/>
        </w:trPr>
        <w:tc>
          <w:tcPr>
            <w:tcW w:w="3754" w:type="pct"/>
            <w:vAlign w:val="bottom"/>
          </w:tcPr>
          <w:p w14:paraId="0381898B" w14:textId="77777777" w:rsidR="00481753" w:rsidRPr="008A7FBE" w:rsidRDefault="00481753" w:rsidP="00621937">
            <w:pPr>
              <w:tabs>
                <w:tab w:val="clear" w:pos="227"/>
                <w:tab w:val="clear" w:pos="454"/>
                <w:tab w:val="clear" w:pos="680"/>
              </w:tabs>
              <w:spacing w:line="380" w:lineRule="exact"/>
              <w:ind w:left="-38"/>
              <w:rPr>
                <w:rFonts w:ascii="Cordia New" w:hAnsi="Cordia New" w:cs="Cordia New"/>
                <w:sz w:val="26"/>
                <w:szCs w:val="26"/>
              </w:rPr>
            </w:pPr>
          </w:p>
        </w:tc>
        <w:tc>
          <w:tcPr>
            <w:tcW w:w="1246" w:type="pct"/>
            <w:tcBorders>
              <w:bottom w:val="single" w:sz="4" w:space="0" w:color="auto"/>
            </w:tcBorders>
            <w:vAlign w:val="bottom"/>
          </w:tcPr>
          <w:p w14:paraId="1B865B36" w14:textId="77777777" w:rsidR="00481753" w:rsidRPr="008A7FBE" w:rsidRDefault="00481753" w:rsidP="00621937">
            <w:pPr>
              <w:spacing w:line="380" w:lineRule="exact"/>
              <w:ind w:left="360" w:right="-72" w:hanging="731"/>
              <w:jc w:val="right"/>
              <w:rPr>
                <w:rFonts w:ascii="Cordia New" w:hAnsi="Cordia New" w:cs="Cordia New"/>
                <w:sz w:val="26"/>
                <w:szCs w:val="26"/>
                <w:cs/>
              </w:rPr>
            </w:pPr>
            <w:r w:rsidRPr="008A7FBE">
              <w:rPr>
                <w:rFonts w:ascii="Cordia New" w:eastAsia="SimSun" w:hAnsi="Cordia New" w:cs="Cordia New" w:hint="cs"/>
                <w:sz w:val="26"/>
                <w:szCs w:val="26"/>
                <w:cs/>
              </w:rPr>
              <w:t>ธุรกิจสถาบันสอนภาษา</w:t>
            </w:r>
          </w:p>
        </w:tc>
      </w:tr>
      <w:tr w:rsidR="00DE1EF2" w:rsidRPr="008A7FBE" w14:paraId="00F12D19" w14:textId="77777777" w:rsidTr="00E779D4">
        <w:trPr>
          <w:trHeight w:val="237"/>
        </w:trPr>
        <w:tc>
          <w:tcPr>
            <w:tcW w:w="3754" w:type="pct"/>
            <w:vAlign w:val="bottom"/>
          </w:tcPr>
          <w:p w14:paraId="3C24689B" w14:textId="77777777" w:rsidR="00481753" w:rsidRPr="008A7FBE" w:rsidRDefault="00481753" w:rsidP="00621937">
            <w:pPr>
              <w:tabs>
                <w:tab w:val="clear" w:pos="227"/>
                <w:tab w:val="clear" w:pos="454"/>
                <w:tab w:val="clear" w:pos="680"/>
              </w:tabs>
              <w:spacing w:line="380" w:lineRule="exact"/>
              <w:ind w:left="-38"/>
              <w:rPr>
                <w:rFonts w:ascii="Cordia New" w:hAnsi="Cordia New" w:cs="Cordia New"/>
                <w:sz w:val="26"/>
                <w:szCs w:val="26"/>
                <w:cs/>
              </w:rPr>
            </w:pPr>
          </w:p>
        </w:tc>
        <w:tc>
          <w:tcPr>
            <w:tcW w:w="1246" w:type="pct"/>
            <w:tcBorders>
              <w:top w:val="single" w:sz="4" w:space="0" w:color="auto"/>
            </w:tcBorders>
            <w:vAlign w:val="bottom"/>
          </w:tcPr>
          <w:p w14:paraId="5BCDCAFD" w14:textId="77777777" w:rsidR="00481753" w:rsidRPr="008A7FBE" w:rsidRDefault="00481753" w:rsidP="00621937">
            <w:pPr>
              <w:spacing w:line="380" w:lineRule="exact"/>
              <w:ind w:left="360" w:right="-72"/>
              <w:jc w:val="right"/>
              <w:rPr>
                <w:rFonts w:ascii="Cordia New" w:hAnsi="Cordia New" w:cs="Cordia New"/>
                <w:sz w:val="26"/>
                <w:szCs w:val="26"/>
                <w:cs/>
              </w:rPr>
            </w:pPr>
          </w:p>
        </w:tc>
      </w:tr>
      <w:tr w:rsidR="00DE1EF2" w:rsidRPr="008A7FBE" w14:paraId="20D7B7B0" w14:textId="77777777" w:rsidTr="00E779D4">
        <w:trPr>
          <w:trHeight w:val="74"/>
        </w:trPr>
        <w:tc>
          <w:tcPr>
            <w:tcW w:w="3754" w:type="pct"/>
            <w:vAlign w:val="bottom"/>
          </w:tcPr>
          <w:p w14:paraId="3F5BBBC0" w14:textId="77777777" w:rsidR="00481753" w:rsidRPr="008A7FBE" w:rsidRDefault="00481753" w:rsidP="00621937">
            <w:pPr>
              <w:tabs>
                <w:tab w:val="clear" w:pos="227"/>
                <w:tab w:val="clear" w:pos="454"/>
                <w:tab w:val="clear" w:pos="680"/>
              </w:tabs>
              <w:spacing w:line="380" w:lineRule="exact"/>
              <w:ind w:left="-38"/>
              <w:rPr>
                <w:rFonts w:ascii="Cordia New" w:hAnsi="Cordia New" w:cs="Cordia New"/>
                <w:sz w:val="26"/>
                <w:szCs w:val="26"/>
              </w:rPr>
            </w:pPr>
            <w:r w:rsidRPr="008A7FBE">
              <w:rPr>
                <w:rFonts w:ascii="Cordia New" w:hAnsi="Cordia New" w:cs="Cordia New" w:hint="cs"/>
                <w:sz w:val="26"/>
                <w:szCs w:val="26"/>
                <w:cs/>
              </w:rPr>
              <w:t>อัตราการเติบโต</w:t>
            </w:r>
            <w:r w:rsidRPr="008A7FBE">
              <w:rPr>
                <w:rFonts w:ascii="Cordia New" w:hAnsi="Cordia New" w:cs="Cordia New" w:hint="cs"/>
                <w:sz w:val="26"/>
                <w:szCs w:val="26"/>
                <w:vertAlign w:val="superscript"/>
              </w:rPr>
              <w:t>1</w:t>
            </w:r>
          </w:p>
        </w:tc>
        <w:tc>
          <w:tcPr>
            <w:tcW w:w="1246" w:type="pct"/>
            <w:vAlign w:val="bottom"/>
          </w:tcPr>
          <w:p w14:paraId="3D3E79E9" w14:textId="38EA7F1D" w:rsidR="00481753" w:rsidRPr="00AE71BA" w:rsidRDefault="00481753" w:rsidP="00621937">
            <w:pPr>
              <w:spacing w:line="380" w:lineRule="exact"/>
              <w:ind w:left="360" w:right="-72"/>
              <w:jc w:val="right"/>
              <w:rPr>
                <w:rFonts w:ascii="Cordia New" w:hAnsi="Cordia New" w:cs="Cordia New"/>
                <w:sz w:val="26"/>
                <w:szCs w:val="26"/>
              </w:rPr>
            </w:pPr>
            <w:r w:rsidRPr="00AE71BA">
              <w:rPr>
                <w:rFonts w:ascii="Cordia New" w:hAnsi="Cordia New" w:cs="Cordia New" w:hint="cs"/>
                <w:sz w:val="26"/>
                <w:szCs w:val="26"/>
                <w:cs/>
              </w:rPr>
              <w:t xml:space="preserve">ร้อยละ </w:t>
            </w:r>
            <w:r w:rsidR="00034CA7">
              <w:rPr>
                <w:rFonts w:ascii="Cordia New" w:hAnsi="Cordia New" w:cs="Cordia New"/>
                <w:sz w:val="26"/>
                <w:szCs w:val="26"/>
              </w:rPr>
              <w:t>4</w:t>
            </w:r>
            <w:r w:rsidRPr="00AE71BA">
              <w:rPr>
                <w:rFonts w:ascii="Cordia New" w:hAnsi="Cordia New" w:cs="Cordia New" w:hint="cs"/>
                <w:sz w:val="26"/>
                <w:szCs w:val="26"/>
              </w:rPr>
              <w:t>.</w:t>
            </w:r>
            <w:r w:rsidR="00034CA7">
              <w:rPr>
                <w:rFonts w:ascii="Cordia New" w:hAnsi="Cordia New" w:cs="Cordia New"/>
                <w:sz w:val="26"/>
                <w:szCs w:val="26"/>
              </w:rPr>
              <w:t>4</w:t>
            </w:r>
            <w:r w:rsidR="00F70E40">
              <w:rPr>
                <w:rFonts w:ascii="Cordia New" w:hAnsi="Cordia New" w:cs="Cordia New"/>
                <w:sz w:val="26"/>
                <w:szCs w:val="26"/>
              </w:rPr>
              <w:t>6</w:t>
            </w:r>
          </w:p>
        </w:tc>
      </w:tr>
      <w:tr w:rsidR="00DE1EF2" w:rsidRPr="008A7FBE" w14:paraId="65593627" w14:textId="77777777" w:rsidTr="00E779D4">
        <w:trPr>
          <w:trHeight w:val="295"/>
        </w:trPr>
        <w:tc>
          <w:tcPr>
            <w:tcW w:w="3754" w:type="pct"/>
            <w:vAlign w:val="bottom"/>
          </w:tcPr>
          <w:p w14:paraId="0EAE9ED3" w14:textId="77777777" w:rsidR="00481753" w:rsidRPr="008A7FBE" w:rsidRDefault="00481753" w:rsidP="00621937">
            <w:pPr>
              <w:tabs>
                <w:tab w:val="clear" w:pos="227"/>
                <w:tab w:val="clear" w:pos="454"/>
                <w:tab w:val="clear" w:pos="680"/>
              </w:tabs>
              <w:spacing w:line="380" w:lineRule="exact"/>
              <w:ind w:left="-38"/>
              <w:rPr>
                <w:rFonts w:ascii="Cordia New" w:hAnsi="Cordia New" w:cs="Cordia New"/>
                <w:sz w:val="26"/>
                <w:szCs w:val="26"/>
              </w:rPr>
            </w:pPr>
            <w:r w:rsidRPr="008A7FBE">
              <w:rPr>
                <w:rFonts w:ascii="Cordia New" w:hAnsi="Cordia New" w:cs="Cordia New" w:hint="cs"/>
                <w:sz w:val="26"/>
                <w:szCs w:val="26"/>
                <w:cs/>
              </w:rPr>
              <w:t>อัตราคิดลด</w:t>
            </w:r>
            <w:r w:rsidRPr="008A7FBE">
              <w:rPr>
                <w:rFonts w:ascii="Cordia New" w:hAnsi="Cordia New" w:cs="Cordia New" w:hint="cs"/>
                <w:sz w:val="26"/>
                <w:szCs w:val="26"/>
                <w:vertAlign w:val="superscript"/>
              </w:rPr>
              <w:t>2</w:t>
            </w:r>
          </w:p>
        </w:tc>
        <w:tc>
          <w:tcPr>
            <w:tcW w:w="1246" w:type="pct"/>
            <w:vAlign w:val="bottom"/>
          </w:tcPr>
          <w:p w14:paraId="5C0FCDDB" w14:textId="6E708C9C" w:rsidR="00481753" w:rsidRPr="00AE71BA" w:rsidRDefault="00481753" w:rsidP="00621937">
            <w:pPr>
              <w:spacing w:line="380" w:lineRule="exact"/>
              <w:ind w:left="360" w:right="-72"/>
              <w:jc w:val="right"/>
              <w:rPr>
                <w:rFonts w:ascii="Cordia New" w:hAnsi="Cordia New" w:cs="Cordia New"/>
                <w:sz w:val="26"/>
                <w:szCs w:val="26"/>
              </w:rPr>
            </w:pPr>
            <w:r w:rsidRPr="00AE71BA">
              <w:rPr>
                <w:rFonts w:ascii="Cordia New" w:hAnsi="Cordia New" w:cs="Cordia New" w:hint="cs"/>
                <w:sz w:val="26"/>
                <w:szCs w:val="26"/>
                <w:cs/>
              </w:rPr>
              <w:t xml:space="preserve">ร้อยละ </w:t>
            </w:r>
            <w:r w:rsidR="002D6DBB" w:rsidRPr="00AE71BA">
              <w:rPr>
                <w:rFonts w:ascii="Cordia New" w:hAnsi="Cordia New" w:cs="Cordia New"/>
                <w:sz w:val="26"/>
                <w:szCs w:val="26"/>
              </w:rPr>
              <w:t>7.83</w:t>
            </w:r>
            <w:r w:rsidRPr="00AE71BA">
              <w:rPr>
                <w:rFonts w:ascii="Cordia New" w:hAnsi="Cordia New" w:cs="Cordia New" w:hint="cs"/>
                <w:sz w:val="26"/>
                <w:szCs w:val="26"/>
              </w:rPr>
              <w:t xml:space="preserve">   </w:t>
            </w:r>
          </w:p>
        </w:tc>
      </w:tr>
    </w:tbl>
    <w:p w14:paraId="2A7F7014" w14:textId="77777777" w:rsidR="00481753" w:rsidRPr="008A7FBE" w:rsidRDefault="00481753" w:rsidP="00DE1EF2">
      <w:pPr>
        <w:spacing w:line="240" w:lineRule="auto"/>
        <w:ind w:left="360"/>
        <w:jc w:val="thaiDistribute"/>
        <w:rPr>
          <w:rFonts w:ascii="Cordia New" w:hAnsi="Cordia New" w:cs="Cordia New"/>
          <w:sz w:val="26"/>
          <w:szCs w:val="26"/>
        </w:rPr>
      </w:pPr>
    </w:p>
    <w:p w14:paraId="75FB770B" w14:textId="2E579160" w:rsidR="00481753" w:rsidRPr="008A7FBE" w:rsidRDefault="00481753" w:rsidP="00DE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jc w:val="thaiDistribute"/>
        <w:rPr>
          <w:rFonts w:ascii="Cordia New" w:hAnsi="Cordia New" w:cs="Cordia New"/>
          <w:sz w:val="26"/>
          <w:szCs w:val="26"/>
        </w:rPr>
      </w:pPr>
      <w:r w:rsidRPr="008A7FBE">
        <w:rPr>
          <w:rFonts w:ascii="Cordia New" w:hAnsi="Cordia New" w:cs="Cordia New" w:hint="cs"/>
          <w:sz w:val="26"/>
          <w:szCs w:val="26"/>
          <w:vertAlign w:val="superscript"/>
        </w:rPr>
        <w:t>1</w:t>
      </w:r>
      <w:r w:rsidRPr="008A7FBE">
        <w:rPr>
          <w:rFonts w:ascii="Cordia New" w:hAnsi="Cordia New" w:cs="Cordia New" w:hint="cs"/>
          <w:sz w:val="26"/>
          <w:szCs w:val="26"/>
          <w:vertAlign w:val="superscript"/>
          <w:cs/>
        </w:rPr>
        <w:tab/>
      </w:r>
      <w:r w:rsidRPr="008A7FBE">
        <w:rPr>
          <w:rFonts w:ascii="Cordia New" w:hAnsi="Cordia New" w:cs="Cordia New" w:hint="cs"/>
          <w:spacing w:val="-6"/>
          <w:sz w:val="26"/>
          <w:szCs w:val="26"/>
          <w:cs/>
        </w:rPr>
        <w:t>อัตราการเติบโตถัวเฉลี่ยถ่วงน้ำหนักเพื่อใช้ในการประมาณกระแสเงินสดสำหรับรอบระยะเวลาหลังจากประมาณการกระแสเงินสด</w:t>
      </w:r>
      <w:r w:rsidRPr="008A7FBE">
        <w:rPr>
          <w:rFonts w:ascii="Cordia New" w:hAnsi="Cordia New" w:cs="Cordia New" w:hint="cs"/>
          <w:sz w:val="26"/>
          <w:szCs w:val="26"/>
          <w:cs/>
        </w:rPr>
        <w:t>ตามระยะเวลาในงบประมาณ</w:t>
      </w:r>
    </w:p>
    <w:p w14:paraId="4B12E1A6" w14:textId="77777777" w:rsidR="00481753" w:rsidRPr="008A7FBE" w:rsidRDefault="00481753" w:rsidP="00DE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jc w:val="thaiDistribute"/>
        <w:rPr>
          <w:rFonts w:ascii="Cordia New" w:hAnsi="Cordia New" w:cs="Cordia New"/>
          <w:sz w:val="26"/>
          <w:szCs w:val="26"/>
        </w:rPr>
      </w:pPr>
      <w:r w:rsidRPr="008A7FBE">
        <w:rPr>
          <w:rFonts w:ascii="Cordia New" w:hAnsi="Cordia New" w:cs="Cordia New" w:hint="cs"/>
          <w:sz w:val="26"/>
          <w:szCs w:val="26"/>
          <w:vertAlign w:val="superscript"/>
        </w:rPr>
        <w:t>2</w:t>
      </w:r>
      <w:r w:rsidRPr="008A7FBE">
        <w:rPr>
          <w:rFonts w:ascii="Cordia New" w:hAnsi="Cordia New" w:cs="Cordia New" w:hint="cs"/>
          <w:sz w:val="26"/>
          <w:szCs w:val="26"/>
          <w:vertAlign w:val="superscript"/>
          <w:cs/>
        </w:rPr>
        <w:tab/>
      </w:r>
      <w:r w:rsidRPr="008A7FBE">
        <w:rPr>
          <w:rFonts w:ascii="Cordia New" w:hAnsi="Cordia New" w:cs="Cordia New" w:hint="cs"/>
          <w:sz w:val="26"/>
          <w:szCs w:val="26"/>
          <w:cs/>
        </w:rPr>
        <w:t>อัตราคิดลดก่อนภาษีที่ใช้ในการประมาณการกระแสเงินสด</w:t>
      </w:r>
    </w:p>
    <w:p w14:paraId="4A83B64C" w14:textId="77777777" w:rsidR="007B4C0E" w:rsidRPr="008A7FBE" w:rsidRDefault="007B4C0E" w:rsidP="00DE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B3FDF06" w14:textId="77777777" w:rsidR="00DE1EF2" w:rsidRPr="008A7FBE" w:rsidRDefault="00DE1EF2" w:rsidP="0027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8A7FBE">
        <w:rPr>
          <w:rFonts w:ascii="Cordia New" w:hAnsi="Cordia New" w:cs="Cordia New" w:hint="cs"/>
          <w:sz w:val="26"/>
          <w:szCs w:val="26"/>
          <w:cs/>
        </w:rPr>
        <w:t>ข้อสมมติฐานเหล่านี้ได้ถูกใช้เพื่อการวิเคราะห์</w:t>
      </w:r>
    </w:p>
    <w:p w14:paraId="0C5BE005" w14:textId="77777777" w:rsidR="00DE1EF2" w:rsidRPr="008A7FBE" w:rsidRDefault="00DE1EF2" w:rsidP="0027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3BADD697" w14:textId="2CFC450F" w:rsidR="00DE1EF2" w:rsidRPr="008A7FBE" w:rsidRDefault="00DE1EF2" w:rsidP="0027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hint="cs"/>
          <w:sz w:val="26"/>
          <w:szCs w:val="26"/>
          <w:cs/>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 ๆ</w:t>
      </w:r>
    </w:p>
    <w:p w14:paraId="170E303B" w14:textId="77777777" w:rsidR="00DE1EF2" w:rsidRPr="008A7FBE" w:rsidRDefault="00DE1EF2" w:rsidP="0027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165D04F4" w14:textId="424FE9EF" w:rsidR="00DE1EF2" w:rsidRPr="008A7FBE" w:rsidRDefault="00DE1EF2" w:rsidP="0027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8A7FBE">
        <w:rPr>
          <w:rFonts w:ascii="Cordia New" w:hAnsi="Cordia New" w:cs="Cordia New" w:hint="cs"/>
          <w:sz w:val="26"/>
          <w:szCs w:val="26"/>
          <w:cs/>
        </w:rPr>
        <w:t xml:space="preserve">การวิเคราะห์ความอ่อนไหวของข้อมูลที่ไม่สามารถสังเกตได้ ณ วันที่ </w:t>
      </w:r>
      <w:r w:rsidRPr="008A7FBE">
        <w:rPr>
          <w:rFonts w:ascii="Cordia New" w:hAnsi="Cordia New" w:cs="Cordia New" w:hint="cs"/>
          <w:sz w:val="26"/>
          <w:szCs w:val="26"/>
        </w:rPr>
        <w:t xml:space="preserve">31 </w:t>
      </w:r>
      <w:r w:rsidRPr="008A7FBE">
        <w:rPr>
          <w:rFonts w:ascii="Cordia New" w:hAnsi="Cordia New" w:cs="Cordia New" w:hint="cs"/>
          <w:sz w:val="26"/>
          <w:szCs w:val="26"/>
          <w:cs/>
        </w:rPr>
        <w:t xml:space="preserve">ธันวาคม </w:t>
      </w:r>
      <w:r w:rsidRPr="008A7FBE">
        <w:rPr>
          <w:rFonts w:ascii="Cordia New" w:hAnsi="Cordia New" w:cs="Cordia New" w:hint="cs"/>
          <w:sz w:val="26"/>
          <w:szCs w:val="26"/>
        </w:rPr>
        <w:t>256</w:t>
      </w:r>
      <w:r w:rsidRPr="008A7FBE">
        <w:rPr>
          <w:rFonts w:ascii="Cordia New" w:hAnsi="Cordia New" w:cs="Cordia New"/>
          <w:sz w:val="26"/>
          <w:szCs w:val="26"/>
        </w:rPr>
        <w:t>7</w:t>
      </w:r>
      <w:r w:rsidRPr="008A7FBE">
        <w:rPr>
          <w:rFonts w:ascii="Cordia New" w:hAnsi="Cordia New" w:cs="Cordia New" w:hint="cs"/>
          <w:sz w:val="26"/>
          <w:szCs w:val="26"/>
          <w:cs/>
        </w:rPr>
        <w:t xml:space="preserve"> เป็นดังนี้</w:t>
      </w:r>
    </w:p>
    <w:p w14:paraId="0993BCFE" w14:textId="77777777" w:rsidR="00DE1EF2" w:rsidRPr="008A7FBE" w:rsidRDefault="00DE1EF2" w:rsidP="00DE1EF2">
      <w:pPr>
        <w:spacing w:line="240" w:lineRule="auto"/>
        <w:rPr>
          <w:rFonts w:ascii="Cordia New" w:hAnsi="Cordia New" w:cs="Cordia New"/>
          <w:sz w:val="26"/>
          <w:szCs w:val="26"/>
        </w:rPr>
      </w:pPr>
    </w:p>
    <w:tbl>
      <w:tblPr>
        <w:tblW w:w="9158" w:type="dxa"/>
        <w:tblInd w:w="360" w:type="dxa"/>
        <w:tblLayout w:type="fixed"/>
        <w:tblLook w:val="04A0" w:firstRow="1" w:lastRow="0" w:firstColumn="1" w:lastColumn="0" w:noHBand="0" w:noVBand="1"/>
      </w:tblPr>
      <w:tblGrid>
        <w:gridCol w:w="2637"/>
        <w:gridCol w:w="2241"/>
        <w:gridCol w:w="2127"/>
        <w:gridCol w:w="2147"/>
        <w:gridCol w:w="6"/>
      </w:tblGrid>
      <w:tr w:rsidR="00DE1EF2" w:rsidRPr="008A7FBE" w14:paraId="6D01A15D" w14:textId="77777777" w:rsidTr="00E779D4">
        <w:trPr>
          <w:gridAfter w:val="1"/>
          <w:wAfter w:w="6" w:type="dxa"/>
          <w:trHeight w:val="90"/>
        </w:trPr>
        <w:tc>
          <w:tcPr>
            <w:tcW w:w="2637" w:type="dxa"/>
            <w:vAlign w:val="bottom"/>
          </w:tcPr>
          <w:p w14:paraId="03C6002B" w14:textId="77777777" w:rsidR="00DE1EF2" w:rsidRPr="008A7FBE" w:rsidRDefault="00DE1EF2" w:rsidP="00605338">
            <w:pPr>
              <w:tabs>
                <w:tab w:val="left" w:pos="1134"/>
                <w:tab w:val="left" w:pos="1276"/>
                <w:tab w:val="center" w:pos="2662"/>
                <w:tab w:val="center" w:pos="4536"/>
                <w:tab w:val="center" w:pos="6804"/>
                <w:tab w:val="right" w:pos="7655"/>
              </w:tabs>
              <w:spacing w:line="380" w:lineRule="exact"/>
              <w:ind w:left="-86"/>
              <w:rPr>
                <w:rFonts w:ascii="Cordia New" w:hAnsi="Cordia New" w:cs="Cordia New"/>
                <w:sz w:val="26"/>
                <w:szCs w:val="26"/>
                <w:lang w:bidi="ar-SA"/>
              </w:rPr>
            </w:pPr>
          </w:p>
        </w:tc>
        <w:tc>
          <w:tcPr>
            <w:tcW w:w="6515" w:type="dxa"/>
            <w:gridSpan w:val="3"/>
            <w:vAlign w:val="bottom"/>
            <w:hideMark/>
          </w:tcPr>
          <w:p w14:paraId="5E012552" w14:textId="77777777" w:rsidR="00DE1EF2" w:rsidRPr="008A7FBE" w:rsidRDefault="00DE1EF2" w:rsidP="00605338">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Cordia New" w:hAnsi="Cordia New" w:cs="Cordia New"/>
                <w:sz w:val="26"/>
                <w:szCs w:val="26"/>
                <w:lang w:bidi="ar-SA"/>
              </w:rPr>
            </w:pPr>
            <w:r w:rsidRPr="008A7FBE">
              <w:rPr>
                <w:rFonts w:ascii="Cordia New" w:hAnsi="Cordia New" w:cs="Cordia New" w:hint="cs"/>
                <w:sz w:val="26"/>
                <w:szCs w:val="26"/>
                <w:cs/>
              </w:rPr>
              <w:t>ผลกระทบต่อข้อมูลที่ไม่สามารถสังเกตได้ที่กำหนดไว้</w:t>
            </w:r>
          </w:p>
        </w:tc>
      </w:tr>
      <w:tr w:rsidR="00DE1EF2" w:rsidRPr="008A7FBE" w14:paraId="4CEB61BA" w14:textId="77777777" w:rsidTr="00E779D4">
        <w:trPr>
          <w:trHeight w:val="80"/>
        </w:trPr>
        <w:tc>
          <w:tcPr>
            <w:tcW w:w="2637" w:type="dxa"/>
            <w:vAlign w:val="bottom"/>
          </w:tcPr>
          <w:p w14:paraId="5C7C062B" w14:textId="77777777" w:rsidR="00DE1EF2" w:rsidRPr="008A7FBE" w:rsidRDefault="00DE1EF2" w:rsidP="00605338">
            <w:pPr>
              <w:tabs>
                <w:tab w:val="left" w:pos="1134"/>
                <w:tab w:val="left" w:pos="1276"/>
                <w:tab w:val="center" w:pos="2662"/>
                <w:tab w:val="center" w:pos="4536"/>
                <w:tab w:val="center" w:pos="6804"/>
                <w:tab w:val="right" w:pos="7655"/>
              </w:tabs>
              <w:spacing w:line="380" w:lineRule="exact"/>
              <w:ind w:left="-86"/>
              <w:rPr>
                <w:rFonts w:ascii="Cordia New" w:hAnsi="Cordia New" w:cs="Cordia New"/>
                <w:sz w:val="26"/>
                <w:szCs w:val="26"/>
                <w:lang w:bidi="ar-SA"/>
              </w:rPr>
            </w:pPr>
          </w:p>
        </w:tc>
        <w:tc>
          <w:tcPr>
            <w:tcW w:w="2241" w:type="dxa"/>
            <w:vAlign w:val="bottom"/>
            <w:hideMark/>
          </w:tcPr>
          <w:p w14:paraId="3933A9B7" w14:textId="77777777" w:rsidR="00A343CD" w:rsidRPr="008A7FBE" w:rsidRDefault="00A343CD" w:rsidP="00605338">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Cordia New" w:hAnsi="Cordia New" w:cs="Cordia New"/>
                <w:sz w:val="26"/>
                <w:szCs w:val="26"/>
              </w:rPr>
            </w:pPr>
            <w:r w:rsidRPr="008A7FBE">
              <w:rPr>
                <w:rFonts w:ascii="Cordia New" w:hAnsi="Cordia New" w:cs="Cordia New" w:hint="cs"/>
                <w:sz w:val="26"/>
                <w:szCs w:val="26"/>
                <w:cs/>
              </w:rPr>
              <w:t>การเปลี่ยนแปลง</w:t>
            </w:r>
          </w:p>
          <w:p w14:paraId="1D058DB1" w14:textId="6B51B903" w:rsidR="00DE1EF2" w:rsidRPr="008A7FBE" w:rsidRDefault="00DE1EF2" w:rsidP="00605338">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Cordia New" w:hAnsi="Cordia New" w:cs="Cordia New"/>
                <w:sz w:val="26"/>
                <w:szCs w:val="26"/>
                <w:lang w:bidi="ar-SA"/>
              </w:rPr>
            </w:pPr>
            <w:r w:rsidRPr="008A7FBE">
              <w:rPr>
                <w:rFonts w:ascii="Cordia New" w:hAnsi="Cordia New" w:cs="Cordia New" w:hint="cs"/>
                <w:sz w:val="26"/>
                <w:szCs w:val="26"/>
                <w:cs/>
              </w:rPr>
              <w:t>ในข้อสมมติ</w:t>
            </w:r>
          </w:p>
        </w:tc>
        <w:tc>
          <w:tcPr>
            <w:tcW w:w="2127" w:type="dxa"/>
            <w:vAlign w:val="bottom"/>
            <w:hideMark/>
          </w:tcPr>
          <w:p w14:paraId="7919929E" w14:textId="77777777" w:rsidR="00DE1EF2" w:rsidRPr="008A7FBE" w:rsidRDefault="00DE1EF2" w:rsidP="00605338">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Cordia New" w:hAnsi="Cordia New" w:cs="Cordia New"/>
                <w:sz w:val="26"/>
                <w:szCs w:val="26"/>
                <w:lang w:bidi="ar-SA"/>
              </w:rPr>
            </w:pPr>
            <w:r w:rsidRPr="008A7FBE">
              <w:rPr>
                <w:rFonts w:ascii="Cordia New" w:hAnsi="Cordia New" w:cs="Cordia New" w:hint="cs"/>
                <w:sz w:val="26"/>
                <w:szCs w:val="26"/>
                <w:cs/>
              </w:rPr>
              <w:t>การเพิ่มขึ้นของข้อสมมติ</w:t>
            </w:r>
          </w:p>
        </w:tc>
        <w:tc>
          <w:tcPr>
            <w:tcW w:w="2153" w:type="dxa"/>
            <w:gridSpan w:val="2"/>
            <w:vAlign w:val="bottom"/>
            <w:hideMark/>
          </w:tcPr>
          <w:p w14:paraId="651AB700" w14:textId="77777777" w:rsidR="00DE1EF2" w:rsidRPr="008A7FBE" w:rsidRDefault="00DE1EF2" w:rsidP="00605338">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Cordia New" w:hAnsi="Cordia New" w:cs="Cordia New"/>
                <w:sz w:val="26"/>
                <w:szCs w:val="26"/>
                <w:lang w:bidi="ar-SA"/>
              </w:rPr>
            </w:pPr>
            <w:r w:rsidRPr="008A7FBE">
              <w:rPr>
                <w:rFonts w:ascii="Cordia New" w:hAnsi="Cordia New" w:cs="Cordia New" w:hint="cs"/>
                <w:sz w:val="26"/>
                <w:szCs w:val="26"/>
                <w:cs/>
              </w:rPr>
              <w:t>การลดลงของข้อสมมติ</w:t>
            </w:r>
          </w:p>
        </w:tc>
      </w:tr>
      <w:tr w:rsidR="00DE1EF2" w:rsidRPr="008A7FBE" w14:paraId="39A4C1D9" w14:textId="77777777" w:rsidTr="00E779D4">
        <w:trPr>
          <w:trHeight w:val="60"/>
        </w:trPr>
        <w:tc>
          <w:tcPr>
            <w:tcW w:w="2637" w:type="dxa"/>
            <w:vAlign w:val="bottom"/>
          </w:tcPr>
          <w:p w14:paraId="7D10F788" w14:textId="77777777" w:rsidR="00DE1EF2" w:rsidRPr="008A7FBE" w:rsidRDefault="00DE1EF2" w:rsidP="00605338">
            <w:pPr>
              <w:tabs>
                <w:tab w:val="left" w:pos="1134"/>
                <w:tab w:val="left" w:pos="1276"/>
                <w:tab w:val="center" w:pos="2662"/>
                <w:tab w:val="center" w:pos="4536"/>
                <w:tab w:val="center" w:pos="6804"/>
                <w:tab w:val="right" w:pos="7655"/>
              </w:tabs>
              <w:spacing w:line="380" w:lineRule="exact"/>
              <w:ind w:left="-86"/>
              <w:rPr>
                <w:rFonts w:ascii="Cordia New" w:hAnsi="Cordia New" w:cs="Cordia New"/>
                <w:sz w:val="26"/>
                <w:szCs w:val="26"/>
              </w:rPr>
            </w:pPr>
          </w:p>
        </w:tc>
        <w:tc>
          <w:tcPr>
            <w:tcW w:w="2241" w:type="dxa"/>
            <w:vAlign w:val="bottom"/>
          </w:tcPr>
          <w:p w14:paraId="0EF509E1" w14:textId="77777777" w:rsidR="00DE1EF2" w:rsidRPr="008A7FBE" w:rsidRDefault="00DE1EF2" w:rsidP="00605338">
            <w:pPr>
              <w:tabs>
                <w:tab w:val="left" w:pos="1134"/>
                <w:tab w:val="left" w:pos="1276"/>
                <w:tab w:val="center" w:pos="2662"/>
                <w:tab w:val="center" w:pos="3402"/>
                <w:tab w:val="center" w:pos="4536"/>
                <w:tab w:val="center" w:pos="6804"/>
                <w:tab w:val="right" w:pos="7655"/>
              </w:tabs>
              <w:spacing w:line="380" w:lineRule="exact"/>
              <w:ind w:right="-72"/>
              <w:jc w:val="right"/>
              <w:rPr>
                <w:rFonts w:ascii="Cordia New" w:hAnsi="Cordia New" w:cs="Cordia New"/>
                <w:sz w:val="26"/>
                <w:szCs w:val="26"/>
                <w:cs/>
              </w:rPr>
            </w:pPr>
          </w:p>
        </w:tc>
        <w:tc>
          <w:tcPr>
            <w:tcW w:w="2127" w:type="dxa"/>
            <w:vAlign w:val="bottom"/>
          </w:tcPr>
          <w:p w14:paraId="6988BEBF" w14:textId="77777777" w:rsidR="00DE1EF2" w:rsidRPr="008A7FBE" w:rsidRDefault="00DE1EF2" w:rsidP="00605338">
            <w:pPr>
              <w:tabs>
                <w:tab w:val="left" w:pos="1134"/>
                <w:tab w:val="left" w:pos="1276"/>
                <w:tab w:val="center" w:pos="2662"/>
                <w:tab w:val="center" w:pos="3402"/>
                <w:tab w:val="center" w:pos="4536"/>
                <w:tab w:val="center" w:pos="6804"/>
                <w:tab w:val="right" w:pos="7655"/>
              </w:tabs>
              <w:spacing w:line="380" w:lineRule="exact"/>
              <w:ind w:right="-72"/>
              <w:jc w:val="right"/>
              <w:rPr>
                <w:rFonts w:ascii="Cordia New" w:hAnsi="Cordia New" w:cs="Cordia New"/>
                <w:sz w:val="26"/>
                <w:szCs w:val="26"/>
                <w:cs/>
              </w:rPr>
            </w:pPr>
          </w:p>
        </w:tc>
        <w:tc>
          <w:tcPr>
            <w:tcW w:w="2153" w:type="dxa"/>
            <w:gridSpan w:val="2"/>
            <w:vAlign w:val="bottom"/>
          </w:tcPr>
          <w:p w14:paraId="3E0AA690" w14:textId="77777777" w:rsidR="00DE1EF2" w:rsidRPr="008A7FBE" w:rsidRDefault="00DE1EF2" w:rsidP="00605338">
            <w:pPr>
              <w:tabs>
                <w:tab w:val="left" w:pos="1134"/>
                <w:tab w:val="left" w:pos="1276"/>
                <w:tab w:val="center" w:pos="2662"/>
                <w:tab w:val="center" w:pos="3402"/>
                <w:tab w:val="center" w:pos="4536"/>
                <w:tab w:val="center" w:pos="6804"/>
                <w:tab w:val="right" w:pos="7655"/>
              </w:tabs>
              <w:spacing w:line="380" w:lineRule="exact"/>
              <w:ind w:right="-72"/>
              <w:jc w:val="right"/>
              <w:rPr>
                <w:rFonts w:ascii="Cordia New" w:hAnsi="Cordia New" w:cs="Cordia New"/>
                <w:sz w:val="26"/>
                <w:szCs w:val="26"/>
                <w:cs/>
              </w:rPr>
            </w:pPr>
          </w:p>
        </w:tc>
      </w:tr>
      <w:tr w:rsidR="00DE1EF2" w:rsidRPr="008A7FBE" w14:paraId="7EA1E225" w14:textId="77777777" w:rsidTr="00E779D4">
        <w:trPr>
          <w:trHeight w:val="60"/>
        </w:trPr>
        <w:tc>
          <w:tcPr>
            <w:tcW w:w="2637" w:type="dxa"/>
            <w:vAlign w:val="bottom"/>
          </w:tcPr>
          <w:p w14:paraId="00AD6C04" w14:textId="77777777" w:rsidR="00DE1EF2" w:rsidRPr="008A7FBE" w:rsidRDefault="00DE1EF2"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6"/>
                <w:szCs w:val="26"/>
                <w:cs/>
              </w:rPr>
            </w:pPr>
            <w:r w:rsidRPr="008A7FBE">
              <w:rPr>
                <w:rFonts w:ascii="Cordia New" w:hAnsi="Cordia New" w:cs="Cordia New" w:hint="cs"/>
                <w:b/>
                <w:bCs/>
                <w:sz w:val="26"/>
                <w:szCs w:val="26"/>
                <w:cs/>
              </w:rPr>
              <w:t>ธุรกิจสถาบันสอนภาษา</w:t>
            </w:r>
          </w:p>
        </w:tc>
        <w:tc>
          <w:tcPr>
            <w:tcW w:w="2241" w:type="dxa"/>
            <w:vAlign w:val="bottom"/>
          </w:tcPr>
          <w:p w14:paraId="18158230" w14:textId="77777777" w:rsidR="00DE1EF2" w:rsidRPr="008A7FBE" w:rsidRDefault="00DE1EF2" w:rsidP="00605338">
            <w:pPr>
              <w:tabs>
                <w:tab w:val="left" w:pos="1134"/>
                <w:tab w:val="left" w:pos="1276"/>
                <w:tab w:val="center" w:pos="2662"/>
                <w:tab w:val="center" w:pos="3402"/>
                <w:tab w:val="center" w:pos="4536"/>
                <w:tab w:val="center" w:pos="6804"/>
                <w:tab w:val="right" w:pos="7655"/>
              </w:tabs>
              <w:spacing w:line="380" w:lineRule="exact"/>
              <w:ind w:right="-72"/>
              <w:jc w:val="right"/>
              <w:rPr>
                <w:rFonts w:ascii="Cordia New" w:hAnsi="Cordia New" w:cs="Cordia New"/>
                <w:sz w:val="26"/>
                <w:szCs w:val="26"/>
                <w:highlight w:val="yellow"/>
                <w:cs/>
              </w:rPr>
            </w:pPr>
          </w:p>
        </w:tc>
        <w:tc>
          <w:tcPr>
            <w:tcW w:w="2127" w:type="dxa"/>
            <w:vAlign w:val="bottom"/>
          </w:tcPr>
          <w:p w14:paraId="0C302FC7" w14:textId="77777777" w:rsidR="00DE1EF2" w:rsidRPr="008A7FBE" w:rsidRDefault="00DE1EF2" w:rsidP="00605338">
            <w:pPr>
              <w:tabs>
                <w:tab w:val="left" w:pos="1134"/>
                <w:tab w:val="left" w:pos="1276"/>
                <w:tab w:val="center" w:pos="2662"/>
                <w:tab w:val="center" w:pos="3402"/>
                <w:tab w:val="center" w:pos="4536"/>
                <w:tab w:val="center" w:pos="6804"/>
                <w:tab w:val="right" w:pos="7655"/>
              </w:tabs>
              <w:spacing w:line="380" w:lineRule="exact"/>
              <w:ind w:right="-72"/>
              <w:jc w:val="right"/>
              <w:rPr>
                <w:rFonts w:ascii="Cordia New" w:hAnsi="Cordia New" w:cs="Cordia New"/>
                <w:sz w:val="26"/>
                <w:szCs w:val="26"/>
                <w:highlight w:val="yellow"/>
                <w:cs/>
              </w:rPr>
            </w:pPr>
          </w:p>
        </w:tc>
        <w:tc>
          <w:tcPr>
            <w:tcW w:w="2153" w:type="dxa"/>
            <w:gridSpan w:val="2"/>
            <w:vAlign w:val="bottom"/>
          </w:tcPr>
          <w:p w14:paraId="2FA59716" w14:textId="77777777" w:rsidR="00DE1EF2" w:rsidRPr="008A7FBE" w:rsidRDefault="00DE1EF2" w:rsidP="00605338">
            <w:pPr>
              <w:tabs>
                <w:tab w:val="left" w:pos="1134"/>
                <w:tab w:val="left" w:pos="1276"/>
                <w:tab w:val="center" w:pos="2662"/>
                <w:tab w:val="center" w:pos="3402"/>
                <w:tab w:val="center" w:pos="4536"/>
                <w:tab w:val="center" w:pos="6804"/>
                <w:tab w:val="right" w:pos="7655"/>
              </w:tabs>
              <w:spacing w:line="380" w:lineRule="exact"/>
              <w:ind w:right="-72"/>
              <w:jc w:val="right"/>
              <w:rPr>
                <w:rFonts w:ascii="Cordia New" w:hAnsi="Cordia New" w:cs="Cordia New"/>
                <w:sz w:val="26"/>
                <w:szCs w:val="26"/>
                <w:highlight w:val="yellow"/>
                <w:cs/>
              </w:rPr>
            </w:pPr>
          </w:p>
        </w:tc>
      </w:tr>
      <w:tr w:rsidR="00DE1EF2" w:rsidRPr="008A7FBE" w14:paraId="2D179850" w14:textId="77777777" w:rsidTr="00E779D4">
        <w:trPr>
          <w:trHeight w:val="60"/>
        </w:trPr>
        <w:tc>
          <w:tcPr>
            <w:tcW w:w="2637" w:type="dxa"/>
            <w:vAlign w:val="bottom"/>
          </w:tcPr>
          <w:p w14:paraId="236DA203" w14:textId="77777777" w:rsidR="00DE1EF2" w:rsidRPr="008A7FBE" w:rsidRDefault="00DE1EF2"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8A7FBE">
              <w:rPr>
                <w:rFonts w:ascii="Cordia New" w:hAnsi="Cordia New" w:cs="Cordia New" w:hint="cs"/>
                <w:sz w:val="26"/>
                <w:szCs w:val="26"/>
                <w:cs/>
              </w:rPr>
              <w:t>อัตราการเติบโต</w:t>
            </w:r>
          </w:p>
        </w:tc>
        <w:tc>
          <w:tcPr>
            <w:tcW w:w="2241" w:type="dxa"/>
            <w:vAlign w:val="bottom"/>
          </w:tcPr>
          <w:p w14:paraId="3FED1300" w14:textId="77777777" w:rsidR="00DE1EF2" w:rsidRPr="002F1880" w:rsidRDefault="00DE1EF2"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r w:rsidRPr="002F1880">
              <w:rPr>
                <w:rFonts w:ascii="Cordia New" w:hAnsi="Cordia New" w:cs="Cordia New" w:hint="cs"/>
                <w:sz w:val="26"/>
                <w:szCs w:val="26"/>
                <w:cs/>
              </w:rPr>
              <w:t xml:space="preserve">ร้อยละ </w:t>
            </w:r>
            <w:r w:rsidRPr="002F1880">
              <w:rPr>
                <w:rFonts w:ascii="Cordia New" w:hAnsi="Cordia New" w:cs="Cordia New" w:hint="cs"/>
                <w:sz w:val="26"/>
                <w:szCs w:val="26"/>
              </w:rPr>
              <w:t>0.5</w:t>
            </w:r>
          </w:p>
        </w:tc>
        <w:tc>
          <w:tcPr>
            <w:tcW w:w="2127" w:type="dxa"/>
            <w:vAlign w:val="bottom"/>
          </w:tcPr>
          <w:p w14:paraId="04FEAC8A" w14:textId="6E29E7E4" w:rsidR="00DE1EF2" w:rsidRPr="002F1880" w:rsidRDefault="00F32C0D"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r w:rsidRPr="002F1880">
              <w:rPr>
                <w:rFonts w:ascii="Cordia New" w:hAnsi="Cordia New" w:cs="Cordia New" w:hint="cs"/>
                <w:sz w:val="26"/>
                <w:szCs w:val="26"/>
                <w:cs/>
              </w:rPr>
              <w:t>เพิ่มขึ้น</w:t>
            </w:r>
            <w:r w:rsidR="00DE1EF2" w:rsidRPr="002F1880">
              <w:rPr>
                <w:rFonts w:ascii="Cordia New" w:hAnsi="Cordia New" w:cs="Cordia New" w:hint="cs"/>
                <w:sz w:val="26"/>
                <w:szCs w:val="26"/>
                <w:cs/>
              </w:rPr>
              <w:t xml:space="preserve"> ร้อยละ </w:t>
            </w:r>
            <w:r w:rsidR="00757A35" w:rsidRPr="002F1880">
              <w:rPr>
                <w:rFonts w:ascii="Cordia New" w:hAnsi="Cordia New" w:cs="Cordia New"/>
                <w:sz w:val="26"/>
                <w:szCs w:val="26"/>
              </w:rPr>
              <w:t>14</w:t>
            </w:r>
          </w:p>
        </w:tc>
        <w:tc>
          <w:tcPr>
            <w:tcW w:w="2153" w:type="dxa"/>
            <w:gridSpan w:val="2"/>
            <w:vAlign w:val="bottom"/>
          </w:tcPr>
          <w:p w14:paraId="392DCCD3" w14:textId="21DF0AE6" w:rsidR="00DE1EF2" w:rsidRPr="002F1880" w:rsidRDefault="00F32C0D"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r w:rsidRPr="002F1880">
              <w:rPr>
                <w:rFonts w:ascii="Cordia New" w:hAnsi="Cordia New" w:cs="Cordia New" w:hint="cs"/>
                <w:sz w:val="26"/>
                <w:szCs w:val="26"/>
                <w:cs/>
              </w:rPr>
              <w:t>ลดลง</w:t>
            </w:r>
            <w:r w:rsidR="00DE1EF2" w:rsidRPr="002F1880">
              <w:rPr>
                <w:rFonts w:ascii="Cordia New" w:hAnsi="Cordia New" w:cs="Cordia New" w:hint="cs"/>
                <w:sz w:val="26"/>
                <w:szCs w:val="26"/>
                <w:cs/>
              </w:rPr>
              <w:t xml:space="preserve"> ร้อยละ </w:t>
            </w:r>
            <w:r w:rsidR="00757A35" w:rsidRPr="002F1880">
              <w:rPr>
                <w:rFonts w:ascii="Cordia New" w:hAnsi="Cordia New" w:cs="Cordia New"/>
                <w:sz w:val="26"/>
                <w:szCs w:val="26"/>
              </w:rPr>
              <w:t>15</w:t>
            </w:r>
          </w:p>
        </w:tc>
      </w:tr>
      <w:tr w:rsidR="00DE1EF2" w:rsidRPr="008A7FBE" w14:paraId="454049E2" w14:textId="77777777" w:rsidTr="00E779D4">
        <w:trPr>
          <w:trHeight w:val="60"/>
        </w:trPr>
        <w:tc>
          <w:tcPr>
            <w:tcW w:w="2637" w:type="dxa"/>
            <w:hideMark/>
          </w:tcPr>
          <w:p w14:paraId="7D3B10D9" w14:textId="77777777" w:rsidR="00DE1EF2" w:rsidRPr="008A7FBE" w:rsidRDefault="00DE1EF2"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8A7FBE">
              <w:rPr>
                <w:rFonts w:ascii="Cordia New" w:hAnsi="Cordia New" w:cs="Cordia New" w:hint="cs"/>
                <w:sz w:val="26"/>
                <w:szCs w:val="26"/>
                <w:cs/>
              </w:rPr>
              <w:t>อัตราคิดลด</w:t>
            </w:r>
          </w:p>
        </w:tc>
        <w:tc>
          <w:tcPr>
            <w:tcW w:w="2241" w:type="dxa"/>
          </w:tcPr>
          <w:p w14:paraId="5E02423A" w14:textId="77777777" w:rsidR="00DE1EF2" w:rsidRPr="002F1880" w:rsidRDefault="00DE1EF2"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r w:rsidRPr="002F1880">
              <w:rPr>
                <w:rFonts w:ascii="Cordia New" w:hAnsi="Cordia New" w:cs="Cordia New" w:hint="cs"/>
                <w:sz w:val="26"/>
                <w:szCs w:val="26"/>
                <w:cs/>
              </w:rPr>
              <w:t xml:space="preserve">ร้อยละ </w:t>
            </w:r>
            <w:r w:rsidRPr="002F1880">
              <w:rPr>
                <w:rFonts w:ascii="Cordia New" w:hAnsi="Cordia New" w:cs="Cordia New" w:hint="cs"/>
                <w:sz w:val="26"/>
                <w:szCs w:val="26"/>
              </w:rPr>
              <w:t>0.5</w:t>
            </w:r>
          </w:p>
        </w:tc>
        <w:tc>
          <w:tcPr>
            <w:tcW w:w="2127" w:type="dxa"/>
          </w:tcPr>
          <w:p w14:paraId="17B38C68" w14:textId="0257393F" w:rsidR="00DE1EF2" w:rsidRPr="002F1880" w:rsidRDefault="00DE1EF2"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r w:rsidRPr="002F1880">
              <w:rPr>
                <w:rFonts w:ascii="Cordia New" w:hAnsi="Cordia New" w:cs="Cordia New" w:hint="cs"/>
                <w:sz w:val="26"/>
                <w:szCs w:val="26"/>
                <w:cs/>
              </w:rPr>
              <w:t xml:space="preserve">ลดลง ร้อยละ </w:t>
            </w:r>
            <w:r w:rsidR="002837C2" w:rsidRPr="002F1880">
              <w:rPr>
                <w:rFonts w:ascii="Cordia New" w:hAnsi="Cordia New" w:cs="Cordia New"/>
                <w:sz w:val="26"/>
                <w:szCs w:val="26"/>
              </w:rPr>
              <w:t>2</w:t>
            </w:r>
          </w:p>
        </w:tc>
        <w:tc>
          <w:tcPr>
            <w:tcW w:w="2153" w:type="dxa"/>
            <w:gridSpan w:val="2"/>
            <w:vAlign w:val="bottom"/>
          </w:tcPr>
          <w:p w14:paraId="5E1E2362" w14:textId="7B14D8BA" w:rsidR="00DE1EF2" w:rsidRPr="002F1880" w:rsidRDefault="00DE1EF2" w:rsidP="00605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r w:rsidRPr="002F1880">
              <w:rPr>
                <w:rFonts w:ascii="Cordia New" w:hAnsi="Cordia New" w:cs="Cordia New" w:hint="cs"/>
                <w:sz w:val="26"/>
                <w:szCs w:val="26"/>
                <w:cs/>
              </w:rPr>
              <w:t xml:space="preserve">เพิ่มขึ้น ร้อยละ </w:t>
            </w:r>
            <w:r w:rsidR="002837C2" w:rsidRPr="002F1880">
              <w:rPr>
                <w:rFonts w:ascii="Cordia New" w:hAnsi="Cordia New" w:cs="Cordia New"/>
                <w:sz w:val="26"/>
                <w:szCs w:val="26"/>
              </w:rPr>
              <w:t>2</w:t>
            </w:r>
          </w:p>
        </w:tc>
      </w:tr>
    </w:tbl>
    <w:p w14:paraId="4E5F306D" w14:textId="77777777" w:rsidR="00DE1EF2" w:rsidRPr="008A7FBE" w:rsidRDefault="00DE1EF2" w:rsidP="00DE1EF2">
      <w:pPr>
        <w:rPr>
          <w:rFonts w:ascii="Cordia New" w:hAnsi="Cordia New" w:cs="Cordia New"/>
          <w:sz w:val="26"/>
          <w:szCs w:val="26"/>
        </w:rPr>
      </w:pPr>
    </w:p>
    <w:p w14:paraId="34D1B0D2" w14:textId="476D82F7" w:rsidR="00DE1EF2" w:rsidRPr="008A7FBE" w:rsidRDefault="00DE1EF2" w:rsidP="0027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6"/>
          <w:szCs w:val="26"/>
        </w:rPr>
      </w:pPr>
      <w:r w:rsidRPr="008A7FBE">
        <w:rPr>
          <w:rFonts w:ascii="Cordia New" w:hAnsi="Cordia New" w:cs="Cordia New" w:hint="cs"/>
          <w:spacing w:val="-6"/>
          <w:sz w:val="26"/>
          <w:szCs w:val="26"/>
          <w:cs/>
        </w:rPr>
        <w:t>มูลค่าที่คาดว่าจะได้รับคืนคำนวณโดยอ้างอิงจากมูลค่าการใช้หากมีการปรับ</w:t>
      </w:r>
      <w:r w:rsidRPr="00F32C0D">
        <w:rPr>
          <w:rFonts w:ascii="Cordia New" w:hAnsi="Cordia New" w:cs="Cordia New" w:hint="cs"/>
          <w:spacing w:val="-6"/>
          <w:sz w:val="26"/>
          <w:szCs w:val="26"/>
          <w:cs/>
        </w:rPr>
        <w:t xml:space="preserve">อัตราคิดลดสูงขึ้นร้อยละ </w:t>
      </w:r>
      <w:r w:rsidRPr="00F32C0D">
        <w:rPr>
          <w:rFonts w:ascii="Cordia New" w:hAnsi="Cordia New" w:cs="Cordia New" w:hint="cs"/>
          <w:spacing w:val="-6"/>
          <w:sz w:val="26"/>
          <w:szCs w:val="26"/>
        </w:rPr>
        <w:t>0.5</w:t>
      </w:r>
      <w:r w:rsidRPr="00F32C0D">
        <w:rPr>
          <w:rFonts w:ascii="Cordia New" w:hAnsi="Cordia New" w:cs="Cordia New" w:hint="cs"/>
          <w:spacing w:val="-6"/>
          <w:sz w:val="26"/>
          <w:szCs w:val="26"/>
          <w:cs/>
        </w:rPr>
        <w:t xml:space="preserve"> จากอัตรา</w:t>
      </w:r>
      <w:r w:rsidRPr="008A7FBE">
        <w:rPr>
          <w:rFonts w:ascii="Cordia New" w:hAnsi="Cordia New" w:cs="Cordia New" w:hint="cs"/>
          <w:spacing w:val="-6"/>
          <w:sz w:val="26"/>
          <w:szCs w:val="26"/>
          <w:cs/>
        </w:rPr>
        <w:t>ที่</w:t>
      </w:r>
      <w:r w:rsidR="00276590" w:rsidRPr="008A7FBE">
        <w:rPr>
          <w:rFonts w:ascii="Cordia New" w:hAnsi="Cordia New" w:cs="Cordia New" w:hint="cs"/>
          <w:spacing w:val="-6"/>
          <w:sz w:val="26"/>
          <w:szCs w:val="26"/>
          <w:cs/>
        </w:rPr>
        <w:t>กลุ่มบริษัท</w:t>
      </w:r>
      <w:r w:rsidRPr="008A7FBE">
        <w:rPr>
          <w:rFonts w:ascii="Cordia New" w:hAnsi="Cordia New" w:cs="Cordia New" w:hint="cs"/>
          <w:spacing w:val="-6"/>
          <w:sz w:val="26"/>
          <w:szCs w:val="26"/>
          <w:cs/>
        </w:rPr>
        <w:t>ประมาณไว้</w:t>
      </w:r>
      <w:r w:rsidRPr="008A7FBE">
        <w:rPr>
          <w:rFonts w:ascii="Cordia New" w:hAnsi="Cordia New" w:cs="Cordia New" w:hint="cs"/>
          <w:sz w:val="26"/>
          <w:szCs w:val="26"/>
          <w:cs/>
        </w:rPr>
        <w:t xml:space="preserve"> มูลค่าที่คาดว่าจะได้รับคืนยังคงสูงกว่ามูลค่าค่าความนิยมตามบัญชี</w:t>
      </w:r>
    </w:p>
    <w:p w14:paraId="170F61F1" w14:textId="77777777" w:rsidR="007B4C0E" w:rsidRPr="008A7FBE" w:rsidRDefault="007B4C0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0F4F166B" w14:textId="6ED68CB2" w:rsidR="00A343CD" w:rsidRPr="008A7FBE" w:rsidRDefault="00A343CD"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A7FBE">
        <w:rPr>
          <w:rFonts w:ascii="Cordia New" w:hAnsi="Cordia New" w:cs="Cordia New"/>
          <w:sz w:val="26"/>
          <w:szCs w:val="26"/>
        </w:rPr>
        <w:br w:type="page"/>
      </w:r>
    </w:p>
    <w:p w14:paraId="16EC6801" w14:textId="77777777" w:rsidR="009F0272" w:rsidRDefault="009F0272"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BC58DCD" w14:textId="03E8D97E" w:rsidR="001A5BFA" w:rsidRPr="008A7FBE" w:rsidRDefault="00BC479C"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ภาษีเงินได้รอการตัดบัญชี</w:t>
      </w:r>
    </w:p>
    <w:p w14:paraId="4B7E56CE" w14:textId="77777777" w:rsidR="00B104C8" w:rsidRPr="008A7FBE" w:rsidRDefault="00B104C8" w:rsidP="00B104C8">
      <w:pPr>
        <w:ind w:left="360"/>
        <w:rPr>
          <w:rFonts w:ascii="Cordia New" w:hAnsi="Cordia New" w:cs="Cordia New"/>
          <w:sz w:val="26"/>
          <w:szCs w:val="26"/>
        </w:rPr>
      </w:pPr>
    </w:p>
    <w:p w14:paraId="48D502E3" w14:textId="77777777" w:rsidR="00B104C8" w:rsidRPr="008A7FBE" w:rsidRDefault="00B104C8" w:rsidP="00B104C8">
      <w:pPr>
        <w:ind w:left="360" w:right="9"/>
        <w:jc w:val="thaiDistribute"/>
        <w:rPr>
          <w:rFonts w:ascii="Cordia New" w:eastAsia="Cordia New" w:hAnsi="Cordia New" w:cs="Cordia New"/>
          <w:sz w:val="26"/>
          <w:szCs w:val="26"/>
        </w:rPr>
      </w:pPr>
      <w:r w:rsidRPr="008A7FBE">
        <w:rPr>
          <w:rFonts w:ascii="Cordia New" w:eastAsia="Cordia New" w:hAnsi="Cordia New" w:cs="Cordia New" w:hint="cs"/>
          <w:sz w:val="26"/>
          <w:szCs w:val="26"/>
          <w:cs/>
        </w:rPr>
        <w:t>สินทรัพย์และหนี้สินภาษีเงินได้รอการตัดบัญชีสามารถวิเคราะห์ได้ดังนี้</w:t>
      </w:r>
    </w:p>
    <w:p w14:paraId="2EDCA771" w14:textId="77777777" w:rsidR="00B104C8" w:rsidRPr="008A7FBE" w:rsidRDefault="00B104C8" w:rsidP="00B104C8">
      <w:pPr>
        <w:ind w:left="360"/>
        <w:rPr>
          <w:rFonts w:ascii="Cordia New" w:hAnsi="Cordia New" w:cs="Cordia New"/>
          <w:sz w:val="26"/>
          <w:szCs w:val="26"/>
        </w:rPr>
      </w:pPr>
    </w:p>
    <w:tbl>
      <w:tblPr>
        <w:tblW w:w="9153" w:type="dxa"/>
        <w:tblInd w:w="324" w:type="dxa"/>
        <w:tblLayout w:type="fixed"/>
        <w:tblLook w:val="0000" w:firstRow="0" w:lastRow="0" w:firstColumn="0" w:lastColumn="0" w:noHBand="0" w:noVBand="0"/>
      </w:tblPr>
      <w:tblGrid>
        <w:gridCol w:w="3438"/>
        <w:gridCol w:w="1440"/>
        <w:gridCol w:w="1440"/>
        <w:gridCol w:w="1417"/>
        <w:gridCol w:w="1418"/>
      </w:tblGrid>
      <w:tr w:rsidR="00B104C8" w:rsidRPr="008A7FBE" w14:paraId="74856F51" w14:textId="77777777" w:rsidTr="002C14EC">
        <w:tc>
          <w:tcPr>
            <w:tcW w:w="3438" w:type="dxa"/>
          </w:tcPr>
          <w:p w14:paraId="35A66F6A" w14:textId="77777777" w:rsidR="00B104C8" w:rsidRPr="008A7FBE" w:rsidRDefault="00B104C8" w:rsidP="000F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78" w:hanging="153"/>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80" w:type="dxa"/>
            <w:gridSpan w:val="2"/>
          </w:tcPr>
          <w:p w14:paraId="4D0D1471" w14:textId="77777777" w:rsidR="00B104C8" w:rsidRPr="008A7FBE" w:rsidRDefault="00B104C8" w:rsidP="00ED1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c>
          <w:tcPr>
            <w:tcW w:w="2835" w:type="dxa"/>
            <w:gridSpan w:val="2"/>
          </w:tcPr>
          <w:p w14:paraId="09D61237" w14:textId="77777777" w:rsidR="00B104C8" w:rsidRPr="008A7FBE" w:rsidRDefault="00B104C8" w:rsidP="00ED1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6"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B104C8" w:rsidRPr="008A7FBE" w14:paraId="5A5F616E" w14:textId="77777777" w:rsidTr="002C14EC">
        <w:tc>
          <w:tcPr>
            <w:tcW w:w="3438" w:type="dxa"/>
          </w:tcPr>
          <w:p w14:paraId="3E0C5E21" w14:textId="77777777" w:rsidR="00B104C8" w:rsidRPr="008A7FBE" w:rsidRDefault="00B104C8" w:rsidP="000F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78" w:hanging="153"/>
              <w:jc w:val="both"/>
              <w:rPr>
                <w:rFonts w:ascii="Cordia New" w:hAnsi="Cordia New" w:cs="Cordia New"/>
                <w:sz w:val="26"/>
                <w:szCs w:val="26"/>
                <w:lang w:val="en-GB"/>
              </w:rPr>
            </w:pPr>
          </w:p>
        </w:tc>
        <w:tc>
          <w:tcPr>
            <w:tcW w:w="1440" w:type="dxa"/>
            <w:vAlign w:val="bottom"/>
          </w:tcPr>
          <w:p w14:paraId="7B83DA72" w14:textId="77777777" w:rsidR="00B104C8" w:rsidRPr="008A7FBE" w:rsidRDefault="00B104C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40" w:type="dxa"/>
            <w:vAlign w:val="bottom"/>
          </w:tcPr>
          <w:p w14:paraId="0C604C0A" w14:textId="77777777" w:rsidR="00B104C8" w:rsidRPr="008A7FBE" w:rsidRDefault="00B104C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17" w:type="dxa"/>
            <w:vAlign w:val="bottom"/>
          </w:tcPr>
          <w:p w14:paraId="6551E297" w14:textId="77777777" w:rsidR="00B104C8" w:rsidRPr="008A7FBE" w:rsidRDefault="00B104C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116E9539" w14:textId="77777777" w:rsidR="00B104C8" w:rsidRPr="008A7FBE" w:rsidRDefault="00B104C8"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B104C8" w:rsidRPr="008A7FBE" w14:paraId="50530878" w14:textId="77777777" w:rsidTr="002C14EC">
        <w:tc>
          <w:tcPr>
            <w:tcW w:w="3438" w:type="dxa"/>
          </w:tcPr>
          <w:p w14:paraId="18299BDE" w14:textId="77777777" w:rsidR="00B104C8" w:rsidRPr="008A7FBE" w:rsidRDefault="00B104C8" w:rsidP="000F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78" w:hanging="153"/>
              <w:rPr>
                <w:rFonts w:ascii="Cordia New" w:hAnsi="Cordia New" w:cs="Cordia New"/>
                <w:sz w:val="26"/>
                <w:szCs w:val="26"/>
                <w:u w:val="single"/>
              </w:rPr>
            </w:pPr>
          </w:p>
        </w:tc>
        <w:tc>
          <w:tcPr>
            <w:tcW w:w="1440" w:type="dxa"/>
          </w:tcPr>
          <w:p w14:paraId="0F4D6480" w14:textId="77777777" w:rsidR="00B104C8" w:rsidRPr="008A7FBE" w:rsidRDefault="00B104C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2715359A" w14:textId="77777777" w:rsidR="00B104C8" w:rsidRPr="008A7FBE" w:rsidRDefault="00B104C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73B62A23" w14:textId="77777777" w:rsidR="00B104C8" w:rsidRPr="008A7FBE" w:rsidRDefault="00B104C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2E7B6EB6" w14:textId="77777777" w:rsidR="00B104C8" w:rsidRPr="008A7FBE" w:rsidRDefault="00B104C8"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4721A3" w:rsidRPr="008A7FBE" w14:paraId="1F79215F" w14:textId="77777777" w:rsidTr="002C14EC">
        <w:tc>
          <w:tcPr>
            <w:tcW w:w="3438" w:type="dxa"/>
            <w:vAlign w:val="bottom"/>
          </w:tcPr>
          <w:p w14:paraId="1C78C0F5" w14:textId="75A9DF1E" w:rsidR="004721A3" w:rsidRPr="008A7FBE" w:rsidRDefault="004721A3" w:rsidP="000F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right="-127" w:hanging="153"/>
              <w:rPr>
                <w:rFonts w:ascii="Cordia New" w:hAnsi="Cordia New" w:cs="Cordia New"/>
                <w:sz w:val="26"/>
                <w:szCs w:val="26"/>
                <w:cs/>
              </w:rPr>
            </w:pPr>
            <w:r w:rsidRPr="00C71D12">
              <w:rPr>
                <w:rFonts w:ascii="Cordia New" w:eastAsia="Cordia New" w:hAnsi="Cordia New" w:cs="Cordia New" w:hint="cs"/>
                <w:sz w:val="26"/>
                <w:szCs w:val="26"/>
                <w:cs/>
              </w:rPr>
              <w:t>สินทรัพย์ภาษีเงินได้รอการตัดบัญชี</w:t>
            </w:r>
          </w:p>
        </w:tc>
        <w:tc>
          <w:tcPr>
            <w:tcW w:w="1440" w:type="dxa"/>
            <w:vAlign w:val="bottom"/>
          </w:tcPr>
          <w:p w14:paraId="5F8F36EB" w14:textId="4C704FC7" w:rsidR="004721A3" w:rsidRPr="008A7FBE" w:rsidRDefault="003015E1" w:rsidP="0030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c>
          <w:tcPr>
            <w:tcW w:w="1440" w:type="dxa"/>
            <w:vAlign w:val="bottom"/>
          </w:tcPr>
          <w:p w14:paraId="143AACE4" w14:textId="060D4BDE" w:rsidR="004721A3" w:rsidRPr="008A7FBE" w:rsidRDefault="00476A7F" w:rsidP="004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c>
          <w:tcPr>
            <w:tcW w:w="1417" w:type="dxa"/>
            <w:vAlign w:val="bottom"/>
          </w:tcPr>
          <w:p w14:paraId="2A07604D" w14:textId="631B9A5C" w:rsidR="004721A3" w:rsidRPr="008A7FBE" w:rsidRDefault="003015E1" w:rsidP="0030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c>
          <w:tcPr>
            <w:tcW w:w="1418" w:type="dxa"/>
            <w:vAlign w:val="bottom"/>
          </w:tcPr>
          <w:p w14:paraId="780629A9" w14:textId="562F5818" w:rsidR="004721A3" w:rsidRPr="003015E1" w:rsidRDefault="00476A7F" w:rsidP="0030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r>
      <w:tr w:rsidR="004721A3" w:rsidRPr="008A7FBE" w14:paraId="73A0A935" w14:textId="77777777" w:rsidTr="002C14EC">
        <w:tc>
          <w:tcPr>
            <w:tcW w:w="3438" w:type="dxa"/>
            <w:vAlign w:val="bottom"/>
          </w:tcPr>
          <w:p w14:paraId="4C2FF33C" w14:textId="5899D3E2" w:rsidR="004721A3" w:rsidRPr="008A7FBE" w:rsidRDefault="004721A3" w:rsidP="000F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hanging="153"/>
              <w:rPr>
                <w:rFonts w:asciiTheme="minorBidi" w:hAnsiTheme="minorBidi" w:cstheme="minorBidi"/>
                <w:sz w:val="26"/>
                <w:szCs w:val="26"/>
                <w:cs/>
              </w:rPr>
            </w:pPr>
            <w:r w:rsidRPr="00C71D12">
              <w:rPr>
                <w:rFonts w:asciiTheme="minorBidi" w:eastAsia="Cordia New" w:hAnsiTheme="minorBidi" w:cstheme="minorBidi"/>
                <w:sz w:val="26"/>
                <w:szCs w:val="26"/>
                <w:cs/>
              </w:rPr>
              <w:t>หนี้สินภาษีเงินได้รอการตัดบัญชี</w:t>
            </w:r>
          </w:p>
        </w:tc>
        <w:tc>
          <w:tcPr>
            <w:tcW w:w="1440" w:type="dxa"/>
            <w:vAlign w:val="bottom"/>
          </w:tcPr>
          <w:p w14:paraId="669312F2" w14:textId="261AB497" w:rsidR="004721A3" w:rsidRPr="008A7FBE" w:rsidRDefault="005769FE" w:rsidP="001F30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lang w:val="en-GB"/>
              </w:rPr>
            </w:pPr>
            <w:r>
              <w:rPr>
                <w:rFonts w:asciiTheme="minorBidi" w:hAnsiTheme="minorBidi" w:cstheme="minorBidi"/>
                <w:sz w:val="26"/>
                <w:szCs w:val="26"/>
              </w:rPr>
              <w:t>(</w:t>
            </w:r>
            <w:r>
              <w:rPr>
                <w:rFonts w:asciiTheme="minorBidi" w:hAnsiTheme="minorBidi" w:cstheme="minorBidi"/>
                <w:sz w:val="26"/>
                <w:szCs w:val="26"/>
                <w:lang w:val="en-GB"/>
              </w:rPr>
              <w:t>188,500)</w:t>
            </w:r>
          </w:p>
        </w:tc>
        <w:tc>
          <w:tcPr>
            <w:tcW w:w="1440" w:type="dxa"/>
            <w:vAlign w:val="bottom"/>
          </w:tcPr>
          <w:p w14:paraId="334AB910" w14:textId="23A70D87" w:rsidR="004721A3" w:rsidRPr="008A7FBE" w:rsidRDefault="005769FE" w:rsidP="001F30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lang w:val="en-GB"/>
              </w:rPr>
            </w:pPr>
            <w:r>
              <w:rPr>
                <w:rFonts w:asciiTheme="minorBidi" w:eastAsia="Cordia New" w:hAnsiTheme="minorBidi" w:cstheme="minorBidi"/>
                <w:sz w:val="26"/>
                <w:szCs w:val="26"/>
              </w:rPr>
              <w:t>(</w:t>
            </w:r>
            <w:r w:rsidRPr="008A7FBE">
              <w:rPr>
                <w:rFonts w:asciiTheme="minorBidi" w:eastAsia="Cordia New" w:hAnsiTheme="minorBidi" w:cstheme="minorBidi"/>
                <w:sz w:val="26"/>
                <w:szCs w:val="26"/>
              </w:rPr>
              <w:t>515,702</w:t>
            </w:r>
            <w:r>
              <w:rPr>
                <w:rFonts w:asciiTheme="minorBidi" w:eastAsia="Cordia New" w:hAnsiTheme="minorBidi" w:cstheme="minorBidi"/>
                <w:sz w:val="26"/>
                <w:szCs w:val="26"/>
              </w:rPr>
              <w:t>)</w:t>
            </w:r>
          </w:p>
        </w:tc>
        <w:tc>
          <w:tcPr>
            <w:tcW w:w="1417" w:type="dxa"/>
            <w:vAlign w:val="bottom"/>
          </w:tcPr>
          <w:p w14:paraId="54AA6AE9" w14:textId="62B12282" w:rsidR="004721A3" w:rsidRPr="008A7FBE" w:rsidRDefault="005769FE" w:rsidP="001F30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lang w:val="en-GB"/>
              </w:rPr>
            </w:pPr>
            <w:r>
              <w:rPr>
                <w:rFonts w:asciiTheme="minorBidi" w:hAnsiTheme="minorBidi" w:cstheme="minorBidi"/>
                <w:sz w:val="26"/>
                <w:szCs w:val="26"/>
                <w:lang w:val="en-GB"/>
              </w:rPr>
              <w:t>(188,500)</w:t>
            </w:r>
          </w:p>
        </w:tc>
        <w:tc>
          <w:tcPr>
            <w:tcW w:w="1418" w:type="dxa"/>
            <w:vAlign w:val="bottom"/>
          </w:tcPr>
          <w:p w14:paraId="28D44D27" w14:textId="65B378A9" w:rsidR="004721A3" w:rsidRPr="008A7FBE" w:rsidRDefault="005769FE" w:rsidP="001F30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lang w:val="en-GB"/>
              </w:rPr>
            </w:pPr>
            <w:r>
              <w:rPr>
                <w:rFonts w:asciiTheme="minorBidi" w:eastAsia="Cordia New" w:hAnsiTheme="minorBidi" w:cstheme="minorBidi"/>
                <w:sz w:val="26"/>
                <w:szCs w:val="26"/>
              </w:rPr>
              <w:t>(</w:t>
            </w:r>
            <w:r w:rsidRPr="008A7FBE">
              <w:rPr>
                <w:rFonts w:asciiTheme="minorBidi" w:eastAsia="Cordia New" w:hAnsiTheme="minorBidi" w:cstheme="minorBidi"/>
                <w:sz w:val="26"/>
                <w:szCs w:val="26"/>
              </w:rPr>
              <w:t>374,459</w:t>
            </w:r>
            <w:r>
              <w:rPr>
                <w:rFonts w:asciiTheme="minorBidi" w:eastAsia="Cordia New" w:hAnsiTheme="minorBidi" w:cstheme="minorBidi"/>
                <w:sz w:val="26"/>
                <w:szCs w:val="26"/>
              </w:rPr>
              <w:t>)</w:t>
            </w:r>
          </w:p>
        </w:tc>
      </w:tr>
      <w:tr w:rsidR="00CA78BF" w:rsidRPr="008A7FBE" w14:paraId="2D0270CB" w14:textId="77777777" w:rsidTr="002C14EC">
        <w:trPr>
          <w:trHeight w:val="340"/>
        </w:trPr>
        <w:tc>
          <w:tcPr>
            <w:tcW w:w="3438" w:type="dxa"/>
            <w:vAlign w:val="bottom"/>
          </w:tcPr>
          <w:p w14:paraId="12F6E64B" w14:textId="4FA6B9EA" w:rsidR="00CA78BF" w:rsidRPr="008A7FBE" w:rsidRDefault="00CA78BF" w:rsidP="00C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hanging="153"/>
              <w:rPr>
                <w:rFonts w:asciiTheme="minorBidi" w:hAnsiTheme="minorBidi" w:cstheme="minorBidi"/>
                <w:sz w:val="26"/>
                <w:szCs w:val="26"/>
                <w:cs/>
              </w:rPr>
            </w:pPr>
            <w:r w:rsidRPr="00C71D12">
              <w:rPr>
                <w:rFonts w:asciiTheme="minorBidi" w:eastAsia="Cordia New" w:hAnsiTheme="minorBidi" w:cstheme="minorBidi"/>
                <w:sz w:val="26"/>
                <w:szCs w:val="26"/>
                <w:cs/>
              </w:rPr>
              <w:t>สุทธิ</w:t>
            </w:r>
          </w:p>
        </w:tc>
        <w:tc>
          <w:tcPr>
            <w:tcW w:w="1440" w:type="dxa"/>
            <w:vAlign w:val="bottom"/>
          </w:tcPr>
          <w:p w14:paraId="24ED93DB" w14:textId="6BD407DE" w:rsidR="00CA78BF" w:rsidRPr="008A7FBE" w:rsidRDefault="00D6151D" w:rsidP="00CA78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rPr>
            </w:pPr>
            <w:r>
              <w:rPr>
                <w:rFonts w:asciiTheme="minorBidi" w:hAnsiTheme="minorBidi" w:cstheme="minorBidi"/>
                <w:sz w:val="26"/>
                <w:szCs w:val="26"/>
              </w:rPr>
              <w:t>(</w:t>
            </w:r>
            <w:r>
              <w:rPr>
                <w:rFonts w:asciiTheme="minorBidi" w:hAnsiTheme="minorBidi" w:cstheme="minorBidi"/>
                <w:sz w:val="26"/>
                <w:szCs w:val="26"/>
                <w:lang w:val="en-GB"/>
              </w:rPr>
              <w:t>188,500)</w:t>
            </w:r>
          </w:p>
        </w:tc>
        <w:tc>
          <w:tcPr>
            <w:tcW w:w="1440" w:type="dxa"/>
            <w:vAlign w:val="bottom"/>
          </w:tcPr>
          <w:p w14:paraId="494DEC69" w14:textId="662EDBEC" w:rsidR="00CA78BF" w:rsidRPr="008A7FBE" w:rsidRDefault="00CA78BF" w:rsidP="00CA78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rPr>
            </w:pPr>
            <w:r w:rsidRPr="008A7FBE">
              <w:rPr>
                <w:rFonts w:asciiTheme="minorBidi" w:eastAsia="Cordia New" w:hAnsiTheme="minorBidi" w:cstheme="minorBidi"/>
                <w:sz w:val="26"/>
                <w:szCs w:val="26"/>
              </w:rPr>
              <w:t>(515,702)</w:t>
            </w:r>
          </w:p>
        </w:tc>
        <w:tc>
          <w:tcPr>
            <w:tcW w:w="1417" w:type="dxa"/>
            <w:vAlign w:val="bottom"/>
          </w:tcPr>
          <w:p w14:paraId="4D73464B" w14:textId="07F26446" w:rsidR="00CA78BF" w:rsidRPr="008A7FBE" w:rsidRDefault="00D6151D" w:rsidP="00CA78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6"/>
                <w:szCs w:val="26"/>
              </w:rPr>
            </w:pPr>
            <w:r>
              <w:rPr>
                <w:rFonts w:asciiTheme="minorBidi" w:hAnsiTheme="minorBidi" w:cstheme="minorBidi"/>
                <w:sz w:val="26"/>
                <w:szCs w:val="26"/>
                <w:lang w:val="en-GB"/>
              </w:rPr>
              <w:t>(188,500)</w:t>
            </w:r>
          </w:p>
        </w:tc>
        <w:tc>
          <w:tcPr>
            <w:tcW w:w="1418" w:type="dxa"/>
            <w:vAlign w:val="bottom"/>
          </w:tcPr>
          <w:p w14:paraId="5A5C9664" w14:textId="47FC7641" w:rsidR="00CA78BF" w:rsidRPr="008A7FBE" w:rsidRDefault="00CA78BF" w:rsidP="00CA78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lang w:val="en-GB"/>
              </w:rPr>
            </w:pPr>
            <w:r w:rsidRPr="008A7FBE">
              <w:rPr>
                <w:rFonts w:asciiTheme="minorBidi" w:eastAsia="Cordia New" w:hAnsiTheme="minorBidi" w:cstheme="minorBidi"/>
                <w:sz w:val="26"/>
                <w:szCs w:val="26"/>
              </w:rPr>
              <w:t>(374,459)</w:t>
            </w:r>
          </w:p>
        </w:tc>
      </w:tr>
    </w:tbl>
    <w:p w14:paraId="68F665AC" w14:textId="77777777" w:rsidR="00B104C8" w:rsidRPr="008A7FBE" w:rsidRDefault="00B104C8" w:rsidP="00B104C8">
      <w:pPr>
        <w:ind w:left="360" w:right="9"/>
        <w:jc w:val="thaiDistribute"/>
        <w:rPr>
          <w:rFonts w:ascii="Cordia New" w:eastAsia="Cordia New" w:hAnsi="Cordia New" w:cs="Cordia New"/>
          <w:sz w:val="26"/>
          <w:szCs w:val="26"/>
          <w:cs/>
          <w:lang w:val="th-TH"/>
        </w:rPr>
      </w:pPr>
    </w:p>
    <w:p w14:paraId="4FA77211" w14:textId="77777777" w:rsidR="00B104C8" w:rsidRPr="008A7FBE" w:rsidRDefault="00B104C8" w:rsidP="00B104C8">
      <w:pPr>
        <w:ind w:left="360"/>
        <w:rPr>
          <w:rFonts w:ascii="Cordia New" w:hAnsi="Cordia New" w:cs="Cordia New"/>
          <w:sz w:val="26"/>
          <w:szCs w:val="26"/>
        </w:rPr>
      </w:pPr>
      <w:r w:rsidRPr="008A7FBE">
        <w:rPr>
          <w:rFonts w:ascii="Cordia New" w:hAnsi="Cordia New" w:cs="Cordia New" w:hint="cs"/>
          <w:sz w:val="26"/>
          <w:szCs w:val="26"/>
          <w:cs/>
        </w:rPr>
        <w:t>รายการเคลื่อนไหวของภาษีเงินได้รอการตัดบัญชีมีดังนี้</w:t>
      </w:r>
      <w:r w:rsidRPr="008A7FBE">
        <w:rPr>
          <w:rFonts w:ascii="Cordia New" w:hAnsi="Cordia New" w:cs="Cordia New" w:hint="cs"/>
          <w:sz w:val="26"/>
          <w:szCs w:val="26"/>
        </w:rPr>
        <w:t xml:space="preserve"> </w:t>
      </w:r>
    </w:p>
    <w:p w14:paraId="65CFD64F" w14:textId="77777777" w:rsidR="00B104C8" w:rsidRPr="008A7FBE" w:rsidRDefault="00B104C8" w:rsidP="00B104C8">
      <w:pPr>
        <w:ind w:left="360"/>
        <w:rPr>
          <w:rFonts w:ascii="Cordia New" w:hAnsi="Cordia New" w:cs="Cordia New"/>
          <w:sz w:val="26"/>
          <w:szCs w:val="26"/>
        </w:rPr>
      </w:pPr>
    </w:p>
    <w:tbl>
      <w:tblPr>
        <w:tblW w:w="9153" w:type="dxa"/>
        <w:tblInd w:w="324" w:type="dxa"/>
        <w:tblLayout w:type="fixed"/>
        <w:tblLook w:val="0000" w:firstRow="0" w:lastRow="0" w:firstColumn="0" w:lastColumn="0" w:noHBand="0" w:noVBand="0"/>
      </w:tblPr>
      <w:tblGrid>
        <w:gridCol w:w="3438"/>
        <w:gridCol w:w="1440"/>
        <w:gridCol w:w="1440"/>
        <w:gridCol w:w="1417"/>
        <w:gridCol w:w="1418"/>
      </w:tblGrid>
      <w:tr w:rsidR="00487824" w:rsidRPr="008A7FBE" w14:paraId="3EFD22FC" w14:textId="77777777" w:rsidTr="002C14EC">
        <w:tc>
          <w:tcPr>
            <w:tcW w:w="3438" w:type="dxa"/>
          </w:tcPr>
          <w:p w14:paraId="3CEABFCA" w14:textId="77777777" w:rsidR="00487824" w:rsidRPr="008A7FBE" w:rsidRDefault="00487824" w:rsidP="000F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80" w:type="dxa"/>
            <w:gridSpan w:val="2"/>
          </w:tcPr>
          <w:p w14:paraId="14CC79C2" w14:textId="77777777" w:rsidR="00487824" w:rsidRPr="008A7FBE" w:rsidRDefault="00487824" w:rsidP="00ED1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cs/>
              </w:rPr>
            </w:pPr>
            <w:r w:rsidRPr="008A7FBE">
              <w:rPr>
                <w:rFonts w:ascii="Cordia New" w:hAnsi="Cordia New" w:cs="Cordia New" w:hint="cs"/>
                <w:sz w:val="26"/>
                <w:szCs w:val="26"/>
                <w:cs/>
              </w:rPr>
              <w:t>งบการเงินรวม</w:t>
            </w:r>
          </w:p>
        </w:tc>
        <w:tc>
          <w:tcPr>
            <w:tcW w:w="2835" w:type="dxa"/>
            <w:gridSpan w:val="2"/>
          </w:tcPr>
          <w:p w14:paraId="0367C4FF" w14:textId="77777777" w:rsidR="00487824" w:rsidRPr="008A7FBE" w:rsidRDefault="00487824" w:rsidP="00ED1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487824" w:rsidRPr="008A7FBE" w14:paraId="7C58531D" w14:textId="77777777" w:rsidTr="002C14EC">
        <w:tc>
          <w:tcPr>
            <w:tcW w:w="3438" w:type="dxa"/>
          </w:tcPr>
          <w:p w14:paraId="1033E7CE" w14:textId="77777777" w:rsidR="00487824" w:rsidRPr="008A7FBE" w:rsidRDefault="00487824" w:rsidP="000F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jc w:val="both"/>
              <w:rPr>
                <w:rFonts w:ascii="Cordia New" w:hAnsi="Cordia New" w:cs="Cordia New"/>
                <w:sz w:val="26"/>
                <w:szCs w:val="26"/>
                <w:lang w:val="en-GB"/>
              </w:rPr>
            </w:pPr>
          </w:p>
        </w:tc>
        <w:tc>
          <w:tcPr>
            <w:tcW w:w="1440" w:type="dxa"/>
            <w:vAlign w:val="bottom"/>
          </w:tcPr>
          <w:p w14:paraId="32507D8A" w14:textId="77777777" w:rsidR="00487824" w:rsidRPr="008A7FBE" w:rsidRDefault="00487824"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40" w:type="dxa"/>
            <w:vAlign w:val="bottom"/>
          </w:tcPr>
          <w:p w14:paraId="54ECD758" w14:textId="77777777" w:rsidR="00487824" w:rsidRPr="008A7FBE" w:rsidRDefault="00487824"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17" w:type="dxa"/>
            <w:vAlign w:val="bottom"/>
          </w:tcPr>
          <w:p w14:paraId="1D0E3E5C" w14:textId="77777777" w:rsidR="00487824" w:rsidRPr="008A7FBE" w:rsidRDefault="00487824"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467B1EC5" w14:textId="77777777" w:rsidR="00487824" w:rsidRPr="008A7FBE" w:rsidRDefault="00487824"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487824" w:rsidRPr="008A7FBE" w14:paraId="7A54832F" w14:textId="77777777" w:rsidTr="002C14EC">
        <w:tc>
          <w:tcPr>
            <w:tcW w:w="3438" w:type="dxa"/>
          </w:tcPr>
          <w:p w14:paraId="637980C9" w14:textId="77777777" w:rsidR="00487824" w:rsidRPr="008A7FBE" w:rsidRDefault="00487824" w:rsidP="000F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u w:val="single"/>
              </w:rPr>
            </w:pPr>
          </w:p>
        </w:tc>
        <w:tc>
          <w:tcPr>
            <w:tcW w:w="1440" w:type="dxa"/>
          </w:tcPr>
          <w:p w14:paraId="474E8599" w14:textId="77777777" w:rsidR="00487824" w:rsidRPr="008A7FBE" w:rsidRDefault="00487824"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2A680B9C" w14:textId="77777777" w:rsidR="00487824" w:rsidRPr="008A7FBE" w:rsidRDefault="00487824"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74922F05" w14:textId="77777777" w:rsidR="00487824" w:rsidRPr="008A7FBE" w:rsidRDefault="00487824"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2722BA5F" w14:textId="77777777" w:rsidR="00487824" w:rsidRPr="008A7FBE" w:rsidRDefault="00487824" w:rsidP="000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0C70FD" w:rsidRPr="008A7FBE" w14:paraId="3AEEC6A1" w14:textId="77777777" w:rsidTr="002C14EC">
        <w:tc>
          <w:tcPr>
            <w:tcW w:w="3438" w:type="dxa"/>
            <w:vAlign w:val="bottom"/>
          </w:tcPr>
          <w:p w14:paraId="2A89A8A2" w14:textId="52944A51" w:rsidR="000C70FD" w:rsidRPr="008A7FBE" w:rsidRDefault="000C70FD" w:rsidP="000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
              <w:rPr>
                <w:rFonts w:ascii="Cordia New" w:hAnsi="Cordia New" w:cs="Cordia New"/>
                <w:sz w:val="26"/>
                <w:szCs w:val="26"/>
                <w:cs/>
              </w:rPr>
            </w:pPr>
            <w:r w:rsidRPr="008A7FBE">
              <w:rPr>
                <w:rFonts w:ascii="Cordia New" w:eastAsia="Cordia New" w:hAnsi="Cordia New" w:cs="Cordia New" w:hint="cs"/>
                <w:sz w:val="26"/>
                <w:szCs w:val="26"/>
                <w:cs/>
              </w:rPr>
              <w:t xml:space="preserve">ณ วันที่ </w:t>
            </w:r>
            <w:r w:rsidRPr="008A7FBE">
              <w:rPr>
                <w:rFonts w:ascii="Cordia New" w:eastAsia="Cordia New" w:hAnsi="Cordia New" w:cs="Cordia New" w:hint="cs"/>
                <w:sz w:val="26"/>
                <w:szCs w:val="26"/>
              </w:rPr>
              <w:t xml:space="preserve">1 </w:t>
            </w:r>
            <w:r w:rsidRPr="008A7FBE">
              <w:rPr>
                <w:rFonts w:ascii="Cordia New" w:eastAsia="Cordia New" w:hAnsi="Cordia New" w:cs="Cordia New" w:hint="cs"/>
                <w:sz w:val="26"/>
                <w:szCs w:val="26"/>
                <w:cs/>
              </w:rPr>
              <w:t>มกราคม</w:t>
            </w:r>
          </w:p>
        </w:tc>
        <w:tc>
          <w:tcPr>
            <w:tcW w:w="1440" w:type="dxa"/>
            <w:vAlign w:val="bottom"/>
          </w:tcPr>
          <w:p w14:paraId="7E1729D0" w14:textId="18D113B1" w:rsidR="000C70FD" w:rsidRPr="008A7FBE" w:rsidRDefault="00C5474A" w:rsidP="000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(515,702)</w:t>
            </w:r>
          </w:p>
        </w:tc>
        <w:tc>
          <w:tcPr>
            <w:tcW w:w="1440" w:type="dxa"/>
            <w:vAlign w:val="bottom"/>
          </w:tcPr>
          <w:p w14:paraId="59ABFE08" w14:textId="60AA84E5" w:rsidR="000C70FD" w:rsidRPr="008A7FBE" w:rsidRDefault="000C70FD" w:rsidP="000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970,697</w:t>
            </w:r>
          </w:p>
        </w:tc>
        <w:tc>
          <w:tcPr>
            <w:tcW w:w="1417" w:type="dxa"/>
            <w:vAlign w:val="bottom"/>
          </w:tcPr>
          <w:p w14:paraId="363D6148" w14:textId="46659841" w:rsidR="000C70FD" w:rsidRPr="008A7FBE" w:rsidRDefault="00870454" w:rsidP="000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B8009B">
              <w:rPr>
                <w:rFonts w:ascii="Cordia New" w:hAnsi="Cordia New" w:cs="Cordia New"/>
                <w:sz w:val="26"/>
                <w:szCs w:val="26"/>
                <w:lang w:val="en-GB"/>
              </w:rPr>
              <w:t>374,</w:t>
            </w:r>
            <w:r w:rsidR="00474497">
              <w:rPr>
                <w:rFonts w:ascii="Cordia New" w:hAnsi="Cordia New" w:cs="Cordia New"/>
                <w:sz w:val="26"/>
                <w:szCs w:val="26"/>
                <w:lang w:val="en-GB"/>
              </w:rPr>
              <w:t>459)</w:t>
            </w:r>
          </w:p>
        </w:tc>
        <w:tc>
          <w:tcPr>
            <w:tcW w:w="1418" w:type="dxa"/>
            <w:vAlign w:val="bottom"/>
          </w:tcPr>
          <w:p w14:paraId="6BC9E1F8" w14:textId="5AA4CBC8" w:rsidR="000C70FD" w:rsidRPr="008A7FBE" w:rsidRDefault="000C70FD" w:rsidP="000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970,697</w:t>
            </w:r>
          </w:p>
        </w:tc>
      </w:tr>
      <w:tr w:rsidR="00F345AA" w:rsidRPr="008A7FBE" w14:paraId="277A1206" w14:textId="77777777" w:rsidTr="002C14EC">
        <w:tc>
          <w:tcPr>
            <w:tcW w:w="3438" w:type="dxa"/>
            <w:vAlign w:val="bottom"/>
          </w:tcPr>
          <w:p w14:paraId="6C8D870F" w14:textId="60F10C59" w:rsidR="00F345AA" w:rsidRPr="008A7FBE" w:rsidRDefault="00C5474A" w:rsidP="00C5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hanging="90"/>
              <w:rPr>
                <w:rFonts w:ascii="Cordia New" w:hAnsi="Cordia New" w:cs="Cordia New"/>
                <w:sz w:val="26"/>
                <w:szCs w:val="26"/>
                <w:lang w:val="en-GB"/>
              </w:rPr>
            </w:pPr>
            <w:r>
              <w:rPr>
                <w:rFonts w:ascii="Cordia New" w:eastAsia="Cordia New" w:hAnsi="Cordia New" w:cs="Cordia New" w:hint="cs"/>
                <w:sz w:val="26"/>
                <w:szCs w:val="26"/>
                <w:cs/>
              </w:rPr>
              <w:t>เพิ่มขึ้น (</w:t>
            </w:r>
            <w:r w:rsidR="00F345AA" w:rsidRPr="008A7FBE">
              <w:rPr>
                <w:rFonts w:ascii="Cordia New" w:eastAsia="Cordia New" w:hAnsi="Cordia New" w:cs="Cordia New" w:hint="cs"/>
                <w:sz w:val="26"/>
                <w:szCs w:val="26"/>
                <w:cs/>
              </w:rPr>
              <w:t>ลด</w:t>
            </w:r>
            <w:r w:rsidR="00BD6058" w:rsidRPr="008A7FBE">
              <w:rPr>
                <w:rFonts w:ascii="Cordia New" w:eastAsia="Cordia New" w:hAnsi="Cordia New" w:cs="Cordia New" w:hint="cs"/>
                <w:sz w:val="26"/>
                <w:szCs w:val="26"/>
                <w:cs/>
              </w:rPr>
              <w:t>ลง</w:t>
            </w:r>
            <w:r>
              <w:rPr>
                <w:rFonts w:ascii="Cordia New" w:eastAsia="Cordia New" w:hAnsi="Cordia New" w:cs="Cordia New" w:hint="cs"/>
                <w:sz w:val="26"/>
                <w:szCs w:val="26"/>
                <w:cs/>
              </w:rPr>
              <w:t xml:space="preserve">) </w:t>
            </w:r>
            <w:r w:rsidR="00F345AA" w:rsidRPr="008A7FBE">
              <w:rPr>
                <w:rFonts w:ascii="Cordia New" w:eastAsia="Cordia New" w:hAnsi="Cordia New" w:cs="Cordia New" w:hint="cs"/>
                <w:sz w:val="26"/>
                <w:szCs w:val="26"/>
                <w:cs/>
              </w:rPr>
              <w:t>ในกำไรหรือขาดทุน</w:t>
            </w:r>
            <w:r w:rsidR="00F345AA" w:rsidRPr="008A7FBE">
              <w:rPr>
                <w:rFonts w:ascii="Cordia New" w:eastAsia="Cordia New" w:hAnsi="Cordia New" w:cs="Cordia New" w:hint="cs"/>
                <w:sz w:val="26"/>
                <w:szCs w:val="26"/>
              </w:rPr>
              <w:t xml:space="preserve"> </w:t>
            </w:r>
            <w:r>
              <w:rPr>
                <w:rFonts w:ascii="Cordia New" w:eastAsia="Cordia New" w:hAnsi="Cordia New" w:cs="Cordia New" w:hint="cs"/>
                <w:sz w:val="26"/>
                <w:szCs w:val="26"/>
                <w:cs/>
              </w:rPr>
              <w:t xml:space="preserve">             </w:t>
            </w:r>
            <w:r w:rsidR="00F345AA" w:rsidRPr="00C030A4">
              <w:rPr>
                <w:rFonts w:ascii="Cordia New" w:eastAsia="Cordia New" w:hAnsi="Cordia New" w:cs="Cordia New" w:hint="cs"/>
                <w:sz w:val="26"/>
                <w:szCs w:val="26"/>
                <w:cs/>
              </w:rPr>
              <w:t xml:space="preserve">(หมายเหตุ </w:t>
            </w:r>
            <w:r w:rsidR="00F345AA" w:rsidRPr="00C030A4">
              <w:rPr>
                <w:rFonts w:ascii="Cordia New" w:eastAsia="Cordia New" w:hAnsi="Cordia New" w:cs="Cordia New" w:hint="cs"/>
                <w:sz w:val="26"/>
                <w:szCs w:val="26"/>
              </w:rPr>
              <w:t>3</w:t>
            </w:r>
            <w:r w:rsidR="00DD6EB4">
              <w:rPr>
                <w:rFonts w:ascii="Cordia New" w:eastAsia="Cordia New" w:hAnsi="Cordia New" w:cs="Cordia New"/>
                <w:sz w:val="26"/>
                <w:szCs w:val="26"/>
              </w:rPr>
              <w:t>6</w:t>
            </w:r>
            <w:r w:rsidR="00F345AA" w:rsidRPr="00C030A4">
              <w:rPr>
                <w:rFonts w:ascii="Cordia New" w:eastAsia="Cordia New" w:hAnsi="Cordia New" w:cs="Cordia New" w:hint="cs"/>
                <w:sz w:val="26"/>
                <w:szCs w:val="26"/>
              </w:rPr>
              <w:t>)</w:t>
            </w:r>
          </w:p>
        </w:tc>
        <w:tc>
          <w:tcPr>
            <w:tcW w:w="1440" w:type="dxa"/>
          </w:tcPr>
          <w:p w14:paraId="420B5B7E" w14:textId="77777777" w:rsidR="000F32D6" w:rsidRDefault="000F32D6"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p w14:paraId="0C832E2F" w14:textId="36502EA4" w:rsidR="000F32D6" w:rsidRPr="005330D2" w:rsidRDefault="004C3543"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327,202</w:t>
            </w:r>
          </w:p>
        </w:tc>
        <w:tc>
          <w:tcPr>
            <w:tcW w:w="1440" w:type="dxa"/>
          </w:tcPr>
          <w:p w14:paraId="4D197F9F" w14:textId="77777777" w:rsidR="00C5474A" w:rsidRDefault="00C5474A"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eastAsia="Cordia New" w:hAnsi="Cordia New" w:cs="Cordia New"/>
                <w:sz w:val="26"/>
                <w:szCs w:val="26"/>
              </w:rPr>
            </w:pPr>
          </w:p>
          <w:p w14:paraId="1F8F6B90" w14:textId="48C1C7C4" w:rsidR="00F345AA" w:rsidRPr="008A7FBE" w:rsidRDefault="00F345AA"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(1,486,399)</w:t>
            </w:r>
          </w:p>
        </w:tc>
        <w:tc>
          <w:tcPr>
            <w:tcW w:w="1417" w:type="dxa"/>
          </w:tcPr>
          <w:p w14:paraId="0653F0F7" w14:textId="77777777" w:rsidR="00C5474A" w:rsidRDefault="00C5474A"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p w14:paraId="5C1E266A" w14:textId="305010FA" w:rsidR="000F32D6" w:rsidRPr="008A7FBE" w:rsidRDefault="00696639"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t>185,959</w:t>
            </w:r>
          </w:p>
        </w:tc>
        <w:tc>
          <w:tcPr>
            <w:tcW w:w="1418" w:type="dxa"/>
          </w:tcPr>
          <w:p w14:paraId="5E17E5E8" w14:textId="77777777" w:rsidR="00C5474A" w:rsidRDefault="00C5474A"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eastAsia="Cordia New" w:hAnsi="Cordia New" w:cs="Cordia New"/>
                <w:sz w:val="26"/>
                <w:szCs w:val="26"/>
              </w:rPr>
            </w:pPr>
          </w:p>
          <w:p w14:paraId="0BB485B4" w14:textId="5D4FEBDA" w:rsidR="00F345AA" w:rsidRPr="008A7FBE" w:rsidRDefault="00F345AA" w:rsidP="00F34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(1,345,156)</w:t>
            </w:r>
          </w:p>
        </w:tc>
      </w:tr>
      <w:tr w:rsidR="00F345AA" w:rsidRPr="008A7FBE" w14:paraId="46251C79" w14:textId="77777777" w:rsidTr="002C14EC">
        <w:trPr>
          <w:trHeight w:val="340"/>
        </w:trPr>
        <w:tc>
          <w:tcPr>
            <w:tcW w:w="3438" w:type="dxa"/>
            <w:vAlign w:val="bottom"/>
          </w:tcPr>
          <w:p w14:paraId="11123C89" w14:textId="61DEE77C" w:rsidR="00F345AA" w:rsidRPr="008A7FBE" w:rsidRDefault="00F345AA" w:rsidP="00F34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
              <w:rPr>
                <w:rFonts w:ascii="Cordia New" w:hAnsi="Cordia New" w:cs="Cordia New"/>
                <w:sz w:val="26"/>
                <w:szCs w:val="26"/>
                <w:cs/>
              </w:rPr>
            </w:pPr>
            <w:r w:rsidRPr="008A7FBE">
              <w:rPr>
                <w:rFonts w:ascii="Cordia New" w:eastAsia="Cordia New" w:hAnsi="Cordia New" w:cs="Cordia New" w:hint="cs"/>
                <w:sz w:val="26"/>
                <w:szCs w:val="26"/>
                <w:cs/>
              </w:rPr>
              <w:t xml:space="preserve">ณ วันที่ </w:t>
            </w:r>
            <w:r w:rsidRPr="008A7FBE">
              <w:rPr>
                <w:rFonts w:ascii="Cordia New" w:eastAsia="Cordia New" w:hAnsi="Cordia New" w:cs="Cordia New" w:hint="cs"/>
                <w:sz w:val="26"/>
                <w:szCs w:val="26"/>
              </w:rPr>
              <w:t xml:space="preserve">31 </w:t>
            </w:r>
            <w:r w:rsidRPr="008A7FBE">
              <w:rPr>
                <w:rFonts w:ascii="Cordia New" w:eastAsia="Cordia New" w:hAnsi="Cordia New" w:cs="Cordia New" w:hint="cs"/>
                <w:sz w:val="26"/>
                <w:szCs w:val="26"/>
                <w:cs/>
              </w:rPr>
              <w:t>ธันวาคม</w:t>
            </w:r>
          </w:p>
        </w:tc>
        <w:tc>
          <w:tcPr>
            <w:tcW w:w="1440" w:type="dxa"/>
            <w:vAlign w:val="bottom"/>
          </w:tcPr>
          <w:p w14:paraId="03A90AC5" w14:textId="42BD11E4" w:rsidR="00F345AA" w:rsidRPr="008A7FBE" w:rsidRDefault="00FD2FE9" w:rsidP="00F345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Theme="minorBidi" w:hAnsiTheme="minorBidi" w:cstheme="minorBidi"/>
                <w:sz w:val="26"/>
                <w:szCs w:val="26"/>
              </w:rPr>
              <w:t>(</w:t>
            </w:r>
            <w:r>
              <w:rPr>
                <w:rFonts w:asciiTheme="minorBidi" w:hAnsiTheme="minorBidi" w:cstheme="minorBidi"/>
                <w:sz w:val="26"/>
                <w:szCs w:val="26"/>
                <w:lang w:val="en-GB"/>
              </w:rPr>
              <w:t>188,500)</w:t>
            </w:r>
          </w:p>
        </w:tc>
        <w:tc>
          <w:tcPr>
            <w:tcW w:w="1440" w:type="dxa"/>
            <w:vAlign w:val="bottom"/>
          </w:tcPr>
          <w:p w14:paraId="070EE77C" w14:textId="2022E6AF" w:rsidR="00F345AA" w:rsidRPr="008A7FBE" w:rsidRDefault="00F345AA" w:rsidP="00F345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Theme="minorBidi" w:eastAsia="Cordia New" w:hAnsiTheme="minorBidi" w:cstheme="minorBidi" w:hint="cs"/>
                <w:sz w:val="26"/>
                <w:szCs w:val="26"/>
              </w:rPr>
              <w:t>(</w:t>
            </w:r>
            <w:r w:rsidRPr="008A7FBE">
              <w:rPr>
                <w:rFonts w:asciiTheme="minorBidi" w:eastAsia="Cordia New" w:hAnsiTheme="minorBidi" w:cstheme="minorBidi" w:hint="cs"/>
                <w:sz w:val="26"/>
                <w:szCs w:val="26"/>
              </w:rPr>
              <w:t>515,702</w:t>
            </w:r>
            <w:r>
              <w:rPr>
                <w:rFonts w:asciiTheme="minorBidi" w:eastAsia="Cordia New" w:hAnsiTheme="minorBidi" w:cstheme="minorBidi" w:hint="cs"/>
                <w:sz w:val="26"/>
                <w:szCs w:val="26"/>
              </w:rPr>
              <w:t>)</w:t>
            </w:r>
          </w:p>
        </w:tc>
        <w:tc>
          <w:tcPr>
            <w:tcW w:w="1417" w:type="dxa"/>
            <w:vAlign w:val="bottom"/>
          </w:tcPr>
          <w:p w14:paraId="61D33133" w14:textId="5BB1AF92" w:rsidR="00F345AA" w:rsidRPr="008A7FBE" w:rsidRDefault="00FD2FE9" w:rsidP="00F345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Theme="minorBidi" w:hAnsiTheme="minorBidi" w:cstheme="minorBidi"/>
                <w:sz w:val="26"/>
                <w:szCs w:val="26"/>
                <w:lang w:val="en-GB"/>
              </w:rPr>
              <w:t>(188,500)</w:t>
            </w:r>
          </w:p>
        </w:tc>
        <w:tc>
          <w:tcPr>
            <w:tcW w:w="1418" w:type="dxa"/>
            <w:vAlign w:val="bottom"/>
          </w:tcPr>
          <w:p w14:paraId="7E13515B" w14:textId="5D7672E4" w:rsidR="00F345AA" w:rsidRPr="008A7FBE" w:rsidRDefault="00F345AA" w:rsidP="00F345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Pr>
                <w:rFonts w:asciiTheme="minorBidi" w:eastAsia="Cordia New" w:hAnsiTheme="minorBidi" w:cstheme="minorBidi" w:hint="cs"/>
                <w:sz w:val="26"/>
                <w:szCs w:val="26"/>
              </w:rPr>
              <w:t>(</w:t>
            </w:r>
            <w:r w:rsidRPr="008A7FBE">
              <w:rPr>
                <w:rFonts w:asciiTheme="minorBidi" w:eastAsia="Cordia New" w:hAnsiTheme="minorBidi" w:cstheme="minorBidi" w:hint="cs"/>
                <w:sz w:val="26"/>
                <w:szCs w:val="26"/>
              </w:rPr>
              <w:t>374,459</w:t>
            </w:r>
            <w:r>
              <w:rPr>
                <w:rFonts w:asciiTheme="minorBidi" w:eastAsia="Cordia New" w:hAnsiTheme="minorBidi" w:cstheme="minorBidi" w:hint="cs"/>
                <w:sz w:val="26"/>
                <w:szCs w:val="26"/>
              </w:rPr>
              <w:t>)</w:t>
            </w:r>
          </w:p>
        </w:tc>
      </w:tr>
    </w:tbl>
    <w:p w14:paraId="18C23716" w14:textId="77777777" w:rsidR="00487824" w:rsidRPr="008A7FBE" w:rsidRDefault="00487824" w:rsidP="0048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8395ED4" w14:textId="09FB3B26" w:rsidR="000C70FD" w:rsidRPr="008A7FBE" w:rsidRDefault="000C70FD"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A7FBE">
        <w:rPr>
          <w:rFonts w:ascii="Cordia New" w:hAnsi="Cordia New" w:cs="Cordia New"/>
          <w:sz w:val="26"/>
          <w:szCs w:val="26"/>
        </w:rPr>
        <w:br w:type="page"/>
      </w:r>
    </w:p>
    <w:p w14:paraId="601E3047" w14:textId="77777777" w:rsidR="009F0272" w:rsidRDefault="009F0272" w:rsidP="00D96B56">
      <w:pPr>
        <w:ind w:left="360"/>
        <w:rPr>
          <w:rFonts w:ascii="Cordia New" w:hAnsi="Cordia New" w:cs="Cordia New"/>
          <w:sz w:val="26"/>
          <w:szCs w:val="26"/>
        </w:rPr>
      </w:pPr>
    </w:p>
    <w:p w14:paraId="07745DCC" w14:textId="15812231" w:rsidR="00D96B56" w:rsidRPr="008A7FBE" w:rsidRDefault="0065572C" w:rsidP="0089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Cordia New" w:hAnsi="Cordia New" w:cs="Cordia New"/>
          <w:sz w:val="26"/>
          <w:szCs w:val="26"/>
        </w:rPr>
      </w:pPr>
      <w:r>
        <w:rPr>
          <w:rFonts w:ascii="Cordia New" w:hAnsi="Cordia New" w:cs="Cordia New" w:hint="cs"/>
          <w:sz w:val="26"/>
          <w:szCs w:val="26"/>
          <w:cs/>
        </w:rPr>
        <w:t>รายการเคลื่อนไหวของ</w:t>
      </w:r>
      <w:r w:rsidR="00932DB3" w:rsidRPr="008A7FBE">
        <w:rPr>
          <w:rFonts w:ascii="Cordia New" w:hAnsi="Cordia New" w:cs="Cordia New"/>
          <w:sz w:val="26"/>
          <w:szCs w:val="26"/>
          <w:cs/>
        </w:rPr>
        <w:t>สินทรัพย์และหนี้สินภาษีเงินได้รอการตัดบัญชีมีดังนี้</w:t>
      </w:r>
    </w:p>
    <w:p w14:paraId="163F201F" w14:textId="77777777" w:rsidR="00D96B56" w:rsidRPr="008A7FBE" w:rsidRDefault="00D96B56" w:rsidP="00D96B56">
      <w:pPr>
        <w:ind w:left="360"/>
        <w:rPr>
          <w:rFonts w:ascii="Cordia New" w:hAnsi="Cordia New" w:cs="Cordia New"/>
          <w:sz w:val="26"/>
          <w:szCs w:val="26"/>
        </w:rPr>
      </w:pPr>
    </w:p>
    <w:tbl>
      <w:tblPr>
        <w:tblW w:w="9171" w:type="dxa"/>
        <w:tblInd w:w="324" w:type="dxa"/>
        <w:tblLayout w:type="fixed"/>
        <w:tblLook w:val="0000" w:firstRow="0" w:lastRow="0" w:firstColumn="0" w:lastColumn="0" w:noHBand="0" w:noVBand="0"/>
      </w:tblPr>
      <w:tblGrid>
        <w:gridCol w:w="3456"/>
        <w:gridCol w:w="1440"/>
        <w:gridCol w:w="1440"/>
        <w:gridCol w:w="1417"/>
        <w:gridCol w:w="1418"/>
      </w:tblGrid>
      <w:tr w:rsidR="00932DB3" w:rsidRPr="008A7FBE" w14:paraId="65726DA7" w14:textId="77777777" w:rsidTr="002C14EC">
        <w:tc>
          <w:tcPr>
            <w:tcW w:w="3456" w:type="dxa"/>
          </w:tcPr>
          <w:p w14:paraId="0EC003E8" w14:textId="77777777" w:rsidR="00932DB3" w:rsidRPr="008A7FBE" w:rsidRDefault="00932DB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5715" w:type="dxa"/>
            <w:gridSpan w:val="4"/>
          </w:tcPr>
          <w:p w14:paraId="1A3103FB" w14:textId="6C45057F" w:rsidR="00932DB3" w:rsidRPr="008A7FBE" w:rsidRDefault="00932DB3" w:rsidP="00ED1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26"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r>
      <w:tr w:rsidR="00F6247F" w:rsidRPr="008A7FBE" w14:paraId="2D887F56" w14:textId="77777777" w:rsidTr="002C14EC">
        <w:tc>
          <w:tcPr>
            <w:tcW w:w="3456" w:type="dxa"/>
          </w:tcPr>
          <w:p w14:paraId="428EDCF4" w14:textId="77777777" w:rsidR="00F6247F" w:rsidRPr="008A7FBE" w:rsidRDefault="00F6247F"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rPr>
            </w:pPr>
          </w:p>
        </w:tc>
        <w:tc>
          <w:tcPr>
            <w:tcW w:w="5715" w:type="dxa"/>
            <w:gridSpan w:val="4"/>
          </w:tcPr>
          <w:p w14:paraId="7DBF435F" w14:textId="4FD57349" w:rsidR="00F6247F" w:rsidRPr="008A7FBE" w:rsidRDefault="00992D07" w:rsidP="0051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cs/>
              </w:rPr>
            </w:pPr>
            <w:r>
              <w:rPr>
                <w:rFonts w:ascii="Cordia New" w:hAnsi="Cordia New" w:cs="Cordia New" w:hint="cs"/>
                <w:sz w:val="26"/>
                <w:szCs w:val="26"/>
                <w:cs/>
              </w:rPr>
              <w:t>บันทึกใน</w:t>
            </w:r>
          </w:p>
        </w:tc>
      </w:tr>
      <w:tr w:rsidR="00D96B56" w:rsidRPr="008A7FBE" w14:paraId="08CDD450" w14:textId="77777777" w:rsidTr="00517FCD">
        <w:tc>
          <w:tcPr>
            <w:tcW w:w="3456" w:type="dxa"/>
          </w:tcPr>
          <w:p w14:paraId="71E585B8" w14:textId="77777777" w:rsidR="00D96B56" w:rsidRPr="008A7FBE" w:rsidRDefault="00D96B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jc w:val="both"/>
              <w:rPr>
                <w:rFonts w:ascii="Cordia New" w:hAnsi="Cordia New" w:cs="Cordia New"/>
                <w:sz w:val="26"/>
                <w:szCs w:val="26"/>
                <w:lang w:val="en-GB"/>
              </w:rPr>
            </w:pPr>
          </w:p>
        </w:tc>
        <w:tc>
          <w:tcPr>
            <w:tcW w:w="1440" w:type="dxa"/>
            <w:vAlign w:val="bottom"/>
          </w:tcPr>
          <w:p w14:paraId="555AD6E5" w14:textId="77777777" w:rsidR="003B265F" w:rsidRDefault="00651F7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1</w:t>
            </w:r>
            <w:r w:rsidR="00440FA7" w:rsidRPr="008A7FBE">
              <w:rPr>
                <w:rFonts w:ascii="Cordia New" w:hAnsi="Cordia New" w:cs="Cordia New" w:hint="cs"/>
                <w:sz w:val="26"/>
                <w:szCs w:val="26"/>
                <w:cs/>
              </w:rPr>
              <w:t xml:space="preserve"> มกราคม </w:t>
            </w:r>
          </w:p>
          <w:p w14:paraId="0D47CCD2" w14:textId="2F9A8130" w:rsidR="00D96B56" w:rsidRPr="008A7FBE" w:rsidRDefault="00440FA7"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w:t>
            </w:r>
            <w:r w:rsidR="005C4BA4" w:rsidRPr="008A7FBE">
              <w:rPr>
                <w:rFonts w:ascii="Cordia New" w:hAnsi="Cordia New" w:cs="Cordia New" w:hint="cs"/>
                <w:sz w:val="26"/>
                <w:szCs w:val="26"/>
              </w:rPr>
              <w:t>7</w:t>
            </w:r>
          </w:p>
        </w:tc>
        <w:tc>
          <w:tcPr>
            <w:tcW w:w="1440" w:type="dxa"/>
            <w:tcBorders>
              <w:top w:val="single" w:sz="4" w:space="0" w:color="auto"/>
            </w:tcBorders>
            <w:vAlign w:val="bottom"/>
          </w:tcPr>
          <w:p w14:paraId="16895A33" w14:textId="2758D48B" w:rsidR="00D96B56" w:rsidRPr="008A7FBE" w:rsidRDefault="00651F7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cs/>
                <w:lang w:val="en-GB"/>
              </w:rPr>
              <w:t>กำไร</w:t>
            </w:r>
            <w:r w:rsidR="004D3A43">
              <w:rPr>
                <w:rFonts w:ascii="Cordia New" w:hAnsi="Cordia New" w:cs="Cordia New" w:hint="cs"/>
                <w:sz w:val="26"/>
                <w:szCs w:val="26"/>
                <w:cs/>
                <w:lang w:val="en-GB"/>
              </w:rPr>
              <w:t>หรือ</w:t>
            </w:r>
            <w:r w:rsidRPr="008A7FBE">
              <w:rPr>
                <w:rFonts w:ascii="Cordia New" w:hAnsi="Cordia New" w:cs="Cordia New" w:hint="cs"/>
                <w:sz w:val="26"/>
                <w:szCs w:val="26"/>
                <w:cs/>
                <w:lang w:val="en-GB"/>
              </w:rPr>
              <w:t>ขาดทุน</w:t>
            </w:r>
          </w:p>
        </w:tc>
        <w:tc>
          <w:tcPr>
            <w:tcW w:w="1417" w:type="dxa"/>
            <w:tcBorders>
              <w:top w:val="single" w:sz="4" w:space="0" w:color="auto"/>
            </w:tcBorders>
            <w:vAlign w:val="bottom"/>
          </w:tcPr>
          <w:p w14:paraId="2E561C10" w14:textId="146F520D" w:rsidR="00D96B56" w:rsidRPr="008A7FBE" w:rsidRDefault="005C4BA4"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A7FBE">
              <w:rPr>
                <w:rFonts w:ascii="Cordia New" w:hAnsi="Cordia New" w:cs="Cordia New" w:hint="cs"/>
                <w:sz w:val="26"/>
                <w:szCs w:val="26"/>
                <w:cs/>
              </w:rPr>
              <w:t>กำไรขาดทุนเบ็ดเสร็จอื่น</w:t>
            </w:r>
          </w:p>
        </w:tc>
        <w:tc>
          <w:tcPr>
            <w:tcW w:w="1418" w:type="dxa"/>
            <w:vAlign w:val="bottom"/>
          </w:tcPr>
          <w:p w14:paraId="387F5ADE" w14:textId="5919F67C" w:rsidR="00D96B56" w:rsidRPr="008A7FBE" w:rsidRDefault="005C4BA4"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rPr>
              <w:t xml:space="preserve">31 </w:t>
            </w:r>
            <w:r w:rsidR="00651F7C" w:rsidRPr="008A7FBE">
              <w:rPr>
                <w:rFonts w:ascii="Cordia New" w:hAnsi="Cordia New" w:cs="Cordia New" w:hint="cs"/>
                <w:sz w:val="26"/>
                <w:szCs w:val="26"/>
                <w:cs/>
              </w:rPr>
              <w:t xml:space="preserve">ธันวาคม </w:t>
            </w:r>
            <w:r w:rsidR="00651F7C" w:rsidRPr="008A7FBE">
              <w:rPr>
                <w:rFonts w:ascii="Cordia New" w:hAnsi="Cordia New" w:cs="Cordia New" w:hint="cs"/>
                <w:sz w:val="26"/>
                <w:szCs w:val="26"/>
              </w:rPr>
              <w:t>2567</w:t>
            </w:r>
          </w:p>
        </w:tc>
      </w:tr>
      <w:tr w:rsidR="00D96B56" w:rsidRPr="008A7FBE" w14:paraId="33653C68" w14:textId="77777777" w:rsidTr="002C14EC">
        <w:tc>
          <w:tcPr>
            <w:tcW w:w="3456" w:type="dxa"/>
          </w:tcPr>
          <w:p w14:paraId="5B56B67C" w14:textId="77777777" w:rsidR="00D96B56" w:rsidRPr="008A7FBE" w:rsidRDefault="00D96B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u w:val="single"/>
              </w:rPr>
            </w:pPr>
          </w:p>
        </w:tc>
        <w:tc>
          <w:tcPr>
            <w:tcW w:w="1440" w:type="dxa"/>
          </w:tcPr>
          <w:p w14:paraId="28A3A072" w14:textId="77777777" w:rsidR="00D96B56" w:rsidRPr="008A7FBE" w:rsidRDefault="00D96B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284EF062" w14:textId="77777777" w:rsidR="00D96B56" w:rsidRPr="008A7FBE" w:rsidRDefault="00D96B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7768B790" w14:textId="77777777" w:rsidR="00D96B56" w:rsidRPr="008A7FBE" w:rsidRDefault="00D96B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075718F6" w14:textId="77777777" w:rsidR="00D96B56" w:rsidRPr="008A7FBE" w:rsidRDefault="00D96B5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F34873" w:rsidRPr="008A7FBE" w14:paraId="0A5501AE" w14:textId="77777777" w:rsidTr="002C14EC">
        <w:tc>
          <w:tcPr>
            <w:tcW w:w="3456" w:type="dxa"/>
            <w:vAlign w:val="bottom"/>
          </w:tcPr>
          <w:p w14:paraId="0B119E00" w14:textId="29D48534" w:rsidR="00F34873" w:rsidRPr="008A7FBE" w:rsidRDefault="00F34873" w:rsidP="00F3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cs/>
              </w:rPr>
            </w:pPr>
            <w:r w:rsidRPr="008A7FBE">
              <w:rPr>
                <w:rFonts w:ascii="Cordia New" w:eastAsia="Cordia New" w:hAnsi="Cordia New" w:cs="Cordia New" w:hint="cs"/>
                <w:b/>
                <w:bCs/>
                <w:sz w:val="26"/>
                <w:szCs w:val="26"/>
                <w:cs/>
              </w:rPr>
              <w:t>หนี้สินภาษีเงินได้รอการตัดบัญชี</w:t>
            </w:r>
          </w:p>
        </w:tc>
        <w:tc>
          <w:tcPr>
            <w:tcW w:w="1440" w:type="dxa"/>
            <w:vAlign w:val="bottom"/>
          </w:tcPr>
          <w:p w14:paraId="3DE72F48" w14:textId="77777777" w:rsidR="00F34873" w:rsidRPr="008A7FBE" w:rsidRDefault="00F34873" w:rsidP="00F3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40" w:type="dxa"/>
            <w:vAlign w:val="bottom"/>
          </w:tcPr>
          <w:p w14:paraId="690DA95B" w14:textId="77777777" w:rsidR="00F34873" w:rsidRPr="008A7FBE" w:rsidRDefault="00F34873" w:rsidP="00F3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vAlign w:val="bottom"/>
          </w:tcPr>
          <w:p w14:paraId="4C26FDD8" w14:textId="77777777" w:rsidR="00F34873" w:rsidRPr="008A7FBE" w:rsidRDefault="00F34873" w:rsidP="00F3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8" w:type="dxa"/>
            <w:vAlign w:val="bottom"/>
          </w:tcPr>
          <w:p w14:paraId="0EE535FE" w14:textId="77777777" w:rsidR="00F34873" w:rsidRPr="008A7FBE" w:rsidRDefault="00F34873" w:rsidP="00F3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p>
        </w:tc>
      </w:tr>
      <w:tr w:rsidR="00F34873" w:rsidRPr="008A7FBE" w14:paraId="6351D4EC" w14:textId="77777777" w:rsidTr="007854A0">
        <w:tc>
          <w:tcPr>
            <w:tcW w:w="3456" w:type="dxa"/>
            <w:vAlign w:val="center"/>
          </w:tcPr>
          <w:p w14:paraId="18D617C8" w14:textId="414D5B24" w:rsidR="00F34873" w:rsidRPr="008A7FBE" w:rsidRDefault="00F34873" w:rsidP="00BF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u w:val="single"/>
                <w:cs/>
              </w:rPr>
            </w:pPr>
            <w:r w:rsidRPr="008A7FBE">
              <w:rPr>
                <w:rFonts w:ascii="Cordia New" w:eastAsia="Cordia New" w:hAnsi="Cordia New" w:cs="Cordia New" w:hint="cs"/>
                <w:spacing w:val="-8"/>
                <w:sz w:val="26"/>
                <w:szCs w:val="26"/>
                <w:cs/>
              </w:rPr>
              <w:t>สินทรัพย์</w:t>
            </w:r>
            <w:r w:rsidR="00167785" w:rsidRPr="008A7FBE">
              <w:rPr>
                <w:rFonts w:ascii="Cordia New" w:eastAsia="Cordia New" w:hAnsi="Cordia New" w:cs="Cordia New" w:hint="cs"/>
                <w:spacing w:val="-8"/>
                <w:sz w:val="26"/>
                <w:szCs w:val="26"/>
                <w:cs/>
              </w:rPr>
              <w:t>สิทธิการใช้</w:t>
            </w:r>
            <w:r w:rsidRPr="008A7FBE">
              <w:rPr>
                <w:rFonts w:ascii="Cordia New" w:eastAsia="Cordia New" w:hAnsi="Cordia New" w:cs="Cordia New" w:hint="cs"/>
                <w:spacing w:val="-8"/>
                <w:sz w:val="26"/>
                <w:szCs w:val="26"/>
                <w:cs/>
              </w:rPr>
              <w:t xml:space="preserve"> </w:t>
            </w:r>
            <w:r w:rsidRPr="008A7FBE">
              <w:rPr>
                <w:rFonts w:ascii="Cordia New" w:eastAsia="Cordia New" w:hAnsi="Cordia New" w:cs="Cordia New" w:hint="cs"/>
                <w:spacing w:val="-8"/>
                <w:sz w:val="26"/>
                <w:szCs w:val="26"/>
              </w:rPr>
              <w:t xml:space="preserve">- </w:t>
            </w:r>
            <w:r w:rsidRPr="008A7FBE">
              <w:rPr>
                <w:rFonts w:ascii="Cordia New" w:eastAsia="Cordia New" w:hAnsi="Cordia New" w:cs="Cordia New" w:hint="cs"/>
                <w:spacing w:val="-8"/>
                <w:sz w:val="26"/>
                <w:szCs w:val="26"/>
                <w:cs/>
              </w:rPr>
              <w:t>สุทธิ</w:t>
            </w:r>
          </w:p>
        </w:tc>
        <w:tc>
          <w:tcPr>
            <w:tcW w:w="1440" w:type="dxa"/>
          </w:tcPr>
          <w:p w14:paraId="685B2207" w14:textId="72CD5929" w:rsidR="00F34873" w:rsidRPr="008A7FBE" w:rsidRDefault="002F3F70" w:rsidP="009F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(374,459)</w:t>
            </w:r>
          </w:p>
        </w:tc>
        <w:tc>
          <w:tcPr>
            <w:tcW w:w="1440" w:type="dxa"/>
          </w:tcPr>
          <w:p w14:paraId="0B356699" w14:textId="163B4BA4" w:rsidR="00F34873" w:rsidRPr="008A7FBE" w:rsidRDefault="002F3F70" w:rsidP="009F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374,459</w:t>
            </w:r>
          </w:p>
        </w:tc>
        <w:tc>
          <w:tcPr>
            <w:tcW w:w="1417" w:type="dxa"/>
            <w:vAlign w:val="bottom"/>
          </w:tcPr>
          <w:p w14:paraId="1AADBF52" w14:textId="03EFD357" w:rsidR="00F34873" w:rsidRPr="008A7FBE" w:rsidRDefault="002F3F70" w:rsidP="009F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c>
          <w:tcPr>
            <w:tcW w:w="1418" w:type="dxa"/>
            <w:vAlign w:val="bottom"/>
          </w:tcPr>
          <w:p w14:paraId="1691680F" w14:textId="228B6AD4" w:rsidR="00F34873" w:rsidRPr="008A7FBE" w:rsidRDefault="002F3F70" w:rsidP="009F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r>
      <w:tr w:rsidR="00C219BC" w:rsidRPr="008A7FBE" w14:paraId="5DA7F933" w14:textId="77777777" w:rsidTr="00BF2DBF">
        <w:tc>
          <w:tcPr>
            <w:tcW w:w="3456" w:type="dxa"/>
          </w:tcPr>
          <w:p w14:paraId="6061CC6D" w14:textId="05C5B6E0" w:rsidR="00C219BC" w:rsidRPr="008A7FBE" w:rsidRDefault="0021645D" w:rsidP="00BF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eastAsia="Cordia New" w:hAnsi="Cordia New" w:cs="Cordia New"/>
                <w:spacing w:val="-8"/>
                <w:sz w:val="26"/>
                <w:szCs w:val="26"/>
                <w:cs/>
              </w:rPr>
            </w:pPr>
            <w:r w:rsidRPr="0021645D">
              <w:rPr>
                <w:rFonts w:ascii="Cordia New" w:eastAsia="Cordia New" w:hAnsi="Cordia New" w:cs="Cordia New" w:hint="cs"/>
                <w:spacing w:val="-8"/>
                <w:sz w:val="26"/>
                <w:szCs w:val="26"/>
                <w:cs/>
              </w:rPr>
              <w:t xml:space="preserve">ขาดทุน </w:t>
            </w:r>
            <w:r w:rsidRPr="0021645D">
              <w:rPr>
                <w:rFonts w:ascii="Cordia New" w:eastAsia="Cordia New" w:hAnsi="Cordia New" w:cs="Cordia New"/>
                <w:spacing w:val="-8"/>
                <w:sz w:val="26"/>
                <w:szCs w:val="26"/>
              </w:rPr>
              <w:t>(</w:t>
            </w:r>
            <w:r w:rsidR="00C219BC" w:rsidRPr="008A7FBE">
              <w:rPr>
                <w:rFonts w:ascii="Cordia New" w:eastAsia="Cordia New" w:hAnsi="Cordia New" w:cs="Cordia New" w:hint="cs"/>
                <w:spacing w:val="-8"/>
                <w:sz w:val="26"/>
                <w:szCs w:val="26"/>
                <w:cs/>
              </w:rPr>
              <w:t>กำไร</w:t>
            </w:r>
            <w:r>
              <w:rPr>
                <w:rFonts w:ascii="Cordia New" w:eastAsia="Cordia New" w:hAnsi="Cordia New" w:cs="Cordia New"/>
                <w:spacing w:val="-8"/>
                <w:sz w:val="26"/>
                <w:szCs w:val="26"/>
              </w:rPr>
              <w:t xml:space="preserve">) </w:t>
            </w:r>
            <w:r w:rsidR="00C219BC" w:rsidRPr="008A7FBE">
              <w:rPr>
                <w:rFonts w:ascii="Cordia New" w:eastAsia="Cordia New" w:hAnsi="Cordia New" w:cs="Cordia New" w:hint="cs"/>
                <w:spacing w:val="-8"/>
                <w:sz w:val="26"/>
                <w:szCs w:val="26"/>
                <w:cs/>
              </w:rPr>
              <w:t>ที่เกิดจากการวัดมูลค่ายุติธรรมของสินทรัพย์ชีวภาพหมุนเวียน</w:t>
            </w:r>
          </w:p>
        </w:tc>
        <w:tc>
          <w:tcPr>
            <w:tcW w:w="1440" w:type="dxa"/>
            <w:vAlign w:val="bottom"/>
          </w:tcPr>
          <w:p w14:paraId="22EC4A04" w14:textId="30664A5C" w:rsidR="00C219BC" w:rsidRPr="008A7FBE" w:rsidRDefault="00C219BC" w:rsidP="00C2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eastAsia="Cordia New" w:hAnsi="Cordia New" w:cs="Cordia New"/>
                <w:sz w:val="26"/>
                <w:szCs w:val="26"/>
              </w:rPr>
            </w:pPr>
            <w:r w:rsidRPr="008A7FBE">
              <w:rPr>
                <w:rFonts w:ascii="Cordia New" w:eastAsia="Cordia New" w:hAnsi="Cordia New" w:cs="Cordia New" w:hint="cs"/>
                <w:sz w:val="26"/>
                <w:szCs w:val="26"/>
              </w:rPr>
              <w:t>(14</w:t>
            </w:r>
            <w:r>
              <w:rPr>
                <w:rFonts w:ascii="Cordia New" w:eastAsia="Cordia New" w:hAnsi="Cordia New" w:cs="Cordia New"/>
                <w:sz w:val="26"/>
                <w:szCs w:val="26"/>
              </w:rPr>
              <w:t>1</w:t>
            </w:r>
            <w:r w:rsidRPr="008A7FBE">
              <w:rPr>
                <w:rFonts w:ascii="Cordia New" w:eastAsia="Cordia New" w:hAnsi="Cordia New" w:cs="Cordia New" w:hint="cs"/>
                <w:sz w:val="26"/>
                <w:szCs w:val="26"/>
              </w:rPr>
              <w:t>,243)</w:t>
            </w:r>
          </w:p>
        </w:tc>
        <w:tc>
          <w:tcPr>
            <w:tcW w:w="1440" w:type="dxa"/>
            <w:vAlign w:val="bottom"/>
          </w:tcPr>
          <w:p w14:paraId="5DE03BD1" w14:textId="1E5C0FC7" w:rsidR="00C219BC" w:rsidRPr="008A7FBE" w:rsidRDefault="00C219BC" w:rsidP="00C2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eastAsia="Cordia New" w:hAnsi="Cordia New" w:cs="Cordia New"/>
                <w:sz w:val="26"/>
                <w:szCs w:val="26"/>
              </w:rPr>
            </w:pPr>
            <w:r w:rsidRPr="008A7FBE">
              <w:rPr>
                <w:rFonts w:ascii="Cordia New" w:eastAsia="Cordia New" w:hAnsi="Cordia New" w:cs="Cordia New" w:hint="cs"/>
                <w:sz w:val="26"/>
                <w:szCs w:val="26"/>
              </w:rPr>
              <w:t>14</w:t>
            </w:r>
            <w:r>
              <w:rPr>
                <w:rFonts w:ascii="Cordia New" w:eastAsia="Cordia New" w:hAnsi="Cordia New" w:cs="Cordia New"/>
                <w:sz w:val="26"/>
                <w:szCs w:val="26"/>
              </w:rPr>
              <w:t>1</w:t>
            </w:r>
            <w:r w:rsidRPr="008A7FBE">
              <w:rPr>
                <w:rFonts w:ascii="Cordia New" w:eastAsia="Cordia New" w:hAnsi="Cordia New" w:cs="Cordia New" w:hint="cs"/>
                <w:sz w:val="26"/>
                <w:szCs w:val="26"/>
              </w:rPr>
              <w:t>,243</w:t>
            </w:r>
          </w:p>
        </w:tc>
        <w:tc>
          <w:tcPr>
            <w:tcW w:w="1417" w:type="dxa"/>
            <w:vAlign w:val="bottom"/>
          </w:tcPr>
          <w:p w14:paraId="7E639BE3" w14:textId="49D4B6CC" w:rsidR="00C219BC" w:rsidRPr="008A7FBE" w:rsidRDefault="00C219BC" w:rsidP="00C2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c>
          <w:tcPr>
            <w:tcW w:w="1418" w:type="dxa"/>
            <w:vAlign w:val="bottom"/>
          </w:tcPr>
          <w:p w14:paraId="4E6040EF" w14:textId="366B35C6" w:rsidR="00C219BC" w:rsidRPr="008A7FBE" w:rsidRDefault="00C219BC" w:rsidP="00C2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r>
      <w:tr w:rsidR="009F7970" w:rsidRPr="008A7FBE" w14:paraId="0842D64B" w14:textId="77777777" w:rsidTr="00BF2DBF">
        <w:tc>
          <w:tcPr>
            <w:tcW w:w="3456" w:type="dxa"/>
          </w:tcPr>
          <w:p w14:paraId="593A52C4" w14:textId="17C98356" w:rsidR="009F7970" w:rsidRPr="00C4151E" w:rsidRDefault="009B4D51" w:rsidP="00BF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eastAsia="Cordia New" w:hAnsi="Cordia New" w:cs="Cordia New"/>
                <w:spacing w:val="-8"/>
                <w:sz w:val="26"/>
                <w:szCs w:val="26"/>
                <w:highlight w:val="yellow"/>
                <w:cs/>
              </w:rPr>
            </w:pPr>
            <w:r w:rsidRPr="00D91379">
              <w:rPr>
                <w:rFonts w:ascii="Cordia New" w:eastAsia="Cordia New" w:hAnsi="Cordia New" w:cs="Cordia New" w:hint="cs"/>
                <w:spacing w:val="-8"/>
                <w:sz w:val="26"/>
                <w:szCs w:val="26"/>
                <w:cs/>
              </w:rPr>
              <w:t>ผลแตกต่างชั่วคราวของ</w:t>
            </w:r>
            <w:r w:rsidR="009F7970" w:rsidRPr="00D91379">
              <w:rPr>
                <w:rFonts w:ascii="Cordia New" w:eastAsia="Cordia New" w:hAnsi="Cordia New" w:cs="Cordia New"/>
                <w:spacing w:val="-8"/>
                <w:sz w:val="26"/>
                <w:szCs w:val="26"/>
                <w:cs/>
              </w:rPr>
              <w:t>ยานพาหนะ</w:t>
            </w:r>
          </w:p>
        </w:tc>
        <w:tc>
          <w:tcPr>
            <w:tcW w:w="1440" w:type="dxa"/>
            <w:vAlign w:val="bottom"/>
          </w:tcPr>
          <w:p w14:paraId="2D86042B" w14:textId="431F15E7" w:rsidR="009F7970" w:rsidRPr="009F7970" w:rsidRDefault="009F7970" w:rsidP="009F79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9F7970">
              <w:rPr>
                <w:rFonts w:ascii="Cordia New" w:hAnsi="Cordia New" w:cs="Cordia New"/>
                <w:sz w:val="26"/>
                <w:szCs w:val="26"/>
                <w:lang w:val="en-GB"/>
              </w:rPr>
              <w:t>-</w:t>
            </w:r>
          </w:p>
        </w:tc>
        <w:tc>
          <w:tcPr>
            <w:tcW w:w="1440" w:type="dxa"/>
            <w:vAlign w:val="bottom"/>
          </w:tcPr>
          <w:p w14:paraId="095AACBB" w14:textId="6A1154DC" w:rsidR="009F7970" w:rsidRPr="001E313E" w:rsidRDefault="001E313E" w:rsidP="001E3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eastAsia="Cordia New" w:hAnsi="Cordia New" w:cs="Cordia New"/>
                <w:sz w:val="26"/>
                <w:szCs w:val="26"/>
              </w:rPr>
            </w:pPr>
            <w:r w:rsidRPr="009F7970">
              <w:rPr>
                <w:rFonts w:ascii="Cordia New" w:eastAsia="Cordia New" w:hAnsi="Cordia New" w:cs="Cordia New"/>
                <w:sz w:val="26"/>
                <w:szCs w:val="26"/>
              </w:rPr>
              <w:t>(188,500)</w:t>
            </w:r>
          </w:p>
        </w:tc>
        <w:tc>
          <w:tcPr>
            <w:tcW w:w="1417" w:type="dxa"/>
            <w:vAlign w:val="bottom"/>
          </w:tcPr>
          <w:p w14:paraId="76A143DE" w14:textId="13BDADB5" w:rsidR="009F7970" w:rsidRPr="001E313E" w:rsidRDefault="001E313E" w:rsidP="001E3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eastAsia="Cordia New" w:hAnsi="Cordia New" w:cs="Cordia New"/>
                <w:sz w:val="26"/>
                <w:szCs w:val="26"/>
                <w:lang w:val="en-GB"/>
              </w:rPr>
            </w:pPr>
            <w:r w:rsidRPr="008A7FBE">
              <w:rPr>
                <w:rFonts w:ascii="Cordia New" w:hAnsi="Cordia New" w:cs="Cordia New"/>
                <w:sz w:val="26"/>
                <w:szCs w:val="26"/>
                <w:lang w:val="en-GB"/>
              </w:rPr>
              <w:t>-</w:t>
            </w:r>
          </w:p>
        </w:tc>
        <w:tc>
          <w:tcPr>
            <w:tcW w:w="1418" w:type="dxa"/>
            <w:vAlign w:val="bottom"/>
          </w:tcPr>
          <w:p w14:paraId="23B595DC" w14:textId="32C9DB4D" w:rsidR="009F7970" w:rsidRPr="009F7970" w:rsidRDefault="009F7970" w:rsidP="009F79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eastAsia="Cordia New" w:hAnsi="Cordia New" w:cs="Cordia New"/>
                <w:sz w:val="26"/>
                <w:szCs w:val="26"/>
              </w:rPr>
            </w:pPr>
            <w:r w:rsidRPr="009F7970">
              <w:rPr>
                <w:rFonts w:ascii="Cordia New" w:eastAsia="Cordia New" w:hAnsi="Cordia New" w:cs="Cordia New"/>
                <w:sz w:val="26"/>
                <w:szCs w:val="26"/>
              </w:rPr>
              <w:t>(188,500)</w:t>
            </w:r>
          </w:p>
        </w:tc>
      </w:tr>
      <w:tr w:rsidR="000860FD" w:rsidRPr="008A7FBE" w14:paraId="4FF5DEF1" w14:textId="77777777" w:rsidTr="00BF2DBF">
        <w:tc>
          <w:tcPr>
            <w:tcW w:w="3456" w:type="dxa"/>
          </w:tcPr>
          <w:p w14:paraId="12E8E3CD" w14:textId="4F352279" w:rsidR="000860FD" w:rsidRPr="008A7FBE" w:rsidRDefault="001544E5" w:rsidP="00BF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eastAsia="Cordia New" w:hAnsi="Cordia New" w:cs="Cordia New"/>
                <w:spacing w:val="-8"/>
                <w:sz w:val="26"/>
                <w:szCs w:val="26"/>
                <w:cs/>
              </w:rPr>
            </w:pPr>
            <w:r>
              <w:rPr>
                <w:rFonts w:ascii="Cordia New" w:eastAsia="Cordia New" w:hAnsi="Cordia New" w:cs="Cordia New" w:hint="cs"/>
                <w:sz w:val="26"/>
                <w:szCs w:val="26"/>
                <w:cs/>
              </w:rPr>
              <w:t>หนี้</w:t>
            </w:r>
            <w:r w:rsidR="000860FD" w:rsidRPr="008A7FBE">
              <w:rPr>
                <w:rFonts w:ascii="Cordia New" w:eastAsia="Cordia New" w:hAnsi="Cordia New" w:cs="Cordia New"/>
                <w:sz w:val="26"/>
                <w:szCs w:val="26"/>
                <w:cs/>
              </w:rPr>
              <w:t>สินภาษีเงินได้รอการตัดบัญชี</w:t>
            </w:r>
            <w:r w:rsidR="00D65F3D">
              <w:rPr>
                <w:rFonts w:ascii="Cordia New" w:eastAsia="Cordia New" w:hAnsi="Cordia New" w:cs="Cordia New"/>
                <w:sz w:val="26"/>
                <w:szCs w:val="26"/>
              </w:rPr>
              <w:t xml:space="preserve"> </w:t>
            </w:r>
            <w:r w:rsidR="000860FD" w:rsidRPr="008A7FBE">
              <w:rPr>
                <w:rFonts w:ascii="Cordia New" w:eastAsia="Cordia New" w:hAnsi="Cordia New" w:cs="Cordia New"/>
                <w:sz w:val="26"/>
                <w:szCs w:val="26"/>
              </w:rPr>
              <w:t xml:space="preserve">- </w:t>
            </w:r>
            <w:r w:rsidR="000860FD" w:rsidRPr="008A7FBE">
              <w:rPr>
                <w:rFonts w:ascii="Cordia New" w:eastAsia="Cordia New" w:hAnsi="Cordia New" w:cs="Cordia New" w:hint="cs"/>
                <w:sz w:val="26"/>
                <w:szCs w:val="26"/>
                <w:cs/>
              </w:rPr>
              <w:t>สุทธิ</w:t>
            </w:r>
          </w:p>
        </w:tc>
        <w:tc>
          <w:tcPr>
            <w:tcW w:w="1440" w:type="dxa"/>
            <w:vAlign w:val="bottom"/>
          </w:tcPr>
          <w:p w14:paraId="0B77F2C3" w14:textId="30303756" w:rsidR="000860FD" w:rsidRPr="008A7FBE" w:rsidRDefault="002F3F70" w:rsidP="000811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(515,702)</w:t>
            </w:r>
          </w:p>
        </w:tc>
        <w:tc>
          <w:tcPr>
            <w:tcW w:w="1440" w:type="dxa"/>
            <w:vAlign w:val="bottom"/>
          </w:tcPr>
          <w:p w14:paraId="13A8DAAA" w14:textId="3CBDF3AA" w:rsidR="000860FD" w:rsidRPr="002A025B" w:rsidRDefault="002A025B" w:rsidP="000811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327,202</w:t>
            </w:r>
          </w:p>
        </w:tc>
        <w:tc>
          <w:tcPr>
            <w:tcW w:w="1417" w:type="dxa"/>
            <w:vAlign w:val="bottom"/>
          </w:tcPr>
          <w:p w14:paraId="4FD96B99" w14:textId="7765F80C" w:rsidR="000860FD" w:rsidRPr="008A7FBE" w:rsidRDefault="002F3F70" w:rsidP="002F3F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jc w:val="both"/>
              <w:rPr>
                <w:rFonts w:ascii="Cordia New" w:hAnsi="Cordia New" w:cs="Cordia New"/>
                <w:sz w:val="26"/>
                <w:szCs w:val="26"/>
                <w:lang w:val="en-GB"/>
              </w:rPr>
            </w:pPr>
            <w:r w:rsidRPr="008A7FBE">
              <w:rPr>
                <w:rFonts w:ascii="Cordia New" w:hAnsi="Cordia New" w:cs="Cordia New"/>
                <w:sz w:val="26"/>
                <w:szCs w:val="26"/>
                <w:lang w:val="en-GB"/>
              </w:rPr>
              <w:t>-</w:t>
            </w:r>
          </w:p>
        </w:tc>
        <w:tc>
          <w:tcPr>
            <w:tcW w:w="1418" w:type="dxa"/>
            <w:vAlign w:val="bottom"/>
          </w:tcPr>
          <w:p w14:paraId="63019D21" w14:textId="12A1AD57" w:rsidR="000860FD" w:rsidRPr="00AF74C6" w:rsidRDefault="002A025B" w:rsidP="000811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r w:rsidRPr="009F7970">
              <w:rPr>
                <w:rFonts w:ascii="Cordia New" w:eastAsia="Cordia New" w:hAnsi="Cordia New" w:cs="Cordia New"/>
                <w:sz w:val="26"/>
                <w:szCs w:val="26"/>
              </w:rPr>
              <w:t>(188,500)</w:t>
            </w:r>
          </w:p>
        </w:tc>
      </w:tr>
    </w:tbl>
    <w:p w14:paraId="0993552D" w14:textId="77777777" w:rsidR="001A5BFA" w:rsidRPr="008A7FBE" w:rsidRDefault="001A5BFA"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9153" w:type="dxa"/>
        <w:tblInd w:w="324" w:type="dxa"/>
        <w:tblLayout w:type="fixed"/>
        <w:tblLook w:val="0000" w:firstRow="0" w:lastRow="0" w:firstColumn="0" w:lastColumn="0" w:noHBand="0" w:noVBand="0"/>
      </w:tblPr>
      <w:tblGrid>
        <w:gridCol w:w="3438"/>
        <w:gridCol w:w="1440"/>
        <w:gridCol w:w="1440"/>
        <w:gridCol w:w="1417"/>
        <w:gridCol w:w="1418"/>
      </w:tblGrid>
      <w:tr w:rsidR="00932DB3" w:rsidRPr="008A7FBE" w14:paraId="28F7A149" w14:textId="77777777" w:rsidTr="002C14EC">
        <w:tc>
          <w:tcPr>
            <w:tcW w:w="3438" w:type="dxa"/>
          </w:tcPr>
          <w:p w14:paraId="76714458" w14:textId="77777777" w:rsidR="00932DB3" w:rsidRPr="008A7FBE" w:rsidRDefault="00932DB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5715" w:type="dxa"/>
            <w:gridSpan w:val="4"/>
          </w:tcPr>
          <w:p w14:paraId="306EE298" w14:textId="0D855E6A" w:rsidR="00932DB3" w:rsidRPr="008A7FBE" w:rsidRDefault="00932DB3" w:rsidP="00ED1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งบการเงินรวม</w:t>
            </w:r>
          </w:p>
        </w:tc>
      </w:tr>
      <w:tr w:rsidR="00662AE7" w:rsidRPr="008A7FBE" w14:paraId="40B0A574" w14:textId="77777777" w:rsidTr="002C14EC">
        <w:tc>
          <w:tcPr>
            <w:tcW w:w="3438" w:type="dxa"/>
          </w:tcPr>
          <w:p w14:paraId="0E9AABE7" w14:textId="77777777" w:rsidR="00662AE7" w:rsidRPr="008A7FBE" w:rsidRDefault="00662AE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rPr>
            </w:pPr>
          </w:p>
        </w:tc>
        <w:tc>
          <w:tcPr>
            <w:tcW w:w="5715" w:type="dxa"/>
            <w:gridSpan w:val="4"/>
          </w:tcPr>
          <w:p w14:paraId="5EC1824D" w14:textId="6499139D" w:rsidR="00662AE7" w:rsidRPr="008A7FBE" w:rsidRDefault="00662AE7" w:rsidP="00054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6"/>
                <w:szCs w:val="26"/>
                <w:cs/>
              </w:rPr>
            </w:pPr>
            <w:r>
              <w:rPr>
                <w:rFonts w:ascii="Cordia New" w:hAnsi="Cordia New" w:cs="Cordia New" w:hint="cs"/>
                <w:sz w:val="26"/>
                <w:szCs w:val="26"/>
                <w:cs/>
              </w:rPr>
              <w:t>บันทึกใน</w:t>
            </w:r>
          </w:p>
        </w:tc>
      </w:tr>
      <w:tr w:rsidR="00F34873" w:rsidRPr="008A7FBE" w14:paraId="32E94794" w14:textId="77777777" w:rsidTr="00974B4D">
        <w:tc>
          <w:tcPr>
            <w:tcW w:w="3438" w:type="dxa"/>
          </w:tcPr>
          <w:p w14:paraId="3EF32C9C"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jc w:val="both"/>
              <w:rPr>
                <w:rFonts w:ascii="Cordia New" w:hAnsi="Cordia New" w:cs="Cordia New"/>
                <w:sz w:val="26"/>
                <w:szCs w:val="26"/>
                <w:lang w:val="en-GB"/>
              </w:rPr>
            </w:pPr>
          </w:p>
        </w:tc>
        <w:tc>
          <w:tcPr>
            <w:tcW w:w="1440" w:type="dxa"/>
            <w:vAlign w:val="bottom"/>
          </w:tcPr>
          <w:p w14:paraId="3A024828" w14:textId="77777777" w:rsidR="003B265F" w:rsidRDefault="00F3487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1</w:t>
            </w:r>
            <w:r w:rsidRPr="008A7FBE">
              <w:rPr>
                <w:rFonts w:ascii="Cordia New" w:hAnsi="Cordia New" w:cs="Cordia New" w:hint="cs"/>
                <w:sz w:val="26"/>
                <w:szCs w:val="26"/>
                <w:cs/>
              </w:rPr>
              <w:t xml:space="preserve"> มกราคม </w:t>
            </w:r>
          </w:p>
          <w:p w14:paraId="12033444" w14:textId="18F2E9DB" w:rsidR="00F34873" w:rsidRPr="008A7FBE" w:rsidRDefault="00F3487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w:t>
            </w:r>
            <w:r w:rsidR="00932DB3" w:rsidRPr="008A7FBE">
              <w:rPr>
                <w:rFonts w:ascii="Cordia New" w:hAnsi="Cordia New" w:cs="Cordia New" w:hint="cs"/>
                <w:sz w:val="26"/>
                <w:szCs w:val="26"/>
              </w:rPr>
              <w:t>6</w:t>
            </w:r>
          </w:p>
        </w:tc>
        <w:tc>
          <w:tcPr>
            <w:tcW w:w="1440" w:type="dxa"/>
            <w:tcBorders>
              <w:top w:val="single" w:sz="4" w:space="0" w:color="auto"/>
            </w:tcBorders>
            <w:vAlign w:val="bottom"/>
          </w:tcPr>
          <w:p w14:paraId="1FF8D525" w14:textId="55ACE9BB" w:rsidR="00F34873" w:rsidRPr="008A7FBE" w:rsidRDefault="00F3487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cs/>
                <w:lang w:val="en-GB"/>
              </w:rPr>
              <w:t>กำไร</w:t>
            </w:r>
            <w:r w:rsidR="00662AE7">
              <w:rPr>
                <w:rFonts w:ascii="Cordia New" w:hAnsi="Cordia New" w:cs="Cordia New" w:hint="cs"/>
                <w:sz w:val="26"/>
                <w:szCs w:val="26"/>
                <w:cs/>
                <w:lang w:val="en-GB"/>
              </w:rPr>
              <w:t>หรือ</w:t>
            </w:r>
            <w:r w:rsidRPr="008A7FBE">
              <w:rPr>
                <w:rFonts w:ascii="Cordia New" w:hAnsi="Cordia New" w:cs="Cordia New" w:hint="cs"/>
                <w:sz w:val="26"/>
                <w:szCs w:val="26"/>
                <w:cs/>
                <w:lang w:val="en-GB"/>
              </w:rPr>
              <w:t>ขาดทุน</w:t>
            </w:r>
          </w:p>
        </w:tc>
        <w:tc>
          <w:tcPr>
            <w:tcW w:w="1417" w:type="dxa"/>
            <w:tcBorders>
              <w:top w:val="single" w:sz="4" w:space="0" w:color="auto"/>
            </w:tcBorders>
            <w:vAlign w:val="bottom"/>
          </w:tcPr>
          <w:p w14:paraId="2815A803" w14:textId="128E596C" w:rsidR="00F34873" w:rsidRPr="008A7FBE" w:rsidRDefault="00F3487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A7FBE">
              <w:rPr>
                <w:rFonts w:ascii="Cordia New" w:hAnsi="Cordia New" w:cs="Cordia New" w:hint="cs"/>
                <w:sz w:val="26"/>
                <w:szCs w:val="26"/>
                <w:cs/>
              </w:rPr>
              <w:t>กำไรขาดทุนเบ็ดเสร็จอื่น</w:t>
            </w:r>
          </w:p>
        </w:tc>
        <w:tc>
          <w:tcPr>
            <w:tcW w:w="1418" w:type="dxa"/>
            <w:vAlign w:val="bottom"/>
          </w:tcPr>
          <w:p w14:paraId="61DB3E13" w14:textId="56C01D3D" w:rsidR="00F34873" w:rsidRPr="008A7FBE" w:rsidRDefault="00F34873"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rPr>
              <w:t xml:space="preserve">31 </w:t>
            </w:r>
            <w:r w:rsidRPr="008A7FBE">
              <w:rPr>
                <w:rFonts w:ascii="Cordia New" w:hAnsi="Cordia New" w:cs="Cordia New" w:hint="cs"/>
                <w:sz w:val="26"/>
                <w:szCs w:val="26"/>
                <w:cs/>
              </w:rPr>
              <w:t xml:space="preserve">ธันวาคม </w:t>
            </w:r>
            <w:r w:rsidRPr="008A7FBE">
              <w:rPr>
                <w:rFonts w:ascii="Cordia New" w:hAnsi="Cordia New" w:cs="Cordia New" w:hint="cs"/>
                <w:sz w:val="26"/>
                <w:szCs w:val="26"/>
              </w:rPr>
              <w:t>256</w:t>
            </w:r>
            <w:r w:rsidR="00932DB3" w:rsidRPr="008A7FBE">
              <w:rPr>
                <w:rFonts w:ascii="Cordia New" w:hAnsi="Cordia New" w:cs="Cordia New" w:hint="cs"/>
                <w:sz w:val="26"/>
                <w:szCs w:val="26"/>
              </w:rPr>
              <w:t>6</w:t>
            </w:r>
          </w:p>
        </w:tc>
      </w:tr>
      <w:tr w:rsidR="00F34873" w:rsidRPr="008A7FBE" w14:paraId="37769162" w14:textId="77777777" w:rsidTr="002C14EC">
        <w:tc>
          <w:tcPr>
            <w:tcW w:w="3438" w:type="dxa"/>
          </w:tcPr>
          <w:p w14:paraId="3A6BC917"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61"/>
              <w:rPr>
                <w:rFonts w:ascii="Cordia New" w:hAnsi="Cordia New" w:cs="Cordia New"/>
                <w:sz w:val="26"/>
                <w:szCs w:val="26"/>
                <w:u w:val="single"/>
              </w:rPr>
            </w:pPr>
          </w:p>
        </w:tc>
        <w:tc>
          <w:tcPr>
            <w:tcW w:w="1440" w:type="dxa"/>
          </w:tcPr>
          <w:p w14:paraId="540E4667"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tcPr>
          <w:p w14:paraId="42AFCF76"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6DB6A6E0"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132CC462"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F34873" w:rsidRPr="008A7FBE" w14:paraId="5462FD9C" w14:textId="77777777" w:rsidTr="002C14EC">
        <w:tc>
          <w:tcPr>
            <w:tcW w:w="3438" w:type="dxa"/>
            <w:vAlign w:val="bottom"/>
          </w:tcPr>
          <w:p w14:paraId="5AB435C4"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cs/>
              </w:rPr>
            </w:pPr>
            <w:r w:rsidRPr="008A7FBE">
              <w:rPr>
                <w:rFonts w:ascii="Cordia New" w:eastAsia="Cordia New" w:hAnsi="Cordia New" w:cs="Cordia New" w:hint="cs"/>
                <w:b/>
                <w:bCs/>
                <w:spacing w:val="-6"/>
                <w:sz w:val="26"/>
                <w:szCs w:val="26"/>
                <w:cs/>
              </w:rPr>
              <w:t>สินทรัพย์ภาษีเงินได้รอการตัดบัญชี</w:t>
            </w:r>
          </w:p>
        </w:tc>
        <w:tc>
          <w:tcPr>
            <w:tcW w:w="1440" w:type="dxa"/>
            <w:vAlign w:val="bottom"/>
          </w:tcPr>
          <w:p w14:paraId="4E7F7FE3"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40" w:type="dxa"/>
            <w:vAlign w:val="bottom"/>
          </w:tcPr>
          <w:p w14:paraId="0C59FF96"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vAlign w:val="bottom"/>
          </w:tcPr>
          <w:p w14:paraId="73AEC1FB"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8" w:type="dxa"/>
            <w:vAlign w:val="bottom"/>
          </w:tcPr>
          <w:p w14:paraId="1254A5A2" w14:textId="77777777" w:rsidR="00F34873" w:rsidRPr="008A7FBE" w:rsidRDefault="00F34873"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p>
        </w:tc>
      </w:tr>
      <w:tr w:rsidR="00F47168" w:rsidRPr="008A7FBE" w14:paraId="3CAE233B" w14:textId="77777777" w:rsidTr="002C14EC">
        <w:tc>
          <w:tcPr>
            <w:tcW w:w="3438" w:type="dxa"/>
            <w:vAlign w:val="bottom"/>
          </w:tcPr>
          <w:p w14:paraId="74A827A1" w14:textId="7F075113" w:rsidR="00F47168" w:rsidRPr="008A7FBE" w:rsidRDefault="00E836F3"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cs/>
              </w:rPr>
            </w:pPr>
            <w:r w:rsidRPr="008A7FBE">
              <w:rPr>
                <w:rFonts w:ascii="Cordia New" w:eastAsia="Cordia New" w:hAnsi="Cordia New" w:cs="Cordia New" w:hint="cs"/>
                <w:sz w:val="26"/>
                <w:szCs w:val="26"/>
                <w:cs/>
              </w:rPr>
              <w:t>ประมาณการหนี้สินไม่หมุนเวียนสำหรับผลประโยชน์พนักงาน</w:t>
            </w:r>
          </w:p>
        </w:tc>
        <w:tc>
          <w:tcPr>
            <w:tcW w:w="1440" w:type="dxa"/>
            <w:vAlign w:val="bottom"/>
          </w:tcPr>
          <w:p w14:paraId="72054325" w14:textId="0EEC2D47"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1,345,156</w:t>
            </w:r>
          </w:p>
        </w:tc>
        <w:tc>
          <w:tcPr>
            <w:tcW w:w="1440" w:type="dxa"/>
            <w:vAlign w:val="bottom"/>
          </w:tcPr>
          <w:p w14:paraId="4EEDE5CA" w14:textId="1591BB83"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(1,345,156)</w:t>
            </w:r>
          </w:p>
        </w:tc>
        <w:tc>
          <w:tcPr>
            <w:tcW w:w="1417" w:type="dxa"/>
            <w:vAlign w:val="bottom"/>
          </w:tcPr>
          <w:p w14:paraId="17956042" w14:textId="12D34558"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8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18" w:type="dxa"/>
            <w:vAlign w:val="bottom"/>
          </w:tcPr>
          <w:p w14:paraId="589A90B4" w14:textId="4E17EFA6"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8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r>
      <w:tr w:rsidR="00F47168" w:rsidRPr="008A7FBE" w14:paraId="58AE2319" w14:textId="77777777" w:rsidTr="002C14EC">
        <w:tc>
          <w:tcPr>
            <w:tcW w:w="3438" w:type="dxa"/>
            <w:vAlign w:val="bottom"/>
          </w:tcPr>
          <w:p w14:paraId="7F8A601A"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cs/>
              </w:rPr>
            </w:pPr>
          </w:p>
        </w:tc>
        <w:tc>
          <w:tcPr>
            <w:tcW w:w="1440" w:type="dxa"/>
            <w:vAlign w:val="bottom"/>
          </w:tcPr>
          <w:p w14:paraId="7A95C532"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40" w:type="dxa"/>
            <w:vAlign w:val="bottom"/>
          </w:tcPr>
          <w:p w14:paraId="5EBB03D3"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vAlign w:val="bottom"/>
          </w:tcPr>
          <w:p w14:paraId="478EAED0"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80" w:lineRule="exact"/>
              <w:jc w:val="both"/>
              <w:rPr>
                <w:rFonts w:ascii="Cordia New" w:hAnsi="Cordia New" w:cs="Cordia New"/>
                <w:sz w:val="26"/>
                <w:szCs w:val="26"/>
                <w:lang w:val="en-GB"/>
              </w:rPr>
            </w:pPr>
          </w:p>
        </w:tc>
        <w:tc>
          <w:tcPr>
            <w:tcW w:w="1418" w:type="dxa"/>
            <w:vAlign w:val="bottom"/>
          </w:tcPr>
          <w:p w14:paraId="47D53063"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p>
        </w:tc>
      </w:tr>
      <w:tr w:rsidR="00F47168" w:rsidRPr="008A7FBE" w14:paraId="24428A29" w14:textId="77777777" w:rsidTr="002C14EC">
        <w:tc>
          <w:tcPr>
            <w:tcW w:w="3438" w:type="dxa"/>
            <w:vAlign w:val="bottom"/>
          </w:tcPr>
          <w:p w14:paraId="2B856DD2"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cs/>
              </w:rPr>
            </w:pPr>
            <w:r w:rsidRPr="008A7FBE">
              <w:rPr>
                <w:rFonts w:ascii="Cordia New" w:eastAsia="Cordia New" w:hAnsi="Cordia New" w:cs="Cordia New" w:hint="cs"/>
                <w:b/>
                <w:bCs/>
                <w:sz w:val="26"/>
                <w:szCs w:val="26"/>
                <w:cs/>
              </w:rPr>
              <w:t>หนี้สินภาษีเงินได้รอการตัดบัญชี</w:t>
            </w:r>
          </w:p>
        </w:tc>
        <w:tc>
          <w:tcPr>
            <w:tcW w:w="1440" w:type="dxa"/>
            <w:vAlign w:val="bottom"/>
          </w:tcPr>
          <w:p w14:paraId="38D2CECE"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40" w:type="dxa"/>
            <w:vAlign w:val="bottom"/>
          </w:tcPr>
          <w:p w14:paraId="0A54938D"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vAlign w:val="bottom"/>
          </w:tcPr>
          <w:p w14:paraId="69AD2C1C"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80" w:lineRule="exact"/>
              <w:jc w:val="both"/>
              <w:rPr>
                <w:rFonts w:ascii="Cordia New" w:hAnsi="Cordia New" w:cs="Cordia New"/>
                <w:sz w:val="26"/>
                <w:szCs w:val="26"/>
                <w:lang w:val="en-GB"/>
              </w:rPr>
            </w:pPr>
          </w:p>
        </w:tc>
        <w:tc>
          <w:tcPr>
            <w:tcW w:w="1418" w:type="dxa"/>
            <w:vAlign w:val="bottom"/>
          </w:tcPr>
          <w:p w14:paraId="33822E9A" w14:textId="7777777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p>
        </w:tc>
      </w:tr>
      <w:tr w:rsidR="00F47168" w:rsidRPr="008A7FBE" w14:paraId="311CA20D" w14:textId="77777777" w:rsidTr="00246BBC">
        <w:tc>
          <w:tcPr>
            <w:tcW w:w="3438" w:type="dxa"/>
            <w:vAlign w:val="bottom"/>
          </w:tcPr>
          <w:p w14:paraId="27BB13EC" w14:textId="44056726" w:rsidR="00F47168" w:rsidRPr="008A7FBE" w:rsidRDefault="005A1B38" w:rsidP="00246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u w:val="single"/>
                <w:cs/>
              </w:rPr>
            </w:pPr>
            <w:r w:rsidRPr="008A7FBE">
              <w:rPr>
                <w:rFonts w:ascii="Cordia New" w:eastAsia="Cordia New" w:hAnsi="Cordia New" w:cs="Cordia New" w:hint="cs"/>
                <w:spacing w:val="-8"/>
                <w:sz w:val="26"/>
                <w:szCs w:val="26"/>
                <w:cs/>
              </w:rPr>
              <w:t xml:space="preserve">สินทรัพย์สิทธิการใช้ </w:t>
            </w:r>
            <w:r w:rsidRPr="008A7FBE">
              <w:rPr>
                <w:rFonts w:ascii="Cordia New" w:eastAsia="Cordia New" w:hAnsi="Cordia New" w:cs="Cordia New" w:hint="cs"/>
                <w:spacing w:val="-8"/>
                <w:sz w:val="26"/>
                <w:szCs w:val="26"/>
              </w:rPr>
              <w:t xml:space="preserve">- </w:t>
            </w:r>
            <w:r w:rsidRPr="008A7FBE">
              <w:rPr>
                <w:rFonts w:ascii="Cordia New" w:eastAsia="Cordia New" w:hAnsi="Cordia New" w:cs="Cordia New" w:hint="cs"/>
                <w:spacing w:val="-8"/>
                <w:sz w:val="26"/>
                <w:szCs w:val="26"/>
                <w:cs/>
              </w:rPr>
              <w:t>สุทธิ</w:t>
            </w:r>
          </w:p>
        </w:tc>
        <w:tc>
          <w:tcPr>
            <w:tcW w:w="1440" w:type="dxa"/>
            <w:vAlign w:val="bottom"/>
          </w:tcPr>
          <w:p w14:paraId="4EF81415" w14:textId="0751935E"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(374,459)</w:t>
            </w:r>
          </w:p>
        </w:tc>
        <w:tc>
          <w:tcPr>
            <w:tcW w:w="1440" w:type="dxa"/>
            <w:vAlign w:val="bottom"/>
          </w:tcPr>
          <w:p w14:paraId="1E27512F" w14:textId="5F8F2B61"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8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17" w:type="dxa"/>
            <w:vAlign w:val="bottom"/>
          </w:tcPr>
          <w:p w14:paraId="65622C99" w14:textId="128004DA"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8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18" w:type="dxa"/>
            <w:vAlign w:val="bottom"/>
          </w:tcPr>
          <w:p w14:paraId="0255D017" w14:textId="5446E627" w:rsidR="00F47168" w:rsidRPr="008A7FBE" w:rsidRDefault="00F47168" w:rsidP="00F4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(374,459)</w:t>
            </w:r>
          </w:p>
        </w:tc>
      </w:tr>
      <w:tr w:rsidR="00F47168" w:rsidRPr="008A7FBE" w14:paraId="0482F78E" w14:textId="77777777" w:rsidTr="00246BBC">
        <w:tc>
          <w:tcPr>
            <w:tcW w:w="3438" w:type="dxa"/>
            <w:vAlign w:val="bottom"/>
          </w:tcPr>
          <w:p w14:paraId="3281A032" w14:textId="70844FC9" w:rsidR="00F47168" w:rsidRPr="00D45BA6" w:rsidRDefault="00F47168" w:rsidP="00246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eastAsia="Cordia New" w:hAnsi="Cordia New" w:cs="Cordia New"/>
                <w:spacing w:val="-8"/>
                <w:sz w:val="26"/>
                <w:szCs w:val="26"/>
              </w:rPr>
            </w:pPr>
            <w:r w:rsidRPr="008A7FBE">
              <w:rPr>
                <w:rFonts w:ascii="Cordia New" w:eastAsia="Cordia New" w:hAnsi="Cordia New" w:cs="Cordia New" w:hint="cs"/>
                <w:spacing w:val="-8"/>
                <w:sz w:val="26"/>
                <w:szCs w:val="26"/>
                <w:cs/>
              </w:rPr>
              <w:t>กำไรที่เกิดจากการวัดมูลค่ายุติธรรมของสินทรัพย์ชีวภาพ</w:t>
            </w:r>
            <w:r w:rsidR="00EB2187" w:rsidRPr="008A7FBE">
              <w:rPr>
                <w:rFonts w:ascii="Cordia New" w:eastAsia="Cordia New" w:hAnsi="Cordia New" w:cs="Cordia New" w:hint="cs"/>
                <w:spacing w:val="-8"/>
                <w:sz w:val="26"/>
                <w:szCs w:val="26"/>
                <w:cs/>
              </w:rPr>
              <w:t>หมุนเวียน</w:t>
            </w:r>
          </w:p>
        </w:tc>
        <w:tc>
          <w:tcPr>
            <w:tcW w:w="1440" w:type="dxa"/>
            <w:vAlign w:val="bottom"/>
          </w:tcPr>
          <w:p w14:paraId="31EB75FB" w14:textId="3EF84088"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8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40" w:type="dxa"/>
            <w:vAlign w:val="bottom"/>
          </w:tcPr>
          <w:p w14:paraId="3119F387" w14:textId="54D07D7E"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(141,243)</w:t>
            </w:r>
          </w:p>
        </w:tc>
        <w:tc>
          <w:tcPr>
            <w:tcW w:w="1417" w:type="dxa"/>
            <w:vAlign w:val="bottom"/>
          </w:tcPr>
          <w:p w14:paraId="4BA0579C" w14:textId="5D6B2DAD"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8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18" w:type="dxa"/>
            <w:vAlign w:val="bottom"/>
          </w:tcPr>
          <w:p w14:paraId="614DE625" w14:textId="22B5F626" w:rsidR="00F47168" w:rsidRPr="008A7FBE" w:rsidRDefault="00F47168" w:rsidP="00F47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(14</w:t>
            </w:r>
            <w:r w:rsidR="005442EE">
              <w:rPr>
                <w:rFonts w:ascii="Cordia New" w:eastAsia="Cordia New" w:hAnsi="Cordia New" w:cs="Cordia New"/>
                <w:sz w:val="26"/>
                <w:szCs w:val="26"/>
              </w:rPr>
              <w:t>1</w:t>
            </w:r>
            <w:r w:rsidRPr="008A7FBE">
              <w:rPr>
                <w:rFonts w:ascii="Cordia New" w:eastAsia="Cordia New" w:hAnsi="Cordia New" w:cs="Cordia New" w:hint="cs"/>
                <w:sz w:val="26"/>
                <w:szCs w:val="26"/>
              </w:rPr>
              <w:t>,243)</w:t>
            </w:r>
          </w:p>
        </w:tc>
      </w:tr>
      <w:tr w:rsidR="00F47168" w:rsidRPr="008A7FBE" w14:paraId="2E4E1315" w14:textId="77777777" w:rsidTr="00246BBC">
        <w:trPr>
          <w:trHeight w:val="340"/>
        </w:trPr>
        <w:tc>
          <w:tcPr>
            <w:tcW w:w="3438" w:type="dxa"/>
            <w:vAlign w:val="bottom"/>
          </w:tcPr>
          <w:p w14:paraId="2F5FBB75" w14:textId="77777777" w:rsidR="00F47168" w:rsidRPr="008A7FBE" w:rsidRDefault="00F47168" w:rsidP="00246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1" w:hanging="162"/>
              <w:rPr>
                <w:rFonts w:ascii="Cordia New" w:hAnsi="Cordia New" w:cs="Cordia New"/>
                <w:sz w:val="26"/>
                <w:szCs w:val="26"/>
                <w:cs/>
              </w:rPr>
            </w:pPr>
            <w:r w:rsidRPr="008A7FBE">
              <w:rPr>
                <w:rFonts w:ascii="Cordia New" w:eastAsia="Cordia New" w:hAnsi="Cordia New" w:cs="Cordia New" w:hint="cs"/>
                <w:spacing w:val="-8"/>
                <w:sz w:val="26"/>
                <w:szCs w:val="26"/>
                <w:cs/>
              </w:rPr>
              <w:t>หนี้สินภาษีเงินได้รอการตัดบัญชี</w:t>
            </w:r>
            <w:r w:rsidRPr="008A7FBE">
              <w:rPr>
                <w:rFonts w:ascii="Cordia New" w:eastAsia="Cordia New" w:hAnsi="Cordia New" w:cs="Cordia New" w:hint="cs"/>
                <w:spacing w:val="-8"/>
                <w:sz w:val="26"/>
                <w:szCs w:val="26"/>
              </w:rPr>
              <w:t xml:space="preserve"> </w:t>
            </w:r>
            <w:r w:rsidRPr="008A7FBE">
              <w:rPr>
                <w:rFonts w:ascii="Cordia New" w:eastAsia="Cordia New" w:hAnsi="Cordia New" w:cs="Cordia New" w:hint="cs"/>
                <w:spacing w:val="-8"/>
                <w:sz w:val="26"/>
                <w:szCs w:val="26"/>
                <w:cs/>
              </w:rPr>
              <w:t>-</w:t>
            </w:r>
            <w:r w:rsidRPr="008A7FBE">
              <w:rPr>
                <w:rFonts w:ascii="Cordia New" w:eastAsia="Cordia New" w:hAnsi="Cordia New" w:cs="Cordia New" w:hint="cs"/>
                <w:spacing w:val="-8"/>
                <w:sz w:val="26"/>
                <w:szCs w:val="26"/>
              </w:rPr>
              <w:t xml:space="preserve"> </w:t>
            </w:r>
            <w:r w:rsidRPr="008A7FBE">
              <w:rPr>
                <w:rFonts w:ascii="Cordia New" w:eastAsia="Cordia New" w:hAnsi="Cordia New" w:cs="Cordia New" w:hint="cs"/>
                <w:spacing w:val="-8"/>
                <w:sz w:val="26"/>
                <w:szCs w:val="26"/>
                <w:cs/>
              </w:rPr>
              <w:t>สุทธิ</w:t>
            </w:r>
          </w:p>
        </w:tc>
        <w:tc>
          <w:tcPr>
            <w:tcW w:w="1440" w:type="dxa"/>
            <w:vAlign w:val="bottom"/>
          </w:tcPr>
          <w:p w14:paraId="06A74C2D" w14:textId="4A6741EA" w:rsidR="00F47168" w:rsidRPr="008A7FBE" w:rsidRDefault="00F47168" w:rsidP="00F47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Cordia New" w:eastAsia="Cordia New" w:hAnsi="Cordia New" w:cs="Cordia New" w:hint="cs"/>
                <w:sz w:val="26"/>
                <w:szCs w:val="26"/>
              </w:rPr>
              <w:t>970,697</w:t>
            </w:r>
          </w:p>
        </w:tc>
        <w:tc>
          <w:tcPr>
            <w:tcW w:w="1440" w:type="dxa"/>
            <w:vAlign w:val="bottom"/>
          </w:tcPr>
          <w:p w14:paraId="5B221790" w14:textId="76588359" w:rsidR="00F47168" w:rsidRPr="008A7FBE" w:rsidRDefault="00F47168" w:rsidP="00F47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Cordia New" w:eastAsia="Cordia New" w:hAnsi="Cordia New" w:cs="Cordia New" w:hint="cs"/>
                <w:sz w:val="26"/>
                <w:szCs w:val="26"/>
              </w:rPr>
              <w:t>(1,486,399)</w:t>
            </w:r>
          </w:p>
        </w:tc>
        <w:tc>
          <w:tcPr>
            <w:tcW w:w="1417" w:type="dxa"/>
            <w:vAlign w:val="bottom"/>
          </w:tcPr>
          <w:p w14:paraId="45EED883" w14:textId="3CB3E944" w:rsidR="00F47168" w:rsidRPr="008A7FBE" w:rsidRDefault="00F47168" w:rsidP="00F47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80" w:lineRule="exact"/>
              <w:jc w:val="both"/>
              <w:rPr>
                <w:rFonts w:ascii="Cordia New" w:hAnsi="Cordia New" w:cs="Cordia New"/>
                <w:sz w:val="26"/>
                <w:szCs w:val="26"/>
              </w:rPr>
            </w:pPr>
            <w:r w:rsidRPr="008A7FBE">
              <w:rPr>
                <w:rFonts w:ascii="Cordia New" w:eastAsia="Cordia New" w:hAnsi="Cordia New" w:cs="Cordia New" w:hint="cs"/>
                <w:sz w:val="26"/>
                <w:szCs w:val="26"/>
              </w:rPr>
              <w:t>-</w:t>
            </w:r>
          </w:p>
        </w:tc>
        <w:tc>
          <w:tcPr>
            <w:tcW w:w="1418" w:type="dxa"/>
            <w:vAlign w:val="bottom"/>
          </w:tcPr>
          <w:p w14:paraId="76F4F453" w14:textId="5D0899F6" w:rsidR="00F47168" w:rsidRPr="008A7FBE" w:rsidRDefault="00F47168" w:rsidP="00F47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(515,702)</w:t>
            </w:r>
          </w:p>
        </w:tc>
      </w:tr>
    </w:tbl>
    <w:p w14:paraId="043EDB15" w14:textId="77777777" w:rsidR="00F34873" w:rsidRPr="008A7FBE" w:rsidRDefault="00F34873" w:rsidP="00F3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1121A27E" w14:textId="02BF56BD" w:rsidR="00CD6A76" w:rsidRDefault="00CD6A76"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A7FBE">
        <w:rPr>
          <w:rFonts w:ascii="Cordia New" w:hAnsi="Cordia New" w:cs="Cordia New"/>
          <w:sz w:val="26"/>
          <w:szCs w:val="26"/>
        </w:rPr>
        <w:br w:type="page"/>
      </w:r>
    </w:p>
    <w:p w14:paraId="67EC8DA7" w14:textId="77777777" w:rsidR="009F0272" w:rsidRPr="008A7FBE" w:rsidRDefault="009F0272"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9171" w:type="dxa"/>
        <w:tblInd w:w="324" w:type="dxa"/>
        <w:tblLayout w:type="fixed"/>
        <w:tblLook w:val="0000" w:firstRow="0" w:lastRow="0" w:firstColumn="0" w:lastColumn="0" w:noHBand="0" w:noVBand="0"/>
      </w:tblPr>
      <w:tblGrid>
        <w:gridCol w:w="3456"/>
        <w:gridCol w:w="1440"/>
        <w:gridCol w:w="1440"/>
        <w:gridCol w:w="1417"/>
        <w:gridCol w:w="1418"/>
      </w:tblGrid>
      <w:tr w:rsidR="00385D25" w:rsidRPr="008A7FBE" w14:paraId="33D13E7F" w14:textId="77777777" w:rsidTr="002C14EC">
        <w:tc>
          <w:tcPr>
            <w:tcW w:w="3456" w:type="dxa"/>
          </w:tcPr>
          <w:p w14:paraId="63A5D1DC" w14:textId="77777777" w:rsidR="00385D25" w:rsidRPr="008A7FBE" w:rsidRDefault="00385D25"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5715" w:type="dxa"/>
            <w:gridSpan w:val="4"/>
          </w:tcPr>
          <w:p w14:paraId="61206BB7" w14:textId="77777777" w:rsidR="00385D25" w:rsidRPr="008A7FBE" w:rsidRDefault="00385D25" w:rsidP="002D2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CE093B" w:rsidRPr="008A7FBE" w14:paraId="3DAEB2E8" w14:textId="77777777" w:rsidTr="002C14EC">
        <w:tc>
          <w:tcPr>
            <w:tcW w:w="3456" w:type="dxa"/>
          </w:tcPr>
          <w:p w14:paraId="5925B00C" w14:textId="77777777" w:rsidR="00CE093B" w:rsidRPr="008A7FBE" w:rsidRDefault="00CE093B"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rPr>
                <w:rFonts w:ascii="Cordia New" w:hAnsi="Cordia New" w:cs="Cordia New"/>
                <w:sz w:val="26"/>
                <w:szCs w:val="26"/>
              </w:rPr>
            </w:pPr>
          </w:p>
        </w:tc>
        <w:tc>
          <w:tcPr>
            <w:tcW w:w="5715" w:type="dxa"/>
            <w:gridSpan w:val="4"/>
          </w:tcPr>
          <w:p w14:paraId="15DF96F3" w14:textId="3FAB4471" w:rsidR="00CE093B" w:rsidRPr="008A7FBE" w:rsidRDefault="00CE093B" w:rsidP="0051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73" w:firstLine="90"/>
              <w:jc w:val="center"/>
              <w:rPr>
                <w:rFonts w:ascii="Cordia New" w:hAnsi="Cordia New" w:cs="Cordia New"/>
                <w:sz w:val="26"/>
                <w:szCs w:val="26"/>
                <w:cs/>
              </w:rPr>
            </w:pPr>
            <w:r>
              <w:rPr>
                <w:rFonts w:ascii="Cordia New" w:hAnsi="Cordia New" w:cs="Cordia New" w:hint="cs"/>
                <w:sz w:val="26"/>
                <w:szCs w:val="26"/>
                <w:cs/>
              </w:rPr>
              <w:t>บันทึก</w:t>
            </w:r>
            <w:r w:rsidR="007B2F9A">
              <w:rPr>
                <w:rFonts w:ascii="Cordia New" w:hAnsi="Cordia New" w:cs="Cordia New" w:hint="cs"/>
                <w:sz w:val="26"/>
                <w:szCs w:val="26"/>
                <w:cs/>
              </w:rPr>
              <w:t>ใน</w:t>
            </w:r>
          </w:p>
        </w:tc>
      </w:tr>
      <w:tr w:rsidR="00CD6A76" w:rsidRPr="008A7FBE" w14:paraId="73B4D15A" w14:textId="77777777" w:rsidTr="00517FCD">
        <w:tc>
          <w:tcPr>
            <w:tcW w:w="3456" w:type="dxa"/>
          </w:tcPr>
          <w:p w14:paraId="7D576101"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jc w:val="both"/>
              <w:rPr>
                <w:rFonts w:ascii="Cordia New" w:hAnsi="Cordia New" w:cs="Cordia New"/>
                <w:sz w:val="26"/>
                <w:szCs w:val="26"/>
                <w:lang w:val="en-GB"/>
              </w:rPr>
            </w:pPr>
          </w:p>
        </w:tc>
        <w:tc>
          <w:tcPr>
            <w:tcW w:w="1440" w:type="dxa"/>
            <w:vAlign w:val="bottom"/>
          </w:tcPr>
          <w:p w14:paraId="1C315F86" w14:textId="286D783F" w:rsidR="00CD6A76" w:rsidRPr="008A7FBE" w:rsidRDefault="00CD6A7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8A7FBE">
              <w:rPr>
                <w:rFonts w:ascii="Cordia New" w:hAnsi="Cordia New" w:cs="Cordia New" w:hint="cs"/>
                <w:sz w:val="26"/>
                <w:szCs w:val="26"/>
              </w:rPr>
              <w:t>1</w:t>
            </w:r>
            <w:r w:rsidRPr="008A7FBE">
              <w:rPr>
                <w:rFonts w:ascii="Cordia New" w:hAnsi="Cordia New" w:cs="Cordia New" w:hint="cs"/>
                <w:sz w:val="26"/>
                <w:szCs w:val="26"/>
                <w:cs/>
              </w:rPr>
              <w:t xml:space="preserve"> มกราคม </w:t>
            </w:r>
            <w:r w:rsidRPr="008A7FBE">
              <w:rPr>
                <w:rFonts w:ascii="Cordia New" w:hAnsi="Cordia New" w:cs="Cordia New" w:hint="cs"/>
                <w:sz w:val="26"/>
                <w:szCs w:val="26"/>
              </w:rPr>
              <w:t>2567</w:t>
            </w:r>
          </w:p>
        </w:tc>
        <w:tc>
          <w:tcPr>
            <w:tcW w:w="1440" w:type="dxa"/>
            <w:tcBorders>
              <w:top w:val="single" w:sz="4" w:space="0" w:color="auto"/>
            </w:tcBorders>
            <w:vAlign w:val="bottom"/>
          </w:tcPr>
          <w:p w14:paraId="2D2A4A68" w14:textId="63CCB0B8" w:rsidR="00CD6A76" w:rsidRPr="008A7FBE" w:rsidRDefault="00CD6A7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8A7FBE">
              <w:rPr>
                <w:rFonts w:ascii="Cordia New" w:hAnsi="Cordia New" w:cs="Cordia New" w:hint="cs"/>
                <w:sz w:val="26"/>
                <w:szCs w:val="26"/>
                <w:cs/>
                <w:lang w:val="en-GB"/>
              </w:rPr>
              <w:t>กำไร</w:t>
            </w:r>
            <w:r w:rsidR="001727B7" w:rsidRPr="008A7FBE">
              <w:rPr>
                <w:rFonts w:ascii="Cordia New" w:hAnsi="Cordia New" w:cs="Cordia New" w:hint="cs"/>
                <w:sz w:val="26"/>
                <w:szCs w:val="26"/>
                <w:cs/>
                <w:lang w:val="en-GB"/>
              </w:rPr>
              <w:t>หรือ</w:t>
            </w:r>
            <w:r w:rsidRPr="008A7FBE">
              <w:rPr>
                <w:rFonts w:ascii="Cordia New" w:hAnsi="Cordia New" w:cs="Cordia New" w:hint="cs"/>
                <w:sz w:val="26"/>
                <w:szCs w:val="26"/>
                <w:cs/>
                <w:lang w:val="en-GB"/>
              </w:rPr>
              <w:t>ขาดทุน</w:t>
            </w:r>
          </w:p>
        </w:tc>
        <w:tc>
          <w:tcPr>
            <w:tcW w:w="1417" w:type="dxa"/>
            <w:tcBorders>
              <w:top w:val="single" w:sz="4" w:space="0" w:color="auto"/>
            </w:tcBorders>
            <w:vAlign w:val="bottom"/>
          </w:tcPr>
          <w:p w14:paraId="4A75507F" w14:textId="1BC3D527" w:rsidR="00CD6A76" w:rsidRPr="008A7FBE" w:rsidRDefault="007B2F9A"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cs/>
              </w:rPr>
            </w:pPr>
            <w:r>
              <w:rPr>
                <w:rFonts w:ascii="Cordia New" w:hAnsi="Cordia New" w:cs="Cordia New" w:hint="cs"/>
                <w:sz w:val="26"/>
                <w:szCs w:val="26"/>
                <w:cs/>
              </w:rPr>
              <w:t>กำไร</w:t>
            </w:r>
            <w:r w:rsidR="00CD6A76" w:rsidRPr="008A7FBE">
              <w:rPr>
                <w:rFonts w:ascii="Cordia New" w:hAnsi="Cordia New" w:cs="Cordia New" w:hint="cs"/>
                <w:sz w:val="26"/>
                <w:szCs w:val="26"/>
                <w:cs/>
              </w:rPr>
              <w:t>ขาดทุนเบ็ดเสร็จอื่น</w:t>
            </w:r>
          </w:p>
        </w:tc>
        <w:tc>
          <w:tcPr>
            <w:tcW w:w="1418" w:type="dxa"/>
            <w:vAlign w:val="bottom"/>
          </w:tcPr>
          <w:p w14:paraId="119DF460" w14:textId="5B6B95D9" w:rsidR="00CD6A76" w:rsidRPr="008A7FBE" w:rsidRDefault="00CD6A7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rPr>
            </w:pPr>
            <w:r w:rsidRPr="008A7FBE">
              <w:rPr>
                <w:rFonts w:ascii="Cordia New" w:hAnsi="Cordia New" w:cs="Cordia New" w:hint="cs"/>
                <w:sz w:val="26"/>
                <w:szCs w:val="26"/>
              </w:rPr>
              <w:t xml:space="preserve">31 </w:t>
            </w:r>
            <w:r w:rsidRPr="008A7FBE">
              <w:rPr>
                <w:rFonts w:ascii="Cordia New" w:hAnsi="Cordia New" w:cs="Cordia New" w:hint="cs"/>
                <w:sz w:val="26"/>
                <w:szCs w:val="26"/>
                <w:cs/>
              </w:rPr>
              <w:t xml:space="preserve">ธันวาคม </w:t>
            </w:r>
            <w:r w:rsidRPr="008A7FBE">
              <w:rPr>
                <w:rFonts w:ascii="Cordia New" w:hAnsi="Cordia New" w:cs="Cordia New" w:hint="cs"/>
                <w:sz w:val="26"/>
                <w:szCs w:val="26"/>
              </w:rPr>
              <w:t>2567</w:t>
            </w:r>
          </w:p>
        </w:tc>
      </w:tr>
      <w:tr w:rsidR="00CD6A76" w:rsidRPr="008A7FBE" w14:paraId="7C73F205" w14:textId="77777777" w:rsidTr="002C14EC">
        <w:tc>
          <w:tcPr>
            <w:tcW w:w="3456" w:type="dxa"/>
          </w:tcPr>
          <w:p w14:paraId="7AD058A9"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rPr>
                <w:rFonts w:ascii="Cordia New" w:hAnsi="Cordia New" w:cs="Cordia New"/>
                <w:sz w:val="26"/>
                <w:szCs w:val="26"/>
                <w:u w:val="single"/>
              </w:rPr>
            </w:pPr>
          </w:p>
        </w:tc>
        <w:tc>
          <w:tcPr>
            <w:tcW w:w="1440" w:type="dxa"/>
          </w:tcPr>
          <w:p w14:paraId="25E64C0C"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40" w:type="dxa"/>
          </w:tcPr>
          <w:p w14:paraId="0F003D8E"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17" w:type="dxa"/>
            <w:vAlign w:val="bottom"/>
          </w:tcPr>
          <w:p w14:paraId="17463838"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18" w:type="dxa"/>
            <w:vAlign w:val="bottom"/>
          </w:tcPr>
          <w:p w14:paraId="7BE788B1"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r>
      <w:tr w:rsidR="00CD6A76" w:rsidRPr="008A7FBE" w14:paraId="38E19A57" w14:textId="77777777" w:rsidTr="002C14EC">
        <w:tc>
          <w:tcPr>
            <w:tcW w:w="3456" w:type="dxa"/>
            <w:vAlign w:val="bottom"/>
          </w:tcPr>
          <w:p w14:paraId="406C39F1"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hanging="162"/>
              <w:rPr>
                <w:rFonts w:ascii="Cordia New" w:hAnsi="Cordia New" w:cs="Cordia New"/>
                <w:sz w:val="26"/>
                <w:szCs w:val="26"/>
                <w:cs/>
              </w:rPr>
            </w:pPr>
            <w:r w:rsidRPr="008A7FBE">
              <w:rPr>
                <w:rFonts w:ascii="Cordia New" w:eastAsia="Cordia New" w:hAnsi="Cordia New" w:cs="Cordia New" w:hint="cs"/>
                <w:b/>
                <w:bCs/>
                <w:sz w:val="26"/>
                <w:szCs w:val="26"/>
                <w:cs/>
              </w:rPr>
              <w:t>หนี้สินภาษีเงินได้รอการตัดบัญชี</w:t>
            </w:r>
          </w:p>
        </w:tc>
        <w:tc>
          <w:tcPr>
            <w:tcW w:w="1440" w:type="dxa"/>
            <w:vAlign w:val="bottom"/>
          </w:tcPr>
          <w:p w14:paraId="12F7BA68"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40" w:type="dxa"/>
            <w:vAlign w:val="bottom"/>
          </w:tcPr>
          <w:p w14:paraId="44B6D1D1"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17" w:type="dxa"/>
            <w:vAlign w:val="bottom"/>
          </w:tcPr>
          <w:p w14:paraId="349C14F2"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18" w:type="dxa"/>
            <w:vAlign w:val="bottom"/>
          </w:tcPr>
          <w:p w14:paraId="62DC4F78"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p>
        </w:tc>
      </w:tr>
      <w:tr w:rsidR="00CD6A76" w:rsidRPr="008A7FBE" w14:paraId="1C77E931" w14:textId="77777777" w:rsidTr="002C14EC">
        <w:tc>
          <w:tcPr>
            <w:tcW w:w="3456" w:type="dxa"/>
            <w:vAlign w:val="bottom"/>
          </w:tcPr>
          <w:p w14:paraId="2FAD1022" w14:textId="6D1548E8" w:rsidR="00CD6A76" w:rsidRPr="008A7FBE" w:rsidRDefault="005A1B38" w:rsidP="009F0272">
            <w:pPr>
              <w:tabs>
                <w:tab w:val="center" w:pos="4320"/>
                <w:tab w:val="right" w:pos="8640"/>
              </w:tabs>
              <w:spacing w:line="360" w:lineRule="exact"/>
              <w:ind w:left="101" w:right="-72" w:hanging="162"/>
              <w:rPr>
                <w:rFonts w:ascii="Cordia New" w:hAnsi="Cordia New" w:cs="Cordia New"/>
                <w:sz w:val="26"/>
                <w:szCs w:val="26"/>
                <w:lang w:val="en-GB"/>
              </w:rPr>
            </w:pPr>
            <w:r w:rsidRPr="008A7FBE">
              <w:rPr>
                <w:rFonts w:ascii="Cordia New" w:eastAsia="Cordia New" w:hAnsi="Cordia New" w:cs="Cordia New" w:hint="cs"/>
                <w:spacing w:val="-8"/>
                <w:sz w:val="26"/>
                <w:szCs w:val="26"/>
                <w:cs/>
              </w:rPr>
              <w:t xml:space="preserve">สินทรัพย์สิทธิการใช้ </w:t>
            </w:r>
            <w:r w:rsidRPr="008A7FBE">
              <w:rPr>
                <w:rFonts w:ascii="Cordia New" w:eastAsia="Cordia New" w:hAnsi="Cordia New" w:cs="Cordia New" w:hint="cs"/>
                <w:spacing w:val="-8"/>
                <w:sz w:val="26"/>
                <w:szCs w:val="26"/>
              </w:rPr>
              <w:t xml:space="preserve">- </w:t>
            </w:r>
            <w:r w:rsidRPr="008A7FBE">
              <w:rPr>
                <w:rFonts w:ascii="Cordia New" w:eastAsia="Cordia New" w:hAnsi="Cordia New" w:cs="Cordia New" w:hint="cs"/>
                <w:spacing w:val="-8"/>
                <w:sz w:val="26"/>
                <w:szCs w:val="26"/>
                <w:cs/>
              </w:rPr>
              <w:t>สุทธิ</w:t>
            </w:r>
          </w:p>
        </w:tc>
        <w:tc>
          <w:tcPr>
            <w:tcW w:w="1440" w:type="dxa"/>
            <w:vAlign w:val="bottom"/>
          </w:tcPr>
          <w:p w14:paraId="1D50C3EB" w14:textId="61AF920D" w:rsidR="00CD6A76" w:rsidRPr="008A7FBE" w:rsidRDefault="00E432B5" w:rsidP="00AD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Pr>
                <w:rFonts w:ascii="Cordia New" w:hAnsi="Cordia New" w:cs="Cordia New"/>
                <w:sz w:val="26"/>
                <w:szCs w:val="26"/>
                <w:lang w:val="en-GB"/>
              </w:rPr>
              <w:t>(374,459)</w:t>
            </w:r>
          </w:p>
        </w:tc>
        <w:tc>
          <w:tcPr>
            <w:tcW w:w="1440" w:type="dxa"/>
            <w:vAlign w:val="bottom"/>
          </w:tcPr>
          <w:p w14:paraId="3E78C080" w14:textId="06E90E16" w:rsidR="00CD6A76" w:rsidRPr="008A7FBE" w:rsidRDefault="00603FA6" w:rsidP="00AD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Pr>
                <w:rFonts w:ascii="Cordia New" w:hAnsi="Cordia New" w:cs="Cordia New"/>
                <w:sz w:val="26"/>
                <w:szCs w:val="26"/>
                <w:lang w:val="en-GB"/>
              </w:rPr>
              <w:t>374,459</w:t>
            </w:r>
          </w:p>
        </w:tc>
        <w:tc>
          <w:tcPr>
            <w:tcW w:w="1417" w:type="dxa"/>
            <w:vAlign w:val="bottom"/>
          </w:tcPr>
          <w:p w14:paraId="397DB5D5" w14:textId="1827076A" w:rsidR="00CD6A76" w:rsidRPr="00F20D68" w:rsidRDefault="00691D38" w:rsidP="00F20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eastAsia="Cordia New" w:hAnsi="Cordia New" w:cs="Cordia New"/>
                <w:sz w:val="26"/>
                <w:szCs w:val="26"/>
              </w:rPr>
            </w:pPr>
            <w:r w:rsidRPr="00F20D68">
              <w:rPr>
                <w:rFonts w:ascii="Cordia New" w:eastAsia="Cordia New" w:hAnsi="Cordia New" w:cs="Cordia New"/>
                <w:sz w:val="26"/>
                <w:szCs w:val="26"/>
              </w:rPr>
              <w:t>-</w:t>
            </w:r>
          </w:p>
        </w:tc>
        <w:tc>
          <w:tcPr>
            <w:tcW w:w="1418" w:type="dxa"/>
            <w:vAlign w:val="bottom"/>
          </w:tcPr>
          <w:p w14:paraId="26B58339" w14:textId="2C5425DB" w:rsidR="00CD6A76" w:rsidRPr="00F20D68" w:rsidRDefault="00691D38" w:rsidP="00F20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eastAsia="Cordia New" w:hAnsi="Cordia New" w:cs="Cordia New"/>
                <w:sz w:val="26"/>
                <w:szCs w:val="26"/>
              </w:rPr>
            </w:pPr>
            <w:r w:rsidRPr="00F20D68">
              <w:rPr>
                <w:rFonts w:ascii="Cordia New" w:eastAsia="Cordia New" w:hAnsi="Cordia New" w:cs="Cordia New"/>
                <w:sz w:val="26"/>
                <w:szCs w:val="26"/>
              </w:rPr>
              <w:t>-</w:t>
            </w:r>
          </w:p>
        </w:tc>
      </w:tr>
      <w:tr w:rsidR="00AD3C0F" w:rsidRPr="008A7FBE" w14:paraId="2B24D7E6" w14:textId="77777777" w:rsidTr="002C14EC">
        <w:tc>
          <w:tcPr>
            <w:tcW w:w="3456" w:type="dxa"/>
            <w:vAlign w:val="bottom"/>
          </w:tcPr>
          <w:p w14:paraId="11F548FB" w14:textId="261CDFCD" w:rsidR="00AD3C0F" w:rsidRPr="009575C9" w:rsidRDefault="0022144E" w:rsidP="009F0272">
            <w:pPr>
              <w:tabs>
                <w:tab w:val="center" w:pos="4320"/>
                <w:tab w:val="right" w:pos="8640"/>
              </w:tabs>
              <w:spacing w:line="360" w:lineRule="exact"/>
              <w:ind w:left="101" w:right="-72" w:hanging="162"/>
              <w:rPr>
                <w:rFonts w:ascii="Cordia New" w:eastAsia="Cordia New" w:hAnsi="Cordia New" w:cs="Cordia New"/>
                <w:spacing w:val="-8"/>
                <w:sz w:val="26"/>
                <w:szCs w:val="26"/>
                <w:highlight w:val="yellow"/>
                <w:cs/>
              </w:rPr>
            </w:pPr>
            <w:r w:rsidRPr="007F45A0">
              <w:rPr>
                <w:rFonts w:ascii="Cordia New" w:eastAsia="Cordia New" w:hAnsi="Cordia New" w:cs="Cordia New" w:hint="cs"/>
                <w:spacing w:val="-8"/>
                <w:sz w:val="26"/>
                <w:szCs w:val="26"/>
                <w:cs/>
              </w:rPr>
              <w:t>ผลแตกต่างชั่วคราวของ</w:t>
            </w:r>
            <w:r w:rsidRPr="007F45A0">
              <w:rPr>
                <w:rFonts w:ascii="Cordia New" w:eastAsia="Cordia New" w:hAnsi="Cordia New" w:cs="Cordia New"/>
                <w:spacing w:val="-8"/>
                <w:sz w:val="26"/>
                <w:szCs w:val="26"/>
                <w:cs/>
              </w:rPr>
              <w:t>ยานพาหนะ</w:t>
            </w:r>
          </w:p>
        </w:tc>
        <w:tc>
          <w:tcPr>
            <w:tcW w:w="1440" w:type="dxa"/>
            <w:vAlign w:val="bottom"/>
          </w:tcPr>
          <w:p w14:paraId="09FD7A89" w14:textId="7C6E8EC8" w:rsidR="00AD3C0F" w:rsidRPr="00F20D68" w:rsidRDefault="00603FA6" w:rsidP="00F20D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eastAsia="Cordia New" w:hAnsi="Cordia New" w:cs="Cordia New"/>
                <w:sz w:val="26"/>
                <w:szCs w:val="26"/>
              </w:rPr>
            </w:pPr>
            <w:r w:rsidRPr="00F20D68">
              <w:rPr>
                <w:rFonts w:ascii="Cordia New" w:eastAsia="Cordia New" w:hAnsi="Cordia New" w:cs="Cordia New"/>
                <w:sz w:val="26"/>
                <w:szCs w:val="26"/>
              </w:rPr>
              <w:t>-</w:t>
            </w:r>
          </w:p>
        </w:tc>
        <w:tc>
          <w:tcPr>
            <w:tcW w:w="1440" w:type="dxa"/>
            <w:vAlign w:val="bottom"/>
          </w:tcPr>
          <w:p w14:paraId="5C5299D5" w14:textId="362EBBEC" w:rsidR="00AD3C0F" w:rsidRPr="00F20D68" w:rsidRDefault="001E313E" w:rsidP="001E3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eastAsia="Cordia New" w:hAnsi="Cordia New" w:cs="Cordia New"/>
                <w:sz w:val="26"/>
                <w:szCs w:val="26"/>
              </w:rPr>
            </w:pPr>
            <w:r>
              <w:rPr>
                <w:rFonts w:ascii="Cordia New" w:hAnsi="Cordia New" w:cs="Cordia New"/>
                <w:sz w:val="26"/>
                <w:szCs w:val="26"/>
                <w:lang w:val="en-GB"/>
              </w:rPr>
              <w:t>(188,500)</w:t>
            </w:r>
          </w:p>
        </w:tc>
        <w:tc>
          <w:tcPr>
            <w:tcW w:w="1417" w:type="dxa"/>
            <w:vAlign w:val="bottom"/>
          </w:tcPr>
          <w:p w14:paraId="67E465D4" w14:textId="1AF5FEF5" w:rsidR="00AD3C0F" w:rsidRPr="001E313E" w:rsidRDefault="001E313E" w:rsidP="001E3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eastAsia="Cordia New" w:hAnsi="Cordia New" w:cs="Cordia New"/>
                <w:sz w:val="26"/>
                <w:szCs w:val="26"/>
              </w:rPr>
            </w:pPr>
            <w:r w:rsidRPr="00F20D68">
              <w:rPr>
                <w:rFonts w:ascii="Cordia New" w:eastAsia="Cordia New" w:hAnsi="Cordia New" w:cs="Cordia New"/>
                <w:sz w:val="26"/>
                <w:szCs w:val="26"/>
              </w:rPr>
              <w:t>-</w:t>
            </w:r>
          </w:p>
        </w:tc>
        <w:tc>
          <w:tcPr>
            <w:tcW w:w="1418" w:type="dxa"/>
            <w:vAlign w:val="bottom"/>
          </w:tcPr>
          <w:p w14:paraId="402373F8" w14:textId="09B9B7CE" w:rsidR="00AD3C0F" w:rsidRPr="008A7FBE" w:rsidRDefault="00691D38"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r>
              <w:rPr>
                <w:rFonts w:ascii="Cordia New" w:hAnsi="Cordia New" w:cs="Cordia New"/>
                <w:sz w:val="26"/>
                <w:szCs w:val="26"/>
                <w:lang w:val="en-GB"/>
              </w:rPr>
              <w:t>(188,500)</w:t>
            </w:r>
          </w:p>
        </w:tc>
      </w:tr>
      <w:tr w:rsidR="00CD6A76" w:rsidRPr="008A7FBE" w14:paraId="64CC7313" w14:textId="77777777" w:rsidTr="002C14EC">
        <w:trPr>
          <w:trHeight w:val="340"/>
        </w:trPr>
        <w:tc>
          <w:tcPr>
            <w:tcW w:w="3456" w:type="dxa"/>
            <w:vAlign w:val="bottom"/>
          </w:tcPr>
          <w:p w14:paraId="3F39BB37" w14:textId="071B057D" w:rsidR="00CD6A76" w:rsidRPr="008A7FBE" w:rsidRDefault="009E4379"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hanging="162"/>
              <w:rPr>
                <w:rFonts w:ascii="Cordia New" w:hAnsi="Cordia New" w:cs="Cordia New"/>
                <w:sz w:val="26"/>
                <w:szCs w:val="26"/>
                <w:cs/>
              </w:rPr>
            </w:pPr>
            <w:r w:rsidRPr="008A7FBE">
              <w:rPr>
                <w:rFonts w:ascii="Cordia New" w:eastAsia="Cordia New" w:hAnsi="Cordia New" w:cs="Cordia New" w:hint="cs"/>
                <w:spacing w:val="-8"/>
                <w:sz w:val="26"/>
                <w:szCs w:val="26"/>
                <w:cs/>
              </w:rPr>
              <w:t>รวม</w:t>
            </w:r>
          </w:p>
        </w:tc>
        <w:tc>
          <w:tcPr>
            <w:tcW w:w="1440" w:type="dxa"/>
            <w:vAlign w:val="bottom"/>
          </w:tcPr>
          <w:p w14:paraId="24D01296" w14:textId="1A97B537" w:rsidR="00CD6A76" w:rsidRPr="008A7FBE" w:rsidRDefault="00691D38" w:rsidP="009F02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rPr>
            </w:pPr>
            <w:r>
              <w:rPr>
                <w:rFonts w:ascii="Cordia New" w:hAnsi="Cordia New" w:cs="Cordia New"/>
                <w:sz w:val="26"/>
                <w:szCs w:val="26"/>
              </w:rPr>
              <w:t>(</w:t>
            </w:r>
            <w:r w:rsidR="00EE2D4E">
              <w:rPr>
                <w:rFonts w:ascii="Cordia New" w:hAnsi="Cordia New" w:cs="Cordia New"/>
                <w:sz w:val="26"/>
                <w:szCs w:val="26"/>
              </w:rPr>
              <w:t>374,459)</w:t>
            </w:r>
          </w:p>
        </w:tc>
        <w:tc>
          <w:tcPr>
            <w:tcW w:w="1440" w:type="dxa"/>
            <w:vAlign w:val="bottom"/>
          </w:tcPr>
          <w:p w14:paraId="5D65C3A8" w14:textId="0B6CD999" w:rsidR="00CD6A76" w:rsidRPr="008A7FBE" w:rsidRDefault="009F321B" w:rsidP="009F02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rPr>
            </w:pPr>
            <w:r>
              <w:rPr>
                <w:rFonts w:ascii="Cordia New" w:hAnsi="Cordia New" w:cs="Cordia New"/>
                <w:sz w:val="26"/>
                <w:szCs w:val="26"/>
              </w:rPr>
              <w:t>185,959</w:t>
            </w:r>
          </w:p>
        </w:tc>
        <w:tc>
          <w:tcPr>
            <w:tcW w:w="1417" w:type="dxa"/>
            <w:vAlign w:val="bottom"/>
          </w:tcPr>
          <w:p w14:paraId="240FE298" w14:textId="1FE5BD67" w:rsidR="00CD6A76" w:rsidRPr="001E313E" w:rsidRDefault="001E313E" w:rsidP="001E31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eastAsia="Cordia New" w:hAnsi="Cordia New" w:cs="Cordia New"/>
                <w:sz w:val="26"/>
                <w:szCs w:val="26"/>
              </w:rPr>
            </w:pPr>
            <w:r w:rsidRPr="00F20D68">
              <w:rPr>
                <w:rFonts w:ascii="Cordia New" w:eastAsia="Cordia New" w:hAnsi="Cordia New" w:cs="Cordia New"/>
                <w:sz w:val="26"/>
                <w:szCs w:val="26"/>
              </w:rPr>
              <w:t>-</w:t>
            </w:r>
          </w:p>
        </w:tc>
        <w:tc>
          <w:tcPr>
            <w:tcW w:w="1418" w:type="dxa"/>
            <w:vAlign w:val="bottom"/>
          </w:tcPr>
          <w:p w14:paraId="10749D8A" w14:textId="5B4DBAEB" w:rsidR="00CD6A76" w:rsidRPr="008A7FBE" w:rsidRDefault="00E34081" w:rsidP="009F02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r>
              <w:rPr>
                <w:rFonts w:ascii="Cordia New" w:hAnsi="Cordia New" w:cs="Cordia New"/>
                <w:sz w:val="26"/>
                <w:szCs w:val="26"/>
                <w:lang w:val="en-GB"/>
              </w:rPr>
              <w:t>(188,500)</w:t>
            </w:r>
          </w:p>
        </w:tc>
      </w:tr>
    </w:tbl>
    <w:p w14:paraId="126785BC"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sz w:val="26"/>
          <w:szCs w:val="26"/>
        </w:rPr>
      </w:pPr>
    </w:p>
    <w:tbl>
      <w:tblPr>
        <w:tblW w:w="9153" w:type="dxa"/>
        <w:tblInd w:w="324" w:type="dxa"/>
        <w:tblLayout w:type="fixed"/>
        <w:tblLook w:val="0000" w:firstRow="0" w:lastRow="0" w:firstColumn="0" w:lastColumn="0" w:noHBand="0" w:noVBand="0"/>
      </w:tblPr>
      <w:tblGrid>
        <w:gridCol w:w="3438"/>
        <w:gridCol w:w="1440"/>
        <w:gridCol w:w="1440"/>
        <w:gridCol w:w="1417"/>
        <w:gridCol w:w="1418"/>
      </w:tblGrid>
      <w:tr w:rsidR="00553395" w:rsidRPr="008A7FBE" w14:paraId="5410BFDA" w14:textId="77777777" w:rsidTr="002C14EC">
        <w:tc>
          <w:tcPr>
            <w:tcW w:w="3438" w:type="dxa"/>
          </w:tcPr>
          <w:p w14:paraId="28822B01" w14:textId="77777777" w:rsidR="00553395" w:rsidRPr="008A7FBE" w:rsidRDefault="00553395"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5715" w:type="dxa"/>
            <w:gridSpan w:val="4"/>
          </w:tcPr>
          <w:p w14:paraId="589B2CC1" w14:textId="77777777" w:rsidR="00553395" w:rsidRPr="008A7FBE" w:rsidRDefault="00553395" w:rsidP="002D2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firstLine="90"/>
              <w:jc w:val="center"/>
              <w:rPr>
                <w:rFonts w:ascii="Cordia New" w:hAnsi="Cordia New" w:cs="Cordia New"/>
                <w:sz w:val="26"/>
                <w:szCs w:val="26"/>
                <w:lang w:val="en-GB"/>
              </w:rPr>
            </w:pPr>
            <w:r w:rsidRPr="008A7FBE">
              <w:rPr>
                <w:rFonts w:ascii="Cordia New" w:hAnsi="Cordia New" w:cs="Cordia New" w:hint="cs"/>
                <w:sz w:val="26"/>
                <w:szCs w:val="26"/>
                <w:cs/>
              </w:rPr>
              <w:t>งบการเงินเฉพาะกิจการ</w:t>
            </w:r>
          </w:p>
        </w:tc>
      </w:tr>
      <w:tr w:rsidR="00836280" w:rsidRPr="008A7FBE" w14:paraId="785128C9" w14:textId="77777777" w:rsidTr="002C14EC">
        <w:tc>
          <w:tcPr>
            <w:tcW w:w="3438" w:type="dxa"/>
          </w:tcPr>
          <w:p w14:paraId="0E3A460A" w14:textId="77777777" w:rsidR="00836280" w:rsidRPr="008A7FBE" w:rsidRDefault="00836280"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rPr>
                <w:rFonts w:ascii="Cordia New" w:hAnsi="Cordia New" w:cs="Cordia New"/>
                <w:sz w:val="26"/>
                <w:szCs w:val="26"/>
              </w:rPr>
            </w:pPr>
          </w:p>
        </w:tc>
        <w:tc>
          <w:tcPr>
            <w:tcW w:w="5715" w:type="dxa"/>
            <w:gridSpan w:val="4"/>
          </w:tcPr>
          <w:p w14:paraId="6C9DAF0B" w14:textId="4BB02751" w:rsidR="00836280" w:rsidRPr="008A7FBE" w:rsidRDefault="00836280" w:rsidP="0051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73" w:firstLine="90"/>
              <w:jc w:val="center"/>
              <w:rPr>
                <w:rFonts w:ascii="Cordia New" w:hAnsi="Cordia New" w:cs="Cordia New"/>
                <w:sz w:val="26"/>
                <w:szCs w:val="26"/>
                <w:cs/>
              </w:rPr>
            </w:pPr>
            <w:r>
              <w:rPr>
                <w:rFonts w:ascii="Cordia New" w:hAnsi="Cordia New" w:cs="Cordia New" w:hint="cs"/>
                <w:sz w:val="26"/>
                <w:szCs w:val="26"/>
                <w:cs/>
              </w:rPr>
              <w:t>บันทึกใน</w:t>
            </w:r>
          </w:p>
        </w:tc>
      </w:tr>
      <w:tr w:rsidR="001727B7" w:rsidRPr="008A7FBE" w14:paraId="3C8B4BC1" w14:textId="77777777" w:rsidTr="00517FCD">
        <w:tc>
          <w:tcPr>
            <w:tcW w:w="3438" w:type="dxa"/>
          </w:tcPr>
          <w:p w14:paraId="219D02F0" w14:textId="77777777" w:rsidR="001727B7" w:rsidRPr="008A7FBE" w:rsidRDefault="001727B7"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jc w:val="both"/>
              <w:rPr>
                <w:rFonts w:ascii="Cordia New" w:hAnsi="Cordia New" w:cs="Cordia New"/>
                <w:sz w:val="26"/>
                <w:szCs w:val="26"/>
                <w:lang w:val="en-GB"/>
              </w:rPr>
            </w:pPr>
          </w:p>
        </w:tc>
        <w:tc>
          <w:tcPr>
            <w:tcW w:w="1440" w:type="dxa"/>
            <w:vAlign w:val="bottom"/>
          </w:tcPr>
          <w:p w14:paraId="1F866484" w14:textId="28418007" w:rsidR="001727B7" w:rsidRPr="008A7FBE" w:rsidRDefault="001727B7"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8A7FBE">
              <w:rPr>
                <w:rFonts w:ascii="Cordia New" w:hAnsi="Cordia New" w:cs="Cordia New" w:hint="cs"/>
                <w:sz w:val="26"/>
                <w:szCs w:val="26"/>
              </w:rPr>
              <w:t>1</w:t>
            </w:r>
            <w:r w:rsidRPr="008A7FBE">
              <w:rPr>
                <w:rFonts w:ascii="Cordia New" w:hAnsi="Cordia New" w:cs="Cordia New" w:hint="cs"/>
                <w:sz w:val="26"/>
                <w:szCs w:val="26"/>
                <w:cs/>
              </w:rPr>
              <w:t xml:space="preserve"> มกราคม </w:t>
            </w:r>
            <w:r w:rsidRPr="008A7FBE">
              <w:rPr>
                <w:rFonts w:ascii="Cordia New" w:hAnsi="Cordia New" w:cs="Cordia New" w:hint="cs"/>
                <w:sz w:val="26"/>
                <w:szCs w:val="26"/>
              </w:rPr>
              <w:t>256</w:t>
            </w:r>
            <w:r w:rsidR="003E18E8" w:rsidRPr="008A7FBE">
              <w:rPr>
                <w:rFonts w:ascii="Cordia New" w:hAnsi="Cordia New" w:cs="Cordia New" w:hint="cs"/>
                <w:sz w:val="26"/>
                <w:szCs w:val="26"/>
                <w:cs/>
              </w:rPr>
              <w:t>6</w:t>
            </w:r>
          </w:p>
        </w:tc>
        <w:tc>
          <w:tcPr>
            <w:tcW w:w="1440" w:type="dxa"/>
            <w:tcBorders>
              <w:top w:val="single" w:sz="4" w:space="0" w:color="auto"/>
            </w:tcBorders>
            <w:vAlign w:val="bottom"/>
          </w:tcPr>
          <w:p w14:paraId="01CADFB1" w14:textId="0FEDBDDB" w:rsidR="001727B7" w:rsidRPr="008A7FBE" w:rsidRDefault="001727B7"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8A7FBE">
              <w:rPr>
                <w:rFonts w:ascii="Cordia New" w:hAnsi="Cordia New" w:cs="Cordia New" w:hint="cs"/>
                <w:sz w:val="26"/>
                <w:szCs w:val="26"/>
                <w:cs/>
                <w:lang w:val="en-GB"/>
              </w:rPr>
              <w:t>กำไรหรือขาดทุน</w:t>
            </w:r>
          </w:p>
        </w:tc>
        <w:tc>
          <w:tcPr>
            <w:tcW w:w="1417" w:type="dxa"/>
            <w:tcBorders>
              <w:top w:val="single" w:sz="4" w:space="0" w:color="auto"/>
            </w:tcBorders>
            <w:vAlign w:val="bottom"/>
          </w:tcPr>
          <w:p w14:paraId="5EF44491" w14:textId="0D849D3E" w:rsidR="001727B7" w:rsidRPr="008A7FBE" w:rsidRDefault="001727B7"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cs/>
              </w:rPr>
            </w:pPr>
            <w:r w:rsidRPr="008A7FBE">
              <w:rPr>
                <w:rFonts w:ascii="Cordia New" w:hAnsi="Cordia New" w:cs="Cordia New" w:hint="cs"/>
                <w:sz w:val="26"/>
                <w:szCs w:val="26"/>
                <w:cs/>
              </w:rPr>
              <w:t>กำไรขาดทุนเบ็ดเสร็จอื่น</w:t>
            </w:r>
          </w:p>
        </w:tc>
        <w:tc>
          <w:tcPr>
            <w:tcW w:w="1418" w:type="dxa"/>
            <w:vAlign w:val="bottom"/>
          </w:tcPr>
          <w:p w14:paraId="5BF76284" w14:textId="04203E57" w:rsidR="001727B7" w:rsidRPr="008A7FBE" w:rsidRDefault="001727B7"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rPr>
            </w:pPr>
            <w:r w:rsidRPr="008A7FBE">
              <w:rPr>
                <w:rFonts w:ascii="Cordia New" w:hAnsi="Cordia New" w:cs="Cordia New" w:hint="cs"/>
                <w:sz w:val="26"/>
                <w:szCs w:val="26"/>
              </w:rPr>
              <w:t xml:space="preserve">31 </w:t>
            </w:r>
            <w:r w:rsidRPr="008A7FBE">
              <w:rPr>
                <w:rFonts w:ascii="Cordia New" w:hAnsi="Cordia New" w:cs="Cordia New" w:hint="cs"/>
                <w:sz w:val="26"/>
                <w:szCs w:val="26"/>
                <w:cs/>
              </w:rPr>
              <w:t xml:space="preserve">ธันวาคม </w:t>
            </w:r>
            <w:r w:rsidRPr="008A7FBE">
              <w:rPr>
                <w:rFonts w:ascii="Cordia New" w:hAnsi="Cordia New" w:cs="Cordia New" w:hint="cs"/>
                <w:sz w:val="26"/>
                <w:szCs w:val="26"/>
              </w:rPr>
              <w:t>256</w:t>
            </w:r>
            <w:r w:rsidR="003E18E8" w:rsidRPr="008A7FBE">
              <w:rPr>
                <w:rFonts w:ascii="Cordia New" w:hAnsi="Cordia New" w:cs="Cordia New" w:hint="cs"/>
                <w:sz w:val="26"/>
                <w:szCs w:val="26"/>
                <w:cs/>
              </w:rPr>
              <w:t>6</w:t>
            </w:r>
          </w:p>
        </w:tc>
      </w:tr>
      <w:tr w:rsidR="00CD6A76" w:rsidRPr="008A7FBE" w14:paraId="610219DC" w14:textId="77777777" w:rsidTr="002C14EC">
        <w:tc>
          <w:tcPr>
            <w:tcW w:w="3438" w:type="dxa"/>
          </w:tcPr>
          <w:p w14:paraId="46E5F0DF"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61"/>
              <w:rPr>
                <w:rFonts w:ascii="Cordia New" w:hAnsi="Cordia New" w:cs="Cordia New"/>
                <w:sz w:val="26"/>
                <w:szCs w:val="26"/>
                <w:u w:val="single"/>
              </w:rPr>
            </w:pPr>
          </w:p>
        </w:tc>
        <w:tc>
          <w:tcPr>
            <w:tcW w:w="1440" w:type="dxa"/>
          </w:tcPr>
          <w:p w14:paraId="7E5678F8"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40" w:type="dxa"/>
          </w:tcPr>
          <w:p w14:paraId="566BB9C1"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17" w:type="dxa"/>
            <w:vAlign w:val="bottom"/>
          </w:tcPr>
          <w:p w14:paraId="7DC1FE19"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18" w:type="dxa"/>
            <w:vAlign w:val="bottom"/>
          </w:tcPr>
          <w:p w14:paraId="163DEEE2"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r>
      <w:tr w:rsidR="00CD6A76" w:rsidRPr="008A7FBE" w14:paraId="7AD92B62" w14:textId="77777777" w:rsidTr="002C14EC">
        <w:tc>
          <w:tcPr>
            <w:tcW w:w="3438" w:type="dxa"/>
            <w:vAlign w:val="bottom"/>
          </w:tcPr>
          <w:p w14:paraId="28A6EAE2"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hanging="162"/>
              <w:rPr>
                <w:rFonts w:ascii="Cordia New" w:hAnsi="Cordia New" w:cs="Cordia New"/>
                <w:sz w:val="26"/>
                <w:szCs w:val="26"/>
                <w:cs/>
              </w:rPr>
            </w:pPr>
            <w:r w:rsidRPr="008A7FBE">
              <w:rPr>
                <w:rFonts w:ascii="Cordia New" w:eastAsia="Cordia New" w:hAnsi="Cordia New" w:cs="Cordia New" w:hint="cs"/>
                <w:b/>
                <w:bCs/>
                <w:spacing w:val="-6"/>
                <w:sz w:val="26"/>
                <w:szCs w:val="26"/>
                <w:cs/>
              </w:rPr>
              <w:t>สินทรัพย์ภาษีเงินได้รอการตัดบัญชี</w:t>
            </w:r>
          </w:p>
        </w:tc>
        <w:tc>
          <w:tcPr>
            <w:tcW w:w="1440" w:type="dxa"/>
            <w:vAlign w:val="bottom"/>
          </w:tcPr>
          <w:p w14:paraId="268DB167"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40" w:type="dxa"/>
            <w:vAlign w:val="bottom"/>
          </w:tcPr>
          <w:p w14:paraId="24DB72F8"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17" w:type="dxa"/>
            <w:vAlign w:val="bottom"/>
          </w:tcPr>
          <w:p w14:paraId="11D65090"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18" w:type="dxa"/>
            <w:vAlign w:val="bottom"/>
          </w:tcPr>
          <w:p w14:paraId="65DD6E31" w14:textId="77777777" w:rsidR="00CD6A76" w:rsidRPr="008A7FBE" w:rsidRDefault="00CD6A7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p>
        </w:tc>
      </w:tr>
      <w:tr w:rsidR="00503316" w:rsidRPr="008A7FBE" w14:paraId="5F116913" w14:textId="77777777" w:rsidTr="002C14EC">
        <w:tc>
          <w:tcPr>
            <w:tcW w:w="3438" w:type="dxa"/>
            <w:vAlign w:val="bottom"/>
          </w:tcPr>
          <w:p w14:paraId="786249C8" w14:textId="4097178C" w:rsidR="00503316" w:rsidRPr="008A7FBE" w:rsidRDefault="005A1B38"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hanging="162"/>
              <w:rPr>
                <w:rFonts w:ascii="Cordia New" w:hAnsi="Cordia New" w:cs="Cordia New"/>
                <w:sz w:val="26"/>
                <w:szCs w:val="26"/>
                <w:cs/>
              </w:rPr>
            </w:pPr>
            <w:r w:rsidRPr="008A7FBE">
              <w:rPr>
                <w:rFonts w:ascii="Cordia New" w:eastAsia="Cordia New" w:hAnsi="Cordia New" w:cs="Cordia New" w:hint="cs"/>
                <w:sz w:val="26"/>
                <w:szCs w:val="26"/>
                <w:cs/>
              </w:rPr>
              <w:t>ประมาณการหนี้สินไม่หมุนเวียนสำหรับผลประโยชน์พนักงาน</w:t>
            </w:r>
          </w:p>
        </w:tc>
        <w:tc>
          <w:tcPr>
            <w:tcW w:w="1440" w:type="dxa"/>
            <w:vAlign w:val="bottom"/>
          </w:tcPr>
          <w:p w14:paraId="6DB56F2C" w14:textId="6299AD58"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1,345,156</w:t>
            </w:r>
          </w:p>
        </w:tc>
        <w:tc>
          <w:tcPr>
            <w:tcW w:w="1440" w:type="dxa"/>
            <w:vAlign w:val="bottom"/>
          </w:tcPr>
          <w:p w14:paraId="6476CC04" w14:textId="3C9C0281"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(1,345,156)</w:t>
            </w:r>
          </w:p>
        </w:tc>
        <w:tc>
          <w:tcPr>
            <w:tcW w:w="1417" w:type="dxa"/>
            <w:vAlign w:val="bottom"/>
          </w:tcPr>
          <w:p w14:paraId="3C7D97FC" w14:textId="4818DA2B"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18" w:type="dxa"/>
            <w:vAlign w:val="bottom"/>
          </w:tcPr>
          <w:p w14:paraId="393C72EB" w14:textId="7C766C26"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r>
      <w:tr w:rsidR="00503316" w:rsidRPr="008A7FBE" w14:paraId="5A144B24" w14:textId="77777777" w:rsidTr="002C14EC">
        <w:tc>
          <w:tcPr>
            <w:tcW w:w="3438" w:type="dxa"/>
            <w:vAlign w:val="bottom"/>
          </w:tcPr>
          <w:p w14:paraId="39F8F796"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hanging="162"/>
              <w:rPr>
                <w:rFonts w:ascii="Cordia New" w:hAnsi="Cordia New" w:cs="Cordia New"/>
                <w:sz w:val="26"/>
                <w:szCs w:val="26"/>
                <w:cs/>
              </w:rPr>
            </w:pPr>
          </w:p>
        </w:tc>
        <w:tc>
          <w:tcPr>
            <w:tcW w:w="1440" w:type="dxa"/>
            <w:vAlign w:val="bottom"/>
          </w:tcPr>
          <w:p w14:paraId="1F3F0EBC"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40" w:type="dxa"/>
            <w:vAlign w:val="bottom"/>
          </w:tcPr>
          <w:p w14:paraId="51250296"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17" w:type="dxa"/>
            <w:vAlign w:val="bottom"/>
          </w:tcPr>
          <w:p w14:paraId="13E1087D"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hAnsi="Cordia New" w:cs="Cordia New"/>
                <w:sz w:val="26"/>
                <w:szCs w:val="26"/>
                <w:lang w:val="en-GB"/>
              </w:rPr>
            </w:pPr>
          </w:p>
        </w:tc>
        <w:tc>
          <w:tcPr>
            <w:tcW w:w="1418" w:type="dxa"/>
            <w:vAlign w:val="bottom"/>
          </w:tcPr>
          <w:p w14:paraId="3B0F6EA4"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p>
        </w:tc>
      </w:tr>
      <w:tr w:rsidR="00503316" w:rsidRPr="008A7FBE" w14:paraId="2CEB7BA7" w14:textId="77777777" w:rsidTr="002C14EC">
        <w:tc>
          <w:tcPr>
            <w:tcW w:w="3438" w:type="dxa"/>
            <w:vAlign w:val="bottom"/>
          </w:tcPr>
          <w:p w14:paraId="57937B72"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hanging="162"/>
              <w:rPr>
                <w:rFonts w:ascii="Cordia New" w:hAnsi="Cordia New" w:cs="Cordia New"/>
                <w:sz w:val="26"/>
                <w:szCs w:val="26"/>
                <w:cs/>
              </w:rPr>
            </w:pPr>
            <w:r w:rsidRPr="008A7FBE">
              <w:rPr>
                <w:rFonts w:ascii="Cordia New" w:eastAsia="Cordia New" w:hAnsi="Cordia New" w:cs="Cordia New" w:hint="cs"/>
                <w:b/>
                <w:bCs/>
                <w:sz w:val="26"/>
                <w:szCs w:val="26"/>
                <w:cs/>
              </w:rPr>
              <w:t>หนี้สินภาษีเงินได้รอการตัดบัญชี</w:t>
            </w:r>
          </w:p>
        </w:tc>
        <w:tc>
          <w:tcPr>
            <w:tcW w:w="1440" w:type="dxa"/>
            <w:vAlign w:val="bottom"/>
          </w:tcPr>
          <w:p w14:paraId="4FF3964F"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40" w:type="dxa"/>
            <w:vAlign w:val="bottom"/>
          </w:tcPr>
          <w:p w14:paraId="4EDA42FE"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p>
        </w:tc>
        <w:tc>
          <w:tcPr>
            <w:tcW w:w="1417" w:type="dxa"/>
            <w:vAlign w:val="bottom"/>
          </w:tcPr>
          <w:p w14:paraId="2648F280"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hAnsi="Cordia New" w:cs="Cordia New"/>
                <w:sz w:val="26"/>
                <w:szCs w:val="26"/>
                <w:lang w:val="en-GB"/>
              </w:rPr>
            </w:pPr>
          </w:p>
        </w:tc>
        <w:tc>
          <w:tcPr>
            <w:tcW w:w="1418" w:type="dxa"/>
            <w:vAlign w:val="bottom"/>
          </w:tcPr>
          <w:p w14:paraId="578BE560" w14:textId="77777777"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p>
        </w:tc>
      </w:tr>
      <w:tr w:rsidR="00503316" w:rsidRPr="008A7FBE" w14:paraId="7FF6AC87" w14:textId="77777777" w:rsidTr="002C14EC">
        <w:tc>
          <w:tcPr>
            <w:tcW w:w="3438" w:type="dxa"/>
            <w:vAlign w:val="bottom"/>
          </w:tcPr>
          <w:p w14:paraId="6A97EA98" w14:textId="265823D5" w:rsidR="00503316" w:rsidRPr="008A7FBE" w:rsidRDefault="005A1B38" w:rsidP="009F0272">
            <w:pPr>
              <w:tabs>
                <w:tab w:val="center" w:pos="4320"/>
                <w:tab w:val="right" w:pos="8640"/>
              </w:tabs>
              <w:spacing w:line="360" w:lineRule="exact"/>
              <w:ind w:left="101" w:right="-72" w:hanging="162"/>
              <w:rPr>
                <w:rFonts w:ascii="Cordia New" w:hAnsi="Cordia New" w:cs="Cordia New"/>
                <w:sz w:val="26"/>
                <w:szCs w:val="26"/>
                <w:lang w:val="en-GB"/>
              </w:rPr>
            </w:pPr>
            <w:r w:rsidRPr="008A7FBE">
              <w:rPr>
                <w:rFonts w:ascii="Cordia New" w:eastAsia="Cordia New" w:hAnsi="Cordia New" w:cs="Cordia New" w:hint="cs"/>
                <w:spacing w:val="-8"/>
                <w:sz w:val="26"/>
                <w:szCs w:val="26"/>
                <w:cs/>
              </w:rPr>
              <w:t xml:space="preserve">สินทรัพย์สิทธิการใช้ </w:t>
            </w:r>
            <w:r w:rsidRPr="008A7FBE">
              <w:rPr>
                <w:rFonts w:ascii="Cordia New" w:eastAsia="Cordia New" w:hAnsi="Cordia New" w:cs="Cordia New" w:hint="cs"/>
                <w:spacing w:val="-8"/>
                <w:sz w:val="26"/>
                <w:szCs w:val="26"/>
              </w:rPr>
              <w:t xml:space="preserve">- </w:t>
            </w:r>
            <w:r w:rsidRPr="008A7FBE">
              <w:rPr>
                <w:rFonts w:ascii="Cordia New" w:eastAsia="Cordia New" w:hAnsi="Cordia New" w:cs="Cordia New" w:hint="cs"/>
                <w:spacing w:val="-8"/>
                <w:sz w:val="26"/>
                <w:szCs w:val="26"/>
                <w:cs/>
              </w:rPr>
              <w:t>สุทธิ</w:t>
            </w:r>
          </w:p>
        </w:tc>
        <w:tc>
          <w:tcPr>
            <w:tcW w:w="1440" w:type="dxa"/>
            <w:vAlign w:val="bottom"/>
          </w:tcPr>
          <w:p w14:paraId="610FB198" w14:textId="661FE769"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(374,459)</w:t>
            </w:r>
          </w:p>
        </w:tc>
        <w:tc>
          <w:tcPr>
            <w:tcW w:w="1440" w:type="dxa"/>
            <w:vAlign w:val="bottom"/>
          </w:tcPr>
          <w:p w14:paraId="321CEF08" w14:textId="70FD9FDA"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17" w:type="dxa"/>
            <w:vAlign w:val="bottom"/>
          </w:tcPr>
          <w:p w14:paraId="1B0AE571" w14:textId="4CEA5FF0"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hAnsi="Cordia New" w:cs="Cordia New"/>
                <w:sz w:val="26"/>
                <w:szCs w:val="26"/>
                <w:lang w:val="en-GB"/>
              </w:rPr>
            </w:pPr>
            <w:r w:rsidRPr="008A7FBE">
              <w:rPr>
                <w:rFonts w:ascii="Cordia New" w:eastAsia="Cordia New" w:hAnsi="Cordia New" w:cs="Cordia New" w:hint="cs"/>
                <w:sz w:val="26"/>
                <w:szCs w:val="26"/>
              </w:rPr>
              <w:t>-</w:t>
            </w:r>
          </w:p>
        </w:tc>
        <w:tc>
          <w:tcPr>
            <w:tcW w:w="1418" w:type="dxa"/>
            <w:vAlign w:val="bottom"/>
          </w:tcPr>
          <w:p w14:paraId="0C10EA3C" w14:textId="566F49D6" w:rsidR="00503316" w:rsidRPr="008A7FBE" w:rsidRDefault="00503316" w:rsidP="009F02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(374,459)</w:t>
            </w:r>
          </w:p>
        </w:tc>
      </w:tr>
      <w:tr w:rsidR="00503316" w:rsidRPr="008A7FBE" w14:paraId="42A8BC0D" w14:textId="77777777" w:rsidTr="002C14EC">
        <w:trPr>
          <w:trHeight w:val="340"/>
        </w:trPr>
        <w:tc>
          <w:tcPr>
            <w:tcW w:w="3438" w:type="dxa"/>
            <w:vAlign w:val="bottom"/>
          </w:tcPr>
          <w:p w14:paraId="3545A1BE" w14:textId="2542D86B" w:rsidR="00503316" w:rsidRPr="008A7FBE" w:rsidRDefault="00503316"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hanging="162"/>
              <w:rPr>
                <w:rFonts w:ascii="Cordia New" w:hAnsi="Cordia New" w:cs="Cordia New"/>
                <w:sz w:val="26"/>
                <w:szCs w:val="26"/>
                <w:cs/>
              </w:rPr>
            </w:pPr>
            <w:r w:rsidRPr="008A7FBE">
              <w:rPr>
                <w:rFonts w:ascii="Cordia New" w:eastAsia="Cordia New" w:hAnsi="Cordia New" w:cs="Cordia New" w:hint="cs"/>
                <w:spacing w:val="-8"/>
                <w:sz w:val="26"/>
                <w:szCs w:val="26"/>
                <w:cs/>
              </w:rPr>
              <w:t>รวม</w:t>
            </w:r>
          </w:p>
        </w:tc>
        <w:tc>
          <w:tcPr>
            <w:tcW w:w="1440" w:type="dxa"/>
            <w:vAlign w:val="bottom"/>
          </w:tcPr>
          <w:p w14:paraId="4B5AC2AD" w14:textId="067073CF" w:rsidR="00503316" w:rsidRPr="008A7FBE" w:rsidRDefault="00503316" w:rsidP="009F02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rPr>
            </w:pPr>
            <w:r w:rsidRPr="008A7FBE">
              <w:rPr>
                <w:rFonts w:ascii="Cordia New" w:eastAsia="Cordia New" w:hAnsi="Cordia New" w:cs="Cordia New" w:hint="cs"/>
                <w:sz w:val="26"/>
                <w:szCs w:val="26"/>
              </w:rPr>
              <w:t>970,697</w:t>
            </w:r>
          </w:p>
        </w:tc>
        <w:tc>
          <w:tcPr>
            <w:tcW w:w="1440" w:type="dxa"/>
            <w:vAlign w:val="bottom"/>
          </w:tcPr>
          <w:p w14:paraId="73EB39B7" w14:textId="2317703E" w:rsidR="00503316" w:rsidRPr="008A7FBE" w:rsidRDefault="00503316" w:rsidP="009F02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exact"/>
              <w:jc w:val="right"/>
              <w:rPr>
                <w:rFonts w:ascii="Cordia New" w:hAnsi="Cordia New" w:cs="Cordia New"/>
                <w:sz w:val="26"/>
                <w:szCs w:val="26"/>
              </w:rPr>
            </w:pPr>
            <w:r w:rsidRPr="008A7FBE">
              <w:rPr>
                <w:rFonts w:ascii="Cordia New" w:eastAsia="Cordia New" w:hAnsi="Cordia New" w:cs="Cordia New" w:hint="cs"/>
                <w:sz w:val="26"/>
                <w:szCs w:val="26"/>
              </w:rPr>
              <w:t>(1,345,156)</w:t>
            </w:r>
          </w:p>
        </w:tc>
        <w:tc>
          <w:tcPr>
            <w:tcW w:w="1417" w:type="dxa"/>
            <w:vAlign w:val="bottom"/>
          </w:tcPr>
          <w:p w14:paraId="22121DA4" w14:textId="5539BC29" w:rsidR="00503316" w:rsidRPr="008A7FBE" w:rsidRDefault="00503316" w:rsidP="009F02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exact"/>
              <w:jc w:val="both"/>
              <w:rPr>
                <w:rFonts w:ascii="Cordia New" w:hAnsi="Cordia New" w:cs="Cordia New"/>
                <w:sz w:val="26"/>
                <w:szCs w:val="26"/>
              </w:rPr>
            </w:pPr>
            <w:r w:rsidRPr="008A7FBE">
              <w:rPr>
                <w:rFonts w:ascii="Cordia New" w:eastAsia="Cordia New" w:hAnsi="Cordia New" w:cs="Cordia New" w:hint="cs"/>
                <w:sz w:val="26"/>
                <w:szCs w:val="26"/>
              </w:rPr>
              <w:t>-</w:t>
            </w:r>
          </w:p>
        </w:tc>
        <w:tc>
          <w:tcPr>
            <w:tcW w:w="1418" w:type="dxa"/>
            <w:vAlign w:val="bottom"/>
          </w:tcPr>
          <w:p w14:paraId="2C07CF4E" w14:textId="22F44F3B" w:rsidR="00503316" w:rsidRPr="008A7FBE" w:rsidRDefault="00503316" w:rsidP="009F02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6"/>
                <w:szCs w:val="26"/>
                <w:lang w:val="en-GB"/>
              </w:rPr>
            </w:pPr>
            <w:r w:rsidRPr="008A7FBE">
              <w:rPr>
                <w:rFonts w:ascii="Cordia New" w:eastAsia="Cordia New" w:hAnsi="Cordia New" w:cs="Cordia New" w:hint="cs"/>
                <w:sz w:val="26"/>
                <w:szCs w:val="26"/>
              </w:rPr>
              <w:t>(374,459)</w:t>
            </w:r>
          </w:p>
        </w:tc>
      </w:tr>
    </w:tbl>
    <w:p w14:paraId="6DC27C96" w14:textId="4BA8473B" w:rsidR="00EA4E48" w:rsidRDefault="00EA4E48" w:rsidP="006E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78D7627B" w14:textId="427A7248" w:rsidR="0094302A" w:rsidRPr="008A7FBE" w:rsidRDefault="0094302A" w:rsidP="0094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A7FBE">
        <w:rPr>
          <w:rFonts w:ascii="Cordia New" w:hAnsi="Cordia New" w:cs="Cordia New"/>
          <w:sz w:val="26"/>
          <w:szCs w:val="26"/>
          <w:cs/>
        </w:rPr>
        <w:t>สินทรัพย์และหนี้สินภาษีเงินได้รอการตัดบัญชีจะสามารถแสดงหักกลบกันได้เมื่อสินทรัพย์และหนี้สินภาษีเงินได้ดังกล่าวเกี่ยวข้องกับหน่วยงานจัดเก็บภาษีเดียวกัน</w:t>
      </w:r>
      <w:r w:rsidR="00C15538">
        <w:rPr>
          <w:rFonts w:ascii="Cordia New" w:hAnsi="Cordia New" w:cs="Cordia New"/>
          <w:sz w:val="26"/>
          <w:szCs w:val="26"/>
        </w:rPr>
        <w:t xml:space="preserve"> </w:t>
      </w:r>
      <w:r w:rsidRPr="008A7FBE">
        <w:rPr>
          <w:rFonts w:ascii="Cordia New" w:hAnsi="Cordia New" w:cs="Cordia New"/>
          <w:sz w:val="26"/>
          <w:szCs w:val="26"/>
          <w:cs/>
        </w:rPr>
        <w:t>ในงบฐานะการเงินรวม สินทรัพย์และหนี้สินภาษีเงินได้รอ</w:t>
      </w:r>
      <w:r w:rsidR="000B350E" w:rsidRPr="008A7FBE">
        <w:rPr>
          <w:rFonts w:ascii="Cordia New" w:hAnsi="Cordia New" w:cs="Cordia New" w:hint="cs"/>
          <w:sz w:val="26"/>
          <w:szCs w:val="26"/>
          <w:cs/>
        </w:rPr>
        <w:t>การ</w:t>
      </w:r>
      <w:r w:rsidRPr="008A7FBE">
        <w:rPr>
          <w:rFonts w:ascii="Cordia New" w:hAnsi="Cordia New" w:cs="Cordia New"/>
          <w:sz w:val="26"/>
          <w:szCs w:val="26"/>
          <w:cs/>
        </w:rPr>
        <w:t>ตัดบัญชีแสดงยอดรวมของสินทรัพย์และหนี้สินสุทธิในแต่ละบริษัท</w:t>
      </w:r>
    </w:p>
    <w:p w14:paraId="79EA10E6" w14:textId="77777777" w:rsidR="0094302A" w:rsidRPr="008A7FBE" w:rsidRDefault="0094302A" w:rsidP="0094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3975073" w14:textId="1826022B" w:rsidR="0094302A" w:rsidRPr="008A7FBE" w:rsidRDefault="0094302A" w:rsidP="0094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สินทรัพย์ภ</w:t>
      </w:r>
      <w:r w:rsidRPr="008A7FBE">
        <w:rPr>
          <w:rFonts w:ascii="Cordia New" w:hAnsi="Cordia New" w:cs="Cordia New" w:hint="cs"/>
          <w:sz w:val="26"/>
          <w:szCs w:val="26"/>
          <w:cs/>
        </w:rPr>
        <w:t>า</w:t>
      </w:r>
      <w:r w:rsidRPr="008A7FBE">
        <w:rPr>
          <w:rFonts w:ascii="Cordia New" w:hAnsi="Cordia New" w:cs="Cordia New"/>
          <w:sz w:val="26"/>
          <w:szCs w:val="26"/>
          <w:cs/>
        </w:rPr>
        <w:t>ษีเงินได้รอ</w:t>
      </w:r>
      <w:r w:rsidR="000B350E" w:rsidRPr="008A7FBE">
        <w:rPr>
          <w:rFonts w:ascii="Cordia New" w:hAnsi="Cordia New" w:cs="Cordia New" w:hint="cs"/>
          <w:sz w:val="26"/>
          <w:szCs w:val="26"/>
          <w:cs/>
        </w:rPr>
        <w:t>การ</w:t>
      </w:r>
      <w:r w:rsidRPr="008A7FBE">
        <w:rPr>
          <w:rFonts w:ascii="Cordia New" w:hAnsi="Cordia New" w:cs="Cordia New"/>
          <w:sz w:val="26"/>
          <w:szCs w:val="26"/>
          <w:cs/>
        </w:rPr>
        <w:t>ตัดบัญชีสำหรับร</w:t>
      </w:r>
      <w:r w:rsidRPr="008A7FBE">
        <w:rPr>
          <w:rFonts w:ascii="Cordia New" w:hAnsi="Cordia New" w:cs="Cordia New" w:hint="cs"/>
          <w:sz w:val="26"/>
          <w:szCs w:val="26"/>
          <w:cs/>
        </w:rPr>
        <w:t>า</w:t>
      </w:r>
      <w:r w:rsidRPr="008A7FBE">
        <w:rPr>
          <w:rFonts w:ascii="Cordia New" w:hAnsi="Cordia New" w:cs="Cordia New"/>
          <w:sz w:val="26"/>
          <w:szCs w:val="26"/>
          <w:cs/>
        </w:rPr>
        <w:t>ยก</w:t>
      </w:r>
      <w:r w:rsidRPr="008A7FBE">
        <w:rPr>
          <w:rFonts w:ascii="Cordia New" w:hAnsi="Cordia New" w:cs="Cordia New" w:hint="cs"/>
          <w:sz w:val="26"/>
          <w:szCs w:val="26"/>
          <w:cs/>
        </w:rPr>
        <w:t>า</w:t>
      </w:r>
      <w:r w:rsidRPr="008A7FBE">
        <w:rPr>
          <w:rFonts w:ascii="Cordia New" w:hAnsi="Cordia New" w:cs="Cordia New"/>
          <w:sz w:val="26"/>
          <w:szCs w:val="26"/>
          <w:cs/>
        </w:rPr>
        <w:t>รข</w:t>
      </w:r>
      <w:r w:rsidRPr="008A7FBE">
        <w:rPr>
          <w:rFonts w:ascii="Cordia New" w:hAnsi="Cordia New" w:cs="Cordia New" w:hint="cs"/>
          <w:sz w:val="26"/>
          <w:szCs w:val="26"/>
          <w:cs/>
        </w:rPr>
        <w:t>า</w:t>
      </w:r>
      <w:r w:rsidRPr="008A7FBE">
        <w:rPr>
          <w:rFonts w:ascii="Cordia New" w:hAnsi="Cordia New" w:cs="Cordia New"/>
          <w:sz w:val="26"/>
          <w:szCs w:val="26"/>
          <w:cs/>
        </w:rPr>
        <w:t>ดทุนท</w:t>
      </w:r>
      <w:r w:rsidRPr="008A7FBE">
        <w:rPr>
          <w:rFonts w:ascii="Cordia New" w:hAnsi="Cordia New" w:cs="Cordia New" w:hint="cs"/>
          <w:sz w:val="26"/>
          <w:szCs w:val="26"/>
          <w:cs/>
        </w:rPr>
        <w:t>า</w:t>
      </w:r>
      <w:r w:rsidRPr="008A7FBE">
        <w:rPr>
          <w:rFonts w:ascii="Cordia New" w:hAnsi="Cordia New" w:cs="Cordia New"/>
          <w:sz w:val="26"/>
          <w:szCs w:val="26"/>
          <w:cs/>
        </w:rPr>
        <w:t>งภ</w:t>
      </w:r>
      <w:r w:rsidRPr="008A7FBE">
        <w:rPr>
          <w:rFonts w:ascii="Cordia New" w:hAnsi="Cordia New" w:cs="Cordia New" w:hint="cs"/>
          <w:sz w:val="26"/>
          <w:szCs w:val="26"/>
          <w:cs/>
        </w:rPr>
        <w:t>า</w:t>
      </w:r>
      <w:r w:rsidRPr="008A7FBE">
        <w:rPr>
          <w:rFonts w:ascii="Cordia New" w:hAnsi="Cordia New" w:cs="Cordia New"/>
          <w:sz w:val="26"/>
          <w:szCs w:val="26"/>
          <w:cs/>
        </w:rPr>
        <w:t>ษีที่ยังไม่ได้ใช้ยกไปจะรับรู้ได้ไม่เกินจำนวนที่เป็นไปได้</w:t>
      </w:r>
      <w:r w:rsidRPr="00D65E09">
        <w:rPr>
          <w:rFonts w:ascii="Cordia New" w:hAnsi="Cordia New" w:cs="Cordia New"/>
          <w:sz w:val="26"/>
          <w:szCs w:val="26"/>
          <w:cs/>
        </w:rPr>
        <w:t>ค่อนข้</w:t>
      </w:r>
      <w:r w:rsidRPr="00D65E09">
        <w:rPr>
          <w:rFonts w:ascii="Cordia New" w:hAnsi="Cordia New" w:cs="Cordia New" w:hint="cs"/>
          <w:sz w:val="26"/>
          <w:szCs w:val="26"/>
          <w:cs/>
        </w:rPr>
        <w:t>า</w:t>
      </w:r>
      <w:r w:rsidRPr="00D65E09">
        <w:rPr>
          <w:rFonts w:ascii="Cordia New" w:hAnsi="Cordia New" w:cs="Cordia New"/>
          <w:sz w:val="26"/>
          <w:szCs w:val="26"/>
          <w:cs/>
        </w:rPr>
        <w:t>งแน่ว่</w:t>
      </w:r>
      <w:r w:rsidRPr="00D65E09">
        <w:rPr>
          <w:rFonts w:ascii="Cordia New" w:hAnsi="Cordia New" w:cs="Cordia New" w:hint="cs"/>
          <w:sz w:val="26"/>
          <w:szCs w:val="26"/>
          <w:cs/>
        </w:rPr>
        <w:t>า</w:t>
      </w:r>
      <w:r w:rsidRPr="00D65E09">
        <w:rPr>
          <w:rFonts w:ascii="Cordia New" w:hAnsi="Cordia New" w:cs="Cordia New"/>
          <w:sz w:val="26"/>
          <w:szCs w:val="26"/>
          <w:cs/>
        </w:rPr>
        <w:t>จะมีกำไรท</w:t>
      </w:r>
      <w:r w:rsidRPr="00D65E09">
        <w:rPr>
          <w:rFonts w:ascii="Cordia New" w:hAnsi="Cordia New" w:cs="Cordia New" w:hint="cs"/>
          <w:sz w:val="26"/>
          <w:szCs w:val="26"/>
          <w:cs/>
        </w:rPr>
        <w:t>า</w:t>
      </w:r>
      <w:r w:rsidRPr="00D65E09">
        <w:rPr>
          <w:rFonts w:ascii="Cordia New" w:hAnsi="Cordia New" w:cs="Cordia New"/>
          <w:sz w:val="26"/>
          <w:szCs w:val="26"/>
          <w:cs/>
        </w:rPr>
        <w:t>งภ</w:t>
      </w:r>
      <w:r w:rsidRPr="00D65E09">
        <w:rPr>
          <w:rFonts w:ascii="Cordia New" w:hAnsi="Cordia New" w:cs="Cordia New" w:hint="cs"/>
          <w:sz w:val="26"/>
          <w:szCs w:val="26"/>
          <w:cs/>
        </w:rPr>
        <w:t>า</w:t>
      </w:r>
      <w:r w:rsidRPr="00D65E09">
        <w:rPr>
          <w:rFonts w:ascii="Cordia New" w:hAnsi="Cordia New" w:cs="Cordia New"/>
          <w:sz w:val="26"/>
          <w:szCs w:val="26"/>
          <w:cs/>
        </w:rPr>
        <w:t>ษีในอน</w:t>
      </w:r>
      <w:r w:rsidRPr="00D65E09">
        <w:rPr>
          <w:rFonts w:ascii="Cordia New" w:hAnsi="Cordia New" w:cs="Cordia New" w:hint="cs"/>
          <w:sz w:val="26"/>
          <w:szCs w:val="26"/>
          <w:cs/>
        </w:rPr>
        <w:t>า</w:t>
      </w:r>
      <w:r w:rsidRPr="00D65E09">
        <w:rPr>
          <w:rFonts w:ascii="Cordia New" w:hAnsi="Cordia New" w:cs="Cordia New"/>
          <w:sz w:val="26"/>
          <w:szCs w:val="26"/>
          <w:cs/>
        </w:rPr>
        <w:t>คตเพียงพอที่จะใช้ประโยชน์ท</w:t>
      </w:r>
      <w:r w:rsidRPr="00D65E09">
        <w:rPr>
          <w:rFonts w:ascii="Cordia New" w:hAnsi="Cordia New" w:cs="Cordia New" w:hint="cs"/>
          <w:sz w:val="26"/>
          <w:szCs w:val="26"/>
          <w:cs/>
        </w:rPr>
        <w:t>า</w:t>
      </w:r>
      <w:r w:rsidRPr="00D65E09">
        <w:rPr>
          <w:rFonts w:ascii="Cordia New" w:hAnsi="Cordia New" w:cs="Cordia New"/>
          <w:sz w:val="26"/>
          <w:szCs w:val="26"/>
          <w:cs/>
        </w:rPr>
        <w:t>งภ</w:t>
      </w:r>
      <w:r w:rsidRPr="00D65E09">
        <w:rPr>
          <w:rFonts w:ascii="Cordia New" w:hAnsi="Cordia New" w:cs="Cordia New" w:hint="cs"/>
          <w:sz w:val="26"/>
          <w:szCs w:val="26"/>
          <w:cs/>
        </w:rPr>
        <w:t>า</w:t>
      </w:r>
      <w:r w:rsidRPr="00D65E09">
        <w:rPr>
          <w:rFonts w:ascii="Cordia New" w:hAnsi="Cordia New" w:cs="Cordia New"/>
          <w:sz w:val="26"/>
          <w:szCs w:val="26"/>
          <w:cs/>
        </w:rPr>
        <w:t xml:space="preserve">ษีนั้น </w:t>
      </w:r>
      <w:r w:rsidR="00276590" w:rsidRPr="00D65E09">
        <w:rPr>
          <w:rFonts w:ascii="Cordia New" w:hAnsi="Cordia New" w:cs="Cordia New"/>
          <w:sz w:val="26"/>
          <w:szCs w:val="26"/>
          <w:cs/>
        </w:rPr>
        <w:t>กลุ่มบริษัท</w:t>
      </w:r>
      <w:r w:rsidRPr="00D65E09">
        <w:rPr>
          <w:rFonts w:ascii="Cordia New" w:hAnsi="Cordia New" w:cs="Cordia New"/>
          <w:sz w:val="26"/>
          <w:szCs w:val="26"/>
          <w:cs/>
        </w:rPr>
        <w:t>ไม่ได้รับรู้สินทรัพย์ภ</w:t>
      </w:r>
      <w:r w:rsidRPr="00D65E09">
        <w:rPr>
          <w:rFonts w:ascii="Cordia New" w:hAnsi="Cordia New" w:cs="Cordia New" w:hint="cs"/>
          <w:sz w:val="26"/>
          <w:szCs w:val="26"/>
          <w:cs/>
        </w:rPr>
        <w:t>า</w:t>
      </w:r>
      <w:r w:rsidRPr="00D65E09">
        <w:rPr>
          <w:rFonts w:ascii="Cordia New" w:hAnsi="Cordia New" w:cs="Cordia New"/>
          <w:sz w:val="26"/>
          <w:szCs w:val="26"/>
          <w:cs/>
        </w:rPr>
        <w:t>ษีเงินได้</w:t>
      </w:r>
      <w:r w:rsidR="00BB5664" w:rsidRPr="00D65E09">
        <w:rPr>
          <w:rFonts w:ascii="Cordia New" w:hAnsi="Cordia New" w:cs="Cordia New" w:hint="cs"/>
          <w:sz w:val="26"/>
          <w:szCs w:val="26"/>
          <w:cs/>
        </w:rPr>
        <w:t>รอการตัดบัญชี</w:t>
      </w:r>
      <w:r w:rsidRPr="00D65E09">
        <w:rPr>
          <w:rFonts w:ascii="Cordia New" w:hAnsi="Cordia New" w:cs="Cordia New" w:hint="cs"/>
          <w:sz w:val="26"/>
          <w:szCs w:val="26"/>
          <w:cs/>
        </w:rPr>
        <w:t>จำนวน</w:t>
      </w:r>
      <w:r w:rsidR="0035332A" w:rsidRPr="00D65E09">
        <w:rPr>
          <w:rFonts w:ascii="Cordia New" w:hAnsi="Cordia New" w:cs="Cordia New" w:hint="cs"/>
          <w:sz w:val="26"/>
          <w:szCs w:val="26"/>
          <w:cs/>
        </w:rPr>
        <w:t xml:space="preserve"> </w:t>
      </w:r>
      <w:r w:rsidR="00884B5D" w:rsidRPr="00D65E09">
        <w:rPr>
          <w:rFonts w:ascii="Cordia New" w:hAnsi="Cordia New" w:cs="Cordia New"/>
          <w:sz w:val="26"/>
          <w:szCs w:val="26"/>
        </w:rPr>
        <w:t>167.</w:t>
      </w:r>
      <w:r w:rsidR="00ED1C6F">
        <w:rPr>
          <w:rFonts w:ascii="Cordia New" w:hAnsi="Cordia New" w:cs="Cordia New"/>
          <w:sz w:val="26"/>
          <w:szCs w:val="26"/>
        </w:rPr>
        <w:t>09</w:t>
      </w:r>
      <w:r w:rsidRPr="00D65E09">
        <w:rPr>
          <w:rFonts w:ascii="Cordia New" w:hAnsi="Cordia New" w:cs="Cordia New"/>
          <w:sz w:val="26"/>
          <w:szCs w:val="26"/>
        </w:rPr>
        <w:t xml:space="preserve"> </w:t>
      </w:r>
      <w:r w:rsidRPr="00D65E09">
        <w:rPr>
          <w:rFonts w:ascii="Cordia New" w:hAnsi="Cordia New" w:cs="Cordia New"/>
          <w:sz w:val="26"/>
          <w:szCs w:val="26"/>
          <w:cs/>
        </w:rPr>
        <w:t>ล้</w:t>
      </w:r>
      <w:r w:rsidRPr="00D65E09">
        <w:rPr>
          <w:rFonts w:ascii="Cordia New" w:hAnsi="Cordia New" w:cs="Cordia New" w:hint="cs"/>
          <w:sz w:val="26"/>
          <w:szCs w:val="26"/>
          <w:cs/>
        </w:rPr>
        <w:t>า</w:t>
      </w:r>
      <w:r w:rsidRPr="00D65E09">
        <w:rPr>
          <w:rFonts w:ascii="Cordia New" w:hAnsi="Cordia New" w:cs="Cordia New"/>
          <w:sz w:val="26"/>
          <w:szCs w:val="26"/>
          <w:cs/>
        </w:rPr>
        <w:t>นบ</w:t>
      </w:r>
      <w:r w:rsidRPr="00D65E09">
        <w:rPr>
          <w:rFonts w:ascii="Cordia New" w:hAnsi="Cordia New" w:cs="Cordia New" w:hint="cs"/>
          <w:sz w:val="26"/>
          <w:szCs w:val="26"/>
          <w:cs/>
        </w:rPr>
        <w:t>า</w:t>
      </w:r>
      <w:r w:rsidRPr="00D65E09">
        <w:rPr>
          <w:rFonts w:ascii="Cordia New" w:hAnsi="Cordia New" w:cs="Cordia New"/>
          <w:sz w:val="26"/>
          <w:szCs w:val="26"/>
          <w:cs/>
        </w:rPr>
        <w:t>ท (</w:t>
      </w:r>
      <w:r w:rsidRPr="00D65E09">
        <w:rPr>
          <w:rFonts w:ascii="Cordia New" w:hAnsi="Cordia New" w:cs="Cordia New"/>
          <w:sz w:val="26"/>
          <w:szCs w:val="26"/>
          <w:lang w:val="en-GB"/>
        </w:rPr>
        <w:t>2566: 170.59</w:t>
      </w:r>
      <w:r w:rsidRPr="00D65E09">
        <w:rPr>
          <w:rFonts w:ascii="Cordia New" w:hAnsi="Cordia New" w:cs="Cordia New" w:hint="cs"/>
          <w:sz w:val="26"/>
          <w:szCs w:val="26"/>
          <w:cs/>
        </w:rPr>
        <w:t xml:space="preserve"> </w:t>
      </w:r>
      <w:r w:rsidRPr="00D65E09">
        <w:rPr>
          <w:rFonts w:ascii="Cordia New" w:hAnsi="Cordia New" w:cs="Cordia New"/>
          <w:sz w:val="26"/>
          <w:szCs w:val="26"/>
          <w:cs/>
        </w:rPr>
        <w:t>ล้</w:t>
      </w:r>
      <w:r w:rsidRPr="00D65E09">
        <w:rPr>
          <w:rFonts w:ascii="Cordia New" w:hAnsi="Cordia New" w:cs="Cordia New" w:hint="cs"/>
          <w:sz w:val="26"/>
          <w:szCs w:val="26"/>
          <w:cs/>
        </w:rPr>
        <w:t>า</w:t>
      </w:r>
      <w:r w:rsidRPr="00D65E09">
        <w:rPr>
          <w:rFonts w:ascii="Cordia New" w:hAnsi="Cordia New" w:cs="Cordia New"/>
          <w:sz w:val="26"/>
          <w:szCs w:val="26"/>
          <w:cs/>
        </w:rPr>
        <w:t>นบ</w:t>
      </w:r>
      <w:r w:rsidRPr="00D65E09">
        <w:rPr>
          <w:rFonts w:ascii="Cordia New" w:hAnsi="Cordia New" w:cs="Cordia New" w:hint="cs"/>
          <w:sz w:val="26"/>
          <w:szCs w:val="26"/>
          <w:cs/>
        </w:rPr>
        <w:t>า</w:t>
      </w:r>
      <w:r w:rsidRPr="00D65E09">
        <w:rPr>
          <w:rFonts w:ascii="Cordia New" w:hAnsi="Cordia New" w:cs="Cordia New"/>
          <w:sz w:val="26"/>
          <w:szCs w:val="26"/>
          <w:cs/>
        </w:rPr>
        <w:t xml:space="preserve">ท) </w:t>
      </w:r>
      <w:r w:rsidRPr="00D65E09">
        <w:rPr>
          <w:rFonts w:ascii="Cordia New" w:hAnsi="Cordia New" w:cs="Cordia New" w:hint="cs"/>
          <w:sz w:val="26"/>
          <w:szCs w:val="26"/>
          <w:cs/>
        </w:rPr>
        <w:t xml:space="preserve">ที่เกิดจากรายการขาดทุนจำนวน </w:t>
      </w:r>
      <w:r w:rsidR="00D65E09" w:rsidRPr="00D65E09">
        <w:rPr>
          <w:rFonts w:ascii="Cordia New" w:hAnsi="Cordia New" w:cs="Cordia New"/>
          <w:sz w:val="26"/>
          <w:szCs w:val="26"/>
        </w:rPr>
        <w:t>835.</w:t>
      </w:r>
      <w:r w:rsidR="00EB4576">
        <w:rPr>
          <w:rFonts w:ascii="Cordia New" w:hAnsi="Cordia New" w:cs="Cordia New"/>
          <w:sz w:val="26"/>
          <w:szCs w:val="26"/>
        </w:rPr>
        <w:t>4</w:t>
      </w:r>
      <w:r w:rsidR="00F72CA3">
        <w:rPr>
          <w:rFonts w:ascii="Cordia New" w:hAnsi="Cordia New" w:cs="Cordia New"/>
          <w:sz w:val="26"/>
          <w:szCs w:val="26"/>
        </w:rPr>
        <w:t>3</w:t>
      </w:r>
      <w:r w:rsidR="00D65E09" w:rsidRPr="00D65E09">
        <w:rPr>
          <w:rFonts w:ascii="Cordia New" w:hAnsi="Cordia New" w:cs="Cordia New"/>
          <w:sz w:val="26"/>
          <w:szCs w:val="26"/>
        </w:rPr>
        <w:t xml:space="preserve"> </w:t>
      </w:r>
      <w:r w:rsidRPr="00D65E09">
        <w:rPr>
          <w:rFonts w:ascii="Cordia New" w:hAnsi="Cordia New" w:cs="Cordia New" w:hint="cs"/>
          <w:sz w:val="26"/>
          <w:szCs w:val="26"/>
          <w:cs/>
        </w:rPr>
        <w:t xml:space="preserve">ล้านบาท </w:t>
      </w:r>
      <w:r w:rsidRPr="00D65E09">
        <w:rPr>
          <w:rFonts w:ascii="Cordia New" w:hAnsi="Cordia New" w:cs="Cordia New"/>
          <w:sz w:val="26"/>
          <w:szCs w:val="26"/>
          <w:cs/>
        </w:rPr>
        <w:t>(</w:t>
      </w:r>
      <w:r w:rsidRPr="00D65E09">
        <w:rPr>
          <w:rFonts w:ascii="Cordia New" w:hAnsi="Cordia New" w:cs="Cordia New"/>
          <w:sz w:val="26"/>
          <w:szCs w:val="26"/>
          <w:lang w:val="en-GB"/>
        </w:rPr>
        <w:t xml:space="preserve">2566: 852.93 </w:t>
      </w:r>
      <w:r w:rsidRPr="00D65E09">
        <w:rPr>
          <w:rFonts w:ascii="Cordia New" w:hAnsi="Cordia New" w:cs="Cordia New"/>
          <w:sz w:val="26"/>
          <w:szCs w:val="26"/>
          <w:cs/>
        </w:rPr>
        <w:t>ล้</w:t>
      </w:r>
      <w:r w:rsidRPr="00D65E09">
        <w:rPr>
          <w:rFonts w:ascii="Cordia New" w:hAnsi="Cordia New" w:cs="Cordia New" w:hint="cs"/>
          <w:sz w:val="26"/>
          <w:szCs w:val="26"/>
          <w:cs/>
        </w:rPr>
        <w:t>า</w:t>
      </w:r>
      <w:r w:rsidRPr="00D65E09">
        <w:rPr>
          <w:rFonts w:ascii="Cordia New" w:hAnsi="Cordia New" w:cs="Cordia New"/>
          <w:sz w:val="26"/>
          <w:szCs w:val="26"/>
          <w:cs/>
        </w:rPr>
        <w:t>นบ</w:t>
      </w:r>
      <w:r w:rsidRPr="00D65E09">
        <w:rPr>
          <w:rFonts w:ascii="Cordia New" w:hAnsi="Cordia New" w:cs="Cordia New" w:hint="cs"/>
          <w:sz w:val="26"/>
          <w:szCs w:val="26"/>
          <w:cs/>
        </w:rPr>
        <w:t>า</w:t>
      </w:r>
      <w:r w:rsidRPr="00D65E09">
        <w:rPr>
          <w:rFonts w:ascii="Cordia New" w:hAnsi="Cordia New" w:cs="Cordia New"/>
          <w:sz w:val="26"/>
          <w:szCs w:val="26"/>
          <w:cs/>
        </w:rPr>
        <w:t>ท)</w:t>
      </w:r>
      <w:r w:rsidRPr="00D65E09">
        <w:rPr>
          <w:rFonts w:ascii="Cordia New" w:hAnsi="Cordia New" w:cs="Cordia New" w:hint="cs"/>
          <w:sz w:val="26"/>
          <w:szCs w:val="26"/>
          <w:cs/>
        </w:rPr>
        <w:t xml:space="preserve"> ที่สา</w:t>
      </w:r>
      <w:r w:rsidRPr="008A7FBE">
        <w:rPr>
          <w:rFonts w:ascii="Cordia New" w:hAnsi="Cordia New" w:cs="Cordia New" w:hint="cs"/>
          <w:sz w:val="26"/>
          <w:szCs w:val="26"/>
          <w:cs/>
        </w:rPr>
        <w:t>มารถยกไปเพื่อหักกลบกับกำไรทางภาษีในอนาคต</w:t>
      </w:r>
    </w:p>
    <w:p w14:paraId="7EF62038" w14:textId="3BE5A1DD" w:rsidR="0094302A" w:rsidRPr="008A7FBE" w:rsidRDefault="0079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737F67C9" w14:textId="77777777" w:rsidR="0094302A" w:rsidRPr="008A7FBE" w:rsidRDefault="0094302A" w:rsidP="0094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33EF962" w14:textId="77777777" w:rsidR="0094302A" w:rsidRPr="008A7FBE" w:rsidRDefault="0094302A" w:rsidP="0094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รายการขาดทุนสะสมยกไปดังกล่าวสามารถแยกตามปีที่จะหมดประโยชน์ทางภาษีได้ดังนี้</w:t>
      </w:r>
    </w:p>
    <w:p w14:paraId="36529086" w14:textId="5A2281B8" w:rsidR="00F34873" w:rsidRPr="008A7FBE" w:rsidRDefault="00F34873"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44"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6"/>
        <w:gridCol w:w="2160"/>
        <w:gridCol w:w="2088"/>
      </w:tblGrid>
      <w:tr w:rsidR="0085085F" w:rsidRPr="008A7FBE" w14:paraId="58F568BA" w14:textId="77777777" w:rsidTr="002C14EC">
        <w:tc>
          <w:tcPr>
            <w:tcW w:w="4896" w:type="dxa"/>
            <w:tcBorders>
              <w:top w:val="nil"/>
              <w:left w:val="nil"/>
              <w:bottom w:val="nil"/>
              <w:right w:val="nil"/>
            </w:tcBorders>
            <w:vAlign w:val="bottom"/>
          </w:tcPr>
          <w:p w14:paraId="6EBC0700" w14:textId="24387A1C" w:rsidR="0085085F" w:rsidRPr="008A7FBE" w:rsidRDefault="004A5C71" w:rsidP="0085085F">
            <w:pPr>
              <w:tabs>
                <w:tab w:val="clear" w:pos="227"/>
                <w:tab w:val="clear" w:pos="454"/>
                <w:tab w:val="clear" w:pos="680"/>
                <w:tab w:val="clear" w:pos="907"/>
                <w:tab w:val="clear" w:pos="5387"/>
                <w:tab w:val="clear" w:pos="5613"/>
                <w:tab w:val="left" w:pos="5372"/>
              </w:tabs>
              <w:spacing w:line="380" w:lineRule="exact"/>
              <w:ind w:left="-33"/>
              <w:rPr>
                <w:rFonts w:ascii="Cordia New" w:eastAsia="Cordia New" w:hAnsi="Cordia New" w:cs="Cordia New"/>
                <w:snapToGrid w:val="0"/>
                <w:color w:val="000000"/>
                <w:sz w:val="26"/>
                <w:szCs w:val="26"/>
                <w:lang w:eastAsia="th-TH"/>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160" w:type="dxa"/>
            <w:tcBorders>
              <w:top w:val="nil"/>
              <w:left w:val="nil"/>
              <w:bottom w:val="nil"/>
              <w:right w:val="nil"/>
            </w:tcBorders>
            <w:vAlign w:val="bottom"/>
          </w:tcPr>
          <w:p w14:paraId="3E657673" w14:textId="560C3E0F" w:rsidR="0085085F" w:rsidRPr="008A7FBE" w:rsidRDefault="0085085F" w:rsidP="0085085F">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center"/>
              <w:rPr>
                <w:rFonts w:ascii="Cordia New" w:eastAsia="Cordia New" w:hAnsi="Cordia New" w:cs="Cordia New"/>
                <w:b/>
                <w:bCs/>
                <w:snapToGrid w:val="0"/>
                <w:color w:val="000000"/>
                <w:sz w:val="26"/>
                <w:szCs w:val="26"/>
                <w:cs/>
                <w:lang w:eastAsia="th-TH"/>
              </w:rPr>
            </w:pPr>
            <w:r w:rsidRPr="008A7FBE">
              <w:rPr>
                <w:rFonts w:ascii="Cordia New" w:eastAsia="Cordia New" w:hAnsi="Cordia New" w:cs="Cordia New" w:hint="cs"/>
                <w:sz w:val="26"/>
                <w:szCs w:val="26"/>
                <w:cs/>
                <w:lang w:val="th-TH"/>
              </w:rPr>
              <w:t>งบการเงินรวม</w:t>
            </w:r>
          </w:p>
        </w:tc>
        <w:tc>
          <w:tcPr>
            <w:tcW w:w="2088" w:type="dxa"/>
            <w:tcBorders>
              <w:top w:val="nil"/>
              <w:left w:val="nil"/>
              <w:bottom w:val="nil"/>
              <w:right w:val="nil"/>
            </w:tcBorders>
            <w:vAlign w:val="bottom"/>
          </w:tcPr>
          <w:p w14:paraId="557DDF89" w14:textId="2DA61690" w:rsidR="0085085F" w:rsidRPr="008A7FBE" w:rsidRDefault="0085085F" w:rsidP="0085085F">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center"/>
              <w:rPr>
                <w:rFonts w:ascii="Cordia New" w:eastAsia="Cordia New" w:hAnsi="Cordia New" w:cs="Cordia New"/>
                <w:b/>
                <w:bCs/>
                <w:snapToGrid w:val="0"/>
                <w:color w:val="000000"/>
                <w:sz w:val="26"/>
                <w:szCs w:val="26"/>
                <w:cs/>
                <w:lang w:eastAsia="th-TH"/>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85085F" w:rsidRPr="008A7FBE" w14:paraId="0774096B" w14:textId="77777777" w:rsidTr="002C14EC">
        <w:tc>
          <w:tcPr>
            <w:tcW w:w="4896" w:type="dxa"/>
            <w:tcBorders>
              <w:top w:val="nil"/>
              <w:left w:val="nil"/>
              <w:bottom w:val="nil"/>
              <w:right w:val="nil"/>
            </w:tcBorders>
            <w:vAlign w:val="bottom"/>
          </w:tcPr>
          <w:p w14:paraId="7A6D0947" w14:textId="3A2E555D" w:rsidR="0085085F" w:rsidRPr="00701D4C" w:rsidRDefault="00651EB5"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Cordia New" w:eastAsia="Cordia New" w:hAnsi="Cordia New" w:cs="Cordia New"/>
                <w:snapToGrid w:val="0"/>
                <w:color w:val="000000"/>
                <w:sz w:val="26"/>
                <w:szCs w:val="26"/>
                <w:u w:val="single"/>
                <w:cs/>
                <w:lang w:eastAsia="th-TH"/>
              </w:rPr>
            </w:pPr>
            <w:r w:rsidRPr="00701D4C">
              <w:rPr>
                <w:rFonts w:ascii="Cordia New" w:eastAsia="Cordia New" w:hAnsi="Cordia New" w:cs="Cordia New" w:hint="cs"/>
                <w:snapToGrid w:val="0"/>
                <w:color w:val="000000"/>
                <w:sz w:val="26"/>
                <w:szCs w:val="26"/>
                <w:u w:val="single"/>
                <w:cs/>
                <w:lang w:eastAsia="th-TH"/>
              </w:rPr>
              <w:t>ปี</w:t>
            </w:r>
          </w:p>
        </w:tc>
        <w:tc>
          <w:tcPr>
            <w:tcW w:w="2160" w:type="dxa"/>
            <w:tcBorders>
              <w:top w:val="nil"/>
              <w:left w:val="nil"/>
              <w:bottom w:val="nil"/>
              <w:right w:val="nil"/>
            </w:tcBorders>
            <w:vAlign w:val="bottom"/>
          </w:tcPr>
          <w:p w14:paraId="4409E3FA" w14:textId="77777777" w:rsidR="0085085F" w:rsidRPr="008A7FBE" w:rsidRDefault="0085085F" w:rsidP="0085085F">
            <w:pPr>
              <w:spacing w:line="380" w:lineRule="exact"/>
              <w:ind w:left="360" w:right="-72"/>
              <w:jc w:val="right"/>
              <w:rPr>
                <w:rFonts w:ascii="Cordia New" w:eastAsia="Cordia New" w:hAnsi="Cordia New" w:cs="Cordia New"/>
                <w:snapToGrid w:val="0"/>
                <w:color w:val="000000"/>
                <w:sz w:val="26"/>
                <w:szCs w:val="26"/>
                <w:cs/>
                <w:lang w:eastAsia="th-TH"/>
              </w:rPr>
            </w:pPr>
          </w:p>
        </w:tc>
        <w:tc>
          <w:tcPr>
            <w:tcW w:w="2088" w:type="dxa"/>
            <w:tcBorders>
              <w:top w:val="nil"/>
              <w:left w:val="nil"/>
              <w:bottom w:val="nil"/>
              <w:right w:val="nil"/>
            </w:tcBorders>
            <w:vAlign w:val="bottom"/>
          </w:tcPr>
          <w:p w14:paraId="4A7BB8F9" w14:textId="77777777" w:rsidR="0085085F" w:rsidRPr="008A7FBE" w:rsidRDefault="0085085F" w:rsidP="0085085F">
            <w:pPr>
              <w:spacing w:line="380" w:lineRule="exact"/>
              <w:ind w:left="360" w:right="-72"/>
              <w:jc w:val="right"/>
              <w:rPr>
                <w:rFonts w:ascii="Cordia New" w:eastAsia="Cordia New" w:hAnsi="Cordia New" w:cs="Cordia New"/>
                <w:snapToGrid w:val="0"/>
                <w:color w:val="000000"/>
                <w:sz w:val="26"/>
                <w:szCs w:val="26"/>
                <w:cs/>
                <w:lang w:eastAsia="th-TH"/>
              </w:rPr>
            </w:pPr>
          </w:p>
        </w:tc>
      </w:tr>
      <w:tr w:rsidR="0085085F" w:rsidRPr="008A7FBE" w14:paraId="11767463" w14:textId="77777777" w:rsidTr="002C14EC">
        <w:tc>
          <w:tcPr>
            <w:tcW w:w="4896" w:type="dxa"/>
            <w:tcBorders>
              <w:top w:val="nil"/>
              <w:left w:val="nil"/>
              <w:bottom w:val="nil"/>
              <w:right w:val="nil"/>
            </w:tcBorders>
            <w:vAlign w:val="bottom"/>
          </w:tcPr>
          <w:p w14:paraId="2F0F9959" w14:textId="397589F0" w:rsidR="0085085F" w:rsidRPr="008A7FBE" w:rsidRDefault="0085085F"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Cordia New" w:eastAsia="Cordia New" w:hAnsi="Cordia New" w:cs="Cordia New"/>
                <w:snapToGrid w:val="0"/>
                <w:color w:val="000000"/>
                <w:sz w:val="26"/>
                <w:szCs w:val="26"/>
                <w:cs/>
                <w:lang w:eastAsia="th-TH"/>
              </w:rPr>
            </w:pPr>
            <w:r w:rsidRPr="008A7FBE">
              <w:rPr>
                <w:rFonts w:ascii="Cordia New" w:eastAsia="Cordia New" w:hAnsi="Cordia New" w:cs="Cordia New" w:hint="cs"/>
                <w:snapToGrid w:val="0"/>
                <w:color w:val="000000"/>
                <w:sz w:val="26"/>
                <w:szCs w:val="26"/>
                <w:lang w:eastAsia="th-TH"/>
              </w:rPr>
              <w:t>2568</w:t>
            </w:r>
          </w:p>
        </w:tc>
        <w:tc>
          <w:tcPr>
            <w:tcW w:w="2160" w:type="dxa"/>
            <w:tcBorders>
              <w:top w:val="nil"/>
              <w:left w:val="nil"/>
              <w:bottom w:val="nil"/>
              <w:right w:val="nil"/>
            </w:tcBorders>
            <w:vAlign w:val="bottom"/>
          </w:tcPr>
          <w:p w14:paraId="047ABA3C" w14:textId="1E3EA4D6" w:rsidR="0085085F" w:rsidRPr="008A7FBE" w:rsidRDefault="0085085F"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jc w:val="right"/>
              <w:rPr>
                <w:rFonts w:ascii="Cordia New" w:eastAsia="Cordia New" w:hAnsi="Cordia New" w:cs="Cordia New"/>
                <w:snapToGrid w:val="0"/>
                <w:color w:val="000000"/>
                <w:sz w:val="26"/>
                <w:szCs w:val="26"/>
                <w:lang w:eastAsia="th-TH"/>
              </w:rPr>
            </w:pPr>
            <w:r w:rsidRPr="008A7FBE">
              <w:rPr>
                <w:rFonts w:ascii="Cordia New" w:eastAsia="Cordia New" w:hAnsi="Cordia New" w:cs="Cordia New" w:hint="cs"/>
                <w:snapToGrid w:val="0"/>
                <w:color w:val="000000"/>
                <w:sz w:val="26"/>
                <w:szCs w:val="26"/>
                <w:lang w:eastAsia="th-TH"/>
              </w:rPr>
              <w:t>5,157,75</w:t>
            </w:r>
            <w:r w:rsidR="00623546">
              <w:rPr>
                <w:rFonts w:ascii="Cordia New" w:eastAsia="Cordia New" w:hAnsi="Cordia New" w:cs="Cordia New"/>
                <w:snapToGrid w:val="0"/>
                <w:color w:val="000000"/>
                <w:sz w:val="26"/>
                <w:szCs w:val="26"/>
                <w:lang w:eastAsia="th-TH"/>
              </w:rPr>
              <w:t>6</w:t>
            </w:r>
          </w:p>
        </w:tc>
        <w:tc>
          <w:tcPr>
            <w:tcW w:w="2088" w:type="dxa"/>
            <w:tcBorders>
              <w:top w:val="nil"/>
              <w:left w:val="nil"/>
              <w:bottom w:val="nil"/>
              <w:right w:val="nil"/>
            </w:tcBorders>
            <w:vAlign w:val="bottom"/>
          </w:tcPr>
          <w:p w14:paraId="73474D89" w14:textId="77777777" w:rsidR="0085085F" w:rsidRPr="008A7FBE" w:rsidRDefault="0085085F" w:rsidP="00BB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380" w:lineRule="exact"/>
              <w:ind w:left="-16"/>
              <w:jc w:val="center"/>
              <w:rPr>
                <w:rFonts w:ascii="Cordia New" w:eastAsia="Cordia New" w:hAnsi="Cordia New" w:cs="Cordia New"/>
                <w:snapToGrid w:val="0"/>
                <w:color w:val="000000"/>
                <w:sz w:val="26"/>
                <w:szCs w:val="26"/>
                <w:cs/>
                <w:lang w:eastAsia="th-TH"/>
              </w:rPr>
            </w:pPr>
            <w:r w:rsidRPr="008A7FBE">
              <w:rPr>
                <w:rFonts w:ascii="Cordia New" w:eastAsia="Cordia New" w:hAnsi="Cordia New" w:cs="Cordia New" w:hint="cs"/>
                <w:snapToGrid w:val="0"/>
                <w:color w:val="000000"/>
                <w:sz w:val="26"/>
                <w:szCs w:val="26"/>
                <w:lang w:eastAsia="th-TH"/>
              </w:rPr>
              <w:t>-</w:t>
            </w:r>
          </w:p>
        </w:tc>
      </w:tr>
      <w:tr w:rsidR="0085085F" w:rsidRPr="008A7FBE" w14:paraId="2D56C332" w14:textId="77777777" w:rsidTr="002C14EC">
        <w:tc>
          <w:tcPr>
            <w:tcW w:w="4896" w:type="dxa"/>
            <w:tcBorders>
              <w:top w:val="nil"/>
              <w:left w:val="nil"/>
              <w:bottom w:val="nil"/>
              <w:right w:val="nil"/>
            </w:tcBorders>
            <w:vAlign w:val="bottom"/>
          </w:tcPr>
          <w:p w14:paraId="085BB7EF" w14:textId="6D398D2F" w:rsidR="0085085F" w:rsidRPr="008A7FBE" w:rsidRDefault="0085085F"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Cordia New" w:eastAsia="Cordia New" w:hAnsi="Cordia New" w:cs="Cordia New"/>
                <w:snapToGrid w:val="0"/>
                <w:color w:val="000000"/>
                <w:sz w:val="26"/>
                <w:szCs w:val="26"/>
                <w:cs/>
                <w:lang w:eastAsia="th-TH"/>
              </w:rPr>
            </w:pPr>
            <w:r w:rsidRPr="008A7FBE">
              <w:rPr>
                <w:rFonts w:ascii="Cordia New" w:eastAsia="Cordia New" w:hAnsi="Cordia New" w:cs="Cordia New" w:hint="cs"/>
                <w:snapToGrid w:val="0"/>
                <w:color w:val="000000"/>
                <w:sz w:val="26"/>
                <w:szCs w:val="26"/>
                <w:lang w:eastAsia="th-TH"/>
              </w:rPr>
              <w:t>2569</w:t>
            </w:r>
          </w:p>
        </w:tc>
        <w:tc>
          <w:tcPr>
            <w:tcW w:w="2160" w:type="dxa"/>
            <w:tcBorders>
              <w:top w:val="nil"/>
              <w:left w:val="nil"/>
              <w:bottom w:val="nil"/>
              <w:right w:val="nil"/>
            </w:tcBorders>
            <w:vAlign w:val="bottom"/>
          </w:tcPr>
          <w:p w14:paraId="41AC079E" w14:textId="77777777" w:rsidR="0085085F" w:rsidRPr="008A7FBE" w:rsidRDefault="0085085F"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jc w:val="right"/>
              <w:rPr>
                <w:rFonts w:ascii="Cordia New" w:eastAsia="Cordia New" w:hAnsi="Cordia New" w:cs="Cordia New"/>
                <w:snapToGrid w:val="0"/>
                <w:color w:val="000000"/>
                <w:sz w:val="26"/>
                <w:szCs w:val="26"/>
                <w:lang w:eastAsia="th-TH"/>
              </w:rPr>
            </w:pPr>
            <w:r w:rsidRPr="008A7FBE">
              <w:rPr>
                <w:rFonts w:ascii="Cordia New" w:eastAsia="Cordia New" w:hAnsi="Cordia New" w:cs="Cordia New" w:hint="cs"/>
                <w:snapToGrid w:val="0"/>
                <w:color w:val="000000"/>
                <w:sz w:val="26"/>
                <w:szCs w:val="26"/>
                <w:lang w:eastAsia="th-TH"/>
              </w:rPr>
              <w:t>38,792</w:t>
            </w:r>
          </w:p>
        </w:tc>
        <w:tc>
          <w:tcPr>
            <w:tcW w:w="2088" w:type="dxa"/>
            <w:tcBorders>
              <w:top w:val="nil"/>
              <w:left w:val="nil"/>
              <w:bottom w:val="nil"/>
              <w:right w:val="nil"/>
            </w:tcBorders>
            <w:vAlign w:val="bottom"/>
          </w:tcPr>
          <w:p w14:paraId="7FAD1049" w14:textId="77777777" w:rsidR="0085085F" w:rsidRPr="008A7FBE" w:rsidRDefault="0085085F" w:rsidP="00BB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380" w:lineRule="exact"/>
              <w:ind w:left="-16"/>
              <w:jc w:val="center"/>
              <w:rPr>
                <w:rFonts w:ascii="Cordia New" w:eastAsia="Cordia New" w:hAnsi="Cordia New" w:cs="Cordia New"/>
                <w:snapToGrid w:val="0"/>
                <w:color w:val="000000"/>
                <w:sz w:val="26"/>
                <w:szCs w:val="26"/>
                <w:lang w:eastAsia="th-TH"/>
              </w:rPr>
            </w:pPr>
            <w:r w:rsidRPr="008A7FBE">
              <w:rPr>
                <w:rFonts w:ascii="Cordia New" w:eastAsia="Cordia New" w:hAnsi="Cordia New" w:cs="Cordia New" w:hint="cs"/>
                <w:snapToGrid w:val="0"/>
                <w:color w:val="000000"/>
                <w:sz w:val="26"/>
                <w:szCs w:val="26"/>
                <w:lang w:eastAsia="th-TH"/>
              </w:rPr>
              <w:t>-</w:t>
            </w:r>
          </w:p>
        </w:tc>
      </w:tr>
      <w:tr w:rsidR="0085085F" w:rsidRPr="008A7FBE" w14:paraId="321397A7" w14:textId="77777777" w:rsidTr="002C14EC">
        <w:tc>
          <w:tcPr>
            <w:tcW w:w="4896" w:type="dxa"/>
            <w:tcBorders>
              <w:top w:val="nil"/>
              <w:left w:val="nil"/>
              <w:bottom w:val="nil"/>
              <w:right w:val="nil"/>
            </w:tcBorders>
            <w:vAlign w:val="bottom"/>
          </w:tcPr>
          <w:p w14:paraId="748B269C" w14:textId="5992B445" w:rsidR="0085085F" w:rsidRPr="008A7FBE" w:rsidRDefault="0085085F"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Cordia New" w:eastAsia="Cordia New" w:hAnsi="Cordia New" w:cs="Cordia New"/>
                <w:snapToGrid w:val="0"/>
                <w:color w:val="000000"/>
                <w:sz w:val="26"/>
                <w:szCs w:val="26"/>
                <w:cs/>
                <w:lang w:eastAsia="th-TH"/>
              </w:rPr>
            </w:pPr>
            <w:r w:rsidRPr="008A7FBE">
              <w:rPr>
                <w:rFonts w:ascii="Cordia New" w:eastAsia="Cordia New" w:hAnsi="Cordia New" w:cs="Cordia New" w:hint="cs"/>
                <w:snapToGrid w:val="0"/>
                <w:color w:val="000000"/>
                <w:sz w:val="26"/>
                <w:szCs w:val="26"/>
                <w:lang w:eastAsia="th-TH"/>
              </w:rPr>
              <w:t>2570</w:t>
            </w:r>
          </w:p>
        </w:tc>
        <w:tc>
          <w:tcPr>
            <w:tcW w:w="2160" w:type="dxa"/>
            <w:tcBorders>
              <w:top w:val="nil"/>
              <w:left w:val="nil"/>
              <w:bottom w:val="nil"/>
              <w:right w:val="nil"/>
            </w:tcBorders>
            <w:vAlign w:val="bottom"/>
          </w:tcPr>
          <w:p w14:paraId="19551986" w14:textId="77777777" w:rsidR="0085085F" w:rsidRPr="008A7FBE" w:rsidRDefault="0085085F"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jc w:val="right"/>
              <w:rPr>
                <w:rFonts w:ascii="Cordia New" w:eastAsia="Cordia New" w:hAnsi="Cordia New" w:cs="Cordia New"/>
                <w:snapToGrid w:val="0"/>
                <w:color w:val="000000"/>
                <w:sz w:val="26"/>
                <w:szCs w:val="26"/>
                <w:lang w:eastAsia="th-TH"/>
              </w:rPr>
            </w:pPr>
            <w:r w:rsidRPr="008A7FBE">
              <w:rPr>
                <w:rFonts w:ascii="Cordia New" w:eastAsia="Cordia New" w:hAnsi="Cordia New" w:cs="Cordia New" w:hint="cs"/>
                <w:snapToGrid w:val="0"/>
                <w:color w:val="000000"/>
                <w:sz w:val="26"/>
                <w:szCs w:val="26"/>
                <w:lang w:eastAsia="th-TH"/>
              </w:rPr>
              <w:t>19,578,951</w:t>
            </w:r>
          </w:p>
        </w:tc>
        <w:tc>
          <w:tcPr>
            <w:tcW w:w="2088" w:type="dxa"/>
            <w:tcBorders>
              <w:top w:val="nil"/>
              <w:left w:val="nil"/>
              <w:bottom w:val="nil"/>
              <w:right w:val="nil"/>
            </w:tcBorders>
            <w:vAlign w:val="bottom"/>
          </w:tcPr>
          <w:p w14:paraId="70C0DE0D" w14:textId="77777777" w:rsidR="0085085F" w:rsidRPr="008A7FBE" w:rsidRDefault="0085085F" w:rsidP="00BB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380" w:lineRule="exact"/>
              <w:ind w:left="-16"/>
              <w:jc w:val="center"/>
              <w:rPr>
                <w:rFonts w:ascii="Cordia New" w:eastAsia="Cordia New" w:hAnsi="Cordia New" w:cs="Cordia New"/>
                <w:snapToGrid w:val="0"/>
                <w:color w:val="000000"/>
                <w:sz w:val="26"/>
                <w:szCs w:val="26"/>
                <w:lang w:eastAsia="th-TH"/>
              </w:rPr>
            </w:pPr>
            <w:r w:rsidRPr="008A7FBE">
              <w:rPr>
                <w:rFonts w:ascii="Cordia New" w:eastAsia="Cordia New" w:hAnsi="Cordia New" w:cs="Cordia New" w:hint="cs"/>
                <w:snapToGrid w:val="0"/>
                <w:color w:val="000000"/>
                <w:sz w:val="26"/>
                <w:szCs w:val="26"/>
                <w:lang w:eastAsia="th-TH"/>
              </w:rPr>
              <w:t>-</w:t>
            </w:r>
          </w:p>
        </w:tc>
      </w:tr>
      <w:tr w:rsidR="0085085F" w:rsidRPr="008A7FBE" w14:paraId="46E5D652" w14:textId="77777777" w:rsidTr="002C14EC">
        <w:trPr>
          <w:trHeight w:val="300"/>
        </w:trPr>
        <w:tc>
          <w:tcPr>
            <w:tcW w:w="4896" w:type="dxa"/>
            <w:tcBorders>
              <w:top w:val="nil"/>
              <w:left w:val="nil"/>
              <w:bottom w:val="nil"/>
              <w:right w:val="nil"/>
            </w:tcBorders>
            <w:vAlign w:val="bottom"/>
          </w:tcPr>
          <w:p w14:paraId="34ADB01E" w14:textId="6C1AA9CF" w:rsidR="0085085F" w:rsidRPr="008A7FBE" w:rsidRDefault="0085085F"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Cordia New" w:eastAsia="Cordia New" w:hAnsi="Cordia New" w:cs="Cordia New"/>
                <w:snapToGrid w:val="0"/>
                <w:color w:val="000000"/>
                <w:sz w:val="26"/>
                <w:szCs w:val="26"/>
                <w:lang w:eastAsia="th-TH"/>
              </w:rPr>
            </w:pPr>
            <w:r w:rsidRPr="008A7FBE">
              <w:rPr>
                <w:rFonts w:ascii="Cordia New" w:eastAsia="Cordia New" w:hAnsi="Cordia New" w:cs="Cordia New" w:hint="cs"/>
                <w:snapToGrid w:val="0"/>
                <w:color w:val="000000"/>
                <w:sz w:val="26"/>
                <w:szCs w:val="26"/>
                <w:lang w:eastAsia="th-TH"/>
              </w:rPr>
              <w:t>2571</w:t>
            </w:r>
          </w:p>
        </w:tc>
        <w:tc>
          <w:tcPr>
            <w:tcW w:w="2160" w:type="dxa"/>
            <w:tcBorders>
              <w:top w:val="nil"/>
              <w:left w:val="nil"/>
              <w:bottom w:val="nil"/>
              <w:right w:val="nil"/>
            </w:tcBorders>
            <w:vAlign w:val="bottom"/>
          </w:tcPr>
          <w:p w14:paraId="064A4F8F" w14:textId="4327D2F5" w:rsidR="0085085F" w:rsidRPr="008A7FBE" w:rsidRDefault="00F20233"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jc w:val="right"/>
              <w:rPr>
                <w:rFonts w:ascii="Cordia New" w:eastAsia="Cordia New" w:hAnsi="Cordia New" w:cs="Cordia New"/>
                <w:snapToGrid w:val="0"/>
                <w:color w:val="000000"/>
                <w:sz w:val="26"/>
                <w:szCs w:val="26"/>
                <w:lang w:eastAsia="th-TH"/>
              </w:rPr>
            </w:pPr>
            <w:r>
              <w:rPr>
                <w:rFonts w:ascii="Cordia New" w:eastAsia="Cordia New" w:hAnsi="Cordia New" w:cs="Cordia New"/>
                <w:color w:val="000000"/>
                <w:sz w:val="26"/>
                <w:szCs w:val="26"/>
                <w:lang w:eastAsia="th-TH"/>
              </w:rPr>
              <w:t>71</w:t>
            </w:r>
            <w:r w:rsidR="00EB4576">
              <w:rPr>
                <w:rFonts w:ascii="Cordia New" w:eastAsia="Cordia New" w:hAnsi="Cordia New" w:cs="Cordia New"/>
                <w:color w:val="000000"/>
                <w:sz w:val="26"/>
                <w:szCs w:val="26"/>
                <w:lang w:eastAsia="th-TH"/>
              </w:rPr>
              <w:t>7</w:t>
            </w:r>
            <w:r w:rsidR="0085085F" w:rsidRPr="008A7FBE">
              <w:rPr>
                <w:rFonts w:ascii="Cordia New" w:eastAsia="Cordia New" w:hAnsi="Cordia New" w:cs="Cordia New" w:hint="cs"/>
                <w:color w:val="000000"/>
                <w:sz w:val="26"/>
                <w:szCs w:val="26"/>
                <w:lang w:eastAsia="th-TH"/>
              </w:rPr>
              <w:t>,</w:t>
            </w:r>
            <w:r w:rsidR="00EB4576">
              <w:rPr>
                <w:rFonts w:ascii="Cordia New" w:eastAsia="Cordia New" w:hAnsi="Cordia New" w:cs="Cordia New"/>
                <w:color w:val="000000"/>
                <w:sz w:val="26"/>
                <w:szCs w:val="26"/>
                <w:lang w:eastAsia="th-TH"/>
              </w:rPr>
              <w:t>094</w:t>
            </w:r>
            <w:r w:rsidR="0085085F" w:rsidRPr="008A7FBE">
              <w:rPr>
                <w:rFonts w:ascii="Cordia New" w:eastAsia="Cordia New" w:hAnsi="Cordia New" w:cs="Cordia New" w:hint="cs"/>
                <w:color w:val="000000"/>
                <w:sz w:val="26"/>
                <w:szCs w:val="26"/>
                <w:lang w:eastAsia="th-TH"/>
              </w:rPr>
              <w:t>,</w:t>
            </w:r>
            <w:r w:rsidR="00EB4576">
              <w:rPr>
                <w:rFonts w:ascii="Cordia New" w:eastAsia="Cordia New" w:hAnsi="Cordia New" w:cs="Cordia New"/>
                <w:color w:val="000000"/>
                <w:sz w:val="26"/>
                <w:szCs w:val="26"/>
                <w:lang w:eastAsia="th-TH"/>
              </w:rPr>
              <w:t>371</w:t>
            </w:r>
          </w:p>
        </w:tc>
        <w:tc>
          <w:tcPr>
            <w:tcW w:w="2088" w:type="dxa"/>
            <w:tcBorders>
              <w:top w:val="nil"/>
              <w:left w:val="nil"/>
              <w:bottom w:val="nil"/>
              <w:right w:val="nil"/>
            </w:tcBorders>
            <w:vAlign w:val="bottom"/>
          </w:tcPr>
          <w:p w14:paraId="6BDAE090" w14:textId="06771321" w:rsidR="0085085F" w:rsidRPr="008A7FBE" w:rsidRDefault="00F20233"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jc w:val="right"/>
              <w:rPr>
                <w:rFonts w:ascii="Cordia New" w:eastAsia="Cordia New" w:hAnsi="Cordia New" w:cs="Cordia New"/>
                <w:snapToGrid w:val="0"/>
                <w:color w:val="000000"/>
                <w:sz w:val="26"/>
                <w:szCs w:val="26"/>
                <w:lang w:eastAsia="th-TH"/>
              </w:rPr>
            </w:pPr>
            <w:r w:rsidRPr="001C4A91">
              <w:rPr>
                <w:rFonts w:ascii="Cordia New" w:eastAsia="Cordia New" w:hAnsi="Cordia New" w:cs="Cordia New"/>
                <w:color w:val="000000"/>
                <w:sz w:val="26"/>
                <w:szCs w:val="26"/>
                <w:lang w:eastAsia="th-TH"/>
              </w:rPr>
              <w:t>68</w:t>
            </w:r>
            <w:r w:rsidR="00EB4576">
              <w:rPr>
                <w:rFonts w:ascii="Cordia New" w:eastAsia="Cordia New" w:hAnsi="Cordia New" w:cs="Cordia New"/>
                <w:color w:val="000000"/>
                <w:sz w:val="26"/>
                <w:szCs w:val="26"/>
                <w:lang w:eastAsia="th-TH"/>
              </w:rPr>
              <w:t>9</w:t>
            </w:r>
            <w:r w:rsidRPr="001C4A91">
              <w:rPr>
                <w:rFonts w:ascii="Cordia New" w:eastAsia="Cordia New" w:hAnsi="Cordia New" w:cs="Cordia New"/>
                <w:color w:val="000000"/>
                <w:sz w:val="26"/>
                <w:szCs w:val="26"/>
                <w:lang w:eastAsia="th-TH"/>
              </w:rPr>
              <w:t>,</w:t>
            </w:r>
            <w:r w:rsidR="00EB4576">
              <w:rPr>
                <w:rFonts w:ascii="Cordia New" w:eastAsia="Cordia New" w:hAnsi="Cordia New" w:cs="Cordia New"/>
                <w:color w:val="000000"/>
                <w:sz w:val="26"/>
                <w:szCs w:val="26"/>
                <w:lang w:eastAsia="th-TH"/>
              </w:rPr>
              <w:t>232</w:t>
            </w:r>
            <w:r w:rsidRPr="001C4A91">
              <w:rPr>
                <w:rFonts w:ascii="Cordia New" w:eastAsia="Cordia New" w:hAnsi="Cordia New" w:cs="Cordia New"/>
                <w:color w:val="000000"/>
                <w:sz w:val="26"/>
                <w:szCs w:val="26"/>
                <w:lang w:eastAsia="th-TH"/>
              </w:rPr>
              <w:t>,</w:t>
            </w:r>
            <w:r w:rsidR="00EB4576">
              <w:rPr>
                <w:rFonts w:ascii="Cordia New" w:eastAsia="Cordia New" w:hAnsi="Cordia New" w:cs="Cordia New"/>
                <w:color w:val="000000"/>
                <w:sz w:val="26"/>
                <w:szCs w:val="26"/>
                <w:lang w:eastAsia="th-TH"/>
              </w:rPr>
              <w:t>782</w:t>
            </w:r>
          </w:p>
        </w:tc>
      </w:tr>
      <w:tr w:rsidR="00BB5664" w:rsidRPr="008A7FBE" w14:paraId="6EC4E8A8" w14:textId="77777777" w:rsidTr="002C14EC">
        <w:trPr>
          <w:trHeight w:val="300"/>
        </w:trPr>
        <w:tc>
          <w:tcPr>
            <w:tcW w:w="4896" w:type="dxa"/>
            <w:tcBorders>
              <w:top w:val="nil"/>
              <w:left w:val="nil"/>
              <w:bottom w:val="nil"/>
              <w:right w:val="nil"/>
            </w:tcBorders>
            <w:vAlign w:val="bottom"/>
          </w:tcPr>
          <w:p w14:paraId="5054DE2A" w14:textId="152C10B2" w:rsidR="00BB5664" w:rsidRPr="008A7FBE" w:rsidRDefault="00BB5664"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Cordia New" w:eastAsia="Cordia New" w:hAnsi="Cordia New" w:cs="Cordia New"/>
                <w:snapToGrid w:val="0"/>
                <w:color w:val="000000"/>
                <w:sz w:val="26"/>
                <w:szCs w:val="26"/>
                <w:lang w:eastAsia="th-TH"/>
              </w:rPr>
            </w:pPr>
            <w:r w:rsidRPr="008A7FBE">
              <w:rPr>
                <w:rFonts w:ascii="Cordia New" w:eastAsia="Cordia New" w:hAnsi="Cordia New" w:cs="Cordia New"/>
                <w:snapToGrid w:val="0"/>
                <w:color w:val="000000"/>
                <w:sz w:val="26"/>
                <w:szCs w:val="26"/>
                <w:lang w:eastAsia="th-TH"/>
              </w:rPr>
              <w:t>2572</w:t>
            </w:r>
          </w:p>
        </w:tc>
        <w:tc>
          <w:tcPr>
            <w:tcW w:w="2160" w:type="dxa"/>
            <w:tcBorders>
              <w:top w:val="nil"/>
              <w:left w:val="nil"/>
              <w:bottom w:val="nil"/>
              <w:right w:val="nil"/>
            </w:tcBorders>
            <w:vAlign w:val="bottom"/>
          </w:tcPr>
          <w:p w14:paraId="62DBC9D3" w14:textId="0393FA2A" w:rsidR="00BB5664" w:rsidRPr="00F20233" w:rsidRDefault="00F20233"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jc w:val="right"/>
              <w:rPr>
                <w:rFonts w:ascii="Cordia New" w:eastAsia="Cordia New" w:hAnsi="Cordia New" w:cs="Cordia New"/>
                <w:color w:val="000000"/>
                <w:sz w:val="26"/>
                <w:szCs w:val="26"/>
                <w:lang w:eastAsia="th-TH"/>
              </w:rPr>
            </w:pPr>
            <w:r w:rsidRPr="00F20233">
              <w:rPr>
                <w:rFonts w:ascii="Cordia New" w:eastAsia="Cordia New" w:hAnsi="Cordia New" w:cs="Cordia New"/>
                <w:color w:val="000000"/>
                <w:sz w:val="26"/>
                <w:szCs w:val="26"/>
                <w:lang w:eastAsia="th-TH"/>
              </w:rPr>
              <w:t>93,</w:t>
            </w:r>
            <w:r w:rsidR="00ED1C6F">
              <w:rPr>
                <w:rFonts w:ascii="Cordia New" w:eastAsia="Cordia New" w:hAnsi="Cordia New" w:cs="Cordia New"/>
                <w:color w:val="000000"/>
                <w:sz w:val="26"/>
                <w:szCs w:val="26"/>
                <w:lang w:eastAsia="th-TH"/>
              </w:rPr>
              <w:t>5</w:t>
            </w:r>
            <w:r w:rsidR="008B1FB5">
              <w:rPr>
                <w:rFonts w:ascii="Cordia New" w:eastAsia="Cordia New" w:hAnsi="Cordia New" w:cs="Cordia New"/>
                <w:color w:val="000000"/>
                <w:sz w:val="26"/>
                <w:szCs w:val="26"/>
                <w:lang w:eastAsia="th-TH"/>
              </w:rPr>
              <w:t>63</w:t>
            </w:r>
            <w:r w:rsidRPr="00F20233">
              <w:rPr>
                <w:rFonts w:ascii="Cordia New" w:eastAsia="Cordia New" w:hAnsi="Cordia New" w:cs="Cordia New"/>
                <w:color w:val="000000"/>
                <w:sz w:val="26"/>
                <w:szCs w:val="26"/>
                <w:lang w:eastAsia="th-TH"/>
              </w:rPr>
              <w:t>,</w:t>
            </w:r>
            <w:r w:rsidR="00CF09D8">
              <w:rPr>
                <w:rFonts w:ascii="Cordia New" w:eastAsia="Cordia New" w:hAnsi="Cordia New" w:cs="Cordia New"/>
                <w:color w:val="000000"/>
                <w:sz w:val="26"/>
                <w:szCs w:val="26"/>
                <w:lang w:eastAsia="th-TH"/>
              </w:rPr>
              <w:t>574</w:t>
            </w:r>
          </w:p>
        </w:tc>
        <w:tc>
          <w:tcPr>
            <w:tcW w:w="2088" w:type="dxa"/>
            <w:tcBorders>
              <w:top w:val="nil"/>
              <w:left w:val="nil"/>
              <w:bottom w:val="nil"/>
              <w:right w:val="nil"/>
            </w:tcBorders>
            <w:vAlign w:val="bottom"/>
          </w:tcPr>
          <w:p w14:paraId="24DA88F5" w14:textId="55A88091" w:rsidR="00BB5664" w:rsidRPr="00F20233" w:rsidRDefault="00F20233" w:rsidP="00F2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380" w:lineRule="exact"/>
              <w:ind w:left="-16"/>
              <w:jc w:val="center"/>
              <w:rPr>
                <w:rFonts w:ascii="Cordia New" w:eastAsia="Cordia New" w:hAnsi="Cordia New" w:cs="Cordia New"/>
                <w:snapToGrid w:val="0"/>
                <w:color w:val="000000"/>
                <w:sz w:val="26"/>
                <w:szCs w:val="26"/>
                <w:lang w:eastAsia="th-TH"/>
              </w:rPr>
            </w:pPr>
            <w:r w:rsidRPr="00F20233">
              <w:rPr>
                <w:rFonts w:ascii="Cordia New" w:eastAsia="Cordia New" w:hAnsi="Cordia New" w:cs="Cordia New"/>
                <w:snapToGrid w:val="0"/>
                <w:color w:val="000000"/>
                <w:sz w:val="26"/>
                <w:szCs w:val="26"/>
                <w:lang w:eastAsia="th-TH"/>
              </w:rPr>
              <w:t>-</w:t>
            </w:r>
          </w:p>
        </w:tc>
      </w:tr>
    </w:tbl>
    <w:p w14:paraId="4D19EBA0" w14:textId="77777777" w:rsidR="00F34873" w:rsidRPr="008A7FBE" w:rsidRDefault="00F34873" w:rsidP="008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3FBE9ADF" w14:textId="73E19F06" w:rsidR="00E04349" w:rsidRPr="008A7FBE" w:rsidRDefault="006C44E0"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hint="cs"/>
          <w:b/>
          <w:bCs/>
          <w:sz w:val="26"/>
          <w:szCs w:val="26"/>
          <w:cs/>
        </w:rPr>
        <w:t>สินทรัพย์ไม่หมุนเวียนอื่น</w:t>
      </w:r>
    </w:p>
    <w:p w14:paraId="16392DC5" w14:textId="77777777" w:rsidR="00A81B58" w:rsidRPr="008A7FBE" w:rsidRDefault="00A81B5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30" w:type="dxa"/>
        <w:tblInd w:w="252" w:type="dxa"/>
        <w:tblLayout w:type="fixed"/>
        <w:tblLook w:val="0000" w:firstRow="0" w:lastRow="0" w:firstColumn="0" w:lastColumn="0" w:noHBand="0" w:noVBand="0"/>
      </w:tblPr>
      <w:tblGrid>
        <w:gridCol w:w="3528"/>
        <w:gridCol w:w="1449"/>
        <w:gridCol w:w="1418"/>
        <w:gridCol w:w="1420"/>
        <w:gridCol w:w="1415"/>
      </w:tblGrid>
      <w:tr w:rsidR="00BE20DA" w:rsidRPr="008A7FBE" w14:paraId="67B29B3F" w14:textId="77777777" w:rsidTr="002C14EC">
        <w:tc>
          <w:tcPr>
            <w:tcW w:w="3528" w:type="dxa"/>
          </w:tcPr>
          <w:p w14:paraId="1DB471F4"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67" w:type="dxa"/>
            <w:gridSpan w:val="2"/>
            <w:vAlign w:val="bottom"/>
          </w:tcPr>
          <w:p w14:paraId="2E845C35" w14:textId="77777777" w:rsidR="00BE20DA" w:rsidRPr="008A7FBE" w:rsidRDefault="00BE20DA" w:rsidP="00BC2B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30"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26D22A6F" w14:textId="77777777" w:rsidR="00BE20DA" w:rsidRPr="008A7FBE" w:rsidRDefault="00BE20DA" w:rsidP="00BC2B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5"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BE20DA" w:rsidRPr="008A7FBE" w14:paraId="3ED5F25F" w14:textId="77777777" w:rsidTr="002C14EC">
        <w:tc>
          <w:tcPr>
            <w:tcW w:w="3528" w:type="dxa"/>
          </w:tcPr>
          <w:p w14:paraId="49FA9F32"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9" w:type="dxa"/>
            <w:vAlign w:val="bottom"/>
          </w:tcPr>
          <w:p w14:paraId="2EBA1CCE" w14:textId="77777777" w:rsidR="00BE20DA" w:rsidRPr="008A7FBE" w:rsidRDefault="00BE20D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34EFC3EF" w14:textId="77777777" w:rsidR="00BE20DA" w:rsidRPr="008A7FBE" w:rsidRDefault="00BE20D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20" w:type="dxa"/>
            <w:vAlign w:val="bottom"/>
          </w:tcPr>
          <w:p w14:paraId="6D3C6B08" w14:textId="77777777" w:rsidR="00BE20DA" w:rsidRPr="008A7FBE" w:rsidRDefault="00BE20D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5" w:type="dxa"/>
            <w:vAlign w:val="bottom"/>
          </w:tcPr>
          <w:p w14:paraId="41E30F7C" w14:textId="77777777" w:rsidR="00BE20DA" w:rsidRPr="008A7FBE" w:rsidRDefault="00BE20DA"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BE20DA" w:rsidRPr="008A7FBE" w14:paraId="1B02A966" w14:textId="77777777" w:rsidTr="002C14EC">
        <w:tc>
          <w:tcPr>
            <w:tcW w:w="3528" w:type="dxa"/>
          </w:tcPr>
          <w:p w14:paraId="30BFF6B0"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9" w:type="dxa"/>
            <w:vAlign w:val="bottom"/>
          </w:tcPr>
          <w:p w14:paraId="4F677F0D"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5081E9A4"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22ED2334"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7E6C4792"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4B3994" w:rsidRPr="008A7FBE" w14:paraId="628FF756" w14:textId="77777777" w:rsidTr="002C14EC">
        <w:tc>
          <w:tcPr>
            <w:tcW w:w="3528" w:type="dxa"/>
            <w:vAlign w:val="bottom"/>
          </w:tcPr>
          <w:p w14:paraId="50295D2F" w14:textId="2C1A2390" w:rsidR="004B3994" w:rsidRPr="008A7FBE" w:rsidRDefault="004B3994" w:rsidP="004B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8A7FBE">
              <w:rPr>
                <w:rFonts w:ascii="Cordia New" w:hAnsi="Cordia New" w:cs="Cordia New" w:hint="cs"/>
                <w:sz w:val="26"/>
                <w:szCs w:val="26"/>
                <w:cs/>
              </w:rPr>
              <w:t>เงินมัดจำสำหรับ</w:t>
            </w:r>
            <w:r w:rsidR="007D1858">
              <w:rPr>
                <w:rFonts w:ascii="Cordia New" w:hAnsi="Cordia New" w:cs="Cordia New" w:hint="cs"/>
                <w:sz w:val="26"/>
                <w:szCs w:val="26"/>
                <w:cs/>
              </w:rPr>
              <w:t>ใบรับรอง</w:t>
            </w:r>
            <w:r w:rsidR="00DF231F">
              <w:rPr>
                <w:rFonts w:ascii="Cordia New" w:hAnsi="Cordia New" w:cs="Cordia New" w:hint="cs"/>
                <w:sz w:val="26"/>
                <w:szCs w:val="26"/>
                <w:cs/>
              </w:rPr>
              <w:t>พลังงานหมุนเวียน</w:t>
            </w:r>
          </w:p>
        </w:tc>
        <w:tc>
          <w:tcPr>
            <w:tcW w:w="1449" w:type="dxa"/>
            <w:vAlign w:val="bottom"/>
          </w:tcPr>
          <w:p w14:paraId="5DE8B794" w14:textId="4027A8A1" w:rsidR="004B3994" w:rsidRPr="003B3C00" w:rsidRDefault="003B3C00" w:rsidP="003B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both"/>
              <w:rPr>
                <w:rFonts w:ascii="Cordia New" w:eastAsia="Malgun Gothic" w:hAnsi="Cordia New" w:cs="Cordia New"/>
                <w:sz w:val="26"/>
                <w:szCs w:val="26"/>
                <w:cs/>
              </w:rPr>
            </w:pPr>
            <w:r w:rsidRPr="003B3C00">
              <w:rPr>
                <w:rFonts w:ascii="Cordia New" w:hAnsi="Cordia New" w:cs="Cordia New"/>
                <w:sz w:val="26"/>
                <w:szCs w:val="26"/>
              </w:rPr>
              <w:t>-</w:t>
            </w:r>
          </w:p>
        </w:tc>
        <w:tc>
          <w:tcPr>
            <w:tcW w:w="1418" w:type="dxa"/>
            <w:vAlign w:val="bottom"/>
          </w:tcPr>
          <w:p w14:paraId="43D78AFF" w14:textId="54CE1A1A" w:rsidR="004B3994" w:rsidRPr="008A7FBE" w:rsidRDefault="004B3994" w:rsidP="004B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65,000,000</w:t>
            </w:r>
          </w:p>
        </w:tc>
        <w:tc>
          <w:tcPr>
            <w:tcW w:w="1420" w:type="dxa"/>
            <w:vAlign w:val="bottom"/>
          </w:tcPr>
          <w:p w14:paraId="3EFC377F" w14:textId="63D56A8E" w:rsidR="004B3994" w:rsidRPr="008A7FBE" w:rsidRDefault="004B3994" w:rsidP="004B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5" w:type="dxa"/>
            <w:vAlign w:val="bottom"/>
          </w:tcPr>
          <w:p w14:paraId="6CE9DB53" w14:textId="5CAE5CA2" w:rsidR="004B3994" w:rsidRPr="008A7FBE" w:rsidRDefault="004B3994" w:rsidP="004B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8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6C44E0" w:rsidRPr="008A7FBE" w14:paraId="07F7979C" w14:textId="77777777" w:rsidTr="002C14EC">
        <w:tc>
          <w:tcPr>
            <w:tcW w:w="3528" w:type="dxa"/>
            <w:vAlign w:val="bottom"/>
          </w:tcPr>
          <w:p w14:paraId="48108591" w14:textId="77777777" w:rsidR="006C44E0" w:rsidRPr="008A7FBE" w:rsidRDefault="006C44E0"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8A7FBE">
              <w:rPr>
                <w:rFonts w:ascii="Cordia New" w:hAnsi="Cordia New" w:cs="Cordia New" w:hint="cs"/>
                <w:sz w:val="26"/>
                <w:szCs w:val="26"/>
                <w:cs/>
              </w:rPr>
              <w:t>เงินประกัน</w:t>
            </w:r>
          </w:p>
        </w:tc>
        <w:tc>
          <w:tcPr>
            <w:tcW w:w="1449" w:type="dxa"/>
            <w:vAlign w:val="bottom"/>
          </w:tcPr>
          <w:p w14:paraId="3CE0F806" w14:textId="78FBDFAB" w:rsidR="006C44E0" w:rsidRPr="008A7FBE" w:rsidRDefault="00D914D4"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22,011,08</w:t>
            </w:r>
            <w:r w:rsidR="00FD1C3E">
              <w:rPr>
                <w:rFonts w:ascii="Cordia New" w:eastAsia="Malgun Gothic" w:hAnsi="Cordia New" w:cs="Cordia New"/>
                <w:sz w:val="26"/>
                <w:szCs w:val="26"/>
                <w:lang w:eastAsia="th-TH"/>
              </w:rPr>
              <w:t>5</w:t>
            </w:r>
          </w:p>
        </w:tc>
        <w:tc>
          <w:tcPr>
            <w:tcW w:w="1418" w:type="dxa"/>
            <w:vAlign w:val="bottom"/>
          </w:tcPr>
          <w:p w14:paraId="1D97CAAF" w14:textId="01CC3CFA" w:rsidR="006C44E0" w:rsidRPr="008A7FBE" w:rsidRDefault="006C44E0"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19,061,167</w:t>
            </w:r>
          </w:p>
        </w:tc>
        <w:tc>
          <w:tcPr>
            <w:tcW w:w="1420" w:type="dxa"/>
            <w:vAlign w:val="bottom"/>
          </w:tcPr>
          <w:p w14:paraId="63476082" w14:textId="52CC581B" w:rsidR="006C44E0" w:rsidRPr="008A7FBE" w:rsidRDefault="00721A2F"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Pr>
                <w:rFonts w:ascii="Cordia New" w:hAnsi="Cordia New" w:cs="Cordia New"/>
                <w:sz w:val="26"/>
                <w:szCs w:val="26"/>
              </w:rPr>
              <w:t>986,43</w:t>
            </w:r>
            <w:r w:rsidR="00CC13F7">
              <w:rPr>
                <w:rFonts w:ascii="Cordia New" w:hAnsi="Cordia New" w:cs="Cordia New"/>
                <w:sz w:val="26"/>
                <w:szCs w:val="26"/>
              </w:rPr>
              <w:t>5</w:t>
            </w:r>
          </w:p>
        </w:tc>
        <w:tc>
          <w:tcPr>
            <w:tcW w:w="1415" w:type="dxa"/>
            <w:vAlign w:val="bottom"/>
          </w:tcPr>
          <w:p w14:paraId="444E3943" w14:textId="2824AD83" w:rsidR="006C44E0" w:rsidRPr="008A7FBE" w:rsidRDefault="006C44E0"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740,437</w:t>
            </w:r>
          </w:p>
        </w:tc>
      </w:tr>
      <w:tr w:rsidR="006C44E0" w:rsidRPr="008A7FBE" w14:paraId="43A89A7F" w14:textId="77777777" w:rsidTr="002C14EC">
        <w:tc>
          <w:tcPr>
            <w:tcW w:w="3528" w:type="dxa"/>
            <w:vAlign w:val="bottom"/>
          </w:tcPr>
          <w:p w14:paraId="407FEE19" w14:textId="7768E7C9" w:rsidR="006C44E0" w:rsidRPr="008A7FBE" w:rsidRDefault="006C44E0"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ภาษีเงินได้</w:t>
            </w:r>
            <w:r w:rsidR="0043523A" w:rsidRPr="008A7FBE">
              <w:rPr>
                <w:rFonts w:ascii="Cordia New" w:hAnsi="Cordia New" w:cs="Cordia New" w:hint="cs"/>
                <w:sz w:val="26"/>
                <w:szCs w:val="26"/>
                <w:cs/>
              </w:rPr>
              <w:t>ถูก</w:t>
            </w:r>
            <w:r w:rsidRPr="008A7FBE">
              <w:rPr>
                <w:rFonts w:ascii="Cordia New" w:hAnsi="Cordia New" w:cs="Cordia New" w:hint="cs"/>
                <w:sz w:val="26"/>
                <w:szCs w:val="26"/>
                <w:cs/>
              </w:rPr>
              <w:t>หัก ณ ที่จ่าย</w:t>
            </w:r>
          </w:p>
        </w:tc>
        <w:tc>
          <w:tcPr>
            <w:tcW w:w="1449" w:type="dxa"/>
            <w:vAlign w:val="bottom"/>
          </w:tcPr>
          <w:p w14:paraId="06DE184A" w14:textId="6C2C2231" w:rsidR="006C44E0" w:rsidRPr="008A7FBE" w:rsidRDefault="002B2194"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1,115</w:t>
            </w:r>
            <w:r w:rsidR="001B7727">
              <w:rPr>
                <w:rFonts w:ascii="Cordia New" w:eastAsia="Malgun Gothic" w:hAnsi="Cordia New" w:cs="Cordia New"/>
                <w:sz w:val="26"/>
                <w:szCs w:val="26"/>
                <w:lang w:eastAsia="th-TH"/>
              </w:rPr>
              <w:t>,363</w:t>
            </w:r>
          </w:p>
        </w:tc>
        <w:tc>
          <w:tcPr>
            <w:tcW w:w="1418" w:type="dxa"/>
            <w:vAlign w:val="bottom"/>
          </w:tcPr>
          <w:p w14:paraId="1156953E" w14:textId="134BFB05" w:rsidR="006C44E0" w:rsidRPr="008A7FBE" w:rsidRDefault="006C44E0"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944,589</w:t>
            </w:r>
          </w:p>
        </w:tc>
        <w:tc>
          <w:tcPr>
            <w:tcW w:w="1420" w:type="dxa"/>
            <w:vAlign w:val="bottom"/>
          </w:tcPr>
          <w:p w14:paraId="41A83481" w14:textId="18FB7A54" w:rsidR="006C44E0" w:rsidRPr="008A7FBE" w:rsidRDefault="003439B1"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Pr>
                <w:rFonts w:ascii="Cordia New" w:hAnsi="Cordia New" w:cs="Cordia New"/>
                <w:sz w:val="26"/>
                <w:szCs w:val="26"/>
              </w:rPr>
              <w:t>555,</w:t>
            </w:r>
            <w:r w:rsidR="00A41EC7">
              <w:rPr>
                <w:rFonts w:ascii="Cordia New" w:hAnsi="Cordia New" w:cs="Cordia New"/>
                <w:sz w:val="26"/>
                <w:szCs w:val="26"/>
              </w:rPr>
              <w:t>2</w:t>
            </w:r>
            <w:r w:rsidR="0011518B">
              <w:rPr>
                <w:rFonts w:ascii="Cordia New" w:hAnsi="Cordia New" w:cs="Cordia New"/>
                <w:sz w:val="26"/>
                <w:szCs w:val="26"/>
              </w:rPr>
              <w:t>7</w:t>
            </w:r>
            <w:r w:rsidR="00B15770">
              <w:rPr>
                <w:rFonts w:ascii="Cordia New" w:hAnsi="Cordia New" w:cs="Cordia New"/>
                <w:sz w:val="26"/>
                <w:szCs w:val="26"/>
              </w:rPr>
              <w:t>7</w:t>
            </w:r>
          </w:p>
        </w:tc>
        <w:tc>
          <w:tcPr>
            <w:tcW w:w="1415" w:type="dxa"/>
            <w:vAlign w:val="bottom"/>
          </w:tcPr>
          <w:p w14:paraId="6CF30F8E" w14:textId="22213B54" w:rsidR="006C44E0" w:rsidRPr="008A7FBE" w:rsidRDefault="006C44E0"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555,277</w:t>
            </w:r>
          </w:p>
        </w:tc>
      </w:tr>
      <w:tr w:rsidR="004B3994" w:rsidRPr="008A7FBE" w14:paraId="2A13E367" w14:textId="77777777" w:rsidTr="002C14EC">
        <w:trPr>
          <w:trHeight w:val="70"/>
        </w:trPr>
        <w:tc>
          <w:tcPr>
            <w:tcW w:w="3528" w:type="dxa"/>
            <w:vAlign w:val="bottom"/>
          </w:tcPr>
          <w:p w14:paraId="363BC0CC" w14:textId="3B3B8CBF" w:rsidR="004B3994" w:rsidRPr="008A7FBE" w:rsidRDefault="004B3994" w:rsidP="004B3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อื่น</w:t>
            </w:r>
            <w:r w:rsidRPr="008A7FBE">
              <w:rPr>
                <w:rFonts w:ascii="Cordia New" w:hAnsi="Cordia New" w:cs="Cordia New"/>
                <w:sz w:val="26"/>
                <w:szCs w:val="26"/>
              </w:rPr>
              <w:t xml:space="preserve"> </w:t>
            </w:r>
            <w:r w:rsidRPr="008A7FBE">
              <w:rPr>
                <w:rFonts w:ascii="Cordia New" w:hAnsi="Cordia New" w:cs="Cordia New" w:hint="cs"/>
                <w:sz w:val="26"/>
                <w:szCs w:val="26"/>
                <w:cs/>
              </w:rPr>
              <w:t>ๆ</w:t>
            </w:r>
          </w:p>
        </w:tc>
        <w:tc>
          <w:tcPr>
            <w:tcW w:w="1449" w:type="dxa"/>
            <w:vAlign w:val="bottom"/>
          </w:tcPr>
          <w:p w14:paraId="2D60109A" w14:textId="63414575" w:rsidR="004B3994" w:rsidRPr="008A7FBE" w:rsidRDefault="006343DE" w:rsidP="004B39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55,53</w:t>
            </w:r>
            <w:r w:rsidR="00B82265">
              <w:rPr>
                <w:rFonts w:ascii="Cordia New" w:hAnsi="Cordia New" w:cs="Cordia New"/>
                <w:sz w:val="26"/>
                <w:szCs w:val="26"/>
              </w:rPr>
              <w:t>0</w:t>
            </w:r>
          </w:p>
        </w:tc>
        <w:tc>
          <w:tcPr>
            <w:tcW w:w="1418" w:type="dxa"/>
            <w:vAlign w:val="bottom"/>
          </w:tcPr>
          <w:p w14:paraId="5969AA27" w14:textId="64E9AB22" w:rsidR="004B3994" w:rsidRPr="008A7FBE" w:rsidRDefault="004B3994" w:rsidP="004B39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83,371</w:t>
            </w:r>
          </w:p>
        </w:tc>
        <w:tc>
          <w:tcPr>
            <w:tcW w:w="1420" w:type="dxa"/>
            <w:vAlign w:val="bottom"/>
          </w:tcPr>
          <w:p w14:paraId="45B17B93" w14:textId="34B90999" w:rsidR="004B3994" w:rsidRPr="004B3994" w:rsidRDefault="004B3994" w:rsidP="004B39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80" w:lineRule="exact"/>
              <w:jc w:val="both"/>
              <w:rPr>
                <w:rFonts w:ascii="Cordia New" w:eastAsia="Malgun Gothic" w:hAnsi="Cordia New" w:cs="Cordia New"/>
                <w:sz w:val="26"/>
                <w:szCs w:val="26"/>
              </w:rPr>
            </w:pPr>
            <w:r w:rsidRPr="008A7FBE">
              <w:rPr>
                <w:rFonts w:ascii="Cordia New" w:hAnsi="Cordia New" w:cs="Cordia New" w:hint="cs"/>
                <w:sz w:val="26"/>
                <w:szCs w:val="26"/>
              </w:rPr>
              <w:t>-</w:t>
            </w:r>
          </w:p>
        </w:tc>
        <w:tc>
          <w:tcPr>
            <w:tcW w:w="1415" w:type="dxa"/>
            <w:vAlign w:val="bottom"/>
          </w:tcPr>
          <w:p w14:paraId="44DE9556" w14:textId="6FEDDCF4" w:rsidR="004B3994" w:rsidRPr="008A7FBE" w:rsidRDefault="004B3994" w:rsidP="004B39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8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6C44E0" w:rsidRPr="008A7FBE" w14:paraId="2BDF1344" w14:textId="77777777" w:rsidTr="002C14EC">
        <w:trPr>
          <w:trHeight w:val="340"/>
        </w:trPr>
        <w:tc>
          <w:tcPr>
            <w:tcW w:w="3528" w:type="dxa"/>
            <w:vAlign w:val="bottom"/>
          </w:tcPr>
          <w:p w14:paraId="5807B41E" w14:textId="77777777" w:rsidR="006C44E0" w:rsidRPr="008A7FBE" w:rsidRDefault="006C44E0" w:rsidP="006C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49" w:type="dxa"/>
            <w:vAlign w:val="bottom"/>
          </w:tcPr>
          <w:p w14:paraId="3A95CA9A" w14:textId="14D0BB40" w:rsidR="006C44E0" w:rsidRPr="008A7FBE" w:rsidRDefault="006343DE" w:rsidP="006C44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23,181,97</w:t>
            </w:r>
            <w:r w:rsidR="00B82265">
              <w:rPr>
                <w:rFonts w:ascii="Cordia New" w:eastAsia="Malgun Gothic" w:hAnsi="Cordia New" w:cs="Cordia New"/>
                <w:sz w:val="26"/>
                <w:szCs w:val="26"/>
                <w:lang w:eastAsia="th-TH"/>
              </w:rPr>
              <w:t>8</w:t>
            </w:r>
          </w:p>
        </w:tc>
        <w:tc>
          <w:tcPr>
            <w:tcW w:w="1418" w:type="dxa"/>
            <w:vAlign w:val="bottom"/>
          </w:tcPr>
          <w:p w14:paraId="1F8A3869" w14:textId="735730A8" w:rsidR="006C44E0" w:rsidRPr="008A7FBE" w:rsidRDefault="006C44E0" w:rsidP="006C44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85,089,127</w:t>
            </w:r>
          </w:p>
        </w:tc>
        <w:tc>
          <w:tcPr>
            <w:tcW w:w="1420" w:type="dxa"/>
            <w:vAlign w:val="bottom"/>
          </w:tcPr>
          <w:p w14:paraId="14A2CC0B" w14:textId="0234DA46" w:rsidR="006C44E0" w:rsidRPr="008A7FBE" w:rsidRDefault="004001FF" w:rsidP="006C44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1,</w:t>
            </w:r>
            <w:r w:rsidR="004375A6">
              <w:rPr>
                <w:rFonts w:ascii="Cordia New" w:eastAsia="Malgun Gothic" w:hAnsi="Cordia New" w:cs="Cordia New"/>
                <w:sz w:val="26"/>
                <w:szCs w:val="26"/>
                <w:lang w:eastAsia="th-TH"/>
              </w:rPr>
              <w:t>541,712</w:t>
            </w:r>
          </w:p>
        </w:tc>
        <w:tc>
          <w:tcPr>
            <w:tcW w:w="1415" w:type="dxa"/>
            <w:vAlign w:val="bottom"/>
          </w:tcPr>
          <w:p w14:paraId="447A88CE" w14:textId="13427BDF" w:rsidR="006C44E0" w:rsidRPr="008A7FBE" w:rsidRDefault="006C44E0" w:rsidP="006C44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1,295,714</w:t>
            </w:r>
          </w:p>
        </w:tc>
      </w:tr>
    </w:tbl>
    <w:p w14:paraId="23D40603" w14:textId="77777777" w:rsidR="007D52E4" w:rsidRPr="008A7FBE" w:rsidRDefault="007D52E4" w:rsidP="00BE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1E43A448" w14:textId="1F4AE928" w:rsidR="008849FF" w:rsidRDefault="007D52E4" w:rsidP="00F04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8350C">
        <w:rPr>
          <w:rFonts w:ascii="Cordia New" w:hAnsi="Cordia New" w:cs="Cordia New"/>
          <w:sz w:val="26"/>
          <w:szCs w:val="26"/>
          <w:cs/>
        </w:rPr>
        <w:t>ณ วันที่</w:t>
      </w:r>
      <w:r w:rsidRPr="0078350C">
        <w:rPr>
          <w:rFonts w:ascii="Cordia New" w:hAnsi="Cordia New" w:cs="Cordia New" w:hint="cs"/>
          <w:sz w:val="26"/>
          <w:szCs w:val="26"/>
          <w:cs/>
        </w:rPr>
        <w:t xml:space="preserve"> </w:t>
      </w:r>
      <w:r w:rsidR="002558E2" w:rsidRPr="0078350C">
        <w:rPr>
          <w:rFonts w:ascii="Cordia New" w:hAnsi="Cordia New" w:cs="Cordia New"/>
          <w:sz w:val="26"/>
          <w:szCs w:val="26"/>
        </w:rPr>
        <w:t>30</w:t>
      </w:r>
      <w:r w:rsidRPr="0078350C">
        <w:rPr>
          <w:rFonts w:ascii="Cordia New" w:hAnsi="Cordia New" w:cs="Cordia New"/>
          <w:sz w:val="26"/>
          <w:szCs w:val="26"/>
          <w:cs/>
        </w:rPr>
        <w:t xml:space="preserve"> ตุลาคม </w:t>
      </w:r>
      <w:r w:rsidR="002558E2" w:rsidRPr="0078350C">
        <w:rPr>
          <w:rFonts w:ascii="Cordia New" w:hAnsi="Cordia New" w:cs="Cordia New"/>
          <w:sz w:val="26"/>
          <w:szCs w:val="26"/>
        </w:rPr>
        <w:t>2566</w:t>
      </w:r>
      <w:r w:rsidR="00A800DF" w:rsidRPr="0078350C">
        <w:rPr>
          <w:rFonts w:ascii="Cordia New" w:hAnsi="Cordia New" w:cs="Cordia New"/>
          <w:sz w:val="26"/>
          <w:szCs w:val="26"/>
        </w:rPr>
        <w:t xml:space="preserve"> </w:t>
      </w:r>
      <w:r w:rsidRPr="0078350C">
        <w:rPr>
          <w:rFonts w:ascii="Cordia New" w:hAnsi="Cordia New" w:cs="Cordia New"/>
          <w:sz w:val="26"/>
          <w:szCs w:val="26"/>
          <w:cs/>
        </w:rPr>
        <w:t>บริษัท เวฟ บีซีจี จำกัด ซึ่งเป็นบริษัทย่อยของ</w:t>
      </w:r>
      <w:r w:rsidR="00276590" w:rsidRPr="0078350C">
        <w:rPr>
          <w:rFonts w:ascii="Cordia New" w:hAnsi="Cordia New" w:cs="Cordia New"/>
          <w:sz w:val="26"/>
          <w:szCs w:val="26"/>
          <w:cs/>
        </w:rPr>
        <w:t>กลุ่มบริษัท</w:t>
      </w:r>
      <w:r w:rsidRPr="0078350C">
        <w:rPr>
          <w:rFonts w:ascii="Cordia New" w:hAnsi="Cordia New" w:cs="Cordia New"/>
          <w:sz w:val="26"/>
          <w:szCs w:val="26"/>
          <w:cs/>
        </w:rPr>
        <w:t>ได้ทำสัญญาระยะยาวซื้อขายใบรับรอง</w:t>
      </w:r>
      <w:r w:rsidR="0043523A" w:rsidRPr="0078350C">
        <w:rPr>
          <w:rFonts w:ascii="Cordia New" w:hAnsi="Cordia New" w:cs="Cordia New" w:hint="cs"/>
          <w:sz w:val="26"/>
          <w:szCs w:val="26"/>
          <w:cs/>
        </w:rPr>
        <w:t>พลังงาน</w:t>
      </w:r>
      <w:r w:rsidRPr="0078350C">
        <w:rPr>
          <w:rFonts w:ascii="Cordia New" w:hAnsi="Cordia New" w:cs="Cordia New"/>
          <w:sz w:val="26"/>
          <w:szCs w:val="26"/>
          <w:cs/>
        </w:rPr>
        <w:t>หมุนเวียน</w:t>
      </w:r>
      <w:r w:rsidR="0043523A" w:rsidRPr="0078350C">
        <w:rPr>
          <w:rFonts w:ascii="Cordia New" w:hAnsi="Cordia New" w:cs="Cordia New" w:hint="cs"/>
          <w:sz w:val="26"/>
          <w:szCs w:val="26"/>
          <w:cs/>
        </w:rPr>
        <w:t xml:space="preserve"> </w:t>
      </w:r>
      <w:r w:rsidR="0043523A" w:rsidRPr="0078350C">
        <w:rPr>
          <w:rFonts w:ascii="Cordia New" w:hAnsi="Cordia New" w:cs="Cordia New"/>
          <w:sz w:val="26"/>
          <w:szCs w:val="26"/>
          <w:cs/>
        </w:rPr>
        <w:t>(</w:t>
      </w:r>
      <w:r w:rsidR="00E02283" w:rsidRPr="0078350C">
        <w:rPr>
          <w:rFonts w:ascii="Cordia New" w:hAnsi="Cordia New" w:cs="Cordia New"/>
          <w:sz w:val="26"/>
          <w:szCs w:val="26"/>
        </w:rPr>
        <w:t>I-REC E</w:t>
      </w:r>
      <w:r w:rsidR="00900D9D" w:rsidRPr="0078350C">
        <w:rPr>
          <w:rFonts w:ascii="Cordia New" w:hAnsi="Cordia New" w:cs="Cordia New"/>
          <w:sz w:val="26"/>
          <w:szCs w:val="26"/>
        </w:rPr>
        <w:t>lectricity Cer</w:t>
      </w:r>
      <w:r w:rsidR="00D230AB" w:rsidRPr="0078350C">
        <w:rPr>
          <w:rFonts w:ascii="Cordia New" w:hAnsi="Cordia New" w:cs="Cordia New"/>
          <w:sz w:val="26"/>
          <w:szCs w:val="26"/>
        </w:rPr>
        <w:t>tificate</w:t>
      </w:r>
      <w:r w:rsidR="003F1462" w:rsidRPr="0078350C">
        <w:rPr>
          <w:rFonts w:ascii="Cordia New" w:hAnsi="Cordia New" w:cs="Cordia New"/>
          <w:sz w:val="26"/>
          <w:szCs w:val="26"/>
        </w:rPr>
        <w:t xml:space="preserve">s </w:t>
      </w:r>
      <w:r w:rsidR="00673E09" w:rsidRPr="0078350C">
        <w:rPr>
          <w:rFonts w:ascii="Cordia New" w:hAnsi="Cordia New" w:cs="Cordia New"/>
          <w:sz w:val="26"/>
          <w:szCs w:val="26"/>
        </w:rPr>
        <w:t>(I-REC(</w:t>
      </w:r>
      <w:r w:rsidR="00BF7A9D" w:rsidRPr="0078350C">
        <w:rPr>
          <w:rFonts w:ascii="Cordia New" w:hAnsi="Cordia New" w:cs="Cordia New"/>
          <w:sz w:val="26"/>
          <w:szCs w:val="26"/>
        </w:rPr>
        <w:t>E)</w:t>
      </w:r>
      <w:r w:rsidR="00D517FF">
        <w:rPr>
          <w:rFonts w:ascii="Cordia New" w:hAnsi="Cordia New" w:cs="Cordia New"/>
          <w:sz w:val="26"/>
          <w:szCs w:val="26"/>
        </w:rPr>
        <w:t>s</w:t>
      </w:r>
      <w:r w:rsidR="0043523A" w:rsidRPr="0078350C">
        <w:rPr>
          <w:rFonts w:ascii="Cordia New" w:hAnsi="Cordia New" w:cs="Cordia New"/>
          <w:sz w:val="26"/>
          <w:szCs w:val="26"/>
        </w:rPr>
        <w:t>)</w:t>
      </w:r>
      <w:r w:rsidRPr="0078350C">
        <w:rPr>
          <w:rFonts w:ascii="Cordia New" w:hAnsi="Cordia New" w:cs="Cordia New"/>
          <w:sz w:val="26"/>
          <w:szCs w:val="26"/>
        </w:rPr>
        <w:t xml:space="preserve"> </w:t>
      </w:r>
      <w:r w:rsidRPr="0078350C">
        <w:rPr>
          <w:rFonts w:ascii="Cordia New" w:hAnsi="Cordia New" w:cs="Cordia New"/>
          <w:sz w:val="26"/>
          <w:szCs w:val="26"/>
          <w:cs/>
        </w:rPr>
        <w:t>จำนวน</w:t>
      </w:r>
      <w:r w:rsidRPr="0078350C">
        <w:rPr>
          <w:rFonts w:ascii="Cordia New" w:hAnsi="Cordia New" w:cs="Cordia New"/>
          <w:sz w:val="26"/>
          <w:szCs w:val="26"/>
          <w:cs/>
          <w:lang w:val="en-GB"/>
        </w:rPr>
        <w:t xml:space="preserve"> </w:t>
      </w:r>
      <w:r w:rsidR="00736D9F" w:rsidRPr="0078350C">
        <w:rPr>
          <w:rFonts w:ascii="Cordia New" w:hAnsi="Cordia New" w:cs="Cordia New"/>
          <w:sz w:val="26"/>
          <w:szCs w:val="26"/>
          <w:lang w:val="en-GB"/>
        </w:rPr>
        <w:t>314,</w:t>
      </w:r>
      <w:r w:rsidR="00EC7D2A" w:rsidRPr="0078350C">
        <w:rPr>
          <w:rFonts w:ascii="Cordia New" w:hAnsi="Cordia New" w:cs="Cordia New"/>
          <w:sz w:val="26"/>
          <w:szCs w:val="26"/>
          <w:lang w:val="en-GB"/>
        </w:rPr>
        <w:t>790,607</w:t>
      </w:r>
      <w:r w:rsidRPr="0078350C">
        <w:rPr>
          <w:rFonts w:ascii="Cordia New" w:hAnsi="Cordia New" w:cs="Cordia New"/>
          <w:sz w:val="26"/>
          <w:szCs w:val="26"/>
          <w:cs/>
          <w:lang w:val="en-GB"/>
        </w:rPr>
        <w:t xml:space="preserve"> </w:t>
      </w:r>
      <w:r w:rsidRPr="0078350C">
        <w:rPr>
          <w:rFonts w:ascii="Cordia New" w:hAnsi="Cordia New" w:cs="Cordia New"/>
          <w:sz w:val="26"/>
          <w:szCs w:val="26"/>
          <w:cs/>
        </w:rPr>
        <w:t>บาท (หมายเหตุ</w:t>
      </w:r>
      <w:r w:rsidRPr="0078350C">
        <w:rPr>
          <w:rFonts w:ascii="Cordia New" w:hAnsi="Cordia New" w:cs="Cordia New"/>
          <w:sz w:val="26"/>
          <w:szCs w:val="26"/>
          <w:cs/>
          <w:lang w:val="en-GB"/>
        </w:rPr>
        <w:t xml:space="preserve"> </w:t>
      </w:r>
      <w:r w:rsidR="00EC7D2A" w:rsidRPr="0078350C">
        <w:rPr>
          <w:rFonts w:ascii="Cordia New" w:hAnsi="Cordia New" w:cs="Cordia New"/>
          <w:sz w:val="26"/>
          <w:szCs w:val="26"/>
          <w:lang w:val="en-GB"/>
        </w:rPr>
        <w:t>2</w:t>
      </w:r>
      <w:r w:rsidR="00DD6EB4">
        <w:rPr>
          <w:rFonts w:ascii="Cordia New" w:hAnsi="Cordia New" w:cs="Cordia New"/>
          <w:sz w:val="26"/>
          <w:szCs w:val="26"/>
          <w:lang w:val="en-GB"/>
        </w:rPr>
        <w:t>7</w:t>
      </w:r>
      <w:r w:rsidRPr="0078350C">
        <w:rPr>
          <w:rFonts w:ascii="Cordia New" w:hAnsi="Cordia New" w:cs="Cordia New"/>
          <w:sz w:val="26"/>
          <w:szCs w:val="26"/>
          <w:cs/>
        </w:rPr>
        <w:t>) โดยมีเงื่อนไขตามสัญญ</w:t>
      </w:r>
      <w:r w:rsidRPr="0078350C">
        <w:rPr>
          <w:rFonts w:ascii="Cordia New" w:hAnsi="Cordia New" w:cs="Cordia New" w:hint="cs"/>
          <w:sz w:val="26"/>
          <w:szCs w:val="26"/>
          <w:cs/>
        </w:rPr>
        <w:t>าระบุให้บริษัท</w:t>
      </w:r>
      <w:r w:rsidR="00A51E70">
        <w:rPr>
          <w:rFonts w:ascii="Cordia New" w:hAnsi="Cordia New" w:cs="Cordia New" w:hint="cs"/>
          <w:sz w:val="26"/>
          <w:szCs w:val="26"/>
          <w:cs/>
        </w:rPr>
        <w:t>ย่อย</w:t>
      </w:r>
      <w:r w:rsidRPr="0078350C">
        <w:rPr>
          <w:rFonts w:ascii="Cordia New" w:hAnsi="Cordia New" w:cs="Cordia New" w:hint="cs"/>
          <w:sz w:val="26"/>
          <w:szCs w:val="26"/>
          <w:cs/>
        </w:rPr>
        <w:t>ในฐานะผู้ซื้อ</w:t>
      </w:r>
      <w:r w:rsidRPr="0078350C">
        <w:rPr>
          <w:rFonts w:ascii="Cordia New" w:hAnsi="Cordia New" w:cs="Cordia New"/>
          <w:sz w:val="26"/>
          <w:szCs w:val="26"/>
          <w:cs/>
        </w:rPr>
        <w:t>จ่ายเงินมัดจำจำนวน</w:t>
      </w:r>
      <w:r w:rsidRPr="0078350C">
        <w:rPr>
          <w:rFonts w:ascii="Cordia New" w:hAnsi="Cordia New" w:cs="Cordia New"/>
          <w:sz w:val="26"/>
          <w:szCs w:val="26"/>
          <w:cs/>
          <w:lang w:val="en-GB"/>
        </w:rPr>
        <w:t xml:space="preserve"> </w:t>
      </w:r>
      <w:r w:rsidR="00E6142B" w:rsidRPr="0078350C">
        <w:rPr>
          <w:rFonts w:ascii="Cordia New" w:hAnsi="Cordia New" w:cs="Cordia New"/>
          <w:sz w:val="26"/>
          <w:szCs w:val="26"/>
          <w:lang w:val="en-GB"/>
        </w:rPr>
        <w:t>65</w:t>
      </w:r>
      <w:r w:rsidRPr="0078350C">
        <w:rPr>
          <w:rFonts w:ascii="Cordia New" w:hAnsi="Cordia New" w:cs="Cordia New"/>
          <w:sz w:val="26"/>
          <w:szCs w:val="26"/>
          <w:cs/>
          <w:lang w:val="en-GB"/>
        </w:rPr>
        <w:t xml:space="preserve"> </w:t>
      </w:r>
      <w:r w:rsidRPr="0078350C">
        <w:rPr>
          <w:rFonts w:ascii="Cordia New" w:hAnsi="Cordia New" w:cs="Cordia New"/>
          <w:sz w:val="26"/>
          <w:szCs w:val="26"/>
          <w:cs/>
        </w:rPr>
        <w:t>ล้านบาท</w:t>
      </w:r>
      <w:r w:rsidRPr="0078350C">
        <w:rPr>
          <w:rFonts w:ascii="Cordia New" w:hAnsi="Cordia New" w:cs="Cordia New" w:hint="cs"/>
          <w:sz w:val="26"/>
          <w:szCs w:val="26"/>
          <w:cs/>
        </w:rPr>
        <w:t xml:space="preserve"> เพื่อเป็นหลักประกัน</w:t>
      </w:r>
      <w:r w:rsidR="006305AF" w:rsidRPr="0078350C">
        <w:rPr>
          <w:rFonts w:ascii="Cordia New" w:hAnsi="Cordia New" w:cs="Cordia New" w:hint="cs"/>
          <w:sz w:val="26"/>
          <w:szCs w:val="26"/>
          <w:cs/>
        </w:rPr>
        <w:t xml:space="preserve"> </w:t>
      </w:r>
      <w:r w:rsidRPr="0078350C">
        <w:rPr>
          <w:rFonts w:ascii="Cordia New" w:hAnsi="Cordia New" w:cs="Cordia New"/>
          <w:sz w:val="26"/>
          <w:szCs w:val="26"/>
          <w:cs/>
        </w:rPr>
        <w:t>ซึ่ง</w:t>
      </w:r>
      <w:r w:rsidR="00F04AA7" w:rsidRPr="0078350C">
        <w:rPr>
          <w:rFonts w:ascii="Cordia New" w:hAnsi="Cordia New" w:cs="Cordia New" w:hint="cs"/>
          <w:sz w:val="26"/>
          <w:szCs w:val="26"/>
          <w:cs/>
        </w:rPr>
        <w:t>บริษัท</w:t>
      </w:r>
      <w:r w:rsidR="00880908">
        <w:rPr>
          <w:rFonts w:ascii="Cordia New" w:hAnsi="Cordia New" w:cs="Cordia New" w:hint="cs"/>
          <w:sz w:val="26"/>
          <w:szCs w:val="26"/>
          <w:cs/>
        </w:rPr>
        <w:t>ย่อย</w:t>
      </w:r>
      <w:r w:rsidR="00F04AA7" w:rsidRPr="0078350C">
        <w:rPr>
          <w:rFonts w:ascii="Cordia New" w:hAnsi="Cordia New" w:cs="Cordia New" w:hint="cs"/>
          <w:sz w:val="26"/>
          <w:szCs w:val="26"/>
          <w:cs/>
        </w:rPr>
        <w:t>จะได้รับคืน</w:t>
      </w:r>
      <w:r w:rsidR="00C86961" w:rsidRPr="0078350C">
        <w:rPr>
          <w:rFonts w:ascii="Cordia New" w:hAnsi="Cordia New" w:cs="Cordia New" w:hint="cs"/>
          <w:sz w:val="26"/>
          <w:szCs w:val="26"/>
          <w:cs/>
        </w:rPr>
        <w:t>เงินมัดจำดังกล่าว</w:t>
      </w:r>
      <w:r w:rsidR="00F04AA7" w:rsidRPr="0078350C">
        <w:rPr>
          <w:rFonts w:ascii="Cordia New" w:hAnsi="Cordia New" w:cs="Cordia New" w:hint="cs"/>
          <w:sz w:val="26"/>
          <w:szCs w:val="26"/>
          <w:cs/>
        </w:rPr>
        <w:t>เมื่อบริษัท</w:t>
      </w:r>
      <w:r w:rsidR="00880908">
        <w:rPr>
          <w:rFonts w:ascii="Cordia New" w:hAnsi="Cordia New" w:cs="Cordia New" w:hint="cs"/>
          <w:sz w:val="26"/>
          <w:szCs w:val="26"/>
          <w:cs/>
        </w:rPr>
        <w:t>ย่อย</w:t>
      </w:r>
      <w:r w:rsidR="00F04AA7" w:rsidRPr="0078350C">
        <w:rPr>
          <w:rFonts w:ascii="Cordia New" w:hAnsi="Cordia New" w:cs="Cordia New" w:hint="cs"/>
          <w:sz w:val="26"/>
          <w:szCs w:val="26"/>
          <w:cs/>
        </w:rPr>
        <w:t>ชำระ</w:t>
      </w:r>
      <w:r w:rsidR="00BE1E80" w:rsidRPr="0078350C">
        <w:rPr>
          <w:rFonts w:ascii="Cordia New" w:hAnsi="Cordia New" w:cs="Cordia New" w:hint="cs"/>
          <w:sz w:val="26"/>
          <w:szCs w:val="26"/>
          <w:cs/>
        </w:rPr>
        <w:t>ค่าสินค้า</w:t>
      </w:r>
      <w:r w:rsidR="00D73DCD" w:rsidRPr="0078350C">
        <w:rPr>
          <w:rFonts w:ascii="Cordia New" w:hAnsi="Cordia New" w:cs="Cordia New" w:hint="cs"/>
          <w:sz w:val="26"/>
          <w:szCs w:val="26"/>
          <w:cs/>
        </w:rPr>
        <w:t>ครบถ้วนตาม</w:t>
      </w:r>
      <w:r w:rsidR="008F460E" w:rsidRPr="0078350C">
        <w:rPr>
          <w:rFonts w:ascii="Cordia New" w:hAnsi="Cordia New" w:cs="Cordia New" w:hint="cs"/>
          <w:sz w:val="26"/>
          <w:szCs w:val="26"/>
          <w:cs/>
        </w:rPr>
        <w:t>สัญญา</w:t>
      </w:r>
    </w:p>
    <w:p w14:paraId="7E7F649D" w14:textId="77777777" w:rsidR="008849FF" w:rsidRDefault="008849FF" w:rsidP="00F04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1E5C3F6" w14:textId="4CD8D819" w:rsidR="006C44E0" w:rsidRPr="008A7FBE" w:rsidRDefault="006C44E0" w:rsidP="00F04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04AA7">
        <w:rPr>
          <w:rFonts w:ascii="Cordia New" w:hAnsi="Cordia New" w:cs="Cordia New" w:hint="cs"/>
          <w:color w:val="0070C0"/>
          <w:sz w:val="26"/>
          <w:szCs w:val="26"/>
          <w:cs/>
        </w:rPr>
        <w:br w:type="page"/>
      </w:r>
    </w:p>
    <w:p w14:paraId="7E4D1AFB" w14:textId="77777777" w:rsidR="009F0272" w:rsidRDefault="009F0272"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69B8F8E" w14:textId="380DA3AE" w:rsidR="00BE20DA" w:rsidRPr="008A7FBE" w:rsidRDefault="00F654E0"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หนี้สินตามสัญญาเช่า</w:t>
      </w:r>
    </w:p>
    <w:p w14:paraId="28DF169A" w14:textId="77777777" w:rsidR="00BE20DA" w:rsidRPr="008A7FBE" w:rsidRDefault="00BE20DA" w:rsidP="00BE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306" w:type="dxa"/>
        <w:tblInd w:w="252" w:type="dxa"/>
        <w:tblLayout w:type="fixed"/>
        <w:tblLook w:val="0000" w:firstRow="0" w:lastRow="0" w:firstColumn="0" w:lastColumn="0" w:noHBand="0" w:noVBand="0"/>
      </w:tblPr>
      <w:tblGrid>
        <w:gridCol w:w="3636"/>
        <w:gridCol w:w="1417"/>
        <w:gridCol w:w="1418"/>
        <w:gridCol w:w="1417"/>
        <w:gridCol w:w="1418"/>
      </w:tblGrid>
      <w:tr w:rsidR="00DA2F59" w:rsidRPr="008A7FBE" w14:paraId="7C043C75" w14:textId="77777777" w:rsidTr="002C14EC">
        <w:tc>
          <w:tcPr>
            <w:tcW w:w="3636" w:type="dxa"/>
          </w:tcPr>
          <w:p w14:paraId="1172C786" w14:textId="77777777" w:rsidR="00DA2F59" w:rsidRPr="008A7FBE" w:rsidRDefault="00DA2F59" w:rsidP="00DA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vAlign w:val="bottom"/>
          </w:tcPr>
          <w:p w14:paraId="7B5D0E48" w14:textId="5979FEF8" w:rsidR="00DA2F59" w:rsidRPr="008A7FBE" w:rsidRDefault="00DA2F59" w:rsidP="006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3BF9DF9C" w14:textId="3F552261" w:rsidR="00DA2F59" w:rsidRPr="008A7FBE" w:rsidRDefault="00DA2F59" w:rsidP="00DA2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DA2F59" w:rsidRPr="008A7FBE" w14:paraId="46BFE06D" w14:textId="77777777" w:rsidTr="002C14EC">
        <w:tc>
          <w:tcPr>
            <w:tcW w:w="3636" w:type="dxa"/>
          </w:tcPr>
          <w:p w14:paraId="49905E12" w14:textId="77777777" w:rsidR="00DA2F59" w:rsidRPr="008A7FBE" w:rsidRDefault="00DA2F59" w:rsidP="00DA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3B1D6452" w14:textId="778F4F76" w:rsidR="00DA2F59" w:rsidRPr="008A7FBE" w:rsidRDefault="00DA2F59" w:rsidP="00DA2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66E77297" w14:textId="1CEDED91" w:rsidR="00DA2F59" w:rsidRPr="008A7FBE" w:rsidRDefault="00DA2F59" w:rsidP="00DA2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17" w:type="dxa"/>
            <w:vAlign w:val="bottom"/>
          </w:tcPr>
          <w:p w14:paraId="76E9313A" w14:textId="47E9AFB9" w:rsidR="00DA2F59" w:rsidRPr="008A7FBE" w:rsidRDefault="00DA2F59" w:rsidP="00DA2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3C91F70F" w14:textId="0D37216E" w:rsidR="00DA2F59" w:rsidRPr="008A7FBE" w:rsidRDefault="00DA2F59" w:rsidP="00DA2F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BE20DA" w:rsidRPr="008A7FBE" w14:paraId="169E7C7F" w14:textId="77777777" w:rsidTr="002C14EC">
        <w:tc>
          <w:tcPr>
            <w:tcW w:w="3636" w:type="dxa"/>
          </w:tcPr>
          <w:p w14:paraId="4A11979B"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1FF1DF44"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1D0EF1E5"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6162AEE3"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21DC2C5C" w14:textId="77777777" w:rsidR="00BE20DA" w:rsidRPr="008A7FBE" w:rsidRDefault="00BE20DA"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604394" w:rsidRPr="008A7FBE" w14:paraId="4EE9BE1F" w14:textId="77777777" w:rsidTr="002C14EC">
        <w:tc>
          <w:tcPr>
            <w:tcW w:w="3636" w:type="dxa"/>
          </w:tcPr>
          <w:p w14:paraId="591ADB05" w14:textId="1BE5DEB4" w:rsidR="00604394" w:rsidRPr="008A7FBE" w:rsidRDefault="00604394" w:rsidP="00EE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b/>
                <w:bCs/>
                <w:sz w:val="26"/>
                <w:szCs w:val="26"/>
                <w:cs/>
              </w:rPr>
            </w:pPr>
            <w:r w:rsidRPr="008A7FBE">
              <w:rPr>
                <w:rFonts w:ascii="Cordia New" w:hAnsi="Cordia New" w:cs="Cordia New" w:hint="cs"/>
                <w:sz w:val="26"/>
                <w:szCs w:val="26"/>
                <w:cs/>
              </w:rPr>
              <w:t>จำนวนเงินขั้นต่ำที่ต้องจ่ายซึ่งบันทึก</w:t>
            </w:r>
            <w:r w:rsidRPr="008A7FBE">
              <w:rPr>
                <w:rFonts w:ascii="Cordia New" w:hAnsi="Cordia New" w:cs="Cordia New" w:hint="cs"/>
                <w:spacing w:val="-4"/>
                <w:sz w:val="26"/>
                <w:szCs w:val="26"/>
                <w:cs/>
              </w:rPr>
              <w:t>เป็นหนี้สินตามสัญญาเช่า</w:t>
            </w:r>
          </w:p>
        </w:tc>
        <w:tc>
          <w:tcPr>
            <w:tcW w:w="1417" w:type="dxa"/>
            <w:vAlign w:val="bottom"/>
          </w:tcPr>
          <w:p w14:paraId="76512235" w14:textId="77777777" w:rsidR="00604394" w:rsidRPr="008A7FBE" w:rsidRDefault="00604394" w:rsidP="00D9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219A51D4" w14:textId="77777777" w:rsidR="00604394" w:rsidRPr="008A7FBE" w:rsidRDefault="00604394" w:rsidP="00D9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7" w:type="dxa"/>
            <w:vAlign w:val="bottom"/>
          </w:tcPr>
          <w:p w14:paraId="3841EE2F" w14:textId="77777777" w:rsidR="00604394" w:rsidRPr="008A7FBE" w:rsidRDefault="00604394" w:rsidP="00D9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545B5571" w14:textId="77777777" w:rsidR="00604394" w:rsidRPr="008A7FBE" w:rsidRDefault="00604394" w:rsidP="00D9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r>
      <w:tr w:rsidR="00D01584" w:rsidRPr="008A7FBE" w14:paraId="44536DC3" w14:textId="77777777" w:rsidTr="002C14EC">
        <w:tc>
          <w:tcPr>
            <w:tcW w:w="3636" w:type="dxa"/>
            <w:vAlign w:val="bottom"/>
          </w:tcPr>
          <w:p w14:paraId="6E129E0D" w14:textId="4C78BEA4"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b/>
                <w:bCs/>
                <w:sz w:val="26"/>
                <w:szCs w:val="26"/>
                <w:cs/>
              </w:rPr>
            </w:pPr>
            <w:r w:rsidRPr="008A7FBE">
              <w:rPr>
                <w:rFonts w:ascii="Cordia New" w:hAnsi="Cordia New" w:cs="Cordia New" w:hint="cs"/>
                <w:sz w:val="26"/>
                <w:szCs w:val="26"/>
                <w:cs/>
              </w:rPr>
              <w:t xml:space="preserve">ภายในไม่เกิน </w:t>
            </w:r>
            <w:r w:rsidRPr="008A7FBE">
              <w:rPr>
                <w:rFonts w:ascii="Cordia New" w:hAnsi="Cordia New" w:cs="Cordia New" w:hint="cs"/>
                <w:sz w:val="26"/>
                <w:szCs w:val="26"/>
              </w:rPr>
              <w:t>1</w:t>
            </w:r>
            <w:r w:rsidRPr="008A7FBE">
              <w:rPr>
                <w:rFonts w:ascii="Cordia New" w:hAnsi="Cordia New" w:cs="Cordia New" w:hint="cs"/>
                <w:sz w:val="26"/>
                <w:szCs w:val="26"/>
                <w:cs/>
              </w:rPr>
              <w:t xml:space="preserve"> ปี</w:t>
            </w:r>
          </w:p>
        </w:tc>
        <w:tc>
          <w:tcPr>
            <w:tcW w:w="1417" w:type="dxa"/>
            <w:vAlign w:val="bottom"/>
          </w:tcPr>
          <w:p w14:paraId="5B4644B1" w14:textId="59BAF806" w:rsidR="00D01584" w:rsidRPr="008A7FBE" w:rsidRDefault="000F0310"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0F0310">
              <w:rPr>
                <w:rFonts w:ascii="Cordia New" w:hAnsi="Cordia New" w:cs="Cordia New"/>
                <w:sz w:val="26"/>
                <w:szCs w:val="26"/>
              </w:rPr>
              <w:t>46,654,276</w:t>
            </w:r>
          </w:p>
        </w:tc>
        <w:tc>
          <w:tcPr>
            <w:tcW w:w="1418" w:type="dxa"/>
            <w:vAlign w:val="bottom"/>
          </w:tcPr>
          <w:p w14:paraId="31C630C3" w14:textId="06FC411D"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26,170,238</w:t>
            </w:r>
          </w:p>
        </w:tc>
        <w:tc>
          <w:tcPr>
            <w:tcW w:w="1417" w:type="dxa"/>
            <w:vAlign w:val="bottom"/>
          </w:tcPr>
          <w:p w14:paraId="1B49895A" w14:textId="7AEA4E26" w:rsidR="00D01584" w:rsidRPr="008A7FBE" w:rsidRDefault="006C3109"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6C3109">
              <w:rPr>
                <w:rFonts w:ascii="Cordia New" w:hAnsi="Cordia New" w:cs="Cordia New"/>
                <w:sz w:val="26"/>
                <w:szCs w:val="26"/>
              </w:rPr>
              <w:t>4,544,202</w:t>
            </w:r>
          </w:p>
        </w:tc>
        <w:tc>
          <w:tcPr>
            <w:tcW w:w="1418" w:type="dxa"/>
            <w:vAlign w:val="bottom"/>
          </w:tcPr>
          <w:p w14:paraId="6F26F35F" w14:textId="047C67AB"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3,875,324</w:t>
            </w:r>
          </w:p>
        </w:tc>
      </w:tr>
      <w:tr w:rsidR="00D01584" w:rsidRPr="008A7FBE" w14:paraId="46A49DAD" w14:textId="77777777" w:rsidTr="002C14EC">
        <w:tc>
          <w:tcPr>
            <w:tcW w:w="3636" w:type="dxa"/>
            <w:vAlign w:val="bottom"/>
          </w:tcPr>
          <w:p w14:paraId="535AA890" w14:textId="775588BC"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b/>
                <w:bCs/>
                <w:sz w:val="26"/>
                <w:szCs w:val="26"/>
                <w:cs/>
              </w:rPr>
            </w:pPr>
            <w:r w:rsidRPr="008A7FBE">
              <w:rPr>
                <w:rFonts w:ascii="Cordia New" w:hAnsi="Cordia New" w:cs="Cordia New" w:hint="cs"/>
                <w:spacing w:val="-2"/>
                <w:sz w:val="26"/>
                <w:szCs w:val="26"/>
                <w:cs/>
              </w:rPr>
              <w:t xml:space="preserve">เกิน </w:t>
            </w:r>
            <w:r w:rsidRPr="008A7FBE">
              <w:rPr>
                <w:rFonts w:ascii="Cordia New" w:hAnsi="Cordia New" w:cs="Cordia New" w:hint="cs"/>
                <w:spacing w:val="-2"/>
                <w:sz w:val="26"/>
                <w:szCs w:val="26"/>
              </w:rPr>
              <w:t>1</w:t>
            </w:r>
            <w:r w:rsidRPr="008A7FBE">
              <w:rPr>
                <w:rFonts w:ascii="Cordia New" w:hAnsi="Cordia New" w:cs="Cordia New" w:hint="cs"/>
                <w:spacing w:val="-2"/>
                <w:sz w:val="26"/>
                <w:szCs w:val="26"/>
                <w:cs/>
              </w:rPr>
              <w:t xml:space="preserve"> ปีแต่ไม่เกิน </w:t>
            </w:r>
            <w:r w:rsidRPr="008A7FBE">
              <w:rPr>
                <w:rFonts w:ascii="Cordia New" w:hAnsi="Cordia New" w:cs="Cordia New" w:hint="cs"/>
                <w:spacing w:val="-2"/>
                <w:sz w:val="26"/>
                <w:szCs w:val="26"/>
              </w:rPr>
              <w:t>5</w:t>
            </w:r>
            <w:r w:rsidRPr="008A7FBE">
              <w:rPr>
                <w:rFonts w:ascii="Cordia New" w:hAnsi="Cordia New" w:cs="Cordia New" w:hint="cs"/>
                <w:spacing w:val="-2"/>
                <w:sz w:val="26"/>
                <w:szCs w:val="26"/>
                <w:cs/>
              </w:rPr>
              <w:t xml:space="preserve"> ปี</w:t>
            </w:r>
          </w:p>
        </w:tc>
        <w:tc>
          <w:tcPr>
            <w:tcW w:w="1417" w:type="dxa"/>
            <w:vAlign w:val="bottom"/>
          </w:tcPr>
          <w:p w14:paraId="58016CA2" w14:textId="2B54D115" w:rsidR="00D01584" w:rsidRPr="008A7FBE" w:rsidRDefault="00B03535"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B03535">
              <w:rPr>
                <w:rFonts w:ascii="Cordia New" w:hAnsi="Cordia New" w:cs="Cordia New"/>
                <w:sz w:val="26"/>
                <w:szCs w:val="26"/>
              </w:rPr>
              <w:t>63,983,14</w:t>
            </w:r>
            <w:r w:rsidR="00AE2847">
              <w:rPr>
                <w:rFonts w:ascii="Cordia New" w:hAnsi="Cordia New" w:cs="Cordia New"/>
                <w:sz w:val="26"/>
                <w:szCs w:val="26"/>
              </w:rPr>
              <w:t>6</w:t>
            </w:r>
          </w:p>
        </w:tc>
        <w:tc>
          <w:tcPr>
            <w:tcW w:w="1418" w:type="dxa"/>
            <w:vAlign w:val="bottom"/>
          </w:tcPr>
          <w:p w14:paraId="49B17844" w14:textId="165AB860"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21,898,386</w:t>
            </w:r>
          </w:p>
        </w:tc>
        <w:tc>
          <w:tcPr>
            <w:tcW w:w="1417" w:type="dxa"/>
            <w:vAlign w:val="bottom"/>
          </w:tcPr>
          <w:p w14:paraId="385F9462" w14:textId="3683EA77" w:rsidR="00D01584" w:rsidRPr="008A7FBE" w:rsidRDefault="006C3109"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6C3109">
              <w:rPr>
                <w:rFonts w:ascii="Cordia New" w:hAnsi="Cordia New" w:cs="Cordia New"/>
                <w:sz w:val="26"/>
                <w:szCs w:val="26"/>
              </w:rPr>
              <w:t>2,201,123</w:t>
            </w:r>
          </w:p>
        </w:tc>
        <w:tc>
          <w:tcPr>
            <w:tcW w:w="1418" w:type="dxa"/>
            <w:vAlign w:val="bottom"/>
          </w:tcPr>
          <w:p w14:paraId="45CC389C" w14:textId="33A1C6B1"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4,079,593</w:t>
            </w:r>
          </w:p>
        </w:tc>
      </w:tr>
      <w:tr w:rsidR="00D01584" w:rsidRPr="008A7FBE" w14:paraId="0150D96C" w14:textId="77777777" w:rsidTr="002C14EC">
        <w:tc>
          <w:tcPr>
            <w:tcW w:w="3636" w:type="dxa"/>
            <w:vAlign w:val="bottom"/>
          </w:tcPr>
          <w:p w14:paraId="782F7E94" w14:textId="6685B4BA"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sz w:val="26"/>
                <w:szCs w:val="26"/>
              </w:rPr>
            </w:pPr>
            <w:r w:rsidRPr="008A7FBE">
              <w:rPr>
                <w:rFonts w:ascii="Cordia New" w:hAnsi="Cordia New" w:cs="Cordia New" w:hint="cs"/>
                <w:spacing w:val="-2"/>
                <w:sz w:val="26"/>
                <w:szCs w:val="26"/>
                <w:cs/>
              </w:rPr>
              <w:t xml:space="preserve">เกินกว่า </w:t>
            </w:r>
            <w:r w:rsidRPr="008A7FBE">
              <w:rPr>
                <w:rFonts w:ascii="Cordia New" w:hAnsi="Cordia New" w:cs="Cordia New" w:hint="cs"/>
                <w:spacing w:val="-2"/>
                <w:sz w:val="26"/>
                <w:szCs w:val="26"/>
              </w:rPr>
              <w:t>5</w:t>
            </w:r>
            <w:r w:rsidRPr="008A7FBE">
              <w:rPr>
                <w:rFonts w:ascii="Cordia New" w:hAnsi="Cordia New" w:cs="Cordia New" w:hint="cs"/>
                <w:spacing w:val="-2"/>
                <w:sz w:val="26"/>
                <w:szCs w:val="26"/>
                <w:cs/>
              </w:rPr>
              <w:t xml:space="preserve"> ปี</w:t>
            </w:r>
          </w:p>
        </w:tc>
        <w:tc>
          <w:tcPr>
            <w:tcW w:w="1417" w:type="dxa"/>
            <w:vAlign w:val="bottom"/>
          </w:tcPr>
          <w:p w14:paraId="5117F35E" w14:textId="0648EF11" w:rsidR="00D01584" w:rsidRPr="00B03535" w:rsidRDefault="00B03535" w:rsidP="00B0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80" w:lineRule="exact"/>
              <w:jc w:val="both"/>
              <w:rPr>
                <w:rFonts w:ascii="Cordia New" w:eastAsia="Malgun Gothic" w:hAnsi="Cordia New" w:cs="Cordia New"/>
                <w:sz w:val="26"/>
                <w:szCs w:val="26"/>
                <w:cs/>
              </w:rPr>
            </w:pPr>
            <w:r>
              <w:rPr>
                <w:rFonts w:ascii="Cordia New" w:hAnsi="Cordia New" w:cs="Cordia New"/>
                <w:sz w:val="26"/>
                <w:szCs w:val="26"/>
              </w:rPr>
              <w:t>-</w:t>
            </w:r>
          </w:p>
        </w:tc>
        <w:tc>
          <w:tcPr>
            <w:tcW w:w="1418" w:type="dxa"/>
            <w:vAlign w:val="bottom"/>
          </w:tcPr>
          <w:p w14:paraId="1EE043E1" w14:textId="315FEF40"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80" w:lineRule="exact"/>
              <w:jc w:val="right"/>
              <w:rPr>
                <w:rFonts w:ascii="Cordia New" w:eastAsia="Malgun Gothic" w:hAnsi="Cordia New" w:cs="Cordia New"/>
                <w:sz w:val="26"/>
                <w:szCs w:val="26"/>
                <w:cs/>
                <w:lang w:eastAsia="th-TH"/>
              </w:rPr>
            </w:pPr>
            <w:r w:rsidRPr="008A7FBE">
              <w:rPr>
                <w:rFonts w:ascii="Cordia New" w:hAnsi="Cordia New" w:cs="Cordia New" w:hint="cs"/>
                <w:sz w:val="26"/>
                <w:szCs w:val="26"/>
              </w:rPr>
              <w:t>1,080,000</w:t>
            </w:r>
          </w:p>
        </w:tc>
        <w:tc>
          <w:tcPr>
            <w:tcW w:w="1417" w:type="dxa"/>
            <w:vAlign w:val="bottom"/>
          </w:tcPr>
          <w:p w14:paraId="1C98C357" w14:textId="1F56F814" w:rsidR="00D01584" w:rsidRPr="008A7FBE" w:rsidRDefault="007E2ADE" w:rsidP="007E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80" w:lineRule="exact"/>
              <w:jc w:val="both"/>
              <w:rPr>
                <w:rFonts w:ascii="Cordia New" w:hAnsi="Cordia New" w:cs="Cordia New"/>
                <w:sz w:val="26"/>
                <w:szCs w:val="26"/>
              </w:rPr>
            </w:pPr>
            <w:r>
              <w:rPr>
                <w:rFonts w:ascii="Cordia New" w:hAnsi="Cordia New" w:cs="Cordia New"/>
                <w:sz w:val="26"/>
                <w:szCs w:val="26"/>
              </w:rPr>
              <w:t>-</w:t>
            </w:r>
          </w:p>
        </w:tc>
        <w:tc>
          <w:tcPr>
            <w:tcW w:w="1418" w:type="dxa"/>
            <w:vAlign w:val="bottom"/>
          </w:tcPr>
          <w:p w14:paraId="2B8AA7B7" w14:textId="60503749"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r>
      <w:tr w:rsidR="00D01584" w:rsidRPr="008A7FBE" w14:paraId="0B19F337" w14:textId="77777777" w:rsidTr="002C14EC">
        <w:tc>
          <w:tcPr>
            <w:tcW w:w="3636" w:type="dxa"/>
          </w:tcPr>
          <w:p w14:paraId="657ABA02" w14:textId="228B80A1"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3" w:right="-25" w:hanging="533"/>
              <w:rPr>
                <w:rFonts w:ascii="Cordia New" w:hAnsi="Cordia New" w:cs="Cordia New"/>
                <w:sz w:val="26"/>
                <w:szCs w:val="26"/>
              </w:rPr>
            </w:pPr>
            <w:r w:rsidRPr="008A7FBE">
              <w:rPr>
                <w:rFonts w:ascii="Cordia New" w:hAnsi="Cordia New" w:cs="Cordia New" w:hint="cs"/>
                <w:spacing w:val="-2"/>
                <w:sz w:val="26"/>
                <w:szCs w:val="26"/>
                <w:u w:val="single"/>
                <w:cs/>
              </w:rPr>
              <w:t>หัก</w:t>
            </w:r>
            <w:r w:rsidRPr="008A7FBE">
              <w:rPr>
                <w:rFonts w:ascii="Cordia New" w:hAnsi="Cordia New" w:cs="Cordia New" w:hint="cs"/>
                <w:spacing w:val="-2"/>
                <w:sz w:val="26"/>
                <w:szCs w:val="26"/>
                <w:cs/>
              </w:rPr>
              <w:t xml:space="preserve">  ค่าใช้จ่ายทางการเงินในอนาคต</w:t>
            </w:r>
            <w:r w:rsidR="009F0272">
              <w:rPr>
                <w:rFonts w:ascii="Cordia New" w:hAnsi="Cordia New" w:cs="Cordia New"/>
                <w:spacing w:val="-2"/>
                <w:sz w:val="26"/>
                <w:szCs w:val="26"/>
                <w:cs/>
              </w:rPr>
              <w:br/>
            </w:r>
            <w:r w:rsidRPr="008A7FBE">
              <w:rPr>
                <w:rFonts w:ascii="Cordia New" w:hAnsi="Cordia New" w:cs="Cordia New" w:hint="cs"/>
                <w:spacing w:val="-2"/>
                <w:sz w:val="26"/>
                <w:szCs w:val="26"/>
                <w:cs/>
              </w:rPr>
              <w:t>ของสัญญาเช่า</w:t>
            </w:r>
          </w:p>
        </w:tc>
        <w:tc>
          <w:tcPr>
            <w:tcW w:w="1417" w:type="dxa"/>
            <w:vAlign w:val="bottom"/>
          </w:tcPr>
          <w:p w14:paraId="303EBC77" w14:textId="57CB000A" w:rsidR="00D01584" w:rsidRPr="008A7FBE" w:rsidRDefault="00B03535"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B03535">
              <w:rPr>
                <w:rFonts w:ascii="Cordia New" w:eastAsia="Malgun Gothic" w:hAnsi="Cordia New" w:cs="Cordia New"/>
                <w:sz w:val="26"/>
                <w:szCs w:val="26"/>
                <w:lang w:eastAsia="th-TH"/>
              </w:rPr>
              <w:t>(8,765,068)</w:t>
            </w:r>
          </w:p>
        </w:tc>
        <w:tc>
          <w:tcPr>
            <w:tcW w:w="1418" w:type="dxa"/>
            <w:vAlign w:val="bottom"/>
          </w:tcPr>
          <w:p w14:paraId="71D0DD9F" w14:textId="486A42D1"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8A7FBE">
              <w:rPr>
                <w:rFonts w:ascii="Cordia New" w:hAnsi="Cordia New" w:cs="Cordia New" w:hint="cs"/>
                <w:sz w:val="26"/>
                <w:szCs w:val="26"/>
              </w:rPr>
              <w:t>(2,291,713)</w:t>
            </w:r>
          </w:p>
        </w:tc>
        <w:tc>
          <w:tcPr>
            <w:tcW w:w="1417" w:type="dxa"/>
            <w:vAlign w:val="bottom"/>
          </w:tcPr>
          <w:p w14:paraId="74D30608" w14:textId="693E8A92" w:rsidR="00D01584" w:rsidRPr="008A7FBE" w:rsidRDefault="007E2ADE"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sidRPr="007E2ADE">
              <w:rPr>
                <w:rFonts w:ascii="Cordia New" w:hAnsi="Cordia New" w:cs="Cordia New"/>
                <w:sz w:val="26"/>
                <w:szCs w:val="26"/>
              </w:rPr>
              <w:t>(417,433)</w:t>
            </w:r>
          </w:p>
        </w:tc>
        <w:tc>
          <w:tcPr>
            <w:tcW w:w="1418" w:type="dxa"/>
            <w:vAlign w:val="bottom"/>
          </w:tcPr>
          <w:p w14:paraId="5E9B690D" w14:textId="0065D433"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right"/>
              <w:rPr>
                <w:rFonts w:ascii="Cordia New" w:hAnsi="Cordia New" w:cs="Cordia New"/>
                <w:sz w:val="26"/>
                <w:szCs w:val="26"/>
              </w:rPr>
            </w:pPr>
            <w:r w:rsidRPr="008A7FBE">
              <w:rPr>
                <w:rFonts w:ascii="Cordia New" w:hAnsi="Cordia New" w:cs="Cordia New" w:hint="cs"/>
                <w:sz w:val="26"/>
                <w:szCs w:val="26"/>
              </w:rPr>
              <w:t>(462,805)</w:t>
            </w:r>
          </w:p>
        </w:tc>
      </w:tr>
      <w:tr w:rsidR="00D01584" w:rsidRPr="008A7FBE" w14:paraId="6FE8423D" w14:textId="77777777" w:rsidTr="002C14EC">
        <w:tc>
          <w:tcPr>
            <w:tcW w:w="3636" w:type="dxa"/>
            <w:vAlign w:val="bottom"/>
          </w:tcPr>
          <w:p w14:paraId="5094DE03" w14:textId="06D72454"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sz w:val="26"/>
                <w:szCs w:val="26"/>
              </w:rPr>
            </w:pPr>
            <w:r w:rsidRPr="008A7FBE">
              <w:rPr>
                <w:rFonts w:ascii="Cordia New" w:hAnsi="Cordia New" w:cs="Cordia New" w:hint="cs"/>
                <w:sz w:val="26"/>
                <w:szCs w:val="26"/>
                <w:cs/>
              </w:rPr>
              <w:t>มูลค่าปัจจุบันของหนี้สินตามสัญญาเช่า</w:t>
            </w:r>
          </w:p>
        </w:tc>
        <w:tc>
          <w:tcPr>
            <w:tcW w:w="1417" w:type="dxa"/>
            <w:vAlign w:val="bottom"/>
          </w:tcPr>
          <w:p w14:paraId="7A160C67" w14:textId="5DEAC019" w:rsidR="00D01584" w:rsidRPr="008A7FBE" w:rsidRDefault="00B03535" w:rsidP="00D015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=SUM(ABOVE)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101,872,</w:t>
            </w:r>
            <w:r w:rsidR="00AE2847">
              <w:rPr>
                <w:rFonts w:ascii="Cordia New" w:eastAsia="Malgun Gothic" w:hAnsi="Cordia New" w:cs="Cordia New"/>
                <w:noProof/>
                <w:sz w:val="26"/>
                <w:szCs w:val="26"/>
                <w:lang w:eastAsia="th-TH"/>
              </w:rPr>
              <w:t>354</w:t>
            </w:r>
            <w:r>
              <w:rPr>
                <w:rFonts w:ascii="Cordia New" w:eastAsia="Malgun Gothic" w:hAnsi="Cordia New" w:cs="Cordia New"/>
                <w:sz w:val="26"/>
                <w:szCs w:val="26"/>
                <w:lang w:eastAsia="th-TH"/>
              </w:rPr>
              <w:fldChar w:fldCharType="end"/>
            </w:r>
          </w:p>
        </w:tc>
        <w:tc>
          <w:tcPr>
            <w:tcW w:w="1418" w:type="dxa"/>
            <w:vAlign w:val="bottom"/>
          </w:tcPr>
          <w:p w14:paraId="3AE6BA2A" w14:textId="2F921A3A" w:rsidR="00D01584" w:rsidRPr="008A7FBE" w:rsidRDefault="00D01584" w:rsidP="00D015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8A7FBE">
              <w:rPr>
                <w:rFonts w:ascii="Cordia New" w:hAnsi="Cordia New" w:cs="Cordia New" w:hint="cs"/>
                <w:sz w:val="26"/>
                <w:szCs w:val="26"/>
              </w:rPr>
              <w:t>46,856,911</w:t>
            </w:r>
          </w:p>
        </w:tc>
        <w:tc>
          <w:tcPr>
            <w:tcW w:w="1417" w:type="dxa"/>
            <w:vAlign w:val="bottom"/>
          </w:tcPr>
          <w:p w14:paraId="4080A2B7" w14:textId="654A0CBC" w:rsidR="00D01584" w:rsidRPr="008A7FBE" w:rsidRDefault="007E2ADE" w:rsidP="00B2721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=D5+D6+D7+D8 </w:instrText>
            </w:r>
            <w:r>
              <w:rPr>
                <w:rFonts w:ascii="Cordia New" w:hAnsi="Cordia New" w:cs="Cordia New"/>
                <w:sz w:val="26"/>
                <w:szCs w:val="26"/>
              </w:rPr>
              <w:fldChar w:fldCharType="separate"/>
            </w:r>
            <w:r>
              <w:rPr>
                <w:rFonts w:ascii="Cordia New" w:hAnsi="Cordia New" w:cs="Cordia New"/>
                <w:noProof/>
                <w:sz w:val="26"/>
                <w:szCs w:val="26"/>
              </w:rPr>
              <w:t>6,327,892</w:t>
            </w:r>
            <w:r>
              <w:rPr>
                <w:rFonts w:ascii="Cordia New" w:hAnsi="Cordia New" w:cs="Cordia New"/>
                <w:sz w:val="26"/>
                <w:szCs w:val="26"/>
              </w:rPr>
              <w:fldChar w:fldCharType="end"/>
            </w:r>
          </w:p>
        </w:tc>
        <w:tc>
          <w:tcPr>
            <w:tcW w:w="1418" w:type="dxa"/>
            <w:vAlign w:val="bottom"/>
          </w:tcPr>
          <w:p w14:paraId="21EF2EEF" w14:textId="5D8A527C" w:rsidR="00D01584" w:rsidRPr="008A7FBE" w:rsidRDefault="00D01584" w:rsidP="00D015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right"/>
              <w:rPr>
                <w:rFonts w:ascii="Cordia New" w:hAnsi="Cordia New" w:cs="Cordia New"/>
                <w:sz w:val="26"/>
                <w:szCs w:val="26"/>
              </w:rPr>
            </w:pPr>
            <w:r w:rsidRPr="008A7FBE">
              <w:rPr>
                <w:rFonts w:ascii="Cordia New" w:hAnsi="Cordia New" w:cs="Cordia New" w:hint="cs"/>
                <w:sz w:val="26"/>
                <w:szCs w:val="26"/>
              </w:rPr>
              <w:t>7,492,112</w:t>
            </w:r>
          </w:p>
        </w:tc>
      </w:tr>
      <w:tr w:rsidR="00D01584" w:rsidRPr="008A7FBE" w14:paraId="5AF1140D" w14:textId="77777777" w:rsidTr="002C14EC">
        <w:tc>
          <w:tcPr>
            <w:tcW w:w="3636" w:type="dxa"/>
            <w:vAlign w:val="bottom"/>
          </w:tcPr>
          <w:p w14:paraId="15B1B1B8"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sz w:val="26"/>
                <w:szCs w:val="26"/>
                <w:cs/>
              </w:rPr>
            </w:pPr>
          </w:p>
        </w:tc>
        <w:tc>
          <w:tcPr>
            <w:tcW w:w="1417" w:type="dxa"/>
            <w:vAlign w:val="bottom"/>
          </w:tcPr>
          <w:p w14:paraId="5CFB9D23"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8" w:type="dxa"/>
            <w:vAlign w:val="bottom"/>
          </w:tcPr>
          <w:p w14:paraId="3BC81D05"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7" w:type="dxa"/>
            <w:vAlign w:val="bottom"/>
          </w:tcPr>
          <w:p w14:paraId="070E2E20" w14:textId="77777777" w:rsidR="00D01584" w:rsidRPr="008A7FBE" w:rsidRDefault="00D01584"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p>
        </w:tc>
        <w:tc>
          <w:tcPr>
            <w:tcW w:w="1418" w:type="dxa"/>
            <w:vAlign w:val="bottom"/>
          </w:tcPr>
          <w:p w14:paraId="460C24EB"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right"/>
              <w:rPr>
                <w:rFonts w:ascii="Cordia New" w:hAnsi="Cordia New" w:cs="Cordia New"/>
                <w:sz w:val="26"/>
                <w:szCs w:val="26"/>
              </w:rPr>
            </w:pPr>
          </w:p>
        </w:tc>
      </w:tr>
      <w:tr w:rsidR="00D01584" w:rsidRPr="008A7FBE" w14:paraId="5AAD99FF" w14:textId="77777777" w:rsidTr="002C14EC">
        <w:tc>
          <w:tcPr>
            <w:tcW w:w="3636" w:type="dxa"/>
          </w:tcPr>
          <w:p w14:paraId="56684916" w14:textId="67A632E6"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sz w:val="26"/>
                <w:szCs w:val="26"/>
                <w:cs/>
              </w:rPr>
            </w:pPr>
            <w:r w:rsidRPr="008A7FBE">
              <w:rPr>
                <w:rFonts w:ascii="Cordia New" w:hAnsi="Cordia New" w:cs="Cordia New" w:hint="cs"/>
                <w:sz w:val="26"/>
                <w:szCs w:val="26"/>
                <w:cs/>
              </w:rPr>
              <w:t>หนี้สินตามสัญญาเช่า</w:t>
            </w:r>
          </w:p>
        </w:tc>
        <w:tc>
          <w:tcPr>
            <w:tcW w:w="1417" w:type="dxa"/>
            <w:vAlign w:val="bottom"/>
          </w:tcPr>
          <w:p w14:paraId="79C8A8E1"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8" w:type="dxa"/>
            <w:vAlign w:val="bottom"/>
          </w:tcPr>
          <w:p w14:paraId="2203C26A"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7" w:type="dxa"/>
            <w:vAlign w:val="bottom"/>
          </w:tcPr>
          <w:p w14:paraId="05462DF5" w14:textId="77777777" w:rsidR="00D01584" w:rsidRPr="008A7FBE" w:rsidRDefault="00D01584"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p>
        </w:tc>
        <w:tc>
          <w:tcPr>
            <w:tcW w:w="1418" w:type="dxa"/>
            <w:vAlign w:val="bottom"/>
          </w:tcPr>
          <w:p w14:paraId="705DD47C"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right"/>
              <w:rPr>
                <w:rFonts w:ascii="Cordia New" w:hAnsi="Cordia New" w:cs="Cordia New"/>
                <w:sz w:val="26"/>
                <w:szCs w:val="26"/>
              </w:rPr>
            </w:pPr>
          </w:p>
        </w:tc>
      </w:tr>
      <w:tr w:rsidR="00D01584" w:rsidRPr="008A7FBE" w14:paraId="79B8BFC7" w14:textId="77777777" w:rsidTr="002C14EC">
        <w:tc>
          <w:tcPr>
            <w:tcW w:w="3636" w:type="dxa"/>
          </w:tcPr>
          <w:p w14:paraId="48C0C3F2" w14:textId="6DFB9D1C"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sz w:val="26"/>
                <w:szCs w:val="26"/>
                <w:cs/>
              </w:rPr>
            </w:pPr>
            <w:r w:rsidRPr="008A7FBE">
              <w:rPr>
                <w:rFonts w:ascii="Cordia New" w:hAnsi="Cordia New" w:cs="Cordia New" w:hint="cs"/>
                <w:sz w:val="26"/>
                <w:szCs w:val="26"/>
                <w:cs/>
              </w:rPr>
              <w:t xml:space="preserve">  </w:t>
            </w:r>
            <w:r w:rsidRPr="008A7FBE">
              <w:rPr>
                <w:rFonts w:ascii="Cordia New" w:hAnsi="Cordia New" w:cs="Cordia New" w:hint="cs"/>
                <w:sz w:val="26"/>
                <w:szCs w:val="26"/>
              </w:rPr>
              <w:t xml:space="preserve"> - </w:t>
            </w:r>
            <w:r w:rsidRPr="008A7FBE">
              <w:rPr>
                <w:rFonts w:ascii="Cordia New" w:hAnsi="Cordia New" w:cs="Cordia New" w:hint="cs"/>
                <w:sz w:val="26"/>
                <w:szCs w:val="26"/>
                <w:cs/>
              </w:rPr>
              <w:t>ส่วนที่หมุนเวียน</w:t>
            </w:r>
          </w:p>
        </w:tc>
        <w:tc>
          <w:tcPr>
            <w:tcW w:w="1417" w:type="dxa"/>
          </w:tcPr>
          <w:p w14:paraId="262A010B" w14:textId="01C1C677" w:rsidR="00D01584" w:rsidRPr="008A62A2" w:rsidRDefault="008A62A2"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rPr>
            </w:pPr>
            <w:r w:rsidRPr="008A62A2">
              <w:rPr>
                <w:rFonts w:ascii="Cordia New" w:hAnsi="Cordia New" w:cs="Cordia New"/>
                <w:sz w:val="26"/>
                <w:szCs w:val="26"/>
              </w:rPr>
              <w:t xml:space="preserve"> 41,661,907 </w:t>
            </w:r>
          </w:p>
        </w:tc>
        <w:tc>
          <w:tcPr>
            <w:tcW w:w="1418" w:type="dxa"/>
            <w:vAlign w:val="bottom"/>
          </w:tcPr>
          <w:p w14:paraId="3476CC94" w14:textId="1304F5CB"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25,311,464</w:t>
            </w:r>
          </w:p>
        </w:tc>
        <w:tc>
          <w:tcPr>
            <w:tcW w:w="1417" w:type="dxa"/>
            <w:vAlign w:val="bottom"/>
          </w:tcPr>
          <w:p w14:paraId="4C930B7A" w14:textId="13DC35BB" w:rsidR="00D01584" w:rsidRPr="008A7FBE" w:rsidRDefault="001E0964"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sidRPr="001E0964">
              <w:rPr>
                <w:rFonts w:ascii="Cordia New" w:hAnsi="Cordia New" w:cs="Cordia New"/>
                <w:sz w:val="26"/>
                <w:szCs w:val="26"/>
              </w:rPr>
              <w:t>4,295,793</w:t>
            </w:r>
          </w:p>
        </w:tc>
        <w:tc>
          <w:tcPr>
            <w:tcW w:w="1418" w:type="dxa"/>
            <w:vAlign w:val="bottom"/>
          </w:tcPr>
          <w:p w14:paraId="402C2CA0" w14:textId="1E8B54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right"/>
              <w:rPr>
                <w:rFonts w:ascii="Cordia New" w:hAnsi="Cordia New" w:cs="Cordia New"/>
                <w:sz w:val="26"/>
                <w:szCs w:val="26"/>
              </w:rPr>
            </w:pPr>
            <w:r w:rsidRPr="008A7FBE">
              <w:rPr>
                <w:rFonts w:ascii="Cordia New" w:hAnsi="Cordia New" w:cs="Cordia New" w:hint="cs"/>
                <w:sz w:val="26"/>
                <w:szCs w:val="26"/>
              </w:rPr>
              <w:t>3,539,572</w:t>
            </w:r>
          </w:p>
        </w:tc>
      </w:tr>
      <w:tr w:rsidR="00D01584" w:rsidRPr="008A7FBE" w14:paraId="48FACB18" w14:textId="77777777" w:rsidTr="002C14EC">
        <w:tc>
          <w:tcPr>
            <w:tcW w:w="3636" w:type="dxa"/>
          </w:tcPr>
          <w:p w14:paraId="135178BB" w14:textId="68C7292A"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sz w:val="26"/>
                <w:szCs w:val="26"/>
                <w:cs/>
              </w:rPr>
            </w:pPr>
            <w:r w:rsidRPr="008A7FBE">
              <w:rPr>
                <w:rFonts w:ascii="Cordia New" w:hAnsi="Cordia New" w:cs="Cordia New" w:hint="cs"/>
                <w:sz w:val="26"/>
                <w:szCs w:val="26"/>
                <w:cs/>
              </w:rPr>
              <w:t xml:space="preserve">  </w:t>
            </w:r>
            <w:r w:rsidRPr="008A7FBE">
              <w:rPr>
                <w:rFonts w:ascii="Cordia New" w:hAnsi="Cordia New" w:cs="Cordia New" w:hint="cs"/>
                <w:sz w:val="26"/>
                <w:szCs w:val="26"/>
              </w:rPr>
              <w:t xml:space="preserve"> - </w:t>
            </w:r>
            <w:r w:rsidRPr="008A7FBE">
              <w:rPr>
                <w:rFonts w:ascii="Cordia New" w:hAnsi="Cordia New" w:cs="Cordia New" w:hint="cs"/>
                <w:sz w:val="26"/>
                <w:szCs w:val="26"/>
                <w:cs/>
              </w:rPr>
              <w:t>ส่วนที่ไม่หมุนเวียน</w:t>
            </w:r>
          </w:p>
        </w:tc>
        <w:tc>
          <w:tcPr>
            <w:tcW w:w="1417" w:type="dxa"/>
          </w:tcPr>
          <w:p w14:paraId="37914905" w14:textId="01E77762" w:rsidR="00D01584" w:rsidRPr="008A62A2" w:rsidRDefault="008A62A2"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rPr>
            </w:pPr>
            <w:r w:rsidRPr="008A62A2">
              <w:rPr>
                <w:rFonts w:ascii="Cordia New" w:hAnsi="Cordia New" w:cs="Cordia New"/>
                <w:sz w:val="26"/>
                <w:szCs w:val="26"/>
              </w:rPr>
              <w:t xml:space="preserve"> 60,210,447 </w:t>
            </w:r>
          </w:p>
        </w:tc>
        <w:tc>
          <w:tcPr>
            <w:tcW w:w="1418" w:type="dxa"/>
            <w:vAlign w:val="bottom"/>
          </w:tcPr>
          <w:p w14:paraId="5BAB094D" w14:textId="4056349A"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21,545,447</w:t>
            </w:r>
          </w:p>
        </w:tc>
        <w:tc>
          <w:tcPr>
            <w:tcW w:w="1417" w:type="dxa"/>
            <w:vAlign w:val="bottom"/>
          </w:tcPr>
          <w:p w14:paraId="4B90A990" w14:textId="1C9B634D" w:rsidR="00D01584" w:rsidRPr="008A7FBE" w:rsidRDefault="001E0964"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sidRPr="001E0964">
              <w:rPr>
                <w:rFonts w:ascii="Cordia New" w:hAnsi="Cordia New" w:cs="Cordia New"/>
                <w:sz w:val="26"/>
                <w:szCs w:val="26"/>
              </w:rPr>
              <w:t>2,032,099</w:t>
            </w:r>
          </w:p>
        </w:tc>
        <w:tc>
          <w:tcPr>
            <w:tcW w:w="1418" w:type="dxa"/>
            <w:vAlign w:val="bottom"/>
          </w:tcPr>
          <w:p w14:paraId="07C5C3F2" w14:textId="62340CEE"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right"/>
              <w:rPr>
                <w:rFonts w:ascii="Cordia New" w:hAnsi="Cordia New" w:cs="Cordia New"/>
                <w:sz w:val="26"/>
                <w:szCs w:val="26"/>
              </w:rPr>
            </w:pPr>
            <w:r w:rsidRPr="008A7FBE">
              <w:rPr>
                <w:rFonts w:ascii="Cordia New" w:hAnsi="Cordia New" w:cs="Cordia New" w:hint="cs"/>
                <w:sz w:val="26"/>
                <w:szCs w:val="26"/>
              </w:rPr>
              <w:t>3,952,540</w:t>
            </w:r>
          </w:p>
        </w:tc>
      </w:tr>
      <w:tr w:rsidR="00D01584" w:rsidRPr="008A7FBE" w14:paraId="3DA49F8D" w14:textId="77777777" w:rsidTr="002C14EC">
        <w:tc>
          <w:tcPr>
            <w:tcW w:w="3636" w:type="dxa"/>
            <w:vAlign w:val="bottom"/>
          </w:tcPr>
          <w:p w14:paraId="0675E423"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sz w:val="26"/>
                <w:szCs w:val="26"/>
                <w:cs/>
              </w:rPr>
            </w:pPr>
          </w:p>
        </w:tc>
        <w:tc>
          <w:tcPr>
            <w:tcW w:w="1417" w:type="dxa"/>
            <w:vAlign w:val="bottom"/>
          </w:tcPr>
          <w:p w14:paraId="73BDCE81"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8" w:type="dxa"/>
            <w:vAlign w:val="bottom"/>
          </w:tcPr>
          <w:p w14:paraId="53A8291E"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7" w:type="dxa"/>
            <w:vAlign w:val="bottom"/>
          </w:tcPr>
          <w:p w14:paraId="753E4048" w14:textId="77777777" w:rsidR="00D01584" w:rsidRPr="008A7FBE" w:rsidRDefault="00D01584"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p>
        </w:tc>
        <w:tc>
          <w:tcPr>
            <w:tcW w:w="1418" w:type="dxa"/>
            <w:vAlign w:val="bottom"/>
          </w:tcPr>
          <w:p w14:paraId="703508EF"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right"/>
              <w:rPr>
                <w:rFonts w:ascii="Cordia New" w:hAnsi="Cordia New" w:cs="Cordia New"/>
                <w:sz w:val="26"/>
                <w:szCs w:val="26"/>
              </w:rPr>
            </w:pPr>
          </w:p>
        </w:tc>
      </w:tr>
      <w:tr w:rsidR="00D01584" w:rsidRPr="008A7FBE" w14:paraId="2D60110A" w14:textId="77777777" w:rsidTr="002C14EC">
        <w:tc>
          <w:tcPr>
            <w:tcW w:w="3636" w:type="dxa"/>
            <w:vAlign w:val="bottom"/>
          </w:tcPr>
          <w:p w14:paraId="6D9B17E7" w14:textId="5C0AA728"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hanging="180"/>
              <w:rPr>
                <w:rFonts w:ascii="Cordia New" w:hAnsi="Cordia New" w:cs="Cordia New"/>
                <w:b/>
                <w:bCs/>
                <w:sz w:val="26"/>
                <w:szCs w:val="26"/>
                <w:cs/>
              </w:rPr>
            </w:pPr>
            <w:r w:rsidRPr="008A7FBE">
              <w:rPr>
                <w:rFonts w:ascii="Cordia New" w:hAnsi="Cordia New" w:cs="Cordia New" w:hint="cs"/>
                <w:sz w:val="26"/>
                <w:szCs w:val="26"/>
                <w:cs/>
              </w:rPr>
              <w:t>มูลค่าปัจจุบันของหนี้สินตามสัญญาเช่า</w:t>
            </w:r>
          </w:p>
        </w:tc>
        <w:tc>
          <w:tcPr>
            <w:tcW w:w="1417" w:type="dxa"/>
            <w:vAlign w:val="bottom"/>
          </w:tcPr>
          <w:p w14:paraId="71F0E94F"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bottom"/>
          </w:tcPr>
          <w:p w14:paraId="42336739"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tc>
        <w:tc>
          <w:tcPr>
            <w:tcW w:w="1417" w:type="dxa"/>
            <w:vAlign w:val="bottom"/>
          </w:tcPr>
          <w:p w14:paraId="490BC25C" w14:textId="77777777" w:rsidR="00D01584" w:rsidRPr="008A7FBE" w:rsidRDefault="00D01584"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right"/>
              <w:rPr>
                <w:rFonts w:ascii="Cordia New" w:hAnsi="Cordia New" w:cs="Cordia New"/>
                <w:sz w:val="26"/>
                <w:szCs w:val="26"/>
                <w:lang w:val="en-GB"/>
              </w:rPr>
            </w:pPr>
          </w:p>
        </w:tc>
        <w:tc>
          <w:tcPr>
            <w:tcW w:w="1418" w:type="dxa"/>
            <w:vAlign w:val="bottom"/>
          </w:tcPr>
          <w:p w14:paraId="632C164A" w14:textId="77777777"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Cordia New" w:hAnsi="Cordia New" w:cs="Cordia New"/>
                <w:sz w:val="26"/>
                <w:szCs w:val="26"/>
                <w:lang w:val="en-GB"/>
              </w:rPr>
            </w:pPr>
          </w:p>
        </w:tc>
      </w:tr>
      <w:tr w:rsidR="00D01584" w:rsidRPr="008A7FBE" w14:paraId="3294CA4C" w14:textId="77777777" w:rsidTr="002C14EC">
        <w:tc>
          <w:tcPr>
            <w:tcW w:w="3636" w:type="dxa"/>
            <w:vAlign w:val="bottom"/>
          </w:tcPr>
          <w:p w14:paraId="1AD22118" w14:textId="1FBB8C5D" w:rsidR="00D01584" w:rsidRPr="008A7FBE" w:rsidRDefault="00D01584" w:rsidP="00F1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rPr>
                <w:rFonts w:ascii="Cordia New" w:hAnsi="Cordia New" w:cs="Cordia New"/>
                <w:b/>
                <w:bCs/>
                <w:sz w:val="26"/>
                <w:szCs w:val="26"/>
                <w:cs/>
              </w:rPr>
            </w:pPr>
            <w:r w:rsidRPr="008A7FBE">
              <w:rPr>
                <w:rFonts w:ascii="Cordia New" w:hAnsi="Cordia New" w:cs="Cordia New" w:hint="cs"/>
                <w:sz w:val="26"/>
                <w:szCs w:val="26"/>
                <w:cs/>
              </w:rPr>
              <w:t xml:space="preserve">ภายในไม่เกิน </w:t>
            </w:r>
            <w:r w:rsidRPr="008A7FBE">
              <w:rPr>
                <w:rFonts w:ascii="Cordia New" w:hAnsi="Cordia New" w:cs="Cordia New" w:hint="cs"/>
                <w:sz w:val="26"/>
                <w:szCs w:val="26"/>
              </w:rPr>
              <w:t>1</w:t>
            </w:r>
            <w:r w:rsidRPr="008A7FBE">
              <w:rPr>
                <w:rFonts w:ascii="Cordia New" w:hAnsi="Cordia New" w:cs="Cordia New" w:hint="cs"/>
                <w:sz w:val="26"/>
                <w:szCs w:val="26"/>
                <w:cs/>
              </w:rPr>
              <w:t xml:space="preserve"> ปี</w:t>
            </w:r>
          </w:p>
        </w:tc>
        <w:tc>
          <w:tcPr>
            <w:tcW w:w="1417" w:type="dxa"/>
          </w:tcPr>
          <w:p w14:paraId="0A4C6359" w14:textId="48A7AA87" w:rsidR="00D01584" w:rsidRPr="008A7FBE" w:rsidRDefault="008A62A2"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8A62A2">
              <w:rPr>
                <w:rFonts w:ascii="Cordia New" w:hAnsi="Cordia New" w:cs="Cordia New"/>
                <w:sz w:val="26"/>
                <w:szCs w:val="26"/>
              </w:rPr>
              <w:t xml:space="preserve"> 41,661,907 </w:t>
            </w:r>
          </w:p>
        </w:tc>
        <w:tc>
          <w:tcPr>
            <w:tcW w:w="1418" w:type="dxa"/>
            <w:vAlign w:val="bottom"/>
          </w:tcPr>
          <w:p w14:paraId="2F8C07B4" w14:textId="462CD934"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25,311,464</w:t>
            </w:r>
          </w:p>
        </w:tc>
        <w:tc>
          <w:tcPr>
            <w:tcW w:w="1417" w:type="dxa"/>
            <w:vAlign w:val="bottom"/>
          </w:tcPr>
          <w:p w14:paraId="2A104AFA" w14:textId="10DF23A1" w:rsidR="00D01584" w:rsidRPr="008A7FBE" w:rsidRDefault="00BD2FF1"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right"/>
              <w:rPr>
                <w:rFonts w:ascii="Cordia New" w:hAnsi="Cordia New" w:cs="Cordia New"/>
                <w:sz w:val="26"/>
                <w:szCs w:val="26"/>
                <w:lang w:val="en-GB"/>
              </w:rPr>
            </w:pPr>
            <w:r w:rsidRPr="00BD2FF1">
              <w:rPr>
                <w:rFonts w:ascii="Cordia New" w:hAnsi="Cordia New" w:cs="Cordia New"/>
                <w:sz w:val="26"/>
                <w:szCs w:val="26"/>
                <w:lang w:val="en-GB"/>
              </w:rPr>
              <w:t>4,295,793</w:t>
            </w:r>
          </w:p>
        </w:tc>
        <w:tc>
          <w:tcPr>
            <w:tcW w:w="1418" w:type="dxa"/>
            <w:vAlign w:val="bottom"/>
          </w:tcPr>
          <w:p w14:paraId="4E191057" w14:textId="01E0ED0B"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3,539,572</w:t>
            </w:r>
          </w:p>
        </w:tc>
      </w:tr>
      <w:tr w:rsidR="00D01584" w:rsidRPr="008A7FBE" w14:paraId="31647A8E" w14:textId="77777777" w:rsidTr="002C14EC">
        <w:tc>
          <w:tcPr>
            <w:tcW w:w="3636" w:type="dxa"/>
            <w:vAlign w:val="bottom"/>
          </w:tcPr>
          <w:p w14:paraId="597A85A5" w14:textId="790495A9" w:rsidR="00D01584" w:rsidRPr="008A7FBE" w:rsidRDefault="00D01584" w:rsidP="00F1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rPr>
                <w:rFonts w:ascii="Cordia New" w:hAnsi="Cordia New" w:cs="Cordia New"/>
                <w:b/>
                <w:bCs/>
                <w:sz w:val="26"/>
                <w:szCs w:val="26"/>
                <w:cs/>
              </w:rPr>
            </w:pPr>
            <w:r w:rsidRPr="008A7FBE">
              <w:rPr>
                <w:rFonts w:ascii="Cordia New" w:hAnsi="Cordia New" w:cs="Cordia New" w:hint="cs"/>
                <w:spacing w:val="-2"/>
                <w:sz w:val="26"/>
                <w:szCs w:val="26"/>
                <w:cs/>
              </w:rPr>
              <w:t xml:space="preserve">เกิน </w:t>
            </w:r>
            <w:r w:rsidRPr="008A7FBE">
              <w:rPr>
                <w:rFonts w:ascii="Cordia New" w:hAnsi="Cordia New" w:cs="Cordia New" w:hint="cs"/>
                <w:spacing w:val="-2"/>
                <w:sz w:val="26"/>
                <w:szCs w:val="26"/>
              </w:rPr>
              <w:t>1</w:t>
            </w:r>
            <w:r w:rsidRPr="008A7FBE">
              <w:rPr>
                <w:rFonts w:ascii="Cordia New" w:hAnsi="Cordia New" w:cs="Cordia New" w:hint="cs"/>
                <w:spacing w:val="-2"/>
                <w:sz w:val="26"/>
                <w:szCs w:val="26"/>
                <w:cs/>
              </w:rPr>
              <w:t xml:space="preserve"> ปีแต่ไม่เกิน </w:t>
            </w:r>
            <w:r w:rsidRPr="008A7FBE">
              <w:rPr>
                <w:rFonts w:ascii="Cordia New" w:hAnsi="Cordia New" w:cs="Cordia New" w:hint="cs"/>
                <w:spacing w:val="-2"/>
                <w:sz w:val="26"/>
                <w:szCs w:val="26"/>
              </w:rPr>
              <w:t>5</w:t>
            </w:r>
            <w:r w:rsidRPr="008A7FBE">
              <w:rPr>
                <w:rFonts w:ascii="Cordia New" w:hAnsi="Cordia New" w:cs="Cordia New" w:hint="cs"/>
                <w:spacing w:val="-2"/>
                <w:sz w:val="26"/>
                <w:szCs w:val="26"/>
                <w:cs/>
              </w:rPr>
              <w:t xml:space="preserve"> ปี</w:t>
            </w:r>
          </w:p>
        </w:tc>
        <w:tc>
          <w:tcPr>
            <w:tcW w:w="1417" w:type="dxa"/>
          </w:tcPr>
          <w:p w14:paraId="4C66030D" w14:textId="6345E4AB" w:rsidR="00D01584" w:rsidRPr="008A7FBE" w:rsidRDefault="008A62A2"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8A62A2">
              <w:rPr>
                <w:rFonts w:ascii="Cordia New" w:hAnsi="Cordia New" w:cs="Cordia New"/>
                <w:sz w:val="26"/>
                <w:szCs w:val="26"/>
              </w:rPr>
              <w:t xml:space="preserve"> 60,210,447 </w:t>
            </w:r>
          </w:p>
        </w:tc>
        <w:tc>
          <w:tcPr>
            <w:tcW w:w="1418" w:type="dxa"/>
            <w:vAlign w:val="bottom"/>
          </w:tcPr>
          <w:p w14:paraId="008FEA16" w14:textId="419570E3"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20,564,074</w:t>
            </w:r>
          </w:p>
        </w:tc>
        <w:tc>
          <w:tcPr>
            <w:tcW w:w="1417" w:type="dxa"/>
            <w:vAlign w:val="bottom"/>
          </w:tcPr>
          <w:p w14:paraId="2C13F1BC" w14:textId="5C013712" w:rsidR="00D01584" w:rsidRPr="008A7FBE" w:rsidRDefault="00BD2FF1" w:rsidP="00B2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sidRPr="00BD2FF1">
              <w:rPr>
                <w:rFonts w:ascii="Cordia New" w:hAnsi="Cordia New" w:cs="Cordia New"/>
                <w:sz w:val="26"/>
                <w:szCs w:val="26"/>
              </w:rPr>
              <w:t>2,032,099</w:t>
            </w:r>
          </w:p>
        </w:tc>
        <w:tc>
          <w:tcPr>
            <w:tcW w:w="1418" w:type="dxa"/>
            <w:vAlign w:val="bottom"/>
          </w:tcPr>
          <w:p w14:paraId="142D856E" w14:textId="2CF265A9"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3,952,540</w:t>
            </w:r>
          </w:p>
        </w:tc>
      </w:tr>
      <w:tr w:rsidR="00D01584" w:rsidRPr="008A7FBE" w14:paraId="28441F5D" w14:textId="77777777" w:rsidTr="002C14EC">
        <w:tc>
          <w:tcPr>
            <w:tcW w:w="3636" w:type="dxa"/>
            <w:vAlign w:val="bottom"/>
          </w:tcPr>
          <w:p w14:paraId="76BE7482" w14:textId="3FEE7858" w:rsidR="00D01584" w:rsidRPr="008A7FBE" w:rsidRDefault="00D01584" w:rsidP="00F1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25"/>
              <w:rPr>
                <w:rFonts w:ascii="Cordia New" w:hAnsi="Cordia New" w:cs="Cordia New"/>
                <w:sz w:val="26"/>
                <w:szCs w:val="26"/>
                <w:cs/>
              </w:rPr>
            </w:pPr>
            <w:r w:rsidRPr="008A7FBE">
              <w:rPr>
                <w:rFonts w:ascii="Cordia New" w:hAnsi="Cordia New" w:cs="Cordia New" w:hint="cs"/>
                <w:spacing w:val="-2"/>
                <w:sz w:val="26"/>
                <w:szCs w:val="26"/>
                <w:cs/>
              </w:rPr>
              <w:t xml:space="preserve">เกินกว่า </w:t>
            </w:r>
            <w:r w:rsidRPr="008A7FBE">
              <w:rPr>
                <w:rFonts w:ascii="Cordia New" w:hAnsi="Cordia New" w:cs="Cordia New" w:hint="cs"/>
                <w:spacing w:val="-2"/>
                <w:sz w:val="26"/>
                <w:szCs w:val="26"/>
              </w:rPr>
              <w:t xml:space="preserve">5 </w:t>
            </w:r>
            <w:r w:rsidRPr="008A7FBE">
              <w:rPr>
                <w:rFonts w:ascii="Cordia New" w:hAnsi="Cordia New" w:cs="Cordia New" w:hint="cs"/>
                <w:spacing w:val="-2"/>
                <w:sz w:val="26"/>
                <w:szCs w:val="26"/>
                <w:cs/>
              </w:rPr>
              <w:t>ปี</w:t>
            </w:r>
          </w:p>
        </w:tc>
        <w:tc>
          <w:tcPr>
            <w:tcW w:w="1417" w:type="dxa"/>
            <w:vAlign w:val="bottom"/>
          </w:tcPr>
          <w:p w14:paraId="03889C66" w14:textId="20212837" w:rsidR="00D01584" w:rsidRPr="008A7FBE" w:rsidRDefault="008A62A2" w:rsidP="008A62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8" w:type="dxa"/>
            <w:vAlign w:val="bottom"/>
          </w:tcPr>
          <w:p w14:paraId="2AE4A5FC" w14:textId="1D189BDE" w:rsidR="00D01584" w:rsidRPr="008A7FBE" w:rsidRDefault="00D01584" w:rsidP="00D01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981,373</w:t>
            </w:r>
          </w:p>
        </w:tc>
        <w:tc>
          <w:tcPr>
            <w:tcW w:w="1417" w:type="dxa"/>
            <w:vAlign w:val="bottom"/>
          </w:tcPr>
          <w:p w14:paraId="20C07F7A" w14:textId="6C4BCC8F" w:rsidR="00D01584" w:rsidRPr="008A7FBE" w:rsidRDefault="00BD2FF1" w:rsidP="00BD2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c>
          <w:tcPr>
            <w:tcW w:w="1418" w:type="dxa"/>
            <w:vAlign w:val="bottom"/>
          </w:tcPr>
          <w:p w14:paraId="13E73760" w14:textId="6A32D3BE" w:rsidR="00D01584" w:rsidRPr="008A7FBE" w:rsidRDefault="00D01584" w:rsidP="00D01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D01584" w:rsidRPr="008A7FBE" w14:paraId="7AC2A0CF" w14:textId="77777777" w:rsidTr="002C14EC">
        <w:trPr>
          <w:trHeight w:val="74"/>
        </w:trPr>
        <w:tc>
          <w:tcPr>
            <w:tcW w:w="3636" w:type="dxa"/>
          </w:tcPr>
          <w:p w14:paraId="5874032F" w14:textId="698372E5" w:rsidR="00D01584" w:rsidRPr="008A7FBE" w:rsidRDefault="00D01584" w:rsidP="00D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17" w:type="dxa"/>
            <w:vAlign w:val="bottom"/>
          </w:tcPr>
          <w:p w14:paraId="75AAF817" w14:textId="09A2BC46" w:rsidR="00D01584" w:rsidRPr="008A7FBE" w:rsidRDefault="008A62A2" w:rsidP="00D015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=SUM(ABOVE)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101,872,354</w:t>
            </w:r>
            <w:r>
              <w:rPr>
                <w:rFonts w:ascii="Cordia New" w:eastAsia="Malgun Gothic" w:hAnsi="Cordia New" w:cs="Cordia New"/>
                <w:sz w:val="26"/>
                <w:szCs w:val="26"/>
                <w:lang w:eastAsia="th-TH"/>
              </w:rPr>
              <w:fldChar w:fldCharType="end"/>
            </w:r>
          </w:p>
        </w:tc>
        <w:tc>
          <w:tcPr>
            <w:tcW w:w="1418" w:type="dxa"/>
            <w:vAlign w:val="bottom"/>
          </w:tcPr>
          <w:p w14:paraId="3AFC7847" w14:textId="54206099" w:rsidR="00D01584" w:rsidRPr="008A7FBE" w:rsidRDefault="00D01584" w:rsidP="00D015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46,856,911</w:t>
            </w:r>
          </w:p>
        </w:tc>
        <w:tc>
          <w:tcPr>
            <w:tcW w:w="1417" w:type="dxa"/>
            <w:vAlign w:val="bottom"/>
          </w:tcPr>
          <w:p w14:paraId="029F0141" w14:textId="2918EE78" w:rsidR="00D01584" w:rsidRPr="008A7FBE" w:rsidRDefault="00195CEA" w:rsidP="00B272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=D16+D17+D18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6,327,892</w:t>
            </w:r>
            <w:r>
              <w:rPr>
                <w:rFonts w:ascii="Cordia New" w:eastAsia="Malgun Gothic" w:hAnsi="Cordia New" w:cs="Cordia New"/>
                <w:sz w:val="26"/>
                <w:szCs w:val="26"/>
                <w:lang w:eastAsia="th-TH"/>
              </w:rPr>
              <w:fldChar w:fldCharType="end"/>
            </w:r>
          </w:p>
        </w:tc>
        <w:tc>
          <w:tcPr>
            <w:tcW w:w="1418" w:type="dxa"/>
            <w:vAlign w:val="bottom"/>
          </w:tcPr>
          <w:p w14:paraId="28FFDCB4" w14:textId="3AF21E94" w:rsidR="00D01584" w:rsidRPr="008A7FBE" w:rsidRDefault="00D01584" w:rsidP="00D015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7,492,112</w:t>
            </w:r>
          </w:p>
        </w:tc>
      </w:tr>
    </w:tbl>
    <w:p w14:paraId="17A0179E" w14:textId="77777777" w:rsidR="00BE20DA" w:rsidRPr="008A7FBE" w:rsidRDefault="00BE20DA" w:rsidP="00BE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4010188" w14:textId="7F988556" w:rsidR="00377601" w:rsidRPr="008A7FBE" w:rsidRDefault="00377601"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360"/>
        <w:jc w:val="both"/>
        <w:rPr>
          <w:rFonts w:ascii="Cordia New" w:hAnsi="Cordia New" w:cs="Cordia New"/>
          <w:b/>
          <w:bCs/>
          <w:sz w:val="26"/>
          <w:szCs w:val="26"/>
        </w:rPr>
      </w:pPr>
      <w:r w:rsidRPr="008A7FBE">
        <w:rPr>
          <w:rFonts w:ascii="Cordia New" w:hAnsi="Cordia New" w:cs="Cordia New"/>
          <w:b/>
          <w:bCs/>
          <w:sz w:val="26"/>
          <w:szCs w:val="26"/>
        </w:rPr>
        <w:br w:type="page"/>
      </w:r>
    </w:p>
    <w:p w14:paraId="0FB790B2" w14:textId="77777777" w:rsidR="009F0272" w:rsidRDefault="009F0272" w:rsidP="00377601">
      <w:pPr>
        <w:pStyle w:val="ListParagraph"/>
        <w:spacing w:after="0" w:line="240" w:lineRule="auto"/>
        <w:ind w:left="360"/>
        <w:jc w:val="thaiDistribute"/>
        <w:rPr>
          <w:rFonts w:ascii="Cordia New" w:hAnsi="Cordia New" w:cs="Cordia New"/>
          <w:spacing w:val="-2"/>
          <w:sz w:val="26"/>
          <w:szCs w:val="26"/>
        </w:rPr>
      </w:pPr>
    </w:p>
    <w:p w14:paraId="15CD44C2" w14:textId="5CD26D4A" w:rsidR="00A81B58" w:rsidRPr="008A7FBE" w:rsidRDefault="00377601" w:rsidP="00377601">
      <w:pPr>
        <w:pStyle w:val="ListParagraph"/>
        <w:spacing w:after="0" w:line="240" w:lineRule="auto"/>
        <w:ind w:left="360"/>
        <w:jc w:val="thaiDistribute"/>
        <w:rPr>
          <w:rFonts w:ascii="Cordia New" w:hAnsi="Cordia New" w:cs="Cordia New"/>
          <w:spacing w:val="-2"/>
          <w:sz w:val="26"/>
          <w:szCs w:val="26"/>
        </w:rPr>
      </w:pPr>
      <w:r w:rsidRPr="008A7FBE">
        <w:rPr>
          <w:rFonts w:ascii="Cordia New" w:hAnsi="Cordia New" w:cs="Cordia New"/>
          <w:spacing w:val="-2"/>
          <w:sz w:val="26"/>
          <w:szCs w:val="26"/>
          <w:cs/>
        </w:rPr>
        <w:t>การเปลี่ยนแปลงของหนี้สินตามสัญญาเช่าสามารถวิเคราะห์ได้ดังนี้</w:t>
      </w:r>
      <w:r w:rsidR="00A81B58" w:rsidRPr="008A7FBE">
        <w:rPr>
          <w:rFonts w:ascii="Cordia New" w:hAnsi="Cordia New" w:cs="Cordia New"/>
          <w:spacing w:val="-2"/>
          <w:sz w:val="26"/>
          <w:szCs w:val="26"/>
          <w:cs/>
        </w:rPr>
        <w:t xml:space="preserve"> </w:t>
      </w:r>
    </w:p>
    <w:p w14:paraId="6113C8B1" w14:textId="77777777" w:rsidR="006E072B" w:rsidRPr="008A7FBE" w:rsidRDefault="006E072B" w:rsidP="006E072B">
      <w:pPr>
        <w:jc w:val="thaiDistribute"/>
        <w:rPr>
          <w:rFonts w:ascii="Browallia New" w:hAnsi="Browallia New" w:cs="Browallia New"/>
          <w:sz w:val="26"/>
          <w:szCs w:val="26"/>
        </w:rPr>
      </w:pPr>
    </w:p>
    <w:tbl>
      <w:tblPr>
        <w:tblW w:w="9270" w:type="dxa"/>
        <w:tblInd w:w="270" w:type="dxa"/>
        <w:tblLayout w:type="fixed"/>
        <w:tblLook w:val="04A0" w:firstRow="1" w:lastRow="0" w:firstColumn="1" w:lastColumn="0" w:noHBand="0" w:noVBand="1"/>
      </w:tblPr>
      <w:tblGrid>
        <w:gridCol w:w="4950"/>
        <w:gridCol w:w="1440"/>
        <w:gridCol w:w="1440"/>
        <w:gridCol w:w="1440"/>
      </w:tblGrid>
      <w:tr w:rsidR="006E072B" w:rsidRPr="008A7FBE" w14:paraId="1A714888" w14:textId="77777777" w:rsidTr="002C14EC">
        <w:trPr>
          <w:trHeight w:val="74"/>
        </w:trPr>
        <w:tc>
          <w:tcPr>
            <w:tcW w:w="4950" w:type="dxa"/>
            <w:vAlign w:val="bottom"/>
          </w:tcPr>
          <w:p w14:paraId="4F0726B6" w14:textId="77777777" w:rsidR="006E072B" w:rsidRPr="008A7FBE" w:rsidRDefault="006E072B"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lang w:eastAsia="en-GB"/>
              </w:rPr>
            </w:pPr>
          </w:p>
        </w:tc>
        <w:tc>
          <w:tcPr>
            <w:tcW w:w="4320" w:type="dxa"/>
            <w:gridSpan w:val="3"/>
            <w:vAlign w:val="bottom"/>
            <w:hideMark/>
          </w:tcPr>
          <w:p w14:paraId="6064E9FC" w14:textId="77777777" w:rsidR="006E072B" w:rsidRPr="008A7FBE" w:rsidRDefault="006E072B" w:rsidP="00B97E47">
            <w:pPr>
              <w:pBdr>
                <w:bottom w:val="single" w:sz="4" w:space="1" w:color="auto"/>
                <w:between w:val="single" w:sz="4" w:space="1" w:color="auto"/>
              </w:pBdr>
              <w:tabs>
                <w:tab w:val="clear" w:pos="1644"/>
                <w:tab w:val="left" w:pos="1294"/>
              </w:tabs>
              <w:spacing w:line="380" w:lineRule="exact"/>
              <w:ind w:right="-15"/>
              <w:jc w:val="center"/>
              <w:rPr>
                <w:rFonts w:ascii="Cordia New" w:hAnsi="Cordia New" w:cs="Cordia New"/>
                <w:spacing w:val="-2"/>
                <w:sz w:val="26"/>
                <w:szCs w:val="26"/>
                <w:lang w:eastAsia="en-GB"/>
              </w:rPr>
            </w:pPr>
            <w:r w:rsidRPr="008A7FBE">
              <w:rPr>
                <w:rFonts w:ascii="Cordia New" w:hAnsi="Cordia New" w:cs="Cordia New" w:hint="cs"/>
                <w:spacing w:val="-2"/>
                <w:sz w:val="26"/>
                <w:szCs w:val="26"/>
                <w:cs/>
                <w:lang w:eastAsia="en-GB"/>
              </w:rPr>
              <w:t>งบการเงินรวม</w:t>
            </w:r>
          </w:p>
        </w:tc>
      </w:tr>
      <w:tr w:rsidR="006E072B" w:rsidRPr="008A7FBE" w14:paraId="55A2F592" w14:textId="77777777" w:rsidTr="002C14EC">
        <w:tc>
          <w:tcPr>
            <w:tcW w:w="4950" w:type="dxa"/>
            <w:vAlign w:val="bottom"/>
          </w:tcPr>
          <w:p w14:paraId="06F85709" w14:textId="77777777" w:rsidR="006E072B" w:rsidRPr="008A7FBE" w:rsidRDefault="006E072B"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eastAsia="en-GB"/>
              </w:rPr>
            </w:pPr>
          </w:p>
        </w:tc>
        <w:tc>
          <w:tcPr>
            <w:tcW w:w="1440" w:type="dxa"/>
            <w:vAlign w:val="bottom"/>
            <w:hideMark/>
          </w:tcPr>
          <w:p w14:paraId="2DE652C8" w14:textId="4DA3D514" w:rsidR="006E072B" w:rsidRPr="008A7FBE" w:rsidRDefault="006E072B" w:rsidP="004954B8">
            <w:pPr>
              <w:pBdr>
                <w:bottom w:val="single" w:sz="4" w:space="1" w:color="auto"/>
                <w:between w:val="single" w:sz="4" w:space="1" w:color="auto"/>
              </w:pBdr>
              <w:tabs>
                <w:tab w:val="clear" w:pos="454"/>
                <w:tab w:val="clear" w:pos="680"/>
                <w:tab w:val="clear" w:pos="907"/>
                <w:tab w:val="clear" w:pos="1644"/>
              </w:tabs>
              <w:spacing w:line="380" w:lineRule="exact"/>
              <w:ind w:left="-52"/>
              <w:jc w:val="center"/>
              <w:rPr>
                <w:rFonts w:ascii="Cordia New" w:hAnsi="Cordia New" w:cs="Cordia New"/>
                <w:spacing w:val="-2"/>
                <w:sz w:val="26"/>
                <w:szCs w:val="26"/>
                <w:lang w:eastAsia="en-GB"/>
              </w:rPr>
            </w:pPr>
            <w:r w:rsidRPr="008A7FBE">
              <w:rPr>
                <w:rFonts w:ascii="Cordia New" w:hAnsi="Cordia New" w:cs="Cordia New" w:hint="cs"/>
                <w:spacing w:val="-2"/>
                <w:sz w:val="26"/>
                <w:szCs w:val="26"/>
                <w:cs/>
                <w:lang w:eastAsia="en-GB"/>
              </w:rPr>
              <w:t>เจ้าหนี้</w:t>
            </w:r>
            <w:r w:rsidR="004954B8" w:rsidRPr="008A7FBE">
              <w:rPr>
                <w:rFonts w:ascii="Cordia New" w:hAnsi="Cordia New" w:cs="Cordia New"/>
                <w:spacing w:val="-2"/>
                <w:sz w:val="26"/>
                <w:szCs w:val="26"/>
                <w:lang w:eastAsia="en-GB"/>
              </w:rPr>
              <w:br/>
            </w:r>
            <w:r w:rsidRPr="008A7FBE">
              <w:rPr>
                <w:rFonts w:ascii="Cordia New" w:hAnsi="Cordia New" w:cs="Cordia New" w:hint="cs"/>
                <w:spacing w:val="-2"/>
                <w:sz w:val="26"/>
                <w:szCs w:val="26"/>
                <w:cs/>
                <w:lang w:eastAsia="en-GB"/>
              </w:rPr>
              <w:t>สัญญาเช่า</w:t>
            </w:r>
          </w:p>
        </w:tc>
        <w:tc>
          <w:tcPr>
            <w:tcW w:w="1440" w:type="dxa"/>
            <w:vAlign w:val="bottom"/>
            <w:hideMark/>
          </w:tcPr>
          <w:p w14:paraId="450BFB4E" w14:textId="21322C3F" w:rsidR="006E072B" w:rsidRPr="008A7FBE" w:rsidRDefault="006E072B" w:rsidP="004954B8">
            <w:pPr>
              <w:pBdr>
                <w:bottom w:val="single" w:sz="4" w:space="1" w:color="auto"/>
                <w:between w:val="single" w:sz="4" w:space="1" w:color="auto"/>
              </w:pBdr>
              <w:tabs>
                <w:tab w:val="clear" w:pos="454"/>
                <w:tab w:val="clear" w:pos="680"/>
                <w:tab w:val="clear" w:pos="907"/>
                <w:tab w:val="clear" w:pos="1644"/>
              </w:tabs>
              <w:spacing w:line="380" w:lineRule="exact"/>
              <w:ind w:left="-52"/>
              <w:jc w:val="center"/>
              <w:rPr>
                <w:rFonts w:ascii="Cordia New" w:hAnsi="Cordia New" w:cs="Cordia New"/>
                <w:spacing w:val="-2"/>
                <w:sz w:val="26"/>
                <w:szCs w:val="26"/>
                <w:cs/>
                <w:lang w:eastAsia="en-GB"/>
              </w:rPr>
            </w:pPr>
            <w:r w:rsidRPr="008A7FBE">
              <w:rPr>
                <w:rFonts w:ascii="Cordia New" w:hAnsi="Cordia New" w:cs="Cordia New" w:hint="cs"/>
                <w:spacing w:val="-2"/>
                <w:sz w:val="26"/>
                <w:szCs w:val="26"/>
                <w:cs/>
                <w:lang w:eastAsia="en-GB"/>
              </w:rPr>
              <w:t>ดอกเบี้ยจ่าย</w:t>
            </w:r>
            <w:r w:rsidR="004954B8" w:rsidRPr="008A7FBE">
              <w:rPr>
                <w:rFonts w:ascii="Cordia New" w:hAnsi="Cordia New" w:cs="Cordia New"/>
                <w:spacing w:val="-2"/>
                <w:sz w:val="26"/>
                <w:szCs w:val="26"/>
                <w:lang w:eastAsia="en-GB"/>
              </w:rPr>
              <w:br/>
            </w:r>
            <w:r w:rsidRPr="008A7FBE">
              <w:rPr>
                <w:rFonts w:ascii="Cordia New" w:hAnsi="Cordia New" w:cs="Cordia New" w:hint="cs"/>
                <w:spacing w:val="-2"/>
                <w:sz w:val="26"/>
                <w:szCs w:val="26"/>
                <w:cs/>
                <w:lang w:eastAsia="en-GB"/>
              </w:rPr>
              <w:t>รอตัดบัญชี</w:t>
            </w:r>
          </w:p>
        </w:tc>
        <w:tc>
          <w:tcPr>
            <w:tcW w:w="1440" w:type="dxa"/>
            <w:vAlign w:val="bottom"/>
            <w:hideMark/>
          </w:tcPr>
          <w:p w14:paraId="45547F43" w14:textId="1CD82768" w:rsidR="006E072B" w:rsidRPr="008A7FBE" w:rsidRDefault="006E072B" w:rsidP="004954B8">
            <w:pPr>
              <w:pBdr>
                <w:bottom w:val="single" w:sz="4" w:space="1" w:color="auto"/>
                <w:between w:val="single" w:sz="4" w:space="1" w:color="auto"/>
              </w:pBdr>
              <w:tabs>
                <w:tab w:val="clear" w:pos="454"/>
                <w:tab w:val="clear" w:pos="680"/>
                <w:tab w:val="clear" w:pos="907"/>
                <w:tab w:val="clear" w:pos="1644"/>
              </w:tabs>
              <w:spacing w:line="380" w:lineRule="exact"/>
              <w:ind w:left="-52"/>
              <w:jc w:val="center"/>
              <w:rPr>
                <w:rFonts w:ascii="Cordia New" w:hAnsi="Cordia New" w:cs="Cordia New"/>
                <w:spacing w:val="-2"/>
                <w:sz w:val="26"/>
                <w:szCs w:val="26"/>
                <w:cs/>
                <w:lang w:eastAsia="en-GB"/>
              </w:rPr>
            </w:pPr>
            <w:r w:rsidRPr="008A7FBE">
              <w:rPr>
                <w:rFonts w:ascii="Cordia New" w:hAnsi="Cordia New" w:cs="Cordia New" w:hint="cs"/>
                <w:spacing w:val="-2"/>
                <w:sz w:val="26"/>
                <w:szCs w:val="26"/>
                <w:cs/>
                <w:lang w:eastAsia="en-GB"/>
              </w:rPr>
              <w:t>หนี้สินตาม</w:t>
            </w:r>
            <w:r w:rsidR="004954B8" w:rsidRPr="008A7FBE">
              <w:rPr>
                <w:rFonts w:ascii="Cordia New" w:hAnsi="Cordia New" w:cs="Cordia New"/>
                <w:spacing w:val="-2"/>
                <w:sz w:val="26"/>
                <w:szCs w:val="26"/>
                <w:lang w:eastAsia="en-GB"/>
              </w:rPr>
              <w:br/>
            </w:r>
            <w:r w:rsidRPr="008A7FBE">
              <w:rPr>
                <w:rFonts w:ascii="Cordia New" w:hAnsi="Cordia New" w:cs="Cordia New" w:hint="cs"/>
                <w:spacing w:val="-2"/>
                <w:sz w:val="26"/>
                <w:szCs w:val="26"/>
                <w:cs/>
                <w:lang w:eastAsia="en-GB"/>
              </w:rPr>
              <w:t>สัญญาเช่า</w:t>
            </w:r>
          </w:p>
        </w:tc>
      </w:tr>
      <w:tr w:rsidR="006E072B" w:rsidRPr="008A7FBE" w14:paraId="77F6D785" w14:textId="77777777" w:rsidTr="002C14EC">
        <w:tc>
          <w:tcPr>
            <w:tcW w:w="4950" w:type="dxa"/>
            <w:shd w:val="clear" w:color="auto" w:fill="auto"/>
            <w:vAlign w:val="bottom"/>
          </w:tcPr>
          <w:p w14:paraId="67B3BFC6" w14:textId="77777777" w:rsidR="006E072B" w:rsidRPr="008A7FBE" w:rsidRDefault="006E072B"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eastAsia="en-GB"/>
              </w:rPr>
            </w:pPr>
          </w:p>
        </w:tc>
        <w:tc>
          <w:tcPr>
            <w:tcW w:w="1440" w:type="dxa"/>
            <w:shd w:val="clear" w:color="auto" w:fill="auto"/>
            <w:vAlign w:val="bottom"/>
          </w:tcPr>
          <w:p w14:paraId="75D0F1AF" w14:textId="77777777" w:rsidR="006E072B" w:rsidRPr="008A7FBE" w:rsidRDefault="006E072B" w:rsidP="006E072B">
            <w:pPr>
              <w:tabs>
                <w:tab w:val="clear" w:pos="1644"/>
                <w:tab w:val="decimal" w:pos="801"/>
                <w:tab w:val="left" w:pos="1294"/>
              </w:tabs>
              <w:spacing w:line="380" w:lineRule="exact"/>
              <w:ind w:left="540"/>
              <w:jc w:val="right"/>
              <w:rPr>
                <w:rFonts w:ascii="Cordia New" w:hAnsi="Cordia New" w:cs="Cordia New"/>
                <w:sz w:val="26"/>
                <w:szCs w:val="26"/>
                <w:cs/>
                <w:lang w:eastAsia="en-GB"/>
              </w:rPr>
            </w:pPr>
          </w:p>
        </w:tc>
        <w:tc>
          <w:tcPr>
            <w:tcW w:w="1440" w:type="dxa"/>
            <w:shd w:val="clear" w:color="auto" w:fill="auto"/>
            <w:vAlign w:val="bottom"/>
          </w:tcPr>
          <w:p w14:paraId="6BD4AFD9" w14:textId="77777777" w:rsidR="006E072B" w:rsidRPr="008A7FBE" w:rsidRDefault="006E072B" w:rsidP="006E072B">
            <w:pPr>
              <w:tabs>
                <w:tab w:val="clear" w:pos="1644"/>
                <w:tab w:val="decimal" w:pos="801"/>
                <w:tab w:val="left" w:pos="1294"/>
              </w:tabs>
              <w:spacing w:line="380" w:lineRule="exact"/>
              <w:ind w:left="540"/>
              <w:jc w:val="right"/>
              <w:rPr>
                <w:rFonts w:ascii="Cordia New" w:hAnsi="Cordia New" w:cs="Cordia New"/>
                <w:sz w:val="26"/>
                <w:szCs w:val="26"/>
                <w:lang w:eastAsia="en-GB"/>
              </w:rPr>
            </w:pPr>
          </w:p>
        </w:tc>
        <w:tc>
          <w:tcPr>
            <w:tcW w:w="1440" w:type="dxa"/>
            <w:shd w:val="clear" w:color="auto" w:fill="auto"/>
            <w:vAlign w:val="bottom"/>
          </w:tcPr>
          <w:p w14:paraId="596AF99D" w14:textId="77777777" w:rsidR="006E072B" w:rsidRPr="008A7FBE" w:rsidRDefault="006E072B" w:rsidP="006E072B">
            <w:pPr>
              <w:tabs>
                <w:tab w:val="clear" w:pos="1644"/>
                <w:tab w:val="decimal" w:pos="801"/>
                <w:tab w:val="left" w:pos="1294"/>
              </w:tabs>
              <w:spacing w:line="380" w:lineRule="exact"/>
              <w:ind w:left="540"/>
              <w:jc w:val="right"/>
              <w:rPr>
                <w:rFonts w:ascii="Cordia New" w:hAnsi="Cordia New" w:cs="Cordia New"/>
                <w:sz w:val="26"/>
                <w:szCs w:val="26"/>
                <w:lang w:eastAsia="en-GB"/>
              </w:rPr>
            </w:pPr>
          </w:p>
        </w:tc>
      </w:tr>
      <w:tr w:rsidR="004954B8" w:rsidRPr="008A7FBE" w14:paraId="28FA3553" w14:textId="77777777" w:rsidTr="002C14EC">
        <w:tc>
          <w:tcPr>
            <w:tcW w:w="4950" w:type="dxa"/>
            <w:vAlign w:val="bottom"/>
          </w:tcPr>
          <w:p w14:paraId="53B70133" w14:textId="72E4883E" w:rsidR="004954B8" w:rsidRPr="009F603C"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9F603C">
              <w:rPr>
                <w:rFonts w:ascii="Cordia New" w:hAnsi="Cordia New" w:cs="Cordia New" w:hint="cs"/>
                <w:b/>
                <w:bCs/>
                <w:sz w:val="26"/>
                <w:szCs w:val="26"/>
                <w:cs/>
                <w:lang w:eastAsia="en-GB"/>
              </w:rPr>
              <w:t xml:space="preserve">ณ วันที่ </w:t>
            </w:r>
            <w:r w:rsidRPr="009F603C">
              <w:rPr>
                <w:rFonts w:ascii="Cordia New" w:hAnsi="Cordia New" w:cs="Cordia New" w:hint="cs"/>
                <w:b/>
                <w:bCs/>
                <w:sz w:val="26"/>
                <w:szCs w:val="26"/>
                <w:lang w:eastAsia="en-GB"/>
              </w:rPr>
              <w:t>1</w:t>
            </w:r>
            <w:r w:rsidRPr="009F603C">
              <w:rPr>
                <w:rFonts w:ascii="Cordia New" w:hAnsi="Cordia New" w:cs="Cordia New" w:hint="cs"/>
                <w:b/>
                <w:bCs/>
                <w:sz w:val="26"/>
                <w:szCs w:val="26"/>
                <w:cs/>
                <w:lang w:eastAsia="en-GB"/>
              </w:rPr>
              <w:t xml:space="preserve"> มกราคม </w:t>
            </w:r>
            <w:r w:rsidRPr="009F603C">
              <w:rPr>
                <w:rFonts w:ascii="Cordia New" w:hAnsi="Cordia New" w:cs="Cordia New" w:hint="cs"/>
                <w:b/>
                <w:bCs/>
                <w:sz w:val="26"/>
                <w:szCs w:val="26"/>
                <w:lang w:eastAsia="en-GB"/>
              </w:rPr>
              <w:t>2566</w:t>
            </w:r>
          </w:p>
        </w:tc>
        <w:tc>
          <w:tcPr>
            <w:tcW w:w="1440" w:type="dxa"/>
            <w:shd w:val="clear" w:color="auto" w:fill="auto"/>
            <w:vAlign w:val="bottom"/>
          </w:tcPr>
          <w:p w14:paraId="2EB5F358" w14:textId="1C52D655"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65,412,461</w:t>
            </w:r>
          </w:p>
        </w:tc>
        <w:tc>
          <w:tcPr>
            <w:tcW w:w="1440" w:type="dxa"/>
            <w:shd w:val="clear" w:color="auto" w:fill="auto"/>
            <w:vAlign w:val="bottom"/>
          </w:tcPr>
          <w:p w14:paraId="15454D70" w14:textId="496A85F2"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(6,753,054)</w:t>
            </w:r>
          </w:p>
        </w:tc>
        <w:tc>
          <w:tcPr>
            <w:tcW w:w="1440" w:type="dxa"/>
            <w:shd w:val="clear" w:color="auto" w:fill="auto"/>
            <w:vAlign w:val="bottom"/>
          </w:tcPr>
          <w:p w14:paraId="1EB88CB1" w14:textId="4A36D2E1"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58,659,407</w:t>
            </w:r>
          </w:p>
        </w:tc>
      </w:tr>
      <w:tr w:rsidR="004954B8" w:rsidRPr="008A7FBE" w14:paraId="594E49D8" w14:textId="77777777" w:rsidTr="002C14EC">
        <w:tc>
          <w:tcPr>
            <w:tcW w:w="4950" w:type="dxa"/>
          </w:tcPr>
          <w:p w14:paraId="21DC6E85" w14:textId="278D2CD1"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รายการที่ไม่ใช่เงินสด </w:t>
            </w:r>
            <w:r w:rsidRPr="008A7FBE">
              <w:rPr>
                <w:rFonts w:ascii="Cordia New" w:hAnsi="Cordia New" w:cs="Cordia New" w:hint="cs"/>
                <w:sz w:val="26"/>
                <w:szCs w:val="26"/>
                <w:lang w:eastAsia="en-GB"/>
              </w:rPr>
              <w:t>:</w:t>
            </w:r>
          </w:p>
        </w:tc>
        <w:tc>
          <w:tcPr>
            <w:tcW w:w="1440" w:type="dxa"/>
            <w:shd w:val="clear" w:color="auto" w:fill="auto"/>
            <w:vAlign w:val="bottom"/>
          </w:tcPr>
          <w:p w14:paraId="2088B517" w14:textId="77777777"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379805DA" w14:textId="77777777"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5E255582" w14:textId="77777777"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4954B8" w:rsidRPr="008A7FBE" w14:paraId="347B7E1F" w14:textId="77777777" w:rsidTr="002C14EC">
        <w:tc>
          <w:tcPr>
            <w:tcW w:w="4950" w:type="dxa"/>
            <w:vAlign w:val="bottom"/>
          </w:tcPr>
          <w:p w14:paraId="2B73D9B5" w14:textId="1F8D2E2F"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lang w:eastAsia="en-GB"/>
              </w:rPr>
              <w:t xml:space="preserve">   </w:t>
            </w:r>
            <w:r w:rsidRPr="008A7FBE">
              <w:rPr>
                <w:rFonts w:ascii="Cordia New" w:hAnsi="Cordia New" w:cs="Cordia New" w:hint="cs"/>
                <w:sz w:val="26"/>
                <w:szCs w:val="26"/>
                <w:cs/>
                <w:lang w:eastAsia="en-GB"/>
              </w:rPr>
              <w:t>หนี้สินเพิ่มขึ้น</w:t>
            </w:r>
          </w:p>
        </w:tc>
        <w:tc>
          <w:tcPr>
            <w:tcW w:w="1440" w:type="dxa"/>
            <w:shd w:val="clear" w:color="auto" w:fill="auto"/>
            <w:vAlign w:val="bottom"/>
          </w:tcPr>
          <w:p w14:paraId="1673C05C" w14:textId="52045ECA"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21,896,988</w:t>
            </w:r>
          </w:p>
        </w:tc>
        <w:tc>
          <w:tcPr>
            <w:tcW w:w="1440" w:type="dxa"/>
            <w:shd w:val="clear" w:color="auto" w:fill="auto"/>
            <w:vAlign w:val="bottom"/>
          </w:tcPr>
          <w:p w14:paraId="71A74776" w14:textId="211F0E07"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(1,977,508)</w:t>
            </w:r>
          </w:p>
        </w:tc>
        <w:tc>
          <w:tcPr>
            <w:tcW w:w="1440" w:type="dxa"/>
            <w:shd w:val="clear" w:color="auto" w:fill="auto"/>
            <w:vAlign w:val="bottom"/>
          </w:tcPr>
          <w:p w14:paraId="396D62FE" w14:textId="5D498CB3"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19,919,480</w:t>
            </w:r>
          </w:p>
        </w:tc>
      </w:tr>
      <w:tr w:rsidR="004954B8" w:rsidRPr="008A7FBE" w14:paraId="3333738D" w14:textId="77777777" w:rsidTr="002C14EC">
        <w:tc>
          <w:tcPr>
            <w:tcW w:w="4950" w:type="dxa"/>
            <w:vAlign w:val="bottom"/>
          </w:tcPr>
          <w:p w14:paraId="00A2288F" w14:textId="36C9236C"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ดอกเบี้ยตัดจ่าย</w:t>
            </w:r>
          </w:p>
        </w:tc>
        <w:tc>
          <w:tcPr>
            <w:tcW w:w="1440" w:type="dxa"/>
            <w:shd w:val="clear" w:color="auto" w:fill="auto"/>
            <w:vAlign w:val="bottom"/>
          </w:tcPr>
          <w:p w14:paraId="67FA9963" w14:textId="5BC1983E" w:rsidR="004954B8" w:rsidRPr="008A7FBE" w:rsidRDefault="004954B8" w:rsidP="008C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1064"/>
              </w:tabs>
              <w:spacing w:line="380" w:lineRule="exact"/>
              <w:ind w:right="247"/>
              <w:jc w:val="right"/>
              <w:rPr>
                <w:rFonts w:ascii="Cordia New" w:hAnsi="Cordia New" w:cs="Cordia New"/>
                <w:sz w:val="26"/>
                <w:szCs w:val="26"/>
              </w:rPr>
            </w:pPr>
            <w:r w:rsidRPr="008A7FBE">
              <w:rPr>
                <w:rFonts w:ascii="Cordia New" w:hAnsi="Cordia New" w:cs="Cordia New" w:hint="cs"/>
                <w:sz w:val="26"/>
                <w:szCs w:val="26"/>
              </w:rPr>
              <w:t>-</w:t>
            </w:r>
          </w:p>
        </w:tc>
        <w:tc>
          <w:tcPr>
            <w:tcW w:w="1440" w:type="dxa"/>
            <w:shd w:val="clear" w:color="auto" w:fill="auto"/>
            <w:vAlign w:val="bottom"/>
          </w:tcPr>
          <w:p w14:paraId="13DB67F3" w14:textId="1B5D1178"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3,177,698</w:t>
            </w:r>
          </w:p>
        </w:tc>
        <w:tc>
          <w:tcPr>
            <w:tcW w:w="1440" w:type="dxa"/>
            <w:shd w:val="clear" w:color="auto" w:fill="auto"/>
            <w:vAlign w:val="bottom"/>
          </w:tcPr>
          <w:p w14:paraId="632F9351" w14:textId="65A2FB21"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3,177,698</w:t>
            </w:r>
          </w:p>
        </w:tc>
      </w:tr>
      <w:tr w:rsidR="004954B8" w:rsidRPr="008A7FBE" w14:paraId="1D4708F3" w14:textId="77777777" w:rsidTr="002C14EC">
        <w:tc>
          <w:tcPr>
            <w:tcW w:w="4950" w:type="dxa"/>
            <w:vAlign w:val="bottom"/>
          </w:tcPr>
          <w:p w14:paraId="57E4BBFE" w14:textId="650E5B0E"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กระแสเงินสดออก :</w:t>
            </w:r>
          </w:p>
        </w:tc>
        <w:tc>
          <w:tcPr>
            <w:tcW w:w="1440" w:type="dxa"/>
            <w:shd w:val="clear" w:color="auto" w:fill="auto"/>
            <w:vAlign w:val="bottom"/>
          </w:tcPr>
          <w:p w14:paraId="7D0CDBF5" w14:textId="77777777"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715F3A4A" w14:textId="77777777"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6D4C257C" w14:textId="77777777"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4954B8" w:rsidRPr="008A7FBE" w14:paraId="5535FE41" w14:textId="77777777" w:rsidTr="002C14EC">
        <w:tc>
          <w:tcPr>
            <w:tcW w:w="4950" w:type="dxa"/>
            <w:vAlign w:val="bottom"/>
          </w:tcPr>
          <w:p w14:paraId="492F1257" w14:textId="7E8E6C4D" w:rsidR="004954B8" w:rsidRPr="008A7FBE"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จ่ายชำระ</w:t>
            </w:r>
          </w:p>
        </w:tc>
        <w:tc>
          <w:tcPr>
            <w:tcW w:w="1440" w:type="dxa"/>
            <w:shd w:val="clear" w:color="auto" w:fill="auto"/>
            <w:vAlign w:val="bottom"/>
          </w:tcPr>
          <w:p w14:paraId="2DDF790F" w14:textId="2336E4E8" w:rsidR="004954B8" w:rsidRPr="009B2FBA" w:rsidRDefault="00360DCE"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9B2FBA">
              <w:rPr>
                <w:rFonts w:ascii="Cordia New" w:hAnsi="Cordia New" w:cs="Cordia New" w:hint="cs"/>
                <w:sz w:val="26"/>
                <w:szCs w:val="26"/>
              </w:rPr>
              <w:t>(3</w:t>
            </w:r>
            <w:r w:rsidR="008B359D">
              <w:rPr>
                <w:rFonts w:ascii="Cordia New" w:hAnsi="Cordia New" w:cs="Cordia New"/>
                <w:sz w:val="26"/>
                <w:szCs w:val="26"/>
              </w:rPr>
              <w:t>5</w:t>
            </w:r>
            <w:r w:rsidR="008F1452">
              <w:rPr>
                <w:rFonts w:ascii="Cordia New" w:hAnsi="Cordia New" w:cs="Cordia New"/>
                <w:sz w:val="26"/>
                <w:szCs w:val="26"/>
              </w:rPr>
              <w:t>,</w:t>
            </w:r>
            <w:r w:rsidR="00763C92">
              <w:rPr>
                <w:rFonts w:ascii="Cordia New" w:hAnsi="Cordia New" w:cs="Cordia New"/>
                <w:sz w:val="26"/>
                <w:szCs w:val="26"/>
              </w:rPr>
              <w:t>632,235</w:t>
            </w:r>
            <w:r w:rsidRPr="009B2FBA">
              <w:rPr>
                <w:rFonts w:ascii="Cordia New" w:hAnsi="Cordia New" w:cs="Cordia New" w:hint="cs"/>
                <w:sz w:val="26"/>
                <w:szCs w:val="26"/>
              </w:rPr>
              <w:t>)</w:t>
            </w:r>
          </w:p>
        </w:tc>
        <w:tc>
          <w:tcPr>
            <w:tcW w:w="1440" w:type="dxa"/>
            <w:shd w:val="clear" w:color="auto" w:fill="auto"/>
            <w:vAlign w:val="bottom"/>
          </w:tcPr>
          <w:p w14:paraId="71340C0A" w14:textId="24DD3CCF" w:rsidR="004954B8" w:rsidRPr="009B2FBA" w:rsidRDefault="00411AF0" w:rsidP="00C7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t>(</w:t>
            </w:r>
            <w:r w:rsidR="00E65BAF">
              <w:rPr>
                <w:rFonts w:ascii="Cordia New" w:hAnsi="Cordia New" w:cs="Cordia New"/>
                <w:sz w:val="26"/>
                <w:szCs w:val="26"/>
              </w:rPr>
              <w:t>3,177,</w:t>
            </w:r>
            <w:r w:rsidR="00C238E2">
              <w:rPr>
                <w:rFonts w:ascii="Cordia New" w:hAnsi="Cordia New" w:cs="Cordia New"/>
                <w:sz w:val="26"/>
                <w:szCs w:val="26"/>
              </w:rPr>
              <w:t>698)</w:t>
            </w:r>
          </w:p>
        </w:tc>
        <w:tc>
          <w:tcPr>
            <w:tcW w:w="1440" w:type="dxa"/>
            <w:shd w:val="clear" w:color="auto" w:fill="auto"/>
            <w:vAlign w:val="bottom"/>
          </w:tcPr>
          <w:p w14:paraId="74BEC26E" w14:textId="42E2B721" w:rsidR="004954B8" w:rsidRPr="009B2FBA"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9B2FBA">
              <w:rPr>
                <w:rFonts w:ascii="Cordia New" w:hAnsi="Cordia New" w:cs="Cordia New" w:hint="cs"/>
                <w:sz w:val="26"/>
                <w:szCs w:val="26"/>
              </w:rPr>
              <w:t>(38,809,933)</w:t>
            </w:r>
          </w:p>
        </w:tc>
      </w:tr>
      <w:tr w:rsidR="004954B8" w:rsidRPr="008A7FBE" w14:paraId="6D68C326" w14:textId="77777777" w:rsidTr="002C14EC">
        <w:tc>
          <w:tcPr>
            <w:tcW w:w="4950" w:type="dxa"/>
            <w:vAlign w:val="bottom"/>
          </w:tcPr>
          <w:p w14:paraId="1367ED0A" w14:textId="4D1C5943" w:rsidR="004954B8" w:rsidRPr="008A7FBE" w:rsidRDefault="00A81E37"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Pr>
                <w:rFonts w:ascii="Cordia New" w:hAnsi="Cordia New" w:cs="Cordia New" w:hint="cs"/>
                <w:sz w:val="26"/>
                <w:szCs w:val="26"/>
                <w:cs/>
                <w:lang w:eastAsia="en-GB"/>
              </w:rPr>
              <w:t>การ</w:t>
            </w:r>
            <w:r w:rsidR="004954B8" w:rsidRPr="008A7FBE">
              <w:rPr>
                <w:rFonts w:ascii="Cordia New" w:hAnsi="Cordia New" w:cs="Cordia New" w:hint="cs"/>
                <w:sz w:val="26"/>
                <w:szCs w:val="26"/>
                <w:cs/>
                <w:lang w:eastAsia="en-GB"/>
              </w:rPr>
              <w:t>เปลี่ยนแปลงสัญญาเช่า</w:t>
            </w:r>
          </w:p>
        </w:tc>
        <w:tc>
          <w:tcPr>
            <w:tcW w:w="1440" w:type="dxa"/>
            <w:shd w:val="clear" w:color="auto" w:fill="auto"/>
            <w:vAlign w:val="bottom"/>
          </w:tcPr>
          <w:p w14:paraId="14FD61EA" w14:textId="03D659B3" w:rsidR="004954B8" w:rsidRPr="009B2FBA"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9B2FBA">
              <w:rPr>
                <w:rFonts w:ascii="Cordia New" w:hAnsi="Cordia New" w:cs="Cordia New" w:hint="cs"/>
                <w:sz w:val="26"/>
                <w:szCs w:val="26"/>
              </w:rPr>
              <w:t>3,910,259</w:t>
            </w:r>
          </w:p>
        </w:tc>
        <w:tc>
          <w:tcPr>
            <w:tcW w:w="1440" w:type="dxa"/>
            <w:shd w:val="clear" w:color="auto" w:fill="auto"/>
            <w:vAlign w:val="bottom"/>
          </w:tcPr>
          <w:p w14:paraId="57A21A35" w14:textId="7F8EDEF9" w:rsidR="004954B8" w:rsidRPr="009B2FBA" w:rsidRDefault="004954B8" w:rsidP="008C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1064"/>
              </w:tabs>
              <w:spacing w:line="380" w:lineRule="exact"/>
              <w:ind w:right="157"/>
              <w:jc w:val="right"/>
              <w:rPr>
                <w:rFonts w:ascii="Cordia New" w:hAnsi="Cordia New" w:cs="Cordia New"/>
                <w:sz w:val="26"/>
                <w:szCs w:val="26"/>
              </w:rPr>
            </w:pPr>
            <w:r w:rsidRPr="009B2FBA">
              <w:rPr>
                <w:rFonts w:ascii="Cordia New" w:hAnsi="Cordia New" w:cs="Cordia New" w:hint="cs"/>
                <w:sz w:val="26"/>
                <w:szCs w:val="26"/>
              </w:rPr>
              <w:t>-</w:t>
            </w:r>
          </w:p>
        </w:tc>
        <w:tc>
          <w:tcPr>
            <w:tcW w:w="1440" w:type="dxa"/>
            <w:shd w:val="clear" w:color="auto" w:fill="auto"/>
            <w:vAlign w:val="bottom"/>
          </w:tcPr>
          <w:p w14:paraId="00D4590C" w14:textId="36656E52" w:rsidR="004954B8" w:rsidRPr="009B2FBA"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9B2FBA">
              <w:rPr>
                <w:rFonts w:ascii="Cordia New" w:hAnsi="Cordia New" w:cs="Cordia New" w:hint="cs"/>
                <w:sz w:val="26"/>
                <w:szCs w:val="26"/>
              </w:rPr>
              <w:t>3,910,259</w:t>
            </w:r>
          </w:p>
        </w:tc>
      </w:tr>
      <w:tr w:rsidR="004954B8" w:rsidRPr="008A7FBE" w14:paraId="60D2782B" w14:textId="77777777" w:rsidTr="002C14EC">
        <w:tc>
          <w:tcPr>
            <w:tcW w:w="4950" w:type="dxa"/>
            <w:vAlign w:val="bottom"/>
          </w:tcPr>
          <w:p w14:paraId="671385EF" w14:textId="104544A1" w:rsidR="004954B8" w:rsidRPr="009F603C" w:rsidRDefault="004954B8" w:rsidP="0049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9F603C">
              <w:rPr>
                <w:rFonts w:ascii="Cordia New" w:hAnsi="Cordia New" w:cs="Cordia New" w:hint="cs"/>
                <w:b/>
                <w:bCs/>
                <w:sz w:val="26"/>
                <w:szCs w:val="26"/>
                <w:cs/>
                <w:lang w:eastAsia="en-GB"/>
              </w:rPr>
              <w:t xml:space="preserve">ณ วันที่ </w:t>
            </w:r>
            <w:r w:rsidRPr="009F603C">
              <w:rPr>
                <w:rFonts w:ascii="Cordia New" w:hAnsi="Cordia New" w:cs="Cordia New" w:hint="cs"/>
                <w:b/>
                <w:bCs/>
                <w:sz w:val="26"/>
                <w:szCs w:val="26"/>
                <w:lang w:eastAsia="en-GB"/>
              </w:rPr>
              <w:t xml:space="preserve">31 </w:t>
            </w:r>
            <w:r w:rsidRPr="009F603C">
              <w:rPr>
                <w:rFonts w:ascii="Cordia New" w:hAnsi="Cordia New" w:cs="Cordia New" w:hint="cs"/>
                <w:b/>
                <w:bCs/>
                <w:sz w:val="26"/>
                <w:szCs w:val="26"/>
                <w:cs/>
                <w:lang w:eastAsia="en-GB"/>
              </w:rPr>
              <w:t xml:space="preserve">ธันวาคม </w:t>
            </w:r>
            <w:r w:rsidRPr="009F603C">
              <w:rPr>
                <w:rFonts w:ascii="Cordia New" w:hAnsi="Cordia New" w:cs="Cordia New" w:hint="cs"/>
                <w:b/>
                <w:bCs/>
                <w:sz w:val="26"/>
                <w:szCs w:val="26"/>
                <w:lang w:eastAsia="en-GB"/>
              </w:rPr>
              <w:t>2566</w:t>
            </w:r>
          </w:p>
        </w:tc>
        <w:tc>
          <w:tcPr>
            <w:tcW w:w="1440" w:type="dxa"/>
            <w:shd w:val="clear" w:color="auto" w:fill="auto"/>
            <w:vAlign w:val="bottom"/>
          </w:tcPr>
          <w:p w14:paraId="7306143D" w14:textId="25900078" w:rsidR="004954B8" w:rsidRPr="008A7FBE" w:rsidRDefault="00622A09" w:rsidP="004954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=SUM(B4:B10) </w:instrText>
            </w:r>
            <w:r>
              <w:rPr>
                <w:rFonts w:ascii="Cordia New" w:hAnsi="Cordia New" w:cs="Cordia New"/>
                <w:sz w:val="26"/>
                <w:szCs w:val="26"/>
              </w:rPr>
              <w:fldChar w:fldCharType="separate"/>
            </w:r>
            <w:r w:rsidR="00594AB5">
              <w:rPr>
                <w:rFonts w:ascii="Cordia New" w:hAnsi="Cordia New" w:cs="Cordia New"/>
                <w:noProof/>
                <w:sz w:val="26"/>
                <w:szCs w:val="26"/>
              </w:rPr>
              <w:t>55,587,473</w:t>
            </w:r>
            <w:r>
              <w:rPr>
                <w:rFonts w:ascii="Cordia New" w:hAnsi="Cordia New" w:cs="Cordia New"/>
                <w:sz w:val="26"/>
                <w:szCs w:val="26"/>
              </w:rPr>
              <w:fldChar w:fldCharType="end"/>
            </w:r>
          </w:p>
        </w:tc>
        <w:tc>
          <w:tcPr>
            <w:tcW w:w="1440" w:type="dxa"/>
            <w:shd w:val="clear" w:color="auto" w:fill="auto"/>
            <w:vAlign w:val="bottom"/>
          </w:tcPr>
          <w:p w14:paraId="4B435003" w14:textId="54895151" w:rsidR="004954B8" w:rsidRPr="008A7FBE" w:rsidRDefault="00622A09" w:rsidP="004954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=SUM(C4:C10) </w:instrText>
            </w:r>
            <w:r>
              <w:rPr>
                <w:rFonts w:ascii="Cordia New" w:hAnsi="Cordia New" w:cs="Cordia New"/>
                <w:sz w:val="26"/>
                <w:szCs w:val="26"/>
              </w:rPr>
              <w:fldChar w:fldCharType="separate"/>
            </w:r>
            <w:r w:rsidR="00594AB5">
              <w:rPr>
                <w:rFonts w:ascii="Cordia New" w:hAnsi="Cordia New" w:cs="Cordia New"/>
                <w:noProof/>
                <w:sz w:val="26"/>
                <w:szCs w:val="26"/>
              </w:rPr>
              <w:t>(8,730,562)</w:t>
            </w:r>
            <w:r>
              <w:rPr>
                <w:rFonts w:ascii="Cordia New" w:hAnsi="Cordia New" w:cs="Cordia New"/>
                <w:sz w:val="26"/>
                <w:szCs w:val="26"/>
              </w:rPr>
              <w:fldChar w:fldCharType="end"/>
            </w:r>
          </w:p>
        </w:tc>
        <w:tc>
          <w:tcPr>
            <w:tcW w:w="1440" w:type="dxa"/>
            <w:shd w:val="clear" w:color="auto" w:fill="auto"/>
            <w:vAlign w:val="bottom"/>
          </w:tcPr>
          <w:p w14:paraId="706153A3" w14:textId="74971C3C" w:rsidR="004954B8" w:rsidRPr="008A7FBE" w:rsidRDefault="004954B8" w:rsidP="004954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46,856,911</w:t>
            </w:r>
          </w:p>
        </w:tc>
      </w:tr>
      <w:tr w:rsidR="006E072B" w:rsidRPr="008A7FBE" w14:paraId="1FB11713" w14:textId="77777777" w:rsidTr="002C14EC">
        <w:tc>
          <w:tcPr>
            <w:tcW w:w="4950" w:type="dxa"/>
            <w:vAlign w:val="bottom"/>
          </w:tcPr>
          <w:p w14:paraId="0558EF74" w14:textId="77777777" w:rsidR="006E072B" w:rsidRPr="008A7FBE" w:rsidRDefault="006E072B"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p>
        </w:tc>
        <w:tc>
          <w:tcPr>
            <w:tcW w:w="1440" w:type="dxa"/>
            <w:shd w:val="clear" w:color="auto" w:fill="auto"/>
            <w:vAlign w:val="bottom"/>
          </w:tcPr>
          <w:p w14:paraId="3FE6E2D9" w14:textId="77777777" w:rsidR="006E072B" w:rsidRPr="008A7FBE" w:rsidRDefault="006E072B"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17997108" w14:textId="77777777" w:rsidR="006E072B" w:rsidRPr="008A7FBE" w:rsidRDefault="006E072B"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7491FD58" w14:textId="77777777" w:rsidR="006E072B" w:rsidRPr="008A7FBE" w:rsidRDefault="006E072B" w:rsidP="006E0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FD7165" w:rsidRPr="008A7FBE" w14:paraId="262618BB" w14:textId="77777777" w:rsidTr="002C14EC">
        <w:tc>
          <w:tcPr>
            <w:tcW w:w="4950" w:type="dxa"/>
            <w:vAlign w:val="bottom"/>
          </w:tcPr>
          <w:p w14:paraId="67CF025A" w14:textId="27DC1992" w:rsidR="00FD7165" w:rsidRPr="009F603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9F603C">
              <w:rPr>
                <w:rFonts w:ascii="Cordia New" w:hAnsi="Cordia New" w:cs="Cordia New" w:hint="cs"/>
                <w:b/>
                <w:bCs/>
                <w:sz w:val="26"/>
                <w:szCs w:val="26"/>
                <w:cs/>
                <w:lang w:eastAsia="en-GB"/>
              </w:rPr>
              <w:t xml:space="preserve">ณ วันที่ </w:t>
            </w:r>
            <w:r w:rsidRPr="009F603C">
              <w:rPr>
                <w:rFonts w:ascii="Cordia New" w:hAnsi="Cordia New" w:cs="Cordia New" w:hint="cs"/>
                <w:b/>
                <w:bCs/>
                <w:sz w:val="26"/>
                <w:szCs w:val="26"/>
                <w:lang w:eastAsia="en-GB"/>
              </w:rPr>
              <w:t>1</w:t>
            </w:r>
            <w:r w:rsidRPr="009F603C">
              <w:rPr>
                <w:rFonts w:ascii="Cordia New" w:hAnsi="Cordia New" w:cs="Cordia New" w:hint="cs"/>
                <w:b/>
                <w:bCs/>
                <w:sz w:val="26"/>
                <w:szCs w:val="26"/>
                <w:cs/>
                <w:lang w:eastAsia="en-GB"/>
              </w:rPr>
              <w:t xml:space="preserve"> มกราคม </w:t>
            </w:r>
            <w:r w:rsidRPr="009F603C">
              <w:rPr>
                <w:rFonts w:ascii="Cordia New" w:hAnsi="Cordia New" w:cs="Cordia New" w:hint="cs"/>
                <w:b/>
                <w:bCs/>
                <w:sz w:val="26"/>
                <w:szCs w:val="26"/>
                <w:lang w:eastAsia="en-GB"/>
              </w:rPr>
              <w:t>256</w:t>
            </w:r>
            <w:r w:rsidRPr="009F603C">
              <w:rPr>
                <w:rFonts w:ascii="Cordia New" w:hAnsi="Cordia New" w:cs="Cordia New"/>
                <w:b/>
                <w:bCs/>
                <w:sz w:val="26"/>
                <w:szCs w:val="26"/>
                <w:lang w:eastAsia="en-GB"/>
              </w:rPr>
              <w:t>7</w:t>
            </w:r>
          </w:p>
        </w:tc>
        <w:tc>
          <w:tcPr>
            <w:tcW w:w="1440" w:type="dxa"/>
            <w:shd w:val="clear" w:color="auto" w:fill="auto"/>
            <w:vAlign w:val="bottom"/>
          </w:tcPr>
          <w:p w14:paraId="0B9A175B" w14:textId="5D8B3884"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hint="cs"/>
                <w:sz w:val="26"/>
                <w:szCs w:val="26"/>
              </w:rPr>
              <w:t>55,587,473</w:t>
            </w:r>
          </w:p>
        </w:tc>
        <w:tc>
          <w:tcPr>
            <w:tcW w:w="1440" w:type="dxa"/>
            <w:shd w:val="clear" w:color="auto" w:fill="auto"/>
            <w:vAlign w:val="bottom"/>
          </w:tcPr>
          <w:p w14:paraId="317EBDAD" w14:textId="410406E8"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hint="cs"/>
                <w:sz w:val="26"/>
                <w:szCs w:val="26"/>
              </w:rPr>
              <w:t>(8,730,562)</w:t>
            </w:r>
          </w:p>
        </w:tc>
        <w:tc>
          <w:tcPr>
            <w:tcW w:w="1440" w:type="dxa"/>
            <w:shd w:val="clear" w:color="auto" w:fill="auto"/>
            <w:vAlign w:val="bottom"/>
          </w:tcPr>
          <w:p w14:paraId="663F517D" w14:textId="5289BBC9"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hint="cs"/>
                <w:sz w:val="26"/>
                <w:szCs w:val="26"/>
              </w:rPr>
              <w:t>46,856,911</w:t>
            </w:r>
          </w:p>
        </w:tc>
      </w:tr>
      <w:tr w:rsidR="00FD7165" w:rsidRPr="008A7FBE" w14:paraId="37897DCD" w14:textId="77777777" w:rsidTr="002C14EC">
        <w:tc>
          <w:tcPr>
            <w:tcW w:w="4950" w:type="dxa"/>
          </w:tcPr>
          <w:p w14:paraId="1E8F7C20" w14:textId="77777777" w:rsidR="00FD7165" w:rsidRPr="008A7FBE"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รายการที่ไม่ใช่เงินสด </w:t>
            </w:r>
            <w:r w:rsidRPr="008A7FBE">
              <w:rPr>
                <w:rFonts w:ascii="Cordia New" w:hAnsi="Cordia New" w:cs="Cordia New" w:hint="cs"/>
                <w:sz w:val="26"/>
                <w:szCs w:val="26"/>
                <w:lang w:eastAsia="en-GB"/>
              </w:rPr>
              <w:t>:</w:t>
            </w:r>
          </w:p>
        </w:tc>
        <w:tc>
          <w:tcPr>
            <w:tcW w:w="1440" w:type="dxa"/>
            <w:shd w:val="clear" w:color="auto" w:fill="auto"/>
            <w:vAlign w:val="bottom"/>
          </w:tcPr>
          <w:p w14:paraId="0199A854" w14:textId="77777777"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7EDB43AD" w14:textId="77777777"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3CC047A6" w14:textId="77777777"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FD7165" w:rsidRPr="008A7FBE" w14:paraId="7273C76D" w14:textId="77777777" w:rsidTr="002C14EC">
        <w:tc>
          <w:tcPr>
            <w:tcW w:w="4950" w:type="dxa"/>
            <w:vAlign w:val="bottom"/>
          </w:tcPr>
          <w:p w14:paraId="30ABFACA" w14:textId="77777777" w:rsidR="00FD7165" w:rsidRPr="008A7FBE"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lang w:eastAsia="en-GB"/>
              </w:rPr>
              <w:t xml:space="preserve">   </w:t>
            </w:r>
            <w:r w:rsidRPr="008A7FBE">
              <w:rPr>
                <w:rFonts w:ascii="Cordia New" w:hAnsi="Cordia New" w:cs="Cordia New" w:hint="cs"/>
                <w:sz w:val="26"/>
                <w:szCs w:val="26"/>
                <w:cs/>
                <w:lang w:eastAsia="en-GB"/>
              </w:rPr>
              <w:t>หนี้สินเพิ่มขึ้น</w:t>
            </w:r>
          </w:p>
        </w:tc>
        <w:tc>
          <w:tcPr>
            <w:tcW w:w="1440" w:type="dxa"/>
            <w:shd w:val="clear" w:color="auto" w:fill="auto"/>
          </w:tcPr>
          <w:p w14:paraId="50C0DEA4" w14:textId="1A06C695" w:rsidR="00FD7165" w:rsidRPr="00D01C8C" w:rsidRDefault="001C7B8C"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t xml:space="preserve"> 105,672,224 </w:t>
            </w:r>
          </w:p>
        </w:tc>
        <w:tc>
          <w:tcPr>
            <w:tcW w:w="1440" w:type="dxa"/>
            <w:shd w:val="clear" w:color="auto" w:fill="auto"/>
          </w:tcPr>
          <w:p w14:paraId="122A0974" w14:textId="10FD05DE" w:rsidR="00FD7165" w:rsidRPr="00D01C8C" w:rsidRDefault="001C7B8C"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t xml:space="preserve"> (11,229,723)</w:t>
            </w:r>
          </w:p>
        </w:tc>
        <w:tc>
          <w:tcPr>
            <w:tcW w:w="1440" w:type="dxa"/>
            <w:shd w:val="clear" w:color="auto" w:fill="auto"/>
            <w:vAlign w:val="bottom"/>
          </w:tcPr>
          <w:p w14:paraId="71B972BE" w14:textId="2C273BF4" w:rsidR="00FD7165" w:rsidRPr="00D01C8C" w:rsidRDefault="001C7B8C"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fldChar w:fldCharType="begin"/>
            </w:r>
            <w:r w:rsidRPr="00D01C8C">
              <w:rPr>
                <w:rFonts w:ascii="Cordia New" w:hAnsi="Cordia New" w:cs="Cordia New"/>
                <w:sz w:val="26"/>
                <w:szCs w:val="26"/>
              </w:rPr>
              <w:instrText xml:space="preserve"> =SUM(LEFT) </w:instrText>
            </w:r>
            <w:r w:rsidRPr="00D01C8C">
              <w:rPr>
                <w:rFonts w:ascii="Cordia New" w:hAnsi="Cordia New" w:cs="Cordia New"/>
                <w:sz w:val="26"/>
                <w:szCs w:val="26"/>
              </w:rPr>
              <w:fldChar w:fldCharType="separate"/>
            </w:r>
            <w:r w:rsidRPr="00D01C8C">
              <w:rPr>
                <w:rFonts w:ascii="Cordia New" w:hAnsi="Cordia New" w:cs="Cordia New"/>
                <w:sz w:val="26"/>
                <w:szCs w:val="26"/>
              </w:rPr>
              <w:t>94,442,501</w:t>
            </w:r>
            <w:r w:rsidRPr="00D01C8C">
              <w:rPr>
                <w:rFonts w:ascii="Cordia New" w:hAnsi="Cordia New" w:cs="Cordia New"/>
                <w:sz w:val="26"/>
                <w:szCs w:val="26"/>
              </w:rPr>
              <w:fldChar w:fldCharType="end"/>
            </w:r>
          </w:p>
        </w:tc>
      </w:tr>
      <w:tr w:rsidR="00FD7165" w:rsidRPr="008A7FBE" w14:paraId="3009439D" w14:textId="77777777" w:rsidTr="002C14EC">
        <w:tc>
          <w:tcPr>
            <w:tcW w:w="4950" w:type="dxa"/>
            <w:vAlign w:val="bottom"/>
          </w:tcPr>
          <w:p w14:paraId="5EB689B8" w14:textId="77777777" w:rsidR="00FD7165" w:rsidRPr="008A7FBE"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ดอกเบี้ยตัดจ่าย</w:t>
            </w:r>
          </w:p>
        </w:tc>
        <w:tc>
          <w:tcPr>
            <w:tcW w:w="1440" w:type="dxa"/>
            <w:shd w:val="clear" w:color="auto" w:fill="auto"/>
            <w:vAlign w:val="bottom"/>
          </w:tcPr>
          <w:p w14:paraId="1BCE520E" w14:textId="6E9223BB" w:rsidR="00FD7165" w:rsidRPr="00D01C8C" w:rsidRDefault="00344E8F" w:rsidP="0034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1064"/>
              </w:tabs>
              <w:spacing w:line="380" w:lineRule="exact"/>
              <w:ind w:right="247"/>
              <w:jc w:val="right"/>
              <w:rPr>
                <w:rFonts w:ascii="Cordia New" w:hAnsi="Cordia New" w:cs="Cordia New"/>
                <w:sz w:val="26"/>
                <w:szCs w:val="26"/>
              </w:rPr>
            </w:pPr>
            <w:r w:rsidRPr="00D01C8C">
              <w:rPr>
                <w:rFonts w:ascii="Cordia New" w:hAnsi="Cordia New" w:cs="Cordia New" w:hint="cs"/>
                <w:sz w:val="26"/>
                <w:szCs w:val="26"/>
              </w:rPr>
              <w:t>-</w:t>
            </w:r>
          </w:p>
        </w:tc>
        <w:tc>
          <w:tcPr>
            <w:tcW w:w="1440" w:type="dxa"/>
            <w:shd w:val="clear" w:color="auto" w:fill="auto"/>
            <w:vAlign w:val="bottom"/>
          </w:tcPr>
          <w:p w14:paraId="552EA060" w14:textId="7207B488" w:rsidR="00FD7165" w:rsidRPr="00D01C8C" w:rsidRDefault="00344E8F"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t>5,755,276</w:t>
            </w:r>
          </w:p>
        </w:tc>
        <w:tc>
          <w:tcPr>
            <w:tcW w:w="1440" w:type="dxa"/>
            <w:shd w:val="clear" w:color="auto" w:fill="auto"/>
            <w:vAlign w:val="bottom"/>
          </w:tcPr>
          <w:p w14:paraId="78CB730A" w14:textId="14145130" w:rsidR="00FD7165" w:rsidRPr="00D01C8C" w:rsidRDefault="00344E8F"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fldChar w:fldCharType="begin"/>
            </w:r>
            <w:r w:rsidRPr="00D01C8C">
              <w:rPr>
                <w:rFonts w:ascii="Cordia New" w:hAnsi="Cordia New" w:cs="Cordia New"/>
                <w:sz w:val="26"/>
                <w:szCs w:val="26"/>
              </w:rPr>
              <w:instrText xml:space="preserve"> =SUM(LEFT) </w:instrText>
            </w:r>
            <w:r w:rsidRPr="00D01C8C">
              <w:rPr>
                <w:rFonts w:ascii="Cordia New" w:hAnsi="Cordia New" w:cs="Cordia New"/>
                <w:sz w:val="26"/>
                <w:szCs w:val="26"/>
              </w:rPr>
              <w:fldChar w:fldCharType="separate"/>
            </w:r>
            <w:r w:rsidRPr="00D01C8C">
              <w:rPr>
                <w:rFonts w:ascii="Cordia New" w:hAnsi="Cordia New" w:cs="Cordia New"/>
                <w:sz w:val="26"/>
                <w:szCs w:val="26"/>
              </w:rPr>
              <w:t>5,755,276</w:t>
            </w:r>
            <w:r w:rsidRPr="00D01C8C">
              <w:rPr>
                <w:rFonts w:ascii="Cordia New" w:hAnsi="Cordia New" w:cs="Cordia New"/>
                <w:sz w:val="26"/>
                <w:szCs w:val="26"/>
              </w:rPr>
              <w:fldChar w:fldCharType="end"/>
            </w:r>
          </w:p>
        </w:tc>
      </w:tr>
      <w:tr w:rsidR="00FD7165" w:rsidRPr="008A7FBE" w14:paraId="54CB47ED" w14:textId="77777777" w:rsidTr="002C14EC">
        <w:tc>
          <w:tcPr>
            <w:tcW w:w="4950" w:type="dxa"/>
            <w:vAlign w:val="bottom"/>
          </w:tcPr>
          <w:p w14:paraId="6E73B6F9" w14:textId="77777777" w:rsidR="00FD7165" w:rsidRPr="008A7FBE"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กระแสเงินสดออก :</w:t>
            </w:r>
          </w:p>
        </w:tc>
        <w:tc>
          <w:tcPr>
            <w:tcW w:w="1440" w:type="dxa"/>
            <w:shd w:val="clear" w:color="auto" w:fill="auto"/>
            <w:vAlign w:val="bottom"/>
          </w:tcPr>
          <w:p w14:paraId="683F5F99" w14:textId="77777777"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62435535" w14:textId="77777777"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4C28D048" w14:textId="77777777" w:rsidR="00FD7165" w:rsidRPr="00D01C8C"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FD7165" w:rsidRPr="008A7FBE" w14:paraId="683DE144" w14:textId="77777777" w:rsidTr="002C14EC">
        <w:tc>
          <w:tcPr>
            <w:tcW w:w="4950" w:type="dxa"/>
            <w:vAlign w:val="bottom"/>
          </w:tcPr>
          <w:p w14:paraId="15932CE9" w14:textId="77777777" w:rsidR="00FD7165" w:rsidRPr="008A7FBE" w:rsidRDefault="00FD7165"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จ่ายชำระ</w:t>
            </w:r>
          </w:p>
        </w:tc>
        <w:tc>
          <w:tcPr>
            <w:tcW w:w="1440" w:type="dxa"/>
            <w:shd w:val="clear" w:color="auto" w:fill="auto"/>
            <w:vAlign w:val="bottom"/>
          </w:tcPr>
          <w:p w14:paraId="4A2EAA01" w14:textId="62350629" w:rsidR="00FD7165" w:rsidRPr="00D01C8C" w:rsidRDefault="008225BB"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BC3B30">
              <w:rPr>
                <w:rFonts w:ascii="Cordia New" w:hAnsi="Cordia New" w:cs="Cordia New"/>
                <w:sz w:val="26"/>
                <w:szCs w:val="26"/>
              </w:rPr>
              <w:t>(</w:t>
            </w:r>
            <w:r w:rsidR="00150E3D">
              <w:rPr>
                <w:rFonts w:ascii="Cordia New" w:hAnsi="Cordia New" w:cs="Cordia New"/>
                <w:sz w:val="26"/>
                <w:szCs w:val="26"/>
              </w:rPr>
              <w:t>37,520</w:t>
            </w:r>
            <w:r w:rsidR="00DE4AC1">
              <w:rPr>
                <w:rFonts w:ascii="Cordia New" w:hAnsi="Cordia New" w:cs="Cordia New"/>
                <w:sz w:val="26"/>
                <w:szCs w:val="26"/>
              </w:rPr>
              <w:t>,681</w:t>
            </w:r>
            <w:r w:rsidRPr="00BC3B30">
              <w:rPr>
                <w:rFonts w:ascii="Cordia New" w:hAnsi="Cordia New" w:cs="Cordia New"/>
                <w:sz w:val="26"/>
                <w:szCs w:val="26"/>
              </w:rPr>
              <w:t>)</w:t>
            </w:r>
          </w:p>
        </w:tc>
        <w:tc>
          <w:tcPr>
            <w:tcW w:w="1440" w:type="dxa"/>
            <w:shd w:val="clear" w:color="auto" w:fill="auto"/>
            <w:vAlign w:val="bottom"/>
          </w:tcPr>
          <w:p w14:paraId="7B3CCD83" w14:textId="14FBFC39" w:rsidR="00FD7165" w:rsidRPr="00D01C8C" w:rsidRDefault="008F692B" w:rsidP="0066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t>(</w:t>
            </w:r>
            <w:r w:rsidR="00C270D0">
              <w:rPr>
                <w:rFonts w:ascii="Cordia New" w:hAnsi="Cordia New" w:cs="Cordia New"/>
                <w:sz w:val="26"/>
                <w:szCs w:val="26"/>
              </w:rPr>
              <w:t>5</w:t>
            </w:r>
            <w:r w:rsidR="0052725C">
              <w:rPr>
                <w:rFonts w:ascii="Cordia New" w:hAnsi="Cordia New" w:cs="Cordia New"/>
                <w:sz w:val="26"/>
                <w:szCs w:val="26"/>
              </w:rPr>
              <w:t>,7</w:t>
            </w:r>
            <w:r w:rsidR="00E63153">
              <w:rPr>
                <w:rFonts w:ascii="Cordia New" w:hAnsi="Cordia New" w:cs="Cordia New"/>
                <w:sz w:val="26"/>
                <w:szCs w:val="26"/>
              </w:rPr>
              <w:t>5</w:t>
            </w:r>
            <w:r w:rsidR="0052725C">
              <w:rPr>
                <w:rFonts w:ascii="Cordia New" w:hAnsi="Cordia New" w:cs="Cordia New"/>
                <w:sz w:val="26"/>
                <w:szCs w:val="26"/>
              </w:rPr>
              <w:t>5,</w:t>
            </w:r>
            <w:r w:rsidR="006618BD">
              <w:rPr>
                <w:rFonts w:ascii="Cordia New" w:hAnsi="Cordia New" w:cs="Cordia New"/>
                <w:sz w:val="26"/>
                <w:szCs w:val="26"/>
              </w:rPr>
              <w:t>276)</w:t>
            </w:r>
          </w:p>
        </w:tc>
        <w:tc>
          <w:tcPr>
            <w:tcW w:w="1440" w:type="dxa"/>
            <w:shd w:val="clear" w:color="auto" w:fill="auto"/>
            <w:vAlign w:val="bottom"/>
          </w:tcPr>
          <w:p w14:paraId="66A52308" w14:textId="7A1FFA66" w:rsidR="00FD7165" w:rsidRPr="00D01C8C" w:rsidRDefault="00BC3B30" w:rsidP="00FD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BC3B30">
              <w:rPr>
                <w:rFonts w:ascii="Cordia New" w:hAnsi="Cordia New" w:cs="Cordia New"/>
                <w:sz w:val="26"/>
                <w:szCs w:val="26"/>
              </w:rPr>
              <w:t>(43,275,957)</w:t>
            </w:r>
          </w:p>
        </w:tc>
      </w:tr>
      <w:tr w:rsidR="009D6B77" w:rsidRPr="008A7FBE" w14:paraId="5D361DB5" w14:textId="77777777" w:rsidTr="002C14EC">
        <w:tc>
          <w:tcPr>
            <w:tcW w:w="4950" w:type="dxa"/>
            <w:vAlign w:val="bottom"/>
          </w:tcPr>
          <w:p w14:paraId="63AB4998" w14:textId="0AEA4B03" w:rsidR="009D6B77" w:rsidRPr="008A7FBE" w:rsidRDefault="009D6B77" w:rsidP="009D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EB6DCC">
              <w:rPr>
                <w:rFonts w:ascii="Cordia New" w:hAnsi="Cordia New" w:cs="Cordia New" w:hint="cs"/>
                <w:sz w:val="26"/>
                <w:szCs w:val="26"/>
                <w:cs/>
                <w:lang w:eastAsia="en-GB"/>
              </w:rPr>
              <w:t>การ</w:t>
            </w:r>
            <w:r w:rsidRPr="00EB6DCC">
              <w:rPr>
                <w:rFonts w:ascii="Cordia New" w:hAnsi="Cordia New" w:cs="Cordia New"/>
                <w:sz w:val="26"/>
                <w:szCs w:val="26"/>
                <w:cs/>
                <w:lang w:eastAsia="en-GB"/>
              </w:rPr>
              <w:t>เปลี่ยนแปลงสัญญาเช่า</w:t>
            </w:r>
          </w:p>
        </w:tc>
        <w:tc>
          <w:tcPr>
            <w:tcW w:w="1440" w:type="dxa"/>
            <w:shd w:val="clear" w:color="auto" w:fill="auto"/>
          </w:tcPr>
          <w:p w14:paraId="3D333C2A" w14:textId="594C5C46" w:rsidR="009D6B77" w:rsidRPr="00D01C8C" w:rsidRDefault="009D6B77" w:rsidP="009D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t>(2,520,000)</w:t>
            </w:r>
          </w:p>
        </w:tc>
        <w:tc>
          <w:tcPr>
            <w:tcW w:w="1440" w:type="dxa"/>
            <w:shd w:val="clear" w:color="auto" w:fill="auto"/>
          </w:tcPr>
          <w:p w14:paraId="7197D8F8" w14:textId="617CCD62" w:rsidR="009D6B77" w:rsidRPr="00D01C8C" w:rsidRDefault="009D6B77" w:rsidP="005A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t xml:space="preserve"> 613,623 </w:t>
            </w:r>
          </w:p>
        </w:tc>
        <w:tc>
          <w:tcPr>
            <w:tcW w:w="1440" w:type="dxa"/>
            <w:shd w:val="clear" w:color="auto" w:fill="auto"/>
            <w:vAlign w:val="bottom"/>
          </w:tcPr>
          <w:p w14:paraId="696B8765" w14:textId="0BE00E48" w:rsidR="009D6B77" w:rsidRPr="00D01C8C" w:rsidRDefault="009D6B77" w:rsidP="009D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fldChar w:fldCharType="begin"/>
            </w:r>
            <w:r w:rsidRPr="00D01C8C">
              <w:rPr>
                <w:rFonts w:ascii="Cordia New" w:hAnsi="Cordia New" w:cs="Cordia New"/>
                <w:sz w:val="26"/>
                <w:szCs w:val="26"/>
              </w:rPr>
              <w:instrText xml:space="preserve"> =B17+C17 </w:instrText>
            </w:r>
            <w:r w:rsidRPr="00D01C8C">
              <w:rPr>
                <w:rFonts w:ascii="Cordia New" w:hAnsi="Cordia New" w:cs="Cordia New"/>
                <w:sz w:val="26"/>
                <w:szCs w:val="26"/>
              </w:rPr>
              <w:fldChar w:fldCharType="separate"/>
            </w:r>
            <w:r w:rsidRPr="00D01C8C">
              <w:rPr>
                <w:rFonts w:ascii="Cordia New" w:hAnsi="Cordia New" w:cs="Cordia New"/>
                <w:sz w:val="26"/>
                <w:szCs w:val="26"/>
              </w:rPr>
              <w:t>(1,906,377)</w:t>
            </w:r>
            <w:r w:rsidRPr="00D01C8C">
              <w:rPr>
                <w:rFonts w:ascii="Cordia New" w:hAnsi="Cordia New" w:cs="Cordia New"/>
                <w:sz w:val="26"/>
                <w:szCs w:val="26"/>
              </w:rPr>
              <w:fldChar w:fldCharType="end"/>
            </w:r>
          </w:p>
        </w:tc>
      </w:tr>
      <w:tr w:rsidR="009D6B77" w:rsidRPr="008A7FBE" w14:paraId="1E9C2081" w14:textId="77777777" w:rsidTr="002C14EC">
        <w:tc>
          <w:tcPr>
            <w:tcW w:w="4950" w:type="dxa"/>
            <w:vAlign w:val="bottom"/>
          </w:tcPr>
          <w:p w14:paraId="5D13F2A0" w14:textId="0FACBC6A" w:rsidR="009D6B77" w:rsidRPr="009F603C" w:rsidRDefault="009D6B77" w:rsidP="009D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9F603C">
              <w:rPr>
                <w:rFonts w:ascii="Cordia New" w:hAnsi="Cordia New" w:cs="Cordia New" w:hint="cs"/>
                <w:b/>
                <w:bCs/>
                <w:sz w:val="26"/>
                <w:szCs w:val="26"/>
                <w:cs/>
                <w:lang w:eastAsia="en-GB"/>
              </w:rPr>
              <w:t xml:space="preserve">ณ วันที่ </w:t>
            </w:r>
            <w:r w:rsidRPr="009F603C">
              <w:rPr>
                <w:rFonts w:ascii="Cordia New" w:hAnsi="Cordia New" w:cs="Cordia New" w:hint="cs"/>
                <w:b/>
                <w:bCs/>
                <w:sz w:val="26"/>
                <w:szCs w:val="26"/>
                <w:lang w:eastAsia="en-GB"/>
              </w:rPr>
              <w:t xml:space="preserve">31 </w:t>
            </w:r>
            <w:r w:rsidRPr="009F603C">
              <w:rPr>
                <w:rFonts w:ascii="Cordia New" w:hAnsi="Cordia New" w:cs="Cordia New" w:hint="cs"/>
                <w:b/>
                <w:bCs/>
                <w:sz w:val="26"/>
                <w:szCs w:val="26"/>
                <w:cs/>
                <w:lang w:eastAsia="en-GB"/>
              </w:rPr>
              <w:t xml:space="preserve">ธันวาคม </w:t>
            </w:r>
            <w:r w:rsidRPr="009F603C">
              <w:rPr>
                <w:rFonts w:ascii="Cordia New" w:hAnsi="Cordia New" w:cs="Cordia New" w:hint="cs"/>
                <w:b/>
                <w:bCs/>
                <w:sz w:val="26"/>
                <w:szCs w:val="26"/>
                <w:lang w:eastAsia="en-GB"/>
              </w:rPr>
              <w:t>256</w:t>
            </w:r>
            <w:r w:rsidRPr="009F603C">
              <w:rPr>
                <w:rFonts w:ascii="Cordia New" w:hAnsi="Cordia New" w:cs="Cordia New"/>
                <w:b/>
                <w:bCs/>
                <w:sz w:val="26"/>
                <w:szCs w:val="26"/>
                <w:lang w:eastAsia="en-GB"/>
              </w:rPr>
              <w:t>7</w:t>
            </w:r>
          </w:p>
        </w:tc>
        <w:tc>
          <w:tcPr>
            <w:tcW w:w="1440" w:type="dxa"/>
            <w:shd w:val="clear" w:color="auto" w:fill="auto"/>
            <w:vAlign w:val="bottom"/>
          </w:tcPr>
          <w:p w14:paraId="614FBAAA" w14:textId="406FA4CF" w:rsidR="009D6B77" w:rsidRPr="00D01C8C" w:rsidRDefault="00683096" w:rsidP="009D6B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=B13+B15+B16+B17+B18+B19 </w:instrText>
            </w:r>
            <w:r>
              <w:rPr>
                <w:rFonts w:ascii="Cordia New" w:hAnsi="Cordia New" w:cs="Cordia New"/>
                <w:sz w:val="26"/>
                <w:szCs w:val="26"/>
              </w:rPr>
              <w:fldChar w:fldCharType="separate"/>
            </w:r>
            <w:r>
              <w:rPr>
                <w:rFonts w:ascii="Cordia New" w:hAnsi="Cordia New" w:cs="Cordia New"/>
                <w:noProof/>
                <w:sz w:val="26"/>
                <w:szCs w:val="26"/>
              </w:rPr>
              <w:t>121,219,016</w:t>
            </w:r>
            <w:r>
              <w:rPr>
                <w:rFonts w:ascii="Cordia New" w:hAnsi="Cordia New" w:cs="Cordia New"/>
                <w:sz w:val="26"/>
                <w:szCs w:val="26"/>
              </w:rPr>
              <w:fldChar w:fldCharType="end"/>
            </w:r>
          </w:p>
        </w:tc>
        <w:tc>
          <w:tcPr>
            <w:tcW w:w="1440" w:type="dxa"/>
            <w:shd w:val="clear" w:color="auto" w:fill="auto"/>
            <w:vAlign w:val="bottom"/>
          </w:tcPr>
          <w:p w14:paraId="4AB90418" w14:textId="1A7B80BF" w:rsidR="009D6B77" w:rsidRPr="00D01C8C" w:rsidRDefault="009D6B77" w:rsidP="009D6B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fldChar w:fldCharType="begin"/>
            </w:r>
            <w:r w:rsidRPr="00D01C8C">
              <w:rPr>
                <w:rFonts w:ascii="Cordia New" w:hAnsi="Cordia New" w:cs="Cordia New"/>
                <w:sz w:val="26"/>
                <w:szCs w:val="26"/>
              </w:rPr>
              <w:instrText xml:space="preserve"> =C13+C15+C16+C17+C19 </w:instrText>
            </w:r>
            <w:r w:rsidRPr="00D01C8C">
              <w:rPr>
                <w:rFonts w:ascii="Cordia New" w:hAnsi="Cordia New" w:cs="Cordia New"/>
                <w:sz w:val="26"/>
                <w:szCs w:val="26"/>
              </w:rPr>
              <w:fldChar w:fldCharType="separate"/>
            </w:r>
            <w:r w:rsidRPr="00D01C8C">
              <w:rPr>
                <w:rFonts w:ascii="Cordia New" w:hAnsi="Cordia New" w:cs="Cordia New"/>
                <w:sz w:val="26"/>
                <w:szCs w:val="26"/>
              </w:rPr>
              <w:fldChar w:fldCharType="end"/>
            </w:r>
            <w:r w:rsidR="00683096">
              <w:rPr>
                <w:rFonts w:ascii="Cordia New" w:hAnsi="Cordia New" w:cs="Cordia New"/>
                <w:sz w:val="26"/>
                <w:szCs w:val="26"/>
              </w:rPr>
              <w:fldChar w:fldCharType="begin"/>
            </w:r>
            <w:r w:rsidR="00683096">
              <w:rPr>
                <w:rFonts w:ascii="Cordia New" w:hAnsi="Cordia New" w:cs="Cordia New"/>
                <w:sz w:val="26"/>
                <w:szCs w:val="26"/>
              </w:rPr>
              <w:instrText xml:space="preserve"> =C13+C15+C16+C17+C18+C19 </w:instrText>
            </w:r>
            <w:r w:rsidR="00683096">
              <w:rPr>
                <w:rFonts w:ascii="Cordia New" w:hAnsi="Cordia New" w:cs="Cordia New"/>
                <w:sz w:val="26"/>
                <w:szCs w:val="26"/>
              </w:rPr>
              <w:fldChar w:fldCharType="separate"/>
            </w:r>
            <w:r w:rsidR="00683096">
              <w:rPr>
                <w:rFonts w:ascii="Cordia New" w:hAnsi="Cordia New" w:cs="Cordia New"/>
                <w:noProof/>
                <w:sz w:val="26"/>
                <w:szCs w:val="26"/>
              </w:rPr>
              <w:t>(19,346,662)</w:t>
            </w:r>
            <w:r w:rsidR="00683096">
              <w:rPr>
                <w:rFonts w:ascii="Cordia New" w:hAnsi="Cordia New" w:cs="Cordia New"/>
                <w:sz w:val="26"/>
                <w:szCs w:val="26"/>
              </w:rPr>
              <w:fldChar w:fldCharType="end"/>
            </w:r>
          </w:p>
        </w:tc>
        <w:tc>
          <w:tcPr>
            <w:tcW w:w="1440" w:type="dxa"/>
            <w:shd w:val="clear" w:color="auto" w:fill="auto"/>
            <w:vAlign w:val="bottom"/>
          </w:tcPr>
          <w:p w14:paraId="36DEDB9E" w14:textId="1B4EFFD9" w:rsidR="009D6B77" w:rsidRPr="00D01C8C" w:rsidRDefault="009D6B77" w:rsidP="009D6B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D01C8C">
              <w:rPr>
                <w:rFonts w:ascii="Cordia New" w:hAnsi="Cordia New" w:cs="Cordia New"/>
                <w:sz w:val="26"/>
                <w:szCs w:val="26"/>
              </w:rPr>
              <w:fldChar w:fldCharType="begin"/>
            </w:r>
            <w:r w:rsidRPr="0030157F">
              <w:rPr>
                <w:rFonts w:ascii="Cordia New" w:hAnsi="Cordia New" w:cs="Cordia New"/>
                <w:sz w:val="26"/>
                <w:szCs w:val="26"/>
                <w:highlight w:val="yellow"/>
              </w:rPr>
              <w:instrText xml:space="preserve"> =SUM(LEFT) </w:instrText>
            </w:r>
            <w:r w:rsidRPr="00D01C8C">
              <w:rPr>
                <w:rFonts w:ascii="Cordia New" w:hAnsi="Cordia New" w:cs="Cordia New"/>
                <w:sz w:val="26"/>
                <w:szCs w:val="26"/>
              </w:rPr>
              <w:fldChar w:fldCharType="separate"/>
            </w:r>
            <w:r w:rsidRPr="00D01C8C">
              <w:rPr>
                <w:rFonts w:ascii="Cordia New" w:hAnsi="Cordia New" w:cs="Cordia New"/>
                <w:sz w:val="26"/>
                <w:szCs w:val="26"/>
              </w:rPr>
              <w:t>101,</w:t>
            </w:r>
            <w:r w:rsidR="00D01C8C" w:rsidRPr="00D01C8C">
              <w:rPr>
                <w:rFonts w:ascii="Cordia New" w:hAnsi="Cordia New" w:cs="Cordia New"/>
                <w:noProof/>
                <w:sz w:val="26"/>
                <w:szCs w:val="26"/>
              </w:rPr>
              <w:t>872,354</w:t>
            </w:r>
            <w:r w:rsidRPr="00D01C8C">
              <w:rPr>
                <w:rFonts w:ascii="Cordia New" w:hAnsi="Cordia New" w:cs="Cordia New"/>
                <w:sz w:val="26"/>
                <w:szCs w:val="26"/>
              </w:rPr>
              <w:fldChar w:fldCharType="end"/>
            </w:r>
          </w:p>
        </w:tc>
      </w:tr>
    </w:tbl>
    <w:p w14:paraId="7CF86A52" w14:textId="77777777" w:rsidR="006E072B" w:rsidRPr="008A7FBE" w:rsidRDefault="006E072B" w:rsidP="00377601">
      <w:pPr>
        <w:pStyle w:val="ListParagraph"/>
        <w:spacing w:after="0" w:line="240" w:lineRule="auto"/>
        <w:ind w:left="360"/>
        <w:jc w:val="thaiDistribute"/>
        <w:rPr>
          <w:rFonts w:ascii="Cordia New" w:hAnsi="Cordia New" w:cs="Cordia New"/>
          <w:spacing w:val="-2"/>
          <w:sz w:val="26"/>
          <w:szCs w:val="26"/>
        </w:rPr>
      </w:pPr>
    </w:p>
    <w:p w14:paraId="2380A7B2" w14:textId="3B5566C4" w:rsidR="008B7B05" w:rsidRPr="008A7FBE" w:rsidRDefault="008B7B05" w:rsidP="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rPr>
        <w:br w:type="page"/>
      </w:r>
    </w:p>
    <w:p w14:paraId="329AA144" w14:textId="77777777" w:rsidR="009F0272" w:rsidRDefault="009F0272" w:rsidP="008B7B05">
      <w:pPr>
        <w:pStyle w:val="ListParagraph"/>
        <w:spacing w:after="0" w:line="240" w:lineRule="auto"/>
        <w:ind w:left="360"/>
        <w:jc w:val="thaiDistribute"/>
        <w:rPr>
          <w:rFonts w:ascii="Cordia New" w:hAnsi="Cordia New" w:cs="Cordia New"/>
          <w:spacing w:val="-2"/>
          <w:sz w:val="26"/>
          <w:szCs w:val="26"/>
        </w:rPr>
      </w:pPr>
    </w:p>
    <w:p w14:paraId="774DC429" w14:textId="1A65131B" w:rsidR="008B7B05" w:rsidRPr="008A7FBE" w:rsidRDefault="008B7B05" w:rsidP="008B7B05">
      <w:pPr>
        <w:pStyle w:val="ListParagraph"/>
        <w:spacing w:after="0" w:line="240" w:lineRule="auto"/>
        <w:ind w:left="360"/>
        <w:jc w:val="thaiDistribute"/>
        <w:rPr>
          <w:rFonts w:ascii="Cordia New" w:hAnsi="Cordia New" w:cs="Cordia New"/>
          <w:spacing w:val="-2"/>
          <w:sz w:val="26"/>
          <w:szCs w:val="26"/>
        </w:rPr>
      </w:pPr>
      <w:r w:rsidRPr="008A7FBE">
        <w:rPr>
          <w:rFonts w:ascii="Cordia New" w:hAnsi="Cordia New" w:cs="Cordia New"/>
          <w:spacing w:val="-2"/>
          <w:sz w:val="26"/>
          <w:szCs w:val="26"/>
          <w:cs/>
        </w:rPr>
        <w:t xml:space="preserve">การเปลี่ยนแปลงของหนี้สินตามสัญญาเช่าสามารถวิเคราะห์ได้ดังนี้ </w:t>
      </w:r>
    </w:p>
    <w:p w14:paraId="7D6B51D3" w14:textId="77777777" w:rsidR="008B7B05" w:rsidRPr="008A7FBE" w:rsidRDefault="008B7B05" w:rsidP="008B7B05">
      <w:pPr>
        <w:jc w:val="thaiDistribute"/>
        <w:rPr>
          <w:rFonts w:ascii="Browallia New" w:hAnsi="Browallia New" w:cs="Browallia New"/>
          <w:sz w:val="26"/>
          <w:szCs w:val="26"/>
        </w:rPr>
      </w:pPr>
    </w:p>
    <w:tbl>
      <w:tblPr>
        <w:tblW w:w="9270" w:type="dxa"/>
        <w:tblInd w:w="270" w:type="dxa"/>
        <w:tblLayout w:type="fixed"/>
        <w:tblLook w:val="04A0" w:firstRow="1" w:lastRow="0" w:firstColumn="1" w:lastColumn="0" w:noHBand="0" w:noVBand="1"/>
      </w:tblPr>
      <w:tblGrid>
        <w:gridCol w:w="4950"/>
        <w:gridCol w:w="1440"/>
        <w:gridCol w:w="1440"/>
        <w:gridCol w:w="1440"/>
      </w:tblGrid>
      <w:tr w:rsidR="008B7B05" w:rsidRPr="008A7FBE" w14:paraId="5F21D112" w14:textId="77777777" w:rsidTr="002C14EC">
        <w:trPr>
          <w:trHeight w:val="74"/>
        </w:trPr>
        <w:tc>
          <w:tcPr>
            <w:tcW w:w="4950" w:type="dxa"/>
            <w:vAlign w:val="bottom"/>
          </w:tcPr>
          <w:p w14:paraId="192F1273" w14:textId="77777777" w:rsidR="008B7B05" w:rsidRPr="008A7FBE" w:rsidRDefault="008B7B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lang w:eastAsia="en-GB"/>
              </w:rPr>
            </w:pPr>
          </w:p>
        </w:tc>
        <w:tc>
          <w:tcPr>
            <w:tcW w:w="4320" w:type="dxa"/>
            <w:gridSpan w:val="3"/>
            <w:vAlign w:val="bottom"/>
            <w:hideMark/>
          </w:tcPr>
          <w:p w14:paraId="3DE396ED" w14:textId="69BA14D4" w:rsidR="008B7B05" w:rsidRPr="008A7FBE" w:rsidRDefault="002E4C1F" w:rsidP="001D29E7">
            <w:pPr>
              <w:pBdr>
                <w:bottom w:val="single" w:sz="4" w:space="1" w:color="auto"/>
                <w:between w:val="single" w:sz="4" w:space="1" w:color="auto"/>
              </w:pBdr>
              <w:tabs>
                <w:tab w:val="clear" w:pos="1644"/>
                <w:tab w:val="left" w:pos="1294"/>
              </w:tabs>
              <w:spacing w:line="380" w:lineRule="exact"/>
              <w:jc w:val="center"/>
              <w:rPr>
                <w:rFonts w:ascii="Cordia New" w:hAnsi="Cordia New" w:cs="Cordia New"/>
                <w:spacing w:val="-2"/>
                <w:sz w:val="26"/>
                <w:szCs w:val="26"/>
                <w:lang w:eastAsia="en-GB"/>
              </w:rPr>
            </w:pPr>
            <w:r w:rsidRPr="008A7FBE">
              <w:rPr>
                <w:rFonts w:ascii="Cordia New" w:hAnsi="Cordia New" w:cs="Cordia New"/>
                <w:spacing w:val="-2"/>
                <w:sz w:val="26"/>
                <w:szCs w:val="26"/>
                <w:cs/>
                <w:lang w:eastAsia="en-GB"/>
              </w:rPr>
              <w:t>งบการเงินเฉพาะกิจการ</w:t>
            </w:r>
          </w:p>
        </w:tc>
      </w:tr>
      <w:tr w:rsidR="008B7B05" w:rsidRPr="008A7FBE" w14:paraId="386CECC2" w14:textId="77777777" w:rsidTr="002C14EC">
        <w:tc>
          <w:tcPr>
            <w:tcW w:w="4950" w:type="dxa"/>
            <w:vAlign w:val="bottom"/>
          </w:tcPr>
          <w:p w14:paraId="2F5E8A9D" w14:textId="77777777" w:rsidR="008B7B05" w:rsidRPr="008A7FBE" w:rsidRDefault="008B7B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eastAsia="en-GB"/>
              </w:rPr>
            </w:pPr>
          </w:p>
        </w:tc>
        <w:tc>
          <w:tcPr>
            <w:tcW w:w="1440" w:type="dxa"/>
            <w:vAlign w:val="bottom"/>
            <w:hideMark/>
          </w:tcPr>
          <w:p w14:paraId="58F8722A" w14:textId="77777777" w:rsidR="008B7B05" w:rsidRPr="008A7FBE" w:rsidRDefault="008B7B05" w:rsidP="00C44796">
            <w:pPr>
              <w:pBdr>
                <w:bottom w:val="single" w:sz="4" w:space="1" w:color="auto"/>
                <w:between w:val="single" w:sz="4" w:space="1" w:color="auto"/>
              </w:pBdr>
              <w:tabs>
                <w:tab w:val="clear" w:pos="454"/>
                <w:tab w:val="clear" w:pos="680"/>
                <w:tab w:val="clear" w:pos="907"/>
                <w:tab w:val="clear" w:pos="1644"/>
              </w:tabs>
              <w:spacing w:line="380" w:lineRule="exact"/>
              <w:ind w:left="-52"/>
              <w:jc w:val="center"/>
              <w:rPr>
                <w:rFonts w:ascii="Cordia New" w:hAnsi="Cordia New" w:cs="Cordia New"/>
                <w:spacing w:val="-2"/>
                <w:sz w:val="26"/>
                <w:szCs w:val="26"/>
                <w:lang w:eastAsia="en-GB"/>
              </w:rPr>
            </w:pPr>
            <w:r w:rsidRPr="008A7FBE">
              <w:rPr>
                <w:rFonts w:ascii="Cordia New" w:hAnsi="Cordia New" w:cs="Cordia New" w:hint="cs"/>
                <w:spacing w:val="-2"/>
                <w:sz w:val="26"/>
                <w:szCs w:val="26"/>
                <w:cs/>
                <w:lang w:eastAsia="en-GB"/>
              </w:rPr>
              <w:t>เจ้าหนี้</w:t>
            </w:r>
            <w:r w:rsidRPr="008A7FBE">
              <w:rPr>
                <w:rFonts w:ascii="Cordia New" w:hAnsi="Cordia New" w:cs="Cordia New"/>
                <w:spacing w:val="-2"/>
                <w:sz w:val="26"/>
                <w:szCs w:val="26"/>
                <w:lang w:eastAsia="en-GB"/>
              </w:rPr>
              <w:br/>
            </w:r>
            <w:r w:rsidRPr="008A7FBE">
              <w:rPr>
                <w:rFonts w:ascii="Cordia New" w:hAnsi="Cordia New" w:cs="Cordia New" w:hint="cs"/>
                <w:spacing w:val="-2"/>
                <w:sz w:val="26"/>
                <w:szCs w:val="26"/>
                <w:cs/>
                <w:lang w:eastAsia="en-GB"/>
              </w:rPr>
              <w:t>สัญญาเช่า</w:t>
            </w:r>
          </w:p>
        </w:tc>
        <w:tc>
          <w:tcPr>
            <w:tcW w:w="1440" w:type="dxa"/>
            <w:vAlign w:val="bottom"/>
            <w:hideMark/>
          </w:tcPr>
          <w:p w14:paraId="4E4099E3" w14:textId="77777777" w:rsidR="008B7B05" w:rsidRPr="008A7FBE" w:rsidRDefault="008B7B05" w:rsidP="00C44796">
            <w:pPr>
              <w:pBdr>
                <w:bottom w:val="single" w:sz="4" w:space="1" w:color="auto"/>
                <w:between w:val="single" w:sz="4" w:space="1" w:color="auto"/>
              </w:pBdr>
              <w:tabs>
                <w:tab w:val="clear" w:pos="454"/>
                <w:tab w:val="clear" w:pos="680"/>
                <w:tab w:val="clear" w:pos="907"/>
                <w:tab w:val="clear" w:pos="1644"/>
              </w:tabs>
              <w:spacing w:line="380" w:lineRule="exact"/>
              <w:ind w:left="-52"/>
              <w:jc w:val="center"/>
              <w:rPr>
                <w:rFonts w:ascii="Cordia New" w:hAnsi="Cordia New" w:cs="Cordia New"/>
                <w:spacing w:val="-2"/>
                <w:sz w:val="26"/>
                <w:szCs w:val="26"/>
                <w:cs/>
                <w:lang w:eastAsia="en-GB"/>
              </w:rPr>
            </w:pPr>
            <w:r w:rsidRPr="008A7FBE">
              <w:rPr>
                <w:rFonts w:ascii="Cordia New" w:hAnsi="Cordia New" w:cs="Cordia New" w:hint="cs"/>
                <w:spacing w:val="-2"/>
                <w:sz w:val="26"/>
                <w:szCs w:val="26"/>
                <w:cs/>
                <w:lang w:eastAsia="en-GB"/>
              </w:rPr>
              <w:t>ดอกเบี้ยจ่าย</w:t>
            </w:r>
            <w:r w:rsidRPr="008A7FBE">
              <w:rPr>
                <w:rFonts w:ascii="Cordia New" w:hAnsi="Cordia New" w:cs="Cordia New"/>
                <w:spacing w:val="-2"/>
                <w:sz w:val="26"/>
                <w:szCs w:val="26"/>
                <w:lang w:eastAsia="en-GB"/>
              </w:rPr>
              <w:br/>
            </w:r>
            <w:r w:rsidRPr="008A7FBE">
              <w:rPr>
                <w:rFonts w:ascii="Cordia New" w:hAnsi="Cordia New" w:cs="Cordia New" w:hint="cs"/>
                <w:spacing w:val="-2"/>
                <w:sz w:val="26"/>
                <w:szCs w:val="26"/>
                <w:cs/>
                <w:lang w:eastAsia="en-GB"/>
              </w:rPr>
              <w:t>รอตัดบัญชี</w:t>
            </w:r>
          </w:p>
        </w:tc>
        <w:tc>
          <w:tcPr>
            <w:tcW w:w="1440" w:type="dxa"/>
            <w:vAlign w:val="bottom"/>
            <w:hideMark/>
          </w:tcPr>
          <w:p w14:paraId="1F5C7122" w14:textId="77777777" w:rsidR="008B7B05" w:rsidRPr="008A7FBE" w:rsidRDefault="008B7B05" w:rsidP="00C44796">
            <w:pPr>
              <w:pBdr>
                <w:bottom w:val="single" w:sz="4" w:space="1" w:color="auto"/>
                <w:between w:val="single" w:sz="4" w:space="1" w:color="auto"/>
              </w:pBdr>
              <w:tabs>
                <w:tab w:val="clear" w:pos="454"/>
                <w:tab w:val="clear" w:pos="680"/>
                <w:tab w:val="clear" w:pos="907"/>
                <w:tab w:val="clear" w:pos="1644"/>
              </w:tabs>
              <w:spacing w:line="380" w:lineRule="exact"/>
              <w:ind w:left="-52"/>
              <w:jc w:val="center"/>
              <w:rPr>
                <w:rFonts w:ascii="Cordia New" w:hAnsi="Cordia New" w:cs="Cordia New"/>
                <w:spacing w:val="-2"/>
                <w:sz w:val="26"/>
                <w:szCs w:val="26"/>
                <w:cs/>
                <w:lang w:eastAsia="en-GB"/>
              </w:rPr>
            </w:pPr>
            <w:r w:rsidRPr="008A7FBE">
              <w:rPr>
                <w:rFonts w:ascii="Cordia New" w:hAnsi="Cordia New" w:cs="Cordia New" w:hint="cs"/>
                <w:spacing w:val="-2"/>
                <w:sz w:val="26"/>
                <w:szCs w:val="26"/>
                <w:cs/>
                <w:lang w:eastAsia="en-GB"/>
              </w:rPr>
              <w:t>หนี้สินตาม</w:t>
            </w:r>
            <w:r w:rsidRPr="008A7FBE">
              <w:rPr>
                <w:rFonts w:ascii="Cordia New" w:hAnsi="Cordia New" w:cs="Cordia New"/>
                <w:spacing w:val="-2"/>
                <w:sz w:val="26"/>
                <w:szCs w:val="26"/>
                <w:lang w:eastAsia="en-GB"/>
              </w:rPr>
              <w:br/>
            </w:r>
            <w:r w:rsidRPr="008A7FBE">
              <w:rPr>
                <w:rFonts w:ascii="Cordia New" w:hAnsi="Cordia New" w:cs="Cordia New" w:hint="cs"/>
                <w:spacing w:val="-2"/>
                <w:sz w:val="26"/>
                <w:szCs w:val="26"/>
                <w:cs/>
                <w:lang w:eastAsia="en-GB"/>
              </w:rPr>
              <w:t>สัญญาเช่า</w:t>
            </w:r>
          </w:p>
        </w:tc>
      </w:tr>
      <w:tr w:rsidR="008B7B05" w:rsidRPr="008A7FBE" w14:paraId="77BBA61F" w14:textId="77777777" w:rsidTr="002C14EC">
        <w:tc>
          <w:tcPr>
            <w:tcW w:w="4950" w:type="dxa"/>
            <w:shd w:val="clear" w:color="auto" w:fill="auto"/>
            <w:vAlign w:val="bottom"/>
          </w:tcPr>
          <w:p w14:paraId="45C3AC49" w14:textId="77777777" w:rsidR="008B7B05" w:rsidRPr="008A7FBE" w:rsidRDefault="008B7B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eastAsia="en-GB"/>
              </w:rPr>
            </w:pPr>
          </w:p>
        </w:tc>
        <w:tc>
          <w:tcPr>
            <w:tcW w:w="1440" w:type="dxa"/>
            <w:shd w:val="clear" w:color="auto" w:fill="auto"/>
            <w:vAlign w:val="bottom"/>
          </w:tcPr>
          <w:p w14:paraId="7EB5563D" w14:textId="77777777" w:rsidR="008B7B05" w:rsidRPr="008A7FBE" w:rsidRDefault="008B7B05" w:rsidP="00C44796">
            <w:pPr>
              <w:tabs>
                <w:tab w:val="clear" w:pos="1644"/>
                <w:tab w:val="decimal" w:pos="801"/>
                <w:tab w:val="left" w:pos="1294"/>
              </w:tabs>
              <w:spacing w:line="380" w:lineRule="exact"/>
              <w:ind w:left="540"/>
              <w:jc w:val="right"/>
              <w:rPr>
                <w:rFonts w:ascii="Cordia New" w:hAnsi="Cordia New" w:cs="Cordia New"/>
                <w:sz w:val="26"/>
                <w:szCs w:val="26"/>
                <w:cs/>
                <w:lang w:eastAsia="en-GB"/>
              </w:rPr>
            </w:pPr>
          </w:p>
        </w:tc>
        <w:tc>
          <w:tcPr>
            <w:tcW w:w="1440" w:type="dxa"/>
            <w:shd w:val="clear" w:color="auto" w:fill="auto"/>
            <w:vAlign w:val="bottom"/>
          </w:tcPr>
          <w:p w14:paraId="0DBA6DAE" w14:textId="77777777" w:rsidR="008B7B05" w:rsidRPr="008A7FBE" w:rsidRDefault="008B7B05" w:rsidP="00C44796">
            <w:pPr>
              <w:tabs>
                <w:tab w:val="clear" w:pos="1644"/>
                <w:tab w:val="decimal" w:pos="801"/>
                <w:tab w:val="left" w:pos="1294"/>
              </w:tabs>
              <w:spacing w:line="380" w:lineRule="exact"/>
              <w:ind w:left="540"/>
              <w:jc w:val="right"/>
              <w:rPr>
                <w:rFonts w:ascii="Cordia New" w:hAnsi="Cordia New" w:cs="Cordia New"/>
                <w:sz w:val="26"/>
                <w:szCs w:val="26"/>
                <w:lang w:eastAsia="en-GB"/>
              </w:rPr>
            </w:pPr>
          </w:p>
        </w:tc>
        <w:tc>
          <w:tcPr>
            <w:tcW w:w="1440" w:type="dxa"/>
            <w:shd w:val="clear" w:color="auto" w:fill="auto"/>
            <w:vAlign w:val="bottom"/>
          </w:tcPr>
          <w:p w14:paraId="440E6814" w14:textId="77777777" w:rsidR="008B7B05" w:rsidRPr="008A7FBE" w:rsidRDefault="008B7B05" w:rsidP="00C44796">
            <w:pPr>
              <w:tabs>
                <w:tab w:val="clear" w:pos="1644"/>
                <w:tab w:val="decimal" w:pos="801"/>
                <w:tab w:val="left" w:pos="1294"/>
              </w:tabs>
              <w:spacing w:line="380" w:lineRule="exact"/>
              <w:ind w:left="540"/>
              <w:jc w:val="right"/>
              <w:rPr>
                <w:rFonts w:ascii="Cordia New" w:hAnsi="Cordia New" w:cs="Cordia New"/>
                <w:sz w:val="26"/>
                <w:szCs w:val="26"/>
                <w:lang w:eastAsia="en-GB"/>
              </w:rPr>
            </w:pPr>
          </w:p>
        </w:tc>
      </w:tr>
      <w:tr w:rsidR="00F43FD4" w:rsidRPr="008A7FBE" w14:paraId="40130BB2" w14:textId="77777777" w:rsidTr="002C14EC">
        <w:tc>
          <w:tcPr>
            <w:tcW w:w="4950" w:type="dxa"/>
            <w:vAlign w:val="bottom"/>
          </w:tcPr>
          <w:p w14:paraId="74E0F1D0" w14:textId="77777777" w:rsidR="00F43FD4" w:rsidRPr="00483655"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483655">
              <w:rPr>
                <w:rFonts w:ascii="Cordia New" w:hAnsi="Cordia New" w:cs="Cordia New" w:hint="cs"/>
                <w:b/>
                <w:bCs/>
                <w:sz w:val="26"/>
                <w:szCs w:val="26"/>
                <w:cs/>
                <w:lang w:eastAsia="en-GB"/>
              </w:rPr>
              <w:t xml:space="preserve">ณ วันที่ </w:t>
            </w:r>
            <w:r w:rsidRPr="00483655">
              <w:rPr>
                <w:rFonts w:ascii="Cordia New" w:hAnsi="Cordia New" w:cs="Cordia New" w:hint="cs"/>
                <w:b/>
                <w:bCs/>
                <w:sz w:val="26"/>
                <w:szCs w:val="26"/>
                <w:lang w:eastAsia="en-GB"/>
              </w:rPr>
              <w:t>1</w:t>
            </w:r>
            <w:r w:rsidRPr="00483655">
              <w:rPr>
                <w:rFonts w:ascii="Cordia New" w:hAnsi="Cordia New" w:cs="Cordia New" w:hint="cs"/>
                <w:b/>
                <w:bCs/>
                <w:sz w:val="26"/>
                <w:szCs w:val="26"/>
                <w:cs/>
                <w:lang w:eastAsia="en-GB"/>
              </w:rPr>
              <w:t xml:space="preserve"> มกราคม </w:t>
            </w:r>
            <w:r w:rsidRPr="00483655">
              <w:rPr>
                <w:rFonts w:ascii="Cordia New" w:hAnsi="Cordia New" w:cs="Cordia New" w:hint="cs"/>
                <w:b/>
                <w:bCs/>
                <w:sz w:val="26"/>
                <w:szCs w:val="26"/>
                <w:lang w:eastAsia="en-GB"/>
              </w:rPr>
              <w:t>2566</w:t>
            </w:r>
          </w:p>
        </w:tc>
        <w:tc>
          <w:tcPr>
            <w:tcW w:w="1440" w:type="dxa"/>
            <w:shd w:val="clear" w:color="auto" w:fill="auto"/>
            <w:vAlign w:val="bottom"/>
          </w:tcPr>
          <w:p w14:paraId="74A9B0D2" w14:textId="72618972" w:rsidR="00F43FD4" w:rsidRPr="008A7FBE" w:rsidRDefault="00F43FD4"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firstLine="71"/>
              <w:jc w:val="right"/>
              <w:rPr>
                <w:rFonts w:ascii="Cordia New" w:hAnsi="Cordia New" w:cs="Cordia New"/>
                <w:sz w:val="26"/>
                <w:szCs w:val="26"/>
              </w:rPr>
            </w:pPr>
            <w:r w:rsidRPr="008A7FBE">
              <w:rPr>
                <w:rFonts w:ascii="Cordia New" w:hAnsi="Cordia New" w:cs="Cordia New" w:hint="cs"/>
                <w:sz w:val="26"/>
                <w:szCs w:val="26"/>
              </w:rPr>
              <w:t>10,211,578</w:t>
            </w:r>
          </w:p>
        </w:tc>
        <w:tc>
          <w:tcPr>
            <w:tcW w:w="1440" w:type="dxa"/>
            <w:shd w:val="clear" w:color="auto" w:fill="auto"/>
            <w:vAlign w:val="bottom"/>
          </w:tcPr>
          <w:p w14:paraId="2CF156A9" w14:textId="741D6ED1"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(1,078,598)</w:t>
            </w:r>
          </w:p>
        </w:tc>
        <w:tc>
          <w:tcPr>
            <w:tcW w:w="1440" w:type="dxa"/>
            <w:shd w:val="clear" w:color="auto" w:fill="auto"/>
            <w:vAlign w:val="bottom"/>
          </w:tcPr>
          <w:p w14:paraId="41965A4D" w14:textId="0144FE3B"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9,132,980</w:t>
            </w:r>
          </w:p>
        </w:tc>
      </w:tr>
      <w:tr w:rsidR="00F43FD4" w:rsidRPr="008A7FBE" w14:paraId="28817E25" w14:textId="77777777" w:rsidTr="002C14EC">
        <w:tc>
          <w:tcPr>
            <w:tcW w:w="4950" w:type="dxa"/>
          </w:tcPr>
          <w:p w14:paraId="35B48FB2"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รายการที่ไม่ใช่เงินสด </w:t>
            </w:r>
            <w:r w:rsidRPr="008A7FBE">
              <w:rPr>
                <w:rFonts w:ascii="Cordia New" w:hAnsi="Cordia New" w:cs="Cordia New" w:hint="cs"/>
                <w:sz w:val="26"/>
                <w:szCs w:val="26"/>
                <w:lang w:eastAsia="en-GB"/>
              </w:rPr>
              <w:t>:</w:t>
            </w:r>
          </w:p>
        </w:tc>
        <w:tc>
          <w:tcPr>
            <w:tcW w:w="1440" w:type="dxa"/>
            <w:shd w:val="clear" w:color="auto" w:fill="auto"/>
            <w:vAlign w:val="bottom"/>
          </w:tcPr>
          <w:p w14:paraId="6AF965F2"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7CC8DD49"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40DE3AC5"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F43FD4" w:rsidRPr="008A7FBE" w14:paraId="7D12C061" w14:textId="77777777" w:rsidTr="002C14EC">
        <w:tc>
          <w:tcPr>
            <w:tcW w:w="4950" w:type="dxa"/>
            <w:vAlign w:val="bottom"/>
          </w:tcPr>
          <w:p w14:paraId="0AD11E79"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lang w:eastAsia="en-GB"/>
              </w:rPr>
              <w:t xml:space="preserve">   </w:t>
            </w:r>
            <w:r w:rsidRPr="008A7FBE">
              <w:rPr>
                <w:rFonts w:ascii="Cordia New" w:hAnsi="Cordia New" w:cs="Cordia New" w:hint="cs"/>
                <w:sz w:val="26"/>
                <w:szCs w:val="26"/>
                <w:cs/>
                <w:lang w:eastAsia="en-GB"/>
              </w:rPr>
              <w:t>หนี้สินเพิ่มขึ้น</w:t>
            </w:r>
          </w:p>
        </w:tc>
        <w:tc>
          <w:tcPr>
            <w:tcW w:w="1440" w:type="dxa"/>
            <w:shd w:val="clear" w:color="auto" w:fill="auto"/>
            <w:vAlign w:val="bottom"/>
          </w:tcPr>
          <w:p w14:paraId="138AB0F2" w14:textId="1521ECF8"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2,523,510</w:t>
            </w:r>
          </w:p>
        </w:tc>
        <w:tc>
          <w:tcPr>
            <w:tcW w:w="1440" w:type="dxa"/>
            <w:shd w:val="clear" w:color="auto" w:fill="auto"/>
            <w:vAlign w:val="bottom"/>
          </w:tcPr>
          <w:p w14:paraId="4AB2F51A" w14:textId="18E9935A"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(216,733)</w:t>
            </w:r>
          </w:p>
        </w:tc>
        <w:tc>
          <w:tcPr>
            <w:tcW w:w="1440" w:type="dxa"/>
            <w:shd w:val="clear" w:color="auto" w:fill="auto"/>
            <w:vAlign w:val="bottom"/>
          </w:tcPr>
          <w:p w14:paraId="4E71C155" w14:textId="08681935"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2,306,777</w:t>
            </w:r>
          </w:p>
        </w:tc>
      </w:tr>
      <w:tr w:rsidR="00F43FD4" w:rsidRPr="008A7FBE" w14:paraId="1185F1BE" w14:textId="77777777" w:rsidTr="002C14EC">
        <w:tc>
          <w:tcPr>
            <w:tcW w:w="4950" w:type="dxa"/>
            <w:vAlign w:val="bottom"/>
          </w:tcPr>
          <w:p w14:paraId="536B35A9"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ดอกเบี้ยตัดจ่าย</w:t>
            </w:r>
          </w:p>
        </w:tc>
        <w:tc>
          <w:tcPr>
            <w:tcW w:w="1440" w:type="dxa"/>
            <w:shd w:val="clear" w:color="auto" w:fill="auto"/>
            <w:vAlign w:val="bottom"/>
          </w:tcPr>
          <w:p w14:paraId="52F667F0" w14:textId="1C95D39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1064"/>
              </w:tabs>
              <w:spacing w:line="380" w:lineRule="exact"/>
              <w:ind w:right="247"/>
              <w:jc w:val="right"/>
              <w:rPr>
                <w:rFonts w:ascii="Cordia New" w:hAnsi="Cordia New" w:cs="Cordia New"/>
                <w:sz w:val="26"/>
                <w:szCs w:val="26"/>
              </w:rPr>
            </w:pPr>
            <w:r w:rsidRPr="008A7FBE">
              <w:rPr>
                <w:rFonts w:ascii="Cordia New" w:hAnsi="Cordia New" w:cs="Cordia New" w:hint="cs"/>
                <w:sz w:val="26"/>
                <w:szCs w:val="26"/>
              </w:rPr>
              <w:t>-</w:t>
            </w:r>
          </w:p>
        </w:tc>
        <w:tc>
          <w:tcPr>
            <w:tcW w:w="1440" w:type="dxa"/>
            <w:shd w:val="clear" w:color="auto" w:fill="auto"/>
            <w:vAlign w:val="bottom"/>
          </w:tcPr>
          <w:p w14:paraId="51FE5055" w14:textId="355A094E"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529,967</w:t>
            </w:r>
          </w:p>
        </w:tc>
        <w:tc>
          <w:tcPr>
            <w:tcW w:w="1440" w:type="dxa"/>
            <w:shd w:val="clear" w:color="auto" w:fill="auto"/>
            <w:vAlign w:val="bottom"/>
          </w:tcPr>
          <w:p w14:paraId="245CA72B" w14:textId="28741E2E"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529,967</w:t>
            </w:r>
          </w:p>
        </w:tc>
      </w:tr>
      <w:tr w:rsidR="00F43FD4" w:rsidRPr="008A7FBE" w14:paraId="20695125" w14:textId="77777777" w:rsidTr="002C14EC">
        <w:tc>
          <w:tcPr>
            <w:tcW w:w="4950" w:type="dxa"/>
            <w:vAlign w:val="bottom"/>
          </w:tcPr>
          <w:p w14:paraId="5A97C6AF"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กระแสเงินสดออก :</w:t>
            </w:r>
          </w:p>
        </w:tc>
        <w:tc>
          <w:tcPr>
            <w:tcW w:w="1440" w:type="dxa"/>
            <w:shd w:val="clear" w:color="auto" w:fill="auto"/>
            <w:vAlign w:val="bottom"/>
          </w:tcPr>
          <w:p w14:paraId="0BAE1E6A"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31D17F22"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4D06FEC9"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F43FD4" w:rsidRPr="008A7FBE" w14:paraId="3FF47BEC" w14:textId="77777777" w:rsidTr="002C14EC">
        <w:tc>
          <w:tcPr>
            <w:tcW w:w="4950" w:type="dxa"/>
            <w:vAlign w:val="bottom"/>
          </w:tcPr>
          <w:p w14:paraId="035AB00B" w14:textId="77777777" w:rsidR="00F43FD4" w:rsidRPr="008A7FBE"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จ่ายชำระ</w:t>
            </w:r>
          </w:p>
        </w:tc>
        <w:tc>
          <w:tcPr>
            <w:tcW w:w="1440" w:type="dxa"/>
            <w:shd w:val="clear" w:color="auto" w:fill="auto"/>
            <w:vAlign w:val="bottom"/>
          </w:tcPr>
          <w:p w14:paraId="492040EE" w14:textId="201521AF" w:rsidR="00F43FD4" w:rsidRPr="000869B9" w:rsidRDefault="00FA5505"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highlight w:val="yellow"/>
              </w:rPr>
            </w:pPr>
            <w:r w:rsidRPr="000869B9">
              <w:rPr>
                <w:rFonts w:ascii="Cordia New" w:hAnsi="Cordia New" w:cs="Cordia New"/>
                <w:sz w:val="26"/>
                <w:szCs w:val="26"/>
              </w:rPr>
              <w:t>(</w:t>
            </w:r>
            <w:r w:rsidR="00B95303" w:rsidRPr="000869B9">
              <w:rPr>
                <w:rFonts w:ascii="Cordia New" w:hAnsi="Cordia New" w:cs="Cordia New"/>
                <w:sz w:val="26"/>
                <w:szCs w:val="26"/>
              </w:rPr>
              <w:t>3,947,</w:t>
            </w:r>
            <w:r w:rsidR="00B35C91" w:rsidRPr="000869B9">
              <w:rPr>
                <w:rFonts w:ascii="Cordia New" w:hAnsi="Cordia New" w:cs="Cordia New"/>
                <w:sz w:val="26"/>
                <w:szCs w:val="26"/>
              </w:rPr>
              <w:t>645</w:t>
            </w:r>
            <w:r w:rsidRPr="000869B9">
              <w:rPr>
                <w:rFonts w:ascii="Cordia New" w:hAnsi="Cordia New" w:cs="Cordia New"/>
                <w:sz w:val="26"/>
                <w:szCs w:val="26"/>
              </w:rPr>
              <w:t>)</w:t>
            </w:r>
          </w:p>
        </w:tc>
        <w:tc>
          <w:tcPr>
            <w:tcW w:w="1440" w:type="dxa"/>
            <w:shd w:val="clear" w:color="auto" w:fill="auto"/>
            <w:vAlign w:val="bottom"/>
          </w:tcPr>
          <w:p w14:paraId="7567C75E" w14:textId="4DECD9B1" w:rsidR="00F43FD4" w:rsidRPr="000869B9" w:rsidRDefault="00B35C91" w:rsidP="00615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0869B9">
              <w:rPr>
                <w:rFonts w:ascii="Cordia New" w:hAnsi="Cordia New" w:cs="Cordia New"/>
                <w:sz w:val="26"/>
                <w:szCs w:val="26"/>
              </w:rPr>
              <w:t>(529,967)</w:t>
            </w:r>
          </w:p>
        </w:tc>
        <w:tc>
          <w:tcPr>
            <w:tcW w:w="1440" w:type="dxa"/>
            <w:shd w:val="clear" w:color="auto" w:fill="auto"/>
            <w:vAlign w:val="bottom"/>
          </w:tcPr>
          <w:p w14:paraId="29586A58" w14:textId="770BEF34" w:rsidR="00F43FD4" w:rsidRPr="000869B9" w:rsidRDefault="002737B1" w:rsidP="0027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0869B9">
              <w:rPr>
                <w:rFonts w:ascii="Cordia New" w:hAnsi="Cordia New" w:cs="Cordia New"/>
                <w:sz w:val="26"/>
                <w:szCs w:val="26"/>
              </w:rPr>
              <w:t>(4,477,612)</w:t>
            </w:r>
          </w:p>
        </w:tc>
      </w:tr>
      <w:tr w:rsidR="00F43FD4" w:rsidRPr="008A7FBE" w14:paraId="3E0B4A62" w14:textId="77777777" w:rsidTr="002C14EC">
        <w:tc>
          <w:tcPr>
            <w:tcW w:w="4950" w:type="dxa"/>
            <w:vAlign w:val="bottom"/>
          </w:tcPr>
          <w:p w14:paraId="45A8BEB7" w14:textId="77777777" w:rsidR="00F43FD4" w:rsidRPr="00483655" w:rsidRDefault="00F43FD4" w:rsidP="00F4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483655">
              <w:rPr>
                <w:rFonts w:ascii="Cordia New" w:hAnsi="Cordia New" w:cs="Cordia New" w:hint="cs"/>
                <w:b/>
                <w:bCs/>
                <w:sz w:val="26"/>
                <w:szCs w:val="26"/>
                <w:cs/>
                <w:lang w:eastAsia="en-GB"/>
              </w:rPr>
              <w:t xml:space="preserve">ณ วันที่ </w:t>
            </w:r>
            <w:r w:rsidRPr="00483655">
              <w:rPr>
                <w:rFonts w:ascii="Cordia New" w:hAnsi="Cordia New" w:cs="Cordia New" w:hint="cs"/>
                <w:b/>
                <w:bCs/>
                <w:sz w:val="26"/>
                <w:szCs w:val="26"/>
                <w:lang w:eastAsia="en-GB"/>
              </w:rPr>
              <w:t xml:space="preserve">31 </w:t>
            </w:r>
            <w:r w:rsidRPr="00483655">
              <w:rPr>
                <w:rFonts w:ascii="Cordia New" w:hAnsi="Cordia New" w:cs="Cordia New" w:hint="cs"/>
                <w:b/>
                <w:bCs/>
                <w:sz w:val="26"/>
                <w:szCs w:val="26"/>
                <w:cs/>
                <w:lang w:eastAsia="en-GB"/>
              </w:rPr>
              <w:t xml:space="preserve">ธันวาคม </w:t>
            </w:r>
            <w:r w:rsidRPr="00483655">
              <w:rPr>
                <w:rFonts w:ascii="Cordia New" w:hAnsi="Cordia New" w:cs="Cordia New" w:hint="cs"/>
                <w:b/>
                <w:bCs/>
                <w:sz w:val="26"/>
                <w:szCs w:val="26"/>
                <w:lang w:eastAsia="en-GB"/>
              </w:rPr>
              <w:t>2566</w:t>
            </w:r>
          </w:p>
        </w:tc>
        <w:tc>
          <w:tcPr>
            <w:tcW w:w="1440" w:type="dxa"/>
            <w:shd w:val="clear" w:color="auto" w:fill="auto"/>
            <w:vAlign w:val="bottom"/>
          </w:tcPr>
          <w:p w14:paraId="75A952AF" w14:textId="6B0ABC29" w:rsidR="00F43FD4" w:rsidRPr="008A7FBE" w:rsidRDefault="00590118" w:rsidP="00F43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=SUM(B4:B9) </w:instrText>
            </w:r>
            <w:r>
              <w:rPr>
                <w:rFonts w:ascii="Cordia New" w:hAnsi="Cordia New" w:cs="Cordia New"/>
                <w:sz w:val="26"/>
                <w:szCs w:val="26"/>
              </w:rPr>
              <w:fldChar w:fldCharType="separate"/>
            </w:r>
            <w:r w:rsidR="000B46D4">
              <w:rPr>
                <w:rFonts w:ascii="Cordia New" w:hAnsi="Cordia New" w:cs="Cordia New"/>
                <w:noProof/>
                <w:sz w:val="26"/>
                <w:szCs w:val="26"/>
              </w:rPr>
              <w:t>8,787,443</w:t>
            </w:r>
            <w:r>
              <w:rPr>
                <w:rFonts w:ascii="Cordia New" w:hAnsi="Cordia New" w:cs="Cordia New"/>
                <w:sz w:val="26"/>
                <w:szCs w:val="26"/>
              </w:rPr>
              <w:fldChar w:fldCharType="end"/>
            </w:r>
          </w:p>
        </w:tc>
        <w:tc>
          <w:tcPr>
            <w:tcW w:w="1440" w:type="dxa"/>
            <w:shd w:val="clear" w:color="auto" w:fill="auto"/>
            <w:vAlign w:val="bottom"/>
          </w:tcPr>
          <w:p w14:paraId="7BD60C77" w14:textId="01DFAD1F" w:rsidR="00F43FD4" w:rsidRPr="008A7FBE" w:rsidRDefault="002737B1" w:rsidP="00F43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=SUM(C4:C9) </w:instrText>
            </w:r>
            <w:r>
              <w:rPr>
                <w:rFonts w:ascii="Cordia New" w:hAnsi="Cordia New" w:cs="Cordia New"/>
                <w:sz w:val="26"/>
                <w:szCs w:val="26"/>
              </w:rPr>
              <w:fldChar w:fldCharType="separate"/>
            </w:r>
            <w:r w:rsidR="000B46D4">
              <w:rPr>
                <w:rFonts w:ascii="Cordia New" w:hAnsi="Cordia New" w:cs="Cordia New"/>
                <w:noProof/>
                <w:sz w:val="26"/>
                <w:szCs w:val="26"/>
              </w:rPr>
              <w:t>(1,295,331)</w:t>
            </w:r>
            <w:r>
              <w:rPr>
                <w:rFonts w:ascii="Cordia New" w:hAnsi="Cordia New" w:cs="Cordia New"/>
                <w:sz w:val="26"/>
                <w:szCs w:val="26"/>
              </w:rPr>
              <w:fldChar w:fldCharType="end"/>
            </w:r>
          </w:p>
        </w:tc>
        <w:tc>
          <w:tcPr>
            <w:tcW w:w="1440" w:type="dxa"/>
            <w:shd w:val="clear" w:color="auto" w:fill="auto"/>
            <w:vAlign w:val="bottom"/>
          </w:tcPr>
          <w:p w14:paraId="5DA92C09" w14:textId="75215146" w:rsidR="00F43FD4" w:rsidRPr="008A7FBE" w:rsidRDefault="00F43FD4" w:rsidP="00F43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7,492,112</w:t>
            </w:r>
          </w:p>
        </w:tc>
      </w:tr>
      <w:tr w:rsidR="008B7B05" w:rsidRPr="008A7FBE" w14:paraId="16BE43E0" w14:textId="77777777" w:rsidTr="002C14EC">
        <w:tc>
          <w:tcPr>
            <w:tcW w:w="4950" w:type="dxa"/>
            <w:vAlign w:val="bottom"/>
          </w:tcPr>
          <w:p w14:paraId="523167C5" w14:textId="77777777" w:rsidR="008B7B05" w:rsidRPr="008A7FBE" w:rsidRDefault="008B7B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p>
        </w:tc>
        <w:tc>
          <w:tcPr>
            <w:tcW w:w="1440" w:type="dxa"/>
            <w:shd w:val="clear" w:color="auto" w:fill="auto"/>
            <w:vAlign w:val="bottom"/>
          </w:tcPr>
          <w:p w14:paraId="4C66C60F" w14:textId="77777777" w:rsidR="008B7B05" w:rsidRPr="008A7FBE" w:rsidRDefault="008B7B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1DC910F5" w14:textId="77777777" w:rsidR="008B7B05" w:rsidRPr="008A7FBE" w:rsidRDefault="008B7B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459C42DF" w14:textId="77777777" w:rsidR="008B7B05" w:rsidRPr="008A7FBE" w:rsidRDefault="008B7B05"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836447" w:rsidRPr="008A7FBE" w14:paraId="2693BF8F" w14:textId="77777777" w:rsidTr="002C14EC">
        <w:tc>
          <w:tcPr>
            <w:tcW w:w="4950" w:type="dxa"/>
            <w:vAlign w:val="bottom"/>
          </w:tcPr>
          <w:p w14:paraId="1C3E9A34" w14:textId="77777777" w:rsidR="00836447" w:rsidRPr="00483655"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483655">
              <w:rPr>
                <w:rFonts w:ascii="Cordia New" w:hAnsi="Cordia New" w:cs="Cordia New" w:hint="cs"/>
                <w:b/>
                <w:bCs/>
                <w:sz w:val="26"/>
                <w:szCs w:val="26"/>
                <w:cs/>
                <w:lang w:eastAsia="en-GB"/>
              </w:rPr>
              <w:t xml:space="preserve">ณ วันที่ </w:t>
            </w:r>
            <w:r w:rsidRPr="00483655">
              <w:rPr>
                <w:rFonts w:ascii="Cordia New" w:hAnsi="Cordia New" w:cs="Cordia New" w:hint="cs"/>
                <w:b/>
                <w:bCs/>
                <w:sz w:val="26"/>
                <w:szCs w:val="26"/>
                <w:lang w:eastAsia="en-GB"/>
              </w:rPr>
              <w:t>1</w:t>
            </w:r>
            <w:r w:rsidRPr="00483655">
              <w:rPr>
                <w:rFonts w:ascii="Cordia New" w:hAnsi="Cordia New" w:cs="Cordia New" w:hint="cs"/>
                <w:b/>
                <w:bCs/>
                <w:sz w:val="26"/>
                <w:szCs w:val="26"/>
                <w:cs/>
                <w:lang w:eastAsia="en-GB"/>
              </w:rPr>
              <w:t xml:space="preserve"> มกราคม </w:t>
            </w:r>
            <w:r w:rsidRPr="00483655">
              <w:rPr>
                <w:rFonts w:ascii="Cordia New" w:hAnsi="Cordia New" w:cs="Cordia New" w:hint="cs"/>
                <w:b/>
                <w:bCs/>
                <w:sz w:val="26"/>
                <w:szCs w:val="26"/>
                <w:lang w:eastAsia="en-GB"/>
              </w:rPr>
              <w:t>256</w:t>
            </w:r>
            <w:r w:rsidRPr="00483655">
              <w:rPr>
                <w:rFonts w:ascii="Cordia New" w:hAnsi="Cordia New" w:cs="Cordia New"/>
                <w:b/>
                <w:bCs/>
                <w:sz w:val="26"/>
                <w:szCs w:val="26"/>
                <w:lang w:eastAsia="en-GB"/>
              </w:rPr>
              <w:t>7</w:t>
            </w:r>
          </w:p>
        </w:tc>
        <w:tc>
          <w:tcPr>
            <w:tcW w:w="1440" w:type="dxa"/>
            <w:shd w:val="clear" w:color="auto" w:fill="auto"/>
            <w:vAlign w:val="bottom"/>
          </w:tcPr>
          <w:p w14:paraId="28AE8EB7" w14:textId="526F9658"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8,787,443</w:t>
            </w:r>
          </w:p>
        </w:tc>
        <w:tc>
          <w:tcPr>
            <w:tcW w:w="1440" w:type="dxa"/>
            <w:shd w:val="clear" w:color="auto" w:fill="auto"/>
            <w:vAlign w:val="bottom"/>
          </w:tcPr>
          <w:p w14:paraId="4BA5C371" w14:textId="1DE77D2C"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(1,295,331)</w:t>
            </w:r>
          </w:p>
        </w:tc>
        <w:tc>
          <w:tcPr>
            <w:tcW w:w="1440" w:type="dxa"/>
            <w:shd w:val="clear" w:color="auto" w:fill="auto"/>
            <w:vAlign w:val="bottom"/>
          </w:tcPr>
          <w:p w14:paraId="3147B266" w14:textId="54B9B43C"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8A7FBE">
              <w:rPr>
                <w:rFonts w:ascii="Cordia New" w:hAnsi="Cordia New" w:cs="Cordia New" w:hint="cs"/>
                <w:sz w:val="26"/>
                <w:szCs w:val="26"/>
              </w:rPr>
              <w:t>7,492,112</w:t>
            </w:r>
          </w:p>
        </w:tc>
      </w:tr>
      <w:tr w:rsidR="00836447" w:rsidRPr="008A7FBE" w14:paraId="30344BAA" w14:textId="77777777" w:rsidTr="002C14EC">
        <w:tc>
          <w:tcPr>
            <w:tcW w:w="4950" w:type="dxa"/>
          </w:tcPr>
          <w:p w14:paraId="0D2895E3"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รายการที่ไม่ใช่เงินสด </w:t>
            </w:r>
            <w:r w:rsidRPr="008A7FBE">
              <w:rPr>
                <w:rFonts w:ascii="Cordia New" w:hAnsi="Cordia New" w:cs="Cordia New" w:hint="cs"/>
                <w:sz w:val="26"/>
                <w:szCs w:val="26"/>
                <w:lang w:eastAsia="en-GB"/>
              </w:rPr>
              <w:t>:</w:t>
            </w:r>
          </w:p>
        </w:tc>
        <w:tc>
          <w:tcPr>
            <w:tcW w:w="1440" w:type="dxa"/>
            <w:shd w:val="clear" w:color="auto" w:fill="auto"/>
            <w:vAlign w:val="bottom"/>
          </w:tcPr>
          <w:p w14:paraId="690ADD22"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60D25FFB"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01B8F8FA"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836447" w:rsidRPr="008A7FBE" w14:paraId="0887FEFF" w14:textId="77777777" w:rsidTr="002C14EC">
        <w:tc>
          <w:tcPr>
            <w:tcW w:w="4950" w:type="dxa"/>
            <w:vAlign w:val="bottom"/>
          </w:tcPr>
          <w:p w14:paraId="61477F1E"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lang w:eastAsia="en-GB"/>
              </w:rPr>
              <w:t xml:space="preserve">   </w:t>
            </w:r>
            <w:r w:rsidRPr="008A7FBE">
              <w:rPr>
                <w:rFonts w:ascii="Cordia New" w:hAnsi="Cordia New" w:cs="Cordia New" w:hint="cs"/>
                <w:sz w:val="26"/>
                <w:szCs w:val="26"/>
                <w:cs/>
                <w:lang w:eastAsia="en-GB"/>
              </w:rPr>
              <w:t>หนี้สินเพิ่มขึ้น</w:t>
            </w:r>
          </w:p>
        </w:tc>
        <w:tc>
          <w:tcPr>
            <w:tcW w:w="1440" w:type="dxa"/>
            <w:shd w:val="clear" w:color="auto" w:fill="auto"/>
          </w:tcPr>
          <w:p w14:paraId="0EE481E3" w14:textId="697AB418" w:rsidR="00836447" w:rsidRPr="008A7FBE" w:rsidRDefault="004B56FC"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4B56FC">
              <w:rPr>
                <w:rFonts w:ascii="Cordia New" w:hAnsi="Cordia New" w:cs="Cordia New"/>
                <w:sz w:val="26"/>
                <w:szCs w:val="26"/>
              </w:rPr>
              <w:t xml:space="preserve"> 2,833,330 </w:t>
            </w:r>
          </w:p>
        </w:tc>
        <w:tc>
          <w:tcPr>
            <w:tcW w:w="1440" w:type="dxa"/>
            <w:shd w:val="clear" w:color="auto" w:fill="auto"/>
          </w:tcPr>
          <w:p w14:paraId="6F5788BA" w14:textId="235BDB35" w:rsidR="00836447" w:rsidRPr="008A7FBE" w:rsidRDefault="004B56FC"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4B56FC">
              <w:rPr>
                <w:rFonts w:ascii="Cordia New" w:hAnsi="Cordia New" w:cs="Cordia New"/>
                <w:sz w:val="26"/>
                <w:szCs w:val="26"/>
              </w:rPr>
              <w:t xml:space="preserve"> (325,978)</w:t>
            </w:r>
          </w:p>
        </w:tc>
        <w:tc>
          <w:tcPr>
            <w:tcW w:w="1440" w:type="dxa"/>
            <w:shd w:val="clear" w:color="auto" w:fill="auto"/>
            <w:vAlign w:val="bottom"/>
          </w:tcPr>
          <w:p w14:paraId="0C25284E" w14:textId="6F3BA9EE" w:rsidR="00836447" w:rsidRPr="008A7FBE" w:rsidRDefault="004B56FC"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2,507,352</w:t>
            </w:r>
            <w:r>
              <w:rPr>
                <w:rFonts w:ascii="Cordia New" w:hAnsi="Cordia New" w:cs="Cordia New"/>
                <w:sz w:val="26"/>
                <w:szCs w:val="26"/>
              </w:rPr>
              <w:fldChar w:fldCharType="end"/>
            </w:r>
          </w:p>
        </w:tc>
      </w:tr>
      <w:tr w:rsidR="00836447" w:rsidRPr="008A7FBE" w14:paraId="1200EC9E" w14:textId="77777777" w:rsidTr="002C14EC">
        <w:tc>
          <w:tcPr>
            <w:tcW w:w="4950" w:type="dxa"/>
            <w:vAlign w:val="bottom"/>
          </w:tcPr>
          <w:p w14:paraId="644E3B20"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ดอกเบี้ยตัดจ่าย</w:t>
            </w:r>
          </w:p>
        </w:tc>
        <w:tc>
          <w:tcPr>
            <w:tcW w:w="1440" w:type="dxa"/>
            <w:shd w:val="clear" w:color="auto" w:fill="auto"/>
          </w:tcPr>
          <w:p w14:paraId="283F2733" w14:textId="0F6ECF56" w:rsidR="00836447" w:rsidRPr="008A7FBE" w:rsidRDefault="004B56FC" w:rsidP="00E7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1064"/>
              </w:tabs>
              <w:spacing w:line="380" w:lineRule="exact"/>
              <w:ind w:right="247"/>
              <w:jc w:val="right"/>
              <w:rPr>
                <w:rFonts w:ascii="Cordia New" w:hAnsi="Cordia New" w:cs="Cordia New"/>
                <w:sz w:val="26"/>
                <w:szCs w:val="26"/>
              </w:rPr>
            </w:pPr>
            <w:r w:rsidRPr="004B56FC">
              <w:rPr>
                <w:rFonts w:ascii="Cordia New" w:hAnsi="Cordia New" w:cs="Cordia New"/>
                <w:sz w:val="26"/>
                <w:szCs w:val="26"/>
              </w:rPr>
              <w:t xml:space="preserve"> -   </w:t>
            </w:r>
          </w:p>
        </w:tc>
        <w:tc>
          <w:tcPr>
            <w:tcW w:w="1440" w:type="dxa"/>
            <w:shd w:val="clear" w:color="auto" w:fill="auto"/>
          </w:tcPr>
          <w:p w14:paraId="19CF8A93" w14:textId="2914DCD4" w:rsidR="00836447" w:rsidRPr="008A7FBE" w:rsidRDefault="004B56FC"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4B56FC">
              <w:rPr>
                <w:rFonts w:ascii="Cordia New" w:hAnsi="Cordia New" w:cs="Cordia New"/>
                <w:sz w:val="26"/>
                <w:szCs w:val="26"/>
              </w:rPr>
              <w:t xml:space="preserve"> 363,988 </w:t>
            </w:r>
          </w:p>
        </w:tc>
        <w:tc>
          <w:tcPr>
            <w:tcW w:w="1440" w:type="dxa"/>
            <w:shd w:val="clear" w:color="auto" w:fill="auto"/>
            <w:vAlign w:val="bottom"/>
          </w:tcPr>
          <w:p w14:paraId="4A03E1F9" w14:textId="3CE8AC56" w:rsidR="00836447" w:rsidRPr="008A7FBE" w:rsidRDefault="004B56FC"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363,988</w:t>
            </w:r>
            <w:r>
              <w:rPr>
                <w:rFonts w:ascii="Cordia New" w:hAnsi="Cordia New" w:cs="Cordia New"/>
                <w:sz w:val="26"/>
                <w:szCs w:val="26"/>
              </w:rPr>
              <w:fldChar w:fldCharType="end"/>
            </w:r>
          </w:p>
        </w:tc>
      </w:tr>
      <w:tr w:rsidR="00836447" w:rsidRPr="008A7FBE" w14:paraId="481274B9" w14:textId="77777777" w:rsidTr="002C14EC">
        <w:tc>
          <w:tcPr>
            <w:tcW w:w="4950" w:type="dxa"/>
            <w:vAlign w:val="bottom"/>
          </w:tcPr>
          <w:p w14:paraId="48823719"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กระแสเงินสดออก :</w:t>
            </w:r>
          </w:p>
        </w:tc>
        <w:tc>
          <w:tcPr>
            <w:tcW w:w="1440" w:type="dxa"/>
            <w:shd w:val="clear" w:color="auto" w:fill="auto"/>
            <w:vAlign w:val="bottom"/>
          </w:tcPr>
          <w:p w14:paraId="4688A1C8"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02B35E7C"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c>
          <w:tcPr>
            <w:tcW w:w="1440" w:type="dxa"/>
            <w:shd w:val="clear" w:color="auto" w:fill="auto"/>
            <w:vAlign w:val="bottom"/>
          </w:tcPr>
          <w:p w14:paraId="363C72F2"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p>
        </w:tc>
      </w:tr>
      <w:tr w:rsidR="00836447" w:rsidRPr="008A7FBE" w14:paraId="15CF42BB" w14:textId="77777777" w:rsidTr="002C14EC">
        <w:tc>
          <w:tcPr>
            <w:tcW w:w="4950" w:type="dxa"/>
            <w:vAlign w:val="bottom"/>
          </w:tcPr>
          <w:p w14:paraId="0714C0A4" w14:textId="77777777" w:rsidR="00836447" w:rsidRPr="008A7FBE"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eastAsia="en-GB"/>
              </w:rPr>
            </w:pPr>
            <w:r w:rsidRPr="008A7FBE">
              <w:rPr>
                <w:rFonts w:ascii="Cordia New" w:hAnsi="Cordia New" w:cs="Cordia New" w:hint="cs"/>
                <w:sz w:val="26"/>
                <w:szCs w:val="26"/>
                <w:cs/>
                <w:lang w:eastAsia="en-GB"/>
              </w:rPr>
              <w:t xml:space="preserve">   จ่ายชำระ</w:t>
            </w:r>
          </w:p>
        </w:tc>
        <w:tc>
          <w:tcPr>
            <w:tcW w:w="1440" w:type="dxa"/>
            <w:shd w:val="clear" w:color="auto" w:fill="auto"/>
            <w:vAlign w:val="bottom"/>
          </w:tcPr>
          <w:p w14:paraId="422F087A" w14:textId="4627E1F2" w:rsidR="00836447" w:rsidRPr="008A7FBE" w:rsidRDefault="00E74191"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sidRPr="00E74191">
              <w:rPr>
                <w:rFonts w:ascii="Cordia New" w:hAnsi="Cordia New" w:cs="Cordia New"/>
                <w:sz w:val="26"/>
                <w:szCs w:val="26"/>
              </w:rPr>
              <w:t>(</w:t>
            </w:r>
            <w:r w:rsidR="00E622F8">
              <w:rPr>
                <w:rFonts w:ascii="Cordia New" w:hAnsi="Cordia New" w:cs="Cordia New"/>
                <w:sz w:val="26"/>
                <w:szCs w:val="26"/>
              </w:rPr>
              <w:t>3,671,</w:t>
            </w:r>
            <w:r w:rsidR="00174FB5">
              <w:rPr>
                <w:rFonts w:ascii="Cordia New" w:hAnsi="Cordia New" w:cs="Cordia New"/>
                <w:sz w:val="26"/>
                <w:szCs w:val="26"/>
              </w:rPr>
              <w:t>572</w:t>
            </w:r>
            <w:r w:rsidRPr="00E74191">
              <w:rPr>
                <w:rFonts w:ascii="Cordia New" w:hAnsi="Cordia New" w:cs="Cordia New"/>
                <w:sz w:val="26"/>
                <w:szCs w:val="26"/>
              </w:rPr>
              <w:t>)</w:t>
            </w:r>
          </w:p>
        </w:tc>
        <w:tc>
          <w:tcPr>
            <w:tcW w:w="1440" w:type="dxa"/>
            <w:shd w:val="clear" w:color="auto" w:fill="auto"/>
            <w:vAlign w:val="bottom"/>
          </w:tcPr>
          <w:p w14:paraId="2165134E" w14:textId="415B88BC" w:rsidR="00836447" w:rsidRPr="008A7FBE" w:rsidRDefault="0020193A" w:rsidP="003C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t>(363</w:t>
            </w:r>
            <w:r w:rsidR="003C1DBE">
              <w:rPr>
                <w:rFonts w:ascii="Cordia New" w:hAnsi="Cordia New" w:cs="Cordia New"/>
                <w:sz w:val="26"/>
                <w:szCs w:val="26"/>
              </w:rPr>
              <w:t>,988)</w:t>
            </w:r>
          </w:p>
        </w:tc>
        <w:tc>
          <w:tcPr>
            <w:tcW w:w="1440" w:type="dxa"/>
            <w:shd w:val="clear" w:color="auto" w:fill="auto"/>
            <w:vAlign w:val="bottom"/>
          </w:tcPr>
          <w:p w14:paraId="3DA248CA" w14:textId="7F6BFDFC" w:rsidR="00836447" w:rsidRPr="008A7FBE" w:rsidRDefault="00E74191"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(4,035,560)</w:t>
            </w:r>
            <w:r>
              <w:rPr>
                <w:rFonts w:ascii="Cordia New" w:hAnsi="Cordia New" w:cs="Cordia New"/>
                <w:sz w:val="26"/>
                <w:szCs w:val="26"/>
              </w:rPr>
              <w:fldChar w:fldCharType="end"/>
            </w:r>
          </w:p>
        </w:tc>
      </w:tr>
      <w:tr w:rsidR="00836447" w:rsidRPr="008A7FBE" w14:paraId="6811BFFF" w14:textId="77777777" w:rsidTr="002C14EC">
        <w:tc>
          <w:tcPr>
            <w:tcW w:w="4950" w:type="dxa"/>
            <w:vAlign w:val="bottom"/>
          </w:tcPr>
          <w:p w14:paraId="4AAF438B" w14:textId="77777777" w:rsidR="00836447" w:rsidRPr="00483655" w:rsidRDefault="00836447" w:rsidP="008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b/>
                <w:bCs/>
                <w:sz w:val="26"/>
                <w:szCs w:val="26"/>
                <w:cs/>
                <w:lang w:eastAsia="en-GB"/>
              </w:rPr>
            </w:pPr>
            <w:r w:rsidRPr="00483655">
              <w:rPr>
                <w:rFonts w:ascii="Cordia New" w:hAnsi="Cordia New" w:cs="Cordia New" w:hint="cs"/>
                <w:b/>
                <w:bCs/>
                <w:sz w:val="26"/>
                <w:szCs w:val="26"/>
                <w:cs/>
                <w:lang w:eastAsia="en-GB"/>
              </w:rPr>
              <w:t xml:space="preserve">ณ วันที่ </w:t>
            </w:r>
            <w:r w:rsidRPr="00483655">
              <w:rPr>
                <w:rFonts w:ascii="Cordia New" w:hAnsi="Cordia New" w:cs="Cordia New" w:hint="cs"/>
                <w:b/>
                <w:bCs/>
                <w:sz w:val="26"/>
                <w:szCs w:val="26"/>
                <w:lang w:eastAsia="en-GB"/>
              </w:rPr>
              <w:t xml:space="preserve">31 </w:t>
            </w:r>
            <w:r w:rsidRPr="00483655">
              <w:rPr>
                <w:rFonts w:ascii="Cordia New" w:hAnsi="Cordia New" w:cs="Cordia New" w:hint="cs"/>
                <w:b/>
                <w:bCs/>
                <w:sz w:val="26"/>
                <w:szCs w:val="26"/>
                <w:cs/>
                <w:lang w:eastAsia="en-GB"/>
              </w:rPr>
              <w:t xml:space="preserve">ธันวาคม </w:t>
            </w:r>
            <w:r w:rsidRPr="00483655">
              <w:rPr>
                <w:rFonts w:ascii="Cordia New" w:hAnsi="Cordia New" w:cs="Cordia New" w:hint="cs"/>
                <w:b/>
                <w:bCs/>
                <w:sz w:val="26"/>
                <w:szCs w:val="26"/>
                <w:lang w:eastAsia="en-GB"/>
              </w:rPr>
              <w:t>256</w:t>
            </w:r>
            <w:r w:rsidRPr="00483655">
              <w:rPr>
                <w:rFonts w:ascii="Cordia New" w:hAnsi="Cordia New" w:cs="Cordia New"/>
                <w:b/>
                <w:bCs/>
                <w:sz w:val="26"/>
                <w:szCs w:val="26"/>
                <w:lang w:eastAsia="en-GB"/>
              </w:rPr>
              <w:t>7</w:t>
            </w:r>
          </w:p>
        </w:tc>
        <w:tc>
          <w:tcPr>
            <w:tcW w:w="1440" w:type="dxa"/>
            <w:shd w:val="clear" w:color="auto" w:fill="auto"/>
            <w:vAlign w:val="bottom"/>
          </w:tcPr>
          <w:p w14:paraId="40BF14B2" w14:textId="42AE9F47" w:rsidR="00836447" w:rsidRPr="008A7FBE" w:rsidRDefault="00C327D6" w:rsidP="0083644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t>7,949</w:t>
            </w:r>
            <w:r w:rsidR="00FF0662">
              <w:rPr>
                <w:rFonts w:ascii="Cordia New" w:hAnsi="Cordia New" w:cs="Cordia New"/>
                <w:sz w:val="26"/>
                <w:szCs w:val="26"/>
              </w:rPr>
              <w:t>,201</w:t>
            </w:r>
          </w:p>
        </w:tc>
        <w:tc>
          <w:tcPr>
            <w:tcW w:w="1440" w:type="dxa"/>
            <w:shd w:val="clear" w:color="auto" w:fill="auto"/>
            <w:vAlign w:val="bottom"/>
          </w:tcPr>
          <w:p w14:paraId="7D89CB66" w14:textId="652085C2" w:rsidR="00836447" w:rsidRPr="008A7FBE" w:rsidRDefault="000E6E31" w:rsidP="0083644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=C12+C14+C15 </w:instrText>
            </w:r>
            <w:r>
              <w:rPr>
                <w:rFonts w:ascii="Cordia New" w:hAnsi="Cordia New" w:cs="Cordia New"/>
                <w:sz w:val="26"/>
                <w:szCs w:val="26"/>
              </w:rPr>
              <w:fldChar w:fldCharType="separate"/>
            </w:r>
            <w:r>
              <w:rPr>
                <w:rFonts w:ascii="Cordia New" w:hAnsi="Cordia New" w:cs="Cordia New"/>
                <w:noProof/>
                <w:sz w:val="26"/>
                <w:szCs w:val="26"/>
              </w:rPr>
              <w:t>(1,</w:t>
            </w:r>
            <w:r w:rsidR="0012043E">
              <w:rPr>
                <w:rFonts w:ascii="Cordia New" w:hAnsi="Cordia New" w:cs="Cordia New"/>
                <w:noProof/>
                <w:sz w:val="26"/>
                <w:szCs w:val="26"/>
              </w:rPr>
              <w:t>621,309</w:t>
            </w:r>
            <w:r>
              <w:rPr>
                <w:rFonts w:ascii="Cordia New" w:hAnsi="Cordia New" w:cs="Cordia New"/>
                <w:noProof/>
                <w:sz w:val="26"/>
                <w:szCs w:val="26"/>
              </w:rPr>
              <w:t>)</w:t>
            </w:r>
            <w:r>
              <w:rPr>
                <w:rFonts w:ascii="Cordia New" w:hAnsi="Cordia New" w:cs="Cordia New"/>
                <w:sz w:val="26"/>
                <w:szCs w:val="26"/>
              </w:rPr>
              <w:fldChar w:fldCharType="end"/>
            </w:r>
          </w:p>
        </w:tc>
        <w:tc>
          <w:tcPr>
            <w:tcW w:w="1440" w:type="dxa"/>
            <w:shd w:val="clear" w:color="auto" w:fill="auto"/>
            <w:vAlign w:val="bottom"/>
          </w:tcPr>
          <w:p w14:paraId="2A4D06FC" w14:textId="1B905904" w:rsidR="00836447" w:rsidRPr="008A7FBE" w:rsidRDefault="000E6E31" w:rsidP="0083644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380" w:lineRule="exact"/>
              <w:ind w:right="-72"/>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6,327,892</w:t>
            </w:r>
            <w:r>
              <w:rPr>
                <w:rFonts w:ascii="Cordia New" w:hAnsi="Cordia New" w:cs="Cordia New"/>
                <w:sz w:val="26"/>
                <w:szCs w:val="26"/>
              </w:rPr>
              <w:fldChar w:fldCharType="end"/>
            </w:r>
          </w:p>
        </w:tc>
      </w:tr>
    </w:tbl>
    <w:p w14:paraId="0BFF7A4C" w14:textId="77777777" w:rsidR="008B7B05" w:rsidRPr="008A7FBE" w:rsidRDefault="008B7B05" w:rsidP="008B7B05">
      <w:pPr>
        <w:pStyle w:val="ListParagraph"/>
        <w:spacing w:after="0" w:line="240" w:lineRule="auto"/>
        <w:ind w:left="360"/>
        <w:jc w:val="thaiDistribute"/>
        <w:rPr>
          <w:rFonts w:ascii="Cordia New" w:hAnsi="Cordia New" w:cs="Cordia New"/>
          <w:spacing w:val="-2"/>
          <w:sz w:val="26"/>
          <w:szCs w:val="26"/>
        </w:rPr>
      </w:pPr>
    </w:p>
    <w:p w14:paraId="161B5365" w14:textId="6805F4C7" w:rsidR="00DF1D5D" w:rsidRPr="008A7FBE" w:rsidRDefault="00DF1D5D" w:rsidP="008B7B05">
      <w:pPr>
        <w:pStyle w:val="ListParagraph"/>
        <w:spacing w:after="0" w:line="240" w:lineRule="auto"/>
        <w:ind w:left="360"/>
        <w:jc w:val="thaiDistribute"/>
        <w:rPr>
          <w:rFonts w:ascii="Cordia New" w:hAnsi="Cordia New" w:cs="Cordia New"/>
          <w:spacing w:val="-2"/>
          <w:sz w:val="26"/>
          <w:szCs w:val="26"/>
          <w:lang w:val="en-GB"/>
        </w:rPr>
      </w:pPr>
      <w:r w:rsidRPr="008A7FBE">
        <w:rPr>
          <w:rFonts w:ascii="Cordia New" w:hAnsi="Cordia New" w:cs="Cordia New"/>
          <w:spacing w:val="-2"/>
          <w:sz w:val="26"/>
          <w:szCs w:val="26"/>
          <w:cs/>
        </w:rPr>
        <w:t xml:space="preserve">อัตรากู้ยืมส่วนเพิ่มถัวเฉลี่ยถ่วงน้ำหนักที่นำมาใช้ในการคิดลดสัญญาเช่า คือ </w:t>
      </w:r>
      <w:r w:rsidRPr="009B40BE">
        <w:rPr>
          <w:rFonts w:ascii="Cordia New" w:hAnsi="Cordia New" w:cs="Cordia New"/>
          <w:spacing w:val="-2"/>
          <w:sz w:val="26"/>
          <w:szCs w:val="26"/>
          <w:cs/>
        </w:rPr>
        <w:t>ร้อยละ</w:t>
      </w:r>
      <w:r w:rsidR="00836447" w:rsidRPr="009B40BE">
        <w:rPr>
          <w:rFonts w:ascii="Cordia New" w:hAnsi="Cordia New" w:cs="Cordia New" w:hint="cs"/>
          <w:spacing w:val="-2"/>
          <w:sz w:val="26"/>
          <w:szCs w:val="26"/>
          <w:cs/>
        </w:rPr>
        <w:t xml:space="preserve"> </w:t>
      </w:r>
      <w:r w:rsidR="00836447" w:rsidRPr="009B40BE">
        <w:rPr>
          <w:rFonts w:ascii="Cordia New" w:hAnsi="Cordia New" w:cs="Cordia New"/>
          <w:spacing w:val="-2"/>
          <w:sz w:val="26"/>
          <w:szCs w:val="26"/>
        </w:rPr>
        <w:t>5.13</w:t>
      </w:r>
      <w:r w:rsidRPr="009B40BE">
        <w:rPr>
          <w:rFonts w:ascii="Cordia New" w:hAnsi="Cordia New" w:cs="Cordia New"/>
          <w:spacing w:val="-2"/>
          <w:sz w:val="26"/>
          <w:szCs w:val="26"/>
          <w:lang w:val="en-GB"/>
        </w:rPr>
        <w:t xml:space="preserve"> </w:t>
      </w:r>
      <w:r w:rsidRPr="009B40BE">
        <w:rPr>
          <w:rFonts w:ascii="Cordia New" w:hAnsi="Cordia New" w:cs="Cordia New"/>
          <w:spacing w:val="-2"/>
          <w:sz w:val="26"/>
          <w:szCs w:val="26"/>
          <w:cs/>
        </w:rPr>
        <w:t>ถึง ร้อยละ</w:t>
      </w:r>
      <w:r w:rsidR="00836447" w:rsidRPr="009B40BE">
        <w:rPr>
          <w:rFonts w:ascii="Cordia New" w:hAnsi="Cordia New" w:cs="Cordia New"/>
          <w:spacing w:val="-2"/>
          <w:sz w:val="26"/>
          <w:szCs w:val="26"/>
        </w:rPr>
        <w:t xml:space="preserve"> </w:t>
      </w:r>
      <w:r w:rsidR="00C52DAA">
        <w:rPr>
          <w:rFonts w:ascii="Cordia New" w:hAnsi="Cordia New" w:cs="Cordia New"/>
          <w:spacing w:val="-2"/>
          <w:sz w:val="26"/>
          <w:szCs w:val="26"/>
        </w:rPr>
        <w:t>6.33</w:t>
      </w:r>
      <w:r w:rsidR="00836447" w:rsidRPr="009B40BE">
        <w:rPr>
          <w:rFonts w:ascii="Cordia New" w:hAnsi="Cordia New" w:cs="Cordia New"/>
          <w:spacing w:val="-2"/>
          <w:sz w:val="26"/>
          <w:szCs w:val="26"/>
        </w:rPr>
        <w:t xml:space="preserve"> </w:t>
      </w:r>
      <w:r w:rsidR="00836447" w:rsidRPr="009B40BE">
        <w:rPr>
          <w:rFonts w:ascii="Cordia New" w:hAnsi="Cordia New" w:cs="Cordia New" w:hint="cs"/>
          <w:spacing w:val="-2"/>
          <w:sz w:val="26"/>
          <w:szCs w:val="26"/>
          <w:cs/>
        </w:rPr>
        <w:t>ต่อปี</w:t>
      </w:r>
      <w:r w:rsidRPr="008A7FBE">
        <w:rPr>
          <w:rFonts w:ascii="Cordia New" w:hAnsi="Cordia New" w:cs="Cordia New"/>
          <w:spacing w:val="-2"/>
          <w:sz w:val="26"/>
          <w:szCs w:val="26"/>
          <w:lang w:val="en-GB"/>
        </w:rPr>
        <w:t xml:space="preserve"> </w:t>
      </w:r>
      <w:r w:rsidR="00C1372E">
        <w:rPr>
          <w:rFonts w:ascii="Cordia New" w:hAnsi="Cordia New" w:cs="Cordia New" w:hint="cs"/>
          <w:spacing w:val="-2"/>
          <w:sz w:val="26"/>
          <w:szCs w:val="26"/>
          <w:cs/>
          <w:lang w:val="en-GB"/>
        </w:rPr>
        <w:t xml:space="preserve">(ปี </w:t>
      </w:r>
      <w:r w:rsidR="00C1372E">
        <w:rPr>
          <w:rFonts w:ascii="Cordia New" w:hAnsi="Cordia New" w:cs="Cordia New"/>
          <w:spacing w:val="-2"/>
          <w:sz w:val="26"/>
          <w:szCs w:val="26"/>
        </w:rPr>
        <w:t xml:space="preserve">2566 </w:t>
      </w:r>
      <w:r w:rsidR="000D39E3">
        <w:rPr>
          <w:rFonts w:ascii="Cordia New" w:hAnsi="Cordia New" w:cs="Cordia New"/>
          <w:spacing w:val="-2"/>
          <w:sz w:val="26"/>
          <w:szCs w:val="26"/>
        </w:rPr>
        <w:t xml:space="preserve">: </w:t>
      </w:r>
      <w:r w:rsidR="00C1372E" w:rsidRPr="009B40BE">
        <w:rPr>
          <w:rFonts w:ascii="Cordia New" w:hAnsi="Cordia New" w:cs="Cordia New"/>
          <w:spacing w:val="-2"/>
          <w:sz w:val="26"/>
          <w:szCs w:val="26"/>
          <w:cs/>
        </w:rPr>
        <w:t>ร้อยละ</w:t>
      </w:r>
      <w:r w:rsidR="00C1372E" w:rsidRPr="009B40BE">
        <w:rPr>
          <w:rFonts w:ascii="Cordia New" w:hAnsi="Cordia New" w:cs="Cordia New" w:hint="cs"/>
          <w:spacing w:val="-2"/>
          <w:sz w:val="26"/>
          <w:szCs w:val="26"/>
          <w:cs/>
        </w:rPr>
        <w:t xml:space="preserve"> </w:t>
      </w:r>
      <w:r w:rsidR="00C1372E" w:rsidRPr="009B40BE">
        <w:rPr>
          <w:rFonts w:ascii="Cordia New" w:hAnsi="Cordia New" w:cs="Cordia New"/>
          <w:spacing w:val="-2"/>
          <w:sz w:val="26"/>
          <w:szCs w:val="26"/>
        </w:rPr>
        <w:t>5.13</w:t>
      </w:r>
      <w:r w:rsidR="00C1372E" w:rsidRPr="009B40BE">
        <w:rPr>
          <w:rFonts w:ascii="Cordia New" w:hAnsi="Cordia New" w:cs="Cordia New"/>
          <w:spacing w:val="-2"/>
          <w:sz w:val="26"/>
          <w:szCs w:val="26"/>
          <w:lang w:val="en-GB"/>
        </w:rPr>
        <w:t xml:space="preserve"> </w:t>
      </w:r>
      <w:r w:rsidR="00C1372E" w:rsidRPr="009B40BE">
        <w:rPr>
          <w:rFonts w:ascii="Cordia New" w:hAnsi="Cordia New" w:cs="Cordia New"/>
          <w:spacing w:val="-2"/>
          <w:sz w:val="26"/>
          <w:szCs w:val="26"/>
          <w:cs/>
        </w:rPr>
        <w:t>ถึง ร้อยละ</w:t>
      </w:r>
      <w:r w:rsidR="00C1372E" w:rsidRPr="009B40BE">
        <w:rPr>
          <w:rFonts w:ascii="Cordia New" w:hAnsi="Cordia New" w:cs="Cordia New"/>
          <w:spacing w:val="-2"/>
          <w:sz w:val="26"/>
          <w:szCs w:val="26"/>
        </w:rPr>
        <w:t xml:space="preserve"> </w:t>
      </w:r>
      <w:r w:rsidR="00C1372E">
        <w:rPr>
          <w:rFonts w:ascii="Cordia New" w:hAnsi="Cordia New" w:cs="Cordia New"/>
          <w:spacing w:val="-2"/>
          <w:sz w:val="26"/>
          <w:szCs w:val="26"/>
        </w:rPr>
        <w:t>8</w:t>
      </w:r>
      <w:r w:rsidR="00C1372E" w:rsidRPr="009B40BE">
        <w:rPr>
          <w:rFonts w:ascii="Cordia New" w:hAnsi="Cordia New" w:cs="Cordia New"/>
          <w:spacing w:val="-2"/>
          <w:sz w:val="26"/>
          <w:szCs w:val="26"/>
        </w:rPr>
        <w:t>.</w:t>
      </w:r>
      <w:r w:rsidR="00C1372E">
        <w:rPr>
          <w:rFonts w:ascii="Cordia New" w:hAnsi="Cordia New" w:cs="Cordia New"/>
          <w:spacing w:val="-2"/>
          <w:sz w:val="26"/>
          <w:szCs w:val="26"/>
        </w:rPr>
        <w:t>88</w:t>
      </w:r>
      <w:r w:rsidR="00C1372E" w:rsidRPr="009B40BE">
        <w:rPr>
          <w:rFonts w:ascii="Cordia New" w:hAnsi="Cordia New" w:cs="Cordia New"/>
          <w:spacing w:val="-2"/>
          <w:sz w:val="26"/>
          <w:szCs w:val="26"/>
        </w:rPr>
        <w:t xml:space="preserve"> </w:t>
      </w:r>
      <w:r w:rsidR="00C1372E" w:rsidRPr="009B40BE">
        <w:rPr>
          <w:rFonts w:ascii="Cordia New" w:hAnsi="Cordia New" w:cs="Cordia New" w:hint="cs"/>
          <w:spacing w:val="-2"/>
          <w:sz w:val="26"/>
          <w:szCs w:val="26"/>
          <w:cs/>
        </w:rPr>
        <w:t>ต่อปี</w:t>
      </w:r>
      <w:r w:rsidR="00537C7A">
        <w:rPr>
          <w:rFonts w:ascii="Cordia New" w:hAnsi="Cordia New" w:cs="Cordia New"/>
          <w:spacing w:val="-2"/>
          <w:sz w:val="26"/>
          <w:szCs w:val="26"/>
        </w:rPr>
        <w:t>)</w:t>
      </w:r>
    </w:p>
    <w:p w14:paraId="24B28AD6" w14:textId="65C27DD4" w:rsidR="009F0272" w:rsidRDefault="009F0272" w:rsidP="008B7B05">
      <w:pPr>
        <w:pStyle w:val="ListParagraph"/>
        <w:spacing w:after="0" w:line="240" w:lineRule="auto"/>
        <w:ind w:left="360"/>
        <w:jc w:val="thaiDistribute"/>
        <w:rPr>
          <w:rFonts w:ascii="Cordia New" w:hAnsi="Cordia New" w:cs="Cordia New"/>
          <w:spacing w:val="-2"/>
          <w:sz w:val="26"/>
          <w:szCs w:val="26"/>
          <w:cs/>
          <w:lang w:val="en-GB"/>
        </w:rPr>
      </w:pPr>
      <w:r>
        <w:rPr>
          <w:rFonts w:ascii="Cordia New" w:hAnsi="Cordia New" w:cs="Cordia New"/>
          <w:spacing w:val="-2"/>
          <w:sz w:val="26"/>
          <w:szCs w:val="26"/>
          <w:cs/>
          <w:lang w:val="en-GB"/>
        </w:rPr>
        <w:br w:type="page"/>
      </w:r>
    </w:p>
    <w:p w14:paraId="71622DEA" w14:textId="77777777" w:rsidR="00646F09" w:rsidRPr="008A7FBE" w:rsidRDefault="00646F09" w:rsidP="008B7B05">
      <w:pPr>
        <w:pStyle w:val="ListParagraph"/>
        <w:spacing w:after="0" w:line="240" w:lineRule="auto"/>
        <w:ind w:left="360"/>
        <w:jc w:val="thaiDistribute"/>
        <w:rPr>
          <w:rFonts w:ascii="Cordia New" w:hAnsi="Cordia New" w:cs="Cordia New"/>
          <w:spacing w:val="-2"/>
          <w:sz w:val="26"/>
          <w:szCs w:val="26"/>
          <w:lang w:val="en-GB"/>
        </w:rPr>
      </w:pPr>
    </w:p>
    <w:p w14:paraId="76C9EEE6" w14:textId="75ACC77F" w:rsidR="00646F09" w:rsidRPr="008A7FBE" w:rsidRDefault="00FA0804"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เจ้าหนี้การค้าและเจ้าหนี้</w:t>
      </w:r>
      <w:r w:rsidRPr="008A7FBE">
        <w:rPr>
          <w:rFonts w:ascii="Cordia New" w:hAnsi="Cordia New" w:cs="Cordia New" w:hint="cs"/>
          <w:b/>
          <w:bCs/>
          <w:sz w:val="26"/>
          <w:szCs w:val="26"/>
          <w:cs/>
        </w:rPr>
        <w:t>หมุนเวียน</w:t>
      </w:r>
      <w:r w:rsidRPr="008A7FBE">
        <w:rPr>
          <w:rFonts w:ascii="Cordia New" w:hAnsi="Cordia New" w:cs="Cordia New"/>
          <w:b/>
          <w:bCs/>
          <w:sz w:val="26"/>
          <w:szCs w:val="26"/>
          <w:cs/>
        </w:rPr>
        <w:t>อื่น</w:t>
      </w:r>
    </w:p>
    <w:p w14:paraId="29CC1176" w14:textId="77777777" w:rsidR="007D0E60" w:rsidRPr="008A7FBE" w:rsidRDefault="007D0E60" w:rsidP="007D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30" w:type="dxa"/>
        <w:tblInd w:w="252" w:type="dxa"/>
        <w:tblLayout w:type="fixed"/>
        <w:tblLook w:val="0000" w:firstRow="0" w:lastRow="0" w:firstColumn="0" w:lastColumn="0" w:noHBand="0" w:noVBand="0"/>
      </w:tblPr>
      <w:tblGrid>
        <w:gridCol w:w="3528"/>
        <w:gridCol w:w="1449"/>
        <w:gridCol w:w="1418"/>
        <w:gridCol w:w="1420"/>
        <w:gridCol w:w="1415"/>
      </w:tblGrid>
      <w:tr w:rsidR="007D0E60" w:rsidRPr="008A7FBE" w14:paraId="08399D77" w14:textId="77777777" w:rsidTr="002C14EC">
        <w:tc>
          <w:tcPr>
            <w:tcW w:w="3528" w:type="dxa"/>
          </w:tcPr>
          <w:p w14:paraId="14C6A8E5" w14:textId="77777777" w:rsidR="007D0E60" w:rsidRPr="008A7FBE" w:rsidRDefault="007D0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67" w:type="dxa"/>
            <w:gridSpan w:val="2"/>
            <w:vAlign w:val="bottom"/>
          </w:tcPr>
          <w:p w14:paraId="244A288B" w14:textId="77777777" w:rsidR="007D0E60" w:rsidRPr="008A7FBE" w:rsidRDefault="007D0E60" w:rsidP="00630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4C021DAF" w14:textId="77777777" w:rsidR="007D0E60" w:rsidRPr="008A7FBE" w:rsidRDefault="007D0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7D0E60" w:rsidRPr="008A7FBE" w14:paraId="3EBDF0C3" w14:textId="77777777" w:rsidTr="002C14EC">
        <w:tc>
          <w:tcPr>
            <w:tcW w:w="3528" w:type="dxa"/>
          </w:tcPr>
          <w:p w14:paraId="255A9E5F" w14:textId="77777777" w:rsidR="007D0E60" w:rsidRPr="008A7FBE" w:rsidRDefault="007D0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9" w:type="dxa"/>
            <w:vAlign w:val="bottom"/>
          </w:tcPr>
          <w:p w14:paraId="207A6892" w14:textId="77777777" w:rsidR="007D0E60" w:rsidRPr="008A7FBE" w:rsidRDefault="007D0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130A7C83" w14:textId="77777777" w:rsidR="007D0E60" w:rsidRPr="008A7FBE" w:rsidRDefault="007D0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20" w:type="dxa"/>
            <w:vAlign w:val="bottom"/>
          </w:tcPr>
          <w:p w14:paraId="14576E68" w14:textId="77777777" w:rsidR="007D0E60" w:rsidRPr="008A7FBE" w:rsidRDefault="007D0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5" w:type="dxa"/>
            <w:vAlign w:val="bottom"/>
          </w:tcPr>
          <w:p w14:paraId="793343D3" w14:textId="77777777" w:rsidR="007D0E60" w:rsidRPr="008A7FBE" w:rsidRDefault="007D0E60"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7D0E60" w:rsidRPr="008A7FBE" w14:paraId="79CC3308" w14:textId="77777777" w:rsidTr="002C14EC">
        <w:tc>
          <w:tcPr>
            <w:tcW w:w="3528" w:type="dxa"/>
          </w:tcPr>
          <w:p w14:paraId="17CA2D1A" w14:textId="77777777" w:rsidR="007D0E60" w:rsidRPr="008A7FBE" w:rsidRDefault="007D0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9" w:type="dxa"/>
            <w:vAlign w:val="bottom"/>
          </w:tcPr>
          <w:p w14:paraId="42310421" w14:textId="77777777" w:rsidR="007D0E60" w:rsidRPr="008A7FBE" w:rsidRDefault="007D0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6D783CFA" w14:textId="77777777" w:rsidR="007D0E60" w:rsidRPr="008A7FBE" w:rsidRDefault="007D0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38C83E9A" w14:textId="77777777" w:rsidR="007D0E60" w:rsidRPr="008A7FBE" w:rsidRDefault="007D0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7516767B" w14:textId="77777777" w:rsidR="007D0E60" w:rsidRPr="008A7FBE" w:rsidRDefault="007D0E60"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59029C" w:rsidRPr="008A7FBE" w14:paraId="7A313616" w14:textId="77777777" w:rsidTr="002C14EC">
        <w:tc>
          <w:tcPr>
            <w:tcW w:w="3528" w:type="dxa"/>
            <w:vAlign w:val="bottom"/>
          </w:tcPr>
          <w:p w14:paraId="29CEBEE8" w14:textId="124DB744"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8A7FBE">
              <w:rPr>
                <w:rFonts w:ascii="Cordia New" w:hAnsi="Cordia New" w:cs="Cordia New" w:hint="cs"/>
                <w:b/>
                <w:bCs/>
                <w:sz w:val="26"/>
                <w:szCs w:val="26"/>
                <w:cs/>
              </w:rPr>
              <w:t>เจ้าหนี้การค้า</w:t>
            </w:r>
          </w:p>
        </w:tc>
        <w:tc>
          <w:tcPr>
            <w:tcW w:w="1449" w:type="dxa"/>
            <w:vAlign w:val="bottom"/>
          </w:tcPr>
          <w:p w14:paraId="7B7E8DA3" w14:textId="2112F5A6"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bottom"/>
          </w:tcPr>
          <w:p w14:paraId="410CB1BB" w14:textId="4A7C5E48"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eastAsia="Malgun Gothic" w:hAnsi="Cordia New" w:cs="Cordia New"/>
                <w:sz w:val="26"/>
                <w:szCs w:val="26"/>
                <w:lang w:eastAsia="th-TH"/>
              </w:rPr>
            </w:pPr>
          </w:p>
        </w:tc>
        <w:tc>
          <w:tcPr>
            <w:tcW w:w="1420" w:type="dxa"/>
            <w:vAlign w:val="bottom"/>
          </w:tcPr>
          <w:p w14:paraId="1F0B352B" w14:textId="6A9AC2AB"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p>
        </w:tc>
        <w:tc>
          <w:tcPr>
            <w:tcW w:w="1415" w:type="dxa"/>
            <w:vAlign w:val="bottom"/>
          </w:tcPr>
          <w:p w14:paraId="0C036B1F" w14:textId="2039BAF0"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both"/>
              <w:rPr>
                <w:rFonts w:ascii="Cordia New" w:eastAsia="Malgun Gothic" w:hAnsi="Cordia New" w:cs="Cordia New"/>
                <w:sz w:val="26"/>
                <w:szCs w:val="26"/>
                <w:lang w:eastAsia="th-TH"/>
              </w:rPr>
            </w:pPr>
          </w:p>
        </w:tc>
      </w:tr>
      <w:tr w:rsidR="007A6062" w:rsidRPr="008A7FBE" w14:paraId="1553864F" w14:textId="77777777" w:rsidTr="002C14EC">
        <w:tc>
          <w:tcPr>
            <w:tcW w:w="3528" w:type="dxa"/>
            <w:vAlign w:val="bottom"/>
          </w:tcPr>
          <w:p w14:paraId="4CF4E22D" w14:textId="684D4510" w:rsidR="007A6062" w:rsidRPr="008A7FBE" w:rsidRDefault="007A6062" w:rsidP="007A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8A7FBE">
              <w:rPr>
                <w:rFonts w:ascii="Cordia New" w:hAnsi="Cordia New" w:cs="Cordia New"/>
                <w:sz w:val="26"/>
                <w:szCs w:val="26"/>
                <w:cs/>
              </w:rPr>
              <w:t xml:space="preserve">เจ้าหนี้การค้า </w:t>
            </w:r>
            <w:r w:rsidRPr="008A7FBE">
              <w:rPr>
                <w:rFonts w:ascii="Cordia New" w:hAnsi="Cordia New" w:cs="Cordia New"/>
                <w:sz w:val="26"/>
                <w:szCs w:val="26"/>
              </w:rPr>
              <w:t xml:space="preserve">- </w:t>
            </w:r>
            <w:r w:rsidRPr="008A7FBE">
              <w:rPr>
                <w:rFonts w:ascii="Cordia New" w:hAnsi="Cordia New" w:cs="Cordia New" w:hint="cs"/>
                <w:sz w:val="26"/>
                <w:szCs w:val="26"/>
                <w:cs/>
              </w:rPr>
              <w:t>บริษัทอื่น</w:t>
            </w:r>
          </w:p>
        </w:tc>
        <w:tc>
          <w:tcPr>
            <w:tcW w:w="1449" w:type="dxa"/>
          </w:tcPr>
          <w:p w14:paraId="6995BFAC" w14:textId="4A6145FA" w:rsidR="007A6062" w:rsidRPr="008A7FBE" w:rsidRDefault="00065FD1" w:rsidP="007A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065FD1">
              <w:rPr>
                <w:rFonts w:ascii="Cordia New" w:eastAsia="Malgun Gothic" w:hAnsi="Cordia New" w:cs="Cordia New"/>
                <w:sz w:val="26"/>
                <w:szCs w:val="26"/>
                <w:lang w:eastAsia="th-TH"/>
              </w:rPr>
              <w:t>309,367,372</w:t>
            </w:r>
          </w:p>
        </w:tc>
        <w:tc>
          <w:tcPr>
            <w:tcW w:w="1418" w:type="dxa"/>
            <w:vAlign w:val="bottom"/>
          </w:tcPr>
          <w:p w14:paraId="30E715D5" w14:textId="553AB208" w:rsidR="007A6062" w:rsidRPr="008A7FBE" w:rsidRDefault="007A6062" w:rsidP="007A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eastAsia="Malgun Gothic" w:hAnsi="Cordia New" w:cs="Cordia New"/>
                <w:sz w:val="26"/>
                <w:szCs w:val="26"/>
                <w:lang w:eastAsia="th-TH"/>
              </w:rPr>
            </w:pPr>
            <w:r w:rsidRPr="008A7FBE">
              <w:rPr>
                <w:rFonts w:asciiTheme="minorBidi" w:eastAsia="Malgun Gothic" w:hAnsiTheme="minorBidi" w:cstheme="minorBidi"/>
                <w:sz w:val="26"/>
                <w:szCs w:val="26"/>
                <w:lang w:eastAsia="th-TH"/>
              </w:rPr>
              <w:t>16,090,674</w:t>
            </w:r>
          </w:p>
        </w:tc>
        <w:tc>
          <w:tcPr>
            <w:tcW w:w="1420" w:type="dxa"/>
            <w:vAlign w:val="bottom"/>
          </w:tcPr>
          <w:p w14:paraId="2C3D58E2" w14:textId="6588567D" w:rsidR="007A6062" w:rsidRPr="007A6062" w:rsidRDefault="007A6062" w:rsidP="007A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both"/>
              <w:rPr>
                <w:rFonts w:asciiTheme="minorBidi" w:hAnsiTheme="minorBidi" w:cstheme="minorBidi"/>
                <w:sz w:val="26"/>
                <w:szCs w:val="26"/>
              </w:rPr>
            </w:pPr>
            <w:r w:rsidRPr="008A7FBE">
              <w:rPr>
                <w:rFonts w:asciiTheme="minorBidi" w:hAnsiTheme="minorBidi" w:cstheme="minorBidi"/>
                <w:sz w:val="26"/>
                <w:szCs w:val="26"/>
              </w:rPr>
              <w:t>-</w:t>
            </w:r>
          </w:p>
        </w:tc>
        <w:tc>
          <w:tcPr>
            <w:tcW w:w="1415" w:type="dxa"/>
            <w:vAlign w:val="bottom"/>
          </w:tcPr>
          <w:p w14:paraId="48879B09" w14:textId="752128D6" w:rsidR="007A6062" w:rsidRPr="008A7FBE" w:rsidRDefault="007A6062" w:rsidP="007A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both"/>
              <w:rPr>
                <w:rFonts w:ascii="Cordia New" w:eastAsia="Malgun Gothic" w:hAnsi="Cordia New" w:cs="Cordia New"/>
                <w:sz w:val="26"/>
                <w:szCs w:val="26"/>
                <w:lang w:eastAsia="th-TH"/>
              </w:rPr>
            </w:pPr>
            <w:r w:rsidRPr="008A7FBE">
              <w:rPr>
                <w:rFonts w:asciiTheme="minorBidi" w:hAnsiTheme="minorBidi" w:cstheme="minorBidi"/>
                <w:sz w:val="26"/>
                <w:szCs w:val="26"/>
              </w:rPr>
              <w:t>-</w:t>
            </w:r>
          </w:p>
        </w:tc>
      </w:tr>
      <w:tr w:rsidR="0059029C" w:rsidRPr="008A7FBE" w14:paraId="6FC785A0" w14:textId="77777777" w:rsidTr="002C14EC">
        <w:tc>
          <w:tcPr>
            <w:tcW w:w="3528" w:type="dxa"/>
            <w:vAlign w:val="bottom"/>
          </w:tcPr>
          <w:p w14:paraId="4054369A" w14:textId="1428815F"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49" w:type="dxa"/>
          </w:tcPr>
          <w:p w14:paraId="79BF8ABB" w14:textId="4F57E657"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bottom"/>
          </w:tcPr>
          <w:p w14:paraId="443A3181" w14:textId="70F7D514"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eastAsia="Malgun Gothic" w:hAnsi="Cordia New" w:cs="Cordia New"/>
                <w:sz w:val="26"/>
                <w:szCs w:val="26"/>
                <w:lang w:eastAsia="th-TH"/>
              </w:rPr>
            </w:pPr>
          </w:p>
        </w:tc>
        <w:tc>
          <w:tcPr>
            <w:tcW w:w="1420" w:type="dxa"/>
            <w:vAlign w:val="bottom"/>
          </w:tcPr>
          <w:p w14:paraId="0789E83A" w14:textId="6195EDC3"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p>
        </w:tc>
        <w:tc>
          <w:tcPr>
            <w:tcW w:w="1415" w:type="dxa"/>
            <w:vAlign w:val="bottom"/>
          </w:tcPr>
          <w:p w14:paraId="509E9BB0" w14:textId="6EB6499D"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both"/>
              <w:rPr>
                <w:rFonts w:ascii="Cordia New" w:eastAsia="Malgun Gothic" w:hAnsi="Cordia New" w:cs="Cordia New"/>
                <w:sz w:val="26"/>
                <w:szCs w:val="26"/>
                <w:lang w:eastAsia="th-TH"/>
              </w:rPr>
            </w:pPr>
          </w:p>
        </w:tc>
      </w:tr>
      <w:tr w:rsidR="0059029C" w:rsidRPr="008A7FBE" w14:paraId="127CE2CE" w14:textId="77777777" w:rsidTr="002C14EC">
        <w:tc>
          <w:tcPr>
            <w:tcW w:w="3528" w:type="dxa"/>
            <w:vAlign w:val="bottom"/>
          </w:tcPr>
          <w:p w14:paraId="7E9251E1" w14:textId="6232F4DC"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b/>
                <w:bCs/>
                <w:sz w:val="26"/>
                <w:szCs w:val="26"/>
                <w:cs/>
              </w:rPr>
              <w:t>เจ้าหนี้หมุนเวียนอื่น</w:t>
            </w:r>
          </w:p>
        </w:tc>
        <w:tc>
          <w:tcPr>
            <w:tcW w:w="1449" w:type="dxa"/>
          </w:tcPr>
          <w:p w14:paraId="4E5C1CD9" w14:textId="599212DE"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bottom"/>
          </w:tcPr>
          <w:p w14:paraId="3ECB9144" w14:textId="77777777"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hAnsi="Cordia New" w:cs="Cordia New"/>
                <w:sz w:val="26"/>
                <w:szCs w:val="26"/>
              </w:rPr>
            </w:pPr>
          </w:p>
        </w:tc>
        <w:tc>
          <w:tcPr>
            <w:tcW w:w="1420" w:type="dxa"/>
            <w:vAlign w:val="bottom"/>
          </w:tcPr>
          <w:p w14:paraId="2290AEC7" w14:textId="77777777"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p>
        </w:tc>
        <w:tc>
          <w:tcPr>
            <w:tcW w:w="1415" w:type="dxa"/>
            <w:vAlign w:val="bottom"/>
          </w:tcPr>
          <w:p w14:paraId="238DD04D" w14:textId="77777777"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both"/>
              <w:rPr>
                <w:rFonts w:ascii="Cordia New" w:hAnsi="Cordia New" w:cs="Cordia New"/>
                <w:sz w:val="26"/>
                <w:szCs w:val="26"/>
              </w:rPr>
            </w:pPr>
          </w:p>
        </w:tc>
      </w:tr>
      <w:tr w:rsidR="00C53F69" w:rsidRPr="008A7FBE" w14:paraId="60697530" w14:textId="77777777" w:rsidTr="002C14EC">
        <w:tc>
          <w:tcPr>
            <w:tcW w:w="3528" w:type="dxa"/>
            <w:vAlign w:val="bottom"/>
          </w:tcPr>
          <w:p w14:paraId="406251AD" w14:textId="48204412" w:rsidR="00C53F69" w:rsidRPr="008A7FBE" w:rsidRDefault="00C53F69"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8A7FBE">
              <w:rPr>
                <w:rFonts w:ascii="Cordia New" w:hAnsi="Cordia New" w:cs="Cordia New" w:hint="cs"/>
                <w:sz w:val="26"/>
                <w:szCs w:val="26"/>
                <w:cs/>
              </w:rPr>
              <w:t>ค่าใช้จ่ายค้างจ่าย</w:t>
            </w:r>
          </w:p>
        </w:tc>
        <w:tc>
          <w:tcPr>
            <w:tcW w:w="1449" w:type="dxa"/>
          </w:tcPr>
          <w:p w14:paraId="16E42228" w14:textId="2F988630" w:rsidR="00C53F69" w:rsidRPr="008A7FBE" w:rsidRDefault="00C53F69"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AD7E82">
              <w:rPr>
                <w:rFonts w:ascii="Cordia New" w:eastAsia="Malgun Gothic" w:hAnsi="Cordia New" w:cs="Cordia New"/>
                <w:sz w:val="26"/>
                <w:szCs w:val="26"/>
                <w:lang w:eastAsia="th-TH"/>
              </w:rPr>
              <w:t>19,434,328</w:t>
            </w:r>
          </w:p>
        </w:tc>
        <w:tc>
          <w:tcPr>
            <w:tcW w:w="1418" w:type="dxa"/>
            <w:vAlign w:val="bottom"/>
          </w:tcPr>
          <w:p w14:paraId="48FF16DF" w14:textId="22E88E34" w:rsidR="00C53F69" w:rsidRPr="00C53F69" w:rsidRDefault="00C53F69" w:rsidP="00C5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Theme="minorBidi" w:eastAsia="Malgun Gothic" w:hAnsiTheme="minorBidi" w:cstheme="minorBidi"/>
                <w:sz w:val="26"/>
                <w:szCs w:val="26"/>
                <w:lang w:eastAsia="th-TH"/>
              </w:rPr>
            </w:pPr>
            <w:r w:rsidRPr="008A7FBE">
              <w:rPr>
                <w:rFonts w:asciiTheme="minorBidi" w:eastAsia="Malgun Gothic" w:hAnsiTheme="minorBidi" w:cstheme="minorBidi"/>
                <w:sz w:val="26"/>
                <w:szCs w:val="26"/>
                <w:lang w:eastAsia="th-TH"/>
              </w:rPr>
              <w:t>28,743,650</w:t>
            </w:r>
          </w:p>
        </w:tc>
        <w:tc>
          <w:tcPr>
            <w:tcW w:w="1420" w:type="dxa"/>
            <w:vAlign w:val="bottom"/>
          </w:tcPr>
          <w:p w14:paraId="7D1D47A5" w14:textId="6B039D86" w:rsidR="00C53F69" w:rsidRPr="008A7FBE" w:rsidRDefault="00C53F69"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r>
              <w:rPr>
                <w:rFonts w:ascii="Cordia New" w:eastAsia="Malgun Gothic" w:hAnsi="Cordia New" w:cs="Cordia New"/>
                <w:sz w:val="26"/>
                <w:szCs w:val="26"/>
                <w:lang w:eastAsia="th-TH"/>
              </w:rPr>
              <w:t>901,267</w:t>
            </w:r>
          </w:p>
        </w:tc>
        <w:tc>
          <w:tcPr>
            <w:tcW w:w="1415" w:type="dxa"/>
            <w:vAlign w:val="bottom"/>
          </w:tcPr>
          <w:p w14:paraId="67526E97" w14:textId="7EEF50FA" w:rsidR="00C53F69" w:rsidRPr="008A7FBE" w:rsidRDefault="00C53F69" w:rsidP="00C5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right"/>
              <w:rPr>
                <w:rFonts w:ascii="Cordia New" w:hAnsi="Cordia New" w:cs="Cordia New"/>
                <w:sz w:val="26"/>
                <w:szCs w:val="26"/>
              </w:rPr>
            </w:pPr>
            <w:r w:rsidRPr="008A7FBE">
              <w:rPr>
                <w:rFonts w:asciiTheme="minorBidi" w:eastAsia="Malgun Gothic" w:hAnsiTheme="minorBidi" w:cstheme="minorBidi"/>
                <w:sz w:val="26"/>
                <w:szCs w:val="26"/>
                <w:lang w:eastAsia="th-TH"/>
              </w:rPr>
              <w:t>1,109,518</w:t>
            </w:r>
          </w:p>
        </w:tc>
      </w:tr>
      <w:tr w:rsidR="00A4752B" w:rsidRPr="008A7FBE" w14:paraId="5830C406" w14:textId="77777777" w:rsidTr="002C14EC">
        <w:tc>
          <w:tcPr>
            <w:tcW w:w="3528" w:type="dxa"/>
            <w:vAlign w:val="bottom"/>
          </w:tcPr>
          <w:p w14:paraId="45C40DA7" w14:textId="74969C43" w:rsidR="00A4752B" w:rsidRPr="008A7FBE" w:rsidRDefault="00E21B9B"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z w:val="26"/>
                <w:szCs w:val="26"/>
                <w:cs/>
              </w:rPr>
              <w:t>ภาษีเงินได้หัก ณ ที่จ่าย</w:t>
            </w:r>
          </w:p>
        </w:tc>
        <w:tc>
          <w:tcPr>
            <w:tcW w:w="1449" w:type="dxa"/>
          </w:tcPr>
          <w:p w14:paraId="0D4CA92C" w14:textId="3E49B0D9" w:rsidR="00A4752B" w:rsidRPr="00AD7E82" w:rsidRDefault="00747537"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747537">
              <w:rPr>
                <w:rFonts w:ascii="Cordia New" w:eastAsia="Malgun Gothic" w:hAnsi="Cordia New" w:cs="Cordia New"/>
                <w:sz w:val="26"/>
                <w:szCs w:val="26"/>
                <w:lang w:eastAsia="th-TH"/>
              </w:rPr>
              <w:t>2</w:t>
            </w:r>
            <w:r w:rsidR="00AC2642">
              <w:rPr>
                <w:rFonts w:ascii="Cordia New" w:eastAsia="Malgun Gothic" w:hAnsi="Cordia New" w:cs="Cordia New"/>
                <w:sz w:val="26"/>
                <w:szCs w:val="26"/>
                <w:lang w:eastAsia="th-TH"/>
              </w:rPr>
              <w:t>,</w:t>
            </w:r>
            <w:r w:rsidRPr="00747537">
              <w:rPr>
                <w:rFonts w:ascii="Cordia New" w:eastAsia="Malgun Gothic" w:hAnsi="Cordia New" w:cs="Cordia New"/>
                <w:sz w:val="26"/>
                <w:szCs w:val="26"/>
                <w:lang w:eastAsia="th-TH"/>
              </w:rPr>
              <w:t>133</w:t>
            </w:r>
            <w:r w:rsidR="00AC2642">
              <w:rPr>
                <w:rFonts w:ascii="Cordia New" w:eastAsia="Malgun Gothic" w:hAnsi="Cordia New" w:cs="Cordia New"/>
                <w:sz w:val="26"/>
                <w:szCs w:val="26"/>
                <w:lang w:eastAsia="th-TH"/>
              </w:rPr>
              <w:t>,</w:t>
            </w:r>
            <w:r w:rsidRPr="00747537">
              <w:rPr>
                <w:rFonts w:ascii="Cordia New" w:eastAsia="Malgun Gothic" w:hAnsi="Cordia New" w:cs="Cordia New"/>
                <w:sz w:val="26"/>
                <w:szCs w:val="26"/>
                <w:lang w:eastAsia="th-TH"/>
              </w:rPr>
              <w:t>157</w:t>
            </w:r>
          </w:p>
        </w:tc>
        <w:tc>
          <w:tcPr>
            <w:tcW w:w="1418" w:type="dxa"/>
            <w:vAlign w:val="bottom"/>
          </w:tcPr>
          <w:p w14:paraId="5102A6DE" w14:textId="54023DEF" w:rsidR="00A4752B" w:rsidRPr="008A7FBE" w:rsidRDefault="00AC2642" w:rsidP="00C5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Theme="minorBidi" w:eastAsia="Malgun Gothic" w:hAnsiTheme="minorBidi" w:cstheme="minorBidi"/>
                <w:sz w:val="26"/>
                <w:szCs w:val="26"/>
                <w:lang w:eastAsia="th-TH"/>
              </w:rPr>
            </w:pPr>
            <w:r w:rsidRPr="00AC2642">
              <w:rPr>
                <w:rFonts w:asciiTheme="minorBidi" w:eastAsia="Malgun Gothic" w:hAnsiTheme="minorBidi" w:cstheme="minorBidi"/>
                <w:sz w:val="26"/>
                <w:szCs w:val="26"/>
                <w:lang w:eastAsia="th-TH"/>
              </w:rPr>
              <w:t>2</w:t>
            </w:r>
            <w:r>
              <w:rPr>
                <w:rFonts w:asciiTheme="minorBidi" w:eastAsia="Malgun Gothic" w:hAnsiTheme="minorBidi" w:cstheme="minorBidi"/>
                <w:sz w:val="26"/>
                <w:szCs w:val="26"/>
                <w:lang w:eastAsia="th-TH"/>
              </w:rPr>
              <w:t>,</w:t>
            </w:r>
            <w:r w:rsidRPr="00AC2642">
              <w:rPr>
                <w:rFonts w:asciiTheme="minorBidi" w:eastAsia="Malgun Gothic" w:hAnsiTheme="minorBidi" w:cstheme="minorBidi"/>
                <w:sz w:val="26"/>
                <w:szCs w:val="26"/>
                <w:lang w:eastAsia="th-TH"/>
              </w:rPr>
              <w:t>420</w:t>
            </w:r>
            <w:r>
              <w:rPr>
                <w:rFonts w:asciiTheme="minorBidi" w:eastAsia="Malgun Gothic" w:hAnsiTheme="minorBidi" w:cstheme="minorBidi"/>
                <w:sz w:val="26"/>
                <w:szCs w:val="26"/>
                <w:lang w:eastAsia="th-TH"/>
              </w:rPr>
              <w:t>,</w:t>
            </w:r>
            <w:r w:rsidRPr="00AC2642">
              <w:rPr>
                <w:rFonts w:asciiTheme="minorBidi" w:eastAsia="Malgun Gothic" w:hAnsiTheme="minorBidi" w:cstheme="minorBidi"/>
                <w:sz w:val="26"/>
                <w:szCs w:val="26"/>
                <w:lang w:eastAsia="th-TH"/>
              </w:rPr>
              <w:t>937</w:t>
            </w:r>
          </w:p>
        </w:tc>
        <w:tc>
          <w:tcPr>
            <w:tcW w:w="1420" w:type="dxa"/>
            <w:vAlign w:val="bottom"/>
          </w:tcPr>
          <w:p w14:paraId="6DC88117" w14:textId="4046F765" w:rsidR="00A4752B" w:rsidRDefault="00AC2642"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eastAsia="Malgun Gothic" w:hAnsi="Cordia New" w:cs="Cordia New"/>
                <w:sz w:val="26"/>
                <w:szCs w:val="26"/>
                <w:lang w:eastAsia="th-TH"/>
              </w:rPr>
            </w:pPr>
            <w:r w:rsidRPr="00AC2642">
              <w:rPr>
                <w:rFonts w:ascii="Cordia New" w:eastAsia="Malgun Gothic" w:hAnsi="Cordia New" w:cs="Cordia New"/>
                <w:sz w:val="26"/>
                <w:szCs w:val="26"/>
                <w:lang w:eastAsia="th-TH"/>
              </w:rPr>
              <w:t>182</w:t>
            </w:r>
            <w:r>
              <w:rPr>
                <w:rFonts w:ascii="Cordia New" w:eastAsia="Malgun Gothic" w:hAnsi="Cordia New" w:cs="Cordia New"/>
                <w:sz w:val="26"/>
                <w:szCs w:val="26"/>
                <w:lang w:eastAsia="th-TH"/>
              </w:rPr>
              <w:t>,</w:t>
            </w:r>
            <w:r w:rsidRPr="00AC2642">
              <w:rPr>
                <w:rFonts w:ascii="Cordia New" w:eastAsia="Malgun Gothic" w:hAnsi="Cordia New" w:cs="Cordia New"/>
                <w:sz w:val="26"/>
                <w:szCs w:val="26"/>
                <w:lang w:eastAsia="th-TH"/>
              </w:rPr>
              <w:t>705</w:t>
            </w:r>
          </w:p>
        </w:tc>
        <w:tc>
          <w:tcPr>
            <w:tcW w:w="1415" w:type="dxa"/>
            <w:vAlign w:val="bottom"/>
          </w:tcPr>
          <w:p w14:paraId="400D4585" w14:textId="500238E2" w:rsidR="00A4752B" w:rsidRPr="008A7FBE" w:rsidRDefault="00104E84" w:rsidP="00C5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right"/>
              <w:rPr>
                <w:rFonts w:asciiTheme="minorBidi" w:eastAsia="Malgun Gothic" w:hAnsiTheme="minorBidi" w:cstheme="minorBidi"/>
                <w:sz w:val="26"/>
                <w:szCs w:val="26"/>
                <w:lang w:eastAsia="th-TH"/>
              </w:rPr>
            </w:pPr>
            <w:r w:rsidRPr="00104E84">
              <w:rPr>
                <w:rFonts w:asciiTheme="minorBidi" w:eastAsia="Malgun Gothic" w:hAnsiTheme="minorBidi" w:cstheme="minorBidi"/>
                <w:sz w:val="26"/>
                <w:szCs w:val="26"/>
                <w:lang w:eastAsia="th-TH"/>
              </w:rPr>
              <w:t>133</w:t>
            </w:r>
            <w:r>
              <w:rPr>
                <w:rFonts w:asciiTheme="minorBidi" w:eastAsia="Malgun Gothic" w:hAnsiTheme="minorBidi" w:cstheme="minorBidi"/>
                <w:sz w:val="26"/>
                <w:szCs w:val="26"/>
                <w:lang w:eastAsia="th-TH"/>
              </w:rPr>
              <w:t>,</w:t>
            </w:r>
            <w:r w:rsidRPr="00104E84">
              <w:rPr>
                <w:rFonts w:asciiTheme="minorBidi" w:eastAsia="Malgun Gothic" w:hAnsiTheme="minorBidi" w:cstheme="minorBidi"/>
                <w:sz w:val="26"/>
                <w:szCs w:val="26"/>
                <w:lang w:eastAsia="th-TH"/>
              </w:rPr>
              <w:t>077</w:t>
            </w:r>
          </w:p>
        </w:tc>
      </w:tr>
      <w:tr w:rsidR="007A6062" w:rsidRPr="008A7FBE" w14:paraId="5528100D" w14:textId="77777777" w:rsidTr="002C14EC">
        <w:tc>
          <w:tcPr>
            <w:tcW w:w="3528" w:type="dxa"/>
          </w:tcPr>
          <w:p w14:paraId="3A6CE096" w14:textId="57E87A41" w:rsidR="007A6062" w:rsidRPr="008A7FBE" w:rsidRDefault="007A6062" w:rsidP="007A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sz w:val="26"/>
                <w:szCs w:val="26"/>
                <w:cs/>
              </w:rPr>
              <w:t>เจ้าหนี้</w:t>
            </w:r>
            <w:r w:rsidRPr="008A7FBE">
              <w:rPr>
                <w:rFonts w:ascii="Cordia New" w:hAnsi="Cordia New" w:cs="Cordia New" w:hint="cs"/>
                <w:sz w:val="26"/>
                <w:szCs w:val="26"/>
                <w:cs/>
              </w:rPr>
              <w:t>หมุนเวียน</w:t>
            </w:r>
            <w:r w:rsidRPr="008A7FBE">
              <w:rPr>
                <w:rFonts w:ascii="Cordia New" w:hAnsi="Cordia New" w:cs="Cordia New"/>
                <w:sz w:val="26"/>
                <w:szCs w:val="26"/>
                <w:cs/>
              </w:rPr>
              <w:t>อื่น</w:t>
            </w:r>
          </w:p>
        </w:tc>
        <w:tc>
          <w:tcPr>
            <w:tcW w:w="1449" w:type="dxa"/>
          </w:tcPr>
          <w:p w14:paraId="7DF0A890" w14:textId="2D6F4E40" w:rsidR="007A6062" w:rsidRPr="008A7FBE" w:rsidRDefault="00E63744" w:rsidP="005D67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E63744">
              <w:rPr>
                <w:rFonts w:ascii="Cordia New" w:eastAsia="Malgun Gothic" w:hAnsi="Cordia New" w:cs="Cordia New"/>
                <w:sz w:val="26"/>
                <w:szCs w:val="26"/>
                <w:lang w:eastAsia="th-TH"/>
              </w:rPr>
              <w:t>27,073</w:t>
            </w:r>
          </w:p>
        </w:tc>
        <w:tc>
          <w:tcPr>
            <w:tcW w:w="1418" w:type="dxa"/>
            <w:vAlign w:val="bottom"/>
          </w:tcPr>
          <w:p w14:paraId="147FA6DC" w14:textId="7E47CB6A" w:rsidR="007A6062" w:rsidRPr="008A7FBE" w:rsidRDefault="007A6062" w:rsidP="005D67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hAnsi="Cordia New" w:cs="Cordia New"/>
                <w:sz w:val="26"/>
                <w:szCs w:val="26"/>
              </w:rPr>
            </w:pPr>
            <w:r w:rsidRPr="008A7FBE">
              <w:rPr>
                <w:rFonts w:asciiTheme="minorBidi" w:eastAsia="Malgun Gothic" w:hAnsiTheme="minorBidi" w:cstheme="minorBidi"/>
                <w:sz w:val="26"/>
                <w:szCs w:val="26"/>
                <w:lang w:eastAsia="th-TH"/>
              </w:rPr>
              <w:t>557,333</w:t>
            </w:r>
          </w:p>
        </w:tc>
        <w:tc>
          <w:tcPr>
            <w:tcW w:w="1420" w:type="dxa"/>
            <w:vAlign w:val="bottom"/>
          </w:tcPr>
          <w:p w14:paraId="0030F3DB" w14:textId="2F2E0D58" w:rsidR="007A6062" w:rsidRPr="007A6062" w:rsidRDefault="007A6062" w:rsidP="005D67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both"/>
              <w:rPr>
                <w:rFonts w:asciiTheme="minorBidi" w:hAnsiTheme="minorBidi" w:cstheme="minorBidi"/>
                <w:sz w:val="26"/>
                <w:szCs w:val="26"/>
              </w:rPr>
            </w:pPr>
            <w:r w:rsidRPr="008A7FBE">
              <w:rPr>
                <w:rFonts w:asciiTheme="minorBidi" w:hAnsiTheme="minorBidi" w:cstheme="minorBidi"/>
                <w:sz w:val="26"/>
                <w:szCs w:val="26"/>
              </w:rPr>
              <w:t>-</w:t>
            </w:r>
          </w:p>
        </w:tc>
        <w:tc>
          <w:tcPr>
            <w:tcW w:w="1415" w:type="dxa"/>
            <w:vAlign w:val="bottom"/>
          </w:tcPr>
          <w:p w14:paraId="7107D94B" w14:textId="5C106209" w:rsidR="007A6062" w:rsidRPr="008A7FBE" w:rsidRDefault="007A6062" w:rsidP="005D67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80" w:lineRule="exact"/>
              <w:jc w:val="right"/>
              <w:rPr>
                <w:rFonts w:ascii="Cordia New" w:hAnsi="Cordia New" w:cs="Cordia New"/>
                <w:sz w:val="26"/>
                <w:szCs w:val="26"/>
              </w:rPr>
            </w:pPr>
            <w:r w:rsidRPr="008A7FBE">
              <w:rPr>
                <w:rFonts w:asciiTheme="minorBidi" w:eastAsia="Malgun Gothic" w:hAnsiTheme="minorBidi" w:cstheme="minorBidi"/>
                <w:sz w:val="26"/>
                <w:szCs w:val="26"/>
                <w:lang w:eastAsia="th-TH"/>
              </w:rPr>
              <w:t>543,750</w:t>
            </w:r>
          </w:p>
        </w:tc>
      </w:tr>
      <w:tr w:rsidR="0059029C" w:rsidRPr="008A7FBE" w14:paraId="5828FA98" w14:textId="77777777" w:rsidTr="002C14EC">
        <w:trPr>
          <w:trHeight w:val="340"/>
        </w:trPr>
        <w:tc>
          <w:tcPr>
            <w:tcW w:w="3528" w:type="dxa"/>
          </w:tcPr>
          <w:p w14:paraId="78B7D9D9" w14:textId="0CC96CB6" w:rsidR="0059029C" w:rsidRPr="008A7FBE" w:rsidRDefault="0059029C" w:rsidP="0059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รวม</w:t>
            </w:r>
          </w:p>
        </w:tc>
        <w:tc>
          <w:tcPr>
            <w:tcW w:w="1449" w:type="dxa"/>
          </w:tcPr>
          <w:p w14:paraId="402D4E45" w14:textId="1EC23970" w:rsidR="0059029C" w:rsidRPr="008A7FBE" w:rsidRDefault="003C17CF" w:rsidP="005D67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=b5+b8+b9+b10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330,961,930</w:t>
            </w:r>
            <w:r>
              <w:rPr>
                <w:rFonts w:ascii="Cordia New" w:eastAsia="Malgun Gothic" w:hAnsi="Cordia New" w:cs="Cordia New"/>
                <w:sz w:val="26"/>
                <w:szCs w:val="26"/>
                <w:lang w:eastAsia="th-TH"/>
              </w:rPr>
              <w:fldChar w:fldCharType="end"/>
            </w:r>
          </w:p>
        </w:tc>
        <w:tc>
          <w:tcPr>
            <w:tcW w:w="1418" w:type="dxa"/>
            <w:vAlign w:val="bottom"/>
          </w:tcPr>
          <w:p w14:paraId="25209166" w14:textId="581F2626" w:rsidR="0059029C" w:rsidRPr="008A7FBE" w:rsidRDefault="003C17CF" w:rsidP="005D67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=SUM(c5,c8,c9,c10)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47,812,594</w:t>
            </w:r>
            <w:r>
              <w:rPr>
                <w:rFonts w:ascii="Cordia New" w:eastAsia="Malgun Gothic" w:hAnsi="Cordia New" w:cs="Cordia New"/>
                <w:sz w:val="26"/>
                <w:szCs w:val="26"/>
                <w:lang w:eastAsia="th-TH"/>
              </w:rPr>
              <w:fldChar w:fldCharType="end"/>
            </w:r>
          </w:p>
        </w:tc>
        <w:tc>
          <w:tcPr>
            <w:tcW w:w="1420" w:type="dxa"/>
            <w:vAlign w:val="bottom"/>
          </w:tcPr>
          <w:p w14:paraId="6D76B1D8" w14:textId="7FABE3C2" w:rsidR="0059029C" w:rsidRPr="008A7FBE" w:rsidRDefault="003318C1" w:rsidP="005D67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=SUM(d8,d9,d10)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1,083,972</w:t>
            </w:r>
            <w:r>
              <w:rPr>
                <w:rFonts w:ascii="Cordia New" w:eastAsia="Malgun Gothic" w:hAnsi="Cordia New" w:cs="Cordia New"/>
                <w:sz w:val="26"/>
                <w:szCs w:val="26"/>
                <w:lang w:eastAsia="th-TH"/>
              </w:rPr>
              <w:fldChar w:fldCharType="end"/>
            </w:r>
          </w:p>
        </w:tc>
        <w:tc>
          <w:tcPr>
            <w:tcW w:w="1415" w:type="dxa"/>
            <w:vAlign w:val="bottom"/>
          </w:tcPr>
          <w:p w14:paraId="7D91A9B8" w14:textId="1D748C41" w:rsidR="0059029C" w:rsidRPr="008A7FBE" w:rsidRDefault="003318C1" w:rsidP="005D67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=SUM(ABOVE)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1,786,345</w:t>
            </w:r>
            <w:r>
              <w:rPr>
                <w:rFonts w:ascii="Cordia New" w:eastAsia="Malgun Gothic" w:hAnsi="Cordia New" w:cs="Cordia New"/>
                <w:sz w:val="26"/>
                <w:szCs w:val="26"/>
                <w:lang w:eastAsia="th-TH"/>
              </w:rPr>
              <w:fldChar w:fldCharType="end"/>
            </w:r>
          </w:p>
        </w:tc>
      </w:tr>
    </w:tbl>
    <w:p w14:paraId="2A8BA759" w14:textId="77777777" w:rsidR="00A27486" w:rsidRPr="008A7FBE" w:rsidRDefault="00A27486" w:rsidP="008B7B05">
      <w:pPr>
        <w:pStyle w:val="ListParagraph"/>
        <w:spacing w:after="0" w:line="240" w:lineRule="auto"/>
        <w:ind w:left="360"/>
        <w:jc w:val="thaiDistribute"/>
        <w:rPr>
          <w:rFonts w:ascii="Cordia New" w:hAnsi="Cordia New" w:cs="Cordia New"/>
          <w:spacing w:val="-2"/>
          <w:sz w:val="26"/>
          <w:szCs w:val="26"/>
        </w:rPr>
      </w:pPr>
    </w:p>
    <w:p w14:paraId="4A9FCAD6" w14:textId="71AEB024" w:rsidR="00A27486" w:rsidRPr="0064687D" w:rsidRDefault="00A27486" w:rsidP="00A27486">
      <w:pPr>
        <w:pStyle w:val="ListParagraph"/>
        <w:spacing w:after="0" w:line="240" w:lineRule="auto"/>
        <w:ind w:left="360"/>
        <w:jc w:val="thaiDistribute"/>
        <w:rPr>
          <w:rFonts w:ascii="Cordia New" w:hAnsi="Cordia New" w:cs="Cordia New"/>
          <w:spacing w:val="-2"/>
          <w:sz w:val="26"/>
          <w:szCs w:val="26"/>
        </w:rPr>
      </w:pPr>
      <w:r w:rsidRPr="0064687D">
        <w:rPr>
          <w:rFonts w:ascii="Cordia New" w:hAnsi="Cordia New" w:cs="Cordia New"/>
          <w:spacing w:val="-2"/>
          <w:sz w:val="26"/>
          <w:szCs w:val="26"/>
          <w:cs/>
        </w:rPr>
        <w:t>ในระหว่างปี</w:t>
      </w:r>
      <w:r w:rsidRPr="0064687D">
        <w:rPr>
          <w:rFonts w:ascii="Cordia New" w:hAnsi="Cordia New" w:cs="Cordia New"/>
          <w:spacing w:val="-2"/>
          <w:sz w:val="26"/>
          <w:szCs w:val="26"/>
        </w:rPr>
        <w:t xml:space="preserve"> 2566</w:t>
      </w:r>
      <w:r w:rsidRPr="0064687D">
        <w:rPr>
          <w:rFonts w:ascii="Cordia New" w:hAnsi="Cordia New" w:cs="Cordia New"/>
          <w:spacing w:val="-2"/>
          <w:sz w:val="26"/>
          <w:szCs w:val="26"/>
          <w:cs/>
        </w:rPr>
        <w:t xml:space="preserve"> บริษัท เวฟ บีซีจี จำกัด ซึ่งเป็นบริษัทย่อยของกลุ่ม</w:t>
      </w:r>
      <w:r w:rsidRPr="0064687D">
        <w:rPr>
          <w:rFonts w:ascii="Cordia New" w:hAnsi="Cordia New" w:cs="Cordia New" w:hint="cs"/>
          <w:spacing w:val="-2"/>
          <w:sz w:val="26"/>
          <w:szCs w:val="26"/>
          <w:cs/>
        </w:rPr>
        <w:t>บริษัท</w:t>
      </w:r>
      <w:r w:rsidRPr="0064687D">
        <w:rPr>
          <w:rFonts w:ascii="Cordia New" w:hAnsi="Cordia New" w:cs="Cordia New"/>
          <w:spacing w:val="-2"/>
          <w:sz w:val="26"/>
          <w:szCs w:val="26"/>
          <w:cs/>
        </w:rPr>
        <w:t>ได้ทำสัญญาระยะยาวซื้อขายใบรับรองพลังงานหมุนเวียน (</w:t>
      </w:r>
      <w:r w:rsidR="00AE165C" w:rsidRPr="0064687D">
        <w:rPr>
          <w:rFonts w:ascii="Cordia New" w:hAnsi="Cordia New" w:cs="Cordia New"/>
          <w:sz w:val="26"/>
          <w:szCs w:val="26"/>
        </w:rPr>
        <w:t>I-REC Electricity Certificates (I-REC(E)</w:t>
      </w:r>
      <w:r w:rsidR="00D517FF">
        <w:rPr>
          <w:rFonts w:ascii="Cordia New" w:hAnsi="Cordia New" w:cs="Cordia New"/>
          <w:sz w:val="26"/>
          <w:szCs w:val="26"/>
        </w:rPr>
        <w:t>s</w:t>
      </w:r>
      <w:r w:rsidRPr="0064687D">
        <w:rPr>
          <w:rFonts w:ascii="Cordia New" w:hAnsi="Cordia New" w:cs="Cordia New"/>
          <w:spacing w:val="-2"/>
          <w:sz w:val="26"/>
          <w:szCs w:val="26"/>
        </w:rPr>
        <w:t xml:space="preserve">) </w:t>
      </w:r>
      <w:r w:rsidRPr="0064687D">
        <w:rPr>
          <w:rFonts w:ascii="Cordia New" w:hAnsi="Cordia New" w:cs="Cordia New"/>
          <w:spacing w:val="-2"/>
          <w:sz w:val="26"/>
          <w:szCs w:val="26"/>
          <w:cs/>
        </w:rPr>
        <w:t>ซึ่งมีกำหนดชำระในปี</w:t>
      </w:r>
      <w:r w:rsidRPr="0064687D">
        <w:rPr>
          <w:rFonts w:ascii="Cordia New" w:hAnsi="Cordia New" w:cs="Cordia New"/>
          <w:spacing w:val="-2"/>
          <w:sz w:val="26"/>
          <w:szCs w:val="26"/>
        </w:rPr>
        <w:t xml:space="preserve"> 2567</w:t>
      </w:r>
      <w:r w:rsidRPr="0064687D">
        <w:rPr>
          <w:rFonts w:ascii="Cordia New" w:hAnsi="Cordia New" w:cs="Cordia New"/>
          <w:spacing w:val="-2"/>
          <w:sz w:val="26"/>
          <w:szCs w:val="26"/>
          <w:cs/>
        </w:rPr>
        <w:t xml:space="preserve"> </w:t>
      </w:r>
      <w:r w:rsidRPr="0064687D">
        <w:rPr>
          <w:rFonts w:ascii="Cordia New" w:hAnsi="Cordia New" w:cs="Cordia New" w:hint="cs"/>
          <w:spacing w:val="-2"/>
          <w:sz w:val="26"/>
          <w:szCs w:val="26"/>
          <w:cs/>
        </w:rPr>
        <w:t xml:space="preserve">จำนวน </w:t>
      </w:r>
      <w:r w:rsidRPr="0064687D">
        <w:rPr>
          <w:rFonts w:ascii="Cordia New" w:hAnsi="Cordia New" w:cs="Cordia New"/>
          <w:spacing w:val="-2"/>
          <w:sz w:val="26"/>
          <w:szCs w:val="26"/>
        </w:rPr>
        <w:t xml:space="preserve">9,154,190 </w:t>
      </w:r>
      <w:r w:rsidRPr="0064687D">
        <w:rPr>
          <w:rFonts w:ascii="Cordia New" w:hAnsi="Cordia New" w:cs="Cordia New" w:hint="cs"/>
          <w:spacing w:val="-2"/>
          <w:sz w:val="26"/>
          <w:szCs w:val="26"/>
          <w:cs/>
        </w:rPr>
        <w:t xml:space="preserve">ดอลลาร์สหรัฐฯ </w:t>
      </w:r>
      <w:r w:rsidRPr="0064687D">
        <w:rPr>
          <w:rFonts w:ascii="Cordia New" w:hAnsi="Cordia New" w:cs="Cordia New"/>
          <w:spacing w:val="-2"/>
          <w:sz w:val="26"/>
          <w:szCs w:val="26"/>
          <w:cs/>
        </w:rPr>
        <w:t>อย่างไรก็ตาม บริษัท</w:t>
      </w:r>
      <w:r w:rsidRPr="0064687D">
        <w:rPr>
          <w:rFonts w:ascii="Cordia New" w:hAnsi="Cordia New" w:cs="Cordia New" w:hint="cs"/>
          <w:spacing w:val="-2"/>
          <w:sz w:val="26"/>
          <w:szCs w:val="26"/>
          <w:cs/>
        </w:rPr>
        <w:t>ย่อย</w:t>
      </w:r>
      <w:r w:rsidRPr="0064687D">
        <w:rPr>
          <w:rFonts w:ascii="Cordia New" w:hAnsi="Cordia New" w:cs="Cordia New"/>
          <w:spacing w:val="-2"/>
          <w:sz w:val="26"/>
          <w:szCs w:val="26"/>
          <w:cs/>
        </w:rPr>
        <w:t xml:space="preserve">ได้รับการขยายระยะเวลาชำระเงินตามสัญญาออกไปชำระภายในเดือนมีนาคม </w:t>
      </w:r>
      <w:r w:rsidRPr="0064687D">
        <w:rPr>
          <w:rFonts w:ascii="Cordia New" w:hAnsi="Cordia New" w:cs="Cordia New"/>
          <w:spacing w:val="-2"/>
          <w:sz w:val="26"/>
          <w:szCs w:val="26"/>
        </w:rPr>
        <w:t>2568</w:t>
      </w:r>
      <w:r w:rsidRPr="0064687D">
        <w:rPr>
          <w:rFonts w:ascii="Cordia New" w:hAnsi="Cordia New" w:cs="Cordia New"/>
          <w:spacing w:val="-2"/>
          <w:sz w:val="26"/>
          <w:szCs w:val="26"/>
          <w:cs/>
        </w:rPr>
        <w:t xml:space="preserve"> </w:t>
      </w:r>
      <w:r w:rsidR="00BA1883" w:rsidRPr="0064687D">
        <w:rPr>
          <w:rFonts w:ascii="Cordia New" w:hAnsi="Cordia New" w:cs="Cordia New" w:hint="cs"/>
          <w:sz w:val="26"/>
          <w:szCs w:val="26"/>
          <w:cs/>
        </w:rPr>
        <w:t>และ</w:t>
      </w:r>
      <w:r w:rsidR="005B416B" w:rsidRPr="0064687D">
        <w:rPr>
          <w:rFonts w:ascii="Cordia New" w:hAnsi="Cordia New" w:cs="Cordia New" w:hint="cs"/>
          <w:sz w:val="26"/>
          <w:szCs w:val="26"/>
          <w:cs/>
        </w:rPr>
        <w:t xml:space="preserve"> ณ วันที่ </w:t>
      </w:r>
      <w:r w:rsidR="005B416B" w:rsidRPr="0064687D">
        <w:rPr>
          <w:rFonts w:ascii="Cordia New" w:hAnsi="Cordia New" w:cs="Cordia New"/>
          <w:sz w:val="26"/>
          <w:szCs w:val="26"/>
        </w:rPr>
        <w:t xml:space="preserve">28 </w:t>
      </w:r>
      <w:r w:rsidR="005B416B" w:rsidRPr="0064687D">
        <w:rPr>
          <w:rFonts w:ascii="Cordia New" w:hAnsi="Cordia New" w:cs="Cordia New" w:hint="cs"/>
          <w:sz w:val="26"/>
          <w:szCs w:val="26"/>
          <w:cs/>
        </w:rPr>
        <w:t xml:space="preserve">พฤศจิกายน </w:t>
      </w:r>
      <w:r w:rsidR="005B416B" w:rsidRPr="0064687D">
        <w:rPr>
          <w:rFonts w:ascii="Cordia New" w:hAnsi="Cordia New" w:cs="Cordia New"/>
          <w:sz w:val="26"/>
          <w:szCs w:val="26"/>
        </w:rPr>
        <w:t xml:space="preserve">2567 </w:t>
      </w:r>
      <w:r w:rsidR="005B416B" w:rsidRPr="0064687D">
        <w:rPr>
          <w:rFonts w:ascii="Cordia New" w:hAnsi="Cordia New" w:cs="Cordia New"/>
          <w:sz w:val="26"/>
          <w:szCs w:val="26"/>
          <w:cs/>
        </w:rPr>
        <w:t>บริษัท</w:t>
      </w:r>
      <w:r w:rsidR="005B416B" w:rsidRPr="0064687D">
        <w:rPr>
          <w:rFonts w:ascii="Cordia New" w:hAnsi="Cordia New" w:cs="Cordia New" w:hint="cs"/>
          <w:sz w:val="26"/>
          <w:szCs w:val="26"/>
          <w:cs/>
        </w:rPr>
        <w:t xml:space="preserve">มีการชำระค่าสินค้าบางส่วน จำนวน </w:t>
      </w:r>
      <w:r w:rsidR="000E6BE5" w:rsidRPr="0064687D">
        <w:rPr>
          <w:rFonts w:ascii="Cordia New" w:hAnsi="Cordia New" w:cs="Cordia New"/>
          <w:sz w:val="26"/>
          <w:szCs w:val="26"/>
        </w:rPr>
        <w:t>582,</w:t>
      </w:r>
      <w:r w:rsidR="00402F4D" w:rsidRPr="0064687D">
        <w:rPr>
          <w:rFonts w:ascii="Cordia New" w:hAnsi="Cordia New" w:cs="Cordia New"/>
          <w:sz w:val="26"/>
          <w:szCs w:val="26"/>
        </w:rPr>
        <w:t>377</w:t>
      </w:r>
      <w:r w:rsidR="005B416B" w:rsidRPr="0064687D">
        <w:rPr>
          <w:rFonts w:ascii="Cordia New" w:hAnsi="Cordia New" w:cs="Cordia New"/>
          <w:sz w:val="26"/>
          <w:szCs w:val="26"/>
        </w:rPr>
        <w:t xml:space="preserve"> </w:t>
      </w:r>
      <w:r w:rsidR="00917979" w:rsidRPr="0064687D">
        <w:rPr>
          <w:rFonts w:ascii="Cordia New" w:hAnsi="Cordia New" w:cs="Cordia New" w:hint="cs"/>
          <w:spacing w:val="-2"/>
          <w:sz w:val="26"/>
          <w:szCs w:val="26"/>
          <w:cs/>
        </w:rPr>
        <w:t>ดอลลาร์สหรัฐฯ</w:t>
      </w:r>
    </w:p>
    <w:p w14:paraId="67D7DD1C" w14:textId="77777777" w:rsidR="00F22645" w:rsidRPr="008A7FBE" w:rsidRDefault="00F22645" w:rsidP="001B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0814D30B" w14:textId="2D9C7812" w:rsidR="00090554" w:rsidRPr="008A7FBE" w:rsidRDefault="00696B67"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ประมาณการหนี้สินไม่หมุนเวียนสำหรับผลประโยชน์พนักงาน</w:t>
      </w:r>
    </w:p>
    <w:p w14:paraId="0EC31D20" w14:textId="77777777" w:rsidR="00F22645" w:rsidRPr="008A7FBE" w:rsidRDefault="00F22645"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090554" w:rsidRPr="008A7FBE" w14:paraId="52BA0E4D" w14:textId="77777777" w:rsidTr="002C14EC">
        <w:tc>
          <w:tcPr>
            <w:tcW w:w="3528" w:type="dxa"/>
          </w:tcPr>
          <w:p w14:paraId="60FA5B1B" w14:textId="77777777" w:rsidR="00090554" w:rsidRPr="008A7FBE" w:rsidRDefault="00090554" w:rsidP="0009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vAlign w:val="bottom"/>
          </w:tcPr>
          <w:p w14:paraId="7F85F3E5" w14:textId="7E9E68CD" w:rsidR="00090554" w:rsidRPr="008A7FBE" w:rsidRDefault="00090554" w:rsidP="00630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50EA9745" w14:textId="694743A2" w:rsidR="00090554" w:rsidRPr="008A7FBE" w:rsidRDefault="00090554" w:rsidP="00090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090554" w:rsidRPr="008A7FBE" w14:paraId="5BCAB6D8" w14:textId="77777777" w:rsidTr="002C14EC">
        <w:tc>
          <w:tcPr>
            <w:tcW w:w="3528" w:type="dxa"/>
          </w:tcPr>
          <w:p w14:paraId="46C390D1" w14:textId="77777777" w:rsidR="00090554" w:rsidRPr="008A7FBE" w:rsidRDefault="00090554" w:rsidP="0009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57976A88" w14:textId="4182FCC9" w:rsidR="00090554" w:rsidRPr="008A7FBE" w:rsidRDefault="00090554" w:rsidP="00090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66DEBD9E" w14:textId="0260FEE4" w:rsidR="00090554" w:rsidRPr="008A7FBE" w:rsidRDefault="00090554" w:rsidP="00090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20" w:type="dxa"/>
            <w:vAlign w:val="bottom"/>
          </w:tcPr>
          <w:p w14:paraId="0A1D4AEA" w14:textId="6C1C91DF" w:rsidR="00090554" w:rsidRPr="008A7FBE" w:rsidRDefault="00090554" w:rsidP="00090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5" w:type="dxa"/>
            <w:vAlign w:val="bottom"/>
          </w:tcPr>
          <w:p w14:paraId="20CFB7CB" w14:textId="026C5FEA" w:rsidR="00090554" w:rsidRPr="008A7FBE" w:rsidRDefault="00090554" w:rsidP="00090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6E3DF2" w:rsidRPr="008A7FBE" w14:paraId="747E22D0" w14:textId="77777777" w:rsidTr="002C14EC">
        <w:tc>
          <w:tcPr>
            <w:tcW w:w="3528" w:type="dxa"/>
          </w:tcPr>
          <w:p w14:paraId="0AD55CFB" w14:textId="77777777" w:rsidR="006E3DF2" w:rsidRPr="008A7FBE"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365CBADD" w14:textId="77777777" w:rsidR="006E3DF2" w:rsidRPr="008A7FBE"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1E79742C" w14:textId="77777777" w:rsidR="006E3DF2" w:rsidRPr="008A7FBE"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346A8531" w14:textId="77777777" w:rsidR="006E3DF2" w:rsidRPr="008A7FBE"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75846E08" w14:textId="77777777" w:rsidR="006E3DF2" w:rsidRPr="008A7FBE"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3E7996" w:rsidRPr="008A7FBE" w14:paraId="01DCAD11" w14:textId="77777777" w:rsidTr="002C14EC">
        <w:tc>
          <w:tcPr>
            <w:tcW w:w="3528" w:type="dxa"/>
            <w:vAlign w:val="bottom"/>
          </w:tcPr>
          <w:p w14:paraId="260A73C9" w14:textId="71507D80" w:rsidR="003E7996" w:rsidRPr="008A7FBE" w:rsidRDefault="003E7996" w:rsidP="003E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 xml:space="preserve">งบฐานะการเงิน </w:t>
            </w:r>
            <w:r w:rsidRPr="008A7FBE">
              <w:rPr>
                <w:rFonts w:ascii="Cordia New" w:hAnsi="Cordia New" w:cs="Cordia New" w:hint="cs"/>
                <w:sz w:val="26"/>
                <w:szCs w:val="26"/>
                <w:lang w:bidi="ar-SA"/>
              </w:rPr>
              <w:t>:</w:t>
            </w:r>
          </w:p>
        </w:tc>
        <w:tc>
          <w:tcPr>
            <w:tcW w:w="1417" w:type="dxa"/>
            <w:vAlign w:val="bottom"/>
          </w:tcPr>
          <w:p w14:paraId="7A08A0FC" w14:textId="77777777" w:rsidR="003E7996" w:rsidRPr="008A7FBE" w:rsidRDefault="003E7996" w:rsidP="003E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3814E1E0" w14:textId="77777777" w:rsidR="003E7996" w:rsidRPr="008A7FBE" w:rsidRDefault="003E7996" w:rsidP="003E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142A31CF" w14:textId="77777777" w:rsidR="003E7996" w:rsidRPr="008A7FBE" w:rsidRDefault="003E7996" w:rsidP="003E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31C5871A" w14:textId="77777777" w:rsidR="003E7996" w:rsidRPr="008A7FBE" w:rsidRDefault="003E7996" w:rsidP="003E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9C3617" w:rsidRPr="008A7FBE" w14:paraId="791E7222" w14:textId="77777777" w:rsidTr="002C14EC">
        <w:tc>
          <w:tcPr>
            <w:tcW w:w="3528" w:type="dxa"/>
            <w:vAlign w:val="bottom"/>
          </w:tcPr>
          <w:p w14:paraId="02106F3D" w14:textId="38B5CFF9"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 xml:space="preserve">ผลประโยชน์เมื่อเกษียณอายุ </w:t>
            </w:r>
          </w:p>
        </w:tc>
        <w:tc>
          <w:tcPr>
            <w:tcW w:w="1417" w:type="dxa"/>
          </w:tcPr>
          <w:p w14:paraId="4B882863" w14:textId="0E74B3AB" w:rsidR="009C3617" w:rsidRPr="008A7FBE" w:rsidRDefault="00884B66"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84B66">
              <w:rPr>
                <w:rFonts w:ascii="Cordia New" w:hAnsi="Cordia New" w:cs="Cordia New"/>
                <w:sz w:val="26"/>
                <w:szCs w:val="26"/>
                <w:lang w:val="en-GB"/>
              </w:rPr>
              <w:t>7,800,488</w:t>
            </w:r>
          </w:p>
        </w:tc>
        <w:tc>
          <w:tcPr>
            <w:tcW w:w="1418" w:type="dxa"/>
          </w:tcPr>
          <w:p w14:paraId="418244C5" w14:textId="144B00B3"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5,373,725</w:t>
            </w:r>
          </w:p>
        </w:tc>
        <w:tc>
          <w:tcPr>
            <w:tcW w:w="1420" w:type="dxa"/>
          </w:tcPr>
          <w:p w14:paraId="3D950C23" w14:textId="04C33E73" w:rsidR="009C3617" w:rsidRPr="00455729" w:rsidRDefault="00455729"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2,824,923</w:t>
            </w:r>
          </w:p>
        </w:tc>
        <w:tc>
          <w:tcPr>
            <w:tcW w:w="1415" w:type="dxa"/>
          </w:tcPr>
          <w:p w14:paraId="19FF7B00" w14:textId="29D8BBE5"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2,311,113</w:t>
            </w:r>
          </w:p>
        </w:tc>
      </w:tr>
      <w:tr w:rsidR="009C3617" w:rsidRPr="008A7FBE" w14:paraId="615F67BE" w14:textId="77777777" w:rsidTr="002C14EC">
        <w:tc>
          <w:tcPr>
            <w:tcW w:w="3528" w:type="dxa"/>
            <w:vAlign w:val="bottom"/>
          </w:tcPr>
          <w:p w14:paraId="4BFED776" w14:textId="5969137D"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หนี้สินในงบฐานะการเงิน</w:t>
            </w:r>
          </w:p>
        </w:tc>
        <w:tc>
          <w:tcPr>
            <w:tcW w:w="1417" w:type="dxa"/>
          </w:tcPr>
          <w:p w14:paraId="0A9CB2FF" w14:textId="24408A35" w:rsidR="009C3617" w:rsidRPr="008A7FBE" w:rsidRDefault="00884B66"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7,800,488</w:t>
            </w:r>
            <w:r>
              <w:rPr>
                <w:rFonts w:ascii="Cordia New" w:hAnsi="Cordia New" w:cs="Cordia New"/>
                <w:sz w:val="26"/>
                <w:szCs w:val="26"/>
                <w:lang w:val="en-GB"/>
              </w:rPr>
              <w:fldChar w:fldCharType="end"/>
            </w:r>
          </w:p>
        </w:tc>
        <w:tc>
          <w:tcPr>
            <w:tcW w:w="1418" w:type="dxa"/>
          </w:tcPr>
          <w:p w14:paraId="388B8E0B" w14:textId="1C668DD9" w:rsidR="009C3617" w:rsidRPr="008A7FBE" w:rsidRDefault="009C3617"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5,373,725</w:t>
            </w:r>
          </w:p>
        </w:tc>
        <w:tc>
          <w:tcPr>
            <w:tcW w:w="1420" w:type="dxa"/>
          </w:tcPr>
          <w:p w14:paraId="5CD518AE" w14:textId="09B3199A" w:rsidR="009C3617" w:rsidRPr="008A7FBE" w:rsidRDefault="00455729"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2,824,923</w:t>
            </w:r>
          </w:p>
        </w:tc>
        <w:tc>
          <w:tcPr>
            <w:tcW w:w="1415" w:type="dxa"/>
          </w:tcPr>
          <w:p w14:paraId="7620BF7F" w14:textId="7AAD0559" w:rsidR="009C3617" w:rsidRPr="008A7FBE" w:rsidRDefault="009C3617"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2,311,113</w:t>
            </w:r>
          </w:p>
        </w:tc>
      </w:tr>
      <w:tr w:rsidR="009C3617" w:rsidRPr="008A7FBE" w14:paraId="176F608B" w14:textId="77777777" w:rsidTr="002C14EC">
        <w:tc>
          <w:tcPr>
            <w:tcW w:w="3528" w:type="dxa"/>
            <w:vAlign w:val="bottom"/>
          </w:tcPr>
          <w:p w14:paraId="4CDB01BB"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p>
        </w:tc>
        <w:tc>
          <w:tcPr>
            <w:tcW w:w="1417" w:type="dxa"/>
          </w:tcPr>
          <w:p w14:paraId="08DE4AA4"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tcPr>
          <w:p w14:paraId="52E22010"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tcPr>
          <w:p w14:paraId="47F4DF47"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tcPr>
          <w:p w14:paraId="18267BFD"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9C3617" w:rsidRPr="008A7FBE" w14:paraId="64035BC2" w14:textId="77777777" w:rsidTr="002C14EC">
        <w:tc>
          <w:tcPr>
            <w:tcW w:w="3528" w:type="dxa"/>
            <w:vAlign w:val="bottom"/>
          </w:tcPr>
          <w:p w14:paraId="2C293D58" w14:textId="35DB0A13" w:rsidR="009C3617" w:rsidRPr="008A7FBE" w:rsidRDefault="00EE7E36"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กำไรหรือขาดทุนที่รวมอยู่ใน</w:t>
            </w:r>
            <w:r w:rsidR="009C3617" w:rsidRPr="008A7FBE">
              <w:rPr>
                <w:rFonts w:ascii="Cordia New" w:hAnsi="Cordia New" w:cs="Cordia New" w:hint="cs"/>
                <w:sz w:val="26"/>
                <w:szCs w:val="26"/>
                <w:cs/>
              </w:rPr>
              <w:t>กำไร</w:t>
            </w:r>
            <w:r w:rsidR="008D2A01" w:rsidRPr="008A7FBE">
              <w:rPr>
                <w:rFonts w:ascii="Cordia New" w:hAnsi="Cordia New" w:cs="Cordia New"/>
                <w:sz w:val="26"/>
                <w:szCs w:val="26"/>
              </w:rPr>
              <w:br/>
            </w:r>
            <w:r w:rsidR="009C3617" w:rsidRPr="008A7FBE">
              <w:rPr>
                <w:rFonts w:ascii="Cordia New" w:hAnsi="Cordia New" w:cs="Cordia New" w:hint="cs"/>
                <w:sz w:val="26"/>
                <w:szCs w:val="26"/>
                <w:cs/>
              </w:rPr>
              <w:t>จากการดำเนินงาน</w:t>
            </w:r>
            <w:r w:rsidR="009C3617" w:rsidRPr="008A7FBE">
              <w:rPr>
                <w:rFonts w:ascii="Cordia New" w:hAnsi="Cordia New" w:cs="Cordia New" w:hint="cs"/>
                <w:sz w:val="26"/>
                <w:szCs w:val="26"/>
                <w:lang w:bidi="ar-SA"/>
              </w:rPr>
              <w:t xml:space="preserve"> :</w:t>
            </w:r>
          </w:p>
        </w:tc>
        <w:tc>
          <w:tcPr>
            <w:tcW w:w="1417" w:type="dxa"/>
            <w:vAlign w:val="bottom"/>
          </w:tcPr>
          <w:p w14:paraId="45232A1E"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71138FDF"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16834916"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45979A32"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9C3617" w:rsidRPr="008A7FBE" w14:paraId="17D5DA42" w14:textId="77777777" w:rsidTr="002C14EC">
        <w:tc>
          <w:tcPr>
            <w:tcW w:w="3528" w:type="dxa"/>
            <w:vAlign w:val="bottom"/>
          </w:tcPr>
          <w:p w14:paraId="1E85044C" w14:textId="3E10DD12"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ผลประโยชน์เมื่อเกษียณอายุ</w:t>
            </w:r>
          </w:p>
        </w:tc>
        <w:tc>
          <w:tcPr>
            <w:tcW w:w="1417" w:type="dxa"/>
            <w:vAlign w:val="bottom"/>
          </w:tcPr>
          <w:p w14:paraId="700286F6" w14:textId="16CA042A" w:rsidR="009C3617" w:rsidRPr="00D77FC5" w:rsidRDefault="00D77FC5"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2,083</w:t>
            </w:r>
            <w:r w:rsidR="00734348">
              <w:rPr>
                <w:rFonts w:ascii="Cordia New" w:hAnsi="Cordia New" w:cs="Cordia New"/>
                <w:sz w:val="26"/>
                <w:szCs w:val="26"/>
              </w:rPr>
              <w:t>,969</w:t>
            </w:r>
          </w:p>
        </w:tc>
        <w:tc>
          <w:tcPr>
            <w:tcW w:w="1418" w:type="dxa"/>
            <w:vAlign w:val="bottom"/>
          </w:tcPr>
          <w:p w14:paraId="2C0083C7" w14:textId="255C87DD"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3,516,814</w:t>
            </w:r>
          </w:p>
        </w:tc>
        <w:tc>
          <w:tcPr>
            <w:tcW w:w="1420" w:type="dxa"/>
            <w:vAlign w:val="bottom"/>
          </w:tcPr>
          <w:p w14:paraId="2ACC3F3D" w14:textId="63629E1A" w:rsidR="009C3617" w:rsidRPr="008A7FBE" w:rsidRDefault="00B1498D"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814,</w:t>
            </w:r>
            <w:r w:rsidR="00DC702F">
              <w:rPr>
                <w:rFonts w:ascii="Cordia New" w:hAnsi="Cordia New" w:cs="Cordia New"/>
                <w:sz w:val="26"/>
                <w:szCs w:val="26"/>
                <w:lang w:val="en-GB"/>
              </w:rPr>
              <w:t>831</w:t>
            </w:r>
          </w:p>
        </w:tc>
        <w:tc>
          <w:tcPr>
            <w:tcW w:w="1415" w:type="dxa"/>
            <w:vAlign w:val="bottom"/>
          </w:tcPr>
          <w:p w14:paraId="78A2C7BF" w14:textId="5AB31A45"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680,460</w:t>
            </w:r>
          </w:p>
        </w:tc>
      </w:tr>
      <w:tr w:rsidR="009C3617" w:rsidRPr="008A7FBE" w14:paraId="32F61E67" w14:textId="77777777" w:rsidTr="002C14EC">
        <w:tc>
          <w:tcPr>
            <w:tcW w:w="3528" w:type="dxa"/>
            <w:vAlign w:val="bottom"/>
          </w:tcPr>
          <w:p w14:paraId="09E816A2" w14:textId="6DC89956"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p>
        </w:tc>
        <w:tc>
          <w:tcPr>
            <w:tcW w:w="1417" w:type="dxa"/>
            <w:vAlign w:val="bottom"/>
          </w:tcPr>
          <w:p w14:paraId="27B8F3D6" w14:textId="56EDA42B" w:rsidR="009C3617" w:rsidRPr="008A7FBE" w:rsidRDefault="00884B66"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2A23FA">
              <w:rPr>
                <w:rFonts w:ascii="Cordia New" w:hAnsi="Cordia New" w:cs="Cordia New"/>
                <w:noProof/>
                <w:sz w:val="26"/>
                <w:szCs w:val="26"/>
              </w:rPr>
              <w:t>2,083</w:t>
            </w:r>
            <w:r w:rsidR="00DC702F">
              <w:rPr>
                <w:rFonts w:ascii="Cordia New" w:hAnsi="Cordia New" w:cs="Cordia New"/>
                <w:noProof/>
                <w:sz w:val="26"/>
                <w:szCs w:val="26"/>
              </w:rPr>
              <w:t>,969</w:t>
            </w:r>
            <w:r>
              <w:rPr>
                <w:rFonts w:ascii="Cordia New" w:hAnsi="Cordia New" w:cs="Cordia New"/>
                <w:sz w:val="26"/>
                <w:szCs w:val="26"/>
              </w:rPr>
              <w:fldChar w:fldCharType="end"/>
            </w:r>
          </w:p>
        </w:tc>
        <w:tc>
          <w:tcPr>
            <w:tcW w:w="1418" w:type="dxa"/>
            <w:vAlign w:val="bottom"/>
          </w:tcPr>
          <w:p w14:paraId="7D6F1EF0" w14:textId="69D4EE71" w:rsidR="009C3617" w:rsidRPr="008A7FBE" w:rsidRDefault="009C3617"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rPr>
              <w:t>3,516,814</w:t>
            </w:r>
          </w:p>
        </w:tc>
        <w:tc>
          <w:tcPr>
            <w:tcW w:w="1420" w:type="dxa"/>
            <w:vAlign w:val="bottom"/>
          </w:tcPr>
          <w:p w14:paraId="2B02D5B6" w14:textId="14C13878" w:rsidR="009C3617" w:rsidRPr="008A7FBE" w:rsidRDefault="00486948"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lang w:val="en-GB"/>
              </w:rPr>
              <w:t>814,</w:t>
            </w:r>
            <w:r w:rsidR="00DC702F">
              <w:rPr>
                <w:rFonts w:ascii="Cordia New" w:hAnsi="Cordia New" w:cs="Cordia New"/>
                <w:sz w:val="26"/>
                <w:szCs w:val="26"/>
                <w:lang w:val="en-GB"/>
              </w:rPr>
              <w:t>831</w:t>
            </w:r>
          </w:p>
        </w:tc>
        <w:tc>
          <w:tcPr>
            <w:tcW w:w="1415" w:type="dxa"/>
            <w:vAlign w:val="bottom"/>
          </w:tcPr>
          <w:p w14:paraId="26CD745F" w14:textId="2403BB7C" w:rsidR="009C3617" w:rsidRPr="008A7FBE" w:rsidRDefault="009C3617" w:rsidP="007D79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rPr>
              <w:t>680,460</w:t>
            </w:r>
          </w:p>
        </w:tc>
      </w:tr>
      <w:tr w:rsidR="009C3617" w:rsidRPr="008A7FBE" w14:paraId="4361A8F7" w14:textId="77777777" w:rsidTr="002C14EC">
        <w:tc>
          <w:tcPr>
            <w:tcW w:w="3528" w:type="dxa"/>
            <w:vAlign w:val="bottom"/>
          </w:tcPr>
          <w:p w14:paraId="6398EB0F"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p>
        </w:tc>
        <w:tc>
          <w:tcPr>
            <w:tcW w:w="1417" w:type="dxa"/>
            <w:vAlign w:val="bottom"/>
          </w:tcPr>
          <w:p w14:paraId="7C7E9CDA"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20544172"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20" w:type="dxa"/>
            <w:vAlign w:val="bottom"/>
          </w:tcPr>
          <w:p w14:paraId="5B5F7BC4"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791C07BC" w14:textId="77777777" w:rsidR="009C3617" w:rsidRPr="008A7FBE" w:rsidRDefault="009C3617" w:rsidP="009C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bl>
    <w:p w14:paraId="7043DC7B" w14:textId="57B7B961" w:rsidR="00A309A7" w:rsidRDefault="00A309A7"/>
    <w:p w14:paraId="3E4FAA0F" w14:textId="77777777" w:rsidR="00A309A7" w:rsidRDefault="00A3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2766A15" w14:textId="77777777" w:rsidR="00A309A7" w:rsidRPr="002C14EC" w:rsidRDefault="00A309A7" w:rsidP="002C14EC">
      <w:pPr>
        <w:spacing w:line="240" w:lineRule="auto"/>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3528"/>
        <w:gridCol w:w="1417"/>
        <w:gridCol w:w="1418"/>
        <w:gridCol w:w="1417"/>
        <w:gridCol w:w="1418"/>
      </w:tblGrid>
      <w:tr w:rsidR="00363BC6" w:rsidRPr="008A7FBE" w14:paraId="2ACB0F7E" w14:textId="77777777" w:rsidTr="0063067F">
        <w:trPr>
          <w:trHeight w:val="74"/>
        </w:trPr>
        <w:tc>
          <w:tcPr>
            <w:tcW w:w="3528" w:type="dxa"/>
          </w:tcPr>
          <w:p w14:paraId="3D4DC879" w14:textId="0912D64E"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vAlign w:val="bottom"/>
          </w:tcPr>
          <w:p w14:paraId="531B554B" w14:textId="109DDB85" w:rsidR="00363BC6" w:rsidRPr="008A7FBE" w:rsidRDefault="00363BC6" w:rsidP="00630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5"/>
              </w:tabs>
              <w:spacing w:line="380" w:lineRule="exact"/>
              <w:jc w:val="center"/>
              <w:rPr>
                <w:rFonts w:ascii="Cordia New" w:hAnsi="Cordia New" w:cs="Cordia New"/>
                <w:sz w:val="26"/>
                <w:szCs w:val="26"/>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5F8274E3" w14:textId="18DD34F9" w:rsidR="00363BC6" w:rsidRPr="008A7FBE" w:rsidRDefault="00363BC6" w:rsidP="00630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363BC6" w:rsidRPr="008A7FBE" w14:paraId="655197F3" w14:textId="77777777" w:rsidTr="002C14EC">
        <w:trPr>
          <w:trHeight w:val="74"/>
        </w:trPr>
        <w:tc>
          <w:tcPr>
            <w:tcW w:w="3528" w:type="dxa"/>
          </w:tcPr>
          <w:p w14:paraId="6E2D59E7" w14:textId="77777777"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rPr>
            </w:pPr>
          </w:p>
        </w:tc>
        <w:tc>
          <w:tcPr>
            <w:tcW w:w="1417" w:type="dxa"/>
            <w:vAlign w:val="bottom"/>
          </w:tcPr>
          <w:p w14:paraId="5CDEECFA" w14:textId="470F98E7" w:rsidR="00363BC6" w:rsidRPr="008A7FBE" w:rsidRDefault="00363BC6"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6F36089C" w14:textId="3C69BDC5" w:rsidR="00363BC6" w:rsidRPr="008A7FBE" w:rsidRDefault="00363BC6"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17" w:type="dxa"/>
            <w:vAlign w:val="bottom"/>
          </w:tcPr>
          <w:p w14:paraId="06F5480E" w14:textId="3FA1FEF7" w:rsidR="00363BC6" w:rsidRPr="008A7FBE" w:rsidRDefault="00363BC6"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8A7FBE">
              <w:rPr>
                <w:rFonts w:ascii="Cordia New" w:hAnsi="Cordia New" w:cs="Cordia New" w:hint="cs"/>
                <w:sz w:val="26"/>
                <w:szCs w:val="26"/>
              </w:rPr>
              <w:t>2567</w:t>
            </w:r>
          </w:p>
        </w:tc>
        <w:tc>
          <w:tcPr>
            <w:tcW w:w="1418" w:type="dxa"/>
            <w:vAlign w:val="bottom"/>
          </w:tcPr>
          <w:p w14:paraId="0AD9EC79" w14:textId="44BF1FC0" w:rsidR="00363BC6" w:rsidRPr="008A7FBE" w:rsidRDefault="00363BC6"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7FBE">
              <w:rPr>
                <w:rFonts w:ascii="Cordia New" w:hAnsi="Cordia New" w:cs="Cordia New" w:hint="cs"/>
                <w:sz w:val="26"/>
                <w:szCs w:val="26"/>
                <w:lang w:val="en-GB"/>
              </w:rPr>
              <w:t>2566</w:t>
            </w:r>
          </w:p>
        </w:tc>
      </w:tr>
      <w:tr w:rsidR="00363BC6" w:rsidRPr="008A7FBE" w14:paraId="68BF9829" w14:textId="77777777" w:rsidTr="002C14EC">
        <w:trPr>
          <w:trHeight w:val="74"/>
        </w:trPr>
        <w:tc>
          <w:tcPr>
            <w:tcW w:w="3528" w:type="dxa"/>
            <w:vAlign w:val="bottom"/>
          </w:tcPr>
          <w:p w14:paraId="1E2FA6AF" w14:textId="77777777"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rPr>
            </w:pPr>
          </w:p>
        </w:tc>
        <w:tc>
          <w:tcPr>
            <w:tcW w:w="1417" w:type="dxa"/>
            <w:vAlign w:val="bottom"/>
          </w:tcPr>
          <w:p w14:paraId="251A5773" w14:textId="77777777"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7E99A260" w14:textId="77777777"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7" w:type="dxa"/>
            <w:vAlign w:val="bottom"/>
          </w:tcPr>
          <w:p w14:paraId="66F747A4" w14:textId="77777777"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378447B4" w14:textId="77777777"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3678F8" w:rsidRPr="008A7FBE" w14:paraId="2555A541" w14:textId="77777777" w:rsidTr="002C14EC">
        <w:trPr>
          <w:trHeight w:val="74"/>
        </w:trPr>
        <w:tc>
          <w:tcPr>
            <w:tcW w:w="3528" w:type="dxa"/>
            <w:vAlign w:val="bottom"/>
          </w:tcPr>
          <w:p w14:paraId="68A46128" w14:textId="251EFCBE" w:rsidR="003678F8" w:rsidRPr="00FC5C82" w:rsidRDefault="003678F8"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rPr>
            </w:pPr>
            <w:r w:rsidRPr="00FC5C82">
              <w:rPr>
                <w:rFonts w:ascii="Cordia New" w:hAnsi="Cordia New" w:cs="Cordia New" w:hint="cs"/>
                <w:sz w:val="26"/>
                <w:szCs w:val="26"/>
                <w:cs/>
              </w:rPr>
              <w:t xml:space="preserve">การวัดมูลค่าใหม่ในกำไรขาดทุนเบ็ดเสร็จอื่น </w:t>
            </w:r>
            <w:r w:rsidRPr="00FC5C82">
              <w:rPr>
                <w:rFonts w:ascii="Cordia New" w:hAnsi="Cordia New" w:cs="Cordia New" w:hint="cs"/>
                <w:sz w:val="26"/>
                <w:szCs w:val="26"/>
              </w:rPr>
              <w:t>:</w:t>
            </w:r>
          </w:p>
        </w:tc>
        <w:tc>
          <w:tcPr>
            <w:tcW w:w="1417" w:type="dxa"/>
            <w:vAlign w:val="bottom"/>
          </w:tcPr>
          <w:p w14:paraId="05301BAB" w14:textId="77777777" w:rsidR="003678F8" w:rsidRPr="008A7FBE" w:rsidRDefault="003678F8"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21A22453" w14:textId="77777777" w:rsidR="003678F8" w:rsidRPr="008A7FBE" w:rsidRDefault="003678F8"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7" w:type="dxa"/>
            <w:vAlign w:val="bottom"/>
          </w:tcPr>
          <w:p w14:paraId="64583647" w14:textId="77777777" w:rsidR="003678F8" w:rsidRPr="008A7FBE" w:rsidRDefault="003678F8"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27272F7D" w14:textId="77777777" w:rsidR="003678F8" w:rsidRPr="008A7FBE" w:rsidRDefault="003678F8"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363BC6" w:rsidRPr="008A7FBE" w14:paraId="35644663" w14:textId="77777777" w:rsidTr="002C14EC">
        <w:trPr>
          <w:trHeight w:val="74"/>
        </w:trPr>
        <w:tc>
          <w:tcPr>
            <w:tcW w:w="3528" w:type="dxa"/>
            <w:vAlign w:val="bottom"/>
          </w:tcPr>
          <w:p w14:paraId="43014745" w14:textId="17E67052" w:rsidR="00363BC6" w:rsidRPr="00FC5C82" w:rsidRDefault="003678F8"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FC5C82">
              <w:rPr>
                <w:rFonts w:ascii="Cordia New" w:hAnsi="Cordia New" w:cs="Cordia New" w:hint="cs"/>
                <w:sz w:val="26"/>
                <w:szCs w:val="26"/>
                <w:cs/>
              </w:rPr>
              <w:t>ผลประโยชน์เมื่อเกษียณอายุ</w:t>
            </w:r>
          </w:p>
        </w:tc>
        <w:tc>
          <w:tcPr>
            <w:tcW w:w="1417" w:type="dxa"/>
            <w:vAlign w:val="bottom"/>
          </w:tcPr>
          <w:p w14:paraId="2317F098" w14:textId="3C602DC6" w:rsidR="00363BC6" w:rsidRPr="008A7FBE" w:rsidRDefault="009E355E"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456,818</w:t>
            </w:r>
          </w:p>
        </w:tc>
        <w:tc>
          <w:tcPr>
            <w:tcW w:w="1418" w:type="dxa"/>
            <w:vAlign w:val="bottom"/>
          </w:tcPr>
          <w:p w14:paraId="6875B87B" w14:textId="5FEF77D4" w:rsidR="00363BC6" w:rsidRPr="008A7FBE" w:rsidRDefault="00363BC6"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6"/>
                <w:szCs w:val="26"/>
                <w:lang w:bidi="ar-SA"/>
              </w:rPr>
            </w:pPr>
            <w:r w:rsidRPr="008A7FBE">
              <w:rPr>
                <w:rFonts w:ascii="Cordia New" w:hAnsi="Cordia New" w:cs="Cordia New" w:hint="cs"/>
                <w:noProof/>
                <w:sz w:val="26"/>
                <w:szCs w:val="26"/>
                <w:lang w:bidi="ar-SA"/>
              </w:rPr>
              <w:t>477,357</w:t>
            </w:r>
          </w:p>
        </w:tc>
        <w:tc>
          <w:tcPr>
            <w:tcW w:w="1417" w:type="dxa"/>
            <w:vAlign w:val="bottom"/>
          </w:tcPr>
          <w:p w14:paraId="0733288B" w14:textId="2B222D30" w:rsidR="00363BC6" w:rsidRDefault="00363BC6"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(301,</w:t>
            </w:r>
            <w:r w:rsidR="00424488">
              <w:rPr>
                <w:rFonts w:ascii="Cordia New" w:hAnsi="Cordia New" w:cs="Cordia New"/>
                <w:sz w:val="26"/>
                <w:szCs w:val="26"/>
                <w:lang w:val="en-GB"/>
              </w:rPr>
              <w:t>021</w:t>
            </w:r>
            <w:r>
              <w:rPr>
                <w:rFonts w:ascii="Cordia New" w:hAnsi="Cordia New" w:cs="Cordia New"/>
                <w:sz w:val="26"/>
                <w:szCs w:val="26"/>
                <w:lang w:val="en-GB"/>
              </w:rPr>
              <w:t>)</w:t>
            </w:r>
          </w:p>
        </w:tc>
        <w:tc>
          <w:tcPr>
            <w:tcW w:w="1418" w:type="dxa"/>
            <w:vAlign w:val="bottom"/>
          </w:tcPr>
          <w:p w14:paraId="50A71883" w14:textId="046B0D8F" w:rsidR="00363BC6" w:rsidRPr="008A7FBE" w:rsidRDefault="00363BC6" w:rsidP="00363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6"/>
                <w:szCs w:val="26"/>
                <w:lang w:bidi="ar-SA"/>
              </w:rPr>
            </w:pPr>
            <w:r w:rsidRPr="008A7FBE">
              <w:rPr>
                <w:rFonts w:ascii="Cordia New" w:hAnsi="Cordia New" w:cs="Cordia New" w:hint="cs"/>
                <w:noProof/>
                <w:sz w:val="26"/>
                <w:szCs w:val="26"/>
                <w:lang w:bidi="ar-SA"/>
              </w:rPr>
              <w:t>477,357</w:t>
            </w:r>
          </w:p>
        </w:tc>
      </w:tr>
      <w:tr w:rsidR="00363BC6" w:rsidRPr="008A7FBE" w14:paraId="444FBD0C" w14:textId="77777777" w:rsidTr="002C14EC">
        <w:trPr>
          <w:trHeight w:val="340"/>
        </w:trPr>
        <w:tc>
          <w:tcPr>
            <w:tcW w:w="3528" w:type="dxa"/>
            <w:vAlign w:val="bottom"/>
          </w:tcPr>
          <w:p w14:paraId="4B1E253F" w14:textId="03AF13E2" w:rsidR="00363BC6" w:rsidRPr="008A7FBE" w:rsidRDefault="00363BC6" w:rsidP="003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17" w:type="dxa"/>
            <w:vAlign w:val="bottom"/>
          </w:tcPr>
          <w:p w14:paraId="5E87BEDF" w14:textId="45AC7683" w:rsidR="00363BC6" w:rsidRPr="008A7FBE" w:rsidRDefault="00884B66" w:rsidP="00363B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sidR="009E355E">
              <w:rPr>
                <w:rFonts w:ascii="Cordia New" w:hAnsi="Cordia New" w:cs="Cordia New"/>
                <w:noProof/>
                <w:sz w:val="26"/>
                <w:szCs w:val="26"/>
                <w:lang w:val="en-GB"/>
              </w:rPr>
              <w:t>456,818</w:t>
            </w:r>
            <w:r>
              <w:rPr>
                <w:rFonts w:ascii="Cordia New" w:hAnsi="Cordia New" w:cs="Cordia New"/>
                <w:sz w:val="26"/>
                <w:szCs w:val="26"/>
                <w:lang w:val="en-GB"/>
              </w:rPr>
              <w:fldChar w:fldCharType="end"/>
            </w:r>
          </w:p>
        </w:tc>
        <w:tc>
          <w:tcPr>
            <w:tcW w:w="1418" w:type="dxa"/>
            <w:vAlign w:val="bottom"/>
          </w:tcPr>
          <w:p w14:paraId="18B25AD0" w14:textId="4258772D" w:rsidR="00363BC6" w:rsidRPr="008A7FBE" w:rsidRDefault="00363BC6" w:rsidP="00363B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noProof/>
                <w:sz w:val="26"/>
                <w:szCs w:val="26"/>
                <w:lang w:bidi="ar-SA"/>
              </w:rPr>
              <w:t>477,357</w:t>
            </w:r>
          </w:p>
        </w:tc>
        <w:tc>
          <w:tcPr>
            <w:tcW w:w="1417" w:type="dxa"/>
            <w:vAlign w:val="bottom"/>
          </w:tcPr>
          <w:p w14:paraId="0D52A353" w14:textId="5771FC10" w:rsidR="00363BC6" w:rsidRPr="008A7FBE" w:rsidRDefault="00363BC6" w:rsidP="00363B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(301,</w:t>
            </w:r>
            <w:r w:rsidR="00A632DB">
              <w:rPr>
                <w:rFonts w:ascii="Cordia New" w:hAnsi="Cordia New" w:cs="Cordia New"/>
                <w:sz w:val="26"/>
                <w:szCs w:val="26"/>
                <w:lang w:val="en-GB"/>
              </w:rPr>
              <w:t>021</w:t>
            </w:r>
            <w:r>
              <w:rPr>
                <w:rFonts w:ascii="Cordia New" w:hAnsi="Cordia New" w:cs="Cordia New"/>
                <w:sz w:val="26"/>
                <w:szCs w:val="26"/>
                <w:lang w:val="en-GB"/>
              </w:rPr>
              <w:t>)</w:t>
            </w:r>
          </w:p>
        </w:tc>
        <w:tc>
          <w:tcPr>
            <w:tcW w:w="1418" w:type="dxa"/>
            <w:vAlign w:val="bottom"/>
          </w:tcPr>
          <w:p w14:paraId="36505EC0" w14:textId="2944692B" w:rsidR="00363BC6" w:rsidRPr="008A7FBE" w:rsidRDefault="00363BC6" w:rsidP="00363B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noProof/>
                <w:sz w:val="26"/>
                <w:szCs w:val="26"/>
                <w:lang w:bidi="ar-SA"/>
              </w:rPr>
              <w:t>477,357</w:t>
            </w:r>
          </w:p>
        </w:tc>
      </w:tr>
    </w:tbl>
    <w:p w14:paraId="6C30619F" w14:textId="77777777" w:rsidR="008D67F8" w:rsidRPr="008A7FBE" w:rsidRDefault="008D67F8" w:rsidP="00DF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732BF233" w14:textId="77777777" w:rsidR="001F0426" w:rsidRPr="008A7FBE" w:rsidRDefault="001F0426" w:rsidP="001F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6"/>
          <w:szCs w:val="26"/>
        </w:rPr>
      </w:pPr>
      <w:r w:rsidRPr="008A7FBE">
        <w:rPr>
          <w:rFonts w:ascii="Cordia New" w:hAnsi="Cordia New" w:cs="Cordia New"/>
          <w:b/>
          <w:bCs/>
          <w:sz w:val="26"/>
          <w:szCs w:val="26"/>
          <w:cs/>
        </w:rPr>
        <w:t>โครงการผลประโยชน์เมื่อเกษียณอายุ</w:t>
      </w:r>
    </w:p>
    <w:p w14:paraId="77F78D9A" w14:textId="77777777" w:rsidR="001F0426" w:rsidRPr="008A7FBE" w:rsidRDefault="001F0426" w:rsidP="001F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6F004F8B" w14:textId="4BF92055" w:rsidR="001F0426" w:rsidRPr="008A7FBE" w:rsidRDefault="00DF6454" w:rsidP="009F0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hint="cs"/>
          <w:sz w:val="26"/>
          <w:szCs w:val="26"/>
          <w:cs/>
        </w:rPr>
        <w:t>ผลประโยชน์</w:t>
      </w:r>
      <w:r w:rsidR="001F0426" w:rsidRPr="008A7FBE">
        <w:rPr>
          <w:rFonts w:ascii="Cordia New" w:hAnsi="Cordia New" w:cs="Cordia New"/>
          <w:sz w:val="26"/>
          <w:szCs w:val="26"/>
          <w:cs/>
        </w:rPr>
        <w:t>โครงการเกษียณอายุที่จะให้</w:t>
      </w:r>
      <w:r w:rsidR="006C4FE7">
        <w:rPr>
          <w:rFonts w:ascii="Cordia New" w:hAnsi="Cordia New" w:cs="Cordia New" w:hint="cs"/>
          <w:sz w:val="26"/>
          <w:szCs w:val="26"/>
          <w:cs/>
        </w:rPr>
        <w:t>สมาชิก</w:t>
      </w:r>
      <w:r w:rsidR="001F0426" w:rsidRPr="008A7FBE">
        <w:rPr>
          <w:rFonts w:ascii="Cordia New" w:hAnsi="Cordia New" w:cs="Cordia New"/>
          <w:sz w:val="26"/>
          <w:szCs w:val="26"/>
          <w:cs/>
        </w:rPr>
        <w:t>ขึ้นอยู่กับระยะเวลาการทำงานและเงินเดือนในปีสุดท้ายของสมาชิกก่อนที่จะเกษียณอายุ</w:t>
      </w:r>
    </w:p>
    <w:p w14:paraId="3ECE58CE" w14:textId="171E08BA" w:rsidR="0050325C" w:rsidRPr="008A7FBE" w:rsidRDefault="0050325C" w:rsidP="0050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p>
    <w:p w14:paraId="772FF22B" w14:textId="43C3C8D8" w:rsidR="001F0426" w:rsidRPr="008A7FBE" w:rsidRDefault="001F0426" w:rsidP="001F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8A7FBE">
        <w:rPr>
          <w:rFonts w:ascii="Cordia New" w:hAnsi="Cordia New" w:cs="Cordia New"/>
          <w:sz w:val="26"/>
          <w:szCs w:val="26"/>
          <w:cs/>
        </w:rPr>
        <w:t>รายการเคลื่อนไหวของ</w:t>
      </w:r>
      <w:r w:rsidR="00452894">
        <w:rPr>
          <w:rFonts w:ascii="Cordia New" w:hAnsi="Cordia New" w:cs="Cordia New" w:hint="cs"/>
          <w:sz w:val="26"/>
          <w:szCs w:val="26"/>
          <w:cs/>
        </w:rPr>
        <w:t>ประมาณการ</w:t>
      </w:r>
      <w:r w:rsidR="00241F36">
        <w:rPr>
          <w:rFonts w:ascii="Cordia New" w:hAnsi="Cordia New" w:cs="Cordia New" w:hint="cs"/>
          <w:sz w:val="26"/>
          <w:szCs w:val="26"/>
          <w:cs/>
        </w:rPr>
        <w:t>หนี้สิน</w:t>
      </w:r>
      <w:r w:rsidR="00C269AA">
        <w:rPr>
          <w:rFonts w:ascii="Cordia New" w:hAnsi="Cordia New" w:cs="Cordia New" w:hint="cs"/>
          <w:sz w:val="26"/>
          <w:szCs w:val="26"/>
          <w:cs/>
        </w:rPr>
        <w:t>ไม่หมุนเวียนสำหรับผลประโยชน์พนักงาน</w:t>
      </w:r>
      <w:r w:rsidRPr="008A7FBE">
        <w:rPr>
          <w:rFonts w:ascii="Cordia New" w:hAnsi="Cordia New" w:cs="Cordia New"/>
          <w:sz w:val="26"/>
          <w:szCs w:val="26"/>
          <w:cs/>
        </w:rPr>
        <w:t>เมื่อเกษียณอายุระหว่างปีมีดังนี้</w:t>
      </w:r>
    </w:p>
    <w:p w14:paraId="2683F7A0" w14:textId="77777777" w:rsidR="0050325C" w:rsidRPr="008A7FBE" w:rsidRDefault="0050325C" w:rsidP="0050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08" w:type="dxa"/>
        <w:tblInd w:w="252" w:type="dxa"/>
        <w:tblLayout w:type="fixed"/>
        <w:tblLook w:val="0000" w:firstRow="0" w:lastRow="0" w:firstColumn="0" w:lastColumn="0" w:noHBand="0" w:noVBand="0"/>
      </w:tblPr>
      <w:tblGrid>
        <w:gridCol w:w="3438"/>
        <w:gridCol w:w="1417"/>
        <w:gridCol w:w="1418"/>
        <w:gridCol w:w="1417"/>
        <w:gridCol w:w="1418"/>
      </w:tblGrid>
      <w:tr w:rsidR="0050325C" w:rsidRPr="008A7FBE" w14:paraId="47EA8676" w14:textId="77777777" w:rsidTr="009F0272">
        <w:tc>
          <w:tcPr>
            <w:tcW w:w="3438" w:type="dxa"/>
          </w:tcPr>
          <w:p w14:paraId="2FBF7A49" w14:textId="77777777" w:rsidR="0050325C" w:rsidRPr="008A7FBE" w:rsidRDefault="0050325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vAlign w:val="bottom"/>
          </w:tcPr>
          <w:p w14:paraId="5FC30F18" w14:textId="77777777" w:rsidR="0050325C" w:rsidRPr="008A7FBE" w:rsidRDefault="0050325C" w:rsidP="00630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5926FDFC" w14:textId="77777777" w:rsidR="0050325C" w:rsidRPr="008A7FBE" w:rsidRDefault="0050325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50325C" w:rsidRPr="008A7FBE" w14:paraId="6F6E5824" w14:textId="77777777" w:rsidTr="00F33B95">
        <w:tc>
          <w:tcPr>
            <w:tcW w:w="3438" w:type="dxa"/>
          </w:tcPr>
          <w:p w14:paraId="0B353583" w14:textId="77777777" w:rsidR="0050325C" w:rsidRPr="008A7FBE" w:rsidRDefault="0050325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1352917F" w14:textId="77777777" w:rsidR="0050325C" w:rsidRPr="008A7FBE" w:rsidRDefault="0050325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61A483BC" w14:textId="77777777" w:rsidR="0050325C" w:rsidRPr="008A7FBE" w:rsidRDefault="0050325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17" w:type="dxa"/>
            <w:vAlign w:val="bottom"/>
          </w:tcPr>
          <w:p w14:paraId="7F5EB1E3" w14:textId="77777777" w:rsidR="0050325C" w:rsidRPr="008A7FBE" w:rsidRDefault="0050325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6EDB5590" w14:textId="77777777" w:rsidR="0050325C" w:rsidRPr="008A7FBE" w:rsidRDefault="0050325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50325C" w:rsidRPr="008A7FBE" w14:paraId="6538F011" w14:textId="77777777" w:rsidTr="00F33B95">
        <w:tc>
          <w:tcPr>
            <w:tcW w:w="3438" w:type="dxa"/>
          </w:tcPr>
          <w:p w14:paraId="77384D65" w14:textId="77777777" w:rsidR="0050325C" w:rsidRPr="008A7FBE" w:rsidRDefault="0050325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45FE0052" w14:textId="77777777" w:rsidR="0050325C" w:rsidRPr="008A7FBE" w:rsidRDefault="0050325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3C5F2188" w14:textId="77777777" w:rsidR="0050325C" w:rsidRPr="008A7FBE" w:rsidRDefault="0050325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7" w:type="dxa"/>
            <w:vAlign w:val="bottom"/>
          </w:tcPr>
          <w:p w14:paraId="28962CC8" w14:textId="77777777" w:rsidR="0050325C" w:rsidRPr="008A7FBE" w:rsidRDefault="0050325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2440CE59" w14:textId="77777777" w:rsidR="0050325C" w:rsidRPr="008A7FBE" w:rsidRDefault="0050325C"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D65858" w:rsidRPr="008A7FBE" w14:paraId="535AF4FA" w14:textId="77777777" w:rsidTr="00F33B95">
        <w:tc>
          <w:tcPr>
            <w:tcW w:w="3438" w:type="dxa"/>
            <w:vAlign w:val="bottom"/>
          </w:tcPr>
          <w:p w14:paraId="545E9DCE" w14:textId="6A840E00"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lang w:bidi="ar-SA"/>
              </w:rPr>
              <w:t>1</w:t>
            </w:r>
            <w:r w:rsidRPr="008A7FBE">
              <w:rPr>
                <w:rFonts w:ascii="Cordia New" w:hAnsi="Cordia New" w:cs="Cordia New" w:hint="cs"/>
                <w:sz w:val="26"/>
                <w:szCs w:val="26"/>
                <w:cs/>
              </w:rPr>
              <w:t xml:space="preserve"> มกราคม</w:t>
            </w:r>
          </w:p>
        </w:tc>
        <w:tc>
          <w:tcPr>
            <w:tcW w:w="1417" w:type="dxa"/>
          </w:tcPr>
          <w:p w14:paraId="4CD8DBAD" w14:textId="62E60171" w:rsidR="00D65858" w:rsidRPr="00C003A5" w:rsidRDefault="00C003A5" w:rsidP="00C0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bidi="ar-SA"/>
              </w:rPr>
            </w:pPr>
            <w:r w:rsidRPr="00C003A5">
              <w:rPr>
                <w:rFonts w:ascii="Cordia New" w:hAnsi="Cordia New" w:cs="Cordia New"/>
                <w:sz w:val="26"/>
                <w:szCs w:val="26"/>
                <w:lang w:bidi="ar-SA"/>
              </w:rPr>
              <w:t xml:space="preserve"> 5,373,72</w:t>
            </w:r>
            <w:r w:rsidR="00C278EB">
              <w:rPr>
                <w:rFonts w:ascii="Cordia New" w:hAnsi="Cordia New" w:cs="Cordia New"/>
                <w:sz w:val="26"/>
                <w:szCs w:val="26"/>
                <w:lang w:bidi="ar-SA"/>
              </w:rPr>
              <w:t>5</w:t>
            </w:r>
            <w:r w:rsidRPr="00C003A5">
              <w:rPr>
                <w:rFonts w:ascii="Cordia New" w:hAnsi="Cordia New" w:cs="Cordia New"/>
                <w:sz w:val="26"/>
                <w:szCs w:val="26"/>
                <w:lang w:bidi="ar-SA"/>
              </w:rPr>
              <w:t xml:space="preserve"> </w:t>
            </w:r>
          </w:p>
        </w:tc>
        <w:tc>
          <w:tcPr>
            <w:tcW w:w="1418" w:type="dxa"/>
            <w:vAlign w:val="bottom"/>
          </w:tcPr>
          <w:p w14:paraId="36704EA5" w14:textId="306E431C"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2,325,754</w:t>
            </w:r>
          </w:p>
        </w:tc>
        <w:tc>
          <w:tcPr>
            <w:tcW w:w="1417" w:type="dxa"/>
            <w:vAlign w:val="bottom"/>
          </w:tcPr>
          <w:p w14:paraId="0D85DEC5" w14:textId="2225F677" w:rsidR="00D65858" w:rsidRPr="008A7FBE" w:rsidRDefault="00D80D12"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2,311,113</w:t>
            </w:r>
          </w:p>
        </w:tc>
        <w:tc>
          <w:tcPr>
            <w:tcW w:w="1418" w:type="dxa"/>
            <w:vAlign w:val="bottom"/>
          </w:tcPr>
          <w:p w14:paraId="63BFE256" w14:textId="0080A722"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1,153,296</w:t>
            </w:r>
          </w:p>
        </w:tc>
      </w:tr>
      <w:tr w:rsidR="00D65858" w:rsidRPr="008A7FBE" w14:paraId="052DCF4B" w14:textId="77777777" w:rsidTr="00F33B95">
        <w:tc>
          <w:tcPr>
            <w:tcW w:w="3438" w:type="dxa"/>
            <w:vAlign w:val="bottom"/>
          </w:tcPr>
          <w:p w14:paraId="6FEFB9F2" w14:textId="27C6E58E"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8A7FBE">
              <w:rPr>
                <w:rFonts w:ascii="Cordia New" w:hAnsi="Cordia New" w:cs="Cordia New" w:hint="cs"/>
                <w:sz w:val="26"/>
                <w:szCs w:val="26"/>
                <w:cs/>
              </w:rPr>
              <w:t>ต้นทุนบริการปัจจุบัน</w:t>
            </w:r>
          </w:p>
        </w:tc>
        <w:tc>
          <w:tcPr>
            <w:tcW w:w="1417" w:type="dxa"/>
          </w:tcPr>
          <w:p w14:paraId="5ABD639C" w14:textId="49AF5192" w:rsidR="00D65858" w:rsidRPr="00C003A5" w:rsidRDefault="00C003A5" w:rsidP="00C0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bidi="ar-SA"/>
              </w:rPr>
            </w:pPr>
            <w:r w:rsidRPr="00C003A5">
              <w:rPr>
                <w:rFonts w:ascii="Cordia New" w:hAnsi="Cordia New" w:cs="Cordia New"/>
                <w:sz w:val="26"/>
                <w:szCs w:val="26"/>
                <w:lang w:bidi="ar-SA"/>
              </w:rPr>
              <w:t xml:space="preserve"> 1,263,</w:t>
            </w:r>
            <w:r w:rsidR="00B426CD">
              <w:rPr>
                <w:rFonts w:ascii="Cordia New" w:hAnsi="Cordia New" w:cs="Cordia New"/>
                <w:sz w:val="26"/>
                <w:szCs w:val="26"/>
                <w:lang w:bidi="ar-SA"/>
              </w:rPr>
              <w:t>550</w:t>
            </w:r>
            <w:r w:rsidRPr="00C003A5">
              <w:rPr>
                <w:rFonts w:ascii="Cordia New" w:hAnsi="Cordia New" w:cs="Cordia New"/>
                <w:sz w:val="26"/>
                <w:szCs w:val="26"/>
                <w:lang w:bidi="ar-SA"/>
              </w:rPr>
              <w:t xml:space="preserve"> </w:t>
            </w:r>
          </w:p>
        </w:tc>
        <w:tc>
          <w:tcPr>
            <w:tcW w:w="1418" w:type="dxa"/>
            <w:vAlign w:val="bottom"/>
          </w:tcPr>
          <w:p w14:paraId="2EA34AB0" w14:textId="11114D23"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1,280,235</w:t>
            </w:r>
          </w:p>
        </w:tc>
        <w:tc>
          <w:tcPr>
            <w:tcW w:w="1417" w:type="dxa"/>
            <w:vAlign w:val="bottom"/>
          </w:tcPr>
          <w:p w14:paraId="497514CF" w14:textId="5FA6EBD5" w:rsidR="00D65858" w:rsidRPr="008A7FBE" w:rsidRDefault="008559AF"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759,</w:t>
            </w:r>
            <w:r w:rsidR="00B426CD">
              <w:rPr>
                <w:rFonts w:ascii="Cordia New" w:hAnsi="Cordia New" w:cs="Cordia New"/>
                <w:sz w:val="26"/>
                <w:szCs w:val="26"/>
                <w:lang w:val="en-GB"/>
              </w:rPr>
              <w:t>356</w:t>
            </w:r>
          </w:p>
        </w:tc>
        <w:tc>
          <w:tcPr>
            <w:tcW w:w="1418" w:type="dxa"/>
            <w:vAlign w:val="bottom"/>
          </w:tcPr>
          <w:p w14:paraId="2BAC1EFE" w14:textId="62987FE4"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639,368</w:t>
            </w:r>
          </w:p>
        </w:tc>
      </w:tr>
      <w:tr w:rsidR="00D65858" w:rsidRPr="008A7FBE" w14:paraId="43663701" w14:textId="77777777" w:rsidTr="00F33B95">
        <w:tc>
          <w:tcPr>
            <w:tcW w:w="3438" w:type="dxa"/>
            <w:vAlign w:val="bottom"/>
          </w:tcPr>
          <w:p w14:paraId="5E0DD9E7" w14:textId="4EF8CA0B"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8A7FBE">
              <w:rPr>
                <w:rFonts w:ascii="Cordia New" w:hAnsi="Cordia New" w:cs="Cordia New" w:hint="cs"/>
                <w:sz w:val="26"/>
                <w:szCs w:val="26"/>
                <w:cs/>
              </w:rPr>
              <w:t>ต้นทุนบริการในอดีต</w:t>
            </w:r>
          </w:p>
        </w:tc>
        <w:tc>
          <w:tcPr>
            <w:tcW w:w="1417" w:type="dxa"/>
          </w:tcPr>
          <w:p w14:paraId="546D5719" w14:textId="413C59C9" w:rsidR="00D65858" w:rsidRPr="00C003A5" w:rsidRDefault="00C003A5" w:rsidP="00C0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bidi="ar-SA"/>
              </w:rPr>
            </w:pPr>
            <w:r w:rsidRPr="00C003A5">
              <w:rPr>
                <w:rFonts w:ascii="Cordia New" w:hAnsi="Cordia New" w:cs="Cordia New"/>
                <w:sz w:val="26"/>
                <w:szCs w:val="26"/>
                <w:lang w:bidi="ar-SA"/>
              </w:rPr>
              <w:t xml:space="preserve"> </w:t>
            </w:r>
            <w:r w:rsidR="00B426CD">
              <w:rPr>
                <w:rFonts w:ascii="Cordia New" w:hAnsi="Cordia New" w:cs="Cordia New"/>
                <w:sz w:val="26"/>
                <w:szCs w:val="26"/>
                <w:lang w:bidi="ar-SA"/>
              </w:rPr>
              <w:t>737,304</w:t>
            </w:r>
          </w:p>
        </w:tc>
        <w:tc>
          <w:tcPr>
            <w:tcW w:w="1418" w:type="dxa"/>
            <w:vAlign w:val="bottom"/>
          </w:tcPr>
          <w:p w14:paraId="01B32E4E" w14:textId="5FC8E186"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2,116,770</w:t>
            </w:r>
          </w:p>
        </w:tc>
        <w:tc>
          <w:tcPr>
            <w:tcW w:w="1417" w:type="dxa"/>
            <w:vAlign w:val="bottom"/>
          </w:tcPr>
          <w:p w14:paraId="5204201B" w14:textId="2F9D51B5" w:rsidR="00D65858" w:rsidRPr="00935F29" w:rsidRDefault="008559AF" w:rsidP="00935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z w:val="26"/>
                <w:szCs w:val="26"/>
                <w:lang w:bidi="ar-SA"/>
              </w:rPr>
            </w:pPr>
            <w:r w:rsidRPr="00935F29">
              <w:rPr>
                <w:rFonts w:ascii="Cordia New" w:hAnsi="Cordia New" w:cs="Cordia New"/>
                <w:sz w:val="26"/>
                <w:szCs w:val="26"/>
                <w:lang w:bidi="ar-SA"/>
              </w:rPr>
              <w:t>-</w:t>
            </w:r>
          </w:p>
        </w:tc>
        <w:tc>
          <w:tcPr>
            <w:tcW w:w="1418" w:type="dxa"/>
            <w:vAlign w:val="bottom"/>
          </w:tcPr>
          <w:p w14:paraId="03508761" w14:textId="0F6F450B" w:rsidR="00D65858" w:rsidRPr="008A7FBE" w:rsidRDefault="00D65858" w:rsidP="00ED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both"/>
              <w:rPr>
                <w:rFonts w:ascii="Cordia New" w:hAnsi="Cordia New" w:cs="Cordia New"/>
                <w:sz w:val="26"/>
                <w:szCs w:val="26"/>
                <w:lang w:val="en-GB"/>
              </w:rPr>
            </w:pPr>
            <w:r w:rsidRPr="008A7FBE">
              <w:rPr>
                <w:rFonts w:ascii="Cordia New" w:hAnsi="Cordia New" w:cs="Cordia New" w:hint="cs"/>
                <w:sz w:val="26"/>
                <w:szCs w:val="26"/>
                <w:lang w:bidi="ar-SA"/>
              </w:rPr>
              <w:t>-</w:t>
            </w:r>
          </w:p>
        </w:tc>
      </w:tr>
      <w:tr w:rsidR="00D65858" w:rsidRPr="008A7FBE" w14:paraId="6DB396FF" w14:textId="77777777" w:rsidTr="00F33B95">
        <w:tc>
          <w:tcPr>
            <w:tcW w:w="3438" w:type="dxa"/>
            <w:vAlign w:val="bottom"/>
          </w:tcPr>
          <w:p w14:paraId="6374FEB3" w14:textId="670C72AA"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ต้นทุนดอกเบี้ย</w:t>
            </w:r>
          </w:p>
        </w:tc>
        <w:tc>
          <w:tcPr>
            <w:tcW w:w="1417" w:type="dxa"/>
          </w:tcPr>
          <w:p w14:paraId="1A5BF7BD" w14:textId="64556EAC" w:rsidR="00D65858" w:rsidRPr="00C003A5" w:rsidRDefault="00C003A5" w:rsidP="00C0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bidi="ar-SA"/>
              </w:rPr>
            </w:pPr>
            <w:r w:rsidRPr="00C003A5">
              <w:rPr>
                <w:rFonts w:ascii="Cordia New" w:hAnsi="Cordia New" w:cs="Cordia New"/>
                <w:sz w:val="26"/>
                <w:szCs w:val="26"/>
                <w:lang w:bidi="ar-SA"/>
              </w:rPr>
              <w:t xml:space="preserve"> 83,115 </w:t>
            </w:r>
          </w:p>
        </w:tc>
        <w:tc>
          <w:tcPr>
            <w:tcW w:w="1418" w:type="dxa"/>
            <w:vAlign w:val="bottom"/>
          </w:tcPr>
          <w:p w14:paraId="553BD7EA" w14:textId="3880B928"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119,809</w:t>
            </w:r>
          </w:p>
        </w:tc>
        <w:tc>
          <w:tcPr>
            <w:tcW w:w="1417" w:type="dxa"/>
            <w:vAlign w:val="bottom"/>
          </w:tcPr>
          <w:p w14:paraId="73D70612" w14:textId="10DD2688" w:rsidR="00D65858" w:rsidRPr="008A7FBE" w:rsidRDefault="00935F29"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55,475</w:t>
            </w:r>
          </w:p>
        </w:tc>
        <w:tc>
          <w:tcPr>
            <w:tcW w:w="1418" w:type="dxa"/>
            <w:vAlign w:val="bottom"/>
          </w:tcPr>
          <w:p w14:paraId="1B10C71E" w14:textId="3AB87590"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41,092</w:t>
            </w:r>
          </w:p>
        </w:tc>
      </w:tr>
      <w:tr w:rsidR="00D65858" w:rsidRPr="008A7FBE" w14:paraId="48D3DB51" w14:textId="77777777" w:rsidTr="00F33B95">
        <w:tc>
          <w:tcPr>
            <w:tcW w:w="3438" w:type="dxa"/>
            <w:vAlign w:val="bottom"/>
          </w:tcPr>
          <w:p w14:paraId="1DB4B152" w14:textId="7A4881EF"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p>
        </w:tc>
        <w:tc>
          <w:tcPr>
            <w:tcW w:w="1417" w:type="dxa"/>
            <w:vAlign w:val="bottom"/>
          </w:tcPr>
          <w:p w14:paraId="380353DB" w14:textId="773279C9" w:rsidR="00D65858" w:rsidRPr="008A7FBE" w:rsidRDefault="00C003A5" w:rsidP="00D6585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B4+B5+B6+B7 </w:instrText>
            </w:r>
            <w:r>
              <w:rPr>
                <w:rFonts w:ascii="Cordia New" w:hAnsi="Cordia New" w:cs="Cordia New"/>
                <w:sz w:val="26"/>
                <w:szCs w:val="26"/>
                <w:lang w:val="en-GB"/>
              </w:rPr>
              <w:fldChar w:fldCharType="end"/>
            </w:r>
            <w:r>
              <w:rPr>
                <w:rFonts w:ascii="Cordia New" w:hAnsi="Cordia New" w:cs="Cordia New"/>
                <w:sz w:val="26"/>
                <w:szCs w:val="26"/>
                <w:lang w:val="en-GB"/>
              </w:rPr>
              <w:fldChar w:fldCharType="begin"/>
            </w:r>
            <w:r>
              <w:rPr>
                <w:rFonts w:ascii="Cordia New" w:hAnsi="Cordia New" w:cs="Cordia New"/>
                <w:sz w:val="26"/>
                <w:szCs w:val="26"/>
                <w:lang w:val="en-GB"/>
              </w:rPr>
              <w:instrText xml:space="preserve"> =B4+B5+B6+B7 </w:instrText>
            </w:r>
            <w:r>
              <w:rPr>
                <w:rFonts w:ascii="Cordia New" w:hAnsi="Cordia New" w:cs="Cordia New"/>
                <w:sz w:val="26"/>
                <w:szCs w:val="26"/>
                <w:lang w:val="en-GB"/>
              </w:rPr>
              <w:fldChar w:fldCharType="separate"/>
            </w:r>
            <w:r w:rsidR="00B426CD">
              <w:rPr>
                <w:rFonts w:ascii="Cordia New" w:hAnsi="Cordia New" w:cs="Cordia New"/>
                <w:noProof/>
                <w:sz w:val="26"/>
                <w:szCs w:val="26"/>
                <w:lang w:val="en-GB"/>
              </w:rPr>
              <w:t>7,457,</w:t>
            </w:r>
            <w:r w:rsidR="00B509E5">
              <w:rPr>
                <w:rFonts w:ascii="Cordia New" w:hAnsi="Cordia New" w:cs="Cordia New"/>
                <w:noProof/>
                <w:sz w:val="26"/>
                <w:szCs w:val="26"/>
                <w:lang w:val="en-GB"/>
              </w:rPr>
              <w:t>694</w:t>
            </w:r>
            <w:r>
              <w:rPr>
                <w:rFonts w:ascii="Cordia New" w:hAnsi="Cordia New" w:cs="Cordia New"/>
                <w:sz w:val="26"/>
                <w:szCs w:val="26"/>
                <w:lang w:val="en-GB"/>
              </w:rPr>
              <w:fldChar w:fldCharType="end"/>
            </w:r>
          </w:p>
        </w:tc>
        <w:tc>
          <w:tcPr>
            <w:tcW w:w="1418" w:type="dxa"/>
            <w:vAlign w:val="bottom"/>
          </w:tcPr>
          <w:p w14:paraId="72B4D3D2" w14:textId="3D4C0774" w:rsidR="00D65858" w:rsidRPr="008A7FBE" w:rsidRDefault="00D65858" w:rsidP="00D6585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5,842,568</w:t>
            </w:r>
          </w:p>
        </w:tc>
        <w:tc>
          <w:tcPr>
            <w:tcW w:w="1417" w:type="dxa"/>
            <w:vAlign w:val="bottom"/>
          </w:tcPr>
          <w:p w14:paraId="1E2F0246" w14:textId="1555E8C1" w:rsidR="00D65858" w:rsidRPr="008A7FBE" w:rsidRDefault="00935F29" w:rsidP="00D6585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3,12</w:t>
            </w:r>
            <w:r w:rsidR="00B426CD">
              <w:rPr>
                <w:rFonts w:ascii="Cordia New" w:hAnsi="Cordia New" w:cs="Cordia New"/>
                <w:sz w:val="26"/>
                <w:szCs w:val="26"/>
                <w:lang w:val="en-GB"/>
              </w:rPr>
              <w:t>5</w:t>
            </w:r>
            <w:r>
              <w:rPr>
                <w:rFonts w:ascii="Cordia New" w:hAnsi="Cordia New" w:cs="Cordia New"/>
                <w:sz w:val="26"/>
                <w:szCs w:val="26"/>
                <w:lang w:val="en-GB"/>
              </w:rPr>
              <w:t>,</w:t>
            </w:r>
            <w:r w:rsidR="00B426CD">
              <w:rPr>
                <w:rFonts w:ascii="Cordia New" w:hAnsi="Cordia New" w:cs="Cordia New"/>
                <w:sz w:val="26"/>
                <w:szCs w:val="26"/>
                <w:lang w:val="en-GB"/>
              </w:rPr>
              <w:t>944</w:t>
            </w:r>
          </w:p>
        </w:tc>
        <w:tc>
          <w:tcPr>
            <w:tcW w:w="1418" w:type="dxa"/>
            <w:vAlign w:val="bottom"/>
          </w:tcPr>
          <w:p w14:paraId="0C76E8F6" w14:textId="5182E27D" w:rsidR="00D65858" w:rsidRPr="008A7FBE" w:rsidRDefault="00D65858" w:rsidP="00D6585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1,833,756</w:t>
            </w:r>
          </w:p>
        </w:tc>
      </w:tr>
      <w:tr w:rsidR="00D65858" w:rsidRPr="008A7FBE" w14:paraId="4D087705" w14:textId="77777777" w:rsidTr="00F33B95">
        <w:tc>
          <w:tcPr>
            <w:tcW w:w="3438" w:type="dxa"/>
          </w:tcPr>
          <w:p w14:paraId="029183E0"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p>
        </w:tc>
        <w:tc>
          <w:tcPr>
            <w:tcW w:w="1417" w:type="dxa"/>
          </w:tcPr>
          <w:p w14:paraId="237CECDD"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tcPr>
          <w:p w14:paraId="0A978E84"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tcPr>
          <w:p w14:paraId="73431938"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tcPr>
          <w:p w14:paraId="702B6D2E"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D65858" w:rsidRPr="008A7FBE" w14:paraId="75C1F28D" w14:textId="77777777" w:rsidTr="00F33B95">
        <w:tc>
          <w:tcPr>
            <w:tcW w:w="3438" w:type="dxa"/>
          </w:tcPr>
          <w:p w14:paraId="58CAD7A7" w14:textId="53E7E5B7" w:rsidR="00D65858" w:rsidRPr="008A7FBE" w:rsidRDefault="00D65858" w:rsidP="0042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2" w:right="-137" w:hanging="172"/>
              <w:rPr>
                <w:rFonts w:ascii="Cordia New" w:hAnsi="Cordia New" w:cs="Cordia New"/>
                <w:sz w:val="26"/>
                <w:szCs w:val="26"/>
                <w:lang w:val="en-GB"/>
              </w:rPr>
            </w:pPr>
            <w:r w:rsidRPr="008A7FBE">
              <w:rPr>
                <w:rFonts w:ascii="Cordia New" w:hAnsi="Cordia New" w:cs="Cordia New" w:hint="cs"/>
                <w:sz w:val="26"/>
                <w:szCs w:val="26"/>
                <w:cs/>
              </w:rPr>
              <w:t>การวัดมูลค่าใหม่</w:t>
            </w:r>
          </w:p>
        </w:tc>
        <w:tc>
          <w:tcPr>
            <w:tcW w:w="1417" w:type="dxa"/>
          </w:tcPr>
          <w:p w14:paraId="78BFFD87"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tcPr>
          <w:p w14:paraId="786E1867"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17" w:type="dxa"/>
          </w:tcPr>
          <w:p w14:paraId="32AB2B11"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tcPr>
          <w:p w14:paraId="6BA00A8F" w14:textId="77777777" w:rsidR="00D65858" w:rsidRPr="008A7FBE" w:rsidRDefault="00D65858" w:rsidP="00D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D65858" w:rsidRPr="008A7FBE" w14:paraId="6EC5A669" w14:textId="77777777" w:rsidTr="00F33B95">
        <w:tc>
          <w:tcPr>
            <w:tcW w:w="3438" w:type="dxa"/>
          </w:tcPr>
          <w:p w14:paraId="2C830CED" w14:textId="6A6F81CC" w:rsidR="00D65858" w:rsidRPr="008A7FBE" w:rsidRDefault="00743C1A" w:rsidP="006E1A21">
            <w:pPr>
              <w:ind w:left="172" w:hanging="180"/>
              <w:rPr>
                <w:rFonts w:ascii="Cordia New" w:hAnsi="Cordia New" w:cs="Cordia New"/>
                <w:sz w:val="26"/>
                <w:szCs w:val="26"/>
                <w:lang w:val="en-GB"/>
              </w:rPr>
            </w:pPr>
            <w:r w:rsidRPr="008A7FBE">
              <w:rPr>
                <w:rFonts w:ascii="Cordia New" w:hAnsi="Cordia New" w:cs="Cordia New" w:hint="cs"/>
                <w:sz w:val="26"/>
                <w:szCs w:val="26"/>
                <w:cs/>
              </w:rPr>
              <w:t>กำไร</w:t>
            </w:r>
            <w:r w:rsidR="00D65858" w:rsidRPr="008A7FBE">
              <w:rPr>
                <w:rFonts w:ascii="Cordia New" w:hAnsi="Cordia New" w:cs="Cordia New" w:hint="cs"/>
                <w:sz w:val="26"/>
                <w:szCs w:val="26"/>
                <w:cs/>
              </w:rPr>
              <w:t>ที่เกิดจากการเปลี่ยนแปลง</w:t>
            </w:r>
            <w:r w:rsidR="009F0272">
              <w:rPr>
                <w:rFonts w:ascii="Cordia New" w:hAnsi="Cordia New" w:cs="Cordia New"/>
                <w:sz w:val="26"/>
                <w:szCs w:val="26"/>
                <w:cs/>
              </w:rPr>
              <w:br/>
            </w:r>
            <w:r w:rsidR="00D65858" w:rsidRPr="008A7FBE">
              <w:rPr>
                <w:rFonts w:ascii="Cordia New" w:hAnsi="Cordia New" w:cs="Cordia New" w:hint="cs"/>
                <w:sz w:val="26"/>
                <w:szCs w:val="26"/>
                <w:cs/>
              </w:rPr>
              <w:t>ข้อสมมติทางด้านประชากรศาสตร์</w:t>
            </w:r>
          </w:p>
        </w:tc>
        <w:tc>
          <w:tcPr>
            <w:tcW w:w="1417" w:type="dxa"/>
            <w:vAlign w:val="bottom"/>
          </w:tcPr>
          <w:p w14:paraId="3A93A3C2" w14:textId="6CD3C758" w:rsidR="00D65858" w:rsidRPr="00AA539E" w:rsidRDefault="00AA539E" w:rsidP="00AA5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80" w:lineRule="exact"/>
              <w:jc w:val="both"/>
              <w:rPr>
                <w:rFonts w:ascii="Cordia New" w:hAnsi="Cordia New" w:cs="Cordia New"/>
                <w:sz w:val="26"/>
                <w:szCs w:val="26"/>
                <w:lang w:bidi="ar-SA"/>
              </w:rPr>
            </w:pPr>
            <w:r w:rsidRPr="0033631B">
              <w:rPr>
                <w:rFonts w:ascii="Cordia New" w:hAnsi="Cordia New" w:cs="Cordia New"/>
                <w:sz w:val="26"/>
                <w:szCs w:val="26"/>
                <w:lang w:bidi="ar-SA"/>
              </w:rPr>
              <w:t>-</w:t>
            </w:r>
          </w:p>
        </w:tc>
        <w:tc>
          <w:tcPr>
            <w:tcW w:w="1418" w:type="dxa"/>
            <w:vAlign w:val="bottom"/>
          </w:tcPr>
          <w:p w14:paraId="28C6B167" w14:textId="77777777" w:rsidR="00D65858" w:rsidRPr="008A7FBE" w:rsidRDefault="00D65858" w:rsidP="00F219B0">
            <w:pPr>
              <w:ind w:right="-72"/>
              <w:jc w:val="right"/>
              <w:rPr>
                <w:rFonts w:ascii="Cordia New" w:hAnsi="Cordia New" w:cs="Cordia New"/>
                <w:sz w:val="26"/>
                <w:szCs w:val="26"/>
                <w:lang w:bidi="ar-SA"/>
              </w:rPr>
            </w:pPr>
          </w:p>
          <w:p w14:paraId="4CFE2424" w14:textId="69908219" w:rsidR="00D65858" w:rsidRPr="008A7FBE" w:rsidRDefault="00D65858" w:rsidP="00F2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(153,168)</w:t>
            </w:r>
          </w:p>
        </w:tc>
        <w:tc>
          <w:tcPr>
            <w:tcW w:w="1417" w:type="dxa"/>
            <w:vAlign w:val="bottom"/>
          </w:tcPr>
          <w:p w14:paraId="4CBD4AAD" w14:textId="08A84013" w:rsidR="00D65858" w:rsidRPr="0033631B" w:rsidRDefault="0033631B" w:rsidP="00336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80" w:lineRule="exact"/>
              <w:jc w:val="both"/>
              <w:rPr>
                <w:rFonts w:ascii="Cordia New" w:hAnsi="Cordia New" w:cs="Cordia New"/>
                <w:sz w:val="26"/>
                <w:szCs w:val="26"/>
                <w:lang w:bidi="ar-SA"/>
              </w:rPr>
            </w:pPr>
            <w:r w:rsidRPr="0033631B">
              <w:rPr>
                <w:rFonts w:ascii="Cordia New" w:hAnsi="Cordia New" w:cs="Cordia New"/>
                <w:sz w:val="26"/>
                <w:szCs w:val="26"/>
                <w:lang w:bidi="ar-SA"/>
              </w:rPr>
              <w:t>-</w:t>
            </w:r>
          </w:p>
        </w:tc>
        <w:tc>
          <w:tcPr>
            <w:tcW w:w="1418" w:type="dxa"/>
            <w:vAlign w:val="bottom"/>
          </w:tcPr>
          <w:p w14:paraId="2537B2B3" w14:textId="77777777" w:rsidR="00D65858" w:rsidRPr="008A7FBE" w:rsidRDefault="00D65858" w:rsidP="00F219B0">
            <w:pPr>
              <w:ind w:right="-72"/>
              <w:jc w:val="right"/>
              <w:rPr>
                <w:rFonts w:ascii="Cordia New" w:hAnsi="Cordia New" w:cs="Cordia New"/>
                <w:sz w:val="26"/>
                <w:szCs w:val="26"/>
                <w:lang w:bidi="ar-SA"/>
              </w:rPr>
            </w:pPr>
          </w:p>
          <w:p w14:paraId="14E6A146" w14:textId="64CF35F9" w:rsidR="00D65858" w:rsidRPr="008A7FBE" w:rsidRDefault="00D65858" w:rsidP="00F2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(153,168)</w:t>
            </w:r>
          </w:p>
        </w:tc>
      </w:tr>
      <w:tr w:rsidR="00D65858" w:rsidRPr="008A7FBE" w14:paraId="29A8F6FA" w14:textId="77777777" w:rsidTr="00F33B95">
        <w:tc>
          <w:tcPr>
            <w:tcW w:w="3438" w:type="dxa"/>
            <w:vAlign w:val="bottom"/>
          </w:tcPr>
          <w:p w14:paraId="2F8DFBE3" w14:textId="23B5F44B" w:rsidR="00D65858" w:rsidRPr="008A7FBE" w:rsidRDefault="00D65858" w:rsidP="006E1A21">
            <w:pPr>
              <w:ind w:left="172" w:hanging="180"/>
              <w:rPr>
                <w:rFonts w:ascii="Cordia New" w:hAnsi="Cordia New" w:cs="Cordia New"/>
                <w:sz w:val="26"/>
                <w:szCs w:val="26"/>
                <w:lang w:val="en-GB"/>
              </w:rPr>
            </w:pPr>
            <w:bookmarkStart w:id="16" w:name="_Hlk96504786"/>
            <w:r w:rsidRPr="008A7FBE">
              <w:rPr>
                <w:rFonts w:ascii="Cordia New" w:hAnsi="Cordia New" w:cs="Cordia New" w:hint="cs"/>
                <w:spacing w:val="-6"/>
                <w:sz w:val="26"/>
                <w:szCs w:val="26"/>
                <w:cs/>
              </w:rPr>
              <w:t>ขาดทุนที่เกิดขึ้นจากการเปลี่ยนแปลง</w:t>
            </w:r>
            <w:r w:rsidR="009F0272">
              <w:rPr>
                <w:rFonts w:ascii="Cordia New" w:hAnsi="Cordia New" w:cs="Cordia New"/>
                <w:spacing w:val="-6"/>
                <w:sz w:val="26"/>
                <w:szCs w:val="26"/>
                <w:cs/>
              </w:rPr>
              <w:br/>
            </w:r>
            <w:r w:rsidRPr="008A7FBE">
              <w:rPr>
                <w:rFonts w:ascii="Cordia New" w:hAnsi="Cordia New" w:cs="Cordia New" w:hint="cs"/>
                <w:spacing w:val="-6"/>
                <w:sz w:val="26"/>
                <w:szCs w:val="26"/>
                <w:cs/>
              </w:rPr>
              <w:t>ข้อสมมติทางการเงิน</w:t>
            </w:r>
            <w:bookmarkEnd w:id="16"/>
          </w:p>
        </w:tc>
        <w:tc>
          <w:tcPr>
            <w:tcW w:w="1417" w:type="dxa"/>
          </w:tcPr>
          <w:p w14:paraId="7505031C" w14:textId="45628988" w:rsidR="00D65858" w:rsidRPr="00AA539E" w:rsidRDefault="00AA539E" w:rsidP="00AA5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bidi="ar-SA"/>
              </w:rPr>
            </w:pPr>
            <w:r w:rsidRPr="00AA539E">
              <w:rPr>
                <w:rFonts w:ascii="Cordia New" w:hAnsi="Cordia New" w:cs="Cordia New"/>
                <w:sz w:val="26"/>
                <w:szCs w:val="26"/>
                <w:lang w:bidi="ar-SA"/>
              </w:rPr>
              <w:br/>
              <w:t xml:space="preserve"> 8</w:t>
            </w:r>
            <w:r w:rsidR="005E6F7F">
              <w:rPr>
                <w:rFonts w:ascii="Cordia New" w:hAnsi="Cordia New" w:cs="Cordia New"/>
                <w:sz w:val="26"/>
                <w:szCs w:val="26"/>
                <w:lang w:bidi="ar-SA"/>
              </w:rPr>
              <w:t>91,271</w:t>
            </w:r>
            <w:r w:rsidRPr="00AA539E">
              <w:rPr>
                <w:rFonts w:ascii="Cordia New" w:hAnsi="Cordia New" w:cs="Cordia New"/>
                <w:sz w:val="26"/>
                <w:szCs w:val="26"/>
                <w:lang w:bidi="ar-SA"/>
              </w:rPr>
              <w:t xml:space="preserve"> </w:t>
            </w:r>
          </w:p>
        </w:tc>
        <w:tc>
          <w:tcPr>
            <w:tcW w:w="1418" w:type="dxa"/>
            <w:vAlign w:val="bottom"/>
          </w:tcPr>
          <w:p w14:paraId="5C554C98" w14:textId="67DBF66F" w:rsidR="00D65858" w:rsidRPr="008A7FBE" w:rsidRDefault="00D65858" w:rsidP="00F2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78,771</w:t>
            </w:r>
          </w:p>
        </w:tc>
        <w:tc>
          <w:tcPr>
            <w:tcW w:w="1417" w:type="dxa"/>
            <w:vAlign w:val="bottom"/>
          </w:tcPr>
          <w:p w14:paraId="4F685423" w14:textId="335020F4" w:rsidR="00D65858" w:rsidRPr="009B0053" w:rsidRDefault="009B0053" w:rsidP="009B0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B0053">
              <w:rPr>
                <w:rFonts w:ascii="Cordia New" w:hAnsi="Cordia New" w:cs="Cordia New"/>
                <w:sz w:val="26"/>
                <w:szCs w:val="26"/>
                <w:lang w:val="en-GB"/>
              </w:rPr>
              <w:t>45,329</w:t>
            </w:r>
          </w:p>
        </w:tc>
        <w:tc>
          <w:tcPr>
            <w:tcW w:w="1418" w:type="dxa"/>
            <w:vAlign w:val="bottom"/>
          </w:tcPr>
          <w:p w14:paraId="70709249" w14:textId="7C566D17" w:rsidR="00D65858" w:rsidRPr="008A7FBE" w:rsidRDefault="00D65858" w:rsidP="00F2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sidRPr="008A7FBE">
              <w:rPr>
                <w:rFonts w:ascii="Cordia New" w:hAnsi="Cordia New" w:cs="Cordia New" w:hint="cs"/>
                <w:sz w:val="26"/>
                <w:szCs w:val="26"/>
                <w:lang w:bidi="ar-SA"/>
              </w:rPr>
              <w:t>78,771</w:t>
            </w:r>
          </w:p>
        </w:tc>
      </w:tr>
      <w:tr w:rsidR="00CF1564" w:rsidRPr="008A7FBE" w14:paraId="43F439FA" w14:textId="77777777" w:rsidTr="00F33B95">
        <w:tc>
          <w:tcPr>
            <w:tcW w:w="3438" w:type="dxa"/>
            <w:vAlign w:val="bottom"/>
          </w:tcPr>
          <w:p w14:paraId="2E38A4E3" w14:textId="743CF62A" w:rsidR="00CF1564" w:rsidRPr="008A7FBE" w:rsidRDefault="00CF1564" w:rsidP="0042562D">
            <w:pPr>
              <w:tabs>
                <w:tab w:val="clear" w:pos="1644"/>
                <w:tab w:val="left" w:pos="1612"/>
              </w:tabs>
              <w:ind w:left="172" w:hanging="180"/>
              <w:rPr>
                <w:rFonts w:ascii="Cordia New" w:hAnsi="Cordia New" w:cs="Cordia New"/>
                <w:spacing w:val="-6"/>
                <w:sz w:val="26"/>
                <w:szCs w:val="26"/>
                <w:cs/>
              </w:rPr>
            </w:pPr>
            <w:r w:rsidRPr="008A7FBE">
              <w:rPr>
                <w:rFonts w:ascii="Cordia New" w:hAnsi="Cordia New" w:cs="Cordia New" w:hint="cs"/>
                <w:sz w:val="26"/>
                <w:szCs w:val="26"/>
                <w:cs/>
              </w:rPr>
              <w:t>ขาดทุน (กำไร) ที่เกิดจากประสบการณ์</w:t>
            </w:r>
          </w:p>
        </w:tc>
        <w:tc>
          <w:tcPr>
            <w:tcW w:w="1417" w:type="dxa"/>
          </w:tcPr>
          <w:p w14:paraId="4E1A59A7" w14:textId="703D17D2" w:rsidR="00CF1564" w:rsidRPr="00AA539E" w:rsidRDefault="00AA539E" w:rsidP="00AA5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bidi="ar-SA"/>
              </w:rPr>
            </w:pPr>
            <w:r w:rsidRPr="00AA539E">
              <w:rPr>
                <w:rFonts w:ascii="Cordia New" w:hAnsi="Cordia New" w:cs="Cordia New"/>
                <w:sz w:val="26"/>
                <w:szCs w:val="26"/>
                <w:lang w:bidi="ar-SA"/>
              </w:rPr>
              <w:t xml:space="preserve"> </w:t>
            </w:r>
            <w:r w:rsidR="005E6F7F">
              <w:rPr>
                <w:rFonts w:ascii="Cordia New" w:hAnsi="Cordia New" w:cs="Cordia New"/>
                <w:sz w:val="26"/>
                <w:szCs w:val="26"/>
                <w:lang w:bidi="ar-SA"/>
              </w:rPr>
              <w:t>(434,45</w:t>
            </w:r>
            <w:r w:rsidR="00344321">
              <w:rPr>
                <w:rFonts w:ascii="Cordia New" w:hAnsi="Cordia New" w:cs="Cordia New"/>
                <w:sz w:val="26"/>
                <w:szCs w:val="26"/>
                <w:lang w:bidi="ar-SA"/>
              </w:rPr>
              <w:t>3</w:t>
            </w:r>
            <w:r w:rsidR="005E6F7F">
              <w:rPr>
                <w:rFonts w:ascii="Cordia New" w:hAnsi="Cordia New" w:cs="Cordia New"/>
                <w:sz w:val="26"/>
                <w:szCs w:val="26"/>
                <w:lang w:bidi="ar-SA"/>
              </w:rPr>
              <w:t>)</w:t>
            </w:r>
            <w:r w:rsidRPr="00AA539E">
              <w:rPr>
                <w:rFonts w:ascii="Cordia New" w:hAnsi="Cordia New" w:cs="Cordia New"/>
                <w:sz w:val="26"/>
                <w:szCs w:val="26"/>
                <w:lang w:bidi="ar-SA"/>
              </w:rPr>
              <w:t xml:space="preserve"> </w:t>
            </w:r>
          </w:p>
        </w:tc>
        <w:tc>
          <w:tcPr>
            <w:tcW w:w="1418" w:type="dxa"/>
            <w:vAlign w:val="bottom"/>
          </w:tcPr>
          <w:p w14:paraId="63EE368E" w14:textId="3A5E4636" w:rsidR="00CF1564" w:rsidRPr="008A7FBE" w:rsidRDefault="00CF1564"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bidi="ar-SA"/>
              </w:rPr>
            </w:pPr>
            <w:r w:rsidRPr="008A7FBE">
              <w:rPr>
                <w:rFonts w:ascii="Cordia New" w:hAnsi="Cordia New" w:cs="Cordia New" w:hint="cs"/>
                <w:sz w:val="26"/>
                <w:szCs w:val="26"/>
                <w:lang w:bidi="ar-SA"/>
              </w:rPr>
              <w:t>551,754</w:t>
            </w:r>
          </w:p>
        </w:tc>
        <w:tc>
          <w:tcPr>
            <w:tcW w:w="1417" w:type="dxa"/>
            <w:vAlign w:val="bottom"/>
          </w:tcPr>
          <w:p w14:paraId="44AFCC16" w14:textId="11F7265F" w:rsidR="00CF1564" w:rsidRPr="008A7FBE" w:rsidRDefault="0033631B"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9B0053">
              <w:rPr>
                <w:rFonts w:ascii="Cordia New" w:hAnsi="Cordia New" w:cs="Cordia New"/>
                <w:sz w:val="26"/>
                <w:szCs w:val="26"/>
                <w:lang w:val="en-GB"/>
              </w:rPr>
              <w:t>346</w:t>
            </w:r>
            <w:r>
              <w:rPr>
                <w:rFonts w:ascii="Cordia New" w:hAnsi="Cordia New" w:cs="Cordia New"/>
                <w:sz w:val="26"/>
                <w:szCs w:val="26"/>
                <w:lang w:val="en-GB"/>
              </w:rPr>
              <w:t>,</w:t>
            </w:r>
            <w:r w:rsidR="009B0053">
              <w:rPr>
                <w:rFonts w:ascii="Cordia New" w:hAnsi="Cordia New" w:cs="Cordia New"/>
                <w:sz w:val="26"/>
                <w:szCs w:val="26"/>
                <w:lang w:val="en-GB"/>
              </w:rPr>
              <w:t>350</w:t>
            </w:r>
            <w:r>
              <w:rPr>
                <w:rFonts w:ascii="Cordia New" w:hAnsi="Cordia New" w:cs="Cordia New"/>
                <w:sz w:val="26"/>
                <w:szCs w:val="26"/>
                <w:lang w:val="en-GB"/>
              </w:rPr>
              <w:t>)</w:t>
            </w:r>
          </w:p>
        </w:tc>
        <w:tc>
          <w:tcPr>
            <w:tcW w:w="1418" w:type="dxa"/>
            <w:vAlign w:val="bottom"/>
          </w:tcPr>
          <w:p w14:paraId="2735546A" w14:textId="4DB84F0C" w:rsidR="00CF1564" w:rsidRPr="008A7FBE" w:rsidRDefault="00CF1564"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bidi="ar-SA"/>
              </w:rPr>
            </w:pPr>
            <w:r w:rsidRPr="008A7FBE">
              <w:rPr>
                <w:rFonts w:ascii="Cordia New" w:hAnsi="Cordia New" w:cs="Cordia New" w:hint="cs"/>
                <w:sz w:val="26"/>
                <w:szCs w:val="26"/>
                <w:lang w:bidi="ar-SA"/>
              </w:rPr>
              <w:t>551,754</w:t>
            </w:r>
          </w:p>
        </w:tc>
      </w:tr>
      <w:tr w:rsidR="00CF1564" w:rsidRPr="008A7FBE" w14:paraId="63C5F962" w14:textId="77777777" w:rsidTr="00F33B95">
        <w:tc>
          <w:tcPr>
            <w:tcW w:w="3438" w:type="dxa"/>
            <w:vAlign w:val="bottom"/>
          </w:tcPr>
          <w:p w14:paraId="5217A36B" w14:textId="4B157BB8" w:rsidR="00CF1564" w:rsidRPr="008A7FBE" w:rsidRDefault="00CF1564" w:rsidP="0042562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2" w:right="-137" w:hanging="180"/>
              <w:rPr>
                <w:rFonts w:ascii="Cordia New" w:hAnsi="Cordia New" w:cs="Cordia New"/>
                <w:sz w:val="26"/>
                <w:szCs w:val="26"/>
                <w:lang w:val="en-GB"/>
              </w:rPr>
            </w:pPr>
          </w:p>
        </w:tc>
        <w:tc>
          <w:tcPr>
            <w:tcW w:w="1417" w:type="dxa"/>
            <w:vAlign w:val="bottom"/>
          </w:tcPr>
          <w:p w14:paraId="6FE52E76" w14:textId="72ED49DA" w:rsidR="00CF1564" w:rsidRPr="008A7FBE" w:rsidRDefault="00AA539E" w:rsidP="00CF15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5E6F7F">
              <w:rPr>
                <w:rFonts w:ascii="Cordia New" w:hAnsi="Cordia New" w:cs="Cordia New"/>
                <w:noProof/>
                <w:sz w:val="26"/>
                <w:szCs w:val="26"/>
              </w:rPr>
              <w:t>456,</w:t>
            </w:r>
            <w:r w:rsidR="00344321">
              <w:rPr>
                <w:rFonts w:ascii="Cordia New" w:hAnsi="Cordia New" w:cs="Cordia New"/>
                <w:noProof/>
                <w:sz w:val="26"/>
                <w:szCs w:val="26"/>
              </w:rPr>
              <w:t>818</w:t>
            </w:r>
            <w:r>
              <w:rPr>
                <w:rFonts w:ascii="Cordia New" w:hAnsi="Cordia New" w:cs="Cordia New"/>
                <w:sz w:val="26"/>
                <w:szCs w:val="26"/>
              </w:rPr>
              <w:fldChar w:fldCharType="end"/>
            </w:r>
          </w:p>
        </w:tc>
        <w:tc>
          <w:tcPr>
            <w:tcW w:w="1418" w:type="dxa"/>
            <w:vAlign w:val="bottom"/>
          </w:tcPr>
          <w:p w14:paraId="463468F7" w14:textId="0171D2B6" w:rsidR="00CF1564" w:rsidRPr="008A7FBE" w:rsidRDefault="00CF1564" w:rsidP="00CF15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rPr>
              <w:t>477,357</w:t>
            </w:r>
          </w:p>
        </w:tc>
        <w:tc>
          <w:tcPr>
            <w:tcW w:w="1417" w:type="dxa"/>
            <w:vAlign w:val="bottom"/>
          </w:tcPr>
          <w:p w14:paraId="63ABAE8F" w14:textId="78F34D39" w:rsidR="00CF1564" w:rsidRPr="008A7FBE" w:rsidRDefault="0033631B" w:rsidP="00CF15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(301,</w:t>
            </w:r>
            <w:r w:rsidR="009B0053">
              <w:rPr>
                <w:rFonts w:ascii="Cordia New" w:hAnsi="Cordia New" w:cs="Cordia New"/>
                <w:sz w:val="26"/>
                <w:szCs w:val="26"/>
              </w:rPr>
              <w:t>021</w:t>
            </w:r>
            <w:r>
              <w:rPr>
                <w:rFonts w:ascii="Cordia New" w:hAnsi="Cordia New" w:cs="Cordia New"/>
                <w:sz w:val="26"/>
                <w:szCs w:val="26"/>
              </w:rPr>
              <w:t>)</w:t>
            </w:r>
          </w:p>
        </w:tc>
        <w:tc>
          <w:tcPr>
            <w:tcW w:w="1418" w:type="dxa"/>
            <w:vAlign w:val="bottom"/>
          </w:tcPr>
          <w:p w14:paraId="4C549431" w14:textId="06AD3AD5" w:rsidR="00CF1564" w:rsidRPr="008A7FBE" w:rsidRDefault="00CF1564" w:rsidP="00CF15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lang w:bidi="ar-SA"/>
              </w:rPr>
              <w:t>477,357</w:t>
            </w:r>
          </w:p>
        </w:tc>
      </w:tr>
      <w:tr w:rsidR="00CF1564" w:rsidRPr="008A7FBE" w14:paraId="19FECCFD" w14:textId="77777777" w:rsidTr="00F33B95">
        <w:tc>
          <w:tcPr>
            <w:tcW w:w="3438" w:type="dxa"/>
            <w:vAlign w:val="bottom"/>
          </w:tcPr>
          <w:p w14:paraId="3CFD1FC9" w14:textId="77777777" w:rsidR="00CF1564" w:rsidRPr="008A7FBE" w:rsidRDefault="00CF1564"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p>
        </w:tc>
        <w:tc>
          <w:tcPr>
            <w:tcW w:w="1417" w:type="dxa"/>
            <w:vAlign w:val="bottom"/>
          </w:tcPr>
          <w:p w14:paraId="55B92D2C" w14:textId="151A2118" w:rsidR="00CF1564" w:rsidRPr="008A7FBE" w:rsidRDefault="00CF1564"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3C06D1F1" w14:textId="6DD90A70" w:rsidR="00CF1564" w:rsidRPr="008A7FBE" w:rsidRDefault="00CF1564"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7" w:type="dxa"/>
            <w:vAlign w:val="bottom"/>
          </w:tcPr>
          <w:p w14:paraId="6CB0E609" w14:textId="2EB03D4C" w:rsidR="00CF1564" w:rsidRPr="008A7FBE" w:rsidRDefault="00CF1564"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8" w:type="dxa"/>
            <w:vAlign w:val="bottom"/>
          </w:tcPr>
          <w:p w14:paraId="5975DF27" w14:textId="1AFCC332" w:rsidR="00CF1564" w:rsidRPr="008A7FBE" w:rsidRDefault="00CF1564" w:rsidP="00CF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D0B53" w:rsidRPr="008A7FBE" w14:paraId="24BE8705" w14:textId="77777777" w:rsidTr="00F33B95">
        <w:trPr>
          <w:trHeight w:val="74"/>
        </w:trPr>
        <w:tc>
          <w:tcPr>
            <w:tcW w:w="3438" w:type="dxa"/>
            <w:vAlign w:val="bottom"/>
          </w:tcPr>
          <w:p w14:paraId="5F0AB603" w14:textId="2C708F01" w:rsidR="00ED0B53" w:rsidRPr="008A7FBE" w:rsidRDefault="00D40C15" w:rsidP="00ED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rPr>
            </w:pPr>
            <w:r w:rsidRPr="008A7FBE">
              <w:rPr>
                <w:rFonts w:ascii="Cordia New" w:hAnsi="Cordia New" w:cs="Cordia New" w:hint="cs"/>
                <w:sz w:val="26"/>
                <w:szCs w:val="26"/>
                <w:cs/>
              </w:rPr>
              <w:t>การจ่ายชำระผลประโยชน์</w:t>
            </w:r>
          </w:p>
        </w:tc>
        <w:tc>
          <w:tcPr>
            <w:tcW w:w="1417" w:type="dxa"/>
            <w:vAlign w:val="bottom"/>
          </w:tcPr>
          <w:p w14:paraId="38F58275" w14:textId="5196DBB4" w:rsidR="00ED0B53" w:rsidRPr="008A7FBE" w:rsidRDefault="00AA539E" w:rsidP="00ED0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A539E">
              <w:rPr>
                <w:rFonts w:ascii="Cordia New" w:hAnsi="Cordia New" w:cs="Cordia New"/>
                <w:sz w:val="26"/>
                <w:szCs w:val="26"/>
              </w:rPr>
              <w:t>(114,024)</w:t>
            </w:r>
          </w:p>
        </w:tc>
        <w:tc>
          <w:tcPr>
            <w:tcW w:w="1418" w:type="dxa"/>
            <w:vAlign w:val="bottom"/>
          </w:tcPr>
          <w:p w14:paraId="3D9A9586" w14:textId="289B4EAC" w:rsidR="00ED0B53" w:rsidRPr="008A7FBE" w:rsidRDefault="00ED0B53" w:rsidP="00ED0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lang w:bidi="ar-SA"/>
              </w:rPr>
              <w:t>(946,200)</w:t>
            </w:r>
          </w:p>
        </w:tc>
        <w:tc>
          <w:tcPr>
            <w:tcW w:w="1417" w:type="dxa"/>
            <w:vAlign w:val="bottom"/>
          </w:tcPr>
          <w:p w14:paraId="6E671968" w14:textId="1F752678" w:rsidR="00ED0B53" w:rsidRPr="0033631B" w:rsidRDefault="0033631B" w:rsidP="003363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80" w:lineRule="exact"/>
              <w:jc w:val="both"/>
              <w:rPr>
                <w:rFonts w:ascii="Cordia New" w:hAnsi="Cordia New" w:cs="Cordia New"/>
                <w:sz w:val="26"/>
                <w:szCs w:val="26"/>
                <w:lang w:bidi="ar-SA"/>
              </w:rPr>
            </w:pPr>
            <w:r w:rsidRPr="0033631B">
              <w:rPr>
                <w:rFonts w:ascii="Cordia New" w:hAnsi="Cordia New" w:cs="Cordia New"/>
                <w:sz w:val="26"/>
                <w:szCs w:val="26"/>
                <w:lang w:bidi="ar-SA"/>
              </w:rPr>
              <w:t>-</w:t>
            </w:r>
          </w:p>
        </w:tc>
        <w:tc>
          <w:tcPr>
            <w:tcW w:w="1418" w:type="dxa"/>
            <w:vAlign w:val="bottom"/>
          </w:tcPr>
          <w:p w14:paraId="0446A1EC" w14:textId="7763DA83" w:rsidR="00ED0B53" w:rsidRPr="008A7FBE" w:rsidRDefault="00ED0B53" w:rsidP="00ED0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80" w:lineRule="exact"/>
              <w:jc w:val="both"/>
              <w:rPr>
                <w:rFonts w:ascii="Cordia New" w:hAnsi="Cordia New" w:cs="Cordia New"/>
                <w:sz w:val="26"/>
                <w:szCs w:val="26"/>
              </w:rPr>
            </w:pPr>
            <w:r w:rsidRPr="008A7FBE">
              <w:rPr>
                <w:rFonts w:ascii="Cordia New" w:hAnsi="Cordia New" w:cs="Cordia New" w:hint="cs"/>
                <w:sz w:val="26"/>
                <w:szCs w:val="26"/>
                <w:lang w:bidi="ar-SA"/>
              </w:rPr>
              <w:t>-</w:t>
            </w:r>
          </w:p>
        </w:tc>
      </w:tr>
      <w:tr w:rsidR="00ED0B53" w:rsidRPr="008A7FBE" w14:paraId="58439C90" w14:textId="77777777" w:rsidTr="00F33B95">
        <w:trPr>
          <w:trHeight w:val="340"/>
        </w:trPr>
        <w:tc>
          <w:tcPr>
            <w:tcW w:w="3438" w:type="dxa"/>
            <w:vAlign w:val="bottom"/>
          </w:tcPr>
          <w:p w14:paraId="3C4E8BB4" w14:textId="06904184" w:rsidR="00ED0B53" w:rsidRPr="008A7FBE" w:rsidRDefault="0042562D" w:rsidP="00ED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sz w:val="26"/>
                <w:szCs w:val="26"/>
                <w:cs/>
              </w:rPr>
              <w:t>ณ วันที่</w:t>
            </w:r>
            <w:r w:rsidR="00334B55" w:rsidRPr="008A7FBE">
              <w:rPr>
                <w:rFonts w:ascii="Cordia New" w:hAnsi="Cordia New" w:cs="Cordia New" w:hint="cs"/>
                <w:sz w:val="26"/>
                <w:szCs w:val="26"/>
                <w:cs/>
              </w:rPr>
              <w:t xml:space="preserve"> </w:t>
            </w:r>
            <w:r w:rsidR="00334B55" w:rsidRPr="008A7FBE">
              <w:rPr>
                <w:rFonts w:ascii="Cordia New" w:hAnsi="Cordia New" w:cs="Cordia New"/>
                <w:sz w:val="26"/>
                <w:szCs w:val="26"/>
              </w:rPr>
              <w:t xml:space="preserve">31 </w:t>
            </w:r>
            <w:r w:rsidRPr="008A7FBE">
              <w:rPr>
                <w:rFonts w:ascii="Cordia New" w:hAnsi="Cordia New" w:cs="Cordia New"/>
                <w:sz w:val="26"/>
                <w:szCs w:val="26"/>
                <w:cs/>
              </w:rPr>
              <w:t>ธันวาคม</w:t>
            </w:r>
          </w:p>
        </w:tc>
        <w:tc>
          <w:tcPr>
            <w:tcW w:w="1417" w:type="dxa"/>
            <w:vAlign w:val="bottom"/>
          </w:tcPr>
          <w:p w14:paraId="2C525DC5" w14:textId="43C3202E" w:rsidR="00ED0B53" w:rsidRPr="008A7FBE" w:rsidRDefault="00AA539E" w:rsidP="00ED0B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AA539E">
              <w:rPr>
                <w:rFonts w:ascii="Cordia New" w:hAnsi="Cordia New" w:cs="Cordia New"/>
                <w:sz w:val="26"/>
                <w:szCs w:val="26"/>
                <w:lang w:val="en-GB"/>
              </w:rPr>
              <w:t>7,800,488</w:t>
            </w:r>
          </w:p>
        </w:tc>
        <w:tc>
          <w:tcPr>
            <w:tcW w:w="1418" w:type="dxa"/>
            <w:vAlign w:val="bottom"/>
          </w:tcPr>
          <w:p w14:paraId="6EE41F30" w14:textId="6925D3A1" w:rsidR="00ED0B53" w:rsidRPr="008A7FBE" w:rsidRDefault="00ED0B53" w:rsidP="00ED0B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lang w:bidi="ar-SA"/>
              </w:rPr>
              <w:t>5,373,725</w:t>
            </w:r>
          </w:p>
        </w:tc>
        <w:tc>
          <w:tcPr>
            <w:tcW w:w="1417" w:type="dxa"/>
            <w:vAlign w:val="bottom"/>
          </w:tcPr>
          <w:p w14:paraId="408D5F5C" w14:textId="2CF243BE" w:rsidR="00ED0B53" w:rsidRPr="008A7FBE" w:rsidRDefault="007A52B1" w:rsidP="00ED0B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2,824,92</w:t>
            </w:r>
            <w:r w:rsidR="009B0053">
              <w:rPr>
                <w:rFonts w:ascii="Cordia New" w:hAnsi="Cordia New" w:cs="Cordia New"/>
                <w:sz w:val="26"/>
                <w:szCs w:val="26"/>
                <w:lang w:val="en-GB"/>
              </w:rPr>
              <w:t>3</w:t>
            </w:r>
          </w:p>
        </w:tc>
        <w:tc>
          <w:tcPr>
            <w:tcW w:w="1418" w:type="dxa"/>
            <w:vAlign w:val="bottom"/>
          </w:tcPr>
          <w:p w14:paraId="0A902E0F" w14:textId="4CC2C182" w:rsidR="00ED0B53" w:rsidRPr="008A7FBE" w:rsidRDefault="00ED0B53" w:rsidP="00ED0B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lang w:bidi="ar-SA"/>
              </w:rPr>
              <w:t>2,311,113</w:t>
            </w:r>
          </w:p>
        </w:tc>
      </w:tr>
    </w:tbl>
    <w:p w14:paraId="3602DA78" w14:textId="02715406" w:rsidR="00BA43E2" w:rsidRDefault="00BA43E2" w:rsidP="001F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Pr>
          <w:rFonts w:ascii="Cordia New" w:hAnsi="Cordia New" w:cs="Cordia New"/>
          <w:sz w:val="26"/>
          <w:szCs w:val="26"/>
        </w:rPr>
        <w:br w:type="page"/>
      </w:r>
    </w:p>
    <w:p w14:paraId="4EC21A13" w14:textId="77777777" w:rsidR="00045F19" w:rsidRDefault="00045F19" w:rsidP="008C2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459569B" w14:textId="360DE976" w:rsidR="008C2A79" w:rsidRPr="008A7FBE" w:rsidRDefault="00985626" w:rsidP="008C2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hint="cs"/>
          <w:sz w:val="26"/>
          <w:szCs w:val="26"/>
          <w:cs/>
        </w:rPr>
        <w:t>ข้อสมมติหลักในการประมาณการตามหลักคณิตศาสตร์ประกันภัยที่ใช้เป็นดังนี้</w:t>
      </w:r>
    </w:p>
    <w:p w14:paraId="29DE8F18" w14:textId="77777777" w:rsidR="00985626" w:rsidRPr="008A7FBE" w:rsidRDefault="00985626" w:rsidP="008C2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8C2A79" w:rsidRPr="008A7FBE" w14:paraId="6CBCEAB1" w14:textId="77777777" w:rsidTr="00BA43E2">
        <w:tc>
          <w:tcPr>
            <w:tcW w:w="3528" w:type="dxa"/>
          </w:tcPr>
          <w:p w14:paraId="425C3048" w14:textId="6F68FA40" w:rsidR="008C2A79" w:rsidRPr="008A7FBE" w:rsidRDefault="008C2A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p>
        </w:tc>
        <w:tc>
          <w:tcPr>
            <w:tcW w:w="2835" w:type="dxa"/>
            <w:gridSpan w:val="2"/>
            <w:vAlign w:val="bottom"/>
          </w:tcPr>
          <w:p w14:paraId="65B507EE" w14:textId="77777777" w:rsidR="008C2A79" w:rsidRPr="008A7FBE" w:rsidRDefault="008C2A79" w:rsidP="00F06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6CFE2421" w14:textId="77777777" w:rsidR="008C2A79" w:rsidRPr="008A7FBE" w:rsidRDefault="008C2A79"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8C2A79" w:rsidRPr="008A7FBE" w14:paraId="36A6D1B7" w14:textId="77777777" w:rsidTr="00BA43E2">
        <w:tc>
          <w:tcPr>
            <w:tcW w:w="3528" w:type="dxa"/>
          </w:tcPr>
          <w:p w14:paraId="268466F0" w14:textId="77777777" w:rsidR="008C2A79" w:rsidRPr="008A7FBE" w:rsidRDefault="008C2A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406DC88C" w14:textId="77777777" w:rsidR="008C2A79" w:rsidRPr="008A7FBE" w:rsidRDefault="008C2A79"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4EB38803" w14:textId="77777777" w:rsidR="008C2A79" w:rsidRPr="008A7FBE" w:rsidRDefault="008C2A79"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20" w:type="dxa"/>
            <w:vAlign w:val="bottom"/>
          </w:tcPr>
          <w:p w14:paraId="5875BD2B" w14:textId="77777777" w:rsidR="008C2A79" w:rsidRPr="008A7FBE" w:rsidRDefault="008C2A79"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5" w:type="dxa"/>
            <w:vAlign w:val="bottom"/>
          </w:tcPr>
          <w:p w14:paraId="37E711E8" w14:textId="77777777" w:rsidR="008C2A79" w:rsidRPr="008A7FBE" w:rsidRDefault="008C2A79"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8C2A79" w:rsidRPr="008A7FBE" w14:paraId="11631C05" w14:textId="77777777" w:rsidTr="00BA43E2">
        <w:tc>
          <w:tcPr>
            <w:tcW w:w="3528" w:type="dxa"/>
          </w:tcPr>
          <w:p w14:paraId="38C82A8E" w14:textId="77777777" w:rsidR="008C2A79" w:rsidRPr="008A7FBE" w:rsidRDefault="008C2A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72155197" w14:textId="77777777" w:rsidR="008C2A79" w:rsidRPr="008A7FBE" w:rsidRDefault="008C2A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36E7FD0D" w14:textId="77777777" w:rsidR="008C2A79" w:rsidRPr="008A7FBE" w:rsidRDefault="008C2A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7CE3A47A" w14:textId="77777777" w:rsidR="008C2A79" w:rsidRPr="008A7FBE" w:rsidRDefault="008C2A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4429C479" w14:textId="77777777" w:rsidR="008C2A79" w:rsidRPr="008A7FBE" w:rsidRDefault="008C2A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3540D9" w:rsidRPr="008A7FBE" w14:paraId="6CEE4A63" w14:textId="77777777" w:rsidTr="00BA43E2">
        <w:tc>
          <w:tcPr>
            <w:tcW w:w="3528" w:type="dxa"/>
          </w:tcPr>
          <w:p w14:paraId="223698ED" w14:textId="454C43D6" w:rsidR="003540D9" w:rsidRPr="008A7FBE" w:rsidRDefault="003540D9"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อัตราคิดลด</w:t>
            </w:r>
          </w:p>
        </w:tc>
        <w:tc>
          <w:tcPr>
            <w:tcW w:w="1417" w:type="dxa"/>
          </w:tcPr>
          <w:p w14:paraId="23957CEA" w14:textId="3D9E525C" w:rsidR="003540D9" w:rsidRPr="00090045" w:rsidRDefault="00090045"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90045">
              <w:rPr>
                <w:rFonts w:ascii="Cordia New" w:hAnsi="Cordia New" w:cs="Cordia New"/>
                <w:sz w:val="26"/>
                <w:szCs w:val="26"/>
              </w:rPr>
              <w:t>2.51 - 3.91</w:t>
            </w:r>
          </w:p>
        </w:tc>
        <w:tc>
          <w:tcPr>
            <w:tcW w:w="1418" w:type="dxa"/>
          </w:tcPr>
          <w:p w14:paraId="38E5D50E" w14:textId="59BD4411" w:rsidR="003540D9" w:rsidRPr="008A7FBE" w:rsidRDefault="003540D9"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8A7FBE">
              <w:rPr>
                <w:rFonts w:ascii="Cordia New" w:hAnsi="Cordia New" w:cs="Cordia New" w:hint="cs"/>
                <w:sz w:val="26"/>
                <w:szCs w:val="26"/>
              </w:rPr>
              <w:t>1.58 - 3.65</w:t>
            </w:r>
          </w:p>
        </w:tc>
        <w:tc>
          <w:tcPr>
            <w:tcW w:w="1420" w:type="dxa"/>
          </w:tcPr>
          <w:p w14:paraId="642B4ED4" w14:textId="3BDCFF3B" w:rsidR="003540D9" w:rsidRPr="008A7FBE" w:rsidRDefault="000F4AA8"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Pr>
                <w:rFonts w:ascii="Cordia New" w:hAnsi="Cordia New" w:cs="Cordia New"/>
                <w:sz w:val="26"/>
                <w:szCs w:val="26"/>
                <w:lang w:val="en-GB"/>
              </w:rPr>
              <w:t>2.76</w:t>
            </w:r>
          </w:p>
        </w:tc>
        <w:tc>
          <w:tcPr>
            <w:tcW w:w="1415" w:type="dxa"/>
          </w:tcPr>
          <w:p w14:paraId="6C7C0590" w14:textId="68E1B069" w:rsidR="003540D9" w:rsidRPr="008A7FBE" w:rsidRDefault="003540D9"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8A7FBE">
              <w:rPr>
                <w:rFonts w:ascii="Cordia New" w:hAnsi="Cordia New" w:cs="Cordia New" w:hint="cs"/>
                <w:sz w:val="26"/>
                <w:szCs w:val="26"/>
              </w:rPr>
              <w:t>2.52</w:t>
            </w:r>
          </w:p>
        </w:tc>
      </w:tr>
      <w:tr w:rsidR="003540D9" w:rsidRPr="008A7FBE" w14:paraId="32D99480" w14:textId="77777777" w:rsidTr="00BA43E2">
        <w:tc>
          <w:tcPr>
            <w:tcW w:w="3528" w:type="dxa"/>
          </w:tcPr>
          <w:p w14:paraId="0CA8B985" w14:textId="56B9F64D" w:rsidR="003540D9" w:rsidRPr="008A7FBE" w:rsidRDefault="003540D9"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8A7FBE">
              <w:rPr>
                <w:rFonts w:ascii="Cordia New" w:hAnsi="Cordia New" w:cs="Cordia New" w:hint="cs"/>
                <w:sz w:val="26"/>
                <w:szCs w:val="26"/>
                <w:cs/>
              </w:rPr>
              <w:t>อัตราการเพิ่มขึ้นของเงินเดือน</w:t>
            </w:r>
          </w:p>
        </w:tc>
        <w:tc>
          <w:tcPr>
            <w:tcW w:w="1417" w:type="dxa"/>
          </w:tcPr>
          <w:p w14:paraId="3FE1D90A" w14:textId="7DCA6DA2" w:rsidR="003540D9" w:rsidRPr="00090045" w:rsidRDefault="00090045"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90045">
              <w:rPr>
                <w:rFonts w:ascii="Cordia New" w:hAnsi="Cordia New" w:cs="Cordia New"/>
                <w:sz w:val="26"/>
                <w:szCs w:val="26"/>
              </w:rPr>
              <w:t>3.61 - 5.00</w:t>
            </w:r>
          </w:p>
        </w:tc>
        <w:tc>
          <w:tcPr>
            <w:tcW w:w="1418" w:type="dxa"/>
          </w:tcPr>
          <w:p w14:paraId="5650378A" w14:textId="4CE915D1" w:rsidR="003540D9" w:rsidRPr="008A7FBE" w:rsidRDefault="003540D9"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8A7FBE">
              <w:rPr>
                <w:rFonts w:ascii="Cordia New" w:hAnsi="Cordia New" w:cs="Cordia New" w:hint="cs"/>
                <w:sz w:val="26"/>
                <w:szCs w:val="26"/>
              </w:rPr>
              <w:t>4.26 - 5.00</w:t>
            </w:r>
          </w:p>
        </w:tc>
        <w:tc>
          <w:tcPr>
            <w:tcW w:w="1420" w:type="dxa"/>
          </w:tcPr>
          <w:p w14:paraId="5E6F79FB" w14:textId="4BD12052" w:rsidR="003540D9" w:rsidRPr="008A7FBE" w:rsidRDefault="000F4AA8"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Pr>
                <w:rFonts w:ascii="Cordia New" w:hAnsi="Cordia New" w:cs="Cordia New"/>
                <w:sz w:val="26"/>
                <w:szCs w:val="26"/>
                <w:lang w:val="en-GB"/>
              </w:rPr>
              <w:t>5.00</w:t>
            </w:r>
          </w:p>
        </w:tc>
        <w:tc>
          <w:tcPr>
            <w:tcW w:w="1415" w:type="dxa"/>
          </w:tcPr>
          <w:p w14:paraId="75A76BA5" w14:textId="35398E87" w:rsidR="003540D9" w:rsidRPr="008A7FBE" w:rsidRDefault="003540D9" w:rsidP="0035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8A7FBE">
              <w:rPr>
                <w:rFonts w:ascii="Cordia New" w:hAnsi="Cordia New" w:cs="Cordia New" w:hint="cs"/>
                <w:sz w:val="26"/>
                <w:szCs w:val="26"/>
              </w:rPr>
              <w:t>5.00</w:t>
            </w:r>
          </w:p>
        </w:tc>
      </w:tr>
    </w:tbl>
    <w:p w14:paraId="43D5B52C" w14:textId="77777777" w:rsidR="009F0272" w:rsidRDefault="009F0272" w:rsidP="0073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1CDB66FE" w14:textId="7629FCD7" w:rsidR="00146904" w:rsidRPr="008A7FBE" w:rsidRDefault="00146904" w:rsidP="00E91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hint="cs"/>
          <w:sz w:val="26"/>
          <w:szCs w:val="26"/>
          <w:cs/>
        </w:rPr>
        <w:t>การวิเคราะห์ความอ่อนไหวของข้อสมมติหลักในการประมาณการเป็นดังนี้</w:t>
      </w:r>
    </w:p>
    <w:p w14:paraId="280AF198" w14:textId="77777777" w:rsidR="00146904" w:rsidRPr="008A7FBE" w:rsidRDefault="00146904" w:rsidP="00E91FE1">
      <w:pPr>
        <w:tabs>
          <w:tab w:val="clear" w:pos="227"/>
          <w:tab w:val="clear" w:pos="454"/>
          <w:tab w:val="clear" w:pos="680"/>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tbl>
      <w:tblPr>
        <w:tblW w:w="9126" w:type="dxa"/>
        <w:tblInd w:w="324" w:type="dxa"/>
        <w:tblLayout w:type="fixed"/>
        <w:tblLook w:val="04A0" w:firstRow="1" w:lastRow="0" w:firstColumn="1" w:lastColumn="0" w:noHBand="0" w:noVBand="1"/>
      </w:tblPr>
      <w:tblGrid>
        <w:gridCol w:w="1476"/>
        <w:gridCol w:w="1260"/>
        <w:gridCol w:w="1170"/>
        <w:gridCol w:w="1350"/>
        <w:gridCol w:w="1260"/>
        <w:gridCol w:w="1350"/>
        <w:gridCol w:w="1260"/>
      </w:tblGrid>
      <w:tr w:rsidR="00146904" w:rsidRPr="009F0272" w14:paraId="44935845" w14:textId="77777777" w:rsidTr="00BA43E2">
        <w:trPr>
          <w:trHeight w:val="225"/>
        </w:trPr>
        <w:tc>
          <w:tcPr>
            <w:tcW w:w="1476" w:type="dxa"/>
            <w:vAlign w:val="bottom"/>
          </w:tcPr>
          <w:p w14:paraId="46E32D75"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2430" w:type="dxa"/>
            <w:gridSpan w:val="2"/>
            <w:vAlign w:val="bottom"/>
          </w:tcPr>
          <w:p w14:paraId="1453C829"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lang w:bidi="ar-SA"/>
              </w:rPr>
            </w:pPr>
          </w:p>
        </w:tc>
        <w:tc>
          <w:tcPr>
            <w:tcW w:w="5220" w:type="dxa"/>
            <w:gridSpan w:val="4"/>
            <w:vAlign w:val="bottom"/>
            <w:hideMark/>
          </w:tcPr>
          <w:p w14:paraId="6D327A86" w14:textId="77777777" w:rsidR="00146904" w:rsidRPr="009F0272" w:rsidRDefault="00146904"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22" w:hanging="630"/>
              <w:jc w:val="center"/>
              <w:rPr>
                <w:rFonts w:ascii="Cordia New" w:hAnsi="Cordia New" w:cs="Cordia New"/>
                <w:sz w:val="24"/>
                <w:szCs w:val="24"/>
              </w:rPr>
            </w:pPr>
            <w:r w:rsidRPr="009F0272">
              <w:rPr>
                <w:rFonts w:ascii="Cordia New" w:hAnsi="Cordia New" w:cs="Cordia New" w:hint="cs"/>
                <w:sz w:val="24"/>
                <w:szCs w:val="24"/>
                <w:cs/>
              </w:rPr>
              <w:t>งบการเงินรวม</w:t>
            </w:r>
          </w:p>
        </w:tc>
      </w:tr>
      <w:tr w:rsidR="00146904" w:rsidRPr="009F0272" w14:paraId="5BCC2E40" w14:textId="77777777" w:rsidTr="00BA43E2">
        <w:trPr>
          <w:trHeight w:val="90"/>
        </w:trPr>
        <w:tc>
          <w:tcPr>
            <w:tcW w:w="1476" w:type="dxa"/>
            <w:vAlign w:val="bottom"/>
          </w:tcPr>
          <w:p w14:paraId="63AE36FD"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2430" w:type="dxa"/>
            <w:gridSpan w:val="2"/>
            <w:vAlign w:val="bottom"/>
            <w:hideMark/>
          </w:tcPr>
          <w:p w14:paraId="2D8085A4" w14:textId="317A7285"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rPr>
            </w:pPr>
          </w:p>
        </w:tc>
        <w:tc>
          <w:tcPr>
            <w:tcW w:w="5220" w:type="dxa"/>
            <w:gridSpan w:val="4"/>
            <w:vAlign w:val="bottom"/>
          </w:tcPr>
          <w:p w14:paraId="3693B67A" w14:textId="77777777" w:rsidR="00146904" w:rsidRPr="009F0272" w:rsidRDefault="00146904"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31" w:hanging="630"/>
              <w:jc w:val="center"/>
              <w:rPr>
                <w:rFonts w:ascii="Cordia New" w:hAnsi="Cordia New" w:cs="Cordia New"/>
                <w:sz w:val="24"/>
                <w:szCs w:val="24"/>
                <w:lang w:bidi="ar-SA"/>
              </w:rPr>
            </w:pPr>
            <w:r w:rsidRPr="009F0272">
              <w:rPr>
                <w:rFonts w:ascii="Cordia New" w:hAnsi="Cordia New" w:cs="Cordia New" w:hint="cs"/>
                <w:sz w:val="24"/>
                <w:szCs w:val="24"/>
                <w:cs/>
              </w:rPr>
              <w:t>ผลกระทบต่อภาระผูกพันโครงการผลประโยชน์ที่กำหนดไว้</w:t>
            </w:r>
          </w:p>
        </w:tc>
      </w:tr>
      <w:tr w:rsidR="00146904" w:rsidRPr="009F0272" w14:paraId="45F9E045" w14:textId="77777777" w:rsidTr="00BA43E2">
        <w:trPr>
          <w:trHeight w:val="80"/>
        </w:trPr>
        <w:tc>
          <w:tcPr>
            <w:tcW w:w="1476" w:type="dxa"/>
            <w:vAlign w:val="bottom"/>
          </w:tcPr>
          <w:p w14:paraId="4317357A"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2430" w:type="dxa"/>
            <w:gridSpan w:val="2"/>
            <w:vAlign w:val="bottom"/>
            <w:hideMark/>
          </w:tcPr>
          <w:p w14:paraId="6C6B5632" w14:textId="4188154F" w:rsidR="00146904" w:rsidRPr="009F0272" w:rsidRDefault="007C0340"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right="-30" w:hanging="19"/>
              <w:jc w:val="center"/>
              <w:rPr>
                <w:rFonts w:ascii="Cordia New" w:hAnsi="Cordia New" w:cs="Cordia New"/>
                <w:sz w:val="24"/>
                <w:szCs w:val="24"/>
                <w:lang w:bidi="ar-SA"/>
              </w:rPr>
            </w:pPr>
            <w:r w:rsidRPr="009F0272">
              <w:rPr>
                <w:rFonts w:ascii="Cordia New" w:hAnsi="Cordia New" w:cs="Cordia New" w:hint="cs"/>
                <w:sz w:val="24"/>
                <w:szCs w:val="24"/>
                <w:cs/>
              </w:rPr>
              <w:t>การเปลี่ยนแปลง</w:t>
            </w:r>
            <w:r w:rsidR="00146904" w:rsidRPr="009F0272">
              <w:rPr>
                <w:rFonts w:ascii="Cordia New" w:hAnsi="Cordia New" w:cs="Cordia New" w:hint="cs"/>
                <w:sz w:val="24"/>
                <w:szCs w:val="24"/>
                <w:cs/>
              </w:rPr>
              <w:t>ในข้อสมมติ</w:t>
            </w:r>
          </w:p>
        </w:tc>
        <w:tc>
          <w:tcPr>
            <w:tcW w:w="2610" w:type="dxa"/>
            <w:gridSpan w:val="2"/>
            <w:vAlign w:val="bottom"/>
            <w:hideMark/>
          </w:tcPr>
          <w:p w14:paraId="6CD6A3F0" w14:textId="77777777" w:rsidR="00146904" w:rsidRPr="009F0272" w:rsidRDefault="00146904"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right="-30" w:hanging="19"/>
              <w:jc w:val="center"/>
              <w:rPr>
                <w:rFonts w:ascii="Cordia New" w:hAnsi="Cordia New" w:cs="Cordia New"/>
                <w:sz w:val="24"/>
                <w:szCs w:val="24"/>
                <w:lang w:bidi="ar-SA"/>
              </w:rPr>
            </w:pPr>
            <w:r w:rsidRPr="009F0272">
              <w:rPr>
                <w:rFonts w:ascii="Cordia New" w:hAnsi="Cordia New" w:cs="Cordia New" w:hint="cs"/>
                <w:sz w:val="24"/>
                <w:szCs w:val="24"/>
                <w:cs/>
              </w:rPr>
              <w:t>การเพิ่มขึ้นของข้อสมมติ</w:t>
            </w:r>
          </w:p>
        </w:tc>
        <w:tc>
          <w:tcPr>
            <w:tcW w:w="2610" w:type="dxa"/>
            <w:gridSpan w:val="2"/>
            <w:vAlign w:val="bottom"/>
            <w:hideMark/>
          </w:tcPr>
          <w:p w14:paraId="015C1E0F" w14:textId="77777777" w:rsidR="00146904" w:rsidRPr="009F0272" w:rsidRDefault="00146904" w:rsidP="004E2CC1">
            <w:pPr>
              <w:pBdr>
                <w:bottom w:val="single" w:sz="4" w:space="1" w:color="auto"/>
                <w:between w:val="single" w:sz="4" w:space="1" w:color="auto"/>
              </w:pBd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19" w:right="-30" w:hanging="19"/>
              <w:jc w:val="center"/>
              <w:rPr>
                <w:rFonts w:ascii="Cordia New" w:hAnsi="Cordia New" w:cs="Cordia New"/>
                <w:sz w:val="24"/>
                <w:szCs w:val="24"/>
                <w:lang w:bidi="ar-SA"/>
              </w:rPr>
            </w:pPr>
            <w:r w:rsidRPr="009F0272">
              <w:rPr>
                <w:rFonts w:ascii="Cordia New" w:hAnsi="Cordia New" w:cs="Cordia New" w:hint="cs"/>
                <w:sz w:val="24"/>
                <w:szCs w:val="24"/>
                <w:cs/>
              </w:rPr>
              <w:t>การลดลงของข้อสมมติ</w:t>
            </w:r>
          </w:p>
        </w:tc>
      </w:tr>
      <w:tr w:rsidR="00CC65E9" w:rsidRPr="009F0272" w14:paraId="4633B089" w14:textId="77777777" w:rsidTr="00BA43E2">
        <w:trPr>
          <w:trHeight w:val="60"/>
        </w:trPr>
        <w:tc>
          <w:tcPr>
            <w:tcW w:w="1476" w:type="dxa"/>
            <w:vAlign w:val="bottom"/>
          </w:tcPr>
          <w:p w14:paraId="1E1D8119" w14:textId="77777777" w:rsidR="00CC65E9" w:rsidRPr="009F0272" w:rsidRDefault="00CC65E9"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1260" w:type="dxa"/>
            <w:shd w:val="clear" w:color="auto" w:fill="auto"/>
            <w:vAlign w:val="bottom"/>
          </w:tcPr>
          <w:p w14:paraId="6CEE6CB4" w14:textId="1063C254" w:rsidR="00CC65E9" w:rsidRPr="009F0272" w:rsidRDefault="00CC65E9"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rPr>
              <w:t>2567</w:t>
            </w:r>
          </w:p>
        </w:tc>
        <w:tc>
          <w:tcPr>
            <w:tcW w:w="1170" w:type="dxa"/>
            <w:shd w:val="clear" w:color="auto" w:fill="auto"/>
            <w:vAlign w:val="bottom"/>
            <w:hideMark/>
          </w:tcPr>
          <w:p w14:paraId="11CD2051" w14:textId="78BFADAF" w:rsidR="00CC65E9" w:rsidRPr="009F0272" w:rsidRDefault="00CC65E9"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lang w:val="en-GB"/>
              </w:rPr>
              <w:t>2566</w:t>
            </w:r>
          </w:p>
        </w:tc>
        <w:tc>
          <w:tcPr>
            <w:tcW w:w="1350" w:type="dxa"/>
            <w:shd w:val="clear" w:color="auto" w:fill="auto"/>
            <w:vAlign w:val="bottom"/>
          </w:tcPr>
          <w:p w14:paraId="055D7EB3" w14:textId="2E994423" w:rsidR="00CC65E9" w:rsidRPr="009F0272" w:rsidRDefault="00CC65E9"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rPr>
              <w:t>2567</w:t>
            </w:r>
          </w:p>
        </w:tc>
        <w:tc>
          <w:tcPr>
            <w:tcW w:w="1260" w:type="dxa"/>
            <w:shd w:val="clear" w:color="auto" w:fill="auto"/>
            <w:vAlign w:val="bottom"/>
            <w:hideMark/>
          </w:tcPr>
          <w:p w14:paraId="6ED24023" w14:textId="15FDE13B" w:rsidR="00CC65E9" w:rsidRPr="009F0272" w:rsidRDefault="00CC65E9"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3"/>
                <w:tab w:val="right" w:pos="7655"/>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lang w:val="en-GB"/>
              </w:rPr>
              <w:t>2566</w:t>
            </w:r>
          </w:p>
        </w:tc>
        <w:tc>
          <w:tcPr>
            <w:tcW w:w="1350" w:type="dxa"/>
            <w:shd w:val="clear" w:color="auto" w:fill="auto"/>
            <w:vAlign w:val="bottom"/>
          </w:tcPr>
          <w:p w14:paraId="12F377E1" w14:textId="214F5044" w:rsidR="00CC65E9" w:rsidRPr="009F0272" w:rsidRDefault="00CC65E9"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3"/>
                <w:tab w:val="right" w:pos="7655"/>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rPr>
              <w:t>2567</w:t>
            </w:r>
          </w:p>
        </w:tc>
        <w:tc>
          <w:tcPr>
            <w:tcW w:w="1260" w:type="dxa"/>
            <w:shd w:val="clear" w:color="auto" w:fill="auto"/>
            <w:vAlign w:val="bottom"/>
            <w:hideMark/>
          </w:tcPr>
          <w:p w14:paraId="214A9B47" w14:textId="3E78500A" w:rsidR="00CC65E9" w:rsidRPr="009F0272" w:rsidRDefault="00CC65E9"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3"/>
                <w:tab w:val="right" w:pos="7655"/>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lang w:val="en-GB"/>
              </w:rPr>
              <w:t>2566</w:t>
            </w:r>
          </w:p>
        </w:tc>
      </w:tr>
      <w:tr w:rsidR="00146904" w:rsidRPr="009F0272" w14:paraId="4F7F3579" w14:textId="77777777" w:rsidTr="00BA43E2">
        <w:trPr>
          <w:trHeight w:val="60"/>
        </w:trPr>
        <w:tc>
          <w:tcPr>
            <w:tcW w:w="1476" w:type="dxa"/>
            <w:vAlign w:val="bottom"/>
          </w:tcPr>
          <w:p w14:paraId="48084505"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rPr>
            </w:pPr>
          </w:p>
        </w:tc>
        <w:tc>
          <w:tcPr>
            <w:tcW w:w="1260" w:type="dxa"/>
            <w:shd w:val="clear" w:color="auto" w:fill="auto"/>
            <w:vAlign w:val="bottom"/>
          </w:tcPr>
          <w:p w14:paraId="004CB513"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right"/>
              <w:rPr>
                <w:rFonts w:ascii="Cordia New" w:hAnsi="Cordia New" w:cs="Cordia New"/>
                <w:sz w:val="24"/>
                <w:szCs w:val="24"/>
                <w:cs/>
              </w:rPr>
            </w:pPr>
          </w:p>
        </w:tc>
        <w:tc>
          <w:tcPr>
            <w:tcW w:w="1170" w:type="dxa"/>
            <w:shd w:val="clear" w:color="auto" w:fill="auto"/>
            <w:vAlign w:val="bottom"/>
          </w:tcPr>
          <w:p w14:paraId="19CB4EBB"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right"/>
              <w:rPr>
                <w:rFonts w:ascii="Cordia New" w:hAnsi="Cordia New" w:cs="Cordia New"/>
                <w:sz w:val="24"/>
                <w:szCs w:val="24"/>
                <w:cs/>
              </w:rPr>
            </w:pPr>
          </w:p>
        </w:tc>
        <w:tc>
          <w:tcPr>
            <w:tcW w:w="1350" w:type="dxa"/>
            <w:shd w:val="clear" w:color="auto" w:fill="auto"/>
            <w:vAlign w:val="bottom"/>
          </w:tcPr>
          <w:p w14:paraId="27981196" w14:textId="77777777" w:rsidR="00146904" w:rsidRPr="009F0272" w:rsidRDefault="00146904"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right"/>
              <w:rPr>
                <w:rFonts w:ascii="Cordia New" w:hAnsi="Cordia New" w:cs="Cordia New"/>
                <w:sz w:val="24"/>
                <w:szCs w:val="24"/>
                <w:cs/>
              </w:rPr>
            </w:pPr>
          </w:p>
        </w:tc>
        <w:tc>
          <w:tcPr>
            <w:tcW w:w="1260" w:type="dxa"/>
            <w:shd w:val="clear" w:color="auto" w:fill="auto"/>
            <w:vAlign w:val="bottom"/>
          </w:tcPr>
          <w:p w14:paraId="0FE76B70" w14:textId="77777777" w:rsidR="00146904" w:rsidRPr="009F0272" w:rsidRDefault="00146904"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right"/>
              <w:rPr>
                <w:rFonts w:ascii="Cordia New" w:hAnsi="Cordia New" w:cs="Cordia New"/>
                <w:sz w:val="24"/>
                <w:szCs w:val="24"/>
                <w:cs/>
              </w:rPr>
            </w:pPr>
          </w:p>
        </w:tc>
        <w:tc>
          <w:tcPr>
            <w:tcW w:w="1350" w:type="dxa"/>
            <w:shd w:val="clear" w:color="auto" w:fill="auto"/>
            <w:vAlign w:val="bottom"/>
          </w:tcPr>
          <w:p w14:paraId="3C11595E" w14:textId="77777777" w:rsidR="00146904" w:rsidRPr="009F0272" w:rsidRDefault="00146904"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right"/>
              <w:rPr>
                <w:rFonts w:ascii="Cordia New" w:hAnsi="Cordia New" w:cs="Cordia New"/>
                <w:sz w:val="24"/>
                <w:szCs w:val="24"/>
                <w:cs/>
              </w:rPr>
            </w:pPr>
          </w:p>
        </w:tc>
        <w:tc>
          <w:tcPr>
            <w:tcW w:w="1260" w:type="dxa"/>
            <w:shd w:val="clear" w:color="auto" w:fill="auto"/>
            <w:vAlign w:val="bottom"/>
          </w:tcPr>
          <w:p w14:paraId="009E2F0A" w14:textId="77777777" w:rsidR="00146904" w:rsidRPr="009F0272" w:rsidRDefault="00146904"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right"/>
              <w:rPr>
                <w:rFonts w:ascii="Cordia New" w:hAnsi="Cordia New" w:cs="Cordia New"/>
                <w:sz w:val="24"/>
                <w:szCs w:val="24"/>
                <w:cs/>
              </w:rPr>
            </w:pPr>
          </w:p>
        </w:tc>
      </w:tr>
      <w:tr w:rsidR="009F7245" w:rsidRPr="009F0272" w14:paraId="0971E3EC" w14:textId="77777777" w:rsidTr="00BA43E2">
        <w:trPr>
          <w:trHeight w:val="60"/>
        </w:trPr>
        <w:tc>
          <w:tcPr>
            <w:tcW w:w="1476" w:type="dxa"/>
            <w:hideMark/>
          </w:tcPr>
          <w:p w14:paraId="5E334E8E" w14:textId="77777777" w:rsidR="009F7245" w:rsidRPr="009F0272" w:rsidRDefault="009F7245"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cs/>
              </w:rPr>
            </w:pPr>
            <w:r w:rsidRPr="009F0272">
              <w:rPr>
                <w:rFonts w:ascii="Cordia New" w:hAnsi="Cordia New" w:cs="Cordia New" w:hint="cs"/>
                <w:sz w:val="24"/>
                <w:szCs w:val="24"/>
                <w:cs/>
              </w:rPr>
              <w:t>อัตราคิดลด</w:t>
            </w:r>
          </w:p>
        </w:tc>
        <w:tc>
          <w:tcPr>
            <w:tcW w:w="1260" w:type="dxa"/>
            <w:shd w:val="clear" w:color="auto" w:fill="auto"/>
          </w:tcPr>
          <w:p w14:paraId="71597C98" w14:textId="39E49160" w:rsidR="009F7245" w:rsidRPr="009F0272" w:rsidRDefault="00434A36"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170" w:type="dxa"/>
            <w:shd w:val="clear" w:color="auto" w:fill="auto"/>
            <w:hideMark/>
          </w:tcPr>
          <w:p w14:paraId="110DB959" w14:textId="77777777" w:rsidR="009F7245" w:rsidRPr="009F0272" w:rsidRDefault="009F7245"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350" w:type="dxa"/>
            <w:shd w:val="clear" w:color="auto" w:fill="auto"/>
            <w:vAlign w:val="center"/>
          </w:tcPr>
          <w:p w14:paraId="568C54FC" w14:textId="3C0B6BB9" w:rsidR="009F7245" w:rsidRPr="009F0272" w:rsidRDefault="00876854"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rPr>
            </w:pPr>
            <w:r w:rsidRPr="00876854">
              <w:rPr>
                <w:rFonts w:ascii="Cordia New" w:hAnsi="Cordia New" w:cs="Cordia New" w:hint="cs"/>
                <w:sz w:val="24"/>
                <w:szCs w:val="24"/>
                <w:cs/>
              </w:rPr>
              <w:t>ลดลงร้อยละ</w:t>
            </w:r>
            <w:r w:rsidRPr="00876854">
              <w:rPr>
                <w:rFonts w:ascii="Cordia New" w:hAnsi="Cordia New" w:cs="Cordia New" w:hint="cs"/>
                <w:sz w:val="24"/>
                <w:szCs w:val="24"/>
              </w:rPr>
              <w:t xml:space="preserve"> </w:t>
            </w:r>
            <w:r w:rsidR="00D0445C">
              <w:rPr>
                <w:rFonts w:ascii="Cordia New" w:hAnsi="Cordia New" w:cs="Cordia New"/>
                <w:sz w:val="24"/>
                <w:szCs w:val="24"/>
              </w:rPr>
              <w:t>4</w:t>
            </w:r>
          </w:p>
        </w:tc>
        <w:tc>
          <w:tcPr>
            <w:tcW w:w="1260" w:type="dxa"/>
            <w:shd w:val="clear" w:color="auto" w:fill="auto"/>
          </w:tcPr>
          <w:p w14:paraId="60A53697" w14:textId="5014D643"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ลดลงร้อยละ </w:t>
            </w:r>
            <w:r w:rsidRPr="009F0272">
              <w:rPr>
                <w:rFonts w:ascii="Cordia New" w:hAnsi="Cordia New" w:cs="Cordia New" w:hint="cs"/>
                <w:sz w:val="24"/>
                <w:szCs w:val="24"/>
              </w:rPr>
              <w:t>4</w:t>
            </w:r>
          </w:p>
        </w:tc>
        <w:tc>
          <w:tcPr>
            <w:tcW w:w="1350" w:type="dxa"/>
            <w:shd w:val="clear" w:color="auto" w:fill="auto"/>
          </w:tcPr>
          <w:p w14:paraId="3D2C200A" w14:textId="6B4DAD65" w:rsidR="009F7245" w:rsidRPr="009F0272" w:rsidRDefault="00D0445C"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rPr>
            </w:pPr>
            <w:r>
              <w:rPr>
                <w:rFonts w:ascii="Cordia New" w:hAnsi="Cordia New" w:cs="Cordia New" w:hint="cs"/>
                <w:sz w:val="24"/>
                <w:szCs w:val="24"/>
                <w:cs/>
              </w:rPr>
              <w:t>เพิ่มขึ้น</w:t>
            </w:r>
            <w:r w:rsidR="00876854" w:rsidRPr="00876854">
              <w:rPr>
                <w:rFonts w:ascii="Cordia New" w:hAnsi="Cordia New" w:cs="Cordia New"/>
                <w:sz w:val="24"/>
                <w:szCs w:val="24"/>
                <w:cs/>
              </w:rPr>
              <w:t xml:space="preserve">ร้อยละ </w:t>
            </w:r>
            <w:r>
              <w:rPr>
                <w:rFonts w:ascii="Cordia New" w:hAnsi="Cordia New" w:cs="Cordia New"/>
                <w:sz w:val="24"/>
                <w:szCs w:val="24"/>
              </w:rPr>
              <w:t>7</w:t>
            </w:r>
          </w:p>
        </w:tc>
        <w:tc>
          <w:tcPr>
            <w:tcW w:w="1260" w:type="dxa"/>
            <w:shd w:val="clear" w:color="auto" w:fill="auto"/>
          </w:tcPr>
          <w:p w14:paraId="60D5E9A9" w14:textId="27CDA399"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เพิ่มขึ้นร้อยละ </w:t>
            </w:r>
            <w:r w:rsidRPr="009F0272">
              <w:rPr>
                <w:rFonts w:ascii="Cordia New" w:hAnsi="Cordia New" w:cs="Cordia New" w:hint="cs"/>
                <w:sz w:val="24"/>
                <w:szCs w:val="24"/>
              </w:rPr>
              <w:t>5</w:t>
            </w:r>
          </w:p>
        </w:tc>
      </w:tr>
      <w:tr w:rsidR="009F7245" w:rsidRPr="009F0272" w14:paraId="078C6E99" w14:textId="77777777" w:rsidTr="00BA43E2">
        <w:trPr>
          <w:trHeight w:val="87"/>
        </w:trPr>
        <w:tc>
          <w:tcPr>
            <w:tcW w:w="1476" w:type="dxa"/>
            <w:hideMark/>
          </w:tcPr>
          <w:p w14:paraId="71417AF2" w14:textId="77777777" w:rsidR="009F7245" w:rsidRPr="009F0272" w:rsidRDefault="009F7245"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cs/>
                <w:lang w:bidi="ar-SA"/>
              </w:rPr>
            </w:pPr>
            <w:r w:rsidRPr="009F0272">
              <w:rPr>
                <w:rFonts w:ascii="Cordia New" w:hAnsi="Cordia New" w:cs="Cordia New" w:hint="cs"/>
                <w:sz w:val="24"/>
                <w:szCs w:val="24"/>
                <w:cs/>
              </w:rPr>
              <w:t>อัตราการเพิ่มขึ้น</w:t>
            </w:r>
          </w:p>
        </w:tc>
        <w:tc>
          <w:tcPr>
            <w:tcW w:w="1260" w:type="dxa"/>
            <w:shd w:val="clear" w:color="auto" w:fill="auto"/>
          </w:tcPr>
          <w:p w14:paraId="7816882D" w14:textId="77777777" w:rsidR="009F7245" w:rsidRPr="009F0272" w:rsidRDefault="009F7245"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rPr>
            </w:pPr>
          </w:p>
        </w:tc>
        <w:tc>
          <w:tcPr>
            <w:tcW w:w="1170" w:type="dxa"/>
            <w:shd w:val="clear" w:color="auto" w:fill="auto"/>
          </w:tcPr>
          <w:p w14:paraId="137326B4" w14:textId="77777777" w:rsidR="009F7245" w:rsidRPr="009F0272" w:rsidRDefault="009F7245"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rPr>
            </w:pPr>
          </w:p>
        </w:tc>
        <w:tc>
          <w:tcPr>
            <w:tcW w:w="1350" w:type="dxa"/>
            <w:shd w:val="clear" w:color="auto" w:fill="auto"/>
            <w:vAlign w:val="center"/>
          </w:tcPr>
          <w:p w14:paraId="43A080B6" w14:textId="77777777"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rPr>
            </w:pPr>
          </w:p>
        </w:tc>
        <w:tc>
          <w:tcPr>
            <w:tcW w:w="1260" w:type="dxa"/>
            <w:shd w:val="clear" w:color="auto" w:fill="auto"/>
          </w:tcPr>
          <w:p w14:paraId="7F769E3B" w14:textId="77777777"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rPr>
            </w:pPr>
          </w:p>
        </w:tc>
        <w:tc>
          <w:tcPr>
            <w:tcW w:w="1350" w:type="dxa"/>
            <w:shd w:val="clear" w:color="auto" w:fill="auto"/>
          </w:tcPr>
          <w:p w14:paraId="04A12EA7" w14:textId="77777777"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cs/>
                <w:lang w:bidi="ar-SA"/>
              </w:rPr>
            </w:pPr>
          </w:p>
        </w:tc>
        <w:tc>
          <w:tcPr>
            <w:tcW w:w="1260" w:type="dxa"/>
            <w:shd w:val="clear" w:color="auto" w:fill="auto"/>
          </w:tcPr>
          <w:p w14:paraId="368781D4" w14:textId="77777777"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cs/>
                <w:lang w:bidi="ar-SA"/>
              </w:rPr>
            </w:pPr>
          </w:p>
        </w:tc>
      </w:tr>
      <w:tr w:rsidR="009F7245" w:rsidRPr="009F0272" w14:paraId="786E664E" w14:textId="77777777" w:rsidTr="00BA43E2">
        <w:trPr>
          <w:trHeight w:val="90"/>
        </w:trPr>
        <w:tc>
          <w:tcPr>
            <w:tcW w:w="1476" w:type="dxa"/>
            <w:hideMark/>
          </w:tcPr>
          <w:p w14:paraId="317B891F" w14:textId="77777777" w:rsidR="009F7245" w:rsidRPr="009F0272" w:rsidRDefault="009F7245"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rPr>
            </w:pPr>
            <w:r w:rsidRPr="009F0272">
              <w:rPr>
                <w:rFonts w:ascii="Cordia New" w:hAnsi="Cordia New" w:cs="Cordia New" w:hint="cs"/>
                <w:sz w:val="24"/>
                <w:szCs w:val="24"/>
                <w:lang w:bidi="ar-SA"/>
              </w:rPr>
              <w:t xml:space="preserve">   </w:t>
            </w:r>
            <w:r w:rsidRPr="009F0272">
              <w:rPr>
                <w:rFonts w:ascii="Cordia New" w:hAnsi="Cordia New" w:cs="Cordia New" w:hint="cs"/>
                <w:sz w:val="24"/>
                <w:szCs w:val="24"/>
                <w:cs/>
              </w:rPr>
              <w:t>ของเงินเดือน</w:t>
            </w:r>
          </w:p>
        </w:tc>
        <w:tc>
          <w:tcPr>
            <w:tcW w:w="1260" w:type="dxa"/>
            <w:shd w:val="clear" w:color="auto" w:fill="auto"/>
          </w:tcPr>
          <w:p w14:paraId="6B48442C" w14:textId="10A9E9CB" w:rsidR="009F7245" w:rsidRPr="009F0272" w:rsidRDefault="00434A36"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170" w:type="dxa"/>
            <w:shd w:val="clear" w:color="auto" w:fill="auto"/>
            <w:hideMark/>
          </w:tcPr>
          <w:p w14:paraId="4E6C4AFD" w14:textId="77777777" w:rsidR="009F7245" w:rsidRPr="009F0272" w:rsidRDefault="009F7245"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350" w:type="dxa"/>
            <w:shd w:val="clear" w:color="auto" w:fill="auto"/>
            <w:vAlign w:val="center"/>
          </w:tcPr>
          <w:p w14:paraId="2B85A141" w14:textId="778B3B47" w:rsidR="009F7245" w:rsidRPr="009F0272" w:rsidRDefault="00876854"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rPr>
            </w:pPr>
            <w:r w:rsidRPr="00876854">
              <w:rPr>
                <w:rFonts w:ascii="Cordia New" w:hAnsi="Cordia New" w:cs="Cordia New" w:hint="cs"/>
                <w:sz w:val="24"/>
                <w:szCs w:val="24"/>
                <w:cs/>
              </w:rPr>
              <w:t>เพิ่มขึ้นร้อยละ</w:t>
            </w:r>
            <w:r w:rsidRPr="00876854">
              <w:rPr>
                <w:rFonts w:ascii="Cordia New" w:hAnsi="Cordia New" w:cs="Cordia New" w:hint="cs"/>
                <w:sz w:val="24"/>
                <w:szCs w:val="24"/>
              </w:rPr>
              <w:t xml:space="preserve"> </w:t>
            </w:r>
            <w:r w:rsidR="00D0445C">
              <w:rPr>
                <w:rFonts w:ascii="Cordia New" w:hAnsi="Cordia New" w:cs="Cordia New"/>
                <w:sz w:val="24"/>
                <w:szCs w:val="24"/>
              </w:rPr>
              <w:t>7</w:t>
            </w:r>
          </w:p>
        </w:tc>
        <w:tc>
          <w:tcPr>
            <w:tcW w:w="1260" w:type="dxa"/>
            <w:shd w:val="clear" w:color="auto" w:fill="auto"/>
          </w:tcPr>
          <w:p w14:paraId="4088102F" w14:textId="4A6C9ECF"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เพิ่มขึ้นร้อยละ </w:t>
            </w:r>
            <w:r w:rsidRPr="009F0272">
              <w:rPr>
                <w:rFonts w:ascii="Cordia New" w:hAnsi="Cordia New" w:cs="Cordia New" w:hint="cs"/>
                <w:sz w:val="24"/>
                <w:szCs w:val="24"/>
              </w:rPr>
              <w:t>4</w:t>
            </w:r>
          </w:p>
        </w:tc>
        <w:tc>
          <w:tcPr>
            <w:tcW w:w="1350" w:type="dxa"/>
            <w:shd w:val="clear" w:color="auto" w:fill="auto"/>
          </w:tcPr>
          <w:p w14:paraId="3EE19F2F" w14:textId="5890902E" w:rsidR="009F7245" w:rsidRPr="009F0272" w:rsidRDefault="00D0445C"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rPr>
            </w:pPr>
            <w:r>
              <w:rPr>
                <w:rFonts w:ascii="Cordia New" w:hAnsi="Cordia New" w:cs="Cordia New" w:hint="cs"/>
                <w:sz w:val="24"/>
                <w:szCs w:val="24"/>
                <w:cs/>
              </w:rPr>
              <w:t>ลดลง</w:t>
            </w:r>
            <w:r w:rsidR="00876854" w:rsidRPr="00876854">
              <w:rPr>
                <w:rFonts w:ascii="Cordia New" w:hAnsi="Cordia New" w:cs="Cordia New"/>
                <w:sz w:val="24"/>
                <w:szCs w:val="24"/>
                <w:cs/>
              </w:rPr>
              <w:t xml:space="preserve">ร้อยละ </w:t>
            </w:r>
            <w:r>
              <w:rPr>
                <w:rFonts w:ascii="Cordia New" w:hAnsi="Cordia New" w:cs="Cordia New"/>
                <w:sz w:val="24"/>
                <w:szCs w:val="24"/>
              </w:rPr>
              <w:t>5</w:t>
            </w:r>
          </w:p>
        </w:tc>
        <w:tc>
          <w:tcPr>
            <w:tcW w:w="1260" w:type="dxa"/>
            <w:shd w:val="clear" w:color="auto" w:fill="auto"/>
          </w:tcPr>
          <w:p w14:paraId="70A4AC2E" w14:textId="1709EB9E" w:rsidR="009F7245" w:rsidRPr="009F0272" w:rsidRDefault="009F7245" w:rsidP="004E2CC1">
            <w:pPr>
              <w:tabs>
                <w:tab w:val="clear" w:pos="227"/>
                <w:tab w:val="clear" w:pos="454"/>
                <w:tab w:val="clear" w:pos="680"/>
                <w:tab w:val="clear" w:pos="1644"/>
                <w:tab w:val="left" w:pos="1134"/>
                <w:tab w:val="center" w:pos="1163"/>
                <w:tab w:val="left" w:pos="1276"/>
                <w:tab w:val="center" w:pos="5670"/>
                <w:tab w:val="center" w:pos="6804"/>
                <w:tab w:val="right" w:pos="7655"/>
              </w:tabs>
              <w:spacing w:line="340" w:lineRule="exact"/>
              <w:ind w:left="630" w:right="-72" w:hanging="630"/>
              <w:jc w:val="center"/>
              <w:rPr>
                <w:rFonts w:ascii="Cordia New" w:hAnsi="Cordia New" w:cs="Cordia New"/>
                <w:sz w:val="24"/>
                <w:szCs w:val="24"/>
                <w:cs/>
              </w:rPr>
            </w:pPr>
            <w:r w:rsidRPr="009F0272">
              <w:rPr>
                <w:rFonts w:ascii="Cordia New" w:hAnsi="Cordia New" w:cs="Cordia New" w:hint="cs"/>
                <w:sz w:val="24"/>
                <w:szCs w:val="24"/>
                <w:cs/>
              </w:rPr>
              <w:t xml:space="preserve">ลดลงร้อยละ </w:t>
            </w:r>
            <w:r w:rsidRPr="009F0272">
              <w:rPr>
                <w:rFonts w:ascii="Cordia New" w:hAnsi="Cordia New" w:cs="Cordia New" w:hint="cs"/>
                <w:sz w:val="24"/>
                <w:szCs w:val="24"/>
              </w:rPr>
              <w:t>5</w:t>
            </w:r>
          </w:p>
        </w:tc>
      </w:tr>
    </w:tbl>
    <w:p w14:paraId="20C782E2" w14:textId="77777777" w:rsidR="000027AC" w:rsidRPr="009F0272" w:rsidRDefault="000027AC" w:rsidP="00767CA4">
      <w:pPr>
        <w:tabs>
          <w:tab w:val="clear" w:pos="227"/>
          <w:tab w:val="clear" w:pos="454"/>
          <w:tab w:val="clear" w:pos="680"/>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4"/>
          <w:szCs w:val="24"/>
        </w:rPr>
      </w:pPr>
    </w:p>
    <w:tbl>
      <w:tblPr>
        <w:tblW w:w="9114" w:type="dxa"/>
        <w:tblInd w:w="324" w:type="dxa"/>
        <w:tblLayout w:type="fixed"/>
        <w:tblLook w:val="04A0" w:firstRow="1" w:lastRow="0" w:firstColumn="1" w:lastColumn="0" w:noHBand="0" w:noVBand="1"/>
      </w:tblPr>
      <w:tblGrid>
        <w:gridCol w:w="1476"/>
        <w:gridCol w:w="1260"/>
        <w:gridCol w:w="1170"/>
        <w:gridCol w:w="1368"/>
        <w:gridCol w:w="1260"/>
        <w:gridCol w:w="1260"/>
        <w:gridCol w:w="1320"/>
      </w:tblGrid>
      <w:tr w:rsidR="000027AC" w:rsidRPr="009F0272" w14:paraId="3D8BB9F4" w14:textId="77777777" w:rsidTr="00BA43E2">
        <w:trPr>
          <w:trHeight w:val="225"/>
        </w:trPr>
        <w:tc>
          <w:tcPr>
            <w:tcW w:w="1476" w:type="dxa"/>
            <w:vAlign w:val="bottom"/>
          </w:tcPr>
          <w:p w14:paraId="20F4CD3A"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2430" w:type="dxa"/>
            <w:gridSpan w:val="2"/>
            <w:vAlign w:val="bottom"/>
          </w:tcPr>
          <w:p w14:paraId="6A71FB97"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lang w:bidi="ar-SA"/>
              </w:rPr>
            </w:pPr>
          </w:p>
        </w:tc>
        <w:tc>
          <w:tcPr>
            <w:tcW w:w="5208" w:type="dxa"/>
            <w:gridSpan w:val="4"/>
            <w:vAlign w:val="bottom"/>
            <w:hideMark/>
          </w:tcPr>
          <w:p w14:paraId="31CDC1AC" w14:textId="4CBE84DD"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22" w:hanging="630"/>
              <w:jc w:val="center"/>
              <w:rPr>
                <w:rFonts w:ascii="Cordia New" w:hAnsi="Cordia New" w:cs="Cordia New"/>
                <w:sz w:val="24"/>
                <w:szCs w:val="24"/>
              </w:rPr>
            </w:pPr>
            <w:r w:rsidRPr="009F0272">
              <w:rPr>
                <w:rFonts w:ascii="Cordia New" w:hAnsi="Cordia New" w:cs="Cordia New" w:hint="cs"/>
                <w:sz w:val="24"/>
                <w:szCs w:val="24"/>
                <w:cs/>
              </w:rPr>
              <w:t>งบการเงินเฉพาะกิจการ</w:t>
            </w:r>
          </w:p>
        </w:tc>
      </w:tr>
      <w:tr w:rsidR="000027AC" w:rsidRPr="009F0272" w14:paraId="0A3068DC" w14:textId="77777777" w:rsidTr="00BA43E2">
        <w:trPr>
          <w:trHeight w:val="90"/>
        </w:trPr>
        <w:tc>
          <w:tcPr>
            <w:tcW w:w="1476" w:type="dxa"/>
            <w:vAlign w:val="bottom"/>
          </w:tcPr>
          <w:p w14:paraId="346990A5"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2430" w:type="dxa"/>
            <w:gridSpan w:val="2"/>
            <w:shd w:val="clear" w:color="auto" w:fill="auto"/>
            <w:vAlign w:val="bottom"/>
            <w:hideMark/>
          </w:tcPr>
          <w:p w14:paraId="50DEDCF6" w14:textId="68D07491"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center"/>
              <w:rPr>
                <w:rFonts w:ascii="Cordia New" w:hAnsi="Cordia New" w:cs="Cordia New"/>
                <w:sz w:val="24"/>
                <w:szCs w:val="24"/>
              </w:rPr>
            </w:pPr>
          </w:p>
        </w:tc>
        <w:tc>
          <w:tcPr>
            <w:tcW w:w="5208" w:type="dxa"/>
            <w:gridSpan w:val="4"/>
            <w:shd w:val="clear" w:color="auto" w:fill="auto"/>
            <w:vAlign w:val="bottom"/>
          </w:tcPr>
          <w:p w14:paraId="10CFAD1A" w14:textId="1B72B7DC"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31" w:hanging="630"/>
              <w:jc w:val="center"/>
              <w:rPr>
                <w:rFonts w:ascii="Cordia New" w:hAnsi="Cordia New" w:cs="Cordia New"/>
                <w:sz w:val="24"/>
                <w:szCs w:val="24"/>
                <w:lang w:bidi="ar-SA"/>
              </w:rPr>
            </w:pPr>
            <w:r w:rsidRPr="009F0272">
              <w:rPr>
                <w:rFonts w:ascii="Cordia New" w:hAnsi="Cordia New" w:cs="Cordia New" w:hint="cs"/>
                <w:sz w:val="24"/>
                <w:szCs w:val="24"/>
                <w:cs/>
              </w:rPr>
              <w:t>ผลกระทบต่อภาระผูกพันโครงการผลประโยชน์ที่กำหนดไว้</w:t>
            </w:r>
          </w:p>
        </w:tc>
      </w:tr>
      <w:tr w:rsidR="000027AC" w:rsidRPr="009F0272" w14:paraId="01F11CD0" w14:textId="77777777" w:rsidTr="00BA43E2">
        <w:trPr>
          <w:trHeight w:val="80"/>
        </w:trPr>
        <w:tc>
          <w:tcPr>
            <w:tcW w:w="1476" w:type="dxa"/>
            <w:vAlign w:val="bottom"/>
          </w:tcPr>
          <w:p w14:paraId="7E336C0D"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2430" w:type="dxa"/>
            <w:gridSpan w:val="2"/>
            <w:shd w:val="clear" w:color="auto" w:fill="auto"/>
            <w:vAlign w:val="bottom"/>
            <w:hideMark/>
          </w:tcPr>
          <w:p w14:paraId="15C52E67" w14:textId="2014D4B1" w:rsidR="000027AC" w:rsidRPr="009F0272" w:rsidRDefault="007C0340"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right="-30" w:hanging="19"/>
              <w:jc w:val="center"/>
              <w:rPr>
                <w:rFonts w:ascii="Cordia New" w:hAnsi="Cordia New" w:cs="Cordia New"/>
                <w:sz w:val="24"/>
                <w:szCs w:val="24"/>
                <w:lang w:bidi="ar-SA"/>
              </w:rPr>
            </w:pPr>
            <w:r w:rsidRPr="009F0272">
              <w:rPr>
                <w:rFonts w:ascii="Cordia New" w:hAnsi="Cordia New" w:cs="Cordia New" w:hint="cs"/>
                <w:sz w:val="24"/>
                <w:szCs w:val="24"/>
                <w:cs/>
              </w:rPr>
              <w:t>การเปลี่ยนแปลง</w:t>
            </w:r>
            <w:r w:rsidR="000027AC" w:rsidRPr="009F0272">
              <w:rPr>
                <w:rFonts w:ascii="Cordia New" w:hAnsi="Cordia New" w:cs="Cordia New" w:hint="cs"/>
                <w:sz w:val="24"/>
                <w:szCs w:val="24"/>
                <w:cs/>
              </w:rPr>
              <w:t>ในข้อสมมติ</w:t>
            </w:r>
          </w:p>
        </w:tc>
        <w:tc>
          <w:tcPr>
            <w:tcW w:w="2628" w:type="dxa"/>
            <w:gridSpan w:val="2"/>
            <w:shd w:val="clear" w:color="auto" w:fill="auto"/>
            <w:vAlign w:val="bottom"/>
            <w:hideMark/>
          </w:tcPr>
          <w:p w14:paraId="4891ECAD" w14:textId="1905CC0A"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 w:right="-30" w:hanging="19"/>
              <w:jc w:val="center"/>
              <w:rPr>
                <w:rFonts w:ascii="Cordia New" w:hAnsi="Cordia New" w:cs="Cordia New"/>
                <w:sz w:val="24"/>
                <w:szCs w:val="24"/>
                <w:lang w:bidi="ar-SA"/>
              </w:rPr>
            </w:pPr>
            <w:r w:rsidRPr="009F0272">
              <w:rPr>
                <w:rFonts w:ascii="Cordia New" w:hAnsi="Cordia New" w:cs="Cordia New" w:hint="cs"/>
                <w:sz w:val="24"/>
                <w:szCs w:val="24"/>
                <w:cs/>
              </w:rPr>
              <w:t>การเพิ่มขึ้นของข้อสมมติ</w:t>
            </w:r>
          </w:p>
        </w:tc>
        <w:tc>
          <w:tcPr>
            <w:tcW w:w="2580" w:type="dxa"/>
            <w:gridSpan w:val="2"/>
            <w:shd w:val="clear" w:color="auto" w:fill="auto"/>
            <w:vAlign w:val="bottom"/>
            <w:hideMark/>
          </w:tcPr>
          <w:p w14:paraId="213178B9" w14:textId="397B6128" w:rsidR="000027AC" w:rsidRPr="009F0272" w:rsidRDefault="00767CA4" w:rsidP="004E2CC1">
            <w:pPr>
              <w:pBdr>
                <w:bottom w:val="single" w:sz="4" w:space="1" w:color="auto"/>
                <w:between w:val="single" w:sz="4" w:space="1" w:color="auto"/>
              </w:pBdr>
              <w:tabs>
                <w:tab w:val="clear" w:pos="227"/>
                <w:tab w:val="clear" w:pos="454"/>
                <w:tab w:val="clear" w:pos="680"/>
                <w:tab w:val="clear" w:pos="4451"/>
                <w:tab w:val="clear" w:pos="5613"/>
                <w:tab w:val="left" w:pos="1134"/>
                <w:tab w:val="center" w:pos="1163"/>
                <w:tab w:val="left" w:pos="1276"/>
                <w:tab w:val="center" w:pos="5670"/>
                <w:tab w:val="center" w:pos="6804"/>
                <w:tab w:val="right" w:pos="7655"/>
              </w:tabs>
              <w:spacing w:line="340" w:lineRule="exact"/>
              <w:ind w:left="19" w:right="-30" w:hanging="19"/>
              <w:jc w:val="center"/>
              <w:rPr>
                <w:rFonts w:ascii="Cordia New" w:hAnsi="Cordia New" w:cs="Cordia New"/>
                <w:sz w:val="24"/>
                <w:szCs w:val="24"/>
                <w:lang w:bidi="ar-SA"/>
              </w:rPr>
            </w:pPr>
            <w:r w:rsidRPr="009F0272">
              <w:rPr>
                <w:rFonts w:ascii="Cordia New" w:hAnsi="Cordia New" w:cs="Cordia New" w:hint="cs"/>
                <w:sz w:val="24"/>
                <w:szCs w:val="24"/>
                <w:cs/>
              </w:rPr>
              <w:t>การลดลงของข้อสมมติ</w:t>
            </w:r>
          </w:p>
        </w:tc>
      </w:tr>
      <w:tr w:rsidR="000027AC" w:rsidRPr="009F0272" w14:paraId="4BE4A5A9" w14:textId="77777777" w:rsidTr="00BA43E2">
        <w:trPr>
          <w:trHeight w:val="60"/>
        </w:trPr>
        <w:tc>
          <w:tcPr>
            <w:tcW w:w="1476" w:type="dxa"/>
            <w:vAlign w:val="bottom"/>
          </w:tcPr>
          <w:p w14:paraId="19EB159B"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lang w:bidi="ar-SA"/>
              </w:rPr>
            </w:pPr>
          </w:p>
        </w:tc>
        <w:tc>
          <w:tcPr>
            <w:tcW w:w="1260" w:type="dxa"/>
            <w:shd w:val="clear" w:color="auto" w:fill="auto"/>
            <w:vAlign w:val="bottom"/>
          </w:tcPr>
          <w:p w14:paraId="6AA89E12" w14:textId="2BA43A77"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rPr>
              <w:t>2567</w:t>
            </w:r>
          </w:p>
        </w:tc>
        <w:tc>
          <w:tcPr>
            <w:tcW w:w="1170" w:type="dxa"/>
            <w:shd w:val="clear" w:color="auto" w:fill="auto"/>
            <w:vAlign w:val="bottom"/>
            <w:hideMark/>
          </w:tcPr>
          <w:p w14:paraId="61C5034F" w14:textId="4BECE178"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lang w:val="en-GB"/>
              </w:rPr>
              <w:t>2566</w:t>
            </w:r>
          </w:p>
        </w:tc>
        <w:tc>
          <w:tcPr>
            <w:tcW w:w="1368" w:type="dxa"/>
            <w:shd w:val="clear" w:color="auto" w:fill="auto"/>
            <w:vAlign w:val="bottom"/>
          </w:tcPr>
          <w:p w14:paraId="5E1CE7AE" w14:textId="32F55541"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rPr>
              <w:t>2567</w:t>
            </w:r>
          </w:p>
        </w:tc>
        <w:tc>
          <w:tcPr>
            <w:tcW w:w="1260" w:type="dxa"/>
            <w:shd w:val="clear" w:color="auto" w:fill="auto"/>
            <w:vAlign w:val="bottom"/>
            <w:hideMark/>
          </w:tcPr>
          <w:p w14:paraId="15F0F354" w14:textId="5990F226"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3"/>
                <w:tab w:val="right" w:pos="7655"/>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lang w:val="en-GB"/>
              </w:rPr>
              <w:t>2566</w:t>
            </w:r>
          </w:p>
        </w:tc>
        <w:tc>
          <w:tcPr>
            <w:tcW w:w="1260" w:type="dxa"/>
            <w:shd w:val="clear" w:color="auto" w:fill="auto"/>
            <w:vAlign w:val="bottom"/>
          </w:tcPr>
          <w:p w14:paraId="57B38D52" w14:textId="2DD41E6B"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3"/>
                <w:tab w:val="right" w:pos="7655"/>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rPr>
              <w:t>2567</w:t>
            </w:r>
          </w:p>
        </w:tc>
        <w:tc>
          <w:tcPr>
            <w:tcW w:w="1320" w:type="dxa"/>
            <w:shd w:val="clear" w:color="auto" w:fill="auto"/>
            <w:vAlign w:val="bottom"/>
            <w:hideMark/>
          </w:tcPr>
          <w:p w14:paraId="1E415849" w14:textId="3D9FB8E7" w:rsidR="000027AC" w:rsidRPr="009F0272" w:rsidRDefault="000027AC" w:rsidP="004E2CC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3"/>
                <w:tab w:val="right" w:pos="7655"/>
              </w:tabs>
              <w:spacing w:line="340" w:lineRule="exact"/>
              <w:ind w:right="-35"/>
              <w:jc w:val="center"/>
              <w:rPr>
                <w:rFonts w:ascii="Cordia New" w:hAnsi="Cordia New" w:cs="Cordia New"/>
                <w:sz w:val="24"/>
                <w:szCs w:val="24"/>
                <w:lang w:bidi="ar-SA"/>
              </w:rPr>
            </w:pPr>
            <w:r w:rsidRPr="009F0272">
              <w:rPr>
                <w:rFonts w:ascii="Cordia New" w:hAnsi="Cordia New" w:cs="Cordia New" w:hint="cs"/>
                <w:sz w:val="24"/>
                <w:szCs w:val="24"/>
                <w:lang w:val="en-GB"/>
              </w:rPr>
              <w:t>2566</w:t>
            </w:r>
          </w:p>
        </w:tc>
      </w:tr>
      <w:tr w:rsidR="000027AC" w:rsidRPr="009F0272" w14:paraId="6FE6D3B6" w14:textId="77777777" w:rsidTr="00BA43E2">
        <w:trPr>
          <w:trHeight w:val="60"/>
        </w:trPr>
        <w:tc>
          <w:tcPr>
            <w:tcW w:w="1476" w:type="dxa"/>
            <w:vAlign w:val="bottom"/>
          </w:tcPr>
          <w:p w14:paraId="1DB426A1"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rPr>
            </w:pPr>
          </w:p>
        </w:tc>
        <w:tc>
          <w:tcPr>
            <w:tcW w:w="1260" w:type="dxa"/>
            <w:shd w:val="clear" w:color="auto" w:fill="auto"/>
            <w:vAlign w:val="bottom"/>
          </w:tcPr>
          <w:p w14:paraId="233AA6FC"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right"/>
              <w:rPr>
                <w:rFonts w:ascii="Cordia New" w:hAnsi="Cordia New" w:cs="Cordia New"/>
                <w:sz w:val="24"/>
                <w:szCs w:val="24"/>
                <w:cs/>
              </w:rPr>
            </w:pPr>
          </w:p>
        </w:tc>
        <w:tc>
          <w:tcPr>
            <w:tcW w:w="1170" w:type="dxa"/>
            <w:shd w:val="clear" w:color="auto" w:fill="auto"/>
            <w:vAlign w:val="bottom"/>
          </w:tcPr>
          <w:p w14:paraId="1C24E9BD"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right"/>
              <w:rPr>
                <w:rFonts w:ascii="Cordia New" w:hAnsi="Cordia New" w:cs="Cordia New"/>
                <w:sz w:val="24"/>
                <w:szCs w:val="24"/>
                <w:cs/>
              </w:rPr>
            </w:pPr>
          </w:p>
        </w:tc>
        <w:tc>
          <w:tcPr>
            <w:tcW w:w="1368" w:type="dxa"/>
            <w:shd w:val="clear" w:color="auto" w:fill="auto"/>
            <w:vAlign w:val="bottom"/>
          </w:tcPr>
          <w:p w14:paraId="4F27C97B" w14:textId="77777777" w:rsidR="000027AC" w:rsidRPr="009F0272" w:rsidRDefault="000027AC"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0" w:right="-72" w:hanging="630"/>
              <w:jc w:val="right"/>
              <w:rPr>
                <w:rFonts w:ascii="Cordia New" w:hAnsi="Cordia New" w:cs="Cordia New"/>
                <w:sz w:val="24"/>
                <w:szCs w:val="24"/>
                <w:cs/>
              </w:rPr>
            </w:pPr>
          </w:p>
        </w:tc>
        <w:tc>
          <w:tcPr>
            <w:tcW w:w="1260" w:type="dxa"/>
            <w:shd w:val="clear" w:color="auto" w:fill="auto"/>
            <w:vAlign w:val="bottom"/>
          </w:tcPr>
          <w:p w14:paraId="44695B02" w14:textId="77777777" w:rsidR="000027AC" w:rsidRPr="009F0272" w:rsidRDefault="000027AC" w:rsidP="004E2CC1">
            <w:pPr>
              <w:tabs>
                <w:tab w:val="clear" w:pos="227"/>
                <w:tab w:val="clear" w:pos="454"/>
                <w:tab w:val="clear" w:pos="680"/>
                <w:tab w:val="clear" w:pos="4451"/>
                <w:tab w:val="clear" w:pos="5613"/>
                <w:tab w:val="left" w:pos="1134"/>
                <w:tab w:val="center" w:pos="1163"/>
                <w:tab w:val="left" w:pos="1276"/>
                <w:tab w:val="center" w:pos="5670"/>
                <w:tab w:val="center" w:pos="6804"/>
                <w:tab w:val="right" w:pos="7655"/>
              </w:tabs>
              <w:spacing w:line="340" w:lineRule="exact"/>
              <w:ind w:left="630" w:right="-72" w:hanging="630"/>
              <w:jc w:val="right"/>
              <w:rPr>
                <w:rFonts w:ascii="Cordia New" w:hAnsi="Cordia New" w:cs="Cordia New"/>
                <w:sz w:val="24"/>
                <w:szCs w:val="24"/>
                <w:cs/>
              </w:rPr>
            </w:pPr>
          </w:p>
        </w:tc>
        <w:tc>
          <w:tcPr>
            <w:tcW w:w="1260" w:type="dxa"/>
            <w:shd w:val="clear" w:color="auto" w:fill="auto"/>
            <w:vAlign w:val="bottom"/>
          </w:tcPr>
          <w:p w14:paraId="18D54813" w14:textId="77777777" w:rsidR="000027AC" w:rsidRPr="009F0272" w:rsidRDefault="000027AC" w:rsidP="004E2CC1">
            <w:pPr>
              <w:tabs>
                <w:tab w:val="clear" w:pos="227"/>
                <w:tab w:val="clear" w:pos="454"/>
                <w:tab w:val="clear" w:pos="680"/>
                <w:tab w:val="clear" w:pos="4451"/>
                <w:tab w:val="clear" w:pos="5613"/>
                <w:tab w:val="left" w:pos="1134"/>
                <w:tab w:val="center" w:pos="1163"/>
                <w:tab w:val="left" w:pos="1276"/>
                <w:tab w:val="center" w:pos="5670"/>
                <w:tab w:val="center" w:pos="6804"/>
                <w:tab w:val="right" w:pos="7655"/>
              </w:tabs>
              <w:spacing w:line="340" w:lineRule="exact"/>
              <w:ind w:left="630" w:right="-72" w:hanging="630"/>
              <w:jc w:val="right"/>
              <w:rPr>
                <w:rFonts w:ascii="Cordia New" w:hAnsi="Cordia New" w:cs="Cordia New"/>
                <w:sz w:val="24"/>
                <w:szCs w:val="24"/>
                <w:cs/>
              </w:rPr>
            </w:pPr>
          </w:p>
        </w:tc>
        <w:tc>
          <w:tcPr>
            <w:tcW w:w="1320" w:type="dxa"/>
            <w:shd w:val="clear" w:color="auto" w:fill="auto"/>
            <w:vAlign w:val="bottom"/>
          </w:tcPr>
          <w:p w14:paraId="493ACD67" w14:textId="77777777" w:rsidR="000027AC" w:rsidRPr="009F0272" w:rsidRDefault="000027AC" w:rsidP="004E2CC1">
            <w:pPr>
              <w:tabs>
                <w:tab w:val="clear" w:pos="227"/>
                <w:tab w:val="clear" w:pos="454"/>
                <w:tab w:val="clear" w:pos="680"/>
                <w:tab w:val="clear" w:pos="4451"/>
                <w:tab w:val="clear" w:pos="5613"/>
                <w:tab w:val="left" w:pos="1134"/>
                <w:tab w:val="center" w:pos="1163"/>
                <w:tab w:val="left" w:pos="1276"/>
                <w:tab w:val="center" w:pos="5670"/>
                <w:tab w:val="center" w:pos="6804"/>
                <w:tab w:val="right" w:pos="7655"/>
              </w:tabs>
              <w:spacing w:line="340" w:lineRule="exact"/>
              <w:ind w:left="630" w:right="-72" w:hanging="630"/>
              <w:jc w:val="right"/>
              <w:rPr>
                <w:rFonts w:ascii="Cordia New" w:hAnsi="Cordia New" w:cs="Cordia New"/>
                <w:sz w:val="24"/>
                <w:szCs w:val="24"/>
                <w:cs/>
              </w:rPr>
            </w:pPr>
          </w:p>
        </w:tc>
      </w:tr>
      <w:tr w:rsidR="00B8537D" w:rsidRPr="009F0272" w14:paraId="6F178369" w14:textId="77777777" w:rsidTr="00BA43E2">
        <w:trPr>
          <w:trHeight w:val="60"/>
        </w:trPr>
        <w:tc>
          <w:tcPr>
            <w:tcW w:w="1476" w:type="dxa"/>
            <w:vAlign w:val="bottom"/>
            <w:hideMark/>
          </w:tcPr>
          <w:p w14:paraId="0554F185" w14:textId="6833708B"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cs/>
              </w:rPr>
            </w:pPr>
            <w:r w:rsidRPr="009F0272">
              <w:rPr>
                <w:rFonts w:ascii="Cordia New" w:hAnsi="Cordia New" w:cs="Cordia New" w:hint="cs"/>
                <w:sz w:val="24"/>
                <w:szCs w:val="24"/>
                <w:cs/>
              </w:rPr>
              <w:t>อัตราคิดลด</w:t>
            </w:r>
          </w:p>
        </w:tc>
        <w:tc>
          <w:tcPr>
            <w:tcW w:w="1260" w:type="dxa"/>
            <w:shd w:val="clear" w:color="auto" w:fill="auto"/>
          </w:tcPr>
          <w:p w14:paraId="26C22D4C" w14:textId="10E6E0E4"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170" w:type="dxa"/>
            <w:shd w:val="clear" w:color="auto" w:fill="auto"/>
            <w:hideMark/>
          </w:tcPr>
          <w:p w14:paraId="02507602" w14:textId="0D94380A"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368" w:type="dxa"/>
            <w:shd w:val="clear" w:color="auto" w:fill="auto"/>
          </w:tcPr>
          <w:p w14:paraId="63CBE372" w14:textId="07FCD8A9"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rPr>
            </w:pPr>
            <w:r w:rsidRPr="009F0272">
              <w:rPr>
                <w:rFonts w:ascii="Cordia New" w:hAnsi="Cordia New" w:cs="Cordia New" w:hint="cs"/>
                <w:sz w:val="24"/>
                <w:szCs w:val="24"/>
                <w:cs/>
              </w:rPr>
              <w:t xml:space="preserve">ลดลงร้อยละ </w:t>
            </w:r>
            <w:r>
              <w:rPr>
                <w:rFonts w:ascii="Cordia New" w:hAnsi="Cordia New" w:cs="Cordia New"/>
                <w:sz w:val="24"/>
                <w:szCs w:val="24"/>
              </w:rPr>
              <w:t>3</w:t>
            </w:r>
          </w:p>
        </w:tc>
        <w:tc>
          <w:tcPr>
            <w:tcW w:w="1260" w:type="dxa"/>
            <w:shd w:val="clear" w:color="auto" w:fill="auto"/>
          </w:tcPr>
          <w:p w14:paraId="1FE17984" w14:textId="13611811"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ลดลงร้อยละ </w:t>
            </w:r>
            <w:r w:rsidRPr="009F0272">
              <w:rPr>
                <w:rFonts w:ascii="Cordia New" w:hAnsi="Cordia New" w:cs="Cordia New" w:hint="cs"/>
                <w:sz w:val="24"/>
                <w:szCs w:val="24"/>
              </w:rPr>
              <w:t>4</w:t>
            </w:r>
          </w:p>
        </w:tc>
        <w:tc>
          <w:tcPr>
            <w:tcW w:w="1260" w:type="dxa"/>
            <w:shd w:val="clear" w:color="auto" w:fill="auto"/>
          </w:tcPr>
          <w:p w14:paraId="27FF730E" w14:textId="09B0589B"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rPr>
            </w:pPr>
            <w:r w:rsidRPr="009F0272">
              <w:rPr>
                <w:rFonts w:ascii="Cordia New" w:hAnsi="Cordia New" w:cs="Cordia New" w:hint="cs"/>
                <w:sz w:val="24"/>
                <w:szCs w:val="24"/>
                <w:cs/>
              </w:rPr>
              <w:t xml:space="preserve">เพิ่มขึ้นร้อยละ </w:t>
            </w:r>
            <w:r w:rsidRPr="009F0272">
              <w:rPr>
                <w:rFonts w:ascii="Cordia New" w:hAnsi="Cordia New" w:cs="Cordia New"/>
                <w:sz w:val="24"/>
                <w:szCs w:val="24"/>
              </w:rPr>
              <w:t>4</w:t>
            </w:r>
          </w:p>
        </w:tc>
        <w:tc>
          <w:tcPr>
            <w:tcW w:w="1320" w:type="dxa"/>
            <w:shd w:val="clear" w:color="auto" w:fill="auto"/>
          </w:tcPr>
          <w:p w14:paraId="0DED991C" w14:textId="54417D12"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เพิ่มขึ้นร้อยละ </w:t>
            </w:r>
            <w:r w:rsidRPr="009F0272">
              <w:rPr>
                <w:rFonts w:ascii="Cordia New" w:hAnsi="Cordia New" w:cs="Cordia New"/>
                <w:sz w:val="24"/>
                <w:szCs w:val="24"/>
              </w:rPr>
              <w:t>4</w:t>
            </w:r>
          </w:p>
        </w:tc>
      </w:tr>
      <w:tr w:rsidR="00B8537D" w:rsidRPr="009F0272" w14:paraId="2D3A49FE" w14:textId="77777777" w:rsidTr="00BA43E2">
        <w:trPr>
          <w:trHeight w:val="80"/>
        </w:trPr>
        <w:tc>
          <w:tcPr>
            <w:tcW w:w="1476" w:type="dxa"/>
            <w:vAlign w:val="bottom"/>
            <w:hideMark/>
          </w:tcPr>
          <w:p w14:paraId="741954D8" w14:textId="6B04B183"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cs/>
                <w:lang w:bidi="ar-SA"/>
              </w:rPr>
            </w:pPr>
            <w:r w:rsidRPr="009F0272">
              <w:rPr>
                <w:rFonts w:ascii="Cordia New" w:hAnsi="Cordia New" w:cs="Cordia New" w:hint="cs"/>
                <w:sz w:val="24"/>
                <w:szCs w:val="24"/>
                <w:cs/>
              </w:rPr>
              <w:t>อัตราการเพิ่มขึ้น</w:t>
            </w:r>
          </w:p>
        </w:tc>
        <w:tc>
          <w:tcPr>
            <w:tcW w:w="1260" w:type="dxa"/>
            <w:shd w:val="clear" w:color="auto" w:fill="auto"/>
          </w:tcPr>
          <w:p w14:paraId="0AD8CC7F" w14:textId="77777777"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rPr>
            </w:pPr>
          </w:p>
        </w:tc>
        <w:tc>
          <w:tcPr>
            <w:tcW w:w="1170" w:type="dxa"/>
            <w:shd w:val="clear" w:color="auto" w:fill="auto"/>
          </w:tcPr>
          <w:p w14:paraId="3A29D883" w14:textId="77777777"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rPr>
            </w:pPr>
          </w:p>
        </w:tc>
        <w:tc>
          <w:tcPr>
            <w:tcW w:w="1368" w:type="dxa"/>
            <w:shd w:val="clear" w:color="auto" w:fill="auto"/>
          </w:tcPr>
          <w:p w14:paraId="7263F227" w14:textId="7BB075B3"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rPr>
            </w:pPr>
          </w:p>
        </w:tc>
        <w:tc>
          <w:tcPr>
            <w:tcW w:w="1260" w:type="dxa"/>
            <w:shd w:val="clear" w:color="auto" w:fill="auto"/>
          </w:tcPr>
          <w:p w14:paraId="7F4DB6D4" w14:textId="77777777"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rPr>
            </w:pPr>
          </w:p>
        </w:tc>
        <w:tc>
          <w:tcPr>
            <w:tcW w:w="1260" w:type="dxa"/>
            <w:shd w:val="clear" w:color="auto" w:fill="auto"/>
          </w:tcPr>
          <w:p w14:paraId="636BDC2C" w14:textId="77777777"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cs/>
                <w:lang w:bidi="ar-SA"/>
              </w:rPr>
            </w:pPr>
          </w:p>
        </w:tc>
        <w:tc>
          <w:tcPr>
            <w:tcW w:w="1320" w:type="dxa"/>
            <w:shd w:val="clear" w:color="auto" w:fill="auto"/>
          </w:tcPr>
          <w:p w14:paraId="3BEA793F" w14:textId="3BA053A1"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cs/>
                <w:lang w:bidi="ar-SA"/>
              </w:rPr>
            </w:pPr>
          </w:p>
        </w:tc>
      </w:tr>
      <w:tr w:rsidR="00B8537D" w:rsidRPr="009F0272" w14:paraId="3CD2C2B4" w14:textId="77777777" w:rsidTr="00BA43E2">
        <w:trPr>
          <w:trHeight w:val="80"/>
        </w:trPr>
        <w:tc>
          <w:tcPr>
            <w:tcW w:w="1476" w:type="dxa"/>
            <w:vAlign w:val="bottom"/>
            <w:hideMark/>
          </w:tcPr>
          <w:p w14:paraId="30356287" w14:textId="57F1CE64"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
              <w:rPr>
                <w:rFonts w:ascii="Cordia New" w:hAnsi="Cordia New" w:cs="Cordia New"/>
                <w:sz w:val="24"/>
                <w:szCs w:val="24"/>
              </w:rPr>
            </w:pPr>
            <w:r w:rsidRPr="009F0272">
              <w:rPr>
                <w:rFonts w:ascii="Cordia New" w:hAnsi="Cordia New" w:cs="Cordia New" w:hint="cs"/>
                <w:sz w:val="24"/>
                <w:szCs w:val="24"/>
                <w:lang w:bidi="ar-SA"/>
              </w:rPr>
              <w:t xml:space="preserve">   </w:t>
            </w:r>
            <w:r w:rsidRPr="009F0272">
              <w:rPr>
                <w:rFonts w:ascii="Cordia New" w:hAnsi="Cordia New" w:cs="Cordia New" w:hint="cs"/>
                <w:sz w:val="24"/>
                <w:szCs w:val="24"/>
                <w:cs/>
              </w:rPr>
              <w:t>ของเงินเดือน</w:t>
            </w:r>
          </w:p>
        </w:tc>
        <w:tc>
          <w:tcPr>
            <w:tcW w:w="1260" w:type="dxa"/>
            <w:shd w:val="clear" w:color="auto" w:fill="auto"/>
          </w:tcPr>
          <w:p w14:paraId="0B1192F0" w14:textId="044E44D4"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170" w:type="dxa"/>
            <w:shd w:val="clear" w:color="auto" w:fill="auto"/>
            <w:hideMark/>
          </w:tcPr>
          <w:p w14:paraId="3C3EB603" w14:textId="602F75A3"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ร้อยละ </w:t>
            </w:r>
            <w:r w:rsidRPr="009F0272">
              <w:rPr>
                <w:rFonts w:ascii="Cordia New" w:hAnsi="Cordia New" w:cs="Cordia New" w:hint="cs"/>
                <w:sz w:val="24"/>
                <w:szCs w:val="24"/>
              </w:rPr>
              <w:t>1</w:t>
            </w:r>
          </w:p>
        </w:tc>
        <w:tc>
          <w:tcPr>
            <w:tcW w:w="1368" w:type="dxa"/>
            <w:shd w:val="clear" w:color="auto" w:fill="auto"/>
          </w:tcPr>
          <w:p w14:paraId="4CD96D1A" w14:textId="3A266746" w:rsidR="00B8537D" w:rsidRPr="009F0272" w:rsidRDefault="00B8537D" w:rsidP="004E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 w:right="-13"/>
              <w:jc w:val="center"/>
              <w:rPr>
                <w:rFonts w:ascii="Cordia New" w:hAnsi="Cordia New" w:cs="Cordia New"/>
                <w:sz w:val="24"/>
                <w:szCs w:val="24"/>
              </w:rPr>
            </w:pPr>
            <w:r w:rsidRPr="009F0272">
              <w:rPr>
                <w:rFonts w:ascii="Cordia New" w:hAnsi="Cordia New" w:cs="Cordia New" w:hint="cs"/>
                <w:sz w:val="24"/>
                <w:szCs w:val="24"/>
                <w:cs/>
              </w:rPr>
              <w:t xml:space="preserve">เพิ่มขึ้นร้อยละ </w:t>
            </w:r>
            <w:r>
              <w:rPr>
                <w:rFonts w:ascii="Cordia New" w:hAnsi="Cordia New" w:cs="Cordia New"/>
                <w:sz w:val="24"/>
                <w:szCs w:val="24"/>
              </w:rPr>
              <w:t>3</w:t>
            </w:r>
          </w:p>
        </w:tc>
        <w:tc>
          <w:tcPr>
            <w:tcW w:w="1260" w:type="dxa"/>
            <w:shd w:val="clear" w:color="auto" w:fill="auto"/>
          </w:tcPr>
          <w:p w14:paraId="4C3B5A62" w14:textId="0EE5001F"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เพิ่มขึ้นร้อยละ </w:t>
            </w:r>
            <w:r w:rsidRPr="009F0272">
              <w:rPr>
                <w:rFonts w:ascii="Cordia New" w:hAnsi="Cordia New" w:cs="Cordia New" w:hint="cs"/>
                <w:sz w:val="24"/>
                <w:szCs w:val="24"/>
              </w:rPr>
              <w:t>4</w:t>
            </w:r>
          </w:p>
        </w:tc>
        <w:tc>
          <w:tcPr>
            <w:tcW w:w="1260" w:type="dxa"/>
            <w:shd w:val="clear" w:color="auto" w:fill="auto"/>
          </w:tcPr>
          <w:p w14:paraId="1C073693" w14:textId="72969B72"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rPr>
            </w:pPr>
            <w:r w:rsidRPr="009F0272">
              <w:rPr>
                <w:rFonts w:ascii="Cordia New" w:hAnsi="Cordia New" w:cs="Cordia New" w:hint="cs"/>
                <w:sz w:val="24"/>
                <w:szCs w:val="24"/>
                <w:cs/>
              </w:rPr>
              <w:t xml:space="preserve">ลดลงร้อยละ </w:t>
            </w:r>
            <w:r w:rsidR="000F31F9">
              <w:rPr>
                <w:rFonts w:ascii="Cordia New" w:hAnsi="Cordia New" w:cs="Cordia New"/>
                <w:sz w:val="24"/>
                <w:szCs w:val="24"/>
              </w:rPr>
              <w:t>3</w:t>
            </w:r>
          </w:p>
        </w:tc>
        <w:tc>
          <w:tcPr>
            <w:tcW w:w="1320" w:type="dxa"/>
            <w:shd w:val="clear" w:color="auto" w:fill="auto"/>
          </w:tcPr>
          <w:p w14:paraId="5BC55821" w14:textId="6F67FA78" w:rsidR="00B8537D" w:rsidRPr="009F0272" w:rsidRDefault="00B8537D" w:rsidP="004E2CC1">
            <w:pPr>
              <w:tabs>
                <w:tab w:val="clear" w:pos="227"/>
                <w:tab w:val="clear" w:pos="454"/>
                <w:tab w:val="clear" w:pos="680"/>
                <w:tab w:val="clear" w:pos="907"/>
                <w:tab w:val="clear" w:pos="4451"/>
                <w:tab w:val="clear" w:pos="5613"/>
                <w:tab w:val="left" w:pos="1134"/>
                <w:tab w:val="center" w:pos="1163"/>
                <w:tab w:val="left" w:pos="1276"/>
                <w:tab w:val="center" w:pos="5670"/>
                <w:tab w:val="center" w:pos="6804"/>
                <w:tab w:val="right" w:pos="7655"/>
              </w:tabs>
              <w:spacing w:line="340" w:lineRule="exact"/>
              <w:ind w:left="-47" w:right="-13"/>
              <w:jc w:val="center"/>
              <w:rPr>
                <w:rFonts w:ascii="Cordia New" w:hAnsi="Cordia New" w:cs="Cordia New"/>
                <w:sz w:val="24"/>
                <w:szCs w:val="24"/>
                <w:cs/>
              </w:rPr>
            </w:pPr>
            <w:r w:rsidRPr="009F0272">
              <w:rPr>
                <w:rFonts w:ascii="Cordia New" w:hAnsi="Cordia New" w:cs="Cordia New" w:hint="cs"/>
                <w:sz w:val="24"/>
                <w:szCs w:val="24"/>
                <w:cs/>
              </w:rPr>
              <w:t xml:space="preserve">ลดลงร้อยละ </w:t>
            </w:r>
            <w:r w:rsidRPr="009F0272">
              <w:rPr>
                <w:rFonts w:ascii="Cordia New" w:hAnsi="Cordia New" w:cs="Cordia New"/>
                <w:sz w:val="24"/>
                <w:szCs w:val="24"/>
              </w:rPr>
              <w:t>4</w:t>
            </w:r>
          </w:p>
        </w:tc>
      </w:tr>
    </w:tbl>
    <w:p w14:paraId="61E684A8" w14:textId="77777777" w:rsidR="00146904" w:rsidRPr="008A7FBE" w:rsidRDefault="00146904" w:rsidP="0076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p>
    <w:p w14:paraId="637C0CC7" w14:textId="3C0FAF17" w:rsidR="00146904" w:rsidRPr="008A7FBE" w:rsidRDefault="00146904" w:rsidP="0076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hint="cs"/>
          <w:spacing w:val="-4"/>
          <w:sz w:val="26"/>
          <w:szCs w:val="26"/>
          <w:cs/>
          <w:lang w:val="x-none"/>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ในการคำนวณการวิเคราะห์</w:t>
      </w:r>
      <w:r w:rsidRPr="008A7FBE">
        <w:rPr>
          <w:rFonts w:ascii="Cordia New" w:hAnsi="Cordia New" w:cs="Cordia New" w:hint="cs"/>
          <w:sz w:val="26"/>
          <w:szCs w:val="26"/>
          <w:cs/>
          <w:lang w:val="x-none"/>
        </w:rPr>
        <w:t>ความอ่อนไหวของ</w:t>
      </w:r>
      <w:r w:rsidR="00D223E5">
        <w:rPr>
          <w:rFonts w:ascii="Cordia New" w:hAnsi="Cordia New" w:cs="Cordia New" w:hint="cs"/>
          <w:sz w:val="26"/>
          <w:szCs w:val="26"/>
          <w:cs/>
          <w:lang w:val="x-none"/>
        </w:rPr>
        <w:t>ประมาณการหนี้สินไม่หมุนเวียนสำหรับ</w:t>
      </w:r>
      <w:r w:rsidRPr="008A7FBE">
        <w:rPr>
          <w:rFonts w:ascii="Cordia New" w:hAnsi="Cordia New" w:cs="Cordia New" w:hint="cs"/>
          <w:sz w:val="26"/>
          <w:szCs w:val="26"/>
          <w:cs/>
          <w:lang w:val="x-none"/>
        </w:rPr>
        <w:t>ผลประโยชน์</w:t>
      </w:r>
      <w:r w:rsidR="00277686">
        <w:rPr>
          <w:rFonts w:ascii="Cordia New" w:hAnsi="Cordia New" w:cs="Cordia New" w:hint="cs"/>
          <w:sz w:val="26"/>
          <w:szCs w:val="26"/>
          <w:cs/>
          <w:lang w:val="x-none"/>
        </w:rPr>
        <w:t>พนักงาน</w:t>
      </w:r>
      <w:r w:rsidRPr="008A7FBE">
        <w:rPr>
          <w:rFonts w:ascii="Cordia New" w:hAnsi="Cordia New" w:cs="Cordia New" w:hint="cs"/>
          <w:sz w:val="26"/>
          <w:szCs w:val="26"/>
          <w:cs/>
          <w:lang w:val="x-none"/>
        </w:rPr>
        <w:t>ที่กำหนดไว้ที่มีต่อการเปลี่ยนแปลงในข้อสมมติหลัก</w:t>
      </w:r>
      <w:r w:rsidR="00FB4616">
        <w:rPr>
          <w:rFonts w:ascii="Cordia New" w:hAnsi="Cordia New" w:cs="Cordia New" w:hint="cs"/>
          <w:sz w:val="26"/>
          <w:szCs w:val="26"/>
          <w:cs/>
          <w:lang w:val="x-none"/>
        </w:rPr>
        <w:t xml:space="preserve"> </w:t>
      </w:r>
      <w:r w:rsidRPr="008A7FBE">
        <w:rPr>
          <w:rFonts w:ascii="Cordia New" w:hAnsi="Cordia New" w:cs="Cordia New" w:hint="cs"/>
          <w:sz w:val="26"/>
          <w:szCs w:val="26"/>
          <w:cs/>
          <w:lang w:val="x-none"/>
        </w:rPr>
        <w:t>ได้ใช้วิธีเดียวกันกับการคำนวณ</w:t>
      </w:r>
      <w:r w:rsidR="00FB4616">
        <w:rPr>
          <w:rFonts w:ascii="Cordia New" w:hAnsi="Cordia New" w:cs="Cordia New" w:hint="cs"/>
          <w:sz w:val="26"/>
          <w:szCs w:val="26"/>
          <w:cs/>
          <w:lang w:val="x-none"/>
        </w:rPr>
        <w:t>ประมาณการ</w:t>
      </w:r>
      <w:r w:rsidRPr="008A7FBE">
        <w:rPr>
          <w:rFonts w:ascii="Cordia New" w:hAnsi="Cordia New" w:cs="Cordia New" w:hint="cs"/>
          <w:sz w:val="26"/>
          <w:szCs w:val="26"/>
          <w:cs/>
          <w:lang w:val="x-none"/>
        </w:rPr>
        <w:t>หนี้สิน</w:t>
      </w:r>
      <w:r w:rsidR="00555F8A">
        <w:rPr>
          <w:rFonts w:ascii="Cordia New" w:hAnsi="Cordia New" w:cs="Cordia New" w:hint="cs"/>
          <w:sz w:val="26"/>
          <w:szCs w:val="26"/>
          <w:cs/>
          <w:lang w:val="x-none"/>
        </w:rPr>
        <w:t>ไม่หมุนเวียน</w:t>
      </w:r>
      <w:r w:rsidR="009A7616">
        <w:rPr>
          <w:rFonts w:ascii="Cordia New" w:hAnsi="Cordia New" w:cs="Cordia New" w:hint="cs"/>
          <w:sz w:val="26"/>
          <w:szCs w:val="26"/>
          <w:cs/>
          <w:lang w:val="x-none"/>
        </w:rPr>
        <w:t>สำหรับผลประโยชน์พนักงาน</w:t>
      </w:r>
      <w:r w:rsidRPr="008A7FBE">
        <w:rPr>
          <w:rFonts w:ascii="Cordia New" w:hAnsi="Cordia New" w:cs="Cordia New" w:hint="cs"/>
          <w:sz w:val="26"/>
          <w:szCs w:val="26"/>
          <w:cs/>
          <w:lang w:val="x-none"/>
        </w:rPr>
        <w:t xml:space="preserve">เพื่อเกษียณอายุที่รับรู้ในงบฐานะการเงิน </w:t>
      </w:r>
    </w:p>
    <w:p w14:paraId="29030FC7" w14:textId="77777777" w:rsidR="00146904" w:rsidRPr="008A7FBE" w:rsidRDefault="00146904" w:rsidP="0076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58104D4" w14:textId="77777777" w:rsidR="00146904" w:rsidRPr="008A7FBE" w:rsidRDefault="00146904" w:rsidP="0076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hint="cs"/>
          <w:sz w:val="26"/>
          <w:szCs w:val="26"/>
          <w:cs/>
        </w:rPr>
        <w:t>วิธีการและประเภทของข้อสมมติที่ใช้ในการจัดทำการวิเคราะห์ความอ่อนไหวไม่ได้เปลี่ยนแปลงจากปีก่อน</w:t>
      </w:r>
    </w:p>
    <w:p w14:paraId="0007C188" w14:textId="281734F1" w:rsidR="004E0FA4" w:rsidRDefault="004E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1D56BE8C" w14:textId="77777777" w:rsidR="006E3DF2" w:rsidRPr="008A7FBE" w:rsidRDefault="006E3DF2" w:rsidP="00242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BC2D982" w14:textId="2C554EFC" w:rsidR="00242421" w:rsidRPr="008A7FBE" w:rsidRDefault="00276590" w:rsidP="00242421">
      <w:pPr>
        <w:tabs>
          <w:tab w:val="left" w:pos="1134"/>
          <w:tab w:val="left" w:pos="1276"/>
          <w:tab w:val="center" w:pos="3402"/>
          <w:tab w:val="center" w:pos="4536"/>
          <w:tab w:val="center" w:pos="5670"/>
          <w:tab w:val="center" w:pos="6804"/>
          <w:tab w:val="right" w:pos="7655"/>
        </w:tabs>
        <w:ind w:left="360"/>
        <w:jc w:val="thaiDistribute"/>
        <w:rPr>
          <w:rFonts w:ascii="Cordia New" w:hAnsi="Cordia New" w:cs="Cordia New"/>
          <w:sz w:val="26"/>
          <w:szCs w:val="26"/>
        </w:rPr>
      </w:pPr>
      <w:r w:rsidRPr="008A7FBE">
        <w:rPr>
          <w:rFonts w:ascii="Cordia New" w:hAnsi="Cordia New" w:cs="Cordia New" w:hint="cs"/>
          <w:spacing w:val="-4"/>
          <w:sz w:val="26"/>
          <w:szCs w:val="26"/>
          <w:cs/>
        </w:rPr>
        <w:t>กลุ่มบริษัท</w:t>
      </w:r>
      <w:r w:rsidR="00242421" w:rsidRPr="008A7FBE">
        <w:rPr>
          <w:rFonts w:ascii="Cordia New" w:hAnsi="Cordia New" w:cs="Cordia New" w:hint="cs"/>
          <w:spacing w:val="-4"/>
          <w:sz w:val="26"/>
          <w:szCs w:val="26"/>
          <w:cs/>
        </w:rPr>
        <w:t>มีความเสี่ยงในหลาย ๆ ด้านที่เกี่ยวข้องกับโครงการผลประโยชน์เมื่อเกษียณอายุที่กำหนดไว้และโครงการผลประโยชน์</w:t>
      </w:r>
      <w:r w:rsidR="00242421" w:rsidRPr="008A7FBE">
        <w:rPr>
          <w:rFonts w:ascii="Cordia New" w:hAnsi="Cordia New" w:cs="Cordia New" w:hint="cs"/>
          <w:sz w:val="26"/>
          <w:szCs w:val="26"/>
          <w:cs/>
        </w:rPr>
        <w:t>ระยะยาวอื่นของพนักงาน โดยความเสี่ยงที่มีนัยสำคัญมีดังต่อไปนี้</w:t>
      </w:r>
    </w:p>
    <w:p w14:paraId="7D1F5452" w14:textId="77777777" w:rsidR="00242421" w:rsidRPr="008A7FBE" w:rsidRDefault="00242421" w:rsidP="00242421">
      <w:pPr>
        <w:tabs>
          <w:tab w:val="left" w:pos="540"/>
          <w:tab w:val="left" w:pos="7380"/>
          <w:tab w:val="right" w:pos="8640"/>
        </w:tabs>
        <w:ind w:left="360"/>
        <w:jc w:val="thaiDistribute"/>
        <w:rPr>
          <w:rFonts w:ascii="Cordia New" w:hAnsi="Cordia New" w:cs="Cordia New"/>
          <w:sz w:val="26"/>
          <w:szCs w:val="26"/>
        </w:rPr>
      </w:pPr>
    </w:p>
    <w:tbl>
      <w:tblPr>
        <w:tblW w:w="9189" w:type="dxa"/>
        <w:tblInd w:w="261" w:type="dxa"/>
        <w:tblLayout w:type="fixed"/>
        <w:tblLook w:val="04A0" w:firstRow="1" w:lastRow="0" w:firstColumn="1" w:lastColumn="0" w:noHBand="0" w:noVBand="1"/>
      </w:tblPr>
      <w:tblGrid>
        <w:gridCol w:w="3519"/>
        <w:gridCol w:w="5670"/>
      </w:tblGrid>
      <w:tr w:rsidR="00242421" w:rsidRPr="008A7FBE" w14:paraId="3F3FB3C9" w14:textId="77777777" w:rsidTr="00BA43E2">
        <w:tc>
          <w:tcPr>
            <w:tcW w:w="3519" w:type="dxa"/>
            <w:hideMark/>
          </w:tcPr>
          <w:p w14:paraId="35F2D6FC" w14:textId="77777777" w:rsidR="00242421" w:rsidRPr="008A7FBE" w:rsidRDefault="00242421" w:rsidP="0046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0" w:hanging="170"/>
              <w:rPr>
                <w:rFonts w:ascii="Cordia New" w:eastAsia="SimSun" w:hAnsi="Cordia New" w:cs="Cordia New"/>
                <w:sz w:val="26"/>
                <w:szCs w:val="26"/>
                <w:lang w:bidi="ar-SA"/>
              </w:rPr>
            </w:pPr>
            <w:r w:rsidRPr="008A7FBE">
              <w:rPr>
                <w:rFonts w:ascii="Cordia New" w:eastAsia="SimSun" w:hAnsi="Cordia New" w:cs="Cordia New" w:hint="cs"/>
                <w:sz w:val="26"/>
                <w:szCs w:val="26"/>
                <w:cs/>
              </w:rPr>
              <w:t>การเปลี่ยนแปลงในอัตราผลตอบแทนที่แท้จริงของพันธบัตร</w:t>
            </w:r>
          </w:p>
        </w:tc>
        <w:tc>
          <w:tcPr>
            <w:tcW w:w="5670" w:type="dxa"/>
            <w:hideMark/>
          </w:tcPr>
          <w:p w14:paraId="4B13520E" w14:textId="607AED55" w:rsidR="00242421" w:rsidRPr="008A7FBE" w:rsidRDefault="00242421" w:rsidP="0046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0" w:hanging="180"/>
              <w:jc w:val="thaiDistribute"/>
              <w:rPr>
                <w:rFonts w:ascii="Cordia New" w:eastAsia="SimSun" w:hAnsi="Cordia New" w:cs="Cordia New"/>
                <w:sz w:val="26"/>
                <w:szCs w:val="26"/>
                <w:lang w:bidi="ar-SA"/>
              </w:rPr>
            </w:pPr>
            <w:r w:rsidRPr="008A7FBE">
              <w:rPr>
                <w:rFonts w:ascii="Cordia New" w:eastAsia="SimSun" w:hAnsi="Cordia New" w:cs="Cordia New" w:hint="cs"/>
                <w:sz w:val="26"/>
                <w:szCs w:val="26"/>
                <w:cs/>
              </w:rPr>
              <w:t>อัตราผลตอบแทนที่แท้จริงของพันธบัตรรัฐบาลที่ลดลงจะทำให้หนี้สินของโครงการเพิ่มสูงขึ้น</w:t>
            </w:r>
            <w:r w:rsidR="00437D7D">
              <w:rPr>
                <w:rFonts w:ascii="Cordia New" w:eastAsia="SimSun" w:hAnsi="Cordia New" w:cs="Cordia New" w:hint="cs"/>
                <w:sz w:val="26"/>
                <w:szCs w:val="26"/>
                <w:cs/>
              </w:rPr>
              <w:t xml:space="preserve"> </w:t>
            </w:r>
            <w:r w:rsidRPr="008A7FBE">
              <w:rPr>
                <w:rFonts w:ascii="Cordia New" w:eastAsia="SimSun" w:hAnsi="Cordia New" w:cs="Cordia New" w:hint="cs"/>
                <w:sz w:val="26"/>
                <w:szCs w:val="26"/>
                <w:cs/>
              </w:rPr>
              <w:t>ถึงแม้ว่าการเพิ่มมูลค่าของพันธบัตรที่โครงการได้ถือไว้จะชดเชยได้บางส่วน</w:t>
            </w:r>
          </w:p>
        </w:tc>
      </w:tr>
    </w:tbl>
    <w:p w14:paraId="09E0F18D" w14:textId="77777777" w:rsidR="00242421" w:rsidRPr="008A7FBE" w:rsidRDefault="00242421" w:rsidP="00242421">
      <w:pPr>
        <w:tabs>
          <w:tab w:val="left" w:pos="540"/>
          <w:tab w:val="left" w:pos="7380"/>
          <w:tab w:val="right" w:pos="8640"/>
        </w:tabs>
        <w:ind w:left="360"/>
        <w:jc w:val="thaiDistribute"/>
        <w:rPr>
          <w:rFonts w:ascii="Cordia New" w:hAnsi="Cordia New" w:cs="Cordia New"/>
          <w:sz w:val="26"/>
          <w:szCs w:val="26"/>
        </w:rPr>
      </w:pPr>
    </w:p>
    <w:p w14:paraId="159F654C" w14:textId="614032BC" w:rsidR="00242421" w:rsidRPr="008A7FBE" w:rsidRDefault="00242421" w:rsidP="00242421">
      <w:pPr>
        <w:ind w:left="360"/>
        <w:rPr>
          <w:rFonts w:ascii="Cordia New" w:hAnsi="Cordia New" w:cs="Cordia New"/>
          <w:sz w:val="26"/>
          <w:szCs w:val="26"/>
        </w:rPr>
      </w:pPr>
      <w:r w:rsidRPr="008A7FBE">
        <w:rPr>
          <w:rFonts w:ascii="Cordia New" w:hAnsi="Cordia New" w:cs="Cordia New" w:hint="cs"/>
          <w:sz w:val="26"/>
          <w:szCs w:val="26"/>
          <w:cs/>
          <w:lang w:val="x-none"/>
        </w:rPr>
        <w:t>ระยะเวลาถัวเฉลี่ยถ่วงน้ำหนักของภาระผูกพันตามโครงการผลประโยชน์</w:t>
      </w:r>
      <w:r w:rsidRPr="00ED2DDC">
        <w:rPr>
          <w:rFonts w:ascii="Cordia New" w:hAnsi="Cordia New" w:cs="Cordia New" w:hint="cs"/>
          <w:sz w:val="26"/>
          <w:szCs w:val="26"/>
          <w:cs/>
          <w:lang w:val="x-none"/>
        </w:rPr>
        <w:t>คือ</w:t>
      </w:r>
      <w:r w:rsidR="00255952" w:rsidRPr="00ED2DDC">
        <w:rPr>
          <w:rFonts w:ascii="Cordia New" w:hAnsi="Cordia New" w:cs="Cordia New"/>
          <w:sz w:val="26"/>
          <w:szCs w:val="26"/>
          <w:lang w:val="x-none"/>
        </w:rPr>
        <w:t xml:space="preserve"> </w:t>
      </w:r>
      <w:r w:rsidR="00ED2DDC" w:rsidRPr="00ED2DDC">
        <w:rPr>
          <w:rFonts w:ascii="Cordia New" w:hAnsi="Cordia New" w:cs="Cordia New"/>
          <w:sz w:val="26"/>
          <w:szCs w:val="26"/>
          <w:lang w:val="x-none"/>
        </w:rPr>
        <w:t>12.46</w:t>
      </w:r>
      <w:r w:rsidR="009267E6" w:rsidRPr="00ED2DDC">
        <w:rPr>
          <w:rFonts w:ascii="Cordia New" w:hAnsi="Cordia New" w:cs="Cordia New"/>
          <w:sz w:val="26"/>
          <w:szCs w:val="26"/>
          <w:lang w:val="x-none"/>
        </w:rPr>
        <w:t xml:space="preserve"> </w:t>
      </w:r>
      <w:r w:rsidRPr="00ED2DDC">
        <w:rPr>
          <w:rFonts w:ascii="Cordia New" w:hAnsi="Cordia New" w:cs="Cordia New" w:hint="cs"/>
          <w:sz w:val="26"/>
          <w:szCs w:val="26"/>
          <w:cs/>
        </w:rPr>
        <w:t>ปี</w:t>
      </w:r>
      <w:r w:rsidRPr="008A7FBE">
        <w:rPr>
          <w:rFonts w:ascii="Cordia New" w:hAnsi="Cordia New" w:cs="Cordia New" w:hint="cs"/>
          <w:sz w:val="26"/>
          <w:szCs w:val="26"/>
        </w:rPr>
        <w:t xml:space="preserve"> (256</w:t>
      </w:r>
      <w:r w:rsidR="009267E6" w:rsidRPr="008A7FBE">
        <w:rPr>
          <w:rFonts w:ascii="Cordia New" w:hAnsi="Cordia New" w:cs="Cordia New"/>
          <w:sz w:val="26"/>
          <w:szCs w:val="26"/>
        </w:rPr>
        <w:t>6</w:t>
      </w:r>
      <w:r w:rsidRPr="008A7FBE">
        <w:rPr>
          <w:rFonts w:ascii="Cordia New" w:hAnsi="Cordia New" w:cs="Cordia New" w:hint="cs"/>
          <w:sz w:val="26"/>
          <w:szCs w:val="26"/>
        </w:rPr>
        <w:t xml:space="preserve"> : </w:t>
      </w:r>
      <w:r w:rsidR="009267E6" w:rsidRPr="008A7FBE">
        <w:rPr>
          <w:rFonts w:ascii="Cordia New" w:hAnsi="Cordia New" w:cs="Cordia New" w:hint="cs"/>
          <w:sz w:val="26"/>
          <w:szCs w:val="26"/>
        </w:rPr>
        <w:t>10.20</w:t>
      </w:r>
      <w:r w:rsidR="009267E6" w:rsidRPr="008A7FBE">
        <w:rPr>
          <w:rFonts w:ascii="Cordia New" w:hAnsi="Cordia New" w:cs="Cordia New" w:hint="cs"/>
          <w:sz w:val="26"/>
          <w:szCs w:val="26"/>
          <w:lang w:val="x-none"/>
        </w:rPr>
        <w:t xml:space="preserve"> </w:t>
      </w:r>
      <w:r w:rsidRPr="008A7FBE">
        <w:rPr>
          <w:rFonts w:ascii="Cordia New" w:hAnsi="Cordia New" w:cs="Cordia New" w:hint="cs"/>
          <w:sz w:val="26"/>
          <w:szCs w:val="26"/>
          <w:cs/>
        </w:rPr>
        <w:t>ปี</w:t>
      </w:r>
      <w:r w:rsidRPr="008A7FBE">
        <w:rPr>
          <w:rFonts w:ascii="Cordia New" w:hAnsi="Cordia New" w:cs="Cordia New" w:hint="cs"/>
          <w:sz w:val="26"/>
          <w:szCs w:val="26"/>
        </w:rPr>
        <w:t>)</w:t>
      </w:r>
    </w:p>
    <w:p w14:paraId="498E18A8" w14:textId="77777777" w:rsidR="00D72EA5" w:rsidRDefault="00D72EA5" w:rsidP="00E8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6"/>
          <w:szCs w:val="26"/>
          <w:lang w:val="x-none"/>
        </w:rPr>
      </w:pPr>
    </w:p>
    <w:p w14:paraId="0BDA442C" w14:textId="01460845" w:rsidR="00242421" w:rsidRPr="008A7FBE" w:rsidRDefault="00242421"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6"/>
          <w:szCs w:val="26"/>
        </w:rPr>
      </w:pPr>
      <w:r w:rsidRPr="008A7FBE">
        <w:rPr>
          <w:rFonts w:ascii="Cordia New" w:hAnsi="Cordia New" w:cs="Cordia New" w:hint="cs"/>
          <w:sz w:val="26"/>
          <w:szCs w:val="26"/>
          <w:cs/>
          <w:lang w:val="x-none"/>
        </w:rPr>
        <w:t>การวิเคราะห์การครบกำหนดของการจ่ายชำระผลประโยชน์</w:t>
      </w:r>
      <w:r w:rsidRPr="008A7FBE">
        <w:rPr>
          <w:rFonts w:ascii="Cordia New" w:hAnsi="Cordia New" w:cs="Cordia New" w:hint="cs"/>
          <w:sz w:val="26"/>
          <w:szCs w:val="26"/>
          <w:cs/>
        </w:rPr>
        <w:t>เมื่อเกษียณอายุและผลประโยชน์ระยะยาวอื่นของพนักงานที่ไม่มีการ</w:t>
      </w:r>
      <w:r w:rsidR="001B6FC5">
        <w:rPr>
          <w:rFonts w:ascii="Cordia New" w:hAnsi="Cordia New" w:cs="Cordia New"/>
          <w:sz w:val="26"/>
          <w:szCs w:val="26"/>
        </w:rPr>
        <w:br/>
      </w:r>
      <w:r w:rsidRPr="008A7FBE">
        <w:rPr>
          <w:rFonts w:ascii="Cordia New" w:hAnsi="Cordia New" w:cs="Cordia New" w:hint="cs"/>
          <w:sz w:val="26"/>
          <w:szCs w:val="26"/>
          <w:cs/>
        </w:rPr>
        <w:t>คิดลดมีดังนี้</w:t>
      </w:r>
    </w:p>
    <w:p w14:paraId="409E0A58" w14:textId="77777777" w:rsidR="00242421" w:rsidRPr="008A7FBE" w:rsidRDefault="00242421" w:rsidP="00242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80" w:type="dxa"/>
        <w:tblInd w:w="270" w:type="dxa"/>
        <w:tblLayout w:type="fixed"/>
        <w:tblLook w:val="0000" w:firstRow="0" w:lastRow="0" w:firstColumn="0" w:lastColumn="0" w:noHBand="0" w:noVBand="0"/>
      </w:tblPr>
      <w:tblGrid>
        <w:gridCol w:w="3420"/>
        <w:gridCol w:w="1170"/>
        <w:gridCol w:w="1170"/>
        <w:gridCol w:w="1170"/>
        <w:gridCol w:w="1170"/>
        <w:gridCol w:w="1080"/>
      </w:tblGrid>
      <w:tr w:rsidR="00A3517D" w:rsidRPr="008A7FBE" w14:paraId="59011433" w14:textId="77777777" w:rsidTr="00BA43E2">
        <w:tc>
          <w:tcPr>
            <w:tcW w:w="3420" w:type="dxa"/>
          </w:tcPr>
          <w:p w14:paraId="459D7124" w14:textId="77777777" w:rsidR="00A3517D" w:rsidRPr="008A7FBE" w:rsidRDefault="00A3517D" w:rsidP="000273D9">
            <w:pPr>
              <w:tabs>
                <w:tab w:val="num" w:pos="360"/>
              </w:tabs>
              <w:spacing w:line="380" w:lineRule="exact"/>
              <w:rPr>
                <w:rFonts w:ascii="Cordia New" w:hAnsi="Cordia New" w:cs="Cordia New"/>
                <w:sz w:val="26"/>
                <w:szCs w:val="26"/>
                <w:lang w:val="en-GB"/>
              </w:rPr>
            </w:pPr>
            <w:r w:rsidRPr="008A7FBE">
              <w:rPr>
                <w:rFonts w:ascii="Cordia New" w:hAnsi="Cordia New" w:cs="Cordia New"/>
                <w:sz w:val="26"/>
                <w:szCs w:val="26"/>
                <w:lang w:val="en-GB"/>
              </w:rPr>
              <w:t>(</w:t>
            </w:r>
            <w:r w:rsidRPr="008A7FBE">
              <w:rPr>
                <w:rFonts w:ascii="Cordia New" w:hAnsi="Cordia New" w:cs="Cordia New"/>
                <w:sz w:val="26"/>
                <w:szCs w:val="26"/>
                <w:cs/>
                <w:lang w:val="en-GB"/>
              </w:rPr>
              <w:t>หน่วย : บาท)</w:t>
            </w:r>
          </w:p>
        </w:tc>
        <w:tc>
          <w:tcPr>
            <w:tcW w:w="5760" w:type="dxa"/>
            <w:gridSpan w:val="5"/>
          </w:tcPr>
          <w:p w14:paraId="440A44E0" w14:textId="77777777" w:rsidR="00A3517D" w:rsidRPr="008A7FBE" w:rsidRDefault="00A3517D" w:rsidP="00F06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5" w:firstLine="90"/>
              <w:jc w:val="center"/>
              <w:rPr>
                <w:rFonts w:ascii="Cordia New" w:hAnsi="Cordia New" w:cs="Cordia New"/>
                <w:sz w:val="26"/>
                <w:szCs w:val="26"/>
                <w:cs/>
                <w:lang w:val="en-GB"/>
              </w:rPr>
            </w:pPr>
            <w:r w:rsidRPr="008A7FBE">
              <w:rPr>
                <w:rFonts w:ascii="Cordia New" w:eastAsia="Cordia New" w:hAnsi="Cordia New" w:cs="Cordia New"/>
                <w:sz w:val="26"/>
                <w:szCs w:val="26"/>
                <w:cs/>
              </w:rPr>
              <w:t>งบการเงินรวม</w:t>
            </w:r>
          </w:p>
        </w:tc>
      </w:tr>
      <w:tr w:rsidR="000273D9" w:rsidRPr="008A7FBE" w14:paraId="2B0589AA" w14:textId="77777777" w:rsidTr="00BA43E2">
        <w:tc>
          <w:tcPr>
            <w:tcW w:w="3420" w:type="dxa"/>
          </w:tcPr>
          <w:p w14:paraId="1970C5AA" w14:textId="6B2595EE" w:rsidR="000273D9" w:rsidRPr="008A7FBE" w:rsidRDefault="000273D9" w:rsidP="0002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jc w:val="both"/>
              <w:rPr>
                <w:rFonts w:ascii="Cordia New" w:hAnsi="Cordia New" w:cs="Cordia New"/>
                <w:sz w:val="26"/>
                <w:szCs w:val="26"/>
                <w:lang w:val="en-GB"/>
              </w:rPr>
            </w:pPr>
          </w:p>
        </w:tc>
        <w:tc>
          <w:tcPr>
            <w:tcW w:w="1170" w:type="dxa"/>
            <w:shd w:val="clear" w:color="auto" w:fill="auto"/>
            <w:vAlign w:val="bottom"/>
          </w:tcPr>
          <w:p w14:paraId="0F893BEC" w14:textId="1ECC7978" w:rsidR="000273D9" w:rsidRPr="008A7FBE" w:rsidRDefault="000273D9" w:rsidP="0002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น้อยกว่า</w:t>
            </w:r>
          </w:p>
          <w:p w14:paraId="5D18C1DE" w14:textId="276602E1" w:rsidR="000273D9" w:rsidRPr="008A7FBE" w:rsidRDefault="000273D9" w:rsidP="0002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cs/>
                <w:lang w:val="en-GB"/>
              </w:rPr>
            </w:pPr>
            <w:r w:rsidRPr="008A7FBE">
              <w:rPr>
                <w:rFonts w:ascii="Cordia New" w:hAnsi="Cordia New" w:cs="Cordia New" w:hint="cs"/>
                <w:sz w:val="26"/>
                <w:szCs w:val="26"/>
                <w:lang w:bidi="ar-SA"/>
              </w:rPr>
              <w:t>1</w:t>
            </w:r>
            <w:r w:rsidRPr="008A7FBE">
              <w:rPr>
                <w:rFonts w:ascii="Cordia New" w:hAnsi="Cordia New" w:cs="Cordia New" w:hint="cs"/>
                <w:sz w:val="26"/>
                <w:szCs w:val="26"/>
                <w:cs/>
              </w:rPr>
              <w:t xml:space="preserve"> ปี</w:t>
            </w:r>
          </w:p>
        </w:tc>
        <w:tc>
          <w:tcPr>
            <w:tcW w:w="1170" w:type="dxa"/>
            <w:shd w:val="clear" w:color="auto" w:fill="auto"/>
            <w:vAlign w:val="bottom"/>
          </w:tcPr>
          <w:p w14:paraId="29F118BF" w14:textId="313A52D6" w:rsidR="000273D9" w:rsidRPr="008A7FBE" w:rsidRDefault="000273D9" w:rsidP="0002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804"/>
                <w:tab w:val="right" w:pos="7655"/>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31FBD3AD" w14:textId="214F16A1" w:rsidR="000273D9" w:rsidRPr="008A7FBE" w:rsidRDefault="000273D9" w:rsidP="0002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1-2 </w:t>
            </w:r>
            <w:r w:rsidRPr="008A7FBE">
              <w:rPr>
                <w:rFonts w:ascii="Cordia New" w:hAnsi="Cordia New" w:cs="Cordia New" w:hint="cs"/>
                <w:sz w:val="26"/>
                <w:szCs w:val="26"/>
                <w:cs/>
              </w:rPr>
              <w:t>ปี</w:t>
            </w:r>
          </w:p>
        </w:tc>
        <w:tc>
          <w:tcPr>
            <w:tcW w:w="1170" w:type="dxa"/>
            <w:shd w:val="clear" w:color="auto" w:fill="auto"/>
            <w:vAlign w:val="bottom"/>
          </w:tcPr>
          <w:p w14:paraId="686DA686" w14:textId="2588AEEA" w:rsidR="000273D9" w:rsidRPr="008A7FBE" w:rsidRDefault="000273D9" w:rsidP="000273D9">
            <w:pPr>
              <w:tabs>
                <w:tab w:val="left" w:pos="1134"/>
                <w:tab w:val="left" w:pos="1276"/>
                <w:tab w:val="center" w:pos="3402"/>
                <w:tab w:val="center" w:pos="4536"/>
                <w:tab w:val="center" w:pos="5670"/>
                <w:tab w:val="center" w:pos="6804"/>
                <w:tab w:val="right" w:pos="7655"/>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24F46DEA" w14:textId="519A4642" w:rsidR="000273D9" w:rsidRPr="008A7FBE" w:rsidRDefault="000273D9" w:rsidP="0002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2-5 </w:t>
            </w:r>
            <w:r w:rsidRPr="008A7FBE">
              <w:rPr>
                <w:rFonts w:ascii="Cordia New" w:hAnsi="Cordia New" w:cs="Cordia New" w:hint="cs"/>
                <w:sz w:val="26"/>
                <w:szCs w:val="26"/>
                <w:cs/>
              </w:rPr>
              <w:t>ปี</w:t>
            </w:r>
          </w:p>
        </w:tc>
        <w:tc>
          <w:tcPr>
            <w:tcW w:w="1170" w:type="dxa"/>
            <w:shd w:val="clear" w:color="auto" w:fill="auto"/>
            <w:vAlign w:val="bottom"/>
          </w:tcPr>
          <w:p w14:paraId="44A3DB88" w14:textId="77777777" w:rsidR="000273D9" w:rsidRPr="008A7FBE" w:rsidRDefault="000273D9" w:rsidP="0002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เกินกว่า</w:t>
            </w:r>
          </w:p>
          <w:p w14:paraId="50296A38" w14:textId="5D29CB38" w:rsidR="000273D9" w:rsidRPr="008A7FBE" w:rsidRDefault="000273D9" w:rsidP="0002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5 </w:t>
            </w:r>
            <w:r w:rsidRPr="008A7FBE">
              <w:rPr>
                <w:rFonts w:ascii="Cordia New" w:hAnsi="Cordia New" w:cs="Cordia New" w:hint="cs"/>
                <w:sz w:val="26"/>
                <w:szCs w:val="26"/>
                <w:cs/>
              </w:rPr>
              <w:t>ปี</w:t>
            </w:r>
          </w:p>
        </w:tc>
        <w:tc>
          <w:tcPr>
            <w:tcW w:w="1080" w:type="dxa"/>
            <w:shd w:val="clear" w:color="auto" w:fill="auto"/>
            <w:vAlign w:val="bottom"/>
          </w:tcPr>
          <w:p w14:paraId="45E6317E" w14:textId="7666983F" w:rsidR="000273D9" w:rsidRPr="008A7FBE" w:rsidRDefault="000273D9" w:rsidP="0002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รวม</w:t>
            </w:r>
          </w:p>
        </w:tc>
      </w:tr>
      <w:tr w:rsidR="002713F8" w:rsidRPr="008A7FBE" w14:paraId="7E769833" w14:textId="77777777" w:rsidTr="00BA43E2">
        <w:trPr>
          <w:trHeight w:val="74"/>
        </w:trPr>
        <w:tc>
          <w:tcPr>
            <w:tcW w:w="3420" w:type="dxa"/>
          </w:tcPr>
          <w:p w14:paraId="0E7EFEE6" w14:textId="77777777" w:rsidR="002713F8" w:rsidRPr="008A7FBE" w:rsidRDefault="002713F8" w:rsidP="000273D9">
            <w:pPr>
              <w:tabs>
                <w:tab w:val="num" w:pos="360"/>
              </w:tabs>
              <w:spacing w:line="380" w:lineRule="exact"/>
              <w:rPr>
                <w:rFonts w:ascii="Cordia New" w:hAnsi="Cordia New" w:cs="Cordia New"/>
                <w:sz w:val="26"/>
                <w:szCs w:val="26"/>
                <w:u w:val="single"/>
              </w:rPr>
            </w:pPr>
          </w:p>
        </w:tc>
        <w:tc>
          <w:tcPr>
            <w:tcW w:w="1170" w:type="dxa"/>
            <w:shd w:val="clear" w:color="auto" w:fill="auto"/>
          </w:tcPr>
          <w:p w14:paraId="3905839D" w14:textId="77777777" w:rsidR="002713F8" w:rsidRPr="008A7FBE" w:rsidRDefault="002713F8" w:rsidP="0002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shd w:val="clear" w:color="auto" w:fill="auto"/>
          </w:tcPr>
          <w:p w14:paraId="2396F182" w14:textId="77777777" w:rsidR="002713F8" w:rsidRPr="008A7FBE" w:rsidRDefault="002713F8" w:rsidP="0002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shd w:val="clear" w:color="auto" w:fill="auto"/>
          </w:tcPr>
          <w:p w14:paraId="70BBC909" w14:textId="77777777" w:rsidR="002713F8" w:rsidRPr="008A7FBE" w:rsidRDefault="002713F8" w:rsidP="0002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shd w:val="clear" w:color="auto" w:fill="auto"/>
            <w:vAlign w:val="bottom"/>
          </w:tcPr>
          <w:p w14:paraId="6F1C630A" w14:textId="77777777" w:rsidR="002713F8" w:rsidRPr="008A7FBE" w:rsidRDefault="002713F8" w:rsidP="0002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080" w:type="dxa"/>
            <w:shd w:val="clear" w:color="auto" w:fill="auto"/>
            <w:vAlign w:val="bottom"/>
          </w:tcPr>
          <w:p w14:paraId="24E84A49" w14:textId="77777777" w:rsidR="002713F8" w:rsidRPr="008A7FBE" w:rsidRDefault="002713F8" w:rsidP="0002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2713F8" w:rsidRPr="008A7FBE" w14:paraId="56087959" w14:textId="77777777" w:rsidTr="00BA43E2">
        <w:trPr>
          <w:trHeight w:val="225"/>
        </w:trPr>
        <w:tc>
          <w:tcPr>
            <w:tcW w:w="3420" w:type="dxa"/>
            <w:vAlign w:val="bottom"/>
          </w:tcPr>
          <w:p w14:paraId="3467D5F3" w14:textId="45F68ADA" w:rsidR="002713F8" w:rsidRPr="008A7FBE" w:rsidRDefault="002713F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7" w:hanging="187"/>
              <w:rPr>
                <w:rFonts w:ascii="Cordia New" w:hAnsi="Cordia New" w:cs="Cordia New"/>
                <w:sz w:val="26"/>
                <w:szCs w:val="26"/>
                <w:lang w:val="en-GB"/>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lang w:bidi="ar-SA"/>
              </w:rPr>
              <w:t>31</w:t>
            </w:r>
            <w:r w:rsidRPr="008A7FBE">
              <w:rPr>
                <w:rFonts w:ascii="Cordia New" w:hAnsi="Cordia New" w:cs="Cordia New" w:hint="cs"/>
                <w:sz w:val="26"/>
                <w:szCs w:val="26"/>
                <w:cs/>
              </w:rPr>
              <w:t xml:space="preserve"> ธันวาคม </w:t>
            </w:r>
            <w:r w:rsidRPr="008A7FBE">
              <w:rPr>
                <w:rFonts w:ascii="Cordia New" w:hAnsi="Cordia New" w:cs="Cordia New" w:hint="cs"/>
                <w:sz w:val="26"/>
                <w:szCs w:val="26"/>
              </w:rPr>
              <w:t>256</w:t>
            </w:r>
            <w:r w:rsidR="000273D9" w:rsidRPr="008A7FBE">
              <w:rPr>
                <w:rFonts w:ascii="Cordia New" w:hAnsi="Cordia New" w:cs="Cordia New"/>
                <w:sz w:val="26"/>
                <w:szCs w:val="26"/>
              </w:rPr>
              <w:t>7</w:t>
            </w:r>
          </w:p>
        </w:tc>
        <w:tc>
          <w:tcPr>
            <w:tcW w:w="1170" w:type="dxa"/>
            <w:shd w:val="clear" w:color="auto" w:fill="auto"/>
            <w:vAlign w:val="bottom"/>
          </w:tcPr>
          <w:p w14:paraId="0E879DED" w14:textId="77777777" w:rsidR="002713F8" w:rsidRPr="008A7FBE" w:rsidRDefault="002713F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rPr>
                <w:rFonts w:ascii="Cordia New" w:hAnsi="Cordia New" w:cs="Cordia New"/>
                <w:sz w:val="26"/>
                <w:szCs w:val="26"/>
              </w:rPr>
            </w:pPr>
          </w:p>
        </w:tc>
        <w:tc>
          <w:tcPr>
            <w:tcW w:w="1170" w:type="dxa"/>
            <w:shd w:val="clear" w:color="auto" w:fill="auto"/>
            <w:vAlign w:val="bottom"/>
          </w:tcPr>
          <w:p w14:paraId="03C24DFD" w14:textId="77777777" w:rsidR="002713F8" w:rsidRPr="008A7FBE" w:rsidRDefault="002713F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70" w:type="dxa"/>
            <w:shd w:val="clear" w:color="auto" w:fill="auto"/>
            <w:vAlign w:val="bottom"/>
          </w:tcPr>
          <w:p w14:paraId="5036A1ED" w14:textId="77777777" w:rsidR="002713F8" w:rsidRPr="008A7FBE" w:rsidRDefault="002713F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70" w:type="dxa"/>
            <w:shd w:val="clear" w:color="auto" w:fill="auto"/>
            <w:vAlign w:val="bottom"/>
          </w:tcPr>
          <w:p w14:paraId="5AEED1B8" w14:textId="77777777" w:rsidR="002713F8" w:rsidRPr="008A7FBE" w:rsidRDefault="002713F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080" w:type="dxa"/>
            <w:shd w:val="clear" w:color="auto" w:fill="auto"/>
          </w:tcPr>
          <w:p w14:paraId="203CC2C3" w14:textId="77777777" w:rsidR="002713F8" w:rsidRPr="008A7FBE" w:rsidRDefault="002713F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r>
      <w:tr w:rsidR="008223C5" w:rsidRPr="008A7FBE" w14:paraId="3D8A74F5" w14:textId="77777777">
        <w:trPr>
          <w:trHeight w:val="432"/>
        </w:trPr>
        <w:tc>
          <w:tcPr>
            <w:tcW w:w="3420" w:type="dxa"/>
            <w:vAlign w:val="bottom"/>
          </w:tcPr>
          <w:p w14:paraId="1E242240" w14:textId="2E5E48F7" w:rsidR="008223C5" w:rsidRPr="008A7FBE" w:rsidRDefault="008223C5" w:rsidP="008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lang w:val="x-none"/>
              </w:rPr>
              <w:t>ผลประโยชน์</w:t>
            </w:r>
            <w:r w:rsidRPr="008A7FBE">
              <w:rPr>
                <w:rFonts w:ascii="Cordia New" w:hAnsi="Cordia New" w:cs="Cordia New" w:hint="cs"/>
                <w:sz w:val="26"/>
                <w:szCs w:val="26"/>
                <w:cs/>
              </w:rPr>
              <w:t>เมื่อเกษียณอายุ</w:t>
            </w:r>
          </w:p>
        </w:tc>
        <w:tc>
          <w:tcPr>
            <w:tcW w:w="1170" w:type="dxa"/>
            <w:shd w:val="clear" w:color="auto" w:fill="auto"/>
            <w:vAlign w:val="bottom"/>
          </w:tcPr>
          <w:p w14:paraId="6B42BFB3" w14:textId="12C3A283" w:rsidR="008223C5" w:rsidRPr="008A7FBE" w:rsidRDefault="008223C5" w:rsidP="008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9"/>
              <w:jc w:val="right"/>
              <w:rPr>
                <w:rFonts w:ascii="Cordia New" w:hAnsi="Cordia New" w:cs="Cordia New"/>
                <w:sz w:val="26"/>
                <w:szCs w:val="26"/>
                <w:lang w:bidi="ar-SA"/>
              </w:rPr>
            </w:pPr>
            <w:r w:rsidRPr="00983C69">
              <w:rPr>
                <w:rFonts w:ascii="Cordia New" w:hAnsi="Cordia New" w:cs="Cordia New"/>
                <w:sz w:val="26"/>
                <w:szCs w:val="26"/>
                <w:lang w:bidi="ar-SA"/>
              </w:rPr>
              <w:t>-</w:t>
            </w:r>
          </w:p>
        </w:tc>
        <w:tc>
          <w:tcPr>
            <w:tcW w:w="1170" w:type="dxa"/>
            <w:shd w:val="clear" w:color="auto" w:fill="auto"/>
            <w:vAlign w:val="bottom"/>
          </w:tcPr>
          <w:p w14:paraId="7AC116AE" w14:textId="763E3C06" w:rsidR="008223C5" w:rsidRPr="008A7FBE" w:rsidRDefault="008223C5" w:rsidP="008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983C69">
              <w:rPr>
                <w:rFonts w:ascii="Cordia New" w:hAnsi="Cordia New" w:cs="Cordia New"/>
                <w:sz w:val="26"/>
                <w:szCs w:val="26"/>
              </w:rPr>
              <w:t>2,963,384</w:t>
            </w:r>
          </w:p>
        </w:tc>
        <w:tc>
          <w:tcPr>
            <w:tcW w:w="1170" w:type="dxa"/>
            <w:shd w:val="clear" w:color="auto" w:fill="auto"/>
            <w:vAlign w:val="bottom"/>
          </w:tcPr>
          <w:p w14:paraId="5C901DB3" w14:textId="4C91BA79" w:rsidR="008223C5" w:rsidRPr="008A7FBE" w:rsidRDefault="008223C5" w:rsidP="008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983C69">
              <w:rPr>
                <w:rFonts w:ascii="Cordia New" w:hAnsi="Cordia New" w:cs="Cordia New"/>
                <w:sz w:val="26"/>
                <w:szCs w:val="26"/>
              </w:rPr>
              <w:t>2,220,196</w:t>
            </w:r>
          </w:p>
        </w:tc>
        <w:tc>
          <w:tcPr>
            <w:tcW w:w="1170" w:type="dxa"/>
            <w:shd w:val="clear" w:color="auto" w:fill="auto"/>
            <w:vAlign w:val="bottom"/>
          </w:tcPr>
          <w:p w14:paraId="1FD04C0C" w14:textId="0DAB9D62" w:rsidR="008223C5" w:rsidRPr="008A7FBE" w:rsidRDefault="008223C5" w:rsidP="008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983C69">
              <w:rPr>
                <w:rFonts w:ascii="Cordia New" w:hAnsi="Cordia New" w:cs="Cordia New"/>
                <w:sz w:val="26"/>
                <w:szCs w:val="26"/>
              </w:rPr>
              <w:t xml:space="preserve">25,655,240            </w:t>
            </w:r>
          </w:p>
        </w:tc>
        <w:tc>
          <w:tcPr>
            <w:tcW w:w="1080" w:type="dxa"/>
            <w:shd w:val="clear" w:color="auto" w:fill="auto"/>
            <w:vAlign w:val="bottom"/>
          </w:tcPr>
          <w:p w14:paraId="10202DD1" w14:textId="2BFE3BA7" w:rsidR="008223C5" w:rsidRPr="008A7FBE" w:rsidRDefault="008223C5" w:rsidP="008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30,838,820</w:t>
            </w:r>
            <w:r>
              <w:rPr>
                <w:rFonts w:ascii="Cordia New" w:hAnsi="Cordia New" w:cs="Cordia New"/>
                <w:sz w:val="26"/>
                <w:szCs w:val="26"/>
              </w:rPr>
              <w:fldChar w:fldCharType="end"/>
            </w:r>
          </w:p>
        </w:tc>
      </w:tr>
    </w:tbl>
    <w:p w14:paraId="3E1250F8"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16" w:type="dxa"/>
        <w:tblInd w:w="270" w:type="dxa"/>
        <w:tblLayout w:type="fixed"/>
        <w:tblLook w:val="0000" w:firstRow="0" w:lastRow="0" w:firstColumn="0" w:lastColumn="0" w:noHBand="0" w:noVBand="0"/>
      </w:tblPr>
      <w:tblGrid>
        <w:gridCol w:w="3420"/>
        <w:gridCol w:w="1152"/>
        <w:gridCol w:w="1170"/>
        <w:gridCol w:w="1188"/>
        <w:gridCol w:w="1170"/>
        <w:gridCol w:w="1116"/>
      </w:tblGrid>
      <w:tr w:rsidR="000273D9" w:rsidRPr="008A7FBE" w14:paraId="00E0AFD8" w14:textId="77777777" w:rsidTr="00BA43E2">
        <w:tc>
          <w:tcPr>
            <w:tcW w:w="3420" w:type="dxa"/>
          </w:tcPr>
          <w:p w14:paraId="5FB91308"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lang w:val="en-GB"/>
              </w:rPr>
              <w:t>(</w:t>
            </w:r>
            <w:r w:rsidRPr="008A7FBE">
              <w:rPr>
                <w:rFonts w:ascii="Cordia New" w:hAnsi="Cordia New" w:cs="Cordia New"/>
                <w:sz w:val="26"/>
                <w:szCs w:val="26"/>
                <w:cs/>
                <w:lang w:val="en-GB"/>
              </w:rPr>
              <w:t>หน่วย : บาท)</w:t>
            </w:r>
          </w:p>
        </w:tc>
        <w:tc>
          <w:tcPr>
            <w:tcW w:w="5796" w:type="dxa"/>
            <w:gridSpan w:val="5"/>
          </w:tcPr>
          <w:p w14:paraId="5A1C0B0C" w14:textId="77777777" w:rsidR="000273D9" w:rsidRPr="008A7FBE" w:rsidRDefault="000273D9" w:rsidP="00F06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90"/>
              <w:jc w:val="center"/>
              <w:rPr>
                <w:rFonts w:ascii="Cordia New" w:hAnsi="Cordia New" w:cs="Cordia New"/>
                <w:sz w:val="26"/>
                <w:szCs w:val="26"/>
                <w:cs/>
                <w:lang w:val="en-GB"/>
              </w:rPr>
            </w:pPr>
            <w:r w:rsidRPr="008A7FBE">
              <w:rPr>
                <w:rFonts w:ascii="Cordia New" w:eastAsia="Cordia New" w:hAnsi="Cordia New" w:cs="Cordia New"/>
                <w:sz w:val="26"/>
                <w:szCs w:val="26"/>
                <w:cs/>
              </w:rPr>
              <w:t>งบการเงินรวม</w:t>
            </w:r>
          </w:p>
        </w:tc>
      </w:tr>
      <w:tr w:rsidR="000273D9" w:rsidRPr="008A7FBE" w14:paraId="5617A952" w14:textId="77777777" w:rsidTr="00BA43E2">
        <w:tc>
          <w:tcPr>
            <w:tcW w:w="3420" w:type="dxa"/>
          </w:tcPr>
          <w:p w14:paraId="46C694D6"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p>
        </w:tc>
        <w:tc>
          <w:tcPr>
            <w:tcW w:w="1152" w:type="dxa"/>
            <w:vAlign w:val="bottom"/>
          </w:tcPr>
          <w:p w14:paraId="4B48A564" w14:textId="77777777" w:rsidR="000273D9" w:rsidRPr="008A7FBE" w:rsidRDefault="000273D9"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น้อยกว่า</w:t>
            </w:r>
          </w:p>
          <w:p w14:paraId="3CFDD5DB" w14:textId="77777777" w:rsidR="000273D9" w:rsidRPr="008A7FBE" w:rsidRDefault="000273D9"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cs/>
                <w:lang w:val="en-GB"/>
              </w:rPr>
            </w:pPr>
            <w:r w:rsidRPr="008A7FBE">
              <w:rPr>
                <w:rFonts w:ascii="Cordia New" w:hAnsi="Cordia New" w:cs="Cordia New" w:hint="cs"/>
                <w:sz w:val="26"/>
                <w:szCs w:val="26"/>
                <w:lang w:bidi="ar-SA"/>
              </w:rPr>
              <w:t>1</w:t>
            </w:r>
            <w:r w:rsidRPr="008A7FBE">
              <w:rPr>
                <w:rFonts w:ascii="Cordia New" w:hAnsi="Cordia New" w:cs="Cordia New" w:hint="cs"/>
                <w:sz w:val="26"/>
                <w:szCs w:val="26"/>
                <w:cs/>
              </w:rPr>
              <w:t xml:space="preserve"> ปี</w:t>
            </w:r>
          </w:p>
        </w:tc>
        <w:tc>
          <w:tcPr>
            <w:tcW w:w="1170" w:type="dxa"/>
            <w:vAlign w:val="bottom"/>
          </w:tcPr>
          <w:p w14:paraId="7101F4F1"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731EBF34" w14:textId="77777777" w:rsidR="000273D9" w:rsidRPr="008A7FBE" w:rsidRDefault="000273D9"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1-2 </w:t>
            </w:r>
            <w:r w:rsidRPr="008A7FBE">
              <w:rPr>
                <w:rFonts w:ascii="Cordia New" w:hAnsi="Cordia New" w:cs="Cordia New" w:hint="cs"/>
                <w:sz w:val="26"/>
                <w:szCs w:val="26"/>
                <w:cs/>
              </w:rPr>
              <w:t>ปี</w:t>
            </w:r>
          </w:p>
        </w:tc>
        <w:tc>
          <w:tcPr>
            <w:tcW w:w="1188" w:type="dxa"/>
            <w:vAlign w:val="bottom"/>
          </w:tcPr>
          <w:p w14:paraId="7D9A1F41"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1CADFA13" w14:textId="77777777" w:rsidR="000273D9" w:rsidRPr="008A7FBE" w:rsidRDefault="000273D9"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2-5 </w:t>
            </w:r>
            <w:r w:rsidRPr="008A7FBE">
              <w:rPr>
                <w:rFonts w:ascii="Cordia New" w:hAnsi="Cordia New" w:cs="Cordia New" w:hint="cs"/>
                <w:sz w:val="26"/>
                <w:szCs w:val="26"/>
                <w:cs/>
              </w:rPr>
              <w:t>ปี</w:t>
            </w:r>
          </w:p>
        </w:tc>
        <w:tc>
          <w:tcPr>
            <w:tcW w:w="1170" w:type="dxa"/>
            <w:vAlign w:val="bottom"/>
          </w:tcPr>
          <w:p w14:paraId="595F6F50" w14:textId="77777777" w:rsidR="000273D9" w:rsidRPr="008A7FBE" w:rsidRDefault="000273D9"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เกินกว่า</w:t>
            </w:r>
          </w:p>
          <w:p w14:paraId="3D3E23AF" w14:textId="77777777" w:rsidR="000273D9" w:rsidRPr="008A7FBE" w:rsidRDefault="000273D9"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5 </w:t>
            </w:r>
            <w:r w:rsidRPr="008A7FBE">
              <w:rPr>
                <w:rFonts w:ascii="Cordia New" w:hAnsi="Cordia New" w:cs="Cordia New" w:hint="cs"/>
                <w:sz w:val="26"/>
                <w:szCs w:val="26"/>
                <w:cs/>
              </w:rPr>
              <w:t>ปี</w:t>
            </w:r>
          </w:p>
        </w:tc>
        <w:tc>
          <w:tcPr>
            <w:tcW w:w="1116" w:type="dxa"/>
            <w:vAlign w:val="bottom"/>
          </w:tcPr>
          <w:p w14:paraId="13EBBF54" w14:textId="77777777" w:rsidR="000273D9" w:rsidRPr="008A7FBE" w:rsidRDefault="000273D9"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รวม</w:t>
            </w:r>
          </w:p>
        </w:tc>
      </w:tr>
      <w:tr w:rsidR="000273D9" w:rsidRPr="008A7FBE" w14:paraId="0743A703" w14:textId="77777777" w:rsidTr="00BA43E2">
        <w:trPr>
          <w:trHeight w:val="74"/>
        </w:trPr>
        <w:tc>
          <w:tcPr>
            <w:tcW w:w="3420" w:type="dxa"/>
          </w:tcPr>
          <w:p w14:paraId="64C78448"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u w:val="single"/>
              </w:rPr>
            </w:pPr>
          </w:p>
        </w:tc>
        <w:tc>
          <w:tcPr>
            <w:tcW w:w="1152" w:type="dxa"/>
          </w:tcPr>
          <w:p w14:paraId="552AA1A9"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tcPr>
          <w:p w14:paraId="5F88B2A0"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8" w:type="dxa"/>
          </w:tcPr>
          <w:p w14:paraId="1A3982FD"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vAlign w:val="bottom"/>
          </w:tcPr>
          <w:p w14:paraId="2B62D5BD"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16" w:type="dxa"/>
            <w:vAlign w:val="bottom"/>
          </w:tcPr>
          <w:p w14:paraId="09AE857C"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0273D9" w:rsidRPr="008A7FBE" w14:paraId="3D2AFF52" w14:textId="77777777" w:rsidTr="00BA43E2">
        <w:tc>
          <w:tcPr>
            <w:tcW w:w="3420" w:type="dxa"/>
            <w:vAlign w:val="bottom"/>
          </w:tcPr>
          <w:p w14:paraId="496AE413"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7" w:hanging="187"/>
              <w:rPr>
                <w:rFonts w:ascii="Cordia New" w:hAnsi="Cordia New" w:cs="Cordia New"/>
                <w:sz w:val="26"/>
                <w:szCs w:val="26"/>
                <w:lang w:val="en-GB"/>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lang w:bidi="ar-SA"/>
              </w:rPr>
              <w:t>31</w:t>
            </w:r>
            <w:r w:rsidRPr="008A7FBE">
              <w:rPr>
                <w:rFonts w:ascii="Cordia New" w:hAnsi="Cordia New" w:cs="Cordia New" w:hint="cs"/>
                <w:sz w:val="26"/>
                <w:szCs w:val="26"/>
                <w:cs/>
              </w:rPr>
              <w:t xml:space="preserve"> ธันวาคม </w:t>
            </w:r>
            <w:r w:rsidRPr="008A7FBE">
              <w:rPr>
                <w:rFonts w:ascii="Cordia New" w:hAnsi="Cordia New" w:cs="Cordia New" w:hint="cs"/>
                <w:sz w:val="26"/>
                <w:szCs w:val="26"/>
              </w:rPr>
              <w:t>2566</w:t>
            </w:r>
          </w:p>
        </w:tc>
        <w:tc>
          <w:tcPr>
            <w:tcW w:w="1152" w:type="dxa"/>
            <w:vAlign w:val="bottom"/>
          </w:tcPr>
          <w:p w14:paraId="24BC7968"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rPr>
                <w:rFonts w:ascii="Cordia New" w:hAnsi="Cordia New" w:cs="Cordia New"/>
                <w:sz w:val="26"/>
                <w:szCs w:val="26"/>
              </w:rPr>
            </w:pPr>
          </w:p>
        </w:tc>
        <w:tc>
          <w:tcPr>
            <w:tcW w:w="1170" w:type="dxa"/>
            <w:vAlign w:val="bottom"/>
          </w:tcPr>
          <w:p w14:paraId="6D8A4FB6"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88" w:type="dxa"/>
            <w:vAlign w:val="bottom"/>
          </w:tcPr>
          <w:p w14:paraId="6E20FD83"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70" w:type="dxa"/>
            <w:vAlign w:val="bottom"/>
          </w:tcPr>
          <w:p w14:paraId="02AA894C"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16" w:type="dxa"/>
          </w:tcPr>
          <w:p w14:paraId="6361E214" w14:textId="77777777" w:rsidR="000273D9" w:rsidRPr="008A7FBE" w:rsidRDefault="000273D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r>
      <w:tr w:rsidR="000458C9" w:rsidRPr="008A7FBE" w14:paraId="64D8FD81" w14:textId="77777777" w:rsidTr="00BA43E2">
        <w:tc>
          <w:tcPr>
            <w:tcW w:w="3420" w:type="dxa"/>
            <w:vAlign w:val="bottom"/>
          </w:tcPr>
          <w:p w14:paraId="3591C667" w14:textId="77777777" w:rsidR="000458C9" w:rsidRPr="008A7FBE" w:rsidRDefault="000458C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lang w:val="x-none"/>
              </w:rPr>
              <w:t>ผลประโยชน์</w:t>
            </w:r>
            <w:r w:rsidRPr="008A7FBE">
              <w:rPr>
                <w:rFonts w:ascii="Cordia New" w:hAnsi="Cordia New" w:cs="Cordia New" w:hint="cs"/>
                <w:sz w:val="26"/>
                <w:szCs w:val="26"/>
                <w:cs/>
              </w:rPr>
              <w:t>เมื่อเกษียณอายุ</w:t>
            </w:r>
          </w:p>
        </w:tc>
        <w:tc>
          <w:tcPr>
            <w:tcW w:w="1152" w:type="dxa"/>
            <w:vAlign w:val="bottom"/>
          </w:tcPr>
          <w:p w14:paraId="3475408D" w14:textId="0145FFC7" w:rsidR="000458C9" w:rsidRPr="008A7FBE" w:rsidRDefault="000458C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9"/>
              <w:jc w:val="right"/>
              <w:rPr>
                <w:rFonts w:ascii="Cordia New" w:hAnsi="Cordia New" w:cs="Cordia New"/>
                <w:sz w:val="26"/>
                <w:szCs w:val="26"/>
              </w:rPr>
            </w:pPr>
            <w:r w:rsidRPr="008A7FBE">
              <w:rPr>
                <w:rFonts w:ascii="Cordia New" w:hAnsi="Cordia New" w:cs="Cordia New" w:hint="cs"/>
                <w:sz w:val="26"/>
                <w:szCs w:val="26"/>
                <w:lang w:bidi="ar-SA"/>
              </w:rPr>
              <w:t>-</w:t>
            </w:r>
          </w:p>
        </w:tc>
        <w:tc>
          <w:tcPr>
            <w:tcW w:w="1170" w:type="dxa"/>
            <w:vAlign w:val="bottom"/>
          </w:tcPr>
          <w:p w14:paraId="113A209D" w14:textId="75722D43" w:rsidR="000458C9" w:rsidRPr="008A7FBE" w:rsidRDefault="000458C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rPr>
              <w:t>5,341,392</w:t>
            </w:r>
          </w:p>
        </w:tc>
        <w:tc>
          <w:tcPr>
            <w:tcW w:w="1188" w:type="dxa"/>
            <w:vAlign w:val="bottom"/>
          </w:tcPr>
          <w:p w14:paraId="7E01F422" w14:textId="383F577B" w:rsidR="000458C9" w:rsidRPr="008A7FBE" w:rsidRDefault="000458C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lang w:bidi="ar-SA"/>
              </w:rPr>
              <w:t>1,198,499</w:t>
            </w:r>
          </w:p>
        </w:tc>
        <w:tc>
          <w:tcPr>
            <w:tcW w:w="1170" w:type="dxa"/>
            <w:vAlign w:val="bottom"/>
          </w:tcPr>
          <w:p w14:paraId="2BFFB909" w14:textId="710BDD87" w:rsidR="000458C9" w:rsidRPr="008A7FBE" w:rsidRDefault="000458C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lang w:bidi="ar-SA"/>
              </w:rPr>
              <w:t>11,753,894</w:t>
            </w:r>
          </w:p>
        </w:tc>
        <w:tc>
          <w:tcPr>
            <w:tcW w:w="1116" w:type="dxa"/>
            <w:vAlign w:val="bottom"/>
          </w:tcPr>
          <w:p w14:paraId="0C6A4B57" w14:textId="6F3E67B2" w:rsidR="000458C9" w:rsidRPr="008A7FBE" w:rsidRDefault="000458C9"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lang w:bidi="ar-SA"/>
              </w:rPr>
              <w:t>18,293,785</w:t>
            </w:r>
          </w:p>
        </w:tc>
      </w:tr>
    </w:tbl>
    <w:p w14:paraId="73AD6B45"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16" w:type="dxa"/>
        <w:tblInd w:w="270" w:type="dxa"/>
        <w:tblLayout w:type="fixed"/>
        <w:tblLook w:val="0000" w:firstRow="0" w:lastRow="0" w:firstColumn="0" w:lastColumn="0" w:noHBand="0" w:noVBand="0"/>
      </w:tblPr>
      <w:tblGrid>
        <w:gridCol w:w="3420"/>
        <w:gridCol w:w="1152"/>
        <w:gridCol w:w="1170"/>
        <w:gridCol w:w="1188"/>
        <w:gridCol w:w="1170"/>
        <w:gridCol w:w="1116"/>
      </w:tblGrid>
      <w:tr w:rsidR="00266D2F" w:rsidRPr="008A7FBE" w14:paraId="52DA938B" w14:textId="77777777" w:rsidTr="00BA43E2">
        <w:tc>
          <w:tcPr>
            <w:tcW w:w="3420" w:type="dxa"/>
          </w:tcPr>
          <w:p w14:paraId="5EF92FAC"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lang w:val="en-GB"/>
              </w:rPr>
              <w:t>(</w:t>
            </w:r>
            <w:r w:rsidRPr="008A7FBE">
              <w:rPr>
                <w:rFonts w:ascii="Cordia New" w:hAnsi="Cordia New" w:cs="Cordia New"/>
                <w:sz w:val="26"/>
                <w:szCs w:val="26"/>
                <w:cs/>
                <w:lang w:val="en-GB"/>
              </w:rPr>
              <w:t>หน่วย : บาท)</w:t>
            </w:r>
          </w:p>
        </w:tc>
        <w:tc>
          <w:tcPr>
            <w:tcW w:w="5796" w:type="dxa"/>
            <w:gridSpan w:val="5"/>
          </w:tcPr>
          <w:p w14:paraId="18A6D232" w14:textId="60DBEB2A" w:rsidR="00266D2F" w:rsidRPr="008A7FBE" w:rsidRDefault="00A663BA" w:rsidP="00F06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90"/>
              <w:jc w:val="center"/>
              <w:rPr>
                <w:rFonts w:ascii="Cordia New" w:hAnsi="Cordia New" w:cs="Cordia New"/>
                <w:sz w:val="26"/>
                <w:szCs w:val="26"/>
                <w:cs/>
                <w:lang w:val="en-GB"/>
              </w:rPr>
            </w:pPr>
            <w:r w:rsidRPr="008A7FBE">
              <w:rPr>
                <w:rFonts w:ascii="Cordia New" w:eastAsia="Cordia New" w:hAnsi="Cordia New" w:cs="Cordia New"/>
                <w:sz w:val="26"/>
                <w:szCs w:val="26"/>
                <w:cs/>
              </w:rPr>
              <w:t>งบการเงินเฉพาะกิจการ</w:t>
            </w:r>
          </w:p>
        </w:tc>
      </w:tr>
      <w:tr w:rsidR="00266D2F" w:rsidRPr="008A7FBE" w14:paraId="10A1B244" w14:textId="77777777" w:rsidTr="00BA43E2">
        <w:tc>
          <w:tcPr>
            <w:tcW w:w="3420" w:type="dxa"/>
          </w:tcPr>
          <w:p w14:paraId="265B0AFF"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p>
        </w:tc>
        <w:tc>
          <w:tcPr>
            <w:tcW w:w="1152" w:type="dxa"/>
            <w:vAlign w:val="bottom"/>
          </w:tcPr>
          <w:p w14:paraId="0DC1A7C4"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น้อยกว่า</w:t>
            </w:r>
          </w:p>
          <w:p w14:paraId="594DB67C"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cs/>
                <w:lang w:val="en-GB"/>
              </w:rPr>
            </w:pPr>
            <w:r w:rsidRPr="008A7FBE">
              <w:rPr>
                <w:rFonts w:ascii="Cordia New" w:hAnsi="Cordia New" w:cs="Cordia New" w:hint="cs"/>
                <w:sz w:val="26"/>
                <w:szCs w:val="26"/>
                <w:lang w:bidi="ar-SA"/>
              </w:rPr>
              <w:t>1</w:t>
            </w:r>
            <w:r w:rsidRPr="008A7FBE">
              <w:rPr>
                <w:rFonts w:ascii="Cordia New" w:hAnsi="Cordia New" w:cs="Cordia New" w:hint="cs"/>
                <w:sz w:val="26"/>
                <w:szCs w:val="26"/>
                <w:cs/>
              </w:rPr>
              <w:t xml:space="preserve"> ปี</w:t>
            </w:r>
          </w:p>
        </w:tc>
        <w:tc>
          <w:tcPr>
            <w:tcW w:w="1170" w:type="dxa"/>
            <w:vAlign w:val="bottom"/>
          </w:tcPr>
          <w:p w14:paraId="155E9A4D"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69523AFC"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1-2 </w:t>
            </w:r>
            <w:r w:rsidRPr="008A7FBE">
              <w:rPr>
                <w:rFonts w:ascii="Cordia New" w:hAnsi="Cordia New" w:cs="Cordia New" w:hint="cs"/>
                <w:sz w:val="26"/>
                <w:szCs w:val="26"/>
                <w:cs/>
              </w:rPr>
              <w:t>ปี</w:t>
            </w:r>
          </w:p>
        </w:tc>
        <w:tc>
          <w:tcPr>
            <w:tcW w:w="1188" w:type="dxa"/>
            <w:vAlign w:val="bottom"/>
          </w:tcPr>
          <w:p w14:paraId="12ADCC89"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308C6855"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2-5 </w:t>
            </w:r>
            <w:r w:rsidRPr="008A7FBE">
              <w:rPr>
                <w:rFonts w:ascii="Cordia New" w:hAnsi="Cordia New" w:cs="Cordia New" w:hint="cs"/>
                <w:sz w:val="26"/>
                <w:szCs w:val="26"/>
                <w:cs/>
              </w:rPr>
              <w:t>ปี</w:t>
            </w:r>
          </w:p>
        </w:tc>
        <w:tc>
          <w:tcPr>
            <w:tcW w:w="1170" w:type="dxa"/>
            <w:vAlign w:val="bottom"/>
          </w:tcPr>
          <w:p w14:paraId="158B4013"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เกินกว่า</w:t>
            </w:r>
          </w:p>
          <w:p w14:paraId="1A25DF6A"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5 </w:t>
            </w:r>
            <w:r w:rsidRPr="008A7FBE">
              <w:rPr>
                <w:rFonts w:ascii="Cordia New" w:hAnsi="Cordia New" w:cs="Cordia New" w:hint="cs"/>
                <w:sz w:val="26"/>
                <w:szCs w:val="26"/>
                <w:cs/>
              </w:rPr>
              <w:t>ปี</w:t>
            </w:r>
          </w:p>
        </w:tc>
        <w:tc>
          <w:tcPr>
            <w:tcW w:w="1116" w:type="dxa"/>
            <w:vAlign w:val="bottom"/>
          </w:tcPr>
          <w:p w14:paraId="39F89610"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รวม</w:t>
            </w:r>
          </w:p>
        </w:tc>
      </w:tr>
      <w:tr w:rsidR="00266D2F" w:rsidRPr="008A7FBE" w14:paraId="21EC98CC" w14:textId="77777777" w:rsidTr="00BA43E2">
        <w:trPr>
          <w:trHeight w:val="74"/>
        </w:trPr>
        <w:tc>
          <w:tcPr>
            <w:tcW w:w="3420" w:type="dxa"/>
          </w:tcPr>
          <w:p w14:paraId="26409500"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u w:val="single"/>
              </w:rPr>
            </w:pPr>
          </w:p>
        </w:tc>
        <w:tc>
          <w:tcPr>
            <w:tcW w:w="1152" w:type="dxa"/>
          </w:tcPr>
          <w:p w14:paraId="16A0E09E"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tcPr>
          <w:p w14:paraId="34D5C90B"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8" w:type="dxa"/>
          </w:tcPr>
          <w:p w14:paraId="088E74F4"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vAlign w:val="bottom"/>
          </w:tcPr>
          <w:p w14:paraId="5C2972D4"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16" w:type="dxa"/>
            <w:vAlign w:val="bottom"/>
          </w:tcPr>
          <w:p w14:paraId="3D272614"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266D2F" w:rsidRPr="008A7FBE" w14:paraId="09B93376" w14:textId="77777777" w:rsidTr="00BA43E2">
        <w:tc>
          <w:tcPr>
            <w:tcW w:w="3420" w:type="dxa"/>
            <w:vAlign w:val="bottom"/>
          </w:tcPr>
          <w:p w14:paraId="0CAE812F"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7" w:hanging="187"/>
              <w:rPr>
                <w:rFonts w:ascii="Cordia New" w:hAnsi="Cordia New" w:cs="Cordia New"/>
                <w:sz w:val="26"/>
                <w:szCs w:val="26"/>
                <w:lang w:val="en-GB"/>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lang w:bidi="ar-SA"/>
              </w:rPr>
              <w:t>31</w:t>
            </w:r>
            <w:r w:rsidRPr="008A7FBE">
              <w:rPr>
                <w:rFonts w:ascii="Cordia New" w:hAnsi="Cordia New" w:cs="Cordia New" w:hint="cs"/>
                <w:sz w:val="26"/>
                <w:szCs w:val="26"/>
                <w:cs/>
              </w:rPr>
              <w:t xml:space="preserve"> ธันวาคม </w:t>
            </w:r>
            <w:r w:rsidRPr="008A7FBE">
              <w:rPr>
                <w:rFonts w:ascii="Cordia New" w:hAnsi="Cordia New" w:cs="Cordia New" w:hint="cs"/>
                <w:sz w:val="26"/>
                <w:szCs w:val="26"/>
              </w:rPr>
              <w:t>256</w:t>
            </w:r>
            <w:r w:rsidRPr="008A7FBE">
              <w:rPr>
                <w:rFonts w:ascii="Cordia New" w:hAnsi="Cordia New" w:cs="Cordia New"/>
                <w:sz w:val="26"/>
                <w:szCs w:val="26"/>
              </w:rPr>
              <w:t>7</w:t>
            </w:r>
          </w:p>
        </w:tc>
        <w:tc>
          <w:tcPr>
            <w:tcW w:w="1152" w:type="dxa"/>
            <w:vAlign w:val="bottom"/>
          </w:tcPr>
          <w:p w14:paraId="1D9EAEF5"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rPr>
                <w:rFonts w:ascii="Cordia New" w:hAnsi="Cordia New" w:cs="Cordia New"/>
                <w:sz w:val="26"/>
                <w:szCs w:val="26"/>
              </w:rPr>
            </w:pPr>
          </w:p>
        </w:tc>
        <w:tc>
          <w:tcPr>
            <w:tcW w:w="1170" w:type="dxa"/>
            <w:vAlign w:val="bottom"/>
          </w:tcPr>
          <w:p w14:paraId="6BAAC066"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88" w:type="dxa"/>
            <w:vAlign w:val="bottom"/>
          </w:tcPr>
          <w:p w14:paraId="10A3E944"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70" w:type="dxa"/>
            <w:vAlign w:val="bottom"/>
          </w:tcPr>
          <w:p w14:paraId="7B3891DE"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16" w:type="dxa"/>
          </w:tcPr>
          <w:p w14:paraId="4440EC62"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r>
      <w:tr w:rsidR="004C0566" w:rsidRPr="008A7FBE" w14:paraId="455EA135" w14:textId="77777777" w:rsidTr="00BA43E2">
        <w:tc>
          <w:tcPr>
            <w:tcW w:w="3420" w:type="dxa"/>
            <w:vAlign w:val="bottom"/>
          </w:tcPr>
          <w:p w14:paraId="20F7F0C3" w14:textId="77777777" w:rsidR="004C0566" w:rsidRPr="008A7FBE" w:rsidRDefault="004C0566" w:rsidP="004C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lang w:val="x-none"/>
              </w:rPr>
              <w:t>ผลประโยชน์</w:t>
            </w:r>
            <w:r w:rsidRPr="008A7FBE">
              <w:rPr>
                <w:rFonts w:ascii="Cordia New" w:hAnsi="Cordia New" w:cs="Cordia New" w:hint="cs"/>
                <w:sz w:val="26"/>
                <w:szCs w:val="26"/>
                <w:cs/>
              </w:rPr>
              <w:t>เมื่อเกษียณอายุ</w:t>
            </w:r>
          </w:p>
        </w:tc>
        <w:tc>
          <w:tcPr>
            <w:tcW w:w="1152" w:type="dxa"/>
            <w:vAlign w:val="bottom"/>
          </w:tcPr>
          <w:p w14:paraId="62DC39D6" w14:textId="6E0D7188" w:rsidR="004C0566" w:rsidRPr="008A7FBE" w:rsidRDefault="004C0566" w:rsidP="004C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9"/>
              <w:jc w:val="right"/>
              <w:rPr>
                <w:rFonts w:ascii="Cordia New" w:hAnsi="Cordia New" w:cs="Cordia New"/>
                <w:sz w:val="26"/>
                <w:szCs w:val="26"/>
                <w:lang w:bidi="ar-SA"/>
              </w:rPr>
            </w:pPr>
            <w:r w:rsidRPr="008A7FBE">
              <w:rPr>
                <w:rFonts w:ascii="Cordia New" w:hAnsi="Cordia New" w:cs="Cordia New" w:hint="cs"/>
                <w:sz w:val="26"/>
                <w:szCs w:val="26"/>
                <w:lang w:bidi="ar-SA"/>
              </w:rPr>
              <w:t>-</w:t>
            </w:r>
          </w:p>
        </w:tc>
        <w:tc>
          <w:tcPr>
            <w:tcW w:w="1170" w:type="dxa"/>
            <w:vAlign w:val="bottom"/>
          </w:tcPr>
          <w:p w14:paraId="35A3AE25" w14:textId="255B999D" w:rsidR="004C0566" w:rsidRPr="008A7FBE" w:rsidRDefault="000C4E95" w:rsidP="004C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Pr>
                <w:rFonts w:ascii="Cordia New" w:hAnsi="Cordia New" w:cs="Cordia New"/>
                <w:sz w:val="26"/>
                <w:szCs w:val="26"/>
              </w:rPr>
              <w:t>1</w:t>
            </w:r>
            <w:r w:rsidR="004C0566">
              <w:rPr>
                <w:rFonts w:ascii="Cordia New" w:hAnsi="Cordia New" w:cs="Cordia New"/>
                <w:sz w:val="26"/>
                <w:szCs w:val="26"/>
              </w:rPr>
              <w:t>,</w:t>
            </w:r>
            <w:r w:rsidR="00946856">
              <w:rPr>
                <w:rFonts w:ascii="Cordia New" w:hAnsi="Cordia New" w:cs="Cordia New"/>
                <w:sz w:val="26"/>
                <w:szCs w:val="26"/>
              </w:rPr>
              <w:t>843</w:t>
            </w:r>
            <w:r w:rsidR="004C0566">
              <w:rPr>
                <w:rFonts w:ascii="Cordia New" w:hAnsi="Cordia New" w:cs="Cordia New"/>
                <w:sz w:val="26"/>
                <w:szCs w:val="26"/>
              </w:rPr>
              <w:t>,</w:t>
            </w:r>
            <w:r w:rsidR="00946856">
              <w:rPr>
                <w:rFonts w:ascii="Cordia New" w:hAnsi="Cordia New" w:cs="Cordia New"/>
                <w:sz w:val="26"/>
                <w:szCs w:val="26"/>
              </w:rPr>
              <w:t>054</w:t>
            </w:r>
          </w:p>
        </w:tc>
        <w:tc>
          <w:tcPr>
            <w:tcW w:w="1188" w:type="dxa"/>
            <w:vAlign w:val="bottom"/>
          </w:tcPr>
          <w:p w14:paraId="635C8E64" w14:textId="3886310A" w:rsidR="004C0566" w:rsidRPr="008A7FBE" w:rsidRDefault="00234496" w:rsidP="004C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Pr>
                <w:rFonts w:ascii="Cordia New" w:hAnsi="Cordia New" w:cs="Cordia New"/>
                <w:sz w:val="26"/>
                <w:szCs w:val="26"/>
              </w:rPr>
              <w:t>339</w:t>
            </w:r>
            <w:r w:rsidR="004C6238">
              <w:rPr>
                <w:rFonts w:ascii="Cordia New" w:hAnsi="Cordia New" w:cs="Cordia New"/>
                <w:sz w:val="26"/>
                <w:szCs w:val="26"/>
              </w:rPr>
              <w:t>,</w:t>
            </w:r>
            <w:r>
              <w:rPr>
                <w:rFonts w:ascii="Cordia New" w:hAnsi="Cordia New" w:cs="Cordia New"/>
                <w:sz w:val="26"/>
                <w:szCs w:val="26"/>
              </w:rPr>
              <w:t>019</w:t>
            </w:r>
          </w:p>
        </w:tc>
        <w:tc>
          <w:tcPr>
            <w:tcW w:w="1170" w:type="dxa"/>
            <w:vAlign w:val="bottom"/>
          </w:tcPr>
          <w:p w14:paraId="70CF8112" w14:textId="3AA35925" w:rsidR="004C0566" w:rsidRPr="008A7FBE" w:rsidRDefault="00173185" w:rsidP="004C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Pr>
                <w:rFonts w:ascii="Cordia New" w:hAnsi="Cordia New" w:cs="Cordia New"/>
                <w:sz w:val="26"/>
                <w:szCs w:val="26"/>
              </w:rPr>
              <w:t>7</w:t>
            </w:r>
            <w:r w:rsidR="000E3995">
              <w:rPr>
                <w:rFonts w:ascii="Cordia New" w:hAnsi="Cordia New" w:cs="Cordia New"/>
                <w:sz w:val="26"/>
                <w:szCs w:val="26"/>
              </w:rPr>
              <w:t>,</w:t>
            </w:r>
            <w:r>
              <w:rPr>
                <w:rFonts w:ascii="Cordia New" w:hAnsi="Cordia New" w:cs="Cordia New"/>
                <w:sz w:val="26"/>
                <w:szCs w:val="26"/>
              </w:rPr>
              <w:t>310</w:t>
            </w:r>
            <w:r w:rsidR="000E3995">
              <w:rPr>
                <w:rFonts w:ascii="Cordia New" w:hAnsi="Cordia New" w:cs="Cordia New"/>
                <w:sz w:val="26"/>
                <w:szCs w:val="26"/>
              </w:rPr>
              <w:t>,</w:t>
            </w:r>
            <w:r>
              <w:rPr>
                <w:rFonts w:ascii="Cordia New" w:hAnsi="Cordia New" w:cs="Cordia New"/>
                <w:sz w:val="26"/>
                <w:szCs w:val="26"/>
              </w:rPr>
              <w:t>908</w:t>
            </w:r>
          </w:p>
        </w:tc>
        <w:tc>
          <w:tcPr>
            <w:tcW w:w="1116" w:type="dxa"/>
          </w:tcPr>
          <w:p w14:paraId="63977B36" w14:textId="179C8D5C" w:rsidR="004C0566" w:rsidRPr="008A7FBE" w:rsidRDefault="00173185" w:rsidP="004C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Pr>
                <w:rFonts w:ascii="Cordia New" w:hAnsi="Cordia New" w:cs="Cordia New"/>
                <w:sz w:val="26"/>
                <w:szCs w:val="26"/>
              </w:rPr>
              <w:t>9,492</w:t>
            </w:r>
            <w:r w:rsidR="000E3995">
              <w:rPr>
                <w:rFonts w:ascii="Cordia New" w:hAnsi="Cordia New" w:cs="Cordia New"/>
                <w:sz w:val="26"/>
                <w:szCs w:val="26"/>
              </w:rPr>
              <w:t>,</w:t>
            </w:r>
            <w:r w:rsidR="00C44796">
              <w:rPr>
                <w:rFonts w:ascii="Cordia New" w:hAnsi="Cordia New" w:cs="Cordia New"/>
                <w:sz w:val="26"/>
                <w:szCs w:val="26"/>
              </w:rPr>
              <w:t>981</w:t>
            </w:r>
          </w:p>
        </w:tc>
      </w:tr>
    </w:tbl>
    <w:p w14:paraId="5A5B38E2" w14:textId="62855172" w:rsidR="00FF525D" w:rsidRDefault="00FF525D"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2F928085" w14:textId="77777777" w:rsidR="00FF525D" w:rsidRDefault="00FF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73997E0B"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16" w:type="dxa"/>
        <w:tblInd w:w="270" w:type="dxa"/>
        <w:tblLayout w:type="fixed"/>
        <w:tblLook w:val="0000" w:firstRow="0" w:lastRow="0" w:firstColumn="0" w:lastColumn="0" w:noHBand="0" w:noVBand="0"/>
      </w:tblPr>
      <w:tblGrid>
        <w:gridCol w:w="3420"/>
        <w:gridCol w:w="1152"/>
        <w:gridCol w:w="1170"/>
        <w:gridCol w:w="1188"/>
        <w:gridCol w:w="1170"/>
        <w:gridCol w:w="1116"/>
      </w:tblGrid>
      <w:tr w:rsidR="00266D2F" w:rsidRPr="008A7FBE" w14:paraId="588CCB0E" w14:textId="77777777" w:rsidTr="00BA43E2">
        <w:tc>
          <w:tcPr>
            <w:tcW w:w="3420" w:type="dxa"/>
          </w:tcPr>
          <w:p w14:paraId="78A20CA4"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lang w:val="en-GB"/>
              </w:rPr>
              <w:t>(</w:t>
            </w:r>
            <w:r w:rsidRPr="008A7FBE">
              <w:rPr>
                <w:rFonts w:ascii="Cordia New" w:hAnsi="Cordia New" w:cs="Cordia New"/>
                <w:sz w:val="26"/>
                <w:szCs w:val="26"/>
                <w:cs/>
                <w:lang w:val="en-GB"/>
              </w:rPr>
              <w:t>หน่วย : บาท)</w:t>
            </w:r>
          </w:p>
        </w:tc>
        <w:tc>
          <w:tcPr>
            <w:tcW w:w="5796" w:type="dxa"/>
            <w:gridSpan w:val="5"/>
          </w:tcPr>
          <w:p w14:paraId="7BCBE7E9" w14:textId="297E4271" w:rsidR="00266D2F" w:rsidRPr="008A7FBE" w:rsidRDefault="00A663BA" w:rsidP="00481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90"/>
              <w:jc w:val="center"/>
              <w:rPr>
                <w:rFonts w:ascii="Cordia New" w:hAnsi="Cordia New" w:cs="Cordia New"/>
                <w:sz w:val="26"/>
                <w:szCs w:val="26"/>
                <w:cs/>
                <w:lang w:val="en-GB"/>
              </w:rPr>
            </w:pPr>
            <w:r w:rsidRPr="008A7FBE">
              <w:rPr>
                <w:rFonts w:ascii="Cordia New" w:eastAsia="Cordia New" w:hAnsi="Cordia New" w:cs="Cordia New"/>
                <w:sz w:val="26"/>
                <w:szCs w:val="26"/>
                <w:cs/>
              </w:rPr>
              <w:t>งบการเงินเฉพาะกิจการ</w:t>
            </w:r>
          </w:p>
        </w:tc>
      </w:tr>
      <w:tr w:rsidR="00266D2F" w:rsidRPr="008A7FBE" w14:paraId="073D5A56" w14:textId="77777777" w:rsidTr="00BA43E2">
        <w:tc>
          <w:tcPr>
            <w:tcW w:w="3420" w:type="dxa"/>
          </w:tcPr>
          <w:p w14:paraId="2C56CA34"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p>
        </w:tc>
        <w:tc>
          <w:tcPr>
            <w:tcW w:w="1152" w:type="dxa"/>
            <w:vAlign w:val="bottom"/>
          </w:tcPr>
          <w:p w14:paraId="1897F8DF"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น้อยกว่า</w:t>
            </w:r>
          </w:p>
          <w:p w14:paraId="19333D89"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cs/>
                <w:lang w:val="en-GB"/>
              </w:rPr>
            </w:pPr>
            <w:r w:rsidRPr="008A7FBE">
              <w:rPr>
                <w:rFonts w:ascii="Cordia New" w:hAnsi="Cordia New" w:cs="Cordia New" w:hint="cs"/>
                <w:sz w:val="26"/>
                <w:szCs w:val="26"/>
                <w:lang w:bidi="ar-SA"/>
              </w:rPr>
              <w:t>1</w:t>
            </w:r>
            <w:r w:rsidRPr="008A7FBE">
              <w:rPr>
                <w:rFonts w:ascii="Cordia New" w:hAnsi="Cordia New" w:cs="Cordia New" w:hint="cs"/>
                <w:sz w:val="26"/>
                <w:szCs w:val="26"/>
                <w:cs/>
              </w:rPr>
              <w:t xml:space="preserve"> ปี</w:t>
            </w:r>
          </w:p>
        </w:tc>
        <w:tc>
          <w:tcPr>
            <w:tcW w:w="1170" w:type="dxa"/>
            <w:vAlign w:val="bottom"/>
          </w:tcPr>
          <w:p w14:paraId="5DCC5EED"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04627FBF"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1-2 </w:t>
            </w:r>
            <w:r w:rsidRPr="008A7FBE">
              <w:rPr>
                <w:rFonts w:ascii="Cordia New" w:hAnsi="Cordia New" w:cs="Cordia New" w:hint="cs"/>
                <w:sz w:val="26"/>
                <w:szCs w:val="26"/>
                <w:cs/>
              </w:rPr>
              <w:t>ปี</w:t>
            </w:r>
          </w:p>
        </w:tc>
        <w:tc>
          <w:tcPr>
            <w:tcW w:w="1188" w:type="dxa"/>
            <w:vAlign w:val="bottom"/>
          </w:tcPr>
          <w:p w14:paraId="51CB671A"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lang w:bidi="ar-SA"/>
              </w:rPr>
            </w:pPr>
            <w:r w:rsidRPr="008A7FBE">
              <w:rPr>
                <w:rFonts w:ascii="Cordia New" w:hAnsi="Cordia New" w:cs="Cordia New" w:hint="cs"/>
                <w:sz w:val="26"/>
                <w:szCs w:val="26"/>
                <w:cs/>
              </w:rPr>
              <w:t>ระหว่าง</w:t>
            </w:r>
          </w:p>
          <w:p w14:paraId="033F2A70"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2-5 </w:t>
            </w:r>
            <w:r w:rsidRPr="008A7FBE">
              <w:rPr>
                <w:rFonts w:ascii="Cordia New" w:hAnsi="Cordia New" w:cs="Cordia New" w:hint="cs"/>
                <w:sz w:val="26"/>
                <w:szCs w:val="26"/>
                <w:cs/>
              </w:rPr>
              <w:t>ปี</w:t>
            </w:r>
          </w:p>
        </w:tc>
        <w:tc>
          <w:tcPr>
            <w:tcW w:w="1170" w:type="dxa"/>
            <w:vAlign w:val="bottom"/>
          </w:tcPr>
          <w:p w14:paraId="294BC3EF"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เกินกว่า</w:t>
            </w:r>
          </w:p>
          <w:p w14:paraId="5AA878F9"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lang w:bidi="ar-SA"/>
              </w:rPr>
              <w:t xml:space="preserve">5 </w:t>
            </w:r>
            <w:r w:rsidRPr="008A7FBE">
              <w:rPr>
                <w:rFonts w:ascii="Cordia New" w:hAnsi="Cordia New" w:cs="Cordia New" w:hint="cs"/>
                <w:sz w:val="26"/>
                <w:szCs w:val="26"/>
                <w:cs/>
              </w:rPr>
              <w:t>ปี</w:t>
            </w:r>
          </w:p>
        </w:tc>
        <w:tc>
          <w:tcPr>
            <w:tcW w:w="1116" w:type="dxa"/>
            <w:vAlign w:val="bottom"/>
          </w:tcPr>
          <w:p w14:paraId="0C35CE70" w14:textId="77777777" w:rsidR="00266D2F" w:rsidRPr="008A7FBE" w:rsidRDefault="00266D2F" w:rsidP="00D905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14"/>
              <w:jc w:val="center"/>
              <w:rPr>
                <w:rFonts w:ascii="Cordia New" w:hAnsi="Cordia New" w:cs="Cordia New"/>
                <w:sz w:val="26"/>
                <w:szCs w:val="26"/>
              </w:rPr>
            </w:pPr>
            <w:r w:rsidRPr="008A7FBE">
              <w:rPr>
                <w:rFonts w:ascii="Cordia New" w:hAnsi="Cordia New" w:cs="Cordia New" w:hint="cs"/>
                <w:sz w:val="26"/>
                <w:szCs w:val="26"/>
                <w:cs/>
              </w:rPr>
              <w:t>รวม</w:t>
            </w:r>
          </w:p>
        </w:tc>
      </w:tr>
      <w:tr w:rsidR="00266D2F" w:rsidRPr="008A7FBE" w14:paraId="22FF819F" w14:textId="77777777" w:rsidTr="00BA43E2">
        <w:trPr>
          <w:trHeight w:val="74"/>
        </w:trPr>
        <w:tc>
          <w:tcPr>
            <w:tcW w:w="3420" w:type="dxa"/>
          </w:tcPr>
          <w:p w14:paraId="57BF38D5"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u w:val="single"/>
              </w:rPr>
            </w:pPr>
          </w:p>
        </w:tc>
        <w:tc>
          <w:tcPr>
            <w:tcW w:w="1152" w:type="dxa"/>
          </w:tcPr>
          <w:p w14:paraId="5DF427EE"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tcPr>
          <w:p w14:paraId="7AACCC85"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8" w:type="dxa"/>
          </w:tcPr>
          <w:p w14:paraId="522EFC35"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70" w:type="dxa"/>
            <w:vAlign w:val="bottom"/>
          </w:tcPr>
          <w:p w14:paraId="6F8E5AB0"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16" w:type="dxa"/>
            <w:vAlign w:val="bottom"/>
          </w:tcPr>
          <w:p w14:paraId="4339FF2F"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266D2F" w:rsidRPr="008A7FBE" w14:paraId="61B2CC22" w14:textId="77777777" w:rsidTr="00BA43E2">
        <w:tc>
          <w:tcPr>
            <w:tcW w:w="3420" w:type="dxa"/>
            <w:vAlign w:val="bottom"/>
          </w:tcPr>
          <w:p w14:paraId="3F1C788B"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7" w:hanging="187"/>
              <w:rPr>
                <w:rFonts w:ascii="Cordia New" w:hAnsi="Cordia New" w:cs="Cordia New"/>
                <w:sz w:val="26"/>
                <w:szCs w:val="26"/>
                <w:lang w:val="en-GB"/>
              </w:rPr>
            </w:pPr>
            <w:r w:rsidRPr="008A7FBE">
              <w:rPr>
                <w:rFonts w:ascii="Cordia New" w:hAnsi="Cordia New" w:cs="Cordia New" w:hint="cs"/>
                <w:sz w:val="26"/>
                <w:szCs w:val="26"/>
                <w:cs/>
              </w:rPr>
              <w:t xml:space="preserve">ณ วันที่ </w:t>
            </w:r>
            <w:r w:rsidRPr="008A7FBE">
              <w:rPr>
                <w:rFonts w:ascii="Cordia New" w:hAnsi="Cordia New" w:cs="Cordia New" w:hint="cs"/>
                <w:sz w:val="26"/>
                <w:szCs w:val="26"/>
                <w:lang w:bidi="ar-SA"/>
              </w:rPr>
              <w:t>31</w:t>
            </w:r>
            <w:r w:rsidRPr="008A7FBE">
              <w:rPr>
                <w:rFonts w:ascii="Cordia New" w:hAnsi="Cordia New" w:cs="Cordia New" w:hint="cs"/>
                <w:sz w:val="26"/>
                <w:szCs w:val="26"/>
                <w:cs/>
              </w:rPr>
              <w:t xml:space="preserve"> ธันวาคม </w:t>
            </w:r>
            <w:r w:rsidRPr="008A7FBE">
              <w:rPr>
                <w:rFonts w:ascii="Cordia New" w:hAnsi="Cordia New" w:cs="Cordia New" w:hint="cs"/>
                <w:sz w:val="26"/>
                <w:szCs w:val="26"/>
              </w:rPr>
              <w:t>2566</w:t>
            </w:r>
          </w:p>
        </w:tc>
        <w:tc>
          <w:tcPr>
            <w:tcW w:w="1152" w:type="dxa"/>
            <w:vAlign w:val="bottom"/>
          </w:tcPr>
          <w:p w14:paraId="424946C9"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rPr>
                <w:rFonts w:ascii="Cordia New" w:hAnsi="Cordia New" w:cs="Cordia New"/>
                <w:sz w:val="26"/>
                <w:szCs w:val="26"/>
              </w:rPr>
            </w:pPr>
          </w:p>
        </w:tc>
        <w:tc>
          <w:tcPr>
            <w:tcW w:w="1170" w:type="dxa"/>
            <w:vAlign w:val="bottom"/>
          </w:tcPr>
          <w:p w14:paraId="102D6224"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88" w:type="dxa"/>
            <w:vAlign w:val="bottom"/>
          </w:tcPr>
          <w:p w14:paraId="381ABFBE"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70" w:type="dxa"/>
            <w:vAlign w:val="bottom"/>
          </w:tcPr>
          <w:p w14:paraId="753AAC7E"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c>
          <w:tcPr>
            <w:tcW w:w="1116" w:type="dxa"/>
          </w:tcPr>
          <w:p w14:paraId="66F8611F" w14:textId="77777777" w:rsidR="00266D2F" w:rsidRPr="008A7FBE" w:rsidRDefault="00266D2F"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p>
        </w:tc>
      </w:tr>
      <w:tr w:rsidR="003B0418" w:rsidRPr="008A7FBE" w14:paraId="7BC02F14" w14:textId="77777777" w:rsidTr="00BA43E2">
        <w:tc>
          <w:tcPr>
            <w:tcW w:w="3420" w:type="dxa"/>
            <w:vAlign w:val="bottom"/>
          </w:tcPr>
          <w:p w14:paraId="234E2772" w14:textId="77777777" w:rsidR="003B0418" w:rsidRPr="008A7FBE" w:rsidRDefault="003B041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lang w:val="x-none"/>
              </w:rPr>
              <w:t>ผลประโยชน์</w:t>
            </w:r>
            <w:r w:rsidRPr="008A7FBE">
              <w:rPr>
                <w:rFonts w:ascii="Cordia New" w:hAnsi="Cordia New" w:cs="Cordia New" w:hint="cs"/>
                <w:sz w:val="26"/>
                <w:szCs w:val="26"/>
                <w:cs/>
              </w:rPr>
              <w:t>เมื่อเกษียณอายุ</w:t>
            </w:r>
          </w:p>
        </w:tc>
        <w:tc>
          <w:tcPr>
            <w:tcW w:w="1152" w:type="dxa"/>
            <w:vAlign w:val="bottom"/>
          </w:tcPr>
          <w:p w14:paraId="084BF3E5" w14:textId="1AFF2ACB" w:rsidR="003B0418" w:rsidRPr="008A7FBE" w:rsidRDefault="003B041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9"/>
              <w:jc w:val="right"/>
              <w:rPr>
                <w:rFonts w:ascii="Cordia New" w:hAnsi="Cordia New" w:cs="Cordia New"/>
                <w:sz w:val="26"/>
                <w:szCs w:val="26"/>
              </w:rPr>
            </w:pPr>
            <w:r w:rsidRPr="008A7FBE">
              <w:rPr>
                <w:rFonts w:ascii="Cordia New" w:hAnsi="Cordia New" w:cs="Cordia New" w:hint="cs"/>
                <w:sz w:val="26"/>
                <w:szCs w:val="26"/>
                <w:lang w:bidi="ar-SA"/>
              </w:rPr>
              <w:t>-</w:t>
            </w:r>
          </w:p>
        </w:tc>
        <w:tc>
          <w:tcPr>
            <w:tcW w:w="1170" w:type="dxa"/>
            <w:vAlign w:val="bottom"/>
          </w:tcPr>
          <w:p w14:paraId="64D8437F" w14:textId="4A197AC6" w:rsidR="003B0418" w:rsidRPr="008A7FBE" w:rsidRDefault="003B041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lang w:bidi="ar-SA"/>
              </w:rPr>
              <w:t>2,121,950</w:t>
            </w:r>
          </w:p>
        </w:tc>
        <w:tc>
          <w:tcPr>
            <w:tcW w:w="1188" w:type="dxa"/>
            <w:vAlign w:val="bottom"/>
          </w:tcPr>
          <w:p w14:paraId="57A25EE3" w14:textId="4E87CD47" w:rsidR="003B0418" w:rsidRPr="008A7FBE" w:rsidRDefault="003B041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lang w:bidi="ar-SA"/>
              </w:rPr>
              <w:t>337,859</w:t>
            </w:r>
          </w:p>
        </w:tc>
        <w:tc>
          <w:tcPr>
            <w:tcW w:w="1170" w:type="dxa"/>
            <w:vAlign w:val="bottom"/>
          </w:tcPr>
          <w:p w14:paraId="0B1F1F0F" w14:textId="4ADB0458" w:rsidR="003B0418" w:rsidRPr="008A7FBE" w:rsidRDefault="003B041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lang w:bidi="ar-SA"/>
              </w:rPr>
              <w:t>3,963,215</w:t>
            </w:r>
          </w:p>
        </w:tc>
        <w:tc>
          <w:tcPr>
            <w:tcW w:w="1116" w:type="dxa"/>
            <w:vAlign w:val="bottom"/>
          </w:tcPr>
          <w:p w14:paraId="43F727D7" w14:textId="4F427EDB" w:rsidR="003B0418" w:rsidRPr="008A7FBE" w:rsidRDefault="003B0418" w:rsidP="00D9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Cordia New" w:hAnsi="Cordia New" w:cs="Cordia New"/>
                <w:sz w:val="26"/>
                <w:szCs w:val="26"/>
              </w:rPr>
            </w:pPr>
            <w:r w:rsidRPr="008A7FBE">
              <w:rPr>
                <w:rFonts w:ascii="Cordia New" w:hAnsi="Cordia New" w:cs="Cordia New" w:hint="cs"/>
                <w:sz w:val="26"/>
                <w:szCs w:val="26"/>
                <w:lang w:bidi="ar-SA"/>
              </w:rPr>
              <w:t>6,423,024</w:t>
            </w:r>
          </w:p>
        </w:tc>
      </w:tr>
    </w:tbl>
    <w:p w14:paraId="7B9EE190" w14:textId="77777777" w:rsidR="00D72EA5" w:rsidRDefault="00D72EA5" w:rsidP="000F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72BB89CC" w14:textId="72E94F94" w:rsidR="00A47948" w:rsidRPr="008A7FBE" w:rsidRDefault="005531C0"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hint="cs"/>
          <w:b/>
          <w:bCs/>
          <w:sz w:val="26"/>
          <w:szCs w:val="26"/>
          <w:cs/>
        </w:rPr>
        <w:t>ทุนเรือนหุ้น</w:t>
      </w:r>
    </w:p>
    <w:p w14:paraId="7EC41534" w14:textId="77777777" w:rsidR="00752517" w:rsidRPr="008A7FBE" w:rsidRDefault="00752517"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70" w:type="dxa"/>
        <w:tblInd w:w="270" w:type="dxa"/>
        <w:tblLayout w:type="fixed"/>
        <w:tblLook w:val="0000" w:firstRow="0" w:lastRow="0" w:firstColumn="0" w:lastColumn="0" w:noHBand="0" w:noVBand="0"/>
      </w:tblPr>
      <w:tblGrid>
        <w:gridCol w:w="2430"/>
        <w:gridCol w:w="1440"/>
        <w:gridCol w:w="1440"/>
        <w:gridCol w:w="1350"/>
        <w:gridCol w:w="1350"/>
        <w:gridCol w:w="1260"/>
      </w:tblGrid>
      <w:tr w:rsidR="002B5AC2" w:rsidRPr="008A7FBE" w14:paraId="226E7962" w14:textId="77777777" w:rsidTr="00BA43E2">
        <w:tc>
          <w:tcPr>
            <w:tcW w:w="2430" w:type="dxa"/>
          </w:tcPr>
          <w:p w14:paraId="73C538F5" w14:textId="77777777" w:rsidR="002B5AC2" w:rsidRPr="00D72EA5" w:rsidRDefault="002B5AC2" w:rsidP="00C44796">
            <w:pPr>
              <w:tabs>
                <w:tab w:val="num" w:pos="360"/>
              </w:tabs>
              <w:spacing w:line="340" w:lineRule="exact"/>
              <w:rPr>
                <w:rFonts w:ascii="Cordia New" w:hAnsi="Cordia New" w:cs="Cordia New"/>
                <w:sz w:val="24"/>
                <w:szCs w:val="24"/>
                <w:lang w:val="en-GB"/>
              </w:rPr>
            </w:pPr>
          </w:p>
        </w:tc>
        <w:tc>
          <w:tcPr>
            <w:tcW w:w="6840" w:type="dxa"/>
            <w:gridSpan w:val="5"/>
          </w:tcPr>
          <w:p w14:paraId="7026FAC0" w14:textId="77777777" w:rsidR="002B5AC2" w:rsidRPr="00D72EA5" w:rsidRDefault="002B5AC2" w:rsidP="00481734">
            <w:pPr>
              <w:pBdr>
                <w:bottom w:val="single" w:sz="4" w:space="1" w:color="auto"/>
              </w:pBdr>
              <w:tabs>
                <w:tab w:val="num" w:pos="360"/>
              </w:tabs>
              <w:spacing w:line="340" w:lineRule="exact"/>
              <w:ind w:left="-18" w:right="-15" w:firstLine="90"/>
              <w:jc w:val="center"/>
              <w:rPr>
                <w:rFonts w:ascii="Cordia New" w:hAnsi="Cordia New" w:cs="Cordia New"/>
                <w:sz w:val="24"/>
                <w:szCs w:val="24"/>
                <w:cs/>
                <w:lang w:val="en-GB"/>
              </w:rPr>
            </w:pPr>
            <w:r w:rsidRPr="00D72EA5">
              <w:rPr>
                <w:rFonts w:ascii="Cordia New" w:eastAsia="Cordia New" w:hAnsi="Cordia New" w:cs="Cordia New"/>
                <w:sz w:val="24"/>
                <w:szCs w:val="24"/>
                <w:cs/>
              </w:rPr>
              <w:t>ทุนที่ออกและเรียกชำระเต็มมูลค่าแล้ว</w:t>
            </w:r>
          </w:p>
        </w:tc>
      </w:tr>
      <w:tr w:rsidR="002B5AC2" w:rsidRPr="008A7FBE" w14:paraId="2A844633" w14:textId="77777777" w:rsidTr="00BA43E2">
        <w:tc>
          <w:tcPr>
            <w:tcW w:w="2430" w:type="dxa"/>
          </w:tcPr>
          <w:p w14:paraId="03337228" w14:textId="77777777" w:rsidR="002B5AC2" w:rsidRPr="00D72EA5" w:rsidRDefault="002B5AC2" w:rsidP="00C44796">
            <w:pPr>
              <w:tabs>
                <w:tab w:val="num" w:pos="360"/>
              </w:tabs>
              <w:spacing w:line="340" w:lineRule="exact"/>
              <w:jc w:val="both"/>
              <w:rPr>
                <w:rFonts w:ascii="Cordia New" w:hAnsi="Cordia New" w:cs="Cordia New"/>
                <w:sz w:val="24"/>
                <w:szCs w:val="24"/>
                <w:lang w:val="en-GB"/>
              </w:rPr>
            </w:pPr>
          </w:p>
        </w:tc>
        <w:tc>
          <w:tcPr>
            <w:tcW w:w="1440" w:type="dxa"/>
            <w:vAlign w:val="bottom"/>
          </w:tcPr>
          <w:p w14:paraId="67AF1BEE" w14:textId="77777777" w:rsidR="002B5AC2" w:rsidRPr="00D72EA5" w:rsidRDefault="002B5AC2" w:rsidP="00C44796">
            <w:pPr>
              <w:pBdr>
                <w:bottom w:val="single" w:sz="4" w:space="1" w:color="auto"/>
              </w:pBdr>
              <w:spacing w:line="340" w:lineRule="exact"/>
              <w:ind w:left="-8" w:firstLine="14"/>
              <w:jc w:val="center"/>
              <w:rPr>
                <w:rFonts w:ascii="Cordia New" w:hAnsi="Cordia New" w:cs="Cordia New"/>
                <w:sz w:val="24"/>
                <w:szCs w:val="24"/>
                <w:cs/>
                <w:lang w:val="en-GB"/>
              </w:rPr>
            </w:pPr>
            <w:r w:rsidRPr="00D72EA5">
              <w:rPr>
                <w:rFonts w:ascii="Cordia New" w:hAnsi="Cordia New" w:cs="Cordia New"/>
                <w:sz w:val="24"/>
                <w:szCs w:val="24"/>
                <w:cs/>
                <w:lang w:val="en-GB"/>
              </w:rPr>
              <w:t>จำนวนหุ้น</w:t>
            </w:r>
            <w:r w:rsidRPr="00D72EA5">
              <w:rPr>
                <w:rFonts w:ascii="Cordia New" w:hAnsi="Cordia New" w:cs="Cordia New"/>
                <w:sz w:val="24"/>
                <w:szCs w:val="24"/>
                <w:cs/>
                <w:lang w:val="en-GB"/>
              </w:rPr>
              <w:br/>
              <w:t>จดทะเบียน</w:t>
            </w:r>
            <w:r w:rsidRPr="00D72EA5">
              <w:rPr>
                <w:rFonts w:ascii="Cordia New" w:hAnsi="Cordia New" w:cs="Cordia New"/>
                <w:sz w:val="24"/>
                <w:szCs w:val="24"/>
                <w:cs/>
                <w:lang w:val="en-GB"/>
              </w:rPr>
              <w:br/>
              <w:t>หุ้น</w:t>
            </w:r>
          </w:p>
        </w:tc>
        <w:tc>
          <w:tcPr>
            <w:tcW w:w="1440" w:type="dxa"/>
            <w:vAlign w:val="bottom"/>
          </w:tcPr>
          <w:p w14:paraId="43CF6A88" w14:textId="77777777" w:rsidR="002B5AC2" w:rsidRPr="00D72EA5" w:rsidRDefault="002B5AC2" w:rsidP="00C44796">
            <w:pPr>
              <w:pBdr>
                <w:bottom w:val="single" w:sz="4" w:space="1" w:color="auto"/>
              </w:pBdr>
              <w:spacing w:line="340" w:lineRule="exact"/>
              <w:ind w:left="-8" w:firstLine="14"/>
              <w:jc w:val="center"/>
              <w:rPr>
                <w:rFonts w:ascii="Cordia New" w:hAnsi="Cordia New" w:cs="Cordia New"/>
                <w:sz w:val="24"/>
                <w:szCs w:val="24"/>
              </w:rPr>
            </w:pPr>
            <w:r w:rsidRPr="00D72EA5">
              <w:rPr>
                <w:rFonts w:ascii="Cordia New" w:hAnsi="Cordia New" w:cs="Cordia New"/>
                <w:sz w:val="24"/>
                <w:szCs w:val="24"/>
                <w:cs/>
              </w:rPr>
              <w:t>จำนวนหุ้นสามัญที่ออกจำหน่าย</w:t>
            </w:r>
            <w:r w:rsidRPr="00D72EA5">
              <w:rPr>
                <w:rFonts w:ascii="Cordia New" w:hAnsi="Cordia New" w:cs="Cordia New"/>
                <w:sz w:val="24"/>
                <w:szCs w:val="24"/>
                <w:cs/>
              </w:rPr>
              <w:br/>
              <w:t>หุ้น</w:t>
            </w:r>
          </w:p>
        </w:tc>
        <w:tc>
          <w:tcPr>
            <w:tcW w:w="1350" w:type="dxa"/>
            <w:vAlign w:val="bottom"/>
          </w:tcPr>
          <w:p w14:paraId="0736B18F" w14:textId="77777777" w:rsidR="002B5AC2" w:rsidRPr="00D72EA5" w:rsidRDefault="002B5AC2" w:rsidP="00C44796">
            <w:pPr>
              <w:pBdr>
                <w:bottom w:val="single" w:sz="4" w:space="1" w:color="auto"/>
              </w:pBdr>
              <w:spacing w:line="340" w:lineRule="exact"/>
              <w:ind w:left="-8" w:firstLine="14"/>
              <w:jc w:val="center"/>
              <w:rPr>
                <w:rFonts w:ascii="Cordia New" w:hAnsi="Cordia New" w:cs="Cordia New"/>
                <w:sz w:val="24"/>
                <w:szCs w:val="24"/>
              </w:rPr>
            </w:pPr>
            <w:r w:rsidRPr="00D72EA5">
              <w:rPr>
                <w:rFonts w:ascii="Cordia New" w:hAnsi="Cordia New" w:cs="Cordia New"/>
                <w:sz w:val="24"/>
                <w:szCs w:val="24"/>
                <w:cs/>
              </w:rPr>
              <w:t>หุ้นสามั</w:t>
            </w:r>
            <w:r w:rsidRPr="00D72EA5">
              <w:rPr>
                <w:rFonts w:ascii="Cordia New" w:hAnsi="Cordia New" w:cs="Cordia New" w:hint="cs"/>
                <w:sz w:val="24"/>
                <w:szCs w:val="24"/>
                <w:cs/>
              </w:rPr>
              <w:t xml:space="preserve">ญมูลค่าหุ้นละ </w:t>
            </w:r>
            <w:r w:rsidRPr="00D72EA5">
              <w:rPr>
                <w:rFonts w:ascii="Cordia New" w:hAnsi="Cordia New" w:cs="Cordia New"/>
                <w:sz w:val="24"/>
                <w:szCs w:val="24"/>
              </w:rPr>
              <w:t xml:space="preserve">0.50 </w:t>
            </w:r>
            <w:r w:rsidRPr="00D72EA5">
              <w:rPr>
                <w:rFonts w:ascii="Cordia New" w:hAnsi="Cordia New" w:cs="Cordia New" w:hint="cs"/>
                <w:sz w:val="24"/>
                <w:szCs w:val="24"/>
                <w:cs/>
              </w:rPr>
              <w:t>บาท</w:t>
            </w:r>
            <w:r w:rsidRPr="00D72EA5">
              <w:rPr>
                <w:rFonts w:ascii="Cordia New" w:hAnsi="Cordia New" w:cs="Cordia New"/>
                <w:sz w:val="24"/>
                <w:szCs w:val="24"/>
                <w:cs/>
              </w:rPr>
              <w:br/>
              <w:t>บาท</w:t>
            </w:r>
          </w:p>
        </w:tc>
        <w:tc>
          <w:tcPr>
            <w:tcW w:w="1350" w:type="dxa"/>
            <w:vAlign w:val="bottom"/>
          </w:tcPr>
          <w:p w14:paraId="58467FBB" w14:textId="77777777" w:rsidR="002B5AC2" w:rsidRPr="00D72EA5" w:rsidRDefault="002B5AC2" w:rsidP="00C44796">
            <w:pPr>
              <w:pBdr>
                <w:bottom w:val="single" w:sz="4" w:space="1" w:color="auto"/>
              </w:pBdr>
              <w:spacing w:line="340" w:lineRule="exact"/>
              <w:ind w:left="-8" w:firstLine="14"/>
              <w:jc w:val="center"/>
              <w:rPr>
                <w:rFonts w:ascii="Cordia New" w:hAnsi="Cordia New" w:cs="Cordia New"/>
                <w:sz w:val="24"/>
                <w:szCs w:val="24"/>
                <w:cs/>
              </w:rPr>
            </w:pPr>
            <w:r w:rsidRPr="00D72EA5">
              <w:rPr>
                <w:rFonts w:ascii="Cordia New" w:hAnsi="Cordia New" w:cs="Cordia New"/>
                <w:sz w:val="24"/>
                <w:szCs w:val="24"/>
                <w:cs/>
              </w:rPr>
              <w:t>ส่วน</w:t>
            </w:r>
            <w:r w:rsidRPr="00D72EA5">
              <w:rPr>
                <w:rFonts w:ascii="Cordia New" w:hAnsi="Cordia New" w:cs="Cordia New" w:hint="cs"/>
                <w:sz w:val="24"/>
                <w:szCs w:val="24"/>
                <w:cs/>
              </w:rPr>
              <w:t>ต่ำ</w:t>
            </w:r>
            <w:r w:rsidRPr="00D72EA5">
              <w:rPr>
                <w:rFonts w:ascii="Cordia New" w:hAnsi="Cordia New" w:cs="Cordia New"/>
                <w:sz w:val="24"/>
                <w:szCs w:val="24"/>
                <w:cs/>
              </w:rPr>
              <w:br/>
              <w:t>มูลค่าหุ้น</w:t>
            </w:r>
            <w:r w:rsidRPr="00D72EA5">
              <w:rPr>
                <w:rFonts w:ascii="Cordia New" w:hAnsi="Cordia New" w:cs="Cordia New"/>
                <w:sz w:val="24"/>
                <w:szCs w:val="24"/>
                <w:cs/>
              </w:rPr>
              <w:br/>
              <w:t>บาท</w:t>
            </w:r>
          </w:p>
        </w:tc>
        <w:tc>
          <w:tcPr>
            <w:tcW w:w="1260" w:type="dxa"/>
            <w:vAlign w:val="bottom"/>
          </w:tcPr>
          <w:p w14:paraId="239F1F66" w14:textId="77777777" w:rsidR="002B5AC2" w:rsidRPr="00D72EA5" w:rsidRDefault="002B5AC2" w:rsidP="00C44796">
            <w:pPr>
              <w:pBdr>
                <w:bottom w:val="single" w:sz="4" w:space="1" w:color="auto"/>
              </w:pBdr>
              <w:spacing w:line="340" w:lineRule="exact"/>
              <w:ind w:firstLine="6"/>
              <w:jc w:val="center"/>
              <w:rPr>
                <w:rFonts w:ascii="Cordia New" w:hAnsi="Cordia New" w:cs="Cordia New"/>
                <w:sz w:val="24"/>
                <w:szCs w:val="24"/>
              </w:rPr>
            </w:pPr>
            <w:r w:rsidRPr="00D72EA5">
              <w:rPr>
                <w:rFonts w:ascii="Cordia New" w:hAnsi="Cordia New" w:cs="Cordia New"/>
                <w:sz w:val="24"/>
                <w:szCs w:val="24"/>
                <w:cs/>
              </w:rPr>
              <w:t>รวม</w:t>
            </w:r>
            <w:r w:rsidRPr="00D72EA5">
              <w:rPr>
                <w:rFonts w:ascii="Cordia New" w:hAnsi="Cordia New" w:cs="Cordia New"/>
                <w:sz w:val="24"/>
                <w:szCs w:val="24"/>
                <w:cs/>
              </w:rPr>
              <w:br/>
              <w:t>บาท</w:t>
            </w:r>
          </w:p>
        </w:tc>
      </w:tr>
      <w:tr w:rsidR="002B5AC2" w:rsidRPr="008A7FBE" w14:paraId="4AD779B8" w14:textId="77777777" w:rsidTr="00BA43E2">
        <w:tc>
          <w:tcPr>
            <w:tcW w:w="2430" w:type="dxa"/>
          </w:tcPr>
          <w:p w14:paraId="2F85EA92" w14:textId="77777777" w:rsidR="002B5AC2" w:rsidRPr="00D72EA5" w:rsidRDefault="002B5AC2" w:rsidP="00C44796">
            <w:pPr>
              <w:tabs>
                <w:tab w:val="num" w:pos="360"/>
              </w:tabs>
              <w:spacing w:line="340" w:lineRule="exact"/>
              <w:rPr>
                <w:rFonts w:ascii="Cordia New" w:hAnsi="Cordia New" w:cs="Cordia New"/>
                <w:sz w:val="24"/>
                <w:szCs w:val="24"/>
                <w:u w:val="single"/>
              </w:rPr>
            </w:pPr>
          </w:p>
        </w:tc>
        <w:tc>
          <w:tcPr>
            <w:tcW w:w="1440" w:type="dxa"/>
          </w:tcPr>
          <w:p w14:paraId="3F84A6ED" w14:textId="77777777" w:rsidR="002B5AC2" w:rsidRPr="00D72EA5" w:rsidRDefault="002B5AC2" w:rsidP="00C44796">
            <w:pPr>
              <w:spacing w:line="340" w:lineRule="exact"/>
              <w:jc w:val="right"/>
              <w:rPr>
                <w:rFonts w:ascii="Cordia New" w:hAnsi="Cordia New" w:cs="Cordia New"/>
                <w:sz w:val="24"/>
                <w:szCs w:val="24"/>
                <w:cs/>
              </w:rPr>
            </w:pPr>
          </w:p>
        </w:tc>
        <w:tc>
          <w:tcPr>
            <w:tcW w:w="1440" w:type="dxa"/>
          </w:tcPr>
          <w:p w14:paraId="5F049B4D" w14:textId="77777777" w:rsidR="002B5AC2" w:rsidRPr="00D72EA5" w:rsidRDefault="002B5AC2" w:rsidP="00C44796">
            <w:pPr>
              <w:spacing w:line="340" w:lineRule="exact"/>
              <w:jc w:val="right"/>
              <w:rPr>
                <w:rFonts w:ascii="Cordia New" w:hAnsi="Cordia New" w:cs="Cordia New"/>
                <w:sz w:val="24"/>
                <w:szCs w:val="24"/>
                <w:cs/>
              </w:rPr>
            </w:pPr>
          </w:p>
        </w:tc>
        <w:tc>
          <w:tcPr>
            <w:tcW w:w="1350" w:type="dxa"/>
            <w:vAlign w:val="bottom"/>
          </w:tcPr>
          <w:p w14:paraId="4EC6C492" w14:textId="77777777" w:rsidR="002B5AC2" w:rsidRPr="00D72EA5" w:rsidRDefault="002B5AC2" w:rsidP="00C44796">
            <w:pPr>
              <w:spacing w:line="340" w:lineRule="exact"/>
              <w:jc w:val="right"/>
              <w:rPr>
                <w:rFonts w:ascii="Cordia New" w:hAnsi="Cordia New" w:cs="Cordia New"/>
                <w:sz w:val="24"/>
                <w:szCs w:val="24"/>
                <w:cs/>
              </w:rPr>
            </w:pPr>
          </w:p>
        </w:tc>
        <w:tc>
          <w:tcPr>
            <w:tcW w:w="1350" w:type="dxa"/>
            <w:vAlign w:val="bottom"/>
          </w:tcPr>
          <w:p w14:paraId="3A6FE896" w14:textId="77777777" w:rsidR="002B5AC2" w:rsidRPr="00D72EA5" w:rsidRDefault="002B5AC2" w:rsidP="00C44796">
            <w:pPr>
              <w:spacing w:line="340" w:lineRule="exact"/>
              <w:jc w:val="right"/>
              <w:rPr>
                <w:rFonts w:ascii="Cordia New" w:hAnsi="Cordia New" w:cs="Cordia New"/>
                <w:sz w:val="24"/>
                <w:szCs w:val="24"/>
              </w:rPr>
            </w:pPr>
          </w:p>
        </w:tc>
        <w:tc>
          <w:tcPr>
            <w:tcW w:w="1260" w:type="dxa"/>
            <w:vAlign w:val="bottom"/>
          </w:tcPr>
          <w:p w14:paraId="723A8A45" w14:textId="77777777" w:rsidR="002B5AC2" w:rsidRPr="00D72EA5" w:rsidRDefault="002B5AC2" w:rsidP="00C44796">
            <w:pPr>
              <w:spacing w:line="340" w:lineRule="exact"/>
              <w:jc w:val="right"/>
              <w:rPr>
                <w:rFonts w:ascii="Cordia New" w:hAnsi="Cordia New" w:cs="Cordia New"/>
                <w:sz w:val="24"/>
                <w:szCs w:val="24"/>
              </w:rPr>
            </w:pPr>
          </w:p>
        </w:tc>
      </w:tr>
      <w:tr w:rsidR="002B5AC2" w:rsidRPr="008A7FBE" w14:paraId="68FC38C2" w14:textId="77777777" w:rsidTr="00BA43E2">
        <w:tc>
          <w:tcPr>
            <w:tcW w:w="2430" w:type="dxa"/>
          </w:tcPr>
          <w:p w14:paraId="47655D09" w14:textId="77777777" w:rsidR="002B5AC2" w:rsidRPr="00D72EA5" w:rsidRDefault="002B5AC2" w:rsidP="00C44796">
            <w:pPr>
              <w:tabs>
                <w:tab w:val="num" w:pos="360"/>
              </w:tabs>
              <w:spacing w:line="340" w:lineRule="exact"/>
              <w:rPr>
                <w:rFonts w:ascii="Cordia New" w:hAnsi="Cordia New" w:cs="Cordia New"/>
                <w:sz w:val="24"/>
                <w:szCs w:val="24"/>
                <w:u w:val="single"/>
              </w:rPr>
            </w:pPr>
            <w:r w:rsidRPr="00D72EA5">
              <w:rPr>
                <w:rFonts w:ascii="Cordia New" w:hAnsi="Cordia New" w:cs="Cordia New"/>
                <w:color w:val="000000"/>
                <w:sz w:val="24"/>
                <w:szCs w:val="24"/>
                <w:cs/>
                <w:lang w:eastAsia="en-GB"/>
              </w:rPr>
              <w:t xml:space="preserve">ณ วันที่ </w:t>
            </w:r>
            <w:r w:rsidRPr="00D72EA5">
              <w:rPr>
                <w:rFonts w:ascii="Cordia New" w:hAnsi="Cordia New" w:cs="Cordia New"/>
                <w:color w:val="000000"/>
                <w:sz w:val="24"/>
                <w:szCs w:val="24"/>
                <w:lang w:eastAsia="en-GB"/>
              </w:rPr>
              <w:t xml:space="preserve">1 </w:t>
            </w:r>
            <w:r w:rsidRPr="00D72EA5">
              <w:rPr>
                <w:rFonts w:ascii="Cordia New" w:hAnsi="Cordia New" w:cs="Cordia New"/>
                <w:color w:val="000000"/>
                <w:sz w:val="24"/>
                <w:szCs w:val="24"/>
                <w:cs/>
                <w:lang w:eastAsia="en-GB"/>
              </w:rPr>
              <w:t xml:space="preserve">มกราคม </w:t>
            </w:r>
            <w:r w:rsidRPr="00D72EA5">
              <w:rPr>
                <w:rFonts w:ascii="Cordia New" w:hAnsi="Cordia New" w:cs="Cordia New"/>
                <w:color w:val="000000"/>
                <w:sz w:val="24"/>
                <w:szCs w:val="24"/>
                <w:lang w:eastAsia="en-GB"/>
              </w:rPr>
              <w:t>2566</w:t>
            </w:r>
          </w:p>
        </w:tc>
        <w:tc>
          <w:tcPr>
            <w:tcW w:w="1440" w:type="dxa"/>
          </w:tcPr>
          <w:p w14:paraId="16AF1044"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12,812,053,036</w:t>
            </w:r>
          </w:p>
        </w:tc>
        <w:tc>
          <w:tcPr>
            <w:tcW w:w="1440" w:type="dxa"/>
          </w:tcPr>
          <w:p w14:paraId="550FCD0E"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8,637,873,804</w:t>
            </w:r>
          </w:p>
        </w:tc>
        <w:tc>
          <w:tcPr>
            <w:tcW w:w="1350" w:type="dxa"/>
            <w:vAlign w:val="bottom"/>
          </w:tcPr>
          <w:p w14:paraId="5A3A6F72"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sidRPr="00D72EA5">
              <w:rPr>
                <w:rFonts w:ascii="Cordia New" w:hAnsi="Cordia New" w:cs="Cordia New"/>
                <w:sz w:val="24"/>
                <w:szCs w:val="24"/>
              </w:rPr>
              <w:t>4,318,936,902</w:t>
            </w:r>
          </w:p>
        </w:tc>
        <w:tc>
          <w:tcPr>
            <w:tcW w:w="1350" w:type="dxa"/>
            <w:vAlign w:val="bottom"/>
          </w:tcPr>
          <w:p w14:paraId="0ED24EB2"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(3,141,044,841)</w:t>
            </w:r>
          </w:p>
        </w:tc>
        <w:tc>
          <w:tcPr>
            <w:tcW w:w="1260" w:type="dxa"/>
            <w:vAlign w:val="bottom"/>
          </w:tcPr>
          <w:p w14:paraId="3521B3D1"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fldChar w:fldCharType="begin"/>
            </w:r>
            <w:r w:rsidRPr="00D72EA5">
              <w:rPr>
                <w:rFonts w:ascii="Cordia New" w:hAnsi="Cordia New" w:cs="Cordia New"/>
                <w:sz w:val="24"/>
                <w:szCs w:val="24"/>
              </w:rPr>
              <w:instrText xml:space="preserve"> =d4+e4 </w:instrText>
            </w:r>
            <w:r w:rsidRPr="00D72EA5">
              <w:rPr>
                <w:rFonts w:ascii="Cordia New" w:hAnsi="Cordia New" w:cs="Cordia New"/>
                <w:sz w:val="24"/>
                <w:szCs w:val="24"/>
              </w:rPr>
              <w:fldChar w:fldCharType="separate"/>
            </w:r>
            <w:r w:rsidRPr="00D72EA5">
              <w:rPr>
                <w:rFonts w:ascii="Cordia New" w:hAnsi="Cordia New" w:cs="Cordia New"/>
                <w:sz w:val="24"/>
                <w:szCs w:val="24"/>
              </w:rPr>
              <w:t>1,177,892,061</w:t>
            </w:r>
            <w:r w:rsidRPr="00D72EA5">
              <w:rPr>
                <w:rFonts w:ascii="Cordia New" w:hAnsi="Cordia New" w:cs="Cordia New"/>
                <w:sz w:val="24"/>
                <w:szCs w:val="24"/>
              </w:rPr>
              <w:fldChar w:fldCharType="end"/>
            </w:r>
          </w:p>
        </w:tc>
      </w:tr>
      <w:tr w:rsidR="002B5AC2" w:rsidRPr="008A7FBE" w14:paraId="737A2717" w14:textId="77777777" w:rsidTr="00BA43E2">
        <w:tc>
          <w:tcPr>
            <w:tcW w:w="2430" w:type="dxa"/>
          </w:tcPr>
          <w:p w14:paraId="2F1A5088" w14:textId="77777777" w:rsidR="002B5AC2" w:rsidRPr="00D72EA5" w:rsidRDefault="002B5AC2" w:rsidP="00C44796">
            <w:pPr>
              <w:spacing w:line="340" w:lineRule="exact"/>
              <w:ind w:left="187" w:hanging="187"/>
              <w:rPr>
                <w:rFonts w:ascii="Cordia New" w:hAnsi="Cordia New" w:cs="Cordia New"/>
                <w:sz w:val="24"/>
                <w:szCs w:val="24"/>
                <w:lang w:val="en-GB"/>
              </w:rPr>
            </w:pPr>
            <w:r w:rsidRPr="00D72EA5">
              <w:rPr>
                <w:rFonts w:ascii="Cordia New" w:hAnsi="Cordia New" w:cs="Cordia New"/>
                <w:sz w:val="24"/>
                <w:szCs w:val="24"/>
                <w:cs/>
                <w:lang w:val="en-GB"/>
              </w:rPr>
              <w:t>การออกหุ้น</w:t>
            </w:r>
          </w:p>
        </w:tc>
        <w:tc>
          <w:tcPr>
            <w:tcW w:w="1440" w:type="dxa"/>
          </w:tcPr>
          <w:p w14:paraId="1F903405"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ind w:right="-15"/>
              <w:rPr>
                <w:rFonts w:ascii="Cordia New" w:hAnsi="Cordia New" w:cs="Cordia New"/>
                <w:sz w:val="24"/>
                <w:szCs w:val="24"/>
              </w:rPr>
            </w:pPr>
            <w:r w:rsidRPr="00D72EA5">
              <w:rPr>
                <w:rFonts w:ascii="Cordia New" w:hAnsi="Cordia New" w:cs="Cordia New"/>
                <w:sz w:val="24"/>
                <w:szCs w:val="24"/>
              </w:rPr>
              <w:t>-</w:t>
            </w:r>
          </w:p>
        </w:tc>
        <w:tc>
          <w:tcPr>
            <w:tcW w:w="1440" w:type="dxa"/>
          </w:tcPr>
          <w:p w14:paraId="7A2869A5"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 xml:space="preserve">574,627,978 </w:t>
            </w:r>
          </w:p>
        </w:tc>
        <w:tc>
          <w:tcPr>
            <w:tcW w:w="1350" w:type="dxa"/>
          </w:tcPr>
          <w:p w14:paraId="7B69EA3B"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 xml:space="preserve">287,313,989 </w:t>
            </w:r>
          </w:p>
        </w:tc>
        <w:tc>
          <w:tcPr>
            <w:tcW w:w="1350" w:type="dxa"/>
          </w:tcPr>
          <w:p w14:paraId="294BCD0D"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(197,672,025)</w:t>
            </w:r>
          </w:p>
        </w:tc>
        <w:tc>
          <w:tcPr>
            <w:tcW w:w="1260" w:type="dxa"/>
            <w:vAlign w:val="bottom"/>
          </w:tcPr>
          <w:p w14:paraId="5C0629B0"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fldChar w:fldCharType="begin"/>
            </w:r>
            <w:r w:rsidRPr="00D72EA5">
              <w:rPr>
                <w:rFonts w:ascii="Cordia New" w:hAnsi="Cordia New" w:cs="Cordia New"/>
                <w:sz w:val="24"/>
                <w:szCs w:val="24"/>
              </w:rPr>
              <w:instrText xml:space="preserve"> =d5+e5 </w:instrText>
            </w:r>
            <w:r w:rsidRPr="00D72EA5">
              <w:rPr>
                <w:rFonts w:ascii="Cordia New" w:hAnsi="Cordia New" w:cs="Cordia New"/>
                <w:sz w:val="24"/>
                <w:szCs w:val="24"/>
              </w:rPr>
              <w:fldChar w:fldCharType="separate"/>
            </w:r>
            <w:r w:rsidRPr="00D72EA5">
              <w:rPr>
                <w:rFonts w:ascii="Cordia New" w:hAnsi="Cordia New" w:cs="Cordia New"/>
                <w:sz w:val="24"/>
                <w:szCs w:val="24"/>
              </w:rPr>
              <w:t>89,641,964</w:t>
            </w:r>
            <w:r w:rsidRPr="00D72EA5">
              <w:rPr>
                <w:rFonts w:ascii="Cordia New" w:hAnsi="Cordia New" w:cs="Cordia New"/>
                <w:sz w:val="24"/>
                <w:szCs w:val="24"/>
              </w:rPr>
              <w:fldChar w:fldCharType="end"/>
            </w:r>
          </w:p>
        </w:tc>
      </w:tr>
      <w:tr w:rsidR="002B5AC2" w:rsidRPr="008A7FBE" w14:paraId="19265A1B" w14:textId="77777777" w:rsidTr="00BA43E2">
        <w:tc>
          <w:tcPr>
            <w:tcW w:w="2430" w:type="dxa"/>
          </w:tcPr>
          <w:p w14:paraId="303A9B9C" w14:textId="77777777" w:rsidR="002B5AC2" w:rsidRPr="00D72EA5" w:rsidRDefault="002B5AC2" w:rsidP="00C44796">
            <w:pPr>
              <w:spacing w:line="340" w:lineRule="exact"/>
              <w:ind w:left="180" w:hanging="180"/>
              <w:rPr>
                <w:rFonts w:ascii="Cordia New" w:hAnsi="Cordia New" w:cs="Cordia New"/>
                <w:sz w:val="24"/>
                <w:szCs w:val="24"/>
                <w:cs/>
              </w:rPr>
            </w:pPr>
            <w:r w:rsidRPr="00D72EA5">
              <w:rPr>
                <w:rFonts w:ascii="Cordia New" w:hAnsi="Cordia New" w:cs="Cordia New"/>
                <w:color w:val="000000"/>
                <w:sz w:val="24"/>
                <w:szCs w:val="24"/>
                <w:cs/>
                <w:lang w:eastAsia="en-GB"/>
              </w:rPr>
              <w:t xml:space="preserve">ณ วันที่ </w:t>
            </w:r>
            <w:r w:rsidRPr="00D72EA5">
              <w:rPr>
                <w:rFonts w:ascii="Cordia New" w:hAnsi="Cordia New" w:cs="Cordia New"/>
                <w:color w:val="000000"/>
                <w:sz w:val="24"/>
                <w:szCs w:val="24"/>
                <w:lang w:eastAsia="en-GB"/>
              </w:rPr>
              <w:t xml:space="preserve">31 </w:t>
            </w:r>
            <w:r w:rsidRPr="00D72EA5">
              <w:rPr>
                <w:rFonts w:ascii="Cordia New" w:hAnsi="Cordia New" w:cs="Cordia New"/>
                <w:color w:val="000000"/>
                <w:sz w:val="24"/>
                <w:szCs w:val="24"/>
                <w:cs/>
                <w:lang w:eastAsia="en-GB"/>
              </w:rPr>
              <w:t xml:space="preserve">ธันวาคม </w:t>
            </w:r>
            <w:r w:rsidRPr="00D72EA5">
              <w:rPr>
                <w:rFonts w:ascii="Cordia New" w:hAnsi="Cordia New" w:cs="Cordia New"/>
                <w:color w:val="000000"/>
                <w:sz w:val="24"/>
                <w:szCs w:val="24"/>
                <w:lang w:eastAsia="en-GB"/>
              </w:rPr>
              <w:t>2566</w:t>
            </w:r>
          </w:p>
        </w:tc>
        <w:tc>
          <w:tcPr>
            <w:tcW w:w="1440" w:type="dxa"/>
          </w:tcPr>
          <w:p w14:paraId="53708C0F"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12,812,053,036</w:t>
            </w:r>
          </w:p>
        </w:tc>
        <w:tc>
          <w:tcPr>
            <w:tcW w:w="1440" w:type="dxa"/>
          </w:tcPr>
          <w:p w14:paraId="1FB9F3DE"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9,212,501,782</w:t>
            </w:r>
          </w:p>
        </w:tc>
        <w:tc>
          <w:tcPr>
            <w:tcW w:w="1350" w:type="dxa"/>
            <w:vAlign w:val="bottom"/>
          </w:tcPr>
          <w:p w14:paraId="3BCD4C03"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4,606,250,891</w:t>
            </w:r>
          </w:p>
        </w:tc>
        <w:tc>
          <w:tcPr>
            <w:tcW w:w="1350" w:type="dxa"/>
            <w:vAlign w:val="bottom"/>
          </w:tcPr>
          <w:p w14:paraId="4DE9EA0D"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(3,338,716,866)</w:t>
            </w:r>
          </w:p>
        </w:tc>
        <w:tc>
          <w:tcPr>
            <w:tcW w:w="1260" w:type="dxa"/>
            <w:vAlign w:val="bottom"/>
          </w:tcPr>
          <w:p w14:paraId="21C4E232"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1,267,534,025</w:t>
            </w:r>
          </w:p>
        </w:tc>
      </w:tr>
      <w:tr w:rsidR="002B5AC2" w:rsidRPr="008A7FBE" w14:paraId="757F0AC1" w14:textId="77777777" w:rsidTr="00BA43E2">
        <w:tc>
          <w:tcPr>
            <w:tcW w:w="2430" w:type="dxa"/>
            <w:vAlign w:val="bottom"/>
          </w:tcPr>
          <w:p w14:paraId="6F5B6B4A" w14:textId="77777777" w:rsidR="002B5AC2" w:rsidRPr="00D72EA5" w:rsidRDefault="002B5AC2" w:rsidP="00C44796">
            <w:pPr>
              <w:spacing w:line="340" w:lineRule="exact"/>
              <w:ind w:left="180" w:hanging="180"/>
              <w:rPr>
                <w:rFonts w:ascii="Cordia New" w:hAnsi="Cordia New" w:cs="Cordia New"/>
                <w:sz w:val="24"/>
                <w:szCs w:val="24"/>
                <w:cs/>
              </w:rPr>
            </w:pPr>
            <w:r w:rsidRPr="00D72EA5">
              <w:rPr>
                <w:rFonts w:ascii="Cordia New" w:hAnsi="Cordia New" w:cs="Cordia New" w:hint="cs"/>
                <w:sz w:val="24"/>
                <w:szCs w:val="24"/>
                <w:cs/>
              </w:rPr>
              <w:t>ลดทุนจดทะเบียน</w:t>
            </w:r>
          </w:p>
        </w:tc>
        <w:tc>
          <w:tcPr>
            <w:tcW w:w="1440" w:type="dxa"/>
          </w:tcPr>
          <w:p w14:paraId="212FD98A"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(982,012,555)</w:t>
            </w:r>
          </w:p>
        </w:tc>
        <w:tc>
          <w:tcPr>
            <w:tcW w:w="1440" w:type="dxa"/>
          </w:tcPr>
          <w:p w14:paraId="43B94D16"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c>
          <w:tcPr>
            <w:tcW w:w="1350" w:type="dxa"/>
          </w:tcPr>
          <w:p w14:paraId="36CF298C"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c>
          <w:tcPr>
            <w:tcW w:w="1350" w:type="dxa"/>
          </w:tcPr>
          <w:p w14:paraId="4479B08F"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c>
          <w:tcPr>
            <w:tcW w:w="1260" w:type="dxa"/>
          </w:tcPr>
          <w:p w14:paraId="0B77297B"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r>
      <w:tr w:rsidR="002B5AC2" w:rsidRPr="008A7FBE" w14:paraId="79CE5CE3" w14:textId="77777777" w:rsidTr="00BA43E2">
        <w:tc>
          <w:tcPr>
            <w:tcW w:w="2430" w:type="dxa"/>
            <w:vAlign w:val="bottom"/>
          </w:tcPr>
          <w:p w14:paraId="25CC7B5C" w14:textId="77777777" w:rsidR="002B5AC2" w:rsidRPr="00D72EA5" w:rsidRDefault="002B5AC2" w:rsidP="00C44796">
            <w:pPr>
              <w:spacing w:line="340" w:lineRule="exact"/>
              <w:ind w:left="180" w:hanging="180"/>
              <w:rPr>
                <w:rFonts w:ascii="Cordia New" w:hAnsi="Cordia New" w:cs="Cordia New"/>
                <w:sz w:val="24"/>
                <w:szCs w:val="24"/>
                <w:cs/>
                <w:lang w:val="en-GB"/>
              </w:rPr>
            </w:pPr>
            <w:r w:rsidRPr="00D72EA5">
              <w:rPr>
                <w:rFonts w:ascii="Cordia New" w:hAnsi="Cordia New" w:cs="Cordia New" w:hint="cs"/>
                <w:sz w:val="24"/>
                <w:szCs w:val="24"/>
                <w:cs/>
                <w:lang w:val="en-GB"/>
              </w:rPr>
              <w:t>เพิ่มทุน</w:t>
            </w:r>
            <w:r w:rsidRPr="00D72EA5">
              <w:rPr>
                <w:rFonts w:ascii="Cordia New" w:hAnsi="Cordia New" w:cs="Cordia New" w:hint="cs"/>
                <w:sz w:val="24"/>
                <w:szCs w:val="24"/>
                <w:cs/>
              </w:rPr>
              <w:t>จดทะเบียน</w:t>
            </w:r>
          </w:p>
        </w:tc>
        <w:tc>
          <w:tcPr>
            <w:tcW w:w="1440" w:type="dxa"/>
          </w:tcPr>
          <w:p w14:paraId="30A54BF8"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3,559,389,717</w:t>
            </w:r>
          </w:p>
        </w:tc>
        <w:tc>
          <w:tcPr>
            <w:tcW w:w="1440" w:type="dxa"/>
          </w:tcPr>
          <w:p w14:paraId="506030E0"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c>
          <w:tcPr>
            <w:tcW w:w="1350" w:type="dxa"/>
          </w:tcPr>
          <w:p w14:paraId="153FDBAB"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c>
          <w:tcPr>
            <w:tcW w:w="1350" w:type="dxa"/>
          </w:tcPr>
          <w:p w14:paraId="4DDADDE0"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c>
          <w:tcPr>
            <w:tcW w:w="1260" w:type="dxa"/>
          </w:tcPr>
          <w:p w14:paraId="607EC166" w14:textId="77777777" w:rsidR="002B5AC2" w:rsidRPr="00D72EA5" w:rsidRDefault="002B5AC2"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D72EA5">
              <w:rPr>
                <w:rFonts w:ascii="Cordia New" w:hAnsi="Cordia New" w:cs="Cordia New"/>
                <w:sz w:val="24"/>
                <w:szCs w:val="24"/>
              </w:rPr>
              <w:t>-</w:t>
            </w:r>
          </w:p>
        </w:tc>
      </w:tr>
      <w:tr w:rsidR="002B5AC2" w:rsidRPr="008A7FBE" w14:paraId="64CC99B5" w14:textId="77777777" w:rsidTr="00BA43E2">
        <w:tc>
          <w:tcPr>
            <w:tcW w:w="2430" w:type="dxa"/>
            <w:vAlign w:val="bottom"/>
          </w:tcPr>
          <w:p w14:paraId="7CCE73D0" w14:textId="77777777" w:rsidR="002B5AC2" w:rsidRPr="00D72EA5" w:rsidRDefault="002B5AC2" w:rsidP="00C44796">
            <w:pPr>
              <w:spacing w:line="340" w:lineRule="exact"/>
              <w:ind w:left="180" w:hanging="180"/>
              <w:rPr>
                <w:rFonts w:ascii="Cordia New" w:hAnsi="Cordia New" w:cs="Cordia New"/>
                <w:sz w:val="24"/>
                <w:szCs w:val="24"/>
                <w:cs/>
                <w:lang w:val="en-GB"/>
              </w:rPr>
            </w:pPr>
            <w:r w:rsidRPr="00D72EA5">
              <w:rPr>
                <w:rFonts w:ascii="Cordia New" w:hAnsi="Cordia New" w:cs="Cordia New"/>
                <w:sz w:val="24"/>
                <w:szCs w:val="24"/>
                <w:cs/>
                <w:lang w:val="en-GB"/>
              </w:rPr>
              <w:t>การออกหุ้น</w:t>
            </w:r>
          </w:p>
        </w:tc>
        <w:tc>
          <w:tcPr>
            <w:tcW w:w="1440" w:type="dxa"/>
          </w:tcPr>
          <w:p w14:paraId="173DDC70" w14:textId="55E4BB5A"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ind w:right="-15"/>
              <w:rPr>
                <w:rFonts w:ascii="Cordia New" w:hAnsi="Cordia New" w:cs="Cordia New"/>
                <w:sz w:val="24"/>
                <w:szCs w:val="24"/>
              </w:rPr>
            </w:pPr>
            <w:r w:rsidRPr="00D72EA5">
              <w:rPr>
                <w:rFonts w:ascii="Cordia New" w:hAnsi="Cordia New" w:cs="Cordia New"/>
                <w:sz w:val="24"/>
                <w:szCs w:val="24"/>
              </w:rPr>
              <w:t>-</w:t>
            </w:r>
          </w:p>
        </w:tc>
        <w:tc>
          <w:tcPr>
            <w:tcW w:w="1440" w:type="dxa"/>
          </w:tcPr>
          <w:p w14:paraId="3B3E817D"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2,243,840,547</w:t>
            </w:r>
          </w:p>
        </w:tc>
        <w:tc>
          <w:tcPr>
            <w:tcW w:w="1350" w:type="dxa"/>
          </w:tcPr>
          <w:p w14:paraId="67FA7937"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1,121,920,274</w:t>
            </w:r>
          </w:p>
        </w:tc>
        <w:tc>
          <w:tcPr>
            <w:tcW w:w="1350" w:type="dxa"/>
          </w:tcPr>
          <w:p w14:paraId="0F0926E6"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(808,457,697)</w:t>
            </w:r>
          </w:p>
        </w:tc>
        <w:tc>
          <w:tcPr>
            <w:tcW w:w="1260" w:type="dxa"/>
          </w:tcPr>
          <w:p w14:paraId="6D25F8F4" w14:textId="77777777" w:rsidR="002B5AC2" w:rsidRPr="00D72EA5" w:rsidRDefault="002B5AC2"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313,462,577</w:t>
            </w:r>
          </w:p>
        </w:tc>
      </w:tr>
      <w:tr w:rsidR="002B5AC2" w:rsidRPr="008A7FBE" w14:paraId="0B8AFCD1" w14:textId="77777777" w:rsidTr="00BA43E2">
        <w:trPr>
          <w:trHeight w:val="340"/>
        </w:trPr>
        <w:tc>
          <w:tcPr>
            <w:tcW w:w="2430" w:type="dxa"/>
          </w:tcPr>
          <w:p w14:paraId="18319258" w14:textId="773A25A6" w:rsidR="002B5AC2" w:rsidRPr="00D72EA5" w:rsidRDefault="002B5AC2" w:rsidP="00C44796">
            <w:pPr>
              <w:spacing w:line="340" w:lineRule="exact"/>
              <w:ind w:left="180" w:hanging="180"/>
              <w:rPr>
                <w:rFonts w:ascii="Cordia New" w:hAnsi="Cordia New" w:cs="Cordia New"/>
                <w:sz w:val="24"/>
                <w:szCs w:val="24"/>
              </w:rPr>
            </w:pPr>
            <w:r w:rsidRPr="00D72EA5">
              <w:rPr>
                <w:rFonts w:ascii="Cordia New" w:hAnsi="Cordia New" w:cs="Cordia New"/>
                <w:sz w:val="24"/>
                <w:szCs w:val="24"/>
                <w:cs/>
              </w:rPr>
              <w:t xml:space="preserve">ณ วันที่ </w:t>
            </w:r>
            <w:r w:rsidRPr="00D72EA5">
              <w:rPr>
                <w:rFonts w:ascii="Cordia New" w:hAnsi="Cordia New" w:cs="Cordia New"/>
                <w:sz w:val="24"/>
                <w:szCs w:val="24"/>
              </w:rPr>
              <w:t>3</w:t>
            </w:r>
            <w:r w:rsidR="00E87C16">
              <w:rPr>
                <w:rFonts w:ascii="Cordia New" w:hAnsi="Cordia New" w:cs="Cordia New"/>
                <w:sz w:val="24"/>
                <w:szCs w:val="24"/>
              </w:rPr>
              <w:t>1</w:t>
            </w:r>
            <w:r w:rsidRPr="00D72EA5">
              <w:rPr>
                <w:rFonts w:ascii="Cordia New" w:hAnsi="Cordia New" w:cs="Cordia New"/>
                <w:sz w:val="24"/>
                <w:szCs w:val="24"/>
              </w:rPr>
              <w:t xml:space="preserve"> </w:t>
            </w:r>
            <w:r w:rsidR="008004F2">
              <w:rPr>
                <w:rFonts w:ascii="Cordia New" w:hAnsi="Cordia New" w:cs="Cordia New" w:hint="cs"/>
                <w:sz w:val="24"/>
                <w:szCs w:val="24"/>
                <w:cs/>
              </w:rPr>
              <w:t>ธันวาคม</w:t>
            </w:r>
            <w:r w:rsidRPr="00D72EA5">
              <w:rPr>
                <w:rFonts w:ascii="Cordia New" w:hAnsi="Cordia New" w:cs="Cordia New"/>
                <w:sz w:val="24"/>
                <w:szCs w:val="24"/>
                <w:cs/>
              </w:rPr>
              <w:t xml:space="preserve"> </w:t>
            </w:r>
            <w:r w:rsidRPr="00D72EA5">
              <w:rPr>
                <w:rFonts w:ascii="Cordia New" w:hAnsi="Cordia New" w:cs="Cordia New"/>
                <w:sz w:val="24"/>
                <w:szCs w:val="24"/>
              </w:rPr>
              <w:t>2567</w:t>
            </w:r>
          </w:p>
        </w:tc>
        <w:tc>
          <w:tcPr>
            <w:tcW w:w="1440" w:type="dxa"/>
          </w:tcPr>
          <w:p w14:paraId="40C7E86D" w14:textId="77777777" w:rsidR="002B5AC2" w:rsidRPr="00D72EA5" w:rsidRDefault="002B5AC2"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15,389,430,198</w:t>
            </w:r>
          </w:p>
        </w:tc>
        <w:tc>
          <w:tcPr>
            <w:tcW w:w="1440" w:type="dxa"/>
          </w:tcPr>
          <w:p w14:paraId="502C68C0" w14:textId="77777777" w:rsidR="002B5AC2" w:rsidRPr="00D72EA5" w:rsidRDefault="002B5AC2"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11,456,342,329</w:t>
            </w:r>
          </w:p>
        </w:tc>
        <w:tc>
          <w:tcPr>
            <w:tcW w:w="1350" w:type="dxa"/>
          </w:tcPr>
          <w:p w14:paraId="52BB6EB5" w14:textId="77777777" w:rsidR="002B5AC2" w:rsidRPr="00D72EA5" w:rsidRDefault="002B5AC2"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sidRPr="00D72EA5">
              <w:rPr>
                <w:rFonts w:ascii="Cordia New" w:hAnsi="Cordia New" w:cs="Cordia New"/>
                <w:sz w:val="24"/>
                <w:szCs w:val="24"/>
              </w:rPr>
              <w:t>5,728,171,165</w:t>
            </w:r>
          </w:p>
        </w:tc>
        <w:tc>
          <w:tcPr>
            <w:tcW w:w="1350" w:type="dxa"/>
          </w:tcPr>
          <w:p w14:paraId="7B92F13D" w14:textId="77777777" w:rsidR="002B5AC2" w:rsidRPr="00D72EA5" w:rsidRDefault="002B5AC2"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(4,147,174,563)</w:t>
            </w:r>
          </w:p>
        </w:tc>
        <w:tc>
          <w:tcPr>
            <w:tcW w:w="1260" w:type="dxa"/>
          </w:tcPr>
          <w:p w14:paraId="4F3DA90B" w14:textId="77777777" w:rsidR="002B5AC2" w:rsidRPr="00D72EA5" w:rsidRDefault="002B5AC2"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72EA5">
              <w:rPr>
                <w:rFonts w:ascii="Cordia New" w:hAnsi="Cordia New" w:cs="Cordia New"/>
                <w:sz w:val="24"/>
                <w:szCs w:val="24"/>
              </w:rPr>
              <w:t>1,580,996,602</w:t>
            </w:r>
          </w:p>
        </w:tc>
      </w:tr>
    </w:tbl>
    <w:p w14:paraId="4D2AC78D" w14:textId="77777777" w:rsidR="006771E9" w:rsidRPr="008A7FBE" w:rsidRDefault="006771E9"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67324ADF" w14:textId="25A64783" w:rsidR="000C3342" w:rsidRPr="008A7FBE" w:rsidRDefault="000C3342" w:rsidP="000C3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rPr>
      </w:pPr>
      <w:r w:rsidRPr="008A7FBE">
        <w:rPr>
          <w:rFonts w:ascii="Cordia New" w:hAnsi="Cordia New" w:cs="Cordia New" w:hint="cs"/>
          <w:b/>
          <w:bCs/>
          <w:sz w:val="26"/>
          <w:szCs w:val="26"/>
          <w:cs/>
        </w:rPr>
        <w:t xml:space="preserve">ปี </w:t>
      </w:r>
      <w:r w:rsidRPr="008A7FBE">
        <w:rPr>
          <w:rFonts w:ascii="Cordia New" w:hAnsi="Cordia New" w:cs="Cordia New"/>
          <w:b/>
          <w:bCs/>
          <w:sz w:val="26"/>
          <w:szCs w:val="26"/>
          <w:lang w:val="en-GB"/>
        </w:rPr>
        <w:t>256</w:t>
      </w:r>
      <w:r w:rsidRPr="008A7FBE">
        <w:rPr>
          <w:rFonts w:ascii="Cordia New" w:hAnsi="Cordia New" w:cs="Cordia New"/>
          <w:b/>
          <w:bCs/>
          <w:sz w:val="26"/>
          <w:szCs w:val="26"/>
        </w:rPr>
        <w:t>7</w:t>
      </w:r>
    </w:p>
    <w:p w14:paraId="420F6D83" w14:textId="77777777" w:rsidR="000C3342" w:rsidRPr="008A7FBE" w:rsidRDefault="000C3342"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63BE6299" w14:textId="77777777" w:rsidR="008B1A7C" w:rsidRPr="008A7FBE" w:rsidRDefault="008B1A7C" w:rsidP="008B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both"/>
        <w:rPr>
          <w:rFonts w:ascii="Cordia New" w:hAnsi="Cordia New" w:cs="Cordia New"/>
          <w:sz w:val="26"/>
          <w:szCs w:val="26"/>
        </w:rPr>
      </w:pPr>
      <w:r w:rsidRPr="008A7FBE">
        <w:rPr>
          <w:rFonts w:ascii="Cordia New" w:hAnsi="Cordia New" w:cs="Cordia New"/>
          <w:sz w:val="26"/>
          <w:szCs w:val="26"/>
          <w:cs/>
        </w:rPr>
        <w:t xml:space="preserve">เมื่อวันที่ </w:t>
      </w:r>
      <w:r w:rsidRPr="008A7FBE">
        <w:rPr>
          <w:rFonts w:ascii="Cordia New" w:hAnsi="Cordia New" w:cs="Cordia New"/>
          <w:sz w:val="26"/>
          <w:szCs w:val="26"/>
        </w:rPr>
        <w:t>30</w:t>
      </w:r>
      <w:r w:rsidRPr="008A7FBE">
        <w:rPr>
          <w:rFonts w:ascii="Cordia New" w:hAnsi="Cordia New" w:cs="Cordia New"/>
          <w:sz w:val="26"/>
          <w:szCs w:val="26"/>
          <w:cs/>
        </w:rPr>
        <w:t xml:space="preserve"> เมษายน </w:t>
      </w:r>
      <w:r w:rsidRPr="008A7FBE">
        <w:rPr>
          <w:rFonts w:ascii="Cordia New" w:hAnsi="Cordia New" w:cs="Cordia New"/>
          <w:sz w:val="26"/>
          <w:szCs w:val="26"/>
        </w:rPr>
        <w:t>2567</w:t>
      </w:r>
      <w:r w:rsidRPr="008A7FBE">
        <w:rPr>
          <w:rFonts w:ascii="Cordia New" w:hAnsi="Cordia New" w:cs="Cordia New"/>
          <w:sz w:val="26"/>
          <w:szCs w:val="26"/>
          <w:cs/>
        </w:rPr>
        <w:t xml:space="preserve"> ที่ประชุมสามัญผู้ถือหุ้นประจำปี </w:t>
      </w:r>
      <w:r w:rsidRPr="008A7FBE">
        <w:rPr>
          <w:rFonts w:ascii="Cordia New" w:hAnsi="Cordia New" w:cs="Cordia New"/>
          <w:sz w:val="26"/>
          <w:szCs w:val="26"/>
        </w:rPr>
        <w:t>2567</w:t>
      </w:r>
      <w:r w:rsidRPr="008A7FBE">
        <w:rPr>
          <w:rFonts w:ascii="Cordia New" w:hAnsi="Cordia New" w:cs="Cordia New"/>
          <w:sz w:val="26"/>
          <w:szCs w:val="26"/>
          <w:cs/>
        </w:rPr>
        <w:t xml:space="preserve"> ได้มีมติที่สำคัญดังต่อไปนี้</w:t>
      </w:r>
    </w:p>
    <w:p w14:paraId="19D97834" w14:textId="77777777" w:rsidR="008B1A7C" w:rsidRPr="008A7FBE" w:rsidRDefault="008B1A7C" w:rsidP="008B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both"/>
        <w:rPr>
          <w:rFonts w:ascii="Cordia New" w:hAnsi="Cordia New" w:cs="Cordia New"/>
          <w:sz w:val="26"/>
          <w:szCs w:val="26"/>
        </w:rPr>
      </w:pPr>
    </w:p>
    <w:p w14:paraId="46E51697" w14:textId="0906164C" w:rsidR="008B1A7C" w:rsidRPr="008A7FBE" w:rsidRDefault="008B1A7C" w:rsidP="005D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 xml:space="preserve">ลดทุนจดทะเบียนของบริษัทจำนวน </w:t>
      </w:r>
      <w:r w:rsidRPr="008A7FBE">
        <w:rPr>
          <w:rFonts w:ascii="Cordia New" w:hAnsi="Cordia New" w:cs="Cordia New"/>
          <w:sz w:val="26"/>
          <w:szCs w:val="26"/>
        </w:rPr>
        <w:t>491,006,277</w:t>
      </w:r>
      <w:r w:rsidRPr="008A7FBE">
        <w:rPr>
          <w:rFonts w:ascii="Cordia New" w:hAnsi="Cordia New" w:cs="Cordia New"/>
          <w:sz w:val="26"/>
          <w:szCs w:val="26"/>
          <w:cs/>
        </w:rPr>
        <w:t xml:space="preserve"> บาท จากทุนจดทะเบียนเดิมจำนวน </w:t>
      </w:r>
      <w:r w:rsidRPr="008A7FBE">
        <w:rPr>
          <w:rFonts w:ascii="Cordia New" w:hAnsi="Cordia New" w:cs="Cordia New"/>
          <w:sz w:val="26"/>
          <w:szCs w:val="26"/>
        </w:rPr>
        <w:t>6,406,026,518</w:t>
      </w:r>
      <w:r w:rsidRPr="008A7FBE">
        <w:rPr>
          <w:rFonts w:ascii="Cordia New" w:hAnsi="Cordia New" w:cs="Cordia New"/>
          <w:sz w:val="26"/>
          <w:szCs w:val="26"/>
          <w:cs/>
        </w:rPr>
        <w:t xml:space="preserve"> บาท เป็นทุนจดทะเบียนใหม่จำนวน </w:t>
      </w:r>
      <w:r w:rsidRPr="008A7FBE">
        <w:rPr>
          <w:rFonts w:ascii="Cordia New" w:hAnsi="Cordia New" w:cs="Cordia New"/>
          <w:sz w:val="26"/>
          <w:szCs w:val="26"/>
        </w:rPr>
        <w:t>5,915,020,241</w:t>
      </w:r>
      <w:r w:rsidRPr="008A7FBE">
        <w:rPr>
          <w:rFonts w:ascii="Cordia New" w:hAnsi="Cordia New" w:cs="Cordia New"/>
          <w:sz w:val="26"/>
          <w:szCs w:val="26"/>
          <w:cs/>
        </w:rPr>
        <w:t xml:space="preserve"> บาท โดยการตัดหุ้นสามัญที่ไม่ได้นำออกจำหน่ายจำนวน </w:t>
      </w:r>
      <w:r w:rsidRPr="008A7FBE">
        <w:rPr>
          <w:rFonts w:ascii="Cordia New" w:hAnsi="Cordia New" w:cs="Cordia New"/>
          <w:sz w:val="26"/>
          <w:szCs w:val="26"/>
        </w:rPr>
        <w:t>982,012,555</w:t>
      </w:r>
      <w:r w:rsidRPr="008A7FBE">
        <w:rPr>
          <w:rFonts w:ascii="Cordia New" w:hAnsi="Cordia New" w:cs="Cordia New"/>
          <w:sz w:val="26"/>
          <w:szCs w:val="26"/>
          <w:cs/>
        </w:rPr>
        <w:t xml:space="preserve"> หุ้น มูลค่าหุ้นที่ตราไว้หุ้นละ </w:t>
      </w:r>
      <w:r w:rsidRPr="008A7FBE">
        <w:rPr>
          <w:rFonts w:ascii="Cordia New" w:hAnsi="Cordia New" w:cs="Cordia New"/>
          <w:sz w:val="26"/>
          <w:szCs w:val="26"/>
        </w:rPr>
        <w:t>0.50</w:t>
      </w:r>
      <w:r w:rsidRPr="008A7FBE">
        <w:rPr>
          <w:rFonts w:ascii="Cordia New" w:hAnsi="Cordia New" w:cs="Cordia New"/>
          <w:sz w:val="26"/>
          <w:szCs w:val="26"/>
          <w:cs/>
        </w:rPr>
        <w:t xml:space="preserve"> บาท</w:t>
      </w:r>
    </w:p>
    <w:p w14:paraId="5DA0856E" w14:textId="77777777" w:rsidR="008B1A7C" w:rsidRPr="008A7FBE" w:rsidRDefault="008B1A7C" w:rsidP="008B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p>
    <w:p w14:paraId="722BC059" w14:textId="7BA0546C" w:rsidR="008B1A7C" w:rsidRPr="008A7FBE" w:rsidRDefault="008B1A7C" w:rsidP="005D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เพิ่มทุนจดทะเบียนของบริษัทในจำนวนไม่เกิน</w:t>
      </w:r>
      <w:r w:rsidRPr="008A7FBE">
        <w:rPr>
          <w:rFonts w:ascii="Cordia New" w:hAnsi="Cordia New" w:cs="Cordia New" w:hint="cs"/>
          <w:sz w:val="26"/>
          <w:szCs w:val="26"/>
          <w:cs/>
        </w:rPr>
        <w:t xml:space="preserve"> </w:t>
      </w:r>
      <w:r w:rsidRPr="008A7FBE">
        <w:rPr>
          <w:rFonts w:ascii="Cordia New" w:hAnsi="Cordia New" w:cs="Cordia New"/>
          <w:sz w:val="26"/>
          <w:szCs w:val="26"/>
        </w:rPr>
        <w:t>1</w:t>
      </w:r>
      <w:r w:rsidRPr="008A7FBE">
        <w:rPr>
          <w:rFonts w:ascii="Cordia New" w:hAnsi="Cordia New" w:cs="Cordia New"/>
          <w:sz w:val="26"/>
          <w:szCs w:val="26"/>
          <w:cs/>
        </w:rPr>
        <w:t>,779,694,85</w:t>
      </w:r>
      <w:r w:rsidRPr="008A7FBE">
        <w:rPr>
          <w:rFonts w:ascii="Cordia New" w:hAnsi="Cordia New" w:cs="Cordia New"/>
          <w:sz w:val="26"/>
          <w:szCs w:val="26"/>
        </w:rPr>
        <w:t>8</w:t>
      </w:r>
      <w:r w:rsidRPr="008A7FBE">
        <w:rPr>
          <w:rFonts w:ascii="Cordia New" w:hAnsi="Cordia New" w:cs="Cordia New"/>
          <w:sz w:val="26"/>
          <w:szCs w:val="26"/>
          <w:cs/>
        </w:rPr>
        <w:t xml:space="preserve"> บาท จากทุนจดทะเบียนเดิมจำนวน</w:t>
      </w:r>
      <w:r w:rsidR="006E274E" w:rsidRPr="008A7FBE">
        <w:rPr>
          <w:rFonts w:ascii="Cordia New" w:hAnsi="Cordia New" w:cs="Cordia New"/>
          <w:sz w:val="26"/>
          <w:szCs w:val="26"/>
        </w:rPr>
        <w:t xml:space="preserve"> </w:t>
      </w:r>
      <w:r w:rsidRPr="008A7FBE">
        <w:rPr>
          <w:rFonts w:ascii="Cordia New" w:hAnsi="Cordia New" w:cs="Cordia New"/>
          <w:sz w:val="26"/>
          <w:szCs w:val="26"/>
          <w:cs/>
        </w:rPr>
        <w:t xml:space="preserve"> 5,915,020,24</w:t>
      </w:r>
      <w:r w:rsidRPr="008A7FBE">
        <w:rPr>
          <w:rFonts w:ascii="Cordia New" w:hAnsi="Cordia New" w:cs="Cordia New"/>
          <w:sz w:val="26"/>
          <w:szCs w:val="26"/>
        </w:rPr>
        <w:t>1</w:t>
      </w:r>
      <w:r w:rsidRPr="008A7FBE">
        <w:rPr>
          <w:rFonts w:ascii="Cordia New" w:hAnsi="Cordia New" w:cs="Cordia New"/>
          <w:sz w:val="26"/>
          <w:szCs w:val="26"/>
          <w:cs/>
        </w:rPr>
        <w:t xml:space="preserve"> </w:t>
      </w:r>
      <w:r w:rsidRPr="008A7FBE">
        <w:rPr>
          <w:rFonts w:ascii="Cordia New" w:hAnsi="Cordia New" w:cs="Cordia New" w:hint="cs"/>
          <w:sz w:val="26"/>
          <w:szCs w:val="26"/>
          <w:cs/>
        </w:rPr>
        <w:t xml:space="preserve">บาท </w:t>
      </w:r>
      <w:r w:rsidRPr="008A7FBE">
        <w:rPr>
          <w:rFonts w:ascii="Cordia New" w:hAnsi="Cordia New" w:cs="Cordia New"/>
          <w:sz w:val="26"/>
          <w:szCs w:val="26"/>
          <w:cs/>
        </w:rPr>
        <w:t xml:space="preserve">เป็นทุนจดทะเบียนใหม่จำนวน </w:t>
      </w:r>
      <w:r w:rsidRPr="008A7FBE">
        <w:rPr>
          <w:rFonts w:ascii="Cordia New" w:hAnsi="Cordia New" w:cs="Cordia New"/>
          <w:sz w:val="26"/>
          <w:szCs w:val="26"/>
        </w:rPr>
        <w:t>7</w:t>
      </w:r>
      <w:r w:rsidRPr="008A7FBE">
        <w:rPr>
          <w:rFonts w:ascii="Cordia New" w:hAnsi="Cordia New" w:cs="Cordia New"/>
          <w:sz w:val="26"/>
          <w:szCs w:val="26"/>
          <w:cs/>
        </w:rPr>
        <w:t>,</w:t>
      </w:r>
      <w:r w:rsidRPr="008A7FBE">
        <w:rPr>
          <w:rFonts w:ascii="Cordia New" w:hAnsi="Cordia New" w:cs="Cordia New"/>
          <w:sz w:val="26"/>
          <w:szCs w:val="26"/>
        </w:rPr>
        <w:t>694</w:t>
      </w:r>
      <w:r w:rsidRPr="008A7FBE">
        <w:rPr>
          <w:rFonts w:ascii="Cordia New" w:hAnsi="Cordia New" w:cs="Cordia New"/>
          <w:sz w:val="26"/>
          <w:szCs w:val="26"/>
          <w:cs/>
        </w:rPr>
        <w:t>,</w:t>
      </w:r>
      <w:r w:rsidRPr="008A7FBE">
        <w:rPr>
          <w:rFonts w:ascii="Cordia New" w:hAnsi="Cordia New" w:cs="Cordia New"/>
          <w:sz w:val="26"/>
          <w:szCs w:val="26"/>
        </w:rPr>
        <w:t>715</w:t>
      </w:r>
      <w:r w:rsidRPr="008A7FBE">
        <w:rPr>
          <w:rFonts w:ascii="Cordia New" w:hAnsi="Cordia New" w:cs="Cordia New"/>
          <w:sz w:val="26"/>
          <w:szCs w:val="26"/>
          <w:cs/>
        </w:rPr>
        <w:t>,</w:t>
      </w:r>
      <w:r w:rsidRPr="008A7FBE">
        <w:rPr>
          <w:rFonts w:ascii="Cordia New" w:hAnsi="Cordia New" w:cs="Cordia New"/>
          <w:sz w:val="26"/>
          <w:szCs w:val="26"/>
        </w:rPr>
        <w:t>099</w:t>
      </w:r>
      <w:r w:rsidRPr="008A7FBE">
        <w:rPr>
          <w:rFonts w:ascii="Cordia New" w:hAnsi="Cordia New" w:cs="Cordia New"/>
          <w:sz w:val="26"/>
          <w:szCs w:val="26"/>
          <w:cs/>
        </w:rPr>
        <w:t xml:space="preserve"> บาท โดยการออกหุ้นสามัญเพิ่มทุนใหม่จำนวนไม่เกิน </w:t>
      </w:r>
      <w:r w:rsidRPr="008A7FBE">
        <w:rPr>
          <w:rFonts w:ascii="Cordia New" w:hAnsi="Cordia New" w:cs="Cordia New"/>
          <w:sz w:val="26"/>
          <w:szCs w:val="26"/>
        </w:rPr>
        <w:t>3</w:t>
      </w:r>
      <w:r w:rsidRPr="008A7FBE">
        <w:rPr>
          <w:rFonts w:ascii="Cordia New" w:hAnsi="Cordia New" w:cs="Cordia New"/>
          <w:sz w:val="26"/>
          <w:szCs w:val="26"/>
          <w:cs/>
        </w:rPr>
        <w:t>,</w:t>
      </w:r>
      <w:r w:rsidRPr="008A7FBE">
        <w:rPr>
          <w:rFonts w:ascii="Cordia New" w:hAnsi="Cordia New" w:cs="Cordia New"/>
          <w:sz w:val="26"/>
          <w:szCs w:val="26"/>
        </w:rPr>
        <w:t>559</w:t>
      </w:r>
      <w:r w:rsidRPr="008A7FBE">
        <w:rPr>
          <w:rFonts w:ascii="Cordia New" w:hAnsi="Cordia New" w:cs="Cordia New"/>
          <w:sz w:val="26"/>
          <w:szCs w:val="26"/>
          <w:cs/>
        </w:rPr>
        <w:t>,</w:t>
      </w:r>
      <w:r w:rsidRPr="008A7FBE">
        <w:rPr>
          <w:rFonts w:ascii="Cordia New" w:hAnsi="Cordia New" w:cs="Cordia New"/>
          <w:sz w:val="26"/>
          <w:szCs w:val="26"/>
        </w:rPr>
        <w:t>389</w:t>
      </w:r>
      <w:r w:rsidRPr="008A7FBE">
        <w:rPr>
          <w:rFonts w:ascii="Cordia New" w:hAnsi="Cordia New" w:cs="Cordia New"/>
          <w:sz w:val="26"/>
          <w:szCs w:val="26"/>
          <w:cs/>
        </w:rPr>
        <w:t>,</w:t>
      </w:r>
      <w:r w:rsidRPr="008A7FBE">
        <w:rPr>
          <w:rFonts w:ascii="Cordia New" w:hAnsi="Cordia New" w:cs="Cordia New"/>
          <w:sz w:val="26"/>
          <w:szCs w:val="26"/>
        </w:rPr>
        <w:t>717</w:t>
      </w:r>
      <w:r w:rsidRPr="008A7FBE">
        <w:rPr>
          <w:rFonts w:ascii="Cordia New" w:hAnsi="Cordia New" w:cs="Cordia New"/>
          <w:sz w:val="26"/>
          <w:szCs w:val="26"/>
          <w:cs/>
        </w:rPr>
        <w:t xml:space="preserve"> หุ้น</w:t>
      </w:r>
      <w:r w:rsidRPr="008A7FBE">
        <w:rPr>
          <w:rFonts w:ascii="Cordia New" w:hAnsi="Cordia New" w:cs="Cordia New"/>
          <w:sz w:val="26"/>
          <w:szCs w:val="26"/>
        </w:rPr>
        <w:t xml:space="preserve"> </w:t>
      </w:r>
      <w:r w:rsidRPr="008A7FBE">
        <w:rPr>
          <w:rFonts w:ascii="Cordia New" w:hAnsi="Cordia New" w:cs="Cordia New"/>
          <w:sz w:val="26"/>
          <w:szCs w:val="26"/>
          <w:cs/>
        </w:rPr>
        <w:t xml:space="preserve">มูลค่าหุ้นที่ตราไว้หุ้นละ </w:t>
      </w:r>
      <w:r w:rsidRPr="008A7FBE">
        <w:rPr>
          <w:rFonts w:ascii="Cordia New" w:hAnsi="Cordia New" w:cs="Cordia New"/>
          <w:sz w:val="26"/>
          <w:szCs w:val="26"/>
        </w:rPr>
        <w:t>0</w:t>
      </w:r>
      <w:r w:rsidRPr="008A7FBE">
        <w:rPr>
          <w:rFonts w:ascii="Cordia New" w:hAnsi="Cordia New" w:cs="Cordia New"/>
          <w:sz w:val="26"/>
          <w:szCs w:val="26"/>
          <w:cs/>
        </w:rPr>
        <w:t>.</w:t>
      </w:r>
      <w:r w:rsidRPr="008A7FBE">
        <w:rPr>
          <w:rFonts w:ascii="Cordia New" w:hAnsi="Cordia New" w:cs="Cordia New"/>
          <w:sz w:val="26"/>
          <w:szCs w:val="26"/>
        </w:rPr>
        <w:t>50</w:t>
      </w:r>
      <w:r w:rsidRPr="008A7FBE">
        <w:rPr>
          <w:rFonts w:ascii="Cordia New" w:hAnsi="Cordia New" w:cs="Cordia New"/>
          <w:sz w:val="26"/>
          <w:szCs w:val="26"/>
          <w:cs/>
        </w:rPr>
        <w:t xml:space="preserve"> บาท เพื่อเสนอขายให้กับผู้ถือหุ้นเดิมตามสัดส่วนการถือหุ้น (</w:t>
      </w:r>
      <w:r w:rsidRPr="008A7FBE">
        <w:rPr>
          <w:rFonts w:ascii="Cordia New" w:hAnsi="Cordia New" w:cs="Cordia New"/>
          <w:sz w:val="26"/>
          <w:szCs w:val="26"/>
        </w:rPr>
        <w:t xml:space="preserve">Right Offering) </w:t>
      </w:r>
      <w:r w:rsidRPr="008A7FBE">
        <w:rPr>
          <w:rFonts w:ascii="Cordia New" w:hAnsi="Cordia New" w:cs="Cordia New"/>
          <w:sz w:val="26"/>
          <w:szCs w:val="26"/>
          <w:cs/>
        </w:rPr>
        <w:t xml:space="preserve">เพื่อรองรับใบสำคัญแสดงสิทธิที่จะซื้อหุ้นสามัญของบริษัทครั้งที่ </w:t>
      </w:r>
      <w:r w:rsidRPr="008A7FBE">
        <w:rPr>
          <w:rFonts w:ascii="Cordia New" w:hAnsi="Cordia New" w:cs="Cordia New"/>
          <w:sz w:val="26"/>
          <w:szCs w:val="26"/>
        </w:rPr>
        <w:t>4</w:t>
      </w:r>
      <w:r w:rsidRPr="008A7FBE">
        <w:rPr>
          <w:rFonts w:ascii="Cordia New" w:hAnsi="Cordia New" w:cs="Cordia New"/>
          <w:sz w:val="26"/>
          <w:szCs w:val="26"/>
          <w:cs/>
        </w:rPr>
        <w:t xml:space="preserve"> (</w:t>
      </w:r>
      <w:r w:rsidRPr="008A7FBE">
        <w:rPr>
          <w:rFonts w:ascii="Cordia New" w:hAnsi="Cordia New" w:cs="Cordia New"/>
          <w:sz w:val="26"/>
          <w:szCs w:val="26"/>
        </w:rPr>
        <w:t>WAVE-W4</w:t>
      </w:r>
      <w:r w:rsidRPr="008A7FBE">
        <w:rPr>
          <w:rFonts w:ascii="Cordia New" w:hAnsi="Cordia New" w:cs="Cordia New"/>
          <w:sz w:val="26"/>
          <w:szCs w:val="26"/>
          <w:cs/>
        </w:rPr>
        <w:t xml:space="preserve">) และจัดสรรหุ้นสามัญเพื่อรองรับใบสำคัญแสดงสิทธิที่จะซื้อหุ้นสามัญของบริษัทครั้งที่ </w:t>
      </w:r>
      <w:r w:rsidRPr="008A7FBE">
        <w:rPr>
          <w:rFonts w:ascii="Cordia New" w:hAnsi="Cordia New" w:cs="Cordia New"/>
          <w:sz w:val="26"/>
          <w:szCs w:val="26"/>
        </w:rPr>
        <w:t>3</w:t>
      </w:r>
      <w:r w:rsidRPr="008A7FBE">
        <w:rPr>
          <w:rFonts w:ascii="Cordia New" w:hAnsi="Cordia New" w:cs="Cordia New"/>
          <w:sz w:val="26"/>
          <w:szCs w:val="26"/>
          <w:cs/>
        </w:rPr>
        <w:t xml:space="preserve"> (</w:t>
      </w:r>
      <w:r w:rsidRPr="008A7FBE">
        <w:rPr>
          <w:rFonts w:ascii="Cordia New" w:hAnsi="Cordia New" w:cs="Cordia New"/>
          <w:sz w:val="26"/>
          <w:szCs w:val="26"/>
        </w:rPr>
        <w:t>WAVE-W3</w:t>
      </w:r>
      <w:r w:rsidRPr="008A7FBE">
        <w:rPr>
          <w:rFonts w:ascii="Cordia New" w:hAnsi="Cordia New" w:cs="Cordia New"/>
          <w:sz w:val="26"/>
          <w:szCs w:val="26"/>
          <w:cs/>
        </w:rPr>
        <w:t>)</w:t>
      </w:r>
    </w:p>
    <w:p w14:paraId="21EF1414" w14:textId="308C8566" w:rsidR="00BA43E2" w:rsidRDefault="00BA43E2" w:rsidP="005D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rPr>
        <w:br w:type="page"/>
      </w:r>
    </w:p>
    <w:p w14:paraId="54B5DE22" w14:textId="77777777" w:rsidR="007E1FD7" w:rsidRPr="008A7FBE" w:rsidRDefault="007E1FD7" w:rsidP="008B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p>
    <w:p w14:paraId="0BFDE9A0" w14:textId="366AD83C" w:rsidR="008B1A7C" w:rsidRPr="008A7FBE" w:rsidRDefault="008B1A7C" w:rsidP="005D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อนุมัติ</w:t>
      </w:r>
      <w:r w:rsidRPr="008A7FBE">
        <w:rPr>
          <w:rFonts w:ascii="Cordia New" w:hAnsi="Cordia New" w:cs="Cordia New" w:hint="cs"/>
          <w:sz w:val="26"/>
          <w:szCs w:val="26"/>
          <w:cs/>
        </w:rPr>
        <w:t>จัดสรร</w:t>
      </w:r>
      <w:r w:rsidRPr="008A7FBE">
        <w:rPr>
          <w:rFonts w:ascii="Cordia New" w:hAnsi="Cordia New" w:cs="Cordia New"/>
          <w:sz w:val="26"/>
          <w:szCs w:val="26"/>
          <w:cs/>
        </w:rPr>
        <w:t>หุ้นสามัญเพิ่มทุนเป็นจำนวนไม่เกิน</w:t>
      </w:r>
      <w:r w:rsidRPr="008A7FBE">
        <w:rPr>
          <w:rFonts w:ascii="Cordia New" w:hAnsi="Cordia New" w:cs="Cordia New" w:hint="cs"/>
          <w:sz w:val="26"/>
          <w:szCs w:val="26"/>
          <w:cs/>
        </w:rPr>
        <w:t xml:space="preserve"> </w:t>
      </w:r>
      <w:r w:rsidRPr="008A7FBE">
        <w:rPr>
          <w:rFonts w:ascii="Cordia New" w:hAnsi="Cordia New" w:cs="Cordia New"/>
          <w:sz w:val="26"/>
          <w:szCs w:val="26"/>
        </w:rPr>
        <w:t>3</w:t>
      </w:r>
      <w:r w:rsidRPr="008A7FBE">
        <w:rPr>
          <w:rFonts w:ascii="Cordia New" w:hAnsi="Cordia New" w:cs="Cordia New"/>
          <w:sz w:val="26"/>
          <w:szCs w:val="26"/>
          <w:cs/>
        </w:rPr>
        <w:t>,</w:t>
      </w:r>
      <w:r w:rsidRPr="008A7FBE">
        <w:rPr>
          <w:rFonts w:ascii="Cordia New" w:hAnsi="Cordia New" w:cs="Cordia New"/>
          <w:sz w:val="26"/>
          <w:szCs w:val="26"/>
        </w:rPr>
        <w:t>559</w:t>
      </w:r>
      <w:r w:rsidRPr="008A7FBE">
        <w:rPr>
          <w:rFonts w:ascii="Cordia New" w:hAnsi="Cordia New" w:cs="Cordia New"/>
          <w:sz w:val="26"/>
          <w:szCs w:val="26"/>
          <w:cs/>
        </w:rPr>
        <w:t>,</w:t>
      </w:r>
      <w:r w:rsidRPr="008A7FBE">
        <w:rPr>
          <w:rFonts w:ascii="Cordia New" w:hAnsi="Cordia New" w:cs="Cordia New"/>
          <w:sz w:val="26"/>
          <w:szCs w:val="26"/>
        </w:rPr>
        <w:t>389</w:t>
      </w:r>
      <w:r w:rsidRPr="008A7FBE">
        <w:rPr>
          <w:rFonts w:ascii="Cordia New" w:hAnsi="Cordia New" w:cs="Cordia New"/>
          <w:sz w:val="26"/>
          <w:szCs w:val="26"/>
          <w:cs/>
        </w:rPr>
        <w:t>,</w:t>
      </w:r>
      <w:r w:rsidRPr="008A7FBE">
        <w:rPr>
          <w:rFonts w:ascii="Cordia New" w:hAnsi="Cordia New" w:cs="Cordia New"/>
          <w:sz w:val="26"/>
          <w:szCs w:val="26"/>
        </w:rPr>
        <w:t>717</w:t>
      </w:r>
      <w:r w:rsidRPr="008A7FBE">
        <w:rPr>
          <w:rFonts w:ascii="Cordia New" w:hAnsi="Cordia New" w:cs="Cordia New"/>
          <w:sz w:val="26"/>
          <w:szCs w:val="26"/>
          <w:cs/>
        </w:rPr>
        <w:t xml:space="preserve"> หุ้น มูลค่า</w:t>
      </w:r>
      <w:r w:rsidRPr="008A7FBE">
        <w:rPr>
          <w:rFonts w:ascii="Cordia New" w:hAnsi="Cordia New" w:cs="Cordia New" w:hint="cs"/>
          <w:sz w:val="26"/>
          <w:szCs w:val="26"/>
          <w:cs/>
        </w:rPr>
        <w:t>หุ้น</w:t>
      </w:r>
      <w:r w:rsidRPr="008A7FBE">
        <w:rPr>
          <w:rFonts w:ascii="Cordia New" w:hAnsi="Cordia New" w:cs="Cordia New"/>
          <w:sz w:val="26"/>
          <w:szCs w:val="26"/>
          <w:cs/>
        </w:rPr>
        <w:t xml:space="preserve">ที่ตราไว้หุ้นละ </w:t>
      </w:r>
      <w:r w:rsidRPr="008A7FBE">
        <w:rPr>
          <w:rFonts w:ascii="Cordia New" w:hAnsi="Cordia New" w:cs="Cordia New"/>
          <w:sz w:val="26"/>
          <w:szCs w:val="26"/>
        </w:rPr>
        <w:t>0</w:t>
      </w:r>
      <w:r w:rsidRPr="008A7FBE">
        <w:rPr>
          <w:rFonts w:ascii="Cordia New" w:hAnsi="Cordia New" w:cs="Cordia New"/>
          <w:sz w:val="26"/>
          <w:szCs w:val="26"/>
          <w:cs/>
        </w:rPr>
        <w:t>.</w:t>
      </w:r>
      <w:r w:rsidRPr="008A7FBE">
        <w:rPr>
          <w:rFonts w:ascii="Cordia New" w:hAnsi="Cordia New" w:cs="Cordia New"/>
          <w:sz w:val="26"/>
          <w:szCs w:val="26"/>
        </w:rPr>
        <w:t>50</w:t>
      </w:r>
      <w:r w:rsidRPr="008A7FBE">
        <w:rPr>
          <w:rFonts w:ascii="Cordia New" w:hAnsi="Cordia New" w:cs="Cordia New"/>
          <w:sz w:val="26"/>
          <w:szCs w:val="26"/>
          <w:cs/>
        </w:rPr>
        <w:t xml:space="preserve"> บาท เพื่อรองรับการจัดสรรหุ้นสามัญเพิ่มทุนให้แก่ผู้ถือหุ้นเดิมของบริษัทตามสัดส่วนการถือหุ้นที่ผู้ถือหุ้น (</w:t>
      </w:r>
      <w:r w:rsidRPr="008A7FBE">
        <w:rPr>
          <w:rFonts w:ascii="Cordia New" w:hAnsi="Cordia New" w:cs="Cordia New"/>
          <w:sz w:val="26"/>
          <w:szCs w:val="26"/>
        </w:rPr>
        <w:t xml:space="preserve">Rights Offering) </w:t>
      </w:r>
      <w:r w:rsidRPr="008A7FBE">
        <w:rPr>
          <w:rFonts w:ascii="Cordia New" w:hAnsi="Cordia New" w:cs="Cordia New"/>
          <w:sz w:val="26"/>
          <w:szCs w:val="26"/>
          <w:cs/>
        </w:rPr>
        <w:t>รองรับการใช้สิทธิตามใบสำคัญแสดงสิทธิที่จะซื้อหุ้นสามัญของบริษัท ครั้งที่</w:t>
      </w:r>
      <w:r w:rsidRPr="008A7FBE">
        <w:rPr>
          <w:rFonts w:ascii="Cordia New" w:hAnsi="Cordia New" w:cs="Cordia New" w:hint="cs"/>
          <w:sz w:val="26"/>
          <w:szCs w:val="26"/>
          <w:cs/>
        </w:rPr>
        <w:t xml:space="preserve"> </w:t>
      </w:r>
      <w:r w:rsidRPr="008A7FBE">
        <w:rPr>
          <w:rFonts w:ascii="Cordia New" w:hAnsi="Cordia New" w:cs="Cordia New"/>
          <w:sz w:val="26"/>
          <w:szCs w:val="26"/>
        </w:rPr>
        <w:t xml:space="preserve">4 </w:t>
      </w:r>
      <w:r w:rsidRPr="008A7FBE">
        <w:rPr>
          <w:rFonts w:ascii="Cordia New" w:hAnsi="Cordia New" w:cs="Cordia New"/>
          <w:sz w:val="26"/>
          <w:szCs w:val="26"/>
          <w:cs/>
        </w:rPr>
        <w:t>(</w:t>
      </w:r>
      <w:r w:rsidRPr="008A7FBE">
        <w:rPr>
          <w:rFonts w:ascii="Cordia New" w:hAnsi="Cordia New" w:cs="Cordia New"/>
          <w:sz w:val="26"/>
          <w:szCs w:val="26"/>
        </w:rPr>
        <w:t>WAVE-W4</w:t>
      </w:r>
      <w:r w:rsidRPr="008A7FBE">
        <w:rPr>
          <w:rFonts w:ascii="Cordia New" w:hAnsi="Cordia New" w:cs="Cordia New"/>
          <w:sz w:val="26"/>
          <w:szCs w:val="26"/>
          <w:cs/>
        </w:rPr>
        <w:t xml:space="preserve">) และรองรับการปรับสิทธิของใบสำคัญแสดงสิทธิที่จะซื้อหุ้นสามัญของบริษัท ครั้งที่ </w:t>
      </w:r>
      <w:r w:rsidRPr="008A7FBE">
        <w:rPr>
          <w:rFonts w:ascii="Cordia New" w:hAnsi="Cordia New" w:cs="Cordia New"/>
          <w:sz w:val="26"/>
          <w:szCs w:val="26"/>
        </w:rPr>
        <w:t>3</w:t>
      </w:r>
      <w:r w:rsidRPr="008A7FBE">
        <w:rPr>
          <w:rFonts w:ascii="Cordia New" w:hAnsi="Cordia New" w:cs="Cordia New"/>
          <w:sz w:val="26"/>
          <w:szCs w:val="26"/>
          <w:cs/>
        </w:rPr>
        <w:t xml:space="preserve"> (</w:t>
      </w:r>
      <w:r w:rsidRPr="008A7FBE">
        <w:rPr>
          <w:rFonts w:ascii="Cordia New" w:hAnsi="Cordia New" w:cs="Cordia New"/>
          <w:sz w:val="26"/>
          <w:szCs w:val="26"/>
        </w:rPr>
        <w:t>WAVE-W3</w:t>
      </w:r>
      <w:r w:rsidRPr="008A7FBE">
        <w:rPr>
          <w:rFonts w:ascii="Cordia New" w:hAnsi="Cordia New" w:cs="Cordia New"/>
          <w:sz w:val="26"/>
          <w:szCs w:val="26"/>
          <w:cs/>
        </w:rPr>
        <w:t>)</w:t>
      </w:r>
    </w:p>
    <w:p w14:paraId="2A579980" w14:textId="77777777" w:rsidR="00D72EA5" w:rsidRDefault="00D72EA5" w:rsidP="008F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28230D35" w14:textId="42D28BE1" w:rsidR="008B1A7C" w:rsidRDefault="008B1A7C" w:rsidP="008F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8A7FBE">
        <w:rPr>
          <w:rFonts w:ascii="Cordia New" w:hAnsi="Cordia New" w:cs="Cordia New"/>
          <w:spacing w:val="-4"/>
          <w:sz w:val="26"/>
          <w:szCs w:val="26"/>
          <w:cs/>
        </w:rPr>
        <w:t>อนุมัติจัดสรรหุ้นสามัญเพิ่มทุนให้กับผู้ถือหุ้นเดิมของบริษัทตามสัดส่วนการถือหุ้น (</w:t>
      </w:r>
      <w:r w:rsidRPr="008A7FBE">
        <w:rPr>
          <w:rFonts w:ascii="Cordia New" w:hAnsi="Cordia New" w:cs="Cordia New"/>
          <w:spacing w:val="-4"/>
          <w:sz w:val="26"/>
          <w:szCs w:val="26"/>
        </w:rPr>
        <w:t xml:space="preserve">Right Offering) </w:t>
      </w:r>
      <w:r w:rsidRPr="008A7FBE">
        <w:rPr>
          <w:rFonts w:ascii="Cordia New" w:hAnsi="Cordia New" w:cs="Cordia New"/>
          <w:spacing w:val="-4"/>
          <w:sz w:val="26"/>
          <w:szCs w:val="26"/>
          <w:cs/>
        </w:rPr>
        <w:t xml:space="preserve">จำนวนไม่เกิน </w:t>
      </w:r>
      <w:r w:rsidRPr="008A7FBE">
        <w:rPr>
          <w:rFonts w:ascii="Cordia New" w:hAnsi="Cordia New" w:cs="Cordia New"/>
          <w:spacing w:val="-4"/>
          <w:sz w:val="26"/>
          <w:szCs w:val="26"/>
        </w:rPr>
        <w:t>2,303,125,446</w:t>
      </w:r>
      <w:r w:rsidRPr="008A7FBE">
        <w:rPr>
          <w:rFonts w:ascii="Cordia New" w:hAnsi="Cordia New" w:cs="Cordia New"/>
          <w:spacing w:val="-4"/>
          <w:sz w:val="26"/>
          <w:szCs w:val="26"/>
          <w:cs/>
        </w:rPr>
        <w:t xml:space="preserve"> หุ้น มูลค่าที่ตราไว้หุ้นละ </w:t>
      </w:r>
      <w:r w:rsidRPr="008A7FBE">
        <w:rPr>
          <w:rFonts w:ascii="Cordia New" w:hAnsi="Cordia New" w:cs="Cordia New"/>
          <w:spacing w:val="-4"/>
          <w:sz w:val="26"/>
          <w:szCs w:val="26"/>
        </w:rPr>
        <w:t>0.50</w:t>
      </w:r>
      <w:r w:rsidRPr="008A7FBE">
        <w:rPr>
          <w:rFonts w:ascii="Cordia New" w:hAnsi="Cordia New" w:cs="Cordia New"/>
          <w:spacing w:val="-4"/>
          <w:sz w:val="26"/>
          <w:szCs w:val="26"/>
          <w:cs/>
        </w:rPr>
        <w:t xml:space="preserve"> บาท ให้แก่ผู้ถือหุ้นเดิม ตามอัตราส่วน </w:t>
      </w:r>
      <w:r w:rsidRPr="008A7FBE">
        <w:rPr>
          <w:rFonts w:ascii="Cordia New" w:hAnsi="Cordia New" w:cs="Cordia New"/>
          <w:spacing w:val="-4"/>
          <w:sz w:val="26"/>
          <w:szCs w:val="26"/>
        </w:rPr>
        <w:t>1</w:t>
      </w:r>
      <w:r w:rsidRPr="008A7FBE">
        <w:rPr>
          <w:rFonts w:ascii="Cordia New" w:hAnsi="Cordia New" w:cs="Cordia New"/>
          <w:spacing w:val="-4"/>
          <w:sz w:val="26"/>
          <w:szCs w:val="26"/>
          <w:cs/>
        </w:rPr>
        <w:t xml:space="preserve"> หุ้นเดิม ต่อ </w:t>
      </w:r>
      <w:r w:rsidRPr="008A7FBE">
        <w:rPr>
          <w:rFonts w:ascii="Cordia New" w:hAnsi="Cordia New" w:cs="Cordia New"/>
          <w:spacing w:val="-4"/>
          <w:sz w:val="26"/>
          <w:szCs w:val="26"/>
        </w:rPr>
        <w:t>4</w:t>
      </w:r>
      <w:r w:rsidRPr="008A7FBE">
        <w:rPr>
          <w:rFonts w:ascii="Cordia New" w:hAnsi="Cordia New" w:cs="Cordia New"/>
          <w:spacing w:val="-4"/>
          <w:sz w:val="26"/>
          <w:szCs w:val="26"/>
          <w:cs/>
        </w:rPr>
        <w:t xml:space="preserve"> หุ้นสามัญเพิ่มทุนใหม่</w:t>
      </w:r>
      <w:r w:rsidRPr="008A7FBE">
        <w:rPr>
          <w:rFonts w:ascii="Cordia New" w:hAnsi="Cordia New" w:cs="Cordia New"/>
          <w:spacing w:val="-4"/>
          <w:sz w:val="26"/>
          <w:szCs w:val="26"/>
        </w:rPr>
        <w:t xml:space="preserve"> </w:t>
      </w:r>
      <w:r w:rsidRPr="008A7FBE">
        <w:rPr>
          <w:rFonts w:ascii="Cordia New" w:hAnsi="Cordia New" w:cs="Cordia New"/>
          <w:spacing w:val="-4"/>
          <w:sz w:val="26"/>
          <w:szCs w:val="26"/>
          <w:cs/>
        </w:rPr>
        <w:t xml:space="preserve">ในราคาเสนอขาย </w:t>
      </w:r>
      <w:r w:rsidRPr="008A7FBE">
        <w:rPr>
          <w:rFonts w:ascii="Cordia New" w:hAnsi="Cordia New" w:cs="Cordia New"/>
          <w:spacing w:val="-4"/>
          <w:sz w:val="26"/>
          <w:szCs w:val="26"/>
        </w:rPr>
        <w:t>0.14</w:t>
      </w:r>
      <w:r w:rsidRPr="008A7FBE">
        <w:rPr>
          <w:rFonts w:ascii="Cordia New" w:hAnsi="Cordia New" w:cs="Cordia New"/>
          <w:spacing w:val="-4"/>
          <w:sz w:val="26"/>
          <w:szCs w:val="26"/>
          <w:cs/>
        </w:rPr>
        <w:t xml:space="preserve"> บาทต่อหุ้น บริษัทจำหน่ายหุ้น</w:t>
      </w:r>
      <w:r w:rsidRPr="008A7FBE">
        <w:rPr>
          <w:rFonts w:ascii="Cordia New" w:hAnsi="Cordia New" w:cs="Cordia New" w:hint="cs"/>
          <w:spacing w:val="-4"/>
          <w:sz w:val="26"/>
          <w:szCs w:val="26"/>
          <w:cs/>
        </w:rPr>
        <w:t>สามัญ</w:t>
      </w:r>
      <w:r w:rsidRPr="008A7FBE">
        <w:rPr>
          <w:rFonts w:ascii="Cordia New" w:hAnsi="Cordia New" w:cs="Cordia New"/>
          <w:spacing w:val="-4"/>
          <w:sz w:val="26"/>
          <w:szCs w:val="26"/>
          <w:cs/>
        </w:rPr>
        <w:t xml:space="preserve">ได้จำนวน </w:t>
      </w:r>
      <w:r w:rsidRPr="008A7FBE">
        <w:rPr>
          <w:rFonts w:ascii="Cordia New" w:hAnsi="Cordia New" w:cs="Cordia New"/>
          <w:spacing w:val="-4"/>
          <w:sz w:val="26"/>
          <w:szCs w:val="26"/>
        </w:rPr>
        <w:t>2,243,840,547</w:t>
      </w:r>
      <w:r w:rsidRPr="008A7FBE">
        <w:rPr>
          <w:rFonts w:ascii="Cordia New" w:hAnsi="Cordia New" w:cs="Cordia New"/>
          <w:spacing w:val="-4"/>
          <w:sz w:val="26"/>
          <w:szCs w:val="26"/>
          <w:cs/>
        </w:rPr>
        <w:t xml:space="preserve"> หุ้น จำนวนเงินที่ได้รับ </w:t>
      </w:r>
      <w:r w:rsidRPr="008A7FBE">
        <w:rPr>
          <w:rFonts w:ascii="Cordia New" w:hAnsi="Cordia New" w:cs="Cordia New"/>
          <w:spacing w:val="-4"/>
          <w:sz w:val="26"/>
          <w:szCs w:val="26"/>
        </w:rPr>
        <w:t>314,137,677</w:t>
      </w:r>
      <w:r w:rsidRPr="008A7FBE">
        <w:rPr>
          <w:rFonts w:ascii="Cordia New" w:hAnsi="Cordia New" w:cs="Cordia New"/>
          <w:spacing w:val="-4"/>
          <w:sz w:val="26"/>
          <w:szCs w:val="26"/>
          <w:cs/>
        </w:rPr>
        <w:t xml:space="preserve"> บาท หักค่าใช้จ่ายค่าธรรมเนียมจดทะเบียนกระทรวงพาณิชย์ </w:t>
      </w:r>
      <w:r w:rsidRPr="008A7FBE">
        <w:rPr>
          <w:rFonts w:ascii="Cordia New" w:hAnsi="Cordia New" w:cs="Cordia New"/>
          <w:spacing w:val="-4"/>
          <w:sz w:val="26"/>
          <w:szCs w:val="26"/>
        </w:rPr>
        <w:t>250,000</w:t>
      </w:r>
      <w:r w:rsidRPr="008A7FBE">
        <w:rPr>
          <w:rFonts w:ascii="Cordia New" w:hAnsi="Cordia New" w:cs="Cordia New"/>
          <w:spacing w:val="-4"/>
          <w:sz w:val="26"/>
          <w:szCs w:val="26"/>
          <w:cs/>
        </w:rPr>
        <w:t xml:space="preserve"> บาท ค่าที่ปรึกษาและค่าดำเนินการอื่น ๆ ที่เกี่ยวข้อง </w:t>
      </w:r>
      <w:r w:rsidRPr="008A7FBE">
        <w:rPr>
          <w:rFonts w:ascii="Cordia New" w:hAnsi="Cordia New" w:cs="Cordia New"/>
          <w:spacing w:val="-4"/>
          <w:sz w:val="26"/>
          <w:szCs w:val="26"/>
        </w:rPr>
        <w:t>425,100</w:t>
      </w:r>
      <w:r w:rsidRPr="008A7FBE">
        <w:rPr>
          <w:rFonts w:ascii="Cordia New" w:hAnsi="Cordia New" w:cs="Cordia New"/>
          <w:spacing w:val="-4"/>
          <w:sz w:val="26"/>
          <w:szCs w:val="26"/>
          <w:cs/>
        </w:rPr>
        <w:t xml:space="preserve"> บาท รวมเป็นค่าใช้จ่าย </w:t>
      </w:r>
      <w:r w:rsidRPr="008A7FBE">
        <w:rPr>
          <w:rFonts w:ascii="Cordia New" w:hAnsi="Cordia New" w:cs="Cordia New"/>
          <w:spacing w:val="-4"/>
          <w:sz w:val="26"/>
          <w:szCs w:val="26"/>
        </w:rPr>
        <w:t>675,100</w:t>
      </w:r>
      <w:r w:rsidRPr="008A7FBE">
        <w:rPr>
          <w:rFonts w:ascii="Cordia New" w:hAnsi="Cordia New" w:cs="Cordia New"/>
          <w:spacing w:val="-4"/>
          <w:sz w:val="26"/>
          <w:szCs w:val="26"/>
          <w:cs/>
        </w:rPr>
        <w:t xml:space="preserve"> บาท ดังนั้น บริษัทได้รับเงินสุทธิจำนวน </w:t>
      </w:r>
      <w:r w:rsidRPr="008A7FBE">
        <w:rPr>
          <w:rFonts w:ascii="Cordia New" w:hAnsi="Cordia New" w:cs="Cordia New"/>
          <w:spacing w:val="-4"/>
          <w:sz w:val="26"/>
          <w:szCs w:val="26"/>
        </w:rPr>
        <w:t>313,462,577</w:t>
      </w:r>
      <w:r w:rsidRPr="008A7FBE">
        <w:rPr>
          <w:rFonts w:ascii="Cordia New" w:hAnsi="Cordia New" w:cs="Cordia New"/>
          <w:spacing w:val="-4"/>
          <w:sz w:val="26"/>
          <w:szCs w:val="26"/>
          <w:cs/>
        </w:rPr>
        <w:t xml:space="preserve"> บาท บริษัทได้จดทะเบียนการรับชำระค่าหุ้น</w:t>
      </w:r>
      <w:r w:rsidRPr="008A7FBE">
        <w:rPr>
          <w:rFonts w:ascii="Cordia New" w:hAnsi="Cordia New" w:cs="Cordia New" w:hint="cs"/>
          <w:spacing w:val="-4"/>
          <w:sz w:val="26"/>
          <w:szCs w:val="26"/>
          <w:cs/>
        </w:rPr>
        <w:t>สามัญ</w:t>
      </w:r>
      <w:r w:rsidRPr="008A7FBE">
        <w:rPr>
          <w:rFonts w:ascii="Cordia New" w:hAnsi="Cordia New" w:cs="Cordia New"/>
          <w:spacing w:val="-4"/>
          <w:sz w:val="26"/>
          <w:szCs w:val="26"/>
          <w:cs/>
        </w:rPr>
        <w:t xml:space="preserve">ดังกล่าวกับกระทรวงพาณิชย์เมื่อวันที่ </w:t>
      </w:r>
      <w:r w:rsidR="004B4041">
        <w:rPr>
          <w:rFonts w:ascii="Cordia New" w:hAnsi="Cordia New" w:cs="Cordia New"/>
          <w:spacing w:val="-4"/>
          <w:sz w:val="26"/>
          <w:szCs w:val="26"/>
        </w:rPr>
        <w:br/>
      </w:r>
      <w:r w:rsidRPr="008A7FBE">
        <w:rPr>
          <w:rFonts w:ascii="Cordia New" w:hAnsi="Cordia New" w:cs="Cordia New"/>
          <w:spacing w:val="-4"/>
          <w:sz w:val="26"/>
          <w:szCs w:val="26"/>
        </w:rPr>
        <w:t xml:space="preserve">14 </w:t>
      </w:r>
      <w:r w:rsidRPr="008A7FBE">
        <w:rPr>
          <w:rFonts w:ascii="Cordia New" w:hAnsi="Cordia New" w:cs="Cordia New"/>
          <w:spacing w:val="-4"/>
          <w:sz w:val="26"/>
          <w:szCs w:val="26"/>
          <w:cs/>
        </w:rPr>
        <w:t xml:space="preserve">มิถุนายน </w:t>
      </w:r>
      <w:r w:rsidRPr="008A7FBE">
        <w:rPr>
          <w:rFonts w:ascii="Cordia New" w:hAnsi="Cordia New" w:cs="Cordia New"/>
          <w:spacing w:val="-4"/>
          <w:sz w:val="26"/>
          <w:szCs w:val="26"/>
        </w:rPr>
        <w:t>2567</w:t>
      </w:r>
    </w:p>
    <w:p w14:paraId="61FF6A44" w14:textId="77777777" w:rsidR="00BA43E2" w:rsidRPr="008A7FBE" w:rsidRDefault="00BA43E2" w:rsidP="008F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0AD786E" w14:textId="667F3917"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lang w:val="en-GB"/>
        </w:rPr>
      </w:pPr>
      <w:r w:rsidRPr="008A7FBE">
        <w:rPr>
          <w:rFonts w:ascii="Cordia New" w:hAnsi="Cordia New" w:cs="Cordia New" w:hint="cs"/>
          <w:b/>
          <w:bCs/>
          <w:sz w:val="26"/>
          <w:szCs w:val="26"/>
          <w:cs/>
        </w:rPr>
        <w:t xml:space="preserve">ปี </w:t>
      </w:r>
      <w:r w:rsidRPr="008A7FBE">
        <w:rPr>
          <w:rFonts w:ascii="Cordia New" w:hAnsi="Cordia New" w:cs="Cordia New"/>
          <w:b/>
          <w:bCs/>
          <w:sz w:val="26"/>
          <w:szCs w:val="26"/>
          <w:lang w:val="en-GB"/>
        </w:rPr>
        <w:t>2566</w:t>
      </w:r>
    </w:p>
    <w:p w14:paraId="19F1CBA3" w14:textId="77777777"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lang w:val="en-GB"/>
        </w:rPr>
      </w:pPr>
    </w:p>
    <w:p w14:paraId="6C1DDE1E" w14:textId="4E8C84A3"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 xml:space="preserve">เมื่อวันที่ </w:t>
      </w:r>
      <w:r w:rsidRPr="008A7FBE">
        <w:rPr>
          <w:rFonts w:ascii="Cordia New" w:hAnsi="Cordia New" w:cs="Cordia New"/>
          <w:sz w:val="26"/>
          <w:szCs w:val="26"/>
          <w:lang w:val="en-GB"/>
        </w:rPr>
        <w:t xml:space="preserve">25 </w:t>
      </w:r>
      <w:r w:rsidRPr="008A7FBE">
        <w:rPr>
          <w:rFonts w:ascii="Cordia New" w:hAnsi="Cordia New" w:cs="Cordia New"/>
          <w:sz w:val="26"/>
          <w:szCs w:val="26"/>
          <w:cs/>
        </w:rPr>
        <w:t xml:space="preserve">มกราคม </w:t>
      </w:r>
      <w:r w:rsidRPr="008A7FBE">
        <w:rPr>
          <w:rFonts w:ascii="Cordia New" w:hAnsi="Cordia New" w:cs="Cordia New"/>
          <w:sz w:val="26"/>
          <w:szCs w:val="26"/>
          <w:lang w:val="en-GB"/>
        </w:rPr>
        <w:t xml:space="preserve">2566 </w:t>
      </w:r>
      <w:r w:rsidRPr="008A7FBE">
        <w:rPr>
          <w:rFonts w:ascii="Cordia New" w:hAnsi="Cordia New" w:cs="Cordia New"/>
          <w:sz w:val="26"/>
          <w:szCs w:val="26"/>
          <w:cs/>
        </w:rPr>
        <w:t>บริษัทได้รับชำระค่าหุ้นการใช้สิทธิของใบสำคัญแสดงสิทธิที่จะซื้อหุ้นสามัญของบริษัท</w:t>
      </w:r>
      <w:r w:rsidRPr="008A7FBE">
        <w:rPr>
          <w:rFonts w:ascii="Cordia New" w:hAnsi="Cordia New" w:cs="Cordia New"/>
          <w:sz w:val="26"/>
          <w:szCs w:val="26"/>
          <w:cs/>
          <w:lang w:val="en-GB"/>
        </w:rPr>
        <w:t xml:space="preserve"> </w:t>
      </w:r>
      <w:r w:rsidRPr="008A7FBE">
        <w:rPr>
          <w:rFonts w:ascii="Cordia New" w:hAnsi="Cordia New" w:cs="Cordia New"/>
          <w:sz w:val="26"/>
          <w:szCs w:val="26"/>
          <w:cs/>
        </w:rPr>
        <w:t xml:space="preserve">ครั้งที่ </w:t>
      </w:r>
      <w:r w:rsidRPr="008A7FBE">
        <w:rPr>
          <w:rFonts w:ascii="Cordia New" w:hAnsi="Cordia New" w:cs="Cordia New"/>
          <w:sz w:val="26"/>
          <w:szCs w:val="26"/>
          <w:lang w:val="en-GB"/>
        </w:rPr>
        <w:t xml:space="preserve">3 </w:t>
      </w:r>
      <w:r w:rsidR="00C17C1C">
        <w:rPr>
          <w:rFonts w:ascii="Cordia New" w:hAnsi="Cordia New" w:cs="Cordia New"/>
          <w:sz w:val="26"/>
          <w:szCs w:val="26"/>
          <w:lang w:val="en-GB"/>
        </w:rPr>
        <w:br/>
      </w:r>
      <w:r w:rsidRPr="008A7FBE">
        <w:rPr>
          <w:rFonts w:ascii="Cordia New" w:hAnsi="Cordia New" w:cs="Cordia New"/>
          <w:sz w:val="26"/>
          <w:szCs w:val="26"/>
          <w:lang w:val="en-GB"/>
        </w:rPr>
        <w:t xml:space="preserve">(WAVE-W3) </w:t>
      </w:r>
      <w:r w:rsidRPr="008A7FBE">
        <w:rPr>
          <w:rFonts w:ascii="Cordia New" w:hAnsi="Cordia New" w:cs="Cordia New"/>
          <w:sz w:val="26"/>
          <w:szCs w:val="26"/>
          <w:cs/>
        </w:rPr>
        <w:t xml:space="preserve">จำนวน </w:t>
      </w:r>
      <w:r w:rsidRPr="008A7FBE">
        <w:rPr>
          <w:rFonts w:ascii="Cordia New" w:hAnsi="Cordia New" w:cs="Cordia New"/>
          <w:sz w:val="26"/>
          <w:szCs w:val="26"/>
          <w:lang w:val="en-GB"/>
        </w:rPr>
        <w:t xml:space="preserve">304 </w:t>
      </w:r>
      <w:r w:rsidRPr="008A7FBE">
        <w:rPr>
          <w:rFonts w:ascii="Cordia New" w:hAnsi="Cordia New" w:cs="Cordia New"/>
          <w:sz w:val="26"/>
          <w:szCs w:val="26"/>
          <w:cs/>
        </w:rPr>
        <w:t xml:space="preserve">หน่วย ในอัตราการใช้สิทธิ </w:t>
      </w:r>
      <w:r w:rsidRPr="008A7FBE">
        <w:rPr>
          <w:rFonts w:ascii="Cordia New" w:hAnsi="Cordia New" w:cs="Cordia New"/>
          <w:sz w:val="26"/>
          <w:szCs w:val="26"/>
          <w:lang w:val="en-GB"/>
        </w:rPr>
        <w:t xml:space="preserve">1 </w:t>
      </w:r>
      <w:r w:rsidRPr="008A7FBE">
        <w:rPr>
          <w:rFonts w:ascii="Cordia New" w:hAnsi="Cordia New" w:cs="Cordia New"/>
          <w:sz w:val="26"/>
          <w:szCs w:val="26"/>
          <w:cs/>
        </w:rPr>
        <w:t xml:space="preserve">หน่วยต่อ </w:t>
      </w:r>
      <w:r w:rsidRPr="008A7FBE">
        <w:rPr>
          <w:rFonts w:ascii="Cordia New" w:hAnsi="Cordia New" w:cs="Cordia New"/>
          <w:sz w:val="26"/>
          <w:szCs w:val="26"/>
          <w:lang w:val="en-GB"/>
        </w:rPr>
        <w:t xml:space="preserve">1 </w:t>
      </w:r>
      <w:r w:rsidRPr="008A7FBE">
        <w:rPr>
          <w:rFonts w:ascii="Cordia New" w:hAnsi="Cordia New" w:cs="Cordia New"/>
          <w:sz w:val="26"/>
          <w:szCs w:val="26"/>
          <w:cs/>
        </w:rPr>
        <w:t>หุ้น</w:t>
      </w:r>
      <w:r w:rsidR="00657F3E">
        <w:rPr>
          <w:rFonts w:ascii="Cordia New" w:hAnsi="Cordia New" w:cs="Cordia New" w:hint="cs"/>
          <w:sz w:val="26"/>
          <w:szCs w:val="26"/>
          <w:cs/>
        </w:rPr>
        <w:t>สามัญ</w:t>
      </w:r>
      <w:r w:rsidR="003F062F">
        <w:rPr>
          <w:rFonts w:ascii="Cordia New" w:hAnsi="Cordia New" w:cs="Cordia New" w:hint="cs"/>
          <w:sz w:val="26"/>
          <w:szCs w:val="26"/>
          <w:cs/>
        </w:rPr>
        <w:t>เพิ่มทุนใหม่</w:t>
      </w:r>
      <w:r w:rsidRPr="008A7FBE">
        <w:rPr>
          <w:rFonts w:ascii="Cordia New" w:hAnsi="Cordia New" w:cs="Cordia New"/>
          <w:sz w:val="26"/>
          <w:szCs w:val="26"/>
          <w:cs/>
        </w:rPr>
        <w:t xml:space="preserve"> มูลค่า</w:t>
      </w:r>
      <w:r w:rsidR="003435D0">
        <w:rPr>
          <w:rFonts w:ascii="Cordia New" w:hAnsi="Cordia New" w:cs="Cordia New" w:hint="cs"/>
          <w:sz w:val="26"/>
          <w:szCs w:val="26"/>
          <w:cs/>
        </w:rPr>
        <w:t>หุ้น</w:t>
      </w:r>
      <w:r w:rsidRPr="008A7FBE">
        <w:rPr>
          <w:rFonts w:ascii="Cordia New" w:hAnsi="Cordia New" w:cs="Cordia New"/>
          <w:sz w:val="26"/>
          <w:szCs w:val="26"/>
          <w:cs/>
        </w:rPr>
        <w:t xml:space="preserve">ที่ตราไว้หุ้นละ </w:t>
      </w:r>
      <w:r w:rsidRPr="008A7FBE">
        <w:rPr>
          <w:rFonts w:ascii="Cordia New" w:hAnsi="Cordia New" w:cs="Cordia New"/>
          <w:sz w:val="26"/>
          <w:szCs w:val="26"/>
          <w:lang w:val="en-GB"/>
        </w:rPr>
        <w:t>0.5</w:t>
      </w:r>
      <w:r w:rsidR="00C1230A">
        <w:rPr>
          <w:rFonts w:ascii="Cordia New" w:hAnsi="Cordia New" w:cs="Cordia New"/>
          <w:sz w:val="26"/>
          <w:szCs w:val="26"/>
        </w:rPr>
        <w:t>0</w:t>
      </w:r>
      <w:r w:rsidRPr="008A7FBE">
        <w:rPr>
          <w:rFonts w:ascii="Cordia New" w:hAnsi="Cordia New" w:cs="Cordia New"/>
          <w:sz w:val="26"/>
          <w:szCs w:val="26"/>
          <w:lang w:val="en-GB"/>
        </w:rPr>
        <w:t xml:space="preserve"> </w:t>
      </w:r>
      <w:r w:rsidRPr="008A7FBE">
        <w:rPr>
          <w:rFonts w:ascii="Cordia New" w:hAnsi="Cordia New" w:cs="Cordia New"/>
          <w:sz w:val="26"/>
          <w:szCs w:val="26"/>
          <w:cs/>
        </w:rPr>
        <w:t xml:space="preserve">บาท ที่ราคาใช้สิทธิ </w:t>
      </w:r>
      <w:r w:rsidRPr="008A7FBE">
        <w:rPr>
          <w:rFonts w:ascii="Cordia New" w:hAnsi="Cordia New" w:cs="Cordia New"/>
          <w:sz w:val="26"/>
          <w:szCs w:val="26"/>
          <w:lang w:val="en-GB"/>
        </w:rPr>
        <w:t xml:space="preserve">0.15 </w:t>
      </w:r>
      <w:r w:rsidRPr="008A7FBE">
        <w:rPr>
          <w:rFonts w:ascii="Cordia New" w:hAnsi="Cordia New" w:cs="Cordia New"/>
          <w:sz w:val="26"/>
          <w:szCs w:val="26"/>
          <w:cs/>
        </w:rPr>
        <w:t xml:space="preserve">บาทต่อหุ้น ทำให้จำนวนหุ้นสามัญที่ชำระเต็มมูลค่าแล้วมีจำนวน </w:t>
      </w:r>
      <w:r w:rsidRPr="008A7FBE">
        <w:rPr>
          <w:rFonts w:ascii="Cordia New" w:hAnsi="Cordia New" w:cs="Cordia New"/>
          <w:sz w:val="26"/>
          <w:szCs w:val="26"/>
          <w:lang w:val="en-GB"/>
        </w:rPr>
        <w:t xml:space="preserve">8,637,874,108 </w:t>
      </w:r>
      <w:r w:rsidRPr="008A7FBE">
        <w:rPr>
          <w:rFonts w:ascii="Cordia New" w:hAnsi="Cordia New" w:cs="Cordia New"/>
          <w:sz w:val="26"/>
          <w:szCs w:val="26"/>
          <w:cs/>
        </w:rPr>
        <w:t>หุ้น</w:t>
      </w:r>
      <w:r w:rsidRPr="008A7FBE">
        <w:rPr>
          <w:rFonts w:ascii="Cordia New" w:hAnsi="Cordia New" w:cs="Cordia New"/>
          <w:sz w:val="26"/>
          <w:szCs w:val="26"/>
          <w:lang w:val="en-GB"/>
        </w:rPr>
        <w:t xml:space="preserve"> </w:t>
      </w:r>
      <w:r w:rsidRPr="008A7FBE">
        <w:rPr>
          <w:rFonts w:ascii="Cordia New" w:hAnsi="Cordia New" w:cs="Cordia New"/>
          <w:sz w:val="26"/>
          <w:szCs w:val="26"/>
          <w:cs/>
        </w:rPr>
        <w:t xml:space="preserve">จากเดิมจำนวน </w:t>
      </w:r>
      <w:r w:rsidRPr="008A7FBE">
        <w:rPr>
          <w:rFonts w:ascii="Cordia New" w:hAnsi="Cordia New" w:cs="Cordia New"/>
          <w:sz w:val="26"/>
          <w:szCs w:val="26"/>
          <w:lang w:val="en-GB"/>
        </w:rPr>
        <w:t xml:space="preserve">8,637,873,804 </w:t>
      </w:r>
      <w:r w:rsidRPr="008A7FBE">
        <w:rPr>
          <w:rFonts w:ascii="Cordia New" w:hAnsi="Cordia New" w:cs="Cordia New"/>
          <w:sz w:val="26"/>
          <w:szCs w:val="26"/>
          <w:cs/>
        </w:rPr>
        <w:t>หุ้น บริษัทได้จดทะเบียนการรับชำระค่าหุ้น</w:t>
      </w:r>
      <w:r w:rsidR="00836B93">
        <w:rPr>
          <w:rFonts w:ascii="Cordia New" w:hAnsi="Cordia New" w:cs="Cordia New" w:hint="cs"/>
          <w:sz w:val="26"/>
          <w:szCs w:val="26"/>
          <w:cs/>
        </w:rPr>
        <w:t>สามัญ</w:t>
      </w:r>
      <w:r w:rsidRPr="008A7FBE">
        <w:rPr>
          <w:rFonts w:ascii="Cordia New" w:hAnsi="Cordia New" w:cs="Cordia New"/>
          <w:sz w:val="26"/>
          <w:szCs w:val="26"/>
          <w:cs/>
        </w:rPr>
        <w:t xml:space="preserve">ดังกล่าวกับกระทรวงพาณิชย์เมื่อวันที่ </w:t>
      </w:r>
      <w:r w:rsidRPr="008A7FBE">
        <w:rPr>
          <w:rFonts w:ascii="Cordia New" w:hAnsi="Cordia New" w:cs="Cordia New"/>
          <w:sz w:val="26"/>
          <w:szCs w:val="26"/>
          <w:lang w:val="en-GB"/>
        </w:rPr>
        <w:t>9</w:t>
      </w:r>
      <w:r w:rsidRPr="008A7FBE">
        <w:rPr>
          <w:rFonts w:ascii="Cordia New" w:hAnsi="Cordia New" w:cs="Cordia New"/>
          <w:sz w:val="26"/>
          <w:szCs w:val="26"/>
          <w:cs/>
        </w:rPr>
        <w:t xml:space="preserve"> กุมภาพันธ์ </w:t>
      </w:r>
      <w:r w:rsidRPr="008A7FBE">
        <w:rPr>
          <w:rFonts w:ascii="Cordia New" w:hAnsi="Cordia New" w:cs="Cordia New"/>
          <w:sz w:val="26"/>
          <w:szCs w:val="26"/>
          <w:lang w:val="en-GB"/>
        </w:rPr>
        <w:t>2566</w:t>
      </w:r>
    </w:p>
    <w:p w14:paraId="50DF0930" w14:textId="77777777"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17706868" w14:textId="7FC934FB"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 xml:space="preserve">เมื่อวันที่ </w:t>
      </w:r>
      <w:r w:rsidRPr="008A7FBE">
        <w:rPr>
          <w:rFonts w:ascii="Cordia New" w:hAnsi="Cordia New" w:cs="Cordia New"/>
          <w:sz w:val="26"/>
          <w:szCs w:val="26"/>
          <w:lang w:val="en-GB"/>
        </w:rPr>
        <w:t xml:space="preserve">13 </w:t>
      </w:r>
      <w:r w:rsidRPr="008A7FBE">
        <w:rPr>
          <w:rFonts w:ascii="Cordia New" w:hAnsi="Cordia New" w:cs="Cordia New"/>
          <w:sz w:val="26"/>
          <w:szCs w:val="26"/>
          <w:cs/>
        </w:rPr>
        <w:t xml:space="preserve">มีนาคม </w:t>
      </w:r>
      <w:r w:rsidRPr="008A7FBE">
        <w:rPr>
          <w:rFonts w:ascii="Cordia New" w:hAnsi="Cordia New" w:cs="Cordia New"/>
          <w:sz w:val="26"/>
          <w:szCs w:val="26"/>
          <w:lang w:val="en-GB"/>
        </w:rPr>
        <w:t xml:space="preserve">2566 </w:t>
      </w:r>
      <w:r w:rsidRPr="008A7FBE">
        <w:rPr>
          <w:rFonts w:ascii="Cordia New" w:hAnsi="Cordia New" w:cs="Cordia New"/>
          <w:sz w:val="26"/>
          <w:szCs w:val="26"/>
          <w:cs/>
        </w:rPr>
        <w:t xml:space="preserve">บริษัทได้รับชำระค่าหุ้นการใช้สิทธิของใบสำคัญแสดงสิทธิที่จะซื้อหุ้นสามัญของบริษัท ครั้งที่ </w:t>
      </w:r>
      <w:r w:rsidRPr="008A7FBE">
        <w:rPr>
          <w:rFonts w:ascii="Cordia New" w:hAnsi="Cordia New" w:cs="Cordia New"/>
          <w:sz w:val="26"/>
          <w:szCs w:val="26"/>
          <w:lang w:val="en-GB"/>
        </w:rPr>
        <w:t xml:space="preserve">2 </w:t>
      </w:r>
      <w:r w:rsidR="00C17C1C">
        <w:rPr>
          <w:rFonts w:ascii="Cordia New" w:hAnsi="Cordia New" w:cs="Cordia New"/>
          <w:sz w:val="26"/>
          <w:szCs w:val="26"/>
          <w:lang w:val="en-GB"/>
        </w:rPr>
        <w:br/>
      </w:r>
      <w:r w:rsidRPr="008A7FBE">
        <w:rPr>
          <w:rFonts w:ascii="Cordia New" w:hAnsi="Cordia New" w:cs="Cordia New"/>
          <w:sz w:val="26"/>
          <w:szCs w:val="26"/>
          <w:lang w:val="en-GB"/>
        </w:rPr>
        <w:t xml:space="preserve">(WAVE-W2) </w:t>
      </w:r>
      <w:r w:rsidRPr="008A7FBE">
        <w:rPr>
          <w:rFonts w:ascii="Cordia New" w:hAnsi="Cordia New" w:cs="Cordia New"/>
          <w:sz w:val="26"/>
          <w:szCs w:val="26"/>
          <w:cs/>
        </w:rPr>
        <w:t xml:space="preserve">จำนวน </w:t>
      </w:r>
      <w:r w:rsidRPr="008A7FBE">
        <w:rPr>
          <w:rFonts w:ascii="Cordia New" w:hAnsi="Cordia New" w:cs="Cordia New"/>
          <w:sz w:val="26"/>
          <w:szCs w:val="26"/>
          <w:lang w:val="en-GB"/>
        </w:rPr>
        <w:t xml:space="preserve">2,000,000 </w:t>
      </w:r>
      <w:r w:rsidRPr="008A7FBE">
        <w:rPr>
          <w:rFonts w:ascii="Cordia New" w:hAnsi="Cordia New" w:cs="Cordia New"/>
          <w:sz w:val="26"/>
          <w:szCs w:val="26"/>
          <w:cs/>
        </w:rPr>
        <w:t xml:space="preserve">หน่วย ในอัตราการใช้สิทธิ </w:t>
      </w:r>
      <w:r w:rsidRPr="008A7FBE">
        <w:rPr>
          <w:rFonts w:ascii="Cordia New" w:hAnsi="Cordia New" w:cs="Cordia New"/>
          <w:sz w:val="26"/>
          <w:szCs w:val="26"/>
          <w:lang w:val="en-GB"/>
        </w:rPr>
        <w:t xml:space="preserve">1 </w:t>
      </w:r>
      <w:r w:rsidRPr="008A7FBE">
        <w:rPr>
          <w:rFonts w:ascii="Cordia New" w:hAnsi="Cordia New" w:cs="Cordia New"/>
          <w:sz w:val="26"/>
          <w:szCs w:val="26"/>
          <w:cs/>
        </w:rPr>
        <w:t xml:space="preserve">หน่วยต่อ </w:t>
      </w:r>
      <w:r w:rsidRPr="008A7FBE">
        <w:rPr>
          <w:rFonts w:ascii="Cordia New" w:hAnsi="Cordia New" w:cs="Cordia New"/>
          <w:sz w:val="26"/>
          <w:szCs w:val="26"/>
          <w:lang w:val="en-GB"/>
        </w:rPr>
        <w:t xml:space="preserve">4.49 </w:t>
      </w:r>
      <w:r w:rsidRPr="008A7FBE">
        <w:rPr>
          <w:rFonts w:ascii="Cordia New" w:hAnsi="Cordia New" w:cs="Cordia New"/>
          <w:sz w:val="26"/>
          <w:szCs w:val="26"/>
          <w:cs/>
        </w:rPr>
        <w:t>หุ้น</w:t>
      </w:r>
      <w:r w:rsidR="00A12651">
        <w:rPr>
          <w:rFonts w:ascii="Cordia New" w:hAnsi="Cordia New" w:cs="Cordia New" w:hint="cs"/>
          <w:sz w:val="26"/>
          <w:szCs w:val="26"/>
          <w:cs/>
        </w:rPr>
        <w:t>สามัญเพิ่มทุนใหม่</w:t>
      </w:r>
      <w:r w:rsidRPr="008A7FBE">
        <w:rPr>
          <w:rFonts w:ascii="Cordia New" w:hAnsi="Cordia New" w:cs="Cordia New"/>
          <w:sz w:val="26"/>
          <w:szCs w:val="26"/>
          <w:cs/>
        </w:rPr>
        <w:t xml:space="preserve"> มูลค่าที่ตราไว้หุ้นละ </w:t>
      </w:r>
      <w:r w:rsidRPr="008A7FBE">
        <w:rPr>
          <w:rFonts w:ascii="Cordia New" w:hAnsi="Cordia New" w:cs="Cordia New"/>
          <w:sz w:val="26"/>
          <w:szCs w:val="26"/>
          <w:lang w:val="en-GB"/>
        </w:rPr>
        <w:t>0.5</w:t>
      </w:r>
      <w:r w:rsidR="002F3C4F">
        <w:rPr>
          <w:rFonts w:ascii="Cordia New" w:hAnsi="Cordia New" w:cs="Cordia New"/>
          <w:sz w:val="26"/>
          <w:szCs w:val="26"/>
          <w:lang w:val="en-GB"/>
        </w:rPr>
        <w:t>0</w:t>
      </w:r>
      <w:r w:rsidRPr="008A7FBE">
        <w:rPr>
          <w:rFonts w:ascii="Cordia New" w:hAnsi="Cordia New" w:cs="Cordia New"/>
          <w:sz w:val="26"/>
          <w:szCs w:val="26"/>
          <w:lang w:val="en-GB"/>
        </w:rPr>
        <w:t xml:space="preserve"> </w:t>
      </w:r>
      <w:r w:rsidRPr="008A7FBE">
        <w:rPr>
          <w:rFonts w:ascii="Cordia New" w:hAnsi="Cordia New" w:cs="Cordia New"/>
          <w:sz w:val="26"/>
          <w:szCs w:val="26"/>
          <w:cs/>
        </w:rPr>
        <w:t xml:space="preserve">บาท ที่ราคาใช้สิทธิ </w:t>
      </w:r>
      <w:r w:rsidRPr="008A7FBE">
        <w:rPr>
          <w:rFonts w:ascii="Cordia New" w:hAnsi="Cordia New" w:cs="Cordia New"/>
          <w:sz w:val="26"/>
          <w:szCs w:val="26"/>
          <w:lang w:val="en-GB"/>
        </w:rPr>
        <w:t xml:space="preserve">0.156 </w:t>
      </w:r>
      <w:r w:rsidRPr="008A7FBE">
        <w:rPr>
          <w:rFonts w:ascii="Cordia New" w:hAnsi="Cordia New" w:cs="Cordia New"/>
          <w:sz w:val="26"/>
          <w:szCs w:val="26"/>
          <w:cs/>
        </w:rPr>
        <w:t xml:space="preserve">บาทต่อหุ้น ทำให้จำนวนหุ้นสามัญที่ชำระเต็มมูลค่าแล้วมีจำนวน </w:t>
      </w:r>
      <w:r w:rsidRPr="008A7FBE">
        <w:rPr>
          <w:rFonts w:ascii="Cordia New" w:hAnsi="Cordia New" w:cs="Cordia New"/>
          <w:sz w:val="26"/>
          <w:szCs w:val="26"/>
          <w:lang w:val="en-GB"/>
        </w:rPr>
        <w:t>8,646,854,108</w:t>
      </w:r>
      <w:r w:rsidRPr="008A7FBE">
        <w:rPr>
          <w:rFonts w:ascii="Cordia New" w:hAnsi="Cordia New" w:cs="Cordia New"/>
          <w:sz w:val="26"/>
          <w:szCs w:val="26"/>
          <w:cs/>
        </w:rPr>
        <w:t xml:space="preserve"> หุ้น</w:t>
      </w:r>
      <w:r w:rsidRPr="008A7FBE">
        <w:rPr>
          <w:rFonts w:ascii="Cordia New" w:hAnsi="Cordia New" w:cs="Cordia New"/>
          <w:sz w:val="26"/>
          <w:szCs w:val="26"/>
          <w:lang w:val="en-GB"/>
        </w:rPr>
        <w:t xml:space="preserve"> </w:t>
      </w:r>
      <w:r w:rsidRPr="008A7FBE">
        <w:rPr>
          <w:rFonts w:ascii="Cordia New" w:hAnsi="Cordia New" w:cs="Cordia New"/>
          <w:sz w:val="26"/>
          <w:szCs w:val="26"/>
          <w:cs/>
        </w:rPr>
        <w:t xml:space="preserve">จากเดิมจำนวน </w:t>
      </w:r>
      <w:r w:rsidRPr="008A7FBE">
        <w:rPr>
          <w:rFonts w:ascii="Cordia New" w:hAnsi="Cordia New" w:cs="Cordia New"/>
          <w:sz w:val="26"/>
          <w:szCs w:val="26"/>
          <w:lang w:val="en-GB"/>
        </w:rPr>
        <w:t>8,637,874,108</w:t>
      </w:r>
      <w:r w:rsidRPr="008A7FBE">
        <w:rPr>
          <w:rFonts w:ascii="Cordia New" w:hAnsi="Cordia New" w:cs="Cordia New"/>
          <w:sz w:val="26"/>
          <w:szCs w:val="26"/>
          <w:cs/>
        </w:rPr>
        <w:t xml:space="preserve"> หุ้น บริษัทได้จดทะเบียนการรับชำระค่าหุ้น</w:t>
      </w:r>
      <w:r w:rsidR="008315A7">
        <w:rPr>
          <w:rFonts w:ascii="Cordia New" w:hAnsi="Cordia New" w:cs="Cordia New" w:hint="cs"/>
          <w:sz w:val="26"/>
          <w:szCs w:val="26"/>
          <w:cs/>
        </w:rPr>
        <w:t>สามัญ</w:t>
      </w:r>
      <w:r w:rsidRPr="008A7FBE">
        <w:rPr>
          <w:rFonts w:ascii="Cordia New" w:hAnsi="Cordia New" w:cs="Cordia New"/>
          <w:sz w:val="26"/>
          <w:szCs w:val="26"/>
          <w:cs/>
        </w:rPr>
        <w:t xml:space="preserve">ดังกล่าวกับกระทรวงพาณิชย์เมื่อวันที่ </w:t>
      </w:r>
      <w:r w:rsidRPr="008A7FBE">
        <w:rPr>
          <w:rFonts w:ascii="Cordia New" w:hAnsi="Cordia New" w:cs="Cordia New"/>
          <w:sz w:val="26"/>
          <w:szCs w:val="26"/>
          <w:lang w:val="en-GB"/>
        </w:rPr>
        <w:t>21</w:t>
      </w:r>
      <w:r w:rsidRPr="008A7FBE">
        <w:rPr>
          <w:rFonts w:ascii="Cordia New" w:hAnsi="Cordia New" w:cs="Cordia New"/>
          <w:sz w:val="26"/>
          <w:szCs w:val="26"/>
          <w:cs/>
        </w:rPr>
        <w:t xml:space="preserve"> มีนาคม </w:t>
      </w:r>
      <w:r w:rsidRPr="008A7FBE">
        <w:rPr>
          <w:rFonts w:ascii="Cordia New" w:hAnsi="Cordia New" w:cs="Cordia New"/>
          <w:sz w:val="26"/>
          <w:szCs w:val="26"/>
          <w:lang w:val="en-GB"/>
        </w:rPr>
        <w:t>2566</w:t>
      </w:r>
    </w:p>
    <w:p w14:paraId="4E621BD2" w14:textId="77777777"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24D2306A" w14:textId="6C0F5079"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 xml:space="preserve">เมื่อวันที่ </w:t>
      </w:r>
      <w:r w:rsidRPr="008A7FBE">
        <w:rPr>
          <w:rFonts w:ascii="Cordia New" w:hAnsi="Cordia New" w:cs="Cordia New"/>
          <w:sz w:val="26"/>
          <w:szCs w:val="26"/>
          <w:lang w:val="en-GB"/>
        </w:rPr>
        <w:t xml:space="preserve">8 </w:t>
      </w:r>
      <w:r w:rsidRPr="008A7FBE">
        <w:rPr>
          <w:rFonts w:ascii="Cordia New" w:hAnsi="Cordia New" w:cs="Cordia New"/>
          <w:sz w:val="26"/>
          <w:szCs w:val="26"/>
          <w:cs/>
        </w:rPr>
        <w:t xml:space="preserve">กันยายน </w:t>
      </w:r>
      <w:r w:rsidRPr="008A7FBE">
        <w:rPr>
          <w:rFonts w:ascii="Cordia New" w:hAnsi="Cordia New" w:cs="Cordia New"/>
          <w:sz w:val="26"/>
          <w:szCs w:val="26"/>
          <w:lang w:val="en-GB"/>
        </w:rPr>
        <w:t xml:space="preserve">2566 </w:t>
      </w:r>
      <w:r w:rsidRPr="008A7FBE">
        <w:rPr>
          <w:rFonts w:ascii="Cordia New" w:hAnsi="Cordia New" w:cs="Cordia New"/>
          <w:sz w:val="26"/>
          <w:szCs w:val="26"/>
          <w:cs/>
        </w:rPr>
        <w:t xml:space="preserve">บริษัทได้รับชำระค่าหุ้นการใช้สิทธิของใบสำคัญแสดงสิทธิที่จะซื้อหุ้นสามัญของบริษัท ครั้งที่ </w:t>
      </w:r>
      <w:r w:rsidRPr="008A7FBE">
        <w:rPr>
          <w:rFonts w:ascii="Cordia New" w:hAnsi="Cordia New" w:cs="Cordia New"/>
          <w:sz w:val="26"/>
          <w:szCs w:val="26"/>
          <w:lang w:val="en-GB"/>
        </w:rPr>
        <w:t xml:space="preserve">2 </w:t>
      </w:r>
      <w:r w:rsidR="00C17C1C">
        <w:rPr>
          <w:rFonts w:ascii="Cordia New" w:hAnsi="Cordia New" w:cs="Cordia New"/>
          <w:sz w:val="26"/>
          <w:szCs w:val="26"/>
          <w:lang w:val="en-GB"/>
        </w:rPr>
        <w:br/>
      </w:r>
      <w:r w:rsidRPr="008A7FBE">
        <w:rPr>
          <w:rFonts w:ascii="Cordia New" w:hAnsi="Cordia New" w:cs="Cordia New"/>
          <w:sz w:val="26"/>
          <w:szCs w:val="26"/>
          <w:lang w:val="en-GB"/>
        </w:rPr>
        <w:t xml:space="preserve">(WAVE-W2) </w:t>
      </w:r>
      <w:r w:rsidRPr="008A7FBE">
        <w:rPr>
          <w:rFonts w:ascii="Cordia New" w:hAnsi="Cordia New" w:cs="Cordia New"/>
          <w:sz w:val="26"/>
          <w:szCs w:val="26"/>
          <w:cs/>
        </w:rPr>
        <w:t xml:space="preserve">จำนวน </w:t>
      </w:r>
      <w:r w:rsidRPr="008A7FBE">
        <w:rPr>
          <w:rFonts w:ascii="Cordia New" w:hAnsi="Cordia New" w:cs="Cordia New"/>
          <w:sz w:val="26"/>
          <w:szCs w:val="26"/>
          <w:lang w:val="en-GB"/>
        </w:rPr>
        <w:t xml:space="preserve">645,000 </w:t>
      </w:r>
      <w:r w:rsidRPr="008A7FBE">
        <w:rPr>
          <w:rFonts w:ascii="Cordia New" w:hAnsi="Cordia New" w:cs="Cordia New"/>
          <w:sz w:val="26"/>
          <w:szCs w:val="26"/>
          <w:cs/>
        </w:rPr>
        <w:t xml:space="preserve">หน่วย ในอัตราการใช้สิทธิ </w:t>
      </w:r>
      <w:r w:rsidRPr="008A7FBE">
        <w:rPr>
          <w:rFonts w:ascii="Cordia New" w:hAnsi="Cordia New" w:cs="Cordia New"/>
          <w:sz w:val="26"/>
          <w:szCs w:val="26"/>
          <w:lang w:val="en-GB"/>
        </w:rPr>
        <w:t xml:space="preserve">1 </w:t>
      </w:r>
      <w:r w:rsidRPr="008A7FBE">
        <w:rPr>
          <w:rFonts w:ascii="Cordia New" w:hAnsi="Cordia New" w:cs="Cordia New"/>
          <w:sz w:val="26"/>
          <w:szCs w:val="26"/>
          <w:cs/>
        </w:rPr>
        <w:t xml:space="preserve">หน่วยต่อ </w:t>
      </w:r>
      <w:r w:rsidRPr="008A7FBE">
        <w:rPr>
          <w:rFonts w:ascii="Cordia New" w:hAnsi="Cordia New" w:cs="Cordia New"/>
          <w:sz w:val="26"/>
          <w:szCs w:val="26"/>
          <w:lang w:val="en-GB"/>
        </w:rPr>
        <w:t xml:space="preserve">4.49 </w:t>
      </w:r>
      <w:r w:rsidRPr="008A7FBE">
        <w:rPr>
          <w:rFonts w:ascii="Cordia New" w:hAnsi="Cordia New" w:cs="Cordia New"/>
          <w:sz w:val="26"/>
          <w:szCs w:val="26"/>
          <w:cs/>
        </w:rPr>
        <w:t>หุ้น</w:t>
      </w:r>
      <w:r w:rsidR="00A12651">
        <w:rPr>
          <w:rFonts w:ascii="Cordia New" w:hAnsi="Cordia New" w:cs="Cordia New" w:hint="cs"/>
          <w:sz w:val="26"/>
          <w:szCs w:val="26"/>
          <w:cs/>
        </w:rPr>
        <w:t>สามัญเพิ่มทุน</w:t>
      </w:r>
      <w:r w:rsidRPr="008A7FBE">
        <w:rPr>
          <w:rFonts w:ascii="Cordia New" w:hAnsi="Cordia New" w:cs="Cordia New"/>
          <w:sz w:val="26"/>
          <w:szCs w:val="26"/>
          <w:cs/>
        </w:rPr>
        <w:t xml:space="preserve"> มูลค่าที่ตราไว้หุ้นละ </w:t>
      </w:r>
      <w:r w:rsidRPr="008A7FBE">
        <w:rPr>
          <w:rFonts w:ascii="Cordia New" w:hAnsi="Cordia New" w:cs="Cordia New"/>
          <w:sz w:val="26"/>
          <w:szCs w:val="26"/>
          <w:lang w:val="en-GB"/>
        </w:rPr>
        <w:t>0.5</w:t>
      </w:r>
      <w:r w:rsidR="002F3C4F">
        <w:rPr>
          <w:rFonts w:ascii="Cordia New" w:hAnsi="Cordia New" w:cs="Cordia New"/>
          <w:sz w:val="26"/>
          <w:szCs w:val="26"/>
          <w:lang w:val="en-GB"/>
        </w:rPr>
        <w:t>0</w:t>
      </w:r>
      <w:r w:rsidRPr="008A7FBE">
        <w:rPr>
          <w:rFonts w:ascii="Cordia New" w:hAnsi="Cordia New" w:cs="Cordia New"/>
          <w:sz w:val="26"/>
          <w:szCs w:val="26"/>
          <w:lang w:val="en-GB"/>
        </w:rPr>
        <w:t xml:space="preserve"> </w:t>
      </w:r>
      <w:r w:rsidRPr="008A7FBE">
        <w:rPr>
          <w:rFonts w:ascii="Cordia New" w:hAnsi="Cordia New" w:cs="Cordia New"/>
          <w:sz w:val="26"/>
          <w:szCs w:val="26"/>
          <w:cs/>
        </w:rPr>
        <w:t xml:space="preserve">บาท </w:t>
      </w:r>
      <w:r w:rsidR="001F23F5">
        <w:rPr>
          <w:rFonts w:ascii="Cordia New" w:hAnsi="Cordia New" w:cs="Cordia New"/>
          <w:sz w:val="26"/>
          <w:szCs w:val="26"/>
        </w:rPr>
        <w:br/>
      </w:r>
      <w:r w:rsidRPr="008A7FBE">
        <w:rPr>
          <w:rFonts w:ascii="Cordia New" w:hAnsi="Cordia New" w:cs="Cordia New"/>
          <w:sz w:val="26"/>
          <w:szCs w:val="26"/>
          <w:cs/>
        </w:rPr>
        <w:t xml:space="preserve">ที่ราคาใช้สิทธิ </w:t>
      </w:r>
      <w:r w:rsidRPr="008A7FBE">
        <w:rPr>
          <w:rFonts w:ascii="Cordia New" w:hAnsi="Cordia New" w:cs="Cordia New"/>
          <w:sz w:val="26"/>
          <w:szCs w:val="26"/>
          <w:lang w:val="en-GB"/>
        </w:rPr>
        <w:t xml:space="preserve">0.156 </w:t>
      </w:r>
      <w:r w:rsidRPr="008A7FBE">
        <w:rPr>
          <w:rFonts w:ascii="Cordia New" w:hAnsi="Cordia New" w:cs="Cordia New"/>
          <w:sz w:val="26"/>
          <w:szCs w:val="26"/>
          <w:cs/>
        </w:rPr>
        <w:t xml:space="preserve">บาทต่อหุ้น ทำให้จำนวนหุ้นสามัญที่ชำระเต็มมูลค่าแล้วมีจำนวน </w:t>
      </w:r>
      <w:r w:rsidRPr="008A7FBE">
        <w:rPr>
          <w:rFonts w:ascii="Cordia New" w:hAnsi="Cordia New" w:cs="Cordia New"/>
          <w:sz w:val="26"/>
          <w:szCs w:val="26"/>
          <w:lang w:val="en-GB"/>
        </w:rPr>
        <w:t xml:space="preserve">8,649,750,158 </w:t>
      </w:r>
      <w:r w:rsidRPr="008A7FBE">
        <w:rPr>
          <w:rFonts w:ascii="Cordia New" w:hAnsi="Cordia New" w:cs="Cordia New"/>
          <w:sz w:val="26"/>
          <w:szCs w:val="26"/>
          <w:cs/>
        </w:rPr>
        <w:t xml:space="preserve">หุ้น จากเดิมจำนวน </w:t>
      </w:r>
      <w:r w:rsidRPr="008A7FBE">
        <w:rPr>
          <w:rFonts w:ascii="Cordia New" w:hAnsi="Cordia New" w:cs="Cordia New"/>
          <w:sz w:val="26"/>
          <w:szCs w:val="26"/>
          <w:lang w:val="en-GB"/>
        </w:rPr>
        <w:t xml:space="preserve">8,646,854,108 </w:t>
      </w:r>
      <w:r w:rsidRPr="008A7FBE">
        <w:rPr>
          <w:rFonts w:ascii="Cordia New" w:hAnsi="Cordia New" w:cs="Cordia New"/>
          <w:sz w:val="26"/>
          <w:szCs w:val="26"/>
          <w:cs/>
        </w:rPr>
        <w:t>หุ้น บริษัทได้จดทะเบียนการรับชำระค่าหุ้น</w:t>
      </w:r>
      <w:r w:rsidR="008315A7">
        <w:rPr>
          <w:rFonts w:ascii="Cordia New" w:hAnsi="Cordia New" w:cs="Cordia New" w:hint="cs"/>
          <w:sz w:val="26"/>
          <w:szCs w:val="26"/>
          <w:cs/>
        </w:rPr>
        <w:t>สามัญ</w:t>
      </w:r>
      <w:r w:rsidRPr="008A7FBE">
        <w:rPr>
          <w:rFonts w:ascii="Cordia New" w:hAnsi="Cordia New" w:cs="Cordia New"/>
          <w:sz w:val="26"/>
          <w:szCs w:val="26"/>
          <w:cs/>
        </w:rPr>
        <w:t xml:space="preserve">ดังกล่าวกับกระทรวงพาณิชย์เมื่อวันที่ </w:t>
      </w:r>
      <w:r w:rsidRPr="008A7FBE">
        <w:rPr>
          <w:rFonts w:ascii="Cordia New" w:hAnsi="Cordia New" w:cs="Cordia New"/>
          <w:sz w:val="26"/>
          <w:szCs w:val="26"/>
          <w:lang w:val="en-GB"/>
        </w:rPr>
        <w:t xml:space="preserve">18 </w:t>
      </w:r>
      <w:r w:rsidRPr="008A7FBE">
        <w:rPr>
          <w:rFonts w:ascii="Cordia New" w:hAnsi="Cordia New" w:cs="Cordia New"/>
          <w:sz w:val="26"/>
          <w:szCs w:val="26"/>
          <w:cs/>
        </w:rPr>
        <w:t xml:space="preserve">กันยายน </w:t>
      </w:r>
      <w:r w:rsidRPr="008A7FBE">
        <w:rPr>
          <w:rFonts w:ascii="Cordia New" w:hAnsi="Cordia New" w:cs="Cordia New"/>
          <w:sz w:val="26"/>
          <w:szCs w:val="26"/>
          <w:lang w:val="en-GB"/>
        </w:rPr>
        <w:t>2566</w:t>
      </w:r>
    </w:p>
    <w:p w14:paraId="1946CEE5" w14:textId="77777777" w:rsidR="00D72EA5" w:rsidRDefault="00D72EA5"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E014E7B" w14:textId="3836BD02" w:rsidR="005C5D91" w:rsidRPr="008A7FBE" w:rsidRDefault="005C5D91" w:rsidP="005C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8A7FBE">
        <w:rPr>
          <w:rFonts w:ascii="Cordia New" w:hAnsi="Cordia New" w:cs="Cordia New"/>
          <w:sz w:val="26"/>
          <w:szCs w:val="26"/>
          <w:cs/>
        </w:rPr>
        <w:t xml:space="preserve">เมื่อวันที่ </w:t>
      </w:r>
      <w:r w:rsidRPr="008A7FBE">
        <w:rPr>
          <w:rFonts w:ascii="Cordia New" w:hAnsi="Cordia New" w:cs="Cordia New"/>
          <w:sz w:val="26"/>
          <w:szCs w:val="26"/>
          <w:lang w:val="en-GB"/>
        </w:rPr>
        <w:t xml:space="preserve">25 </w:t>
      </w:r>
      <w:r w:rsidRPr="008A7FBE">
        <w:rPr>
          <w:rFonts w:ascii="Cordia New" w:hAnsi="Cordia New" w:cs="Cordia New"/>
          <w:sz w:val="26"/>
          <w:szCs w:val="26"/>
          <w:cs/>
        </w:rPr>
        <w:t xml:space="preserve">ตุลาคม </w:t>
      </w:r>
      <w:r w:rsidRPr="008A7FBE">
        <w:rPr>
          <w:rFonts w:ascii="Cordia New" w:hAnsi="Cordia New" w:cs="Cordia New"/>
          <w:sz w:val="26"/>
          <w:szCs w:val="26"/>
          <w:lang w:val="en-GB"/>
        </w:rPr>
        <w:t xml:space="preserve">2566 </w:t>
      </w:r>
      <w:r w:rsidRPr="008A7FBE">
        <w:rPr>
          <w:rFonts w:ascii="Cordia New" w:hAnsi="Cordia New" w:cs="Cordia New"/>
          <w:sz w:val="26"/>
          <w:szCs w:val="26"/>
          <w:cs/>
        </w:rPr>
        <w:t xml:space="preserve">บริษัทได้รับชำระค่าหุ้นการใช้สิทธิของใบสำคัญแสดงสิทธิที่จะซื้อหุ้นสามัญของบริษัท ครั้งที่ </w:t>
      </w:r>
      <w:r w:rsidRPr="008A7FBE">
        <w:rPr>
          <w:rFonts w:ascii="Cordia New" w:hAnsi="Cordia New" w:cs="Cordia New"/>
          <w:sz w:val="26"/>
          <w:szCs w:val="26"/>
          <w:lang w:val="en-GB"/>
        </w:rPr>
        <w:t xml:space="preserve">2 </w:t>
      </w:r>
      <w:r w:rsidR="00A82E87">
        <w:rPr>
          <w:rFonts w:ascii="Cordia New" w:hAnsi="Cordia New" w:cs="Cordia New"/>
          <w:sz w:val="26"/>
          <w:szCs w:val="26"/>
          <w:lang w:val="en-GB"/>
        </w:rPr>
        <w:br/>
      </w:r>
      <w:r w:rsidRPr="008A7FBE">
        <w:rPr>
          <w:rFonts w:ascii="Cordia New" w:hAnsi="Cordia New" w:cs="Cordia New"/>
          <w:sz w:val="26"/>
          <w:szCs w:val="26"/>
          <w:lang w:val="en-GB"/>
        </w:rPr>
        <w:t xml:space="preserve">(WAVE-W2) </w:t>
      </w:r>
      <w:r w:rsidRPr="008A7FBE">
        <w:rPr>
          <w:rFonts w:ascii="Cordia New" w:hAnsi="Cordia New" w:cs="Cordia New"/>
          <w:sz w:val="26"/>
          <w:szCs w:val="26"/>
          <w:cs/>
        </w:rPr>
        <w:t xml:space="preserve">จำนวน </w:t>
      </w:r>
      <w:r w:rsidRPr="008A7FBE">
        <w:rPr>
          <w:rFonts w:ascii="Cordia New" w:hAnsi="Cordia New" w:cs="Cordia New"/>
          <w:sz w:val="26"/>
          <w:szCs w:val="26"/>
          <w:lang w:val="en-GB"/>
        </w:rPr>
        <w:t xml:space="preserve">125,334,438 </w:t>
      </w:r>
      <w:r w:rsidRPr="008A7FBE">
        <w:rPr>
          <w:rFonts w:ascii="Cordia New" w:hAnsi="Cordia New" w:cs="Cordia New"/>
          <w:sz w:val="26"/>
          <w:szCs w:val="26"/>
          <w:cs/>
        </w:rPr>
        <w:t xml:space="preserve">หน่วย ในอัตราการใช้สิทธิ </w:t>
      </w:r>
      <w:r w:rsidRPr="008A7FBE">
        <w:rPr>
          <w:rFonts w:ascii="Cordia New" w:hAnsi="Cordia New" w:cs="Cordia New"/>
          <w:sz w:val="26"/>
          <w:szCs w:val="26"/>
          <w:lang w:val="en-GB"/>
        </w:rPr>
        <w:t xml:space="preserve">1 </w:t>
      </w:r>
      <w:r w:rsidRPr="008A7FBE">
        <w:rPr>
          <w:rFonts w:ascii="Cordia New" w:hAnsi="Cordia New" w:cs="Cordia New"/>
          <w:sz w:val="26"/>
          <w:szCs w:val="26"/>
          <w:cs/>
        </w:rPr>
        <w:t xml:space="preserve">หน่วยต่อ </w:t>
      </w:r>
      <w:r w:rsidRPr="008A7FBE">
        <w:rPr>
          <w:rFonts w:ascii="Cordia New" w:hAnsi="Cordia New" w:cs="Cordia New"/>
          <w:sz w:val="26"/>
          <w:szCs w:val="26"/>
          <w:lang w:val="en-GB"/>
        </w:rPr>
        <w:t xml:space="preserve">4.49 </w:t>
      </w:r>
      <w:r w:rsidRPr="008A7FBE">
        <w:rPr>
          <w:rFonts w:ascii="Cordia New" w:hAnsi="Cordia New" w:cs="Cordia New"/>
          <w:sz w:val="26"/>
          <w:szCs w:val="26"/>
          <w:cs/>
        </w:rPr>
        <w:t>หุ้น</w:t>
      </w:r>
      <w:r w:rsidR="0057546A">
        <w:rPr>
          <w:rFonts w:ascii="Cordia New" w:hAnsi="Cordia New" w:cs="Cordia New" w:hint="cs"/>
          <w:sz w:val="26"/>
          <w:szCs w:val="26"/>
          <w:cs/>
        </w:rPr>
        <w:t>สามัญเพิ่มทุน</w:t>
      </w:r>
      <w:r w:rsidRPr="008A7FBE">
        <w:rPr>
          <w:rFonts w:ascii="Cordia New" w:hAnsi="Cordia New" w:cs="Cordia New"/>
          <w:sz w:val="26"/>
          <w:szCs w:val="26"/>
          <w:cs/>
        </w:rPr>
        <w:t xml:space="preserve"> มูลค่าที่ตราไว้หุ้นละ </w:t>
      </w:r>
      <w:r w:rsidRPr="008A7FBE">
        <w:rPr>
          <w:rFonts w:ascii="Cordia New" w:hAnsi="Cordia New" w:cs="Cordia New"/>
          <w:sz w:val="26"/>
          <w:szCs w:val="26"/>
          <w:lang w:val="en-GB"/>
        </w:rPr>
        <w:t>0.5</w:t>
      </w:r>
      <w:r w:rsidR="00C002E0">
        <w:rPr>
          <w:rFonts w:ascii="Cordia New" w:hAnsi="Cordia New" w:cs="Cordia New"/>
          <w:sz w:val="26"/>
          <w:szCs w:val="26"/>
          <w:lang w:val="en-GB"/>
        </w:rPr>
        <w:t>0</w:t>
      </w:r>
      <w:r w:rsidRPr="008A7FBE">
        <w:rPr>
          <w:rFonts w:ascii="Cordia New" w:hAnsi="Cordia New" w:cs="Cordia New"/>
          <w:sz w:val="26"/>
          <w:szCs w:val="26"/>
          <w:lang w:val="en-GB"/>
        </w:rPr>
        <w:t xml:space="preserve"> </w:t>
      </w:r>
      <w:r w:rsidRPr="008A7FBE">
        <w:rPr>
          <w:rFonts w:ascii="Cordia New" w:hAnsi="Cordia New" w:cs="Cordia New"/>
          <w:sz w:val="26"/>
          <w:szCs w:val="26"/>
          <w:cs/>
        </w:rPr>
        <w:t xml:space="preserve">บาท </w:t>
      </w:r>
      <w:r w:rsidR="001F23F5">
        <w:rPr>
          <w:rFonts w:ascii="Cordia New" w:hAnsi="Cordia New" w:cs="Cordia New"/>
          <w:sz w:val="26"/>
          <w:szCs w:val="26"/>
        </w:rPr>
        <w:br/>
      </w:r>
      <w:r w:rsidRPr="008A7FBE">
        <w:rPr>
          <w:rFonts w:ascii="Cordia New" w:hAnsi="Cordia New" w:cs="Cordia New"/>
          <w:sz w:val="26"/>
          <w:szCs w:val="26"/>
          <w:cs/>
        </w:rPr>
        <w:t xml:space="preserve">ที่ราคาใช้สิทธิ </w:t>
      </w:r>
      <w:r w:rsidRPr="008A7FBE">
        <w:rPr>
          <w:rFonts w:ascii="Cordia New" w:hAnsi="Cordia New" w:cs="Cordia New"/>
          <w:sz w:val="26"/>
          <w:szCs w:val="26"/>
          <w:lang w:val="en-GB"/>
        </w:rPr>
        <w:t xml:space="preserve">0.156 </w:t>
      </w:r>
      <w:r w:rsidRPr="008A7FBE">
        <w:rPr>
          <w:rFonts w:ascii="Cordia New" w:hAnsi="Cordia New" w:cs="Cordia New"/>
          <w:sz w:val="26"/>
          <w:szCs w:val="26"/>
          <w:cs/>
        </w:rPr>
        <w:t xml:space="preserve">บาทต่อหุ้น ทำให้จำนวนหุ้นสามัญที่ชำระเต็มมูลค่าแล้วมีจำนวน </w:t>
      </w:r>
      <w:r w:rsidRPr="008A7FBE">
        <w:rPr>
          <w:rFonts w:ascii="Cordia New" w:hAnsi="Cordia New" w:cs="Cordia New"/>
          <w:sz w:val="26"/>
          <w:szCs w:val="26"/>
          <w:lang w:val="en-GB"/>
        </w:rPr>
        <w:t xml:space="preserve">9,212,501,782 </w:t>
      </w:r>
      <w:r w:rsidRPr="008A7FBE">
        <w:rPr>
          <w:rFonts w:ascii="Cordia New" w:hAnsi="Cordia New" w:cs="Cordia New"/>
          <w:sz w:val="26"/>
          <w:szCs w:val="26"/>
          <w:cs/>
        </w:rPr>
        <w:t xml:space="preserve">หุ้น จากเดิมจำนวน </w:t>
      </w:r>
      <w:r w:rsidRPr="008A7FBE">
        <w:rPr>
          <w:rFonts w:ascii="Cordia New" w:hAnsi="Cordia New" w:cs="Cordia New"/>
          <w:sz w:val="26"/>
          <w:szCs w:val="26"/>
          <w:lang w:val="en-GB"/>
        </w:rPr>
        <w:t xml:space="preserve">8,649,750,158 </w:t>
      </w:r>
      <w:r w:rsidRPr="008A7FBE">
        <w:rPr>
          <w:rFonts w:ascii="Cordia New" w:hAnsi="Cordia New" w:cs="Cordia New"/>
          <w:sz w:val="26"/>
          <w:szCs w:val="26"/>
          <w:cs/>
        </w:rPr>
        <w:t>หุ้น</w:t>
      </w:r>
      <w:r w:rsidRPr="008A7FBE">
        <w:rPr>
          <w:rFonts w:ascii="Cordia New" w:hAnsi="Cordia New" w:cs="Cordia New" w:hint="cs"/>
          <w:sz w:val="26"/>
          <w:szCs w:val="26"/>
          <w:cs/>
        </w:rPr>
        <w:t xml:space="preserve"> </w:t>
      </w:r>
      <w:r w:rsidRPr="008A7FBE">
        <w:rPr>
          <w:rFonts w:ascii="Cordia New" w:hAnsi="Cordia New" w:cs="Cordia New"/>
          <w:sz w:val="26"/>
          <w:szCs w:val="26"/>
          <w:cs/>
        </w:rPr>
        <w:t>บริษัทได้จดทะเบียนการรับชำระค่าหุ้น</w:t>
      </w:r>
      <w:r w:rsidR="00C002E0">
        <w:rPr>
          <w:rFonts w:ascii="Cordia New" w:hAnsi="Cordia New" w:cs="Cordia New" w:hint="cs"/>
          <w:sz w:val="26"/>
          <w:szCs w:val="26"/>
          <w:cs/>
        </w:rPr>
        <w:t>สามัญ</w:t>
      </w:r>
      <w:r w:rsidRPr="008A7FBE">
        <w:rPr>
          <w:rFonts w:ascii="Cordia New" w:hAnsi="Cordia New" w:cs="Cordia New"/>
          <w:sz w:val="26"/>
          <w:szCs w:val="26"/>
          <w:cs/>
        </w:rPr>
        <w:t xml:space="preserve">ดังกล่าวกับกระทรวงพาณิชย์เมื่อวันที่ </w:t>
      </w:r>
      <w:r w:rsidRPr="008A7FBE">
        <w:rPr>
          <w:rFonts w:ascii="Cordia New" w:hAnsi="Cordia New" w:cs="Cordia New"/>
          <w:sz w:val="26"/>
          <w:szCs w:val="26"/>
          <w:lang w:val="en-GB"/>
        </w:rPr>
        <w:t xml:space="preserve">30 </w:t>
      </w:r>
      <w:r w:rsidRPr="008A7FBE">
        <w:rPr>
          <w:rFonts w:ascii="Cordia New" w:hAnsi="Cordia New" w:cs="Cordia New"/>
          <w:sz w:val="26"/>
          <w:szCs w:val="26"/>
          <w:cs/>
        </w:rPr>
        <w:t xml:space="preserve">ตุลาคม </w:t>
      </w:r>
      <w:r w:rsidRPr="008A7FBE">
        <w:rPr>
          <w:rFonts w:ascii="Cordia New" w:hAnsi="Cordia New" w:cs="Cordia New"/>
          <w:sz w:val="26"/>
          <w:szCs w:val="26"/>
          <w:lang w:val="en-GB"/>
        </w:rPr>
        <w:t>2566</w:t>
      </w:r>
    </w:p>
    <w:p w14:paraId="0D1C56DC" w14:textId="218B660D" w:rsidR="00C57205" w:rsidRDefault="00C57205" w:rsidP="0005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cs/>
          <w:lang w:val="en-GB"/>
        </w:rPr>
      </w:pPr>
      <w:r>
        <w:rPr>
          <w:rFonts w:ascii="Cordia New" w:hAnsi="Cordia New" w:cs="Cordia New"/>
          <w:sz w:val="26"/>
          <w:szCs w:val="26"/>
          <w:cs/>
          <w:lang w:val="en-GB"/>
        </w:rPr>
        <w:br w:type="page"/>
      </w:r>
    </w:p>
    <w:p w14:paraId="7BD6D05E" w14:textId="77777777" w:rsidR="00880DE8" w:rsidRPr="00C57205" w:rsidRDefault="00880DE8" w:rsidP="0005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lang w:val="en-GB"/>
        </w:rPr>
      </w:pPr>
    </w:p>
    <w:p w14:paraId="7289923D" w14:textId="54807E6F" w:rsidR="00880DE8" w:rsidRPr="008A7FBE" w:rsidRDefault="00F63F78"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ใบสำคัญแสดงสิทธิซื้อหุ้นสามัญ</w:t>
      </w:r>
    </w:p>
    <w:p w14:paraId="22BC20F4" w14:textId="77777777" w:rsidR="00880DE8" w:rsidRPr="008A7FBE" w:rsidRDefault="00880DE8" w:rsidP="0088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DD89493" w14:textId="1BED5F11" w:rsidR="00BE28E2" w:rsidRPr="008A7FBE" w:rsidRDefault="00BE28E2" w:rsidP="00BE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A7FBE">
        <w:rPr>
          <w:rFonts w:ascii="Cordia New" w:hAnsi="Cordia New" w:cs="Cordia New"/>
          <w:sz w:val="26"/>
          <w:szCs w:val="26"/>
          <w:cs/>
        </w:rPr>
        <w:t xml:space="preserve">เมื่อวันที่ </w:t>
      </w:r>
      <w:r w:rsidRPr="008A7FBE">
        <w:rPr>
          <w:rFonts w:ascii="Cordia New" w:hAnsi="Cordia New" w:cs="Cordia New"/>
          <w:sz w:val="26"/>
          <w:szCs w:val="26"/>
          <w:lang w:val="en-GB"/>
        </w:rPr>
        <w:t xml:space="preserve">12 </w:t>
      </w:r>
      <w:r w:rsidRPr="008A7FBE">
        <w:rPr>
          <w:rFonts w:ascii="Cordia New" w:hAnsi="Cordia New" w:cs="Cordia New"/>
          <w:sz w:val="26"/>
          <w:szCs w:val="26"/>
          <w:cs/>
        </w:rPr>
        <w:t>พฤษภาคม</w:t>
      </w:r>
      <w:r w:rsidRPr="008A7FBE">
        <w:rPr>
          <w:rFonts w:ascii="Cordia New" w:hAnsi="Cordia New" w:cs="Cordia New"/>
          <w:sz w:val="26"/>
          <w:szCs w:val="26"/>
          <w:lang w:val="en-GB"/>
        </w:rPr>
        <w:t xml:space="preserve"> 2565 </w:t>
      </w:r>
      <w:r w:rsidRPr="008A7FBE">
        <w:rPr>
          <w:rFonts w:ascii="Cordia New" w:hAnsi="Cordia New" w:cs="Cordia New"/>
          <w:sz w:val="26"/>
          <w:szCs w:val="26"/>
          <w:cs/>
        </w:rPr>
        <w:t xml:space="preserve">ที่ประชุมสามัญผู้ถือหุ้นของบริษัทได้มีมติการออกและจัดสรรใบสำคัญแสดงสิทธิที่จะซื้อหุ้นสามัญของบริษัท ครั้งที่ </w:t>
      </w:r>
      <w:r w:rsidRPr="008A7FBE">
        <w:rPr>
          <w:rFonts w:ascii="Cordia New" w:hAnsi="Cordia New" w:cs="Cordia New"/>
          <w:sz w:val="26"/>
          <w:szCs w:val="26"/>
          <w:lang w:val="en-GB"/>
        </w:rPr>
        <w:t>3</w:t>
      </w:r>
      <w:r w:rsidRPr="008A7FBE">
        <w:rPr>
          <w:rFonts w:ascii="Cordia New" w:hAnsi="Cordia New" w:cs="Cordia New"/>
          <w:sz w:val="26"/>
          <w:szCs w:val="26"/>
          <w:cs/>
        </w:rPr>
        <w:t xml:space="preserve"> </w:t>
      </w:r>
      <w:r w:rsidRPr="008A7FBE">
        <w:rPr>
          <w:rFonts w:ascii="Cordia New" w:hAnsi="Cordia New" w:cs="Cordia New"/>
          <w:sz w:val="26"/>
          <w:szCs w:val="26"/>
          <w:lang w:val="en-GB"/>
        </w:rPr>
        <w:t xml:space="preserve">(WAVE-W3) </w:t>
      </w:r>
      <w:r w:rsidRPr="008A7FBE">
        <w:rPr>
          <w:rFonts w:ascii="Cordia New" w:hAnsi="Cordia New" w:cs="Cordia New"/>
          <w:sz w:val="26"/>
          <w:szCs w:val="26"/>
          <w:cs/>
        </w:rPr>
        <w:t xml:space="preserve">จำนวนไม่เกิน </w:t>
      </w:r>
      <w:r w:rsidRPr="008A7FBE">
        <w:rPr>
          <w:rFonts w:ascii="Cordia New" w:hAnsi="Cordia New" w:cs="Cordia New"/>
          <w:sz w:val="26"/>
          <w:szCs w:val="26"/>
          <w:lang w:val="en-GB"/>
        </w:rPr>
        <w:t xml:space="preserve">2,617,539,003 </w:t>
      </w:r>
      <w:r w:rsidRPr="008A7FBE">
        <w:rPr>
          <w:rFonts w:ascii="Cordia New" w:hAnsi="Cordia New" w:cs="Cordia New"/>
          <w:sz w:val="26"/>
          <w:szCs w:val="26"/>
          <w:cs/>
        </w:rPr>
        <w:t>หน่วย</w:t>
      </w:r>
      <w:r w:rsidR="00173541">
        <w:rPr>
          <w:rFonts w:ascii="Cordia New" w:hAnsi="Cordia New" w:cs="Cordia New"/>
          <w:sz w:val="26"/>
          <w:szCs w:val="26"/>
        </w:rPr>
        <w:t xml:space="preserve"> </w:t>
      </w:r>
      <w:r w:rsidRPr="008A7FBE">
        <w:rPr>
          <w:rFonts w:ascii="Cordia New" w:hAnsi="Cordia New" w:cs="Cordia New"/>
          <w:sz w:val="26"/>
          <w:szCs w:val="26"/>
          <w:cs/>
        </w:rPr>
        <w:t>ให้แก่ผู้ถือหุ้นเดิมของบริษัทที่ได้จองซื้อหุ้นสามัญเพิ่มทุนของบริษัท (</w:t>
      </w:r>
      <w:r w:rsidRPr="008A7FBE">
        <w:rPr>
          <w:rFonts w:ascii="Cordia New" w:hAnsi="Cordia New" w:cs="Cordia New"/>
          <w:sz w:val="26"/>
          <w:szCs w:val="26"/>
          <w:lang w:val="en-GB"/>
        </w:rPr>
        <w:t xml:space="preserve">Right Offering) </w:t>
      </w:r>
      <w:r w:rsidRPr="008A7FBE">
        <w:rPr>
          <w:rFonts w:ascii="Cordia New" w:hAnsi="Cordia New" w:cs="Cordia New"/>
          <w:sz w:val="26"/>
          <w:szCs w:val="26"/>
          <w:cs/>
        </w:rPr>
        <w:t xml:space="preserve">ในอัตราส่วนการจัดสรร </w:t>
      </w:r>
      <w:r w:rsidRPr="008A7FBE">
        <w:rPr>
          <w:rFonts w:ascii="Cordia New" w:hAnsi="Cordia New" w:cs="Cordia New"/>
          <w:sz w:val="26"/>
          <w:szCs w:val="26"/>
          <w:lang w:val="en-GB"/>
        </w:rPr>
        <w:t xml:space="preserve">3 </w:t>
      </w:r>
      <w:r w:rsidRPr="008A7FBE">
        <w:rPr>
          <w:rFonts w:ascii="Cordia New" w:hAnsi="Cordia New" w:cs="Cordia New"/>
          <w:sz w:val="26"/>
          <w:szCs w:val="26"/>
          <w:cs/>
        </w:rPr>
        <w:t xml:space="preserve">หุ้นสามัญเพิ่มทุนต่อ </w:t>
      </w:r>
      <w:r w:rsidRPr="008A7FBE">
        <w:rPr>
          <w:rFonts w:ascii="Cordia New" w:hAnsi="Cordia New" w:cs="Cordia New"/>
          <w:sz w:val="26"/>
          <w:szCs w:val="26"/>
          <w:lang w:val="en-GB"/>
        </w:rPr>
        <w:t xml:space="preserve">1 </w:t>
      </w:r>
      <w:r w:rsidRPr="008A7FBE">
        <w:rPr>
          <w:rFonts w:ascii="Cordia New" w:hAnsi="Cordia New" w:cs="Cordia New"/>
          <w:sz w:val="26"/>
          <w:szCs w:val="26"/>
          <w:cs/>
        </w:rPr>
        <w:t xml:space="preserve">ใบสําคัญแสดงสิทธิที่ราคาเสนอขาย ใบสําคัญแสดงสิทธิหน่วยละ </w:t>
      </w:r>
      <w:r w:rsidRPr="008A7FBE">
        <w:rPr>
          <w:rFonts w:ascii="Cordia New" w:hAnsi="Cordia New" w:cs="Cordia New"/>
          <w:sz w:val="26"/>
          <w:szCs w:val="26"/>
          <w:lang w:val="en-GB"/>
        </w:rPr>
        <w:t xml:space="preserve">0 </w:t>
      </w:r>
      <w:r w:rsidRPr="008A7FBE">
        <w:rPr>
          <w:rFonts w:ascii="Cordia New" w:hAnsi="Cordia New" w:cs="Cordia New"/>
          <w:sz w:val="26"/>
          <w:szCs w:val="26"/>
          <w:cs/>
        </w:rPr>
        <w:t xml:space="preserve">บาท และอัตราส่วนการใช้สิทธิ </w:t>
      </w:r>
      <w:r w:rsidRPr="008A7FBE">
        <w:rPr>
          <w:rFonts w:ascii="Cordia New" w:hAnsi="Cordia New" w:cs="Cordia New"/>
          <w:sz w:val="26"/>
          <w:szCs w:val="26"/>
          <w:lang w:val="en-GB"/>
        </w:rPr>
        <w:t>1</w:t>
      </w:r>
      <w:r w:rsidRPr="008A7FBE">
        <w:rPr>
          <w:rFonts w:ascii="Cordia New" w:hAnsi="Cordia New" w:cs="Cordia New"/>
          <w:sz w:val="26"/>
          <w:szCs w:val="26"/>
          <w:cs/>
        </w:rPr>
        <w:t xml:space="preserve"> </w:t>
      </w:r>
      <w:r w:rsidR="00BA6BC4">
        <w:rPr>
          <w:rFonts w:ascii="Cordia New" w:hAnsi="Cordia New" w:cs="Cordia New" w:hint="cs"/>
          <w:sz w:val="26"/>
          <w:szCs w:val="26"/>
          <w:cs/>
        </w:rPr>
        <w:t>หน่วย</w:t>
      </w:r>
      <w:r w:rsidR="00E90AAF">
        <w:rPr>
          <w:rFonts w:ascii="Cordia New" w:hAnsi="Cordia New" w:cs="Cordia New" w:hint="cs"/>
          <w:sz w:val="26"/>
          <w:szCs w:val="26"/>
          <w:cs/>
        </w:rPr>
        <w:t xml:space="preserve">ต่อ </w:t>
      </w:r>
      <w:r w:rsidR="00E90AAF">
        <w:rPr>
          <w:rFonts w:ascii="Cordia New" w:hAnsi="Cordia New" w:cs="Cordia New"/>
          <w:sz w:val="26"/>
          <w:szCs w:val="26"/>
        </w:rPr>
        <w:t>1</w:t>
      </w:r>
      <w:r w:rsidR="00C97B8D">
        <w:rPr>
          <w:rFonts w:ascii="Cordia New" w:hAnsi="Cordia New" w:cs="Cordia New"/>
          <w:sz w:val="26"/>
          <w:szCs w:val="26"/>
        </w:rPr>
        <w:t xml:space="preserve"> </w:t>
      </w:r>
      <w:r w:rsidR="00C97B8D">
        <w:rPr>
          <w:rFonts w:ascii="Cordia New" w:hAnsi="Cordia New" w:cs="Cordia New" w:hint="cs"/>
          <w:sz w:val="26"/>
          <w:szCs w:val="26"/>
          <w:cs/>
        </w:rPr>
        <w:t>หุ้นสามัญ</w:t>
      </w:r>
      <w:r w:rsidR="007C3D25">
        <w:rPr>
          <w:rFonts w:ascii="Cordia New" w:hAnsi="Cordia New" w:cs="Cordia New" w:hint="cs"/>
          <w:sz w:val="26"/>
          <w:szCs w:val="26"/>
          <w:cs/>
        </w:rPr>
        <w:t>เพิ่มทุน</w:t>
      </w:r>
      <w:r w:rsidRPr="008A7FBE">
        <w:rPr>
          <w:rFonts w:ascii="Cordia New" w:hAnsi="Cordia New" w:cs="Cordia New"/>
          <w:sz w:val="26"/>
          <w:szCs w:val="26"/>
          <w:cs/>
        </w:rPr>
        <w:t xml:space="preserve"> มูลค่าที่ตราไว้หุ้นละ </w:t>
      </w:r>
      <w:r w:rsidRPr="008A7FBE">
        <w:rPr>
          <w:rFonts w:ascii="Cordia New" w:hAnsi="Cordia New" w:cs="Cordia New"/>
          <w:sz w:val="26"/>
          <w:szCs w:val="26"/>
          <w:lang w:val="en-GB"/>
        </w:rPr>
        <w:t>0.5</w:t>
      </w:r>
      <w:r w:rsidR="00D96A10">
        <w:rPr>
          <w:rFonts w:ascii="Cordia New" w:hAnsi="Cordia New" w:cs="Cordia New"/>
          <w:sz w:val="26"/>
          <w:szCs w:val="26"/>
        </w:rPr>
        <w:t>0</w:t>
      </w:r>
      <w:r w:rsidRPr="008A7FBE">
        <w:rPr>
          <w:rFonts w:ascii="Cordia New" w:hAnsi="Cordia New" w:cs="Cordia New"/>
          <w:sz w:val="26"/>
          <w:szCs w:val="26"/>
          <w:lang w:val="en-GB"/>
        </w:rPr>
        <w:t xml:space="preserve"> </w:t>
      </w:r>
      <w:r w:rsidRPr="008A7FBE">
        <w:rPr>
          <w:rFonts w:ascii="Cordia New" w:hAnsi="Cordia New" w:cs="Cordia New"/>
          <w:sz w:val="26"/>
          <w:szCs w:val="26"/>
          <w:cs/>
        </w:rPr>
        <w:t xml:space="preserve">บาท ที่ราคาใช้สิทธิ </w:t>
      </w:r>
      <w:r w:rsidRPr="008A7FBE">
        <w:rPr>
          <w:rFonts w:ascii="Cordia New" w:hAnsi="Cordia New" w:cs="Cordia New"/>
          <w:sz w:val="26"/>
          <w:szCs w:val="26"/>
          <w:lang w:val="en-GB"/>
        </w:rPr>
        <w:t xml:space="preserve">0.15 </w:t>
      </w:r>
      <w:r w:rsidRPr="008A7FBE">
        <w:rPr>
          <w:rFonts w:ascii="Cordia New" w:hAnsi="Cordia New" w:cs="Cordia New"/>
          <w:sz w:val="26"/>
          <w:szCs w:val="26"/>
          <w:cs/>
        </w:rPr>
        <w:t>บาทต่อหุ้น</w:t>
      </w:r>
      <w:r w:rsidRPr="008A7FBE">
        <w:rPr>
          <w:rFonts w:ascii="Cordia New" w:hAnsi="Cordia New" w:cs="Cordia New" w:hint="cs"/>
          <w:sz w:val="26"/>
          <w:szCs w:val="26"/>
          <w:cs/>
        </w:rPr>
        <w:t xml:space="preserve"> โดยใบสำคัญแสดงสิทธิมีอายุครบกำหนด </w:t>
      </w:r>
      <w:r w:rsidRPr="008A7FBE">
        <w:rPr>
          <w:rFonts w:ascii="Cordia New" w:hAnsi="Cordia New" w:cs="Cordia New"/>
          <w:sz w:val="26"/>
          <w:szCs w:val="26"/>
          <w:lang w:val="en-GB"/>
        </w:rPr>
        <w:t xml:space="preserve">3 </w:t>
      </w:r>
      <w:r w:rsidRPr="008A7FBE">
        <w:rPr>
          <w:rFonts w:ascii="Cordia New" w:hAnsi="Cordia New" w:cs="Cordia New" w:hint="cs"/>
          <w:sz w:val="26"/>
          <w:szCs w:val="26"/>
          <w:cs/>
        </w:rPr>
        <w:t>ปีนับตั้งแต่วันที่ออกและเสนอขาย</w:t>
      </w:r>
    </w:p>
    <w:p w14:paraId="051CD0F4" w14:textId="77777777" w:rsidR="00A26CB3" w:rsidRPr="00A60A5D" w:rsidRDefault="00A26CB3" w:rsidP="00BE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p>
    <w:p w14:paraId="68DD2B89" w14:textId="26FDB5A4" w:rsidR="00496661" w:rsidRPr="00A60A5D" w:rsidRDefault="00D87C51" w:rsidP="00BE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6"/>
          <w:szCs w:val="26"/>
        </w:rPr>
      </w:pPr>
      <w:r w:rsidRPr="00A60A5D">
        <w:rPr>
          <w:rFonts w:ascii="Cordia New" w:hAnsi="Cordia New" w:cs="Cordia New"/>
          <w:color w:val="000000" w:themeColor="text1"/>
          <w:sz w:val="26"/>
          <w:szCs w:val="26"/>
          <w:cs/>
        </w:rPr>
        <w:t xml:space="preserve">เมื่อวันที่ </w:t>
      </w:r>
      <w:r w:rsidRPr="00A60A5D">
        <w:rPr>
          <w:rFonts w:ascii="Cordia New" w:hAnsi="Cordia New" w:cs="Cordia New"/>
          <w:color w:val="000000" w:themeColor="text1"/>
          <w:sz w:val="26"/>
          <w:szCs w:val="26"/>
        </w:rPr>
        <w:t xml:space="preserve">30 </w:t>
      </w:r>
      <w:r w:rsidRPr="00A60A5D">
        <w:rPr>
          <w:rFonts w:ascii="Cordia New" w:hAnsi="Cordia New" w:cs="Cordia New"/>
          <w:color w:val="000000" w:themeColor="text1"/>
          <w:sz w:val="26"/>
          <w:szCs w:val="26"/>
          <w:cs/>
        </w:rPr>
        <w:t xml:space="preserve">เมษายน </w:t>
      </w:r>
      <w:r w:rsidRPr="00A60A5D">
        <w:rPr>
          <w:rFonts w:ascii="Cordia New" w:hAnsi="Cordia New" w:cs="Cordia New"/>
          <w:color w:val="000000" w:themeColor="text1"/>
          <w:sz w:val="26"/>
          <w:szCs w:val="26"/>
        </w:rPr>
        <w:t xml:space="preserve">2567 </w:t>
      </w:r>
      <w:r w:rsidRPr="00A60A5D">
        <w:rPr>
          <w:rFonts w:ascii="Cordia New" w:hAnsi="Cordia New" w:cs="Cordia New"/>
          <w:color w:val="000000" w:themeColor="text1"/>
          <w:sz w:val="26"/>
          <w:szCs w:val="26"/>
          <w:cs/>
        </w:rPr>
        <w:t xml:space="preserve">ที่ประชุมสามัญผู้ถือหุ้นของบริษัทได้มีมติการออกและจัดสรรใบสำคัญแสดงสิทธิที่จะซื้อหุ้นสามัญของบริษัท ครั้งที่ </w:t>
      </w:r>
      <w:r w:rsidRPr="00A60A5D">
        <w:rPr>
          <w:rFonts w:ascii="Cordia New" w:hAnsi="Cordia New" w:cs="Cordia New"/>
          <w:color w:val="000000" w:themeColor="text1"/>
          <w:sz w:val="26"/>
          <w:szCs w:val="26"/>
        </w:rPr>
        <w:t xml:space="preserve">4 (WAVE-W4) </w:t>
      </w:r>
      <w:r w:rsidRPr="00A60A5D">
        <w:rPr>
          <w:rFonts w:ascii="Cordia New" w:hAnsi="Cordia New" w:cs="Cordia New"/>
          <w:color w:val="000000" w:themeColor="text1"/>
          <w:sz w:val="26"/>
          <w:szCs w:val="26"/>
          <w:cs/>
        </w:rPr>
        <w:t xml:space="preserve">จำนวนไม่เกิน </w:t>
      </w:r>
      <w:r w:rsidRPr="00A60A5D">
        <w:rPr>
          <w:rFonts w:ascii="Cordia New" w:hAnsi="Cordia New" w:cs="Cordia New"/>
          <w:color w:val="000000" w:themeColor="text1"/>
          <w:sz w:val="26"/>
          <w:szCs w:val="26"/>
        </w:rPr>
        <w:t xml:space="preserve">1,121,920,259 </w:t>
      </w:r>
      <w:r w:rsidRPr="00A60A5D">
        <w:rPr>
          <w:rFonts w:ascii="Cordia New" w:hAnsi="Cordia New" w:cs="Cordia New"/>
          <w:color w:val="000000" w:themeColor="text1"/>
          <w:sz w:val="26"/>
          <w:szCs w:val="26"/>
          <w:cs/>
        </w:rPr>
        <w:t>หน่วย</w:t>
      </w:r>
      <w:r w:rsidR="00173541" w:rsidRPr="00A60A5D">
        <w:rPr>
          <w:rFonts w:ascii="Cordia New" w:hAnsi="Cordia New" w:cs="Cordia New"/>
          <w:color w:val="000000" w:themeColor="text1"/>
          <w:sz w:val="26"/>
          <w:szCs w:val="26"/>
        </w:rPr>
        <w:t xml:space="preserve"> </w:t>
      </w:r>
      <w:r w:rsidRPr="00A60A5D">
        <w:rPr>
          <w:rFonts w:ascii="Cordia New" w:hAnsi="Cordia New" w:cs="Cordia New"/>
          <w:color w:val="000000" w:themeColor="text1"/>
          <w:sz w:val="26"/>
          <w:szCs w:val="26"/>
          <w:cs/>
        </w:rPr>
        <w:t>ให้แก่ผู้ถือหุ้นเดิม ตามสัดส่วนการถือหุ้น (</w:t>
      </w:r>
      <w:r w:rsidRPr="00A60A5D">
        <w:rPr>
          <w:rFonts w:ascii="Cordia New" w:hAnsi="Cordia New" w:cs="Cordia New"/>
          <w:color w:val="000000" w:themeColor="text1"/>
          <w:sz w:val="26"/>
          <w:szCs w:val="26"/>
        </w:rPr>
        <w:t xml:space="preserve">Right Offering) </w:t>
      </w:r>
      <w:r w:rsidR="001F23F5">
        <w:rPr>
          <w:rFonts w:ascii="Cordia New" w:hAnsi="Cordia New" w:cs="Cordia New"/>
          <w:color w:val="000000" w:themeColor="text1"/>
          <w:sz w:val="26"/>
          <w:szCs w:val="26"/>
        </w:rPr>
        <w:br/>
      </w:r>
      <w:r w:rsidRPr="00A60A5D">
        <w:rPr>
          <w:rFonts w:ascii="Cordia New" w:hAnsi="Cordia New" w:cs="Cordia New"/>
          <w:color w:val="000000" w:themeColor="text1"/>
          <w:sz w:val="26"/>
          <w:szCs w:val="26"/>
          <w:cs/>
        </w:rPr>
        <w:t xml:space="preserve">ในอัตราส่วนการจัดสรร </w:t>
      </w:r>
      <w:r w:rsidRPr="00A60A5D">
        <w:rPr>
          <w:rFonts w:ascii="Cordia New" w:hAnsi="Cordia New" w:cs="Cordia New"/>
          <w:color w:val="000000" w:themeColor="text1"/>
          <w:sz w:val="26"/>
          <w:szCs w:val="26"/>
        </w:rPr>
        <w:t xml:space="preserve">1 </w:t>
      </w:r>
      <w:r w:rsidRPr="00A60A5D">
        <w:rPr>
          <w:rFonts w:ascii="Cordia New" w:hAnsi="Cordia New" w:cs="Cordia New"/>
          <w:color w:val="000000" w:themeColor="text1"/>
          <w:sz w:val="26"/>
          <w:szCs w:val="26"/>
          <w:cs/>
        </w:rPr>
        <w:t xml:space="preserve">หุ้นสามัญเพิ่มทุนต่อ </w:t>
      </w:r>
      <w:r w:rsidR="00420665" w:rsidRPr="00A60A5D">
        <w:rPr>
          <w:rFonts w:ascii="Cordia New" w:hAnsi="Cordia New" w:cs="Cordia New"/>
          <w:color w:val="000000" w:themeColor="text1"/>
          <w:sz w:val="26"/>
          <w:szCs w:val="26"/>
        </w:rPr>
        <w:t>1</w:t>
      </w:r>
      <w:r w:rsidRPr="00A60A5D">
        <w:rPr>
          <w:rFonts w:ascii="Cordia New" w:hAnsi="Cordia New" w:cs="Cordia New"/>
          <w:color w:val="000000" w:themeColor="text1"/>
          <w:sz w:val="26"/>
          <w:szCs w:val="26"/>
        </w:rPr>
        <w:t xml:space="preserve"> </w:t>
      </w:r>
      <w:r w:rsidRPr="00A60A5D">
        <w:rPr>
          <w:rFonts w:ascii="Cordia New" w:hAnsi="Cordia New" w:cs="Cordia New"/>
          <w:color w:val="000000" w:themeColor="text1"/>
          <w:sz w:val="26"/>
          <w:szCs w:val="26"/>
          <w:cs/>
        </w:rPr>
        <w:t xml:space="preserve">ใบสําคัญแสดงสิทธิที่ราคาเสนอขาย ใบสําคัญแสดงสิทธิหน่วยละ </w:t>
      </w:r>
      <w:r w:rsidRPr="00A60A5D">
        <w:rPr>
          <w:rFonts w:ascii="Cordia New" w:hAnsi="Cordia New" w:cs="Cordia New"/>
          <w:color w:val="000000" w:themeColor="text1"/>
          <w:sz w:val="26"/>
          <w:szCs w:val="26"/>
        </w:rPr>
        <w:t xml:space="preserve">0 </w:t>
      </w:r>
      <w:r w:rsidRPr="00A60A5D">
        <w:rPr>
          <w:rFonts w:ascii="Cordia New" w:hAnsi="Cordia New" w:cs="Cordia New"/>
          <w:color w:val="000000" w:themeColor="text1"/>
          <w:sz w:val="26"/>
          <w:szCs w:val="26"/>
          <w:cs/>
        </w:rPr>
        <w:t xml:space="preserve">บาท และอัตราส่วนการใช้สิทธิ </w:t>
      </w:r>
      <w:r w:rsidRPr="00A60A5D">
        <w:rPr>
          <w:rFonts w:ascii="Cordia New" w:hAnsi="Cordia New" w:cs="Cordia New"/>
          <w:color w:val="000000" w:themeColor="text1"/>
          <w:sz w:val="26"/>
          <w:szCs w:val="26"/>
        </w:rPr>
        <w:t xml:space="preserve">1 </w:t>
      </w:r>
      <w:r w:rsidR="002D2F24" w:rsidRPr="00A60A5D">
        <w:rPr>
          <w:rFonts w:ascii="Cordia New" w:hAnsi="Cordia New" w:cs="Cordia New"/>
          <w:color w:val="000000" w:themeColor="text1"/>
          <w:sz w:val="26"/>
          <w:szCs w:val="26"/>
          <w:cs/>
        </w:rPr>
        <w:t>หน่วยต่อ</w:t>
      </w:r>
      <w:r w:rsidRPr="00A60A5D">
        <w:rPr>
          <w:rFonts w:ascii="Cordia New" w:hAnsi="Cordia New" w:cs="Cordia New"/>
          <w:color w:val="000000" w:themeColor="text1"/>
          <w:sz w:val="26"/>
          <w:szCs w:val="26"/>
          <w:cs/>
        </w:rPr>
        <w:t xml:space="preserve"> </w:t>
      </w:r>
      <w:r w:rsidR="00A82E87">
        <w:rPr>
          <w:rFonts w:ascii="Cordia New" w:hAnsi="Cordia New" w:cs="Cordia New"/>
          <w:color w:val="000000" w:themeColor="text1"/>
          <w:sz w:val="26"/>
          <w:szCs w:val="26"/>
        </w:rPr>
        <w:t>1</w:t>
      </w:r>
      <w:r w:rsidRPr="00A60A5D">
        <w:rPr>
          <w:rFonts w:ascii="Cordia New" w:hAnsi="Cordia New" w:cs="Cordia New"/>
          <w:color w:val="000000" w:themeColor="text1"/>
          <w:sz w:val="26"/>
          <w:szCs w:val="26"/>
          <w:cs/>
        </w:rPr>
        <w:t xml:space="preserve"> หุ้น</w:t>
      </w:r>
      <w:r w:rsidR="002D2F24" w:rsidRPr="00A60A5D">
        <w:rPr>
          <w:rFonts w:ascii="Cordia New" w:hAnsi="Cordia New" w:cs="Cordia New"/>
          <w:color w:val="000000" w:themeColor="text1"/>
          <w:sz w:val="26"/>
          <w:szCs w:val="26"/>
          <w:cs/>
        </w:rPr>
        <w:t>สามัญเพิ่มทุน</w:t>
      </w:r>
      <w:r w:rsidRPr="00A60A5D">
        <w:rPr>
          <w:rFonts w:ascii="Cordia New" w:hAnsi="Cordia New" w:cs="Cordia New"/>
          <w:color w:val="000000" w:themeColor="text1"/>
          <w:sz w:val="26"/>
          <w:szCs w:val="26"/>
          <w:cs/>
        </w:rPr>
        <w:t xml:space="preserve"> มูลค่าที่ตราไว้หุ้นละ </w:t>
      </w:r>
      <w:r w:rsidRPr="00A60A5D">
        <w:rPr>
          <w:rFonts w:ascii="Cordia New" w:hAnsi="Cordia New" w:cs="Cordia New"/>
          <w:color w:val="000000" w:themeColor="text1"/>
          <w:sz w:val="26"/>
          <w:szCs w:val="26"/>
        </w:rPr>
        <w:t>0.5</w:t>
      </w:r>
      <w:r w:rsidR="002D2F24" w:rsidRPr="00A60A5D">
        <w:rPr>
          <w:rFonts w:ascii="Cordia New" w:hAnsi="Cordia New" w:cs="Cordia New"/>
          <w:color w:val="000000" w:themeColor="text1"/>
          <w:sz w:val="26"/>
          <w:szCs w:val="26"/>
        </w:rPr>
        <w:t>0</w:t>
      </w:r>
      <w:r w:rsidRPr="00A60A5D">
        <w:rPr>
          <w:rFonts w:ascii="Cordia New" w:hAnsi="Cordia New" w:cs="Cordia New"/>
          <w:color w:val="000000" w:themeColor="text1"/>
          <w:sz w:val="26"/>
          <w:szCs w:val="26"/>
        </w:rPr>
        <w:t xml:space="preserve"> </w:t>
      </w:r>
      <w:r w:rsidRPr="00A60A5D">
        <w:rPr>
          <w:rFonts w:ascii="Cordia New" w:hAnsi="Cordia New" w:cs="Cordia New"/>
          <w:color w:val="000000" w:themeColor="text1"/>
          <w:sz w:val="26"/>
          <w:szCs w:val="26"/>
          <w:cs/>
        </w:rPr>
        <w:t xml:space="preserve">บาท ที่ราคาใช้สิทธิ </w:t>
      </w:r>
      <w:r w:rsidRPr="00A60A5D">
        <w:rPr>
          <w:rFonts w:ascii="Cordia New" w:hAnsi="Cordia New" w:cs="Cordia New"/>
          <w:color w:val="000000" w:themeColor="text1"/>
          <w:sz w:val="26"/>
          <w:szCs w:val="26"/>
        </w:rPr>
        <w:t xml:space="preserve">0.20 </w:t>
      </w:r>
      <w:r w:rsidRPr="00A60A5D">
        <w:rPr>
          <w:rFonts w:ascii="Cordia New" w:hAnsi="Cordia New" w:cs="Cordia New"/>
          <w:color w:val="000000" w:themeColor="text1"/>
          <w:sz w:val="26"/>
          <w:szCs w:val="26"/>
          <w:cs/>
        </w:rPr>
        <w:t xml:space="preserve">บาทต่อหุ้น โดยใบสำคัญแสดงสิทธิมีอายุครบกำหนด </w:t>
      </w:r>
      <w:r w:rsidRPr="00A60A5D">
        <w:rPr>
          <w:rFonts w:ascii="Cordia New" w:hAnsi="Cordia New" w:cs="Cordia New"/>
          <w:color w:val="000000" w:themeColor="text1"/>
          <w:sz w:val="26"/>
          <w:szCs w:val="26"/>
        </w:rPr>
        <w:t xml:space="preserve">3 </w:t>
      </w:r>
      <w:r w:rsidRPr="00A60A5D">
        <w:rPr>
          <w:rFonts w:ascii="Cordia New" w:hAnsi="Cordia New" w:cs="Cordia New"/>
          <w:color w:val="000000" w:themeColor="text1"/>
          <w:sz w:val="26"/>
          <w:szCs w:val="26"/>
          <w:cs/>
        </w:rPr>
        <w:t>ปีนับตั้งแต่วันที่ออกและเสนอขาย</w:t>
      </w:r>
    </w:p>
    <w:p w14:paraId="20012847" w14:textId="77777777" w:rsidR="006C69C5" w:rsidRPr="008A7FBE" w:rsidRDefault="006C69C5" w:rsidP="00EA3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tbl>
      <w:tblPr>
        <w:tblW w:w="9090" w:type="dxa"/>
        <w:tblInd w:w="387" w:type="dxa"/>
        <w:tblLayout w:type="fixed"/>
        <w:tblLook w:val="0000" w:firstRow="0" w:lastRow="0" w:firstColumn="0" w:lastColumn="0" w:noHBand="0" w:noVBand="0"/>
      </w:tblPr>
      <w:tblGrid>
        <w:gridCol w:w="1053"/>
        <w:gridCol w:w="1440"/>
        <w:gridCol w:w="1647"/>
        <w:gridCol w:w="1255"/>
        <w:gridCol w:w="1300"/>
        <w:gridCol w:w="1045"/>
        <w:gridCol w:w="1350"/>
      </w:tblGrid>
      <w:tr w:rsidR="00DE7A2A" w:rsidRPr="008A7FBE" w14:paraId="141C2024" w14:textId="77777777" w:rsidTr="00DF256D">
        <w:tc>
          <w:tcPr>
            <w:tcW w:w="1053" w:type="dxa"/>
            <w:vAlign w:val="bottom"/>
          </w:tcPr>
          <w:p w14:paraId="502DEA95"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72"/>
              <w:jc w:val="right"/>
              <w:rPr>
                <w:rFonts w:ascii="Cordia New" w:hAnsi="Cordia New" w:cs="Cordia New"/>
                <w:sz w:val="24"/>
                <w:szCs w:val="24"/>
              </w:rPr>
            </w:pPr>
          </w:p>
        </w:tc>
        <w:tc>
          <w:tcPr>
            <w:tcW w:w="1440" w:type="dxa"/>
            <w:vAlign w:val="bottom"/>
          </w:tcPr>
          <w:p w14:paraId="0C8D2495"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647" w:type="dxa"/>
            <w:vAlign w:val="bottom"/>
          </w:tcPr>
          <w:p w14:paraId="1DC1226D"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255" w:type="dxa"/>
            <w:vAlign w:val="bottom"/>
          </w:tcPr>
          <w:p w14:paraId="15526F37" w14:textId="2F93855D"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72EA5">
              <w:rPr>
                <w:rFonts w:ascii="Cordia New" w:hAnsi="Cordia New" w:cs="Cordia New" w:hint="cs"/>
                <w:sz w:val="24"/>
                <w:szCs w:val="24"/>
                <w:cs/>
              </w:rPr>
              <w:t>ณ วันที่</w:t>
            </w:r>
          </w:p>
        </w:tc>
        <w:tc>
          <w:tcPr>
            <w:tcW w:w="1300" w:type="dxa"/>
            <w:vAlign w:val="bottom"/>
          </w:tcPr>
          <w:p w14:paraId="16814CA0"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045" w:type="dxa"/>
          </w:tcPr>
          <w:p w14:paraId="79656013"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350" w:type="dxa"/>
            <w:vAlign w:val="bottom"/>
          </w:tcPr>
          <w:p w14:paraId="4123C3D2" w14:textId="49700A4A"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72EA5">
              <w:rPr>
                <w:rFonts w:ascii="Cordia New" w:hAnsi="Cordia New" w:cs="Cordia New" w:hint="cs"/>
                <w:sz w:val="24"/>
                <w:szCs w:val="24"/>
                <w:cs/>
              </w:rPr>
              <w:t>ณ วันที่</w:t>
            </w:r>
          </w:p>
        </w:tc>
      </w:tr>
      <w:tr w:rsidR="00DE7A2A" w:rsidRPr="008A7FBE" w14:paraId="3661C271" w14:textId="77777777" w:rsidTr="00DF256D">
        <w:tc>
          <w:tcPr>
            <w:tcW w:w="1053" w:type="dxa"/>
            <w:vAlign w:val="bottom"/>
          </w:tcPr>
          <w:p w14:paraId="1609B82F"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72"/>
              <w:jc w:val="right"/>
              <w:rPr>
                <w:rFonts w:ascii="Cordia New" w:hAnsi="Cordia New" w:cs="Cordia New"/>
                <w:sz w:val="24"/>
                <w:szCs w:val="24"/>
              </w:rPr>
            </w:pPr>
          </w:p>
        </w:tc>
        <w:tc>
          <w:tcPr>
            <w:tcW w:w="1440" w:type="dxa"/>
            <w:vAlign w:val="bottom"/>
          </w:tcPr>
          <w:p w14:paraId="0DEB91E8"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647" w:type="dxa"/>
            <w:vAlign w:val="bottom"/>
          </w:tcPr>
          <w:p w14:paraId="214938EA"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255" w:type="dxa"/>
            <w:vAlign w:val="bottom"/>
          </w:tcPr>
          <w:p w14:paraId="1119355D"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z w:val="24"/>
                <w:szCs w:val="24"/>
              </w:rPr>
              <w:t xml:space="preserve">31 </w:t>
            </w:r>
            <w:r w:rsidRPr="00D72EA5">
              <w:rPr>
                <w:rFonts w:ascii="Cordia New" w:hAnsi="Cordia New" w:cs="Cordia New" w:hint="cs"/>
                <w:sz w:val="24"/>
                <w:szCs w:val="24"/>
                <w:cs/>
              </w:rPr>
              <w:t>ธันวาคม</w:t>
            </w:r>
          </w:p>
        </w:tc>
        <w:tc>
          <w:tcPr>
            <w:tcW w:w="1300" w:type="dxa"/>
            <w:vAlign w:val="bottom"/>
          </w:tcPr>
          <w:p w14:paraId="0F20E7C9"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45" w:type="dxa"/>
          </w:tcPr>
          <w:p w14:paraId="7C68C9EE"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350" w:type="dxa"/>
            <w:vAlign w:val="bottom"/>
          </w:tcPr>
          <w:p w14:paraId="5B17AD57"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z w:val="24"/>
                <w:szCs w:val="24"/>
              </w:rPr>
              <w:t xml:space="preserve">31 </w:t>
            </w:r>
            <w:r w:rsidRPr="00D72EA5">
              <w:rPr>
                <w:rFonts w:ascii="Cordia New" w:hAnsi="Cordia New" w:cs="Cordia New" w:hint="cs"/>
                <w:sz w:val="24"/>
                <w:szCs w:val="24"/>
                <w:cs/>
              </w:rPr>
              <w:t>ธันวาคม</w:t>
            </w:r>
          </w:p>
        </w:tc>
      </w:tr>
      <w:tr w:rsidR="00DE7A2A" w:rsidRPr="008A7FBE" w14:paraId="0A789827" w14:textId="77777777" w:rsidTr="00DF256D">
        <w:tc>
          <w:tcPr>
            <w:tcW w:w="1053" w:type="dxa"/>
            <w:vAlign w:val="bottom"/>
          </w:tcPr>
          <w:p w14:paraId="5F6D28BD"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72"/>
              <w:jc w:val="right"/>
              <w:rPr>
                <w:rFonts w:ascii="Cordia New" w:hAnsi="Cordia New" w:cs="Cordia New"/>
                <w:sz w:val="24"/>
                <w:szCs w:val="24"/>
              </w:rPr>
            </w:pPr>
          </w:p>
        </w:tc>
        <w:tc>
          <w:tcPr>
            <w:tcW w:w="1440" w:type="dxa"/>
            <w:vAlign w:val="bottom"/>
          </w:tcPr>
          <w:p w14:paraId="79C0C3A2"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647" w:type="dxa"/>
            <w:vAlign w:val="bottom"/>
          </w:tcPr>
          <w:p w14:paraId="731E0A0C"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255" w:type="dxa"/>
            <w:vAlign w:val="bottom"/>
          </w:tcPr>
          <w:p w14:paraId="62745349" w14:textId="20DF3F7E"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napToGrid w:val="0"/>
                <w:sz w:val="24"/>
                <w:szCs w:val="24"/>
                <w:lang w:eastAsia="th-TH"/>
              </w:rPr>
              <w:t>256</w:t>
            </w:r>
            <w:r w:rsidR="00882784" w:rsidRPr="00D72EA5">
              <w:rPr>
                <w:rFonts w:ascii="Cordia New" w:hAnsi="Cordia New" w:cs="Cordia New" w:hint="cs"/>
                <w:snapToGrid w:val="0"/>
                <w:sz w:val="24"/>
                <w:szCs w:val="24"/>
                <w:cs/>
                <w:lang w:eastAsia="th-TH"/>
              </w:rPr>
              <w:t>6</w:t>
            </w:r>
          </w:p>
        </w:tc>
        <w:tc>
          <w:tcPr>
            <w:tcW w:w="1300" w:type="dxa"/>
            <w:vAlign w:val="bottom"/>
          </w:tcPr>
          <w:p w14:paraId="23AC0B23"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45" w:type="dxa"/>
          </w:tcPr>
          <w:p w14:paraId="1A33FB9C"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napToGrid w:val="0"/>
                <w:sz w:val="24"/>
                <w:szCs w:val="24"/>
                <w:cs/>
                <w:lang w:eastAsia="th-TH"/>
              </w:rPr>
            </w:pPr>
          </w:p>
        </w:tc>
        <w:tc>
          <w:tcPr>
            <w:tcW w:w="1350" w:type="dxa"/>
            <w:vAlign w:val="bottom"/>
          </w:tcPr>
          <w:p w14:paraId="5748447F" w14:textId="5F88DEFB"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napToGrid w:val="0"/>
                <w:sz w:val="24"/>
                <w:szCs w:val="24"/>
                <w:lang w:eastAsia="th-TH"/>
              </w:rPr>
              <w:t>256</w:t>
            </w:r>
            <w:r w:rsidR="00882784" w:rsidRPr="00D72EA5">
              <w:rPr>
                <w:rFonts w:ascii="Cordia New" w:hAnsi="Cordia New" w:cs="Cordia New" w:hint="cs"/>
                <w:snapToGrid w:val="0"/>
                <w:sz w:val="24"/>
                <w:szCs w:val="24"/>
                <w:cs/>
                <w:lang w:eastAsia="th-TH"/>
              </w:rPr>
              <w:t>7</w:t>
            </w:r>
          </w:p>
        </w:tc>
      </w:tr>
      <w:tr w:rsidR="00DE7A2A" w:rsidRPr="008A7FBE" w14:paraId="6EDC0EC9" w14:textId="77777777" w:rsidTr="00DF256D">
        <w:tc>
          <w:tcPr>
            <w:tcW w:w="1053" w:type="dxa"/>
            <w:vAlign w:val="bottom"/>
          </w:tcPr>
          <w:p w14:paraId="4F71C5BE"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72"/>
              <w:jc w:val="right"/>
              <w:rPr>
                <w:rFonts w:ascii="Cordia New" w:hAnsi="Cordia New" w:cs="Cordia New"/>
                <w:sz w:val="24"/>
                <w:szCs w:val="24"/>
              </w:rPr>
            </w:pPr>
          </w:p>
        </w:tc>
        <w:tc>
          <w:tcPr>
            <w:tcW w:w="1440" w:type="dxa"/>
            <w:vAlign w:val="bottom"/>
          </w:tcPr>
          <w:p w14:paraId="5ABBDEFE"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647" w:type="dxa"/>
            <w:vAlign w:val="bottom"/>
          </w:tcPr>
          <w:p w14:paraId="74668F5C"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p>
        </w:tc>
        <w:tc>
          <w:tcPr>
            <w:tcW w:w="1255" w:type="dxa"/>
            <w:vAlign w:val="bottom"/>
          </w:tcPr>
          <w:p w14:paraId="1D96BB81"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72EA5">
              <w:rPr>
                <w:rFonts w:ascii="Cordia New" w:hAnsi="Cordia New" w:cs="Cordia New" w:hint="cs"/>
                <w:sz w:val="24"/>
                <w:szCs w:val="24"/>
                <w:cs/>
              </w:rPr>
              <w:t>จำนวนคงเหลือ</w:t>
            </w:r>
          </w:p>
        </w:tc>
        <w:tc>
          <w:tcPr>
            <w:tcW w:w="1300" w:type="dxa"/>
            <w:vAlign w:val="bottom"/>
          </w:tcPr>
          <w:p w14:paraId="3AA3F9BD"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z w:val="24"/>
                <w:szCs w:val="24"/>
                <w:cs/>
              </w:rPr>
              <w:t>การเปลี่ยนแปลง</w:t>
            </w:r>
          </w:p>
        </w:tc>
        <w:tc>
          <w:tcPr>
            <w:tcW w:w="1045" w:type="dxa"/>
          </w:tcPr>
          <w:p w14:paraId="3FB09224"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350" w:type="dxa"/>
            <w:vAlign w:val="bottom"/>
          </w:tcPr>
          <w:p w14:paraId="73E337AE"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72EA5">
              <w:rPr>
                <w:rFonts w:ascii="Cordia New" w:hAnsi="Cordia New" w:cs="Cordia New" w:hint="cs"/>
                <w:sz w:val="24"/>
                <w:szCs w:val="24"/>
                <w:cs/>
              </w:rPr>
              <w:t>จำนวนคงเหลือ</w:t>
            </w:r>
          </w:p>
        </w:tc>
      </w:tr>
      <w:tr w:rsidR="00DE7A2A" w:rsidRPr="008A7FBE" w14:paraId="2058823C" w14:textId="77777777" w:rsidTr="00DF256D">
        <w:tc>
          <w:tcPr>
            <w:tcW w:w="1053" w:type="dxa"/>
            <w:vAlign w:val="bottom"/>
          </w:tcPr>
          <w:p w14:paraId="0B302989"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72"/>
              <w:jc w:val="right"/>
              <w:rPr>
                <w:rFonts w:ascii="Cordia New" w:hAnsi="Cordia New" w:cs="Cordia New"/>
                <w:sz w:val="24"/>
                <w:szCs w:val="24"/>
              </w:rPr>
            </w:pPr>
          </w:p>
        </w:tc>
        <w:tc>
          <w:tcPr>
            <w:tcW w:w="1440" w:type="dxa"/>
            <w:vAlign w:val="bottom"/>
          </w:tcPr>
          <w:p w14:paraId="51B631A1" w14:textId="77777777"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Cordia New" w:hAnsi="Cordia New" w:cs="Cordia New"/>
                <w:sz w:val="24"/>
                <w:szCs w:val="24"/>
              </w:rPr>
            </w:pPr>
            <w:r w:rsidRPr="00D72EA5">
              <w:rPr>
                <w:rFonts w:ascii="Cordia New" w:hAnsi="Cordia New" w:cs="Cordia New" w:hint="cs"/>
                <w:sz w:val="24"/>
                <w:szCs w:val="24"/>
                <w:cs/>
              </w:rPr>
              <w:t>วันที่ออก</w:t>
            </w:r>
          </w:p>
        </w:tc>
        <w:tc>
          <w:tcPr>
            <w:tcW w:w="1647" w:type="dxa"/>
            <w:vAlign w:val="bottom"/>
          </w:tcPr>
          <w:p w14:paraId="559AC48E" w14:textId="77777777"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Cordia New" w:hAnsi="Cordia New" w:cs="Cordia New"/>
                <w:sz w:val="24"/>
                <w:szCs w:val="24"/>
              </w:rPr>
            </w:pPr>
            <w:r w:rsidRPr="00D72EA5">
              <w:rPr>
                <w:rFonts w:ascii="Cordia New" w:hAnsi="Cordia New" w:cs="Cordia New" w:hint="cs"/>
                <w:sz w:val="24"/>
                <w:szCs w:val="24"/>
                <w:cs/>
              </w:rPr>
              <w:t>วันที่ใช้สิทธิ</w:t>
            </w:r>
          </w:p>
        </w:tc>
        <w:tc>
          <w:tcPr>
            <w:tcW w:w="1255" w:type="dxa"/>
            <w:vAlign w:val="bottom"/>
          </w:tcPr>
          <w:p w14:paraId="2D7357F9" w14:textId="77777777"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z w:val="24"/>
                <w:szCs w:val="24"/>
                <w:cs/>
              </w:rPr>
              <w:t>หน่วย</w:t>
            </w:r>
          </w:p>
        </w:tc>
        <w:tc>
          <w:tcPr>
            <w:tcW w:w="1300" w:type="dxa"/>
            <w:vAlign w:val="bottom"/>
          </w:tcPr>
          <w:p w14:paraId="3D02C3DF" w14:textId="77777777"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z w:val="24"/>
                <w:szCs w:val="24"/>
                <w:cs/>
              </w:rPr>
              <w:t>ในระหว่างปี</w:t>
            </w:r>
          </w:p>
        </w:tc>
        <w:tc>
          <w:tcPr>
            <w:tcW w:w="1045" w:type="dxa"/>
          </w:tcPr>
          <w:p w14:paraId="2E2128BD" w14:textId="77777777"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z w:val="24"/>
                <w:szCs w:val="24"/>
                <w:cs/>
              </w:rPr>
              <w:t>หมดอายุ</w:t>
            </w:r>
          </w:p>
        </w:tc>
        <w:tc>
          <w:tcPr>
            <w:tcW w:w="1350" w:type="dxa"/>
            <w:vAlign w:val="bottom"/>
          </w:tcPr>
          <w:p w14:paraId="4924B59F" w14:textId="77777777" w:rsidR="00DE7A2A" w:rsidRPr="00D72EA5" w:rsidRDefault="00DE7A2A" w:rsidP="00D72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72EA5">
              <w:rPr>
                <w:rFonts w:ascii="Cordia New" w:hAnsi="Cordia New" w:cs="Cordia New" w:hint="cs"/>
                <w:sz w:val="24"/>
                <w:szCs w:val="24"/>
                <w:cs/>
              </w:rPr>
              <w:t>หน่วย</w:t>
            </w:r>
          </w:p>
        </w:tc>
      </w:tr>
      <w:tr w:rsidR="00DE7A2A" w:rsidRPr="008A7FBE" w14:paraId="22441F1B" w14:textId="77777777" w:rsidTr="00DF256D">
        <w:tc>
          <w:tcPr>
            <w:tcW w:w="1053" w:type="dxa"/>
            <w:shd w:val="clear" w:color="auto" w:fill="auto"/>
            <w:vAlign w:val="bottom"/>
          </w:tcPr>
          <w:p w14:paraId="7E88F9BB"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72"/>
              <w:jc w:val="right"/>
              <w:rPr>
                <w:rFonts w:ascii="Cordia New" w:hAnsi="Cordia New" w:cs="Cordia New"/>
                <w:sz w:val="24"/>
                <w:szCs w:val="24"/>
              </w:rPr>
            </w:pPr>
          </w:p>
        </w:tc>
        <w:tc>
          <w:tcPr>
            <w:tcW w:w="1440" w:type="dxa"/>
            <w:shd w:val="clear" w:color="auto" w:fill="auto"/>
            <w:vAlign w:val="bottom"/>
          </w:tcPr>
          <w:p w14:paraId="67E17524"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Cordia New" w:hAnsi="Cordia New" w:cs="Cordia New"/>
                <w:sz w:val="24"/>
                <w:szCs w:val="24"/>
                <w:cs/>
              </w:rPr>
            </w:pPr>
          </w:p>
        </w:tc>
        <w:tc>
          <w:tcPr>
            <w:tcW w:w="1647" w:type="dxa"/>
            <w:shd w:val="clear" w:color="auto" w:fill="auto"/>
            <w:vAlign w:val="bottom"/>
          </w:tcPr>
          <w:p w14:paraId="4F57C9CF"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Cordia New" w:hAnsi="Cordia New" w:cs="Cordia New"/>
                <w:sz w:val="24"/>
                <w:szCs w:val="24"/>
                <w:cs/>
              </w:rPr>
            </w:pPr>
          </w:p>
        </w:tc>
        <w:tc>
          <w:tcPr>
            <w:tcW w:w="1255" w:type="dxa"/>
            <w:shd w:val="clear" w:color="auto" w:fill="auto"/>
            <w:vAlign w:val="bottom"/>
          </w:tcPr>
          <w:p w14:paraId="75E5DAF8"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cs/>
              </w:rPr>
            </w:pPr>
          </w:p>
        </w:tc>
        <w:tc>
          <w:tcPr>
            <w:tcW w:w="1300" w:type="dxa"/>
            <w:shd w:val="clear" w:color="auto" w:fill="auto"/>
            <w:vAlign w:val="bottom"/>
          </w:tcPr>
          <w:p w14:paraId="0E0E54F5"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cs/>
              </w:rPr>
            </w:pPr>
          </w:p>
        </w:tc>
        <w:tc>
          <w:tcPr>
            <w:tcW w:w="1045" w:type="dxa"/>
            <w:shd w:val="clear" w:color="auto" w:fill="auto"/>
          </w:tcPr>
          <w:p w14:paraId="56DDEE07"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cs/>
              </w:rPr>
            </w:pPr>
          </w:p>
        </w:tc>
        <w:tc>
          <w:tcPr>
            <w:tcW w:w="1350" w:type="dxa"/>
            <w:shd w:val="clear" w:color="auto" w:fill="auto"/>
            <w:vAlign w:val="bottom"/>
          </w:tcPr>
          <w:p w14:paraId="1B017722" w14:textId="77777777" w:rsidR="00DE7A2A" w:rsidRPr="00D72EA5" w:rsidRDefault="00DE7A2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cs/>
              </w:rPr>
            </w:pPr>
          </w:p>
        </w:tc>
      </w:tr>
      <w:tr w:rsidR="00B96EEC" w:rsidRPr="008A7FBE" w14:paraId="790D9A7D" w14:textId="77777777" w:rsidTr="00EE769A">
        <w:trPr>
          <w:trHeight w:val="1200"/>
        </w:trPr>
        <w:tc>
          <w:tcPr>
            <w:tcW w:w="1053" w:type="dxa"/>
            <w:shd w:val="clear" w:color="auto" w:fill="auto"/>
          </w:tcPr>
          <w:p w14:paraId="21011A73" w14:textId="77777777" w:rsidR="00B96EEC" w:rsidRPr="00D72EA5"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hanging="15"/>
              <w:rPr>
                <w:rFonts w:ascii="Cordia New" w:hAnsi="Cordia New" w:cs="Cordia New"/>
                <w:spacing w:val="-4"/>
                <w:sz w:val="24"/>
                <w:szCs w:val="24"/>
              </w:rPr>
            </w:pPr>
            <w:r w:rsidRPr="00D72EA5">
              <w:rPr>
                <w:rFonts w:ascii="Cordia New" w:hAnsi="Cordia New" w:cs="Cordia New" w:hint="cs"/>
                <w:spacing w:val="-4"/>
                <w:sz w:val="24"/>
                <w:szCs w:val="24"/>
              </w:rPr>
              <w:t>WAVE-W3</w:t>
            </w:r>
          </w:p>
        </w:tc>
        <w:tc>
          <w:tcPr>
            <w:tcW w:w="1440" w:type="dxa"/>
            <w:shd w:val="clear" w:color="auto" w:fill="auto"/>
          </w:tcPr>
          <w:p w14:paraId="42607D6D" w14:textId="0CE44AE4" w:rsidR="00B96EEC" w:rsidRPr="00D72EA5" w:rsidRDefault="00B96EEC" w:rsidP="00D2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Cordia New" w:hAnsi="Cordia New" w:cs="Cordia New"/>
                <w:sz w:val="24"/>
                <w:szCs w:val="24"/>
              </w:rPr>
            </w:pPr>
            <w:r w:rsidRPr="00D72EA5">
              <w:rPr>
                <w:rFonts w:ascii="Cordia New" w:hAnsi="Cordia New" w:cs="Cordia New" w:hint="cs"/>
                <w:sz w:val="24"/>
                <w:szCs w:val="24"/>
              </w:rPr>
              <w:t>25</w:t>
            </w:r>
            <w:r w:rsidRPr="00D72EA5">
              <w:rPr>
                <w:rFonts w:ascii="Cordia New" w:hAnsi="Cordia New" w:cs="Cordia New" w:hint="cs"/>
                <w:sz w:val="24"/>
                <w:szCs w:val="24"/>
                <w:cs/>
              </w:rPr>
              <w:t xml:space="preserve"> ตุลาคม </w:t>
            </w:r>
            <w:r w:rsidRPr="00D72EA5">
              <w:rPr>
                <w:rFonts w:ascii="Cordia New" w:hAnsi="Cordia New" w:cs="Cordia New" w:hint="cs"/>
                <w:sz w:val="24"/>
                <w:szCs w:val="24"/>
              </w:rPr>
              <w:t>2565</w:t>
            </w:r>
          </w:p>
        </w:tc>
        <w:tc>
          <w:tcPr>
            <w:tcW w:w="1647" w:type="dxa"/>
            <w:shd w:val="clear" w:color="auto" w:fill="auto"/>
            <w:vAlign w:val="bottom"/>
          </w:tcPr>
          <w:p w14:paraId="1747300A" w14:textId="55261382" w:rsidR="00057DD7" w:rsidRDefault="00057DD7"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Cordia New" w:hAnsi="Cordia New" w:cs="Cordia New"/>
                <w:spacing w:val="-4"/>
                <w:sz w:val="24"/>
                <w:szCs w:val="24"/>
              </w:rPr>
            </w:pPr>
            <w:r w:rsidRPr="00057DD7">
              <w:rPr>
                <w:rFonts w:ascii="Cordia New" w:hAnsi="Cordia New" w:cs="Cordia New"/>
                <w:spacing w:val="-4"/>
                <w:sz w:val="24"/>
                <w:szCs w:val="24"/>
              </w:rPr>
              <w:t xml:space="preserve">31 </w:t>
            </w:r>
            <w:r w:rsidRPr="00057DD7">
              <w:rPr>
                <w:rFonts w:ascii="Cordia New" w:hAnsi="Cordia New" w:cs="Cordia New"/>
                <w:spacing w:val="-4"/>
                <w:sz w:val="24"/>
                <w:szCs w:val="24"/>
                <w:cs/>
              </w:rPr>
              <w:t xml:space="preserve">มกราคม </w:t>
            </w:r>
            <w:r w:rsidRPr="00057DD7">
              <w:rPr>
                <w:rFonts w:ascii="Cordia New" w:hAnsi="Cordia New" w:cs="Cordia New"/>
                <w:spacing w:val="-4"/>
                <w:sz w:val="24"/>
                <w:szCs w:val="24"/>
              </w:rPr>
              <w:t>2567</w:t>
            </w:r>
          </w:p>
          <w:p w14:paraId="3308B959" w14:textId="7C666F2B" w:rsidR="00057DD7" w:rsidRDefault="00057DD7"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Cordia New" w:hAnsi="Cordia New" w:cs="Cordia New"/>
                <w:spacing w:val="-4"/>
                <w:sz w:val="24"/>
                <w:szCs w:val="24"/>
              </w:rPr>
            </w:pPr>
            <w:r w:rsidRPr="00057DD7">
              <w:rPr>
                <w:rFonts w:ascii="Cordia New" w:hAnsi="Cordia New" w:cs="Cordia New"/>
                <w:spacing w:val="-4"/>
                <w:sz w:val="24"/>
                <w:szCs w:val="24"/>
              </w:rPr>
              <w:t xml:space="preserve">30 </w:t>
            </w:r>
            <w:r w:rsidRPr="00057DD7">
              <w:rPr>
                <w:rFonts w:ascii="Cordia New" w:hAnsi="Cordia New" w:cs="Cordia New"/>
                <w:spacing w:val="-4"/>
                <w:sz w:val="24"/>
                <w:szCs w:val="24"/>
                <w:cs/>
              </w:rPr>
              <w:t xml:space="preserve">เมษายน </w:t>
            </w:r>
            <w:r w:rsidRPr="00057DD7">
              <w:rPr>
                <w:rFonts w:ascii="Cordia New" w:hAnsi="Cordia New" w:cs="Cordia New"/>
                <w:spacing w:val="-4"/>
                <w:sz w:val="24"/>
                <w:szCs w:val="24"/>
              </w:rPr>
              <w:t>2567</w:t>
            </w:r>
          </w:p>
          <w:p w14:paraId="61196FA9" w14:textId="6F909A10" w:rsidR="00057DD7" w:rsidRDefault="00057DD7"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Cordia New" w:hAnsi="Cordia New" w:cs="Cordia New"/>
                <w:spacing w:val="-4"/>
                <w:sz w:val="24"/>
                <w:szCs w:val="24"/>
              </w:rPr>
            </w:pPr>
            <w:r w:rsidRPr="00057DD7">
              <w:rPr>
                <w:rFonts w:ascii="Cordia New" w:hAnsi="Cordia New" w:cs="Cordia New"/>
                <w:spacing w:val="-4"/>
                <w:sz w:val="24"/>
                <w:szCs w:val="24"/>
              </w:rPr>
              <w:t xml:space="preserve">31 </w:t>
            </w:r>
            <w:r w:rsidRPr="00057DD7">
              <w:rPr>
                <w:rFonts w:ascii="Cordia New" w:hAnsi="Cordia New" w:cs="Cordia New"/>
                <w:spacing w:val="-4"/>
                <w:sz w:val="24"/>
                <w:szCs w:val="24"/>
                <w:cs/>
              </w:rPr>
              <w:t xml:space="preserve">กรกฎาคม </w:t>
            </w:r>
            <w:r w:rsidRPr="00057DD7">
              <w:rPr>
                <w:rFonts w:ascii="Cordia New" w:hAnsi="Cordia New" w:cs="Cordia New"/>
                <w:spacing w:val="-4"/>
                <w:sz w:val="24"/>
                <w:szCs w:val="24"/>
              </w:rPr>
              <w:t>2567</w:t>
            </w:r>
          </w:p>
          <w:p w14:paraId="5BDEF38D" w14:textId="77777777" w:rsidR="00057DD7" w:rsidRDefault="00057DD7" w:rsidP="00A7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Cordia New" w:hAnsi="Cordia New" w:cs="Cordia New"/>
                <w:sz w:val="24"/>
                <w:szCs w:val="24"/>
              </w:rPr>
            </w:pPr>
            <w:r w:rsidRPr="00057DD7">
              <w:rPr>
                <w:rFonts w:ascii="Cordia New" w:hAnsi="Cordia New" w:cs="Cordia New"/>
                <w:sz w:val="24"/>
                <w:szCs w:val="24"/>
              </w:rPr>
              <w:t xml:space="preserve">31 </w:t>
            </w:r>
            <w:r w:rsidRPr="00057DD7">
              <w:rPr>
                <w:rFonts w:ascii="Cordia New" w:hAnsi="Cordia New" w:cs="Cordia New"/>
                <w:sz w:val="24"/>
                <w:szCs w:val="24"/>
                <w:cs/>
              </w:rPr>
              <w:t xml:space="preserve">ตุลาคม </w:t>
            </w:r>
            <w:r w:rsidRPr="00057DD7">
              <w:rPr>
                <w:rFonts w:ascii="Cordia New" w:hAnsi="Cordia New" w:cs="Cordia New"/>
                <w:sz w:val="24"/>
                <w:szCs w:val="24"/>
              </w:rPr>
              <w:t>2567</w:t>
            </w:r>
          </w:p>
          <w:p w14:paraId="7AB2B61B" w14:textId="5FFF6154" w:rsidR="00D513CD" w:rsidRPr="00D72EA5" w:rsidRDefault="00D513CD" w:rsidP="00A7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Cordia New" w:hAnsi="Cordia New" w:cs="Cordia New"/>
                <w:sz w:val="24"/>
                <w:szCs w:val="24"/>
                <w:cs/>
              </w:rPr>
            </w:pPr>
          </w:p>
        </w:tc>
        <w:tc>
          <w:tcPr>
            <w:tcW w:w="1255" w:type="dxa"/>
            <w:shd w:val="clear" w:color="auto" w:fill="auto"/>
          </w:tcPr>
          <w:p w14:paraId="35012E82" w14:textId="76E33CBE" w:rsidR="00B96EEC" w:rsidRPr="00D72EA5"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pacing w:val="-4"/>
                <w:sz w:val="24"/>
                <w:szCs w:val="24"/>
              </w:rPr>
            </w:pPr>
            <w:r w:rsidRPr="00D72EA5">
              <w:rPr>
                <w:rFonts w:ascii="Cordia New" w:hAnsi="Cordia New" w:cs="Cordia New" w:hint="cs"/>
                <w:sz w:val="24"/>
                <w:szCs w:val="24"/>
              </w:rPr>
              <w:t>2,617,536,557</w:t>
            </w:r>
          </w:p>
        </w:tc>
        <w:tc>
          <w:tcPr>
            <w:tcW w:w="1300" w:type="dxa"/>
            <w:shd w:val="clear" w:color="auto" w:fill="auto"/>
          </w:tcPr>
          <w:p w14:paraId="0961FF15" w14:textId="11C78770" w:rsidR="00B96EEC" w:rsidRPr="00B96EEC" w:rsidRDefault="00B96EEC" w:rsidP="00E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20" w:lineRule="exact"/>
              <w:ind w:right="-72"/>
              <w:jc w:val="both"/>
              <w:rPr>
                <w:rFonts w:ascii="Cordia New" w:hAnsi="Cordia New" w:cs="Cordia New"/>
                <w:sz w:val="24"/>
                <w:szCs w:val="24"/>
              </w:rPr>
            </w:pPr>
            <w:r>
              <w:rPr>
                <w:rFonts w:ascii="Cordia New" w:hAnsi="Cordia New" w:cs="Cordia New"/>
                <w:sz w:val="24"/>
                <w:szCs w:val="24"/>
              </w:rPr>
              <w:t xml:space="preserve">              -</w:t>
            </w:r>
          </w:p>
        </w:tc>
        <w:tc>
          <w:tcPr>
            <w:tcW w:w="1045" w:type="dxa"/>
            <w:shd w:val="clear" w:color="auto" w:fill="auto"/>
          </w:tcPr>
          <w:p w14:paraId="0F83718B" w14:textId="6A141D66" w:rsidR="00B96EEC" w:rsidRPr="00D72EA5" w:rsidRDefault="00E5083B" w:rsidP="00E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20" w:lineRule="exact"/>
              <w:ind w:right="-72"/>
              <w:jc w:val="both"/>
              <w:rPr>
                <w:rFonts w:ascii="Cordia New" w:hAnsi="Cordia New" w:cs="Cordia New"/>
                <w:sz w:val="24"/>
                <w:szCs w:val="24"/>
              </w:rPr>
            </w:pPr>
            <w:r>
              <w:rPr>
                <w:rFonts w:ascii="Cordia New" w:hAnsi="Cordia New" w:cs="Cordia New"/>
                <w:sz w:val="24"/>
                <w:szCs w:val="24"/>
              </w:rPr>
              <w:t xml:space="preserve">         -</w:t>
            </w:r>
          </w:p>
        </w:tc>
        <w:tc>
          <w:tcPr>
            <w:tcW w:w="1350" w:type="dxa"/>
            <w:shd w:val="clear" w:color="auto" w:fill="auto"/>
          </w:tcPr>
          <w:p w14:paraId="40A79BB7" w14:textId="23693741" w:rsidR="00B96EEC" w:rsidRPr="00D72EA5"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r w:rsidRPr="00D72EA5">
              <w:rPr>
                <w:rFonts w:ascii="Cordia New" w:hAnsi="Cordia New" w:cs="Cordia New" w:hint="cs"/>
                <w:sz w:val="24"/>
                <w:szCs w:val="24"/>
              </w:rPr>
              <w:t>2,617,536,557</w:t>
            </w:r>
          </w:p>
        </w:tc>
      </w:tr>
      <w:tr w:rsidR="00B96EEC" w:rsidRPr="008A7FBE" w14:paraId="5E3EF28E" w14:textId="77777777" w:rsidTr="00FF5756">
        <w:trPr>
          <w:trHeight w:val="603"/>
        </w:trPr>
        <w:tc>
          <w:tcPr>
            <w:tcW w:w="1053" w:type="dxa"/>
            <w:shd w:val="clear" w:color="auto" w:fill="auto"/>
          </w:tcPr>
          <w:p w14:paraId="040C849E" w14:textId="660FC3B8" w:rsidR="00B96EEC" w:rsidRPr="00D72EA5"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hanging="15"/>
              <w:rPr>
                <w:rFonts w:ascii="Cordia New" w:hAnsi="Cordia New" w:cs="Cordia New"/>
                <w:spacing w:val="-4"/>
                <w:sz w:val="24"/>
                <w:szCs w:val="24"/>
              </w:rPr>
            </w:pPr>
            <w:r w:rsidRPr="003C6DEE">
              <w:rPr>
                <w:rFonts w:ascii="Cordia New" w:hAnsi="Cordia New" w:cs="Cordia New" w:hint="cs"/>
                <w:spacing w:val="-4"/>
                <w:sz w:val="24"/>
                <w:szCs w:val="24"/>
              </w:rPr>
              <w:t>WAVE-W4</w:t>
            </w:r>
          </w:p>
        </w:tc>
        <w:tc>
          <w:tcPr>
            <w:tcW w:w="1440" w:type="dxa"/>
            <w:shd w:val="clear" w:color="auto" w:fill="auto"/>
          </w:tcPr>
          <w:p w14:paraId="6F48649B" w14:textId="016305DF" w:rsidR="00B96EEC" w:rsidRPr="00D72EA5" w:rsidRDefault="00B96EEC" w:rsidP="00D2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Cordia New" w:hAnsi="Cordia New" w:cs="Cordia New"/>
                <w:sz w:val="24"/>
                <w:szCs w:val="24"/>
              </w:rPr>
            </w:pPr>
            <w:r>
              <w:rPr>
                <w:rFonts w:ascii="Cordia New" w:hAnsi="Cordia New" w:cs="Cordia New"/>
                <w:sz w:val="24"/>
                <w:szCs w:val="24"/>
              </w:rPr>
              <w:t xml:space="preserve">18 </w:t>
            </w:r>
            <w:r>
              <w:rPr>
                <w:rFonts w:ascii="Cordia New" w:hAnsi="Cordia New" w:cs="Cordia New" w:hint="cs"/>
                <w:sz w:val="24"/>
                <w:szCs w:val="24"/>
                <w:cs/>
              </w:rPr>
              <w:t xml:space="preserve">มิถุนายน </w:t>
            </w:r>
            <w:r>
              <w:rPr>
                <w:rFonts w:ascii="Cordia New" w:hAnsi="Cordia New" w:cs="Cordia New"/>
                <w:sz w:val="24"/>
                <w:szCs w:val="24"/>
              </w:rPr>
              <w:t>2567</w:t>
            </w:r>
          </w:p>
        </w:tc>
        <w:tc>
          <w:tcPr>
            <w:tcW w:w="1647" w:type="dxa"/>
            <w:shd w:val="clear" w:color="auto" w:fill="auto"/>
            <w:vAlign w:val="center"/>
          </w:tcPr>
          <w:p w14:paraId="6B3B7B8F" w14:textId="70CF4800" w:rsidR="00B96EEC"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69"/>
              <w:jc w:val="center"/>
              <w:rPr>
                <w:rFonts w:ascii="Cordia New" w:hAnsi="Cordia New" w:cs="Cordia New"/>
                <w:sz w:val="24"/>
                <w:szCs w:val="24"/>
              </w:rPr>
            </w:pPr>
            <w:r>
              <w:rPr>
                <w:rFonts w:ascii="Cordia New" w:hAnsi="Cordia New" w:cs="Cordia New"/>
                <w:sz w:val="24"/>
                <w:szCs w:val="24"/>
              </w:rPr>
              <w:t>30</w:t>
            </w:r>
            <w:r>
              <w:rPr>
                <w:rFonts w:ascii="Cordia New" w:hAnsi="Cordia New" w:cs="Cordia New" w:hint="cs"/>
                <w:sz w:val="24"/>
                <w:szCs w:val="24"/>
                <w:cs/>
              </w:rPr>
              <w:t xml:space="preserve"> กันยายน</w:t>
            </w:r>
            <w:r>
              <w:rPr>
                <w:rFonts w:ascii="Cordia New" w:hAnsi="Cordia New" w:cs="Cordia New"/>
                <w:sz w:val="24"/>
                <w:szCs w:val="24"/>
              </w:rPr>
              <w:t xml:space="preserve"> 2567</w:t>
            </w:r>
          </w:p>
          <w:p w14:paraId="47488BE3" w14:textId="48D93E6F" w:rsidR="00B96EEC" w:rsidRPr="00D72EA5"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69"/>
              <w:jc w:val="center"/>
              <w:rPr>
                <w:rFonts w:ascii="Cordia New" w:hAnsi="Cordia New" w:cs="Cordia New"/>
                <w:sz w:val="24"/>
                <w:szCs w:val="24"/>
                <w:cs/>
              </w:rPr>
            </w:pPr>
            <w:r>
              <w:rPr>
                <w:rFonts w:ascii="Cordia New" w:hAnsi="Cordia New" w:cs="Cordia New"/>
                <w:sz w:val="24"/>
                <w:szCs w:val="24"/>
              </w:rPr>
              <w:t xml:space="preserve">20 </w:t>
            </w:r>
            <w:r>
              <w:rPr>
                <w:rFonts w:ascii="Cordia New" w:hAnsi="Cordia New" w:cs="Cordia New" w:hint="cs"/>
                <w:sz w:val="24"/>
                <w:szCs w:val="24"/>
                <w:cs/>
              </w:rPr>
              <w:t xml:space="preserve">ธันวาคม </w:t>
            </w:r>
            <w:r>
              <w:rPr>
                <w:rFonts w:ascii="Cordia New" w:hAnsi="Cordia New" w:cs="Cordia New"/>
                <w:sz w:val="24"/>
                <w:szCs w:val="24"/>
              </w:rPr>
              <w:t>2567</w:t>
            </w:r>
          </w:p>
        </w:tc>
        <w:tc>
          <w:tcPr>
            <w:tcW w:w="1255" w:type="dxa"/>
            <w:shd w:val="clear" w:color="auto" w:fill="auto"/>
          </w:tcPr>
          <w:p w14:paraId="452B6DCA" w14:textId="58535124" w:rsidR="00B96EEC" w:rsidRPr="00D72EA5" w:rsidRDefault="00B96EEC" w:rsidP="00FF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20" w:lineRule="exact"/>
              <w:ind w:right="-72"/>
              <w:jc w:val="both"/>
              <w:rPr>
                <w:rFonts w:ascii="Cordia New" w:hAnsi="Cordia New" w:cs="Cordia New"/>
                <w:sz w:val="24"/>
                <w:szCs w:val="24"/>
              </w:rPr>
            </w:pPr>
            <w:r>
              <w:rPr>
                <w:rFonts w:ascii="Cordia New" w:hAnsi="Cordia New" w:cs="Cordia New"/>
                <w:sz w:val="24"/>
                <w:szCs w:val="24"/>
              </w:rPr>
              <w:t xml:space="preserve"> -</w:t>
            </w:r>
          </w:p>
        </w:tc>
        <w:tc>
          <w:tcPr>
            <w:tcW w:w="1300" w:type="dxa"/>
            <w:shd w:val="clear" w:color="auto" w:fill="auto"/>
          </w:tcPr>
          <w:p w14:paraId="2E1FAE8F" w14:textId="733665A6" w:rsidR="00B96EEC" w:rsidRPr="00D72EA5"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pacing w:val="-4"/>
                <w:sz w:val="24"/>
                <w:szCs w:val="24"/>
              </w:rPr>
            </w:pPr>
            <w:r>
              <w:rPr>
                <w:rFonts w:ascii="Cordia New" w:hAnsi="Cordia New" w:cs="Cordia New"/>
                <w:spacing w:val="-4"/>
                <w:sz w:val="24"/>
                <w:szCs w:val="24"/>
              </w:rPr>
              <w:t>1,121,920,259</w:t>
            </w:r>
          </w:p>
        </w:tc>
        <w:tc>
          <w:tcPr>
            <w:tcW w:w="1045" w:type="dxa"/>
            <w:shd w:val="clear" w:color="auto" w:fill="auto"/>
          </w:tcPr>
          <w:p w14:paraId="10786511" w14:textId="5FAF2289" w:rsidR="00B96EEC" w:rsidRPr="00D72EA5" w:rsidRDefault="00C86AEC" w:rsidP="00FF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20" w:lineRule="exact"/>
              <w:ind w:right="-72"/>
              <w:jc w:val="both"/>
              <w:rPr>
                <w:rFonts w:ascii="Cordia New" w:hAnsi="Cordia New" w:cs="Cordia New"/>
                <w:sz w:val="24"/>
                <w:szCs w:val="24"/>
              </w:rPr>
            </w:pPr>
            <w:r>
              <w:rPr>
                <w:rFonts w:ascii="Cordia New" w:hAnsi="Cordia New" w:cs="Cordia New"/>
                <w:sz w:val="24"/>
                <w:szCs w:val="24"/>
              </w:rPr>
              <w:t>-</w:t>
            </w:r>
          </w:p>
        </w:tc>
        <w:tc>
          <w:tcPr>
            <w:tcW w:w="1350" w:type="dxa"/>
            <w:shd w:val="clear" w:color="auto" w:fill="auto"/>
          </w:tcPr>
          <w:p w14:paraId="75C9EABB" w14:textId="4FD2B56A" w:rsidR="00B96EEC" w:rsidRPr="00D72EA5" w:rsidRDefault="00B96EEC" w:rsidP="00B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z w:val="24"/>
                <w:szCs w:val="24"/>
              </w:rPr>
            </w:pPr>
            <w:r>
              <w:rPr>
                <w:rFonts w:ascii="Cordia New" w:hAnsi="Cordia New" w:cs="Cordia New"/>
                <w:spacing w:val="-4"/>
                <w:sz w:val="24"/>
                <w:szCs w:val="24"/>
              </w:rPr>
              <w:t>1,121,920,259</w:t>
            </w:r>
          </w:p>
        </w:tc>
      </w:tr>
      <w:tr w:rsidR="00FE6FE1" w:rsidRPr="008A7FBE" w14:paraId="6D93EC5D" w14:textId="77777777">
        <w:tc>
          <w:tcPr>
            <w:tcW w:w="1053" w:type="dxa"/>
            <w:shd w:val="clear" w:color="auto" w:fill="auto"/>
            <w:vAlign w:val="bottom"/>
          </w:tcPr>
          <w:p w14:paraId="57D642B1" w14:textId="77777777" w:rsidR="00FE6FE1" w:rsidRPr="00D72EA5" w:rsidRDefault="00FE6FE1" w:rsidP="00FE6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72"/>
              <w:rPr>
                <w:rFonts w:ascii="Cordia New" w:hAnsi="Cordia New" w:cs="Cordia New"/>
                <w:spacing w:val="-4"/>
                <w:sz w:val="24"/>
                <w:szCs w:val="24"/>
              </w:rPr>
            </w:pPr>
          </w:p>
        </w:tc>
        <w:tc>
          <w:tcPr>
            <w:tcW w:w="1440" w:type="dxa"/>
            <w:shd w:val="clear" w:color="auto" w:fill="auto"/>
            <w:vAlign w:val="bottom"/>
          </w:tcPr>
          <w:p w14:paraId="51C955A5" w14:textId="77777777" w:rsidR="00FE6FE1" w:rsidRPr="00D72EA5" w:rsidRDefault="00FE6FE1" w:rsidP="00FE6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pacing w:val="-4"/>
                <w:sz w:val="24"/>
                <w:szCs w:val="24"/>
              </w:rPr>
            </w:pPr>
          </w:p>
        </w:tc>
        <w:tc>
          <w:tcPr>
            <w:tcW w:w="1647" w:type="dxa"/>
            <w:shd w:val="clear" w:color="auto" w:fill="auto"/>
            <w:vAlign w:val="bottom"/>
          </w:tcPr>
          <w:p w14:paraId="33E77083" w14:textId="77777777" w:rsidR="00FE6FE1" w:rsidRPr="00D72EA5" w:rsidRDefault="00FE6FE1" w:rsidP="00FE6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pacing w:val="-4"/>
                <w:sz w:val="24"/>
                <w:szCs w:val="24"/>
              </w:rPr>
            </w:pPr>
          </w:p>
        </w:tc>
        <w:tc>
          <w:tcPr>
            <w:tcW w:w="1255" w:type="dxa"/>
            <w:shd w:val="clear" w:color="auto" w:fill="auto"/>
            <w:vAlign w:val="bottom"/>
          </w:tcPr>
          <w:p w14:paraId="50D415B3" w14:textId="069E32CC" w:rsidR="00FE6FE1" w:rsidRPr="00D72EA5" w:rsidRDefault="00FE6FE1" w:rsidP="00FE6F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pacing w:val="-4"/>
                <w:sz w:val="24"/>
                <w:szCs w:val="24"/>
              </w:rPr>
            </w:pPr>
            <w:r w:rsidRPr="00D72EA5">
              <w:rPr>
                <w:rFonts w:ascii="Cordia New" w:hAnsi="Cordia New" w:cs="Cordia New" w:hint="cs"/>
                <w:spacing w:val="-4"/>
                <w:sz w:val="24"/>
                <w:szCs w:val="24"/>
              </w:rPr>
              <w:t>2,617,536,557</w:t>
            </w:r>
          </w:p>
        </w:tc>
        <w:tc>
          <w:tcPr>
            <w:tcW w:w="1300" w:type="dxa"/>
            <w:shd w:val="clear" w:color="auto" w:fill="auto"/>
            <w:vAlign w:val="center"/>
          </w:tcPr>
          <w:p w14:paraId="73515222" w14:textId="6690B6B8" w:rsidR="00FE6FE1" w:rsidRPr="00D72EA5" w:rsidRDefault="00FE6FE1" w:rsidP="00FE6F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pacing w:val="-4"/>
                <w:sz w:val="24"/>
                <w:szCs w:val="24"/>
              </w:rPr>
            </w:pPr>
            <w:r>
              <w:rPr>
                <w:rFonts w:ascii="Cordia New" w:hAnsi="Cordia New" w:cs="Cordia New"/>
                <w:spacing w:val="-4"/>
                <w:sz w:val="24"/>
                <w:szCs w:val="24"/>
              </w:rPr>
              <w:t>1,121,920,259</w:t>
            </w:r>
          </w:p>
        </w:tc>
        <w:tc>
          <w:tcPr>
            <w:tcW w:w="1045" w:type="dxa"/>
            <w:shd w:val="clear" w:color="auto" w:fill="auto"/>
            <w:vAlign w:val="center"/>
          </w:tcPr>
          <w:p w14:paraId="11C8E7F4" w14:textId="69884E09" w:rsidR="00FE6FE1" w:rsidRPr="00E5083B" w:rsidRDefault="00E5083B" w:rsidP="00FF57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20" w:lineRule="exact"/>
              <w:ind w:right="-72"/>
              <w:jc w:val="both"/>
              <w:rPr>
                <w:rFonts w:ascii="Cordia New" w:hAnsi="Cordia New" w:cs="Cordia New"/>
                <w:sz w:val="24"/>
                <w:szCs w:val="24"/>
              </w:rPr>
            </w:pPr>
            <w:r>
              <w:rPr>
                <w:rFonts w:ascii="Cordia New" w:hAnsi="Cordia New" w:cs="Cordia New"/>
                <w:sz w:val="24"/>
                <w:szCs w:val="24"/>
              </w:rPr>
              <w:t>-</w:t>
            </w:r>
          </w:p>
        </w:tc>
        <w:tc>
          <w:tcPr>
            <w:tcW w:w="1350" w:type="dxa"/>
            <w:shd w:val="clear" w:color="auto" w:fill="auto"/>
            <w:vAlign w:val="bottom"/>
          </w:tcPr>
          <w:p w14:paraId="63772A05" w14:textId="03C77F5F" w:rsidR="00FE6FE1" w:rsidRPr="00D72EA5" w:rsidRDefault="00FE6FE1" w:rsidP="00FE6F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Cordia New" w:hAnsi="Cordia New" w:cs="Cordia New"/>
                <w:spacing w:val="-4"/>
                <w:sz w:val="24"/>
                <w:szCs w:val="24"/>
              </w:rPr>
            </w:pPr>
            <w:r>
              <w:rPr>
                <w:rFonts w:ascii="Cordia New" w:hAnsi="Cordia New" w:cs="Cordia New"/>
                <w:spacing w:val="-4"/>
                <w:sz w:val="24"/>
                <w:szCs w:val="24"/>
              </w:rPr>
              <w:t>3,739,456,816</w:t>
            </w:r>
          </w:p>
        </w:tc>
      </w:tr>
    </w:tbl>
    <w:p w14:paraId="75032795" w14:textId="77777777" w:rsidR="00414B26" w:rsidRDefault="00414B26" w:rsidP="004F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540"/>
        <w:jc w:val="thaiDistribute"/>
        <w:rPr>
          <w:rFonts w:ascii="Cordia New" w:hAnsi="Cordia New" w:cs="Cordia New"/>
          <w:sz w:val="26"/>
          <w:szCs w:val="26"/>
        </w:rPr>
      </w:pPr>
    </w:p>
    <w:p w14:paraId="2DBEEEA6" w14:textId="2F54712E" w:rsidR="00D86EBE" w:rsidRDefault="00FF5756" w:rsidP="004F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540"/>
        <w:jc w:val="thaiDistribute"/>
        <w:rPr>
          <w:rFonts w:ascii="Cordia New" w:hAnsi="Cordia New" w:cs="Cordia New"/>
          <w:sz w:val="26"/>
          <w:szCs w:val="26"/>
        </w:rPr>
      </w:pPr>
      <w:r>
        <w:rPr>
          <w:rFonts w:ascii="Cordia New" w:hAnsi="Cordia New" w:cs="Cordia New"/>
          <w:sz w:val="26"/>
          <w:szCs w:val="26"/>
          <w:cs/>
        </w:rPr>
        <w:br w:type="page"/>
      </w:r>
    </w:p>
    <w:p w14:paraId="7C0B9A27" w14:textId="77777777" w:rsidR="009059AA" w:rsidRDefault="009059AA" w:rsidP="00AD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1512858E" w14:textId="1DC995A7" w:rsidR="00414B26" w:rsidRPr="008A7FBE" w:rsidRDefault="004207A8"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ส่วนได้เสียที่ไม่มีอำนาจควบคุม</w:t>
      </w:r>
    </w:p>
    <w:p w14:paraId="73841CEB" w14:textId="77777777" w:rsidR="004207A8" w:rsidRPr="008A7FBE" w:rsidRDefault="004207A8" w:rsidP="004F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25" w:type="dxa"/>
        <w:tblInd w:w="252" w:type="dxa"/>
        <w:tblLayout w:type="fixed"/>
        <w:tblLook w:val="0000" w:firstRow="0" w:lastRow="0" w:firstColumn="0" w:lastColumn="0" w:noHBand="0" w:noVBand="0"/>
      </w:tblPr>
      <w:tblGrid>
        <w:gridCol w:w="6381"/>
        <w:gridCol w:w="1422"/>
        <w:gridCol w:w="1422"/>
      </w:tblGrid>
      <w:tr w:rsidR="005170F0" w:rsidRPr="008A7FBE" w14:paraId="6B7DA4C7" w14:textId="77777777" w:rsidTr="00BA43E2">
        <w:tc>
          <w:tcPr>
            <w:tcW w:w="6381" w:type="dxa"/>
          </w:tcPr>
          <w:p w14:paraId="2E5653D7" w14:textId="77777777"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44" w:type="dxa"/>
            <w:gridSpan w:val="2"/>
          </w:tcPr>
          <w:p w14:paraId="40DB2B4F" w14:textId="03D29D63" w:rsidR="005170F0" w:rsidRPr="008A7FBE" w:rsidRDefault="005170F0" w:rsidP="00B67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6"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r>
      <w:tr w:rsidR="005170F0" w:rsidRPr="008A7FBE" w14:paraId="054E1428" w14:textId="77777777" w:rsidTr="00BA43E2">
        <w:tc>
          <w:tcPr>
            <w:tcW w:w="6381" w:type="dxa"/>
          </w:tcPr>
          <w:p w14:paraId="4E27636C" w14:textId="77D202FC"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22" w:type="dxa"/>
          </w:tcPr>
          <w:p w14:paraId="5805E209" w14:textId="0C7C5925" w:rsidR="005170F0" w:rsidRPr="008A7FBE" w:rsidRDefault="005170F0" w:rsidP="00B67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sz w:val="26"/>
                <w:szCs w:val="26"/>
              </w:rPr>
              <w:t>2567</w:t>
            </w:r>
          </w:p>
        </w:tc>
        <w:tc>
          <w:tcPr>
            <w:tcW w:w="1422" w:type="dxa"/>
            <w:vAlign w:val="bottom"/>
          </w:tcPr>
          <w:p w14:paraId="581E0D42" w14:textId="2980A2DA" w:rsidR="005170F0" w:rsidRPr="008A7FBE" w:rsidRDefault="005170F0" w:rsidP="00B67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w:t>
            </w:r>
            <w:r w:rsidRPr="008A7FBE">
              <w:rPr>
                <w:rFonts w:ascii="Cordia New" w:hAnsi="Cordia New" w:cs="Cordia New"/>
                <w:sz w:val="26"/>
                <w:szCs w:val="26"/>
              </w:rPr>
              <w:t>6</w:t>
            </w:r>
          </w:p>
        </w:tc>
      </w:tr>
      <w:tr w:rsidR="005170F0" w:rsidRPr="008A7FBE" w14:paraId="0E988CB7" w14:textId="77777777" w:rsidTr="00BA43E2">
        <w:tc>
          <w:tcPr>
            <w:tcW w:w="6381" w:type="dxa"/>
          </w:tcPr>
          <w:p w14:paraId="1F67FA21" w14:textId="56C848F7"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 xml:space="preserve">สำหรับปีสิ้นสุดวันที่ </w:t>
            </w:r>
            <w:r w:rsidRPr="008A7FBE">
              <w:rPr>
                <w:rFonts w:ascii="Cordia New" w:hAnsi="Cordia New" w:cs="Cordia New" w:hint="cs"/>
                <w:sz w:val="26"/>
                <w:szCs w:val="26"/>
              </w:rPr>
              <w:t xml:space="preserve">31 </w:t>
            </w:r>
            <w:r w:rsidRPr="008A7FBE">
              <w:rPr>
                <w:rFonts w:ascii="Cordia New" w:hAnsi="Cordia New" w:cs="Cordia New" w:hint="cs"/>
                <w:sz w:val="26"/>
                <w:szCs w:val="26"/>
                <w:cs/>
              </w:rPr>
              <w:t>ธันวาคม</w:t>
            </w:r>
          </w:p>
        </w:tc>
        <w:tc>
          <w:tcPr>
            <w:tcW w:w="1422" w:type="dxa"/>
          </w:tcPr>
          <w:p w14:paraId="42FD8A4F" w14:textId="77777777"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2" w:type="dxa"/>
            <w:vAlign w:val="bottom"/>
          </w:tcPr>
          <w:p w14:paraId="72F39548" w14:textId="51E46B84"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5170F0" w:rsidRPr="008A7FBE" w14:paraId="2E323281" w14:textId="77777777" w:rsidTr="00BA43E2">
        <w:tc>
          <w:tcPr>
            <w:tcW w:w="6381" w:type="dxa"/>
          </w:tcPr>
          <w:p w14:paraId="54EA50B2" w14:textId="77777777"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22" w:type="dxa"/>
          </w:tcPr>
          <w:p w14:paraId="20C6F94B" w14:textId="77777777"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2" w:type="dxa"/>
            <w:vAlign w:val="bottom"/>
          </w:tcPr>
          <w:p w14:paraId="3C268E69" w14:textId="7FEC2150" w:rsidR="005170F0" w:rsidRPr="008A7FBE" w:rsidRDefault="005170F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C92318" w:rsidRPr="008A7FBE" w14:paraId="450E4D09" w14:textId="77777777" w:rsidTr="00BA43E2">
        <w:tc>
          <w:tcPr>
            <w:tcW w:w="6381" w:type="dxa"/>
          </w:tcPr>
          <w:p w14:paraId="0D5AF704" w14:textId="6EB5132B" w:rsidR="00C92318" w:rsidRPr="008A7FBE" w:rsidRDefault="005C3840"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Pr>
                <w:rFonts w:ascii="Cordia New" w:hAnsi="Cordia New" w:cs="Cordia New" w:hint="cs"/>
                <w:sz w:val="26"/>
                <w:szCs w:val="26"/>
                <w:cs/>
              </w:rPr>
              <w:t>ณ วันที่</w:t>
            </w:r>
            <w:r w:rsidR="00206960">
              <w:rPr>
                <w:rFonts w:ascii="Cordia New" w:hAnsi="Cordia New" w:cs="Cordia New" w:hint="cs"/>
                <w:sz w:val="26"/>
                <w:szCs w:val="26"/>
                <w:cs/>
              </w:rPr>
              <w:t xml:space="preserve"> </w:t>
            </w:r>
            <w:r w:rsidR="00206960">
              <w:rPr>
                <w:rFonts w:ascii="Cordia New" w:hAnsi="Cordia New" w:cs="Cordia New"/>
                <w:sz w:val="26"/>
                <w:szCs w:val="26"/>
              </w:rPr>
              <w:t xml:space="preserve">1 </w:t>
            </w:r>
            <w:r w:rsidR="004068B1">
              <w:rPr>
                <w:rFonts w:ascii="Cordia New" w:hAnsi="Cordia New" w:cs="Cordia New" w:hint="cs"/>
                <w:sz w:val="26"/>
                <w:szCs w:val="26"/>
                <w:cs/>
              </w:rPr>
              <w:t>มกราคม</w:t>
            </w:r>
          </w:p>
        </w:tc>
        <w:tc>
          <w:tcPr>
            <w:tcW w:w="1422" w:type="dxa"/>
          </w:tcPr>
          <w:p w14:paraId="6C65ACE5" w14:textId="14EC0168" w:rsidR="00C92318" w:rsidRPr="00080C41" w:rsidRDefault="00C92318"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lang w:val="en-GB"/>
              </w:rPr>
            </w:pPr>
            <w:r w:rsidRPr="004627E6">
              <w:rPr>
                <w:rFonts w:ascii="Cordia New" w:hAnsi="Cordia New" w:cs="Cordia New"/>
                <w:sz w:val="26"/>
                <w:szCs w:val="26"/>
                <w:lang w:val="en-GB"/>
              </w:rPr>
              <w:t>74,440,244</w:t>
            </w:r>
          </w:p>
        </w:tc>
        <w:tc>
          <w:tcPr>
            <w:tcW w:w="1422" w:type="dxa"/>
          </w:tcPr>
          <w:p w14:paraId="75C30035" w14:textId="734BCD1F" w:rsidR="00C92318" w:rsidRPr="008A7FBE" w:rsidRDefault="00C92318"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hAnsi="Cordia New" w:cs="Cordia New"/>
                <w:sz w:val="26"/>
                <w:szCs w:val="26"/>
              </w:rPr>
            </w:pPr>
            <w:r w:rsidRPr="008A7FBE">
              <w:rPr>
                <w:rFonts w:ascii="Cordia New" w:hAnsi="Cordia New" w:cs="Cordia New"/>
                <w:sz w:val="26"/>
                <w:szCs w:val="26"/>
              </w:rPr>
              <w:t>-</w:t>
            </w:r>
          </w:p>
        </w:tc>
      </w:tr>
      <w:tr w:rsidR="009C3DE4" w:rsidRPr="008A7FBE" w14:paraId="5E825FF6" w14:textId="77777777" w:rsidTr="00BA43E2">
        <w:tc>
          <w:tcPr>
            <w:tcW w:w="6381" w:type="dxa"/>
          </w:tcPr>
          <w:p w14:paraId="1034FC1F" w14:textId="515BD54C" w:rsidR="009C3DE4" w:rsidRPr="008A7FBE" w:rsidRDefault="009C3DE4"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8A7FBE">
              <w:rPr>
                <w:rFonts w:ascii="Cordia New" w:hAnsi="Cordia New" w:cs="Cordia New" w:hint="cs"/>
                <w:sz w:val="26"/>
                <w:szCs w:val="26"/>
                <w:cs/>
              </w:rPr>
              <w:t>ส่วนได้เสียที่ไม่มีอำนาจควบคุมจากการเปลี่ยนสัดส่วนในบริษัทย่อย</w:t>
            </w:r>
          </w:p>
        </w:tc>
        <w:tc>
          <w:tcPr>
            <w:tcW w:w="1422" w:type="dxa"/>
          </w:tcPr>
          <w:p w14:paraId="0C040F30" w14:textId="1B1F820D" w:rsidR="009C3DE4" w:rsidRPr="00CB4135" w:rsidRDefault="009C3DE4"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hAnsi="Cordia New" w:cs="Cordia New"/>
                <w:sz w:val="26"/>
                <w:szCs w:val="26"/>
              </w:rPr>
            </w:pPr>
            <w:r w:rsidRPr="00CB4135">
              <w:rPr>
                <w:rFonts w:ascii="Cordia New" w:hAnsi="Cordia New" w:cs="Cordia New"/>
                <w:sz w:val="26"/>
                <w:szCs w:val="26"/>
              </w:rPr>
              <w:t>-</w:t>
            </w:r>
          </w:p>
        </w:tc>
        <w:tc>
          <w:tcPr>
            <w:tcW w:w="1422" w:type="dxa"/>
          </w:tcPr>
          <w:p w14:paraId="5BB8E051" w14:textId="4BC24BD8" w:rsidR="009C3DE4" w:rsidRPr="008A7FBE" w:rsidRDefault="009C3DE4"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r w:rsidRPr="008A7FBE">
              <w:rPr>
                <w:rFonts w:ascii="Cordia New" w:hAnsi="Cordia New" w:cs="Cordia New"/>
                <w:sz w:val="26"/>
                <w:szCs w:val="26"/>
                <w:lang w:val="en-GB"/>
              </w:rPr>
              <w:t>78,860,267</w:t>
            </w:r>
          </w:p>
        </w:tc>
      </w:tr>
      <w:tr w:rsidR="009C3DE4" w:rsidRPr="008A7FBE" w14:paraId="15B93E54" w14:textId="77777777" w:rsidTr="00BA43E2">
        <w:tc>
          <w:tcPr>
            <w:tcW w:w="6381" w:type="dxa"/>
          </w:tcPr>
          <w:p w14:paraId="05B07485" w14:textId="71D2F12F" w:rsidR="009C3DE4" w:rsidRPr="008A7FBE" w:rsidRDefault="009C3DE4"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8A7FBE">
              <w:rPr>
                <w:rFonts w:ascii="Cordia New" w:hAnsi="Cordia New" w:cs="Cordia New" w:hint="cs"/>
                <w:sz w:val="26"/>
                <w:szCs w:val="26"/>
                <w:cs/>
              </w:rPr>
              <w:t>ส่วนแบ่งขาดทุนในบริษัทย่อย</w:t>
            </w:r>
          </w:p>
        </w:tc>
        <w:tc>
          <w:tcPr>
            <w:tcW w:w="1422" w:type="dxa"/>
          </w:tcPr>
          <w:p w14:paraId="2FD2286D" w14:textId="5A57C91A" w:rsidR="009C3DE4" w:rsidRPr="00EE3BC5" w:rsidRDefault="00857CB3"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EE3BC5">
              <w:rPr>
                <w:rFonts w:ascii="Cordia New" w:hAnsi="Cordia New" w:cs="Cordia New"/>
                <w:sz w:val="26"/>
                <w:szCs w:val="26"/>
                <w:lang w:val="en-GB"/>
              </w:rPr>
              <w:t>(294,905,646)</w:t>
            </w:r>
          </w:p>
        </w:tc>
        <w:tc>
          <w:tcPr>
            <w:tcW w:w="1422" w:type="dxa"/>
          </w:tcPr>
          <w:p w14:paraId="5D72BC93" w14:textId="14CA2BF7" w:rsidR="009C3DE4" w:rsidRPr="008A7FBE" w:rsidRDefault="00FC72B4"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w:t>
            </w:r>
            <w:r w:rsidR="009C3DE4" w:rsidRPr="008A7FBE">
              <w:rPr>
                <w:rFonts w:ascii="Cordia New" w:hAnsi="Cordia New" w:cs="Cordia New"/>
                <w:sz w:val="26"/>
                <w:szCs w:val="26"/>
              </w:rPr>
              <w:t>4,420,023</w:t>
            </w:r>
            <w:r>
              <w:rPr>
                <w:rFonts w:ascii="Cordia New" w:hAnsi="Cordia New" w:cs="Cordia New"/>
                <w:sz w:val="26"/>
                <w:szCs w:val="26"/>
              </w:rPr>
              <w:t>)</w:t>
            </w:r>
          </w:p>
        </w:tc>
      </w:tr>
      <w:tr w:rsidR="009C3DE4" w:rsidRPr="008A7FBE" w14:paraId="6A560BED" w14:textId="77777777" w:rsidTr="00BA43E2">
        <w:tc>
          <w:tcPr>
            <w:tcW w:w="6381" w:type="dxa"/>
            <w:vAlign w:val="bottom"/>
          </w:tcPr>
          <w:p w14:paraId="50AE38EC" w14:textId="32BDAAC5" w:rsidR="009C3DE4" w:rsidRPr="008A7FBE" w:rsidRDefault="004068B1" w:rsidP="00B6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Pr>
                <w:rFonts w:ascii="Cordia New" w:hAnsi="Cordia New" w:cs="Cordia New" w:hint="cs"/>
                <w:sz w:val="26"/>
                <w:szCs w:val="26"/>
                <w:cs/>
              </w:rPr>
              <w:t xml:space="preserve">ณ วันที่ </w:t>
            </w:r>
            <w:r>
              <w:rPr>
                <w:rFonts w:ascii="Cordia New" w:hAnsi="Cordia New" w:cs="Cordia New"/>
                <w:sz w:val="26"/>
                <w:szCs w:val="26"/>
              </w:rPr>
              <w:t xml:space="preserve">31 </w:t>
            </w:r>
            <w:r>
              <w:rPr>
                <w:rFonts w:ascii="Cordia New" w:hAnsi="Cordia New" w:cs="Cordia New" w:hint="cs"/>
                <w:sz w:val="26"/>
                <w:szCs w:val="26"/>
                <w:cs/>
              </w:rPr>
              <w:t>ธันวาคม</w:t>
            </w:r>
          </w:p>
        </w:tc>
        <w:tc>
          <w:tcPr>
            <w:tcW w:w="1422" w:type="dxa"/>
          </w:tcPr>
          <w:p w14:paraId="4D2CCCAD" w14:textId="6568539E" w:rsidR="009C3DE4" w:rsidRPr="00EE3BC5" w:rsidRDefault="00F24D3D" w:rsidP="00B67DC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EE3BC5">
              <w:rPr>
                <w:rFonts w:ascii="Cordia New" w:hAnsi="Cordia New" w:cs="Cordia New"/>
                <w:sz w:val="26"/>
                <w:szCs w:val="26"/>
                <w:lang w:val="en-GB"/>
              </w:rPr>
              <w:t>(220,465,402)</w:t>
            </w:r>
          </w:p>
        </w:tc>
        <w:tc>
          <w:tcPr>
            <w:tcW w:w="1422" w:type="dxa"/>
          </w:tcPr>
          <w:p w14:paraId="46CA89BB" w14:textId="6B665682" w:rsidR="009C3DE4" w:rsidRPr="008A7FBE" w:rsidRDefault="009C3DE4" w:rsidP="00B67DC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hAnsi="Cordia New" w:cs="Cordia New"/>
                <w:sz w:val="26"/>
                <w:szCs w:val="26"/>
                <w:lang w:val="en-GB"/>
              </w:rPr>
              <w:t>74,440,244</w:t>
            </w:r>
          </w:p>
        </w:tc>
      </w:tr>
    </w:tbl>
    <w:p w14:paraId="46973140" w14:textId="77777777" w:rsidR="00D72EA5" w:rsidRDefault="00D72EA5" w:rsidP="00D8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p>
    <w:p w14:paraId="5BCEC99D" w14:textId="2DA5A427" w:rsidR="000270C0" w:rsidRPr="008A7FBE" w:rsidRDefault="001C2715"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รายได้อื่น</w:t>
      </w:r>
    </w:p>
    <w:p w14:paraId="2719784F" w14:textId="77777777" w:rsidR="000270C0" w:rsidRPr="008A7FBE" w:rsidRDefault="000270C0" w:rsidP="004F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43" w:type="dxa"/>
        <w:tblInd w:w="252" w:type="dxa"/>
        <w:tblLayout w:type="fixed"/>
        <w:tblLook w:val="0000" w:firstRow="0" w:lastRow="0" w:firstColumn="0" w:lastColumn="0" w:noHBand="0" w:noVBand="0"/>
      </w:tblPr>
      <w:tblGrid>
        <w:gridCol w:w="3888"/>
        <w:gridCol w:w="1350"/>
        <w:gridCol w:w="1350"/>
        <w:gridCol w:w="1300"/>
        <w:gridCol w:w="1355"/>
      </w:tblGrid>
      <w:tr w:rsidR="00D54A6A" w:rsidRPr="008A7FBE" w14:paraId="25EBA0C9" w14:textId="77777777" w:rsidTr="00BA43E2">
        <w:tc>
          <w:tcPr>
            <w:tcW w:w="3888" w:type="dxa"/>
          </w:tcPr>
          <w:p w14:paraId="6FDE29EF" w14:textId="77777777" w:rsidR="00D54A6A" w:rsidRPr="008A7FBE" w:rsidRDefault="00D54A6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700" w:type="dxa"/>
            <w:gridSpan w:val="2"/>
            <w:vAlign w:val="bottom"/>
          </w:tcPr>
          <w:p w14:paraId="38FBB641" w14:textId="77777777" w:rsidR="00D54A6A" w:rsidRPr="008A7FBE" w:rsidRDefault="00D54A6A"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655" w:type="dxa"/>
            <w:gridSpan w:val="2"/>
            <w:vAlign w:val="bottom"/>
          </w:tcPr>
          <w:p w14:paraId="2B8B9BFA" w14:textId="77777777" w:rsidR="00D54A6A" w:rsidRPr="008A7FBE" w:rsidRDefault="00D54A6A"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9"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D54A6A" w:rsidRPr="008A7FBE" w14:paraId="14D99BF6" w14:textId="77777777" w:rsidTr="00BA43E2">
        <w:tc>
          <w:tcPr>
            <w:tcW w:w="3888" w:type="dxa"/>
          </w:tcPr>
          <w:p w14:paraId="5B840620" w14:textId="77777777" w:rsidR="00D54A6A" w:rsidRPr="008A7FBE" w:rsidRDefault="00D54A6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350" w:type="dxa"/>
            <w:vAlign w:val="bottom"/>
          </w:tcPr>
          <w:p w14:paraId="72EBE1EC" w14:textId="77777777" w:rsidR="00D54A6A" w:rsidRPr="008A7FBE" w:rsidRDefault="00D54A6A"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0" w:type="dxa"/>
            <w:vAlign w:val="bottom"/>
          </w:tcPr>
          <w:p w14:paraId="5E4714F1" w14:textId="77777777" w:rsidR="00D54A6A" w:rsidRPr="008A7FBE" w:rsidRDefault="00D54A6A"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300" w:type="dxa"/>
            <w:vAlign w:val="bottom"/>
          </w:tcPr>
          <w:p w14:paraId="67FB4547" w14:textId="77777777" w:rsidR="00D54A6A" w:rsidRPr="008A7FBE" w:rsidRDefault="00D54A6A"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19"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5" w:type="dxa"/>
            <w:vAlign w:val="bottom"/>
          </w:tcPr>
          <w:p w14:paraId="2D9DABEE" w14:textId="77777777" w:rsidR="00D54A6A" w:rsidRPr="008A7FBE" w:rsidRDefault="00D54A6A"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D54A6A" w:rsidRPr="008A7FBE" w14:paraId="2590C421" w14:textId="77777777" w:rsidTr="00BA43E2">
        <w:tc>
          <w:tcPr>
            <w:tcW w:w="3888" w:type="dxa"/>
          </w:tcPr>
          <w:p w14:paraId="7B40DF51" w14:textId="77777777" w:rsidR="00D54A6A" w:rsidRPr="008A7FBE" w:rsidRDefault="00D54A6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350" w:type="dxa"/>
            <w:vAlign w:val="bottom"/>
          </w:tcPr>
          <w:p w14:paraId="02C4140D" w14:textId="77777777" w:rsidR="00D54A6A" w:rsidRPr="008A7FBE" w:rsidRDefault="00D54A6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3741E04F" w14:textId="77777777" w:rsidR="00D54A6A" w:rsidRPr="008A7FBE" w:rsidRDefault="00D54A6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00" w:type="dxa"/>
            <w:vAlign w:val="bottom"/>
          </w:tcPr>
          <w:p w14:paraId="75470945" w14:textId="77777777" w:rsidR="00D54A6A" w:rsidRPr="008A7FBE" w:rsidRDefault="00D54A6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5" w:type="dxa"/>
            <w:vAlign w:val="bottom"/>
          </w:tcPr>
          <w:p w14:paraId="413B935A" w14:textId="77777777" w:rsidR="00D54A6A" w:rsidRPr="008A7FBE" w:rsidRDefault="00D54A6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BF5710" w:rsidRPr="008A7FBE" w14:paraId="39B15368" w14:textId="77777777" w:rsidTr="00BA43E2">
        <w:tc>
          <w:tcPr>
            <w:tcW w:w="3888" w:type="dxa"/>
            <w:vAlign w:val="bottom"/>
          </w:tcPr>
          <w:p w14:paraId="68657C14" w14:textId="5A3DAC87"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ดอกเบี้ยรับ</w:t>
            </w:r>
          </w:p>
        </w:tc>
        <w:tc>
          <w:tcPr>
            <w:tcW w:w="1350" w:type="dxa"/>
            <w:vAlign w:val="bottom"/>
          </w:tcPr>
          <w:p w14:paraId="1855E94E" w14:textId="243A6332" w:rsidR="00BF5710" w:rsidRPr="008A7FBE" w:rsidRDefault="005F2E33"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432,234</w:t>
            </w:r>
          </w:p>
        </w:tc>
        <w:tc>
          <w:tcPr>
            <w:tcW w:w="1350" w:type="dxa"/>
            <w:vAlign w:val="bottom"/>
          </w:tcPr>
          <w:p w14:paraId="32E4073D" w14:textId="2B0919F2"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1,221,895</w:t>
            </w:r>
          </w:p>
        </w:tc>
        <w:tc>
          <w:tcPr>
            <w:tcW w:w="1300" w:type="dxa"/>
            <w:vAlign w:val="bottom"/>
          </w:tcPr>
          <w:p w14:paraId="70F687F3" w14:textId="71066BD3" w:rsidR="00BF5710" w:rsidRPr="008A7FBE" w:rsidRDefault="008B7A5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73,66</w:t>
            </w:r>
            <w:r w:rsidR="00F16324">
              <w:rPr>
                <w:rFonts w:ascii="Cordia New" w:hAnsi="Cordia New" w:cs="Cordia New"/>
                <w:sz w:val="26"/>
                <w:szCs w:val="26"/>
              </w:rPr>
              <w:t>1</w:t>
            </w:r>
            <w:r>
              <w:rPr>
                <w:rFonts w:ascii="Cordia New" w:hAnsi="Cordia New" w:cs="Cordia New"/>
                <w:sz w:val="26"/>
                <w:szCs w:val="26"/>
              </w:rPr>
              <w:t>,</w:t>
            </w:r>
            <w:r w:rsidR="00F16324">
              <w:rPr>
                <w:rFonts w:ascii="Cordia New" w:hAnsi="Cordia New" w:cs="Cordia New"/>
                <w:sz w:val="26"/>
                <w:szCs w:val="26"/>
              </w:rPr>
              <w:t>379</w:t>
            </w:r>
          </w:p>
        </w:tc>
        <w:tc>
          <w:tcPr>
            <w:tcW w:w="1355" w:type="dxa"/>
            <w:vAlign w:val="bottom"/>
          </w:tcPr>
          <w:p w14:paraId="3CCA587C" w14:textId="14F9AB99"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A7FBE">
              <w:rPr>
                <w:rFonts w:ascii="Cordia New" w:hAnsi="Cordia New" w:cs="Cordia New" w:hint="cs"/>
                <w:sz w:val="26"/>
                <w:szCs w:val="26"/>
              </w:rPr>
              <w:t>17,727,180</w:t>
            </w:r>
          </w:p>
        </w:tc>
      </w:tr>
      <w:tr w:rsidR="00BF5710" w:rsidRPr="008A7FBE" w14:paraId="6446C816" w14:textId="77777777" w:rsidTr="00BA43E2">
        <w:tc>
          <w:tcPr>
            <w:tcW w:w="3888" w:type="dxa"/>
            <w:vAlign w:val="bottom"/>
          </w:tcPr>
          <w:p w14:paraId="3DC0F710" w14:textId="19671D88"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8A7FBE">
              <w:rPr>
                <w:rFonts w:ascii="Cordia New" w:hAnsi="Cordia New" w:cs="Cordia New" w:hint="cs"/>
                <w:sz w:val="26"/>
                <w:szCs w:val="26"/>
                <w:cs/>
              </w:rPr>
              <w:t>รายได้ค่าเช่า</w:t>
            </w:r>
            <w:r w:rsidR="00871B25">
              <w:rPr>
                <w:rFonts w:ascii="Cordia New" w:hAnsi="Cordia New" w:cs="Cordia New" w:hint="cs"/>
                <w:sz w:val="26"/>
                <w:szCs w:val="26"/>
                <w:cs/>
              </w:rPr>
              <w:t xml:space="preserve"> </w:t>
            </w:r>
            <w:r w:rsidR="00871B25">
              <w:rPr>
                <w:rFonts w:ascii="Cordia New" w:hAnsi="Cordia New" w:cs="Cordia New"/>
                <w:sz w:val="26"/>
                <w:szCs w:val="26"/>
              </w:rPr>
              <w:t xml:space="preserve">- </w:t>
            </w:r>
            <w:r w:rsidR="00871B25">
              <w:rPr>
                <w:rFonts w:ascii="Cordia New" w:hAnsi="Cordia New" w:cs="Cordia New" w:hint="cs"/>
                <w:sz w:val="26"/>
                <w:szCs w:val="26"/>
                <w:cs/>
              </w:rPr>
              <w:t>บริษัทย่อย</w:t>
            </w:r>
          </w:p>
        </w:tc>
        <w:tc>
          <w:tcPr>
            <w:tcW w:w="1350" w:type="dxa"/>
            <w:vAlign w:val="bottom"/>
          </w:tcPr>
          <w:p w14:paraId="2ED2E8D2" w14:textId="2E2A2935" w:rsidR="00BF5710" w:rsidRPr="005310F6" w:rsidRDefault="00A852B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eastAsia="Malgun Gothic" w:hAnsi="Cordia New" w:cs="Cordia New"/>
                <w:sz w:val="26"/>
                <w:szCs w:val="26"/>
                <w:cs/>
              </w:rPr>
            </w:pPr>
            <w:r w:rsidRPr="005310F6">
              <w:rPr>
                <w:rFonts w:ascii="Cordia New" w:eastAsia="Malgun Gothic" w:hAnsi="Cordia New" w:cs="Cordia New"/>
                <w:sz w:val="26"/>
                <w:szCs w:val="26"/>
              </w:rPr>
              <w:t>-</w:t>
            </w:r>
          </w:p>
        </w:tc>
        <w:tc>
          <w:tcPr>
            <w:tcW w:w="1350" w:type="dxa"/>
            <w:vAlign w:val="bottom"/>
          </w:tcPr>
          <w:p w14:paraId="6C3A891E" w14:textId="17352CE9" w:rsidR="00BF5710" w:rsidRPr="005310F6"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eastAsia="Malgun Gothic" w:hAnsi="Cordia New" w:cs="Cordia New"/>
                <w:sz w:val="26"/>
                <w:szCs w:val="26"/>
              </w:rPr>
            </w:pPr>
            <w:r w:rsidRPr="008A7FBE">
              <w:rPr>
                <w:rFonts w:ascii="Cordia New" w:hAnsi="Cordia New" w:cs="Cordia New" w:hint="cs"/>
                <w:sz w:val="26"/>
                <w:szCs w:val="26"/>
              </w:rPr>
              <w:t>-</w:t>
            </w:r>
          </w:p>
        </w:tc>
        <w:tc>
          <w:tcPr>
            <w:tcW w:w="1300" w:type="dxa"/>
            <w:vAlign w:val="bottom"/>
          </w:tcPr>
          <w:p w14:paraId="1CAB3305" w14:textId="5A8F27B2" w:rsidR="00BF5710" w:rsidRPr="008A7FBE" w:rsidRDefault="004B459A"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 xml:space="preserve"> </w:t>
            </w:r>
            <w:r w:rsidR="008B7A5E">
              <w:rPr>
                <w:rFonts w:ascii="Cordia New" w:hAnsi="Cordia New" w:cs="Cordia New"/>
                <w:sz w:val="26"/>
                <w:szCs w:val="26"/>
              </w:rPr>
              <w:t>2,942,406</w:t>
            </w:r>
          </w:p>
        </w:tc>
        <w:tc>
          <w:tcPr>
            <w:tcW w:w="1355" w:type="dxa"/>
            <w:vAlign w:val="bottom"/>
          </w:tcPr>
          <w:p w14:paraId="6ED108AD" w14:textId="4938BB0A"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2,697,206</w:t>
            </w:r>
          </w:p>
        </w:tc>
      </w:tr>
      <w:tr w:rsidR="00BF5710" w:rsidRPr="008A7FBE" w14:paraId="7360119B" w14:textId="77777777" w:rsidTr="00BA43E2">
        <w:tc>
          <w:tcPr>
            <w:tcW w:w="3888" w:type="dxa"/>
            <w:vAlign w:val="bottom"/>
          </w:tcPr>
          <w:p w14:paraId="0A76DBEC" w14:textId="4707C118"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cs/>
              </w:rPr>
            </w:pPr>
            <w:r w:rsidRPr="008A7FBE">
              <w:rPr>
                <w:rFonts w:ascii="Cordia New" w:hAnsi="Cordia New" w:cs="Cordia New" w:hint="cs"/>
                <w:sz w:val="26"/>
                <w:szCs w:val="26"/>
                <w:cs/>
              </w:rPr>
              <w:t>กำไรจากการ</w:t>
            </w:r>
            <w:r w:rsidR="007F7A29" w:rsidRPr="008A7FBE">
              <w:rPr>
                <w:rFonts w:ascii="Cordia New" w:hAnsi="Cordia New" w:cs="Cordia New" w:hint="cs"/>
                <w:sz w:val="26"/>
                <w:szCs w:val="26"/>
                <w:cs/>
              </w:rPr>
              <w:t>ขาย</w:t>
            </w:r>
            <w:r w:rsidRPr="008A7FBE">
              <w:rPr>
                <w:rFonts w:ascii="Cordia New" w:hAnsi="Cordia New" w:cs="Cordia New" w:hint="cs"/>
                <w:sz w:val="26"/>
                <w:szCs w:val="26"/>
                <w:cs/>
              </w:rPr>
              <w:t>อุปกรณ์</w:t>
            </w:r>
          </w:p>
        </w:tc>
        <w:tc>
          <w:tcPr>
            <w:tcW w:w="1350" w:type="dxa"/>
            <w:vAlign w:val="bottom"/>
          </w:tcPr>
          <w:p w14:paraId="0CDF9DBE" w14:textId="09B6D38C" w:rsidR="00BF5710" w:rsidRPr="008A7FBE" w:rsidRDefault="00A852B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44,896</w:t>
            </w:r>
          </w:p>
        </w:tc>
        <w:tc>
          <w:tcPr>
            <w:tcW w:w="1350" w:type="dxa"/>
            <w:vAlign w:val="bottom"/>
          </w:tcPr>
          <w:p w14:paraId="79B32D8E" w14:textId="5E9C9FF0"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114,693</w:t>
            </w:r>
          </w:p>
        </w:tc>
        <w:tc>
          <w:tcPr>
            <w:tcW w:w="1300" w:type="dxa"/>
            <w:vAlign w:val="bottom"/>
          </w:tcPr>
          <w:p w14:paraId="69E78EE1" w14:textId="513FBC91" w:rsidR="00BF5710" w:rsidRPr="008A7FBE" w:rsidRDefault="005235E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6"/>
                <w:szCs w:val="26"/>
              </w:rPr>
            </w:pPr>
            <w:r>
              <w:rPr>
                <w:rFonts w:ascii="Cordia New" w:hAnsi="Cordia New" w:cs="Cordia New"/>
                <w:sz w:val="26"/>
                <w:szCs w:val="26"/>
              </w:rPr>
              <w:t>-</w:t>
            </w:r>
          </w:p>
        </w:tc>
        <w:tc>
          <w:tcPr>
            <w:tcW w:w="1355" w:type="dxa"/>
            <w:vAlign w:val="bottom"/>
          </w:tcPr>
          <w:p w14:paraId="736135F6" w14:textId="72F1B4F9" w:rsidR="00BF5710" w:rsidRPr="008A7FBE" w:rsidRDefault="00BF571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11,095</w:t>
            </w:r>
          </w:p>
        </w:tc>
      </w:tr>
      <w:tr w:rsidR="00411A9E" w:rsidRPr="008A7FBE" w14:paraId="7EC760DB" w14:textId="77777777" w:rsidTr="00BA43E2">
        <w:tc>
          <w:tcPr>
            <w:tcW w:w="3888" w:type="dxa"/>
            <w:vAlign w:val="bottom"/>
          </w:tcPr>
          <w:p w14:paraId="17432D38" w14:textId="0378C41F"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pacing w:val="-6"/>
                <w:sz w:val="26"/>
                <w:szCs w:val="26"/>
                <w:cs/>
              </w:rPr>
            </w:pPr>
            <w:r>
              <w:rPr>
                <w:rFonts w:ascii="Cordia New" w:hAnsi="Cordia New" w:cs="Cordia New" w:hint="cs"/>
                <w:spacing w:val="-6"/>
                <w:sz w:val="26"/>
                <w:szCs w:val="26"/>
                <w:cs/>
              </w:rPr>
              <w:t>กำไรจากการตัดจำหน่ายเงินมัดจำ</w:t>
            </w:r>
          </w:p>
        </w:tc>
        <w:tc>
          <w:tcPr>
            <w:tcW w:w="1350" w:type="dxa"/>
            <w:vAlign w:val="bottom"/>
          </w:tcPr>
          <w:p w14:paraId="072A746B" w14:textId="33769E25" w:rsidR="00411A9E" w:rsidRPr="005310F6"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1,655,072</w:t>
            </w:r>
          </w:p>
        </w:tc>
        <w:tc>
          <w:tcPr>
            <w:tcW w:w="1350" w:type="dxa"/>
            <w:vAlign w:val="bottom"/>
          </w:tcPr>
          <w:p w14:paraId="02C0F3C2" w14:textId="7E394623" w:rsidR="00411A9E" w:rsidRPr="001948EA"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298,580</w:t>
            </w:r>
          </w:p>
        </w:tc>
        <w:tc>
          <w:tcPr>
            <w:tcW w:w="1300" w:type="dxa"/>
            <w:vAlign w:val="bottom"/>
          </w:tcPr>
          <w:p w14:paraId="3F540682" w14:textId="094A1442" w:rsidR="00411A9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6"/>
                <w:szCs w:val="26"/>
              </w:rPr>
            </w:pPr>
            <w:r>
              <w:rPr>
                <w:rFonts w:ascii="Cordia New" w:hAnsi="Cordia New" w:cs="Cordia New"/>
                <w:sz w:val="26"/>
                <w:szCs w:val="26"/>
              </w:rPr>
              <w:t>-</w:t>
            </w:r>
          </w:p>
        </w:tc>
        <w:tc>
          <w:tcPr>
            <w:tcW w:w="1355" w:type="dxa"/>
            <w:vAlign w:val="bottom"/>
          </w:tcPr>
          <w:p w14:paraId="158A8971" w14:textId="79F7E364"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r>
      <w:tr w:rsidR="00411A9E" w:rsidRPr="008A7FBE" w14:paraId="2D4E26F7" w14:textId="77777777" w:rsidTr="00BA43E2">
        <w:tc>
          <w:tcPr>
            <w:tcW w:w="3888" w:type="dxa"/>
            <w:vAlign w:val="bottom"/>
          </w:tcPr>
          <w:p w14:paraId="47904F3C" w14:textId="6553AE93"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pacing w:val="-6"/>
                <w:sz w:val="26"/>
                <w:szCs w:val="26"/>
                <w:cs/>
              </w:rPr>
              <w:t>ตัดจำหน่ายเงินได้รับชำระเกินจากลูกค้าที่ค้างนาน</w:t>
            </w:r>
          </w:p>
        </w:tc>
        <w:tc>
          <w:tcPr>
            <w:tcW w:w="1350" w:type="dxa"/>
            <w:vAlign w:val="bottom"/>
          </w:tcPr>
          <w:p w14:paraId="063C883E" w14:textId="45DE5377" w:rsidR="00411A9E" w:rsidRPr="005310F6"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eastAsia="Malgun Gothic" w:hAnsi="Cordia New" w:cs="Cordia New"/>
                <w:sz w:val="26"/>
                <w:szCs w:val="26"/>
                <w:cs/>
              </w:rPr>
            </w:pPr>
            <w:r w:rsidRPr="005310F6">
              <w:rPr>
                <w:rFonts w:ascii="Cordia New" w:eastAsia="Malgun Gothic" w:hAnsi="Cordia New" w:cs="Cordia New"/>
                <w:sz w:val="26"/>
                <w:szCs w:val="26"/>
              </w:rPr>
              <w:t>-</w:t>
            </w:r>
          </w:p>
        </w:tc>
        <w:tc>
          <w:tcPr>
            <w:tcW w:w="1350" w:type="dxa"/>
            <w:vAlign w:val="bottom"/>
          </w:tcPr>
          <w:p w14:paraId="5B436506" w14:textId="4C4C8C7D"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w:t>
            </w:r>
            <w:r>
              <w:rPr>
                <w:rFonts w:ascii="Cordia New" w:hAnsi="Cordia New" w:cs="Cordia New"/>
                <w:sz w:val="26"/>
                <w:szCs w:val="26"/>
              </w:rPr>
              <w:t>241,542</w:t>
            </w:r>
          </w:p>
        </w:tc>
        <w:tc>
          <w:tcPr>
            <w:tcW w:w="1300" w:type="dxa"/>
            <w:vAlign w:val="bottom"/>
          </w:tcPr>
          <w:p w14:paraId="4387815A" w14:textId="1531EF5B"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6"/>
                <w:szCs w:val="26"/>
              </w:rPr>
            </w:pPr>
            <w:r>
              <w:rPr>
                <w:rFonts w:ascii="Cordia New" w:hAnsi="Cordia New" w:cs="Cordia New"/>
                <w:sz w:val="26"/>
                <w:szCs w:val="26"/>
              </w:rPr>
              <w:t>-</w:t>
            </w:r>
          </w:p>
        </w:tc>
        <w:tc>
          <w:tcPr>
            <w:tcW w:w="1355" w:type="dxa"/>
            <w:vAlign w:val="bottom"/>
          </w:tcPr>
          <w:p w14:paraId="407A424C" w14:textId="3DB8B64F" w:rsidR="00411A9E" w:rsidRPr="005310F6"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80" w:lineRule="exact"/>
              <w:jc w:val="both"/>
              <w:rPr>
                <w:rFonts w:ascii="Cordia New" w:eastAsia="Malgun Gothic" w:hAnsi="Cordia New" w:cs="Cordia New"/>
                <w:sz w:val="26"/>
                <w:szCs w:val="26"/>
              </w:rPr>
            </w:pPr>
            <w:r w:rsidRPr="008A7FBE">
              <w:rPr>
                <w:rFonts w:ascii="Cordia New" w:hAnsi="Cordia New" w:cs="Cordia New" w:hint="cs"/>
                <w:sz w:val="26"/>
                <w:szCs w:val="26"/>
              </w:rPr>
              <w:t>-</w:t>
            </w:r>
          </w:p>
        </w:tc>
      </w:tr>
      <w:tr w:rsidR="00411A9E" w:rsidRPr="008A7FBE" w14:paraId="7FB0D594" w14:textId="77777777" w:rsidTr="00BA43E2">
        <w:tc>
          <w:tcPr>
            <w:tcW w:w="3888" w:type="dxa"/>
            <w:vAlign w:val="bottom"/>
          </w:tcPr>
          <w:p w14:paraId="1BD20EF1" w14:textId="55135804"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pacing w:val="-6"/>
                <w:sz w:val="26"/>
                <w:szCs w:val="26"/>
                <w:cs/>
              </w:rPr>
              <w:t>การเปลี่ยนแปลงสัญญาเช่า</w:t>
            </w:r>
          </w:p>
        </w:tc>
        <w:tc>
          <w:tcPr>
            <w:tcW w:w="1350" w:type="dxa"/>
            <w:vAlign w:val="bottom"/>
          </w:tcPr>
          <w:p w14:paraId="6493F616" w14:textId="23751FFC" w:rsidR="00411A9E" w:rsidRPr="006C2C36"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rPr>
            </w:pPr>
            <w:r w:rsidRPr="006C2C36">
              <w:rPr>
                <w:rFonts w:ascii="Cordia New" w:hAnsi="Cordia New" w:cs="Cordia New"/>
                <w:sz w:val="26"/>
                <w:szCs w:val="26"/>
              </w:rPr>
              <w:t>94,89</w:t>
            </w:r>
            <w:r>
              <w:rPr>
                <w:rFonts w:ascii="Cordia New" w:hAnsi="Cordia New" w:cs="Cordia New"/>
                <w:sz w:val="26"/>
                <w:szCs w:val="26"/>
              </w:rPr>
              <w:t>7</w:t>
            </w:r>
          </w:p>
        </w:tc>
        <w:tc>
          <w:tcPr>
            <w:tcW w:w="1350" w:type="dxa"/>
            <w:vAlign w:val="bottom"/>
          </w:tcPr>
          <w:p w14:paraId="1B548F39" w14:textId="45CFA65A" w:rsidR="00411A9E" w:rsidRPr="005310F6"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both"/>
              <w:rPr>
                <w:rFonts w:ascii="Cordia New" w:eastAsia="Malgun Gothic" w:hAnsi="Cordia New" w:cs="Cordia New"/>
                <w:sz w:val="26"/>
                <w:szCs w:val="26"/>
              </w:rPr>
            </w:pPr>
            <w:r w:rsidRPr="008A7FBE">
              <w:rPr>
                <w:rFonts w:ascii="Cordia New" w:hAnsi="Cordia New" w:cs="Cordia New" w:hint="cs"/>
                <w:sz w:val="26"/>
                <w:szCs w:val="26"/>
              </w:rPr>
              <w:t>-</w:t>
            </w:r>
          </w:p>
        </w:tc>
        <w:tc>
          <w:tcPr>
            <w:tcW w:w="1300" w:type="dxa"/>
            <w:vAlign w:val="bottom"/>
          </w:tcPr>
          <w:p w14:paraId="16074065" w14:textId="721B679C"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6"/>
                <w:szCs w:val="26"/>
              </w:rPr>
            </w:pPr>
            <w:r>
              <w:rPr>
                <w:rFonts w:ascii="Cordia New" w:hAnsi="Cordia New" w:cs="Cordia New"/>
                <w:sz w:val="26"/>
                <w:szCs w:val="26"/>
              </w:rPr>
              <w:t>-</w:t>
            </w:r>
          </w:p>
        </w:tc>
        <w:tc>
          <w:tcPr>
            <w:tcW w:w="1355" w:type="dxa"/>
            <w:vAlign w:val="bottom"/>
          </w:tcPr>
          <w:p w14:paraId="2F3E2F7F" w14:textId="7236C64B" w:rsidR="00411A9E" w:rsidRPr="005310F6"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80" w:lineRule="exact"/>
              <w:jc w:val="both"/>
              <w:rPr>
                <w:rFonts w:ascii="Cordia New" w:eastAsia="Malgun Gothic" w:hAnsi="Cordia New" w:cs="Cordia New"/>
                <w:sz w:val="26"/>
                <w:szCs w:val="26"/>
              </w:rPr>
            </w:pPr>
            <w:r w:rsidRPr="008A7FBE">
              <w:rPr>
                <w:rFonts w:ascii="Cordia New" w:hAnsi="Cordia New" w:cs="Cordia New" w:hint="cs"/>
                <w:sz w:val="26"/>
                <w:szCs w:val="26"/>
              </w:rPr>
              <w:t>-</w:t>
            </w:r>
          </w:p>
        </w:tc>
      </w:tr>
      <w:tr w:rsidR="00411A9E" w:rsidRPr="008A7FBE" w14:paraId="5426FC9B" w14:textId="77777777" w:rsidTr="00BA43E2">
        <w:trPr>
          <w:trHeight w:val="70"/>
        </w:trPr>
        <w:tc>
          <w:tcPr>
            <w:tcW w:w="3888" w:type="dxa"/>
            <w:vAlign w:val="bottom"/>
          </w:tcPr>
          <w:p w14:paraId="2A39A4E7" w14:textId="5825D6D6"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413B9D">
              <w:rPr>
                <w:rFonts w:ascii="Cordia New" w:hAnsi="Cordia New" w:cs="Cordia New" w:hint="cs"/>
                <w:sz w:val="26"/>
                <w:szCs w:val="26"/>
                <w:cs/>
              </w:rPr>
              <w:t>อื่น</w:t>
            </w:r>
            <w:r w:rsidRPr="00413B9D">
              <w:rPr>
                <w:rFonts w:ascii="Cordia New" w:hAnsi="Cordia New" w:cs="Cordia New"/>
                <w:sz w:val="26"/>
                <w:szCs w:val="26"/>
              </w:rPr>
              <w:t xml:space="preserve"> </w:t>
            </w:r>
            <w:r w:rsidRPr="00413B9D">
              <w:rPr>
                <w:rFonts w:ascii="Cordia New" w:hAnsi="Cordia New" w:cs="Cordia New" w:hint="cs"/>
                <w:sz w:val="26"/>
                <w:szCs w:val="26"/>
                <w:cs/>
              </w:rPr>
              <w:t>ๆ</w:t>
            </w:r>
          </w:p>
        </w:tc>
        <w:tc>
          <w:tcPr>
            <w:tcW w:w="1350" w:type="dxa"/>
            <w:vAlign w:val="bottom"/>
          </w:tcPr>
          <w:p w14:paraId="0077FD3A" w14:textId="56097388" w:rsidR="00411A9E" w:rsidRPr="008A7FBE" w:rsidRDefault="00411A9E"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1,950,343</w:t>
            </w:r>
          </w:p>
        </w:tc>
        <w:tc>
          <w:tcPr>
            <w:tcW w:w="1350" w:type="dxa"/>
            <w:vAlign w:val="bottom"/>
          </w:tcPr>
          <w:p w14:paraId="163A3C3E" w14:textId="342B18EA" w:rsidR="00411A9E" w:rsidRPr="008A7FBE" w:rsidRDefault="00411A9E"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hAnsi="Cordia New" w:cs="Cordia New"/>
                <w:sz w:val="26"/>
                <w:szCs w:val="26"/>
              </w:rPr>
              <w:t>2,950,755</w:t>
            </w:r>
          </w:p>
        </w:tc>
        <w:tc>
          <w:tcPr>
            <w:tcW w:w="1300" w:type="dxa"/>
            <w:vAlign w:val="bottom"/>
          </w:tcPr>
          <w:p w14:paraId="5325C368" w14:textId="2ABE785A" w:rsidR="00411A9E" w:rsidRPr="008A7FBE" w:rsidRDefault="00411A9E"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1,194,593</w:t>
            </w:r>
          </w:p>
        </w:tc>
        <w:tc>
          <w:tcPr>
            <w:tcW w:w="1355" w:type="dxa"/>
            <w:vAlign w:val="bottom"/>
          </w:tcPr>
          <w:p w14:paraId="6AC64A8D" w14:textId="3A622408" w:rsidR="00411A9E" w:rsidRPr="008A7FBE" w:rsidRDefault="00411A9E"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365,421</w:t>
            </w:r>
          </w:p>
        </w:tc>
      </w:tr>
      <w:tr w:rsidR="00411A9E" w:rsidRPr="008A7FBE" w14:paraId="0044403F" w14:textId="77777777" w:rsidTr="00BA43E2">
        <w:trPr>
          <w:trHeight w:val="340"/>
        </w:trPr>
        <w:tc>
          <w:tcPr>
            <w:tcW w:w="3888" w:type="dxa"/>
            <w:vAlign w:val="bottom"/>
          </w:tcPr>
          <w:p w14:paraId="76B5AA09" w14:textId="3A9A4109" w:rsidR="00411A9E" w:rsidRPr="008A7FBE" w:rsidRDefault="00411A9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รวม</w:t>
            </w:r>
          </w:p>
        </w:tc>
        <w:tc>
          <w:tcPr>
            <w:tcW w:w="1350" w:type="dxa"/>
            <w:vAlign w:val="bottom"/>
          </w:tcPr>
          <w:p w14:paraId="32491268" w14:textId="031EE096" w:rsidR="00411A9E" w:rsidRPr="008A7FBE" w:rsidRDefault="00411A9E" w:rsidP="008667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=SUM(B4:B10)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4,177,442</w:t>
            </w:r>
            <w:r>
              <w:rPr>
                <w:rFonts w:ascii="Cordia New" w:eastAsia="Malgun Gothic" w:hAnsi="Cordia New" w:cs="Cordia New"/>
                <w:sz w:val="26"/>
                <w:szCs w:val="26"/>
                <w:lang w:eastAsia="th-TH"/>
              </w:rPr>
              <w:fldChar w:fldCharType="end"/>
            </w:r>
          </w:p>
        </w:tc>
        <w:tc>
          <w:tcPr>
            <w:tcW w:w="1350" w:type="dxa"/>
            <w:vAlign w:val="bottom"/>
          </w:tcPr>
          <w:p w14:paraId="3853F26E" w14:textId="655EF9CD" w:rsidR="00411A9E" w:rsidRPr="008A7FBE" w:rsidRDefault="00411A9E" w:rsidP="008667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hAnsi="Cordia New" w:cs="Cordia New"/>
                <w:sz w:val="26"/>
                <w:szCs w:val="26"/>
              </w:rPr>
              <w:fldChar w:fldCharType="begin"/>
            </w:r>
            <w:r>
              <w:rPr>
                <w:rFonts w:ascii="Cordia New" w:hAnsi="Cordia New" w:cs="Cordia New"/>
                <w:sz w:val="26"/>
                <w:szCs w:val="26"/>
              </w:rPr>
              <w:instrText xml:space="preserve"> =SUM(C4:C10) </w:instrText>
            </w:r>
            <w:r>
              <w:rPr>
                <w:rFonts w:ascii="Cordia New" w:hAnsi="Cordia New" w:cs="Cordia New"/>
                <w:sz w:val="26"/>
                <w:szCs w:val="26"/>
              </w:rPr>
              <w:fldChar w:fldCharType="separate"/>
            </w:r>
            <w:r>
              <w:rPr>
                <w:rFonts w:ascii="Cordia New" w:hAnsi="Cordia New" w:cs="Cordia New"/>
                <w:noProof/>
                <w:sz w:val="26"/>
                <w:szCs w:val="26"/>
              </w:rPr>
              <w:t>5,827,465</w:t>
            </w:r>
            <w:r>
              <w:rPr>
                <w:rFonts w:ascii="Cordia New" w:hAnsi="Cordia New" w:cs="Cordia New"/>
                <w:sz w:val="26"/>
                <w:szCs w:val="26"/>
              </w:rPr>
              <w:fldChar w:fldCharType="end"/>
            </w:r>
          </w:p>
        </w:tc>
        <w:tc>
          <w:tcPr>
            <w:tcW w:w="1300" w:type="dxa"/>
            <w:vAlign w:val="bottom"/>
          </w:tcPr>
          <w:p w14:paraId="078826DA" w14:textId="047A1548" w:rsidR="00411A9E" w:rsidRPr="008A7FBE" w:rsidRDefault="00411A9E" w:rsidP="008667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77,798,378</w:t>
            </w:r>
          </w:p>
        </w:tc>
        <w:tc>
          <w:tcPr>
            <w:tcW w:w="1355" w:type="dxa"/>
            <w:vAlign w:val="bottom"/>
          </w:tcPr>
          <w:p w14:paraId="0D473837" w14:textId="620D1940" w:rsidR="00411A9E" w:rsidRPr="008A7FBE" w:rsidRDefault="00411A9E" w:rsidP="008667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20,800,902</w:t>
            </w:r>
          </w:p>
        </w:tc>
      </w:tr>
    </w:tbl>
    <w:p w14:paraId="3503FA14" w14:textId="5F9185B3" w:rsidR="009D1F7B" w:rsidRPr="008A7FBE" w:rsidRDefault="009D1F7B" w:rsidP="0041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CC2FE17" w14:textId="77777777" w:rsidR="00C462D9" w:rsidRDefault="00C4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5E0ACE19" w14:textId="77777777" w:rsidR="009D1F7B" w:rsidRPr="008A7FBE" w:rsidRDefault="009D1F7B" w:rsidP="0041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3C3CC053" w14:textId="367F09AF" w:rsidR="002431EF" w:rsidRPr="00014BF1" w:rsidRDefault="00106CA9" w:rsidP="009059AA">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014BF1">
        <w:rPr>
          <w:rFonts w:ascii="Cordia New" w:hAnsi="Cordia New" w:cs="Cordia New" w:hint="cs"/>
          <w:b/>
          <w:bCs/>
          <w:sz w:val="26"/>
          <w:szCs w:val="26"/>
          <w:cs/>
        </w:rPr>
        <w:t>ผล</w:t>
      </w:r>
      <w:r w:rsidR="009C0686" w:rsidRPr="00014BF1">
        <w:rPr>
          <w:rFonts w:ascii="Cordia New" w:hAnsi="Cordia New" w:cs="Cordia New" w:hint="cs"/>
          <w:b/>
          <w:bCs/>
          <w:sz w:val="26"/>
          <w:szCs w:val="26"/>
          <w:cs/>
        </w:rPr>
        <w:t xml:space="preserve">กำไร </w:t>
      </w:r>
      <w:r w:rsidR="008113C4" w:rsidRPr="00014BF1">
        <w:rPr>
          <w:rFonts w:ascii="Cordia New" w:hAnsi="Cordia New" w:cs="Cordia New"/>
          <w:b/>
          <w:bCs/>
          <w:sz w:val="26"/>
          <w:szCs w:val="26"/>
          <w:cs/>
        </w:rPr>
        <w:t>(ขาดทุน)</w:t>
      </w:r>
      <w:r w:rsidR="00B83ECB" w:rsidRPr="00014BF1">
        <w:rPr>
          <w:rFonts w:ascii="Cordia New" w:hAnsi="Cordia New" w:cs="Cordia New" w:hint="cs"/>
          <w:b/>
          <w:bCs/>
          <w:sz w:val="26"/>
          <w:szCs w:val="26"/>
          <w:cs/>
        </w:rPr>
        <w:t xml:space="preserve"> </w:t>
      </w:r>
      <w:r w:rsidR="008113C4" w:rsidRPr="00014BF1">
        <w:rPr>
          <w:rFonts w:ascii="Cordia New" w:hAnsi="Cordia New" w:cs="Cordia New"/>
          <w:b/>
          <w:bCs/>
          <w:sz w:val="26"/>
          <w:szCs w:val="26"/>
          <w:cs/>
        </w:rPr>
        <w:t>อื่น</w:t>
      </w:r>
    </w:p>
    <w:p w14:paraId="01AB1084" w14:textId="77777777" w:rsidR="002431EF" w:rsidRPr="008A7FBE" w:rsidRDefault="002431EF" w:rsidP="00243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jc w:val="thaiDistribute"/>
        <w:rPr>
          <w:rFonts w:ascii="Cordia New" w:hAnsi="Cordia New" w:cs="Cordia New"/>
          <w:sz w:val="26"/>
          <w:szCs w:val="26"/>
        </w:rPr>
      </w:pPr>
    </w:p>
    <w:tbl>
      <w:tblPr>
        <w:tblW w:w="9267" w:type="dxa"/>
        <w:tblInd w:w="252" w:type="dxa"/>
        <w:tblLayout w:type="fixed"/>
        <w:tblLook w:val="0000" w:firstRow="0" w:lastRow="0" w:firstColumn="0" w:lastColumn="0" w:noHBand="0" w:noVBand="0"/>
      </w:tblPr>
      <w:tblGrid>
        <w:gridCol w:w="3987"/>
        <w:gridCol w:w="1341"/>
        <w:gridCol w:w="1305"/>
        <w:gridCol w:w="1326"/>
        <w:gridCol w:w="1308"/>
      </w:tblGrid>
      <w:tr w:rsidR="002431EF" w:rsidRPr="008A7FBE" w14:paraId="20D85278" w14:textId="77777777" w:rsidTr="00411C0B">
        <w:tc>
          <w:tcPr>
            <w:tcW w:w="3987" w:type="dxa"/>
          </w:tcPr>
          <w:p w14:paraId="1AA53BB2" w14:textId="77777777" w:rsidR="002431EF" w:rsidRPr="008A7FBE" w:rsidRDefault="002431E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646" w:type="dxa"/>
            <w:gridSpan w:val="2"/>
            <w:vAlign w:val="bottom"/>
          </w:tcPr>
          <w:p w14:paraId="4FEFE7CB" w14:textId="77777777" w:rsidR="002431EF" w:rsidRPr="008A7FBE" w:rsidRDefault="002431EF" w:rsidP="00283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45"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634" w:type="dxa"/>
            <w:gridSpan w:val="2"/>
            <w:vAlign w:val="bottom"/>
          </w:tcPr>
          <w:p w14:paraId="419C3634" w14:textId="77777777" w:rsidR="002431EF" w:rsidRPr="008A7FBE" w:rsidRDefault="002431EF"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2431EF" w:rsidRPr="008A7FBE" w14:paraId="3D561CF2" w14:textId="77777777" w:rsidTr="00411C0B">
        <w:tc>
          <w:tcPr>
            <w:tcW w:w="3987" w:type="dxa"/>
          </w:tcPr>
          <w:p w14:paraId="25E07673" w14:textId="77777777" w:rsidR="002431EF" w:rsidRPr="008A7FBE" w:rsidRDefault="002431E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341" w:type="dxa"/>
            <w:vAlign w:val="bottom"/>
          </w:tcPr>
          <w:p w14:paraId="2F2CDDBD" w14:textId="77777777" w:rsidR="002431EF" w:rsidRPr="008A7FBE" w:rsidRDefault="002431EF"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05" w:type="dxa"/>
            <w:vAlign w:val="bottom"/>
          </w:tcPr>
          <w:p w14:paraId="67436BD5" w14:textId="77777777" w:rsidR="002431EF" w:rsidRPr="008A7FBE" w:rsidRDefault="002431EF"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326" w:type="dxa"/>
            <w:vAlign w:val="bottom"/>
          </w:tcPr>
          <w:p w14:paraId="208CB1DB" w14:textId="77777777" w:rsidR="002431EF" w:rsidRPr="008A7FBE" w:rsidRDefault="002431EF"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08" w:type="dxa"/>
            <w:vAlign w:val="bottom"/>
          </w:tcPr>
          <w:p w14:paraId="508FF27A" w14:textId="77777777" w:rsidR="002431EF" w:rsidRPr="008A7FBE" w:rsidRDefault="002431EF"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2431EF" w:rsidRPr="008A7FBE" w14:paraId="4290AAD9" w14:textId="77777777" w:rsidTr="00411C0B">
        <w:tc>
          <w:tcPr>
            <w:tcW w:w="3987" w:type="dxa"/>
          </w:tcPr>
          <w:p w14:paraId="2BA13599" w14:textId="77777777" w:rsidR="002431EF" w:rsidRPr="008A7FBE" w:rsidRDefault="002431E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341" w:type="dxa"/>
            <w:vAlign w:val="bottom"/>
          </w:tcPr>
          <w:p w14:paraId="62920592" w14:textId="77777777" w:rsidR="002431EF" w:rsidRPr="008A7FBE" w:rsidRDefault="002431E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05" w:type="dxa"/>
            <w:vAlign w:val="bottom"/>
          </w:tcPr>
          <w:p w14:paraId="16ECADD3" w14:textId="77777777" w:rsidR="002431EF" w:rsidRPr="008A7FBE" w:rsidRDefault="002431E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26" w:type="dxa"/>
            <w:vAlign w:val="bottom"/>
          </w:tcPr>
          <w:p w14:paraId="10D52DD4" w14:textId="77777777" w:rsidR="002431EF" w:rsidRPr="008A7FBE" w:rsidRDefault="002431E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08" w:type="dxa"/>
            <w:vAlign w:val="bottom"/>
          </w:tcPr>
          <w:p w14:paraId="5D4BDE01" w14:textId="77777777" w:rsidR="002431EF" w:rsidRPr="008A7FBE" w:rsidRDefault="002431E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B83ECB" w:rsidRPr="008A7FBE" w14:paraId="2C36040D" w14:textId="77777777" w:rsidTr="00411C0B">
        <w:tc>
          <w:tcPr>
            <w:tcW w:w="3987" w:type="dxa"/>
          </w:tcPr>
          <w:p w14:paraId="0EE3BCFB" w14:textId="3A02AEDC" w:rsidR="00B83ECB" w:rsidRPr="008A7FBE" w:rsidRDefault="00B83ECB"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hAnsi="Cordia New" w:cs="Cordia New" w:hint="cs"/>
                <w:sz w:val="26"/>
                <w:szCs w:val="26"/>
                <w:cs/>
              </w:rPr>
              <w:t>ขาดทุนจากการจำหน่ายเงินลงทุนในบริษัทย่อย</w:t>
            </w:r>
          </w:p>
        </w:tc>
        <w:tc>
          <w:tcPr>
            <w:tcW w:w="1341" w:type="dxa"/>
            <w:vAlign w:val="bottom"/>
          </w:tcPr>
          <w:p w14:paraId="51D5B276" w14:textId="19C1DFBC" w:rsidR="00B83ECB" w:rsidRPr="000C0D7B" w:rsidRDefault="003376A5" w:rsidP="000C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cs/>
              </w:rPr>
            </w:pPr>
            <w:r w:rsidRPr="000C0D7B">
              <w:rPr>
                <w:rFonts w:ascii="Cordia New" w:eastAsia="Malgun Gothic" w:hAnsi="Cordia New" w:cs="Cordia New"/>
                <w:sz w:val="26"/>
                <w:szCs w:val="26"/>
              </w:rPr>
              <w:t>-</w:t>
            </w:r>
          </w:p>
        </w:tc>
        <w:tc>
          <w:tcPr>
            <w:tcW w:w="1305" w:type="dxa"/>
            <w:vAlign w:val="bottom"/>
          </w:tcPr>
          <w:p w14:paraId="0E2C4B70" w14:textId="39413D7F" w:rsidR="00B83ECB" w:rsidRPr="00014BF1" w:rsidRDefault="00B83ECB"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lang w:eastAsia="th-TH"/>
              </w:rPr>
            </w:pPr>
            <w:r w:rsidRPr="00014BF1">
              <w:rPr>
                <w:rFonts w:ascii="Cordia New" w:hAnsi="Cordia New" w:cs="Cordia New" w:hint="cs"/>
                <w:sz w:val="26"/>
                <w:szCs w:val="26"/>
              </w:rPr>
              <w:t>-</w:t>
            </w:r>
          </w:p>
        </w:tc>
        <w:tc>
          <w:tcPr>
            <w:tcW w:w="1326" w:type="dxa"/>
            <w:vAlign w:val="bottom"/>
          </w:tcPr>
          <w:p w14:paraId="5456B0BF" w14:textId="2331EF21" w:rsidR="00B83ECB" w:rsidRPr="0093110B" w:rsidRDefault="002D0919" w:rsidP="00943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both"/>
              <w:rPr>
                <w:rFonts w:ascii="Cordia New" w:hAnsi="Cordia New" w:cs="Cordia New"/>
                <w:sz w:val="26"/>
                <w:szCs w:val="26"/>
              </w:rPr>
            </w:pPr>
            <w:r w:rsidRPr="0093110B">
              <w:rPr>
                <w:rFonts w:ascii="Cordia New" w:hAnsi="Cordia New" w:cs="Cordia New"/>
                <w:sz w:val="26"/>
                <w:szCs w:val="26"/>
              </w:rPr>
              <w:t>-</w:t>
            </w:r>
          </w:p>
        </w:tc>
        <w:tc>
          <w:tcPr>
            <w:tcW w:w="1308" w:type="dxa"/>
            <w:vAlign w:val="bottom"/>
          </w:tcPr>
          <w:p w14:paraId="1CC77DE9" w14:textId="496DA37F" w:rsidR="00B83ECB" w:rsidRPr="0093110B" w:rsidRDefault="00B83ECB"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80" w:lineRule="exact"/>
              <w:ind w:left="177" w:hanging="177"/>
              <w:jc w:val="right"/>
              <w:rPr>
                <w:rFonts w:ascii="Cordia New" w:eastAsia="Malgun Gothic" w:hAnsi="Cordia New" w:cs="Cordia New"/>
                <w:sz w:val="26"/>
                <w:szCs w:val="26"/>
                <w:lang w:eastAsia="th-TH"/>
              </w:rPr>
            </w:pPr>
            <w:r w:rsidRPr="0093110B">
              <w:rPr>
                <w:rFonts w:ascii="Cordia New" w:hAnsi="Cordia New" w:cs="Cordia New" w:hint="cs"/>
                <w:sz w:val="26"/>
                <w:szCs w:val="26"/>
              </w:rPr>
              <w:t>(22,231,000)</w:t>
            </w:r>
          </w:p>
        </w:tc>
      </w:tr>
      <w:tr w:rsidR="003A53A8" w:rsidRPr="008A7FBE" w14:paraId="206A500B" w14:textId="77777777" w:rsidTr="00411C0B">
        <w:tc>
          <w:tcPr>
            <w:tcW w:w="3987" w:type="dxa"/>
          </w:tcPr>
          <w:p w14:paraId="1F40EFA6" w14:textId="77777777" w:rsidR="003A53A8" w:rsidRPr="00B6169A"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rPr>
            </w:pPr>
            <w:r w:rsidRPr="00B6169A">
              <w:rPr>
                <w:rFonts w:ascii="Cordia New" w:hAnsi="Cordia New" w:cs="Cordia New" w:hint="cs"/>
                <w:sz w:val="26"/>
                <w:szCs w:val="26"/>
                <w:cs/>
              </w:rPr>
              <w:t>ขาดทุนจากการด้อยค่าเงินลงทุนในบริษัทย่อย</w:t>
            </w:r>
          </w:p>
          <w:p w14:paraId="07ABC50C" w14:textId="61A9C29D" w:rsidR="00A87373" w:rsidRPr="00B6169A" w:rsidRDefault="001E2C09" w:rsidP="0083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2"/>
              <w:rPr>
                <w:rFonts w:ascii="Cordia New" w:hAnsi="Cordia New" w:cs="Cordia New"/>
                <w:sz w:val="26"/>
                <w:szCs w:val="26"/>
                <w:cs/>
              </w:rPr>
            </w:pPr>
            <w:r w:rsidRPr="00B6169A">
              <w:rPr>
                <w:rFonts w:ascii="Cordia New" w:hAnsi="Cordia New" w:cs="Cordia New" w:hint="cs"/>
                <w:sz w:val="26"/>
                <w:szCs w:val="26"/>
                <w:cs/>
              </w:rPr>
              <w:t>(หมายเหตุ</w:t>
            </w:r>
            <w:r w:rsidR="00831E13" w:rsidRPr="00B6169A">
              <w:rPr>
                <w:rFonts w:ascii="Cordia New" w:hAnsi="Cordia New" w:cs="Cordia New" w:hint="cs"/>
                <w:sz w:val="26"/>
                <w:szCs w:val="26"/>
                <w:cs/>
              </w:rPr>
              <w:t xml:space="preserve"> </w:t>
            </w:r>
            <w:r w:rsidR="00831E13" w:rsidRPr="00B6169A">
              <w:rPr>
                <w:rFonts w:ascii="Cordia New" w:hAnsi="Cordia New" w:cs="Cordia New"/>
                <w:sz w:val="26"/>
                <w:szCs w:val="26"/>
              </w:rPr>
              <w:t>1</w:t>
            </w:r>
            <w:r w:rsidR="00DD6EB4">
              <w:rPr>
                <w:rFonts w:ascii="Cordia New" w:hAnsi="Cordia New" w:cs="Cordia New"/>
                <w:sz w:val="26"/>
                <w:szCs w:val="26"/>
              </w:rPr>
              <w:t>8</w:t>
            </w:r>
            <w:r w:rsidRPr="00B6169A">
              <w:rPr>
                <w:rFonts w:ascii="Cordia New" w:hAnsi="Cordia New" w:cs="Cordia New"/>
                <w:sz w:val="26"/>
                <w:szCs w:val="26"/>
              </w:rPr>
              <w:t>)</w:t>
            </w:r>
          </w:p>
        </w:tc>
        <w:tc>
          <w:tcPr>
            <w:tcW w:w="1341" w:type="dxa"/>
            <w:vAlign w:val="bottom"/>
          </w:tcPr>
          <w:p w14:paraId="63B310C2" w14:textId="4816304F" w:rsidR="003A53A8" w:rsidRPr="00014BF1"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cs/>
              </w:rPr>
            </w:pPr>
            <w:r w:rsidRPr="000C0D7B">
              <w:rPr>
                <w:rFonts w:ascii="Cordia New" w:eastAsia="Malgun Gothic" w:hAnsi="Cordia New" w:cs="Cordia New"/>
                <w:sz w:val="26"/>
                <w:szCs w:val="26"/>
              </w:rPr>
              <w:t>-</w:t>
            </w:r>
          </w:p>
        </w:tc>
        <w:tc>
          <w:tcPr>
            <w:tcW w:w="1305" w:type="dxa"/>
            <w:vAlign w:val="bottom"/>
          </w:tcPr>
          <w:p w14:paraId="6796D38B" w14:textId="510D5A66" w:rsidR="003A53A8" w:rsidRPr="00014BF1"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lang w:eastAsia="th-TH"/>
              </w:rPr>
            </w:pPr>
            <w:r w:rsidRPr="00014BF1">
              <w:rPr>
                <w:rFonts w:ascii="Cordia New" w:hAnsi="Cordia New" w:cs="Cordia New" w:hint="cs"/>
                <w:sz w:val="26"/>
                <w:szCs w:val="26"/>
              </w:rPr>
              <w:t>-</w:t>
            </w:r>
          </w:p>
        </w:tc>
        <w:tc>
          <w:tcPr>
            <w:tcW w:w="1326" w:type="dxa"/>
            <w:vAlign w:val="bottom"/>
          </w:tcPr>
          <w:p w14:paraId="203E5902" w14:textId="212F980F" w:rsidR="003A53A8" w:rsidRPr="0093110B" w:rsidRDefault="00C63315"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hAnsi="Cordia New" w:cs="Cordia New"/>
                <w:sz w:val="26"/>
                <w:szCs w:val="26"/>
              </w:rPr>
            </w:pPr>
            <w:r w:rsidRPr="0093110B">
              <w:rPr>
                <w:rFonts w:ascii="Cordia New" w:hAnsi="Cordia New" w:cs="Cordia New"/>
                <w:sz w:val="26"/>
                <w:szCs w:val="26"/>
              </w:rPr>
              <w:t>(</w:t>
            </w:r>
            <w:r w:rsidR="00A406B6" w:rsidRPr="0093110B">
              <w:rPr>
                <w:rFonts w:ascii="Cordia New" w:hAnsi="Cordia New" w:cs="Cordia New"/>
                <w:sz w:val="26"/>
                <w:szCs w:val="26"/>
              </w:rPr>
              <w:t>306,914,769</w:t>
            </w:r>
            <w:r w:rsidRPr="0093110B">
              <w:rPr>
                <w:rFonts w:ascii="Cordia New" w:hAnsi="Cordia New" w:cs="Cordia New"/>
                <w:sz w:val="26"/>
                <w:szCs w:val="26"/>
              </w:rPr>
              <w:t>)</w:t>
            </w:r>
          </w:p>
        </w:tc>
        <w:tc>
          <w:tcPr>
            <w:tcW w:w="1308" w:type="dxa"/>
            <w:vAlign w:val="bottom"/>
          </w:tcPr>
          <w:p w14:paraId="12E96F95" w14:textId="68DDA65E" w:rsidR="003A53A8" w:rsidRPr="0093110B"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ind w:left="177" w:hanging="177"/>
              <w:jc w:val="right"/>
              <w:rPr>
                <w:rFonts w:ascii="Cordia New" w:eastAsia="Malgun Gothic" w:hAnsi="Cordia New" w:cs="Cordia New"/>
                <w:sz w:val="26"/>
                <w:szCs w:val="26"/>
                <w:lang w:eastAsia="th-TH"/>
              </w:rPr>
            </w:pPr>
            <w:r w:rsidRPr="0093110B">
              <w:rPr>
                <w:rFonts w:ascii="Cordia New" w:hAnsi="Cordia New" w:cs="Cordia New" w:hint="cs"/>
                <w:sz w:val="26"/>
                <w:szCs w:val="26"/>
              </w:rPr>
              <w:t>(35,585,231)</w:t>
            </w:r>
          </w:p>
        </w:tc>
      </w:tr>
      <w:tr w:rsidR="003A53A8" w:rsidRPr="008A7FBE" w14:paraId="0BECFB9B" w14:textId="77777777" w:rsidTr="00411C0B">
        <w:trPr>
          <w:trHeight w:val="70"/>
        </w:trPr>
        <w:tc>
          <w:tcPr>
            <w:tcW w:w="3987" w:type="dxa"/>
          </w:tcPr>
          <w:p w14:paraId="298D7038" w14:textId="7167B210" w:rsidR="003A53A8" w:rsidRPr="00B6169A"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B6169A">
              <w:rPr>
                <w:rFonts w:ascii="Cordia New" w:hAnsi="Cordia New" w:cs="Cordia New" w:hint="cs"/>
                <w:sz w:val="26"/>
                <w:szCs w:val="26"/>
                <w:cs/>
              </w:rPr>
              <w:t>กลับรายการ</w:t>
            </w:r>
            <w:r w:rsidR="00AC5856">
              <w:rPr>
                <w:rFonts w:ascii="Cordia New" w:hAnsi="Cordia New" w:cs="Cordia New" w:hint="cs"/>
                <w:sz w:val="26"/>
                <w:szCs w:val="26"/>
                <w:cs/>
              </w:rPr>
              <w:t>ค่าเผื่อ</w:t>
            </w:r>
            <w:r w:rsidR="007C4F68">
              <w:rPr>
                <w:rFonts w:ascii="Cordia New" w:hAnsi="Cordia New" w:cs="Cordia New"/>
                <w:sz w:val="26"/>
                <w:szCs w:val="26"/>
              </w:rPr>
              <w:t xml:space="preserve"> (</w:t>
            </w:r>
            <w:r w:rsidR="00831E13" w:rsidRPr="00B6169A">
              <w:rPr>
                <w:rFonts w:ascii="Cordia New" w:hAnsi="Cordia New" w:cs="Cordia New" w:hint="cs"/>
                <w:sz w:val="26"/>
                <w:szCs w:val="26"/>
                <w:cs/>
              </w:rPr>
              <w:t>ค่าเผื่อ</w:t>
            </w:r>
            <w:r w:rsidR="007C4F68">
              <w:rPr>
                <w:rFonts w:ascii="Cordia New" w:hAnsi="Cordia New" w:cs="Cordia New"/>
                <w:sz w:val="26"/>
                <w:szCs w:val="26"/>
              </w:rPr>
              <w:t xml:space="preserve">) </w:t>
            </w:r>
            <w:r w:rsidR="002A6DA2" w:rsidRPr="00B6169A">
              <w:rPr>
                <w:rFonts w:ascii="Cordia New" w:hAnsi="Cordia New" w:cs="Cordia New" w:hint="cs"/>
                <w:sz w:val="26"/>
                <w:szCs w:val="26"/>
                <w:cs/>
              </w:rPr>
              <w:t>ผลขาดทุนด้านเครดิตที่คาดว่าจะเกิดขึ้น</w:t>
            </w:r>
            <w:r w:rsidR="00932930" w:rsidRPr="00B6169A">
              <w:rPr>
                <w:rFonts w:ascii="Cordia New" w:hAnsi="Cordia New" w:cs="Cordia New" w:hint="cs"/>
                <w:sz w:val="26"/>
                <w:szCs w:val="26"/>
                <w:cs/>
              </w:rPr>
              <w:t>ของ</w:t>
            </w:r>
            <w:r w:rsidRPr="00B6169A">
              <w:rPr>
                <w:rFonts w:ascii="Cordia New" w:hAnsi="Cordia New" w:cs="Cordia New" w:hint="cs"/>
                <w:sz w:val="26"/>
                <w:szCs w:val="26"/>
                <w:cs/>
              </w:rPr>
              <w:t>ดอกเบี้ยค้างรับแก่บริษัทย่อย</w:t>
            </w:r>
            <w:r w:rsidR="00831E13" w:rsidRPr="00B6169A">
              <w:rPr>
                <w:rFonts w:ascii="Cordia New" w:hAnsi="Cordia New" w:cs="Cordia New"/>
                <w:sz w:val="26"/>
                <w:szCs w:val="26"/>
              </w:rPr>
              <w:t xml:space="preserve"> </w:t>
            </w:r>
            <w:r w:rsidR="007110F8">
              <w:rPr>
                <w:rFonts w:ascii="Cordia New" w:hAnsi="Cordia New" w:cs="Cordia New"/>
                <w:sz w:val="26"/>
                <w:szCs w:val="26"/>
              </w:rPr>
              <w:br/>
            </w:r>
            <w:r w:rsidR="00831E13" w:rsidRPr="00B6169A">
              <w:rPr>
                <w:rFonts w:ascii="Cordia New" w:hAnsi="Cordia New" w:cs="Cordia New" w:hint="cs"/>
                <w:sz w:val="26"/>
                <w:szCs w:val="26"/>
                <w:cs/>
              </w:rPr>
              <w:t xml:space="preserve">(หมายเหตุ </w:t>
            </w:r>
            <w:r w:rsidR="00831E13" w:rsidRPr="00B6169A">
              <w:rPr>
                <w:rFonts w:ascii="Cordia New" w:hAnsi="Cordia New" w:cs="Cordia New"/>
                <w:sz w:val="26"/>
                <w:szCs w:val="26"/>
              </w:rPr>
              <w:t>1</w:t>
            </w:r>
            <w:r w:rsidR="00B6169A" w:rsidRPr="00B6169A">
              <w:rPr>
                <w:rFonts w:ascii="Cordia New" w:hAnsi="Cordia New" w:cs="Cordia New"/>
                <w:sz w:val="26"/>
                <w:szCs w:val="26"/>
              </w:rPr>
              <w:t>3</w:t>
            </w:r>
            <w:r w:rsidR="00831E13" w:rsidRPr="00B6169A">
              <w:rPr>
                <w:rFonts w:ascii="Cordia New" w:hAnsi="Cordia New" w:cs="Cordia New"/>
                <w:sz w:val="26"/>
                <w:szCs w:val="26"/>
              </w:rPr>
              <w:t>)</w:t>
            </w:r>
          </w:p>
        </w:tc>
        <w:tc>
          <w:tcPr>
            <w:tcW w:w="1341" w:type="dxa"/>
            <w:vAlign w:val="bottom"/>
          </w:tcPr>
          <w:p w14:paraId="3216CCFE" w14:textId="1A2D7831" w:rsidR="003A53A8" w:rsidRPr="00C16567"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rPr>
            </w:pPr>
            <w:r w:rsidRPr="000C0D7B">
              <w:rPr>
                <w:rFonts w:ascii="Cordia New" w:eastAsia="Malgun Gothic" w:hAnsi="Cordia New" w:cs="Cordia New"/>
                <w:sz w:val="26"/>
                <w:szCs w:val="26"/>
              </w:rPr>
              <w:t>-</w:t>
            </w:r>
          </w:p>
        </w:tc>
        <w:tc>
          <w:tcPr>
            <w:tcW w:w="1305" w:type="dxa"/>
            <w:vAlign w:val="bottom"/>
          </w:tcPr>
          <w:p w14:paraId="2FC2EC0A" w14:textId="0851DC9D" w:rsidR="003A53A8" w:rsidRPr="00014BF1"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lang w:eastAsia="th-TH"/>
              </w:rPr>
            </w:pPr>
            <w:r w:rsidRPr="00014BF1">
              <w:rPr>
                <w:rFonts w:ascii="Cordia New" w:hAnsi="Cordia New" w:cs="Cordia New" w:hint="cs"/>
                <w:sz w:val="26"/>
                <w:szCs w:val="26"/>
              </w:rPr>
              <w:t>-</w:t>
            </w:r>
          </w:p>
        </w:tc>
        <w:tc>
          <w:tcPr>
            <w:tcW w:w="1326" w:type="dxa"/>
            <w:vAlign w:val="bottom"/>
          </w:tcPr>
          <w:p w14:paraId="63E60536" w14:textId="763AF52F" w:rsidR="003A53A8" w:rsidRPr="0093110B"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sidRPr="0093110B">
              <w:rPr>
                <w:rFonts w:ascii="Cordia New" w:eastAsia="Malgun Gothic" w:hAnsi="Cordia New" w:cs="Cordia New"/>
                <w:sz w:val="26"/>
                <w:szCs w:val="26"/>
              </w:rPr>
              <w:t>(264,706)</w:t>
            </w:r>
          </w:p>
        </w:tc>
        <w:tc>
          <w:tcPr>
            <w:tcW w:w="1308" w:type="dxa"/>
            <w:vAlign w:val="bottom"/>
          </w:tcPr>
          <w:p w14:paraId="0A62D0B2" w14:textId="1A444914" w:rsidR="003A53A8" w:rsidRPr="0093110B" w:rsidRDefault="003A53A8" w:rsidP="003A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ind w:left="177" w:hanging="177"/>
              <w:jc w:val="right"/>
              <w:rPr>
                <w:rFonts w:ascii="Cordia New" w:eastAsia="Malgun Gothic" w:hAnsi="Cordia New" w:cs="Cordia New"/>
                <w:sz w:val="26"/>
                <w:szCs w:val="26"/>
              </w:rPr>
            </w:pPr>
            <w:r w:rsidRPr="0093110B">
              <w:rPr>
                <w:rFonts w:ascii="Cordia New" w:hAnsi="Cordia New" w:cs="Cordia New" w:hint="cs"/>
                <w:sz w:val="26"/>
                <w:szCs w:val="26"/>
              </w:rPr>
              <w:t>5,576,435</w:t>
            </w:r>
          </w:p>
        </w:tc>
      </w:tr>
      <w:tr w:rsidR="00E66678" w:rsidRPr="008A7FBE" w14:paraId="6AB20839" w14:textId="77777777" w:rsidTr="00411C0B">
        <w:trPr>
          <w:trHeight w:val="70"/>
        </w:trPr>
        <w:tc>
          <w:tcPr>
            <w:tcW w:w="3987" w:type="dxa"/>
          </w:tcPr>
          <w:p w14:paraId="159A564D" w14:textId="7C0567E3" w:rsidR="00E66678" w:rsidRPr="00B6169A" w:rsidRDefault="00E66678" w:rsidP="00E6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B6169A">
              <w:rPr>
                <w:rFonts w:ascii="Cordia New" w:hAnsi="Cordia New" w:cs="Cordia New"/>
                <w:sz w:val="26"/>
                <w:szCs w:val="26"/>
                <w:cs/>
              </w:rPr>
              <w:t>ค่าเผื่อ</w:t>
            </w:r>
            <w:r w:rsidRPr="00B6169A">
              <w:rPr>
                <w:rFonts w:ascii="Cordia New" w:hAnsi="Cordia New" w:cs="Cordia New" w:hint="cs"/>
                <w:sz w:val="26"/>
                <w:szCs w:val="26"/>
                <w:cs/>
              </w:rPr>
              <w:t>ผลขาดทุนด้านเครดิตที่คาดว่าจะเกิดขึ้นของ</w:t>
            </w:r>
            <w:r w:rsidRPr="00B6169A">
              <w:rPr>
                <w:rFonts w:ascii="Cordia New" w:hAnsi="Cordia New" w:cs="Cordia New"/>
                <w:sz w:val="26"/>
                <w:szCs w:val="26"/>
                <w:cs/>
              </w:rPr>
              <w:t>เงินให้กู้ยืมระยะสั้นแก่บริษัทย่อย</w:t>
            </w:r>
            <w:r w:rsidRPr="00B6169A">
              <w:rPr>
                <w:rFonts w:ascii="Cordia New" w:hAnsi="Cordia New" w:cs="Cordia New"/>
                <w:sz w:val="26"/>
                <w:szCs w:val="26"/>
              </w:rPr>
              <w:t xml:space="preserve"> </w:t>
            </w:r>
            <w:r>
              <w:rPr>
                <w:rFonts w:ascii="Cordia New" w:hAnsi="Cordia New" w:cs="Cordia New" w:hint="cs"/>
                <w:sz w:val="26"/>
                <w:szCs w:val="26"/>
                <w:cs/>
              </w:rPr>
              <w:t xml:space="preserve"> </w:t>
            </w:r>
            <w:r w:rsidRPr="00B6169A">
              <w:rPr>
                <w:rFonts w:ascii="Cordia New" w:hAnsi="Cordia New" w:cs="Cordia New" w:hint="cs"/>
                <w:sz w:val="26"/>
                <w:szCs w:val="26"/>
                <w:cs/>
              </w:rPr>
              <w:t xml:space="preserve">(หมายเหตุ </w:t>
            </w:r>
            <w:r w:rsidRPr="00B6169A">
              <w:rPr>
                <w:rFonts w:ascii="Cordia New" w:hAnsi="Cordia New" w:cs="Cordia New"/>
                <w:sz w:val="26"/>
                <w:szCs w:val="26"/>
              </w:rPr>
              <w:t>3</w:t>
            </w:r>
            <w:r>
              <w:rPr>
                <w:rFonts w:ascii="Cordia New" w:hAnsi="Cordia New" w:cs="Cordia New"/>
                <w:sz w:val="26"/>
                <w:szCs w:val="26"/>
              </w:rPr>
              <w:t>8</w:t>
            </w:r>
            <w:r w:rsidRPr="00B6169A">
              <w:rPr>
                <w:rFonts w:ascii="Cordia New" w:hAnsi="Cordia New" w:cs="Cordia New"/>
                <w:sz w:val="26"/>
                <w:szCs w:val="26"/>
              </w:rPr>
              <w:t>.4)</w:t>
            </w:r>
          </w:p>
        </w:tc>
        <w:tc>
          <w:tcPr>
            <w:tcW w:w="1341" w:type="dxa"/>
            <w:vAlign w:val="bottom"/>
          </w:tcPr>
          <w:p w14:paraId="5CED8B2F" w14:textId="34295C77" w:rsidR="00E66678" w:rsidRPr="000C0D7B" w:rsidRDefault="00E66678" w:rsidP="00E6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rPr>
            </w:pPr>
            <w:r w:rsidRPr="000C0D7B">
              <w:rPr>
                <w:rFonts w:ascii="Cordia New" w:eastAsia="Malgun Gothic" w:hAnsi="Cordia New" w:cs="Cordia New"/>
                <w:sz w:val="26"/>
                <w:szCs w:val="26"/>
              </w:rPr>
              <w:t>-</w:t>
            </w:r>
          </w:p>
        </w:tc>
        <w:tc>
          <w:tcPr>
            <w:tcW w:w="1305" w:type="dxa"/>
            <w:vAlign w:val="bottom"/>
          </w:tcPr>
          <w:p w14:paraId="2001614B" w14:textId="31CD051E" w:rsidR="00E66678" w:rsidRPr="00014BF1" w:rsidRDefault="00E66678" w:rsidP="00E6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hAnsi="Cordia New" w:cs="Cordia New"/>
                <w:sz w:val="26"/>
                <w:szCs w:val="26"/>
              </w:rPr>
            </w:pPr>
            <w:r w:rsidRPr="00014BF1">
              <w:rPr>
                <w:rFonts w:ascii="Cordia New" w:hAnsi="Cordia New" w:cs="Cordia New" w:hint="cs"/>
                <w:sz w:val="26"/>
                <w:szCs w:val="26"/>
              </w:rPr>
              <w:t>-</w:t>
            </w:r>
          </w:p>
        </w:tc>
        <w:tc>
          <w:tcPr>
            <w:tcW w:w="1326" w:type="dxa"/>
            <w:vAlign w:val="bottom"/>
          </w:tcPr>
          <w:p w14:paraId="6FFE3E34" w14:textId="40FE1952" w:rsidR="00E66678" w:rsidRPr="0093110B" w:rsidRDefault="00C63315" w:rsidP="00E6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sidRPr="0093110B">
              <w:rPr>
                <w:rFonts w:ascii="Cordia New" w:eastAsia="Malgun Gothic" w:hAnsi="Cordia New" w:cs="Cordia New"/>
                <w:sz w:val="26"/>
                <w:szCs w:val="26"/>
              </w:rPr>
              <w:t>(</w:t>
            </w:r>
            <w:r w:rsidR="001A1F5E" w:rsidRPr="0093110B">
              <w:rPr>
                <w:rFonts w:ascii="Cordia New" w:eastAsia="Malgun Gothic" w:hAnsi="Cordia New" w:cs="Cordia New"/>
                <w:sz w:val="26"/>
                <w:szCs w:val="26"/>
              </w:rPr>
              <w:t>629,612,169</w:t>
            </w:r>
            <w:r w:rsidRPr="0093110B">
              <w:rPr>
                <w:rFonts w:ascii="Cordia New" w:eastAsia="Malgun Gothic" w:hAnsi="Cordia New" w:cs="Cordia New"/>
                <w:sz w:val="26"/>
                <w:szCs w:val="26"/>
              </w:rPr>
              <w:t>)</w:t>
            </w:r>
          </w:p>
        </w:tc>
        <w:tc>
          <w:tcPr>
            <w:tcW w:w="1308" w:type="dxa"/>
            <w:vAlign w:val="bottom"/>
          </w:tcPr>
          <w:p w14:paraId="07A5476E" w14:textId="05E9F4A2" w:rsidR="00E66678" w:rsidRPr="0093110B" w:rsidRDefault="00E66678" w:rsidP="00E6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hAnsi="Cordia New" w:cs="Cordia New"/>
                <w:sz w:val="26"/>
                <w:szCs w:val="26"/>
              </w:rPr>
            </w:pPr>
            <w:r w:rsidRPr="0093110B">
              <w:rPr>
                <w:rFonts w:ascii="Cordia New" w:hAnsi="Cordia New" w:cs="Cordia New" w:hint="cs"/>
                <w:sz w:val="26"/>
                <w:szCs w:val="26"/>
              </w:rPr>
              <w:t>-</w:t>
            </w:r>
          </w:p>
        </w:tc>
      </w:tr>
      <w:tr w:rsidR="00E66678" w:rsidRPr="008A7FBE" w14:paraId="0A789C7B" w14:textId="77777777" w:rsidTr="00411C0B">
        <w:trPr>
          <w:trHeight w:val="70"/>
        </w:trPr>
        <w:tc>
          <w:tcPr>
            <w:tcW w:w="3987" w:type="dxa"/>
          </w:tcPr>
          <w:p w14:paraId="3628E9E8" w14:textId="3A903C7B" w:rsidR="00E66678" w:rsidRPr="00B6169A" w:rsidRDefault="00E66678" w:rsidP="00E6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B6169A">
              <w:rPr>
                <w:rFonts w:ascii="Cordia New" w:hAnsi="Cordia New" w:cs="Cordia New"/>
                <w:sz w:val="26"/>
                <w:szCs w:val="26"/>
                <w:cs/>
              </w:rPr>
              <w:t>กลับรายการค่าเผื่อ</w:t>
            </w:r>
            <w:r w:rsidRPr="00B6169A">
              <w:rPr>
                <w:rFonts w:ascii="Cordia New" w:hAnsi="Cordia New" w:cs="Cordia New" w:hint="cs"/>
                <w:sz w:val="26"/>
                <w:szCs w:val="26"/>
                <w:cs/>
              </w:rPr>
              <w:t>ผลขาดทุนด้านเครดิตที่คาดว่าจะเกิดขึ้นของ</w:t>
            </w:r>
            <w:r w:rsidRPr="00B6169A">
              <w:rPr>
                <w:rFonts w:ascii="Cordia New" w:hAnsi="Cordia New" w:cs="Cordia New"/>
                <w:sz w:val="26"/>
                <w:szCs w:val="26"/>
                <w:cs/>
              </w:rPr>
              <w:t>เงินให้กู้ยืมระยะสั้นแก่บริษัทย่อย</w:t>
            </w:r>
            <w:r w:rsidRPr="00B6169A">
              <w:rPr>
                <w:rFonts w:ascii="Cordia New" w:hAnsi="Cordia New" w:cs="Cordia New"/>
                <w:sz w:val="26"/>
                <w:szCs w:val="26"/>
              </w:rPr>
              <w:t xml:space="preserve"> </w:t>
            </w:r>
            <w:r>
              <w:rPr>
                <w:rFonts w:ascii="Cordia New" w:hAnsi="Cordia New" w:cs="Cordia New" w:hint="cs"/>
                <w:sz w:val="26"/>
                <w:szCs w:val="26"/>
                <w:cs/>
              </w:rPr>
              <w:t xml:space="preserve"> </w:t>
            </w:r>
            <w:r w:rsidRPr="00B6169A">
              <w:rPr>
                <w:rFonts w:ascii="Cordia New" w:hAnsi="Cordia New" w:cs="Cordia New" w:hint="cs"/>
                <w:sz w:val="26"/>
                <w:szCs w:val="26"/>
                <w:cs/>
              </w:rPr>
              <w:t xml:space="preserve">(หมายเหตุ </w:t>
            </w:r>
            <w:r w:rsidRPr="00B6169A">
              <w:rPr>
                <w:rFonts w:ascii="Cordia New" w:hAnsi="Cordia New" w:cs="Cordia New"/>
                <w:sz w:val="26"/>
                <w:szCs w:val="26"/>
              </w:rPr>
              <w:t>3</w:t>
            </w:r>
            <w:r>
              <w:rPr>
                <w:rFonts w:ascii="Cordia New" w:hAnsi="Cordia New" w:cs="Cordia New"/>
                <w:sz w:val="26"/>
                <w:szCs w:val="26"/>
              </w:rPr>
              <w:t>8</w:t>
            </w:r>
            <w:r w:rsidRPr="00B6169A">
              <w:rPr>
                <w:rFonts w:ascii="Cordia New" w:hAnsi="Cordia New" w:cs="Cordia New"/>
                <w:sz w:val="26"/>
                <w:szCs w:val="26"/>
              </w:rPr>
              <w:t>.4)</w:t>
            </w:r>
          </w:p>
        </w:tc>
        <w:tc>
          <w:tcPr>
            <w:tcW w:w="1341" w:type="dxa"/>
            <w:vAlign w:val="bottom"/>
          </w:tcPr>
          <w:p w14:paraId="5AA249B6" w14:textId="75AFC1F9" w:rsidR="00E66678" w:rsidRDefault="00E66678" w:rsidP="00E66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hAnsi="Cordia New" w:cs="Cordia New"/>
                <w:sz w:val="26"/>
                <w:szCs w:val="26"/>
              </w:rPr>
            </w:pPr>
            <w:r>
              <w:rPr>
                <w:rFonts w:ascii="Cordia New" w:hAnsi="Cordia New" w:cs="Cordia New"/>
                <w:sz w:val="26"/>
                <w:szCs w:val="26"/>
              </w:rPr>
              <w:t>-</w:t>
            </w:r>
          </w:p>
        </w:tc>
        <w:tc>
          <w:tcPr>
            <w:tcW w:w="1305" w:type="dxa"/>
            <w:vAlign w:val="bottom"/>
          </w:tcPr>
          <w:p w14:paraId="1EF2C28E" w14:textId="72B173F3" w:rsidR="00E66678" w:rsidRPr="00014BF1" w:rsidRDefault="00E66678" w:rsidP="00E66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hAnsi="Cordia New" w:cs="Cordia New"/>
                <w:sz w:val="26"/>
                <w:szCs w:val="26"/>
              </w:rPr>
            </w:pPr>
            <w:r>
              <w:rPr>
                <w:rFonts w:ascii="Cordia New" w:hAnsi="Cordia New" w:cs="Cordia New"/>
                <w:sz w:val="26"/>
                <w:szCs w:val="26"/>
              </w:rPr>
              <w:t>-</w:t>
            </w:r>
          </w:p>
        </w:tc>
        <w:tc>
          <w:tcPr>
            <w:tcW w:w="1326" w:type="dxa"/>
            <w:vAlign w:val="bottom"/>
          </w:tcPr>
          <w:p w14:paraId="621E8997" w14:textId="4725D62B" w:rsidR="00E66678" w:rsidRPr="0093110B" w:rsidRDefault="00E66678" w:rsidP="00E66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sidRPr="0093110B">
              <w:rPr>
                <w:rFonts w:ascii="Cordia New" w:eastAsia="Malgun Gothic" w:hAnsi="Cordia New" w:cs="Cordia New"/>
                <w:sz w:val="26"/>
                <w:szCs w:val="26"/>
              </w:rPr>
              <w:t>17,000,000</w:t>
            </w:r>
          </w:p>
        </w:tc>
        <w:tc>
          <w:tcPr>
            <w:tcW w:w="1308" w:type="dxa"/>
            <w:vAlign w:val="bottom"/>
          </w:tcPr>
          <w:p w14:paraId="4891550D" w14:textId="2C51E014" w:rsidR="00E66678" w:rsidRPr="0093110B" w:rsidRDefault="00E66678" w:rsidP="00E66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sidRPr="0093110B">
              <w:rPr>
                <w:rFonts w:ascii="Cordia New" w:eastAsia="Malgun Gothic" w:hAnsi="Cordia New" w:cs="Cordia New"/>
                <w:sz w:val="26"/>
                <w:szCs w:val="26"/>
              </w:rPr>
              <w:t>64,000,000</w:t>
            </w:r>
          </w:p>
        </w:tc>
      </w:tr>
      <w:tr w:rsidR="00E66678" w:rsidRPr="008A7FBE" w14:paraId="5B2E9364" w14:textId="77777777" w:rsidTr="00411C0B">
        <w:trPr>
          <w:trHeight w:val="340"/>
        </w:trPr>
        <w:tc>
          <w:tcPr>
            <w:tcW w:w="3987" w:type="dxa"/>
            <w:vAlign w:val="bottom"/>
          </w:tcPr>
          <w:p w14:paraId="1D7D32F7" w14:textId="4B9D80A9" w:rsidR="00E66678" w:rsidRPr="008A7FBE" w:rsidRDefault="00E66678" w:rsidP="00E6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8A7FBE">
              <w:rPr>
                <w:rFonts w:ascii="Cordia New" w:hAnsi="Cordia New" w:cs="Cordia New" w:hint="cs"/>
                <w:sz w:val="26"/>
                <w:szCs w:val="26"/>
                <w:cs/>
              </w:rPr>
              <w:t>รวม</w:t>
            </w:r>
          </w:p>
        </w:tc>
        <w:tc>
          <w:tcPr>
            <w:tcW w:w="1341" w:type="dxa"/>
            <w:vAlign w:val="bottom"/>
          </w:tcPr>
          <w:p w14:paraId="6718F669" w14:textId="79B597EF" w:rsidR="00E66678" w:rsidRPr="00C16567" w:rsidRDefault="00E66678" w:rsidP="00E666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rPr>
            </w:pPr>
            <w:r>
              <w:rPr>
                <w:rFonts w:ascii="Cordia New" w:hAnsi="Cordia New" w:cs="Cordia New"/>
                <w:sz w:val="26"/>
                <w:szCs w:val="26"/>
              </w:rPr>
              <w:t>-</w:t>
            </w:r>
          </w:p>
        </w:tc>
        <w:tc>
          <w:tcPr>
            <w:tcW w:w="1305" w:type="dxa"/>
            <w:vAlign w:val="bottom"/>
          </w:tcPr>
          <w:p w14:paraId="43B1FB54" w14:textId="4789398B" w:rsidR="00E66678" w:rsidRPr="00014BF1" w:rsidRDefault="00E66678" w:rsidP="00E666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ind w:left="177" w:hanging="177"/>
              <w:jc w:val="both"/>
              <w:rPr>
                <w:rFonts w:ascii="Cordia New" w:eastAsia="Malgun Gothic" w:hAnsi="Cordia New" w:cs="Cordia New"/>
                <w:sz w:val="26"/>
                <w:szCs w:val="26"/>
                <w:lang w:eastAsia="th-TH"/>
              </w:rPr>
            </w:pPr>
            <w:r w:rsidRPr="00014BF1">
              <w:rPr>
                <w:rFonts w:ascii="Cordia New" w:hAnsi="Cordia New" w:cs="Cordia New" w:hint="cs"/>
                <w:sz w:val="26"/>
                <w:szCs w:val="26"/>
              </w:rPr>
              <w:t>-</w:t>
            </w:r>
          </w:p>
        </w:tc>
        <w:tc>
          <w:tcPr>
            <w:tcW w:w="1326" w:type="dxa"/>
            <w:vAlign w:val="bottom"/>
          </w:tcPr>
          <w:p w14:paraId="1E038F8C" w14:textId="4B2CE306" w:rsidR="00E66678" w:rsidRPr="0093110B" w:rsidRDefault="0035160B" w:rsidP="00E666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lang w:eastAsia="th-TH"/>
              </w:rPr>
            </w:pPr>
            <w:r w:rsidRPr="0093110B">
              <w:rPr>
                <w:rFonts w:ascii="Cordia New" w:eastAsia="Malgun Gothic" w:hAnsi="Cordia New" w:cs="Cordia New"/>
                <w:sz w:val="26"/>
                <w:szCs w:val="26"/>
              </w:rPr>
              <w:t>(919,791,644)</w:t>
            </w:r>
          </w:p>
        </w:tc>
        <w:tc>
          <w:tcPr>
            <w:tcW w:w="1308" w:type="dxa"/>
            <w:vAlign w:val="bottom"/>
          </w:tcPr>
          <w:p w14:paraId="09A6B306" w14:textId="4B986801" w:rsidR="00E66678" w:rsidRPr="0093110B" w:rsidRDefault="00E66678" w:rsidP="00E666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sidRPr="0093110B">
              <w:rPr>
                <w:rFonts w:ascii="Cordia New" w:hAnsi="Cordia New" w:cs="Cordia New"/>
                <w:sz w:val="26"/>
                <w:szCs w:val="26"/>
              </w:rPr>
              <w:fldChar w:fldCharType="begin"/>
            </w:r>
            <w:r w:rsidRPr="0093110B">
              <w:rPr>
                <w:rFonts w:ascii="Cordia New" w:hAnsi="Cordia New" w:cs="Cordia New"/>
                <w:sz w:val="26"/>
                <w:szCs w:val="26"/>
              </w:rPr>
              <w:instrText xml:space="preserve"> </w:instrText>
            </w:r>
            <w:r w:rsidRPr="0093110B">
              <w:rPr>
                <w:rFonts w:ascii="Cordia New" w:hAnsi="Cordia New" w:cs="Cordia New" w:hint="cs"/>
                <w:sz w:val="26"/>
                <w:szCs w:val="26"/>
              </w:rPr>
              <w:instrText>=E4+E5+E6+E7</w:instrText>
            </w:r>
            <w:r w:rsidRPr="0093110B">
              <w:rPr>
                <w:rFonts w:ascii="Cordia New" w:hAnsi="Cordia New" w:cs="Cordia New"/>
                <w:sz w:val="26"/>
                <w:szCs w:val="26"/>
              </w:rPr>
              <w:instrText xml:space="preserve"> </w:instrText>
            </w:r>
            <w:r w:rsidRPr="0093110B">
              <w:rPr>
                <w:rFonts w:ascii="Cordia New" w:hAnsi="Cordia New" w:cs="Cordia New"/>
                <w:sz w:val="26"/>
                <w:szCs w:val="26"/>
              </w:rPr>
              <w:fldChar w:fldCharType="separate"/>
            </w:r>
            <w:r w:rsidRPr="0093110B">
              <w:rPr>
                <w:rFonts w:ascii="Cordia New" w:hAnsi="Cordia New" w:cs="Cordia New"/>
                <w:noProof/>
                <w:sz w:val="26"/>
                <w:szCs w:val="26"/>
              </w:rPr>
              <w:t>11,760,204</w:t>
            </w:r>
            <w:r w:rsidRPr="0093110B">
              <w:rPr>
                <w:rFonts w:ascii="Cordia New" w:hAnsi="Cordia New" w:cs="Cordia New"/>
                <w:sz w:val="26"/>
                <w:szCs w:val="26"/>
              </w:rPr>
              <w:fldChar w:fldCharType="end"/>
            </w:r>
          </w:p>
        </w:tc>
      </w:tr>
    </w:tbl>
    <w:p w14:paraId="19DC60B3" w14:textId="77777777" w:rsidR="00D86EBE" w:rsidRDefault="00D86EBE" w:rsidP="00F2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jc w:val="both"/>
        <w:rPr>
          <w:rFonts w:ascii="Cordia New" w:hAnsi="Cordia New" w:cs="Cordia New"/>
          <w:b/>
          <w:bCs/>
          <w:sz w:val="26"/>
          <w:szCs w:val="26"/>
        </w:rPr>
      </w:pPr>
    </w:p>
    <w:p w14:paraId="05032889" w14:textId="7BC6EF6F" w:rsidR="000A4159" w:rsidRPr="008A7FBE" w:rsidRDefault="00F44D04"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ต้นทุนทางการเงิน</w:t>
      </w:r>
    </w:p>
    <w:p w14:paraId="6536C93D" w14:textId="77777777" w:rsidR="000A4159" w:rsidRPr="008A7FBE" w:rsidRDefault="000A4159" w:rsidP="000A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jc w:val="thaiDistribute"/>
        <w:rPr>
          <w:rFonts w:ascii="Cordia New" w:hAnsi="Cordia New" w:cs="Cordia New"/>
          <w:sz w:val="26"/>
          <w:szCs w:val="26"/>
        </w:rPr>
      </w:pPr>
    </w:p>
    <w:tbl>
      <w:tblPr>
        <w:tblW w:w="9292" w:type="dxa"/>
        <w:tblInd w:w="252" w:type="dxa"/>
        <w:tblLayout w:type="fixed"/>
        <w:tblLook w:val="0000" w:firstRow="0" w:lastRow="0" w:firstColumn="0" w:lastColumn="0" w:noHBand="0" w:noVBand="0"/>
      </w:tblPr>
      <w:tblGrid>
        <w:gridCol w:w="3978"/>
        <w:gridCol w:w="1350"/>
        <w:gridCol w:w="1332"/>
        <w:gridCol w:w="1282"/>
        <w:gridCol w:w="1350"/>
      </w:tblGrid>
      <w:tr w:rsidR="000A4159" w:rsidRPr="008A7FBE" w14:paraId="4C3B72A7" w14:textId="77777777" w:rsidTr="00411C0B">
        <w:tc>
          <w:tcPr>
            <w:tcW w:w="3978" w:type="dxa"/>
          </w:tcPr>
          <w:p w14:paraId="01D30F37" w14:textId="77777777" w:rsidR="000A4159" w:rsidRPr="008A7FBE" w:rsidRDefault="000A4159"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682" w:type="dxa"/>
            <w:gridSpan w:val="2"/>
            <w:vAlign w:val="bottom"/>
          </w:tcPr>
          <w:p w14:paraId="18FB7398" w14:textId="77777777" w:rsidR="000A4159" w:rsidRPr="008A7FBE" w:rsidRDefault="000A4159" w:rsidP="006520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632" w:type="dxa"/>
            <w:gridSpan w:val="2"/>
            <w:vAlign w:val="bottom"/>
          </w:tcPr>
          <w:p w14:paraId="018E540F" w14:textId="77777777" w:rsidR="000A4159" w:rsidRPr="008A7FBE" w:rsidRDefault="000A4159"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0A4159" w:rsidRPr="008A7FBE" w14:paraId="21E5240B" w14:textId="77777777" w:rsidTr="00411C0B">
        <w:tc>
          <w:tcPr>
            <w:tcW w:w="3978" w:type="dxa"/>
          </w:tcPr>
          <w:p w14:paraId="1FAA5B25" w14:textId="77777777" w:rsidR="000A4159" w:rsidRPr="008A7FBE" w:rsidRDefault="000A4159"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350" w:type="dxa"/>
            <w:vAlign w:val="bottom"/>
          </w:tcPr>
          <w:p w14:paraId="65775DA6" w14:textId="77777777" w:rsidR="000A4159" w:rsidRPr="008A7FBE" w:rsidRDefault="000A4159"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32" w:type="dxa"/>
            <w:vAlign w:val="bottom"/>
          </w:tcPr>
          <w:p w14:paraId="2F50A6E3" w14:textId="77777777" w:rsidR="000A4159" w:rsidRPr="008A7FBE" w:rsidRDefault="000A4159"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282" w:type="dxa"/>
            <w:vAlign w:val="bottom"/>
          </w:tcPr>
          <w:p w14:paraId="441F166D" w14:textId="77777777" w:rsidR="000A4159" w:rsidRPr="008A7FBE" w:rsidRDefault="000A4159"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0" w:type="dxa"/>
            <w:vAlign w:val="bottom"/>
          </w:tcPr>
          <w:p w14:paraId="77AC23C5" w14:textId="77777777" w:rsidR="000A4159" w:rsidRPr="008A7FBE" w:rsidRDefault="000A4159"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0A4159" w:rsidRPr="008A7FBE" w14:paraId="6A95977E" w14:textId="77777777" w:rsidTr="00411C0B">
        <w:tc>
          <w:tcPr>
            <w:tcW w:w="3978" w:type="dxa"/>
          </w:tcPr>
          <w:p w14:paraId="6EA48DFD" w14:textId="77777777" w:rsidR="000A4159" w:rsidRPr="008A7FBE" w:rsidRDefault="000A4159"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350" w:type="dxa"/>
            <w:vAlign w:val="bottom"/>
          </w:tcPr>
          <w:p w14:paraId="39E81481" w14:textId="77777777" w:rsidR="000A4159" w:rsidRPr="008A7FBE" w:rsidRDefault="000A4159"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32" w:type="dxa"/>
            <w:vAlign w:val="bottom"/>
          </w:tcPr>
          <w:p w14:paraId="17675A6E" w14:textId="77777777" w:rsidR="000A4159" w:rsidRPr="008A7FBE" w:rsidRDefault="000A4159"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282" w:type="dxa"/>
            <w:vAlign w:val="bottom"/>
          </w:tcPr>
          <w:p w14:paraId="7304DEF6" w14:textId="77777777" w:rsidR="000A4159" w:rsidRPr="008A7FBE" w:rsidRDefault="000A4159"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1CEA7BA1" w14:textId="77777777" w:rsidR="000A4159" w:rsidRPr="008A7FBE" w:rsidRDefault="000A4159"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D8555E" w:rsidRPr="008A7FBE" w14:paraId="5C2499BF" w14:textId="77777777" w:rsidTr="00411C0B">
        <w:tc>
          <w:tcPr>
            <w:tcW w:w="3978" w:type="dxa"/>
            <w:vAlign w:val="bottom"/>
          </w:tcPr>
          <w:p w14:paraId="0B23D983" w14:textId="56090F28" w:rsidR="00D8555E" w:rsidRPr="008A7FBE" w:rsidRDefault="00D8555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z w:val="26"/>
                <w:szCs w:val="26"/>
                <w:cs/>
              </w:rPr>
              <w:t>ดอกเบี้ยและต้นทุนทางการเงินของหนี้สินทางการเงิน</w:t>
            </w:r>
          </w:p>
        </w:tc>
        <w:tc>
          <w:tcPr>
            <w:tcW w:w="1350" w:type="dxa"/>
            <w:vAlign w:val="bottom"/>
          </w:tcPr>
          <w:p w14:paraId="795C24D1" w14:textId="6B82BC65" w:rsidR="00D8555E" w:rsidRPr="007E3434" w:rsidRDefault="007E3434" w:rsidP="00BA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80" w:lineRule="exact"/>
              <w:ind w:left="177" w:hanging="177"/>
              <w:jc w:val="both"/>
              <w:rPr>
                <w:rFonts w:ascii="Cordia New" w:eastAsia="Malgun Gothic" w:hAnsi="Cordia New" w:cs="Cordia New"/>
                <w:sz w:val="26"/>
                <w:szCs w:val="26"/>
                <w:cs/>
                <w:lang w:eastAsia="th-TH"/>
              </w:rPr>
            </w:pPr>
            <w:r w:rsidRPr="007E3434">
              <w:rPr>
                <w:rFonts w:ascii="Cordia New" w:eastAsia="Malgun Gothic" w:hAnsi="Cordia New" w:cs="Cordia New"/>
                <w:sz w:val="26"/>
                <w:szCs w:val="26"/>
                <w:lang w:eastAsia="th-TH"/>
              </w:rPr>
              <w:t>-</w:t>
            </w:r>
          </w:p>
        </w:tc>
        <w:tc>
          <w:tcPr>
            <w:tcW w:w="1332" w:type="dxa"/>
            <w:vAlign w:val="bottom"/>
          </w:tcPr>
          <w:p w14:paraId="5EFD68E6" w14:textId="4F97BBF1" w:rsidR="00D8555E" w:rsidRPr="008A7FBE" w:rsidRDefault="00D8555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Malgun Gothic" w:hAnsi="Cordia New" w:cs="Cordia New"/>
                <w:sz w:val="26"/>
                <w:szCs w:val="26"/>
                <w:lang w:eastAsia="th-TH"/>
              </w:rPr>
            </w:pPr>
            <w:r w:rsidRPr="008A7FBE">
              <w:rPr>
                <w:rFonts w:ascii="Cordia New" w:eastAsia="Arial Unicode MS" w:hAnsi="Cordia New" w:cs="Cordia New" w:hint="cs"/>
                <w:sz w:val="26"/>
                <w:szCs w:val="26"/>
                <w:lang w:bidi="ar-SA"/>
              </w:rPr>
              <w:t>7,572</w:t>
            </w:r>
          </w:p>
        </w:tc>
        <w:tc>
          <w:tcPr>
            <w:tcW w:w="1282" w:type="dxa"/>
            <w:vAlign w:val="bottom"/>
          </w:tcPr>
          <w:p w14:paraId="3AAE2CE0" w14:textId="319F00D9" w:rsidR="00D8555E" w:rsidRPr="008A7FBE" w:rsidRDefault="00BA09A6" w:rsidP="00BA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ind w:left="177" w:hanging="177"/>
              <w:jc w:val="both"/>
              <w:rPr>
                <w:rFonts w:ascii="Cordia New" w:hAnsi="Cordia New" w:cs="Cordia New"/>
                <w:sz w:val="26"/>
                <w:szCs w:val="26"/>
              </w:rPr>
            </w:pPr>
            <w:r>
              <w:rPr>
                <w:rFonts w:ascii="Cordia New" w:hAnsi="Cordia New" w:cs="Cordia New"/>
                <w:sz w:val="26"/>
                <w:szCs w:val="26"/>
              </w:rPr>
              <w:t>-</w:t>
            </w:r>
          </w:p>
        </w:tc>
        <w:tc>
          <w:tcPr>
            <w:tcW w:w="1350" w:type="dxa"/>
            <w:vAlign w:val="bottom"/>
          </w:tcPr>
          <w:p w14:paraId="46FC67BD" w14:textId="4AB514C6" w:rsidR="00D8555E" w:rsidRPr="005A4C9A" w:rsidRDefault="00D8555E" w:rsidP="007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80" w:lineRule="exact"/>
              <w:ind w:left="177" w:hanging="177"/>
              <w:jc w:val="both"/>
              <w:rPr>
                <w:rFonts w:ascii="Cordia New" w:eastAsia="Malgun Gothic" w:hAnsi="Cordia New" w:cs="Cordia New"/>
                <w:sz w:val="26"/>
                <w:szCs w:val="26"/>
              </w:rPr>
            </w:pPr>
            <w:r w:rsidRPr="005A4C9A">
              <w:rPr>
                <w:rFonts w:ascii="Cordia New" w:eastAsia="Arial Unicode MS" w:hAnsi="Cordia New" w:cs="Cordia New" w:hint="cs"/>
                <w:sz w:val="26"/>
                <w:szCs w:val="26"/>
              </w:rPr>
              <w:t>-</w:t>
            </w:r>
          </w:p>
        </w:tc>
      </w:tr>
      <w:tr w:rsidR="00D8555E" w:rsidRPr="008A7FBE" w14:paraId="46DD54D0" w14:textId="77777777" w:rsidTr="00411C0B">
        <w:tc>
          <w:tcPr>
            <w:tcW w:w="3978" w:type="dxa"/>
            <w:vAlign w:val="bottom"/>
          </w:tcPr>
          <w:p w14:paraId="032B174C" w14:textId="34974D2B" w:rsidR="00D8555E" w:rsidRPr="008A7FBE" w:rsidRDefault="00D8555E" w:rsidP="00BA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05" w:hanging="180"/>
              <w:rPr>
                <w:rFonts w:ascii="Cordia New" w:hAnsi="Cordia New" w:cs="Cordia New"/>
                <w:sz w:val="26"/>
                <w:szCs w:val="26"/>
                <w:cs/>
              </w:rPr>
            </w:pPr>
            <w:r w:rsidRPr="008A7FBE">
              <w:rPr>
                <w:rFonts w:ascii="Cordia New" w:eastAsia="Arial Unicode MS" w:hAnsi="Cordia New" w:cs="Cordia New" w:hint="cs"/>
                <w:spacing w:val="-4"/>
                <w:sz w:val="26"/>
                <w:szCs w:val="26"/>
                <w:cs/>
              </w:rPr>
              <w:t>ดอกเบี้ยและต้นทุนทางการเงินของ</w:t>
            </w:r>
            <w:r w:rsidR="00425BA5">
              <w:rPr>
                <w:rFonts w:ascii="Cordia New" w:eastAsia="Arial Unicode MS" w:hAnsi="Cordia New" w:cs="Cordia New" w:hint="cs"/>
                <w:spacing w:val="-4"/>
                <w:sz w:val="26"/>
                <w:szCs w:val="26"/>
                <w:cs/>
              </w:rPr>
              <w:t>ห</w:t>
            </w:r>
            <w:r w:rsidRPr="008A7FBE">
              <w:rPr>
                <w:rFonts w:ascii="Cordia New" w:eastAsia="Arial Unicode MS" w:hAnsi="Cordia New" w:cs="Cordia New" w:hint="cs"/>
                <w:spacing w:val="-4"/>
                <w:sz w:val="26"/>
                <w:szCs w:val="26"/>
                <w:cs/>
              </w:rPr>
              <w:t>นี้สินตามสัญญาเช่า</w:t>
            </w:r>
          </w:p>
        </w:tc>
        <w:tc>
          <w:tcPr>
            <w:tcW w:w="1350" w:type="dxa"/>
            <w:vAlign w:val="bottom"/>
          </w:tcPr>
          <w:p w14:paraId="27296918" w14:textId="06C5B199" w:rsidR="00D8555E" w:rsidRPr="008A7FBE" w:rsidRDefault="008C1BF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5,755,276</w:t>
            </w:r>
          </w:p>
        </w:tc>
        <w:tc>
          <w:tcPr>
            <w:tcW w:w="1332" w:type="dxa"/>
            <w:vAlign w:val="bottom"/>
          </w:tcPr>
          <w:p w14:paraId="7AB1972F" w14:textId="0B11E233" w:rsidR="00D8555E" w:rsidRPr="008A7FBE" w:rsidRDefault="00D8555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Malgun Gothic" w:hAnsi="Cordia New" w:cs="Cordia New"/>
                <w:sz w:val="26"/>
                <w:szCs w:val="26"/>
                <w:lang w:eastAsia="th-TH"/>
              </w:rPr>
            </w:pPr>
            <w:r w:rsidRPr="008A7FBE">
              <w:rPr>
                <w:rFonts w:ascii="Cordia New" w:eastAsia="Arial Unicode MS" w:hAnsi="Cordia New" w:cs="Cordia New" w:hint="cs"/>
                <w:sz w:val="26"/>
                <w:szCs w:val="26"/>
                <w:lang w:bidi="ar-SA"/>
              </w:rPr>
              <w:t>3,081,131</w:t>
            </w:r>
          </w:p>
        </w:tc>
        <w:tc>
          <w:tcPr>
            <w:tcW w:w="1282" w:type="dxa"/>
            <w:vAlign w:val="bottom"/>
          </w:tcPr>
          <w:p w14:paraId="0A01D246" w14:textId="673D1142" w:rsidR="00D8555E" w:rsidRPr="008A7FBE" w:rsidRDefault="00941EF3"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hAnsi="Cordia New" w:cs="Cordia New"/>
                <w:sz w:val="26"/>
                <w:szCs w:val="26"/>
              </w:rPr>
            </w:pPr>
            <w:r>
              <w:rPr>
                <w:rFonts w:ascii="Cordia New" w:hAnsi="Cordia New" w:cs="Cordia New"/>
                <w:sz w:val="26"/>
                <w:szCs w:val="26"/>
              </w:rPr>
              <w:t>363,988</w:t>
            </w:r>
          </w:p>
        </w:tc>
        <w:tc>
          <w:tcPr>
            <w:tcW w:w="1350" w:type="dxa"/>
            <w:vAlign w:val="bottom"/>
          </w:tcPr>
          <w:p w14:paraId="02EC8600" w14:textId="1FEAC247" w:rsidR="00D8555E" w:rsidRPr="008A7FBE" w:rsidRDefault="00D8555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ind w:left="177" w:hanging="177"/>
              <w:jc w:val="right"/>
              <w:rPr>
                <w:rFonts w:ascii="Cordia New" w:eastAsia="Malgun Gothic" w:hAnsi="Cordia New" w:cs="Cordia New"/>
                <w:sz w:val="26"/>
                <w:szCs w:val="26"/>
                <w:lang w:eastAsia="th-TH"/>
              </w:rPr>
            </w:pPr>
            <w:r w:rsidRPr="008A7FBE">
              <w:rPr>
                <w:rFonts w:ascii="Cordia New" w:eastAsia="Arial Unicode MS" w:hAnsi="Cordia New" w:cs="Cordia New" w:hint="cs"/>
                <w:sz w:val="26"/>
                <w:szCs w:val="26"/>
                <w:lang w:bidi="ar-SA"/>
              </w:rPr>
              <w:t>529,967</w:t>
            </w:r>
          </w:p>
        </w:tc>
      </w:tr>
      <w:tr w:rsidR="009721C0" w:rsidRPr="008A7FBE" w14:paraId="05361958" w14:textId="77777777" w:rsidTr="00411C0B">
        <w:trPr>
          <w:trHeight w:val="70"/>
        </w:trPr>
        <w:tc>
          <w:tcPr>
            <w:tcW w:w="3978" w:type="dxa"/>
          </w:tcPr>
          <w:p w14:paraId="340B8CDA" w14:textId="6E68FFF5" w:rsidR="009721C0" w:rsidRPr="008A7FBE" w:rsidRDefault="009721C0" w:rsidP="0097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highlight w:val="yellow"/>
                <w:cs/>
              </w:rPr>
            </w:pPr>
            <w:r w:rsidRPr="009721C0">
              <w:rPr>
                <w:rFonts w:ascii="Cordia New" w:eastAsia="Arial Unicode MS" w:hAnsi="Cordia New" w:cs="Cordia New" w:hint="cs"/>
                <w:sz w:val="26"/>
                <w:szCs w:val="26"/>
                <w:cs/>
              </w:rPr>
              <w:t>ดอกเบี้ยจากเงินกู้ยืมจากธนาคาร</w:t>
            </w:r>
          </w:p>
        </w:tc>
        <w:tc>
          <w:tcPr>
            <w:tcW w:w="1350" w:type="dxa"/>
          </w:tcPr>
          <w:p w14:paraId="3A275725" w14:textId="13055B8F" w:rsidR="009721C0" w:rsidRPr="009721C0" w:rsidRDefault="009721C0" w:rsidP="00BA43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80" w:lineRule="exact"/>
              <w:ind w:left="177" w:hanging="177"/>
              <w:jc w:val="both"/>
              <w:rPr>
                <w:rFonts w:ascii="Cordia New" w:eastAsia="Malgun Gothic" w:hAnsi="Cordia New" w:cs="Cordia New"/>
                <w:sz w:val="26"/>
                <w:szCs w:val="26"/>
              </w:rPr>
            </w:pPr>
            <w:r w:rsidRPr="00943BDA">
              <w:rPr>
                <w:rFonts w:ascii="Cordia New" w:eastAsia="Malgun Gothic" w:hAnsi="Cordia New" w:cs="Cordia New"/>
                <w:sz w:val="26"/>
                <w:szCs w:val="26"/>
              </w:rPr>
              <w:t>-</w:t>
            </w:r>
          </w:p>
        </w:tc>
        <w:tc>
          <w:tcPr>
            <w:tcW w:w="1332" w:type="dxa"/>
          </w:tcPr>
          <w:p w14:paraId="1246F904" w14:textId="481F633E" w:rsidR="009721C0" w:rsidRPr="008A7FBE" w:rsidRDefault="009721C0" w:rsidP="00972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Malgun Gothic" w:hAnsi="Cordia New" w:cs="Cordia New"/>
                <w:sz w:val="26"/>
                <w:szCs w:val="26"/>
                <w:lang w:eastAsia="th-TH"/>
              </w:rPr>
            </w:pPr>
            <w:r w:rsidRPr="008A7FBE">
              <w:rPr>
                <w:rFonts w:ascii="Cordia New" w:hAnsi="Cordia New" w:cs="Cordia New" w:hint="cs"/>
                <w:sz w:val="26"/>
                <w:szCs w:val="26"/>
              </w:rPr>
              <w:t>373,295</w:t>
            </w:r>
          </w:p>
        </w:tc>
        <w:tc>
          <w:tcPr>
            <w:tcW w:w="1282" w:type="dxa"/>
          </w:tcPr>
          <w:p w14:paraId="47CBC85F" w14:textId="2CCC0DCF" w:rsidR="009721C0" w:rsidRPr="00943BDA" w:rsidRDefault="009721C0" w:rsidP="00BA43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ind w:left="177" w:hanging="177"/>
              <w:jc w:val="both"/>
              <w:rPr>
                <w:rFonts w:ascii="Cordia New" w:eastAsia="Malgun Gothic" w:hAnsi="Cordia New" w:cs="Cordia New"/>
                <w:sz w:val="26"/>
                <w:szCs w:val="26"/>
              </w:rPr>
            </w:pPr>
            <w:r w:rsidRPr="00943BDA">
              <w:rPr>
                <w:rFonts w:ascii="Cordia New" w:eastAsia="Malgun Gothic" w:hAnsi="Cordia New" w:cs="Cordia New"/>
                <w:sz w:val="26"/>
                <w:szCs w:val="26"/>
              </w:rPr>
              <w:t>-</w:t>
            </w:r>
          </w:p>
        </w:tc>
        <w:tc>
          <w:tcPr>
            <w:tcW w:w="1350" w:type="dxa"/>
          </w:tcPr>
          <w:p w14:paraId="6FD2CE02" w14:textId="0C2BE92D" w:rsidR="009721C0" w:rsidRPr="00943BDA" w:rsidRDefault="009721C0" w:rsidP="0078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80" w:lineRule="exact"/>
              <w:ind w:left="177" w:hanging="177"/>
              <w:jc w:val="both"/>
              <w:rPr>
                <w:rFonts w:ascii="Cordia New" w:eastAsia="Malgun Gothic" w:hAnsi="Cordia New" w:cs="Cordia New"/>
                <w:sz w:val="26"/>
                <w:szCs w:val="26"/>
              </w:rPr>
            </w:pPr>
            <w:r w:rsidRPr="008A7FBE">
              <w:rPr>
                <w:rFonts w:ascii="Cordia New" w:hAnsi="Cordia New" w:cs="Cordia New" w:hint="cs"/>
                <w:sz w:val="26"/>
                <w:szCs w:val="26"/>
              </w:rPr>
              <w:t>-</w:t>
            </w:r>
          </w:p>
        </w:tc>
      </w:tr>
      <w:tr w:rsidR="009721C0" w:rsidRPr="008A7FBE" w14:paraId="24734A63" w14:textId="77777777" w:rsidTr="00411C0B">
        <w:trPr>
          <w:trHeight w:val="70"/>
        </w:trPr>
        <w:tc>
          <w:tcPr>
            <w:tcW w:w="3978" w:type="dxa"/>
          </w:tcPr>
          <w:p w14:paraId="0776E6C4" w14:textId="53866ECB" w:rsidR="009721C0" w:rsidRPr="008A7FBE" w:rsidRDefault="009721C0" w:rsidP="0097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8A7FBE">
              <w:rPr>
                <w:rFonts w:ascii="Cordia New" w:eastAsia="Arial Unicode MS" w:hAnsi="Cordia New" w:cs="Cordia New" w:hint="cs"/>
                <w:sz w:val="26"/>
                <w:szCs w:val="26"/>
                <w:cs/>
              </w:rPr>
              <w:t>รวม</w:t>
            </w:r>
          </w:p>
        </w:tc>
        <w:tc>
          <w:tcPr>
            <w:tcW w:w="1350" w:type="dxa"/>
            <w:vAlign w:val="bottom"/>
          </w:tcPr>
          <w:p w14:paraId="777F9D9B" w14:textId="18BC301A" w:rsidR="009721C0" w:rsidRPr="008A7FBE" w:rsidRDefault="006A283E" w:rsidP="009721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5,755,</w:t>
            </w:r>
            <w:r w:rsidR="001B5B23">
              <w:rPr>
                <w:rFonts w:ascii="Cordia New" w:eastAsia="Malgun Gothic" w:hAnsi="Cordia New" w:cs="Cordia New"/>
                <w:sz w:val="26"/>
                <w:szCs w:val="26"/>
                <w:lang w:eastAsia="th-TH"/>
              </w:rPr>
              <w:t>276</w:t>
            </w:r>
          </w:p>
        </w:tc>
        <w:tc>
          <w:tcPr>
            <w:tcW w:w="1332" w:type="dxa"/>
            <w:vAlign w:val="bottom"/>
          </w:tcPr>
          <w:p w14:paraId="75CE2A2F" w14:textId="772F1B82" w:rsidR="009721C0" w:rsidRPr="008A7FBE" w:rsidRDefault="009721C0" w:rsidP="009721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Malgun Gothic" w:hAnsi="Cordia New" w:cs="Cordia New"/>
                <w:sz w:val="26"/>
                <w:szCs w:val="26"/>
                <w:lang w:eastAsia="th-TH"/>
              </w:rPr>
            </w:pPr>
            <w:r w:rsidRPr="008A7FBE">
              <w:rPr>
                <w:rFonts w:ascii="Cordia New" w:hAnsi="Cordia New" w:cs="Cordia New" w:hint="cs"/>
                <w:sz w:val="26"/>
                <w:szCs w:val="26"/>
              </w:rPr>
              <w:t>3,461,998</w:t>
            </w:r>
          </w:p>
        </w:tc>
        <w:tc>
          <w:tcPr>
            <w:tcW w:w="1282" w:type="dxa"/>
            <w:vAlign w:val="bottom"/>
          </w:tcPr>
          <w:p w14:paraId="0135360E" w14:textId="4685B2D8" w:rsidR="009721C0" w:rsidRPr="008A7FBE" w:rsidRDefault="009721C0" w:rsidP="009721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363,988</w:t>
            </w:r>
          </w:p>
        </w:tc>
        <w:tc>
          <w:tcPr>
            <w:tcW w:w="1350" w:type="dxa"/>
            <w:vAlign w:val="bottom"/>
          </w:tcPr>
          <w:p w14:paraId="716756A1" w14:textId="0B9D0C7D" w:rsidR="009721C0" w:rsidRPr="008A7FBE" w:rsidRDefault="009721C0" w:rsidP="009721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sidRPr="008A7FBE">
              <w:rPr>
                <w:rFonts w:ascii="Cordia New" w:hAnsi="Cordia New" w:cs="Cordia New" w:hint="cs"/>
                <w:sz w:val="26"/>
                <w:szCs w:val="26"/>
              </w:rPr>
              <w:t>529,967</w:t>
            </w:r>
          </w:p>
        </w:tc>
      </w:tr>
    </w:tbl>
    <w:p w14:paraId="36227771" w14:textId="784BE66A" w:rsidR="00D72EA5" w:rsidRDefault="00D72EA5" w:rsidP="0017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ascii="Cordia New" w:hAnsi="Cordia New" w:cs="Cordia New"/>
          <w:b/>
          <w:bCs/>
          <w:sz w:val="26"/>
          <w:szCs w:val="26"/>
        </w:rPr>
      </w:pPr>
    </w:p>
    <w:p w14:paraId="12D37A14" w14:textId="77777777" w:rsidR="00DE710A" w:rsidRDefault="00DE7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599D0815" w14:textId="77777777" w:rsidR="00D72EA5" w:rsidRDefault="00D72EA5" w:rsidP="0017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ascii="Cordia New" w:hAnsi="Cordia New" w:cs="Cordia New"/>
          <w:b/>
          <w:bCs/>
          <w:sz w:val="26"/>
          <w:szCs w:val="26"/>
        </w:rPr>
      </w:pPr>
    </w:p>
    <w:p w14:paraId="619E25C9" w14:textId="43E448CF" w:rsidR="008F6274" w:rsidRPr="008A7FBE" w:rsidRDefault="00854966"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ค่าใช้จ่ายตาม</w:t>
      </w:r>
      <w:r w:rsidR="00D85CCE">
        <w:rPr>
          <w:rFonts w:ascii="Cordia New" w:hAnsi="Cordia New" w:cs="Cordia New" w:hint="cs"/>
          <w:b/>
          <w:bCs/>
          <w:sz w:val="26"/>
          <w:szCs w:val="26"/>
          <w:cs/>
        </w:rPr>
        <w:t>ธรรมชาติ</w:t>
      </w:r>
    </w:p>
    <w:p w14:paraId="0B1C7A6C" w14:textId="77777777" w:rsidR="008F6274" w:rsidRPr="008A7FBE" w:rsidRDefault="008F6274" w:rsidP="008F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jc w:val="thaiDistribute"/>
        <w:rPr>
          <w:rFonts w:ascii="Cordia New" w:hAnsi="Cordia New" w:cs="Cordia New"/>
          <w:sz w:val="26"/>
          <w:szCs w:val="26"/>
        </w:rPr>
      </w:pPr>
    </w:p>
    <w:tbl>
      <w:tblPr>
        <w:tblW w:w="9333" w:type="dxa"/>
        <w:tblInd w:w="252" w:type="dxa"/>
        <w:tblLayout w:type="fixed"/>
        <w:tblLook w:val="0000" w:firstRow="0" w:lastRow="0" w:firstColumn="0" w:lastColumn="0" w:noHBand="0" w:noVBand="0"/>
      </w:tblPr>
      <w:tblGrid>
        <w:gridCol w:w="3978"/>
        <w:gridCol w:w="1377"/>
        <w:gridCol w:w="1350"/>
        <w:gridCol w:w="1296"/>
        <w:gridCol w:w="1332"/>
      </w:tblGrid>
      <w:tr w:rsidR="008F6274" w:rsidRPr="008A7FBE" w14:paraId="1C141AE2" w14:textId="77777777" w:rsidTr="00BA43E2">
        <w:tc>
          <w:tcPr>
            <w:tcW w:w="3978" w:type="dxa"/>
          </w:tcPr>
          <w:p w14:paraId="5E913D7A" w14:textId="77777777" w:rsidR="008F6274" w:rsidRPr="008A7FBE" w:rsidRDefault="008F6274"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727" w:type="dxa"/>
            <w:gridSpan w:val="2"/>
            <w:vAlign w:val="bottom"/>
          </w:tcPr>
          <w:p w14:paraId="04F04CA9" w14:textId="77777777" w:rsidR="008F6274" w:rsidRPr="008A7FBE" w:rsidRDefault="008F6274" w:rsidP="00B851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628" w:type="dxa"/>
            <w:gridSpan w:val="2"/>
            <w:vAlign w:val="bottom"/>
          </w:tcPr>
          <w:p w14:paraId="11B9B2FC" w14:textId="77777777" w:rsidR="008F6274" w:rsidRPr="008A7FBE" w:rsidRDefault="008F6274"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8F6274" w:rsidRPr="008A7FBE" w14:paraId="4817952A" w14:textId="77777777" w:rsidTr="00BA43E2">
        <w:tc>
          <w:tcPr>
            <w:tcW w:w="3978" w:type="dxa"/>
          </w:tcPr>
          <w:p w14:paraId="4A57FF75" w14:textId="77777777" w:rsidR="008F6274" w:rsidRPr="008A7FBE" w:rsidRDefault="008F6274"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377" w:type="dxa"/>
            <w:vAlign w:val="bottom"/>
          </w:tcPr>
          <w:p w14:paraId="2CEFFD8D" w14:textId="77777777" w:rsidR="008F6274" w:rsidRPr="008A7FBE" w:rsidRDefault="008F6274"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0" w:type="dxa"/>
            <w:vAlign w:val="bottom"/>
          </w:tcPr>
          <w:p w14:paraId="0DDEE018" w14:textId="77777777" w:rsidR="008F6274" w:rsidRPr="008A7FBE" w:rsidRDefault="008F6274"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296" w:type="dxa"/>
            <w:vAlign w:val="bottom"/>
          </w:tcPr>
          <w:p w14:paraId="3A47B257" w14:textId="77777777" w:rsidR="008F6274" w:rsidRPr="008A7FBE" w:rsidRDefault="008F6274"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32" w:type="dxa"/>
            <w:vAlign w:val="bottom"/>
          </w:tcPr>
          <w:p w14:paraId="6B91813B" w14:textId="77777777" w:rsidR="008F6274" w:rsidRPr="008A7FBE" w:rsidRDefault="008F6274"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0B58CA" w:rsidRPr="008A7FBE" w14:paraId="31BB7134" w14:textId="77777777" w:rsidTr="00BA43E2">
        <w:tc>
          <w:tcPr>
            <w:tcW w:w="3978" w:type="dxa"/>
            <w:vAlign w:val="bottom"/>
          </w:tcPr>
          <w:p w14:paraId="59C9A881" w14:textId="7A1A0648" w:rsidR="000B58CA" w:rsidRPr="008A7FBE" w:rsidRDefault="000B58CA" w:rsidP="000B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hanging="90"/>
              <w:rPr>
                <w:rFonts w:ascii="Cordia New" w:hAnsi="Cordia New" w:cs="Cordia New"/>
                <w:b/>
                <w:bCs/>
                <w:sz w:val="26"/>
                <w:szCs w:val="26"/>
                <w:cs/>
              </w:rPr>
            </w:pPr>
          </w:p>
        </w:tc>
        <w:tc>
          <w:tcPr>
            <w:tcW w:w="1377" w:type="dxa"/>
            <w:vAlign w:val="bottom"/>
          </w:tcPr>
          <w:p w14:paraId="28524816" w14:textId="77777777" w:rsidR="000B58CA" w:rsidRPr="008A7FBE" w:rsidRDefault="000B58CA"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cs/>
                <w:lang w:eastAsia="th-TH"/>
              </w:rPr>
            </w:pPr>
          </w:p>
        </w:tc>
        <w:tc>
          <w:tcPr>
            <w:tcW w:w="1350" w:type="dxa"/>
            <w:vAlign w:val="bottom"/>
          </w:tcPr>
          <w:p w14:paraId="77A44B0E" w14:textId="60080E3F" w:rsidR="000B58CA" w:rsidRPr="008A7FBE" w:rsidRDefault="000B58CA"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right"/>
              <w:rPr>
                <w:rFonts w:ascii="Cordia New" w:eastAsia="Malgun Gothic" w:hAnsi="Cordia New" w:cs="Cordia New"/>
                <w:sz w:val="26"/>
                <w:szCs w:val="26"/>
                <w:lang w:eastAsia="th-TH"/>
              </w:rPr>
            </w:pPr>
          </w:p>
        </w:tc>
        <w:tc>
          <w:tcPr>
            <w:tcW w:w="1296" w:type="dxa"/>
            <w:vAlign w:val="bottom"/>
          </w:tcPr>
          <w:p w14:paraId="74E05AD5" w14:textId="77777777" w:rsidR="000B58CA" w:rsidRPr="008A7FBE" w:rsidRDefault="000B58CA"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hAnsi="Cordia New" w:cs="Cordia New"/>
                <w:sz w:val="26"/>
                <w:szCs w:val="26"/>
              </w:rPr>
            </w:pPr>
          </w:p>
        </w:tc>
        <w:tc>
          <w:tcPr>
            <w:tcW w:w="1332" w:type="dxa"/>
            <w:vAlign w:val="bottom"/>
          </w:tcPr>
          <w:p w14:paraId="5E099C3B" w14:textId="74E3BE4A" w:rsidR="000B58CA" w:rsidRPr="008A7FBE" w:rsidRDefault="000B58CA"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80" w:lineRule="exact"/>
              <w:ind w:left="177" w:hanging="177"/>
              <w:jc w:val="right"/>
              <w:rPr>
                <w:rFonts w:ascii="Cordia New" w:eastAsia="Malgun Gothic" w:hAnsi="Cordia New" w:cs="Cordia New"/>
                <w:sz w:val="26"/>
                <w:szCs w:val="26"/>
                <w:lang w:eastAsia="th-TH"/>
              </w:rPr>
            </w:pPr>
          </w:p>
        </w:tc>
      </w:tr>
      <w:tr w:rsidR="004B0607" w:rsidRPr="008A7FBE" w14:paraId="3DC8E940" w14:textId="77777777" w:rsidTr="00EC6981">
        <w:tc>
          <w:tcPr>
            <w:tcW w:w="3978" w:type="dxa"/>
            <w:shd w:val="clear" w:color="auto" w:fill="auto"/>
            <w:vAlign w:val="bottom"/>
          </w:tcPr>
          <w:p w14:paraId="77DAC8FE" w14:textId="00D5F224" w:rsidR="004B0607" w:rsidRPr="00EC6981" w:rsidRDefault="004B0607" w:rsidP="003B01C5">
            <w:pPr>
              <w:tabs>
                <w:tab w:val="clear" w:pos="227"/>
                <w:tab w:val="clear" w:pos="454"/>
                <w:tab w:val="clear" w:pos="680"/>
                <w:tab w:val="clear" w:pos="907"/>
                <w:tab w:val="clear" w:pos="1644"/>
                <w:tab w:val="clear" w:pos="1871"/>
                <w:tab w:val="clear" w:pos="2580"/>
              </w:tabs>
              <w:spacing w:line="380" w:lineRule="exact"/>
              <w:ind w:left="360" w:hanging="321"/>
              <w:rPr>
                <w:rFonts w:ascii="Cordia New" w:eastAsia="Arial Unicode MS" w:hAnsi="Cordia New" w:cs="Cordia New"/>
                <w:spacing w:val="-4"/>
                <w:sz w:val="26"/>
                <w:szCs w:val="26"/>
                <w:cs/>
              </w:rPr>
            </w:pPr>
            <w:r w:rsidRPr="00EC6981">
              <w:rPr>
                <w:rFonts w:ascii="Cordia New" w:hAnsi="Cordia New" w:cs="Cordia New" w:hint="cs"/>
                <w:sz w:val="26"/>
                <w:szCs w:val="26"/>
                <w:cs/>
              </w:rPr>
              <w:t>ค่าเสื่อมราคา</w:t>
            </w:r>
            <w:r w:rsidR="00667904" w:rsidRPr="00EC6981">
              <w:rPr>
                <w:rFonts w:ascii="Cordia New" w:hAnsi="Cordia New" w:cs="Cordia New" w:hint="cs"/>
                <w:sz w:val="26"/>
                <w:szCs w:val="26"/>
                <w:cs/>
              </w:rPr>
              <w:t>ส่วนปรับปรุงอาคารและอุปกรณ์</w:t>
            </w:r>
            <w:r w:rsidR="003B01C5">
              <w:rPr>
                <w:rFonts w:ascii="Cordia New" w:hAnsi="Cordia New" w:cs="Cordia New"/>
                <w:sz w:val="26"/>
                <w:szCs w:val="26"/>
                <w:cs/>
              </w:rPr>
              <w:br/>
            </w:r>
            <w:r w:rsidRPr="00EC6981">
              <w:rPr>
                <w:rFonts w:ascii="Cordia New" w:hAnsi="Cordia New" w:cs="Cordia New" w:hint="cs"/>
                <w:sz w:val="26"/>
                <w:szCs w:val="26"/>
                <w:cs/>
              </w:rPr>
              <w:t xml:space="preserve">(หมายเหตุ </w:t>
            </w:r>
            <w:r w:rsidR="00DD6EB4">
              <w:rPr>
                <w:rFonts w:ascii="Cordia New" w:hAnsi="Cordia New" w:cs="Cordia New"/>
                <w:sz w:val="26"/>
                <w:szCs w:val="26"/>
              </w:rPr>
              <w:t>20</w:t>
            </w:r>
            <w:r w:rsidRPr="00EC6981">
              <w:rPr>
                <w:rFonts w:ascii="Cordia New" w:hAnsi="Cordia New" w:cs="Cordia New" w:hint="cs"/>
                <w:sz w:val="26"/>
                <w:szCs w:val="26"/>
              </w:rPr>
              <w:t>)</w:t>
            </w:r>
          </w:p>
        </w:tc>
        <w:tc>
          <w:tcPr>
            <w:tcW w:w="1377" w:type="dxa"/>
            <w:vAlign w:val="bottom"/>
          </w:tcPr>
          <w:p w14:paraId="1F5DAD04" w14:textId="5F064A85" w:rsidR="004B0607" w:rsidRPr="008A7FBE" w:rsidRDefault="001B3A47"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cs/>
                <w:lang w:eastAsia="th-TH"/>
              </w:rPr>
            </w:pPr>
            <w:r w:rsidRPr="001B3A47">
              <w:rPr>
                <w:rFonts w:ascii="Cordia New" w:eastAsia="Malgun Gothic" w:hAnsi="Cordia New" w:cs="Cordia New"/>
                <w:sz w:val="26"/>
                <w:szCs w:val="26"/>
                <w:cs/>
                <w:lang w:eastAsia="th-TH"/>
              </w:rPr>
              <w:t>14</w:t>
            </w:r>
            <w:r w:rsidRPr="001B3A47">
              <w:rPr>
                <w:rFonts w:ascii="Cordia New" w:eastAsia="Malgun Gothic" w:hAnsi="Cordia New" w:cs="Cordia New"/>
                <w:sz w:val="26"/>
                <w:szCs w:val="26"/>
                <w:lang w:eastAsia="th-TH"/>
              </w:rPr>
              <w:t>,</w:t>
            </w:r>
            <w:r w:rsidRPr="001B3A47">
              <w:rPr>
                <w:rFonts w:ascii="Cordia New" w:eastAsia="Malgun Gothic" w:hAnsi="Cordia New" w:cs="Cordia New"/>
                <w:sz w:val="26"/>
                <w:szCs w:val="26"/>
                <w:cs/>
                <w:lang w:eastAsia="th-TH"/>
              </w:rPr>
              <w:t>126</w:t>
            </w:r>
            <w:r w:rsidRPr="001B3A47">
              <w:rPr>
                <w:rFonts w:ascii="Cordia New" w:eastAsia="Malgun Gothic" w:hAnsi="Cordia New" w:cs="Cordia New"/>
                <w:sz w:val="26"/>
                <w:szCs w:val="26"/>
                <w:lang w:eastAsia="th-TH"/>
              </w:rPr>
              <w:t>,</w:t>
            </w:r>
            <w:r w:rsidRPr="001B3A47">
              <w:rPr>
                <w:rFonts w:ascii="Cordia New" w:eastAsia="Malgun Gothic" w:hAnsi="Cordia New" w:cs="Cordia New"/>
                <w:sz w:val="26"/>
                <w:szCs w:val="26"/>
                <w:cs/>
                <w:lang w:eastAsia="th-TH"/>
              </w:rPr>
              <w:t>174</w:t>
            </w:r>
          </w:p>
        </w:tc>
        <w:tc>
          <w:tcPr>
            <w:tcW w:w="1350" w:type="dxa"/>
            <w:vAlign w:val="bottom"/>
          </w:tcPr>
          <w:p w14:paraId="67C325ED" w14:textId="665D6A1B" w:rsidR="004B0607" w:rsidRPr="00626779" w:rsidRDefault="00C02D70"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Arial Unicode MS" w:hAnsi="Cordia New" w:cs="Cordia New"/>
                <w:sz w:val="26"/>
                <w:szCs w:val="26"/>
                <w:lang w:bidi="ar-SA"/>
              </w:rPr>
            </w:pPr>
            <w:r w:rsidRPr="00626779">
              <w:rPr>
                <w:rFonts w:ascii="Cordia New" w:eastAsia="Arial Unicode MS" w:hAnsi="Cordia New" w:cs="Cordia New"/>
                <w:sz w:val="26"/>
                <w:szCs w:val="26"/>
                <w:lang w:bidi="ar-SA"/>
              </w:rPr>
              <w:t>13,</w:t>
            </w:r>
            <w:r w:rsidR="00282162" w:rsidRPr="00626779">
              <w:rPr>
                <w:rFonts w:ascii="Cordia New" w:eastAsia="Arial Unicode MS" w:hAnsi="Cordia New" w:cs="Cordia New"/>
                <w:sz w:val="26"/>
                <w:szCs w:val="26"/>
                <w:lang w:bidi="ar-SA"/>
              </w:rPr>
              <w:t>591,248</w:t>
            </w:r>
          </w:p>
        </w:tc>
        <w:tc>
          <w:tcPr>
            <w:tcW w:w="1296" w:type="dxa"/>
            <w:vAlign w:val="bottom"/>
          </w:tcPr>
          <w:p w14:paraId="4492ED22" w14:textId="70E99000" w:rsidR="004B0607" w:rsidRPr="00626779" w:rsidRDefault="009234FD"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hAnsi="Cordia New" w:cs="Cordia New"/>
                <w:sz w:val="26"/>
                <w:szCs w:val="26"/>
              </w:rPr>
            </w:pPr>
            <w:r w:rsidRPr="00626779">
              <w:rPr>
                <w:rFonts w:ascii="Cordia New" w:hAnsi="Cordia New" w:cs="Cordia New"/>
                <w:sz w:val="26"/>
                <w:szCs w:val="26"/>
              </w:rPr>
              <w:t>793,406</w:t>
            </w:r>
          </w:p>
        </w:tc>
        <w:tc>
          <w:tcPr>
            <w:tcW w:w="1332" w:type="dxa"/>
            <w:vAlign w:val="bottom"/>
          </w:tcPr>
          <w:p w14:paraId="53A00ABD" w14:textId="133C3C2F" w:rsidR="004B0607" w:rsidRPr="00626779" w:rsidRDefault="00A4614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ind w:left="177" w:hanging="177"/>
              <w:jc w:val="right"/>
              <w:rPr>
                <w:rFonts w:ascii="Cordia New" w:eastAsia="Arial Unicode MS" w:hAnsi="Cordia New" w:cs="Cordia New"/>
                <w:sz w:val="26"/>
                <w:szCs w:val="26"/>
                <w:lang w:bidi="ar-SA"/>
              </w:rPr>
            </w:pPr>
            <w:r w:rsidRPr="00626779">
              <w:rPr>
                <w:rFonts w:ascii="Cordia New" w:hAnsi="Cordia New" w:cs="Cordia New"/>
                <w:sz w:val="26"/>
                <w:szCs w:val="26"/>
              </w:rPr>
              <w:t>737,944</w:t>
            </w:r>
          </w:p>
        </w:tc>
      </w:tr>
      <w:tr w:rsidR="004B0607" w:rsidRPr="008A7FBE" w14:paraId="38F1A36B" w14:textId="77777777" w:rsidTr="00EC6981">
        <w:tc>
          <w:tcPr>
            <w:tcW w:w="3978" w:type="dxa"/>
            <w:shd w:val="clear" w:color="auto" w:fill="auto"/>
            <w:vAlign w:val="bottom"/>
          </w:tcPr>
          <w:p w14:paraId="3129F8FE" w14:textId="48BEE0B5" w:rsidR="004B0607" w:rsidRPr="00EC6981" w:rsidRDefault="004B0607" w:rsidP="003B01C5">
            <w:pPr>
              <w:tabs>
                <w:tab w:val="clear" w:pos="227"/>
                <w:tab w:val="clear" w:pos="454"/>
                <w:tab w:val="clear" w:pos="680"/>
                <w:tab w:val="clear" w:pos="907"/>
                <w:tab w:val="clear" w:pos="1644"/>
                <w:tab w:val="clear" w:pos="1871"/>
                <w:tab w:val="clear" w:pos="2580"/>
              </w:tabs>
              <w:spacing w:line="380" w:lineRule="exact"/>
              <w:ind w:left="180" w:hanging="141"/>
              <w:rPr>
                <w:rFonts w:ascii="Cordia New" w:eastAsia="Arial Unicode MS" w:hAnsi="Cordia New" w:cs="Cordia New"/>
                <w:spacing w:val="-4"/>
                <w:sz w:val="26"/>
                <w:szCs w:val="26"/>
                <w:cs/>
              </w:rPr>
            </w:pPr>
            <w:r w:rsidRPr="00EC6981">
              <w:rPr>
                <w:rFonts w:ascii="Cordia New" w:hAnsi="Cordia New" w:cs="Cordia New" w:hint="cs"/>
                <w:sz w:val="26"/>
                <w:szCs w:val="26"/>
                <w:cs/>
              </w:rPr>
              <w:t>ค่า</w:t>
            </w:r>
            <w:r w:rsidR="00B10774">
              <w:rPr>
                <w:rFonts w:ascii="Cordia New" w:hAnsi="Cordia New" w:cs="Cordia New" w:hint="cs"/>
                <w:sz w:val="26"/>
                <w:szCs w:val="26"/>
                <w:cs/>
              </w:rPr>
              <w:t>เสื่อมราคา</w:t>
            </w:r>
            <w:r w:rsidR="005D151A">
              <w:rPr>
                <w:rFonts w:ascii="Cordia New" w:hAnsi="Cordia New" w:cs="Cordia New" w:hint="cs"/>
                <w:sz w:val="26"/>
                <w:szCs w:val="26"/>
                <w:cs/>
              </w:rPr>
              <w:t>สินทรัพย์</w:t>
            </w:r>
            <w:r w:rsidRPr="00EC6981">
              <w:rPr>
                <w:rFonts w:ascii="Cordia New" w:hAnsi="Cordia New" w:cs="Cordia New" w:hint="cs"/>
                <w:sz w:val="26"/>
                <w:szCs w:val="26"/>
                <w:cs/>
              </w:rPr>
              <w:t>สิทธิการใช้</w:t>
            </w:r>
            <w:r w:rsidRPr="00EC6981">
              <w:rPr>
                <w:rFonts w:ascii="Cordia New" w:hAnsi="Cordia New" w:cs="Cordia New" w:hint="cs"/>
                <w:sz w:val="26"/>
                <w:szCs w:val="26"/>
              </w:rPr>
              <w:t xml:space="preserve"> (</w:t>
            </w:r>
            <w:r w:rsidRPr="00EC6981">
              <w:rPr>
                <w:rFonts w:ascii="Cordia New" w:hAnsi="Cordia New" w:cs="Cordia New" w:hint="cs"/>
                <w:sz w:val="26"/>
                <w:szCs w:val="26"/>
                <w:cs/>
              </w:rPr>
              <w:t xml:space="preserve">หมายเหตุ </w:t>
            </w:r>
            <w:r w:rsidR="00EC6981" w:rsidRPr="00EC6981">
              <w:rPr>
                <w:rFonts w:ascii="Cordia New" w:hAnsi="Cordia New" w:cs="Cordia New"/>
                <w:sz w:val="26"/>
                <w:szCs w:val="26"/>
              </w:rPr>
              <w:t>2</w:t>
            </w:r>
            <w:r w:rsidR="00DD6EB4">
              <w:rPr>
                <w:rFonts w:ascii="Cordia New" w:hAnsi="Cordia New" w:cs="Cordia New"/>
                <w:sz w:val="26"/>
                <w:szCs w:val="26"/>
              </w:rPr>
              <w:t>1</w:t>
            </w:r>
            <w:r w:rsidRPr="00EC6981">
              <w:rPr>
                <w:rFonts w:ascii="Cordia New" w:hAnsi="Cordia New" w:cs="Cordia New" w:hint="cs"/>
                <w:sz w:val="26"/>
                <w:szCs w:val="26"/>
              </w:rPr>
              <w:t>)</w:t>
            </w:r>
          </w:p>
        </w:tc>
        <w:tc>
          <w:tcPr>
            <w:tcW w:w="1377" w:type="dxa"/>
            <w:vAlign w:val="bottom"/>
          </w:tcPr>
          <w:p w14:paraId="324207CF" w14:textId="72EB61B4" w:rsidR="004B0607" w:rsidRPr="008A7FBE" w:rsidRDefault="000E74B5"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sidRPr="000E74B5">
              <w:rPr>
                <w:rFonts w:ascii="Cordia New" w:eastAsia="Malgun Gothic" w:hAnsi="Cordia New" w:cs="Cordia New"/>
                <w:sz w:val="26"/>
                <w:szCs w:val="26"/>
                <w:cs/>
                <w:lang w:eastAsia="th-TH"/>
              </w:rPr>
              <w:t>39</w:t>
            </w:r>
            <w:r w:rsidRPr="000E74B5">
              <w:rPr>
                <w:rFonts w:ascii="Cordia New" w:eastAsia="Malgun Gothic" w:hAnsi="Cordia New" w:cs="Cordia New"/>
                <w:sz w:val="26"/>
                <w:szCs w:val="26"/>
                <w:lang w:eastAsia="th-TH"/>
              </w:rPr>
              <w:t>,</w:t>
            </w:r>
            <w:r w:rsidR="00A0334D">
              <w:rPr>
                <w:rFonts w:ascii="Cordia New" w:eastAsia="Malgun Gothic" w:hAnsi="Cordia New" w:cs="Cordia New"/>
                <w:sz w:val="26"/>
                <w:szCs w:val="26"/>
                <w:lang w:eastAsia="th-TH"/>
              </w:rPr>
              <w:t>469,064</w:t>
            </w:r>
          </w:p>
        </w:tc>
        <w:tc>
          <w:tcPr>
            <w:tcW w:w="1350" w:type="dxa"/>
            <w:vAlign w:val="bottom"/>
          </w:tcPr>
          <w:p w14:paraId="2A325A61" w14:textId="5D079F68" w:rsidR="004B0607" w:rsidRPr="00626779" w:rsidRDefault="0077757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Arial Unicode MS" w:hAnsi="Cordia New" w:cs="Cordia New"/>
                <w:sz w:val="26"/>
                <w:szCs w:val="26"/>
                <w:lang w:bidi="ar-SA"/>
              </w:rPr>
            </w:pPr>
            <w:r w:rsidRPr="00626779">
              <w:rPr>
                <w:rFonts w:ascii="Cordia New" w:eastAsia="Arial Unicode MS" w:hAnsi="Cordia New" w:cs="Cordia New"/>
                <w:sz w:val="26"/>
                <w:szCs w:val="26"/>
                <w:lang w:bidi="ar-SA"/>
              </w:rPr>
              <w:t>35,650,093</w:t>
            </w:r>
          </w:p>
        </w:tc>
        <w:tc>
          <w:tcPr>
            <w:tcW w:w="1296" w:type="dxa"/>
            <w:vAlign w:val="bottom"/>
          </w:tcPr>
          <w:p w14:paraId="68C20E55" w14:textId="53BE2E55" w:rsidR="004B0607" w:rsidRPr="00626779" w:rsidRDefault="0095610F"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hAnsi="Cordia New" w:cs="Cordia New"/>
                <w:sz w:val="26"/>
                <w:szCs w:val="26"/>
              </w:rPr>
            </w:pPr>
            <w:r w:rsidRPr="00626779">
              <w:rPr>
                <w:rFonts w:ascii="Cordia New" w:hAnsi="Cordia New" w:cs="Cordia New"/>
                <w:sz w:val="26"/>
                <w:szCs w:val="26"/>
              </w:rPr>
              <w:t>3,494,191</w:t>
            </w:r>
          </w:p>
        </w:tc>
        <w:tc>
          <w:tcPr>
            <w:tcW w:w="1332" w:type="dxa"/>
            <w:vAlign w:val="bottom"/>
          </w:tcPr>
          <w:p w14:paraId="77ACBD93" w14:textId="401948B2" w:rsidR="004B0607" w:rsidRPr="00626779" w:rsidRDefault="00A4614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ind w:left="177" w:hanging="177"/>
              <w:jc w:val="right"/>
              <w:rPr>
                <w:rFonts w:ascii="Cordia New" w:eastAsia="Arial Unicode MS" w:hAnsi="Cordia New" w:cs="Cordia New"/>
                <w:sz w:val="26"/>
                <w:szCs w:val="26"/>
                <w:lang w:bidi="ar-SA"/>
              </w:rPr>
            </w:pPr>
            <w:r w:rsidRPr="00626779">
              <w:rPr>
                <w:rFonts w:ascii="Cordia New" w:hAnsi="Cordia New" w:cs="Cordia New"/>
                <w:sz w:val="26"/>
                <w:szCs w:val="26"/>
              </w:rPr>
              <w:t>4,029,760</w:t>
            </w:r>
          </w:p>
        </w:tc>
      </w:tr>
      <w:tr w:rsidR="00183D5A" w:rsidRPr="008A7FBE" w14:paraId="1ED460D5" w14:textId="77777777" w:rsidTr="00EC6981">
        <w:tc>
          <w:tcPr>
            <w:tcW w:w="3978" w:type="dxa"/>
            <w:shd w:val="clear" w:color="auto" w:fill="auto"/>
            <w:vAlign w:val="bottom"/>
          </w:tcPr>
          <w:p w14:paraId="41675415" w14:textId="1381DF7A" w:rsidR="00183D5A" w:rsidRPr="00EC6981" w:rsidRDefault="00183D5A" w:rsidP="003B01C5">
            <w:pPr>
              <w:tabs>
                <w:tab w:val="clear" w:pos="227"/>
                <w:tab w:val="clear" w:pos="454"/>
                <w:tab w:val="clear" w:pos="680"/>
                <w:tab w:val="clear" w:pos="907"/>
                <w:tab w:val="clear" w:pos="1644"/>
                <w:tab w:val="clear" w:pos="1871"/>
                <w:tab w:val="clear" w:pos="2580"/>
              </w:tabs>
              <w:spacing w:line="380" w:lineRule="exact"/>
              <w:ind w:left="180" w:hanging="141"/>
              <w:rPr>
                <w:rFonts w:ascii="Cordia New" w:hAnsi="Cordia New" w:cs="Cordia New"/>
                <w:sz w:val="26"/>
                <w:szCs w:val="26"/>
                <w:cs/>
              </w:rPr>
            </w:pPr>
            <w:r w:rsidRPr="00EC6981">
              <w:rPr>
                <w:rFonts w:ascii="Cordia New" w:hAnsi="Cordia New" w:cs="Cordia New" w:hint="cs"/>
                <w:sz w:val="26"/>
                <w:szCs w:val="26"/>
                <w:cs/>
              </w:rPr>
              <w:t>ค่าตัดจำหน่ายสินทรัพย์ไม่มีตัวตน</w:t>
            </w:r>
            <w:r w:rsidRPr="00EC6981">
              <w:rPr>
                <w:rFonts w:ascii="Cordia New" w:hAnsi="Cordia New" w:cs="Cordia New" w:hint="cs"/>
                <w:sz w:val="26"/>
                <w:szCs w:val="26"/>
              </w:rPr>
              <w:t xml:space="preserve"> (</w:t>
            </w:r>
            <w:r w:rsidRPr="00EC6981">
              <w:rPr>
                <w:rFonts w:ascii="Cordia New" w:hAnsi="Cordia New" w:cs="Cordia New" w:hint="cs"/>
                <w:sz w:val="26"/>
                <w:szCs w:val="26"/>
                <w:cs/>
              </w:rPr>
              <w:t xml:space="preserve">หมายเหตุ </w:t>
            </w:r>
            <w:r w:rsidR="007D39C7" w:rsidRPr="00EC6981">
              <w:rPr>
                <w:rFonts w:ascii="Cordia New" w:hAnsi="Cordia New" w:cs="Cordia New"/>
                <w:sz w:val="26"/>
                <w:szCs w:val="26"/>
              </w:rPr>
              <w:t>2</w:t>
            </w:r>
            <w:r w:rsidR="00DD6EB4">
              <w:rPr>
                <w:rFonts w:ascii="Cordia New" w:hAnsi="Cordia New" w:cs="Cordia New"/>
                <w:sz w:val="26"/>
                <w:szCs w:val="26"/>
              </w:rPr>
              <w:t>2</w:t>
            </w:r>
            <w:r w:rsidRPr="00EC6981">
              <w:rPr>
                <w:rFonts w:ascii="Cordia New" w:hAnsi="Cordia New" w:cs="Cordia New" w:hint="cs"/>
                <w:sz w:val="26"/>
                <w:szCs w:val="26"/>
              </w:rPr>
              <w:t>)</w:t>
            </w:r>
          </w:p>
        </w:tc>
        <w:tc>
          <w:tcPr>
            <w:tcW w:w="1377" w:type="dxa"/>
            <w:vAlign w:val="bottom"/>
          </w:tcPr>
          <w:p w14:paraId="34117682" w14:textId="436BBD73" w:rsidR="00183D5A" w:rsidRPr="008A7FBE" w:rsidRDefault="007816B9" w:rsidP="00183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cs/>
                <w:lang w:eastAsia="th-TH"/>
              </w:rPr>
            </w:pPr>
            <w:r w:rsidRPr="007816B9">
              <w:rPr>
                <w:rFonts w:ascii="Cordia New" w:eastAsia="Malgun Gothic" w:hAnsi="Cordia New" w:cs="Cordia New"/>
                <w:sz w:val="26"/>
                <w:szCs w:val="26"/>
                <w:lang w:eastAsia="th-TH"/>
              </w:rPr>
              <w:t>2,451,895</w:t>
            </w:r>
          </w:p>
        </w:tc>
        <w:tc>
          <w:tcPr>
            <w:tcW w:w="1350" w:type="dxa"/>
            <w:vAlign w:val="bottom"/>
          </w:tcPr>
          <w:p w14:paraId="1CFC1AA4" w14:textId="2C1E56AE" w:rsidR="00183D5A" w:rsidRPr="00626779" w:rsidRDefault="0077757E" w:rsidP="00183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Arial Unicode MS" w:hAnsi="Cordia New" w:cs="Cordia New"/>
                <w:sz w:val="26"/>
                <w:szCs w:val="26"/>
                <w:lang w:bidi="ar-SA"/>
              </w:rPr>
            </w:pPr>
            <w:r w:rsidRPr="00626779">
              <w:rPr>
                <w:rFonts w:ascii="Cordia New" w:eastAsia="Arial Unicode MS" w:hAnsi="Cordia New" w:cs="Cordia New"/>
                <w:sz w:val="26"/>
                <w:szCs w:val="26"/>
                <w:lang w:bidi="ar-SA"/>
              </w:rPr>
              <w:t>4,874,408</w:t>
            </w:r>
          </w:p>
        </w:tc>
        <w:tc>
          <w:tcPr>
            <w:tcW w:w="1296" w:type="dxa"/>
            <w:vAlign w:val="bottom"/>
          </w:tcPr>
          <w:p w14:paraId="0E96CF03" w14:textId="05B4ED66" w:rsidR="00183D5A" w:rsidRPr="00626779" w:rsidRDefault="00183D5A" w:rsidP="00183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hAnsi="Cordia New" w:cs="Cordia New"/>
                <w:sz w:val="26"/>
                <w:szCs w:val="26"/>
              </w:rPr>
            </w:pPr>
            <w:r w:rsidRPr="00626779">
              <w:rPr>
                <w:rFonts w:ascii="Cordia New" w:hAnsi="Cordia New" w:cs="Cordia New"/>
                <w:sz w:val="26"/>
                <w:szCs w:val="26"/>
              </w:rPr>
              <w:t>6,200</w:t>
            </w:r>
          </w:p>
        </w:tc>
        <w:tc>
          <w:tcPr>
            <w:tcW w:w="1332" w:type="dxa"/>
            <w:vAlign w:val="bottom"/>
          </w:tcPr>
          <w:p w14:paraId="4A9059DD" w14:textId="5F6EE741" w:rsidR="00183D5A" w:rsidRPr="00626779" w:rsidRDefault="00A4614E" w:rsidP="00A46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ind w:left="177" w:hanging="177"/>
              <w:jc w:val="right"/>
              <w:rPr>
                <w:rFonts w:ascii="Cordia New" w:hAnsi="Cordia New" w:cs="Cordia New"/>
                <w:sz w:val="26"/>
                <w:szCs w:val="26"/>
              </w:rPr>
            </w:pPr>
            <w:r w:rsidRPr="00626779">
              <w:rPr>
                <w:rFonts w:ascii="Cordia New" w:hAnsi="Cordia New" w:cs="Cordia New"/>
                <w:sz w:val="26"/>
                <w:szCs w:val="26"/>
              </w:rPr>
              <w:t>1,563</w:t>
            </w:r>
          </w:p>
        </w:tc>
      </w:tr>
      <w:tr w:rsidR="004B0607" w:rsidRPr="008A7FBE" w14:paraId="72502559" w14:textId="77777777" w:rsidTr="00BA43E2">
        <w:tc>
          <w:tcPr>
            <w:tcW w:w="3978" w:type="dxa"/>
            <w:vAlign w:val="bottom"/>
          </w:tcPr>
          <w:p w14:paraId="0C02449C" w14:textId="61CCF25E" w:rsidR="004B0607" w:rsidRPr="008A7FBE" w:rsidRDefault="004B0607" w:rsidP="003B01C5">
            <w:pPr>
              <w:tabs>
                <w:tab w:val="clear" w:pos="227"/>
                <w:tab w:val="clear" w:pos="454"/>
                <w:tab w:val="clear" w:pos="680"/>
                <w:tab w:val="clear" w:pos="907"/>
                <w:tab w:val="clear" w:pos="1644"/>
                <w:tab w:val="clear" w:pos="1871"/>
                <w:tab w:val="clear" w:pos="2580"/>
              </w:tabs>
              <w:spacing w:line="380" w:lineRule="exact"/>
              <w:ind w:left="180" w:hanging="141"/>
              <w:rPr>
                <w:rFonts w:ascii="Cordia New" w:hAnsi="Cordia New" w:cs="Cordia New"/>
                <w:sz w:val="26"/>
                <w:szCs w:val="26"/>
                <w:cs/>
              </w:rPr>
            </w:pPr>
            <w:r w:rsidRPr="008A7FBE">
              <w:rPr>
                <w:rFonts w:ascii="Cordia New" w:hAnsi="Cordia New" w:cs="Cordia New" w:hint="cs"/>
                <w:sz w:val="26"/>
                <w:szCs w:val="26"/>
                <w:cs/>
              </w:rPr>
              <w:t>ค่าใช้จ่ายเกี่ยวกับพนักงาน</w:t>
            </w:r>
          </w:p>
        </w:tc>
        <w:tc>
          <w:tcPr>
            <w:tcW w:w="1377" w:type="dxa"/>
            <w:vAlign w:val="bottom"/>
          </w:tcPr>
          <w:p w14:paraId="4E0EDC61" w14:textId="0E942904" w:rsidR="004B0607" w:rsidRPr="008A7FBE" w:rsidRDefault="00C734FB"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cs/>
                <w:lang w:eastAsia="th-TH"/>
              </w:rPr>
            </w:pPr>
            <w:r w:rsidRPr="00C734FB">
              <w:rPr>
                <w:rFonts w:ascii="Cordia New" w:eastAsia="Malgun Gothic" w:hAnsi="Cordia New" w:cs="Cordia New"/>
                <w:sz w:val="26"/>
                <w:szCs w:val="26"/>
                <w:cs/>
                <w:lang w:eastAsia="th-TH"/>
              </w:rPr>
              <w:t>240</w:t>
            </w:r>
            <w:r w:rsidRPr="00C734FB">
              <w:rPr>
                <w:rFonts w:ascii="Cordia New" w:eastAsia="Malgun Gothic" w:hAnsi="Cordia New" w:cs="Cordia New"/>
                <w:sz w:val="26"/>
                <w:szCs w:val="26"/>
                <w:lang w:eastAsia="th-TH"/>
              </w:rPr>
              <w:t>,</w:t>
            </w:r>
            <w:r w:rsidRPr="00C734FB">
              <w:rPr>
                <w:rFonts w:ascii="Cordia New" w:eastAsia="Malgun Gothic" w:hAnsi="Cordia New" w:cs="Cordia New"/>
                <w:sz w:val="26"/>
                <w:szCs w:val="26"/>
                <w:cs/>
                <w:lang w:eastAsia="th-TH"/>
              </w:rPr>
              <w:t>158</w:t>
            </w:r>
            <w:r w:rsidRPr="00C734FB">
              <w:rPr>
                <w:rFonts w:ascii="Cordia New" w:eastAsia="Malgun Gothic" w:hAnsi="Cordia New" w:cs="Cordia New"/>
                <w:sz w:val="26"/>
                <w:szCs w:val="26"/>
                <w:lang w:eastAsia="th-TH"/>
              </w:rPr>
              <w:t>,</w:t>
            </w:r>
            <w:r w:rsidRPr="00C734FB">
              <w:rPr>
                <w:rFonts w:ascii="Cordia New" w:eastAsia="Malgun Gothic" w:hAnsi="Cordia New" w:cs="Cordia New"/>
                <w:sz w:val="26"/>
                <w:szCs w:val="26"/>
                <w:cs/>
                <w:lang w:eastAsia="th-TH"/>
              </w:rPr>
              <w:t>770</w:t>
            </w:r>
          </w:p>
        </w:tc>
        <w:tc>
          <w:tcPr>
            <w:tcW w:w="1350" w:type="dxa"/>
            <w:vAlign w:val="bottom"/>
          </w:tcPr>
          <w:p w14:paraId="2B29488F" w14:textId="10723229" w:rsidR="004B0607" w:rsidRPr="008A7FBE" w:rsidRDefault="00B55CD6"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Arial Unicode MS" w:hAnsi="Cordia New" w:cs="Cordia New"/>
                <w:sz w:val="26"/>
                <w:szCs w:val="26"/>
                <w:lang w:bidi="ar-SA"/>
              </w:rPr>
            </w:pPr>
            <w:r w:rsidRPr="00B55CD6">
              <w:rPr>
                <w:rFonts w:ascii="Cordia New" w:hAnsi="Cordia New" w:cs="Cordia New"/>
                <w:sz w:val="26"/>
                <w:szCs w:val="26"/>
              </w:rPr>
              <w:t>236,651,566</w:t>
            </w:r>
          </w:p>
        </w:tc>
        <w:tc>
          <w:tcPr>
            <w:tcW w:w="1296" w:type="dxa"/>
            <w:vAlign w:val="bottom"/>
          </w:tcPr>
          <w:p w14:paraId="69D16F30" w14:textId="04E83181" w:rsidR="004B0607" w:rsidRPr="008A7FBE" w:rsidRDefault="002F1B32"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hAnsi="Cordia New" w:cs="Cordia New"/>
                <w:sz w:val="26"/>
                <w:szCs w:val="26"/>
              </w:rPr>
            </w:pPr>
            <w:r>
              <w:rPr>
                <w:rFonts w:ascii="Cordia New" w:hAnsi="Cordia New" w:cs="Cordia New"/>
                <w:sz w:val="26"/>
                <w:szCs w:val="26"/>
              </w:rPr>
              <w:t>17</w:t>
            </w:r>
            <w:r w:rsidR="00817E6A">
              <w:rPr>
                <w:rFonts w:ascii="Cordia New" w:hAnsi="Cordia New" w:cs="Cordia New"/>
                <w:sz w:val="26"/>
                <w:szCs w:val="26"/>
              </w:rPr>
              <w:t>,454,020</w:t>
            </w:r>
          </w:p>
        </w:tc>
        <w:tc>
          <w:tcPr>
            <w:tcW w:w="1332" w:type="dxa"/>
            <w:vAlign w:val="bottom"/>
          </w:tcPr>
          <w:p w14:paraId="22A36B17" w14:textId="2478AE12" w:rsidR="004B0607" w:rsidRPr="008A7FBE" w:rsidRDefault="004B0607"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ind w:left="177" w:hanging="177"/>
              <w:jc w:val="right"/>
              <w:rPr>
                <w:rFonts w:ascii="Cordia New" w:eastAsia="Arial Unicode MS" w:hAnsi="Cordia New" w:cs="Cordia New"/>
                <w:sz w:val="26"/>
                <w:szCs w:val="26"/>
                <w:lang w:bidi="ar-SA"/>
              </w:rPr>
            </w:pPr>
            <w:r w:rsidRPr="008A7FBE">
              <w:rPr>
                <w:rFonts w:ascii="Cordia New" w:hAnsi="Cordia New" w:cs="Cordia New" w:hint="cs"/>
                <w:sz w:val="26"/>
                <w:szCs w:val="26"/>
              </w:rPr>
              <w:t>15,</w:t>
            </w:r>
            <w:r w:rsidR="005551F2">
              <w:rPr>
                <w:rFonts w:ascii="Cordia New" w:hAnsi="Cordia New" w:cs="Cordia New"/>
                <w:sz w:val="26"/>
                <w:szCs w:val="26"/>
              </w:rPr>
              <w:t>507,081</w:t>
            </w:r>
          </w:p>
        </w:tc>
      </w:tr>
      <w:tr w:rsidR="004B0607" w:rsidRPr="008A7FBE" w14:paraId="246496AC" w14:textId="77777777" w:rsidTr="00BA43E2">
        <w:trPr>
          <w:trHeight w:val="70"/>
        </w:trPr>
        <w:tc>
          <w:tcPr>
            <w:tcW w:w="3978" w:type="dxa"/>
            <w:vAlign w:val="bottom"/>
          </w:tcPr>
          <w:p w14:paraId="1E01F311" w14:textId="48978226" w:rsidR="004B0607" w:rsidRPr="008A7FBE" w:rsidRDefault="004B0607" w:rsidP="003B01C5">
            <w:pPr>
              <w:tabs>
                <w:tab w:val="clear" w:pos="227"/>
                <w:tab w:val="clear" w:pos="454"/>
                <w:tab w:val="clear" w:pos="680"/>
                <w:tab w:val="clear" w:pos="907"/>
                <w:tab w:val="clear" w:pos="1644"/>
                <w:tab w:val="clear" w:pos="1871"/>
                <w:tab w:val="clear" w:pos="2580"/>
              </w:tabs>
              <w:spacing w:line="380" w:lineRule="exact"/>
              <w:ind w:left="180" w:hanging="141"/>
              <w:rPr>
                <w:rFonts w:ascii="Cordia New" w:hAnsi="Cordia New" w:cs="Cordia New"/>
                <w:sz w:val="26"/>
                <w:szCs w:val="26"/>
                <w:cs/>
              </w:rPr>
            </w:pPr>
            <w:r w:rsidRPr="008A7FBE">
              <w:rPr>
                <w:rFonts w:ascii="Cordia New" w:hAnsi="Cordia New" w:cs="Cordia New" w:hint="cs"/>
                <w:sz w:val="26"/>
                <w:szCs w:val="26"/>
                <w:cs/>
              </w:rPr>
              <w:t>ค่าเช่าและค่าบริการ</w:t>
            </w:r>
          </w:p>
        </w:tc>
        <w:tc>
          <w:tcPr>
            <w:tcW w:w="1377" w:type="dxa"/>
            <w:vAlign w:val="bottom"/>
          </w:tcPr>
          <w:p w14:paraId="4BD68694" w14:textId="2223C57A" w:rsidR="004B0607" w:rsidRPr="008A7FBE" w:rsidRDefault="00441966"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hAnsi="Cordia New" w:cs="Cordia New"/>
                <w:sz w:val="26"/>
                <w:szCs w:val="26"/>
              </w:rPr>
            </w:pPr>
            <w:r w:rsidRPr="00441966">
              <w:rPr>
                <w:rFonts w:ascii="Cordia New" w:hAnsi="Cordia New" w:cs="Cordia New"/>
                <w:sz w:val="26"/>
                <w:szCs w:val="26"/>
                <w:cs/>
              </w:rPr>
              <w:t>9</w:t>
            </w:r>
            <w:r w:rsidRPr="00441966">
              <w:rPr>
                <w:rFonts w:ascii="Cordia New" w:hAnsi="Cordia New" w:cs="Cordia New"/>
                <w:sz w:val="26"/>
                <w:szCs w:val="26"/>
              </w:rPr>
              <w:t>,</w:t>
            </w:r>
            <w:r w:rsidRPr="00441966">
              <w:rPr>
                <w:rFonts w:ascii="Cordia New" w:hAnsi="Cordia New" w:cs="Cordia New"/>
                <w:sz w:val="26"/>
                <w:szCs w:val="26"/>
                <w:cs/>
              </w:rPr>
              <w:t>855</w:t>
            </w:r>
            <w:r w:rsidRPr="00441966">
              <w:rPr>
                <w:rFonts w:ascii="Cordia New" w:hAnsi="Cordia New" w:cs="Cordia New"/>
                <w:sz w:val="26"/>
                <w:szCs w:val="26"/>
              </w:rPr>
              <w:t>,</w:t>
            </w:r>
            <w:r w:rsidRPr="00441966">
              <w:rPr>
                <w:rFonts w:ascii="Cordia New" w:hAnsi="Cordia New" w:cs="Cordia New"/>
                <w:sz w:val="26"/>
                <w:szCs w:val="26"/>
                <w:cs/>
              </w:rPr>
              <w:t>926</w:t>
            </w:r>
          </w:p>
        </w:tc>
        <w:tc>
          <w:tcPr>
            <w:tcW w:w="1350" w:type="dxa"/>
            <w:vAlign w:val="bottom"/>
          </w:tcPr>
          <w:p w14:paraId="7FF5A677" w14:textId="08ADBEF7" w:rsidR="004B0607" w:rsidRPr="008A7FBE" w:rsidRDefault="00D717CB"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Malgun Gothic" w:hAnsi="Cordia New" w:cs="Cordia New"/>
                <w:sz w:val="26"/>
                <w:szCs w:val="26"/>
                <w:lang w:eastAsia="th-TH"/>
              </w:rPr>
            </w:pPr>
            <w:r w:rsidRPr="00D717CB">
              <w:rPr>
                <w:rFonts w:ascii="Cordia New" w:hAnsi="Cordia New" w:cs="Cordia New"/>
                <w:sz w:val="26"/>
                <w:szCs w:val="26"/>
              </w:rPr>
              <w:t>12,511,568</w:t>
            </w:r>
          </w:p>
        </w:tc>
        <w:tc>
          <w:tcPr>
            <w:tcW w:w="1296" w:type="dxa"/>
            <w:vAlign w:val="bottom"/>
          </w:tcPr>
          <w:p w14:paraId="0E00271C" w14:textId="2D3B2A98" w:rsidR="004B0607" w:rsidRPr="008A7FBE" w:rsidRDefault="00817E6A"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24</w:t>
            </w:r>
            <w:r w:rsidR="00C34163">
              <w:rPr>
                <w:rFonts w:ascii="Cordia New" w:eastAsia="Malgun Gothic" w:hAnsi="Cordia New" w:cs="Cordia New"/>
                <w:sz w:val="26"/>
                <w:szCs w:val="26"/>
                <w:lang w:eastAsia="th-TH"/>
              </w:rPr>
              <w:t>,</w:t>
            </w:r>
            <w:r w:rsidR="00195B27">
              <w:rPr>
                <w:rFonts w:ascii="Cordia New" w:eastAsia="Malgun Gothic" w:hAnsi="Cordia New" w:cs="Cordia New"/>
                <w:sz w:val="26"/>
                <w:szCs w:val="26"/>
                <w:lang w:eastAsia="th-TH"/>
              </w:rPr>
              <w:t>971</w:t>
            </w:r>
          </w:p>
        </w:tc>
        <w:tc>
          <w:tcPr>
            <w:tcW w:w="1332" w:type="dxa"/>
            <w:vAlign w:val="bottom"/>
          </w:tcPr>
          <w:p w14:paraId="36E904A9" w14:textId="65D5E0EC" w:rsidR="004B0607" w:rsidRPr="008A7FBE" w:rsidRDefault="004B0607"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80" w:lineRule="exact"/>
              <w:ind w:left="177" w:hanging="177"/>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4B0607" w:rsidRPr="008A7FBE" w14:paraId="34AC1B38" w14:textId="77777777" w:rsidTr="009D7D91">
        <w:trPr>
          <w:trHeight w:val="80"/>
        </w:trPr>
        <w:tc>
          <w:tcPr>
            <w:tcW w:w="3978" w:type="dxa"/>
            <w:vAlign w:val="bottom"/>
          </w:tcPr>
          <w:p w14:paraId="41F4FEB4" w14:textId="4DAEBE92" w:rsidR="004B0607" w:rsidRPr="008A7FBE" w:rsidRDefault="004B0607" w:rsidP="003B01C5">
            <w:pPr>
              <w:tabs>
                <w:tab w:val="clear" w:pos="227"/>
                <w:tab w:val="clear" w:pos="454"/>
                <w:tab w:val="clear" w:pos="680"/>
                <w:tab w:val="clear" w:pos="907"/>
                <w:tab w:val="clear" w:pos="1644"/>
                <w:tab w:val="clear" w:pos="1871"/>
                <w:tab w:val="clear" w:pos="2580"/>
              </w:tabs>
              <w:spacing w:line="380" w:lineRule="exact"/>
              <w:ind w:left="180" w:hanging="141"/>
              <w:rPr>
                <w:rFonts w:ascii="Cordia New" w:hAnsi="Cordia New" w:cs="Cordia New"/>
                <w:sz w:val="26"/>
                <w:szCs w:val="26"/>
                <w:cs/>
              </w:rPr>
            </w:pPr>
            <w:r w:rsidRPr="008A7FBE">
              <w:rPr>
                <w:rFonts w:ascii="Cordia New" w:hAnsi="Cordia New" w:cs="Cordia New" w:hint="cs"/>
                <w:sz w:val="26"/>
                <w:szCs w:val="26"/>
                <w:cs/>
              </w:rPr>
              <w:t>ค่าสาธารณูปโภค</w:t>
            </w:r>
          </w:p>
        </w:tc>
        <w:tc>
          <w:tcPr>
            <w:tcW w:w="1377" w:type="dxa"/>
            <w:vAlign w:val="bottom"/>
          </w:tcPr>
          <w:p w14:paraId="6EDC1E66" w14:textId="71751EB1" w:rsidR="004B0607" w:rsidRPr="008A7FBE" w:rsidRDefault="00B55CD6"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sidRPr="00B55CD6">
              <w:rPr>
                <w:rFonts w:ascii="Cordia New" w:eastAsia="Malgun Gothic" w:hAnsi="Cordia New" w:cs="Cordia New"/>
                <w:sz w:val="26"/>
                <w:szCs w:val="26"/>
                <w:cs/>
                <w:lang w:eastAsia="th-TH"/>
              </w:rPr>
              <w:t>4</w:t>
            </w:r>
            <w:r w:rsidRPr="00B55CD6">
              <w:rPr>
                <w:rFonts w:ascii="Cordia New" w:eastAsia="Malgun Gothic" w:hAnsi="Cordia New" w:cs="Cordia New"/>
                <w:sz w:val="26"/>
                <w:szCs w:val="26"/>
                <w:lang w:eastAsia="th-TH"/>
              </w:rPr>
              <w:t>,</w:t>
            </w:r>
            <w:r w:rsidRPr="00B55CD6">
              <w:rPr>
                <w:rFonts w:ascii="Cordia New" w:eastAsia="Malgun Gothic" w:hAnsi="Cordia New" w:cs="Cordia New"/>
                <w:sz w:val="26"/>
                <w:szCs w:val="26"/>
                <w:cs/>
                <w:lang w:eastAsia="th-TH"/>
              </w:rPr>
              <w:t>512</w:t>
            </w:r>
            <w:r w:rsidRPr="00B55CD6">
              <w:rPr>
                <w:rFonts w:ascii="Cordia New" w:eastAsia="Malgun Gothic" w:hAnsi="Cordia New" w:cs="Cordia New"/>
                <w:sz w:val="26"/>
                <w:szCs w:val="26"/>
                <w:lang w:eastAsia="th-TH"/>
              </w:rPr>
              <w:t>,</w:t>
            </w:r>
            <w:r w:rsidRPr="00B55CD6">
              <w:rPr>
                <w:rFonts w:ascii="Cordia New" w:eastAsia="Malgun Gothic" w:hAnsi="Cordia New" w:cs="Cordia New"/>
                <w:sz w:val="26"/>
                <w:szCs w:val="26"/>
                <w:cs/>
                <w:lang w:eastAsia="th-TH"/>
              </w:rPr>
              <w:t>972</w:t>
            </w:r>
          </w:p>
        </w:tc>
        <w:tc>
          <w:tcPr>
            <w:tcW w:w="1350" w:type="dxa"/>
            <w:vAlign w:val="bottom"/>
          </w:tcPr>
          <w:p w14:paraId="0D87152F" w14:textId="3044327C" w:rsidR="004B0607" w:rsidRPr="008A7FBE" w:rsidRDefault="00FD5AFD"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eastAsia="Malgun Gothic" w:hAnsi="Cordia New" w:cs="Cordia New"/>
                <w:sz w:val="26"/>
                <w:szCs w:val="26"/>
                <w:lang w:eastAsia="th-TH"/>
              </w:rPr>
            </w:pPr>
            <w:r w:rsidRPr="00FD5AFD">
              <w:rPr>
                <w:rFonts w:ascii="Cordia New" w:hAnsi="Cordia New" w:cs="Cordia New"/>
                <w:sz w:val="26"/>
                <w:szCs w:val="26"/>
              </w:rPr>
              <w:t>8,910,333</w:t>
            </w:r>
          </w:p>
        </w:tc>
        <w:tc>
          <w:tcPr>
            <w:tcW w:w="1296" w:type="dxa"/>
            <w:vAlign w:val="bottom"/>
          </w:tcPr>
          <w:p w14:paraId="124475BB" w14:textId="38E21A4E" w:rsidR="004B0607" w:rsidRPr="008A7FBE" w:rsidRDefault="00216991"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646,492</w:t>
            </w:r>
          </w:p>
        </w:tc>
        <w:tc>
          <w:tcPr>
            <w:tcW w:w="1332" w:type="dxa"/>
            <w:vAlign w:val="bottom"/>
          </w:tcPr>
          <w:p w14:paraId="67654F9D" w14:textId="546F4AE0" w:rsidR="004B0607" w:rsidRPr="008A7FBE" w:rsidRDefault="00605568"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Pr>
                <w:rFonts w:ascii="Cordia New" w:hAnsi="Cordia New" w:cs="Cordia New"/>
                <w:sz w:val="26"/>
                <w:szCs w:val="26"/>
              </w:rPr>
              <w:t>406,808</w:t>
            </w:r>
          </w:p>
        </w:tc>
      </w:tr>
      <w:tr w:rsidR="00183D5A" w:rsidRPr="008A7FBE" w14:paraId="1AC90C48" w14:textId="77777777" w:rsidTr="00BA43E2">
        <w:trPr>
          <w:trHeight w:val="70"/>
        </w:trPr>
        <w:tc>
          <w:tcPr>
            <w:tcW w:w="3978" w:type="dxa"/>
            <w:vAlign w:val="bottom"/>
          </w:tcPr>
          <w:p w14:paraId="6DA8F576" w14:textId="66D38EC9" w:rsidR="00183D5A" w:rsidRPr="008A7FBE" w:rsidRDefault="00183D5A" w:rsidP="003B01C5">
            <w:pPr>
              <w:tabs>
                <w:tab w:val="clear" w:pos="227"/>
                <w:tab w:val="clear" w:pos="454"/>
                <w:tab w:val="clear" w:pos="680"/>
                <w:tab w:val="clear" w:pos="907"/>
                <w:tab w:val="clear" w:pos="1644"/>
                <w:tab w:val="clear" w:pos="1871"/>
                <w:tab w:val="clear" w:pos="2580"/>
              </w:tabs>
              <w:spacing w:line="380" w:lineRule="exact"/>
              <w:ind w:left="180" w:hanging="141"/>
              <w:rPr>
                <w:rFonts w:ascii="Cordia New" w:hAnsi="Cordia New" w:cs="Cordia New"/>
                <w:sz w:val="26"/>
                <w:szCs w:val="26"/>
                <w:cs/>
              </w:rPr>
            </w:pPr>
            <w:r>
              <w:rPr>
                <w:rFonts w:ascii="Cordia New" w:hAnsi="Cordia New" w:cs="Cordia New" w:hint="cs"/>
                <w:sz w:val="26"/>
                <w:szCs w:val="26"/>
                <w:cs/>
              </w:rPr>
              <w:t>ค่าธรรมเนียมวิชาชีพ</w:t>
            </w:r>
          </w:p>
        </w:tc>
        <w:tc>
          <w:tcPr>
            <w:tcW w:w="1377" w:type="dxa"/>
            <w:vAlign w:val="bottom"/>
          </w:tcPr>
          <w:p w14:paraId="05DD9B18" w14:textId="66067EF4" w:rsidR="00183D5A" w:rsidRPr="008A7FBE" w:rsidRDefault="00183D5A" w:rsidP="00183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sidRPr="008A5CCE">
              <w:rPr>
                <w:rFonts w:ascii="Cordia New" w:eastAsia="Malgun Gothic" w:hAnsi="Cordia New" w:cs="Cordia New"/>
                <w:sz w:val="26"/>
                <w:szCs w:val="26"/>
                <w:cs/>
                <w:lang w:eastAsia="th-TH"/>
              </w:rPr>
              <w:t>11</w:t>
            </w:r>
            <w:r w:rsidRPr="008A5CCE">
              <w:rPr>
                <w:rFonts w:ascii="Cordia New" w:eastAsia="Malgun Gothic" w:hAnsi="Cordia New" w:cs="Cordia New"/>
                <w:sz w:val="26"/>
                <w:szCs w:val="26"/>
                <w:lang w:eastAsia="th-TH"/>
              </w:rPr>
              <w:t>,</w:t>
            </w:r>
            <w:r w:rsidRPr="008A5CCE">
              <w:rPr>
                <w:rFonts w:ascii="Cordia New" w:eastAsia="Malgun Gothic" w:hAnsi="Cordia New" w:cs="Cordia New"/>
                <w:sz w:val="26"/>
                <w:szCs w:val="26"/>
                <w:cs/>
                <w:lang w:eastAsia="th-TH"/>
              </w:rPr>
              <w:t>019</w:t>
            </w:r>
            <w:r w:rsidRPr="008A5CCE">
              <w:rPr>
                <w:rFonts w:ascii="Cordia New" w:eastAsia="Malgun Gothic" w:hAnsi="Cordia New" w:cs="Cordia New"/>
                <w:sz w:val="26"/>
                <w:szCs w:val="26"/>
                <w:lang w:eastAsia="th-TH"/>
              </w:rPr>
              <w:t>,</w:t>
            </w:r>
            <w:r w:rsidRPr="008A5CCE">
              <w:rPr>
                <w:rFonts w:ascii="Cordia New" w:eastAsia="Malgun Gothic" w:hAnsi="Cordia New" w:cs="Cordia New"/>
                <w:sz w:val="26"/>
                <w:szCs w:val="26"/>
                <w:cs/>
                <w:lang w:eastAsia="th-TH"/>
              </w:rPr>
              <w:t>778</w:t>
            </w:r>
          </w:p>
        </w:tc>
        <w:tc>
          <w:tcPr>
            <w:tcW w:w="1350" w:type="dxa"/>
            <w:vAlign w:val="bottom"/>
          </w:tcPr>
          <w:p w14:paraId="21939880" w14:textId="3048873F" w:rsidR="00183D5A" w:rsidRPr="008A7FBE" w:rsidRDefault="00183D5A" w:rsidP="00183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ind w:left="177" w:hanging="177"/>
              <w:jc w:val="both"/>
              <w:rPr>
                <w:rFonts w:ascii="Cordia New" w:hAnsi="Cordia New" w:cs="Cordia New"/>
                <w:sz w:val="26"/>
                <w:szCs w:val="26"/>
              </w:rPr>
            </w:pPr>
            <w:r>
              <w:rPr>
                <w:rFonts w:ascii="Cordia New" w:hAnsi="Cordia New" w:cs="Cordia New"/>
                <w:sz w:val="26"/>
                <w:szCs w:val="26"/>
              </w:rPr>
              <w:t>21,027,593</w:t>
            </w:r>
          </w:p>
        </w:tc>
        <w:tc>
          <w:tcPr>
            <w:tcW w:w="1296" w:type="dxa"/>
            <w:vAlign w:val="bottom"/>
          </w:tcPr>
          <w:p w14:paraId="364E237E" w14:textId="4F7BA531" w:rsidR="00183D5A" w:rsidRDefault="00183D5A" w:rsidP="00183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3,542,607</w:t>
            </w:r>
          </w:p>
        </w:tc>
        <w:tc>
          <w:tcPr>
            <w:tcW w:w="1332" w:type="dxa"/>
            <w:vAlign w:val="bottom"/>
          </w:tcPr>
          <w:p w14:paraId="6EB46D11" w14:textId="5B5D31A4" w:rsidR="00183D5A" w:rsidRPr="008A7FBE" w:rsidRDefault="005C0620" w:rsidP="005B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jc w:val="right"/>
              <w:rPr>
                <w:rFonts w:ascii="Cordia New" w:hAnsi="Cordia New" w:cs="Cordia New"/>
                <w:sz w:val="26"/>
                <w:szCs w:val="26"/>
              </w:rPr>
            </w:pPr>
            <w:r w:rsidRPr="005C0620">
              <w:rPr>
                <w:rFonts w:ascii="Cordia New" w:hAnsi="Cordia New" w:cs="Cordia New"/>
                <w:sz w:val="26"/>
                <w:szCs w:val="26"/>
              </w:rPr>
              <w:t>5,095,245</w:t>
            </w:r>
          </w:p>
        </w:tc>
      </w:tr>
    </w:tbl>
    <w:p w14:paraId="45EB0134" w14:textId="7F773317" w:rsidR="008F6274" w:rsidRPr="008A7FBE" w:rsidRDefault="008F6274" w:rsidP="00FD6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cs/>
        </w:rPr>
      </w:pPr>
    </w:p>
    <w:p w14:paraId="1AF007F2" w14:textId="77777777" w:rsidR="00025C11" w:rsidRDefault="0002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7FF1EF53" w14:textId="77777777" w:rsidR="008F6274" w:rsidRPr="008A7FBE" w:rsidRDefault="008F6274" w:rsidP="00FD6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cs/>
        </w:rPr>
      </w:pPr>
    </w:p>
    <w:p w14:paraId="226D97A1" w14:textId="2DFFE064" w:rsidR="00EA5ADE" w:rsidRDefault="004B1B74"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ภาษีเงินได้</w:t>
      </w:r>
    </w:p>
    <w:p w14:paraId="34788286" w14:textId="77777777" w:rsidR="00396A18" w:rsidRPr="008A7FBE" w:rsidRDefault="00396A18" w:rsidP="00396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48" w:type="dxa"/>
        <w:tblInd w:w="252" w:type="dxa"/>
        <w:tblLayout w:type="fixed"/>
        <w:tblLook w:val="0000" w:firstRow="0" w:lastRow="0" w:firstColumn="0" w:lastColumn="0" w:noHBand="0" w:noVBand="0"/>
      </w:tblPr>
      <w:tblGrid>
        <w:gridCol w:w="3546"/>
        <w:gridCol w:w="1449"/>
        <w:gridCol w:w="1418"/>
        <w:gridCol w:w="1420"/>
        <w:gridCol w:w="1415"/>
      </w:tblGrid>
      <w:tr w:rsidR="00EA5ADE" w:rsidRPr="008A7FBE" w14:paraId="1DB4BCC4" w14:textId="77777777" w:rsidTr="00FD2FCF">
        <w:trPr>
          <w:tblHeader/>
        </w:trPr>
        <w:tc>
          <w:tcPr>
            <w:tcW w:w="3546" w:type="dxa"/>
          </w:tcPr>
          <w:p w14:paraId="09E39A77" w14:textId="0FA20559" w:rsidR="00EA5ADE" w:rsidRPr="008A7FBE" w:rsidRDefault="00EA5AD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67" w:type="dxa"/>
            <w:gridSpan w:val="2"/>
            <w:vAlign w:val="bottom"/>
          </w:tcPr>
          <w:p w14:paraId="7BA9777B" w14:textId="77777777" w:rsidR="00EA5ADE" w:rsidRPr="008A7FBE" w:rsidRDefault="00EA5ADE" w:rsidP="005C3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5"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2F59A8FD" w14:textId="77777777" w:rsidR="00EA5ADE" w:rsidRPr="008A7FBE" w:rsidRDefault="00EA5ADE"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EA5ADE" w:rsidRPr="008A7FBE" w14:paraId="2A90CF1B" w14:textId="77777777" w:rsidTr="00FD2FCF">
        <w:trPr>
          <w:tblHeader/>
        </w:trPr>
        <w:tc>
          <w:tcPr>
            <w:tcW w:w="3546" w:type="dxa"/>
          </w:tcPr>
          <w:p w14:paraId="39BA704A" w14:textId="77777777" w:rsidR="00EA5ADE" w:rsidRPr="008A7FBE" w:rsidRDefault="00EA5ADE" w:rsidP="002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9" w:type="dxa"/>
            <w:vAlign w:val="bottom"/>
          </w:tcPr>
          <w:p w14:paraId="40728C7E" w14:textId="77777777" w:rsidR="00EA5ADE" w:rsidRPr="008A7FBE" w:rsidRDefault="00EA5ADE"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05848DCD" w14:textId="77777777" w:rsidR="00EA5ADE" w:rsidRPr="008A7FBE" w:rsidRDefault="00EA5ADE"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20" w:type="dxa"/>
            <w:vAlign w:val="bottom"/>
          </w:tcPr>
          <w:p w14:paraId="4940A4A6" w14:textId="77777777" w:rsidR="00EA5ADE" w:rsidRPr="008A7FBE" w:rsidRDefault="00EA5ADE"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5" w:type="dxa"/>
            <w:vAlign w:val="bottom"/>
          </w:tcPr>
          <w:p w14:paraId="4FF95077" w14:textId="77777777" w:rsidR="00EA5ADE" w:rsidRPr="008A7FBE" w:rsidRDefault="00EA5ADE" w:rsidP="002C0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871A97" w:rsidRPr="008A7FBE" w14:paraId="69BDAD8F" w14:textId="77777777" w:rsidTr="00FD2FCF">
        <w:tc>
          <w:tcPr>
            <w:tcW w:w="3546" w:type="dxa"/>
            <w:vAlign w:val="center"/>
          </w:tcPr>
          <w:p w14:paraId="2CE0F56E" w14:textId="787FEAC9" w:rsidR="00871A97" w:rsidRPr="008A7FBE" w:rsidRDefault="00871A97" w:rsidP="0087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449" w:type="dxa"/>
            <w:vAlign w:val="bottom"/>
          </w:tcPr>
          <w:p w14:paraId="4D3437A1"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bottom"/>
          </w:tcPr>
          <w:p w14:paraId="6746FDF1"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380" w:lineRule="exact"/>
              <w:jc w:val="right"/>
              <w:rPr>
                <w:rFonts w:ascii="Cordia New" w:eastAsia="Malgun Gothic" w:hAnsi="Cordia New" w:cs="Cordia New"/>
                <w:sz w:val="26"/>
                <w:szCs w:val="26"/>
                <w:lang w:eastAsia="th-TH"/>
              </w:rPr>
            </w:pPr>
          </w:p>
        </w:tc>
        <w:tc>
          <w:tcPr>
            <w:tcW w:w="1420" w:type="dxa"/>
            <w:vAlign w:val="bottom"/>
          </w:tcPr>
          <w:p w14:paraId="2988FA51"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Cordia New" w:hAnsi="Cordia New" w:cs="Cordia New"/>
                <w:sz w:val="26"/>
                <w:szCs w:val="26"/>
              </w:rPr>
            </w:pPr>
          </w:p>
        </w:tc>
        <w:tc>
          <w:tcPr>
            <w:tcW w:w="1415" w:type="dxa"/>
            <w:vAlign w:val="bottom"/>
          </w:tcPr>
          <w:p w14:paraId="06F7C142"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80" w:lineRule="exact"/>
              <w:jc w:val="right"/>
              <w:rPr>
                <w:rFonts w:ascii="Cordia New" w:eastAsia="Malgun Gothic" w:hAnsi="Cordia New" w:cs="Cordia New"/>
                <w:sz w:val="26"/>
                <w:szCs w:val="26"/>
                <w:lang w:eastAsia="th-TH"/>
              </w:rPr>
            </w:pPr>
          </w:p>
        </w:tc>
      </w:tr>
      <w:tr w:rsidR="00871A97" w:rsidRPr="008A7FBE" w14:paraId="03D7BA35" w14:textId="77777777" w:rsidTr="00FD2FCF">
        <w:tc>
          <w:tcPr>
            <w:tcW w:w="3546" w:type="dxa"/>
            <w:vAlign w:val="center"/>
          </w:tcPr>
          <w:p w14:paraId="62A6669E" w14:textId="699FF660" w:rsidR="00871A97" w:rsidRPr="008A7FBE" w:rsidRDefault="00871A97" w:rsidP="0087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hAnsi="Cordia New" w:cs="Cordia New" w:hint="cs"/>
                <w:sz w:val="26"/>
                <w:szCs w:val="26"/>
                <w:cs/>
              </w:rPr>
              <w:t xml:space="preserve">ภาษีเงินได้งวดปัจจุบัน </w:t>
            </w:r>
            <w:r w:rsidRPr="008A7FBE">
              <w:rPr>
                <w:rFonts w:ascii="Cordia New" w:hAnsi="Cordia New" w:cs="Cordia New" w:hint="cs"/>
                <w:sz w:val="26"/>
                <w:szCs w:val="26"/>
              </w:rPr>
              <w:t>:</w:t>
            </w:r>
          </w:p>
        </w:tc>
        <w:tc>
          <w:tcPr>
            <w:tcW w:w="1449" w:type="dxa"/>
            <w:vAlign w:val="center"/>
          </w:tcPr>
          <w:p w14:paraId="24BBB370"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center"/>
          </w:tcPr>
          <w:p w14:paraId="4FDF82B7"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20" w:type="dxa"/>
            <w:vAlign w:val="center"/>
          </w:tcPr>
          <w:p w14:paraId="4CA674B5"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415" w:type="dxa"/>
            <w:vAlign w:val="center"/>
          </w:tcPr>
          <w:p w14:paraId="28D80F82" w14:textId="77777777" w:rsidR="00871A97" w:rsidRPr="008A7FBE" w:rsidRDefault="00871A97"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FE1D71" w:rsidRPr="008A7FBE" w14:paraId="5915F69D" w14:textId="77777777" w:rsidTr="00FD2FCF">
        <w:tc>
          <w:tcPr>
            <w:tcW w:w="3546" w:type="dxa"/>
            <w:vAlign w:val="center"/>
          </w:tcPr>
          <w:p w14:paraId="2A10EE07" w14:textId="46B45808" w:rsidR="00FE1D71" w:rsidRPr="008A7FBE" w:rsidRDefault="00FE1D71" w:rsidP="00FE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3" w:hanging="177"/>
              <w:rPr>
                <w:rFonts w:ascii="Cordia New" w:hAnsi="Cordia New" w:cs="Cordia New"/>
                <w:b/>
                <w:bCs/>
                <w:sz w:val="26"/>
                <w:szCs w:val="26"/>
                <w:cs/>
              </w:rPr>
            </w:pPr>
            <w:r w:rsidRPr="008A7FBE">
              <w:rPr>
                <w:rFonts w:ascii="Cordia New" w:hAnsi="Cordia New" w:cs="Cordia New" w:hint="cs"/>
                <w:spacing w:val="-2"/>
                <w:sz w:val="26"/>
                <w:szCs w:val="26"/>
                <w:cs/>
              </w:rPr>
              <w:t>ภาษีเงินได้งวดปัจจุบันสำหรับกำไร</w:t>
            </w:r>
            <w:r>
              <w:rPr>
                <w:rFonts w:ascii="Cordia New" w:hAnsi="Cordia New" w:cs="Cordia New"/>
                <w:spacing w:val="-2"/>
                <w:sz w:val="26"/>
                <w:szCs w:val="26"/>
                <w:cs/>
              </w:rPr>
              <w:br/>
            </w:r>
            <w:r w:rsidRPr="008A7FBE">
              <w:rPr>
                <w:rFonts w:ascii="Cordia New" w:hAnsi="Cordia New" w:cs="Cordia New" w:hint="cs"/>
                <w:spacing w:val="-2"/>
                <w:sz w:val="26"/>
                <w:szCs w:val="26"/>
                <w:cs/>
              </w:rPr>
              <w:t>ทางภาษีสำหรับปี</w:t>
            </w:r>
          </w:p>
        </w:tc>
        <w:tc>
          <w:tcPr>
            <w:tcW w:w="1449" w:type="dxa"/>
            <w:vAlign w:val="bottom"/>
          </w:tcPr>
          <w:p w14:paraId="668842FB" w14:textId="3C837C16" w:rsidR="00FE1D71" w:rsidRPr="008A7FBE" w:rsidRDefault="00CE2866" w:rsidP="00F03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660</w:t>
            </w:r>
            <w:r w:rsidR="0051085D">
              <w:rPr>
                <w:rFonts w:ascii="Cordia New" w:eastAsia="Malgun Gothic" w:hAnsi="Cordia New" w:cs="Cordia New"/>
                <w:sz w:val="26"/>
                <w:szCs w:val="26"/>
                <w:lang w:eastAsia="th-TH"/>
              </w:rPr>
              <w:t>,</w:t>
            </w:r>
            <w:r>
              <w:rPr>
                <w:rFonts w:ascii="Cordia New" w:eastAsia="Malgun Gothic" w:hAnsi="Cordia New" w:cs="Cordia New"/>
                <w:sz w:val="26"/>
                <w:szCs w:val="26"/>
                <w:lang w:eastAsia="th-TH"/>
              </w:rPr>
              <w:t>863</w:t>
            </w:r>
          </w:p>
        </w:tc>
        <w:tc>
          <w:tcPr>
            <w:tcW w:w="1418" w:type="dxa"/>
            <w:vAlign w:val="bottom"/>
          </w:tcPr>
          <w:p w14:paraId="147E791E" w14:textId="65DE7A9F" w:rsidR="00FE1D71" w:rsidRPr="008A7FBE" w:rsidRDefault="00FE1D71" w:rsidP="00F03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78,379</w:t>
            </w:r>
          </w:p>
        </w:tc>
        <w:tc>
          <w:tcPr>
            <w:tcW w:w="1420" w:type="dxa"/>
            <w:vAlign w:val="bottom"/>
          </w:tcPr>
          <w:p w14:paraId="52F936E2" w14:textId="0F999D6B" w:rsidR="00FE1D71" w:rsidRPr="008A7FBE" w:rsidRDefault="00FE1D71" w:rsidP="00F03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5" w:type="dxa"/>
            <w:vAlign w:val="bottom"/>
          </w:tcPr>
          <w:p w14:paraId="3DBB64C7" w14:textId="608C921B" w:rsidR="00FE1D71" w:rsidRPr="008A7FBE" w:rsidRDefault="00FE1D71" w:rsidP="00F03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ED5B9D" w:rsidRPr="008A7FBE" w14:paraId="1EC6A5C5" w14:textId="77777777" w:rsidTr="00FD2FCF">
        <w:tc>
          <w:tcPr>
            <w:tcW w:w="3546" w:type="dxa"/>
            <w:vAlign w:val="center"/>
          </w:tcPr>
          <w:p w14:paraId="6CA06FB3" w14:textId="7C8007BC" w:rsidR="00ED5B9D" w:rsidRPr="008A7FBE" w:rsidRDefault="00ED5B9D" w:rsidP="00ED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hAnsi="Cordia New" w:cs="Cordia New" w:hint="cs"/>
                <w:spacing w:val="-2"/>
                <w:sz w:val="26"/>
                <w:szCs w:val="26"/>
                <w:cs/>
              </w:rPr>
              <w:t>รวมภาษีเงินได้งวดปัจจุบัน</w:t>
            </w:r>
          </w:p>
        </w:tc>
        <w:tc>
          <w:tcPr>
            <w:tcW w:w="1449" w:type="dxa"/>
            <w:vAlign w:val="center"/>
          </w:tcPr>
          <w:p w14:paraId="61EA1A64" w14:textId="31893FA2" w:rsidR="00ED5B9D" w:rsidRPr="008A7FBE" w:rsidRDefault="00CE2866" w:rsidP="00ED5B9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660,863</w:t>
            </w:r>
          </w:p>
        </w:tc>
        <w:tc>
          <w:tcPr>
            <w:tcW w:w="1418" w:type="dxa"/>
            <w:vAlign w:val="center"/>
          </w:tcPr>
          <w:p w14:paraId="6D034B9D" w14:textId="2E26231D" w:rsidR="00ED5B9D" w:rsidRPr="008A7FBE" w:rsidRDefault="00ED5B9D" w:rsidP="00ED5B9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78,379</w:t>
            </w:r>
          </w:p>
        </w:tc>
        <w:tc>
          <w:tcPr>
            <w:tcW w:w="1420" w:type="dxa"/>
            <w:vAlign w:val="center"/>
          </w:tcPr>
          <w:p w14:paraId="3278A558" w14:textId="1A2C80D4" w:rsidR="00ED5B9D" w:rsidRPr="008A7FBE" w:rsidRDefault="00ED5B9D" w:rsidP="00ED5B9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415" w:type="dxa"/>
            <w:vAlign w:val="center"/>
          </w:tcPr>
          <w:p w14:paraId="596BFC9B" w14:textId="7A49789D" w:rsidR="00ED5B9D" w:rsidRPr="008A7FBE" w:rsidRDefault="00ED5B9D" w:rsidP="00ED5B9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211C3B" w:rsidRPr="008A7FBE" w14:paraId="4B705C24" w14:textId="77777777" w:rsidTr="00FD2FCF">
        <w:tc>
          <w:tcPr>
            <w:tcW w:w="3546" w:type="dxa"/>
            <w:vAlign w:val="center"/>
          </w:tcPr>
          <w:p w14:paraId="490FC7C0" w14:textId="77777777" w:rsidR="00211C3B" w:rsidRPr="008A7FBE"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449" w:type="dxa"/>
            <w:vAlign w:val="center"/>
          </w:tcPr>
          <w:p w14:paraId="7D6EEBA2"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center"/>
          </w:tcPr>
          <w:p w14:paraId="2352B2B8"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20" w:type="dxa"/>
            <w:vAlign w:val="center"/>
          </w:tcPr>
          <w:p w14:paraId="369F02E7"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415" w:type="dxa"/>
            <w:vAlign w:val="center"/>
          </w:tcPr>
          <w:p w14:paraId="0D3F2B64"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211C3B" w:rsidRPr="008A7FBE" w14:paraId="53D56982" w14:textId="77777777" w:rsidTr="00FD2FCF">
        <w:tc>
          <w:tcPr>
            <w:tcW w:w="3546" w:type="dxa"/>
            <w:vAlign w:val="center"/>
          </w:tcPr>
          <w:p w14:paraId="308BAF7D" w14:textId="5E04274F" w:rsidR="00211C3B" w:rsidRPr="008A7FBE"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hAnsi="Cordia New" w:cs="Cordia New" w:hint="cs"/>
                <w:sz w:val="26"/>
                <w:szCs w:val="26"/>
                <w:cs/>
              </w:rPr>
              <w:t xml:space="preserve">ภาษีเงินได้รอการตัดบัญชี </w:t>
            </w:r>
            <w:r w:rsidRPr="008A7FBE">
              <w:rPr>
                <w:rFonts w:ascii="Cordia New" w:hAnsi="Cordia New" w:cs="Cordia New" w:hint="cs"/>
                <w:sz w:val="26"/>
                <w:szCs w:val="26"/>
              </w:rPr>
              <w:t>:</w:t>
            </w:r>
          </w:p>
        </w:tc>
        <w:tc>
          <w:tcPr>
            <w:tcW w:w="1449" w:type="dxa"/>
            <w:vAlign w:val="center"/>
          </w:tcPr>
          <w:p w14:paraId="79D82327"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center"/>
          </w:tcPr>
          <w:p w14:paraId="73C979B7"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20" w:type="dxa"/>
            <w:vAlign w:val="center"/>
          </w:tcPr>
          <w:p w14:paraId="134F46B6"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415" w:type="dxa"/>
            <w:vAlign w:val="center"/>
          </w:tcPr>
          <w:p w14:paraId="635876E0"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211C3B" w:rsidRPr="008A7FBE" w14:paraId="2AECCB3B" w14:textId="77777777" w:rsidTr="00FD2FCF">
        <w:tc>
          <w:tcPr>
            <w:tcW w:w="3546" w:type="dxa"/>
          </w:tcPr>
          <w:p w14:paraId="3D3D7CEA" w14:textId="1E89090C" w:rsidR="00211C3B" w:rsidRPr="008A7FBE"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hAnsi="Cordia New" w:cs="Cordia New" w:hint="cs"/>
                <w:sz w:val="26"/>
                <w:szCs w:val="26"/>
                <w:cs/>
              </w:rPr>
              <w:t xml:space="preserve">   </w:t>
            </w:r>
            <w:r w:rsidR="00A751A6">
              <w:rPr>
                <w:rFonts w:ascii="Cordia New" w:hAnsi="Cordia New" w:cs="Cordia New" w:hint="cs"/>
                <w:sz w:val="26"/>
                <w:szCs w:val="26"/>
                <w:cs/>
              </w:rPr>
              <w:t>เพิ่มขึ้น</w:t>
            </w:r>
            <w:r w:rsidRPr="008A7FBE">
              <w:rPr>
                <w:rFonts w:ascii="Cordia New" w:hAnsi="Cordia New" w:cs="Cordia New" w:hint="cs"/>
                <w:sz w:val="26"/>
                <w:szCs w:val="26"/>
                <w:cs/>
              </w:rPr>
              <w:t>ในสินทรัพย์ภาษีเงินได้</w:t>
            </w:r>
          </w:p>
        </w:tc>
        <w:tc>
          <w:tcPr>
            <w:tcW w:w="1449" w:type="dxa"/>
            <w:vAlign w:val="center"/>
          </w:tcPr>
          <w:p w14:paraId="7AEDEAEE"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center"/>
          </w:tcPr>
          <w:p w14:paraId="145AA912"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20" w:type="dxa"/>
            <w:vAlign w:val="center"/>
          </w:tcPr>
          <w:p w14:paraId="7514CDB6"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415" w:type="dxa"/>
            <w:vAlign w:val="center"/>
          </w:tcPr>
          <w:p w14:paraId="3A24A578"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211C3B" w:rsidRPr="008A7FBE" w14:paraId="0F07A2F9" w14:textId="77777777" w:rsidTr="00FD2FCF">
        <w:tc>
          <w:tcPr>
            <w:tcW w:w="3546" w:type="dxa"/>
          </w:tcPr>
          <w:p w14:paraId="593D59B8" w14:textId="2107B845" w:rsidR="00211C3B" w:rsidRPr="004F418A"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4F418A">
              <w:rPr>
                <w:rFonts w:ascii="Cordia New" w:hAnsi="Cordia New" w:cs="Cordia New" w:hint="cs"/>
                <w:sz w:val="26"/>
                <w:szCs w:val="26"/>
              </w:rPr>
              <w:t xml:space="preserve">      </w:t>
            </w:r>
            <w:r w:rsidRPr="004F418A">
              <w:rPr>
                <w:rFonts w:ascii="Cordia New" w:hAnsi="Cordia New" w:cs="Cordia New" w:hint="cs"/>
                <w:sz w:val="26"/>
                <w:szCs w:val="26"/>
                <w:cs/>
              </w:rPr>
              <w:t>รอการตัดบัญชี</w:t>
            </w:r>
            <w:r w:rsidRPr="004F418A">
              <w:rPr>
                <w:rFonts w:ascii="Cordia New" w:hAnsi="Cordia New" w:cs="Cordia New" w:hint="cs"/>
                <w:sz w:val="26"/>
                <w:szCs w:val="26"/>
              </w:rPr>
              <w:t xml:space="preserve"> (</w:t>
            </w:r>
            <w:r w:rsidRPr="004F418A">
              <w:rPr>
                <w:rFonts w:ascii="Cordia New" w:hAnsi="Cordia New" w:cs="Cordia New" w:hint="cs"/>
                <w:sz w:val="26"/>
                <w:szCs w:val="26"/>
                <w:cs/>
              </w:rPr>
              <w:t xml:space="preserve">หมายเหตุ </w:t>
            </w:r>
            <w:r w:rsidRPr="004F418A">
              <w:rPr>
                <w:rFonts w:ascii="Cordia New" w:hAnsi="Cordia New" w:cs="Cordia New" w:hint="cs"/>
                <w:sz w:val="26"/>
                <w:szCs w:val="26"/>
              </w:rPr>
              <w:t>2</w:t>
            </w:r>
            <w:r w:rsidR="00DD6EB4">
              <w:rPr>
                <w:rFonts w:ascii="Cordia New" w:hAnsi="Cordia New" w:cs="Cordia New"/>
                <w:sz w:val="26"/>
                <w:szCs w:val="26"/>
              </w:rPr>
              <w:t>4</w:t>
            </w:r>
            <w:r w:rsidRPr="004F418A">
              <w:rPr>
                <w:rFonts w:ascii="Cordia New" w:hAnsi="Cordia New" w:cs="Cordia New" w:hint="cs"/>
                <w:sz w:val="26"/>
                <w:szCs w:val="26"/>
              </w:rPr>
              <w:t>)</w:t>
            </w:r>
          </w:p>
        </w:tc>
        <w:tc>
          <w:tcPr>
            <w:tcW w:w="1449" w:type="dxa"/>
            <w:vAlign w:val="bottom"/>
          </w:tcPr>
          <w:p w14:paraId="21A7C608" w14:textId="30FBB8F4" w:rsidR="00211C3B" w:rsidRPr="00720E4A" w:rsidRDefault="00720E4A" w:rsidP="0072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Malgun Gothic" w:hAnsi="Cordia New" w:cs="Cordia New"/>
                <w:sz w:val="26"/>
                <w:szCs w:val="26"/>
                <w:cs/>
              </w:rPr>
            </w:pPr>
            <w:r w:rsidRPr="00720E4A">
              <w:rPr>
                <w:rFonts w:ascii="Cordia New" w:hAnsi="Cordia New" w:cs="Cordia New"/>
                <w:sz w:val="26"/>
                <w:szCs w:val="26"/>
              </w:rPr>
              <w:t>-</w:t>
            </w:r>
          </w:p>
        </w:tc>
        <w:tc>
          <w:tcPr>
            <w:tcW w:w="1418" w:type="dxa"/>
            <w:vAlign w:val="bottom"/>
          </w:tcPr>
          <w:p w14:paraId="3C64E0BF" w14:textId="081DE315"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1,345,156</w:t>
            </w:r>
          </w:p>
        </w:tc>
        <w:tc>
          <w:tcPr>
            <w:tcW w:w="1420" w:type="dxa"/>
            <w:vAlign w:val="bottom"/>
          </w:tcPr>
          <w:p w14:paraId="050ECFF0" w14:textId="032EA421" w:rsidR="00211C3B" w:rsidRPr="008A7FBE" w:rsidRDefault="00313B06" w:rsidP="0031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hAnsi="Cordia New" w:cs="Cordia New"/>
                <w:sz w:val="26"/>
                <w:szCs w:val="26"/>
              </w:rPr>
            </w:pPr>
            <w:r w:rsidRPr="00720E4A">
              <w:rPr>
                <w:rFonts w:ascii="Cordia New" w:hAnsi="Cordia New" w:cs="Cordia New"/>
                <w:sz w:val="26"/>
                <w:szCs w:val="26"/>
              </w:rPr>
              <w:t>-</w:t>
            </w:r>
          </w:p>
        </w:tc>
        <w:tc>
          <w:tcPr>
            <w:tcW w:w="1415" w:type="dxa"/>
            <w:vAlign w:val="bottom"/>
          </w:tcPr>
          <w:p w14:paraId="244BE7C8" w14:textId="6FA524B4"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1,345,156</w:t>
            </w:r>
          </w:p>
        </w:tc>
      </w:tr>
      <w:tr w:rsidR="00211C3B" w:rsidRPr="008A7FBE" w14:paraId="61D502F8" w14:textId="77777777" w:rsidTr="00FD2FCF">
        <w:tc>
          <w:tcPr>
            <w:tcW w:w="3546" w:type="dxa"/>
          </w:tcPr>
          <w:p w14:paraId="3303F097" w14:textId="14E6E8DA" w:rsidR="00211C3B" w:rsidRPr="004F418A"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4F418A">
              <w:rPr>
                <w:rFonts w:ascii="Cordia New" w:hAnsi="Cordia New" w:cs="Cordia New" w:hint="cs"/>
                <w:sz w:val="26"/>
                <w:szCs w:val="26"/>
                <w:cs/>
              </w:rPr>
              <w:t xml:space="preserve">   </w:t>
            </w:r>
            <w:r w:rsidR="00050FE7" w:rsidRPr="004F418A">
              <w:rPr>
                <w:rFonts w:ascii="Cordia New" w:hAnsi="Cordia New" w:cs="Cordia New" w:hint="cs"/>
                <w:sz w:val="26"/>
                <w:szCs w:val="26"/>
                <w:cs/>
              </w:rPr>
              <w:t>ลดลง</w:t>
            </w:r>
            <w:r w:rsidR="00F44559" w:rsidRPr="004F418A">
              <w:rPr>
                <w:rFonts w:ascii="Cordia New" w:hAnsi="Cordia New" w:cs="Cordia New"/>
                <w:sz w:val="26"/>
                <w:szCs w:val="26"/>
              </w:rPr>
              <w:t xml:space="preserve"> (</w:t>
            </w:r>
            <w:r w:rsidRPr="004F418A">
              <w:rPr>
                <w:rFonts w:ascii="Cordia New" w:hAnsi="Cordia New" w:cs="Cordia New" w:hint="cs"/>
                <w:sz w:val="26"/>
                <w:szCs w:val="26"/>
                <w:cs/>
              </w:rPr>
              <w:t>เพิ่ม</w:t>
            </w:r>
            <w:r w:rsidR="000A417E" w:rsidRPr="004F418A">
              <w:rPr>
                <w:rFonts w:ascii="Cordia New" w:hAnsi="Cordia New" w:cs="Cordia New" w:hint="cs"/>
                <w:sz w:val="26"/>
                <w:szCs w:val="26"/>
                <w:cs/>
              </w:rPr>
              <w:t>ขึ้น</w:t>
            </w:r>
            <w:r w:rsidR="00F44559" w:rsidRPr="004F418A">
              <w:rPr>
                <w:rFonts w:ascii="Cordia New" w:hAnsi="Cordia New" w:cs="Cordia New"/>
                <w:sz w:val="26"/>
                <w:szCs w:val="26"/>
              </w:rPr>
              <w:t xml:space="preserve">) </w:t>
            </w:r>
            <w:r w:rsidRPr="004F418A">
              <w:rPr>
                <w:rFonts w:ascii="Cordia New" w:hAnsi="Cordia New" w:cs="Cordia New" w:hint="cs"/>
                <w:sz w:val="26"/>
                <w:szCs w:val="26"/>
                <w:cs/>
              </w:rPr>
              <w:t>ในหนี้สินภาษีเงินได้</w:t>
            </w:r>
          </w:p>
        </w:tc>
        <w:tc>
          <w:tcPr>
            <w:tcW w:w="1449" w:type="dxa"/>
            <w:vAlign w:val="center"/>
          </w:tcPr>
          <w:p w14:paraId="3931AB4B"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center"/>
          </w:tcPr>
          <w:p w14:paraId="41853F4D"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20" w:type="dxa"/>
            <w:vAlign w:val="center"/>
          </w:tcPr>
          <w:p w14:paraId="2FDA4BC2"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415" w:type="dxa"/>
            <w:vAlign w:val="center"/>
          </w:tcPr>
          <w:p w14:paraId="649922B2"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211C3B" w:rsidRPr="008A7FBE" w14:paraId="48540C0B" w14:textId="77777777" w:rsidTr="00FD2FCF">
        <w:tc>
          <w:tcPr>
            <w:tcW w:w="3546" w:type="dxa"/>
          </w:tcPr>
          <w:p w14:paraId="43DFCB0C" w14:textId="6759303B" w:rsidR="00211C3B" w:rsidRPr="004F418A"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4F418A">
              <w:rPr>
                <w:rFonts w:ascii="Cordia New" w:hAnsi="Cordia New" w:cs="Cordia New" w:hint="cs"/>
                <w:sz w:val="26"/>
                <w:szCs w:val="26"/>
                <w:cs/>
              </w:rPr>
              <w:t xml:space="preserve">   </w:t>
            </w:r>
            <w:r w:rsidRPr="004F418A">
              <w:rPr>
                <w:rFonts w:ascii="Cordia New" w:hAnsi="Cordia New" w:cs="Cordia New" w:hint="cs"/>
                <w:sz w:val="26"/>
                <w:szCs w:val="26"/>
              </w:rPr>
              <w:t xml:space="preserve">   </w:t>
            </w:r>
            <w:r w:rsidRPr="004F418A">
              <w:rPr>
                <w:rFonts w:ascii="Cordia New" w:hAnsi="Cordia New" w:cs="Cordia New" w:hint="cs"/>
                <w:sz w:val="26"/>
                <w:szCs w:val="26"/>
                <w:cs/>
              </w:rPr>
              <w:t xml:space="preserve">รอการตัดบัญชี </w:t>
            </w:r>
            <w:r w:rsidRPr="004F418A">
              <w:rPr>
                <w:rFonts w:ascii="Cordia New" w:hAnsi="Cordia New" w:cs="Cordia New" w:hint="cs"/>
                <w:sz w:val="26"/>
                <w:szCs w:val="26"/>
              </w:rPr>
              <w:t>(</w:t>
            </w:r>
            <w:r w:rsidRPr="004F418A">
              <w:rPr>
                <w:rFonts w:ascii="Cordia New" w:hAnsi="Cordia New" w:cs="Cordia New" w:hint="cs"/>
                <w:sz w:val="26"/>
                <w:szCs w:val="26"/>
                <w:cs/>
              </w:rPr>
              <w:t xml:space="preserve">หมายเหตุ </w:t>
            </w:r>
            <w:r w:rsidRPr="004F418A">
              <w:rPr>
                <w:rFonts w:ascii="Cordia New" w:hAnsi="Cordia New" w:cs="Cordia New" w:hint="cs"/>
                <w:sz w:val="26"/>
                <w:szCs w:val="26"/>
              </w:rPr>
              <w:t>2</w:t>
            </w:r>
            <w:r w:rsidR="003214A2">
              <w:rPr>
                <w:rFonts w:ascii="Cordia New" w:hAnsi="Cordia New" w:cs="Cordia New"/>
                <w:sz w:val="26"/>
                <w:szCs w:val="26"/>
              </w:rPr>
              <w:t>4</w:t>
            </w:r>
            <w:r w:rsidRPr="004F418A">
              <w:rPr>
                <w:rFonts w:ascii="Cordia New" w:hAnsi="Cordia New" w:cs="Cordia New" w:hint="cs"/>
                <w:sz w:val="26"/>
                <w:szCs w:val="26"/>
              </w:rPr>
              <w:t>)</w:t>
            </w:r>
          </w:p>
        </w:tc>
        <w:tc>
          <w:tcPr>
            <w:tcW w:w="1449" w:type="dxa"/>
            <w:vAlign w:val="bottom"/>
          </w:tcPr>
          <w:p w14:paraId="7B7D54DC" w14:textId="5364D589" w:rsidR="00211C3B" w:rsidRPr="008A7FBE" w:rsidRDefault="006D3C1A"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(327,202)</w:t>
            </w:r>
          </w:p>
        </w:tc>
        <w:tc>
          <w:tcPr>
            <w:tcW w:w="1418" w:type="dxa"/>
            <w:vAlign w:val="bottom"/>
          </w:tcPr>
          <w:p w14:paraId="122D8365" w14:textId="7D9D6468"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141,243</w:t>
            </w:r>
          </w:p>
        </w:tc>
        <w:tc>
          <w:tcPr>
            <w:tcW w:w="1420" w:type="dxa"/>
            <w:vAlign w:val="bottom"/>
          </w:tcPr>
          <w:p w14:paraId="77167CC0" w14:textId="6DFCC28C" w:rsidR="00211C3B" w:rsidRPr="008A7FBE" w:rsidRDefault="00CC1F7E"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Pr>
                <w:rFonts w:ascii="Cordia New" w:hAnsi="Cordia New" w:cs="Cordia New"/>
                <w:sz w:val="26"/>
                <w:szCs w:val="26"/>
              </w:rPr>
              <w:t>(</w:t>
            </w:r>
            <w:r w:rsidR="001F1628">
              <w:rPr>
                <w:rFonts w:ascii="Cordia New" w:hAnsi="Cordia New" w:cs="Cordia New"/>
                <w:sz w:val="26"/>
                <w:szCs w:val="26"/>
              </w:rPr>
              <w:t>185</w:t>
            </w:r>
            <w:r>
              <w:rPr>
                <w:rFonts w:ascii="Cordia New" w:hAnsi="Cordia New" w:cs="Cordia New"/>
                <w:sz w:val="26"/>
                <w:szCs w:val="26"/>
              </w:rPr>
              <w:t>,</w:t>
            </w:r>
            <w:r w:rsidR="001F1628">
              <w:rPr>
                <w:rFonts w:ascii="Cordia New" w:hAnsi="Cordia New" w:cs="Cordia New"/>
                <w:sz w:val="26"/>
                <w:szCs w:val="26"/>
              </w:rPr>
              <w:t>959</w:t>
            </w:r>
            <w:r>
              <w:rPr>
                <w:rFonts w:ascii="Cordia New" w:hAnsi="Cordia New" w:cs="Cordia New"/>
                <w:sz w:val="26"/>
                <w:szCs w:val="26"/>
              </w:rPr>
              <w:t>)</w:t>
            </w:r>
          </w:p>
        </w:tc>
        <w:tc>
          <w:tcPr>
            <w:tcW w:w="1415" w:type="dxa"/>
            <w:vAlign w:val="bottom"/>
          </w:tcPr>
          <w:p w14:paraId="34BCC165" w14:textId="2D7E0F65"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211C3B" w:rsidRPr="008A7FBE" w14:paraId="29D8EABA" w14:textId="77777777" w:rsidTr="00FD2FCF">
        <w:tc>
          <w:tcPr>
            <w:tcW w:w="3546" w:type="dxa"/>
            <w:vAlign w:val="center"/>
          </w:tcPr>
          <w:p w14:paraId="5B5EDF5B" w14:textId="03BDA306" w:rsidR="00211C3B" w:rsidRPr="004F418A"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4F418A">
              <w:rPr>
                <w:rFonts w:ascii="Cordia New" w:hAnsi="Cordia New" w:cs="Cordia New" w:hint="cs"/>
                <w:sz w:val="26"/>
                <w:szCs w:val="26"/>
                <w:cs/>
              </w:rPr>
              <w:t>รวมภาษีเงินได้รอการตัดบัญชี</w:t>
            </w:r>
          </w:p>
        </w:tc>
        <w:tc>
          <w:tcPr>
            <w:tcW w:w="1449" w:type="dxa"/>
            <w:vAlign w:val="bottom"/>
          </w:tcPr>
          <w:p w14:paraId="61AB8C55" w14:textId="31FA47F2" w:rsidR="00211C3B" w:rsidRPr="008A7FBE" w:rsidRDefault="006D3C1A" w:rsidP="0090677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w:t>
            </w:r>
            <w:r w:rsidR="00DB6032">
              <w:rPr>
                <w:rFonts w:ascii="Cordia New" w:eastAsia="Malgun Gothic" w:hAnsi="Cordia New" w:cs="Cordia New"/>
                <w:sz w:val="26"/>
                <w:szCs w:val="26"/>
                <w:lang w:eastAsia="th-TH"/>
              </w:rPr>
              <w:t>327,202</w:t>
            </w:r>
            <w:r>
              <w:rPr>
                <w:rFonts w:ascii="Cordia New" w:eastAsia="Malgun Gothic" w:hAnsi="Cordia New" w:cs="Cordia New"/>
                <w:sz w:val="26"/>
                <w:szCs w:val="26"/>
                <w:lang w:eastAsia="th-TH"/>
              </w:rPr>
              <w:t>)</w:t>
            </w:r>
          </w:p>
        </w:tc>
        <w:tc>
          <w:tcPr>
            <w:tcW w:w="1418" w:type="dxa"/>
            <w:vAlign w:val="bottom"/>
          </w:tcPr>
          <w:p w14:paraId="0D3396C3" w14:textId="1A21EA70" w:rsidR="00211C3B" w:rsidRPr="008A7FBE" w:rsidRDefault="00211C3B" w:rsidP="0090677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1,486,399</w:t>
            </w:r>
          </w:p>
        </w:tc>
        <w:tc>
          <w:tcPr>
            <w:tcW w:w="1420" w:type="dxa"/>
            <w:vAlign w:val="bottom"/>
          </w:tcPr>
          <w:p w14:paraId="0F2B7050" w14:textId="2A10C223" w:rsidR="00211C3B" w:rsidRPr="008A7FBE" w:rsidRDefault="00CC1F7E" w:rsidP="0090677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Pr>
                <w:rFonts w:ascii="Cordia New" w:hAnsi="Cordia New" w:cs="Cordia New"/>
                <w:sz w:val="26"/>
                <w:szCs w:val="26"/>
              </w:rPr>
              <w:t>(</w:t>
            </w:r>
            <w:r w:rsidR="00313B06">
              <w:rPr>
                <w:rFonts w:ascii="Cordia New" w:hAnsi="Cordia New" w:cs="Cordia New"/>
                <w:sz w:val="26"/>
                <w:szCs w:val="26"/>
              </w:rPr>
              <w:t>185,959</w:t>
            </w:r>
            <w:r w:rsidR="000A64C9">
              <w:rPr>
                <w:rFonts w:ascii="Cordia New" w:hAnsi="Cordia New" w:cs="Cordia New"/>
                <w:sz w:val="26"/>
                <w:szCs w:val="26"/>
              </w:rPr>
              <w:t>)</w:t>
            </w:r>
          </w:p>
        </w:tc>
        <w:tc>
          <w:tcPr>
            <w:tcW w:w="1415" w:type="dxa"/>
            <w:vAlign w:val="bottom"/>
          </w:tcPr>
          <w:p w14:paraId="10806CC1" w14:textId="58214EDC" w:rsidR="00211C3B" w:rsidRPr="008A7FBE" w:rsidRDefault="00211C3B" w:rsidP="0090677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1,345,156</w:t>
            </w:r>
          </w:p>
        </w:tc>
      </w:tr>
      <w:tr w:rsidR="00211C3B" w:rsidRPr="008A7FBE" w14:paraId="3AAEC5A0" w14:textId="77777777" w:rsidTr="00FD2FCF">
        <w:tc>
          <w:tcPr>
            <w:tcW w:w="3546" w:type="dxa"/>
            <w:vAlign w:val="center"/>
          </w:tcPr>
          <w:p w14:paraId="01B1A768" w14:textId="77777777" w:rsidR="00211C3B" w:rsidRPr="008A7FBE" w:rsidRDefault="00211C3B" w:rsidP="0021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449" w:type="dxa"/>
            <w:vAlign w:val="center"/>
          </w:tcPr>
          <w:p w14:paraId="176FFF59"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418" w:type="dxa"/>
            <w:vAlign w:val="center"/>
          </w:tcPr>
          <w:p w14:paraId="3EA3C683"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20" w:type="dxa"/>
            <w:vAlign w:val="center"/>
          </w:tcPr>
          <w:p w14:paraId="2C035D84"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415" w:type="dxa"/>
            <w:vAlign w:val="center"/>
          </w:tcPr>
          <w:p w14:paraId="18276733" w14:textId="77777777" w:rsidR="00211C3B" w:rsidRPr="008A7FBE" w:rsidRDefault="00211C3B" w:rsidP="0090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211C3B" w:rsidRPr="008A7FBE" w14:paraId="0CB1F1CB" w14:textId="77777777" w:rsidTr="00FD2FCF">
        <w:tc>
          <w:tcPr>
            <w:tcW w:w="3546" w:type="dxa"/>
            <w:vAlign w:val="center"/>
          </w:tcPr>
          <w:p w14:paraId="658DA1FE" w14:textId="70083B57" w:rsidR="00211C3B" w:rsidRPr="008A7FBE" w:rsidRDefault="00211C3B" w:rsidP="00D72EA5">
            <w:pPr>
              <w:tabs>
                <w:tab w:val="clear" w:pos="227"/>
                <w:tab w:val="clear" w:pos="454"/>
                <w:tab w:val="clear" w:pos="680"/>
                <w:tab w:val="clear" w:pos="907"/>
                <w:tab w:val="clear" w:pos="1644"/>
                <w:tab w:val="clear" w:pos="1871"/>
                <w:tab w:val="clear" w:pos="2580"/>
              </w:tabs>
              <w:spacing w:line="360" w:lineRule="exact"/>
              <w:ind w:left="177" w:hanging="177"/>
              <w:rPr>
                <w:rFonts w:ascii="Cordia New" w:eastAsia="Arial Unicode MS" w:hAnsi="Cordia New" w:cs="Cordia New"/>
                <w:spacing w:val="-4"/>
                <w:sz w:val="26"/>
                <w:szCs w:val="26"/>
                <w:cs/>
              </w:rPr>
            </w:pPr>
            <w:r w:rsidRPr="008A7FBE">
              <w:rPr>
                <w:rFonts w:ascii="Cordia New" w:hAnsi="Cordia New" w:cs="Cordia New" w:hint="cs"/>
                <w:sz w:val="26"/>
                <w:szCs w:val="26"/>
                <w:cs/>
              </w:rPr>
              <w:t>ภาษีเงินได้งวดปัจจุบัน</w:t>
            </w:r>
          </w:p>
        </w:tc>
        <w:tc>
          <w:tcPr>
            <w:tcW w:w="1449" w:type="dxa"/>
            <w:vAlign w:val="bottom"/>
          </w:tcPr>
          <w:p w14:paraId="058C8BFB" w14:textId="77777777"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6"/>
                <w:szCs w:val="26"/>
                <w:cs/>
                <w:lang w:eastAsia="th-TH"/>
              </w:rPr>
            </w:pPr>
          </w:p>
        </w:tc>
        <w:tc>
          <w:tcPr>
            <w:tcW w:w="1418" w:type="dxa"/>
            <w:vAlign w:val="bottom"/>
          </w:tcPr>
          <w:p w14:paraId="7BE2D593" w14:textId="55384608"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eastAsia="Arial Unicode MS" w:hAnsi="Cordia New" w:cs="Cordia New"/>
                <w:sz w:val="26"/>
                <w:szCs w:val="26"/>
                <w:lang w:bidi="ar-SA"/>
              </w:rPr>
            </w:pPr>
          </w:p>
        </w:tc>
        <w:tc>
          <w:tcPr>
            <w:tcW w:w="1420" w:type="dxa"/>
            <w:vAlign w:val="bottom"/>
          </w:tcPr>
          <w:p w14:paraId="48286DD9" w14:textId="77777777"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hAnsi="Cordia New" w:cs="Cordia New"/>
                <w:sz w:val="26"/>
                <w:szCs w:val="26"/>
              </w:rPr>
            </w:pPr>
          </w:p>
        </w:tc>
        <w:tc>
          <w:tcPr>
            <w:tcW w:w="1415" w:type="dxa"/>
            <w:vAlign w:val="bottom"/>
          </w:tcPr>
          <w:p w14:paraId="520B0B00" w14:textId="63A53D94"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eastAsia="Arial Unicode MS" w:hAnsi="Cordia New" w:cs="Cordia New"/>
                <w:sz w:val="26"/>
                <w:szCs w:val="26"/>
                <w:lang w:bidi="ar-SA"/>
              </w:rPr>
            </w:pPr>
          </w:p>
        </w:tc>
      </w:tr>
      <w:tr w:rsidR="00211C3B" w:rsidRPr="008A7FBE" w14:paraId="7F10D8AC" w14:textId="77777777" w:rsidTr="00FD2FCF">
        <w:tc>
          <w:tcPr>
            <w:tcW w:w="3546" w:type="dxa"/>
            <w:vAlign w:val="center"/>
          </w:tcPr>
          <w:p w14:paraId="2195B6B7" w14:textId="06D96B06" w:rsidR="00211C3B" w:rsidRPr="008A7FBE" w:rsidRDefault="00211C3B" w:rsidP="00D72EA5">
            <w:pPr>
              <w:tabs>
                <w:tab w:val="clear" w:pos="227"/>
                <w:tab w:val="clear" w:pos="454"/>
                <w:tab w:val="clear" w:pos="680"/>
                <w:tab w:val="clear" w:pos="907"/>
                <w:tab w:val="clear" w:pos="1644"/>
                <w:tab w:val="clear" w:pos="1871"/>
                <w:tab w:val="clear" w:pos="2580"/>
              </w:tabs>
              <w:spacing w:line="360" w:lineRule="exact"/>
              <w:ind w:left="177" w:hanging="177"/>
              <w:rPr>
                <w:rFonts w:ascii="Cordia New" w:eastAsia="Arial Unicode MS" w:hAnsi="Cordia New" w:cs="Cordia New"/>
                <w:spacing w:val="-4"/>
                <w:sz w:val="26"/>
                <w:szCs w:val="26"/>
                <w:cs/>
              </w:rPr>
            </w:pPr>
            <w:r w:rsidRPr="008A7FBE">
              <w:rPr>
                <w:rFonts w:ascii="Cordia New" w:hAnsi="Cordia New" w:cs="Cordia New" w:hint="cs"/>
                <w:sz w:val="26"/>
                <w:szCs w:val="26"/>
              </w:rPr>
              <w:t xml:space="preserve">   </w:t>
            </w:r>
            <w:r w:rsidRPr="008A7FBE">
              <w:rPr>
                <w:rFonts w:ascii="Cordia New" w:hAnsi="Cordia New" w:cs="Cordia New" w:hint="cs"/>
                <w:sz w:val="26"/>
                <w:szCs w:val="26"/>
                <w:cs/>
              </w:rPr>
              <w:t>จากการดำเนินงานต่อเนื่อง</w:t>
            </w:r>
          </w:p>
        </w:tc>
        <w:tc>
          <w:tcPr>
            <w:tcW w:w="1449" w:type="dxa"/>
            <w:vAlign w:val="bottom"/>
          </w:tcPr>
          <w:p w14:paraId="078F4647" w14:textId="790ECF4A" w:rsidR="00211C3B" w:rsidRPr="008A7FBE" w:rsidRDefault="00F726C4"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6"/>
                <w:szCs w:val="26"/>
                <w:cs/>
                <w:lang w:eastAsia="th-TH"/>
              </w:rPr>
            </w:pPr>
            <w:r>
              <w:rPr>
                <w:rFonts w:ascii="Cordia New" w:eastAsia="Malgun Gothic" w:hAnsi="Cordia New" w:cs="Cordia New"/>
                <w:sz w:val="26"/>
                <w:szCs w:val="26"/>
                <w:lang w:eastAsia="th-TH"/>
              </w:rPr>
              <w:t>3</w:t>
            </w:r>
            <w:r w:rsidR="00821B5C">
              <w:rPr>
                <w:rFonts w:ascii="Cordia New" w:eastAsia="Malgun Gothic" w:hAnsi="Cordia New" w:cs="Cordia New"/>
                <w:sz w:val="26"/>
                <w:szCs w:val="26"/>
                <w:lang w:eastAsia="th-TH"/>
              </w:rPr>
              <w:t>33,661</w:t>
            </w:r>
          </w:p>
        </w:tc>
        <w:tc>
          <w:tcPr>
            <w:tcW w:w="1418" w:type="dxa"/>
            <w:vAlign w:val="bottom"/>
          </w:tcPr>
          <w:p w14:paraId="1E87C353" w14:textId="34E7EBFB"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eastAsia="Arial Unicode MS" w:hAnsi="Cordia New" w:cs="Cordia New"/>
                <w:sz w:val="26"/>
                <w:szCs w:val="26"/>
                <w:lang w:bidi="ar-SA"/>
              </w:rPr>
            </w:pPr>
            <w:r w:rsidRPr="008A7FBE">
              <w:rPr>
                <w:rFonts w:ascii="Cordia New" w:hAnsi="Cordia New" w:cs="Cordia New" w:hint="cs"/>
                <w:sz w:val="26"/>
                <w:szCs w:val="26"/>
              </w:rPr>
              <w:t>1,564,778</w:t>
            </w:r>
          </w:p>
        </w:tc>
        <w:tc>
          <w:tcPr>
            <w:tcW w:w="1420" w:type="dxa"/>
            <w:vAlign w:val="bottom"/>
          </w:tcPr>
          <w:p w14:paraId="595CFD19" w14:textId="523BCA78" w:rsidR="00211C3B" w:rsidRPr="008A7FBE" w:rsidRDefault="0020216D"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hAnsi="Cordia New" w:cs="Cordia New"/>
                <w:sz w:val="26"/>
                <w:szCs w:val="26"/>
              </w:rPr>
            </w:pPr>
            <w:r>
              <w:rPr>
                <w:rFonts w:ascii="Cordia New" w:hAnsi="Cordia New" w:cs="Cordia New"/>
                <w:sz w:val="26"/>
                <w:szCs w:val="26"/>
              </w:rPr>
              <w:t>(</w:t>
            </w:r>
            <w:r w:rsidR="0004612F">
              <w:rPr>
                <w:rFonts w:ascii="Cordia New" w:hAnsi="Cordia New" w:cs="Cordia New"/>
                <w:sz w:val="26"/>
                <w:szCs w:val="26"/>
              </w:rPr>
              <w:t>185,</w:t>
            </w:r>
            <w:r w:rsidR="00977F1B">
              <w:rPr>
                <w:rFonts w:ascii="Cordia New" w:hAnsi="Cordia New" w:cs="Cordia New"/>
                <w:sz w:val="26"/>
                <w:szCs w:val="26"/>
              </w:rPr>
              <w:t>959</w:t>
            </w:r>
            <w:r>
              <w:rPr>
                <w:rFonts w:ascii="Cordia New" w:hAnsi="Cordia New" w:cs="Cordia New"/>
                <w:sz w:val="26"/>
                <w:szCs w:val="26"/>
              </w:rPr>
              <w:t>)</w:t>
            </w:r>
          </w:p>
        </w:tc>
        <w:tc>
          <w:tcPr>
            <w:tcW w:w="1415" w:type="dxa"/>
            <w:vAlign w:val="bottom"/>
          </w:tcPr>
          <w:p w14:paraId="5F669FE4" w14:textId="0A7E22B5"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eastAsia="Arial Unicode MS" w:hAnsi="Cordia New" w:cs="Cordia New"/>
                <w:sz w:val="26"/>
                <w:szCs w:val="26"/>
                <w:lang w:bidi="ar-SA"/>
              </w:rPr>
            </w:pPr>
            <w:r w:rsidRPr="008A7FBE">
              <w:rPr>
                <w:rFonts w:ascii="Cordia New" w:hAnsi="Cordia New" w:cs="Cordia New" w:hint="cs"/>
                <w:sz w:val="26"/>
                <w:szCs w:val="26"/>
              </w:rPr>
              <w:t>1,345,156</w:t>
            </w:r>
          </w:p>
        </w:tc>
      </w:tr>
      <w:tr w:rsidR="00211C3B" w:rsidRPr="008A7FBE" w14:paraId="28D3A5E4" w14:textId="77777777" w:rsidTr="00FD2FCF">
        <w:trPr>
          <w:trHeight w:val="70"/>
        </w:trPr>
        <w:tc>
          <w:tcPr>
            <w:tcW w:w="3546" w:type="dxa"/>
            <w:vAlign w:val="center"/>
          </w:tcPr>
          <w:p w14:paraId="720155C6" w14:textId="123F2AF3"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7" w:hanging="177"/>
              <w:rPr>
                <w:rFonts w:ascii="Cordia New" w:hAnsi="Cordia New" w:cs="Cordia New"/>
                <w:sz w:val="26"/>
                <w:szCs w:val="26"/>
                <w:cs/>
              </w:rPr>
            </w:pPr>
            <w:r w:rsidRPr="008A7FBE">
              <w:rPr>
                <w:rFonts w:ascii="Cordia New" w:hAnsi="Cordia New" w:cs="Cordia New" w:hint="cs"/>
                <w:sz w:val="26"/>
                <w:szCs w:val="26"/>
              </w:rPr>
              <w:t xml:space="preserve">   </w:t>
            </w:r>
            <w:r w:rsidRPr="008A7FBE">
              <w:rPr>
                <w:rFonts w:ascii="Cordia New" w:hAnsi="Cordia New" w:cs="Cordia New" w:hint="cs"/>
                <w:sz w:val="26"/>
                <w:szCs w:val="26"/>
                <w:cs/>
              </w:rPr>
              <w:t>จากการดำเนินงานที่ยกเลิก</w:t>
            </w:r>
          </w:p>
        </w:tc>
        <w:tc>
          <w:tcPr>
            <w:tcW w:w="1449" w:type="dxa"/>
            <w:vAlign w:val="bottom"/>
          </w:tcPr>
          <w:p w14:paraId="3844736F" w14:textId="1D01736E" w:rsidR="00211C3B" w:rsidRPr="008A7FBE" w:rsidRDefault="00F726C4" w:rsidP="00F72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both"/>
              <w:rPr>
                <w:rFonts w:ascii="Cordia New" w:hAnsi="Cordia New" w:cs="Cordia New"/>
                <w:sz w:val="26"/>
                <w:szCs w:val="26"/>
              </w:rPr>
            </w:pPr>
            <w:r>
              <w:rPr>
                <w:rFonts w:ascii="Cordia New" w:hAnsi="Cordia New" w:cs="Cordia New"/>
                <w:sz w:val="26"/>
                <w:szCs w:val="26"/>
              </w:rPr>
              <w:t>-</w:t>
            </w:r>
          </w:p>
        </w:tc>
        <w:tc>
          <w:tcPr>
            <w:tcW w:w="1418" w:type="dxa"/>
            <w:vAlign w:val="bottom"/>
          </w:tcPr>
          <w:p w14:paraId="350D2F62" w14:textId="4054CF94"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c>
          <w:tcPr>
            <w:tcW w:w="1420" w:type="dxa"/>
            <w:vAlign w:val="bottom"/>
          </w:tcPr>
          <w:p w14:paraId="55DF9612" w14:textId="74F6CE91" w:rsidR="00211C3B" w:rsidRPr="0020216D" w:rsidRDefault="0020216D" w:rsidP="002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both"/>
              <w:rPr>
                <w:rFonts w:ascii="Cordia New" w:eastAsia="Malgun Gothic" w:hAnsi="Cordia New" w:cs="Cordia New"/>
                <w:sz w:val="26"/>
                <w:szCs w:val="26"/>
              </w:rPr>
            </w:pPr>
            <w:r w:rsidRPr="0020216D">
              <w:rPr>
                <w:rFonts w:ascii="Cordia New" w:hAnsi="Cordia New" w:cs="Cordia New"/>
                <w:sz w:val="26"/>
                <w:szCs w:val="26"/>
              </w:rPr>
              <w:t>-</w:t>
            </w:r>
          </w:p>
        </w:tc>
        <w:tc>
          <w:tcPr>
            <w:tcW w:w="1415" w:type="dxa"/>
            <w:vAlign w:val="bottom"/>
          </w:tcPr>
          <w:p w14:paraId="7D8D17B6" w14:textId="24062930"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both"/>
              <w:rPr>
                <w:rFonts w:ascii="Cordia New" w:eastAsia="Malgun Gothic" w:hAnsi="Cordia New" w:cs="Cordia New"/>
                <w:sz w:val="26"/>
                <w:szCs w:val="26"/>
                <w:lang w:eastAsia="th-TH"/>
              </w:rPr>
            </w:pPr>
            <w:r w:rsidRPr="008A7FBE">
              <w:rPr>
                <w:rFonts w:ascii="Cordia New" w:hAnsi="Cordia New" w:cs="Cordia New" w:hint="cs"/>
                <w:sz w:val="26"/>
                <w:szCs w:val="26"/>
              </w:rPr>
              <w:t>-</w:t>
            </w:r>
          </w:p>
        </w:tc>
      </w:tr>
      <w:tr w:rsidR="00211C3B" w:rsidRPr="008A7FBE" w14:paraId="171C32AE" w14:textId="77777777" w:rsidTr="00FD2FCF">
        <w:trPr>
          <w:trHeight w:val="70"/>
        </w:trPr>
        <w:tc>
          <w:tcPr>
            <w:tcW w:w="3546" w:type="dxa"/>
            <w:vAlign w:val="center"/>
          </w:tcPr>
          <w:p w14:paraId="5A8FF092" w14:textId="6B349CE5" w:rsidR="00211C3B" w:rsidRPr="008A7FBE" w:rsidRDefault="00211C3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7" w:hanging="177"/>
              <w:rPr>
                <w:rFonts w:ascii="Cordia New" w:hAnsi="Cordia New" w:cs="Cordia New"/>
                <w:sz w:val="26"/>
                <w:szCs w:val="26"/>
                <w:cs/>
              </w:rPr>
            </w:pPr>
            <w:r w:rsidRPr="008A7FBE">
              <w:rPr>
                <w:rFonts w:ascii="Cordia New" w:hAnsi="Cordia New" w:cs="Cordia New" w:hint="cs"/>
                <w:sz w:val="26"/>
                <w:szCs w:val="26"/>
                <w:cs/>
              </w:rPr>
              <w:t>รวมภาษีเงินได้</w:t>
            </w:r>
          </w:p>
        </w:tc>
        <w:tc>
          <w:tcPr>
            <w:tcW w:w="1449" w:type="dxa"/>
            <w:vAlign w:val="bottom"/>
          </w:tcPr>
          <w:p w14:paraId="5F0CFB96" w14:textId="7299F7A5" w:rsidR="00211C3B" w:rsidRPr="008A7FBE" w:rsidRDefault="00977F1B" w:rsidP="00D72E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333,661</w:t>
            </w:r>
          </w:p>
        </w:tc>
        <w:tc>
          <w:tcPr>
            <w:tcW w:w="1418" w:type="dxa"/>
            <w:vAlign w:val="bottom"/>
          </w:tcPr>
          <w:p w14:paraId="101C8E93" w14:textId="10AC40FA" w:rsidR="00211C3B" w:rsidRPr="008A7FBE" w:rsidRDefault="00211C3B" w:rsidP="00D72E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1,564,778</w:t>
            </w:r>
          </w:p>
        </w:tc>
        <w:tc>
          <w:tcPr>
            <w:tcW w:w="1420" w:type="dxa"/>
            <w:vAlign w:val="bottom"/>
          </w:tcPr>
          <w:p w14:paraId="32965227" w14:textId="29DBB270" w:rsidR="00211C3B" w:rsidRPr="008A7FBE" w:rsidRDefault="00977F1B" w:rsidP="00D72E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eastAsia="Malgun Gothic" w:hAnsi="Cordia New" w:cs="Cordia New"/>
                <w:sz w:val="26"/>
                <w:szCs w:val="26"/>
                <w:lang w:eastAsia="th-TH"/>
              </w:rPr>
            </w:pPr>
            <w:r>
              <w:rPr>
                <w:rFonts w:ascii="Cordia New" w:hAnsi="Cordia New" w:cs="Cordia New"/>
                <w:sz w:val="26"/>
                <w:szCs w:val="26"/>
              </w:rPr>
              <w:t>(185,959)</w:t>
            </w:r>
          </w:p>
        </w:tc>
        <w:tc>
          <w:tcPr>
            <w:tcW w:w="1415" w:type="dxa"/>
            <w:vAlign w:val="bottom"/>
          </w:tcPr>
          <w:p w14:paraId="4BDA7736" w14:textId="1B66C917" w:rsidR="00211C3B" w:rsidRPr="008A7FBE" w:rsidRDefault="00211C3B" w:rsidP="00D72EA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1,345,156</w:t>
            </w:r>
          </w:p>
        </w:tc>
      </w:tr>
    </w:tbl>
    <w:p w14:paraId="6421D7C9" w14:textId="0785BCE9" w:rsidR="00112DAB" w:rsidRDefault="00112DA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30ACDEBC" w14:textId="77777777" w:rsidR="00112DAB" w:rsidRDefault="0011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589C8421" w14:textId="77777777"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p w14:paraId="4058C7DB" w14:textId="76487BE5" w:rsidR="00F00259" w:rsidRPr="008A7FBE" w:rsidRDefault="00F00259"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8A7FBE">
        <w:rPr>
          <w:rFonts w:ascii="Cordia New" w:hAnsi="Cordia New" w:cs="Cordia New"/>
          <w:sz w:val="26"/>
          <w:szCs w:val="26"/>
          <w:cs/>
        </w:rPr>
        <w:t>ภาษีเงินได้สำหรับ</w:t>
      </w:r>
      <w:r w:rsidR="0074722B" w:rsidRPr="008A7FBE">
        <w:rPr>
          <w:rFonts w:ascii="Cordia New" w:hAnsi="Cordia New" w:cs="Cordia New"/>
          <w:sz w:val="26"/>
          <w:szCs w:val="26"/>
          <w:cs/>
        </w:rPr>
        <w:t>กำไร</w:t>
      </w:r>
      <w:r w:rsidR="0074722B" w:rsidRPr="008A7FBE">
        <w:rPr>
          <w:rFonts w:ascii="Cordia New" w:hAnsi="Cordia New" w:cs="Cordia New" w:hint="cs"/>
          <w:sz w:val="26"/>
          <w:szCs w:val="26"/>
          <w:cs/>
        </w:rPr>
        <w:t xml:space="preserve"> </w:t>
      </w:r>
      <w:r w:rsidRPr="008A7FBE">
        <w:rPr>
          <w:rFonts w:ascii="Cordia New" w:hAnsi="Cordia New" w:cs="Cordia New"/>
          <w:sz w:val="26"/>
          <w:szCs w:val="26"/>
          <w:cs/>
        </w:rPr>
        <w:t>(ขาดทุน)</w:t>
      </w:r>
      <w:r w:rsidR="0074722B" w:rsidRPr="008A7FBE">
        <w:rPr>
          <w:rFonts w:ascii="Cordia New" w:hAnsi="Cordia New" w:cs="Cordia New" w:hint="cs"/>
          <w:sz w:val="26"/>
          <w:szCs w:val="26"/>
          <w:cs/>
        </w:rPr>
        <w:t xml:space="preserve"> </w:t>
      </w:r>
      <w:r w:rsidRPr="008A7FBE">
        <w:rPr>
          <w:rFonts w:ascii="Cordia New" w:hAnsi="Cordia New" w:cs="Cordia New"/>
          <w:sz w:val="26"/>
          <w:szCs w:val="26"/>
          <w:cs/>
        </w:rPr>
        <w:t>ก่อนหักค่าใช้จ่ายภาษีเงินได้ของ</w:t>
      </w:r>
      <w:r w:rsidR="00276590" w:rsidRPr="008A7FBE">
        <w:rPr>
          <w:rFonts w:ascii="Cordia New" w:hAnsi="Cordia New" w:cs="Cordia New"/>
          <w:sz w:val="26"/>
          <w:szCs w:val="26"/>
          <w:cs/>
        </w:rPr>
        <w:t>กลุ่มบริษัท</w:t>
      </w:r>
      <w:r w:rsidR="00CF07B2">
        <w:rPr>
          <w:rFonts w:ascii="Cordia New" w:hAnsi="Cordia New" w:cs="Cordia New"/>
          <w:sz w:val="26"/>
          <w:szCs w:val="26"/>
        </w:rPr>
        <w:t xml:space="preserve"> </w:t>
      </w:r>
      <w:r w:rsidRPr="008A7FBE">
        <w:rPr>
          <w:rFonts w:ascii="Cordia New" w:hAnsi="Cordia New" w:cs="Cordia New"/>
          <w:sz w:val="26"/>
          <w:szCs w:val="26"/>
          <w:cs/>
        </w:rPr>
        <w:t>มียอดจำนวนเงินที่แตกต่างจากการคำนวณขาดทุนทางบัญชีคูณกับอัตราภาษี โดยมีรายละเอียดดังนี้</w:t>
      </w:r>
    </w:p>
    <w:p w14:paraId="46F79D6F" w14:textId="77777777" w:rsidR="00F00259" w:rsidRPr="008A7FBE" w:rsidRDefault="00F00259"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3528"/>
        <w:gridCol w:w="1431"/>
        <w:gridCol w:w="1431"/>
        <w:gridCol w:w="1368"/>
        <w:gridCol w:w="1440"/>
      </w:tblGrid>
      <w:tr w:rsidR="004605FB" w:rsidRPr="008A7FBE" w14:paraId="07981A2F" w14:textId="77777777" w:rsidTr="00FD2FCF">
        <w:trPr>
          <w:cantSplit/>
        </w:trPr>
        <w:tc>
          <w:tcPr>
            <w:tcW w:w="3528" w:type="dxa"/>
          </w:tcPr>
          <w:p w14:paraId="7CD7BB53" w14:textId="6A3046FE" w:rsidR="004605FB" w:rsidRPr="008A7FBE" w:rsidRDefault="004605F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ight="27"/>
              <w:rPr>
                <w:rFonts w:ascii="Cordia New" w:eastAsia="Malgun Gothic"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2862" w:type="dxa"/>
            <w:gridSpan w:val="2"/>
            <w:vAlign w:val="bottom"/>
          </w:tcPr>
          <w:p w14:paraId="7B3A52FD" w14:textId="49655C42" w:rsidR="004605FB" w:rsidRPr="008A7FBE" w:rsidRDefault="004605FB" w:rsidP="00D72EA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7"/>
              <w:jc w:val="center"/>
              <w:outlineLvl w:val="5"/>
              <w:rPr>
                <w:rFonts w:ascii="Cordia New" w:eastAsia="Malgun Gothic" w:hAnsi="Cordia New" w:cs="Cordia New"/>
                <w:b/>
                <w:bCs/>
                <w:sz w:val="26"/>
                <w:szCs w:val="26"/>
                <w:lang w:val="en-GB"/>
              </w:rPr>
            </w:pPr>
            <w:r w:rsidRPr="008A7FBE">
              <w:rPr>
                <w:rFonts w:ascii="Cordia New" w:eastAsia="Cordia New" w:hAnsi="Cordia New" w:cs="Cordia New" w:hint="cs"/>
                <w:sz w:val="26"/>
                <w:szCs w:val="26"/>
                <w:cs/>
                <w:lang w:val="th-TH"/>
              </w:rPr>
              <w:t>งบการเงินรวม</w:t>
            </w:r>
          </w:p>
        </w:tc>
        <w:tc>
          <w:tcPr>
            <w:tcW w:w="2808" w:type="dxa"/>
            <w:gridSpan w:val="2"/>
            <w:vAlign w:val="bottom"/>
          </w:tcPr>
          <w:p w14:paraId="078EAD39" w14:textId="6C43057E" w:rsidR="004605FB" w:rsidRPr="008A7FBE" w:rsidRDefault="004605FB" w:rsidP="00D72EA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7"/>
              <w:jc w:val="center"/>
              <w:rPr>
                <w:rFonts w:ascii="Cordia New" w:eastAsia="Malgun Gothic" w:hAnsi="Cordia New" w:cs="Cordia New"/>
                <w:b/>
                <w:bCs/>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A60B70" w:rsidRPr="008A7FBE" w14:paraId="49815EED" w14:textId="77777777" w:rsidTr="00FD2FCF">
        <w:trPr>
          <w:cantSplit/>
        </w:trPr>
        <w:tc>
          <w:tcPr>
            <w:tcW w:w="3528" w:type="dxa"/>
          </w:tcPr>
          <w:p w14:paraId="4828516D" w14:textId="77777777" w:rsidR="004605FB" w:rsidRPr="008A7FBE" w:rsidRDefault="004605FB"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ight="27"/>
              <w:jc w:val="center"/>
              <w:rPr>
                <w:rFonts w:ascii="Cordia New" w:eastAsia="Malgun Gothic" w:hAnsi="Cordia New" w:cs="Cordia New"/>
                <w:b/>
                <w:bCs/>
                <w:sz w:val="26"/>
                <w:szCs w:val="26"/>
                <w:cs/>
                <w:lang w:val="en-GB"/>
              </w:rPr>
            </w:pPr>
          </w:p>
        </w:tc>
        <w:tc>
          <w:tcPr>
            <w:tcW w:w="1431" w:type="dxa"/>
            <w:vAlign w:val="bottom"/>
          </w:tcPr>
          <w:p w14:paraId="4DC895B1" w14:textId="6418D99F" w:rsidR="004605FB" w:rsidRPr="008A7FBE" w:rsidRDefault="004605FB" w:rsidP="00D72EA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center"/>
              <w:rPr>
                <w:rFonts w:ascii="Cordia New" w:eastAsia="Malgun Gothic" w:hAnsi="Cordia New" w:cs="Cordia New"/>
                <w:b/>
                <w:bCs/>
                <w:sz w:val="26"/>
                <w:szCs w:val="26"/>
                <w:lang w:val="en-GB"/>
              </w:rPr>
            </w:pPr>
            <w:r w:rsidRPr="008A7FBE">
              <w:rPr>
                <w:rFonts w:ascii="Cordia New" w:hAnsi="Cordia New" w:cs="Cordia New" w:hint="cs"/>
                <w:sz w:val="26"/>
                <w:szCs w:val="26"/>
              </w:rPr>
              <w:t>2567</w:t>
            </w:r>
          </w:p>
        </w:tc>
        <w:tc>
          <w:tcPr>
            <w:tcW w:w="1431" w:type="dxa"/>
            <w:vAlign w:val="bottom"/>
          </w:tcPr>
          <w:p w14:paraId="23239200" w14:textId="435FD723" w:rsidR="004605FB" w:rsidRPr="008A7FBE" w:rsidRDefault="004605FB" w:rsidP="00D72EA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center"/>
              <w:rPr>
                <w:rFonts w:ascii="Cordia New" w:eastAsia="Malgun Gothic" w:hAnsi="Cordia New" w:cs="Cordia New"/>
                <w:b/>
                <w:bCs/>
                <w:sz w:val="26"/>
                <w:szCs w:val="26"/>
                <w:lang w:val="en-GB"/>
              </w:rPr>
            </w:pPr>
            <w:r w:rsidRPr="008A7FBE">
              <w:rPr>
                <w:rFonts w:ascii="Cordia New" w:hAnsi="Cordia New" w:cs="Cordia New" w:hint="cs"/>
                <w:sz w:val="26"/>
                <w:szCs w:val="26"/>
                <w:lang w:val="en-GB"/>
              </w:rPr>
              <w:t>2566</w:t>
            </w:r>
          </w:p>
        </w:tc>
        <w:tc>
          <w:tcPr>
            <w:tcW w:w="1368" w:type="dxa"/>
            <w:vAlign w:val="bottom"/>
          </w:tcPr>
          <w:p w14:paraId="26A4D6A7" w14:textId="2F57E4FA" w:rsidR="004605FB" w:rsidRPr="008A7FBE" w:rsidRDefault="004605FB" w:rsidP="00D72EA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center"/>
              <w:rPr>
                <w:rFonts w:ascii="Cordia New" w:eastAsia="Malgun Gothic" w:hAnsi="Cordia New" w:cs="Cordia New"/>
                <w:b/>
                <w:bCs/>
                <w:sz w:val="26"/>
                <w:szCs w:val="26"/>
                <w:lang w:val="en-GB"/>
              </w:rPr>
            </w:pPr>
            <w:r w:rsidRPr="008A7FBE">
              <w:rPr>
                <w:rFonts w:ascii="Cordia New" w:hAnsi="Cordia New" w:cs="Cordia New" w:hint="cs"/>
                <w:sz w:val="26"/>
                <w:szCs w:val="26"/>
              </w:rPr>
              <w:t>2567</w:t>
            </w:r>
          </w:p>
        </w:tc>
        <w:tc>
          <w:tcPr>
            <w:tcW w:w="1440" w:type="dxa"/>
            <w:vAlign w:val="bottom"/>
          </w:tcPr>
          <w:p w14:paraId="1CCB978B" w14:textId="1BE60422" w:rsidR="004605FB" w:rsidRPr="008A7FBE" w:rsidRDefault="004605FB" w:rsidP="00D72EA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center"/>
              <w:rPr>
                <w:rFonts w:ascii="Cordia New" w:eastAsia="Malgun Gothic" w:hAnsi="Cordia New" w:cs="Cordia New"/>
                <w:b/>
                <w:bCs/>
                <w:sz w:val="26"/>
                <w:szCs w:val="26"/>
                <w:lang w:val="en-GB"/>
              </w:rPr>
            </w:pPr>
            <w:r w:rsidRPr="008A7FBE">
              <w:rPr>
                <w:rFonts w:ascii="Cordia New" w:hAnsi="Cordia New" w:cs="Cordia New" w:hint="cs"/>
                <w:sz w:val="26"/>
                <w:szCs w:val="26"/>
                <w:lang w:val="en-GB"/>
              </w:rPr>
              <w:t>2566</w:t>
            </w:r>
          </w:p>
        </w:tc>
      </w:tr>
      <w:tr w:rsidR="00957111" w:rsidRPr="008A7FBE" w14:paraId="0B83958C" w14:textId="77777777" w:rsidTr="00FD2FCF">
        <w:trPr>
          <w:cantSplit/>
        </w:trPr>
        <w:tc>
          <w:tcPr>
            <w:tcW w:w="3528" w:type="dxa"/>
            <w:vAlign w:val="bottom"/>
          </w:tcPr>
          <w:p w14:paraId="0323831E"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2"/>
              <w:rPr>
                <w:rFonts w:ascii="Cordia New" w:eastAsia="Malgun Gothic" w:hAnsi="Cordia New" w:cs="Cordia New"/>
                <w:b/>
                <w:bCs/>
                <w:sz w:val="26"/>
                <w:szCs w:val="26"/>
                <w:cs/>
                <w:lang w:val="en-GB"/>
              </w:rPr>
            </w:pPr>
          </w:p>
        </w:tc>
        <w:tc>
          <w:tcPr>
            <w:tcW w:w="1431" w:type="dxa"/>
            <w:shd w:val="clear" w:color="auto" w:fill="auto"/>
            <w:vAlign w:val="bottom"/>
          </w:tcPr>
          <w:p w14:paraId="0469C149"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lang w:val="en-GB"/>
              </w:rPr>
            </w:pPr>
          </w:p>
        </w:tc>
        <w:tc>
          <w:tcPr>
            <w:tcW w:w="1431" w:type="dxa"/>
            <w:shd w:val="clear" w:color="auto" w:fill="auto"/>
            <w:vAlign w:val="bottom"/>
          </w:tcPr>
          <w:p w14:paraId="6828C784"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lang w:val="en-GB"/>
              </w:rPr>
            </w:pPr>
          </w:p>
        </w:tc>
        <w:tc>
          <w:tcPr>
            <w:tcW w:w="1368" w:type="dxa"/>
            <w:shd w:val="clear" w:color="auto" w:fill="auto"/>
            <w:vAlign w:val="bottom"/>
          </w:tcPr>
          <w:p w14:paraId="7F7AF40C"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lang w:val="en-GB"/>
              </w:rPr>
            </w:pPr>
          </w:p>
        </w:tc>
        <w:tc>
          <w:tcPr>
            <w:tcW w:w="1440" w:type="dxa"/>
            <w:shd w:val="clear" w:color="auto" w:fill="auto"/>
            <w:vAlign w:val="bottom"/>
          </w:tcPr>
          <w:p w14:paraId="2AF170DD"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lang w:val="en-GB"/>
              </w:rPr>
            </w:pPr>
          </w:p>
        </w:tc>
      </w:tr>
      <w:tr w:rsidR="00957111" w:rsidRPr="008A7FBE" w14:paraId="60CE4D10" w14:textId="77777777" w:rsidTr="00FD2FCF">
        <w:trPr>
          <w:cantSplit/>
        </w:trPr>
        <w:tc>
          <w:tcPr>
            <w:tcW w:w="3528" w:type="dxa"/>
            <w:vAlign w:val="bottom"/>
          </w:tcPr>
          <w:p w14:paraId="520CC55E" w14:textId="4D18F2A1"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2" w:hanging="198"/>
              <w:jc w:val="both"/>
              <w:rPr>
                <w:rFonts w:ascii="Cordia New" w:eastAsia="Malgun Gothic" w:hAnsi="Cordia New" w:cs="Cordia New"/>
                <w:sz w:val="26"/>
                <w:szCs w:val="26"/>
                <w:cs/>
                <w:lang w:val="en-GB"/>
              </w:rPr>
            </w:pPr>
          </w:p>
        </w:tc>
        <w:tc>
          <w:tcPr>
            <w:tcW w:w="1431" w:type="dxa"/>
            <w:shd w:val="clear" w:color="auto" w:fill="auto"/>
            <w:vAlign w:val="bottom"/>
          </w:tcPr>
          <w:p w14:paraId="4EFC991D"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lang w:val="en-GB"/>
              </w:rPr>
            </w:pPr>
          </w:p>
        </w:tc>
        <w:tc>
          <w:tcPr>
            <w:tcW w:w="1431" w:type="dxa"/>
            <w:shd w:val="clear" w:color="auto" w:fill="auto"/>
            <w:vAlign w:val="bottom"/>
          </w:tcPr>
          <w:p w14:paraId="4B8AD1F0"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rPr>
            </w:pPr>
          </w:p>
        </w:tc>
        <w:tc>
          <w:tcPr>
            <w:tcW w:w="1368" w:type="dxa"/>
            <w:shd w:val="clear" w:color="auto" w:fill="auto"/>
            <w:vAlign w:val="bottom"/>
          </w:tcPr>
          <w:p w14:paraId="27A4CD50"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lang w:val="en-GB"/>
              </w:rPr>
            </w:pPr>
          </w:p>
        </w:tc>
        <w:tc>
          <w:tcPr>
            <w:tcW w:w="1440" w:type="dxa"/>
            <w:shd w:val="clear" w:color="auto" w:fill="auto"/>
            <w:vAlign w:val="bottom"/>
          </w:tcPr>
          <w:p w14:paraId="786549D4" w14:textId="77777777" w:rsidR="00957111" w:rsidRPr="008A7FBE" w:rsidRDefault="00957111"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
              <w:jc w:val="right"/>
              <w:rPr>
                <w:rFonts w:ascii="Cordia New" w:eastAsia="Malgun Gothic" w:hAnsi="Cordia New" w:cs="Cordia New"/>
                <w:sz w:val="26"/>
                <w:szCs w:val="26"/>
                <w:lang w:val="en-GB"/>
              </w:rPr>
            </w:pPr>
          </w:p>
        </w:tc>
      </w:tr>
      <w:tr w:rsidR="0082477A" w:rsidRPr="008A7FBE" w14:paraId="671EFA61" w14:textId="77777777" w:rsidTr="00FD2FCF">
        <w:trPr>
          <w:cantSplit/>
        </w:trPr>
        <w:tc>
          <w:tcPr>
            <w:tcW w:w="3528" w:type="dxa"/>
            <w:vAlign w:val="bottom"/>
          </w:tcPr>
          <w:p w14:paraId="656F532D" w14:textId="5FB9C499"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198"/>
              <w:rPr>
                <w:rFonts w:ascii="Cordia New" w:eastAsia="Malgun Gothic" w:hAnsi="Cordia New" w:cs="Cordia New"/>
                <w:sz w:val="26"/>
                <w:szCs w:val="26"/>
                <w:cs/>
                <w:lang w:val="en-GB"/>
              </w:rPr>
            </w:pPr>
            <w:r w:rsidRPr="008A7FBE">
              <w:rPr>
                <w:rFonts w:ascii="Cordia New" w:eastAsia="Malgun Gothic" w:hAnsi="Cordia New" w:cs="Cordia New" w:hint="cs"/>
                <w:sz w:val="26"/>
                <w:szCs w:val="26"/>
                <w:cs/>
                <w:lang w:val="en-GB"/>
              </w:rPr>
              <w:t>ขาดทุนก่อนค่าใช้จ่ายภาษีเงินได้</w:t>
            </w:r>
            <w:r w:rsidR="00B86F17">
              <w:rPr>
                <w:rFonts w:ascii="Cordia New" w:eastAsia="Malgun Gothic" w:hAnsi="Cordia New" w:cs="Cordia New"/>
                <w:sz w:val="26"/>
                <w:szCs w:val="26"/>
                <w:cs/>
                <w:lang w:val="en-GB"/>
              </w:rPr>
              <w:br/>
            </w:r>
            <w:r w:rsidRPr="008A7FBE">
              <w:rPr>
                <w:rFonts w:ascii="Cordia New" w:eastAsia="Malgun Gothic" w:hAnsi="Cordia New" w:cs="Cordia New" w:hint="cs"/>
                <w:sz w:val="26"/>
                <w:szCs w:val="26"/>
                <w:cs/>
                <w:lang w:val="en-GB"/>
              </w:rPr>
              <w:t>จากการดำเนินงานต่อเนื่อง</w:t>
            </w:r>
          </w:p>
        </w:tc>
        <w:tc>
          <w:tcPr>
            <w:tcW w:w="1431" w:type="dxa"/>
            <w:shd w:val="clear" w:color="auto" w:fill="auto"/>
            <w:vAlign w:val="bottom"/>
          </w:tcPr>
          <w:p w14:paraId="7AD6C28E" w14:textId="323547B5" w:rsidR="0082477A" w:rsidRPr="00DB11FA" w:rsidRDefault="006B103F"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DB11FA">
              <w:rPr>
                <w:rFonts w:ascii="Cordia New" w:eastAsia="Malgun Gothic" w:hAnsi="Cordia New" w:cs="Cordia New"/>
                <w:sz w:val="26"/>
                <w:szCs w:val="26"/>
                <w:lang w:val="en-GB"/>
              </w:rPr>
              <w:t>(1,069,104,463)</w:t>
            </w:r>
          </w:p>
        </w:tc>
        <w:tc>
          <w:tcPr>
            <w:tcW w:w="1431" w:type="dxa"/>
            <w:shd w:val="clear" w:color="auto" w:fill="auto"/>
            <w:vAlign w:val="bottom"/>
          </w:tcPr>
          <w:p w14:paraId="1BF2C04B" w14:textId="4E6E6717"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(20,316,550)</w:t>
            </w:r>
          </w:p>
        </w:tc>
        <w:tc>
          <w:tcPr>
            <w:tcW w:w="1368" w:type="dxa"/>
            <w:shd w:val="clear" w:color="auto" w:fill="auto"/>
            <w:vAlign w:val="bottom"/>
          </w:tcPr>
          <w:p w14:paraId="4AC7B6B7" w14:textId="7A18F72F" w:rsidR="0082477A" w:rsidRPr="00BC6BF2" w:rsidRDefault="00BB6BAC"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rPr>
            </w:pPr>
            <w:r>
              <w:rPr>
                <w:rFonts w:ascii="Cordia New" w:eastAsia="Malgun Gothic" w:hAnsi="Cordia New" w:cs="Cordia New"/>
                <w:sz w:val="26"/>
                <w:szCs w:val="26"/>
              </w:rPr>
              <w:t>(</w:t>
            </w:r>
            <w:r w:rsidR="005907D0">
              <w:rPr>
                <w:rFonts w:ascii="Cordia New" w:eastAsia="Malgun Gothic" w:hAnsi="Cordia New" w:cs="Cordia New"/>
                <w:sz w:val="26"/>
                <w:szCs w:val="26"/>
              </w:rPr>
              <w:t>875,</w:t>
            </w:r>
            <w:r>
              <w:rPr>
                <w:rFonts w:ascii="Cordia New" w:eastAsia="Malgun Gothic" w:hAnsi="Cordia New" w:cs="Cordia New"/>
                <w:sz w:val="26"/>
                <w:szCs w:val="26"/>
              </w:rPr>
              <w:t>231,234)</w:t>
            </w:r>
          </w:p>
        </w:tc>
        <w:tc>
          <w:tcPr>
            <w:tcW w:w="1440" w:type="dxa"/>
            <w:shd w:val="clear" w:color="auto" w:fill="auto"/>
            <w:vAlign w:val="bottom"/>
          </w:tcPr>
          <w:p w14:paraId="6AB97088" w14:textId="764F6FC3"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(2,414,203)</w:t>
            </w:r>
          </w:p>
        </w:tc>
      </w:tr>
      <w:tr w:rsidR="00BC6BF2" w:rsidRPr="008A7FBE" w14:paraId="6E1F0EFA" w14:textId="77777777" w:rsidTr="00FD2FCF">
        <w:trPr>
          <w:cantSplit/>
        </w:trPr>
        <w:tc>
          <w:tcPr>
            <w:tcW w:w="3528" w:type="dxa"/>
            <w:vAlign w:val="bottom"/>
          </w:tcPr>
          <w:p w14:paraId="3939A6CE" w14:textId="6970BF58" w:rsidR="00BC6BF2" w:rsidRPr="008A7FBE" w:rsidRDefault="00BC6BF2" w:rsidP="00BC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198"/>
              <w:rPr>
                <w:rFonts w:ascii="Cordia New" w:eastAsia="Malgun Gothic" w:hAnsi="Cordia New" w:cs="Cordia New"/>
                <w:sz w:val="26"/>
                <w:szCs w:val="26"/>
                <w:cs/>
                <w:lang w:val="en-GB"/>
              </w:rPr>
            </w:pPr>
            <w:r w:rsidRPr="008A7FBE">
              <w:rPr>
                <w:rFonts w:ascii="Cordia New" w:eastAsia="Malgun Gothic" w:hAnsi="Cordia New" w:cs="Cordia New" w:hint="cs"/>
                <w:sz w:val="26"/>
                <w:szCs w:val="26"/>
                <w:cs/>
                <w:lang w:val="en-GB"/>
              </w:rPr>
              <w:t>กำไรก่อนค่าใช้จ่ายภาษีเงินได้</w:t>
            </w:r>
            <w:r w:rsidR="00B86F17">
              <w:rPr>
                <w:rFonts w:ascii="Cordia New" w:eastAsia="Malgun Gothic" w:hAnsi="Cordia New" w:cs="Cordia New"/>
                <w:sz w:val="26"/>
                <w:szCs w:val="26"/>
                <w:cs/>
                <w:lang w:val="en-GB"/>
              </w:rPr>
              <w:br/>
            </w:r>
            <w:r w:rsidRPr="008A7FBE">
              <w:rPr>
                <w:rFonts w:ascii="Cordia New" w:eastAsia="Malgun Gothic" w:hAnsi="Cordia New" w:cs="Cordia New" w:hint="cs"/>
                <w:sz w:val="26"/>
                <w:szCs w:val="26"/>
                <w:cs/>
                <w:lang w:val="en-GB"/>
              </w:rPr>
              <w:t xml:space="preserve">จากการดำเนินงานที่ยกเลิก </w:t>
            </w:r>
          </w:p>
        </w:tc>
        <w:tc>
          <w:tcPr>
            <w:tcW w:w="1431" w:type="dxa"/>
            <w:shd w:val="clear" w:color="auto" w:fill="auto"/>
            <w:vAlign w:val="bottom"/>
          </w:tcPr>
          <w:p w14:paraId="73C0EC4C" w14:textId="7C17F667" w:rsidR="00BC6BF2" w:rsidRPr="00DB11FA" w:rsidRDefault="00217C29" w:rsidP="0021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both"/>
              <w:rPr>
                <w:rFonts w:ascii="Cordia New" w:eastAsia="Malgun Gothic" w:hAnsi="Cordia New" w:cs="Cordia New"/>
                <w:sz w:val="26"/>
                <w:szCs w:val="26"/>
                <w:lang w:val="en-GB"/>
              </w:rPr>
            </w:pPr>
            <w:r w:rsidRPr="00DB11FA">
              <w:rPr>
                <w:rFonts w:ascii="Cordia New" w:eastAsia="Malgun Gothic" w:hAnsi="Cordia New" w:cs="Cordia New"/>
                <w:sz w:val="26"/>
                <w:szCs w:val="26"/>
                <w:lang w:val="en-GB"/>
              </w:rPr>
              <w:t>-</w:t>
            </w:r>
          </w:p>
        </w:tc>
        <w:tc>
          <w:tcPr>
            <w:tcW w:w="1431" w:type="dxa"/>
            <w:shd w:val="clear" w:color="auto" w:fill="auto"/>
            <w:vAlign w:val="bottom"/>
          </w:tcPr>
          <w:p w14:paraId="4B361A0B" w14:textId="7C75B59E" w:rsidR="00BC6BF2" w:rsidRPr="008A7FBE" w:rsidRDefault="00BC6BF2" w:rsidP="00BC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1,565,732</w:t>
            </w:r>
          </w:p>
        </w:tc>
        <w:tc>
          <w:tcPr>
            <w:tcW w:w="1368" w:type="dxa"/>
            <w:shd w:val="clear" w:color="auto" w:fill="auto"/>
            <w:vAlign w:val="bottom"/>
          </w:tcPr>
          <w:p w14:paraId="7591EA57" w14:textId="71577B52" w:rsidR="00BC6BF2" w:rsidRPr="008A7FBE" w:rsidRDefault="00BC6BF2" w:rsidP="00BC6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both"/>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w:t>
            </w:r>
          </w:p>
        </w:tc>
        <w:tc>
          <w:tcPr>
            <w:tcW w:w="1440" w:type="dxa"/>
            <w:shd w:val="clear" w:color="auto" w:fill="auto"/>
            <w:vAlign w:val="bottom"/>
          </w:tcPr>
          <w:p w14:paraId="79D7FD58" w14:textId="607F8F30" w:rsidR="00BC6BF2" w:rsidRPr="008A7FBE" w:rsidRDefault="00BC6BF2" w:rsidP="00FD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ind w:left="-24" w:right="-2"/>
              <w:jc w:val="both"/>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w:t>
            </w:r>
          </w:p>
        </w:tc>
      </w:tr>
      <w:tr w:rsidR="006B103F" w:rsidRPr="008A7FBE" w14:paraId="412D42D0" w14:textId="77777777" w:rsidTr="00FD2FCF">
        <w:trPr>
          <w:cantSplit/>
        </w:trPr>
        <w:tc>
          <w:tcPr>
            <w:tcW w:w="3528" w:type="dxa"/>
            <w:vAlign w:val="bottom"/>
          </w:tcPr>
          <w:p w14:paraId="388E9052" w14:textId="7090600F" w:rsidR="006B103F" w:rsidRPr="008A7FBE" w:rsidRDefault="006B103F" w:rsidP="006B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198"/>
              <w:rPr>
                <w:rFonts w:ascii="Cordia New" w:eastAsia="Malgun Gothic" w:hAnsi="Cordia New" w:cs="Cordia New"/>
                <w:sz w:val="26"/>
                <w:szCs w:val="26"/>
                <w:lang w:val="en-GB"/>
              </w:rPr>
            </w:pPr>
            <w:r w:rsidRPr="008A7FBE">
              <w:rPr>
                <w:rFonts w:ascii="Cordia New" w:eastAsia="Malgun Gothic" w:hAnsi="Cordia New" w:cs="Cordia New" w:hint="cs"/>
                <w:sz w:val="26"/>
                <w:szCs w:val="26"/>
                <w:cs/>
                <w:lang w:val="en-GB"/>
              </w:rPr>
              <w:t>ขาดทุนก่อนค่าใช้จ่ายภาษีเงินได้</w:t>
            </w:r>
          </w:p>
        </w:tc>
        <w:tc>
          <w:tcPr>
            <w:tcW w:w="1431" w:type="dxa"/>
            <w:shd w:val="clear" w:color="auto" w:fill="auto"/>
            <w:vAlign w:val="bottom"/>
          </w:tcPr>
          <w:p w14:paraId="50436B3C" w14:textId="341B50C4" w:rsidR="006B103F" w:rsidRPr="00DB11FA" w:rsidRDefault="006B103F" w:rsidP="006B10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rPr>
            </w:pPr>
            <w:r w:rsidRPr="00DB11FA">
              <w:rPr>
                <w:rFonts w:ascii="Cordia New" w:eastAsia="Malgun Gothic" w:hAnsi="Cordia New" w:cs="Cordia New"/>
                <w:sz w:val="26"/>
                <w:szCs w:val="26"/>
                <w:lang w:val="en-GB"/>
              </w:rPr>
              <w:t>(1,069,104,463)</w:t>
            </w:r>
          </w:p>
        </w:tc>
        <w:tc>
          <w:tcPr>
            <w:tcW w:w="1431" w:type="dxa"/>
            <w:shd w:val="clear" w:color="auto" w:fill="auto"/>
            <w:vAlign w:val="bottom"/>
          </w:tcPr>
          <w:p w14:paraId="4575C7A5" w14:textId="4AC56D8D" w:rsidR="006B103F" w:rsidRPr="008A7FBE" w:rsidRDefault="006B103F" w:rsidP="006B10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rPr>
            </w:pPr>
            <w:r w:rsidRPr="008A7FBE">
              <w:rPr>
                <w:rFonts w:ascii="Cordia New" w:eastAsia="Malgun Gothic" w:hAnsi="Cordia New" w:cs="Cordia New" w:hint="cs"/>
                <w:sz w:val="26"/>
                <w:szCs w:val="26"/>
              </w:rPr>
              <w:t>(</w:t>
            </w:r>
            <w:r w:rsidRPr="008A7FBE">
              <w:rPr>
                <w:rFonts w:ascii="Cordia New" w:eastAsia="Malgun Gothic" w:hAnsi="Cordia New" w:cs="Cordia New" w:hint="cs"/>
                <w:sz w:val="26"/>
                <w:szCs w:val="26"/>
                <w:lang w:val="en-GB"/>
              </w:rPr>
              <w:t>18</w:t>
            </w:r>
            <w:r w:rsidRPr="008A7FBE">
              <w:rPr>
                <w:rFonts w:ascii="Cordia New" w:eastAsia="Malgun Gothic" w:hAnsi="Cordia New" w:cs="Cordia New" w:hint="cs"/>
                <w:sz w:val="26"/>
                <w:szCs w:val="26"/>
              </w:rPr>
              <w:t>,</w:t>
            </w:r>
            <w:r w:rsidRPr="008A7FBE">
              <w:rPr>
                <w:rFonts w:ascii="Cordia New" w:eastAsia="Malgun Gothic" w:hAnsi="Cordia New" w:cs="Cordia New" w:hint="cs"/>
                <w:sz w:val="26"/>
                <w:szCs w:val="26"/>
                <w:lang w:val="en-GB"/>
              </w:rPr>
              <w:t>750</w:t>
            </w:r>
            <w:r w:rsidRPr="008A7FBE">
              <w:rPr>
                <w:rFonts w:ascii="Cordia New" w:eastAsia="Malgun Gothic" w:hAnsi="Cordia New" w:cs="Cordia New" w:hint="cs"/>
                <w:sz w:val="26"/>
                <w:szCs w:val="26"/>
              </w:rPr>
              <w:t>,</w:t>
            </w:r>
            <w:r w:rsidRPr="008A7FBE">
              <w:rPr>
                <w:rFonts w:ascii="Cordia New" w:eastAsia="Malgun Gothic" w:hAnsi="Cordia New" w:cs="Cordia New" w:hint="cs"/>
                <w:sz w:val="26"/>
                <w:szCs w:val="26"/>
                <w:lang w:val="en-GB"/>
              </w:rPr>
              <w:t>818</w:t>
            </w:r>
            <w:r w:rsidRPr="008A7FBE">
              <w:rPr>
                <w:rFonts w:ascii="Cordia New" w:eastAsia="Malgun Gothic" w:hAnsi="Cordia New" w:cs="Cordia New" w:hint="cs"/>
                <w:sz w:val="26"/>
                <w:szCs w:val="26"/>
              </w:rPr>
              <w:t>)</w:t>
            </w:r>
          </w:p>
        </w:tc>
        <w:tc>
          <w:tcPr>
            <w:tcW w:w="1368" w:type="dxa"/>
            <w:shd w:val="clear" w:color="auto" w:fill="auto"/>
            <w:vAlign w:val="bottom"/>
          </w:tcPr>
          <w:p w14:paraId="5278DF87" w14:textId="34923A54" w:rsidR="006B103F" w:rsidRPr="008A7FBE" w:rsidRDefault="00BB6BAC" w:rsidP="006B10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rPr>
              <w:t>(8</w:t>
            </w:r>
            <w:r w:rsidR="006C6DFD">
              <w:rPr>
                <w:rFonts w:ascii="Cordia New" w:eastAsia="Malgun Gothic" w:hAnsi="Cordia New" w:cs="Cordia New"/>
                <w:sz w:val="26"/>
                <w:szCs w:val="26"/>
              </w:rPr>
              <w:t>75,231,234)</w:t>
            </w:r>
          </w:p>
        </w:tc>
        <w:tc>
          <w:tcPr>
            <w:tcW w:w="1440" w:type="dxa"/>
            <w:shd w:val="clear" w:color="auto" w:fill="auto"/>
            <w:vAlign w:val="bottom"/>
          </w:tcPr>
          <w:p w14:paraId="02242F0A" w14:textId="18A50E50" w:rsidR="006B103F" w:rsidRPr="008A7FBE" w:rsidRDefault="006B103F" w:rsidP="006B10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(2,414,203)</w:t>
            </w:r>
          </w:p>
        </w:tc>
      </w:tr>
      <w:tr w:rsidR="0082477A" w:rsidRPr="008A7FBE" w14:paraId="0EE24B7A" w14:textId="77777777" w:rsidTr="00FD2FCF">
        <w:trPr>
          <w:cantSplit/>
        </w:trPr>
        <w:tc>
          <w:tcPr>
            <w:tcW w:w="3528" w:type="dxa"/>
            <w:vAlign w:val="bottom"/>
          </w:tcPr>
          <w:p w14:paraId="0068F78A" w14:textId="77777777"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3" w:right="-76" w:hanging="198"/>
              <w:rPr>
                <w:rFonts w:ascii="Cordia New" w:eastAsia="Malgun Gothic" w:hAnsi="Cordia New" w:cs="Cordia New"/>
                <w:b/>
                <w:bCs/>
                <w:sz w:val="26"/>
                <w:szCs w:val="26"/>
                <w:lang w:val="en-GB"/>
              </w:rPr>
            </w:pPr>
          </w:p>
        </w:tc>
        <w:tc>
          <w:tcPr>
            <w:tcW w:w="1431" w:type="dxa"/>
            <w:shd w:val="clear" w:color="auto" w:fill="auto"/>
            <w:vAlign w:val="bottom"/>
          </w:tcPr>
          <w:p w14:paraId="55ED28AC" w14:textId="77777777" w:rsidR="0082477A" w:rsidRPr="00DB11FA"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b/>
                <w:bCs/>
                <w:sz w:val="26"/>
                <w:szCs w:val="26"/>
                <w:lang w:val="en-GB"/>
              </w:rPr>
            </w:pPr>
          </w:p>
        </w:tc>
        <w:tc>
          <w:tcPr>
            <w:tcW w:w="1431" w:type="dxa"/>
            <w:shd w:val="clear" w:color="auto" w:fill="auto"/>
            <w:vAlign w:val="bottom"/>
          </w:tcPr>
          <w:p w14:paraId="063E2987" w14:textId="77777777"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b/>
                <w:bCs/>
                <w:sz w:val="26"/>
                <w:szCs w:val="26"/>
                <w:lang w:val="en-GB"/>
              </w:rPr>
            </w:pPr>
          </w:p>
        </w:tc>
        <w:tc>
          <w:tcPr>
            <w:tcW w:w="1368" w:type="dxa"/>
            <w:shd w:val="clear" w:color="auto" w:fill="auto"/>
            <w:vAlign w:val="bottom"/>
          </w:tcPr>
          <w:p w14:paraId="19CBD625" w14:textId="77777777"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b/>
                <w:bCs/>
                <w:sz w:val="26"/>
                <w:szCs w:val="26"/>
                <w:lang w:val="en-GB"/>
              </w:rPr>
            </w:pPr>
          </w:p>
        </w:tc>
        <w:tc>
          <w:tcPr>
            <w:tcW w:w="1440" w:type="dxa"/>
            <w:shd w:val="clear" w:color="auto" w:fill="auto"/>
            <w:vAlign w:val="bottom"/>
          </w:tcPr>
          <w:p w14:paraId="3BE30276" w14:textId="77777777" w:rsidR="0082477A" w:rsidRPr="008A7FBE" w:rsidRDefault="0082477A" w:rsidP="00D7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b/>
                <w:bCs/>
                <w:sz w:val="26"/>
                <w:szCs w:val="26"/>
                <w:lang w:val="en-GB"/>
              </w:rPr>
            </w:pPr>
          </w:p>
        </w:tc>
      </w:tr>
      <w:tr w:rsidR="00F74487" w:rsidRPr="008A7FBE" w14:paraId="1AA36DFF" w14:textId="77777777" w:rsidTr="00FD2FCF">
        <w:trPr>
          <w:cantSplit/>
        </w:trPr>
        <w:tc>
          <w:tcPr>
            <w:tcW w:w="3528" w:type="dxa"/>
            <w:vAlign w:val="bottom"/>
          </w:tcPr>
          <w:p w14:paraId="1A763C4C"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198"/>
              <w:rPr>
                <w:rFonts w:ascii="Cordia New" w:eastAsia="Malgun Gothic" w:hAnsi="Cordia New" w:cs="Cordia New"/>
                <w:sz w:val="26"/>
                <w:szCs w:val="26"/>
                <w:lang w:val="en-GB"/>
              </w:rPr>
            </w:pPr>
            <w:r w:rsidRPr="008A7FBE">
              <w:rPr>
                <w:rFonts w:ascii="Cordia New" w:eastAsia="Malgun Gothic" w:hAnsi="Cordia New" w:cs="Cordia New" w:hint="cs"/>
                <w:sz w:val="26"/>
                <w:szCs w:val="26"/>
                <w:cs/>
                <w:lang w:val="en-GB"/>
              </w:rPr>
              <w:t xml:space="preserve">ภาษีคำนวณจากอัตราภาษีร้อยละ </w:t>
            </w:r>
            <w:r w:rsidRPr="008A7FBE">
              <w:rPr>
                <w:rFonts w:ascii="Cordia New" w:eastAsia="Malgun Gothic" w:hAnsi="Cordia New" w:cs="Cordia New" w:hint="cs"/>
                <w:sz w:val="26"/>
                <w:szCs w:val="26"/>
                <w:lang w:val="en-GB"/>
              </w:rPr>
              <w:t>20</w:t>
            </w:r>
          </w:p>
        </w:tc>
        <w:tc>
          <w:tcPr>
            <w:tcW w:w="1431" w:type="dxa"/>
            <w:shd w:val="clear" w:color="auto" w:fill="auto"/>
            <w:vAlign w:val="bottom"/>
          </w:tcPr>
          <w:p w14:paraId="44F3F332" w14:textId="713969FD" w:rsidR="00F74487" w:rsidRPr="00DB11FA" w:rsidRDefault="003F77DD"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DB11FA">
              <w:rPr>
                <w:rFonts w:ascii="Cordia New" w:eastAsia="Malgun Gothic" w:hAnsi="Cordia New" w:cs="Cordia New"/>
                <w:sz w:val="26"/>
                <w:szCs w:val="26"/>
                <w:lang w:val="en-GB"/>
              </w:rPr>
              <w:t>(213,820,893)</w:t>
            </w:r>
          </w:p>
        </w:tc>
        <w:tc>
          <w:tcPr>
            <w:tcW w:w="1431" w:type="dxa"/>
            <w:shd w:val="clear" w:color="auto" w:fill="auto"/>
            <w:vAlign w:val="bottom"/>
          </w:tcPr>
          <w:p w14:paraId="5DC598DC" w14:textId="4EA96126"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cs/>
                <w:lang w:val="en-GB"/>
              </w:rPr>
            </w:pPr>
            <w:r w:rsidRPr="008A7FBE">
              <w:rPr>
                <w:rFonts w:ascii="Cordia New" w:eastAsia="Malgun Gothic" w:hAnsi="Cordia New" w:cs="Cordia New" w:hint="cs"/>
                <w:sz w:val="26"/>
                <w:szCs w:val="26"/>
                <w:lang w:val="en-GB"/>
              </w:rPr>
              <w:t>(3,750,164)</w:t>
            </w:r>
          </w:p>
        </w:tc>
        <w:tc>
          <w:tcPr>
            <w:tcW w:w="1368" w:type="dxa"/>
            <w:shd w:val="clear" w:color="auto" w:fill="auto"/>
            <w:vAlign w:val="bottom"/>
          </w:tcPr>
          <w:p w14:paraId="008605A5" w14:textId="76C2D907" w:rsidR="00F74487" w:rsidRPr="008A7FBE" w:rsidRDefault="002F7D2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(175</w:t>
            </w:r>
            <w:r w:rsidR="00993182">
              <w:rPr>
                <w:rFonts w:ascii="Cordia New" w:eastAsia="Malgun Gothic" w:hAnsi="Cordia New" w:cs="Cordia New"/>
                <w:sz w:val="26"/>
                <w:szCs w:val="26"/>
                <w:lang w:val="en-GB"/>
              </w:rPr>
              <w:t>,046,</w:t>
            </w:r>
            <w:r w:rsidR="00CE0080">
              <w:rPr>
                <w:rFonts w:ascii="Cordia New" w:eastAsia="Malgun Gothic" w:hAnsi="Cordia New" w:cs="Cordia New"/>
                <w:sz w:val="26"/>
                <w:szCs w:val="26"/>
                <w:lang w:val="en-GB"/>
              </w:rPr>
              <w:t>247)</w:t>
            </w:r>
          </w:p>
        </w:tc>
        <w:tc>
          <w:tcPr>
            <w:tcW w:w="1440" w:type="dxa"/>
            <w:shd w:val="clear" w:color="auto" w:fill="auto"/>
            <w:vAlign w:val="bottom"/>
          </w:tcPr>
          <w:p w14:paraId="309336A0" w14:textId="603DD230"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(482,841)</w:t>
            </w:r>
          </w:p>
        </w:tc>
      </w:tr>
      <w:tr w:rsidR="00F74487" w:rsidRPr="008A7FBE" w14:paraId="214A5161" w14:textId="77777777" w:rsidTr="00FD2FCF">
        <w:trPr>
          <w:cantSplit/>
          <w:trHeight w:val="90"/>
        </w:trPr>
        <w:tc>
          <w:tcPr>
            <w:tcW w:w="3528" w:type="dxa"/>
            <w:vAlign w:val="bottom"/>
          </w:tcPr>
          <w:p w14:paraId="79EF0CA5"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198"/>
              <w:rPr>
                <w:rFonts w:ascii="Cordia New" w:eastAsia="Malgun Gothic" w:hAnsi="Cordia New" w:cs="Cordia New"/>
                <w:sz w:val="26"/>
                <w:szCs w:val="26"/>
                <w:lang w:val="en-GB"/>
              </w:rPr>
            </w:pPr>
            <w:r w:rsidRPr="008A7FBE">
              <w:rPr>
                <w:rFonts w:ascii="Cordia New" w:eastAsia="Malgun Gothic" w:hAnsi="Cordia New" w:cs="Cordia New" w:hint="cs"/>
                <w:sz w:val="26"/>
                <w:szCs w:val="26"/>
                <w:cs/>
                <w:lang w:val="en-GB"/>
              </w:rPr>
              <w:t>ผลกระทบ</w:t>
            </w:r>
            <w:r w:rsidRPr="008A7FBE">
              <w:rPr>
                <w:rFonts w:ascii="Cordia New" w:eastAsia="Malgun Gothic" w:hAnsi="Cordia New" w:cs="Cordia New" w:hint="cs"/>
                <w:sz w:val="26"/>
                <w:szCs w:val="26"/>
                <w:lang w:val="en-GB"/>
              </w:rPr>
              <w:t xml:space="preserve"> :</w:t>
            </w:r>
          </w:p>
        </w:tc>
        <w:tc>
          <w:tcPr>
            <w:tcW w:w="1431" w:type="dxa"/>
            <w:shd w:val="clear" w:color="auto" w:fill="auto"/>
            <w:vAlign w:val="bottom"/>
          </w:tcPr>
          <w:p w14:paraId="62C5086E"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p>
        </w:tc>
        <w:tc>
          <w:tcPr>
            <w:tcW w:w="1431" w:type="dxa"/>
            <w:shd w:val="clear" w:color="auto" w:fill="auto"/>
            <w:vAlign w:val="bottom"/>
          </w:tcPr>
          <w:p w14:paraId="3BE152C8"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p>
        </w:tc>
        <w:tc>
          <w:tcPr>
            <w:tcW w:w="1368" w:type="dxa"/>
            <w:shd w:val="clear" w:color="auto" w:fill="auto"/>
            <w:vAlign w:val="bottom"/>
          </w:tcPr>
          <w:p w14:paraId="4E318EEF"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p>
        </w:tc>
        <w:tc>
          <w:tcPr>
            <w:tcW w:w="1440" w:type="dxa"/>
            <w:shd w:val="clear" w:color="auto" w:fill="auto"/>
            <w:vAlign w:val="bottom"/>
          </w:tcPr>
          <w:p w14:paraId="5E453D37"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p>
        </w:tc>
      </w:tr>
      <w:tr w:rsidR="00F74487" w:rsidRPr="008A7FBE" w14:paraId="1CFDD6F4" w14:textId="77777777" w:rsidTr="00FD2FCF">
        <w:trPr>
          <w:cantSplit/>
        </w:trPr>
        <w:tc>
          <w:tcPr>
            <w:tcW w:w="3528" w:type="dxa"/>
            <w:vAlign w:val="bottom"/>
          </w:tcPr>
          <w:p w14:paraId="628FB1B6"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3"/>
              <w:rPr>
                <w:rFonts w:ascii="Cordia New" w:eastAsia="Malgun Gothic" w:hAnsi="Cordia New" w:cs="Cordia New"/>
                <w:sz w:val="26"/>
                <w:szCs w:val="26"/>
                <w:lang w:val="en-GB"/>
              </w:rPr>
            </w:pPr>
            <w:r w:rsidRPr="008A7FBE">
              <w:rPr>
                <w:rFonts w:ascii="Cordia New" w:eastAsia="Malgun Gothic" w:hAnsi="Cordia New" w:cs="Cordia New" w:hint="cs"/>
                <w:sz w:val="26"/>
                <w:szCs w:val="26"/>
                <w:cs/>
                <w:lang w:val="en-GB"/>
              </w:rPr>
              <w:t>รายได้ที่ไม่ต้องเสียภาษี</w:t>
            </w:r>
          </w:p>
        </w:tc>
        <w:tc>
          <w:tcPr>
            <w:tcW w:w="1431" w:type="dxa"/>
            <w:shd w:val="clear" w:color="auto" w:fill="auto"/>
            <w:vAlign w:val="bottom"/>
          </w:tcPr>
          <w:p w14:paraId="3DA1848F" w14:textId="3CD4B891" w:rsidR="00F74487" w:rsidRPr="008A7FBE" w:rsidRDefault="005F3689"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5F3689">
              <w:rPr>
                <w:rFonts w:ascii="Cordia New" w:eastAsia="Malgun Gothic" w:hAnsi="Cordia New" w:cs="Cordia New"/>
                <w:sz w:val="26"/>
                <w:szCs w:val="26"/>
                <w:lang w:val="en-GB"/>
              </w:rPr>
              <w:t>(14,123,656)</w:t>
            </w:r>
          </w:p>
        </w:tc>
        <w:tc>
          <w:tcPr>
            <w:tcW w:w="1431" w:type="dxa"/>
            <w:shd w:val="clear" w:color="auto" w:fill="auto"/>
            <w:vAlign w:val="bottom"/>
          </w:tcPr>
          <w:p w14:paraId="78673BEF" w14:textId="2B78BBA9"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(7,479,769)</w:t>
            </w:r>
          </w:p>
        </w:tc>
        <w:tc>
          <w:tcPr>
            <w:tcW w:w="1368" w:type="dxa"/>
            <w:shd w:val="clear" w:color="auto" w:fill="auto"/>
            <w:vAlign w:val="bottom"/>
          </w:tcPr>
          <w:p w14:paraId="2B7345CC" w14:textId="1D9E2D04"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(3,400,000)</w:t>
            </w:r>
          </w:p>
        </w:tc>
        <w:tc>
          <w:tcPr>
            <w:tcW w:w="1440" w:type="dxa"/>
            <w:shd w:val="clear" w:color="auto" w:fill="auto"/>
            <w:vAlign w:val="bottom"/>
          </w:tcPr>
          <w:p w14:paraId="00497443" w14:textId="625DB661"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(14,045,087)</w:t>
            </w:r>
          </w:p>
        </w:tc>
      </w:tr>
      <w:tr w:rsidR="00F74487" w:rsidRPr="008A7FBE" w14:paraId="678D961B" w14:textId="77777777" w:rsidTr="00FD2FCF">
        <w:trPr>
          <w:cantSplit/>
        </w:trPr>
        <w:tc>
          <w:tcPr>
            <w:tcW w:w="3528" w:type="dxa"/>
            <w:vAlign w:val="bottom"/>
          </w:tcPr>
          <w:p w14:paraId="512C135A"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3"/>
              <w:rPr>
                <w:rFonts w:ascii="Cordia New" w:eastAsia="Malgun Gothic" w:hAnsi="Cordia New" w:cs="Cordia New"/>
                <w:sz w:val="26"/>
                <w:szCs w:val="26"/>
                <w:cs/>
                <w:lang w:val="en-GB"/>
              </w:rPr>
            </w:pPr>
            <w:r w:rsidRPr="008A7FBE">
              <w:rPr>
                <w:rFonts w:ascii="Cordia New" w:eastAsia="Malgun Gothic" w:hAnsi="Cordia New" w:cs="Cordia New" w:hint="cs"/>
                <w:sz w:val="26"/>
                <w:szCs w:val="26"/>
                <w:cs/>
                <w:lang w:val="en-GB"/>
              </w:rPr>
              <w:t>ขาดทุนที่ไม่ต้องเสียภาษี</w:t>
            </w:r>
          </w:p>
        </w:tc>
        <w:tc>
          <w:tcPr>
            <w:tcW w:w="1431" w:type="dxa"/>
            <w:shd w:val="clear" w:color="auto" w:fill="auto"/>
            <w:vAlign w:val="bottom"/>
          </w:tcPr>
          <w:p w14:paraId="22EF3B37" w14:textId="484DB249" w:rsidR="00F74487" w:rsidRPr="008A7FBE" w:rsidRDefault="00884686" w:rsidP="0088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left="-24" w:right="-2"/>
              <w:jc w:val="right"/>
              <w:rPr>
                <w:rFonts w:ascii="Cordia New" w:eastAsia="Malgun Gothic" w:hAnsi="Cordia New" w:cs="Cordia New"/>
                <w:sz w:val="26"/>
                <w:szCs w:val="26"/>
                <w:lang w:val="en-GB"/>
              </w:rPr>
            </w:pPr>
            <w:r w:rsidRPr="00884686">
              <w:rPr>
                <w:rFonts w:ascii="Cordia New" w:eastAsia="Malgun Gothic" w:hAnsi="Cordia New" w:cs="Cordia New"/>
                <w:sz w:val="26"/>
                <w:szCs w:val="26"/>
                <w:lang w:val="en-GB"/>
              </w:rPr>
              <w:t>22,550,953</w:t>
            </w:r>
          </w:p>
        </w:tc>
        <w:tc>
          <w:tcPr>
            <w:tcW w:w="1431" w:type="dxa"/>
            <w:shd w:val="clear" w:color="auto" w:fill="auto"/>
            <w:vAlign w:val="bottom"/>
          </w:tcPr>
          <w:p w14:paraId="4EBF6673" w14:textId="51C41976"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(3,548)</w:t>
            </w:r>
          </w:p>
        </w:tc>
        <w:tc>
          <w:tcPr>
            <w:tcW w:w="1368" w:type="dxa"/>
            <w:shd w:val="clear" w:color="auto" w:fill="auto"/>
            <w:vAlign w:val="bottom"/>
          </w:tcPr>
          <w:p w14:paraId="1FCA2FD5" w14:textId="609FBE43"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both"/>
              <w:rPr>
                <w:rFonts w:ascii="Cordia New" w:eastAsia="Malgun Gothic" w:hAnsi="Cordia New" w:cs="Cordia New"/>
                <w:sz w:val="26"/>
                <w:szCs w:val="26"/>
                <w:lang w:val="en-GB"/>
              </w:rPr>
            </w:pPr>
            <w:r>
              <w:rPr>
                <w:rFonts w:ascii="Cordia New" w:eastAsia="Malgun Gothic" w:hAnsi="Cordia New" w:cs="Cordia New"/>
                <w:sz w:val="26"/>
                <w:szCs w:val="26"/>
                <w:lang w:val="en-GB"/>
              </w:rPr>
              <w:t>-</w:t>
            </w:r>
          </w:p>
        </w:tc>
        <w:tc>
          <w:tcPr>
            <w:tcW w:w="1440" w:type="dxa"/>
            <w:shd w:val="clear" w:color="auto" w:fill="auto"/>
            <w:vAlign w:val="bottom"/>
          </w:tcPr>
          <w:p w14:paraId="2A99C0FE" w14:textId="402A80A1"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ind w:left="-24" w:right="-2"/>
              <w:jc w:val="both"/>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w:t>
            </w:r>
          </w:p>
        </w:tc>
      </w:tr>
      <w:tr w:rsidR="00F74487" w:rsidRPr="008A7FBE" w14:paraId="014CCBD7" w14:textId="77777777" w:rsidTr="00FD2FCF">
        <w:trPr>
          <w:cantSplit/>
        </w:trPr>
        <w:tc>
          <w:tcPr>
            <w:tcW w:w="3528" w:type="dxa"/>
            <w:vAlign w:val="bottom"/>
          </w:tcPr>
          <w:p w14:paraId="3DC46EBD" w14:textId="7777777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3"/>
              <w:rPr>
                <w:rFonts w:ascii="Cordia New" w:eastAsia="Malgun Gothic" w:hAnsi="Cordia New" w:cs="Cordia New"/>
                <w:sz w:val="26"/>
                <w:szCs w:val="26"/>
                <w:lang w:val="en-GB"/>
              </w:rPr>
            </w:pPr>
            <w:r w:rsidRPr="008A7FBE">
              <w:rPr>
                <w:rFonts w:ascii="Cordia New" w:eastAsia="Malgun Gothic" w:hAnsi="Cordia New" w:cs="Cordia New" w:hint="cs"/>
                <w:sz w:val="26"/>
                <w:szCs w:val="26"/>
                <w:cs/>
                <w:lang w:val="en-GB"/>
              </w:rPr>
              <w:t>ค่าใช้จ่ายที่ไม่สามารถหักภาษี</w:t>
            </w:r>
          </w:p>
        </w:tc>
        <w:tc>
          <w:tcPr>
            <w:tcW w:w="1431" w:type="dxa"/>
            <w:shd w:val="clear" w:color="auto" w:fill="auto"/>
            <w:vAlign w:val="bottom"/>
          </w:tcPr>
          <w:p w14:paraId="33D915D6" w14:textId="48429F88" w:rsidR="00F74487" w:rsidRPr="00C94C51" w:rsidRDefault="00F37EF3"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C94C51">
              <w:rPr>
                <w:rFonts w:ascii="Cordia New" w:eastAsia="Malgun Gothic" w:hAnsi="Cordia New" w:cs="Cordia New"/>
                <w:sz w:val="26"/>
                <w:szCs w:val="26"/>
                <w:lang w:val="en-GB"/>
              </w:rPr>
              <w:t>223,057,326</w:t>
            </w:r>
          </w:p>
        </w:tc>
        <w:tc>
          <w:tcPr>
            <w:tcW w:w="1431" w:type="dxa"/>
            <w:shd w:val="clear" w:color="auto" w:fill="auto"/>
            <w:vAlign w:val="bottom"/>
          </w:tcPr>
          <w:p w14:paraId="2A279008" w14:textId="6B11A040"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66,862,125</w:t>
            </w:r>
          </w:p>
        </w:tc>
        <w:tc>
          <w:tcPr>
            <w:tcW w:w="1368" w:type="dxa"/>
            <w:shd w:val="clear" w:color="auto" w:fill="auto"/>
            <w:vAlign w:val="bottom"/>
          </w:tcPr>
          <w:p w14:paraId="4ACD3BDA" w14:textId="67C73F17" w:rsidR="00F74487" w:rsidRPr="008A7FBE" w:rsidRDefault="00A41FAB"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192,</w:t>
            </w:r>
            <w:r w:rsidR="00024BAC">
              <w:rPr>
                <w:rFonts w:ascii="Cordia New" w:eastAsia="Malgun Gothic" w:hAnsi="Cordia New" w:cs="Cordia New"/>
                <w:sz w:val="26"/>
                <w:szCs w:val="26"/>
                <w:lang w:val="en-GB"/>
              </w:rPr>
              <w:t>079,</w:t>
            </w:r>
            <w:r w:rsidR="00F64209">
              <w:rPr>
                <w:rFonts w:ascii="Cordia New" w:eastAsia="Malgun Gothic" w:hAnsi="Cordia New" w:cs="Cordia New"/>
                <w:sz w:val="26"/>
                <w:szCs w:val="26"/>
                <w:lang w:val="en-GB"/>
              </w:rPr>
              <w:t>966</w:t>
            </w:r>
          </w:p>
        </w:tc>
        <w:tc>
          <w:tcPr>
            <w:tcW w:w="1440" w:type="dxa"/>
            <w:shd w:val="clear" w:color="auto" w:fill="auto"/>
            <w:vAlign w:val="bottom"/>
          </w:tcPr>
          <w:p w14:paraId="3E7DF5D5" w14:textId="39956EB7" w:rsidR="00F74487" w:rsidRPr="008A7FBE" w:rsidRDefault="00F74487" w:rsidP="00F74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27,329,386</w:t>
            </w:r>
          </w:p>
        </w:tc>
      </w:tr>
      <w:tr w:rsidR="001A0592" w:rsidRPr="008A7FBE" w14:paraId="53746E86" w14:textId="77777777" w:rsidTr="00FD2FCF">
        <w:trPr>
          <w:cantSplit/>
        </w:trPr>
        <w:tc>
          <w:tcPr>
            <w:tcW w:w="3528" w:type="dxa"/>
            <w:vAlign w:val="bottom"/>
          </w:tcPr>
          <w:p w14:paraId="7A34BA50" w14:textId="77777777" w:rsidR="001A0592" w:rsidRPr="00736C36"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3"/>
              <w:rPr>
                <w:rFonts w:ascii="Cordia New" w:eastAsia="Malgun Gothic" w:hAnsi="Cordia New" w:cs="Cordia New"/>
                <w:sz w:val="26"/>
                <w:szCs w:val="26"/>
                <w:highlight w:val="yellow"/>
                <w:cs/>
                <w:lang w:val="en-GB"/>
              </w:rPr>
            </w:pPr>
            <w:r w:rsidRPr="00C11AE6">
              <w:rPr>
                <w:rFonts w:ascii="Cordia New" w:eastAsia="Malgun Gothic" w:hAnsi="Cordia New" w:cs="Cordia New" w:hint="cs"/>
                <w:sz w:val="26"/>
                <w:szCs w:val="26"/>
                <w:cs/>
                <w:lang w:val="en-GB"/>
              </w:rPr>
              <w:t>รายจ่ายที่ใช้เป็นรายจ่ายทางภาษีได้เพิ่ม</w:t>
            </w:r>
          </w:p>
        </w:tc>
        <w:tc>
          <w:tcPr>
            <w:tcW w:w="1431" w:type="dxa"/>
            <w:shd w:val="clear" w:color="auto" w:fill="auto"/>
            <w:vAlign w:val="bottom"/>
          </w:tcPr>
          <w:p w14:paraId="53DC8CA5" w14:textId="7639B34B" w:rsidR="001A0592" w:rsidRPr="00884686"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both"/>
              <w:rPr>
                <w:rFonts w:ascii="Cordia New" w:eastAsia="Malgun Gothic" w:hAnsi="Cordia New" w:cs="Cordia New"/>
                <w:sz w:val="26"/>
                <w:szCs w:val="26"/>
                <w:lang w:val="en-GB"/>
              </w:rPr>
            </w:pPr>
            <w:r>
              <w:rPr>
                <w:rFonts w:ascii="Cordia New" w:eastAsia="Malgun Gothic" w:hAnsi="Cordia New" w:cs="Cordia New"/>
                <w:sz w:val="26"/>
                <w:szCs w:val="26"/>
                <w:lang w:val="en-GB"/>
              </w:rPr>
              <w:t>-</w:t>
            </w:r>
          </w:p>
        </w:tc>
        <w:tc>
          <w:tcPr>
            <w:tcW w:w="1431" w:type="dxa"/>
            <w:shd w:val="clear" w:color="auto" w:fill="auto"/>
            <w:vAlign w:val="bottom"/>
          </w:tcPr>
          <w:p w14:paraId="4F0C6571" w14:textId="3F3D34FA" w:rsidR="001A0592" w:rsidRPr="00736C36"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highlight w:val="yellow"/>
                <w:lang w:val="en-GB"/>
              </w:rPr>
            </w:pPr>
            <w:r w:rsidRPr="007F7819">
              <w:rPr>
                <w:rFonts w:ascii="Cordia New" w:eastAsia="Malgun Gothic" w:hAnsi="Cordia New" w:cs="Cordia New"/>
                <w:sz w:val="26"/>
                <w:szCs w:val="26"/>
                <w:lang w:val="en-GB"/>
              </w:rPr>
              <w:t>(54,838,566)</w:t>
            </w:r>
          </w:p>
        </w:tc>
        <w:tc>
          <w:tcPr>
            <w:tcW w:w="1368" w:type="dxa"/>
            <w:shd w:val="clear" w:color="auto" w:fill="auto"/>
            <w:vAlign w:val="bottom"/>
          </w:tcPr>
          <w:p w14:paraId="299C6F2D" w14:textId="5ADBCBDF" w:rsidR="001A0592" w:rsidRPr="001A0592"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both"/>
              <w:rPr>
                <w:rFonts w:ascii="Cordia New" w:eastAsia="Malgun Gothic" w:hAnsi="Cordia New" w:cs="Cordia New"/>
                <w:sz w:val="26"/>
                <w:szCs w:val="26"/>
                <w:lang w:val="en-GB"/>
              </w:rPr>
            </w:pPr>
            <w:r>
              <w:rPr>
                <w:rFonts w:ascii="Cordia New" w:eastAsia="Malgun Gothic" w:hAnsi="Cordia New" w:cs="Cordia New"/>
                <w:sz w:val="26"/>
                <w:szCs w:val="26"/>
                <w:lang w:val="en-GB"/>
              </w:rPr>
              <w:t>-</w:t>
            </w:r>
          </w:p>
        </w:tc>
        <w:tc>
          <w:tcPr>
            <w:tcW w:w="1440" w:type="dxa"/>
            <w:shd w:val="clear" w:color="auto" w:fill="auto"/>
            <w:vAlign w:val="bottom"/>
          </w:tcPr>
          <w:p w14:paraId="7161E3FE" w14:textId="48F9A316" w:rsidR="001A0592" w:rsidRPr="00736C36"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highlight w:val="yellow"/>
                <w:lang w:val="en-GB"/>
              </w:rPr>
            </w:pPr>
            <w:r w:rsidRPr="00C11AE6">
              <w:rPr>
                <w:rFonts w:ascii="Cordia New" w:eastAsia="Malgun Gothic" w:hAnsi="Cordia New" w:cs="Cordia New"/>
                <w:sz w:val="26"/>
                <w:szCs w:val="26"/>
                <w:lang w:val="en-GB"/>
              </w:rPr>
              <w:t>(12,801,458)</w:t>
            </w:r>
          </w:p>
        </w:tc>
      </w:tr>
      <w:tr w:rsidR="001A0592" w:rsidRPr="008A7FBE" w14:paraId="19730D29" w14:textId="77777777" w:rsidTr="00FD2FCF">
        <w:trPr>
          <w:cantSplit/>
        </w:trPr>
        <w:tc>
          <w:tcPr>
            <w:tcW w:w="3528" w:type="dxa"/>
            <w:vAlign w:val="bottom"/>
          </w:tcPr>
          <w:p w14:paraId="72337213" w14:textId="5EB93BDC" w:rsidR="001A0592" w:rsidRPr="008A7FBE" w:rsidRDefault="00AB26A0"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360" w:right="-76" w:hanging="180"/>
              <w:rPr>
                <w:rFonts w:ascii="Cordia New" w:eastAsia="Malgun Gothic" w:hAnsi="Cordia New" w:cs="Cordia New"/>
                <w:sz w:val="26"/>
                <w:szCs w:val="26"/>
                <w:cs/>
                <w:lang w:val="en-GB"/>
              </w:rPr>
            </w:pPr>
            <w:r>
              <w:rPr>
                <w:rFonts w:ascii="Cordia New" w:eastAsia="Malgun Gothic" w:hAnsi="Cordia New" w:cs="Cordia New" w:hint="cs"/>
                <w:sz w:val="26"/>
                <w:szCs w:val="26"/>
                <w:cs/>
                <w:lang w:val="en-GB"/>
              </w:rPr>
              <w:t>ค่าใช้จ่าย</w:t>
            </w:r>
            <w:r w:rsidR="001A0592" w:rsidRPr="008A7FBE">
              <w:rPr>
                <w:rFonts w:ascii="Cordia New" w:eastAsia="Malgun Gothic" w:hAnsi="Cordia New" w:cs="Cordia New" w:hint="cs"/>
                <w:sz w:val="26"/>
                <w:szCs w:val="26"/>
                <w:cs/>
                <w:lang w:val="en-GB"/>
              </w:rPr>
              <w:t>ภาษีเงินได้รอการตัดบัญชีที่เกี่ยวข้องกับผลแตกต่างชั่วคราวที่รับรู้เมื่อเริ่มแรกและที่กลับรายการ</w:t>
            </w:r>
          </w:p>
        </w:tc>
        <w:tc>
          <w:tcPr>
            <w:tcW w:w="1431" w:type="dxa"/>
            <w:shd w:val="clear" w:color="auto" w:fill="auto"/>
            <w:vAlign w:val="bottom"/>
          </w:tcPr>
          <w:p w14:paraId="3AAC49B3" w14:textId="3D8914D6"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7D00B8">
              <w:rPr>
                <w:rFonts w:ascii="Cordia New" w:eastAsia="Malgun Gothic" w:hAnsi="Cordia New" w:cs="Cordia New"/>
                <w:sz w:val="26"/>
                <w:szCs w:val="26"/>
                <w:lang w:val="en-GB"/>
              </w:rPr>
              <w:t>327,202</w:t>
            </w:r>
          </w:p>
        </w:tc>
        <w:tc>
          <w:tcPr>
            <w:tcW w:w="1431" w:type="dxa"/>
            <w:shd w:val="clear" w:color="auto" w:fill="auto"/>
            <w:vAlign w:val="bottom"/>
          </w:tcPr>
          <w:p w14:paraId="7E94292C" w14:textId="407D1145"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rPr>
            </w:pPr>
            <w:r w:rsidRPr="008A7FBE">
              <w:rPr>
                <w:rFonts w:ascii="Cordia New" w:eastAsia="Malgun Gothic" w:hAnsi="Cordia New" w:cs="Cordia New" w:hint="cs"/>
                <w:sz w:val="26"/>
                <w:szCs w:val="26"/>
                <w:lang w:val="en-GB"/>
              </w:rPr>
              <w:t>1,345,156</w:t>
            </w:r>
          </w:p>
        </w:tc>
        <w:tc>
          <w:tcPr>
            <w:tcW w:w="1368" w:type="dxa"/>
            <w:shd w:val="clear" w:color="auto" w:fill="auto"/>
            <w:vAlign w:val="bottom"/>
          </w:tcPr>
          <w:p w14:paraId="14FC7253" w14:textId="79162499"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185,959</w:t>
            </w:r>
          </w:p>
        </w:tc>
        <w:tc>
          <w:tcPr>
            <w:tcW w:w="1440" w:type="dxa"/>
            <w:shd w:val="clear" w:color="auto" w:fill="auto"/>
            <w:vAlign w:val="bottom"/>
          </w:tcPr>
          <w:p w14:paraId="33BA9F03" w14:textId="0B8B7FC7"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1,345,156</w:t>
            </w:r>
          </w:p>
        </w:tc>
      </w:tr>
      <w:tr w:rsidR="001A0592" w:rsidRPr="008A7FBE" w14:paraId="49A730C6" w14:textId="77777777" w:rsidTr="00FD2FCF">
        <w:trPr>
          <w:cantSplit/>
        </w:trPr>
        <w:tc>
          <w:tcPr>
            <w:tcW w:w="3528" w:type="dxa"/>
            <w:vAlign w:val="bottom"/>
          </w:tcPr>
          <w:p w14:paraId="6DCC93EA" w14:textId="77777777"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360" w:right="-76" w:hanging="180"/>
              <w:rPr>
                <w:rFonts w:ascii="Cordia New" w:eastAsia="Malgun Gothic" w:hAnsi="Cordia New" w:cs="Cordia New"/>
                <w:sz w:val="26"/>
                <w:szCs w:val="26"/>
                <w:cs/>
                <w:lang w:val="en-GB"/>
              </w:rPr>
            </w:pPr>
            <w:r w:rsidRPr="008A7FBE">
              <w:rPr>
                <w:rFonts w:ascii="Cordia New" w:eastAsia="Malgun Gothic" w:hAnsi="Cordia New" w:cs="Cordia New" w:hint="cs"/>
                <w:sz w:val="26"/>
                <w:szCs w:val="26"/>
                <w:cs/>
                <w:lang w:val="en-GB"/>
              </w:rPr>
              <w:t>การใช้ขาดทุนทางภาษีที่ผ่านมาซึ่งยังไม่รับรู้</w:t>
            </w:r>
          </w:p>
        </w:tc>
        <w:tc>
          <w:tcPr>
            <w:tcW w:w="1431" w:type="dxa"/>
            <w:shd w:val="clear" w:color="auto" w:fill="auto"/>
            <w:vAlign w:val="bottom"/>
          </w:tcPr>
          <w:p w14:paraId="5C5376C9" w14:textId="52DAA696" w:rsidR="001A0592" w:rsidRPr="00AA61AF"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AA61AF">
              <w:rPr>
                <w:rFonts w:ascii="Cordia New" w:eastAsia="Malgun Gothic" w:hAnsi="Cordia New" w:cs="Cordia New"/>
                <w:sz w:val="26"/>
                <w:szCs w:val="26"/>
                <w:lang w:val="en-GB"/>
              </w:rPr>
              <w:t>(18,336,810)</w:t>
            </w:r>
          </w:p>
        </w:tc>
        <w:tc>
          <w:tcPr>
            <w:tcW w:w="1431" w:type="dxa"/>
            <w:shd w:val="clear" w:color="auto" w:fill="auto"/>
            <w:vAlign w:val="bottom"/>
          </w:tcPr>
          <w:p w14:paraId="0900E3C0" w14:textId="190C5F08"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(570,456)</w:t>
            </w:r>
          </w:p>
        </w:tc>
        <w:tc>
          <w:tcPr>
            <w:tcW w:w="1368" w:type="dxa"/>
            <w:shd w:val="clear" w:color="auto" w:fill="auto"/>
            <w:vAlign w:val="bottom"/>
          </w:tcPr>
          <w:p w14:paraId="022DF15B" w14:textId="7427AD9E"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(13,633,719)</w:t>
            </w:r>
          </w:p>
        </w:tc>
        <w:tc>
          <w:tcPr>
            <w:tcW w:w="1440" w:type="dxa"/>
            <w:shd w:val="clear" w:color="auto" w:fill="auto"/>
            <w:vAlign w:val="bottom"/>
          </w:tcPr>
          <w:p w14:paraId="3790D0CE" w14:textId="01B1AFD1"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ind w:left="-24" w:right="-2"/>
              <w:jc w:val="both"/>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w:t>
            </w:r>
          </w:p>
        </w:tc>
      </w:tr>
      <w:tr w:rsidR="001A0592" w:rsidRPr="008A7FBE" w14:paraId="6D7629C6" w14:textId="77777777" w:rsidTr="00FD2FCF">
        <w:trPr>
          <w:cantSplit/>
        </w:trPr>
        <w:tc>
          <w:tcPr>
            <w:tcW w:w="3528" w:type="dxa"/>
            <w:vAlign w:val="bottom"/>
          </w:tcPr>
          <w:p w14:paraId="1C2A96FC" w14:textId="6B5878EB"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3"/>
              <w:rPr>
                <w:rFonts w:ascii="Cordia New" w:eastAsia="Malgun Gothic" w:hAnsi="Cordia New" w:cs="Cordia New"/>
                <w:sz w:val="26"/>
                <w:szCs w:val="26"/>
                <w:cs/>
                <w:lang w:val="en-GB"/>
              </w:rPr>
            </w:pPr>
            <w:r w:rsidRPr="006472C3">
              <w:rPr>
                <w:rFonts w:ascii="Cordia New" w:eastAsia="Malgun Gothic" w:hAnsi="Cordia New" w:cs="Cordia New"/>
                <w:sz w:val="26"/>
                <w:szCs w:val="26"/>
                <w:cs/>
                <w:lang w:val="en-GB"/>
              </w:rPr>
              <w:t>การปรับปรุงจากงวดก่อน</w:t>
            </w:r>
          </w:p>
        </w:tc>
        <w:tc>
          <w:tcPr>
            <w:tcW w:w="1431" w:type="dxa"/>
            <w:shd w:val="clear" w:color="auto" w:fill="auto"/>
            <w:vAlign w:val="bottom"/>
          </w:tcPr>
          <w:p w14:paraId="28EF1385" w14:textId="31AD3CD8" w:rsidR="001A0592"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12,217</w:t>
            </w:r>
          </w:p>
        </w:tc>
        <w:tc>
          <w:tcPr>
            <w:tcW w:w="1431" w:type="dxa"/>
            <w:shd w:val="clear" w:color="auto" w:fill="auto"/>
            <w:vAlign w:val="bottom"/>
          </w:tcPr>
          <w:p w14:paraId="76CCA436" w14:textId="64082722"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both"/>
              <w:rPr>
                <w:rFonts w:ascii="Cordia New" w:eastAsia="Malgun Gothic" w:hAnsi="Cordia New" w:cs="Cordia New"/>
                <w:sz w:val="26"/>
                <w:szCs w:val="26"/>
                <w:lang w:val="en-GB"/>
              </w:rPr>
            </w:pPr>
            <w:r>
              <w:rPr>
                <w:rFonts w:ascii="Cordia New" w:eastAsia="Malgun Gothic" w:hAnsi="Cordia New" w:cs="Cordia New"/>
                <w:sz w:val="26"/>
                <w:szCs w:val="26"/>
                <w:lang w:val="en-GB"/>
              </w:rPr>
              <w:t>-</w:t>
            </w:r>
          </w:p>
        </w:tc>
        <w:tc>
          <w:tcPr>
            <w:tcW w:w="1368" w:type="dxa"/>
            <w:shd w:val="clear" w:color="auto" w:fill="auto"/>
            <w:vAlign w:val="bottom"/>
          </w:tcPr>
          <w:p w14:paraId="23C4B616" w14:textId="55FFC2AD" w:rsidR="001A0592"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both"/>
              <w:rPr>
                <w:rFonts w:ascii="Cordia New" w:eastAsia="Malgun Gothic" w:hAnsi="Cordia New" w:cs="Cordia New"/>
                <w:sz w:val="26"/>
                <w:szCs w:val="26"/>
                <w:lang w:val="en-GB"/>
              </w:rPr>
            </w:pPr>
            <w:r>
              <w:rPr>
                <w:rFonts w:ascii="Cordia New" w:eastAsia="Malgun Gothic" w:hAnsi="Cordia New" w:cs="Cordia New"/>
                <w:sz w:val="26"/>
                <w:szCs w:val="26"/>
                <w:lang w:val="en-GB"/>
              </w:rPr>
              <w:t>-</w:t>
            </w:r>
          </w:p>
        </w:tc>
        <w:tc>
          <w:tcPr>
            <w:tcW w:w="1440" w:type="dxa"/>
            <w:shd w:val="clear" w:color="auto" w:fill="auto"/>
            <w:vAlign w:val="bottom"/>
          </w:tcPr>
          <w:p w14:paraId="4C8A373E" w14:textId="4FDC3C6A" w:rsidR="001A0592" w:rsidRPr="008A7FBE" w:rsidRDefault="001A0592" w:rsidP="00617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exact"/>
              <w:ind w:left="-24" w:right="-2"/>
              <w:jc w:val="both"/>
              <w:rPr>
                <w:rFonts w:ascii="Cordia New" w:eastAsia="Malgun Gothic" w:hAnsi="Cordia New" w:cs="Cordia New"/>
                <w:sz w:val="26"/>
                <w:szCs w:val="26"/>
                <w:lang w:val="en-GB"/>
              </w:rPr>
            </w:pPr>
            <w:r>
              <w:rPr>
                <w:rFonts w:ascii="Cordia New" w:eastAsia="Malgun Gothic" w:hAnsi="Cordia New" w:cs="Cordia New"/>
                <w:sz w:val="26"/>
                <w:szCs w:val="26"/>
                <w:lang w:val="en-GB"/>
              </w:rPr>
              <w:t>-</w:t>
            </w:r>
          </w:p>
        </w:tc>
      </w:tr>
      <w:tr w:rsidR="001A0592" w:rsidRPr="008A7FBE" w14:paraId="4DEF6F4C" w14:textId="77777777" w:rsidTr="00FD2FCF">
        <w:trPr>
          <w:cantSplit/>
        </w:trPr>
        <w:tc>
          <w:tcPr>
            <w:tcW w:w="3528" w:type="dxa"/>
            <w:vAlign w:val="bottom"/>
          </w:tcPr>
          <w:p w14:paraId="43F770F7" w14:textId="77777777" w:rsidR="001A0592" w:rsidRPr="008A7FBE" w:rsidRDefault="001A0592" w:rsidP="001A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02"/>
                <w:tab w:val="center" w:pos="4536"/>
                <w:tab w:val="center" w:pos="5670"/>
                <w:tab w:val="center" w:pos="6804"/>
                <w:tab w:val="right" w:pos="7655"/>
              </w:tabs>
              <w:spacing w:line="360" w:lineRule="exact"/>
              <w:ind w:left="183" w:right="-76" w:hanging="198"/>
              <w:rPr>
                <w:rFonts w:ascii="Cordia New" w:eastAsia="Malgun Gothic" w:hAnsi="Cordia New" w:cs="Cordia New"/>
                <w:sz w:val="26"/>
                <w:szCs w:val="26"/>
                <w:lang w:val="en-GB"/>
              </w:rPr>
            </w:pPr>
            <w:r w:rsidRPr="008A7FBE">
              <w:rPr>
                <w:rFonts w:ascii="Cordia New" w:eastAsia="Malgun Gothic" w:hAnsi="Cordia New" w:cs="Cordia New" w:hint="cs"/>
                <w:sz w:val="26"/>
                <w:szCs w:val="26"/>
                <w:cs/>
                <w:lang w:val="en-GB"/>
              </w:rPr>
              <w:t>ภาษีเงินได้จากการดำเนินงาน</w:t>
            </w:r>
          </w:p>
        </w:tc>
        <w:tc>
          <w:tcPr>
            <w:tcW w:w="1431" w:type="dxa"/>
            <w:shd w:val="clear" w:color="auto" w:fill="auto"/>
            <w:vAlign w:val="bottom"/>
          </w:tcPr>
          <w:p w14:paraId="06B57D9D" w14:textId="07A493C5" w:rsidR="001A0592" w:rsidRPr="008A7FBE" w:rsidRDefault="001A0592" w:rsidP="001A05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fldChar w:fldCharType="begin"/>
            </w:r>
            <w:r>
              <w:rPr>
                <w:rFonts w:ascii="Cordia New" w:eastAsia="Malgun Gothic" w:hAnsi="Cordia New" w:cs="Cordia New"/>
                <w:sz w:val="26"/>
                <w:szCs w:val="26"/>
                <w:lang w:val="en-GB"/>
              </w:rPr>
              <w:instrText xml:space="preserve"> =b9+b11+b12+b13+b14+b15+b16+b17+b18 </w:instrText>
            </w:r>
            <w:r>
              <w:rPr>
                <w:rFonts w:ascii="Cordia New" w:eastAsia="Malgun Gothic" w:hAnsi="Cordia New" w:cs="Cordia New"/>
                <w:sz w:val="26"/>
                <w:szCs w:val="26"/>
                <w:lang w:val="en-GB"/>
              </w:rPr>
              <w:fldChar w:fldCharType="separate"/>
            </w:r>
            <w:r>
              <w:rPr>
                <w:rFonts w:ascii="Cordia New" w:eastAsia="Malgun Gothic" w:hAnsi="Cordia New" w:cs="Cordia New"/>
                <w:noProof/>
                <w:sz w:val="26"/>
                <w:szCs w:val="26"/>
                <w:lang w:val="en-GB"/>
              </w:rPr>
              <w:t>(333,661)</w:t>
            </w:r>
            <w:r>
              <w:rPr>
                <w:rFonts w:ascii="Cordia New" w:eastAsia="Malgun Gothic" w:hAnsi="Cordia New" w:cs="Cordia New"/>
                <w:sz w:val="26"/>
                <w:szCs w:val="26"/>
                <w:lang w:val="en-GB"/>
              </w:rPr>
              <w:fldChar w:fldCharType="end"/>
            </w:r>
          </w:p>
        </w:tc>
        <w:tc>
          <w:tcPr>
            <w:tcW w:w="1431" w:type="dxa"/>
            <w:shd w:val="clear" w:color="auto" w:fill="auto"/>
            <w:vAlign w:val="bottom"/>
          </w:tcPr>
          <w:p w14:paraId="7BA0A741" w14:textId="7479042C" w:rsidR="001A0592" w:rsidRPr="008A7FBE" w:rsidRDefault="001A0592" w:rsidP="001A05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1,564,778</w:t>
            </w:r>
          </w:p>
        </w:tc>
        <w:tc>
          <w:tcPr>
            <w:tcW w:w="1368" w:type="dxa"/>
            <w:shd w:val="clear" w:color="auto" w:fill="auto"/>
            <w:vAlign w:val="bottom"/>
          </w:tcPr>
          <w:p w14:paraId="5D3D63CB" w14:textId="65357033" w:rsidR="001A0592" w:rsidRPr="008A7FBE" w:rsidRDefault="001A0592" w:rsidP="001A05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Pr>
                <w:rFonts w:ascii="Cordia New" w:eastAsia="Malgun Gothic" w:hAnsi="Cordia New" w:cs="Cordia New"/>
                <w:sz w:val="26"/>
                <w:szCs w:val="26"/>
                <w:lang w:val="en-GB"/>
              </w:rPr>
              <w:t>185,959</w:t>
            </w:r>
          </w:p>
        </w:tc>
        <w:tc>
          <w:tcPr>
            <w:tcW w:w="1440" w:type="dxa"/>
            <w:shd w:val="clear" w:color="auto" w:fill="auto"/>
            <w:vAlign w:val="bottom"/>
          </w:tcPr>
          <w:p w14:paraId="172A5444" w14:textId="36E3F983" w:rsidR="001A0592" w:rsidRPr="008A7FBE" w:rsidRDefault="001A0592" w:rsidP="001A05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exact"/>
              <w:ind w:left="-24" w:right="-2"/>
              <w:jc w:val="right"/>
              <w:rPr>
                <w:rFonts w:ascii="Cordia New" w:eastAsia="Malgun Gothic" w:hAnsi="Cordia New" w:cs="Cordia New"/>
                <w:sz w:val="26"/>
                <w:szCs w:val="26"/>
                <w:lang w:val="en-GB"/>
              </w:rPr>
            </w:pPr>
            <w:r w:rsidRPr="008A7FBE">
              <w:rPr>
                <w:rFonts w:ascii="Cordia New" w:eastAsia="Malgun Gothic" w:hAnsi="Cordia New" w:cs="Cordia New" w:hint="cs"/>
                <w:sz w:val="26"/>
                <w:szCs w:val="26"/>
                <w:lang w:val="en-GB"/>
              </w:rPr>
              <w:t>1,345,156</w:t>
            </w:r>
          </w:p>
        </w:tc>
      </w:tr>
    </w:tbl>
    <w:p w14:paraId="18F5B37D" w14:textId="77777777" w:rsidR="00F00259" w:rsidRPr="008A7FBE" w:rsidRDefault="00F00259" w:rsidP="00C7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0ECB0006" w14:textId="1616E35B" w:rsidR="009A254B" w:rsidRPr="00B716B1" w:rsidRDefault="009A254B" w:rsidP="00C7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A7FBE">
        <w:rPr>
          <w:rFonts w:ascii="Cordia New" w:hAnsi="Cordia New" w:cs="Cordia New"/>
          <w:sz w:val="26"/>
          <w:szCs w:val="26"/>
          <w:cs/>
        </w:rPr>
        <w:t>อัตราภาษีเงินได้ถัวเฉลี่ยถ่วงน้ำหนัก</w:t>
      </w:r>
      <w:r w:rsidRPr="00760511">
        <w:rPr>
          <w:rFonts w:ascii="Cordia New" w:hAnsi="Cordia New" w:cs="Cordia New"/>
          <w:sz w:val="26"/>
          <w:szCs w:val="26"/>
          <w:cs/>
        </w:rPr>
        <w:t>คิด</w:t>
      </w:r>
      <w:r w:rsidRPr="00C87BD2">
        <w:rPr>
          <w:rFonts w:ascii="Cordia New" w:hAnsi="Cordia New" w:cs="Cordia New"/>
          <w:sz w:val="26"/>
          <w:szCs w:val="26"/>
          <w:cs/>
        </w:rPr>
        <w:t xml:space="preserve">เป็นร้อยละ </w:t>
      </w:r>
      <w:r w:rsidR="00332E98" w:rsidRPr="00C87BD2">
        <w:rPr>
          <w:rFonts w:ascii="Cordia New" w:hAnsi="Cordia New" w:cs="Cordia New"/>
          <w:sz w:val="26"/>
          <w:szCs w:val="26"/>
        </w:rPr>
        <w:t>0.</w:t>
      </w:r>
      <w:r w:rsidR="00900283" w:rsidRPr="00C87BD2">
        <w:rPr>
          <w:rFonts w:ascii="Cordia New" w:hAnsi="Cordia New" w:cs="Cordia New"/>
          <w:sz w:val="26"/>
          <w:szCs w:val="26"/>
        </w:rPr>
        <w:t>03</w:t>
      </w:r>
      <w:r w:rsidRPr="00C87BD2">
        <w:rPr>
          <w:rFonts w:ascii="Cordia New" w:hAnsi="Cordia New" w:cs="Cordia New"/>
          <w:sz w:val="26"/>
          <w:szCs w:val="26"/>
        </w:rPr>
        <w:t xml:space="preserve"> (2566 : </w:t>
      </w:r>
      <w:r w:rsidRPr="00C87BD2">
        <w:rPr>
          <w:rFonts w:ascii="Cordia New" w:hAnsi="Cordia New" w:cs="Cordia New"/>
          <w:sz w:val="26"/>
          <w:szCs w:val="26"/>
          <w:cs/>
        </w:rPr>
        <w:t>ร้อยละ -</w:t>
      </w:r>
      <w:r w:rsidRPr="00C87BD2">
        <w:rPr>
          <w:rFonts w:ascii="Cordia New" w:hAnsi="Cordia New" w:cs="Cordia New"/>
          <w:sz w:val="26"/>
          <w:szCs w:val="26"/>
        </w:rPr>
        <w:t xml:space="preserve">7.70) </w:t>
      </w:r>
      <w:r w:rsidRPr="00C87BD2">
        <w:rPr>
          <w:rFonts w:ascii="Cordia New" w:hAnsi="Cordia New" w:cs="Cordia New"/>
          <w:sz w:val="26"/>
          <w:szCs w:val="26"/>
          <w:cs/>
        </w:rPr>
        <w:t>สำหรับงบการเงินรวม อัตราภาษีเงินได้ลดลงเนื่องจาก</w:t>
      </w:r>
      <w:r w:rsidR="00C516A9" w:rsidRPr="00C87BD2">
        <w:rPr>
          <w:rFonts w:ascii="Cordia New" w:hAnsi="Cordia New" w:cs="Cordia New" w:hint="cs"/>
          <w:sz w:val="26"/>
          <w:szCs w:val="26"/>
          <w:cs/>
        </w:rPr>
        <w:t>บริษัทใช้ผลขาดทุน</w:t>
      </w:r>
      <w:r w:rsidR="00B716B1" w:rsidRPr="00C87BD2">
        <w:rPr>
          <w:rFonts w:ascii="Cordia New" w:hAnsi="Cordia New" w:cs="Cordia New" w:hint="cs"/>
          <w:sz w:val="26"/>
          <w:szCs w:val="26"/>
          <w:cs/>
        </w:rPr>
        <w:t xml:space="preserve">ไม่เกิน </w:t>
      </w:r>
      <w:r w:rsidR="00B716B1" w:rsidRPr="00C87BD2">
        <w:rPr>
          <w:rFonts w:ascii="Cordia New" w:hAnsi="Cordia New" w:cs="Cordia New"/>
          <w:sz w:val="26"/>
          <w:szCs w:val="26"/>
          <w:lang w:val="en-GB"/>
        </w:rPr>
        <w:t xml:space="preserve">5 </w:t>
      </w:r>
      <w:r w:rsidR="00B716B1" w:rsidRPr="00C87BD2">
        <w:rPr>
          <w:rFonts w:ascii="Cordia New" w:hAnsi="Cordia New" w:cs="Cordia New" w:hint="cs"/>
          <w:sz w:val="26"/>
          <w:szCs w:val="26"/>
          <w:cs/>
        </w:rPr>
        <w:t>รอบ</w:t>
      </w:r>
      <w:r w:rsidR="00635D57" w:rsidRPr="00C87BD2">
        <w:rPr>
          <w:rFonts w:ascii="Cordia New" w:hAnsi="Cordia New" w:cs="Cordia New" w:hint="cs"/>
          <w:sz w:val="26"/>
          <w:szCs w:val="26"/>
          <w:cs/>
        </w:rPr>
        <w:t>ระยะเวลาบัญชี</w:t>
      </w:r>
    </w:p>
    <w:p w14:paraId="1CCC9131" w14:textId="77777777" w:rsidR="009A254B" w:rsidRPr="008A7FBE" w:rsidRDefault="009A254B" w:rsidP="00C7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6BF5D2D" w14:textId="2A86BCA9" w:rsidR="009A254B" w:rsidRPr="008A7FBE" w:rsidRDefault="009A254B" w:rsidP="00C7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3F0F7A">
        <w:rPr>
          <w:rFonts w:ascii="Cordia New" w:hAnsi="Cordia New" w:cs="Cordia New"/>
          <w:sz w:val="26"/>
          <w:szCs w:val="26"/>
          <w:cs/>
        </w:rPr>
        <w:t xml:space="preserve">อัตราภาษีเงินได้ถัวเฉลี่ยถ่วงน้ำหนักคิดเป็นร้อยละ </w:t>
      </w:r>
      <w:r w:rsidR="00136D6E" w:rsidRPr="003F0F7A">
        <w:rPr>
          <w:rFonts w:ascii="Cordia New" w:hAnsi="Cordia New" w:cs="Cordia New"/>
          <w:sz w:val="26"/>
          <w:szCs w:val="26"/>
        </w:rPr>
        <w:t>0.</w:t>
      </w:r>
      <w:r w:rsidR="00E370B2">
        <w:rPr>
          <w:rFonts w:ascii="Cordia New" w:hAnsi="Cordia New" w:cs="Cordia New"/>
          <w:sz w:val="26"/>
          <w:szCs w:val="26"/>
        </w:rPr>
        <w:t>02</w:t>
      </w:r>
      <w:r w:rsidRPr="003F0F7A">
        <w:rPr>
          <w:rFonts w:ascii="Cordia New" w:hAnsi="Cordia New" w:cs="Cordia New"/>
          <w:sz w:val="26"/>
          <w:szCs w:val="26"/>
        </w:rPr>
        <w:t xml:space="preserve"> (256</w:t>
      </w:r>
      <w:r w:rsidR="00C77E92" w:rsidRPr="003F0F7A">
        <w:rPr>
          <w:rFonts w:ascii="Cordia New" w:hAnsi="Cordia New" w:cs="Cordia New"/>
          <w:sz w:val="26"/>
          <w:szCs w:val="26"/>
        </w:rPr>
        <w:t>6</w:t>
      </w:r>
      <w:r w:rsidRPr="003F0F7A">
        <w:rPr>
          <w:rFonts w:ascii="Cordia New" w:hAnsi="Cordia New" w:cs="Cordia New"/>
          <w:sz w:val="26"/>
          <w:szCs w:val="26"/>
        </w:rPr>
        <w:t xml:space="preserve"> : </w:t>
      </w:r>
      <w:r w:rsidRPr="003F0F7A">
        <w:rPr>
          <w:rFonts w:ascii="Cordia New" w:hAnsi="Cordia New" w:cs="Cordia New"/>
          <w:sz w:val="26"/>
          <w:szCs w:val="26"/>
          <w:cs/>
        </w:rPr>
        <w:t>ร้อยละ -</w:t>
      </w:r>
      <w:r w:rsidRPr="003F0F7A">
        <w:rPr>
          <w:rFonts w:ascii="Cordia New" w:hAnsi="Cordia New" w:cs="Cordia New"/>
          <w:sz w:val="26"/>
          <w:szCs w:val="26"/>
        </w:rPr>
        <w:t xml:space="preserve">55.72) </w:t>
      </w:r>
      <w:r w:rsidRPr="003F0F7A">
        <w:rPr>
          <w:rFonts w:ascii="Cordia New" w:hAnsi="Cordia New" w:cs="Cordia New"/>
          <w:sz w:val="26"/>
          <w:szCs w:val="26"/>
          <w:cs/>
        </w:rPr>
        <w:t>สำหรับงบการเงินเฉพาะกิจการ อัตราภาษีเงินได้ลดลงเนื่องจาก</w:t>
      </w:r>
      <w:r w:rsidR="003F40A5" w:rsidRPr="00D77640">
        <w:rPr>
          <w:rFonts w:ascii="Cordia New" w:hAnsi="Cordia New" w:cs="Cordia New" w:hint="cs"/>
          <w:sz w:val="26"/>
          <w:szCs w:val="26"/>
          <w:cs/>
        </w:rPr>
        <w:t>บริษัทใช้ผลขาดทุน</w:t>
      </w:r>
      <w:r w:rsidR="003F40A5">
        <w:rPr>
          <w:rFonts w:ascii="Cordia New" w:hAnsi="Cordia New" w:cs="Cordia New" w:hint="cs"/>
          <w:sz w:val="26"/>
          <w:szCs w:val="26"/>
          <w:cs/>
        </w:rPr>
        <w:t xml:space="preserve">ไม่เกิน </w:t>
      </w:r>
      <w:r w:rsidR="003F40A5">
        <w:rPr>
          <w:rFonts w:ascii="Cordia New" w:hAnsi="Cordia New" w:cs="Cordia New"/>
          <w:sz w:val="26"/>
          <w:szCs w:val="26"/>
          <w:lang w:val="en-GB"/>
        </w:rPr>
        <w:t xml:space="preserve">5 </w:t>
      </w:r>
      <w:r w:rsidR="003F40A5">
        <w:rPr>
          <w:rFonts w:ascii="Cordia New" w:hAnsi="Cordia New" w:cs="Cordia New" w:hint="cs"/>
          <w:sz w:val="26"/>
          <w:szCs w:val="26"/>
          <w:cs/>
        </w:rPr>
        <w:t>รอบระยะเวลาบัญชี</w:t>
      </w:r>
    </w:p>
    <w:p w14:paraId="5A3F0A15" w14:textId="3586706A" w:rsidR="006D2441" w:rsidRDefault="006D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01936A2E" w14:textId="77777777" w:rsidR="00A95567" w:rsidRPr="008A7FBE" w:rsidRDefault="00A95567" w:rsidP="00802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6D9AB270" w14:textId="59C79697" w:rsidR="00E94357" w:rsidRPr="008A7FBE" w:rsidRDefault="00802C18"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กำไร</w:t>
      </w:r>
      <w:r w:rsidR="00A95567" w:rsidRPr="008A7FBE">
        <w:rPr>
          <w:rFonts w:ascii="Cordia New" w:hAnsi="Cordia New" w:cs="Cordia New"/>
          <w:b/>
          <w:bCs/>
          <w:sz w:val="26"/>
          <w:szCs w:val="26"/>
          <w:cs/>
        </w:rPr>
        <w:t>ต่อหุ้น</w:t>
      </w:r>
    </w:p>
    <w:p w14:paraId="47D7C6CE" w14:textId="77777777" w:rsidR="005D500D" w:rsidRPr="008A7FBE" w:rsidRDefault="005D500D" w:rsidP="0063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49E6A22" w14:textId="28634503" w:rsidR="00631079" w:rsidRPr="008A7FBE" w:rsidRDefault="00631079" w:rsidP="0063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A7FBE">
        <w:rPr>
          <w:rFonts w:ascii="Cordia New" w:hAnsi="Cordia New" w:cs="Cordia New"/>
          <w:sz w:val="26"/>
          <w:szCs w:val="26"/>
          <w:cs/>
        </w:rPr>
        <w:t>สำหรับ</w:t>
      </w:r>
      <w:r w:rsidR="001502CC" w:rsidRPr="008A7FBE">
        <w:rPr>
          <w:rFonts w:ascii="Cordia New" w:hAnsi="Cordia New" w:cs="Cordia New"/>
          <w:sz w:val="26"/>
          <w:szCs w:val="26"/>
        </w:rPr>
        <w:t xml:space="preserve"> </w:t>
      </w:r>
      <w:r w:rsidR="00802C18" w:rsidRPr="008A7FBE">
        <w:rPr>
          <w:rFonts w:ascii="Cordia New" w:hAnsi="Cordia New" w:cs="Cordia New"/>
          <w:sz w:val="26"/>
          <w:szCs w:val="26"/>
          <w:cs/>
        </w:rPr>
        <w:t>กำไร</w:t>
      </w:r>
      <w:r w:rsidR="00802C18" w:rsidRPr="008A7FBE">
        <w:rPr>
          <w:rFonts w:ascii="Cordia New" w:hAnsi="Cordia New" w:cs="Cordia New" w:hint="cs"/>
          <w:sz w:val="26"/>
          <w:szCs w:val="26"/>
          <w:cs/>
        </w:rPr>
        <w:t xml:space="preserve"> </w:t>
      </w:r>
      <w:r w:rsidRPr="008A7FBE">
        <w:rPr>
          <w:rFonts w:ascii="Cordia New" w:hAnsi="Cordia New" w:cs="Cordia New"/>
          <w:sz w:val="26"/>
          <w:szCs w:val="26"/>
          <w:lang w:val="en-GB"/>
        </w:rPr>
        <w:t>(</w:t>
      </w:r>
      <w:r w:rsidRPr="008A7FBE">
        <w:rPr>
          <w:rFonts w:ascii="Cordia New" w:hAnsi="Cordia New" w:cs="Cordia New"/>
          <w:sz w:val="26"/>
          <w:szCs w:val="26"/>
          <w:cs/>
        </w:rPr>
        <w:t>ขาดทุน</w:t>
      </w:r>
      <w:r w:rsidRPr="008A7FBE">
        <w:rPr>
          <w:rFonts w:ascii="Cordia New" w:hAnsi="Cordia New" w:cs="Cordia New"/>
          <w:sz w:val="26"/>
          <w:szCs w:val="26"/>
          <w:lang w:val="en-GB"/>
        </w:rPr>
        <w:t>)</w:t>
      </w:r>
      <w:r w:rsidR="001502CC" w:rsidRPr="008A7FBE">
        <w:rPr>
          <w:rFonts w:ascii="Cordia New" w:hAnsi="Cordia New" w:cs="Cordia New"/>
          <w:sz w:val="26"/>
          <w:szCs w:val="26"/>
          <w:lang w:val="en-GB"/>
        </w:rPr>
        <w:t xml:space="preserve"> </w:t>
      </w:r>
      <w:r w:rsidRPr="008A7FBE">
        <w:rPr>
          <w:rFonts w:ascii="Cordia New" w:hAnsi="Cordia New" w:cs="Cordia New"/>
          <w:sz w:val="26"/>
          <w:szCs w:val="26"/>
          <w:cs/>
        </w:rPr>
        <w:t>ต่อหุ้นปรับลดคำนวณโดยดูจากจำนวนหุ้นสามัญถัวเฉลี่ยที่ถือโดยบุคคลภายนอกในระหว่างปีปรับปรุงด้วยจำนวนหุ้นสามัญเทียบเท่าปรับลด</w:t>
      </w:r>
      <w:r w:rsidR="00DA7C35" w:rsidRPr="008A7FBE">
        <w:rPr>
          <w:rFonts w:ascii="Cordia New" w:hAnsi="Cordia New" w:cs="Cordia New" w:hint="cs"/>
          <w:sz w:val="26"/>
          <w:szCs w:val="26"/>
          <w:cs/>
        </w:rPr>
        <w:t xml:space="preserve"> </w:t>
      </w:r>
      <w:r w:rsidRPr="008A7FBE">
        <w:rPr>
          <w:rFonts w:ascii="Cordia New" w:hAnsi="Cordia New" w:cs="Cordia New"/>
          <w:sz w:val="26"/>
          <w:szCs w:val="26"/>
          <w:cs/>
        </w:rPr>
        <w:t>โดยสมมุติว่าหุ้นสามัญเทียบเท่าปรับลดได้แปลงเป็นหุ้นสามัญทั้งหมด บริษัทมีหุ้นสามัญเทียบเท่าปรับลด</w:t>
      </w:r>
      <w:r w:rsidR="00DA7C35" w:rsidRPr="008A7FBE">
        <w:rPr>
          <w:rFonts w:ascii="Cordia New" w:hAnsi="Cordia New" w:cs="Cordia New" w:hint="cs"/>
          <w:sz w:val="26"/>
          <w:szCs w:val="26"/>
          <w:cs/>
        </w:rPr>
        <w:t xml:space="preserve"> </w:t>
      </w:r>
      <w:r w:rsidRPr="008A7FBE">
        <w:rPr>
          <w:rFonts w:ascii="Cordia New" w:hAnsi="Cordia New" w:cs="Cordia New"/>
          <w:sz w:val="26"/>
          <w:szCs w:val="26"/>
          <w:cs/>
        </w:rPr>
        <w:t>คือ ใบสำคัญแสดงสิทธิซื้อหุ้น</w:t>
      </w:r>
      <w:r w:rsidRPr="0030157F">
        <w:rPr>
          <w:rFonts w:ascii="Cordia New" w:hAnsi="Cordia New" w:cs="Cordia New"/>
          <w:sz w:val="26"/>
          <w:szCs w:val="26"/>
          <w:cs/>
        </w:rPr>
        <w:t xml:space="preserve">สามัญ (หมายเหตุ </w:t>
      </w:r>
      <w:r w:rsidR="003214A2">
        <w:rPr>
          <w:rFonts w:ascii="Cordia New" w:hAnsi="Cordia New" w:cs="Cordia New"/>
          <w:sz w:val="26"/>
          <w:szCs w:val="26"/>
          <w:lang w:val="en-GB"/>
        </w:rPr>
        <w:t>30</w:t>
      </w:r>
      <w:r w:rsidRPr="0030157F">
        <w:rPr>
          <w:rFonts w:ascii="Cordia New" w:hAnsi="Cordia New" w:cs="Cordia New"/>
          <w:sz w:val="26"/>
          <w:szCs w:val="26"/>
          <w:lang w:val="en-GB"/>
        </w:rPr>
        <w:t xml:space="preserve">) </w:t>
      </w:r>
      <w:r w:rsidRPr="0030157F">
        <w:rPr>
          <w:rFonts w:ascii="Cordia New" w:hAnsi="Cordia New" w:cs="Cordia New"/>
          <w:sz w:val="26"/>
          <w:szCs w:val="26"/>
          <w:cs/>
        </w:rPr>
        <w:t>ในการคำนวณกำไร</w:t>
      </w:r>
      <w:r w:rsidR="009056FF">
        <w:rPr>
          <w:rFonts w:ascii="Cordia New" w:hAnsi="Cordia New" w:cs="Cordia New"/>
          <w:sz w:val="26"/>
          <w:szCs w:val="26"/>
        </w:rPr>
        <w:t xml:space="preserve"> </w:t>
      </w:r>
      <w:r w:rsidR="00643D5A" w:rsidRPr="008A7FBE">
        <w:rPr>
          <w:rFonts w:ascii="Cordia New" w:hAnsi="Cordia New" w:cs="Cordia New"/>
          <w:sz w:val="26"/>
          <w:szCs w:val="26"/>
          <w:lang w:val="en-GB"/>
        </w:rPr>
        <w:t>(</w:t>
      </w:r>
      <w:r w:rsidR="00643D5A" w:rsidRPr="008A7FBE">
        <w:rPr>
          <w:rFonts w:ascii="Cordia New" w:hAnsi="Cordia New" w:cs="Cordia New"/>
          <w:sz w:val="26"/>
          <w:szCs w:val="26"/>
          <w:cs/>
        </w:rPr>
        <w:t>ขาดทุน</w:t>
      </w:r>
      <w:r w:rsidR="00643D5A" w:rsidRPr="008A7FBE">
        <w:rPr>
          <w:rFonts w:ascii="Cordia New" w:hAnsi="Cordia New" w:cs="Cordia New"/>
          <w:sz w:val="26"/>
          <w:szCs w:val="26"/>
          <w:lang w:val="en-GB"/>
        </w:rPr>
        <w:t>)</w:t>
      </w:r>
      <w:r w:rsidR="00643D5A">
        <w:rPr>
          <w:rFonts w:ascii="Cordia New" w:hAnsi="Cordia New" w:cs="Cordia New"/>
          <w:sz w:val="26"/>
          <w:szCs w:val="26"/>
        </w:rPr>
        <w:t xml:space="preserve"> </w:t>
      </w:r>
      <w:r w:rsidRPr="0030157F">
        <w:rPr>
          <w:rFonts w:ascii="Cordia New" w:hAnsi="Cordia New" w:cs="Cordia New"/>
          <w:sz w:val="26"/>
          <w:szCs w:val="26"/>
          <w:cs/>
        </w:rPr>
        <w:t>ต่อหุ้นปรับลด หุ้นสามัญเทียบเท่าปรับลดมาจากสิทธิเลือกซื้อหุ้น บริษัทคำนวณจำนวนหุ้นเทียบเท่าปรับลดโดย</w:t>
      </w:r>
      <w:r w:rsidRPr="008A7FBE">
        <w:rPr>
          <w:rFonts w:ascii="Cordia New" w:hAnsi="Cordia New" w:cs="Cordia New"/>
          <w:sz w:val="26"/>
          <w:szCs w:val="26"/>
          <w:cs/>
        </w:rPr>
        <w:t>พิจารณาจากมูลค่ายุติธรรมซึ่งขึ้นอยู่กับมูลค่าที่เป็นตัวเงินของราคาตามสิทธิซื้อหุ้นที่มาพร้อมกับสิทธิเลือกซื้อหุ้น การคำนวณนี้ทำขึ้นเพื่อกำหนดจำนวนหุ้นสามัญที่ต้องบวกเพิ่มกับหุ้นสามัญที่ถือโดยบุคคลภายนอกในการคำนวณกำไร</w:t>
      </w:r>
      <w:r w:rsidR="00643D5A">
        <w:rPr>
          <w:rFonts w:ascii="Cordia New" w:hAnsi="Cordia New" w:cs="Cordia New"/>
          <w:sz w:val="26"/>
          <w:szCs w:val="26"/>
        </w:rPr>
        <w:t xml:space="preserve"> </w:t>
      </w:r>
      <w:r w:rsidR="00643D5A" w:rsidRPr="008A7FBE">
        <w:rPr>
          <w:rFonts w:ascii="Cordia New" w:hAnsi="Cordia New" w:cs="Cordia New"/>
          <w:sz w:val="26"/>
          <w:szCs w:val="26"/>
          <w:lang w:val="en-GB"/>
        </w:rPr>
        <w:t>(</w:t>
      </w:r>
      <w:r w:rsidR="00643D5A" w:rsidRPr="008A7FBE">
        <w:rPr>
          <w:rFonts w:ascii="Cordia New" w:hAnsi="Cordia New" w:cs="Cordia New"/>
          <w:sz w:val="26"/>
          <w:szCs w:val="26"/>
          <w:cs/>
        </w:rPr>
        <w:t>ขาดทุน</w:t>
      </w:r>
      <w:r w:rsidR="00643D5A" w:rsidRPr="008A7FBE">
        <w:rPr>
          <w:rFonts w:ascii="Cordia New" w:hAnsi="Cordia New" w:cs="Cordia New"/>
          <w:sz w:val="26"/>
          <w:szCs w:val="26"/>
          <w:lang w:val="en-GB"/>
        </w:rPr>
        <w:t xml:space="preserve">) </w:t>
      </w:r>
      <w:r w:rsidRPr="008A7FBE">
        <w:rPr>
          <w:rFonts w:ascii="Cordia New" w:hAnsi="Cordia New" w:cs="Cordia New"/>
          <w:sz w:val="26"/>
          <w:szCs w:val="26"/>
          <w:cs/>
        </w:rPr>
        <w:t>ต่อหุ้นปรับลด อย่างไรก็ตามใบสำคัญแสดงสิทธิซื้อหุ้นสามัญไม่มีผลต่อการคำนวณกำไร</w:t>
      </w:r>
      <w:r w:rsidR="001502CC" w:rsidRPr="008A7FBE">
        <w:rPr>
          <w:rFonts w:ascii="Cordia New" w:hAnsi="Cordia New" w:cs="Cordia New"/>
          <w:sz w:val="26"/>
          <w:szCs w:val="26"/>
        </w:rPr>
        <w:t xml:space="preserve"> </w:t>
      </w:r>
      <w:r w:rsidRPr="008A7FBE">
        <w:rPr>
          <w:rFonts w:ascii="Cordia New" w:hAnsi="Cordia New" w:cs="Cordia New"/>
          <w:sz w:val="26"/>
          <w:szCs w:val="26"/>
          <w:cs/>
        </w:rPr>
        <w:t>(ขาดทุน)</w:t>
      </w:r>
      <w:r w:rsidR="001502CC" w:rsidRPr="008A7FBE">
        <w:rPr>
          <w:rFonts w:ascii="Cordia New" w:hAnsi="Cordia New" w:cs="Cordia New"/>
          <w:sz w:val="26"/>
          <w:szCs w:val="26"/>
        </w:rPr>
        <w:t xml:space="preserve"> </w:t>
      </w:r>
      <w:r w:rsidRPr="008A7FBE">
        <w:rPr>
          <w:rFonts w:ascii="Cordia New" w:hAnsi="Cordia New" w:cs="Cordia New"/>
          <w:sz w:val="26"/>
          <w:szCs w:val="26"/>
          <w:cs/>
        </w:rPr>
        <w:t>ต่อหุ้นปรับ</w:t>
      </w:r>
      <w:r w:rsidRPr="0030157F">
        <w:rPr>
          <w:rFonts w:ascii="Cordia New" w:hAnsi="Cordia New" w:cs="Cordia New"/>
          <w:sz w:val="26"/>
          <w:szCs w:val="26"/>
          <w:cs/>
        </w:rPr>
        <w:t>ลด</w:t>
      </w:r>
      <w:r w:rsidR="005A34A7" w:rsidRPr="0030157F">
        <w:rPr>
          <w:rFonts w:ascii="Cordia New" w:hAnsi="Cordia New" w:cs="Cordia New"/>
          <w:sz w:val="26"/>
          <w:szCs w:val="26"/>
        </w:rPr>
        <w:t xml:space="preserve"> </w:t>
      </w:r>
      <w:r w:rsidRPr="0030157F">
        <w:rPr>
          <w:rFonts w:ascii="Cordia New" w:hAnsi="Cordia New" w:cs="Cordia New"/>
          <w:sz w:val="26"/>
          <w:szCs w:val="26"/>
          <w:cs/>
        </w:rPr>
        <w:t>เนื่องจาก</w:t>
      </w:r>
      <w:r w:rsidR="00276590" w:rsidRPr="0030157F">
        <w:rPr>
          <w:rFonts w:ascii="Cordia New" w:hAnsi="Cordia New" w:cs="Cordia New"/>
          <w:sz w:val="26"/>
          <w:szCs w:val="26"/>
          <w:cs/>
        </w:rPr>
        <w:t>กลุ่มบริษัท</w:t>
      </w:r>
      <w:r w:rsidRPr="0030157F">
        <w:rPr>
          <w:rFonts w:ascii="Cordia New" w:hAnsi="Cordia New" w:cs="Cordia New"/>
          <w:sz w:val="26"/>
          <w:szCs w:val="26"/>
          <w:cs/>
        </w:rPr>
        <w:t>มีผลขาดทุนสำหรับรอบปีบัญชี</w:t>
      </w:r>
      <w:r w:rsidRPr="0030157F">
        <w:rPr>
          <w:rFonts w:ascii="Cordia New" w:hAnsi="Cordia New" w:cs="Cordia New"/>
          <w:sz w:val="26"/>
          <w:szCs w:val="26"/>
          <w:lang w:val="en-GB"/>
        </w:rPr>
        <w:t xml:space="preserve"> 256</w:t>
      </w:r>
      <w:r w:rsidR="005A34A7" w:rsidRPr="0030157F">
        <w:rPr>
          <w:rFonts w:ascii="Cordia New" w:hAnsi="Cordia New" w:cs="Cordia New"/>
          <w:sz w:val="26"/>
          <w:szCs w:val="26"/>
        </w:rPr>
        <w:t>7</w:t>
      </w:r>
      <w:r w:rsidRPr="0030157F">
        <w:rPr>
          <w:rFonts w:ascii="Cordia New" w:hAnsi="Cordia New" w:cs="Cordia New"/>
          <w:sz w:val="26"/>
          <w:szCs w:val="26"/>
          <w:lang w:val="en-GB"/>
        </w:rPr>
        <w:t xml:space="preserve"> </w:t>
      </w:r>
      <w:r w:rsidRPr="0030157F">
        <w:rPr>
          <w:rFonts w:ascii="Cordia New" w:hAnsi="Cordia New" w:cs="Cordia New"/>
          <w:sz w:val="26"/>
          <w:szCs w:val="26"/>
          <w:cs/>
        </w:rPr>
        <w:t>และราคาใช้สิทธิของใบสําคัญแสดงสิทธิซื้อหุ้นสามัญสูงกว่าราคาตลาดถัวเฉลี่ย ณ สิ้นปี</w:t>
      </w:r>
      <w:r w:rsidRPr="0030157F">
        <w:rPr>
          <w:rFonts w:ascii="Cordia New" w:hAnsi="Cordia New" w:cs="Cordia New"/>
          <w:sz w:val="26"/>
          <w:szCs w:val="26"/>
          <w:lang w:val="en-GB"/>
        </w:rPr>
        <w:t xml:space="preserve"> 256</w:t>
      </w:r>
      <w:r w:rsidR="005A34A7" w:rsidRPr="0030157F">
        <w:rPr>
          <w:rFonts w:ascii="Cordia New" w:hAnsi="Cordia New" w:cs="Cordia New"/>
          <w:sz w:val="26"/>
          <w:szCs w:val="26"/>
          <w:lang w:val="en-GB"/>
        </w:rPr>
        <w:t>7</w:t>
      </w:r>
    </w:p>
    <w:p w14:paraId="775E9751" w14:textId="77777777" w:rsidR="009C0DFB" w:rsidRPr="008A7FBE" w:rsidRDefault="009C0DFB" w:rsidP="006D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tbl>
      <w:tblPr>
        <w:tblW w:w="9207" w:type="dxa"/>
        <w:tblInd w:w="243" w:type="dxa"/>
        <w:tblLayout w:type="fixed"/>
        <w:tblLook w:val="0000" w:firstRow="0" w:lastRow="0" w:firstColumn="0" w:lastColumn="0" w:noHBand="0" w:noVBand="0"/>
      </w:tblPr>
      <w:tblGrid>
        <w:gridCol w:w="3177"/>
        <w:gridCol w:w="1530"/>
        <w:gridCol w:w="1521"/>
        <w:gridCol w:w="1457"/>
        <w:gridCol w:w="1522"/>
      </w:tblGrid>
      <w:tr w:rsidR="00D02E4C" w:rsidRPr="008A7FBE" w14:paraId="73984BEE" w14:textId="77777777" w:rsidTr="00FD2FCF">
        <w:trPr>
          <w:tblHeader/>
        </w:trPr>
        <w:tc>
          <w:tcPr>
            <w:tcW w:w="3177" w:type="dxa"/>
          </w:tcPr>
          <w:p w14:paraId="041742AC" w14:textId="77777777" w:rsidR="00255F6B" w:rsidRPr="008A7FBE" w:rsidRDefault="00255F6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3051" w:type="dxa"/>
            <w:gridSpan w:val="2"/>
            <w:vAlign w:val="bottom"/>
          </w:tcPr>
          <w:p w14:paraId="0B657E4E" w14:textId="77777777" w:rsidR="00255F6B" w:rsidRPr="008A7FBE" w:rsidRDefault="00255F6B" w:rsidP="00452E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979" w:type="dxa"/>
            <w:gridSpan w:val="2"/>
            <w:vAlign w:val="bottom"/>
          </w:tcPr>
          <w:p w14:paraId="4FAB2431" w14:textId="77777777" w:rsidR="00255F6B" w:rsidRPr="008A7FBE" w:rsidRDefault="00255F6B" w:rsidP="00452E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D02E4C" w:rsidRPr="008A7FBE" w14:paraId="7C8BD0F8" w14:textId="77777777" w:rsidTr="00FD2FCF">
        <w:trPr>
          <w:tblHeader/>
        </w:trPr>
        <w:tc>
          <w:tcPr>
            <w:tcW w:w="3177" w:type="dxa"/>
          </w:tcPr>
          <w:p w14:paraId="34A5EB63" w14:textId="77777777" w:rsidR="00255F6B" w:rsidRPr="008A7FBE" w:rsidRDefault="00255F6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530" w:type="dxa"/>
            <w:vAlign w:val="bottom"/>
          </w:tcPr>
          <w:p w14:paraId="5C440D9B" w14:textId="77777777" w:rsidR="00255F6B" w:rsidRPr="008A7FBE" w:rsidRDefault="00255F6B" w:rsidP="00452E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521" w:type="dxa"/>
            <w:vAlign w:val="bottom"/>
          </w:tcPr>
          <w:p w14:paraId="39CAC894" w14:textId="77777777" w:rsidR="00255F6B" w:rsidRPr="008A7FBE" w:rsidRDefault="00255F6B" w:rsidP="00452E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57" w:type="dxa"/>
            <w:vAlign w:val="bottom"/>
          </w:tcPr>
          <w:p w14:paraId="337DA45E" w14:textId="77777777" w:rsidR="00255F6B" w:rsidRPr="008A7FBE" w:rsidRDefault="00255F6B" w:rsidP="00452E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522" w:type="dxa"/>
            <w:vAlign w:val="bottom"/>
          </w:tcPr>
          <w:p w14:paraId="76177260" w14:textId="77777777" w:rsidR="00255F6B" w:rsidRPr="008A7FBE" w:rsidRDefault="00255F6B" w:rsidP="00452E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D02E4C" w:rsidRPr="008A7FBE" w14:paraId="36BC7182" w14:textId="77777777" w:rsidTr="00FD2FCF">
        <w:trPr>
          <w:tblHeader/>
        </w:trPr>
        <w:tc>
          <w:tcPr>
            <w:tcW w:w="3177" w:type="dxa"/>
          </w:tcPr>
          <w:p w14:paraId="1ADCC34A" w14:textId="77777777" w:rsidR="00255F6B" w:rsidRPr="008A7FBE" w:rsidRDefault="00255F6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530" w:type="dxa"/>
            <w:vAlign w:val="bottom"/>
          </w:tcPr>
          <w:p w14:paraId="223CB7D7" w14:textId="77777777" w:rsidR="00255F6B" w:rsidRPr="008A7FBE" w:rsidRDefault="00255F6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21" w:type="dxa"/>
            <w:vAlign w:val="bottom"/>
          </w:tcPr>
          <w:p w14:paraId="0E65714D" w14:textId="77777777" w:rsidR="00255F6B" w:rsidRPr="008A7FBE" w:rsidRDefault="00255F6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57" w:type="dxa"/>
            <w:vAlign w:val="bottom"/>
          </w:tcPr>
          <w:p w14:paraId="64B8414E" w14:textId="77777777" w:rsidR="00255F6B" w:rsidRPr="008A7FBE" w:rsidRDefault="00255F6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522" w:type="dxa"/>
            <w:vAlign w:val="bottom"/>
          </w:tcPr>
          <w:p w14:paraId="0BAE3F3B" w14:textId="77777777" w:rsidR="00255F6B" w:rsidRPr="008A7FBE" w:rsidRDefault="00255F6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14AD3" w:rsidRPr="008A7FBE" w14:paraId="062C3963" w14:textId="77777777" w:rsidTr="00FD2FCF">
        <w:tc>
          <w:tcPr>
            <w:tcW w:w="3177" w:type="dxa"/>
          </w:tcPr>
          <w:p w14:paraId="5C615C32" w14:textId="68A25E78" w:rsidR="00E14AD3" w:rsidRPr="008A7FBE" w:rsidRDefault="009C0DFB"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z w:val="26"/>
                <w:szCs w:val="26"/>
                <w:cs/>
              </w:rPr>
              <w:t>กำไร</w:t>
            </w:r>
            <w:r w:rsidRPr="008A7FBE">
              <w:rPr>
                <w:rFonts w:ascii="Cordia New" w:eastAsia="Arial Unicode MS" w:hAnsi="Cordia New" w:cs="Cordia New"/>
                <w:sz w:val="26"/>
                <w:szCs w:val="26"/>
              </w:rPr>
              <w:t xml:space="preserve"> </w:t>
            </w:r>
            <w:r w:rsidR="00E14AD3" w:rsidRPr="008A7FBE">
              <w:rPr>
                <w:rFonts w:ascii="Cordia New" w:eastAsia="Arial Unicode MS" w:hAnsi="Cordia New" w:cs="Cordia New" w:hint="cs"/>
                <w:sz w:val="26"/>
                <w:szCs w:val="26"/>
              </w:rPr>
              <w:t>(</w:t>
            </w:r>
            <w:r w:rsidR="00E14AD3" w:rsidRPr="008A7FBE">
              <w:rPr>
                <w:rFonts w:ascii="Cordia New" w:eastAsia="Arial Unicode MS" w:hAnsi="Cordia New" w:cs="Cordia New" w:hint="cs"/>
                <w:sz w:val="26"/>
                <w:szCs w:val="26"/>
                <w:cs/>
              </w:rPr>
              <w:t>ขาดทุน</w:t>
            </w:r>
            <w:r w:rsidR="00E14AD3" w:rsidRPr="008A7FBE">
              <w:rPr>
                <w:rFonts w:ascii="Cordia New" w:eastAsia="Arial Unicode MS" w:hAnsi="Cordia New" w:cs="Cordia New" w:hint="cs"/>
                <w:sz w:val="26"/>
                <w:szCs w:val="26"/>
              </w:rPr>
              <w:t>)</w:t>
            </w:r>
            <w:r w:rsidR="00CD35E2" w:rsidRPr="008A7FBE">
              <w:rPr>
                <w:rFonts w:ascii="Cordia New" w:eastAsia="Arial Unicode MS" w:hAnsi="Cordia New" w:cs="Cordia New" w:hint="cs"/>
                <w:sz w:val="26"/>
                <w:szCs w:val="26"/>
              </w:rPr>
              <w:t xml:space="preserve"> </w:t>
            </w:r>
            <w:r w:rsidR="00E14AD3" w:rsidRPr="008A7FBE">
              <w:rPr>
                <w:rFonts w:ascii="Cordia New" w:eastAsia="Arial Unicode MS" w:hAnsi="Cordia New" w:cs="Cordia New" w:hint="cs"/>
                <w:sz w:val="26"/>
                <w:szCs w:val="26"/>
                <w:cs/>
              </w:rPr>
              <w:t>ที่เป็นส่วนของผู้ถือหุ้นสามัญ</w:t>
            </w:r>
            <w:r w:rsidRPr="008A7FBE">
              <w:rPr>
                <w:rFonts w:ascii="Cordia New" w:eastAsia="Arial Unicode MS" w:hAnsi="Cordia New" w:cs="Cordia New" w:hint="cs"/>
                <w:sz w:val="26"/>
                <w:szCs w:val="26"/>
                <w:cs/>
              </w:rPr>
              <w:t>ของบริษัท</w:t>
            </w:r>
            <w:r w:rsidRPr="008A7FBE">
              <w:rPr>
                <w:rFonts w:ascii="Cordia New" w:eastAsia="Arial Unicode MS" w:hAnsi="Cordia New" w:cs="Cordia New" w:hint="cs"/>
                <w:sz w:val="26"/>
                <w:szCs w:val="26"/>
              </w:rPr>
              <w:t xml:space="preserve"> </w:t>
            </w:r>
            <w:r w:rsidRPr="008A7FBE">
              <w:rPr>
                <w:rFonts w:ascii="Cordia New" w:eastAsia="Arial Unicode MS" w:hAnsi="Cordia New" w:cs="Cordia New" w:hint="cs"/>
                <w:sz w:val="26"/>
                <w:szCs w:val="26"/>
                <w:cs/>
              </w:rPr>
              <w:t xml:space="preserve">(บาท) </w:t>
            </w:r>
            <w:r w:rsidRPr="008A7FBE">
              <w:rPr>
                <w:rFonts w:ascii="Cordia New" w:eastAsia="Arial Unicode MS" w:hAnsi="Cordia New" w:cs="Cordia New" w:hint="cs"/>
                <w:sz w:val="26"/>
                <w:szCs w:val="26"/>
              </w:rPr>
              <w:t>:</w:t>
            </w:r>
          </w:p>
        </w:tc>
        <w:tc>
          <w:tcPr>
            <w:tcW w:w="1530" w:type="dxa"/>
            <w:vAlign w:val="center"/>
          </w:tcPr>
          <w:p w14:paraId="1E1AD53D" w14:textId="77777777" w:rsidR="00E14AD3" w:rsidRPr="008A7FBE" w:rsidRDefault="00E14AD3"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521" w:type="dxa"/>
            <w:vAlign w:val="center"/>
          </w:tcPr>
          <w:p w14:paraId="06734E4B" w14:textId="77777777" w:rsidR="00E14AD3" w:rsidRPr="008A7FBE" w:rsidRDefault="00E14AD3"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center"/>
          </w:tcPr>
          <w:p w14:paraId="108F5184" w14:textId="77777777" w:rsidR="00E14AD3" w:rsidRPr="008A7FBE" w:rsidRDefault="00E14AD3"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center"/>
          </w:tcPr>
          <w:p w14:paraId="6536E641" w14:textId="77777777" w:rsidR="00E14AD3" w:rsidRPr="008A7FBE" w:rsidRDefault="00E14AD3" w:rsidP="0045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2B761A" w:rsidRPr="008A7FBE" w14:paraId="3EE8C505" w14:textId="77777777" w:rsidTr="00FD2FCF">
        <w:tc>
          <w:tcPr>
            <w:tcW w:w="3177" w:type="dxa"/>
          </w:tcPr>
          <w:p w14:paraId="4767B978" w14:textId="1915043F" w:rsidR="002B761A" w:rsidRPr="008A7FBE" w:rsidRDefault="002B761A" w:rsidP="009C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70"/>
              <w:rPr>
                <w:rFonts w:ascii="Cordia New" w:hAnsi="Cordia New" w:cs="Cordia New"/>
                <w:b/>
                <w:bCs/>
                <w:sz w:val="26"/>
                <w:szCs w:val="26"/>
                <w:cs/>
              </w:rPr>
            </w:pPr>
            <w:r w:rsidRPr="008A7FBE">
              <w:rPr>
                <w:rFonts w:ascii="Cordia New" w:eastAsia="Arial Unicode MS" w:hAnsi="Cordia New" w:cs="Cordia New" w:hint="cs"/>
                <w:sz w:val="26"/>
                <w:szCs w:val="26"/>
                <w:cs/>
              </w:rPr>
              <w:t>จากการดำเนินงานต่อเนื่อง</w:t>
            </w:r>
          </w:p>
        </w:tc>
        <w:tc>
          <w:tcPr>
            <w:tcW w:w="1530" w:type="dxa"/>
          </w:tcPr>
          <w:p w14:paraId="7142F8BF" w14:textId="24B6FEEB" w:rsidR="002B761A" w:rsidRPr="00290156" w:rsidRDefault="007169C3" w:rsidP="002B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290156">
              <w:rPr>
                <w:rFonts w:ascii="Cordia New" w:eastAsia="Malgun Gothic" w:hAnsi="Cordia New" w:cs="Cordia New"/>
                <w:sz w:val="26"/>
                <w:szCs w:val="26"/>
                <w:lang w:eastAsia="th-TH"/>
              </w:rPr>
              <w:t>(1,069,438,124)</w:t>
            </w:r>
          </w:p>
        </w:tc>
        <w:tc>
          <w:tcPr>
            <w:tcW w:w="1521" w:type="dxa"/>
          </w:tcPr>
          <w:p w14:paraId="314DB485" w14:textId="18B292F0" w:rsidR="002B761A" w:rsidRPr="008A7FBE" w:rsidRDefault="002B761A" w:rsidP="002B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(17,461,305)</w:t>
            </w:r>
          </w:p>
        </w:tc>
        <w:tc>
          <w:tcPr>
            <w:tcW w:w="1457" w:type="dxa"/>
          </w:tcPr>
          <w:p w14:paraId="0D1312FC" w14:textId="2BF397BD" w:rsidR="002B761A" w:rsidRPr="008A7FBE" w:rsidRDefault="004747B7" w:rsidP="002B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sidRPr="004747B7">
              <w:rPr>
                <w:rFonts w:ascii="Cordia New" w:hAnsi="Cordia New" w:cs="Cordia New"/>
                <w:sz w:val="26"/>
                <w:szCs w:val="26"/>
              </w:rPr>
              <w:t>(875,045,275)</w:t>
            </w:r>
          </w:p>
        </w:tc>
        <w:tc>
          <w:tcPr>
            <w:tcW w:w="1522" w:type="dxa"/>
          </w:tcPr>
          <w:p w14:paraId="2FCBF7A8" w14:textId="12A6C320" w:rsidR="002B761A" w:rsidRPr="008A7FBE" w:rsidRDefault="002B761A" w:rsidP="002B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(3,759,359)</w:t>
            </w:r>
          </w:p>
        </w:tc>
      </w:tr>
      <w:tr w:rsidR="00D53642" w:rsidRPr="008A7FBE" w14:paraId="4AC6A9F1" w14:textId="77777777" w:rsidTr="00FD2FCF">
        <w:tc>
          <w:tcPr>
            <w:tcW w:w="3177" w:type="dxa"/>
          </w:tcPr>
          <w:p w14:paraId="02DB1442" w14:textId="178A9D1A" w:rsidR="00D53642" w:rsidRPr="008A7FBE" w:rsidRDefault="00D53642" w:rsidP="00D5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70"/>
              <w:rPr>
                <w:rFonts w:ascii="Cordia New" w:hAnsi="Cordia New" w:cs="Cordia New"/>
                <w:b/>
                <w:bCs/>
                <w:sz w:val="26"/>
                <w:szCs w:val="26"/>
                <w:cs/>
              </w:rPr>
            </w:pPr>
            <w:r w:rsidRPr="008A7FBE">
              <w:rPr>
                <w:rFonts w:ascii="Cordia New" w:eastAsia="Arial Unicode MS" w:hAnsi="Cordia New" w:cs="Cordia New" w:hint="cs"/>
                <w:sz w:val="26"/>
                <w:szCs w:val="26"/>
                <w:cs/>
              </w:rPr>
              <w:t>จากการดำเนินงานที่ยกเลิก</w:t>
            </w:r>
          </w:p>
        </w:tc>
        <w:tc>
          <w:tcPr>
            <w:tcW w:w="1530" w:type="dxa"/>
          </w:tcPr>
          <w:p w14:paraId="29A4C760" w14:textId="3491BB9D" w:rsidR="00D53642" w:rsidRPr="00290156" w:rsidRDefault="00552A4B" w:rsidP="009F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80" w:lineRule="exact"/>
              <w:jc w:val="both"/>
              <w:rPr>
                <w:rFonts w:ascii="Cordia New" w:eastAsia="Malgun Gothic" w:hAnsi="Cordia New" w:cs="Cordia New"/>
                <w:sz w:val="26"/>
                <w:szCs w:val="26"/>
                <w:cs/>
                <w:lang w:eastAsia="th-TH"/>
              </w:rPr>
            </w:pPr>
            <w:r w:rsidRPr="00290156">
              <w:rPr>
                <w:rFonts w:ascii="Cordia New" w:eastAsia="Cordia New" w:hAnsi="Cordia New" w:cs="Cordia New" w:hint="cs"/>
                <w:sz w:val="26"/>
                <w:szCs w:val="26"/>
              </w:rPr>
              <w:t>-</w:t>
            </w:r>
          </w:p>
        </w:tc>
        <w:tc>
          <w:tcPr>
            <w:tcW w:w="1521" w:type="dxa"/>
          </w:tcPr>
          <w:p w14:paraId="3181657A" w14:textId="15BBC36D" w:rsidR="00D53642" w:rsidRPr="008A7FBE" w:rsidRDefault="00D53642" w:rsidP="00D5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1,565,732</w:t>
            </w:r>
          </w:p>
        </w:tc>
        <w:tc>
          <w:tcPr>
            <w:tcW w:w="1457" w:type="dxa"/>
          </w:tcPr>
          <w:p w14:paraId="4C1EBB42" w14:textId="1D2885C5" w:rsidR="00D53642" w:rsidRPr="008A7FBE" w:rsidRDefault="00D53642" w:rsidP="00023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80" w:lineRule="exact"/>
              <w:jc w:val="both"/>
              <w:rPr>
                <w:rFonts w:ascii="Cordia New" w:hAnsi="Cordia New" w:cs="Cordia New"/>
                <w:sz w:val="26"/>
                <w:szCs w:val="26"/>
              </w:rPr>
            </w:pPr>
            <w:r w:rsidRPr="008A7FBE">
              <w:rPr>
                <w:rFonts w:ascii="Cordia New" w:eastAsia="Cordia New" w:hAnsi="Cordia New" w:cs="Cordia New" w:hint="cs"/>
                <w:sz w:val="26"/>
                <w:szCs w:val="26"/>
              </w:rPr>
              <w:t>-</w:t>
            </w:r>
          </w:p>
        </w:tc>
        <w:tc>
          <w:tcPr>
            <w:tcW w:w="1522" w:type="dxa"/>
          </w:tcPr>
          <w:p w14:paraId="5202A6D2" w14:textId="229861CB" w:rsidR="00D53642" w:rsidRPr="008A7FBE" w:rsidRDefault="00D53642" w:rsidP="00023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80" w:lineRule="exact"/>
              <w:jc w:val="both"/>
              <w:rPr>
                <w:rFonts w:ascii="Cordia New" w:eastAsia="Malgun Gothic" w:hAnsi="Cordia New" w:cs="Cordia New"/>
                <w:sz w:val="26"/>
                <w:szCs w:val="26"/>
                <w:lang w:eastAsia="th-TH"/>
              </w:rPr>
            </w:pPr>
            <w:r w:rsidRPr="008A7FBE">
              <w:rPr>
                <w:rFonts w:ascii="Cordia New" w:eastAsia="Cordia New" w:hAnsi="Cordia New" w:cs="Cordia New" w:hint="cs"/>
                <w:sz w:val="26"/>
                <w:szCs w:val="26"/>
              </w:rPr>
              <w:t>-</w:t>
            </w:r>
          </w:p>
        </w:tc>
      </w:tr>
      <w:tr w:rsidR="004747B7" w:rsidRPr="008A7FBE" w14:paraId="5416CFB4" w14:textId="77777777" w:rsidTr="00FD2FCF">
        <w:tc>
          <w:tcPr>
            <w:tcW w:w="3177" w:type="dxa"/>
            <w:vAlign w:val="center"/>
          </w:tcPr>
          <w:p w14:paraId="427272B8" w14:textId="22CB4999" w:rsidR="004747B7" w:rsidRPr="008A7FBE" w:rsidRDefault="004747B7" w:rsidP="0047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tcPr>
          <w:p w14:paraId="3BA7D376" w14:textId="1D767E3A" w:rsidR="004747B7" w:rsidRPr="00290156" w:rsidRDefault="004747B7" w:rsidP="00474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290156">
              <w:rPr>
                <w:rFonts w:ascii="Cordia New" w:eastAsia="Malgun Gothic" w:hAnsi="Cordia New" w:cs="Cordia New"/>
                <w:sz w:val="26"/>
                <w:szCs w:val="26"/>
                <w:lang w:eastAsia="th-TH"/>
              </w:rPr>
              <w:t>(1,069,438,124)</w:t>
            </w:r>
          </w:p>
        </w:tc>
        <w:tc>
          <w:tcPr>
            <w:tcW w:w="1521" w:type="dxa"/>
          </w:tcPr>
          <w:p w14:paraId="30682ECF" w14:textId="5F44F5F3" w:rsidR="004747B7" w:rsidRPr="008A7FBE" w:rsidRDefault="004747B7" w:rsidP="00474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(15,895,573)</w:t>
            </w:r>
          </w:p>
        </w:tc>
        <w:tc>
          <w:tcPr>
            <w:tcW w:w="1457" w:type="dxa"/>
          </w:tcPr>
          <w:p w14:paraId="27D885FB" w14:textId="2E4CD5E5" w:rsidR="004747B7" w:rsidRPr="008A7FBE" w:rsidRDefault="004747B7" w:rsidP="00474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sidRPr="004747B7">
              <w:rPr>
                <w:rFonts w:ascii="Cordia New" w:hAnsi="Cordia New" w:cs="Cordia New"/>
                <w:sz w:val="26"/>
                <w:szCs w:val="26"/>
              </w:rPr>
              <w:t>(875,045,275)</w:t>
            </w:r>
          </w:p>
        </w:tc>
        <w:tc>
          <w:tcPr>
            <w:tcW w:w="1522" w:type="dxa"/>
          </w:tcPr>
          <w:p w14:paraId="3898AC4D" w14:textId="4AEC60F1" w:rsidR="004747B7" w:rsidRPr="008A7FBE" w:rsidRDefault="004747B7" w:rsidP="00474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(3,759,359)</w:t>
            </w:r>
          </w:p>
        </w:tc>
      </w:tr>
    </w:tbl>
    <w:p w14:paraId="1BF9687A" w14:textId="605543E7" w:rsidR="00AE72EF" w:rsidRDefault="00AE72EF"/>
    <w:p w14:paraId="421AEA8E" w14:textId="77777777" w:rsidR="00AE72EF" w:rsidRDefault="00AE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28911166" w14:textId="77777777" w:rsidR="00AF4C9B" w:rsidRPr="00F14370" w:rsidRDefault="00AF4C9B" w:rsidP="00F14370">
      <w:pPr>
        <w:spacing w:line="240" w:lineRule="auto"/>
        <w:rPr>
          <w:rFonts w:ascii="Cordia New" w:hAnsi="Cordia New" w:cs="Cordia New"/>
          <w:sz w:val="26"/>
          <w:szCs w:val="26"/>
        </w:rPr>
      </w:pPr>
    </w:p>
    <w:tbl>
      <w:tblPr>
        <w:tblW w:w="9252" w:type="dxa"/>
        <w:tblInd w:w="243" w:type="dxa"/>
        <w:tblLayout w:type="fixed"/>
        <w:tblLook w:val="0000" w:firstRow="0" w:lastRow="0" w:firstColumn="0" w:lastColumn="0" w:noHBand="0" w:noVBand="0"/>
      </w:tblPr>
      <w:tblGrid>
        <w:gridCol w:w="3222"/>
        <w:gridCol w:w="1530"/>
        <w:gridCol w:w="1521"/>
        <w:gridCol w:w="1457"/>
        <w:gridCol w:w="1522"/>
      </w:tblGrid>
      <w:tr w:rsidR="00422F0C" w:rsidRPr="008A7FBE" w14:paraId="208A825A" w14:textId="77777777" w:rsidTr="00FD2FCF">
        <w:tc>
          <w:tcPr>
            <w:tcW w:w="3222" w:type="dxa"/>
          </w:tcPr>
          <w:p w14:paraId="0A2AFC0B" w14:textId="560AB33C"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3051" w:type="dxa"/>
            <w:gridSpan w:val="2"/>
            <w:vAlign w:val="bottom"/>
          </w:tcPr>
          <w:p w14:paraId="4CD2BF11" w14:textId="466F8591" w:rsidR="00422F0C" w:rsidRPr="008A7FBE" w:rsidRDefault="00422F0C" w:rsidP="0042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center"/>
              <w:rPr>
                <w:rFonts w:ascii="Cordia New" w:eastAsia="Malgun Gothic" w:hAnsi="Cordia New" w:cs="Cordia New"/>
                <w:sz w:val="26"/>
                <w:szCs w:val="26"/>
                <w:lang w:eastAsia="th-TH"/>
              </w:rPr>
            </w:pPr>
            <w:r w:rsidRPr="008A7FBE">
              <w:rPr>
                <w:rFonts w:ascii="Cordia New" w:eastAsia="Cordia New" w:hAnsi="Cordia New" w:cs="Cordia New" w:hint="cs"/>
                <w:sz w:val="26"/>
                <w:szCs w:val="26"/>
                <w:cs/>
                <w:lang w:val="th-TH"/>
              </w:rPr>
              <w:t>งบการเงินรวม</w:t>
            </w:r>
          </w:p>
        </w:tc>
        <w:tc>
          <w:tcPr>
            <w:tcW w:w="2979" w:type="dxa"/>
            <w:gridSpan w:val="2"/>
            <w:vAlign w:val="center"/>
          </w:tcPr>
          <w:p w14:paraId="2463B7AF" w14:textId="54DB1C59" w:rsidR="00422F0C" w:rsidRPr="008A7FBE" w:rsidRDefault="00422F0C" w:rsidP="0042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center"/>
              <w:rPr>
                <w:rFonts w:ascii="Cordia New" w:eastAsia="Malgun Gothic" w:hAnsi="Cordia New" w:cs="Cordia New"/>
                <w:sz w:val="26"/>
                <w:szCs w:val="26"/>
                <w:lang w:eastAsia="th-TH"/>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422F0C" w:rsidRPr="008A7FBE" w14:paraId="533190A9" w14:textId="77777777" w:rsidTr="00FD2FCF">
        <w:tc>
          <w:tcPr>
            <w:tcW w:w="3222" w:type="dxa"/>
          </w:tcPr>
          <w:p w14:paraId="6CE0EC48"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vAlign w:val="bottom"/>
          </w:tcPr>
          <w:p w14:paraId="0BD57F2B" w14:textId="46AFC0FD" w:rsidR="00422F0C" w:rsidRPr="00E316AA" w:rsidRDefault="00422F0C" w:rsidP="0009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eastAsia="Malgun Gothic" w:hAnsi="Cordia New" w:cs="Cordia New"/>
                <w:sz w:val="26"/>
                <w:szCs w:val="26"/>
                <w:cs/>
              </w:rPr>
            </w:pPr>
            <w:r w:rsidRPr="008A7FBE">
              <w:rPr>
                <w:rFonts w:ascii="Cordia New" w:hAnsi="Cordia New" w:cs="Cordia New" w:hint="cs"/>
                <w:sz w:val="26"/>
                <w:szCs w:val="26"/>
              </w:rPr>
              <w:t>2567</w:t>
            </w:r>
          </w:p>
        </w:tc>
        <w:tc>
          <w:tcPr>
            <w:tcW w:w="1521" w:type="dxa"/>
            <w:vAlign w:val="bottom"/>
          </w:tcPr>
          <w:p w14:paraId="187C5596" w14:textId="5F8B7609" w:rsidR="00422F0C" w:rsidRPr="00E316AA" w:rsidRDefault="00422F0C" w:rsidP="0009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eastAsia="Malgun Gothic" w:hAnsi="Cordia New" w:cs="Cordia New"/>
                <w:sz w:val="26"/>
                <w:szCs w:val="26"/>
              </w:rPr>
            </w:pPr>
            <w:r w:rsidRPr="00E316AA">
              <w:rPr>
                <w:rFonts w:ascii="Cordia New" w:hAnsi="Cordia New" w:cs="Cordia New" w:hint="cs"/>
                <w:sz w:val="26"/>
                <w:szCs w:val="26"/>
              </w:rPr>
              <w:t>2566</w:t>
            </w:r>
          </w:p>
        </w:tc>
        <w:tc>
          <w:tcPr>
            <w:tcW w:w="1457" w:type="dxa"/>
            <w:vAlign w:val="bottom"/>
          </w:tcPr>
          <w:p w14:paraId="74EC2179" w14:textId="043C2618" w:rsidR="00422F0C" w:rsidRPr="008A7FBE" w:rsidRDefault="00422F0C" w:rsidP="0009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522" w:type="dxa"/>
            <w:vAlign w:val="bottom"/>
          </w:tcPr>
          <w:p w14:paraId="21CD11D3" w14:textId="128E0CA3" w:rsidR="00422F0C" w:rsidRPr="00E316AA" w:rsidRDefault="00422F0C" w:rsidP="0009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eastAsia="Malgun Gothic" w:hAnsi="Cordia New" w:cs="Cordia New"/>
                <w:sz w:val="26"/>
                <w:szCs w:val="26"/>
              </w:rPr>
            </w:pPr>
            <w:r w:rsidRPr="00E316AA">
              <w:rPr>
                <w:rFonts w:ascii="Cordia New" w:hAnsi="Cordia New" w:cs="Cordia New" w:hint="cs"/>
                <w:sz w:val="26"/>
                <w:szCs w:val="26"/>
              </w:rPr>
              <w:t>2566</w:t>
            </w:r>
          </w:p>
        </w:tc>
      </w:tr>
      <w:tr w:rsidR="00422F0C" w:rsidRPr="008A7FBE" w14:paraId="0D6E94C3" w14:textId="77777777" w:rsidTr="00FD2FCF">
        <w:tc>
          <w:tcPr>
            <w:tcW w:w="3222" w:type="dxa"/>
            <w:vAlign w:val="center"/>
          </w:tcPr>
          <w:p w14:paraId="6E7A185A"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vAlign w:val="center"/>
          </w:tcPr>
          <w:p w14:paraId="5D052443"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521" w:type="dxa"/>
            <w:vAlign w:val="center"/>
          </w:tcPr>
          <w:p w14:paraId="294D0A03"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center"/>
          </w:tcPr>
          <w:p w14:paraId="0B85EF9B"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center"/>
          </w:tcPr>
          <w:p w14:paraId="2C45D0F8"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422F0C" w:rsidRPr="008A7FBE" w14:paraId="7A1BF778" w14:textId="77777777" w:rsidTr="00FD2FCF">
        <w:trPr>
          <w:trHeight w:val="74"/>
        </w:trPr>
        <w:tc>
          <w:tcPr>
            <w:tcW w:w="3222" w:type="dxa"/>
          </w:tcPr>
          <w:p w14:paraId="7CB77EFF" w14:textId="258F0948"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z w:val="26"/>
                <w:szCs w:val="26"/>
                <w:cs/>
              </w:rPr>
              <w:t>จำนวนหุ้นสามัญถัวเฉลี่ยถ่วงน้ำหนักที่ออกระหว่างปี (หุ้น)</w:t>
            </w:r>
          </w:p>
        </w:tc>
        <w:tc>
          <w:tcPr>
            <w:tcW w:w="1530" w:type="dxa"/>
            <w:vAlign w:val="bottom"/>
          </w:tcPr>
          <w:p w14:paraId="269007B5" w14:textId="1CDFA34F"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hAnsi="Cordia New" w:cs="Cordia New"/>
                <w:sz w:val="26"/>
                <w:szCs w:val="26"/>
              </w:rPr>
              <w:t>10,450,905,581</w:t>
            </w:r>
          </w:p>
        </w:tc>
        <w:tc>
          <w:tcPr>
            <w:tcW w:w="1521" w:type="dxa"/>
            <w:vAlign w:val="bottom"/>
          </w:tcPr>
          <w:p w14:paraId="7E846306" w14:textId="739C64CF"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8,637,873,804</w:t>
            </w:r>
          </w:p>
        </w:tc>
        <w:tc>
          <w:tcPr>
            <w:tcW w:w="1457" w:type="dxa"/>
            <w:vAlign w:val="bottom"/>
          </w:tcPr>
          <w:p w14:paraId="37D7C6D4" w14:textId="245DC54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Pr>
                <w:rFonts w:ascii="Cordia New" w:hAnsi="Cordia New" w:cs="Cordia New"/>
                <w:sz w:val="26"/>
                <w:szCs w:val="26"/>
              </w:rPr>
              <w:t>10,450,905,581</w:t>
            </w:r>
          </w:p>
        </w:tc>
        <w:tc>
          <w:tcPr>
            <w:tcW w:w="1522" w:type="dxa"/>
            <w:vAlign w:val="bottom"/>
          </w:tcPr>
          <w:p w14:paraId="6BF39159" w14:textId="694FE03B"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8,637,873,804</w:t>
            </w:r>
          </w:p>
        </w:tc>
      </w:tr>
      <w:tr w:rsidR="00422F0C" w:rsidRPr="008A7FBE" w14:paraId="739CAA91" w14:textId="77777777" w:rsidTr="00FD2FCF">
        <w:tc>
          <w:tcPr>
            <w:tcW w:w="3222" w:type="dxa"/>
          </w:tcPr>
          <w:p w14:paraId="730A7951"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vAlign w:val="center"/>
          </w:tcPr>
          <w:p w14:paraId="73DD1C86"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521" w:type="dxa"/>
            <w:vAlign w:val="center"/>
          </w:tcPr>
          <w:p w14:paraId="049C2384"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center"/>
          </w:tcPr>
          <w:p w14:paraId="750B228B"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center"/>
          </w:tcPr>
          <w:p w14:paraId="4739130D"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422F0C" w:rsidRPr="008A7FBE" w14:paraId="2AB742A2" w14:textId="77777777" w:rsidTr="00FD2FCF">
        <w:tc>
          <w:tcPr>
            <w:tcW w:w="3222" w:type="dxa"/>
          </w:tcPr>
          <w:p w14:paraId="03E179D3" w14:textId="1920B9F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z w:val="26"/>
                <w:szCs w:val="26"/>
                <w:cs/>
              </w:rPr>
              <w:t xml:space="preserve">จำนวนหุ้นสามัญถัวเฉลี่ยถ่วงน้ำหนักที่บริษัทต้องออกให้ตามใบสำคัญแสดงสิทธิ - </w:t>
            </w:r>
            <w:r w:rsidRPr="008A7FBE">
              <w:rPr>
                <w:rFonts w:ascii="Cordia New" w:eastAsia="Arial Unicode MS" w:hAnsi="Cordia New" w:cs="Cordia New" w:hint="cs"/>
                <w:sz w:val="26"/>
                <w:szCs w:val="26"/>
              </w:rPr>
              <w:t>WAVE-W2 (</w:t>
            </w:r>
            <w:r w:rsidRPr="008A7FBE">
              <w:rPr>
                <w:rFonts w:ascii="Cordia New" w:eastAsia="Arial Unicode MS" w:hAnsi="Cordia New" w:cs="Cordia New" w:hint="cs"/>
                <w:sz w:val="26"/>
                <w:szCs w:val="26"/>
                <w:cs/>
              </w:rPr>
              <w:t>หุ้น)</w:t>
            </w:r>
          </w:p>
        </w:tc>
        <w:tc>
          <w:tcPr>
            <w:tcW w:w="1530" w:type="dxa"/>
            <w:vAlign w:val="bottom"/>
          </w:tcPr>
          <w:p w14:paraId="7C0B4DA5" w14:textId="4A88D435" w:rsidR="00422F0C" w:rsidRPr="002B10B5" w:rsidRDefault="00422F0C" w:rsidP="00FD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Cordia New" w:eastAsia="Cordia New" w:hAnsi="Cordia New" w:cs="Cordia New"/>
                <w:sz w:val="26"/>
                <w:szCs w:val="26"/>
                <w:cs/>
              </w:rPr>
            </w:pPr>
            <w:r w:rsidRPr="00905190">
              <w:rPr>
                <w:rFonts w:ascii="Cordia New" w:eastAsia="Cordia New" w:hAnsi="Cordia New" w:cs="Cordia New"/>
                <w:sz w:val="26"/>
                <w:szCs w:val="26"/>
              </w:rPr>
              <w:t>-</w:t>
            </w:r>
          </w:p>
        </w:tc>
        <w:tc>
          <w:tcPr>
            <w:tcW w:w="1521" w:type="dxa"/>
            <w:vAlign w:val="bottom"/>
          </w:tcPr>
          <w:p w14:paraId="58AEA368" w14:textId="51D44ADD"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109,798,741</w:t>
            </w:r>
          </w:p>
        </w:tc>
        <w:tc>
          <w:tcPr>
            <w:tcW w:w="1457" w:type="dxa"/>
            <w:vAlign w:val="bottom"/>
          </w:tcPr>
          <w:p w14:paraId="3EBFBF59" w14:textId="3C65EA98" w:rsidR="00422F0C" w:rsidRPr="00905190" w:rsidRDefault="00422F0C" w:rsidP="00FD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80" w:lineRule="exact"/>
              <w:jc w:val="both"/>
              <w:rPr>
                <w:rFonts w:ascii="Cordia New" w:eastAsia="Cordia New" w:hAnsi="Cordia New" w:cs="Cordia New"/>
                <w:sz w:val="26"/>
                <w:szCs w:val="26"/>
              </w:rPr>
            </w:pPr>
            <w:r w:rsidRPr="00905190">
              <w:rPr>
                <w:rFonts w:ascii="Cordia New" w:eastAsia="Cordia New" w:hAnsi="Cordia New" w:cs="Cordia New"/>
                <w:sz w:val="26"/>
                <w:szCs w:val="26"/>
              </w:rPr>
              <w:t>-</w:t>
            </w:r>
          </w:p>
        </w:tc>
        <w:tc>
          <w:tcPr>
            <w:tcW w:w="1522" w:type="dxa"/>
            <w:vAlign w:val="bottom"/>
          </w:tcPr>
          <w:p w14:paraId="5D1C88C1" w14:textId="385A19BE"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109,798,741</w:t>
            </w:r>
          </w:p>
        </w:tc>
      </w:tr>
      <w:tr w:rsidR="00422F0C" w:rsidRPr="008A7FBE" w14:paraId="0536F20C" w14:textId="77777777" w:rsidTr="00FD2FCF">
        <w:tc>
          <w:tcPr>
            <w:tcW w:w="3222" w:type="dxa"/>
          </w:tcPr>
          <w:p w14:paraId="2D5D2D83" w14:textId="3F1ECD4C"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z w:val="26"/>
                <w:szCs w:val="26"/>
                <w:cs/>
              </w:rPr>
              <w:t xml:space="preserve">จำนวนหุ้นสามัญถัวเฉลี่ยถ่วงน้ำหนักที่บริษัทต้องออกให้ตามใบสำคัญแสดงสิทธิ - </w:t>
            </w:r>
            <w:r w:rsidRPr="008A7FBE">
              <w:rPr>
                <w:rFonts w:ascii="Cordia New" w:eastAsia="Arial Unicode MS" w:hAnsi="Cordia New" w:cs="Cordia New" w:hint="cs"/>
                <w:sz w:val="26"/>
                <w:szCs w:val="26"/>
              </w:rPr>
              <w:t>WAVE-W3 (</w:t>
            </w:r>
            <w:r w:rsidRPr="008A7FBE">
              <w:rPr>
                <w:rFonts w:ascii="Cordia New" w:eastAsia="Arial Unicode MS" w:hAnsi="Cordia New" w:cs="Cordia New" w:hint="cs"/>
                <w:sz w:val="26"/>
                <w:szCs w:val="26"/>
                <w:cs/>
              </w:rPr>
              <w:t>หุ้น)</w:t>
            </w:r>
          </w:p>
        </w:tc>
        <w:tc>
          <w:tcPr>
            <w:tcW w:w="1530" w:type="dxa"/>
            <w:vAlign w:val="bottom"/>
          </w:tcPr>
          <w:p w14:paraId="6AA7CF42" w14:textId="7E41CC2B" w:rsidR="00422F0C" w:rsidRPr="002B10B5"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Cordia New" w:eastAsia="Cordia New" w:hAnsi="Cordia New" w:cs="Cordia New"/>
                <w:sz w:val="26"/>
                <w:szCs w:val="26"/>
                <w:cs/>
              </w:rPr>
            </w:pPr>
            <w:r w:rsidRPr="00905190">
              <w:rPr>
                <w:rFonts w:ascii="Cordia New" w:eastAsia="Cordia New" w:hAnsi="Cordia New" w:cs="Cordia New"/>
                <w:sz w:val="26"/>
                <w:szCs w:val="26"/>
              </w:rPr>
              <w:t>-</w:t>
            </w:r>
          </w:p>
        </w:tc>
        <w:tc>
          <w:tcPr>
            <w:tcW w:w="1521" w:type="dxa"/>
            <w:vAlign w:val="bottom"/>
          </w:tcPr>
          <w:p w14:paraId="42C6FA8E" w14:textId="5848EF41" w:rsidR="00422F0C" w:rsidRPr="008A7FBE"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279</w:t>
            </w:r>
          </w:p>
        </w:tc>
        <w:tc>
          <w:tcPr>
            <w:tcW w:w="1457" w:type="dxa"/>
            <w:vAlign w:val="bottom"/>
          </w:tcPr>
          <w:p w14:paraId="668702C9" w14:textId="2CE58CBB" w:rsidR="00422F0C" w:rsidRPr="00905190"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80" w:lineRule="exact"/>
              <w:jc w:val="both"/>
              <w:rPr>
                <w:rFonts w:ascii="Cordia New" w:eastAsia="Cordia New" w:hAnsi="Cordia New" w:cs="Cordia New"/>
                <w:sz w:val="26"/>
                <w:szCs w:val="26"/>
              </w:rPr>
            </w:pPr>
            <w:r w:rsidRPr="00905190">
              <w:rPr>
                <w:rFonts w:ascii="Cordia New" w:eastAsia="Cordia New" w:hAnsi="Cordia New" w:cs="Cordia New"/>
                <w:sz w:val="26"/>
                <w:szCs w:val="26"/>
              </w:rPr>
              <w:t>-</w:t>
            </w:r>
          </w:p>
        </w:tc>
        <w:tc>
          <w:tcPr>
            <w:tcW w:w="1522" w:type="dxa"/>
            <w:vAlign w:val="bottom"/>
          </w:tcPr>
          <w:p w14:paraId="6482B3C1" w14:textId="739A4D7C" w:rsidR="00422F0C" w:rsidRPr="008A7FBE"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279</w:t>
            </w:r>
          </w:p>
        </w:tc>
      </w:tr>
      <w:tr w:rsidR="00422F0C" w:rsidRPr="008A7FBE" w14:paraId="271316B6" w14:textId="77777777" w:rsidTr="00FD2FCF">
        <w:tc>
          <w:tcPr>
            <w:tcW w:w="3222" w:type="dxa"/>
            <w:vAlign w:val="center"/>
          </w:tcPr>
          <w:p w14:paraId="5B64A092" w14:textId="785211C5"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pacing w:val="-4"/>
                <w:sz w:val="26"/>
                <w:szCs w:val="26"/>
                <w:cs/>
              </w:rPr>
              <w:t>รวมจำนวนหุ้นสามัญถัวเฉลี่ยถ่วงน้ำหนัก (หุ้น)</w:t>
            </w:r>
          </w:p>
        </w:tc>
        <w:tc>
          <w:tcPr>
            <w:tcW w:w="1530" w:type="dxa"/>
            <w:vAlign w:val="bottom"/>
          </w:tcPr>
          <w:p w14:paraId="3E70EFDC" w14:textId="3D42826F" w:rsidR="00422F0C" w:rsidRPr="008A7FBE" w:rsidRDefault="00422F0C" w:rsidP="0042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hAnsi="Cordia New" w:cs="Cordia New"/>
                <w:sz w:val="26"/>
                <w:szCs w:val="26"/>
              </w:rPr>
              <w:t>10,450,905,581</w:t>
            </w:r>
          </w:p>
        </w:tc>
        <w:tc>
          <w:tcPr>
            <w:tcW w:w="1521" w:type="dxa"/>
            <w:vAlign w:val="bottom"/>
          </w:tcPr>
          <w:p w14:paraId="0DAE9734" w14:textId="010F6AD5" w:rsidR="00422F0C" w:rsidRPr="008A7FBE" w:rsidRDefault="00422F0C" w:rsidP="0042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8,747,672,824</w:t>
            </w:r>
          </w:p>
        </w:tc>
        <w:tc>
          <w:tcPr>
            <w:tcW w:w="1457" w:type="dxa"/>
            <w:vAlign w:val="bottom"/>
          </w:tcPr>
          <w:p w14:paraId="7DEB55EB" w14:textId="34BD633C" w:rsidR="00422F0C" w:rsidRPr="008A7FBE" w:rsidRDefault="00422F0C" w:rsidP="0042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Pr>
                <w:rFonts w:ascii="Cordia New" w:hAnsi="Cordia New" w:cs="Cordia New"/>
                <w:sz w:val="26"/>
                <w:szCs w:val="26"/>
              </w:rPr>
              <w:t>10,450,905,581</w:t>
            </w:r>
          </w:p>
        </w:tc>
        <w:tc>
          <w:tcPr>
            <w:tcW w:w="1522" w:type="dxa"/>
            <w:vAlign w:val="bottom"/>
          </w:tcPr>
          <w:p w14:paraId="484C02C5" w14:textId="019B887C" w:rsidR="00422F0C" w:rsidRPr="008A7FBE" w:rsidRDefault="00422F0C" w:rsidP="0042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8,747,672,824</w:t>
            </w:r>
          </w:p>
        </w:tc>
      </w:tr>
      <w:tr w:rsidR="00422F0C" w:rsidRPr="008A7FBE" w14:paraId="4571FDD7" w14:textId="77777777" w:rsidTr="00FD2FCF">
        <w:tc>
          <w:tcPr>
            <w:tcW w:w="3222" w:type="dxa"/>
          </w:tcPr>
          <w:p w14:paraId="225B011C" w14:textId="329FE41E"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vAlign w:val="center"/>
          </w:tcPr>
          <w:p w14:paraId="18466378"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521" w:type="dxa"/>
            <w:vAlign w:val="center"/>
          </w:tcPr>
          <w:p w14:paraId="5F62B355"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center"/>
          </w:tcPr>
          <w:p w14:paraId="68869B51"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center"/>
          </w:tcPr>
          <w:p w14:paraId="0F0171A8"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422F0C" w:rsidRPr="008A7FBE" w14:paraId="5611C9B9" w14:textId="77777777" w:rsidTr="00FD2FCF">
        <w:tc>
          <w:tcPr>
            <w:tcW w:w="3222" w:type="dxa"/>
          </w:tcPr>
          <w:p w14:paraId="439023FB" w14:textId="31695004"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eastAsia="Arial Unicode MS" w:hAnsi="Cordia New" w:cs="Cordia New"/>
                <w:spacing w:val="-4"/>
                <w:sz w:val="26"/>
                <w:szCs w:val="26"/>
                <w:cs/>
              </w:rPr>
            </w:pPr>
            <w:r w:rsidRPr="008A7FBE">
              <w:rPr>
                <w:rFonts w:ascii="Cordia New" w:eastAsia="Arial Unicode MS" w:hAnsi="Cordia New" w:cs="Cordia New" w:hint="cs"/>
                <w:spacing w:val="-4"/>
                <w:sz w:val="26"/>
                <w:szCs w:val="26"/>
                <w:cs/>
              </w:rPr>
              <w:t>การปรับปรุงสำหรับการคำนวณ</w:t>
            </w:r>
            <w:r w:rsidRPr="008A7FBE">
              <w:rPr>
                <w:rFonts w:ascii="Cordia New" w:eastAsia="Arial Unicode MS" w:hAnsi="Cordia New" w:cs="Cordia New"/>
                <w:spacing w:val="-4"/>
                <w:sz w:val="26"/>
                <w:szCs w:val="26"/>
              </w:rPr>
              <w:br/>
            </w:r>
            <w:r w:rsidRPr="008A7FBE">
              <w:rPr>
                <w:rFonts w:ascii="Cordia New" w:eastAsia="Arial Unicode MS" w:hAnsi="Cordia New" w:cs="Cordia New" w:hint="cs"/>
                <w:spacing w:val="-4"/>
                <w:sz w:val="26"/>
                <w:szCs w:val="26"/>
                <w:cs/>
              </w:rPr>
              <w:t>กำไรต่อหุ้นปรับลด</w:t>
            </w:r>
            <w:r w:rsidRPr="008A7FBE">
              <w:rPr>
                <w:rFonts w:ascii="Cordia New" w:eastAsia="Arial Unicode MS" w:hAnsi="Cordia New" w:cs="Cordia New" w:hint="cs"/>
                <w:spacing w:val="-4"/>
                <w:sz w:val="26"/>
                <w:szCs w:val="26"/>
              </w:rPr>
              <w:t>:</w:t>
            </w:r>
          </w:p>
        </w:tc>
        <w:tc>
          <w:tcPr>
            <w:tcW w:w="1530" w:type="dxa"/>
            <w:vAlign w:val="center"/>
          </w:tcPr>
          <w:p w14:paraId="0BC13119"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521" w:type="dxa"/>
            <w:vAlign w:val="center"/>
          </w:tcPr>
          <w:p w14:paraId="0D85488D"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center"/>
          </w:tcPr>
          <w:p w14:paraId="4D3D131A"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center"/>
          </w:tcPr>
          <w:p w14:paraId="3B12AA08" w14:textId="77777777"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422F0C" w:rsidRPr="008A7FBE" w14:paraId="3463C1D5" w14:textId="77777777" w:rsidTr="00FD2FCF">
        <w:tc>
          <w:tcPr>
            <w:tcW w:w="3222" w:type="dxa"/>
          </w:tcPr>
          <w:p w14:paraId="32ED084F" w14:textId="795EAD4B" w:rsidR="00422F0C" w:rsidRPr="008A7FBE" w:rsidRDefault="00422F0C" w:rsidP="00C7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0" w:hanging="91"/>
              <w:rPr>
                <w:rFonts w:ascii="Cordia New" w:hAnsi="Cordia New" w:cs="Cordia New"/>
                <w:b/>
                <w:bCs/>
                <w:sz w:val="26"/>
                <w:szCs w:val="26"/>
                <w:cs/>
              </w:rPr>
            </w:pPr>
            <w:r w:rsidRPr="008A7FBE">
              <w:rPr>
                <w:rFonts w:ascii="Cordia New" w:eastAsia="Arial Unicode MS" w:hAnsi="Cordia New" w:cs="Cordia New" w:hint="cs"/>
                <w:sz w:val="26"/>
                <w:szCs w:val="26"/>
                <w:cs/>
              </w:rPr>
              <w:t xml:space="preserve">ใบสำคัญแสดงสิทธิ </w:t>
            </w:r>
            <w:r w:rsidRPr="008A7FBE">
              <w:rPr>
                <w:rFonts w:ascii="Cordia New" w:eastAsia="Arial Unicode MS" w:hAnsi="Cordia New" w:cs="Cordia New" w:hint="cs"/>
                <w:sz w:val="26"/>
                <w:szCs w:val="26"/>
              </w:rPr>
              <w:t xml:space="preserve">- WAVE-W2 </w:t>
            </w:r>
            <w:r w:rsidRPr="008A7FBE">
              <w:rPr>
                <w:rFonts w:ascii="Cordia New" w:eastAsia="Arial Unicode MS" w:hAnsi="Cordia New" w:cs="Cordia New" w:hint="cs"/>
                <w:sz w:val="26"/>
                <w:szCs w:val="26"/>
                <w:cs/>
              </w:rPr>
              <w:t>(หุ้น)</w:t>
            </w:r>
          </w:p>
        </w:tc>
        <w:tc>
          <w:tcPr>
            <w:tcW w:w="1530" w:type="dxa"/>
            <w:vAlign w:val="bottom"/>
          </w:tcPr>
          <w:p w14:paraId="4A64831C" w14:textId="7F6EDF60" w:rsidR="00422F0C" w:rsidRPr="00962361" w:rsidRDefault="00422F0C" w:rsidP="00FD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Cordia New" w:eastAsia="Cordia New" w:hAnsi="Cordia New" w:cs="Cordia New"/>
                <w:sz w:val="26"/>
                <w:szCs w:val="26"/>
                <w:cs/>
              </w:rPr>
            </w:pPr>
            <w:r w:rsidRPr="00905190">
              <w:rPr>
                <w:rFonts w:ascii="Cordia New" w:eastAsia="Cordia New" w:hAnsi="Cordia New" w:cs="Cordia New"/>
                <w:sz w:val="26"/>
                <w:szCs w:val="26"/>
              </w:rPr>
              <w:t>-</w:t>
            </w:r>
          </w:p>
        </w:tc>
        <w:tc>
          <w:tcPr>
            <w:tcW w:w="1521" w:type="dxa"/>
            <w:vAlign w:val="bottom"/>
          </w:tcPr>
          <w:p w14:paraId="0D069CCC" w14:textId="4782152A"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28,149,389</w:t>
            </w:r>
          </w:p>
        </w:tc>
        <w:tc>
          <w:tcPr>
            <w:tcW w:w="1457" w:type="dxa"/>
            <w:vAlign w:val="bottom"/>
          </w:tcPr>
          <w:p w14:paraId="51B9E67F" w14:textId="0982B51B" w:rsidR="00422F0C" w:rsidRPr="00905190" w:rsidRDefault="00422F0C" w:rsidP="00FD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jc w:val="both"/>
              <w:rPr>
                <w:rFonts w:ascii="Cordia New" w:eastAsia="Cordia New" w:hAnsi="Cordia New" w:cs="Cordia New"/>
                <w:sz w:val="26"/>
                <w:szCs w:val="26"/>
              </w:rPr>
            </w:pPr>
            <w:r w:rsidRPr="00905190">
              <w:rPr>
                <w:rFonts w:ascii="Cordia New" w:eastAsia="Cordia New" w:hAnsi="Cordia New" w:cs="Cordia New"/>
                <w:sz w:val="26"/>
                <w:szCs w:val="26"/>
              </w:rPr>
              <w:t>-</w:t>
            </w:r>
          </w:p>
        </w:tc>
        <w:tc>
          <w:tcPr>
            <w:tcW w:w="1522" w:type="dxa"/>
            <w:vAlign w:val="bottom"/>
          </w:tcPr>
          <w:p w14:paraId="63CC6C4D" w14:textId="46CFA908"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28,149,389</w:t>
            </w:r>
          </w:p>
        </w:tc>
      </w:tr>
      <w:tr w:rsidR="00422F0C" w:rsidRPr="008A7FBE" w14:paraId="4C8FD0E3" w14:textId="77777777" w:rsidTr="00FD2FCF">
        <w:tc>
          <w:tcPr>
            <w:tcW w:w="3222" w:type="dxa"/>
          </w:tcPr>
          <w:p w14:paraId="720FC585" w14:textId="402B0D28" w:rsidR="00422F0C" w:rsidRPr="008A7FBE" w:rsidRDefault="00422F0C" w:rsidP="00C7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0" w:hanging="91"/>
              <w:rPr>
                <w:rFonts w:ascii="Cordia New" w:hAnsi="Cordia New" w:cs="Cordia New"/>
                <w:b/>
                <w:bCs/>
                <w:sz w:val="26"/>
                <w:szCs w:val="26"/>
                <w:cs/>
              </w:rPr>
            </w:pPr>
            <w:r w:rsidRPr="008A7FBE">
              <w:rPr>
                <w:rFonts w:ascii="Cordia New" w:eastAsia="Arial Unicode MS" w:hAnsi="Cordia New" w:cs="Cordia New" w:hint="cs"/>
                <w:sz w:val="26"/>
                <w:szCs w:val="26"/>
                <w:cs/>
              </w:rPr>
              <w:t xml:space="preserve">ใบสำคัญแสดงสิทธิ </w:t>
            </w:r>
            <w:r w:rsidRPr="008A7FBE">
              <w:rPr>
                <w:rFonts w:ascii="Cordia New" w:eastAsia="Arial Unicode MS" w:hAnsi="Cordia New" w:cs="Cordia New" w:hint="cs"/>
                <w:sz w:val="26"/>
                <w:szCs w:val="26"/>
              </w:rPr>
              <w:t>-</w:t>
            </w:r>
            <w:r w:rsidRPr="008A7FBE">
              <w:rPr>
                <w:rFonts w:ascii="Cordia New" w:eastAsia="Arial Unicode MS" w:hAnsi="Cordia New" w:cs="Cordia New"/>
                <w:sz w:val="26"/>
                <w:szCs w:val="26"/>
              </w:rPr>
              <w:t xml:space="preserve"> </w:t>
            </w:r>
            <w:r w:rsidRPr="008A7FBE">
              <w:rPr>
                <w:rFonts w:ascii="Cordia New" w:eastAsia="Arial Unicode MS" w:hAnsi="Cordia New" w:cs="Cordia New" w:hint="cs"/>
                <w:sz w:val="26"/>
                <w:szCs w:val="26"/>
              </w:rPr>
              <w:t xml:space="preserve">WAVE-W3 </w:t>
            </w:r>
            <w:r w:rsidRPr="008A7FBE">
              <w:rPr>
                <w:rFonts w:ascii="Cordia New" w:eastAsia="Arial Unicode MS" w:hAnsi="Cordia New" w:cs="Cordia New" w:hint="cs"/>
                <w:sz w:val="26"/>
                <w:szCs w:val="26"/>
                <w:cs/>
              </w:rPr>
              <w:t>(หุ้น)</w:t>
            </w:r>
            <w:r w:rsidRPr="008A7FBE">
              <w:rPr>
                <w:rFonts w:ascii="Cordia New" w:eastAsia="Arial Unicode MS" w:hAnsi="Cordia New" w:cs="Cordia New" w:hint="cs"/>
                <w:sz w:val="26"/>
                <w:szCs w:val="26"/>
              </w:rPr>
              <w:t xml:space="preserve"> </w:t>
            </w:r>
          </w:p>
        </w:tc>
        <w:tc>
          <w:tcPr>
            <w:tcW w:w="1530" w:type="dxa"/>
            <w:vAlign w:val="bottom"/>
          </w:tcPr>
          <w:p w14:paraId="6219618C" w14:textId="5B7C694C" w:rsidR="00422F0C" w:rsidRPr="00962361"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Cordia New" w:eastAsia="Cordia New" w:hAnsi="Cordia New" w:cs="Cordia New"/>
                <w:sz w:val="26"/>
                <w:szCs w:val="26"/>
                <w:cs/>
              </w:rPr>
            </w:pPr>
            <w:r w:rsidRPr="00905190">
              <w:rPr>
                <w:rFonts w:ascii="Cordia New" w:eastAsia="Cordia New" w:hAnsi="Cordia New" w:cs="Cordia New"/>
                <w:sz w:val="26"/>
                <w:szCs w:val="26"/>
              </w:rPr>
              <w:t>-</w:t>
            </w:r>
          </w:p>
        </w:tc>
        <w:tc>
          <w:tcPr>
            <w:tcW w:w="1521" w:type="dxa"/>
            <w:vAlign w:val="bottom"/>
          </w:tcPr>
          <w:p w14:paraId="02C016CC" w14:textId="6472D768" w:rsidR="00422F0C" w:rsidRPr="008A7FBE"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2,309,591,080</w:t>
            </w:r>
          </w:p>
        </w:tc>
        <w:tc>
          <w:tcPr>
            <w:tcW w:w="1457" w:type="dxa"/>
            <w:vAlign w:val="bottom"/>
          </w:tcPr>
          <w:p w14:paraId="1E3748E8" w14:textId="24F249DA" w:rsidR="00422F0C" w:rsidRPr="00905190"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jc w:val="both"/>
              <w:rPr>
                <w:rFonts w:ascii="Cordia New" w:eastAsia="Cordia New" w:hAnsi="Cordia New" w:cs="Cordia New"/>
                <w:sz w:val="26"/>
                <w:szCs w:val="26"/>
              </w:rPr>
            </w:pPr>
            <w:r w:rsidRPr="00905190">
              <w:rPr>
                <w:rFonts w:ascii="Cordia New" w:eastAsia="Cordia New" w:hAnsi="Cordia New" w:cs="Cordia New"/>
                <w:sz w:val="26"/>
                <w:szCs w:val="26"/>
              </w:rPr>
              <w:t>-</w:t>
            </w:r>
          </w:p>
        </w:tc>
        <w:tc>
          <w:tcPr>
            <w:tcW w:w="1522" w:type="dxa"/>
            <w:vAlign w:val="bottom"/>
          </w:tcPr>
          <w:p w14:paraId="49F4B9FC" w14:textId="27946349" w:rsidR="00422F0C" w:rsidRPr="008A7FBE" w:rsidRDefault="00422F0C" w:rsidP="00B2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hAnsi="Cordia New" w:cs="Cordia New" w:hint="cs"/>
                <w:sz w:val="26"/>
                <w:szCs w:val="26"/>
              </w:rPr>
              <w:t>2,309,591,080</w:t>
            </w:r>
          </w:p>
        </w:tc>
      </w:tr>
      <w:tr w:rsidR="00422F0C" w:rsidRPr="008A7FBE" w14:paraId="14A1E0B3" w14:textId="77777777" w:rsidTr="00FD2FCF">
        <w:tc>
          <w:tcPr>
            <w:tcW w:w="3222" w:type="dxa"/>
          </w:tcPr>
          <w:p w14:paraId="444D7439" w14:textId="080ACFA3" w:rsidR="00422F0C" w:rsidRPr="008A7FBE" w:rsidRDefault="00422F0C" w:rsidP="0042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z w:val="26"/>
                <w:szCs w:val="26"/>
                <w:cs/>
              </w:rPr>
              <w:t>รวมจำนวนหุ้นสามัญถัวเฉลี่ยถ่วงน้ำหนักและหุ้นสามัญที่คาดว่าจะใช้ในการคำนวณกำไรต่อหุ้นปรับลด</w:t>
            </w:r>
          </w:p>
        </w:tc>
        <w:tc>
          <w:tcPr>
            <w:tcW w:w="1530" w:type="dxa"/>
            <w:vAlign w:val="bottom"/>
          </w:tcPr>
          <w:p w14:paraId="6A708DCA" w14:textId="48AFA7E1" w:rsidR="00422F0C" w:rsidRPr="008A7FBE" w:rsidRDefault="00422F0C" w:rsidP="0042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Pr>
                <w:rFonts w:ascii="Cordia New" w:hAnsi="Cordia New" w:cs="Cordia New"/>
                <w:sz w:val="26"/>
                <w:szCs w:val="26"/>
              </w:rPr>
              <w:t>10,450,905,581</w:t>
            </w:r>
          </w:p>
        </w:tc>
        <w:tc>
          <w:tcPr>
            <w:tcW w:w="1521" w:type="dxa"/>
            <w:vAlign w:val="bottom"/>
          </w:tcPr>
          <w:p w14:paraId="7AFC6B7A" w14:textId="24BE8C58" w:rsidR="00422F0C" w:rsidRPr="008A7FBE" w:rsidRDefault="00422F0C" w:rsidP="0042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8A7FBE">
              <w:rPr>
                <w:rFonts w:ascii="Cordia New" w:eastAsia="Cordia New" w:hAnsi="Cordia New" w:cs="Cordia New" w:hint="cs"/>
                <w:sz w:val="26"/>
                <w:szCs w:val="26"/>
              </w:rPr>
              <w:t>11,085,413,293</w:t>
            </w:r>
          </w:p>
        </w:tc>
        <w:tc>
          <w:tcPr>
            <w:tcW w:w="1457" w:type="dxa"/>
            <w:vAlign w:val="bottom"/>
          </w:tcPr>
          <w:p w14:paraId="40B41324" w14:textId="76D22082" w:rsidR="00422F0C" w:rsidRPr="008A7FBE" w:rsidRDefault="00422F0C" w:rsidP="0042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Pr>
                <w:rFonts w:ascii="Cordia New" w:hAnsi="Cordia New" w:cs="Cordia New"/>
                <w:sz w:val="26"/>
                <w:szCs w:val="26"/>
              </w:rPr>
              <w:t>10,450,905,581</w:t>
            </w:r>
          </w:p>
        </w:tc>
        <w:tc>
          <w:tcPr>
            <w:tcW w:w="1522" w:type="dxa"/>
            <w:vAlign w:val="bottom"/>
          </w:tcPr>
          <w:p w14:paraId="574F349A" w14:textId="02B1C27D" w:rsidR="00422F0C" w:rsidRPr="00C9445E" w:rsidRDefault="00422F0C" w:rsidP="00C94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r w:rsidRPr="00C9445E">
              <w:rPr>
                <w:rFonts w:ascii="Cordia New" w:hAnsi="Cordia New" w:cs="Cordia New" w:hint="cs"/>
                <w:sz w:val="26"/>
                <w:szCs w:val="26"/>
              </w:rPr>
              <w:t>11,085,413,293</w:t>
            </w:r>
          </w:p>
        </w:tc>
      </w:tr>
    </w:tbl>
    <w:p w14:paraId="18769B1A" w14:textId="6CFBA5C9" w:rsidR="00804258" w:rsidRDefault="00804258">
      <w:pPr>
        <w:rPr>
          <w:cs/>
        </w:rPr>
      </w:pPr>
    </w:p>
    <w:p w14:paraId="0D13F374" w14:textId="77777777" w:rsidR="00804258" w:rsidRDefault="0080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p w14:paraId="531F25D8" w14:textId="77777777" w:rsidR="00804258" w:rsidRPr="007571D5" w:rsidRDefault="00804258" w:rsidP="007571D5">
      <w:pPr>
        <w:spacing w:line="240" w:lineRule="auto"/>
        <w:rPr>
          <w:rFonts w:ascii="Cordia New" w:hAnsi="Cordia New" w:cs="Cordia New"/>
          <w:sz w:val="26"/>
          <w:szCs w:val="26"/>
        </w:rPr>
      </w:pPr>
    </w:p>
    <w:tbl>
      <w:tblPr>
        <w:tblW w:w="9234" w:type="dxa"/>
        <w:tblInd w:w="243" w:type="dxa"/>
        <w:tblLayout w:type="fixed"/>
        <w:tblLook w:val="0000" w:firstRow="0" w:lastRow="0" w:firstColumn="0" w:lastColumn="0" w:noHBand="0" w:noVBand="0"/>
      </w:tblPr>
      <w:tblGrid>
        <w:gridCol w:w="3204"/>
        <w:gridCol w:w="1530"/>
        <w:gridCol w:w="1521"/>
        <w:gridCol w:w="1457"/>
        <w:gridCol w:w="1522"/>
      </w:tblGrid>
      <w:tr w:rsidR="00097F44" w:rsidRPr="008A7FBE" w14:paraId="4237EAA9" w14:textId="77777777" w:rsidTr="0068669F">
        <w:tc>
          <w:tcPr>
            <w:tcW w:w="3204" w:type="dxa"/>
          </w:tcPr>
          <w:p w14:paraId="5CCB40B5" w14:textId="3B1F8386"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hAnsi="Cordia New" w:cs="Cordia New" w:hint="cs"/>
                <w:sz w:val="26"/>
                <w:szCs w:val="26"/>
              </w:rPr>
              <w:t>(</w:t>
            </w:r>
            <w:r w:rsidRPr="008A7FBE">
              <w:rPr>
                <w:rFonts w:ascii="Cordia New" w:hAnsi="Cordia New" w:cs="Cordia New" w:hint="cs"/>
                <w:sz w:val="26"/>
                <w:szCs w:val="26"/>
                <w:cs/>
              </w:rPr>
              <w:t>หน่วย : บาท)</w:t>
            </w:r>
          </w:p>
        </w:tc>
        <w:tc>
          <w:tcPr>
            <w:tcW w:w="3051" w:type="dxa"/>
            <w:gridSpan w:val="2"/>
            <w:vAlign w:val="bottom"/>
          </w:tcPr>
          <w:p w14:paraId="14120FC3" w14:textId="3A8B6D30" w:rsidR="00097F44" w:rsidRPr="008A7FBE" w:rsidRDefault="00097F44" w:rsidP="00097F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center"/>
              <w:rPr>
                <w:rFonts w:ascii="Cordia New" w:eastAsia="Malgun Gothic" w:hAnsi="Cordia New" w:cs="Cordia New"/>
                <w:sz w:val="26"/>
                <w:szCs w:val="26"/>
                <w:lang w:eastAsia="th-TH"/>
              </w:rPr>
            </w:pPr>
            <w:r w:rsidRPr="008A7FBE">
              <w:rPr>
                <w:rFonts w:ascii="Cordia New" w:eastAsia="Cordia New" w:hAnsi="Cordia New" w:cs="Cordia New" w:hint="cs"/>
                <w:sz w:val="26"/>
                <w:szCs w:val="26"/>
                <w:cs/>
                <w:lang w:val="th-TH"/>
              </w:rPr>
              <w:t>งบการเงินรวม</w:t>
            </w:r>
          </w:p>
        </w:tc>
        <w:tc>
          <w:tcPr>
            <w:tcW w:w="2979" w:type="dxa"/>
            <w:gridSpan w:val="2"/>
            <w:vAlign w:val="bottom"/>
          </w:tcPr>
          <w:p w14:paraId="7A62FAAE" w14:textId="5DFC028C" w:rsidR="00097F44" w:rsidRPr="008A7FBE" w:rsidRDefault="00097F44" w:rsidP="00097F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center"/>
              <w:rPr>
                <w:rFonts w:ascii="Cordia New" w:eastAsia="Malgun Gothic" w:hAnsi="Cordia New" w:cs="Cordia New"/>
                <w:sz w:val="26"/>
                <w:szCs w:val="26"/>
                <w:lang w:eastAsia="th-TH"/>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097F44" w:rsidRPr="008A7FBE" w14:paraId="3CA9F7D9" w14:textId="77777777" w:rsidTr="0068669F">
        <w:tc>
          <w:tcPr>
            <w:tcW w:w="3204" w:type="dxa"/>
          </w:tcPr>
          <w:p w14:paraId="14E810B6"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vAlign w:val="bottom"/>
          </w:tcPr>
          <w:p w14:paraId="25D5D0B7" w14:textId="3FF8934D" w:rsidR="00097F44" w:rsidRPr="008A7FBE" w:rsidRDefault="00097F44" w:rsidP="00097F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algun Gothic" w:hAnsi="Cordia New" w:cs="Cordia New"/>
                <w:sz w:val="26"/>
                <w:szCs w:val="26"/>
                <w:cs/>
                <w:lang w:eastAsia="th-TH"/>
              </w:rPr>
            </w:pPr>
            <w:r w:rsidRPr="008A7FBE">
              <w:rPr>
                <w:rFonts w:ascii="Cordia New" w:hAnsi="Cordia New" w:cs="Cordia New" w:hint="cs"/>
                <w:sz w:val="26"/>
                <w:szCs w:val="26"/>
              </w:rPr>
              <w:t>2567</w:t>
            </w:r>
          </w:p>
        </w:tc>
        <w:tc>
          <w:tcPr>
            <w:tcW w:w="1521" w:type="dxa"/>
            <w:vAlign w:val="bottom"/>
          </w:tcPr>
          <w:p w14:paraId="16B4B19C" w14:textId="3E37BF33" w:rsidR="00097F44" w:rsidRPr="008A7FBE" w:rsidRDefault="00097F44" w:rsidP="0068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algun Gothic" w:hAnsi="Cordia New" w:cs="Cordia New"/>
                <w:sz w:val="26"/>
                <w:szCs w:val="26"/>
                <w:lang w:eastAsia="th-TH"/>
              </w:rPr>
            </w:pPr>
            <w:r w:rsidRPr="008A7FBE">
              <w:rPr>
                <w:rFonts w:ascii="Cordia New" w:hAnsi="Cordia New" w:cs="Cordia New" w:hint="cs"/>
                <w:sz w:val="26"/>
                <w:szCs w:val="26"/>
                <w:lang w:val="en-GB"/>
              </w:rPr>
              <w:t>2566</w:t>
            </w:r>
          </w:p>
        </w:tc>
        <w:tc>
          <w:tcPr>
            <w:tcW w:w="1457" w:type="dxa"/>
            <w:vAlign w:val="bottom"/>
          </w:tcPr>
          <w:p w14:paraId="2D0E58D5" w14:textId="7BAED347" w:rsidR="00097F44" w:rsidRPr="008A7FBE" w:rsidRDefault="00097F44" w:rsidP="0068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7FBE">
              <w:rPr>
                <w:rFonts w:ascii="Cordia New" w:hAnsi="Cordia New" w:cs="Cordia New" w:hint="cs"/>
                <w:sz w:val="26"/>
                <w:szCs w:val="26"/>
              </w:rPr>
              <w:t>2567</w:t>
            </w:r>
          </w:p>
        </w:tc>
        <w:tc>
          <w:tcPr>
            <w:tcW w:w="1522" w:type="dxa"/>
            <w:vAlign w:val="bottom"/>
          </w:tcPr>
          <w:p w14:paraId="1A72AED6" w14:textId="7CEC3D21" w:rsidR="00097F44" w:rsidRPr="008A7FBE" w:rsidRDefault="00097F44" w:rsidP="0068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algun Gothic" w:hAnsi="Cordia New" w:cs="Cordia New"/>
                <w:sz w:val="26"/>
                <w:szCs w:val="26"/>
                <w:lang w:eastAsia="th-TH"/>
              </w:rPr>
            </w:pPr>
            <w:r w:rsidRPr="008A7FBE">
              <w:rPr>
                <w:rFonts w:ascii="Cordia New" w:hAnsi="Cordia New" w:cs="Cordia New" w:hint="cs"/>
                <w:sz w:val="26"/>
                <w:szCs w:val="26"/>
                <w:lang w:val="en-GB"/>
              </w:rPr>
              <w:t>2566</w:t>
            </w:r>
          </w:p>
        </w:tc>
      </w:tr>
      <w:tr w:rsidR="00097F44" w:rsidRPr="008A7FBE" w14:paraId="5D96C460" w14:textId="77777777" w:rsidTr="0068669F">
        <w:tc>
          <w:tcPr>
            <w:tcW w:w="3204" w:type="dxa"/>
          </w:tcPr>
          <w:p w14:paraId="6969292A"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vAlign w:val="bottom"/>
          </w:tcPr>
          <w:p w14:paraId="025D21DA"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521" w:type="dxa"/>
            <w:vAlign w:val="bottom"/>
          </w:tcPr>
          <w:p w14:paraId="49E869C2"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bottom"/>
          </w:tcPr>
          <w:p w14:paraId="742E0ED8"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bottom"/>
          </w:tcPr>
          <w:p w14:paraId="25FC5D5F"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097F44" w:rsidRPr="008A7FBE" w14:paraId="68BA534D" w14:textId="77777777" w:rsidTr="0068669F">
        <w:tc>
          <w:tcPr>
            <w:tcW w:w="3204" w:type="dxa"/>
          </w:tcPr>
          <w:p w14:paraId="331116BF" w14:textId="03FAC71A"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r w:rsidRPr="008A7FBE">
              <w:rPr>
                <w:rFonts w:ascii="Cordia New" w:eastAsia="Arial Unicode MS" w:hAnsi="Cordia New" w:cs="Cordia New" w:hint="cs"/>
                <w:sz w:val="26"/>
                <w:szCs w:val="26"/>
                <w:cs/>
              </w:rPr>
              <w:t>กำไร</w:t>
            </w:r>
            <w:r w:rsidRPr="008A7FBE">
              <w:rPr>
                <w:rFonts w:ascii="Cordia New" w:eastAsia="Arial Unicode MS" w:hAnsi="Cordia New" w:cs="Cordia New"/>
                <w:sz w:val="26"/>
                <w:szCs w:val="26"/>
              </w:rPr>
              <w:t xml:space="preserve"> </w:t>
            </w:r>
            <w:r w:rsidRPr="008A7FBE">
              <w:rPr>
                <w:rFonts w:ascii="Cordia New" w:eastAsia="Arial Unicode MS" w:hAnsi="Cordia New" w:cs="Cordia New" w:hint="cs"/>
                <w:sz w:val="26"/>
                <w:szCs w:val="26"/>
                <w:cs/>
              </w:rPr>
              <w:t>(ขาดทุน)</w:t>
            </w:r>
            <w:r w:rsidRPr="008A7FBE">
              <w:rPr>
                <w:rFonts w:ascii="Cordia New" w:eastAsia="Arial Unicode MS" w:hAnsi="Cordia New" w:cs="Cordia New" w:hint="cs"/>
                <w:sz w:val="26"/>
                <w:szCs w:val="26"/>
              </w:rPr>
              <w:t xml:space="preserve"> </w:t>
            </w:r>
            <w:r w:rsidRPr="008A7FBE">
              <w:rPr>
                <w:rFonts w:ascii="Cordia New" w:eastAsia="Arial Unicode MS" w:hAnsi="Cordia New" w:cs="Cordia New" w:hint="cs"/>
                <w:sz w:val="26"/>
                <w:szCs w:val="26"/>
                <w:cs/>
              </w:rPr>
              <w:t>ต่อหุ้นขั้นพื้นฐาน</w:t>
            </w:r>
            <w:r w:rsidRPr="008A7FBE">
              <w:rPr>
                <w:rFonts w:ascii="Cordia New" w:eastAsia="Arial Unicode MS" w:hAnsi="Cordia New" w:cs="Cordia New" w:hint="cs"/>
                <w:sz w:val="26"/>
                <w:szCs w:val="26"/>
              </w:rPr>
              <w:t xml:space="preserve"> </w:t>
            </w:r>
            <w:r w:rsidRPr="008A7FBE">
              <w:rPr>
                <w:rFonts w:ascii="Cordia New" w:eastAsia="Arial Unicode MS" w:hAnsi="Cordia New" w:cs="Cordia New" w:hint="cs"/>
                <w:sz w:val="26"/>
                <w:szCs w:val="26"/>
              </w:rPr>
              <w:br/>
            </w:r>
            <w:r w:rsidRPr="008A7FBE">
              <w:rPr>
                <w:rFonts w:ascii="Cordia New" w:eastAsia="Arial Unicode MS" w:hAnsi="Cordia New" w:cs="Cordia New" w:hint="cs"/>
                <w:sz w:val="26"/>
                <w:szCs w:val="26"/>
                <w:cs/>
              </w:rPr>
              <w:t>(บาทต่อหุ้น)</w:t>
            </w:r>
          </w:p>
        </w:tc>
        <w:tc>
          <w:tcPr>
            <w:tcW w:w="1530" w:type="dxa"/>
            <w:vAlign w:val="bottom"/>
          </w:tcPr>
          <w:p w14:paraId="31A26159"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p>
        </w:tc>
        <w:tc>
          <w:tcPr>
            <w:tcW w:w="1521" w:type="dxa"/>
            <w:vAlign w:val="bottom"/>
          </w:tcPr>
          <w:p w14:paraId="3D7D6381"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bottom"/>
          </w:tcPr>
          <w:p w14:paraId="0E5F3358"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bottom"/>
          </w:tcPr>
          <w:p w14:paraId="75416486"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097F44" w:rsidRPr="008A7FBE" w14:paraId="76032E4E" w14:textId="77777777" w:rsidTr="0068669F">
        <w:tc>
          <w:tcPr>
            <w:tcW w:w="3204" w:type="dxa"/>
          </w:tcPr>
          <w:p w14:paraId="79B09B0F" w14:textId="3799FAF3" w:rsidR="00097F44" w:rsidRPr="008A7FBE" w:rsidRDefault="00097F44" w:rsidP="001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firstLine="102"/>
              <w:rPr>
                <w:rFonts w:ascii="Cordia New" w:eastAsia="Arial Unicode MS" w:hAnsi="Cordia New" w:cs="Cordia New"/>
                <w:sz w:val="26"/>
                <w:szCs w:val="26"/>
                <w:cs/>
              </w:rPr>
            </w:pPr>
            <w:r w:rsidRPr="008A7FBE">
              <w:rPr>
                <w:rFonts w:ascii="Cordia New" w:eastAsia="Arial Unicode MS" w:hAnsi="Cordia New" w:cs="Cordia New" w:hint="cs"/>
                <w:sz w:val="26"/>
                <w:szCs w:val="26"/>
                <w:cs/>
              </w:rPr>
              <w:t xml:space="preserve">จากการดำเนินงานต่อเนื่อง </w:t>
            </w:r>
          </w:p>
        </w:tc>
        <w:tc>
          <w:tcPr>
            <w:tcW w:w="1530" w:type="dxa"/>
            <w:vAlign w:val="bottom"/>
          </w:tcPr>
          <w:p w14:paraId="07399732" w14:textId="6EA4391E" w:rsidR="00097F44" w:rsidRPr="00916B69" w:rsidRDefault="00F1162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916B69">
              <w:rPr>
                <w:rFonts w:ascii="Cordia New" w:eastAsia="Malgun Gothic" w:hAnsi="Cordia New" w:cs="Cordia New"/>
                <w:sz w:val="26"/>
                <w:szCs w:val="26"/>
                <w:lang w:eastAsia="th-TH"/>
              </w:rPr>
              <w:t>(0.0</w:t>
            </w:r>
            <w:r w:rsidR="00F12AAF" w:rsidRPr="00916B69">
              <w:rPr>
                <w:rFonts w:ascii="Cordia New" w:eastAsia="Malgun Gothic" w:hAnsi="Cordia New" w:cs="Cordia New"/>
                <w:sz w:val="26"/>
                <w:szCs w:val="26"/>
                <w:lang w:eastAsia="th-TH"/>
              </w:rPr>
              <w:t>7</w:t>
            </w:r>
            <w:r w:rsidR="00BD76C3" w:rsidRPr="00916B69">
              <w:rPr>
                <w:rFonts w:ascii="Cordia New" w:eastAsia="Malgun Gothic" w:hAnsi="Cordia New" w:cs="Cordia New"/>
                <w:sz w:val="26"/>
                <w:szCs w:val="26"/>
                <w:lang w:eastAsia="th-TH"/>
              </w:rPr>
              <w:t>4</w:t>
            </w:r>
            <w:r w:rsidRPr="00916B69">
              <w:rPr>
                <w:rFonts w:ascii="Cordia New" w:eastAsia="Malgun Gothic" w:hAnsi="Cordia New" w:cs="Cordia New"/>
                <w:sz w:val="26"/>
                <w:szCs w:val="26"/>
                <w:lang w:eastAsia="th-TH"/>
              </w:rPr>
              <w:t>)</w:t>
            </w:r>
          </w:p>
        </w:tc>
        <w:tc>
          <w:tcPr>
            <w:tcW w:w="1521" w:type="dxa"/>
            <w:vAlign w:val="bottom"/>
          </w:tcPr>
          <w:p w14:paraId="476A1FAC" w14:textId="3D1AE476" w:rsidR="00097F44" w:rsidRPr="00916B69"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r w:rsidRPr="00916B69">
              <w:rPr>
                <w:rFonts w:ascii="Cordia New" w:eastAsia="Cordia New" w:hAnsi="Cordia New" w:cs="Cordia New" w:hint="cs"/>
                <w:sz w:val="26"/>
                <w:szCs w:val="26"/>
              </w:rPr>
              <w:t>(0.002)</w:t>
            </w:r>
          </w:p>
        </w:tc>
        <w:tc>
          <w:tcPr>
            <w:tcW w:w="1457" w:type="dxa"/>
            <w:vAlign w:val="bottom"/>
          </w:tcPr>
          <w:p w14:paraId="4D4DE067" w14:textId="35B38E32" w:rsidR="00097F44" w:rsidRPr="00916B69" w:rsidRDefault="00195161"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Cordia New" w:hAnsi="Cordia New" w:cs="Cordia New"/>
                <w:sz w:val="26"/>
                <w:szCs w:val="26"/>
              </w:rPr>
            </w:pPr>
            <w:r>
              <w:rPr>
                <w:rFonts w:ascii="Cordia New" w:eastAsia="Malgun Gothic" w:hAnsi="Cordia New" w:cs="Cordia New"/>
                <w:sz w:val="26"/>
                <w:szCs w:val="26"/>
                <w:lang w:eastAsia="th-TH"/>
              </w:rPr>
              <w:t>(</w:t>
            </w:r>
            <w:r w:rsidR="00F837B0" w:rsidRPr="00916B69">
              <w:rPr>
                <w:rFonts w:ascii="Cordia New" w:eastAsia="Malgun Gothic" w:hAnsi="Cordia New" w:cs="Cordia New"/>
                <w:sz w:val="26"/>
                <w:szCs w:val="26"/>
                <w:lang w:eastAsia="th-TH"/>
              </w:rPr>
              <w:t>0.0</w:t>
            </w:r>
            <w:r w:rsidR="0092451E" w:rsidRPr="00916B69">
              <w:rPr>
                <w:rFonts w:ascii="Cordia New" w:eastAsia="Malgun Gothic" w:hAnsi="Cordia New" w:cs="Cordia New"/>
                <w:sz w:val="26"/>
                <w:szCs w:val="26"/>
                <w:lang w:eastAsia="th-TH"/>
              </w:rPr>
              <w:t>84</w:t>
            </w:r>
            <w:r>
              <w:rPr>
                <w:rFonts w:ascii="Cordia New" w:eastAsia="Malgun Gothic" w:hAnsi="Cordia New" w:cs="Cordia New"/>
                <w:sz w:val="26"/>
                <w:szCs w:val="26"/>
                <w:lang w:eastAsia="th-TH"/>
              </w:rPr>
              <w:t>)</w:t>
            </w:r>
          </w:p>
        </w:tc>
        <w:tc>
          <w:tcPr>
            <w:tcW w:w="1522" w:type="dxa"/>
            <w:vAlign w:val="bottom"/>
          </w:tcPr>
          <w:p w14:paraId="3FA69DDE" w14:textId="2C372DBB" w:rsidR="00097F44" w:rsidRPr="00905190" w:rsidRDefault="00F837B0"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Cordia New" w:hAnsi="Cordia New" w:cs="Cordia New"/>
                <w:sz w:val="26"/>
                <w:szCs w:val="26"/>
              </w:rPr>
            </w:pPr>
            <w:r>
              <w:rPr>
                <w:rFonts w:ascii="Cordia New" w:eastAsia="Cordia New" w:hAnsi="Cordia New" w:cs="Cordia New"/>
                <w:sz w:val="26"/>
                <w:szCs w:val="26"/>
              </w:rPr>
              <w:t>(</w:t>
            </w:r>
            <w:r w:rsidR="00A41D35">
              <w:rPr>
                <w:rFonts w:ascii="Cordia New" w:eastAsia="Cordia New" w:hAnsi="Cordia New" w:cs="Cordia New"/>
                <w:sz w:val="26"/>
                <w:szCs w:val="26"/>
              </w:rPr>
              <w:t>0.000)</w:t>
            </w:r>
          </w:p>
        </w:tc>
      </w:tr>
      <w:tr w:rsidR="00097F44" w:rsidRPr="008A7FBE" w14:paraId="475F9A01" w14:textId="77777777" w:rsidTr="0068669F">
        <w:tc>
          <w:tcPr>
            <w:tcW w:w="3204" w:type="dxa"/>
          </w:tcPr>
          <w:p w14:paraId="0388005A" w14:textId="293D09C1" w:rsidR="00097F44" w:rsidRPr="008A7FBE" w:rsidRDefault="00097F44" w:rsidP="001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firstLine="102"/>
              <w:rPr>
                <w:rFonts w:ascii="Cordia New" w:eastAsia="Arial Unicode MS" w:hAnsi="Cordia New" w:cs="Cordia New"/>
                <w:sz w:val="26"/>
                <w:szCs w:val="26"/>
                <w:cs/>
              </w:rPr>
            </w:pPr>
            <w:r w:rsidRPr="008A7FBE">
              <w:rPr>
                <w:rFonts w:ascii="Cordia New" w:eastAsia="Arial Unicode MS" w:hAnsi="Cordia New" w:cs="Cordia New" w:hint="cs"/>
                <w:sz w:val="26"/>
                <w:szCs w:val="26"/>
                <w:cs/>
              </w:rPr>
              <w:t>จากการดำเนินงานที่ยกเลิก</w:t>
            </w:r>
          </w:p>
        </w:tc>
        <w:tc>
          <w:tcPr>
            <w:tcW w:w="1530" w:type="dxa"/>
            <w:vAlign w:val="bottom"/>
          </w:tcPr>
          <w:p w14:paraId="13821C3E" w14:textId="7C0E72A7" w:rsidR="00097F44" w:rsidRPr="00916B69" w:rsidRDefault="00F1162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80" w:lineRule="exact"/>
              <w:jc w:val="both"/>
              <w:rPr>
                <w:rFonts w:ascii="Cordia New" w:eastAsia="Cordia New" w:hAnsi="Cordia New" w:cs="Cordia New"/>
                <w:sz w:val="26"/>
                <w:szCs w:val="26"/>
                <w:cs/>
              </w:rPr>
            </w:pPr>
            <w:r w:rsidRPr="00916B69">
              <w:rPr>
                <w:rFonts w:ascii="Cordia New" w:eastAsia="Cordia New" w:hAnsi="Cordia New" w:cs="Cordia New" w:hint="cs"/>
                <w:sz w:val="26"/>
                <w:szCs w:val="26"/>
              </w:rPr>
              <w:t>-</w:t>
            </w:r>
          </w:p>
        </w:tc>
        <w:tc>
          <w:tcPr>
            <w:tcW w:w="1521" w:type="dxa"/>
            <w:vAlign w:val="bottom"/>
          </w:tcPr>
          <w:p w14:paraId="01823C10" w14:textId="4BBB4A33" w:rsidR="00097F44" w:rsidRPr="00916B69"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Malgun Gothic" w:hAnsi="Cordia New" w:cs="Cordia New"/>
                <w:sz w:val="26"/>
                <w:szCs w:val="26"/>
                <w:lang w:eastAsia="th-TH"/>
              </w:rPr>
            </w:pPr>
            <w:r w:rsidRPr="00916B69">
              <w:rPr>
                <w:rFonts w:ascii="Cordia New" w:eastAsia="Cordia New" w:hAnsi="Cordia New" w:cs="Cordia New" w:hint="cs"/>
                <w:sz w:val="26"/>
                <w:szCs w:val="26"/>
              </w:rPr>
              <w:t>-</w:t>
            </w:r>
          </w:p>
        </w:tc>
        <w:tc>
          <w:tcPr>
            <w:tcW w:w="1457" w:type="dxa"/>
            <w:vAlign w:val="bottom"/>
          </w:tcPr>
          <w:p w14:paraId="7C46D480" w14:textId="5497723D" w:rsidR="00097F44" w:rsidRPr="00916B69"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Cordia New" w:hAnsi="Cordia New" w:cs="Cordia New"/>
                <w:sz w:val="26"/>
                <w:szCs w:val="26"/>
              </w:rPr>
            </w:pPr>
            <w:r w:rsidRPr="00916B69">
              <w:rPr>
                <w:rFonts w:ascii="Cordia New" w:eastAsia="Cordia New" w:hAnsi="Cordia New" w:cs="Cordia New"/>
                <w:sz w:val="26"/>
                <w:szCs w:val="26"/>
              </w:rPr>
              <w:t>-</w:t>
            </w:r>
          </w:p>
        </w:tc>
        <w:tc>
          <w:tcPr>
            <w:tcW w:w="1522" w:type="dxa"/>
            <w:vAlign w:val="bottom"/>
          </w:tcPr>
          <w:p w14:paraId="44533686" w14:textId="34EA7E79" w:rsidR="00097F44" w:rsidRPr="008A7FBE"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Malgun Gothic" w:hAnsi="Cordia New" w:cs="Cordia New"/>
                <w:sz w:val="26"/>
                <w:szCs w:val="26"/>
                <w:lang w:eastAsia="th-TH"/>
              </w:rPr>
            </w:pPr>
            <w:r w:rsidRPr="008A7FBE">
              <w:rPr>
                <w:rFonts w:ascii="Cordia New" w:eastAsia="Cordia New" w:hAnsi="Cordia New" w:cs="Cordia New" w:hint="cs"/>
                <w:sz w:val="26"/>
                <w:szCs w:val="26"/>
              </w:rPr>
              <w:t>-</w:t>
            </w:r>
          </w:p>
        </w:tc>
      </w:tr>
      <w:tr w:rsidR="00097F44" w:rsidRPr="008A7FBE" w14:paraId="1419C736" w14:textId="77777777" w:rsidTr="0068669F">
        <w:tc>
          <w:tcPr>
            <w:tcW w:w="3204" w:type="dxa"/>
          </w:tcPr>
          <w:p w14:paraId="76321C33" w14:textId="576F7CAA"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b/>
                <w:bCs/>
                <w:sz w:val="26"/>
                <w:szCs w:val="26"/>
                <w:cs/>
              </w:rPr>
            </w:pPr>
          </w:p>
        </w:tc>
        <w:tc>
          <w:tcPr>
            <w:tcW w:w="1530" w:type="dxa"/>
            <w:vAlign w:val="bottom"/>
          </w:tcPr>
          <w:p w14:paraId="7B70C350" w14:textId="77777777" w:rsidR="00097F44" w:rsidRPr="00916B69"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80" w:lineRule="exact"/>
              <w:jc w:val="right"/>
              <w:rPr>
                <w:rFonts w:ascii="Cordia New" w:eastAsia="Malgun Gothic" w:hAnsi="Cordia New" w:cs="Cordia New"/>
                <w:sz w:val="26"/>
                <w:szCs w:val="26"/>
                <w:cs/>
                <w:lang w:eastAsia="th-TH"/>
              </w:rPr>
            </w:pPr>
          </w:p>
        </w:tc>
        <w:tc>
          <w:tcPr>
            <w:tcW w:w="1521" w:type="dxa"/>
            <w:vAlign w:val="bottom"/>
          </w:tcPr>
          <w:p w14:paraId="3001DEC2" w14:textId="4202AF5B" w:rsidR="00097F44" w:rsidRPr="00916B69"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c>
          <w:tcPr>
            <w:tcW w:w="1457" w:type="dxa"/>
            <w:vAlign w:val="bottom"/>
          </w:tcPr>
          <w:p w14:paraId="52CB7458" w14:textId="77777777" w:rsidR="00097F44" w:rsidRPr="00916B69"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bottom"/>
          </w:tcPr>
          <w:p w14:paraId="623B32D4" w14:textId="5489B572"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Malgun Gothic" w:hAnsi="Cordia New" w:cs="Cordia New"/>
                <w:sz w:val="26"/>
                <w:szCs w:val="26"/>
                <w:lang w:eastAsia="th-TH"/>
              </w:rPr>
            </w:pPr>
          </w:p>
        </w:tc>
      </w:tr>
      <w:tr w:rsidR="00097F44" w:rsidRPr="008A7FBE" w14:paraId="5F88123C" w14:textId="77777777" w:rsidTr="0068669F">
        <w:tc>
          <w:tcPr>
            <w:tcW w:w="3204" w:type="dxa"/>
          </w:tcPr>
          <w:p w14:paraId="3BFC0E14" w14:textId="22E13678" w:rsidR="00097F44" w:rsidRPr="008A7FBE" w:rsidRDefault="00097F44" w:rsidP="00097F44">
            <w:pPr>
              <w:tabs>
                <w:tab w:val="clear" w:pos="227"/>
                <w:tab w:val="clear" w:pos="454"/>
                <w:tab w:val="clear" w:pos="680"/>
                <w:tab w:val="clear" w:pos="907"/>
                <w:tab w:val="clear" w:pos="1644"/>
                <w:tab w:val="clear" w:pos="1871"/>
                <w:tab w:val="clear" w:pos="2580"/>
              </w:tabs>
              <w:spacing w:line="380" w:lineRule="exact"/>
              <w:ind w:left="177" w:hanging="177"/>
              <w:rPr>
                <w:rFonts w:ascii="Cordia New" w:eastAsia="Arial Unicode MS" w:hAnsi="Cordia New" w:cs="Cordia New"/>
                <w:spacing w:val="-4"/>
                <w:sz w:val="26"/>
                <w:szCs w:val="26"/>
                <w:cs/>
              </w:rPr>
            </w:pPr>
            <w:r w:rsidRPr="008A7FBE">
              <w:rPr>
                <w:rFonts w:ascii="Cordia New" w:eastAsia="Arial Unicode MS" w:hAnsi="Cordia New" w:cs="Cordia New" w:hint="cs"/>
                <w:sz w:val="26"/>
                <w:szCs w:val="26"/>
                <w:cs/>
              </w:rPr>
              <w:t>กำไร</w:t>
            </w:r>
            <w:r w:rsidRPr="008A7FBE">
              <w:rPr>
                <w:rFonts w:ascii="Cordia New" w:eastAsia="Arial Unicode MS" w:hAnsi="Cordia New" w:cs="Cordia New"/>
                <w:sz w:val="26"/>
                <w:szCs w:val="26"/>
              </w:rPr>
              <w:t xml:space="preserve"> </w:t>
            </w:r>
            <w:r w:rsidRPr="008A7FBE">
              <w:rPr>
                <w:rFonts w:ascii="Cordia New" w:eastAsia="Arial Unicode MS" w:hAnsi="Cordia New" w:cs="Cordia New" w:hint="cs"/>
                <w:sz w:val="26"/>
                <w:szCs w:val="26"/>
                <w:cs/>
              </w:rPr>
              <w:t>(ขาดทุน)</w:t>
            </w:r>
            <w:r w:rsidRPr="008A7FBE">
              <w:rPr>
                <w:rFonts w:ascii="Cordia New" w:eastAsia="Arial Unicode MS" w:hAnsi="Cordia New" w:cs="Cordia New"/>
                <w:sz w:val="26"/>
                <w:szCs w:val="26"/>
              </w:rPr>
              <w:t xml:space="preserve"> </w:t>
            </w:r>
            <w:r w:rsidRPr="008A7FBE">
              <w:rPr>
                <w:rFonts w:ascii="Cordia New" w:eastAsia="Arial Unicode MS" w:hAnsi="Cordia New" w:cs="Cordia New" w:hint="cs"/>
                <w:sz w:val="26"/>
                <w:szCs w:val="26"/>
                <w:cs/>
              </w:rPr>
              <w:t>ต่อหุ้นปรับลด</w:t>
            </w:r>
            <w:r w:rsidRPr="008A7FBE">
              <w:rPr>
                <w:rFonts w:ascii="Cordia New" w:eastAsia="Arial Unicode MS" w:hAnsi="Cordia New" w:cs="Cordia New" w:hint="cs"/>
                <w:sz w:val="26"/>
                <w:szCs w:val="26"/>
              </w:rPr>
              <w:t xml:space="preserve"> </w:t>
            </w:r>
            <w:r w:rsidRPr="008A7FBE">
              <w:rPr>
                <w:rFonts w:ascii="Cordia New" w:eastAsia="Arial Unicode MS" w:hAnsi="Cordia New" w:cs="Cordia New"/>
                <w:sz w:val="26"/>
                <w:szCs w:val="26"/>
              </w:rPr>
              <w:br/>
            </w:r>
            <w:r w:rsidRPr="008A7FBE">
              <w:rPr>
                <w:rFonts w:ascii="Cordia New" w:eastAsia="Arial Unicode MS" w:hAnsi="Cordia New" w:cs="Cordia New" w:hint="cs"/>
                <w:sz w:val="26"/>
                <w:szCs w:val="26"/>
                <w:cs/>
              </w:rPr>
              <w:t>(บาทต่อหุ้น)</w:t>
            </w:r>
          </w:p>
        </w:tc>
        <w:tc>
          <w:tcPr>
            <w:tcW w:w="1530" w:type="dxa"/>
            <w:shd w:val="clear" w:color="auto" w:fill="auto"/>
            <w:vAlign w:val="bottom"/>
          </w:tcPr>
          <w:p w14:paraId="4FB4D63A" w14:textId="77777777" w:rsidR="00097F44" w:rsidRPr="00916B69"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80" w:lineRule="exact"/>
              <w:jc w:val="right"/>
              <w:rPr>
                <w:rFonts w:ascii="Cordia New" w:eastAsia="Malgun Gothic" w:hAnsi="Cordia New" w:cs="Cordia New"/>
                <w:sz w:val="26"/>
                <w:szCs w:val="26"/>
                <w:cs/>
                <w:lang w:eastAsia="th-TH"/>
              </w:rPr>
            </w:pPr>
          </w:p>
        </w:tc>
        <w:tc>
          <w:tcPr>
            <w:tcW w:w="1521" w:type="dxa"/>
            <w:shd w:val="clear" w:color="auto" w:fill="auto"/>
            <w:vAlign w:val="bottom"/>
          </w:tcPr>
          <w:p w14:paraId="678B5B6A" w14:textId="77777777" w:rsidR="00097F44" w:rsidRPr="00916B69"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Arial Unicode MS" w:hAnsi="Cordia New" w:cs="Cordia New"/>
                <w:sz w:val="26"/>
                <w:szCs w:val="26"/>
                <w:lang w:bidi="ar-SA"/>
              </w:rPr>
            </w:pPr>
          </w:p>
        </w:tc>
        <w:tc>
          <w:tcPr>
            <w:tcW w:w="1457" w:type="dxa"/>
            <w:shd w:val="clear" w:color="auto" w:fill="auto"/>
            <w:vAlign w:val="bottom"/>
          </w:tcPr>
          <w:p w14:paraId="683EE45F" w14:textId="77777777" w:rsidR="00097F44" w:rsidRPr="00916B69"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hAnsi="Cordia New" w:cs="Cordia New"/>
                <w:sz w:val="26"/>
                <w:szCs w:val="26"/>
              </w:rPr>
            </w:pPr>
          </w:p>
        </w:tc>
        <w:tc>
          <w:tcPr>
            <w:tcW w:w="1522" w:type="dxa"/>
            <w:vAlign w:val="bottom"/>
          </w:tcPr>
          <w:p w14:paraId="4FCBFBCF" w14:textId="77777777" w:rsidR="00097F44" w:rsidRPr="008A7FBE" w:rsidRDefault="00097F44" w:rsidP="0009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Arial Unicode MS" w:hAnsi="Cordia New" w:cs="Cordia New"/>
                <w:sz w:val="26"/>
                <w:szCs w:val="26"/>
                <w:lang w:bidi="ar-SA"/>
              </w:rPr>
            </w:pPr>
          </w:p>
        </w:tc>
      </w:tr>
      <w:tr w:rsidR="00097F44" w:rsidRPr="008A7FBE" w14:paraId="79B18C4D" w14:textId="77777777" w:rsidTr="0068669F">
        <w:tc>
          <w:tcPr>
            <w:tcW w:w="3204" w:type="dxa"/>
          </w:tcPr>
          <w:p w14:paraId="02306011" w14:textId="25AC03E9" w:rsidR="00097F44" w:rsidRPr="00126C84" w:rsidRDefault="00097F44" w:rsidP="001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firstLine="102"/>
              <w:rPr>
                <w:rFonts w:ascii="Cordia New" w:eastAsia="Arial Unicode MS" w:hAnsi="Cordia New" w:cs="Cordia New"/>
                <w:sz w:val="26"/>
                <w:szCs w:val="26"/>
                <w:cs/>
              </w:rPr>
            </w:pPr>
            <w:r w:rsidRPr="008A7FBE">
              <w:rPr>
                <w:rFonts w:ascii="Cordia New" w:eastAsia="Arial Unicode MS" w:hAnsi="Cordia New" w:cs="Cordia New" w:hint="cs"/>
                <w:sz w:val="26"/>
                <w:szCs w:val="26"/>
                <w:cs/>
              </w:rPr>
              <w:t xml:space="preserve">จากการดำเนินงานต่อเนื่อง </w:t>
            </w:r>
          </w:p>
        </w:tc>
        <w:tc>
          <w:tcPr>
            <w:tcW w:w="1530" w:type="dxa"/>
            <w:shd w:val="clear" w:color="auto" w:fill="auto"/>
          </w:tcPr>
          <w:p w14:paraId="14E21E9B" w14:textId="19877DCC" w:rsidR="00097F44" w:rsidRPr="00916B69" w:rsidRDefault="00A41D35"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80" w:lineRule="exact"/>
              <w:jc w:val="right"/>
              <w:rPr>
                <w:rFonts w:ascii="Cordia New" w:eastAsia="Malgun Gothic" w:hAnsi="Cordia New" w:cs="Cordia New"/>
                <w:sz w:val="26"/>
                <w:szCs w:val="26"/>
                <w:cs/>
                <w:lang w:eastAsia="th-TH"/>
              </w:rPr>
            </w:pPr>
            <w:r w:rsidRPr="00916B69">
              <w:rPr>
                <w:rFonts w:ascii="Cordia New" w:eastAsia="Malgun Gothic" w:hAnsi="Cordia New" w:cs="Cordia New"/>
                <w:sz w:val="26"/>
                <w:szCs w:val="26"/>
                <w:lang w:eastAsia="th-TH"/>
              </w:rPr>
              <w:t>(0.0</w:t>
            </w:r>
            <w:r w:rsidR="00F12AAF" w:rsidRPr="00916B69">
              <w:rPr>
                <w:rFonts w:ascii="Cordia New" w:eastAsia="Malgun Gothic" w:hAnsi="Cordia New" w:cs="Cordia New"/>
                <w:sz w:val="26"/>
                <w:szCs w:val="26"/>
                <w:lang w:eastAsia="th-TH"/>
              </w:rPr>
              <w:t>7</w:t>
            </w:r>
            <w:r w:rsidR="00BD76C3" w:rsidRPr="00916B69">
              <w:rPr>
                <w:rFonts w:ascii="Cordia New" w:eastAsia="Malgun Gothic" w:hAnsi="Cordia New" w:cs="Cordia New"/>
                <w:sz w:val="26"/>
                <w:szCs w:val="26"/>
                <w:lang w:eastAsia="th-TH"/>
              </w:rPr>
              <w:t>4</w:t>
            </w:r>
            <w:r w:rsidRPr="00916B69">
              <w:rPr>
                <w:rFonts w:ascii="Cordia New" w:eastAsia="Malgun Gothic" w:hAnsi="Cordia New" w:cs="Cordia New"/>
                <w:sz w:val="26"/>
                <w:szCs w:val="26"/>
                <w:lang w:eastAsia="th-TH"/>
              </w:rPr>
              <w:t>)</w:t>
            </w:r>
          </w:p>
        </w:tc>
        <w:tc>
          <w:tcPr>
            <w:tcW w:w="1521" w:type="dxa"/>
            <w:shd w:val="clear" w:color="auto" w:fill="auto"/>
          </w:tcPr>
          <w:p w14:paraId="41BCDD27" w14:textId="7EA0FF9E" w:rsidR="00097F44" w:rsidRPr="00916B69"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right"/>
              <w:rPr>
                <w:rFonts w:ascii="Cordia New" w:eastAsia="Arial Unicode MS" w:hAnsi="Cordia New" w:cs="Cordia New"/>
                <w:sz w:val="26"/>
                <w:szCs w:val="26"/>
                <w:lang w:bidi="ar-SA"/>
              </w:rPr>
            </w:pPr>
            <w:r w:rsidRPr="00916B69">
              <w:rPr>
                <w:rFonts w:ascii="Cordia New" w:eastAsia="Cordia New" w:hAnsi="Cordia New" w:cs="Cordia New" w:hint="cs"/>
                <w:sz w:val="26"/>
                <w:szCs w:val="26"/>
              </w:rPr>
              <w:t>(0.00</w:t>
            </w:r>
            <w:r w:rsidR="00E733EF" w:rsidRPr="00916B69">
              <w:rPr>
                <w:rFonts w:ascii="Cordia New" w:eastAsia="Cordia New" w:hAnsi="Cordia New" w:cs="Cordia New"/>
                <w:sz w:val="26"/>
                <w:szCs w:val="26"/>
              </w:rPr>
              <w:t>2</w:t>
            </w:r>
            <w:r w:rsidRPr="00916B69">
              <w:rPr>
                <w:rFonts w:ascii="Cordia New" w:eastAsia="Cordia New" w:hAnsi="Cordia New" w:cs="Cordia New" w:hint="cs"/>
                <w:sz w:val="26"/>
                <w:szCs w:val="26"/>
              </w:rPr>
              <w:t>)</w:t>
            </w:r>
          </w:p>
        </w:tc>
        <w:tc>
          <w:tcPr>
            <w:tcW w:w="1457" w:type="dxa"/>
            <w:shd w:val="clear" w:color="auto" w:fill="auto"/>
          </w:tcPr>
          <w:p w14:paraId="057CFE88" w14:textId="20A24170" w:rsidR="00097F44" w:rsidRPr="00916B69" w:rsidRDefault="00195161"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Cordia New" w:hAnsi="Cordia New" w:cs="Cordia New"/>
                <w:sz w:val="26"/>
                <w:szCs w:val="26"/>
              </w:rPr>
            </w:pPr>
            <w:r>
              <w:rPr>
                <w:rFonts w:ascii="Cordia New" w:eastAsia="Malgun Gothic" w:hAnsi="Cordia New" w:cs="Cordia New"/>
                <w:sz w:val="26"/>
                <w:szCs w:val="26"/>
                <w:lang w:eastAsia="th-TH"/>
              </w:rPr>
              <w:t>(</w:t>
            </w:r>
            <w:r w:rsidR="002670B0" w:rsidRPr="00916B69">
              <w:rPr>
                <w:rFonts w:ascii="Cordia New" w:eastAsia="Malgun Gothic" w:hAnsi="Cordia New" w:cs="Cordia New"/>
                <w:sz w:val="26"/>
                <w:szCs w:val="26"/>
                <w:lang w:eastAsia="th-TH"/>
              </w:rPr>
              <w:t>0.0</w:t>
            </w:r>
            <w:r w:rsidR="0092451E" w:rsidRPr="00916B69">
              <w:rPr>
                <w:rFonts w:ascii="Cordia New" w:eastAsia="Malgun Gothic" w:hAnsi="Cordia New" w:cs="Cordia New"/>
                <w:sz w:val="26"/>
                <w:szCs w:val="26"/>
                <w:lang w:eastAsia="th-TH"/>
              </w:rPr>
              <w:t>84</w:t>
            </w:r>
            <w:r>
              <w:rPr>
                <w:rFonts w:ascii="Cordia New" w:eastAsia="Malgun Gothic" w:hAnsi="Cordia New" w:cs="Cordia New"/>
                <w:sz w:val="26"/>
                <w:szCs w:val="26"/>
                <w:lang w:eastAsia="th-TH"/>
              </w:rPr>
              <w:t>)</w:t>
            </w:r>
          </w:p>
        </w:tc>
        <w:tc>
          <w:tcPr>
            <w:tcW w:w="1522" w:type="dxa"/>
          </w:tcPr>
          <w:p w14:paraId="273D6752" w14:textId="0AC3FACB" w:rsidR="00097F44" w:rsidRPr="008A7FBE" w:rsidRDefault="002670B0"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Arial Unicode MS" w:hAnsi="Cordia New" w:cs="Cordia New"/>
                <w:sz w:val="26"/>
                <w:szCs w:val="26"/>
                <w:lang w:bidi="ar-SA"/>
              </w:rPr>
            </w:pPr>
            <w:r>
              <w:rPr>
                <w:rFonts w:ascii="Cordia New" w:eastAsia="Cordia New" w:hAnsi="Cordia New" w:cs="Cordia New"/>
                <w:sz w:val="26"/>
                <w:szCs w:val="26"/>
              </w:rPr>
              <w:t>(0.000)</w:t>
            </w:r>
          </w:p>
        </w:tc>
      </w:tr>
      <w:tr w:rsidR="00097F44" w:rsidRPr="008A7FBE" w14:paraId="56CF588C" w14:textId="77777777" w:rsidTr="0068669F">
        <w:trPr>
          <w:trHeight w:val="74"/>
        </w:trPr>
        <w:tc>
          <w:tcPr>
            <w:tcW w:w="3204" w:type="dxa"/>
          </w:tcPr>
          <w:p w14:paraId="2B606C2C" w14:textId="531ED078" w:rsidR="00097F44" w:rsidRPr="00126C84" w:rsidRDefault="00097F44" w:rsidP="001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firstLine="102"/>
              <w:rPr>
                <w:rFonts w:ascii="Cordia New" w:eastAsia="Arial Unicode MS" w:hAnsi="Cordia New" w:cs="Cordia New"/>
                <w:sz w:val="26"/>
                <w:szCs w:val="26"/>
                <w:cs/>
              </w:rPr>
            </w:pPr>
            <w:r w:rsidRPr="008A7FBE">
              <w:rPr>
                <w:rFonts w:ascii="Cordia New" w:eastAsia="Arial Unicode MS" w:hAnsi="Cordia New" w:cs="Cordia New" w:hint="cs"/>
                <w:sz w:val="26"/>
                <w:szCs w:val="26"/>
                <w:cs/>
              </w:rPr>
              <w:t>จากการดำเนินงานที่ยกเลิก</w:t>
            </w:r>
          </w:p>
        </w:tc>
        <w:tc>
          <w:tcPr>
            <w:tcW w:w="1530" w:type="dxa"/>
            <w:shd w:val="clear" w:color="auto" w:fill="auto"/>
          </w:tcPr>
          <w:p w14:paraId="2D2293C0" w14:textId="1B78F1C0" w:rsidR="00097F44" w:rsidRPr="008A7FBE" w:rsidRDefault="002670B0"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80" w:lineRule="exact"/>
              <w:jc w:val="both"/>
              <w:rPr>
                <w:rFonts w:ascii="Cordia New" w:eastAsia="Malgun Gothic" w:hAnsi="Cordia New" w:cs="Cordia New"/>
                <w:sz w:val="26"/>
                <w:szCs w:val="26"/>
                <w:cs/>
                <w:lang w:eastAsia="th-TH"/>
              </w:rPr>
            </w:pPr>
            <w:r w:rsidRPr="002670B0">
              <w:rPr>
                <w:rFonts w:ascii="Cordia New" w:eastAsia="Cordia New" w:hAnsi="Cordia New" w:cs="Cordia New"/>
                <w:sz w:val="26"/>
                <w:szCs w:val="26"/>
              </w:rPr>
              <w:t>-</w:t>
            </w:r>
          </w:p>
        </w:tc>
        <w:tc>
          <w:tcPr>
            <w:tcW w:w="1521" w:type="dxa"/>
            <w:shd w:val="clear" w:color="auto" w:fill="auto"/>
          </w:tcPr>
          <w:p w14:paraId="228AF655" w14:textId="6D7CCCFE" w:rsidR="00097F44" w:rsidRPr="008A7FBE"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Arial Unicode MS" w:hAnsi="Cordia New" w:cs="Cordia New"/>
                <w:sz w:val="26"/>
                <w:szCs w:val="26"/>
                <w:lang w:bidi="ar-SA"/>
              </w:rPr>
            </w:pPr>
            <w:r w:rsidRPr="008A7FBE">
              <w:rPr>
                <w:rFonts w:ascii="Cordia New" w:eastAsia="Cordia New" w:hAnsi="Cordia New" w:cs="Cordia New" w:hint="cs"/>
                <w:sz w:val="26"/>
                <w:szCs w:val="26"/>
              </w:rPr>
              <w:t>-</w:t>
            </w:r>
          </w:p>
        </w:tc>
        <w:tc>
          <w:tcPr>
            <w:tcW w:w="1457" w:type="dxa"/>
            <w:shd w:val="clear" w:color="auto" w:fill="auto"/>
          </w:tcPr>
          <w:p w14:paraId="4818DC97" w14:textId="7DAB3B5A" w:rsidR="00097F44" w:rsidRPr="00905190"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Cordia New" w:hAnsi="Cordia New" w:cs="Cordia New"/>
                <w:sz w:val="26"/>
                <w:szCs w:val="26"/>
              </w:rPr>
            </w:pPr>
            <w:r w:rsidRPr="00905190">
              <w:rPr>
                <w:rFonts w:ascii="Cordia New" w:eastAsia="Cordia New" w:hAnsi="Cordia New" w:cs="Cordia New"/>
                <w:sz w:val="26"/>
                <w:szCs w:val="26"/>
              </w:rPr>
              <w:t>-</w:t>
            </w:r>
          </w:p>
        </w:tc>
        <w:tc>
          <w:tcPr>
            <w:tcW w:w="1522" w:type="dxa"/>
          </w:tcPr>
          <w:p w14:paraId="7CD37228" w14:textId="38A12583" w:rsidR="00097F44" w:rsidRPr="008A7FBE" w:rsidRDefault="00097F44" w:rsidP="0062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80" w:lineRule="exact"/>
              <w:jc w:val="both"/>
              <w:rPr>
                <w:rFonts w:ascii="Cordia New" w:eastAsia="Arial Unicode MS" w:hAnsi="Cordia New" w:cs="Cordia New"/>
                <w:sz w:val="26"/>
                <w:szCs w:val="26"/>
                <w:lang w:bidi="ar-SA"/>
              </w:rPr>
            </w:pPr>
            <w:r w:rsidRPr="008A7FBE">
              <w:rPr>
                <w:rFonts w:ascii="Cordia New" w:eastAsia="Cordia New" w:hAnsi="Cordia New" w:cs="Cordia New" w:hint="cs"/>
                <w:sz w:val="26"/>
                <w:szCs w:val="26"/>
              </w:rPr>
              <w:t>-</w:t>
            </w:r>
          </w:p>
        </w:tc>
      </w:tr>
    </w:tbl>
    <w:p w14:paraId="7130B9BB" w14:textId="77777777" w:rsidR="00B44B50" w:rsidRPr="008A7FBE" w:rsidRDefault="00B44B50" w:rsidP="0063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126DD7FA" w14:textId="6229B889" w:rsidR="00287852" w:rsidRPr="008A7FBE" w:rsidRDefault="005B7A46"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รายการกับบุคคลหรือ</w:t>
      </w:r>
      <w:r w:rsidR="00153C9A">
        <w:rPr>
          <w:rFonts w:ascii="Cordia New" w:hAnsi="Cordia New" w:cs="Cordia New" w:hint="cs"/>
          <w:b/>
          <w:bCs/>
          <w:sz w:val="26"/>
          <w:szCs w:val="26"/>
          <w:cs/>
        </w:rPr>
        <w:t>บริษัท</w:t>
      </w:r>
      <w:r w:rsidRPr="008A7FBE">
        <w:rPr>
          <w:rFonts w:ascii="Cordia New" w:hAnsi="Cordia New" w:cs="Cordia New"/>
          <w:b/>
          <w:bCs/>
          <w:sz w:val="26"/>
          <w:szCs w:val="26"/>
          <w:cs/>
        </w:rPr>
        <w:t>ที่เกี่ยวข้องกัน</w:t>
      </w:r>
    </w:p>
    <w:p w14:paraId="6581BFB0" w14:textId="77777777" w:rsidR="00B44B50" w:rsidRPr="008A7FBE" w:rsidRDefault="00B44B50" w:rsidP="0063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9A164E7" w14:textId="4BC7D2E8" w:rsidR="003864EC" w:rsidRPr="001B066B" w:rsidRDefault="00344992" w:rsidP="00971DAD">
      <w:pPr>
        <w:pStyle w:val="ListParagraph"/>
        <w:numPr>
          <w:ilvl w:val="0"/>
          <w:numId w:val="34"/>
        </w:numPr>
        <w:spacing w:after="0" w:line="240" w:lineRule="auto"/>
        <w:ind w:left="900" w:hanging="540"/>
        <w:jc w:val="both"/>
        <w:rPr>
          <w:rFonts w:ascii="Cordia New" w:hAnsi="Cordia New" w:cs="Cordia New"/>
          <w:b/>
          <w:bCs/>
          <w:sz w:val="26"/>
          <w:szCs w:val="26"/>
        </w:rPr>
      </w:pPr>
      <w:r w:rsidRPr="001B066B">
        <w:rPr>
          <w:rFonts w:ascii="Cordia New" w:eastAsia="Calibri" w:hAnsi="Cordia New" w:cs="Cordia New"/>
          <w:b/>
          <w:bCs/>
          <w:sz w:val="26"/>
          <w:szCs w:val="26"/>
          <w:cs/>
        </w:rPr>
        <w:t>บริษัทใหญ่</w:t>
      </w:r>
    </w:p>
    <w:p w14:paraId="663858F4" w14:textId="77777777" w:rsidR="007212FF" w:rsidRPr="00D262AA" w:rsidRDefault="007212FF" w:rsidP="00D262AA">
      <w:pPr>
        <w:spacing w:line="240" w:lineRule="auto"/>
        <w:jc w:val="both"/>
        <w:rPr>
          <w:rFonts w:ascii="Cordia New" w:eastAsia="Calibri" w:hAnsi="Cordia New" w:cs="Cordia New"/>
          <w:sz w:val="26"/>
          <w:szCs w:val="26"/>
        </w:rPr>
      </w:pPr>
    </w:p>
    <w:p w14:paraId="282985FB" w14:textId="38455F1F" w:rsidR="00826793" w:rsidRPr="008A7FBE" w:rsidRDefault="00826793" w:rsidP="00826793">
      <w:pPr>
        <w:pStyle w:val="ListParagraph"/>
        <w:spacing w:after="0" w:line="240" w:lineRule="auto"/>
        <w:ind w:left="900"/>
        <w:jc w:val="thaiDistribute"/>
        <w:rPr>
          <w:rFonts w:ascii="Cordia New" w:hAnsi="Cordia New" w:cs="Cordia New"/>
          <w:spacing w:val="-2"/>
          <w:sz w:val="26"/>
          <w:szCs w:val="26"/>
        </w:rPr>
      </w:pPr>
      <w:r w:rsidRPr="00C86E53">
        <w:rPr>
          <w:rFonts w:ascii="Cordia New" w:hAnsi="Cordia New" w:cs="Cordia New" w:hint="cs"/>
          <w:spacing w:val="-2"/>
          <w:sz w:val="26"/>
          <w:szCs w:val="26"/>
          <w:cs/>
        </w:rPr>
        <w:t xml:space="preserve">ผู้ถือหุ้นรายใหญ่ของบริษัท ได้แก่ บริษัท บรุ๊คเคอร์ กรุ๊ป จำกัด </w:t>
      </w:r>
      <w:r w:rsidRPr="00C86E53">
        <w:rPr>
          <w:rFonts w:ascii="Cordia New" w:hAnsi="Cordia New" w:cs="Cordia New" w:hint="cs"/>
          <w:spacing w:val="-2"/>
          <w:sz w:val="26"/>
          <w:szCs w:val="26"/>
        </w:rPr>
        <w:t>(</w:t>
      </w:r>
      <w:r w:rsidRPr="00C86E53">
        <w:rPr>
          <w:rFonts w:ascii="Cordia New" w:hAnsi="Cordia New" w:cs="Cordia New" w:hint="cs"/>
          <w:spacing w:val="-2"/>
          <w:sz w:val="26"/>
          <w:szCs w:val="26"/>
          <w:cs/>
        </w:rPr>
        <w:t>มหาชน</w:t>
      </w:r>
      <w:r w:rsidRPr="00C86E53">
        <w:rPr>
          <w:rFonts w:ascii="Cordia New" w:hAnsi="Cordia New" w:cs="Cordia New" w:hint="cs"/>
          <w:spacing w:val="-2"/>
          <w:sz w:val="26"/>
          <w:szCs w:val="26"/>
        </w:rPr>
        <w:t xml:space="preserve">) </w:t>
      </w:r>
      <w:r w:rsidRPr="00C86E53">
        <w:rPr>
          <w:rFonts w:ascii="Cordia New" w:hAnsi="Cordia New" w:cs="Cordia New" w:hint="cs"/>
          <w:spacing w:val="-2"/>
          <w:sz w:val="26"/>
          <w:szCs w:val="26"/>
          <w:cs/>
        </w:rPr>
        <w:t>ฮ่องกงและเซี่ยงไฮ้แบงกิ้ง</w:t>
      </w:r>
      <w:r w:rsidRPr="00C86E53">
        <w:rPr>
          <w:rFonts w:ascii="Cordia New" w:hAnsi="Cordia New" w:cs="Cordia New" w:hint="cs"/>
          <w:spacing w:val="-2"/>
          <w:sz w:val="26"/>
          <w:szCs w:val="26"/>
        </w:rPr>
        <w:t xml:space="preserve"> </w:t>
      </w:r>
      <w:r w:rsidRPr="00C86E53">
        <w:rPr>
          <w:rFonts w:ascii="Cordia New" w:hAnsi="Cordia New" w:cs="Cordia New" w:hint="cs"/>
          <w:spacing w:val="-2"/>
          <w:sz w:val="26"/>
          <w:szCs w:val="26"/>
          <w:cs/>
        </w:rPr>
        <w:t xml:space="preserve">คอร์ปอเรชั่น จำกัด </w:t>
      </w:r>
      <w:r w:rsidR="00D72EA5" w:rsidRPr="00C86E53">
        <w:rPr>
          <w:rFonts w:ascii="Cordia New" w:hAnsi="Cordia New" w:cs="Cordia New"/>
          <w:spacing w:val="-2"/>
          <w:sz w:val="26"/>
          <w:szCs w:val="26"/>
          <w:cs/>
        </w:rPr>
        <w:br/>
      </w:r>
      <w:r w:rsidRPr="00C86E53">
        <w:rPr>
          <w:rFonts w:ascii="Cordia New" w:hAnsi="Cordia New" w:cs="Cordia New" w:hint="cs"/>
          <w:spacing w:val="-2"/>
          <w:sz w:val="26"/>
          <w:szCs w:val="26"/>
          <w:cs/>
        </w:rPr>
        <w:t>สาขา สิงคโปร์ ธนาคารแอลจีที (สิงคโปร์) จำกัด ครอบครัวคณิตทวีกุล และครอบครัวเตรียมชาญชัย โดยถือหุ้นในบริษัทจำนวนร้อยละ</w:t>
      </w:r>
      <w:r w:rsidR="00D262AA">
        <w:rPr>
          <w:rFonts w:ascii="Cordia New" w:hAnsi="Cordia New" w:cs="Cordia New"/>
          <w:spacing w:val="-2"/>
          <w:sz w:val="26"/>
          <w:szCs w:val="26"/>
        </w:rPr>
        <w:t xml:space="preserve"> 8.91</w:t>
      </w:r>
      <w:r w:rsidRPr="00C86E53">
        <w:rPr>
          <w:rFonts w:ascii="Cordia New" w:hAnsi="Cordia New" w:cs="Cordia New" w:hint="cs"/>
          <w:spacing w:val="-2"/>
          <w:sz w:val="26"/>
          <w:szCs w:val="26"/>
          <w:cs/>
        </w:rPr>
        <w:t xml:space="preserve"> ร้อยละ</w:t>
      </w:r>
      <w:r w:rsidR="00D262AA">
        <w:rPr>
          <w:rFonts w:ascii="Cordia New" w:hAnsi="Cordia New" w:cs="Cordia New"/>
          <w:spacing w:val="-2"/>
          <w:sz w:val="26"/>
          <w:szCs w:val="26"/>
        </w:rPr>
        <w:t xml:space="preserve"> 7.14 </w:t>
      </w:r>
      <w:r w:rsidRPr="00C86E53">
        <w:rPr>
          <w:rFonts w:ascii="Cordia New" w:hAnsi="Cordia New" w:cs="Cordia New" w:hint="cs"/>
          <w:spacing w:val="-2"/>
          <w:sz w:val="26"/>
          <w:szCs w:val="26"/>
          <w:cs/>
        </w:rPr>
        <w:t>ร้อยละ</w:t>
      </w:r>
      <w:r w:rsidR="00D262AA">
        <w:rPr>
          <w:rFonts w:ascii="Cordia New" w:hAnsi="Cordia New" w:cs="Cordia New"/>
          <w:spacing w:val="-2"/>
          <w:sz w:val="26"/>
          <w:szCs w:val="26"/>
        </w:rPr>
        <w:t xml:space="preserve"> 6.42 </w:t>
      </w:r>
      <w:r w:rsidRPr="00C86E53">
        <w:rPr>
          <w:rFonts w:ascii="Cordia New" w:hAnsi="Cordia New" w:cs="Cordia New" w:hint="cs"/>
          <w:spacing w:val="-2"/>
          <w:sz w:val="26"/>
          <w:szCs w:val="26"/>
          <w:cs/>
        </w:rPr>
        <w:t>ร้อยละ</w:t>
      </w:r>
      <w:r w:rsidR="00D262AA">
        <w:rPr>
          <w:rFonts w:ascii="Cordia New" w:hAnsi="Cordia New" w:cs="Cordia New"/>
          <w:spacing w:val="-2"/>
          <w:sz w:val="26"/>
          <w:szCs w:val="26"/>
        </w:rPr>
        <w:t xml:space="preserve"> 6.20 </w:t>
      </w:r>
      <w:r w:rsidRPr="00C86E53">
        <w:rPr>
          <w:rFonts w:ascii="Cordia New" w:hAnsi="Cordia New" w:cs="Cordia New" w:hint="cs"/>
          <w:spacing w:val="-2"/>
          <w:sz w:val="26"/>
          <w:szCs w:val="26"/>
          <w:cs/>
        </w:rPr>
        <w:t>และร้อยละ</w:t>
      </w:r>
      <w:r w:rsidR="00D262AA">
        <w:rPr>
          <w:rFonts w:ascii="Cordia New" w:hAnsi="Cordia New" w:cs="Cordia New"/>
          <w:spacing w:val="-2"/>
          <w:sz w:val="26"/>
          <w:szCs w:val="26"/>
        </w:rPr>
        <w:t xml:space="preserve"> 5.28 </w:t>
      </w:r>
      <w:r w:rsidRPr="00C86E53">
        <w:rPr>
          <w:rFonts w:ascii="Cordia New" w:hAnsi="Cordia New" w:cs="Cordia New" w:hint="cs"/>
          <w:spacing w:val="-2"/>
          <w:sz w:val="26"/>
          <w:szCs w:val="26"/>
          <w:cs/>
        </w:rPr>
        <w:t>ตามลำดับ หุ้นที่เหลือร้อยละ</w:t>
      </w:r>
      <w:r w:rsidR="00D262AA">
        <w:rPr>
          <w:rFonts w:ascii="Cordia New" w:hAnsi="Cordia New" w:cs="Cordia New"/>
          <w:spacing w:val="-2"/>
          <w:sz w:val="26"/>
          <w:szCs w:val="26"/>
        </w:rPr>
        <w:t xml:space="preserve"> 66.05 </w:t>
      </w:r>
      <w:r w:rsidRPr="00C86E53">
        <w:rPr>
          <w:rFonts w:ascii="Cordia New" w:hAnsi="Cordia New" w:cs="Cordia New" w:hint="cs"/>
          <w:spacing w:val="-2"/>
          <w:sz w:val="26"/>
          <w:szCs w:val="26"/>
          <w:cs/>
        </w:rPr>
        <w:t>ถือโดยบุคคลทั่วไป</w:t>
      </w:r>
    </w:p>
    <w:p w14:paraId="7516E252" w14:textId="77777777" w:rsidR="007212FF" w:rsidRPr="008A7FBE" w:rsidRDefault="007212FF" w:rsidP="007212FF">
      <w:pPr>
        <w:pStyle w:val="ListParagraph"/>
        <w:spacing w:after="0" w:line="240" w:lineRule="auto"/>
        <w:ind w:left="900"/>
        <w:jc w:val="thaiDistribute"/>
        <w:rPr>
          <w:rFonts w:ascii="Cordia New" w:hAnsi="Cordia New" w:cs="Cordia New"/>
          <w:spacing w:val="-2"/>
          <w:sz w:val="26"/>
          <w:szCs w:val="26"/>
        </w:rPr>
      </w:pPr>
    </w:p>
    <w:p w14:paraId="33892CDD" w14:textId="77399140" w:rsidR="00CF78D4" w:rsidRPr="00C513C4" w:rsidRDefault="00CF78D4" w:rsidP="00971DAD">
      <w:pPr>
        <w:pStyle w:val="ListParagraph"/>
        <w:numPr>
          <w:ilvl w:val="0"/>
          <w:numId w:val="34"/>
        </w:numPr>
        <w:spacing w:after="0" w:line="240" w:lineRule="auto"/>
        <w:ind w:left="900" w:hanging="540"/>
        <w:jc w:val="both"/>
        <w:rPr>
          <w:rFonts w:ascii="Cordia New" w:hAnsi="Cordia New" w:cs="Cordia New"/>
          <w:b/>
          <w:bCs/>
          <w:sz w:val="26"/>
          <w:szCs w:val="26"/>
        </w:rPr>
      </w:pPr>
      <w:r w:rsidRPr="00C513C4">
        <w:rPr>
          <w:rFonts w:ascii="Cordia New" w:eastAsia="Calibri" w:hAnsi="Cordia New" w:cs="Cordia New" w:hint="cs"/>
          <w:b/>
          <w:bCs/>
          <w:sz w:val="26"/>
          <w:szCs w:val="26"/>
          <w:cs/>
        </w:rPr>
        <w:t>รายการกับบุคคลหรือบริษัทที่เกี่ยวข้องกัน</w:t>
      </w:r>
    </w:p>
    <w:p w14:paraId="1C171207" w14:textId="77777777" w:rsidR="00986147" w:rsidRPr="008A7FBE" w:rsidRDefault="00986147" w:rsidP="00D262AA">
      <w:pPr>
        <w:pStyle w:val="ListParagraph"/>
        <w:spacing w:after="0" w:line="240" w:lineRule="auto"/>
        <w:ind w:left="900"/>
        <w:jc w:val="both"/>
        <w:rPr>
          <w:rFonts w:ascii="Cordia New" w:eastAsia="Calibri" w:hAnsi="Cordia New" w:cs="Cordia New"/>
          <w:b/>
          <w:bCs/>
          <w:sz w:val="26"/>
          <w:szCs w:val="26"/>
        </w:rPr>
      </w:pPr>
    </w:p>
    <w:tbl>
      <w:tblPr>
        <w:tblW w:w="8433" w:type="dxa"/>
        <w:tblInd w:w="810" w:type="dxa"/>
        <w:tblLayout w:type="fixed"/>
        <w:tblLook w:val="0000" w:firstRow="0" w:lastRow="0" w:firstColumn="0" w:lastColumn="0" w:noHBand="0" w:noVBand="0"/>
      </w:tblPr>
      <w:tblGrid>
        <w:gridCol w:w="3870"/>
        <w:gridCol w:w="4563"/>
      </w:tblGrid>
      <w:tr w:rsidR="00986147" w:rsidRPr="008A7FBE" w14:paraId="3201D844" w14:textId="77777777" w:rsidTr="00971DAD">
        <w:trPr>
          <w:trHeight w:val="243"/>
          <w:tblHeader/>
        </w:trPr>
        <w:tc>
          <w:tcPr>
            <w:tcW w:w="3870" w:type="dxa"/>
            <w:shd w:val="clear" w:color="auto" w:fill="auto"/>
          </w:tcPr>
          <w:p w14:paraId="539AB678"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b/>
                <w:bCs/>
                <w:sz w:val="26"/>
                <w:szCs w:val="26"/>
              </w:rPr>
            </w:pPr>
            <w:r w:rsidRPr="008A7FBE">
              <w:rPr>
                <w:rFonts w:asciiTheme="minorBidi" w:hAnsiTheme="minorBidi" w:cstheme="minorBidi"/>
                <w:b/>
                <w:bCs/>
                <w:sz w:val="26"/>
                <w:szCs w:val="26"/>
                <w:cs/>
              </w:rPr>
              <w:t>ธุรกรรม</w:t>
            </w:r>
          </w:p>
        </w:tc>
        <w:tc>
          <w:tcPr>
            <w:tcW w:w="4563" w:type="dxa"/>
            <w:shd w:val="clear" w:color="auto" w:fill="auto"/>
          </w:tcPr>
          <w:p w14:paraId="71570258"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b/>
                <w:bCs/>
                <w:sz w:val="26"/>
                <w:szCs w:val="26"/>
              </w:rPr>
            </w:pPr>
            <w:r w:rsidRPr="008A7FBE">
              <w:rPr>
                <w:rFonts w:asciiTheme="minorBidi" w:hAnsiTheme="minorBidi" w:cstheme="minorBidi"/>
                <w:b/>
                <w:bCs/>
                <w:sz w:val="26"/>
                <w:szCs w:val="26"/>
                <w:cs/>
              </w:rPr>
              <w:t xml:space="preserve">นโยบายการกำหนดราคา </w:t>
            </w:r>
          </w:p>
        </w:tc>
      </w:tr>
      <w:tr w:rsidR="00986147" w:rsidRPr="008A7FBE" w14:paraId="4D2E4DFF" w14:textId="77777777" w:rsidTr="00971DAD">
        <w:trPr>
          <w:trHeight w:val="20"/>
        </w:trPr>
        <w:tc>
          <w:tcPr>
            <w:tcW w:w="3870" w:type="dxa"/>
            <w:shd w:val="clear" w:color="auto" w:fill="auto"/>
          </w:tcPr>
          <w:p w14:paraId="0BD26A92"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6"/>
                <w:szCs w:val="26"/>
                <w:cs/>
              </w:rPr>
            </w:pPr>
            <w:r w:rsidRPr="008A7FBE">
              <w:rPr>
                <w:rFonts w:asciiTheme="minorBidi" w:eastAsia="Arial Unicode MS" w:hAnsiTheme="minorBidi" w:cstheme="minorBidi"/>
                <w:spacing w:val="-2"/>
                <w:sz w:val="26"/>
                <w:szCs w:val="26"/>
                <w:cs/>
              </w:rPr>
              <w:t>รายได้</w:t>
            </w:r>
            <w:r w:rsidRPr="008A7FBE">
              <w:rPr>
                <w:rFonts w:asciiTheme="minorBidi" w:eastAsia="Arial Unicode MS" w:hAnsiTheme="minorBidi" w:cstheme="minorBidi" w:hint="cs"/>
                <w:spacing w:val="-2"/>
                <w:sz w:val="26"/>
                <w:szCs w:val="26"/>
                <w:cs/>
              </w:rPr>
              <w:t>อื่น</w:t>
            </w:r>
          </w:p>
        </w:tc>
        <w:tc>
          <w:tcPr>
            <w:tcW w:w="4563" w:type="dxa"/>
            <w:shd w:val="clear" w:color="auto" w:fill="auto"/>
          </w:tcPr>
          <w:p w14:paraId="224F098E"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cs/>
              </w:rPr>
            </w:pPr>
            <w:r w:rsidRPr="008A7FBE">
              <w:rPr>
                <w:rFonts w:asciiTheme="minorBidi" w:hAnsiTheme="minorBidi" w:cstheme="minorBidi"/>
                <w:sz w:val="26"/>
                <w:szCs w:val="26"/>
                <w:cs/>
              </w:rPr>
              <w:t>ราคาตามสัญญา</w:t>
            </w:r>
          </w:p>
        </w:tc>
      </w:tr>
      <w:tr w:rsidR="00986147" w:rsidRPr="008A7FBE" w14:paraId="6CC341A0" w14:textId="77777777" w:rsidTr="00971DAD">
        <w:trPr>
          <w:trHeight w:val="20"/>
        </w:trPr>
        <w:tc>
          <w:tcPr>
            <w:tcW w:w="3870" w:type="dxa"/>
            <w:shd w:val="clear" w:color="auto" w:fill="auto"/>
          </w:tcPr>
          <w:p w14:paraId="04731F6F"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6"/>
                <w:szCs w:val="26"/>
              </w:rPr>
            </w:pPr>
            <w:r w:rsidRPr="008A7FBE">
              <w:rPr>
                <w:rFonts w:asciiTheme="minorBidi" w:eastAsia="Arial Unicode MS" w:hAnsiTheme="minorBidi" w:cstheme="minorBidi"/>
                <w:spacing w:val="-2"/>
                <w:sz w:val="26"/>
                <w:szCs w:val="26"/>
                <w:cs/>
              </w:rPr>
              <w:t>ดอกเบี้ยรับ</w:t>
            </w:r>
          </w:p>
        </w:tc>
        <w:tc>
          <w:tcPr>
            <w:tcW w:w="4563" w:type="dxa"/>
            <w:shd w:val="clear" w:color="auto" w:fill="auto"/>
          </w:tcPr>
          <w:p w14:paraId="4F899919"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230D15">
              <w:rPr>
                <w:rFonts w:asciiTheme="minorBidi" w:hAnsiTheme="minorBidi" w:cstheme="minorBidi"/>
                <w:sz w:val="26"/>
                <w:szCs w:val="26"/>
                <w:cs/>
              </w:rPr>
              <w:t xml:space="preserve">ร้อยละ </w:t>
            </w:r>
            <w:r w:rsidRPr="00230D15">
              <w:rPr>
                <w:rFonts w:asciiTheme="minorBidi" w:hAnsiTheme="minorBidi" w:cstheme="minorBidi"/>
                <w:sz w:val="26"/>
                <w:szCs w:val="26"/>
              </w:rPr>
              <w:t xml:space="preserve">10.02 - 10.27 </w:t>
            </w:r>
            <w:r w:rsidRPr="00230D15">
              <w:rPr>
                <w:rFonts w:asciiTheme="minorBidi" w:hAnsiTheme="minorBidi" w:cstheme="minorBidi"/>
                <w:sz w:val="26"/>
                <w:szCs w:val="26"/>
                <w:cs/>
              </w:rPr>
              <w:t>ต่อปี</w:t>
            </w:r>
          </w:p>
        </w:tc>
      </w:tr>
      <w:tr w:rsidR="00986147" w:rsidRPr="008A7FBE" w14:paraId="3ECAC668" w14:textId="77777777" w:rsidTr="00971DAD">
        <w:trPr>
          <w:trHeight w:val="20"/>
        </w:trPr>
        <w:tc>
          <w:tcPr>
            <w:tcW w:w="3870" w:type="dxa"/>
            <w:shd w:val="clear" w:color="auto" w:fill="auto"/>
          </w:tcPr>
          <w:p w14:paraId="19B98665" w14:textId="77777777" w:rsidR="00986147" w:rsidRPr="008A7FBE" w:rsidRDefault="00986147" w:rsidP="00D2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6"/>
                <w:szCs w:val="26"/>
                <w:cs/>
              </w:rPr>
            </w:pPr>
            <w:r w:rsidRPr="008A7FBE">
              <w:rPr>
                <w:rFonts w:asciiTheme="minorBidi" w:eastAsia="Arial Unicode MS" w:hAnsiTheme="minorBidi" w:cstheme="minorBidi" w:hint="cs"/>
                <w:spacing w:val="-2"/>
                <w:sz w:val="26"/>
                <w:szCs w:val="26"/>
                <w:cs/>
              </w:rPr>
              <w:t>การซื้อสินค้า</w:t>
            </w:r>
          </w:p>
        </w:tc>
        <w:tc>
          <w:tcPr>
            <w:tcW w:w="4563" w:type="dxa"/>
            <w:shd w:val="clear" w:color="auto" w:fill="auto"/>
          </w:tcPr>
          <w:p w14:paraId="7D65A07D"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6"/>
                <w:szCs w:val="26"/>
                <w:cs/>
              </w:rPr>
            </w:pPr>
            <w:r w:rsidRPr="008A7FBE">
              <w:rPr>
                <w:rFonts w:asciiTheme="minorBidi" w:hAnsiTheme="minorBidi" w:cstheme="minorBidi"/>
                <w:sz w:val="26"/>
                <w:szCs w:val="26"/>
                <w:cs/>
              </w:rPr>
              <w:t>ราคาตามสัญญา</w:t>
            </w:r>
          </w:p>
        </w:tc>
      </w:tr>
      <w:tr w:rsidR="00986147" w:rsidRPr="008A7FBE" w14:paraId="44C08449" w14:textId="77777777" w:rsidTr="00971DAD">
        <w:trPr>
          <w:trHeight w:val="20"/>
        </w:trPr>
        <w:tc>
          <w:tcPr>
            <w:tcW w:w="3870" w:type="dxa"/>
            <w:shd w:val="clear" w:color="auto" w:fill="auto"/>
          </w:tcPr>
          <w:p w14:paraId="042A6C4F" w14:textId="2BEEBC12"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6"/>
                <w:szCs w:val="26"/>
                <w:cs/>
              </w:rPr>
            </w:pPr>
            <w:r w:rsidRPr="008A7FBE">
              <w:rPr>
                <w:rFonts w:asciiTheme="minorBidi" w:eastAsia="Arial Unicode MS" w:hAnsiTheme="minorBidi" w:cstheme="minorBidi" w:hint="cs"/>
                <w:spacing w:val="-2"/>
                <w:sz w:val="26"/>
                <w:szCs w:val="26"/>
                <w:cs/>
              </w:rPr>
              <w:t>ค่าใช้จ่ายในการ</w:t>
            </w:r>
            <w:r w:rsidR="00CA2F50">
              <w:rPr>
                <w:rFonts w:asciiTheme="minorBidi" w:eastAsia="Arial Unicode MS" w:hAnsiTheme="minorBidi" w:cstheme="minorBidi" w:hint="cs"/>
                <w:spacing w:val="-2"/>
                <w:sz w:val="26"/>
                <w:szCs w:val="26"/>
                <w:cs/>
              </w:rPr>
              <w:t>ขายและ</w:t>
            </w:r>
            <w:r w:rsidRPr="008A7FBE">
              <w:rPr>
                <w:rFonts w:asciiTheme="minorBidi" w:eastAsia="Arial Unicode MS" w:hAnsiTheme="minorBidi" w:cstheme="minorBidi" w:hint="cs"/>
                <w:spacing w:val="-2"/>
                <w:sz w:val="26"/>
                <w:szCs w:val="26"/>
                <w:cs/>
              </w:rPr>
              <w:t>บริหาร</w:t>
            </w:r>
          </w:p>
        </w:tc>
        <w:tc>
          <w:tcPr>
            <w:tcW w:w="4563" w:type="dxa"/>
            <w:shd w:val="clear" w:color="auto" w:fill="auto"/>
          </w:tcPr>
          <w:p w14:paraId="6A89D515" w14:textId="77777777" w:rsidR="00986147" w:rsidRPr="008A7FBE" w:rsidRDefault="0098614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6"/>
                <w:szCs w:val="26"/>
                <w:cs/>
              </w:rPr>
            </w:pPr>
            <w:r w:rsidRPr="008A7FBE">
              <w:rPr>
                <w:rFonts w:asciiTheme="minorBidi" w:hAnsiTheme="minorBidi" w:cstheme="minorBidi"/>
                <w:sz w:val="26"/>
                <w:szCs w:val="26"/>
                <w:cs/>
              </w:rPr>
              <w:t>ราคาตามสัญญา</w:t>
            </w:r>
          </w:p>
        </w:tc>
      </w:tr>
    </w:tbl>
    <w:p w14:paraId="0232029B" w14:textId="1864D25D" w:rsidR="000627B3" w:rsidRPr="008A7FBE" w:rsidRDefault="000627B3" w:rsidP="00986147">
      <w:pPr>
        <w:pStyle w:val="ListParagraph"/>
        <w:spacing w:line="240" w:lineRule="auto"/>
        <w:ind w:left="900"/>
        <w:jc w:val="both"/>
        <w:rPr>
          <w:rFonts w:ascii="Cordia New" w:hAnsi="Cordia New" w:cs="Cordia New"/>
          <w:b/>
          <w:bCs/>
          <w:sz w:val="26"/>
          <w:szCs w:val="26"/>
        </w:rPr>
      </w:pPr>
    </w:p>
    <w:p w14:paraId="6EE6F593" w14:textId="77777777" w:rsidR="000627B3" w:rsidRPr="008A7FBE" w:rsidRDefault="0006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sidRPr="008A7FBE">
        <w:rPr>
          <w:rFonts w:ascii="Cordia New" w:hAnsi="Cordia New" w:cs="Cordia New"/>
          <w:b/>
          <w:bCs/>
          <w:sz w:val="26"/>
          <w:szCs w:val="26"/>
        </w:rPr>
        <w:br w:type="page"/>
      </w:r>
    </w:p>
    <w:p w14:paraId="17CCE695" w14:textId="77777777" w:rsidR="00D72EA5" w:rsidRDefault="00D72EA5" w:rsidP="00D72EA5">
      <w:pPr>
        <w:spacing w:line="360" w:lineRule="exact"/>
        <w:ind w:left="360" w:firstLine="540"/>
        <w:jc w:val="thaiDistribute"/>
        <w:rPr>
          <w:rFonts w:asciiTheme="minorBidi" w:eastAsia="Arial Unicode MS" w:hAnsiTheme="minorBidi" w:cstheme="minorBidi"/>
          <w:spacing w:val="-4"/>
          <w:sz w:val="26"/>
          <w:szCs w:val="26"/>
        </w:rPr>
      </w:pPr>
    </w:p>
    <w:p w14:paraId="442F2C33" w14:textId="7646DE59" w:rsidR="000627B3" w:rsidRPr="008A7FBE" w:rsidRDefault="000627B3" w:rsidP="00D72EA5">
      <w:pPr>
        <w:spacing w:line="360" w:lineRule="exact"/>
        <w:ind w:left="360" w:firstLine="540"/>
        <w:jc w:val="thaiDistribute"/>
        <w:rPr>
          <w:rFonts w:asciiTheme="minorBidi" w:eastAsia="Arial Unicode MS" w:hAnsiTheme="minorBidi" w:cstheme="minorBidi"/>
          <w:spacing w:val="-4"/>
          <w:sz w:val="26"/>
          <w:szCs w:val="26"/>
        </w:rPr>
      </w:pPr>
      <w:r w:rsidRPr="008A7FBE">
        <w:rPr>
          <w:rFonts w:asciiTheme="minorBidi" w:eastAsia="Arial Unicode MS" w:hAnsiTheme="minorBidi" w:cstheme="minorBidi"/>
          <w:spacing w:val="-4"/>
          <w:sz w:val="26"/>
          <w:szCs w:val="26"/>
          <w:cs/>
        </w:rPr>
        <w:t>กลุ่มบริษัทมีรายการกับบุคคลหรือ</w:t>
      </w:r>
      <w:r w:rsidRPr="008A7FBE">
        <w:rPr>
          <w:rFonts w:asciiTheme="minorBidi" w:eastAsia="Arial Unicode MS" w:hAnsiTheme="minorBidi" w:cstheme="minorBidi" w:hint="cs"/>
          <w:spacing w:val="-4"/>
          <w:sz w:val="26"/>
          <w:szCs w:val="26"/>
          <w:cs/>
        </w:rPr>
        <w:t>บริษัท</w:t>
      </w:r>
      <w:r w:rsidRPr="008A7FBE">
        <w:rPr>
          <w:rFonts w:asciiTheme="minorBidi" w:eastAsia="Arial Unicode MS" w:hAnsiTheme="minorBidi" w:cstheme="minorBidi"/>
          <w:spacing w:val="-4"/>
          <w:sz w:val="26"/>
          <w:szCs w:val="26"/>
          <w:cs/>
        </w:rPr>
        <w:t>ที่เกี่ยวข้องกัน ดังต่อไปนี้</w:t>
      </w:r>
    </w:p>
    <w:p w14:paraId="3F546703" w14:textId="77777777" w:rsidR="00183192" w:rsidRPr="008A7FBE" w:rsidRDefault="00183192" w:rsidP="00D72EA5">
      <w:pPr>
        <w:spacing w:line="360" w:lineRule="exact"/>
        <w:jc w:val="both"/>
        <w:rPr>
          <w:rFonts w:ascii="Cordia New" w:hAnsi="Cordia New" w:cs="Cordia New"/>
          <w:sz w:val="26"/>
          <w:szCs w:val="26"/>
        </w:rPr>
      </w:pPr>
    </w:p>
    <w:tbl>
      <w:tblPr>
        <w:tblW w:w="8658" w:type="dxa"/>
        <w:tblInd w:w="810" w:type="dxa"/>
        <w:tblLayout w:type="fixed"/>
        <w:tblLook w:val="0000" w:firstRow="0" w:lastRow="0" w:firstColumn="0" w:lastColumn="0" w:noHBand="0" w:noVBand="0"/>
      </w:tblPr>
      <w:tblGrid>
        <w:gridCol w:w="3240"/>
        <w:gridCol w:w="1350"/>
        <w:gridCol w:w="1350"/>
        <w:gridCol w:w="1350"/>
        <w:gridCol w:w="1368"/>
      </w:tblGrid>
      <w:tr w:rsidR="00A05656" w:rsidRPr="008A7FBE" w14:paraId="1593A5FA" w14:textId="77777777" w:rsidTr="00EF254C">
        <w:tc>
          <w:tcPr>
            <w:tcW w:w="3240" w:type="dxa"/>
          </w:tcPr>
          <w:p w14:paraId="59CC6BEA" w14:textId="77777777" w:rsidR="00A05656" w:rsidRPr="008A7FBE" w:rsidRDefault="00A0565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700" w:type="dxa"/>
            <w:gridSpan w:val="2"/>
            <w:vAlign w:val="bottom"/>
          </w:tcPr>
          <w:p w14:paraId="1254CC19" w14:textId="77777777" w:rsidR="00A05656" w:rsidRPr="008A7FBE" w:rsidRDefault="00A05656"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718" w:type="dxa"/>
            <w:gridSpan w:val="2"/>
            <w:vAlign w:val="bottom"/>
          </w:tcPr>
          <w:p w14:paraId="5A26979F" w14:textId="77777777" w:rsidR="00A05656" w:rsidRPr="008A7FBE" w:rsidRDefault="00A05656"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A05656" w:rsidRPr="008A7FBE" w14:paraId="4E00BBD5" w14:textId="77777777" w:rsidTr="00EF254C">
        <w:tc>
          <w:tcPr>
            <w:tcW w:w="3240" w:type="dxa"/>
          </w:tcPr>
          <w:p w14:paraId="5C531AEC" w14:textId="77777777" w:rsidR="00A05656" w:rsidRPr="008A7FBE" w:rsidRDefault="00A0565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350" w:type="dxa"/>
            <w:vAlign w:val="bottom"/>
          </w:tcPr>
          <w:p w14:paraId="7B3CA4ED" w14:textId="77777777" w:rsidR="00A05656" w:rsidRPr="008A7FBE" w:rsidRDefault="00A05656"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0" w:type="dxa"/>
            <w:vAlign w:val="bottom"/>
          </w:tcPr>
          <w:p w14:paraId="60900617" w14:textId="77777777" w:rsidR="00A05656" w:rsidRPr="008A7FBE" w:rsidRDefault="00A05656"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350" w:type="dxa"/>
            <w:vAlign w:val="bottom"/>
          </w:tcPr>
          <w:p w14:paraId="10469313" w14:textId="77777777" w:rsidR="00A05656" w:rsidRPr="008A7FBE" w:rsidRDefault="00A05656"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68" w:type="dxa"/>
            <w:vAlign w:val="bottom"/>
          </w:tcPr>
          <w:p w14:paraId="7E84F6E5" w14:textId="77777777" w:rsidR="00A05656" w:rsidRPr="008A7FBE" w:rsidRDefault="00A05656" w:rsidP="00866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A05656" w:rsidRPr="008A7FBE" w14:paraId="7A007FB1" w14:textId="77777777" w:rsidTr="00EF254C">
        <w:tc>
          <w:tcPr>
            <w:tcW w:w="3240" w:type="dxa"/>
          </w:tcPr>
          <w:p w14:paraId="0D32B1F9" w14:textId="77777777" w:rsidR="00A05656" w:rsidRPr="008A7FBE" w:rsidRDefault="00A0565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350" w:type="dxa"/>
            <w:vAlign w:val="bottom"/>
          </w:tcPr>
          <w:p w14:paraId="6CE25DE5" w14:textId="77777777" w:rsidR="00A05656" w:rsidRPr="008A7FBE" w:rsidRDefault="00A0565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4338FC1F" w14:textId="77777777" w:rsidR="00A05656" w:rsidRPr="008A7FBE" w:rsidRDefault="00A0565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7C2D1AAF" w14:textId="77777777" w:rsidR="00A05656" w:rsidRPr="008A7FBE" w:rsidRDefault="00A0565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68" w:type="dxa"/>
            <w:vAlign w:val="bottom"/>
          </w:tcPr>
          <w:p w14:paraId="69659B37" w14:textId="77777777" w:rsidR="00A05656" w:rsidRPr="008A7FBE" w:rsidRDefault="00A0565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F379DB" w:rsidRPr="008A7FBE" w14:paraId="0D7BFFC8" w14:textId="77777777" w:rsidTr="00EF254C">
        <w:tc>
          <w:tcPr>
            <w:tcW w:w="3240" w:type="dxa"/>
          </w:tcPr>
          <w:p w14:paraId="002FAD07" w14:textId="122DC6E1"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Theme="minorBidi" w:eastAsia="Arial Unicode MS" w:hAnsiTheme="minorBidi" w:cstheme="minorBidi"/>
                <w:b/>
                <w:bCs/>
                <w:spacing w:val="-2"/>
                <w:sz w:val="26"/>
                <w:szCs w:val="26"/>
                <w:cs/>
              </w:rPr>
              <w:t>บริษัทย่อย</w:t>
            </w:r>
          </w:p>
        </w:tc>
        <w:tc>
          <w:tcPr>
            <w:tcW w:w="1350" w:type="dxa"/>
            <w:vAlign w:val="bottom"/>
          </w:tcPr>
          <w:p w14:paraId="400DA59B" w14:textId="77777777"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669710C3" w14:textId="362E1CED"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7"/>
              </w:tabs>
              <w:spacing w:line="380" w:lineRule="exact"/>
              <w:jc w:val="right"/>
              <w:rPr>
                <w:rFonts w:ascii="Cordia New" w:hAnsi="Cordia New" w:cs="Cordia New"/>
                <w:sz w:val="26"/>
                <w:szCs w:val="26"/>
                <w:lang w:val="en-GB"/>
              </w:rPr>
            </w:pPr>
          </w:p>
        </w:tc>
        <w:tc>
          <w:tcPr>
            <w:tcW w:w="1350" w:type="dxa"/>
            <w:vAlign w:val="bottom"/>
          </w:tcPr>
          <w:p w14:paraId="4C6AEED1" w14:textId="77777777"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68" w:type="dxa"/>
            <w:vAlign w:val="bottom"/>
          </w:tcPr>
          <w:p w14:paraId="3D58A9EF" w14:textId="1D393189"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r>
      <w:tr w:rsidR="00F379DB" w:rsidRPr="008A7FBE" w14:paraId="452A7126" w14:textId="77777777" w:rsidTr="00EF254C">
        <w:tc>
          <w:tcPr>
            <w:tcW w:w="3240" w:type="dxa"/>
          </w:tcPr>
          <w:p w14:paraId="0BAC1E72" w14:textId="01335698"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b/>
                <w:bCs/>
                <w:sz w:val="26"/>
                <w:szCs w:val="26"/>
                <w:cs/>
              </w:rPr>
            </w:pPr>
            <w:r w:rsidRPr="008A7FBE">
              <w:rPr>
                <w:rFonts w:asciiTheme="minorBidi" w:eastAsia="Arial Unicode MS" w:hAnsiTheme="minorBidi" w:cstheme="minorBidi" w:hint="cs"/>
                <w:spacing w:val="-2"/>
                <w:sz w:val="26"/>
                <w:szCs w:val="26"/>
                <w:cs/>
              </w:rPr>
              <w:t>รายได้อื่น</w:t>
            </w:r>
          </w:p>
        </w:tc>
        <w:tc>
          <w:tcPr>
            <w:tcW w:w="1350" w:type="dxa"/>
            <w:vAlign w:val="bottom"/>
          </w:tcPr>
          <w:p w14:paraId="6518B901" w14:textId="35F300C4" w:rsidR="00F379DB" w:rsidRPr="00422E73" w:rsidRDefault="00840B5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350" w:type="dxa"/>
            <w:vAlign w:val="bottom"/>
          </w:tcPr>
          <w:p w14:paraId="007E410C" w14:textId="388B59A6"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350" w:type="dxa"/>
            <w:vAlign w:val="bottom"/>
          </w:tcPr>
          <w:p w14:paraId="06920922" w14:textId="382B846C" w:rsidR="00F379DB" w:rsidRPr="008A7FBE" w:rsidRDefault="00031F7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3,950,632</w:t>
            </w:r>
          </w:p>
        </w:tc>
        <w:tc>
          <w:tcPr>
            <w:tcW w:w="1368" w:type="dxa"/>
            <w:vAlign w:val="bottom"/>
          </w:tcPr>
          <w:p w14:paraId="2B75116E" w14:textId="54FB09AC"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2,841,510</w:t>
            </w:r>
          </w:p>
        </w:tc>
      </w:tr>
      <w:tr w:rsidR="00F379DB" w:rsidRPr="008A7FBE" w14:paraId="77CD8F19" w14:textId="77777777" w:rsidTr="00EF254C">
        <w:tc>
          <w:tcPr>
            <w:tcW w:w="3240" w:type="dxa"/>
          </w:tcPr>
          <w:p w14:paraId="691059D8" w14:textId="3F6BB9E3"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8A7FBE">
              <w:rPr>
                <w:rFonts w:asciiTheme="minorBidi" w:eastAsia="Arial Unicode MS" w:hAnsiTheme="minorBidi" w:cstheme="minorBidi"/>
                <w:spacing w:val="-2"/>
                <w:sz w:val="26"/>
                <w:szCs w:val="26"/>
                <w:cs/>
              </w:rPr>
              <w:t>ดอกเบี้ยรับ</w:t>
            </w:r>
          </w:p>
        </w:tc>
        <w:tc>
          <w:tcPr>
            <w:tcW w:w="1350" w:type="dxa"/>
            <w:vAlign w:val="bottom"/>
          </w:tcPr>
          <w:p w14:paraId="3353AA88" w14:textId="4671214A" w:rsidR="00F379DB" w:rsidRPr="00422E73" w:rsidRDefault="00840B5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350" w:type="dxa"/>
            <w:vAlign w:val="bottom"/>
          </w:tcPr>
          <w:p w14:paraId="2BC1EEEF" w14:textId="24A1DD4F"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lang w:val="en-GB"/>
              </w:rPr>
            </w:pPr>
            <w:r w:rsidRPr="008A7FBE">
              <w:rPr>
                <w:rFonts w:ascii="Cordia New" w:hAnsi="Cordia New" w:cs="Cordia New" w:hint="cs"/>
                <w:sz w:val="26"/>
                <w:szCs w:val="26"/>
              </w:rPr>
              <w:t>-</w:t>
            </w:r>
          </w:p>
        </w:tc>
        <w:tc>
          <w:tcPr>
            <w:tcW w:w="1350" w:type="dxa"/>
            <w:vAlign w:val="bottom"/>
          </w:tcPr>
          <w:p w14:paraId="49F82442" w14:textId="15ACD5D7" w:rsidR="00F379DB" w:rsidRPr="008A7FBE" w:rsidRDefault="00031F7E"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73,426,76</w:t>
            </w:r>
            <w:r w:rsidR="006954D4">
              <w:rPr>
                <w:rFonts w:ascii="Cordia New" w:hAnsi="Cordia New" w:cs="Cordia New" w:hint="cs"/>
                <w:sz w:val="26"/>
                <w:szCs w:val="26"/>
                <w:cs/>
                <w:lang w:val="en-GB"/>
              </w:rPr>
              <w:t>0</w:t>
            </w:r>
          </w:p>
        </w:tc>
        <w:tc>
          <w:tcPr>
            <w:tcW w:w="1368" w:type="dxa"/>
            <w:vAlign w:val="bottom"/>
          </w:tcPr>
          <w:p w14:paraId="4F93E539" w14:textId="70B3D98B" w:rsidR="00F379DB" w:rsidRPr="008A7FBE" w:rsidRDefault="00F379DB"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17,182,766</w:t>
            </w:r>
          </w:p>
        </w:tc>
      </w:tr>
      <w:tr w:rsidR="009643AC" w:rsidRPr="008A7FBE" w14:paraId="5FF35470" w14:textId="77777777" w:rsidTr="00EF254C">
        <w:tc>
          <w:tcPr>
            <w:tcW w:w="3240" w:type="dxa"/>
            <w:vAlign w:val="bottom"/>
          </w:tcPr>
          <w:p w14:paraId="70FBB674" w14:textId="73DAB9BB" w:rsidR="009643AC" w:rsidRPr="008A7FBE" w:rsidRDefault="009643AC" w:rsidP="008667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2" w:right="-137" w:hanging="180"/>
              <w:rPr>
                <w:rFonts w:ascii="Cordia New" w:hAnsi="Cordia New" w:cs="Cordia New"/>
                <w:sz w:val="26"/>
                <w:szCs w:val="26"/>
                <w:lang w:val="en-GB"/>
              </w:rPr>
            </w:pPr>
          </w:p>
        </w:tc>
        <w:tc>
          <w:tcPr>
            <w:tcW w:w="1350" w:type="dxa"/>
            <w:vAlign w:val="bottom"/>
          </w:tcPr>
          <w:p w14:paraId="039380A6" w14:textId="7777777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3D29D167" w14:textId="1EEB77F0"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08532806" w14:textId="7777777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68" w:type="dxa"/>
            <w:vAlign w:val="bottom"/>
          </w:tcPr>
          <w:p w14:paraId="3B344978" w14:textId="040C079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lang w:val="en-GB"/>
              </w:rPr>
            </w:pPr>
          </w:p>
        </w:tc>
      </w:tr>
      <w:tr w:rsidR="009643AC" w:rsidRPr="008A7FBE" w14:paraId="711AF98E" w14:textId="77777777" w:rsidTr="00EF254C">
        <w:tc>
          <w:tcPr>
            <w:tcW w:w="3240" w:type="dxa"/>
            <w:vAlign w:val="bottom"/>
          </w:tcPr>
          <w:p w14:paraId="421F6D05" w14:textId="7AC58AB1" w:rsidR="009643AC" w:rsidRPr="008A7FBE" w:rsidRDefault="00A61B46"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Theme="minorBidi" w:eastAsia="Arial Unicode MS" w:hAnsiTheme="minorBidi" w:cstheme="minorBidi" w:hint="cs"/>
                <w:b/>
                <w:bCs/>
                <w:spacing w:val="-2"/>
                <w:sz w:val="26"/>
                <w:szCs w:val="26"/>
                <w:cs/>
              </w:rPr>
              <w:t>บริษัท</w:t>
            </w:r>
            <w:r w:rsidR="009643AC" w:rsidRPr="008A7FBE">
              <w:rPr>
                <w:rFonts w:asciiTheme="minorBidi" w:eastAsia="Arial Unicode MS" w:hAnsiTheme="minorBidi" w:cstheme="minorBidi" w:hint="cs"/>
                <w:b/>
                <w:bCs/>
                <w:spacing w:val="-2"/>
                <w:sz w:val="26"/>
                <w:szCs w:val="26"/>
                <w:cs/>
              </w:rPr>
              <w:t>ที่เกี่ยวข้องกัน</w:t>
            </w:r>
          </w:p>
        </w:tc>
        <w:tc>
          <w:tcPr>
            <w:tcW w:w="1350" w:type="dxa"/>
            <w:vAlign w:val="bottom"/>
          </w:tcPr>
          <w:p w14:paraId="4AA642D7" w14:textId="7777777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675F0CC4" w14:textId="7777777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4479B32A" w14:textId="7777777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68" w:type="dxa"/>
            <w:vAlign w:val="bottom"/>
          </w:tcPr>
          <w:p w14:paraId="0BDB24AF" w14:textId="7777777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cs/>
                <w:lang w:val="en-GB"/>
              </w:rPr>
            </w:pPr>
          </w:p>
        </w:tc>
      </w:tr>
      <w:tr w:rsidR="009643AC" w:rsidRPr="008A7FBE" w14:paraId="5B68CFBD" w14:textId="77777777" w:rsidTr="00EF254C">
        <w:tc>
          <w:tcPr>
            <w:tcW w:w="3240" w:type="dxa"/>
            <w:vAlign w:val="bottom"/>
          </w:tcPr>
          <w:p w14:paraId="037A69C7" w14:textId="3E5DAE2E" w:rsidR="009643AC" w:rsidRPr="008A7FBE" w:rsidRDefault="009643AC" w:rsidP="008667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2" w:right="-137" w:hanging="180"/>
              <w:rPr>
                <w:rFonts w:ascii="Cordia New" w:hAnsi="Cordia New" w:cs="Cordia New"/>
                <w:sz w:val="26"/>
                <w:szCs w:val="26"/>
                <w:lang w:val="en-GB"/>
              </w:rPr>
            </w:pPr>
            <w:r w:rsidRPr="008A7FBE">
              <w:rPr>
                <w:rFonts w:ascii="Cordia New" w:hAnsi="Cordia New" w:cs="Cordia New" w:hint="cs"/>
                <w:sz w:val="26"/>
                <w:szCs w:val="26"/>
                <w:cs/>
              </w:rPr>
              <w:t>การซื้อสินค้า</w:t>
            </w:r>
          </w:p>
        </w:tc>
        <w:tc>
          <w:tcPr>
            <w:tcW w:w="1350" w:type="dxa"/>
            <w:vAlign w:val="bottom"/>
          </w:tcPr>
          <w:p w14:paraId="0A38A78D" w14:textId="0821F515" w:rsidR="009643AC" w:rsidRPr="00422E73" w:rsidRDefault="00840B5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sidRPr="00943BDA">
              <w:rPr>
                <w:rFonts w:ascii="Cordia New" w:hAnsi="Cordia New" w:cs="Cordia New"/>
                <w:sz w:val="26"/>
                <w:szCs w:val="26"/>
              </w:rPr>
              <w:t>-</w:t>
            </w:r>
          </w:p>
        </w:tc>
        <w:tc>
          <w:tcPr>
            <w:tcW w:w="1350" w:type="dxa"/>
            <w:vAlign w:val="bottom"/>
          </w:tcPr>
          <w:p w14:paraId="3A807ECD" w14:textId="62BDA688"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426,560,832</w:t>
            </w:r>
          </w:p>
        </w:tc>
        <w:tc>
          <w:tcPr>
            <w:tcW w:w="1350" w:type="dxa"/>
            <w:vAlign w:val="bottom"/>
          </w:tcPr>
          <w:p w14:paraId="6E8D4940" w14:textId="3B4A9F41" w:rsidR="009643AC" w:rsidRPr="00943BDA" w:rsidRDefault="003534C3"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sidRPr="00943BDA">
              <w:rPr>
                <w:rFonts w:ascii="Cordia New" w:hAnsi="Cordia New" w:cs="Cordia New"/>
                <w:sz w:val="26"/>
                <w:szCs w:val="26"/>
              </w:rPr>
              <w:t>-</w:t>
            </w:r>
          </w:p>
        </w:tc>
        <w:tc>
          <w:tcPr>
            <w:tcW w:w="1368" w:type="dxa"/>
            <w:vAlign w:val="bottom"/>
          </w:tcPr>
          <w:p w14:paraId="3D4000BB" w14:textId="20AAAD23"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r>
      <w:tr w:rsidR="009643AC" w:rsidRPr="008A7FBE" w14:paraId="773F66F1" w14:textId="77777777" w:rsidTr="00EF254C">
        <w:tc>
          <w:tcPr>
            <w:tcW w:w="3240" w:type="dxa"/>
          </w:tcPr>
          <w:p w14:paraId="107E151B" w14:textId="1E75AA6D" w:rsidR="009643AC" w:rsidRPr="008A7FBE" w:rsidRDefault="009643AC" w:rsidP="008667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2" w:right="-137" w:hanging="180"/>
              <w:rPr>
                <w:rFonts w:ascii="Cordia New" w:hAnsi="Cordia New" w:cs="Cordia New"/>
                <w:sz w:val="26"/>
                <w:szCs w:val="26"/>
                <w:lang w:val="en-GB"/>
              </w:rPr>
            </w:pPr>
            <w:r w:rsidRPr="008A7FBE">
              <w:rPr>
                <w:rFonts w:asciiTheme="minorBidi" w:eastAsia="Arial Unicode MS" w:hAnsiTheme="minorBidi" w:cs="Cordia New"/>
                <w:spacing w:val="-2"/>
                <w:sz w:val="26"/>
                <w:szCs w:val="26"/>
                <w:cs/>
              </w:rPr>
              <w:t>ค่าใช้จ่ายในการขายและบริหาร</w:t>
            </w:r>
          </w:p>
        </w:tc>
        <w:tc>
          <w:tcPr>
            <w:tcW w:w="1350" w:type="dxa"/>
            <w:vAlign w:val="bottom"/>
          </w:tcPr>
          <w:p w14:paraId="4FFC775D" w14:textId="19C3CFC4" w:rsidR="009643AC" w:rsidRPr="008A7FBE" w:rsidRDefault="00840B50"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Pr>
                <w:rFonts w:ascii="Cordia New" w:hAnsi="Cordia New" w:cs="Cordia New"/>
                <w:sz w:val="26"/>
                <w:szCs w:val="26"/>
              </w:rPr>
              <w:t>-</w:t>
            </w:r>
          </w:p>
        </w:tc>
        <w:tc>
          <w:tcPr>
            <w:tcW w:w="1350" w:type="dxa"/>
            <w:vAlign w:val="bottom"/>
          </w:tcPr>
          <w:p w14:paraId="237BFA5C" w14:textId="613A6FB5"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rPr>
            </w:pPr>
            <w:r w:rsidRPr="008A7FBE">
              <w:rPr>
                <w:rFonts w:ascii="Cordia New" w:hAnsi="Cordia New" w:cs="Cordia New" w:hint="cs"/>
                <w:sz w:val="26"/>
                <w:szCs w:val="26"/>
              </w:rPr>
              <w:t>93,490</w:t>
            </w:r>
          </w:p>
        </w:tc>
        <w:tc>
          <w:tcPr>
            <w:tcW w:w="1350" w:type="dxa"/>
            <w:vAlign w:val="bottom"/>
          </w:tcPr>
          <w:p w14:paraId="66407183" w14:textId="38CC51C3" w:rsidR="009643AC" w:rsidRPr="008A7FBE" w:rsidRDefault="003534C3"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514FA37A" w14:textId="19DC6027" w:rsidR="009643AC" w:rsidRPr="008A7FBE" w:rsidRDefault="009643AC" w:rsidP="0086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r>
    </w:tbl>
    <w:p w14:paraId="3B404914" w14:textId="2E7E21E3" w:rsidR="009946B8" w:rsidRPr="008A7FBE" w:rsidRDefault="009946B8" w:rsidP="00D72EA5">
      <w:pPr>
        <w:spacing w:line="360" w:lineRule="exact"/>
        <w:jc w:val="both"/>
        <w:rPr>
          <w:rFonts w:ascii="Cordia New" w:hAnsi="Cordia New" w:cs="Cordia New"/>
          <w:sz w:val="26"/>
          <w:szCs w:val="26"/>
        </w:rPr>
      </w:pPr>
    </w:p>
    <w:p w14:paraId="09F4F482" w14:textId="55CC793A" w:rsidR="00AB2131" w:rsidRPr="008A7FBE" w:rsidRDefault="00AB2131" w:rsidP="00971DAD">
      <w:pPr>
        <w:pStyle w:val="ListParagraph"/>
        <w:numPr>
          <w:ilvl w:val="0"/>
          <w:numId w:val="34"/>
        </w:numPr>
        <w:spacing w:line="240" w:lineRule="auto"/>
        <w:ind w:left="900" w:hanging="540"/>
        <w:jc w:val="both"/>
        <w:rPr>
          <w:rFonts w:ascii="Cordia New" w:hAnsi="Cordia New" w:cs="Cordia New"/>
          <w:b/>
          <w:bCs/>
          <w:sz w:val="26"/>
          <w:szCs w:val="26"/>
        </w:rPr>
      </w:pPr>
      <w:r w:rsidRPr="008A7FBE">
        <w:rPr>
          <w:rFonts w:ascii="Cordia New" w:hAnsi="Cordia New" w:cs="Cordia New" w:hint="cs"/>
          <w:b/>
          <w:bCs/>
          <w:sz w:val="26"/>
          <w:szCs w:val="26"/>
          <w:cs/>
        </w:rPr>
        <w:t>ยอดค้างชำระที่เกิดจากการขาย</w:t>
      </w:r>
      <w:r w:rsidRPr="008A7FBE">
        <w:rPr>
          <w:rFonts w:ascii="Cordia New" w:hAnsi="Cordia New" w:cs="Cordia New"/>
          <w:b/>
          <w:bCs/>
          <w:sz w:val="26"/>
          <w:szCs w:val="26"/>
        </w:rPr>
        <w:t>/</w:t>
      </w:r>
      <w:r w:rsidR="005E1856">
        <w:rPr>
          <w:rFonts w:ascii="Cordia New" w:hAnsi="Cordia New" w:cs="Cordia New"/>
          <w:b/>
          <w:bCs/>
          <w:sz w:val="26"/>
          <w:szCs w:val="26"/>
        </w:rPr>
        <w:t xml:space="preserve"> </w:t>
      </w:r>
      <w:r w:rsidRPr="008A7FBE">
        <w:rPr>
          <w:rFonts w:ascii="Cordia New" w:hAnsi="Cordia New" w:cs="Cordia New" w:hint="cs"/>
          <w:b/>
          <w:bCs/>
          <w:sz w:val="26"/>
          <w:szCs w:val="26"/>
          <w:cs/>
        </w:rPr>
        <w:t>ซื้อสินค้าและบริการ</w:t>
      </w:r>
    </w:p>
    <w:p w14:paraId="7E6309F3" w14:textId="77777777" w:rsidR="00991851" w:rsidRPr="008A7FBE" w:rsidRDefault="00991851" w:rsidP="00D72EA5">
      <w:pPr>
        <w:pStyle w:val="ListParagraph"/>
        <w:spacing w:after="0" w:line="360" w:lineRule="exact"/>
        <w:ind w:left="907"/>
        <w:jc w:val="both"/>
        <w:rPr>
          <w:rFonts w:ascii="Cordia New" w:hAnsi="Cordia New" w:cs="Cordia New"/>
          <w:sz w:val="26"/>
          <w:szCs w:val="26"/>
        </w:rPr>
      </w:pPr>
    </w:p>
    <w:p w14:paraId="73D5439B" w14:textId="759B7AA4" w:rsidR="003255B3" w:rsidRPr="008A7FBE" w:rsidRDefault="003255B3" w:rsidP="00D72EA5">
      <w:pPr>
        <w:pStyle w:val="ListParagraph"/>
        <w:spacing w:after="0" w:line="360" w:lineRule="exact"/>
        <w:ind w:left="907"/>
        <w:jc w:val="thaiDistribute"/>
        <w:rPr>
          <w:rFonts w:ascii="Cordia New" w:eastAsia="Calibri" w:hAnsi="Cordia New" w:cs="Cordia New"/>
          <w:sz w:val="26"/>
          <w:szCs w:val="26"/>
        </w:rPr>
      </w:pPr>
      <w:r w:rsidRPr="008A7FBE">
        <w:rPr>
          <w:rFonts w:ascii="Cordia New" w:eastAsia="Calibri" w:hAnsi="Cordia New" w:cs="Cordia New"/>
          <w:sz w:val="26"/>
          <w:szCs w:val="26"/>
          <w:cs/>
        </w:rPr>
        <w:t>ยอดคงเหลือ ณ วันสิ้นรอบระยะเวลารายงานที่เกี่ยวข้องกับรายการกับบุคคลหรือ</w:t>
      </w:r>
      <w:r w:rsidRPr="008A7FBE">
        <w:rPr>
          <w:rFonts w:ascii="Cordia New" w:eastAsia="Calibri" w:hAnsi="Cordia New" w:cs="Cordia New" w:hint="cs"/>
          <w:sz w:val="26"/>
          <w:szCs w:val="26"/>
          <w:cs/>
        </w:rPr>
        <w:t>บริษัท</w:t>
      </w:r>
      <w:r w:rsidRPr="008A7FBE">
        <w:rPr>
          <w:rFonts w:ascii="Cordia New" w:eastAsia="Calibri" w:hAnsi="Cordia New" w:cs="Cordia New"/>
          <w:sz w:val="26"/>
          <w:szCs w:val="26"/>
          <w:cs/>
        </w:rPr>
        <w:t>ที่เกี่ยวข้องกันมีดังนี้</w:t>
      </w:r>
    </w:p>
    <w:p w14:paraId="26AB6E06" w14:textId="77777777" w:rsidR="003255B3" w:rsidRPr="008A7FBE" w:rsidRDefault="003255B3" w:rsidP="00D72EA5">
      <w:pPr>
        <w:pStyle w:val="ListParagraph"/>
        <w:spacing w:after="0" w:line="360" w:lineRule="exact"/>
        <w:ind w:left="907"/>
        <w:jc w:val="both"/>
        <w:rPr>
          <w:rFonts w:ascii="Cordia New" w:hAnsi="Cordia New" w:cs="Cordia New"/>
          <w:sz w:val="26"/>
          <w:szCs w:val="26"/>
        </w:rPr>
      </w:pPr>
    </w:p>
    <w:tbl>
      <w:tblPr>
        <w:tblW w:w="8640" w:type="dxa"/>
        <w:tblInd w:w="810" w:type="dxa"/>
        <w:tblLayout w:type="fixed"/>
        <w:tblLook w:val="0000" w:firstRow="0" w:lastRow="0" w:firstColumn="0" w:lastColumn="0" w:noHBand="0" w:noVBand="0"/>
      </w:tblPr>
      <w:tblGrid>
        <w:gridCol w:w="3330"/>
        <w:gridCol w:w="1260"/>
        <w:gridCol w:w="1350"/>
        <w:gridCol w:w="1350"/>
        <w:gridCol w:w="1350"/>
      </w:tblGrid>
      <w:tr w:rsidR="00991851" w:rsidRPr="008A7FBE" w14:paraId="0943EA16" w14:textId="77777777" w:rsidTr="00C07D0A">
        <w:trPr>
          <w:tblHeader/>
        </w:trPr>
        <w:tc>
          <w:tcPr>
            <w:tcW w:w="3330" w:type="dxa"/>
          </w:tcPr>
          <w:p w14:paraId="3881AF2E" w14:textId="77777777" w:rsidR="00991851" w:rsidRPr="008A7FBE" w:rsidRDefault="00991851"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610" w:type="dxa"/>
            <w:gridSpan w:val="2"/>
            <w:vAlign w:val="bottom"/>
          </w:tcPr>
          <w:p w14:paraId="622A53F2" w14:textId="77777777" w:rsidR="00991851" w:rsidRPr="008A7FBE" w:rsidRDefault="00991851" w:rsidP="003E20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700" w:type="dxa"/>
            <w:gridSpan w:val="2"/>
            <w:vAlign w:val="bottom"/>
          </w:tcPr>
          <w:p w14:paraId="0CE35BC2" w14:textId="77777777" w:rsidR="00991851" w:rsidRPr="008A7FBE" w:rsidRDefault="00991851" w:rsidP="003E20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991851" w:rsidRPr="008A7FBE" w14:paraId="5818BFA1" w14:textId="77777777" w:rsidTr="00C07D0A">
        <w:trPr>
          <w:tblHeader/>
        </w:trPr>
        <w:tc>
          <w:tcPr>
            <w:tcW w:w="3330" w:type="dxa"/>
          </w:tcPr>
          <w:p w14:paraId="0D7801D9" w14:textId="77777777" w:rsidR="00991851" w:rsidRPr="008A7FBE" w:rsidRDefault="00991851"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260" w:type="dxa"/>
            <w:vAlign w:val="bottom"/>
          </w:tcPr>
          <w:p w14:paraId="4FEB899E" w14:textId="77777777" w:rsidR="00991851" w:rsidRPr="008A7FBE" w:rsidRDefault="00991851" w:rsidP="003E20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0" w:type="dxa"/>
            <w:vAlign w:val="bottom"/>
          </w:tcPr>
          <w:p w14:paraId="1A0B5D8C" w14:textId="77777777" w:rsidR="00991851" w:rsidRPr="008A7FBE" w:rsidRDefault="00991851" w:rsidP="003E20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350" w:type="dxa"/>
            <w:vAlign w:val="bottom"/>
          </w:tcPr>
          <w:p w14:paraId="411093F5" w14:textId="77777777" w:rsidR="00991851" w:rsidRPr="008A7FBE" w:rsidRDefault="00991851" w:rsidP="003E20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350" w:type="dxa"/>
            <w:vAlign w:val="bottom"/>
          </w:tcPr>
          <w:p w14:paraId="3408FE83" w14:textId="77777777" w:rsidR="00991851" w:rsidRPr="008A7FBE" w:rsidRDefault="00991851" w:rsidP="003E20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991851" w:rsidRPr="008A7FBE" w14:paraId="7F9B4847" w14:textId="77777777" w:rsidTr="00C07D0A">
        <w:trPr>
          <w:tblHeader/>
        </w:trPr>
        <w:tc>
          <w:tcPr>
            <w:tcW w:w="3330" w:type="dxa"/>
          </w:tcPr>
          <w:p w14:paraId="487C6DBD" w14:textId="77777777" w:rsidR="00991851" w:rsidRPr="008A7FBE" w:rsidRDefault="00991851"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260" w:type="dxa"/>
            <w:vAlign w:val="bottom"/>
          </w:tcPr>
          <w:p w14:paraId="688AB4DD" w14:textId="77777777" w:rsidR="00991851" w:rsidRPr="008A7FBE" w:rsidRDefault="00991851"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2C496DE2" w14:textId="77777777" w:rsidR="00991851" w:rsidRPr="008A7FBE" w:rsidRDefault="00991851"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50" w:type="dxa"/>
            <w:vAlign w:val="bottom"/>
          </w:tcPr>
          <w:p w14:paraId="18094AA6" w14:textId="77777777" w:rsidR="00991851" w:rsidRPr="008A7FBE" w:rsidRDefault="00991851"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37818A16" w14:textId="77777777" w:rsidR="00991851" w:rsidRPr="008A7FBE" w:rsidRDefault="00991851"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B41E6C" w:rsidRPr="008A7FBE" w14:paraId="7253DC99" w14:textId="77777777" w:rsidTr="00C07D0A">
        <w:tc>
          <w:tcPr>
            <w:tcW w:w="3330" w:type="dxa"/>
          </w:tcPr>
          <w:p w14:paraId="0330C747" w14:textId="543E2DAE" w:rsidR="00B41E6C" w:rsidRPr="00246AE2"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246AE2">
              <w:rPr>
                <w:rFonts w:ascii="Cordia New" w:hAnsi="Cordia New" w:cs="Cordia New"/>
                <w:b/>
                <w:bCs/>
                <w:sz w:val="26"/>
                <w:szCs w:val="26"/>
                <w:cs/>
              </w:rPr>
              <w:t>ลูกหนี้</w:t>
            </w:r>
            <w:r w:rsidRPr="00246AE2">
              <w:rPr>
                <w:rFonts w:ascii="Cordia New" w:hAnsi="Cordia New" w:cs="Cordia New" w:hint="cs"/>
                <w:b/>
                <w:bCs/>
                <w:sz w:val="26"/>
                <w:szCs w:val="26"/>
                <w:cs/>
              </w:rPr>
              <w:t>หมุนเวียน</w:t>
            </w:r>
            <w:r w:rsidRPr="00246AE2">
              <w:rPr>
                <w:rFonts w:ascii="Cordia New" w:hAnsi="Cordia New" w:cs="Cordia New"/>
                <w:b/>
                <w:bCs/>
                <w:sz w:val="26"/>
                <w:szCs w:val="26"/>
                <w:cs/>
              </w:rPr>
              <w:t>อื่น</w:t>
            </w:r>
            <w:r w:rsidRPr="00246AE2">
              <w:rPr>
                <w:rFonts w:ascii="Cordia New" w:hAnsi="Cordia New" w:cs="Cordia New"/>
                <w:sz w:val="26"/>
                <w:szCs w:val="26"/>
                <w:cs/>
              </w:rPr>
              <w:t xml:space="preserve"> (หมายเหตุ</w:t>
            </w:r>
            <w:r w:rsidR="00EE358B" w:rsidRPr="00246AE2">
              <w:rPr>
                <w:rFonts w:ascii="Cordia New" w:hAnsi="Cordia New" w:cs="Cordia New"/>
                <w:sz w:val="26"/>
                <w:szCs w:val="26"/>
              </w:rPr>
              <w:t xml:space="preserve"> 1</w:t>
            </w:r>
            <w:r w:rsidR="00595310" w:rsidRPr="00246AE2">
              <w:rPr>
                <w:rFonts w:ascii="Cordia New" w:hAnsi="Cordia New" w:cs="Cordia New"/>
                <w:sz w:val="26"/>
                <w:szCs w:val="26"/>
              </w:rPr>
              <w:t>3</w:t>
            </w:r>
            <w:r w:rsidRPr="00246AE2">
              <w:rPr>
                <w:rFonts w:ascii="Cordia New" w:hAnsi="Cordia New" w:cs="Cordia New"/>
                <w:sz w:val="26"/>
                <w:szCs w:val="26"/>
              </w:rPr>
              <w:t>)</w:t>
            </w:r>
          </w:p>
        </w:tc>
        <w:tc>
          <w:tcPr>
            <w:tcW w:w="1260" w:type="dxa"/>
            <w:vAlign w:val="bottom"/>
          </w:tcPr>
          <w:p w14:paraId="0159AF76"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68ACEBFA"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7"/>
              </w:tabs>
              <w:spacing w:line="380" w:lineRule="exact"/>
              <w:jc w:val="right"/>
              <w:rPr>
                <w:rFonts w:ascii="Cordia New" w:hAnsi="Cordia New" w:cs="Cordia New"/>
                <w:sz w:val="26"/>
                <w:szCs w:val="26"/>
                <w:lang w:val="en-GB"/>
              </w:rPr>
            </w:pPr>
          </w:p>
        </w:tc>
        <w:tc>
          <w:tcPr>
            <w:tcW w:w="1350" w:type="dxa"/>
            <w:vAlign w:val="bottom"/>
          </w:tcPr>
          <w:p w14:paraId="4CE5C9CE"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267BB177"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r>
      <w:tr w:rsidR="00B41E6C" w:rsidRPr="008A7FBE" w14:paraId="422E557B" w14:textId="77777777" w:rsidTr="00C07D0A">
        <w:tc>
          <w:tcPr>
            <w:tcW w:w="3330" w:type="dxa"/>
          </w:tcPr>
          <w:p w14:paraId="4177DDDA" w14:textId="1EDD1C57" w:rsidR="00B41E6C" w:rsidRPr="00246AE2"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5" w:right="-137" w:hanging="345"/>
              <w:rPr>
                <w:rFonts w:ascii="Cordia New" w:hAnsi="Cordia New" w:cs="Cordia New"/>
                <w:sz w:val="26"/>
                <w:szCs w:val="26"/>
                <w:lang w:val="en-GB"/>
              </w:rPr>
            </w:pPr>
            <w:r w:rsidRPr="00246AE2">
              <w:rPr>
                <w:rFonts w:ascii="Cordia New" w:hAnsi="Cordia New" w:cs="Cordia New"/>
                <w:sz w:val="26"/>
                <w:szCs w:val="26"/>
              </w:rPr>
              <w:t xml:space="preserve">   (</w:t>
            </w:r>
            <w:r w:rsidRPr="00246AE2">
              <w:rPr>
                <w:rFonts w:ascii="Cordia New" w:hAnsi="Cordia New" w:cs="Cordia New"/>
                <w:sz w:val="26"/>
                <w:szCs w:val="26"/>
                <w:cs/>
              </w:rPr>
              <w:t>รวมอยู่ในลูก</w:t>
            </w:r>
            <w:r w:rsidRPr="00246AE2">
              <w:rPr>
                <w:rFonts w:ascii="Cordia New" w:hAnsi="Cordia New" w:cs="Cordia New" w:hint="cs"/>
                <w:sz w:val="26"/>
                <w:szCs w:val="26"/>
                <w:cs/>
              </w:rPr>
              <w:t>หนี้หมุนเวียนอื่น</w:t>
            </w:r>
            <w:r w:rsidR="00246AE2" w:rsidRPr="00246AE2">
              <w:rPr>
                <w:rFonts w:ascii="Cordia New" w:hAnsi="Cordia New" w:cs="Cordia New"/>
                <w:sz w:val="26"/>
                <w:szCs w:val="26"/>
              </w:rPr>
              <w:t xml:space="preserve"> - </w:t>
            </w:r>
            <w:r w:rsidRPr="00246AE2">
              <w:rPr>
                <w:rFonts w:ascii="Cordia New" w:hAnsi="Cordia New" w:cs="Cordia New" w:hint="cs"/>
                <w:sz w:val="26"/>
                <w:szCs w:val="26"/>
                <w:cs/>
              </w:rPr>
              <w:t>บริษัทย่อย</w:t>
            </w:r>
            <w:r w:rsidRPr="00246AE2">
              <w:rPr>
                <w:rFonts w:ascii="Cordia New" w:hAnsi="Cordia New" w:cs="Cordia New"/>
                <w:sz w:val="26"/>
                <w:szCs w:val="26"/>
                <w:cs/>
              </w:rPr>
              <w:t>)</w:t>
            </w:r>
          </w:p>
        </w:tc>
        <w:tc>
          <w:tcPr>
            <w:tcW w:w="1260" w:type="dxa"/>
            <w:vAlign w:val="bottom"/>
          </w:tcPr>
          <w:p w14:paraId="2E86BAA1"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01B28271"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7"/>
              </w:tabs>
              <w:spacing w:line="380" w:lineRule="exact"/>
              <w:jc w:val="right"/>
              <w:rPr>
                <w:rFonts w:ascii="Cordia New" w:hAnsi="Cordia New" w:cs="Cordia New"/>
                <w:sz w:val="26"/>
                <w:szCs w:val="26"/>
                <w:lang w:val="en-GB"/>
              </w:rPr>
            </w:pPr>
          </w:p>
        </w:tc>
        <w:tc>
          <w:tcPr>
            <w:tcW w:w="1350" w:type="dxa"/>
            <w:vAlign w:val="bottom"/>
          </w:tcPr>
          <w:p w14:paraId="3842D542"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76FC2542" w14:textId="77777777" w:rsidR="00B41E6C" w:rsidRPr="008A7FBE" w:rsidRDefault="00B41E6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r>
      <w:tr w:rsidR="00480425" w:rsidRPr="008A7FBE" w14:paraId="7F65B3DE" w14:textId="77777777" w:rsidTr="00C07D0A">
        <w:tc>
          <w:tcPr>
            <w:tcW w:w="3330" w:type="dxa"/>
            <w:vAlign w:val="bottom"/>
          </w:tcPr>
          <w:p w14:paraId="1642C688" w14:textId="32FBFA42" w:rsidR="00480425" w:rsidRPr="00246AE2" w:rsidRDefault="00163493"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r w:rsidRPr="00246AE2">
              <w:rPr>
                <w:rFonts w:ascii="Cordia New" w:hAnsi="Cordia New" w:cs="Cordia New"/>
                <w:sz w:val="26"/>
                <w:szCs w:val="26"/>
                <w:cs/>
              </w:rPr>
              <w:t xml:space="preserve">   บริษัทย่อย</w:t>
            </w:r>
          </w:p>
        </w:tc>
        <w:tc>
          <w:tcPr>
            <w:tcW w:w="1260" w:type="dxa"/>
            <w:vAlign w:val="bottom"/>
          </w:tcPr>
          <w:p w14:paraId="1AC70715" w14:textId="61D65B10" w:rsidR="00480425" w:rsidRPr="00422E73" w:rsidRDefault="00422E73" w:rsidP="003E20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943BDA">
              <w:rPr>
                <w:rFonts w:ascii="Cordia New" w:hAnsi="Cordia New" w:cs="Cordia New"/>
                <w:sz w:val="26"/>
                <w:szCs w:val="26"/>
              </w:rPr>
              <w:t>-</w:t>
            </w:r>
          </w:p>
        </w:tc>
        <w:tc>
          <w:tcPr>
            <w:tcW w:w="1350" w:type="dxa"/>
            <w:vAlign w:val="bottom"/>
          </w:tcPr>
          <w:p w14:paraId="60676288" w14:textId="2926B582" w:rsidR="00480425" w:rsidRPr="00422E73" w:rsidRDefault="00480425" w:rsidP="003E20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350" w:type="dxa"/>
            <w:vAlign w:val="bottom"/>
          </w:tcPr>
          <w:p w14:paraId="793BD431" w14:textId="69F9392B" w:rsidR="00480425" w:rsidRPr="00943BDA" w:rsidRDefault="00E324BC" w:rsidP="003E20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jc w:val="both"/>
              <w:rPr>
                <w:rFonts w:ascii="Cordia New" w:hAnsi="Cordia New" w:cs="Cordia New"/>
                <w:sz w:val="26"/>
                <w:szCs w:val="26"/>
              </w:rPr>
            </w:pPr>
            <w:r w:rsidRPr="00943BDA">
              <w:rPr>
                <w:rFonts w:ascii="Cordia New" w:hAnsi="Cordia New" w:cs="Cordia New"/>
                <w:sz w:val="26"/>
                <w:szCs w:val="26"/>
              </w:rPr>
              <w:t>-</w:t>
            </w:r>
          </w:p>
        </w:tc>
        <w:tc>
          <w:tcPr>
            <w:tcW w:w="1350" w:type="dxa"/>
            <w:vAlign w:val="bottom"/>
          </w:tcPr>
          <w:p w14:paraId="0748655F" w14:textId="7AD36ACB" w:rsidR="00480425" w:rsidRPr="008A7FBE" w:rsidRDefault="00480425" w:rsidP="003E20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2,289</w:t>
            </w:r>
          </w:p>
        </w:tc>
      </w:tr>
      <w:tr w:rsidR="00480425" w:rsidRPr="008A7FBE" w14:paraId="163FE0B6" w14:textId="77777777" w:rsidTr="00C07D0A">
        <w:tc>
          <w:tcPr>
            <w:tcW w:w="3330" w:type="dxa"/>
            <w:vAlign w:val="bottom"/>
          </w:tcPr>
          <w:p w14:paraId="7BB23AFD" w14:textId="77777777" w:rsidR="00480425" w:rsidRPr="00246AE2"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p>
        </w:tc>
        <w:tc>
          <w:tcPr>
            <w:tcW w:w="1260" w:type="dxa"/>
            <w:vAlign w:val="bottom"/>
          </w:tcPr>
          <w:p w14:paraId="7F8DF91D"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Cordia New" w:hAnsi="Cordia New" w:cs="Cordia New"/>
                <w:sz w:val="26"/>
                <w:szCs w:val="26"/>
                <w:lang w:val="en-GB"/>
              </w:rPr>
            </w:pPr>
          </w:p>
        </w:tc>
        <w:tc>
          <w:tcPr>
            <w:tcW w:w="1350" w:type="dxa"/>
            <w:vAlign w:val="bottom"/>
          </w:tcPr>
          <w:p w14:paraId="049ABB75"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Cordia New" w:hAnsi="Cordia New" w:cs="Cordia New"/>
                <w:sz w:val="26"/>
                <w:szCs w:val="26"/>
                <w:lang w:val="en-GB"/>
              </w:rPr>
            </w:pPr>
          </w:p>
        </w:tc>
        <w:tc>
          <w:tcPr>
            <w:tcW w:w="1350" w:type="dxa"/>
            <w:vAlign w:val="bottom"/>
          </w:tcPr>
          <w:p w14:paraId="3F163CF6"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532D91D1"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lang w:val="en-GB"/>
              </w:rPr>
            </w:pPr>
          </w:p>
        </w:tc>
      </w:tr>
      <w:tr w:rsidR="00480425" w:rsidRPr="008A7FBE" w14:paraId="2D68A308" w14:textId="77777777" w:rsidTr="00C07D0A">
        <w:tc>
          <w:tcPr>
            <w:tcW w:w="3330" w:type="dxa"/>
            <w:vAlign w:val="bottom"/>
          </w:tcPr>
          <w:p w14:paraId="041B6E05" w14:textId="627603D6" w:rsidR="00480425" w:rsidRPr="00246AE2"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246AE2">
              <w:rPr>
                <w:rFonts w:ascii="Cordia New" w:hAnsi="Cordia New" w:cs="Cordia New" w:hint="cs"/>
                <w:b/>
                <w:bCs/>
                <w:spacing w:val="-6"/>
                <w:sz w:val="26"/>
                <w:szCs w:val="26"/>
                <w:cs/>
              </w:rPr>
              <w:t>ดอกเบี้ยค้างรับ</w:t>
            </w:r>
            <w:r w:rsidRPr="00246AE2">
              <w:rPr>
                <w:rFonts w:ascii="Cordia New" w:hAnsi="Cordia New" w:cs="Cordia New" w:hint="cs"/>
                <w:b/>
                <w:bCs/>
                <w:spacing w:val="-6"/>
                <w:sz w:val="26"/>
                <w:szCs w:val="26"/>
              </w:rPr>
              <w:t xml:space="preserve"> </w:t>
            </w:r>
            <w:r w:rsidRPr="00246AE2">
              <w:rPr>
                <w:rFonts w:ascii="Cordia New" w:hAnsi="Cordia New" w:cs="Cordia New" w:hint="cs"/>
                <w:sz w:val="26"/>
                <w:szCs w:val="26"/>
                <w:cs/>
              </w:rPr>
              <w:t xml:space="preserve">(หมายเหตุ </w:t>
            </w:r>
            <w:r w:rsidRPr="00246AE2">
              <w:rPr>
                <w:rFonts w:ascii="Cordia New" w:hAnsi="Cordia New" w:cs="Cordia New" w:hint="cs"/>
                <w:sz w:val="26"/>
                <w:szCs w:val="26"/>
              </w:rPr>
              <w:t>1</w:t>
            </w:r>
            <w:r w:rsidR="00595310" w:rsidRPr="00246AE2">
              <w:rPr>
                <w:rFonts w:ascii="Cordia New" w:hAnsi="Cordia New" w:cs="Cordia New"/>
                <w:sz w:val="26"/>
                <w:szCs w:val="26"/>
              </w:rPr>
              <w:t>3</w:t>
            </w:r>
            <w:r w:rsidRPr="00246AE2">
              <w:rPr>
                <w:rFonts w:ascii="Cordia New" w:hAnsi="Cordia New" w:cs="Cordia New" w:hint="cs"/>
                <w:sz w:val="26"/>
                <w:szCs w:val="26"/>
                <w:cs/>
              </w:rPr>
              <w:t>)</w:t>
            </w:r>
          </w:p>
        </w:tc>
        <w:tc>
          <w:tcPr>
            <w:tcW w:w="1260" w:type="dxa"/>
            <w:vAlign w:val="bottom"/>
          </w:tcPr>
          <w:p w14:paraId="2B586FD0"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Cordia New" w:hAnsi="Cordia New" w:cs="Cordia New"/>
                <w:sz w:val="26"/>
                <w:szCs w:val="26"/>
              </w:rPr>
            </w:pPr>
          </w:p>
        </w:tc>
        <w:tc>
          <w:tcPr>
            <w:tcW w:w="1350" w:type="dxa"/>
            <w:vAlign w:val="bottom"/>
          </w:tcPr>
          <w:p w14:paraId="7AC648AA"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Cordia New" w:hAnsi="Cordia New" w:cs="Cordia New"/>
                <w:sz w:val="26"/>
                <w:szCs w:val="26"/>
              </w:rPr>
            </w:pPr>
          </w:p>
        </w:tc>
        <w:tc>
          <w:tcPr>
            <w:tcW w:w="1350" w:type="dxa"/>
            <w:vAlign w:val="bottom"/>
          </w:tcPr>
          <w:p w14:paraId="23DE9440"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rPr>
            </w:pPr>
          </w:p>
        </w:tc>
        <w:tc>
          <w:tcPr>
            <w:tcW w:w="1350" w:type="dxa"/>
            <w:vAlign w:val="bottom"/>
          </w:tcPr>
          <w:p w14:paraId="2CEA23B5" w14:textId="77777777" w:rsidR="00480425" w:rsidRPr="008A7FBE" w:rsidRDefault="00480425"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rPr>
            </w:pPr>
          </w:p>
        </w:tc>
      </w:tr>
      <w:tr w:rsidR="00175A5D" w:rsidRPr="008A7FBE" w14:paraId="03D3EB23" w14:textId="77777777" w:rsidTr="00C07D0A">
        <w:trPr>
          <w:trHeight w:val="74"/>
        </w:trPr>
        <w:tc>
          <w:tcPr>
            <w:tcW w:w="3330" w:type="dxa"/>
          </w:tcPr>
          <w:p w14:paraId="2243404D" w14:textId="2A1E7101"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5" w:right="-137" w:hanging="345"/>
              <w:rPr>
                <w:rFonts w:ascii="Cordia New" w:hAnsi="Cordia New" w:cs="Cordia New"/>
                <w:sz w:val="26"/>
                <w:szCs w:val="26"/>
              </w:rPr>
            </w:pPr>
            <w:r w:rsidRPr="008A7FBE">
              <w:rPr>
                <w:rFonts w:ascii="Cordia New" w:hAnsi="Cordia New" w:cs="Cordia New"/>
                <w:sz w:val="26"/>
                <w:szCs w:val="26"/>
              </w:rPr>
              <w:t xml:space="preserve">   (</w:t>
            </w:r>
            <w:r w:rsidRPr="008A7FBE">
              <w:rPr>
                <w:rFonts w:ascii="Cordia New" w:hAnsi="Cordia New" w:cs="Cordia New"/>
                <w:sz w:val="26"/>
                <w:szCs w:val="26"/>
                <w:cs/>
              </w:rPr>
              <w:t>รวมอยู่ในลูกหนี้</w:t>
            </w:r>
            <w:r w:rsidRPr="008A7FBE">
              <w:rPr>
                <w:rFonts w:ascii="Cordia New" w:hAnsi="Cordia New" w:cs="Cordia New" w:hint="cs"/>
                <w:sz w:val="26"/>
                <w:szCs w:val="26"/>
                <w:cs/>
              </w:rPr>
              <w:t>หมุนเวียนอื่น</w:t>
            </w:r>
            <w:r w:rsidR="00246AE2">
              <w:rPr>
                <w:rFonts w:ascii="Cordia New" w:hAnsi="Cordia New" w:cs="Cordia New"/>
                <w:sz w:val="26"/>
                <w:szCs w:val="26"/>
              </w:rPr>
              <w:t xml:space="preserve"> - </w:t>
            </w:r>
            <w:r w:rsidRPr="008A7FBE">
              <w:rPr>
                <w:rFonts w:ascii="Cordia New" w:hAnsi="Cordia New" w:cs="Cordia New" w:hint="cs"/>
                <w:sz w:val="26"/>
                <w:szCs w:val="26"/>
                <w:cs/>
              </w:rPr>
              <w:t>บริษัทย่อย</w:t>
            </w:r>
            <w:r w:rsidRPr="008A7FBE">
              <w:rPr>
                <w:rFonts w:ascii="Cordia New" w:hAnsi="Cordia New" w:cs="Cordia New"/>
                <w:sz w:val="26"/>
                <w:szCs w:val="26"/>
                <w:cs/>
              </w:rPr>
              <w:t>)</w:t>
            </w:r>
          </w:p>
        </w:tc>
        <w:tc>
          <w:tcPr>
            <w:tcW w:w="1260" w:type="dxa"/>
            <w:vAlign w:val="bottom"/>
          </w:tcPr>
          <w:p w14:paraId="09068E03" w14:textId="77777777"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Cordia New" w:hAnsi="Cordia New" w:cs="Cordia New"/>
                <w:sz w:val="26"/>
                <w:szCs w:val="26"/>
              </w:rPr>
            </w:pPr>
          </w:p>
        </w:tc>
        <w:tc>
          <w:tcPr>
            <w:tcW w:w="1350" w:type="dxa"/>
            <w:vAlign w:val="bottom"/>
          </w:tcPr>
          <w:p w14:paraId="5B82B9DE" w14:textId="039BD328"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Cordia New" w:hAnsi="Cordia New" w:cs="Cordia New"/>
                <w:sz w:val="26"/>
                <w:szCs w:val="26"/>
              </w:rPr>
            </w:pPr>
          </w:p>
        </w:tc>
        <w:tc>
          <w:tcPr>
            <w:tcW w:w="1350" w:type="dxa"/>
            <w:vAlign w:val="bottom"/>
          </w:tcPr>
          <w:p w14:paraId="41215D01" w14:textId="77777777"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350" w:type="dxa"/>
            <w:vAlign w:val="bottom"/>
          </w:tcPr>
          <w:p w14:paraId="37F9C3A9" w14:textId="0ED1043A"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 w:val="decimal" w:pos="1003"/>
              </w:tabs>
              <w:spacing w:line="380" w:lineRule="exact"/>
              <w:jc w:val="right"/>
              <w:rPr>
                <w:rFonts w:ascii="Cordia New" w:hAnsi="Cordia New" w:cs="Cordia New"/>
                <w:sz w:val="26"/>
                <w:szCs w:val="26"/>
              </w:rPr>
            </w:pPr>
          </w:p>
        </w:tc>
      </w:tr>
      <w:tr w:rsidR="00175A5D" w:rsidRPr="008A7FBE" w14:paraId="35DFDB05" w14:textId="77777777" w:rsidTr="00C07D0A">
        <w:trPr>
          <w:trHeight w:val="74"/>
        </w:trPr>
        <w:tc>
          <w:tcPr>
            <w:tcW w:w="3330" w:type="dxa"/>
          </w:tcPr>
          <w:p w14:paraId="28D7155D" w14:textId="4CB63DAA"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rPr>
            </w:pPr>
            <w:r w:rsidRPr="008A7FBE">
              <w:rPr>
                <w:rFonts w:ascii="Cordia New" w:hAnsi="Cordia New" w:cs="Cordia New"/>
                <w:sz w:val="26"/>
                <w:szCs w:val="26"/>
                <w:cs/>
              </w:rPr>
              <w:t xml:space="preserve">   ดอกเบี้ยค้างรับของบริษัทย่อย</w:t>
            </w:r>
          </w:p>
        </w:tc>
        <w:tc>
          <w:tcPr>
            <w:tcW w:w="1260" w:type="dxa"/>
            <w:vAlign w:val="bottom"/>
          </w:tcPr>
          <w:p w14:paraId="5E5B53D8" w14:textId="6C8C9D89" w:rsidR="00175A5D" w:rsidRPr="008A7FBE" w:rsidRDefault="00422E73"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943BDA">
              <w:rPr>
                <w:rFonts w:ascii="Cordia New" w:hAnsi="Cordia New" w:cs="Cordia New"/>
                <w:sz w:val="26"/>
                <w:szCs w:val="26"/>
              </w:rPr>
              <w:t>-</w:t>
            </w:r>
          </w:p>
        </w:tc>
        <w:tc>
          <w:tcPr>
            <w:tcW w:w="1350" w:type="dxa"/>
            <w:vAlign w:val="bottom"/>
          </w:tcPr>
          <w:p w14:paraId="70AC751C" w14:textId="2C554B2F"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350" w:type="dxa"/>
            <w:vAlign w:val="bottom"/>
          </w:tcPr>
          <w:p w14:paraId="2315A5BD" w14:textId="1DDB1524" w:rsidR="00175A5D" w:rsidRPr="008A7FBE" w:rsidRDefault="00E324B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148,581,519</w:t>
            </w:r>
          </w:p>
        </w:tc>
        <w:tc>
          <w:tcPr>
            <w:tcW w:w="1350" w:type="dxa"/>
            <w:vAlign w:val="bottom"/>
          </w:tcPr>
          <w:p w14:paraId="1084132A" w14:textId="06F3F6C9"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 w:val="decimal" w:pos="1003"/>
              </w:tabs>
              <w:spacing w:line="380" w:lineRule="exact"/>
              <w:jc w:val="right"/>
              <w:rPr>
                <w:rFonts w:ascii="Cordia New" w:hAnsi="Cordia New" w:cs="Cordia New"/>
                <w:sz w:val="26"/>
                <w:szCs w:val="26"/>
              </w:rPr>
            </w:pPr>
            <w:r w:rsidRPr="008A7FBE">
              <w:rPr>
                <w:rFonts w:ascii="Cordia New" w:hAnsi="Cordia New" w:cs="Cordia New" w:hint="cs"/>
                <w:sz w:val="26"/>
                <w:szCs w:val="26"/>
              </w:rPr>
              <w:t>75,215,718</w:t>
            </w:r>
          </w:p>
        </w:tc>
      </w:tr>
      <w:tr w:rsidR="00175A5D" w:rsidRPr="008A7FBE" w14:paraId="48955EC4" w14:textId="77777777" w:rsidTr="00C07D0A">
        <w:trPr>
          <w:trHeight w:val="74"/>
        </w:trPr>
        <w:tc>
          <w:tcPr>
            <w:tcW w:w="3330" w:type="dxa"/>
          </w:tcPr>
          <w:p w14:paraId="73F04ECA" w14:textId="0FDDAD4D"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0" w:right="-137" w:hanging="630"/>
              <w:rPr>
                <w:rFonts w:ascii="Cordia New" w:hAnsi="Cordia New" w:cs="Cordia New"/>
                <w:sz w:val="26"/>
                <w:szCs w:val="26"/>
              </w:rPr>
            </w:pPr>
            <w:r w:rsidRPr="008A7FBE">
              <w:rPr>
                <w:rFonts w:ascii="Cordia New" w:hAnsi="Cordia New" w:cs="Cordia New"/>
                <w:sz w:val="26"/>
                <w:szCs w:val="26"/>
                <w:cs/>
              </w:rPr>
              <w:t xml:space="preserve">   </w:t>
            </w:r>
            <w:r w:rsidRPr="008A7FBE">
              <w:rPr>
                <w:rFonts w:ascii="Cordia New" w:hAnsi="Cordia New" w:cs="Cordia New"/>
                <w:sz w:val="26"/>
                <w:szCs w:val="26"/>
                <w:u w:val="single"/>
                <w:cs/>
              </w:rPr>
              <w:t>หัก</w:t>
            </w:r>
            <w:r w:rsidRPr="008A7FBE">
              <w:rPr>
                <w:rFonts w:ascii="Cordia New" w:hAnsi="Cordia New" w:cs="Cordia New"/>
                <w:sz w:val="26"/>
                <w:szCs w:val="26"/>
                <w:cs/>
              </w:rPr>
              <w:t xml:space="preserve">  </w:t>
            </w:r>
            <w:r w:rsidRPr="008A7FBE">
              <w:rPr>
                <w:rFonts w:ascii="Cordia New" w:hAnsi="Cordia New" w:cs="Cordia New" w:hint="cs"/>
                <w:sz w:val="26"/>
                <w:szCs w:val="26"/>
                <w:cs/>
              </w:rPr>
              <w:t>ค่าเผื่อ</w:t>
            </w:r>
            <w:r w:rsidRPr="008A7FBE">
              <w:rPr>
                <w:rFonts w:ascii="Cordia New" w:hAnsi="Cordia New" w:cs="Cordia New"/>
                <w:sz w:val="26"/>
                <w:szCs w:val="26"/>
                <w:cs/>
              </w:rPr>
              <w:t>ผลขาดทุนด้านเครดิต</w:t>
            </w:r>
            <w:r w:rsidR="00D72EA5">
              <w:rPr>
                <w:rFonts w:ascii="Cordia New" w:hAnsi="Cordia New" w:cs="Cordia New"/>
                <w:sz w:val="26"/>
                <w:szCs w:val="26"/>
                <w:cs/>
              </w:rPr>
              <w:br/>
            </w:r>
            <w:r w:rsidRPr="008A7FBE">
              <w:rPr>
                <w:rFonts w:ascii="Cordia New" w:hAnsi="Cordia New" w:cs="Cordia New" w:hint="cs"/>
                <w:sz w:val="26"/>
                <w:szCs w:val="26"/>
                <w:cs/>
              </w:rPr>
              <w:t>ที่คาดว่าจะเกิดขึ้น</w:t>
            </w:r>
          </w:p>
        </w:tc>
        <w:tc>
          <w:tcPr>
            <w:tcW w:w="1260" w:type="dxa"/>
            <w:vAlign w:val="bottom"/>
          </w:tcPr>
          <w:p w14:paraId="650B9A9C" w14:textId="7A691398" w:rsidR="00175A5D" w:rsidRPr="008A7FBE" w:rsidRDefault="00422E73"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943BDA">
              <w:rPr>
                <w:rFonts w:ascii="Cordia New" w:hAnsi="Cordia New" w:cs="Cordia New"/>
                <w:sz w:val="26"/>
                <w:szCs w:val="26"/>
              </w:rPr>
              <w:t>-</w:t>
            </w:r>
          </w:p>
        </w:tc>
        <w:tc>
          <w:tcPr>
            <w:tcW w:w="1350" w:type="dxa"/>
            <w:vAlign w:val="bottom"/>
          </w:tcPr>
          <w:p w14:paraId="09373D00" w14:textId="5F32093D"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350" w:type="dxa"/>
            <w:vAlign w:val="bottom"/>
          </w:tcPr>
          <w:p w14:paraId="272BD2D0" w14:textId="201A2081" w:rsidR="00175A5D" w:rsidRPr="008A7FBE" w:rsidRDefault="00E324BC"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922D2A">
              <w:rPr>
                <w:rFonts w:ascii="Cordia New" w:hAnsi="Cordia New" w:cs="Cordia New"/>
                <w:sz w:val="26"/>
                <w:szCs w:val="26"/>
                <w:lang w:val="en-GB"/>
              </w:rPr>
              <w:t>59,049,679</w:t>
            </w:r>
            <w:r w:rsidR="00AD5340">
              <w:rPr>
                <w:rFonts w:ascii="Cordia New" w:hAnsi="Cordia New" w:cs="Cordia New"/>
                <w:sz w:val="26"/>
                <w:szCs w:val="26"/>
                <w:lang w:val="en-GB"/>
              </w:rPr>
              <w:t>)</w:t>
            </w:r>
          </w:p>
        </w:tc>
        <w:tc>
          <w:tcPr>
            <w:tcW w:w="1350" w:type="dxa"/>
            <w:vAlign w:val="bottom"/>
          </w:tcPr>
          <w:p w14:paraId="574336AD" w14:textId="584F26D4"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80" w:lineRule="exact"/>
              <w:jc w:val="right"/>
              <w:rPr>
                <w:rFonts w:ascii="Cordia New" w:hAnsi="Cordia New" w:cs="Cordia New"/>
                <w:sz w:val="26"/>
                <w:szCs w:val="26"/>
              </w:rPr>
            </w:pPr>
            <w:r w:rsidRPr="008A7FBE">
              <w:rPr>
                <w:rFonts w:ascii="Cordia New" w:hAnsi="Cordia New" w:cs="Cordia New" w:hint="cs"/>
                <w:sz w:val="26"/>
                <w:szCs w:val="26"/>
              </w:rPr>
              <w:t>(58,784,973)</w:t>
            </w:r>
          </w:p>
        </w:tc>
      </w:tr>
      <w:tr w:rsidR="00175A5D" w:rsidRPr="008A7FBE" w14:paraId="3841913B" w14:textId="77777777" w:rsidTr="00C07D0A">
        <w:trPr>
          <w:trHeight w:val="74"/>
        </w:trPr>
        <w:tc>
          <w:tcPr>
            <w:tcW w:w="3330" w:type="dxa"/>
          </w:tcPr>
          <w:p w14:paraId="25616FD4" w14:textId="2DBB8630" w:rsidR="00175A5D" w:rsidRPr="008A7FBE" w:rsidRDefault="00175A5D" w:rsidP="003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right="-137" w:firstLine="9"/>
              <w:rPr>
                <w:rFonts w:ascii="Cordia New" w:hAnsi="Cordia New" w:cs="Cordia New"/>
                <w:sz w:val="26"/>
                <w:szCs w:val="26"/>
              </w:rPr>
            </w:pPr>
            <w:r w:rsidRPr="008A7FBE">
              <w:rPr>
                <w:rFonts w:ascii="Cordia New" w:hAnsi="Cordia New" w:cs="Cordia New" w:hint="cs"/>
                <w:sz w:val="26"/>
                <w:szCs w:val="26"/>
                <w:cs/>
                <w:lang w:val="en-GB"/>
              </w:rPr>
              <w:t>บริษัทย่อย</w:t>
            </w:r>
          </w:p>
        </w:tc>
        <w:tc>
          <w:tcPr>
            <w:tcW w:w="1260" w:type="dxa"/>
            <w:vAlign w:val="bottom"/>
          </w:tcPr>
          <w:p w14:paraId="260BDDB3" w14:textId="1FB5D2F6" w:rsidR="00175A5D" w:rsidRPr="008A7FBE" w:rsidRDefault="00422E73" w:rsidP="003E20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943BDA">
              <w:rPr>
                <w:rFonts w:ascii="Cordia New" w:hAnsi="Cordia New" w:cs="Cordia New"/>
                <w:sz w:val="26"/>
                <w:szCs w:val="26"/>
              </w:rPr>
              <w:t>-</w:t>
            </w:r>
          </w:p>
        </w:tc>
        <w:tc>
          <w:tcPr>
            <w:tcW w:w="1350" w:type="dxa"/>
            <w:vAlign w:val="bottom"/>
          </w:tcPr>
          <w:p w14:paraId="3044F305" w14:textId="1D9947B9" w:rsidR="00175A5D" w:rsidRPr="008A7FBE" w:rsidRDefault="00175A5D" w:rsidP="003E20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both"/>
              <w:rPr>
                <w:rFonts w:ascii="Cordia New" w:hAnsi="Cordia New" w:cs="Cordia New"/>
                <w:sz w:val="26"/>
                <w:szCs w:val="26"/>
              </w:rPr>
            </w:pPr>
            <w:r w:rsidRPr="008A7FBE">
              <w:rPr>
                <w:rFonts w:ascii="Cordia New" w:hAnsi="Cordia New" w:cs="Cordia New" w:hint="cs"/>
                <w:sz w:val="26"/>
                <w:szCs w:val="26"/>
              </w:rPr>
              <w:t>-</w:t>
            </w:r>
          </w:p>
        </w:tc>
        <w:tc>
          <w:tcPr>
            <w:tcW w:w="1350" w:type="dxa"/>
            <w:vAlign w:val="bottom"/>
          </w:tcPr>
          <w:p w14:paraId="602BDC3C" w14:textId="1C49479A" w:rsidR="00175A5D" w:rsidRPr="008A7FBE" w:rsidRDefault="00D265A1" w:rsidP="003E20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89,</w:t>
            </w:r>
            <w:r w:rsidR="0036778C">
              <w:rPr>
                <w:rFonts w:ascii="Cordia New" w:hAnsi="Cordia New" w:cs="Cordia New"/>
                <w:sz w:val="26"/>
                <w:szCs w:val="26"/>
                <w:lang w:val="en-GB"/>
              </w:rPr>
              <w:t>531,840</w:t>
            </w:r>
          </w:p>
        </w:tc>
        <w:tc>
          <w:tcPr>
            <w:tcW w:w="1350" w:type="dxa"/>
            <w:vAlign w:val="bottom"/>
          </w:tcPr>
          <w:p w14:paraId="0DACC656" w14:textId="6F917A7D" w:rsidR="00175A5D" w:rsidRPr="008A7FBE" w:rsidRDefault="00175A5D" w:rsidP="003E20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80" w:lineRule="exact"/>
              <w:jc w:val="right"/>
              <w:rPr>
                <w:rFonts w:ascii="Cordia New" w:hAnsi="Cordia New" w:cs="Cordia New"/>
                <w:sz w:val="26"/>
                <w:szCs w:val="26"/>
              </w:rPr>
            </w:pPr>
            <w:r w:rsidRPr="008A7FBE">
              <w:rPr>
                <w:rFonts w:ascii="Cordia New" w:hAnsi="Cordia New" w:cs="Cordia New" w:hint="cs"/>
                <w:sz w:val="26"/>
                <w:szCs w:val="26"/>
              </w:rPr>
              <w:t>16,430,745</w:t>
            </w:r>
          </w:p>
        </w:tc>
      </w:tr>
    </w:tbl>
    <w:p w14:paraId="728A1230" w14:textId="7865606C" w:rsidR="00CF4184" w:rsidRDefault="00CF4184"/>
    <w:p w14:paraId="64310F23" w14:textId="77777777" w:rsidR="00CF4184" w:rsidRDefault="00CF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6776B18D" w14:textId="77777777" w:rsidR="00CF4184" w:rsidRPr="00E84D2C" w:rsidRDefault="00CF4184" w:rsidP="00E84D2C">
      <w:pPr>
        <w:spacing w:line="240" w:lineRule="auto"/>
        <w:rPr>
          <w:rFonts w:ascii="Cordia New" w:hAnsi="Cordia New" w:cs="Cordia New"/>
          <w:sz w:val="26"/>
          <w:szCs w:val="26"/>
        </w:rPr>
      </w:pPr>
    </w:p>
    <w:tbl>
      <w:tblPr>
        <w:tblW w:w="8730" w:type="dxa"/>
        <w:tblInd w:w="810" w:type="dxa"/>
        <w:tblLayout w:type="fixed"/>
        <w:tblLook w:val="0000" w:firstRow="0" w:lastRow="0" w:firstColumn="0" w:lastColumn="0" w:noHBand="0" w:noVBand="0"/>
      </w:tblPr>
      <w:tblGrid>
        <w:gridCol w:w="3150"/>
        <w:gridCol w:w="1395"/>
        <w:gridCol w:w="1332"/>
        <w:gridCol w:w="1413"/>
        <w:gridCol w:w="1440"/>
      </w:tblGrid>
      <w:tr w:rsidR="00711F3D" w:rsidRPr="008A7FBE" w14:paraId="3276420D" w14:textId="77777777" w:rsidTr="00FF4514">
        <w:trPr>
          <w:trHeight w:val="74"/>
        </w:trPr>
        <w:tc>
          <w:tcPr>
            <w:tcW w:w="3150" w:type="dxa"/>
          </w:tcPr>
          <w:p w14:paraId="466D62EB" w14:textId="436EDA2F"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37" w:hanging="180"/>
              <w:rPr>
                <w:rFonts w:ascii="Cordia New" w:hAnsi="Cordia New" w:cs="Cordia New"/>
                <w:sz w:val="26"/>
                <w:szCs w:val="26"/>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727" w:type="dxa"/>
            <w:gridSpan w:val="2"/>
            <w:vAlign w:val="bottom"/>
          </w:tcPr>
          <w:p w14:paraId="4994E50E" w14:textId="0FF5AB43" w:rsidR="00711F3D" w:rsidRPr="008A7FBE" w:rsidRDefault="00711F3D" w:rsidP="00711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center"/>
              <w:rPr>
                <w:rFonts w:ascii="Cordia New" w:hAnsi="Cordia New" w:cs="Cordia New"/>
                <w:sz w:val="26"/>
                <w:szCs w:val="26"/>
              </w:rPr>
            </w:pPr>
            <w:r w:rsidRPr="008A7FBE">
              <w:rPr>
                <w:rFonts w:ascii="Cordia New" w:eastAsia="Cordia New" w:hAnsi="Cordia New" w:cs="Cordia New" w:hint="cs"/>
                <w:sz w:val="26"/>
                <w:szCs w:val="26"/>
                <w:cs/>
                <w:lang w:val="th-TH"/>
              </w:rPr>
              <w:t>งบการเงินรวม</w:t>
            </w:r>
          </w:p>
        </w:tc>
        <w:tc>
          <w:tcPr>
            <w:tcW w:w="2853" w:type="dxa"/>
            <w:gridSpan w:val="2"/>
            <w:vAlign w:val="bottom"/>
          </w:tcPr>
          <w:p w14:paraId="37437898" w14:textId="4FB7BC12" w:rsidR="00711F3D" w:rsidRPr="008A7FBE" w:rsidRDefault="00711F3D" w:rsidP="00711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60" w:lineRule="exact"/>
              <w:jc w:val="center"/>
              <w:rPr>
                <w:rFonts w:ascii="Cordia New" w:hAnsi="Cordia New" w:cs="Cordia New"/>
                <w:sz w:val="26"/>
                <w:szCs w:val="26"/>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711F3D" w:rsidRPr="008A7FBE" w14:paraId="737F16B1" w14:textId="77777777" w:rsidTr="00FF4514">
        <w:trPr>
          <w:trHeight w:val="74"/>
        </w:trPr>
        <w:tc>
          <w:tcPr>
            <w:tcW w:w="3150" w:type="dxa"/>
          </w:tcPr>
          <w:p w14:paraId="78D706D9"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37" w:hanging="180"/>
              <w:rPr>
                <w:rFonts w:ascii="Cordia New" w:hAnsi="Cordia New" w:cs="Cordia New"/>
                <w:sz w:val="26"/>
                <w:szCs w:val="26"/>
              </w:rPr>
            </w:pPr>
          </w:p>
        </w:tc>
        <w:tc>
          <w:tcPr>
            <w:tcW w:w="1395" w:type="dxa"/>
            <w:vAlign w:val="bottom"/>
          </w:tcPr>
          <w:p w14:paraId="6C2EA8FE" w14:textId="2EB19A8E" w:rsidR="00711F3D" w:rsidRPr="00251C09" w:rsidRDefault="00711F3D" w:rsidP="00251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60" w:lineRule="exact"/>
              <w:jc w:val="center"/>
              <w:rPr>
                <w:rFonts w:ascii="Cordia New" w:hAnsi="Cordia New" w:cs="Cordia New"/>
                <w:sz w:val="26"/>
                <w:szCs w:val="26"/>
                <w:lang w:val="en-GB"/>
              </w:rPr>
            </w:pPr>
            <w:r w:rsidRPr="00251C09">
              <w:rPr>
                <w:rFonts w:ascii="Cordia New" w:hAnsi="Cordia New" w:cs="Cordia New" w:hint="cs"/>
                <w:sz w:val="26"/>
                <w:szCs w:val="26"/>
                <w:lang w:val="en-GB"/>
              </w:rPr>
              <w:t>2567</w:t>
            </w:r>
          </w:p>
        </w:tc>
        <w:tc>
          <w:tcPr>
            <w:tcW w:w="1332" w:type="dxa"/>
            <w:vAlign w:val="bottom"/>
          </w:tcPr>
          <w:p w14:paraId="55160358" w14:textId="6E8315AC" w:rsidR="00711F3D" w:rsidRPr="00251C09" w:rsidRDefault="00711F3D" w:rsidP="00251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60" w:lineRule="exact"/>
              <w:jc w:val="center"/>
              <w:rPr>
                <w:rFonts w:ascii="Cordia New" w:hAnsi="Cordia New" w:cs="Cordia New"/>
                <w:sz w:val="26"/>
                <w:szCs w:val="26"/>
                <w:lang w:val="en-GB"/>
              </w:rPr>
            </w:pPr>
            <w:r w:rsidRPr="008A7FBE">
              <w:rPr>
                <w:rFonts w:ascii="Cordia New" w:hAnsi="Cordia New" w:cs="Cordia New" w:hint="cs"/>
                <w:sz w:val="26"/>
                <w:szCs w:val="26"/>
                <w:lang w:val="en-GB"/>
              </w:rPr>
              <w:t>2566</w:t>
            </w:r>
          </w:p>
        </w:tc>
        <w:tc>
          <w:tcPr>
            <w:tcW w:w="1413" w:type="dxa"/>
            <w:vAlign w:val="bottom"/>
          </w:tcPr>
          <w:p w14:paraId="488B3689" w14:textId="35E34A64" w:rsidR="00711F3D" w:rsidRPr="008A7FBE" w:rsidRDefault="00711F3D" w:rsidP="00251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60" w:lineRule="exact"/>
              <w:jc w:val="center"/>
              <w:rPr>
                <w:rFonts w:ascii="Cordia New" w:hAnsi="Cordia New" w:cs="Cordia New"/>
                <w:sz w:val="26"/>
                <w:szCs w:val="26"/>
                <w:lang w:val="en-GB"/>
              </w:rPr>
            </w:pPr>
            <w:r w:rsidRPr="00251C09">
              <w:rPr>
                <w:rFonts w:ascii="Cordia New" w:hAnsi="Cordia New" w:cs="Cordia New" w:hint="cs"/>
                <w:sz w:val="26"/>
                <w:szCs w:val="26"/>
                <w:lang w:val="en-GB"/>
              </w:rPr>
              <w:t>2567</w:t>
            </w:r>
          </w:p>
        </w:tc>
        <w:tc>
          <w:tcPr>
            <w:tcW w:w="1440" w:type="dxa"/>
            <w:vAlign w:val="bottom"/>
          </w:tcPr>
          <w:p w14:paraId="1FB8115E" w14:textId="6BA9AF2C" w:rsidR="00711F3D" w:rsidRPr="008A7FBE" w:rsidRDefault="00711F3D" w:rsidP="00711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60" w:lineRule="exact"/>
              <w:jc w:val="center"/>
              <w:rPr>
                <w:rFonts w:ascii="Cordia New" w:hAnsi="Cordia New" w:cs="Cordia New"/>
                <w:sz w:val="26"/>
                <w:szCs w:val="26"/>
              </w:rPr>
            </w:pPr>
            <w:r w:rsidRPr="008A7FBE">
              <w:rPr>
                <w:rFonts w:ascii="Cordia New" w:hAnsi="Cordia New" w:cs="Cordia New" w:hint="cs"/>
                <w:sz w:val="26"/>
                <w:szCs w:val="26"/>
                <w:lang w:val="en-GB"/>
              </w:rPr>
              <w:t>2566</w:t>
            </w:r>
          </w:p>
        </w:tc>
      </w:tr>
      <w:tr w:rsidR="00711F3D" w:rsidRPr="008A7FBE" w14:paraId="146FAB95" w14:textId="77777777" w:rsidTr="00FF4514">
        <w:trPr>
          <w:trHeight w:val="74"/>
        </w:trPr>
        <w:tc>
          <w:tcPr>
            <w:tcW w:w="3150" w:type="dxa"/>
            <w:vAlign w:val="bottom"/>
          </w:tcPr>
          <w:p w14:paraId="6F23EA3B"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37" w:hanging="180"/>
              <w:rPr>
                <w:rFonts w:ascii="Cordia New" w:hAnsi="Cordia New" w:cs="Cordia New"/>
                <w:sz w:val="26"/>
                <w:szCs w:val="26"/>
              </w:rPr>
            </w:pPr>
          </w:p>
        </w:tc>
        <w:tc>
          <w:tcPr>
            <w:tcW w:w="1395" w:type="dxa"/>
            <w:vAlign w:val="bottom"/>
          </w:tcPr>
          <w:p w14:paraId="4FDDCFF8"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rPr>
            </w:pPr>
          </w:p>
        </w:tc>
        <w:tc>
          <w:tcPr>
            <w:tcW w:w="1332" w:type="dxa"/>
            <w:vAlign w:val="bottom"/>
          </w:tcPr>
          <w:p w14:paraId="0B8044B9"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rPr>
            </w:pPr>
          </w:p>
        </w:tc>
        <w:tc>
          <w:tcPr>
            <w:tcW w:w="1413" w:type="dxa"/>
            <w:vAlign w:val="bottom"/>
          </w:tcPr>
          <w:p w14:paraId="52D928B3"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lang w:val="en-GB"/>
              </w:rPr>
            </w:pPr>
          </w:p>
        </w:tc>
        <w:tc>
          <w:tcPr>
            <w:tcW w:w="1440" w:type="dxa"/>
            <w:vAlign w:val="bottom"/>
          </w:tcPr>
          <w:p w14:paraId="6FFB3D68"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60" w:lineRule="exact"/>
              <w:jc w:val="right"/>
              <w:rPr>
                <w:rFonts w:ascii="Cordia New" w:hAnsi="Cordia New" w:cs="Cordia New"/>
                <w:sz w:val="26"/>
                <w:szCs w:val="26"/>
              </w:rPr>
            </w:pPr>
          </w:p>
        </w:tc>
      </w:tr>
      <w:tr w:rsidR="00711F3D" w:rsidRPr="008A7FBE" w14:paraId="36D0FD0D" w14:textId="77777777" w:rsidTr="00FF4514">
        <w:trPr>
          <w:trHeight w:val="74"/>
        </w:trPr>
        <w:tc>
          <w:tcPr>
            <w:tcW w:w="3150" w:type="dxa"/>
            <w:vAlign w:val="bottom"/>
          </w:tcPr>
          <w:p w14:paraId="7B02BA6C" w14:textId="2D37F75C"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37" w:hanging="180"/>
              <w:rPr>
                <w:rFonts w:ascii="Cordia New" w:hAnsi="Cordia New" w:cs="Cordia New"/>
                <w:sz w:val="26"/>
                <w:szCs w:val="26"/>
              </w:rPr>
            </w:pPr>
            <w:r w:rsidRPr="008A7FBE">
              <w:rPr>
                <w:rFonts w:ascii="Cordia New" w:hAnsi="Cordia New" w:cs="Cordia New" w:hint="cs"/>
                <w:b/>
                <w:bCs/>
                <w:sz w:val="26"/>
                <w:szCs w:val="26"/>
                <w:cs/>
              </w:rPr>
              <w:t>ค่าใช้จ่ายจ่ายล่วงหน้า</w:t>
            </w:r>
            <w:r>
              <w:rPr>
                <w:rFonts w:ascii="Cordia New" w:hAnsi="Cordia New" w:cs="Cordia New"/>
                <w:b/>
                <w:bCs/>
                <w:sz w:val="26"/>
                <w:szCs w:val="26"/>
                <w:cs/>
              </w:rPr>
              <w:br/>
            </w:r>
            <w:r w:rsidRPr="008A7FBE">
              <w:rPr>
                <w:rFonts w:ascii="Cordia New" w:hAnsi="Cordia New" w:cs="Cordia New" w:hint="cs"/>
                <w:b/>
                <w:bCs/>
                <w:sz w:val="26"/>
                <w:szCs w:val="26"/>
                <w:cs/>
              </w:rPr>
              <w:t>สำหรับ</w:t>
            </w:r>
            <w:r w:rsidR="00F44CBF">
              <w:rPr>
                <w:rFonts w:ascii="Cordia New" w:hAnsi="Cordia New" w:cs="Cordia New" w:hint="cs"/>
                <w:b/>
                <w:bCs/>
                <w:sz w:val="26"/>
                <w:szCs w:val="26"/>
                <w:cs/>
              </w:rPr>
              <w:t>ใบรับรองพลังงานหมุนเวียน</w:t>
            </w:r>
          </w:p>
        </w:tc>
        <w:tc>
          <w:tcPr>
            <w:tcW w:w="1395" w:type="dxa"/>
            <w:vAlign w:val="bottom"/>
          </w:tcPr>
          <w:p w14:paraId="32B6C509"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rPr>
            </w:pPr>
          </w:p>
        </w:tc>
        <w:tc>
          <w:tcPr>
            <w:tcW w:w="1332" w:type="dxa"/>
            <w:vAlign w:val="bottom"/>
          </w:tcPr>
          <w:p w14:paraId="28B1B13A"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rPr>
            </w:pPr>
          </w:p>
        </w:tc>
        <w:tc>
          <w:tcPr>
            <w:tcW w:w="1413" w:type="dxa"/>
            <w:vAlign w:val="bottom"/>
          </w:tcPr>
          <w:p w14:paraId="43E8D86F"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lang w:val="en-GB"/>
              </w:rPr>
            </w:pPr>
          </w:p>
        </w:tc>
        <w:tc>
          <w:tcPr>
            <w:tcW w:w="1440" w:type="dxa"/>
            <w:vAlign w:val="bottom"/>
          </w:tcPr>
          <w:p w14:paraId="56C3F669" w14:textId="77777777" w:rsidR="00711F3D" w:rsidRPr="008A7FBE" w:rsidRDefault="00711F3D" w:rsidP="007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 w:val="decimal" w:pos="1003"/>
              </w:tabs>
              <w:spacing w:line="360" w:lineRule="exact"/>
              <w:jc w:val="right"/>
              <w:rPr>
                <w:rFonts w:ascii="Cordia New" w:hAnsi="Cordia New" w:cs="Cordia New"/>
                <w:sz w:val="26"/>
                <w:szCs w:val="26"/>
              </w:rPr>
            </w:pPr>
          </w:p>
        </w:tc>
      </w:tr>
      <w:tr w:rsidR="00711F3D" w:rsidRPr="008A7FBE" w14:paraId="606181A4" w14:textId="77777777" w:rsidTr="00FF4514">
        <w:trPr>
          <w:trHeight w:val="74"/>
        </w:trPr>
        <w:tc>
          <w:tcPr>
            <w:tcW w:w="3150" w:type="dxa"/>
            <w:vAlign w:val="bottom"/>
          </w:tcPr>
          <w:p w14:paraId="4929AD33" w14:textId="015F94E5" w:rsidR="00711F3D" w:rsidRPr="008A7FBE" w:rsidRDefault="00711F3D" w:rsidP="00DB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37" w:firstLine="166"/>
              <w:rPr>
                <w:rFonts w:ascii="Cordia New" w:hAnsi="Cordia New" w:cs="Cordia New"/>
                <w:sz w:val="26"/>
                <w:szCs w:val="26"/>
              </w:rPr>
            </w:pPr>
            <w:r w:rsidRPr="008A7FBE">
              <w:rPr>
                <w:rFonts w:ascii="Cordia New" w:hAnsi="Cordia New" w:cs="Cordia New" w:hint="cs"/>
                <w:sz w:val="26"/>
                <w:szCs w:val="26"/>
                <w:cs/>
              </w:rPr>
              <w:t>บริษัทที่เกี่ยวข้องกัน</w:t>
            </w:r>
          </w:p>
        </w:tc>
        <w:tc>
          <w:tcPr>
            <w:tcW w:w="1395" w:type="dxa"/>
            <w:vAlign w:val="bottom"/>
          </w:tcPr>
          <w:p w14:paraId="5EE66AB2" w14:textId="15A283AC" w:rsidR="00711F3D" w:rsidRPr="00DF7E5E" w:rsidRDefault="00CC08F4" w:rsidP="00711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rPr>
            </w:pPr>
            <w:r w:rsidRPr="00DF7E5E">
              <w:rPr>
                <w:rFonts w:ascii="Cordia New" w:hAnsi="Cordia New" w:cs="Cordia New"/>
                <w:sz w:val="26"/>
                <w:szCs w:val="26"/>
              </w:rPr>
              <w:t>86,</w:t>
            </w:r>
            <w:r w:rsidR="00BA2C2B" w:rsidRPr="00DF7E5E">
              <w:rPr>
                <w:rFonts w:ascii="Cordia New" w:hAnsi="Cordia New" w:cs="Cordia New"/>
                <w:sz w:val="26"/>
                <w:szCs w:val="26"/>
              </w:rPr>
              <w:t>199,259</w:t>
            </w:r>
          </w:p>
        </w:tc>
        <w:tc>
          <w:tcPr>
            <w:tcW w:w="1332" w:type="dxa"/>
            <w:vAlign w:val="bottom"/>
          </w:tcPr>
          <w:p w14:paraId="48982174" w14:textId="1C614087" w:rsidR="00711F3D" w:rsidRPr="008A7FBE" w:rsidRDefault="00711F3D" w:rsidP="00711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right"/>
              <w:rPr>
                <w:rFonts w:ascii="Cordia New" w:hAnsi="Cordia New" w:cs="Cordia New"/>
                <w:sz w:val="26"/>
                <w:szCs w:val="26"/>
              </w:rPr>
            </w:pPr>
            <w:r w:rsidRPr="008A7FBE">
              <w:rPr>
                <w:rFonts w:ascii="Cordia New" w:hAnsi="Cordia New" w:cs="Cordia New" w:hint="cs"/>
                <w:sz w:val="26"/>
                <w:szCs w:val="26"/>
              </w:rPr>
              <w:t>263,704,163</w:t>
            </w:r>
          </w:p>
        </w:tc>
        <w:tc>
          <w:tcPr>
            <w:tcW w:w="1413" w:type="dxa"/>
            <w:vAlign w:val="bottom"/>
          </w:tcPr>
          <w:p w14:paraId="0F484379" w14:textId="1D3F59BB" w:rsidR="00711F3D" w:rsidRPr="00653A5D" w:rsidRDefault="00711F3D" w:rsidP="00711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both"/>
              <w:rPr>
                <w:rFonts w:ascii="Cordia New" w:hAnsi="Cordia New" w:cs="Cordia New"/>
                <w:sz w:val="26"/>
                <w:szCs w:val="26"/>
              </w:rPr>
            </w:pPr>
            <w:r w:rsidRPr="008A7FBE">
              <w:rPr>
                <w:rFonts w:ascii="Cordia New" w:hAnsi="Cordia New" w:cs="Cordia New" w:hint="cs"/>
                <w:sz w:val="26"/>
                <w:szCs w:val="26"/>
              </w:rPr>
              <w:t>-</w:t>
            </w:r>
          </w:p>
        </w:tc>
        <w:tc>
          <w:tcPr>
            <w:tcW w:w="1440" w:type="dxa"/>
            <w:vAlign w:val="bottom"/>
          </w:tcPr>
          <w:p w14:paraId="625134BF" w14:textId="3B1507B2" w:rsidR="00711F3D" w:rsidRPr="008A7FBE" w:rsidRDefault="00711F3D" w:rsidP="00711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both"/>
              <w:rPr>
                <w:rFonts w:ascii="Cordia New" w:hAnsi="Cordia New" w:cs="Cordia New"/>
                <w:sz w:val="26"/>
                <w:szCs w:val="26"/>
              </w:rPr>
            </w:pPr>
            <w:r w:rsidRPr="008A7FBE">
              <w:rPr>
                <w:rFonts w:ascii="Cordia New" w:hAnsi="Cordia New" w:cs="Cordia New" w:hint="cs"/>
                <w:sz w:val="26"/>
                <w:szCs w:val="26"/>
              </w:rPr>
              <w:t>-</w:t>
            </w:r>
          </w:p>
        </w:tc>
      </w:tr>
    </w:tbl>
    <w:p w14:paraId="0254180A" w14:textId="77777777" w:rsidR="00465366" w:rsidRPr="00A30F88" w:rsidRDefault="00465366" w:rsidP="00A30F88">
      <w:pPr>
        <w:spacing w:line="240" w:lineRule="auto"/>
        <w:jc w:val="both"/>
        <w:rPr>
          <w:rFonts w:ascii="Cordia New" w:hAnsi="Cordia New" w:cs="Cordia New"/>
          <w:sz w:val="26"/>
          <w:szCs w:val="26"/>
        </w:rPr>
      </w:pPr>
    </w:p>
    <w:p w14:paraId="5334E597" w14:textId="54334809" w:rsidR="001B3FF5" w:rsidRPr="008A7FBE" w:rsidRDefault="00787D3D" w:rsidP="00971DAD">
      <w:pPr>
        <w:pStyle w:val="ListParagraph"/>
        <w:numPr>
          <w:ilvl w:val="0"/>
          <w:numId w:val="34"/>
        </w:numPr>
        <w:spacing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เงินให้กู้ยืมระยะสั้นแก่</w:t>
      </w:r>
      <w:r w:rsidR="00832D14" w:rsidRPr="008A7FBE">
        <w:rPr>
          <w:rFonts w:ascii="Cordia New" w:eastAsia="Calibri" w:hAnsi="Cordia New" w:cs="Cordia New" w:hint="cs"/>
          <w:b/>
          <w:bCs/>
          <w:sz w:val="26"/>
          <w:szCs w:val="26"/>
          <w:cs/>
        </w:rPr>
        <w:t>บริษัทย่อย</w:t>
      </w:r>
    </w:p>
    <w:p w14:paraId="148ED884" w14:textId="77777777" w:rsidR="00787D3D" w:rsidRPr="008A7FBE" w:rsidRDefault="00787D3D" w:rsidP="00D418D7">
      <w:pPr>
        <w:pStyle w:val="ListParagraph"/>
        <w:spacing w:after="0" w:line="240" w:lineRule="auto"/>
        <w:ind w:left="907"/>
        <w:jc w:val="both"/>
        <w:rPr>
          <w:rFonts w:ascii="Cordia New" w:hAnsi="Cordia New" w:cs="Cordia New"/>
          <w:sz w:val="26"/>
          <w:szCs w:val="26"/>
        </w:rPr>
      </w:pPr>
    </w:p>
    <w:tbl>
      <w:tblPr>
        <w:tblW w:w="8703" w:type="dxa"/>
        <w:tblInd w:w="837" w:type="dxa"/>
        <w:tblLayout w:type="fixed"/>
        <w:tblLook w:val="0000" w:firstRow="0" w:lastRow="0" w:firstColumn="0" w:lastColumn="0" w:noHBand="0" w:noVBand="0"/>
      </w:tblPr>
      <w:tblGrid>
        <w:gridCol w:w="5823"/>
        <w:gridCol w:w="1440"/>
        <w:gridCol w:w="1440"/>
      </w:tblGrid>
      <w:tr w:rsidR="00D418D7" w:rsidRPr="008A7FBE" w14:paraId="1C182CE0" w14:textId="77777777" w:rsidTr="00274E16">
        <w:tc>
          <w:tcPr>
            <w:tcW w:w="5823" w:type="dxa"/>
          </w:tcPr>
          <w:p w14:paraId="655A5D5D" w14:textId="77777777" w:rsidR="00D418D7" w:rsidRPr="008A7FBE" w:rsidRDefault="00D418D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80" w:type="dxa"/>
            <w:gridSpan w:val="2"/>
          </w:tcPr>
          <w:p w14:paraId="56BC97CB" w14:textId="77777777" w:rsidR="00D418D7" w:rsidRPr="008A7FBE" w:rsidRDefault="00D418D7" w:rsidP="00ED7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hAnsi="Cordia New" w:cs="Cordia New"/>
                <w:sz w:val="26"/>
                <w:szCs w:val="26"/>
                <w:cs/>
              </w:rPr>
              <w:t>งบการเงินเฉพาะกิจการ</w:t>
            </w:r>
          </w:p>
        </w:tc>
      </w:tr>
      <w:tr w:rsidR="00D418D7" w:rsidRPr="008A7FBE" w14:paraId="71ED3BAC" w14:textId="77777777" w:rsidTr="00274E16">
        <w:tc>
          <w:tcPr>
            <w:tcW w:w="5823" w:type="dxa"/>
          </w:tcPr>
          <w:p w14:paraId="667E56F4" w14:textId="77777777" w:rsidR="00D418D7" w:rsidRPr="008A7FBE" w:rsidRDefault="00D418D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17DAB6B8" w14:textId="77777777" w:rsidR="00D418D7" w:rsidRPr="008A7FBE" w:rsidRDefault="00D418D7"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40" w:type="dxa"/>
            <w:vAlign w:val="bottom"/>
          </w:tcPr>
          <w:p w14:paraId="3CA06FC9" w14:textId="77777777" w:rsidR="00D418D7" w:rsidRPr="008A7FBE" w:rsidRDefault="00D418D7"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D418D7" w:rsidRPr="008A7FBE" w14:paraId="6AEBDD62" w14:textId="77777777" w:rsidTr="00274E16">
        <w:tc>
          <w:tcPr>
            <w:tcW w:w="5823" w:type="dxa"/>
          </w:tcPr>
          <w:p w14:paraId="35172487" w14:textId="77777777" w:rsidR="00D418D7" w:rsidRPr="008A7FBE" w:rsidRDefault="00D418D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vAlign w:val="bottom"/>
          </w:tcPr>
          <w:p w14:paraId="53E13060" w14:textId="77777777" w:rsidR="00D418D7" w:rsidRPr="008A7FBE" w:rsidRDefault="00D418D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vAlign w:val="bottom"/>
          </w:tcPr>
          <w:p w14:paraId="0109AAD8" w14:textId="77777777" w:rsidR="00D418D7" w:rsidRPr="008A7FBE" w:rsidRDefault="00D418D7"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F73E50" w:rsidRPr="008A7FBE" w14:paraId="74EC34D6" w14:textId="77777777" w:rsidTr="00274E16">
        <w:tc>
          <w:tcPr>
            <w:tcW w:w="5823" w:type="dxa"/>
            <w:vAlign w:val="bottom"/>
          </w:tcPr>
          <w:p w14:paraId="16547B60" w14:textId="4194B3C2" w:rsidR="00F73E50" w:rsidRPr="008A7FBE" w:rsidRDefault="00F73E50" w:rsidP="00F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b/>
                <w:bCs/>
                <w:spacing w:val="-8"/>
                <w:sz w:val="26"/>
                <w:szCs w:val="26"/>
                <w:cs/>
              </w:rPr>
              <w:t>เงินให้กู้ยืมระยะสั้น</w:t>
            </w:r>
          </w:p>
        </w:tc>
        <w:tc>
          <w:tcPr>
            <w:tcW w:w="1440" w:type="dxa"/>
            <w:vAlign w:val="bottom"/>
          </w:tcPr>
          <w:p w14:paraId="420DCD5E" w14:textId="77777777" w:rsidR="00F73E50" w:rsidRPr="008A7FBE" w:rsidRDefault="00F73E50" w:rsidP="00F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vAlign w:val="bottom"/>
          </w:tcPr>
          <w:p w14:paraId="268C7188" w14:textId="6059C463" w:rsidR="00F73E50" w:rsidRPr="008A7FBE" w:rsidRDefault="00F73E50" w:rsidP="00F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D84212" w:rsidRPr="008A7FBE" w14:paraId="6F392873" w14:textId="77777777" w:rsidTr="00274E16">
        <w:tc>
          <w:tcPr>
            <w:tcW w:w="5823" w:type="dxa"/>
            <w:vAlign w:val="bottom"/>
          </w:tcPr>
          <w:p w14:paraId="24B3EC0E" w14:textId="31A4CDDE" w:rsidR="00D84212" w:rsidRPr="008A7FBE" w:rsidRDefault="00D84212" w:rsidP="00D8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sz w:val="26"/>
                <w:szCs w:val="26"/>
                <w:cs/>
              </w:rPr>
              <w:t xml:space="preserve">   บริษัทย่อย</w:t>
            </w:r>
          </w:p>
        </w:tc>
        <w:tc>
          <w:tcPr>
            <w:tcW w:w="1440" w:type="dxa"/>
            <w:vAlign w:val="bottom"/>
          </w:tcPr>
          <w:p w14:paraId="2573A7BC" w14:textId="6CDBFC10" w:rsidR="00D84212" w:rsidRPr="008A7FBE" w:rsidRDefault="007C0F59" w:rsidP="00D8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1,103,350,000</w:t>
            </w:r>
          </w:p>
        </w:tc>
        <w:tc>
          <w:tcPr>
            <w:tcW w:w="1440" w:type="dxa"/>
            <w:vAlign w:val="bottom"/>
          </w:tcPr>
          <w:p w14:paraId="60F6982F" w14:textId="043DCEC9" w:rsidR="00D84212" w:rsidRPr="008A7FBE" w:rsidRDefault="00D84212" w:rsidP="00D8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814,600,000</w:t>
            </w:r>
          </w:p>
        </w:tc>
      </w:tr>
      <w:tr w:rsidR="00D84212" w:rsidRPr="008A7FBE" w14:paraId="679B7E6E" w14:textId="77777777" w:rsidTr="00274E16">
        <w:tc>
          <w:tcPr>
            <w:tcW w:w="5823" w:type="dxa"/>
            <w:shd w:val="clear" w:color="auto" w:fill="auto"/>
            <w:vAlign w:val="bottom"/>
          </w:tcPr>
          <w:p w14:paraId="7ED1BAC3" w14:textId="67E7F80F" w:rsidR="00D84212" w:rsidRPr="008A7FBE" w:rsidRDefault="00D84212" w:rsidP="00D8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sz w:val="26"/>
                <w:szCs w:val="26"/>
              </w:rPr>
              <w:t xml:space="preserve">  </w:t>
            </w:r>
            <w:r w:rsidRPr="008A7FBE">
              <w:rPr>
                <w:rFonts w:ascii="Cordia New" w:hAnsi="Cordia New" w:cs="Cordia New"/>
                <w:sz w:val="26"/>
                <w:szCs w:val="26"/>
                <w:cs/>
              </w:rPr>
              <w:t xml:space="preserve"> </w:t>
            </w:r>
            <w:r w:rsidRPr="008A7FBE">
              <w:rPr>
                <w:rFonts w:ascii="Cordia New" w:hAnsi="Cordia New" w:cs="Cordia New"/>
                <w:sz w:val="26"/>
                <w:szCs w:val="26"/>
                <w:u w:val="single"/>
                <w:cs/>
              </w:rPr>
              <w:t>หัก</w:t>
            </w:r>
            <w:r w:rsidRPr="008A7FBE">
              <w:rPr>
                <w:rFonts w:ascii="Cordia New" w:hAnsi="Cordia New" w:cs="Cordia New"/>
                <w:sz w:val="26"/>
                <w:szCs w:val="26"/>
                <w:cs/>
              </w:rPr>
              <w:t xml:space="preserve">  ค่าเผื่อผลขาดทุน</w:t>
            </w:r>
            <w:r w:rsidRPr="008A7FBE">
              <w:rPr>
                <w:rFonts w:ascii="Cordia New" w:hAnsi="Cordia New" w:cs="Cordia New" w:hint="cs"/>
                <w:sz w:val="26"/>
                <w:szCs w:val="26"/>
                <w:cs/>
              </w:rPr>
              <w:t>ด้านเครดิตที่คาดว่าจะเกิดขึ้น</w:t>
            </w:r>
          </w:p>
        </w:tc>
        <w:tc>
          <w:tcPr>
            <w:tcW w:w="1440" w:type="dxa"/>
          </w:tcPr>
          <w:p w14:paraId="4EF6B5C3" w14:textId="2AB08531" w:rsidR="00D84212" w:rsidRPr="00A163A3" w:rsidRDefault="001925B8" w:rsidP="00D84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lang w:val="en-GB"/>
              </w:rPr>
            </w:pPr>
            <w:r w:rsidRPr="00A163A3">
              <w:rPr>
                <w:rFonts w:ascii="Cordia New" w:eastAsia="MS Mincho" w:hAnsi="Cordia New" w:cs="Cordia New"/>
                <w:sz w:val="26"/>
                <w:szCs w:val="26"/>
                <w:lang w:val="en-GB"/>
              </w:rPr>
              <w:t>(839,212,169)</w:t>
            </w:r>
          </w:p>
        </w:tc>
        <w:tc>
          <w:tcPr>
            <w:tcW w:w="1440" w:type="dxa"/>
            <w:shd w:val="clear" w:color="auto" w:fill="auto"/>
            <w:vAlign w:val="bottom"/>
          </w:tcPr>
          <w:p w14:paraId="69A7DB78" w14:textId="52329BE8" w:rsidR="00D84212" w:rsidRPr="008A7FBE" w:rsidRDefault="00D84212" w:rsidP="00D84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(226,600,000)</w:t>
            </w:r>
          </w:p>
        </w:tc>
      </w:tr>
      <w:tr w:rsidR="00D84212" w:rsidRPr="008A7FBE" w14:paraId="64FDE36F" w14:textId="77777777" w:rsidTr="00274E16">
        <w:trPr>
          <w:trHeight w:val="340"/>
        </w:trPr>
        <w:tc>
          <w:tcPr>
            <w:tcW w:w="5823" w:type="dxa"/>
            <w:shd w:val="clear" w:color="auto" w:fill="auto"/>
            <w:vAlign w:val="bottom"/>
          </w:tcPr>
          <w:p w14:paraId="534E3B1E" w14:textId="49245195" w:rsidR="00D84212" w:rsidRPr="008A7FBE" w:rsidRDefault="00D84212" w:rsidP="00D8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sz w:val="26"/>
                <w:szCs w:val="26"/>
                <w:cs/>
              </w:rPr>
              <w:t xml:space="preserve">   </w:t>
            </w:r>
            <w:r w:rsidRPr="008A7FBE">
              <w:rPr>
                <w:rFonts w:ascii="Cordia New" w:hAnsi="Cordia New" w:cs="Cordia New" w:hint="cs"/>
                <w:sz w:val="26"/>
                <w:szCs w:val="26"/>
                <w:cs/>
              </w:rPr>
              <w:t>รวม</w:t>
            </w:r>
          </w:p>
        </w:tc>
        <w:tc>
          <w:tcPr>
            <w:tcW w:w="1440" w:type="dxa"/>
          </w:tcPr>
          <w:p w14:paraId="7B3EE315" w14:textId="0B96DC14" w:rsidR="00D84212" w:rsidRPr="008A7FBE" w:rsidRDefault="008C0BDC" w:rsidP="00D842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rPr>
            </w:pPr>
            <w:r>
              <w:rPr>
                <w:rFonts w:ascii="Cordia New" w:eastAsia="MS Mincho" w:hAnsi="Cordia New" w:cs="Cordia New"/>
                <w:sz w:val="26"/>
                <w:szCs w:val="26"/>
              </w:rPr>
              <w:fldChar w:fldCharType="begin"/>
            </w:r>
            <w:r>
              <w:rPr>
                <w:rFonts w:ascii="Cordia New" w:eastAsia="MS Mincho" w:hAnsi="Cordia New" w:cs="Cordia New"/>
                <w:sz w:val="26"/>
                <w:szCs w:val="26"/>
              </w:rPr>
              <w:instrText xml:space="preserve"> =SUM(ABOVE) </w:instrText>
            </w:r>
            <w:r>
              <w:rPr>
                <w:rFonts w:ascii="Cordia New" w:eastAsia="MS Mincho" w:hAnsi="Cordia New" w:cs="Cordia New"/>
                <w:sz w:val="26"/>
                <w:szCs w:val="26"/>
              </w:rPr>
              <w:fldChar w:fldCharType="separate"/>
            </w:r>
            <w:r w:rsidR="00814F92">
              <w:rPr>
                <w:rFonts w:ascii="Cordia New" w:eastAsia="MS Mincho" w:hAnsi="Cordia New" w:cs="Cordia New"/>
                <w:noProof/>
                <w:sz w:val="26"/>
                <w:szCs w:val="26"/>
              </w:rPr>
              <w:t>264,137,831</w:t>
            </w:r>
            <w:r>
              <w:rPr>
                <w:rFonts w:ascii="Cordia New" w:eastAsia="MS Mincho" w:hAnsi="Cordia New" w:cs="Cordia New"/>
                <w:sz w:val="26"/>
                <w:szCs w:val="26"/>
              </w:rPr>
              <w:fldChar w:fldCharType="end"/>
            </w:r>
          </w:p>
        </w:tc>
        <w:tc>
          <w:tcPr>
            <w:tcW w:w="1440" w:type="dxa"/>
            <w:shd w:val="clear" w:color="auto" w:fill="auto"/>
            <w:vAlign w:val="bottom"/>
          </w:tcPr>
          <w:p w14:paraId="369AA021" w14:textId="7A93F788" w:rsidR="00D84212" w:rsidRPr="008A7FBE" w:rsidRDefault="00D84212" w:rsidP="00D842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588,000,000</w:t>
            </w:r>
          </w:p>
        </w:tc>
      </w:tr>
    </w:tbl>
    <w:p w14:paraId="0CCDF1FA" w14:textId="77777777" w:rsidR="00787D3D" w:rsidRPr="008A7FBE" w:rsidRDefault="00787D3D" w:rsidP="00787D3D">
      <w:pPr>
        <w:pStyle w:val="ListParagraph"/>
        <w:spacing w:line="240" w:lineRule="auto"/>
        <w:ind w:left="900"/>
        <w:jc w:val="both"/>
        <w:rPr>
          <w:rFonts w:ascii="Cordia New" w:hAnsi="Cordia New" w:cs="Cordia New"/>
          <w:sz w:val="26"/>
          <w:szCs w:val="26"/>
        </w:rPr>
      </w:pPr>
    </w:p>
    <w:p w14:paraId="1C3B55BD" w14:textId="77777777" w:rsidR="004C37FF" w:rsidRPr="008A7FBE" w:rsidRDefault="004C37FF" w:rsidP="004C37FF">
      <w:pPr>
        <w:pStyle w:val="ListParagraph"/>
        <w:spacing w:line="360" w:lineRule="exact"/>
        <w:ind w:left="900"/>
        <w:jc w:val="thaiDistribute"/>
        <w:rPr>
          <w:rFonts w:ascii="Cordia New" w:eastAsia="Calibri" w:hAnsi="Cordia New" w:cs="Cordia New"/>
          <w:sz w:val="26"/>
          <w:szCs w:val="26"/>
        </w:rPr>
      </w:pPr>
      <w:r w:rsidRPr="008A7FBE">
        <w:rPr>
          <w:rFonts w:ascii="Cordia New" w:eastAsia="Calibri" w:hAnsi="Cordia New" w:cs="Cordia New"/>
          <w:sz w:val="26"/>
          <w:szCs w:val="26"/>
          <w:cs/>
        </w:rPr>
        <w:t>การเปลี่ยนแปลงของเงินให้กู้ยืมระยะสั้นแก่</w:t>
      </w:r>
      <w:r w:rsidRPr="008A7FBE">
        <w:rPr>
          <w:rFonts w:ascii="Cordia New" w:eastAsia="Calibri" w:hAnsi="Cordia New" w:cs="Cordia New" w:hint="cs"/>
          <w:sz w:val="26"/>
          <w:szCs w:val="26"/>
          <w:cs/>
        </w:rPr>
        <w:t>บริษัทย่อย</w:t>
      </w:r>
      <w:r w:rsidRPr="008A7FBE">
        <w:rPr>
          <w:rFonts w:ascii="Cordia New" w:eastAsia="Calibri" w:hAnsi="Cordia New" w:cs="Cordia New"/>
          <w:sz w:val="26"/>
          <w:szCs w:val="26"/>
          <w:cs/>
        </w:rPr>
        <w:t>สามารถวิเคราะห์ได้ดังนี้</w:t>
      </w:r>
    </w:p>
    <w:p w14:paraId="3C5824C4" w14:textId="77777777" w:rsidR="00787D3D" w:rsidRPr="008A7FBE" w:rsidRDefault="00787D3D" w:rsidP="00D447CC">
      <w:pPr>
        <w:pStyle w:val="ListParagraph"/>
        <w:spacing w:after="0" w:line="240" w:lineRule="auto"/>
        <w:ind w:left="907"/>
        <w:jc w:val="both"/>
        <w:rPr>
          <w:rFonts w:ascii="Cordia New" w:hAnsi="Cordia New" w:cs="Cordia New"/>
          <w:sz w:val="26"/>
          <w:szCs w:val="26"/>
        </w:rPr>
      </w:pPr>
    </w:p>
    <w:tbl>
      <w:tblPr>
        <w:tblW w:w="8703" w:type="dxa"/>
        <w:tblInd w:w="837" w:type="dxa"/>
        <w:tblLayout w:type="fixed"/>
        <w:tblLook w:val="0000" w:firstRow="0" w:lastRow="0" w:firstColumn="0" w:lastColumn="0" w:noHBand="0" w:noVBand="0"/>
      </w:tblPr>
      <w:tblGrid>
        <w:gridCol w:w="5805"/>
        <w:gridCol w:w="1458"/>
        <w:gridCol w:w="1440"/>
      </w:tblGrid>
      <w:tr w:rsidR="005F1579" w:rsidRPr="008A7FBE" w14:paraId="69278250" w14:textId="77777777" w:rsidTr="00FF4514">
        <w:tc>
          <w:tcPr>
            <w:tcW w:w="5805" w:type="dxa"/>
          </w:tcPr>
          <w:p w14:paraId="3CC95CF7" w14:textId="77777777" w:rsidR="005F1579" w:rsidRPr="008A7FBE" w:rsidRDefault="005F15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98" w:type="dxa"/>
            <w:gridSpan w:val="2"/>
          </w:tcPr>
          <w:p w14:paraId="1400436E" w14:textId="67CAED6D" w:rsidR="005F1579" w:rsidRPr="008A7FBE" w:rsidRDefault="00422872" w:rsidP="00ED7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hAnsi="Cordia New" w:cs="Cordia New"/>
                <w:sz w:val="26"/>
                <w:szCs w:val="26"/>
                <w:cs/>
              </w:rPr>
              <w:t>งบการเงินเฉพาะกิจการ</w:t>
            </w:r>
          </w:p>
        </w:tc>
      </w:tr>
      <w:tr w:rsidR="005F1579" w:rsidRPr="008A7FBE" w14:paraId="7A21DAD6" w14:textId="77777777" w:rsidTr="00FF4514">
        <w:tc>
          <w:tcPr>
            <w:tcW w:w="5805" w:type="dxa"/>
          </w:tcPr>
          <w:p w14:paraId="2BBF2F79" w14:textId="77777777" w:rsidR="005F1579" w:rsidRPr="008A7FBE" w:rsidRDefault="005F15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58" w:type="dxa"/>
            <w:vAlign w:val="bottom"/>
          </w:tcPr>
          <w:p w14:paraId="608D0AD3" w14:textId="77777777" w:rsidR="005F1579" w:rsidRPr="008A7FBE" w:rsidRDefault="005F1579"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40" w:type="dxa"/>
            <w:vAlign w:val="bottom"/>
          </w:tcPr>
          <w:p w14:paraId="1DE520A3" w14:textId="77777777" w:rsidR="005F1579" w:rsidRPr="008A7FBE" w:rsidRDefault="005F1579"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5F1579" w:rsidRPr="008A7FBE" w14:paraId="6898BBBE" w14:textId="77777777" w:rsidTr="00FF4514">
        <w:tc>
          <w:tcPr>
            <w:tcW w:w="5805" w:type="dxa"/>
          </w:tcPr>
          <w:p w14:paraId="7FD54AD6" w14:textId="77777777" w:rsidR="005F1579" w:rsidRPr="008A7FBE" w:rsidRDefault="005F15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58" w:type="dxa"/>
            <w:vAlign w:val="bottom"/>
          </w:tcPr>
          <w:p w14:paraId="34A4E0C4" w14:textId="77777777" w:rsidR="005F1579" w:rsidRPr="008A7FBE" w:rsidRDefault="005F15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0" w:type="dxa"/>
            <w:vAlign w:val="bottom"/>
          </w:tcPr>
          <w:p w14:paraId="344F7DC5" w14:textId="77777777" w:rsidR="005F1579" w:rsidRPr="008A7FBE" w:rsidRDefault="005F1579"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466629" w:rsidRPr="008A7FBE" w14:paraId="7D1A5D00" w14:textId="77777777" w:rsidTr="00FF4514">
        <w:tc>
          <w:tcPr>
            <w:tcW w:w="5805" w:type="dxa"/>
            <w:vAlign w:val="bottom"/>
          </w:tcPr>
          <w:p w14:paraId="30AA2830" w14:textId="5E43F759" w:rsidR="00466629" w:rsidRPr="008A7FBE" w:rsidRDefault="0046662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ยอดคงเหลือ</w:t>
            </w:r>
            <w:r w:rsidRPr="008A7FBE">
              <w:rPr>
                <w:rFonts w:ascii="Cordia New" w:hAnsi="Cordia New" w:cs="Cordia New" w:hint="cs"/>
                <w:sz w:val="26"/>
                <w:szCs w:val="26"/>
              </w:rPr>
              <w:t xml:space="preserve"> </w:t>
            </w: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 xml:space="preserve">1 </w:t>
            </w:r>
            <w:r w:rsidRPr="008A7FBE">
              <w:rPr>
                <w:rFonts w:ascii="Cordia New" w:hAnsi="Cordia New" w:cs="Cordia New" w:hint="cs"/>
                <w:sz w:val="26"/>
                <w:szCs w:val="26"/>
                <w:cs/>
              </w:rPr>
              <w:t xml:space="preserve">มกราคม </w:t>
            </w:r>
          </w:p>
        </w:tc>
        <w:tc>
          <w:tcPr>
            <w:tcW w:w="1458" w:type="dxa"/>
            <w:vAlign w:val="bottom"/>
          </w:tcPr>
          <w:p w14:paraId="0AD48292" w14:textId="1C1787A9" w:rsidR="00466629" w:rsidRPr="008A7FBE" w:rsidRDefault="00910BA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588,</w:t>
            </w:r>
            <w:r w:rsidR="00C466BC">
              <w:rPr>
                <w:rFonts w:ascii="Cordia New" w:hAnsi="Cordia New" w:cs="Cordia New"/>
                <w:sz w:val="26"/>
                <w:szCs w:val="26"/>
              </w:rPr>
              <w:t>000,000</w:t>
            </w:r>
          </w:p>
        </w:tc>
        <w:tc>
          <w:tcPr>
            <w:tcW w:w="1440" w:type="dxa"/>
            <w:vAlign w:val="bottom"/>
          </w:tcPr>
          <w:p w14:paraId="15A1D94F" w14:textId="7F52CA6E" w:rsidR="00466629" w:rsidRPr="008A7FBE" w:rsidRDefault="0046662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180,000,000</w:t>
            </w:r>
          </w:p>
        </w:tc>
      </w:tr>
      <w:tr w:rsidR="00466629" w:rsidRPr="008A7FBE" w14:paraId="38A2EEE6" w14:textId="77777777" w:rsidTr="00FF4514">
        <w:tc>
          <w:tcPr>
            <w:tcW w:w="5805" w:type="dxa"/>
            <w:vAlign w:val="bottom"/>
          </w:tcPr>
          <w:p w14:paraId="2752CE38" w14:textId="11CED03C" w:rsidR="00466629" w:rsidRPr="008A7FBE" w:rsidRDefault="0046662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เงินให้กู้เพิ่มระหว่างปี</w:t>
            </w:r>
          </w:p>
        </w:tc>
        <w:tc>
          <w:tcPr>
            <w:tcW w:w="1458" w:type="dxa"/>
            <w:vAlign w:val="bottom"/>
          </w:tcPr>
          <w:p w14:paraId="2EBE0FFD" w14:textId="034E3F68" w:rsidR="00466629" w:rsidRPr="008A7FBE" w:rsidRDefault="00660C20"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331,850,000</w:t>
            </w:r>
          </w:p>
        </w:tc>
        <w:tc>
          <w:tcPr>
            <w:tcW w:w="1440" w:type="dxa"/>
            <w:vAlign w:val="bottom"/>
          </w:tcPr>
          <w:p w14:paraId="4C7827FD" w14:textId="262CD7F2" w:rsidR="00466629" w:rsidRPr="008A7FBE" w:rsidRDefault="0046662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684,140,776</w:t>
            </w:r>
          </w:p>
        </w:tc>
      </w:tr>
      <w:tr w:rsidR="00466629" w:rsidRPr="008A7FBE" w14:paraId="7D1B43E2" w14:textId="77777777" w:rsidTr="00FF4514">
        <w:tc>
          <w:tcPr>
            <w:tcW w:w="5805" w:type="dxa"/>
            <w:vAlign w:val="bottom"/>
          </w:tcPr>
          <w:p w14:paraId="61F365F8" w14:textId="5E97C5BA" w:rsidR="00466629" w:rsidRPr="008A7FBE" w:rsidRDefault="006022F6" w:rsidP="0060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5" w:hanging="225"/>
              <w:rPr>
                <w:rFonts w:ascii="Cordia New" w:hAnsi="Cordia New" w:cs="Cordia New"/>
                <w:sz w:val="26"/>
                <w:szCs w:val="26"/>
                <w:u w:val="single"/>
              </w:rPr>
            </w:pPr>
            <w:r w:rsidRPr="008A7FBE">
              <w:rPr>
                <w:rFonts w:ascii="Cordia New" w:hAnsi="Cordia New" w:cs="Cordia New" w:hint="cs"/>
                <w:sz w:val="26"/>
                <w:szCs w:val="26"/>
                <w:cs/>
              </w:rPr>
              <w:t>เปลี่ยนสถานะจากเงินให้กู้ยืมระยะสั้นแก่</w:t>
            </w:r>
            <w:r w:rsidR="009A45B2">
              <w:rPr>
                <w:rFonts w:ascii="Cordia New" w:hAnsi="Cordia New" w:cs="Cordia New" w:hint="cs"/>
                <w:sz w:val="26"/>
                <w:szCs w:val="26"/>
                <w:cs/>
              </w:rPr>
              <w:t>บริษัท</w:t>
            </w:r>
            <w:r w:rsidRPr="008A7FBE">
              <w:rPr>
                <w:rFonts w:ascii="Cordia New" w:hAnsi="Cordia New" w:cs="Cordia New" w:hint="cs"/>
                <w:sz w:val="26"/>
                <w:szCs w:val="26"/>
                <w:cs/>
              </w:rPr>
              <w:t>ที่เกี่ยวข้องกัน</w:t>
            </w:r>
            <w:r w:rsidR="00466629" w:rsidRPr="008A7FBE">
              <w:rPr>
                <w:rFonts w:ascii="Cordia New" w:hAnsi="Cordia New" w:cs="Cordia New" w:hint="cs"/>
                <w:sz w:val="26"/>
                <w:szCs w:val="26"/>
                <w:cs/>
              </w:rPr>
              <w:t>เป็นเงินให้กู้ยืมระยะสั้นแก่</w:t>
            </w:r>
            <w:r w:rsidR="009A45B2">
              <w:rPr>
                <w:rFonts w:ascii="Cordia New" w:hAnsi="Cordia New" w:cs="Cordia New" w:hint="cs"/>
                <w:sz w:val="26"/>
                <w:szCs w:val="26"/>
                <w:cs/>
              </w:rPr>
              <w:t>บริษัท</w:t>
            </w:r>
            <w:r w:rsidR="00466629" w:rsidRPr="008A7FBE">
              <w:rPr>
                <w:rFonts w:ascii="Cordia New" w:hAnsi="Cordia New" w:cs="Cordia New" w:hint="cs"/>
                <w:sz w:val="26"/>
                <w:szCs w:val="26"/>
                <w:cs/>
              </w:rPr>
              <w:t>อื่น</w:t>
            </w:r>
          </w:p>
        </w:tc>
        <w:tc>
          <w:tcPr>
            <w:tcW w:w="1458" w:type="dxa"/>
            <w:vAlign w:val="bottom"/>
          </w:tcPr>
          <w:p w14:paraId="519BB60E" w14:textId="599F4BDE" w:rsidR="00466629" w:rsidRPr="008A7FBE" w:rsidRDefault="0029456D" w:rsidP="00FF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both"/>
              <w:rPr>
                <w:rFonts w:ascii="Cordia New" w:hAnsi="Cordia New" w:cs="Cordia New"/>
                <w:sz w:val="26"/>
                <w:szCs w:val="26"/>
                <w:cs/>
              </w:rPr>
            </w:pPr>
            <w:r>
              <w:rPr>
                <w:rFonts w:ascii="Cordia New" w:hAnsi="Cordia New" w:cs="Cordia New"/>
                <w:sz w:val="26"/>
                <w:szCs w:val="26"/>
              </w:rPr>
              <w:t xml:space="preserve">               </w:t>
            </w:r>
            <w:r w:rsidR="00660C20">
              <w:rPr>
                <w:rFonts w:ascii="Cordia New" w:hAnsi="Cordia New" w:cs="Cordia New"/>
                <w:sz w:val="26"/>
                <w:szCs w:val="26"/>
              </w:rPr>
              <w:t>-</w:t>
            </w:r>
          </w:p>
        </w:tc>
        <w:tc>
          <w:tcPr>
            <w:tcW w:w="1440" w:type="dxa"/>
            <w:vAlign w:val="bottom"/>
          </w:tcPr>
          <w:p w14:paraId="5DA4248E" w14:textId="21652DAA" w:rsidR="00466629" w:rsidRPr="008A7FBE" w:rsidRDefault="0046662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(1,005,000)</w:t>
            </w:r>
          </w:p>
        </w:tc>
      </w:tr>
      <w:tr w:rsidR="0029456D" w:rsidRPr="008A7FBE" w14:paraId="35334B06" w14:textId="77777777" w:rsidTr="00FF4514">
        <w:tc>
          <w:tcPr>
            <w:tcW w:w="5805" w:type="dxa"/>
            <w:vAlign w:val="bottom"/>
          </w:tcPr>
          <w:p w14:paraId="1CC08658" w14:textId="5EEAF646" w:rsidR="0029456D" w:rsidRPr="008A7FBE" w:rsidRDefault="0029456D" w:rsidP="0029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หักกลบเงินให้กู้ยืมกับเงินลงทุนในบริษัท</w:t>
            </w:r>
            <w:r w:rsidRPr="00B23283">
              <w:rPr>
                <w:rFonts w:ascii="Cordia New" w:hAnsi="Cordia New" w:cs="Cordia New" w:hint="cs"/>
                <w:sz w:val="26"/>
                <w:szCs w:val="26"/>
                <w:cs/>
              </w:rPr>
              <w:t xml:space="preserve">ย่อย (หมายเหตุ </w:t>
            </w:r>
            <w:r w:rsidRPr="00B23283">
              <w:rPr>
                <w:rFonts w:ascii="Cordia New" w:hAnsi="Cordia New" w:cs="Cordia New" w:hint="cs"/>
                <w:sz w:val="26"/>
                <w:szCs w:val="26"/>
              </w:rPr>
              <w:t>1</w:t>
            </w:r>
            <w:r w:rsidR="003214A2">
              <w:rPr>
                <w:rFonts w:ascii="Cordia New" w:hAnsi="Cordia New" w:cs="Cordia New"/>
                <w:sz w:val="26"/>
                <w:szCs w:val="26"/>
              </w:rPr>
              <w:t>8</w:t>
            </w:r>
            <w:r w:rsidRPr="00B23283">
              <w:rPr>
                <w:rFonts w:ascii="Cordia New" w:hAnsi="Cordia New" w:cs="Cordia New" w:hint="cs"/>
                <w:sz w:val="26"/>
                <w:szCs w:val="26"/>
              </w:rPr>
              <w:t>)</w:t>
            </w:r>
          </w:p>
        </w:tc>
        <w:tc>
          <w:tcPr>
            <w:tcW w:w="1458" w:type="dxa"/>
            <w:vAlign w:val="bottom"/>
          </w:tcPr>
          <w:p w14:paraId="20EEB137" w14:textId="06A19730" w:rsidR="0029456D" w:rsidRPr="008A7FBE" w:rsidRDefault="0029456D" w:rsidP="00FF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both"/>
              <w:rPr>
                <w:rFonts w:ascii="Cordia New" w:hAnsi="Cordia New" w:cs="Cordia New"/>
                <w:sz w:val="26"/>
                <w:szCs w:val="26"/>
                <w:cs/>
              </w:rPr>
            </w:pPr>
            <w:r>
              <w:rPr>
                <w:rFonts w:ascii="Cordia New" w:hAnsi="Cordia New" w:cs="Cordia New"/>
                <w:sz w:val="26"/>
                <w:szCs w:val="26"/>
              </w:rPr>
              <w:t xml:space="preserve">               -</w:t>
            </w:r>
          </w:p>
        </w:tc>
        <w:tc>
          <w:tcPr>
            <w:tcW w:w="1440" w:type="dxa"/>
            <w:vAlign w:val="bottom"/>
          </w:tcPr>
          <w:p w14:paraId="00115D42" w14:textId="4195A8ED" w:rsidR="0029456D" w:rsidRPr="008A7FBE" w:rsidRDefault="0029456D" w:rsidP="0029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(100,000,000)</w:t>
            </w:r>
          </w:p>
        </w:tc>
      </w:tr>
      <w:tr w:rsidR="00466629" w:rsidRPr="008A7FBE" w14:paraId="4291083F" w14:textId="77777777" w:rsidTr="00FF4514">
        <w:tc>
          <w:tcPr>
            <w:tcW w:w="5805" w:type="dxa"/>
            <w:vAlign w:val="bottom"/>
          </w:tcPr>
          <w:p w14:paraId="3927C91A" w14:textId="6E5EFB84" w:rsidR="00466629" w:rsidRPr="008A7FBE" w:rsidRDefault="0046662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รับคืนเงินให้กู้ยืมระหว่างปี</w:t>
            </w:r>
          </w:p>
        </w:tc>
        <w:tc>
          <w:tcPr>
            <w:tcW w:w="1458" w:type="dxa"/>
            <w:vAlign w:val="bottom"/>
          </w:tcPr>
          <w:p w14:paraId="465AB898" w14:textId="664B0E4D" w:rsidR="00466629" w:rsidRPr="00BC05AB" w:rsidRDefault="00660C20"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BC05AB">
              <w:rPr>
                <w:rFonts w:ascii="Cordia New" w:hAnsi="Cordia New" w:cs="Cordia New"/>
                <w:sz w:val="26"/>
                <w:szCs w:val="26"/>
              </w:rPr>
              <w:t>(43,100,000)</w:t>
            </w:r>
          </w:p>
        </w:tc>
        <w:tc>
          <w:tcPr>
            <w:tcW w:w="1440" w:type="dxa"/>
            <w:vAlign w:val="bottom"/>
          </w:tcPr>
          <w:p w14:paraId="21688A5E" w14:textId="257E6198" w:rsidR="00466629" w:rsidRPr="008A7FBE" w:rsidRDefault="00466629" w:rsidP="0046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(239,135,776)</w:t>
            </w:r>
          </w:p>
        </w:tc>
      </w:tr>
      <w:tr w:rsidR="00672DEF" w:rsidRPr="008A7FBE" w14:paraId="08F4A042" w14:textId="77777777" w:rsidTr="00FF4514">
        <w:tc>
          <w:tcPr>
            <w:tcW w:w="5805" w:type="dxa"/>
            <w:vAlign w:val="bottom"/>
          </w:tcPr>
          <w:p w14:paraId="025AD591" w14:textId="6DF808E3" w:rsidR="00672DEF" w:rsidRPr="008A7FBE" w:rsidRDefault="00672DEF" w:rsidP="0067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A7FBE">
              <w:rPr>
                <w:rFonts w:ascii="Cordia New" w:hAnsi="Cordia New" w:cs="Cordia New"/>
                <w:sz w:val="26"/>
                <w:szCs w:val="26"/>
                <w:cs/>
              </w:rPr>
              <w:t>ค่าเผื่อผลขาดทุน</w:t>
            </w:r>
            <w:r w:rsidRPr="008A7FBE">
              <w:rPr>
                <w:rFonts w:ascii="Cordia New" w:hAnsi="Cordia New" w:cs="Cordia New" w:hint="cs"/>
                <w:sz w:val="26"/>
                <w:szCs w:val="26"/>
                <w:cs/>
              </w:rPr>
              <w:t>ด้านเครดิตที่คาดว่าจะเกิดขึ้น</w:t>
            </w:r>
            <w:r w:rsidR="005B3808">
              <w:rPr>
                <w:rFonts w:ascii="Cordia New" w:hAnsi="Cordia New" w:cs="Cordia New"/>
                <w:sz w:val="26"/>
                <w:szCs w:val="26"/>
              </w:rPr>
              <w:t xml:space="preserve"> </w:t>
            </w:r>
            <w:r w:rsidR="005B3808" w:rsidRPr="00B23283">
              <w:rPr>
                <w:rFonts w:ascii="Cordia New" w:hAnsi="Cordia New" w:cs="Cordia New" w:hint="cs"/>
                <w:sz w:val="26"/>
                <w:szCs w:val="26"/>
                <w:cs/>
              </w:rPr>
              <w:t xml:space="preserve">(หมายเหตุ </w:t>
            </w:r>
            <w:r w:rsidR="00D65331">
              <w:rPr>
                <w:rFonts w:ascii="Cordia New" w:hAnsi="Cordia New" w:cs="Cordia New"/>
                <w:sz w:val="26"/>
                <w:szCs w:val="26"/>
              </w:rPr>
              <w:t>33</w:t>
            </w:r>
            <w:r w:rsidR="005B3808" w:rsidRPr="00B23283">
              <w:rPr>
                <w:rFonts w:ascii="Cordia New" w:hAnsi="Cordia New" w:cs="Cordia New" w:hint="cs"/>
                <w:sz w:val="26"/>
                <w:szCs w:val="26"/>
              </w:rPr>
              <w:t>)</w:t>
            </w:r>
          </w:p>
        </w:tc>
        <w:tc>
          <w:tcPr>
            <w:tcW w:w="1458" w:type="dxa"/>
            <w:vAlign w:val="bottom"/>
          </w:tcPr>
          <w:p w14:paraId="71BFC1A9" w14:textId="6694F452" w:rsidR="00672DEF" w:rsidRPr="00BC05AB" w:rsidRDefault="0075650F" w:rsidP="0067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BC05AB">
              <w:rPr>
                <w:rFonts w:ascii="Cordia New" w:hAnsi="Cordia New" w:cs="Cordia New"/>
                <w:sz w:val="26"/>
                <w:szCs w:val="26"/>
              </w:rPr>
              <w:t>(629,612,169)</w:t>
            </w:r>
          </w:p>
        </w:tc>
        <w:tc>
          <w:tcPr>
            <w:tcW w:w="1440" w:type="dxa"/>
            <w:vAlign w:val="bottom"/>
          </w:tcPr>
          <w:p w14:paraId="6475741E" w14:textId="5B98E422" w:rsidR="00672DEF" w:rsidRPr="008A7FBE" w:rsidRDefault="00672DEF" w:rsidP="0067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both"/>
              <w:rPr>
                <w:rFonts w:ascii="Cordia New" w:hAnsi="Cordia New" w:cs="Cordia New"/>
                <w:sz w:val="26"/>
                <w:szCs w:val="26"/>
              </w:rPr>
            </w:pPr>
            <w:r>
              <w:rPr>
                <w:rFonts w:ascii="Cordia New" w:hAnsi="Cordia New" w:cs="Cordia New"/>
                <w:sz w:val="26"/>
                <w:szCs w:val="26"/>
              </w:rPr>
              <w:t xml:space="preserve">               -</w:t>
            </w:r>
          </w:p>
        </w:tc>
      </w:tr>
      <w:tr w:rsidR="00672DEF" w:rsidRPr="008A7FBE" w14:paraId="6F736B47" w14:textId="77777777" w:rsidTr="00FF4514">
        <w:tc>
          <w:tcPr>
            <w:tcW w:w="5805" w:type="dxa"/>
            <w:shd w:val="clear" w:color="auto" w:fill="auto"/>
            <w:vAlign w:val="bottom"/>
          </w:tcPr>
          <w:p w14:paraId="50F63965" w14:textId="1F7B5333" w:rsidR="00672DEF" w:rsidRPr="008A7FBE" w:rsidRDefault="00672DEF" w:rsidP="0067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sz w:val="26"/>
                <w:szCs w:val="26"/>
                <w:cs/>
              </w:rPr>
              <w:t>กลับรายการ</w:t>
            </w:r>
            <w:r w:rsidRPr="008A7FBE">
              <w:rPr>
                <w:rFonts w:ascii="Cordia New" w:hAnsi="Cordia New" w:cs="Cordia New"/>
                <w:sz w:val="26"/>
                <w:szCs w:val="26"/>
                <w:cs/>
              </w:rPr>
              <w:t>ค่าเผื่อผลขาดทุน</w:t>
            </w:r>
            <w:r w:rsidRPr="008A7FBE">
              <w:rPr>
                <w:rFonts w:ascii="Cordia New" w:hAnsi="Cordia New" w:cs="Cordia New" w:hint="cs"/>
                <w:sz w:val="26"/>
                <w:szCs w:val="26"/>
                <w:cs/>
              </w:rPr>
              <w:t>ด้านเครดิตที่คาดว่าจะเกิดขึ้น</w:t>
            </w:r>
            <w:r w:rsidR="00AD7E39">
              <w:rPr>
                <w:rFonts w:ascii="Cordia New" w:hAnsi="Cordia New" w:cs="Cordia New"/>
                <w:sz w:val="26"/>
                <w:szCs w:val="26"/>
              </w:rPr>
              <w:t xml:space="preserve"> </w:t>
            </w:r>
            <w:r w:rsidR="00AD7E39" w:rsidRPr="00B23283">
              <w:rPr>
                <w:rFonts w:ascii="Cordia New" w:hAnsi="Cordia New" w:cs="Cordia New" w:hint="cs"/>
                <w:sz w:val="26"/>
                <w:szCs w:val="26"/>
                <w:cs/>
              </w:rPr>
              <w:t xml:space="preserve">(หมายเหตุ </w:t>
            </w:r>
            <w:r w:rsidR="00AD7E39">
              <w:rPr>
                <w:rFonts w:ascii="Cordia New" w:hAnsi="Cordia New" w:cs="Cordia New"/>
                <w:sz w:val="26"/>
                <w:szCs w:val="26"/>
              </w:rPr>
              <w:t>33</w:t>
            </w:r>
            <w:r w:rsidR="00AD7E39" w:rsidRPr="00B23283">
              <w:rPr>
                <w:rFonts w:ascii="Cordia New" w:hAnsi="Cordia New" w:cs="Cordia New" w:hint="cs"/>
                <w:sz w:val="26"/>
                <w:szCs w:val="26"/>
              </w:rPr>
              <w:t>)</w:t>
            </w:r>
          </w:p>
        </w:tc>
        <w:tc>
          <w:tcPr>
            <w:tcW w:w="1458" w:type="dxa"/>
            <w:vAlign w:val="bottom"/>
          </w:tcPr>
          <w:p w14:paraId="1104AFBC" w14:textId="32A2C035" w:rsidR="00672DEF" w:rsidRPr="00BC05AB" w:rsidRDefault="00672DEF" w:rsidP="00672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BC05AB">
              <w:rPr>
                <w:rFonts w:ascii="Cordia New" w:hAnsi="Cordia New" w:cs="Cordia New"/>
                <w:sz w:val="26"/>
                <w:szCs w:val="26"/>
              </w:rPr>
              <w:t>17,000,000</w:t>
            </w:r>
          </w:p>
        </w:tc>
        <w:tc>
          <w:tcPr>
            <w:tcW w:w="1440" w:type="dxa"/>
            <w:shd w:val="clear" w:color="auto" w:fill="auto"/>
            <w:vAlign w:val="bottom"/>
          </w:tcPr>
          <w:p w14:paraId="7BD6832E" w14:textId="7C72C15B" w:rsidR="00672DEF" w:rsidRPr="008A7FBE" w:rsidRDefault="00672DEF" w:rsidP="00672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64,000,000</w:t>
            </w:r>
          </w:p>
        </w:tc>
      </w:tr>
      <w:tr w:rsidR="00672DEF" w:rsidRPr="008A7FBE" w14:paraId="28CF94EA" w14:textId="77777777" w:rsidTr="00FF4514">
        <w:trPr>
          <w:trHeight w:val="340"/>
        </w:trPr>
        <w:tc>
          <w:tcPr>
            <w:tcW w:w="5805" w:type="dxa"/>
            <w:shd w:val="clear" w:color="auto" w:fill="auto"/>
            <w:vAlign w:val="bottom"/>
          </w:tcPr>
          <w:p w14:paraId="39E76E77" w14:textId="006501BE" w:rsidR="00672DEF" w:rsidRPr="008A7FBE" w:rsidRDefault="00672DEF" w:rsidP="0067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hint="cs"/>
                <w:sz w:val="26"/>
                <w:szCs w:val="26"/>
                <w:cs/>
              </w:rPr>
              <w:t>ยอดคงเหลือ</w:t>
            </w:r>
            <w:r w:rsidRPr="008A7FBE">
              <w:rPr>
                <w:rFonts w:ascii="Cordia New" w:hAnsi="Cordia New" w:cs="Cordia New" w:hint="cs"/>
                <w:sz w:val="26"/>
                <w:szCs w:val="26"/>
              </w:rPr>
              <w:t xml:space="preserve"> </w:t>
            </w:r>
            <w:r w:rsidRPr="008A7FBE">
              <w:rPr>
                <w:rFonts w:ascii="Cordia New" w:hAnsi="Cordia New" w:cs="Cordia New" w:hint="cs"/>
                <w:sz w:val="26"/>
                <w:szCs w:val="26"/>
                <w:cs/>
              </w:rPr>
              <w:t xml:space="preserve">ณ วันที่ </w:t>
            </w:r>
            <w:r w:rsidRPr="008A7FBE">
              <w:rPr>
                <w:rFonts w:ascii="Cordia New" w:hAnsi="Cordia New" w:cs="Cordia New" w:hint="cs"/>
                <w:sz w:val="26"/>
                <w:szCs w:val="26"/>
              </w:rPr>
              <w:t>31</w:t>
            </w:r>
            <w:r w:rsidRPr="008A7FBE">
              <w:rPr>
                <w:rFonts w:ascii="Cordia New" w:hAnsi="Cordia New" w:cs="Cordia New" w:hint="cs"/>
                <w:sz w:val="26"/>
                <w:szCs w:val="26"/>
                <w:cs/>
              </w:rPr>
              <w:t xml:space="preserve"> ธันวาคม</w:t>
            </w:r>
            <w:r w:rsidRPr="008A7FBE">
              <w:rPr>
                <w:rFonts w:ascii="Cordia New" w:hAnsi="Cordia New" w:cs="Cordia New" w:hint="cs"/>
                <w:sz w:val="26"/>
                <w:szCs w:val="26"/>
              </w:rPr>
              <w:t xml:space="preserve"> </w:t>
            </w:r>
          </w:p>
        </w:tc>
        <w:tc>
          <w:tcPr>
            <w:tcW w:w="1458" w:type="dxa"/>
            <w:vAlign w:val="bottom"/>
          </w:tcPr>
          <w:p w14:paraId="7E85A5D1" w14:textId="69C37EFA" w:rsidR="00672DEF" w:rsidRPr="00BC05AB" w:rsidRDefault="00180D22" w:rsidP="00672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rPr>
            </w:pPr>
            <w:r w:rsidRPr="00BC05AB">
              <w:rPr>
                <w:rFonts w:ascii="Cordia New" w:eastAsia="MS Mincho" w:hAnsi="Cordia New" w:cs="Cordia New"/>
                <w:sz w:val="26"/>
                <w:szCs w:val="26"/>
              </w:rPr>
              <w:t>264,137,831</w:t>
            </w:r>
          </w:p>
        </w:tc>
        <w:tc>
          <w:tcPr>
            <w:tcW w:w="1440" w:type="dxa"/>
            <w:shd w:val="clear" w:color="auto" w:fill="auto"/>
            <w:vAlign w:val="bottom"/>
          </w:tcPr>
          <w:p w14:paraId="683733EA" w14:textId="5970C8A7" w:rsidR="00672DEF" w:rsidRPr="008A7FBE" w:rsidRDefault="00672DEF" w:rsidP="00672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588,000,000</w:t>
            </w:r>
          </w:p>
        </w:tc>
      </w:tr>
    </w:tbl>
    <w:p w14:paraId="4343DEEF" w14:textId="64A3A324" w:rsidR="00452B58" w:rsidRDefault="00452B58" w:rsidP="00010FB4">
      <w:pPr>
        <w:pStyle w:val="ListParagraph"/>
        <w:spacing w:after="0" w:line="360" w:lineRule="exact"/>
        <w:ind w:left="907"/>
        <w:jc w:val="thaiDistribute"/>
        <w:rPr>
          <w:rFonts w:ascii="Cordia New" w:eastAsia="Calibri" w:hAnsi="Cordia New" w:cs="Cordia New"/>
          <w:sz w:val="26"/>
          <w:szCs w:val="26"/>
        </w:rPr>
      </w:pPr>
    </w:p>
    <w:p w14:paraId="74B68486" w14:textId="77777777" w:rsidR="00452B58" w:rsidRDefault="0045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6"/>
          <w:szCs w:val="26"/>
        </w:rPr>
      </w:pPr>
      <w:r>
        <w:rPr>
          <w:rFonts w:ascii="Cordia New" w:eastAsia="Calibri" w:hAnsi="Cordia New" w:cs="Cordia New"/>
          <w:sz w:val="26"/>
          <w:szCs w:val="26"/>
        </w:rPr>
        <w:br w:type="page"/>
      </w:r>
    </w:p>
    <w:p w14:paraId="3E913B7B" w14:textId="77777777" w:rsidR="00D72EA5" w:rsidRDefault="00D72EA5" w:rsidP="00971DAD">
      <w:pPr>
        <w:pStyle w:val="ListParagraph"/>
        <w:spacing w:after="0" w:line="240" w:lineRule="auto"/>
        <w:ind w:left="907"/>
        <w:jc w:val="thaiDistribute"/>
        <w:rPr>
          <w:rFonts w:ascii="Cordia New" w:eastAsia="Calibri" w:hAnsi="Cordia New" w:cs="Cordia New"/>
          <w:sz w:val="26"/>
          <w:szCs w:val="26"/>
        </w:rPr>
      </w:pPr>
    </w:p>
    <w:p w14:paraId="71A5A656" w14:textId="34DC13CB" w:rsidR="00010FB4" w:rsidRPr="00CB0789" w:rsidRDefault="00010FB4" w:rsidP="00971DAD">
      <w:pPr>
        <w:pStyle w:val="ListParagraph"/>
        <w:spacing w:after="0" w:line="240" w:lineRule="auto"/>
        <w:ind w:left="907"/>
        <w:jc w:val="thaiDistribute"/>
        <w:rPr>
          <w:rFonts w:ascii="Cordia New" w:eastAsia="Calibri" w:hAnsi="Cordia New" w:cs="Cordia New"/>
          <w:sz w:val="26"/>
          <w:szCs w:val="26"/>
        </w:rPr>
      </w:pPr>
      <w:r w:rsidRPr="008A7FBE">
        <w:rPr>
          <w:rFonts w:ascii="Cordia New" w:eastAsia="Calibri" w:hAnsi="Cordia New" w:cs="Cordia New"/>
          <w:sz w:val="26"/>
          <w:szCs w:val="26"/>
          <w:cs/>
        </w:rPr>
        <w:t xml:space="preserve">เงินให้กู้ยืมระยะสั้นแก่บริษัทย่อยอยู่ในสกุลเงินบาท </w:t>
      </w:r>
      <w:r w:rsidRPr="008A7FBE">
        <w:rPr>
          <w:rFonts w:ascii="Cordia New" w:eastAsia="Calibri" w:hAnsi="Cordia New" w:cs="Cordia New" w:hint="cs"/>
          <w:sz w:val="26"/>
          <w:szCs w:val="26"/>
          <w:cs/>
        </w:rPr>
        <w:t>โดยเงินกู้ยืม</w:t>
      </w:r>
      <w:r w:rsidRPr="0025613A">
        <w:rPr>
          <w:rFonts w:ascii="Cordia New" w:eastAsia="Calibri" w:hAnsi="Cordia New" w:cs="Cordia New" w:hint="cs"/>
          <w:sz w:val="26"/>
          <w:szCs w:val="26"/>
          <w:cs/>
        </w:rPr>
        <w:t xml:space="preserve">จำนวน </w:t>
      </w:r>
      <w:r w:rsidR="00EC30E8">
        <w:rPr>
          <w:rFonts w:ascii="Cordia New" w:eastAsia="Calibri" w:hAnsi="Cordia New" w:cs="Cordia New"/>
          <w:sz w:val="26"/>
          <w:szCs w:val="26"/>
        </w:rPr>
        <w:t>264</w:t>
      </w:r>
      <w:r w:rsidR="00D84615">
        <w:rPr>
          <w:rFonts w:ascii="Cordia New" w:eastAsia="Calibri" w:hAnsi="Cordia New" w:cs="Cordia New"/>
          <w:sz w:val="26"/>
          <w:szCs w:val="26"/>
        </w:rPr>
        <w:t>.14</w:t>
      </w:r>
      <w:r w:rsidRPr="0025613A">
        <w:rPr>
          <w:rFonts w:ascii="Cordia New" w:eastAsia="Calibri" w:hAnsi="Cordia New" w:cs="Cordia New"/>
          <w:sz w:val="26"/>
          <w:szCs w:val="26"/>
          <w:cs/>
        </w:rPr>
        <w:t xml:space="preserve"> </w:t>
      </w:r>
      <w:r w:rsidRPr="0025613A">
        <w:rPr>
          <w:rFonts w:ascii="Cordia New" w:eastAsia="Calibri" w:hAnsi="Cordia New" w:cs="Cordia New" w:hint="cs"/>
          <w:sz w:val="26"/>
          <w:szCs w:val="26"/>
          <w:cs/>
        </w:rPr>
        <w:t>ล้านบาท</w:t>
      </w:r>
      <w:r w:rsidRPr="008A7FBE">
        <w:rPr>
          <w:rFonts w:ascii="Cordia New" w:eastAsia="Calibri" w:hAnsi="Cordia New" w:cs="Cordia New" w:hint="cs"/>
          <w:sz w:val="26"/>
          <w:szCs w:val="26"/>
          <w:cs/>
        </w:rPr>
        <w:t xml:space="preserve"> </w:t>
      </w:r>
      <w:r w:rsidRPr="008A7FBE">
        <w:rPr>
          <w:rFonts w:ascii="Cordia New" w:eastAsia="Calibri" w:hAnsi="Cordia New" w:cs="Cordia New"/>
          <w:sz w:val="26"/>
          <w:szCs w:val="26"/>
          <w:cs/>
        </w:rPr>
        <w:t>มีอัตราดอกเบี้ยคงที่เท่ากับ</w:t>
      </w:r>
      <w:r w:rsidR="00026401">
        <w:rPr>
          <w:rFonts w:ascii="Cordia New" w:eastAsia="Calibri" w:hAnsi="Cordia New" w:cs="Cordia New"/>
          <w:sz w:val="26"/>
          <w:szCs w:val="26"/>
        </w:rPr>
        <w:br/>
      </w:r>
      <w:r w:rsidRPr="008A7FBE">
        <w:rPr>
          <w:rFonts w:ascii="Cordia New" w:eastAsia="Calibri" w:hAnsi="Cordia New" w:cs="Cordia New"/>
          <w:sz w:val="26"/>
          <w:szCs w:val="26"/>
          <w:cs/>
        </w:rPr>
        <w:t>ร้อยละ</w:t>
      </w:r>
      <w:r w:rsidRPr="008A7FBE">
        <w:rPr>
          <w:rFonts w:ascii="Cordia New" w:eastAsia="Calibri" w:hAnsi="Cordia New" w:cs="Cordia New" w:hint="cs"/>
          <w:sz w:val="26"/>
          <w:szCs w:val="26"/>
          <w:cs/>
        </w:rPr>
        <w:t xml:space="preserve"> </w:t>
      </w:r>
      <w:r w:rsidR="00EC00CA">
        <w:rPr>
          <w:rFonts w:ascii="Cordia New" w:eastAsia="Calibri" w:hAnsi="Cordia New" w:cs="Cordia New"/>
          <w:sz w:val="26"/>
          <w:szCs w:val="26"/>
        </w:rPr>
        <w:t>10.02</w:t>
      </w:r>
      <w:r w:rsidRPr="008A7FBE">
        <w:rPr>
          <w:rFonts w:ascii="Cordia New" w:eastAsia="Calibri" w:hAnsi="Cordia New" w:cs="Cordia New"/>
          <w:sz w:val="26"/>
          <w:szCs w:val="26"/>
          <w:cs/>
        </w:rPr>
        <w:t xml:space="preserve"> </w:t>
      </w:r>
      <w:r w:rsidR="00EC00CA">
        <w:rPr>
          <w:rFonts w:ascii="Cordia New" w:eastAsia="Calibri" w:hAnsi="Cordia New" w:cs="Cordia New"/>
          <w:sz w:val="26"/>
          <w:szCs w:val="26"/>
        </w:rPr>
        <w:t>-</w:t>
      </w:r>
      <w:r w:rsidRPr="008A7FBE">
        <w:rPr>
          <w:rFonts w:ascii="Cordia New" w:eastAsia="Calibri" w:hAnsi="Cordia New" w:cs="Cordia New"/>
          <w:sz w:val="26"/>
          <w:szCs w:val="26"/>
          <w:cs/>
        </w:rPr>
        <w:t xml:space="preserve"> </w:t>
      </w:r>
      <w:r w:rsidR="00EC00CA">
        <w:rPr>
          <w:rFonts w:ascii="Cordia New" w:eastAsia="Calibri" w:hAnsi="Cordia New" w:cs="Cordia New"/>
          <w:sz w:val="26"/>
          <w:szCs w:val="26"/>
        </w:rPr>
        <w:t>10.27</w:t>
      </w:r>
      <w:r w:rsidRPr="008A7FBE">
        <w:rPr>
          <w:rFonts w:ascii="Cordia New" w:eastAsia="Calibri" w:hAnsi="Cordia New" w:cs="Cordia New"/>
          <w:sz w:val="26"/>
          <w:szCs w:val="26"/>
          <w:cs/>
        </w:rPr>
        <w:t xml:space="preserve"> ต่อปี </w:t>
      </w:r>
      <w:r w:rsidR="003E77B1">
        <w:rPr>
          <w:rFonts w:ascii="Cordia New" w:eastAsia="Calibri" w:hAnsi="Cordia New" w:cs="Cordia New"/>
          <w:sz w:val="26"/>
          <w:szCs w:val="26"/>
        </w:rPr>
        <w:t xml:space="preserve">(2566 </w:t>
      </w:r>
      <w:r w:rsidR="0048313D">
        <w:rPr>
          <w:rFonts w:ascii="Cordia New" w:eastAsia="Calibri" w:hAnsi="Cordia New" w:cs="Cordia New"/>
          <w:sz w:val="26"/>
          <w:szCs w:val="26"/>
        </w:rPr>
        <w:t xml:space="preserve">: </w:t>
      </w:r>
      <w:r w:rsidR="003A19A3">
        <w:rPr>
          <w:rFonts w:ascii="Cordia New" w:eastAsia="Calibri" w:hAnsi="Cordia New" w:cs="Cordia New" w:hint="cs"/>
          <w:sz w:val="26"/>
          <w:szCs w:val="26"/>
          <w:cs/>
        </w:rPr>
        <w:t>ร้อย</w:t>
      </w:r>
      <w:r w:rsidR="008C52AA">
        <w:rPr>
          <w:rFonts w:ascii="Cordia New" w:eastAsia="Calibri" w:hAnsi="Cordia New" w:cs="Cordia New" w:hint="cs"/>
          <w:sz w:val="26"/>
          <w:szCs w:val="26"/>
          <w:cs/>
        </w:rPr>
        <w:t xml:space="preserve">ละ </w:t>
      </w:r>
      <w:r w:rsidR="008C52AA">
        <w:rPr>
          <w:rFonts w:ascii="Cordia New" w:eastAsia="Calibri" w:hAnsi="Cordia New" w:cs="Cordia New"/>
          <w:sz w:val="26"/>
          <w:szCs w:val="26"/>
        </w:rPr>
        <w:t xml:space="preserve">10.02 </w:t>
      </w:r>
      <w:r w:rsidR="008C52AA">
        <w:rPr>
          <w:rFonts w:ascii="Cordia New" w:eastAsia="Calibri" w:hAnsi="Cordia New" w:cs="Cordia New" w:hint="cs"/>
          <w:sz w:val="26"/>
          <w:szCs w:val="26"/>
          <w:cs/>
        </w:rPr>
        <w:t>ต่อปี</w:t>
      </w:r>
      <w:r w:rsidR="009E09FA">
        <w:rPr>
          <w:rFonts w:ascii="Cordia New" w:eastAsia="Calibri" w:hAnsi="Cordia New" w:cs="Cordia New"/>
          <w:sz w:val="26"/>
          <w:szCs w:val="26"/>
        </w:rPr>
        <w:t>)</w:t>
      </w:r>
    </w:p>
    <w:p w14:paraId="3D503328" w14:textId="77777777" w:rsidR="0041315E" w:rsidRPr="008A7FBE" w:rsidRDefault="0041315E" w:rsidP="00971DAD">
      <w:pPr>
        <w:pStyle w:val="ListParagraph"/>
        <w:spacing w:after="0" w:line="240" w:lineRule="auto"/>
        <w:ind w:left="907"/>
        <w:jc w:val="thaiDistribute"/>
        <w:rPr>
          <w:rFonts w:ascii="Cordia New" w:hAnsi="Cordia New" w:cs="Cordia New"/>
          <w:sz w:val="26"/>
          <w:szCs w:val="26"/>
        </w:rPr>
      </w:pPr>
    </w:p>
    <w:p w14:paraId="0F35DE91" w14:textId="48C76CC8" w:rsidR="00787D3D" w:rsidRPr="008A7FBE" w:rsidRDefault="0041315E" w:rsidP="00971DAD">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เนื่องจากเงินให้กู้ยืมมีระยะสั้น มูลค่ายุติธรรมจึงมีมูลค่าเท่ากับราคาตามบัญชี โดยผลกระทบของอัตราคิดลดไม่มีสาระสำคัญ</w:t>
      </w:r>
    </w:p>
    <w:p w14:paraId="79EB5B07" w14:textId="77777777" w:rsidR="00971DAD" w:rsidRDefault="00971DAD" w:rsidP="00971DAD">
      <w:pPr>
        <w:pStyle w:val="ListParagraph"/>
        <w:spacing w:after="0" w:line="240" w:lineRule="auto"/>
        <w:ind w:left="907"/>
        <w:jc w:val="thaiDistribute"/>
        <w:rPr>
          <w:rFonts w:ascii="Cordia New" w:hAnsi="Cordia New" w:cs="Cordia New"/>
          <w:sz w:val="26"/>
          <w:szCs w:val="26"/>
        </w:rPr>
      </w:pPr>
    </w:p>
    <w:p w14:paraId="455B01B4" w14:textId="3E73C222" w:rsidR="0041205E" w:rsidRPr="0093438A" w:rsidRDefault="0041205E" w:rsidP="00971DAD">
      <w:pPr>
        <w:pStyle w:val="ListParagraph"/>
        <w:spacing w:after="0" w:line="240" w:lineRule="auto"/>
        <w:ind w:left="907"/>
        <w:jc w:val="thaiDistribute"/>
        <w:rPr>
          <w:rFonts w:ascii="Cordia New" w:hAnsi="Cordia New" w:cs="Cordia New"/>
          <w:b/>
          <w:bCs/>
          <w:sz w:val="26"/>
          <w:szCs w:val="26"/>
        </w:rPr>
      </w:pPr>
      <w:r w:rsidRPr="0093438A">
        <w:rPr>
          <w:rFonts w:ascii="Cordia New" w:hAnsi="Cordia New" w:cs="Cordia New"/>
          <w:b/>
          <w:bCs/>
          <w:sz w:val="26"/>
          <w:szCs w:val="26"/>
          <w:cs/>
        </w:rPr>
        <w:t>การด้อยค่าสินทรัพย์ทางการเงิน</w:t>
      </w:r>
    </w:p>
    <w:p w14:paraId="4F5D389F" w14:textId="77777777" w:rsidR="0041205E" w:rsidRPr="008A7FBE" w:rsidRDefault="0041205E" w:rsidP="00971DAD">
      <w:pPr>
        <w:pStyle w:val="ListParagraph"/>
        <w:spacing w:after="0" w:line="240" w:lineRule="auto"/>
        <w:ind w:left="907"/>
        <w:jc w:val="thaiDistribute"/>
        <w:rPr>
          <w:rFonts w:ascii="Cordia New" w:hAnsi="Cordia New" w:cs="Cordia New"/>
          <w:sz w:val="26"/>
          <w:szCs w:val="26"/>
        </w:rPr>
      </w:pPr>
    </w:p>
    <w:p w14:paraId="277CAF60" w14:textId="250A79F7" w:rsidR="0041315E" w:rsidRPr="008A7FBE" w:rsidRDefault="0041205E" w:rsidP="00971DAD">
      <w:pPr>
        <w:pStyle w:val="ListParagraph"/>
        <w:spacing w:after="0" w:line="240" w:lineRule="auto"/>
        <w:ind w:left="907"/>
        <w:jc w:val="thaiDistribute"/>
        <w:rPr>
          <w:rFonts w:ascii="Cordia New" w:hAnsi="Cordia New" w:cs="Cordia New"/>
          <w:sz w:val="26"/>
          <w:szCs w:val="26"/>
        </w:rPr>
      </w:pPr>
      <w:r w:rsidRPr="008A7FBE">
        <w:rPr>
          <w:rFonts w:ascii="Cordia New" w:hAnsi="Cordia New" w:cs="Cordia New"/>
          <w:sz w:val="26"/>
          <w:szCs w:val="26"/>
          <w:cs/>
        </w:rPr>
        <w:t>รายการกระทบยอด</w:t>
      </w:r>
      <w:r w:rsidR="005B2441" w:rsidRPr="008A7FBE">
        <w:rPr>
          <w:rFonts w:ascii="Cordia New" w:hAnsi="Cordia New" w:cs="Cordia New"/>
          <w:sz w:val="26"/>
          <w:szCs w:val="26"/>
          <w:cs/>
        </w:rPr>
        <w:t>ค่าเผื่อผลขาดทุน</w:t>
      </w:r>
      <w:r w:rsidR="005B2441" w:rsidRPr="008A7FBE">
        <w:rPr>
          <w:rFonts w:ascii="Cordia New" w:hAnsi="Cordia New" w:cs="Cordia New" w:hint="cs"/>
          <w:sz w:val="26"/>
          <w:szCs w:val="26"/>
          <w:cs/>
        </w:rPr>
        <w:t>ด้านเครดิตที่คาดว่าจะเกิดขึ้นของ</w:t>
      </w:r>
      <w:r w:rsidRPr="008A7FBE">
        <w:rPr>
          <w:rFonts w:ascii="Cordia New" w:hAnsi="Cordia New" w:cs="Cordia New"/>
          <w:sz w:val="26"/>
          <w:szCs w:val="26"/>
          <w:cs/>
        </w:rPr>
        <w:t>เงินให้กู้ยืมระยะสั้นแก่</w:t>
      </w:r>
      <w:r w:rsidR="005B2441" w:rsidRPr="008A7FBE">
        <w:rPr>
          <w:rFonts w:ascii="Cordia New" w:hAnsi="Cordia New" w:cs="Cordia New" w:hint="cs"/>
          <w:sz w:val="26"/>
          <w:szCs w:val="26"/>
          <w:cs/>
        </w:rPr>
        <w:t>บริษัทย่อย</w:t>
      </w:r>
      <w:r w:rsidRPr="008A7FBE">
        <w:rPr>
          <w:rFonts w:ascii="Cordia New" w:hAnsi="Cordia New" w:cs="Cordia New"/>
          <w:sz w:val="26"/>
          <w:szCs w:val="26"/>
          <w:cs/>
        </w:rPr>
        <w:t xml:space="preserve">สำหรับปีสิ้นสุดวันที่ </w:t>
      </w:r>
      <w:r w:rsidRPr="008A7FBE">
        <w:rPr>
          <w:rFonts w:ascii="Cordia New" w:hAnsi="Cordia New" w:cs="Cordia New"/>
          <w:sz w:val="26"/>
          <w:szCs w:val="26"/>
        </w:rPr>
        <w:t>31</w:t>
      </w:r>
      <w:r w:rsidRPr="008A7FBE">
        <w:rPr>
          <w:rFonts w:ascii="Cordia New" w:hAnsi="Cordia New" w:cs="Cordia New"/>
          <w:sz w:val="26"/>
          <w:szCs w:val="26"/>
          <w:cs/>
        </w:rPr>
        <w:t xml:space="preserve"> ธันวาคม </w:t>
      </w:r>
      <w:r w:rsidRPr="008A7FBE">
        <w:rPr>
          <w:rFonts w:ascii="Cordia New" w:hAnsi="Cordia New" w:cs="Cordia New"/>
          <w:sz w:val="26"/>
          <w:szCs w:val="26"/>
        </w:rPr>
        <w:t xml:space="preserve">2567 </w:t>
      </w:r>
      <w:r w:rsidRPr="008A7FBE">
        <w:rPr>
          <w:rFonts w:ascii="Cordia New" w:hAnsi="Cordia New" w:cs="Cordia New"/>
          <w:sz w:val="26"/>
          <w:szCs w:val="26"/>
          <w:cs/>
        </w:rPr>
        <w:t xml:space="preserve">และ </w:t>
      </w:r>
      <w:r w:rsidRPr="008A7FBE">
        <w:rPr>
          <w:rFonts w:ascii="Cordia New" w:hAnsi="Cordia New" w:cs="Cordia New"/>
          <w:sz w:val="26"/>
          <w:szCs w:val="26"/>
        </w:rPr>
        <w:t xml:space="preserve">2566 </w:t>
      </w:r>
      <w:r w:rsidRPr="008A7FBE">
        <w:rPr>
          <w:rFonts w:ascii="Cordia New" w:hAnsi="Cordia New" w:cs="Cordia New"/>
          <w:sz w:val="26"/>
          <w:szCs w:val="26"/>
          <w:cs/>
        </w:rPr>
        <w:t>มีดังนี้</w:t>
      </w:r>
    </w:p>
    <w:p w14:paraId="7DDB9B18" w14:textId="77777777" w:rsidR="00D96946" w:rsidRPr="008A7FBE" w:rsidRDefault="00D96946" w:rsidP="00D96946">
      <w:pPr>
        <w:pStyle w:val="ListParagraph"/>
        <w:spacing w:after="0" w:line="240" w:lineRule="auto"/>
        <w:ind w:left="907"/>
        <w:jc w:val="both"/>
        <w:rPr>
          <w:rFonts w:ascii="Cordia New" w:hAnsi="Cordia New" w:cs="Cordia New"/>
          <w:sz w:val="26"/>
          <w:szCs w:val="26"/>
        </w:rPr>
      </w:pPr>
    </w:p>
    <w:tbl>
      <w:tblPr>
        <w:tblW w:w="8658" w:type="dxa"/>
        <w:tblInd w:w="837" w:type="dxa"/>
        <w:tblLayout w:type="fixed"/>
        <w:tblLook w:val="0000" w:firstRow="0" w:lastRow="0" w:firstColumn="0" w:lastColumn="0" w:noHBand="0" w:noVBand="0"/>
      </w:tblPr>
      <w:tblGrid>
        <w:gridCol w:w="5823"/>
        <w:gridCol w:w="1417"/>
        <w:gridCol w:w="1418"/>
      </w:tblGrid>
      <w:tr w:rsidR="00D96946" w:rsidRPr="008A7FBE" w14:paraId="15AEC8E1" w14:textId="77777777" w:rsidTr="00FF4514">
        <w:tc>
          <w:tcPr>
            <w:tcW w:w="5823" w:type="dxa"/>
          </w:tcPr>
          <w:p w14:paraId="6CD9D39D" w14:textId="77777777" w:rsidR="00D96946" w:rsidRPr="008A7FBE" w:rsidRDefault="00D9694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tcPr>
          <w:p w14:paraId="7B981D73" w14:textId="77777777" w:rsidR="00D96946" w:rsidRPr="008A7FBE" w:rsidRDefault="00D96946" w:rsidP="00583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hAnsi="Cordia New" w:cs="Cordia New"/>
                <w:sz w:val="26"/>
                <w:szCs w:val="26"/>
                <w:cs/>
              </w:rPr>
              <w:t>งบการเงินเฉพาะกิจการ</w:t>
            </w:r>
          </w:p>
        </w:tc>
      </w:tr>
      <w:tr w:rsidR="00D96946" w:rsidRPr="008A7FBE" w14:paraId="2621EBC0" w14:textId="77777777" w:rsidTr="00FF4514">
        <w:tc>
          <w:tcPr>
            <w:tcW w:w="5823" w:type="dxa"/>
          </w:tcPr>
          <w:p w14:paraId="6D5D1C34" w14:textId="77777777" w:rsidR="00D96946" w:rsidRPr="008A7FBE" w:rsidRDefault="00D9694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280FE723" w14:textId="77777777" w:rsidR="00D96946" w:rsidRPr="008A7FBE" w:rsidRDefault="00D96946"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Theme="minorBidi" w:hAnsiTheme="minorBidi" w:cstheme="minorBidi"/>
                <w:sz w:val="26"/>
                <w:szCs w:val="26"/>
              </w:rPr>
              <w:t>2567</w:t>
            </w:r>
          </w:p>
        </w:tc>
        <w:tc>
          <w:tcPr>
            <w:tcW w:w="1418" w:type="dxa"/>
            <w:vAlign w:val="bottom"/>
          </w:tcPr>
          <w:p w14:paraId="0522E117" w14:textId="77777777" w:rsidR="00D96946" w:rsidRPr="008A7FBE" w:rsidRDefault="00D96946"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Theme="minorBidi" w:hAnsiTheme="minorBidi" w:cstheme="minorBidi"/>
                <w:sz w:val="26"/>
                <w:szCs w:val="26"/>
                <w:lang w:val="en-GB"/>
              </w:rPr>
              <w:t>2566</w:t>
            </w:r>
          </w:p>
        </w:tc>
      </w:tr>
      <w:tr w:rsidR="00D96946" w:rsidRPr="008A7FBE" w14:paraId="36264E94" w14:textId="77777777" w:rsidTr="00FF4514">
        <w:tc>
          <w:tcPr>
            <w:tcW w:w="5823" w:type="dxa"/>
          </w:tcPr>
          <w:p w14:paraId="7E5DE7A8" w14:textId="77777777" w:rsidR="00D96946" w:rsidRPr="008A7FBE" w:rsidRDefault="00D9694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738D2019" w14:textId="77777777" w:rsidR="00D96946" w:rsidRPr="008A7FBE" w:rsidRDefault="00D9694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081559E5" w14:textId="77777777" w:rsidR="00D96946" w:rsidRPr="008A7FBE" w:rsidRDefault="00D9694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822ED3" w:rsidRPr="008A7FBE" w14:paraId="19CB049F" w14:textId="77777777" w:rsidTr="00FF4514">
        <w:tc>
          <w:tcPr>
            <w:tcW w:w="5823" w:type="dxa"/>
          </w:tcPr>
          <w:p w14:paraId="6B589141" w14:textId="51F628F0" w:rsidR="00822ED3" w:rsidRPr="008A7FBE" w:rsidRDefault="005B2441" w:rsidP="0082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sz w:val="26"/>
                <w:szCs w:val="26"/>
                <w:cs/>
              </w:rPr>
              <w:t>ค่าเผื่อผลขาดทุน</w:t>
            </w:r>
            <w:r w:rsidRPr="008A7FBE">
              <w:rPr>
                <w:rFonts w:ascii="Cordia New" w:hAnsi="Cordia New" w:cs="Cordia New" w:hint="cs"/>
                <w:sz w:val="26"/>
                <w:szCs w:val="26"/>
                <w:cs/>
              </w:rPr>
              <w:t xml:space="preserve">ด้านเครดิตที่คาดว่าจะเกิดขึ้น </w:t>
            </w:r>
            <w:r w:rsidR="00822ED3" w:rsidRPr="008A7FBE">
              <w:rPr>
                <w:rFonts w:ascii="Cordia New" w:hAnsi="Cordia New" w:cs="Cordia New" w:hint="cs"/>
                <w:sz w:val="26"/>
                <w:szCs w:val="26"/>
                <w:cs/>
              </w:rPr>
              <w:t xml:space="preserve">ณ วันที่ </w:t>
            </w:r>
            <w:r w:rsidR="00822ED3" w:rsidRPr="008A7FBE">
              <w:rPr>
                <w:rFonts w:ascii="Cordia New" w:hAnsi="Cordia New" w:cs="Cordia New" w:hint="cs"/>
                <w:sz w:val="26"/>
                <w:szCs w:val="26"/>
              </w:rPr>
              <w:t>1</w:t>
            </w:r>
            <w:r w:rsidR="00822ED3" w:rsidRPr="008A7FBE">
              <w:rPr>
                <w:rFonts w:ascii="Cordia New" w:hAnsi="Cordia New" w:cs="Cordia New" w:hint="cs"/>
                <w:sz w:val="26"/>
                <w:szCs w:val="26"/>
                <w:cs/>
              </w:rPr>
              <w:t xml:space="preserve"> มกราคม </w:t>
            </w:r>
          </w:p>
        </w:tc>
        <w:tc>
          <w:tcPr>
            <w:tcW w:w="1417" w:type="dxa"/>
            <w:vAlign w:val="bottom"/>
          </w:tcPr>
          <w:p w14:paraId="3FC94AAC" w14:textId="3116CC2F" w:rsidR="00822ED3" w:rsidRPr="008A7FBE" w:rsidRDefault="004B59D0" w:rsidP="0082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226,600,000</w:t>
            </w:r>
          </w:p>
        </w:tc>
        <w:tc>
          <w:tcPr>
            <w:tcW w:w="1418" w:type="dxa"/>
            <w:vAlign w:val="bottom"/>
          </w:tcPr>
          <w:p w14:paraId="28427D3B" w14:textId="5F70A123" w:rsidR="00822ED3" w:rsidRPr="008A7FBE" w:rsidRDefault="00822ED3" w:rsidP="0082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290,600,000</w:t>
            </w:r>
          </w:p>
        </w:tc>
      </w:tr>
      <w:tr w:rsidR="00097E7C" w:rsidRPr="008A7FBE" w14:paraId="0AE13540" w14:textId="77777777" w:rsidTr="00FF4514">
        <w:tc>
          <w:tcPr>
            <w:tcW w:w="5823" w:type="dxa"/>
          </w:tcPr>
          <w:p w14:paraId="77AD81C8" w14:textId="225321D3" w:rsidR="00097E7C" w:rsidRPr="008A7FBE" w:rsidRDefault="00097E7C" w:rsidP="0009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A7FBE">
              <w:rPr>
                <w:rFonts w:ascii="Cordia New" w:hAnsi="Cordia New" w:cs="Cordia New"/>
                <w:sz w:val="26"/>
                <w:szCs w:val="26"/>
                <w:cs/>
              </w:rPr>
              <w:t>ค่าเผื่อผลขาดทุน</w:t>
            </w:r>
            <w:r w:rsidRPr="008A7FBE">
              <w:rPr>
                <w:rFonts w:ascii="Cordia New" w:hAnsi="Cordia New" w:cs="Cordia New" w:hint="cs"/>
                <w:sz w:val="26"/>
                <w:szCs w:val="26"/>
                <w:cs/>
              </w:rPr>
              <w:t>ด้านเครดิตที่คาดว่าจะเกิดขึ้น</w:t>
            </w:r>
          </w:p>
        </w:tc>
        <w:tc>
          <w:tcPr>
            <w:tcW w:w="1417" w:type="dxa"/>
            <w:vAlign w:val="bottom"/>
          </w:tcPr>
          <w:p w14:paraId="5658CFF0" w14:textId="4AB09C3F" w:rsidR="00097E7C" w:rsidRPr="00C92FDD" w:rsidRDefault="00097E7C" w:rsidP="0009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C92FDD">
              <w:rPr>
                <w:rFonts w:ascii="Cordia New" w:hAnsi="Cordia New" w:cs="Cordia New" w:hint="cs"/>
                <w:sz w:val="26"/>
                <w:szCs w:val="26"/>
              </w:rPr>
              <w:t>629,612,169</w:t>
            </w:r>
          </w:p>
        </w:tc>
        <w:tc>
          <w:tcPr>
            <w:tcW w:w="1418" w:type="dxa"/>
            <w:vAlign w:val="bottom"/>
          </w:tcPr>
          <w:p w14:paraId="282E14D0" w14:textId="4E55CE45" w:rsidR="00097E7C" w:rsidRPr="008A7FBE" w:rsidRDefault="00097E7C" w:rsidP="0009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exact"/>
              <w:jc w:val="both"/>
              <w:rPr>
                <w:rFonts w:ascii="Cordia New" w:hAnsi="Cordia New" w:cs="Cordia New"/>
                <w:sz w:val="26"/>
                <w:szCs w:val="26"/>
              </w:rPr>
            </w:pPr>
            <w:r>
              <w:rPr>
                <w:rFonts w:ascii="Cordia New" w:hAnsi="Cordia New" w:cs="Cordia New"/>
                <w:sz w:val="26"/>
                <w:szCs w:val="26"/>
              </w:rPr>
              <w:t xml:space="preserve">               -</w:t>
            </w:r>
          </w:p>
        </w:tc>
      </w:tr>
      <w:tr w:rsidR="00097E7C" w:rsidRPr="008A7FBE" w14:paraId="66E3CA34" w14:textId="77777777" w:rsidTr="00FF4514">
        <w:tc>
          <w:tcPr>
            <w:tcW w:w="5823" w:type="dxa"/>
            <w:shd w:val="clear" w:color="auto" w:fill="auto"/>
          </w:tcPr>
          <w:p w14:paraId="1C7D067B" w14:textId="272D43C5" w:rsidR="00097E7C" w:rsidRPr="008A7FBE" w:rsidRDefault="00097E7C" w:rsidP="0009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A7FBE">
              <w:rPr>
                <w:rFonts w:ascii="Cordia New" w:hAnsi="Cordia New" w:cs="Cordia New" w:hint="cs"/>
                <w:b/>
                <w:sz w:val="26"/>
                <w:szCs w:val="26"/>
                <w:cs/>
              </w:rPr>
              <w:t>กลับรายการ</w:t>
            </w:r>
            <w:r w:rsidRPr="008A7FBE">
              <w:rPr>
                <w:rFonts w:ascii="Cordia New" w:hAnsi="Cordia New" w:cs="Cordia New"/>
                <w:sz w:val="26"/>
                <w:szCs w:val="26"/>
                <w:cs/>
              </w:rPr>
              <w:t>ค่าเผื่อผลขาดทุน</w:t>
            </w:r>
            <w:r w:rsidRPr="008A7FBE">
              <w:rPr>
                <w:rFonts w:ascii="Cordia New" w:hAnsi="Cordia New" w:cs="Cordia New" w:hint="cs"/>
                <w:sz w:val="26"/>
                <w:szCs w:val="26"/>
                <w:cs/>
              </w:rPr>
              <w:t>ด้านเครดิตที่คาดว่าจะเกิดขึ้น</w:t>
            </w:r>
          </w:p>
        </w:tc>
        <w:tc>
          <w:tcPr>
            <w:tcW w:w="1417" w:type="dxa"/>
            <w:vAlign w:val="bottom"/>
          </w:tcPr>
          <w:p w14:paraId="036E5170" w14:textId="60ECA12E" w:rsidR="00097E7C" w:rsidRPr="00236E77" w:rsidRDefault="00097E7C" w:rsidP="00097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rPr>
            </w:pPr>
            <w:r w:rsidRPr="00236E77">
              <w:rPr>
                <w:rFonts w:ascii="Cordia New" w:hAnsi="Cordia New" w:cs="Cordia New"/>
                <w:sz w:val="26"/>
                <w:szCs w:val="26"/>
              </w:rPr>
              <w:t>(17,000,000)</w:t>
            </w:r>
          </w:p>
        </w:tc>
        <w:tc>
          <w:tcPr>
            <w:tcW w:w="1418" w:type="dxa"/>
            <w:shd w:val="clear" w:color="auto" w:fill="auto"/>
            <w:vAlign w:val="bottom"/>
          </w:tcPr>
          <w:p w14:paraId="3A36E45E" w14:textId="7EE299BF" w:rsidR="00097E7C" w:rsidRPr="008A7FBE" w:rsidRDefault="00097E7C" w:rsidP="00097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A7FBE">
              <w:rPr>
                <w:rFonts w:ascii="Cordia New" w:hAnsi="Cordia New" w:cs="Cordia New" w:hint="cs"/>
                <w:sz w:val="26"/>
                <w:szCs w:val="26"/>
              </w:rPr>
              <w:t>(64,000,000)</w:t>
            </w:r>
          </w:p>
        </w:tc>
      </w:tr>
      <w:tr w:rsidR="00097E7C" w:rsidRPr="008A7FBE" w14:paraId="2067EEE1" w14:textId="77777777" w:rsidTr="00FF4514">
        <w:trPr>
          <w:trHeight w:val="340"/>
        </w:trPr>
        <w:tc>
          <w:tcPr>
            <w:tcW w:w="5823" w:type="dxa"/>
            <w:shd w:val="clear" w:color="auto" w:fill="auto"/>
            <w:vAlign w:val="bottom"/>
          </w:tcPr>
          <w:p w14:paraId="4BD127D9" w14:textId="260CF2F7" w:rsidR="00097E7C" w:rsidRPr="008A7FBE" w:rsidRDefault="00097E7C" w:rsidP="0009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sz w:val="26"/>
                <w:szCs w:val="26"/>
                <w:cs/>
              </w:rPr>
              <w:t>ค่าเผื่อผลขาดทุน</w:t>
            </w:r>
            <w:r w:rsidRPr="008A7FBE">
              <w:rPr>
                <w:rFonts w:ascii="Cordia New" w:hAnsi="Cordia New" w:cs="Cordia New" w:hint="cs"/>
                <w:sz w:val="26"/>
                <w:szCs w:val="26"/>
                <w:cs/>
              </w:rPr>
              <w:t xml:space="preserve">ด้านเครดิตที่คาดว่าจะเกิดขึ้น ณ วันที่ </w:t>
            </w:r>
            <w:r w:rsidRPr="008A7FBE">
              <w:rPr>
                <w:rFonts w:ascii="Cordia New" w:hAnsi="Cordia New" w:cs="Cordia New" w:hint="cs"/>
                <w:sz w:val="26"/>
                <w:szCs w:val="26"/>
              </w:rPr>
              <w:t>31</w:t>
            </w:r>
            <w:r w:rsidRPr="008A7FBE">
              <w:rPr>
                <w:rFonts w:ascii="Cordia New" w:hAnsi="Cordia New" w:cs="Cordia New" w:hint="cs"/>
                <w:sz w:val="26"/>
                <w:szCs w:val="26"/>
                <w:cs/>
              </w:rPr>
              <w:t xml:space="preserve"> ธันวาคม</w:t>
            </w:r>
          </w:p>
        </w:tc>
        <w:tc>
          <w:tcPr>
            <w:tcW w:w="1417" w:type="dxa"/>
            <w:vAlign w:val="bottom"/>
          </w:tcPr>
          <w:p w14:paraId="31F28C72" w14:textId="215D39DA" w:rsidR="00097E7C" w:rsidRPr="00FB7691" w:rsidRDefault="00C92FDD" w:rsidP="00097E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6"/>
                <w:szCs w:val="26"/>
                <w:highlight w:val="green"/>
              </w:rPr>
            </w:pPr>
            <w:r w:rsidRPr="00C92FDD">
              <w:rPr>
                <w:rFonts w:ascii="Cordia New" w:eastAsia="MS Mincho" w:hAnsi="Cordia New" w:cs="Cordia New"/>
                <w:sz w:val="26"/>
                <w:szCs w:val="26"/>
              </w:rPr>
              <w:t>839,212,169</w:t>
            </w:r>
          </w:p>
        </w:tc>
        <w:tc>
          <w:tcPr>
            <w:tcW w:w="1418" w:type="dxa"/>
            <w:shd w:val="clear" w:color="auto" w:fill="auto"/>
            <w:vAlign w:val="bottom"/>
          </w:tcPr>
          <w:p w14:paraId="4102B85F" w14:textId="56313304" w:rsidR="00097E7C" w:rsidRPr="008A7FBE" w:rsidRDefault="00097E7C" w:rsidP="00097E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226,600,000</w:t>
            </w:r>
          </w:p>
        </w:tc>
      </w:tr>
    </w:tbl>
    <w:p w14:paraId="513B4701" w14:textId="77777777" w:rsidR="0041315E" w:rsidRPr="008A7FBE" w:rsidRDefault="0041315E" w:rsidP="0041315E">
      <w:pPr>
        <w:pStyle w:val="ListParagraph"/>
        <w:spacing w:after="0" w:line="240" w:lineRule="auto"/>
        <w:ind w:left="907"/>
        <w:jc w:val="thaiDistribute"/>
        <w:rPr>
          <w:rFonts w:ascii="Cordia New" w:hAnsi="Cordia New" w:cs="Cordia New"/>
          <w:sz w:val="26"/>
          <w:szCs w:val="26"/>
        </w:rPr>
      </w:pPr>
    </w:p>
    <w:p w14:paraId="39076C8A" w14:textId="3F34B462" w:rsidR="002B6F36" w:rsidRPr="00C620CE" w:rsidRDefault="002B6F36" w:rsidP="002B6F36">
      <w:pPr>
        <w:pStyle w:val="ListParagraph"/>
        <w:spacing w:after="0" w:line="240" w:lineRule="auto"/>
        <w:ind w:left="907"/>
        <w:jc w:val="thaiDistribute"/>
        <w:rPr>
          <w:rFonts w:ascii="Cordia New" w:hAnsi="Cordia New" w:cs="Cordia New"/>
          <w:b/>
          <w:bCs/>
          <w:sz w:val="26"/>
          <w:szCs w:val="26"/>
        </w:rPr>
      </w:pPr>
      <w:r w:rsidRPr="00C620CE">
        <w:rPr>
          <w:rFonts w:ascii="Cordia New" w:hAnsi="Cordia New" w:cs="Cordia New"/>
          <w:b/>
          <w:bCs/>
          <w:sz w:val="26"/>
          <w:szCs w:val="26"/>
          <w:cs/>
        </w:rPr>
        <w:t>ปี</w:t>
      </w:r>
      <w:r w:rsidR="00B122E2" w:rsidRPr="00C620CE">
        <w:rPr>
          <w:rFonts w:ascii="Cordia New" w:hAnsi="Cordia New" w:cs="Cordia New"/>
          <w:b/>
          <w:bCs/>
          <w:sz w:val="26"/>
          <w:szCs w:val="26"/>
        </w:rPr>
        <w:t xml:space="preserve"> 2567</w:t>
      </w:r>
    </w:p>
    <w:p w14:paraId="6CDBCE89" w14:textId="77777777" w:rsidR="002B6F36" w:rsidRPr="002B6F36" w:rsidRDefault="002B6F36"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478F46E5" w14:textId="23240BA5" w:rsidR="002B6F36" w:rsidRDefault="002B6F36" w:rsidP="002B6F36">
      <w:pPr>
        <w:pStyle w:val="ListParagraph"/>
        <w:spacing w:after="0" w:line="240" w:lineRule="auto"/>
        <w:ind w:left="907"/>
        <w:jc w:val="thaiDistribute"/>
        <w:rPr>
          <w:rFonts w:ascii="Cordia New" w:hAnsi="Cordia New" w:cs="Cordia New"/>
          <w:sz w:val="26"/>
          <w:szCs w:val="26"/>
        </w:rPr>
      </w:pPr>
      <w:r w:rsidRPr="002B6F36">
        <w:rPr>
          <w:rFonts w:ascii="Cordia New" w:hAnsi="Cordia New" w:cs="Cordia New"/>
          <w:sz w:val="26"/>
          <w:szCs w:val="26"/>
          <w:cs/>
        </w:rPr>
        <w:t>บริษัทกลับรายการค่าเผื่อผลขาดทุนด้านเครดิตที่คาดว่าจะเกิดขึ้นของเงินให้กู้ยืมระยะสั้นแก่ บริษัท เวฟเอ็ดดูเคชั่น กรุ๊ป จำกัด ซึ่งเป็นบริษัทย่อยของบริษัท จำนวน</w:t>
      </w:r>
      <w:r w:rsidR="00B122E2">
        <w:rPr>
          <w:rFonts w:ascii="Cordia New" w:hAnsi="Cordia New" w:cs="Cordia New"/>
          <w:sz w:val="26"/>
          <w:szCs w:val="26"/>
        </w:rPr>
        <w:t xml:space="preserve"> 17 </w:t>
      </w:r>
      <w:r w:rsidRPr="002B6F36">
        <w:rPr>
          <w:rFonts w:ascii="Cordia New" w:hAnsi="Cordia New" w:cs="Cordia New"/>
          <w:sz w:val="26"/>
          <w:szCs w:val="26"/>
          <w:cs/>
        </w:rPr>
        <w:t>ล้านบาท เนื่องจากได้รับคืนเงินให้กู้ยืม</w:t>
      </w:r>
    </w:p>
    <w:p w14:paraId="3CF139B5" w14:textId="77777777" w:rsidR="002B6F36" w:rsidRPr="002B6F36" w:rsidRDefault="002B6F36" w:rsidP="002B6F36">
      <w:pPr>
        <w:pStyle w:val="ListParagraph"/>
        <w:spacing w:after="0" w:line="240" w:lineRule="auto"/>
        <w:ind w:left="907"/>
        <w:jc w:val="thaiDistribute"/>
        <w:rPr>
          <w:rFonts w:ascii="Cordia New" w:hAnsi="Cordia New" w:cs="Cordia New"/>
          <w:sz w:val="26"/>
          <w:szCs w:val="26"/>
        </w:rPr>
      </w:pPr>
    </w:p>
    <w:p w14:paraId="5E9F9309" w14:textId="49FA1192" w:rsidR="002B6F36" w:rsidRPr="002B6F36" w:rsidRDefault="002B6F36" w:rsidP="002B6F36">
      <w:pPr>
        <w:pStyle w:val="ListParagraph"/>
        <w:spacing w:after="0" w:line="240" w:lineRule="auto"/>
        <w:ind w:left="907"/>
        <w:jc w:val="thaiDistribute"/>
        <w:rPr>
          <w:rFonts w:ascii="Cordia New" w:hAnsi="Cordia New" w:cs="Cordia New"/>
          <w:sz w:val="26"/>
          <w:szCs w:val="26"/>
        </w:rPr>
      </w:pPr>
      <w:r w:rsidRPr="002B6F36">
        <w:rPr>
          <w:rFonts w:ascii="Cordia New" w:hAnsi="Cordia New" w:cs="Cordia New"/>
          <w:sz w:val="26"/>
          <w:szCs w:val="26"/>
          <w:cs/>
        </w:rPr>
        <w:t xml:space="preserve">บริษัท เวฟ บีซีจี จำกัด ซึ่งเป็นบริษัทย่อยของบริษัท ประกอบธุรกิจหลักด้านคาร์บอนเครดิตและใบรับรองพลังงานหมุนเวียน เนื่องจากธุรกิจดังกล่าวเป็นธุรกิจใหม่จึงอาจมีความไม่แน่นอนในอนาคตภายใต้สถานการณ์ปัจจุบัน จากการประเมินมูลค่ากิจการของบริษัทย่อยที่พิจารณามูลค่าสุทธิที่จะได้รับของ </w:t>
      </w:r>
      <w:r w:rsidRPr="002B6F36">
        <w:rPr>
          <w:rFonts w:ascii="Cordia New" w:hAnsi="Cordia New" w:cs="Cordia New"/>
          <w:sz w:val="26"/>
          <w:szCs w:val="26"/>
        </w:rPr>
        <w:t>I</w:t>
      </w:r>
      <w:r w:rsidR="002C5094">
        <w:rPr>
          <w:rFonts w:ascii="Cordia New" w:hAnsi="Cordia New" w:cs="Cordia New"/>
          <w:sz w:val="26"/>
          <w:szCs w:val="26"/>
        </w:rPr>
        <w:t>-</w:t>
      </w:r>
      <w:r w:rsidRPr="002B6F36">
        <w:rPr>
          <w:rFonts w:ascii="Cordia New" w:hAnsi="Cordia New" w:cs="Cordia New"/>
          <w:sz w:val="26"/>
          <w:szCs w:val="26"/>
        </w:rPr>
        <w:t>REC(E)</w:t>
      </w:r>
      <w:r w:rsidR="002C5094">
        <w:rPr>
          <w:rFonts w:ascii="Cordia New" w:hAnsi="Cordia New" w:cs="Cordia New"/>
          <w:sz w:val="26"/>
          <w:szCs w:val="26"/>
        </w:rPr>
        <w:t>s</w:t>
      </w:r>
      <w:r w:rsidRPr="002B6F36">
        <w:rPr>
          <w:rFonts w:ascii="Cordia New" w:hAnsi="Cordia New" w:cs="Cordia New"/>
          <w:sz w:val="26"/>
          <w:szCs w:val="26"/>
        </w:rPr>
        <w:t xml:space="preserve"> </w:t>
      </w:r>
      <w:r w:rsidRPr="002B6F36">
        <w:rPr>
          <w:rFonts w:ascii="Cordia New" w:hAnsi="Cordia New" w:cs="Cordia New"/>
          <w:sz w:val="26"/>
          <w:szCs w:val="26"/>
          <w:cs/>
        </w:rPr>
        <w:t>ณ วันที่</w:t>
      </w:r>
      <w:r w:rsidR="00B122E2">
        <w:rPr>
          <w:rFonts w:ascii="Cordia New" w:hAnsi="Cordia New" w:cs="Cordia New"/>
          <w:sz w:val="26"/>
          <w:szCs w:val="26"/>
        </w:rPr>
        <w:t xml:space="preserve"> 31 </w:t>
      </w:r>
      <w:r w:rsidRPr="002B6F36">
        <w:rPr>
          <w:rFonts w:ascii="Cordia New" w:hAnsi="Cordia New" w:cs="Cordia New"/>
          <w:sz w:val="26"/>
          <w:szCs w:val="26"/>
          <w:cs/>
        </w:rPr>
        <w:t>ธันวาคม</w:t>
      </w:r>
      <w:r w:rsidR="00B122E2">
        <w:rPr>
          <w:rFonts w:ascii="Cordia New" w:hAnsi="Cordia New" w:cs="Cordia New"/>
          <w:sz w:val="26"/>
          <w:szCs w:val="26"/>
        </w:rPr>
        <w:t xml:space="preserve"> 2567</w:t>
      </w:r>
      <w:r w:rsidRPr="002B6F36">
        <w:rPr>
          <w:rFonts w:ascii="Cordia New" w:hAnsi="Cordia New" w:cs="Cordia New"/>
          <w:sz w:val="26"/>
          <w:szCs w:val="26"/>
          <w:cs/>
        </w:rPr>
        <w:t xml:space="preserve"> ผู้บริหารประเมินความสามารถในการชำระคืนเงินกู้ โดยพิจารณาจากสินทรัพย์สุทธิของบริษัทย่อยดังกล่าว และผู้บริหารได้ข้อสรุปว่าบริษัทจำเป็นต้องบันทึกค่าเผื่อผลขาดทุนด้านเครดิตเพิ่มขึ้นจำนวน</w:t>
      </w:r>
      <w:r w:rsidR="00B122E2">
        <w:rPr>
          <w:rFonts w:ascii="Cordia New" w:hAnsi="Cordia New" w:cs="Cordia New"/>
          <w:sz w:val="26"/>
          <w:szCs w:val="26"/>
        </w:rPr>
        <w:t xml:space="preserve"> 629.</w:t>
      </w:r>
      <w:r w:rsidR="00C620CE">
        <w:rPr>
          <w:rFonts w:ascii="Cordia New" w:hAnsi="Cordia New" w:cs="Cordia New"/>
          <w:sz w:val="26"/>
          <w:szCs w:val="26"/>
        </w:rPr>
        <w:t xml:space="preserve">61 </w:t>
      </w:r>
      <w:r w:rsidRPr="002B6F36">
        <w:rPr>
          <w:rFonts w:ascii="Cordia New" w:hAnsi="Cordia New" w:cs="Cordia New"/>
          <w:sz w:val="26"/>
          <w:szCs w:val="26"/>
          <w:cs/>
        </w:rPr>
        <w:t>ล้านบาท</w:t>
      </w:r>
    </w:p>
    <w:p w14:paraId="2AD8A3ED" w14:textId="77777777" w:rsidR="002B6F36" w:rsidRPr="002B6F36" w:rsidRDefault="002B6F36"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541584E7" w14:textId="4A3C460C" w:rsidR="002B6F36" w:rsidRPr="00C620CE" w:rsidRDefault="002B6F36" w:rsidP="002B6F36">
      <w:pPr>
        <w:pStyle w:val="ListParagraph"/>
        <w:spacing w:after="0" w:line="240" w:lineRule="auto"/>
        <w:ind w:left="907"/>
        <w:jc w:val="thaiDistribute"/>
        <w:rPr>
          <w:rFonts w:ascii="Cordia New" w:hAnsi="Cordia New" w:cs="Cordia New"/>
          <w:b/>
          <w:bCs/>
          <w:sz w:val="26"/>
          <w:szCs w:val="26"/>
        </w:rPr>
      </w:pPr>
      <w:r w:rsidRPr="00C620CE">
        <w:rPr>
          <w:rFonts w:ascii="Cordia New" w:hAnsi="Cordia New" w:cs="Cordia New"/>
          <w:b/>
          <w:bCs/>
          <w:sz w:val="26"/>
          <w:szCs w:val="26"/>
          <w:cs/>
        </w:rPr>
        <w:t>ปี</w:t>
      </w:r>
      <w:r w:rsidR="00C620CE" w:rsidRPr="00C620CE">
        <w:rPr>
          <w:rFonts w:ascii="Cordia New" w:hAnsi="Cordia New" w:cs="Cordia New"/>
          <w:b/>
          <w:bCs/>
          <w:sz w:val="26"/>
          <w:szCs w:val="26"/>
        </w:rPr>
        <w:t xml:space="preserve"> 2566</w:t>
      </w:r>
    </w:p>
    <w:p w14:paraId="58986889" w14:textId="77777777" w:rsidR="002B6F36" w:rsidRPr="002B6F36" w:rsidRDefault="002B6F36"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60499863" w14:textId="1A0A8299" w:rsidR="00EB0CD8" w:rsidRDefault="002B6F36" w:rsidP="002B6F36">
      <w:pPr>
        <w:pStyle w:val="ListParagraph"/>
        <w:spacing w:after="0" w:line="240" w:lineRule="auto"/>
        <w:ind w:left="907"/>
        <w:jc w:val="thaiDistribute"/>
        <w:rPr>
          <w:rFonts w:ascii="Cordia New" w:hAnsi="Cordia New" w:cs="Cordia New"/>
          <w:sz w:val="26"/>
          <w:szCs w:val="26"/>
        </w:rPr>
      </w:pPr>
      <w:r w:rsidRPr="002B6F36">
        <w:rPr>
          <w:rFonts w:ascii="Cordia New" w:hAnsi="Cordia New" w:cs="Cordia New"/>
          <w:sz w:val="26"/>
          <w:szCs w:val="26"/>
          <w:cs/>
        </w:rPr>
        <w:t>บริษัทกลับรายการค่าเผื่อผลขาดทุนด้านเครดิตที่คาดว่าจะเกิดขึ้นของเงินให้กู้ยืมระยะสั้นแก่บริษัท วอลล์สตรีท อิงลิช (ประเทศไทย) จำกัด ซึ่งเป็นบริษัทย่อยทางอ้อมของบริษัท จำนวน</w:t>
      </w:r>
      <w:r w:rsidR="00C620CE">
        <w:rPr>
          <w:rFonts w:ascii="Cordia New" w:hAnsi="Cordia New" w:cs="Cordia New"/>
          <w:sz w:val="26"/>
          <w:szCs w:val="26"/>
        </w:rPr>
        <w:t xml:space="preserve"> 64 </w:t>
      </w:r>
      <w:r w:rsidRPr="002B6F36">
        <w:rPr>
          <w:rFonts w:ascii="Cordia New" w:hAnsi="Cordia New" w:cs="Cordia New"/>
          <w:sz w:val="26"/>
          <w:szCs w:val="26"/>
          <w:cs/>
        </w:rPr>
        <w:t>ล้านบาท เนื่องจากได้รับคืนเงินให้กู้ยืมเต็มจำนวน</w:t>
      </w:r>
      <w:r w:rsidR="00EB0CD8">
        <w:rPr>
          <w:rFonts w:ascii="Cordia New" w:hAnsi="Cordia New" w:cs="Cordia New"/>
          <w:sz w:val="26"/>
          <w:szCs w:val="26"/>
        </w:rPr>
        <w:br w:type="page"/>
      </w:r>
    </w:p>
    <w:p w14:paraId="3029B4EF" w14:textId="77777777" w:rsidR="004827AB" w:rsidRPr="008A7FBE" w:rsidRDefault="004827AB" w:rsidP="003074D0">
      <w:pPr>
        <w:pStyle w:val="ListParagraph"/>
        <w:spacing w:after="0" w:line="240" w:lineRule="auto"/>
        <w:ind w:left="907"/>
        <w:jc w:val="thaiDistribute"/>
        <w:rPr>
          <w:rFonts w:ascii="Cordia New" w:hAnsi="Cordia New" w:cs="Cordia New"/>
          <w:sz w:val="26"/>
          <w:szCs w:val="26"/>
        </w:rPr>
      </w:pPr>
    </w:p>
    <w:p w14:paraId="63029B3A" w14:textId="3860DDF7" w:rsidR="003C0D4C" w:rsidRPr="008A7FBE" w:rsidRDefault="00D04AB4" w:rsidP="003074D0">
      <w:pPr>
        <w:pStyle w:val="ListParagraph"/>
        <w:numPr>
          <w:ilvl w:val="0"/>
          <w:numId w:val="34"/>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ค่าตอบแทนผู้บริหารสำคัญของ</w:t>
      </w:r>
      <w:r w:rsidR="005201C9" w:rsidRPr="008A7FBE">
        <w:rPr>
          <w:rFonts w:ascii="Cordia New" w:hAnsi="Cordia New" w:cs="Cordia New" w:hint="cs"/>
          <w:b/>
          <w:bCs/>
          <w:sz w:val="26"/>
          <w:szCs w:val="26"/>
          <w:cs/>
        </w:rPr>
        <w:t>บริษัท</w:t>
      </w:r>
    </w:p>
    <w:p w14:paraId="355C0C40" w14:textId="77777777" w:rsidR="003074D0" w:rsidRDefault="003074D0" w:rsidP="0030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77889CCF" w14:textId="683787A7" w:rsidR="003C0D4C" w:rsidRPr="008A7FBE" w:rsidRDefault="003C0D4C" w:rsidP="00307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8A7FBE">
        <w:rPr>
          <w:rFonts w:ascii="Cordia New" w:eastAsia="Calibri" w:hAnsi="Cordia New" w:cs="Cordia New"/>
          <w:sz w:val="26"/>
          <w:szCs w:val="26"/>
          <w:cs/>
        </w:rPr>
        <w:t>ค่าตอบแทนที่จ่ายสำหรับผู้บริหารสำคัญมีดังนี้</w:t>
      </w:r>
    </w:p>
    <w:p w14:paraId="459BDC9E" w14:textId="77777777" w:rsidR="00D04AB4" w:rsidRPr="008A7FBE" w:rsidRDefault="00D04AB4" w:rsidP="00835D2F">
      <w:pPr>
        <w:pStyle w:val="ListParagraph"/>
        <w:spacing w:after="0" w:line="240" w:lineRule="auto"/>
        <w:ind w:left="907"/>
        <w:jc w:val="both"/>
        <w:rPr>
          <w:rFonts w:ascii="Cordia New" w:hAnsi="Cordia New" w:cs="Cordia New"/>
          <w:sz w:val="26"/>
          <w:szCs w:val="26"/>
        </w:rPr>
      </w:pPr>
    </w:p>
    <w:tbl>
      <w:tblPr>
        <w:tblW w:w="8694" w:type="dxa"/>
        <w:tblInd w:w="810" w:type="dxa"/>
        <w:tblLayout w:type="fixed"/>
        <w:tblLook w:val="0000" w:firstRow="0" w:lastRow="0" w:firstColumn="0" w:lastColumn="0" w:noHBand="0" w:noVBand="0"/>
      </w:tblPr>
      <w:tblGrid>
        <w:gridCol w:w="3024"/>
        <w:gridCol w:w="1417"/>
        <w:gridCol w:w="1418"/>
        <w:gridCol w:w="1420"/>
        <w:gridCol w:w="1415"/>
      </w:tblGrid>
      <w:tr w:rsidR="00C1043E" w:rsidRPr="008A7FBE" w14:paraId="13057743" w14:textId="77777777" w:rsidTr="00DE28D9">
        <w:trPr>
          <w:tblHeader/>
        </w:trPr>
        <w:tc>
          <w:tcPr>
            <w:tcW w:w="3024" w:type="dxa"/>
          </w:tcPr>
          <w:p w14:paraId="2CC84076" w14:textId="77777777" w:rsidR="00C1043E" w:rsidRPr="008A7FBE" w:rsidRDefault="00C1043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vAlign w:val="bottom"/>
          </w:tcPr>
          <w:p w14:paraId="195DB348" w14:textId="77777777" w:rsidR="00C1043E" w:rsidRPr="008A7FBE" w:rsidRDefault="00C1043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3AB37E6A" w14:textId="77777777" w:rsidR="00C1043E" w:rsidRPr="008A7FBE" w:rsidRDefault="00C1043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C1043E" w:rsidRPr="008A7FBE" w14:paraId="7D82FC13" w14:textId="77777777" w:rsidTr="00DE28D9">
        <w:trPr>
          <w:tblHeader/>
        </w:trPr>
        <w:tc>
          <w:tcPr>
            <w:tcW w:w="3024" w:type="dxa"/>
          </w:tcPr>
          <w:p w14:paraId="53BCF525" w14:textId="77777777" w:rsidR="00C1043E" w:rsidRPr="008A7FBE" w:rsidRDefault="00C1043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131561F0" w14:textId="77777777" w:rsidR="00C1043E" w:rsidRPr="008A7FBE" w:rsidRDefault="00C1043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365AF154" w14:textId="77777777" w:rsidR="00C1043E" w:rsidRPr="008A7FBE" w:rsidRDefault="00C1043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20" w:type="dxa"/>
            <w:vAlign w:val="bottom"/>
          </w:tcPr>
          <w:p w14:paraId="59E905BF" w14:textId="77777777" w:rsidR="00C1043E" w:rsidRPr="008A7FBE" w:rsidRDefault="00C1043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5" w:type="dxa"/>
            <w:vAlign w:val="bottom"/>
          </w:tcPr>
          <w:p w14:paraId="5B8E4F3F" w14:textId="77777777" w:rsidR="00C1043E" w:rsidRPr="008A7FBE" w:rsidRDefault="00C1043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C1043E" w:rsidRPr="008A7FBE" w14:paraId="519E6C03" w14:textId="77777777" w:rsidTr="00DE28D9">
        <w:trPr>
          <w:tblHeader/>
        </w:trPr>
        <w:tc>
          <w:tcPr>
            <w:tcW w:w="3024" w:type="dxa"/>
          </w:tcPr>
          <w:p w14:paraId="250D5D17" w14:textId="77777777" w:rsidR="00C1043E" w:rsidRPr="008A7FBE" w:rsidRDefault="00C1043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0CB8FC52" w14:textId="77777777" w:rsidR="00C1043E" w:rsidRPr="008A7FBE" w:rsidRDefault="00C1043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2FB49BC6" w14:textId="77777777" w:rsidR="00C1043E" w:rsidRPr="008A7FBE" w:rsidRDefault="00C1043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3EC8C76F" w14:textId="77777777" w:rsidR="00C1043E" w:rsidRPr="008A7FBE" w:rsidRDefault="00C1043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3797B242" w14:textId="77777777" w:rsidR="00C1043E" w:rsidRPr="008A7FBE" w:rsidRDefault="00C1043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35D2F" w:rsidRPr="008A7FBE" w14:paraId="0A9CC324" w14:textId="77777777" w:rsidTr="00DE28D9">
        <w:tc>
          <w:tcPr>
            <w:tcW w:w="3024" w:type="dxa"/>
            <w:vAlign w:val="bottom"/>
          </w:tcPr>
          <w:p w14:paraId="7A4F8D6D" w14:textId="59FE6E68" w:rsidR="00835D2F" w:rsidRPr="008A7FBE" w:rsidRDefault="00835D2F" w:rsidP="0083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z w:val="26"/>
                <w:szCs w:val="26"/>
                <w:cs/>
              </w:rPr>
              <w:t>ผลประโยชน์ระยะสั้น</w:t>
            </w:r>
          </w:p>
        </w:tc>
        <w:tc>
          <w:tcPr>
            <w:tcW w:w="1417" w:type="dxa"/>
            <w:vAlign w:val="bottom"/>
          </w:tcPr>
          <w:p w14:paraId="58F19AB6" w14:textId="53AE31F0" w:rsidR="00835D2F" w:rsidRPr="008A7FBE" w:rsidRDefault="00065B32" w:rsidP="0083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27,466,048</w:t>
            </w:r>
          </w:p>
        </w:tc>
        <w:tc>
          <w:tcPr>
            <w:tcW w:w="1418" w:type="dxa"/>
            <w:vAlign w:val="bottom"/>
          </w:tcPr>
          <w:p w14:paraId="47C92BBB" w14:textId="56FDE9BF" w:rsidR="00835D2F" w:rsidRPr="008A7FBE" w:rsidRDefault="00835D2F" w:rsidP="0083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19,968,712</w:t>
            </w:r>
          </w:p>
        </w:tc>
        <w:tc>
          <w:tcPr>
            <w:tcW w:w="1420" w:type="dxa"/>
            <w:vAlign w:val="bottom"/>
          </w:tcPr>
          <w:p w14:paraId="0B9F8931" w14:textId="36D3F4D9" w:rsidR="00835D2F" w:rsidRPr="008A7FBE" w:rsidRDefault="00BC1876" w:rsidP="0083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8,201,000</w:t>
            </w:r>
          </w:p>
        </w:tc>
        <w:tc>
          <w:tcPr>
            <w:tcW w:w="1415" w:type="dxa"/>
            <w:vAlign w:val="bottom"/>
          </w:tcPr>
          <w:p w14:paraId="025ED1A1" w14:textId="6AA488B1" w:rsidR="00835D2F" w:rsidRPr="008A7FBE" w:rsidRDefault="00835D2F" w:rsidP="0083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5,977,740</w:t>
            </w:r>
          </w:p>
        </w:tc>
      </w:tr>
      <w:tr w:rsidR="00835D2F" w:rsidRPr="008A7FBE" w14:paraId="3868E222" w14:textId="77777777" w:rsidTr="00DE28D9">
        <w:trPr>
          <w:trHeight w:val="80"/>
        </w:trPr>
        <w:tc>
          <w:tcPr>
            <w:tcW w:w="3024" w:type="dxa"/>
            <w:vAlign w:val="bottom"/>
          </w:tcPr>
          <w:p w14:paraId="3AF6F1A8" w14:textId="6A0E022D" w:rsidR="00835D2F" w:rsidRPr="008A7FBE" w:rsidRDefault="00835D2F" w:rsidP="0083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hint="cs"/>
                <w:spacing w:val="-4"/>
                <w:sz w:val="26"/>
                <w:szCs w:val="26"/>
                <w:cs/>
              </w:rPr>
              <w:t>ผลประโยชน์หลังออกจากงาน</w:t>
            </w:r>
          </w:p>
        </w:tc>
        <w:tc>
          <w:tcPr>
            <w:tcW w:w="1417" w:type="dxa"/>
            <w:vAlign w:val="bottom"/>
          </w:tcPr>
          <w:p w14:paraId="2EA17FA2" w14:textId="7724756D" w:rsidR="00835D2F" w:rsidRPr="008A7FBE" w:rsidRDefault="00065B32" w:rsidP="00835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1,102,333</w:t>
            </w:r>
          </w:p>
        </w:tc>
        <w:tc>
          <w:tcPr>
            <w:tcW w:w="1418" w:type="dxa"/>
            <w:vAlign w:val="bottom"/>
          </w:tcPr>
          <w:p w14:paraId="04AA2A98" w14:textId="65FD18FB" w:rsidR="00835D2F" w:rsidRPr="008A7FBE" w:rsidRDefault="00835D2F" w:rsidP="00835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552,088</w:t>
            </w:r>
          </w:p>
        </w:tc>
        <w:tc>
          <w:tcPr>
            <w:tcW w:w="1420" w:type="dxa"/>
            <w:vAlign w:val="bottom"/>
          </w:tcPr>
          <w:p w14:paraId="0F30BA4D" w14:textId="4FB9D21C" w:rsidR="00835D2F" w:rsidRPr="008A7FBE" w:rsidRDefault="00BC1876" w:rsidP="00835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5</w:t>
            </w:r>
            <w:r w:rsidR="009A6955">
              <w:rPr>
                <w:rFonts w:ascii="Cordia New" w:hAnsi="Cordia New" w:cs="Cordia New"/>
                <w:sz w:val="26"/>
                <w:szCs w:val="26"/>
                <w:lang w:val="en-GB"/>
              </w:rPr>
              <w:t>35,664</w:t>
            </w:r>
          </w:p>
        </w:tc>
        <w:tc>
          <w:tcPr>
            <w:tcW w:w="1415" w:type="dxa"/>
            <w:vAlign w:val="bottom"/>
          </w:tcPr>
          <w:p w14:paraId="5B67CE79" w14:textId="451CD1E1" w:rsidR="00835D2F" w:rsidRPr="008A7FBE" w:rsidRDefault="00835D2F" w:rsidP="00835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2,018</w:t>
            </w:r>
          </w:p>
        </w:tc>
      </w:tr>
      <w:tr w:rsidR="00835D2F" w:rsidRPr="008A7FBE" w14:paraId="13B9BAA0" w14:textId="77777777" w:rsidTr="00DE28D9">
        <w:tc>
          <w:tcPr>
            <w:tcW w:w="3024" w:type="dxa"/>
            <w:vAlign w:val="bottom"/>
          </w:tcPr>
          <w:p w14:paraId="2AB7F497" w14:textId="77777777" w:rsidR="00835D2F" w:rsidRPr="008A7FBE" w:rsidRDefault="00835D2F" w:rsidP="0083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cs/>
              </w:rPr>
            </w:pPr>
          </w:p>
        </w:tc>
        <w:tc>
          <w:tcPr>
            <w:tcW w:w="1417" w:type="dxa"/>
            <w:vAlign w:val="bottom"/>
          </w:tcPr>
          <w:p w14:paraId="6E2F0E35" w14:textId="433062BB" w:rsidR="00835D2F" w:rsidRPr="008A7FBE" w:rsidRDefault="00BC1876" w:rsidP="00835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=SUM(B4:B5) </w:instrText>
            </w:r>
            <w:r>
              <w:rPr>
                <w:rFonts w:ascii="Cordia New" w:hAnsi="Cordia New" w:cs="Cordia New"/>
                <w:sz w:val="26"/>
                <w:szCs w:val="26"/>
                <w:lang w:val="en-GB"/>
              </w:rPr>
              <w:fldChar w:fldCharType="separate"/>
            </w:r>
            <w:r>
              <w:rPr>
                <w:rFonts w:ascii="Cordia New" w:hAnsi="Cordia New" w:cs="Cordia New"/>
                <w:noProof/>
                <w:sz w:val="26"/>
                <w:szCs w:val="26"/>
                <w:lang w:val="en-GB"/>
              </w:rPr>
              <w:t>28,568,381</w:t>
            </w:r>
            <w:r>
              <w:rPr>
                <w:rFonts w:ascii="Cordia New" w:hAnsi="Cordia New" w:cs="Cordia New"/>
                <w:sz w:val="26"/>
                <w:szCs w:val="26"/>
                <w:lang w:val="en-GB"/>
              </w:rPr>
              <w:fldChar w:fldCharType="end"/>
            </w:r>
          </w:p>
        </w:tc>
        <w:tc>
          <w:tcPr>
            <w:tcW w:w="1418" w:type="dxa"/>
            <w:vAlign w:val="bottom"/>
          </w:tcPr>
          <w:p w14:paraId="1E4100CA" w14:textId="39B431CC" w:rsidR="00835D2F" w:rsidRPr="008A7FBE" w:rsidRDefault="00835D2F" w:rsidP="00835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20,520,800</w:t>
            </w:r>
          </w:p>
        </w:tc>
        <w:tc>
          <w:tcPr>
            <w:tcW w:w="1420" w:type="dxa"/>
            <w:vAlign w:val="bottom"/>
          </w:tcPr>
          <w:p w14:paraId="3EC810D6" w14:textId="5441ABBB" w:rsidR="00835D2F" w:rsidRPr="008A7FBE" w:rsidRDefault="00FF2C47" w:rsidP="00835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=SUM(D4:D5) </w:instrText>
            </w:r>
            <w:r>
              <w:rPr>
                <w:rFonts w:ascii="Cordia New" w:hAnsi="Cordia New" w:cs="Cordia New"/>
                <w:sz w:val="26"/>
                <w:szCs w:val="26"/>
                <w:lang w:val="en-GB"/>
              </w:rPr>
              <w:fldChar w:fldCharType="separate"/>
            </w:r>
            <w:r>
              <w:rPr>
                <w:rFonts w:ascii="Cordia New" w:hAnsi="Cordia New" w:cs="Cordia New"/>
                <w:noProof/>
                <w:sz w:val="26"/>
                <w:szCs w:val="26"/>
                <w:lang w:val="en-GB"/>
              </w:rPr>
              <w:t>8,736,664</w:t>
            </w:r>
            <w:r>
              <w:rPr>
                <w:rFonts w:ascii="Cordia New" w:hAnsi="Cordia New" w:cs="Cordia New"/>
                <w:sz w:val="26"/>
                <w:szCs w:val="26"/>
                <w:lang w:val="en-GB"/>
              </w:rPr>
              <w:fldChar w:fldCharType="end"/>
            </w:r>
          </w:p>
        </w:tc>
        <w:tc>
          <w:tcPr>
            <w:tcW w:w="1415" w:type="dxa"/>
            <w:vAlign w:val="bottom"/>
          </w:tcPr>
          <w:p w14:paraId="1C3AB836" w14:textId="7DAC8DEF" w:rsidR="00835D2F" w:rsidRPr="008A7FBE" w:rsidRDefault="00835D2F" w:rsidP="00835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lang w:val="en-GB"/>
              </w:rPr>
            </w:pPr>
            <w:r w:rsidRPr="008A7FBE">
              <w:rPr>
                <w:rFonts w:ascii="Cordia New" w:hAnsi="Cordia New" w:cs="Cordia New" w:hint="cs"/>
                <w:sz w:val="26"/>
                <w:szCs w:val="26"/>
              </w:rPr>
              <w:t>5,979,758</w:t>
            </w:r>
          </w:p>
        </w:tc>
      </w:tr>
    </w:tbl>
    <w:p w14:paraId="4FD3BDC1" w14:textId="77777777" w:rsidR="00B2553D" w:rsidRPr="00EB0CD8" w:rsidRDefault="00B2553D" w:rsidP="00EB0CD8">
      <w:pPr>
        <w:spacing w:line="240" w:lineRule="auto"/>
        <w:jc w:val="both"/>
        <w:rPr>
          <w:rFonts w:ascii="Cordia New" w:hAnsi="Cordia New" w:cs="Cordia New"/>
          <w:sz w:val="26"/>
          <w:szCs w:val="26"/>
          <w:cs/>
        </w:rPr>
      </w:pPr>
    </w:p>
    <w:p w14:paraId="6405CCF8" w14:textId="75BA36D4" w:rsidR="00775C2B" w:rsidRPr="008A7FBE" w:rsidRDefault="00775C2B"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6"/>
          <w:szCs w:val="26"/>
        </w:rPr>
      </w:pPr>
      <w:r w:rsidRPr="008A7FBE">
        <w:rPr>
          <w:rFonts w:ascii="Cordia New" w:eastAsia="Calibri" w:hAnsi="Cordia New" w:cs="Cordia New"/>
          <w:sz w:val="26"/>
          <w:szCs w:val="26"/>
          <w:cs/>
        </w:rPr>
        <w:t>ยอดคงเหลือค่าตอบแทนค้างจ่ายสำหรับผู้บริหารสำคัญ</w:t>
      </w:r>
      <w:r w:rsidRPr="008A7FBE">
        <w:rPr>
          <w:rFonts w:ascii="Cordia New" w:eastAsia="Calibri" w:hAnsi="Cordia New" w:cs="Cordia New" w:hint="cs"/>
          <w:sz w:val="26"/>
          <w:szCs w:val="26"/>
          <w:cs/>
        </w:rPr>
        <w:t xml:space="preserve"> </w:t>
      </w:r>
      <w:r w:rsidRPr="008A7FBE">
        <w:rPr>
          <w:rFonts w:ascii="Cordia New" w:eastAsia="Calibri" w:hAnsi="Cordia New" w:cs="Cordia New"/>
          <w:sz w:val="26"/>
          <w:szCs w:val="26"/>
          <w:cs/>
        </w:rPr>
        <w:t xml:space="preserve">ณ วันที่ </w:t>
      </w:r>
      <w:r w:rsidRPr="008A7FBE">
        <w:rPr>
          <w:rFonts w:ascii="Cordia New" w:eastAsia="Calibri" w:hAnsi="Cordia New" w:cs="Cordia New"/>
          <w:sz w:val="26"/>
          <w:szCs w:val="26"/>
        </w:rPr>
        <w:t xml:space="preserve">31 </w:t>
      </w:r>
      <w:r w:rsidRPr="008A7FBE">
        <w:rPr>
          <w:rFonts w:ascii="Cordia New" w:eastAsia="Calibri" w:hAnsi="Cordia New" w:cs="Cordia New"/>
          <w:sz w:val="26"/>
          <w:szCs w:val="26"/>
          <w:cs/>
        </w:rPr>
        <w:t xml:space="preserve">ธันวาคม </w:t>
      </w:r>
      <w:r w:rsidRPr="008A7FBE">
        <w:rPr>
          <w:rFonts w:ascii="Cordia New" w:eastAsia="Calibri" w:hAnsi="Cordia New" w:cs="Cordia New"/>
          <w:sz w:val="26"/>
          <w:szCs w:val="26"/>
        </w:rPr>
        <w:t xml:space="preserve">2567 </w:t>
      </w:r>
      <w:r w:rsidRPr="008A7FBE">
        <w:rPr>
          <w:rFonts w:ascii="Cordia New" w:eastAsia="Calibri" w:hAnsi="Cordia New" w:cs="Cordia New"/>
          <w:sz w:val="26"/>
          <w:szCs w:val="26"/>
          <w:cs/>
        </w:rPr>
        <w:t xml:space="preserve">และ </w:t>
      </w:r>
      <w:r w:rsidRPr="008A7FBE">
        <w:rPr>
          <w:rFonts w:ascii="Cordia New" w:eastAsia="Calibri" w:hAnsi="Cordia New" w:cs="Cordia New"/>
          <w:sz w:val="26"/>
          <w:szCs w:val="26"/>
        </w:rPr>
        <w:t xml:space="preserve">2566 </w:t>
      </w:r>
      <w:r w:rsidRPr="008A7FBE">
        <w:rPr>
          <w:rFonts w:ascii="Cordia New" w:eastAsia="Calibri" w:hAnsi="Cordia New" w:cs="Cordia New"/>
          <w:sz w:val="26"/>
          <w:szCs w:val="26"/>
          <w:cs/>
        </w:rPr>
        <w:t>มีดังนี้</w:t>
      </w:r>
    </w:p>
    <w:p w14:paraId="76292E58" w14:textId="77777777" w:rsidR="00861BE1" w:rsidRPr="008A7FBE" w:rsidRDefault="00861BE1" w:rsidP="00861BE1">
      <w:pPr>
        <w:pStyle w:val="ListParagraph"/>
        <w:spacing w:after="0" w:line="240" w:lineRule="auto"/>
        <w:ind w:left="907"/>
        <w:jc w:val="both"/>
        <w:rPr>
          <w:rFonts w:ascii="Cordia New" w:hAnsi="Cordia New" w:cs="Cordia New"/>
          <w:sz w:val="26"/>
          <w:szCs w:val="26"/>
        </w:rPr>
      </w:pPr>
    </w:p>
    <w:tbl>
      <w:tblPr>
        <w:tblW w:w="8676" w:type="dxa"/>
        <w:tblInd w:w="810" w:type="dxa"/>
        <w:tblLayout w:type="fixed"/>
        <w:tblLook w:val="0000" w:firstRow="0" w:lastRow="0" w:firstColumn="0" w:lastColumn="0" w:noHBand="0" w:noVBand="0"/>
      </w:tblPr>
      <w:tblGrid>
        <w:gridCol w:w="3006"/>
        <w:gridCol w:w="1417"/>
        <w:gridCol w:w="1418"/>
        <w:gridCol w:w="1420"/>
        <w:gridCol w:w="1415"/>
      </w:tblGrid>
      <w:tr w:rsidR="00861BE1" w:rsidRPr="008A7FBE" w14:paraId="3C9F4B9D" w14:textId="77777777" w:rsidTr="00DE28D9">
        <w:trPr>
          <w:tblHeader/>
        </w:trPr>
        <w:tc>
          <w:tcPr>
            <w:tcW w:w="3006" w:type="dxa"/>
          </w:tcPr>
          <w:p w14:paraId="24E3DD08" w14:textId="77777777" w:rsidR="00861BE1" w:rsidRPr="008A7FBE" w:rsidRDefault="008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vAlign w:val="bottom"/>
          </w:tcPr>
          <w:p w14:paraId="54A34782" w14:textId="77777777" w:rsidR="00861BE1" w:rsidRPr="008A7FBE" w:rsidRDefault="00861B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A7FBE">
              <w:rPr>
                <w:rFonts w:ascii="Cordia New" w:eastAsia="Cordia New" w:hAnsi="Cordia New" w:cs="Cordia New" w:hint="cs"/>
                <w:sz w:val="26"/>
                <w:szCs w:val="26"/>
                <w:cs/>
                <w:lang w:val="th-TH"/>
              </w:rPr>
              <w:t>งบการเงินรวม</w:t>
            </w:r>
          </w:p>
        </w:tc>
        <w:tc>
          <w:tcPr>
            <w:tcW w:w="2835" w:type="dxa"/>
            <w:gridSpan w:val="2"/>
            <w:vAlign w:val="bottom"/>
          </w:tcPr>
          <w:p w14:paraId="16FB2AA2" w14:textId="77777777" w:rsidR="00861BE1" w:rsidRPr="008A7FBE" w:rsidRDefault="00861B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A7FBE">
              <w:rPr>
                <w:rFonts w:ascii="Cordia New" w:hAnsi="Cordia New" w:cs="Cordia New" w:hint="cs"/>
                <w:sz w:val="26"/>
                <w:szCs w:val="26"/>
                <w:cs/>
                <w:lang w:val="th-TH"/>
              </w:rPr>
              <w:t>งบการเงินเฉพาะ</w:t>
            </w:r>
            <w:r w:rsidRPr="008A7FBE">
              <w:rPr>
                <w:rFonts w:ascii="Cordia New" w:hAnsi="Cordia New" w:cs="Cordia New" w:hint="cs"/>
                <w:sz w:val="26"/>
                <w:szCs w:val="26"/>
                <w:cs/>
              </w:rPr>
              <w:t>กิจการ</w:t>
            </w:r>
          </w:p>
        </w:tc>
      </w:tr>
      <w:tr w:rsidR="00861BE1" w:rsidRPr="008A7FBE" w14:paraId="54914BF5" w14:textId="77777777" w:rsidTr="00DE28D9">
        <w:trPr>
          <w:tblHeader/>
        </w:trPr>
        <w:tc>
          <w:tcPr>
            <w:tcW w:w="3006" w:type="dxa"/>
          </w:tcPr>
          <w:p w14:paraId="462499CE" w14:textId="77777777" w:rsidR="00861BE1" w:rsidRPr="008A7FBE" w:rsidRDefault="008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052D5087" w14:textId="77777777" w:rsidR="00861BE1" w:rsidRPr="008A7FBE" w:rsidRDefault="00861B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8" w:type="dxa"/>
            <w:vAlign w:val="bottom"/>
          </w:tcPr>
          <w:p w14:paraId="3676F29B" w14:textId="77777777" w:rsidR="00861BE1" w:rsidRPr="008A7FBE" w:rsidRDefault="00861B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c>
          <w:tcPr>
            <w:tcW w:w="1420" w:type="dxa"/>
            <w:vAlign w:val="bottom"/>
          </w:tcPr>
          <w:p w14:paraId="0C45FA8E" w14:textId="77777777" w:rsidR="00861BE1" w:rsidRPr="008A7FBE" w:rsidRDefault="00861B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hint="cs"/>
                <w:sz w:val="26"/>
                <w:szCs w:val="26"/>
              </w:rPr>
              <w:t>2567</w:t>
            </w:r>
          </w:p>
        </w:tc>
        <w:tc>
          <w:tcPr>
            <w:tcW w:w="1415" w:type="dxa"/>
            <w:vAlign w:val="bottom"/>
          </w:tcPr>
          <w:p w14:paraId="73A9CFAE" w14:textId="77777777" w:rsidR="00861BE1" w:rsidRPr="008A7FBE" w:rsidRDefault="00861B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hint="cs"/>
                <w:sz w:val="26"/>
                <w:szCs w:val="26"/>
                <w:lang w:val="en-GB"/>
              </w:rPr>
              <w:t>2566</w:t>
            </w:r>
          </w:p>
        </w:tc>
      </w:tr>
      <w:tr w:rsidR="00861BE1" w:rsidRPr="008A7FBE" w14:paraId="4EF740F9" w14:textId="77777777" w:rsidTr="00DE28D9">
        <w:trPr>
          <w:tblHeader/>
        </w:trPr>
        <w:tc>
          <w:tcPr>
            <w:tcW w:w="3006" w:type="dxa"/>
          </w:tcPr>
          <w:p w14:paraId="651BD8AF" w14:textId="77777777" w:rsidR="00861BE1" w:rsidRPr="008A7FBE" w:rsidRDefault="008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785493E1" w14:textId="77777777" w:rsidR="00861BE1" w:rsidRPr="008A7FBE" w:rsidRDefault="008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5FBA0490" w14:textId="77777777" w:rsidR="00861BE1" w:rsidRPr="008A7FBE" w:rsidRDefault="008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7E4E02D1" w14:textId="77777777" w:rsidR="00861BE1" w:rsidRPr="008A7FBE" w:rsidRDefault="008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11CF0B75" w14:textId="77777777" w:rsidR="00861BE1" w:rsidRPr="008A7FBE" w:rsidRDefault="008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61BE1" w:rsidRPr="008A7FBE" w14:paraId="39EAD16B" w14:textId="77777777" w:rsidTr="00DE28D9">
        <w:trPr>
          <w:trHeight w:val="80"/>
        </w:trPr>
        <w:tc>
          <w:tcPr>
            <w:tcW w:w="3006" w:type="dxa"/>
            <w:vAlign w:val="bottom"/>
          </w:tcPr>
          <w:p w14:paraId="4B725A36" w14:textId="479DB493" w:rsidR="00861BE1" w:rsidRPr="008A7FBE" w:rsidRDefault="007E1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hanging="180"/>
              <w:rPr>
                <w:rFonts w:ascii="Cordia New" w:hAnsi="Cordia New" w:cs="Cordia New"/>
                <w:sz w:val="26"/>
                <w:szCs w:val="26"/>
                <w:lang w:val="en-GB"/>
              </w:rPr>
            </w:pPr>
            <w:r w:rsidRPr="008A7FBE">
              <w:rPr>
                <w:rFonts w:ascii="Cordia New" w:hAnsi="Cordia New" w:cs="Cordia New"/>
                <w:b/>
                <w:bCs/>
                <w:sz w:val="26"/>
                <w:szCs w:val="26"/>
                <w:cs/>
              </w:rPr>
              <w:t>ประมาณการหนี้สิน</w:t>
            </w:r>
            <w:r w:rsidRPr="008A7FBE">
              <w:rPr>
                <w:rFonts w:ascii="Cordia New" w:hAnsi="Cordia New" w:cs="Cordia New" w:hint="cs"/>
                <w:b/>
                <w:bCs/>
                <w:sz w:val="26"/>
                <w:szCs w:val="26"/>
                <w:cs/>
              </w:rPr>
              <w:t>ไม่หมุนเวียน</w:t>
            </w:r>
            <w:r w:rsidRPr="008A7FBE">
              <w:rPr>
                <w:rFonts w:ascii="Cordia New" w:hAnsi="Cordia New" w:cs="Cordia New"/>
                <w:b/>
                <w:bCs/>
                <w:sz w:val="26"/>
                <w:szCs w:val="26"/>
              </w:rPr>
              <w:br/>
            </w:r>
            <w:r w:rsidRPr="008A7FBE">
              <w:rPr>
                <w:rFonts w:ascii="Cordia New" w:hAnsi="Cordia New" w:cs="Cordia New"/>
                <w:b/>
                <w:bCs/>
                <w:sz w:val="26"/>
                <w:szCs w:val="26"/>
                <w:cs/>
              </w:rPr>
              <w:t>สำหรับผลประโยชน์พนักงาน</w:t>
            </w:r>
          </w:p>
        </w:tc>
        <w:tc>
          <w:tcPr>
            <w:tcW w:w="1417" w:type="dxa"/>
            <w:vAlign w:val="bottom"/>
          </w:tcPr>
          <w:p w14:paraId="7CFBB702" w14:textId="45B9439A" w:rsidR="00861BE1" w:rsidRPr="008A7FBE" w:rsidRDefault="00861BE1" w:rsidP="007E1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418" w:type="dxa"/>
            <w:vAlign w:val="bottom"/>
          </w:tcPr>
          <w:p w14:paraId="5FA8CF6C" w14:textId="66B84198" w:rsidR="00861BE1" w:rsidRPr="008A7FBE" w:rsidRDefault="00861BE1" w:rsidP="007E1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420" w:type="dxa"/>
            <w:vAlign w:val="bottom"/>
          </w:tcPr>
          <w:p w14:paraId="6A2A3A46" w14:textId="4A38238A" w:rsidR="00861BE1" w:rsidRPr="008A7FBE" w:rsidRDefault="00861BE1" w:rsidP="007E1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c>
          <w:tcPr>
            <w:tcW w:w="1415" w:type="dxa"/>
            <w:vAlign w:val="bottom"/>
          </w:tcPr>
          <w:p w14:paraId="710A79AD" w14:textId="19F795BD" w:rsidR="00861BE1" w:rsidRPr="008A7FBE" w:rsidRDefault="00861BE1" w:rsidP="007E1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p>
        </w:tc>
      </w:tr>
      <w:tr w:rsidR="007E1481" w:rsidRPr="008A7FBE" w14:paraId="493B490E" w14:textId="77777777" w:rsidTr="00DE28D9">
        <w:tc>
          <w:tcPr>
            <w:tcW w:w="3006" w:type="dxa"/>
            <w:vAlign w:val="bottom"/>
          </w:tcPr>
          <w:p w14:paraId="0070BB2F" w14:textId="26719822" w:rsidR="007E1481" w:rsidRPr="008A7FBE" w:rsidRDefault="007E1481" w:rsidP="00A40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137" w:firstLine="166"/>
              <w:rPr>
                <w:rFonts w:ascii="Cordia New" w:hAnsi="Cordia New" w:cs="Cordia New"/>
                <w:sz w:val="26"/>
                <w:szCs w:val="26"/>
                <w:cs/>
              </w:rPr>
            </w:pPr>
            <w:r w:rsidRPr="008A7FBE">
              <w:rPr>
                <w:rFonts w:ascii="Cordia New" w:hAnsi="Cordia New" w:cs="Cordia New"/>
                <w:sz w:val="26"/>
                <w:szCs w:val="26"/>
                <w:cs/>
              </w:rPr>
              <w:t>ผลประโยชน์หลังออกจากงาน</w:t>
            </w:r>
          </w:p>
        </w:tc>
        <w:tc>
          <w:tcPr>
            <w:tcW w:w="1417" w:type="dxa"/>
            <w:vAlign w:val="bottom"/>
          </w:tcPr>
          <w:p w14:paraId="7FC9AE39" w14:textId="1F53F648" w:rsidR="007E1481" w:rsidRPr="008A7FBE" w:rsidRDefault="007E1481" w:rsidP="007E14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1,777,104</w:t>
            </w:r>
          </w:p>
        </w:tc>
        <w:tc>
          <w:tcPr>
            <w:tcW w:w="1418" w:type="dxa"/>
            <w:vAlign w:val="bottom"/>
          </w:tcPr>
          <w:p w14:paraId="772DAABB" w14:textId="684C7B39" w:rsidR="007E1481" w:rsidRPr="008A7FBE" w:rsidRDefault="007E1481" w:rsidP="007E14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sidRPr="008A7FBE">
              <w:rPr>
                <w:rFonts w:ascii="Cordia New" w:hAnsi="Cordia New" w:cs="Cordia New"/>
                <w:sz w:val="26"/>
                <w:szCs w:val="26"/>
                <w:lang w:val="en-GB"/>
              </w:rPr>
              <w:t>679,787</w:t>
            </w:r>
          </w:p>
        </w:tc>
        <w:tc>
          <w:tcPr>
            <w:tcW w:w="1420" w:type="dxa"/>
            <w:vAlign w:val="bottom"/>
          </w:tcPr>
          <w:p w14:paraId="2DFBAE36" w14:textId="6987A119" w:rsidR="007E1481" w:rsidRPr="008A7FBE" w:rsidRDefault="007E1481" w:rsidP="007E14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jc w:val="right"/>
              <w:rPr>
                <w:rFonts w:ascii="Cordia New" w:hAnsi="Cordia New" w:cs="Cordia New"/>
                <w:sz w:val="26"/>
                <w:szCs w:val="26"/>
                <w:lang w:val="en-GB"/>
              </w:rPr>
            </w:pPr>
            <w:r>
              <w:rPr>
                <w:rFonts w:ascii="Cordia New" w:hAnsi="Cordia New" w:cs="Cordia New"/>
                <w:sz w:val="26"/>
                <w:szCs w:val="26"/>
                <w:lang w:val="en-GB"/>
              </w:rPr>
              <w:t>1,147,351</w:t>
            </w:r>
          </w:p>
        </w:tc>
        <w:tc>
          <w:tcPr>
            <w:tcW w:w="1415" w:type="dxa"/>
            <w:vAlign w:val="bottom"/>
          </w:tcPr>
          <w:p w14:paraId="2B572536" w14:textId="3FE1BF3A" w:rsidR="007E1481" w:rsidRPr="008A7FBE" w:rsidRDefault="007E1481" w:rsidP="007E14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right"/>
              <w:rPr>
                <w:rFonts w:ascii="Cordia New" w:hAnsi="Cordia New" w:cs="Cordia New"/>
                <w:sz w:val="26"/>
                <w:szCs w:val="26"/>
                <w:lang w:val="en-GB"/>
              </w:rPr>
            </w:pPr>
            <w:r w:rsidRPr="008A7FBE">
              <w:rPr>
                <w:rFonts w:ascii="Cordia New" w:hAnsi="Cordia New" w:cs="Cordia New"/>
                <w:sz w:val="26"/>
                <w:szCs w:val="26"/>
                <w:lang w:val="en-GB"/>
              </w:rPr>
              <w:t>603,987</w:t>
            </w:r>
          </w:p>
        </w:tc>
      </w:tr>
    </w:tbl>
    <w:p w14:paraId="3C64A062" w14:textId="77777777" w:rsidR="00775C2B" w:rsidRPr="008A7FBE" w:rsidRDefault="00775C2B" w:rsidP="00F34DE3">
      <w:pPr>
        <w:spacing w:line="240" w:lineRule="auto"/>
        <w:jc w:val="both"/>
        <w:rPr>
          <w:rFonts w:ascii="Cordia New" w:hAnsi="Cordia New" w:cs="Cordia New"/>
          <w:sz w:val="26"/>
          <w:szCs w:val="26"/>
        </w:rPr>
      </w:pPr>
    </w:p>
    <w:p w14:paraId="3C3D5E29" w14:textId="075273B7" w:rsidR="00F75FDF" w:rsidRPr="008A7FBE" w:rsidRDefault="00F75FDF" w:rsidP="00EC4834">
      <w:pPr>
        <w:pStyle w:val="ListParagraph"/>
        <w:numPr>
          <w:ilvl w:val="0"/>
          <w:numId w:val="34"/>
        </w:numPr>
        <w:spacing w:after="0" w:line="240" w:lineRule="auto"/>
        <w:ind w:left="900" w:hanging="540"/>
        <w:jc w:val="both"/>
        <w:rPr>
          <w:rFonts w:ascii="Cordia New" w:hAnsi="Cordia New" w:cs="Cordia New"/>
          <w:b/>
          <w:bCs/>
          <w:sz w:val="26"/>
          <w:szCs w:val="26"/>
        </w:rPr>
      </w:pPr>
      <w:r w:rsidRPr="008A7FBE">
        <w:rPr>
          <w:rFonts w:ascii="Cordia New" w:hAnsi="Cordia New" w:cs="Cordia New"/>
          <w:b/>
          <w:bCs/>
          <w:sz w:val="26"/>
          <w:szCs w:val="26"/>
          <w:cs/>
        </w:rPr>
        <w:t>ภาระผูกพันที่เป็นข้อผูกพันตามสัญญาซื้อ</w:t>
      </w:r>
      <w:r w:rsidR="008810AA">
        <w:rPr>
          <w:rFonts w:ascii="Cordia New" w:hAnsi="Cordia New" w:cs="Cordia New" w:hint="cs"/>
          <w:b/>
          <w:bCs/>
          <w:sz w:val="26"/>
          <w:szCs w:val="26"/>
          <w:cs/>
        </w:rPr>
        <w:t>ใบรับรองพลังงานหมุนเวียน</w:t>
      </w:r>
      <w:r w:rsidRPr="008A7FBE">
        <w:rPr>
          <w:rFonts w:ascii="Cordia New" w:hAnsi="Cordia New" w:cs="Cordia New"/>
          <w:b/>
          <w:bCs/>
          <w:sz w:val="26"/>
          <w:szCs w:val="26"/>
          <w:cs/>
        </w:rPr>
        <w:t>กับบริษัทที่เกี่ยวข้องกัน</w:t>
      </w:r>
    </w:p>
    <w:p w14:paraId="43E9A7B8" w14:textId="77777777" w:rsidR="00132A48" w:rsidRPr="008A7FBE" w:rsidRDefault="00132A48" w:rsidP="0094034B">
      <w:pPr>
        <w:pStyle w:val="ListParagraph"/>
        <w:spacing w:after="0" w:line="240" w:lineRule="auto"/>
        <w:ind w:left="1080"/>
        <w:jc w:val="both"/>
        <w:rPr>
          <w:rFonts w:ascii="Cordia New" w:hAnsi="Cordia New" w:cs="Cordia New"/>
          <w:sz w:val="26"/>
          <w:szCs w:val="26"/>
        </w:rPr>
      </w:pPr>
    </w:p>
    <w:p w14:paraId="0D01B56B" w14:textId="043B8F13" w:rsidR="00247410" w:rsidRPr="008A7FBE" w:rsidRDefault="00247410" w:rsidP="00247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6"/>
          <w:szCs w:val="26"/>
        </w:rPr>
      </w:pPr>
      <w:r w:rsidRPr="000F6BB4">
        <w:rPr>
          <w:rFonts w:ascii="Cordia New" w:eastAsia="Calibri" w:hAnsi="Cordia New" w:cs="Cordia New"/>
          <w:sz w:val="26"/>
          <w:szCs w:val="26"/>
          <w:cs/>
        </w:rPr>
        <w:t xml:space="preserve">ณ วันที่ </w:t>
      </w:r>
      <w:r w:rsidRPr="000F6BB4">
        <w:rPr>
          <w:rFonts w:ascii="Cordia New" w:eastAsia="Calibri" w:hAnsi="Cordia New" w:cs="Cordia New"/>
          <w:sz w:val="26"/>
          <w:szCs w:val="26"/>
        </w:rPr>
        <w:t xml:space="preserve">31 </w:t>
      </w:r>
      <w:r w:rsidRPr="000F6BB4">
        <w:rPr>
          <w:rFonts w:ascii="Cordia New" w:eastAsia="Calibri" w:hAnsi="Cordia New" w:cs="Cordia New"/>
          <w:sz w:val="26"/>
          <w:szCs w:val="26"/>
          <w:cs/>
        </w:rPr>
        <w:t xml:space="preserve">ธันวาคม </w:t>
      </w:r>
      <w:r w:rsidRPr="000F6BB4">
        <w:rPr>
          <w:rFonts w:ascii="Cordia New" w:eastAsia="Calibri" w:hAnsi="Cordia New" w:cs="Cordia New"/>
          <w:sz w:val="26"/>
          <w:szCs w:val="26"/>
        </w:rPr>
        <w:t xml:space="preserve">2567 </w:t>
      </w:r>
      <w:r w:rsidRPr="000F6BB4">
        <w:rPr>
          <w:rFonts w:ascii="Cordia New" w:eastAsia="Calibri" w:hAnsi="Cordia New" w:cs="Cordia New"/>
          <w:sz w:val="26"/>
          <w:szCs w:val="26"/>
          <w:cs/>
        </w:rPr>
        <w:t>กลุ่มบริษัทมีสัญญาซื้อ</w:t>
      </w:r>
      <w:r w:rsidRPr="008810AA">
        <w:rPr>
          <w:rFonts w:ascii="Cordia New" w:eastAsia="Calibri" w:hAnsi="Cordia New" w:cs="Cordia New"/>
          <w:sz w:val="26"/>
          <w:szCs w:val="26"/>
          <w:cs/>
        </w:rPr>
        <w:t>ใบรับรองพลังงานหมุนเวียน</w:t>
      </w:r>
      <w:r>
        <w:rPr>
          <w:rFonts w:ascii="Cordia New" w:eastAsia="Calibri" w:hAnsi="Cordia New" w:cs="Cordia New"/>
          <w:sz w:val="26"/>
          <w:szCs w:val="26"/>
        </w:rPr>
        <w:t xml:space="preserve"> </w:t>
      </w:r>
      <w:r w:rsidRPr="00822231">
        <w:rPr>
          <w:rFonts w:ascii="Cordia New" w:eastAsia="Calibri" w:hAnsi="Cordia New" w:cs="Cordia New"/>
          <w:sz w:val="26"/>
          <w:szCs w:val="26"/>
        </w:rPr>
        <w:t>(I-REC(E)</w:t>
      </w:r>
      <w:r w:rsidR="002C5094">
        <w:rPr>
          <w:rFonts w:ascii="Cordia New" w:eastAsia="Calibri" w:hAnsi="Cordia New" w:cs="Cordia New"/>
          <w:sz w:val="26"/>
          <w:szCs w:val="26"/>
        </w:rPr>
        <w:t>s</w:t>
      </w:r>
      <w:r>
        <w:rPr>
          <w:rFonts w:ascii="Cordia New" w:eastAsia="Calibri" w:hAnsi="Cordia New" w:cs="Cordia New"/>
          <w:sz w:val="26"/>
          <w:szCs w:val="26"/>
        </w:rPr>
        <w:t>)</w:t>
      </w:r>
      <w:r w:rsidR="00D76BB3">
        <w:rPr>
          <w:rFonts w:ascii="Cordia New" w:eastAsia="Calibri" w:hAnsi="Cordia New" w:cs="Cordia New"/>
          <w:sz w:val="26"/>
          <w:szCs w:val="26"/>
        </w:rPr>
        <w:t xml:space="preserve"> </w:t>
      </w:r>
      <w:r w:rsidRPr="000F6BB4">
        <w:rPr>
          <w:rFonts w:ascii="Cordia New" w:eastAsia="Calibri" w:hAnsi="Cordia New" w:cs="Cordia New"/>
          <w:sz w:val="26"/>
          <w:szCs w:val="26"/>
          <w:cs/>
        </w:rPr>
        <w:t xml:space="preserve">กับบริษัทที่เกี่ยวข้องกัน โดยมีภาระผูกพันที่ต้องจ่ายชำระตามสัญญาเกินกว่า </w:t>
      </w:r>
      <w:r w:rsidRPr="000F6BB4">
        <w:rPr>
          <w:rFonts w:ascii="Cordia New" w:eastAsia="Calibri" w:hAnsi="Cordia New" w:cs="Cordia New"/>
          <w:sz w:val="26"/>
          <w:szCs w:val="26"/>
        </w:rPr>
        <w:t xml:space="preserve">1 </w:t>
      </w:r>
      <w:r w:rsidRPr="000F6BB4">
        <w:rPr>
          <w:rFonts w:ascii="Cordia New" w:eastAsia="Calibri" w:hAnsi="Cordia New" w:cs="Cordia New"/>
          <w:sz w:val="26"/>
          <w:szCs w:val="26"/>
          <w:cs/>
        </w:rPr>
        <w:t xml:space="preserve">ปี แต่ไม่เกิน </w:t>
      </w:r>
      <w:r w:rsidRPr="000F6BB4">
        <w:rPr>
          <w:rFonts w:ascii="Cordia New" w:eastAsia="Calibri" w:hAnsi="Cordia New" w:cs="Cordia New"/>
          <w:sz w:val="26"/>
          <w:szCs w:val="26"/>
        </w:rPr>
        <w:t xml:space="preserve">5 </w:t>
      </w:r>
      <w:r w:rsidRPr="000F6BB4">
        <w:rPr>
          <w:rFonts w:ascii="Cordia New" w:eastAsia="Calibri" w:hAnsi="Cordia New" w:cs="Cordia New"/>
          <w:sz w:val="26"/>
          <w:szCs w:val="26"/>
          <w:cs/>
        </w:rPr>
        <w:t xml:space="preserve">ปี และไม่สามารถบอกเลิกได้ จำนวน </w:t>
      </w:r>
      <w:r>
        <w:rPr>
          <w:rFonts w:ascii="Cordia New" w:eastAsia="Calibri" w:hAnsi="Cordia New" w:cs="Cordia New"/>
          <w:sz w:val="26"/>
          <w:szCs w:val="26"/>
        </w:rPr>
        <w:t>384,600,151</w:t>
      </w:r>
      <w:r w:rsidRPr="000F6BB4">
        <w:rPr>
          <w:rFonts w:ascii="Cordia New" w:eastAsia="Calibri" w:hAnsi="Cordia New" w:cs="Cordia New"/>
          <w:sz w:val="26"/>
          <w:szCs w:val="26"/>
        </w:rPr>
        <w:t xml:space="preserve"> </w:t>
      </w:r>
      <w:r w:rsidRPr="000F6BB4">
        <w:rPr>
          <w:rFonts w:ascii="Cordia New" w:eastAsia="Calibri" w:hAnsi="Cordia New" w:cs="Cordia New"/>
          <w:sz w:val="26"/>
          <w:szCs w:val="26"/>
          <w:cs/>
        </w:rPr>
        <w:t>บาท (</w:t>
      </w:r>
      <w:r w:rsidRPr="000F6BB4">
        <w:rPr>
          <w:rFonts w:ascii="Cordia New" w:eastAsia="Calibri" w:hAnsi="Cordia New" w:cs="Cordia New"/>
          <w:sz w:val="26"/>
          <w:szCs w:val="26"/>
        </w:rPr>
        <w:t xml:space="preserve">31 </w:t>
      </w:r>
      <w:r w:rsidRPr="000F6BB4">
        <w:rPr>
          <w:rFonts w:ascii="Cordia New" w:eastAsia="Calibri" w:hAnsi="Cordia New" w:cs="Cordia New"/>
          <w:sz w:val="26"/>
          <w:szCs w:val="26"/>
          <w:cs/>
        </w:rPr>
        <w:t xml:space="preserve">ธันวาคม </w:t>
      </w:r>
      <w:r w:rsidRPr="000F6BB4">
        <w:rPr>
          <w:rFonts w:ascii="Cordia New" w:eastAsia="Calibri" w:hAnsi="Cordia New" w:cs="Cordia New"/>
          <w:sz w:val="26"/>
          <w:szCs w:val="26"/>
        </w:rPr>
        <w:t xml:space="preserve">2566 : 337,932,173 </w:t>
      </w:r>
      <w:r w:rsidRPr="000F6BB4">
        <w:rPr>
          <w:rFonts w:ascii="Cordia New" w:eastAsia="Calibri" w:hAnsi="Cordia New" w:cs="Cordia New"/>
          <w:sz w:val="26"/>
          <w:szCs w:val="26"/>
          <w:cs/>
        </w:rPr>
        <w:t>บาท)</w:t>
      </w:r>
    </w:p>
    <w:p w14:paraId="3A794761" w14:textId="77777777" w:rsidR="00247410" w:rsidRDefault="00247410" w:rsidP="00247410"/>
    <w:p w14:paraId="59B41DAB" w14:textId="58C88CA8" w:rsidR="00247410" w:rsidRDefault="00247410" w:rsidP="00247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6"/>
          <w:szCs w:val="26"/>
        </w:rPr>
      </w:pPr>
      <w:r w:rsidRPr="00B75FCF">
        <w:rPr>
          <w:rFonts w:ascii="Cordia New" w:eastAsia="Calibri" w:hAnsi="Cordia New" w:cs="Cordia New" w:hint="cs"/>
          <w:noProof/>
          <w:sz w:val="26"/>
          <w:szCs w:val="26"/>
          <w:cs/>
        </w:rPr>
        <w:t xml:space="preserve">ณ วันที่ </w:t>
      </w:r>
      <w:r w:rsidRPr="00B75FCF">
        <w:rPr>
          <w:rFonts w:ascii="Cordia New" w:eastAsia="Calibri" w:hAnsi="Cordia New" w:cs="Cordia New"/>
          <w:noProof/>
          <w:sz w:val="26"/>
          <w:szCs w:val="26"/>
        </w:rPr>
        <w:t xml:space="preserve">31 </w:t>
      </w:r>
      <w:r w:rsidRPr="00B75FCF">
        <w:rPr>
          <w:rFonts w:ascii="Cordia New" w:eastAsia="Calibri" w:hAnsi="Cordia New" w:cs="Cordia New" w:hint="cs"/>
          <w:noProof/>
          <w:sz w:val="26"/>
          <w:szCs w:val="26"/>
          <w:cs/>
        </w:rPr>
        <w:t xml:space="preserve">ธันวาคม </w:t>
      </w:r>
      <w:r w:rsidRPr="00B75FCF">
        <w:rPr>
          <w:rFonts w:ascii="Cordia New" w:eastAsia="Calibri" w:hAnsi="Cordia New" w:cs="Cordia New"/>
          <w:noProof/>
          <w:sz w:val="26"/>
          <w:szCs w:val="26"/>
        </w:rPr>
        <w:t>2567</w:t>
      </w:r>
      <w:r>
        <w:rPr>
          <w:rFonts w:ascii="Cordia New" w:eastAsia="Calibri" w:hAnsi="Cordia New" w:cs="Cordia New" w:hint="cs"/>
          <w:noProof/>
          <w:sz w:val="26"/>
          <w:szCs w:val="26"/>
          <w:cs/>
        </w:rPr>
        <w:t xml:space="preserve"> </w:t>
      </w:r>
      <w:r w:rsidRPr="00B75FCF">
        <w:rPr>
          <w:rFonts w:ascii="Cordia New" w:eastAsia="Calibri" w:hAnsi="Cordia New" w:cs="Cordia New" w:hint="cs"/>
          <w:noProof/>
          <w:sz w:val="26"/>
          <w:szCs w:val="26"/>
          <w:cs/>
        </w:rPr>
        <w:t>กลุ่ม</w:t>
      </w:r>
      <w:r w:rsidRPr="00B75FCF">
        <w:rPr>
          <w:rFonts w:ascii="Cordia New" w:eastAsia="Calibri" w:hAnsi="Cordia New" w:cs="Cordia New"/>
          <w:noProof/>
          <w:sz w:val="26"/>
          <w:szCs w:val="26"/>
          <w:cs/>
        </w:rPr>
        <w:t>บริษัท</w:t>
      </w:r>
      <w:r w:rsidRPr="00B75FCF">
        <w:rPr>
          <w:rFonts w:ascii="Cordia New" w:eastAsia="Calibri" w:hAnsi="Cordia New" w:cs="Cordia New" w:hint="cs"/>
          <w:noProof/>
          <w:sz w:val="26"/>
          <w:szCs w:val="26"/>
          <w:cs/>
        </w:rPr>
        <w:t>บันทึก</w:t>
      </w:r>
      <w:r w:rsidRPr="006A5F86">
        <w:rPr>
          <w:rFonts w:ascii="Cordia New" w:eastAsia="Calibri" w:hAnsi="Cordia New" w:cs="Cordia New"/>
          <w:noProof/>
          <w:sz w:val="26"/>
          <w:szCs w:val="26"/>
          <w:cs/>
        </w:rPr>
        <w:t>สำรอง</w:t>
      </w:r>
      <w:r w:rsidRPr="006A5F86">
        <w:rPr>
          <w:rFonts w:ascii="Cordia New" w:eastAsia="Calibri" w:hAnsi="Cordia New" w:cs="Cordia New" w:hint="cs"/>
          <w:noProof/>
          <w:sz w:val="26"/>
          <w:szCs w:val="26"/>
          <w:cs/>
        </w:rPr>
        <w:t>ที่เกิดจากสัญญาสร้าง</w:t>
      </w:r>
      <w:r w:rsidRPr="006A5F86">
        <w:rPr>
          <w:rFonts w:ascii="Cordia New" w:eastAsia="Calibri" w:hAnsi="Cordia New" w:cs="Cordia New"/>
          <w:noProof/>
          <w:sz w:val="26"/>
          <w:szCs w:val="26"/>
          <w:cs/>
        </w:rPr>
        <w:t>ภา</w:t>
      </w:r>
      <w:r w:rsidRPr="006A5F86">
        <w:rPr>
          <w:rFonts w:ascii="Cordia New" w:eastAsia="Calibri" w:hAnsi="Cordia New" w:cs="Cordia New" w:hint="cs"/>
          <w:noProof/>
          <w:sz w:val="26"/>
          <w:szCs w:val="26"/>
          <w:cs/>
        </w:rPr>
        <w:t>ระซึ่ง</w:t>
      </w:r>
      <w:r w:rsidRPr="006A5F86">
        <w:rPr>
          <w:rFonts w:ascii="Cordia New" w:eastAsia="Calibri" w:hAnsi="Cordia New" w:cs="Cordia New"/>
          <w:noProof/>
          <w:sz w:val="26"/>
          <w:szCs w:val="26"/>
          <w:cs/>
        </w:rPr>
        <w:t>เกิดจาก</w:t>
      </w:r>
      <w:r w:rsidRPr="006A5F86">
        <w:rPr>
          <w:rFonts w:ascii="Cordia New" w:eastAsia="Calibri" w:hAnsi="Cordia New" w:cs="Cordia New" w:hint="cs"/>
          <w:noProof/>
          <w:sz w:val="26"/>
          <w:szCs w:val="26"/>
          <w:cs/>
        </w:rPr>
        <w:t>ข้อผูกพันตามสัญญา</w:t>
      </w:r>
      <w:r>
        <w:rPr>
          <w:rFonts w:ascii="Cordia New" w:eastAsia="Calibri" w:hAnsi="Cordia New" w:cs="Cordia New" w:hint="cs"/>
          <w:noProof/>
          <w:sz w:val="26"/>
          <w:szCs w:val="26"/>
          <w:cs/>
        </w:rPr>
        <w:t>ซื้อ</w:t>
      </w:r>
      <w:r w:rsidRPr="008810AA">
        <w:rPr>
          <w:rFonts w:ascii="Cordia New" w:eastAsia="Calibri" w:hAnsi="Cordia New" w:cs="Cordia New"/>
          <w:sz w:val="26"/>
          <w:szCs w:val="26"/>
          <w:cs/>
        </w:rPr>
        <w:t>ใบรับรองพลังงานหมุนเวียน</w:t>
      </w:r>
      <w:r>
        <w:rPr>
          <w:rFonts w:ascii="Cordia New" w:eastAsia="Calibri" w:hAnsi="Cordia New" w:cs="Cordia New"/>
          <w:sz w:val="26"/>
          <w:szCs w:val="26"/>
        </w:rPr>
        <w:t xml:space="preserve"> </w:t>
      </w:r>
      <w:r w:rsidRPr="00822231">
        <w:rPr>
          <w:rFonts w:ascii="Cordia New" w:eastAsia="Calibri" w:hAnsi="Cordia New" w:cs="Cordia New"/>
          <w:sz w:val="26"/>
          <w:szCs w:val="26"/>
        </w:rPr>
        <w:t>(I-REC(E)</w:t>
      </w:r>
      <w:r w:rsidR="002C5094">
        <w:rPr>
          <w:rFonts w:ascii="Cordia New" w:eastAsia="Calibri" w:hAnsi="Cordia New" w:cs="Cordia New"/>
          <w:sz w:val="26"/>
          <w:szCs w:val="26"/>
        </w:rPr>
        <w:t>s</w:t>
      </w:r>
      <w:r>
        <w:rPr>
          <w:rFonts w:ascii="Cordia New" w:eastAsia="Calibri" w:hAnsi="Cordia New" w:cs="Cordia New"/>
          <w:sz w:val="26"/>
          <w:szCs w:val="26"/>
        </w:rPr>
        <w:t xml:space="preserve">) </w:t>
      </w:r>
      <w:r w:rsidRPr="006A5F86">
        <w:rPr>
          <w:rFonts w:ascii="Cordia New" w:eastAsia="Calibri" w:hAnsi="Cordia New" w:cs="Cordia New"/>
          <w:noProof/>
          <w:sz w:val="26"/>
          <w:szCs w:val="26"/>
          <w:cs/>
        </w:rPr>
        <w:t>ในอนาคต</w:t>
      </w:r>
      <w:r w:rsidRPr="006A5F86">
        <w:rPr>
          <w:rFonts w:ascii="Cordia New" w:eastAsia="Calibri" w:hAnsi="Cordia New" w:cs="Cordia New" w:hint="cs"/>
          <w:noProof/>
          <w:sz w:val="26"/>
          <w:szCs w:val="26"/>
          <w:cs/>
        </w:rPr>
        <w:t>จำนวน</w:t>
      </w:r>
      <w:r>
        <w:rPr>
          <w:rFonts w:ascii="Cordia New" w:eastAsia="Calibri" w:hAnsi="Cordia New" w:cs="Cordia New" w:hint="cs"/>
          <w:noProof/>
          <w:sz w:val="26"/>
          <w:szCs w:val="26"/>
          <w:cs/>
        </w:rPr>
        <w:t xml:space="preserve"> </w:t>
      </w:r>
      <w:r w:rsidR="003015DE">
        <w:rPr>
          <w:rFonts w:ascii="Cordia New" w:eastAsia="Calibri" w:hAnsi="Cordia New" w:cs="Cordia New"/>
          <w:noProof/>
          <w:sz w:val="26"/>
          <w:szCs w:val="26"/>
        </w:rPr>
        <w:t>183.4</w:t>
      </w:r>
      <w:r w:rsidR="007C7966">
        <w:rPr>
          <w:rFonts w:ascii="Cordia New" w:eastAsia="Calibri" w:hAnsi="Cordia New" w:cs="Cordia New"/>
          <w:noProof/>
          <w:sz w:val="26"/>
          <w:szCs w:val="26"/>
        </w:rPr>
        <w:t>7</w:t>
      </w:r>
      <w:r>
        <w:rPr>
          <w:rFonts w:ascii="Cordia New" w:eastAsia="Calibri" w:hAnsi="Cordia New" w:cs="Cordia New"/>
          <w:noProof/>
          <w:sz w:val="26"/>
          <w:szCs w:val="26"/>
        </w:rPr>
        <w:t xml:space="preserve"> </w:t>
      </w:r>
      <w:r w:rsidRPr="00B75FCF">
        <w:rPr>
          <w:rFonts w:ascii="Cordia New" w:eastAsia="Calibri" w:hAnsi="Cordia New" w:cs="Cordia New" w:hint="cs"/>
          <w:noProof/>
          <w:sz w:val="26"/>
          <w:szCs w:val="26"/>
          <w:cs/>
        </w:rPr>
        <w:t>ล้านบาท</w:t>
      </w:r>
      <w:r w:rsidRPr="00B75FCF">
        <w:rPr>
          <w:rFonts w:ascii="Cordia New" w:eastAsia="Calibri" w:hAnsi="Cordia New" w:cs="Cordia New"/>
          <w:noProof/>
          <w:sz w:val="26"/>
          <w:szCs w:val="26"/>
          <w:cs/>
        </w:rPr>
        <w:t>ในงบการเงินรวม</w:t>
      </w:r>
      <w:r>
        <w:rPr>
          <w:rFonts w:ascii="Cordia New" w:eastAsia="Calibri" w:hAnsi="Cordia New" w:cs="Cordia New" w:hint="cs"/>
          <w:noProof/>
          <w:sz w:val="26"/>
          <w:szCs w:val="26"/>
          <w:cs/>
        </w:rPr>
        <w:t xml:space="preserve"> </w:t>
      </w:r>
      <w:r w:rsidRPr="00B75FCF">
        <w:rPr>
          <w:rFonts w:ascii="Cordia New" w:eastAsia="Calibri" w:hAnsi="Cordia New" w:cs="Cordia New" w:hint="cs"/>
          <w:noProof/>
          <w:sz w:val="26"/>
          <w:szCs w:val="26"/>
          <w:cs/>
        </w:rPr>
        <w:t>จากผลการประมาณ</w:t>
      </w:r>
      <w:r w:rsidRPr="00B75FCF">
        <w:rPr>
          <w:rFonts w:ascii="Cordia New" w:eastAsia="Calibri" w:hAnsi="Cordia New" w:cs="Cordia New" w:hint="cs"/>
          <w:sz w:val="26"/>
          <w:szCs w:val="26"/>
          <w:cs/>
        </w:rPr>
        <w:t>มูลค่าสุทธิที่จะได้รับ</w:t>
      </w:r>
      <w:r>
        <w:rPr>
          <w:rFonts w:ascii="Cordia New" w:eastAsia="Calibri" w:hAnsi="Cordia New" w:cs="Cordia New" w:hint="cs"/>
          <w:noProof/>
          <w:sz w:val="26"/>
          <w:szCs w:val="26"/>
          <w:cs/>
        </w:rPr>
        <w:t>ของ</w:t>
      </w:r>
      <w:r w:rsidRPr="008810AA">
        <w:rPr>
          <w:rFonts w:ascii="Cordia New" w:eastAsia="Calibri" w:hAnsi="Cordia New" w:cs="Cordia New"/>
          <w:sz w:val="26"/>
          <w:szCs w:val="26"/>
          <w:cs/>
        </w:rPr>
        <w:t>ใบรับรองพลังงานหมุนเวียน</w:t>
      </w:r>
      <w:r w:rsidRPr="00B75FCF">
        <w:rPr>
          <w:rFonts w:ascii="Cordia New" w:hAnsi="Cordia New" w:cs="Cordia New" w:hint="cs"/>
          <w:sz w:val="26"/>
          <w:szCs w:val="26"/>
          <w:cs/>
        </w:rPr>
        <w:t xml:space="preserve"> </w:t>
      </w:r>
    </w:p>
    <w:p w14:paraId="6E615AC7" w14:textId="77777777" w:rsidR="009435AE" w:rsidRDefault="009435AE" w:rsidP="00247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6"/>
          <w:szCs w:val="26"/>
        </w:rPr>
      </w:pPr>
    </w:p>
    <w:p w14:paraId="6AFDEED6" w14:textId="568C418D" w:rsidR="009435AE" w:rsidRPr="009435AE" w:rsidRDefault="009435AE" w:rsidP="00943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color w:val="0000FF"/>
          <w:sz w:val="26"/>
          <w:szCs w:val="26"/>
        </w:rPr>
      </w:pPr>
      <w:r>
        <w:rPr>
          <w:rFonts w:ascii="Cordia New" w:eastAsia="Calibri" w:hAnsi="Cordia New" w:cs="Cordia New" w:hint="cs"/>
          <w:sz w:val="26"/>
          <w:szCs w:val="26"/>
          <w:cs/>
        </w:rPr>
        <w:t xml:space="preserve">ในระหว่างปี </w:t>
      </w:r>
      <w:r w:rsidRPr="00822231">
        <w:rPr>
          <w:rFonts w:ascii="Cordia New" w:eastAsia="Calibri" w:hAnsi="Cordia New" w:cs="Cordia New"/>
          <w:sz w:val="26"/>
          <w:szCs w:val="26"/>
          <w:cs/>
        </w:rPr>
        <w:t>บริษัท เวฟ บีซีจี จำกัด</w:t>
      </w:r>
      <w:r>
        <w:rPr>
          <w:rFonts w:ascii="Cordia New" w:eastAsia="Calibri" w:hAnsi="Cordia New" w:cs="Cordia New" w:hint="cs"/>
          <w:sz w:val="26"/>
          <w:szCs w:val="26"/>
          <w:cs/>
        </w:rPr>
        <w:t xml:space="preserve"> ซึ่งเป็นบริษัทย่อยของบริษัท </w:t>
      </w:r>
      <w:r w:rsidRPr="00822231">
        <w:rPr>
          <w:rFonts w:ascii="Cordia New" w:eastAsia="Calibri" w:hAnsi="Cordia New" w:cs="Cordia New"/>
          <w:sz w:val="26"/>
          <w:szCs w:val="26"/>
          <w:cs/>
        </w:rPr>
        <w:t xml:space="preserve">ในฐานะผู้ซื้อใบรับรองพลังงานหมุนเวียน </w:t>
      </w:r>
      <w:r w:rsidRPr="00822231">
        <w:rPr>
          <w:rFonts w:ascii="Cordia New" w:eastAsia="Calibri" w:hAnsi="Cordia New" w:cs="Cordia New"/>
          <w:sz w:val="26"/>
          <w:szCs w:val="26"/>
        </w:rPr>
        <w:t>(I-REC(E)</w:t>
      </w:r>
      <w:r w:rsidR="002C5094">
        <w:rPr>
          <w:rFonts w:ascii="Cordia New" w:eastAsia="Calibri" w:hAnsi="Cordia New" w:cs="Cordia New"/>
          <w:sz w:val="26"/>
          <w:szCs w:val="26"/>
        </w:rPr>
        <w:t>s</w:t>
      </w:r>
      <w:r>
        <w:rPr>
          <w:rFonts w:ascii="Cordia New" w:eastAsia="Calibri" w:hAnsi="Cordia New" w:cs="Cordia New"/>
          <w:sz w:val="26"/>
          <w:szCs w:val="26"/>
        </w:rPr>
        <w:t>)</w:t>
      </w:r>
      <w:r w:rsidRPr="00822231">
        <w:rPr>
          <w:rFonts w:ascii="Cordia New" w:eastAsia="Calibri" w:hAnsi="Cordia New" w:cs="Cordia New" w:hint="cs"/>
          <w:sz w:val="26"/>
          <w:szCs w:val="26"/>
          <w:cs/>
        </w:rPr>
        <w:t xml:space="preserve"> </w:t>
      </w:r>
      <w:r w:rsidRPr="00822231">
        <w:rPr>
          <w:rFonts w:ascii="Cordia New" w:eastAsia="Calibri" w:hAnsi="Cordia New" w:cs="Cordia New"/>
          <w:sz w:val="26"/>
          <w:szCs w:val="26"/>
          <w:cs/>
        </w:rPr>
        <w:t>ได้ทำสัญญาขยายระยะเวลาการชำระเงินในส่วนของการซื้อใบรับรองพลังงานหมุนเวียน</w:t>
      </w:r>
      <w:r>
        <w:rPr>
          <w:rFonts w:ascii="Cordia New" w:eastAsia="Calibri" w:hAnsi="Cordia New" w:cs="Cordia New"/>
          <w:sz w:val="26"/>
          <w:szCs w:val="26"/>
        </w:rPr>
        <w:t xml:space="preserve"> </w:t>
      </w:r>
      <w:r w:rsidRPr="00822231">
        <w:rPr>
          <w:rFonts w:ascii="Cordia New" w:eastAsia="Calibri" w:hAnsi="Cordia New" w:cs="Cordia New"/>
          <w:sz w:val="26"/>
          <w:szCs w:val="26"/>
        </w:rPr>
        <w:t>(I-REC(E)</w:t>
      </w:r>
      <w:r w:rsidR="002C5094">
        <w:rPr>
          <w:rFonts w:ascii="Cordia New" w:eastAsia="Calibri" w:hAnsi="Cordia New" w:cs="Cordia New"/>
          <w:sz w:val="26"/>
          <w:szCs w:val="26"/>
        </w:rPr>
        <w:t>s</w:t>
      </w:r>
      <w:r>
        <w:rPr>
          <w:rFonts w:ascii="Cordia New" w:eastAsia="Calibri" w:hAnsi="Cordia New" w:cs="Cordia New"/>
          <w:sz w:val="26"/>
          <w:szCs w:val="26"/>
        </w:rPr>
        <w:t>)</w:t>
      </w:r>
      <w:r w:rsidRPr="00822231">
        <w:rPr>
          <w:rFonts w:ascii="Cordia New" w:eastAsia="Calibri" w:hAnsi="Cordia New" w:cs="Cordia New" w:hint="cs"/>
          <w:sz w:val="26"/>
          <w:szCs w:val="26"/>
          <w:cs/>
        </w:rPr>
        <w:t xml:space="preserve"> </w:t>
      </w:r>
      <w:r w:rsidRPr="00822231">
        <w:rPr>
          <w:rFonts w:ascii="Cordia New" w:eastAsia="Calibri" w:hAnsi="Cordia New" w:cs="Cordia New"/>
          <w:sz w:val="26"/>
          <w:szCs w:val="26"/>
          <w:cs/>
        </w:rPr>
        <w:t xml:space="preserve">สำหรับปี </w:t>
      </w:r>
      <w:r w:rsidRPr="00822231">
        <w:rPr>
          <w:rFonts w:ascii="Cordia New" w:eastAsia="Calibri" w:hAnsi="Cordia New" w:cs="Cordia New"/>
          <w:sz w:val="26"/>
          <w:szCs w:val="26"/>
        </w:rPr>
        <w:t>2568</w:t>
      </w:r>
      <w:r w:rsidRPr="00822231">
        <w:rPr>
          <w:rFonts w:ascii="Cordia New" w:eastAsia="Calibri" w:hAnsi="Cordia New" w:cs="Cordia New" w:hint="cs"/>
          <w:sz w:val="26"/>
          <w:szCs w:val="26"/>
          <w:cs/>
        </w:rPr>
        <w:t xml:space="preserve"> </w:t>
      </w:r>
      <w:r w:rsidRPr="00822231">
        <w:rPr>
          <w:rFonts w:ascii="Cordia New" w:eastAsia="Calibri" w:hAnsi="Cordia New" w:cs="Cordia New"/>
          <w:sz w:val="26"/>
          <w:szCs w:val="26"/>
          <w:cs/>
        </w:rPr>
        <w:t xml:space="preserve">จำนวน </w:t>
      </w:r>
      <w:r w:rsidR="007165C9">
        <w:rPr>
          <w:rFonts w:ascii="Cordia New" w:eastAsia="Calibri" w:hAnsi="Cordia New" w:cs="Cordia New"/>
          <w:sz w:val="26"/>
          <w:szCs w:val="26"/>
        </w:rPr>
        <w:t>128.2</w:t>
      </w:r>
      <w:r w:rsidRPr="00822231">
        <w:rPr>
          <w:rFonts w:ascii="Cordia New" w:eastAsia="Calibri" w:hAnsi="Cordia New" w:cs="Cordia New"/>
          <w:sz w:val="26"/>
          <w:szCs w:val="26"/>
        </w:rPr>
        <w:t xml:space="preserve"> </w:t>
      </w:r>
      <w:r w:rsidRPr="00822231">
        <w:rPr>
          <w:rFonts w:ascii="Cordia New" w:eastAsia="Calibri" w:hAnsi="Cordia New" w:cs="Cordia New"/>
          <w:sz w:val="26"/>
          <w:szCs w:val="26"/>
          <w:cs/>
        </w:rPr>
        <w:t>ล้านบาท ออกไปชำระภายใน</w:t>
      </w:r>
      <w:r w:rsidRPr="007165C9">
        <w:rPr>
          <w:rFonts w:ascii="Cordia New" w:eastAsia="Calibri" w:hAnsi="Cordia New" w:cs="Cordia New"/>
          <w:sz w:val="26"/>
          <w:szCs w:val="26"/>
          <w:cs/>
        </w:rPr>
        <w:t>เดือน</w:t>
      </w:r>
      <w:r w:rsidRPr="007165C9">
        <w:rPr>
          <w:rFonts w:ascii="Cordia New" w:eastAsia="Calibri" w:hAnsi="Cordia New" w:cs="Cordia New"/>
          <w:sz w:val="26"/>
          <w:szCs w:val="26"/>
        </w:rPr>
        <w:t xml:space="preserve"> </w:t>
      </w:r>
      <w:r w:rsidR="007165C9" w:rsidRPr="007165C9">
        <w:rPr>
          <w:rFonts w:ascii="Cordia New" w:eastAsia="Calibri" w:hAnsi="Cordia New" w:cs="Cordia New" w:hint="cs"/>
          <w:sz w:val="26"/>
          <w:szCs w:val="26"/>
          <w:cs/>
        </w:rPr>
        <w:t>มกราคม</w:t>
      </w:r>
      <w:r w:rsidRPr="007165C9">
        <w:rPr>
          <w:rFonts w:ascii="Cordia New" w:eastAsia="Calibri" w:hAnsi="Cordia New" w:cs="Cordia New"/>
          <w:sz w:val="26"/>
          <w:szCs w:val="26"/>
          <w:cs/>
        </w:rPr>
        <w:t xml:space="preserve"> </w:t>
      </w:r>
      <w:r w:rsidRPr="007165C9">
        <w:rPr>
          <w:rFonts w:ascii="Cordia New" w:eastAsia="Calibri" w:hAnsi="Cordia New" w:cs="Cordia New"/>
          <w:sz w:val="26"/>
          <w:szCs w:val="26"/>
        </w:rPr>
        <w:t>2569</w:t>
      </w:r>
      <w:r>
        <w:rPr>
          <w:rFonts w:ascii="Cordia New" w:eastAsia="Calibri" w:hAnsi="Cordia New" w:cs="Cordia New" w:hint="cs"/>
          <w:sz w:val="26"/>
          <w:szCs w:val="26"/>
          <w:cs/>
        </w:rPr>
        <w:t xml:space="preserve"> โดยบริษัทจะชำระดอกเบี้ยในอัตราร้อยละ </w:t>
      </w:r>
      <w:r>
        <w:rPr>
          <w:rFonts w:ascii="Cordia New" w:eastAsia="Calibri" w:hAnsi="Cordia New" w:cs="Cordia New"/>
          <w:sz w:val="26"/>
          <w:szCs w:val="26"/>
        </w:rPr>
        <w:t>4</w:t>
      </w:r>
      <w:r>
        <w:rPr>
          <w:rFonts w:ascii="Cordia New" w:eastAsia="Calibri" w:hAnsi="Cordia New" w:cs="Cordia New" w:hint="cs"/>
          <w:sz w:val="26"/>
          <w:szCs w:val="26"/>
          <w:cs/>
        </w:rPr>
        <w:t xml:space="preserve"> ต่อปี สำหรับยอดค้างชำระตั้งแต่วันที่ </w:t>
      </w:r>
      <w:r>
        <w:rPr>
          <w:rFonts w:ascii="Cordia New" w:eastAsia="Calibri" w:hAnsi="Cordia New" w:cs="Cordia New"/>
          <w:sz w:val="26"/>
          <w:szCs w:val="26"/>
        </w:rPr>
        <w:t xml:space="preserve">1 </w:t>
      </w:r>
      <w:r>
        <w:rPr>
          <w:rFonts w:ascii="Cordia New" w:eastAsia="Calibri" w:hAnsi="Cordia New" w:cs="Cordia New" w:hint="cs"/>
          <w:sz w:val="26"/>
          <w:szCs w:val="26"/>
          <w:cs/>
        </w:rPr>
        <w:t xml:space="preserve">พฤษภาคม </w:t>
      </w:r>
      <w:r>
        <w:rPr>
          <w:rFonts w:ascii="Cordia New" w:eastAsia="Calibri" w:hAnsi="Cordia New" w:cs="Cordia New"/>
          <w:sz w:val="26"/>
          <w:szCs w:val="26"/>
        </w:rPr>
        <w:t xml:space="preserve">2568 </w:t>
      </w:r>
      <w:r>
        <w:rPr>
          <w:rFonts w:ascii="Cordia New" w:eastAsia="Calibri" w:hAnsi="Cordia New" w:cs="Cordia New" w:hint="cs"/>
          <w:sz w:val="26"/>
          <w:szCs w:val="26"/>
          <w:cs/>
        </w:rPr>
        <w:t xml:space="preserve">ถึง </w:t>
      </w:r>
      <w:r>
        <w:rPr>
          <w:rFonts w:ascii="Cordia New" w:eastAsia="Calibri" w:hAnsi="Cordia New" w:cs="Cordia New"/>
          <w:sz w:val="26"/>
          <w:szCs w:val="26"/>
        </w:rPr>
        <w:t xml:space="preserve">31 </w:t>
      </w:r>
      <w:r>
        <w:rPr>
          <w:rFonts w:ascii="Cordia New" w:eastAsia="Calibri" w:hAnsi="Cordia New" w:cs="Cordia New" w:hint="cs"/>
          <w:sz w:val="26"/>
          <w:szCs w:val="26"/>
          <w:cs/>
        </w:rPr>
        <w:t xml:space="preserve">มกราคม </w:t>
      </w:r>
      <w:r>
        <w:rPr>
          <w:rFonts w:ascii="Cordia New" w:eastAsia="Calibri" w:hAnsi="Cordia New" w:cs="Cordia New"/>
          <w:sz w:val="26"/>
          <w:szCs w:val="26"/>
        </w:rPr>
        <w:t>2569</w:t>
      </w:r>
      <w:r w:rsidRPr="00822231">
        <w:rPr>
          <w:rFonts w:ascii="Cordia New" w:eastAsia="Calibri" w:hAnsi="Cordia New" w:cs="Cordia New"/>
          <w:sz w:val="26"/>
          <w:szCs w:val="26"/>
          <w:cs/>
        </w:rPr>
        <w:t xml:space="preserve"> </w:t>
      </w:r>
      <w:r>
        <w:rPr>
          <w:rFonts w:ascii="Cordia New" w:eastAsia="Calibri" w:hAnsi="Cordia New" w:cs="Cordia New" w:hint="cs"/>
          <w:sz w:val="26"/>
          <w:szCs w:val="26"/>
          <w:cs/>
        </w:rPr>
        <w:t>ซึ่ง</w:t>
      </w:r>
      <w:r w:rsidRPr="00822231">
        <w:rPr>
          <w:rFonts w:ascii="Cordia New" w:eastAsia="Calibri" w:hAnsi="Cordia New" w:cs="Cordia New"/>
          <w:sz w:val="26"/>
          <w:szCs w:val="26"/>
          <w:cs/>
        </w:rPr>
        <w:t>บริษัทสามารถเจรจากับผู้ขายได้ หากราคาใบรับรองพลังงานหมุนเวียนไม</w:t>
      </w:r>
      <w:r w:rsidRPr="00822231">
        <w:rPr>
          <w:rFonts w:ascii="Cordia New" w:eastAsia="Calibri" w:hAnsi="Cordia New" w:cs="Cordia New" w:hint="cs"/>
          <w:sz w:val="26"/>
          <w:szCs w:val="26"/>
          <w:cs/>
        </w:rPr>
        <w:t>่</w:t>
      </w:r>
      <w:r w:rsidRPr="00822231">
        <w:rPr>
          <w:rFonts w:ascii="Cordia New" w:eastAsia="Calibri" w:hAnsi="Cordia New" w:cs="Cordia New"/>
          <w:sz w:val="26"/>
          <w:szCs w:val="26"/>
          <w:cs/>
        </w:rPr>
        <w:t>เป็นไปตามที่คาดการณ์</w:t>
      </w:r>
    </w:p>
    <w:p w14:paraId="2B62EC9F" w14:textId="77777777" w:rsidR="0039140F" w:rsidRDefault="0039140F" w:rsidP="00AA6E1E">
      <w:pPr>
        <w:spacing w:line="240" w:lineRule="auto"/>
        <w:jc w:val="both"/>
        <w:rPr>
          <w:rFonts w:ascii="Cordia New" w:hAnsi="Cordia New" w:cs="Cordia New"/>
          <w:sz w:val="26"/>
          <w:szCs w:val="26"/>
        </w:rPr>
      </w:pPr>
    </w:p>
    <w:p w14:paraId="761E7524" w14:textId="77777777" w:rsidR="007E18EF" w:rsidRPr="008A7FBE" w:rsidRDefault="007E18EF" w:rsidP="00AA6E1E">
      <w:pPr>
        <w:spacing w:line="240" w:lineRule="auto"/>
        <w:jc w:val="both"/>
        <w:rPr>
          <w:rFonts w:ascii="Cordia New" w:hAnsi="Cordia New" w:cs="Cordia New"/>
          <w:sz w:val="26"/>
          <w:szCs w:val="26"/>
        </w:rPr>
      </w:pPr>
    </w:p>
    <w:p w14:paraId="6B13C063" w14:textId="77777777" w:rsidR="00332631" w:rsidRPr="008A7FBE" w:rsidRDefault="00332631"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หนังสือค้ำประกัน</w:t>
      </w:r>
      <w:r w:rsidRPr="008A7FBE">
        <w:rPr>
          <w:rFonts w:ascii="Cordia New" w:hAnsi="Cordia New" w:cs="Cordia New" w:hint="cs"/>
          <w:b/>
          <w:bCs/>
          <w:sz w:val="26"/>
          <w:szCs w:val="26"/>
          <w:cs/>
        </w:rPr>
        <w:t>ธนาคาร</w:t>
      </w:r>
    </w:p>
    <w:p w14:paraId="6FC88575" w14:textId="77777777" w:rsidR="00332631" w:rsidRPr="008A7FBE" w:rsidRDefault="00332631" w:rsidP="0033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AB4BE21" w14:textId="6D6FAE93" w:rsidR="00332631" w:rsidRPr="008A7FBE" w:rsidRDefault="00332631" w:rsidP="0033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6"/>
          <w:szCs w:val="26"/>
        </w:rPr>
      </w:pPr>
      <w:r w:rsidRPr="008A7FBE">
        <w:rPr>
          <w:rFonts w:ascii="Cordia New" w:eastAsia="Calibri" w:hAnsi="Cordia New" w:cs="Cordia New"/>
          <w:sz w:val="26"/>
          <w:szCs w:val="26"/>
          <w:cs/>
        </w:rPr>
        <w:t xml:space="preserve">ณ วันที่ </w:t>
      </w:r>
      <w:r w:rsidR="006A18E6" w:rsidRPr="008A7FBE">
        <w:rPr>
          <w:rFonts w:ascii="Cordia New" w:eastAsia="Calibri" w:hAnsi="Cordia New" w:cs="Cordia New"/>
          <w:sz w:val="26"/>
          <w:szCs w:val="26"/>
        </w:rPr>
        <w:t xml:space="preserve">31 </w:t>
      </w:r>
      <w:r w:rsidR="006A18E6" w:rsidRPr="008A7FBE">
        <w:rPr>
          <w:rFonts w:ascii="Cordia New" w:eastAsia="Calibri" w:hAnsi="Cordia New" w:cs="Cordia New" w:hint="cs"/>
          <w:sz w:val="26"/>
          <w:szCs w:val="26"/>
          <w:cs/>
        </w:rPr>
        <w:t>ธันวาคม</w:t>
      </w:r>
      <w:r w:rsidR="006A18E6" w:rsidRPr="008A7FBE">
        <w:rPr>
          <w:rFonts w:ascii="Cordia New" w:eastAsia="Calibri" w:hAnsi="Cordia New" w:cs="Cordia New"/>
          <w:sz w:val="26"/>
          <w:szCs w:val="26"/>
          <w:cs/>
        </w:rPr>
        <w:t xml:space="preserve"> </w:t>
      </w:r>
      <w:r w:rsidR="006A18E6" w:rsidRPr="008A7FBE">
        <w:rPr>
          <w:rFonts w:ascii="Cordia New" w:eastAsia="Calibri" w:hAnsi="Cordia New" w:cs="Cordia New"/>
          <w:sz w:val="26"/>
          <w:szCs w:val="26"/>
        </w:rPr>
        <w:t>2567</w:t>
      </w:r>
      <w:r w:rsidR="006A18E6" w:rsidRPr="008A7FBE">
        <w:rPr>
          <w:rFonts w:ascii="Cordia New" w:eastAsia="Calibri" w:hAnsi="Cordia New" w:cs="Cordia New"/>
          <w:sz w:val="26"/>
          <w:szCs w:val="26"/>
          <w:cs/>
        </w:rPr>
        <w:t xml:space="preserve"> </w:t>
      </w:r>
      <w:r w:rsidRPr="008A7FBE">
        <w:rPr>
          <w:rFonts w:ascii="Cordia New" w:eastAsia="Calibri" w:hAnsi="Cordia New" w:cs="Cordia New" w:hint="cs"/>
          <w:sz w:val="26"/>
          <w:szCs w:val="26"/>
          <w:cs/>
        </w:rPr>
        <w:t xml:space="preserve">และ </w:t>
      </w:r>
      <w:r w:rsidRPr="008A7FBE">
        <w:rPr>
          <w:rFonts w:ascii="Cordia New" w:eastAsia="Calibri" w:hAnsi="Cordia New" w:cs="Cordia New"/>
          <w:sz w:val="26"/>
          <w:szCs w:val="26"/>
        </w:rPr>
        <w:t xml:space="preserve">2566 </w:t>
      </w:r>
      <w:r w:rsidRPr="008A7FBE">
        <w:rPr>
          <w:rFonts w:ascii="Cordia New" w:eastAsia="Calibri" w:hAnsi="Cordia New" w:cs="Cordia New"/>
          <w:sz w:val="26"/>
          <w:szCs w:val="26"/>
          <w:cs/>
        </w:rPr>
        <w:t>กลุ่ม</w:t>
      </w:r>
      <w:r w:rsidRPr="008A7FBE">
        <w:rPr>
          <w:rFonts w:ascii="Cordia New" w:eastAsia="Calibri" w:hAnsi="Cordia New" w:cs="Cordia New" w:hint="cs"/>
          <w:sz w:val="26"/>
          <w:szCs w:val="26"/>
          <w:cs/>
        </w:rPr>
        <w:t>บริษัท</w:t>
      </w:r>
      <w:r w:rsidRPr="008A7FBE">
        <w:rPr>
          <w:rFonts w:ascii="Cordia New" w:eastAsia="Calibri" w:hAnsi="Cordia New" w:cs="Cordia New"/>
          <w:sz w:val="26"/>
          <w:szCs w:val="26"/>
          <w:cs/>
        </w:rPr>
        <w:t>มีหนังสือค้ำประกัน</w:t>
      </w:r>
      <w:r w:rsidRPr="008A7FBE">
        <w:rPr>
          <w:rFonts w:ascii="Cordia New" w:eastAsia="Calibri" w:hAnsi="Cordia New" w:cs="Cordia New" w:hint="cs"/>
          <w:sz w:val="26"/>
          <w:szCs w:val="26"/>
          <w:cs/>
        </w:rPr>
        <w:t>ธนาคาร</w:t>
      </w:r>
      <w:r w:rsidRPr="008A7FBE">
        <w:rPr>
          <w:rFonts w:ascii="Cordia New" w:eastAsia="Calibri" w:hAnsi="Cordia New" w:cs="Cordia New"/>
          <w:sz w:val="26"/>
          <w:szCs w:val="26"/>
          <w:cs/>
        </w:rPr>
        <w:t>ที่ออกโดยธนาคารใน</w:t>
      </w:r>
      <w:r w:rsidRPr="008A7FBE">
        <w:rPr>
          <w:rFonts w:ascii="Cordia New" w:eastAsia="Calibri" w:hAnsi="Cordia New" w:cs="Cordia New" w:hint="cs"/>
          <w:sz w:val="26"/>
          <w:szCs w:val="26"/>
          <w:cs/>
        </w:rPr>
        <w:t xml:space="preserve">ประเทศแห่งหนึ่ง จำนวน </w:t>
      </w:r>
      <w:r w:rsidRPr="008A7FBE">
        <w:rPr>
          <w:rFonts w:ascii="Cordia New" w:eastAsia="Calibri" w:hAnsi="Cordia New" w:cs="Cordia New"/>
          <w:sz w:val="26"/>
          <w:szCs w:val="26"/>
        </w:rPr>
        <w:t>0.25</w:t>
      </w:r>
      <w:r w:rsidRPr="008A7FBE">
        <w:rPr>
          <w:rFonts w:ascii="Cordia New" w:eastAsia="Calibri" w:hAnsi="Cordia New" w:cs="Cordia New"/>
          <w:sz w:val="26"/>
          <w:szCs w:val="26"/>
          <w:lang w:val="en-GB"/>
        </w:rPr>
        <w:t xml:space="preserve"> </w:t>
      </w:r>
      <w:r w:rsidRPr="008A7FBE">
        <w:rPr>
          <w:rFonts w:ascii="Cordia New" w:eastAsia="Calibri" w:hAnsi="Cordia New" w:cs="Cordia New"/>
          <w:sz w:val="26"/>
          <w:szCs w:val="26"/>
          <w:cs/>
        </w:rPr>
        <w:t>ล้านบาท</w:t>
      </w:r>
      <w:r w:rsidRPr="008A7FBE">
        <w:rPr>
          <w:rFonts w:ascii="Cordia New" w:eastAsia="Calibri" w:hAnsi="Cordia New" w:cs="Cordia New"/>
          <w:sz w:val="26"/>
          <w:szCs w:val="26"/>
        </w:rPr>
        <w:t xml:space="preserve"> </w:t>
      </w:r>
      <w:r w:rsidRPr="008A7FBE">
        <w:rPr>
          <w:rFonts w:ascii="Cordia New" w:eastAsia="Calibri" w:hAnsi="Cordia New" w:cs="Cordia New"/>
          <w:sz w:val="26"/>
          <w:szCs w:val="26"/>
          <w:cs/>
        </w:rPr>
        <w:t>เพื่อ</w:t>
      </w:r>
      <w:r w:rsidRPr="008A7FBE">
        <w:rPr>
          <w:rFonts w:ascii="Cordia New" w:eastAsia="Calibri" w:hAnsi="Cordia New" w:cs="Cordia New" w:hint="cs"/>
          <w:sz w:val="26"/>
          <w:szCs w:val="26"/>
          <w:cs/>
        </w:rPr>
        <w:t xml:space="preserve">เป็นหลักประกันการชำระหนี้ให้แก่ธนาคาร </w:t>
      </w:r>
      <w:r w:rsidRPr="008A7FBE">
        <w:rPr>
          <w:rFonts w:ascii="Cordia New" w:eastAsia="Calibri" w:hAnsi="Cordia New" w:cs="Cordia New"/>
          <w:sz w:val="26"/>
          <w:szCs w:val="26"/>
          <w:cs/>
        </w:rPr>
        <w:t>บริษัทได้นำเงินเงินฝากออมทรัพย์ จํานวนเงินรวม</w:t>
      </w:r>
      <w:r w:rsidRPr="008A7FBE">
        <w:rPr>
          <w:rFonts w:ascii="Cordia New" w:eastAsia="Calibri" w:hAnsi="Cordia New" w:cs="Cordia New"/>
          <w:sz w:val="26"/>
          <w:szCs w:val="26"/>
        </w:rPr>
        <w:t xml:space="preserve"> 0.25</w:t>
      </w:r>
      <w:r w:rsidRPr="008A7FBE">
        <w:rPr>
          <w:rFonts w:ascii="Cordia New" w:eastAsia="Calibri" w:hAnsi="Cordia New" w:cs="Cordia New"/>
          <w:sz w:val="26"/>
          <w:szCs w:val="26"/>
          <w:lang w:val="en-GB"/>
        </w:rPr>
        <w:t xml:space="preserve"> </w:t>
      </w:r>
      <w:r w:rsidRPr="008A7FBE">
        <w:rPr>
          <w:rFonts w:ascii="Cordia New" w:eastAsia="Calibri" w:hAnsi="Cordia New" w:cs="Cordia New"/>
          <w:sz w:val="26"/>
          <w:szCs w:val="26"/>
          <w:cs/>
        </w:rPr>
        <w:t xml:space="preserve">ล้านบาท </w:t>
      </w:r>
      <w:r w:rsidR="00E92DAF">
        <w:rPr>
          <w:rFonts w:ascii="Cordia New" w:eastAsia="Calibri" w:hAnsi="Cordia New" w:cs="Cordia New"/>
          <w:sz w:val="26"/>
          <w:szCs w:val="26"/>
        </w:rPr>
        <w:br/>
      </w:r>
      <w:r w:rsidRPr="008A7FBE">
        <w:rPr>
          <w:rFonts w:ascii="Cordia New" w:eastAsia="Calibri" w:hAnsi="Cordia New" w:cs="Cordia New"/>
          <w:sz w:val="26"/>
          <w:szCs w:val="26"/>
          <w:cs/>
        </w:rPr>
        <w:t>ไปค้ำประกันหนังสือค้ำประกันธนาคาร</w:t>
      </w:r>
    </w:p>
    <w:p w14:paraId="40436582" w14:textId="77777777" w:rsidR="001B2C51" w:rsidRPr="008A7FBE" w:rsidRDefault="001B2C51" w:rsidP="00AA6E1E">
      <w:pPr>
        <w:spacing w:line="240" w:lineRule="auto"/>
        <w:jc w:val="both"/>
        <w:rPr>
          <w:rFonts w:ascii="Cordia New" w:hAnsi="Cordia New" w:cs="Cordia New"/>
          <w:sz w:val="26"/>
          <w:szCs w:val="26"/>
        </w:rPr>
      </w:pPr>
    </w:p>
    <w:p w14:paraId="3D6CBE59" w14:textId="25120929" w:rsidR="00B0537A" w:rsidRPr="008A7FBE" w:rsidRDefault="004A0828"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A7FBE">
        <w:rPr>
          <w:rFonts w:ascii="Cordia New" w:hAnsi="Cordia New" w:cs="Cordia New"/>
          <w:b/>
          <w:bCs/>
          <w:sz w:val="26"/>
          <w:szCs w:val="26"/>
          <w:cs/>
        </w:rPr>
        <w:t>ภาระผูกพัน</w:t>
      </w:r>
    </w:p>
    <w:p w14:paraId="7E2E577F" w14:textId="77777777" w:rsidR="00132A48" w:rsidRPr="008A7FBE" w:rsidRDefault="00132A48" w:rsidP="00DE28D9">
      <w:pPr>
        <w:pStyle w:val="ListParagraph"/>
        <w:spacing w:after="0" w:line="240" w:lineRule="auto"/>
        <w:ind w:left="360"/>
        <w:jc w:val="both"/>
        <w:rPr>
          <w:rFonts w:ascii="Cordia New" w:hAnsi="Cordia New" w:cs="Cordia New"/>
          <w:sz w:val="26"/>
          <w:szCs w:val="26"/>
        </w:rPr>
      </w:pPr>
    </w:p>
    <w:p w14:paraId="7F5DAF38" w14:textId="20696DDC" w:rsidR="00191CC0" w:rsidRPr="00C513C4" w:rsidRDefault="00D15467" w:rsidP="00DE28D9">
      <w:pPr>
        <w:pStyle w:val="ListParagraph"/>
        <w:numPr>
          <w:ilvl w:val="1"/>
          <w:numId w:val="35"/>
        </w:numPr>
        <w:spacing w:after="0" w:line="240" w:lineRule="auto"/>
        <w:ind w:left="900" w:hanging="540"/>
        <w:jc w:val="both"/>
        <w:rPr>
          <w:rFonts w:ascii="Cordia New" w:hAnsi="Cordia New" w:cs="Cordia New"/>
          <w:b/>
          <w:bCs/>
          <w:sz w:val="26"/>
          <w:szCs w:val="26"/>
        </w:rPr>
      </w:pPr>
      <w:r w:rsidRPr="00C513C4">
        <w:rPr>
          <w:rFonts w:ascii="Cordia New" w:hAnsi="Cordia New" w:cs="Cordia New"/>
          <w:b/>
          <w:bCs/>
          <w:sz w:val="26"/>
          <w:szCs w:val="26"/>
          <w:cs/>
        </w:rPr>
        <w:t>ภาระผูกพันภายใต้สัญญาแฟรนไชส์</w:t>
      </w:r>
    </w:p>
    <w:p w14:paraId="42E9CA85" w14:textId="77777777" w:rsidR="00D15467" w:rsidRPr="008A7FBE" w:rsidRDefault="00D15467" w:rsidP="00DE28D9">
      <w:pPr>
        <w:pStyle w:val="ListParagraph"/>
        <w:spacing w:after="0" w:line="240" w:lineRule="auto"/>
        <w:ind w:left="900"/>
        <w:jc w:val="both"/>
        <w:rPr>
          <w:rFonts w:ascii="Cordia New" w:hAnsi="Cordia New" w:cs="Cordia New"/>
          <w:sz w:val="26"/>
          <w:szCs w:val="26"/>
        </w:rPr>
      </w:pPr>
    </w:p>
    <w:p w14:paraId="06880632" w14:textId="56C47891" w:rsidR="00E6646D" w:rsidRPr="008A7FBE" w:rsidRDefault="00E6646D"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lang w:val="en-GB"/>
        </w:rPr>
      </w:pPr>
      <w:r w:rsidRPr="008A7FBE">
        <w:rPr>
          <w:rFonts w:ascii="Cordia New" w:eastAsia="Calibri" w:hAnsi="Cordia New" w:cs="Cordia New"/>
          <w:sz w:val="26"/>
          <w:szCs w:val="26"/>
          <w:cs/>
        </w:rPr>
        <w:t xml:space="preserve">ณ วันที่ </w:t>
      </w:r>
      <w:r w:rsidRPr="008A7FBE">
        <w:rPr>
          <w:rFonts w:ascii="Cordia New" w:eastAsia="Calibri" w:hAnsi="Cordia New" w:cs="Cordia New"/>
          <w:sz w:val="26"/>
          <w:szCs w:val="26"/>
        </w:rPr>
        <w:t xml:space="preserve">31 </w:t>
      </w:r>
      <w:r w:rsidRPr="008A7FBE">
        <w:rPr>
          <w:rFonts w:ascii="Cordia New" w:eastAsia="Calibri" w:hAnsi="Cordia New" w:cs="Cordia New" w:hint="cs"/>
          <w:sz w:val="26"/>
          <w:szCs w:val="26"/>
          <w:cs/>
        </w:rPr>
        <w:t>ธันวาคม</w:t>
      </w:r>
      <w:r w:rsidRPr="008A7FBE">
        <w:rPr>
          <w:rFonts w:ascii="Cordia New" w:eastAsia="Calibri" w:hAnsi="Cordia New" w:cs="Cordia New"/>
          <w:sz w:val="26"/>
          <w:szCs w:val="26"/>
          <w:cs/>
        </w:rPr>
        <w:t xml:space="preserve"> </w:t>
      </w:r>
      <w:r w:rsidRPr="008A7FBE">
        <w:rPr>
          <w:rFonts w:ascii="Cordia New" w:eastAsia="Calibri" w:hAnsi="Cordia New" w:cs="Cordia New"/>
          <w:sz w:val="26"/>
          <w:szCs w:val="26"/>
        </w:rPr>
        <w:t>2567</w:t>
      </w:r>
      <w:r w:rsidRPr="008A7FBE">
        <w:rPr>
          <w:rFonts w:ascii="Cordia New" w:eastAsia="Calibri" w:hAnsi="Cordia New" w:cs="Cordia New"/>
          <w:sz w:val="26"/>
          <w:szCs w:val="26"/>
          <w:cs/>
        </w:rPr>
        <w:t xml:space="preserve"> </w:t>
      </w:r>
      <w:r w:rsidRPr="008A7FBE">
        <w:rPr>
          <w:rFonts w:ascii="Cordia New" w:eastAsia="Calibri" w:hAnsi="Cordia New" w:cs="Cordia New" w:hint="cs"/>
          <w:sz w:val="26"/>
          <w:szCs w:val="26"/>
          <w:cs/>
        </w:rPr>
        <w:t xml:space="preserve">และ </w:t>
      </w:r>
      <w:r w:rsidRPr="008A7FBE">
        <w:rPr>
          <w:rFonts w:ascii="Cordia New" w:eastAsia="Calibri" w:hAnsi="Cordia New" w:cs="Cordia New"/>
          <w:sz w:val="26"/>
          <w:szCs w:val="26"/>
        </w:rPr>
        <w:t xml:space="preserve">2566 </w:t>
      </w:r>
      <w:r w:rsidRPr="008A7FBE">
        <w:rPr>
          <w:rFonts w:ascii="Cordia New" w:eastAsia="Calibri" w:hAnsi="Cordia New" w:cs="Cordia New"/>
          <w:sz w:val="26"/>
          <w:szCs w:val="26"/>
          <w:cs/>
        </w:rPr>
        <w:t>กลุ่ม</w:t>
      </w:r>
      <w:r w:rsidRPr="008A7FBE">
        <w:rPr>
          <w:rFonts w:ascii="Cordia New" w:eastAsia="Calibri" w:hAnsi="Cordia New" w:cs="Cordia New" w:hint="cs"/>
          <w:sz w:val="26"/>
          <w:szCs w:val="26"/>
          <w:cs/>
        </w:rPr>
        <w:t>บริษัท</w:t>
      </w:r>
      <w:r w:rsidRPr="008A7FBE">
        <w:rPr>
          <w:rFonts w:ascii="Cordia New" w:eastAsia="Calibri" w:hAnsi="Cordia New" w:cs="Cordia New"/>
          <w:sz w:val="26"/>
          <w:szCs w:val="26"/>
          <w:cs/>
        </w:rPr>
        <w:t>มีภาระผูกพันสำหรับค่าตอบแทนต่อเนื่องในการดำเนินงานของกลุ่มธุรกิจสถาบันสอนภาษาดังต่อไปนี้</w:t>
      </w:r>
    </w:p>
    <w:p w14:paraId="2B6261D0" w14:textId="77777777" w:rsidR="00E6646D" w:rsidRPr="008A7FBE" w:rsidRDefault="00E6646D"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cs/>
        </w:rPr>
      </w:pPr>
    </w:p>
    <w:p w14:paraId="784F447F" w14:textId="77777777" w:rsidR="00E6646D" w:rsidRPr="008A7FBE" w:rsidRDefault="00E6646D"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lang w:val="en-GB"/>
        </w:rPr>
      </w:pPr>
      <w:r w:rsidRPr="008A7FBE">
        <w:rPr>
          <w:rFonts w:ascii="Cordia New" w:eastAsia="Calibri" w:hAnsi="Cordia New" w:cs="Cordia New"/>
          <w:sz w:val="26"/>
          <w:szCs w:val="26"/>
          <w:cs/>
        </w:rPr>
        <w:t>ก)</w:t>
      </w:r>
      <w:r w:rsidRPr="008A7FBE">
        <w:rPr>
          <w:rFonts w:ascii="Cordia New" w:eastAsia="Calibri" w:hAnsi="Cordia New" w:cs="Cordia New"/>
          <w:sz w:val="26"/>
          <w:szCs w:val="26"/>
          <w:cs/>
        </w:rPr>
        <w:tab/>
        <w:t>ค่าธรรมเนียมต่อเนื่องในอัตราคงที่ของรายได้ที่เกิดจากการดำเนินงานของสถาบันสอนภาษา</w:t>
      </w:r>
    </w:p>
    <w:p w14:paraId="1403B779" w14:textId="77777777" w:rsidR="00E6646D" w:rsidRPr="008A7FBE" w:rsidRDefault="00E6646D"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lang w:val="en-GB"/>
        </w:rPr>
      </w:pPr>
    </w:p>
    <w:p w14:paraId="6DA24FD5" w14:textId="77777777" w:rsidR="00E6646D" w:rsidRPr="008A7FBE" w:rsidRDefault="00E6646D"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rPr>
      </w:pPr>
      <w:r w:rsidRPr="008A7FBE">
        <w:rPr>
          <w:rFonts w:ascii="Cordia New" w:eastAsia="Calibri" w:hAnsi="Cordia New" w:cs="Cordia New"/>
          <w:sz w:val="26"/>
          <w:szCs w:val="26"/>
          <w:cs/>
        </w:rPr>
        <w:t>ข)</w:t>
      </w:r>
      <w:r w:rsidRPr="008A7FBE">
        <w:rPr>
          <w:rFonts w:ascii="Cordia New" w:eastAsia="Calibri" w:hAnsi="Cordia New" w:cs="Cordia New"/>
          <w:sz w:val="26"/>
          <w:szCs w:val="26"/>
          <w:lang w:val="en-GB"/>
        </w:rPr>
        <w:tab/>
      </w:r>
      <w:r w:rsidRPr="008A7FBE">
        <w:rPr>
          <w:rFonts w:ascii="Cordia New" w:eastAsia="Calibri" w:hAnsi="Cordia New" w:cs="Cordia New"/>
          <w:sz w:val="26"/>
          <w:szCs w:val="26"/>
          <w:cs/>
        </w:rPr>
        <w:t>ค่าธรรมเนียมต่อเนื่องในอัตราคงที่ของรายได้ที่เกิดจากการดำเนินงานของแฟรนไชส์</w:t>
      </w:r>
    </w:p>
    <w:p w14:paraId="5ABB4BAD" w14:textId="77777777" w:rsidR="00C513C4" w:rsidRPr="008A7FBE" w:rsidRDefault="00C513C4"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5E73377D" w14:textId="6BAD1365" w:rsidR="008B03EC" w:rsidRDefault="00896F7E" w:rsidP="00DE28D9">
      <w:pPr>
        <w:pStyle w:val="ListParagraph"/>
        <w:numPr>
          <w:ilvl w:val="1"/>
          <w:numId w:val="35"/>
        </w:numPr>
        <w:spacing w:after="0" w:line="240" w:lineRule="auto"/>
        <w:ind w:left="900" w:hanging="540"/>
        <w:jc w:val="both"/>
        <w:rPr>
          <w:rFonts w:ascii="Cordia New" w:eastAsia="Calibri" w:hAnsi="Cordia New" w:cs="Cordia New"/>
          <w:b/>
          <w:bCs/>
          <w:sz w:val="26"/>
          <w:szCs w:val="26"/>
        </w:rPr>
      </w:pPr>
      <w:r w:rsidRPr="00C513C4">
        <w:rPr>
          <w:rFonts w:ascii="Cordia New" w:eastAsia="Calibri" w:hAnsi="Cordia New" w:cs="Cordia New"/>
          <w:b/>
          <w:bCs/>
          <w:sz w:val="26"/>
          <w:szCs w:val="26"/>
          <w:cs/>
        </w:rPr>
        <w:t xml:space="preserve">ภาระผูกพันที่เป็นข้อผูกพันตามสัญญาเช่าดำเนินงาน </w:t>
      </w:r>
      <w:r w:rsidR="00DE28D9">
        <w:rPr>
          <w:rFonts w:ascii="Cordia New" w:eastAsia="Calibri" w:hAnsi="Cordia New" w:cs="Cordia New"/>
          <w:b/>
          <w:bCs/>
          <w:sz w:val="26"/>
          <w:szCs w:val="26"/>
        </w:rPr>
        <w:t>-</w:t>
      </w:r>
      <w:r w:rsidRPr="00C513C4">
        <w:rPr>
          <w:rFonts w:ascii="Cordia New" w:eastAsia="Calibri" w:hAnsi="Cordia New" w:cs="Cordia New"/>
          <w:b/>
          <w:bCs/>
          <w:sz w:val="26"/>
          <w:szCs w:val="26"/>
          <w:cs/>
        </w:rPr>
        <w:t xml:space="preserve"> กรณีที่กลุ่ม</w:t>
      </w:r>
      <w:r w:rsidRPr="00C513C4">
        <w:rPr>
          <w:rFonts w:ascii="Cordia New" w:eastAsia="Calibri" w:hAnsi="Cordia New" w:cs="Cordia New" w:hint="cs"/>
          <w:b/>
          <w:bCs/>
          <w:sz w:val="26"/>
          <w:szCs w:val="26"/>
          <w:cs/>
        </w:rPr>
        <w:t>บริษัท</w:t>
      </w:r>
      <w:r w:rsidRPr="00C513C4">
        <w:rPr>
          <w:rFonts w:ascii="Cordia New" w:eastAsia="Calibri" w:hAnsi="Cordia New" w:cs="Cordia New"/>
          <w:b/>
          <w:bCs/>
          <w:sz w:val="26"/>
          <w:szCs w:val="26"/>
          <w:cs/>
        </w:rPr>
        <w:t>เป็นผู้เช่า</w:t>
      </w:r>
    </w:p>
    <w:p w14:paraId="32334749" w14:textId="77777777" w:rsidR="00FB2356" w:rsidRPr="003D29E8" w:rsidRDefault="00FB2356" w:rsidP="00DE28D9">
      <w:pPr>
        <w:pStyle w:val="ListParagraph"/>
        <w:spacing w:after="0" w:line="240" w:lineRule="auto"/>
        <w:ind w:left="900"/>
        <w:jc w:val="both"/>
        <w:rPr>
          <w:rFonts w:ascii="Cordia New" w:eastAsia="Calibri" w:hAnsi="Cordia New" w:cs="Cordia New"/>
          <w:b/>
          <w:bCs/>
          <w:sz w:val="26"/>
          <w:szCs w:val="26"/>
        </w:rPr>
      </w:pPr>
    </w:p>
    <w:p w14:paraId="33627DE6" w14:textId="7695733F" w:rsidR="00896F7E" w:rsidRPr="008A7FBE" w:rsidRDefault="00896F7E"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lang w:val="en-GB"/>
        </w:rPr>
      </w:pPr>
      <w:r w:rsidRPr="008A7FBE">
        <w:rPr>
          <w:rFonts w:ascii="Cordia New" w:eastAsia="Calibri" w:hAnsi="Cordia New" w:cs="Cordia New"/>
          <w:sz w:val="26"/>
          <w:szCs w:val="26"/>
          <w:cs/>
        </w:rPr>
        <w:t xml:space="preserve">ณ วันที่ </w:t>
      </w:r>
      <w:r w:rsidRPr="008A7FBE">
        <w:rPr>
          <w:rFonts w:ascii="Cordia New" w:eastAsia="Calibri" w:hAnsi="Cordia New" w:cs="Cordia New"/>
          <w:sz w:val="26"/>
          <w:szCs w:val="26"/>
        </w:rPr>
        <w:t xml:space="preserve">31 </w:t>
      </w:r>
      <w:r w:rsidRPr="008A7FBE">
        <w:rPr>
          <w:rFonts w:ascii="Cordia New" w:eastAsia="Calibri" w:hAnsi="Cordia New" w:cs="Cordia New" w:hint="cs"/>
          <w:sz w:val="26"/>
          <w:szCs w:val="26"/>
          <w:cs/>
        </w:rPr>
        <w:t>ธันวาคม</w:t>
      </w:r>
      <w:r w:rsidRPr="008A7FBE">
        <w:rPr>
          <w:rFonts w:ascii="Cordia New" w:eastAsia="Calibri" w:hAnsi="Cordia New" w:cs="Cordia New"/>
          <w:sz w:val="26"/>
          <w:szCs w:val="26"/>
          <w:cs/>
        </w:rPr>
        <w:t xml:space="preserve"> </w:t>
      </w:r>
      <w:r w:rsidRPr="008A7FBE">
        <w:rPr>
          <w:rFonts w:ascii="Cordia New" w:eastAsia="Calibri" w:hAnsi="Cordia New" w:cs="Cordia New"/>
          <w:sz w:val="26"/>
          <w:szCs w:val="26"/>
        </w:rPr>
        <w:t>2567</w:t>
      </w:r>
      <w:r w:rsidRPr="008A7FBE">
        <w:rPr>
          <w:rFonts w:ascii="Cordia New" w:eastAsia="Calibri" w:hAnsi="Cordia New" w:cs="Cordia New"/>
          <w:sz w:val="26"/>
          <w:szCs w:val="26"/>
          <w:cs/>
        </w:rPr>
        <w:t xml:space="preserve"> </w:t>
      </w:r>
      <w:r w:rsidRPr="008A7FBE">
        <w:rPr>
          <w:rFonts w:ascii="Cordia New" w:eastAsia="Calibri" w:hAnsi="Cordia New" w:cs="Cordia New" w:hint="cs"/>
          <w:sz w:val="26"/>
          <w:szCs w:val="26"/>
          <w:cs/>
        </w:rPr>
        <w:t xml:space="preserve">และ </w:t>
      </w:r>
      <w:r w:rsidRPr="008A7FBE">
        <w:rPr>
          <w:rFonts w:ascii="Cordia New" w:eastAsia="Calibri" w:hAnsi="Cordia New" w:cs="Cordia New"/>
          <w:sz w:val="26"/>
          <w:szCs w:val="26"/>
        </w:rPr>
        <w:t xml:space="preserve">2566 </w:t>
      </w:r>
      <w:r w:rsidRPr="008A7FBE">
        <w:rPr>
          <w:rFonts w:ascii="Cordia New" w:eastAsia="Calibri" w:hAnsi="Cordia New" w:cs="Cordia New"/>
          <w:sz w:val="26"/>
          <w:szCs w:val="26"/>
          <w:cs/>
        </w:rPr>
        <w:t>กลุ่มบริษัทมีจำนวนเงินขั้นต่ำที่ต้องจ่ายในอนาคตทั้งสิ้นภายใต้สัญญาเช่าระยะสั้น สัญญาเช่าซึ่งสินทรัพย์อ้างอิงมีมูลค่าต่ำ และสัญญาบริการที่บอกเลิกไม่ได้ สำหรับพื้นที่ภายในศูนย์การค้า</w:t>
      </w:r>
      <w:r w:rsidRPr="008A7FBE">
        <w:rPr>
          <w:rFonts w:ascii="Cordia New" w:eastAsia="Calibri" w:hAnsi="Cordia New" w:cs="Cordia New" w:hint="cs"/>
          <w:sz w:val="26"/>
          <w:szCs w:val="26"/>
          <w:cs/>
        </w:rPr>
        <w:t xml:space="preserve"> มีดังนี้</w:t>
      </w:r>
    </w:p>
    <w:p w14:paraId="6484B8D1" w14:textId="77777777" w:rsidR="00896F7E" w:rsidRPr="008A7FBE" w:rsidRDefault="00896F7E" w:rsidP="0089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rPr>
      </w:pPr>
    </w:p>
    <w:tbl>
      <w:tblPr>
        <w:tblW w:w="8685" w:type="dxa"/>
        <w:tblInd w:w="810" w:type="dxa"/>
        <w:tblLayout w:type="fixed"/>
        <w:tblLook w:val="0000" w:firstRow="0" w:lastRow="0" w:firstColumn="0" w:lastColumn="0" w:noHBand="0" w:noVBand="0"/>
      </w:tblPr>
      <w:tblGrid>
        <w:gridCol w:w="5850"/>
        <w:gridCol w:w="1417"/>
        <w:gridCol w:w="1418"/>
      </w:tblGrid>
      <w:tr w:rsidR="00896F7E" w:rsidRPr="008A7FBE" w14:paraId="16603351" w14:textId="77777777" w:rsidTr="00DC26C2">
        <w:tc>
          <w:tcPr>
            <w:tcW w:w="5850" w:type="dxa"/>
          </w:tcPr>
          <w:p w14:paraId="52B32914"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A7FBE">
              <w:rPr>
                <w:rFonts w:ascii="Cordia New" w:hAnsi="Cordia New" w:cs="Cordia New"/>
                <w:sz w:val="26"/>
                <w:szCs w:val="26"/>
              </w:rPr>
              <w:t>(</w:t>
            </w:r>
            <w:r w:rsidRPr="008A7FBE">
              <w:rPr>
                <w:rFonts w:ascii="Cordia New" w:hAnsi="Cordia New" w:cs="Cordia New"/>
                <w:sz w:val="26"/>
                <w:szCs w:val="26"/>
                <w:cs/>
              </w:rPr>
              <w:t>หน่วย : บาท)</w:t>
            </w:r>
          </w:p>
        </w:tc>
        <w:tc>
          <w:tcPr>
            <w:tcW w:w="2835" w:type="dxa"/>
            <w:gridSpan w:val="2"/>
          </w:tcPr>
          <w:p w14:paraId="3E3BC779" w14:textId="11395923" w:rsidR="00896F7E" w:rsidRPr="008A7FBE" w:rsidRDefault="007D7795" w:rsidP="009B2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firstLine="90"/>
              <w:jc w:val="center"/>
              <w:rPr>
                <w:rFonts w:ascii="Cordia New" w:hAnsi="Cordia New" w:cs="Cordia New"/>
                <w:sz w:val="26"/>
                <w:szCs w:val="26"/>
                <w:lang w:val="en-GB"/>
              </w:rPr>
            </w:pPr>
            <w:r w:rsidRPr="008A7FBE">
              <w:rPr>
                <w:rFonts w:ascii="Cordia New" w:hAnsi="Cordia New" w:cs="Cordia New" w:hint="cs"/>
                <w:sz w:val="26"/>
                <w:szCs w:val="26"/>
                <w:cs/>
              </w:rPr>
              <w:t>งบ</w:t>
            </w:r>
            <w:r w:rsidR="00896F7E" w:rsidRPr="008A7FBE">
              <w:rPr>
                <w:rFonts w:ascii="Cordia New" w:hAnsi="Cordia New" w:cs="Cordia New"/>
                <w:sz w:val="26"/>
                <w:szCs w:val="26"/>
                <w:cs/>
              </w:rPr>
              <w:t>การเงินรวม</w:t>
            </w:r>
          </w:p>
        </w:tc>
      </w:tr>
      <w:tr w:rsidR="00896F7E" w:rsidRPr="008A7FBE" w14:paraId="458F734E" w14:textId="77777777" w:rsidTr="00DC26C2">
        <w:tc>
          <w:tcPr>
            <w:tcW w:w="5850" w:type="dxa"/>
          </w:tcPr>
          <w:p w14:paraId="039D7369"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4A613379" w14:textId="1BCB7A17" w:rsidR="00896F7E" w:rsidRPr="008A7FBE" w:rsidRDefault="00C825B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A7FBE">
              <w:rPr>
                <w:rFonts w:ascii="Cordia New" w:hAnsi="Cordia New" w:cs="Cordia New"/>
                <w:sz w:val="26"/>
                <w:szCs w:val="26"/>
              </w:rPr>
              <w:t xml:space="preserve">31 </w:t>
            </w:r>
            <w:r w:rsidRPr="008A7FBE">
              <w:rPr>
                <w:rFonts w:ascii="Cordia New" w:hAnsi="Cordia New" w:cs="Cordia New"/>
                <w:sz w:val="26"/>
                <w:szCs w:val="26"/>
                <w:cs/>
              </w:rPr>
              <w:t xml:space="preserve">ธันวาคม </w:t>
            </w:r>
            <w:r w:rsidRPr="008A7FBE">
              <w:rPr>
                <w:rFonts w:ascii="Cordia New" w:hAnsi="Cordia New" w:cs="Cordia New"/>
                <w:sz w:val="26"/>
                <w:szCs w:val="26"/>
              </w:rPr>
              <w:t>2567</w:t>
            </w:r>
          </w:p>
        </w:tc>
        <w:tc>
          <w:tcPr>
            <w:tcW w:w="1418" w:type="dxa"/>
            <w:vAlign w:val="bottom"/>
          </w:tcPr>
          <w:p w14:paraId="0E0088DE" w14:textId="77777777" w:rsidR="00896F7E" w:rsidRPr="008A7FBE" w:rsidRDefault="00896F7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A7FBE">
              <w:rPr>
                <w:rFonts w:ascii="Cordia New" w:hAnsi="Cordia New" w:cs="Cordia New"/>
                <w:sz w:val="26"/>
                <w:szCs w:val="26"/>
              </w:rPr>
              <w:t xml:space="preserve">31 </w:t>
            </w:r>
            <w:r w:rsidRPr="008A7FBE">
              <w:rPr>
                <w:rFonts w:ascii="Cordia New" w:hAnsi="Cordia New" w:cs="Cordia New"/>
                <w:sz w:val="26"/>
                <w:szCs w:val="26"/>
                <w:cs/>
              </w:rPr>
              <w:t>ธันวาคม</w:t>
            </w:r>
            <w:r w:rsidRPr="008A7FBE">
              <w:rPr>
                <w:rFonts w:ascii="Cordia New" w:hAnsi="Cordia New" w:cs="Cordia New"/>
                <w:sz w:val="26"/>
                <w:szCs w:val="26"/>
              </w:rPr>
              <w:t>2566</w:t>
            </w:r>
          </w:p>
        </w:tc>
      </w:tr>
      <w:tr w:rsidR="00896F7E" w:rsidRPr="008A7FBE" w14:paraId="4EE60749" w14:textId="77777777" w:rsidTr="00DC26C2">
        <w:tc>
          <w:tcPr>
            <w:tcW w:w="5850" w:type="dxa"/>
          </w:tcPr>
          <w:p w14:paraId="2B475C31"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6BA88A02"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3BC35022"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896F7E" w:rsidRPr="008A7FBE" w14:paraId="4E5704CB" w14:textId="77777777" w:rsidTr="00DC26C2">
        <w:tc>
          <w:tcPr>
            <w:tcW w:w="5850" w:type="dxa"/>
          </w:tcPr>
          <w:p w14:paraId="69B25AAD"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A7FBE">
              <w:rPr>
                <w:rFonts w:ascii="Cordia New" w:hAnsi="Cordia New" w:cs="Cordia New"/>
                <w:sz w:val="26"/>
                <w:szCs w:val="26"/>
                <w:cs/>
              </w:rPr>
              <w:t xml:space="preserve">ภายใน </w:t>
            </w:r>
            <w:r w:rsidRPr="008A7FBE">
              <w:rPr>
                <w:rFonts w:ascii="Cordia New" w:hAnsi="Cordia New" w:cs="Cordia New"/>
                <w:sz w:val="26"/>
                <w:szCs w:val="26"/>
              </w:rPr>
              <w:t>1</w:t>
            </w:r>
            <w:r w:rsidRPr="008A7FBE">
              <w:rPr>
                <w:rFonts w:ascii="Cordia New" w:hAnsi="Cordia New" w:cs="Cordia New"/>
                <w:sz w:val="26"/>
                <w:szCs w:val="26"/>
                <w:cs/>
              </w:rPr>
              <w:t xml:space="preserve"> ปี</w:t>
            </w:r>
          </w:p>
        </w:tc>
        <w:tc>
          <w:tcPr>
            <w:tcW w:w="1417" w:type="dxa"/>
          </w:tcPr>
          <w:p w14:paraId="7A4D92E9" w14:textId="4DE13443" w:rsidR="00896F7E" w:rsidRPr="008A7FBE" w:rsidRDefault="00385A0B"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385A0B">
              <w:rPr>
                <w:rFonts w:ascii="Cordia New" w:hAnsi="Cordia New" w:cs="Cordia New"/>
                <w:sz w:val="26"/>
                <w:szCs w:val="26"/>
                <w:lang w:val="en-GB"/>
              </w:rPr>
              <w:t>5,490,196</w:t>
            </w:r>
          </w:p>
        </w:tc>
        <w:tc>
          <w:tcPr>
            <w:tcW w:w="1418" w:type="dxa"/>
            <w:vAlign w:val="bottom"/>
          </w:tcPr>
          <w:p w14:paraId="0D09DC59"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8A7FBE">
              <w:rPr>
                <w:rFonts w:ascii="Cordia New" w:hAnsi="Cordia New" w:cs="Cordia New"/>
                <w:sz w:val="26"/>
                <w:szCs w:val="26"/>
                <w:lang w:val="en-GB"/>
              </w:rPr>
              <w:t>10,223,672</w:t>
            </w:r>
          </w:p>
        </w:tc>
      </w:tr>
      <w:tr w:rsidR="00896F7E" w:rsidRPr="008A7FBE" w14:paraId="4944675D" w14:textId="77777777" w:rsidTr="00DC26C2">
        <w:tc>
          <w:tcPr>
            <w:tcW w:w="5850" w:type="dxa"/>
          </w:tcPr>
          <w:p w14:paraId="7B5FBE01"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A7FBE">
              <w:rPr>
                <w:rFonts w:ascii="Cordia New" w:hAnsi="Cordia New" w:cs="Cordia New"/>
                <w:sz w:val="26"/>
                <w:szCs w:val="26"/>
                <w:cs/>
              </w:rPr>
              <w:t xml:space="preserve">เกินกว่า </w:t>
            </w:r>
            <w:r w:rsidRPr="008A7FBE">
              <w:rPr>
                <w:rFonts w:ascii="Cordia New" w:hAnsi="Cordia New" w:cs="Cordia New"/>
                <w:sz w:val="26"/>
                <w:szCs w:val="26"/>
              </w:rPr>
              <w:t>1</w:t>
            </w:r>
            <w:r w:rsidRPr="008A7FBE">
              <w:rPr>
                <w:rFonts w:ascii="Cordia New" w:hAnsi="Cordia New" w:cs="Cordia New"/>
                <w:sz w:val="26"/>
                <w:szCs w:val="26"/>
                <w:cs/>
              </w:rPr>
              <w:t xml:space="preserve"> ปีแต่ไม่เกิน </w:t>
            </w:r>
            <w:r w:rsidRPr="008A7FBE">
              <w:rPr>
                <w:rFonts w:ascii="Cordia New" w:hAnsi="Cordia New" w:cs="Cordia New"/>
                <w:sz w:val="26"/>
                <w:szCs w:val="26"/>
              </w:rPr>
              <w:t>5</w:t>
            </w:r>
            <w:r w:rsidRPr="008A7FBE">
              <w:rPr>
                <w:rFonts w:ascii="Cordia New" w:hAnsi="Cordia New" w:cs="Cordia New"/>
                <w:sz w:val="26"/>
                <w:szCs w:val="26"/>
                <w:cs/>
              </w:rPr>
              <w:t xml:space="preserve"> ปี</w:t>
            </w:r>
          </w:p>
        </w:tc>
        <w:tc>
          <w:tcPr>
            <w:tcW w:w="1417" w:type="dxa"/>
          </w:tcPr>
          <w:p w14:paraId="23091989" w14:textId="443CA8D0" w:rsidR="00896F7E" w:rsidRPr="008A7FBE" w:rsidRDefault="00307F7C"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307F7C">
              <w:rPr>
                <w:rFonts w:ascii="Cordia New" w:hAnsi="Cordia New" w:cs="Cordia New"/>
                <w:sz w:val="26"/>
                <w:szCs w:val="26"/>
                <w:lang w:val="en-GB"/>
              </w:rPr>
              <w:t>747,525</w:t>
            </w:r>
          </w:p>
        </w:tc>
        <w:tc>
          <w:tcPr>
            <w:tcW w:w="1418" w:type="dxa"/>
            <w:vAlign w:val="bottom"/>
          </w:tcPr>
          <w:p w14:paraId="2F256946" w14:textId="77777777" w:rsidR="00896F7E" w:rsidRPr="008A7FBE" w:rsidRDefault="00896F7E" w:rsidP="00C447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8A7FBE">
              <w:rPr>
                <w:rFonts w:ascii="Cordia New" w:hAnsi="Cordia New" w:cs="Cordia New"/>
                <w:sz w:val="26"/>
                <w:szCs w:val="26"/>
                <w:lang w:val="en-GB"/>
              </w:rPr>
              <w:t>338,705</w:t>
            </w:r>
          </w:p>
        </w:tc>
      </w:tr>
      <w:tr w:rsidR="00896F7E" w:rsidRPr="008A7FBE" w14:paraId="6912CE14" w14:textId="77777777" w:rsidTr="00DC26C2">
        <w:trPr>
          <w:trHeight w:val="80"/>
        </w:trPr>
        <w:tc>
          <w:tcPr>
            <w:tcW w:w="5850" w:type="dxa"/>
          </w:tcPr>
          <w:p w14:paraId="603E38D2" w14:textId="77777777" w:rsidR="00896F7E" w:rsidRPr="008A7FBE" w:rsidRDefault="00896F7E"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417" w:type="dxa"/>
            <w:vAlign w:val="bottom"/>
          </w:tcPr>
          <w:p w14:paraId="4E16A88E" w14:textId="1001C0E6" w:rsidR="00896F7E" w:rsidRPr="008A7FBE" w:rsidRDefault="00307F7C"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sidR="00385A0B">
              <w:rPr>
                <w:rFonts w:ascii="Cordia New" w:hAnsi="Cordia New" w:cs="Cordia New"/>
                <w:noProof/>
                <w:sz w:val="26"/>
                <w:szCs w:val="26"/>
                <w:lang w:val="en-GB"/>
              </w:rPr>
              <w:t>6,237,721</w:t>
            </w:r>
            <w:r>
              <w:rPr>
                <w:rFonts w:ascii="Cordia New" w:hAnsi="Cordia New" w:cs="Cordia New"/>
                <w:sz w:val="26"/>
                <w:szCs w:val="26"/>
                <w:lang w:val="en-GB"/>
              </w:rPr>
              <w:fldChar w:fldCharType="end"/>
            </w:r>
          </w:p>
        </w:tc>
        <w:tc>
          <w:tcPr>
            <w:tcW w:w="1418" w:type="dxa"/>
            <w:vAlign w:val="bottom"/>
          </w:tcPr>
          <w:p w14:paraId="564D2860" w14:textId="77777777" w:rsidR="00896F7E" w:rsidRPr="008A7FBE" w:rsidRDefault="00896F7E" w:rsidP="00C447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8A7FBE">
              <w:rPr>
                <w:rFonts w:ascii="Cordia New" w:hAnsi="Cordia New" w:cs="Cordia New"/>
                <w:sz w:val="26"/>
                <w:szCs w:val="26"/>
                <w:lang w:val="en-GB"/>
              </w:rPr>
              <w:fldChar w:fldCharType="begin"/>
            </w:r>
            <w:r w:rsidRPr="008A7FBE">
              <w:rPr>
                <w:rFonts w:ascii="Cordia New" w:hAnsi="Cordia New" w:cs="Cordia New"/>
                <w:sz w:val="26"/>
                <w:szCs w:val="26"/>
                <w:lang w:val="en-GB"/>
              </w:rPr>
              <w:instrText xml:space="preserve"> =SUM(ABOVE) </w:instrText>
            </w:r>
            <w:r w:rsidRPr="008A7FBE">
              <w:rPr>
                <w:rFonts w:ascii="Cordia New" w:hAnsi="Cordia New" w:cs="Cordia New"/>
                <w:sz w:val="26"/>
                <w:szCs w:val="26"/>
                <w:lang w:val="en-GB"/>
              </w:rPr>
              <w:fldChar w:fldCharType="separate"/>
            </w:r>
            <w:r w:rsidRPr="008A7FBE">
              <w:rPr>
                <w:rFonts w:ascii="Cordia New" w:hAnsi="Cordia New" w:cs="Cordia New"/>
                <w:noProof/>
                <w:sz w:val="26"/>
                <w:szCs w:val="26"/>
                <w:lang w:val="en-GB"/>
              </w:rPr>
              <w:t>10,562,377</w:t>
            </w:r>
            <w:r w:rsidRPr="008A7FBE">
              <w:rPr>
                <w:rFonts w:ascii="Cordia New" w:hAnsi="Cordia New" w:cs="Cordia New"/>
                <w:sz w:val="26"/>
                <w:szCs w:val="26"/>
                <w:lang w:val="en-GB"/>
              </w:rPr>
              <w:fldChar w:fldCharType="end"/>
            </w:r>
          </w:p>
        </w:tc>
      </w:tr>
    </w:tbl>
    <w:p w14:paraId="350B3154" w14:textId="77777777" w:rsidR="00492FC1" w:rsidRPr="008A7FBE" w:rsidRDefault="00492FC1" w:rsidP="00896F7E">
      <w:pPr>
        <w:spacing w:line="240" w:lineRule="auto"/>
        <w:jc w:val="both"/>
        <w:rPr>
          <w:rFonts w:ascii="Cordia New" w:hAnsi="Cordia New" w:cs="Cordia New"/>
          <w:sz w:val="26"/>
          <w:szCs w:val="26"/>
        </w:rPr>
      </w:pPr>
    </w:p>
    <w:p w14:paraId="592DC8FA" w14:textId="21F02763" w:rsidR="00256402" w:rsidRPr="008A7FBE" w:rsidRDefault="00256402" w:rsidP="00DE28D9">
      <w:pPr>
        <w:pStyle w:val="ListParagraph"/>
        <w:numPr>
          <w:ilvl w:val="1"/>
          <w:numId w:val="35"/>
        </w:numPr>
        <w:spacing w:after="0" w:line="240" w:lineRule="auto"/>
        <w:ind w:left="907" w:hanging="540"/>
        <w:jc w:val="both"/>
        <w:rPr>
          <w:rFonts w:ascii="Cordia New" w:eastAsia="Calibri" w:hAnsi="Cordia New" w:cs="Cordia New"/>
          <w:b/>
          <w:bCs/>
          <w:sz w:val="26"/>
          <w:szCs w:val="26"/>
        </w:rPr>
      </w:pPr>
      <w:r w:rsidRPr="008A7FBE">
        <w:rPr>
          <w:rFonts w:ascii="Cordia New" w:eastAsia="Calibri" w:hAnsi="Cordia New" w:cs="Cordia New"/>
          <w:b/>
          <w:bCs/>
          <w:sz w:val="26"/>
          <w:szCs w:val="26"/>
          <w:cs/>
        </w:rPr>
        <w:t>ภาระผูกพันที่เป็นข้อผูกพันตามสัญญาซื้อ</w:t>
      </w:r>
      <w:r w:rsidR="00766784">
        <w:rPr>
          <w:rFonts w:ascii="Cordia New" w:hAnsi="Cordia New" w:cs="Cordia New" w:hint="cs"/>
          <w:b/>
          <w:bCs/>
          <w:sz w:val="26"/>
          <w:szCs w:val="26"/>
          <w:cs/>
        </w:rPr>
        <w:t>ใบรับรองพลังงานหมุนเวียน</w:t>
      </w:r>
    </w:p>
    <w:p w14:paraId="29DFE842" w14:textId="77777777" w:rsidR="00DE28D9" w:rsidRDefault="00DE28D9" w:rsidP="00D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p>
    <w:bookmarkEnd w:id="8"/>
    <w:p w14:paraId="3377990B" w14:textId="38E594AC" w:rsidR="00093F77" w:rsidRDefault="00DC26C2" w:rsidP="00DC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r w:rsidRPr="008A7FBE">
        <w:rPr>
          <w:rFonts w:ascii="Cordia New" w:eastAsia="Calibri" w:hAnsi="Cordia New" w:cs="Cordia New"/>
          <w:sz w:val="26"/>
          <w:szCs w:val="26"/>
          <w:cs/>
        </w:rPr>
        <w:t xml:space="preserve">ณ วันที่ </w:t>
      </w:r>
      <w:r w:rsidRPr="008A7FBE">
        <w:rPr>
          <w:rFonts w:ascii="Cordia New" w:eastAsia="Calibri" w:hAnsi="Cordia New" w:cs="Cordia New"/>
          <w:sz w:val="26"/>
          <w:szCs w:val="26"/>
        </w:rPr>
        <w:t xml:space="preserve">31 </w:t>
      </w:r>
      <w:r w:rsidRPr="008A7FBE">
        <w:rPr>
          <w:rFonts w:ascii="Cordia New" w:eastAsia="Calibri" w:hAnsi="Cordia New" w:cs="Cordia New" w:hint="cs"/>
          <w:sz w:val="26"/>
          <w:szCs w:val="26"/>
          <w:cs/>
        </w:rPr>
        <w:t>ธันวาคม</w:t>
      </w:r>
      <w:r w:rsidRPr="008A7FBE">
        <w:rPr>
          <w:rFonts w:ascii="Cordia New" w:eastAsia="Calibri" w:hAnsi="Cordia New" w:cs="Cordia New"/>
          <w:sz w:val="26"/>
          <w:szCs w:val="26"/>
          <w:cs/>
        </w:rPr>
        <w:t xml:space="preserve"> </w:t>
      </w:r>
      <w:r w:rsidRPr="008A7FBE">
        <w:rPr>
          <w:rFonts w:ascii="Cordia New" w:eastAsia="Calibri" w:hAnsi="Cordia New" w:cs="Cordia New"/>
          <w:sz w:val="26"/>
          <w:szCs w:val="26"/>
        </w:rPr>
        <w:t>2567</w:t>
      </w:r>
      <w:r w:rsidRPr="008A7FBE">
        <w:rPr>
          <w:rFonts w:ascii="Cordia New" w:eastAsia="Calibri" w:hAnsi="Cordia New" w:cs="Cordia New"/>
          <w:sz w:val="26"/>
          <w:szCs w:val="26"/>
          <w:cs/>
        </w:rPr>
        <w:t xml:space="preserve"> </w:t>
      </w:r>
      <w:r w:rsidRPr="000F6BB4">
        <w:rPr>
          <w:rFonts w:ascii="Cordia New" w:eastAsia="Calibri" w:hAnsi="Cordia New" w:cs="Cordia New"/>
          <w:sz w:val="26"/>
          <w:szCs w:val="26"/>
          <w:cs/>
        </w:rPr>
        <w:t>กลุ่มบริษัทมีสัญญาซื้อ</w:t>
      </w:r>
      <w:r w:rsidRPr="008810AA">
        <w:rPr>
          <w:rFonts w:ascii="Cordia New" w:eastAsia="Calibri" w:hAnsi="Cordia New" w:cs="Cordia New"/>
          <w:sz w:val="26"/>
          <w:szCs w:val="26"/>
          <w:cs/>
        </w:rPr>
        <w:t>ใบรับรองพลังงานหมุนเวียน</w:t>
      </w:r>
      <w:r>
        <w:rPr>
          <w:rFonts w:ascii="Cordia New" w:eastAsia="Calibri" w:hAnsi="Cordia New" w:cs="Cordia New"/>
          <w:sz w:val="26"/>
          <w:szCs w:val="26"/>
        </w:rPr>
        <w:t xml:space="preserve"> </w:t>
      </w:r>
      <w:r w:rsidRPr="00822231">
        <w:rPr>
          <w:rFonts w:ascii="Cordia New" w:eastAsia="Calibri" w:hAnsi="Cordia New" w:cs="Cordia New"/>
          <w:sz w:val="26"/>
          <w:szCs w:val="26"/>
        </w:rPr>
        <w:t>(I-REC(E)</w:t>
      </w:r>
      <w:r w:rsidR="00D76BB3">
        <w:rPr>
          <w:rFonts w:ascii="Cordia New" w:eastAsia="Calibri" w:hAnsi="Cordia New" w:cs="Cordia New"/>
          <w:sz w:val="26"/>
          <w:szCs w:val="26"/>
        </w:rPr>
        <w:t>s</w:t>
      </w:r>
      <w:r>
        <w:rPr>
          <w:rFonts w:ascii="Cordia New" w:eastAsia="Calibri" w:hAnsi="Cordia New" w:cs="Cordia New"/>
          <w:sz w:val="26"/>
          <w:szCs w:val="26"/>
        </w:rPr>
        <w:t xml:space="preserve">) </w:t>
      </w:r>
      <w:r w:rsidRPr="008A7FBE">
        <w:rPr>
          <w:rFonts w:ascii="Cordia New" w:eastAsia="Calibri" w:hAnsi="Cordia New" w:cs="Cordia New" w:hint="cs"/>
          <w:sz w:val="26"/>
          <w:szCs w:val="26"/>
          <w:cs/>
        </w:rPr>
        <w:t xml:space="preserve">โดยมีภาระผูกพันที่ต้องจ่ายชำระตามสัญญาเกินกว่า </w:t>
      </w:r>
      <w:r w:rsidRPr="008A7FBE">
        <w:rPr>
          <w:rFonts w:ascii="Cordia New" w:eastAsia="Calibri" w:hAnsi="Cordia New" w:cs="Cordia New"/>
          <w:sz w:val="26"/>
          <w:szCs w:val="26"/>
        </w:rPr>
        <w:t xml:space="preserve">1 </w:t>
      </w:r>
      <w:r w:rsidRPr="008A7FBE">
        <w:rPr>
          <w:rFonts w:ascii="Cordia New" w:eastAsia="Calibri" w:hAnsi="Cordia New" w:cs="Cordia New" w:hint="cs"/>
          <w:sz w:val="26"/>
          <w:szCs w:val="26"/>
          <w:cs/>
        </w:rPr>
        <w:t xml:space="preserve">ปี แต่ไม่เกิน </w:t>
      </w:r>
      <w:r w:rsidRPr="008A7FBE">
        <w:rPr>
          <w:rFonts w:ascii="Cordia New" w:eastAsia="Calibri" w:hAnsi="Cordia New" w:cs="Cordia New"/>
          <w:sz w:val="26"/>
          <w:szCs w:val="26"/>
        </w:rPr>
        <w:t xml:space="preserve">5 </w:t>
      </w:r>
      <w:r w:rsidRPr="008A7FBE">
        <w:rPr>
          <w:rFonts w:ascii="Cordia New" w:eastAsia="Calibri" w:hAnsi="Cordia New" w:cs="Cordia New" w:hint="cs"/>
          <w:sz w:val="26"/>
          <w:szCs w:val="26"/>
          <w:cs/>
        </w:rPr>
        <w:t xml:space="preserve">ปี และไม่สามารถบอกเลิกได้ จำนวน </w:t>
      </w:r>
      <w:r>
        <w:rPr>
          <w:rFonts w:ascii="Cordia New" w:eastAsia="Calibri" w:hAnsi="Cordia New" w:cs="Cordia New"/>
          <w:sz w:val="26"/>
          <w:szCs w:val="26"/>
        </w:rPr>
        <w:t>250,571,251</w:t>
      </w:r>
      <w:r w:rsidRPr="008A7FBE">
        <w:rPr>
          <w:rFonts w:ascii="Cordia New" w:eastAsia="Calibri" w:hAnsi="Cordia New" w:cs="Cordia New"/>
          <w:sz w:val="26"/>
          <w:szCs w:val="26"/>
        </w:rPr>
        <w:t xml:space="preserve"> </w:t>
      </w:r>
      <w:r w:rsidRPr="008A7FBE">
        <w:rPr>
          <w:rFonts w:ascii="Cordia New" w:eastAsia="Calibri" w:hAnsi="Cordia New" w:cs="Cordia New" w:hint="cs"/>
          <w:sz w:val="26"/>
          <w:szCs w:val="26"/>
          <w:cs/>
        </w:rPr>
        <w:t>บาท</w:t>
      </w:r>
      <w:r w:rsidRPr="008A7FBE">
        <w:rPr>
          <w:rFonts w:ascii="Cordia New" w:eastAsia="Calibri" w:hAnsi="Cordia New" w:cs="Cordia New"/>
          <w:sz w:val="26"/>
          <w:szCs w:val="26"/>
        </w:rPr>
        <w:t xml:space="preserve"> (31 </w:t>
      </w:r>
      <w:r w:rsidRPr="008A7FBE">
        <w:rPr>
          <w:rFonts w:ascii="Cordia New" w:eastAsia="Calibri" w:hAnsi="Cordia New" w:cs="Cordia New" w:hint="cs"/>
          <w:sz w:val="26"/>
          <w:szCs w:val="26"/>
          <w:cs/>
        </w:rPr>
        <w:t xml:space="preserve">ธันวาคม </w:t>
      </w:r>
      <w:r w:rsidRPr="008A7FBE">
        <w:rPr>
          <w:rFonts w:ascii="Cordia New" w:eastAsia="Calibri" w:hAnsi="Cordia New" w:cs="Cordia New"/>
          <w:sz w:val="26"/>
          <w:szCs w:val="26"/>
        </w:rPr>
        <w:t>2566</w:t>
      </w:r>
      <w:r w:rsidRPr="008A7FBE">
        <w:rPr>
          <w:rFonts w:ascii="Cordia New" w:eastAsia="Calibri" w:hAnsi="Cordia New" w:cs="Cordia New" w:hint="cs"/>
          <w:sz w:val="26"/>
          <w:szCs w:val="26"/>
          <w:cs/>
        </w:rPr>
        <w:t xml:space="preserve"> </w:t>
      </w:r>
      <w:r w:rsidRPr="008A7FBE">
        <w:rPr>
          <w:rFonts w:ascii="Cordia New" w:eastAsia="Calibri" w:hAnsi="Cordia New" w:cs="Cordia New"/>
          <w:sz w:val="26"/>
          <w:szCs w:val="26"/>
        </w:rPr>
        <w:t>:</w:t>
      </w:r>
      <w:r w:rsidRPr="008A7FBE">
        <w:rPr>
          <w:rFonts w:ascii="Cordia New" w:eastAsia="Calibri" w:hAnsi="Cordia New" w:cs="Cordia New" w:hint="cs"/>
          <w:sz w:val="26"/>
          <w:szCs w:val="26"/>
          <w:cs/>
        </w:rPr>
        <w:t xml:space="preserve"> </w:t>
      </w:r>
      <w:r w:rsidRPr="008A7FBE">
        <w:rPr>
          <w:rFonts w:ascii="Cordia New" w:eastAsia="Calibri" w:hAnsi="Cordia New" w:cs="Cordia New"/>
          <w:sz w:val="26"/>
          <w:szCs w:val="26"/>
        </w:rPr>
        <w:t>656,133,619</w:t>
      </w:r>
      <w:r w:rsidRPr="008A7FBE">
        <w:rPr>
          <w:rFonts w:ascii="Cordia New" w:eastAsia="Calibri" w:hAnsi="Cordia New" w:cs="Cordia New" w:hint="cs"/>
          <w:sz w:val="26"/>
          <w:szCs w:val="26"/>
          <w:cs/>
        </w:rPr>
        <w:t xml:space="preserve"> บาท</w:t>
      </w:r>
      <w:r w:rsidRPr="008A7FBE">
        <w:rPr>
          <w:rFonts w:ascii="Cordia New" w:eastAsia="Calibri" w:hAnsi="Cordia New" w:cs="Cordia New"/>
          <w:sz w:val="26"/>
          <w:szCs w:val="26"/>
        </w:rPr>
        <w:t>)</w:t>
      </w:r>
    </w:p>
    <w:p w14:paraId="1C880AFF" w14:textId="77777777" w:rsidR="00093F77" w:rsidRDefault="0009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6"/>
          <w:szCs w:val="26"/>
        </w:rPr>
      </w:pPr>
      <w:r>
        <w:rPr>
          <w:rFonts w:ascii="Cordia New" w:eastAsia="Calibri" w:hAnsi="Cordia New" w:cs="Cordia New"/>
          <w:sz w:val="26"/>
          <w:szCs w:val="26"/>
        </w:rPr>
        <w:br w:type="page"/>
      </w:r>
    </w:p>
    <w:p w14:paraId="0E36FAFE" w14:textId="77777777" w:rsidR="00DC26C2" w:rsidRDefault="00DC26C2" w:rsidP="00DC26C2">
      <w:pPr>
        <w:spacing w:line="240" w:lineRule="auto"/>
        <w:jc w:val="both"/>
        <w:rPr>
          <w:rFonts w:ascii="Cordia New" w:hAnsi="Cordia New" w:cs="Cordia New"/>
          <w:b/>
          <w:bCs/>
          <w:color w:val="0000FF"/>
          <w:sz w:val="26"/>
          <w:szCs w:val="26"/>
        </w:rPr>
      </w:pPr>
    </w:p>
    <w:p w14:paraId="6E478B08" w14:textId="7ECB37AD" w:rsidR="00DC26C2" w:rsidRDefault="00DC26C2" w:rsidP="00DC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sz w:val="26"/>
          <w:szCs w:val="26"/>
        </w:rPr>
      </w:pPr>
      <w:r w:rsidRPr="00B75FCF">
        <w:rPr>
          <w:rFonts w:ascii="Cordia New" w:eastAsia="Calibri" w:hAnsi="Cordia New" w:cs="Cordia New" w:hint="cs"/>
          <w:noProof/>
          <w:sz w:val="26"/>
          <w:szCs w:val="26"/>
          <w:cs/>
        </w:rPr>
        <w:t xml:space="preserve">ณ วันที่ </w:t>
      </w:r>
      <w:r w:rsidRPr="00B75FCF">
        <w:rPr>
          <w:rFonts w:ascii="Cordia New" w:eastAsia="Calibri" w:hAnsi="Cordia New" w:cs="Cordia New"/>
          <w:noProof/>
          <w:sz w:val="26"/>
          <w:szCs w:val="26"/>
        </w:rPr>
        <w:t xml:space="preserve">31 </w:t>
      </w:r>
      <w:r w:rsidRPr="00B75FCF">
        <w:rPr>
          <w:rFonts w:ascii="Cordia New" w:eastAsia="Calibri" w:hAnsi="Cordia New" w:cs="Cordia New" w:hint="cs"/>
          <w:noProof/>
          <w:sz w:val="26"/>
          <w:szCs w:val="26"/>
          <w:cs/>
        </w:rPr>
        <w:t xml:space="preserve">ธันวาคม </w:t>
      </w:r>
      <w:r w:rsidRPr="00B75FCF">
        <w:rPr>
          <w:rFonts w:ascii="Cordia New" w:eastAsia="Calibri" w:hAnsi="Cordia New" w:cs="Cordia New"/>
          <w:noProof/>
          <w:sz w:val="26"/>
          <w:szCs w:val="26"/>
        </w:rPr>
        <w:t>2567</w:t>
      </w:r>
      <w:r>
        <w:rPr>
          <w:rFonts w:ascii="Cordia New" w:eastAsia="Calibri" w:hAnsi="Cordia New" w:cs="Cordia New" w:hint="cs"/>
          <w:noProof/>
          <w:sz w:val="26"/>
          <w:szCs w:val="26"/>
          <w:cs/>
        </w:rPr>
        <w:t xml:space="preserve"> </w:t>
      </w:r>
      <w:r w:rsidRPr="00B75FCF">
        <w:rPr>
          <w:rFonts w:ascii="Cordia New" w:eastAsia="Calibri" w:hAnsi="Cordia New" w:cs="Cordia New" w:hint="cs"/>
          <w:noProof/>
          <w:sz w:val="26"/>
          <w:szCs w:val="26"/>
          <w:cs/>
        </w:rPr>
        <w:t>กลุ่ม</w:t>
      </w:r>
      <w:r w:rsidRPr="00B75FCF">
        <w:rPr>
          <w:rFonts w:ascii="Cordia New" w:eastAsia="Calibri" w:hAnsi="Cordia New" w:cs="Cordia New"/>
          <w:noProof/>
          <w:sz w:val="26"/>
          <w:szCs w:val="26"/>
          <w:cs/>
        </w:rPr>
        <w:t>บริษัท</w:t>
      </w:r>
      <w:r w:rsidRPr="00B75FCF">
        <w:rPr>
          <w:rFonts w:ascii="Cordia New" w:eastAsia="Calibri" w:hAnsi="Cordia New" w:cs="Cordia New" w:hint="cs"/>
          <w:noProof/>
          <w:sz w:val="26"/>
          <w:szCs w:val="26"/>
          <w:cs/>
        </w:rPr>
        <w:t>บันทึก</w:t>
      </w:r>
      <w:r w:rsidRPr="006A5F86">
        <w:rPr>
          <w:rFonts w:ascii="Cordia New" w:eastAsia="Calibri" w:hAnsi="Cordia New" w:cs="Cordia New"/>
          <w:noProof/>
          <w:sz w:val="26"/>
          <w:szCs w:val="26"/>
          <w:cs/>
        </w:rPr>
        <w:t>สำรอง</w:t>
      </w:r>
      <w:r w:rsidRPr="006A5F86">
        <w:rPr>
          <w:rFonts w:ascii="Cordia New" w:eastAsia="Calibri" w:hAnsi="Cordia New" w:cs="Cordia New" w:hint="cs"/>
          <w:noProof/>
          <w:sz w:val="26"/>
          <w:szCs w:val="26"/>
          <w:cs/>
        </w:rPr>
        <w:t>ที่เกิดจากสัญญาสร้าง</w:t>
      </w:r>
      <w:r w:rsidRPr="006A5F86">
        <w:rPr>
          <w:rFonts w:ascii="Cordia New" w:eastAsia="Calibri" w:hAnsi="Cordia New" w:cs="Cordia New"/>
          <w:noProof/>
          <w:sz w:val="26"/>
          <w:szCs w:val="26"/>
          <w:cs/>
        </w:rPr>
        <w:t>ภา</w:t>
      </w:r>
      <w:r w:rsidRPr="006A5F86">
        <w:rPr>
          <w:rFonts w:ascii="Cordia New" w:eastAsia="Calibri" w:hAnsi="Cordia New" w:cs="Cordia New" w:hint="cs"/>
          <w:noProof/>
          <w:sz w:val="26"/>
          <w:szCs w:val="26"/>
          <w:cs/>
        </w:rPr>
        <w:t>ระซึ่ง</w:t>
      </w:r>
      <w:r w:rsidRPr="006A5F86">
        <w:rPr>
          <w:rFonts w:ascii="Cordia New" w:eastAsia="Calibri" w:hAnsi="Cordia New" w:cs="Cordia New"/>
          <w:noProof/>
          <w:sz w:val="26"/>
          <w:szCs w:val="26"/>
          <w:cs/>
        </w:rPr>
        <w:t>เกิดจาก</w:t>
      </w:r>
      <w:r w:rsidRPr="006A5F86">
        <w:rPr>
          <w:rFonts w:ascii="Cordia New" w:eastAsia="Calibri" w:hAnsi="Cordia New" w:cs="Cordia New" w:hint="cs"/>
          <w:noProof/>
          <w:sz w:val="26"/>
          <w:szCs w:val="26"/>
          <w:cs/>
        </w:rPr>
        <w:t>ข้อผูกพันตามสัญญา</w:t>
      </w:r>
      <w:r>
        <w:rPr>
          <w:rFonts w:ascii="Cordia New" w:eastAsia="Calibri" w:hAnsi="Cordia New" w:cs="Cordia New" w:hint="cs"/>
          <w:noProof/>
          <w:sz w:val="26"/>
          <w:szCs w:val="26"/>
          <w:cs/>
        </w:rPr>
        <w:t>ซื้อ</w:t>
      </w:r>
      <w:r w:rsidRPr="008810AA">
        <w:rPr>
          <w:rFonts w:ascii="Cordia New" w:eastAsia="Calibri" w:hAnsi="Cordia New" w:cs="Cordia New"/>
          <w:sz w:val="26"/>
          <w:szCs w:val="26"/>
          <w:cs/>
        </w:rPr>
        <w:t>ใบรับรองพลังงานหมุนเวียน</w:t>
      </w:r>
      <w:r>
        <w:rPr>
          <w:rFonts w:ascii="Cordia New" w:eastAsia="Calibri" w:hAnsi="Cordia New" w:cs="Cordia New"/>
          <w:sz w:val="26"/>
          <w:szCs w:val="26"/>
        </w:rPr>
        <w:t xml:space="preserve"> </w:t>
      </w:r>
      <w:r w:rsidRPr="00822231">
        <w:rPr>
          <w:rFonts w:ascii="Cordia New" w:eastAsia="Calibri" w:hAnsi="Cordia New" w:cs="Cordia New"/>
          <w:sz w:val="26"/>
          <w:szCs w:val="26"/>
        </w:rPr>
        <w:t>(I-REC(E)</w:t>
      </w:r>
      <w:r w:rsidR="00F60EDB">
        <w:rPr>
          <w:rFonts w:ascii="Cordia New" w:eastAsia="Calibri" w:hAnsi="Cordia New" w:cs="Cordia New"/>
          <w:sz w:val="26"/>
          <w:szCs w:val="26"/>
        </w:rPr>
        <w:t>s</w:t>
      </w:r>
      <w:r>
        <w:rPr>
          <w:rFonts w:ascii="Cordia New" w:eastAsia="Calibri" w:hAnsi="Cordia New" w:cs="Cordia New"/>
          <w:sz w:val="26"/>
          <w:szCs w:val="26"/>
        </w:rPr>
        <w:t xml:space="preserve">) </w:t>
      </w:r>
      <w:r w:rsidRPr="006A5F86">
        <w:rPr>
          <w:rFonts w:ascii="Cordia New" w:eastAsia="Calibri" w:hAnsi="Cordia New" w:cs="Cordia New"/>
          <w:noProof/>
          <w:sz w:val="26"/>
          <w:szCs w:val="26"/>
          <w:cs/>
        </w:rPr>
        <w:t>ในอนาคต</w:t>
      </w:r>
      <w:r w:rsidRPr="006A5F86">
        <w:rPr>
          <w:rFonts w:ascii="Cordia New" w:eastAsia="Calibri" w:hAnsi="Cordia New" w:cs="Cordia New" w:hint="cs"/>
          <w:noProof/>
          <w:sz w:val="26"/>
          <w:szCs w:val="26"/>
          <w:cs/>
        </w:rPr>
        <w:t>จำนวน</w:t>
      </w:r>
      <w:r>
        <w:rPr>
          <w:rFonts w:ascii="Cordia New" w:eastAsia="Calibri" w:hAnsi="Cordia New" w:cs="Cordia New" w:hint="cs"/>
          <w:noProof/>
          <w:sz w:val="26"/>
          <w:szCs w:val="26"/>
          <w:cs/>
        </w:rPr>
        <w:t xml:space="preserve"> </w:t>
      </w:r>
      <w:r w:rsidR="00BF0612">
        <w:rPr>
          <w:rFonts w:ascii="Cordia New" w:eastAsia="Calibri" w:hAnsi="Cordia New" w:cs="Cordia New"/>
          <w:noProof/>
          <w:sz w:val="26"/>
          <w:szCs w:val="26"/>
        </w:rPr>
        <w:t>119.53</w:t>
      </w:r>
      <w:r>
        <w:rPr>
          <w:rFonts w:ascii="Cordia New" w:eastAsia="Calibri" w:hAnsi="Cordia New" w:cs="Cordia New"/>
          <w:noProof/>
          <w:sz w:val="26"/>
          <w:szCs w:val="26"/>
        </w:rPr>
        <w:t xml:space="preserve"> </w:t>
      </w:r>
      <w:r w:rsidRPr="00B75FCF">
        <w:rPr>
          <w:rFonts w:ascii="Cordia New" w:eastAsia="Calibri" w:hAnsi="Cordia New" w:cs="Cordia New" w:hint="cs"/>
          <w:noProof/>
          <w:sz w:val="26"/>
          <w:szCs w:val="26"/>
          <w:cs/>
        </w:rPr>
        <w:t>ล้านบาท</w:t>
      </w:r>
      <w:r w:rsidRPr="00B75FCF">
        <w:rPr>
          <w:rFonts w:ascii="Cordia New" w:eastAsia="Calibri" w:hAnsi="Cordia New" w:cs="Cordia New"/>
          <w:noProof/>
          <w:sz w:val="26"/>
          <w:szCs w:val="26"/>
          <w:cs/>
        </w:rPr>
        <w:t>ในงบการเงินรวม</w:t>
      </w:r>
      <w:r>
        <w:rPr>
          <w:rFonts w:ascii="Cordia New" w:eastAsia="Calibri" w:hAnsi="Cordia New" w:cs="Cordia New" w:hint="cs"/>
          <w:noProof/>
          <w:sz w:val="26"/>
          <w:szCs w:val="26"/>
          <w:cs/>
        </w:rPr>
        <w:t xml:space="preserve"> </w:t>
      </w:r>
      <w:r w:rsidRPr="00B75FCF">
        <w:rPr>
          <w:rFonts w:ascii="Cordia New" w:eastAsia="Calibri" w:hAnsi="Cordia New" w:cs="Cordia New" w:hint="cs"/>
          <w:noProof/>
          <w:sz w:val="26"/>
          <w:szCs w:val="26"/>
          <w:cs/>
        </w:rPr>
        <w:t>จากผลการประมาณ</w:t>
      </w:r>
      <w:r w:rsidRPr="00B75FCF">
        <w:rPr>
          <w:rFonts w:ascii="Cordia New" w:eastAsia="Calibri" w:hAnsi="Cordia New" w:cs="Cordia New" w:hint="cs"/>
          <w:sz w:val="26"/>
          <w:szCs w:val="26"/>
          <w:cs/>
        </w:rPr>
        <w:t>มูลค่าสุทธิที่จะได้รับ</w:t>
      </w:r>
      <w:r>
        <w:rPr>
          <w:rFonts w:ascii="Cordia New" w:eastAsia="Calibri" w:hAnsi="Cordia New" w:cs="Cordia New" w:hint="cs"/>
          <w:noProof/>
          <w:sz w:val="26"/>
          <w:szCs w:val="26"/>
          <w:cs/>
        </w:rPr>
        <w:t>ของ</w:t>
      </w:r>
      <w:r w:rsidRPr="008810AA">
        <w:rPr>
          <w:rFonts w:ascii="Cordia New" w:eastAsia="Calibri" w:hAnsi="Cordia New" w:cs="Cordia New"/>
          <w:sz w:val="26"/>
          <w:szCs w:val="26"/>
          <w:cs/>
        </w:rPr>
        <w:t>ใบรับรองพลังงานหมุนเวียน</w:t>
      </w:r>
      <w:r w:rsidRPr="00B75FCF">
        <w:rPr>
          <w:rFonts w:ascii="Cordia New" w:hAnsi="Cordia New" w:cs="Cordia New" w:hint="cs"/>
          <w:sz w:val="26"/>
          <w:szCs w:val="26"/>
          <w:cs/>
        </w:rPr>
        <w:t xml:space="preserve"> </w:t>
      </w:r>
    </w:p>
    <w:p w14:paraId="4E97BAEC" w14:textId="77777777" w:rsidR="00DC26C2" w:rsidRPr="00807D80" w:rsidRDefault="00DC26C2" w:rsidP="00DC26C2">
      <w:pPr>
        <w:spacing w:line="240" w:lineRule="auto"/>
        <w:jc w:val="both"/>
        <w:rPr>
          <w:rFonts w:ascii="Cordia New" w:hAnsi="Cordia New" w:cs="Cordia New"/>
          <w:b/>
          <w:bCs/>
          <w:color w:val="0000FF"/>
          <w:sz w:val="26"/>
          <w:szCs w:val="26"/>
        </w:rPr>
      </w:pPr>
    </w:p>
    <w:p w14:paraId="05E12C80" w14:textId="36E522CC" w:rsidR="00AA602B" w:rsidRPr="00C42693" w:rsidRDefault="00DC26C2" w:rsidP="00C4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r>
        <w:rPr>
          <w:rFonts w:ascii="Cordia New" w:eastAsia="Calibri" w:hAnsi="Cordia New" w:cs="Cordia New" w:hint="cs"/>
          <w:sz w:val="26"/>
          <w:szCs w:val="26"/>
          <w:cs/>
        </w:rPr>
        <w:t xml:space="preserve">ในระหว่างปี </w:t>
      </w:r>
      <w:r w:rsidRPr="00822231">
        <w:rPr>
          <w:rFonts w:ascii="Cordia New" w:eastAsia="Calibri" w:hAnsi="Cordia New" w:cs="Cordia New"/>
          <w:sz w:val="26"/>
          <w:szCs w:val="26"/>
          <w:cs/>
        </w:rPr>
        <w:t>บริษัท เวฟ บีซีจี จำกัด</w:t>
      </w:r>
      <w:r>
        <w:rPr>
          <w:rFonts w:ascii="Cordia New" w:eastAsia="Calibri" w:hAnsi="Cordia New" w:cs="Cordia New" w:hint="cs"/>
          <w:sz w:val="26"/>
          <w:szCs w:val="26"/>
          <w:cs/>
        </w:rPr>
        <w:t xml:space="preserve"> ซึ่งเป็นบริษัทย่อยของบริษัท </w:t>
      </w:r>
      <w:r w:rsidRPr="00822231">
        <w:rPr>
          <w:rFonts w:ascii="Cordia New" w:eastAsia="Calibri" w:hAnsi="Cordia New" w:cs="Cordia New"/>
          <w:sz w:val="26"/>
          <w:szCs w:val="26"/>
          <w:cs/>
        </w:rPr>
        <w:t xml:space="preserve">ในฐานะผู้ซื้อใบรับรองพลังงานหมุนเวียน </w:t>
      </w:r>
      <w:r w:rsidRPr="00822231">
        <w:rPr>
          <w:rFonts w:ascii="Cordia New" w:eastAsia="Calibri" w:hAnsi="Cordia New" w:cs="Cordia New"/>
          <w:sz w:val="26"/>
          <w:szCs w:val="26"/>
        </w:rPr>
        <w:t>(I-REC(E)</w:t>
      </w:r>
      <w:r w:rsidR="00F60EDB">
        <w:rPr>
          <w:rFonts w:ascii="Cordia New" w:eastAsia="Calibri" w:hAnsi="Cordia New" w:cs="Cordia New"/>
          <w:sz w:val="26"/>
          <w:szCs w:val="26"/>
        </w:rPr>
        <w:t>s</w:t>
      </w:r>
      <w:r>
        <w:rPr>
          <w:rFonts w:ascii="Cordia New" w:eastAsia="Calibri" w:hAnsi="Cordia New" w:cs="Cordia New"/>
          <w:sz w:val="26"/>
          <w:szCs w:val="26"/>
        </w:rPr>
        <w:t>)</w:t>
      </w:r>
      <w:r w:rsidRPr="00822231">
        <w:rPr>
          <w:rFonts w:ascii="Cordia New" w:eastAsia="Calibri" w:hAnsi="Cordia New" w:cs="Cordia New" w:hint="cs"/>
          <w:sz w:val="26"/>
          <w:szCs w:val="26"/>
          <w:cs/>
        </w:rPr>
        <w:t xml:space="preserve"> </w:t>
      </w:r>
      <w:r w:rsidRPr="00822231">
        <w:rPr>
          <w:rFonts w:ascii="Cordia New" w:eastAsia="Calibri" w:hAnsi="Cordia New" w:cs="Cordia New"/>
          <w:sz w:val="26"/>
          <w:szCs w:val="26"/>
          <w:cs/>
        </w:rPr>
        <w:t>ได้ทำสัญญาขยายระยะเวลาการชำระเงินในส่วนของการซื้อใบรับรองพลังงานหมุนเวียน</w:t>
      </w:r>
      <w:r>
        <w:rPr>
          <w:rFonts w:ascii="Cordia New" w:eastAsia="Calibri" w:hAnsi="Cordia New" w:cs="Cordia New"/>
          <w:sz w:val="26"/>
          <w:szCs w:val="26"/>
        </w:rPr>
        <w:t xml:space="preserve"> </w:t>
      </w:r>
      <w:r w:rsidRPr="00822231">
        <w:rPr>
          <w:rFonts w:ascii="Cordia New" w:eastAsia="Calibri" w:hAnsi="Cordia New" w:cs="Cordia New"/>
          <w:sz w:val="26"/>
          <w:szCs w:val="26"/>
        </w:rPr>
        <w:t>(I-REC(E)</w:t>
      </w:r>
      <w:r w:rsidR="00F60EDB">
        <w:rPr>
          <w:rFonts w:ascii="Cordia New" w:eastAsia="Calibri" w:hAnsi="Cordia New" w:cs="Cordia New"/>
          <w:sz w:val="26"/>
          <w:szCs w:val="26"/>
        </w:rPr>
        <w:t>s</w:t>
      </w:r>
      <w:r>
        <w:rPr>
          <w:rFonts w:ascii="Cordia New" w:eastAsia="Calibri" w:hAnsi="Cordia New" w:cs="Cordia New"/>
          <w:sz w:val="26"/>
          <w:szCs w:val="26"/>
        </w:rPr>
        <w:t>)</w:t>
      </w:r>
      <w:r w:rsidRPr="00822231">
        <w:rPr>
          <w:rFonts w:ascii="Cordia New" w:eastAsia="Calibri" w:hAnsi="Cordia New" w:cs="Cordia New" w:hint="cs"/>
          <w:sz w:val="26"/>
          <w:szCs w:val="26"/>
          <w:cs/>
        </w:rPr>
        <w:t xml:space="preserve"> </w:t>
      </w:r>
      <w:r w:rsidRPr="00822231">
        <w:rPr>
          <w:rFonts w:ascii="Cordia New" w:eastAsia="Calibri" w:hAnsi="Cordia New" w:cs="Cordia New"/>
          <w:sz w:val="26"/>
          <w:szCs w:val="26"/>
          <w:cs/>
        </w:rPr>
        <w:t xml:space="preserve">สำหรับปี </w:t>
      </w:r>
      <w:r w:rsidRPr="00822231">
        <w:rPr>
          <w:rFonts w:ascii="Cordia New" w:eastAsia="Calibri" w:hAnsi="Cordia New" w:cs="Cordia New"/>
          <w:sz w:val="26"/>
          <w:szCs w:val="26"/>
        </w:rPr>
        <w:t>2568</w:t>
      </w:r>
      <w:r w:rsidRPr="00822231">
        <w:rPr>
          <w:rFonts w:ascii="Cordia New" w:eastAsia="Calibri" w:hAnsi="Cordia New" w:cs="Cordia New" w:hint="cs"/>
          <w:sz w:val="26"/>
          <w:szCs w:val="26"/>
          <w:cs/>
        </w:rPr>
        <w:t xml:space="preserve"> </w:t>
      </w:r>
      <w:r w:rsidRPr="00822231">
        <w:rPr>
          <w:rFonts w:ascii="Cordia New" w:eastAsia="Calibri" w:hAnsi="Cordia New" w:cs="Cordia New"/>
          <w:sz w:val="26"/>
          <w:szCs w:val="26"/>
          <w:cs/>
        </w:rPr>
        <w:t xml:space="preserve">จำนวน </w:t>
      </w:r>
      <w:r w:rsidR="006B432D">
        <w:rPr>
          <w:rFonts w:ascii="Cordia New" w:eastAsia="Calibri" w:hAnsi="Cordia New" w:cs="Cordia New"/>
          <w:sz w:val="26"/>
          <w:szCs w:val="26"/>
        </w:rPr>
        <w:t>313.96</w:t>
      </w:r>
      <w:r w:rsidRPr="00822231">
        <w:rPr>
          <w:rFonts w:ascii="Cordia New" w:eastAsia="Calibri" w:hAnsi="Cordia New" w:cs="Cordia New"/>
          <w:sz w:val="26"/>
          <w:szCs w:val="26"/>
        </w:rPr>
        <w:t xml:space="preserve"> </w:t>
      </w:r>
      <w:r w:rsidRPr="00822231">
        <w:rPr>
          <w:rFonts w:ascii="Cordia New" w:eastAsia="Calibri" w:hAnsi="Cordia New" w:cs="Cordia New"/>
          <w:sz w:val="26"/>
          <w:szCs w:val="26"/>
          <w:cs/>
        </w:rPr>
        <w:t>ล้านบาท ออกไปชำระภายในเดือน</w:t>
      </w:r>
      <w:r w:rsidR="00850B5E">
        <w:rPr>
          <w:rFonts w:ascii="Cordia New" w:eastAsia="Calibri" w:hAnsi="Cordia New" w:cs="Cordia New" w:hint="cs"/>
          <w:sz w:val="26"/>
          <w:szCs w:val="26"/>
          <w:cs/>
        </w:rPr>
        <w:t>มกราคม</w:t>
      </w:r>
      <w:r w:rsidRPr="00822231">
        <w:rPr>
          <w:rFonts w:ascii="Cordia New" w:eastAsia="Calibri" w:hAnsi="Cordia New" w:cs="Cordia New"/>
          <w:sz w:val="26"/>
          <w:szCs w:val="26"/>
          <w:cs/>
        </w:rPr>
        <w:t xml:space="preserve"> </w:t>
      </w:r>
      <w:r w:rsidRPr="00822231">
        <w:rPr>
          <w:rFonts w:ascii="Cordia New" w:eastAsia="Calibri" w:hAnsi="Cordia New" w:cs="Cordia New"/>
          <w:sz w:val="26"/>
          <w:szCs w:val="26"/>
        </w:rPr>
        <w:t>2569</w:t>
      </w:r>
      <w:r w:rsidR="00BB6B2F">
        <w:rPr>
          <w:rFonts w:ascii="Cordia New" w:eastAsia="Calibri" w:hAnsi="Cordia New" w:cs="Cordia New"/>
          <w:sz w:val="26"/>
          <w:szCs w:val="26"/>
        </w:rPr>
        <w:t xml:space="preserve"> </w:t>
      </w:r>
      <w:r w:rsidR="00BB6B2F">
        <w:rPr>
          <w:rFonts w:ascii="Cordia New" w:eastAsia="Calibri" w:hAnsi="Cordia New" w:cs="Cordia New" w:hint="cs"/>
          <w:sz w:val="26"/>
          <w:szCs w:val="26"/>
          <w:cs/>
        </w:rPr>
        <w:t xml:space="preserve">และมีนาคม </w:t>
      </w:r>
      <w:r w:rsidR="00BB6B2F">
        <w:rPr>
          <w:rFonts w:ascii="Cordia New" w:eastAsia="Calibri" w:hAnsi="Cordia New" w:cs="Cordia New"/>
          <w:sz w:val="26"/>
          <w:szCs w:val="26"/>
        </w:rPr>
        <w:t>2569</w:t>
      </w:r>
      <w:r>
        <w:rPr>
          <w:rFonts w:ascii="Cordia New" w:eastAsia="Calibri" w:hAnsi="Cordia New" w:cs="Cordia New" w:hint="cs"/>
          <w:sz w:val="26"/>
          <w:szCs w:val="26"/>
          <w:cs/>
        </w:rPr>
        <w:t xml:space="preserve"> โดยบริษัทจะชำระดอกเบี้ยในอัตราร้อยละ </w:t>
      </w:r>
      <w:r>
        <w:rPr>
          <w:rFonts w:ascii="Cordia New" w:eastAsia="Calibri" w:hAnsi="Cordia New" w:cs="Cordia New"/>
          <w:sz w:val="26"/>
          <w:szCs w:val="26"/>
        </w:rPr>
        <w:t>4</w:t>
      </w:r>
      <w:r>
        <w:rPr>
          <w:rFonts w:ascii="Cordia New" w:eastAsia="Calibri" w:hAnsi="Cordia New" w:cs="Cordia New" w:hint="cs"/>
          <w:sz w:val="26"/>
          <w:szCs w:val="26"/>
          <w:cs/>
        </w:rPr>
        <w:t xml:space="preserve"> ต่อปี สำหรับยอดค้างชำระตั้งแต่วันที่ </w:t>
      </w:r>
      <w:r>
        <w:rPr>
          <w:rFonts w:ascii="Cordia New" w:eastAsia="Calibri" w:hAnsi="Cordia New" w:cs="Cordia New"/>
          <w:sz w:val="26"/>
          <w:szCs w:val="26"/>
        </w:rPr>
        <w:t xml:space="preserve">1 </w:t>
      </w:r>
      <w:r>
        <w:rPr>
          <w:rFonts w:ascii="Cordia New" w:eastAsia="Calibri" w:hAnsi="Cordia New" w:cs="Cordia New" w:hint="cs"/>
          <w:sz w:val="26"/>
          <w:szCs w:val="26"/>
          <w:cs/>
        </w:rPr>
        <w:t xml:space="preserve">พฤษภาคม </w:t>
      </w:r>
      <w:r>
        <w:rPr>
          <w:rFonts w:ascii="Cordia New" w:eastAsia="Calibri" w:hAnsi="Cordia New" w:cs="Cordia New"/>
          <w:sz w:val="26"/>
          <w:szCs w:val="26"/>
        </w:rPr>
        <w:t xml:space="preserve">2568 </w:t>
      </w:r>
      <w:r>
        <w:rPr>
          <w:rFonts w:ascii="Cordia New" w:eastAsia="Calibri" w:hAnsi="Cordia New" w:cs="Cordia New" w:hint="cs"/>
          <w:sz w:val="26"/>
          <w:szCs w:val="26"/>
          <w:cs/>
        </w:rPr>
        <w:t xml:space="preserve">ถึง </w:t>
      </w:r>
      <w:r>
        <w:rPr>
          <w:rFonts w:ascii="Cordia New" w:eastAsia="Calibri" w:hAnsi="Cordia New" w:cs="Cordia New"/>
          <w:sz w:val="26"/>
          <w:szCs w:val="26"/>
        </w:rPr>
        <w:t xml:space="preserve">31 </w:t>
      </w:r>
      <w:r>
        <w:rPr>
          <w:rFonts w:ascii="Cordia New" w:eastAsia="Calibri" w:hAnsi="Cordia New" w:cs="Cordia New" w:hint="cs"/>
          <w:sz w:val="26"/>
          <w:szCs w:val="26"/>
          <w:cs/>
        </w:rPr>
        <w:t xml:space="preserve">มกราคม </w:t>
      </w:r>
      <w:r>
        <w:rPr>
          <w:rFonts w:ascii="Cordia New" w:eastAsia="Calibri" w:hAnsi="Cordia New" w:cs="Cordia New"/>
          <w:sz w:val="26"/>
          <w:szCs w:val="26"/>
        </w:rPr>
        <w:t>2569</w:t>
      </w:r>
      <w:r w:rsidRPr="00822231">
        <w:rPr>
          <w:rFonts w:ascii="Cordia New" w:eastAsia="Calibri" w:hAnsi="Cordia New" w:cs="Cordia New"/>
          <w:sz w:val="26"/>
          <w:szCs w:val="26"/>
          <w:cs/>
        </w:rPr>
        <w:t xml:space="preserve"> </w:t>
      </w:r>
      <w:r>
        <w:rPr>
          <w:rFonts w:ascii="Cordia New" w:eastAsia="Calibri" w:hAnsi="Cordia New" w:cs="Cordia New" w:hint="cs"/>
          <w:sz w:val="26"/>
          <w:szCs w:val="26"/>
          <w:cs/>
        </w:rPr>
        <w:t>ซึ่ง</w:t>
      </w:r>
      <w:r w:rsidRPr="00822231">
        <w:rPr>
          <w:rFonts w:ascii="Cordia New" w:eastAsia="Calibri" w:hAnsi="Cordia New" w:cs="Cordia New"/>
          <w:sz w:val="26"/>
          <w:szCs w:val="26"/>
          <w:cs/>
        </w:rPr>
        <w:t>บริษัทสามารถเจรจากับผู้ขายได้ หากราคาใบรับรองพลังงานหมุนเวียนไม</w:t>
      </w:r>
      <w:r w:rsidRPr="00822231">
        <w:rPr>
          <w:rFonts w:ascii="Cordia New" w:eastAsia="Calibri" w:hAnsi="Cordia New" w:cs="Cordia New" w:hint="cs"/>
          <w:sz w:val="26"/>
          <w:szCs w:val="26"/>
          <w:cs/>
        </w:rPr>
        <w:t>่</w:t>
      </w:r>
      <w:r w:rsidRPr="00822231">
        <w:rPr>
          <w:rFonts w:ascii="Cordia New" w:eastAsia="Calibri" w:hAnsi="Cordia New" w:cs="Cordia New"/>
          <w:sz w:val="26"/>
          <w:szCs w:val="26"/>
          <w:cs/>
        </w:rPr>
        <w:t>เป็นไปตามที่คาดการณ์</w:t>
      </w:r>
    </w:p>
    <w:p w14:paraId="236E6484" w14:textId="77777777" w:rsidR="000D0712" w:rsidRDefault="000D0712" w:rsidP="0010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pacing w:val="-2"/>
          <w:sz w:val="26"/>
          <w:szCs w:val="26"/>
          <w:highlight w:val="yellow"/>
        </w:rPr>
      </w:pPr>
    </w:p>
    <w:p w14:paraId="3F7131AB" w14:textId="77777777" w:rsidR="000D0712" w:rsidRPr="001033D3" w:rsidRDefault="000D0712" w:rsidP="00F2377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1033D3">
        <w:rPr>
          <w:rFonts w:ascii="Cordia New" w:hAnsi="Cordia New" w:cs="Cordia New"/>
          <w:b/>
          <w:bCs/>
          <w:sz w:val="26"/>
          <w:szCs w:val="26"/>
          <w:cs/>
        </w:rPr>
        <w:t>การจัดประเภทรายการใหม่</w:t>
      </w:r>
    </w:p>
    <w:p w14:paraId="748B4010" w14:textId="77777777" w:rsidR="000D0712" w:rsidRPr="001033D3" w:rsidRDefault="000D0712" w:rsidP="000D0712">
      <w:pPr>
        <w:spacing w:line="240" w:lineRule="auto"/>
        <w:ind w:left="426"/>
        <w:jc w:val="thaiDistribute"/>
        <w:rPr>
          <w:rFonts w:ascii="Trebuchet MS" w:eastAsia="Arial Unicode MS" w:hAnsi="Trebuchet MS"/>
          <w:b/>
          <w:bCs/>
          <w:sz w:val="26"/>
          <w:szCs w:val="26"/>
        </w:rPr>
      </w:pPr>
    </w:p>
    <w:p w14:paraId="1D25A8F1" w14:textId="77777777" w:rsidR="000D0712" w:rsidRPr="001033D3" w:rsidRDefault="000D0712" w:rsidP="00635A03">
      <w:pPr>
        <w:tabs>
          <w:tab w:val="clear" w:pos="454"/>
          <w:tab w:val="left" w:pos="990"/>
        </w:tabs>
        <w:spacing w:line="240" w:lineRule="auto"/>
        <w:ind w:left="360"/>
        <w:jc w:val="thaiDistribute"/>
        <w:rPr>
          <w:rFonts w:ascii="Cordia New" w:hAnsi="Cordia New" w:cs="Cordia New"/>
          <w:sz w:val="26"/>
          <w:szCs w:val="26"/>
        </w:rPr>
      </w:pPr>
      <w:r w:rsidRPr="001033D3">
        <w:rPr>
          <w:rFonts w:ascii="Cordia New" w:hAnsi="Cordia New" w:cs="Cordia New"/>
          <w:sz w:val="26"/>
          <w:szCs w:val="26"/>
          <w:cs/>
        </w:rPr>
        <w:t xml:space="preserve">ตัวเลขเปรียบเทียบบางรายการสําหรับปีสิ้นสุดวันที่ </w:t>
      </w:r>
      <w:r w:rsidRPr="001033D3">
        <w:rPr>
          <w:rFonts w:ascii="Cordia New" w:hAnsi="Cordia New" w:cs="Cordia New"/>
          <w:sz w:val="26"/>
          <w:szCs w:val="26"/>
        </w:rPr>
        <w:t xml:space="preserve">31 </w:t>
      </w:r>
      <w:r w:rsidRPr="001033D3">
        <w:rPr>
          <w:rFonts w:ascii="Cordia New" w:hAnsi="Cordia New" w:cs="Cordia New" w:hint="cs"/>
          <w:sz w:val="26"/>
          <w:szCs w:val="26"/>
          <w:cs/>
        </w:rPr>
        <w:t xml:space="preserve">ธันวาคม </w:t>
      </w:r>
      <w:r w:rsidRPr="001033D3">
        <w:rPr>
          <w:rFonts w:ascii="Cordia New" w:hAnsi="Cordia New" w:cs="Cordia New"/>
          <w:sz w:val="26"/>
          <w:szCs w:val="26"/>
        </w:rPr>
        <w:t xml:space="preserve">2566 </w:t>
      </w:r>
      <w:r w:rsidRPr="001033D3">
        <w:rPr>
          <w:rFonts w:ascii="Cordia New" w:hAnsi="Cordia New" w:cs="Cordia New" w:hint="cs"/>
          <w:sz w:val="26"/>
          <w:szCs w:val="26"/>
          <w:cs/>
        </w:rPr>
        <w:t>ได้จัดประเภทรายการใหม่ เพื่อให้สอดคล้องกับการจัดประเภทรายการในปีปัจจุบัน ซึ่งมีรายละเอียดดังต่อไปนี้</w:t>
      </w:r>
    </w:p>
    <w:p w14:paraId="48CED43B" w14:textId="77777777" w:rsidR="000D0712" w:rsidRPr="001033D3" w:rsidRDefault="000D0712" w:rsidP="00635A03">
      <w:pPr>
        <w:tabs>
          <w:tab w:val="clear" w:pos="454"/>
          <w:tab w:val="left" w:pos="720"/>
          <w:tab w:val="left" w:pos="990"/>
        </w:tabs>
        <w:spacing w:line="240" w:lineRule="auto"/>
        <w:ind w:left="360"/>
        <w:jc w:val="thaiDistribute"/>
        <w:rPr>
          <w:rFonts w:ascii="Cordia New" w:hAnsi="Cordia New" w:cs="Cordia New"/>
          <w:sz w:val="26"/>
          <w:szCs w:val="26"/>
        </w:rPr>
      </w:pPr>
    </w:p>
    <w:tbl>
      <w:tblPr>
        <w:tblpPr w:leftFromText="180" w:rightFromText="180" w:bottomFromText="160" w:vertAnchor="text" w:horzAnchor="margin" w:tblpX="255" w:tblpY="76"/>
        <w:tblW w:w="9270" w:type="dxa"/>
        <w:tblLayout w:type="fixed"/>
        <w:tblLook w:val="05E0" w:firstRow="1" w:lastRow="1" w:firstColumn="1" w:lastColumn="1" w:noHBand="0" w:noVBand="1"/>
      </w:tblPr>
      <w:tblGrid>
        <w:gridCol w:w="3960"/>
        <w:gridCol w:w="1620"/>
        <w:gridCol w:w="270"/>
        <w:gridCol w:w="1530"/>
        <w:gridCol w:w="270"/>
        <w:gridCol w:w="1620"/>
      </w:tblGrid>
      <w:tr w:rsidR="001033D3" w:rsidRPr="001033D3" w14:paraId="3D75E3C3" w14:textId="77777777" w:rsidTr="00F149B5">
        <w:tc>
          <w:tcPr>
            <w:tcW w:w="3960" w:type="dxa"/>
            <w:hideMark/>
          </w:tcPr>
          <w:p w14:paraId="41B0BB7E" w14:textId="77777777" w:rsidR="000D0712" w:rsidRPr="001033D3" w:rsidRDefault="000D0712">
            <w:pPr>
              <w:spacing w:line="380" w:lineRule="exact"/>
              <w:ind w:left="360" w:right="14" w:hanging="360"/>
              <w:rPr>
                <w:rFonts w:ascii="Cordia New" w:hAnsi="Cordia New" w:cs="Cordia New"/>
                <w:sz w:val="26"/>
                <w:szCs w:val="26"/>
              </w:rPr>
            </w:pPr>
            <w:r w:rsidRPr="001033D3">
              <w:rPr>
                <w:rFonts w:ascii="Cordia New" w:hAnsi="Cordia New" w:cs="Cordia New"/>
                <w:sz w:val="26"/>
                <w:szCs w:val="26"/>
              </w:rPr>
              <w:t>(</w:t>
            </w:r>
            <w:r w:rsidRPr="001033D3">
              <w:rPr>
                <w:rFonts w:ascii="Cordia New" w:hAnsi="Cordia New" w:cs="Cordia New"/>
                <w:sz w:val="26"/>
                <w:szCs w:val="26"/>
                <w:cs/>
              </w:rPr>
              <w:t>หน่วย : บาท)</w:t>
            </w:r>
          </w:p>
        </w:tc>
        <w:tc>
          <w:tcPr>
            <w:tcW w:w="5310" w:type="dxa"/>
            <w:gridSpan w:val="5"/>
            <w:tcBorders>
              <w:top w:val="nil"/>
              <w:left w:val="nil"/>
              <w:bottom w:val="single" w:sz="4" w:space="0" w:color="auto"/>
              <w:right w:val="nil"/>
            </w:tcBorders>
            <w:hideMark/>
          </w:tcPr>
          <w:p w14:paraId="3415A55E" w14:textId="3BDF7CE4" w:rsidR="000D0712" w:rsidRPr="001033D3" w:rsidRDefault="009E18B1">
            <w:pPr>
              <w:spacing w:line="380" w:lineRule="exact"/>
              <w:jc w:val="center"/>
              <w:rPr>
                <w:rFonts w:ascii="Cordia New" w:hAnsi="Cordia New" w:cs="Cordia New"/>
                <w:sz w:val="26"/>
                <w:szCs w:val="26"/>
              </w:rPr>
            </w:pPr>
            <w:r w:rsidRPr="001033D3">
              <w:rPr>
                <w:rFonts w:ascii="Cordia New" w:hAnsi="Cordia New" w:cs="Cordia New" w:hint="cs"/>
                <w:sz w:val="26"/>
                <w:szCs w:val="26"/>
                <w:cs/>
              </w:rPr>
              <w:t>งบ</w:t>
            </w:r>
            <w:r w:rsidR="000D0712" w:rsidRPr="001033D3">
              <w:rPr>
                <w:rFonts w:ascii="Cordia New" w:hAnsi="Cordia New" w:cs="Cordia New"/>
                <w:sz w:val="26"/>
                <w:szCs w:val="26"/>
                <w:cs/>
              </w:rPr>
              <w:t>การเงินรวม</w:t>
            </w:r>
          </w:p>
        </w:tc>
      </w:tr>
      <w:tr w:rsidR="001033D3" w:rsidRPr="001033D3" w14:paraId="7C3177DE" w14:textId="77777777" w:rsidTr="00F149B5">
        <w:tc>
          <w:tcPr>
            <w:tcW w:w="3960" w:type="dxa"/>
          </w:tcPr>
          <w:p w14:paraId="6EAF76CB" w14:textId="77777777" w:rsidR="000D0712" w:rsidRPr="001033D3" w:rsidRDefault="000D0712">
            <w:pPr>
              <w:spacing w:line="380" w:lineRule="exact"/>
              <w:ind w:left="357" w:right="-57"/>
              <w:jc w:val="right"/>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5C6D4A79" w14:textId="77777777" w:rsidR="000D0712" w:rsidRPr="001033D3" w:rsidRDefault="000D0712">
            <w:pPr>
              <w:spacing w:line="380" w:lineRule="exact"/>
              <w:ind w:left="-12" w:right="14"/>
              <w:jc w:val="center"/>
              <w:rPr>
                <w:rFonts w:ascii="Cordia New" w:hAnsi="Cordia New" w:cs="Cordia New"/>
                <w:sz w:val="26"/>
                <w:szCs w:val="26"/>
                <w:cs/>
              </w:rPr>
            </w:pPr>
            <w:r w:rsidRPr="001033D3">
              <w:rPr>
                <w:rFonts w:ascii="Cordia New" w:hAnsi="Cordia New" w:cs="Cordia New"/>
                <w:sz w:val="26"/>
                <w:szCs w:val="26"/>
                <w:cs/>
              </w:rPr>
              <w:t>ตามที่รายงาน</w:t>
            </w:r>
          </w:p>
          <w:p w14:paraId="67CEE031" w14:textId="77777777" w:rsidR="000D0712" w:rsidRPr="001033D3" w:rsidRDefault="000D0712">
            <w:pPr>
              <w:spacing w:line="380" w:lineRule="exact"/>
              <w:ind w:left="-12" w:right="14"/>
              <w:jc w:val="center"/>
              <w:rPr>
                <w:rFonts w:ascii="Cordia New" w:hAnsi="Cordia New" w:cs="Cordia New"/>
                <w:sz w:val="26"/>
                <w:szCs w:val="26"/>
              </w:rPr>
            </w:pPr>
            <w:r w:rsidRPr="001033D3">
              <w:rPr>
                <w:rFonts w:ascii="Cordia New" w:hAnsi="Cordia New" w:cs="Cordia New"/>
                <w:sz w:val="26"/>
                <w:szCs w:val="26"/>
                <w:cs/>
              </w:rPr>
              <w:t xml:space="preserve">ไว้เดิม </w:t>
            </w:r>
          </w:p>
        </w:tc>
        <w:tc>
          <w:tcPr>
            <w:tcW w:w="270" w:type="dxa"/>
            <w:tcBorders>
              <w:top w:val="single" w:sz="4" w:space="0" w:color="auto"/>
              <w:left w:val="nil"/>
              <w:bottom w:val="nil"/>
              <w:right w:val="nil"/>
            </w:tcBorders>
          </w:tcPr>
          <w:p w14:paraId="067BA8A6" w14:textId="77777777" w:rsidR="000D0712" w:rsidRPr="001033D3" w:rsidRDefault="000D0712">
            <w:pPr>
              <w:spacing w:line="380" w:lineRule="exact"/>
              <w:ind w:left="360" w:right="14" w:hanging="360"/>
              <w:jc w:val="center"/>
              <w:rPr>
                <w:rFonts w:ascii="Cordia New" w:hAnsi="Cordia New" w:cs="Cordia New"/>
                <w:sz w:val="26"/>
                <w:szCs w:val="26"/>
              </w:rPr>
            </w:pPr>
          </w:p>
        </w:tc>
        <w:tc>
          <w:tcPr>
            <w:tcW w:w="1530" w:type="dxa"/>
            <w:tcBorders>
              <w:top w:val="single" w:sz="4" w:space="0" w:color="auto"/>
              <w:left w:val="nil"/>
              <w:bottom w:val="single" w:sz="4" w:space="0" w:color="auto"/>
              <w:right w:val="nil"/>
            </w:tcBorders>
            <w:hideMark/>
          </w:tcPr>
          <w:p w14:paraId="51018A8C" w14:textId="77777777" w:rsidR="000D0712" w:rsidRPr="001033D3" w:rsidRDefault="000D0712">
            <w:pPr>
              <w:spacing w:line="380" w:lineRule="exact"/>
              <w:ind w:left="-12" w:right="14"/>
              <w:jc w:val="center"/>
              <w:rPr>
                <w:rFonts w:ascii="Cordia New" w:hAnsi="Cordia New" w:cs="Cordia New"/>
                <w:sz w:val="26"/>
                <w:szCs w:val="26"/>
                <w:cs/>
              </w:rPr>
            </w:pPr>
            <w:r w:rsidRPr="001033D3">
              <w:rPr>
                <w:rFonts w:ascii="Cordia New" w:hAnsi="Cordia New" w:cs="Cordia New"/>
                <w:sz w:val="26"/>
                <w:szCs w:val="26"/>
                <w:cs/>
              </w:rPr>
              <w:t>การจัดประเภทรายการ</w:t>
            </w:r>
          </w:p>
        </w:tc>
        <w:tc>
          <w:tcPr>
            <w:tcW w:w="270" w:type="dxa"/>
            <w:tcBorders>
              <w:top w:val="single" w:sz="4" w:space="0" w:color="auto"/>
              <w:left w:val="nil"/>
              <w:bottom w:val="nil"/>
              <w:right w:val="nil"/>
            </w:tcBorders>
          </w:tcPr>
          <w:p w14:paraId="432CF713" w14:textId="77777777" w:rsidR="000D0712" w:rsidRPr="001033D3" w:rsidRDefault="000D0712">
            <w:pPr>
              <w:spacing w:line="380" w:lineRule="exact"/>
              <w:ind w:left="-12" w:right="14"/>
              <w:jc w:val="center"/>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2F0F620E" w14:textId="77777777" w:rsidR="000D0712" w:rsidRPr="001033D3" w:rsidRDefault="000D0712">
            <w:pPr>
              <w:spacing w:line="380" w:lineRule="exact"/>
              <w:ind w:left="-12" w:right="14"/>
              <w:jc w:val="center"/>
              <w:rPr>
                <w:rFonts w:ascii="Cordia New" w:hAnsi="Cordia New" w:cs="Cordia New"/>
                <w:sz w:val="26"/>
                <w:szCs w:val="26"/>
              </w:rPr>
            </w:pPr>
            <w:r w:rsidRPr="001033D3">
              <w:rPr>
                <w:rFonts w:ascii="Cordia New" w:hAnsi="Cordia New" w:cs="Cordia New"/>
                <w:sz w:val="26"/>
                <w:szCs w:val="26"/>
                <w:cs/>
              </w:rPr>
              <w:t xml:space="preserve">จัดประเภทรายการใหม่ </w:t>
            </w:r>
          </w:p>
        </w:tc>
      </w:tr>
      <w:tr w:rsidR="001033D3" w:rsidRPr="001033D3" w14:paraId="242F535D" w14:textId="77777777" w:rsidTr="00F149B5">
        <w:tc>
          <w:tcPr>
            <w:tcW w:w="3960" w:type="dxa"/>
            <w:hideMark/>
          </w:tcPr>
          <w:p w14:paraId="10D0761D" w14:textId="1EAFD7DD" w:rsidR="000D0712" w:rsidRPr="001033D3" w:rsidRDefault="000D0712">
            <w:pPr>
              <w:spacing w:line="380" w:lineRule="exact"/>
              <w:rPr>
                <w:rFonts w:ascii="Cordia New" w:hAnsi="Cordia New" w:cs="Cordia New"/>
                <w:b/>
                <w:bCs/>
                <w:sz w:val="26"/>
                <w:szCs w:val="26"/>
              </w:rPr>
            </w:pPr>
            <w:r w:rsidRPr="001033D3">
              <w:rPr>
                <w:rFonts w:ascii="Cordia New" w:hAnsi="Cordia New" w:cs="Cordia New"/>
                <w:b/>
                <w:bCs/>
                <w:sz w:val="26"/>
                <w:szCs w:val="26"/>
                <w:cs/>
              </w:rPr>
              <w:t>งบฐานะการเงิน</w:t>
            </w:r>
          </w:p>
        </w:tc>
        <w:tc>
          <w:tcPr>
            <w:tcW w:w="1620" w:type="dxa"/>
          </w:tcPr>
          <w:p w14:paraId="284FF0C2" w14:textId="77777777" w:rsidR="000D0712" w:rsidRPr="001033D3" w:rsidRDefault="000D0712">
            <w:pPr>
              <w:spacing w:line="380" w:lineRule="exact"/>
              <w:ind w:right="243"/>
              <w:jc w:val="right"/>
              <w:rPr>
                <w:rFonts w:ascii="Cordia New" w:hAnsi="Cordia New" w:cs="Cordia New"/>
                <w:sz w:val="26"/>
                <w:szCs w:val="26"/>
                <w:cs/>
              </w:rPr>
            </w:pPr>
          </w:p>
        </w:tc>
        <w:tc>
          <w:tcPr>
            <w:tcW w:w="270" w:type="dxa"/>
          </w:tcPr>
          <w:p w14:paraId="1DD3FB20" w14:textId="77777777" w:rsidR="000D0712" w:rsidRPr="001033D3" w:rsidRDefault="000D0712">
            <w:pPr>
              <w:spacing w:line="380" w:lineRule="exact"/>
              <w:rPr>
                <w:rFonts w:ascii="Cordia New" w:hAnsi="Cordia New" w:cs="Cordia New"/>
                <w:sz w:val="26"/>
                <w:szCs w:val="26"/>
                <w:cs/>
              </w:rPr>
            </w:pPr>
          </w:p>
        </w:tc>
        <w:tc>
          <w:tcPr>
            <w:tcW w:w="1530" w:type="dxa"/>
            <w:tcBorders>
              <w:top w:val="single" w:sz="4" w:space="0" w:color="auto"/>
              <w:left w:val="nil"/>
              <w:right w:val="nil"/>
            </w:tcBorders>
          </w:tcPr>
          <w:p w14:paraId="6855BA63" w14:textId="77777777" w:rsidR="000D0712" w:rsidRPr="001033D3" w:rsidRDefault="000D0712">
            <w:pPr>
              <w:spacing w:line="380" w:lineRule="exact"/>
              <w:ind w:right="85"/>
              <w:jc w:val="right"/>
              <w:rPr>
                <w:rFonts w:ascii="Cordia New" w:hAnsi="Cordia New" w:cs="Cordia New"/>
                <w:sz w:val="26"/>
                <w:szCs w:val="26"/>
              </w:rPr>
            </w:pPr>
          </w:p>
        </w:tc>
        <w:tc>
          <w:tcPr>
            <w:tcW w:w="270" w:type="dxa"/>
          </w:tcPr>
          <w:p w14:paraId="3BDC57E9" w14:textId="77777777" w:rsidR="000D0712" w:rsidRPr="001033D3" w:rsidRDefault="000D0712">
            <w:pPr>
              <w:spacing w:line="380" w:lineRule="exact"/>
              <w:jc w:val="right"/>
              <w:rPr>
                <w:rFonts w:ascii="Cordia New" w:hAnsi="Cordia New" w:cs="Cordia New"/>
                <w:sz w:val="26"/>
                <w:szCs w:val="26"/>
                <w:cs/>
              </w:rPr>
            </w:pPr>
          </w:p>
        </w:tc>
        <w:tc>
          <w:tcPr>
            <w:tcW w:w="1620" w:type="dxa"/>
          </w:tcPr>
          <w:p w14:paraId="0F25475C" w14:textId="77777777" w:rsidR="000D0712" w:rsidRPr="001033D3" w:rsidRDefault="000D0712">
            <w:pPr>
              <w:spacing w:line="380" w:lineRule="exact"/>
              <w:jc w:val="right"/>
              <w:rPr>
                <w:rFonts w:ascii="Cordia New" w:hAnsi="Cordia New" w:cs="Cordia New"/>
                <w:sz w:val="26"/>
                <w:szCs w:val="26"/>
                <w:cs/>
              </w:rPr>
            </w:pPr>
          </w:p>
        </w:tc>
      </w:tr>
      <w:tr w:rsidR="001033D3" w:rsidRPr="001033D3" w14:paraId="0E7C243E" w14:textId="77777777" w:rsidTr="00F149B5">
        <w:tc>
          <w:tcPr>
            <w:tcW w:w="3960" w:type="dxa"/>
          </w:tcPr>
          <w:p w14:paraId="687D8317" w14:textId="77A1E001" w:rsidR="009E49D3" w:rsidRPr="001033D3" w:rsidRDefault="005E3D03">
            <w:pPr>
              <w:spacing w:line="380" w:lineRule="exact"/>
              <w:rPr>
                <w:rFonts w:ascii="Cordia New" w:hAnsi="Cordia New" w:cs="Cordia New"/>
                <w:sz w:val="26"/>
                <w:szCs w:val="26"/>
                <w:cs/>
              </w:rPr>
            </w:pPr>
            <w:r w:rsidRPr="001033D3">
              <w:rPr>
                <w:rFonts w:ascii="Cordia New" w:hAnsi="Cordia New" w:cs="Cordia New" w:hint="cs"/>
                <w:sz w:val="26"/>
                <w:szCs w:val="26"/>
                <w:cs/>
              </w:rPr>
              <w:t>ลูกหนี้การค้าและลูกหนี้หมุนเวียนอื่น</w:t>
            </w:r>
          </w:p>
        </w:tc>
        <w:tc>
          <w:tcPr>
            <w:tcW w:w="1620" w:type="dxa"/>
          </w:tcPr>
          <w:p w14:paraId="321AFE78" w14:textId="1FE810DE" w:rsidR="009E49D3" w:rsidRPr="001033D3" w:rsidRDefault="006166C1" w:rsidP="00A0323F">
            <w:pPr>
              <w:spacing w:line="380" w:lineRule="exact"/>
              <w:ind w:right="-20"/>
              <w:jc w:val="right"/>
              <w:rPr>
                <w:rFonts w:ascii="Cordia New" w:hAnsi="Cordia New" w:cs="Cordia New"/>
                <w:sz w:val="26"/>
                <w:szCs w:val="26"/>
                <w:cs/>
              </w:rPr>
            </w:pPr>
            <w:r w:rsidRPr="001033D3">
              <w:rPr>
                <w:rFonts w:ascii="Cordia New" w:hAnsi="Cordia New" w:cs="Cordia New"/>
                <w:sz w:val="26"/>
                <w:szCs w:val="26"/>
              </w:rPr>
              <w:t>36,400,398</w:t>
            </w:r>
          </w:p>
        </w:tc>
        <w:tc>
          <w:tcPr>
            <w:tcW w:w="270" w:type="dxa"/>
          </w:tcPr>
          <w:p w14:paraId="50A117C3" w14:textId="77777777" w:rsidR="009E49D3" w:rsidRPr="001033D3" w:rsidRDefault="009E49D3" w:rsidP="00A0323F">
            <w:pPr>
              <w:spacing w:line="380" w:lineRule="exact"/>
              <w:ind w:right="-20"/>
              <w:jc w:val="right"/>
              <w:rPr>
                <w:rFonts w:ascii="Cordia New" w:hAnsi="Cordia New" w:cs="Cordia New"/>
                <w:sz w:val="26"/>
                <w:szCs w:val="26"/>
                <w:cs/>
              </w:rPr>
            </w:pPr>
          </w:p>
        </w:tc>
        <w:tc>
          <w:tcPr>
            <w:tcW w:w="1530" w:type="dxa"/>
            <w:tcBorders>
              <w:left w:val="nil"/>
              <w:right w:val="nil"/>
            </w:tcBorders>
          </w:tcPr>
          <w:p w14:paraId="4F196955" w14:textId="37474E84" w:rsidR="009E49D3" w:rsidRPr="001033D3" w:rsidRDefault="00630080" w:rsidP="00A0323F">
            <w:pPr>
              <w:spacing w:line="380" w:lineRule="exact"/>
              <w:ind w:right="-20"/>
              <w:jc w:val="right"/>
              <w:rPr>
                <w:rFonts w:ascii="Cordia New" w:hAnsi="Cordia New" w:cs="Cordia New"/>
                <w:sz w:val="26"/>
                <w:szCs w:val="26"/>
              </w:rPr>
            </w:pPr>
            <w:r w:rsidRPr="001033D3">
              <w:rPr>
                <w:rFonts w:ascii="Cordia New" w:hAnsi="Cordia New" w:cs="Cordia New"/>
                <w:sz w:val="26"/>
                <w:szCs w:val="26"/>
              </w:rPr>
              <w:t>62,985,712</w:t>
            </w:r>
          </w:p>
        </w:tc>
        <w:tc>
          <w:tcPr>
            <w:tcW w:w="270" w:type="dxa"/>
          </w:tcPr>
          <w:p w14:paraId="1CEAC563" w14:textId="77777777" w:rsidR="009E49D3" w:rsidRPr="001033D3" w:rsidRDefault="009E49D3" w:rsidP="00A0323F">
            <w:pPr>
              <w:spacing w:line="380" w:lineRule="exact"/>
              <w:ind w:right="-20"/>
              <w:jc w:val="right"/>
              <w:rPr>
                <w:rFonts w:ascii="Cordia New" w:hAnsi="Cordia New" w:cs="Cordia New"/>
                <w:sz w:val="26"/>
                <w:szCs w:val="26"/>
                <w:cs/>
              </w:rPr>
            </w:pPr>
          </w:p>
        </w:tc>
        <w:tc>
          <w:tcPr>
            <w:tcW w:w="1620" w:type="dxa"/>
          </w:tcPr>
          <w:p w14:paraId="75A322D4" w14:textId="0C15AFB9" w:rsidR="009E49D3" w:rsidRPr="001033D3" w:rsidRDefault="00F70890" w:rsidP="00A0323F">
            <w:pPr>
              <w:spacing w:line="380" w:lineRule="exact"/>
              <w:ind w:right="-20"/>
              <w:jc w:val="right"/>
              <w:rPr>
                <w:rFonts w:ascii="Cordia New" w:hAnsi="Cordia New" w:cs="Cordia New"/>
                <w:sz w:val="26"/>
                <w:szCs w:val="26"/>
                <w:cs/>
              </w:rPr>
            </w:pPr>
            <w:r w:rsidRPr="001033D3">
              <w:rPr>
                <w:rFonts w:ascii="Cordia New" w:hAnsi="Cordia New" w:cs="Cordia New"/>
                <w:sz w:val="26"/>
                <w:szCs w:val="26"/>
              </w:rPr>
              <w:t>99,</w:t>
            </w:r>
            <w:r w:rsidR="005D497A" w:rsidRPr="001033D3">
              <w:rPr>
                <w:rFonts w:ascii="Cordia New" w:hAnsi="Cordia New" w:cs="Cordia New"/>
                <w:sz w:val="26"/>
                <w:szCs w:val="26"/>
              </w:rPr>
              <w:t>386,110</w:t>
            </w:r>
          </w:p>
        </w:tc>
      </w:tr>
      <w:tr w:rsidR="001033D3" w:rsidRPr="001033D3" w14:paraId="2F40B4B0" w14:textId="77777777" w:rsidTr="00F149B5">
        <w:tc>
          <w:tcPr>
            <w:tcW w:w="3960" w:type="dxa"/>
          </w:tcPr>
          <w:p w14:paraId="38CCA753" w14:textId="25EBB604" w:rsidR="00E1476D" w:rsidRPr="001033D3" w:rsidRDefault="00E1476D" w:rsidP="00E1476D">
            <w:pPr>
              <w:spacing w:line="380" w:lineRule="exact"/>
              <w:rPr>
                <w:rFonts w:ascii="Cordia New" w:hAnsi="Cordia New" w:cs="Cordia New"/>
                <w:sz w:val="26"/>
                <w:szCs w:val="26"/>
                <w:cs/>
              </w:rPr>
            </w:pPr>
            <w:r w:rsidRPr="001033D3">
              <w:rPr>
                <w:rFonts w:ascii="Cordia New" w:hAnsi="Cordia New" w:cs="Cordia New" w:hint="cs"/>
                <w:sz w:val="26"/>
                <w:szCs w:val="26"/>
                <w:cs/>
              </w:rPr>
              <w:t>สินทรัพย์หมุนเวียนอื่น</w:t>
            </w:r>
          </w:p>
        </w:tc>
        <w:tc>
          <w:tcPr>
            <w:tcW w:w="1620" w:type="dxa"/>
          </w:tcPr>
          <w:p w14:paraId="1E3BE9FB" w14:textId="721DA137" w:rsidR="00E1476D" w:rsidRPr="001033D3" w:rsidRDefault="00E1476D" w:rsidP="00E1476D">
            <w:pPr>
              <w:spacing w:line="380" w:lineRule="exact"/>
              <w:ind w:right="-20"/>
              <w:jc w:val="right"/>
              <w:rPr>
                <w:rFonts w:ascii="Cordia New" w:hAnsi="Cordia New" w:cs="Cordia New"/>
                <w:sz w:val="26"/>
                <w:szCs w:val="26"/>
                <w:cs/>
              </w:rPr>
            </w:pPr>
            <w:r w:rsidRPr="001033D3">
              <w:rPr>
                <w:rFonts w:ascii="Cordia New" w:hAnsi="Cordia New" w:cs="Cordia New"/>
                <w:sz w:val="26"/>
                <w:szCs w:val="26"/>
              </w:rPr>
              <w:t>79,738,574</w:t>
            </w:r>
          </w:p>
        </w:tc>
        <w:tc>
          <w:tcPr>
            <w:tcW w:w="270" w:type="dxa"/>
          </w:tcPr>
          <w:p w14:paraId="7B8BF8F4" w14:textId="77777777" w:rsidR="00E1476D" w:rsidRPr="001033D3" w:rsidRDefault="00E1476D" w:rsidP="00E1476D">
            <w:pPr>
              <w:spacing w:line="380" w:lineRule="exact"/>
              <w:ind w:right="-20"/>
              <w:jc w:val="right"/>
              <w:rPr>
                <w:rFonts w:ascii="Cordia New" w:hAnsi="Cordia New" w:cs="Cordia New"/>
                <w:sz w:val="26"/>
                <w:szCs w:val="26"/>
                <w:cs/>
              </w:rPr>
            </w:pPr>
          </w:p>
        </w:tc>
        <w:tc>
          <w:tcPr>
            <w:tcW w:w="1530" w:type="dxa"/>
            <w:tcBorders>
              <w:left w:val="nil"/>
              <w:right w:val="nil"/>
            </w:tcBorders>
          </w:tcPr>
          <w:p w14:paraId="43DAA060" w14:textId="6A2F0423" w:rsidR="00E1476D" w:rsidRPr="001033D3" w:rsidRDefault="00630080" w:rsidP="00E1476D">
            <w:pPr>
              <w:spacing w:line="380" w:lineRule="exact"/>
              <w:ind w:right="-20"/>
              <w:jc w:val="right"/>
              <w:rPr>
                <w:rFonts w:ascii="Cordia New" w:hAnsi="Cordia New" w:cs="Cordia New"/>
                <w:sz w:val="26"/>
                <w:szCs w:val="26"/>
              </w:rPr>
            </w:pPr>
            <w:r w:rsidRPr="001033D3">
              <w:rPr>
                <w:rFonts w:ascii="Cordia New" w:hAnsi="Cordia New" w:cs="Cordia New"/>
                <w:sz w:val="26"/>
                <w:szCs w:val="26"/>
              </w:rPr>
              <w:t>(62,985,712)</w:t>
            </w:r>
          </w:p>
        </w:tc>
        <w:tc>
          <w:tcPr>
            <w:tcW w:w="270" w:type="dxa"/>
          </w:tcPr>
          <w:p w14:paraId="354766E8" w14:textId="77777777" w:rsidR="00E1476D" w:rsidRPr="001033D3" w:rsidRDefault="00E1476D" w:rsidP="00E1476D">
            <w:pPr>
              <w:spacing w:line="380" w:lineRule="exact"/>
              <w:ind w:right="-20"/>
              <w:jc w:val="right"/>
              <w:rPr>
                <w:rFonts w:ascii="Cordia New" w:hAnsi="Cordia New" w:cs="Cordia New"/>
                <w:sz w:val="26"/>
                <w:szCs w:val="26"/>
                <w:cs/>
              </w:rPr>
            </w:pPr>
          </w:p>
        </w:tc>
        <w:tc>
          <w:tcPr>
            <w:tcW w:w="1620" w:type="dxa"/>
          </w:tcPr>
          <w:p w14:paraId="0F439891" w14:textId="66C04BBF" w:rsidR="00E1476D" w:rsidRPr="001033D3" w:rsidRDefault="001F48BB" w:rsidP="005C3E91">
            <w:pPr>
              <w:tabs>
                <w:tab w:val="clear" w:pos="907"/>
                <w:tab w:val="left" w:pos="876"/>
                <w:tab w:val="left" w:pos="1056"/>
                <w:tab w:val="left" w:pos="1146"/>
              </w:tabs>
              <w:spacing w:line="380" w:lineRule="exact"/>
              <w:ind w:right="-20"/>
              <w:jc w:val="right"/>
              <w:rPr>
                <w:rFonts w:ascii="Cordia New" w:hAnsi="Cordia New" w:cs="Cordia New"/>
                <w:sz w:val="26"/>
                <w:szCs w:val="26"/>
                <w:cs/>
              </w:rPr>
            </w:pPr>
            <w:r w:rsidRPr="001033D3">
              <w:rPr>
                <w:rFonts w:ascii="Cordia New" w:hAnsi="Cordia New" w:cs="Cordia New"/>
                <w:sz w:val="26"/>
                <w:szCs w:val="26"/>
              </w:rPr>
              <w:t>16,752,862</w:t>
            </w:r>
          </w:p>
        </w:tc>
      </w:tr>
      <w:tr w:rsidR="001033D3" w:rsidRPr="001033D3" w14:paraId="2BF791C8" w14:textId="77777777" w:rsidTr="00F149B5">
        <w:tc>
          <w:tcPr>
            <w:tcW w:w="3960" w:type="dxa"/>
          </w:tcPr>
          <w:p w14:paraId="17F77CDA" w14:textId="77777777" w:rsidR="009E49D3" w:rsidRPr="001033D3" w:rsidRDefault="009E49D3">
            <w:pPr>
              <w:spacing w:line="380" w:lineRule="exact"/>
              <w:rPr>
                <w:rFonts w:ascii="Cordia New" w:hAnsi="Cordia New" w:cs="Cordia New"/>
                <w:sz w:val="26"/>
                <w:szCs w:val="26"/>
                <w:cs/>
              </w:rPr>
            </w:pPr>
          </w:p>
        </w:tc>
        <w:tc>
          <w:tcPr>
            <w:tcW w:w="1620" w:type="dxa"/>
          </w:tcPr>
          <w:p w14:paraId="0C7D6607" w14:textId="77777777" w:rsidR="009E49D3" w:rsidRPr="001033D3" w:rsidRDefault="009E49D3" w:rsidP="00A0323F">
            <w:pPr>
              <w:spacing w:line="380" w:lineRule="exact"/>
              <w:ind w:right="-20"/>
              <w:jc w:val="right"/>
              <w:rPr>
                <w:rFonts w:ascii="Cordia New" w:hAnsi="Cordia New" w:cs="Cordia New"/>
                <w:sz w:val="26"/>
                <w:szCs w:val="26"/>
                <w:cs/>
              </w:rPr>
            </w:pPr>
          </w:p>
        </w:tc>
        <w:tc>
          <w:tcPr>
            <w:tcW w:w="270" w:type="dxa"/>
          </w:tcPr>
          <w:p w14:paraId="41BFE22D" w14:textId="77777777" w:rsidR="009E49D3" w:rsidRPr="001033D3" w:rsidRDefault="009E49D3" w:rsidP="00A0323F">
            <w:pPr>
              <w:spacing w:line="380" w:lineRule="exact"/>
              <w:ind w:right="-20"/>
              <w:jc w:val="right"/>
              <w:rPr>
                <w:rFonts w:ascii="Cordia New" w:hAnsi="Cordia New" w:cs="Cordia New"/>
                <w:sz w:val="26"/>
                <w:szCs w:val="26"/>
                <w:cs/>
              </w:rPr>
            </w:pPr>
          </w:p>
        </w:tc>
        <w:tc>
          <w:tcPr>
            <w:tcW w:w="1530" w:type="dxa"/>
            <w:tcBorders>
              <w:left w:val="nil"/>
              <w:right w:val="nil"/>
            </w:tcBorders>
          </w:tcPr>
          <w:p w14:paraId="7954A4B2" w14:textId="77777777" w:rsidR="009E49D3" w:rsidRPr="001033D3" w:rsidRDefault="009E49D3" w:rsidP="00A0323F">
            <w:pPr>
              <w:spacing w:line="380" w:lineRule="exact"/>
              <w:ind w:right="-20"/>
              <w:jc w:val="right"/>
              <w:rPr>
                <w:rFonts w:ascii="Cordia New" w:hAnsi="Cordia New" w:cs="Cordia New"/>
                <w:sz w:val="26"/>
                <w:szCs w:val="26"/>
              </w:rPr>
            </w:pPr>
          </w:p>
        </w:tc>
        <w:tc>
          <w:tcPr>
            <w:tcW w:w="270" w:type="dxa"/>
          </w:tcPr>
          <w:p w14:paraId="3F3F4463" w14:textId="77777777" w:rsidR="009E49D3" w:rsidRPr="001033D3" w:rsidRDefault="009E49D3" w:rsidP="00A0323F">
            <w:pPr>
              <w:spacing w:line="380" w:lineRule="exact"/>
              <w:ind w:right="-20"/>
              <w:jc w:val="right"/>
              <w:rPr>
                <w:rFonts w:ascii="Cordia New" w:hAnsi="Cordia New" w:cs="Cordia New"/>
                <w:sz w:val="26"/>
                <w:szCs w:val="26"/>
                <w:cs/>
              </w:rPr>
            </w:pPr>
          </w:p>
        </w:tc>
        <w:tc>
          <w:tcPr>
            <w:tcW w:w="1620" w:type="dxa"/>
          </w:tcPr>
          <w:p w14:paraId="792F7063" w14:textId="77777777" w:rsidR="009E49D3" w:rsidRPr="001033D3" w:rsidRDefault="009E49D3" w:rsidP="00A0323F">
            <w:pPr>
              <w:spacing w:line="380" w:lineRule="exact"/>
              <w:ind w:right="-20"/>
              <w:jc w:val="right"/>
              <w:rPr>
                <w:rFonts w:ascii="Cordia New" w:hAnsi="Cordia New" w:cs="Cordia New"/>
                <w:sz w:val="26"/>
                <w:szCs w:val="26"/>
                <w:cs/>
              </w:rPr>
            </w:pPr>
          </w:p>
        </w:tc>
      </w:tr>
      <w:tr w:rsidR="001033D3" w:rsidRPr="001033D3" w14:paraId="0E5F6683" w14:textId="77777777" w:rsidTr="00F149B5">
        <w:tc>
          <w:tcPr>
            <w:tcW w:w="3960" w:type="dxa"/>
            <w:hideMark/>
          </w:tcPr>
          <w:p w14:paraId="469DE071" w14:textId="77777777" w:rsidR="000D0712" w:rsidRPr="001033D3" w:rsidRDefault="000D0712">
            <w:pPr>
              <w:spacing w:line="380" w:lineRule="exact"/>
              <w:rPr>
                <w:rFonts w:ascii="Cordia New" w:hAnsi="Cordia New" w:cs="Cordia New"/>
                <w:sz w:val="26"/>
                <w:szCs w:val="26"/>
              </w:rPr>
            </w:pPr>
            <w:r w:rsidRPr="001033D3">
              <w:rPr>
                <w:rFonts w:ascii="Cordia New" w:hAnsi="Cordia New" w:cs="Cordia New"/>
                <w:sz w:val="26"/>
                <w:szCs w:val="26"/>
                <w:cs/>
              </w:rPr>
              <w:t>สินทรัพย์สิทธิการใช้</w:t>
            </w:r>
          </w:p>
        </w:tc>
        <w:tc>
          <w:tcPr>
            <w:tcW w:w="1620" w:type="dxa"/>
          </w:tcPr>
          <w:p w14:paraId="31B817BC" w14:textId="77777777" w:rsidR="000D0712" w:rsidRPr="001033D3" w:rsidRDefault="000D0712">
            <w:pPr>
              <w:spacing w:line="380" w:lineRule="exact"/>
              <w:ind w:right="-20"/>
              <w:jc w:val="right"/>
              <w:rPr>
                <w:rFonts w:ascii="Cordia New" w:hAnsi="Cordia New" w:cs="Cordia New"/>
                <w:sz w:val="26"/>
                <w:szCs w:val="26"/>
              </w:rPr>
            </w:pPr>
            <w:r w:rsidRPr="001033D3">
              <w:rPr>
                <w:rFonts w:ascii="Cordia New" w:hAnsi="Cordia New" w:cs="Cordia New"/>
                <w:sz w:val="26"/>
                <w:szCs w:val="26"/>
              </w:rPr>
              <w:t>44,544,918</w:t>
            </w:r>
          </w:p>
        </w:tc>
        <w:tc>
          <w:tcPr>
            <w:tcW w:w="270" w:type="dxa"/>
          </w:tcPr>
          <w:p w14:paraId="7E73421D" w14:textId="77777777" w:rsidR="000D0712" w:rsidRPr="001033D3" w:rsidRDefault="000D0712" w:rsidP="00EB2A94">
            <w:pPr>
              <w:spacing w:line="380" w:lineRule="exact"/>
              <w:jc w:val="right"/>
              <w:rPr>
                <w:rFonts w:ascii="Cordia New" w:hAnsi="Cordia New" w:cs="Cordia New"/>
                <w:sz w:val="26"/>
                <w:szCs w:val="26"/>
                <w:cs/>
              </w:rPr>
            </w:pPr>
          </w:p>
        </w:tc>
        <w:tc>
          <w:tcPr>
            <w:tcW w:w="1530" w:type="dxa"/>
          </w:tcPr>
          <w:p w14:paraId="26BC42EE" w14:textId="77777777" w:rsidR="000D0712" w:rsidRPr="001033D3" w:rsidRDefault="000D0712">
            <w:pPr>
              <w:spacing w:line="380" w:lineRule="exact"/>
              <w:ind w:right="-20"/>
              <w:jc w:val="right"/>
              <w:rPr>
                <w:rFonts w:ascii="Cordia New" w:hAnsi="Cordia New" w:cs="Cordia New"/>
                <w:sz w:val="26"/>
                <w:szCs w:val="26"/>
              </w:rPr>
            </w:pPr>
            <w:r w:rsidRPr="001033D3">
              <w:rPr>
                <w:rFonts w:ascii="Cordia New" w:hAnsi="Cordia New" w:cs="Cordia New"/>
                <w:sz w:val="26"/>
                <w:szCs w:val="26"/>
              </w:rPr>
              <w:fldChar w:fldCharType="begin"/>
            </w:r>
            <w:r w:rsidRPr="001033D3">
              <w:rPr>
                <w:rFonts w:ascii="Cordia New" w:hAnsi="Cordia New" w:cs="Cordia New"/>
                <w:sz w:val="26"/>
                <w:szCs w:val="26"/>
              </w:rPr>
              <w:instrText xml:space="preserve"> =F4-B4 </w:instrText>
            </w:r>
            <w:r w:rsidRPr="001033D3">
              <w:rPr>
                <w:rFonts w:ascii="Cordia New" w:hAnsi="Cordia New" w:cs="Cordia New"/>
                <w:sz w:val="26"/>
                <w:szCs w:val="26"/>
              </w:rPr>
              <w:fldChar w:fldCharType="separate"/>
            </w:r>
            <w:r w:rsidRPr="001033D3">
              <w:rPr>
                <w:rFonts w:ascii="Cordia New" w:hAnsi="Cordia New" w:cs="Cordia New"/>
                <w:sz w:val="26"/>
                <w:szCs w:val="26"/>
              </w:rPr>
              <w:t>17,742,466</w:t>
            </w:r>
            <w:r w:rsidRPr="001033D3">
              <w:rPr>
                <w:rFonts w:ascii="Cordia New" w:hAnsi="Cordia New" w:cs="Cordia New"/>
                <w:sz w:val="26"/>
                <w:szCs w:val="26"/>
              </w:rPr>
              <w:fldChar w:fldCharType="end"/>
            </w:r>
          </w:p>
        </w:tc>
        <w:tc>
          <w:tcPr>
            <w:tcW w:w="270" w:type="dxa"/>
          </w:tcPr>
          <w:p w14:paraId="1F60699F" w14:textId="77777777" w:rsidR="000D0712" w:rsidRPr="001033D3" w:rsidRDefault="000D0712">
            <w:pPr>
              <w:spacing w:line="380" w:lineRule="exact"/>
              <w:jc w:val="right"/>
              <w:rPr>
                <w:rFonts w:ascii="Cordia New" w:hAnsi="Cordia New" w:cs="Cordia New"/>
                <w:sz w:val="26"/>
                <w:szCs w:val="26"/>
                <w:cs/>
              </w:rPr>
            </w:pPr>
          </w:p>
        </w:tc>
        <w:tc>
          <w:tcPr>
            <w:tcW w:w="1620" w:type="dxa"/>
          </w:tcPr>
          <w:p w14:paraId="50C0C556" w14:textId="77777777" w:rsidR="000D0712" w:rsidRPr="001033D3" w:rsidRDefault="000D0712">
            <w:pPr>
              <w:spacing w:line="380" w:lineRule="exact"/>
              <w:ind w:right="-20"/>
              <w:jc w:val="right"/>
              <w:rPr>
                <w:rFonts w:ascii="Cordia New" w:hAnsi="Cordia New" w:cs="Cordia New"/>
                <w:sz w:val="26"/>
                <w:szCs w:val="26"/>
              </w:rPr>
            </w:pPr>
            <w:r w:rsidRPr="001033D3">
              <w:rPr>
                <w:rFonts w:ascii="Cordia New" w:hAnsi="Cordia New" w:cs="Cordia New"/>
                <w:sz w:val="26"/>
                <w:szCs w:val="26"/>
              </w:rPr>
              <w:t>62,287,384</w:t>
            </w:r>
          </w:p>
        </w:tc>
      </w:tr>
      <w:tr w:rsidR="001033D3" w:rsidRPr="001033D3" w14:paraId="74F11C6D" w14:textId="77777777" w:rsidTr="00F149B5">
        <w:tc>
          <w:tcPr>
            <w:tcW w:w="3960" w:type="dxa"/>
            <w:hideMark/>
          </w:tcPr>
          <w:p w14:paraId="7CEC6323" w14:textId="77777777" w:rsidR="000D0712" w:rsidRPr="001033D3" w:rsidRDefault="000D0712">
            <w:pPr>
              <w:spacing w:line="380" w:lineRule="exact"/>
              <w:rPr>
                <w:rFonts w:ascii="Cordia New" w:hAnsi="Cordia New" w:cs="Cordia New"/>
                <w:sz w:val="26"/>
                <w:szCs w:val="26"/>
              </w:rPr>
            </w:pPr>
            <w:r w:rsidRPr="001033D3">
              <w:rPr>
                <w:rFonts w:ascii="Cordia New" w:hAnsi="Cordia New" w:cs="Cordia New"/>
                <w:sz w:val="26"/>
                <w:szCs w:val="26"/>
                <w:cs/>
              </w:rPr>
              <w:t>สินทรัพย์ไม่มีตัวตน</w:t>
            </w:r>
          </w:p>
        </w:tc>
        <w:tc>
          <w:tcPr>
            <w:tcW w:w="1620" w:type="dxa"/>
          </w:tcPr>
          <w:p w14:paraId="13A434B9" w14:textId="77777777" w:rsidR="000D0712" w:rsidRPr="001033D3" w:rsidRDefault="000D0712">
            <w:pPr>
              <w:spacing w:line="380" w:lineRule="exact"/>
              <w:ind w:right="-20"/>
              <w:jc w:val="right"/>
              <w:rPr>
                <w:rFonts w:ascii="Cordia New" w:hAnsi="Cordia New" w:cs="Cordia New"/>
                <w:sz w:val="26"/>
                <w:szCs w:val="26"/>
              </w:rPr>
            </w:pPr>
            <w:r w:rsidRPr="001033D3">
              <w:rPr>
                <w:rFonts w:ascii="Cordia New" w:hAnsi="Cordia New" w:cs="Cordia New"/>
                <w:sz w:val="26"/>
                <w:szCs w:val="26"/>
              </w:rPr>
              <w:t>33,658,655</w:t>
            </w:r>
          </w:p>
        </w:tc>
        <w:tc>
          <w:tcPr>
            <w:tcW w:w="270" w:type="dxa"/>
          </w:tcPr>
          <w:p w14:paraId="1D874C31" w14:textId="77777777" w:rsidR="000D0712" w:rsidRPr="001033D3" w:rsidRDefault="000D0712" w:rsidP="00EB2A94">
            <w:pPr>
              <w:spacing w:line="380" w:lineRule="exact"/>
              <w:jc w:val="right"/>
              <w:rPr>
                <w:rFonts w:ascii="Cordia New" w:hAnsi="Cordia New" w:cs="Cordia New"/>
                <w:sz w:val="26"/>
                <w:szCs w:val="26"/>
                <w:cs/>
              </w:rPr>
            </w:pPr>
          </w:p>
        </w:tc>
        <w:tc>
          <w:tcPr>
            <w:tcW w:w="1530" w:type="dxa"/>
          </w:tcPr>
          <w:p w14:paraId="6A82A301" w14:textId="77777777" w:rsidR="000D0712" w:rsidRPr="001033D3" w:rsidRDefault="000D0712">
            <w:pPr>
              <w:spacing w:line="380" w:lineRule="exact"/>
              <w:ind w:right="-20"/>
              <w:jc w:val="right"/>
              <w:rPr>
                <w:rFonts w:ascii="Cordia New" w:hAnsi="Cordia New" w:cs="Cordia New"/>
                <w:sz w:val="26"/>
                <w:szCs w:val="26"/>
              </w:rPr>
            </w:pPr>
            <w:r w:rsidRPr="001033D3">
              <w:rPr>
                <w:rFonts w:ascii="Cordia New" w:hAnsi="Cordia New" w:cs="Cordia New"/>
                <w:sz w:val="26"/>
                <w:szCs w:val="26"/>
              </w:rPr>
              <w:t>(17,742,466)</w:t>
            </w:r>
          </w:p>
        </w:tc>
        <w:tc>
          <w:tcPr>
            <w:tcW w:w="270" w:type="dxa"/>
          </w:tcPr>
          <w:p w14:paraId="30B447D6" w14:textId="77777777" w:rsidR="000D0712" w:rsidRPr="001033D3" w:rsidRDefault="000D0712">
            <w:pPr>
              <w:spacing w:line="380" w:lineRule="exact"/>
              <w:jc w:val="right"/>
              <w:rPr>
                <w:rFonts w:ascii="Cordia New" w:hAnsi="Cordia New" w:cs="Cordia New"/>
                <w:sz w:val="26"/>
                <w:szCs w:val="26"/>
                <w:cs/>
              </w:rPr>
            </w:pPr>
          </w:p>
        </w:tc>
        <w:tc>
          <w:tcPr>
            <w:tcW w:w="1620" w:type="dxa"/>
          </w:tcPr>
          <w:p w14:paraId="0F34BADB" w14:textId="77777777" w:rsidR="000D0712" w:rsidRPr="001033D3" w:rsidRDefault="000D0712">
            <w:pPr>
              <w:spacing w:line="380" w:lineRule="exact"/>
              <w:ind w:right="-20"/>
              <w:jc w:val="right"/>
              <w:rPr>
                <w:rFonts w:ascii="Cordia New" w:hAnsi="Cordia New" w:cs="Cordia New"/>
                <w:sz w:val="26"/>
                <w:szCs w:val="26"/>
              </w:rPr>
            </w:pPr>
            <w:r w:rsidRPr="001033D3">
              <w:rPr>
                <w:rFonts w:ascii="Cordia New" w:hAnsi="Cordia New" w:cs="Cordia New"/>
                <w:sz w:val="26"/>
                <w:szCs w:val="26"/>
              </w:rPr>
              <w:t>15,916,189</w:t>
            </w:r>
          </w:p>
        </w:tc>
      </w:tr>
      <w:tr w:rsidR="001033D3" w:rsidRPr="001033D3" w14:paraId="34BAD794" w14:textId="77777777" w:rsidTr="00F149B5">
        <w:tc>
          <w:tcPr>
            <w:tcW w:w="3960" w:type="dxa"/>
          </w:tcPr>
          <w:p w14:paraId="70583D12" w14:textId="77777777" w:rsidR="00C80945" w:rsidRPr="001033D3" w:rsidRDefault="00C80945">
            <w:pPr>
              <w:spacing w:line="380" w:lineRule="exact"/>
              <w:rPr>
                <w:rFonts w:ascii="Cordia New" w:hAnsi="Cordia New" w:cs="Cordia New"/>
                <w:sz w:val="26"/>
                <w:szCs w:val="26"/>
                <w:cs/>
              </w:rPr>
            </w:pPr>
          </w:p>
        </w:tc>
        <w:tc>
          <w:tcPr>
            <w:tcW w:w="1620" w:type="dxa"/>
          </w:tcPr>
          <w:p w14:paraId="042BD9CC" w14:textId="77777777" w:rsidR="00C80945" w:rsidRPr="001033D3" w:rsidRDefault="00C80945">
            <w:pPr>
              <w:spacing w:line="380" w:lineRule="exact"/>
              <w:ind w:right="-20"/>
              <w:jc w:val="right"/>
              <w:rPr>
                <w:rFonts w:ascii="Cordia New" w:hAnsi="Cordia New" w:cs="Cordia New"/>
                <w:sz w:val="26"/>
                <w:szCs w:val="26"/>
              </w:rPr>
            </w:pPr>
          </w:p>
        </w:tc>
        <w:tc>
          <w:tcPr>
            <w:tcW w:w="270" w:type="dxa"/>
          </w:tcPr>
          <w:p w14:paraId="214F1D23" w14:textId="77777777" w:rsidR="00C80945" w:rsidRPr="001033D3" w:rsidRDefault="00C80945" w:rsidP="00EB2A94">
            <w:pPr>
              <w:spacing w:line="380" w:lineRule="exact"/>
              <w:jc w:val="right"/>
              <w:rPr>
                <w:rFonts w:ascii="Cordia New" w:hAnsi="Cordia New" w:cs="Cordia New"/>
                <w:sz w:val="26"/>
                <w:szCs w:val="26"/>
                <w:cs/>
              </w:rPr>
            </w:pPr>
          </w:p>
        </w:tc>
        <w:tc>
          <w:tcPr>
            <w:tcW w:w="1530" w:type="dxa"/>
          </w:tcPr>
          <w:p w14:paraId="731D79C4" w14:textId="77777777" w:rsidR="00C80945" w:rsidRPr="001033D3" w:rsidRDefault="00C80945">
            <w:pPr>
              <w:spacing w:line="380" w:lineRule="exact"/>
              <w:ind w:right="-20"/>
              <w:jc w:val="right"/>
              <w:rPr>
                <w:rFonts w:ascii="Cordia New" w:hAnsi="Cordia New" w:cs="Cordia New"/>
                <w:sz w:val="26"/>
                <w:szCs w:val="26"/>
              </w:rPr>
            </w:pPr>
          </w:p>
        </w:tc>
        <w:tc>
          <w:tcPr>
            <w:tcW w:w="270" w:type="dxa"/>
          </w:tcPr>
          <w:p w14:paraId="4CD53AEE" w14:textId="77777777" w:rsidR="00C80945" w:rsidRPr="001033D3" w:rsidRDefault="00C80945">
            <w:pPr>
              <w:spacing w:line="380" w:lineRule="exact"/>
              <w:jc w:val="right"/>
              <w:rPr>
                <w:rFonts w:ascii="Cordia New" w:hAnsi="Cordia New" w:cs="Cordia New"/>
                <w:sz w:val="26"/>
                <w:szCs w:val="26"/>
                <w:cs/>
              </w:rPr>
            </w:pPr>
          </w:p>
        </w:tc>
        <w:tc>
          <w:tcPr>
            <w:tcW w:w="1620" w:type="dxa"/>
          </w:tcPr>
          <w:p w14:paraId="2B429780" w14:textId="77777777" w:rsidR="00C80945" w:rsidRPr="001033D3" w:rsidRDefault="00C80945">
            <w:pPr>
              <w:spacing w:line="380" w:lineRule="exact"/>
              <w:ind w:right="-20"/>
              <w:jc w:val="right"/>
              <w:rPr>
                <w:rFonts w:ascii="Cordia New" w:hAnsi="Cordia New" w:cs="Cordia New"/>
                <w:sz w:val="26"/>
                <w:szCs w:val="26"/>
              </w:rPr>
            </w:pPr>
          </w:p>
        </w:tc>
      </w:tr>
      <w:tr w:rsidR="001033D3" w:rsidRPr="001033D3" w14:paraId="765579BA" w14:textId="77777777" w:rsidTr="00F149B5">
        <w:tc>
          <w:tcPr>
            <w:tcW w:w="3960" w:type="dxa"/>
          </w:tcPr>
          <w:p w14:paraId="69DB9DB0" w14:textId="4FA53CF4" w:rsidR="00C80945" w:rsidRPr="001033D3" w:rsidRDefault="002B1A83">
            <w:pPr>
              <w:spacing w:line="380" w:lineRule="exact"/>
              <w:rPr>
                <w:rFonts w:ascii="Cordia New" w:hAnsi="Cordia New" w:cs="Cordia New"/>
                <w:sz w:val="26"/>
                <w:szCs w:val="26"/>
                <w:cs/>
              </w:rPr>
            </w:pPr>
            <w:r w:rsidRPr="001033D3">
              <w:rPr>
                <w:rFonts w:ascii="Cordia New" w:hAnsi="Cordia New" w:cs="Cordia New" w:hint="cs"/>
                <w:sz w:val="26"/>
                <w:szCs w:val="26"/>
                <w:cs/>
              </w:rPr>
              <w:t>เจ้าหนี้การค้าและเจ้าหนี้หมุนเวียนอื่น</w:t>
            </w:r>
          </w:p>
        </w:tc>
        <w:tc>
          <w:tcPr>
            <w:tcW w:w="1620" w:type="dxa"/>
          </w:tcPr>
          <w:p w14:paraId="293D537D" w14:textId="76F7B3FC" w:rsidR="00C80945" w:rsidRPr="001033D3" w:rsidRDefault="00856843">
            <w:pPr>
              <w:spacing w:line="380" w:lineRule="exact"/>
              <w:ind w:right="-20"/>
              <w:jc w:val="right"/>
              <w:rPr>
                <w:rFonts w:ascii="Cordia New" w:hAnsi="Cordia New" w:cs="Cordia New"/>
                <w:sz w:val="26"/>
                <w:szCs w:val="26"/>
              </w:rPr>
            </w:pPr>
            <w:r w:rsidRPr="001033D3">
              <w:rPr>
                <w:rFonts w:ascii="Cordia New" w:hAnsi="Cordia New" w:cs="Cordia New"/>
                <w:sz w:val="26"/>
                <w:szCs w:val="26"/>
              </w:rPr>
              <w:t>16,</w:t>
            </w:r>
            <w:r w:rsidR="00B1366A" w:rsidRPr="001033D3">
              <w:rPr>
                <w:rFonts w:ascii="Cordia New" w:hAnsi="Cordia New" w:cs="Cordia New"/>
                <w:sz w:val="26"/>
                <w:szCs w:val="26"/>
              </w:rPr>
              <w:t>648,007</w:t>
            </w:r>
          </w:p>
        </w:tc>
        <w:tc>
          <w:tcPr>
            <w:tcW w:w="270" w:type="dxa"/>
          </w:tcPr>
          <w:p w14:paraId="30B8B821" w14:textId="77777777" w:rsidR="00C80945" w:rsidRPr="001033D3" w:rsidRDefault="00C80945" w:rsidP="00EB2A94">
            <w:pPr>
              <w:spacing w:line="380" w:lineRule="exact"/>
              <w:jc w:val="right"/>
              <w:rPr>
                <w:rFonts w:ascii="Cordia New" w:hAnsi="Cordia New" w:cs="Cordia New"/>
                <w:sz w:val="26"/>
                <w:szCs w:val="26"/>
                <w:cs/>
              </w:rPr>
            </w:pPr>
          </w:p>
        </w:tc>
        <w:tc>
          <w:tcPr>
            <w:tcW w:w="1530" w:type="dxa"/>
          </w:tcPr>
          <w:p w14:paraId="397C9C09" w14:textId="146DA9A8" w:rsidR="00C80945" w:rsidRPr="001033D3" w:rsidRDefault="00B8186F">
            <w:pPr>
              <w:spacing w:line="380" w:lineRule="exact"/>
              <w:ind w:right="-20"/>
              <w:jc w:val="right"/>
              <w:rPr>
                <w:rFonts w:ascii="Cordia New" w:hAnsi="Cordia New" w:cs="Cordia New"/>
                <w:sz w:val="26"/>
                <w:szCs w:val="26"/>
              </w:rPr>
            </w:pPr>
            <w:r>
              <w:rPr>
                <w:rFonts w:ascii="Cordia New" w:hAnsi="Cordia New" w:cs="Cordia New"/>
                <w:sz w:val="26"/>
                <w:szCs w:val="26"/>
              </w:rPr>
              <w:t>31,164,587</w:t>
            </w:r>
          </w:p>
        </w:tc>
        <w:tc>
          <w:tcPr>
            <w:tcW w:w="270" w:type="dxa"/>
          </w:tcPr>
          <w:p w14:paraId="7C7ADB22" w14:textId="77777777" w:rsidR="00C80945" w:rsidRPr="001033D3" w:rsidRDefault="00C80945">
            <w:pPr>
              <w:spacing w:line="380" w:lineRule="exact"/>
              <w:jc w:val="right"/>
              <w:rPr>
                <w:rFonts w:ascii="Cordia New" w:hAnsi="Cordia New" w:cs="Cordia New"/>
                <w:sz w:val="26"/>
                <w:szCs w:val="26"/>
                <w:cs/>
              </w:rPr>
            </w:pPr>
          </w:p>
        </w:tc>
        <w:tc>
          <w:tcPr>
            <w:tcW w:w="1620" w:type="dxa"/>
          </w:tcPr>
          <w:p w14:paraId="1035ADB4" w14:textId="52D8A107" w:rsidR="00C80945" w:rsidRPr="001033D3" w:rsidRDefault="00B8186F">
            <w:pPr>
              <w:spacing w:line="380" w:lineRule="exact"/>
              <w:ind w:right="-20"/>
              <w:jc w:val="right"/>
              <w:rPr>
                <w:rFonts w:ascii="Cordia New" w:hAnsi="Cordia New" w:cs="Cordia New"/>
                <w:sz w:val="26"/>
                <w:szCs w:val="26"/>
              </w:rPr>
            </w:pPr>
            <w:r>
              <w:rPr>
                <w:rFonts w:ascii="Cordia New" w:hAnsi="Cordia New" w:cs="Cordia New"/>
                <w:sz w:val="26"/>
                <w:szCs w:val="26"/>
              </w:rPr>
              <w:t>47,812,594</w:t>
            </w:r>
          </w:p>
        </w:tc>
      </w:tr>
      <w:tr w:rsidR="001033D3" w:rsidRPr="001033D3" w14:paraId="154EC266" w14:textId="77777777" w:rsidTr="00F149B5">
        <w:tc>
          <w:tcPr>
            <w:tcW w:w="3960" w:type="dxa"/>
          </w:tcPr>
          <w:p w14:paraId="540BC95A" w14:textId="08C0FEE8" w:rsidR="007A0E29" w:rsidRPr="001033D3" w:rsidRDefault="007A0E29" w:rsidP="007A0E29">
            <w:pPr>
              <w:spacing w:line="380" w:lineRule="exact"/>
              <w:rPr>
                <w:rFonts w:ascii="Cordia New" w:hAnsi="Cordia New" w:cs="Cordia New"/>
                <w:sz w:val="26"/>
                <w:szCs w:val="26"/>
              </w:rPr>
            </w:pPr>
            <w:r w:rsidRPr="001033D3">
              <w:rPr>
                <w:rFonts w:ascii="Cordia New" w:hAnsi="Cordia New" w:cs="Cordia New" w:hint="cs"/>
                <w:sz w:val="26"/>
                <w:szCs w:val="26"/>
                <w:cs/>
              </w:rPr>
              <w:t>ค่าใช้จ่ายค้างจ่าย</w:t>
            </w:r>
          </w:p>
        </w:tc>
        <w:tc>
          <w:tcPr>
            <w:tcW w:w="1620" w:type="dxa"/>
          </w:tcPr>
          <w:p w14:paraId="63387250" w14:textId="63B32CB7" w:rsidR="007A0E29" w:rsidRPr="001033D3" w:rsidRDefault="007A0E29" w:rsidP="007A0E29">
            <w:pPr>
              <w:spacing w:line="380" w:lineRule="exact"/>
              <w:ind w:right="-20"/>
              <w:jc w:val="right"/>
              <w:rPr>
                <w:rFonts w:ascii="Cordia New" w:hAnsi="Cordia New" w:cs="Cordia New"/>
                <w:sz w:val="26"/>
                <w:szCs w:val="26"/>
              </w:rPr>
            </w:pPr>
            <w:r w:rsidRPr="001033D3">
              <w:rPr>
                <w:rFonts w:ascii="Cordia New" w:hAnsi="Cordia New" w:cs="Cordia New"/>
                <w:sz w:val="26"/>
                <w:szCs w:val="26"/>
              </w:rPr>
              <w:t>28,743,650</w:t>
            </w:r>
          </w:p>
        </w:tc>
        <w:tc>
          <w:tcPr>
            <w:tcW w:w="270" w:type="dxa"/>
          </w:tcPr>
          <w:p w14:paraId="07864121" w14:textId="77777777" w:rsidR="007A0E29" w:rsidRPr="001033D3" w:rsidRDefault="007A0E29" w:rsidP="007A0E29">
            <w:pPr>
              <w:spacing w:line="380" w:lineRule="exact"/>
              <w:jc w:val="right"/>
              <w:rPr>
                <w:rFonts w:ascii="Cordia New" w:hAnsi="Cordia New" w:cs="Cordia New"/>
                <w:sz w:val="26"/>
                <w:szCs w:val="26"/>
                <w:cs/>
              </w:rPr>
            </w:pPr>
          </w:p>
        </w:tc>
        <w:tc>
          <w:tcPr>
            <w:tcW w:w="1530" w:type="dxa"/>
          </w:tcPr>
          <w:p w14:paraId="447D4F34" w14:textId="6EED718B" w:rsidR="007A0E29" w:rsidRPr="001033D3" w:rsidRDefault="007A0E29" w:rsidP="007A0E29">
            <w:pPr>
              <w:spacing w:line="380" w:lineRule="exact"/>
              <w:ind w:right="-20"/>
              <w:jc w:val="right"/>
              <w:rPr>
                <w:rFonts w:ascii="Cordia New" w:hAnsi="Cordia New" w:cs="Cordia New"/>
                <w:sz w:val="26"/>
                <w:szCs w:val="26"/>
              </w:rPr>
            </w:pPr>
            <w:r w:rsidRPr="001033D3">
              <w:rPr>
                <w:rFonts w:ascii="Cordia New" w:hAnsi="Cordia New" w:cs="Cordia New"/>
                <w:sz w:val="26"/>
                <w:szCs w:val="26"/>
              </w:rPr>
              <w:t>(28,743,650)</w:t>
            </w:r>
          </w:p>
        </w:tc>
        <w:tc>
          <w:tcPr>
            <w:tcW w:w="270" w:type="dxa"/>
          </w:tcPr>
          <w:p w14:paraId="16544AEB" w14:textId="77777777" w:rsidR="007A0E29" w:rsidRPr="001033D3" w:rsidRDefault="007A0E29" w:rsidP="007A0E29">
            <w:pPr>
              <w:spacing w:line="380" w:lineRule="exact"/>
              <w:jc w:val="right"/>
              <w:rPr>
                <w:rFonts w:ascii="Cordia New" w:hAnsi="Cordia New" w:cs="Cordia New"/>
                <w:sz w:val="26"/>
                <w:szCs w:val="26"/>
                <w:cs/>
              </w:rPr>
            </w:pPr>
          </w:p>
        </w:tc>
        <w:tc>
          <w:tcPr>
            <w:tcW w:w="1620" w:type="dxa"/>
          </w:tcPr>
          <w:p w14:paraId="3ACAE8B9" w14:textId="3CF2C42A" w:rsidR="007A0E29" w:rsidRPr="001033D3" w:rsidRDefault="007A0E29" w:rsidP="007A0E29">
            <w:pPr>
              <w:tabs>
                <w:tab w:val="clear" w:pos="907"/>
                <w:tab w:val="left" w:pos="876"/>
                <w:tab w:val="left" w:pos="1056"/>
                <w:tab w:val="left" w:pos="1146"/>
              </w:tabs>
              <w:spacing w:line="380" w:lineRule="exact"/>
              <w:ind w:right="-20"/>
              <w:jc w:val="center"/>
              <w:rPr>
                <w:rFonts w:ascii="Cordia New" w:hAnsi="Cordia New" w:cs="Cordia New"/>
                <w:sz w:val="26"/>
                <w:szCs w:val="26"/>
              </w:rPr>
            </w:pPr>
            <w:r w:rsidRPr="001033D3">
              <w:rPr>
                <w:rFonts w:ascii="Cordia New" w:hAnsi="Cordia New" w:cs="Cordia New"/>
                <w:sz w:val="26"/>
                <w:szCs w:val="26"/>
              </w:rPr>
              <w:t xml:space="preserve">                 -</w:t>
            </w:r>
          </w:p>
        </w:tc>
      </w:tr>
      <w:tr w:rsidR="00AB37FF" w:rsidRPr="001033D3" w14:paraId="290D31BD" w14:textId="77777777" w:rsidTr="00F149B5">
        <w:tc>
          <w:tcPr>
            <w:tcW w:w="3960" w:type="dxa"/>
          </w:tcPr>
          <w:p w14:paraId="465D9E5D" w14:textId="456E9B8B" w:rsidR="00AB37FF" w:rsidRPr="001033D3" w:rsidRDefault="000A6A20" w:rsidP="007A0E29">
            <w:pPr>
              <w:spacing w:line="380" w:lineRule="exact"/>
              <w:rPr>
                <w:rFonts w:ascii="Cordia New" w:hAnsi="Cordia New" w:cs="Cordia New"/>
                <w:sz w:val="26"/>
                <w:szCs w:val="26"/>
                <w:cs/>
              </w:rPr>
            </w:pPr>
            <w:r w:rsidRPr="000A6A20">
              <w:rPr>
                <w:rFonts w:ascii="Cordia New" w:hAnsi="Cordia New" w:cs="Cordia New"/>
                <w:sz w:val="26"/>
                <w:szCs w:val="26"/>
                <w:cs/>
              </w:rPr>
              <w:t>หนี้สินหมุนเวียนอื่น</w:t>
            </w:r>
          </w:p>
        </w:tc>
        <w:tc>
          <w:tcPr>
            <w:tcW w:w="1620" w:type="dxa"/>
          </w:tcPr>
          <w:p w14:paraId="1091358C" w14:textId="576BF7B6" w:rsidR="00AB37FF" w:rsidRPr="001033D3" w:rsidRDefault="003C6FC9" w:rsidP="007A0E29">
            <w:pPr>
              <w:spacing w:line="380" w:lineRule="exact"/>
              <w:ind w:right="-20"/>
              <w:jc w:val="right"/>
              <w:rPr>
                <w:rFonts w:ascii="Cordia New" w:hAnsi="Cordia New" w:cs="Cordia New"/>
                <w:sz w:val="26"/>
                <w:szCs w:val="26"/>
              </w:rPr>
            </w:pPr>
            <w:r w:rsidRPr="003C6FC9">
              <w:rPr>
                <w:rFonts w:ascii="Cordia New" w:hAnsi="Cordia New" w:cs="Cordia New"/>
                <w:sz w:val="26"/>
                <w:szCs w:val="26"/>
              </w:rPr>
              <w:t>8</w:t>
            </w:r>
            <w:r>
              <w:rPr>
                <w:rFonts w:ascii="Cordia New" w:hAnsi="Cordia New" w:cs="Cordia New"/>
                <w:sz w:val="26"/>
                <w:szCs w:val="26"/>
              </w:rPr>
              <w:t>,</w:t>
            </w:r>
            <w:r w:rsidRPr="003C6FC9">
              <w:rPr>
                <w:rFonts w:ascii="Cordia New" w:hAnsi="Cordia New" w:cs="Cordia New"/>
                <w:sz w:val="26"/>
                <w:szCs w:val="26"/>
              </w:rPr>
              <w:t>560</w:t>
            </w:r>
            <w:r>
              <w:rPr>
                <w:rFonts w:ascii="Cordia New" w:hAnsi="Cordia New" w:cs="Cordia New"/>
                <w:sz w:val="26"/>
                <w:szCs w:val="26"/>
              </w:rPr>
              <w:t>,</w:t>
            </w:r>
            <w:r w:rsidRPr="003C6FC9">
              <w:rPr>
                <w:rFonts w:ascii="Cordia New" w:hAnsi="Cordia New" w:cs="Cordia New"/>
                <w:sz w:val="26"/>
                <w:szCs w:val="26"/>
              </w:rPr>
              <w:t>317</w:t>
            </w:r>
          </w:p>
        </w:tc>
        <w:tc>
          <w:tcPr>
            <w:tcW w:w="270" w:type="dxa"/>
          </w:tcPr>
          <w:p w14:paraId="2DBFF495" w14:textId="77777777" w:rsidR="00AB37FF" w:rsidRPr="001033D3" w:rsidRDefault="00AB37FF" w:rsidP="007A0E29">
            <w:pPr>
              <w:spacing w:line="380" w:lineRule="exact"/>
              <w:jc w:val="right"/>
              <w:rPr>
                <w:rFonts w:ascii="Cordia New" w:hAnsi="Cordia New" w:cs="Cordia New"/>
                <w:sz w:val="26"/>
                <w:szCs w:val="26"/>
                <w:cs/>
              </w:rPr>
            </w:pPr>
          </w:p>
        </w:tc>
        <w:tc>
          <w:tcPr>
            <w:tcW w:w="1530" w:type="dxa"/>
          </w:tcPr>
          <w:p w14:paraId="3816BEDD" w14:textId="2FA3D6FB" w:rsidR="00AB37FF" w:rsidRPr="001033D3" w:rsidRDefault="004F755D" w:rsidP="007A0E29">
            <w:pPr>
              <w:spacing w:line="380" w:lineRule="exact"/>
              <w:ind w:right="-20"/>
              <w:jc w:val="right"/>
              <w:rPr>
                <w:rFonts w:ascii="Cordia New" w:hAnsi="Cordia New" w:cs="Cordia New"/>
                <w:sz w:val="26"/>
                <w:szCs w:val="26"/>
              </w:rPr>
            </w:pPr>
            <w:r>
              <w:rPr>
                <w:rFonts w:ascii="Cordia New" w:hAnsi="Cordia New" w:cs="Cordia New"/>
                <w:sz w:val="26"/>
                <w:szCs w:val="26"/>
              </w:rPr>
              <w:t>(</w:t>
            </w:r>
            <w:r w:rsidRPr="004F755D">
              <w:rPr>
                <w:rFonts w:ascii="Cordia New" w:hAnsi="Cordia New" w:cs="Cordia New"/>
                <w:sz w:val="26"/>
                <w:szCs w:val="26"/>
              </w:rPr>
              <w:t>2</w:t>
            </w:r>
            <w:r>
              <w:rPr>
                <w:rFonts w:ascii="Cordia New" w:hAnsi="Cordia New" w:cs="Cordia New"/>
                <w:sz w:val="26"/>
                <w:szCs w:val="26"/>
              </w:rPr>
              <w:t>,</w:t>
            </w:r>
            <w:r w:rsidRPr="004F755D">
              <w:rPr>
                <w:rFonts w:ascii="Cordia New" w:hAnsi="Cordia New" w:cs="Cordia New"/>
                <w:sz w:val="26"/>
                <w:szCs w:val="26"/>
              </w:rPr>
              <w:t>420</w:t>
            </w:r>
            <w:r>
              <w:rPr>
                <w:rFonts w:ascii="Cordia New" w:hAnsi="Cordia New" w:cs="Cordia New"/>
                <w:sz w:val="26"/>
                <w:szCs w:val="26"/>
              </w:rPr>
              <w:t>,</w:t>
            </w:r>
            <w:r w:rsidRPr="004F755D">
              <w:rPr>
                <w:rFonts w:ascii="Cordia New" w:hAnsi="Cordia New" w:cs="Cordia New"/>
                <w:sz w:val="26"/>
                <w:szCs w:val="26"/>
              </w:rPr>
              <w:t>937</w:t>
            </w:r>
            <w:r>
              <w:rPr>
                <w:rFonts w:ascii="Cordia New" w:hAnsi="Cordia New" w:cs="Cordia New"/>
                <w:sz w:val="26"/>
                <w:szCs w:val="26"/>
              </w:rPr>
              <w:t>)</w:t>
            </w:r>
          </w:p>
        </w:tc>
        <w:tc>
          <w:tcPr>
            <w:tcW w:w="270" w:type="dxa"/>
          </w:tcPr>
          <w:p w14:paraId="5BA4E9BE" w14:textId="77777777" w:rsidR="00AB37FF" w:rsidRPr="001033D3" w:rsidRDefault="00AB37FF" w:rsidP="007A0E29">
            <w:pPr>
              <w:spacing w:line="380" w:lineRule="exact"/>
              <w:jc w:val="right"/>
              <w:rPr>
                <w:rFonts w:ascii="Cordia New" w:hAnsi="Cordia New" w:cs="Cordia New"/>
                <w:sz w:val="26"/>
                <w:szCs w:val="26"/>
                <w:cs/>
              </w:rPr>
            </w:pPr>
          </w:p>
        </w:tc>
        <w:tc>
          <w:tcPr>
            <w:tcW w:w="1620" w:type="dxa"/>
          </w:tcPr>
          <w:p w14:paraId="60A80679" w14:textId="66906C0B" w:rsidR="00AB37FF" w:rsidRPr="001033D3" w:rsidRDefault="00443F05" w:rsidP="00443F05">
            <w:pPr>
              <w:spacing w:line="380" w:lineRule="exact"/>
              <w:ind w:right="-20"/>
              <w:jc w:val="right"/>
              <w:rPr>
                <w:rFonts w:ascii="Cordia New" w:hAnsi="Cordia New" w:cs="Cordia New"/>
                <w:sz w:val="26"/>
                <w:szCs w:val="26"/>
              </w:rPr>
            </w:pPr>
            <w:r>
              <w:rPr>
                <w:rFonts w:ascii="Cordia New" w:hAnsi="Cordia New" w:cs="Cordia New"/>
                <w:sz w:val="26"/>
                <w:szCs w:val="26"/>
              </w:rPr>
              <w:t>6,139,380</w:t>
            </w:r>
          </w:p>
        </w:tc>
      </w:tr>
      <w:tr w:rsidR="001033D3" w:rsidRPr="001033D3" w14:paraId="3F5B8075" w14:textId="77777777" w:rsidTr="00F149B5">
        <w:tc>
          <w:tcPr>
            <w:tcW w:w="3960" w:type="dxa"/>
          </w:tcPr>
          <w:p w14:paraId="2BAD52EB" w14:textId="77777777" w:rsidR="00C80945" w:rsidRPr="001033D3" w:rsidRDefault="00C80945">
            <w:pPr>
              <w:spacing w:line="380" w:lineRule="exact"/>
              <w:rPr>
                <w:rFonts w:ascii="Cordia New" w:hAnsi="Cordia New" w:cs="Cordia New"/>
                <w:sz w:val="26"/>
                <w:szCs w:val="26"/>
                <w:cs/>
              </w:rPr>
            </w:pPr>
          </w:p>
        </w:tc>
        <w:tc>
          <w:tcPr>
            <w:tcW w:w="1620" w:type="dxa"/>
          </w:tcPr>
          <w:p w14:paraId="3352BED0" w14:textId="77777777" w:rsidR="00C80945" w:rsidRPr="001033D3" w:rsidRDefault="00C80945">
            <w:pPr>
              <w:spacing w:line="380" w:lineRule="exact"/>
              <w:ind w:right="-20"/>
              <w:jc w:val="right"/>
              <w:rPr>
                <w:rFonts w:ascii="Cordia New" w:hAnsi="Cordia New" w:cs="Cordia New"/>
                <w:sz w:val="26"/>
                <w:szCs w:val="26"/>
              </w:rPr>
            </w:pPr>
          </w:p>
        </w:tc>
        <w:tc>
          <w:tcPr>
            <w:tcW w:w="270" w:type="dxa"/>
          </w:tcPr>
          <w:p w14:paraId="086F094F" w14:textId="77777777" w:rsidR="00C80945" w:rsidRPr="001033D3" w:rsidRDefault="00C80945" w:rsidP="00EB2A94">
            <w:pPr>
              <w:spacing w:line="380" w:lineRule="exact"/>
              <w:jc w:val="right"/>
              <w:rPr>
                <w:rFonts w:ascii="Cordia New" w:hAnsi="Cordia New" w:cs="Cordia New"/>
                <w:sz w:val="26"/>
                <w:szCs w:val="26"/>
                <w:cs/>
              </w:rPr>
            </w:pPr>
          </w:p>
        </w:tc>
        <w:tc>
          <w:tcPr>
            <w:tcW w:w="1530" w:type="dxa"/>
          </w:tcPr>
          <w:p w14:paraId="26C4C3B6" w14:textId="77777777" w:rsidR="00C80945" w:rsidRPr="001033D3" w:rsidRDefault="00C80945">
            <w:pPr>
              <w:spacing w:line="380" w:lineRule="exact"/>
              <w:ind w:right="-20"/>
              <w:jc w:val="right"/>
              <w:rPr>
                <w:rFonts w:ascii="Cordia New" w:hAnsi="Cordia New" w:cs="Cordia New"/>
                <w:sz w:val="26"/>
                <w:szCs w:val="26"/>
              </w:rPr>
            </w:pPr>
          </w:p>
        </w:tc>
        <w:tc>
          <w:tcPr>
            <w:tcW w:w="270" w:type="dxa"/>
          </w:tcPr>
          <w:p w14:paraId="6594F6CE" w14:textId="77777777" w:rsidR="00C80945" w:rsidRPr="001033D3" w:rsidRDefault="00C80945">
            <w:pPr>
              <w:spacing w:line="380" w:lineRule="exact"/>
              <w:jc w:val="right"/>
              <w:rPr>
                <w:rFonts w:ascii="Cordia New" w:hAnsi="Cordia New" w:cs="Cordia New"/>
                <w:sz w:val="26"/>
                <w:szCs w:val="26"/>
                <w:cs/>
              </w:rPr>
            </w:pPr>
          </w:p>
        </w:tc>
        <w:tc>
          <w:tcPr>
            <w:tcW w:w="1620" w:type="dxa"/>
          </w:tcPr>
          <w:p w14:paraId="1ECD26F0" w14:textId="77777777" w:rsidR="00462661" w:rsidRPr="001033D3" w:rsidRDefault="00462661" w:rsidP="00E6208E">
            <w:pPr>
              <w:spacing w:line="380" w:lineRule="exact"/>
              <w:ind w:right="-20"/>
              <w:jc w:val="right"/>
              <w:rPr>
                <w:rFonts w:ascii="Cordia New" w:hAnsi="Cordia New" w:cs="Cordia New"/>
                <w:sz w:val="26"/>
                <w:szCs w:val="26"/>
              </w:rPr>
            </w:pPr>
          </w:p>
        </w:tc>
      </w:tr>
      <w:tr w:rsidR="001033D3" w:rsidRPr="001033D3" w14:paraId="7163A464" w14:textId="77777777" w:rsidTr="00F149B5">
        <w:tc>
          <w:tcPr>
            <w:tcW w:w="3960" w:type="dxa"/>
          </w:tcPr>
          <w:p w14:paraId="44741024" w14:textId="6688C2DC" w:rsidR="0059306F" w:rsidRPr="001033D3" w:rsidRDefault="0059306F">
            <w:pPr>
              <w:spacing w:line="380" w:lineRule="exact"/>
              <w:rPr>
                <w:rFonts w:ascii="Cordia New" w:hAnsi="Cordia New" w:cs="Cordia New"/>
                <w:sz w:val="26"/>
                <w:szCs w:val="26"/>
                <w:cs/>
              </w:rPr>
            </w:pPr>
            <w:r w:rsidRPr="001033D3">
              <w:rPr>
                <w:rFonts w:ascii="Cordia New" w:hAnsi="Cordia New" w:cs="Cordia New"/>
                <w:b/>
                <w:bCs/>
                <w:sz w:val="26"/>
                <w:szCs w:val="26"/>
                <w:cs/>
              </w:rPr>
              <w:t>งบ</w:t>
            </w:r>
            <w:r w:rsidRPr="001033D3">
              <w:rPr>
                <w:rFonts w:ascii="Cordia New" w:hAnsi="Cordia New" w:cs="Cordia New" w:hint="cs"/>
                <w:b/>
                <w:bCs/>
                <w:sz w:val="26"/>
                <w:szCs w:val="26"/>
                <w:cs/>
              </w:rPr>
              <w:t>กำไรขาดทุน</w:t>
            </w:r>
            <w:r w:rsidR="00A6589B" w:rsidRPr="001033D3">
              <w:rPr>
                <w:rFonts w:ascii="Cordia New" w:hAnsi="Cordia New" w:cs="Cordia New" w:hint="cs"/>
                <w:b/>
                <w:bCs/>
                <w:sz w:val="26"/>
                <w:szCs w:val="26"/>
                <w:cs/>
              </w:rPr>
              <w:t>เบ็ดเสร็จ</w:t>
            </w:r>
          </w:p>
        </w:tc>
        <w:tc>
          <w:tcPr>
            <w:tcW w:w="1620" w:type="dxa"/>
          </w:tcPr>
          <w:p w14:paraId="339C04F4" w14:textId="77777777" w:rsidR="0059306F" w:rsidRPr="001033D3" w:rsidRDefault="0059306F">
            <w:pPr>
              <w:spacing w:line="380" w:lineRule="exact"/>
              <w:ind w:right="-20"/>
              <w:jc w:val="right"/>
              <w:rPr>
                <w:rFonts w:ascii="Cordia New" w:hAnsi="Cordia New" w:cs="Cordia New"/>
                <w:sz w:val="26"/>
                <w:szCs w:val="26"/>
              </w:rPr>
            </w:pPr>
          </w:p>
        </w:tc>
        <w:tc>
          <w:tcPr>
            <w:tcW w:w="270" w:type="dxa"/>
          </w:tcPr>
          <w:p w14:paraId="0376D03F" w14:textId="77777777" w:rsidR="0059306F" w:rsidRPr="001033D3" w:rsidRDefault="0059306F" w:rsidP="00EB2A94">
            <w:pPr>
              <w:spacing w:line="380" w:lineRule="exact"/>
              <w:jc w:val="right"/>
              <w:rPr>
                <w:rFonts w:ascii="Cordia New" w:hAnsi="Cordia New" w:cs="Cordia New"/>
                <w:sz w:val="26"/>
                <w:szCs w:val="26"/>
                <w:cs/>
              </w:rPr>
            </w:pPr>
          </w:p>
        </w:tc>
        <w:tc>
          <w:tcPr>
            <w:tcW w:w="1530" w:type="dxa"/>
          </w:tcPr>
          <w:p w14:paraId="001FBEEE" w14:textId="77777777" w:rsidR="0059306F" w:rsidRPr="001033D3" w:rsidRDefault="0059306F">
            <w:pPr>
              <w:spacing w:line="380" w:lineRule="exact"/>
              <w:ind w:right="-20"/>
              <w:jc w:val="right"/>
              <w:rPr>
                <w:rFonts w:ascii="Cordia New" w:hAnsi="Cordia New" w:cs="Cordia New"/>
                <w:sz w:val="26"/>
                <w:szCs w:val="26"/>
              </w:rPr>
            </w:pPr>
          </w:p>
        </w:tc>
        <w:tc>
          <w:tcPr>
            <w:tcW w:w="270" w:type="dxa"/>
          </w:tcPr>
          <w:p w14:paraId="5CEC7338" w14:textId="77777777" w:rsidR="0059306F" w:rsidRPr="001033D3" w:rsidRDefault="0059306F">
            <w:pPr>
              <w:spacing w:line="380" w:lineRule="exact"/>
              <w:jc w:val="right"/>
              <w:rPr>
                <w:rFonts w:ascii="Cordia New" w:hAnsi="Cordia New" w:cs="Cordia New"/>
                <w:sz w:val="26"/>
                <w:szCs w:val="26"/>
                <w:cs/>
              </w:rPr>
            </w:pPr>
          </w:p>
        </w:tc>
        <w:tc>
          <w:tcPr>
            <w:tcW w:w="1620" w:type="dxa"/>
          </w:tcPr>
          <w:p w14:paraId="760D257A" w14:textId="77777777" w:rsidR="0059306F" w:rsidRPr="001033D3" w:rsidRDefault="0059306F" w:rsidP="00E6208E">
            <w:pPr>
              <w:spacing w:line="380" w:lineRule="exact"/>
              <w:ind w:right="-20"/>
              <w:jc w:val="right"/>
              <w:rPr>
                <w:rFonts w:ascii="Cordia New" w:hAnsi="Cordia New" w:cs="Cordia New"/>
                <w:sz w:val="26"/>
                <w:szCs w:val="26"/>
              </w:rPr>
            </w:pPr>
          </w:p>
        </w:tc>
      </w:tr>
      <w:tr w:rsidR="001033D3" w:rsidRPr="001033D3" w14:paraId="34798888" w14:textId="77777777" w:rsidTr="00F149B5">
        <w:tc>
          <w:tcPr>
            <w:tcW w:w="3960" w:type="dxa"/>
          </w:tcPr>
          <w:p w14:paraId="7DE9E9F6" w14:textId="266E48BA" w:rsidR="0059306F" w:rsidRPr="001033D3" w:rsidRDefault="00FC7CF7">
            <w:pPr>
              <w:spacing w:line="380" w:lineRule="exact"/>
              <w:rPr>
                <w:rFonts w:ascii="Cordia New" w:hAnsi="Cordia New" w:cs="Cordia New"/>
                <w:sz w:val="26"/>
                <w:szCs w:val="26"/>
                <w:cs/>
              </w:rPr>
            </w:pPr>
            <w:r w:rsidRPr="001033D3">
              <w:rPr>
                <w:rFonts w:ascii="Cordia New" w:hAnsi="Cordia New" w:cs="Cordia New" w:hint="cs"/>
                <w:sz w:val="26"/>
                <w:szCs w:val="26"/>
                <w:cs/>
              </w:rPr>
              <w:t>รายได้อื่น</w:t>
            </w:r>
          </w:p>
        </w:tc>
        <w:tc>
          <w:tcPr>
            <w:tcW w:w="1620" w:type="dxa"/>
          </w:tcPr>
          <w:p w14:paraId="11C1802D" w14:textId="7DD31859" w:rsidR="0059306F" w:rsidRPr="001033D3" w:rsidRDefault="00A41EE3">
            <w:pPr>
              <w:spacing w:line="380" w:lineRule="exact"/>
              <w:ind w:right="-20"/>
              <w:jc w:val="right"/>
              <w:rPr>
                <w:rFonts w:ascii="Cordia New" w:hAnsi="Cordia New" w:cs="Cordia New"/>
                <w:sz w:val="26"/>
                <w:szCs w:val="26"/>
              </w:rPr>
            </w:pPr>
            <w:r w:rsidRPr="001033D3">
              <w:rPr>
                <w:rFonts w:ascii="Cordia New" w:hAnsi="Cordia New" w:cs="Cordia New"/>
                <w:sz w:val="26"/>
                <w:szCs w:val="26"/>
              </w:rPr>
              <w:t>15,713,145</w:t>
            </w:r>
          </w:p>
        </w:tc>
        <w:tc>
          <w:tcPr>
            <w:tcW w:w="270" w:type="dxa"/>
          </w:tcPr>
          <w:p w14:paraId="475EF0ED" w14:textId="77777777" w:rsidR="0059306F" w:rsidRPr="001033D3" w:rsidRDefault="0059306F" w:rsidP="00EB2A94">
            <w:pPr>
              <w:spacing w:line="380" w:lineRule="exact"/>
              <w:jc w:val="right"/>
              <w:rPr>
                <w:rFonts w:ascii="Cordia New" w:hAnsi="Cordia New" w:cs="Cordia New"/>
                <w:sz w:val="26"/>
                <w:szCs w:val="26"/>
                <w:cs/>
              </w:rPr>
            </w:pPr>
          </w:p>
        </w:tc>
        <w:tc>
          <w:tcPr>
            <w:tcW w:w="1530" w:type="dxa"/>
          </w:tcPr>
          <w:p w14:paraId="204D7EE1" w14:textId="10C223EA" w:rsidR="0059306F" w:rsidRPr="001033D3" w:rsidRDefault="00936FC2">
            <w:pPr>
              <w:spacing w:line="380" w:lineRule="exact"/>
              <w:ind w:right="-20"/>
              <w:jc w:val="right"/>
              <w:rPr>
                <w:rFonts w:ascii="Cordia New" w:hAnsi="Cordia New" w:cs="Cordia New"/>
                <w:sz w:val="26"/>
                <w:szCs w:val="26"/>
              </w:rPr>
            </w:pPr>
            <w:r w:rsidRPr="001033D3">
              <w:rPr>
                <w:rFonts w:ascii="Cordia New" w:hAnsi="Cordia New" w:cs="Cordia New"/>
                <w:sz w:val="26"/>
                <w:szCs w:val="26"/>
              </w:rPr>
              <w:t>(9,885,680)</w:t>
            </w:r>
          </w:p>
        </w:tc>
        <w:tc>
          <w:tcPr>
            <w:tcW w:w="270" w:type="dxa"/>
          </w:tcPr>
          <w:p w14:paraId="58093BDA" w14:textId="77777777" w:rsidR="0059306F" w:rsidRPr="001033D3" w:rsidRDefault="0059306F">
            <w:pPr>
              <w:spacing w:line="380" w:lineRule="exact"/>
              <w:jc w:val="right"/>
              <w:rPr>
                <w:rFonts w:ascii="Cordia New" w:hAnsi="Cordia New" w:cs="Cordia New"/>
                <w:sz w:val="26"/>
                <w:szCs w:val="26"/>
                <w:cs/>
              </w:rPr>
            </w:pPr>
          </w:p>
        </w:tc>
        <w:tc>
          <w:tcPr>
            <w:tcW w:w="1620" w:type="dxa"/>
          </w:tcPr>
          <w:p w14:paraId="754A0A49" w14:textId="5A93FC60" w:rsidR="0059306F" w:rsidRPr="001033D3" w:rsidRDefault="00B01C29" w:rsidP="00E6208E">
            <w:pPr>
              <w:spacing w:line="380" w:lineRule="exact"/>
              <w:ind w:right="-20"/>
              <w:jc w:val="right"/>
              <w:rPr>
                <w:rFonts w:ascii="Cordia New" w:hAnsi="Cordia New" w:cs="Cordia New"/>
                <w:sz w:val="26"/>
                <w:szCs w:val="26"/>
              </w:rPr>
            </w:pPr>
            <w:r w:rsidRPr="001033D3">
              <w:rPr>
                <w:rFonts w:ascii="Cordia New" w:hAnsi="Cordia New" w:cs="Cordia New"/>
                <w:sz w:val="26"/>
                <w:szCs w:val="26"/>
              </w:rPr>
              <w:t>5,827,465</w:t>
            </w:r>
          </w:p>
        </w:tc>
      </w:tr>
      <w:tr w:rsidR="001033D3" w:rsidRPr="001033D3" w14:paraId="5F1F0F44" w14:textId="77777777" w:rsidTr="00F149B5">
        <w:tc>
          <w:tcPr>
            <w:tcW w:w="3960" w:type="dxa"/>
          </w:tcPr>
          <w:p w14:paraId="39933DAB" w14:textId="4C1CC4BB" w:rsidR="00E11C10" w:rsidRPr="001033D3" w:rsidRDefault="00E11C10" w:rsidP="00E11C10">
            <w:pPr>
              <w:spacing w:line="380" w:lineRule="exact"/>
              <w:rPr>
                <w:rFonts w:ascii="Cordia New" w:hAnsi="Cordia New" w:cs="Cordia New"/>
                <w:sz w:val="26"/>
                <w:szCs w:val="26"/>
                <w:cs/>
              </w:rPr>
            </w:pPr>
            <w:r w:rsidRPr="001033D3">
              <w:rPr>
                <w:rFonts w:ascii="Cordia New" w:hAnsi="Cordia New" w:cs="Cordia New" w:hint="cs"/>
                <w:sz w:val="26"/>
                <w:szCs w:val="26"/>
                <w:cs/>
              </w:rPr>
              <w:t>กำไรจากอัตราแลกเปลี่ยน</w:t>
            </w:r>
          </w:p>
        </w:tc>
        <w:tc>
          <w:tcPr>
            <w:tcW w:w="1620" w:type="dxa"/>
          </w:tcPr>
          <w:p w14:paraId="60B19E8A" w14:textId="7DF86578" w:rsidR="00E11C10" w:rsidRPr="001033D3" w:rsidRDefault="00E11C10" w:rsidP="00E11C10">
            <w:pPr>
              <w:tabs>
                <w:tab w:val="clear" w:pos="907"/>
                <w:tab w:val="left" w:pos="876"/>
                <w:tab w:val="left" w:pos="1056"/>
                <w:tab w:val="left" w:pos="1146"/>
              </w:tabs>
              <w:spacing w:line="380" w:lineRule="exact"/>
              <w:ind w:right="-20"/>
              <w:jc w:val="center"/>
              <w:rPr>
                <w:rFonts w:ascii="Cordia New" w:hAnsi="Cordia New" w:cs="Cordia New"/>
                <w:sz w:val="26"/>
                <w:szCs w:val="26"/>
              </w:rPr>
            </w:pPr>
            <w:r w:rsidRPr="001033D3">
              <w:rPr>
                <w:rFonts w:ascii="Cordia New" w:hAnsi="Cordia New" w:cs="Cordia New"/>
                <w:sz w:val="26"/>
                <w:szCs w:val="26"/>
              </w:rPr>
              <w:t xml:space="preserve">                 -</w:t>
            </w:r>
          </w:p>
        </w:tc>
        <w:tc>
          <w:tcPr>
            <w:tcW w:w="270" w:type="dxa"/>
          </w:tcPr>
          <w:p w14:paraId="191BF0AC" w14:textId="77777777" w:rsidR="00E11C10" w:rsidRPr="001033D3" w:rsidRDefault="00E11C10" w:rsidP="00E11C10">
            <w:pPr>
              <w:spacing w:line="380" w:lineRule="exact"/>
              <w:jc w:val="right"/>
              <w:rPr>
                <w:rFonts w:ascii="Cordia New" w:hAnsi="Cordia New" w:cs="Cordia New"/>
                <w:sz w:val="26"/>
                <w:szCs w:val="26"/>
                <w:cs/>
              </w:rPr>
            </w:pPr>
          </w:p>
        </w:tc>
        <w:tc>
          <w:tcPr>
            <w:tcW w:w="1530" w:type="dxa"/>
          </w:tcPr>
          <w:p w14:paraId="5FECB679" w14:textId="08C39BA1" w:rsidR="00E11C10" w:rsidRPr="001033D3" w:rsidRDefault="00E11C10" w:rsidP="00E11C10">
            <w:pPr>
              <w:spacing w:line="380" w:lineRule="exact"/>
              <w:ind w:right="-20"/>
              <w:jc w:val="right"/>
              <w:rPr>
                <w:rFonts w:ascii="Cordia New" w:hAnsi="Cordia New" w:cs="Cordia New"/>
                <w:sz w:val="26"/>
                <w:szCs w:val="26"/>
              </w:rPr>
            </w:pPr>
            <w:r w:rsidRPr="001033D3">
              <w:rPr>
                <w:rFonts w:ascii="Cordia New" w:hAnsi="Cordia New" w:cs="Cordia New"/>
                <w:sz w:val="26"/>
                <w:szCs w:val="26"/>
              </w:rPr>
              <w:t>9,885,680</w:t>
            </w:r>
          </w:p>
        </w:tc>
        <w:tc>
          <w:tcPr>
            <w:tcW w:w="270" w:type="dxa"/>
          </w:tcPr>
          <w:p w14:paraId="17211E72" w14:textId="77777777" w:rsidR="00E11C10" w:rsidRPr="001033D3" w:rsidRDefault="00E11C10" w:rsidP="00E11C10">
            <w:pPr>
              <w:spacing w:line="380" w:lineRule="exact"/>
              <w:jc w:val="right"/>
              <w:rPr>
                <w:rFonts w:ascii="Cordia New" w:hAnsi="Cordia New" w:cs="Cordia New"/>
                <w:sz w:val="26"/>
                <w:szCs w:val="26"/>
                <w:cs/>
              </w:rPr>
            </w:pPr>
          </w:p>
        </w:tc>
        <w:tc>
          <w:tcPr>
            <w:tcW w:w="1620" w:type="dxa"/>
          </w:tcPr>
          <w:p w14:paraId="6C99B0C3" w14:textId="756453AE" w:rsidR="00E11C10" w:rsidRPr="001033D3" w:rsidRDefault="00E11C10" w:rsidP="00E11C10">
            <w:pPr>
              <w:spacing w:line="380" w:lineRule="exact"/>
              <w:ind w:right="-20"/>
              <w:jc w:val="right"/>
              <w:rPr>
                <w:rFonts w:ascii="Cordia New" w:hAnsi="Cordia New" w:cs="Cordia New"/>
                <w:sz w:val="26"/>
                <w:szCs w:val="26"/>
              </w:rPr>
            </w:pPr>
            <w:r w:rsidRPr="001033D3">
              <w:rPr>
                <w:rFonts w:ascii="Cordia New" w:hAnsi="Cordia New" w:cs="Cordia New"/>
                <w:sz w:val="26"/>
                <w:szCs w:val="26"/>
              </w:rPr>
              <w:t>9,885,680</w:t>
            </w:r>
          </w:p>
        </w:tc>
      </w:tr>
    </w:tbl>
    <w:p w14:paraId="1DB81D65" w14:textId="161A0866" w:rsidR="009729E2" w:rsidRPr="001033D3" w:rsidRDefault="009729E2" w:rsidP="007F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2"/>
          <w:sz w:val="26"/>
          <w:szCs w:val="26"/>
          <w:highlight w:val="yellow"/>
        </w:rPr>
      </w:pPr>
    </w:p>
    <w:p w14:paraId="7FC0E640" w14:textId="77777777" w:rsidR="00183C3B" w:rsidRPr="001033D3" w:rsidRDefault="0018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6"/>
          <w:szCs w:val="26"/>
          <w:highlight w:val="yellow"/>
        </w:rPr>
      </w:pPr>
      <w:r w:rsidRPr="001033D3">
        <w:rPr>
          <w:rFonts w:ascii="Cordia New" w:hAnsi="Cordia New" w:cs="Cordia New"/>
          <w:spacing w:val="-2"/>
          <w:sz w:val="26"/>
          <w:szCs w:val="26"/>
          <w:highlight w:val="yellow"/>
        </w:rPr>
        <w:br w:type="page"/>
      </w:r>
    </w:p>
    <w:p w14:paraId="3B3C5F1F" w14:textId="77777777" w:rsidR="009729E2" w:rsidRPr="001033D3" w:rsidRDefault="009729E2" w:rsidP="007F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2"/>
          <w:sz w:val="26"/>
          <w:szCs w:val="26"/>
          <w:highlight w:val="yellow"/>
        </w:rPr>
      </w:pPr>
    </w:p>
    <w:tbl>
      <w:tblPr>
        <w:tblpPr w:leftFromText="180" w:rightFromText="180" w:bottomFromText="160" w:vertAnchor="text" w:horzAnchor="margin" w:tblpX="255" w:tblpY="76"/>
        <w:tblW w:w="9180" w:type="dxa"/>
        <w:tblLayout w:type="fixed"/>
        <w:tblLook w:val="05E0" w:firstRow="1" w:lastRow="1" w:firstColumn="1" w:lastColumn="1" w:noHBand="0" w:noVBand="1"/>
      </w:tblPr>
      <w:tblGrid>
        <w:gridCol w:w="3870"/>
        <w:gridCol w:w="1620"/>
        <w:gridCol w:w="270"/>
        <w:gridCol w:w="1530"/>
        <w:gridCol w:w="270"/>
        <w:gridCol w:w="1620"/>
      </w:tblGrid>
      <w:tr w:rsidR="001033D3" w:rsidRPr="001033D3" w14:paraId="565C9F7C" w14:textId="77777777" w:rsidTr="002A3BDD">
        <w:tc>
          <w:tcPr>
            <w:tcW w:w="3870" w:type="dxa"/>
            <w:hideMark/>
          </w:tcPr>
          <w:p w14:paraId="707AB318" w14:textId="77777777" w:rsidR="007F031A" w:rsidRPr="001033D3" w:rsidRDefault="007F031A">
            <w:pPr>
              <w:spacing w:line="380" w:lineRule="exact"/>
              <w:ind w:left="360" w:right="14" w:hanging="360"/>
              <w:rPr>
                <w:rFonts w:ascii="Cordia New" w:hAnsi="Cordia New" w:cs="Cordia New"/>
                <w:sz w:val="26"/>
                <w:szCs w:val="26"/>
              </w:rPr>
            </w:pPr>
            <w:r w:rsidRPr="001033D3">
              <w:rPr>
                <w:rFonts w:ascii="Cordia New" w:hAnsi="Cordia New" w:cs="Cordia New"/>
                <w:sz w:val="26"/>
                <w:szCs w:val="26"/>
              </w:rPr>
              <w:t>(</w:t>
            </w:r>
            <w:r w:rsidRPr="001033D3">
              <w:rPr>
                <w:rFonts w:ascii="Cordia New" w:hAnsi="Cordia New" w:cs="Cordia New"/>
                <w:sz w:val="26"/>
                <w:szCs w:val="26"/>
                <w:cs/>
              </w:rPr>
              <w:t>หน่วย : บาท)</w:t>
            </w:r>
          </w:p>
        </w:tc>
        <w:tc>
          <w:tcPr>
            <w:tcW w:w="5310" w:type="dxa"/>
            <w:gridSpan w:val="5"/>
            <w:tcBorders>
              <w:top w:val="nil"/>
              <w:left w:val="nil"/>
              <w:bottom w:val="single" w:sz="4" w:space="0" w:color="auto"/>
              <w:right w:val="nil"/>
            </w:tcBorders>
            <w:hideMark/>
          </w:tcPr>
          <w:p w14:paraId="2E3585D9" w14:textId="0417672D" w:rsidR="007F031A" w:rsidRPr="001033D3" w:rsidRDefault="007F031A">
            <w:pPr>
              <w:spacing w:line="380" w:lineRule="exact"/>
              <w:jc w:val="center"/>
              <w:rPr>
                <w:rFonts w:ascii="Cordia New" w:hAnsi="Cordia New" w:cs="Cordia New"/>
                <w:sz w:val="26"/>
                <w:szCs w:val="26"/>
              </w:rPr>
            </w:pPr>
            <w:r w:rsidRPr="001033D3">
              <w:rPr>
                <w:rFonts w:ascii="Cordia New" w:hAnsi="Cordia New" w:cs="Cordia New" w:hint="cs"/>
                <w:sz w:val="26"/>
                <w:szCs w:val="26"/>
                <w:cs/>
              </w:rPr>
              <w:t>งบ</w:t>
            </w:r>
            <w:r w:rsidRPr="001033D3">
              <w:rPr>
                <w:rFonts w:ascii="Cordia New" w:hAnsi="Cordia New" w:cs="Cordia New"/>
                <w:sz w:val="26"/>
                <w:szCs w:val="26"/>
                <w:cs/>
              </w:rPr>
              <w:t>การเงิน</w:t>
            </w:r>
            <w:r w:rsidR="00183C3B" w:rsidRPr="001033D3">
              <w:rPr>
                <w:rFonts w:ascii="Cordia New" w:hAnsi="Cordia New" w:cs="Cordia New" w:hint="cs"/>
                <w:sz w:val="26"/>
                <w:szCs w:val="26"/>
                <w:cs/>
              </w:rPr>
              <w:t>เฉพาะกิจการ</w:t>
            </w:r>
          </w:p>
        </w:tc>
      </w:tr>
      <w:tr w:rsidR="001033D3" w:rsidRPr="001033D3" w14:paraId="330DC48A" w14:textId="77777777" w:rsidTr="002A3BDD">
        <w:tc>
          <w:tcPr>
            <w:tcW w:w="3870" w:type="dxa"/>
          </w:tcPr>
          <w:p w14:paraId="3A5F4717" w14:textId="77777777" w:rsidR="007F031A" w:rsidRPr="001033D3" w:rsidRDefault="007F031A">
            <w:pPr>
              <w:spacing w:line="380" w:lineRule="exact"/>
              <w:ind w:left="357" w:right="-57"/>
              <w:jc w:val="right"/>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74371E89" w14:textId="77777777" w:rsidR="007F031A" w:rsidRPr="001033D3" w:rsidRDefault="007F031A">
            <w:pPr>
              <w:spacing w:line="380" w:lineRule="exact"/>
              <w:ind w:left="-12" w:right="14"/>
              <w:jc w:val="center"/>
              <w:rPr>
                <w:rFonts w:ascii="Cordia New" w:hAnsi="Cordia New" w:cs="Cordia New"/>
                <w:sz w:val="26"/>
                <w:szCs w:val="26"/>
                <w:cs/>
              </w:rPr>
            </w:pPr>
            <w:r w:rsidRPr="001033D3">
              <w:rPr>
                <w:rFonts w:ascii="Cordia New" w:hAnsi="Cordia New" w:cs="Cordia New"/>
                <w:sz w:val="26"/>
                <w:szCs w:val="26"/>
                <w:cs/>
              </w:rPr>
              <w:t>ตามที่รายงาน</w:t>
            </w:r>
          </w:p>
          <w:p w14:paraId="019B5E2B" w14:textId="77777777" w:rsidR="007F031A" w:rsidRPr="001033D3" w:rsidRDefault="007F031A">
            <w:pPr>
              <w:spacing w:line="380" w:lineRule="exact"/>
              <w:ind w:left="-12" w:right="14"/>
              <w:jc w:val="center"/>
              <w:rPr>
                <w:rFonts w:ascii="Cordia New" w:hAnsi="Cordia New" w:cs="Cordia New"/>
                <w:sz w:val="26"/>
                <w:szCs w:val="26"/>
              </w:rPr>
            </w:pPr>
            <w:r w:rsidRPr="001033D3">
              <w:rPr>
                <w:rFonts w:ascii="Cordia New" w:hAnsi="Cordia New" w:cs="Cordia New"/>
                <w:sz w:val="26"/>
                <w:szCs w:val="26"/>
                <w:cs/>
              </w:rPr>
              <w:t xml:space="preserve">ไว้เดิม </w:t>
            </w:r>
          </w:p>
        </w:tc>
        <w:tc>
          <w:tcPr>
            <w:tcW w:w="270" w:type="dxa"/>
            <w:tcBorders>
              <w:top w:val="single" w:sz="4" w:space="0" w:color="auto"/>
              <w:left w:val="nil"/>
              <w:bottom w:val="nil"/>
              <w:right w:val="nil"/>
            </w:tcBorders>
          </w:tcPr>
          <w:p w14:paraId="4078366B" w14:textId="77777777" w:rsidR="007F031A" w:rsidRPr="001033D3" w:rsidRDefault="007F031A">
            <w:pPr>
              <w:spacing w:line="380" w:lineRule="exact"/>
              <w:ind w:left="360" w:right="14" w:hanging="360"/>
              <w:jc w:val="center"/>
              <w:rPr>
                <w:rFonts w:ascii="Cordia New" w:hAnsi="Cordia New" w:cs="Cordia New"/>
                <w:sz w:val="26"/>
                <w:szCs w:val="26"/>
              </w:rPr>
            </w:pPr>
          </w:p>
        </w:tc>
        <w:tc>
          <w:tcPr>
            <w:tcW w:w="1530" w:type="dxa"/>
            <w:tcBorders>
              <w:top w:val="single" w:sz="4" w:space="0" w:color="auto"/>
              <w:left w:val="nil"/>
              <w:bottom w:val="single" w:sz="4" w:space="0" w:color="auto"/>
              <w:right w:val="nil"/>
            </w:tcBorders>
            <w:hideMark/>
          </w:tcPr>
          <w:p w14:paraId="5ECC7373" w14:textId="77777777" w:rsidR="007F031A" w:rsidRPr="001033D3" w:rsidRDefault="007F031A">
            <w:pPr>
              <w:spacing w:line="380" w:lineRule="exact"/>
              <w:ind w:left="-12" w:right="14"/>
              <w:jc w:val="center"/>
              <w:rPr>
                <w:rFonts w:ascii="Cordia New" w:hAnsi="Cordia New" w:cs="Cordia New"/>
                <w:sz w:val="26"/>
                <w:szCs w:val="26"/>
                <w:cs/>
              </w:rPr>
            </w:pPr>
            <w:r w:rsidRPr="001033D3">
              <w:rPr>
                <w:rFonts w:ascii="Cordia New" w:hAnsi="Cordia New" w:cs="Cordia New"/>
                <w:sz w:val="26"/>
                <w:szCs w:val="26"/>
                <w:cs/>
              </w:rPr>
              <w:t>การจัดประเภทรายการ</w:t>
            </w:r>
          </w:p>
        </w:tc>
        <w:tc>
          <w:tcPr>
            <w:tcW w:w="270" w:type="dxa"/>
            <w:tcBorders>
              <w:top w:val="single" w:sz="4" w:space="0" w:color="auto"/>
              <w:left w:val="nil"/>
              <w:bottom w:val="nil"/>
              <w:right w:val="nil"/>
            </w:tcBorders>
          </w:tcPr>
          <w:p w14:paraId="6475DA24" w14:textId="77777777" w:rsidR="007F031A" w:rsidRPr="001033D3" w:rsidRDefault="007F031A">
            <w:pPr>
              <w:spacing w:line="380" w:lineRule="exact"/>
              <w:ind w:left="-12" w:right="14"/>
              <w:jc w:val="center"/>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183E8F57" w14:textId="77777777" w:rsidR="007F031A" w:rsidRPr="001033D3" w:rsidRDefault="007F031A">
            <w:pPr>
              <w:spacing w:line="380" w:lineRule="exact"/>
              <w:ind w:left="-12" w:right="14"/>
              <w:jc w:val="center"/>
              <w:rPr>
                <w:rFonts w:ascii="Cordia New" w:hAnsi="Cordia New" w:cs="Cordia New"/>
                <w:sz w:val="26"/>
                <w:szCs w:val="26"/>
              </w:rPr>
            </w:pPr>
            <w:r w:rsidRPr="001033D3">
              <w:rPr>
                <w:rFonts w:ascii="Cordia New" w:hAnsi="Cordia New" w:cs="Cordia New"/>
                <w:sz w:val="26"/>
                <w:szCs w:val="26"/>
                <w:cs/>
              </w:rPr>
              <w:t xml:space="preserve">จัดประเภทรายการใหม่ </w:t>
            </w:r>
          </w:p>
        </w:tc>
      </w:tr>
      <w:tr w:rsidR="001033D3" w:rsidRPr="001033D3" w14:paraId="369D8223" w14:textId="77777777" w:rsidTr="002A3BDD">
        <w:tc>
          <w:tcPr>
            <w:tcW w:w="3870" w:type="dxa"/>
            <w:hideMark/>
          </w:tcPr>
          <w:p w14:paraId="3239A3FF" w14:textId="13CE6D64" w:rsidR="007F031A" w:rsidRPr="001033D3" w:rsidRDefault="007F031A">
            <w:pPr>
              <w:spacing w:line="380" w:lineRule="exact"/>
              <w:rPr>
                <w:rFonts w:ascii="Cordia New" w:hAnsi="Cordia New" w:cs="Cordia New"/>
                <w:b/>
                <w:bCs/>
                <w:sz w:val="26"/>
                <w:szCs w:val="26"/>
              </w:rPr>
            </w:pPr>
            <w:r w:rsidRPr="001033D3">
              <w:rPr>
                <w:rFonts w:ascii="Cordia New" w:hAnsi="Cordia New" w:cs="Cordia New"/>
                <w:b/>
                <w:bCs/>
                <w:sz w:val="26"/>
                <w:szCs w:val="26"/>
                <w:cs/>
              </w:rPr>
              <w:t>งบฐานะการเงิน</w:t>
            </w:r>
          </w:p>
        </w:tc>
        <w:tc>
          <w:tcPr>
            <w:tcW w:w="1620" w:type="dxa"/>
          </w:tcPr>
          <w:p w14:paraId="68553A83" w14:textId="77777777" w:rsidR="007F031A" w:rsidRPr="001033D3" w:rsidRDefault="007F031A">
            <w:pPr>
              <w:spacing w:line="380" w:lineRule="exact"/>
              <w:ind w:right="243"/>
              <w:jc w:val="right"/>
              <w:rPr>
                <w:rFonts w:ascii="Cordia New" w:hAnsi="Cordia New" w:cs="Cordia New"/>
                <w:sz w:val="26"/>
                <w:szCs w:val="26"/>
                <w:cs/>
              </w:rPr>
            </w:pPr>
          </w:p>
        </w:tc>
        <w:tc>
          <w:tcPr>
            <w:tcW w:w="270" w:type="dxa"/>
          </w:tcPr>
          <w:p w14:paraId="28B29B5E" w14:textId="77777777" w:rsidR="007F031A" w:rsidRPr="001033D3" w:rsidRDefault="007F031A">
            <w:pPr>
              <w:spacing w:line="380" w:lineRule="exact"/>
              <w:rPr>
                <w:rFonts w:ascii="Cordia New" w:hAnsi="Cordia New" w:cs="Cordia New"/>
                <w:sz w:val="26"/>
                <w:szCs w:val="26"/>
                <w:cs/>
              </w:rPr>
            </w:pPr>
          </w:p>
        </w:tc>
        <w:tc>
          <w:tcPr>
            <w:tcW w:w="1530" w:type="dxa"/>
            <w:tcBorders>
              <w:top w:val="single" w:sz="4" w:space="0" w:color="auto"/>
              <w:left w:val="nil"/>
              <w:right w:val="nil"/>
            </w:tcBorders>
          </w:tcPr>
          <w:p w14:paraId="66FF2E93" w14:textId="77777777" w:rsidR="007F031A" w:rsidRPr="001033D3" w:rsidRDefault="007F031A">
            <w:pPr>
              <w:spacing w:line="380" w:lineRule="exact"/>
              <w:ind w:right="85"/>
              <w:jc w:val="right"/>
              <w:rPr>
                <w:rFonts w:ascii="Cordia New" w:hAnsi="Cordia New" w:cs="Cordia New"/>
                <w:sz w:val="26"/>
                <w:szCs w:val="26"/>
              </w:rPr>
            </w:pPr>
          </w:p>
        </w:tc>
        <w:tc>
          <w:tcPr>
            <w:tcW w:w="270" w:type="dxa"/>
          </w:tcPr>
          <w:p w14:paraId="66AABDE7" w14:textId="77777777" w:rsidR="007F031A" w:rsidRPr="001033D3" w:rsidRDefault="007F031A">
            <w:pPr>
              <w:spacing w:line="380" w:lineRule="exact"/>
              <w:jc w:val="right"/>
              <w:rPr>
                <w:rFonts w:ascii="Cordia New" w:hAnsi="Cordia New" w:cs="Cordia New"/>
                <w:sz w:val="26"/>
                <w:szCs w:val="26"/>
                <w:cs/>
              </w:rPr>
            </w:pPr>
          </w:p>
        </w:tc>
        <w:tc>
          <w:tcPr>
            <w:tcW w:w="1620" w:type="dxa"/>
          </w:tcPr>
          <w:p w14:paraId="3F443477" w14:textId="77777777" w:rsidR="007F031A" w:rsidRPr="001033D3" w:rsidRDefault="007F031A">
            <w:pPr>
              <w:spacing w:line="380" w:lineRule="exact"/>
              <w:jc w:val="right"/>
              <w:rPr>
                <w:rFonts w:ascii="Cordia New" w:hAnsi="Cordia New" w:cs="Cordia New"/>
                <w:sz w:val="26"/>
                <w:szCs w:val="26"/>
                <w:cs/>
              </w:rPr>
            </w:pPr>
          </w:p>
        </w:tc>
      </w:tr>
      <w:tr w:rsidR="001033D3" w:rsidRPr="001033D3" w14:paraId="1C692343" w14:textId="77777777" w:rsidTr="002A3BDD">
        <w:tc>
          <w:tcPr>
            <w:tcW w:w="3870" w:type="dxa"/>
          </w:tcPr>
          <w:p w14:paraId="53964870" w14:textId="77777777" w:rsidR="007F031A" w:rsidRPr="001033D3" w:rsidRDefault="007F031A">
            <w:pPr>
              <w:spacing w:line="380" w:lineRule="exact"/>
              <w:rPr>
                <w:rFonts w:ascii="Cordia New" w:hAnsi="Cordia New" w:cs="Cordia New"/>
                <w:sz w:val="26"/>
                <w:szCs w:val="26"/>
                <w:cs/>
              </w:rPr>
            </w:pPr>
            <w:r w:rsidRPr="001033D3">
              <w:rPr>
                <w:rFonts w:ascii="Cordia New" w:hAnsi="Cordia New" w:cs="Cordia New" w:hint="cs"/>
                <w:sz w:val="26"/>
                <w:szCs w:val="26"/>
                <w:cs/>
              </w:rPr>
              <w:t>ลูกหนี้การค้าและลูกหนี้หมุนเวียนอื่น</w:t>
            </w:r>
          </w:p>
        </w:tc>
        <w:tc>
          <w:tcPr>
            <w:tcW w:w="1620" w:type="dxa"/>
          </w:tcPr>
          <w:p w14:paraId="4765D4B7" w14:textId="7229756E" w:rsidR="007F031A" w:rsidRPr="001033D3" w:rsidRDefault="00751328" w:rsidP="002A3BDD">
            <w:pPr>
              <w:tabs>
                <w:tab w:val="clear" w:pos="3515"/>
                <w:tab w:val="left" w:pos="1416"/>
              </w:tabs>
              <w:spacing w:line="380" w:lineRule="exact"/>
              <w:ind w:right="-20"/>
              <w:jc w:val="right"/>
              <w:rPr>
                <w:rFonts w:ascii="Cordia New" w:hAnsi="Cordia New" w:cs="Cordia New"/>
                <w:sz w:val="26"/>
                <w:szCs w:val="26"/>
              </w:rPr>
            </w:pPr>
            <w:r w:rsidRPr="001033D3">
              <w:rPr>
                <w:rFonts w:ascii="Cordia New" w:hAnsi="Cordia New" w:cs="Cordia New"/>
                <w:sz w:val="26"/>
                <w:szCs w:val="26"/>
              </w:rPr>
              <w:t>16,558,131</w:t>
            </w:r>
          </w:p>
        </w:tc>
        <w:tc>
          <w:tcPr>
            <w:tcW w:w="270" w:type="dxa"/>
          </w:tcPr>
          <w:p w14:paraId="289E5D21" w14:textId="77777777" w:rsidR="007F031A" w:rsidRPr="001033D3" w:rsidRDefault="007F031A">
            <w:pPr>
              <w:spacing w:line="380" w:lineRule="exact"/>
              <w:ind w:right="-20"/>
              <w:jc w:val="right"/>
              <w:rPr>
                <w:rFonts w:ascii="Cordia New" w:hAnsi="Cordia New" w:cs="Cordia New"/>
                <w:sz w:val="26"/>
                <w:szCs w:val="26"/>
                <w:cs/>
              </w:rPr>
            </w:pPr>
          </w:p>
        </w:tc>
        <w:tc>
          <w:tcPr>
            <w:tcW w:w="1530" w:type="dxa"/>
            <w:tcBorders>
              <w:left w:val="nil"/>
              <w:right w:val="nil"/>
            </w:tcBorders>
          </w:tcPr>
          <w:p w14:paraId="5E677D00" w14:textId="6E61A04B" w:rsidR="007F031A" w:rsidRPr="001033D3" w:rsidRDefault="00B2160D">
            <w:pPr>
              <w:spacing w:line="380" w:lineRule="exact"/>
              <w:ind w:right="-20"/>
              <w:jc w:val="right"/>
              <w:rPr>
                <w:rFonts w:ascii="Cordia New" w:hAnsi="Cordia New" w:cs="Cordia New"/>
                <w:sz w:val="26"/>
                <w:szCs w:val="26"/>
              </w:rPr>
            </w:pPr>
            <w:r w:rsidRPr="001033D3">
              <w:rPr>
                <w:rFonts w:ascii="Cordia New" w:hAnsi="Cordia New" w:cs="Cordia New"/>
                <w:sz w:val="26"/>
                <w:szCs w:val="26"/>
              </w:rPr>
              <w:t>1,917,932</w:t>
            </w:r>
          </w:p>
        </w:tc>
        <w:tc>
          <w:tcPr>
            <w:tcW w:w="270" w:type="dxa"/>
          </w:tcPr>
          <w:p w14:paraId="433343D0" w14:textId="77777777" w:rsidR="007F031A" w:rsidRPr="001033D3" w:rsidRDefault="007F031A">
            <w:pPr>
              <w:spacing w:line="380" w:lineRule="exact"/>
              <w:ind w:right="-20"/>
              <w:jc w:val="right"/>
              <w:rPr>
                <w:rFonts w:ascii="Cordia New" w:hAnsi="Cordia New" w:cs="Cordia New"/>
                <w:sz w:val="26"/>
                <w:szCs w:val="26"/>
                <w:cs/>
              </w:rPr>
            </w:pPr>
          </w:p>
        </w:tc>
        <w:tc>
          <w:tcPr>
            <w:tcW w:w="1620" w:type="dxa"/>
          </w:tcPr>
          <w:p w14:paraId="20BD6219" w14:textId="1FCDA6C5" w:rsidR="007F031A" w:rsidRPr="001033D3" w:rsidRDefault="00AE19F8">
            <w:pPr>
              <w:spacing w:line="380" w:lineRule="exact"/>
              <w:ind w:right="-20"/>
              <w:jc w:val="right"/>
              <w:rPr>
                <w:rFonts w:ascii="Cordia New" w:hAnsi="Cordia New" w:cs="Cordia New"/>
                <w:sz w:val="26"/>
                <w:szCs w:val="26"/>
                <w:cs/>
              </w:rPr>
            </w:pPr>
            <w:r w:rsidRPr="001033D3">
              <w:rPr>
                <w:rFonts w:ascii="Cordia New" w:hAnsi="Cordia New" w:cs="Cordia New"/>
                <w:sz w:val="26"/>
                <w:szCs w:val="26"/>
              </w:rPr>
              <w:t>18,476,063</w:t>
            </w:r>
          </w:p>
        </w:tc>
      </w:tr>
      <w:tr w:rsidR="001033D3" w:rsidRPr="001033D3" w14:paraId="3263EF9E" w14:textId="77777777" w:rsidTr="002A3BDD">
        <w:tc>
          <w:tcPr>
            <w:tcW w:w="3870" w:type="dxa"/>
          </w:tcPr>
          <w:p w14:paraId="79F7EF94" w14:textId="77777777" w:rsidR="002A3BDD" w:rsidRPr="001033D3" w:rsidRDefault="002A3BDD" w:rsidP="002A3BDD">
            <w:pPr>
              <w:spacing w:line="380" w:lineRule="exact"/>
              <w:rPr>
                <w:rFonts w:ascii="Cordia New" w:hAnsi="Cordia New" w:cs="Cordia New"/>
                <w:sz w:val="26"/>
                <w:szCs w:val="26"/>
                <w:cs/>
              </w:rPr>
            </w:pPr>
            <w:r w:rsidRPr="001033D3">
              <w:rPr>
                <w:rFonts w:ascii="Cordia New" w:hAnsi="Cordia New" w:cs="Cordia New" w:hint="cs"/>
                <w:sz w:val="26"/>
                <w:szCs w:val="26"/>
                <w:cs/>
              </w:rPr>
              <w:t>สินทรัพย์หมุนเวียนอื่น</w:t>
            </w:r>
          </w:p>
        </w:tc>
        <w:tc>
          <w:tcPr>
            <w:tcW w:w="1620" w:type="dxa"/>
          </w:tcPr>
          <w:p w14:paraId="37AEF13C" w14:textId="145D25B1" w:rsidR="002A3BDD" w:rsidRPr="001033D3" w:rsidRDefault="003B58D6" w:rsidP="002A3BDD">
            <w:pPr>
              <w:spacing w:line="380" w:lineRule="exact"/>
              <w:ind w:right="-20"/>
              <w:jc w:val="right"/>
              <w:rPr>
                <w:rFonts w:ascii="Cordia New" w:hAnsi="Cordia New" w:cs="Cordia New"/>
                <w:sz w:val="26"/>
                <w:szCs w:val="26"/>
                <w:cs/>
              </w:rPr>
            </w:pPr>
            <w:r w:rsidRPr="001033D3">
              <w:rPr>
                <w:rFonts w:ascii="Cordia New" w:hAnsi="Cordia New" w:cs="Cordia New"/>
                <w:sz w:val="26"/>
                <w:szCs w:val="26"/>
              </w:rPr>
              <w:t>1,981,114</w:t>
            </w:r>
          </w:p>
        </w:tc>
        <w:tc>
          <w:tcPr>
            <w:tcW w:w="270" w:type="dxa"/>
          </w:tcPr>
          <w:p w14:paraId="4D695700" w14:textId="77777777" w:rsidR="002A3BDD" w:rsidRPr="001033D3" w:rsidRDefault="002A3BDD" w:rsidP="002A3BDD">
            <w:pPr>
              <w:spacing w:line="380" w:lineRule="exact"/>
              <w:ind w:right="-20"/>
              <w:jc w:val="right"/>
              <w:rPr>
                <w:rFonts w:ascii="Cordia New" w:hAnsi="Cordia New" w:cs="Cordia New"/>
                <w:sz w:val="26"/>
                <w:szCs w:val="26"/>
                <w:cs/>
              </w:rPr>
            </w:pPr>
          </w:p>
        </w:tc>
        <w:tc>
          <w:tcPr>
            <w:tcW w:w="1530" w:type="dxa"/>
            <w:tcBorders>
              <w:left w:val="nil"/>
              <w:right w:val="nil"/>
            </w:tcBorders>
          </w:tcPr>
          <w:p w14:paraId="5D3B6A6C" w14:textId="32A0745C" w:rsidR="002A3BDD" w:rsidRPr="001033D3" w:rsidRDefault="002A3BDD" w:rsidP="002A3BDD">
            <w:pPr>
              <w:spacing w:line="380" w:lineRule="exact"/>
              <w:ind w:right="-20"/>
              <w:jc w:val="right"/>
              <w:rPr>
                <w:rFonts w:ascii="Cordia New" w:hAnsi="Cordia New" w:cs="Cordia New"/>
                <w:sz w:val="26"/>
                <w:szCs w:val="26"/>
              </w:rPr>
            </w:pPr>
            <w:r w:rsidRPr="001033D3">
              <w:rPr>
                <w:rFonts w:ascii="Cordia New" w:hAnsi="Cordia New" w:cs="Cordia New"/>
                <w:sz w:val="26"/>
                <w:szCs w:val="26"/>
              </w:rPr>
              <w:t>(</w:t>
            </w:r>
            <w:r w:rsidR="003B58D6" w:rsidRPr="001033D3">
              <w:rPr>
                <w:rFonts w:ascii="Cordia New" w:hAnsi="Cordia New" w:cs="Cordia New"/>
                <w:sz w:val="26"/>
                <w:szCs w:val="26"/>
              </w:rPr>
              <w:t>1,</w:t>
            </w:r>
            <w:r w:rsidR="00B2160D" w:rsidRPr="001033D3">
              <w:rPr>
                <w:rFonts w:ascii="Cordia New" w:hAnsi="Cordia New" w:cs="Cordia New"/>
                <w:sz w:val="26"/>
                <w:szCs w:val="26"/>
              </w:rPr>
              <w:t>917,932</w:t>
            </w:r>
            <w:r w:rsidRPr="001033D3">
              <w:rPr>
                <w:rFonts w:ascii="Cordia New" w:hAnsi="Cordia New" w:cs="Cordia New"/>
                <w:sz w:val="26"/>
                <w:szCs w:val="26"/>
              </w:rPr>
              <w:t>)</w:t>
            </w:r>
          </w:p>
        </w:tc>
        <w:tc>
          <w:tcPr>
            <w:tcW w:w="270" w:type="dxa"/>
          </w:tcPr>
          <w:p w14:paraId="4B6E9FC1" w14:textId="77777777" w:rsidR="002A3BDD" w:rsidRPr="001033D3" w:rsidRDefault="002A3BDD" w:rsidP="002A3BDD">
            <w:pPr>
              <w:spacing w:line="380" w:lineRule="exact"/>
              <w:ind w:right="-20"/>
              <w:jc w:val="right"/>
              <w:rPr>
                <w:rFonts w:ascii="Cordia New" w:hAnsi="Cordia New" w:cs="Cordia New"/>
                <w:sz w:val="26"/>
                <w:szCs w:val="26"/>
                <w:cs/>
              </w:rPr>
            </w:pPr>
          </w:p>
        </w:tc>
        <w:tc>
          <w:tcPr>
            <w:tcW w:w="1620" w:type="dxa"/>
          </w:tcPr>
          <w:p w14:paraId="6DF385E1" w14:textId="0851922F" w:rsidR="002A3BDD" w:rsidRPr="001033D3" w:rsidRDefault="0099231A" w:rsidP="001E283C">
            <w:pPr>
              <w:spacing w:line="380" w:lineRule="exact"/>
              <w:ind w:right="-20"/>
              <w:jc w:val="right"/>
              <w:rPr>
                <w:rFonts w:ascii="Cordia New" w:hAnsi="Cordia New" w:cs="Cordia New"/>
                <w:sz w:val="26"/>
                <w:szCs w:val="26"/>
              </w:rPr>
            </w:pPr>
            <w:r w:rsidRPr="001033D3">
              <w:rPr>
                <w:rFonts w:ascii="Cordia New" w:hAnsi="Cordia New" w:cs="Cordia New"/>
                <w:sz w:val="26"/>
                <w:szCs w:val="26"/>
              </w:rPr>
              <w:t>63,182</w:t>
            </w:r>
          </w:p>
        </w:tc>
      </w:tr>
      <w:tr w:rsidR="001033D3" w:rsidRPr="001033D3" w14:paraId="4CCC9831" w14:textId="77777777" w:rsidTr="002A3BDD">
        <w:tc>
          <w:tcPr>
            <w:tcW w:w="3870" w:type="dxa"/>
          </w:tcPr>
          <w:p w14:paraId="3EEC4303" w14:textId="77777777" w:rsidR="007F031A" w:rsidRPr="001033D3" w:rsidRDefault="007F031A">
            <w:pPr>
              <w:spacing w:line="380" w:lineRule="exact"/>
              <w:rPr>
                <w:rFonts w:ascii="Cordia New" w:hAnsi="Cordia New" w:cs="Cordia New"/>
                <w:sz w:val="26"/>
                <w:szCs w:val="26"/>
                <w:cs/>
              </w:rPr>
            </w:pPr>
          </w:p>
        </w:tc>
        <w:tc>
          <w:tcPr>
            <w:tcW w:w="1620" w:type="dxa"/>
          </w:tcPr>
          <w:p w14:paraId="08D38FED" w14:textId="77777777" w:rsidR="007F031A" w:rsidRPr="001033D3" w:rsidRDefault="007F031A">
            <w:pPr>
              <w:spacing w:line="380" w:lineRule="exact"/>
              <w:ind w:right="-20"/>
              <w:jc w:val="right"/>
              <w:rPr>
                <w:rFonts w:ascii="Cordia New" w:hAnsi="Cordia New" w:cs="Cordia New"/>
                <w:sz w:val="26"/>
                <w:szCs w:val="26"/>
                <w:cs/>
              </w:rPr>
            </w:pPr>
          </w:p>
        </w:tc>
        <w:tc>
          <w:tcPr>
            <w:tcW w:w="270" w:type="dxa"/>
          </w:tcPr>
          <w:p w14:paraId="374535AA" w14:textId="77777777" w:rsidR="007F031A" w:rsidRPr="001033D3" w:rsidRDefault="007F031A">
            <w:pPr>
              <w:spacing w:line="380" w:lineRule="exact"/>
              <w:ind w:right="-20"/>
              <w:jc w:val="right"/>
              <w:rPr>
                <w:rFonts w:ascii="Cordia New" w:hAnsi="Cordia New" w:cs="Cordia New"/>
                <w:sz w:val="26"/>
                <w:szCs w:val="26"/>
                <w:cs/>
              </w:rPr>
            </w:pPr>
          </w:p>
        </w:tc>
        <w:tc>
          <w:tcPr>
            <w:tcW w:w="1530" w:type="dxa"/>
            <w:tcBorders>
              <w:left w:val="nil"/>
              <w:right w:val="nil"/>
            </w:tcBorders>
          </w:tcPr>
          <w:p w14:paraId="752887EE" w14:textId="77777777" w:rsidR="007F031A" w:rsidRPr="001033D3" w:rsidRDefault="007F031A">
            <w:pPr>
              <w:spacing w:line="380" w:lineRule="exact"/>
              <w:ind w:right="-20"/>
              <w:jc w:val="right"/>
              <w:rPr>
                <w:rFonts w:ascii="Cordia New" w:hAnsi="Cordia New" w:cs="Cordia New"/>
                <w:sz w:val="26"/>
                <w:szCs w:val="26"/>
              </w:rPr>
            </w:pPr>
          </w:p>
        </w:tc>
        <w:tc>
          <w:tcPr>
            <w:tcW w:w="270" w:type="dxa"/>
          </w:tcPr>
          <w:p w14:paraId="2EF3B91C" w14:textId="77777777" w:rsidR="007F031A" w:rsidRPr="001033D3" w:rsidRDefault="007F031A">
            <w:pPr>
              <w:spacing w:line="380" w:lineRule="exact"/>
              <w:ind w:right="-20"/>
              <w:jc w:val="right"/>
              <w:rPr>
                <w:rFonts w:ascii="Cordia New" w:hAnsi="Cordia New" w:cs="Cordia New"/>
                <w:sz w:val="26"/>
                <w:szCs w:val="26"/>
                <w:cs/>
              </w:rPr>
            </w:pPr>
          </w:p>
        </w:tc>
        <w:tc>
          <w:tcPr>
            <w:tcW w:w="1620" w:type="dxa"/>
          </w:tcPr>
          <w:p w14:paraId="5711468E" w14:textId="77777777" w:rsidR="007F031A" w:rsidRPr="001033D3" w:rsidRDefault="007F031A">
            <w:pPr>
              <w:spacing w:line="380" w:lineRule="exact"/>
              <w:ind w:right="-20"/>
              <w:jc w:val="right"/>
              <w:rPr>
                <w:rFonts w:ascii="Cordia New" w:hAnsi="Cordia New" w:cs="Cordia New"/>
                <w:sz w:val="26"/>
                <w:szCs w:val="26"/>
                <w:cs/>
              </w:rPr>
            </w:pPr>
          </w:p>
        </w:tc>
      </w:tr>
      <w:tr w:rsidR="001033D3" w:rsidRPr="001033D3" w14:paraId="1EC16881" w14:textId="77777777" w:rsidTr="002A3BDD">
        <w:tc>
          <w:tcPr>
            <w:tcW w:w="3870" w:type="dxa"/>
          </w:tcPr>
          <w:p w14:paraId="25993268" w14:textId="3B325548" w:rsidR="00BD6119" w:rsidRPr="001033D3" w:rsidRDefault="00BD6119" w:rsidP="00BD6119">
            <w:pPr>
              <w:spacing w:line="380" w:lineRule="exact"/>
              <w:rPr>
                <w:rFonts w:ascii="Cordia New" w:hAnsi="Cordia New" w:cs="Cordia New"/>
                <w:sz w:val="26"/>
                <w:szCs w:val="26"/>
              </w:rPr>
            </w:pPr>
            <w:r w:rsidRPr="001033D3">
              <w:rPr>
                <w:rFonts w:ascii="Cordia New" w:hAnsi="Cordia New" w:cs="Cordia New" w:hint="cs"/>
                <w:sz w:val="26"/>
                <w:szCs w:val="26"/>
                <w:cs/>
              </w:rPr>
              <w:t>เจ้าหนี้การค้าและเจ้าหนี้หมุนเวียนอื่น</w:t>
            </w:r>
          </w:p>
        </w:tc>
        <w:tc>
          <w:tcPr>
            <w:tcW w:w="1620" w:type="dxa"/>
          </w:tcPr>
          <w:p w14:paraId="012F95BA" w14:textId="0206E515" w:rsidR="00BD6119" w:rsidRPr="001033D3" w:rsidRDefault="00BC40CE" w:rsidP="00BD6119">
            <w:pPr>
              <w:spacing w:line="380" w:lineRule="exact"/>
              <w:ind w:right="-20"/>
              <w:jc w:val="right"/>
              <w:rPr>
                <w:rFonts w:ascii="Cordia New" w:hAnsi="Cordia New" w:cs="Cordia New"/>
                <w:sz w:val="26"/>
                <w:szCs w:val="26"/>
              </w:rPr>
            </w:pPr>
            <w:r w:rsidRPr="001033D3">
              <w:rPr>
                <w:rFonts w:ascii="Cordia New" w:hAnsi="Cordia New" w:cs="Cordia New"/>
                <w:sz w:val="26"/>
                <w:szCs w:val="26"/>
              </w:rPr>
              <w:t>543,750</w:t>
            </w:r>
          </w:p>
        </w:tc>
        <w:tc>
          <w:tcPr>
            <w:tcW w:w="270" w:type="dxa"/>
          </w:tcPr>
          <w:p w14:paraId="198FC129" w14:textId="77777777" w:rsidR="00BD6119" w:rsidRPr="001033D3" w:rsidRDefault="00BD6119" w:rsidP="00BD6119">
            <w:pPr>
              <w:spacing w:line="380" w:lineRule="exact"/>
              <w:jc w:val="right"/>
              <w:rPr>
                <w:rFonts w:ascii="Cordia New" w:hAnsi="Cordia New" w:cs="Cordia New"/>
                <w:sz w:val="26"/>
                <w:szCs w:val="26"/>
                <w:cs/>
              </w:rPr>
            </w:pPr>
          </w:p>
        </w:tc>
        <w:tc>
          <w:tcPr>
            <w:tcW w:w="1530" w:type="dxa"/>
          </w:tcPr>
          <w:p w14:paraId="3AF20B67" w14:textId="6E45263C" w:rsidR="00BD6119" w:rsidRPr="001033D3" w:rsidRDefault="00047885" w:rsidP="00BD6119">
            <w:pPr>
              <w:spacing w:line="380" w:lineRule="exact"/>
              <w:ind w:right="-20"/>
              <w:jc w:val="right"/>
              <w:rPr>
                <w:rFonts w:ascii="Cordia New" w:hAnsi="Cordia New" w:cs="Cordia New"/>
                <w:sz w:val="26"/>
                <w:szCs w:val="26"/>
              </w:rPr>
            </w:pPr>
            <w:r>
              <w:rPr>
                <w:rFonts w:ascii="Cordia New" w:hAnsi="Cordia New" w:cs="Cordia New"/>
                <w:sz w:val="26"/>
                <w:szCs w:val="26"/>
              </w:rPr>
              <w:t>1,242,595</w:t>
            </w:r>
          </w:p>
        </w:tc>
        <w:tc>
          <w:tcPr>
            <w:tcW w:w="270" w:type="dxa"/>
          </w:tcPr>
          <w:p w14:paraId="72AC34A9" w14:textId="77777777" w:rsidR="00BD6119" w:rsidRPr="001033D3" w:rsidRDefault="00BD6119" w:rsidP="00BD6119">
            <w:pPr>
              <w:spacing w:line="380" w:lineRule="exact"/>
              <w:jc w:val="right"/>
              <w:rPr>
                <w:rFonts w:ascii="Cordia New" w:hAnsi="Cordia New" w:cs="Cordia New"/>
                <w:sz w:val="26"/>
                <w:szCs w:val="26"/>
                <w:cs/>
              </w:rPr>
            </w:pPr>
          </w:p>
        </w:tc>
        <w:tc>
          <w:tcPr>
            <w:tcW w:w="1620" w:type="dxa"/>
          </w:tcPr>
          <w:p w14:paraId="536D2F6E" w14:textId="49965051" w:rsidR="00BD6119" w:rsidRPr="001033D3" w:rsidRDefault="00E33A18" w:rsidP="00BD6119">
            <w:pPr>
              <w:spacing w:line="380" w:lineRule="exact"/>
              <w:ind w:right="-20"/>
              <w:jc w:val="right"/>
              <w:rPr>
                <w:rFonts w:ascii="Cordia New" w:hAnsi="Cordia New" w:cs="Cordia New"/>
                <w:sz w:val="26"/>
                <w:szCs w:val="26"/>
              </w:rPr>
            </w:pPr>
            <w:r>
              <w:rPr>
                <w:rFonts w:ascii="Cordia New" w:hAnsi="Cordia New" w:cs="Cordia New"/>
                <w:sz w:val="26"/>
                <w:szCs w:val="26"/>
              </w:rPr>
              <w:t>1,786,345</w:t>
            </w:r>
          </w:p>
        </w:tc>
      </w:tr>
      <w:tr w:rsidR="001033D3" w:rsidRPr="001033D3" w14:paraId="25072D0D" w14:textId="77777777" w:rsidTr="00BB132D">
        <w:trPr>
          <w:trHeight w:val="249"/>
        </w:trPr>
        <w:tc>
          <w:tcPr>
            <w:tcW w:w="3870" w:type="dxa"/>
          </w:tcPr>
          <w:p w14:paraId="7CD2D2A9" w14:textId="3AF80D69" w:rsidR="00BD6119" w:rsidRPr="001033D3" w:rsidRDefault="00BD6119" w:rsidP="00BD6119">
            <w:pPr>
              <w:spacing w:line="380" w:lineRule="exact"/>
              <w:rPr>
                <w:rFonts w:ascii="Cordia New" w:hAnsi="Cordia New" w:cs="Cordia New"/>
                <w:sz w:val="26"/>
                <w:szCs w:val="26"/>
              </w:rPr>
            </w:pPr>
            <w:r w:rsidRPr="001033D3">
              <w:rPr>
                <w:rFonts w:ascii="Cordia New" w:hAnsi="Cordia New" w:cs="Cordia New" w:hint="cs"/>
                <w:sz w:val="26"/>
                <w:szCs w:val="26"/>
                <w:cs/>
              </w:rPr>
              <w:t>ค่าใช้จ่ายค้างจ่าย</w:t>
            </w:r>
          </w:p>
        </w:tc>
        <w:tc>
          <w:tcPr>
            <w:tcW w:w="1620" w:type="dxa"/>
          </w:tcPr>
          <w:p w14:paraId="3EE88745" w14:textId="11D85075" w:rsidR="00BD6119" w:rsidRPr="001033D3" w:rsidRDefault="003E0656" w:rsidP="00BD6119">
            <w:pPr>
              <w:spacing w:line="380" w:lineRule="exact"/>
              <w:ind w:right="-20"/>
              <w:jc w:val="right"/>
              <w:rPr>
                <w:rFonts w:ascii="Cordia New" w:hAnsi="Cordia New" w:cs="Cordia New"/>
                <w:sz w:val="26"/>
                <w:szCs w:val="26"/>
              </w:rPr>
            </w:pPr>
            <w:r w:rsidRPr="001033D3">
              <w:rPr>
                <w:rFonts w:ascii="Cordia New" w:hAnsi="Cordia New" w:cs="Cordia New"/>
                <w:sz w:val="26"/>
                <w:szCs w:val="26"/>
              </w:rPr>
              <w:t>1,109,518</w:t>
            </w:r>
          </w:p>
        </w:tc>
        <w:tc>
          <w:tcPr>
            <w:tcW w:w="270" w:type="dxa"/>
          </w:tcPr>
          <w:p w14:paraId="799A2EDD" w14:textId="77777777" w:rsidR="00BD6119" w:rsidRPr="001033D3" w:rsidRDefault="00BD6119" w:rsidP="00BD6119">
            <w:pPr>
              <w:spacing w:line="380" w:lineRule="exact"/>
              <w:jc w:val="right"/>
              <w:rPr>
                <w:rFonts w:ascii="Cordia New" w:hAnsi="Cordia New" w:cs="Cordia New"/>
                <w:sz w:val="26"/>
                <w:szCs w:val="26"/>
                <w:cs/>
              </w:rPr>
            </w:pPr>
          </w:p>
        </w:tc>
        <w:tc>
          <w:tcPr>
            <w:tcW w:w="1530" w:type="dxa"/>
          </w:tcPr>
          <w:p w14:paraId="2B04DB75" w14:textId="48AD6DA5" w:rsidR="00BD6119" w:rsidRPr="001033D3" w:rsidRDefault="00BB132D" w:rsidP="00BD6119">
            <w:pPr>
              <w:spacing w:line="380" w:lineRule="exact"/>
              <w:ind w:right="-20"/>
              <w:jc w:val="right"/>
              <w:rPr>
                <w:rFonts w:ascii="Cordia New" w:hAnsi="Cordia New" w:cs="Cordia New"/>
                <w:sz w:val="26"/>
                <w:szCs w:val="26"/>
              </w:rPr>
            </w:pPr>
            <w:r w:rsidRPr="001033D3">
              <w:rPr>
                <w:rFonts w:ascii="Cordia New" w:hAnsi="Cordia New" w:cs="Cordia New"/>
                <w:sz w:val="26"/>
                <w:szCs w:val="26"/>
              </w:rPr>
              <w:t>(1,109,518)</w:t>
            </w:r>
          </w:p>
        </w:tc>
        <w:tc>
          <w:tcPr>
            <w:tcW w:w="270" w:type="dxa"/>
          </w:tcPr>
          <w:p w14:paraId="7463E50D" w14:textId="77777777" w:rsidR="00BD6119" w:rsidRPr="001033D3" w:rsidRDefault="00BD6119" w:rsidP="00BD6119">
            <w:pPr>
              <w:spacing w:line="380" w:lineRule="exact"/>
              <w:jc w:val="right"/>
              <w:rPr>
                <w:rFonts w:ascii="Cordia New" w:hAnsi="Cordia New" w:cs="Cordia New"/>
                <w:sz w:val="26"/>
                <w:szCs w:val="26"/>
                <w:cs/>
              </w:rPr>
            </w:pPr>
          </w:p>
        </w:tc>
        <w:tc>
          <w:tcPr>
            <w:tcW w:w="1620" w:type="dxa"/>
          </w:tcPr>
          <w:p w14:paraId="375723DA" w14:textId="38F281F8" w:rsidR="00BD6119" w:rsidRPr="001033D3" w:rsidRDefault="00BD6119" w:rsidP="00BB132D">
            <w:pPr>
              <w:spacing w:line="380" w:lineRule="exact"/>
              <w:ind w:right="-20"/>
              <w:jc w:val="center"/>
              <w:rPr>
                <w:rFonts w:ascii="Cordia New" w:hAnsi="Cordia New" w:cs="Cordia New"/>
                <w:sz w:val="26"/>
                <w:szCs w:val="26"/>
              </w:rPr>
            </w:pPr>
            <w:r w:rsidRPr="001033D3">
              <w:rPr>
                <w:rFonts w:ascii="Cordia New" w:hAnsi="Cordia New" w:cs="Cordia New"/>
                <w:sz w:val="26"/>
                <w:szCs w:val="26"/>
              </w:rPr>
              <w:t xml:space="preserve">                 -</w:t>
            </w:r>
          </w:p>
        </w:tc>
      </w:tr>
      <w:tr w:rsidR="001C1ECA" w:rsidRPr="001033D3" w14:paraId="1C1E639B" w14:textId="77777777" w:rsidTr="00BB132D">
        <w:trPr>
          <w:trHeight w:val="249"/>
        </w:trPr>
        <w:tc>
          <w:tcPr>
            <w:tcW w:w="3870" w:type="dxa"/>
          </w:tcPr>
          <w:p w14:paraId="12FFD893" w14:textId="2EB47383" w:rsidR="001C1ECA" w:rsidRPr="001033D3" w:rsidRDefault="001F715A" w:rsidP="00BD6119">
            <w:pPr>
              <w:spacing w:line="380" w:lineRule="exact"/>
              <w:rPr>
                <w:rFonts w:ascii="Cordia New" w:hAnsi="Cordia New" w:cs="Cordia New"/>
                <w:sz w:val="26"/>
                <w:szCs w:val="26"/>
                <w:cs/>
              </w:rPr>
            </w:pPr>
            <w:r w:rsidRPr="000A6A20">
              <w:rPr>
                <w:rFonts w:ascii="Cordia New" w:hAnsi="Cordia New" w:cs="Cordia New"/>
                <w:sz w:val="26"/>
                <w:szCs w:val="26"/>
                <w:cs/>
              </w:rPr>
              <w:t>หนี้สินหมุนเวียนอื่น</w:t>
            </w:r>
          </w:p>
        </w:tc>
        <w:tc>
          <w:tcPr>
            <w:tcW w:w="1620" w:type="dxa"/>
          </w:tcPr>
          <w:p w14:paraId="7C2446E1" w14:textId="66355CD9" w:rsidR="001C1ECA" w:rsidRPr="001033D3" w:rsidRDefault="009E5DF9" w:rsidP="00BD6119">
            <w:pPr>
              <w:spacing w:line="380" w:lineRule="exact"/>
              <w:ind w:right="-20"/>
              <w:jc w:val="right"/>
              <w:rPr>
                <w:rFonts w:ascii="Cordia New" w:hAnsi="Cordia New" w:cs="Cordia New"/>
                <w:sz w:val="26"/>
                <w:szCs w:val="26"/>
              </w:rPr>
            </w:pPr>
            <w:r w:rsidRPr="009E5DF9">
              <w:rPr>
                <w:rFonts w:ascii="Cordia New" w:hAnsi="Cordia New" w:cs="Cordia New"/>
                <w:sz w:val="26"/>
                <w:szCs w:val="26"/>
              </w:rPr>
              <w:t>133</w:t>
            </w:r>
            <w:r>
              <w:rPr>
                <w:rFonts w:ascii="Cordia New" w:hAnsi="Cordia New" w:cs="Cordia New"/>
                <w:sz w:val="26"/>
                <w:szCs w:val="26"/>
              </w:rPr>
              <w:t>,</w:t>
            </w:r>
            <w:r w:rsidRPr="009E5DF9">
              <w:rPr>
                <w:rFonts w:ascii="Cordia New" w:hAnsi="Cordia New" w:cs="Cordia New"/>
                <w:sz w:val="26"/>
                <w:szCs w:val="26"/>
              </w:rPr>
              <w:t>226</w:t>
            </w:r>
          </w:p>
        </w:tc>
        <w:tc>
          <w:tcPr>
            <w:tcW w:w="270" w:type="dxa"/>
          </w:tcPr>
          <w:p w14:paraId="16C030E2" w14:textId="77777777" w:rsidR="001C1ECA" w:rsidRPr="001033D3" w:rsidRDefault="001C1ECA" w:rsidP="00BD6119">
            <w:pPr>
              <w:spacing w:line="380" w:lineRule="exact"/>
              <w:jc w:val="right"/>
              <w:rPr>
                <w:rFonts w:ascii="Cordia New" w:hAnsi="Cordia New" w:cs="Cordia New"/>
                <w:sz w:val="26"/>
                <w:szCs w:val="26"/>
                <w:cs/>
              </w:rPr>
            </w:pPr>
          </w:p>
        </w:tc>
        <w:tc>
          <w:tcPr>
            <w:tcW w:w="1530" w:type="dxa"/>
          </w:tcPr>
          <w:p w14:paraId="66200D6A" w14:textId="7A6B7097" w:rsidR="001C1ECA" w:rsidRPr="001033D3" w:rsidRDefault="001605A9" w:rsidP="00BD6119">
            <w:pPr>
              <w:spacing w:line="380" w:lineRule="exact"/>
              <w:ind w:right="-20"/>
              <w:jc w:val="right"/>
              <w:rPr>
                <w:rFonts w:ascii="Cordia New" w:hAnsi="Cordia New" w:cs="Cordia New"/>
                <w:sz w:val="26"/>
                <w:szCs w:val="26"/>
              </w:rPr>
            </w:pPr>
            <w:r>
              <w:rPr>
                <w:rFonts w:ascii="Cordia New" w:hAnsi="Cordia New" w:cs="Cordia New"/>
                <w:sz w:val="26"/>
                <w:szCs w:val="26"/>
              </w:rPr>
              <w:t>(</w:t>
            </w:r>
            <w:r w:rsidR="00FB0FA2">
              <w:rPr>
                <w:rFonts w:ascii="Cordia New" w:hAnsi="Cordia New" w:cs="Cordia New"/>
                <w:sz w:val="26"/>
                <w:szCs w:val="26"/>
              </w:rPr>
              <w:t>133,077</w:t>
            </w:r>
            <w:r>
              <w:rPr>
                <w:rFonts w:ascii="Cordia New" w:hAnsi="Cordia New" w:cs="Cordia New"/>
                <w:sz w:val="26"/>
                <w:szCs w:val="26"/>
              </w:rPr>
              <w:t>)</w:t>
            </w:r>
          </w:p>
        </w:tc>
        <w:tc>
          <w:tcPr>
            <w:tcW w:w="270" w:type="dxa"/>
          </w:tcPr>
          <w:p w14:paraId="76AF8800" w14:textId="77777777" w:rsidR="001C1ECA" w:rsidRPr="001033D3" w:rsidRDefault="001C1ECA" w:rsidP="00BD6119">
            <w:pPr>
              <w:spacing w:line="380" w:lineRule="exact"/>
              <w:jc w:val="right"/>
              <w:rPr>
                <w:rFonts w:ascii="Cordia New" w:hAnsi="Cordia New" w:cs="Cordia New"/>
                <w:sz w:val="26"/>
                <w:szCs w:val="26"/>
                <w:cs/>
              </w:rPr>
            </w:pPr>
          </w:p>
        </w:tc>
        <w:tc>
          <w:tcPr>
            <w:tcW w:w="1620" w:type="dxa"/>
          </w:tcPr>
          <w:p w14:paraId="470168CD" w14:textId="2BDEB00F" w:rsidR="001C1ECA" w:rsidRPr="001033D3" w:rsidRDefault="00047885" w:rsidP="00047885">
            <w:pPr>
              <w:spacing w:line="380" w:lineRule="exact"/>
              <w:ind w:right="-20"/>
              <w:jc w:val="right"/>
              <w:rPr>
                <w:rFonts w:ascii="Cordia New" w:hAnsi="Cordia New" w:cs="Cordia New"/>
                <w:sz w:val="26"/>
                <w:szCs w:val="26"/>
              </w:rPr>
            </w:pPr>
            <w:r>
              <w:rPr>
                <w:rFonts w:ascii="Cordia New" w:hAnsi="Cordia New" w:cs="Cordia New"/>
                <w:sz w:val="26"/>
                <w:szCs w:val="26"/>
              </w:rPr>
              <w:t>149</w:t>
            </w:r>
          </w:p>
        </w:tc>
      </w:tr>
      <w:tr w:rsidR="000F283B" w:rsidRPr="001033D3" w14:paraId="4AFBB3AD" w14:textId="77777777" w:rsidTr="00BB132D">
        <w:trPr>
          <w:trHeight w:val="249"/>
        </w:trPr>
        <w:tc>
          <w:tcPr>
            <w:tcW w:w="3870" w:type="dxa"/>
          </w:tcPr>
          <w:p w14:paraId="30195EB6" w14:textId="77777777" w:rsidR="000F283B" w:rsidRPr="001033D3" w:rsidRDefault="000F283B" w:rsidP="00BD6119">
            <w:pPr>
              <w:spacing w:line="380" w:lineRule="exact"/>
              <w:rPr>
                <w:rFonts w:ascii="Cordia New" w:hAnsi="Cordia New" w:cs="Cordia New"/>
                <w:sz w:val="26"/>
                <w:szCs w:val="26"/>
                <w:cs/>
              </w:rPr>
            </w:pPr>
          </w:p>
        </w:tc>
        <w:tc>
          <w:tcPr>
            <w:tcW w:w="1620" w:type="dxa"/>
          </w:tcPr>
          <w:p w14:paraId="58534162" w14:textId="77777777" w:rsidR="000F283B" w:rsidRPr="001033D3" w:rsidRDefault="000F283B" w:rsidP="00BD6119">
            <w:pPr>
              <w:spacing w:line="380" w:lineRule="exact"/>
              <w:ind w:right="-20"/>
              <w:jc w:val="right"/>
              <w:rPr>
                <w:rFonts w:ascii="Cordia New" w:hAnsi="Cordia New" w:cs="Cordia New"/>
                <w:sz w:val="26"/>
                <w:szCs w:val="26"/>
              </w:rPr>
            </w:pPr>
          </w:p>
        </w:tc>
        <w:tc>
          <w:tcPr>
            <w:tcW w:w="270" w:type="dxa"/>
          </w:tcPr>
          <w:p w14:paraId="0D004191" w14:textId="77777777" w:rsidR="000F283B" w:rsidRPr="001033D3" w:rsidRDefault="000F283B" w:rsidP="00BD6119">
            <w:pPr>
              <w:spacing w:line="380" w:lineRule="exact"/>
              <w:jc w:val="right"/>
              <w:rPr>
                <w:rFonts w:ascii="Cordia New" w:hAnsi="Cordia New" w:cs="Cordia New"/>
                <w:sz w:val="26"/>
                <w:szCs w:val="26"/>
                <w:cs/>
              </w:rPr>
            </w:pPr>
          </w:p>
        </w:tc>
        <w:tc>
          <w:tcPr>
            <w:tcW w:w="1530" w:type="dxa"/>
          </w:tcPr>
          <w:p w14:paraId="5DE01FE8" w14:textId="77777777" w:rsidR="000F283B" w:rsidRPr="001033D3" w:rsidRDefault="000F283B" w:rsidP="00BD6119">
            <w:pPr>
              <w:spacing w:line="380" w:lineRule="exact"/>
              <w:ind w:right="-20"/>
              <w:jc w:val="right"/>
              <w:rPr>
                <w:rFonts w:ascii="Cordia New" w:hAnsi="Cordia New" w:cs="Cordia New"/>
                <w:sz w:val="26"/>
                <w:szCs w:val="26"/>
              </w:rPr>
            </w:pPr>
          </w:p>
        </w:tc>
        <w:tc>
          <w:tcPr>
            <w:tcW w:w="270" w:type="dxa"/>
          </w:tcPr>
          <w:p w14:paraId="7A34E503" w14:textId="77777777" w:rsidR="000F283B" w:rsidRPr="001033D3" w:rsidRDefault="000F283B" w:rsidP="00BD6119">
            <w:pPr>
              <w:spacing w:line="380" w:lineRule="exact"/>
              <w:jc w:val="right"/>
              <w:rPr>
                <w:rFonts w:ascii="Cordia New" w:hAnsi="Cordia New" w:cs="Cordia New"/>
                <w:sz w:val="26"/>
                <w:szCs w:val="26"/>
                <w:cs/>
              </w:rPr>
            </w:pPr>
          </w:p>
        </w:tc>
        <w:tc>
          <w:tcPr>
            <w:tcW w:w="1620" w:type="dxa"/>
          </w:tcPr>
          <w:p w14:paraId="5A42AD35" w14:textId="77777777" w:rsidR="000F283B" w:rsidRPr="001033D3" w:rsidRDefault="000F283B" w:rsidP="00BB132D">
            <w:pPr>
              <w:spacing w:line="380" w:lineRule="exact"/>
              <w:ind w:right="-20"/>
              <w:jc w:val="center"/>
              <w:rPr>
                <w:rFonts w:ascii="Cordia New" w:hAnsi="Cordia New" w:cs="Cordia New"/>
                <w:sz w:val="26"/>
                <w:szCs w:val="26"/>
              </w:rPr>
            </w:pPr>
          </w:p>
        </w:tc>
      </w:tr>
      <w:tr w:rsidR="000F283B" w:rsidRPr="001033D3" w14:paraId="418EA4B5" w14:textId="77777777" w:rsidTr="00BB132D">
        <w:trPr>
          <w:trHeight w:val="249"/>
        </w:trPr>
        <w:tc>
          <w:tcPr>
            <w:tcW w:w="3870" w:type="dxa"/>
          </w:tcPr>
          <w:p w14:paraId="6F8D71BD" w14:textId="7D7EF97A" w:rsidR="000F283B" w:rsidRPr="001033D3" w:rsidRDefault="0094769F" w:rsidP="00BD6119">
            <w:pPr>
              <w:spacing w:line="380" w:lineRule="exact"/>
              <w:rPr>
                <w:rFonts w:ascii="Cordia New" w:hAnsi="Cordia New" w:cs="Cordia New"/>
                <w:sz w:val="26"/>
                <w:szCs w:val="26"/>
                <w:cs/>
              </w:rPr>
            </w:pPr>
            <w:r w:rsidRPr="001033D3">
              <w:rPr>
                <w:rFonts w:ascii="Cordia New" w:hAnsi="Cordia New" w:cs="Cordia New"/>
                <w:b/>
                <w:bCs/>
                <w:sz w:val="26"/>
                <w:szCs w:val="26"/>
                <w:cs/>
              </w:rPr>
              <w:t>งบ</w:t>
            </w:r>
            <w:r w:rsidRPr="001033D3">
              <w:rPr>
                <w:rFonts w:ascii="Cordia New" w:hAnsi="Cordia New" w:cs="Cordia New" w:hint="cs"/>
                <w:b/>
                <w:bCs/>
                <w:sz w:val="26"/>
                <w:szCs w:val="26"/>
                <w:cs/>
              </w:rPr>
              <w:t>กำไรขาดทุนเบ็ดเสร็จ</w:t>
            </w:r>
          </w:p>
        </w:tc>
        <w:tc>
          <w:tcPr>
            <w:tcW w:w="1620" w:type="dxa"/>
          </w:tcPr>
          <w:p w14:paraId="205140D8" w14:textId="77777777" w:rsidR="000F283B" w:rsidRPr="001033D3" w:rsidRDefault="000F283B" w:rsidP="00BD6119">
            <w:pPr>
              <w:spacing w:line="380" w:lineRule="exact"/>
              <w:ind w:right="-20"/>
              <w:jc w:val="right"/>
              <w:rPr>
                <w:rFonts w:ascii="Cordia New" w:hAnsi="Cordia New" w:cs="Cordia New"/>
                <w:sz w:val="26"/>
                <w:szCs w:val="26"/>
              </w:rPr>
            </w:pPr>
          </w:p>
        </w:tc>
        <w:tc>
          <w:tcPr>
            <w:tcW w:w="270" w:type="dxa"/>
          </w:tcPr>
          <w:p w14:paraId="68316892" w14:textId="77777777" w:rsidR="000F283B" w:rsidRPr="001033D3" w:rsidRDefault="000F283B" w:rsidP="00BD6119">
            <w:pPr>
              <w:spacing w:line="380" w:lineRule="exact"/>
              <w:jc w:val="right"/>
              <w:rPr>
                <w:rFonts w:ascii="Cordia New" w:hAnsi="Cordia New" w:cs="Cordia New"/>
                <w:sz w:val="26"/>
                <w:szCs w:val="26"/>
                <w:cs/>
              </w:rPr>
            </w:pPr>
          </w:p>
        </w:tc>
        <w:tc>
          <w:tcPr>
            <w:tcW w:w="1530" w:type="dxa"/>
          </w:tcPr>
          <w:p w14:paraId="4A859B87" w14:textId="77777777" w:rsidR="000F283B" w:rsidRPr="001033D3" w:rsidRDefault="000F283B" w:rsidP="00BD6119">
            <w:pPr>
              <w:spacing w:line="380" w:lineRule="exact"/>
              <w:ind w:right="-20"/>
              <w:jc w:val="right"/>
              <w:rPr>
                <w:rFonts w:ascii="Cordia New" w:hAnsi="Cordia New" w:cs="Cordia New"/>
                <w:sz w:val="26"/>
                <w:szCs w:val="26"/>
              </w:rPr>
            </w:pPr>
          </w:p>
        </w:tc>
        <w:tc>
          <w:tcPr>
            <w:tcW w:w="270" w:type="dxa"/>
          </w:tcPr>
          <w:p w14:paraId="02AC78DE" w14:textId="77777777" w:rsidR="000F283B" w:rsidRPr="001033D3" w:rsidRDefault="000F283B" w:rsidP="00BD6119">
            <w:pPr>
              <w:spacing w:line="380" w:lineRule="exact"/>
              <w:jc w:val="right"/>
              <w:rPr>
                <w:rFonts w:ascii="Cordia New" w:hAnsi="Cordia New" w:cs="Cordia New"/>
                <w:sz w:val="26"/>
                <w:szCs w:val="26"/>
                <w:cs/>
              </w:rPr>
            </w:pPr>
          </w:p>
        </w:tc>
        <w:tc>
          <w:tcPr>
            <w:tcW w:w="1620" w:type="dxa"/>
          </w:tcPr>
          <w:p w14:paraId="2DA58290" w14:textId="77777777" w:rsidR="000F283B" w:rsidRPr="001033D3" w:rsidRDefault="000F283B" w:rsidP="00BB132D">
            <w:pPr>
              <w:spacing w:line="380" w:lineRule="exact"/>
              <w:ind w:right="-20"/>
              <w:jc w:val="center"/>
              <w:rPr>
                <w:rFonts w:ascii="Cordia New" w:hAnsi="Cordia New" w:cs="Cordia New"/>
                <w:sz w:val="26"/>
                <w:szCs w:val="26"/>
              </w:rPr>
            </w:pPr>
          </w:p>
        </w:tc>
      </w:tr>
      <w:tr w:rsidR="000F283B" w:rsidRPr="001033D3" w14:paraId="7351824B" w14:textId="77777777" w:rsidTr="00BB132D">
        <w:trPr>
          <w:trHeight w:val="249"/>
        </w:trPr>
        <w:tc>
          <w:tcPr>
            <w:tcW w:w="3870" w:type="dxa"/>
          </w:tcPr>
          <w:p w14:paraId="1A1341F5" w14:textId="797DA13A" w:rsidR="000F283B" w:rsidRPr="001033D3" w:rsidRDefault="0094769F" w:rsidP="0094769F">
            <w:pPr>
              <w:spacing w:line="380" w:lineRule="exact"/>
              <w:ind w:left="340" w:hanging="340"/>
              <w:rPr>
                <w:rFonts w:ascii="Cordia New" w:hAnsi="Cordia New" w:cs="Cordia New"/>
                <w:sz w:val="26"/>
                <w:szCs w:val="26"/>
                <w:cs/>
              </w:rPr>
            </w:pPr>
            <w:r>
              <w:rPr>
                <w:rFonts w:ascii="Cordia New" w:hAnsi="Cordia New" w:cs="Cordia New" w:hint="cs"/>
                <w:sz w:val="26"/>
                <w:szCs w:val="26"/>
                <w:cs/>
              </w:rPr>
              <w:t>ผลขาดทุนด้านเครดิตที่คาดว่าจะเกิดขึ้นของสินทรัพย์ทางการเงิน</w:t>
            </w:r>
          </w:p>
        </w:tc>
        <w:tc>
          <w:tcPr>
            <w:tcW w:w="1620" w:type="dxa"/>
          </w:tcPr>
          <w:p w14:paraId="7D7B800F" w14:textId="77777777" w:rsidR="000F283B" w:rsidRDefault="000F283B" w:rsidP="00BD6119">
            <w:pPr>
              <w:spacing w:line="380" w:lineRule="exact"/>
              <w:ind w:right="-20"/>
              <w:jc w:val="right"/>
              <w:rPr>
                <w:rFonts w:ascii="Cordia New" w:hAnsi="Cordia New" w:cs="Cordia New"/>
                <w:sz w:val="26"/>
                <w:szCs w:val="26"/>
              </w:rPr>
            </w:pPr>
          </w:p>
          <w:p w14:paraId="6FD62021" w14:textId="601126A3" w:rsidR="00F00835" w:rsidRPr="001033D3" w:rsidRDefault="00ED54DF" w:rsidP="00ED54DF">
            <w:pPr>
              <w:spacing w:line="380" w:lineRule="exact"/>
              <w:ind w:right="-20"/>
              <w:jc w:val="right"/>
              <w:rPr>
                <w:rFonts w:ascii="Cordia New" w:hAnsi="Cordia New" w:cs="Cordia New"/>
                <w:sz w:val="26"/>
                <w:szCs w:val="26"/>
              </w:rPr>
            </w:pPr>
            <w:r>
              <w:rPr>
                <w:rFonts w:ascii="Cordia New" w:hAnsi="Cordia New" w:cs="Cordia New"/>
                <w:sz w:val="26"/>
                <w:szCs w:val="26"/>
              </w:rPr>
              <w:t>62,995,000</w:t>
            </w:r>
          </w:p>
        </w:tc>
        <w:tc>
          <w:tcPr>
            <w:tcW w:w="270" w:type="dxa"/>
          </w:tcPr>
          <w:p w14:paraId="049B80D0" w14:textId="77777777" w:rsidR="000F283B" w:rsidRPr="001033D3" w:rsidRDefault="000F283B" w:rsidP="00BD6119">
            <w:pPr>
              <w:spacing w:line="380" w:lineRule="exact"/>
              <w:jc w:val="right"/>
              <w:rPr>
                <w:rFonts w:ascii="Cordia New" w:hAnsi="Cordia New" w:cs="Cordia New"/>
                <w:sz w:val="26"/>
                <w:szCs w:val="26"/>
                <w:cs/>
              </w:rPr>
            </w:pPr>
          </w:p>
        </w:tc>
        <w:tc>
          <w:tcPr>
            <w:tcW w:w="1530" w:type="dxa"/>
          </w:tcPr>
          <w:p w14:paraId="66B4F916" w14:textId="77777777" w:rsidR="000F283B" w:rsidRDefault="000F283B" w:rsidP="00BD6119">
            <w:pPr>
              <w:spacing w:line="380" w:lineRule="exact"/>
              <w:ind w:right="-20"/>
              <w:jc w:val="right"/>
              <w:rPr>
                <w:rFonts w:ascii="Cordia New" w:hAnsi="Cordia New" w:cs="Cordia New"/>
                <w:sz w:val="26"/>
                <w:szCs w:val="26"/>
              </w:rPr>
            </w:pPr>
          </w:p>
          <w:p w14:paraId="5CA9518D" w14:textId="29621218" w:rsidR="00F00835" w:rsidRPr="001033D3" w:rsidRDefault="00F95E00" w:rsidP="00BD6119">
            <w:pPr>
              <w:spacing w:line="380" w:lineRule="exact"/>
              <w:ind w:right="-20"/>
              <w:jc w:val="right"/>
              <w:rPr>
                <w:rFonts w:ascii="Cordia New" w:hAnsi="Cordia New" w:cs="Cordia New"/>
                <w:sz w:val="26"/>
                <w:szCs w:val="26"/>
              </w:rPr>
            </w:pPr>
            <w:r>
              <w:rPr>
                <w:rFonts w:ascii="Cordia New" w:hAnsi="Cordia New" w:cs="Cordia New"/>
                <w:sz w:val="26"/>
                <w:szCs w:val="26"/>
              </w:rPr>
              <w:t>(</w:t>
            </w:r>
            <w:r w:rsidR="00F00835">
              <w:rPr>
                <w:rFonts w:ascii="Cordia New" w:hAnsi="Cordia New" w:cs="Cordia New"/>
                <w:sz w:val="26"/>
                <w:szCs w:val="26"/>
              </w:rPr>
              <w:t>64,000,000</w:t>
            </w:r>
            <w:r>
              <w:rPr>
                <w:rFonts w:ascii="Cordia New" w:hAnsi="Cordia New" w:cs="Cordia New"/>
                <w:sz w:val="26"/>
                <w:szCs w:val="26"/>
              </w:rPr>
              <w:t>)</w:t>
            </w:r>
          </w:p>
        </w:tc>
        <w:tc>
          <w:tcPr>
            <w:tcW w:w="270" w:type="dxa"/>
          </w:tcPr>
          <w:p w14:paraId="66AA6B95" w14:textId="77777777" w:rsidR="000F283B" w:rsidRPr="001033D3" w:rsidRDefault="000F283B" w:rsidP="00BD6119">
            <w:pPr>
              <w:spacing w:line="380" w:lineRule="exact"/>
              <w:jc w:val="right"/>
              <w:rPr>
                <w:rFonts w:ascii="Cordia New" w:hAnsi="Cordia New" w:cs="Cordia New"/>
                <w:sz w:val="26"/>
                <w:szCs w:val="26"/>
                <w:cs/>
              </w:rPr>
            </w:pPr>
          </w:p>
        </w:tc>
        <w:tc>
          <w:tcPr>
            <w:tcW w:w="1620" w:type="dxa"/>
          </w:tcPr>
          <w:p w14:paraId="1CAAB6E5" w14:textId="77777777" w:rsidR="000F283B" w:rsidRDefault="000F283B" w:rsidP="002F235B">
            <w:pPr>
              <w:spacing w:line="380" w:lineRule="exact"/>
              <w:ind w:right="-20"/>
              <w:jc w:val="right"/>
              <w:rPr>
                <w:rFonts w:ascii="Cordia New" w:hAnsi="Cordia New" w:cs="Cordia New"/>
                <w:sz w:val="26"/>
                <w:szCs w:val="26"/>
              </w:rPr>
            </w:pPr>
          </w:p>
          <w:p w14:paraId="32EE1968" w14:textId="734C5D3E" w:rsidR="00F00835" w:rsidRPr="001033D3" w:rsidRDefault="00F00835" w:rsidP="002F235B">
            <w:pPr>
              <w:spacing w:line="380" w:lineRule="exact"/>
              <w:ind w:right="-20"/>
              <w:jc w:val="right"/>
              <w:rPr>
                <w:rFonts w:ascii="Cordia New" w:hAnsi="Cordia New" w:cs="Cordia New"/>
                <w:sz w:val="26"/>
                <w:szCs w:val="26"/>
              </w:rPr>
            </w:pPr>
            <w:r>
              <w:rPr>
                <w:rFonts w:ascii="Cordia New" w:hAnsi="Cordia New" w:cs="Cordia New"/>
                <w:sz w:val="26"/>
                <w:szCs w:val="26"/>
              </w:rPr>
              <w:t>(1,005,000)</w:t>
            </w:r>
          </w:p>
        </w:tc>
      </w:tr>
      <w:tr w:rsidR="0094769F" w:rsidRPr="001033D3" w14:paraId="7CF0C0E7" w14:textId="77777777" w:rsidTr="00BB132D">
        <w:trPr>
          <w:trHeight w:val="249"/>
        </w:trPr>
        <w:tc>
          <w:tcPr>
            <w:tcW w:w="3870" w:type="dxa"/>
          </w:tcPr>
          <w:p w14:paraId="120D983C" w14:textId="7C9BB02E" w:rsidR="0094769F" w:rsidRPr="001033D3" w:rsidRDefault="00F00835" w:rsidP="00BD6119">
            <w:pPr>
              <w:spacing w:line="380" w:lineRule="exact"/>
              <w:rPr>
                <w:rFonts w:ascii="Cordia New" w:hAnsi="Cordia New" w:cs="Cordia New"/>
                <w:sz w:val="26"/>
                <w:szCs w:val="26"/>
                <w:cs/>
              </w:rPr>
            </w:pPr>
            <w:r>
              <w:rPr>
                <w:rFonts w:ascii="Cordia New" w:hAnsi="Cordia New" w:cs="Cordia New" w:hint="cs"/>
                <w:sz w:val="26"/>
                <w:szCs w:val="26"/>
                <w:cs/>
              </w:rPr>
              <w:t>ผลกำไรอื่น</w:t>
            </w:r>
          </w:p>
        </w:tc>
        <w:tc>
          <w:tcPr>
            <w:tcW w:w="1620" w:type="dxa"/>
          </w:tcPr>
          <w:p w14:paraId="2E95F603" w14:textId="6A55FF03" w:rsidR="0094769F" w:rsidRPr="001033D3" w:rsidRDefault="00F95E00" w:rsidP="00BD6119">
            <w:pPr>
              <w:spacing w:line="380" w:lineRule="exact"/>
              <w:ind w:right="-20"/>
              <w:jc w:val="right"/>
              <w:rPr>
                <w:rFonts w:ascii="Cordia New" w:hAnsi="Cordia New" w:cs="Cordia New"/>
                <w:sz w:val="26"/>
                <w:szCs w:val="26"/>
              </w:rPr>
            </w:pPr>
            <w:r>
              <w:rPr>
                <w:rFonts w:ascii="Cordia New" w:hAnsi="Cordia New" w:cs="Cordia New"/>
                <w:sz w:val="26"/>
                <w:szCs w:val="26"/>
              </w:rPr>
              <w:t>(</w:t>
            </w:r>
            <w:r w:rsidR="00F14507">
              <w:rPr>
                <w:rFonts w:ascii="Cordia New" w:hAnsi="Cordia New" w:cs="Cordia New"/>
                <w:sz w:val="26"/>
                <w:szCs w:val="26"/>
              </w:rPr>
              <w:t>52,239,796</w:t>
            </w:r>
            <w:r>
              <w:rPr>
                <w:rFonts w:ascii="Cordia New" w:hAnsi="Cordia New" w:cs="Cordia New"/>
                <w:sz w:val="26"/>
                <w:szCs w:val="26"/>
              </w:rPr>
              <w:t>)</w:t>
            </w:r>
          </w:p>
        </w:tc>
        <w:tc>
          <w:tcPr>
            <w:tcW w:w="270" w:type="dxa"/>
          </w:tcPr>
          <w:p w14:paraId="4A0B9E1E" w14:textId="77777777" w:rsidR="0094769F" w:rsidRPr="001033D3" w:rsidRDefault="0094769F" w:rsidP="00BD6119">
            <w:pPr>
              <w:spacing w:line="380" w:lineRule="exact"/>
              <w:jc w:val="right"/>
              <w:rPr>
                <w:rFonts w:ascii="Cordia New" w:hAnsi="Cordia New" w:cs="Cordia New"/>
                <w:sz w:val="26"/>
                <w:szCs w:val="26"/>
                <w:cs/>
              </w:rPr>
            </w:pPr>
          </w:p>
        </w:tc>
        <w:tc>
          <w:tcPr>
            <w:tcW w:w="1530" w:type="dxa"/>
          </w:tcPr>
          <w:p w14:paraId="3ABDB440" w14:textId="3035C958" w:rsidR="0094769F" w:rsidRPr="001033D3" w:rsidRDefault="00F00835" w:rsidP="00BD6119">
            <w:pPr>
              <w:spacing w:line="380" w:lineRule="exact"/>
              <w:ind w:right="-20"/>
              <w:jc w:val="right"/>
              <w:rPr>
                <w:rFonts w:ascii="Cordia New" w:hAnsi="Cordia New" w:cs="Cordia New"/>
                <w:sz w:val="26"/>
                <w:szCs w:val="26"/>
              </w:rPr>
            </w:pPr>
            <w:r>
              <w:rPr>
                <w:rFonts w:ascii="Cordia New" w:hAnsi="Cordia New" w:cs="Cordia New"/>
                <w:sz w:val="26"/>
                <w:szCs w:val="26"/>
              </w:rPr>
              <w:t>64,000,000</w:t>
            </w:r>
          </w:p>
        </w:tc>
        <w:tc>
          <w:tcPr>
            <w:tcW w:w="270" w:type="dxa"/>
          </w:tcPr>
          <w:p w14:paraId="1AB8BC71" w14:textId="77777777" w:rsidR="0094769F" w:rsidRPr="001033D3" w:rsidRDefault="0094769F" w:rsidP="00BD6119">
            <w:pPr>
              <w:spacing w:line="380" w:lineRule="exact"/>
              <w:jc w:val="right"/>
              <w:rPr>
                <w:rFonts w:ascii="Cordia New" w:hAnsi="Cordia New" w:cs="Cordia New"/>
                <w:sz w:val="26"/>
                <w:szCs w:val="26"/>
                <w:cs/>
              </w:rPr>
            </w:pPr>
          </w:p>
        </w:tc>
        <w:tc>
          <w:tcPr>
            <w:tcW w:w="1620" w:type="dxa"/>
          </w:tcPr>
          <w:p w14:paraId="3C21EF93" w14:textId="599BA271" w:rsidR="0094769F" w:rsidRPr="001033D3" w:rsidRDefault="002F235B" w:rsidP="002F235B">
            <w:pPr>
              <w:spacing w:line="380" w:lineRule="exact"/>
              <w:ind w:right="-20"/>
              <w:jc w:val="right"/>
              <w:rPr>
                <w:rFonts w:ascii="Cordia New" w:hAnsi="Cordia New" w:cs="Cordia New"/>
                <w:sz w:val="26"/>
                <w:szCs w:val="26"/>
              </w:rPr>
            </w:pPr>
            <w:r>
              <w:rPr>
                <w:rFonts w:ascii="Cordia New" w:hAnsi="Cordia New" w:cs="Cordia New"/>
                <w:sz w:val="26"/>
                <w:szCs w:val="26"/>
              </w:rPr>
              <w:t>11,760,204</w:t>
            </w:r>
          </w:p>
        </w:tc>
      </w:tr>
    </w:tbl>
    <w:p w14:paraId="7F1F016E" w14:textId="77777777" w:rsidR="009729E2" w:rsidRPr="008A7FBE" w:rsidRDefault="009729E2" w:rsidP="003F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616BA4BE" w14:textId="77777777" w:rsidR="0075018E" w:rsidRPr="008A7FBE" w:rsidRDefault="0075018E" w:rsidP="003F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2"/>
          <w:sz w:val="26"/>
          <w:szCs w:val="26"/>
        </w:rPr>
      </w:pPr>
    </w:p>
    <w:sectPr w:rsidR="0075018E" w:rsidRPr="008A7FBE" w:rsidSect="00EF254C">
      <w:pgSz w:w="11909" w:h="16834" w:code="9"/>
      <w:pgMar w:top="1440" w:right="1008"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512F" w14:textId="77777777" w:rsidR="003A2EF5" w:rsidRDefault="003A2EF5">
      <w:r>
        <w:separator/>
      </w:r>
    </w:p>
  </w:endnote>
  <w:endnote w:type="continuationSeparator" w:id="0">
    <w:p w14:paraId="25A60C35" w14:textId="77777777" w:rsidR="003A2EF5" w:rsidRDefault="003A2EF5">
      <w:r>
        <w:continuationSeparator/>
      </w:r>
    </w:p>
  </w:endnote>
  <w:endnote w:type="continuationNotice" w:id="1">
    <w:p w14:paraId="1DBD0647" w14:textId="77777777" w:rsidR="003A2EF5" w:rsidRDefault="003A2E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F" w:usb1="00000000" w:usb2="00000000" w:usb3="00000000" w:csb0="00000093"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1349017"/>
      <w:docPartObj>
        <w:docPartGallery w:val="Page Numbers (Bottom of Page)"/>
        <w:docPartUnique/>
      </w:docPartObj>
    </w:sdtPr>
    <w:sdtEndPr>
      <w:rPr>
        <w:rFonts w:asciiTheme="minorBidi" w:hAnsiTheme="minorBidi" w:cstheme="minorBidi"/>
        <w:noProof/>
        <w:sz w:val="26"/>
        <w:szCs w:val="26"/>
      </w:rPr>
    </w:sdtEndPr>
    <w:sdtContent>
      <w:p w14:paraId="07981E78" w14:textId="77777777" w:rsidR="00EB1876" w:rsidRPr="008A7FBE" w:rsidRDefault="00EB1876" w:rsidP="00CB52E7">
        <w:pPr>
          <w:pStyle w:val="Footer"/>
          <w:jc w:val="right"/>
          <w:rPr>
            <w:rFonts w:asciiTheme="minorBidi" w:hAnsiTheme="minorBidi" w:cstheme="minorBidi"/>
            <w:sz w:val="26"/>
            <w:szCs w:val="26"/>
          </w:rPr>
        </w:pPr>
        <w:r w:rsidRPr="008A7FBE">
          <w:rPr>
            <w:rFonts w:asciiTheme="minorBidi" w:hAnsiTheme="minorBidi" w:cstheme="minorBidi"/>
            <w:sz w:val="26"/>
            <w:szCs w:val="26"/>
          </w:rPr>
          <w:fldChar w:fldCharType="begin"/>
        </w:r>
        <w:r w:rsidRPr="008A7FBE">
          <w:rPr>
            <w:rFonts w:asciiTheme="minorBidi" w:hAnsiTheme="minorBidi" w:cstheme="minorBidi"/>
            <w:sz w:val="26"/>
            <w:szCs w:val="26"/>
          </w:rPr>
          <w:instrText xml:space="preserve"> PAGE   \* MERGEFORMAT </w:instrText>
        </w:r>
        <w:r w:rsidRPr="008A7FBE">
          <w:rPr>
            <w:rFonts w:asciiTheme="minorBidi" w:hAnsiTheme="minorBidi" w:cstheme="minorBidi"/>
            <w:sz w:val="26"/>
            <w:szCs w:val="26"/>
          </w:rPr>
          <w:fldChar w:fldCharType="separate"/>
        </w:r>
        <w:r w:rsidRPr="008A7FBE">
          <w:rPr>
            <w:rFonts w:asciiTheme="minorBidi" w:hAnsiTheme="minorBidi" w:cstheme="minorBidi"/>
            <w:noProof/>
            <w:sz w:val="26"/>
            <w:szCs w:val="26"/>
          </w:rPr>
          <w:t>2</w:t>
        </w:r>
        <w:r w:rsidRPr="008A7FBE">
          <w:rPr>
            <w:rFonts w:asciiTheme="minorBidi" w:hAnsiTheme="minorBidi" w:cstheme="minorBidi"/>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77C3" w14:textId="77777777" w:rsidR="003A2EF5" w:rsidRDefault="003A2EF5">
      <w:r>
        <w:separator/>
      </w:r>
    </w:p>
  </w:footnote>
  <w:footnote w:type="continuationSeparator" w:id="0">
    <w:p w14:paraId="3C9B605B" w14:textId="77777777" w:rsidR="003A2EF5" w:rsidRDefault="003A2EF5">
      <w:r>
        <w:continuationSeparator/>
      </w:r>
    </w:p>
  </w:footnote>
  <w:footnote w:type="continuationNotice" w:id="1">
    <w:p w14:paraId="4F3FA7C7" w14:textId="77777777" w:rsidR="003A2EF5" w:rsidRDefault="003A2E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9F3A" w14:textId="77777777" w:rsidR="008F2B54" w:rsidRPr="008A7FBE" w:rsidRDefault="008F2B54" w:rsidP="00CE16C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Theme="minorBidi" w:hAnsiTheme="minorBidi" w:cstheme="minorBidi"/>
        <w:b/>
        <w:bCs/>
        <w:sz w:val="26"/>
        <w:szCs w:val="26"/>
        <w:cs/>
      </w:rPr>
    </w:pPr>
    <w:r w:rsidRPr="008A7FBE">
      <w:rPr>
        <w:rFonts w:ascii="Cordia New" w:hAnsi="Cordia New" w:cs="Cordia New"/>
        <w:b/>
        <w:bCs/>
        <w:sz w:val="26"/>
        <w:szCs w:val="26"/>
        <w:cs/>
      </w:rPr>
      <w:t>บริษัท เวฟ เ</w:t>
    </w:r>
    <w:r w:rsidRPr="008A7FBE">
      <w:rPr>
        <w:rFonts w:ascii="Cordia New" w:hAnsi="Cordia New" w:cs="Cordia New" w:hint="cs"/>
        <w:b/>
        <w:bCs/>
        <w:sz w:val="26"/>
        <w:szCs w:val="26"/>
        <w:cs/>
      </w:rPr>
      <w:t>อกซ์โพเนนเชียล</w:t>
    </w:r>
    <w:r w:rsidRPr="008A7FBE">
      <w:rPr>
        <w:rFonts w:ascii="Cordia New" w:hAnsi="Cordia New" w:cs="Cordia New"/>
        <w:b/>
        <w:bCs/>
        <w:sz w:val="26"/>
        <w:szCs w:val="26"/>
        <w:cs/>
      </w:rPr>
      <w:t xml:space="preserve"> จำกัด (มหาชน)</w:t>
    </w:r>
    <w:r w:rsidRPr="008A7FBE">
      <w:rPr>
        <w:rFonts w:ascii="Cordia New" w:hAnsi="Cordia New" w:cs="Cordia New"/>
        <w:b/>
        <w:bCs/>
        <w:sz w:val="26"/>
        <w:szCs w:val="26"/>
      </w:rPr>
      <w:t xml:space="preserve"> </w:t>
    </w:r>
    <w:r w:rsidRPr="008A7FBE">
      <w:rPr>
        <w:rFonts w:ascii="Cordia New" w:hAnsi="Cordia New" w:cs="Cordia New" w:hint="cs"/>
        <w:b/>
        <w:bCs/>
        <w:sz w:val="26"/>
        <w:szCs w:val="26"/>
        <w:cs/>
      </w:rPr>
      <w:t>และบริษัทย่อย</w:t>
    </w:r>
  </w:p>
  <w:p w14:paraId="2C874AD7" w14:textId="3B09D3B8" w:rsidR="008F2B54" w:rsidRPr="008A7FBE" w:rsidRDefault="008F2B54" w:rsidP="00CE16C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Theme="minorBidi" w:hAnsiTheme="minorBidi" w:cstheme="minorBidi"/>
        <w:b/>
        <w:bCs/>
        <w:sz w:val="26"/>
        <w:szCs w:val="26"/>
        <w:cs/>
        <w:lang w:val="en-GB"/>
      </w:rPr>
    </w:pPr>
    <w:r w:rsidRPr="008A7FBE">
      <w:rPr>
        <w:rFonts w:asciiTheme="minorBidi" w:hAnsiTheme="minorBidi" w:cstheme="minorBidi"/>
        <w:b/>
        <w:bCs/>
        <w:sz w:val="26"/>
        <w:szCs w:val="26"/>
        <w:cs/>
      </w:rPr>
      <w:t>หมายเหตุประกอบ</w:t>
    </w:r>
    <w:r w:rsidRPr="008A7FBE">
      <w:rPr>
        <w:rFonts w:asciiTheme="minorBidi" w:hAnsiTheme="minorBidi" w:cstheme="minorBidi" w:hint="cs"/>
        <w:b/>
        <w:bCs/>
        <w:sz w:val="26"/>
        <w:szCs w:val="26"/>
        <w:cs/>
      </w:rPr>
      <w:t>งบการเงินรวม</w:t>
    </w:r>
    <w:r w:rsidR="00C05617">
      <w:rPr>
        <w:rFonts w:asciiTheme="minorBidi" w:hAnsiTheme="minorBidi" w:cstheme="minorBidi" w:hint="cs"/>
        <w:b/>
        <w:bCs/>
        <w:sz w:val="26"/>
        <w:szCs w:val="26"/>
        <w:cs/>
      </w:rPr>
      <w:t>และเฉพาะกิจการ</w:t>
    </w:r>
  </w:p>
  <w:p w14:paraId="5D4EDA9E" w14:textId="77777777" w:rsidR="008F2B54" w:rsidRPr="008A7FBE" w:rsidRDefault="008F2B54" w:rsidP="00CE16C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8A7FBE">
      <w:rPr>
        <w:rFonts w:ascii="Cordia New" w:hAnsi="Cordia New" w:cs="Cordia New" w:hint="cs"/>
        <w:b/>
        <w:bCs/>
        <w:sz w:val="26"/>
        <w:szCs w:val="26"/>
        <w:cs/>
      </w:rPr>
      <w:t xml:space="preserve">สำหรับปีสิ้นสุดวันที่ </w:t>
    </w:r>
    <w:r w:rsidRPr="008A7FBE">
      <w:rPr>
        <w:rFonts w:ascii="Cordia New" w:hAnsi="Cordia New" w:cs="Cordia New"/>
        <w:b/>
        <w:bCs/>
        <w:sz w:val="26"/>
        <w:szCs w:val="26"/>
      </w:rPr>
      <w:t xml:space="preserve">31 </w:t>
    </w:r>
    <w:r w:rsidRPr="008A7FBE">
      <w:rPr>
        <w:rFonts w:ascii="Cordia New" w:hAnsi="Cordia New" w:cs="Cordia New"/>
        <w:b/>
        <w:bCs/>
        <w:sz w:val="26"/>
        <w:szCs w:val="26"/>
        <w:cs/>
      </w:rPr>
      <w:t>ธันวาคม</w:t>
    </w:r>
    <w:r w:rsidRPr="008A7FBE">
      <w:rPr>
        <w:rFonts w:ascii="Cordia New" w:hAnsi="Cordia New" w:cs="Cordia New"/>
        <w:b/>
        <w:bCs/>
        <w:sz w:val="26"/>
        <w:szCs w:val="26"/>
      </w:rPr>
      <w:t xml:space="preserve"> 256</w:t>
    </w:r>
    <w:r w:rsidRPr="008A7FBE">
      <w:rPr>
        <w:rFonts w:ascii="Cordia New" w:hAnsi="Cordia New" w:cs="Cordia New" w:hint="cs"/>
        <w:b/>
        <w:bCs/>
        <w:sz w:val="26"/>
        <w:szCs w:val="26"/>
        <w: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5E84D5A"/>
    <w:multiLevelType w:val="hybridMultilevel"/>
    <w:tmpl w:val="2CA8B47E"/>
    <w:lvl w:ilvl="0" w:tplc="D91CBD0C">
      <w:start w:val="1"/>
      <w:numFmt w:val="bullet"/>
      <w:lvlText w:val=""/>
      <w:lvlJc w:val="left"/>
      <w:pPr>
        <w:ind w:left="1973" w:hanging="360"/>
      </w:pPr>
      <w:rPr>
        <w:rFonts w:ascii="Symbol" w:hAnsi="Symbol" w:hint="default"/>
        <w:sz w:val="20"/>
        <w:szCs w:val="20"/>
      </w:rPr>
    </w:lvl>
    <w:lvl w:ilvl="1" w:tplc="08090003" w:tentative="1">
      <w:start w:val="1"/>
      <w:numFmt w:val="bullet"/>
      <w:lvlText w:val="o"/>
      <w:lvlJc w:val="left"/>
      <w:pPr>
        <w:ind w:left="2693" w:hanging="360"/>
      </w:pPr>
      <w:rPr>
        <w:rFonts w:ascii="Courier New" w:hAnsi="Courier New" w:cs="Courier New" w:hint="default"/>
      </w:rPr>
    </w:lvl>
    <w:lvl w:ilvl="2" w:tplc="08090005" w:tentative="1">
      <w:start w:val="1"/>
      <w:numFmt w:val="bullet"/>
      <w:lvlText w:val=""/>
      <w:lvlJc w:val="left"/>
      <w:pPr>
        <w:ind w:left="3413" w:hanging="360"/>
      </w:pPr>
      <w:rPr>
        <w:rFonts w:ascii="Wingdings" w:hAnsi="Wingdings" w:hint="default"/>
      </w:rPr>
    </w:lvl>
    <w:lvl w:ilvl="3" w:tplc="08090001" w:tentative="1">
      <w:start w:val="1"/>
      <w:numFmt w:val="bullet"/>
      <w:lvlText w:val=""/>
      <w:lvlJc w:val="left"/>
      <w:pPr>
        <w:ind w:left="4133" w:hanging="360"/>
      </w:pPr>
      <w:rPr>
        <w:rFonts w:ascii="Symbol" w:hAnsi="Symbol" w:hint="default"/>
      </w:rPr>
    </w:lvl>
    <w:lvl w:ilvl="4" w:tplc="08090003" w:tentative="1">
      <w:start w:val="1"/>
      <w:numFmt w:val="bullet"/>
      <w:lvlText w:val="o"/>
      <w:lvlJc w:val="left"/>
      <w:pPr>
        <w:ind w:left="4853" w:hanging="360"/>
      </w:pPr>
      <w:rPr>
        <w:rFonts w:ascii="Courier New" w:hAnsi="Courier New" w:cs="Courier New" w:hint="default"/>
      </w:rPr>
    </w:lvl>
    <w:lvl w:ilvl="5" w:tplc="08090005" w:tentative="1">
      <w:start w:val="1"/>
      <w:numFmt w:val="bullet"/>
      <w:lvlText w:val=""/>
      <w:lvlJc w:val="left"/>
      <w:pPr>
        <w:ind w:left="5573" w:hanging="360"/>
      </w:pPr>
      <w:rPr>
        <w:rFonts w:ascii="Wingdings" w:hAnsi="Wingdings" w:hint="default"/>
      </w:rPr>
    </w:lvl>
    <w:lvl w:ilvl="6" w:tplc="08090001" w:tentative="1">
      <w:start w:val="1"/>
      <w:numFmt w:val="bullet"/>
      <w:lvlText w:val=""/>
      <w:lvlJc w:val="left"/>
      <w:pPr>
        <w:ind w:left="6293" w:hanging="360"/>
      </w:pPr>
      <w:rPr>
        <w:rFonts w:ascii="Symbol" w:hAnsi="Symbol" w:hint="default"/>
      </w:rPr>
    </w:lvl>
    <w:lvl w:ilvl="7" w:tplc="08090003" w:tentative="1">
      <w:start w:val="1"/>
      <w:numFmt w:val="bullet"/>
      <w:lvlText w:val="o"/>
      <w:lvlJc w:val="left"/>
      <w:pPr>
        <w:ind w:left="7013" w:hanging="360"/>
      </w:pPr>
      <w:rPr>
        <w:rFonts w:ascii="Courier New" w:hAnsi="Courier New" w:cs="Courier New" w:hint="default"/>
      </w:rPr>
    </w:lvl>
    <w:lvl w:ilvl="8" w:tplc="08090005" w:tentative="1">
      <w:start w:val="1"/>
      <w:numFmt w:val="bullet"/>
      <w:lvlText w:val=""/>
      <w:lvlJc w:val="left"/>
      <w:pPr>
        <w:ind w:left="7733" w:hanging="360"/>
      </w:pPr>
      <w:rPr>
        <w:rFonts w:ascii="Wingdings" w:hAnsi="Wingdings" w:hint="default"/>
      </w:rPr>
    </w:lvl>
  </w:abstractNum>
  <w:abstractNum w:abstractNumId="4" w15:restartNumberingAfterBreak="0">
    <w:nsid w:val="0833455C"/>
    <w:multiLevelType w:val="multilevel"/>
    <w:tmpl w:val="DAEAFCE8"/>
    <w:lvl w:ilvl="0">
      <w:start w:val="7"/>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093309BC"/>
    <w:multiLevelType w:val="multilevel"/>
    <w:tmpl w:val="3C8C3A5E"/>
    <w:lvl w:ilvl="0">
      <w:start w:val="38"/>
      <w:numFmt w:val="decimal"/>
      <w:lvlText w:val="%1"/>
      <w:lvlJc w:val="left"/>
      <w:pPr>
        <w:ind w:left="360" w:hanging="360"/>
      </w:pPr>
      <w:rPr>
        <w:rFonts w:hint="default"/>
      </w:rPr>
    </w:lvl>
    <w:lvl w:ilvl="1">
      <w:start w:val="1"/>
      <w:numFmt w:val="decimal"/>
      <w:lvlText w:val="40.%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1F6BD4"/>
    <w:multiLevelType w:val="hybridMultilevel"/>
    <w:tmpl w:val="D34E0414"/>
    <w:lvl w:ilvl="0" w:tplc="F1D2A64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730AEF"/>
    <w:multiLevelType w:val="multilevel"/>
    <w:tmpl w:val="4D1C9246"/>
    <w:lvl w:ilvl="0">
      <w:start w:val="36"/>
      <w:numFmt w:val="decimal"/>
      <w:lvlText w:val="%1"/>
      <w:lvlJc w:val="left"/>
      <w:pPr>
        <w:ind w:left="360" w:hanging="360"/>
      </w:pPr>
      <w:rPr>
        <w:rFonts w:eastAsia="Calibri" w:hint="default"/>
      </w:rPr>
    </w:lvl>
    <w:lvl w:ilvl="1">
      <w:start w:val="36"/>
      <w:numFmt w:val="decimal"/>
      <w:lvlText w:val="%2.4"/>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11C30E75"/>
    <w:multiLevelType w:val="hybridMultilevel"/>
    <w:tmpl w:val="F21CB44E"/>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E502E"/>
    <w:multiLevelType w:val="hybridMultilevel"/>
    <w:tmpl w:val="5180F55C"/>
    <w:lvl w:ilvl="0" w:tplc="5522657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0BE5DF8"/>
    <w:multiLevelType w:val="hybridMultilevel"/>
    <w:tmpl w:val="B21EDA88"/>
    <w:lvl w:ilvl="0" w:tplc="0E3C91F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2313B4"/>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26E5285"/>
    <w:multiLevelType w:val="hybridMultilevel"/>
    <w:tmpl w:val="08C4A7AC"/>
    <w:lvl w:ilvl="0" w:tplc="E9201EDA">
      <w:start w:val="1"/>
      <w:numFmt w:val="bullet"/>
      <w:lvlText w:val=""/>
      <w:lvlJc w:val="left"/>
      <w:pPr>
        <w:ind w:left="2160" w:hanging="360"/>
      </w:pPr>
      <w:rPr>
        <w:rFonts w:ascii="Symbol" w:hAnsi="Symbol" w:hint="default"/>
        <w:sz w:val="22"/>
        <w:szCs w:val="22"/>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5" w15:restartNumberingAfterBreak="0">
    <w:nsid w:val="337F5ECB"/>
    <w:multiLevelType w:val="hybridMultilevel"/>
    <w:tmpl w:val="84CAAAE4"/>
    <w:lvl w:ilvl="0" w:tplc="5E3A2E9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85137BA"/>
    <w:multiLevelType w:val="multilevel"/>
    <w:tmpl w:val="3CE44688"/>
    <w:lvl w:ilvl="0">
      <w:start w:val="36"/>
      <w:numFmt w:val="decimal"/>
      <w:lvlText w:val="%1"/>
      <w:lvlJc w:val="left"/>
      <w:pPr>
        <w:ind w:left="360" w:hanging="360"/>
      </w:pPr>
      <w:rPr>
        <w:rFonts w:eastAsia="Calibri" w:hint="default"/>
      </w:rPr>
    </w:lvl>
    <w:lvl w:ilvl="1">
      <w:start w:val="36"/>
      <w:numFmt w:val="decimal"/>
      <w:lvlText w:val="%2.4"/>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38E74495"/>
    <w:multiLevelType w:val="multilevel"/>
    <w:tmpl w:val="A748070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9DB4910"/>
    <w:multiLevelType w:val="hybridMultilevel"/>
    <w:tmpl w:val="54A4A9B4"/>
    <w:lvl w:ilvl="0" w:tplc="E4C01AEA">
      <w:start w:val="1"/>
      <w:numFmt w:val="bullet"/>
      <w:lvlText w:val=""/>
      <w:lvlJc w:val="left"/>
      <w:pPr>
        <w:ind w:left="2513" w:hanging="360"/>
      </w:pPr>
      <w:rPr>
        <w:rFonts w:ascii="Symbol" w:hAnsi="Symbol" w:hint="default"/>
        <w:sz w:val="20"/>
        <w:szCs w:val="20"/>
      </w:rPr>
    </w:lvl>
    <w:lvl w:ilvl="1" w:tplc="04090003" w:tentative="1">
      <w:start w:val="1"/>
      <w:numFmt w:val="bullet"/>
      <w:lvlText w:val="o"/>
      <w:lvlJc w:val="left"/>
      <w:pPr>
        <w:ind w:left="3233" w:hanging="360"/>
      </w:pPr>
      <w:rPr>
        <w:rFonts w:ascii="Courier New" w:hAnsi="Courier New" w:cs="Courier New" w:hint="default"/>
      </w:rPr>
    </w:lvl>
    <w:lvl w:ilvl="2" w:tplc="04090005" w:tentative="1">
      <w:start w:val="1"/>
      <w:numFmt w:val="bullet"/>
      <w:lvlText w:val=""/>
      <w:lvlJc w:val="left"/>
      <w:pPr>
        <w:ind w:left="3953" w:hanging="360"/>
      </w:pPr>
      <w:rPr>
        <w:rFonts w:ascii="Wingdings" w:hAnsi="Wingdings" w:hint="default"/>
      </w:rPr>
    </w:lvl>
    <w:lvl w:ilvl="3" w:tplc="04090001" w:tentative="1">
      <w:start w:val="1"/>
      <w:numFmt w:val="bullet"/>
      <w:lvlText w:val=""/>
      <w:lvlJc w:val="left"/>
      <w:pPr>
        <w:ind w:left="4673" w:hanging="360"/>
      </w:pPr>
      <w:rPr>
        <w:rFonts w:ascii="Symbol" w:hAnsi="Symbol" w:hint="default"/>
      </w:rPr>
    </w:lvl>
    <w:lvl w:ilvl="4" w:tplc="04090003" w:tentative="1">
      <w:start w:val="1"/>
      <w:numFmt w:val="bullet"/>
      <w:lvlText w:val="o"/>
      <w:lvlJc w:val="left"/>
      <w:pPr>
        <w:ind w:left="5393" w:hanging="360"/>
      </w:pPr>
      <w:rPr>
        <w:rFonts w:ascii="Courier New" w:hAnsi="Courier New" w:cs="Courier New" w:hint="default"/>
      </w:rPr>
    </w:lvl>
    <w:lvl w:ilvl="5" w:tplc="04090005" w:tentative="1">
      <w:start w:val="1"/>
      <w:numFmt w:val="bullet"/>
      <w:lvlText w:val=""/>
      <w:lvlJc w:val="left"/>
      <w:pPr>
        <w:ind w:left="6113" w:hanging="360"/>
      </w:pPr>
      <w:rPr>
        <w:rFonts w:ascii="Wingdings" w:hAnsi="Wingdings" w:hint="default"/>
      </w:rPr>
    </w:lvl>
    <w:lvl w:ilvl="6" w:tplc="04090001" w:tentative="1">
      <w:start w:val="1"/>
      <w:numFmt w:val="bullet"/>
      <w:lvlText w:val=""/>
      <w:lvlJc w:val="left"/>
      <w:pPr>
        <w:ind w:left="6833" w:hanging="360"/>
      </w:pPr>
      <w:rPr>
        <w:rFonts w:ascii="Symbol" w:hAnsi="Symbol" w:hint="default"/>
      </w:rPr>
    </w:lvl>
    <w:lvl w:ilvl="7" w:tplc="04090003" w:tentative="1">
      <w:start w:val="1"/>
      <w:numFmt w:val="bullet"/>
      <w:lvlText w:val="o"/>
      <w:lvlJc w:val="left"/>
      <w:pPr>
        <w:ind w:left="7553" w:hanging="360"/>
      </w:pPr>
      <w:rPr>
        <w:rFonts w:ascii="Courier New" w:hAnsi="Courier New" w:cs="Courier New" w:hint="default"/>
      </w:rPr>
    </w:lvl>
    <w:lvl w:ilvl="8" w:tplc="04090005" w:tentative="1">
      <w:start w:val="1"/>
      <w:numFmt w:val="bullet"/>
      <w:lvlText w:val=""/>
      <w:lvlJc w:val="left"/>
      <w:pPr>
        <w:ind w:left="8273"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14B84"/>
    <w:multiLevelType w:val="multilevel"/>
    <w:tmpl w:val="7F0A236A"/>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E4745F"/>
    <w:multiLevelType w:val="hybridMultilevel"/>
    <w:tmpl w:val="01DA7F82"/>
    <w:lvl w:ilvl="0" w:tplc="FFFFFFFF">
      <w:start w:val="1"/>
      <w:numFmt w:val="bullet"/>
      <w:lvlText w:val=""/>
      <w:lvlJc w:val="left"/>
      <w:pPr>
        <w:ind w:left="3420" w:hanging="360"/>
      </w:pPr>
      <w:rPr>
        <w:rFonts w:ascii="Symbol" w:hAnsi="Symbol" w:hint="default"/>
        <w:sz w:val="20"/>
        <w:szCs w:val="20"/>
      </w:rPr>
    </w:lvl>
    <w:lvl w:ilvl="1" w:tplc="0BC28966">
      <w:start w:val="1"/>
      <w:numFmt w:val="bullet"/>
      <w:lvlText w:val=""/>
      <w:lvlJc w:val="left"/>
      <w:pPr>
        <w:ind w:left="4140" w:hanging="360"/>
      </w:pPr>
      <w:rPr>
        <w:rFonts w:ascii="Symbol" w:hAnsi="Symbol" w:hint="default"/>
        <w:sz w:val="20"/>
        <w:szCs w:val="20"/>
      </w:rPr>
    </w:lvl>
    <w:lvl w:ilvl="2" w:tplc="FFFFFFFF" w:tentative="1">
      <w:start w:val="1"/>
      <w:numFmt w:val="bullet"/>
      <w:lvlText w:val=""/>
      <w:lvlJc w:val="left"/>
      <w:pPr>
        <w:ind w:left="4860" w:hanging="360"/>
      </w:pPr>
      <w:rPr>
        <w:rFonts w:ascii="Wingdings" w:hAnsi="Wingdings" w:hint="default"/>
      </w:rPr>
    </w:lvl>
    <w:lvl w:ilvl="3" w:tplc="FFFFFFFF" w:tentative="1">
      <w:start w:val="1"/>
      <w:numFmt w:val="bullet"/>
      <w:lvlText w:val=""/>
      <w:lvlJc w:val="left"/>
      <w:pPr>
        <w:ind w:left="5580" w:hanging="360"/>
      </w:pPr>
      <w:rPr>
        <w:rFonts w:ascii="Symbol" w:hAnsi="Symbol" w:hint="default"/>
      </w:rPr>
    </w:lvl>
    <w:lvl w:ilvl="4" w:tplc="FFFFFFFF" w:tentative="1">
      <w:start w:val="1"/>
      <w:numFmt w:val="bullet"/>
      <w:lvlText w:val="o"/>
      <w:lvlJc w:val="left"/>
      <w:pPr>
        <w:ind w:left="6300" w:hanging="360"/>
      </w:pPr>
      <w:rPr>
        <w:rFonts w:ascii="Courier New" w:hAnsi="Courier New" w:cs="Courier New" w:hint="default"/>
      </w:rPr>
    </w:lvl>
    <w:lvl w:ilvl="5" w:tplc="FFFFFFFF" w:tentative="1">
      <w:start w:val="1"/>
      <w:numFmt w:val="bullet"/>
      <w:lvlText w:val=""/>
      <w:lvlJc w:val="left"/>
      <w:pPr>
        <w:ind w:left="7020" w:hanging="360"/>
      </w:pPr>
      <w:rPr>
        <w:rFonts w:ascii="Wingdings" w:hAnsi="Wingdings" w:hint="default"/>
      </w:rPr>
    </w:lvl>
    <w:lvl w:ilvl="6" w:tplc="FFFFFFFF" w:tentative="1">
      <w:start w:val="1"/>
      <w:numFmt w:val="bullet"/>
      <w:lvlText w:val=""/>
      <w:lvlJc w:val="left"/>
      <w:pPr>
        <w:ind w:left="7740" w:hanging="360"/>
      </w:pPr>
      <w:rPr>
        <w:rFonts w:ascii="Symbol" w:hAnsi="Symbol" w:hint="default"/>
      </w:rPr>
    </w:lvl>
    <w:lvl w:ilvl="7" w:tplc="FFFFFFFF" w:tentative="1">
      <w:start w:val="1"/>
      <w:numFmt w:val="bullet"/>
      <w:lvlText w:val="o"/>
      <w:lvlJc w:val="left"/>
      <w:pPr>
        <w:ind w:left="8460" w:hanging="360"/>
      </w:pPr>
      <w:rPr>
        <w:rFonts w:ascii="Courier New" w:hAnsi="Courier New" w:cs="Courier New" w:hint="default"/>
      </w:rPr>
    </w:lvl>
    <w:lvl w:ilvl="8" w:tplc="FFFFFFFF" w:tentative="1">
      <w:start w:val="1"/>
      <w:numFmt w:val="bullet"/>
      <w:lvlText w:val=""/>
      <w:lvlJc w:val="left"/>
      <w:pPr>
        <w:ind w:left="9180" w:hanging="360"/>
      </w:pPr>
      <w:rPr>
        <w:rFonts w:ascii="Wingdings" w:hAnsi="Wingdings" w:hint="default"/>
      </w:rPr>
    </w:lvl>
  </w:abstractNum>
  <w:abstractNum w:abstractNumId="23" w15:restartNumberingAfterBreak="0">
    <w:nsid w:val="4DB974D3"/>
    <w:multiLevelType w:val="hybridMultilevel"/>
    <w:tmpl w:val="A82631A8"/>
    <w:lvl w:ilvl="0" w:tplc="801EA274">
      <w:start w:val="1"/>
      <w:numFmt w:val="bullet"/>
      <w:lvlText w:val=""/>
      <w:lvlJc w:val="left"/>
      <w:pPr>
        <w:ind w:left="1267" w:hanging="360"/>
      </w:pPr>
      <w:rPr>
        <w:rFonts w:ascii="Symbol" w:hAnsi="Symbol" w:hint="default"/>
        <w:sz w:val="20"/>
        <w:szCs w:val="20"/>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tentative="1">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24" w15:restartNumberingAfterBreak="0">
    <w:nsid w:val="517D7C83"/>
    <w:multiLevelType w:val="hybridMultilevel"/>
    <w:tmpl w:val="F64EA38E"/>
    <w:lvl w:ilvl="0" w:tplc="9018502C">
      <w:start w:val="1"/>
      <w:numFmt w:val="bullet"/>
      <w:lvlText w:val=""/>
      <w:lvlJc w:val="left"/>
      <w:pPr>
        <w:ind w:left="2160" w:hanging="360"/>
      </w:pPr>
      <w:rPr>
        <w:rFonts w:ascii="Symbol" w:hAnsi="Symbol" w:hint="default"/>
        <w:sz w:val="20"/>
        <w:szCs w:val="20"/>
      </w:rPr>
    </w:lvl>
    <w:lvl w:ilvl="1" w:tplc="F1DC2412">
      <w:numFmt w:val="bullet"/>
      <w:lvlText w:val="•"/>
      <w:lvlJc w:val="left"/>
      <w:pPr>
        <w:ind w:left="3015" w:hanging="495"/>
      </w:pPr>
      <w:rPr>
        <w:rFonts w:ascii="Cordia New" w:eastAsia="Times New Roman" w:hAnsi="Cordia New" w:cs="Cordia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5310DC2"/>
    <w:multiLevelType w:val="multilevel"/>
    <w:tmpl w:val="F900FAE0"/>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6" w15:restartNumberingAfterBreak="0">
    <w:nsid w:val="560A11C3"/>
    <w:multiLevelType w:val="multilevel"/>
    <w:tmpl w:val="1416FF7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B3B24F9"/>
    <w:multiLevelType w:val="hybridMultilevel"/>
    <w:tmpl w:val="B3AEC966"/>
    <w:lvl w:ilvl="0" w:tplc="08DEA9C8">
      <w:start w:val="1"/>
      <w:numFmt w:val="thaiLetters"/>
      <w:lvlText w:val="%1)"/>
      <w:lvlJc w:val="left"/>
      <w:pPr>
        <w:ind w:left="1627" w:hanging="360"/>
      </w:pPr>
      <w:rPr>
        <w:rFonts w:ascii="Cordia New" w:hAnsi="Cordia New" w:cs="Cordia New" w:hint="cs"/>
        <w:b/>
        <w:bCs/>
        <w:color w:val="auto"/>
        <w:sz w:val="28"/>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8" w15:restartNumberingAfterBreak="0">
    <w:nsid w:val="5DA00725"/>
    <w:multiLevelType w:val="multilevel"/>
    <w:tmpl w:val="16FC3BDE"/>
    <w:lvl w:ilvl="0">
      <w:start w:val="9"/>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5E757CB4"/>
    <w:multiLevelType w:val="hybridMultilevel"/>
    <w:tmpl w:val="2FD67570"/>
    <w:lvl w:ilvl="0" w:tplc="C2F85BBA">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2104710"/>
    <w:multiLevelType w:val="hybridMultilevel"/>
    <w:tmpl w:val="0DC2065E"/>
    <w:lvl w:ilvl="0" w:tplc="51DCD58C">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24A7ACB"/>
    <w:multiLevelType w:val="multilevel"/>
    <w:tmpl w:val="9EC2E542"/>
    <w:lvl w:ilvl="0">
      <w:start w:val="36"/>
      <w:numFmt w:val="decimal"/>
      <w:lvlText w:val="%1"/>
      <w:lvlJc w:val="left"/>
      <w:pPr>
        <w:ind w:left="360" w:hanging="360"/>
      </w:pPr>
      <w:rPr>
        <w:rFonts w:eastAsia="Calibri" w:hint="default"/>
      </w:rPr>
    </w:lvl>
    <w:lvl w:ilvl="1">
      <w:start w:val="36"/>
      <w:numFmt w:val="decimal"/>
      <w:lvlText w:val="%2.1"/>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6649384A"/>
    <w:multiLevelType w:val="multilevel"/>
    <w:tmpl w:val="DB60AE18"/>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8873DA7"/>
    <w:multiLevelType w:val="multilevel"/>
    <w:tmpl w:val="43C2BA2C"/>
    <w:lvl w:ilvl="0">
      <w:start w:val="10"/>
      <w:numFmt w:val="decimal"/>
      <w:lvlText w:val="%1"/>
      <w:lvlJc w:val="left"/>
      <w:pPr>
        <w:ind w:left="360" w:hanging="360"/>
      </w:pPr>
      <w:rPr>
        <w:rFonts w:hint="default"/>
      </w:rPr>
    </w:lvl>
    <w:lvl w:ilvl="1">
      <w:start w:val="1"/>
      <w:numFmt w:val="decimal"/>
      <w:lvlText w:val="12.%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FD34480"/>
    <w:multiLevelType w:val="multilevel"/>
    <w:tmpl w:val="5A9C7F02"/>
    <w:lvl w:ilvl="0">
      <w:start w:val="38"/>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257322E"/>
    <w:multiLevelType w:val="multilevel"/>
    <w:tmpl w:val="3C64186C"/>
    <w:lvl w:ilvl="0">
      <w:start w:val="10"/>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8" w15:restartNumberingAfterBreak="0">
    <w:nsid w:val="74BD3C68"/>
    <w:multiLevelType w:val="hybridMultilevel"/>
    <w:tmpl w:val="14484D8E"/>
    <w:lvl w:ilvl="0" w:tplc="235E4B1A">
      <w:start w:val="1"/>
      <w:numFmt w:val="decimal"/>
      <w:lvlText w:val="3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21EFB"/>
    <w:multiLevelType w:val="multilevel"/>
    <w:tmpl w:val="4D1C9246"/>
    <w:lvl w:ilvl="0">
      <w:start w:val="36"/>
      <w:numFmt w:val="decimal"/>
      <w:lvlText w:val="%1"/>
      <w:lvlJc w:val="left"/>
      <w:pPr>
        <w:ind w:left="360" w:hanging="360"/>
      </w:pPr>
      <w:rPr>
        <w:rFonts w:eastAsia="Calibri" w:hint="default"/>
      </w:rPr>
    </w:lvl>
    <w:lvl w:ilvl="1">
      <w:start w:val="36"/>
      <w:numFmt w:val="decimal"/>
      <w:lvlText w:val="%2.4"/>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7861722A"/>
    <w:multiLevelType w:val="hybridMultilevel"/>
    <w:tmpl w:val="A760B0CA"/>
    <w:lvl w:ilvl="0" w:tplc="EBCC6F3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7B0C5129"/>
    <w:multiLevelType w:val="multilevel"/>
    <w:tmpl w:val="38488BB2"/>
    <w:lvl w:ilvl="0">
      <w:start w:val="9"/>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9"/>
  </w:num>
  <w:num w:numId="5" w16cid:durableId="1249970093">
    <w:abstractNumId w:val="12"/>
  </w:num>
  <w:num w:numId="6" w16cid:durableId="282469172">
    <w:abstractNumId w:val="33"/>
  </w:num>
  <w:num w:numId="7" w16cid:durableId="1829783592">
    <w:abstractNumId w:val="13"/>
  </w:num>
  <w:num w:numId="8" w16cid:durableId="1893884062">
    <w:abstractNumId w:val="25"/>
  </w:num>
  <w:num w:numId="9" w16cid:durableId="1971588593">
    <w:abstractNumId w:val="36"/>
  </w:num>
  <w:num w:numId="10" w16cid:durableId="124935343">
    <w:abstractNumId w:val="17"/>
  </w:num>
  <w:num w:numId="11" w16cid:durableId="1588878644">
    <w:abstractNumId w:val="27"/>
  </w:num>
  <w:num w:numId="12" w16cid:durableId="1814181334">
    <w:abstractNumId w:val="20"/>
  </w:num>
  <w:num w:numId="13" w16cid:durableId="715857362">
    <w:abstractNumId w:val="26"/>
  </w:num>
  <w:num w:numId="14" w16cid:durableId="41835810">
    <w:abstractNumId w:val="11"/>
  </w:num>
  <w:num w:numId="15" w16cid:durableId="2083982522">
    <w:abstractNumId w:val="40"/>
  </w:num>
  <w:num w:numId="16" w16cid:durableId="265624327">
    <w:abstractNumId w:val="23"/>
  </w:num>
  <w:num w:numId="17" w16cid:durableId="295306082">
    <w:abstractNumId w:val="14"/>
  </w:num>
  <w:num w:numId="18" w16cid:durableId="867256116">
    <w:abstractNumId w:val="24"/>
  </w:num>
  <w:num w:numId="19" w16cid:durableId="1657025997">
    <w:abstractNumId w:val="15"/>
  </w:num>
  <w:num w:numId="20" w16cid:durableId="553928178">
    <w:abstractNumId w:val="9"/>
  </w:num>
  <w:num w:numId="21" w16cid:durableId="1217812687">
    <w:abstractNumId w:val="18"/>
  </w:num>
  <w:num w:numId="22" w16cid:durableId="65152276">
    <w:abstractNumId w:val="3"/>
  </w:num>
  <w:num w:numId="23" w16cid:durableId="808593078">
    <w:abstractNumId w:val="29"/>
  </w:num>
  <w:num w:numId="24" w16cid:durableId="953294546">
    <w:abstractNumId w:val="22"/>
  </w:num>
  <w:num w:numId="25" w16cid:durableId="1880512274">
    <w:abstractNumId w:val="4"/>
  </w:num>
  <w:num w:numId="26" w16cid:durableId="1940915796">
    <w:abstractNumId w:val="32"/>
  </w:num>
  <w:num w:numId="27" w16cid:durableId="887843083">
    <w:abstractNumId w:val="21"/>
  </w:num>
  <w:num w:numId="28" w16cid:durableId="2007856744">
    <w:abstractNumId w:val="7"/>
  </w:num>
  <w:num w:numId="29" w16cid:durableId="522326262">
    <w:abstractNumId w:val="35"/>
  </w:num>
  <w:num w:numId="30" w16cid:durableId="1780173497">
    <w:abstractNumId w:val="34"/>
  </w:num>
  <w:num w:numId="31" w16cid:durableId="522942660">
    <w:abstractNumId w:val="16"/>
  </w:num>
  <w:num w:numId="32" w16cid:durableId="144394433">
    <w:abstractNumId w:val="31"/>
  </w:num>
  <w:num w:numId="33" w16cid:durableId="1308389896">
    <w:abstractNumId w:val="39"/>
  </w:num>
  <w:num w:numId="34" w16cid:durableId="129399211">
    <w:abstractNumId w:val="38"/>
  </w:num>
  <w:num w:numId="35" w16cid:durableId="774784301">
    <w:abstractNumId w:val="5"/>
  </w:num>
  <w:num w:numId="36" w16cid:durableId="880048152">
    <w:abstractNumId w:val="8"/>
  </w:num>
  <w:num w:numId="37" w16cid:durableId="880946580">
    <w:abstractNumId w:val="10"/>
  </w:num>
  <w:num w:numId="38" w16cid:durableId="776293199">
    <w:abstractNumId w:val="30"/>
  </w:num>
  <w:num w:numId="39" w16cid:durableId="646130059">
    <w:abstractNumId w:val="41"/>
  </w:num>
  <w:num w:numId="40" w16cid:durableId="2015919067">
    <w:abstractNumId w:val="28"/>
  </w:num>
  <w:num w:numId="41" w16cid:durableId="1339039243">
    <w:abstractNumId w:val="37"/>
  </w:num>
  <w:num w:numId="42" w16cid:durableId="633364910">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86"/>
    <w:rsid w:val="000000AB"/>
    <w:rsid w:val="0000017C"/>
    <w:rsid w:val="000003F7"/>
    <w:rsid w:val="0000044E"/>
    <w:rsid w:val="0000091B"/>
    <w:rsid w:val="00000BD6"/>
    <w:rsid w:val="00000CC0"/>
    <w:rsid w:val="00000D0E"/>
    <w:rsid w:val="00000EA1"/>
    <w:rsid w:val="00000EBB"/>
    <w:rsid w:val="00001010"/>
    <w:rsid w:val="00001090"/>
    <w:rsid w:val="000010A5"/>
    <w:rsid w:val="000010EC"/>
    <w:rsid w:val="00001193"/>
    <w:rsid w:val="000011C1"/>
    <w:rsid w:val="00001307"/>
    <w:rsid w:val="0000188F"/>
    <w:rsid w:val="000019E4"/>
    <w:rsid w:val="00001A26"/>
    <w:rsid w:val="00001A6C"/>
    <w:rsid w:val="00001A9A"/>
    <w:rsid w:val="00001AC5"/>
    <w:rsid w:val="00001D62"/>
    <w:rsid w:val="00001E4E"/>
    <w:rsid w:val="00001EB3"/>
    <w:rsid w:val="00002006"/>
    <w:rsid w:val="00002038"/>
    <w:rsid w:val="000020E6"/>
    <w:rsid w:val="00002236"/>
    <w:rsid w:val="0000239B"/>
    <w:rsid w:val="000025C3"/>
    <w:rsid w:val="0000268B"/>
    <w:rsid w:val="00002737"/>
    <w:rsid w:val="00002761"/>
    <w:rsid w:val="000027AC"/>
    <w:rsid w:val="000027F2"/>
    <w:rsid w:val="000028A5"/>
    <w:rsid w:val="0000296D"/>
    <w:rsid w:val="000029C3"/>
    <w:rsid w:val="00002C45"/>
    <w:rsid w:val="00002EA5"/>
    <w:rsid w:val="0000303F"/>
    <w:rsid w:val="00003226"/>
    <w:rsid w:val="0000347F"/>
    <w:rsid w:val="00003672"/>
    <w:rsid w:val="00003866"/>
    <w:rsid w:val="00003EBC"/>
    <w:rsid w:val="0000403A"/>
    <w:rsid w:val="0000432B"/>
    <w:rsid w:val="00004518"/>
    <w:rsid w:val="000045AB"/>
    <w:rsid w:val="0000460B"/>
    <w:rsid w:val="000048D6"/>
    <w:rsid w:val="00004924"/>
    <w:rsid w:val="00004AC9"/>
    <w:rsid w:val="00004B9E"/>
    <w:rsid w:val="00004BBA"/>
    <w:rsid w:val="00005084"/>
    <w:rsid w:val="00005183"/>
    <w:rsid w:val="00005431"/>
    <w:rsid w:val="00005443"/>
    <w:rsid w:val="0000565C"/>
    <w:rsid w:val="0000579C"/>
    <w:rsid w:val="00005891"/>
    <w:rsid w:val="00005B47"/>
    <w:rsid w:val="00005BA5"/>
    <w:rsid w:val="00005C90"/>
    <w:rsid w:val="00005D84"/>
    <w:rsid w:val="00005E83"/>
    <w:rsid w:val="00006129"/>
    <w:rsid w:val="000063C2"/>
    <w:rsid w:val="0000654A"/>
    <w:rsid w:val="000065D7"/>
    <w:rsid w:val="00006824"/>
    <w:rsid w:val="00006847"/>
    <w:rsid w:val="00006ADD"/>
    <w:rsid w:val="00006B8B"/>
    <w:rsid w:val="00006C6A"/>
    <w:rsid w:val="00006CCB"/>
    <w:rsid w:val="00006E5F"/>
    <w:rsid w:val="00006F1C"/>
    <w:rsid w:val="00007078"/>
    <w:rsid w:val="00007092"/>
    <w:rsid w:val="000071BE"/>
    <w:rsid w:val="0000743B"/>
    <w:rsid w:val="00007723"/>
    <w:rsid w:val="000077F6"/>
    <w:rsid w:val="0000797D"/>
    <w:rsid w:val="00007C3C"/>
    <w:rsid w:val="00007CA7"/>
    <w:rsid w:val="00007D26"/>
    <w:rsid w:val="00007E63"/>
    <w:rsid w:val="00010301"/>
    <w:rsid w:val="00010495"/>
    <w:rsid w:val="000104F3"/>
    <w:rsid w:val="00010678"/>
    <w:rsid w:val="00010781"/>
    <w:rsid w:val="000108B4"/>
    <w:rsid w:val="00010BD6"/>
    <w:rsid w:val="00010DDF"/>
    <w:rsid w:val="00010E38"/>
    <w:rsid w:val="00010E9E"/>
    <w:rsid w:val="00010FB4"/>
    <w:rsid w:val="0001106C"/>
    <w:rsid w:val="000114F7"/>
    <w:rsid w:val="0001154A"/>
    <w:rsid w:val="000115FF"/>
    <w:rsid w:val="000117D1"/>
    <w:rsid w:val="000119C0"/>
    <w:rsid w:val="00011B42"/>
    <w:rsid w:val="00011D77"/>
    <w:rsid w:val="00011E9E"/>
    <w:rsid w:val="00012117"/>
    <w:rsid w:val="0001244C"/>
    <w:rsid w:val="00012488"/>
    <w:rsid w:val="00012577"/>
    <w:rsid w:val="0001258C"/>
    <w:rsid w:val="00012931"/>
    <w:rsid w:val="00012B7F"/>
    <w:rsid w:val="00013641"/>
    <w:rsid w:val="00013733"/>
    <w:rsid w:val="000137CE"/>
    <w:rsid w:val="00013900"/>
    <w:rsid w:val="00013A10"/>
    <w:rsid w:val="00013B27"/>
    <w:rsid w:val="00013B6B"/>
    <w:rsid w:val="00013C54"/>
    <w:rsid w:val="00013ED6"/>
    <w:rsid w:val="000142AB"/>
    <w:rsid w:val="0001436C"/>
    <w:rsid w:val="00014370"/>
    <w:rsid w:val="00014589"/>
    <w:rsid w:val="0001458E"/>
    <w:rsid w:val="0001495A"/>
    <w:rsid w:val="00014A97"/>
    <w:rsid w:val="00014BCC"/>
    <w:rsid w:val="00014BF1"/>
    <w:rsid w:val="00014C18"/>
    <w:rsid w:val="00014C47"/>
    <w:rsid w:val="00014E0F"/>
    <w:rsid w:val="00014E30"/>
    <w:rsid w:val="00014ED9"/>
    <w:rsid w:val="000150E7"/>
    <w:rsid w:val="0001512F"/>
    <w:rsid w:val="0001514C"/>
    <w:rsid w:val="00015154"/>
    <w:rsid w:val="000151EF"/>
    <w:rsid w:val="00015431"/>
    <w:rsid w:val="0001552C"/>
    <w:rsid w:val="00015633"/>
    <w:rsid w:val="0001565E"/>
    <w:rsid w:val="000158CF"/>
    <w:rsid w:val="00015962"/>
    <w:rsid w:val="00015AFB"/>
    <w:rsid w:val="00015B48"/>
    <w:rsid w:val="00015B9F"/>
    <w:rsid w:val="00015D0D"/>
    <w:rsid w:val="00015DC3"/>
    <w:rsid w:val="00015ECE"/>
    <w:rsid w:val="000161DB"/>
    <w:rsid w:val="000162AD"/>
    <w:rsid w:val="000163A1"/>
    <w:rsid w:val="000163AC"/>
    <w:rsid w:val="00016580"/>
    <w:rsid w:val="000167AD"/>
    <w:rsid w:val="000169EB"/>
    <w:rsid w:val="00016A7E"/>
    <w:rsid w:val="00016B9D"/>
    <w:rsid w:val="00016BEE"/>
    <w:rsid w:val="00016D11"/>
    <w:rsid w:val="000171DE"/>
    <w:rsid w:val="0001725A"/>
    <w:rsid w:val="000174CF"/>
    <w:rsid w:val="00017513"/>
    <w:rsid w:val="00017695"/>
    <w:rsid w:val="000176AD"/>
    <w:rsid w:val="000178C4"/>
    <w:rsid w:val="000179B3"/>
    <w:rsid w:val="00017D34"/>
    <w:rsid w:val="00017D79"/>
    <w:rsid w:val="00017EAF"/>
    <w:rsid w:val="0002001D"/>
    <w:rsid w:val="000202DB"/>
    <w:rsid w:val="00020305"/>
    <w:rsid w:val="000203AE"/>
    <w:rsid w:val="00020430"/>
    <w:rsid w:val="00020452"/>
    <w:rsid w:val="00020A33"/>
    <w:rsid w:val="00020C4B"/>
    <w:rsid w:val="00021171"/>
    <w:rsid w:val="000211F0"/>
    <w:rsid w:val="00021226"/>
    <w:rsid w:val="00021275"/>
    <w:rsid w:val="00021483"/>
    <w:rsid w:val="0002163D"/>
    <w:rsid w:val="0002188D"/>
    <w:rsid w:val="0002189E"/>
    <w:rsid w:val="0002195B"/>
    <w:rsid w:val="00021A64"/>
    <w:rsid w:val="00021A6D"/>
    <w:rsid w:val="00021D8B"/>
    <w:rsid w:val="00021E4A"/>
    <w:rsid w:val="0002271A"/>
    <w:rsid w:val="00022BA4"/>
    <w:rsid w:val="00022E0B"/>
    <w:rsid w:val="00022E2F"/>
    <w:rsid w:val="00022FB0"/>
    <w:rsid w:val="000230A2"/>
    <w:rsid w:val="00023230"/>
    <w:rsid w:val="0002323C"/>
    <w:rsid w:val="0002352E"/>
    <w:rsid w:val="00023635"/>
    <w:rsid w:val="000236FB"/>
    <w:rsid w:val="000239DA"/>
    <w:rsid w:val="00023B02"/>
    <w:rsid w:val="00023B76"/>
    <w:rsid w:val="00023E40"/>
    <w:rsid w:val="00023E9F"/>
    <w:rsid w:val="00024091"/>
    <w:rsid w:val="0002432F"/>
    <w:rsid w:val="000246C5"/>
    <w:rsid w:val="000246FC"/>
    <w:rsid w:val="00024787"/>
    <w:rsid w:val="000247FE"/>
    <w:rsid w:val="00024890"/>
    <w:rsid w:val="0002492D"/>
    <w:rsid w:val="00024BAC"/>
    <w:rsid w:val="00024BD8"/>
    <w:rsid w:val="00024C4E"/>
    <w:rsid w:val="00024D1C"/>
    <w:rsid w:val="000251B0"/>
    <w:rsid w:val="000252C8"/>
    <w:rsid w:val="00025344"/>
    <w:rsid w:val="000254BA"/>
    <w:rsid w:val="000254BC"/>
    <w:rsid w:val="000257DB"/>
    <w:rsid w:val="0002586F"/>
    <w:rsid w:val="000258B1"/>
    <w:rsid w:val="000259B6"/>
    <w:rsid w:val="000259E3"/>
    <w:rsid w:val="00025A41"/>
    <w:rsid w:val="00025B68"/>
    <w:rsid w:val="00025C0D"/>
    <w:rsid w:val="00025C11"/>
    <w:rsid w:val="00025CA7"/>
    <w:rsid w:val="00025CAB"/>
    <w:rsid w:val="000260DE"/>
    <w:rsid w:val="000262EE"/>
    <w:rsid w:val="00026401"/>
    <w:rsid w:val="000264D3"/>
    <w:rsid w:val="00026861"/>
    <w:rsid w:val="000268E9"/>
    <w:rsid w:val="00026AD6"/>
    <w:rsid w:val="00026B20"/>
    <w:rsid w:val="00026BF0"/>
    <w:rsid w:val="00026C06"/>
    <w:rsid w:val="00026DA4"/>
    <w:rsid w:val="00026E18"/>
    <w:rsid w:val="000270C0"/>
    <w:rsid w:val="000273D9"/>
    <w:rsid w:val="00027567"/>
    <w:rsid w:val="000278C2"/>
    <w:rsid w:val="00027A79"/>
    <w:rsid w:val="00027B24"/>
    <w:rsid w:val="00027CCD"/>
    <w:rsid w:val="00027E72"/>
    <w:rsid w:val="00027E86"/>
    <w:rsid w:val="00027FF6"/>
    <w:rsid w:val="000304BB"/>
    <w:rsid w:val="00030657"/>
    <w:rsid w:val="00030688"/>
    <w:rsid w:val="00030767"/>
    <w:rsid w:val="00030893"/>
    <w:rsid w:val="00030962"/>
    <w:rsid w:val="00030AB7"/>
    <w:rsid w:val="00030BBD"/>
    <w:rsid w:val="00030CAB"/>
    <w:rsid w:val="00030D60"/>
    <w:rsid w:val="00030DC0"/>
    <w:rsid w:val="00030E36"/>
    <w:rsid w:val="00031307"/>
    <w:rsid w:val="00031395"/>
    <w:rsid w:val="0003140D"/>
    <w:rsid w:val="00031542"/>
    <w:rsid w:val="00031A85"/>
    <w:rsid w:val="00031D88"/>
    <w:rsid w:val="00031E34"/>
    <w:rsid w:val="00031F68"/>
    <w:rsid w:val="00031F7E"/>
    <w:rsid w:val="0003253F"/>
    <w:rsid w:val="00032832"/>
    <w:rsid w:val="00032840"/>
    <w:rsid w:val="00032B78"/>
    <w:rsid w:val="00032C02"/>
    <w:rsid w:val="00032D89"/>
    <w:rsid w:val="00032FD7"/>
    <w:rsid w:val="0003303D"/>
    <w:rsid w:val="0003326F"/>
    <w:rsid w:val="00033294"/>
    <w:rsid w:val="00033427"/>
    <w:rsid w:val="00033435"/>
    <w:rsid w:val="000339B0"/>
    <w:rsid w:val="00033F1F"/>
    <w:rsid w:val="00034238"/>
    <w:rsid w:val="0003429B"/>
    <w:rsid w:val="000342E3"/>
    <w:rsid w:val="00034445"/>
    <w:rsid w:val="00034648"/>
    <w:rsid w:val="000346C8"/>
    <w:rsid w:val="00034747"/>
    <w:rsid w:val="00034874"/>
    <w:rsid w:val="00034921"/>
    <w:rsid w:val="00034AB5"/>
    <w:rsid w:val="00034C9F"/>
    <w:rsid w:val="00034CA7"/>
    <w:rsid w:val="00034CFF"/>
    <w:rsid w:val="00034DE2"/>
    <w:rsid w:val="00034E98"/>
    <w:rsid w:val="00034EC2"/>
    <w:rsid w:val="00034EE1"/>
    <w:rsid w:val="00034F51"/>
    <w:rsid w:val="000352F0"/>
    <w:rsid w:val="000352FB"/>
    <w:rsid w:val="00035480"/>
    <w:rsid w:val="0003557D"/>
    <w:rsid w:val="00035687"/>
    <w:rsid w:val="00035EB0"/>
    <w:rsid w:val="00035F2A"/>
    <w:rsid w:val="0003601B"/>
    <w:rsid w:val="000362DD"/>
    <w:rsid w:val="0003686B"/>
    <w:rsid w:val="00036D81"/>
    <w:rsid w:val="00036E72"/>
    <w:rsid w:val="00037024"/>
    <w:rsid w:val="000372AF"/>
    <w:rsid w:val="0003749A"/>
    <w:rsid w:val="000374E2"/>
    <w:rsid w:val="000375B0"/>
    <w:rsid w:val="000376C3"/>
    <w:rsid w:val="000376F0"/>
    <w:rsid w:val="0003778D"/>
    <w:rsid w:val="000379FC"/>
    <w:rsid w:val="00037CE7"/>
    <w:rsid w:val="00037D4C"/>
    <w:rsid w:val="00037F49"/>
    <w:rsid w:val="000400BF"/>
    <w:rsid w:val="0004050E"/>
    <w:rsid w:val="000405DB"/>
    <w:rsid w:val="00040717"/>
    <w:rsid w:val="000408A5"/>
    <w:rsid w:val="00040914"/>
    <w:rsid w:val="00040A73"/>
    <w:rsid w:val="00040AF0"/>
    <w:rsid w:val="00040C37"/>
    <w:rsid w:val="00040E02"/>
    <w:rsid w:val="00040E06"/>
    <w:rsid w:val="00040F20"/>
    <w:rsid w:val="000414F4"/>
    <w:rsid w:val="00041710"/>
    <w:rsid w:val="00041777"/>
    <w:rsid w:val="00041812"/>
    <w:rsid w:val="00041920"/>
    <w:rsid w:val="00041B7E"/>
    <w:rsid w:val="00041C85"/>
    <w:rsid w:val="00041CE8"/>
    <w:rsid w:val="0004204A"/>
    <w:rsid w:val="00042212"/>
    <w:rsid w:val="00042216"/>
    <w:rsid w:val="00042298"/>
    <w:rsid w:val="0004254B"/>
    <w:rsid w:val="00042D58"/>
    <w:rsid w:val="00042E13"/>
    <w:rsid w:val="00042E29"/>
    <w:rsid w:val="00042E8B"/>
    <w:rsid w:val="00042F85"/>
    <w:rsid w:val="00043025"/>
    <w:rsid w:val="000432C4"/>
    <w:rsid w:val="000436C1"/>
    <w:rsid w:val="00043792"/>
    <w:rsid w:val="00043832"/>
    <w:rsid w:val="00043969"/>
    <w:rsid w:val="00043A6A"/>
    <w:rsid w:val="00043C40"/>
    <w:rsid w:val="00043CF4"/>
    <w:rsid w:val="00043D0C"/>
    <w:rsid w:val="00043D50"/>
    <w:rsid w:val="00043FA0"/>
    <w:rsid w:val="000440C0"/>
    <w:rsid w:val="000440C2"/>
    <w:rsid w:val="0004418E"/>
    <w:rsid w:val="000441AB"/>
    <w:rsid w:val="0004437E"/>
    <w:rsid w:val="00044694"/>
    <w:rsid w:val="00044944"/>
    <w:rsid w:val="0004494C"/>
    <w:rsid w:val="00044BB4"/>
    <w:rsid w:val="00044D29"/>
    <w:rsid w:val="00044E03"/>
    <w:rsid w:val="00044E7D"/>
    <w:rsid w:val="000451D2"/>
    <w:rsid w:val="000452FB"/>
    <w:rsid w:val="00045325"/>
    <w:rsid w:val="000454C2"/>
    <w:rsid w:val="000454E7"/>
    <w:rsid w:val="000457D7"/>
    <w:rsid w:val="000457F9"/>
    <w:rsid w:val="000458C9"/>
    <w:rsid w:val="000458CC"/>
    <w:rsid w:val="00045B56"/>
    <w:rsid w:val="00045B79"/>
    <w:rsid w:val="00045F19"/>
    <w:rsid w:val="0004612F"/>
    <w:rsid w:val="00046323"/>
    <w:rsid w:val="000463CC"/>
    <w:rsid w:val="000467FF"/>
    <w:rsid w:val="000468AD"/>
    <w:rsid w:val="000468FA"/>
    <w:rsid w:val="00046BC1"/>
    <w:rsid w:val="00046C6E"/>
    <w:rsid w:val="00046CE5"/>
    <w:rsid w:val="00046D28"/>
    <w:rsid w:val="00046D9C"/>
    <w:rsid w:val="00046E8F"/>
    <w:rsid w:val="00046EF2"/>
    <w:rsid w:val="00046F62"/>
    <w:rsid w:val="0004702B"/>
    <w:rsid w:val="0004706D"/>
    <w:rsid w:val="0004708F"/>
    <w:rsid w:val="000472EF"/>
    <w:rsid w:val="00047444"/>
    <w:rsid w:val="00047754"/>
    <w:rsid w:val="00047885"/>
    <w:rsid w:val="000478AB"/>
    <w:rsid w:val="00047D09"/>
    <w:rsid w:val="00047D9C"/>
    <w:rsid w:val="00047E25"/>
    <w:rsid w:val="0005015E"/>
    <w:rsid w:val="00050199"/>
    <w:rsid w:val="00050249"/>
    <w:rsid w:val="00050351"/>
    <w:rsid w:val="000506FC"/>
    <w:rsid w:val="00050C13"/>
    <w:rsid w:val="00050C4E"/>
    <w:rsid w:val="00050FE7"/>
    <w:rsid w:val="00050FF6"/>
    <w:rsid w:val="00051427"/>
    <w:rsid w:val="000516B7"/>
    <w:rsid w:val="00051B02"/>
    <w:rsid w:val="00051B1B"/>
    <w:rsid w:val="00051B35"/>
    <w:rsid w:val="00051B85"/>
    <w:rsid w:val="00052015"/>
    <w:rsid w:val="000523C5"/>
    <w:rsid w:val="00052448"/>
    <w:rsid w:val="000524C0"/>
    <w:rsid w:val="00052563"/>
    <w:rsid w:val="0005263F"/>
    <w:rsid w:val="0005270A"/>
    <w:rsid w:val="000527B7"/>
    <w:rsid w:val="000527EE"/>
    <w:rsid w:val="00052B7B"/>
    <w:rsid w:val="00052BF9"/>
    <w:rsid w:val="00052D02"/>
    <w:rsid w:val="00053063"/>
    <w:rsid w:val="000530FD"/>
    <w:rsid w:val="00053162"/>
    <w:rsid w:val="000534DA"/>
    <w:rsid w:val="00053562"/>
    <w:rsid w:val="000536BF"/>
    <w:rsid w:val="0005376A"/>
    <w:rsid w:val="00053A4F"/>
    <w:rsid w:val="00053BA1"/>
    <w:rsid w:val="00053C93"/>
    <w:rsid w:val="00053D07"/>
    <w:rsid w:val="00053E8E"/>
    <w:rsid w:val="00054083"/>
    <w:rsid w:val="0005410E"/>
    <w:rsid w:val="000546E7"/>
    <w:rsid w:val="00054844"/>
    <w:rsid w:val="000548A3"/>
    <w:rsid w:val="000548D8"/>
    <w:rsid w:val="0005499C"/>
    <w:rsid w:val="000549BF"/>
    <w:rsid w:val="00054D59"/>
    <w:rsid w:val="00054E2E"/>
    <w:rsid w:val="00054EFE"/>
    <w:rsid w:val="00055148"/>
    <w:rsid w:val="000551A5"/>
    <w:rsid w:val="00055252"/>
    <w:rsid w:val="000557EE"/>
    <w:rsid w:val="00055A98"/>
    <w:rsid w:val="00055AC0"/>
    <w:rsid w:val="00055BB6"/>
    <w:rsid w:val="00055C66"/>
    <w:rsid w:val="00055E89"/>
    <w:rsid w:val="00055F08"/>
    <w:rsid w:val="00056115"/>
    <w:rsid w:val="0005617B"/>
    <w:rsid w:val="0005621E"/>
    <w:rsid w:val="00056436"/>
    <w:rsid w:val="000565B7"/>
    <w:rsid w:val="000565C2"/>
    <w:rsid w:val="00056604"/>
    <w:rsid w:val="000566AF"/>
    <w:rsid w:val="0005671A"/>
    <w:rsid w:val="000567DB"/>
    <w:rsid w:val="0005696A"/>
    <w:rsid w:val="000569BC"/>
    <w:rsid w:val="00056AEA"/>
    <w:rsid w:val="00056CAB"/>
    <w:rsid w:val="00056D74"/>
    <w:rsid w:val="00056DB2"/>
    <w:rsid w:val="00056E3A"/>
    <w:rsid w:val="00056F45"/>
    <w:rsid w:val="00057162"/>
    <w:rsid w:val="0005717C"/>
    <w:rsid w:val="000571FD"/>
    <w:rsid w:val="0005721F"/>
    <w:rsid w:val="000575FF"/>
    <w:rsid w:val="00057A6B"/>
    <w:rsid w:val="00057C47"/>
    <w:rsid w:val="00057C6D"/>
    <w:rsid w:val="00057DD7"/>
    <w:rsid w:val="00057E16"/>
    <w:rsid w:val="000609F6"/>
    <w:rsid w:val="00060A5E"/>
    <w:rsid w:val="00060AEF"/>
    <w:rsid w:val="00060B0D"/>
    <w:rsid w:val="00060E14"/>
    <w:rsid w:val="00060E2E"/>
    <w:rsid w:val="0006131C"/>
    <w:rsid w:val="0006149D"/>
    <w:rsid w:val="00061796"/>
    <w:rsid w:val="00061934"/>
    <w:rsid w:val="00061960"/>
    <w:rsid w:val="00061AC1"/>
    <w:rsid w:val="00061B14"/>
    <w:rsid w:val="0006201D"/>
    <w:rsid w:val="00062105"/>
    <w:rsid w:val="000621CB"/>
    <w:rsid w:val="000624F8"/>
    <w:rsid w:val="00062713"/>
    <w:rsid w:val="000627B3"/>
    <w:rsid w:val="0006281A"/>
    <w:rsid w:val="00062AB9"/>
    <w:rsid w:val="00062DC2"/>
    <w:rsid w:val="0006322D"/>
    <w:rsid w:val="00063358"/>
    <w:rsid w:val="00063474"/>
    <w:rsid w:val="0006396C"/>
    <w:rsid w:val="00063BB1"/>
    <w:rsid w:val="00063BD5"/>
    <w:rsid w:val="00063D8B"/>
    <w:rsid w:val="00063E31"/>
    <w:rsid w:val="00063F3F"/>
    <w:rsid w:val="00063F95"/>
    <w:rsid w:val="000640A4"/>
    <w:rsid w:val="00064106"/>
    <w:rsid w:val="0006442C"/>
    <w:rsid w:val="000644EE"/>
    <w:rsid w:val="00064853"/>
    <w:rsid w:val="0006488B"/>
    <w:rsid w:val="000648B0"/>
    <w:rsid w:val="00064981"/>
    <w:rsid w:val="00064C20"/>
    <w:rsid w:val="00064E6D"/>
    <w:rsid w:val="00064F51"/>
    <w:rsid w:val="0006510A"/>
    <w:rsid w:val="0006552A"/>
    <w:rsid w:val="000658AA"/>
    <w:rsid w:val="000659AF"/>
    <w:rsid w:val="00065A22"/>
    <w:rsid w:val="00065A4A"/>
    <w:rsid w:val="00065B32"/>
    <w:rsid w:val="00065B7F"/>
    <w:rsid w:val="00065CD4"/>
    <w:rsid w:val="00065E42"/>
    <w:rsid w:val="00065FD1"/>
    <w:rsid w:val="00065FF1"/>
    <w:rsid w:val="0006600A"/>
    <w:rsid w:val="000662DF"/>
    <w:rsid w:val="000663C6"/>
    <w:rsid w:val="0006647A"/>
    <w:rsid w:val="00066510"/>
    <w:rsid w:val="000666E9"/>
    <w:rsid w:val="0006693C"/>
    <w:rsid w:val="000669FA"/>
    <w:rsid w:val="00066BF3"/>
    <w:rsid w:val="00066D3F"/>
    <w:rsid w:val="0006737E"/>
    <w:rsid w:val="00067640"/>
    <w:rsid w:val="0006785B"/>
    <w:rsid w:val="00067883"/>
    <w:rsid w:val="00067973"/>
    <w:rsid w:val="00067C4A"/>
    <w:rsid w:val="00067E7E"/>
    <w:rsid w:val="00067F62"/>
    <w:rsid w:val="000705DE"/>
    <w:rsid w:val="00070630"/>
    <w:rsid w:val="000706FA"/>
    <w:rsid w:val="0007077E"/>
    <w:rsid w:val="000707E3"/>
    <w:rsid w:val="000708E0"/>
    <w:rsid w:val="00070B3C"/>
    <w:rsid w:val="00070B8A"/>
    <w:rsid w:val="00070D32"/>
    <w:rsid w:val="00070D93"/>
    <w:rsid w:val="00070DE7"/>
    <w:rsid w:val="00070FAB"/>
    <w:rsid w:val="00070FF9"/>
    <w:rsid w:val="0007115C"/>
    <w:rsid w:val="000712B0"/>
    <w:rsid w:val="000713BB"/>
    <w:rsid w:val="00071410"/>
    <w:rsid w:val="00071908"/>
    <w:rsid w:val="00071A64"/>
    <w:rsid w:val="00071B98"/>
    <w:rsid w:val="00071C1B"/>
    <w:rsid w:val="00071C4E"/>
    <w:rsid w:val="00071EEB"/>
    <w:rsid w:val="00072204"/>
    <w:rsid w:val="000723E5"/>
    <w:rsid w:val="00072538"/>
    <w:rsid w:val="0007257B"/>
    <w:rsid w:val="000726C3"/>
    <w:rsid w:val="0007274E"/>
    <w:rsid w:val="00072A85"/>
    <w:rsid w:val="00072E26"/>
    <w:rsid w:val="00072E3F"/>
    <w:rsid w:val="00072EAB"/>
    <w:rsid w:val="00072F35"/>
    <w:rsid w:val="000730A9"/>
    <w:rsid w:val="000730AB"/>
    <w:rsid w:val="000730E6"/>
    <w:rsid w:val="000732C9"/>
    <w:rsid w:val="0007337D"/>
    <w:rsid w:val="000734E4"/>
    <w:rsid w:val="0007356E"/>
    <w:rsid w:val="0007359E"/>
    <w:rsid w:val="0007384B"/>
    <w:rsid w:val="000738FC"/>
    <w:rsid w:val="00073B2E"/>
    <w:rsid w:val="00073E59"/>
    <w:rsid w:val="00074270"/>
    <w:rsid w:val="000745D9"/>
    <w:rsid w:val="0007462F"/>
    <w:rsid w:val="00074749"/>
    <w:rsid w:val="00074FAE"/>
    <w:rsid w:val="0007501A"/>
    <w:rsid w:val="00075166"/>
    <w:rsid w:val="000751B5"/>
    <w:rsid w:val="00075336"/>
    <w:rsid w:val="0007537F"/>
    <w:rsid w:val="00075421"/>
    <w:rsid w:val="0007546E"/>
    <w:rsid w:val="000755A5"/>
    <w:rsid w:val="000755E6"/>
    <w:rsid w:val="00075719"/>
    <w:rsid w:val="00075749"/>
    <w:rsid w:val="00075A96"/>
    <w:rsid w:val="00075B83"/>
    <w:rsid w:val="00075BF8"/>
    <w:rsid w:val="00076117"/>
    <w:rsid w:val="0007616D"/>
    <w:rsid w:val="00076172"/>
    <w:rsid w:val="0007622A"/>
    <w:rsid w:val="0007642C"/>
    <w:rsid w:val="000764AE"/>
    <w:rsid w:val="00076660"/>
    <w:rsid w:val="000767C0"/>
    <w:rsid w:val="00076C90"/>
    <w:rsid w:val="00076F4A"/>
    <w:rsid w:val="00077214"/>
    <w:rsid w:val="000773F0"/>
    <w:rsid w:val="0007750C"/>
    <w:rsid w:val="0007753F"/>
    <w:rsid w:val="000777C1"/>
    <w:rsid w:val="00077896"/>
    <w:rsid w:val="000778C5"/>
    <w:rsid w:val="00077910"/>
    <w:rsid w:val="00077DBA"/>
    <w:rsid w:val="00080115"/>
    <w:rsid w:val="000803C1"/>
    <w:rsid w:val="00080626"/>
    <w:rsid w:val="00080909"/>
    <w:rsid w:val="00080AEE"/>
    <w:rsid w:val="00080C41"/>
    <w:rsid w:val="00080D71"/>
    <w:rsid w:val="000810EB"/>
    <w:rsid w:val="00081197"/>
    <w:rsid w:val="000812AD"/>
    <w:rsid w:val="00081456"/>
    <w:rsid w:val="00081543"/>
    <w:rsid w:val="00081554"/>
    <w:rsid w:val="00081D3E"/>
    <w:rsid w:val="00081F75"/>
    <w:rsid w:val="00082031"/>
    <w:rsid w:val="000823CD"/>
    <w:rsid w:val="000823D6"/>
    <w:rsid w:val="0008245D"/>
    <w:rsid w:val="000825AB"/>
    <w:rsid w:val="000825B4"/>
    <w:rsid w:val="000826C5"/>
    <w:rsid w:val="00082798"/>
    <w:rsid w:val="000827A7"/>
    <w:rsid w:val="000828F0"/>
    <w:rsid w:val="00082A98"/>
    <w:rsid w:val="00082B59"/>
    <w:rsid w:val="00082B5C"/>
    <w:rsid w:val="00082B8C"/>
    <w:rsid w:val="00082C4C"/>
    <w:rsid w:val="00082E90"/>
    <w:rsid w:val="00082F60"/>
    <w:rsid w:val="000831A5"/>
    <w:rsid w:val="00083387"/>
    <w:rsid w:val="00083606"/>
    <w:rsid w:val="000837E1"/>
    <w:rsid w:val="0008397B"/>
    <w:rsid w:val="000839F3"/>
    <w:rsid w:val="00083A14"/>
    <w:rsid w:val="00083D69"/>
    <w:rsid w:val="00083D71"/>
    <w:rsid w:val="00083E6A"/>
    <w:rsid w:val="00083EF0"/>
    <w:rsid w:val="0008471C"/>
    <w:rsid w:val="00084C15"/>
    <w:rsid w:val="00084FF8"/>
    <w:rsid w:val="0008511C"/>
    <w:rsid w:val="00085128"/>
    <w:rsid w:val="000852A2"/>
    <w:rsid w:val="00085435"/>
    <w:rsid w:val="000854E5"/>
    <w:rsid w:val="000855C4"/>
    <w:rsid w:val="000856A3"/>
    <w:rsid w:val="00085736"/>
    <w:rsid w:val="00085912"/>
    <w:rsid w:val="000859B0"/>
    <w:rsid w:val="000859F8"/>
    <w:rsid w:val="00085B5E"/>
    <w:rsid w:val="00085C43"/>
    <w:rsid w:val="00085D0C"/>
    <w:rsid w:val="00085D85"/>
    <w:rsid w:val="00085E40"/>
    <w:rsid w:val="00085FA7"/>
    <w:rsid w:val="000860EA"/>
    <w:rsid w:val="000860FD"/>
    <w:rsid w:val="000861A9"/>
    <w:rsid w:val="00086449"/>
    <w:rsid w:val="000866AA"/>
    <w:rsid w:val="000869B9"/>
    <w:rsid w:val="00086DA2"/>
    <w:rsid w:val="00086EBB"/>
    <w:rsid w:val="00086EF1"/>
    <w:rsid w:val="00086F0D"/>
    <w:rsid w:val="00086FA5"/>
    <w:rsid w:val="00086FD4"/>
    <w:rsid w:val="0008700E"/>
    <w:rsid w:val="0008722D"/>
    <w:rsid w:val="0008733C"/>
    <w:rsid w:val="00087475"/>
    <w:rsid w:val="00087502"/>
    <w:rsid w:val="0008768C"/>
    <w:rsid w:val="0008772B"/>
    <w:rsid w:val="000878DC"/>
    <w:rsid w:val="00087901"/>
    <w:rsid w:val="00087AAC"/>
    <w:rsid w:val="00087AC9"/>
    <w:rsid w:val="00087AEA"/>
    <w:rsid w:val="00087B48"/>
    <w:rsid w:val="00087C63"/>
    <w:rsid w:val="00087CA6"/>
    <w:rsid w:val="00087CF1"/>
    <w:rsid w:val="00087E40"/>
    <w:rsid w:val="00087E8E"/>
    <w:rsid w:val="00090045"/>
    <w:rsid w:val="000900CB"/>
    <w:rsid w:val="000901CE"/>
    <w:rsid w:val="000901DB"/>
    <w:rsid w:val="00090253"/>
    <w:rsid w:val="00090554"/>
    <w:rsid w:val="000905D4"/>
    <w:rsid w:val="00090823"/>
    <w:rsid w:val="00090B7E"/>
    <w:rsid w:val="00090EFF"/>
    <w:rsid w:val="00090F36"/>
    <w:rsid w:val="00091094"/>
    <w:rsid w:val="000911F8"/>
    <w:rsid w:val="00091219"/>
    <w:rsid w:val="00091252"/>
    <w:rsid w:val="00091456"/>
    <w:rsid w:val="0009151B"/>
    <w:rsid w:val="0009162B"/>
    <w:rsid w:val="000917C9"/>
    <w:rsid w:val="000917DE"/>
    <w:rsid w:val="000919DC"/>
    <w:rsid w:val="00091A39"/>
    <w:rsid w:val="00091AC9"/>
    <w:rsid w:val="00091B58"/>
    <w:rsid w:val="00091EF5"/>
    <w:rsid w:val="00091EF8"/>
    <w:rsid w:val="00091F20"/>
    <w:rsid w:val="000922BB"/>
    <w:rsid w:val="000922BE"/>
    <w:rsid w:val="000922D9"/>
    <w:rsid w:val="00092352"/>
    <w:rsid w:val="0009248C"/>
    <w:rsid w:val="0009255F"/>
    <w:rsid w:val="000926A1"/>
    <w:rsid w:val="0009294E"/>
    <w:rsid w:val="00092BE9"/>
    <w:rsid w:val="00092F68"/>
    <w:rsid w:val="00093254"/>
    <w:rsid w:val="0009326A"/>
    <w:rsid w:val="00093346"/>
    <w:rsid w:val="0009337A"/>
    <w:rsid w:val="000933D4"/>
    <w:rsid w:val="00093523"/>
    <w:rsid w:val="000937AD"/>
    <w:rsid w:val="000939D7"/>
    <w:rsid w:val="00093AC5"/>
    <w:rsid w:val="00093BE9"/>
    <w:rsid w:val="00093C7B"/>
    <w:rsid w:val="00093F77"/>
    <w:rsid w:val="00094201"/>
    <w:rsid w:val="00094227"/>
    <w:rsid w:val="0009423A"/>
    <w:rsid w:val="00094270"/>
    <w:rsid w:val="0009437A"/>
    <w:rsid w:val="000946C2"/>
    <w:rsid w:val="00094786"/>
    <w:rsid w:val="00094818"/>
    <w:rsid w:val="0009491A"/>
    <w:rsid w:val="00094948"/>
    <w:rsid w:val="00094ECC"/>
    <w:rsid w:val="00094EE4"/>
    <w:rsid w:val="00094F3A"/>
    <w:rsid w:val="00095087"/>
    <w:rsid w:val="0009519C"/>
    <w:rsid w:val="00095290"/>
    <w:rsid w:val="000952A8"/>
    <w:rsid w:val="00095363"/>
    <w:rsid w:val="00095603"/>
    <w:rsid w:val="00095902"/>
    <w:rsid w:val="00095AA1"/>
    <w:rsid w:val="00095D0F"/>
    <w:rsid w:val="000960C6"/>
    <w:rsid w:val="0009623F"/>
    <w:rsid w:val="0009629F"/>
    <w:rsid w:val="00096306"/>
    <w:rsid w:val="00096482"/>
    <w:rsid w:val="000964C7"/>
    <w:rsid w:val="000964E5"/>
    <w:rsid w:val="000965EB"/>
    <w:rsid w:val="00096AD2"/>
    <w:rsid w:val="00096B0D"/>
    <w:rsid w:val="00096B4F"/>
    <w:rsid w:val="00096C7D"/>
    <w:rsid w:val="00096CA6"/>
    <w:rsid w:val="00096CB4"/>
    <w:rsid w:val="000972AD"/>
    <w:rsid w:val="00097385"/>
    <w:rsid w:val="0009753F"/>
    <w:rsid w:val="00097637"/>
    <w:rsid w:val="0009774E"/>
    <w:rsid w:val="0009775D"/>
    <w:rsid w:val="00097A3D"/>
    <w:rsid w:val="00097BBA"/>
    <w:rsid w:val="00097CF7"/>
    <w:rsid w:val="00097E7C"/>
    <w:rsid w:val="00097F44"/>
    <w:rsid w:val="000A00EE"/>
    <w:rsid w:val="000A01DC"/>
    <w:rsid w:val="000A044D"/>
    <w:rsid w:val="000A0535"/>
    <w:rsid w:val="000A0B41"/>
    <w:rsid w:val="000A0B47"/>
    <w:rsid w:val="000A0BF8"/>
    <w:rsid w:val="000A0C94"/>
    <w:rsid w:val="000A0DD7"/>
    <w:rsid w:val="000A0EA8"/>
    <w:rsid w:val="000A0EF3"/>
    <w:rsid w:val="000A100E"/>
    <w:rsid w:val="000A12A4"/>
    <w:rsid w:val="000A12EB"/>
    <w:rsid w:val="000A13B1"/>
    <w:rsid w:val="000A1449"/>
    <w:rsid w:val="000A17A1"/>
    <w:rsid w:val="000A17C7"/>
    <w:rsid w:val="000A17DE"/>
    <w:rsid w:val="000A1974"/>
    <w:rsid w:val="000A1AAA"/>
    <w:rsid w:val="000A1C57"/>
    <w:rsid w:val="000A1CCA"/>
    <w:rsid w:val="000A1DD7"/>
    <w:rsid w:val="000A20B4"/>
    <w:rsid w:val="000A21B3"/>
    <w:rsid w:val="000A2315"/>
    <w:rsid w:val="000A2491"/>
    <w:rsid w:val="000A2526"/>
    <w:rsid w:val="000A26F6"/>
    <w:rsid w:val="000A2754"/>
    <w:rsid w:val="000A2AC2"/>
    <w:rsid w:val="000A2FCF"/>
    <w:rsid w:val="000A30BC"/>
    <w:rsid w:val="000A326B"/>
    <w:rsid w:val="000A35B5"/>
    <w:rsid w:val="000A3AB1"/>
    <w:rsid w:val="000A3AC0"/>
    <w:rsid w:val="000A3B63"/>
    <w:rsid w:val="000A3BEE"/>
    <w:rsid w:val="000A3CB0"/>
    <w:rsid w:val="000A3EF5"/>
    <w:rsid w:val="000A3F47"/>
    <w:rsid w:val="000A3F55"/>
    <w:rsid w:val="000A4159"/>
    <w:rsid w:val="000A417E"/>
    <w:rsid w:val="000A41F9"/>
    <w:rsid w:val="000A4328"/>
    <w:rsid w:val="000A467B"/>
    <w:rsid w:val="000A487D"/>
    <w:rsid w:val="000A4A2F"/>
    <w:rsid w:val="000A4AC7"/>
    <w:rsid w:val="000A4AD8"/>
    <w:rsid w:val="000A4C93"/>
    <w:rsid w:val="000A4D8C"/>
    <w:rsid w:val="000A52AC"/>
    <w:rsid w:val="000A54C6"/>
    <w:rsid w:val="000A55D6"/>
    <w:rsid w:val="000A55DC"/>
    <w:rsid w:val="000A590C"/>
    <w:rsid w:val="000A59E5"/>
    <w:rsid w:val="000A5A1C"/>
    <w:rsid w:val="000A5D43"/>
    <w:rsid w:val="000A5ED6"/>
    <w:rsid w:val="000A6126"/>
    <w:rsid w:val="000A61B0"/>
    <w:rsid w:val="000A64C9"/>
    <w:rsid w:val="000A6697"/>
    <w:rsid w:val="000A6733"/>
    <w:rsid w:val="000A688F"/>
    <w:rsid w:val="000A6894"/>
    <w:rsid w:val="000A693E"/>
    <w:rsid w:val="000A696B"/>
    <w:rsid w:val="000A6A20"/>
    <w:rsid w:val="000A6BB5"/>
    <w:rsid w:val="000A6D71"/>
    <w:rsid w:val="000A6FB5"/>
    <w:rsid w:val="000A70B0"/>
    <w:rsid w:val="000A71B1"/>
    <w:rsid w:val="000A743F"/>
    <w:rsid w:val="000A7440"/>
    <w:rsid w:val="000A7589"/>
    <w:rsid w:val="000A75FC"/>
    <w:rsid w:val="000A76A2"/>
    <w:rsid w:val="000A787E"/>
    <w:rsid w:val="000A7A14"/>
    <w:rsid w:val="000A7ADA"/>
    <w:rsid w:val="000A7BE0"/>
    <w:rsid w:val="000A7C66"/>
    <w:rsid w:val="000A7F4C"/>
    <w:rsid w:val="000B01B9"/>
    <w:rsid w:val="000B02DA"/>
    <w:rsid w:val="000B05B0"/>
    <w:rsid w:val="000B0886"/>
    <w:rsid w:val="000B0A5E"/>
    <w:rsid w:val="000B0AF3"/>
    <w:rsid w:val="000B0B8F"/>
    <w:rsid w:val="000B0C1B"/>
    <w:rsid w:val="000B0CB6"/>
    <w:rsid w:val="000B0D8B"/>
    <w:rsid w:val="000B1092"/>
    <w:rsid w:val="000B13CD"/>
    <w:rsid w:val="000B147F"/>
    <w:rsid w:val="000B1554"/>
    <w:rsid w:val="000B1568"/>
    <w:rsid w:val="000B15B3"/>
    <w:rsid w:val="000B15C4"/>
    <w:rsid w:val="000B15CF"/>
    <w:rsid w:val="000B1816"/>
    <w:rsid w:val="000B18FB"/>
    <w:rsid w:val="000B1A5F"/>
    <w:rsid w:val="000B1A7A"/>
    <w:rsid w:val="000B1E24"/>
    <w:rsid w:val="000B1FAE"/>
    <w:rsid w:val="000B2525"/>
    <w:rsid w:val="000B2583"/>
    <w:rsid w:val="000B25ED"/>
    <w:rsid w:val="000B26BD"/>
    <w:rsid w:val="000B281E"/>
    <w:rsid w:val="000B2AC9"/>
    <w:rsid w:val="000B2D72"/>
    <w:rsid w:val="000B2F82"/>
    <w:rsid w:val="000B308C"/>
    <w:rsid w:val="000B30F9"/>
    <w:rsid w:val="000B3208"/>
    <w:rsid w:val="000B328A"/>
    <w:rsid w:val="000B3439"/>
    <w:rsid w:val="000B34F7"/>
    <w:rsid w:val="000B350E"/>
    <w:rsid w:val="000B35AD"/>
    <w:rsid w:val="000B364A"/>
    <w:rsid w:val="000B36CA"/>
    <w:rsid w:val="000B37D2"/>
    <w:rsid w:val="000B3842"/>
    <w:rsid w:val="000B38DD"/>
    <w:rsid w:val="000B3A70"/>
    <w:rsid w:val="000B3ECE"/>
    <w:rsid w:val="000B40CA"/>
    <w:rsid w:val="000B424F"/>
    <w:rsid w:val="000B4435"/>
    <w:rsid w:val="000B4492"/>
    <w:rsid w:val="000B459B"/>
    <w:rsid w:val="000B46D4"/>
    <w:rsid w:val="000B46DA"/>
    <w:rsid w:val="000B475E"/>
    <w:rsid w:val="000B48DE"/>
    <w:rsid w:val="000B4961"/>
    <w:rsid w:val="000B4B9B"/>
    <w:rsid w:val="000B4BC7"/>
    <w:rsid w:val="000B4E7B"/>
    <w:rsid w:val="000B4FBF"/>
    <w:rsid w:val="000B50D2"/>
    <w:rsid w:val="000B5125"/>
    <w:rsid w:val="000B514C"/>
    <w:rsid w:val="000B538E"/>
    <w:rsid w:val="000B554C"/>
    <w:rsid w:val="000B561F"/>
    <w:rsid w:val="000B56C9"/>
    <w:rsid w:val="000B56D1"/>
    <w:rsid w:val="000B5782"/>
    <w:rsid w:val="000B58CA"/>
    <w:rsid w:val="000B59D2"/>
    <w:rsid w:val="000B5B36"/>
    <w:rsid w:val="000B5D11"/>
    <w:rsid w:val="000B5FEA"/>
    <w:rsid w:val="000B623B"/>
    <w:rsid w:val="000B6441"/>
    <w:rsid w:val="000B6478"/>
    <w:rsid w:val="000B6492"/>
    <w:rsid w:val="000B64B6"/>
    <w:rsid w:val="000B65AC"/>
    <w:rsid w:val="000B660C"/>
    <w:rsid w:val="000B6859"/>
    <w:rsid w:val="000B6898"/>
    <w:rsid w:val="000B6961"/>
    <w:rsid w:val="000B69D2"/>
    <w:rsid w:val="000B69EF"/>
    <w:rsid w:val="000B6ACD"/>
    <w:rsid w:val="000B6BEF"/>
    <w:rsid w:val="000B6D07"/>
    <w:rsid w:val="000B7173"/>
    <w:rsid w:val="000B7187"/>
    <w:rsid w:val="000B71DF"/>
    <w:rsid w:val="000B72CC"/>
    <w:rsid w:val="000B7476"/>
    <w:rsid w:val="000B7636"/>
    <w:rsid w:val="000B76E3"/>
    <w:rsid w:val="000B78AD"/>
    <w:rsid w:val="000B78C2"/>
    <w:rsid w:val="000B7C49"/>
    <w:rsid w:val="000B7E1F"/>
    <w:rsid w:val="000C005F"/>
    <w:rsid w:val="000C006D"/>
    <w:rsid w:val="000C04CB"/>
    <w:rsid w:val="000C07D9"/>
    <w:rsid w:val="000C0810"/>
    <w:rsid w:val="000C0857"/>
    <w:rsid w:val="000C08FB"/>
    <w:rsid w:val="000C0A7F"/>
    <w:rsid w:val="000C0D7B"/>
    <w:rsid w:val="000C0E80"/>
    <w:rsid w:val="000C0F32"/>
    <w:rsid w:val="000C0F5A"/>
    <w:rsid w:val="000C1041"/>
    <w:rsid w:val="000C1140"/>
    <w:rsid w:val="000C1743"/>
    <w:rsid w:val="000C178F"/>
    <w:rsid w:val="000C18E7"/>
    <w:rsid w:val="000C1914"/>
    <w:rsid w:val="000C19FA"/>
    <w:rsid w:val="000C1B18"/>
    <w:rsid w:val="000C1BBD"/>
    <w:rsid w:val="000C1BBE"/>
    <w:rsid w:val="000C1BF9"/>
    <w:rsid w:val="000C1C39"/>
    <w:rsid w:val="000C2047"/>
    <w:rsid w:val="000C2071"/>
    <w:rsid w:val="000C21A4"/>
    <w:rsid w:val="000C23D8"/>
    <w:rsid w:val="000C242C"/>
    <w:rsid w:val="000C24A6"/>
    <w:rsid w:val="000C2548"/>
    <w:rsid w:val="000C264E"/>
    <w:rsid w:val="000C26E9"/>
    <w:rsid w:val="000C2735"/>
    <w:rsid w:val="000C2762"/>
    <w:rsid w:val="000C27BD"/>
    <w:rsid w:val="000C27CA"/>
    <w:rsid w:val="000C27D8"/>
    <w:rsid w:val="000C284C"/>
    <w:rsid w:val="000C2882"/>
    <w:rsid w:val="000C29BB"/>
    <w:rsid w:val="000C2DF5"/>
    <w:rsid w:val="000C2F92"/>
    <w:rsid w:val="000C3342"/>
    <w:rsid w:val="000C33CA"/>
    <w:rsid w:val="000C34B3"/>
    <w:rsid w:val="000C35FB"/>
    <w:rsid w:val="000C37A6"/>
    <w:rsid w:val="000C389A"/>
    <w:rsid w:val="000C39FB"/>
    <w:rsid w:val="000C3C6C"/>
    <w:rsid w:val="000C3EE2"/>
    <w:rsid w:val="000C3EFA"/>
    <w:rsid w:val="000C4318"/>
    <w:rsid w:val="000C45B2"/>
    <w:rsid w:val="000C4673"/>
    <w:rsid w:val="000C4676"/>
    <w:rsid w:val="000C4701"/>
    <w:rsid w:val="000C47E5"/>
    <w:rsid w:val="000C4997"/>
    <w:rsid w:val="000C4D6B"/>
    <w:rsid w:val="000C4E95"/>
    <w:rsid w:val="000C4ED3"/>
    <w:rsid w:val="000C50F5"/>
    <w:rsid w:val="000C54A8"/>
    <w:rsid w:val="000C56BD"/>
    <w:rsid w:val="000C5752"/>
    <w:rsid w:val="000C58D2"/>
    <w:rsid w:val="000C5938"/>
    <w:rsid w:val="000C59AB"/>
    <w:rsid w:val="000C59D2"/>
    <w:rsid w:val="000C5B1B"/>
    <w:rsid w:val="000C5BBB"/>
    <w:rsid w:val="000C5E60"/>
    <w:rsid w:val="000C5F4D"/>
    <w:rsid w:val="000C5FB4"/>
    <w:rsid w:val="000C63C2"/>
    <w:rsid w:val="000C6817"/>
    <w:rsid w:val="000C6821"/>
    <w:rsid w:val="000C6964"/>
    <w:rsid w:val="000C6985"/>
    <w:rsid w:val="000C6B2D"/>
    <w:rsid w:val="000C70FD"/>
    <w:rsid w:val="000C732E"/>
    <w:rsid w:val="000C7545"/>
    <w:rsid w:val="000C756F"/>
    <w:rsid w:val="000C7622"/>
    <w:rsid w:val="000C78DD"/>
    <w:rsid w:val="000C7E37"/>
    <w:rsid w:val="000C7E47"/>
    <w:rsid w:val="000C7F53"/>
    <w:rsid w:val="000D0058"/>
    <w:rsid w:val="000D007D"/>
    <w:rsid w:val="000D01BF"/>
    <w:rsid w:val="000D0329"/>
    <w:rsid w:val="000D0363"/>
    <w:rsid w:val="000D0579"/>
    <w:rsid w:val="000D0712"/>
    <w:rsid w:val="000D0AB1"/>
    <w:rsid w:val="000D0ABC"/>
    <w:rsid w:val="000D0D35"/>
    <w:rsid w:val="000D0E44"/>
    <w:rsid w:val="000D12EA"/>
    <w:rsid w:val="000D141E"/>
    <w:rsid w:val="000D162A"/>
    <w:rsid w:val="000D1723"/>
    <w:rsid w:val="000D18DB"/>
    <w:rsid w:val="000D1AD8"/>
    <w:rsid w:val="000D1AE8"/>
    <w:rsid w:val="000D1E61"/>
    <w:rsid w:val="000D1FAC"/>
    <w:rsid w:val="000D203E"/>
    <w:rsid w:val="000D20B9"/>
    <w:rsid w:val="000D210F"/>
    <w:rsid w:val="000D2193"/>
    <w:rsid w:val="000D23F2"/>
    <w:rsid w:val="000D24A0"/>
    <w:rsid w:val="000D27F3"/>
    <w:rsid w:val="000D2801"/>
    <w:rsid w:val="000D2A2D"/>
    <w:rsid w:val="000D2D0F"/>
    <w:rsid w:val="000D30CA"/>
    <w:rsid w:val="000D30EA"/>
    <w:rsid w:val="000D3113"/>
    <w:rsid w:val="000D3220"/>
    <w:rsid w:val="000D328F"/>
    <w:rsid w:val="000D340E"/>
    <w:rsid w:val="000D3456"/>
    <w:rsid w:val="000D39E3"/>
    <w:rsid w:val="000D3A74"/>
    <w:rsid w:val="000D3ACA"/>
    <w:rsid w:val="000D3B18"/>
    <w:rsid w:val="000D3C4A"/>
    <w:rsid w:val="000D3C8E"/>
    <w:rsid w:val="000D3D55"/>
    <w:rsid w:val="000D4061"/>
    <w:rsid w:val="000D4282"/>
    <w:rsid w:val="000D42F0"/>
    <w:rsid w:val="000D436B"/>
    <w:rsid w:val="000D479D"/>
    <w:rsid w:val="000D4843"/>
    <w:rsid w:val="000D4ACC"/>
    <w:rsid w:val="000D5130"/>
    <w:rsid w:val="000D54CE"/>
    <w:rsid w:val="000D56E2"/>
    <w:rsid w:val="000D5913"/>
    <w:rsid w:val="000D5A0F"/>
    <w:rsid w:val="000D5A20"/>
    <w:rsid w:val="000D5ADD"/>
    <w:rsid w:val="000D5D38"/>
    <w:rsid w:val="000D5E93"/>
    <w:rsid w:val="000D6033"/>
    <w:rsid w:val="000D65A0"/>
    <w:rsid w:val="000D6770"/>
    <w:rsid w:val="000D68FE"/>
    <w:rsid w:val="000D69BE"/>
    <w:rsid w:val="000D6A81"/>
    <w:rsid w:val="000D6B10"/>
    <w:rsid w:val="000D6D80"/>
    <w:rsid w:val="000D6D9A"/>
    <w:rsid w:val="000D6DF9"/>
    <w:rsid w:val="000D70D9"/>
    <w:rsid w:val="000D71D3"/>
    <w:rsid w:val="000D74A3"/>
    <w:rsid w:val="000D76B2"/>
    <w:rsid w:val="000D7732"/>
    <w:rsid w:val="000D77B6"/>
    <w:rsid w:val="000D7A64"/>
    <w:rsid w:val="000D7AEE"/>
    <w:rsid w:val="000D7BDD"/>
    <w:rsid w:val="000D7BFE"/>
    <w:rsid w:val="000D7C63"/>
    <w:rsid w:val="000E01CA"/>
    <w:rsid w:val="000E0208"/>
    <w:rsid w:val="000E0296"/>
    <w:rsid w:val="000E068D"/>
    <w:rsid w:val="000E0690"/>
    <w:rsid w:val="000E06B2"/>
    <w:rsid w:val="000E0866"/>
    <w:rsid w:val="000E09AC"/>
    <w:rsid w:val="000E0D34"/>
    <w:rsid w:val="000E0D7C"/>
    <w:rsid w:val="000E0EE1"/>
    <w:rsid w:val="000E0F06"/>
    <w:rsid w:val="000E1151"/>
    <w:rsid w:val="000E1202"/>
    <w:rsid w:val="000E154E"/>
    <w:rsid w:val="000E1730"/>
    <w:rsid w:val="000E17BE"/>
    <w:rsid w:val="000E181B"/>
    <w:rsid w:val="000E1846"/>
    <w:rsid w:val="000E18CA"/>
    <w:rsid w:val="000E19BE"/>
    <w:rsid w:val="000E1D5F"/>
    <w:rsid w:val="000E1FCB"/>
    <w:rsid w:val="000E21BA"/>
    <w:rsid w:val="000E235A"/>
    <w:rsid w:val="000E2391"/>
    <w:rsid w:val="000E29D6"/>
    <w:rsid w:val="000E2EB9"/>
    <w:rsid w:val="000E32C8"/>
    <w:rsid w:val="000E3591"/>
    <w:rsid w:val="000E35B7"/>
    <w:rsid w:val="000E36B3"/>
    <w:rsid w:val="000E36E9"/>
    <w:rsid w:val="000E37A3"/>
    <w:rsid w:val="000E3995"/>
    <w:rsid w:val="000E3999"/>
    <w:rsid w:val="000E39C3"/>
    <w:rsid w:val="000E3A1E"/>
    <w:rsid w:val="000E3B84"/>
    <w:rsid w:val="000E3BCF"/>
    <w:rsid w:val="000E3D51"/>
    <w:rsid w:val="000E3F83"/>
    <w:rsid w:val="000E401E"/>
    <w:rsid w:val="000E4184"/>
    <w:rsid w:val="000E4397"/>
    <w:rsid w:val="000E4473"/>
    <w:rsid w:val="000E44B5"/>
    <w:rsid w:val="000E44D8"/>
    <w:rsid w:val="000E4761"/>
    <w:rsid w:val="000E49A4"/>
    <w:rsid w:val="000E4A20"/>
    <w:rsid w:val="000E4BDB"/>
    <w:rsid w:val="000E4C4B"/>
    <w:rsid w:val="000E4D4F"/>
    <w:rsid w:val="000E4E3A"/>
    <w:rsid w:val="000E536E"/>
    <w:rsid w:val="000E5684"/>
    <w:rsid w:val="000E5AFE"/>
    <w:rsid w:val="000E5DFA"/>
    <w:rsid w:val="000E633D"/>
    <w:rsid w:val="000E638B"/>
    <w:rsid w:val="000E649F"/>
    <w:rsid w:val="000E67DB"/>
    <w:rsid w:val="000E67F0"/>
    <w:rsid w:val="000E6967"/>
    <w:rsid w:val="000E6AEA"/>
    <w:rsid w:val="000E6BE5"/>
    <w:rsid w:val="000E6C51"/>
    <w:rsid w:val="000E6E30"/>
    <w:rsid w:val="000E6E31"/>
    <w:rsid w:val="000E6E55"/>
    <w:rsid w:val="000E6E7D"/>
    <w:rsid w:val="000E73BC"/>
    <w:rsid w:val="000E743E"/>
    <w:rsid w:val="000E74B5"/>
    <w:rsid w:val="000E7557"/>
    <w:rsid w:val="000E75D4"/>
    <w:rsid w:val="000E75DE"/>
    <w:rsid w:val="000E78D3"/>
    <w:rsid w:val="000E7A3D"/>
    <w:rsid w:val="000E7B9E"/>
    <w:rsid w:val="000E7F61"/>
    <w:rsid w:val="000F00A6"/>
    <w:rsid w:val="000F00F5"/>
    <w:rsid w:val="000F0310"/>
    <w:rsid w:val="000F0483"/>
    <w:rsid w:val="000F0C67"/>
    <w:rsid w:val="000F0D37"/>
    <w:rsid w:val="000F10DF"/>
    <w:rsid w:val="000F11BF"/>
    <w:rsid w:val="000F11F6"/>
    <w:rsid w:val="000F1410"/>
    <w:rsid w:val="000F1427"/>
    <w:rsid w:val="000F1500"/>
    <w:rsid w:val="000F18E1"/>
    <w:rsid w:val="000F1E3A"/>
    <w:rsid w:val="000F1EE3"/>
    <w:rsid w:val="000F1F1C"/>
    <w:rsid w:val="000F202A"/>
    <w:rsid w:val="000F21B2"/>
    <w:rsid w:val="000F21C3"/>
    <w:rsid w:val="000F2252"/>
    <w:rsid w:val="000F22C8"/>
    <w:rsid w:val="000F2311"/>
    <w:rsid w:val="000F2424"/>
    <w:rsid w:val="000F2729"/>
    <w:rsid w:val="000F275F"/>
    <w:rsid w:val="000F283B"/>
    <w:rsid w:val="000F28A1"/>
    <w:rsid w:val="000F2986"/>
    <w:rsid w:val="000F2AF0"/>
    <w:rsid w:val="000F2AF1"/>
    <w:rsid w:val="000F2B60"/>
    <w:rsid w:val="000F2E05"/>
    <w:rsid w:val="000F2E68"/>
    <w:rsid w:val="000F2FE9"/>
    <w:rsid w:val="000F3048"/>
    <w:rsid w:val="000F30F4"/>
    <w:rsid w:val="000F31D7"/>
    <w:rsid w:val="000F31DD"/>
    <w:rsid w:val="000F31F9"/>
    <w:rsid w:val="000F32D6"/>
    <w:rsid w:val="000F3349"/>
    <w:rsid w:val="000F3494"/>
    <w:rsid w:val="000F34B0"/>
    <w:rsid w:val="000F354F"/>
    <w:rsid w:val="000F35C0"/>
    <w:rsid w:val="000F35ED"/>
    <w:rsid w:val="000F370F"/>
    <w:rsid w:val="000F37EB"/>
    <w:rsid w:val="000F3C77"/>
    <w:rsid w:val="000F3D36"/>
    <w:rsid w:val="000F3EF6"/>
    <w:rsid w:val="000F407C"/>
    <w:rsid w:val="000F40CA"/>
    <w:rsid w:val="000F418F"/>
    <w:rsid w:val="000F41B9"/>
    <w:rsid w:val="000F429F"/>
    <w:rsid w:val="000F446E"/>
    <w:rsid w:val="000F4636"/>
    <w:rsid w:val="000F46DE"/>
    <w:rsid w:val="000F4707"/>
    <w:rsid w:val="000F4794"/>
    <w:rsid w:val="000F4959"/>
    <w:rsid w:val="000F4A2C"/>
    <w:rsid w:val="000F4AA8"/>
    <w:rsid w:val="000F4B0C"/>
    <w:rsid w:val="000F4CF3"/>
    <w:rsid w:val="000F4D2E"/>
    <w:rsid w:val="000F4F08"/>
    <w:rsid w:val="000F514C"/>
    <w:rsid w:val="000F5270"/>
    <w:rsid w:val="000F53DA"/>
    <w:rsid w:val="000F549A"/>
    <w:rsid w:val="000F59C8"/>
    <w:rsid w:val="000F59D2"/>
    <w:rsid w:val="000F5C19"/>
    <w:rsid w:val="000F5C65"/>
    <w:rsid w:val="000F5DE1"/>
    <w:rsid w:val="000F5F60"/>
    <w:rsid w:val="000F5FD4"/>
    <w:rsid w:val="000F6646"/>
    <w:rsid w:val="000F66D7"/>
    <w:rsid w:val="000F6798"/>
    <w:rsid w:val="000F69A5"/>
    <w:rsid w:val="000F6B3A"/>
    <w:rsid w:val="000F6BB4"/>
    <w:rsid w:val="000F6BB6"/>
    <w:rsid w:val="000F6D74"/>
    <w:rsid w:val="000F6F5B"/>
    <w:rsid w:val="000F723E"/>
    <w:rsid w:val="000F724D"/>
    <w:rsid w:val="000F7ED7"/>
    <w:rsid w:val="0010012F"/>
    <w:rsid w:val="0010031C"/>
    <w:rsid w:val="001005B2"/>
    <w:rsid w:val="001005B7"/>
    <w:rsid w:val="001005F8"/>
    <w:rsid w:val="00100691"/>
    <w:rsid w:val="001008B6"/>
    <w:rsid w:val="001008C7"/>
    <w:rsid w:val="0010096D"/>
    <w:rsid w:val="00100A07"/>
    <w:rsid w:val="00100AB6"/>
    <w:rsid w:val="00100ECC"/>
    <w:rsid w:val="00100F3C"/>
    <w:rsid w:val="00100F7C"/>
    <w:rsid w:val="00101200"/>
    <w:rsid w:val="00101233"/>
    <w:rsid w:val="00101268"/>
    <w:rsid w:val="0010136D"/>
    <w:rsid w:val="001013F3"/>
    <w:rsid w:val="001014C8"/>
    <w:rsid w:val="001015BE"/>
    <w:rsid w:val="001015D6"/>
    <w:rsid w:val="001018CB"/>
    <w:rsid w:val="00101A38"/>
    <w:rsid w:val="00101B5F"/>
    <w:rsid w:val="00101C34"/>
    <w:rsid w:val="00101EE1"/>
    <w:rsid w:val="0010220B"/>
    <w:rsid w:val="0010222D"/>
    <w:rsid w:val="00102377"/>
    <w:rsid w:val="001023CD"/>
    <w:rsid w:val="00102920"/>
    <w:rsid w:val="00102950"/>
    <w:rsid w:val="00102AD7"/>
    <w:rsid w:val="00102C35"/>
    <w:rsid w:val="00102F08"/>
    <w:rsid w:val="00102F6B"/>
    <w:rsid w:val="00102F86"/>
    <w:rsid w:val="0010313F"/>
    <w:rsid w:val="001032B8"/>
    <w:rsid w:val="0010332B"/>
    <w:rsid w:val="00103363"/>
    <w:rsid w:val="001033D3"/>
    <w:rsid w:val="00103645"/>
    <w:rsid w:val="00103685"/>
    <w:rsid w:val="001037C7"/>
    <w:rsid w:val="001038FF"/>
    <w:rsid w:val="00103917"/>
    <w:rsid w:val="00103983"/>
    <w:rsid w:val="001039C9"/>
    <w:rsid w:val="00103E31"/>
    <w:rsid w:val="00103E8C"/>
    <w:rsid w:val="00103F03"/>
    <w:rsid w:val="00104226"/>
    <w:rsid w:val="001043B4"/>
    <w:rsid w:val="0010463A"/>
    <w:rsid w:val="00104775"/>
    <w:rsid w:val="001047A9"/>
    <w:rsid w:val="001048B3"/>
    <w:rsid w:val="00104A57"/>
    <w:rsid w:val="00104AFF"/>
    <w:rsid w:val="00104C61"/>
    <w:rsid w:val="00104E32"/>
    <w:rsid w:val="00104E84"/>
    <w:rsid w:val="00104FED"/>
    <w:rsid w:val="00105334"/>
    <w:rsid w:val="00105655"/>
    <w:rsid w:val="00105864"/>
    <w:rsid w:val="001058EE"/>
    <w:rsid w:val="0010592B"/>
    <w:rsid w:val="00105A66"/>
    <w:rsid w:val="00105AD4"/>
    <w:rsid w:val="00105B78"/>
    <w:rsid w:val="00105BFE"/>
    <w:rsid w:val="00105D6E"/>
    <w:rsid w:val="00105D73"/>
    <w:rsid w:val="00105E59"/>
    <w:rsid w:val="00105F34"/>
    <w:rsid w:val="001061D4"/>
    <w:rsid w:val="0010646E"/>
    <w:rsid w:val="00106499"/>
    <w:rsid w:val="001064A6"/>
    <w:rsid w:val="001064C9"/>
    <w:rsid w:val="001067C4"/>
    <w:rsid w:val="00106840"/>
    <w:rsid w:val="00106843"/>
    <w:rsid w:val="00106947"/>
    <w:rsid w:val="00106987"/>
    <w:rsid w:val="00106B8E"/>
    <w:rsid w:val="00106CA9"/>
    <w:rsid w:val="00106E84"/>
    <w:rsid w:val="0010711D"/>
    <w:rsid w:val="00107139"/>
    <w:rsid w:val="00107323"/>
    <w:rsid w:val="00107354"/>
    <w:rsid w:val="001076D4"/>
    <w:rsid w:val="00107800"/>
    <w:rsid w:val="001079FB"/>
    <w:rsid w:val="00107A24"/>
    <w:rsid w:val="00107B08"/>
    <w:rsid w:val="00107ECF"/>
    <w:rsid w:val="0011004E"/>
    <w:rsid w:val="00110149"/>
    <w:rsid w:val="00110169"/>
    <w:rsid w:val="0011023E"/>
    <w:rsid w:val="001103FD"/>
    <w:rsid w:val="00110480"/>
    <w:rsid w:val="001107C7"/>
    <w:rsid w:val="0011088D"/>
    <w:rsid w:val="001108AA"/>
    <w:rsid w:val="00110AE7"/>
    <w:rsid w:val="00110D0F"/>
    <w:rsid w:val="00110D5F"/>
    <w:rsid w:val="00110ED8"/>
    <w:rsid w:val="00110EE5"/>
    <w:rsid w:val="001112C0"/>
    <w:rsid w:val="00111402"/>
    <w:rsid w:val="001118E7"/>
    <w:rsid w:val="0011197A"/>
    <w:rsid w:val="00111A61"/>
    <w:rsid w:val="00111E15"/>
    <w:rsid w:val="0011206D"/>
    <w:rsid w:val="00112229"/>
    <w:rsid w:val="00112244"/>
    <w:rsid w:val="001122FF"/>
    <w:rsid w:val="00112423"/>
    <w:rsid w:val="001126A0"/>
    <w:rsid w:val="001127B5"/>
    <w:rsid w:val="00112866"/>
    <w:rsid w:val="001129C3"/>
    <w:rsid w:val="00112D48"/>
    <w:rsid w:val="00112DAA"/>
    <w:rsid w:val="00112DAB"/>
    <w:rsid w:val="00112DDF"/>
    <w:rsid w:val="00112EE6"/>
    <w:rsid w:val="00113086"/>
    <w:rsid w:val="00113324"/>
    <w:rsid w:val="0011346C"/>
    <w:rsid w:val="00113710"/>
    <w:rsid w:val="00113A6B"/>
    <w:rsid w:val="00113F90"/>
    <w:rsid w:val="00113FFB"/>
    <w:rsid w:val="001140AA"/>
    <w:rsid w:val="00114100"/>
    <w:rsid w:val="0011413C"/>
    <w:rsid w:val="001141DD"/>
    <w:rsid w:val="00114203"/>
    <w:rsid w:val="00114273"/>
    <w:rsid w:val="00114403"/>
    <w:rsid w:val="001144B3"/>
    <w:rsid w:val="001145CB"/>
    <w:rsid w:val="001146B2"/>
    <w:rsid w:val="00114856"/>
    <w:rsid w:val="00114895"/>
    <w:rsid w:val="00114982"/>
    <w:rsid w:val="00114C1E"/>
    <w:rsid w:val="00114F13"/>
    <w:rsid w:val="00114F4F"/>
    <w:rsid w:val="0011508A"/>
    <w:rsid w:val="001150B7"/>
    <w:rsid w:val="0011518B"/>
    <w:rsid w:val="00115330"/>
    <w:rsid w:val="001157C9"/>
    <w:rsid w:val="0011591D"/>
    <w:rsid w:val="00115BA6"/>
    <w:rsid w:val="00115C1D"/>
    <w:rsid w:val="00115F27"/>
    <w:rsid w:val="00116367"/>
    <w:rsid w:val="0011637F"/>
    <w:rsid w:val="0011671E"/>
    <w:rsid w:val="0011672C"/>
    <w:rsid w:val="00116759"/>
    <w:rsid w:val="0011694B"/>
    <w:rsid w:val="001169A1"/>
    <w:rsid w:val="00116A2C"/>
    <w:rsid w:val="00116E5F"/>
    <w:rsid w:val="00116E80"/>
    <w:rsid w:val="00117090"/>
    <w:rsid w:val="00117126"/>
    <w:rsid w:val="00117183"/>
    <w:rsid w:val="00117595"/>
    <w:rsid w:val="0011780F"/>
    <w:rsid w:val="001179A5"/>
    <w:rsid w:val="00117D74"/>
    <w:rsid w:val="00117E6D"/>
    <w:rsid w:val="00117F04"/>
    <w:rsid w:val="00117F2F"/>
    <w:rsid w:val="00120024"/>
    <w:rsid w:val="001201DF"/>
    <w:rsid w:val="00120250"/>
    <w:rsid w:val="0012040D"/>
    <w:rsid w:val="0012043E"/>
    <w:rsid w:val="001204E1"/>
    <w:rsid w:val="00120896"/>
    <w:rsid w:val="00120ADC"/>
    <w:rsid w:val="00120D68"/>
    <w:rsid w:val="00120FAC"/>
    <w:rsid w:val="001212B2"/>
    <w:rsid w:val="001219ED"/>
    <w:rsid w:val="00121C21"/>
    <w:rsid w:val="00121DAD"/>
    <w:rsid w:val="001220F9"/>
    <w:rsid w:val="00122124"/>
    <w:rsid w:val="0012215D"/>
    <w:rsid w:val="0012224C"/>
    <w:rsid w:val="001222C9"/>
    <w:rsid w:val="00122470"/>
    <w:rsid w:val="001224E3"/>
    <w:rsid w:val="00122506"/>
    <w:rsid w:val="00122655"/>
    <w:rsid w:val="001228A7"/>
    <w:rsid w:val="00122903"/>
    <w:rsid w:val="0012307F"/>
    <w:rsid w:val="00123095"/>
    <w:rsid w:val="0012315C"/>
    <w:rsid w:val="001231AE"/>
    <w:rsid w:val="00123206"/>
    <w:rsid w:val="001232C7"/>
    <w:rsid w:val="00123367"/>
    <w:rsid w:val="00123667"/>
    <w:rsid w:val="001236E1"/>
    <w:rsid w:val="001237E0"/>
    <w:rsid w:val="00123884"/>
    <w:rsid w:val="00123A3A"/>
    <w:rsid w:val="00124054"/>
    <w:rsid w:val="001240AB"/>
    <w:rsid w:val="001241F5"/>
    <w:rsid w:val="00124455"/>
    <w:rsid w:val="00124ACD"/>
    <w:rsid w:val="00124AD5"/>
    <w:rsid w:val="00124D48"/>
    <w:rsid w:val="00124D5C"/>
    <w:rsid w:val="00124DC2"/>
    <w:rsid w:val="00124E60"/>
    <w:rsid w:val="00124E8F"/>
    <w:rsid w:val="001250B1"/>
    <w:rsid w:val="00125308"/>
    <w:rsid w:val="00125335"/>
    <w:rsid w:val="001255AD"/>
    <w:rsid w:val="00125649"/>
    <w:rsid w:val="0012568C"/>
    <w:rsid w:val="001258BE"/>
    <w:rsid w:val="001258EB"/>
    <w:rsid w:val="00125A53"/>
    <w:rsid w:val="00125BC8"/>
    <w:rsid w:val="00125C38"/>
    <w:rsid w:val="00125D7E"/>
    <w:rsid w:val="00125E63"/>
    <w:rsid w:val="00125F6D"/>
    <w:rsid w:val="0012615A"/>
    <w:rsid w:val="001262B3"/>
    <w:rsid w:val="00126315"/>
    <w:rsid w:val="001263B5"/>
    <w:rsid w:val="00126464"/>
    <w:rsid w:val="001264A1"/>
    <w:rsid w:val="001266CA"/>
    <w:rsid w:val="001266D1"/>
    <w:rsid w:val="001266EA"/>
    <w:rsid w:val="001266EB"/>
    <w:rsid w:val="001267C5"/>
    <w:rsid w:val="0012684B"/>
    <w:rsid w:val="001268A3"/>
    <w:rsid w:val="001269FF"/>
    <w:rsid w:val="00126C84"/>
    <w:rsid w:val="00126D5F"/>
    <w:rsid w:val="00126FF6"/>
    <w:rsid w:val="00127338"/>
    <w:rsid w:val="0012748D"/>
    <w:rsid w:val="00127743"/>
    <w:rsid w:val="00127858"/>
    <w:rsid w:val="001278A3"/>
    <w:rsid w:val="00127907"/>
    <w:rsid w:val="00127A9D"/>
    <w:rsid w:val="0013018F"/>
    <w:rsid w:val="001303EC"/>
    <w:rsid w:val="0013057E"/>
    <w:rsid w:val="001305B4"/>
    <w:rsid w:val="00130686"/>
    <w:rsid w:val="00130919"/>
    <w:rsid w:val="00130AF4"/>
    <w:rsid w:val="00130B5F"/>
    <w:rsid w:val="00130CF7"/>
    <w:rsid w:val="00130EAF"/>
    <w:rsid w:val="00131001"/>
    <w:rsid w:val="0013107B"/>
    <w:rsid w:val="001310BC"/>
    <w:rsid w:val="001314AB"/>
    <w:rsid w:val="00131620"/>
    <w:rsid w:val="00131769"/>
    <w:rsid w:val="00131BD7"/>
    <w:rsid w:val="00131CDA"/>
    <w:rsid w:val="00131DB7"/>
    <w:rsid w:val="00131E47"/>
    <w:rsid w:val="00131E52"/>
    <w:rsid w:val="00131F08"/>
    <w:rsid w:val="00132127"/>
    <w:rsid w:val="001323AD"/>
    <w:rsid w:val="001324BC"/>
    <w:rsid w:val="001325DE"/>
    <w:rsid w:val="001326F7"/>
    <w:rsid w:val="001327E3"/>
    <w:rsid w:val="00132970"/>
    <w:rsid w:val="0013298E"/>
    <w:rsid w:val="00132A48"/>
    <w:rsid w:val="00132AEF"/>
    <w:rsid w:val="00132AFF"/>
    <w:rsid w:val="00132B73"/>
    <w:rsid w:val="00132EEA"/>
    <w:rsid w:val="0013337A"/>
    <w:rsid w:val="00133429"/>
    <w:rsid w:val="00133709"/>
    <w:rsid w:val="00133759"/>
    <w:rsid w:val="00133A20"/>
    <w:rsid w:val="00133D18"/>
    <w:rsid w:val="00133F2E"/>
    <w:rsid w:val="0013405A"/>
    <w:rsid w:val="0013408A"/>
    <w:rsid w:val="00134188"/>
    <w:rsid w:val="00134202"/>
    <w:rsid w:val="001344DB"/>
    <w:rsid w:val="0013483E"/>
    <w:rsid w:val="00134A38"/>
    <w:rsid w:val="00134B79"/>
    <w:rsid w:val="00134CEA"/>
    <w:rsid w:val="00134D2B"/>
    <w:rsid w:val="00134DE5"/>
    <w:rsid w:val="00134E27"/>
    <w:rsid w:val="001354ED"/>
    <w:rsid w:val="00135637"/>
    <w:rsid w:val="001357A4"/>
    <w:rsid w:val="001357F0"/>
    <w:rsid w:val="0013581D"/>
    <w:rsid w:val="00135C49"/>
    <w:rsid w:val="00135D62"/>
    <w:rsid w:val="00135D9E"/>
    <w:rsid w:val="00135DFE"/>
    <w:rsid w:val="00135FD5"/>
    <w:rsid w:val="001360FC"/>
    <w:rsid w:val="001361AB"/>
    <w:rsid w:val="00136227"/>
    <w:rsid w:val="00136737"/>
    <w:rsid w:val="001368A1"/>
    <w:rsid w:val="00136966"/>
    <w:rsid w:val="00136A25"/>
    <w:rsid w:val="00136B47"/>
    <w:rsid w:val="00136D6E"/>
    <w:rsid w:val="00137141"/>
    <w:rsid w:val="0013743D"/>
    <w:rsid w:val="001374F1"/>
    <w:rsid w:val="001376AB"/>
    <w:rsid w:val="00137801"/>
    <w:rsid w:val="00137FA5"/>
    <w:rsid w:val="00140024"/>
    <w:rsid w:val="0014002A"/>
    <w:rsid w:val="001400D1"/>
    <w:rsid w:val="00140451"/>
    <w:rsid w:val="0014064F"/>
    <w:rsid w:val="00140720"/>
    <w:rsid w:val="00140819"/>
    <w:rsid w:val="00140EE0"/>
    <w:rsid w:val="00140EFB"/>
    <w:rsid w:val="00140F7E"/>
    <w:rsid w:val="0014123B"/>
    <w:rsid w:val="00141343"/>
    <w:rsid w:val="00141536"/>
    <w:rsid w:val="001416E7"/>
    <w:rsid w:val="00141818"/>
    <w:rsid w:val="0014185D"/>
    <w:rsid w:val="001419F8"/>
    <w:rsid w:val="00141B7F"/>
    <w:rsid w:val="00141BC4"/>
    <w:rsid w:val="00141C6F"/>
    <w:rsid w:val="00141CB0"/>
    <w:rsid w:val="0014215C"/>
    <w:rsid w:val="0014216E"/>
    <w:rsid w:val="0014219B"/>
    <w:rsid w:val="0014222E"/>
    <w:rsid w:val="00142391"/>
    <w:rsid w:val="00142465"/>
    <w:rsid w:val="0014282B"/>
    <w:rsid w:val="001428BE"/>
    <w:rsid w:val="00142A70"/>
    <w:rsid w:val="00142AD5"/>
    <w:rsid w:val="00142BE9"/>
    <w:rsid w:val="00142F32"/>
    <w:rsid w:val="00142FA4"/>
    <w:rsid w:val="00143049"/>
    <w:rsid w:val="00143189"/>
    <w:rsid w:val="00143200"/>
    <w:rsid w:val="00143292"/>
    <w:rsid w:val="00143342"/>
    <w:rsid w:val="00143362"/>
    <w:rsid w:val="001433B2"/>
    <w:rsid w:val="001434A4"/>
    <w:rsid w:val="001435A9"/>
    <w:rsid w:val="001435CF"/>
    <w:rsid w:val="0014361B"/>
    <w:rsid w:val="0014379A"/>
    <w:rsid w:val="001439DF"/>
    <w:rsid w:val="00143A91"/>
    <w:rsid w:val="00143AA3"/>
    <w:rsid w:val="00143BB1"/>
    <w:rsid w:val="00143F65"/>
    <w:rsid w:val="001440C6"/>
    <w:rsid w:val="0014417D"/>
    <w:rsid w:val="001441C5"/>
    <w:rsid w:val="001444C2"/>
    <w:rsid w:val="001447C2"/>
    <w:rsid w:val="0014481D"/>
    <w:rsid w:val="00144A99"/>
    <w:rsid w:val="00144D22"/>
    <w:rsid w:val="00144EB5"/>
    <w:rsid w:val="00144F1C"/>
    <w:rsid w:val="0014501A"/>
    <w:rsid w:val="001451EE"/>
    <w:rsid w:val="001452AB"/>
    <w:rsid w:val="001455DF"/>
    <w:rsid w:val="00145A9E"/>
    <w:rsid w:val="00145E46"/>
    <w:rsid w:val="00145E68"/>
    <w:rsid w:val="0014618B"/>
    <w:rsid w:val="00146308"/>
    <w:rsid w:val="0014631F"/>
    <w:rsid w:val="00146425"/>
    <w:rsid w:val="00146659"/>
    <w:rsid w:val="001467A2"/>
    <w:rsid w:val="00146844"/>
    <w:rsid w:val="001468CF"/>
    <w:rsid w:val="00146904"/>
    <w:rsid w:val="001469A9"/>
    <w:rsid w:val="00146A48"/>
    <w:rsid w:val="00146B21"/>
    <w:rsid w:val="001471F1"/>
    <w:rsid w:val="00147255"/>
    <w:rsid w:val="00147397"/>
    <w:rsid w:val="001473E7"/>
    <w:rsid w:val="00147BA7"/>
    <w:rsid w:val="00147CD7"/>
    <w:rsid w:val="00147E45"/>
    <w:rsid w:val="00147FAD"/>
    <w:rsid w:val="00150165"/>
    <w:rsid w:val="00150297"/>
    <w:rsid w:val="0015029F"/>
    <w:rsid w:val="001502CC"/>
    <w:rsid w:val="001503D1"/>
    <w:rsid w:val="0015066D"/>
    <w:rsid w:val="001506D8"/>
    <w:rsid w:val="00150790"/>
    <w:rsid w:val="001508B3"/>
    <w:rsid w:val="00150A8A"/>
    <w:rsid w:val="00150D22"/>
    <w:rsid w:val="00150E3D"/>
    <w:rsid w:val="00150F30"/>
    <w:rsid w:val="00150F64"/>
    <w:rsid w:val="00150FCB"/>
    <w:rsid w:val="00151084"/>
    <w:rsid w:val="001513C5"/>
    <w:rsid w:val="001516D6"/>
    <w:rsid w:val="0015188B"/>
    <w:rsid w:val="00151B14"/>
    <w:rsid w:val="00151CB7"/>
    <w:rsid w:val="00151D94"/>
    <w:rsid w:val="00151E27"/>
    <w:rsid w:val="00151FA2"/>
    <w:rsid w:val="00151FE8"/>
    <w:rsid w:val="00152254"/>
    <w:rsid w:val="00152340"/>
    <w:rsid w:val="0015263C"/>
    <w:rsid w:val="001529EA"/>
    <w:rsid w:val="00152C0B"/>
    <w:rsid w:val="00152C98"/>
    <w:rsid w:val="00152D36"/>
    <w:rsid w:val="00152E53"/>
    <w:rsid w:val="001537F5"/>
    <w:rsid w:val="00153AC8"/>
    <w:rsid w:val="00153C9A"/>
    <w:rsid w:val="00153CB9"/>
    <w:rsid w:val="00153F66"/>
    <w:rsid w:val="001540CC"/>
    <w:rsid w:val="001540D9"/>
    <w:rsid w:val="001541D4"/>
    <w:rsid w:val="001543B5"/>
    <w:rsid w:val="001543F0"/>
    <w:rsid w:val="001544AB"/>
    <w:rsid w:val="001544DE"/>
    <w:rsid w:val="001544E5"/>
    <w:rsid w:val="001544F3"/>
    <w:rsid w:val="00154507"/>
    <w:rsid w:val="001545EA"/>
    <w:rsid w:val="001546D0"/>
    <w:rsid w:val="00154718"/>
    <w:rsid w:val="0015484A"/>
    <w:rsid w:val="0015492E"/>
    <w:rsid w:val="00154B2D"/>
    <w:rsid w:val="00155502"/>
    <w:rsid w:val="00155882"/>
    <w:rsid w:val="001559FD"/>
    <w:rsid w:val="00155B5F"/>
    <w:rsid w:val="00155E22"/>
    <w:rsid w:val="00155E57"/>
    <w:rsid w:val="00155EDE"/>
    <w:rsid w:val="00156234"/>
    <w:rsid w:val="001562C7"/>
    <w:rsid w:val="00156745"/>
    <w:rsid w:val="00156932"/>
    <w:rsid w:val="00156BE7"/>
    <w:rsid w:val="00156C83"/>
    <w:rsid w:val="00156CA2"/>
    <w:rsid w:val="00156F43"/>
    <w:rsid w:val="00156FBE"/>
    <w:rsid w:val="00157134"/>
    <w:rsid w:val="0015722A"/>
    <w:rsid w:val="0015724E"/>
    <w:rsid w:val="001573CC"/>
    <w:rsid w:val="00157416"/>
    <w:rsid w:val="00157494"/>
    <w:rsid w:val="001576C1"/>
    <w:rsid w:val="001576F0"/>
    <w:rsid w:val="00157876"/>
    <w:rsid w:val="00157924"/>
    <w:rsid w:val="00157ACC"/>
    <w:rsid w:val="00157D37"/>
    <w:rsid w:val="00157DF1"/>
    <w:rsid w:val="00157E67"/>
    <w:rsid w:val="00157F7D"/>
    <w:rsid w:val="00157FF2"/>
    <w:rsid w:val="00160084"/>
    <w:rsid w:val="001602DD"/>
    <w:rsid w:val="001602E4"/>
    <w:rsid w:val="00160457"/>
    <w:rsid w:val="00160575"/>
    <w:rsid w:val="00160587"/>
    <w:rsid w:val="001605A9"/>
    <w:rsid w:val="00160683"/>
    <w:rsid w:val="001606A2"/>
    <w:rsid w:val="0016070E"/>
    <w:rsid w:val="00160A83"/>
    <w:rsid w:val="00160AAC"/>
    <w:rsid w:val="00160CA8"/>
    <w:rsid w:val="001610FA"/>
    <w:rsid w:val="001612B4"/>
    <w:rsid w:val="001612EA"/>
    <w:rsid w:val="00161379"/>
    <w:rsid w:val="00161410"/>
    <w:rsid w:val="0016144D"/>
    <w:rsid w:val="00161628"/>
    <w:rsid w:val="001616F4"/>
    <w:rsid w:val="00161BDF"/>
    <w:rsid w:val="00161C19"/>
    <w:rsid w:val="00161C4C"/>
    <w:rsid w:val="00161E70"/>
    <w:rsid w:val="00161F6B"/>
    <w:rsid w:val="00161FA6"/>
    <w:rsid w:val="00161FDF"/>
    <w:rsid w:val="00161FF8"/>
    <w:rsid w:val="00162084"/>
    <w:rsid w:val="00162224"/>
    <w:rsid w:val="001622B4"/>
    <w:rsid w:val="001622BC"/>
    <w:rsid w:val="00162531"/>
    <w:rsid w:val="001626AD"/>
    <w:rsid w:val="001628E0"/>
    <w:rsid w:val="001629ED"/>
    <w:rsid w:val="00162A77"/>
    <w:rsid w:val="00162C81"/>
    <w:rsid w:val="00162E24"/>
    <w:rsid w:val="00162EB6"/>
    <w:rsid w:val="00162FC2"/>
    <w:rsid w:val="00163216"/>
    <w:rsid w:val="0016340F"/>
    <w:rsid w:val="00163478"/>
    <w:rsid w:val="00163493"/>
    <w:rsid w:val="001634A6"/>
    <w:rsid w:val="0016394F"/>
    <w:rsid w:val="00163ACA"/>
    <w:rsid w:val="00163AE8"/>
    <w:rsid w:val="00163B88"/>
    <w:rsid w:val="00163F7A"/>
    <w:rsid w:val="00163FE1"/>
    <w:rsid w:val="00163FF8"/>
    <w:rsid w:val="001641CF"/>
    <w:rsid w:val="00164250"/>
    <w:rsid w:val="0016440D"/>
    <w:rsid w:val="00164490"/>
    <w:rsid w:val="00164523"/>
    <w:rsid w:val="00164790"/>
    <w:rsid w:val="0016494C"/>
    <w:rsid w:val="00164A11"/>
    <w:rsid w:val="00164AE5"/>
    <w:rsid w:val="00164AFA"/>
    <w:rsid w:val="00164D14"/>
    <w:rsid w:val="00164E5F"/>
    <w:rsid w:val="00164ECF"/>
    <w:rsid w:val="00164EFA"/>
    <w:rsid w:val="00164F14"/>
    <w:rsid w:val="001651DE"/>
    <w:rsid w:val="0016529C"/>
    <w:rsid w:val="001652B2"/>
    <w:rsid w:val="001653A2"/>
    <w:rsid w:val="001653AB"/>
    <w:rsid w:val="001653DD"/>
    <w:rsid w:val="001654CC"/>
    <w:rsid w:val="0016580F"/>
    <w:rsid w:val="0016581C"/>
    <w:rsid w:val="00165A64"/>
    <w:rsid w:val="00165ABE"/>
    <w:rsid w:val="00165DFE"/>
    <w:rsid w:val="0016605F"/>
    <w:rsid w:val="001662CE"/>
    <w:rsid w:val="001663F3"/>
    <w:rsid w:val="0016644A"/>
    <w:rsid w:val="0016644C"/>
    <w:rsid w:val="001667EF"/>
    <w:rsid w:val="00166930"/>
    <w:rsid w:val="00166961"/>
    <w:rsid w:val="00166D10"/>
    <w:rsid w:val="00166D7F"/>
    <w:rsid w:val="0016707A"/>
    <w:rsid w:val="00167205"/>
    <w:rsid w:val="001672A6"/>
    <w:rsid w:val="001673A0"/>
    <w:rsid w:val="00167785"/>
    <w:rsid w:val="001678B2"/>
    <w:rsid w:val="0016792E"/>
    <w:rsid w:val="00167B67"/>
    <w:rsid w:val="00167D6B"/>
    <w:rsid w:val="00167E0A"/>
    <w:rsid w:val="00167EB3"/>
    <w:rsid w:val="0017024F"/>
    <w:rsid w:val="001702DC"/>
    <w:rsid w:val="001703D4"/>
    <w:rsid w:val="0017042A"/>
    <w:rsid w:val="001706B9"/>
    <w:rsid w:val="00170777"/>
    <w:rsid w:val="00170805"/>
    <w:rsid w:val="00170BEE"/>
    <w:rsid w:val="00170CB0"/>
    <w:rsid w:val="00170DD2"/>
    <w:rsid w:val="00170FAF"/>
    <w:rsid w:val="001710E2"/>
    <w:rsid w:val="001712BC"/>
    <w:rsid w:val="001713F9"/>
    <w:rsid w:val="00171404"/>
    <w:rsid w:val="0017144E"/>
    <w:rsid w:val="0017171B"/>
    <w:rsid w:val="001717A2"/>
    <w:rsid w:val="001719E7"/>
    <w:rsid w:val="00171B4A"/>
    <w:rsid w:val="00171C67"/>
    <w:rsid w:val="00171CD9"/>
    <w:rsid w:val="00171D08"/>
    <w:rsid w:val="00171E76"/>
    <w:rsid w:val="00171F0F"/>
    <w:rsid w:val="00172137"/>
    <w:rsid w:val="0017217A"/>
    <w:rsid w:val="001724E1"/>
    <w:rsid w:val="001727A9"/>
    <w:rsid w:val="001727B7"/>
    <w:rsid w:val="00172DC9"/>
    <w:rsid w:val="00172E21"/>
    <w:rsid w:val="001730BD"/>
    <w:rsid w:val="00173185"/>
    <w:rsid w:val="00173541"/>
    <w:rsid w:val="00173612"/>
    <w:rsid w:val="0017386D"/>
    <w:rsid w:val="0017388C"/>
    <w:rsid w:val="001739FA"/>
    <w:rsid w:val="00173B36"/>
    <w:rsid w:val="00173E06"/>
    <w:rsid w:val="00173EDB"/>
    <w:rsid w:val="00174042"/>
    <w:rsid w:val="001741CC"/>
    <w:rsid w:val="001742CE"/>
    <w:rsid w:val="00174341"/>
    <w:rsid w:val="00174478"/>
    <w:rsid w:val="00174764"/>
    <w:rsid w:val="001748D3"/>
    <w:rsid w:val="0017491D"/>
    <w:rsid w:val="001749A5"/>
    <w:rsid w:val="00174B1D"/>
    <w:rsid w:val="00174DF0"/>
    <w:rsid w:val="00174EE9"/>
    <w:rsid w:val="00174FB5"/>
    <w:rsid w:val="00175053"/>
    <w:rsid w:val="00175191"/>
    <w:rsid w:val="001753FD"/>
    <w:rsid w:val="00175639"/>
    <w:rsid w:val="00175676"/>
    <w:rsid w:val="00175A35"/>
    <w:rsid w:val="00175A55"/>
    <w:rsid w:val="00175A5D"/>
    <w:rsid w:val="00175E5C"/>
    <w:rsid w:val="001761D4"/>
    <w:rsid w:val="00176270"/>
    <w:rsid w:val="0017655C"/>
    <w:rsid w:val="00176677"/>
    <w:rsid w:val="00176881"/>
    <w:rsid w:val="001768A4"/>
    <w:rsid w:val="001768F7"/>
    <w:rsid w:val="00176984"/>
    <w:rsid w:val="00176DEB"/>
    <w:rsid w:val="00176E17"/>
    <w:rsid w:val="00176E37"/>
    <w:rsid w:val="00176E79"/>
    <w:rsid w:val="00177095"/>
    <w:rsid w:val="00177237"/>
    <w:rsid w:val="00177255"/>
    <w:rsid w:val="001774B0"/>
    <w:rsid w:val="001774C5"/>
    <w:rsid w:val="001776FF"/>
    <w:rsid w:val="00177A8F"/>
    <w:rsid w:val="00177A90"/>
    <w:rsid w:val="00177E35"/>
    <w:rsid w:val="00177E44"/>
    <w:rsid w:val="00180015"/>
    <w:rsid w:val="00180097"/>
    <w:rsid w:val="001800E8"/>
    <w:rsid w:val="00180232"/>
    <w:rsid w:val="0018045A"/>
    <w:rsid w:val="001805CB"/>
    <w:rsid w:val="001805F9"/>
    <w:rsid w:val="0018062D"/>
    <w:rsid w:val="0018066E"/>
    <w:rsid w:val="0018076B"/>
    <w:rsid w:val="00180B0F"/>
    <w:rsid w:val="00180BDA"/>
    <w:rsid w:val="00180C27"/>
    <w:rsid w:val="00180C5E"/>
    <w:rsid w:val="00180D22"/>
    <w:rsid w:val="00180E8A"/>
    <w:rsid w:val="00180F0A"/>
    <w:rsid w:val="00180FF8"/>
    <w:rsid w:val="0018133F"/>
    <w:rsid w:val="00181452"/>
    <w:rsid w:val="00181580"/>
    <w:rsid w:val="0018169D"/>
    <w:rsid w:val="001817E2"/>
    <w:rsid w:val="0018183D"/>
    <w:rsid w:val="00181909"/>
    <w:rsid w:val="00181958"/>
    <w:rsid w:val="00181C62"/>
    <w:rsid w:val="00181E96"/>
    <w:rsid w:val="00181EF8"/>
    <w:rsid w:val="00181FD2"/>
    <w:rsid w:val="001820A1"/>
    <w:rsid w:val="001823A0"/>
    <w:rsid w:val="00182482"/>
    <w:rsid w:val="0018255F"/>
    <w:rsid w:val="0018268E"/>
    <w:rsid w:val="001828E0"/>
    <w:rsid w:val="001829DC"/>
    <w:rsid w:val="00182C39"/>
    <w:rsid w:val="00182E3B"/>
    <w:rsid w:val="00182E89"/>
    <w:rsid w:val="00182F31"/>
    <w:rsid w:val="00183142"/>
    <w:rsid w:val="00183192"/>
    <w:rsid w:val="0018326C"/>
    <w:rsid w:val="001832AA"/>
    <w:rsid w:val="001832DF"/>
    <w:rsid w:val="0018357D"/>
    <w:rsid w:val="00183583"/>
    <w:rsid w:val="0018388F"/>
    <w:rsid w:val="001838CC"/>
    <w:rsid w:val="00183A1A"/>
    <w:rsid w:val="00183A47"/>
    <w:rsid w:val="00183AD6"/>
    <w:rsid w:val="00183B8C"/>
    <w:rsid w:val="00183C3B"/>
    <w:rsid w:val="00183D5A"/>
    <w:rsid w:val="00183DDB"/>
    <w:rsid w:val="00183E45"/>
    <w:rsid w:val="00183F27"/>
    <w:rsid w:val="00183F8F"/>
    <w:rsid w:val="0018400B"/>
    <w:rsid w:val="00184305"/>
    <w:rsid w:val="001843FE"/>
    <w:rsid w:val="00184870"/>
    <w:rsid w:val="001848C2"/>
    <w:rsid w:val="00184A18"/>
    <w:rsid w:val="00184A2D"/>
    <w:rsid w:val="00184DB2"/>
    <w:rsid w:val="00184FD4"/>
    <w:rsid w:val="001850EF"/>
    <w:rsid w:val="001851E0"/>
    <w:rsid w:val="001856B0"/>
    <w:rsid w:val="001859B5"/>
    <w:rsid w:val="00185AF3"/>
    <w:rsid w:val="00185B33"/>
    <w:rsid w:val="00185D63"/>
    <w:rsid w:val="00185DD9"/>
    <w:rsid w:val="00185E2B"/>
    <w:rsid w:val="00185E37"/>
    <w:rsid w:val="00185F82"/>
    <w:rsid w:val="00186038"/>
    <w:rsid w:val="0018636D"/>
    <w:rsid w:val="00186426"/>
    <w:rsid w:val="001864CA"/>
    <w:rsid w:val="00186654"/>
    <w:rsid w:val="0018668F"/>
    <w:rsid w:val="0018682A"/>
    <w:rsid w:val="00186B46"/>
    <w:rsid w:val="00186BA3"/>
    <w:rsid w:val="00186DC7"/>
    <w:rsid w:val="00186DCD"/>
    <w:rsid w:val="00186F27"/>
    <w:rsid w:val="00186FF6"/>
    <w:rsid w:val="0018719D"/>
    <w:rsid w:val="001873CF"/>
    <w:rsid w:val="001874E4"/>
    <w:rsid w:val="00187773"/>
    <w:rsid w:val="0018791D"/>
    <w:rsid w:val="00187A7E"/>
    <w:rsid w:val="00187AF7"/>
    <w:rsid w:val="00187CED"/>
    <w:rsid w:val="00187CF1"/>
    <w:rsid w:val="0019007E"/>
    <w:rsid w:val="00190165"/>
    <w:rsid w:val="00190173"/>
    <w:rsid w:val="001903FD"/>
    <w:rsid w:val="001907F8"/>
    <w:rsid w:val="0019151E"/>
    <w:rsid w:val="001915A1"/>
    <w:rsid w:val="00191713"/>
    <w:rsid w:val="0019198C"/>
    <w:rsid w:val="00191C9D"/>
    <w:rsid w:val="00191CC0"/>
    <w:rsid w:val="0019200C"/>
    <w:rsid w:val="0019218B"/>
    <w:rsid w:val="0019228E"/>
    <w:rsid w:val="00192434"/>
    <w:rsid w:val="001925B8"/>
    <w:rsid w:val="0019279C"/>
    <w:rsid w:val="001928BB"/>
    <w:rsid w:val="00192BAF"/>
    <w:rsid w:val="00192CF6"/>
    <w:rsid w:val="00192D3A"/>
    <w:rsid w:val="00192D52"/>
    <w:rsid w:val="001930A0"/>
    <w:rsid w:val="00193228"/>
    <w:rsid w:val="001932D2"/>
    <w:rsid w:val="00193589"/>
    <w:rsid w:val="001937CE"/>
    <w:rsid w:val="0019382A"/>
    <w:rsid w:val="00193931"/>
    <w:rsid w:val="001939E0"/>
    <w:rsid w:val="00193AC6"/>
    <w:rsid w:val="00193BC2"/>
    <w:rsid w:val="00193D1B"/>
    <w:rsid w:val="001940A5"/>
    <w:rsid w:val="001940AE"/>
    <w:rsid w:val="0019417A"/>
    <w:rsid w:val="00194841"/>
    <w:rsid w:val="00194888"/>
    <w:rsid w:val="001948EA"/>
    <w:rsid w:val="00194AAA"/>
    <w:rsid w:val="00194D88"/>
    <w:rsid w:val="00194E57"/>
    <w:rsid w:val="00194F15"/>
    <w:rsid w:val="00194F56"/>
    <w:rsid w:val="001950E7"/>
    <w:rsid w:val="00195131"/>
    <w:rsid w:val="00195161"/>
    <w:rsid w:val="00195190"/>
    <w:rsid w:val="0019531B"/>
    <w:rsid w:val="001954FD"/>
    <w:rsid w:val="00195560"/>
    <w:rsid w:val="001957D3"/>
    <w:rsid w:val="00195917"/>
    <w:rsid w:val="00195B27"/>
    <w:rsid w:val="00195C7A"/>
    <w:rsid w:val="00195CEA"/>
    <w:rsid w:val="00195E32"/>
    <w:rsid w:val="00196162"/>
    <w:rsid w:val="00196209"/>
    <w:rsid w:val="001963A4"/>
    <w:rsid w:val="001963E4"/>
    <w:rsid w:val="00196433"/>
    <w:rsid w:val="0019673D"/>
    <w:rsid w:val="0019673E"/>
    <w:rsid w:val="001967E0"/>
    <w:rsid w:val="00196E1B"/>
    <w:rsid w:val="00196E7F"/>
    <w:rsid w:val="00196F5E"/>
    <w:rsid w:val="00196F63"/>
    <w:rsid w:val="0019706D"/>
    <w:rsid w:val="0019718C"/>
    <w:rsid w:val="00197353"/>
    <w:rsid w:val="00197428"/>
    <w:rsid w:val="0019764E"/>
    <w:rsid w:val="0019770D"/>
    <w:rsid w:val="001977B4"/>
    <w:rsid w:val="00197B4F"/>
    <w:rsid w:val="00197B9F"/>
    <w:rsid w:val="001A021D"/>
    <w:rsid w:val="001A034C"/>
    <w:rsid w:val="001A03AE"/>
    <w:rsid w:val="001A0592"/>
    <w:rsid w:val="001A06C2"/>
    <w:rsid w:val="001A07C1"/>
    <w:rsid w:val="001A0948"/>
    <w:rsid w:val="001A0A68"/>
    <w:rsid w:val="001A0C1A"/>
    <w:rsid w:val="001A0DA8"/>
    <w:rsid w:val="001A0F5B"/>
    <w:rsid w:val="001A108C"/>
    <w:rsid w:val="001A10E3"/>
    <w:rsid w:val="001A1397"/>
    <w:rsid w:val="001A15B5"/>
    <w:rsid w:val="001A16A0"/>
    <w:rsid w:val="001A18BA"/>
    <w:rsid w:val="001A1941"/>
    <w:rsid w:val="001A196E"/>
    <w:rsid w:val="001A1A1E"/>
    <w:rsid w:val="001A1C4F"/>
    <w:rsid w:val="001A1DFE"/>
    <w:rsid w:val="001A1F23"/>
    <w:rsid w:val="001A1F5E"/>
    <w:rsid w:val="001A1F90"/>
    <w:rsid w:val="001A2070"/>
    <w:rsid w:val="001A21E7"/>
    <w:rsid w:val="001A224C"/>
    <w:rsid w:val="001A225C"/>
    <w:rsid w:val="001A234A"/>
    <w:rsid w:val="001A23B0"/>
    <w:rsid w:val="001A256A"/>
    <w:rsid w:val="001A26A7"/>
    <w:rsid w:val="001A2859"/>
    <w:rsid w:val="001A29BE"/>
    <w:rsid w:val="001A29D2"/>
    <w:rsid w:val="001A2B6B"/>
    <w:rsid w:val="001A2C14"/>
    <w:rsid w:val="001A2C72"/>
    <w:rsid w:val="001A2DC5"/>
    <w:rsid w:val="001A2F17"/>
    <w:rsid w:val="001A2F55"/>
    <w:rsid w:val="001A2FD2"/>
    <w:rsid w:val="001A2FDF"/>
    <w:rsid w:val="001A30C1"/>
    <w:rsid w:val="001A3189"/>
    <w:rsid w:val="001A32ED"/>
    <w:rsid w:val="001A3549"/>
    <w:rsid w:val="001A35B5"/>
    <w:rsid w:val="001A36D6"/>
    <w:rsid w:val="001A36D7"/>
    <w:rsid w:val="001A39F4"/>
    <w:rsid w:val="001A3AEF"/>
    <w:rsid w:val="001A3CD7"/>
    <w:rsid w:val="001A3DB5"/>
    <w:rsid w:val="001A3DC7"/>
    <w:rsid w:val="001A4220"/>
    <w:rsid w:val="001A4418"/>
    <w:rsid w:val="001A44D3"/>
    <w:rsid w:val="001A4516"/>
    <w:rsid w:val="001A4915"/>
    <w:rsid w:val="001A4A75"/>
    <w:rsid w:val="001A4AAC"/>
    <w:rsid w:val="001A4C50"/>
    <w:rsid w:val="001A4DDF"/>
    <w:rsid w:val="001A4DF5"/>
    <w:rsid w:val="001A4E86"/>
    <w:rsid w:val="001A4FCD"/>
    <w:rsid w:val="001A4FCE"/>
    <w:rsid w:val="001A53A7"/>
    <w:rsid w:val="001A5415"/>
    <w:rsid w:val="001A5980"/>
    <w:rsid w:val="001A5A6D"/>
    <w:rsid w:val="001A5BFA"/>
    <w:rsid w:val="001A5D77"/>
    <w:rsid w:val="001A5DA8"/>
    <w:rsid w:val="001A5E4D"/>
    <w:rsid w:val="001A617C"/>
    <w:rsid w:val="001A6396"/>
    <w:rsid w:val="001A651B"/>
    <w:rsid w:val="001A6572"/>
    <w:rsid w:val="001A665F"/>
    <w:rsid w:val="001A676C"/>
    <w:rsid w:val="001A67A4"/>
    <w:rsid w:val="001A6A34"/>
    <w:rsid w:val="001A6CDB"/>
    <w:rsid w:val="001A6DC8"/>
    <w:rsid w:val="001A6FC5"/>
    <w:rsid w:val="001A71F5"/>
    <w:rsid w:val="001A76FE"/>
    <w:rsid w:val="001A781D"/>
    <w:rsid w:val="001A7906"/>
    <w:rsid w:val="001B0115"/>
    <w:rsid w:val="001B019B"/>
    <w:rsid w:val="001B01AF"/>
    <w:rsid w:val="001B02E1"/>
    <w:rsid w:val="001B03D2"/>
    <w:rsid w:val="001B0652"/>
    <w:rsid w:val="001B0664"/>
    <w:rsid w:val="001B066B"/>
    <w:rsid w:val="001B072C"/>
    <w:rsid w:val="001B0820"/>
    <w:rsid w:val="001B0AC5"/>
    <w:rsid w:val="001B0B07"/>
    <w:rsid w:val="001B0B1D"/>
    <w:rsid w:val="001B0B32"/>
    <w:rsid w:val="001B0EFC"/>
    <w:rsid w:val="001B0FBE"/>
    <w:rsid w:val="001B12FF"/>
    <w:rsid w:val="001B181F"/>
    <w:rsid w:val="001B1918"/>
    <w:rsid w:val="001B198E"/>
    <w:rsid w:val="001B1F0F"/>
    <w:rsid w:val="001B268F"/>
    <w:rsid w:val="001B26E7"/>
    <w:rsid w:val="001B29EC"/>
    <w:rsid w:val="001B2C51"/>
    <w:rsid w:val="001B2E2E"/>
    <w:rsid w:val="001B2F11"/>
    <w:rsid w:val="001B2F2D"/>
    <w:rsid w:val="001B30DD"/>
    <w:rsid w:val="001B3159"/>
    <w:rsid w:val="001B31B2"/>
    <w:rsid w:val="001B31D9"/>
    <w:rsid w:val="001B3328"/>
    <w:rsid w:val="001B3388"/>
    <w:rsid w:val="001B354B"/>
    <w:rsid w:val="001B35FF"/>
    <w:rsid w:val="001B367E"/>
    <w:rsid w:val="001B36C6"/>
    <w:rsid w:val="001B3720"/>
    <w:rsid w:val="001B3998"/>
    <w:rsid w:val="001B3A47"/>
    <w:rsid w:val="001B3CCD"/>
    <w:rsid w:val="001B3FF5"/>
    <w:rsid w:val="001B4116"/>
    <w:rsid w:val="001B4279"/>
    <w:rsid w:val="001B45C4"/>
    <w:rsid w:val="001B4EE5"/>
    <w:rsid w:val="001B4FB3"/>
    <w:rsid w:val="001B53AD"/>
    <w:rsid w:val="001B541B"/>
    <w:rsid w:val="001B5477"/>
    <w:rsid w:val="001B54D3"/>
    <w:rsid w:val="001B5802"/>
    <w:rsid w:val="001B5853"/>
    <w:rsid w:val="001B5AEC"/>
    <w:rsid w:val="001B5B23"/>
    <w:rsid w:val="001B5C28"/>
    <w:rsid w:val="001B5DA4"/>
    <w:rsid w:val="001B5F7C"/>
    <w:rsid w:val="001B601E"/>
    <w:rsid w:val="001B6101"/>
    <w:rsid w:val="001B621A"/>
    <w:rsid w:val="001B6699"/>
    <w:rsid w:val="001B6883"/>
    <w:rsid w:val="001B6ADC"/>
    <w:rsid w:val="001B6C0B"/>
    <w:rsid w:val="001B6EC0"/>
    <w:rsid w:val="001B6FC5"/>
    <w:rsid w:val="001B7247"/>
    <w:rsid w:val="001B7275"/>
    <w:rsid w:val="001B74C2"/>
    <w:rsid w:val="001B74DE"/>
    <w:rsid w:val="001B751C"/>
    <w:rsid w:val="001B75EF"/>
    <w:rsid w:val="001B7727"/>
    <w:rsid w:val="001B7775"/>
    <w:rsid w:val="001B78D5"/>
    <w:rsid w:val="001B7981"/>
    <w:rsid w:val="001B7B8A"/>
    <w:rsid w:val="001B7BC0"/>
    <w:rsid w:val="001B7BD5"/>
    <w:rsid w:val="001B7C49"/>
    <w:rsid w:val="001B7D68"/>
    <w:rsid w:val="001C007D"/>
    <w:rsid w:val="001C0105"/>
    <w:rsid w:val="001C01FA"/>
    <w:rsid w:val="001C027F"/>
    <w:rsid w:val="001C045C"/>
    <w:rsid w:val="001C0542"/>
    <w:rsid w:val="001C07FF"/>
    <w:rsid w:val="001C0972"/>
    <w:rsid w:val="001C0AAA"/>
    <w:rsid w:val="001C0B06"/>
    <w:rsid w:val="001C0C14"/>
    <w:rsid w:val="001C0C8D"/>
    <w:rsid w:val="001C0D8D"/>
    <w:rsid w:val="001C0DA7"/>
    <w:rsid w:val="001C0EE4"/>
    <w:rsid w:val="001C169D"/>
    <w:rsid w:val="001C196F"/>
    <w:rsid w:val="001C19AB"/>
    <w:rsid w:val="001C1A14"/>
    <w:rsid w:val="001C1ACD"/>
    <w:rsid w:val="001C1ECA"/>
    <w:rsid w:val="001C20D5"/>
    <w:rsid w:val="001C21AA"/>
    <w:rsid w:val="001C21C0"/>
    <w:rsid w:val="001C269E"/>
    <w:rsid w:val="001C2715"/>
    <w:rsid w:val="001C2789"/>
    <w:rsid w:val="001C2A9A"/>
    <w:rsid w:val="001C2E65"/>
    <w:rsid w:val="001C2F41"/>
    <w:rsid w:val="001C300F"/>
    <w:rsid w:val="001C3386"/>
    <w:rsid w:val="001C33B5"/>
    <w:rsid w:val="001C3863"/>
    <w:rsid w:val="001C3875"/>
    <w:rsid w:val="001C39DD"/>
    <w:rsid w:val="001C3BE8"/>
    <w:rsid w:val="001C3D07"/>
    <w:rsid w:val="001C3F6E"/>
    <w:rsid w:val="001C4016"/>
    <w:rsid w:val="001C401E"/>
    <w:rsid w:val="001C42C0"/>
    <w:rsid w:val="001C4639"/>
    <w:rsid w:val="001C4771"/>
    <w:rsid w:val="001C4848"/>
    <w:rsid w:val="001C4851"/>
    <w:rsid w:val="001C485A"/>
    <w:rsid w:val="001C4A91"/>
    <w:rsid w:val="001C4ADF"/>
    <w:rsid w:val="001C4CA9"/>
    <w:rsid w:val="001C5345"/>
    <w:rsid w:val="001C53E7"/>
    <w:rsid w:val="001C5777"/>
    <w:rsid w:val="001C5793"/>
    <w:rsid w:val="001C59A7"/>
    <w:rsid w:val="001C5DB8"/>
    <w:rsid w:val="001C60FF"/>
    <w:rsid w:val="001C6114"/>
    <w:rsid w:val="001C62DE"/>
    <w:rsid w:val="001C6355"/>
    <w:rsid w:val="001C6372"/>
    <w:rsid w:val="001C67A2"/>
    <w:rsid w:val="001C68E8"/>
    <w:rsid w:val="001C69D2"/>
    <w:rsid w:val="001C6CB6"/>
    <w:rsid w:val="001C70B2"/>
    <w:rsid w:val="001C7337"/>
    <w:rsid w:val="001C7478"/>
    <w:rsid w:val="001C74E8"/>
    <w:rsid w:val="001C75B3"/>
    <w:rsid w:val="001C7718"/>
    <w:rsid w:val="001C7A1A"/>
    <w:rsid w:val="001C7A51"/>
    <w:rsid w:val="001C7A72"/>
    <w:rsid w:val="001C7B8C"/>
    <w:rsid w:val="001C7F12"/>
    <w:rsid w:val="001C7FEE"/>
    <w:rsid w:val="001D0038"/>
    <w:rsid w:val="001D023F"/>
    <w:rsid w:val="001D02DD"/>
    <w:rsid w:val="001D0365"/>
    <w:rsid w:val="001D07B1"/>
    <w:rsid w:val="001D08F1"/>
    <w:rsid w:val="001D0A77"/>
    <w:rsid w:val="001D0B3E"/>
    <w:rsid w:val="001D0DF5"/>
    <w:rsid w:val="001D0F95"/>
    <w:rsid w:val="001D11BE"/>
    <w:rsid w:val="001D11C7"/>
    <w:rsid w:val="001D12AE"/>
    <w:rsid w:val="001D13EF"/>
    <w:rsid w:val="001D1474"/>
    <w:rsid w:val="001D1939"/>
    <w:rsid w:val="001D19A6"/>
    <w:rsid w:val="001D1A6C"/>
    <w:rsid w:val="001D1A8F"/>
    <w:rsid w:val="001D1B3C"/>
    <w:rsid w:val="001D1D81"/>
    <w:rsid w:val="001D1E87"/>
    <w:rsid w:val="001D1EC4"/>
    <w:rsid w:val="001D1F97"/>
    <w:rsid w:val="001D2053"/>
    <w:rsid w:val="001D205D"/>
    <w:rsid w:val="001D21CF"/>
    <w:rsid w:val="001D225C"/>
    <w:rsid w:val="001D22F9"/>
    <w:rsid w:val="001D2491"/>
    <w:rsid w:val="001D24BA"/>
    <w:rsid w:val="001D25AC"/>
    <w:rsid w:val="001D26CC"/>
    <w:rsid w:val="001D275A"/>
    <w:rsid w:val="001D28FF"/>
    <w:rsid w:val="001D29E7"/>
    <w:rsid w:val="001D2A19"/>
    <w:rsid w:val="001D2A74"/>
    <w:rsid w:val="001D2B63"/>
    <w:rsid w:val="001D30DB"/>
    <w:rsid w:val="001D313A"/>
    <w:rsid w:val="001D3150"/>
    <w:rsid w:val="001D32B2"/>
    <w:rsid w:val="001D33D3"/>
    <w:rsid w:val="001D3448"/>
    <w:rsid w:val="001D350B"/>
    <w:rsid w:val="001D381E"/>
    <w:rsid w:val="001D38DF"/>
    <w:rsid w:val="001D3D4F"/>
    <w:rsid w:val="001D3DFC"/>
    <w:rsid w:val="001D3FA1"/>
    <w:rsid w:val="001D423B"/>
    <w:rsid w:val="001D4396"/>
    <w:rsid w:val="001D45CE"/>
    <w:rsid w:val="001D4680"/>
    <w:rsid w:val="001D46FC"/>
    <w:rsid w:val="001D48C9"/>
    <w:rsid w:val="001D49D9"/>
    <w:rsid w:val="001D4B63"/>
    <w:rsid w:val="001D4C96"/>
    <w:rsid w:val="001D4DEE"/>
    <w:rsid w:val="001D5014"/>
    <w:rsid w:val="001D5177"/>
    <w:rsid w:val="001D54B3"/>
    <w:rsid w:val="001D559B"/>
    <w:rsid w:val="001D56EE"/>
    <w:rsid w:val="001D5856"/>
    <w:rsid w:val="001D58CB"/>
    <w:rsid w:val="001D5ABB"/>
    <w:rsid w:val="001D5BF4"/>
    <w:rsid w:val="001D5DDF"/>
    <w:rsid w:val="001D5E06"/>
    <w:rsid w:val="001D5F17"/>
    <w:rsid w:val="001D5F9C"/>
    <w:rsid w:val="001D5FA9"/>
    <w:rsid w:val="001D636B"/>
    <w:rsid w:val="001D6422"/>
    <w:rsid w:val="001D66AC"/>
    <w:rsid w:val="001D6712"/>
    <w:rsid w:val="001D67C3"/>
    <w:rsid w:val="001D6AB1"/>
    <w:rsid w:val="001D6D82"/>
    <w:rsid w:val="001D6DB6"/>
    <w:rsid w:val="001D70FC"/>
    <w:rsid w:val="001D712A"/>
    <w:rsid w:val="001D7371"/>
    <w:rsid w:val="001D739D"/>
    <w:rsid w:val="001D74D6"/>
    <w:rsid w:val="001D7510"/>
    <w:rsid w:val="001D7548"/>
    <w:rsid w:val="001D755B"/>
    <w:rsid w:val="001D75EE"/>
    <w:rsid w:val="001D77DE"/>
    <w:rsid w:val="001D7970"/>
    <w:rsid w:val="001D79FD"/>
    <w:rsid w:val="001D7A20"/>
    <w:rsid w:val="001D7B9E"/>
    <w:rsid w:val="001D7CA8"/>
    <w:rsid w:val="001D7DEF"/>
    <w:rsid w:val="001E02A5"/>
    <w:rsid w:val="001E0441"/>
    <w:rsid w:val="001E04FF"/>
    <w:rsid w:val="001E05FF"/>
    <w:rsid w:val="001E067F"/>
    <w:rsid w:val="001E06E2"/>
    <w:rsid w:val="001E08EC"/>
    <w:rsid w:val="001E0964"/>
    <w:rsid w:val="001E0A13"/>
    <w:rsid w:val="001E0BEE"/>
    <w:rsid w:val="001E0C7E"/>
    <w:rsid w:val="001E0CC9"/>
    <w:rsid w:val="001E0D49"/>
    <w:rsid w:val="001E0E7D"/>
    <w:rsid w:val="001E0FF0"/>
    <w:rsid w:val="001E1018"/>
    <w:rsid w:val="001E104C"/>
    <w:rsid w:val="001E1315"/>
    <w:rsid w:val="001E13C5"/>
    <w:rsid w:val="001E1449"/>
    <w:rsid w:val="001E14AC"/>
    <w:rsid w:val="001E16FD"/>
    <w:rsid w:val="001E1A19"/>
    <w:rsid w:val="001E1FDB"/>
    <w:rsid w:val="001E2028"/>
    <w:rsid w:val="001E2037"/>
    <w:rsid w:val="001E219B"/>
    <w:rsid w:val="001E21C3"/>
    <w:rsid w:val="001E2202"/>
    <w:rsid w:val="001E2205"/>
    <w:rsid w:val="001E2304"/>
    <w:rsid w:val="001E2670"/>
    <w:rsid w:val="001E283C"/>
    <w:rsid w:val="001E2C09"/>
    <w:rsid w:val="001E2F31"/>
    <w:rsid w:val="001E2F54"/>
    <w:rsid w:val="001E3040"/>
    <w:rsid w:val="001E30AC"/>
    <w:rsid w:val="001E313E"/>
    <w:rsid w:val="001E3505"/>
    <w:rsid w:val="001E35FE"/>
    <w:rsid w:val="001E36B8"/>
    <w:rsid w:val="001E36EE"/>
    <w:rsid w:val="001E374B"/>
    <w:rsid w:val="001E379E"/>
    <w:rsid w:val="001E3830"/>
    <w:rsid w:val="001E39C0"/>
    <w:rsid w:val="001E3ABF"/>
    <w:rsid w:val="001E3B9C"/>
    <w:rsid w:val="001E3C93"/>
    <w:rsid w:val="001E3F02"/>
    <w:rsid w:val="001E3F10"/>
    <w:rsid w:val="001E3FBB"/>
    <w:rsid w:val="001E40A9"/>
    <w:rsid w:val="001E414A"/>
    <w:rsid w:val="001E424C"/>
    <w:rsid w:val="001E42B9"/>
    <w:rsid w:val="001E433C"/>
    <w:rsid w:val="001E449F"/>
    <w:rsid w:val="001E4582"/>
    <w:rsid w:val="001E4A3D"/>
    <w:rsid w:val="001E4A4D"/>
    <w:rsid w:val="001E4BC5"/>
    <w:rsid w:val="001E4BF6"/>
    <w:rsid w:val="001E4C7F"/>
    <w:rsid w:val="001E4EBF"/>
    <w:rsid w:val="001E52B2"/>
    <w:rsid w:val="001E550E"/>
    <w:rsid w:val="001E59B3"/>
    <w:rsid w:val="001E5B6B"/>
    <w:rsid w:val="001E5D60"/>
    <w:rsid w:val="001E5EB9"/>
    <w:rsid w:val="001E5EE5"/>
    <w:rsid w:val="001E5FA2"/>
    <w:rsid w:val="001E6386"/>
    <w:rsid w:val="001E6678"/>
    <w:rsid w:val="001E6BD9"/>
    <w:rsid w:val="001E6BDE"/>
    <w:rsid w:val="001E7124"/>
    <w:rsid w:val="001E7176"/>
    <w:rsid w:val="001E71B7"/>
    <w:rsid w:val="001E7222"/>
    <w:rsid w:val="001E7493"/>
    <w:rsid w:val="001E74B2"/>
    <w:rsid w:val="001E74ED"/>
    <w:rsid w:val="001E7853"/>
    <w:rsid w:val="001E7971"/>
    <w:rsid w:val="001E79D0"/>
    <w:rsid w:val="001E7B91"/>
    <w:rsid w:val="001E7BB7"/>
    <w:rsid w:val="001E7D6C"/>
    <w:rsid w:val="001E7D86"/>
    <w:rsid w:val="001E7DAF"/>
    <w:rsid w:val="001E7E11"/>
    <w:rsid w:val="001E7F69"/>
    <w:rsid w:val="001E7FA1"/>
    <w:rsid w:val="001F01DD"/>
    <w:rsid w:val="001F0426"/>
    <w:rsid w:val="001F04FB"/>
    <w:rsid w:val="001F08C5"/>
    <w:rsid w:val="001F0D97"/>
    <w:rsid w:val="001F0DA0"/>
    <w:rsid w:val="001F0E3D"/>
    <w:rsid w:val="001F0F34"/>
    <w:rsid w:val="001F109F"/>
    <w:rsid w:val="001F1292"/>
    <w:rsid w:val="001F14C0"/>
    <w:rsid w:val="001F14C1"/>
    <w:rsid w:val="001F153A"/>
    <w:rsid w:val="001F1583"/>
    <w:rsid w:val="001F1628"/>
    <w:rsid w:val="001F1635"/>
    <w:rsid w:val="001F1772"/>
    <w:rsid w:val="001F1832"/>
    <w:rsid w:val="001F195D"/>
    <w:rsid w:val="001F1B6F"/>
    <w:rsid w:val="001F1E10"/>
    <w:rsid w:val="001F20C3"/>
    <w:rsid w:val="001F2118"/>
    <w:rsid w:val="001F2292"/>
    <w:rsid w:val="001F23F5"/>
    <w:rsid w:val="001F2780"/>
    <w:rsid w:val="001F286C"/>
    <w:rsid w:val="001F2C6D"/>
    <w:rsid w:val="001F2CF7"/>
    <w:rsid w:val="001F2D86"/>
    <w:rsid w:val="001F2E49"/>
    <w:rsid w:val="001F2E58"/>
    <w:rsid w:val="001F2F1C"/>
    <w:rsid w:val="001F30E6"/>
    <w:rsid w:val="001F3266"/>
    <w:rsid w:val="001F32FD"/>
    <w:rsid w:val="001F3714"/>
    <w:rsid w:val="001F3A3A"/>
    <w:rsid w:val="001F3E65"/>
    <w:rsid w:val="001F4245"/>
    <w:rsid w:val="001F4560"/>
    <w:rsid w:val="001F4674"/>
    <w:rsid w:val="001F488F"/>
    <w:rsid w:val="001F48BB"/>
    <w:rsid w:val="001F49E3"/>
    <w:rsid w:val="001F4B16"/>
    <w:rsid w:val="001F4BC6"/>
    <w:rsid w:val="001F4BD5"/>
    <w:rsid w:val="001F4C23"/>
    <w:rsid w:val="001F4FC2"/>
    <w:rsid w:val="001F4FF9"/>
    <w:rsid w:val="001F50FC"/>
    <w:rsid w:val="001F515D"/>
    <w:rsid w:val="001F51B7"/>
    <w:rsid w:val="001F5461"/>
    <w:rsid w:val="001F5529"/>
    <w:rsid w:val="001F559F"/>
    <w:rsid w:val="001F56E9"/>
    <w:rsid w:val="001F572C"/>
    <w:rsid w:val="001F57CA"/>
    <w:rsid w:val="001F5A57"/>
    <w:rsid w:val="001F5C81"/>
    <w:rsid w:val="001F5CED"/>
    <w:rsid w:val="001F6099"/>
    <w:rsid w:val="001F6209"/>
    <w:rsid w:val="001F6258"/>
    <w:rsid w:val="001F65F4"/>
    <w:rsid w:val="001F6691"/>
    <w:rsid w:val="001F68F2"/>
    <w:rsid w:val="001F693D"/>
    <w:rsid w:val="001F6F6E"/>
    <w:rsid w:val="001F715A"/>
    <w:rsid w:val="001F72A0"/>
    <w:rsid w:val="001F73DC"/>
    <w:rsid w:val="001F7554"/>
    <w:rsid w:val="001F759E"/>
    <w:rsid w:val="001F76FA"/>
    <w:rsid w:val="001F77C1"/>
    <w:rsid w:val="001F789D"/>
    <w:rsid w:val="001F79C9"/>
    <w:rsid w:val="001F7A74"/>
    <w:rsid w:val="001F7C80"/>
    <w:rsid w:val="001F7E74"/>
    <w:rsid w:val="001F7ECE"/>
    <w:rsid w:val="002000CA"/>
    <w:rsid w:val="002002C4"/>
    <w:rsid w:val="0020041C"/>
    <w:rsid w:val="00200513"/>
    <w:rsid w:val="0020057C"/>
    <w:rsid w:val="002005EC"/>
    <w:rsid w:val="00200732"/>
    <w:rsid w:val="00200759"/>
    <w:rsid w:val="00200853"/>
    <w:rsid w:val="00200ABA"/>
    <w:rsid w:val="00200CC0"/>
    <w:rsid w:val="00200DD3"/>
    <w:rsid w:val="00200E3C"/>
    <w:rsid w:val="002010C1"/>
    <w:rsid w:val="00201119"/>
    <w:rsid w:val="002011EA"/>
    <w:rsid w:val="0020149E"/>
    <w:rsid w:val="00201550"/>
    <w:rsid w:val="002015D7"/>
    <w:rsid w:val="0020175C"/>
    <w:rsid w:val="00201897"/>
    <w:rsid w:val="00201905"/>
    <w:rsid w:val="0020191F"/>
    <w:rsid w:val="0020193A"/>
    <w:rsid w:val="00201B54"/>
    <w:rsid w:val="00201CFE"/>
    <w:rsid w:val="00201FEA"/>
    <w:rsid w:val="00202104"/>
    <w:rsid w:val="00202117"/>
    <w:rsid w:val="0020216D"/>
    <w:rsid w:val="002021C0"/>
    <w:rsid w:val="00202356"/>
    <w:rsid w:val="002024F6"/>
    <w:rsid w:val="00202589"/>
    <w:rsid w:val="002027B2"/>
    <w:rsid w:val="0020280F"/>
    <w:rsid w:val="00202984"/>
    <w:rsid w:val="002029DA"/>
    <w:rsid w:val="00202B5C"/>
    <w:rsid w:val="00202E12"/>
    <w:rsid w:val="00202F3D"/>
    <w:rsid w:val="00203116"/>
    <w:rsid w:val="00203542"/>
    <w:rsid w:val="002035AD"/>
    <w:rsid w:val="002035C8"/>
    <w:rsid w:val="00203777"/>
    <w:rsid w:val="002037EC"/>
    <w:rsid w:val="0020397E"/>
    <w:rsid w:val="00203A40"/>
    <w:rsid w:val="00203A8F"/>
    <w:rsid w:val="00203C2A"/>
    <w:rsid w:val="00203CD1"/>
    <w:rsid w:val="00204087"/>
    <w:rsid w:val="00204101"/>
    <w:rsid w:val="0020411D"/>
    <w:rsid w:val="0020415B"/>
    <w:rsid w:val="002041C0"/>
    <w:rsid w:val="00204220"/>
    <w:rsid w:val="002042C3"/>
    <w:rsid w:val="002042E6"/>
    <w:rsid w:val="002043B2"/>
    <w:rsid w:val="00204428"/>
    <w:rsid w:val="002046F2"/>
    <w:rsid w:val="00204ABE"/>
    <w:rsid w:val="00204E44"/>
    <w:rsid w:val="00204E54"/>
    <w:rsid w:val="00204F22"/>
    <w:rsid w:val="00204FAD"/>
    <w:rsid w:val="00205061"/>
    <w:rsid w:val="0020508F"/>
    <w:rsid w:val="002051F1"/>
    <w:rsid w:val="00205311"/>
    <w:rsid w:val="0020534E"/>
    <w:rsid w:val="00205533"/>
    <w:rsid w:val="00205993"/>
    <w:rsid w:val="00205C16"/>
    <w:rsid w:val="00205CA3"/>
    <w:rsid w:val="00205DE9"/>
    <w:rsid w:val="00205E2D"/>
    <w:rsid w:val="002062C2"/>
    <w:rsid w:val="002065C6"/>
    <w:rsid w:val="00206606"/>
    <w:rsid w:val="0020665E"/>
    <w:rsid w:val="0020688F"/>
    <w:rsid w:val="00206960"/>
    <w:rsid w:val="0020696E"/>
    <w:rsid w:val="002069C4"/>
    <w:rsid w:val="00206BC8"/>
    <w:rsid w:val="00206C11"/>
    <w:rsid w:val="00206D1B"/>
    <w:rsid w:val="00206D80"/>
    <w:rsid w:val="00206E4B"/>
    <w:rsid w:val="00206FCE"/>
    <w:rsid w:val="00206FFE"/>
    <w:rsid w:val="002071B4"/>
    <w:rsid w:val="002073BF"/>
    <w:rsid w:val="00207411"/>
    <w:rsid w:val="002079B5"/>
    <w:rsid w:val="00207BF0"/>
    <w:rsid w:val="00207C3B"/>
    <w:rsid w:val="00207C59"/>
    <w:rsid w:val="00207FC0"/>
    <w:rsid w:val="0021005B"/>
    <w:rsid w:val="0021031A"/>
    <w:rsid w:val="00210463"/>
    <w:rsid w:val="002112A5"/>
    <w:rsid w:val="00211365"/>
    <w:rsid w:val="0021154D"/>
    <w:rsid w:val="00211552"/>
    <w:rsid w:val="0021189D"/>
    <w:rsid w:val="002118E9"/>
    <w:rsid w:val="002118F9"/>
    <w:rsid w:val="002119EF"/>
    <w:rsid w:val="00211BE6"/>
    <w:rsid w:val="00211C3B"/>
    <w:rsid w:val="00211E9C"/>
    <w:rsid w:val="00212093"/>
    <w:rsid w:val="00212399"/>
    <w:rsid w:val="0021246E"/>
    <w:rsid w:val="002124C0"/>
    <w:rsid w:val="00212886"/>
    <w:rsid w:val="00212972"/>
    <w:rsid w:val="00212A69"/>
    <w:rsid w:val="00212D1A"/>
    <w:rsid w:val="00212DEF"/>
    <w:rsid w:val="00212EA5"/>
    <w:rsid w:val="00213767"/>
    <w:rsid w:val="0021376C"/>
    <w:rsid w:val="002137EC"/>
    <w:rsid w:val="00213917"/>
    <w:rsid w:val="00213B3A"/>
    <w:rsid w:val="00214073"/>
    <w:rsid w:val="002140A6"/>
    <w:rsid w:val="0021412D"/>
    <w:rsid w:val="0021419D"/>
    <w:rsid w:val="002142BB"/>
    <w:rsid w:val="002142FF"/>
    <w:rsid w:val="00214463"/>
    <w:rsid w:val="002145C0"/>
    <w:rsid w:val="00214719"/>
    <w:rsid w:val="00214749"/>
    <w:rsid w:val="00214794"/>
    <w:rsid w:val="0021491C"/>
    <w:rsid w:val="00214AF0"/>
    <w:rsid w:val="00214BA2"/>
    <w:rsid w:val="00214C17"/>
    <w:rsid w:val="00214E38"/>
    <w:rsid w:val="0021543D"/>
    <w:rsid w:val="002156C1"/>
    <w:rsid w:val="002158CD"/>
    <w:rsid w:val="00215932"/>
    <w:rsid w:val="00215954"/>
    <w:rsid w:val="00215A92"/>
    <w:rsid w:val="00215B02"/>
    <w:rsid w:val="00215D41"/>
    <w:rsid w:val="00215D5F"/>
    <w:rsid w:val="00215E01"/>
    <w:rsid w:val="00215E11"/>
    <w:rsid w:val="00216153"/>
    <w:rsid w:val="002161A5"/>
    <w:rsid w:val="002162F6"/>
    <w:rsid w:val="0021645D"/>
    <w:rsid w:val="002166AB"/>
    <w:rsid w:val="00216991"/>
    <w:rsid w:val="00216D2F"/>
    <w:rsid w:val="00216E24"/>
    <w:rsid w:val="00216EDF"/>
    <w:rsid w:val="00216F23"/>
    <w:rsid w:val="00216F4D"/>
    <w:rsid w:val="002170AD"/>
    <w:rsid w:val="00217706"/>
    <w:rsid w:val="0021785F"/>
    <w:rsid w:val="002179BD"/>
    <w:rsid w:val="00217A39"/>
    <w:rsid w:val="00217C29"/>
    <w:rsid w:val="00217CA4"/>
    <w:rsid w:val="00217DE8"/>
    <w:rsid w:val="00217EB5"/>
    <w:rsid w:val="00217FE2"/>
    <w:rsid w:val="00220019"/>
    <w:rsid w:val="0022021D"/>
    <w:rsid w:val="00220239"/>
    <w:rsid w:val="00220277"/>
    <w:rsid w:val="0022031F"/>
    <w:rsid w:val="002203E6"/>
    <w:rsid w:val="002204D8"/>
    <w:rsid w:val="0022055A"/>
    <w:rsid w:val="00220617"/>
    <w:rsid w:val="00220B25"/>
    <w:rsid w:val="00220B71"/>
    <w:rsid w:val="00220BAC"/>
    <w:rsid w:val="002210B7"/>
    <w:rsid w:val="002213A7"/>
    <w:rsid w:val="0022144E"/>
    <w:rsid w:val="00221563"/>
    <w:rsid w:val="00221579"/>
    <w:rsid w:val="0022158F"/>
    <w:rsid w:val="00221624"/>
    <w:rsid w:val="0022176B"/>
    <w:rsid w:val="00221933"/>
    <w:rsid w:val="00221A86"/>
    <w:rsid w:val="00221B0D"/>
    <w:rsid w:val="00221CBD"/>
    <w:rsid w:val="00221DBB"/>
    <w:rsid w:val="00221F6E"/>
    <w:rsid w:val="0022215D"/>
    <w:rsid w:val="002224A5"/>
    <w:rsid w:val="0022277E"/>
    <w:rsid w:val="00222A7F"/>
    <w:rsid w:val="00222C47"/>
    <w:rsid w:val="00222DE3"/>
    <w:rsid w:val="00222FCD"/>
    <w:rsid w:val="00223038"/>
    <w:rsid w:val="0022314C"/>
    <w:rsid w:val="002231B6"/>
    <w:rsid w:val="002232F5"/>
    <w:rsid w:val="0022340C"/>
    <w:rsid w:val="002238BA"/>
    <w:rsid w:val="00223DBB"/>
    <w:rsid w:val="00223E41"/>
    <w:rsid w:val="002244A8"/>
    <w:rsid w:val="002244AD"/>
    <w:rsid w:val="0022463D"/>
    <w:rsid w:val="002246C9"/>
    <w:rsid w:val="00224A1C"/>
    <w:rsid w:val="00224AE0"/>
    <w:rsid w:val="00224C80"/>
    <w:rsid w:val="00224CA4"/>
    <w:rsid w:val="00224E3D"/>
    <w:rsid w:val="002250A6"/>
    <w:rsid w:val="00225361"/>
    <w:rsid w:val="0022543F"/>
    <w:rsid w:val="002255D2"/>
    <w:rsid w:val="002255E5"/>
    <w:rsid w:val="0022588F"/>
    <w:rsid w:val="002258B1"/>
    <w:rsid w:val="0022598D"/>
    <w:rsid w:val="00225B52"/>
    <w:rsid w:val="00225DA7"/>
    <w:rsid w:val="00225DA9"/>
    <w:rsid w:val="00225E86"/>
    <w:rsid w:val="002262FE"/>
    <w:rsid w:val="0022634E"/>
    <w:rsid w:val="002265DD"/>
    <w:rsid w:val="002265E5"/>
    <w:rsid w:val="002269DE"/>
    <w:rsid w:val="00226A35"/>
    <w:rsid w:val="00226EF2"/>
    <w:rsid w:val="00226F7F"/>
    <w:rsid w:val="00226FB1"/>
    <w:rsid w:val="00227013"/>
    <w:rsid w:val="00227934"/>
    <w:rsid w:val="00227D36"/>
    <w:rsid w:val="00227E13"/>
    <w:rsid w:val="00227F53"/>
    <w:rsid w:val="00227FFC"/>
    <w:rsid w:val="00230316"/>
    <w:rsid w:val="002303EF"/>
    <w:rsid w:val="00230425"/>
    <w:rsid w:val="00230ACB"/>
    <w:rsid w:val="00230AE2"/>
    <w:rsid w:val="00230B36"/>
    <w:rsid w:val="00230C9C"/>
    <w:rsid w:val="00230CCD"/>
    <w:rsid w:val="00230D15"/>
    <w:rsid w:val="00230D5F"/>
    <w:rsid w:val="00230D64"/>
    <w:rsid w:val="00230DB7"/>
    <w:rsid w:val="00230FF3"/>
    <w:rsid w:val="00231156"/>
    <w:rsid w:val="0023180D"/>
    <w:rsid w:val="00231D4D"/>
    <w:rsid w:val="00231E28"/>
    <w:rsid w:val="00231F47"/>
    <w:rsid w:val="002323BB"/>
    <w:rsid w:val="002323E1"/>
    <w:rsid w:val="002324FD"/>
    <w:rsid w:val="002326B1"/>
    <w:rsid w:val="002326C2"/>
    <w:rsid w:val="00232762"/>
    <w:rsid w:val="002328C9"/>
    <w:rsid w:val="002329A5"/>
    <w:rsid w:val="00232A98"/>
    <w:rsid w:val="00232C25"/>
    <w:rsid w:val="00232C33"/>
    <w:rsid w:val="00232C3D"/>
    <w:rsid w:val="00232EDA"/>
    <w:rsid w:val="0023352B"/>
    <w:rsid w:val="00233A4A"/>
    <w:rsid w:val="00233B70"/>
    <w:rsid w:val="00233C7A"/>
    <w:rsid w:val="00233E5D"/>
    <w:rsid w:val="00233E5F"/>
    <w:rsid w:val="00234009"/>
    <w:rsid w:val="0023403C"/>
    <w:rsid w:val="0023408D"/>
    <w:rsid w:val="00234169"/>
    <w:rsid w:val="00234321"/>
    <w:rsid w:val="00234367"/>
    <w:rsid w:val="002343AE"/>
    <w:rsid w:val="00234432"/>
    <w:rsid w:val="00234496"/>
    <w:rsid w:val="0023460B"/>
    <w:rsid w:val="00234617"/>
    <w:rsid w:val="0023466E"/>
    <w:rsid w:val="002347F7"/>
    <w:rsid w:val="00234A45"/>
    <w:rsid w:val="00234AD9"/>
    <w:rsid w:val="00234B54"/>
    <w:rsid w:val="00234DF2"/>
    <w:rsid w:val="00235049"/>
    <w:rsid w:val="00235193"/>
    <w:rsid w:val="0023529E"/>
    <w:rsid w:val="0023538F"/>
    <w:rsid w:val="002353A8"/>
    <w:rsid w:val="0023541B"/>
    <w:rsid w:val="0023546F"/>
    <w:rsid w:val="00235518"/>
    <w:rsid w:val="0023551B"/>
    <w:rsid w:val="00235635"/>
    <w:rsid w:val="0023578A"/>
    <w:rsid w:val="00235A66"/>
    <w:rsid w:val="00235C00"/>
    <w:rsid w:val="00235DA2"/>
    <w:rsid w:val="00235F1B"/>
    <w:rsid w:val="00235F72"/>
    <w:rsid w:val="0023606C"/>
    <w:rsid w:val="002362BF"/>
    <w:rsid w:val="0023635F"/>
    <w:rsid w:val="002365B9"/>
    <w:rsid w:val="00236C0D"/>
    <w:rsid w:val="00236C4B"/>
    <w:rsid w:val="00236CF4"/>
    <w:rsid w:val="00236D6D"/>
    <w:rsid w:val="00236E26"/>
    <w:rsid w:val="00236E77"/>
    <w:rsid w:val="00236EC9"/>
    <w:rsid w:val="00236FCB"/>
    <w:rsid w:val="00237128"/>
    <w:rsid w:val="00237292"/>
    <w:rsid w:val="002373CB"/>
    <w:rsid w:val="002377A0"/>
    <w:rsid w:val="00237B73"/>
    <w:rsid w:val="00237CA7"/>
    <w:rsid w:val="00237E03"/>
    <w:rsid w:val="00237E1D"/>
    <w:rsid w:val="00240143"/>
    <w:rsid w:val="002401A7"/>
    <w:rsid w:val="002401D8"/>
    <w:rsid w:val="002402BB"/>
    <w:rsid w:val="002402D9"/>
    <w:rsid w:val="0024039A"/>
    <w:rsid w:val="0024040E"/>
    <w:rsid w:val="00240463"/>
    <w:rsid w:val="00240525"/>
    <w:rsid w:val="00240572"/>
    <w:rsid w:val="002405FD"/>
    <w:rsid w:val="00240709"/>
    <w:rsid w:val="002409D3"/>
    <w:rsid w:val="00240A68"/>
    <w:rsid w:val="00240ACD"/>
    <w:rsid w:val="00240AF3"/>
    <w:rsid w:val="00240AF6"/>
    <w:rsid w:val="00240F2A"/>
    <w:rsid w:val="00240F2B"/>
    <w:rsid w:val="0024103D"/>
    <w:rsid w:val="002410D7"/>
    <w:rsid w:val="00241135"/>
    <w:rsid w:val="002412EF"/>
    <w:rsid w:val="0024131E"/>
    <w:rsid w:val="002413D5"/>
    <w:rsid w:val="0024147D"/>
    <w:rsid w:val="0024184C"/>
    <w:rsid w:val="00241A69"/>
    <w:rsid w:val="00241B87"/>
    <w:rsid w:val="00241CFF"/>
    <w:rsid w:val="00241E70"/>
    <w:rsid w:val="00241F36"/>
    <w:rsid w:val="0024213F"/>
    <w:rsid w:val="0024216B"/>
    <w:rsid w:val="00242421"/>
    <w:rsid w:val="00242422"/>
    <w:rsid w:val="00242517"/>
    <w:rsid w:val="002429F7"/>
    <w:rsid w:val="00242C5C"/>
    <w:rsid w:val="00242E10"/>
    <w:rsid w:val="00242E2F"/>
    <w:rsid w:val="00242ED5"/>
    <w:rsid w:val="00243182"/>
    <w:rsid w:val="002431B4"/>
    <w:rsid w:val="002431EF"/>
    <w:rsid w:val="0024327C"/>
    <w:rsid w:val="0024328B"/>
    <w:rsid w:val="002432A6"/>
    <w:rsid w:val="00243712"/>
    <w:rsid w:val="00243730"/>
    <w:rsid w:val="0024399D"/>
    <w:rsid w:val="00243D25"/>
    <w:rsid w:val="00243EE7"/>
    <w:rsid w:val="00243F86"/>
    <w:rsid w:val="00244288"/>
    <w:rsid w:val="002444B8"/>
    <w:rsid w:val="002444D5"/>
    <w:rsid w:val="0024458B"/>
    <w:rsid w:val="0024491E"/>
    <w:rsid w:val="00244ABE"/>
    <w:rsid w:val="00244AE9"/>
    <w:rsid w:val="00244BAC"/>
    <w:rsid w:val="00244DD4"/>
    <w:rsid w:val="0024508D"/>
    <w:rsid w:val="0024533D"/>
    <w:rsid w:val="0024534A"/>
    <w:rsid w:val="002453C1"/>
    <w:rsid w:val="002453D5"/>
    <w:rsid w:val="00245410"/>
    <w:rsid w:val="0024543A"/>
    <w:rsid w:val="0024554C"/>
    <w:rsid w:val="002456D8"/>
    <w:rsid w:val="002457F7"/>
    <w:rsid w:val="002458A7"/>
    <w:rsid w:val="002458B4"/>
    <w:rsid w:val="00245AEC"/>
    <w:rsid w:val="00245B9A"/>
    <w:rsid w:val="00245F9D"/>
    <w:rsid w:val="0024604C"/>
    <w:rsid w:val="0024647A"/>
    <w:rsid w:val="002465A8"/>
    <w:rsid w:val="002465D6"/>
    <w:rsid w:val="0024667D"/>
    <w:rsid w:val="002466E6"/>
    <w:rsid w:val="0024674E"/>
    <w:rsid w:val="0024685C"/>
    <w:rsid w:val="0024689E"/>
    <w:rsid w:val="00246A12"/>
    <w:rsid w:val="00246AE2"/>
    <w:rsid w:val="00246B01"/>
    <w:rsid w:val="00246BAF"/>
    <w:rsid w:val="00246BBC"/>
    <w:rsid w:val="00246CF5"/>
    <w:rsid w:val="002470FA"/>
    <w:rsid w:val="0024713E"/>
    <w:rsid w:val="00247343"/>
    <w:rsid w:val="00247410"/>
    <w:rsid w:val="002476BC"/>
    <w:rsid w:val="00247723"/>
    <w:rsid w:val="00247795"/>
    <w:rsid w:val="0024779E"/>
    <w:rsid w:val="002477DE"/>
    <w:rsid w:val="00247854"/>
    <w:rsid w:val="00247936"/>
    <w:rsid w:val="00247C69"/>
    <w:rsid w:val="00247C6F"/>
    <w:rsid w:val="00247C8E"/>
    <w:rsid w:val="00250118"/>
    <w:rsid w:val="0025011A"/>
    <w:rsid w:val="002501F3"/>
    <w:rsid w:val="00250371"/>
    <w:rsid w:val="002503CC"/>
    <w:rsid w:val="002508EC"/>
    <w:rsid w:val="00250935"/>
    <w:rsid w:val="00250CA0"/>
    <w:rsid w:val="00250CE8"/>
    <w:rsid w:val="00250D38"/>
    <w:rsid w:val="00250D64"/>
    <w:rsid w:val="002511B7"/>
    <w:rsid w:val="0025149A"/>
    <w:rsid w:val="002514B0"/>
    <w:rsid w:val="0025166C"/>
    <w:rsid w:val="0025171F"/>
    <w:rsid w:val="00251873"/>
    <w:rsid w:val="0025190C"/>
    <w:rsid w:val="0025195E"/>
    <w:rsid w:val="0025198E"/>
    <w:rsid w:val="002519A5"/>
    <w:rsid w:val="002519B1"/>
    <w:rsid w:val="00251ABA"/>
    <w:rsid w:val="00251C09"/>
    <w:rsid w:val="00251DB5"/>
    <w:rsid w:val="00251E56"/>
    <w:rsid w:val="00251F8E"/>
    <w:rsid w:val="00252008"/>
    <w:rsid w:val="00252080"/>
    <w:rsid w:val="0025232D"/>
    <w:rsid w:val="00252426"/>
    <w:rsid w:val="00252547"/>
    <w:rsid w:val="00252612"/>
    <w:rsid w:val="00252627"/>
    <w:rsid w:val="0025289C"/>
    <w:rsid w:val="002529C7"/>
    <w:rsid w:val="00252A02"/>
    <w:rsid w:val="00252AB4"/>
    <w:rsid w:val="00252C0A"/>
    <w:rsid w:val="00252C14"/>
    <w:rsid w:val="00252E8C"/>
    <w:rsid w:val="00253005"/>
    <w:rsid w:val="00253078"/>
    <w:rsid w:val="0025316F"/>
    <w:rsid w:val="002533E3"/>
    <w:rsid w:val="00253490"/>
    <w:rsid w:val="002534F9"/>
    <w:rsid w:val="002535F8"/>
    <w:rsid w:val="0025361B"/>
    <w:rsid w:val="00253A93"/>
    <w:rsid w:val="00253C3A"/>
    <w:rsid w:val="00253F0E"/>
    <w:rsid w:val="00253F51"/>
    <w:rsid w:val="002541B7"/>
    <w:rsid w:val="0025421B"/>
    <w:rsid w:val="00254359"/>
    <w:rsid w:val="002544CF"/>
    <w:rsid w:val="002545FA"/>
    <w:rsid w:val="00254931"/>
    <w:rsid w:val="00254938"/>
    <w:rsid w:val="00254985"/>
    <w:rsid w:val="00254AA4"/>
    <w:rsid w:val="00254B82"/>
    <w:rsid w:val="00254BAF"/>
    <w:rsid w:val="00254E22"/>
    <w:rsid w:val="002550F0"/>
    <w:rsid w:val="0025528C"/>
    <w:rsid w:val="002555C1"/>
    <w:rsid w:val="002556A0"/>
    <w:rsid w:val="00255764"/>
    <w:rsid w:val="00255856"/>
    <w:rsid w:val="002558E2"/>
    <w:rsid w:val="00255952"/>
    <w:rsid w:val="00255965"/>
    <w:rsid w:val="00255B95"/>
    <w:rsid w:val="00255BA5"/>
    <w:rsid w:val="00255CF6"/>
    <w:rsid w:val="00255D59"/>
    <w:rsid w:val="00255D94"/>
    <w:rsid w:val="00255F6B"/>
    <w:rsid w:val="00255FD1"/>
    <w:rsid w:val="0025613A"/>
    <w:rsid w:val="002561C1"/>
    <w:rsid w:val="002562A7"/>
    <w:rsid w:val="002562E3"/>
    <w:rsid w:val="0025635A"/>
    <w:rsid w:val="00256376"/>
    <w:rsid w:val="00256380"/>
    <w:rsid w:val="00256402"/>
    <w:rsid w:val="0025645E"/>
    <w:rsid w:val="00256656"/>
    <w:rsid w:val="002566E0"/>
    <w:rsid w:val="00256789"/>
    <w:rsid w:val="002568D8"/>
    <w:rsid w:val="002569AB"/>
    <w:rsid w:val="00256A20"/>
    <w:rsid w:val="00256E5C"/>
    <w:rsid w:val="00257244"/>
    <w:rsid w:val="0025780A"/>
    <w:rsid w:val="0025796C"/>
    <w:rsid w:val="00257A88"/>
    <w:rsid w:val="00257C2B"/>
    <w:rsid w:val="00260214"/>
    <w:rsid w:val="002603AA"/>
    <w:rsid w:val="0026065A"/>
    <w:rsid w:val="00260672"/>
    <w:rsid w:val="00260A05"/>
    <w:rsid w:val="00260A06"/>
    <w:rsid w:val="00260A83"/>
    <w:rsid w:val="00260D4D"/>
    <w:rsid w:val="00260FFE"/>
    <w:rsid w:val="002610C8"/>
    <w:rsid w:val="00261209"/>
    <w:rsid w:val="0026134F"/>
    <w:rsid w:val="0026145C"/>
    <w:rsid w:val="00261681"/>
    <w:rsid w:val="002617AF"/>
    <w:rsid w:val="00261A0E"/>
    <w:rsid w:val="00261BB4"/>
    <w:rsid w:val="00261C97"/>
    <w:rsid w:val="00261FFC"/>
    <w:rsid w:val="00262384"/>
    <w:rsid w:val="002624E3"/>
    <w:rsid w:val="00262545"/>
    <w:rsid w:val="00262549"/>
    <w:rsid w:val="00262789"/>
    <w:rsid w:val="00262903"/>
    <w:rsid w:val="0026291A"/>
    <w:rsid w:val="00262968"/>
    <w:rsid w:val="00262A37"/>
    <w:rsid w:val="00262B9A"/>
    <w:rsid w:val="00262BA0"/>
    <w:rsid w:val="00262C9B"/>
    <w:rsid w:val="00262E7A"/>
    <w:rsid w:val="00262EE5"/>
    <w:rsid w:val="002634B2"/>
    <w:rsid w:val="002634F8"/>
    <w:rsid w:val="0026354F"/>
    <w:rsid w:val="00263747"/>
    <w:rsid w:val="00263796"/>
    <w:rsid w:val="002637F7"/>
    <w:rsid w:val="0026380B"/>
    <w:rsid w:val="002638D3"/>
    <w:rsid w:val="00263B7E"/>
    <w:rsid w:val="00263F10"/>
    <w:rsid w:val="0026414A"/>
    <w:rsid w:val="00264361"/>
    <w:rsid w:val="0026442B"/>
    <w:rsid w:val="002646D5"/>
    <w:rsid w:val="00264719"/>
    <w:rsid w:val="00264808"/>
    <w:rsid w:val="00264856"/>
    <w:rsid w:val="00264890"/>
    <w:rsid w:val="00264BBF"/>
    <w:rsid w:val="00264EB8"/>
    <w:rsid w:val="00264FB2"/>
    <w:rsid w:val="00265081"/>
    <w:rsid w:val="002650DB"/>
    <w:rsid w:val="0026526D"/>
    <w:rsid w:val="00265425"/>
    <w:rsid w:val="0026570E"/>
    <w:rsid w:val="002657E4"/>
    <w:rsid w:val="0026599B"/>
    <w:rsid w:val="00265F6D"/>
    <w:rsid w:val="00266058"/>
    <w:rsid w:val="0026619F"/>
    <w:rsid w:val="00266240"/>
    <w:rsid w:val="00266327"/>
    <w:rsid w:val="00266375"/>
    <w:rsid w:val="00266626"/>
    <w:rsid w:val="002666DD"/>
    <w:rsid w:val="00266702"/>
    <w:rsid w:val="00266751"/>
    <w:rsid w:val="0026676E"/>
    <w:rsid w:val="00266D2F"/>
    <w:rsid w:val="00266FE8"/>
    <w:rsid w:val="002670B0"/>
    <w:rsid w:val="002671FF"/>
    <w:rsid w:val="00267300"/>
    <w:rsid w:val="00267717"/>
    <w:rsid w:val="002677FD"/>
    <w:rsid w:val="00267A13"/>
    <w:rsid w:val="00267A74"/>
    <w:rsid w:val="00267AA8"/>
    <w:rsid w:val="00267BF5"/>
    <w:rsid w:val="00267C0B"/>
    <w:rsid w:val="00267FD5"/>
    <w:rsid w:val="0027013A"/>
    <w:rsid w:val="002704BB"/>
    <w:rsid w:val="0027067C"/>
    <w:rsid w:val="002706AE"/>
    <w:rsid w:val="0027078F"/>
    <w:rsid w:val="00270922"/>
    <w:rsid w:val="00270BA3"/>
    <w:rsid w:val="00270C18"/>
    <w:rsid w:val="00270D09"/>
    <w:rsid w:val="00270D71"/>
    <w:rsid w:val="00270E19"/>
    <w:rsid w:val="002710E4"/>
    <w:rsid w:val="0027138B"/>
    <w:rsid w:val="002713CF"/>
    <w:rsid w:val="002713F8"/>
    <w:rsid w:val="002716BB"/>
    <w:rsid w:val="00271791"/>
    <w:rsid w:val="00271831"/>
    <w:rsid w:val="00271B94"/>
    <w:rsid w:val="00271CC3"/>
    <w:rsid w:val="00271E29"/>
    <w:rsid w:val="00271F40"/>
    <w:rsid w:val="002720A5"/>
    <w:rsid w:val="00272198"/>
    <w:rsid w:val="0027247C"/>
    <w:rsid w:val="00272641"/>
    <w:rsid w:val="002729DD"/>
    <w:rsid w:val="00272A0B"/>
    <w:rsid w:val="00272B5A"/>
    <w:rsid w:val="00272C18"/>
    <w:rsid w:val="00272CBD"/>
    <w:rsid w:val="00272DA7"/>
    <w:rsid w:val="00273192"/>
    <w:rsid w:val="002731A1"/>
    <w:rsid w:val="002735A1"/>
    <w:rsid w:val="002735F6"/>
    <w:rsid w:val="002737B1"/>
    <w:rsid w:val="002738E3"/>
    <w:rsid w:val="002739C3"/>
    <w:rsid w:val="00273BF2"/>
    <w:rsid w:val="00273E5C"/>
    <w:rsid w:val="00273FA8"/>
    <w:rsid w:val="002740C2"/>
    <w:rsid w:val="002741A5"/>
    <w:rsid w:val="00274288"/>
    <w:rsid w:val="00274379"/>
    <w:rsid w:val="00274381"/>
    <w:rsid w:val="002743BC"/>
    <w:rsid w:val="00274413"/>
    <w:rsid w:val="00274448"/>
    <w:rsid w:val="00274626"/>
    <w:rsid w:val="00274777"/>
    <w:rsid w:val="002747DF"/>
    <w:rsid w:val="002749D3"/>
    <w:rsid w:val="00274C3F"/>
    <w:rsid w:val="00274D67"/>
    <w:rsid w:val="00274DC3"/>
    <w:rsid w:val="00274E16"/>
    <w:rsid w:val="00275332"/>
    <w:rsid w:val="00275466"/>
    <w:rsid w:val="0027553E"/>
    <w:rsid w:val="0027555D"/>
    <w:rsid w:val="002756C4"/>
    <w:rsid w:val="00275807"/>
    <w:rsid w:val="00275834"/>
    <w:rsid w:val="00275933"/>
    <w:rsid w:val="00275BA5"/>
    <w:rsid w:val="00275C1C"/>
    <w:rsid w:val="00276082"/>
    <w:rsid w:val="002760D2"/>
    <w:rsid w:val="002763C1"/>
    <w:rsid w:val="00276590"/>
    <w:rsid w:val="002765D9"/>
    <w:rsid w:val="00276A1F"/>
    <w:rsid w:val="00276A3C"/>
    <w:rsid w:val="00276C1A"/>
    <w:rsid w:val="00276D89"/>
    <w:rsid w:val="00277012"/>
    <w:rsid w:val="00277090"/>
    <w:rsid w:val="00277134"/>
    <w:rsid w:val="0027714C"/>
    <w:rsid w:val="00277338"/>
    <w:rsid w:val="00277361"/>
    <w:rsid w:val="00277405"/>
    <w:rsid w:val="00277522"/>
    <w:rsid w:val="00277686"/>
    <w:rsid w:val="002776CE"/>
    <w:rsid w:val="002777C6"/>
    <w:rsid w:val="002777E2"/>
    <w:rsid w:val="002779BA"/>
    <w:rsid w:val="002779C6"/>
    <w:rsid w:val="00277B12"/>
    <w:rsid w:val="00277D76"/>
    <w:rsid w:val="00280155"/>
    <w:rsid w:val="00280185"/>
    <w:rsid w:val="00280B84"/>
    <w:rsid w:val="00280B9F"/>
    <w:rsid w:val="00280DF2"/>
    <w:rsid w:val="0028106B"/>
    <w:rsid w:val="002810FA"/>
    <w:rsid w:val="0028119A"/>
    <w:rsid w:val="0028128A"/>
    <w:rsid w:val="002818AF"/>
    <w:rsid w:val="00281A3B"/>
    <w:rsid w:val="00281A97"/>
    <w:rsid w:val="00281ED3"/>
    <w:rsid w:val="00281F49"/>
    <w:rsid w:val="00281F54"/>
    <w:rsid w:val="002820DB"/>
    <w:rsid w:val="00282162"/>
    <w:rsid w:val="002821D7"/>
    <w:rsid w:val="00282376"/>
    <w:rsid w:val="0028246A"/>
    <w:rsid w:val="0028251E"/>
    <w:rsid w:val="00282548"/>
    <w:rsid w:val="00282789"/>
    <w:rsid w:val="00282850"/>
    <w:rsid w:val="00282A44"/>
    <w:rsid w:val="00282D0F"/>
    <w:rsid w:val="00282D5A"/>
    <w:rsid w:val="00282F0F"/>
    <w:rsid w:val="00283003"/>
    <w:rsid w:val="0028305B"/>
    <w:rsid w:val="002830C5"/>
    <w:rsid w:val="002831B3"/>
    <w:rsid w:val="002832EB"/>
    <w:rsid w:val="00283368"/>
    <w:rsid w:val="00283419"/>
    <w:rsid w:val="002834FC"/>
    <w:rsid w:val="002835AD"/>
    <w:rsid w:val="002837C2"/>
    <w:rsid w:val="002837F2"/>
    <w:rsid w:val="002838F0"/>
    <w:rsid w:val="00283A4E"/>
    <w:rsid w:val="00283A8A"/>
    <w:rsid w:val="00283B6D"/>
    <w:rsid w:val="00283CDE"/>
    <w:rsid w:val="00283DC3"/>
    <w:rsid w:val="00283E40"/>
    <w:rsid w:val="00283EFF"/>
    <w:rsid w:val="00283F58"/>
    <w:rsid w:val="00283FC3"/>
    <w:rsid w:val="00283FE6"/>
    <w:rsid w:val="002840DA"/>
    <w:rsid w:val="00284109"/>
    <w:rsid w:val="0028456A"/>
    <w:rsid w:val="0028456C"/>
    <w:rsid w:val="00284615"/>
    <w:rsid w:val="00284703"/>
    <w:rsid w:val="00284749"/>
    <w:rsid w:val="00284A70"/>
    <w:rsid w:val="00284BA3"/>
    <w:rsid w:val="00284BB7"/>
    <w:rsid w:val="00284C0C"/>
    <w:rsid w:val="00284C7E"/>
    <w:rsid w:val="00284E7E"/>
    <w:rsid w:val="00284E9F"/>
    <w:rsid w:val="00284FD0"/>
    <w:rsid w:val="00285056"/>
    <w:rsid w:val="00285335"/>
    <w:rsid w:val="00285453"/>
    <w:rsid w:val="002856C1"/>
    <w:rsid w:val="00285708"/>
    <w:rsid w:val="00285771"/>
    <w:rsid w:val="002857DA"/>
    <w:rsid w:val="00285B6F"/>
    <w:rsid w:val="00285B7F"/>
    <w:rsid w:val="00285D7F"/>
    <w:rsid w:val="002863C1"/>
    <w:rsid w:val="00286438"/>
    <w:rsid w:val="002864A2"/>
    <w:rsid w:val="002867CA"/>
    <w:rsid w:val="00286884"/>
    <w:rsid w:val="002869C4"/>
    <w:rsid w:val="00286A5B"/>
    <w:rsid w:val="00286E80"/>
    <w:rsid w:val="00286FC0"/>
    <w:rsid w:val="002873A5"/>
    <w:rsid w:val="002873E9"/>
    <w:rsid w:val="00287587"/>
    <w:rsid w:val="0028758E"/>
    <w:rsid w:val="00287600"/>
    <w:rsid w:val="002877C8"/>
    <w:rsid w:val="00287835"/>
    <w:rsid w:val="00287852"/>
    <w:rsid w:val="00287BA7"/>
    <w:rsid w:val="00287BCC"/>
    <w:rsid w:val="00287C97"/>
    <w:rsid w:val="00287E63"/>
    <w:rsid w:val="002900E0"/>
    <w:rsid w:val="00290156"/>
    <w:rsid w:val="00290411"/>
    <w:rsid w:val="002905B8"/>
    <w:rsid w:val="00290618"/>
    <w:rsid w:val="0029064D"/>
    <w:rsid w:val="0029087B"/>
    <w:rsid w:val="0029096C"/>
    <w:rsid w:val="00290C5D"/>
    <w:rsid w:val="00290D00"/>
    <w:rsid w:val="00290D4B"/>
    <w:rsid w:val="002910B3"/>
    <w:rsid w:val="0029126F"/>
    <w:rsid w:val="0029155A"/>
    <w:rsid w:val="002916D8"/>
    <w:rsid w:val="00291781"/>
    <w:rsid w:val="00291F21"/>
    <w:rsid w:val="00291FCA"/>
    <w:rsid w:val="002921E7"/>
    <w:rsid w:val="00292260"/>
    <w:rsid w:val="002923B3"/>
    <w:rsid w:val="00292744"/>
    <w:rsid w:val="00292885"/>
    <w:rsid w:val="00292AFD"/>
    <w:rsid w:val="00292BF9"/>
    <w:rsid w:val="00292DCA"/>
    <w:rsid w:val="00292F76"/>
    <w:rsid w:val="00292FC5"/>
    <w:rsid w:val="002933B9"/>
    <w:rsid w:val="00293460"/>
    <w:rsid w:val="0029354E"/>
    <w:rsid w:val="0029360C"/>
    <w:rsid w:val="002936B2"/>
    <w:rsid w:val="002937A3"/>
    <w:rsid w:val="002937BC"/>
    <w:rsid w:val="002937E4"/>
    <w:rsid w:val="00293C1C"/>
    <w:rsid w:val="00293CE4"/>
    <w:rsid w:val="00293ED9"/>
    <w:rsid w:val="00293F62"/>
    <w:rsid w:val="00293FB4"/>
    <w:rsid w:val="0029456D"/>
    <w:rsid w:val="00294648"/>
    <w:rsid w:val="002947A3"/>
    <w:rsid w:val="00294831"/>
    <w:rsid w:val="0029493A"/>
    <w:rsid w:val="00294B03"/>
    <w:rsid w:val="00294FBC"/>
    <w:rsid w:val="0029518A"/>
    <w:rsid w:val="00295270"/>
    <w:rsid w:val="002952A0"/>
    <w:rsid w:val="002952F2"/>
    <w:rsid w:val="00295508"/>
    <w:rsid w:val="0029554A"/>
    <w:rsid w:val="0029556E"/>
    <w:rsid w:val="0029586F"/>
    <w:rsid w:val="00295907"/>
    <w:rsid w:val="00295BF1"/>
    <w:rsid w:val="00295C3D"/>
    <w:rsid w:val="00295DBD"/>
    <w:rsid w:val="00295E2C"/>
    <w:rsid w:val="00295E5F"/>
    <w:rsid w:val="00295E99"/>
    <w:rsid w:val="00295FB1"/>
    <w:rsid w:val="002962AE"/>
    <w:rsid w:val="0029645E"/>
    <w:rsid w:val="00296475"/>
    <w:rsid w:val="002966C0"/>
    <w:rsid w:val="002966E1"/>
    <w:rsid w:val="00296700"/>
    <w:rsid w:val="0029688D"/>
    <w:rsid w:val="00296A3C"/>
    <w:rsid w:val="00296A4E"/>
    <w:rsid w:val="00296C9F"/>
    <w:rsid w:val="00296DEC"/>
    <w:rsid w:val="00297119"/>
    <w:rsid w:val="00297201"/>
    <w:rsid w:val="00297260"/>
    <w:rsid w:val="0029748F"/>
    <w:rsid w:val="002974A2"/>
    <w:rsid w:val="0029755B"/>
    <w:rsid w:val="00297593"/>
    <w:rsid w:val="0029763E"/>
    <w:rsid w:val="00297829"/>
    <w:rsid w:val="002979E4"/>
    <w:rsid w:val="00297A5E"/>
    <w:rsid w:val="00297A8D"/>
    <w:rsid w:val="00297CF1"/>
    <w:rsid w:val="002A00AB"/>
    <w:rsid w:val="002A0130"/>
    <w:rsid w:val="002A025B"/>
    <w:rsid w:val="002A02D9"/>
    <w:rsid w:val="002A057A"/>
    <w:rsid w:val="002A0714"/>
    <w:rsid w:val="002A07CC"/>
    <w:rsid w:val="002A0804"/>
    <w:rsid w:val="002A08F6"/>
    <w:rsid w:val="002A0BCC"/>
    <w:rsid w:val="002A0C76"/>
    <w:rsid w:val="002A0DF1"/>
    <w:rsid w:val="002A0F63"/>
    <w:rsid w:val="002A109E"/>
    <w:rsid w:val="002A1130"/>
    <w:rsid w:val="002A11D5"/>
    <w:rsid w:val="002A12AE"/>
    <w:rsid w:val="002A135E"/>
    <w:rsid w:val="002A13FC"/>
    <w:rsid w:val="002A1453"/>
    <w:rsid w:val="002A1585"/>
    <w:rsid w:val="002A175A"/>
    <w:rsid w:val="002A1E2E"/>
    <w:rsid w:val="002A1E62"/>
    <w:rsid w:val="002A1EC7"/>
    <w:rsid w:val="002A1EC8"/>
    <w:rsid w:val="002A1F9A"/>
    <w:rsid w:val="002A2199"/>
    <w:rsid w:val="002A23A8"/>
    <w:rsid w:val="002A23FA"/>
    <w:rsid w:val="002A253E"/>
    <w:rsid w:val="002A2562"/>
    <w:rsid w:val="002A2744"/>
    <w:rsid w:val="002A2774"/>
    <w:rsid w:val="002A28AC"/>
    <w:rsid w:val="002A28C1"/>
    <w:rsid w:val="002A2A77"/>
    <w:rsid w:val="002A2B33"/>
    <w:rsid w:val="002A2B61"/>
    <w:rsid w:val="002A2C1E"/>
    <w:rsid w:val="002A2CDE"/>
    <w:rsid w:val="002A2D07"/>
    <w:rsid w:val="002A2EC0"/>
    <w:rsid w:val="002A2EC5"/>
    <w:rsid w:val="002A2F80"/>
    <w:rsid w:val="002A30C0"/>
    <w:rsid w:val="002A312F"/>
    <w:rsid w:val="002A3197"/>
    <w:rsid w:val="002A31A3"/>
    <w:rsid w:val="002A32CC"/>
    <w:rsid w:val="002A3302"/>
    <w:rsid w:val="002A35AD"/>
    <w:rsid w:val="002A3693"/>
    <w:rsid w:val="002A374B"/>
    <w:rsid w:val="002A3AB6"/>
    <w:rsid w:val="002A3BDD"/>
    <w:rsid w:val="002A3C0C"/>
    <w:rsid w:val="002A3C19"/>
    <w:rsid w:val="002A3DCA"/>
    <w:rsid w:val="002A3FF3"/>
    <w:rsid w:val="002A407B"/>
    <w:rsid w:val="002A40FD"/>
    <w:rsid w:val="002A49C3"/>
    <w:rsid w:val="002A49D0"/>
    <w:rsid w:val="002A4A43"/>
    <w:rsid w:val="002A4A65"/>
    <w:rsid w:val="002A4BA5"/>
    <w:rsid w:val="002A4C5A"/>
    <w:rsid w:val="002A4D99"/>
    <w:rsid w:val="002A4E69"/>
    <w:rsid w:val="002A4FC8"/>
    <w:rsid w:val="002A5205"/>
    <w:rsid w:val="002A5298"/>
    <w:rsid w:val="002A5375"/>
    <w:rsid w:val="002A5543"/>
    <w:rsid w:val="002A56B2"/>
    <w:rsid w:val="002A59E6"/>
    <w:rsid w:val="002A5B34"/>
    <w:rsid w:val="002A5B7D"/>
    <w:rsid w:val="002A5EC0"/>
    <w:rsid w:val="002A5FE4"/>
    <w:rsid w:val="002A603A"/>
    <w:rsid w:val="002A60C9"/>
    <w:rsid w:val="002A623E"/>
    <w:rsid w:val="002A66CA"/>
    <w:rsid w:val="002A6C0E"/>
    <w:rsid w:val="002A6D84"/>
    <w:rsid w:val="002A6DA2"/>
    <w:rsid w:val="002A6DCA"/>
    <w:rsid w:val="002A6ED6"/>
    <w:rsid w:val="002A7671"/>
    <w:rsid w:val="002A7704"/>
    <w:rsid w:val="002A77BB"/>
    <w:rsid w:val="002A77D5"/>
    <w:rsid w:val="002A78D9"/>
    <w:rsid w:val="002A7A9B"/>
    <w:rsid w:val="002A7B84"/>
    <w:rsid w:val="002A7C2F"/>
    <w:rsid w:val="002A7D62"/>
    <w:rsid w:val="002A7D94"/>
    <w:rsid w:val="002A7ED3"/>
    <w:rsid w:val="002B0009"/>
    <w:rsid w:val="002B0023"/>
    <w:rsid w:val="002B011E"/>
    <w:rsid w:val="002B099C"/>
    <w:rsid w:val="002B09A1"/>
    <w:rsid w:val="002B09DA"/>
    <w:rsid w:val="002B0A7D"/>
    <w:rsid w:val="002B0B3F"/>
    <w:rsid w:val="002B0FBA"/>
    <w:rsid w:val="002B0FD5"/>
    <w:rsid w:val="002B1063"/>
    <w:rsid w:val="002B1078"/>
    <w:rsid w:val="002B10A5"/>
    <w:rsid w:val="002B10B5"/>
    <w:rsid w:val="002B1241"/>
    <w:rsid w:val="002B12BC"/>
    <w:rsid w:val="002B130B"/>
    <w:rsid w:val="002B132F"/>
    <w:rsid w:val="002B135B"/>
    <w:rsid w:val="002B13E1"/>
    <w:rsid w:val="002B17F1"/>
    <w:rsid w:val="002B17F6"/>
    <w:rsid w:val="002B1A83"/>
    <w:rsid w:val="002B1BEF"/>
    <w:rsid w:val="002B1C5F"/>
    <w:rsid w:val="002B1D35"/>
    <w:rsid w:val="002B2194"/>
    <w:rsid w:val="002B22D3"/>
    <w:rsid w:val="002B2349"/>
    <w:rsid w:val="002B24FA"/>
    <w:rsid w:val="002B2A95"/>
    <w:rsid w:val="002B2D6E"/>
    <w:rsid w:val="002B3479"/>
    <w:rsid w:val="002B3564"/>
    <w:rsid w:val="002B3AD0"/>
    <w:rsid w:val="002B400B"/>
    <w:rsid w:val="002B407C"/>
    <w:rsid w:val="002B412C"/>
    <w:rsid w:val="002B4238"/>
    <w:rsid w:val="002B42B7"/>
    <w:rsid w:val="002B4331"/>
    <w:rsid w:val="002B441E"/>
    <w:rsid w:val="002B45D5"/>
    <w:rsid w:val="002B4793"/>
    <w:rsid w:val="002B4977"/>
    <w:rsid w:val="002B4A63"/>
    <w:rsid w:val="002B4B05"/>
    <w:rsid w:val="002B4C64"/>
    <w:rsid w:val="002B4DF6"/>
    <w:rsid w:val="002B4E84"/>
    <w:rsid w:val="002B536F"/>
    <w:rsid w:val="002B5451"/>
    <w:rsid w:val="002B54A3"/>
    <w:rsid w:val="002B58C5"/>
    <w:rsid w:val="002B5AC2"/>
    <w:rsid w:val="002B5BA2"/>
    <w:rsid w:val="002B5CCE"/>
    <w:rsid w:val="002B5D49"/>
    <w:rsid w:val="002B5F6A"/>
    <w:rsid w:val="002B608A"/>
    <w:rsid w:val="002B60BF"/>
    <w:rsid w:val="002B63C7"/>
    <w:rsid w:val="002B6438"/>
    <w:rsid w:val="002B64D6"/>
    <w:rsid w:val="002B68CA"/>
    <w:rsid w:val="002B6A7D"/>
    <w:rsid w:val="002B6B5C"/>
    <w:rsid w:val="002B6C33"/>
    <w:rsid w:val="002B6C82"/>
    <w:rsid w:val="002B6C8B"/>
    <w:rsid w:val="002B6ED8"/>
    <w:rsid w:val="002B6F36"/>
    <w:rsid w:val="002B7044"/>
    <w:rsid w:val="002B710D"/>
    <w:rsid w:val="002B7117"/>
    <w:rsid w:val="002B7380"/>
    <w:rsid w:val="002B761A"/>
    <w:rsid w:val="002B7874"/>
    <w:rsid w:val="002B7914"/>
    <w:rsid w:val="002B796F"/>
    <w:rsid w:val="002B79B6"/>
    <w:rsid w:val="002B7A7A"/>
    <w:rsid w:val="002B7EA0"/>
    <w:rsid w:val="002C01F2"/>
    <w:rsid w:val="002C02A2"/>
    <w:rsid w:val="002C0515"/>
    <w:rsid w:val="002C0867"/>
    <w:rsid w:val="002C08AD"/>
    <w:rsid w:val="002C0D3E"/>
    <w:rsid w:val="002C11D2"/>
    <w:rsid w:val="002C14D1"/>
    <w:rsid w:val="002C14EC"/>
    <w:rsid w:val="002C1504"/>
    <w:rsid w:val="002C15DA"/>
    <w:rsid w:val="002C1CF3"/>
    <w:rsid w:val="002C1FE5"/>
    <w:rsid w:val="002C21D7"/>
    <w:rsid w:val="002C223D"/>
    <w:rsid w:val="002C2290"/>
    <w:rsid w:val="002C22FE"/>
    <w:rsid w:val="002C2474"/>
    <w:rsid w:val="002C25C2"/>
    <w:rsid w:val="002C260D"/>
    <w:rsid w:val="002C2642"/>
    <w:rsid w:val="002C26BD"/>
    <w:rsid w:val="002C290E"/>
    <w:rsid w:val="002C2AC9"/>
    <w:rsid w:val="002C2C8E"/>
    <w:rsid w:val="002C2D1A"/>
    <w:rsid w:val="002C2E85"/>
    <w:rsid w:val="002C308A"/>
    <w:rsid w:val="002C338F"/>
    <w:rsid w:val="002C3633"/>
    <w:rsid w:val="002C3744"/>
    <w:rsid w:val="002C392F"/>
    <w:rsid w:val="002C3C05"/>
    <w:rsid w:val="002C3C8F"/>
    <w:rsid w:val="002C3D47"/>
    <w:rsid w:val="002C3E79"/>
    <w:rsid w:val="002C4250"/>
    <w:rsid w:val="002C4278"/>
    <w:rsid w:val="002C46AF"/>
    <w:rsid w:val="002C472B"/>
    <w:rsid w:val="002C4953"/>
    <w:rsid w:val="002C49D9"/>
    <w:rsid w:val="002C4B22"/>
    <w:rsid w:val="002C4CD4"/>
    <w:rsid w:val="002C4D76"/>
    <w:rsid w:val="002C4E0D"/>
    <w:rsid w:val="002C4F00"/>
    <w:rsid w:val="002C4F64"/>
    <w:rsid w:val="002C5094"/>
    <w:rsid w:val="002C57A4"/>
    <w:rsid w:val="002C59E8"/>
    <w:rsid w:val="002C5A1F"/>
    <w:rsid w:val="002C5B5A"/>
    <w:rsid w:val="002C5D25"/>
    <w:rsid w:val="002C60C4"/>
    <w:rsid w:val="002C60FE"/>
    <w:rsid w:val="002C6280"/>
    <w:rsid w:val="002C6520"/>
    <w:rsid w:val="002C65CF"/>
    <w:rsid w:val="002C68A6"/>
    <w:rsid w:val="002C6D54"/>
    <w:rsid w:val="002C7140"/>
    <w:rsid w:val="002C7606"/>
    <w:rsid w:val="002C7870"/>
    <w:rsid w:val="002C7921"/>
    <w:rsid w:val="002C79E5"/>
    <w:rsid w:val="002C7D34"/>
    <w:rsid w:val="002C7D48"/>
    <w:rsid w:val="002C7DC5"/>
    <w:rsid w:val="002C7F91"/>
    <w:rsid w:val="002D008B"/>
    <w:rsid w:val="002D0113"/>
    <w:rsid w:val="002D019B"/>
    <w:rsid w:val="002D0661"/>
    <w:rsid w:val="002D0690"/>
    <w:rsid w:val="002D0787"/>
    <w:rsid w:val="002D08F5"/>
    <w:rsid w:val="002D0919"/>
    <w:rsid w:val="002D0A08"/>
    <w:rsid w:val="002D0B39"/>
    <w:rsid w:val="002D0C07"/>
    <w:rsid w:val="002D0CE8"/>
    <w:rsid w:val="002D125B"/>
    <w:rsid w:val="002D167E"/>
    <w:rsid w:val="002D1687"/>
    <w:rsid w:val="002D1768"/>
    <w:rsid w:val="002D17AF"/>
    <w:rsid w:val="002D19F0"/>
    <w:rsid w:val="002D1ADD"/>
    <w:rsid w:val="002D1BAE"/>
    <w:rsid w:val="002D1D40"/>
    <w:rsid w:val="002D1DFA"/>
    <w:rsid w:val="002D1E88"/>
    <w:rsid w:val="002D1F84"/>
    <w:rsid w:val="002D236C"/>
    <w:rsid w:val="002D259E"/>
    <w:rsid w:val="002D289A"/>
    <w:rsid w:val="002D2901"/>
    <w:rsid w:val="002D2AE4"/>
    <w:rsid w:val="002D2AE5"/>
    <w:rsid w:val="002D2CFE"/>
    <w:rsid w:val="002D2D49"/>
    <w:rsid w:val="002D2E75"/>
    <w:rsid w:val="002D2EF5"/>
    <w:rsid w:val="002D2F24"/>
    <w:rsid w:val="002D3059"/>
    <w:rsid w:val="002D32D9"/>
    <w:rsid w:val="002D332E"/>
    <w:rsid w:val="002D347F"/>
    <w:rsid w:val="002D396A"/>
    <w:rsid w:val="002D39C9"/>
    <w:rsid w:val="002D39CD"/>
    <w:rsid w:val="002D3A37"/>
    <w:rsid w:val="002D3A3F"/>
    <w:rsid w:val="002D40CE"/>
    <w:rsid w:val="002D4520"/>
    <w:rsid w:val="002D4603"/>
    <w:rsid w:val="002D4757"/>
    <w:rsid w:val="002D4AFF"/>
    <w:rsid w:val="002D4B91"/>
    <w:rsid w:val="002D4CF8"/>
    <w:rsid w:val="002D4D86"/>
    <w:rsid w:val="002D4F0C"/>
    <w:rsid w:val="002D4F83"/>
    <w:rsid w:val="002D500B"/>
    <w:rsid w:val="002D51D4"/>
    <w:rsid w:val="002D51E9"/>
    <w:rsid w:val="002D5567"/>
    <w:rsid w:val="002D55BB"/>
    <w:rsid w:val="002D576E"/>
    <w:rsid w:val="002D5B02"/>
    <w:rsid w:val="002D5B29"/>
    <w:rsid w:val="002D5BA3"/>
    <w:rsid w:val="002D5E20"/>
    <w:rsid w:val="002D6038"/>
    <w:rsid w:val="002D6072"/>
    <w:rsid w:val="002D6134"/>
    <w:rsid w:val="002D61E6"/>
    <w:rsid w:val="002D639C"/>
    <w:rsid w:val="002D6491"/>
    <w:rsid w:val="002D65F6"/>
    <w:rsid w:val="002D6604"/>
    <w:rsid w:val="002D6671"/>
    <w:rsid w:val="002D6756"/>
    <w:rsid w:val="002D6B23"/>
    <w:rsid w:val="002D6B47"/>
    <w:rsid w:val="002D6C11"/>
    <w:rsid w:val="002D6C9A"/>
    <w:rsid w:val="002D6D83"/>
    <w:rsid w:val="002D6DBB"/>
    <w:rsid w:val="002D6DC8"/>
    <w:rsid w:val="002D6FBE"/>
    <w:rsid w:val="002D7084"/>
    <w:rsid w:val="002D7116"/>
    <w:rsid w:val="002D729A"/>
    <w:rsid w:val="002D76C5"/>
    <w:rsid w:val="002D7786"/>
    <w:rsid w:val="002D78CE"/>
    <w:rsid w:val="002D7A1B"/>
    <w:rsid w:val="002D7F17"/>
    <w:rsid w:val="002D7F4E"/>
    <w:rsid w:val="002E0150"/>
    <w:rsid w:val="002E01A2"/>
    <w:rsid w:val="002E027D"/>
    <w:rsid w:val="002E055B"/>
    <w:rsid w:val="002E07F3"/>
    <w:rsid w:val="002E0826"/>
    <w:rsid w:val="002E087C"/>
    <w:rsid w:val="002E0881"/>
    <w:rsid w:val="002E0970"/>
    <w:rsid w:val="002E0A13"/>
    <w:rsid w:val="002E0C94"/>
    <w:rsid w:val="002E10F2"/>
    <w:rsid w:val="002E1174"/>
    <w:rsid w:val="002E12F0"/>
    <w:rsid w:val="002E1368"/>
    <w:rsid w:val="002E1589"/>
    <w:rsid w:val="002E15DB"/>
    <w:rsid w:val="002E1858"/>
    <w:rsid w:val="002E1898"/>
    <w:rsid w:val="002E18B2"/>
    <w:rsid w:val="002E1A53"/>
    <w:rsid w:val="002E1AE3"/>
    <w:rsid w:val="002E1BAF"/>
    <w:rsid w:val="002E2046"/>
    <w:rsid w:val="002E22E7"/>
    <w:rsid w:val="002E2314"/>
    <w:rsid w:val="002E23E3"/>
    <w:rsid w:val="002E2503"/>
    <w:rsid w:val="002E2534"/>
    <w:rsid w:val="002E263E"/>
    <w:rsid w:val="002E278F"/>
    <w:rsid w:val="002E27CA"/>
    <w:rsid w:val="002E29B5"/>
    <w:rsid w:val="002E29DB"/>
    <w:rsid w:val="002E2D23"/>
    <w:rsid w:val="002E2D30"/>
    <w:rsid w:val="002E2E40"/>
    <w:rsid w:val="002E2EC6"/>
    <w:rsid w:val="002E2F5E"/>
    <w:rsid w:val="002E3144"/>
    <w:rsid w:val="002E3227"/>
    <w:rsid w:val="002E327B"/>
    <w:rsid w:val="002E33BC"/>
    <w:rsid w:val="002E3894"/>
    <w:rsid w:val="002E3955"/>
    <w:rsid w:val="002E39C6"/>
    <w:rsid w:val="002E3E02"/>
    <w:rsid w:val="002E40F8"/>
    <w:rsid w:val="002E4344"/>
    <w:rsid w:val="002E440C"/>
    <w:rsid w:val="002E4497"/>
    <w:rsid w:val="002E44EB"/>
    <w:rsid w:val="002E44FB"/>
    <w:rsid w:val="002E4558"/>
    <w:rsid w:val="002E4671"/>
    <w:rsid w:val="002E4C1F"/>
    <w:rsid w:val="002E50E4"/>
    <w:rsid w:val="002E53BB"/>
    <w:rsid w:val="002E5404"/>
    <w:rsid w:val="002E5405"/>
    <w:rsid w:val="002E57AB"/>
    <w:rsid w:val="002E57DB"/>
    <w:rsid w:val="002E588E"/>
    <w:rsid w:val="002E59F8"/>
    <w:rsid w:val="002E5B94"/>
    <w:rsid w:val="002E5E3C"/>
    <w:rsid w:val="002E5FA3"/>
    <w:rsid w:val="002E6833"/>
    <w:rsid w:val="002E695F"/>
    <w:rsid w:val="002E69DD"/>
    <w:rsid w:val="002E6A7C"/>
    <w:rsid w:val="002E6B24"/>
    <w:rsid w:val="002E6C6B"/>
    <w:rsid w:val="002E6CCE"/>
    <w:rsid w:val="002E6ECA"/>
    <w:rsid w:val="002E6F32"/>
    <w:rsid w:val="002E7084"/>
    <w:rsid w:val="002E7093"/>
    <w:rsid w:val="002E7130"/>
    <w:rsid w:val="002E74CD"/>
    <w:rsid w:val="002E753A"/>
    <w:rsid w:val="002E7573"/>
    <w:rsid w:val="002E759F"/>
    <w:rsid w:val="002E7861"/>
    <w:rsid w:val="002E7A60"/>
    <w:rsid w:val="002E7C2D"/>
    <w:rsid w:val="002E7F3E"/>
    <w:rsid w:val="002F00E6"/>
    <w:rsid w:val="002F01F8"/>
    <w:rsid w:val="002F0293"/>
    <w:rsid w:val="002F0B36"/>
    <w:rsid w:val="002F0BD3"/>
    <w:rsid w:val="002F0D94"/>
    <w:rsid w:val="002F0DCC"/>
    <w:rsid w:val="002F1036"/>
    <w:rsid w:val="002F11F9"/>
    <w:rsid w:val="002F11FA"/>
    <w:rsid w:val="002F12F8"/>
    <w:rsid w:val="002F1319"/>
    <w:rsid w:val="002F14DA"/>
    <w:rsid w:val="002F15A8"/>
    <w:rsid w:val="002F15BE"/>
    <w:rsid w:val="002F16D3"/>
    <w:rsid w:val="002F17E2"/>
    <w:rsid w:val="002F1880"/>
    <w:rsid w:val="002F18C6"/>
    <w:rsid w:val="002F1944"/>
    <w:rsid w:val="002F1A6C"/>
    <w:rsid w:val="002F1A7D"/>
    <w:rsid w:val="002F1B10"/>
    <w:rsid w:val="002F1B32"/>
    <w:rsid w:val="002F1B6D"/>
    <w:rsid w:val="002F1C2C"/>
    <w:rsid w:val="002F1EE7"/>
    <w:rsid w:val="002F1F6A"/>
    <w:rsid w:val="002F20A9"/>
    <w:rsid w:val="002F230B"/>
    <w:rsid w:val="002F235B"/>
    <w:rsid w:val="002F2399"/>
    <w:rsid w:val="002F23EB"/>
    <w:rsid w:val="002F24EE"/>
    <w:rsid w:val="002F267A"/>
    <w:rsid w:val="002F2B48"/>
    <w:rsid w:val="002F2D40"/>
    <w:rsid w:val="002F2F67"/>
    <w:rsid w:val="002F2FC1"/>
    <w:rsid w:val="002F2FFA"/>
    <w:rsid w:val="002F31D3"/>
    <w:rsid w:val="002F353B"/>
    <w:rsid w:val="002F3759"/>
    <w:rsid w:val="002F3781"/>
    <w:rsid w:val="002F3868"/>
    <w:rsid w:val="002F3BFF"/>
    <w:rsid w:val="002F3C4F"/>
    <w:rsid w:val="002F3D2E"/>
    <w:rsid w:val="002F3F21"/>
    <w:rsid w:val="002F3F70"/>
    <w:rsid w:val="002F40DA"/>
    <w:rsid w:val="002F424C"/>
    <w:rsid w:val="002F4269"/>
    <w:rsid w:val="002F458C"/>
    <w:rsid w:val="002F45D0"/>
    <w:rsid w:val="002F4CBA"/>
    <w:rsid w:val="002F4D35"/>
    <w:rsid w:val="002F4E35"/>
    <w:rsid w:val="002F524D"/>
    <w:rsid w:val="002F53FD"/>
    <w:rsid w:val="002F556E"/>
    <w:rsid w:val="002F571A"/>
    <w:rsid w:val="002F5A40"/>
    <w:rsid w:val="002F5AFD"/>
    <w:rsid w:val="002F5FA3"/>
    <w:rsid w:val="002F6024"/>
    <w:rsid w:val="002F6279"/>
    <w:rsid w:val="002F6410"/>
    <w:rsid w:val="002F644B"/>
    <w:rsid w:val="002F6546"/>
    <w:rsid w:val="002F662F"/>
    <w:rsid w:val="002F6A84"/>
    <w:rsid w:val="002F6BFC"/>
    <w:rsid w:val="002F6D1E"/>
    <w:rsid w:val="002F6D92"/>
    <w:rsid w:val="002F6E81"/>
    <w:rsid w:val="002F711D"/>
    <w:rsid w:val="002F7349"/>
    <w:rsid w:val="002F736C"/>
    <w:rsid w:val="002F7604"/>
    <w:rsid w:val="002F7618"/>
    <w:rsid w:val="002F771D"/>
    <w:rsid w:val="002F7762"/>
    <w:rsid w:val="002F77E4"/>
    <w:rsid w:val="002F7906"/>
    <w:rsid w:val="002F7930"/>
    <w:rsid w:val="002F7992"/>
    <w:rsid w:val="002F7B4D"/>
    <w:rsid w:val="002F7D27"/>
    <w:rsid w:val="002F7E32"/>
    <w:rsid w:val="002F7E52"/>
    <w:rsid w:val="00300002"/>
    <w:rsid w:val="00300158"/>
    <w:rsid w:val="0030041A"/>
    <w:rsid w:val="00300568"/>
    <w:rsid w:val="0030078F"/>
    <w:rsid w:val="0030085C"/>
    <w:rsid w:val="003009B7"/>
    <w:rsid w:val="00300A18"/>
    <w:rsid w:val="00300AB4"/>
    <w:rsid w:val="00300B93"/>
    <w:rsid w:val="00300BD8"/>
    <w:rsid w:val="00300C0E"/>
    <w:rsid w:val="00300CFF"/>
    <w:rsid w:val="00300F3F"/>
    <w:rsid w:val="003010B8"/>
    <w:rsid w:val="0030113E"/>
    <w:rsid w:val="0030157F"/>
    <w:rsid w:val="003015DE"/>
    <w:rsid w:val="003015E1"/>
    <w:rsid w:val="003016EA"/>
    <w:rsid w:val="0030186D"/>
    <w:rsid w:val="003019B0"/>
    <w:rsid w:val="00301ABA"/>
    <w:rsid w:val="00301CDE"/>
    <w:rsid w:val="00301EDA"/>
    <w:rsid w:val="00301F7A"/>
    <w:rsid w:val="0030231C"/>
    <w:rsid w:val="0030243C"/>
    <w:rsid w:val="00302449"/>
    <w:rsid w:val="0030265A"/>
    <w:rsid w:val="00302685"/>
    <w:rsid w:val="0030279B"/>
    <w:rsid w:val="003027F6"/>
    <w:rsid w:val="00302820"/>
    <w:rsid w:val="00302833"/>
    <w:rsid w:val="00302834"/>
    <w:rsid w:val="00302885"/>
    <w:rsid w:val="003028E3"/>
    <w:rsid w:val="00302BC0"/>
    <w:rsid w:val="00302BDE"/>
    <w:rsid w:val="00302CDB"/>
    <w:rsid w:val="00302ECC"/>
    <w:rsid w:val="003030DE"/>
    <w:rsid w:val="003032A7"/>
    <w:rsid w:val="00303326"/>
    <w:rsid w:val="0030338E"/>
    <w:rsid w:val="003035C1"/>
    <w:rsid w:val="00303758"/>
    <w:rsid w:val="0030375D"/>
    <w:rsid w:val="00303879"/>
    <w:rsid w:val="003039C2"/>
    <w:rsid w:val="00303B2D"/>
    <w:rsid w:val="00303BA0"/>
    <w:rsid w:val="00303D48"/>
    <w:rsid w:val="00303F24"/>
    <w:rsid w:val="00303FB2"/>
    <w:rsid w:val="00304414"/>
    <w:rsid w:val="0030459A"/>
    <w:rsid w:val="00304649"/>
    <w:rsid w:val="00304D20"/>
    <w:rsid w:val="003051AD"/>
    <w:rsid w:val="003051F3"/>
    <w:rsid w:val="003055A9"/>
    <w:rsid w:val="003055BD"/>
    <w:rsid w:val="003055C0"/>
    <w:rsid w:val="003058DD"/>
    <w:rsid w:val="0030590E"/>
    <w:rsid w:val="00305A56"/>
    <w:rsid w:val="00305A73"/>
    <w:rsid w:val="00305B5F"/>
    <w:rsid w:val="00305B6F"/>
    <w:rsid w:val="00305D2F"/>
    <w:rsid w:val="003060DF"/>
    <w:rsid w:val="00306167"/>
    <w:rsid w:val="003063AB"/>
    <w:rsid w:val="0030651F"/>
    <w:rsid w:val="00306604"/>
    <w:rsid w:val="00306873"/>
    <w:rsid w:val="003068CA"/>
    <w:rsid w:val="0030698A"/>
    <w:rsid w:val="00306A5F"/>
    <w:rsid w:val="00306C8D"/>
    <w:rsid w:val="00306DF2"/>
    <w:rsid w:val="003073FF"/>
    <w:rsid w:val="0030749E"/>
    <w:rsid w:val="003074CC"/>
    <w:rsid w:val="003074D0"/>
    <w:rsid w:val="003074D4"/>
    <w:rsid w:val="0030755C"/>
    <w:rsid w:val="003077F8"/>
    <w:rsid w:val="003078B6"/>
    <w:rsid w:val="00307B8A"/>
    <w:rsid w:val="00307C23"/>
    <w:rsid w:val="00307F7C"/>
    <w:rsid w:val="003102E2"/>
    <w:rsid w:val="00310C29"/>
    <w:rsid w:val="00310CEE"/>
    <w:rsid w:val="00310D77"/>
    <w:rsid w:val="0031112F"/>
    <w:rsid w:val="00311661"/>
    <w:rsid w:val="00311935"/>
    <w:rsid w:val="0031194D"/>
    <w:rsid w:val="0031197B"/>
    <w:rsid w:val="00311A8E"/>
    <w:rsid w:val="00311BA1"/>
    <w:rsid w:val="00311D75"/>
    <w:rsid w:val="00311D86"/>
    <w:rsid w:val="00311DBF"/>
    <w:rsid w:val="00311EE6"/>
    <w:rsid w:val="00311F07"/>
    <w:rsid w:val="00311F9A"/>
    <w:rsid w:val="00311FA0"/>
    <w:rsid w:val="00312060"/>
    <w:rsid w:val="003120F3"/>
    <w:rsid w:val="003121F1"/>
    <w:rsid w:val="00312298"/>
    <w:rsid w:val="00312557"/>
    <w:rsid w:val="00312612"/>
    <w:rsid w:val="003128DD"/>
    <w:rsid w:val="0031291C"/>
    <w:rsid w:val="00312AE9"/>
    <w:rsid w:val="00312B22"/>
    <w:rsid w:val="00312B9B"/>
    <w:rsid w:val="00312DAB"/>
    <w:rsid w:val="00312F87"/>
    <w:rsid w:val="00313434"/>
    <w:rsid w:val="003136D4"/>
    <w:rsid w:val="00313953"/>
    <w:rsid w:val="00313A2E"/>
    <w:rsid w:val="00313B06"/>
    <w:rsid w:val="00313BAE"/>
    <w:rsid w:val="00313C74"/>
    <w:rsid w:val="00313D19"/>
    <w:rsid w:val="00313EB8"/>
    <w:rsid w:val="00314646"/>
    <w:rsid w:val="003147AD"/>
    <w:rsid w:val="00314884"/>
    <w:rsid w:val="00314AF5"/>
    <w:rsid w:val="00314BF3"/>
    <w:rsid w:val="00314C06"/>
    <w:rsid w:val="00314D1A"/>
    <w:rsid w:val="00314E30"/>
    <w:rsid w:val="00314FCA"/>
    <w:rsid w:val="003150DC"/>
    <w:rsid w:val="00315193"/>
    <w:rsid w:val="003152FF"/>
    <w:rsid w:val="00315373"/>
    <w:rsid w:val="003156B2"/>
    <w:rsid w:val="00315872"/>
    <w:rsid w:val="00315911"/>
    <w:rsid w:val="00315A2D"/>
    <w:rsid w:val="00315D8A"/>
    <w:rsid w:val="00315EE1"/>
    <w:rsid w:val="00316203"/>
    <w:rsid w:val="00316231"/>
    <w:rsid w:val="00316300"/>
    <w:rsid w:val="003163AD"/>
    <w:rsid w:val="003164DE"/>
    <w:rsid w:val="00316631"/>
    <w:rsid w:val="003166E1"/>
    <w:rsid w:val="00316993"/>
    <w:rsid w:val="00317324"/>
    <w:rsid w:val="00317566"/>
    <w:rsid w:val="00317656"/>
    <w:rsid w:val="0031772D"/>
    <w:rsid w:val="00317822"/>
    <w:rsid w:val="0031783B"/>
    <w:rsid w:val="00317A8A"/>
    <w:rsid w:val="00317C05"/>
    <w:rsid w:val="00317D35"/>
    <w:rsid w:val="00317E29"/>
    <w:rsid w:val="00317EB8"/>
    <w:rsid w:val="00320295"/>
    <w:rsid w:val="003202F8"/>
    <w:rsid w:val="0032065A"/>
    <w:rsid w:val="00320960"/>
    <w:rsid w:val="003209EF"/>
    <w:rsid w:val="00320A4F"/>
    <w:rsid w:val="00320D81"/>
    <w:rsid w:val="00321262"/>
    <w:rsid w:val="0032149D"/>
    <w:rsid w:val="003214A2"/>
    <w:rsid w:val="0032180C"/>
    <w:rsid w:val="00321B67"/>
    <w:rsid w:val="00321CE8"/>
    <w:rsid w:val="00321E72"/>
    <w:rsid w:val="00321F6A"/>
    <w:rsid w:val="00321F99"/>
    <w:rsid w:val="003222BC"/>
    <w:rsid w:val="00322659"/>
    <w:rsid w:val="003229A1"/>
    <w:rsid w:val="00322AC6"/>
    <w:rsid w:val="00322BC1"/>
    <w:rsid w:val="00322BE5"/>
    <w:rsid w:val="00322C4E"/>
    <w:rsid w:val="00322E58"/>
    <w:rsid w:val="00322FE5"/>
    <w:rsid w:val="00323093"/>
    <w:rsid w:val="00323138"/>
    <w:rsid w:val="00323149"/>
    <w:rsid w:val="003231DB"/>
    <w:rsid w:val="0032328A"/>
    <w:rsid w:val="003233AC"/>
    <w:rsid w:val="003233B8"/>
    <w:rsid w:val="00323420"/>
    <w:rsid w:val="00323528"/>
    <w:rsid w:val="003236CE"/>
    <w:rsid w:val="00323767"/>
    <w:rsid w:val="0032383F"/>
    <w:rsid w:val="00323A8C"/>
    <w:rsid w:val="00323ABF"/>
    <w:rsid w:val="00323AE4"/>
    <w:rsid w:val="00323F54"/>
    <w:rsid w:val="003240F0"/>
    <w:rsid w:val="00324319"/>
    <w:rsid w:val="00324567"/>
    <w:rsid w:val="00324603"/>
    <w:rsid w:val="00324765"/>
    <w:rsid w:val="0032498E"/>
    <w:rsid w:val="003249D8"/>
    <w:rsid w:val="00324A46"/>
    <w:rsid w:val="00324ACC"/>
    <w:rsid w:val="00325144"/>
    <w:rsid w:val="00325329"/>
    <w:rsid w:val="003253C5"/>
    <w:rsid w:val="003254FD"/>
    <w:rsid w:val="003255B3"/>
    <w:rsid w:val="003257E6"/>
    <w:rsid w:val="00325AF5"/>
    <w:rsid w:val="00325BC4"/>
    <w:rsid w:val="00325E77"/>
    <w:rsid w:val="00325FA4"/>
    <w:rsid w:val="0032608D"/>
    <w:rsid w:val="00326157"/>
    <w:rsid w:val="00326174"/>
    <w:rsid w:val="00326185"/>
    <w:rsid w:val="003261A8"/>
    <w:rsid w:val="003261CB"/>
    <w:rsid w:val="00326365"/>
    <w:rsid w:val="003263B7"/>
    <w:rsid w:val="00326507"/>
    <w:rsid w:val="00326B08"/>
    <w:rsid w:val="00326C5D"/>
    <w:rsid w:val="00326D2E"/>
    <w:rsid w:val="00327077"/>
    <w:rsid w:val="0032722B"/>
    <w:rsid w:val="00327307"/>
    <w:rsid w:val="00327413"/>
    <w:rsid w:val="00327629"/>
    <w:rsid w:val="0032767E"/>
    <w:rsid w:val="003276C2"/>
    <w:rsid w:val="00327707"/>
    <w:rsid w:val="00327829"/>
    <w:rsid w:val="003278F5"/>
    <w:rsid w:val="0032793E"/>
    <w:rsid w:val="00327A51"/>
    <w:rsid w:val="00327CCB"/>
    <w:rsid w:val="00327E07"/>
    <w:rsid w:val="00327FD1"/>
    <w:rsid w:val="0033027A"/>
    <w:rsid w:val="003303FB"/>
    <w:rsid w:val="0033052D"/>
    <w:rsid w:val="003306F3"/>
    <w:rsid w:val="00330B74"/>
    <w:rsid w:val="00330BDF"/>
    <w:rsid w:val="00330C9A"/>
    <w:rsid w:val="00330D75"/>
    <w:rsid w:val="00330DD3"/>
    <w:rsid w:val="00330E55"/>
    <w:rsid w:val="00330E5C"/>
    <w:rsid w:val="00330F44"/>
    <w:rsid w:val="00330F71"/>
    <w:rsid w:val="00330FF6"/>
    <w:rsid w:val="003312AA"/>
    <w:rsid w:val="00331306"/>
    <w:rsid w:val="0033174D"/>
    <w:rsid w:val="00331789"/>
    <w:rsid w:val="003318C1"/>
    <w:rsid w:val="00331C54"/>
    <w:rsid w:val="00331D43"/>
    <w:rsid w:val="00332091"/>
    <w:rsid w:val="0033212F"/>
    <w:rsid w:val="00332132"/>
    <w:rsid w:val="003322F6"/>
    <w:rsid w:val="00332351"/>
    <w:rsid w:val="003323D3"/>
    <w:rsid w:val="003323F6"/>
    <w:rsid w:val="00332443"/>
    <w:rsid w:val="00332631"/>
    <w:rsid w:val="003328F1"/>
    <w:rsid w:val="003329AB"/>
    <w:rsid w:val="00332CF0"/>
    <w:rsid w:val="00332DD8"/>
    <w:rsid w:val="00332E98"/>
    <w:rsid w:val="00333168"/>
    <w:rsid w:val="0033338E"/>
    <w:rsid w:val="003333AD"/>
    <w:rsid w:val="00333661"/>
    <w:rsid w:val="00333685"/>
    <w:rsid w:val="003338E4"/>
    <w:rsid w:val="003339BD"/>
    <w:rsid w:val="00333E25"/>
    <w:rsid w:val="00333F8A"/>
    <w:rsid w:val="0033414B"/>
    <w:rsid w:val="00334158"/>
    <w:rsid w:val="00334264"/>
    <w:rsid w:val="00334273"/>
    <w:rsid w:val="003343BF"/>
    <w:rsid w:val="00334449"/>
    <w:rsid w:val="0033455E"/>
    <w:rsid w:val="00334771"/>
    <w:rsid w:val="003348D0"/>
    <w:rsid w:val="00334998"/>
    <w:rsid w:val="003349C6"/>
    <w:rsid w:val="00334A6F"/>
    <w:rsid w:val="00334AD4"/>
    <w:rsid w:val="00334B55"/>
    <w:rsid w:val="00334BC8"/>
    <w:rsid w:val="00334C8F"/>
    <w:rsid w:val="00334E4F"/>
    <w:rsid w:val="00334EB0"/>
    <w:rsid w:val="00334F1B"/>
    <w:rsid w:val="00334F60"/>
    <w:rsid w:val="003355E5"/>
    <w:rsid w:val="003355F1"/>
    <w:rsid w:val="00335635"/>
    <w:rsid w:val="00335693"/>
    <w:rsid w:val="003358FE"/>
    <w:rsid w:val="00335963"/>
    <w:rsid w:val="00335BE7"/>
    <w:rsid w:val="0033631B"/>
    <w:rsid w:val="0033636B"/>
    <w:rsid w:val="003366B9"/>
    <w:rsid w:val="00336804"/>
    <w:rsid w:val="003368CD"/>
    <w:rsid w:val="00336C7A"/>
    <w:rsid w:val="00336D19"/>
    <w:rsid w:val="00336D24"/>
    <w:rsid w:val="00336D3E"/>
    <w:rsid w:val="00336D5D"/>
    <w:rsid w:val="00336F1A"/>
    <w:rsid w:val="00336F56"/>
    <w:rsid w:val="0033719C"/>
    <w:rsid w:val="003372AD"/>
    <w:rsid w:val="0033761C"/>
    <w:rsid w:val="0033769D"/>
    <w:rsid w:val="003376A5"/>
    <w:rsid w:val="003379FA"/>
    <w:rsid w:val="00337B2D"/>
    <w:rsid w:val="00337C13"/>
    <w:rsid w:val="00337C14"/>
    <w:rsid w:val="00337C44"/>
    <w:rsid w:val="00337C73"/>
    <w:rsid w:val="00337E83"/>
    <w:rsid w:val="00337E9E"/>
    <w:rsid w:val="00337ECC"/>
    <w:rsid w:val="00340425"/>
    <w:rsid w:val="00340428"/>
    <w:rsid w:val="003404ED"/>
    <w:rsid w:val="0034062C"/>
    <w:rsid w:val="00340679"/>
    <w:rsid w:val="003407AC"/>
    <w:rsid w:val="00340852"/>
    <w:rsid w:val="00340DDD"/>
    <w:rsid w:val="003412F4"/>
    <w:rsid w:val="00341548"/>
    <w:rsid w:val="0034168D"/>
    <w:rsid w:val="003416A1"/>
    <w:rsid w:val="00341C59"/>
    <w:rsid w:val="00341E66"/>
    <w:rsid w:val="00341F7C"/>
    <w:rsid w:val="0034209F"/>
    <w:rsid w:val="00342159"/>
    <w:rsid w:val="003422A3"/>
    <w:rsid w:val="00342376"/>
    <w:rsid w:val="00342CAE"/>
    <w:rsid w:val="0034311B"/>
    <w:rsid w:val="0034320F"/>
    <w:rsid w:val="003432ED"/>
    <w:rsid w:val="00343305"/>
    <w:rsid w:val="003435D0"/>
    <w:rsid w:val="00343727"/>
    <w:rsid w:val="003438AC"/>
    <w:rsid w:val="003439B1"/>
    <w:rsid w:val="00343BC2"/>
    <w:rsid w:val="00343BF2"/>
    <w:rsid w:val="00343D6C"/>
    <w:rsid w:val="00343E79"/>
    <w:rsid w:val="00343E8F"/>
    <w:rsid w:val="00344321"/>
    <w:rsid w:val="0034467D"/>
    <w:rsid w:val="003446F2"/>
    <w:rsid w:val="00344992"/>
    <w:rsid w:val="003449B0"/>
    <w:rsid w:val="00344A6C"/>
    <w:rsid w:val="00344CCD"/>
    <w:rsid w:val="00344D16"/>
    <w:rsid w:val="00344D3D"/>
    <w:rsid w:val="00344E8F"/>
    <w:rsid w:val="00344F48"/>
    <w:rsid w:val="003457A6"/>
    <w:rsid w:val="003457E8"/>
    <w:rsid w:val="0034595A"/>
    <w:rsid w:val="00345B6D"/>
    <w:rsid w:val="00345CD1"/>
    <w:rsid w:val="00345F3B"/>
    <w:rsid w:val="00345F72"/>
    <w:rsid w:val="00346248"/>
    <w:rsid w:val="00346294"/>
    <w:rsid w:val="003462DF"/>
    <w:rsid w:val="00346424"/>
    <w:rsid w:val="003465D6"/>
    <w:rsid w:val="003465F5"/>
    <w:rsid w:val="003469CB"/>
    <w:rsid w:val="00346B29"/>
    <w:rsid w:val="00346BB6"/>
    <w:rsid w:val="00347125"/>
    <w:rsid w:val="00347236"/>
    <w:rsid w:val="003472CA"/>
    <w:rsid w:val="0034740D"/>
    <w:rsid w:val="003475E4"/>
    <w:rsid w:val="0034769E"/>
    <w:rsid w:val="00347978"/>
    <w:rsid w:val="003479B8"/>
    <w:rsid w:val="00347A85"/>
    <w:rsid w:val="00347B37"/>
    <w:rsid w:val="00347B9E"/>
    <w:rsid w:val="00347BEF"/>
    <w:rsid w:val="00347CAD"/>
    <w:rsid w:val="00347FAB"/>
    <w:rsid w:val="00347FB3"/>
    <w:rsid w:val="0035011F"/>
    <w:rsid w:val="00350213"/>
    <w:rsid w:val="003502B2"/>
    <w:rsid w:val="003504B6"/>
    <w:rsid w:val="00350561"/>
    <w:rsid w:val="003505CF"/>
    <w:rsid w:val="00350882"/>
    <w:rsid w:val="0035089C"/>
    <w:rsid w:val="00350A19"/>
    <w:rsid w:val="00350A40"/>
    <w:rsid w:val="00350E62"/>
    <w:rsid w:val="00350F9D"/>
    <w:rsid w:val="00351193"/>
    <w:rsid w:val="0035149A"/>
    <w:rsid w:val="00351565"/>
    <w:rsid w:val="0035160B"/>
    <w:rsid w:val="0035164E"/>
    <w:rsid w:val="003517D5"/>
    <w:rsid w:val="0035191B"/>
    <w:rsid w:val="00351C6E"/>
    <w:rsid w:val="00352012"/>
    <w:rsid w:val="00352054"/>
    <w:rsid w:val="00352148"/>
    <w:rsid w:val="003522B0"/>
    <w:rsid w:val="00352393"/>
    <w:rsid w:val="00352491"/>
    <w:rsid w:val="0035274D"/>
    <w:rsid w:val="003527B8"/>
    <w:rsid w:val="003527E9"/>
    <w:rsid w:val="00352B2A"/>
    <w:rsid w:val="00352CEE"/>
    <w:rsid w:val="00352D34"/>
    <w:rsid w:val="00352D99"/>
    <w:rsid w:val="00352DFE"/>
    <w:rsid w:val="00352E96"/>
    <w:rsid w:val="00352FCE"/>
    <w:rsid w:val="0035301C"/>
    <w:rsid w:val="003531C6"/>
    <w:rsid w:val="003531F1"/>
    <w:rsid w:val="003532B1"/>
    <w:rsid w:val="0035332A"/>
    <w:rsid w:val="003534C3"/>
    <w:rsid w:val="003536F2"/>
    <w:rsid w:val="003538F8"/>
    <w:rsid w:val="00353CA1"/>
    <w:rsid w:val="00353CA3"/>
    <w:rsid w:val="00353E2B"/>
    <w:rsid w:val="003540C9"/>
    <w:rsid w:val="003540D9"/>
    <w:rsid w:val="0035417A"/>
    <w:rsid w:val="003541AC"/>
    <w:rsid w:val="003541D5"/>
    <w:rsid w:val="003541EA"/>
    <w:rsid w:val="00354449"/>
    <w:rsid w:val="003547BE"/>
    <w:rsid w:val="00354B8F"/>
    <w:rsid w:val="0035502D"/>
    <w:rsid w:val="00355087"/>
    <w:rsid w:val="00355487"/>
    <w:rsid w:val="00355705"/>
    <w:rsid w:val="00355979"/>
    <w:rsid w:val="0035597A"/>
    <w:rsid w:val="00355A79"/>
    <w:rsid w:val="00355BE2"/>
    <w:rsid w:val="00355DD3"/>
    <w:rsid w:val="00355F05"/>
    <w:rsid w:val="00355FC8"/>
    <w:rsid w:val="00355FF8"/>
    <w:rsid w:val="00356040"/>
    <w:rsid w:val="00356186"/>
    <w:rsid w:val="00356274"/>
    <w:rsid w:val="00356479"/>
    <w:rsid w:val="0035658F"/>
    <w:rsid w:val="0035659E"/>
    <w:rsid w:val="003565A4"/>
    <w:rsid w:val="00356901"/>
    <w:rsid w:val="0035692A"/>
    <w:rsid w:val="0035694D"/>
    <w:rsid w:val="00356AE0"/>
    <w:rsid w:val="00356BF7"/>
    <w:rsid w:val="00356C29"/>
    <w:rsid w:val="00356E09"/>
    <w:rsid w:val="00356EA1"/>
    <w:rsid w:val="00356F25"/>
    <w:rsid w:val="003574E7"/>
    <w:rsid w:val="0035751F"/>
    <w:rsid w:val="00357906"/>
    <w:rsid w:val="00357916"/>
    <w:rsid w:val="00357AE5"/>
    <w:rsid w:val="00357B29"/>
    <w:rsid w:val="00357B39"/>
    <w:rsid w:val="00357B4A"/>
    <w:rsid w:val="00357CA4"/>
    <w:rsid w:val="00357D37"/>
    <w:rsid w:val="00357F0E"/>
    <w:rsid w:val="00357FB1"/>
    <w:rsid w:val="003600C8"/>
    <w:rsid w:val="003600D1"/>
    <w:rsid w:val="003602F4"/>
    <w:rsid w:val="003604C3"/>
    <w:rsid w:val="0036054F"/>
    <w:rsid w:val="00360596"/>
    <w:rsid w:val="003605EA"/>
    <w:rsid w:val="003606F0"/>
    <w:rsid w:val="0036084B"/>
    <w:rsid w:val="00360879"/>
    <w:rsid w:val="003608E3"/>
    <w:rsid w:val="003609C3"/>
    <w:rsid w:val="00360DCE"/>
    <w:rsid w:val="00361069"/>
    <w:rsid w:val="0036108C"/>
    <w:rsid w:val="0036113E"/>
    <w:rsid w:val="003611D7"/>
    <w:rsid w:val="0036129D"/>
    <w:rsid w:val="00361342"/>
    <w:rsid w:val="003614F4"/>
    <w:rsid w:val="003615B5"/>
    <w:rsid w:val="003617EB"/>
    <w:rsid w:val="003617F6"/>
    <w:rsid w:val="003619BA"/>
    <w:rsid w:val="003619F5"/>
    <w:rsid w:val="00361AC6"/>
    <w:rsid w:val="00361CBD"/>
    <w:rsid w:val="00361E21"/>
    <w:rsid w:val="00362162"/>
    <w:rsid w:val="00362488"/>
    <w:rsid w:val="00362BB9"/>
    <w:rsid w:val="00362BFD"/>
    <w:rsid w:val="00362D6D"/>
    <w:rsid w:val="00362E7F"/>
    <w:rsid w:val="00362ED0"/>
    <w:rsid w:val="00362EE6"/>
    <w:rsid w:val="003632E5"/>
    <w:rsid w:val="003633B5"/>
    <w:rsid w:val="003634E9"/>
    <w:rsid w:val="0036382D"/>
    <w:rsid w:val="003638A2"/>
    <w:rsid w:val="003638AD"/>
    <w:rsid w:val="00363961"/>
    <w:rsid w:val="003639CE"/>
    <w:rsid w:val="00363B0C"/>
    <w:rsid w:val="00363BC6"/>
    <w:rsid w:val="00363C88"/>
    <w:rsid w:val="0036400C"/>
    <w:rsid w:val="00364649"/>
    <w:rsid w:val="0036466C"/>
    <w:rsid w:val="0036470A"/>
    <w:rsid w:val="003647B6"/>
    <w:rsid w:val="003649A6"/>
    <w:rsid w:val="00364B77"/>
    <w:rsid w:val="00364B9E"/>
    <w:rsid w:val="00364BCE"/>
    <w:rsid w:val="00364BD1"/>
    <w:rsid w:val="00364BF4"/>
    <w:rsid w:val="00365350"/>
    <w:rsid w:val="003654BF"/>
    <w:rsid w:val="0036581A"/>
    <w:rsid w:val="0036581C"/>
    <w:rsid w:val="003658D8"/>
    <w:rsid w:val="00365D69"/>
    <w:rsid w:val="00365EC3"/>
    <w:rsid w:val="00365EE9"/>
    <w:rsid w:val="00365FA2"/>
    <w:rsid w:val="0036625D"/>
    <w:rsid w:val="003665E1"/>
    <w:rsid w:val="00366944"/>
    <w:rsid w:val="00366A23"/>
    <w:rsid w:val="00366A32"/>
    <w:rsid w:val="00366A43"/>
    <w:rsid w:val="00366C7C"/>
    <w:rsid w:val="00366EE1"/>
    <w:rsid w:val="00367015"/>
    <w:rsid w:val="00367197"/>
    <w:rsid w:val="003671C0"/>
    <w:rsid w:val="0036737B"/>
    <w:rsid w:val="0036741B"/>
    <w:rsid w:val="00367428"/>
    <w:rsid w:val="0036744B"/>
    <w:rsid w:val="003675E6"/>
    <w:rsid w:val="0036778C"/>
    <w:rsid w:val="00367843"/>
    <w:rsid w:val="003678A0"/>
    <w:rsid w:val="003678F8"/>
    <w:rsid w:val="00367A9F"/>
    <w:rsid w:val="00367AC6"/>
    <w:rsid w:val="00367B17"/>
    <w:rsid w:val="00367D75"/>
    <w:rsid w:val="00367DEA"/>
    <w:rsid w:val="00370022"/>
    <w:rsid w:val="003701AE"/>
    <w:rsid w:val="003708F7"/>
    <w:rsid w:val="00370BBC"/>
    <w:rsid w:val="00370BFD"/>
    <w:rsid w:val="00370E37"/>
    <w:rsid w:val="00371012"/>
    <w:rsid w:val="003711F9"/>
    <w:rsid w:val="00371261"/>
    <w:rsid w:val="0037151B"/>
    <w:rsid w:val="003717F6"/>
    <w:rsid w:val="0037182D"/>
    <w:rsid w:val="00371894"/>
    <w:rsid w:val="0037193B"/>
    <w:rsid w:val="00371B4D"/>
    <w:rsid w:val="00371CBC"/>
    <w:rsid w:val="00371ECA"/>
    <w:rsid w:val="003720FA"/>
    <w:rsid w:val="0037219F"/>
    <w:rsid w:val="003722A2"/>
    <w:rsid w:val="003726D4"/>
    <w:rsid w:val="003728E6"/>
    <w:rsid w:val="00372C89"/>
    <w:rsid w:val="00372D2B"/>
    <w:rsid w:val="003730E0"/>
    <w:rsid w:val="003731C4"/>
    <w:rsid w:val="003732D8"/>
    <w:rsid w:val="0037336B"/>
    <w:rsid w:val="0037338B"/>
    <w:rsid w:val="0037355A"/>
    <w:rsid w:val="003735C9"/>
    <w:rsid w:val="003736B1"/>
    <w:rsid w:val="00373725"/>
    <w:rsid w:val="00373AB0"/>
    <w:rsid w:val="00373B31"/>
    <w:rsid w:val="00373B9F"/>
    <w:rsid w:val="00373CB1"/>
    <w:rsid w:val="00374054"/>
    <w:rsid w:val="003740DD"/>
    <w:rsid w:val="00374171"/>
    <w:rsid w:val="003742D8"/>
    <w:rsid w:val="00374381"/>
    <w:rsid w:val="003745DA"/>
    <w:rsid w:val="0037469D"/>
    <w:rsid w:val="0037469E"/>
    <w:rsid w:val="003748BD"/>
    <w:rsid w:val="00374A89"/>
    <w:rsid w:val="003750D6"/>
    <w:rsid w:val="003750F9"/>
    <w:rsid w:val="00375660"/>
    <w:rsid w:val="00375A1C"/>
    <w:rsid w:val="003760D6"/>
    <w:rsid w:val="0037612F"/>
    <w:rsid w:val="003761B7"/>
    <w:rsid w:val="003761F1"/>
    <w:rsid w:val="003762B4"/>
    <w:rsid w:val="00376311"/>
    <w:rsid w:val="0037642D"/>
    <w:rsid w:val="00376556"/>
    <w:rsid w:val="003766FF"/>
    <w:rsid w:val="00376897"/>
    <w:rsid w:val="003768C0"/>
    <w:rsid w:val="00376900"/>
    <w:rsid w:val="00376C4A"/>
    <w:rsid w:val="00376E27"/>
    <w:rsid w:val="00376E98"/>
    <w:rsid w:val="00376FCA"/>
    <w:rsid w:val="003770BA"/>
    <w:rsid w:val="0037742B"/>
    <w:rsid w:val="003774C2"/>
    <w:rsid w:val="003774C6"/>
    <w:rsid w:val="003774CB"/>
    <w:rsid w:val="003775A1"/>
    <w:rsid w:val="00377601"/>
    <w:rsid w:val="00377610"/>
    <w:rsid w:val="00377693"/>
    <w:rsid w:val="00377A6F"/>
    <w:rsid w:val="00377B7F"/>
    <w:rsid w:val="003800DC"/>
    <w:rsid w:val="00380312"/>
    <w:rsid w:val="003804FB"/>
    <w:rsid w:val="00380566"/>
    <w:rsid w:val="00380787"/>
    <w:rsid w:val="003808E2"/>
    <w:rsid w:val="00380941"/>
    <w:rsid w:val="00380985"/>
    <w:rsid w:val="00380BE0"/>
    <w:rsid w:val="00380CB6"/>
    <w:rsid w:val="00380CC5"/>
    <w:rsid w:val="00380DB2"/>
    <w:rsid w:val="00380F2B"/>
    <w:rsid w:val="0038102C"/>
    <w:rsid w:val="00381241"/>
    <w:rsid w:val="003814C8"/>
    <w:rsid w:val="0038188B"/>
    <w:rsid w:val="003818CF"/>
    <w:rsid w:val="00381CDB"/>
    <w:rsid w:val="00382016"/>
    <w:rsid w:val="00382131"/>
    <w:rsid w:val="00382265"/>
    <w:rsid w:val="0038235B"/>
    <w:rsid w:val="003824F1"/>
    <w:rsid w:val="0038266B"/>
    <w:rsid w:val="00382697"/>
    <w:rsid w:val="003826E3"/>
    <w:rsid w:val="00382C05"/>
    <w:rsid w:val="00382CAE"/>
    <w:rsid w:val="00382D35"/>
    <w:rsid w:val="0038308D"/>
    <w:rsid w:val="003830CC"/>
    <w:rsid w:val="003831A5"/>
    <w:rsid w:val="003831FF"/>
    <w:rsid w:val="003835C1"/>
    <w:rsid w:val="00383927"/>
    <w:rsid w:val="00383975"/>
    <w:rsid w:val="00383AF1"/>
    <w:rsid w:val="00383C2C"/>
    <w:rsid w:val="00383CA6"/>
    <w:rsid w:val="00383D9C"/>
    <w:rsid w:val="0038406C"/>
    <w:rsid w:val="0038418C"/>
    <w:rsid w:val="00384453"/>
    <w:rsid w:val="0038492D"/>
    <w:rsid w:val="00384941"/>
    <w:rsid w:val="0038497D"/>
    <w:rsid w:val="00384AAD"/>
    <w:rsid w:val="00384CAA"/>
    <w:rsid w:val="00384CC2"/>
    <w:rsid w:val="00384DB8"/>
    <w:rsid w:val="00384EF8"/>
    <w:rsid w:val="003850E1"/>
    <w:rsid w:val="00385232"/>
    <w:rsid w:val="003852EB"/>
    <w:rsid w:val="0038547B"/>
    <w:rsid w:val="00385675"/>
    <w:rsid w:val="0038579A"/>
    <w:rsid w:val="00385828"/>
    <w:rsid w:val="00385A0B"/>
    <w:rsid w:val="00385B49"/>
    <w:rsid w:val="00385D25"/>
    <w:rsid w:val="00385D51"/>
    <w:rsid w:val="00385E5F"/>
    <w:rsid w:val="00385F5E"/>
    <w:rsid w:val="00385FFC"/>
    <w:rsid w:val="00386063"/>
    <w:rsid w:val="003860FD"/>
    <w:rsid w:val="003864EC"/>
    <w:rsid w:val="0038660F"/>
    <w:rsid w:val="0038685F"/>
    <w:rsid w:val="00386872"/>
    <w:rsid w:val="00386D21"/>
    <w:rsid w:val="00386DE4"/>
    <w:rsid w:val="00386FA8"/>
    <w:rsid w:val="00387014"/>
    <w:rsid w:val="003873A4"/>
    <w:rsid w:val="00387509"/>
    <w:rsid w:val="00387585"/>
    <w:rsid w:val="00387684"/>
    <w:rsid w:val="003876CB"/>
    <w:rsid w:val="003877D4"/>
    <w:rsid w:val="0038792E"/>
    <w:rsid w:val="00387B6C"/>
    <w:rsid w:val="00387D13"/>
    <w:rsid w:val="00387FE7"/>
    <w:rsid w:val="003900A5"/>
    <w:rsid w:val="00390211"/>
    <w:rsid w:val="00390280"/>
    <w:rsid w:val="00390391"/>
    <w:rsid w:val="00390431"/>
    <w:rsid w:val="0039055F"/>
    <w:rsid w:val="00390623"/>
    <w:rsid w:val="00390AC7"/>
    <w:rsid w:val="00390DA6"/>
    <w:rsid w:val="00390F44"/>
    <w:rsid w:val="00390FEF"/>
    <w:rsid w:val="0039110F"/>
    <w:rsid w:val="00391298"/>
    <w:rsid w:val="003912B3"/>
    <w:rsid w:val="0039133E"/>
    <w:rsid w:val="0039140F"/>
    <w:rsid w:val="00391517"/>
    <w:rsid w:val="0039157B"/>
    <w:rsid w:val="0039179D"/>
    <w:rsid w:val="003919BF"/>
    <w:rsid w:val="00391A57"/>
    <w:rsid w:val="00391BC3"/>
    <w:rsid w:val="00391C0B"/>
    <w:rsid w:val="0039200E"/>
    <w:rsid w:val="0039226A"/>
    <w:rsid w:val="00392564"/>
    <w:rsid w:val="003926AD"/>
    <w:rsid w:val="0039275A"/>
    <w:rsid w:val="00392865"/>
    <w:rsid w:val="00392875"/>
    <w:rsid w:val="00392C78"/>
    <w:rsid w:val="00392EA4"/>
    <w:rsid w:val="00392F5B"/>
    <w:rsid w:val="00392F9F"/>
    <w:rsid w:val="00392FBD"/>
    <w:rsid w:val="0039369D"/>
    <w:rsid w:val="003937B1"/>
    <w:rsid w:val="00393871"/>
    <w:rsid w:val="00393AB2"/>
    <w:rsid w:val="00393AFF"/>
    <w:rsid w:val="00393D13"/>
    <w:rsid w:val="00393E5A"/>
    <w:rsid w:val="00394138"/>
    <w:rsid w:val="003942AC"/>
    <w:rsid w:val="00394475"/>
    <w:rsid w:val="00394499"/>
    <w:rsid w:val="003945E5"/>
    <w:rsid w:val="00394717"/>
    <w:rsid w:val="00394C18"/>
    <w:rsid w:val="00394C1E"/>
    <w:rsid w:val="00394D6D"/>
    <w:rsid w:val="0039502F"/>
    <w:rsid w:val="003952D8"/>
    <w:rsid w:val="003953A0"/>
    <w:rsid w:val="00395452"/>
    <w:rsid w:val="00395460"/>
    <w:rsid w:val="003954EF"/>
    <w:rsid w:val="00395FAB"/>
    <w:rsid w:val="003964BF"/>
    <w:rsid w:val="003964D9"/>
    <w:rsid w:val="00396573"/>
    <w:rsid w:val="00396A18"/>
    <w:rsid w:val="00396D34"/>
    <w:rsid w:val="00396D56"/>
    <w:rsid w:val="00397095"/>
    <w:rsid w:val="00397268"/>
    <w:rsid w:val="003972CA"/>
    <w:rsid w:val="00397403"/>
    <w:rsid w:val="00397580"/>
    <w:rsid w:val="003976C1"/>
    <w:rsid w:val="003976CC"/>
    <w:rsid w:val="00397710"/>
    <w:rsid w:val="00397AF8"/>
    <w:rsid w:val="00397E2B"/>
    <w:rsid w:val="003A02E9"/>
    <w:rsid w:val="003A040A"/>
    <w:rsid w:val="003A0466"/>
    <w:rsid w:val="003A04DE"/>
    <w:rsid w:val="003A06E9"/>
    <w:rsid w:val="003A07E1"/>
    <w:rsid w:val="003A07FE"/>
    <w:rsid w:val="003A0BEB"/>
    <w:rsid w:val="003A0D7F"/>
    <w:rsid w:val="003A108C"/>
    <w:rsid w:val="003A121C"/>
    <w:rsid w:val="003A1602"/>
    <w:rsid w:val="003A16BA"/>
    <w:rsid w:val="003A1773"/>
    <w:rsid w:val="003A17F9"/>
    <w:rsid w:val="003A1974"/>
    <w:rsid w:val="003A19A3"/>
    <w:rsid w:val="003A1A9F"/>
    <w:rsid w:val="003A1E05"/>
    <w:rsid w:val="003A1E39"/>
    <w:rsid w:val="003A1FAB"/>
    <w:rsid w:val="003A1FC4"/>
    <w:rsid w:val="003A1FC9"/>
    <w:rsid w:val="003A1FD8"/>
    <w:rsid w:val="003A20A8"/>
    <w:rsid w:val="003A285D"/>
    <w:rsid w:val="003A2998"/>
    <w:rsid w:val="003A2AF9"/>
    <w:rsid w:val="003A2BC3"/>
    <w:rsid w:val="003A2E08"/>
    <w:rsid w:val="003A2EF5"/>
    <w:rsid w:val="003A323A"/>
    <w:rsid w:val="003A38F5"/>
    <w:rsid w:val="003A39CE"/>
    <w:rsid w:val="003A3A9F"/>
    <w:rsid w:val="003A3C0D"/>
    <w:rsid w:val="003A3C27"/>
    <w:rsid w:val="003A3F29"/>
    <w:rsid w:val="003A3F43"/>
    <w:rsid w:val="003A404A"/>
    <w:rsid w:val="003A40AE"/>
    <w:rsid w:val="003A4214"/>
    <w:rsid w:val="003A4222"/>
    <w:rsid w:val="003A4255"/>
    <w:rsid w:val="003A4526"/>
    <w:rsid w:val="003A459F"/>
    <w:rsid w:val="003A46BB"/>
    <w:rsid w:val="003A4913"/>
    <w:rsid w:val="003A4C34"/>
    <w:rsid w:val="003A4F15"/>
    <w:rsid w:val="003A5206"/>
    <w:rsid w:val="003A53A4"/>
    <w:rsid w:val="003A53A8"/>
    <w:rsid w:val="003A5419"/>
    <w:rsid w:val="003A5658"/>
    <w:rsid w:val="003A570A"/>
    <w:rsid w:val="003A572B"/>
    <w:rsid w:val="003A5978"/>
    <w:rsid w:val="003A5B08"/>
    <w:rsid w:val="003A5B0C"/>
    <w:rsid w:val="003A5C16"/>
    <w:rsid w:val="003A5DC3"/>
    <w:rsid w:val="003A5E3B"/>
    <w:rsid w:val="003A5E7F"/>
    <w:rsid w:val="003A5F66"/>
    <w:rsid w:val="003A5FB6"/>
    <w:rsid w:val="003A60F8"/>
    <w:rsid w:val="003A62B0"/>
    <w:rsid w:val="003A6525"/>
    <w:rsid w:val="003A65B1"/>
    <w:rsid w:val="003A6740"/>
    <w:rsid w:val="003A6A45"/>
    <w:rsid w:val="003A6A85"/>
    <w:rsid w:val="003A6BE1"/>
    <w:rsid w:val="003A6CD6"/>
    <w:rsid w:val="003A6E35"/>
    <w:rsid w:val="003A6F65"/>
    <w:rsid w:val="003A7056"/>
    <w:rsid w:val="003A70A7"/>
    <w:rsid w:val="003A7214"/>
    <w:rsid w:val="003A72A5"/>
    <w:rsid w:val="003A7496"/>
    <w:rsid w:val="003A75EB"/>
    <w:rsid w:val="003A7A70"/>
    <w:rsid w:val="003A7BC1"/>
    <w:rsid w:val="003A7C4E"/>
    <w:rsid w:val="003A7D0B"/>
    <w:rsid w:val="003A7D40"/>
    <w:rsid w:val="003A7D5E"/>
    <w:rsid w:val="003B01C5"/>
    <w:rsid w:val="003B02AC"/>
    <w:rsid w:val="003B0418"/>
    <w:rsid w:val="003B0660"/>
    <w:rsid w:val="003B06D3"/>
    <w:rsid w:val="003B0882"/>
    <w:rsid w:val="003B0965"/>
    <w:rsid w:val="003B0ACB"/>
    <w:rsid w:val="003B0BEA"/>
    <w:rsid w:val="003B0ECB"/>
    <w:rsid w:val="003B1207"/>
    <w:rsid w:val="003B1474"/>
    <w:rsid w:val="003B160E"/>
    <w:rsid w:val="003B175B"/>
    <w:rsid w:val="003B191E"/>
    <w:rsid w:val="003B1949"/>
    <w:rsid w:val="003B1AB8"/>
    <w:rsid w:val="003B1AE3"/>
    <w:rsid w:val="003B21CE"/>
    <w:rsid w:val="003B229F"/>
    <w:rsid w:val="003B22D7"/>
    <w:rsid w:val="003B2397"/>
    <w:rsid w:val="003B265F"/>
    <w:rsid w:val="003B2685"/>
    <w:rsid w:val="003B269B"/>
    <w:rsid w:val="003B27D5"/>
    <w:rsid w:val="003B287F"/>
    <w:rsid w:val="003B28B2"/>
    <w:rsid w:val="003B2BD1"/>
    <w:rsid w:val="003B2BE2"/>
    <w:rsid w:val="003B2EC4"/>
    <w:rsid w:val="003B302C"/>
    <w:rsid w:val="003B31AF"/>
    <w:rsid w:val="003B34A9"/>
    <w:rsid w:val="003B3528"/>
    <w:rsid w:val="003B362E"/>
    <w:rsid w:val="003B394B"/>
    <w:rsid w:val="003B3A22"/>
    <w:rsid w:val="003B3A44"/>
    <w:rsid w:val="003B3BCE"/>
    <w:rsid w:val="003B3C00"/>
    <w:rsid w:val="003B3E68"/>
    <w:rsid w:val="003B4031"/>
    <w:rsid w:val="003B40ED"/>
    <w:rsid w:val="003B4395"/>
    <w:rsid w:val="003B491E"/>
    <w:rsid w:val="003B4AEC"/>
    <w:rsid w:val="003B4B7D"/>
    <w:rsid w:val="003B4C0A"/>
    <w:rsid w:val="003B4CB6"/>
    <w:rsid w:val="003B4D0A"/>
    <w:rsid w:val="003B4D71"/>
    <w:rsid w:val="003B4E89"/>
    <w:rsid w:val="003B4F11"/>
    <w:rsid w:val="003B4FEA"/>
    <w:rsid w:val="003B52BC"/>
    <w:rsid w:val="003B5553"/>
    <w:rsid w:val="003B563F"/>
    <w:rsid w:val="003B5832"/>
    <w:rsid w:val="003B5856"/>
    <w:rsid w:val="003B58D1"/>
    <w:rsid w:val="003B58D6"/>
    <w:rsid w:val="003B5BCF"/>
    <w:rsid w:val="003B5CD1"/>
    <w:rsid w:val="003B625F"/>
    <w:rsid w:val="003B62C2"/>
    <w:rsid w:val="003B646B"/>
    <w:rsid w:val="003B68E1"/>
    <w:rsid w:val="003B71FB"/>
    <w:rsid w:val="003B725F"/>
    <w:rsid w:val="003B75F1"/>
    <w:rsid w:val="003B76A2"/>
    <w:rsid w:val="003B784C"/>
    <w:rsid w:val="003B78A3"/>
    <w:rsid w:val="003B7B70"/>
    <w:rsid w:val="003B7B88"/>
    <w:rsid w:val="003B7FF0"/>
    <w:rsid w:val="003C05DE"/>
    <w:rsid w:val="003C067F"/>
    <w:rsid w:val="003C0B0D"/>
    <w:rsid w:val="003C0CA1"/>
    <w:rsid w:val="003C0D4C"/>
    <w:rsid w:val="003C12D1"/>
    <w:rsid w:val="003C1382"/>
    <w:rsid w:val="003C17AF"/>
    <w:rsid w:val="003C17CF"/>
    <w:rsid w:val="003C1998"/>
    <w:rsid w:val="003C1A00"/>
    <w:rsid w:val="003C1CFF"/>
    <w:rsid w:val="003C1DBE"/>
    <w:rsid w:val="003C1F70"/>
    <w:rsid w:val="003C212C"/>
    <w:rsid w:val="003C249B"/>
    <w:rsid w:val="003C253F"/>
    <w:rsid w:val="003C2569"/>
    <w:rsid w:val="003C256C"/>
    <w:rsid w:val="003C2659"/>
    <w:rsid w:val="003C2672"/>
    <w:rsid w:val="003C2685"/>
    <w:rsid w:val="003C2A28"/>
    <w:rsid w:val="003C2E79"/>
    <w:rsid w:val="003C301E"/>
    <w:rsid w:val="003C3025"/>
    <w:rsid w:val="003C3170"/>
    <w:rsid w:val="003C31D4"/>
    <w:rsid w:val="003C32EC"/>
    <w:rsid w:val="003C32F2"/>
    <w:rsid w:val="003C3953"/>
    <w:rsid w:val="003C3986"/>
    <w:rsid w:val="003C3A86"/>
    <w:rsid w:val="003C3B7A"/>
    <w:rsid w:val="003C3BB2"/>
    <w:rsid w:val="003C3CB3"/>
    <w:rsid w:val="003C3D4C"/>
    <w:rsid w:val="003C3E46"/>
    <w:rsid w:val="003C3F2F"/>
    <w:rsid w:val="003C3F40"/>
    <w:rsid w:val="003C4498"/>
    <w:rsid w:val="003C44FC"/>
    <w:rsid w:val="003C463B"/>
    <w:rsid w:val="003C464F"/>
    <w:rsid w:val="003C490D"/>
    <w:rsid w:val="003C4B10"/>
    <w:rsid w:val="003C5121"/>
    <w:rsid w:val="003C513F"/>
    <w:rsid w:val="003C5140"/>
    <w:rsid w:val="003C526E"/>
    <w:rsid w:val="003C5692"/>
    <w:rsid w:val="003C5705"/>
    <w:rsid w:val="003C5730"/>
    <w:rsid w:val="003C5BDE"/>
    <w:rsid w:val="003C5D45"/>
    <w:rsid w:val="003C5EB7"/>
    <w:rsid w:val="003C5F36"/>
    <w:rsid w:val="003C60EE"/>
    <w:rsid w:val="003C6242"/>
    <w:rsid w:val="003C62CE"/>
    <w:rsid w:val="003C6429"/>
    <w:rsid w:val="003C647E"/>
    <w:rsid w:val="003C6A48"/>
    <w:rsid w:val="003C6CA8"/>
    <w:rsid w:val="003C6DEE"/>
    <w:rsid w:val="003C6FC9"/>
    <w:rsid w:val="003C7110"/>
    <w:rsid w:val="003C714A"/>
    <w:rsid w:val="003C725C"/>
    <w:rsid w:val="003C76A6"/>
    <w:rsid w:val="003C7726"/>
    <w:rsid w:val="003C7750"/>
    <w:rsid w:val="003C7A03"/>
    <w:rsid w:val="003C7E5E"/>
    <w:rsid w:val="003C7E98"/>
    <w:rsid w:val="003D0D24"/>
    <w:rsid w:val="003D1059"/>
    <w:rsid w:val="003D1099"/>
    <w:rsid w:val="003D139F"/>
    <w:rsid w:val="003D1437"/>
    <w:rsid w:val="003D15E8"/>
    <w:rsid w:val="003D162B"/>
    <w:rsid w:val="003D1803"/>
    <w:rsid w:val="003D187E"/>
    <w:rsid w:val="003D1969"/>
    <w:rsid w:val="003D1C1E"/>
    <w:rsid w:val="003D1E5E"/>
    <w:rsid w:val="003D1EC9"/>
    <w:rsid w:val="003D208B"/>
    <w:rsid w:val="003D2229"/>
    <w:rsid w:val="003D2359"/>
    <w:rsid w:val="003D2360"/>
    <w:rsid w:val="003D2527"/>
    <w:rsid w:val="003D25DE"/>
    <w:rsid w:val="003D2663"/>
    <w:rsid w:val="003D27CB"/>
    <w:rsid w:val="003D283E"/>
    <w:rsid w:val="003D28D2"/>
    <w:rsid w:val="003D294D"/>
    <w:rsid w:val="003D29AD"/>
    <w:rsid w:val="003D29E8"/>
    <w:rsid w:val="003D3006"/>
    <w:rsid w:val="003D308E"/>
    <w:rsid w:val="003D326B"/>
    <w:rsid w:val="003D32CD"/>
    <w:rsid w:val="003D3312"/>
    <w:rsid w:val="003D3350"/>
    <w:rsid w:val="003D33AE"/>
    <w:rsid w:val="003D3443"/>
    <w:rsid w:val="003D3658"/>
    <w:rsid w:val="003D3A59"/>
    <w:rsid w:val="003D3A68"/>
    <w:rsid w:val="003D3ADE"/>
    <w:rsid w:val="003D3C26"/>
    <w:rsid w:val="003D3F00"/>
    <w:rsid w:val="003D4183"/>
    <w:rsid w:val="003D4192"/>
    <w:rsid w:val="003D4571"/>
    <w:rsid w:val="003D45C8"/>
    <w:rsid w:val="003D46A2"/>
    <w:rsid w:val="003D4712"/>
    <w:rsid w:val="003D488E"/>
    <w:rsid w:val="003D48F9"/>
    <w:rsid w:val="003D490C"/>
    <w:rsid w:val="003D49AE"/>
    <w:rsid w:val="003D4A44"/>
    <w:rsid w:val="003D4BAA"/>
    <w:rsid w:val="003D4C45"/>
    <w:rsid w:val="003D4F66"/>
    <w:rsid w:val="003D4F8E"/>
    <w:rsid w:val="003D507A"/>
    <w:rsid w:val="003D5308"/>
    <w:rsid w:val="003D5410"/>
    <w:rsid w:val="003D5467"/>
    <w:rsid w:val="003D5558"/>
    <w:rsid w:val="003D55BB"/>
    <w:rsid w:val="003D57EE"/>
    <w:rsid w:val="003D59B5"/>
    <w:rsid w:val="003D5B7B"/>
    <w:rsid w:val="003D5BD1"/>
    <w:rsid w:val="003D5C12"/>
    <w:rsid w:val="003D5C5F"/>
    <w:rsid w:val="003D5CE2"/>
    <w:rsid w:val="003D6046"/>
    <w:rsid w:val="003D6189"/>
    <w:rsid w:val="003D622F"/>
    <w:rsid w:val="003D62B9"/>
    <w:rsid w:val="003D6388"/>
    <w:rsid w:val="003D660A"/>
    <w:rsid w:val="003D66B1"/>
    <w:rsid w:val="003D6A10"/>
    <w:rsid w:val="003D6EB9"/>
    <w:rsid w:val="003D6F5B"/>
    <w:rsid w:val="003D6FE8"/>
    <w:rsid w:val="003D703E"/>
    <w:rsid w:val="003D705E"/>
    <w:rsid w:val="003D7179"/>
    <w:rsid w:val="003D7428"/>
    <w:rsid w:val="003D7544"/>
    <w:rsid w:val="003D759D"/>
    <w:rsid w:val="003D7745"/>
    <w:rsid w:val="003D7846"/>
    <w:rsid w:val="003D79BA"/>
    <w:rsid w:val="003D7ADE"/>
    <w:rsid w:val="003D7DAF"/>
    <w:rsid w:val="003D7E86"/>
    <w:rsid w:val="003E0050"/>
    <w:rsid w:val="003E0252"/>
    <w:rsid w:val="003E028E"/>
    <w:rsid w:val="003E028F"/>
    <w:rsid w:val="003E0370"/>
    <w:rsid w:val="003E038E"/>
    <w:rsid w:val="003E0656"/>
    <w:rsid w:val="003E086F"/>
    <w:rsid w:val="003E09F7"/>
    <w:rsid w:val="003E0B0C"/>
    <w:rsid w:val="003E0B2E"/>
    <w:rsid w:val="003E0C5A"/>
    <w:rsid w:val="003E0E3A"/>
    <w:rsid w:val="003E0EA0"/>
    <w:rsid w:val="003E0F81"/>
    <w:rsid w:val="003E113B"/>
    <w:rsid w:val="003E13BD"/>
    <w:rsid w:val="003E1446"/>
    <w:rsid w:val="003E1457"/>
    <w:rsid w:val="003E14DD"/>
    <w:rsid w:val="003E157B"/>
    <w:rsid w:val="003E1687"/>
    <w:rsid w:val="003E18E8"/>
    <w:rsid w:val="003E19FB"/>
    <w:rsid w:val="003E1A06"/>
    <w:rsid w:val="003E1AC5"/>
    <w:rsid w:val="003E1BDF"/>
    <w:rsid w:val="003E20CB"/>
    <w:rsid w:val="003E2226"/>
    <w:rsid w:val="003E2335"/>
    <w:rsid w:val="003E25A6"/>
    <w:rsid w:val="003E25C0"/>
    <w:rsid w:val="003E25E1"/>
    <w:rsid w:val="003E2607"/>
    <w:rsid w:val="003E2662"/>
    <w:rsid w:val="003E293E"/>
    <w:rsid w:val="003E2A76"/>
    <w:rsid w:val="003E2E1F"/>
    <w:rsid w:val="003E2EFE"/>
    <w:rsid w:val="003E2FC3"/>
    <w:rsid w:val="003E3070"/>
    <w:rsid w:val="003E31A6"/>
    <w:rsid w:val="003E31D0"/>
    <w:rsid w:val="003E3286"/>
    <w:rsid w:val="003E3482"/>
    <w:rsid w:val="003E34DB"/>
    <w:rsid w:val="003E3547"/>
    <w:rsid w:val="003E3776"/>
    <w:rsid w:val="003E385E"/>
    <w:rsid w:val="003E3914"/>
    <w:rsid w:val="003E39F8"/>
    <w:rsid w:val="003E3A4D"/>
    <w:rsid w:val="003E3A74"/>
    <w:rsid w:val="003E3A83"/>
    <w:rsid w:val="003E3B25"/>
    <w:rsid w:val="003E3B4F"/>
    <w:rsid w:val="003E3CC5"/>
    <w:rsid w:val="003E3E50"/>
    <w:rsid w:val="003E3EC4"/>
    <w:rsid w:val="003E3FF8"/>
    <w:rsid w:val="003E40A9"/>
    <w:rsid w:val="003E40BF"/>
    <w:rsid w:val="003E4105"/>
    <w:rsid w:val="003E43ED"/>
    <w:rsid w:val="003E4644"/>
    <w:rsid w:val="003E4682"/>
    <w:rsid w:val="003E4695"/>
    <w:rsid w:val="003E46DA"/>
    <w:rsid w:val="003E4A11"/>
    <w:rsid w:val="003E4BCA"/>
    <w:rsid w:val="003E4E46"/>
    <w:rsid w:val="003E51A1"/>
    <w:rsid w:val="003E5658"/>
    <w:rsid w:val="003E5964"/>
    <w:rsid w:val="003E5B68"/>
    <w:rsid w:val="003E5BC7"/>
    <w:rsid w:val="003E5C1E"/>
    <w:rsid w:val="003E603C"/>
    <w:rsid w:val="003E6125"/>
    <w:rsid w:val="003E61CB"/>
    <w:rsid w:val="003E63B6"/>
    <w:rsid w:val="003E63F9"/>
    <w:rsid w:val="003E6612"/>
    <w:rsid w:val="003E67C8"/>
    <w:rsid w:val="003E6C33"/>
    <w:rsid w:val="003E6EA4"/>
    <w:rsid w:val="003E6EDB"/>
    <w:rsid w:val="003E703F"/>
    <w:rsid w:val="003E7143"/>
    <w:rsid w:val="003E71BD"/>
    <w:rsid w:val="003E7222"/>
    <w:rsid w:val="003E7525"/>
    <w:rsid w:val="003E7544"/>
    <w:rsid w:val="003E7697"/>
    <w:rsid w:val="003E77B1"/>
    <w:rsid w:val="003E7904"/>
    <w:rsid w:val="003E7996"/>
    <w:rsid w:val="003E7AD8"/>
    <w:rsid w:val="003F000A"/>
    <w:rsid w:val="003F0018"/>
    <w:rsid w:val="003F0237"/>
    <w:rsid w:val="003F02D2"/>
    <w:rsid w:val="003F02E6"/>
    <w:rsid w:val="003F04A5"/>
    <w:rsid w:val="003F0545"/>
    <w:rsid w:val="003F05B5"/>
    <w:rsid w:val="003F062F"/>
    <w:rsid w:val="003F0791"/>
    <w:rsid w:val="003F0941"/>
    <w:rsid w:val="003F0B14"/>
    <w:rsid w:val="003F0B8B"/>
    <w:rsid w:val="003F0EA2"/>
    <w:rsid w:val="003F0F7A"/>
    <w:rsid w:val="003F101C"/>
    <w:rsid w:val="003F1462"/>
    <w:rsid w:val="003F14FF"/>
    <w:rsid w:val="003F16E8"/>
    <w:rsid w:val="003F17FC"/>
    <w:rsid w:val="003F1B6B"/>
    <w:rsid w:val="003F1BAF"/>
    <w:rsid w:val="003F1DBD"/>
    <w:rsid w:val="003F1F7E"/>
    <w:rsid w:val="003F22B0"/>
    <w:rsid w:val="003F2417"/>
    <w:rsid w:val="003F24F3"/>
    <w:rsid w:val="003F25C9"/>
    <w:rsid w:val="003F2750"/>
    <w:rsid w:val="003F27BD"/>
    <w:rsid w:val="003F27C4"/>
    <w:rsid w:val="003F298E"/>
    <w:rsid w:val="003F2C56"/>
    <w:rsid w:val="003F2F26"/>
    <w:rsid w:val="003F2F3A"/>
    <w:rsid w:val="003F3260"/>
    <w:rsid w:val="003F328F"/>
    <w:rsid w:val="003F32F5"/>
    <w:rsid w:val="003F333F"/>
    <w:rsid w:val="003F338C"/>
    <w:rsid w:val="003F3644"/>
    <w:rsid w:val="003F37A8"/>
    <w:rsid w:val="003F388C"/>
    <w:rsid w:val="003F39AD"/>
    <w:rsid w:val="003F39ED"/>
    <w:rsid w:val="003F3B79"/>
    <w:rsid w:val="003F3C34"/>
    <w:rsid w:val="003F3C54"/>
    <w:rsid w:val="003F3CD2"/>
    <w:rsid w:val="003F3F0A"/>
    <w:rsid w:val="003F3F16"/>
    <w:rsid w:val="003F40A5"/>
    <w:rsid w:val="003F45D6"/>
    <w:rsid w:val="003F46A6"/>
    <w:rsid w:val="003F46BA"/>
    <w:rsid w:val="003F470C"/>
    <w:rsid w:val="003F4729"/>
    <w:rsid w:val="003F4D15"/>
    <w:rsid w:val="003F4D80"/>
    <w:rsid w:val="003F4E02"/>
    <w:rsid w:val="003F4E3D"/>
    <w:rsid w:val="003F505D"/>
    <w:rsid w:val="003F5131"/>
    <w:rsid w:val="003F5318"/>
    <w:rsid w:val="003F55D2"/>
    <w:rsid w:val="003F5670"/>
    <w:rsid w:val="003F56EC"/>
    <w:rsid w:val="003F5911"/>
    <w:rsid w:val="003F59EE"/>
    <w:rsid w:val="003F5AB7"/>
    <w:rsid w:val="003F5C0C"/>
    <w:rsid w:val="003F5DF8"/>
    <w:rsid w:val="003F5E0D"/>
    <w:rsid w:val="003F5F03"/>
    <w:rsid w:val="003F5FE8"/>
    <w:rsid w:val="003F6270"/>
    <w:rsid w:val="003F632C"/>
    <w:rsid w:val="003F63B3"/>
    <w:rsid w:val="003F6791"/>
    <w:rsid w:val="003F67C0"/>
    <w:rsid w:val="003F6827"/>
    <w:rsid w:val="003F6C8D"/>
    <w:rsid w:val="003F6CA0"/>
    <w:rsid w:val="003F6FF0"/>
    <w:rsid w:val="003F7081"/>
    <w:rsid w:val="003F71C0"/>
    <w:rsid w:val="003F7481"/>
    <w:rsid w:val="003F7586"/>
    <w:rsid w:val="003F77DD"/>
    <w:rsid w:val="003F786A"/>
    <w:rsid w:val="003F7901"/>
    <w:rsid w:val="003F7AFD"/>
    <w:rsid w:val="003F7B59"/>
    <w:rsid w:val="003F7CF8"/>
    <w:rsid w:val="003F7D45"/>
    <w:rsid w:val="003F7DAB"/>
    <w:rsid w:val="004001FF"/>
    <w:rsid w:val="00400216"/>
    <w:rsid w:val="00400436"/>
    <w:rsid w:val="0040052D"/>
    <w:rsid w:val="0040063A"/>
    <w:rsid w:val="0040063C"/>
    <w:rsid w:val="00400965"/>
    <w:rsid w:val="00400A7C"/>
    <w:rsid w:val="00400A94"/>
    <w:rsid w:val="00400CBD"/>
    <w:rsid w:val="00400DD2"/>
    <w:rsid w:val="00400FBE"/>
    <w:rsid w:val="0040131D"/>
    <w:rsid w:val="00401321"/>
    <w:rsid w:val="0040139E"/>
    <w:rsid w:val="004014EE"/>
    <w:rsid w:val="00401835"/>
    <w:rsid w:val="00401894"/>
    <w:rsid w:val="00401A70"/>
    <w:rsid w:val="00401A86"/>
    <w:rsid w:val="00401B69"/>
    <w:rsid w:val="00401F80"/>
    <w:rsid w:val="00402050"/>
    <w:rsid w:val="00402170"/>
    <w:rsid w:val="00402289"/>
    <w:rsid w:val="0040229D"/>
    <w:rsid w:val="004023CA"/>
    <w:rsid w:val="004028B8"/>
    <w:rsid w:val="00402BB9"/>
    <w:rsid w:val="00402BF0"/>
    <w:rsid w:val="00402EE8"/>
    <w:rsid w:val="00402F4D"/>
    <w:rsid w:val="0040302F"/>
    <w:rsid w:val="00403229"/>
    <w:rsid w:val="004032A7"/>
    <w:rsid w:val="0040336C"/>
    <w:rsid w:val="004034BA"/>
    <w:rsid w:val="00403628"/>
    <w:rsid w:val="004036E1"/>
    <w:rsid w:val="00403988"/>
    <w:rsid w:val="00403AF4"/>
    <w:rsid w:val="00403C8D"/>
    <w:rsid w:val="00403CD4"/>
    <w:rsid w:val="00403D7C"/>
    <w:rsid w:val="00403E09"/>
    <w:rsid w:val="004042AC"/>
    <w:rsid w:val="004042F3"/>
    <w:rsid w:val="00404345"/>
    <w:rsid w:val="004043C3"/>
    <w:rsid w:val="00404498"/>
    <w:rsid w:val="00404626"/>
    <w:rsid w:val="00404888"/>
    <w:rsid w:val="00404ED5"/>
    <w:rsid w:val="00404F3C"/>
    <w:rsid w:val="00405097"/>
    <w:rsid w:val="004050AB"/>
    <w:rsid w:val="00405432"/>
    <w:rsid w:val="0040569F"/>
    <w:rsid w:val="0040575A"/>
    <w:rsid w:val="00405868"/>
    <w:rsid w:val="0040588C"/>
    <w:rsid w:val="004058A9"/>
    <w:rsid w:val="00405AB6"/>
    <w:rsid w:val="004060CD"/>
    <w:rsid w:val="00406209"/>
    <w:rsid w:val="004065D8"/>
    <w:rsid w:val="004067BC"/>
    <w:rsid w:val="004067BF"/>
    <w:rsid w:val="0040683B"/>
    <w:rsid w:val="004068B1"/>
    <w:rsid w:val="00406935"/>
    <w:rsid w:val="00406A1B"/>
    <w:rsid w:val="00406A39"/>
    <w:rsid w:val="00406C93"/>
    <w:rsid w:val="00406E20"/>
    <w:rsid w:val="00406E4C"/>
    <w:rsid w:val="00406FAC"/>
    <w:rsid w:val="004072E4"/>
    <w:rsid w:val="00407355"/>
    <w:rsid w:val="004073F4"/>
    <w:rsid w:val="00407659"/>
    <w:rsid w:val="00407801"/>
    <w:rsid w:val="00407822"/>
    <w:rsid w:val="00407A23"/>
    <w:rsid w:val="00407AB1"/>
    <w:rsid w:val="00407B46"/>
    <w:rsid w:val="00407D8C"/>
    <w:rsid w:val="00407EEE"/>
    <w:rsid w:val="00407F69"/>
    <w:rsid w:val="00410172"/>
    <w:rsid w:val="00410225"/>
    <w:rsid w:val="00410258"/>
    <w:rsid w:val="0041053E"/>
    <w:rsid w:val="00410821"/>
    <w:rsid w:val="00410892"/>
    <w:rsid w:val="00410985"/>
    <w:rsid w:val="00410A41"/>
    <w:rsid w:val="00410CD2"/>
    <w:rsid w:val="00411390"/>
    <w:rsid w:val="00411493"/>
    <w:rsid w:val="0041159F"/>
    <w:rsid w:val="0041163D"/>
    <w:rsid w:val="00411757"/>
    <w:rsid w:val="00411767"/>
    <w:rsid w:val="00411953"/>
    <w:rsid w:val="00411A9E"/>
    <w:rsid w:val="00411AF0"/>
    <w:rsid w:val="00411C0B"/>
    <w:rsid w:val="0041205E"/>
    <w:rsid w:val="00412635"/>
    <w:rsid w:val="00412774"/>
    <w:rsid w:val="00412D8A"/>
    <w:rsid w:val="00412E2C"/>
    <w:rsid w:val="00412F47"/>
    <w:rsid w:val="004130B0"/>
    <w:rsid w:val="004130B4"/>
    <w:rsid w:val="0041315E"/>
    <w:rsid w:val="00413197"/>
    <w:rsid w:val="0041323C"/>
    <w:rsid w:val="0041323E"/>
    <w:rsid w:val="00413540"/>
    <w:rsid w:val="00413661"/>
    <w:rsid w:val="0041376D"/>
    <w:rsid w:val="004138C2"/>
    <w:rsid w:val="00413B9D"/>
    <w:rsid w:val="00413C81"/>
    <w:rsid w:val="00413F5F"/>
    <w:rsid w:val="004141BD"/>
    <w:rsid w:val="004141D7"/>
    <w:rsid w:val="00414632"/>
    <w:rsid w:val="0041475B"/>
    <w:rsid w:val="00414838"/>
    <w:rsid w:val="00414856"/>
    <w:rsid w:val="004149B3"/>
    <w:rsid w:val="00414B26"/>
    <w:rsid w:val="00414C6A"/>
    <w:rsid w:val="00414FCA"/>
    <w:rsid w:val="00415062"/>
    <w:rsid w:val="00415093"/>
    <w:rsid w:val="004151C8"/>
    <w:rsid w:val="0041526B"/>
    <w:rsid w:val="0041531B"/>
    <w:rsid w:val="004153AA"/>
    <w:rsid w:val="004154A3"/>
    <w:rsid w:val="004155AB"/>
    <w:rsid w:val="004155F6"/>
    <w:rsid w:val="0041574A"/>
    <w:rsid w:val="0041599F"/>
    <w:rsid w:val="00415AD4"/>
    <w:rsid w:val="00415AF0"/>
    <w:rsid w:val="00415D87"/>
    <w:rsid w:val="00415F7B"/>
    <w:rsid w:val="004162DC"/>
    <w:rsid w:val="00416317"/>
    <w:rsid w:val="0041637F"/>
    <w:rsid w:val="004165BA"/>
    <w:rsid w:val="00416727"/>
    <w:rsid w:val="00416946"/>
    <w:rsid w:val="00416996"/>
    <w:rsid w:val="004169F5"/>
    <w:rsid w:val="00416B9A"/>
    <w:rsid w:val="00416CA2"/>
    <w:rsid w:val="00416D6B"/>
    <w:rsid w:val="00417159"/>
    <w:rsid w:val="00417180"/>
    <w:rsid w:val="00417208"/>
    <w:rsid w:val="00417757"/>
    <w:rsid w:val="00417A08"/>
    <w:rsid w:val="00417AF1"/>
    <w:rsid w:val="00417E42"/>
    <w:rsid w:val="00420065"/>
    <w:rsid w:val="004205A9"/>
    <w:rsid w:val="00420665"/>
    <w:rsid w:val="00420682"/>
    <w:rsid w:val="0042069E"/>
    <w:rsid w:val="004207A8"/>
    <w:rsid w:val="00420868"/>
    <w:rsid w:val="00420C2E"/>
    <w:rsid w:val="00421194"/>
    <w:rsid w:val="00421384"/>
    <w:rsid w:val="004214F4"/>
    <w:rsid w:val="00421593"/>
    <w:rsid w:val="004215BE"/>
    <w:rsid w:val="00421629"/>
    <w:rsid w:val="00421693"/>
    <w:rsid w:val="004219E6"/>
    <w:rsid w:val="00421A72"/>
    <w:rsid w:val="00421D60"/>
    <w:rsid w:val="00421EE6"/>
    <w:rsid w:val="00421F05"/>
    <w:rsid w:val="00421F7E"/>
    <w:rsid w:val="00421FB1"/>
    <w:rsid w:val="00422303"/>
    <w:rsid w:val="004226F0"/>
    <w:rsid w:val="00422872"/>
    <w:rsid w:val="004228B5"/>
    <w:rsid w:val="004228D9"/>
    <w:rsid w:val="004229C7"/>
    <w:rsid w:val="00422C38"/>
    <w:rsid w:val="00422C3C"/>
    <w:rsid w:val="00422C57"/>
    <w:rsid w:val="00422CDA"/>
    <w:rsid w:val="00422D50"/>
    <w:rsid w:val="00422E5E"/>
    <w:rsid w:val="00422E6C"/>
    <w:rsid w:val="00422E73"/>
    <w:rsid w:val="00422EBD"/>
    <w:rsid w:val="00422F0C"/>
    <w:rsid w:val="00423410"/>
    <w:rsid w:val="00423823"/>
    <w:rsid w:val="004238E1"/>
    <w:rsid w:val="00423902"/>
    <w:rsid w:val="00423A78"/>
    <w:rsid w:val="00423D9F"/>
    <w:rsid w:val="00424050"/>
    <w:rsid w:val="0042409D"/>
    <w:rsid w:val="00424269"/>
    <w:rsid w:val="00424391"/>
    <w:rsid w:val="004243E2"/>
    <w:rsid w:val="00424488"/>
    <w:rsid w:val="00424528"/>
    <w:rsid w:val="00424734"/>
    <w:rsid w:val="00424842"/>
    <w:rsid w:val="00424C7B"/>
    <w:rsid w:val="00424CA0"/>
    <w:rsid w:val="00424F9D"/>
    <w:rsid w:val="00425066"/>
    <w:rsid w:val="004250DC"/>
    <w:rsid w:val="004251B3"/>
    <w:rsid w:val="004254D3"/>
    <w:rsid w:val="0042562D"/>
    <w:rsid w:val="00425843"/>
    <w:rsid w:val="004258C8"/>
    <w:rsid w:val="00425907"/>
    <w:rsid w:val="004259E1"/>
    <w:rsid w:val="00425BA5"/>
    <w:rsid w:val="00425BBE"/>
    <w:rsid w:val="00425BCA"/>
    <w:rsid w:val="00425C57"/>
    <w:rsid w:val="00425E7B"/>
    <w:rsid w:val="004266D9"/>
    <w:rsid w:val="0042670B"/>
    <w:rsid w:val="0042675F"/>
    <w:rsid w:val="00426E27"/>
    <w:rsid w:val="00427060"/>
    <w:rsid w:val="004271E5"/>
    <w:rsid w:val="00427735"/>
    <w:rsid w:val="0042790E"/>
    <w:rsid w:val="00427B54"/>
    <w:rsid w:val="00427D3C"/>
    <w:rsid w:val="00427DD4"/>
    <w:rsid w:val="00427E8C"/>
    <w:rsid w:val="00427EB8"/>
    <w:rsid w:val="00427FF3"/>
    <w:rsid w:val="00430032"/>
    <w:rsid w:val="0043025C"/>
    <w:rsid w:val="004303D6"/>
    <w:rsid w:val="00430437"/>
    <w:rsid w:val="0043043B"/>
    <w:rsid w:val="0043044B"/>
    <w:rsid w:val="0043082C"/>
    <w:rsid w:val="004308AB"/>
    <w:rsid w:val="00430A36"/>
    <w:rsid w:val="00430B5F"/>
    <w:rsid w:val="00430C59"/>
    <w:rsid w:val="00430D9C"/>
    <w:rsid w:val="00430F6B"/>
    <w:rsid w:val="00430FC8"/>
    <w:rsid w:val="0043119B"/>
    <w:rsid w:val="0043157E"/>
    <w:rsid w:val="00431597"/>
    <w:rsid w:val="004316BC"/>
    <w:rsid w:val="0043177C"/>
    <w:rsid w:val="00431893"/>
    <w:rsid w:val="0043197C"/>
    <w:rsid w:val="00431A64"/>
    <w:rsid w:val="00431C55"/>
    <w:rsid w:val="00431EED"/>
    <w:rsid w:val="00432298"/>
    <w:rsid w:val="00432299"/>
    <w:rsid w:val="00432383"/>
    <w:rsid w:val="00432433"/>
    <w:rsid w:val="0043255A"/>
    <w:rsid w:val="0043257C"/>
    <w:rsid w:val="004326C6"/>
    <w:rsid w:val="00432758"/>
    <w:rsid w:val="004329E5"/>
    <w:rsid w:val="00432C33"/>
    <w:rsid w:val="00432D30"/>
    <w:rsid w:val="00432FA1"/>
    <w:rsid w:val="004331E3"/>
    <w:rsid w:val="00433365"/>
    <w:rsid w:val="0043342D"/>
    <w:rsid w:val="004334E4"/>
    <w:rsid w:val="00433682"/>
    <w:rsid w:val="0043380E"/>
    <w:rsid w:val="00433BD4"/>
    <w:rsid w:val="00433DAE"/>
    <w:rsid w:val="00433E35"/>
    <w:rsid w:val="00433EDE"/>
    <w:rsid w:val="00433FB4"/>
    <w:rsid w:val="00434118"/>
    <w:rsid w:val="0043412D"/>
    <w:rsid w:val="00434147"/>
    <w:rsid w:val="00434186"/>
    <w:rsid w:val="004343B6"/>
    <w:rsid w:val="0043448E"/>
    <w:rsid w:val="00434497"/>
    <w:rsid w:val="004345C6"/>
    <w:rsid w:val="00434917"/>
    <w:rsid w:val="00434A36"/>
    <w:rsid w:val="00434B8D"/>
    <w:rsid w:val="00434C6B"/>
    <w:rsid w:val="00434CD9"/>
    <w:rsid w:val="00434D15"/>
    <w:rsid w:val="00434D5F"/>
    <w:rsid w:val="00434EAA"/>
    <w:rsid w:val="00434F2D"/>
    <w:rsid w:val="00434F59"/>
    <w:rsid w:val="0043523A"/>
    <w:rsid w:val="004353BA"/>
    <w:rsid w:val="004357E8"/>
    <w:rsid w:val="00435A6E"/>
    <w:rsid w:val="00435BA6"/>
    <w:rsid w:val="0043622B"/>
    <w:rsid w:val="004364DB"/>
    <w:rsid w:val="00436783"/>
    <w:rsid w:val="004367CB"/>
    <w:rsid w:val="004367D9"/>
    <w:rsid w:val="00436A36"/>
    <w:rsid w:val="00436D0C"/>
    <w:rsid w:val="00436D0D"/>
    <w:rsid w:val="00436D64"/>
    <w:rsid w:val="00436EB0"/>
    <w:rsid w:val="00436FAC"/>
    <w:rsid w:val="00436FC6"/>
    <w:rsid w:val="0043702D"/>
    <w:rsid w:val="0043723F"/>
    <w:rsid w:val="004373C0"/>
    <w:rsid w:val="004373F1"/>
    <w:rsid w:val="00437524"/>
    <w:rsid w:val="004375A6"/>
    <w:rsid w:val="00437AF0"/>
    <w:rsid w:val="00437C2B"/>
    <w:rsid w:val="00437C7A"/>
    <w:rsid w:val="00437D7D"/>
    <w:rsid w:val="00437DDD"/>
    <w:rsid w:val="00437EEF"/>
    <w:rsid w:val="00440016"/>
    <w:rsid w:val="004400B9"/>
    <w:rsid w:val="00440163"/>
    <w:rsid w:val="00440189"/>
    <w:rsid w:val="004401E1"/>
    <w:rsid w:val="004404B3"/>
    <w:rsid w:val="00440636"/>
    <w:rsid w:val="00440979"/>
    <w:rsid w:val="00440A25"/>
    <w:rsid w:val="00440AA5"/>
    <w:rsid w:val="00440BF9"/>
    <w:rsid w:val="00440FA7"/>
    <w:rsid w:val="004410F2"/>
    <w:rsid w:val="00441288"/>
    <w:rsid w:val="004413FA"/>
    <w:rsid w:val="00441430"/>
    <w:rsid w:val="004414D4"/>
    <w:rsid w:val="00441966"/>
    <w:rsid w:val="00441AE7"/>
    <w:rsid w:val="00441BF0"/>
    <w:rsid w:val="00441D69"/>
    <w:rsid w:val="00441ECF"/>
    <w:rsid w:val="00441FB8"/>
    <w:rsid w:val="00441FDE"/>
    <w:rsid w:val="004424B4"/>
    <w:rsid w:val="004425B2"/>
    <w:rsid w:val="004428B7"/>
    <w:rsid w:val="00442B23"/>
    <w:rsid w:val="00442B44"/>
    <w:rsid w:val="00442BF6"/>
    <w:rsid w:val="00442D5B"/>
    <w:rsid w:val="00442D8C"/>
    <w:rsid w:val="00442FE4"/>
    <w:rsid w:val="0044315D"/>
    <w:rsid w:val="004431C1"/>
    <w:rsid w:val="00443237"/>
    <w:rsid w:val="004433F0"/>
    <w:rsid w:val="0044352B"/>
    <w:rsid w:val="00443617"/>
    <w:rsid w:val="00443AAD"/>
    <w:rsid w:val="00443EB1"/>
    <w:rsid w:val="00443F05"/>
    <w:rsid w:val="004442A1"/>
    <w:rsid w:val="0044446C"/>
    <w:rsid w:val="004445C1"/>
    <w:rsid w:val="00444712"/>
    <w:rsid w:val="004447F5"/>
    <w:rsid w:val="00444950"/>
    <w:rsid w:val="00444CDD"/>
    <w:rsid w:val="00444E91"/>
    <w:rsid w:val="00445024"/>
    <w:rsid w:val="0044518A"/>
    <w:rsid w:val="0044524C"/>
    <w:rsid w:val="004452F0"/>
    <w:rsid w:val="004454A7"/>
    <w:rsid w:val="004457C3"/>
    <w:rsid w:val="0044583C"/>
    <w:rsid w:val="00445AC8"/>
    <w:rsid w:val="00445BBA"/>
    <w:rsid w:val="00445EFB"/>
    <w:rsid w:val="00445F0D"/>
    <w:rsid w:val="00446046"/>
    <w:rsid w:val="004461C3"/>
    <w:rsid w:val="00446245"/>
    <w:rsid w:val="00446281"/>
    <w:rsid w:val="004462D2"/>
    <w:rsid w:val="0044667E"/>
    <w:rsid w:val="00446881"/>
    <w:rsid w:val="00446885"/>
    <w:rsid w:val="00446990"/>
    <w:rsid w:val="004469B2"/>
    <w:rsid w:val="00446A71"/>
    <w:rsid w:val="00446AEC"/>
    <w:rsid w:val="00446C55"/>
    <w:rsid w:val="0044719D"/>
    <w:rsid w:val="0044724D"/>
    <w:rsid w:val="004472DF"/>
    <w:rsid w:val="004473C1"/>
    <w:rsid w:val="004474F1"/>
    <w:rsid w:val="00447980"/>
    <w:rsid w:val="00447C3D"/>
    <w:rsid w:val="00447CBA"/>
    <w:rsid w:val="00450015"/>
    <w:rsid w:val="0045019C"/>
    <w:rsid w:val="004501EB"/>
    <w:rsid w:val="00450210"/>
    <w:rsid w:val="00450447"/>
    <w:rsid w:val="0045046F"/>
    <w:rsid w:val="004506CC"/>
    <w:rsid w:val="00450922"/>
    <w:rsid w:val="00450B90"/>
    <w:rsid w:val="00450C05"/>
    <w:rsid w:val="00450C8A"/>
    <w:rsid w:val="00450CE2"/>
    <w:rsid w:val="00450D5F"/>
    <w:rsid w:val="00450ED9"/>
    <w:rsid w:val="00450EF2"/>
    <w:rsid w:val="00451162"/>
    <w:rsid w:val="00451542"/>
    <w:rsid w:val="00451894"/>
    <w:rsid w:val="004518E6"/>
    <w:rsid w:val="004519D9"/>
    <w:rsid w:val="00451A8F"/>
    <w:rsid w:val="00451D21"/>
    <w:rsid w:val="00451E81"/>
    <w:rsid w:val="00451EEF"/>
    <w:rsid w:val="00452003"/>
    <w:rsid w:val="00452118"/>
    <w:rsid w:val="00452143"/>
    <w:rsid w:val="00452451"/>
    <w:rsid w:val="004524D2"/>
    <w:rsid w:val="00452563"/>
    <w:rsid w:val="00452894"/>
    <w:rsid w:val="00452ABE"/>
    <w:rsid w:val="00452B58"/>
    <w:rsid w:val="00452BA1"/>
    <w:rsid w:val="00452D21"/>
    <w:rsid w:val="00452DF0"/>
    <w:rsid w:val="00452E9B"/>
    <w:rsid w:val="00452ED9"/>
    <w:rsid w:val="00452F64"/>
    <w:rsid w:val="0045307A"/>
    <w:rsid w:val="004531BF"/>
    <w:rsid w:val="004533B9"/>
    <w:rsid w:val="00453427"/>
    <w:rsid w:val="00453450"/>
    <w:rsid w:val="004534BF"/>
    <w:rsid w:val="00453785"/>
    <w:rsid w:val="0045380C"/>
    <w:rsid w:val="004538B7"/>
    <w:rsid w:val="004539FB"/>
    <w:rsid w:val="00453B50"/>
    <w:rsid w:val="00453C37"/>
    <w:rsid w:val="00453CD6"/>
    <w:rsid w:val="00453DC9"/>
    <w:rsid w:val="00453E4E"/>
    <w:rsid w:val="00454071"/>
    <w:rsid w:val="00454280"/>
    <w:rsid w:val="004547A2"/>
    <w:rsid w:val="004548F0"/>
    <w:rsid w:val="00454B6D"/>
    <w:rsid w:val="00454D50"/>
    <w:rsid w:val="00454D59"/>
    <w:rsid w:val="00455169"/>
    <w:rsid w:val="004552BC"/>
    <w:rsid w:val="00455690"/>
    <w:rsid w:val="00455729"/>
    <w:rsid w:val="00455906"/>
    <w:rsid w:val="0045592F"/>
    <w:rsid w:val="00455A4C"/>
    <w:rsid w:val="00455D65"/>
    <w:rsid w:val="00455F3A"/>
    <w:rsid w:val="00455F75"/>
    <w:rsid w:val="00455FE4"/>
    <w:rsid w:val="00455FFB"/>
    <w:rsid w:val="004560CB"/>
    <w:rsid w:val="0045632C"/>
    <w:rsid w:val="004564F7"/>
    <w:rsid w:val="004567CD"/>
    <w:rsid w:val="0045684B"/>
    <w:rsid w:val="004569C3"/>
    <w:rsid w:val="00456A45"/>
    <w:rsid w:val="00456A6C"/>
    <w:rsid w:val="00456BC8"/>
    <w:rsid w:val="0045701D"/>
    <w:rsid w:val="00457053"/>
    <w:rsid w:val="00457059"/>
    <w:rsid w:val="0045712C"/>
    <w:rsid w:val="0045715F"/>
    <w:rsid w:val="004573DF"/>
    <w:rsid w:val="00457499"/>
    <w:rsid w:val="004576F0"/>
    <w:rsid w:val="00457754"/>
    <w:rsid w:val="00457785"/>
    <w:rsid w:val="004577E0"/>
    <w:rsid w:val="004577EA"/>
    <w:rsid w:val="00457895"/>
    <w:rsid w:val="00457A25"/>
    <w:rsid w:val="00457A42"/>
    <w:rsid w:val="00457DE7"/>
    <w:rsid w:val="00457F72"/>
    <w:rsid w:val="00460081"/>
    <w:rsid w:val="0046036F"/>
    <w:rsid w:val="004605FB"/>
    <w:rsid w:val="00460760"/>
    <w:rsid w:val="00460812"/>
    <w:rsid w:val="004608D7"/>
    <w:rsid w:val="00460970"/>
    <w:rsid w:val="00460977"/>
    <w:rsid w:val="00460AC6"/>
    <w:rsid w:val="00460BB7"/>
    <w:rsid w:val="00461021"/>
    <w:rsid w:val="0046106F"/>
    <w:rsid w:val="00461287"/>
    <w:rsid w:val="0046128D"/>
    <w:rsid w:val="0046153D"/>
    <w:rsid w:val="004615E6"/>
    <w:rsid w:val="00461629"/>
    <w:rsid w:val="00461739"/>
    <w:rsid w:val="00461862"/>
    <w:rsid w:val="0046186E"/>
    <w:rsid w:val="004618C6"/>
    <w:rsid w:val="00461AC2"/>
    <w:rsid w:val="00461B7E"/>
    <w:rsid w:val="00461BB2"/>
    <w:rsid w:val="00461CDF"/>
    <w:rsid w:val="00461E72"/>
    <w:rsid w:val="00461FA8"/>
    <w:rsid w:val="00461FE1"/>
    <w:rsid w:val="00462661"/>
    <w:rsid w:val="004627E6"/>
    <w:rsid w:val="0046292C"/>
    <w:rsid w:val="00462960"/>
    <w:rsid w:val="00462992"/>
    <w:rsid w:val="00462F37"/>
    <w:rsid w:val="004630EC"/>
    <w:rsid w:val="0046340E"/>
    <w:rsid w:val="004636B0"/>
    <w:rsid w:val="00463965"/>
    <w:rsid w:val="00463CB5"/>
    <w:rsid w:val="00463D0F"/>
    <w:rsid w:val="00464591"/>
    <w:rsid w:val="00464688"/>
    <w:rsid w:val="00464729"/>
    <w:rsid w:val="0046472E"/>
    <w:rsid w:val="00464C4D"/>
    <w:rsid w:val="00464C6F"/>
    <w:rsid w:val="00464CCF"/>
    <w:rsid w:val="00464D19"/>
    <w:rsid w:val="00464D69"/>
    <w:rsid w:val="00464E29"/>
    <w:rsid w:val="00465366"/>
    <w:rsid w:val="004654A8"/>
    <w:rsid w:val="004655B9"/>
    <w:rsid w:val="004655C1"/>
    <w:rsid w:val="004656DC"/>
    <w:rsid w:val="00465863"/>
    <w:rsid w:val="0046587B"/>
    <w:rsid w:val="004658A9"/>
    <w:rsid w:val="00465A16"/>
    <w:rsid w:val="00465B8C"/>
    <w:rsid w:val="00465BE3"/>
    <w:rsid w:val="00465E52"/>
    <w:rsid w:val="00465ED0"/>
    <w:rsid w:val="00466192"/>
    <w:rsid w:val="0046630E"/>
    <w:rsid w:val="00466347"/>
    <w:rsid w:val="00466530"/>
    <w:rsid w:val="00466629"/>
    <w:rsid w:val="004666E4"/>
    <w:rsid w:val="00466783"/>
    <w:rsid w:val="0046689B"/>
    <w:rsid w:val="00466A03"/>
    <w:rsid w:val="00466FF6"/>
    <w:rsid w:val="00467053"/>
    <w:rsid w:val="004670A8"/>
    <w:rsid w:val="004672F6"/>
    <w:rsid w:val="00467378"/>
    <w:rsid w:val="004674C3"/>
    <w:rsid w:val="004674E9"/>
    <w:rsid w:val="00467758"/>
    <w:rsid w:val="00467889"/>
    <w:rsid w:val="004678BC"/>
    <w:rsid w:val="00467B62"/>
    <w:rsid w:val="00467C23"/>
    <w:rsid w:val="00470079"/>
    <w:rsid w:val="00470082"/>
    <w:rsid w:val="00470426"/>
    <w:rsid w:val="0047053B"/>
    <w:rsid w:val="004705A8"/>
    <w:rsid w:val="00470654"/>
    <w:rsid w:val="004708C6"/>
    <w:rsid w:val="004708F2"/>
    <w:rsid w:val="00470C1F"/>
    <w:rsid w:val="00470FF6"/>
    <w:rsid w:val="004710A4"/>
    <w:rsid w:val="0047175E"/>
    <w:rsid w:val="004717FE"/>
    <w:rsid w:val="00471913"/>
    <w:rsid w:val="00471BC1"/>
    <w:rsid w:val="00471E73"/>
    <w:rsid w:val="00471E80"/>
    <w:rsid w:val="00471F0F"/>
    <w:rsid w:val="00471F71"/>
    <w:rsid w:val="00471F96"/>
    <w:rsid w:val="0047202B"/>
    <w:rsid w:val="004720B5"/>
    <w:rsid w:val="004721A3"/>
    <w:rsid w:val="00472612"/>
    <w:rsid w:val="00472649"/>
    <w:rsid w:val="00472A37"/>
    <w:rsid w:val="00472AEC"/>
    <w:rsid w:val="00472C41"/>
    <w:rsid w:val="00472EF4"/>
    <w:rsid w:val="004734B5"/>
    <w:rsid w:val="004734E3"/>
    <w:rsid w:val="004735D9"/>
    <w:rsid w:val="00473628"/>
    <w:rsid w:val="00473955"/>
    <w:rsid w:val="00473D10"/>
    <w:rsid w:val="00473DD8"/>
    <w:rsid w:val="00473FB9"/>
    <w:rsid w:val="00473FDE"/>
    <w:rsid w:val="0047400C"/>
    <w:rsid w:val="004740C2"/>
    <w:rsid w:val="00474279"/>
    <w:rsid w:val="00474292"/>
    <w:rsid w:val="00474375"/>
    <w:rsid w:val="00474497"/>
    <w:rsid w:val="004744C3"/>
    <w:rsid w:val="0047469B"/>
    <w:rsid w:val="004746F7"/>
    <w:rsid w:val="004747B7"/>
    <w:rsid w:val="0047483A"/>
    <w:rsid w:val="004749E8"/>
    <w:rsid w:val="00474D77"/>
    <w:rsid w:val="00475011"/>
    <w:rsid w:val="00475215"/>
    <w:rsid w:val="004753A6"/>
    <w:rsid w:val="004754A8"/>
    <w:rsid w:val="00475ADD"/>
    <w:rsid w:val="00475AEC"/>
    <w:rsid w:val="00475CCB"/>
    <w:rsid w:val="00475E92"/>
    <w:rsid w:val="00476150"/>
    <w:rsid w:val="00476200"/>
    <w:rsid w:val="00476328"/>
    <w:rsid w:val="00476348"/>
    <w:rsid w:val="00476387"/>
    <w:rsid w:val="004766D9"/>
    <w:rsid w:val="00476844"/>
    <w:rsid w:val="004768A2"/>
    <w:rsid w:val="00476961"/>
    <w:rsid w:val="00476A06"/>
    <w:rsid w:val="00476A6F"/>
    <w:rsid w:val="00476A7F"/>
    <w:rsid w:val="00476CC1"/>
    <w:rsid w:val="00476CD1"/>
    <w:rsid w:val="00476E15"/>
    <w:rsid w:val="00476F52"/>
    <w:rsid w:val="00477010"/>
    <w:rsid w:val="00477161"/>
    <w:rsid w:val="0047716E"/>
    <w:rsid w:val="004771D6"/>
    <w:rsid w:val="00477289"/>
    <w:rsid w:val="00477643"/>
    <w:rsid w:val="00477899"/>
    <w:rsid w:val="004779F3"/>
    <w:rsid w:val="00477A2F"/>
    <w:rsid w:val="00477A70"/>
    <w:rsid w:val="00477B98"/>
    <w:rsid w:val="00477D61"/>
    <w:rsid w:val="00477DC6"/>
    <w:rsid w:val="00480425"/>
    <w:rsid w:val="00480672"/>
    <w:rsid w:val="00480811"/>
    <w:rsid w:val="00480912"/>
    <w:rsid w:val="00480FD7"/>
    <w:rsid w:val="00481073"/>
    <w:rsid w:val="004812BE"/>
    <w:rsid w:val="004813CA"/>
    <w:rsid w:val="004813E1"/>
    <w:rsid w:val="00481734"/>
    <w:rsid w:val="00481753"/>
    <w:rsid w:val="004818E6"/>
    <w:rsid w:val="004818F9"/>
    <w:rsid w:val="00481A1A"/>
    <w:rsid w:val="00481B4C"/>
    <w:rsid w:val="00481E62"/>
    <w:rsid w:val="00481ECC"/>
    <w:rsid w:val="00481FA5"/>
    <w:rsid w:val="004820C4"/>
    <w:rsid w:val="0048211F"/>
    <w:rsid w:val="00482139"/>
    <w:rsid w:val="004821C2"/>
    <w:rsid w:val="004822A5"/>
    <w:rsid w:val="004824DA"/>
    <w:rsid w:val="004825CC"/>
    <w:rsid w:val="00482648"/>
    <w:rsid w:val="004827AB"/>
    <w:rsid w:val="0048281C"/>
    <w:rsid w:val="00482C6E"/>
    <w:rsid w:val="00482DEF"/>
    <w:rsid w:val="00483084"/>
    <w:rsid w:val="0048313D"/>
    <w:rsid w:val="004834ED"/>
    <w:rsid w:val="004835B4"/>
    <w:rsid w:val="00483655"/>
    <w:rsid w:val="00483958"/>
    <w:rsid w:val="004839A0"/>
    <w:rsid w:val="004839E2"/>
    <w:rsid w:val="00483E13"/>
    <w:rsid w:val="00483EC0"/>
    <w:rsid w:val="0048434A"/>
    <w:rsid w:val="00484467"/>
    <w:rsid w:val="0048452E"/>
    <w:rsid w:val="00484699"/>
    <w:rsid w:val="00484826"/>
    <w:rsid w:val="004849C3"/>
    <w:rsid w:val="00484B45"/>
    <w:rsid w:val="00484C56"/>
    <w:rsid w:val="00485034"/>
    <w:rsid w:val="00485366"/>
    <w:rsid w:val="00485421"/>
    <w:rsid w:val="0048546E"/>
    <w:rsid w:val="004854A3"/>
    <w:rsid w:val="004854B6"/>
    <w:rsid w:val="00485521"/>
    <w:rsid w:val="0048567B"/>
    <w:rsid w:val="00485859"/>
    <w:rsid w:val="004859FD"/>
    <w:rsid w:val="00485ABE"/>
    <w:rsid w:val="00485B7A"/>
    <w:rsid w:val="004863D4"/>
    <w:rsid w:val="00486593"/>
    <w:rsid w:val="004865DD"/>
    <w:rsid w:val="0048666F"/>
    <w:rsid w:val="004867B3"/>
    <w:rsid w:val="00486948"/>
    <w:rsid w:val="00486BDE"/>
    <w:rsid w:val="00486BEB"/>
    <w:rsid w:val="00486D1E"/>
    <w:rsid w:val="00486DE5"/>
    <w:rsid w:val="00486FB2"/>
    <w:rsid w:val="00487080"/>
    <w:rsid w:val="0048718E"/>
    <w:rsid w:val="004873A5"/>
    <w:rsid w:val="004873AC"/>
    <w:rsid w:val="00487679"/>
    <w:rsid w:val="00487824"/>
    <w:rsid w:val="00487920"/>
    <w:rsid w:val="00487959"/>
    <w:rsid w:val="00487A5D"/>
    <w:rsid w:val="00487AA0"/>
    <w:rsid w:val="00487BB1"/>
    <w:rsid w:val="00487D5D"/>
    <w:rsid w:val="00490245"/>
    <w:rsid w:val="004906E3"/>
    <w:rsid w:val="004907D4"/>
    <w:rsid w:val="00490A71"/>
    <w:rsid w:val="00490B21"/>
    <w:rsid w:val="00490B2B"/>
    <w:rsid w:val="00490B85"/>
    <w:rsid w:val="00490E9B"/>
    <w:rsid w:val="00490F8C"/>
    <w:rsid w:val="0049102D"/>
    <w:rsid w:val="00491404"/>
    <w:rsid w:val="00491439"/>
    <w:rsid w:val="004914F9"/>
    <w:rsid w:val="00491684"/>
    <w:rsid w:val="004916A4"/>
    <w:rsid w:val="004916BE"/>
    <w:rsid w:val="0049171F"/>
    <w:rsid w:val="004917B8"/>
    <w:rsid w:val="004918DA"/>
    <w:rsid w:val="004919ED"/>
    <w:rsid w:val="00491E5D"/>
    <w:rsid w:val="00492132"/>
    <w:rsid w:val="004921F4"/>
    <w:rsid w:val="00492378"/>
    <w:rsid w:val="004924B9"/>
    <w:rsid w:val="004924E8"/>
    <w:rsid w:val="004925A0"/>
    <w:rsid w:val="0049285B"/>
    <w:rsid w:val="00492A1A"/>
    <w:rsid w:val="00492C77"/>
    <w:rsid w:val="00492C82"/>
    <w:rsid w:val="00492D6D"/>
    <w:rsid w:val="00492E96"/>
    <w:rsid w:val="00492FC1"/>
    <w:rsid w:val="00493310"/>
    <w:rsid w:val="0049356A"/>
    <w:rsid w:val="004938AB"/>
    <w:rsid w:val="0049395C"/>
    <w:rsid w:val="00493AB8"/>
    <w:rsid w:val="00493C5A"/>
    <w:rsid w:val="00493EFA"/>
    <w:rsid w:val="00493F65"/>
    <w:rsid w:val="00493FDA"/>
    <w:rsid w:val="00494075"/>
    <w:rsid w:val="0049411C"/>
    <w:rsid w:val="00494483"/>
    <w:rsid w:val="004944F6"/>
    <w:rsid w:val="00494723"/>
    <w:rsid w:val="0049498B"/>
    <w:rsid w:val="00494A97"/>
    <w:rsid w:val="00495009"/>
    <w:rsid w:val="004954B8"/>
    <w:rsid w:val="00495692"/>
    <w:rsid w:val="004958B1"/>
    <w:rsid w:val="00495F13"/>
    <w:rsid w:val="004960B3"/>
    <w:rsid w:val="00496505"/>
    <w:rsid w:val="00496661"/>
    <w:rsid w:val="00496712"/>
    <w:rsid w:val="00496751"/>
    <w:rsid w:val="004968EA"/>
    <w:rsid w:val="00496A65"/>
    <w:rsid w:val="00496AF1"/>
    <w:rsid w:val="00496E69"/>
    <w:rsid w:val="004971A7"/>
    <w:rsid w:val="004971DE"/>
    <w:rsid w:val="00497237"/>
    <w:rsid w:val="004974FC"/>
    <w:rsid w:val="0049783A"/>
    <w:rsid w:val="00497893"/>
    <w:rsid w:val="0049795B"/>
    <w:rsid w:val="00497D57"/>
    <w:rsid w:val="00497D84"/>
    <w:rsid w:val="00497F12"/>
    <w:rsid w:val="004A0169"/>
    <w:rsid w:val="004A0229"/>
    <w:rsid w:val="004A031F"/>
    <w:rsid w:val="004A0361"/>
    <w:rsid w:val="004A0378"/>
    <w:rsid w:val="004A04FF"/>
    <w:rsid w:val="004A052D"/>
    <w:rsid w:val="004A05CC"/>
    <w:rsid w:val="004A0686"/>
    <w:rsid w:val="004A0828"/>
    <w:rsid w:val="004A0B46"/>
    <w:rsid w:val="004A0DBB"/>
    <w:rsid w:val="004A0EF6"/>
    <w:rsid w:val="004A0F6A"/>
    <w:rsid w:val="004A11B7"/>
    <w:rsid w:val="004A11F1"/>
    <w:rsid w:val="004A12CC"/>
    <w:rsid w:val="004A132F"/>
    <w:rsid w:val="004A13D2"/>
    <w:rsid w:val="004A16FC"/>
    <w:rsid w:val="004A17B0"/>
    <w:rsid w:val="004A17EE"/>
    <w:rsid w:val="004A1A7D"/>
    <w:rsid w:val="004A1C9B"/>
    <w:rsid w:val="004A1EDE"/>
    <w:rsid w:val="004A1F03"/>
    <w:rsid w:val="004A1FCB"/>
    <w:rsid w:val="004A2081"/>
    <w:rsid w:val="004A24F0"/>
    <w:rsid w:val="004A25E8"/>
    <w:rsid w:val="004A2693"/>
    <w:rsid w:val="004A28BE"/>
    <w:rsid w:val="004A2938"/>
    <w:rsid w:val="004A2C3E"/>
    <w:rsid w:val="004A2DD7"/>
    <w:rsid w:val="004A2DE9"/>
    <w:rsid w:val="004A2FAA"/>
    <w:rsid w:val="004A3011"/>
    <w:rsid w:val="004A32B1"/>
    <w:rsid w:val="004A3476"/>
    <w:rsid w:val="004A34F8"/>
    <w:rsid w:val="004A350F"/>
    <w:rsid w:val="004A366E"/>
    <w:rsid w:val="004A36A4"/>
    <w:rsid w:val="004A3724"/>
    <w:rsid w:val="004A39D0"/>
    <w:rsid w:val="004A3ACF"/>
    <w:rsid w:val="004A3ADF"/>
    <w:rsid w:val="004A3BAB"/>
    <w:rsid w:val="004A3E26"/>
    <w:rsid w:val="004A3E8B"/>
    <w:rsid w:val="004A41FE"/>
    <w:rsid w:val="004A4294"/>
    <w:rsid w:val="004A458E"/>
    <w:rsid w:val="004A45B7"/>
    <w:rsid w:val="004A481C"/>
    <w:rsid w:val="004A4965"/>
    <w:rsid w:val="004A4AB8"/>
    <w:rsid w:val="004A4BD6"/>
    <w:rsid w:val="004A4C50"/>
    <w:rsid w:val="004A4DA5"/>
    <w:rsid w:val="004A4E2C"/>
    <w:rsid w:val="004A4ED2"/>
    <w:rsid w:val="004A5110"/>
    <w:rsid w:val="004A5845"/>
    <w:rsid w:val="004A586D"/>
    <w:rsid w:val="004A5938"/>
    <w:rsid w:val="004A5A1D"/>
    <w:rsid w:val="004A5AE9"/>
    <w:rsid w:val="004A5C71"/>
    <w:rsid w:val="004A5D69"/>
    <w:rsid w:val="004A6090"/>
    <w:rsid w:val="004A60CA"/>
    <w:rsid w:val="004A6229"/>
    <w:rsid w:val="004A62F8"/>
    <w:rsid w:val="004A63C1"/>
    <w:rsid w:val="004A66B0"/>
    <w:rsid w:val="004A6A28"/>
    <w:rsid w:val="004A6AF0"/>
    <w:rsid w:val="004A6D2B"/>
    <w:rsid w:val="004A6D5A"/>
    <w:rsid w:val="004A6DB9"/>
    <w:rsid w:val="004A6F85"/>
    <w:rsid w:val="004A708E"/>
    <w:rsid w:val="004A70B9"/>
    <w:rsid w:val="004A72BC"/>
    <w:rsid w:val="004A72FB"/>
    <w:rsid w:val="004A78C2"/>
    <w:rsid w:val="004A78CB"/>
    <w:rsid w:val="004A798D"/>
    <w:rsid w:val="004A7A5F"/>
    <w:rsid w:val="004A7C13"/>
    <w:rsid w:val="004A7CE1"/>
    <w:rsid w:val="004A7E26"/>
    <w:rsid w:val="004B0406"/>
    <w:rsid w:val="004B0413"/>
    <w:rsid w:val="004B056A"/>
    <w:rsid w:val="004B05D9"/>
    <w:rsid w:val="004B0607"/>
    <w:rsid w:val="004B0619"/>
    <w:rsid w:val="004B06EF"/>
    <w:rsid w:val="004B08AE"/>
    <w:rsid w:val="004B09CF"/>
    <w:rsid w:val="004B0C71"/>
    <w:rsid w:val="004B0D00"/>
    <w:rsid w:val="004B0E22"/>
    <w:rsid w:val="004B1180"/>
    <w:rsid w:val="004B1508"/>
    <w:rsid w:val="004B159D"/>
    <w:rsid w:val="004B1A23"/>
    <w:rsid w:val="004B1B74"/>
    <w:rsid w:val="004B1DD9"/>
    <w:rsid w:val="004B1ED4"/>
    <w:rsid w:val="004B1F7B"/>
    <w:rsid w:val="004B201E"/>
    <w:rsid w:val="004B22CF"/>
    <w:rsid w:val="004B2338"/>
    <w:rsid w:val="004B2620"/>
    <w:rsid w:val="004B26A4"/>
    <w:rsid w:val="004B2806"/>
    <w:rsid w:val="004B2895"/>
    <w:rsid w:val="004B2B78"/>
    <w:rsid w:val="004B2BC9"/>
    <w:rsid w:val="004B2D1E"/>
    <w:rsid w:val="004B2FAB"/>
    <w:rsid w:val="004B3110"/>
    <w:rsid w:val="004B354B"/>
    <w:rsid w:val="004B372F"/>
    <w:rsid w:val="004B378B"/>
    <w:rsid w:val="004B3816"/>
    <w:rsid w:val="004B38A5"/>
    <w:rsid w:val="004B3994"/>
    <w:rsid w:val="004B3CD6"/>
    <w:rsid w:val="004B3D1A"/>
    <w:rsid w:val="004B400B"/>
    <w:rsid w:val="004B4041"/>
    <w:rsid w:val="004B416E"/>
    <w:rsid w:val="004B41EA"/>
    <w:rsid w:val="004B4455"/>
    <w:rsid w:val="004B4542"/>
    <w:rsid w:val="004B459A"/>
    <w:rsid w:val="004B45D5"/>
    <w:rsid w:val="004B49A3"/>
    <w:rsid w:val="004B4A74"/>
    <w:rsid w:val="004B4B84"/>
    <w:rsid w:val="004B4E1E"/>
    <w:rsid w:val="004B5162"/>
    <w:rsid w:val="004B518F"/>
    <w:rsid w:val="004B5327"/>
    <w:rsid w:val="004B53A4"/>
    <w:rsid w:val="004B557F"/>
    <w:rsid w:val="004B56FC"/>
    <w:rsid w:val="004B57B9"/>
    <w:rsid w:val="004B580F"/>
    <w:rsid w:val="004B59D0"/>
    <w:rsid w:val="004B5B59"/>
    <w:rsid w:val="004B5D4A"/>
    <w:rsid w:val="004B6143"/>
    <w:rsid w:val="004B61B8"/>
    <w:rsid w:val="004B6230"/>
    <w:rsid w:val="004B62C2"/>
    <w:rsid w:val="004B634F"/>
    <w:rsid w:val="004B6450"/>
    <w:rsid w:val="004B646B"/>
    <w:rsid w:val="004B663C"/>
    <w:rsid w:val="004B67F2"/>
    <w:rsid w:val="004B6A65"/>
    <w:rsid w:val="004B6AC1"/>
    <w:rsid w:val="004B6B4F"/>
    <w:rsid w:val="004B6C87"/>
    <w:rsid w:val="004B6DFE"/>
    <w:rsid w:val="004B6F6E"/>
    <w:rsid w:val="004B6FBD"/>
    <w:rsid w:val="004B7570"/>
    <w:rsid w:val="004B7617"/>
    <w:rsid w:val="004B7629"/>
    <w:rsid w:val="004B78F4"/>
    <w:rsid w:val="004B7A7B"/>
    <w:rsid w:val="004B7AD7"/>
    <w:rsid w:val="004B7B01"/>
    <w:rsid w:val="004B7BE4"/>
    <w:rsid w:val="004B7D59"/>
    <w:rsid w:val="004B7F03"/>
    <w:rsid w:val="004B7FBE"/>
    <w:rsid w:val="004B7FEC"/>
    <w:rsid w:val="004C0212"/>
    <w:rsid w:val="004C0264"/>
    <w:rsid w:val="004C0275"/>
    <w:rsid w:val="004C0352"/>
    <w:rsid w:val="004C04BC"/>
    <w:rsid w:val="004C051F"/>
    <w:rsid w:val="004C0566"/>
    <w:rsid w:val="004C0671"/>
    <w:rsid w:val="004C07CD"/>
    <w:rsid w:val="004C084D"/>
    <w:rsid w:val="004C08B2"/>
    <w:rsid w:val="004C0937"/>
    <w:rsid w:val="004C0A73"/>
    <w:rsid w:val="004C0AA8"/>
    <w:rsid w:val="004C0BB6"/>
    <w:rsid w:val="004C0F6E"/>
    <w:rsid w:val="004C0FC9"/>
    <w:rsid w:val="004C11F2"/>
    <w:rsid w:val="004C1264"/>
    <w:rsid w:val="004C1404"/>
    <w:rsid w:val="004C161D"/>
    <w:rsid w:val="004C1707"/>
    <w:rsid w:val="004C1717"/>
    <w:rsid w:val="004C183B"/>
    <w:rsid w:val="004C1AC5"/>
    <w:rsid w:val="004C1B5E"/>
    <w:rsid w:val="004C2188"/>
    <w:rsid w:val="004C2287"/>
    <w:rsid w:val="004C2341"/>
    <w:rsid w:val="004C234A"/>
    <w:rsid w:val="004C263E"/>
    <w:rsid w:val="004C2D45"/>
    <w:rsid w:val="004C2E4D"/>
    <w:rsid w:val="004C2EBA"/>
    <w:rsid w:val="004C2F0F"/>
    <w:rsid w:val="004C3112"/>
    <w:rsid w:val="004C31FE"/>
    <w:rsid w:val="004C321D"/>
    <w:rsid w:val="004C352B"/>
    <w:rsid w:val="004C3543"/>
    <w:rsid w:val="004C3659"/>
    <w:rsid w:val="004C37E0"/>
    <w:rsid w:val="004C37FF"/>
    <w:rsid w:val="004C389F"/>
    <w:rsid w:val="004C38C3"/>
    <w:rsid w:val="004C3A7E"/>
    <w:rsid w:val="004C3A86"/>
    <w:rsid w:val="004C3AD0"/>
    <w:rsid w:val="004C3B8B"/>
    <w:rsid w:val="004C3BD7"/>
    <w:rsid w:val="004C3D1D"/>
    <w:rsid w:val="004C3EBC"/>
    <w:rsid w:val="004C4213"/>
    <w:rsid w:val="004C453B"/>
    <w:rsid w:val="004C454D"/>
    <w:rsid w:val="004C4732"/>
    <w:rsid w:val="004C476F"/>
    <w:rsid w:val="004C4990"/>
    <w:rsid w:val="004C49C7"/>
    <w:rsid w:val="004C4A1C"/>
    <w:rsid w:val="004C4BA7"/>
    <w:rsid w:val="004C4BBD"/>
    <w:rsid w:val="004C4C4B"/>
    <w:rsid w:val="004C4E4E"/>
    <w:rsid w:val="004C500F"/>
    <w:rsid w:val="004C507B"/>
    <w:rsid w:val="004C5267"/>
    <w:rsid w:val="004C530A"/>
    <w:rsid w:val="004C5311"/>
    <w:rsid w:val="004C54C0"/>
    <w:rsid w:val="004C564A"/>
    <w:rsid w:val="004C580B"/>
    <w:rsid w:val="004C58B4"/>
    <w:rsid w:val="004C59D8"/>
    <w:rsid w:val="004C5A17"/>
    <w:rsid w:val="004C5FA9"/>
    <w:rsid w:val="004C603D"/>
    <w:rsid w:val="004C6238"/>
    <w:rsid w:val="004C6340"/>
    <w:rsid w:val="004C6529"/>
    <w:rsid w:val="004C65F7"/>
    <w:rsid w:val="004C66C0"/>
    <w:rsid w:val="004C678C"/>
    <w:rsid w:val="004C67B4"/>
    <w:rsid w:val="004C6C11"/>
    <w:rsid w:val="004C6CE8"/>
    <w:rsid w:val="004C6DDA"/>
    <w:rsid w:val="004C7011"/>
    <w:rsid w:val="004C721A"/>
    <w:rsid w:val="004C72FD"/>
    <w:rsid w:val="004C7477"/>
    <w:rsid w:val="004C75A0"/>
    <w:rsid w:val="004C7611"/>
    <w:rsid w:val="004C7A31"/>
    <w:rsid w:val="004C7E50"/>
    <w:rsid w:val="004C7F72"/>
    <w:rsid w:val="004D00B1"/>
    <w:rsid w:val="004D027C"/>
    <w:rsid w:val="004D028F"/>
    <w:rsid w:val="004D05BF"/>
    <w:rsid w:val="004D0863"/>
    <w:rsid w:val="004D08B9"/>
    <w:rsid w:val="004D08F0"/>
    <w:rsid w:val="004D0915"/>
    <w:rsid w:val="004D0990"/>
    <w:rsid w:val="004D0DC2"/>
    <w:rsid w:val="004D0EED"/>
    <w:rsid w:val="004D11AD"/>
    <w:rsid w:val="004D11EE"/>
    <w:rsid w:val="004D1398"/>
    <w:rsid w:val="004D1464"/>
    <w:rsid w:val="004D17AC"/>
    <w:rsid w:val="004D17EB"/>
    <w:rsid w:val="004D1B1D"/>
    <w:rsid w:val="004D1C26"/>
    <w:rsid w:val="004D1D81"/>
    <w:rsid w:val="004D1D8E"/>
    <w:rsid w:val="004D1DE3"/>
    <w:rsid w:val="004D210E"/>
    <w:rsid w:val="004D2123"/>
    <w:rsid w:val="004D2288"/>
    <w:rsid w:val="004D2544"/>
    <w:rsid w:val="004D26E0"/>
    <w:rsid w:val="004D2753"/>
    <w:rsid w:val="004D285C"/>
    <w:rsid w:val="004D2AEE"/>
    <w:rsid w:val="004D31DE"/>
    <w:rsid w:val="004D378F"/>
    <w:rsid w:val="004D3962"/>
    <w:rsid w:val="004D3A43"/>
    <w:rsid w:val="004D3B3F"/>
    <w:rsid w:val="004D3B56"/>
    <w:rsid w:val="004D40BC"/>
    <w:rsid w:val="004D40F9"/>
    <w:rsid w:val="004D42D9"/>
    <w:rsid w:val="004D43E7"/>
    <w:rsid w:val="004D4414"/>
    <w:rsid w:val="004D4594"/>
    <w:rsid w:val="004D484F"/>
    <w:rsid w:val="004D4B99"/>
    <w:rsid w:val="004D4BB9"/>
    <w:rsid w:val="004D4D06"/>
    <w:rsid w:val="004D4DAF"/>
    <w:rsid w:val="004D52FA"/>
    <w:rsid w:val="004D54CA"/>
    <w:rsid w:val="004D58CD"/>
    <w:rsid w:val="004D5E5D"/>
    <w:rsid w:val="004D5E67"/>
    <w:rsid w:val="004D5F01"/>
    <w:rsid w:val="004D600A"/>
    <w:rsid w:val="004D6071"/>
    <w:rsid w:val="004D6150"/>
    <w:rsid w:val="004D6168"/>
    <w:rsid w:val="004D6525"/>
    <w:rsid w:val="004D6584"/>
    <w:rsid w:val="004D66D9"/>
    <w:rsid w:val="004D6A04"/>
    <w:rsid w:val="004D6ABC"/>
    <w:rsid w:val="004D6C10"/>
    <w:rsid w:val="004D6C98"/>
    <w:rsid w:val="004D6D33"/>
    <w:rsid w:val="004D6D5A"/>
    <w:rsid w:val="004D6F48"/>
    <w:rsid w:val="004D6FF7"/>
    <w:rsid w:val="004D7037"/>
    <w:rsid w:val="004D708E"/>
    <w:rsid w:val="004D70D8"/>
    <w:rsid w:val="004D70F5"/>
    <w:rsid w:val="004D7168"/>
    <w:rsid w:val="004D795E"/>
    <w:rsid w:val="004D799A"/>
    <w:rsid w:val="004D7A01"/>
    <w:rsid w:val="004D7A4F"/>
    <w:rsid w:val="004D7B1D"/>
    <w:rsid w:val="004D7E59"/>
    <w:rsid w:val="004D7E75"/>
    <w:rsid w:val="004D7EB1"/>
    <w:rsid w:val="004E0047"/>
    <w:rsid w:val="004E00A8"/>
    <w:rsid w:val="004E0148"/>
    <w:rsid w:val="004E0343"/>
    <w:rsid w:val="004E0530"/>
    <w:rsid w:val="004E06DE"/>
    <w:rsid w:val="004E0962"/>
    <w:rsid w:val="004E0967"/>
    <w:rsid w:val="004E0A64"/>
    <w:rsid w:val="004E0B7F"/>
    <w:rsid w:val="004E0DC4"/>
    <w:rsid w:val="004E0FA4"/>
    <w:rsid w:val="004E1095"/>
    <w:rsid w:val="004E10E5"/>
    <w:rsid w:val="004E11FB"/>
    <w:rsid w:val="004E1527"/>
    <w:rsid w:val="004E1586"/>
    <w:rsid w:val="004E16E0"/>
    <w:rsid w:val="004E172E"/>
    <w:rsid w:val="004E17A8"/>
    <w:rsid w:val="004E17A9"/>
    <w:rsid w:val="004E181D"/>
    <w:rsid w:val="004E18E2"/>
    <w:rsid w:val="004E196F"/>
    <w:rsid w:val="004E19F9"/>
    <w:rsid w:val="004E1A1E"/>
    <w:rsid w:val="004E1A4E"/>
    <w:rsid w:val="004E1DCC"/>
    <w:rsid w:val="004E1E59"/>
    <w:rsid w:val="004E1E6A"/>
    <w:rsid w:val="004E1ED7"/>
    <w:rsid w:val="004E1F30"/>
    <w:rsid w:val="004E2068"/>
    <w:rsid w:val="004E2086"/>
    <w:rsid w:val="004E20F7"/>
    <w:rsid w:val="004E2527"/>
    <w:rsid w:val="004E2566"/>
    <w:rsid w:val="004E28EC"/>
    <w:rsid w:val="004E2A22"/>
    <w:rsid w:val="004E2AE1"/>
    <w:rsid w:val="004E2BF4"/>
    <w:rsid w:val="004E2CC1"/>
    <w:rsid w:val="004E2F04"/>
    <w:rsid w:val="004E2F4C"/>
    <w:rsid w:val="004E308B"/>
    <w:rsid w:val="004E346C"/>
    <w:rsid w:val="004E3752"/>
    <w:rsid w:val="004E37A1"/>
    <w:rsid w:val="004E3970"/>
    <w:rsid w:val="004E397A"/>
    <w:rsid w:val="004E3C2D"/>
    <w:rsid w:val="004E3CDD"/>
    <w:rsid w:val="004E3DBB"/>
    <w:rsid w:val="004E3E7A"/>
    <w:rsid w:val="004E3EF4"/>
    <w:rsid w:val="004E3FD6"/>
    <w:rsid w:val="004E41D7"/>
    <w:rsid w:val="004E43AD"/>
    <w:rsid w:val="004E4453"/>
    <w:rsid w:val="004E4496"/>
    <w:rsid w:val="004E44D9"/>
    <w:rsid w:val="004E4626"/>
    <w:rsid w:val="004E4760"/>
    <w:rsid w:val="004E49D4"/>
    <w:rsid w:val="004E4AD5"/>
    <w:rsid w:val="004E4B9A"/>
    <w:rsid w:val="004E4D1E"/>
    <w:rsid w:val="004E4DAC"/>
    <w:rsid w:val="004E4DEA"/>
    <w:rsid w:val="004E4E3E"/>
    <w:rsid w:val="004E510B"/>
    <w:rsid w:val="004E5261"/>
    <w:rsid w:val="004E53B2"/>
    <w:rsid w:val="004E5827"/>
    <w:rsid w:val="004E58D0"/>
    <w:rsid w:val="004E5973"/>
    <w:rsid w:val="004E5C4A"/>
    <w:rsid w:val="004E5E18"/>
    <w:rsid w:val="004E5F7B"/>
    <w:rsid w:val="004E6009"/>
    <w:rsid w:val="004E6030"/>
    <w:rsid w:val="004E606C"/>
    <w:rsid w:val="004E609D"/>
    <w:rsid w:val="004E6198"/>
    <w:rsid w:val="004E629A"/>
    <w:rsid w:val="004E6329"/>
    <w:rsid w:val="004E6599"/>
    <w:rsid w:val="004E663E"/>
    <w:rsid w:val="004E669E"/>
    <w:rsid w:val="004E68FA"/>
    <w:rsid w:val="004E6C2E"/>
    <w:rsid w:val="004E72F6"/>
    <w:rsid w:val="004E73E5"/>
    <w:rsid w:val="004E76E3"/>
    <w:rsid w:val="004E7767"/>
    <w:rsid w:val="004E7A0F"/>
    <w:rsid w:val="004E7A9A"/>
    <w:rsid w:val="004E7CB0"/>
    <w:rsid w:val="004E7F77"/>
    <w:rsid w:val="004F012B"/>
    <w:rsid w:val="004F0460"/>
    <w:rsid w:val="004F04E2"/>
    <w:rsid w:val="004F07C7"/>
    <w:rsid w:val="004F0897"/>
    <w:rsid w:val="004F08D2"/>
    <w:rsid w:val="004F0ACE"/>
    <w:rsid w:val="004F0AE2"/>
    <w:rsid w:val="004F0B7F"/>
    <w:rsid w:val="004F0CF1"/>
    <w:rsid w:val="004F0FE4"/>
    <w:rsid w:val="004F1664"/>
    <w:rsid w:val="004F1897"/>
    <w:rsid w:val="004F189F"/>
    <w:rsid w:val="004F1E73"/>
    <w:rsid w:val="004F2095"/>
    <w:rsid w:val="004F214E"/>
    <w:rsid w:val="004F216A"/>
    <w:rsid w:val="004F24E8"/>
    <w:rsid w:val="004F25E0"/>
    <w:rsid w:val="004F2615"/>
    <w:rsid w:val="004F2621"/>
    <w:rsid w:val="004F26D5"/>
    <w:rsid w:val="004F26FF"/>
    <w:rsid w:val="004F2B7F"/>
    <w:rsid w:val="004F2D74"/>
    <w:rsid w:val="004F2F7D"/>
    <w:rsid w:val="004F300E"/>
    <w:rsid w:val="004F3086"/>
    <w:rsid w:val="004F310D"/>
    <w:rsid w:val="004F3112"/>
    <w:rsid w:val="004F331C"/>
    <w:rsid w:val="004F3347"/>
    <w:rsid w:val="004F35C0"/>
    <w:rsid w:val="004F3616"/>
    <w:rsid w:val="004F3722"/>
    <w:rsid w:val="004F39C1"/>
    <w:rsid w:val="004F3A2A"/>
    <w:rsid w:val="004F3B3B"/>
    <w:rsid w:val="004F3C4E"/>
    <w:rsid w:val="004F3C97"/>
    <w:rsid w:val="004F3CC4"/>
    <w:rsid w:val="004F3D4C"/>
    <w:rsid w:val="004F406E"/>
    <w:rsid w:val="004F40A4"/>
    <w:rsid w:val="004F414D"/>
    <w:rsid w:val="004F418A"/>
    <w:rsid w:val="004F41F6"/>
    <w:rsid w:val="004F421A"/>
    <w:rsid w:val="004F426A"/>
    <w:rsid w:val="004F4323"/>
    <w:rsid w:val="004F463F"/>
    <w:rsid w:val="004F4849"/>
    <w:rsid w:val="004F4E39"/>
    <w:rsid w:val="004F4ED5"/>
    <w:rsid w:val="004F4EF7"/>
    <w:rsid w:val="004F50B2"/>
    <w:rsid w:val="004F5127"/>
    <w:rsid w:val="004F51EA"/>
    <w:rsid w:val="004F530B"/>
    <w:rsid w:val="004F576A"/>
    <w:rsid w:val="004F5919"/>
    <w:rsid w:val="004F59F3"/>
    <w:rsid w:val="004F5B15"/>
    <w:rsid w:val="004F5B5A"/>
    <w:rsid w:val="004F5BB1"/>
    <w:rsid w:val="004F5C79"/>
    <w:rsid w:val="004F5F3E"/>
    <w:rsid w:val="004F6235"/>
    <w:rsid w:val="004F6323"/>
    <w:rsid w:val="004F63EC"/>
    <w:rsid w:val="004F67EB"/>
    <w:rsid w:val="004F6B07"/>
    <w:rsid w:val="004F6B56"/>
    <w:rsid w:val="004F6BD8"/>
    <w:rsid w:val="004F6E4F"/>
    <w:rsid w:val="004F6EDA"/>
    <w:rsid w:val="004F7310"/>
    <w:rsid w:val="004F755D"/>
    <w:rsid w:val="004F767A"/>
    <w:rsid w:val="004F772B"/>
    <w:rsid w:val="004F78B7"/>
    <w:rsid w:val="004F79CD"/>
    <w:rsid w:val="004F7AA6"/>
    <w:rsid w:val="004F7C23"/>
    <w:rsid w:val="004F7D25"/>
    <w:rsid w:val="004F7E9B"/>
    <w:rsid w:val="004F7EF9"/>
    <w:rsid w:val="004F7F23"/>
    <w:rsid w:val="004F7F9C"/>
    <w:rsid w:val="004F7FF9"/>
    <w:rsid w:val="005001D2"/>
    <w:rsid w:val="005003B4"/>
    <w:rsid w:val="0050055F"/>
    <w:rsid w:val="00500627"/>
    <w:rsid w:val="005007BC"/>
    <w:rsid w:val="005009E5"/>
    <w:rsid w:val="00500DD1"/>
    <w:rsid w:val="00501131"/>
    <w:rsid w:val="0050130A"/>
    <w:rsid w:val="00501449"/>
    <w:rsid w:val="00501450"/>
    <w:rsid w:val="005014F0"/>
    <w:rsid w:val="00501515"/>
    <w:rsid w:val="005015D1"/>
    <w:rsid w:val="0050165E"/>
    <w:rsid w:val="00501734"/>
    <w:rsid w:val="00501A84"/>
    <w:rsid w:val="00501BB3"/>
    <w:rsid w:val="00501CBD"/>
    <w:rsid w:val="00501FF5"/>
    <w:rsid w:val="005020C4"/>
    <w:rsid w:val="005020D6"/>
    <w:rsid w:val="00502110"/>
    <w:rsid w:val="005023BF"/>
    <w:rsid w:val="005023D3"/>
    <w:rsid w:val="00502454"/>
    <w:rsid w:val="0050247F"/>
    <w:rsid w:val="00502729"/>
    <w:rsid w:val="00502769"/>
    <w:rsid w:val="0050276D"/>
    <w:rsid w:val="005027C0"/>
    <w:rsid w:val="0050294B"/>
    <w:rsid w:val="00502C35"/>
    <w:rsid w:val="00502DF1"/>
    <w:rsid w:val="00502E7D"/>
    <w:rsid w:val="00502E9D"/>
    <w:rsid w:val="00502F13"/>
    <w:rsid w:val="0050302B"/>
    <w:rsid w:val="0050325C"/>
    <w:rsid w:val="0050326B"/>
    <w:rsid w:val="00503311"/>
    <w:rsid w:val="00503316"/>
    <w:rsid w:val="00503B8E"/>
    <w:rsid w:val="00503D4C"/>
    <w:rsid w:val="00504094"/>
    <w:rsid w:val="005043D7"/>
    <w:rsid w:val="00504649"/>
    <w:rsid w:val="00504823"/>
    <w:rsid w:val="005048C5"/>
    <w:rsid w:val="00504955"/>
    <w:rsid w:val="005049F7"/>
    <w:rsid w:val="00504A78"/>
    <w:rsid w:val="00504CF1"/>
    <w:rsid w:val="00504D88"/>
    <w:rsid w:val="00504E66"/>
    <w:rsid w:val="00504EC8"/>
    <w:rsid w:val="0050510E"/>
    <w:rsid w:val="00505332"/>
    <w:rsid w:val="00505399"/>
    <w:rsid w:val="00505556"/>
    <w:rsid w:val="005056E3"/>
    <w:rsid w:val="00505770"/>
    <w:rsid w:val="0050577E"/>
    <w:rsid w:val="00505AA1"/>
    <w:rsid w:val="00505B21"/>
    <w:rsid w:val="00505BC2"/>
    <w:rsid w:val="00505D76"/>
    <w:rsid w:val="00505E34"/>
    <w:rsid w:val="00506003"/>
    <w:rsid w:val="005060AF"/>
    <w:rsid w:val="005060E3"/>
    <w:rsid w:val="0050615B"/>
    <w:rsid w:val="005063A0"/>
    <w:rsid w:val="005063A7"/>
    <w:rsid w:val="005064E3"/>
    <w:rsid w:val="0050658C"/>
    <w:rsid w:val="005067D7"/>
    <w:rsid w:val="005068BD"/>
    <w:rsid w:val="005068DB"/>
    <w:rsid w:val="00506960"/>
    <w:rsid w:val="005069BC"/>
    <w:rsid w:val="00506ABA"/>
    <w:rsid w:val="00506E8A"/>
    <w:rsid w:val="00506F21"/>
    <w:rsid w:val="005072CA"/>
    <w:rsid w:val="00507785"/>
    <w:rsid w:val="005077E4"/>
    <w:rsid w:val="00507AAD"/>
    <w:rsid w:val="00507D4B"/>
    <w:rsid w:val="00507ED9"/>
    <w:rsid w:val="00510038"/>
    <w:rsid w:val="0051073D"/>
    <w:rsid w:val="00510801"/>
    <w:rsid w:val="0051085D"/>
    <w:rsid w:val="00510A94"/>
    <w:rsid w:val="00510B3D"/>
    <w:rsid w:val="00510B9A"/>
    <w:rsid w:val="00510DA0"/>
    <w:rsid w:val="0051101F"/>
    <w:rsid w:val="00511127"/>
    <w:rsid w:val="00511183"/>
    <w:rsid w:val="005111E8"/>
    <w:rsid w:val="00511242"/>
    <w:rsid w:val="00511251"/>
    <w:rsid w:val="0051137F"/>
    <w:rsid w:val="005114EC"/>
    <w:rsid w:val="0051166B"/>
    <w:rsid w:val="005116E6"/>
    <w:rsid w:val="005117B4"/>
    <w:rsid w:val="005119C6"/>
    <w:rsid w:val="00511E06"/>
    <w:rsid w:val="00511EF6"/>
    <w:rsid w:val="0051202A"/>
    <w:rsid w:val="00512081"/>
    <w:rsid w:val="005121DD"/>
    <w:rsid w:val="0051244B"/>
    <w:rsid w:val="00512636"/>
    <w:rsid w:val="005126EA"/>
    <w:rsid w:val="00512735"/>
    <w:rsid w:val="00512AAA"/>
    <w:rsid w:val="00512DAD"/>
    <w:rsid w:val="00512EAA"/>
    <w:rsid w:val="005132F7"/>
    <w:rsid w:val="0051331D"/>
    <w:rsid w:val="0051336E"/>
    <w:rsid w:val="0051352C"/>
    <w:rsid w:val="0051369A"/>
    <w:rsid w:val="005138AC"/>
    <w:rsid w:val="00513BA9"/>
    <w:rsid w:val="00513E58"/>
    <w:rsid w:val="00513E62"/>
    <w:rsid w:val="00513E9C"/>
    <w:rsid w:val="00513F19"/>
    <w:rsid w:val="00513F40"/>
    <w:rsid w:val="0051409E"/>
    <w:rsid w:val="00514353"/>
    <w:rsid w:val="00514574"/>
    <w:rsid w:val="005145BE"/>
    <w:rsid w:val="00514703"/>
    <w:rsid w:val="00514736"/>
    <w:rsid w:val="0051499B"/>
    <w:rsid w:val="00514A70"/>
    <w:rsid w:val="00514B24"/>
    <w:rsid w:val="00514CAE"/>
    <w:rsid w:val="00514CC8"/>
    <w:rsid w:val="00514CD4"/>
    <w:rsid w:val="00514CFA"/>
    <w:rsid w:val="00514E2A"/>
    <w:rsid w:val="00514E73"/>
    <w:rsid w:val="00514F8D"/>
    <w:rsid w:val="00515204"/>
    <w:rsid w:val="00515222"/>
    <w:rsid w:val="005153D6"/>
    <w:rsid w:val="00515428"/>
    <w:rsid w:val="0051586B"/>
    <w:rsid w:val="00515AE7"/>
    <w:rsid w:val="00515AFA"/>
    <w:rsid w:val="00515B7F"/>
    <w:rsid w:val="00515DFB"/>
    <w:rsid w:val="00515F6C"/>
    <w:rsid w:val="005160CB"/>
    <w:rsid w:val="00516748"/>
    <w:rsid w:val="0051676E"/>
    <w:rsid w:val="0051681D"/>
    <w:rsid w:val="00516B5E"/>
    <w:rsid w:val="00516BDA"/>
    <w:rsid w:val="00516F14"/>
    <w:rsid w:val="00516FC8"/>
    <w:rsid w:val="00517012"/>
    <w:rsid w:val="005170F0"/>
    <w:rsid w:val="005173E6"/>
    <w:rsid w:val="0051742E"/>
    <w:rsid w:val="00517706"/>
    <w:rsid w:val="005178CB"/>
    <w:rsid w:val="00517B0E"/>
    <w:rsid w:val="00517B34"/>
    <w:rsid w:val="00517BAC"/>
    <w:rsid w:val="00517FCD"/>
    <w:rsid w:val="005200D0"/>
    <w:rsid w:val="005201C9"/>
    <w:rsid w:val="005202E2"/>
    <w:rsid w:val="0052045D"/>
    <w:rsid w:val="0052059D"/>
    <w:rsid w:val="0052079F"/>
    <w:rsid w:val="00520850"/>
    <w:rsid w:val="00520AD7"/>
    <w:rsid w:val="00520B7A"/>
    <w:rsid w:val="00520CE8"/>
    <w:rsid w:val="00520D45"/>
    <w:rsid w:val="00520F54"/>
    <w:rsid w:val="00521106"/>
    <w:rsid w:val="0052112A"/>
    <w:rsid w:val="00521286"/>
    <w:rsid w:val="00521739"/>
    <w:rsid w:val="00521B2A"/>
    <w:rsid w:val="00521E6C"/>
    <w:rsid w:val="00521FE6"/>
    <w:rsid w:val="00522012"/>
    <w:rsid w:val="00522125"/>
    <w:rsid w:val="00522763"/>
    <w:rsid w:val="00522772"/>
    <w:rsid w:val="00522828"/>
    <w:rsid w:val="0052298A"/>
    <w:rsid w:val="00522997"/>
    <w:rsid w:val="005229D6"/>
    <w:rsid w:val="00522E5D"/>
    <w:rsid w:val="005231AD"/>
    <w:rsid w:val="00523254"/>
    <w:rsid w:val="005234D9"/>
    <w:rsid w:val="005234DB"/>
    <w:rsid w:val="005235E0"/>
    <w:rsid w:val="00523690"/>
    <w:rsid w:val="00523C32"/>
    <w:rsid w:val="00523C47"/>
    <w:rsid w:val="00523CB9"/>
    <w:rsid w:val="00523CED"/>
    <w:rsid w:val="00523DB6"/>
    <w:rsid w:val="00523F9D"/>
    <w:rsid w:val="00524107"/>
    <w:rsid w:val="00524137"/>
    <w:rsid w:val="0052420A"/>
    <w:rsid w:val="005245BB"/>
    <w:rsid w:val="0052462D"/>
    <w:rsid w:val="0052481B"/>
    <w:rsid w:val="005249C9"/>
    <w:rsid w:val="00524C18"/>
    <w:rsid w:val="00524E5D"/>
    <w:rsid w:val="00524EE2"/>
    <w:rsid w:val="00524F55"/>
    <w:rsid w:val="00525140"/>
    <w:rsid w:val="005251FA"/>
    <w:rsid w:val="00525389"/>
    <w:rsid w:val="005253CB"/>
    <w:rsid w:val="005256B8"/>
    <w:rsid w:val="0052577C"/>
    <w:rsid w:val="00525925"/>
    <w:rsid w:val="00525B19"/>
    <w:rsid w:val="00525C98"/>
    <w:rsid w:val="00525D6F"/>
    <w:rsid w:val="00525E25"/>
    <w:rsid w:val="00525F1B"/>
    <w:rsid w:val="00525FE6"/>
    <w:rsid w:val="005260BD"/>
    <w:rsid w:val="00526189"/>
    <w:rsid w:val="00526373"/>
    <w:rsid w:val="005263AC"/>
    <w:rsid w:val="0052643F"/>
    <w:rsid w:val="0052689D"/>
    <w:rsid w:val="00526AA2"/>
    <w:rsid w:val="00526DF7"/>
    <w:rsid w:val="00526ECB"/>
    <w:rsid w:val="00527232"/>
    <w:rsid w:val="0052725C"/>
    <w:rsid w:val="00527714"/>
    <w:rsid w:val="00527880"/>
    <w:rsid w:val="0052796B"/>
    <w:rsid w:val="00527C63"/>
    <w:rsid w:val="00527CE6"/>
    <w:rsid w:val="005301C0"/>
    <w:rsid w:val="005303E3"/>
    <w:rsid w:val="005306DB"/>
    <w:rsid w:val="0053079E"/>
    <w:rsid w:val="00530A95"/>
    <w:rsid w:val="00530B43"/>
    <w:rsid w:val="00530C54"/>
    <w:rsid w:val="00530CB1"/>
    <w:rsid w:val="005310DB"/>
    <w:rsid w:val="005310F6"/>
    <w:rsid w:val="00531243"/>
    <w:rsid w:val="005312A1"/>
    <w:rsid w:val="005312CA"/>
    <w:rsid w:val="005312F8"/>
    <w:rsid w:val="0053148A"/>
    <w:rsid w:val="005314DD"/>
    <w:rsid w:val="00531546"/>
    <w:rsid w:val="005316FF"/>
    <w:rsid w:val="00531771"/>
    <w:rsid w:val="00531794"/>
    <w:rsid w:val="00531894"/>
    <w:rsid w:val="00531933"/>
    <w:rsid w:val="00531AA4"/>
    <w:rsid w:val="00531CC4"/>
    <w:rsid w:val="00531D8C"/>
    <w:rsid w:val="00531DD5"/>
    <w:rsid w:val="00531DF2"/>
    <w:rsid w:val="00531E81"/>
    <w:rsid w:val="00532912"/>
    <w:rsid w:val="00532A65"/>
    <w:rsid w:val="00532B1C"/>
    <w:rsid w:val="00532C1A"/>
    <w:rsid w:val="00532FFF"/>
    <w:rsid w:val="0053301C"/>
    <w:rsid w:val="005330C5"/>
    <w:rsid w:val="005330D2"/>
    <w:rsid w:val="0053332E"/>
    <w:rsid w:val="0053335E"/>
    <w:rsid w:val="005333DB"/>
    <w:rsid w:val="00533470"/>
    <w:rsid w:val="005335CF"/>
    <w:rsid w:val="00533C55"/>
    <w:rsid w:val="00533CF7"/>
    <w:rsid w:val="00533F0D"/>
    <w:rsid w:val="00533F3D"/>
    <w:rsid w:val="00533FA4"/>
    <w:rsid w:val="0053426E"/>
    <w:rsid w:val="0053431E"/>
    <w:rsid w:val="0053474C"/>
    <w:rsid w:val="00534ACC"/>
    <w:rsid w:val="00534B2B"/>
    <w:rsid w:val="00534C01"/>
    <w:rsid w:val="00534C5A"/>
    <w:rsid w:val="00534C65"/>
    <w:rsid w:val="0053507C"/>
    <w:rsid w:val="005350F7"/>
    <w:rsid w:val="00535240"/>
    <w:rsid w:val="005353A4"/>
    <w:rsid w:val="005353EE"/>
    <w:rsid w:val="00535466"/>
    <w:rsid w:val="005354CA"/>
    <w:rsid w:val="0053579E"/>
    <w:rsid w:val="00535D7D"/>
    <w:rsid w:val="00535E9E"/>
    <w:rsid w:val="00535F58"/>
    <w:rsid w:val="00535FA7"/>
    <w:rsid w:val="005361B3"/>
    <w:rsid w:val="005362BD"/>
    <w:rsid w:val="00536375"/>
    <w:rsid w:val="005363E3"/>
    <w:rsid w:val="005363EF"/>
    <w:rsid w:val="00536458"/>
    <w:rsid w:val="00536621"/>
    <w:rsid w:val="00537115"/>
    <w:rsid w:val="005375FB"/>
    <w:rsid w:val="00537722"/>
    <w:rsid w:val="0053779E"/>
    <w:rsid w:val="0053796C"/>
    <w:rsid w:val="00537C7A"/>
    <w:rsid w:val="00537E91"/>
    <w:rsid w:val="00540011"/>
    <w:rsid w:val="00540018"/>
    <w:rsid w:val="0054077B"/>
    <w:rsid w:val="00540A0F"/>
    <w:rsid w:val="00540B1E"/>
    <w:rsid w:val="00540BA1"/>
    <w:rsid w:val="00540D03"/>
    <w:rsid w:val="005411B7"/>
    <w:rsid w:val="005411D1"/>
    <w:rsid w:val="005414EA"/>
    <w:rsid w:val="0054156F"/>
    <w:rsid w:val="0054178F"/>
    <w:rsid w:val="005417D6"/>
    <w:rsid w:val="00541922"/>
    <w:rsid w:val="00541BDA"/>
    <w:rsid w:val="00541D1A"/>
    <w:rsid w:val="00541DDA"/>
    <w:rsid w:val="00541F85"/>
    <w:rsid w:val="005421E5"/>
    <w:rsid w:val="00542654"/>
    <w:rsid w:val="00542AE3"/>
    <w:rsid w:val="00542BEF"/>
    <w:rsid w:val="00542BFC"/>
    <w:rsid w:val="00542D0C"/>
    <w:rsid w:val="00542D2B"/>
    <w:rsid w:val="00542F5F"/>
    <w:rsid w:val="00543011"/>
    <w:rsid w:val="0054311C"/>
    <w:rsid w:val="005434F6"/>
    <w:rsid w:val="00543707"/>
    <w:rsid w:val="00543831"/>
    <w:rsid w:val="00543844"/>
    <w:rsid w:val="005439E4"/>
    <w:rsid w:val="00543A88"/>
    <w:rsid w:val="00543AE3"/>
    <w:rsid w:val="00543B5C"/>
    <w:rsid w:val="00543F78"/>
    <w:rsid w:val="00543FAE"/>
    <w:rsid w:val="005442EE"/>
    <w:rsid w:val="00544388"/>
    <w:rsid w:val="00544467"/>
    <w:rsid w:val="005446CE"/>
    <w:rsid w:val="005447B4"/>
    <w:rsid w:val="0054481D"/>
    <w:rsid w:val="005448A0"/>
    <w:rsid w:val="005448C9"/>
    <w:rsid w:val="00544AC2"/>
    <w:rsid w:val="00544B54"/>
    <w:rsid w:val="00544BDA"/>
    <w:rsid w:val="00544BF1"/>
    <w:rsid w:val="00544F06"/>
    <w:rsid w:val="00544F10"/>
    <w:rsid w:val="00544F21"/>
    <w:rsid w:val="0054514C"/>
    <w:rsid w:val="00545188"/>
    <w:rsid w:val="0054540D"/>
    <w:rsid w:val="00545655"/>
    <w:rsid w:val="00545710"/>
    <w:rsid w:val="005457FB"/>
    <w:rsid w:val="0054589B"/>
    <w:rsid w:val="00546109"/>
    <w:rsid w:val="005463A1"/>
    <w:rsid w:val="005466BA"/>
    <w:rsid w:val="00546A4B"/>
    <w:rsid w:val="00546B48"/>
    <w:rsid w:val="00546C2A"/>
    <w:rsid w:val="00546DAB"/>
    <w:rsid w:val="00546E61"/>
    <w:rsid w:val="00546EC8"/>
    <w:rsid w:val="00547038"/>
    <w:rsid w:val="005473A9"/>
    <w:rsid w:val="005473F8"/>
    <w:rsid w:val="00547427"/>
    <w:rsid w:val="0054755B"/>
    <w:rsid w:val="0054760A"/>
    <w:rsid w:val="005476FE"/>
    <w:rsid w:val="005477CF"/>
    <w:rsid w:val="005477FC"/>
    <w:rsid w:val="00547BDB"/>
    <w:rsid w:val="00547D3D"/>
    <w:rsid w:val="00547D3E"/>
    <w:rsid w:val="00547EA1"/>
    <w:rsid w:val="00547FD7"/>
    <w:rsid w:val="00550156"/>
    <w:rsid w:val="0055015F"/>
    <w:rsid w:val="00550381"/>
    <w:rsid w:val="00550544"/>
    <w:rsid w:val="00550564"/>
    <w:rsid w:val="00550635"/>
    <w:rsid w:val="00550744"/>
    <w:rsid w:val="00550B5D"/>
    <w:rsid w:val="00550C1A"/>
    <w:rsid w:val="00550C48"/>
    <w:rsid w:val="00550D67"/>
    <w:rsid w:val="00550FAD"/>
    <w:rsid w:val="005510A4"/>
    <w:rsid w:val="005510D5"/>
    <w:rsid w:val="005511CA"/>
    <w:rsid w:val="005511EA"/>
    <w:rsid w:val="00551216"/>
    <w:rsid w:val="00551295"/>
    <w:rsid w:val="00551395"/>
    <w:rsid w:val="005514C9"/>
    <w:rsid w:val="00551644"/>
    <w:rsid w:val="0055169D"/>
    <w:rsid w:val="00551764"/>
    <w:rsid w:val="005517C2"/>
    <w:rsid w:val="0055184E"/>
    <w:rsid w:val="00551986"/>
    <w:rsid w:val="00551B8F"/>
    <w:rsid w:val="00552117"/>
    <w:rsid w:val="0055215D"/>
    <w:rsid w:val="00552379"/>
    <w:rsid w:val="005528E9"/>
    <w:rsid w:val="00552934"/>
    <w:rsid w:val="00552A4B"/>
    <w:rsid w:val="00552F04"/>
    <w:rsid w:val="00553104"/>
    <w:rsid w:val="005531C0"/>
    <w:rsid w:val="00553273"/>
    <w:rsid w:val="00553395"/>
    <w:rsid w:val="005533CD"/>
    <w:rsid w:val="005533D8"/>
    <w:rsid w:val="00553400"/>
    <w:rsid w:val="0055343F"/>
    <w:rsid w:val="00553584"/>
    <w:rsid w:val="005535B0"/>
    <w:rsid w:val="00553704"/>
    <w:rsid w:val="005538EC"/>
    <w:rsid w:val="00553AF4"/>
    <w:rsid w:val="00553CB7"/>
    <w:rsid w:val="00553EB8"/>
    <w:rsid w:val="00553F48"/>
    <w:rsid w:val="00553F65"/>
    <w:rsid w:val="005540B4"/>
    <w:rsid w:val="005542B6"/>
    <w:rsid w:val="00554497"/>
    <w:rsid w:val="00554AA1"/>
    <w:rsid w:val="00554C08"/>
    <w:rsid w:val="00554C50"/>
    <w:rsid w:val="00554CB3"/>
    <w:rsid w:val="00554D12"/>
    <w:rsid w:val="00555170"/>
    <w:rsid w:val="00555182"/>
    <w:rsid w:val="005551F2"/>
    <w:rsid w:val="00555217"/>
    <w:rsid w:val="0055545D"/>
    <w:rsid w:val="005554D1"/>
    <w:rsid w:val="005556AC"/>
    <w:rsid w:val="0055596D"/>
    <w:rsid w:val="005559C4"/>
    <w:rsid w:val="005559FF"/>
    <w:rsid w:val="00555A8C"/>
    <w:rsid w:val="00555C69"/>
    <w:rsid w:val="00555CC7"/>
    <w:rsid w:val="00555DA3"/>
    <w:rsid w:val="00555EBD"/>
    <w:rsid w:val="00555ECE"/>
    <w:rsid w:val="00555F8A"/>
    <w:rsid w:val="005562A8"/>
    <w:rsid w:val="005563C0"/>
    <w:rsid w:val="0055641E"/>
    <w:rsid w:val="005567F0"/>
    <w:rsid w:val="00556804"/>
    <w:rsid w:val="00556A4C"/>
    <w:rsid w:val="00556AF3"/>
    <w:rsid w:val="00556CD1"/>
    <w:rsid w:val="00556D8F"/>
    <w:rsid w:val="00557132"/>
    <w:rsid w:val="00557389"/>
    <w:rsid w:val="00557430"/>
    <w:rsid w:val="00557665"/>
    <w:rsid w:val="005579F0"/>
    <w:rsid w:val="00557A68"/>
    <w:rsid w:val="00557C58"/>
    <w:rsid w:val="00557C70"/>
    <w:rsid w:val="00557D57"/>
    <w:rsid w:val="00557EC6"/>
    <w:rsid w:val="00560049"/>
    <w:rsid w:val="005602DA"/>
    <w:rsid w:val="00560482"/>
    <w:rsid w:val="005604CD"/>
    <w:rsid w:val="0056078D"/>
    <w:rsid w:val="0056092E"/>
    <w:rsid w:val="00560B1E"/>
    <w:rsid w:val="00560B81"/>
    <w:rsid w:val="00560CD4"/>
    <w:rsid w:val="00560DF5"/>
    <w:rsid w:val="00561103"/>
    <w:rsid w:val="0056150A"/>
    <w:rsid w:val="0056162E"/>
    <w:rsid w:val="00561C8A"/>
    <w:rsid w:val="00561D75"/>
    <w:rsid w:val="00562032"/>
    <w:rsid w:val="005620B1"/>
    <w:rsid w:val="00562203"/>
    <w:rsid w:val="00562518"/>
    <w:rsid w:val="0056267E"/>
    <w:rsid w:val="005627F3"/>
    <w:rsid w:val="005628E6"/>
    <w:rsid w:val="00562A07"/>
    <w:rsid w:val="00562BB5"/>
    <w:rsid w:val="00562C90"/>
    <w:rsid w:val="00562D0E"/>
    <w:rsid w:val="00562D6F"/>
    <w:rsid w:val="00562E0B"/>
    <w:rsid w:val="00562F93"/>
    <w:rsid w:val="00562FD0"/>
    <w:rsid w:val="00563140"/>
    <w:rsid w:val="005631F6"/>
    <w:rsid w:val="0056328D"/>
    <w:rsid w:val="0056336D"/>
    <w:rsid w:val="005634B7"/>
    <w:rsid w:val="005634D8"/>
    <w:rsid w:val="00563684"/>
    <w:rsid w:val="00563952"/>
    <w:rsid w:val="00563AC0"/>
    <w:rsid w:val="00563D5A"/>
    <w:rsid w:val="00563E6E"/>
    <w:rsid w:val="00563E9A"/>
    <w:rsid w:val="00563FA0"/>
    <w:rsid w:val="00563FC3"/>
    <w:rsid w:val="005642BB"/>
    <w:rsid w:val="00564311"/>
    <w:rsid w:val="0056431E"/>
    <w:rsid w:val="005644F8"/>
    <w:rsid w:val="005644FA"/>
    <w:rsid w:val="005646DD"/>
    <w:rsid w:val="005647D9"/>
    <w:rsid w:val="00564802"/>
    <w:rsid w:val="00564963"/>
    <w:rsid w:val="00564B93"/>
    <w:rsid w:val="00564DAA"/>
    <w:rsid w:val="00564DF8"/>
    <w:rsid w:val="00564F18"/>
    <w:rsid w:val="00565166"/>
    <w:rsid w:val="00565262"/>
    <w:rsid w:val="00565409"/>
    <w:rsid w:val="00565632"/>
    <w:rsid w:val="005656DD"/>
    <w:rsid w:val="0056570E"/>
    <w:rsid w:val="005659EB"/>
    <w:rsid w:val="00565B2B"/>
    <w:rsid w:val="00565C80"/>
    <w:rsid w:val="00565D5F"/>
    <w:rsid w:val="00565E97"/>
    <w:rsid w:val="00565F05"/>
    <w:rsid w:val="00566084"/>
    <w:rsid w:val="005661EF"/>
    <w:rsid w:val="005664B7"/>
    <w:rsid w:val="005664BA"/>
    <w:rsid w:val="0056699B"/>
    <w:rsid w:val="005669E8"/>
    <w:rsid w:val="00566B1E"/>
    <w:rsid w:val="00566CEA"/>
    <w:rsid w:val="00566DF7"/>
    <w:rsid w:val="005670DC"/>
    <w:rsid w:val="005671C0"/>
    <w:rsid w:val="00567317"/>
    <w:rsid w:val="00567413"/>
    <w:rsid w:val="0056748C"/>
    <w:rsid w:val="005675D3"/>
    <w:rsid w:val="005677DD"/>
    <w:rsid w:val="005677DF"/>
    <w:rsid w:val="00567917"/>
    <w:rsid w:val="00567930"/>
    <w:rsid w:val="005679CC"/>
    <w:rsid w:val="00567A83"/>
    <w:rsid w:val="00567F3A"/>
    <w:rsid w:val="00567FBE"/>
    <w:rsid w:val="0057004D"/>
    <w:rsid w:val="0057068F"/>
    <w:rsid w:val="00570AF9"/>
    <w:rsid w:val="00570BA9"/>
    <w:rsid w:val="00570F1E"/>
    <w:rsid w:val="00571041"/>
    <w:rsid w:val="00571132"/>
    <w:rsid w:val="00571266"/>
    <w:rsid w:val="00571576"/>
    <w:rsid w:val="0057160E"/>
    <w:rsid w:val="00571701"/>
    <w:rsid w:val="00571770"/>
    <w:rsid w:val="005717AA"/>
    <w:rsid w:val="005717FB"/>
    <w:rsid w:val="005718F5"/>
    <w:rsid w:val="00571A3F"/>
    <w:rsid w:val="00571C45"/>
    <w:rsid w:val="00571C84"/>
    <w:rsid w:val="00571DED"/>
    <w:rsid w:val="00571E5D"/>
    <w:rsid w:val="005722D2"/>
    <w:rsid w:val="0057256F"/>
    <w:rsid w:val="005728C9"/>
    <w:rsid w:val="00572966"/>
    <w:rsid w:val="005729B8"/>
    <w:rsid w:val="00572CD1"/>
    <w:rsid w:val="00572D4B"/>
    <w:rsid w:val="00572D95"/>
    <w:rsid w:val="005731F8"/>
    <w:rsid w:val="00573248"/>
    <w:rsid w:val="0057324A"/>
    <w:rsid w:val="0057329B"/>
    <w:rsid w:val="0057361D"/>
    <w:rsid w:val="00573752"/>
    <w:rsid w:val="00573775"/>
    <w:rsid w:val="005737AF"/>
    <w:rsid w:val="00573969"/>
    <w:rsid w:val="0057398B"/>
    <w:rsid w:val="00573CC7"/>
    <w:rsid w:val="00573D6C"/>
    <w:rsid w:val="00573E26"/>
    <w:rsid w:val="00573EF4"/>
    <w:rsid w:val="005740D7"/>
    <w:rsid w:val="00574270"/>
    <w:rsid w:val="0057436A"/>
    <w:rsid w:val="0057454A"/>
    <w:rsid w:val="005745DC"/>
    <w:rsid w:val="00574710"/>
    <w:rsid w:val="00574924"/>
    <w:rsid w:val="00574B2A"/>
    <w:rsid w:val="00574B47"/>
    <w:rsid w:val="00574CC0"/>
    <w:rsid w:val="00574D05"/>
    <w:rsid w:val="00574FEA"/>
    <w:rsid w:val="005750AB"/>
    <w:rsid w:val="00575121"/>
    <w:rsid w:val="00575230"/>
    <w:rsid w:val="005753E0"/>
    <w:rsid w:val="0057546A"/>
    <w:rsid w:val="0057549F"/>
    <w:rsid w:val="005756E1"/>
    <w:rsid w:val="00575711"/>
    <w:rsid w:val="00575730"/>
    <w:rsid w:val="00575758"/>
    <w:rsid w:val="00575815"/>
    <w:rsid w:val="00575878"/>
    <w:rsid w:val="005759DA"/>
    <w:rsid w:val="00575A29"/>
    <w:rsid w:val="00575B57"/>
    <w:rsid w:val="00575D15"/>
    <w:rsid w:val="00575EDD"/>
    <w:rsid w:val="005762F6"/>
    <w:rsid w:val="005764ED"/>
    <w:rsid w:val="00576586"/>
    <w:rsid w:val="005766C4"/>
    <w:rsid w:val="005769FE"/>
    <w:rsid w:val="00576A00"/>
    <w:rsid w:val="00576B4E"/>
    <w:rsid w:val="00576BFA"/>
    <w:rsid w:val="00576C05"/>
    <w:rsid w:val="00576D46"/>
    <w:rsid w:val="00576D97"/>
    <w:rsid w:val="00576FEF"/>
    <w:rsid w:val="005770DE"/>
    <w:rsid w:val="00577121"/>
    <w:rsid w:val="005771A1"/>
    <w:rsid w:val="005771C0"/>
    <w:rsid w:val="005772C4"/>
    <w:rsid w:val="0057748B"/>
    <w:rsid w:val="00577CBF"/>
    <w:rsid w:val="00577D19"/>
    <w:rsid w:val="00577E50"/>
    <w:rsid w:val="00577F34"/>
    <w:rsid w:val="005802B7"/>
    <w:rsid w:val="005805B9"/>
    <w:rsid w:val="0058068D"/>
    <w:rsid w:val="0058075B"/>
    <w:rsid w:val="0058079F"/>
    <w:rsid w:val="0058080D"/>
    <w:rsid w:val="0058090A"/>
    <w:rsid w:val="005809C0"/>
    <w:rsid w:val="00580AF4"/>
    <w:rsid w:val="00580B85"/>
    <w:rsid w:val="00580E77"/>
    <w:rsid w:val="005810F9"/>
    <w:rsid w:val="00581498"/>
    <w:rsid w:val="00581757"/>
    <w:rsid w:val="0058187B"/>
    <w:rsid w:val="005818A0"/>
    <w:rsid w:val="005818F5"/>
    <w:rsid w:val="00581A27"/>
    <w:rsid w:val="00581C1C"/>
    <w:rsid w:val="00581F88"/>
    <w:rsid w:val="00581FF4"/>
    <w:rsid w:val="00582039"/>
    <w:rsid w:val="0058213B"/>
    <w:rsid w:val="0058251C"/>
    <w:rsid w:val="005826D8"/>
    <w:rsid w:val="0058288D"/>
    <w:rsid w:val="005828C3"/>
    <w:rsid w:val="00582AF2"/>
    <w:rsid w:val="00582D9A"/>
    <w:rsid w:val="00582ED5"/>
    <w:rsid w:val="00582FD6"/>
    <w:rsid w:val="00582FE9"/>
    <w:rsid w:val="005830F8"/>
    <w:rsid w:val="00583183"/>
    <w:rsid w:val="0058323F"/>
    <w:rsid w:val="00583293"/>
    <w:rsid w:val="00583418"/>
    <w:rsid w:val="005836EA"/>
    <w:rsid w:val="00583AD9"/>
    <w:rsid w:val="00583FB0"/>
    <w:rsid w:val="00583FCE"/>
    <w:rsid w:val="00583FD1"/>
    <w:rsid w:val="005840C5"/>
    <w:rsid w:val="00584274"/>
    <w:rsid w:val="005846D1"/>
    <w:rsid w:val="005846ED"/>
    <w:rsid w:val="0058492E"/>
    <w:rsid w:val="0058494E"/>
    <w:rsid w:val="00584A76"/>
    <w:rsid w:val="00584CCD"/>
    <w:rsid w:val="00584CFB"/>
    <w:rsid w:val="00584E51"/>
    <w:rsid w:val="00584EEA"/>
    <w:rsid w:val="005852A7"/>
    <w:rsid w:val="005855EA"/>
    <w:rsid w:val="005855FB"/>
    <w:rsid w:val="00585707"/>
    <w:rsid w:val="00585AD6"/>
    <w:rsid w:val="00585AFA"/>
    <w:rsid w:val="00585C2D"/>
    <w:rsid w:val="00585CCD"/>
    <w:rsid w:val="00585CD6"/>
    <w:rsid w:val="00585E8C"/>
    <w:rsid w:val="005863BA"/>
    <w:rsid w:val="0058649F"/>
    <w:rsid w:val="00586782"/>
    <w:rsid w:val="005867D9"/>
    <w:rsid w:val="00586868"/>
    <w:rsid w:val="00586B2A"/>
    <w:rsid w:val="00586FEC"/>
    <w:rsid w:val="0058704B"/>
    <w:rsid w:val="005870B8"/>
    <w:rsid w:val="005870E8"/>
    <w:rsid w:val="00587124"/>
    <w:rsid w:val="00587219"/>
    <w:rsid w:val="0058723C"/>
    <w:rsid w:val="00587369"/>
    <w:rsid w:val="0058759C"/>
    <w:rsid w:val="0058780F"/>
    <w:rsid w:val="00587A8B"/>
    <w:rsid w:val="00587BA2"/>
    <w:rsid w:val="00587BA3"/>
    <w:rsid w:val="00587D7C"/>
    <w:rsid w:val="00587F11"/>
    <w:rsid w:val="0059010C"/>
    <w:rsid w:val="00590118"/>
    <w:rsid w:val="00590138"/>
    <w:rsid w:val="00590177"/>
    <w:rsid w:val="00590226"/>
    <w:rsid w:val="0059029C"/>
    <w:rsid w:val="005902B8"/>
    <w:rsid w:val="0059034C"/>
    <w:rsid w:val="0059039C"/>
    <w:rsid w:val="005904FB"/>
    <w:rsid w:val="005907D0"/>
    <w:rsid w:val="00590838"/>
    <w:rsid w:val="00590962"/>
    <w:rsid w:val="00590994"/>
    <w:rsid w:val="00590C06"/>
    <w:rsid w:val="00590D28"/>
    <w:rsid w:val="00590DE3"/>
    <w:rsid w:val="00590EEC"/>
    <w:rsid w:val="00591200"/>
    <w:rsid w:val="0059130A"/>
    <w:rsid w:val="005913B0"/>
    <w:rsid w:val="00591748"/>
    <w:rsid w:val="00591865"/>
    <w:rsid w:val="00591A97"/>
    <w:rsid w:val="00591E8D"/>
    <w:rsid w:val="00591F0C"/>
    <w:rsid w:val="00592185"/>
    <w:rsid w:val="005921FB"/>
    <w:rsid w:val="00592478"/>
    <w:rsid w:val="0059254D"/>
    <w:rsid w:val="005926D2"/>
    <w:rsid w:val="00592DC0"/>
    <w:rsid w:val="0059306F"/>
    <w:rsid w:val="005931A6"/>
    <w:rsid w:val="00593300"/>
    <w:rsid w:val="00593438"/>
    <w:rsid w:val="00593546"/>
    <w:rsid w:val="0059364E"/>
    <w:rsid w:val="00593653"/>
    <w:rsid w:val="00593804"/>
    <w:rsid w:val="005938C8"/>
    <w:rsid w:val="005938EC"/>
    <w:rsid w:val="005939C5"/>
    <w:rsid w:val="005939DF"/>
    <w:rsid w:val="00593E95"/>
    <w:rsid w:val="00593F19"/>
    <w:rsid w:val="00593F38"/>
    <w:rsid w:val="00593FCD"/>
    <w:rsid w:val="00594684"/>
    <w:rsid w:val="005946BC"/>
    <w:rsid w:val="00594789"/>
    <w:rsid w:val="005947DB"/>
    <w:rsid w:val="0059480B"/>
    <w:rsid w:val="005949DF"/>
    <w:rsid w:val="00594AB5"/>
    <w:rsid w:val="00594E9C"/>
    <w:rsid w:val="00595310"/>
    <w:rsid w:val="00595516"/>
    <w:rsid w:val="005957C7"/>
    <w:rsid w:val="00595B98"/>
    <w:rsid w:val="00595C5E"/>
    <w:rsid w:val="00595CF6"/>
    <w:rsid w:val="00595D55"/>
    <w:rsid w:val="00595D9D"/>
    <w:rsid w:val="00596122"/>
    <w:rsid w:val="005963CC"/>
    <w:rsid w:val="005964F9"/>
    <w:rsid w:val="00596899"/>
    <w:rsid w:val="00596C20"/>
    <w:rsid w:val="0059716C"/>
    <w:rsid w:val="00597240"/>
    <w:rsid w:val="00597390"/>
    <w:rsid w:val="0059747C"/>
    <w:rsid w:val="0059751A"/>
    <w:rsid w:val="0059756E"/>
    <w:rsid w:val="00597706"/>
    <w:rsid w:val="00597B2A"/>
    <w:rsid w:val="00597D90"/>
    <w:rsid w:val="00597F02"/>
    <w:rsid w:val="005A000C"/>
    <w:rsid w:val="005A00A9"/>
    <w:rsid w:val="005A00C1"/>
    <w:rsid w:val="005A028B"/>
    <w:rsid w:val="005A0495"/>
    <w:rsid w:val="005A0646"/>
    <w:rsid w:val="005A0837"/>
    <w:rsid w:val="005A0900"/>
    <w:rsid w:val="005A091D"/>
    <w:rsid w:val="005A0A33"/>
    <w:rsid w:val="005A0FD0"/>
    <w:rsid w:val="005A1203"/>
    <w:rsid w:val="005A1279"/>
    <w:rsid w:val="005A1895"/>
    <w:rsid w:val="005A198C"/>
    <w:rsid w:val="005A1A14"/>
    <w:rsid w:val="005A1ACB"/>
    <w:rsid w:val="005A1B38"/>
    <w:rsid w:val="005A1C9A"/>
    <w:rsid w:val="005A1DB7"/>
    <w:rsid w:val="005A1E3E"/>
    <w:rsid w:val="005A1E7A"/>
    <w:rsid w:val="005A1F37"/>
    <w:rsid w:val="005A2067"/>
    <w:rsid w:val="005A2101"/>
    <w:rsid w:val="005A2800"/>
    <w:rsid w:val="005A2867"/>
    <w:rsid w:val="005A2877"/>
    <w:rsid w:val="005A28DD"/>
    <w:rsid w:val="005A2A4D"/>
    <w:rsid w:val="005A2AF0"/>
    <w:rsid w:val="005A2B1B"/>
    <w:rsid w:val="005A2B5D"/>
    <w:rsid w:val="005A2B95"/>
    <w:rsid w:val="005A2D0B"/>
    <w:rsid w:val="005A2D66"/>
    <w:rsid w:val="005A2EEB"/>
    <w:rsid w:val="005A2FFE"/>
    <w:rsid w:val="005A313E"/>
    <w:rsid w:val="005A3240"/>
    <w:rsid w:val="005A3391"/>
    <w:rsid w:val="005A34A7"/>
    <w:rsid w:val="005A35F7"/>
    <w:rsid w:val="005A3A10"/>
    <w:rsid w:val="005A3B08"/>
    <w:rsid w:val="005A3C56"/>
    <w:rsid w:val="005A3DCA"/>
    <w:rsid w:val="005A3F76"/>
    <w:rsid w:val="005A3FC4"/>
    <w:rsid w:val="005A40F9"/>
    <w:rsid w:val="005A445E"/>
    <w:rsid w:val="005A45E1"/>
    <w:rsid w:val="005A4745"/>
    <w:rsid w:val="005A48B3"/>
    <w:rsid w:val="005A4A6D"/>
    <w:rsid w:val="005A4AB6"/>
    <w:rsid w:val="005A4C8D"/>
    <w:rsid w:val="005A4C9A"/>
    <w:rsid w:val="005A4CC2"/>
    <w:rsid w:val="005A4E6E"/>
    <w:rsid w:val="005A4EBB"/>
    <w:rsid w:val="005A5083"/>
    <w:rsid w:val="005A536F"/>
    <w:rsid w:val="005A53A3"/>
    <w:rsid w:val="005A55BC"/>
    <w:rsid w:val="005A5909"/>
    <w:rsid w:val="005A605F"/>
    <w:rsid w:val="005A63CB"/>
    <w:rsid w:val="005A6505"/>
    <w:rsid w:val="005A660C"/>
    <w:rsid w:val="005A676C"/>
    <w:rsid w:val="005A6795"/>
    <w:rsid w:val="005A68FB"/>
    <w:rsid w:val="005A6A0C"/>
    <w:rsid w:val="005A6F6B"/>
    <w:rsid w:val="005A6F8D"/>
    <w:rsid w:val="005A700D"/>
    <w:rsid w:val="005A707B"/>
    <w:rsid w:val="005A716D"/>
    <w:rsid w:val="005A72BB"/>
    <w:rsid w:val="005A72E0"/>
    <w:rsid w:val="005A738B"/>
    <w:rsid w:val="005A7421"/>
    <w:rsid w:val="005A745F"/>
    <w:rsid w:val="005A7462"/>
    <w:rsid w:val="005A7652"/>
    <w:rsid w:val="005A7896"/>
    <w:rsid w:val="005A7ACF"/>
    <w:rsid w:val="005A7B04"/>
    <w:rsid w:val="005A7C65"/>
    <w:rsid w:val="005A7CB1"/>
    <w:rsid w:val="005A7F83"/>
    <w:rsid w:val="005B0145"/>
    <w:rsid w:val="005B01FA"/>
    <w:rsid w:val="005B0286"/>
    <w:rsid w:val="005B0325"/>
    <w:rsid w:val="005B0329"/>
    <w:rsid w:val="005B05F1"/>
    <w:rsid w:val="005B06CC"/>
    <w:rsid w:val="005B0A26"/>
    <w:rsid w:val="005B0AB4"/>
    <w:rsid w:val="005B0BF1"/>
    <w:rsid w:val="005B0F3E"/>
    <w:rsid w:val="005B1100"/>
    <w:rsid w:val="005B1489"/>
    <w:rsid w:val="005B14CD"/>
    <w:rsid w:val="005B16BE"/>
    <w:rsid w:val="005B19D4"/>
    <w:rsid w:val="005B1A2A"/>
    <w:rsid w:val="005B1B0E"/>
    <w:rsid w:val="005B1BDB"/>
    <w:rsid w:val="005B1BDD"/>
    <w:rsid w:val="005B1CBC"/>
    <w:rsid w:val="005B1D1E"/>
    <w:rsid w:val="005B1E5A"/>
    <w:rsid w:val="005B1F50"/>
    <w:rsid w:val="005B2043"/>
    <w:rsid w:val="005B2347"/>
    <w:rsid w:val="005B2441"/>
    <w:rsid w:val="005B2817"/>
    <w:rsid w:val="005B2948"/>
    <w:rsid w:val="005B2992"/>
    <w:rsid w:val="005B3004"/>
    <w:rsid w:val="005B30DF"/>
    <w:rsid w:val="005B3278"/>
    <w:rsid w:val="005B3320"/>
    <w:rsid w:val="005B3363"/>
    <w:rsid w:val="005B3487"/>
    <w:rsid w:val="005B34F9"/>
    <w:rsid w:val="005B351E"/>
    <w:rsid w:val="005B355C"/>
    <w:rsid w:val="005B3808"/>
    <w:rsid w:val="005B38F7"/>
    <w:rsid w:val="005B3919"/>
    <w:rsid w:val="005B3920"/>
    <w:rsid w:val="005B39DE"/>
    <w:rsid w:val="005B3D9D"/>
    <w:rsid w:val="005B3F6D"/>
    <w:rsid w:val="005B3FB0"/>
    <w:rsid w:val="005B3FE2"/>
    <w:rsid w:val="005B40D4"/>
    <w:rsid w:val="005B416B"/>
    <w:rsid w:val="005B417B"/>
    <w:rsid w:val="005B4314"/>
    <w:rsid w:val="005B440C"/>
    <w:rsid w:val="005B4465"/>
    <w:rsid w:val="005B44D8"/>
    <w:rsid w:val="005B45B8"/>
    <w:rsid w:val="005B461B"/>
    <w:rsid w:val="005B4AC0"/>
    <w:rsid w:val="005B4C17"/>
    <w:rsid w:val="005B4EF8"/>
    <w:rsid w:val="005B4EFA"/>
    <w:rsid w:val="005B4F81"/>
    <w:rsid w:val="005B5223"/>
    <w:rsid w:val="005B5404"/>
    <w:rsid w:val="005B5416"/>
    <w:rsid w:val="005B541E"/>
    <w:rsid w:val="005B5918"/>
    <w:rsid w:val="005B599A"/>
    <w:rsid w:val="005B5B6E"/>
    <w:rsid w:val="005B5BE8"/>
    <w:rsid w:val="005B5D96"/>
    <w:rsid w:val="005B5E68"/>
    <w:rsid w:val="005B5FF6"/>
    <w:rsid w:val="005B627F"/>
    <w:rsid w:val="005B6361"/>
    <w:rsid w:val="005B6411"/>
    <w:rsid w:val="005B661C"/>
    <w:rsid w:val="005B6663"/>
    <w:rsid w:val="005B674F"/>
    <w:rsid w:val="005B6A49"/>
    <w:rsid w:val="005B6A60"/>
    <w:rsid w:val="005B6B1D"/>
    <w:rsid w:val="005B6DF9"/>
    <w:rsid w:val="005B6F15"/>
    <w:rsid w:val="005B6F2C"/>
    <w:rsid w:val="005B73B1"/>
    <w:rsid w:val="005B7850"/>
    <w:rsid w:val="005B7A46"/>
    <w:rsid w:val="005B7BBB"/>
    <w:rsid w:val="005B7D7B"/>
    <w:rsid w:val="005B7D84"/>
    <w:rsid w:val="005B7DC0"/>
    <w:rsid w:val="005B7E28"/>
    <w:rsid w:val="005C0057"/>
    <w:rsid w:val="005C0141"/>
    <w:rsid w:val="005C01A5"/>
    <w:rsid w:val="005C0306"/>
    <w:rsid w:val="005C0497"/>
    <w:rsid w:val="005C04F8"/>
    <w:rsid w:val="005C0620"/>
    <w:rsid w:val="005C0695"/>
    <w:rsid w:val="005C071B"/>
    <w:rsid w:val="005C08B5"/>
    <w:rsid w:val="005C0AE2"/>
    <w:rsid w:val="005C0B22"/>
    <w:rsid w:val="005C1442"/>
    <w:rsid w:val="005C191B"/>
    <w:rsid w:val="005C211A"/>
    <w:rsid w:val="005C22EF"/>
    <w:rsid w:val="005C28A5"/>
    <w:rsid w:val="005C2CAB"/>
    <w:rsid w:val="005C2CBD"/>
    <w:rsid w:val="005C2FD2"/>
    <w:rsid w:val="005C328A"/>
    <w:rsid w:val="005C33C7"/>
    <w:rsid w:val="005C33ED"/>
    <w:rsid w:val="005C3840"/>
    <w:rsid w:val="005C396A"/>
    <w:rsid w:val="005C3E91"/>
    <w:rsid w:val="005C3EFB"/>
    <w:rsid w:val="005C4000"/>
    <w:rsid w:val="005C438B"/>
    <w:rsid w:val="005C467B"/>
    <w:rsid w:val="005C4BA4"/>
    <w:rsid w:val="005C4BCD"/>
    <w:rsid w:val="005C4D51"/>
    <w:rsid w:val="005C4DEA"/>
    <w:rsid w:val="005C4E29"/>
    <w:rsid w:val="005C4E9B"/>
    <w:rsid w:val="005C5032"/>
    <w:rsid w:val="005C526D"/>
    <w:rsid w:val="005C529E"/>
    <w:rsid w:val="005C5358"/>
    <w:rsid w:val="005C54A9"/>
    <w:rsid w:val="005C5590"/>
    <w:rsid w:val="005C5599"/>
    <w:rsid w:val="005C58E6"/>
    <w:rsid w:val="005C5A65"/>
    <w:rsid w:val="005C5AA7"/>
    <w:rsid w:val="005C5AC2"/>
    <w:rsid w:val="005C5D64"/>
    <w:rsid w:val="005C5D91"/>
    <w:rsid w:val="005C5DDD"/>
    <w:rsid w:val="005C5E81"/>
    <w:rsid w:val="005C6017"/>
    <w:rsid w:val="005C6518"/>
    <w:rsid w:val="005C6796"/>
    <w:rsid w:val="005C682A"/>
    <w:rsid w:val="005C6B8F"/>
    <w:rsid w:val="005C6F53"/>
    <w:rsid w:val="005C71D5"/>
    <w:rsid w:val="005C72A1"/>
    <w:rsid w:val="005C72A8"/>
    <w:rsid w:val="005C737B"/>
    <w:rsid w:val="005C754E"/>
    <w:rsid w:val="005C7564"/>
    <w:rsid w:val="005C765B"/>
    <w:rsid w:val="005C7B97"/>
    <w:rsid w:val="005C7C86"/>
    <w:rsid w:val="005C7C91"/>
    <w:rsid w:val="005C7D0D"/>
    <w:rsid w:val="005C7F63"/>
    <w:rsid w:val="005C7F8E"/>
    <w:rsid w:val="005D0044"/>
    <w:rsid w:val="005D0185"/>
    <w:rsid w:val="005D0419"/>
    <w:rsid w:val="005D04D1"/>
    <w:rsid w:val="005D073A"/>
    <w:rsid w:val="005D0B51"/>
    <w:rsid w:val="005D0B67"/>
    <w:rsid w:val="005D0CAE"/>
    <w:rsid w:val="005D0CD6"/>
    <w:rsid w:val="005D0D6C"/>
    <w:rsid w:val="005D0DB7"/>
    <w:rsid w:val="005D0EB5"/>
    <w:rsid w:val="005D0F8C"/>
    <w:rsid w:val="005D10E6"/>
    <w:rsid w:val="005D1275"/>
    <w:rsid w:val="005D1468"/>
    <w:rsid w:val="005D147F"/>
    <w:rsid w:val="005D151A"/>
    <w:rsid w:val="005D159B"/>
    <w:rsid w:val="005D1711"/>
    <w:rsid w:val="005D1747"/>
    <w:rsid w:val="005D17C8"/>
    <w:rsid w:val="005D188D"/>
    <w:rsid w:val="005D18F4"/>
    <w:rsid w:val="005D1999"/>
    <w:rsid w:val="005D19EC"/>
    <w:rsid w:val="005D1A34"/>
    <w:rsid w:val="005D1AAB"/>
    <w:rsid w:val="005D1B0A"/>
    <w:rsid w:val="005D1B87"/>
    <w:rsid w:val="005D1E89"/>
    <w:rsid w:val="005D1EE8"/>
    <w:rsid w:val="005D1F16"/>
    <w:rsid w:val="005D1F8F"/>
    <w:rsid w:val="005D20AF"/>
    <w:rsid w:val="005D211B"/>
    <w:rsid w:val="005D2136"/>
    <w:rsid w:val="005D25C7"/>
    <w:rsid w:val="005D27F9"/>
    <w:rsid w:val="005D28BB"/>
    <w:rsid w:val="005D2A16"/>
    <w:rsid w:val="005D2A28"/>
    <w:rsid w:val="005D2BB0"/>
    <w:rsid w:val="005D2ECC"/>
    <w:rsid w:val="005D3017"/>
    <w:rsid w:val="005D3195"/>
    <w:rsid w:val="005D3593"/>
    <w:rsid w:val="005D37BD"/>
    <w:rsid w:val="005D39FA"/>
    <w:rsid w:val="005D3A9B"/>
    <w:rsid w:val="005D3B6D"/>
    <w:rsid w:val="005D3C12"/>
    <w:rsid w:val="005D3C89"/>
    <w:rsid w:val="005D3CFF"/>
    <w:rsid w:val="005D3D1F"/>
    <w:rsid w:val="005D3D8B"/>
    <w:rsid w:val="005D446C"/>
    <w:rsid w:val="005D497A"/>
    <w:rsid w:val="005D4BB1"/>
    <w:rsid w:val="005D4C68"/>
    <w:rsid w:val="005D4CA3"/>
    <w:rsid w:val="005D4D96"/>
    <w:rsid w:val="005D4DED"/>
    <w:rsid w:val="005D500D"/>
    <w:rsid w:val="005D5175"/>
    <w:rsid w:val="005D5298"/>
    <w:rsid w:val="005D539C"/>
    <w:rsid w:val="005D540E"/>
    <w:rsid w:val="005D5519"/>
    <w:rsid w:val="005D551A"/>
    <w:rsid w:val="005D56DA"/>
    <w:rsid w:val="005D577A"/>
    <w:rsid w:val="005D588C"/>
    <w:rsid w:val="005D5A6C"/>
    <w:rsid w:val="005D5C33"/>
    <w:rsid w:val="005D5C7D"/>
    <w:rsid w:val="005D5D09"/>
    <w:rsid w:val="005D5E50"/>
    <w:rsid w:val="005D5E6A"/>
    <w:rsid w:val="005D5EA2"/>
    <w:rsid w:val="005D6215"/>
    <w:rsid w:val="005D6231"/>
    <w:rsid w:val="005D6454"/>
    <w:rsid w:val="005D64E0"/>
    <w:rsid w:val="005D64F0"/>
    <w:rsid w:val="005D6678"/>
    <w:rsid w:val="005D66DB"/>
    <w:rsid w:val="005D6716"/>
    <w:rsid w:val="005D675A"/>
    <w:rsid w:val="005D676A"/>
    <w:rsid w:val="005D6825"/>
    <w:rsid w:val="005D6833"/>
    <w:rsid w:val="005D6E23"/>
    <w:rsid w:val="005D6F22"/>
    <w:rsid w:val="005D6F82"/>
    <w:rsid w:val="005D71D6"/>
    <w:rsid w:val="005D7266"/>
    <w:rsid w:val="005D737D"/>
    <w:rsid w:val="005D73CB"/>
    <w:rsid w:val="005D74BC"/>
    <w:rsid w:val="005D76F5"/>
    <w:rsid w:val="005D771E"/>
    <w:rsid w:val="005D7840"/>
    <w:rsid w:val="005D78FB"/>
    <w:rsid w:val="005D7A13"/>
    <w:rsid w:val="005D7ABD"/>
    <w:rsid w:val="005D7CB2"/>
    <w:rsid w:val="005D7D95"/>
    <w:rsid w:val="005D7DB9"/>
    <w:rsid w:val="005D7E02"/>
    <w:rsid w:val="005D7F37"/>
    <w:rsid w:val="005E01A9"/>
    <w:rsid w:val="005E01FE"/>
    <w:rsid w:val="005E03DF"/>
    <w:rsid w:val="005E056B"/>
    <w:rsid w:val="005E05A5"/>
    <w:rsid w:val="005E0809"/>
    <w:rsid w:val="005E085C"/>
    <w:rsid w:val="005E095F"/>
    <w:rsid w:val="005E0987"/>
    <w:rsid w:val="005E09CD"/>
    <w:rsid w:val="005E0B07"/>
    <w:rsid w:val="005E0B09"/>
    <w:rsid w:val="005E0B23"/>
    <w:rsid w:val="005E0B8E"/>
    <w:rsid w:val="005E0C6D"/>
    <w:rsid w:val="005E0F41"/>
    <w:rsid w:val="005E0F53"/>
    <w:rsid w:val="005E10B3"/>
    <w:rsid w:val="005E11BE"/>
    <w:rsid w:val="005E11C0"/>
    <w:rsid w:val="005E1626"/>
    <w:rsid w:val="005E1645"/>
    <w:rsid w:val="005E1856"/>
    <w:rsid w:val="005E19A1"/>
    <w:rsid w:val="005E1AD8"/>
    <w:rsid w:val="005E1B82"/>
    <w:rsid w:val="005E1CAB"/>
    <w:rsid w:val="005E1CF4"/>
    <w:rsid w:val="005E1D76"/>
    <w:rsid w:val="005E2224"/>
    <w:rsid w:val="005E2259"/>
    <w:rsid w:val="005E244F"/>
    <w:rsid w:val="005E246F"/>
    <w:rsid w:val="005E2512"/>
    <w:rsid w:val="005E2827"/>
    <w:rsid w:val="005E2A31"/>
    <w:rsid w:val="005E2C15"/>
    <w:rsid w:val="005E319A"/>
    <w:rsid w:val="005E374B"/>
    <w:rsid w:val="005E37F4"/>
    <w:rsid w:val="005E391D"/>
    <w:rsid w:val="005E3B1B"/>
    <w:rsid w:val="005E3B90"/>
    <w:rsid w:val="005E3D03"/>
    <w:rsid w:val="005E3EC9"/>
    <w:rsid w:val="005E3F0F"/>
    <w:rsid w:val="005E415E"/>
    <w:rsid w:val="005E4552"/>
    <w:rsid w:val="005E46CF"/>
    <w:rsid w:val="005E475A"/>
    <w:rsid w:val="005E4C54"/>
    <w:rsid w:val="005E4EEB"/>
    <w:rsid w:val="005E4F04"/>
    <w:rsid w:val="005E525F"/>
    <w:rsid w:val="005E5487"/>
    <w:rsid w:val="005E54BA"/>
    <w:rsid w:val="005E57E7"/>
    <w:rsid w:val="005E58CF"/>
    <w:rsid w:val="005E5910"/>
    <w:rsid w:val="005E5A00"/>
    <w:rsid w:val="005E5BF4"/>
    <w:rsid w:val="005E5C5E"/>
    <w:rsid w:val="005E5C63"/>
    <w:rsid w:val="005E5D4E"/>
    <w:rsid w:val="005E5D6C"/>
    <w:rsid w:val="005E5F16"/>
    <w:rsid w:val="005E618F"/>
    <w:rsid w:val="005E626E"/>
    <w:rsid w:val="005E6270"/>
    <w:rsid w:val="005E6372"/>
    <w:rsid w:val="005E6408"/>
    <w:rsid w:val="005E657C"/>
    <w:rsid w:val="005E6591"/>
    <w:rsid w:val="005E66A0"/>
    <w:rsid w:val="005E6BB4"/>
    <w:rsid w:val="005E6D3C"/>
    <w:rsid w:val="005E6D90"/>
    <w:rsid w:val="005E6E3B"/>
    <w:rsid w:val="005E6EF2"/>
    <w:rsid w:val="005E6F7F"/>
    <w:rsid w:val="005E7050"/>
    <w:rsid w:val="005E70C9"/>
    <w:rsid w:val="005E7146"/>
    <w:rsid w:val="005E7159"/>
    <w:rsid w:val="005E71CE"/>
    <w:rsid w:val="005E7419"/>
    <w:rsid w:val="005E756C"/>
    <w:rsid w:val="005E7872"/>
    <w:rsid w:val="005E7924"/>
    <w:rsid w:val="005E7A86"/>
    <w:rsid w:val="005E7AB0"/>
    <w:rsid w:val="005E7B46"/>
    <w:rsid w:val="005E7D6F"/>
    <w:rsid w:val="005E7EC0"/>
    <w:rsid w:val="005F0095"/>
    <w:rsid w:val="005F0216"/>
    <w:rsid w:val="005F0752"/>
    <w:rsid w:val="005F07E1"/>
    <w:rsid w:val="005F0803"/>
    <w:rsid w:val="005F083F"/>
    <w:rsid w:val="005F0869"/>
    <w:rsid w:val="005F0A12"/>
    <w:rsid w:val="005F0A8A"/>
    <w:rsid w:val="005F0AFA"/>
    <w:rsid w:val="005F0D09"/>
    <w:rsid w:val="005F0E1B"/>
    <w:rsid w:val="005F0E81"/>
    <w:rsid w:val="005F0F44"/>
    <w:rsid w:val="005F0FD6"/>
    <w:rsid w:val="005F1023"/>
    <w:rsid w:val="005F1579"/>
    <w:rsid w:val="005F16AE"/>
    <w:rsid w:val="005F1715"/>
    <w:rsid w:val="005F1866"/>
    <w:rsid w:val="005F18C5"/>
    <w:rsid w:val="005F19D9"/>
    <w:rsid w:val="005F1E09"/>
    <w:rsid w:val="005F2028"/>
    <w:rsid w:val="005F20C7"/>
    <w:rsid w:val="005F213B"/>
    <w:rsid w:val="005F213E"/>
    <w:rsid w:val="005F22D1"/>
    <w:rsid w:val="005F2980"/>
    <w:rsid w:val="005F2B5F"/>
    <w:rsid w:val="005F2E33"/>
    <w:rsid w:val="005F2FA0"/>
    <w:rsid w:val="005F2FF1"/>
    <w:rsid w:val="005F31D1"/>
    <w:rsid w:val="005F3689"/>
    <w:rsid w:val="005F3A66"/>
    <w:rsid w:val="005F3AD7"/>
    <w:rsid w:val="005F3C91"/>
    <w:rsid w:val="005F3D56"/>
    <w:rsid w:val="005F3F51"/>
    <w:rsid w:val="005F40C1"/>
    <w:rsid w:val="005F4874"/>
    <w:rsid w:val="005F4994"/>
    <w:rsid w:val="005F4C83"/>
    <w:rsid w:val="005F4F3B"/>
    <w:rsid w:val="005F51F9"/>
    <w:rsid w:val="005F53B3"/>
    <w:rsid w:val="005F5673"/>
    <w:rsid w:val="005F59C6"/>
    <w:rsid w:val="005F59C8"/>
    <w:rsid w:val="005F5B89"/>
    <w:rsid w:val="005F5BDD"/>
    <w:rsid w:val="005F5E7E"/>
    <w:rsid w:val="005F6504"/>
    <w:rsid w:val="005F650D"/>
    <w:rsid w:val="005F65D7"/>
    <w:rsid w:val="005F689F"/>
    <w:rsid w:val="005F68B7"/>
    <w:rsid w:val="005F6A52"/>
    <w:rsid w:val="005F6C2B"/>
    <w:rsid w:val="005F6C39"/>
    <w:rsid w:val="005F6D24"/>
    <w:rsid w:val="005F6D9F"/>
    <w:rsid w:val="005F6F91"/>
    <w:rsid w:val="005F70C1"/>
    <w:rsid w:val="005F72F5"/>
    <w:rsid w:val="005F737F"/>
    <w:rsid w:val="005F7403"/>
    <w:rsid w:val="005F7673"/>
    <w:rsid w:val="005F77BB"/>
    <w:rsid w:val="005F7821"/>
    <w:rsid w:val="005F79F6"/>
    <w:rsid w:val="005F7A70"/>
    <w:rsid w:val="005F7B0D"/>
    <w:rsid w:val="005F7E23"/>
    <w:rsid w:val="00600055"/>
    <w:rsid w:val="0060041B"/>
    <w:rsid w:val="00600537"/>
    <w:rsid w:val="00600759"/>
    <w:rsid w:val="0060085C"/>
    <w:rsid w:val="006008A1"/>
    <w:rsid w:val="00600A2A"/>
    <w:rsid w:val="00600BB2"/>
    <w:rsid w:val="00600CBC"/>
    <w:rsid w:val="00600F54"/>
    <w:rsid w:val="00600F5B"/>
    <w:rsid w:val="0060112B"/>
    <w:rsid w:val="006011CF"/>
    <w:rsid w:val="00601533"/>
    <w:rsid w:val="00601720"/>
    <w:rsid w:val="00601A19"/>
    <w:rsid w:val="00601BC5"/>
    <w:rsid w:val="00601D2D"/>
    <w:rsid w:val="00601D57"/>
    <w:rsid w:val="00601E1A"/>
    <w:rsid w:val="00601E5F"/>
    <w:rsid w:val="006022F6"/>
    <w:rsid w:val="0060247F"/>
    <w:rsid w:val="00602492"/>
    <w:rsid w:val="00602538"/>
    <w:rsid w:val="00602565"/>
    <w:rsid w:val="006026B9"/>
    <w:rsid w:val="00602843"/>
    <w:rsid w:val="00602879"/>
    <w:rsid w:val="0060291D"/>
    <w:rsid w:val="00602C68"/>
    <w:rsid w:val="00602CC5"/>
    <w:rsid w:val="00602F9F"/>
    <w:rsid w:val="00603134"/>
    <w:rsid w:val="00603150"/>
    <w:rsid w:val="006031BC"/>
    <w:rsid w:val="00603821"/>
    <w:rsid w:val="0060385F"/>
    <w:rsid w:val="00603A52"/>
    <w:rsid w:val="00603C9F"/>
    <w:rsid w:val="00603CF2"/>
    <w:rsid w:val="00603EF3"/>
    <w:rsid w:val="00603FA6"/>
    <w:rsid w:val="0060413A"/>
    <w:rsid w:val="00604351"/>
    <w:rsid w:val="00604394"/>
    <w:rsid w:val="006043DA"/>
    <w:rsid w:val="00604497"/>
    <w:rsid w:val="0060466F"/>
    <w:rsid w:val="00604896"/>
    <w:rsid w:val="006048FC"/>
    <w:rsid w:val="00604A0F"/>
    <w:rsid w:val="00604A1E"/>
    <w:rsid w:val="00604A62"/>
    <w:rsid w:val="00604A6A"/>
    <w:rsid w:val="00604B07"/>
    <w:rsid w:val="0060519A"/>
    <w:rsid w:val="006051F6"/>
    <w:rsid w:val="00605224"/>
    <w:rsid w:val="00605338"/>
    <w:rsid w:val="00605568"/>
    <w:rsid w:val="00605808"/>
    <w:rsid w:val="006058BA"/>
    <w:rsid w:val="00605971"/>
    <w:rsid w:val="00605AAA"/>
    <w:rsid w:val="00605B7B"/>
    <w:rsid w:val="00605C26"/>
    <w:rsid w:val="00605C83"/>
    <w:rsid w:val="00605CBB"/>
    <w:rsid w:val="00605EA1"/>
    <w:rsid w:val="006064E0"/>
    <w:rsid w:val="006066E6"/>
    <w:rsid w:val="006068D3"/>
    <w:rsid w:val="00606912"/>
    <w:rsid w:val="006069F7"/>
    <w:rsid w:val="00606ACB"/>
    <w:rsid w:val="00606AF1"/>
    <w:rsid w:val="00606B40"/>
    <w:rsid w:val="00606BC8"/>
    <w:rsid w:val="00606C2B"/>
    <w:rsid w:val="00606EAA"/>
    <w:rsid w:val="00606FA1"/>
    <w:rsid w:val="0060708B"/>
    <w:rsid w:val="006071BC"/>
    <w:rsid w:val="0060721F"/>
    <w:rsid w:val="006072D6"/>
    <w:rsid w:val="0060751C"/>
    <w:rsid w:val="00607687"/>
    <w:rsid w:val="006076F0"/>
    <w:rsid w:val="0060783B"/>
    <w:rsid w:val="00607AAF"/>
    <w:rsid w:val="00607D9E"/>
    <w:rsid w:val="00607DDB"/>
    <w:rsid w:val="00607E11"/>
    <w:rsid w:val="006102B4"/>
    <w:rsid w:val="006103E6"/>
    <w:rsid w:val="0061040F"/>
    <w:rsid w:val="006104ED"/>
    <w:rsid w:val="006106F9"/>
    <w:rsid w:val="00610B34"/>
    <w:rsid w:val="00610B92"/>
    <w:rsid w:val="00610BD3"/>
    <w:rsid w:val="00610EC8"/>
    <w:rsid w:val="00610F99"/>
    <w:rsid w:val="006111CD"/>
    <w:rsid w:val="00611564"/>
    <w:rsid w:val="0061185D"/>
    <w:rsid w:val="00611A96"/>
    <w:rsid w:val="00611B70"/>
    <w:rsid w:val="00611C58"/>
    <w:rsid w:val="00611DE0"/>
    <w:rsid w:val="00611FDE"/>
    <w:rsid w:val="006125C3"/>
    <w:rsid w:val="00612775"/>
    <w:rsid w:val="0061285E"/>
    <w:rsid w:val="00612CF6"/>
    <w:rsid w:val="00612D77"/>
    <w:rsid w:val="00613277"/>
    <w:rsid w:val="00613402"/>
    <w:rsid w:val="006135FC"/>
    <w:rsid w:val="0061366D"/>
    <w:rsid w:val="006136BA"/>
    <w:rsid w:val="00613998"/>
    <w:rsid w:val="00613A87"/>
    <w:rsid w:val="00613B02"/>
    <w:rsid w:val="00613B77"/>
    <w:rsid w:val="00613CEA"/>
    <w:rsid w:val="00613F4A"/>
    <w:rsid w:val="006142CB"/>
    <w:rsid w:val="00614571"/>
    <w:rsid w:val="00614642"/>
    <w:rsid w:val="0061515F"/>
    <w:rsid w:val="00615305"/>
    <w:rsid w:val="006155F2"/>
    <w:rsid w:val="006156E2"/>
    <w:rsid w:val="00615BA9"/>
    <w:rsid w:val="00615BCA"/>
    <w:rsid w:val="00615CA3"/>
    <w:rsid w:val="00615D94"/>
    <w:rsid w:val="00615DFF"/>
    <w:rsid w:val="00615E0D"/>
    <w:rsid w:val="00615ED9"/>
    <w:rsid w:val="00616257"/>
    <w:rsid w:val="006163FC"/>
    <w:rsid w:val="006165C4"/>
    <w:rsid w:val="006166C1"/>
    <w:rsid w:val="0061682F"/>
    <w:rsid w:val="00616A1D"/>
    <w:rsid w:val="00616B1B"/>
    <w:rsid w:val="00616BD8"/>
    <w:rsid w:val="00616BE5"/>
    <w:rsid w:val="00616BF8"/>
    <w:rsid w:val="00616C06"/>
    <w:rsid w:val="00616E7B"/>
    <w:rsid w:val="00616EA2"/>
    <w:rsid w:val="00616F24"/>
    <w:rsid w:val="006170D5"/>
    <w:rsid w:val="006175D8"/>
    <w:rsid w:val="0061785B"/>
    <w:rsid w:val="006178BB"/>
    <w:rsid w:val="00617AFF"/>
    <w:rsid w:val="00617B63"/>
    <w:rsid w:val="00617B7A"/>
    <w:rsid w:val="00617BFA"/>
    <w:rsid w:val="00617C7D"/>
    <w:rsid w:val="00620726"/>
    <w:rsid w:val="00620867"/>
    <w:rsid w:val="006209C7"/>
    <w:rsid w:val="006209FC"/>
    <w:rsid w:val="00620A85"/>
    <w:rsid w:val="00620CBD"/>
    <w:rsid w:val="00620D65"/>
    <w:rsid w:val="00620F7C"/>
    <w:rsid w:val="006211DA"/>
    <w:rsid w:val="0062139C"/>
    <w:rsid w:val="0062164D"/>
    <w:rsid w:val="00621670"/>
    <w:rsid w:val="00621937"/>
    <w:rsid w:val="00621EA9"/>
    <w:rsid w:val="006220DA"/>
    <w:rsid w:val="00622121"/>
    <w:rsid w:val="00622135"/>
    <w:rsid w:val="006221C1"/>
    <w:rsid w:val="006222EC"/>
    <w:rsid w:val="00622306"/>
    <w:rsid w:val="0062240C"/>
    <w:rsid w:val="0062244D"/>
    <w:rsid w:val="00622474"/>
    <w:rsid w:val="006224FC"/>
    <w:rsid w:val="00622519"/>
    <w:rsid w:val="00622589"/>
    <w:rsid w:val="0062276F"/>
    <w:rsid w:val="006227D7"/>
    <w:rsid w:val="00622A09"/>
    <w:rsid w:val="00622A45"/>
    <w:rsid w:val="00622A4E"/>
    <w:rsid w:val="00622BF1"/>
    <w:rsid w:val="00623181"/>
    <w:rsid w:val="00623546"/>
    <w:rsid w:val="00623738"/>
    <w:rsid w:val="00623E05"/>
    <w:rsid w:val="00623EDA"/>
    <w:rsid w:val="00623F16"/>
    <w:rsid w:val="00624158"/>
    <w:rsid w:val="0062437D"/>
    <w:rsid w:val="0062455F"/>
    <w:rsid w:val="006247C9"/>
    <w:rsid w:val="00624826"/>
    <w:rsid w:val="0062492B"/>
    <w:rsid w:val="00624B94"/>
    <w:rsid w:val="00624D1F"/>
    <w:rsid w:val="00624D31"/>
    <w:rsid w:val="00624F51"/>
    <w:rsid w:val="006254A9"/>
    <w:rsid w:val="0062560B"/>
    <w:rsid w:val="0062564B"/>
    <w:rsid w:val="006257C1"/>
    <w:rsid w:val="006259C6"/>
    <w:rsid w:val="00625AF8"/>
    <w:rsid w:val="00625B75"/>
    <w:rsid w:val="00625B81"/>
    <w:rsid w:val="00625DEF"/>
    <w:rsid w:val="00625E89"/>
    <w:rsid w:val="00625F74"/>
    <w:rsid w:val="00625FF1"/>
    <w:rsid w:val="006262DA"/>
    <w:rsid w:val="00626560"/>
    <w:rsid w:val="0062673D"/>
    <w:rsid w:val="00626779"/>
    <w:rsid w:val="006267CF"/>
    <w:rsid w:val="00626886"/>
    <w:rsid w:val="00626986"/>
    <w:rsid w:val="00626E0A"/>
    <w:rsid w:val="00626E0D"/>
    <w:rsid w:val="00626FBA"/>
    <w:rsid w:val="006274DC"/>
    <w:rsid w:val="006275BB"/>
    <w:rsid w:val="00627BB1"/>
    <w:rsid w:val="00627CDF"/>
    <w:rsid w:val="00627F1B"/>
    <w:rsid w:val="00627F62"/>
    <w:rsid w:val="00627FCB"/>
    <w:rsid w:val="00630080"/>
    <w:rsid w:val="0063010A"/>
    <w:rsid w:val="006301C5"/>
    <w:rsid w:val="006302CD"/>
    <w:rsid w:val="006305AF"/>
    <w:rsid w:val="0063067F"/>
    <w:rsid w:val="00630862"/>
    <w:rsid w:val="006308DD"/>
    <w:rsid w:val="006308E6"/>
    <w:rsid w:val="00630931"/>
    <w:rsid w:val="00630AFF"/>
    <w:rsid w:val="00630BF6"/>
    <w:rsid w:val="00631079"/>
    <w:rsid w:val="006310ED"/>
    <w:rsid w:val="0063125E"/>
    <w:rsid w:val="006312A8"/>
    <w:rsid w:val="00631544"/>
    <w:rsid w:val="0063159F"/>
    <w:rsid w:val="00631AA5"/>
    <w:rsid w:val="00631BFF"/>
    <w:rsid w:val="006325AC"/>
    <w:rsid w:val="0063288F"/>
    <w:rsid w:val="0063292C"/>
    <w:rsid w:val="00632B1C"/>
    <w:rsid w:val="00632DE3"/>
    <w:rsid w:val="00632E90"/>
    <w:rsid w:val="00633031"/>
    <w:rsid w:val="00633039"/>
    <w:rsid w:val="006331CE"/>
    <w:rsid w:val="00633269"/>
    <w:rsid w:val="00633487"/>
    <w:rsid w:val="00633534"/>
    <w:rsid w:val="006335DD"/>
    <w:rsid w:val="0063366E"/>
    <w:rsid w:val="006338A2"/>
    <w:rsid w:val="00633AC9"/>
    <w:rsid w:val="00633B8B"/>
    <w:rsid w:val="00633C51"/>
    <w:rsid w:val="00633C79"/>
    <w:rsid w:val="00633F8F"/>
    <w:rsid w:val="00634123"/>
    <w:rsid w:val="006343DE"/>
    <w:rsid w:val="006345E6"/>
    <w:rsid w:val="00634A8A"/>
    <w:rsid w:val="00634B75"/>
    <w:rsid w:val="00634B9B"/>
    <w:rsid w:val="00634BEA"/>
    <w:rsid w:val="00634C64"/>
    <w:rsid w:val="00634E22"/>
    <w:rsid w:val="006353F9"/>
    <w:rsid w:val="00635510"/>
    <w:rsid w:val="006356B5"/>
    <w:rsid w:val="006357EB"/>
    <w:rsid w:val="00635805"/>
    <w:rsid w:val="00635948"/>
    <w:rsid w:val="00635976"/>
    <w:rsid w:val="006359D0"/>
    <w:rsid w:val="00635A03"/>
    <w:rsid w:val="00635A52"/>
    <w:rsid w:val="00635C48"/>
    <w:rsid w:val="00635C6B"/>
    <w:rsid w:val="00635D57"/>
    <w:rsid w:val="00635DEC"/>
    <w:rsid w:val="006360D7"/>
    <w:rsid w:val="00636246"/>
    <w:rsid w:val="0063652E"/>
    <w:rsid w:val="00636724"/>
    <w:rsid w:val="00636838"/>
    <w:rsid w:val="00636A3D"/>
    <w:rsid w:val="00636C57"/>
    <w:rsid w:val="00636D37"/>
    <w:rsid w:val="0063736F"/>
    <w:rsid w:val="0063741D"/>
    <w:rsid w:val="0063748A"/>
    <w:rsid w:val="006374D4"/>
    <w:rsid w:val="0063755B"/>
    <w:rsid w:val="0063757F"/>
    <w:rsid w:val="006375D3"/>
    <w:rsid w:val="00637622"/>
    <w:rsid w:val="006377EB"/>
    <w:rsid w:val="0063788A"/>
    <w:rsid w:val="006378B6"/>
    <w:rsid w:val="006378DB"/>
    <w:rsid w:val="00637A06"/>
    <w:rsid w:val="00637D5E"/>
    <w:rsid w:val="00637F52"/>
    <w:rsid w:val="006401A5"/>
    <w:rsid w:val="006402FB"/>
    <w:rsid w:val="006403D5"/>
    <w:rsid w:val="006403DB"/>
    <w:rsid w:val="0064059E"/>
    <w:rsid w:val="006406AA"/>
    <w:rsid w:val="006406EF"/>
    <w:rsid w:val="0064071F"/>
    <w:rsid w:val="00640906"/>
    <w:rsid w:val="006409A4"/>
    <w:rsid w:val="00640AB5"/>
    <w:rsid w:val="00640B61"/>
    <w:rsid w:val="00640D6C"/>
    <w:rsid w:val="00640D74"/>
    <w:rsid w:val="00640D8A"/>
    <w:rsid w:val="00640EF2"/>
    <w:rsid w:val="006413F3"/>
    <w:rsid w:val="00641478"/>
    <w:rsid w:val="00641827"/>
    <w:rsid w:val="0064189B"/>
    <w:rsid w:val="00641BD9"/>
    <w:rsid w:val="00641EFB"/>
    <w:rsid w:val="00642060"/>
    <w:rsid w:val="006421C2"/>
    <w:rsid w:val="006421F0"/>
    <w:rsid w:val="00642220"/>
    <w:rsid w:val="00642223"/>
    <w:rsid w:val="00642452"/>
    <w:rsid w:val="006424E4"/>
    <w:rsid w:val="006427EA"/>
    <w:rsid w:val="006427F6"/>
    <w:rsid w:val="0064281A"/>
    <w:rsid w:val="00642887"/>
    <w:rsid w:val="00642BDD"/>
    <w:rsid w:val="00642D44"/>
    <w:rsid w:val="00642FEA"/>
    <w:rsid w:val="0064315D"/>
    <w:rsid w:val="006434B3"/>
    <w:rsid w:val="006434E4"/>
    <w:rsid w:val="006437E8"/>
    <w:rsid w:val="0064395E"/>
    <w:rsid w:val="00643A35"/>
    <w:rsid w:val="00643AA4"/>
    <w:rsid w:val="00643AFC"/>
    <w:rsid w:val="00643D5A"/>
    <w:rsid w:val="0064413D"/>
    <w:rsid w:val="0064424B"/>
    <w:rsid w:val="00644252"/>
    <w:rsid w:val="0064430C"/>
    <w:rsid w:val="006445E8"/>
    <w:rsid w:val="0064470A"/>
    <w:rsid w:val="00644711"/>
    <w:rsid w:val="00644741"/>
    <w:rsid w:val="006449CA"/>
    <w:rsid w:val="00644A0A"/>
    <w:rsid w:val="00644CED"/>
    <w:rsid w:val="00644DA5"/>
    <w:rsid w:val="00644DEE"/>
    <w:rsid w:val="00644E35"/>
    <w:rsid w:val="00644EB7"/>
    <w:rsid w:val="00645323"/>
    <w:rsid w:val="006459B3"/>
    <w:rsid w:val="00645B13"/>
    <w:rsid w:val="00645B29"/>
    <w:rsid w:val="00645FCE"/>
    <w:rsid w:val="0064621A"/>
    <w:rsid w:val="0064651F"/>
    <w:rsid w:val="0064680B"/>
    <w:rsid w:val="0064687D"/>
    <w:rsid w:val="00646951"/>
    <w:rsid w:val="00646A76"/>
    <w:rsid w:val="00646D7B"/>
    <w:rsid w:val="00646D98"/>
    <w:rsid w:val="00646E49"/>
    <w:rsid w:val="00646F09"/>
    <w:rsid w:val="00646FD4"/>
    <w:rsid w:val="00647239"/>
    <w:rsid w:val="006472C3"/>
    <w:rsid w:val="006476C6"/>
    <w:rsid w:val="00647819"/>
    <w:rsid w:val="00647836"/>
    <w:rsid w:val="00647954"/>
    <w:rsid w:val="00647B4E"/>
    <w:rsid w:val="00647F95"/>
    <w:rsid w:val="006500F7"/>
    <w:rsid w:val="006504A1"/>
    <w:rsid w:val="0065052E"/>
    <w:rsid w:val="0065067D"/>
    <w:rsid w:val="00650706"/>
    <w:rsid w:val="0065076D"/>
    <w:rsid w:val="0065084E"/>
    <w:rsid w:val="006509DD"/>
    <w:rsid w:val="00650B44"/>
    <w:rsid w:val="00650C97"/>
    <w:rsid w:val="00650D79"/>
    <w:rsid w:val="00650ED7"/>
    <w:rsid w:val="00651065"/>
    <w:rsid w:val="0065121A"/>
    <w:rsid w:val="00651340"/>
    <w:rsid w:val="0065139D"/>
    <w:rsid w:val="00651521"/>
    <w:rsid w:val="006515EA"/>
    <w:rsid w:val="006515ED"/>
    <w:rsid w:val="0065171A"/>
    <w:rsid w:val="006518CF"/>
    <w:rsid w:val="00651907"/>
    <w:rsid w:val="0065193D"/>
    <w:rsid w:val="006519F2"/>
    <w:rsid w:val="00651BD2"/>
    <w:rsid w:val="00651CFE"/>
    <w:rsid w:val="00651DFC"/>
    <w:rsid w:val="00651EB5"/>
    <w:rsid w:val="00651F7C"/>
    <w:rsid w:val="00652077"/>
    <w:rsid w:val="0065210B"/>
    <w:rsid w:val="0065229B"/>
    <w:rsid w:val="00652331"/>
    <w:rsid w:val="006524C9"/>
    <w:rsid w:val="00652798"/>
    <w:rsid w:val="00652F70"/>
    <w:rsid w:val="00653179"/>
    <w:rsid w:val="006531A0"/>
    <w:rsid w:val="006531E6"/>
    <w:rsid w:val="00653295"/>
    <w:rsid w:val="006534EB"/>
    <w:rsid w:val="006535A9"/>
    <w:rsid w:val="006537B6"/>
    <w:rsid w:val="006537E8"/>
    <w:rsid w:val="00653811"/>
    <w:rsid w:val="00653A5D"/>
    <w:rsid w:val="00653AC4"/>
    <w:rsid w:val="00653AED"/>
    <w:rsid w:val="00653C3B"/>
    <w:rsid w:val="00653D6A"/>
    <w:rsid w:val="00653E71"/>
    <w:rsid w:val="00653FF8"/>
    <w:rsid w:val="00654130"/>
    <w:rsid w:val="00654199"/>
    <w:rsid w:val="0065420D"/>
    <w:rsid w:val="006542F2"/>
    <w:rsid w:val="006542FF"/>
    <w:rsid w:val="00654363"/>
    <w:rsid w:val="006544C1"/>
    <w:rsid w:val="006544E0"/>
    <w:rsid w:val="00654911"/>
    <w:rsid w:val="00654B85"/>
    <w:rsid w:val="00654CA2"/>
    <w:rsid w:val="00654EBC"/>
    <w:rsid w:val="00654FFF"/>
    <w:rsid w:val="006550F5"/>
    <w:rsid w:val="006551BB"/>
    <w:rsid w:val="0065525B"/>
    <w:rsid w:val="006554BE"/>
    <w:rsid w:val="00655507"/>
    <w:rsid w:val="0065572C"/>
    <w:rsid w:val="006557FD"/>
    <w:rsid w:val="006558C6"/>
    <w:rsid w:val="006559CE"/>
    <w:rsid w:val="00655BFC"/>
    <w:rsid w:val="00655D36"/>
    <w:rsid w:val="00655D48"/>
    <w:rsid w:val="00655EFE"/>
    <w:rsid w:val="0065613C"/>
    <w:rsid w:val="00656358"/>
    <w:rsid w:val="006564E3"/>
    <w:rsid w:val="0065672B"/>
    <w:rsid w:val="006567EE"/>
    <w:rsid w:val="00656F64"/>
    <w:rsid w:val="00657027"/>
    <w:rsid w:val="00657399"/>
    <w:rsid w:val="0065740C"/>
    <w:rsid w:val="00657419"/>
    <w:rsid w:val="00657570"/>
    <w:rsid w:val="0065758C"/>
    <w:rsid w:val="0065786A"/>
    <w:rsid w:val="00657987"/>
    <w:rsid w:val="00657AAA"/>
    <w:rsid w:val="00657C00"/>
    <w:rsid w:val="00657C60"/>
    <w:rsid w:val="00657DF8"/>
    <w:rsid w:val="00657EDE"/>
    <w:rsid w:val="00657F3E"/>
    <w:rsid w:val="00657F4D"/>
    <w:rsid w:val="00657FA2"/>
    <w:rsid w:val="0066021C"/>
    <w:rsid w:val="00660223"/>
    <w:rsid w:val="00660261"/>
    <w:rsid w:val="0066039C"/>
    <w:rsid w:val="00660405"/>
    <w:rsid w:val="00660484"/>
    <w:rsid w:val="00660AEF"/>
    <w:rsid w:val="00660C20"/>
    <w:rsid w:val="00660E54"/>
    <w:rsid w:val="00660EF4"/>
    <w:rsid w:val="00661076"/>
    <w:rsid w:val="0066111F"/>
    <w:rsid w:val="006612E6"/>
    <w:rsid w:val="0066142E"/>
    <w:rsid w:val="00661758"/>
    <w:rsid w:val="006617E0"/>
    <w:rsid w:val="006618BD"/>
    <w:rsid w:val="00661BA7"/>
    <w:rsid w:val="00661FC5"/>
    <w:rsid w:val="006621F5"/>
    <w:rsid w:val="0066224D"/>
    <w:rsid w:val="006622AF"/>
    <w:rsid w:val="006623E9"/>
    <w:rsid w:val="0066292B"/>
    <w:rsid w:val="00662AC9"/>
    <w:rsid w:val="00662AE7"/>
    <w:rsid w:val="00662DFC"/>
    <w:rsid w:val="00662F92"/>
    <w:rsid w:val="006631E9"/>
    <w:rsid w:val="006632DD"/>
    <w:rsid w:val="0066330B"/>
    <w:rsid w:val="0066345E"/>
    <w:rsid w:val="00663494"/>
    <w:rsid w:val="006637E6"/>
    <w:rsid w:val="00663842"/>
    <w:rsid w:val="00663D19"/>
    <w:rsid w:val="00663DC5"/>
    <w:rsid w:val="0066421B"/>
    <w:rsid w:val="00664242"/>
    <w:rsid w:val="00664310"/>
    <w:rsid w:val="006643DF"/>
    <w:rsid w:val="006643F5"/>
    <w:rsid w:val="00664476"/>
    <w:rsid w:val="00664477"/>
    <w:rsid w:val="006644A7"/>
    <w:rsid w:val="0066483C"/>
    <w:rsid w:val="00664BC4"/>
    <w:rsid w:val="006651D0"/>
    <w:rsid w:val="00665729"/>
    <w:rsid w:val="006659CC"/>
    <w:rsid w:val="00665B22"/>
    <w:rsid w:val="00665F80"/>
    <w:rsid w:val="006664FE"/>
    <w:rsid w:val="006669AD"/>
    <w:rsid w:val="00666C1F"/>
    <w:rsid w:val="00666D3D"/>
    <w:rsid w:val="00666F2C"/>
    <w:rsid w:val="00667020"/>
    <w:rsid w:val="006670C0"/>
    <w:rsid w:val="006670FA"/>
    <w:rsid w:val="00667149"/>
    <w:rsid w:val="006672B5"/>
    <w:rsid w:val="00667333"/>
    <w:rsid w:val="00667446"/>
    <w:rsid w:val="006675E0"/>
    <w:rsid w:val="006678F0"/>
    <w:rsid w:val="00667904"/>
    <w:rsid w:val="006679C8"/>
    <w:rsid w:val="00667AD3"/>
    <w:rsid w:val="00667C5C"/>
    <w:rsid w:val="00667ECD"/>
    <w:rsid w:val="00667FF4"/>
    <w:rsid w:val="0067009F"/>
    <w:rsid w:val="006702FD"/>
    <w:rsid w:val="0067038C"/>
    <w:rsid w:val="00670643"/>
    <w:rsid w:val="00670957"/>
    <w:rsid w:val="00670B3B"/>
    <w:rsid w:val="00670F46"/>
    <w:rsid w:val="00670F50"/>
    <w:rsid w:val="0067102A"/>
    <w:rsid w:val="006710C8"/>
    <w:rsid w:val="00671106"/>
    <w:rsid w:val="006711B6"/>
    <w:rsid w:val="006712FB"/>
    <w:rsid w:val="006714BA"/>
    <w:rsid w:val="00671516"/>
    <w:rsid w:val="0067178E"/>
    <w:rsid w:val="0067190D"/>
    <w:rsid w:val="00671A13"/>
    <w:rsid w:val="00671AB3"/>
    <w:rsid w:val="00671B20"/>
    <w:rsid w:val="00671B7C"/>
    <w:rsid w:val="00671EBA"/>
    <w:rsid w:val="00671F05"/>
    <w:rsid w:val="00671FE7"/>
    <w:rsid w:val="00671FE8"/>
    <w:rsid w:val="00672556"/>
    <w:rsid w:val="00672783"/>
    <w:rsid w:val="006728EA"/>
    <w:rsid w:val="00672924"/>
    <w:rsid w:val="00672C21"/>
    <w:rsid w:val="00672CD7"/>
    <w:rsid w:val="00672D04"/>
    <w:rsid w:val="00672DEF"/>
    <w:rsid w:val="00672F23"/>
    <w:rsid w:val="00673302"/>
    <w:rsid w:val="00673660"/>
    <w:rsid w:val="00673780"/>
    <w:rsid w:val="00673799"/>
    <w:rsid w:val="006738E8"/>
    <w:rsid w:val="00673976"/>
    <w:rsid w:val="006739A2"/>
    <w:rsid w:val="00673B22"/>
    <w:rsid w:val="00673E09"/>
    <w:rsid w:val="00673F11"/>
    <w:rsid w:val="0067400E"/>
    <w:rsid w:val="0067442A"/>
    <w:rsid w:val="0067452D"/>
    <w:rsid w:val="0067462B"/>
    <w:rsid w:val="00674924"/>
    <w:rsid w:val="00674BA3"/>
    <w:rsid w:val="00674BD0"/>
    <w:rsid w:val="00674D00"/>
    <w:rsid w:val="00675530"/>
    <w:rsid w:val="00675532"/>
    <w:rsid w:val="006755CC"/>
    <w:rsid w:val="006755E3"/>
    <w:rsid w:val="00675636"/>
    <w:rsid w:val="00675757"/>
    <w:rsid w:val="006758C0"/>
    <w:rsid w:val="00675ACF"/>
    <w:rsid w:val="00675CE0"/>
    <w:rsid w:val="00675DA9"/>
    <w:rsid w:val="00675DB8"/>
    <w:rsid w:val="00675FE7"/>
    <w:rsid w:val="006760B3"/>
    <w:rsid w:val="006767BC"/>
    <w:rsid w:val="00676863"/>
    <w:rsid w:val="006768B5"/>
    <w:rsid w:val="006769AF"/>
    <w:rsid w:val="00676BA0"/>
    <w:rsid w:val="00676FE4"/>
    <w:rsid w:val="00677003"/>
    <w:rsid w:val="006770FD"/>
    <w:rsid w:val="006771E9"/>
    <w:rsid w:val="006773ED"/>
    <w:rsid w:val="0067759C"/>
    <w:rsid w:val="006775D1"/>
    <w:rsid w:val="00677889"/>
    <w:rsid w:val="00677CB0"/>
    <w:rsid w:val="00680215"/>
    <w:rsid w:val="00680239"/>
    <w:rsid w:val="006802CD"/>
    <w:rsid w:val="0068034C"/>
    <w:rsid w:val="0068037A"/>
    <w:rsid w:val="006804C9"/>
    <w:rsid w:val="0068056B"/>
    <w:rsid w:val="006806A9"/>
    <w:rsid w:val="00680729"/>
    <w:rsid w:val="006807BA"/>
    <w:rsid w:val="006807F3"/>
    <w:rsid w:val="00680809"/>
    <w:rsid w:val="0068090B"/>
    <w:rsid w:val="00680923"/>
    <w:rsid w:val="00680F17"/>
    <w:rsid w:val="00681436"/>
    <w:rsid w:val="0068172A"/>
    <w:rsid w:val="006818A2"/>
    <w:rsid w:val="00681965"/>
    <w:rsid w:val="0068198E"/>
    <w:rsid w:val="00681C06"/>
    <w:rsid w:val="00681C21"/>
    <w:rsid w:val="00681D84"/>
    <w:rsid w:val="00681DCA"/>
    <w:rsid w:val="00681FBB"/>
    <w:rsid w:val="00681FCB"/>
    <w:rsid w:val="00682169"/>
    <w:rsid w:val="0068224F"/>
    <w:rsid w:val="0068231E"/>
    <w:rsid w:val="00682470"/>
    <w:rsid w:val="0068255F"/>
    <w:rsid w:val="00682642"/>
    <w:rsid w:val="0068264F"/>
    <w:rsid w:val="0068269E"/>
    <w:rsid w:val="00682CF4"/>
    <w:rsid w:val="00682DB0"/>
    <w:rsid w:val="00682ECA"/>
    <w:rsid w:val="00683061"/>
    <w:rsid w:val="00683076"/>
    <w:rsid w:val="00683096"/>
    <w:rsid w:val="006830B4"/>
    <w:rsid w:val="00683156"/>
    <w:rsid w:val="00683284"/>
    <w:rsid w:val="0068332D"/>
    <w:rsid w:val="0068340A"/>
    <w:rsid w:val="00683600"/>
    <w:rsid w:val="0068375B"/>
    <w:rsid w:val="00683827"/>
    <w:rsid w:val="00683A0C"/>
    <w:rsid w:val="00683A83"/>
    <w:rsid w:val="00683AA4"/>
    <w:rsid w:val="00683AAC"/>
    <w:rsid w:val="00683AAF"/>
    <w:rsid w:val="00683B38"/>
    <w:rsid w:val="00683C5B"/>
    <w:rsid w:val="00683D10"/>
    <w:rsid w:val="0068402D"/>
    <w:rsid w:val="006842E7"/>
    <w:rsid w:val="00684310"/>
    <w:rsid w:val="00684464"/>
    <w:rsid w:val="0068478F"/>
    <w:rsid w:val="00684A6B"/>
    <w:rsid w:val="00684CE5"/>
    <w:rsid w:val="00685055"/>
    <w:rsid w:val="00685145"/>
    <w:rsid w:val="0068537D"/>
    <w:rsid w:val="006853D0"/>
    <w:rsid w:val="0068546E"/>
    <w:rsid w:val="00685652"/>
    <w:rsid w:val="006856E9"/>
    <w:rsid w:val="00685767"/>
    <w:rsid w:val="006857B0"/>
    <w:rsid w:val="00685800"/>
    <w:rsid w:val="006859D1"/>
    <w:rsid w:val="00685C9B"/>
    <w:rsid w:val="00685EA5"/>
    <w:rsid w:val="006862B6"/>
    <w:rsid w:val="006862E8"/>
    <w:rsid w:val="0068638C"/>
    <w:rsid w:val="006863CD"/>
    <w:rsid w:val="006863EB"/>
    <w:rsid w:val="00686512"/>
    <w:rsid w:val="00686548"/>
    <w:rsid w:val="00686630"/>
    <w:rsid w:val="0068669F"/>
    <w:rsid w:val="006868F8"/>
    <w:rsid w:val="006869E7"/>
    <w:rsid w:val="00686A48"/>
    <w:rsid w:val="00686C2A"/>
    <w:rsid w:val="00687031"/>
    <w:rsid w:val="00687362"/>
    <w:rsid w:val="00687395"/>
    <w:rsid w:val="006874B3"/>
    <w:rsid w:val="00687631"/>
    <w:rsid w:val="006877D3"/>
    <w:rsid w:val="00687809"/>
    <w:rsid w:val="0068789B"/>
    <w:rsid w:val="0068799A"/>
    <w:rsid w:val="006879E5"/>
    <w:rsid w:val="00687A4C"/>
    <w:rsid w:val="00687B16"/>
    <w:rsid w:val="00687C5C"/>
    <w:rsid w:val="00687F08"/>
    <w:rsid w:val="0069000E"/>
    <w:rsid w:val="00690026"/>
    <w:rsid w:val="0069002F"/>
    <w:rsid w:val="006907C3"/>
    <w:rsid w:val="0069099F"/>
    <w:rsid w:val="00690A8A"/>
    <w:rsid w:val="00690AB8"/>
    <w:rsid w:val="00690C04"/>
    <w:rsid w:val="00690D25"/>
    <w:rsid w:val="00690D9A"/>
    <w:rsid w:val="00690F97"/>
    <w:rsid w:val="00691075"/>
    <w:rsid w:val="006910DA"/>
    <w:rsid w:val="006912F3"/>
    <w:rsid w:val="00691313"/>
    <w:rsid w:val="0069137A"/>
    <w:rsid w:val="006913E8"/>
    <w:rsid w:val="0069164C"/>
    <w:rsid w:val="0069170D"/>
    <w:rsid w:val="00691960"/>
    <w:rsid w:val="006919A0"/>
    <w:rsid w:val="00691AEA"/>
    <w:rsid w:val="00691C8B"/>
    <w:rsid w:val="00691D38"/>
    <w:rsid w:val="0069213D"/>
    <w:rsid w:val="006922FF"/>
    <w:rsid w:val="0069231B"/>
    <w:rsid w:val="00692512"/>
    <w:rsid w:val="006925F7"/>
    <w:rsid w:val="00692606"/>
    <w:rsid w:val="00692682"/>
    <w:rsid w:val="006926D1"/>
    <w:rsid w:val="00692720"/>
    <w:rsid w:val="00692A5D"/>
    <w:rsid w:val="00692CE7"/>
    <w:rsid w:val="00692E0E"/>
    <w:rsid w:val="00692F09"/>
    <w:rsid w:val="00692F6E"/>
    <w:rsid w:val="00693055"/>
    <w:rsid w:val="006930CE"/>
    <w:rsid w:val="0069319D"/>
    <w:rsid w:val="0069324B"/>
    <w:rsid w:val="0069334A"/>
    <w:rsid w:val="00693521"/>
    <w:rsid w:val="0069370F"/>
    <w:rsid w:val="0069378B"/>
    <w:rsid w:val="0069388E"/>
    <w:rsid w:val="00693CEA"/>
    <w:rsid w:val="00693D03"/>
    <w:rsid w:val="00693D39"/>
    <w:rsid w:val="00693E69"/>
    <w:rsid w:val="00693F76"/>
    <w:rsid w:val="0069430D"/>
    <w:rsid w:val="006943A3"/>
    <w:rsid w:val="00694890"/>
    <w:rsid w:val="00694917"/>
    <w:rsid w:val="00694935"/>
    <w:rsid w:val="006949A3"/>
    <w:rsid w:val="00694CB6"/>
    <w:rsid w:val="00694D0E"/>
    <w:rsid w:val="00694DB8"/>
    <w:rsid w:val="00694F5C"/>
    <w:rsid w:val="006950FF"/>
    <w:rsid w:val="00695135"/>
    <w:rsid w:val="00695272"/>
    <w:rsid w:val="00695360"/>
    <w:rsid w:val="006954D4"/>
    <w:rsid w:val="00695708"/>
    <w:rsid w:val="0069579C"/>
    <w:rsid w:val="0069584B"/>
    <w:rsid w:val="00695ADC"/>
    <w:rsid w:val="00695BE8"/>
    <w:rsid w:val="00695E2F"/>
    <w:rsid w:val="00695E5C"/>
    <w:rsid w:val="00695F55"/>
    <w:rsid w:val="0069605D"/>
    <w:rsid w:val="006962B0"/>
    <w:rsid w:val="00696317"/>
    <w:rsid w:val="006963F6"/>
    <w:rsid w:val="00696639"/>
    <w:rsid w:val="00696747"/>
    <w:rsid w:val="006967E0"/>
    <w:rsid w:val="0069697B"/>
    <w:rsid w:val="00696A6B"/>
    <w:rsid w:val="00696B67"/>
    <w:rsid w:val="00696C47"/>
    <w:rsid w:val="00696CF8"/>
    <w:rsid w:val="00697243"/>
    <w:rsid w:val="0069727F"/>
    <w:rsid w:val="006973AC"/>
    <w:rsid w:val="00697676"/>
    <w:rsid w:val="00697684"/>
    <w:rsid w:val="006976EB"/>
    <w:rsid w:val="00697794"/>
    <w:rsid w:val="006979C7"/>
    <w:rsid w:val="00697AE9"/>
    <w:rsid w:val="00697DF3"/>
    <w:rsid w:val="006A00B0"/>
    <w:rsid w:val="006A0121"/>
    <w:rsid w:val="006A0406"/>
    <w:rsid w:val="006A05E3"/>
    <w:rsid w:val="006A0606"/>
    <w:rsid w:val="006A06CA"/>
    <w:rsid w:val="006A06D9"/>
    <w:rsid w:val="006A0B61"/>
    <w:rsid w:val="006A0D9F"/>
    <w:rsid w:val="006A0E3F"/>
    <w:rsid w:val="006A0E48"/>
    <w:rsid w:val="006A1153"/>
    <w:rsid w:val="006A123D"/>
    <w:rsid w:val="006A12C6"/>
    <w:rsid w:val="006A1424"/>
    <w:rsid w:val="006A1600"/>
    <w:rsid w:val="006A1740"/>
    <w:rsid w:val="006A174A"/>
    <w:rsid w:val="006A18BE"/>
    <w:rsid w:val="006A18E6"/>
    <w:rsid w:val="006A1995"/>
    <w:rsid w:val="006A1A09"/>
    <w:rsid w:val="006A1D8D"/>
    <w:rsid w:val="006A1E23"/>
    <w:rsid w:val="006A1FDB"/>
    <w:rsid w:val="006A21A6"/>
    <w:rsid w:val="006A21DC"/>
    <w:rsid w:val="006A2250"/>
    <w:rsid w:val="006A23CC"/>
    <w:rsid w:val="006A23ED"/>
    <w:rsid w:val="006A23FC"/>
    <w:rsid w:val="006A26C6"/>
    <w:rsid w:val="006A26F0"/>
    <w:rsid w:val="006A2818"/>
    <w:rsid w:val="006A283E"/>
    <w:rsid w:val="006A2966"/>
    <w:rsid w:val="006A29B3"/>
    <w:rsid w:val="006A2C14"/>
    <w:rsid w:val="006A2C7F"/>
    <w:rsid w:val="006A2D1C"/>
    <w:rsid w:val="006A3769"/>
    <w:rsid w:val="006A392A"/>
    <w:rsid w:val="006A3941"/>
    <w:rsid w:val="006A3B41"/>
    <w:rsid w:val="006A3C61"/>
    <w:rsid w:val="006A3C68"/>
    <w:rsid w:val="006A3E3F"/>
    <w:rsid w:val="006A3ECA"/>
    <w:rsid w:val="006A3FBC"/>
    <w:rsid w:val="006A41A0"/>
    <w:rsid w:val="006A41BD"/>
    <w:rsid w:val="006A4274"/>
    <w:rsid w:val="006A42C3"/>
    <w:rsid w:val="006A4484"/>
    <w:rsid w:val="006A4728"/>
    <w:rsid w:val="006A47CE"/>
    <w:rsid w:val="006A486F"/>
    <w:rsid w:val="006A48D0"/>
    <w:rsid w:val="006A4961"/>
    <w:rsid w:val="006A4DBC"/>
    <w:rsid w:val="006A4FE5"/>
    <w:rsid w:val="006A5162"/>
    <w:rsid w:val="006A5211"/>
    <w:rsid w:val="006A52BE"/>
    <w:rsid w:val="006A5331"/>
    <w:rsid w:val="006A55C9"/>
    <w:rsid w:val="006A55FB"/>
    <w:rsid w:val="006A5693"/>
    <w:rsid w:val="006A56B3"/>
    <w:rsid w:val="006A5861"/>
    <w:rsid w:val="006A5914"/>
    <w:rsid w:val="006A59A0"/>
    <w:rsid w:val="006A5AD2"/>
    <w:rsid w:val="006A5E3B"/>
    <w:rsid w:val="006A650D"/>
    <w:rsid w:val="006A6519"/>
    <w:rsid w:val="006A66F5"/>
    <w:rsid w:val="006A6BB6"/>
    <w:rsid w:val="006A6D04"/>
    <w:rsid w:val="006A700B"/>
    <w:rsid w:val="006A704D"/>
    <w:rsid w:val="006A70E5"/>
    <w:rsid w:val="006A71EB"/>
    <w:rsid w:val="006A726C"/>
    <w:rsid w:val="006A73E2"/>
    <w:rsid w:val="006A764F"/>
    <w:rsid w:val="006A77B5"/>
    <w:rsid w:val="006A7817"/>
    <w:rsid w:val="006A7F2C"/>
    <w:rsid w:val="006A7F3D"/>
    <w:rsid w:val="006B0088"/>
    <w:rsid w:val="006B00F0"/>
    <w:rsid w:val="006B0321"/>
    <w:rsid w:val="006B0413"/>
    <w:rsid w:val="006B0573"/>
    <w:rsid w:val="006B05AF"/>
    <w:rsid w:val="006B08DE"/>
    <w:rsid w:val="006B08F4"/>
    <w:rsid w:val="006B0953"/>
    <w:rsid w:val="006B0B23"/>
    <w:rsid w:val="006B0C34"/>
    <w:rsid w:val="006B1014"/>
    <w:rsid w:val="006B1036"/>
    <w:rsid w:val="006B103F"/>
    <w:rsid w:val="006B1161"/>
    <w:rsid w:val="006B120B"/>
    <w:rsid w:val="006B175C"/>
    <w:rsid w:val="006B198C"/>
    <w:rsid w:val="006B19B2"/>
    <w:rsid w:val="006B1AC1"/>
    <w:rsid w:val="006B1C24"/>
    <w:rsid w:val="006B2077"/>
    <w:rsid w:val="006B2312"/>
    <w:rsid w:val="006B2370"/>
    <w:rsid w:val="006B2633"/>
    <w:rsid w:val="006B2779"/>
    <w:rsid w:val="006B27F9"/>
    <w:rsid w:val="006B28B7"/>
    <w:rsid w:val="006B2919"/>
    <w:rsid w:val="006B293F"/>
    <w:rsid w:val="006B2999"/>
    <w:rsid w:val="006B2AA0"/>
    <w:rsid w:val="006B2C53"/>
    <w:rsid w:val="006B2D80"/>
    <w:rsid w:val="006B2E47"/>
    <w:rsid w:val="006B2F1A"/>
    <w:rsid w:val="006B2F40"/>
    <w:rsid w:val="006B33F8"/>
    <w:rsid w:val="006B36E2"/>
    <w:rsid w:val="006B3A13"/>
    <w:rsid w:val="006B3AAC"/>
    <w:rsid w:val="006B3CC9"/>
    <w:rsid w:val="006B414F"/>
    <w:rsid w:val="006B4278"/>
    <w:rsid w:val="006B429A"/>
    <w:rsid w:val="006B42BE"/>
    <w:rsid w:val="006B42FA"/>
    <w:rsid w:val="006B432D"/>
    <w:rsid w:val="006B48BD"/>
    <w:rsid w:val="006B49E7"/>
    <w:rsid w:val="006B4BEC"/>
    <w:rsid w:val="006B4CC9"/>
    <w:rsid w:val="006B50F7"/>
    <w:rsid w:val="006B510C"/>
    <w:rsid w:val="006B5276"/>
    <w:rsid w:val="006B5381"/>
    <w:rsid w:val="006B55AD"/>
    <w:rsid w:val="006B5676"/>
    <w:rsid w:val="006B56E6"/>
    <w:rsid w:val="006B578E"/>
    <w:rsid w:val="006B5798"/>
    <w:rsid w:val="006B57B3"/>
    <w:rsid w:val="006B5A23"/>
    <w:rsid w:val="006B5B8A"/>
    <w:rsid w:val="006B5CBD"/>
    <w:rsid w:val="006B5D91"/>
    <w:rsid w:val="006B5E93"/>
    <w:rsid w:val="006B5FCC"/>
    <w:rsid w:val="006B5FFE"/>
    <w:rsid w:val="006B634E"/>
    <w:rsid w:val="006B652D"/>
    <w:rsid w:val="006B654E"/>
    <w:rsid w:val="006B66F0"/>
    <w:rsid w:val="006B6E87"/>
    <w:rsid w:val="006B70E1"/>
    <w:rsid w:val="006B7150"/>
    <w:rsid w:val="006B7485"/>
    <w:rsid w:val="006B77ED"/>
    <w:rsid w:val="006B7814"/>
    <w:rsid w:val="006B78F6"/>
    <w:rsid w:val="006B7D14"/>
    <w:rsid w:val="006B7D76"/>
    <w:rsid w:val="006B7E94"/>
    <w:rsid w:val="006B7EEA"/>
    <w:rsid w:val="006B7F78"/>
    <w:rsid w:val="006C0150"/>
    <w:rsid w:val="006C0311"/>
    <w:rsid w:val="006C05AD"/>
    <w:rsid w:val="006C069C"/>
    <w:rsid w:val="006C0828"/>
    <w:rsid w:val="006C08D8"/>
    <w:rsid w:val="006C08DB"/>
    <w:rsid w:val="006C0963"/>
    <w:rsid w:val="006C0BAC"/>
    <w:rsid w:val="006C0D32"/>
    <w:rsid w:val="006C0E94"/>
    <w:rsid w:val="006C0F19"/>
    <w:rsid w:val="006C160E"/>
    <w:rsid w:val="006C198D"/>
    <w:rsid w:val="006C1CCA"/>
    <w:rsid w:val="006C246A"/>
    <w:rsid w:val="006C250C"/>
    <w:rsid w:val="006C2553"/>
    <w:rsid w:val="006C26D1"/>
    <w:rsid w:val="006C27A0"/>
    <w:rsid w:val="006C28CA"/>
    <w:rsid w:val="006C2913"/>
    <w:rsid w:val="006C2C36"/>
    <w:rsid w:val="006C2E5E"/>
    <w:rsid w:val="006C2ECF"/>
    <w:rsid w:val="006C2F96"/>
    <w:rsid w:val="006C3109"/>
    <w:rsid w:val="006C397B"/>
    <w:rsid w:val="006C3CA0"/>
    <w:rsid w:val="006C3E20"/>
    <w:rsid w:val="006C3F62"/>
    <w:rsid w:val="006C4129"/>
    <w:rsid w:val="006C44E0"/>
    <w:rsid w:val="006C4561"/>
    <w:rsid w:val="006C45D3"/>
    <w:rsid w:val="006C45DE"/>
    <w:rsid w:val="006C46EC"/>
    <w:rsid w:val="006C48DC"/>
    <w:rsid w:val="006C49ED"/>
    <w:rsid w:val="006C4A98"/>
    <w:rsid w:val="006C4FE7"/>
    <w:rsid w:val="006C50EB"/>
    <w:rsid w:val="006C522F"/>
    <w:rsid w:val="006C5331"/>
    <w:rsid w:val="006C54B5"/>
    <w:rsid w:val="006C54D5"/>
    <w:rsid w:val="006C54F5"/>
    <w:rsid w:val="006C556F"/>
    <w:rsid w:val="006C5650"/>
    <w:rsid w:val="006C5827"/>
    <w:rsid w:val="006C5884"/>
    <w:rsid w:val="006C5CBC"/>
    <w:rsid w:val="006C5D1C"/>
    <w:rsid w:val="006C5EF6"/>
    <w:rsid w:val="006C63B3"/>
    <w:rsid w:val="006C6581"/>
    <w:rsid w:val="006C659E"/>
    <w:rsid w:val="006C68D7"/>
    <w:rsid w:val="006C6909"/>
    <w:rsid w:val="006C6922"/>
    <w:rsid w:val="006C69C5"/>
    <w:rsid w:val="006C6A02"/>
    <w:rsid w:val="006C6B9E"/>
    <w:rsid w:val="006C6BA9"/>
    <w:rsid w:val="006C6D2A"/>
    <w:rsid w:val="006C6DFD"/>
    <w:rsid w:val="006C7029"/>
    <w:rsid w:val="006C70F6"/>
    <w:rsid w:val="006C7172"/>
    <w:rsid w:val="006C724C"/>
    <w:rsid w:val="006C72A3"/>
    <w:rsid w:val="006C72AE"/>
    <w:rsid w:val="006C72CE"/>
    <w:rsid w:val="006C7493"/>
    <w:rsid w:val="006C74C3"/>
    <w:rsid w:val="006C74F1"/>
    <w:rsid w:val="006C7823"/>
    <w:rsid w:val="006C7937"/>
    <w:rsid w:val="006C7C17"/>
    <w:rsid w:val="006C7C9C"/>
    <w:rsid w:val="006C7D82"/>
    <w:rsid w:val="006D06DE"/>
    <w:rsid w:val="006D07DF"/>
    <w:rsid w:val="006D0B32"/>
    <w:rsid w:val="006D0BC8"/>
    <w:rsid w:val="006D0C72"/>
    <w:rsid w:val="006D0C98"/>
    <w:rsid w:val="006D0D91"/>
    <w:rsid w:val="006D0ECB"/>
    <w:rsid w:val="006D107E"/>
    <w:rsid w:val="006D1122"/>
    <w:rsid w:val="006D1142"/>
    <w:rsid w:val="006D1165"/>
    <w:rsid w:val="006D1496"/>
    <w:rsid w:val="006D1799"/>
    <w:rsid w:val="006D18E0"/>
    <w:rsid w:val="006D1968"/>
    <w:rsid w:val="006D1BE6"/>
    <w:rsid w:val="006D1C5B"/>
    <w:rsid w:val="006D1D1F"/>
    <w:rsid w:val="006D1D22"/>
    <w:rsid w:val="006D1ED1"/>
    <w:rsid w:val="006D1FF5"/>
    <w:rsid w:val="006D2010"/>
    <w:rsid w:val="006D2274"/>
    <w:rsid w:val="006D2283"/>
    <w:rsid w:val="006D2408"/>
    <w:rsid w:val="006D2441"/>
    <w:rsid w:val="006D24EC"/>
    <w:rsid w:val="006D255C"/>
    <w:rsid w:val="006D2799"/>
    <w:rsid w:val="006D280C"/>
    <w:rsid w:val="006D2984"/>
    <w:rsid w:val="006D2C6E"/>
    <w:rsid w:val="006D2D80"/>
    <w:rsid w:val="006D2E31"/>
    <w:rsid w:val="006D2ED3"/>
    <w:rsid w:val="006D2F5F"/>
    <w:rsid w:val="006D308A"/>
    <w:rsid w:val="006D332E"/>
    <w:rsid w:val="006D36B0"/>
    <w:rsid w:val="006D3704"/>
    <w:rsid w:val="006D3804"/>
    <w:rsid w:val="006D3A8E"/>
    <w:rsid w:val="006D3AEA"/>
    <w:rsid w:val="006D3C1A"/>
    <w:rsid w:val="006D3D39"/>
    <w:rsid w:val="006D3E13"/>
    <w:rsid w:val="006D3E9D"/>
    <w:rsid w:val="006D3F1E"/>
    <w:rsid w:val="006D3FB3"/>
    <w:rsid w:val="006D4052"/>
    <w:rsid w:val="006D4193"/>
    <w:rsid w:val="006D44F9"/>
    <w:rsid w:val="006D4920"/>
    <w:rsid w:val="006D4AB6"/>
    <w:rsid w:val="006D4C21"/>
    <w:rsid w:val="006D4CC1"/>
    <w:rsid w:val="006D4DB0"/>
    <w:rsid w:val="006D50AA"/>
    <w:rsid w:val="006D51CE"/>
    <w:rsid w:val="006D52F9"/>
    <w:rsid w:val="006D5528"/>
    <w:rsid w:val="006D5583"/>
    <w:rsid w:val="006D57B5"/>
    <w:rsid w:val="006D5A82"/>
    <w:rsid w:val="006D5F16"/>
    <w:rsid w:val="006D6008"/>
    <w:rsid w:val="006D6042"/>
    <w:rsid w:val="006D6052"/>
    <w:rsid w:val="006D6474"/>
    <w:rsid w:val="006D64EA"/>
    <w:rsid w:val="006D6774"/>
    <w:rsid w:val="006D67EB"/>
    <w:rsid w:val="006D6815"/>
    <w:rsid w:val="006D6B3A"/>
    <w:rsid w:val="006D6B55"/>
    <w:rsid w:val="006D6BFD"/>
    <w:rsid w:val="006D6CB1"/>
    <w:rsid w:val="006D6EF4"/>
    <w:rsid w:val="006D7183"/>
    <w:rsid w:val="006D7256"/>
    <w:rsid w:val="006D7269"/>
    <w:rsid w:val="006D7705"/>
    <w:rsid w:val="006D7883"/>
    <w:rsid w:val="006D78DD"/>
    <w:rsid w:val="006D78F3"/>
    <w:rsid w:val="006D7932"/>
    <w:rsid w:val="006D796D"/>
    <w:rsid w:val="006D7973"/>
    <w:rsid w:val="006D7E20"/>
    <w:rsid w:val="006D7F4D"/>
    <w:rsid w:val="006E003E"/>
    <w:rsid w:val="006E00C1"/>
    <w:rsid w:val="006E0204"/>
    <w:rsid w:val="006E028A"/>
    <w:rsid w:val="006E032B"/>
    <w:rsid w:val="006E03D6"/>
    <w:rsid w:val="006E064B"/>
    <w:rsid w:val="006E072B"/>
    <w:rsid w:val="006E0B6B"/>
    <w:rsid w:val="006E0BA4"/>
    <w:rsid w:val="006E0BF8"/>
    <w:rsid w:val="006E0DD5"/>
    <w:rsid w:val="006E0F98"/>
    <w:rsid w:val="006E10E2"/>
    <w:rsid w:val="006E12E3"/>
    <w:rsid w:val="006E1651"/>
    <w:rsid w:val="006E16F0"/>
    <w:rsid w:val="006E1749"/>
    <w:rsid w:val="006E1A21"/>
    <w:rsid w:val="006E1A47"/>
    <w:rsid w:val="006E1BDC"/>
    <w:rsid w:val="006E1DB0"/>
    <w:rsid w:val="006E1EE5"/>
    <w:rsid w:val="006E21A2"/>
    <w:rsid w:val="006E2395"/>
    <w:rsid w:val="006E2519"/>
    <w:rsid w:val="006E274E"/>
    <w:rsid w:val="006E2857"/>
    <w:rsid w:val="006E2C58"/>
    <w:rsid w:val="006E2E2A"/>
    <w:rsid w:val="006E2EFC"/>
    <w:rsid w:val="006E307F"/>
    <w:rsid w:val="006E3424"/>
    <w:rsid w:val="006E34FC"/>
    <w:rsid w:val="006E3722"/>
    <w:rsid w:val="006E3810"/>
    <w:rsid w:val="006E38DA"/>
    <w:rsid w:val="006E3B8E"/>
    <w:rsid w:val="006E3C05"/>
    <w:rsid w:val="006E3D34"/>
    <w:rsid w:val="006E3DF2"/>
    <w:rsid w:val="006E42AD"/>
    <w:rsid w:val="006E4364"/>
    <w:rsid w:val="006E43D1"/>
    <w:rsid w:val="006E4462"/>
    <w:rsid w:val="006E467E"/>
    <w:rsid w:val="006E4819"/>
    <w:rsid w:val="006E4AA0"/>
    <w:rsid w:val="006E4C53"/>
    <w:rsid w:val="006E4CBF"/>
    <w:rsid w:val="006E4DA3"/>
    <w:rsid w:val="006E4FB4"/>
    <w:rsid w:val="006E51D5"/>
    <w:rsid w:val="006E52B9"/>
    <w:rsid w:val="006E543C"/>
    <w:rsid w:val="006E5717"/>
    <w:rsid w:val="006E5871"/>
    <w:rsid w:val="006E5882"/>
    <w:rsid w:val="006E59AF"/>
    <w:rsid w:val="006E5B7E"/>
    <w:rsid w:val="006E5F0B"/>
    <w:rsid w:val="006E6290"/>
    <w:rsid w:val="006E6596"/>
    <w:rsid w:val="006E6908"/>
    <w:rsid w:val="006E6976"/>
    <w:rsid w:val="006E7109"/>
    <w:rsid w:val="006E714F"/>
    <w:rsid w:val="006E718E"/>
    <w:rsid w:val="006E751F"/>
    <w:rsid w:val="006E7709"/>
    <w:rsid w:val="006E7794"/>
    <w:rsid w:val="006E7871"/>
    <w:rsid w:val="006E78D1"/>
    <w:rsid w:val="006E78F5"/>
    <w:rsid w:val="006E7B8D"/>
    <w:rsid w:val="006E7CD7"/>
    <w:rsid w:val="006E7E4B"/>
    <w:rsid w:val="006E7E6D"/>
    <w:rsid w:val="006E7E89"/>
    <w:rsid w:val="006F0171"/>
    <w:rsid w:val="006F0485"/>
    <w:rsid w:val="006F0556"/>
    <w:rsid w:val="006F0895"/>
    <w:rsid w:val="006F09DB"/>
    <w:rsid w:val="006F09E4"/>
    <w:rsid w:val="006F0AE7"/>
    <w:rsid w:val="006F0B45"/>
    <w:rsid w:val="006F0B94"/>
    <w:rsid w:val="006F0BBB"/>
    <w:rsid w:val="006F0CFF"/>
    <w:rsid w:val="006F0F12"/>
    <w:rsid w:val="006F0F2F"/>
    <w:rsid w:val="006F1039"/>
    <w:rsid w:val="006F1223"/>
    <w:rsid w:val="006F1406"/>
    <w:rsid w:val="006F151D"/>
    <w:rsid w:val="006F161D"/>
    <w:rsid w:val="006F1878"/>
    <w:rsid w:val="006F1B10"/>
    <w:rsid w:val="006F1B34"/>
    <w:rsid w:val="006F206D"/>
    <w:rsid w:val="006F222F"/>
    <w:rsid w:val="006F22E1"/>
    <w:rsid w:val="006F2B11"/>
    <w:rsid w:val="006F2D5B"/>
    <w:rsid w:val="006F2DDC"/>
    <w:rsid w:val="006F2FDC"/>
    <w:rsid w:val="006F3308"/>
    <w:rsid w:val="006F339A"/>
    <w:rsid w:val="006F34BD"/>
    <w:rsid w:val="006F3760"/>
    <w:rsid w:val="006F37A1"/>
    <w:rsid w:val="006F381C"/>
    <w:rsid w:val="006F38B1"/>
    <w:rsid w:val="006F3943"/>
    <w:rsid w:val="006F3AA8"/>
    <w:rsid w:val="006F3B0E"/>
    <w:rsid w:val="006F3B19"/>
    <w:rsid w:val="006F40A1"/>
    <w:rsid w:val="006F4274"/>
    <w:rsid w:val="006F43F3"/>
    <w:rsid w:val="006F4701"/>
    <w:rsid w:val="006F47D9"/>
    <w:rsid w:val="006F4AD9"/>
    <w:rsid w:val="006F4DCB"/>
    <w:rsid w:val="006F50D1"/>
    <w:rsid w:val="006F519B"/>
    <w:rsid w:val="006F51B3"/>
    <w:rsid w:val="006F5344"/>
    <w:rsid w:val="006F5549"/>
    <w:rsid w:val="006F5569"/>
    <w:rsid w:val="006F55E5"/>
    <w:rsid w:val="006F55EC"/>
    <w:rsid w:val="006F589F"/>
    <w:rsid w:val="006F5936"/>
    <w:rsid w:val="006F5BC3"/>
    <w:rsid w:val="006F5E8C"/>
    <w:rsid w:val="006F6239"/>
    <w:rsid w:val="006F648B"/>
    <w:rsid w:val="006F64A7"/>
    <w:rsid w:val="006F64BA"/>
    <w:rsid w:val="006F64E9"/>
    <w:rsid w:val="006F6573"/>
    <w:rsid w:val="006F65A4"/>
    <w:rsid w:val="006F6AD7"/>
    <w:rsid w:val="006F6B57"/>
    <w:rsid w:val="006F6BC9"/>
    <w:rsid w:val="006F6E33"/>
    <w:rsid w:val="006F6E3F"/>
    <w:rsid w:val="006F6E8F"/>
    <w:rsid w:val="006F6EDD"/>
    <w:rsid w:val="006F6F8C"/>
    <w:rsid w:val="006F702A"/>
    <w:rsid w:val="006F7063"/>
    <w:rsid w:val="006F7117"/>
    <w:rsid w:val="006F736B"/>
    <w:rsid w:val="006F742A"/>
    <w:rsid w:val="006F7491"/>
    <w:rsid w:val="006F763B"/>
    <w:rsid w:val="006F7683"/>
    <w:rsid w:val="006F7694"/>
    <w:rsid w:val="006F792E"/>
    <w:rsid w:val="006F7D99"/>
    <w:rsid w:val="006F7E97"/>
    <w:rsid w:val="00700025"/>
    <w:rsid w:val="0070013B"/>
    <w:rsid w:val="007001EB"/>
    <w:rsid w:val="0070035B"/>
    <w:rsid w:val="007004E3"/>
    <w:rsid w:val="00700606"/>
    <w:rsid w:val="00700693"/>
    <w:rsid w:val="007006A0"/>
    <w:rsid w:val="00700A7A"/>
    <w:rsid w:val="00700AB3"/>
    <w:rsid w:val="00700AE4"/>
    <w:rsid w:val="00700C4B"/>
    <w:rsid w:val="00700DE9"/>
    <w:rsid w:val="00700F00"/>
    <w:rsid w:val="00700F67"/>
    <w:rsid w:val="00700F69"/>
    <w:rsid w:val="00701234"/>
    <w:rsid w:val="00701544"/>
    <w:rsid w:val="0070166C"/>
    <w:rsid w:val="007016DD"/>
    <w:rsid w:val="007017B1"/>
    <w:rsid w:val="007018C5"/>
    <w:rsid w:val="007019B3"/>
    <w:rsid w:val="00701AF9"/>
    <w:rsid w:val="00701BB2"/>
    <w:rsid w:val="00701CA9"/>
    <w:rsid w:val="00701CCA"/>
    <w:rsid w:val="00701CF5"/>
    <w:rsid w:val="00701D26"/>
    <w:rsid w:val="00701D4C"/>
    <w:rsid w:val="00701F4B"/>
    <w:rsid w:val="0070205D"/>
    <w:rsid w:val="007021C4"/>
    <w:rsid w:val="00702337"/>
    <w:rsid w:val="007024B9"/>
    <w:rsid w:val="007025CB"/>
    <w:rsid w:val="00702662"/>
    <w:rsid w:val="007029C3"/>
    <w:rsid w:val="00702B0F"/>
    <w:rsid w:val="00702BCE"/>
    <w:rsid w:val="00703171"/>
    <w:rsid w:val="007031FC"/>
    <w:rsid w:val="00703421"/>
    <w:rsid w:val="0070347A"/>
    <w:rsid w:val="0070358A"/>
    <w:rsid w:val="007035A4"/>
    <w:rsid w:val="0070360A"/>
    <w:rsid w:val="00703670"/>
    <w:rsid w:val="0070381A"/>
    <w:rsid w:val="0070395A"/>
    <w:rsid w:val="007039BE"/>
    <w:rsid w:val="00703A2D"/>
    <w:rsid w:val="00703CA8"/>
    <w:rsid w:val="00703E34"/>
    <w:rsid w:val="00704009"/>
    <w:rsid w:val="0070427E"/>
    <w:rsid w:val="007043D8"/>
    <w:rsid w:val="0070443B"/>
    <w:rsid w:val="00704450"/>
    <w:rsid w:val="007048A5"/>
    <w:rsid w:val="0070498A"/>
    <w:rsid w:val="007049AC"/>
    <w:rsid w:val="007049F6"/>
    <w:rsid w:val="00704A98"/>
    <w:rsid w:val="00704CAD"/>
    <w:rsid w:val="007050D5"/>
    <w:rsid w:val="007050E5"/>
    <w:rsid w:val="007051E7"/>
    <w:rsid w:val="007052A7"/>
    <w:rsid w:val="0070547C"/>
    <w:rsid w:val="007054EC"/>
    <w:rsid w:val="00705661"/>
    <w:rsid w:val="0070568F"/>
    <w:rsid w:val="00705826"/>
    <w:rsid w:val="00705AAD"/>
    <w:rsid w:val="00705C09"/>
    <w:rsid w:val="00705CE5"/>
    <w:rsid w:val="0070601C"/>
    <w:rsid w:val="007060F9"/>
    <w:rsid w:val="0070618D"/>
    <w:rsid w:val="00706339"/>
    <w:rsid w:val="007064F2"/>
    <w:rsid w:val="007064FB"/>
    <w:rsid w:val="00706538"/>
    <w:rsid w:val="0070655E"/>
    <w:rsid w:val="00706595"/>
    <w:rsid w:val="00706784"/>
    <w:rsid w:val="00706824"/>
    <w:rsid w:val="0070682C"/>
    <w:rsid w:val="0070685A"/>
    <w:rsid w:val="0070690E"/>
    <w:rsid w:val="00706946"/>
    <w:rsid w:val="0070699F"/>
    <w:rsid w:val="00706A00"/>
    <w:rsid w:val="00706B48"/>
    <w:rsid w:val="00706DAD"/>
    <w:rsid w:val="00706E15"/>
    <w:rsid w:val="007071B4"/>
    <w:rsid w:val="007073F2"/>
    <w:rsid w:val="0070742B"/>
    <w:rsid w:val="007076D5"/>
    <w:rsid w:val="00707707"/>
    <w:rsid w:val="007077DE"/>
    <w:rsid w:val="007077E2"/>
    <w:rsid w:val="0070785E"/>
    <w:rsid w:val="007078A6"/>
    <w:rsid w:val="007078C8"/>
    <w:rsid w:val="0070794C"/>
    <w:rsid w:val="007079C0"/>
    <w:rsid w:val="007079FB"/>
    <w:rsid w:val="00707C24"/>
    <w:rsid w:val="00707E35"/>
    <w:rsid w:val="00707F58"/>
    <w:rsid w:val="007100B0"/>
    <w:rsid w:val="007102B6"/>
    <w:rsid w:val="007104D5"/>
    <w:rsid w:val="007104F7"/>
    <w:rsid w:val="0071053B"/>
    <w:rsid w:val="00710597"/>
    <w:rsid w:val="007106E7"/>
    <w:rsid w:val="00710715"/>
    <w:rsid w:val="0071079C"/>
    <w:rsid w:val="00710858"/>
    <w:rsid w:val="00710A5E"/>
    <w:rsid w:val="00710A8D"/>
    <w:rsid w:val="00710AEF"/>
    <w:rsid w:val="00710C12"/>
    <w:rsid w:val="00710C70"/>
    <w:rsid w:val="00710C8E"/>
    <w:rsid w:val="00710F74"/>
    <w:rsid w:val="007110F8"/>
    <w:rsid w:val="00711554"/>
    <w:rsid w:val="007115BA"/>
    <w:rsid w:val="00711698"/>
    <w:rsid w:val="007118BF"/>
    <w:rsid w:val="007118F4"/>
    <w:rsid w:val="007119BE"/>
    <w:rsid w:val="00711B72"/>
    <w:rsid w:val="00711C1D"/>
    <w:rsid w:val="00711C2D"/>
    <w:rsid w:val="00711CA1"/>
    <w:rsid w:val="00711CE2"/>
    <w:rsid w:val="00711DA8"/>
    <w:rsid w:val="00711EDF"/>
    <w:rsid w:val="00711F3D"/>
    <w:rsid w:val="007120FE"/>
    <w:rsid w:val="007124B1"/>
    <w:rsid w:val="0071255B"/>
    <w:rsid w:val="00712728"/>
    <w:rsid w:val="0071277F"/>
    <w:rsid w:val="007128E4"/>
    <w:rsid w:val="00712BBB"/>
    <w:rsid w:val="00712FBA"/>
    <w:rsid w:val="007131AC"/>
    <w:rsid w:val="007133BD"/>
    <w:rsid w:val="007135BA"/>
    <w:rsid w:val="007135CF"/>
    <w:rsid w:val="007136C8"/>
    <w:rsid w:val="00713723"/>
    <w:rsid w:val="0071379E"/>
    <w:rsid w:val="007137BC"/>
    <w:rsid w:val="007138D8"/>
    <w:rsid w:val="00713DCB"/>
    <w:rsid w:val="00713E66"/>
    <w:rsid w:val="007146DC"/>
    <w:rsid w:val="0071476D"/>
    <w:rsid w:val="0071478E"/>
    <w:rsid w:val="007147D9"/>
    <w:rsid w:val="007148AE"/>
    <w:rsid w:val="00714960"/>
    <w:rsid w:val="00714B2F"/>
    <w:rsid w:val="00714C0E"/>
    <w:rsid w:val="007150DE"/>
    <w:rsid w:val="00715303"/>
    <w:rsid w:val="00715731"/>
    <w:rsid w:val="00715933"/>
    <w:rsid w:val="00715AF2"/>
    <w:rsid w:val="00715D26"/>
    <w:rsid w:val="00715DB6"/>
    <w:rsid w:val="00715DF5"/>
    <w:rsid w:val="00715F78"/>
    <w:rsid w:val="00716038"/>
    <w:rsid w:val="007160D1"/>
    <w:rsid w:val="0071632E"/>
    <w:rsid w:val="007165C9"/>
    <w:rsid w:val="007169C3"/>
    <w:rsid w:val="00716BD8"/>
    <w:rsid w:val="00716C6C"/>
    <w:rsid w:val="00716C99"/>
    <w:rsid w:val="00716FCB"/>
    <w:rsid w:val="0071700A"/>
    <w:rsid w:val="007170F3"/>
    <w:rsid w:val="00717463"/>
    <w:rsid w:val="007176AB"/>
    <w:rsid w:val="00717920"/>
    <w:rsid w:val="00717A31"/>
    <w:rsid w:val="00717ABD"/>
    <w:rsid w:val="00717AE2"/>
    <w:rsid w:val="00717C1E"/>
    <w:rsid w:val="00717C2D"/>
    <w:rsid w:val="007202A6"/>
    <w:rsid w:val="00720331"/>
    <w:rsid w:val="007204F2"/>
    <w:rsid w:val="007206F8"/>
    <w:rsid w:val="007207ED"/>
    <w:rsid w:val="00720931"/>
    <w:rsid w:val="0072097E"/>
    <w:rsid w:val="00720C0A"/>
    <w:rsid w:val="00720D9C"/>
    <w:rsid w:val="00720E4A"/>
    <w:rsid w:val="0072107D"/>
    <w:rsid w:val="00721139"/>
    <w:rsid w:val="007211C7"/>
    <w:rsid w:val="007212FF"/>
    <w:rsid w:val="00721768"/>
    <w:rsid w:val="007217C3"/>
    <w:rsid w:val="007217E6"/>
    <w:rsid w:val="00721A2F"/>
    <w:rsid w:val="00721B51"/>
    <w:rsid w:val="00721B56"/>
    <w:rsid w:val="00721DD0"/>
    <w:rsid w:val="00721E8C"/>
    <w:rsid w:val="00721EA1"/>
    <w:rsid w:val="00721EAB"/>
    <w:rsid w:val="00721F60"/>
    <w:rsid w:val="007222F9"/>
    <w:rsid w:val="007223D5"/>
    <w:rsid w:val="0072241C"/>
    <w:rsid w:val="00722782"/>
    <w:rsid w:val="00722901"/>
    <w:rsid w:val="00722AAF"/>
    <w:rsid w:val="00722B28"/>
    <w:rsid w:val="00722B47"/>
    <w:rsid w:val="00722CAC"/>
    <w:rsid w:val="00722D56"/>
    <w:rsid w:val="00722EBB"/>
    <w:rsid w:val="00722FB4"/>
    <w:rsid w:val="00723170"/>
    <w:rsid w:val="0072391B"/>
    <w:rsid w:val="00723A64"/>
    <w:rsid w:val="00723BE6"/>
    <w:rsid w:val="00723DA6"/>
    <w:rsid w:val="00724231"/>
    <w:rsid w:val="007242AC"/>
    <w:rsid w:val="00724301"/>
    <w:rsid w:val="00724363"/>
    <w:rsid w:val="007243F5"/>
    <w:rsid w:val="00724493"/>
    <w:rsid w:val="007244BD"/>
    <w:rsid w:val="007245B7"/>
    <w:rsid w:val="00724A46"/>
    <w:rsid w:val="00724A54"/>
    <w:rsid w:val="00724C49"/>
    <w:rsid w:val="00725156"/>
    <w:rsid w:val="00725256"/>
    <w:rsid w:val="0072529D"/>
    <w:rsid w:val="007253A4"/>
    <w:rsid w:val="00725752"/>
    <w:rsid w:val="007259A6"/>
    <w:rsid w:val="00725A14"/>
    <w:rsid w:val="00725BFE"/>
    <w:rsid w:val="00725DA5"/>
    <w:rsid w:val="00725E07"/>
    <w:rsid w:val="007261A8"/>
    <w:rsid w:val="00726655"/>
    <w:rsid w:val="0072680B"/>
    <w:rsid w:val="00726D60"/>
    <w:rsid w:val="00726ED9"/>
    <w:rsid w:val="00726F4E"/>
    <w:rsid w:val="0072712E"/>
    <w:rsid w:val="00727347"/>
    <w:rsid w:val="007273F1"/>
    <w:rsid w:val="0072745F"/>
    <w:rsid w:val="00727686"/>
    <w:rsid w:val="0072777A"/>
    <w:rsid w:val="00727A73"/>
    <w:rsid w:val="00727B48"/>
    <w:rsid w:val="00727E77"/>
    <w:rsid w:val="007304AD"/>
    <w:rsid w:val="0073067C"/>
    <w:rsid w:val="007306D6"/>
    <w:rsid w:val="0073075B"/>
    <w:rsid w:val="007307FC"/>
    <w:rsid w:val="00730903"/>
    <w:rsid w:val="00730A6C"/>
    <w:rsid w:val="00730B0F"/>
    <w:rsid w:val="00730CD6"/>
    <w:rsid w:val="007311E5"/>
    <w:rsid w:val="0073169C"/>
    <w:rsid w:val="00731877"/>
    <w:rsid w:val="00731891"/>
    <w:rsid w:val="00731893"/>
    <w:rsid w:val="00731CAA"/>
    <w:rsid w:val="007321CB"/>
    <w:rsid w:val="0073253E"/>
    <w:rsid w:val="007329BC"/>
    <w:rsid w:val="00732A4C"/>
    <w:rsid w:val="00732C0F"/>
    <w:rsid w:val="00732D26"/>
    <w:rsid w:val="00732E0F"/>
    <w:rsid w:val="00732E9D"/>
    <w:rsid w:val="00732EF2"/>
    <w:rsid w:val="00732F3E"/>
    <w:rsid w:val="007330C5"/>
    <w:rsid w:val="0073314E"/>
    <w:rsid w:val="00733660"/>
    <w:rsid w:val="00733AE3"/>
    <w:rsid w:val="00733B41"/>
    <w:rsid w:val="00733C60"/>
    <w:rsid w:val="00733D10"/>
    <w:rsid w:val="00733F50"/>
    <w:rsid w:val="00734210"/>
    <w:rsid w:val="00734348"/>
    <w:rsid w:val="007343D6"/>
    <w:rsid w:val="0073448A"/>
    <w:rsid w:val="00734584"/>
    <w:rsid w:val="007345F5"/>
    <w:rsid w:val="00734629"/>
    <w:rsid w:val="00734652"/>
    <w:rsid w:val="0073488E"/>
    <w:rsid w:val="00734A04"/>
    <w:rsid w:val="00734A22"/>
    <w:rsid w:val="00734B48"/>
    <w:rsid w:val="00734D87"/>
    <w:rsid w:val="00735390"/>
    <w:rsid w:val="007354EA"/>
    <w:rsid w:val="0073570E"/>
    <w:rsid w:val="0073577E"/>
    <w:rsid w:val="007357E0"/>
    <w:rsid w:val="00735954"/>
    <w:rsid w:val="007359D4"/>
    <w:rsid w:val="00735CC7"/>
    <w:rsid w:val="00735DDC"/>
    <w:rsid w:val="00735E94"/>
    <w:rsid w:val="007362C2"/>
    <w:rsid w:val="00736468"/>
    <w:rsid w:val="00736489"/>
    <w:rsid w:val="0073661A"/>
    <w:rsid w:val="007367AB"/>
    <w:rsid w:val="007368F5"/>
    <w:rsid w:val="00736C36"/>
    <w:rsid w:val="00736D9F"/>
    <w:rsid w:val="00736E00"/>
    <w:rsid w:val="00736E0B"/>
    <w:rsid w:val="00736EE2"/>
    <w:rsid w:val="00736FBC"/>
    <w:rsid w:val="0073718B"/>
    <w:rsid w:val="0073718E"/>
    <w:rsid w:val="00737549"/>
    <w:rsid w:val="00737680"/>
    <w:rsid w:val="00737A6D"/>
    <w:rsid w:val="00737F6A"/>
    <w:rsid w:val="00740008"/>
    <w:rsid w:val="0074018E"/>
    <w:rsid w:val="007401CC"/>
    <w:rsid w:val="007402BA"/>
    <w:rsid w:val="00740333"/>
    <w:rsid w:val="0074037F"/>
    <w:rsid w:val="007403C9"/>
    <w:rsid w:val="00740508"/>
    <w:rsid w:val="00740544"/>
    <w:rsid w:val="00740698"/>
    <w:rsid w:val="007406DF"/>
    <w:rsid w:val="007406F0"/>
    <w:rsid w:val="00740D3A"/>
    <w:rsid w:val="00740D4C"/>
    <w:rsid w:val="00740E48"/>
    <w:rsid w:val="00740FD0"/>
    <w:rsid w:val="007412A3"/>
    <w:rsid w:val="007412AD"/>
    <w:rsid w:val="007413E2"/>
    <w:rsid w:val="00741A33"/>
    <w:rsid w:val="00741B24"/>
    <w:rsid w:val="00741C52"/>
    <w:rsid w:val="00741C59"/>
    <w:rsid w:val="00741C6D"/>
    <w:rsid w:val="00741CD7"/>
    <w:rsid w:val="0074201C"/>
    <w:rsid w:val="00742095"/>
    <w:rsid w:val="00742230"/>
    <w:rsid w:val="00742332"/>
    <w:rsid w:val="0074243F"/>
    <w:rsid w:val="0074280F"/>
    <w:rsid w:val="00742852"/>
    <w:rsid w:val="007429BF"/>
    <w:rsid w:val="00742A01"/>
    <w:rsid w:val="00742A64"/>
    <w:rsid w:val="00742B2D"/>
    <w:rsid w:val="00742B33"/>
    <w:rsid w:val="00742C62"/>
    <w:rsid w:val="00742FFE"/>
    <w:rsid w:val="00743028"/>
    <w:rsid w:val="0074311F"/>
    <w:rsid w:val="007432D8"/>
    <w:rsid w:val="00743345"/>
    <w:rsid w:val="00743348"/>
    <w:rsid w:val="00743370"/>
    <w:rsid w:val="00743458"/>
    <w:rsid w:val="00743A27"/>
    <w:rsid w:val="00743C1A"/>
    <w:rsid w:val="00743D0A"/>
    <w:rsid w:val="0074406E"/>
    <w:rsid w:val="0074443F"/>
    <w:rsid w:val="0074462F"/>
    <w:rsid w:val="00744704"/>
    <w:rsid w:val="007448C4"/>
    <w:rsid w:val="00744C76"/>
    <w:rsid w:val="00744DC2"/>
    <w:rsid w:val="00744E39"/>
    <w:rsid w:val="00744E78"/>
    <w:rsid w:val="00744F3D"/>
    <w:rsid w:val="00745065"/>
    <w:rsid w:val="00745133"/>
    <w:rsid w:val="0074518C"/>
    <w:rsid w:val="00745193"/>
    <w:rsid w:val="007452F7"/>
    <w:rsid w:val="0074531F"/>
    <w:rsid w:val="007453B7"/>
    <w:rsid w:val="00745554"/>
    <w:rsid w:val="00745614"/>
    <w:rsid w:val="00745A80"/>
    <w:rsid w:val="00745B42"/>
    <w:rsid w:val="00745D0F"/>
    <w:rsid w:val="00745DAD"/>
    <w:rsid w:val="00745E2C"/>
    <w:rsid w:val="00745E81"/>
    <w:rsid w:val="007462FE"/>
    <w:rsid w:val="0074642A"/>
    <w:rsid w:val="00746944"/>
    <w:rsid w:val="007469A4"/>
    <w:rsid w:val="00746CE8"/>
    <w:rsid w:val="00746DA4"/>
    <w:rsid w:val="00746DAA"/>
    <w:rsid w:val="0074700F"/>
    <w:rsid w:val="00747167"/>
    <w:rsid w:val="00747176"/>
    <w:rsid w:val="0074717A"/>
    <w:rsid w:val="0074720C"/>
    <w:rsid w:val="0074722B"/>
    <w:rsid w:val="00747458"/>
    <w:rsid w:val="00747534"/>
    <w:rsid w:val="00747537"/>
    <w:rsid w:val="00747855"/>
    <w:rsid w:val="007478F7"/>
    <w:rsid w:val="00747983"/>
    <w:rsid w:val="00747ADB"/>
    <w:rsid w:val="00747CDF"/>
    <w:rsid w:val="00747D93"/>
    <w:rsid w:val="00747E2E"/>
    <w:rsid w:val="00747E31"/>
    <w:rsid w:val="00747F6D"/>
    <w:rsid w:val="00747FAD"/>
    <w:rsid w:val="0075004A"/>
    <w:rsid w:val="0075013F"/>
    <w:rsid w:val="0075018E"/>
    <w:rsid w:val="00750190"/>
    <w:rsid w:val="007502DE"/>
    <w:rsid w:val="0075037E"/>
    <w:rsid w:val="007503F9"/>
    <w:rsid w:val="0075049D"/>
    <w:rsid w:val="00750831"/>
    <w:rsid w:val="00750866"/>
    <w:rsid w:val="00750B58"/>
    <w:rsid w:val="00750C10"/>
    <w:rsid w:val="00750D94"/>
    <w:rsid w:val="00750EB4"/>
    <w:rsid w:val="00751328"/>
    <w:rsid w:val="0075133A"/>
    <w:rsid w:val="007513F3"/>
    <w:rsid w:val="00751432"/>
    <w:rsid w:val="007514BC"/>
    <w:rsid w:val="007515A9"/>
    <w:rsid w:val="00751632"/>
    <w:rsid w:val="00751687"/>
    <w:rsid w:val="00751BFF"/>
    <w:rsid w:val="00751D5D"/>
    <w:rsid w:val="0075200B"/>
    <w:rsid w:val="00752024"/>
    <w:rsid w:val="00752049"/>
    <w:rsid w:val="007521C0"/>
    <w:rsid w:val="00752299"/>
    <w:rsid w:val="0075237B"/>
    <w:rsid w:val="007523C6"/>
    <w:rsid w:val="00752517"/>
    <w:rsid w:val="00752760"/>
    <w:rsid w:val="00752806"/>
    <w:rsid w:val="00752875"/>
    <w:rsid w:val="0075289C"/>
    <w:rsid w:val="007529EA"/>
    <w:rsid w:val="00752AEF"/>
    <w:rsid w:val="00752C55"/>
    <w:rsid w:val="0075321F"/>
    <w:rsid w:val="0075349F"/>
    <w:rsid w:val="0075352E"/>
    <w:rsid w:val="00753A8F"/>
    <w:rsid w:val="00753AA1"/>
    <w:rsid w:val="00753D94"/>
    <w:rsid w:val="00753DE3"/>
    <w:rsid w:val="00753EE4"/>
    <w:rsid w:val="007540A4"/>
    <w:rsid w:val="007540B8"/>
    <w:rsid w:val="00754208"/>
    <w:rsid w:val="007542D0"/>
    <w:rsid w:val="007542E4"/>
    <w:rsid w:val="007544E4"/>
    <w:rsid w:val="0075461D"/>
    <w:rsid w:val="00754638"/>
    <w:rsid w:val="00754848"/>
    <w:rsid w:val="00754B21"/>
    <w:rsid w:val="00754D7D"/>
    <w:rsid w:val="00754F7B"/>
    <w:rsid w:val="00754F8D"/>
    <w:rsid w:val="00755073"/>
    <w:rsid w:val="007550B3"/>
    <w:rsid w:val="007553E1"/>
    <w:rsid w:val="0075545D"/>
    <w:rsid w:val="007554DF"/>
    <w:rsid w:val="00755586"/>
    <w:rsid w:val="0075588F"/>
    <w:rsid w:val="007558D4"/>
    <w:rsid w:val="00755B27"/>
    <w:rsid w:val="00755B41"/>
    <w:rsid w:val="00755E1D"/>
    <w:rsid w:val="00755E60"/>
    <w:rsid w:val="00755E6C"/>
    <w:rsid w:val="00755ED1"/>
    <w:rsid w:val="007560DE"/>
    <w:rsid w:val="007562E8"/>
    <w:rsid w:val="00756314"/>
    <w:rsid w:val="007563E6"/>
    <w:rsid w:val="0075650F"/>
    <w:rsid w:val="00756599"/>
    <w:rsid w:val="00756678"/>
    <w:rsid w:val="00756769"/>
    <w:rsid w:val="00756835"/>
    <w:rsid w:val="00756919"/>
    <w:rsid w:val="00756D3D"/>
    <w:rsid w:val="00756D5E"/>
    <w:rsid w:val="00756DA0"/>
    <w:rsid w:val="00756E6D"/>
    <w:rsid w:val="00756E8E"/>
    <w:rsid w:val="00756F30"/>
    <w:rsid w:val="00756F37"/>
    <w:rsid w:val="00756F75"/>
    <w:rsid w:val="00756FF7"/>
    <w:rsid w:val="00757178"/>
    <w:rsid w:val="007571D5"/>
    <w:rsid w:val="0075742F"/>
    <w:rsid w:val="00757469"/>
    <w:rsid w:val="0075751E"/>
    <w:rsid w:val="0075758D"/>
    <w:rsid w:val="007575A4"/>
    <w:rsid w:val="007577BB"/>
    <w:rsid w:val="00757A35"/>
    <w:rsid w:val="00757A7C"/>
    <w:rsid w:val="00757B0D"/>
    <w:rsid w:val="00757B4F"/>
    <w:rsid w:val="00757D1C"/>
    <w:rsid w:val="0076008D"/>
    <w:rsid w:val="0076009D"/>
    <w:rsid w:val="007600F5"/>
    <w:rsid w:val="0076033A"/>
    <w:rsid w:val="00760511"/>
    <w:rsid w:val="007605E9"/>
    <w:rsid w:val="0076064F"/>
    <w:rsid w:val="00760688"/>
    <w:rsid w:val="00760710"/>
    <w:rsid w:val="00760CD0"/>
    <w:rsid w:val="00760D9E"/>
    <w:rsid w:val="00760F2F"/>
    <w:rsid w:val="0076112B"/>
    <w:rsid w:val="0076118D"/>
    <w:rsid w:val="007611FF"/>
    <w:rsid w:val="007613EB"/>
    <w:rsid w:val="007614AB"/>
    <w:rsid w:val="00761761"/>
    <w:rsid w:val="00761A00"/>
    <w:rsid w:val="00761ABF"/>
    <w:rsid w:val="00761BB1"/>
    <w:rsid w:val="00761D49"/>
    <w:rsid w:val="00761DA1"/>
    <w:rsid w:val="007621A6"/>
    <w:rsid w:val="007621B4"/>
    <w:rsid w:val="007623F7"/>
    <w:rsid w:val="00762460"/>
    <w:rsid w:val="007625EE"/>
    <w:rsid w:val="00762780"/>
    <w:rsid w:val="007628AE"/>
    <w:rsid w:val="00762A7F"/>
    <w:rsid w:val="00762CA5"/>
    <w:rsid w:val="00762E4D"/>
    <w:rsid w:val="00762FD9"/>
    <w:rsid w:val="00763176"/>
    <w:rsid w:val="007632AA"/>
    <w:rsid w:val="00763697"/>
    <w:rsid w:val="007636BD"/>
    <w:rsid w:val="007636BE"/>
    <w:rsid w:val="007636D1"/>
    <w:rsid w:val="0076377B"/>
    <w:rsid w:val="00763960"/>
    <w:rsid w:val="007639F6"/>
    <w:rsid w:val="007639FC"/>
    <w:rsid w:val="00763C6C"/>
    <w:rsid w:val="00763C92"/>
    <w:rsid w:val="00763D82"/>
    <w:rsid w:val="00764025"/>
    <w:rsid w:val="00764571"/>
    <w:rsid w:val="00764585"/>
    <w:rsid w:val="00764712"/>
    <w:rsid w:val="007647B2"/>
    <w:rsid w:val="00764861"/>
    <w:rsid w:val="007648A3"/>
    <w:rsid w:val="007648F0"/>
    <w:rsid w:val="0076494E"/>
    <w:rsid w:val="00764A5C"/>
    <w:rsid w:val="00764B21"/>
    <w:rsid w:val="00764B79"/>
    <w:rsid w:val="00764E32"/>
    <w:rsid w:val="00764E64"/>
    <w:rsid w:val="00764EEF"/>
    <w:rsid w:val="00764F40"/>
    <w:rsid w:val="0076505A"/>
    <w:rsid w:val="0076512D"/>
    <w:rsid w:val="007651E7"/>
    <w:rsid w:val="00765380"/>
    <w:rsid w:val="0076553D"/>
    <w:rsid w:val="0076554B"/>
    <w:rsid w:val="0076556A"/>
    <w:rsid w:val="007655CD"/>
    <w:rsid w:val="0076569F"/>
    <w:rsid w:val="007658DD"/>
    <w:rsid w:val="007659CB"/>
    <w:rsid w:val="00765B46"/>
    <w:rsid w:val="00765F07"/>
    <w:rsid w:val="007661C8"/>
    <w:rsid w:val="007662BB"/>
    <w:rsid w:val="00766367"/>
    <w:rsid w:val="007664F5"/>
    <w:rsid w:val="00766522"/>
    <w:rsid w:val="007665CC"/>
    <w:rsid w:val="00766784"/>
    <w:rsid w:val="007668DE"/>
    <w:rsid w:val="007669B0"/>
    <w:rsid w:val="00766A7E"/>
    <w:rsid w:val="00766BBB"/>
    <w:rsid w:val="00766CB6"/>
    <w:rsid w:val="00766E98"/>
    <w:rsid w:val="00766F06"/>
    <w:rsid w:val="007671D8"/>
    <w:rsid w:val="0076724C"/>
    <w:rsid w:val="00767321"/>
    <w:rsid w:val="007674B2"/>
    <w:rsid w:val="007674F2"/>
    <w:rsid w:val="007675C6"/>
    <w:rsid w:val="007675E0"/>
    <w:rsid w:val="00767765"/>
    <w:rsid w:val="00767970"/>
    <w:rsid w:val="00767AD7"/>
    <w:rsid w:val="00767BFA"/>
    <w:rsid w:val="00767CA4"/>
    <w:rsid w:val="00767DA2"/>
    <w:rsid w:val="00767ED3"/>
    <w:rsid w:val="00767F68"/>
    <w:rsid w:val="007700A3"/>
    <w:rsid w:val="00770120"/>
    <w:rsid w:val="007702DC"/>
    <w:rsid w:val="0077031F"/>
    <w:rsid w:val="00770329"/>
    <w:rsid w:val="00770374"/>
    <w:rsid w:val="007709B3"/>
    <w:rsid w:val="00770ED4"/>
    <w:rsid w:val="00771057"/>
    <w:rsid w:val="0077106F"/>
    <w:rsid w:val="00771080"/>
    <w:rsid w:val="0077110E"/>
    <w:rsid w:val="00771341"/>
    <w:rsid w:val="007713BE"/>
    <w:rsid w:val="007713ED"/>
    <w:rsid w:val="007713F3"/>
    <w:rsid w:val="0077152E"/>
    <w:rsid w:val="00771A76"/>
    <w:rsid w:val="00771CCE"/>
    <w:rsid w:val="00771D4B"/>
    <w:rsid w:val="00771D51"/>
    <w:rsid w:val="00771E32"/>
    <w:rsid w:val="00771F2D"/>
    <w:rsid w:val="00772032"/>
    <w:rsid w:val="007720D7"/>
    <w:rsid w:val="007720F7"/>
    <w:rsid w:val="00772211"/>
    <w:rsid w:val="0077226D"/>
    <w:rsid w:val="007722DA"/>
    <w:rsid w:val="00772484"/>
    <w:rsid w:val="007724DD"/>
    <w:rsid w:val="00772574"/>
    <w:rsid w:val="00772683"/>
    <w:rsid w:val="00772704"/>
    <w:rsid w:val="0077281A"/>
    <w:rsid w:val="00772973"/>
    <w:rsid w:val="00772ABD"/>
    <w:rsid w:val="00772C92"/>
    <w:rsid w:val="00772DB5"/>
    <w:rsid w:val="00772E6E"/>
    <w:rsid w:val="00772E97"/>
    <w:rsid w:val="00773445"/>
    <w:rsid w:val="0077368E"/>
    <w:rsid w:val="007737F5"/>
    <w:rsid w:val="00773995"/>
    <w:rsid w:val="007739AE"/>
    <w:rsid w:val="00773C44"/>
    <w:rsid w:val="00773D43"/>
    <w:rsid w:val="00773DCC"/>
    <w:rsid w:val="00774142"/>
    <w:rsid w:val="007741B1"/>
    <w:rsid w:val="00774316"/>
    <w:rsid w:val="0077441F"/>
    <w:rsid w:val="00774554"/>
    <w:rsid w:val="0077477E"/>
    <w:rsid w:val="00774A0F"/>
    <w:rsid w:val="00774BE8"/>
    <w:rsid w:val="00774BF6"/>
    <w:rsid w:val="00774D79"/>
    <w:rsid w:val="00774EC8"/>
    <w:rsid w:val="00774F6B"/>
    <w:rsid w:val="0077519F"/>
    <w:rsid w:val="0077539E"/>
    <w:rsid w:val="007753F3"/>
    <w:rsid w:val="00775454"/>
    <w:rsid w:val="007754E5"/>
    <w:rsid w:val="00775515"/>
    <w:rsid w:val="00775925"/>
    <w:rsid w:val="007759C0"/>
    <w:rsid w:val="00775C2B"/>
    <w:rsid w:val="00775F31"/>
    <w:rsid w:val="007763E9"/>
    <w:rsid w:val="00776564"/>
    <w:rsid w:val="0077659F"/>
    <w:rsid w:val="007765B3"/>
    <w:rsid w:val="007765DF"/>
    <w:rsid w:val="00776663"/>
    <w:rsid w:val="007767B3"/>
    <w:rsid w:val="00776E19"/>
    <w:rsid w:val="00776EE1"/>
    <w:rsid w:val="00776F3F"/>
    <w:rsid w:val="00777264"/>
    <w:rsid w:val="007772D0"/>
    <w:rsid w:val="0077757E"/>
    <w:rsid w:val="00777B16"/>
    <w:rsid w:val="00777CA4"/>
    <w:rsid w:val="00777CA7"/>
    <w:rsid w:val="00777D39"/>
    <w:rsid w:val="00777E0D"/>
    <w:rsid w:val="00777EE9"/>
    <w:rsid w:val="00777F41"/>
    <w:rsid w:val="00780232"/>
    <w:rsid w:val="007802F0"/>
    <w:rsid w:val="007802F9"/>
    <w:rsid w:val="00780420"/>
    <w:rsid w:val="0078077B"/>
    <w:rsid w:val="00780821"/>
    <w:rsid w:val="0078090A"/>
    <w:rsid w:val="00780A50"/>
    <w:rsid w:val="00780A7E"/>
    <w:rsid w:val="007811AE"/>
    <w:rsid w:val="007813F6"/>
    <w:rsid w:val="007814E5"/>
    <w:rsid w:val="007814E6"/>
    <w:rsid w:val="007814EE"/>
    <w:rsid w:val="0078156E"/>
    <w:rsid w:val="00781598"/>
    <w:rsid w:val="007816B9"/>
    <w:rsid w:val="007816BB"/>
    <w:rsid w:val="007817F1"/>
    <w:rsid w:val="0078189D"/>
    <w:rsid w:val="00781A19"/>
    <w:rsid w:val="00781A90"/>
    <w:rsid w:val="00781F7E"/>
    <w:rsid w:val="00781FE7"/>
    <w:rsid w:val="00781FED"/>
    <w:rsid w:val="0078204B"/>
    <w:rsid w:val="007822DD"/>
    <w:rsid w:val="007824F8"/>
    <w:rsid w:val="007828A7"/>
    <w:rsid w:val="00782AA7"/>
    <w:rsid w:val="00782C0A"/>
    <w:rsid w:val="00782EAF"/>
    <w:rsid w:val="00783210"/>
    <w:rsid w:val="007832C0"/>
    <w:rsid w:val="007832C8"/>
    <w:rsid w:val="0078331A"/>
    <w:rsid w:val="00783436"/>
    <w:rsid w:val="0078350C"/>
    <w:rsid w:val="00783554"/>
    <w:rsid w:val="0078358D"/>
    <w:rsid w:val="007836F6"/>
    <w:rsid w:val="0078408B"/>
    <w:rsid w:val="007840D2"/>
    <w:rsid w:val="00784479"/>
    <w:rsid w:val="00784574"/>
    <w:rsid w:val="00784630"/>
    <w:rsid w:val="007847B2"/>
    <w:rsid w:val="007847BB"/>
    <w:rsid w:val="007847FC"/>
    <w:rsid w:val="00784940"/>
    <w:rsid w:val="00785187"/>
    <w:rsid w:val="0078532D"/>
    <w:rsid w:val="007854A0"/>
    <w:rsid w:val="007856A0"/>
    <w:rsid w:val="00785865"/>
    <w:rsid w:val="0078597E"/>
    <w:rsid w:val="00785AFF"/>
    <w:rsid w:val="00785DAF"/>
    <w:rsid w:val="00785E96"/>
    <w:rsid w:val="00785F46"/>
    <w:rsid w:val="00785F49"/>
    <w:rsid w:val="007862A4"/>
    <w:rsid w:val="007864E8"/>
    <w:rsid w:val="0078657F"/>
    <w:rsid w:val="007865E6"/>
    <w:rsid w:val="00786662"/>
    <w:rsid w:val="0078671B"/>
    <w:rsid w:val="00786757"/>
    <w:rsid w:val="007867B4"/>
    <w:rsid w:val="0078695C"/>
    <w:rsid w:val="00786E32"/>
    <w:rsid w:val="00786F3A"/>
    <w:rsid w:val="0078704C"/>
    <w:rsid w:val="0078712C"/>
    <w:rsid w:val="00787245"/>
    <w:rsid w:val="00787291"/>
    <w:rsid w:val="007872B1"/>
    <w:rsid w:val="007872C3"/>
    <w:rsid w:val="00787426"/>
    <w:rsid w:val="00787500"/>
    <w:rsid w:val="00787813"/>
    <w:rsid w:val="00787D3D"/>
    <w:rsid w:val="00787D67"/>
    <w:rsid w:val="00787E45"/>
    <w:rsid w:val="00787E49"/>
    <w:rsid w:val="00787E93"/>
    <w:rsid w:val="00790027"/>
    <w:rsid w:val="007901E4"/>
    <w:rsid w:val="00790276"/>
    <w:rsid w:val="007902C4"/>
    <w:rsid w:val="0079036F"/>
    <w:rsid w:val="00790396"/>
    <w:rsid w:val="0079081D"/>
    <w:rsid w:val="007908EC"/>
    <w:rsid w:val="00790BF1"/>
    <w:rsid w:val="00790C58"/>
    <w:rsid w:val="00790D7E"/>
    <w:rsid w:val="00790D7F"/>
    <w:rsid w:val="00790D95"/>
    <w:rsid w:val="00790E20"/>
    <w:rsid w:val="00790E98"/>
    <w:rsid w:val="00791092"/>
    <w:rsid w:val="0079120D"/>
    <w:rsid w:val="007918CF"/>
    <w:rsid w:val="00791BD2"/>
    <w:rsid w:val="00791D80"/>
    <w:rsid w:val="00791F3E"/>
    <w:rsid w:val="00791F51"/>
    <w:rsid w:val="00792169"/>
    <w:rsid w:val="00792260"/>
    <w:rsid w:val="007923F0"/>
    <w:rsid w:val="0079268C"/>
    <w:rsid w:val="007926E0"/>
    <w:rsid w:val="0079281E"/>
    <w:rsid w:val="00792849"/>
    <w:rsid w:val="0079285B"/>
    <w:rsid w:val="00792973"/>
    <w:rsid w:val="00792BAB"/>
    <w:rsid w:val="00792CA0"/>
    <w:rsid w:val="00793174"/>
    <w:rsid w:val="007931B9"/>
    <w:rsid w:val="007932FF"/>
    <w:rsid w:val="007937EC"/>
    <w:rsid w:val="00793928"/>
    <w:rsid w:val="00793A21"/>
    <w:rsid w:val="00793B18"/>
    <w:rsid w:val="007940B4"/>
    <w:rsid w:val="0079431C"/>
    <w:rsid w:val="00794765"/>
    <w:rsid w:val="0079476E"/>
    <w:rsid w:val="00794800"/>
    <w:rsid w:val="00794AD6"/>
    <w:rsid w:val="00794C34"/>
    <w:rsid w:val="00794DC9"/>
    <w:rsid w:val="00794F63"/>
    <w:rsid w:val="00794F94"/>
    <w:rsid w:val="00795125"/>
    <w:rsid w:val="007951C8"/>
    <w:rsid w:val="007951D8"/>
    <w:rsid w:val="00795498"/>
    <w:rsid w:val="0079567E"/>
    <w:rsid w:val="007956E5"/>
    <w:rsid w:val="00795801"/>
    <w:rsid w:val="00795A09"/>
    <w:rsid w:val="00795A9B"/>
    <w:rsid w:val="00795BC4"/>
    <w:rsid w:val="00795C48"/>
    <w:rsid w:val="00795C53"/>
    <w:rsid w:val="00795C70"/>
    <w:rsid w:val="00795DB4"/>
    <w:rsid w:val="00795DDD"/>
    <w:rsid w:val="00795E2B"/>
    <w:rsid w:val="00795FD4"/>
    <w:rsid w:val="007960B3"/>
    <w:rsid w:val="0079614F"/>
    <w:rsid w:val="007961BB"/>
    <w:rsid w:val="007962B8"/>
    <w:rsid w:val="00796974"/>
    <w:rsid w:val="007969BF"/>
    <w:rsid w:val="00796A6B"/>
    <w:rsid w:val="00796A7A"/>
    <w:rsid w:val="00796AC0"/>
    <w:rsid w:val="00796B24"/>
    <w:rsid w:val="00796B30"/>
    <w:rsid w:val="00796BBB"/>
    <w:rsid w:val="00796CA4"/>
    <w:rsid w:val="00796EAF"/>
    <w:rsid w:val="00796EB8"/>
    <w:rsid w:val="00796F31"/>
    <w:rsid w:val="00797252"/>
    <w:rsid w:val="00797516"/>
    <w:rsid w:val="0079766A"/>
    <w:rsid w:val="00797934"/>
    <w:rsid w:val="00797B1C"/>
    <w:rsid w:val="00797BE0"/>
    <w:rsid w:val="00797C9F"/>
    <w:rsid w:val="007A02B4"/>
    <w:rsid w:val="007A0585"/>
    <w:rsid w:val="007A06AC"/>
    <w:rsid w:val="007A06C9"/>
    <w:rsid w:val="007A0A43"/>
    <w:rsid w:val="007A0BF5"/>
    <w:rsid w:val="007A0BF9"/>
    <w:rsid w:val="007A0C60"/>
    <w:rsid w:val="007A0DBA"/>
    <w:rsid w:val="007A0E0D"/>
    <w:rsid w:val="007A0E26"/>
    <w:rsid w:val="007A0E29"/>
    <w:rsid w:val="007A0EB7"/>
    <w:rsid w:val="007A156A"/>
    <w:rsid w:val="007A174D"/>
    <w:rsid w:val="007A17BB"/>
    <w:rsid w:val="007A1FC1"/>
    <w:rsid w:val="007A2068"/>
    <w:rsid w:val="007A224D"/>
    <w:rsid w:val="007A2258"/>
    <w:rsid w:val="007A23D1"/>
    <w:rsid w:val="007A240C"/>
    <w:rsid w:val="007A243A"/>
    <w:rsid w:val="007A2455"/>
    <w:rsid w:val="007A27EC"/>
    <w:rsid w:val="007A297D"/>
    <w:rsid w:val="007A2A45"/>
    <w:rsid w:val="007A2A6E"/>
    <w:rsid w:val="007A2B87"/>
    <w:rsid w:val="007A2BC4"/>
    <w:rsid w:val="007A2BDA"/>
    <w:rsid w:val="007A2DA0"/>
    <w:rsid w:val="007A2E72"/>
    <w:rsid w:val="007A30C1"/>
    <w:rsid w:val="007A31A2"/>
    <w:rsid w:val="007A32A4"/>
    <w:rsid w:val="007A32C6"/>
    <w:rsid w:val="007A33B0"/>
    <w:rsid w:val="007A35A9"/>
    <w:rsid w:val="007A364F"/>
    <w:rsid w:val="007A3928"/>
    <w:rsid w:val="007A3AF3"/>
    <w:rsid w:val="007A3CEC"/>
    <w:rsid w:val="007A4111"/>
    <w:rsid w:val="007A4226"/>
    <w:rsid w:val="007A42EE"/>
    <w:rsid w:val="007A474F"/>
    <w:rsid w:val="007A4756"/>
    <w:rsid w:val="007A487E"/>
    <w:rsid w:val="007A4956"/>
    <w:rsid w:val="007A4A5F"/>
    <w:rsid w:val="007A4B74"/>
    <w:rsid w:val="007A4E3F"/>
    <w:rsid w:val="007A4EC3"/>
    <w:rsid w:val="007A4FDB"/>
    <w:rsid w:val="007A50BF"/>
    <w:rsid w:val="007A51F2"/>
    <w:rsid w:val="007A52B1"/>
    <w:rsid w:val="007A53AE"/>
    <w:rsid w:val="007A58D7"/>
    <w:rsid w:val="007A591A"/>
    <w:rsid w:val="007A5B42"/>
    <w:rsid w:val="007A5D2E"/>
    <w:rsid w:val="007A5DAD"/>
    <w:rsid w:val="007A5DE1"/>
    <w:rsid w:val="007A6062"/>
    <w:rsid w:val="007A6075"/>
    <w:rsid w:val="007A6144"/>
    <w:rsid w:val="007A62B2"/>
    <w:rsid w:val="007A6681"/>
    <w:rsid w:val="007A68A8"/>
    <w:rsid w:val="007A6A5A"/>
    <w:rsid w:val="007A6B08"/>
    <w:rsid w:val="007A6BEF"/>
    <w:rsid w:val="007A6C59"/>
    <w:rsid w:val="007A715B"/>
    <w:rsid w:val="007A7299"/>
    <w:rsid w:val="007A735F"/>
    <w:rsid w:val="007A74C9"/>
    <w:rsid w:val="007A779C"/>
    <w:rsid w:val="007A788D"/>
    <w:rsid w:val="007A7890"/>
    <w:rsid w:val="007A7940"/>
    <w:rsid w:val="007A7948"/>
    <w:rsid w:val="007A7B30"/>
    <w:rsid w:val="007A7D0A"/>
    <w:rsid w:val="007A7DAB"/>
    <w:rsid w:val="007A7F69"/>
    <w:rsid w:val="007B0262"/>
    <w:rsid w:val="007B02E7"/>
    <w:rsid w:val="007B06EA"/>
    <w:rsid w:val="007B074F"/>
    <w:rsid w:val="007B084F"/>
    <w:rsid w:val="007B0923"/>
    <w:rsid w:val="007B09CB"/>
    <w:rsid w:val="007B0D03"/>
    <w:rsid w:val="007B1011"/>
    <w:rsid w:val="007B1087"/>
    <w:rsid w:val="007B10C2"/>
    <w:rsid w:val="007B12DA"/>
    <w:rsid w:val="007B1934"/>
    <w:rsid w:val="007B193E"/>
    <w:rsid w:val="007B1ACC"/>
    <w:rsid w:val="007B1B3F"/>
    <w:rsid w:val="007B1CF7"/>
    <w:rsid w:val="007B1D96"/>
    <w:rsid w:val="007B1DC7"/>
    <w:rsid w:val="007B1E2F"/>
    <w:rsid w:val="007B1E4E"/>
    <w:rsid w:val="007B1F48"/>
    <w:rsid w:val="007B216B"/>
    <w:rsid w:val="007B21E7"/>
    <w:rsid w:val="007B2284"/>
    <w:rsid w:val="007B2401"/>
    <w:rsid w:val="007B24B2"/>
    <w:rsid w:val="007B2540"/>
    <w:rsid w:val="007B298A"/>
    <w:rsid w:val="007B2B67"/>
    <w:rsid w:val="007B2B9E"/>
    <w:rsid w:val="007B2E70"/>
    <w:rsid w:val="007B2F63"/>
    <w:rsid w:val="007B2F9A"/>
    <w:rsid w:val="007B30E0"/>
    <w:rsid w:val="007B30FA"/>
    <w:rsid w:val="007B32AC"/>
    <w:rsid w:val="007B34C4"/>
    <w:rsid w:val="007B365B"/>
    <w:rsid w:val="007B36D9"/>
    <w:rsid w:val="007B37E2"/>
    <w:rsid w:val="007B3A62"/>
    <w:rsid w:val="007B3B17"/>
    <w:rsid w:val="007B3CC4"/>
    <w:rsid w:val="007B3D7F"/>
    <w:rsid w:val="007B3F69"/>
    <w:rsid w:val="007B3FDB"/>
    <w:rsid w:val="007B4046"/>
    <w:rsid w:val="007B40F9"/>
    <w:rsid w:val="007B41AD"/>
    <w:rsid w:val="007B4256"/>
    <w:rsid w:val="007B4290"/>
    <w:rsid w:val="007B4345"/>
    <w:rsid w:val="007B4381"/>
    <w:rsid w:val="007B450D"/>
    <w:rsid w:val="007B45C0"/>
    <w:rsid w:val="007B463A"/>
    <w:rsid w:val="007B4766"/>
    <w:rsid w:val="007B480D"/>
    <w:rsid w:val="007B4A30"/>
    <w:rsid w:val="007B4B13"/>
    <w:rsid w:val="007B4BA3"/>
    <w:rsid w:val="007B4C0E"/>
    <w:rsid w:val="007B4FAF"/>
    <w:rsid w:val="007B52F9"/>
    <w:rsid w:val="007B55F8"/>
    <w:rsid w:val="007B5695"/>
    <w:rsid w:val="007B59B6"/>
    <w:rsid w:val="007B59B9"/>
    <w:rsid w:val="007B5ABB"/>
    <w:rsid w:val="007B5BC9"/>
    <w:rsid w:val="007B5C4A"/>
    <w:rsid w:val="007B609B"/>
    <w:rsid w:val="007B6230"/>
    <w:rsid w:val="007B63AE"/>
    <w:rsid w:val="007B6497"/>
    <w:rsid w:val="007B66E3"/>
    <w:rsid w:val="007B684E"/>
    <w:rsid w:val="007B690A"/>
    <w:rsid w:val="007B6980"/>
    <w:rsid w:val="007B6CCF"/>
    <w:rsid w:val="007B6D84"/>
    <w:rsid w:val="007B6E74"/>
    <w:rsid w:val="007B6FB4"/>
    <w:rsid w:val="007B7060"/>
    <w:rsid w:val="007B736A"/>
    <w:rsid w:val="007B73B4"/>
    <w:rsid w:val="007B7414"/>
    <w:rsid w:val="007B750F"/>
    <w:rsid w:val="007B753D"/>
    <w:rsid w:val="007B78F0"/>
    <w:rsid w:val="007B7948"/>
    <w:rsid w:val="007B7BAB"/>
    <w:rsid w:val="007B7F53"/>
    <w:rsid w:val="007C018E"/>
    <w:rsid w:val="007C0340"/>
    <w:rsid w:val="007C0349"/>
    <w:rsid w:val="007C0356"/>
    <w:rsid w:val="007C03F2"/>
    <w:rsid w:val="007C040E"/>
    <w:rsid w:val="007C050C"/>
    <w:rsid w:val="007C0BBE"/>
    <w:rsid w:val="007C0C31"/>
    <w:rsid w:val="007C0C70"/>
    <w:rsid w:val="007C0CD8"/>
    <w:rsid w:val="007C0D37"/>
    <w:rsid w:val="007C0F59"/>
    <w:rsid w:val="007C0FE4"/>
    <w:rsid w:val="007C1044"/>
    <w:rsid w:val="007C1305"/>
    <w:rsid w:val="007C1320"/>
    <w:rsid w:val="007C1468"/>
    <w:rsid w:val="007C14DF"/>
    <w:rsid w:val="007C15E8"/>
    <w:rsid w:val="007C1B0F"/>
    <w:rsid w:val="007C1C59"/>
    <w:rsid w:val="007C1D07"/>
    <w:rsid w:val="007C1FDB"/>
    <w:rsid w:val="007C2113"/>
    <w:rsid w:val="007C2139"/>
    <w:rsid w:val="007C2181"/>
    <w:rsid w:val="007C2377"/>
    <w:rsid w:val="007C24B4"/>
    <w:rsid w:val="007C278B"/>
    <w:rsid w:val="007C27C5"/>
    <w:rsid w:val="007C2D8B"/>
    <w:rsid w:val="007C2F0D"/>
    <w:rsid w:val="007C3200"/>
    <w:rsid w:val="007C3248"/>
    <w:rsid w:val="007C325B"/>
    <w:rsid w:val="007C369C"/>
    <w:rsid w:val="007C370A"/>
    <w:rsid w:val="007C3863"/>
    <w:rsid w:val="007C3D25"/>
    <w:rsid w:val="007C4013"/>
    <w:rsid w:val="007C43E7"/>
    <w:rsid w:val="007C45B9"/>
    <w:rsid w:val="007C468A"/>
    <w:rsid w:val="007C47C7"/>
    <w:rsid w:val="007C482E"/>
    <w:rsid w:val="007C4AC2"/>
    <w:rsid w:val="007C4C3B"/>
    <w:rsid w:val="007C4C90"/>
    <w:rsid w:val="007C4D85"/>
    <w:rsid w:val="007C4F68"/>
    <w:rsid w:val="007C5041"/>
    <w:rsid w:val="007C50B3"/>
    <w:rsid w:val="007C5114"/>
    <w:rsid w:val="007C5157"/>
    <w:rsid w:val="007C5483"/>
    <w:rsid w:val="007C5547"/>
    <w:rsid w:val="007C555D"/>
    <w:rsid w:val="007C5642"/>
    <w:rsid w:val="007C575E"/>
    <w:rsid w:val="007C58C7"/>
    <w:rsid w:val="007C59B9"/>
    <w:rsid w:val="007C5B8E"/>
    <w:rsid w:val="007C5D36"/>
    <w:rsid w:val="007C6162"/>
    <w:rsid w:val="007C6345"/>
    <w:rsid w:val="007C6527"/>
    <w:rsid w:val="007C6530"/>
    <w:rsid w:val="007C6786"/>
    <w:rsid w:val="007C6949"/>
    <w:rsid w:val="007C69FD"/>
    <w:rsid w:val="007C6C0F"/>
    <w:rsid w:val="007C6CA0"/>
    <w:rsid w:val="007C6D14"/>
    <w:rsid w:val="007C6D15"/>
    <w:rsid w:val="007C6D6C"/>
    <w:rsid w:val="007C6FB3"/>
    <w:rsid w:val="007C7008"/>
    <w:rsid w:val="007C7157"/>
    <w:rsid w:val="007C72A2"/>
    <w:rsid w:val="007C73E5"/>
    <w:rsid w:val="007C7700"/>
    <w:rsid w:val="007C7756"/>
    <w:rsid w:val="007C78F1"/>
    <w:rsid w:val="007C7966"/>
    <w:rsid w:val="007C79B9"/>
    <w:rsid w:val="007C7AA0"/>
    <w:rsid w:val="007C7B50"/>
    <w:rsid w:val="007C7BAA"/>
    <w:rsid w:val="007C7D11"/>
    <w:rsid w:val="007C7D41"/>
    <w:rsid w:val="007C7D4C"/>
    <w:rsid w:val="007C7F28"/>
    <w:rsid w:val="007C7FBA"/>
    <w:rsid w:val="007D00B8"/>
    <w:rsid w:val="007D00D5"/>
    <w:rsid w:val="007D02CF"/>
    <w:rsid w:val="007D047C"/>
    <w:rsid w:val="007D0705"/>
    <w:rsid w:val="007D079C"/>
    <w:rsid w:val="007D07F4"/>
    <w:rsid w:val="007D0833"/>
    <w:rsid w:val="007D09DE"/>
    <w:rsid w:val="007D0B53"/>
    <w:rsid w:val="007D0C70"/>
    <w:rsid w:val="007D0E60"/>
    <w:rsid w:val="007D0EB9"/>
    <w:rsid w:val="007D0F0E"/>
    <w:rsid w:val="007D10DB"/>
    <w:rsid w:val="007D122C"/>
    <w:rsid w:val="007D147B"/>
    <w:rsid w:val="007D1655"/>
    <w:rsid w:val="007D1858"/>
    <w:rsid w:val="007D1AA2"/>
    <w:rsid w:val="007D1C39"/>
    <w:rsid w:val="007D1E12"/>
    <w:rsid w:val="007D1E5D"/>
    <w:rsid w:val="007D1EE6"/>
    <w:rsid w:val="007D1FA4"/>
    <w:rsid w:val="007D22F0"/>
    <w:rsid w:val="007D250B"/>
    <w:rsid w:val="007D25E0"/>
    <w:rsid w:val="007D2659"/>
    <w:rsid w:val="007D269A"/>
    <w:rsid w:val="007D26FF"/>
    <w:rsid w:val="007D2CD1"/>
    <w:rsid w:val="007D2D50"/>
    <w:rsid w:val="007D305E"/>
    <w:rsid w:val="007D307A"/>
    <w:rsid w:val="007D30EE"/>
    <w:rsid w:val="007D326A"/>
    <w:rsid w:val="007D3396"/>
    <w:rsid w:val="007D341F"/>
    <w:rsid w:val="007D34C2"/>
    <w:rsid w:val="007D38E0"/>
    <w:rsid w:val="007D39C7"/>
    <w:rsid w:val="007D3B06"/>
    <w:rsid w:val="007D3B44"/>
    <w:rsid w:val="007D3D7E"/>
    <w:rsid w:val="007D3E48"/>
    <w:rsid w:val="007D3FED"/>
    <w:rsid w:val="007D410F"/>
    <w:rsid w:val="007D41BE"/>
    <w:rsid w:val="007D44A0"/>
    <w:rsid w:val="007D4635"/>
    <w:rsid w:val="007D46BB"/>
    <w:rsid w:val="007D46C9"/>
    <w:rsid w:val="007D4824"/>
    <w:rsid w:val="007D4B73"/>
    <w:rsid w:val="007D4F11"/>
    <w:rsid w:val="007D4F46"/>
    <w:rsid w:val="007D4FEE"/>
    <w:rsid w:val="007D50FF"/>
    <w:rsid w:val="007D510A"/>
    <w:rsid w:val="007D51E4"/>
    <w:rsid w:val="007D52E4"/>
    <w:rsid w:val="007D52E5"/>
    <w:rsid w:val="007D53E4"/>
    <w:rsid w:val="007D570C"/>
    <w:rsid w:val="007D5814"/>
    <w:rsid w:val="007D59A3"/>
    <w:rsid w:val="007D5E21"/>
    <w:rsid w:val="007D602F"/>
    <w:rsid w:val="007D60DD"/>
    <w:rsid w:val="007D6235"/>
    <w:rsid w:val="007D630B"/>
    <w:rsid w:val="007D6833"/>
    <w:rsid w:val="007D69C5"/>
    <w:rsid w:val="007D6C6D"/>
    <w:rsid w:val="007D7154"/>
    <w:rsid w:val="007D7496"/>
    <w:rsid w:val="007D754A"/>
    <w:rsid w:val="007D769C"/>
    <w:rsid w:val="007D7795"/>
    <w:rsid w:val="007D7960"/>
    <w:rsid w:val="007D796A"/>
    <w:rsid w:val="007D7B50"/>
    <w:rsid w:val="007D7D1F"/>
    <w:rsid w:val="007D7F8D"/>
    <w:rsid w:val="007E0056"/>
    <w:rsid w:val="007E014C"/>
    <w:rsid w:val="007E01D7"/>
    <w:rsid w:val="007E027C"/>
    <w:rsid w:val="007E02A0"/>
    <w:rsid w:val="007E0475"/>
    <w:rsid w:val="007E04B4"/>
    <w:rsid w:val="007E06AC"/>
    <w:rsid w:val="007E0943"/>
    <w:rsid w:val="007E0A1F"/>
    <w:rsid w:val="007E0A2C"/>
    <w:rsid w:val="007E0B53"/>
    <w:rsid w:val="007E0D50"/>
    <w:rsid w:val="007E0EA6"/>
    <w:rsid w:val="007E0F41"/>
    <w:rsid w:val="007E0F57"/>
    <w:rsid w:val="007E1081"/>
    <w:rsid w:val="007E120D"/>
    <w:rsid w:val="007E13DC"/>
    <w:rsid w:val="007E1481"/>
    <w:rsid w:val="007E1549"/>
    <w:rsid w:val="007E1766"/>
    <w:rsid w:val="007E18D7"/>
    <w:rsid w:val="007E18EF"/>
    <w:rsid w:val="007E1A10"/>
    <w:rsid w:val="007E1BD7"/>
    <w:rsid w:val="007E1E0A"/>
    <w:rsid w:val="007E1E25"/>
    <w:rsid w:val="007E1FD7"/>
    <w:rsid w:val="007E1FFD"/>
    <w:rsid w:val="007E2109"/>
    <w:rsid w:val="007E22F2"/>
    <w:rsid w:val="007E2560"/>
    <w:rsid w:val="007E276D"/>
    <w:rsid w:val="007E27D8"/>
    <w:rsid w:val="007E2ADE"/>
    <w:rsid w:val="007E2BFB"/>
    <w:rsid w:val="007E2C40"/>
    <w:rsid w:val="007E2D6E"/>
    <w:rsid w:val="007E2D85"/>
    <w:rsid w:val="007E2E5E"/>
    <w:rsid w:val="007E3070"/>
    <w:rsid w:val="007E30C1"/>
    <w:rsid w:val="007E3258"/>
    <w:rsid w:val="007E3399"/>
    <w:rsid w:val="007E3434"/>
    <w:rsid w:val="007E37D2"/>
    <w:rsid w:val="007E3802"/>
    <w:rsid w:val="007E38E5"/>
    <w:rsid w:val="007E3B77"/>
    <w:rsid w:val="007E3C09"/>
    <w:rsid w:val="007E3EA1"/>
    <w:rsid w:val="007E4128"/>
    <w:rsid w:val="007E4470"/>
    <w:rsid w:val="007E4690"/>
    <w:rsid w:val="007E4837"/>
    <w:rsid w:val="007E4F61"/>
    <w:rsid w:val="007E4F96"/>
    <w:rsid w:val="007E5025"/>
    <w:rsid w:val="007E510A"/>
    <w:rsid w:val="007E567E"/>
    <w:rsid w:val="007E57B9"/>
    <w:rsid w:val="007E57EE"/>
    <w:rsid w:val="007E5A60"/>
    <w:rsid w:val="007E5A87"/>
    <w:rsid w:val="007E5D2F"/>
    <w:rsid w:val="007E6040"/>
    <w:rsid w:val="007E634D"/>
    <w:rsid w:val="007E64F4"/>
    <w:rsid w:val="007E667B"/>
    <w:rsid w:val="007E66C5"/>
    <w:rsid w:val="007E66F4"/>
    <w:rsid w:val="007E691F"/>
    <w:rsid w:val="007E6AAB"/>
    <w:rsid w:val="007E6BBB"/>
    <w:rsid w:val="007E6BC6"/>
    <w:rsid w:val="007E6F87"/>
    <w:rsid w:val="007E703D"/>
    <w:rsid w:val="007E7224"/>
    <w:rsid w:val="007E72E5"/>
    <w:rsid w:val="007E740B"/>
    <w:rsid w:val="007E75AC"/>
    <w:rsid w:val="007E79F9"/>
    <w:rsid w:val="007E7A23"/>
    <w:rsid w:val="007E7B41"/>
    <w:rsid w:val="007F0018"/>
    <w:rsid w:val="007F0113"/>
    <w:rsid w:val="007F015C"/>
    <w:rsid w:val="007F01F1"/>
    <w:rsid w:val="007F031A"/>
    <w:rsid w:val="007F0356"/>
    <w:rsid w:val="007F05AE"/>
    <w:rsid w:val="007F05E0"/>
    <w:rsid w:val="007F0629"/>
    <w:rsid w:val="007F0718"/>
    <w:rsid w:val="007F0730"/>
    <w:rsid w:val="007F0874"/>
    <w:rsid w:val="007F0D2B"/>
    <w:rsid w:val="007F0DAA"/>
    <w:rsid w:val="007F0E31"/>
    <w:rsid w:val="007F0F13"/>
    <w:rsid w:val="007F0F87"/>
    <w:rsid w:val="007F11B7"/>
    <w:rsid w:val="007F1277"/>
    <w:rsid w:val="007F12FE"/>
    <w:rsid w:val="007F17E4"/>
    <w:rsid w:val="007F1A61"/>
    <w:rsid w:val="007F1AC8"/>
    <w:rsid w:val="007F1C37"/>
    <w:rsid w:val="007F1CC9"/>
    <w:rsid w:val="007F1CEF"/>
    <w:rsid w:val="007F1D3F"/>
    <w:rsid w:val="007F1EDD"/>
    <w:rsid w:val="007F2217"/>
    <w:rsid w:val="007F227E"/>
    <w:rsid w:val="007F22C5"/>
    <w:rsid w:val="007F24C0"/>
    <w:rsid w:val="007F29A3"/>
    <w:rsid w:val="007F29CC"/>
    <w:rsid w:val="007F2B32"/>
    <w:rsid w:val="007F2DC4"/>
    <w:rsid w:val="007F2E3B"/>
    <w:rsid w:val="007F2F8A"/>
    <w:rsid w:val="007F30CE"/>
    <w:rsid w:val="007F31F5"/>
    <w:rsid w:val="007F359E"/>
    <w:rsid w:val="007F38E7"/>
    <w:rsid w:val="007F3970"/>
    <w:rsid w:val="007F3999"/>
    <w:rsid w:val="007F3A14"/>
    <w:rsid w:val="007F3C75"/>
    <w:rsid w:val="007F3F7E"/>
    <w:rsid w:val="007F4104"/>
    <w:rsid w:val="007F42FB"/>
    <w:rsid w:val="007F4361"/>
    <w:rsid w:val="007F439E"/>
    <w:rsid w:val="007F4436"/>
    <w:rsid w:val="007F45A0"/>
    <w:rsid w:val="007F4745"/>
    <w:rsid w:val="007F48AA"/>
    <w:rsid w:val="007F4B8A"/>
    <w:rsid w:val="007F4C2A"/>
    <w:rsid w:val="007F4DB9"/>
    <w:rsid w:val="007F5011"/>
    <w:rsid w:val="007F5107"/>
    <w:rsid w:val="007F5149"/>
    <w:rsid w:val="007F5312"/>
    <w:rsid w:val="007F5320"/>
    <w:rsid w:val="007F5344"/>
    <w:rsid w:val="007F5656"/>
    <w:rsid w:val="007F5994"/>
    <w:rsid w:val="007F5CD4"/>
    <w:rsid w:val="007F5D75"/>
    <w:rsid w:val="007F5DF5"/>
    <w:rsid w:val="007F5E6C"/>
    <w:rsid w:val="007F5EA2"/>
    <w:rsid w:val="007F604C"/>
    <w:rsid w:val="007F63E3"/>
    <w:rsid w:val="007F653A"/>
    <w:rsid w:val="007F6568"/>
    <w:rsid w:val="007F6653"/>
    <w:rsid w:val="007F68FE"/>
    <w:rsid w:val="007F69CD"/>
    <w:rsid w:val="007F6D10"/>
    <w:rsid w:val="007F6D6C"/>
    <w:rsid w:val="007F6DCB"/>
    <w:rsid w:val="007F6E08"/>
    <w:rsid w:val="007F6EE5"/>
    <w:rsid w:val="007F705C"/>
    <w:rsid w:val="007F71A4"/>
    <w:rsid w:val="007F724C"/>
    <w:rsid w:val="007F7390"/>
    <w:rsid w:val="007F74EB"/>
    <w:rsid w:val="007F7558"/>
    <w:rsid w:val="007F766B"/>
    <w:rsid w:val="007F76DE"/>
    <w:rsid w:val="007F775B"/>
    <w:rsid w:val="007F7819"/>
    <w:rsid w:val="007F7978"/>
    <w:rsid w:val="007F7A29"/>
    <w:rsid w:val="007F7DDB"/>
    <w:rsid w:val="007F7E2E"/>
    <w:rsid w:val="007F7E8A"/>
    <w:rsid w:val="008001B6"/>
    <w:rsid w:val="00800298"/>
    <w:rsid w:val="00800417"/>
    <w:rsid w:val="008004F2"/>
    <w:rsid w:val="00800626"/>
    <w:rsid w:val="0080073A"/>
    <w:rsid w:val="0080095E"/>
    <w:rsid w:val="00800B35"/>
    <w:rsid w:val="00800D7A"/>
    <w:rsid w:val="00800F0A"/>
    <w:rsid w:val="00801142"/>
    <w:rsid w:val="00801375"/>
    <w:rsid w:val="00801526"/>
    <w:rsid w:val="008017CE"/>
    <w:rsid w:val="0080194A"/>
    <w:rsid w:val="00801AC9"/>
    <w:rsid w:val="0080205E"/>
    <w:rsid w:val="008027F4"/>
    <w:rsid w:val="0080291F"/>
    <w:rsid w:val="00802984"/>
    <w:rsid w:val="00802A2E"/>
    <w:rsid w:val="00802C18"/>
    <w:rsid w:val="008031EC"/>
    <w:rsid w:val="0080335A"/>
    <w:rsid w:val="0080341E"/>
    <w:rsid w:val="0080346E"/>
    <w:rsid w:val="00803522"/>
    <w:rsid w:val="0080364B"/>
    <w:rsid w:val="00803BDC"/>
    <w:rsid w:val="00803CA8"/>
    <w:rsid w:val="00803DD9"/>
    <w:rsid w:val="00803FA8"/>
    <w:rsid w:val="008040A3"/>
    <w:rsid w:val="00804258"/>
    <w:rsid w:val="008043ED"/>
    <w:rsid w:val="00804635"/>
    <w:rsid w:val="008046D1"/>
    <w:rsid w:val="00804962"/>
    <w:rsid w:val="00804A8D"/>
    <w:rsid w:val="00804C72"/>
    <w:rsid w:val="00804CF8"/>
    <w:rsid w:val="00804D27"/>
    <w:rsid w:val="00805570"/>
    <w:rsid w:val="0080577B"/>
    <w:rsid w:val="008059F5"/>
    <w:rsid w:val="00805B09"/>
    <w:rsid w:val="008060A7"/>
    <w:rsid w:val="008060B0"/>
    <w:rsid w:val="008060D6"/>
    <w:rsid w:val="008061F2"/>
    <w:rsid w:val="00806626"/>
    <w:rsid w:val="0080664C"/>
    <w:rsid w:val="008066F0"/>
    <w:rsid w:val="00806E81"/>
    <w:rsid w:val="00806EDD"/>
    <w:rsid w:val="00807108"/>
    <w:rsid w:val="0080715F"/>
    <w:rsid w:val="008072F6"/>
    <w:rsid w:val="0080739D"/>
    <w:rsid w:val="00807797"/>
    <w:rsid w:val="00807904"/>
    <w:rsid w:val="00807AB9"/>
    <w:rsid w:val="00807AD3"/>
    <w:rsid w:val="00807BAA"/>
    <w:rsid w:val="00807D80"/>
    <w:rsid w:val="00807DD7"/>
    <w:rsid w:val="00807F99"/>
    <w:rsid w:val="0081018F"/>
    <w:rsid w:val="008106A2"/>
    <w:rsid w:val="00810C98"/>
    <w:rsid w:val="00810CC1"/>
    <w:rsid w:val="00810DE5"/>
    <w:rsid w:val="0081106F"/>
    <w:rsid w:val="0081118E"/>
    <w:rsid w:val="008111E9"/>
    <w:rsid w:val="0081122B"/>
    <w:rsid w:val="008113C4"/>
    <w:rsid w:val="008117B4"/>
    <w:rsid w:val="008117C0"/>
    <w:rsid w:val="00811A3E"/>
    <w:rsid w:val="00811A55"/>
    <w:rsid w:val="00811A61"/>
    <w:rsid w:val="00811C07"/>
    <w:rsid w:val="00811F36"/>
    <w:rsid w:val="00812032"/>
    <w:rsid w:val="00812189"/>
    <w:rsid w:val="008121E5"/>
    <w:rsid w:val="008121FC"/>
    <w:rsid w:val="00812251"/>
    <w:rsid w:val="00812597"/>
    <w:rsid w:val="008125E3"/>
    <w:rsid w:val="0081266D"/>
    <w:rsid w:val="0081268C"/>
    <w:rsid w:val="008127E9"/>
    <w:rsid w:val="00812B3D"/>
    <w:rsid w:val="008132FA"/>
    <w:rsid w:val="0081332F"/>
    <w:rsid w:val="008133D8"/>
    <w:rsid w:val="008133DB"/>
    <w:rsid w:val="008134D6"/>
    <w:rsid w:val="0081355B"/>
    <w:rsid w:val="0081367B"/>
    <w:rsid w:val="008138AB"/>
    <w:rsid w:val="00813AD6"/>
    <w:rsid w:val="00813BA1"/>
    <w:rsid w:val="00813BAE"/>
    <w:rsid w:val="00813BB4"/>
    <w:rsid w:val="00813D57"/>
    <w:rsid w:val="00813E3C"/>
    <w:rsid w:val="00813F85"/>
    <w:rsid w:val="00813F8C"/>
    <w:rsid w:val="00813FC9"/>
    <w:rsid w:val="00813FEB"/>
    <w:rsid w:val="008146B0"/>
    <w:rsid w:val="0081480F"/>
    <w:rsid w:val="00814B0D"/>
    <w:rsid w:val="00814C5B"/>
    <w:rsid w:val="00814CBF"/>
    <w:rsid w:val="00814D3E"/>
    <w:rsid w:val="00814E18"/>
    <w:rsid w:val="00814F78"/>
    <w:rsid w:val="00814F92"/>
    <w:rsid w:val="00814FB6"/>
    <w:rsid w:val="0081524E"/>
    <w:rsid w:val="008155B4"/>
    <w:rsid w:val="008158DD"/>
    <w:rsid w:val="00815A63"/>
    <w:rsid w:val="00815B09"/>
    <w:rsid w:val="00815B82"/>
    <w:rsid w:val="00815BB2"/>
    <w:rsid w:val="00815C34"/>
    <w:rsid w:val="00815CA5"/>
    <w:rsid w:val="00815E07"/>
    <w:rsid w:val="00816351"/>
    <w:rsid w:val="00816462"/>
    <w:rsid w:val="0081651B"/>
    <w:rsid w:val="00816585"/>
    <w:rsid w:val="008166E5"/>
    <w:rsid w:val="0081677E"/>
    <w:rsid w:val="00816A00"/>
    <w:rsid w:val="00816C54"/>
    <w:rsid w:val="00816C5A"/>
    <w:rsid w:val="00816D09"/>
    <w:rsid w:val="00816D1F"/>
    <w:rsid w:val="00816F8F"/>
    <w:rsid w:val="008170CB"/>
    <w:rsid w:val="00817195"/>
    <w:rsid w:val="00817257"/>
    <w:rsid w:val="00817319"/>
    <w:rsid w:val="00817497"/>
    <w:rsid w:val="00817649"/>
    <w:rsid w:val="00817712"/>
    <w:rsid w:val="0081776D"/>
    <w:rsid w:val="00817A3B"/>
    <w:rsid w:val="00817AA2"/>
    <w:rsid w:val="00817B1E"/>
    <w:rsid w:val="00817E6A"/>
    <w:rsid w:val="0082016A"/>
    <w:rsid w:val="0082027A"/>
    <w:rsid w:val="0082050E"/>
    <w:rsid w:val="00820609"/>
    <w:rsid w:val="00820815"/>
    <w:rsid w:val="00820927"/>
    <w:rsid w:val="008209C9"/>
    <w:rsid w:val="00820A82"/>
    <w:rsid w:val="00820A9C"/>
    <w:rsid w:val="00820B21"/>
    <w:rsid w:val="00820B59"/>
    <w:rsid w:val="00820BD1"/>
    <w:rsid w:val="00820D6C"/>
    <w:rsid w:val="00820FCF"/>
    <w:rsid w:val="00821207"/>
    <w:rsid w:val="008214B0"/>
    <w:rsid w:val="008214B2"/>
    <w:rsid w:val="00821608"/>
    <w:rsid w:val="0082168C"/>
    <w:rsid w:val="008216F0"/>
    <w:rsid w:val="00821784"/>
    <w:rsid w:val="00821869"/>
    <w:rsid w:val="008218C4"/>
    <w:rsid w:val="008218E3"/>
    <w:rsid w:val="00821917"/>
    <w:rsid w:val="00821A0C"/>
    <w:rsid w:val="00821AF7"/>
    <w:rsid w:val="00821B5C"/>
    <w:rsid w:val="00821B7A"/>
    <w:rsid w:val="00821D3E"/>
    <w:rsid w:val="00821DA8"/>
    <w:rsid w:val="00821F95"/>
    <w:rsid w:val="00821FEF"/>
    <w:rsid w:val="00822099"/>
    <w:rsid w:val="00822173"/>
    <w:rsid w:val="00822237"/>
    <w:rsid w:val="0082233F"/>
    <w:rsid w:val="008223BA"/>
    <w:rsid w:val="008223C5"/>
    <w:rsid w:val="00822577"/>
    <w:rsid w:val="008225BB"/>
    <w:rsid w:val="00822751"/>
    <w:rsid w:val="00822787"/>
    <w:rsid w:val="0082297F"/>
    <w:rsid w:val="00822B45"/>
    <w:rsid w:val="00822B50"/>
    <w:rsid w:val="00822BDF"/>
    <w:rsid w:val="00822E6F"/>
    <w:rsid w:val="00822ED3"/>
    <w:rsid w:val="00822F66"/>
    <w:rsid w:val="00823068"/>
    <w:rsid w:val="00823165"/>
    <w:rsid w:val="008233A3"/>
    <w:rsid w:val="00823472"/>
    <w:rsid w:val="00823498"/>
    <w:rsid w:val="00823527"/>
    <w:rsid w:val="00823958"/>
    <w:rsid w:val="00823A9E"/>
    <w:rsid w:val="00823B6A"/>
    <w:rsid w:val="00823CF8"/>
    <w:rsid w:val="00823E24"/>
    <w:rsid w:val="00823EA4"/>
    <w:rsid w:val="0082400E"/>
    <w:rsid w:val="008241D6"/>
    <w:rsid w:val="008241E9"/>
    <w:rsid w:val="00824515"/>
    <w:rsid w:val="0082454C"/>
    <w:rsid w:val="008245C7"/>
    <w:rsid w:val="008246AE"/>
    <w:rsid w:val="0082474F"/>
    <w:rsid w:val="0082477A"/>
    <w:rsid w:val="00824AAE"/>
    <w:rsid w:val="00824FDC"/>
    <w:rsid w:val="00825309"/>
    <w:rsid w:val="0082542A"/>
    <w:rsid w:val="00825463"/>
    <w:rsid w:val="00825464"/>
    <w:rsid w:val="00825525"/>
    <w:rsid w:val="0082568A"/>
    <w:rsid w:val="00825798"/>
    <w:rsid w:val="0082594D"/>
    <w:rsid w:val="00825A53"/>
    <w:rsid w:val="00825F46"/>
    <w:rsid w:val="00826081"/>
    <w:rsid w:val="008260B3"/>
    <w:rsid w:val="00826192"/>
    <w:rsid w:val="008263A6"/>
    <w:rsid w:val="00826527"/>
    <w:rsid w:val="00826793"/>
    <w:rsid w:val="008267A7"/>
    <w:rsid w:val="00826D4A"/>
    <w:rsid w:val="00826F01"/>
    <w:rsid w:val="00826F69"/>
    <w:rsid w:val="00827040"/>
    <w:rsid w:val="00827076"/>
    <w:rsid w:val="008275F4"/>
    <w:rsid w:val="00827886"/>
    <w:rsid w:val="00827B95"/>
    <w:rsid w:val="00827C78"/>
    <w:rsid w:val="00827CFA"/>
    <w:rsid w:val="008304C2"/>
    <w:rsid w:val="008306B7"/>
    <w:rsid w:val="00830A15"/>
    <w:rsid w:val="00830A31"/>
    <w:rsid w:val="00830AA9"/>
    <w:rsid w:val="00830B9E"/>
    <w:rsid w:val="00830BA6"/>
    <w:rsid w:val="00830BE8"/>
    <w:rsid w:val="00830BEF"/>
    <w:rsid w:val="00830CB1"/>
    <w:rsid w:val="00830D21"/>
    <w:rsid w:val="00830D95"/>
    <w:rsid w:val="00830DAF"/>
    <w:rsid w:val="00830E18"/>
    <w:rsid w:val="00831044"/>
    <w:rsid w:val="00831275"/>
    <w:rsid w:val="00831432"/>
    <w:rsid w:val="008314D3"/>
    <w:rsid w:val="00831505"/>
    <w:rsid w:val="00831586"/>
    <w:rsid w:val="008315A7"/>
    <w:rsid w:val="008316EE"/>
    <w:rsid w:val="0083196A"/>
    <w:rsid w:val="00831CA0"/>
    <w:rsid w:val="00831CDD"/>
    <w:rsid w:val="00831E13"/>
    <w:rsid w:val="00831EC9"/>
    <w:rsid w:val="008321D9"/>
    <w:rsid w:val="008322C2"/>
    <w:rsid w:val="008328F5"/>
    <w:rsid w:val="00832A26"/>
    <w:rsid w:val="00832D14"/>
    <w:rsid w:val="00832E04"/>
    <w:rsid w:val="00833058"/>
    <w:rsid w:val="008331E1"/>
    <w:rsid w:val="00833271"/>
    <w:rsid w:val="008332EC"/>
    <w:rsid w:val="00833378"/>
    <w:rsid w:val="0083350C"/>
    <w:rsid w:val="00833615"/>
    <w:rsid w:val="00833958"/>
    <w:rsid w:val="00833ABC"/>
    <w:rsid w:val="00833B1F"/>
    <w:rsid w:val="00833D56"/>
    <w:rsid w:val="00833F76"/>
    <w:rsid w:val="00834091"/>
    <w:rsid w:val="008341D5"/>
    <w:rsid w:val="00834374"/>
    <w:rsid w:val="00834478"/>
    <w:rsid w:val="00834692"/>
    <w:rsid w:val="00834759"/>
    <w:rsid w:val="00834940"/>
    <w:rsid w:val="00834963"/>
    <w:rsid w:val="00834973"/>
    <w:rsid w:val="008349B6"/>
    <w:rsid w:val="00834FC8"/>
    <w:rsid w:val="00835028"/>
    <w:rsid w:val="00835084"/>
    <w:rsid w:val="0083512A"/>
    <w:rsid w:val="00835201"/>
    <w:rsid w:val="00835249"/>
    <w:rsid w:val="00835589"/>
    <w:rsid w:val="00835B94"/>
    <w:rsid w:val="00835CAF"/>
    <w:rsid w:val="00835D2F"/>
    <w:rsid w:val="00835EE5"/>
    <w:rsid w:val="00835FF1"/>
    <w:rsid w:val="00836280"/>
    <w:rsid w:val="0083630B"/>
    <w:rsid w:val="0083641E"/>
    <w:rsid w:val="00836447"/>
    <w:rsid w:val="00836676"/>
    <w:rsid w:val="00836821"/>
    <w:rsid w:val="00836A59"/>
    <w:rsid w:val="00836B93"/>
    <w:rsid w:val="00836C6F"/>
    <w:rsid w:val="00836D14"/>
    <w:rsid w:val="0083705E"/>
    <w:rsid w:val="008370C4"/>
    <w:rsid w:val="0083732D"/>
    <w:rsid w:val="008373B0"/>
    <w:rsid w:val="0083749B"/>
    <w:rsid w:val="008374FC"/>
    <w:rsid w:val="00837704"/>
    <w:rsid w:val="00837984"/>
    <w:rsid w:val="008379C0"/>
    <w:rsid w:val="00837A72"/>
    <w:rsid w:val="00837B28"/>
    <w:rsid w:val="00837C07"/>
    <w:rsid w:val="00837FBE"/>
    <w:rsid w:val="00840012"/>
    <w:rsid w:val="00840187"/>
    <w:rsid w:val="008401B1"/>
    <w:rsid w:val="0084026F"/>
    <w:rsid w:val="00840314"/>
    <w:rsid w:val="008404E0"/>
    <w:rsid w:val="00840521"/>
    <w:rsid w:val="008408BD"/>
    <w:rsid w:val="00840931"/>
    <w:rsid w:val="008409EC"/>
    <w:rsid w:val="00840B50"/>
    <w:rsid w:val="00840BC3"/>
    <w:rsid w:val="00840EDA"/>
    <w:rsid w:val="00841285"/>
    <w:rsid w:val="008414F0"/>
    <w:rsid w:val="00841767"/>
    <w:rsid w:val="008417B2"/>
    <w:rsid w:val="0084187C"/>
    <w:rsid w:val="00841899"/>
    <w:rsid w:val="008419A2"/>
    <w:rsid w:val="00841AA3"/>
    <w:rsid w:val="00841B13"/>
    <w:rsid w:val="00841C98"/>
    <w:rsid w:val="00841D0C"/>
    <w:rsid w:val="00841F21"/>
    <w:rsid w:val="0084209D"/>
    <w:rsid w:val="00842110"/>
    <w:rsid w:val="00842127"/>
    <w:rsid w:val="00842187"/>
    <w:rsid w:val="00842392"/>
    <w:rsid w:val="00842403"/>
    <w:rsid w:val="008424A6"/>
    <w:rsid w:val="00842564"/>
    <w:rsid w:val="008425AE"/>
    <w:rsid w:val="008427A2"/>
    <w:rsid w:val="008427C9"/>
    <w:rsid w:val="008428CE"/>
    <w:rsid w:val="00842A81"/>
    <w:rsid w:val="00842A8F"/>
    <w:rsid w:val="00842BD3"/>
    <w:rsid w:val="00842F47"/>
    <w:rsid w:val="00843A79"/>
    <w:rsid w:val="00843E8B"/>
    <w:rsid w:val="00843FD1"/>
    <w:rsid w:val="00844031"/>
    <w:rsid w:val="0084430A"/>
    <w:rsid w:val="00844336"/>
    <w:rsid w:val="00844B0F"/>
    <w:rsid w:val="00844C6F"/>
    <w:rsid w:val="00844C99"/>
    <w:rsid w:val="00844F0D"/>
    <w:rsid w:val="00844FE6"/>
    <w:rsid w:val="00845029"/>
    <w:rsid w:val="0084526B"/>
    <w:rsid w:val="00845451"/>
    <w:rsid w:val="0084546B"/>
    <w:rsid w:val="00845523"/>
    <w:rsid w:val="008456AA"/>
    <w:rsid w:val="008458A1"/>
    <w:rsid w:val="008458B2"/>
    <w:rsid w:val="00845EEE"/>
    <w:rsid w:val="00846354"/>
    <w:rsid w:val="0084646C"/>
    <w:rsid w:val="00846515"/>
    <w:rsid w:val="008465AC"/>
    <w:rsid w:val="00846717"/>
    <w:rsid w:val="00846874"/>
    <w:rsid w:val="00846941"/>
    <w:rsid w:val="00846F89"/>
    <w:rsid w:val="008470B7"/>
    <w:rsid w:val="00847131"/>
    <w:rsid w:val="00847191"/>
    <w:rsid w:val="008476FC"/>
    <w:rsid w:val="008477C7"/>
    <w:rsid w:val="008477D3"/>
    <w:rsid w:val="0084781E"/>
    <w:rsid w:val="00847B5A"/>
    <w:rsid w:val="00847C9D"/>
    <w:rsid w:val="00847CB1"/>
    <w:rsid w:val="00847CCC"/>
    <w:rsid w:val="00847DD0"/>
    <w:rsid w:val="00847EF7"/>
    <w:rsid w:val="008500D8"/>
    <w:rsid w:val="0085014E"/>
    <w:rsid w:val="008501D5"/>
    <w:rsid w:val="00850505"/>
    <w:rsid w:val="008506C2"/>
    <w:rsid w:val="008506E1"/>
    <w:rsid w:val="0085085F"/>
    <w:rsid w:val="00850899"/>
    <w:rsid w:val="00850B5E"/>
    <w:rsid w:val="00850BD6"/>
    <w:rsid w:val="00850DEB"/>
    <w:rsid w:val="00850E0A"/>
    <w:rsid w:val="00850E1F"/>
    <w:rsid w:val="00850F6E"/>
    <w:rsid w:val="00851014"/>
    <w:rsid w:val="008517B4"/>
    <w:rsid w:val="008518A3"/>
    <w:rsid w:val="00851999"/>
    <w:rsid w:val="008519AE"/>
    <w:rsid w:val="00851B77"/>
    <w:rsid w:val="00851BA1"/>
    <w:rsid w:val="00851C6D"/>
    <w:rsid w:val="00851CA0"/>
    <w:rsid w:val="00851D2B"/>
    <w:rsid w:val="00851F33"/>
    <w:rsid w:val="00851F80"/>
    <w:rsid w:val="00851FB7"/>
    <w:rsid w:val="0085217C"/>
    <w:rsid w:val="0085222D"/>
    <w:rsid w:val="00852307"/>
    <w:rsid w:val="008524E2"/>
    <w:rsid w:val="00852802"/>
    <w:rsid w:val="00852803"/>
    <w:rsid w:val="00852974"/>
    <w:rsid w:val="008529FB"/>
    <w:rsid w:val="00852B80"/>
    <w:rsid w:val="00852E20"/>
    <w:rsid w:val="00853011"/>
    <w:rsid w:val="00853041"/>
    <w:rsid w:val="00853161"/>
    <w:rsid w:val="0085320E"/>
    <w:rsid w:val="00853259"/>
    <w:rsid w:val="008533DA"/>
    <w:rsid w:val="00853524"/>
    <w:rsid w:val="008535F1"/>
    <w:rsid w:val="00853628"/>
    <w:rsid w:val="008537FD"/>
    <w:rsid w:val="00853B3F"/>
    <w:rsid w:val="00853BDB"/>
    <w:rsid w:val="00853EAA"/>
    <w:rsid w:val="00853F6B"/>
    <w:rsid w:val="008542B1"/>
    <w:rsid w:val="00854303"/>
    <w:rsid w:val="00854488"/>
    <w:rsid w:val="00854521"/>
    <w:rsid w:val="008545CB"/>
    <w:rsid w:val="00854688"/>
    <w:rsid w:val="008546DE"/>
    <w:rsid w:val="00854740"/>
    <w:rsid w:val="008548C6"/>
    <w:rsid w:val="00854966"/>
    <w:rsid w:val="00854C6B"/>
    <w:rsid w:val="00854C6C"/>
    <w:rsid w:val="00854D21"/>
    <w:rsid w:val="00854D96"/>
    <w:rsid w:val="00854E1F"/>
    <w:rsid w:val="008550A8"/>
    <w:rsid w:val="0085527E"/>
    <w:rsid w:val="00855530"/>
    <w:rsid w:val="00855533"/>
    <w:rsid w:val="00855612"/>
    <w:rsid w:val="008558D5"/>
    <w:rsid w:val="008559AF"/>
    <w:rsid w:val="00855A98"/>
    <w:rsid w:val="00855AC8"/>
    <w:rsid w:val="00855CCD"/>
    <w:rsid w:val="00855D2D"/>
    <w:rsid w:val="00856153"/>
    <w:rsid w:val="00856402"/>
    <w:rsid w:val="00856443"/>
    <w:rsid w:val="00856618"/>
    <w:rsid w:val="0085668C"/>
    <w:rsid w:val="008567D4"/>
    <w:rsid w:val="008567EC"/>
    <w:rsid w:val="008567EE"/>
    <w:rsid w:val="008567F9"/>
    <w:rsid w:val="0085682E"/>
    <w:rsid w:val="00856843"/>
    <w:rsid w:val="008568AC"/>
    <w:rsid w:val="0085694A"/>
    <w:rsid w:val="00856950"/>
    <w:rsid w:val="00856A03"/>
    <w:rsid w:val="00856A37"/>
    <w:rsid w:val="00856B2B"/>
    <w:rsid w:val="00856B70"/>
    <w:rsid w:val="00856DB2"/>
    <w:rsid w:val="00856EBF"/>
    <w:rsid w:val="00857018"/>
    <w:rsid w:val="008572DC"/>
    <w:rsid w:val="00857395"/>
    <w:rsid w:val="00857399"/>
    <w:rsid w:val="008573A6"/>
    <w:rsid w:val="008573ED"/>
    <w:rsid w:val="0085755F"/>
    <w:rsid w:val="0085756F"/>
    <w:rsid w:val="0085767C"/>
    <w:rsid w:val="00857758"/>
    <w:rsid w:val="00857A49"/>
    <w:rsid w:val="00857A60"/>
    <w:rsid w:val="00857AD4"/>
    <w:rsid w:val="00857AEF"/>
    <w:rsid w:val="00857BAB"/>
    <w:rsid w:val="00857C4A"/>
    <w:rsid w:val="00857CB3"/>
    <w:rsid w:val="00857D42"/>
    <w:rsid w:val="00857D64"/>
    <w:rsid w:val="00857F31"/>
    <w:rsid w:val="00857F61"/>
    <w:rsid w:val="0086013E"/>
    <w:rsid w:val="00860332"/>
    <w:rsid w:val="00860630"/>
    <w:rsid w:val="0086075B"/>
    <w:rsid w:val="00860B59"/>
    <w:rsid w:val="00860B9B"/>
    <w:rsid w:val="00860E81"/>
    <w:rsid w:val="00861228"/>
    <w:rsid w:val="00861402"/>
    <w:rsid w:val="008614A5"/>
    <w:rsid w:val="00861878"/>
    <w:rsid w:val="00861AC4"/>
    <w:rsid w:val="00861BE1"/>
    <w:rsid w:val="00861D24"/>
    <w:rsid w:val="00861DE1"/>
    <w:rsid w:val="00861E93"/>
    <w:rsid w:val="00861FFB"/>
    <w:rsid w:val="00862083"/>
    <w:rsid w:val="008620C0"/>
    <w:rsid w:val="0086217F"/>
    <w:rsid w:val="0086228C"/>
    <w:rsid w:val="00862422"/>
    <w:rsid w:val="008624CA"/>
    <w:rsid w:val="0086254C"/>
    <w:rsid w:val="00862562"/>
    <w:rsid w:val="008628BE"/>
    <w:rsid w:val="00862B6E"/>
    <w:rsid w:val="00862C14"/>
    <w:rsid w:val="00862F8C"/>
    <w:rsid w:val="00862FD7"/>
    <w:rsid w:val="008630B2"/>
    <w:rsid w:val="008633E6"/>
    <w:rsid w:val="0086346D"/>
    <w:rsid w:val="0086362B"/>
    <w:rsid w:val="008636A0"/>
    <w:rsid w:val="008636F2"/>
    <w:rsid w:val="00863A2E"/>
    <w:rsid w:val="00863AC0"/>
    <w:rsid w:val="00863BDC"/>
    <w:rsid w:val="00863F07"/>
    <w:rsid w:val="00863F48"/>
    <w:rsid w:val="00863F69"/>
    <w:rsid w:val="00863FF1"/>
    <w:rsid w:val="0086407E"/>
    <w:rsid w:val="008641B8"/>
    <w:rsid w:val="00864528"/>
    <w:rsid w:val="0086467F"/>
    <w:rsid w:val="008646EC"/>
    <w:rsid w:val="008647F4"/>
    <w:rsid w:val="008647FA"/>
    <w:rsid w:val="00864992"/>
    <w:rsid w:val="00864AAF"/>
    <w:rsid w:val="00864AE1"/>
    <w:rsid w:val="00864D93"/>
    <w:rsid w:val="008650EE"/>
    <w:rsid w:val="0086512E"/>
    <w:rsid w:val="008651BA"/>
    <w:rsid w:val="008652D2"/>
    <w:rsid w:val="00865571"/>
    <w:rsid w:val="008656AB"/>
    <w:rsid w:val="00865751"/>
    <w:rsid w:val="00865C7A"/>
    <w:rsid w:val="00865CB3"/>
    <w:rsid w:val="00865DE5"/>
    <w:rsid w:val="00865E0E"/>
    <w:rsid w:val="00865E87"/>
    <w:rsid w:val="008660FF"/>
    <w:rsid w:val="00866144"/>
    <w:rsid w:val="0086635D"/>
    <w:rsid w:val="0086642D"/>
    <w:rsid w:val="0086643E"/>
    <w:rsid w:val="00866501"/>
    <w:rsid w:val="0086675B"/>
    <w:rsid w:val="008667B6"/>
    <w:rsid w:val="00866949"/>
    <w:rsid w:val="00866AEF"/>
    <w:rsid w:val="00866D6D"/>
    <w:rsid w:val="00866D8E"/>
    <w:rsid w:val="00866E87"/>
    <w:rsid w:val="00866EC4"/>
    <w:rsid w:val="00866ED6"/>
    <w:rsid w:val="00866FAE"/>
    <w:rsid w:val="00867106"/>
    <w:rsid w:val="0086712A"/>
    <w:rsid w:val="008673DF"/>
    <w:rsid w:val="008674DB"/>
    <w:rsid w:val="00867714"/>
    <w:rsid w:val="008678ED"/>
    <w:rsid w:val="00867A14"/>
    <w:rsid w:val="00867F81"/>
    <w:rsid w:val="008701F8"/>
    <w:rsid w:val="0087038F"/>
    <w:rsid w:val="00870454"/>
    <w:rsid w:val="0087055D"/>
    <w:rsid w:val="0087067D"/>
    <w:rsid w:val="0087074B"/>
    <w:rsid w:val="00870AB9"/>
    <w:rsid w:val="00870CA0"/>
    <w:rsid w:val="00870CC8"/>
    <w:rsid w:val="00870D84"/>
    <w:rsid w:val="00870E13"/>
    <w:rsid w:val="00870E86"/>
    <w:rsid w:val="00871009"/>
    <w:rsid w:val="0087111B"/>
    <w:rsid w:val="008711A2"/>
    <w:rsid w:val="0087171E"/>
    <w:rsid w:val="008717A3"/>
    <w:rsid w:val="00871A97"/>
    <w:rsid w:val="00871B13"/>
    <w:rsid w:val="00871B25"/>
    <w:rsid w:val="00871D65"/>
    <w:rsid w:val="00871ED4"/>
    <w:rsid w:val="00871ED8"/>
    <w:rsid w:val="00871F49"/>
    <w:rsid w:val="00871F7A"/>
    <w:rsid w:val="00872098"/>
    <w:rsid w:val="00872154"/>
    <w:rsid w:val="0087238E"/>
    <w:rsid w:val="00872656"/>
    <w:rsid w:val="00872B2F"/>
    <w:rsid w:val="008734B5"/>
    <w:rsid w:val="008736E4"/>
    <w:rsid w:val="0087375E"/>
    <w:rsid w:val="00873761"/>
    <w:rsid w:val="0087389A"/>
    <w:rsid w:val="0087395B"/>
    <w:rsid w:val="00873B2F"/>
    <w:rsid w:val="00873D5A"/>
    <w:rsid w:val="00873EFF"/>
    <w:rsid w:val="00873F5B"/>
    <w:rsid w:val="008743D1"/>
    <w:rsid w:val="0087448D"/>
    <w:rsid w:val="00874619"/>
    <w:rsid w:val="00874622"/>
    <w:rsid w:val="008747DD"/>
    <w:rsid w:val="008747FE"/>
    <w:rsid w:val="0087489D"/>
    <w:rsid w:val="00874CF0"/>
    <w:rsid w:val="00874E10"/>
    <w:rsid w:val="00874E9D"/>
    <w:rsid w:val="00874EAD"/>
    <w:rsid w:val="008753B1"/>
    <w:rsid w:val="008754A9"/>
    <w:rsid w:val="00875531"/>
    <w:rsid w:val="0087562A"/>
    <w:rsid w:val="008756AB"/>
    <w:rsid w:val="0087571E"/>
    <w:rsid w:val="00875A00"/>
    <w:rsid w:val="00875C50"/>
    <w:rsid w:val="00875DC5"/>
    <w:rsid w:val="00875F60"/>
    <w:rsid w:val="0087609F"/>
    <w:rsid w:val="00876214"/>
    <w:rsid w:val="0087641A"/>
    <w:rsid w:val="008764AB"/>
    <w:rsid w:val="00876694"/>
    <w:rsid w:val="008766E6"/>
    <w:rsid w:val="0087676C"/>
    <w:rsid w:val="00876800"/>
    <w:rsid w:val="00876854"/>
    <w:rsid w:val="00876A1B"/>
    <w:rsid w:val="00876BAA"/>
    <w:rsid w:val="00876C31"/>
    <w:rsid w:val="00876C9F"/>
    <w:rsid w:val="00876CE8"/>
    <w:rsid w:val="00876E62"/>
    <w:rsid w:val="00876FA3"/>
    <w:rsid w:val="008770CB"/>
    <w:rsid w:val="0087739B"/>
    <w:rsid w:val="0087753A"/>
    <w:rsid w:val="00877540"/>
    <w:rsid w:val="0087780C"/>
    <w:rsid w:val="00877917"/>
    <w:rsid w:val="00877B06"/>
    <w:rsid w:val="00877BC8"/>
    <w:rsid w:val="00877E1E"/>
    <w:rsid w:val="00877E96"/>
    <w:rsid w:val="0088003B"/>
    <w:rsid w:val="008800E6"/>
    <w:rsid w:val="00880117"/>
    <w:rsid w:val="00880120"/>
    <w:rsid w:val="0088015E"/>
    <w:rsid w:val="0088025B"/>
    <w:rsid w:val="0088029F"/>
    <w:rsid w:val="00880498"/>
    <w:rsid w:val="008806A8"/>
    <w:rsid w:val="00880723"/>
    <w:rsid w:val="00880782"/>
    <w:rsid w:val="008808AB"/>
    <w:rsid w:val="008808B5"/>
    <w:rsid w:val="008808DE"/>
    <w:rsid w:val="00880908"/>
    <w:rsid w:val="00880914"/>
    <w:rsid w:val="00880A47"/>
    <w:rsid w:val="00880ACC"/>
    <w:rsid w:val="00880AF6"/>
    <w:rsid w:val="00880DD5"/>
    <w:rsid w:val="00880DE8"/>
    <w:rsid w:val="0088102D"/>
    <w:rsid w:val="00881047"/>
    <w:rsid w:val="008810AA"/>
    <w:rsid w:val="0088124C"/>
    <w:rsid w:val="008812A1"/>
    <w:rsid w:val="00881313"/>
    <w:rsid w:val="008814CD"/>
    <w:rsid w:val="008816B2"/>
    <w:rsid w:val="00881AFB"/>
    <w:rsid w:val="00881B36"/>
    <w:rsid w:val="00881B39"/>
    <w:rsid w:val="00881BD3"/>
    <w:rsid w:val="00881C2A"/>
    <w:rsid w:val="00881F1A"/>
    <w:rsid w:val="00882065"/>
    <w:rsid w:val="008824E3"/>
    <w:rsid w:val="008826D4"/>
    <w:rsid w:val="00882784"/>
    <w:rsid w:val="008827B9"/>
    <w:rsid w:val="00882809"/>
    <w:rsid w:val="00882A72"/>
    <w:rsid w:val="00882C22"/>
    <w:rsid w:val="00882C60"/>
    <w:rsid w:val="00882C8D"/>
    <w:rsid w:val="00882D37"/>
    <w:rsid w:val="00882DDE"/>
    <w:rsid w:val="00882EC4"/>
    <w:rsid w:val="00882F10"/>
    <w:rsid w:val="00882F2C"/>
    <w:rsid w:val="0088317F"/>
    <w:rsid w:val="00883271"/>
    <w:rsid w:val="00883513"/>
    <w:rsid w:val="008837B9"/>
    <w:rsid w:val="00883926"/>
    <w:rsid w:val="00883E26"/>
    <w:rsid w:val="00883E88"/>
    <w:rsid w:val="00883ED6"/>
    <w:rsid w:val="00884667"/>
    <w:rsid w:val="00884686"/>
    <w:rsid w:val="008846C5"/>
    <w:rsid w:val="008847C6"/>
    <w:rsid w:val="008849FF"/>
    <w:rsid w:val="00884A0F"/>
    <w:rsid w:val="00884B5D"/>
    <w:rsid w:val="00884B66"/>
    <w:rsid w:val="00884D0A"/>
    <w:rsid w:val="00884D9D"/>
    <w:rsid w:val="00884DAE"/>
    <w:rsid w:val="00884E97"/>
    <w:rsid w:val="00885177"/>
    <w:rsid w:val="00885281"/>
    <w:rsid w:val="008852A0"/>
    <w:rsid w:val="0088536E"/>
    <w:rsid w:val="00885399"/>
    <w:rsid w:val="008853CC"/>
    <w:rsid w:val="0088550E"/>
    <w:rsid w:val="008858AA"/>
    <w:rsid w:val="008858E0"/>
    <w:rsid w:val="008859B6"/>
    <w:rsid w:val="00885C07"/>
    <w:rsid w:val="00885FB2"/>
    <w:rsid w:val="00886073"/>
    <w:rsid w:val="0088607D"/>
    <w:rsid w:val="0088607F"/>
    <w:rsid w:val="008860FE"/>
    <w:rsid w:val="008862BD"/>
    <w:rsid w:val="0088633C"/>
    <w:rsid w:val="0088639D"/>
    <w:rsid w:val="0088668E"/>
    <w:rsid w:val="00886C70"/>
    <w:rsid w:val="00886CC8"/>
    <w:rsid w:val="00886E3D"/>
    <w:rsid w:val="00886F62"/>
    <w:rsid w:val="00886FDE"/>
    <w:rsid w:val="00887085"/>
    <w:rsid w:val="008870A7"/>
    <w:rsid w:val="008872DB"/>
    <w:rsid w:val="008873E9"/>
    <w:rsid w:val="008874AF"/>
    <w:rsid w:val="00887506"/>
    <w:rsid w:val="00887511"/>
    <w:rsid w:val="008875CD"/>
    <w:rsid w:val="00887790"/>
    <w:rsid w:val="0088779F"/>
    <w:rsid w:val="0088795E"/>
    <w:rsid w:val="00887A4A"/>
    <w:rsid w:val="00887AB3"/>
    <w:rsid w:val="00887BA8"/>
    <w:rsid w:val="00887C73"/>
    <w:rsid w:val="00887EC4"/>
    <w:rsid w:val="00887F49"/>
    <w:rsid w:val="00890019"/>
    <w:rsid w:val="008900E8"/>
    <w:rsid w:val="0089014D"/>
    <w:rsid w:val="00890300"/>
    <w:rsid w:val="0089030F"/>
    <w:rsid w:val="00890357"/>
    <w:rsid w:val="0089036D"/>
    <w:rsid w:val="00890376"/>
    <w:rsid w:val="008903EB"/>
    <w:rsid w:val="0089066F"/>
    <w:rsid w:val="008906EE"/>
    <w:rsid w:val="00890918"/>
    <w:rsid w:val="00890C67"/>
    <w:rsid w:val="008910B3"/>
    <w:rsid w:val="008913C6"/>
    <w:rsid w:val="0089141D"/>
    <w:rsid w:val="0089152F"/>
    <w:rsid w:val="00891629"/>
    <w:rsid w:val="008916F8"/>
    <w:rsid w:val="0089183E"/>
    <w:rsid w:val="0089193F"/>
    <w:rsid w:val="00891ABC"/>
    <w:rsid w:val="00891C89"/>
    <w:rsid w:val="00891E21"/>
    <w:rsid w:val="00891EDB"/>
    <w:rsid w:val="00892003"/>
    <w:rsid w:val="008920BB"/>
    <w:rsid w:val="0089215D"/>
    <w:rsid w:val="0089219E"/>
    <w:rsid w:val="00892440"/>
    <w:rsid w:val="008924DE"/>
    <w:rsid w:val="00892534"/>
    <w:rsid w:val="0089278F"/>
    <w:rsid w:val="00892915"/>
    <w:rsid w:val="00892928"/>
    <w:rsid w:val="00892B3D"/>
    <w:rsid w:val="00892D30"/>
    <w:rsid w:val="00892E0E"/>
    <w:rsid w:val="00892F83"/>
    <w:rsid w:val="00892F95"/>
    <w:rsid w:val="0089304D"/>
    <w:rsid w:val="00893800"/>
    <w:rsid w:val="0089397E"/>
    <w:rsid w:val="00893B98"/>
    <w:rsid w:val="00893CB9"/>
    <w:rsid w:val="00893F47"/>
    <w:rsid w:val="008940B9"/>
    <w:rsid w:val="008942B6"/>
    <w:rsid w:val="00894638"/>
    <w:rsid w:val="00894679"/>
    <w:rsid w:val="0089481F"/>
    <w:rsid w:val="00894875"/>
    <w:rsid w:val="008948AF"/>
    <w:rsid w:val="008949F4"/>
    <w:rsid w:val="00894A75"/>
    <w:rsid w:val="00894BC0"/>
    <w:rsid w:val="00894E69"/>
    <w:rsid w:val="00894EE3"/>
    <w:rsid w:val="00894F60"/>
    <w:rsid w:val="00895044"/>
    <w:rsid w:val="008952F8"/>
    <w:rsid w:val="008958A5"/>
    <w:rsid w:val="00895B38"/>
    <w:rsid w:val="00895E14"/>
    <w:rsid w:val="00895F64"/>
    <w:rsid w:val="00895FC6"/>
    <w:rsid w:val="00896087"/>
    <w:rsid w:val="0089625A"/>
    <w:rsid w:val="00896522"/>
    <w:rsid w:val="008966D8"/>
    <w:rsid w:val="0089676E"/>
    <w:rsid w:val="00896929"/>
    <w:rsid w:val="00896C45"/>
    <w:rsid w:val="00896F7E"/>
    <w:rsid w:val="00897000"/>
    <w:rsid w:val="00897063"/>
    <w:rsid w:val="0089711D"/>
    <w:rsid w:val="00897130"/>
    <w:rsid w:val="00897168"/>
    <w:rsid w:val="0089727C"/>
    <w:rsid w:val="0089753B"/>
    <w:rsid w:val="00897562"/>
    <w:rsid w:val="00897575"/>
    <w:rsid w:val="0089766C"/>
    <w:rsid w:val="00897708"/>
    <w:rsid w:val="00897767"/>
    <w:rsid w:val="008978E9"/>
    <w:rsid w:val="0089797A"/>
    <w:rsid w:val="008979BC"/>
    <w:rsid w:val="00897D05"/>
    <w:rsid w:val="00897D4A"/>
    <w:rsid w:val="008A000D"/>
    <w:rsid w:val="008A0087"/>
    <w:rsid w:val="008A0285"/>
    <w:rsid w:val="008A0334"/>
    <w:rsid w:val="008A03EB"/>
    <w:rsid w:val="008A079F"/>
    <w:rsid w:val="008A0A39"/>
    <w:rsid w:val="008A0ABA"/>
    <w:rsid w:val="008A0C22"/>
    <w:rsid w:val="008A0C68"/>
    <w:rsid w:val="008A0C8F"/>
    <w:rsid w:val="008A0D15"/>
    <w:rsid w:val="008A0EA2"/>
    <w:rsid w:val="008A0FDF"/>
    <w:rsid w:val="008A1071"/>
    <w:rsid w:val="008A1304"/>
    <w:rsid w:val="008A16AA"/>
    <w:rsid w:val="008A19E7"/>
    <w:rsid w:val="008A1AF1"/>
    <w:rsid w:val="008A1AFF"/>
    <w:rsid w:val="008A1C2A"/>
    <w:rsid w:val="008A1E45"/>
    <w:rsid w:val="008A1F4C"/>
    <w:rsid w:val="008A202D"/>
    <w:rsid w:val="008A23BA"/>
    <w:rsid w:val="008A25E3"/>
    <w:rsid w:val="008A262B"/>
    <w:rsid w:val="008A265C"/>
    <w:rsid w:val="008A2887"/>
    <w:rsid w:val="008A298C"/>
    <w:rsid w:val="008A2EF0"/>
    <w:rsid w:val="008A31BF"/>
    <w:rsid w:val="008A31D5"/>
    <w:rsid w:val="008A341D"/>
    <w:rsid w:val="008A3464"/>
    <w:rsid w:val="008A3547"/>
    <w:rsid w:val="008A3638"/>
    <w:rsid w:val="008A3905"/>
    <w:rsid w:val="008A39B1"/>
    <w:rsid w:val="008A3A20"/>
    <w:rsid w:val="008A3AB4"/>
    <w:rsid w:val="008A3ACA"/>
    <w:rsid w:val="008A3BAF"/>
    <w:rsid w:val="008A3C5D"/>
    <w:rsid w:val="008A3D35"/>
    <w:rsid w:val="008A3D86"/>
    <w:rsid w:val="008A3E29"/>
    <w:rsid w:val="008A4223"/>
    <w:rsid w:val="008A435A"/>
    <w:rsid w:val="008A47AA"/>
    <w:rsid w:val="008A4A16"/>
    <w:rsid w:val="008A4A39"/>
    <w:rsid w:val="008A4ABB"/>
    <w:rsid w:val="008A4FF2"/>
    <w:rsid w:val="008A521F"/>
    <w:rsid w:val="008A5224"/>
    <w:rsid w:val="008A523F"/>
    <w:rsid w:val="008A56E8"/>
    <w:rsid w:val="008A58EA"/>
    <w:rsid w:val="008A5933"/>
    <w:rsid w:val="008A5CCE"/>
    <w:rsid w:val="008A5D46"/>
    <w:rsid w:val="008A5FB2"/>
    <w:rsid w:val="008A5FBB"/>
    <w:rsid w:val="008A604E"/>
    <w:rsid w:val="008A6097"/>
    <w:rsid w:val="008A60C9"/>
    <w:rsid w:val="008A62A2"/>
    <w:rsid w:val="008A632A"/>
    <w:rsid w:val="008A635B"/>
    <w:rsid w:val="008A6393"/>
    <w:rsid w:val="008A63DB"/>
    <w:rsid w:val="008A63E9"/>
    <w:rsid w:val="008A64B8"/>
    <w:rsid w:val="008A64F6"/>
    <w:rsid w:val="008A656B"/>
    <w:rsid w:val="008A6577"/>
    <w:rsid w:val="008A65B4"/>
    <w:rsid w:val="008A66AF"/>
    <w:rsid w:val="008A67B9"/>
    <w:rsid w:val="008A67C4"/>
    <w:rsid w:val="008A6A7C"/>
    <w:rsid w:val="008A6B62"/>
    <w:rsid w:val="008A6C6B"/>
    <w:rsid w:val="008A7052"/>
    <w:rsid w:val="008A7217"/>
    <w:rsid w:val="008A7308"/>
    <w:rsid w:val="008A7755"/>
    <w:rsid w:val="008A7AF1"/>
    <w:rsid w:val="008A7BF7"/>
    <w:rsid w:val="008A7C47"/>
    <w:rsid w:val="008A7CB1"/>
    <w:rsid w:val="008A7DFE"/>
    <w:rsid w:val="008A7F7F"/>
    <w:rsid w:val="008A7FBE"/>
    <w:rsid w:val="008B0049"/>
    <w:rsid w:val="008B008B"/>
    <w:rsid w:val="008B028A"/>
    <w:rsid w:val="008B03A0"/>
    <w:rsid w:val="008B03EC"/>
    <w:rsid w:val="008B049A"/>
    <w:rsid w:val="008B06EE"/>
    <w:rsid w:val="008B07C7"/>
    <w:rsid w:val="008B0B08"/>
    <w:rsid w:val="008B0B3A"/>
    <w:rsid w:val="008B0B64"/>
    <w:rsid w:val="008B0CFC"/>
    <w:rsid w:val="008B0DE8"/>
    <w:rsid w:val="008B1020"/>
    <w:rsid w:val="008B107B"/>
    <w:rsid w:val="008B12E2"/>
    <w:rsid w:val="008B1485"/>
    <w:rsid w:val="008B180C"/>
    <w:rsid w:val="008B1988"/>
    <w:rsid w:val="008B1A5B"/>
    <w:rsid w:val="008B1A7C"/>
    <w:rsid w:val="008B1F98"/>
    <w:rsid w:val="008B1F9B"/>
    <w:rsid w:val="008B1FB5"/>
    <w:rsid w:val="008B20D7"/>
    <w:rsid w:val="008B22B7"/>
    <w:rsid w:val="008B2444"/>
    <w:rsid w:val="008B25EE"/>
    <w:rsid w:val="008B26DF"/>
    <w:rsid w:val="008B2915"/>
    <w:rsid w:val="008B2A6B"/>
    <w:rsid w:val="008B2A76"/>
    <w:rsid w:val="008B2C08"/>
    <w:rsid w:val="008B307A"/>
    <w:rsid w:val="008B30F0"/>
    <w:rsid w:val="008B334C"/>
    <w:rsid w:val="008B350E"/>
    <w:rsid w:val="008B359D"/>
    <w:rsid w:val="008B36F3"/>
    <w:rsid w:val="008B380A"/>
    <w:rsid w:val="008B38E3"/>
    <w:rsid w:val="008B3A79"/>
    <w:rsid w:val="008B3D48"/>
    <w:rsid w:val="008B3EDD"/>
    <w:rsid w:val="008B45AD"/>
    <w:rsid w:val="008B460B"/>
    <w:rsid w:val="008B47A2"/>
    <w:rsid w:val="008B47CB"/>
    <w:rsid w:val="008B485A"/>
    <w:rsid w:val="008B4A31"/>
    <w:rsid w:val="008B4ED9"/>
    <w:rsid w:val="008B51E5"/>
    <w:rsid w:val="008B5332"/>
    <w:rsid w:val="008B54DB"/>
    <w:rsid w:val="008B55EB"/>
    <w:rsid w:val="008B5679"/>
    <w:rsid w:val="008B571E"/>
    <w:rsid w:val="008B575C"/>
    <w:rsid w:val="008B5A6B"/>
    <w:rsid w:val="008B5D34"/>
    <w:rsid w:val="008B5DBB"/>
    <w:rsid w:val="008B5F87"/>
    <w:rsid w:val="008B6048"/>
    <w:rsid w:val="008B604E"/>
    <w:rsid w:val="008B6069"/>
    <w:rsid w:val="008B60DA"/>
    <w:rsid w:val="008B6274"/>
    <w:rsid w:val="008B628C"/>
    <w:rsid w:val="008B64CB"/>
    <w:rsid w:val="008B66E1"/>
    <w:rsid w:val="008B6740"/>
    <w:rsid w:val="008B6D05"/>
    <w:rsid w:val="008B6D69"/>
    <w:rsid w:val="008B6E91"/>
    <w:rsid w:val="008B7037"/>
    <w:rsid w:val="008B752C"/>
    <w:rsid w:val="008B76FE"/>
    <w:rsid w:val="008B778E"/>
    <w:rsid w:val="008B77AD"/>
    <w:rsid w:val="008B784C"/>
    <w:rsid w:val="008B7A5E"/>
    <w:rsid w:val="008B7ABE"/>
    <w:rsid w:val="008B7B05"/>
    <w:rsid w:val="008B7EC3"/>
    <w:rsid w:val="008B7F1C"/>
    <w:rsid w:val="008C00E9"/>
    <w:rsid w:val="008C018D"/>
    <w:rsid w:val="008C02A8"/>
    <w:rsid w:val="008C02D6"/>
    <w:rsid w:val="008C0499"/>
    <w:rsid w:val="008C0640"/>
    <w:rsid w:val="008C0776"/>
    <w:rsid w:val="008C0BDC"/>
    <w:rsid w:val="008C0C8F"/>
    <w:rsid w:val="008C0D67"/>
    <w:rsid w:val="008C0E51"/>
    <w:rsid w:val="008C0EED"/>
    <w:rsid w:val="008C106D"/>
    <w:rsid w:val="008C10D2"/>
    <w:rsid w:val="008C110E"/>
    <w:rsid w:val="008C13E8"/>
    <w:rsid w:val="008C142F"/>
    <w:rsid w:val="008C16FB"/>
    <w:rsid w:val="008C19A2"/>
    <w:rsid w:val="008C1A1B"/>
    <w:rsid w:val="008C1AFB"/>
    <w:rsid w:val="008C1BFF"/>
    <w:rsid w:val="008C20D8"/>
    <w:rsid w:val="008C22CE"/>
    <w:rsid w:val="008C2391"/>
    <w:rsid w:val="008C248C"/>
    <w:rsid w:val="008C24FA"/>
    <w:rsid w:val="008C2571"/>
    <w:rsid w:val="008C28E3"/>
    <w:rsid w:val="008C294F"/>
    <w:rsid w:val="008C2A17"/>
    <w:rsid w:val="008C2A79"/>
    <w:rsid w:val="008C2E78"/>
    <w:rsid w:val="008C2FA7"/>
    <w:rsid w:val="008C31BD"/>
    <w:rsid w:val="008C34CB"/>
    <w:rsid w:val="008C356A"/>
    <w:rsid w:val="008C37EA"/>
    <w:rsid w:val="008C3848"/>
    <w:rsid w:val="008C3A43"/>
    <w:rsid w:val="008C3B4B"/>
    <w:rsid w:val="008C3BB6"/>
    <w:rsid w:val="008C3C2C"/>
    <w:rsid w:val="008C3C9F"/>
    <w:rsid w:val="008C3D50"/>
    <w:rsid w:val="008C3D57"/>
    <w:rsid w:val="008C3D87"/>
    <w:rsid w:val="008C40AB"/>
    <w:rsid w:val="008C4113"/>
    <w:rsid w:val="008C41C8"/>
    <w:rsid w:val="008C42C0"/>
    <w:rsid w:val="008C450F"/>
    <w:rsid w:val="008C464C"/>
    <w:rsid w:val="008C47C8"/>
    <w:rsid w:val="008C49F2"/>
    <w:rsid w:val="008C4A73"/>
    <w:rsid w:val="008C4BEC"/>
    <w:rsid w:val="008C4D4D"/>
    <w:rsid w:val="008C4F1F"/>
    <w:rsid w:val="008C504C"/>
    <w:rsid w:val="008C510D"/>
    <w:rsid w:val="008C514B"/>
    <w:rsid w:val="008C52AA"/>
    <w:rsid w:val="008C52DE"/>
    <w:rsid w:val="008C52F5"/>
    <w:rsid w:val="008C587C"/>
    <w:rsid w:val="008C5927"/>
    <w:rsid w:val="008C5AC1"/>
    <w:rsid w:val="008C5B71"/>
    <w:rsid w:val="008C618A"/>
    <w:rsid w:val="008C61ED"/>
    <w:rsid w:val="008C6216"/>
    <w:rsid w:val="008C645D"/>
    <w:rsid w:val="008C64C1"/>
    <w:rsid w:val="008C6512"/>
    <w:rsid w:val="008C6582"/>
    <w:rsid w:val="008C6691"/>
    <w:rsid w:val="008C6799"/>
    <w:rsid w:val="008C683C"/>
    <w:rsid w:val="008C6945"/>
    <w:rsid w:val="008C69AF"/>
    <w:rsid w:val="008C6AB8"/>
    <w:rsid w:val="008C6B5F"/>
    <w:rsid w:val="008C7100"/>
    <w:rsid w:val="008C7436"/>
    <w:rsid w:val="008C74B2"/>
    <w:rsid w:val="008C752B"/>
    <w:rsid w:val="008C754E"/>
    <w:rsid w:val="008C7554"/>
    <w:rsid w:val="008C75A4"/>
    <w:rsid w:val="008C7603"/>
    <w:rsid w:val="008C772B"/>
    <w:rsid w:val="008C7874"/>
    <w:rsid w:val="008C78FB"/>
    <w:rsid w:val="008C79A6"/>
    <w:rsid w:val="008C7BAF"/>
    <w:rsid w:val="008C7C02"/>
    <w:rsid w:val="008C7CA2"/>
    <w:rsid w:val="008C7CEF"/>
    <w:rsid w:val="008C7DD3"/>
    <w:rsid w:val="008D034A"/>
    <w:rsid w:val="008D071A"/>
    <w:rsid w:val="008D0E6A"/>
    <w:rsid w:val="008D1042"/>
    <w:rsid w:val="008D107B"/>
    <w:rsid w:val="008D1334"/>
    <w:rsid w:val="008D153C"/>
    <w:rsid w:val="008D17A1"/>
    <w:rsid w:val="008D184E"/>
    <w:rsid w:val="008D1C45"/>
    <w:rsid w:val="008D20E9"/>
    <w:rsid w:val="008D2109"/>
    <w:rsid w:val="008D211D"/>
    <w:rsid w:val="008D2206"/>
    <w:rsid w:val="008D22B4"/>
    <w:rsid w:val="008D22D4"/>
    <w:rsid w:val="008D2394"/>
    <w:rsid w:val="008D23A7"/>
    <w:rsid w:val="008D2432"/>
    <w:rsid w:val="008D2482"/>
    <w:rsid w:val="008D2598"/>
    <w:rsid w:val="008D2658"/>
    <w:rsid w:val="008D289F"/>
    <w:rsid w:val="008D2951"/>
    <w:rsid w:val="008D29ED"/>
    <w:rsid w:val="008D2A01"/>
    <w:rsid w:val="008D2A11"/>
    <w:rsid w:val="008D2AAF"/>
    <w:rsid w:val="008D2DB4"/>
    <w:rsid w:val="008D2F32"/>
    <w:rsid w:val="008D30AD"/>
    <w:rsid w:val="008D33C0"/>
    <w:rsid w:val="008D359C"/>
    <w:rsid w:val="008D373D"/>
    <w:rsid w:val="008D37FB"/>
    <w:rsid w:val="008D386B"/>
    <w:rsid w:val="008D3BF6"/>
    <w:rsid w:val="008D3C02"/>
    <w:rsid w:val="008D3DAF"/>
    <w:rsid w:val="008D3E94"/>
    <w:rsid w:val="008D3E9D"/>
    <w:rsid w:val="008D42D6"/>
    <w:rsid w:val="008D446A"/>
    <w:rsid w:val="008D4559"/>
    <w:rsid w:val="008D462B"/>
    <w:rsid w:val="008D4A47"/>
    <w:rsid w:val="008D4A48"/>
    <w:rsid w:val="008D4AD1"/>
    <w:rsid w:val="008D4B5C"/>
    <w:rsid w:val="008D4CEC"/>
    <w:rsid w:val="008D4EF3"/>
    <w:rsid w:val="008D4EFC"/>
    <w:rsid w:val="008D5423"/>
    <w:rsid w:val="008D5762"/>
    <w:rsid w:val="008D5A85"/>
    <w:rsid w:val="008D5B62"/>
    <w:rsid w:val="008D5BFE"/>
    <w:rsid w:val="008D5F07"/>
    <w:rsid w:val="008D5FBB"/>
    <w:rsid w:val="008D6014"/>
    <w:rsid w:val="008D6076"/>
    <w:rsid w:val="008D64B7"/>
    <w:rsid w:val="008D67EE"/>
    <w:rsid w:val="008D67F8"/>
    <w:rsid w:val="008D6B1B"/>
    <w:rsid w:val="008D6BC1"/>
    <w:rsid w:val="008D6CCF"/>
    <w:rsid w:val="008D6DAD"/>
    <w:rsid w:val="008D6E47"/>
    <w:rsid w:val="008D6E57"/>
    <w:rsid w:val="008D6FE6"/>
    <w:rsid w:val="008D7049"/>
    <w:rsid w:val="008D7259"/>
    <w:rsid w:val="008D734C"/>
    <w:rsid w:val="008D73D6"/>
    <w:rsid w:val="008D7448"/>
    <w:rsid w:val="008D75E4"/>
    <w:rsid w:val="008D770E"/>
    <w:rsid w:val="008D787E"/>
    <w:rsid w:val="008D7A73"/>
    <w:rsid w:val="008D7C02"/>
    <w:rsid w:val="008D7D08"/>
    <w:rsid w:val="008D7EF6"/>
    <w:rsid w:val="008E0388"/>
    <w:rsid w:val="008E0505"/>
    <w:rsid w:val="008E09FB"/>
    <w:rsid w:val="008E0A18"/>
    <w:rsid w:val="008E0AAB"/>
    <w:rsid w:val="008E0E60"/>
    <w:rsid w:val="008E102D"/>
    <w:rsid w:val="008E10B8"/>
    <w:rsid w:val="008E10DA"/>
    <w:rsid w:val="008E140B"/>
    <w:rsid w:val="008E1649"/>
    <w:rsid w:val="008E19AE"/>
    <w:rsid w:val="008E1BD1"/>
    <w:rsid w:val="008E1FAB"/>
    <w:rsid w:val="008E2496"/>
    <w:rsid w:val="008E24BA"/>
    <w:rsid w:val="008E250E"/>
    <w:rsid w:val="008E255E"/>
    <w:rsid w:val="008E26B3"/>
    <w:rsid w:val="008E2B7E"/>
    <w:rsid w:val="008E2B93"/>
    <w:rsid w:val="008E2C1F"/>
    <w:rsid w:val="008E2E8C"/>
    <w:rsid w:val="008E3249"/>
    <w:rsid w:val="008E32CD"/>
    <w:rsid w:val="008E3302"/>
    <w:rsid w:val="008E3594"/>
    <w:rsid w:val="008E3631"/>
    <w:rsid w:val="008E3707"/>
    <w:rsid w:val="008E37D3"/>
    <w:rsid w:val="008E3851"/>
    <w:rsid w:val="008E391E"/>
    <w:rsid w:val="008E3991"/>
    <w:rsid w:val="008E3FF2"/>
    <w:rsid w:val="008E4433"/>
    <w:rsid w:val="008E443C"/>
    <w:rsid w:val="008E44F5"/>
    <w:rsid w:val="008E4672"/>
    <w:rsid w:val="008E47FA"/>
    <w:rsid w:val="008E487A"/>
    <w:rsid w:val="008E4AF5"/>
    <w:rsid w:val="008E4CA8"/>
    <w:rsid w:val="008E4D3B"/>
    <w:rsid w:val="008E4DED"/>
    <w:rsid w:val="008E5111"/>
    <w:rsid w:val="008E512A"/>
    <w:rsid w:val="008E5583"/>
    <w:rsid w:val="008E5668"/>
    <w:rsid w:val="008E5677"/>
    <w:rsid w:val="008E5686"/>
    <w:rsid w:val="008E569F"/>
    <w:rsid w:val="008E56B2"/>
    <w:rsid w:val="008E573A"/>
    <w:rsid w:val="008E57A6"/>
    <w:rsid w:val="008E5DEA"/>
    <w:rsid w:val="008E5E50"/>
    <w:rsid w:val="008E5EE3"/>
    <w:rsid w:val="008E6176"/>
    <w:rsid w:val="008E620A"/>
    <w:rsid w:val="008E629A"/>
    <w:rsid w:val="008E6360"/>
    <w:rsid w:val="008E645F"/>
    <w:rsid w:val="008E64BE"/>
    <w:rsid w:val="008E6545"/>
    <w:rsid w:val="008E6769"/>
    <w:rsid w:val="008E6907"/>
    <w:rsid w:val="008E6A2F"/>
    <w:rsid w:val="008E6B39"/>
    <w:rsid w:val="008E6CEE"/>
    <w:rsid w:val="008E71ED"/>
    <w:rsid w:val="008E72E3"/>
    <w:rsid w:val="008E78A5"/>
    <w:rsid w:val="008E791F"/>
    <w:rsid w:val="008E7AF7"/>
    <w:rsid w:val="008E7BEB"/>
    <w:rsid w:val="008E7C18"/>
    <w:rsid w:val="008E7D26"/>
    <w:rsid w:val="008E7E86"/>
    <w:rsid w:val="008F020C"/>
    <w:rsid w:val="008F0412"/>
    <w:rsid w:val="008F047E"/>
    <w:rsid w:val="008F0493"/>
    <w:rsid w:val="008F092D"/>
    <w:rsid w:val="008F0E02"/>
    <w:rsid w:val="008F0E6B"/>
    <w:rsid w:val="008F0F12"/>
    <w:rsid w:val="008F1232"/>
    <w:rsid w:val="008F1452"/>
    <w:rsid w:val="008F1772"/>
    <w:rsid w:val="008F1786"/>
    <w:rsid w:val="008F1891"/>
    <w:rsid w:val="008F191B"/>
    <w:rsid w:val="008F1998"/>
    <w:rsid w:val="008F1ADF"/>
    <w:rsid w:val="008F1D0C"/>
    <w:rsid w:val="008F1ED7"/>
    <w:rsid w:val="008F1FDA"/>
    <w:rsid w:val="008F210D"/>
    <w:rsid w:val="008F2168"/>
    <w:rsid w:val="008F2282"/>
    <w:rsid w:val="008F233C"/>
    <w:rsid w:val="008F2350"/>
    <w:rsid w:val="008F2567"/>
    <w:rsid w:val="008F2741"/>
    <w:rsid w:val="008F2B54"/>
    <w:rsid w:val="008F2C22"/>
    <w:rsid w:val="008F2D77"/>
    <w:rsid w:val="008F2DAD"/>
    <w:rsid w:val="008F2E02"/>
    <w:rsid w:val="008F307F"/>
    <w:rsid w:val="008F3152"/>
    <w:rsid w:val="008F3290"/>
    <w:rsid w:val="008F335F"/>
    <w:rsid w:val="008F336D"/>
    <w:rsid w:val="008F3451"/>
    <w:rsid w:val="008F3845"/>
    <w:rsid w:val="008F3CF8"/>
    <w:rsid w:val="008F3D3B"/>
    <w:rsid w:val="008F3ECC"/>
    <w:rsid w:val="008F4007"/>
    <w:rsid w:val="008F4032"/>
    <w:rsid w:val="008F4153"/>
    <w:rsid w:val="008F460E"/>
    <w:rsid w:val="008F46A9"/>
    <w:rsid w:val="008F4756"/>
    <w:rsid w:val="008F4947"/>
    <w:rsid w:val="008F4B59"/>
    <w:rsid w:val="008F50C0"/>
    <w:rsid w:val="008F510C"/>
    <w:rsid w:val="008F5153"/>
    <w:rsid w:val="008F5305"/>
    <w:rsid w:val="008F5404"/>
    <w:rsid w:val="008F54C1"/>
    <w:rsid w:val="008F5557"/>
    <w:rsid w:val="008F55BE"/>
    <w:rsid w:val="008F58AD"/>
    <w:rsid w:val="008F5930"/>
    <w:rsid w:val="008F5DDE"/>
    <w:rsid w:val="008F6007"/>
    <w:rsid w:val="008F61B7"/>
    <w:rsid w:val="008F6274"/>
    <w:rsid w:val="008F6358"/>
    <w:rsid w:val="008F648F"/>
    <w:rsid w:val="008F651B"/>
    <w:rsid w:val="008F65D4"/>
    <w:rsid w:val="008F667B"/>
    <w:rsid w:val="008F66DF"/>
    <w:rsid w:val="008F6796"/>
    <w:rsid w:val="008F6810"/>
    <w:rsid w:val="008F6887"/>
    <w:rsid w:val="008F692B"/>
    <w:rsid w:val="008F6947"/>
    <w:rsid w:val="008F697E"/>
    <w:rsid w:val="008F6A2E"/>
    <w:rsid w:val="008F6CBB"/>
    <w:rsid w:val="008F6E12"/>
    <w:rsid w:val="008F6FA9"/>
    <w:rsid w:val="008F6FD9"/>
    <w:rsid w:val="008F746E"/>
    <w:rsid w:val="008F7486"/>
    <w:rsid w:val="008F753C"/>
    <w:rsid w:val="008F762B"/>
    <w:rsid w:val="008F763A"/>
    <w:rsid w:val="008F7765"/>
    <w:rsid w:val="008F77BC"/>
    <w:rsid w:val="008F7952"/>
    <w:rsid w:val="008F7B7E"/>
    <w:rsid w:val="008F7CD7"/>
    <w:rsid w:val="008F7CD9"/>
    <w:rsid w:val="0090017E"/>
    <w:rsid w:val="00900283"/>
    <w:rsid w:val="00900517"/>
    <w:rsid w:val="0090051A"/>
    <w:rsid w:val="00900540"/>
    <w:rsid w:val="00900546"/>
    <w:rsid w:val="00900809"/>
    <w:rsid w:val="009008F5"/>
    <w:rsid w:val="00900A77"/>
    <w:rsid w:val="00900B3D"/>
    <w:rsid w:val="00900BE1"/>
    <w:rsid w:val="00900CB7"/>
    <w:rsid w:val="00900D9D"/>
    <w:rsid w:val="00900DC1"/>
    <w:rsid w:val="00900E71"/>
    <w:rsid w:val="009012D8"/>
    <w:rsid w:val="009012F3"/>
    <w:rsid w:val="009013AB"/>
    <w:rsid w:val="00901482"/>
    <w:rsid w:val="009014CB"/>
    <w:rsid w:val="0090187F"/>
    <w:rsid w:val="00901C6F"/>
    <w:rsid w:val="00902133"/>
    <w:rsid w:val="0090244A"/>
    <w:rsid w:val="009024FF"/>
    <w:rsid w:val="00902621"/>
    <w:rsid w:val="00902669"/>
    <w:rsid w:val="00902746"/>
    <w:rsid w:val="0090274E"/>
    <w:rsid w:val="0090278D"/>
    <w:rsid w:val="0090284C"/>
    <w:rsid w:val="009028DF"/>
    <w:rsid w:val="00902BCC"/>
    <w:rsid w:val="00902CCF"/>
    <w:rsid w:val="00902CD3"/>
    <w:rsid w:val="00902D7E"/>
    <w:rsid w:val="009030E6"/>
    <w:rsid w:val="009031C7"/>
    <w:rsid w:val="009033E2"/>
    <w:rsid w:val="009034BD"/>
    <w:rsid w:val="00903597"/>
    <w:rsid w:val="009035C1"/>
    <w:rsid w:val="009035F9"/>
    <w:rsid w:val="00903724"/>
    <w:rsid w:val="0090388E"/>
    <w:rsid w:val="0090394D"/>
    <w:rsid w:val="00903A1A"/>
    <w:rsid w:val="009042DD"/>
    <w:rsid w:val="0090435A"/>
    <w:rsid w:val="009047F2"/>
    <w:rsid w:val="0090490D"/>
    <w:rsid w:val="00904A39"/>
    <w:rsid w:val="00904C68"/>
    <w:rsid w:val="00904EB8"/>
    <w:rsid w:val="00905049"/>
    <w:rsid w:val="00905100"/>
    <w:rsid w:val="00905190"/>
    <w:rsid w:val="0090529F"/>
    <w:rsid w:val="009055FA"/>
    <w:rsid w:val="0090566D"/>
    <w:rsid w:val="0090568E"/>
    <w:rsid w:val="009056FF"/>
    <w:rsid w:val="009059AA"/>
    <w:rsid w:val="009061BA"/>
    <w:rsid w:val="0090662A"/>
    <w:rsid w:val="009066B5"/>
    <w:rsid w:val="00906772"/>
    <w:rsid w:val="00906A6F"/>
    <w:rsid w:val="00906B95"/>
    <w:rsid w:val="00906FD1"/>
    <w:rsid w:val="00907019"/>
    <w:rsid w:val="0090708A"/>
    <w:rsid w:val="00907189"/>
    <w:rsid w:val="009071D2"/>
    <w:rsid w:val="0090729C"/>
    <w:rsid w:val="009072EC"/>
    <w:rsid w:val="00907644"/>
    <w:rsid w:val="00907655"/>
    <w:rsid w:val="00907B82"/>
    <w:rsid w:val="00907DB3"/>
    <w:rsid w:val="009101FF"/>
    <w:rsid w:val="00910355"/>
    <w:rsid w:val="00910452"/>
    <w:rsid w:val="0091057B"/>
    <w:rsid w:val="009107A5"/>
    <w:rsid w:val="00910842"/>
    <w:rsid w:val="00910A59"/>
    <w:rsid w:val="00910A73"/>
    <w:rsid w:val="00910BA9"/>
    <w:rsid w:val="00910CAB"/>
    <w:rsid w:val="00910D3D"/>
    <w:rsid w:val="009110B5"/>
    <w:rsid w:val="0091122E"/>
    <w:rsid w:val="009112B3"/>
    <w:rsid w:val="009116F4"/>
    <w:rsid w:val="0091189C"/>
    <w:rsid w:val="00911BAD"/>
    <w:rsid w:val="00911C6F"/>
    <w:rsid w:val="00912186"/>
    <w:rsid w:val="009122CB"/>
    <w:rsid w:val="00912351"/>
    <w:rsid w:val="00912382"/>
    <w:rsid w:val="0091257A"/>
    <w:rsid w:val="009125D3"/>
    <w:rsid w:val="00912D5D"/>
    <w:rsid w:val="00912E47"/>
    <w:rsid w:val="00912EB2"/>
    <w:rsid w:val="0091303A"/>
    <w:rsid w:val="00913081"/>
    <w:rsid w:val="009130F5"/>
    <w:rsid w:val="009133B5"/>
    <w:rsid w:val="00913405"/>
    <w:rsid w:val="00913658"/>
    <w:rsid w:val="009136A0"/>
    <w:rsid w:val="00913ADF"/>
    <w:rsid w:val="00913B4E"/>
    <w:rsid w:val="00913C03"/>
    <w:rsid w:val="00913C83"/>
    <w:rsid w:val="00913D16"/>
    <w:rsid w:val="00913DC9"/>
    <w:rsid w:val="00913EE5"/>
    <w:rsid w:val="009141E8"/>
    <w:rsid w:val="0091431A"/>
    <w:rsid w:val="00914539"/>
    <w:rsid w:val="00914668"/>
    <w:rsid w:val="0091475C"/>
    <w:rsid w:val="0091480E"/>
    <w:rsid w:val="00914910"/>
    <w:rsid w:val="00914AD8"/>
    <w:rsid w:val="00914C3A"/>
    <w:rsid w:val="00915097"/>
    <w:rsid w:val="00915176"/>
    <w:rsid w:val="0091536B"/>
    <w:rsid w:val="009153CC"/>
    <w:rsid w:val="00915A66"/>
    <w:rsid w:val="00915B6F"/>
    <w:rsid w:val="00915E73"/>
    <w:rsid w:val="00916018"/>
    <w:rsid w:val="009161CB"/>
    <w:rsid w:val="00916363"/>
    <w:rsid w:val="00916527"/>
    <w:rsid w:val="00916530"/>
    <w:rsid w:val="0091679A"/>
    <w:rsid w:val="00916B69"/>
    <w:rsid w:val="00916B90"/>
    <w:rsid w:val="00916E8D"/>
    <w:rsid w:val="00916ED9"/>
    <w:rsid w:val="00917081"/>
    <w:rsid w:val="009170B1"/>
    <w:rsid w:val="009170ED"/>
    <w:rsid w:val="00917208"/>
    <w:rsid w:val="00917238"/>
    <w:rsid w:val="00917351"/>
    <w:rsid w:val="00917461"/>
    <w:rsid w:val="009174F6"/>
    <w:rsid w:val="00917601"/>
    <w:rsid w:val="00917979"/>
    <w:rsid w:val="00917998"/>
    <w:rsid w:val="00917AAC"/>
    <w:rsid w:val="00917CA6"/>
    <w:rsid w:val="00917DF5"/>
    <w:rsid w:val="00917E78"/>
    <w:rsid w:val="00920036"/>
    <w:rsid w:val="009202CB"/>
    <w:rsid w:val="009203DC"/>
    <w:rsid w:val="009205ED"/>
    <w:rsid w:val="00920606"/>
    <w:rsid w:val="009208B7"/>
    <w:rsid w:val="0092094A"/>
    <w:rsid w:val="0092096B"/>
    <w:rsid w:val="009209C9"/>
    <w:rsid w:val="00920A23"/>
    <w:rsid w:val="00920B25"/>
    <w:rsid w:val="00920D4D"/>
    <w:rsid w:val="00920D65"/>
    <w:rsid w:val="00920EC1"/>
    <w:rsid w:val="00920EDA"/>
    <w:rsid w:val="00921086"/>
    <w:rsid w:val="0092118C"/>
    <w:rsid w:val="00921391"/>
    <w:rsid w:val="009213BC"/>
    <w:rsid w:val="0092142A"/>
    <w:rsid w:val="009215A9"/>
    <w:rsid w:val="00921B2E"/>
    <w:rsid w:val="00921B84"/>
    <w:rsid w:val="00921E9B"/>
    <w:rsid w:val="00921EBF"/>
    <w:rsid w:val="009220AC"/>
    <w:rsid w:val="0092293B"/>
    <w:rsid w:val="009229F5"/>
    <w:rsid w:val="00922CFE"/>
    <w:rsid w:val="00922D2A"/>
    <w:rsid w:val="00922D30"/>
    <w:rsid w:val="00922E8C"/>
    <w:rsid w:val="00923280"/>
    <w:rsid w:val="0092344C"/>
    <w:rsid w:val="009234FD"/>
    <w:rsid w:val="00923592"/>
    <w:rsid w:val="0092363A"/>
    <w:rsid w:val="009237FF"/>
    <w:rsid w:val="0092396B"/>
    <w:rsid w:val="00923973"/>
    <w:rsid w:val="0092410A"/>
    <w:rsid w:val="00924157"/>
    <w:rsid w:val="0092451E"/>
    <w:rsid w:val="00924641"/>
    <w:rsid w:val="00924743"/>
    <w:rsid w:val="00924A7D"/>
    <w:rsid w:val="00924A8C"/>
    <w:rsid w:val="00924BAC"/>
    <w:rsid w:val="00924CAF"/>
    <w:rsid w:val="00924D69"/>
    <w:rsid w:val="00924E42"/>
    <w:rsid w:val="00924EAB"/>
    <w:rsid w:val="00925191"/>
    <w:rsid w:val="00925249"/>
    <w:rsid w:val="0092551E"/>
    <w:rsid w:val="00925637"/>
    <w:rsid w:val="0092597B"/>
    <w:rsid w:val="00925B74"/>
    <w:rsid w:val="00925BDD"/>
    <w:rsid w:val="00925CB4"/>
    <w:rsid w:val="00925D81"/>
    <w:rsid w:val="00925E1A"/>
    <w:rsid w:val="00925EC0"/>
    <w:rsid w:val="00926201"/>
    <w:rsid w:val="00926419"/>
    <w:rsid w:val="009266B0"/>
    <w:rsid w:val="009267E6"/>
    <w:rsid w:val="00926BE3"/>
    <w:rsid w:val="00926E31"/>
    <w:rsid w:val="0092707E"/>
    <w:rsid w:val="009273A1"/>
    <w:rsid w:val="0092753C"/>
    <w:rsid w:val="00927A28"/>
    <w:rsid w:val="00927BBC"/>
    <w:rsid w:val="00927CA8"/>
    <w:rsid w:val="00927D89"/>
    <w:rsid w:val="00927D93"/>
    <w:rsid w:val="00927DAD"/>
    <w:rsid w:val="00927DF7"/>
    <w:rsid w:val="009301B3"/>
    <w:rsid w:val="009302F1"/>
    <w:rsid w:val="00930310"/>
    <w:rsid w:val="009305D0"/>
    <w:rsid w:val="0093063E"/>
    <w:rsid w:val="009308ED"/>
    <w:rsid w:val="00930A57"/>
    <w:rsid w:val="00930BC6"/>
    <w:rsid w:val="00930D61"/>
    <w:rsid w:val="00930FDB"/>
    <w:rsid w:val="00931064"/>
    <w:rsid w:val="0093110B"/>
    <w:rsid w:val="009312E1"/>
    <w:rsid w:val="009315D8"/>
    <w:rsid w:val="00931603"/>
    <w:rsid w:val="00931642"/>
    <w:rsid w:val="00931739"/>
    <w:rsid w:val="00931851"/>
    <w:rsid w:val="009318FF"/>
    <w:rsid w:val="009325F8"/>
    <w:rsid w:val="00932785"/>
    <w:rsid w:val="009327B4"/>
    <w:rsid w:val="00932930"/>
    <w:rsid w:val="00932969"/>
    <w:rsid w:val="00932975"/>
    <w:rsid w:val="00932C5E"/>
    <w:rsid w:val="00932D57"/>
    <w:rsid w:val="00932DB3"/>
    <w:rsid w:val="00932E05"/>
    <w:rsid w:val="00933188"/>
    <w:rsid w:val="00933346"/>
    <w:rsid w:val="009334C7"/>
    <w:rsid w:val="00933A05"/>
    <w:rsid w:val="00933A33"/>
    <w:rsid w:val="00933A4A"/>
    <w:rsid w:val="00933A4B"/>
    <w:rsid w:val="00933C32"/>
    <w:rsid w:val="00933D85"/>
    <w:rsid w:val="00933E5F"/>
    <w:rsid w:val="00933E77"/>
    <w:rsid w:val="00933E80"/>
    <w:rsid w:val="0093427A"/>
    <w:rsid w:val="0093438A"/>
    <w:rsid w:val="0093453E"/>
    <w:rsid w:val="009347CE"/>
    <w:rsid w:val="00934A49"/>
    <w:rsid w:val="00934AD1"/>
    <w:rsid w:val="00934C22"/>
    <w:rsid w:val="00934D23"/>
    <w:rsid w:val="00934EEC"/>
    <w:rsid w:val="009357B3"/>
    <w:rsid w:val="00935AA3"/>
    <w:rsid w:val="00935B1F"/>
    <w:rsid w:val="00935B2E"/>
    <w:rsid w:val="00935BD3"/>
    <w:rsid w:val="00935C7C"/>
    <w:rsid w:val="00935D49"/>
    <w:rsid w:val="00935D9F"/>
    <w:rsid w:val="00935E46"/>
    <w:rsid w:val="00935EBE"/>
    <w:rsid w:val="00935F29"/>
    <w:rsid w:val="0093618C"/>
    <w:rsid w:val="009361A4"/>
    <w:rsid w:val="009364E4"/>
    <w:rsid w:val="0093675D"/>
    <w:rsid w:val="009367BF"/>
    <w:rsid w:val="00936866"/>
    <w:rsid w:val="00936AB5"/>
    <w:rsid w:val="00936B7B"/>
    <w:rsid w:val="00936D44"/>
    <w:rsid w:val="00936FC2"/>
    <w:rsid w:val="0093717A"/>
    <w:rsid w:val="00937525"/>
    <w:rsid w:val="00937562"/>
    <w:rsid w:val="00937855"/>
    <w:rsid w:val="009378E7"/>
    <w:rsid w:val="00937964"/>
    <w:rsid w:val="0093797F"/>
    <w:rsid w:val="00937AAA"/>
    <w:rsid w:val="00937AE4"/>
    <w:rsid w:val="00937B83"/>
    <w:rsid w:val="00937D1D"/>
    <w:rsid w:val="00937E61"/>
    <w:rsid w:val="00940046"/>
    <w:rsid w:val="00940233"/>
    <w:rsid w:val="00940266"/>
    <w:rsid w:val="0094034B"/>
    <w:rsid w:val="00940422"/>
    <w:rsid w:val="00940496"/>
    <w:rsid w:val="009405BB"/>
    <w:rsid w:val="009405C7"/>
    <w:rsid w:val="009405FA"/>
    <w:rsid w:val="009407AF"/>
    <w:rsid w:val="0094095B"/>
    <w:rsid w:val="00940AFA"/>
    <w:rsid w:val="00940D06"/>
    <w:rsid w:val="00940E55"/>
    <w:rsid w:val="0094113F"/>
    <w:rsid w:val="009411DF"/>
    <w:rsid w:val="00941255"/>
    <w:rsid w:val="00941446"/>
    <w:rsid w:val="00941498"/>
    <w:rsid w:val="009418E2"/>
    <w:rsid w:val="00941B41"/>
    <w:rsid w:val="00941C9B"/>
    <w:rsid w:val="00941DD1"/>
    <w:rsid w:val="00941EF3"/>
    <w:rsid w:val="0094200A"/>
    <w:rsid w:val="00942538"/>
    <w:rsid w:val="009425D4"/>
    <w:rsid w:val="0094268E"/>
    <w:rsid w:val="00942A17"/>
    <w:rsid w:val="00942BEA"/>
    <w:rsid w:val="00942EA5"/>
    <w:rsid w:val="00942F23"/>
    <w:rsid w:val="00942F30"/>
    <w:rsid w:val="00942F94"/>
    <w:rsid w:val="0094302A"/>
    <w:rsid w:val="00943321"/>
    <w:rsid w:val="009433B7"/>
    <w:rsid w:val="009435AE"/>
    <w:rsid w:val="009435BE"/>
    <w:rsid w:val="009436A3"/>
    <w:rsid w:val="009436BA"/>
    <w:rsid w:val="0094385E"/>
    <w:rsid w:val="009438B9"/>
    <w:rsid w:val="00943956"/>
    <w:rsid w:val="00943AC4"/>
    <w:rsid w:val="00943AC9"/>
    <w:rsid w:val="00943BDA"/>
    <w:rsid w:val="00943C37"/>
    <w:rsid w:val="00943EDF"/>
    <w:rsid w:val="00943F8B"/>
    <w:rsid w:val="00944098"/>
    <w:rsid w:val="009441B2"/>
    <w:rsid w:val="00944203"/>
    <w:rsid w:val="00944842"/>
    <w:rsid w:val="00944936"/>
    <w:rsid w:val="00944A34"/>
    <w:rsid w:val="00944FD2"/>
    <w:rsid w:val="0094509F"/>
    <w:rsid w:val="00945197"/>
    <w:rsid w:val="00945242"/>
    <w:rsid w:val="009454C4"/>
    <w:rsid w:val="0094596E"/>
    <w:rsid w:val="00945A1E"/>
    <w:rsid w:val="00945EA7"/>
    <w:rsid w:val="0094629F"/>
    <w:rsid w:val="00946814"/>
    <w:rsid w:val="00946856"/>
    <w:rsid w:val="00946A53"/>
    <w:rsid w:val="00946B56"/>
    <w:rsid w:val="00946D9D"/>
    <w:rsid w:val="00947395"/>
    <w:rsid w:val="00947541"/>
    <w:rsid w:val="0094769F"/>
    <w:rsid w:val="009476F5"/>
    <w:rsid w:val="009477E8"/>
    <w:rsid w:val="00947CF7"/>
    <w:rsid w:val="00947D4A"/>
    <w:rsid w:val="0095002B"/>
    <w:rsid w:val="0095003A"/>
    <w:rsid w:val="0095003B"/>
    <w:rsid w:val="009502EA"/>
    <w:rsid w:val="009505DA"/>
    <w:rsid w:val="009508A4"/>
    <w:rsid w:val="00950957"/>
    <w:rsid w:val="00950EBB"/>
    <w:rsid w:val="00950F31"/>
    <w:rsid w:val="009510C4"/>
    <w:rsid w:val="0095130F"/>
    <w:rsid w:val="0095134D"/>
    <w:rsid w:val="00951397"/>
    <w:rsid w:val="00951430"/>
    <w:rsid w:val="00951565"/>
    <w:rsid w:val="00951633"/>
    <w:rsid w:val="009516DE"/>
    <w:rsid w:val="0095174A"/>
    <w:rsid w:val="00951994"/>
    <w:rsid w:val="00951AB7"/>
    <w:rsid w:val="00951AF7"/>
    <w:rsid w:val="00951B49"/>
    <w:rsid w:val="00951FD2"/>
    <w:rsid w:val="00952061"/>
    <w:rsid w:val="009521A4"/>
    <w:rsid w:val="0095222B"/>
    <w:rsid w:val="00952583"/>
    <w:rsid w:val="00952684"/>
    <w:rsid w:val="009526D9"/>
    <w:rsid w:val="009527CD"/>
    <w:rsid w:val="00952A0C"/>
    <w:rsid w:val="00952A43"/>
    <w:rsid w:val="00952B0C"/>
    <w:rsid w:val="00952CAD"/>
    <w:rsid w:val="00952E76"/>
    <w:rsid w:val="00952EA2"/>
    <w:rsid w:val="00952F43"/>
    <w:rsid w:val="009530AA"/>
    <w:rsid w:val="009531F7"/>
    <w:rsid w:val="00953267"/>
    <w:rsid w:val="009532BC"/>
    <w:rsid w:val="00953400"/>
    <w:rsid w:val="0095344F"/>
    <w:rsid w:val="009537FE"/>
    <w:rsid w:val="00953878"/>
    <w:rsid w:val="00953B06"/>
    <w:rsid w:val="00953CE0"/>
    <w:rsid w:val="00953DEA"/>
    <w:rsid w:val="00953DF4"/>
    <w:rsid w:val="0095402F"/>
    <w:rsid w:val="00954033"/>
    <w:rsid w:val="009542C3"/>
    <w:rsid w:val="00954435"/>
    <w:rsid w:val="0095460E"/>
    <w:rsid w:val="00954621"/>
    <w:rsid w:val="009547B2"/>
    <w:rsid w:val="009547E9"/>
    <w:rsid w:val="009548B9"/>
    <w:rsid w:val="00954A81"/>
    <w:rsid w:val="00954B1C"/>
    <w:rsid w:val="00954BE3"/>
    <w:rsid w:val="00954CF7"/>
    <w:rsid w:val="00954DE9"/>
    <w:rsid w:val="0095502C"/>
    <w:rsid w:val="0095502E"/>
    <w:rsid w:val="009550C1"/>
    <w:rsid w:val="00955260"/>
    <w:rsid w:val="00955964"/>
    <w:rsid w:val="00955B1E"/>
    <w:rsid w:val="00955B72"/>
    <w:rsid w:val="00955B8A"/>
    <w:rsid w:val="00955CB0"/>
    <w:rsid w:val="00955CC3"/>
    <w:rsid w:val="00955FA8"/>
    <w:rsid w:val="00955FC5"/>
    <w:rsid w:val="0095610F"/>
    <w:rsid w:val="0095623E"/>
    <w:rsid w:val="0095628D"/>
    <w:rsid w:val="00956418"/>
    <w:rsid w:val="009564DF"/>
    <w:rsid w:val="00956613"/>
    <w:rsid w:val="009566BD"/>
    <w:rsid w:val="00956703"/>
    <w:rsid w:val="00956781"/>
    <w:rsid w:val="0095689A"/>
    <w:rsid w:val="00956FEE"/>
    <w:rsid w:val="009570D8"/>
    <w:rsid w:val="00957111"/>
    <w:rsid w:val="00957215"/>
    <w:rsid w:val="009574F9"/>
    <w:rsid w:val="009575C9"/>
    <w:rsid w:val="009576FF"/>
    <w:rsid w:val="00957703"/>
    <w:rsid w:val="009577E7"/>
    <w:rsid w:val="00957ACD"/>
    <w:rsid w:val="00960067"/>
    <w:rsid w:val="00960077"/>
    <w:rsid w:val="00960160"/>
    <w:rsid w:val="00960298"/>
    <w:rsid w:val="00960541"/>
    <w:rsid w:val="00960620"/>
    <w:rsid w:val="0096081B"/>
    <w:rsid w:val="00960CCE"/>
    <w:rsid w:val="00960F88"/>
    <w:rsid w:val="0096146E"/>
    <w:rsid w:val="00961488"/>
    <w:rsid w:val="009615E6"/>
    <w:rsid w:val="00961875"/>
    <w:rsid w:val="00961967"/>
    <w:rsid w:val="00961AB1"/>
    <w:rsid w:val="00961DEA"/>
    <w:rsid w:val="00961E54"/>
    <w:rsid w:val="00961F71"/>
    <w:rsid w:val="0096210B"/>
    <w:rsid w:val="0096224D"/>
    <w:rsid w:val="00962295"/>
    <w:rsid w:val="00962361"/>
    <w:rsid w:val="009623F5"/>
    <w:rsid w:val="0096240A"/>
    <w:rsid w:val="00962452"/>
    <w:rsid w:val="009624C0"/>
    <w:rsid w:val="0096251B"/>
    <w:rsid w:val="00962A3C"/>
    <w:rsid w:val="00962D79"/>
    <w:rsid w:val="009632AC"/>
    <w:rsid w:val="0096336A"/>
    <w:rsid w:val="0096338E"/>
    <w:rsid w:val="009633C3"/>
    <w:rsid w:val="0096371B"/>
    <w:rsid w:val="00963772"/>
    <w:rsid w:val="0096377C"/>
    <w:rsid w:val="00963929"/>
    <w:rsid w:val="00963959"/>
    <w:rsid w:val="00963B0A"/>
    <w:rsid w:val="00963E2A"/>
    <w:rsid w:val="00963EE2"/>
    <w:rsid w:val="00963EEA"/>
    <w:rsid w:val="0096430F"/>
    <w:rsid w:val="009643AC"/>
    <w:rsid w:val="0096495B"/>
    <w:rsid w:val="0096496F"/>
    <w:rsid w:val="00964A0D"/>
    <w:rsid w:val="00964B42"/>
    <w:rsid w:val="0096509F"/>
    <w:rsid w:val="0096521D"/>
    <w:rsid w:val="0096531D"/>
    <w:rsid w:val="00965456"/>
    <w:rsid w:val="009656D0"/>
    <w:rsid w:val="009657AE"/>
    <w:rsid w:val="00965BED"/>
    <w:rsid w:val="0096634B"/>
    <w:rsid w:val="00966404"/>
    <w:rsid w:val="00966446"/>
    <w:rsid w:val="00966460"/>
    <w:rsid w:val="0096654B"/>
    <w:rsid w:val="00966686"/>
    <w:rsid w:val="0096668E"/>
    <w:rsid w:val="00966738"/>
    <w:rsid w:val="00966A3F"/>
    <w:rsid w:val="00966BF0"/>
    <w:rsid w:val="00966FE6"/>
    <w:rsid w:val="009675EA"/>
    <w:rsid w:val="009677CC"/>
    <w:rsid w:val="009679F5"/>
    <w:rsid w:val="00967AB2"/>
    <w:rsid w:val="00967B72"/>
    <w:rsid w:val="00967EF1"/>
    <w:rsid w:val="0097017E"/>
    <w:rsid w:val="00970314"/>
    <w:rsid w:val="00970371"/>
    <w:rsid w:val="00970589"/>
    <w:rsid w:val="009705E6"/>
    <w:rsid w:val="00970629"/>
    <w:rsid w:val="00970848"/>
    <w:rsid w:val="00970935"/>
    <w:rsid w:val="00970976"/>
    <w:rsid w:val="00970C75"/>
    <w:rsid w:val="00970CF6"/>
    <w:rsid w:val="00970DB4"/>
    <w:rsid w:val="00970E4B"/>
    <w:rsid w:val="00970EF7"/>
    <w:rsid w:val="009710D4"/>
    <w:rsid w:val="0097123C"/>
    <w:rsid w:val="009713DD"/>
    <w:rsid w:val="0097152F"/>
    <w:rsid w:val="00971690"/>
    <w:rsid w:val="00971766"/>
    <w:rsid w:val="00971857"/>
    <w:rsid w:val="00971A1F"/>
    <w:rsid w:val="00971B2F"/>
    <w:rsid w:val="00971B3E"/>
    <w:rsid w:val="00971BCE"/>
    <w:rsid w:val="00971CC7"/>
    <w:rsid w:val="00971CCC"/>
    <w:rsid w:val="00971DAD"/>
    <w:rsid w:val="00971E75"/>
    <w:rsid w:val="00972196"/>
    <w:rsid w:val="009721C0"/>
    <w:rsid w:val="00972213"/>
    <w:rsid w:val="00972492"/>
    <w:rsid w:val="00972628"/>
    <w:rsid w:val="009727E0"/>
    <w:rsid w:val="0097283E"/>
    <w:rsid w:val="009729E2"/>
    <w:rsid w:val="00972A23"/>
    <w:rsid w:val="00972B8E"/>
    <w:rsid w:val="00972E8B"/>
    <w:rsid w:val="00972E9E"/>
    <w:rsid w:val="00972F2E"/>
    <w:rsid w:val="00973210"/>
    <w:rsid w:val="00973378"/>
    <w:rsid w:val="009733BA"/>
    <w:rsid w:val="0097344F"/>
    <w:rsid w:val="0097350A"/>
    <w:rsid w:val="00973665"/>
    <w:rsid w:val="0097375E"/>
    <w:rsid w:val="00973803"/>
    <w:rsid w:val="0097382D"/>
    <w:rsid w:val="00973B81"/>
    <w:rsid w:val="00973BDE"/>
    <w:rsid w:val="00973D1A"/>
    <w:rsid w:val="00973D56"/>
    <w:rsid w:val="00973D6E"/>
    <w:rsid w:val="00973ED8"/>
    <w:rsid w:val="0097400B"/>
    <w:rsid w:val="0097411C"/>
    <w:rsid w:val="0097417B"/>
    <w:rsid w:val="00974220"/>
    <w:rsid w:val="00974406"/>
    <w:rsid w:val="0097440C"/>
    <w:rsid w:val="0097447B"/>
    <w:rsid w:val="0097448A"/>
    <w:rsid w:val="00974B1C"/>
    <w:rsid w:val="00974B4D"/>
    <w:rsid w:val="00974ED4"/>
    <w:rsid w:val="00974F61"/>
    <w:rsid w:val="00974FE1"/>
    <w:rsid w:val="0097537D"/>
    <w:rsid w:val="009754AA"/>
    <w:rsid w:val="00975769"/>
    <w:rsid w:val="009757AB"/>
    <w:rsid w:val="00975881"/>
    <w:rsid w:val="00975969"/>
    <w:rsid w:val="00975987"/>
    <w:rsid w:val="00975A5A"/>
    <w:rsid w:val="00975C0B"/>
    <w:rsid w:val="00975DF8"/>
    <w:rsid w:val="00975F93"/>
    <w:rsid w:val="00975FA3"/>
    <w:rsid w:val="009760CB"/>
    <w:rsid w:val="009760E8"/>
    <w:rsid w:val="0097652D"/>
    <w:rsid w:val="009769F1"/>
    <w:rsid w:val="00976A8C"/>
    <w:rsid w:val="00976BAD"/>
    <w:rsid w:val="00976C51"/>
    <w:rsid w:val="009770DA"/>
    <w:rsid w:val="00977531"/>
    <w:rsid w:val="00977838"/>
    <w:rsid w:val="009778B3"/>
    <w:rsid w:val="009778D2"/>
    <w:rsid w:val="00977AB6"/>
    <w:rsid w:val="00977F1B"/>
    <w:rsid w:val="009800C2"/>
    <w:rsid w:val="00980665"/>
    <w:rsid w:val="00980940"/>
    <w:rsid w:val="00980A90"/>
    <w:rsid w:val="00980AE7"/>
    <w:rsid w:val="00980B0A"/>
    <w:rsid w:val="00980CF7"/>
    <w:rsid w:val="00980DCA"/>
    <w:rsid w:val="00980E5A"/>
    <w:rsid w:val="00981241"/>
    <w:rsid w:val="00981414"/>
    <w:rsid w:val="00981478"/>
    <w:rsid w:val="009816FB"/>
    <w:rsid w:val="0098178A"/>
    <w:rsid w:val="00981D2E"/>
    <w:rsid w:val="00981D75"/>
    <w:rsid w:val="00981DF3"/>
    <w:rsid w:val="00981E4C"/>
    <w:rsid w:val="00981F0B"/>
    <w:rsid w:val="00981F9F"/>
    <w:rsid w:val="00982076"/>
    <w:rsid w:val="00982292"/>
    <w:rsid w:val="0098236A"/>
    <w:rsid w:val="0098238C"/>
    <w:rsid w:val="0098249E"/>
    <w:rsid w:val="00982738"/>
    <w:rsid w:val="0098292F"/>
    <w:rsid w:val="009829C9"/>
    <w:rsid w:val="00982BC4"/>
    <w:rsid w:val="00982E96"/>
    <w:rsid w:val="0098330D"/>
    <w:rsid w:val="0098332E"/>
    <w:rsid w:val="00983408"/>
    <w:rsid w:val="00983619"/>
    <w:rsid w:val="00983AFD"/>
    <w:rsid w:val="00983C69"/>
    <w:rsid w:val="00983D23"/>
    <w:rsid w:val="00983DDB"/>
    <w:rsid w:val="00983E5E"/>
    <w:rsid w:val="009840D5"/>
    <w:rsid w:val="00984130"/>
    <w:rsid w:val="00984136"/>
    <w:rsid w:val="009842D6"/>
    <w:rsid w:val="0098442F"/>
    <w:rsid w:val="009844F4"/>
    <w:rsid w:val="0098454E"/>
    <w:rsid w:val="0098463F"/>
    <w:rsid w:val="00984725"/>
    <w:rsid w:val="0098498D"/>
    <w:rsid w:val="00984997"/>
    <w:rsid w:val="00984A28"/>
    <w:rsid w:val="00984C02"/>
    <w:rsid w:val="00984C83"/>
    <w:rsid w:val="00984F03"/>
    <w:rsid w:val="00985083"/>
    <w:rsid w:val="009850EE"/>
    <w:rsid w:val="00985294"/>
    <w:rsid w:val="009852EE"/>
    <w:rsid w:val="0098555B"/>
    <w:rsid w:val="00985626"/>
    <w:rsid w:val="00985996"/>
    <w:rsid w:val="00985A1C"/>
    <w:rsid w:val="00985B99"/>
    <w:rsid w:val="00985D89"/>
    <w:rsid w:val="00985E42"/>
    <w:rsid w:val="00985E52"/>
    <w:rsid w:val="00985EB9"/>
    <w:rsid w:val="00985FC7"/>
    <w:rsid w:val="00986147"/>
    <w:rsid w:val="00986231"/>
    <w:rsid w:val="0098644E"/>
    <w:rsid w:val="00986510"/>
    <w:rsid w:val="0098665C"/>
    <w:rsid w:val="00986D80"/>
    <w:rsid w:val="00986D85"/>
    <w:rsid w:val="00986F32"/>
    <w:rsid w:val="00987028"/>
    <w:rsid w:val="009870CB"/>
    <w:rsid w:val="00987105"/>
    <w:rsid w:val="0098711D"/>
    <w:rsid w:val="00987129"/>
    <w:rsid w:val="00987280"/>
    <w:rsid w:val="00987282"/>
    <w:rsid w:val="009873E7"/>
    <w:rsid w:val="0098764E"/>
    <w:rsid w:val="00987A48"/>
    <w:rsid w:val="00987A90"/>
    <w:rsid w:val="00987F0D"/>
    <w:rsid w:val="00987F75"/>
    <w:rsid w:val="00987FFA"/>
    <w:rsid w:val="009901F3"/>
    <w:rsid w:val="0099030E"/>
    <w:rsid w:val="009904B2"/>
    <w:rsid w:val="00990776"/>
    <w:rsid w:val="00990AAC"/>
    <w:rsid w:val="00990B63"/>
    <w:rsid w:val="00990C6C"/>
    <w:rsid w:val="00990DF4"/>
    <w:rsid w:val="00990F97"/>
    <w:rsid w:val="0099103E"/>
    <w:rsid w:val="009910C8"/>
    <w:rsid w:val="009910D0"/>
    <w:rsid w:val="00991244"/>
    <w:rsid w:val="009915A8"/>
    <w:rsid w:val="00991851"/>
    <w:rsid w:val="00991B5C"/>
    <w:rsid w:val="00991D7D"/>
    <w:rsid w:val="00991E34"/>
    <w:rsid w:val="00991F07"/>
    <w:rsid w:val="00991FBF"/>
    <w:rsid w:val="00992068"/>
    <w:rsid w:val="009920F8"/>
    <w:rsid w:val="0099217E"/>
    <w:rsid w:val="00992252"/>
    <w:rsid w:val="0099231A"/>
    <w:rsid w:val="009924F2"/>
    <w:rsid w:val="00992509"/>
    <w:rsid w:val="00992576"/>
    <w:rsid w:val="0099257B"/>
    <w:rsid w:val="00992A7D"/>
    <w:rsid w:val="00992A87"/>
    <w:rsid w:val="00992BA5"/>
    <w:rsid w:val="00992CCD"/>
    <w:rsid w:val="00992CED"/>
    <w:rsid w:val="00992D07"/>
    <w:rsid w:val="00992D13"/>
    <w:rsid w:val="00992E2D"/>
    <w:rsid w:val="0099305D"/>
    <w:rsid w:val="00993182"/>
    <w:rsid w:val="009934EE"/>
    <w:rsid w:val="00993719"/>
    <w:rsid w:val="009939A5"/>
    <w:rsid w:val="00993C09"/>
    <w:rsid w:val="00993D39"/>
    <w:rsid w:val="00993DC9"/>
    <w:rsid w:val="00993F2C"/>
    <w:rsid w:val="0099411A"/>
    <w:rsid w:val="009941E7"/>
    <w:rsid w:val="009943F8"/>
    <w:rsid w:val="009946B8"/>
    <w:rsid w:val="00994A13"/>
    <w:rsid w:val="00994D2F"/>
    <w:rsid w:val="00994DDD"/>
    <w:rsid w:val="00994E9B"/>
    <w:rsid w:val="00994EFA"/>
    <w:rsid w:val="00994F2E"/>
    <w:rsid w:val="0099508D"/>
    <w:rsid w:val="0099534C"/>
    <w:rsid w:val="00995369"/>
    <w:rsid w:val="0099547D"/>
    <w:rsid w:val="00995524"/>
    <w:rsid w:val="0099587B"/>
    <w:rsid w:val="009959D4"/>
    <w:rsid w:val="00995B2B"/>
    <w:rsid w:val="00995EF9"/>
    <w:rsid w:val="00995FA7"/>
    <w:rsid w:val="009960B5"/>
    <w:rsid w:val="0099635F"/>
    <w:rsid w:val="0099642D"/>
    <w:rsid w:val="009968B0"/>
    <w:rsid w:val="00996B45"/>
    <w:rsid w:val="00996B5C"/>
    <w:rsid w:val="00996B98"/>
    <w:rsid w:val="00996E6B"/>
    <w:rsid w:val="00996EE9"/>
    <w:rsid w:val="009970C5"/>
    <w:rsid w:val="009970CA"/>
    <w:rsid w:val="00997141"/>
    <w:rsid w:val="00997346"/>
    <w:rsid w:val="009974EF"/>
    <w:rsid w:val="0099752A"/>
    <w:rsid w:val="0099794A"/>
    <w:rsid w:val="00997B1C"/>
    <w:rsid w:val="009A003C"/>
    <w:rsid w:val="009A03B7"/>
    <w:rsid w:val="009A0771"/>
    <w:rsid w:val="009A0A12"/>
    <w:rsid w:val="009A0A26"/>
    <w:rsid w:val="009A0F39"/>
    <w:rsid w:val="009A1042"/>
    <w:rsid w:val="009A1211"/>
    <w:rsid w:val="009A1441"/>
    <w:rsid w:val="009A14A5"/>
    <w:rsid w:val="009A15C3"/>
    <w:rsid w:val="009A1677"/>
    <w:rsid w:val="009A180C"/>
    <w:rsid w:val="009A1893"/>
    <w:rsid w:val="009A18B4"/>
    <w:rsid w:val="009A1A2E"/>
    <w:rsid w:val="009A1D8D"/>
    <w:rsid w:val="009A1E50"/>
    <w:rsid w:val="009A2008"/>
    <w:rsid w:val="009A22F5"/>
    <w:rsid w:val="009A254B"/>
    <w:rsid w:val="009A26AD"/>
    <w:rsid w:val="009A26B8"/>
    <w:rsid w:val="009A27E0"/>
    <w:rsid w:val="009A2849"/>
    <w:rsid w:val="009A28A3"/>
    <w:rsid w:val="009A2963"/>
    <w:rsid w:val="009A2B3A"/>
    <w:rsid w:val="009A2D2C"/>
    <w:rsid w:val="009A2D43"/>
    <w:rsid w:val="009A2DC5"/>
    <w:rsid w:val="009A3007"/>
    <w:rsid w:val="009A30A2"/>
    <w:rsid w:val="009A30AB"/>
    <w:rsid w:val="009A3105"/>
    <w:rsid w:val="009A3258"/>
    <w:rsid w:val="009A339A"/>
    <w:rsid w:val="009A33DA"/>
    <w:rsid w:val="009A35FD"/>
    <w:rsid w:val="009A365C"/>
    <w:rsid w:val="009A36CC"/>
    <w:rsid w:val="009A3835"/>
    <w:rsid w:val="009A38BE"/>
    <w:rsid w:val="009A3D2E"/>
    <w:rsid w:val="009A3D31"/>
    <w:rsid w:val="009A3EBD"/>
    <w:rsid w:val="009A3EE8"/>
    <w:rsid w:val="009A403C"/>
    <w:rsid w:val="009A4098"/>
    <w:rsid w:val="009A409A"/>
    <w:rsid w:val="009A436B"/>
    <w:rsid w:val="009A4461"/>
    <w:rsid w:val="009A45B2"/>
    <w:rsid w:val="009A478B"/>
    <w:rsid w:val="009A4923"/>
    <w:rsid w:val="009A4C63"/>
    <w:rsid w:val="009A4D6C"/>
    <w:rsid w:val="009A5033"/>
    <w:rsid w:val="009A5064"/>
    <w:rsid w:val="009A517D"/>
    <w:rsid w:val="009A5341"/>
    <w:rsid w:val="009A54E3"/>
    <w:rsid w:val="009A54F6"/>
    <w:rsid w:val="009A5626"/>
    <w:rsid w:val="009A5ADD"/>
    <w:rsid w:val="009A5DF8"/>
    <w:rsid w:val="009A5EB0"/>
    <w:rsid w:val="009A5FD3"/>
    <w:rsid w:val="009A60D4"/>
    <w:rsid w:val="009A614D"/>
    <w:rsid w:val="009A6164"/>
    <w:rsid w:val="009A62AB"/>
    <w:rsid w:val="009A637E"/>
    <w:rsid w:val="009A65CF"/>
    <w:rsid w:val="009A68EB"/>
    <w:rsid w:val="009A6955"/>
    <w:rsid w:val="009A6A87"/>
    <w:rsid w:val="009A6B34"/>
    <w:rsid w:val="009A6C28"/>
    <w:rsid w:val="009A6ECD"/>
    <w:rsid w:val="009A6FFF"/>
    <w:rsid w:val="009A7195"/>
    <w:rsid w:val="009A73D7"/>
    <w:rsid w:val="009A7487"/>
    <w:rsid w:val="009A7616"/>
    <w:rsid w:val="009A77CB"/>
    <w:rsid w:val="009A7B5F"/>
    <w:rsid w:val="009A7C6D"/>
    <w:rsid w:val="009A7F2C"/>
    <w:rsid w:val="009B003C"/>
    <w:rsid w:val="009B0053"/>
    <w:rsid w:val="009B03A9"/>
    <w:rsid w:val="009B06B5"/>
    <w:rsid w:val="009B072F"/>
    <w:rsid w:val="009B0781"/>
    <w:rsid w:val="009B07AC"/>
    <w:rsid w:val="009B08D5"/>
    <w:rsid w:val="009B0A75"/>
    <w:rsid w:val="009B0BBA"/>
    <w:rsid w:val="009B0BDC"/>
    <w:rsid w:val="009B118F"/>
    <w:rsid w:val="009B14B2"/>
    <w:rsid w:val="009B154E"/>
    <w:rsid w:val="009B1698"/>
    <w:rsid w:val="009B16D9"/>
    <w:rsid w:val="009B1763"/>
    <w:rsid w:val="009B178F"/>
    <w:rsid w:val="009B19DE"/>
    <w:rsid w:val="009B19E9"/>
    <w:rsid w:val="009B1CBB"/>
    <w:rsid w:val="009B1CF9"/>
    <w:rsid w:val="009B1D8F"/>
    <w:rsid w:val="009B2139"/>
    <w:rsid w:val="009B2422"/>
    <w:rsid w:val="009B252D"/>
    <w:rsid w:val="009B26C4"/>
    <w:rsid w:val="009B276D"/>
    <w:rsid w:val="009B2785"/>
    <w:rsid w:val="009B2786"/>
    <w:rsid w:val="009B27AE"/>
    <w:rsid w:val="009B288A"/>
    <w:rsid w:val="009B2A3E"/>
    <w:rsid w:val="009B2B9B"/>
    <w:rsid w:val="009B2BC0"/>
    <w:rsid w:val="009B2CBA"/>
    <w:rsid w:val="009B2E9F"/>
    <w:rsid w:val="009B2F50"/>
    <w:rsid w:val="009B2FBA"/>
    <w:rsid w:val="009B2FF4"/>
    <w:rsid w:val="009B30E0"/>
    <w:rsid w:val="009B325D"/>
    <w:rsid w:val="009B37C5"/>
    <w:rsid w:val="009B3AC3"/>
    <w:rsid w:val="009B3B99"/>
    <w:rsid w:val="009B3E94"/>
    <w:rsid w:val="009B40BE"/>
    <w:rsid w:val="009B411B"/>
    <w:rsid w:val="009B4320"/>
    <w:rsid w:val="009B4495"/>
    <w:rsid w:val="009B462B"/>
    <w:rsid w:val="009B4AC2"/>
    <w:rsid w:val="009B4B9F"/>
    <w:rsid w:val="009B4BB0"/>
    <w:rsid w:val="009B4CF6"/>
    <w:rsid w:val="009B4D51"/>
    <w:rsid w:val="009B4DAF"/>
    <w:rsid w:val="009B4E6D"/>
    <w:rsid w:val="009B501A"/>
    <w:rsid w:val="009B51AD"/>
    <w:rsid w:val="009B52AA"/>
    <w:rsid w:val="009B5758"/>
    <w:rsid w:val="009B57B2"/>
    <w:rsid w:val="009B583D"/>
    <w:rsid w:val="009B59C2"/>
    <w:rsid w:val="009B5BBC"/>
    <w:rsid w:val="009B5CDB"/>
    <w:rsid w:val="009B5FB4"/>
    <w:rsid w:val="009B6257"/>
    <w:rsid w:val="009B631E"/>
    <w:rsid w:val="009B634D"/>
    <w:rsid w:val="009B6702"/>
    <w:rsid w:val="009B6933"/>
    <w:rsid w:val="009B6A60"/>
    <w:rsid w:val="009B6CE7"/>
    <w:rsid w:val="009B6DAA"/>
    <w:rsid w:val="009B6DE9"/>
    <w:rsid w:val="009B6E37"/>
    <w:rsid w:val="009B6FD3"/>
    <w:rsid w:val="009B703A"/>
    <w:rsid w:val="009B7120"/>
    <w:rsid w:val="009B72A1"/>
    <w:rsid w:val="009B751E"/>
    <w:rsid w:val="009B754D"/>
    <w:rsid w:val="009B780A"/>
    <w:rsid w:val="009B7A4F"/>
    <w:rsid w:val="009B7A8C"/>
    <w:rsid w:val="009B7D20"/>
    <w:rsid w:val="009B7F93"/>
    <w:rsid w:val="009C0076"/>
    <w:rsid w:val="009C007F"/>
    <w:rsid w:val="009C015A"/>
    <w:rsid w:val="009C0321"/>
    <w:rsid w:val="009C033C"/>
    <w:rsid w:val="009C0393"/>
    <w:rsid w:val="009C0686"/>
    <w:rsid w:val="009C0999"/>
    <w:rsid w:val="009C0A95"/>
    <w:rsid w:val="009C0AC6"/>
    <w:rsid w:val="009C0B74"/>
    <w:rsid w:val="009C0B9E"/>
    <w:rsid w:val="009C0BB9"/>
    <w:rsid w:val="009C0C3E"/>
    <w:rsid w:val="009C0C6A"/>
    <w:rsid w:val="009C0D06"/>
    <w:rsid w:val="009C0DFB"/>
    <w:rsid w:val="009C0E22"/>
    <w:rsid w:val="009C101C"/>
    <w:rsid w:val="009C10C5"/>
    <w:rsid w:val="009C12D9"/>
    <w:rsid w:val="009C13CC"/>
    <w:rsid w:val="009C1600"/>
    <w:rsid w:val="009C16DE"/>
    <w:rsid w:val="009C1D8C"/>
    <w:rsid w:val="009C1DD3"/>
    <w:rsid w:val="009C1EE4"/>
    <w:rsid w:val="009C1FEE"/>
    <w:rsid w:val="009C22F3"/>
    <w:rsid w:val="009C22F5"/>
    <w:rsid w:val="009C2304"/>
    <w:rsid w:val="009C2311"/>
    <w:rsid w:val="009C2387"/>
    <w:rsid w:val="009C248D"/>
    <w:rsid w:val="009C29E1"/>
    <w:rsid w:val="009C2C70"/>
    <w:rsid w:val="009C2CBD"/>
    <w:rsid w:val="009C2E55"/>
    <w:rsid w:val="009C2EFD"/>
    <w:rsid w:val="009C2F52"/>
    <w:rsid w:val="009C2F5A"/>
    <w:rsid w:val="009C3180"/>
    <w:rsid w:val="009C31B6"/>
    <w:rsid w:val="009C324D"/>
    <w:rsid w:val="009C325E"/>
    <w:rsid w:val="009C33DF"/>
    <w:rsid w:val="009C3617"/>
    <w:rsid w:val="009C3641"/>
    <w:rsid w:val="009C3876"/>
    <w:rsid w:val="009C3B14"/>
    <w:rsid w:val="009C3C4F"/>
    <w:rsid w:val="009C3C60"/>
    <w:rsid w:val="009C3DE4"/>
    <w:rsid w:val="009C3E33"/>
    <w:rsid w:val="009C4002"/>
    <w:rsid w:val="009C4099"/>
    <w:rsid w:val="009C4320"/>
    <w:rsid w:val="009C43CE"/>
    <w:rsid w:val="009C44CE"/>
    <w:rsid w:val="009C4559"/>
    <w:rsid w:val="009C4915"/>
    <w:rsid w:val="009C4B5A"/>
    <w:rsid w:val="009C4DBC"/>
    <w:rsid w:val="009C565D"/>
    <w:rsid w:val="009C56CF"/>
    <w:rsid w:val="009C5748"/>
    <w:rsid w:val="009C5797"/>
    <w:rsid w:val="009C595E"/>
    <w:rsid w:val="009C5971"/>
    <w:rsid w:val="009C59CB"/>
    <w:rsid w:val="009C5B51"/>
    <w:rsid w:val="009C5B67"/>
    <w:rsid w:val="009C5D3E"/>
    <w:rsid w:val="009C5E67"/>
    <w:rsid w:val="009C608B"/>
    <w:rsid w:val="009C60DA"/>
    <w:rsid w:val="009C61C4"/>
    <w:rsid w:val="009C6316"/>
    <w:rsid w:val="009C6860"/>
    <w:rsid w:val="009C689A"/>
    <w:rsid w:val="009C68EF"/>
    <w:rsid w:val="009C6CCC"/>
    <w:rsid w:val="009C6CD9"/>
    <w:rsid w:val="009C6D16"/>
    <w:rsid w:val="009C6D23"/>
    <w:rsid w:val="009C6E57"/>
    <w:rsid w:val="009C6F6B"/>
    <w:rsid w:val="009C71AD"/>
    <w:rsid w:val="009C7301"/>
    <w:rsid w:val="009C741A"/>
    <w:rsid w:val="009C77E7"/>
    <w:rsid w:val="009C77F2"/>
    <w:rsid w:val="009C7B83"/>
    <w:rsid w:val="009C7C13"/>
    <w:rsid w:val="009C7C43"/>
    <w:rsid w:val="009C7DBA"/>
    <w:rsid w:val="009D0099"/>
    <w:rsid w:val="009D00E3"/>
    <w:rsid w:val="009D03F5"/>
    <w:rsid w:val="009D071A"/>
    <w:rsid w:val="009D0731"/>
    <w:rsid w:val="009D0881"/>
    <w:rsid w:val="009D08FF"/>
    <w:rsid w:val="009D0B59"/>
    <w:rsid w:val="009D0DDC"/>
    <w:rsid w:val="009D11FB"/>
    <w:rsid w:val="009D1533"/>
    <w:rsid w:val="009D1820"/>
    <w:rsid w:val="009D1B4B"/>
    <w:rsid w:val="009D1B97"/>
    <w:rsid w:val="009D1BBD"/>
    <w:rsid w:val="009D1C39"/>
    <w:rsid w:val="009D1CB6"/>
    <w:rsid w:val="009D1E26"/>
    <w:rsid w:val="009D1EEC"/>
    <w:rsid w:val="009D1F7B"/>
    <w:rsid w:val="009D2128"/>
    <w:rsid w:val="009D244F"/>
    <w:rsid w:val="009D2554"/>
    <w:rsid w:val="009D2582"/>
    <w:rsid w:val="009D259C"/>
    <w:rsid w:val="009D2957"/>
    <w:rsid w:val="009D296E"/>
    <w:rsid w:val="009D2A31"/>
    <w:rsid w:val="009D2A7D"/>
    <w:rsid w:val="009D2B07"/>
    <w:rsid w:val="009D2B12"/>
    <w:rsid w:val="009D2CB2"/>
    <w:rsid w:val="009D2DAF"/>
    <w:rsid w:val="009D2E21"/>
    <w:rsid w:val="009D2E55"/>
    <w:rsid w:val="009D301A"/>
    <w:rsid w:val="009D308F"/>
    <w:rsid w:val="009D3172"/>
    <w:rsid w:val="009D33E6"/>
    <w:rsid w:val="009D33F5"/>
    <w:rsid w:val="009D343F"/>
    <w:rsid w:val="009D34ED"/>
    <w:rsid w:val="009D359F"/>
    <w:rsid w:val="009D3826"/>
    <w:rsid w:val="009D3C76"/>
    <w:rsid w:val="009D3D07"/>
    <w:rsid w:val="009D3D59"/>
    <w:rsid w:val="009D3E21"/>
    <w:rsid w:val="009D3E5E"/>
    <w:rsid w:val="009D3F01"/>
    <w:rsid w:val="009D3FDD"/>
    <w:rsid w:val="009D4048"/>
    <w:rsid w:val="009D4144"/>
    <w:rsid w:val="009D4158"/>
    <w:rsid w:val="009D43C0"/>
    <w:rsid w:val="009D44A4"/>
    <w:rsid w:val="009D46E1"/>
    <w:rsid w:val="009D477E"/>
    <w:rsid w:val="009D4A22"/>
    <w:rsid w:val="009D4B71"/>
    <w:rsid w:val="009D4C6A"/>
    <w:rsid w:val="009D4D22"/>
    <w:rsid w:val="009D4F31"/>
    <w:rsid w:val="009D4F75"/>
    <w:rsid w:val="009D5192"/>
    <w:rsid w:val="009D51B2"/>
    <w:rsid w:val="009D51FC"/>
    <w:rsid w:val="009D53C7"/>
    <w:rsid w:val="009D54B4"/>
    <w:rsid w:val="009D5872"/>
    <w:rsid w:val="009D5900"/>
    <w:rsid w:val="009D591E"/>
    <w:rsid w:val="009D5A8A"/>
    <w:rsid w:val="009D5ACB"/>
    <w:rsid w:val="009D5C73"/>
    <w:rsid w:val="009D5D4D"/>
    <w:rsid w:val="009D5EFC"/>
    <w:rsid w:val="009D6165"/>
    <w:rsid w:val="009D6344"/>
    <w:rsid w:val="009D6425"/>
    <w:rsid w:val="009D660C"/>
    <w:rsid w:val="009D6693"/>
    <w:rsid w:val="009D66C2"/>
    <w:rsid w:val="009D6801"/>
    <w:rsid w:val="009D6827"/>
    <w:rsid w:val="009D6874"/>
    <w:rsid w:val="009D6B77"/>
    <w:rsid w:val="009D6EF5"/>
    <w:rsid w:val="009D6EF8"/>
    <w:rsid w:val="009D6F3F"/>
    <w:rsid w:val="009D6F8F"/>
    <w:rsid w:val="009D7070"/>
    <w:rsid w:val="009D7448"/>
    <w:rsid w:val="009D7551"/>
    <w:rsid w:val="009D7621"/>
    <w:rsid w:val="009D7BD2"/>
    <w:rsid w:val="009D7C93"/>
    <w:rsid w:val="009D7D91"/>
    <w:rsid w:val="009D7DCF"/>
    <w:rsid w:val="009D7E0D"/>
    <w:rsid w:val="009D7ECD"/>
    <w:rsid w:val="009E0138"/>
    <w:rsid w:val="009E094A"/>
    <w:rsid w:val="009E09FA"/>
    <w:rsid w:val="009E0BAF"/>
    <w:rsid w:val="009E0CA7"/>
    <w:rsid w:val="009E1288"/>
    <w:rsid w:val="009E14E7"/>
    <w:rsid w:val="009E1637"/>
    <w:rsid w:val="009E1656"/>
    <w:rsid w:val="009E1826"/>
    <w:rsid w:val="009E18B1"/>
    <w:rsid w:val="009E1A3C"/>
    <w:rsid w:val="009E1BBC"/>
    <w:rsid w:val="009E1FB8"/>
    <w:rsid w:val="009E2213"/>
    <w:rsid w:val="009E22B9"/>
    <w:rsid w:val="009E22BC"/>
    <w:rsid w:val="009E2326"/>
    <w:rsid w:val="009E263D"/>
    <w:rsid w:val="009E26D2"/>
    <w:rsid w:val="009E27D9"/>
    <w:rsid w:val="009E2895"/>
    <w:rsid w:val="009E2957"/>
    <w:rsid w:val="009E2A3F"/>
    <w:rsid w:val="009E33EE"/>
    <w:rsid w:val="009E340D"/>
    <w:rsid w:val="009E355E"/>
    <w:rsid w:val="009E3588"/>
    <w:rsid w:val="009E3988"/>
    <w:rsid w:val="009E39E4"/>
    <w:rsid w:val="009E3AE4"/>
    <w:rsid w:val="009E3B55"/>
    <w:rsid w:val="009E3BD0"/>
    <w:rsid w:val="009E3C3C"/>
    <w:rsid w:val="009E3C98"/>
    <w:rsid w:val="009E4049"/>
    <w:rsid w:val="009E4379"/>
    <w:rsid w:val="009E438A"/>
    <w:rsid w:val="009E465F"/>
    <w:rsid w:val="009E4847"/>
    <w:rsid w:val="009E49D3"/>
    <w:rsid w:val="009E4A9B"/>
    <w:rsid w:val="009E4ABD"/>
    <w:rsid w:val="009E4AD2"/>
    <w:rsid w:val="009E4CAA"/>
    <w:rsid w:val="009E5467"/>
    <w:rsid w:val="009E5561"/>
    <w:rsid w:val="009E55FD"/>
    <w:rsid w:val="009E57B6"/>
    <w:rsid w:val="009E5810"/>
    <w:rsid w:val="009E5D3C"/>
    <w:rsid w:val="009E5DDC"/>
    <w:rsid w:val="009E5DF9"/>
    <w:rsid w:val="009E5EE3"/>
    <w:rsid w:val="009E607C"/>
    <w:rsid w:val="009E6271"/>
    <w:rsid w:val="009E6713"/>
    <w:rsid w:val="009E6915"/>
    <w:rsid w:val="009E7203"/>
    <w:rsid w:val="009E72BF"/>
    <w:rsid w:val="009E75DE"/>
    <w:rsid w:val="009E75F9"/>
    <w:rsid w:val="009E7916"/>
    <w:rsid w:val="009E7A6C"/>
    <w:rsid w:val="009E7BF4"/>
    <w:rsid w:val="009E7C77"/>
    <w:rsid w:val="009E7D23"/>
    <w:rsid w:val="009E7D60"/>
    <w:rsid w:val="009E7F77"/>
    <w:rsid w:val="009E7FFD"/>
    <w:rsid w:val="009F001B"/>
    <w:rsid w:val="009F00D0"/>
    <w:rsid w:val="009F0272"/>
    <w:rsid w:val="009F02ED"/>
    <w:rsid w:val="009F0341"/>
    <w:rsid w:val="009F040B"/>
    <w:rsid w:val="009F0561"/>
    <w:rsid w:val="009F0590"/>
    <w:rsid w:val="009F05C9"/>
    <w:rsid w:val="009F069E"/>
    <w:rsid w:val="009F084E"/>
    <w:rsid w:val="009F0963"/>
    <w:rsid w:val="009F09AF"/>
    <w:rsid w:val="009F0BE1"/>
    <w:rsid w:val="009F0D8B"/>
    <w:rsid w:val="009F0E83"/>
    <w:rsid w:val="009F103B"/>
    <w:rsid w:val="009F10BA"/>
    <w:rsid w:val="009F13A3"/>
    <w:rsid w:val="009F1664"/>
    <w:rsid w:val="009F1981"/>
    <w:rsid w:val="009F1AAB"/>
    <w:rsid w:val="009F1B82"/>
    <w:rsid w:val="009F1EC3"/>
    <w:rsid w:val="009F242C"/>
    <w:rsid w:val="009F25C5"/>
    <w:rsid w:val="009F26D2"/>
    <w:rsid w:val="009F2966"/>
    <w:rsid w:val="009F2C97"/>
    <w:rsid w:val="009F2CF5"/>
    <w:rsid w:val="009F3111"/>
    <w:rsid w:val="009F31B1"/>
    <w:rsid w:val="009F321B"/>
    <w:rsid w:val="009F3718"/>
    <w:rsid w:val="009F37DE"/>
    <w:rsid w:val="009F3866"/>
    <w:rsid w:val="009F38FD"/>
    <w:rsid w:val="009F4002"/>
    <w:rsid w:val="009F4178"/>
    <w:rsid w:val="009F41D6"/>
    <w:rsid w:val="009F451D"/>
    <w:rsid w:val="009F458A"/>
    <w:rsid w:val="009F4B3F"/>
    <w:rsid w:val="009F4E14"/>
    <w:rsid w:val="009F4EDB"/>
    <w:rsid w:val="009F4EFE"/>
    <w:rsid w:val="009F4F48"/>
    <w:rsid w:val="009F5191"/>
    <w:rsid w:val="009F51DC"/>
    <w:rsid w:val="009F528D"/>
    <w:rsid w:val="009F528E"/>
    <w:rsid w:val="009F5366"/>
    <w:rsid w:val="009F53FB"/>
    <w:rsid w:val="009F5770"/>
    <w:rsid w:val="009F5A72"/>
    <w:rsid w:val="009F5C45"/>
    <w:rsid w:val="009F5D1A"/>
    <w:rsid w:val="009F5DB5"/>
    <w:rsid w:val="009F5F99"/>
    <w:rsid w:val="009F6006"/>
    <w:rsid w:val="009F6027"/>
    <w:rsid w:val="009F603C"/>
    <w:rsid w:val="009F62F9"/>
    <w:rsid w:val="009F650F"/>
    <w:rsid w:val="009F67B0"/>
    <w:rsid w:val="009F68BB"/>
    <w:rsid w:val="009F68F8"/>
    <w:rsid w:val="009F697F"/>
    <w:rsid w:val="009F6AEE"/>
    <w:rsid w:val="009F6EBF"/>
    <w:rsid w:val="009F7181"/>
    <w:rsid w:val="009F7245"/>
    <w:rsid w:val="009F72A9"/>
    <w:rsid w:val="009F74EC"/>
    <w:rsid w:val="009F7500"/>
    <w:rsid w:val="009F76BB"/>
    <w:rsid w:val="009F76F0"/>
    <w:rsid w:val="009F787A"/>
    <w:rsid w:val="009F796A"/>
    <w:rsid w:val="009F7970"/>
    <w:rsid w:val="009F7A42"/>
    <w:rsid w:val="009F7CF1"/>
    <w:rsid w:val="009F7E90"/>
    <w:rsid w:val="00A00125"/>
    <w:rsid w:val="00A001FD"/>
    <w:rsid w:val="00A00210"/>
    <w:rsid w:val="00A005A5"/>
    <w:rsid w:val="00A005FF"/>
    <w:rsid w:val="00A00763"/>
    <w:rsid w:val="00A00885"/>
    <w:rsid w:val="00A0090E"/>
    <w:rsid w:val="00A00CEC"/>
    <w:rsid w:val="00A01024"/>
    <w:rsid w:val="00A01379"/>
    <w:rsid w:val="00A01659"/>
    <w:rsid w:val="00A0171B"/>
    <w:rsid w:val="00A018E4"/>
    <w:rsid w:val="00A019CA"/>
    <w:rsid w:val="00A01A01"/>
    <w:rsid w:val="00A01D4D"/>
    <w:rsid w:val="00A01E74"/>
    <w:rsid w:val="00A01FD4"/>
    <w:rsid w:val="00A02063"/>
    <w:rsid w:val="00A02159"/>
    <w:rsid w:val="00A0215E"/>
    <w:rsid w:val="00A0239C"/>
    <w:rsid w:val="00A025A8"/>
    <w:rsid w:val="00A02A5C"/>
    <w:rsid w:val="00A0323F"/>
    <w:rsid w:val="00A0334D"/>
    <w:rsid w:val="00A03498"/>
    <w:rsid w:val="00A0349D"/>
    <w:rsid w:val="00A0350F"/>
    <w:rsid w:val="00A0358E"/>
    <w:rsid w:val="00A03665"/>
    <w:rsid w:val="00A036AC"/>
    <w:rsid w:val="00A03802"/>
    <w:rsid w:val="00A03828"/>
    <w:rsid w:val="00A03A60"/>
    <w:rsid w:val="00A03BEC"/>
    <w:rsid w:val="00A04102"/>
    <w:rsid w:val="00A04172"/>
    <w:rsid w:val="00A0428A"/>
    <w:rsid w:val="00A0440C"/>
    <w:rsid w:val="00A0475E"/>
    <w:rsid w:val="00A047A7"/>
    <w:rsid w:val="00A04903"/>
    <w:rsid w:val="00A04A25"/>
    <w:rsid w:val="00A04B84"/>
    <w:rsid w:val="00A04BA2"/>
    <w:rsid w:val="00A04BCB"/>
    <w:rsid w:val="00A04E69"/>
    <w:rsid w:val="00A04EA2"/>
    <w:rsid w:val="00A053C6"/>
    <w:rsid w:val="00A0541C"/>
    <w:rsid w:val="00A05445"/>
    <w:rsid w:val="00A05656"/>
    <w:rsid w:val="00A05662"/>
    <w:rsid w:val="00A0568A"/>
    <w:rsid w:val="00A05C3F"/>
    <w:rsid w:val="00A05D2C"/>
    <w:rsid w:val="00A06071"/>
    <w:rsid w:val="00A0631C"/>
    <w:rsid w:val="00A068CA"/>
    <w:rsid w:val="00A06906"/>
    <w:rsid w:val="00A06961"/>
    <w:rsid w:val="00A06A6F"/>
    <w:rsid w:val="00A06B50"/>
    <w:rsid w:val="00A06C2B"/>
    <w:rsid w:val="00A06D6D"/>
    <w:rsid w:val="00A06D7E"/>
    <w:rsid w:val="00A06E3D"/>
    <w:rsid w:val="00A0725C"/>
    <w:rsid w:val="00A07268"/>
    <w:rsid w:val="00A07311"/>
    <w:rsid w:val="00A07460"/>
    <w:rsid w:val="00A07582"/>
    <w:rsid w:val="00A07978"/>
    <w:rsid w:val="00A07B8F"/>
    <w:rsid w:val="00A07C85"/>
    <w:rsid w:val="00A1003D"/>
    <w:rsid w:val="00A1018B"/>
    <w:rsid w:val="00A1075A"/>
    <w:rsid w:val="00A10AEB"/>
    <w:rsid w:val="00A10AF1"/>
    <w:rsid w:val="00A10EAA"/>
    <w:rsid w:val="00A10EC2"/>
    <w:rsid w:val="00A10F49"/>
    <w:rsid w:val="00A11083"/>
    <w:rsid w:val="00A1121F"/>
    <w:rsid w:val="00A1154E"/>
    <w:rsid w:val="00A115C3"/>
    <w:rsid w:val="00A1174A"/>
    <w:rsid w:val="00A1176F"/>
    <w:rsid w:val="00A11854"/>
    <w:rsid w:val="00A1187B"/>
    <w:rsid w:val="00A118D6"/>
    <w:rsid w:val="00A11932"/>
    <w:rsid w:val="00A119C3"/>
    <w:rsid w:val="00A11BDE"/>
    <w:rsid w:val="00A11BE8"/>
    <w:rsid w:val="00A11D56"/>
    <w:rsid w:val="00A11DE0"/>
    <w:rsid w:val="00A11FE6"/>
    <w:rsid w:val="00A12093"/>
    <w:rsid w:val="00A120B3"/>
    <w:rsid w:val="00A121ED"/>
    <w:rsid w:val="00A12235"/>
    <w:rsid w:val="00A1236B"/>
    <w:rsid w:val="00A12415"/>
    <w:rsid w:val="00A1256C"/>
    <w:rsid w:val="00A12651"/>
    <w:rsid w:val="00A126F7"/>
    <w:rsid w:val="00A126FB"/>
    <w:rsid w:val="00A12705"/>
    <w:rsid w:val="00A128B5"/>
    <w:rsid w:val="00A12A3B"/>
    <w:rsid w:val="00A12A70"/>
    <w:rsid w:val="00A12AAB"/>
    <w:rsid w:val="00A12B2E"/>
    <w:rsid w:val="00A1317C"/>
    <w:rsid w:val="00A1338F"/>
    <w:rsid w:val="00A13524"/>
    <w:rsid w:val="00A135FB"/>
    <w:rsid w:val="00A136E2"/>
    <w:rsid w:val="00A1374A"/>
    <w:rsid w:val="00A13839"/>
    <w:rsid w:val="00A138F0"/>
    <w:rsid w:val="00A13962"/>
    <w:rsid w:val="00A13A41"/>
    <w:rsid w:val="00A13C3C"/>
    <w:rsid w:val="00A13E02"/>
    <w:rsid w:val="00A146A4"/>
    <w:rsid w:val="00A146D4"/>
    <w:rsid w:val="00A14B76"/>
    <w:rsid w:val="00A14E9D"/>
    <w:rsid w:val="00A14F4B"/>
    <w:rsid w:val="00A14FA8"/>
    <w:rsid w:val="00A15006"/>
    <w:rsid w:val="00A1533B"/>
    <w:rsid w:val="00A15526"/>
    <w:rsid w:val="00A159C1"/>
    <w:rsid w:val="00A15B82"/>
    <w:rsid w:val="00A15B9C"/>
    <w:rsid w:val="00A15BF7"/>
    <w:rsid w:val="00A15D0B"/>
    <w:rsid w:val="00A1605C"/>
    <w:rsid w:val="00A16112"/>
    <w:rsid w:val="00A16193"/>
    <w:rsid w:val="00A1624D"/>
    <w:rsid w:val="00A163A3"/>
    <w:rsid w:val="00A16555"/>
    <w:rsid w:val="00A16878"/>
    <w:rsid w:val="00A1695E"/>
    <w:rsid w:val="00A16BC9"/>
    <w:rsid w:val="00A16D97"/>
    <w:rsid w:val="00A16E64"/>
    <w:rsid w:val="00A16F29"/>
    <w:rsid w:val="00A1718E"/>
    <w:rsid w:val="00A173EC"/>
    <w:rsid w:val="00A17542"/>
    <w:rsid w:val="00A176C2"/>
    <w:rsid w:val="00A178B2"/>
    <w:rsid w:val="00A17932"/>
    <w:rsid w:val="00A1798C"/>
    <w:rsid w:val="00A17A69"/>
    <w:rsid w:val="00A17D74"/>
    <w:rsid w:val="00A17D84"/>
    <w:rsid w:val="00A203FD"/>
    <w:rsid w:val="00A20486"/>
    <w:rsid w:val="00A20996"/>
    <w:rsid w:val="00A20B6D"/>
    <w:rsid w:val="00A20DFD"/>
    <w:rsid w:val="00A20EA8"/>
    <w:rsid w:val="00A20F12"/>
    <w:rsid w:val="00A2136A"/>
    <w:rsid w:val="00A21385"/>
    <w:rsid w:val="00A21755"/>
    <w:rsid w:val="00A2197B"/>
    <w:rsid w:val="00A21CEF"/>
    <w:rsid w:val="00A21D2E"/>
    <w:rsid w:val="00A21F2B"/>
    <w:rsid w:val="00A21FF0"/>
    <w:rsid w:val="00A21FFA"/>
    <w:rsid w:val="00A2208A"/>
    <w:rsid w:val="00A22091"/>
    <w:rsid w:val="00A22095"/>
    <w:rsid w:val="00A224DB"/>
    <w:rsid w:val="00A22777"/>
    <w:rsid w:val="00A227B9"/>
    <w:rsid w:val="00A227CA"/>
    <w:rsid w:val="00A22925"/>
    <w:rsid w:val="00A22960"/>
    <w:rsid w:val="00A22B40"/>
    <w:rsid w:val="00A22BEE"/>
    <w:rsid w:val="00A22C53"/>
    <w:rsid w:val="00A22E76"/>
    <w:rsid w:val="00A22EE0"/>
    <w:rsid w:val="00A22FEF"/>
    <w:rsid w:val="00A2308A"/>
    <w:rsid w:val="00A23128"/>
    <w:rsid w:val="00A23324"/>
    <w:rsid w:val="00A23605"/>
    <w:rsid w:val="00A2362B"/>
    <w:rsid w:val="00A2375E"/>
    <w:rsid w:val="00A23882"/>
    <w:rsid w:val="00A23E09"/>
    <w:rsid w:val="00A23FC9"/>
    <w:rsid w:val="00A240A3"/>
    <w:rsid w:val="00A242D7"/>
    <w:rsid w:val="00A2437A"/>
    <w:rsid w:val="00A2459D"/>
    <w:rsid w:val="00A24BC5"/>
    <w:rsid w:val="00A24D63"/>
    <w:rsid w:val="00A24E7F"/>
    <w:rsid w:val="00A24EB1"/>
    <w:rsid w:val="00A24FF5"/>
    <w:rsid w:val="00A253E2"/>
    <w:rsid w:val="00A25485"/>
    <w:rsid w:val="00A257B4"/>
    <w:rsid w:val="00A25835"/>
    <w:rsid w:val="00A258AE"/>
    <w:rsid w:val="00A25A92"/>
    <w:rsid w:val="00A25BEB"/>
    <w:rsid w:val="00A25C2D"/>
    <w:rsid w:val="00A25E4F"/>
    <w:rsid w:val="00A26264"/>
    <w:rsid w:val="00A2635C"/>
    <w:rsid w:val="00A264ED"/>
    <w:rsid w:val="00A26C5F"/>
    <w:rsid w:val="00A26CB3"/>
    <w:rsid w:val="00A26D32"/>
    <w:rsid w:val="00A26D81"/>
    <w:rsid w:val="00A27126"/>
    <w:rsid w:val="00A27184"/>
    <w:rsid w:val="00A271FF"/>
    <w:rsid w:val="00A27257"/>
    <w:rsid w:val="00A2727F"/>
    <w:rsid w:val="00A27486"/>
    <w:rsid w:val="00A27649"/>
    <w:rsid w:val="00A27A00"/>
    <w:rsid w:val="00A27A5A"/>
    <w:rsid w:val="00A27B24"/>
    <w:rsid w:val="00A27CC3"/>
    <w:rsid w:val="00A27D98"/>
    <w:rsid w:val="00A27D9D"/>
    <w:rsid w:val="00A27E25"/>
    <w:rsid w:val="00A30284"/>
    <w:rsid w:val="00A30623"/>
    <w:rsid w:val="00A30893"/>
    <w:rsid w:val="00A309A7"/>
    <w:rsid w:val="00A30A77"/>
    <w:rsid w:val="00A30CF7"/>
    <w:rsid w:val="00A30F88"/>
    <w:rsid w:val="00A31398"/>
    <w:rsid w:val="00A314B0"/>
    <w:rsid w:val="00A31539"/>
    <w:rsid w:val="00A31543"/>
    <w:rsid w:val="00A31559"/>
    <w:rsid w:val="00A315EA"/>
    <w:rsid w:val="00A317E3"/>
    <w:rsid w:val="00A3180A"/>
    <w:rsid w:val="00A318EB"/>
    <w:rsid w:val="00A31D87"/>
    <w:rsid w:val="00A31DDA"/>
    <w:rsid w:val="00A31E43"/>
    <w:rsid w:val="00A31FE0"/>
    <w:rsid w:val="00A3211A"/>
    <w:rsid w:val="00A3237D"/>
    <w:rsid w:val="00A3248B"/>
    <w:rsid w:val="00A32821"/>
    <w:rsid w:val="00A32A95"/>
    <w:rsid w:val="00A32B08"/>
    <w:rsid w:val="00A32BE2"/>
    <w:rsid w:val="00A32C31"/>
    <w:rsid w:val="00A32CCC"/>
    <w:rsid w:val="00A32D4B"/>
    <w:rsid w:val="00A32D65"/>
    <w:rsid w:val="00A32DE5"/>
    <w:rsid w:val="00A32DFB"/>
    <w:rsid w:val="00A32E3C"/>
    <w:rsid w:val="00A32F00"/>
    <w:rsid w:val="00A32FE2"/>
    <w:rsid w:val="00A32FF9"/>
    <w:rsid w:val="00A33095"/>
    <w:rsid w:val="00A330BE"/>
    <w:rsid w:val="00A33100"/>
    <w:rsid w:val="00A33323"/>
    <w:rsid w:val="00A333AE"/>
    <w:rsid w:val="00A333E1"/>
    <w:rsid w:val="00A3353E"/>
    <w:rsid w:val="00A33580"/>
    <w:rsid w:val="00A33676"/>
    <w:rsid w:val="00A337F1"/>
    <w:rsid w:val="00A337F8"/>
    <w:rsid w:val="00A33800"/>
    <w:rsid w:val="00A339F5"/>
    <w:rsid w:val="00A33ADE"/>
    <w:rsid w:val="00A33B43"/>
    <w:rsid w:val="00A33B83"/>
    <w:rsid w:val="00A33BFA"/>
    <w:rsid w:val="00A33C19"/>
    <w:rsid w:val="00A33E1A"/>
    <w:rsid w:val="00A33E26"/>
    <w:rsid w:val="00A33F32"/>
    <w:rsid w:val="00A34099"/>
    <w:rsid w:val="00A342E0"/>
    <w:rsid w:val="00A343CD"/>
    <w:rsid w:val="00A34500"/>
    <w:rsid w:val="00A347FB"/>
    <w:rsid w:val="00A34904"/>
    <w:rsid w:val="00A3497D"/>
    <w:rsid w:val="00A34A8F"/>
    <w:rsid w:val="00A34D45"/>
    <w:rsid w:val="00A34D4B"/>
    <w:rsid w:val="00A34EAC"/>
    <w:rsid w:val="00A3517D"/>
    <w:rsid w:val="00A3527F"/>
    <w:rsid w:val="00A353EA"/>
    <w:rsid w:val="00A35C27"/>
    <w:rsid w:val="00A35EAD"/>
    <w:rsid w:val="00A36162"/>
    <w:rsid w:val="00A36358"/>
    <w:rsid w:val="00A36453"/>
    <w:rsid w:val="00A3665A"/>
    <w:rsid w:val="00A3695E"/>
    <w:rsid w:val="00A36D4C"/>
    <w:rsid w:val="00A36D5C"/>
    <w:rsid w:val="00A36DF6"/>
    <w:rsid w:val="00A36E69"/>
    <w:rsid w:val="00A36E8F"/>
    <w:rsid w:val="00A36F29"/>
    <w:rsid w:val="00A36FF2"/>
    <w:rsid w:val="00A370B3"/>
    <w:rsid w:val="00A371CC"/>
    <w:rsid w:val="00A374AE"/>
    <w:rsid w:val="00A37557"/>
    <w:rsid w:val="00A37614"/>
    <w:rsid w:val="00A37621"/>
    <w:rsid w:val="00A3778F"/>
    <w:rsid w:val="00A3794C"/>
    <w:rsid w:val="00A37B64"/>
    <w:rsid w:val="00A37CBE"/>
    <w:rsid w:val="00A37D31"/>
    <w:rsid w:val="00A37E28"/>
    <w:rsid w:val="00A40017"/>
    <w:rsid w:val="00A4002A"/>
    <w:rsid w:val="00A400D5"/>
    <w:rsid w:val="00A4026F"/>
    <w:rsid w:val="00A405D4"/>
    <w:rsid w:val="00A406B6"/>
    <w:rsid w:val="00A407B3"/>
    <w:rsid w:val="00A4085B"/>
    <w:rsid w:val="00A408C0"/>
    <w:rsid w:val="00A40AD3"/>
    <w:rsid w:val="00A40C21"/>
    <w:rsid w:val="00A40DFC"/>
    <w:rsid w:val="00A40E99"/>
    <w:rsid w:val="00A40EE1"/>
    <w:rsid w:val="00A40FC0"/>
    <w:rsid w:val="00A40FC1"/>
    <w:rsid w:val="00A40FF1"/>
    <w:rsid w:val="00A41010"/>
    <w:rsid w:val="00A41016"/>
    <w:rsid w:val="00A4128B"/>
    <w:rsid w:val="00A41298"/>
    <w:rsid w:val="00A415AB"/>
    <w:rsid w:val="00A41A2E"/>
    <w:rsid w:val="00A41D35"/>
    <w:rsid w:val="00A41EC7"/>
    <w:rsid w:val="00A41EE3"/>
    <w:rsid w:val="00A41FAB"/>
    <w:rsid w:val="00A41FAC"/>
    <w:rsid w:val="00A42237"/>
    <w:rsid w:val="00A423F5"/>
    <w:rsid w:val="00A424DF"/>
    <w:rsid w:val="00A4268A"/>
    <w:rsid w:val="00A429F0"/>
    <w:rsid w:val="00A42AB9"/>
    <w:rsid w:val="00A42B55"/>
    <w:rsid w:val="00A42CAC"/>
    <w:rsid w:val="00A42CCB"/>
    <w:rsid w:val="00A42D49"/>
    <w:rsid w:val="00A42FA2"/>
    <w:rsid w:val="00A432FD"/>
    <w:rsid w:val="00A43353"/>
    <w:rsid w:val="00A43709"/>
    <w:rsid w:val="00A438E6"/>
    <w:rsid w:val="00A43B92"/>
    <w:rsid w:val="00A43DEE"/>
    <w:rsid w:val="00A43E46"/>
    <w:rsid w:val="00A440BD"/>
    <w:rsid w:val="00A440C1"/>
    <w:rsid w:val="00A44276"/>
    <w:rsid w:val="00A4429C"/>
    <w:rsid w:val="00A442ED"/>
    <w:rsid w:val="00A443E5"/>
    <w:rsid w:val="00A4484B"/>
    <w:rsid w:val="00A448E8"/>
    <w:rsid w:val="00A448EB"/>
    <w:rsid w:val="00A44A0B"/>
    <w:rsid w:val="00A44A61"/>
    <w:rsid w:val="00A44D6E"/>
    <w:rsid w:val="00A44D75"/>
    <w:rsid w:val="00A44E65"/>
    <w:rsid w:val="00A44F49"/>
    <w:rsid w:val="00A450E7"/>
    <w:rsid w:val="00A4526E"/>
    <w:rsid w:val="00A455F5"/>
    <w:rsid w:val="00A45687"/>
    <w:rsid w:val="00A45782"/>
    <w:rsid w:val="00A45B67"/>
    <w:rsid w:val="00A45C67"/>
    <w:rsid w:val="00A45C97"/>
    <w:rsid w:val="00A45D69"/>
    <w:rsid w:val="00A45F2D"/>
    <w:rsid w:val="00A46068"/>
    <w:rsid w:val="00A4614E"/>
    <w:rsid w:val="00A4638C"/>
    <w:rsid w:val="00A4643A"/>
    <w:rsid w:val="00A465A5"/>
    <w:rsid w:val="00A466F0"/>
    <w:rsid w:val="00A46AC6"/>
    <w:rsid w:val="00A46AFC"/>
    <w:rsid w:val="00A46B6D"/>
    <w:rsid w:val="00A46B88"/>
    <w:rsid w:val="00A46C03"/>
    <w:rsid w:val="00A46D61"/>
    <w:rsid w:val="00A471FD"/>
    <w:rsid w:val="00A473E0"/>
    <w:rsid w:val="00A4744F"/>
    <w:rsid w:val="00A474ED"/>
    <w:rsid w:val="00A4752B"/>
    <w:rsid w:val="00A476DB"/>
    <w:rsid w:val="00A477F3"/>
    <w:rsid w:val="00A47948"/>
    <w:rsid w:val="00A47967"/>
    <w:rsid w:val="00A47A85"/>
    <w:rsid w:val="00A47F99"/>
    <w:rsid w:val="00A500A1"/>
    <w:rsid w:val="00A5021E"/>
    <w:rsid w:val="00A5044A"/>
    <w:rsid w:val="00A5050D"/>
    <w:rsid w:val="00A505B4"/>
    <w:rsid w:val="00A506BC"/>
    <w:rsid w:val="00A50745"/>
    <w:rsid w:val="00A50E82"/>
    <w:rsid w:val="00A5102F"/>
    <w:rsid w:val="00A5106A"/>
    <w:rsid w:val="00A5147B"/>
    <w:rsid w:val="00A5172B"/>
    <w:rsid w:val="00A51840"/>
    <w:rsid w:val="00A51843"/>
    <w:rsid w:val="00A51ABC"/>
    <w:rsid w:val="00A51E70"/>
    <w:rsid w:val="00A52237"/>
    <w:rsid w:val="00A522B2"/>
    <w:rsid w:val="00A524DC"/>
    <w:rsid w:val="00A525A9"/>
    <w:rsid w:val="00A5265E"/>
    <w:rsid w:val="00A52729"/>
    <w:rsid w:val="00A5283F"/>
    <w:rsid w:val="00A530D0"/>
    <w:rsid w:val="00A5321F"/>
    <w:rsid w:val="00A532DA"/>
    <w:rsid w:val="00A53300"/>
    <w:rsid w:val="00A5369B"/>
    <w:rsid w:val="00A53821"/>
    <w:rsid w:val="00A53873"/>
    <w:rsid w:val="00A53877"/>
    <w:rsid w:val="00A538C2"/>
    <w:rsid w:val="00A53B71"/>
    <w:rsid w:val="00A53CD8"/>
    <w:rsid w:val="00A53F09"/>
    <w:rsid w:val="00A542F6"/>
    <w:rsid w:val="00A544DD"/>
    <w:rsid w:val="00A54A04"/>
    <w:rsid w:val="00A54C2A"/>
    <w:rsid w:val="00A54D77"/>
    <w:rsid w:val="00A54D8F"/>
    <w:rsid w:val="00A550E8"/>
    <w:rsid w:val="00A5515D"/>
    <w:rsid w:val="00A55412"/>
    <w:rsid w:val="00A557B7"/>
    <w:rsid w:val="00A55C5A"/>
    <w:rsid w:val="00A55DB8"/>
    <w:rsid w:val="00A55EC9"/>
    <w:rsid w:val="00A56289"/>
    <w:rsid w:val="00A562E3"/>
    <w:rsid w:val="00A5636C"/>
    <w:rsid w:val="00A56376"/>
    <w:rsid w:val="00A5661A"/>
    <w:rsid w:val="00A567BA"/>
    <w:rsid w:val="00A5683D"/>
    <w:rsid w:val="00A5684A"/>
    <w:rsid w:val="00A56A60"/>
    <w:rsid w:val="00A56CE3"/>
    <w:rsid w:val="00A56D8F"/>
    <w:rsid w:val="00A56E1D"/>
    <w:rsid w:val="00A56E63"/>
    <w:rsid w:val="00A574F5"/>
    <w:rsid w:val="00A57685"/>
    <w:rsid w:val="00A57743"/>
    <w:rsid w:val="00A57AD1"/>
    <w:rsid w:val="00A57AD2"/>
    <w:rsid w:val="00A6006B"/>
    <w:rsid w:val="00A601BF"/>
    <w:rsid w:val="00A603EF"/>
    <w:rsid w:val="00A603FB"/>
    <w:rsid w:val="00A60494"/>
    <w:rsid w:val="00A60A5D"/>
    <w:rsid w:val="00A60B02"/>
    <w:rsid w:val="00A60B70"/>
    <w:rsid w:val="00A60F34"/>
    <w:rsid w:val="00A61031"/>
    <w:rsid w:val="00A611F6"/>
    <w:rsid w:val="00A6130F"/>
    <w:rsid w:val="00A61386"/>
    <w:rsid w:val="00A61404"/>
    <w:rsid w:val="00A61438"/>
    <w:rsid w:val="00A616D4"/>
    <w:rsid w:val="00A616DB"/>
    <w:rsid w:val="00A61B46"/>
    <w:rsid w:val="00A61C08"/>
    <w:rsid w:val="00A61D7B"/>
    <w:rsid w:val="00A620DD"/>
    <w:rsid w:val="00A6210F"/>
    <w:rsid w:val="00A621C3"/>
    <w:rsid w:val="00A62310"/>
    <w:rsid w:val="00A6231F"/>
    <w:rsid w:val="00A623BA"/>
    <w:rsid w:val="00A624A2"/>
    <w:rsid w:val="00A62A6E"/>
    <w:rsid w:val="00A62ADA"/>
    <w:rsid w:val="00A62D7B"/>
    <w:rsid w:val="00A62ED2"/>
    <w:rsid w:val="00A632DB"/>
    <w:rsid w:val="00A6335E"/>
    <w:rsid w:val="00A637CE"/>
    <w:rsid w:val="00A63826"/>
    <w:rsid w:val="00A63874"/>
    <w:rsid w:val="00A63BB0"/>
    <w:rsid w:val="00A63BC9"/>
    <w:rsid w:val="00A63DD3"/>
    <w:rsid w:val="00A63EB1"/>
    <w:rsid w:val="00A64098"/>
    <w:rsid w:val="00A643A5"/>
    <w:rsid w:val="00A6461B"/>
    <w:rsid w:val="00A6467D"/>
    <w:rsid w:val="00A64738"/>
    <w:rsid w:val="00A6490D"/>
    <w:rsid w:val="00A64B3A"/>
    <w:rsid w:val="00A64D7A"/>
    <w:rsid w:val="00A64F31"/>
    <w:rsid w:val="00A652D0"/>
    <w:rsid w:val="00A65564"/>
    <w:rsid w:val="00A6561D"/>
    <w:rsid w:val="00A657F4"/>
    <w:rsid w:val="00A65863"/>
    <w:rsid w:val="00A6589B"/>
    <w:rsid w:val="00A6595F"/>
    <w:rsid w:val="00A6599C"/>
    <w:rsid w:val="00A65A50"/>
    <w:rsid w:val="00A65A8C"/>
    <w:rsid w:val="00A65ACA"/>
    <w:rsid w:val="00A65CA1"/>
    <w:rsid w:val="00A65CEB"/>
    <w:rsid w:val="00A65D2A"/>
    <w:rsid w:val="00A65E48"/>
    <w:rsid w:val="00A66097"/>
    <w:rsid w:val="00A66100"/>
    <w:rsid w:val="00A662CA"/>
    <w:rsid w:val="00A663BA"/>
    <w:rsid w:val="00A664F0"/>
    <w:rsid w:val="00A6650B"/>
    <w:rsid w:val="00A668EC"/>
    <w:rsid w:val="00A66AF8"/>
    <w:rsid w:val="00A66B31"/>
    <w:rsid w:val="00A66B62"/>
    <w:rsid w:val="00A66B9F"/>
    <w:rsid w:val="00A66E08"/>
    <w:rsid w:val="00A66FCA"/>
    <w:rsid w:val="00A66FE4"/>
    <w:rsid w:val="00A67088"/>
    <w:rsid w:val="00A67651"/>
    <w:rsid w:val="00A6780E"/>
    <w:rsid w:val="00A678A4"/>
    <w:rsid w:val="00A6798C"/>
    <w:rsid w:val="00A67E88"/>
    <w:rsid w:val="00A70076"/>
    <w:rsid w:val="00A70126"/>
    <w:rsid w:val="00A7023D"/>
    <w:rsid w:val="00A70318"/>
    <w:rsid w:val="00A7052E"/>
    <w:rsid w:val="00A70723"/>
    <w:rsid w:val="00A70729"/>
    <w:rsid w:val="00A70838"/>
    <w:rsid w:val="00A70907"/>
    <w:rsid w:val="00A70DB0"/>
    <w:rsid w:val="00A70DEB"/>
    <w:rsid w:val="00A70E2E"/>
    <w:rsid w:val="00A70F49"/>
    <w:rsid w:val="00A711B3"/>
    <w:rsid w:val="00A71267"/>
    <w:rsid w:val="00A714BE"/>
    <w:rsid w:val="00A715BF"/>
    <w:rsid w:val="00A71693"/>
    <w:rsid w:val="00A71771"/>
    <w:rsid w:val="00A717F3"/>
    <w:rsid w:val="00A71838"/>
    <w:rsid w:val="00A718D3"/>
    <w:rsid w:val="00A7191F"/>
    <w:rsid w:val="00A71AEA"/>
    <w:rsid w:val="00A71D1A"/>
    <w:rsid w:val="00A71D95"/>
    <w:rsid w:val="00A71E47"/>
    <w:rsid w:val="00A71F5B"/>
    <w:rsid w:val="00A72055"/>
    <w:rsid w:val="00A72069"/>
    <w:rsid w:val="00A72181"/>
    <w:rsid w:val="00A72251"/>
    <w:rsid w:val="00A72667"/>
    <w:rsid w:val="00A728B3"/>
    <w:rsid w:val="00A7292D"/>
    <w:rsid w:val="00A72931"/>
    <w:rsid w:val="00A72952"/>
    <w:rsid w:val="00A72A3B"/>
    <w:rsid w:val="00A72A95"/>
    <w:rsid w:val="00A72FD8"/>
    <w:rsid w:val="00A73090"/>
    <w:rsid w:val="00A73370"/>
    <w:rsid w:val="00A734D3"/>
    <w:rsid w:val="00A73B8C"/>
    <w:rsid w:val="00A73BD1"/>
    <w:rsid w:val="00A73DB7"/>
    <w:rsid w:val="00A73F30"/>
    <w:rsid w:val="00A73FF6"/>
    <w:rsid w:val="00A74038"/>
    <w:rsid w:val="00A740AC"/>
    <w:rsid w:val="00A7420A"/>
    <w:rsid w:val="00A7426D"/>
    <w:rsid w:val="00A74319"/>
    <w:rsid w:val="00A74366"/>
    <w:rsid w:val="00A745D6"/>
    <w:rsid w:val="00A74671"/>
    <w:rsid w:val="00A746D6"/>
    <w:rsid w:val="00A7473C"/>
    <w:rsid w:val="00A74762"/>
    <w:rsid w:val="00A74A18"/>
    <w:rsid w:val="00A74C81"/>
    <w:rsid w:val="00A74DD2"/>
    <w:rsid w:val="00A74EAD"/>
    <w:rsid w:val="00A751A6"/>
    <w:rsid w:val="00A75535"/>
    <w:rsid w:val="00A75643"/>
    <w:rsid w:val="00A75C29"/>
    <w:rsid w:val="00A75EDC"/>
    <w:rsid w:val="00A760B1"/>
    <w:rsid w:val="00A76315"/>
    <w:rsid w:val="00A766D8"/>
    <w:rsid w:val="00A76787"/>
    <w:rsid w:val="00A7697F"/>
    <w:rsid w:val="00A769BB"/>
    <w:rsid w:val="00A76B1A"/>
    <w:rsid w:val="00A7712D"/>
    <w:rsid w:val="00A772B0"/>
    <w:rsid w:val="00A7747C"/>
    <w:rsid w:val="00A776E4"/>
    <w:rsid w:val="00A779AF"/>
    <w:rsid w:val="00A77BA2"/>
    <w:rsid w:val="00A77BAD"/>
    <w:rsid w:val="00A77C09"/>
    <w:rsid w:val="00A77C1C"/>
    <w:rsid w:val="00A77C2B"/>
    <w:rsid w:val="00A77E08"/>
    <w:rsid w:val="00A77E60"/>
    <w:rsid w:val="00A800DF"/>
    <w:rsid w:val="00A804BF"/>
    <w:rsid w:val="00A80683"/>
    <w:rsid w:val="00A80978"/>
    <w:rsid w:val="00A80A47"/>
    <w:rsid w:val="00A80B56"/>
    <w:rsid w:val="00A80BE8"/>
    <w:rsid w:val="00A80CBD"/>
    <w:rsid w:val="00A80CF5"/>
    <w:rsid w:val="00A80FBE"/>
    <w:rsid w:val="00A80FE6"/>
    <w:rsid w:val="00A81088"/>
    <w:rsid w:val="00A8128A"/>
    <w:rsid w:val="00A813FD"/>
    <w:rsid w:val="00A81537"/>
    <w:rsid w:val="00A815EB"/>
    <w:rsid w:val="00A8183F"/>
    <w:rsid w:val="00A819A7"/>
    <w:rsid w:val="00A81B58"/>
    <w:rsid w:val="00A81D98"/>
    <w:rsid w:val="00A81E37"/>
    <w:rsid w:val="00A81EFE"/>
    <w:rsid w:val="00A8207B"/>
    <w:rsid w:val="00A82240"/>
    <w:rsid w:val="00A82365"/>
    <w:rsid w:val="00A824BF"/>
    <w:rsid w:val="00A824FE"/>
    <w:rsid w:val="00A827E0"/>
    <w:rsid w:val="00A82992"/>
    <w:rsid w:val="00A82AF9"/>
    <w:rsid w:val="00A82B64"/>
    <w:rsid w:val="00A82B8C"/>
    <w:rsid w:val="00A82E87"/>
    <w:rsid w:val="00A82F09"/>
    <w:rsid w:val="00A8332D"/>
    <w:rsid w:val="00A8363A"/>
    <w:rsid w:val="00A83648"/>
    <w:rsid w:val="00A837A6"/>
    <w:rsid w:val="00A8393B"/>
    <w:rsid w:val="00A83A7A"/>
    <w:rsid w:val="00A83D98"/>
    <w:rsid w:val="00A83F47"/>
    <w:rsid w:val="00A84018"/>
    <w:rsid w:val="00A84090"/>
    <w:rsid w:val="00A841BA"/>
    <w:rsid w:val="00A84317"/>
    <w:rsid w:val="00A845F2"/>
    <w:rsid w:val="00A84794"/>
    <w:rsid w:val="00A847F1"/>
    <w:rsid w:val="00A84A9B"/>
    <w:rsid w:val="00A84AC1"/>
    <w:rsid w:val="00A84EA7"/>
    <w:rsid w:val="00A8509D"/>
    <w:rsid w:val="00A852BC"/>
    <w:rsid w:val="00A852EB"/>
    <w:rsid w:val="00A85301"/>
    <w:rsid w:val="00A85314"/>
    <w:rsid w:val="00A85477"/>
    <w:rsid w:val="00A855EB"/>
    <w:rsid w:val="00A855FD"/>
    <w:rsid w:val="00A85705"/>
    <w:rsid w:val="00A8573D"/>
    <w:rsid w:val="00A8597B"/>
    <w:rsid w:val="00A85D84"/>
    <w:rsid w:val="00A85F6A"/>
    <w:rsid w:val="00A86037"/>
    <w:rsid w:val="00A86102"/>
    <w:rsid w:val="00A86147"/>
    <w:rsid w:val="00A86363"/>
    <w:rsid w:val="00A863EA"/>
    <w:rsid w:val="00A864DB"/>
    <w:rsid w:val="00A866BE"/>
    <w:rsid w:val="00A868A6"/>
    <w:rsid w:val="00A86947"/>
    <w:rsid w:val="00A86CEF"/>
    <w:rsid w:val="00A87337"/>
    <w:rsid w:val="00A87373"/>
    <w:rsid w:val="00A874D8"/>
    <w:rsid w:val="00A8751D"/>
    <w:rsid w:val="00A8761D"/>
    <w:rsid w:val="00A876A5"/>
    <w:rsid w:val="00A876D8"/>
    <w:rsid w:val="00A877ED"/>
    <w:rsid w:val="00A8781F"/>
    <w:rsid w:val="00A8798C"/>
    <w:rsid w:val="00A8798D"/>
    <w:rsid w:val="00A87BDA"/>
    <w:rsid w:val="00A87D7F"/>
    <w:rsid w:val="00A87EF2"/>
    <w:rsid w:val="00A87FCF"/>
    <w:rsid w:val="00A90116"/>
    <w:rsid w:val="00A90712"/>
    <w:rsid w:val="00A907A5"/>
    <w:rsid w:val="00A909B8"/>
    <w:rsid w:val="00A90A83"/>
    <w:rsid w:val="00A90BBB"/>
    <w:rsid w:val="00A90D01"/>
    <w:rsid w:val="00A90E3A"/>
    <w:rsid w:val="00A90F7A"/>
    <w:rsid w:val="00A90FED"/>
    <w:rsid w:val="00A91073"/>
    <w:rsid w:val="00A912A1"/>
    <w:rsid w:val="00A9137F"/>
    <w:rsid w:val="00A913BA"/>
    <w:rsid w:val="00A9158F"/>
    <w:rsid w:val="00A916B2"/>
    <w:rsid w:val="00A918F3"/>
    <w:rsid w:val="00A91A3C"/>
    <w:rsid w:val="00A91A59"/>
    <w:rsid w:val="00A91D63"/>
    <w:rsid w:val="00A91E82"/>
    <w:rsid w:val="00A91FCF"/>
    <w:rsid w:val="00A92233"/>
    <w:rsid w:val="00A92897"/>
    <w:rsid w:val="00A92913"/>
    <w:rsid w:val="00A92AC4"/>
    <w:rsid w:val="00A92B6C"/>
    <w:rsid w:val="00A92CC1"/>
    <w:rsid w:val="00A92CE3"/>
    <w:rsid w:val="00A92DE2"/>
    <w:rsid w:val="00A92E60"/>
    <w:rsid w:val="00A92F95"/>
    <w:rsid w:val="00A93018"/>
    <w:rsid w:val="00A930A0"/>
    <w:rsid w:val="00A930DA"/>
    <w:rsid w:val="00A932EB"/>
    <w:rsid w:val="00A9356F"/>
    <w:rsid w:val="00A937CA"/>
    <w:rsid w:val="00A938D4"/>
    <w:rsid w:val="00A93CC7"/>
    <w:rsid w:val="00A93CF2"/>
    <w:rsid w:val="00A94233"/>
    <w:rsid w:val="00A944F7"/>
    <w:rsid w:val="00A9458B"/>
    <w:rsid w:val="00A946ED"/>
    <w:rsid w:val="00A94A18"/>
    <w:rsid w:val="00A94AFC"/>
    <w:rsid w:val="00A94CD9"/>
    <w:rsid w:val="00A94EA7"/>
    <w:rsid w:val="00A94EF0"/>
    <w:rsid w:val="00A95012"/>
    <w:rsid w:val="00A95046"/>
    <w:rsid w:val="00A9515F"/>
    <w:rsid w:val="00A95403"/>
    <w:rsid w:val="00A95567"/>
    <w:rsid w:val="00A95A31"/>
    <w:rsid w:val="00A95B2C"/>
    <w:rsid w:val="00A95B77"/>
    <w:rsid w:val="00A95DC5"/>
    <w:rsid w:val="00A96075"/>
    <w:rsid w:val="00A96577"/>
    <w:rsid w:val="00A96AEC"/>
    <w:rsid w:val="00A96AF5"/>
    <w:rsid w:val="00A96C35"/>
    <w:rsid w:val="00A96C6F"/>
    <w:rsid w:val="00A96D47"/>
    <w:rsid w:val="00A96DA4"/>
    <w:rsid w:val="00A96F04"/>
    <w:rsid w:val="00A970B0"/>
    <w:rsid w:val="00A97108"/>
    <w:rsid w:val="00A97717"/>
    <w:rsid w:val="00A97ACB"/>
    <w:rsid w:val="00A97CEC"/>
    <w:rsid w:val="00A97DA5"/>
    <w:rsid w:val="00A97E81"/>
    <w:rsid w:val="00AA0024"/>
    <w:rsid w:val="00AA05AC"/>
    <w:rsid w:val="00AA067C"/>
    <w:rsid w:val="00AA0743"/>
    <w:rsid w:val="00AA0793"/>
    <w:rsid w:val="00AA07F9"/>
    <w:rsid w:val="00AA080B"/>
    <w:rsid w:val="00AA0D21"/>
    <w:rsid w:val="00AA0DCA"/>
    <w:rsid w:val="00AA0E7B"/>
    <w:rsid w:val="00AA0FB8"/>
    <w:rsid w:val="00AA10D9"/>
    <w:rsid w:val="00AA1163"/>
    <w:rsid w:val="00AA1204"/>
    <w:rsid w:val="00AA1391"/>
    <w:rsid w:val="00AA1424"/>
    <w:rsid w:val="00AA1482"/>
    <w:rsid w:val="00AA18CE"/>
    <w:rsid w:val="00AA19DE"/>
    <w:rsid w:val="00AA1B53"/>
    <w:rsid w:val="00AA1CCC"/>
    <w:rsid w:val="00AA1D8F"/>
    <w:rsid w:val="00AA20F0"/>
    <w:rsid w:val="00AA2626"/>
    <w:rsid w:val="00AA26D2"/>
    <w:rsid w:val="00AA2820"/>
    <w:rsid w:val="00AA2860"/>
    <w:rsid w:val="00AA290C"/>
    <w:rsid w:val="00AA2938"/>
    <w:rsid w:val="00AA2A7F"/>
    <w:rsid w:val="00AA2D9F"/>
    <w:rsid w:val="00AA2FDF"/>
    <w:rsid w:val="00AA30F7"/>
    <w:rsid w:val="00AA3234"/>
    <w:rsid w:val="00AA331A"/>
    <w:rsid w:val="00AA360F"/>
    <w:rsid w:val="00AA366C"/>
    <w:rsid w:val="00AA372B"/>
    <w:rsid w:val="00AA38BF"/>
    <w:rsid w:val="00AA3AC0"/>
    <w:rsid w:val="00AA3B34"/>
    <w:rsid w:val="00AA3B39"/>
    <w:rsid w:val="00AA4032"/>
    <w:rsid w:val="00AA4226"/>
    <w:rsid w:val="00AA4376"/>
    <w:rsid w:val="00AA4386"/>
    <w:rsid w:val="00AA4457"/>
    <w:rsid w:val="00AA45D1"/>
    <w:rsid w:val="00AA4654"/>
    <w:rsid w:val="00AA4695"/>
    <w:rsid w:val="00AA4872"/>
    <w:rsid w:val="00AA48AB"/>
    <w:rsid w:val="00AA4B5D"/>
    <w:rsid w:val="00AA4DA3"/>
    <w:rsid w:val="00AA4E7A"/>
    <w:rsid w:val="00AA4FA2"/>
    <w:rsid w:val="00AA5093"/>
    <w:rsid w:val="00AA5148"/>
    <w:rsid w:val="00AA5173"/>
    <w:rsid w:val="00AA527A"/>
    <w:rsid w:val="00AA539E"/>
    <w:rsid w:val="00AA54A9"/>
    <w:rsid w:val="00AA567B"/>
    <w:rsid w:val="00AA5868"/>
    <w:rsid w:val="00AA594E"/>
    <w:rsid w:val="00AA5973"/>
    <w:rsid w:val="00AA5991"/>
    <w:rsid w:val="00AA5D30"/>
    <w:rsid w:val="00AA5D87"/>
    <w:rsid w:val="00AA5D8B"/>
    <w:rsid w:val="00AA5DF7"/>
    <w:rsid w:val="00AA5E28"/>
    <w:rsid w:val="00AA5F0A"/>
    <w:rsid w:val="00AA602B"/>
    <w:rsid w:val="00AA61AF"/>
    <w:rsid w:val="00AA6207"/>
    <w:rsid w:val="00AA62E9"/>
    <w:rsid w:val="00AA633E"/>
    <w:rsid w:val="00AA66F8"/>
    <w:rsid w:val="00AA68B1"/>
    <w:rsid w:val="00AA695D"/>
    <w:rsid w:val="00AA69F5"/>
    <w:rsid w:val="00AA6A19"/>
    <w:rsid w:val="00AA6C7D"/>
    <w:rsid w:val="00AA6C9A"/>
    <w:rsid w:val="00AA6CCD"/>
    <w:rsid w:val="00AA6D76"/>
    <w:rsid w:val="00AA6E1E"/>
    <w:rsid w:val="00AA6E2F"/>
    <w:rsid w:val="00AA6E97"/>
    <w:rsid w:val="00AA71EF"/>
    <w:rsid w:val="00AA72D7"/>
    <w:rsid w:val="00AA73B7"/>
    <w:rsid w:val="00AA764E"/>
    <w:rsid w:val="00AA776F"/>
    <w:rsid w:val="00AA787B"/>
    <w:rsid w:val="00AA7AAF"/>
    <w:rsid w:val="00AA7B34"/>
    <w:rsid w:val="00AA7BFB"/>
    <w:rsid w:val="00AA7C15"/>
    <w:rsid w:val="00AA7DF8"/>
    <w:rsid w:val="00AA7E6E"/>
    <w:rsid w:val="00AA7EDE"/>
    <w:rsid w:val="00AA7F58"/>
    <w:rsid w:val="00AB038F"/>
    <w:rsid w:val="00AB04DC"/>
    <w:rsid w:val="00AB07F6"/>
    <w:rsid w:val="00AB085B"/>
    <w:rsid w:val="00AB0B05"/>
    <w:rsid w:val="00AB0CB6"/>
    <w:rsid w:val="00AB0D4B"/>
    <w:rsid w:val="00AB0EA4"/>
    <w:rsid w:val="00AB1000"/>
    <w:rsid w:val="00AB123D"/>
    <w:rsid w:val="00AB14CA"/>
    <w:rsid w:val="00AB15F4"/>
    <w:rsid w:val="00AB16EA"/>
    <w:rsid w:val="00AB17EB"/>
    <w:rsid w:val="00AB183A"/>
    <w:rsid w:val="00AB1A18"/>
    <w:rsid w:val="00AB1A61"/>
    <w:rsid w:val="00AB2131"/>
    <w:rsid w:val="00AB235E"/>
    <w:rsid w:val="00AB23E2"/>
    <w:rsid w:val="00AB245D"/>
    <w:rsid w:val="00AB26A0"/>
    <w:rsid w:val="00AB26A8"/>
    <w:rsid w:val="00AB290C"/>
    <w:rsid w:val="00AB2A0C"/>
    <w:rsid w:val="00AB2AD6"/>
    <w:rsid w:val="00AB2BBE"/>
    <w:rsid w:val="00AB2CA4"/>
    <w:rsid w:val="00AB2E57"/>
    <w:rsid w:val="00AB2FBA"/>
    <w:rsid w:val="00AB31FA"/>
    <w:rsid w:val="00AB336D"/>
    <w:rsid w:val="00AB3563"/>
    <w:rsid w:val="00AB365C"/>
    <w:rsid w:val="00AB37FF"/>
    <w:rsid w:val="00AB3BE8"/>
    <w:rsid w:val="00AB3DC8"/>
    <w:rsid w:val="00AB3FA1"/>
    <w:rsid w:val="00AB47FC"/>
    <w:rsid w:val="00AB4896"/>
    <w:rsid w:val="00AB48EC"/>
    <w:rsid w:val="00AB4A32"/>
    <w:rsid w:val="00AB4B5C"/>
    <w:rsid w:val="00AB4E41"/>
    <w:rsid w:val="00AB4E44"/>
    <w:rsid w:val="00AB4E9A"/>
    <w:rsid w:val="00AB4ED9"/>
    <w:rsid w:val="00AB4F1F"/>
    <w:rsid w:val="00AB4FDC"/>
    <w:rsid w:val="00AB4FF4"/>
    <w:rsid w:val="00AB5080"/>
    <w:rsid w:val="00AB508B"/>
    <w:rsid w:val="00AB533F"/>
    <w:rsid w:val="00AB54DE"/>
    <w:rsid w:val="00AB555E"/>
    <w:rsid w:val="00AB56C4"/>
    <w:rsid w:val="00AB56F2"/>
    <w:rsid w:val="00AB597A"/>
    <w:rsid w:val="00AB5B7C"/>
    <w:rsid w:val="00AB5BB0"/>
    <w:rsid w:val="00AB5CF7"/>
    <w:rsid w:val="00AB617D"/>
    <w:rsid w:val="00AB61B0"/>
    <w:rsid w:val="00AB63A6"/>
    <w:rsid w:val="00AB678B"/>
    <w:rsid w:val="00AB68A4"/>
    <w:rsid w:val="00AB691C"/>
    <w:rsid w:val="00AB6CAE"/>
    <w:rsid w:val="00AB6D87"/>
    <w:rsid w:val="00AB6FBC"/>
    <w:rsid w:val="00AB7007"/>
    <w:rsid w:val="00AB708C"/>
    <w:rsid w:val="00AB7577"/>
    <w:rsid w:val="00AB77D4"/>
    <w:rsid w:val="00AB7FF3"/>
    <w:rsid w:val="00AC0289"/>
    <w:rsid w:val="00AC0294"/>
    <w:rsid w:val="00AC02C6"/>
    <w:rsid w:val="00AC02D4"/>
    <w:rsid w:val="00AC0528"/>
    <w:rsid w:val="00AC0680"/>
    <w:rsid w:val="00AC082E"/>
    <w:rsid w:val="00AC08B3"/>
    <w:rsid w:val="00AC0BA0"/>
    <w:rsid w:val="00AC0DFB"/>
    <w:rsid w:val="00AC109A"/>
    <w:rsid w:val="00AC111A"/>
    <w:rsid w:val="00AC1417"/>
    <w:rsid w:val="00AC155B"/>
    <w:rsid w:val="00AC1923"/>
    <w:rsid w:val="00AC1A1E"/>
    <w:rsid w:val="00AC1ABC"/>
    <w:rsid w:val="00AC1ABE"/>
    <w:rsid w:val="00AC1C23"/>
    <w:rsid w:val="00AC1D10"/>
    <w:rsid w:val="00AC1DA7"/>
    <w:rsid w:val="00AC1E39"/>
    <w:rsid w:val="00AC1F6B"/>
    <w:rsid w:val="00AC20FE"/>
    <w:rsid w:val="00AC21C2"/>
    <w:rsid w:val="00AC21D1"/>
    <w:rsid w:val="00AC244B"/>
    <w:rsid w:val="00AC2642"/>
    <w:rsid w:val="00AC27BF"/>
    <w:rsid w:val="00AC2AC9"/>
    <w:rsid w:val="00AC2C60"/>
    <w:rsid w:val="00AC2C69"/>
    <w:rsid w:val="00AC2D5E"/>
    <w:rsid w:val="00AC2F41"/>
    <w:rsid w:val="00AC2FC5"/>
    <w:rsid w:val="00AC30D9"/>
    <w:rsid w:val="00AC31CD"/>
    <w:rsid w:val="00AC3383"/>
    <w:rsid w:val="00AC33F7"/>
    <w:rsid w:val="00AC366C"/>
    <w:rsid w:val="00AC38DF"/>
    <w:rsid w:val="00AC393A"/>
    <w:rsid w:val="00AC39D7"/>
    <w:rsid w:val="00AC3A2C"/>
    <w:rsid w:val="00AC3AF0"/>
    <w:rsid w:val="00AC3D4D"/>
    <w:rsid w:val="00AC3E04"/>
    <w:rsid w:val="00AC3E31"/>
    <w:rsid w:val="00AC3E87"/>
    <w:rsid w:val="00AC4025"/>
    <w:rsid w:val="00AC41AA"/>
    <w:rsid w:val="00AC4298"/>
    <w:rsid w:val="00AC44E2"/>
    <w:rsid w:val="00AC4556"/>
    <w:rsid w:val="00AC47DB"/>
    <w:rsid w:val="00AC489A"/>
    <w:rsid w:val="00AC4B44"/>
    <w:rsid w:val="00AC4BEC"/>
    <w:rsid w:val="00AC4D0B"/>
    <w:rsid w:val="00AC4E5B"/>
    <w:rsid w:val="00AC5409"/>
    <w:rsid w:val="00AC5856"/>
    <w:rsid w:val="00AC592A"/>
    <w:rsid w:val="00AC5A30"/>
    <w:rsid w:val="00AC5ED6"/>
    <w:rsid w:val="00AC5F7B"/>
    <w:rsid w:val="00AC6170"/>
    <w:rsid w:val="00AC621C"/>
    <w:rsid w:val="00AC6297"/>
    <w:rsid w:val="00AC683B"/>
    <w:rsid w:val="00AC68C3"/>
    <w:rsid w:val="00AC6B5A"/>
    <w:rsid w:val="00AC6D6D"/>
    <w:rsid w:val="00AC6EB2"/>
    <w:rsid w:val="00AC6F01"/>
    <w:rsid w:val="00AC6F46"/>
    <w:rsid w:val="00AC6FC9"/>
    <w:rsid w:val="00AC7301"/>
    <w:rsid w:val="00AC74BD"/>
    <w:rsid w:val="00AC759A"/>
    <w:rsid w:val="00AC75F4"/>
    <w:rsid w:val="00AC7680"/>
    <w:rsid w:val="00AC7756"/>
    <w:rsid w:val="00AC7A55"/>
    <w:rsid w:val="00AC7B09"/>
    <w:rsid w:val="00AC7C74"/>
    <w:rsid w:val="00AC7CBD"/>
    <w:rsid w:val="00AC7D97"/>
    <w:rsid w:val="00AC7E3F"/>
    <w:rsid w:val="00AD00FB"/>
    <w:rsid w:val="00AD0130"/>
    <w:rsid w:val="00AD0286"/>
    <w:rsid w:val="00AD04BA"/>
    <w:rsid w:val="00AD0800"/>
    <w:rsid w:val="00AD0A12"/>
    <w:rsid w:val="00AD0AD5"/>
    <w:rsid w:val="00AD0B12"/>
    <w:rsid w:val="00AD0BE9"/>
    <w:rsid w:val="00AD0F66"/>
    <w:rsid w:val="00AD11C1"/>
    <w:rsid w:val="00AD11D5"/>
    <w:rsid w:val="00AD13C5"/>
    <w:rsid w:val="00AD1539"/>
    <w:rsid w:val="00AD15EE"/>
    <w:rsid w:val="00AD15FC"/>
    <w:rsid w:val="00AD162E"/>
    <w:rsid w:val="00AD1BFE"/>
    <w:rsid w:val="00AD1D9E"/>
    <w:rsid w:val="00AD1E02"/>
    <w:rsid w:val="00AD1E28"/>
    <w:rsid w:val="00AD2015"/>
    <w:rsid w:val="00AD20AF"/>
    <w:rsid w:val="00AD21BD"/>
    <w:rsid w:val="00AD23BE"/>
    <w:rsid w:val="00AD26EA"/>
    <w:rsid w:val="00AD2891"/>
    <w:rsid w:val="00AD29EB"/>
    <w:rsid w:val="00AD2A1A"/>
    <w:rsid w:val="00AD2B4D"/>
    <w:rsid w:val="00AD2BF5"/>
    <w:rsid w:val="00AD306F"/>
    <w:rsid w:val="00AD317A"/>
    <w:rsid w:val="00AD3652"/>
    <w:rsid w:val="00AD3829"/>
    <w:rsid w:val="00AD38D4"/>
    <w:rsid w:val="00AD3A53"/>
    <w:rsid w:val="00AD3C0F"/>
    <w:rsid w:val="00AD3E12"/>
    <w:rsid w:val="00AD4221"/>
    <w:rsid w:val="00AD429C"/>
    <w:rsid w:val="00AD4564"/>
    <w:rsid w:val="00AD47A3"/>
    <w:rsid w:val="00AD4826"/>
    <w:rsid w:val="00AD4843"/>
    <w:rsid w:val="00AD4B12"/>
    <w:rsid w:val="00AD4C00"/>
    <w:rsid w:val="00AD4D1E"/>
    <w:rsid w:val="00AD4E6C"/>
    <w:rsid w:val="00AD4EF3"/>
    <w:rsid w:val="00AD4F1B"/>
    <w:rsid w:val="00AD4F80"/>
    <w:rsid w:val="00AD50F0"/>
    <w:rsid w:val="00AD5135"/>
    <w:rsid w:val="00AD5340"/>
    <w:rsid w:val="00AD5410"/>
    <w:rsid w:val="00AD5458"/>
    <w:rsid w:val="00AD554A"/>
    <w:rsid w:val="00AD5735"/>
    <w:rsid w:val="00AD588C"/>
    <w:rsid w:val="00AD5B04"/>
    <w:rsid w:val="00AD5C7A"/>
    <w:rsid w:val="00AD5CD8"/>
    <w:rsid w:val="00AD5DB5"/>
    <w:rsid w:val="00AD5F6B"/>
    <w:rsid w:val="00AD6254"/>
    <w:rsid w:val="00AD679F"/>
    <w:rsid w:val="00AD68B7"/>
    <w:rsid w:val="00AD6ABA"/>
    <w:rsid w:val="00AD6B7B"/>
    <w:rsid w:val="00AD6D3B"/>
    <w:rsid w:val="00AD7079"/>
    <w:rsid w:val="00AD7154"/>
    <w:rsid w:val="00AD71E1"/>
    <w:rsid w:val="00AD7951"/>
    <w:rsid w:val="00AD7A2C"/>
    <w:rsid w:val="00AD7A71"/>
    <w:rsid w:val="00AD7B2F"/>
    <w:rsid w:val="00AD7BCB"/>
    <w:rsid w:val="00AD7C82"/>
    <w:rsid w:val="00AD7CE1"/>
    <w:rsid w:val="00AD7E39"/>
    <w:rsid w:val="00AD7E82"/>
    <w:rsid w:val="00AD7F12"/>
    <w:rsid w:val="00AD7F31"/>
    <w:rsid w:val="00AD7FE9"/>
    <w:rsid w:val="00AE0101"/>
    <w:rsid w:val="00AE016B"/>
    <w:rsid w:val="00AE03DC"/>
    <w:rsid w:val="00AE07CA"/>
    <w:rsid w:val="00AE0A4F"/>
    <w:rsid w:val="00AE0B0E"/>
    <w:rsid w:val="00AE0B9C"/>
    <w:rsid w:val="00AE0E88"/>
    <w:rsid w:val="00AE0F4D"/>
    <w:rsid w:val="00AE100C"/>
    <w:rsid w:val="00AE1028"/>
    <w:rsid w:val="00AE108B"/>
    <w:rsid w:val="00AE1176"/>
    <w:rsid w:val="00AE13BA"/>
    <w:rsid w:val="00AE14B6"/>
    <w:rsid w:val="00AE15D9"/>
    <w:rsid w:val="00AE165C"/>
    <w:rsid w:val="00AE16C3"/>
    <w:rsid w:val="00AE195F"/>
    <w:rsid w:val="00AE19F8"/>
    <w:rsid w:val="00AE1AB4"/>
    <w:rsid w:val="00AE1D31"/>
    <w:rsid w:val="00AE1D8F"/>
    <w:rsid w:val="00AE1D9D"/>
    <w:rsid w:val="00AE20C1"/>
    <w:rsid w:val="00AE267A"/>
    <w:rsid w:val="00AE2847"/>
    <w:rsid w:val="00AE2AE3"/>
    <w:rsid w:val="00AE2D2E"/>
    <w:rsid w:val="00AE2D8A"/>
    <w:rsid w:val="00AE2E11"/>
    <w:rsid w:val="00AE2FF3"/>
    <w:rsid w:val="00AE3053"/>
    <w:rsid w:val="00AE3106"/>
    <w:rsid w:val="00AE3140"/>
    <w:rsid w:val="00AE31AF"/>
    <w:rsid w:val="00AE3395"/>
    <w:rsid w:val="00AE393C"/>
    <w:rsid w:val="00AE3958"/>
    <w:rsid w:val="00AE3A6C"/>
    <w:rsid w:val="00AE3B4F"/>
    <w:rsid w:val="00AE3FE1"/>
    <w:rsid w:val="00AE432D"/>
    <w:rsid w:val="00AE4494"/>
    <w:rsid w:val="00AE4697"/>
    <w:rsid w:val="00AE47B0"/>
    <w:rsid w:val="00AE48F6"/>
    <w:rsid w:val="00AE49B7"/>
    <w:rsid w:val="00AE4AF0"/>
    <w:rsid w:val="00AE4C7F"/>
    <w:rsid w:val="00AE4DA1"/>
    <w:rsid w:val="00AE4F57"/>
    <w:rsid w:val="00AE58AB"/>
    <w:rsid w:val="00AE5DF7"/>
    <w:rsid w:val="00AE5E2C"/>
    <w:rsid w:val="00AE5F3C"/>
    <w:rsid w:val="00AE5F52"/>
    <w:rsid w:val="00AE5FE9"/>
    <w:rsid w:val="00AE6007"/>
    <w:rsid w:val="00AE6104"/>
    <w:rsid w:val="00AE61EB"/>
    <w:rsid w:val="00AE6273"/>
    <w:rsid w:val="00AE6343"/>
    <w:rsid w:val="00AE6558"/>
    <w:rsid w:val="00AE6872"/>
    <w:rsid w:val="00AE6A4D"/>
    <w:rsid w:val="00AE6B54"/>
    <w:rsid w:val="00AE6C50"/>
    <w:rsid w:val="00AE6CBC"/>
    <w:rsid w:val="00AE6D4F"/>
    <w:rsid w:val="00AE6EDA"/>
    <w:rsid w:val="00AE6EF4"/>
    <w:rsid w:val="00AE70E2"/>
    <w:rsid w:val="00AE7158"/>
    <w:rsid w:val="00AE71B5"/>
    <w:rsid w:val="00AE71BA"/>
    <w:rsid w:val="00AE7214"/>
    <w:rsid w:val="00AE7260"/>
    <w:rsid w:val="00AE72EF"/>
    <w:rsid w:val="00AE736E"/>
    <w:rsid w:val="00AE760C"/>
    <w:rsid w:val="00AE7615"/>
    <w:rsid w:val="00AE7A0F"/>
    <w:rsid w:val="00AE7FA7"/>
    <w:rsid w:val="00AF0210"/>
    <w:rsid w:val="00AF02BB"/>
    <w:rsid w:val="00AF03C4"/>
    <w:rsid w:val="00AF057E"/>
    <w:rsid w:val="00AF0628"/>
    <w:rsid w:val="00AF06FD"/>
    <w:rsid w:val="00AF0D00"/>
    <w:rsid w:val="00AF0DB4"/>
    <w:rsid w:val="00AF0E77"/>
    <w:rsid w:val="00AF0F23"/>
    <w:rsid w:val="00AF0F82"/>
    <w:rsid w:val="00AF0FD1"/>
    <w:rsid w:val="00AF11BD"/>
    <w:rsid w:val="00AF1285"/>
    <w:rsid w:val="00AF14CF"/>
    <w:rsid w:val="00AF16D3"/>
    <w:rsid w:val="00AF18EF"/>
    <w:rsid w:val="00AF1CDC"/>
    <w:rsid w:val="00AF1D84"/>
    <w:rsid w:val="00AF1DA0"/>
    <w:rsid w:val="00AF1FCC"/>
    <w:rsid w:val="00AF2067"/>
    <w:rsid w:val="00AF220B"/>
    <w:rsid w:val="00AF2511"/>
    <w:rsid w:val="00AF2670"/>
    <w:rsid w:val="00AF26B9"/>
    <w:rsid w:val="00AF26E6"/>
    <w:rsid w:val="00AF28C4"/>
    <w:rsid w:val="00AF2971"/>
    <w:rsid w:val="00AF2A11"/>
    <w:rsid w:val="00AF2AF3"/>
    <w:rsid w:val="00AF2BC9"/>
    <w:rsid w:val="00AF31EF"/>
    <w:rsid w:val="00AF31FF"/>
    <w:rsid w:val="00AF3288"/>
    <w:rsid w:val="00AF37ED"/>
    <w:rsid w:val="00AF3A06"/>
    <w:rsid w:val="00AF3C8E"/>
    <w:rsid w:val="00AF3CE8"/>
    <w:rsid w:val="00AF3D7C"/>
    <w:rsid w:val="00AF4092"/>
    <w:rsid w:val="00AF40C4"/>
    <w:rsid w:val="00AF415C"/>
    <w:rsid w:val="00AF45C6"/>
    <w:rsid w:val="00AF4656"/>
    <w:rsid w:val="00AF46E3"/>
    <w:rsid w:val="00AF4A0F"/>
    <w:rsid w:val="00AF4C05"/>
    <w:rsid w:val="00AF4C9B"/>
    <w:rsid w:val="00AF4D86"/>
    <w:rsid w:val="00AF4F2B"/>
    <w:rsid w:val="00AF4FE0"/>
    <w:rsid w:val="00AF5274"/>
    <w:rsid w:val="00AF541A"/>
    <w:rsid w:val="00AF5517"/>
    <w:rsid w:val="00AF5603"/>
    <w:rsid w:val="00AF5615"/>
    <w:rsid w:val="00AF57F5"/>
    <w:rsid w:val="00AF58D8"/>
    <w:rsid w:val="00AF5987"/>
    <w:rsid w:val="00AF5A93"/>
    <w:rsid w:val="00AF5C5B"/>
    <w:rsid w:val="00AF602F"/>
    <w:rsid w:val="00AF6090"/>
    <w:rsid w:val="00AF6235"/>
    <w:rsid w:val="00AF6452"/>
    <w:rsid w:val="00AF67DF"/>
    <w:rsid w:val="00AF68C6"/>
    <w:rsid w:val="00AF6A2D"/>
    <w:rsid w:val="00AF6F49"/>
    <w:rsid w:val="00AF71A4"/>
    <w:rsid w:val="00AF71DA"/>
    <w:rsid w:val="00AF746E"/>
    <w:rsid w:val="00AF74C6"/>
    <w:rsid w:val="00AF74EF"/>
    <w:rsid w:val="00AF7A1B"/>
    <w:rsid w:val="00AF7A6C"/>
    <w:rsid w:val="00AF7C51"/>
    <w:rsid w:val="00AF7D48"/>
    <w:rsid w:val="00B00070"/>
    <w:rsid w:val="00B000F4"/>
    <w:rsid w:val="00B0018B"/>
    <w:rsid w:val="00B00193"/>
    <w:rsid w:val="00B001FA"/>
    <w:rsid w:val="00B003D5"/>
    <w:rsid w:val="00B00934"/>
    <w:rsid w:val="00B00C04"/>
    <w:rsid w:val="00B00C09"/>
    <w:rsid w:val="00B00C5F"/>
    <w:rsid w:val="00B00D8C"/>
    <w:rsid w:val="00B00DF2"/>
    <w:rsid w:val="00B01076"/>
    <w:rsid w:val="00B012D9"/>
    <w:rsid w:val="00B014C9"/>
    <w:rsid w:val="00B018DD"/>
    <w:rsid w:val="00B01A73"/>
    <w:rsid w:val="00B01B58"/>
    <w:rsid w:val="00B01C29"/>
    <w:rsid w:val="00B01D56"/>
    <w:rsid w:val="00B02030"/>
    <w:rsid w:val="00B0215E"/>
    <w:rsid w:val="00B0218A"/>
    <w:rsid w:val="00B02396"/>
    <w:rsid w:val="00B023A4"/>
    <w:rsid w:val="00B023B1"/>
    <w:rsid w:val="00B023D6"/>
    <w:rsid w:val="00B0271E"/>
    <w:rsid w:val="00B02B19"/>
    <w:rsid w:val="00B031F7"/>
    <w:rsid w:val="00B032FB"/>
    <w:rsid w:val="00B033A3"/>
    <w:rsid w:val="00B03535"/>
    <w:rsid w:val="00B03667"/>
    <w:rsid w:val="00B03949"/>
    <w:rsid w:val="00B0399A"/>
    <w:rsid w:val="00B03C00"/>
    <w:rsid w:val="00B03F59"/>
    <w:rsid w:val="00B0401D"/>
    <w:rsid w:val="00B04285"/>
    <w:rsid w:val="00B043B7"/>
    <w:rsid w:val="00B0456C"/>
    <w:rsid w:val="00B04868"/>
    <w:rsid w:val="00B04905"/>
    <w:rsid w:val="00B04BB9"/>
    <w:rsid w:val="00B04E09"/>
    <w:rsid w:val="00B04E17"/>
    <w:rsid w:val="00B04E96"/>
    <w:rsid w:val="00B04EF8"/>
    <w:rsid w:val="00B0529B"/>
    <w:rsid w:val="00B052FB"/>
    <w:rsid w:val="00B0537A"/>
    <w:rsid w:val="00B0560A"/>
    <w:rsid w:val="00B05675"/>
    <w:rsid w:val="00B05767"/>
    <w:rsid w:val="00B05A87"/>
    <w:rsid w:val="00B05B1F"/>
    <w:rsid w:val="00B05BE7"/>
    <w:rsid w:val="00B05C1B"/>
    <w:rsid w:val="00B0636F"/>
    <w:rsid w:val="00B064B2"/>
    <w:rsid w:val="00B064C9"/>
    <w:rsid w:val="00B06554"/>
    <w:rsid w:val="00B065BC"/>
    <w:rsid w:val="00B069C4"/>
    <w:rsid w:val="00B069DD"/>
    <w:rsid w:val="00B06AB7"/>
    <w:rsid w:val="00B06C31"/>
    <w:rsid w:val="00B06C6F"/>
    <w:rsid w:val="00B06CD0"/>
    <w:rsid w:val="00B06D73"/>
    <w:rsid w:val="00B06E5F"/>
    <w:rsid w:val="00B0726A"/>
    <w:rsid w:val="00B0749E"/>
    <w:rsid w:val="00B074CD"/>
    <w:rsid w:val="00B0758B"/>
    <w:rsid w:val="00B075D3"/>
    <w:rsid w:val="00B0763D"/>
    <w:rsid w:val="00B0776A"/>
    <w:rsid w:val="00B0780C"/>
    <w:rsid w:val="00B078E9"/>
    <w:rsid w:val="00B0790D"/>
    <w:rsid w:val="00B07994"/>
    <w:rsid w:val="00B07AB2"/>
    <w:rsid w:val="00B07F02"/>
    <w:rsid w:val="00B07F46"/>
    <w:rsid w:val="00B10145"/>
    <w:rsid w:val="00B1021D"/>
    <w:rsid w:val="00B102BB"/>
    <w:rsid w:val="00B10406"/>
    <w:rsid w:val="00B10470"/>
    <w:rsid w:val="00B104C8"/>
    <w:rsid w:val="00B10741"/>
    <w:rsid w:val="00B10774"/>
    <w:rsid w:val="00B10781"/>
    <w:rsid w:val="00B1080A"/>
    <w:rsid w:val="00B1084C"/>
    <w:rsid w:val="00B108DC"/>
    <w:rsid w:val="00B10A3D"/>
    <w:rsid w:val="00B10AAB"/>
    <w:rsid w:val="00B10F1D"/>
    <w:rsid w:val="00B1104A"/>
    <w:rsid w:val="00B11239"/>
    <w:rsid w:val="00B1125A"/>
    <w:rsid w:val="00B11596"/>
    <w:rsid w:val="00B115BD"/>
    <w:rsid w:val="00B1162A"/>
    <w:rsid w:val="00B11727"/>
    <w:rsid w:val="00B11839"/>
    <w:rsid w:val="00B11921"/>
    <w:rsid w:val="00B11923"/>
    <w:rsid w:val="00B11E8A"/>
    <w:rsid w:val="00B11F37"/>
    <w:rsid w:val="00B1223D"/>
    <w:rsid w:val="00B122E2"/>
    <w:rsid w:val="00B123BA"/>
    <w:rsid w:val="00B12577"/>
    <w:rsid w:val="00B126C3"/>
    <w:rsid w:val="00B12880"/>
    <w:rsid w:val="00B12940"/>
    <w:rsid w:val="00B12BC9"/>
    <w:rsid w:val="00B12CCB"/>
    <w:rsid w:val="00B12DAA"/>
    <w:rsid w:val="00B12F76"/>
    <w:rsid w:val="00B13001"/>
    <w:rsid w:val="00B135EB"/>
    <w:rsid w:val="00B1366A"/>
    <w:rsid w:val="00B1379F"/>
    <w:rsid w:val="00B13928"/>
    <w:rsid w:val="00B13B50"/>
    <w:rsid w:val="00B13B84"/>
    <w:rsid w:val="00B13BB5"/>
    <w:rsid w:val="00B1419B"/>
    <w:rsid w:val="00B14376"/>
    <w:rsid w:val="00B1440F"/>
    <w:rsid w:val="00B145CF"/>
    <w:rsid w:val="00B145E9"/>
    <w:rsid w:val="00B1475B"/>
    <w:rsid w:val="00B14771"/>
    <w:rsid w:val="00B147D9"/>
    <w:rsid w:val="00B1498D"/>
    <w:rsid w:val="00B149E7"/>
    <w:rsid w:val="00B14A12"/>
    <w:rsid w:val="00B1516C"/>
    <w:rsid w:val="00B1517E"/>
    <w:rsid w:val="00B15252"/>
    <w:rsid w:val="00B15621"/>
    <w:rsid w:val="00B15708"/>
    <w:rsid w:val="00B15770"/>
    <w:rsid w:val="00B1578E"/>
    <w:rsid w:val="00B15BC5"/>
    <w:rsid w:val="00B1620D"/>
    <w:rsid w:val="00B1655F"/>
    <w:rsid w:val="00B165CF"/>
    <w:rsid w:val="00B166FB"/>
    <w:rsid w:val="00B169FE"/>
    <w:rsid w:val="00B16B0F"/>
    <w:rsid w:val="00B16B8D"/>
    <w:rsid w:val="00B16C34"/>
    <w:rsid w:val="00B16D1D"/>
    <w:rsid w:val="00B16DA7"/>
    <w:rsid w:val="00B1722D"/>
    <w:rsid w:val="00B1737E"/>
    <w:rsid w:val="00B17444"/>
    <w:rsid w:val="00B1759E"/>
    <w:rsid w:val="00B1776D"/>
    <w:rsid w:val="00B17AD0"/>
    <w:rsid w:val="00B17B14"/>
    <w:rsid w:val="00B17FBE"/>
    <w:rsid w:val="00B17FD6"/>
    <w:rsid w:val="00B201FB"/>
    <w:rsid w:val="00B20262"/>
    <w:rsid w:val="00B20793"/>
    <w:rsid w:val="00B2088C"/>
    <w:rsid w:val="00B20B0A"/>
    <w:rsid w:val="00B20DB4"/>
    <w:rsid w:val="00B20EE8"/>
    <w:rsid w:val="00B20EFB"/>
    <w:rsid w:val="00B20F64"/>
    <w:rsid w:val="00B20FED"/>
    <w:rsid w:val="00B21075"/>
    <w:rsid w:val="00B211AA"/>
    <w:rsid w:val="00B211D6"/>
    <w:rsid w:val="00B21210"/>
    <w:rsid w:val="00B21284"/>
    <w:rsid w:val="00B213B5"/>
    <w:rsid w:val="00B214C7"/>
    <w:rsid w:val="00B21605"/>
    <w:rsid w:val="00B2160D"/>
    <w:rsid w:val="00B21682"/>
    <w:rsid w:val="00B216CB"/>
    <w:rsid w:val="00B21A57"/>
    <w:rsid w:val="00B21BC2"/>
    <w:rsid w:val="00B21F45"/>
    <w:rsid w:val="00B21F71"/>
    <w:rsid w:val="00B222B1"/>
    <w:rsid w:val="00B22450"/>
    <w:rsid w:val="00B22461"/>
    <w:rsid w:val="00B2269A"/>
    <w:rsid w:val="00B227D6"/>
    <w:rsid w:val="00B22816"/>
    <w:rsid w:val="00B22A28"/>
    <w:rsid w:val="00B22A2B"/>
    <w:rsid w:val="00B22B77"/>
    <w:rsid w:val="00B22E7B"/>
    <w:rsid w:val="00B22EB1"/>
    <w:rsid w:val="00B22F34"/>
    <w:rsid w:val="00B22F6F"/>
    <w:rsid w:val="00B23084"/>
    <w:rsid w:val="00B2309D"/>
    <w:rsid w:val="00B230B6"/>
    <w:rsid w:val="00B230F3"/>
    <w:rsid w:val="00B23231"/>
    <w:rsid w:val="00B23283"/>
    <w:rsid w:val="00B233BC"/>
    <w:rsid w:val="00B23462"/>
    <w:rsid w:val="00B235A5"/>
    <w:rsid w:val="00B236A1"/>
    <w:rsid w:val="00B2387D"/>
    <w:rsid w:val="00B23A8E"/>
    <w:rsid w:val="00B23B4F"/>
    <w:rsid w:val="00B23BBE"/>
    <w:rsid w:val="00B23C87"/>
    <w:rsid w:val="00B240F1"/>
    <w:rsid w:val="00B24A12"/>
    <w:rsid w:val="00B24B5B"/>
    <w:rsid w:val="00B24B9D"/>
    <w:rsid w:val="00B24C57"/>
    <w:rsid w:val="00B24D81"/>
    <w:rsid w:val="00B24DD3"/>
    <w:rsid w:val="00B24FC6"/>
    <w:rsid w:val="00B25041"/>
    <w:rsid w:val="00B2515A"/>
    <w:rsid w:val="00B25161"/>
    <w:rsid w:val="00B25274"/>
    <w:rsid w:val="00B25304"/>
    <w:rsid w:val="00B25313"/>
    <w:rsid w:val="00B254F0"/>
    <w:rsid w:val="00B25537"/>
    <w:rsid w:val="00B2553D"/>
    <w:rsid w:val="00B25564"/>
    <w:rsid w:val="00B255D7"/>
    <w:rsid w:val="00B257D7"/>
    <w:rsid w:val="00B25B2A"/>
    <w:rsid w:val="00B25B7C"/>
    <w:rsid w:val="00B25CBF"/>
    <w:rsid w:val="00B25D7C"/>
    <w:rsid w:val="00B261D7"/>
    <w:rsid w:val="00B262E9"/>
    <w:rsid w:val="00B2634B"/>
    <w:rsid w:val="00B2639D"/>
    <w:rsid w:val="00B266D2"/>
    <w:rsid w:val="00B26722"/>
    <w:rsid w:val="00B26743"/>
    <w:rsid w:val="00B267DB"/>
    <w:rsid w:val="00B26B6A"/>
    <w:rsid w:val="00B26D11"/>
    <w:rsid w:val="00B26DBC"/>
    <w:rsid w:val="00B26DC0"/>
    <w:rsid w:val="00B26E52"/>
    <w:rsid w:val="00B26E86"/>
    <w:rsid w:val="00B26F95"/>
    <w:rsid w:val="00B27142"/>
    <w:rsid w:val="00B271FC"/>
    <w:rsid w:val="00B2721D"/>
    <w:rsid w:val="00B2725C"/>
    <w:rsid w:val="00B272F3"/>
    <w:rsid w:val="00B2736C"/>
    <w:rsid w:val="00B273EB"/>
    <w:rsid w:val="00B274EB"/>
    <w:rsid w:val="00B27563"/>
    <w:rsid w:val="00B275DE"/>
    <w:rsid w:val="00B27BD3"/>
    <w:rsid w:val="00B27C28"/>
    <w:rsid w:val="00B27CDD"/>
    <w:rsid w:val="00B27EBC"/>
    <w:rsid w:val="00B27EF1"/>
    <w:rsid w:val="00B27F58"/>
    <w:rsid w:val="00B27FE1"/>
    <w:rsid w:val="00B3006B"/>
    <w:rsid w:val="00B300F4"/>
    <w:rsid w:val="00B30126"/>
    <w:rsid w:val="00B301A0"/>
    <w:rsid w:val="00B30389"/>
    <w:rsid w:val="00B30967"/>
    <w:rsid w:val="00B3098E"/>
    <w:rsid w:val="00B309EA"/>
    <w:rsid w:val="00B30BAE"/>
    <w:rsid w:val="00B30D1B"/>
    <w:rsid w:val="00B30D4A"/>
    <w:rsid w:val="00B30D7B"/>
    <w:rsid w:val="00B30F6F"/>
    <w:rsid w:val="00B3116D"/>
    <w:rsid w:val="00B31605"/>
    <w:rsid w:val="00B31650"/>
    <w:rsid w:val="00B318B8"/>
    <w:rsid w:val="00B3195C"/>
    <w:rsid w:val="00B31BED"/>
    <w:rsid w:val="00B31C7F"/>
    <w:rsid w:val="00B31E00"/>
    <w:rsid w:val="00B31E1E"/>
    <w:rsid w:val="00B320D8"/>
    <w:rsid w:val="00B32593"/>
    <w:rsid w:val="00B327A2"/>
    <w:rsid w:val="00B3280C"/>
    <w:rsid w:val="00B32AA5"/>
    <w:rsid w:val="00B32C4F"/>
    <w:rsid w:val="00B32FEE"/>
    <w:rsid w:val="00B33111"/>
    <w:rsid w:val="00B33300"/>
    <w:rsid w:val="00B33402"/>
    <w:rsid w:val="00B334D1"/>
    <w:rsid w:val="00B3373E"/>
    <w:rsid w:val="00B3378F"/>
    <w:rsid w:val="00B33796"/>
    <w:rsid w:val="00B33852"/>
    <w:rsid w:val="00B338E7"/>
    <w:rsid w:val="00B33965"/>
    <w:rsid w:val="00B33BFD"/>
    <w:rsid w:val="00B33DB6"/>
    <w:rsid w:val="00B33DC2"/>
    <w:rsid w:val="00B33F4E"/>
    <w:rsid w:val="00B33F80"/>
    <w:rsid w:val="00B340A1"/>
    <w:rsid w:val="00B341FB"/>
    <w:rsid w:val="00B343B1"/>
    <w:rsid w:val="00B34578"/>
    <w:rsid w:val="00B345AD"/>
    <w:rsid w:val="00B34821"/>
    <w:rsid w:val="00B348D2"/>
    <w:rsid w:val="00B348EA"/>
    <w:rsid w:val="00B34923"/>
    <w:rsid w:val="00B34B9A"/>
    <w:rsid w:val="00B34D16"/>
    <w:rsid w:val="00B34E51"/>
    <w:rsid w:val="00B34E79"/>
    <w:rsid w:val="00B34EE3"/>
    <w:rsid w:val="00B35099"/>
    <w:rsid w:val="00B350FF"/>
    <w:rsid w:val="00B351D4"/>
    <w:rsid w:val="00B352A3"/>
    <w:rsid w:val="00B354B2"/>
    <w:rsid w:val="00B354B7"/>
    <w:rsid w:val="00B357A7"/>
    <w:rsid w:val="00B35985"/>
    <w:rsid w:val="00B35C79"/>
    <w:rsid w:val="00B35C91"/>
    <w:rsid w:val="00B35DA9"/>
    <w:rsid w:val="00B360A8"/>
    <w:rsid w:val="00B36145"/>
    <w:rsid w:val="00B362DC"/>
    <w:rsid w:val="00B36346"/>
    <w:rsid w:val="00B363CB"/>
    <w:rsid w:val="00B3651B"/>
    <w:rsid w:val="00B36638"/>
    <w:rsid w:val="00B36997"/>
    <w:rsid w:val="00B3699E"/>
    <w:rsid w:val="00B36A48"/>
    <w:rsid w:val="00B36B9C"/>
    <w:rsid w:val="00B36BF7"/>
    <w:rsid w:val="00B36CB4"/>
    <w:rsid w:val="00B36EC8"/>
    <w:rsid w:val="00B36FE1"/>
    <w:rsid w:val="00B37050"/>
    <w:rsid w:val="00B37265"/>
    <w:rsid w:val="00B37492"/>
    <w:rsid w:val="00B378D7"/>
    <w:rsid w:val="00B37B1C"/>
    <w:rsid w:val="00B37B41"/>
    <w:rsid w:val="00B37C59"/>
    <w:rsid w:val="00B37EA7"/>
    <w:rsid w:val="00B37F5A"/>
    <w:rsid w:val="00B4044A"/>
    <w:rsid w:val="00B404C5"/>
    <w:rsid w:val="00B4057D"/>
    <w:rsid w:val="00B40648"/>
    <w:rsid w:val="00B40BEE"/>
    <w:rsid w:val="00B40EF3"/>
    <w:rsid w:val="00B410BF"/>
    <w:rsid w:val="00B412B1"/>
    <w:rsid w:val="00B4136D"/>
    <w:rsid w:val="00B414F0"/>
    <w:rsid w:val="00B4155D"/>
    <w:rsid w:val="00B41606"/>
    <w:rsid w:val="00B41755"/>
    <w:rsid w:val="00B4182D"/>
    <w:rsid w:val="00B41838"/>
    <w:rsid w:val="00B4188A"/>
    <w:rsid w:val="00B41BA3"/>
    <w:rsid w:val="00B41CB8"/>
    <w:rsid w:val="00B41E6C"/>
    <w:rsid w:val="00B42114"/>
    <w:rsid w:val="00B421B8"/>
    <w:rsid w:val="00B42341"/>
    <w:rsid w:val="00B42481"/>
    <w:rsid w:val="00B4251D"/>
    <w:rsid w:val="00B42596"/>
    <w:rsid w:val="00B426CD"/>
    <w:rsid w:val="00B42772"/>
    <w:rsid w:val="00B427A4"/>
    <w:rsid w:val="00B42930"/>
    <w:rsid w:val="00B42996"/>
    <w:rsid w:val="00B42A82"/>
    <w:rsid w:val="00B42AB4"/>
    <w:rsid w:val="00B42AE3"/>
    <w:rsid w:val="00B42BE2"/>
    <w:rsid w:val="00B42DC9"/>
    <w:rsid w:val="00B42E08"/>
    <w:rsid w:val="00B43109"/>
    <w:rsid w:val="00B431E0"/>
    <w:rsid w:val="00B4339F"/>
    <w:rsid w:val="00B4355C"/>
    <w:rsid w:val="00B43653"/>
    <w:rsid w:val="00B43F33"/>
    <w:rsid w:val="00B43F4D"/>
    <w:rsid w:val="00B43F52"/>
    <w:rsid w:val="00B43F9A"/>
    <w:rsid w:val="00B4408D"/>
    <w:rsid w:val="00B44212"/>
    <w:rsid w:val="00B44497"/>
    <w:rsid w:val="00B4453C"/>
    <w:rsid w:val="00B445B7"/>
    <w:rsid w:val="00B44644"/>
    <w:rsid w:val="00B44AB9"/>
    <w:rsid w:val="00B44ABA"/>
    <w:rsid w:val="00B44B50"/>
    <w:rsid w:val="00B44B5B"/>
    <w:rsid w:val="00B44B97"/>
    <w:rsid w:val="00B44C4F"/>
    <w:rsid w:val="00B44CFA"/>
    <w:rsid w:val="00B44F98"/>
    <w:rsid w:val="00B44FC7"/>
    <w:rsid w:val="00B45226"/>
    <w:rsid w:val="00B452E2"/>
    <w:rsid w:val="00B45326"/>
    <w:rsid w:val="00B4540E"/>
    <w:rsid w:val="00B456BD"/>
    <w:rsid w:val="00B45766"/>
    <w:rsid w:val="00B457A9"/>
    <w:rsid w:val="00B45B50"/>
    <w:rsid w:val="00B45B8D"/>
    <w:rsid w:val="00B45BDB"/>
    <w:rsid w:val="00B45DA3"/>
    <w:rsid w:val="00B45EE2"/>
    <w:rsid w:val="00B45F01"/>
    <w:rsid w:val="00B46026"/>
    <w:rsid w:val="00B4619D"/>
    <w:rsid w:val="00B461ED"/>
    <w:rsid w:val="00B46281"/>
    <w:rsid w:val="00B46346"/>
    <w:rsid w:val="00B46357"/>
    <w:rsid w:val="00B463D2"/>
    <w:rsid w:val="00B46700"/>
    <w:rsid w:val="00B468C0"/>
    <w:rsid w:val="00B468D1"/>
    <w:rsid w:val="00B4694E"/>
    <w:rsid w:val="00B4699F"/>
    <w:rsid w:val="00B46A7A"/>
    <w:rsid w:val="00B46B63"/>
    <w:rsid w:val="00B46EAB"/>
    <w:rsid w:val="00B46FA7"/>
    <w:rsid w:val="00B4700C"/>
    <w:rsid w:val="00B4712E"/>
    <w:rsid w:val="00B47254"/>
    <w:rsid w:val="00B4756F"/>
    <w:rsid w:val="00B47648"/>
    <w:rsid w:val="00B47784"/>
    <w:rsid w:val="00B47801"/>
    <w:rsid w:val="00B47912"/>
    <w:rsid w:val="00B4793C"/>
    <w:rsid w:val="00B479CA"/>
    <w:rsid w:val="00B47AC7"/>
    <w:rsid w:val="00B47CB6"/>
    <w:rsid w:val="00B47DA9"/>
    <w:rsid w:val="00B5010B"/>
    <w:rsid w:val="00B50475"/>
    <w:rsid w:val="00B505D2"/>
    <w:rsid w:val="00B509A1"/>
    <w:rsid w:val="00B509E5"/>
    <w:rsid w:val="00B50E55"/>
    <w:rsid w:val="00B50F2F"/>
    <w:rsid w:val="00B513E0"/>
    <w:rsid w:val="00B51603"/>
    <w:rsid w:val="00B51A8C"/>
    <w:rsid w:val="00B51C30"/>
    <w:rsid w:val="00B51E7E"/>
    <w:rsid w:val="00B51FD7"/>
    <w:rsid w:val="00B52076"/>
    <w:rsid w:val="00B52666"/>
    <w:rsid w:val="00B526DB"/>
    <w:rsid w:val="00B52A06"/>
    <w:rsid w:val="00B52B22"/>
    <w:rsid w:val="00B52B6D"/>
    <w:rsid w:val="00B52D0B"/>
    <w:rsid w:val="00B52DE3"/>
    <w:rsid w:val="00B53132"/>
    <w:rsid w:val="00B5332B"/>
    <w:rsid w:val="00B534EF"/>
    <w:rsid w:val="00B5353A"/>
    <w:rsid w:val="00B5358F"/>
    <w:rsid w:val="00B53683"/>
    <w:rsid w:val="00B53687"/>
    <w:rsid w:val="00B536B7"/>
    <w:rsid w:val="00B5373A"/>
    <w:rsid w:val="00B538BA"/>
    <w:rsid w:val="00B5393A"/>
    <w:rsid w:val="00B53A71"/>
    <w:rsid w:val="00B53B57"/>
    <w:rsid w:val="00B53BFC"/>
    <w:rsid w:val="00B53E00"/>
    <w:rsid w:val="00B53ED8"/>
    <w:rsid w:val="00B54010"/>
    <w:rsid w:val="00B5424E"/>
    <w:rsid w:val="00B543A7"/>
    <w:rsid w:val="00B546B3"/>
    <w:rsid w:val="00B5473B"/>
    <w:rsid w:val="00B54A95"/>
    <w:rsid w:val="00B54B08"/>
    <w:rsid w:val="00B54CC5"/>
    <w:rsid w:val="00B54DC9"/>
    <w:rsid w:val="00B54E4B"/>
    <w:rsid w:val="00B54F9A"/>
    <w:rsid w:val="00B558A7"/>
    <w:rsid w:val="00B55A9C"/>
    <w:rsid w:val="00B55BA8"/>
    <w:rsid w:val="00B55C92"/>
    <w:rsid w:val="00B55CD6"/>
    <w:rsid w:val="00B55D96"/>
    <w:rsid w:val="00B55FAF"/>
    <w:rsid w:val="00B5637C"/>
    <w:rsid w:val="00B56392"/>
    <w:rsid w:val="00B563C5"/>
    <w:rsid w:val="00B5643F"/>
    <w:rsid w:val="00B5653D"/>
    <w:rsid w:val="00B56832"/>
    <w:rsid w:val="00B56953"/>
    <w:rsid w:val="00B56A1D"/>
    <w:rsid w:val="00B56B49"/>
    <w:rsid w:val="00B56C1C"/>
    <w:rsid w:val="00B57136"/>
    <w:rsid w:val="00B5728E"/>
    <w:rsid w:val="00B575A0"/>
    <w:rsid w:val="00B57606"/>
    <w:rsid w:val="00B579BB"/>
    <w:rsid w:val="00B57C9F"/>
    <w:rsid w:val="00B57DBA"/>
    <w:rsid w:val="00B6012D"/>
    <w:rsid w:val="00B601E6"/>
    <w:rsid w:val="00B6057B"/>
    <w:rsid w:val="00B60615"/>
    <w:rsid w:val="00B6068F"/>
    <w:rsid w:val="00B6075E"/>
    <w:rsid w:val="00B60BF5"/>
    <w:rsid w:val="00B60F7B"/>
    <w:rsid w:val="00B6135A"/>
    <w:rsid w:val="00B6140F"/>
    <w:rsid w:val="00B614B7"/>
    <w:rsid w:val="00B6169A"/>
    <w:rsid w:val="00B61788"/>
    <w:rsid w:val="00B617C6"/>
    <w:rsid w:val="00B61A50"/>
    <w:rsid w:val="00B61B4B"/>
    <w:rsid w:val="00B61C00"/>
    <w:rsid w:val="00B61C94"/>
    <w:rsid w:val="00B61CA5"/>
    <w:rsid w:val="00B622E2"/>
    <w:rsid w:val="00B62572"/>
    <w:rsid w:val="00B625C6"/>
    <w:rsid w:val="00B628AB"/>
    <w:rsid w:val="00B6299D"/>
    <w:rsid w:val="00B62AAF"/>
    <w:rsid w:val="00B62CEA"/>
    <w:rsid w:val="00B62DC9"/>
    <w:rsid w:val="00B632F6"/>
    <w:rsid w:val="00B63332"/>
    <w:rsid w:val="00B63484"/>
    <w:rsid w:val="00B63621"/>
    <w:rsid w:val="00B6376D"/>
    <w:rsid w:val="00B63874"/>
    <w:rsid w:val="00B639B2"/>
    <w:rsid w:val="00B63B12"/>
    <w:rsid w:val="00B63CB9"/>
    <w:rsid w:val="00B63CE1"/>
    <w:rsid w:val="00B63D71"/>
    <w:rsid w:val="00B63E62"/>
    <w:rsid w:val="00B63E89"/>
    <w:rsid w:val="00B64003"/>
    <w:rsid w:val="00B64270"/>
    <w:rsid w:val="00B64470"/>
    <w:rsid w:val="00B64697"/>
    <w:rsid w:val="00B64865"/>
    <w:rsid w:val="00B6490A"/>
    <w:rsid w:val="00B649D5"/>
    <w:rsid w:val="00B64A6E"/>
    <w:rsid w:val="00B64C01"/>
    <w:rsid w:val="00B64DC8"/>
    <w:rsid w:val="00B64F08"/>
    <w:rsid w:val="00B65293"/>
    <w:rsid w:val="00B65648"/>
    <w:rsid w:val="00B656FD"/>
    <w:rsid w:val="00B659E4"/>
    <w:rsid w:val="00B65B1B"/>
    <w:rsid w:val="00B65CE2"/>
    <w:rsid w:val="00B66100"/>
    <w:rsid w:val="00B6626F"/>
    <w:rsid w:val="00B66406"/>
    <w:rsid w:val="00B6662F"/>
    <w:rsid w:val="00B66757"/>
    <w:rsid w:val="00B66808"/>
    <w:rsid w:val="00B6690B"/>
    <w:rsid w:val="00B66958"/>
    <w:rsid w:val="00B66A3D"/>
    <w:rsid w:val="00B66A89"/>
    <w:rsid w:val="00B66B0A"/>
    <w:rsid w:val="00B66B75"/>
    <w:rsid w:val="00B66D3E"/>
    <w:rsid w:val="00B66D51"/>
    <w:rsid w:val="00B66F66"/>
    <w:rsid w:val="00B673CD"/>
    <w:rsid w:val="00B67432"/>
    <w:rsid w:val="00B67464"/>
    <w:rsid w:val="00B6776B"/>
    <w:rsid w:val="00B6792C"/>
    <w:rsid w:val="00B67C62"/>
    <w:rsid w:val="00B67D1F"/>
    <w:rsid w:val="00B67D35"/>
    <w:rsid w:val="00B67DC3"/>
    <w:rsid w:val="00B700D0"/>
    <w:rsid w:val="00B703CB"/>
    <w:rsid w:val="00B70631"/>
    <w:rsid w:val="00B706CE"/>
    <w:rsid w:val="00B70BC4"/>
    <w:rsid w:val="00B70CC3"/>
    <w:rsid w:val="00B70D2B"/>
    <w:rsid w:val="00B70D78"/>
    <w:rsid w:val="00B70F44"/>
    <w:rsid w:val="00B70FA6"/>
    <w:rsid w:val="00B710B1"/>
    <w:rsid w:val="00B7117E"/>
    <w:rsid w:val="00B711A5"/>
    <w:rsid w:val="00B711B7"/>
    <w:rsid w:val="00B713B6"/>
    <w:rsid w:val="00B716B1"/>
    <w:rsid w:val="00B71977"/>
    <w:rsid w:val="00B71C12"/>
    <w:rsid w:val="00B71C15"/>
    <w:rsid w:val="00B71C46"/>
    <w:rsid w:val="00B71E20"/>
    <w:rsid w:val="00B71F22"/>
    <w:rsid w:val="00B72040"/>
    <w:rsid w:val="00B7246C"/>
    <w:rsid w:val="00B724AE"/>
    <w:rsid w:val="00B728B1"/>
    <w:rsid w:val="00B729C8"/>
    <w:rsid w:val="00B72A46"/>
    <w:rsid w:val="00B72CEC"/>
    <w:rsid w:val="00B72D9F"/>
    <w:rsid w:val="00B72E67"/>
    <w:rsid w:val="00B72EC8"/>
    <w:rsid w:val="00B72FE5"/>
    <w:rsid w:val="00B73224"/>
    <w:rsid w:val="00B7326D"/>
    <w:rsid w:val="00B733F5"/>
    <w:rsid w:val="00B73408"/>
    <w:rsid w:val="00B73446"/>
    <w:rsid w:val="00B734E2"/>
    <w:rsid w:val="00B736C6"/>
    <w:rsid w:val="00B737F8"/>
    <w:rsid w:val="00B73804"/>
    <w:rsid w:val="00B73A4A"/>
    <w:rsid w:val="00B73A80"/>
    <w:rsid w:val="00B73B9A"/>
    <w:rsid w:val="00B73BB7"/>
    <w:rsid w:val="00B73C50"/>
    <w:rsid w:val="00B74130"/>
    <w:rsid w:val="00B743A9"/>
    <w:rsid w:val="00B7474E"/>
    <w:rsid w:val="00B74758"/>
    <w:rsid w:val="00B7475A"/>
    <w:rsid w:val="00B749A6"/>
    <w:rsid w:val="00B74C37"/>
    <w:rsid w:val="00B74CBA"/>
    <w:rsid w:val="00B74DDA"/>
    <w:rsid w:val="00B74E2D"/>
    <w:rsid w:val="00B74E70"/>
    <w:rsid w:val="00B74FC0"/>
    <w:rsid w:val="00B74FE1"/>
    <w:rsid w:val="00B7506B"/>
    <w:rsid w:val="00B750F5"/>
    <w:rsid w:val="00B75201"/>
    <w:rsid w:val="00B75605"/>
    <w:rsid w:val="00B757FB"/>
    <w:rsid w:val="00B759E4"/>
    <w:rsid w:val="00B75D6B"/>
    <w:rsid w:val="00B75EA6"/>
    <w:rsid w:val="00B7609C"/>
    <w:rsid w:val="00B764AE"/>
    <w:rsid w:val="00B7655C"/>
    <w:rsid w:val="00B76651"/>
    <w:rsid w:val="00B766B6"/>
    <w:rsid w:val="00B76839"/>
    <w:rsid w:val="00B768A8"/>
    <w:rsid w:val="00B768AA"/>
    <w:rsid w:val="00B76A93"/>
    <w:rsid w:val="00B76ACA"/>
    <w:rsid w:val="00B76C19"/>
    <w:rsid w:val="00B76D87"/>
    <w:rsid w:val="00B76E6C"/>
    <w:rsid w:val="00B76F6D"/>
    <w:rsid w:val="00B7742D"/>
    <w:rsid w:val="00B778BD"/>
    <w:rsid w:val="00B77A2C"/>
    <w:rsid w:val="00B77BAE"/>
    <w:rsid w:val="00B77DF1"/>
    <w:rsid w:val="00B77E3D"/>
    <w:rsid w:val="00B77EF1"/>
    <w:rsid w:val="00B77FEF"/>
    <w:rsid w:val="00B8009B"/>
    <w:rsid w:val="00B8011F"/>
    <w:rsid w:val="00B8031E"/>
    <w:rsid w:val="00B8045E"/>
    <w:rsid w:val="00B80648"/>
    <w:rsid w:val="00B8079E"/>
    <w:rsid w:val="00B807CA"/>
    <w:rsid w:val="00B80B6A"/>
    <w:rsid w:val="00B80BCC"/>
    <w:rsid w:val="00B80F62"/>
    <w:rsid w:val="00B80F92"/>
    <w:rsid w:val="00B81314"/>
    <w:rsid w:val="00B813ED"/>
    <w:rsid w:val="00B81496"/>
    <w:rsid w:val="00B814F7"/>
    <w:rsid w:val="00B8186F"/>
    <w:rsid w:val="00B81A55"/>
    <w:rsid w:val="00B81B52"/>
    <w:rsid w:val="00B81CFD"/>
    <w:rsid w:val="00B81D5F"/>
    <w:rsid w:val="00B81D69"/>
    <w:rsid w:val="00B81D6D"/>
    <w:rsid w:val="00B81E85"/>
    <w:rsid w:val="00B81F03"/>
    <w:rsid w:val="00B81FCB"/>
    <w:rsid w:val="00B82124"/>
    <w:rsid w:val="00B82265"/>
    <w:rsid w:val="00B822C6"/>
    <w:rsid w:val="00B826AF"/>
    <w:rsid w:val="00B829A1"/>
    <w:rsid w:val="00B82B38"/>
    <w:rsid w:val="00B82E1B"/>
    <w:rsid w:val="00B83608"/>
    <w:rsid w:val="00B83749"/>
    <w:rsid w:val="00B83783"/>
    <w:rsid w:val="00B83AA0"/>
    <w:rsid w:val="00B83AA1"/>
    <w:rsid w:val="00B83AE9"/>
    <w:rsid w:val="00B83B55"/>
    <w:rsid w:val="00B83B8C"/>
    <w:rsid w:val="00B83B8D"/>
    <w:rsid w:val="00B83BAB"/>
    <w:rsid w:val="00B83BD8"/>
    <w:rsid w:val="00B83CD6"/>
    <w:rsid w:val="00B83D0D"/>
    <w:rsid w:val="00B83DCB"/>
    <w:rsid w:val="00B83ECB"/>
    <w:rsid w:val="00B83F3C"/>
    <w:rsid w:val="00B83F9B"/>
    <w:rsid w:val="00B8404D"/>
    <w:rsid w:val="00B841A0"/>
    <w:rsid w:val="00B841E2"/>
    <w:rsid w:val="00B841F5"/>
    <w:rsid w:val="00B843BF"/>
    <w:rsid w:val="00B843D3"/>
    <w:rsid w:val="00B84579"/>
    <w:rsid w:val="00B845DE"/>
    <w:rsid w:val="00B84631"/>
    <w:rsid w:val="00B84790"/>
    <w:rsid w:val="00B847E9"/>
    <w:rsid w:val="00B848FC"/>
    <w:rsid w:val="00B84AE5"/>
    <w:rsid w:val="00B84C4E"/>
    <w:rsid w:val="00B84E77"/>
    <w:rsid w:val="00B85115"/>
    <w:rsid w:val="00B851CC"/>
    <w:rsid w:val="00B85366"/>
    <w:rsid w:val="00B8536C"/>
    <w:rsid w:val="00B8537D"/>
    <w:rsid w:val="00B85623"/>
    <w:rsid w:val="00B8577F"/>
    <w:rsid w:val="00B85AD6"/>
    <w:rsid w:val="00B85C1D"/>
    <w:rsid w:val="00B85F0C"/>
    <w:rsid w:val="00B86225"/>
    <w:rsid w:val="00B86246"/>
    <w:rsid w:val="00B86254"/>
    <w:rsid w:val="00B862B9"/>
    <w:rsid w:val="00B86685"/>
    <w:rsid w:val="00B868CB"/>
    <w:rsid w:val="00B86945"/>
    <w:rsid w:val="00B86D84"/>
    <w:rsid w:val="00B86F17"/>
    <w:rsid w:val="00B8749D"/>
    <w:rsid w:val="00B87550"/>
    <w:rsid w:val="00B87641"/>
    <w:rsid w:val="00B87786"/>
    <w:rsid w:val="00B87935"/>
    <w:rsid w:val="00B87A6C"/>
    <w:rsid w:val="00B87A88"/>
    <w:rsid w:val="00B87C19"/>
    <w:rsid w:val="00B87D27"/>
    <w:rsid w:val="00B87DD1"/>
    <w:rsid w:val="00B87E52"/>
    <w:rsid w:val="00B87F57"/>
    <w:rsid w:val="00B90028"/>
    <w:rsid w:val="00B900F6"/>
    <w:rsid w:val="00B90147"/>
    <w:rsid w:val="00B9016F"/>
    <w:rsid w:val="00B901E8"/>
    <w:rsid w:val="00B902CE"/>
    <w:rsid w:val="00B90354"/>
    <w:rsid w:val="00B903D0"/>
    <w:rsid w:val="00B904BC"/>
    <w:rsid w:val="00B90560"/>
    <w:rsid w:val="00B90577"/>
    <w:rsid w:val="00B90675"/>
    <w:rsid w:val="00B90B3A"/>
    <w:rsid w:val="00B90C66"/>
    <w:rsid w:val="00B90E3D"/>
    <w:rsid w:val="00B90F3B"/>
    <w:rsid w:val="00B91010"/>
    <w:rsid w:val="00B91012"/>
    <w:rsid w:val="00B91054"/>
    <w:rsid w:val="00B91395"/>
    <w:rsid w:val="00B913CC"/>
    <w:rsid w:val="00B918C7"/>
    <w:rsid w:val="00B919CC"/>
    <w:rsid w:val="00B91D73"/>
    <w:rsid w:val="00B91DDF"/>
    <w:rsid w:val="00B91EE2"/>
    <w:rsid w:val="00B92219"/>
    <w:rsid w:val="00B92390"/>
    <w:rsid w:val="00B923CE"/>
    <w:rsid w:val="00B926F3"/>
    <w:rsid w:val="00B92729"/>
    <w:rsid w:val="00B9298D"/>
    <w:rsid w:val="00B92AEE"/>
    <w:rsid w:val="00B92C19"/>
    <w:rsid w:val="00B92D6E"/>
    <w:rsid w:val="00B92DD4"/>
    <w:rsid w:val="00B9305D"/>
    <w:rsid w:val="00B930FE"/>
    <w:rsid w:val="00B9323D"/>
    <w:rsid w:val="00B93538"/>
    <w:rsid w:val="00B93581"/>
    <w:rsid w:val="00B9386B"/>
    <w:rsid w:val="00B93880"/>
    <w:rsid w:val="00B93A85"/>
    <w:rsid w:val="00B93B66"/>
    <w:rsid w:val="00B93BD1"/>
    <w:rsid w:val="00B9407C"/>
    <w:rsid w:val="00B94119"/>
    <w:rsid w:val="00B9416F"/>
    <w:rsid w:val="00B942F5"/>
    <w:rsid w:val="00B94430"/>
    <w:rsid w:val="00B9452D"/>
    <w:rsid w:val="00B94958"/>
    <w:rsid w:val="00B949E0"/>
    <w:rsid w:val="00B94D2E"/>
    <w:rsid w:val="00B94E9F"/>
    <w:rsid w:val="00B95173"/>
    <w:rsid w:val="00B95303"/>
    <w:rsid w:val="00B95377"/>
    <w:rsid w:val="00B956E3"/>
    <w:rsid w:val="00B95C5C"/>
    <w:rsid w:val="00B95C7F"/>
    <w:rsid w:val="00B95F67"/>
    <w:rsid w:val="00B95F87"/>
    <w:rsid w:val="00B9634E"/>
    <w:rsid w:val="00B96400"/>
    <w:rsid w:val="00B9649A"/>
    <w:rsid w:val="00B9659D"/>
    <w:rsid w:val="00B965B5"/>
    <w:rsid w:val="00B965FA"/>
    <w:rsid w:val="00B96622"/>
    <w:rsid w:val="00B968F0"/>
    <w:rsid w:val="00B96EEC"/>
    <w:rsid w:val="00B972EE"/>
    <w:rsid w:val="00B973D5"/>
    <w:rsid w:val="00B974EA"/>
    <w:rsid w:val="00B97696"/>
    <w:rsid w:val="00B97ACF"/>
    <w:rsid w:val="00B97C08"/>
    <w:rsid w:val="00B97C24"/>
    <w:rsid w:val="00B97C39"/>
    <w:rsid w:val="00B97E47"/>
    <w:rsid w:val="00B97ED3"/>
    <w:rsid w:val="00B97F48"/>
    <w:rsid w:val="00B97FBD"/>
    <w:rsid w:val="00BA0061"/>
    <w:rsid w:val="00BA00CB"/>
    <w:rsid w:val="00BA00ED"/>
    <w:rsid w:val="00BA01D7"/>
    <w:rsid w:val="00BA01F4"/>
    <w:rsid w:val="00BA0237"/>
    <w:rsid w:val="00BA031A"/>
    <w:rsid w:val="00BA038C"/>
    <w:rsid w:val="00BA07ED"/>
    <w:rsid w:val="00BA07F2"/>
    <w:rsid w:val="00BA0989"/>
    <w:rsid w:val="00BA09A6"/>
    <w:rsid w:val="00BA0C79"/>
    <w:rsid w:val="00BA0CA4"/>
    <w:rsid w:val="00BA0EDA"/>
    <w:rsid w:val="00BA0F8D"/>
    <w:rsid w:val="00BA11AC"/>
    <w:rsid w:val="00BA158C"/>
    <w:rsid w:val="00BA1786"/>
    <w:rsid w:val="00BA1883"/>
    <w:rsid w:val="00BA1A91"/>
    <w:rsid w:val="00BA1CFA"/>
    <w:rsid w:val="00BA1D52"/>
    <w:rsid w:val="00BA1DCE"/>
    <w:rsid w:val="00BA1E2D"/>
    <w:rsid w:val="00BA2000"/>
    <w:rsid w:val="00BA20A1"/>
    <w:rsid w:val="00BA2123"/>
    <w:rsid w:val="00BA217C"/>
    <w:rsid w:val="00BA2285"/>
    <w:rsid w:val="00BA245A"/>
    <w:rsid w:val="00BA25D0"/>
    <w:rsid w:val="00BA261B"/>
    <w:rsid w:val="00BA26F5"/>
    <w:rsid w:val="00BA27C8"/>
    <w:rsid w:val="00BA2889"/>
    <w:rsid w:val="00BA2C2B"/>
    <w:rsid w:val="00BA2C65"/>
    <w:rsid w:val="00BA2D3D"/>
    <w:rsid w:val="00BA3014"/>
    <w:rsid w:val="00BA362A"/>
    <w:rsid w:val="00BA37D2"/>
    <w:rsid w:val="00BA385A"/>
    <w:rsid w:val="00BA389B"/>
    <w:rsid w:val="00BA3AD9"/>
    <w:rsid w:val="00BA3C49"/>
    <w:rsid w:val="00BA3E11"/>
    <w:rsid w:val="00BA3E2A"/>
    <w:rsid w:val="00BA4057"/>
    <w:rsid w:val="00BA4070"/>
    <w:rsid w:val="00BA418C"/>
    <w:rsid w:val="00BA4230"/>
    <w:rsid w:val="00BA43A1"/>
    <w:rsid w:val="00BA43E2"/>
    <w:rsid w:val="00BA4411"/>
    <w:rsid w:val="00BA44FC"/>
    <w:rsid w:val="00BA4533"/>
    <w:rsid w:val="00BA46D1"/>
    <w:rsid w:val="00BA4921"/>
    <w:rsid w:val="00BA49BA"/>
    <w:rsid w:val="00BA49C7"/>
    <w:rsid w:val="00BA4A0A"/>
    <w:rsid w:val="00BA4B0B"/>
    <w:rsid w:val="00BA4B64"/>
    <w:rsid w:val="00BA4B68"/>
    <w:rsid w:val="00BA4BAF"/>
    <w:rsid w:val="00BA4C86"/>
    <w:rsid w:val="00BA4CFB"/>
    <w:rsid w:val="00BA4EB8"/>
    <w:rsid w:val="00BA4F80"/>
    <w:rsid w:val="00BA5205"/>
    <w:rsid w:val="00BA549E"/>
    <w:rsid w:val="00BA560A"/>
    <w:rsid w:val="00BA5825"/>
    <w:rsid w:val="00BA5884"/>
    <w:rsid w:val="00BA5AEB"/>
    <w:rsid w:val="00BA5D66"/>
    <w:rsid w:val="00BA635D"/>
    <w:rsid w:val="00BA64DA"/>
    <w:rsid w:val="00BA696E"/>
    <w:rsid w:val="00BA69E1"/>
    <w:rsid w:val="00BA6BC4"/>
    <w:rsid w:val="00BA6C74"/>
    <w:rsid w:val="00BA6E31"/>
    <w:rsid w:val="00BA7010"/>
    <w:rsid w:val="00BA725D"/>
    <w:rsid w:val="00BA746F"/>
    <w:rsid w:val="00BA749F"/>
    <w:rsid w:val="00BA74D8"/>
    <w:rsid w:val="00BA7688"/>
    <w:rsid w:val="00BA7749"/>
    <w:rsid w:val="00BA7B21"/>
    <w:rsid w:val="00BA7B34"/>
    <w:rsid w:val="00BA7D31"/>
    <w:rsid w:val="00BA7DD9"/>
    <w:rsid w:val="00BA7EA8"/>
    <w:rsid w:val="00BA7FF0"/>
    <w:rsid w:val="00BB00FD"/>
    <w:rsid w:val="00BB0190"/>
    <w:rsid w:val="00BB020F"/>
    <w:rsid w:val="00BB070D"/>
    <w:rsid w:val="00BB077B"/>
    <w:rsid w:val="00BB085C"/>
    <w:rsid w:val="00BB08C7"/>
    <w:rsid w:val="00BB090C"/>
    <w:rsid w:val="00BB0AF7"/>
    <w:rsid w:val="00BB10A3"/>
    <w:rsid w:val="00BB10C5"/>
    <w:rsid w:val="00BB12F5"/>
    <w:rsid w:val="00BB132D"/>
    <w:rsid w:val="00BB1413"/>
    <w:rsid w:val="00BB14AF"/>
    <w:rsid w:val="00BB170F"/>
    <w:rsid w:val="00BB17C6"/>
    <w:rsid w:val="00BB1827"/>
    <w:rsid w:val="00BB18BA"/>
    <w:rsid w:val="00BB1997"/>
    <w:rsid w:val="00BB19A7"/>
    <w:rsid w:val="00BB1CA9"/>
    <w:rsid w:val="00BB1CBE"/>
    <w:rsid w:val="00BB1F26"/>
    <w:rsid w:val="00BB1FBE"/>
    <w:rsid w:val="00BB208A"/>
    <w:rsid w:val="00BB20F5"/>
    <w:rsid w:val="00BB212F"/>
    <w:rsid w:val="00BB2232"/>
    <w:rsid w:val="00BB229C"/>
    <w:rsid w:val="00BB2665"/>
    <w:rsid w:val="00BB2683"/>
    <w:rsid w:val="00BB2803"/>
    <w:rsid w:val="00BB2C0A"/>
    <w:rsid w:val="00BB2E1C"/>
    <w:rsid w:val="00BB2E95"/>
    <w:rsid w:val="00BB2FC9"/>
    <w:rsid w:val="00BB302D"/>
    <w:rsid w:val="00BB3036"/>
    <w:rsid w:val="00BB30BB"/>
    <w:rsid w:val="00BB31C3"/>
    <w:rsid w:val="00BB32E1"/>
    <w:rsid w:val="00BB3427"/>
    <w:rsid w:val="00BB358B"/>
    <w:rsid w:val="00BB3612"/>
    <w:rsid w:val="00BB37B9"/>
    <w:rsid w:val="00BB3ADE"/>
    <w:rsid w:val="00BB3D7F"/>
    <w:rsid w:val="00BB4054"/>
    <w:rsid w:val="00BB45FF"/>
    <w:rsid w:val="00BB4681"/>
    <w:rsid w:val="00BB489B"/>
    <w:rsid w:val="00BB4EA0"/>
    <w:rsid w:val="00BB4F63"/>
    <w:rsid w:val="00BB5035"/>
    <w:rsid w:val="00BB5181"/>
    <w:rsid w:val="00BB53BE"/>
    <w:rsid w:val="00BB5590"/>
    <w:rsid w:val="00BB5606"/>
    <w:rsid w:val="00BB5664"/>
    <w:rsid w:val="00BB5695"/>
    <w:rsid w:val="00BB5808"/>
    <w:rsid w:val="00BB587A"/>
    <w:rsid w:val="00BB5910"/>
    <w:rsid w:val="00BB5979"/>
    <w:rsid w:val="00BB5B2D"/>
    <w:rsid w:val="00BB5B40"/>
    <w:rsid w:val="00BB5DF1"/>
    <w:rsid w:val="00BB5E28"/>
    <w:rsid w:val="00BB5F18"/>
    <w:rsid w:val="00BB611C"/>
    <w:rsid w:val="00BB6170"/>
    <w:rsid w:val="00BB64B6"/>
    <w:rsid w:val="00BB6565"/>
    <w:rsid w:val="00BB6640"/>
    <w:rsid w:val="00BB6808"/>
    <w:rsid w:val="00BB6905"/>
    <w:rsid w:val="00BB6920"/>
    <w:rsid w:val="00BB69F9"/>
    <w:rsid w:val="00BB6B2F"/>
    <w:rsid w:val="00BB6BAC"/>
    <w:rsid w:val="00BB6ED3"/>
    <w:rsid w:val="00BB71B4"/>
    <w:rsid w:val="00BB743B"/>
    <w:rsid w:val="00BB7691"/>
    <w:rsid w:val="00BB7783"/>
    <w:rsid w:val="00BB77E6"/>
    <w:rsid w:val="00BB7AC1"/>
    <w:rsid w:val="00BB7BAF"/>
    <w:rsid w:val="00BB7D50"/>
    <w:rsid w:val="00BB7D60"/>
    <w:rsid w:val="00BB7D8A"/>
    <w:rsid w:val="00BC013D"/>
    <w:rsid w:val="00BC035D"/>
    <w:rsid w:val="00BC04C3"/>
    <w:rsid w:val="00BC04E5"/>
    <w:rsid w:val="00BC05AB"/>
    <w:rsid w:val="00BC06F3"/>
    <w:rsid w:val="00BC0B23"/>
    <w:rsid w:val="00BC0C24"/>
    <w:rsid w:val="00BC0CCE"/>
    <w:rsid w:val="00BC0ECA"/>
    <w:rsid w:val="00BC0F3A"/>
    <w:rsid w:val="00BC10A7"/>
    <w:rsid w:val="00BC1510"/>
    <w:rsid w:val="00BC1560"/>
    <w:rsid w:val="00BC15D0"/>
    <w:rsid w:val="00BC17B3"/>
    <w:rsid w:val="00BC17C4"/>
    <w:rsid w:val="00BC1876"/>
    <w:rsid w:val="00BC1A5E"/>
    <w:rsid w:val="00BC1BCC"/>
    <w:rsid w:val="00BC1C6D"/>
    <w:rsid w:val="00BC2107"/>
    <w:rsid w:val="00BC21CE"/>
    <w:rsid w:val="00BC23A3"/>
    <w:rsid w:val="00BC24AE"/>
    <w:rsid w:val="00BC2A37"/>
    <w:rsid w:val="00BC2AF2"/>
    <w:rsid w:val="00BC2AFA"/>
    <w:rsid w:val="00BC2B80"/>
    <w:rsid w:val="00BC2BAF"/>
    <w:rsid w:val="00BC2BF5"/>
    <w:rsid w:val="00BC3089"/>
    <w:rsid w:val="00BC3455"/>
    <w:rsid w:val="00BC34AF"/>
    <w:rsid w:val="00BC356B"/>
    <w:rsid w:val="00BC35B9"/>
    <w:rsid w:val="00BC36CF"/>
    <w:rsid w:val="00BC3783"/>
    <w:rsid w:val="00BC396D"/>
    <w:rsid w:val="00BC3981"/>
    <w:rsid w:val="00BC39CD"/>
    <w:rsid w:val="00BC3B30"/>
    <w:rsid w:val="00BC3C43"/>
    <w:rsid w:val="00BC3F89"/>
    <w:rsid w:val="00BC40CE"/>
    <w:rsid w:val="00BC42E1"/>
    <w:rsid w:val="00BC4432"/>
    <w:rsid w:val="00BC4594"/>
    <w:rsid w:val="00BC463D"/>
    <w:rsid w:val="00BC479C"/>
    <w:rsid w:val="00BC485A"/>
    <w:rsid w:val="00BC4953"/>
    <w:rsid w:val="00BC49C2"/>
    <w:rsid w:val="00BC4BCE"/>
    <w:rsid w:val="00BC54A8"/>
    <w:rsid w:val="00BC5556"/>
    <w:rsid w:val="00BC5652"/>
    <w:rsid w:val="00BC56F8"/>
    <w:rsid w:val="00BC5908"/>
    <w:rsid w:val="00BC5B61"/>
    <w:rsid w:val="00BC5C47"/>
    <w:rsid w:val="00BC5DFE"/>
    <w:rsid w:val="00BC6247"/>
    <w:rsid w:val="00BC6282"/>
    <w:rsid w:val="00BC62A4"/>
    <w:rsid w:val="00BC6428"/>
    <w:rsid w:val="00BC65CF"/>
    <w:rsid w:val="00BC6775"/>
    <w:rsid w:val="00BC67B4"/>
    <w:rsid w:val="00BC6963"/>
    <w:rsid w:val="00BC69D6"/>
    <w:rsid w:val="00BC6A0E"/>
    <w:rsid w:val="00BC6BF2"/>
    <w:rsid w:val="00BC6DEA"/>
    <w:rsid w:val="00BC6E2D"/>
    <w:rsid w:val="00BC70A7"/>
    <w:rsid w:val="00BC72D7"/>
    <w:rsid w:val="00BC73E4"/>
    <w:rsid w:val="00BC7581"/>
    <w:rsid w:val="00BC7618"/>
    <w:rsid w:val="00BC78F1"/>
    <w:rsid w:val="00BC7A5D"/>
    <w:rsid w:val="00BC7D50"/>
    <w:rsid w:val="00BC7F72"/>
    <w:rsid w:val="00BD00C7"/>
    <w:rsid w:val="00BD0493"/>
    <w:rsid w:val="00BD059D"/>
    <w:rsid w:val="00BD068F"/>
    <w:rsid w:val="00BD07A6"/>
    <w:rsid w:val="00BD07C2"/>
    <w:rsid w:val="00BD0C50"/>
    <w:rsid w:val="00BD0C9F"/>
    <w:rsid w:val="00BD0FD5"/>
    <w:rsid w:val="00BD1043"/>
    <w:rsid w:val="00BD11C1"/>
    <w:rsid w:val="00BD12A1"/>
    <w:rsid w:val="00BD13EC"/>
    <w:rsid w:val="00BD14AB"/>
    <w:rsid w:val="00BD15CB"/>
    <w:rsid w:val="00BD18C7"/>
    <w:rsid w:val="00BD199C"/>
    <w:rsid w:val="00BD1B99"/>
    <w:rsid w:val="00BD1DBE"/>
    <w:rsid w:val="00BD1E86"/>
    <w:rsid w:val="00BD20D4"/>
    <w:rsid w:val="00BD22E3"/>
    <w:rsid w:val="00BD23EE"/>
    <w:rsid w:val="00BD253E"/>
    <w:rsid w:val="00BD26BA"/>
    <w:rsid w:val="00BD26C6"/>
    <w:rsid w:val="00BD2871"/>
    <w:rsid w:val="00BD2986"/>
    <w:rsid w:val="00BD2D41"/>
    <w:rsid w:val="00BD2E54"/>
    <w:rsid w:val="00BD2FCE"/>
    <w:rsid w:val="00BD2FF1"/>
    <w:rsid w:val="00BD3114"/>
    <w:rsid w:val="00BD324D"/>
    <w:rsid w:val="00BD32A9"/>
    <w:rsid w:val="00BD33B4"/>
    <w:rsid w:val="00BD3445"/>
    <w:rsid w:val="00BD34C2"/>
    <w:rsid w:val="00BD390E"/>
    <w:rsid w:val="00BD3A32"/>
    <w:rsid w:val="00BD3B37"/>
    <w:rsid w:val="00BD3B3C"/>
    <w:rsid w:val="00BD3B93"/>
    <w:rsid w:val="00BD3D01"/>
    <w:rsid w:val="00BD3DFC"/>
    <w:rsid w:val="00BD3EA7"/>
    <w:rsid w:val="00BD3F07"/>
    <w:rsid w:val="00BD40B2"/>
    <w:rsid w:val="00BD4527"/>
    <w:rsid w:val="00BD47E1"/>
    <w:rsid w:val="00BD4AA7"/>
    <w:rsid w:val="00BD4ECB"/>
    <w:rsid w:val="00BD4ED4"/>
    <w:rsid w:val="00BD4F4F"/>
    <w:rsid w:val="00BD5075"/>
    <w:rsid w:val="00BD511E"/>
    <w:rsid w:val="00BD529A"/>
    <w:rsid w:val="00BD5504"/>
    <w:rsid w:val="00BD56D6"/>
    <w:rsid w:val="00BD5849"/>
    <w:rsid w:val="00BD58F8"/>
    <w:rsid w:val="00BD59A4"/>
    <w:rsid w:val="00BD5B00"/>
    <w:rsid w:val="00BD5B4F"/>
    <w:rsid w:val="00BD5FF3"/>
    <w:rsid w:val="00BD6058"/>
    <w:rsid w:val="00BD6095"/>
    <w:rsid w:val="00BD6119"/>
    <w:rsid w:val="00BD64BD"/>
    <w:rsid w:val="00BD6928"/>
    <w:rsid w:val="00BD69C6"/>
    <w:rsid w:val="00BD6CFA"/>
    <w:rsid w:val="00BD70FC"/>
    <w:rsid w:val="00BD718A"/>
    <w:rsid w:val="00BD74B9"/>
    <w:rsid w:val="00BD74ED"/>
    <w:rsid w:val="00BD74F4"/>
    <w:rsid w:val="00BD7502"/>
    <w:rsid w:val="00BD75C6"/>
    <w:rsid w:val="00BD75DB"/>
    <w:rsid w:val="00BD76C3"/>
    <w:rsid w:val="00BD76E6"/>
    <w:rsid w:val="00BD781C"/>
    <w:rsid w:val="00BD7971"/>
    <w:rsid w:val="00BD7B07"/>
    <w:rsid w:val="00BD7B66"/>
    <w:rsid w:val="00BD7BE6"/>
    <w:rsid w:val="00BD7ED0"/>
    <w:rsid w:val="00BE0003"/>
    <w:rsid w:val="00BE013F"/>
    <w:rsid w:val="00BE01C9"/>
    <w:rsid w:val="00BE02A0"/>
    <w:rsid w:val="00BE0325"/>
    <w:rsid w:val="00BE032E"/>
    <w:rsid w:val="00BE0439"/>
    <w:rsid w:val="00BE0A9C"/>
    <w:rsid w:val="00BE0AAD"/>
    <w:rsid w:val="00BE0AD9"/>
    <w:rsid w:val="00BE0B68"/>
    <w:rsid w:val="00BE0DA5"/>
    <w:rsid w:val="00BE0ECD"/>
    <w:rsid w:val="00BE129F"/>
    <w:rsid w:val="00BE1443"/>
    <w:rsid w:val="00BE14E1"/>
    <w:rsid w:val="00BE14F7"/>
    <w:rsid w:val="00BE1835"/>
    <w:rsid w:val="00BE19B1"/>
    <w:rsid w:val="00BE1BA6"/>
    <w:rsid w:val="00BE1E80"/>
    <w:rsid w:val="00BE1EE7"/>
    <w:rsid w:val="00BE1F01"/>
    <w:rsid w:val="00BE20DA"/>
    <w:rsid w:val="00BE2379"/>
    <w:rsid w:val="00BE24B7"/>
    <w:rsid w:val="00BE2577"/>
    <w:rsid w:val="00BE25F2"/>
    <w:rsid w:val="00BE27D4"/>
    <w:rsid w:val="00BE28E2"/>
    <w:rsid w:val="00BE2B99"/>
    <w:rsid w:val="00BE2D7F"/>
    <w:rsid w:val="00BE2D85"/>
    <w:rsid w:val="00BE2EC7"/>
    <w:rsid w:val="00BE2FF3"/>
    <w:rsid w:val="00BE3231"/>
    <w:rsid w:val="00BE3467"/>
    <w:rsid w:val="00BE35A2"/>
    <w:rsid w:val="00BE35AE"/>
    <w:rsid w:val="00BE37C1"/>
    <w:rsid w:val="00BE3858"/>
    <w:rsid w:val="00BE39E1"/>
    <w:rsid w:val="00BE39FF"/>
    <w:rsid w:val="00BE3A66"/>
    <w:rsid w:val="00BE3C27"/>
    <w:rsid w:val="00BE3CEF"/>
    <w:rsid w:val="00BE3D8D"/>
    <w:rsid w:val="00BE3ED3"/>
    <w:rsid w:val="00BE422C"/>
    <w:rsid w:val="00BE452C"/>
    <w:rsid w:val="00BE4574"/>
    <w:rsid w:val="00BE45B3"/>
    <w:rsid w:val="00BE46A5"/>
    <w:rsid w:val="00BE48E0"/>
    <w:rsid w:val="00BE4BD3"/>
    <w:rsid w:val="00BE4C18"/>
    <w:rsid w:val="00BE4CFD"/>
    <w:rsid w:val="00BE4D0D"/>
    <w:rsid w:val="00BE507A"/>
    <w:rsid w:val="00BE51AA"/>
    <w:rsid w:val="00BE527E"/>
    <w:rsid w:val="00BE531B"/>
    <w:rsid w:val="00BE538D"/>
    <w:rsid w:val="00BE54DA"/>
    <w:rsid w:val="00BE5679"/>
    <w:rsid w:val="00BE56C0"/>
    <w:rsid w:val="00BE570C"/>
    <w:rsid w:val="00BE5A44"/>
    <w:rsid w:val="00BE5B6A"/>
    <w:rsid w:val="00BE5CBF"/>
    <w:rsid w:val="00BE5D4B"/>
    <w:rsid w:val="00BE5D7E"/>
    <w:rsid w:val="00BE5FD5"/>
    <w:rsid w:val="00BE63B0"/>
    <w:rsid w:val="00BE64DE"/>
    <w:rsid w:val="00BE66CC"/>
    <w:rsid w:val="00BE6763"/>
    <w:rsid w:val="00BE6FD5"/>
    <w:rsid w:val="00BE72C2"/>
    <w:rsid w:val="00BE73A7"/>
    <w:rsid w:val="00BE73EF"/>
    <w:rsid w:val="00BE746B"/>
    <w:rsid w:val="00BE7749"/>
    <w:rsid w:val="00BE7836"/>
    <w:rsid w:val="00BE7B1B"/>
    <w:rsid w:val="00BE7BF5"/>
    <w:rsid w:val="00BE7C51"/>
    <w:rsid w:val="00BE7C69"/>
    <w:rsid w:val="00BE7E01"/>
    <w:rsid w:val="00BE7E3D"/>
    <w:rsid w:val="00BE7F91"/>
    <w:rsid w:val="00BF01C4"/>
    <w:rsid w:val="00BF021A"/>
    <w:rsid w:val="00BF0399"/>
    <w:rsid w:val="00BF041B"/>
    <w:rsid w:val="00BF05C8"/>
    <w:rsid w:val="00BF05E3"/>
    <w:rsid w:val="00BF0612"/>
    <w:rsid w:val="00BF067C"/>
    <w:rsid w:val="00BF0782"/>
    <w:rsid w:val="00BF07C7"/>
    <w:rsid w:val="00BF07C8"/>
    <w:rsid w:val="00BF0CEE"/>
    <w:rsid w:val="00BF0D07"/>
    <w:rsid w:val="00BF0DA4"/>
    <w:rsid w:val="00BF10BB"/>
    <w:rsid w:val="00BF1263"/>
    <w:rsid w:val="00BF150E"/>
    <w:rsid w:val="00BF15D4"/>
    <w:rsid w:val="00BF1642"/>
    <w:rsid w:val="00BF1A26"/>
    <w:rsid w:val="00BF1B0D"/>
    <w:rsid w:val="00BF1C9F"/>
    <w:rsid w:val="00BF1EDA"/>
    <w:rsid w:val="00BF1EF2"/>
    <w:rsid w:val="00BF208F"/>
    <w:rsid w:val="00BF2190"/>
    <w:rsid w:val="00BF2197"/>
    <w:rsid w:val="00BF2210"/>
    <w:rsid w:val="00BF2491"/>
    <w:rsid w:val="00BF24D1"/>
    <w:rsid w:val="00BF25C9"/>
    <w:rsid w:val="00BF29C7"/>
    <w:rsid w:val="00BF2A17"/>
    <w:rsid w:val="00BF2A44"/>
    <w:rsid w:val="00BF2DBF"/>
    <w:rsid w:val="00BF2EDF"/>
    <w:rsid w:val="00BF2EF9"/>
    <w:rsid w:val="00BF302E"/>
    <w:rsid w:val="00BF31F0"/>
    <w:rsid w:val="00BF320F"/>
    <w:rsid w:val="00BF3347"/>
    <w:rsid w:val="00BF33BC"/>
    <w:rsid w:val="00BF345C"/>
    <w:rsid w:val="00BF3500"/>
    <w:rsid w:val="00BF3621"/>
    <w:rsid w:val="00BF37AC"/>
    <w:rsid w:val="00BF37E7"/>
    <w:rsid w:val="00BF3828"/>
    <w:rsid w:val="00BF389C"/>
    <w:rsid w:val="00BF3C2A"/>
    <w:rsid w:val="00BF3CD5"/>
    <w:rsid w:val="00BF3DFC"/>
    <w:rsid w:val="00BF4193"/>
    <w:rsid w:val="00BF42F2"/>
    <w:rsid w:val="00BF437C"/>
    <w:rsid w:val="00BF4632"/>
    <w:rsid w:val="00BF4730"/>
    <w:rsid w:val="00BF4737"/>
    <w:rsid w:val="00BF4CA1"/>
    <w:rsid w:val="00BF50BE"/>
    <w:rsid w:val="00BF53E9"/>
    <w:rsid w:val="00BF5710"/>
    <w:rsid w:val="00BF582C"/>
    <w:rsid w:val="00BF5ADF"/>
    <w:rsid w:val="00BF5E09"/>
    <w:rsid w:val="00BF5EB3"/>
    <w:rsid w:val="00BF616D"/>
    <w:rsid w:val="00BF62A4"/>
    <w:rsid w:val="00BF62FA"/>
    <w:rsid w:val="00BF642C"/>
    <w:rsid w:val="00BF650C"/>
    <w:rsid w:val="00BF66B0"/>
    <w:rsid w:val="00BF6784"/>
    <w:rsid w:val="00BF685C"/>
    <w:rsid w:val="00BF6907"/>
    <w:rsid w:val="00BF69C2"/>
    <w:rsid w:val="00BF6FAB"/>
    <w:rsid w:val="00BF6FE7"/>
    <w:rsid w:val="00BF7284"/>
    <w:rsid w:val="00BF752A"/>
    <w:rsid w:val="00BF755B"/>
    <w:rsid w:val="00BF7628"/>
    <w:rsid w:val="00BF7731"/>
    <w:rsid w:val="00BF776D"/>
    <w:rsid w:val="00BF77E5"/>
    <w:rsid w:val="00BF7925"/>
    <w:rsid w:val="00BF79A2"/>
    <w:rsid w:val="00BF7A9D"/>
    <w:rsid w:val="00BF7B2D"/>
    <w:rsid w:val="00BF7C20"/>
    <w:rsid w:val="00BF7D82"/>
    <w:rsid w:val="00BF7ED8"/>
    <w:rsid w:val="00BF7ED9"/>
    <w:rsid w:val="00BF7FA4"/>
    <w:rsid w:val="00C00010"/>
    <w:rsid w:val="00C002E0"/>
    <w:rsid w:val="00C003A5"/>
    <w:rsid w:val="00C006FE"/>
    <w:rsid w:val="00C00952"/>
    <w:rsid w:val="00C00BD9"/>
    <w:rsid w:val="00C00BEA"/>
    <w:rsid w:val="00C00C71"/>
    <w:rsid w:val="00C00D46"/>
    <w:rsid w:val="00C00FA8"/>
    <w:rsid w:val="00C010AB"/>
    <w:rsid w:val="00C010ED"/>
    <w:rsid w:val="00C018B7"/>
    <w:rsid w:val="00C0193C"/>
    <w:rsid w:val="00C01952"/>
    <w:rsid w:val="00C019CF"/>
    <w:rsid w:val="00C01B36"/>
    <w:rsid w:val="00C01BBF"/>
    <w:rsid w:val="00C01C3A"/>
    <w:rsid w:val="00C01D61"/>
    <w:rsid w:val="00C01E0D"/>
    <w:rsid w:val="00C01E5A"/>
    <w:rsid w:val="00C020AD"/>
    <w:rsid w:val="00C021DB"/>
    <w:rsid w:val="00C02225"/>
    <w:rsid w:val="00C0225D"/>
    <w:rsid w:val="00C022BB"/>
    <w:rsid w:val="00C023E6"/>
    <w:rsid w:val="00C0260A"/>
    <w:rsid w:val="00C02756"/>
    <w:rsid w:val="00C02851"/>
    <w:rsid w:val="00C029B5"/>
    <w:rsid w:val="00C02A63"/>
    <w:rsid w:val="00C02CC4"/>
    <w:rsid w:val="00C02D70"/>
    <w:rsid w:val="00C02F7D"/>
    <w:rsid w:val="00C030A4"/>
    <w:rsid w:val="00C0336E"/>
    <w:rsid w:val="00C03436"/>
    <w:rsid w:val="00C034A1"/>
    <w:rsid w:val="00C0358F"/>
    <w:rsid w:val="00C0366D"/>
    <w:rsid w:val="00C0375A"/>
    <w:rsid w:val="00C038F0"/>
    <w:rsid w:val="00C03B76"/>
    <w:rsid w:val="00C03CBC"/>
    <w:rsid w:val="00C03D26"/>
    <w:rsid w:val="00C03FBC"/>
    <w:rsid w:val="00C0417D"/>
    <w:rsid w:val="00C04261"/>
    <w:rsid w:val="00C042E2"/>
    <w:rsid w:val="00C04397"/>
    <w:rsid w:val="00C043EB"/>
    <w:rsid w:val="00C04794"/>
    <w:rsid w:val="00C048B2"/>
    <w:rsid w:val="00C04A39"/>
    <w:rsid w:val="00C04D31"/>
    <w:rsid w:val="00C04D80"/>
    <w:rsid w:val="00C05057"/>
    <w:rsid w:val="00C050D0"/>
    <w:rsid w:val="00C0521D"/>
    <w:rsid w:val="00C05226"/>
    <w:rsid w:val="00C053AF"/>
    <w:rsid w:val="00C054AE"/>
    <w:rsid w:val="00C05551"/>
    <w:rsid w:val="00C05617"/>
    <w:rsid w:val="00C05659"/>
    <w:rsid w:val="00C05939"/>
    <w:rsid w:val="00C05A7B"/>
    <w:rsid w:val="00C05B62"/>
    <w:rsid w:val="00C061BC"/>
    <w:rsid w:val="00C061D4"/>
    <w:rsid w:val="00C06654"/>
    <w:rsid w:val="00C06761"/>
    <w:rsid w:val="00C06993"/>
    <w:rsid w:val="00C06A0C"/>
    <w:rsid w:val="00C06D12"/>
    <w:rsid w:val="00C06DEE"/>
    <w:rsid w:val="00C06E17"/>
    <w:rsid w:val="00C06E54"/>
    <w:rsid w:val="00C06F5E"/>
    <w:rsid w:val="00C06FF8"/>
    <w:rsid w:val="00C070D8"/>
    <w:rsid w:val="00C071A5"/>
    <w:rsid w:val="00C073DF"/>
    <w:rsid w:val="00C074CE"/>
    <w:rsid w:val="00C076C1"/>
    <w:rsid w:val="00C076D4"/>
    <w:rsid w:val="00C0781E"/>
    <w:rsid w:val="00C07B7A"/>
    <w:rsid w:val="00C07BDE"/>
    <w:rsid w:val="00C07BF0"/>
    <w:rsid w:val="00C07C10"/>
    <w:rsid w:val="00C07D0A"/>
    <w:rsid w:val="00C07DB6"/>
    <w:rsid w:val="00C07E3F"/>
    <w:rsid w:val="00C102D1"/>
    <w:rsid w:val="00C10399"/>
    <w:rsid w:val="00C1043A"/>
    <w:rsid w:val="00C1043E"/>
    <w:rsid w:val="00C10579"/>
    <w:rsid w:val="00C106FF"/>
    <w:rsid w:val="00C1077D"/>
    <w:rsid w:val="00C108A8"/>
    <w:rsid w:val="00C1091C"/>
    <w:rsid w:val="00C10946"/>
    <w:rsid w:val="00C10C05"/>
    <w:rsid w:val="00C10C3C"/>
    <w:rsid w:val="00C110E0"/>
    <w:rsid w:val="00C1114A"/>
    <w:rsid w:val="00C111DE"/>
    <w:rsid w:val="00C111E0"/>
    <w:rsid w:val="00C1138B"/>
    <w:rsid w:val="00C115CF"/>
    <w:rsid w:val="00C11804"/>
    <w:rsid w:val="00C119D2"/>
    <w:rsid w:val="00C11A2E"/>
    <w:rsid w:val="00C11AE6"/>
    <w:rsid w:val="00C11C61"/>
    <w:rsid w:val="00C11D11"/>
    <w:rsid w:val="00C11DB7"/>
    <w:rsid w:val="00C11DBD"/>
    <w:rsid w:val="00C11E68"/>
    <w:rsid w:val="00C120F6"/>
    <w:rsid w:val="00C12180"/>
    <w:rsid w:val="00C12184"/>
    <w:rsid w:val="00C121CA"/>
    <w:rsid w:val="00C122DE"/>
    <w:rsid w:val="00C1230A"/>
    <w:rsid w:val="00C1236A"/>
    <w:rsid w:val="00C123AD"/>
    <w:rsid w:val="00C12710"/>
    <w:rsid w:val="00C12732"/>
    <w:rsid w:val="00C128D6"/>
    <w:rsid w:val="00C1295A"/>
    <w:rsid w:val="00C12B4B"/>
    <w:rsid w:val="00C12C7A"/>
    <w:rsid w:val="00C12E4F"/>
    <w:rsid w:val="00C12FD7"/>
    <w:rsid w:val="00C1304E"/>
    <w:rsid w:val="00C1331C"/>
    <w:rsid w:val="00C134BC"/>
    <w:rsid w:val="00C1368E"/>
    <w:rsid w:val="00C1372E"/>
    <w:rsid w:val="00C13AA4"/>
    <w:rsid w:val="00C13B10"/>
    <w:rsid w:val="00C13B3F"/>
    <w:rsid w:val="00C13C05"/>
    <w:rsid w:val="00C13CC6"/>
    <w:rsid w:val="00C13F56"/>
    <w:rsid w:val="00C13F66"/>
    <w:rsid w:val="00C13FED"/>
    <w:rsid w:val="00C140DB"/>
    <w:rsid w:val="00C1460B"/>
    <w:rsid w:val="00C146A9"/>
    <w:rsid w:val="00C1473F"/>
    <w:rsid w:val="00C14815"/>
    <w:rsid w:val="00C148D3"/>
    <w:rsid w:val="00C148EB"/>
    <w:rsid w:val="00C14901"/>
    <w:rsid w:val="00C14B45"/>
    <w:rsid w:val="00C14B5C"/>
    <w:rsid w:val="00C14F30"/>
    <w:rsid w:val="00C15129"/>
    <w:rsid w:val="00C1515D"/>
    <w:rsid w:val="00C15538"/>
    <w:rsid w:val="00C1570E"/>
    <w:rsid w:val="00C15781"/>
    <w:rsid w:val="00C15B85"/>
    <w:rsid w:val="00C15CD7"/>
    <w:rsid w:val="00C15D44"/>
    <w:rsid w:val="00C15FCD"/>
    <w:rsid w:val="00C16135"/>
    <w:rsid w:val="00C16204"/>
    <w:rsid w:val="00C16260"/>
    <w:rsid w:val="00C1644F"/>
    <w:rsid w:val="00C16501"/>
    <w:rsid w:val="00C16567"/>
    <w:rsid w:val="00C1658A"/>
    <w:rsid w:val="00C16A4A"/>
    <w:rsid w:val="00C16AEE"/>
    <w:rsid w:val="00C16B08"/>
    <w:rsid w:val="00C16B33"/>
    <w:rsid w:val="00C16D68"/>
    <w:rsid w:val="00C16E04"/>
    <w:rsid w:val="00C16FBB"/>
    <w:rsid w:val="00C17163"/>
    <w:rsid w:val="00C17282"/>
    <w:rsid w:val="00C17352"/>
    <w:rsid w:val="00C174A8"/>
    <w:rsid w:val="00C17524"/>
    <w:rsid w:val="00C17599"/>
    <w:rsid w:val="00C17728"/>
    <w:rsid w:val="00C177D5"/>
    <w:rsid w:val="00C1787A"/>
    <w:rsid w:val="00C17972"/>
    <w:rsid w:val="00C17A27"/>
    <w:rsid w:val="00C17C1C"/>
    <w:rsid w:val="00C17D26"/>
    <w:rsid w:val="00C17DFA"/>
    <w:rsid w:val="00C201B7"/>
    <w:rsid w:val="00C2039E"/>
    <w:rsid w:val="00C203F3"/>
    <w:rsid w:val="00C20400"/>
    <w:rsid w:val="00C20481"/>
    <w:rsid w:val="00C2059A"/>
    <w:rsid w:val="00C205ED"/>
    <w:rsid w:val="00C2076F"/>
    <w:rsid w:val="00C207B0"/>
    <w:rsid w:val="00C207C1"/>
    <w:rsid w:val="00C20872"/>
    <w:rsid w:val="00C20A02"/>
    <w:rsid w:val="00C20B65"/>
    <w:rsid w:val="00C20BDD"/>
    <w:rsid w:val="00C20D29"/>
    <w:rsid w:val="00C20FF2"/>
    <w:rsid w:val="00C21199"/>
    <w:rsid w:val="00C219BC"/>
    <w:rsid w:val="00C21C62"/>
    <w:rsid w:val="00C21D5E"/>
    <w:rsid w:val="00C21F7E"/>
    <w:rsid w:val="00C22086"/>
    <w:rsid w:val="00C22127"/>
    <w:rsid w:val="00C22198"/>
    <w:rsid w:val="00C22212"/>
    <w:rsid w:val="00C222D1"/>
    <w:rsid w:val="00C2247D"/>
    <w:rsid w:val="00C225FD"/>
    <w:rsid w:val="00C226C1"/>
    <w:rsid w:val="00C2298B"/>
    <w:rsid w:val="00C22B29"/>
    <w:rsid w:val="00C22BE8"/>
    <w:rsid w:val="00C22CCC"/>
    <w:rsid w:val="00C22DA1"/>
    <w:rsid w:val="00C22DA5"/>
    <w:rsid w:val="00C22DA9"/>
    <w:rsid w:val="00C22DD9"/>
    <w:rsid w:val="00C22F76"/>
    <w:rsid w:val="00C23040"/>
    <w:rsid w:val="00C231CE"/>
    <w:rsid w:val="00C2337A"/>
    <w:rsid w:val="00C233BE"/>
    <w:rsid w:val="00C2343A"/>
    <w:rsid w:val="00C2363E"/>
    <w:rsid w:val="00C237E2"/>
    <w:rsid w:val="00C238E2"/>
    <w:rsid w:val="00C23AB4"/>
    <w:rsid w:val="00C23D13"/>
    <w:rsid w:val="00C241BB"/>
    <w:rsid w:val="00C2427C"/>
    <w:rsid w:val="00C24694"/>
    <w:rsid w:val="00C248AF"/>
    <w:rsid w:val="00C24A3D"/>
    <w:rsid w:val="00C24B39"/>
    <w:rsid w:val="00C24C3B"/>
    <w:rsid w:val="00C24D62"/>
    <w:rsid w:val="00C2505B"/>
    <w:rsid w:val="00C25304"/>
    <w:rsid w:val="00C25699"/>
    <w:rsid w:val="00C25BBB"/>
    <w:rsid w:val="00C25C07"/>
    <w:rsid w:val="00C25E38"/>
    <w:rsid w:val="00C25F15"/>
    <w:rsid w:val="00C25F70"/>
    <w:rsid w:val="00C26064"/>
    <w:rsid w:val="00C264EB"/>
    <w:rsid w:val="00C2655B"/>
    <w:rsid w:val="00C2660D"/>
    <w:rsid w:val="00C266C8"/>
    <w:rsid w:val="00C2692C"/>
    <w:rsid w:val="00C269AA"/>
    <w:rsid w:val="00C26ADB"/>
    <w:rsid w:val="00C26C0B"/>
    <w:rsid w:val="00C26F4D"/>
    <w:rsid w:val="00C270D0"/>
    <w:rsid w:val="00C27401"/>
    <w:rsid w:val="00C2742E"/>
    <w:rsid w:val="00C278EB"/>
    <w:rsid w:val="00C27A7F"/>
    <w:rsid w:val="00C27B62"/>
    <w:rsid w:val="00C27BDA"/>
    <w:rsid w:val="00C27CCF"/>
    <w:rsid w:val="00C27D86"/>
    <w:rsid w:val="00C301BF"/>
    <w:rsid w:val="00C302E4"/>
    <w:rsid w:val="00C30573"/>
    <w:rsid w:val="00C305AC"/>
    <w:rsid w:val="00C305CB"/>
    <w:rsid w:val="00C3079D"/>
    <w:rsid w:val="00C3079F"/>
    <w:rsid w:val="00C30842"/>
    <w:rsid w:val="00C30856"/>
    <w:rsid w:val="00C30947"/>
    <w:rsid w:val="00C309D2"/>
    <w:rsid w:val="00C30B13"/>
    <w:rsid w:val="00C30C9B"/>
    <w:rsid w:val="00C30DF9"/>
    <w:rsid w:val="00C312A5"/>
    <w:rsid w:val="00C31346"/>
    <w:rsid w:val="00C3181F"/>
    <w:rsid w:val="00C31881"/>
    <w:rsid w:val="00C31961"/>
    <w:rsid w:val="00C31B99"/>
    <w:rsid w:val="00C31C77"/>
    <w:rsid w:val="00C31E82"/>
    <w:rsid w:val="00C31FCA"/>
    <w:rsid w:val="00C324B7"/>
    <w:rsid w:val="00C326AE"/>
    <w:rsid w:val="00C326B9"/>
    <w:rsid w:val="00C327D6"/>
    <w:rsid w:val="00C3295F"/>
    <w:rsid w:val="00C32A7D"/>
    <w:rsid w:val="00C32B45"/>
    <w:rsid w:val="00C32B72"/>
    <w:rsid w:val="00C32C2E"/>
    <w:rsid w:val="00C32C85"/>
    <w:rsid w:val="00C32D7A"/>
    <w:rsid w:val="00C32DE5"/>
    <w:rsid w:val="00C32F55"/>
    <w:rsid w:val="00C32FAA"/>
    <w:rsid w:val="00C3323F"/>
    <w:rsid w:val="00C33261"/>
    <w:rsid w:val="00C33295"/>
    <w:rsid w:val="00C332CB"/>
    <w:rsid w:val="00C336AF"/>
    <w:rsid w:val="00C33709"/>
    <w:rsid w:val="00C338F5"/>
    <w:rsid w:val="00C33996"/>
    <w:rsid w:val="00C33BD4"/>
    <w:rsid w:val="00C33C3F"/>
    <w:rsid w:val="00C33D46"/>
    <w:rsid w:val="00C33F9F"/>
    <w:rsid w:val="00C340D1"/>
    <w:rsid w:val="00C3411D"/>
    <w:rsid w:val="00C34163"/>
    <w:rsid w:val="00C34192"/>
    <w:rsid w:val="00C34291"/>
    <w:rsid w:val="00C344D8"/>
    <w:rsid w:val="00C345E8"/>
    <w:rsid w:val="00C3478C"/>
    <w:rsid w:val="00C347E1"/>
    <w:rsid w:val="00C3490E"/>
    <w:rsid w:val="00C34A74"/>
    <w:rsid w:val="00C34ABA"/>
    <w:rsid w:val="00C34B6F"/>
    <w:rsid w:val="00C34CE3"/>
    <w:rsid w:val="00C353D0"/>
    <w:rsid w:val="00C355AE"/>
    <w:rsid w:val="00C35A1D"/>
    <w:rsid w:val="00C35A79"/>
    <w:rsid w:val="00C35D81"/>
    <w:rsid w:val="00C35EA0"/>
    <w:rsid w:val="00C35F79"/>
    <w:rsid w:val="00C35FD9"/>
    <w:rsid w:val="00C35FDC"/>
    <w:rsid w:val="00C36291"/>
    <w:rsid w:val="00C3637F"/>
    <w:rsid w:val="00C36511"/>
    <w:rsid w:val="00C3676A"/>
    <w:rsid w:val="00C36912"/>
    <w:rsid w:val="00C369FC"/>
    <w:rsid w:val="00C36A28"/>
    <w:rsid w:val="00C36A89"/>
    <w:rsid w:val="00C36E07"/>
    <w:rsid w:val="00C36F50"/>
    <w:rsid w:val="00C36F93"/>
    <w:rsid w:val="00C37204"/>
    <w:rsid w:val="00C3729D"/>
    <w:rsid w:val="00C374BD"/>
    <w:rsid w:val="00C37568"/>
    <w:rsid w:val="00C379AB"/>
    <w:rsid w:val="00C37B7D"/>
    <w:rsid w:val="00C37CC6"/>
    <w:rsid w:val="00C4034E"/>
    <w:rsid w:val="00C40370"/>
    <w:rsid w:val="00C4039E"/>
    <w:rsid w:val="00C4075F"/>
    <w:rsid w:val="00C408AC"/>
    <w:rsid w:val="00C40941"/>
    <w:rsid w:val="00C409AE"/>
    <w:rsid w:val="00C409B9"/>
    <w:rsid w:val="00C40BBA"/>
    <w:rsid w:val="00C40CE2"/>
    <w:rsid w:val="00C40FB4"/>
    <w:rsid w:val="00C41278"/>
    <w:rsid w:val="00C41438"/>
    <w:rsid w:val="00C4151E"/>
    <w:rsid w:val="00C4173E"/>
    <w:rsid w:val="00C4183F"/>
    <w:rsid w:val="00C41D60"/>
    <w:rsid w:val="00C42124"/>
    <w:rsid w:val="00C421DC"/>
    <w:rsid w:val="00C425DE"/>
    <w:rsid w:val="00C42660"/>
    <w:rsid w:val="00C42693"/>
    <w:rsid w:val="00C428F5"/>
    <w:rsid w:val="00C42904"/>
    <w:rsid w:val="00C42C2F"/>
    <w:rsid w:val="00C42E44"/>
    <w:rsid w:val="00C431B6"/>
    <w:rsid w:val="00C43200"/>
    <w:rsid w:val="00C4346E"/>
    <w:rsid w:val="00C4348D"/>
    <w:rsid w:val="00C434A3"/>
    <w:rsid w:val="00C43584"/>
    <w:rsid w:val="00C43707"/>
    <w:rsid w:val="00C43A2A"/>
    <w:rsid w:val="00C43A8A"/>
    <w:rsid w:val="00C43C49"/>
    <w:rsid w:val="00C43F4F"/>
    <w:rsid w:val="00C440C2"/>
    <w:rsid w:val="00C442E9"/>
    <w:rsid w:val="00C442F1"/>
    <w:rsid w:val="00C4434B"/>
    <w:rsid w:val="00C44475"/>
    <w:rsid w:val="00C444F9"/>
    <w:rsid w:val="00C445DA"/>
    <w:rsid w:val="00C446AB"/>
    <w:rsid w:val="00C44796"/>
    <w:rsid w:val="00C44B6D"/>
    <w:rsid w:val="00C45514"/>
    <w:rsid w:val="00C45524"/>
    <w:rsid w:val="00C45802"/>
    <w:rsid w:val="00C4581B"/>
    <w:rsid w:val="00C4589D"/>
    <w:rsid w:val="00C4595C"/>
    <w:rsid w:val="00C45A09"/>
    <w:rsid w:val="00C45DE6"/>
    <w:rsid w:val="00C46033"/>
    <w:rsid w:val="00C460B1"/>
    <w:rsid w:val="00C46252"/>
    <w:rsid w:val="00C46264"/>
    <w:rsid w:val="00C4626E"/>
    <w:rsid w:val="00C462D9"/>
    <w:rsid w:val="00C466BC"/>
    <w:rsid w:val="00C466BD"/>
    <w:rsid w:val="00C466D2"/>
    <w:rsid w:val="00C467BA"/>
    <w:rsid w:val="00C46D76"/>
    <w:rsid w:val="00C46D8B"/>
    <w:rsid w:val="00C46F1D"/>
    <w:rsid w:val="00C4725C"/>
    <w:rsid w:val="00C4737D"/>
    <w:rsid w:val="00C473AD"/>
    <w:rsid w:val="00C473FF"/>
    <w:rsid w:val="00C4741B"/>
    <w:rsid w:val="00C476C5"/>
    <w:rsid w:val="00C47732"/>
    <w:rsid w:val="00C478F3"/>
    <w:rsid w:val="00C47976"/>
    <w:rsid w:val="00C47DE5"/>
    <w:rsid w:val="00C47F6C"/>
    <w:rsid w:val="00C50055"/>
    <w:rsid w:val="00C501DE"/>
    <w:rsid w:val="00C50438"/>
    <w:rsid w:val="00C50786"/>
    <w:rsid w:val="00C5094E"/>
    <w:rsid w:val="00C50977"/>
    <w:rsid w:val="00C50BD0"/>
    <w:rsid w:val="00C50C46"/>
    <w:rsid w:val="00C50F78"/>
    <w:rsid w:val="00C50FBF"/>
    <w:rsid w:val="00C5103D"/>
    <w:rsid w:val="00C51051"/>
    <w:rsid w:val="00C51118"/>
    <w:rsid w:val="00C5115C"/>
    <w:rsid w:val="00C51345"/>
    <w:rsid w:val="00C51359"/>
    <w:rsid w:val="00C513C4"/>
    <w:rsid w:val="00C51472"/>
    <w:rsid w:val="00C515A4"/>
    <w:rsid w:val="00C516A9"/>
    <w:rsid w:val="00C516ED"/>
    <w:rsid w:val="00C5172A"/>
    <w:rsid w:val="00C5186E"/>
    <w:rsid w:val="00C5192C"/>
    <w:rsid w:val="00C51ADD"/>
    <w:rsid w:val="00C51BE2"/>
    <w:rsid w:val="00C51E63"/>
    <w:rsid w:val="00C51F7E"/>
    <w:rsid w:val="00C520D2"/>
    <w:rsid w:val="00C5242D"/>
    <w:rsid w:val="00C527AB"/>
    <w:rsid w:val="00C52A12"/>
    <w:rsid w:val="00C52CFC"/>
    <w:rsid w:val="00C52D11"/>
    <w:rsid w:val="00C52DAA"/>
    <w:rsid w:val="00C532CB"/>
    <w:rsid w:val="00C536B7"/>
    <w:rsid w:val="00C536D8"/>
    <w:rsid w:val="00C53729"/>
    <w:rsid w:val="00C53843"/>
    <w:rsid w:val="00C5392F"/>
    <w:rsid w:val="00C5394D"/>
    <w:rsid w:val="00C53BB9"/>
    <w:rsid w:val="00C53D72"/>
    <w:rsid w:val="00C53E19"/>
    <w:rsid w:val="00C53F20"/>
    <w:rsid w:val="00C53F69"/>
    <w:rsid w:val="00C54096"/>
    <w:rsid w:val="00C54188"/>
    <w:rsid w:val="00C542A4"/>
    <w:rsid w:val="00C542F8"/>
    <w:rsid w:val="00C544AB"/>
    <w:rsid w:val="00C5474A"/>
    <w:rsid w:val="00C54836"/>
    <w:rsid w:val="00C5484F"/>
    <w:rsid w:val="00C54D4D"/>
    <w:rsid w:val="00C54D9E"/>
    <w:rsid w:val="00C54F3E"/>
    <w:rsid w:val="00C54F3F"/>
    <w:rsid w:val="00C54F58"/>
    <w:rsid w:val="00C55080"/>
    <w:rsid w:val="00C5526D"/>
    <w:rsid w:val="00C55278"/>
    <w:rsid w:val="00C55499"/>
    <w:rsid w:val="00C554F3"/>
    <w:rsid w:val="00C55600"/>
    <w:rsid w:val="00C55B13"/>
    <w:rsid w:val="00C55B5D"/>
    <w:rsid w:val="00C55D15"/>
    <w:rsid w:val="00C55DA4"/>
    <w:rsid w:val="00C560EE"/>
    <w:rsid w:val="00C56155"/>
    <w:rsid w:val="00C562D8"/>
    <w:rsid w:val="00C56430"/>
    <w:rsid w:val="00C56482"/>
    <w:rsid w:val="00C5655D"/>
    <w:rsid w:val="00C565C5"/>
    <w:rsid w:val="00C56A0C"/>
    <w:rsid w:val="00C56D25"/>
    <w:rsid w:val="00C56E54"/>
    <w:rsid w:val="00C570FF"/>
    <w:rsid w:val="00C57124"/>
    <w:rsid w:val="00C57205"/>
    <w:rsid w:val="00C57236"/>
    <w:rsid w:val="00C5730D"/>
    <w:rsid w:val="00C57342"/>
    <w:rsid w:val="00C575D1"/>
    <w:rsid w:val="00C575D6"/>
    <w:rsid w:val="00C57A9C"/>
    <w:rsid w:val="00C60243"/>
    <w:rsid w:val="00C607F7"/>
    <w:rsid w:val="00C609F9"/>
    <w:rsid w:val="00C60C56"/>
    <w:rsid w:val="00C60CE9"/>
    <w:rsid w:val="00C60EBD"/>
    <w:rsid w:val="00C617EE"/>
    <w:rsid w:val="00C617F7"/>
    <w:rsid w:val="00C61B2E"/>
    <w:rsid w:val="00C61B73"/>
    <w:rsid w:val="00C61CF8"/>
    <w:rsid w:val="00C61E3E"/>
    <w:rsid w:val="00C61FBE"/>
    <w:rsid w:val="00C620CE"/>
    <w:rsid w:val="00C620FD"/>
    <w:rsid w:val="00C62101"/>
    <w:rsid w:val="00C621AC"/>
    <w:rsid w:val="00C624CA"/>
    <w:rsid w:val="00C628B7"/>
    <w:rsid w:val="00C62B09"/>
    <w:rsid w:val="00C62B29"/>
    <w:rsid w:val="00C62B2B"/>
    <w:rsid w:val="00C62C37"/>
    <w:rsid w:val="00C62F88"/>
    <w:rsid w:val="00C62FC7"/>
    <w:rsid w:val="00C63022"/>
    <w:rsid w:val="00C63315"/>
    <w:rsid w:val="00C63724"/>
    <w:rsid w:val="00C63940"/>
    <w:rsid w:val="00C6397F"/>
    <w:rsid w:val="00C639A3"/>
    <w:rsid w:val="00C63BA5"/>
    <w:rsid w:val="00C63CC0"/>
    <w:rsid w:val="00C63D05"/>
    <w:rsid w:val="00C63D34"/>
    <w:rsid w:val="00C63E32"/>
    <w:rsid w:val="00C63EB3"/>
    <w:rsid w:val="00C64266"/>
    <w:rsid w:val="00C642A1"/>
    <w:rsid w:val="00C643BC"/>
    <w:rsid w:val="00C645B8"/>
    <w:rsid w:val="00C6465E"/>
    <w:rsid w:val="00C646F3"/>
    <w:rsid w:val="00C64996"/>
    <w:rsid w:val="00C649E8"/>
    <w:rsid w:val="00C64C43"/>
    <w:rsid w:val="00C64D02"/>
    <w:rsid w:val="00C6510C"/>
    <w:rsid w:val="00C65306"/>
    <w:rsid w:val="00C6533D"/>
    <w:rsid w:val="00C6537E"/>
    <w:rsid w:val="00C653C9"/>
    <w:rsid w:val="00C655CD"/>
    <w:rsid w:val="00C65684"/>
    <w:rsid w:val="00C6570F"/>
    <w:rsid w:val="00C65715"/>
    <w:rsid w:val="00C65988"/>
    <w:rsid w:val="00C65AD3"/>
    <w:rsid w:val="00C65C94"/>
    <w:rsid w:val="00C65D26"/>
    <w:rsid w:val="00C663ED"/>
    <w:rsid w:val="00C66408"/>
    <w:rsid w:val="00C6648F"/>
    <w:rsid w:val="00C66534"/>
    <w:rsid w:val="00C665A6"/>
    <w:rsid w:val="00C66623"/>
    <w:rsid w:val="00C6691B"/>
    <w:rsid w:val="00C66E1A"/>
    <w:rsid w:val="00C67556"/>
    <w:rsid w:val="00C676D6"/>
    <w:rsid w:val="00C67844"/>
    <w:rsid w:val="00C679D7"/>
    <w:rsid w:val="00C67AA1"/>
    <w:rsid w:val="00C67C26"/>
    <w:rsid w:val="00C67D4A"/>
    <w:rsid w:val="00C67DEF"/>
    <w:rsid w:val="00C67F40"/>
    <w:rsid w:val="00C67FB5"/>
    <w:rsid w:val="00C704D3"/>
    <w:rsid w:val="00C705D2"/>
    <w:rsid w:val="00C70630"/>
    <w:rsid w:val="00C70946"/>
    <w:rsid w:val="00C70AE2"/>
    <w:rsid w:val="00C7104F"/>
    <w:rsid w:val="00C71213"/>
    <w:rsid w:val="00C7122D"/>
    <w:rsid w:val="00C7125A"/>
    <w:rsid w:val="00C71293"/>
    <w:rsid w:val="00C71443"/>
    <w:rsid w:val="00C7148A"/>
    <w:rsid w:val="00C7161E"/>
    <w:rsid w:val="00C71641"/>
    <w:rsid w:val="00C71687"/>
    <w:rsid w:val="00C717E8"/>
    <w:rsid w:val="00C71BBE"/>
    <w:rsid w:val="00C71BE2"/>
    <w:rsid w:val="00C71D02"/>
    <w:rsid w:val="00C71D12"/>
    <w:rsid w:val="00C71DCE"/>
    <w:rsid w:val="00C71FAD"/>
    <w:rsid w:val="00C72055"/>
    <w:rsid w:val="00C7213A"/>
    <w:rsid w:val="00C7216A"/>
    <w:rsid w:val="00C721EC"/>
    <w:rsid w:val="00C722C6"/>
    <w:rsid w:val="00C7236A"/>
    <w:rsid w:val="00C7239B"/>
    <w:rsid w:val="00C7245F"/>
    <w:rsid w:val="00C72522"/>
    <w:rsid w:val="00C725BA"/>
    <w:rsid w:val="00C727AC"/>
    <w:rsid w:val="00C730F3"/>
    <w:rsid w:val="00C73263"/>
    <w:rsid w:val="00C73380"/>
    <w:rsid w:val="00C734FB"/>
    <w:rsid w:val="00C73710"/>
    <w:rsid w:val="00C73756"/>
    <w:rsid w:val="00C73771"/>
    <w:rsid w:val="00C73900"/>
    <w:rsid w:val="00C73962"/>
    <w:rsid w:val="00C73EF9"/>
    <w:rsid w:val="00C73F35"/>
    <w:rsid w:val="00C73F52"/>
    <w:rsid w:val="00C73F79"/>
    <w:rsid w:val="00C73F9C"/>
    <w:rsid w:val="00C74087"/>
    <w:rsid w:val="00C7427D"/>
    <w:rsid w:val="00C743BD"/>
    <w:rsid w:val="00C7440B"/>
    <w:rsid w:val="00C74C26"/>
    <w:rsid w:val="00C74C7F"/>
    <w:rsid w:val="00C74E77"/>
    <w:rsid w:val="00C74FBA"/>
    <w:rsid w:val="00C751C5"/>
    <w:rsid w:val="00C75610"/>
    <w:rsid w:val="00C758A8"/>
    <w:rsid w:val="00C758CC"/>
    <w:rsid w:val="00C75BCD"/>
    <w:rsid w:val="00C75C0C"/>
    <w:rsid w:val="00C75C11"/>
    <w:rsid w:val="00C75F36"/>
    <w:rsid w:val="00C75F4B"/>
    <w:rsid w:val="00C76065"/>
    <w:rsid w:val="00C7619C"/>
    <w:rsid w:val="00C761AA"/>
    <w:rsid w:val="00C7645A"/>
    <w:rsid w:val="00C765B0"/>
    <w:rsid w:val="00C76D29"/>
    <w:rsid w:val="00C76EE8"/>
    <w:rsid w:val="00C76F7B"/>
    <w:rsid w:val="00C7709C"/>
    <w:rsid w:val="00C7727A"/>
    <w:rsid w:val="00C77532"/>
    <w:rsid w:val="00C77644"/>
    <w:rsid w:val="00C7768D"/>
    <w:rsid w:val="00C7775E"/>
    <w:rsid w:val="00C77A6C"/>
    <w:rsid w:val="00C77AEC"/>
    <w:rsid w:val="00C77B47"/>
    <w:rsid w:val="00C77D4F"/>
    <w:rsid w:val="00C77E92"/>
    <w:rsid w:val="00C77EDE"/>
    <w:rsid w:val="00C804C1"/>
    <w:rsid w:val="00C8080A"/>
    <w:rsid w:val="00C808FA"/>
    <w:rsid w:val="00C80945"/>
    <w:rsid w:val="00C809CF"/>
    <w:rsid w:val="00C80CC1"/>
    <w:rsid w:val="00C80D1C"/>
    <w:rsid w:val="00C80E13"/>
    <w:rsid w:val="00C81046"/>
    <w:rsid w:val="00C810FC"/>
    <w:rsid w:val="00C811E3"/>
    <w:rsid w:val="00C811F4"/>
    <w:rsid w:val="00C81206"/>
    <w:rsid w:val="00C813AF"/>
    <w:rsid w:val="00C81501"/>
    <w:rsid w:val="00C81539"/>
    <w:rsid w:val="00C8169F"/>
    <w:rsid w:val="00C817C1"/>
    <w:rsid w:val="00C8183C"/>
    <w:rsid w:val="00C81B4A"/>
    <w:rsid w:val="00C81CF8"/>
    <w:rsid w:val="00C81E98"/>
    <w:rsid w:val="00C81FAD"/>
    <w:rsid w:val="00C820FD"/>
    <w:rsid w:val="00C82139"/>
    <w:rsid w:val="00C82150"/>
    <w:rsid w:val="00C821DC"/>
    <w:rsid w:val="00C821F7"/>
    <w:rsid w:val="00C823F1"/>
    <w:rsid w:val="00C8248F"/>
    <w:rsid w:val="00C82535"/>
    <w:rsid w:val="00C825A3"/>
    <w:rsid w:val="00C825BC"/>
    <w:rsid w:val="00C82685"/>
    <w:rsid w:val="00C826AF"/>
    <w:rsid w:val="00C8273D"/>
    <w:rsid w:val="00C8285C"/>
    <w:rsid w:val="00C828FB"/>
    <w:rsid w:val="00C82949"/>
    <w:rsid w:val="00C82A8D"/>
    <w:rsid w:val="00C82AAD"/>
    <w:rsid w:val="00C82BDB"/>
    <w:rsid w:val="00C82C59"/>
    <w:rsid w:val="00C82EF1"/>
    <w:rsid w:val="00C82FBE"/>
    <w:rsid w:val="00C83042"/>
    <w:rsid w:val="00C830CD"/>
    <w:rsid w:val="00C8353D"/>
    <w:rsid w:val="00C838F9"/>
    <w:rsid w:val="00C83C47"/>
    <w:rsid w:val="00C83D71"/>
    <w:rsid w:val="00C83DD8"/>
    <w:rsid w:val="00C83E74"/>
    <w:rsid w:val="00C83E9E"/>
    <w:rsid w:val="00C84174"/>
    <w:rsid w:val="00C841E9"/>
    <w:rsid w:val="00C8429A"/>
    <w:rsid w:val="00C84396"/>
    <w:rsid w:val="00C8449D"/>
    <w:rsid w:val="00C848F9"/>
    <w:rsid w:val="00C84C6A"/>
    <w:rsid w:val="00C84F42"/>
    <w:rsid w:val="00C85237"/>
    <w:rsid w:val="00C85415"/>
    <w:rsid w:val="00C854A7"/>
    <w:rsid w:val="00C85666"/>
    <w:rsid w:val="00C8583F"/>
    <w:rsid w:val="00C859F8"/>
    <w:rsid w:val="00C85A52"/>
    <w:rsid w:val="00C85D5C"/>
    <w:rsid w:val="00C85D79"/>
    <w:rsid w:val="00C85E34"/>
    <w:rsid w:val="00C85E6D"/>
    <w:rsid w:val="00C85FBD"/>
    <w:rsid w:val="00C861FF"/>
    <w:rsid w:val="00C8623D"/>
    <w:rsid w:val="00C863D6"/>
    <w:rsid w:val="00C86438"/>
    <w:rsid w:val="00C864FA"/>
    <w:rsid w:val="00C86621"/>
    <w:rsid w:val="00C866D0"/>
    <w:rsid w:val="00C86961"/>
    <w:rsid w:val="00C869C6"/>
    <w:rsid w:val="00C86A20"/>
    <w:rsid w:val="00C86AE5"/>
    <w:rsid w:val="00C86AEC"/>
    <w:rsid w:val="00C86B10"/>
    <w:rsid w:val="00C86C3D"/>
    <w:rsid w:val="00C86D25"/>
    <w:rsid w:val="00C86DB7"/>
    <w:rsid w:val="00C86E0A"/>
    <w:rsid w:val="00C86E53"/>
    <w:rsid w:val="00C86FA4"/>
    <w:rsid w:val="00C87280"/>
    <w:rsid w:val="00C87361"/>
    <w:rsid w:val="00C873C9"/>
    <w:rsid w:val="00C87721"/>
    <w:rsid w:val="00C877ED"/>
    <w:rsid w:val="00C87820"/>
    <w:rsid w:val="00C87821"/>
    <w:rsid w:val="00C87971"/>
    <w:rsid w:val="00C8798D"/>
    <w:rsid w:val="00C87AEE"/>
    <w:rsid w:val="00C87B45"/>
    <w:rsid w:val="00C87BD2"/>
    <w:rsid w:val="00C87CE4"/>
    <w:rsid w:val="00C87E75"/>
    <w:rsid w:val="00C87FC8"/>
    <w:rsid w:val="00C901DC"/>
    <w:rsid w:val="00C9044C"/>
    <w:rsid w:val="00C9060A"/>
    <w:rsid w:val="00C90801"/>
    <w:rsid w:val="00C909EF"/>
    <w:rsid w:val="00C90D25"/>
    <w:rsid w:val="00C90D4F"/>
    <w:rsid w:val="00C90E02"/>
    <w:rsid w:val="00C90E3C"/>
    <w:rsid w:val="00C90E9A"/>
    <w:rsid w:val="00C90F99"/>
    <w:rsid w:val="00C9114C"/>
    <w:rsid w:val="00C911CC"/>
    <w:rsid w:val="00C91232"/>
    <w:rsid w:val="00C913B0"/>
    <w:rsid w:val="00C914E5"/>
    <w:rsid w:val="00C91531"/>
    <w:rsid w:val="00C9183F"/>
    <w:rsid w:val="00C9184D"/>
    <w:rsid w:val="00C918EF"/>
    <w:rsid w:val="00C91919"/>
    <w:rsid w:val="00C91CF6"/>
    <w:rsid w:val="00C91D2A"/>
    <w:rsid w:val="00C91E12"/>
    <w:rsid w:val="00C9203C"/>
    <w:rsid w:val="00C92318"/>
    <w:rsid w:val="00C9265C"/>
    <w:rsid w:val="00C92844"/>
    <w:rsid w:val="00C92932"/>
    <w:rsid w:val="00C92F6D"/>
    <w:rsid w:val="00C92FDD"/>
    <w:rsid w:val="00C9306F"/>
    <w:rsid w:val="00C93171"/>
    <w:rsid w:val="00C9334C"/>
    <w:rsid w:val="00C93489"/>
    <w:rsid w:val="00C938F7"/>
    <w:rsid w:val="00C93927"/>
    <w:rsid w:val="00C93D27"/>
    <w:rsid w:val="00C93E89"/>
    <w:rsid w:val="00C94170"/>
    <w:rsid w:val="00C941FA"/>
    <w:rsid w:val="00C9420C"/>
    <w:rsid w:val="00C94216"/>
    <w:rsid w:val="00C942E3"/>
    <w:rsid w:val="00C9438A"/>
    <w:rsid w:val="00C94446"/>
    <w:rsid w:val="00C9445E"/>
    <w:rsid w:val="00C944A2"/>
    <w:rsid w:val="00C94506"/>
    <w:rsid w:val="00C94608"/>
    <w:rsid w:val="00C94968"/>
    <w:rsid w:val="00C94AF8"/>
    <w:rsid w:val="00C94BB1"/>
    <w:rsid w:val="00C94BD8"/>
    <w:rsid w:val="00C94C51"/>
    <w:rsid w:val="00C94FCA"/>
    <w:rsid w:val="00C951C8"/>
    <w:rsid w:val="00C951C9"/>
    <w:rsid w:val="00C95346"/>
    <w:rsid w:val="00C9536C"/>
    <w:rsid w:val="00C9536F"/>
    <w:rsid w:val="00C957EB"/>
    <w:rsid w:val="00C95A4E"/>
    <w:rsid w:val="00C95A7D"/>
    <w:rsid w:val="00C95B21"/>
    <w:rsid w:val="00C95B40"/>
    <w:rsid w:val="00C95D52"/>
    <w:rsid w:val="00C95F50"/>
    <w:rsid w:val="00C95F79"/>
    <w:rsid w:val="00C96034"/>
    <w:rsid w:val="00C960AD"/>
    <w:rsid w:val="00C96629"/>
    <w:rsid w:val="00C96720"/>
    <w:rsid w:val="00C9677B"/>
    <w:rsid w:val="00C9683F"/>
    <w:rsid w:val="00C9692D"/>
    <w:rsid w:val="00C96AC9"/>
    <w:rsid w:val="00C96B53"/>
    <w:rsid w:val="00C96B93"/>
    <w:rsid w:val="00C96DC3"/>
    <w:rsid w:val="00C96E86"/>
    <w:rsid w:val="00C96F5A"/>
    <w:rsid w:val="00C970BB"/>
    <w:rsid w:val="00C972C5"/>
    <w:rsid w:val="00C973D3"/>
    <w:rsid w:val="00C973E0"/>
    <w:rsid w:val="00C974BD"/>
    <w:rsid w:val="00C975F2"/>
    <w:rsid w:val="00C97624"/>
    <w:rsid w:val="00C976E5"/>
    <w:rsid w:val="00C97A15"/>
    <w:rsid w:val="00C97A7F"/>
    <w:rsid w:val="00C97B8D"/>
    <w:rsid w:val="00C97C54"/>
    <w:rsid w:val="00C97D39"/>
    <w:rsid w:val="00CA01F9"/>
    <w:rsid w:val="00CA0483"/>
    <w:rsid w:val="00CA06F8"/>
    <w:rsid w:val="00CA0993"/>
    <w:rsid w:val="00CA0D79"/>
    <w:rsid w:val="00CA0DD0"/>
    <w:rsid w:val="00CA0DDB"/>
    <w:rsid w:val="00CA0ED2"/>
    <w:rsid w:val="00CA101C"/>
    <w:rsid w:val="00CA1242"/>
    <w:rsid w:val="00CA15B3"/>
    <w:rsid w:val="00CA160E"/>
    <w:rsid w:val="00CA1641"/>
    <w:rsid w:val="00CA1841"/>
    <w:rsid w:val="00CA1A40"/>
    <w:rsid w:val="00CA1A98"/>
    <w:rsid w:val="00CA1B86"/>
    <w:rsid w:val="00CA1DE0"/>
    <w:rsid w:val="00CA1E2E"/>
    <w:rsid w:val="00CA24C0"/>
    <w:rsid w:val="00CA2608"/>
    <w:rsid w:val="00CA26A6"/>
    <w:rsid w:val="00CA2797"/>
    <w:rsid w:val="00CA27C4"/>
    <w:rsid w:val="00CA2E7B"/>
    <w:rsid w:val="00CA2F50"/>
    <w:rsid w:val="00CA3044"/>
    <w:rsid w:val="00CA316A"/>
    <w:rsid w:val="00CA31E7"/>
    <w:rsid w:val="00CA31FD"/>
    <w:rsid w:val="00CA325D"/>
    <w:rsid w:val="00CA35A8"/>
    <w:rsid w:val="00CA3A83"/>
    <w:rsid w:val="00CA3BD4"/>
    <w:rsid w:val="00CA3EED"/>
    <w:rsid w:val="00CA3F0C"/>
    <w:rsid w:val="00CA40CC"/>
    <w:rsid w:val="00CA4208"/>
    <w:rsid w:val="00CA44C4"/>
    <w:rsid w:val="00CA4531"/>
    <w:rsid w:val="00CA4569"/>
    <w:rsid w:val="00CA499B"/>
    <w:rsid w:val="00CA4B82"/>
    <w:rsid w:val="00CA4B85"/>
    <w:rsid w:val="00CA4C07"/>
    <w:rsid w:val="00CA510F"/>
    <w:rsid w:val="00CA5248"/>
    <w:rsid w:val="00CA5289"/>
    <w:rsid w:val="00CA555F"/>
    <w:rsid w:val="00CA5577"/>
    <w:rsid w:val="00CA5589"/>
    <w:rsid w:val="00CA55CF"/>
    <w:rsid w:val="00CA5910"/>
    <w:rsid w:val="00CA595F"/>
    <w:rsid w:val="00CA5A84"/>
    <w:rsid w:val="00CA5B26"/>
    <w:rsid w:val="00CA5BC3"/>
    <w:rsid w:val="00CA5D5E"/>
    <w:rsid w:val="00CA5F2B"/>
    <w:rsid w:val="00CA5F93"/>
    <w:rsid w:val="00CA5FFE"/>
    <w:rsid w:val="00CA613C"/>
    <w:rsid w:val="00CA6261"/>
    <w:rsid w:val="00CA63F9"/>
    <w:rsid w:val="00CA6954"/>
    <w:rsid w:val="00CA6BD4"/>
    <w:rsid w:val="00CA6BFA"/>
    <w:rsid w:val="00CA721E"/>
    <w:rsid w:val="00CA74DE"/>
    <w:rsid w:val="00CA74FC"/>
    <w:rsid w:val="00CA75ED"/>
    <w:rsid w:val="00CA7834"/>
    <w:rsid w:val="00CA78BF"/>
    <w:rsid w:val="00CA78C0"/>
    <w:rsid w:val="00CA78E4"/>
    <w:rsid w:val="00CA79F1"/>
    <w:rsid w:val="00CA7AFE"/>
    <w:rsid w:val="00CA7D33"/>
    <w:rsid w:val="00CA7D9A"/>
    <w:rsid w:val="00CA7E7B"/>
    <w:rsid w:val="00CA7E7E"/>
    <w:rsid w:val="00CB0104"/>
    <w:rsid w:val="00CB01CC"/>
    <w:rsid w:val="00CB026A"/>
    <w:rsid w:val="00CB0346"/>
    <w:rsid w:val="00CB05CB"/>
    <w:rsid w:val="00CB0789"/>
    <w:rsid w:val="00CB0DE5"/>
    <w:rsid w:val="00CB0F86"/>
    <w:rsid w:val="00CB0FDE"/>
    <w:rsid w:val="00CB1298"/>
    <w:rsid w:val="00CB146E"/>
    <w:rsid w:val="00CB17EF"/>
    <w:rsid w:val="00CB1906"/>
    <w:rsid w:val="00CB1A02"/>
    <w:rsid w:val="00CB1DE9"/>
    <w:rsid w:val="00CB1FE4"/>
    <w:rsid w:val="00CB224D"/>
    <w:rsid w:val="00CB22B9"/>
    <w:rsid w:val="00CB24BA"/>
    <w:rsid w:val="00CB2590"/>
    <w:rsid w:val="00CB269A"/>
    <w:rsid w:val="00CB272B"/>
    <w:rsid w:val="00CB2A55"/>
    <w:rsid w:val="00CB2B2B"/>
    <w:rsid w:val="00CB2CE2"/>
    <w:rsid w:val="00CB2D0C"/>
    <w:rsid w:val="00CB2EBF"/>
    <w:rsid w:val="00CB31DD"/>
    <w:rsid w:val="00CB32DC"/>
    <w:rsid w:val="00CB348D"/>
    <w:rsid w:val="00CB3646"/>
    <w:rsid w:val="00CB3B4B"/>
    <w:rsid w:val="00CB3BA8"/>
    <w:rsid w:val="00CB40F1"/>
    <w:rsid w:val="00CB4135"/>
    <w:rsid w:val="00CB44C0"/>
    <w:rsid w:val="00CB455E"/>
    <w:rsid w:val="00CB4573"/>
    <w:rsid w:val="00CB4665"/>
    <w:rsid w:val="00CB471B"/>
    <w:rsid w:val="00CB49EC"/>
    <w:rsid w:val="00CB4AF5"/>
    <w:rsid w:val="00CB4C16"/>
    <w:rsid w:val="00CB4F76"/>
    <w:rsid w:val="00CB5061"/>
    <w:rsid w:val="00CB51BB"/>
    <w:rsid w:val="00CB52E7"/>
    <w:rsid w:val="00CB5622"/>
    <w:rsid w:val="00CB5D0E"/>
    <w:rsid w:val="00CB62E1"/>
    <w:rsid w:val="00CB64CD"/>
    <w:rsid w:val="00CB651C"/>
    <w:rsid w:val="00CB6681"/>
    <w:rsid w:val="00CB67EE"/>
    <w:rsid w:val="00CB68FD"/>
    <w:rsid w:val="00CB6CFF"/>
    <w:rsid w:val="00CB6EF4"/>
    <w:rsid w:val="00CB6F1E"/>
    <w:rsid w:val="00CB714A"/>
    <w:rsid w:val="00CB7486"/>
    <w:rsid w:val="00CB74D1"/>
    <w:rsid w:val="00CB7A5A"/>
    <w:rsid w:val="00CB7C14"/>
    <w:rsid w:val="00CB7E59"/>
    <w:rsid w:val="00CB7F70"/>
    <w:rsid w:val="00CC00A6"/>
    <w:rsid w:val="00CC024F"/>
    <w:rsid w:val="00CC03E9"/>
    <w:rsid w:val="00CC089F"/>
    <w:rsid w:val="00CC08F4"/>
    <w:rsid w:val="00CC097F"/>
    <w:rsid w:val="00CC0A18"/>
    <w:rsid w:val="00CC0DAA"/>
    <w:rsid w:val="00CC0E92"/>
    <w:rsid w:val="00CC1009"/>
    <w:rsid w:val="00CC10FE"/>
    <w:rsid w:val="00CC11E0"/>
    <w:rsid w:val="00CC12B9"/>
    <w:rsid w:val="00CC13F7"/>
    <w:rsid w:val="00CC14F4"/>
    <w:rsid w:val="00CC1534"/>
    <w:rsid w:val="00CC18A1"/>
    <w:rsid w:val="00CC18B5"/>
    <w:rsid w:val="00CC194B"/>
    <w:rsid w:val="00CC197C"/>
    <w:rsid w:val="00CC1A87"/>
    <w:rsid w:val="00CC1B8A"/>
    <w:rsid w:val="00CC1DFE"/>
    <w:rsid w:val="00CC1F7E"/>
    <w:rsid w:val="00CC23B0"/>
    <w:rsid w:val="00CC23C5"/>
    <w:rsid w:val="00CC25C9"/>
    <w:rsid w:val="00CC26BA"/>
    <w:rsid w:val="00CC2804"/>
    <w:rsid w:val="00CC282B"/>
    <w:rsid w:val="00CC2894"/>
    <w:rsid w:val="00CC28BB"/>
    <w:rsid w:val="00CC29AE"/>
    <w:rsid w:val="00CC2BA4"/>
    <w:rsid w:val="00CC2D0B"/>
    <w:rsid w:val="00CC2F5D"/>
    <w:rsid w:val="00CC2FA6"/>
    <w:rsid w:val="00CC2FB7"/>
    <w:rsid w:val="00CC309B"/>
    <w:rsid w:val="00CC3162"/>
    <w:rsid w:val="00CC3256"/>
    <w:rsid w:val="00CC3425"/>
    <w:rsid w:val="00CC3806"/>
    <w:rsid w:val="00CC3924"/>
    <w:rsid w:val="00CC3990"/>
    <w:rsid w:val="00CC3A8C"/>
    <w:rsid w:val="00CC3B6F"/>
    <w:rsid w:val="00CC3DE0"/>
    <w:rsid w:val="00CC434E"/>
    <w:rsid w:val="00CC4485"/>
    <w:rsid w:val="00CC4865"/>
    <w:rsid w:val="00CC487D"/>
    <w:rsid w:val="00CC488B"/>
    <w:rsid w:val="00CC4A08"/>
    <w:rsid w:val="00CC4AB0"/>
    <w:rsid w:val="00CC4B0F"/>
    <w:rsid w:val="00CC4B40"/>
    <w:rsid w:val="00CC4D2D"/>
    <w:rsid w:val="00CC4F51"/>
    <w:rsid w:val="00CC4FEE"/>
    <w:rsid w:val="00CC5025"/>
    <w:rsid w:val="00CC5228"/>
    <w:rsid w:val="00CC54CD"/>
    <w:rsid w:val="00CC54DD"/>
    <w:rsid w:val="00CC5535"/>
    <w:rsid w:val="00CC5959"/>
    <w:rsid w:val="00CC5BF7"/>
    <w:rsid w:val="00CC5CF6"/>
    <w:rsid w:val="00CC640D"/>
    <w:rsid w:val="00CC657A"/>
    <w:rsid w:val="00CC65E9"/>
    <w:rsid w:val="00CC669E"/>
    <w:rsid w:val="00CC683C"/>
    <w:rsid w:val="00CC69B8"/>
    <w:rsid w:val="00CC6D02"/>
    <w:rsid w:val="00CC6DF3"/>
    <w:rsid w:val="00CC6F66"/>
    <w:rsid w:val="00CC7219"/>
    <w:rsid w:val="00CC72D8"/>
    <w:rsid w:val="00CC7373"/>
    <w:rsid w:val="00CC7519"/>
    <w:rsid w:val="00CC797C"/>
    <w:rsid w:val="00CC79B8"/>
    <w:rsid w:val="00CC7BF3"/>
    <w:rsid w:val="00CC7D2A"/>
    <w:rsid w:val="00CC7F34"/>
    <w:rsid w:val="00CC7F72"/>
    <w:rsid w:val="00CD0094"/>
    <w:rsid w:val="00CD00A2"/>
    <w:rsid w:val="00CD01E4"/>
    <w:rsid w:val="00CD0665"/>
    <w:rsid w:val="00CD069E"/>
    <w:rsid w:val="00CD0724"/>
    <w:rsid w:val="00CD0731"/>
    <w:rsid w:val="00CD08ED"/>
    <w:rsid w:val="00CD0965"/>
    <w:rsid w:val="00CD0B1A"/>
    <w:rsid w:val="00CD0BE2"/>
    <w:rsid w:val="00CD107F"/>
    <w:rsid w:val="00CD1156"/>
    <w:rsid w:val="00CD132E"/>
    <w:rsid w:val="00CD1697"/>
    <w:rsid w:val="00CD17A2"/>
    <w:rsid w:val="00CD19C8"/>
    <w:rsid w:val="00CD1AB0"/>
    <w:rsid w:val="00CD1BBE"/>
    <w:rsid w:val="00CD1CA0"/>
    <w:rsid w:val="00CD1F04"/>
    <w:rsid w:val="00CD20BA"/>
    <w:rsid w:val="00CD2403"/>
    <w:rsid w:val="00CD268A"/>
    <w:rsid w:val="00CD26A4"/>
    <w:rsid w:val="00CD28EA"/>
    <w:rsid w:val="00CD295B"/>
    <w:rsid w:val="00CD29C7"/>
    <w:rsid w:val="00CD2AB7"/>
    <w:rsid w:val="00CD2B07"/>
    <w:rsid w:val="00CD2B55"/>
    <w:rsid w:val="00CD2B76"/>
    <w:rsid w:val="00CD2C31"/>
    <w:rsid w:val="00CD2C55"/>
    <w:rsid w:val="00CD2D1C"/>
    <w:rsid w:val="00CD2E79"/>
    <w:rsid w:val="00CD2E7C"/>
    <w:rsid w:val="00CD3008"/>
    <w:rsid w:val="00CD30E5"/>
    <w:rsid w:val="00CD310E"/>
    <w:rsid w:val="00CD33DE"/>
    <w:rsid w:val="00CD3461"/>
    <w:rsid w:val="00CD3514"/>
    <w:rsid w:val="00CD3530"/>
    <w:rsid w:val="00CD35E2"/>
    <w:rsid w:val="00CD3673"/>
    <w:rsid w:val="00CD36DD"/>
    <w:rsid w:val="00CD385B"/>
    <w:rsid w:val="00CD3868"/>
    <w:rsid w:val="00CD3D1B"/>
    <w:rsid w:val="00CD417D"/>
    <w:rsid w:val="00CD4248"/>
    <w:rsid w:val="00CD4869"/>
    <w:rsid w:val="00CD49A6"/>
    <w:rsid w:val="00CD4A8A"/>
    <w:rsid w:val="00CD4E1D"/>
    <w:rsid w:val="00CD4F2E"/>
    <w:rsid w:val="00CD511A"/>
    <w:rsid w:val="00CD512E"/>
    <w:rsid w:val="00CD533F"/>
    <w:rsid w:val="00CD537F"/>
    <w:rsid w:val="00CD53B2"/>
    <w:rsid w:val="00CD54D4"/>
    <w:rsid w:val="00CD57C7"/>
    <w:rsid w:val="00CD59E7"/>
    <w:rsid w:val="00CD5A46"/>
    <w:rsid w:val="00CD5B6C"/>
    <w:rsid w:val="00CD5BB0"/>
    <w:rsid w:val="00CD5FE2"/>
    <w:rsid w:val="00CD6006"/>
    <w:rsid w:val="00CD62A9"/>
    <w:rsid w:val="00CD62B3"/>
    <w:rsid w:val="00CD62EC"/>
    <w:rsid w:val="00CD6444"/>
    <w:rsid w:val="00CD6696"/>
    <w:rsid w:val="00CD66D6"/>
    <w:rsid w:val="00CD6760"/>
    <w:rsid w:val="00CD6A5E"/>
    <w:rsid w:val="00CD6A76"/>
    <w:rsid w:val="00CD6B3B"/>
    <w:rsid w:val="00CD6B7C"/>
    <w:rsid w:val="00CD6D12"/>
    <w:rsid w:val="00CD6DF3"/>
    <w:rsid w:val="00CD6E90"/>
    <w:rsid w:val="00CD7074"/>
    <w:rsid w:val="00CD7098"/>
    <w:rsid w:val="00CD7158"/>
    <w:rsid w:val="00CD7168"/>
    <w:rsid w:val="00CD7257"/>
    <w:rsid w:val="00CD75F1"/>
    <w:rsid w:val="00CD766C"/>
    <w:rsid w:val="00CD767C"/>
    <w:rsid w:val="00CD7705"/>
    <w:rsid w:val="00CD77C8"/>
    <w:rsid w:val="00CD7A84"/>
    <w:rsid w:val="00CD7B11"/>
    <w:rsid w:val="00CD7C92"/>
    <w:rsid w:val="00CD7EAB"/>
    <w:rsid w:val="00CE0080"/>
    <w:rsid w:val="00CE01B7"/>
    <w:rsid w:val="00CE02D3"/>
    <w:rsid w:val="00CE0321"/>
    <w:rsid w:val="00CE048B"/>
    <w:rsid w:val="00CE05F2"/>
    <w:rsid w:val="00CE06A8"/>
    <w:rsid w:val="00CE08A6"/>
    <w:rsid w:val="00CE093B"/>
    <w:rsid w:val="00CE0972"/>
    <w:rsid w:val="00CE0A8A"/>
    <w:rsid w:val="00CE0B10"/>
    <w:rsid w:val="00CE0BCE"/>
    <w:rsid w:val="00CE0C7D"/>
    <w:rsid w:val="00CE0E32"/>
    <w:rsid w:val="00CE1090"/>
    <w:rsid w:val="00CE1101"/>
    <w:rsid w:val="00CE11CF"/>
    <w:rsid w:val="00CE1478"/>
    <w:rsid w:val="00CE14FB"/>
    <w:rsid w:val="00CE16CA"/>
    <w:rsid w:val="00CE1E5D"/>
    <w:rsid w:val="00CE2070"/>
    <w:rsid w:val="00CE211E"/>
    <w:rsid w:val="00CE23DC"/>
    <w:rsid w:val="00CE246D"/>
    <w:rsid w:val="00CE25FE"/>
    <w:rsid w:val="00CE273E"/>
    <w:rsid w:val="00CE2811"/>
    <w:rsid w:val="00CE284E"/>
    <w:rsid w:val="00CE2866"/>
    <w:rsid w:val="00CE2A2A"/>
    <w:rsid w:val="00CE2A60"/>
    <w:rsid w:val="00CE2C4F"/>
    <w:rsid w:val="00CE2CB6"/>
    <w:rsid w:val="00CE2ECC"/>
    <w:rsid w:val="00CE2EFB"/>
    <w:rsid w:val="00CE3308"/>
    <w:rsid w:val="00CE3409"/>
    <w:rsid w:val="00CE3439"/>
    <w:rsid w:val="00CE34A2"/>
    <w:rsid w:val="00CE3816"/>
    <w:rsid w:val="00CE38F7"/>
    <w:rsid w:val="00CE3A9E"/>
    <w:rsid w:val="00CE3BA5"/>
    <w:rsid w:val="00CE4060"/>
    <w:rsid w:val="00CE4415"/>
    <w:rsid w:val="00CE44BD"/>
    <w:rsid w:val="00CE46EC"/>
    <w:rsid w:val="00CE47D1"/>
    <w:rsid w:val="00CE49B5"/>
    <w:rsid w:val="00CE4A36"/>
    <w:rsid w:val="00CE4A3E"/>
    <w:rsid w:val="00CE4B8E"/>
    <w:rsid w:val="00CE4BE7"/>
    <w:rsid w:val="00CE4C17"/>
    <w:rsid w:val="00CE4C28"/>
    <w:rsid w:val="00CE4D4D"/>
    <w:rsid w:val="00CE4ED7"/>
    <w:rsid w:val="00CE5086"/>
    <w:rsid w:val="00CE531E"/>
    <w:rsid w:val="00CE5347"/>
    <w:rsid w:val="00CE53D2"/>
    <w:rsid w:val="00CE5442"/>
    <w:rsid w:val="00CE548E"/>
    <w:rsid w:val="00CE5551"/>
    <w:rsid w:val="00CE5A13"/>
    <w:rsid w:val="00CE5C5E"/>
    <w:rsid w:val="00CE5D5C"/>
    <w:rsid w:val="00CE5D86"/>
    <w:rsid w:val="00CE5E14"/>
    <w:rsid w:val="00CE60B1"/>
    <w:rsid w:val="00CE6968"/>
    <w:rsid w:val="00CE6C01"/>
    <w:rsid w:val="00CE6C1A"/>
    <w:rsid w:val="00CE6C1E"/>
    <w:rsid w:val="00CE6D73"/>
    <w:rsid w:val="00CE6FCA"/>
    <w:rsid w:val="00CE7058"/>
    <w:rsid w:val="00CE723B"/>
    <w:rsid w:val="00CE7367"/>
    <w:rsid w:val="00CE736E"/>
    <w:rsid w:val="00CE741D"/>
    <w:rsid w:val="00CE75D4"/>
    <w:rsid w:val="00CE7CFA"/>
    <w:rsid w:val="00CE7D0A"/>
    <w:rsid w:val="00CE7D60"/>
    <w:rsid w:val="00CE7E9A"/>
    <w:rsid w:val="00CF002D"/>
    <w:rsid w:val="00CF013F"/>
    <w:rsid w:val="00CF01AC"/>
    <w:rsid w:val="00CF05E3"/>
    <w:rsid w:val="00CF064F"/>
    <w:rsid w:val="00CF07B2"/>
    <w:rsid w:val="00CF07D0"/>
    <w:rsid w:val="00CF09B8"/>
    <w:rsid w:val="00CF09D8"/>
    <w:rsid w:val="00CF0CB1"/>
    <w:rsid w:val="00CF0CD6"/>
    <w:rsid w:val="00CF0D7C"/>
    <w:rsid w:val="00CF0E05"/>
    <w:rsid w:val="00CF0FB4"/>
    <w:rsid w:val="00CF1432"/>
    <w:rsid w:val="00CF14F4"/>
    <w:rsid w:val="00CF1564"/>
    <w:rsid w:val="00CF15E0"/>
    <w:rsid w:val="00CF16ED"/>
    <w:rsid w:val="00CF19A4"/>
    <w:rsid w:val="00CF1AAA"/>
    <w:rsid w:val="00CF1D0E"/>
    <w:rsid w:val="00CF1D7D"/>
    <w:rsid w:val="00CF1F0E"/>
    <w:rsid w:val="00CF1FBE"/>
    <w:rsid w:val="00CF1FCF"/>
    <w:rsid w:val="00CF209B"/>
    <w:rsid w:val="00CF24BC"/>
    <w:rsid w:val="00CF2695"/>
    <w:rsid w:val="00CF29B2"/>
    <w:rsid w:val="00CF2A17"/>
    <w:rsid w:val="00CF2A2E"/>
    <w:rsid w:val="00CF2B03"/>
    <w:rsid w:val="00CF324E"/>
    <w:rsid w:val="00CF3283"/>
    <w:rsid w:val="00CF3290"/>
    <w:rsid w:val="00CF36C0"/>
    <w:rsid w:val="00CF37FB"/>
    <w:rsid w:val="00CF3C47"/>
    <w:rsid w:val="00CF3D0E"/>
    <w:rsid w:val="00CF3D7F"/>
    <w:rsid w:val="00CF3DAB"/>
    <w:rsid w:val="00CF3F60"/>
    <w:rsid w:val="00CF417D"/>
    <w:rsid w:val="00CF4184"/>
    <w:rsid w:val="00CF41F2"/>
    <w:rsid w:val="00CF45D6"/>
    <w:rsid w:val="00CF4990"/>
    <w:rsid w:val="00CF49B8"/>
    <w:rsid w:val="00CF4A08"/>
    <w:rsid w:val="00CF4B05"/>
    <w:rsid w:val="00CF4BD4"/>
    <w:rsid w:val="00CF4CE1"/>
    <w:rsid w:val="00CF4DD2"/>
    <w:rsid w:val="00CF4F34"/>
    <w:rsid w:val="00CF5239"/>
    <w:rsid w:val="00CF54B2"/>
    <w:rsid w:val="00CF556F"/>
    <w:rsid w:val="00CF5578"/>
    <w:rsid w:val="00CF55B2"/>
    <w:rsid w:val="00CF55B7"/>
    <w:rsid w:val="00CF55BF"/>
    <w:rsid w:val="00CF55CD"/>
    <w:rsid w:val="00CF58A7"/>
    <w:rsid w:val="00CF59CB"/>
    <w:rsid w:val="00CF5AA5"/>
    <w:rsid w:val="00CF5AEF"/>
    <w:rsid w:val="00CF5DB3"/>
    <w:rsid w:val="00CF5DD1"/>
    <w:rsid w:val="00CF5FA5"/>
    <w:rsid w:val="00CF60E5"/>
    <w:rsid w:val="00CF618C"/>
    <w:rsid w:val="00CF62A4"/>
    <w:rsid w:val="00CF62D4"/>
    <w:rsid w:val="00CF6396"/>
    <w:rsid w:val="00CF6985"/>
    <w:rsid w:val="00CF6A94"/>
    <w:rsid w:val="00CF6BD2"/>
    <w:rsid w:val="00CF6C47"/>
    <w:rsid w:val="00CF6C7F"/>
    <w:rsid w:val="00CF6D56"/>
    <w:rsid w:val="00CF6F9D"/>
    <w:rsid w:val="00CF74D3"/>
    <w:rsid w:val="00CF76C9"/>
    <w:rsid w:val="00CF7786"/>
    <w:rsid w:val="00CF7790"/>
    <w:rsid w:val="00CF78C5"/>
    <w:rsid w:val="00CF78D4"/>
    <w:rsid w:val="00CF7929"/>
    <w:rsid w:val="00CF7AD9"/>
    <w:rsid w:val="00CF7B77"/>
    <w:rsid w:val="00CF7C84"/>
    <w:rsid w:val="00CF7F66"/>
    <w:rsid w:val="00D0006B"/>
    <w:rsid w:val="00D00193"/>
    <w:rsid w:val="00D002AB"/>
    <w:rsid w:val="00D0047B"/>
    <w:rsid w:val="00D006F8"/>
    <w:rsid w:val="00D008DF"/>
    <w:rsid w:val="00D00A77"/>
    <w:rsid w:val="00D00C20"/>
    <w:rsid w:val="00D00C9C"/>
    <w:rsid w:val="00D00CE7"/>
    <w:rsid w:val="00D01035"/>
    <w:rsid w:val="00D0106B"/>
    <w:rsid w:val="00D014C8"/>
    <w:rsid w:val="00D01584"/>
    <w:rsid w:val="00D01A12"/>
    <w:rsid w:val="00D01B97"/>
    <w:rsid w:val="00D01BA6"/>
    <w:rsid w:val="00D01BBC"/>
    <w:rsid w:val="00D01C68"/>
    <w:rsid w:val="00D01C84"/>
    <w:rsid w:val="00D01C8C"/>
    <w:rsid w:val="00D01CFB"/>
    <w:rsid w:val="00D01D74"/>
    <w:rsid w:val="00D01F3C"/>
    <w:rsid w:val="00D02223"/>
    <w:rsid w:val="00D0236F"/>
    <w:rsid w:val="00D027E0"/>
    <w:rsid w:val="00D02E4C"/>
    <w:rsid w:val="00D02EA1"/>
    <w:rsid w:val="00D02FFF"/>
    <w:rsid w:val="00D0302E"/>
    <w:rsid w:val="00D03354"/>
    <w:rsid w:val="00D0335E"/>
    <w:rsid w:val="00D033C7"/>
    <w:rsid w:val="00D03903"/>
    <w:rsid w:val="00D0392D"/>
    <w:rsid w:val="00D03B91"/>
    <w:rsid w:val="00D03C23"/>
    <w:rsid w:val="00D03C73"/>
    <w:rsid w:val="00D03EE5"/>
    <w:rsid w:val="00D03F64"/>
    <w:rsid w:val="00D0408D"/>
    <w:rsid w:val="00D042C7"/>
    <w:rsid w:val="00D042E7"/>
    <w:rsid w:val="00D0445C"/>
    <w:rsid w:val="00D04493"/>
    <w:rsid w:val="00D04744"/>
    <w:rsid w:val="00D04AB4"/>
    <w:rsid w:val="00D04D04"/>
    <w:rsid w:val="00D04F9F"/>
    <w:rsid w:val="00D050C2"/>
    <w:rsid w:val="00D051BC"/>
    <w:rsid w:val="00D051DA"/>
    <w:rsid w:val="00D054A7"/>
    <w:rsid w:val="00D054F9"/>
    <w:rsid w:val="00D055BB"/>
    <w:rsid w:val="00D058E3"/>
    <w:rsid w:val="00D05BCD"/>
    <w:rsid w:val="00D05BE3"/>
    <w:rsid w:val="00D05C17"/>
    <w:rsid w:val="00D05CFF"/>
    <w:rsid w:val="00D05DC9"/>
    <w:rsid w:val="00D05E25"/>
    <w:rsid w:val="00D05E52"/>
    <w:rsid w:val="00D061C2"/>
    <w:rsid w:val="00D0625C"/>
    <w:rsid w:val="00D06419"/>
    <w:rsid w:val="00D06424"/>
    <w:rsid w:val="00D06681"/>
    <w:rsid w:val="00D0671C"/>
    <w:rsid w:val="00D06850"/>
    <w:rsid w:val="00D06A80"/>
    <w:rsid w:val="00D06C85"/>
    <w:rsid w:val="00D06D36"/>
    <w:rsid w:val="00D06E46"/>
    <w:rsid w:val="00D06EA7"/>
    <w:rsid w:val="00D06F12"/>
    <w:rsid w:val="00D06FCE"/>
    <w:rsid w:val="00D07144"/>
    <w:rsid w:val="00D0718D"/>
    <w:rsid w:val="00D072E4"/>
    <w:rsid w:val="00D075BD"/>
    <w:rsid w:val="00D076D6"/>
    <w:rsid w:val="00D07B27"/>
    <w:rsid w:val="00D07B4D"/>
    <w:rsid w:val="00D07DB0"/>
    <w:rsid w:val="00D07F62"/>
    <w:rsid w:val="00D07FA6"/>
    <w:rsid w:val="00D10005"/>
    <w:rsid w:val="00D100E9"/>
    <w:rsid w:val="00D10625"/>
    <w:rsid w:val="00D10667"/>
    <w:rsid w:val="00D10AE8"/>
    <w:rsid w:val="00D10CD0"/>
    <w:rsid w:val="00D10D45"/>
    <w:rsid w:val="00D10E27"/>
    <w:rsid w:val="00D1108E"/>
    <w:rsid w:val="00D11169"/>
    <w:rsid w:val="00D11180"/>
    <w:rsid w:val="00D11186"/>
    <w:rsid w:val="00D11932"/>
    <w:rsid w:val="00D11996"/>
    <w:rsid w:val="00D11A17"/>
    <w:rsid w:val="00D11AC1"/>
    <w:rsid w:val="00D11B5D"/>
    <w:rsid w:val="00D11C9B"/>
    <w:rsid w:val="00D11D76"/>
    <w:rsid w:val="00D11E2A"/>
    <w:rsid w:val="00D12219"/>
    <w:rsid w:val="00D12320"/>
    <w:rsid w:val="00D1254B"/>
    <w:rsid w:val="00D128F9"/>
    <w:rsid w:val="00D12AF9"/>
    <w:rsid w:val="00D12DBF"/>
    <w:rsid w:val="00D12E7E"/>
    <w:rsid w:val="00D12EE7"/>
    <w:rsid w:val="00D12F0C"/>
    <w:rsid w:val="00D130A4"/>
    <w:rsid w:val="00D130BE"/>
    <w:rsid w:val="00D131D6"/>
    <w:rsid w:val="00D13824"/>
    <w:rsid w:val="00D138B8"/>
    <w:rsid w:val="00D13940"/>
    <w:rsid w:val="00D13ABF"/>
    <w:rsid w:val="00D13BAD"/>
    <w:rsid w:val="00D13CD8"/>
    <w:rsid w:val="00D13F47"/>
    <w:rsid w:val="00D13FDB"/>
    <w:rsid w:val="00D13FDC"/>
    <w:rsid w:val="00D13FDD"/>
    <w:rsid w:val="00D140A1"/>
    <w:rsid w:val="00D141EE"/>
    <w:rsid w:val="00D142F9"/>
    <w:rsid w:val="00D143DD"/>
    <w:rsid w:val="00D14ADA"/>
    <w:rsid w:val="00D14C4C"/>
    <w:rsid w:val="00D14F01"/>
    <w:rsid w:val="00D14F27"/>
    <w:rsid w:val="00D14FE4"/>
    <w:rsid w:val="00D1530B"/>
    <w:rsid w:val="00D15403"/>
    <w:rsid w:val="00D15467"/>
    <w:rsid w:val="00D154C5"/>
    <w:rsid w:val="00D156B6"/>
    <w:rsid w:val="00D157B3"/>
    <w:rsid w:val="00D15883"/>
    <w:rsid w:val="00D15C0A"/>
    <w:rsid w:val="00D15DF7"/>
    <w:rsid w:val="00D165C1"/>
    <w:rsid w:val="00D167EE"/>
    <w:rsid w:val="00D16839"/>
    <w:rsid w:val="00D16931"/>
    <w:rsid w:val="00D16AF1"/>
    <w:rsid w:val="00D16B0A"/>
    <w:rsid w:val="00D16B66"/>
    <w:rsid w:val="00D16F58"/>
    <w:rsid w:val="00D1724B"/>
    <w:rsid w:val="00D173C6"/>
    <w:rsid w:val="00D173D0"/>
    <w:rsid w:val="00D1740B"/>
    <w:rsid w:val="00D17427"/>
    <w:rsid w:val="00D17546"/>
    <w:rsid w:val="00D176D8"/>
    <w:rsid w:val="00D17700"/>
    <w:rsid w:val="00D1773F"/>
    <w:rsid w:val="00D17889"/>
    <w:rsid w:val="00D17A8D"/>
    <w:rsid w:val="00D17E3B"/>
    <w:rsid w:val="00D17EE7"/>
    <w:rsid w:val="00D202C6"/>
    <w:rsid w:val="00D20516"/>
    <w:rsid w:val="00D205DA"/>
    <w:rsid w:val="00D208A3"/>
    <w:rsid w:val="00D20933"/>
    <w:rsid w:val="00D20B14"/>
    <w:rsid w:val="00D20B8A"/>
    <w:rsid w:val="00D20BD9"/>
    <w:rsid w:val="00D20C8F"/>
    <w:rsid w:val="00D20DBF"/>
    <w:rsid w:val="00D20F8A"/>
    <w:rsid w:val="00D2146A"/>
    <w:rsid w:val="00D215E3"/>
    <w:rsid w:val="00D21693"/>
    <w:rsid w:val="00D21791"/>
    <w:rsid w:val="00D21870"/>
    <w:rsid w:val="00D21990"/>
    <w:rsid w:val="00D219A1"/>
    <w:rsid w:val="00D21B3A"/>
    <w:rsid w:val="00D21C7A"/>
    <w:rsid w:val="00D21DAA"/>
    <w:rsid w:val="00D21DDD"/>
    <w:rsid w:val="00D21F76"/>
    <w:rsid w:val="00D21F89"/>
    <w:rsid w:val="00D220F5"/>
    <w:rsid w:val="00D22229"/>
    <w:rsid w:val="00D22266"/>
    <w:rsid w:val="00D2233F"/>
    <w:rsid w:val="00D223E5"/>
    <w:rsid w:val="00D22469"/>
    <w:rsid w:val="00D225FD"/>
    <w:rsid w:val="00D227D9"/>
    <w:rsid w:val="00D229E4"/>
    <w:rsid w:val="00D22CAB"/>
    <w:rsid w:val="00D22E98"/>
    <w:rsid w:val="00D230AB"/>
    <w:rsid w:val="00D2310F"/>
    <w:rsid w:val="00D23199"/>
    <w:rsid w:val="00D235B3"/>
    <w:rsid w:val="00D23914"/>
    <w:rsid w:val="00D23AB4"/>
    <w:rsid w:val="00D23B86"/>
    <w:rsid w:val="00D23BB5"/>
    <w:rsid w:val="00D23E94"/>
    <w:rsid w:val="00D23F96"/>
    <w:rsid w:val="00D241AB"/>
    <w:rsid w:val="00D24261"/>
    <w:rsid w:val="00D242AC"/>
    <w:rsid w:val="00D244C7"/>
    <w:rsid w:val="00D245ED"/>
    <w:rsid w:val="00D247C5"/>
    <w:rsid w:val="00D24835"/>
    <w:rsid w:val="00D248DD"/>
    <w:rsid w:val="00D24A98"/>
    <w:rsid w:val="00D24AA2"/>
    <w:rsid w:val="00D252D7"/>
    <w:rsid w:val="00D25396"/>
    <w:rsid w:val="00D253A4"/>
    <w:rsid w:val="00D254D9"/>
    <w:rsid w:val="00D254E8"/>
    <w:rsid w:val="00D257C1"/>
    <w:rsid w:val="00D258A8"/>
    <w:rsid w:val="00D258F8"/>
    <w:rsid w:val="00D2592B"/>
    <w:rsid w:val="00D25BFC"/>
    <w:rsid w:val="00D25C36"/>
    <w:rsid w:val="00D25CEF"/>
    <w:rsid w:val="00D25D02"/>
    <w:rsid w:val="00D2601F"/>
    <w:rsid w:val="00D262AA"/>
    <w:rsid w:val="00D26519"/>
    <w:rsid w:val="00D26550"/>
    <w:rsid w:val="00D26578"/>
    <w:rsid w:val="00D265A1"/>
    <w:rsid w:val="00D26667"/>
    <w:rsid w:val="00D267C4"/>
    <w:rsid w:val="00D26897"/>
    <w:rsid w:val="00D26B80"/>
    <w:rsid w:val="00D26CF3"/>
    <w:rsid w:val="00D26E80"/>
    <w:rsid w:val="00D2709A"/>
    <w:rsid w:val="00D2724A"/>
    <w:rsid w:val="00D272CA"/>
    <w:rsid w:val="00D2756E"/>
    <w:rsid w:val="00D275D4"/>
    <w:rsid w:val="00D2762D"/>
    <w:rsid w:val="00D2770E"/>
    <w:rsid w:val="00D27B7E"/>
    <w:rsid w:val="00D27BAB"/>
    <w:rsid w:val="00D27D9F"/>
    <w:rsid w:val="00D27FF7"/>
    <w:rsid w:val="00D30239"/>
    <w:rsid w:val="00D3033F"/>
    <w:rsid w:val="00D30556"/>
    <w:rsid w:val="00D3094D"/>
    <w:rsid w:val="00D3095E"/>
    <w:rsid w:val="00D309C8"/>
    <w:rsid w:val="00D30F53"/>
    <w:rsid w:val="00D31029"/>
    <w:rsid w:val="00D311EE"/>
    <w:rsid w:val="00D3125C"/>
    <w:rsid w:val="00D317BC"/>
    <w:rsid w:val="00D318A4"/>
    <w:rsid w:val="00D319F6"/>
    <w:rsid w:val="00D31D2F"/>
    <w:rsid w:val="00D31DE2"/>
    <w:rsid w:val="00D31FF9"/>
    <w:rsid w:val="00D3204D"/>
    <w:rsid w:val="00D322C9"/>
    <w:rsid w:val="00D32315"/>
    <w:rsid w:val="00D32337"/>
    <w:rsid w:val="00D323FE"/>
    <w:rsid w:val="00D3278B"/>
    <w:rsid w:val="00D32AA3"/>
    <w:rsid w:val="00D32BBB"/>
    <w:rsid w:val="00D32C32"/>
    <w:rsid w:val="00D32C7A"/>
    <w:rsid w:val="00D32CDC"/>
    <w:rsid w:val="00D32E00"/>
    <w:rsid w:val="00D33251"/>
    <w:rsid w:val="00D33441"/>
    <w:rsid w:val="00D334EF"/>
    <w:rsid w:val="00D3362E"/>
    <w:rsid w:val="00D336EC"/>
    <w:rsid w:val="00D33727"/>
    <w:rsid w:val="00D33BCE"/>
    <w:rsid w:val="00D33C05"/>
    <w:rsid w:val="00D34136"/>
    <w:rsid w:val="00D3419E"/>
    <w:rsid w:val="00D3433A"/>
    <w:rsid w:val="00D3478D"/>
    <w:rsid w:val="00D34D74"/>
    <w:rsid w:val="00D351DB"/>
    <w:rsid w:val="00D355BB"/>
    <w:rsid w:val="00D3594E"/>
    <w:rsid w:val="00D35960"/>
    <w:rsid w:val="00D35994"/>
    <w:rsid w:val="00D35B83"/>
    <w:rsid w:val="00D35CAA"/>
    <w:rsid w:val="00D35D32"/>
    <w:rsid w:val="00D35E12"/>
    <w:rsid w:val="00D35F78"/>
    <w:rsid w:val="00D3606B"/>
    <w:rsid w:val="00D36227"/>
    <w:rsid w:val="00D3636D"/>
    <w:rsid w:val="00D36599"/>
    <w:rsid w:val="00D3664C"/>
    <w:rsid w:val="00D366EE"/>
    <w:rsid w:val="00D36948"/>
    <w:rsid w:val="00D36A1A"/>
    <w:rsid w:val="00D36C30"/>
    <w:rsid w:val="00D36F24"/>
    <w:rsid w:val="00D36F3E"/>
    <w:rsid w:val="00D37260"/>
    <w:rsid w:val="00D372B8"/>
    <w:rsid w:val="00D377BB"/>
    <w:rsid w:val="00D377CC"/>
    <w:rsid w:val="00D377F2"/>
    <w:rsid w:val="00D37A18"/>
    <w:rsid w:val="00D37C13"/>
    <w:rsid w:val="00D37DCB"/>
    <w:rsid w:val="00D400D2"/>
    <w:rsid w:val="00D4020D"/>
    <w:rsid w:val="00D402EE"/>
    <w:rsid w:val="00D40709"/>
    <w:rsid w:val="00D40869"/>
    <w:rsid w:val="00D40902"/>
    <w:rsid w:val="00D40BD2"/>
    <w:rsid w:val="00D40C15"/>
    <w:rsid w:val="00D4108F"/>
    <w:rsid w:val="00D410B7"/>
    <w:rsid w:val="00D411FA"/>
    <w:rsid w:val="00D4126B"/>
    <w:rsid w:val="00D41584"/>
    <w:rsid w:val="00D418D7"/>
    <w:rsid w:val="00D41AF0"/>
    <w:rsid w:val="00D41B12"/>
    <w:rsid w:val="00D41C1E"/>
    <w:rsid w:val="00D41FD7"/>
    <w:rsid w:val="00D421A7"/>
    <w:rsid w:val="00D42812"/>
    <w:rsid w:val="00D42869"/>
    <w:rsid w:val="00D429A3"/>
    <w:rsid w:val="00D42AF1"/>
    <w:rsid w:val="00D42B8A"/>
    <w:rsid w:val="00D42BEE"/>
    <w:rsid w:val="00D42C7E"/>
    <w:rsid w:val="00D42D8E"/>
    <w:rsid w:val="00D4300F"/>
    <w:rsid w:val="00D43104"/>
    <w:rsid w:val="00D431CB"/>
    <w:rsid w:val="00D434D1"/>
    <w:rsid w:val="00D43600"/>
    <w:rsid w:val="00D438B5"/>
    <w:rsid w:val="00D438EA"/>
    <w:rsid w:val="00D43BF6"/>
    <w:rsid w:val="00D43D8E"/>
    <w:rsid w:val="00D43E8F"/>
    <w:rsid w:val="00D43FA2"/>
    <w:rsid w:val="00D44179"/>
    <w:rsid w:val="00D44194"/>
    <w:rsid w:val="00D4436E"/>
    <w:rsid w:val="00D447CC"/>
    <w:rsid w:val="00D44A84"/>
    <w:rsid w:val="00D453A0"/>
    <w:rsid w:val="00D454AA"/>
    <w:rsid w:val="00D45513"/>
    <w:rsid w:val="00D456CF"/>
    <w:rsid w:val="00D4575A"/>
    <w:rsid w:val="00D45908"/>
    <w:rsid w:val="00D459F6"/>
    <w:rsid w:val="00D45AA8"/>
    <w:rsid w:val="00D45BA6"/>
    <w:rsid w:val="00D45C0D"/>
    <w:rsid w:val="00D45D24"/>
    <w:rsid w:val="00D45E3A"/>
    <w:rsid w:val="00D4618D"/>
    <w:rsid w:val="00D4621B"/>
    <w:rsid w:val="00D46482"/>
    <w:rsid w:val="00D4687D"/>
    <w:rsid w:val="00D46A00"/>
    <w:rsid w:val="00D46A58"/>
    <w:rsid w:val="00D46B79"/>
    <w:rsid w:val="00D46C2E"/>
    <w:rsid w:val="00D46DD1"/>
    <w:rsid w:val="00D46F05"/>
    <w:rsid w:val="00D46F52"/>
    <w:rsid w:val="00D47067"/>
    <w:rsid w:val="00D4708C"/>
    <w:rsid w:val="00D470E0"/>
    <w:rsid w:val="00D47387"/>
    <w:rsid w:val="00D47812"/>
    <w:rsid w:val="00D47A88"/>
    <w:rsid w:val="00D47B80"/>
    <w:rsid w:val="00D47BB2"/>
    <w:rsid w:val="00D47D7E"/>
    <w:rsid w:val="00D47E63"/>
    <w:rsid w:val="00D47E99"/>
    <w:rsid w:val="00D47EE9"/>
    <w:rsid w:val="00D50152"/>
    <w:rsid w:val="00D501ED"/>
    <w:rsid w:val="00D5027D"/>
    <w:rsid w:val="00D505C7"/>
    <w:rsid w:val="00D50640"/>
    <w:rsid w:val="00D50714"/>
    <w:rsid w:val="00D50D8B"/>
    <w:rsid w:val="00D50D9C"/>
    <w:rsid w:val="00D50DDD"/>
    <w:rsid w:val="00D50FE5"/>
    <w:rsid w:val="00D51294"/>
    <w:rsid w:val="00D512D9"/>
    <w:rsid w:val="00D51375"/>
    <w:rsid w:val="00D513CD"/>
    <w:rsid w:val="00D514DA"/>
    <w:rsid w:val="00D514E8"/>
    <w:rsid w:val="00D515B6"/>
    <w:rsid w:val="00D516FC"/>
    <w:rsid w:val="00D517FF"/>
    <w:rsid w:val="00D51A77"/>
    <w:rsid w:val="00D51EA1"/>
    <w:rsid w:val="00D5201D"/>
    <w:rsid w:val="00D520A2"/>
    <w:rsid w:val="00D52518"/>
    <w:rsid w:val="00D5254A"/>
    <w:rsid w:val="00D52573"/>
    <w:rsid w:val="00D52601"/>
    <w:rsid w:val="00D5263F"/>
    <w:rsid w:val="00D52740"/>
    <w:rsid w:val="00D527D3"/>
    <w:rsid w:val="00D5285F"/>
    <w:rsid w:val="00D5298D"/>
    <w:rsid w:val="00D529AA"/>
    <w:rsid w:val="00D52B94"/>
    <w:rsid w:val="00D52CBF"/>
    <w:rsid w:val="00D52DCD"/>
    <w:rsid w:val="00D52DF4"/>
    <w:rsid w:val="00D52EFA"/>
    <w:rsid w:val="00D52F12"/>
    <w:rsid w:val="00D52F48"/>
    <w:rsid w:val="00D52FB5"/>
    <w:rsid w:val="00D53018"/>
    <w:rsid w:val="00D530D8"/>
    <w:rsid w:val="00D5348C"/>
    <w:rsid w:val="00D535A9"/>
    <w:rsid w:val="00D5363A"/>
    <w:rsid w:val="00D53642"/>
    <w:rsid w:val="00D53651"/>
    <w:rsid w:val="00D536F5"/>
    <w:rsid w:val="00D53775"/>
    <w:rsid w:val="00D53833"/>
    <w:rsid w:val="00D53A44"/>
    <w:rsid w:val="00D53A50"/>
    <w:rsid w:val="00D53C35"/>
    <w:rsid w:val="00D53E0B"/>
    <w:rsid w:val="00D53EBE"/>
    <w:rsid w:val="00D540AC"/>
    <w:rsid w:val="00D5410B"/>
    <w:rsid w:val="00D54141"/>
    <w:rsid w:val="00D5435F"/>
    <w:rsid w:val="00D54390"/>
    <w:rsid w:val="00D544CF"/>
    <w:rsid w:val="00D54570"/>
    <w:rsid w:val="00D545E2"/>
    <w:rsid w:val="00D5461D"/>
    <w:rsid w:val="00D54703"/>
    <w:rsid w:val="00D54902"/>
    <w:rsid w:val="00D54A6A"/>
    <w:rsid w:val="00D5504F"/>
    <w:rsid w:val="00D55087"/>
    <w:rsid w:val="00D55251"/>
    <w:rsid w:val="00D553EF"/>
    <w:rsid w:val="00D557F5"/>
    <w:rsid w:val="00D55A9A"/>
    <w:rsid w:val="00D55D51"/>
    <w:rsid w:val="00D55D67"/>
    <w:rsid w:val="00D55E6D"/>
    <w:rsid w:val="00D55E8D"/>
    <w:rsid w:val="00D55EAF"/>
    <w:rsid w:val="00D55FD3"/>
    <w:rsid w:val="00D56049"/>
    <w:rsid w:val="00D5626E"/>
    <w:rsid w:val="00D5634D"/>
    <w:rsid w:val="00D56BAD"/>
    <w:rsid w:val="00D56CA8"/>
    <w:rsid w:val="00D56FB2"/>
    <w:rsid w:val="00D570CC"/>
    <w:rsid w:val="00D5710D"/>
    <w:rsid w:val="00D573D4"/>
    <w:rsid w:val="00D5748F"/>
    <w:rsid w:val="00D575DC"/>
    <w:rsid w:val="00D57771"/>
    <w:rsid w:val="00D577AD"/>
    <w:rsid w:val="00D578A1"/>
    <w:rsid w:val="00D57E78"/>
    <w:rsid w:val="00D57FCA"/>
    <w:rsid w:val="00D57FDB"/>
    <w:rsid w:val="00D601FD"/>
    <w:rsid w:val="00D60270"/>
    <w:rsid w:val="00D60A80"/>
    <w:rsid w:val="00D60B46"/>
    <w:rsid w:val="00D60B93"/>
    <w:rsid w:val="00D60CB5"/>
    <w:rsid w:val="00D60D5A"/>
    <w:rsid w:val="00D60E34"/>
    <w:rsid w:val="00D60ED4"/>
    <w:rsid w:val="00D60FA8"/>
    <w:rsid w:val="00D610ED"/>
    <w:rsid w:val="00D611FB"/>
    <w:rsid w:val="00D613EA"/>
    <w:rsid w:val="00D614B1"/>
    <w:rsid w:val="00D6151D"/>
    <w:rsid w:val="00D6190D"/>
    <w:rsid w:val="00D619D1"/>
    <w:rsid w:val="00D61C47"/>
    <w:rsid w:val="00D61C5C"/>
    <w:rsid w:val="00D61CCA"/>
    <w:rsid w:val="00D61E13"/>
    <w:rsid w:val="00D61E7C"/>
    <w:rsid w:val="00D620C9"/>
    <w:rsid w:val="00D6231A"/>
    <w:rsid w:val="00D62625"/>
    <w:rsid w:val="00D627AD"/>
    <w:rsid w:val="00D628FD"/>
    <w:rsid w:val="00D62C7A"/>
    <w:rsid w:val="00D62CE5"/>
    <w:rsid w:val="00D62D54"/>
    <w:rsid w:val="00D62FB5"/>
    <w:rsid w:val="00D6317A"/>
    <w:rsid w:val="00D631C9"/>
    <w:rsid w:val="00D63615"/>
    <w:rsid w:val="00D63750"/>
    <w:rsid w:val="00D639A6"/>
    <w:rsid w:val="00D63B0C"/>
    <w:rsid w:val="00D63BE5"/>
    <w:rsid w:val="00D63CB2"/>
    <w:rsid w:val="00D63D25"/>
    <w:rsid w:val="00D63DE5"/>
    <w:rsid w:val="00D63DF0"/>
    <w:rsid w:val="00D63ECF"/>
    <w:rsid w:val="00D63EE8"/>
    <w:rsid w:val="00D63F7D"/>
    <w:rsid w:val="00D64007"/>
    <w:rsid w:val="00D640C1"/>
    <w:rsid w:val="00D641AB"/>
    <w:rsid w:val="00D641BC"/>
    <w:rsid w:val="00D6423C"/>
    <w:rsid w:val="00D6426E"/>
    <w:rsid w:val="00D642A5"/>
    <w:rsid w:val="00D64591"/>
    <w:rsid w:val="00D646C4"/>
    <w:rsid w:val="00D64B7F"/>
    <w:rsid w:val="00D64B99"/>
    <w:rsid w:val="00D64BD6"/>
    <w:rsid w:val="00D64C26"/>
    <w:rsid w:val="00D64D68"/>
    <w:rsid w:val="00D64DF6"/>
    <w:rsid w:val="00D64E72"/>
    <w:rsid w:val="00D65029"/>
    <w:rsid w:val="00D65084"/>
    <w:rsid w:val="00D651E5"/>
    <w:rsid w:val="00D6528B"/>
    <w:rsid w:val="00D652F4"/>
    <w:rsid w:val="00D65331"/>
    <w:rsid w:val="00D6535B"/>
    <w:rsid w:val="00D65388"/>
    <w:rsid w:val="00D653A8"/>
    <w:rsid w:val="00D65496"/>
    <w:rsid w:val="00D654C5"/>
    <w:rsid w:val="00D65525"/>
    <w:rsid w:val="00D65559"/>
    <w:rsid w:val="00D65791"/>
    <w:rsid w:val="00D65858"/>
    <w:rsid w:val="00D658A5"/>
    <w:rsid w:val="00D65B4B"/>
    <w:rsid w:val="00D65CC1"/>
    <w:rsid w:val="00D65E09"/>
    <w:rsid w:val="00D65EEA"/>
    <w:rsid w:val="00D65F3D"/>
    <w:rsid w:val="00D6601E"/>
    <w:rsid w:val="00D66312"/>
    <w:rsid w:val="00D66428"/>
    <w:rsid w:val="00D66620"/>
    <w:rsid w:val="00D666FD"/>
    <w:rsid w:val="00D66758"/>
    <w:rsid w:val="00D667D1"/>
    <w:rsid w:val="00D66806"/>
    <w:rsid w:val="00D66A4E"/>
    <w:rsid w:val="00D67053"/>
    <w:rsid w:val="00D67134"/>
    <w:rsid w:val="00D67246"/>
    <w:rsid w:val="00D67322"/>
    <w:rsid w:val="00D673FC"/>
    <w:rsid w:val="00D676AA"/>
    <w:rsid w:val="00D67805"/>
    <w:rsid w:val="00D678CC"/>
    <w:rsid w:val="00D67A14"/>
    <w:rsid w:val="00D67D5C"/>
    <w:rsid w:val="00D70000"/>
    <w:rsid w:val="00D700C6"/>
    <w:rsid w:val="00D701C5"/>
    <w:rsid w:val="00D702E9"/>
    <w:rsid w:val="00D70544"/>
    <w:rsid w:val="00D706E0"/>
    <w:rsid w:val="00D7084C"/>
    <w:rsid w:val="00D708F9"/>
    <w:rsid w:val="00D70B89"/>
    <w:rsid w:val="00D70CF8"/>
    <w:rsid w:val="00D70D5B"/>
    <w:rsid w:val="00D70D66"/>
    <w:rsid w:val="00D70DCA"/>
    <w:rsid w:val="00D70EB1"/>
    <w:rsid w:val="00D7101B"/>
    <w:rsid w:val="00D7107A"/>
    <w:rsid w:val="00D710FB"/>
    <w:rsid w:val="00D71407"/>
    <w:rsid w:val="00D7144F"/>
    <w:rsid w:val="00D71661"/>
    <w:rsid w:val="00D717CB"/>
    <w:rsid w:val="00D718B2"/>
    <w:rsid w:val="00D71900"/>
    <w:rsid w:val="00D71B06"/>
    <w:rsid w:val="00D71B6B"/>
    <w:rsid w:val="00D71BBA"/>
    <w:rsid w:val="00D71BCE"/>
    <w:rsid w:val="00D71DA0"/>
    <w:rsid w:val="00D71E86"/>
    <w:rsid w:val="00D71F36"/>
    <w:rsid w:val="00D71F73"/>
    <w:rsid w:val="00D71FC1"/>
    <w:rsid w:val="00D71FD3"/>
    <w:rsid w:val="00D72308"/>
    <w:rsid w:val="00D72608"/>
    <w:rsid w:val="00D727F3"/>
    <w:rsid w:val="00D72817"/>
    <w:rsid w:val="00D72A5B"/>
    <w:rsid w:val="00D72BFF"/>
    <w:rsid w:val="00D72D34"/>
    <w:rsid w:val="00D72EA5"/>
    <w:rsid w:val="00D72EC0"/>
    <w:rsid w:val="00D7305F"/>
    <w:rsid w:val="00D73156"/>
    <w:rsid w:val="00D732E6"/>
    <w:rsid w:val="00D73508"/>
    <w:rsid w:val="00D73531"/>
    <w:rsid w:val="00D7361A"/>
    <w:rsid w:val="00D73706"/>
    <w:rsid w:val="00D73759"/>
    <w:rsid w:val="00D73B2B"/>
    <w:rsid w:val="00D73BA4"/>
    <w:rsid w:val="00D73CB5"/>
    <w:rsid w:val="00D73DA2"/>
    <w:rsid w:val="00D73DCD"/>
    <w:rsid w:val="00D742F6"/>
    <w:rsid w:val="00D74300"/>
    <w:rsid w:val="00D7447A"/>
    <w:rsid w:val="00D749C4"/>
    <w:rsid w:val="00D74C5C"/>
    <w:rsid w:val="00D74E10"/>
    <w:rsid w:val="00D74EE9"/>
    <w:rsid w:val="00D74F85"/>
    <w:rsid w:val="00D75123"/>
    <w:rsid w:val="00D751F5"/>
    <w:rsid w:val="00D7554D"/>
    <w:rsid w:val="00D75555"/>
    <w:rsid w:val="00D7558B"/>
    <w:rsid w:val="00D75590"/>
    <w:rsid w:val="00D755A2"/>
    <w:rsid w:val="00D755DC"/>
    <w:rsid w:val="00D7569C"/>
    <w:rsid w:val="00D756B4"/>
    <w:rsid w:val="00D756E7"/>
    <w:rsid w:val="00D75A67"/>
    <w:rsid w:val="00D75A87"/>
    <w:rsid w:val="00D75B3D"/>
    <w:rsid w:val="00D75BD3"/>
    <w:rsid w:val="00D75F5F"/>
    <w:rsid w:val="00D76044"/>
    <w:rsid w:val="00D76092"/>
    <w:rsid w:val="00D762F9"/>
    <w:rsid w:val="00D765F5"/>
    <w:rsid w:val="00D765FB"/>
    <w:rsid w:val="00D76675"/>
    <w:rsid w:val="00D76771"/>
    <w:rsid w:val="00D76828"/>
    <w:rsid w:val="00D769C1"/>
    <w:rsid w:val="00D76BB3"/>
    <w:rsid w:val="00D76DD1"/>
    <w:rsid w:val="00D76F9A"/>
    <w:rsid w:val="00D76FE9"/>
    <w:rsid w:val="00D77159"/>
    <w:rsid w:val="00D7737F"/>
    <w:rsid w:val="00D77640"/>
    <w:rsid w:val="00D777B5"/>
    <w:rsid w:val="00D77991"/>
    <w:rsid w:val="00D77AD7"/>
    <w:rsid w:val="00D77C45"/>
    <w:rsid w:val="00D77E60"/>
    <w:rsid w:val="00D77FC5"/>
    <w:rsid w:val="00D802EA"/>
    <w:rsid w:val="00D80494"/>
    <w:rsid w:val="00D804C3"/>
    <w:rsid w:val="00D80580"/>
    <w:rsid w:val="00D80687"/>
    <w:rsid w:val="00D809C6"/>
    <w:rsid w:val="00D80A86"/>
    <w:rsid w:val="00D80ACA"/>
    <w:rsid w:val="00D80C6E"/>
    <w:rsid w:val="00D80D12"/>
    <w:rsid w:val="00D80EB5"/>
    <w:rsid w:val="00D80EB7"/>
    <w:rsid w:val="00D81202"/>
    <w:rsid w:val="00D8121C"/>
    <w:rsid w:val="00D812D5"/>
    <w:rsid w:val="00D812E8"/>
    <w:rsid w:val="00D81475"/>
    <w:rsid w:val="00D8169F"/>
    <w:rsid w:val="00D8176F"/>
    <w:rsid w:val="00D817E6"/>
    <w:rsid w:val="00D818CE"/>
    <w:rsid w:val="00D81915"/>
    <w:rsid w:val="00D81ACA"/>
    <w:rsid w:val="00D81BF4"/>
    <w:rsid w:val="00D81CA7"/>
    <w:rsid w:val="00D820B6"/>
    <w:rsid w:val="00D82313"/>
    <w:rsid w:val="00D824BC"/>
    <w:rsid w:val="00D825DD"/>
    <w:rsid w:val="00D82857"/>
    <w:rsid w:val="00D829E6"/>
    <w:rsid w:val="00D82AA3"/>
    <w:rsid w:val="00D82AA7"/>
    <w:rsid w:val="00D82B28"/>
    <w:rsid w:val="00D82B55"/>
    <w:rsid w:val="00D82E1D"/>
    <w:rsid w:val="00D830F0"/>
    <w:rsid w:val="00D832EF"/>
    <w:rsid w:val="00D8334F"/>
    <w:rsid w:val="00D835C3"/>
    <w:rsid w:val="00D8376B"/>
    <w:rsid w:val="00D837FC"/>
    <w:rsid w:val="00D83850"/>
    <w:rsid w:val="00D83946"/>
    <w:rsid w:val="00D83988"/>
    <w:rsid w:val="00D83C95"/>
    <w:rsid w:val="00D83F4A"/>
    <w:rsid w:val="00D84212"/>
    <w:rsid w:val="00D8428F"/>
    <w:rsid w:val="00D842B2"/>
    <w:rsid w:val="00D84329"/>
    <w:rsid w:val="00D843E7"/>
    <w:rsid w:val="00D843E8"/>
    <w:rsid w:val="00D844C9"/>
    <w:rsid w:val="00D84587"/>
    <w:rsid w:val="00D845F7"/>
    <w:rsid w:val="00D84615"/>
    <w:rsid w:val="00D84A7E"/>
    <w:rsid w:val="00D84AB9"/>
    <w:rsid w:val="00D84D1A"/>
    <w:rsid w:val="00D85243"/>
    <w:rsid w:val="00D8555E"/>
    <w:rsid w:val="00D85856"/>
    <w:rsid w:val="00D858D0"/>
    <w:rsid w:val="00D858F6"/>
    <w:rsid w:val="00D859E7"/>
    <w:rsid w:val="00D85A4A"/>
    <w:rsid w:val="00D85A6D"/>
    <w:rsid w:val="00D85B48"/>
    <w:rsid w:val="00D85B50"/>
    <w:rsid w:val="00D85CCE"/>
    <w:rsid w:val="00D85E4C"/>
    <w:rsid w:val="00D86343"/>
    <w:rsid w:val="00D86346"/>
    <w:rsid w:val="00D863CD"/>
    <w:rsid w:val="00D8650C"/>
    <w:rsid w:val="00D869D4"/>
    <w:rsid w:val="00D86DFA"/>
    <w:rsid w:val="00D86EBE"/>
    <w:rsid w:val="00D86F0E"/>
    <w:rsid w:val="00D870BF"/>
    <w:rsid w:val="00D870DE"/>
    <w:rsid w:val="00D8718E"/>
    <w:rsid w:val="00D872D6"/>
    <w:rsid w:val="00D8760C"/>
    <w:rsid w:val="00D879F0"/>
    <w:rsid w:val="00D87C1C"/>
    <w:rsid w:val="00D87C51"/>
    <w:rsid w:val="00D87F56"/>
    <w:rsid w:val="00D90160"/>
    <w:rsid w:val="00D901D9"/>
    <w:rsid w:val="00D9057F"/>
    <w:rsid w:val="00D90587"/>
    <w:rsid w:val="00D9058D"/>
    <w:rsid w:val="00D90884"/>
    <w:rsid w:val="00D90DD6"/>
    <w:rsid w:val="00D90E9C"/>
    <w:rsid w:val="00D90EC3"/>
    <w:rsid w:val="00D90F19"/>
    <w:rsid w:val="00D90FDE"/>
    <w:rsid w:val="00D91052"/>
    <w:rsid w:val="00D91089"/>
    <w:rsid w:val="00D9128F"/>
    <w:rsid w:val="00D91379"/>
    <w:rsid w:val="00D914D4"/>
    <w:rsid w:val="00D916A0"/>
    <w:rsid w:val="00D9175C"/>
    <w:rsid w:val="00D91834"/>
    <w:rsid w:val="00D91A7C"/>
    <w:rsid w:val="00D91D35"/>
    <w:rsid w:val="00D91D7C"/>
    <w:rsid w:val="00D920FD"/>
    <w:rsid w:val="00D92472"/>
    <w:rsid w:val="00D929CD"/>
    <w:rsid w:val="00D92CBE"/>
    <w:rsid w:val="00D92E5C"/>
    <w:rsid w:val="00D92E7D"/>
    <w:rsid w:val="00D93024"/>
    <w:rsid w:val="00D9307C"/>
    <w:rsid w:val="00D930EB"/>
    <w:rsid w:val="00D930FA"/>
    <w:rsid w:val="00D9334E"/>
    <w:rsid w:val="00D93651"/>
    <w:rsid w:val="00D93940"/>
    <w:rsid w:val="00D93A21"/>
    <w:rsid w:val="00D93A54"/>
    <w:rsid w:val="00D93B31"/>
    <w:rsid w:val="00D93E80"/>
    <w:rsid w:val="00D93ECB"/>
    <w:rsid w:val="00D9430D"/>
    <w:rsid w:val="00D94407"/>
    <w:rsid w:val="00D94468"/>
    <w:rsid w:val="00D947C8"/>
    <w:rsid w:val="00D94949"/>
    <w:rsid w:val="00D949CF"/>
    <w:rsid w:val="00D949F0"/>
    <w:rsid w:val="00D94A20"/>
    <w:rsid w:val="00D94D09"/>
    <w:rsid w:val="00D95125"/>
    <w:rsid w:val="00D951EB"/>
    <w:rsid w:val="00D95250"/>
    <w:rsid w:val="00D9534B"/>
    <w:rsid w:val="00D95701"/>
    <w:rsid w:val="00D9578C"/>
    <w:rsid w:val="00D95798"/>
    <w:rsid w:val="00D9599F"/>
    <w:rsid w:val="00D95B0E"/>
    <w:rsid w:val="00D95D54"/>
    <w:rsid w:val="00D95F26"/>
    <w:rsid w:val="00D9616A"/>
    <w:rsid w:val="00D96286"/>
    <w:rsid w:val="00D9629F"/>
    <w:rsid w:val="00D962F4"/>
    <w:rsid w:val="00D9635B"/>
    <w:rsid w:val="00D96557"/>
    <w:rsid w:val="00D9659B"/>
    <w:rsid w:val="00D9668C"/>
    <w:rsid w:val="00D9674B"/>
    <w:rsid w:val="00D96751"/>
    <w:rsid w:val="00D96914"/>
    <w:rsid w:val="00D96931"/>
    <w:rsid w:val="00D96946"/>
    <w:rsid w:val="00D96A10"/>
    <w:rsid w:val="00D96B56"/>
    <w:rsid w:val="00D96B77"/>
    <w:rsid w:val="00D96CFB"/>
    <w:rsid w:val="00D97005"/>
    <w:rsid w:val="00D9714D"/>
    <w:rsid w:val="00D97284"/>
    <w:rsid w:val="00D97496"/>
    <w:rsid w:val="00D97620"/>
    <w:rsid w:val="00D97631"/>
    <w:rsid w:val="00D9799C"/>
    <w:rsid w:val="00D97A80"/>
    <w:rsid w:val="00D97ACA"/>
    <w:rsid w:val="00D97E3B"/>
    <w:rsid w:val="00D97F26"/>
    <w:rsid w:val="00D97F5F"/>
    <w:rsid w:val="00D97FFE"/>
    <w:rsid w:val="00DA023A"/>
    <w:rsid w:val="00DA0378"/>
    <w:rsid w:val="00DA0522"/>
    <w:rsid w:val="00DA058D"/>
    <w:rsid w:val="00DA0627"/>
    <w:rsid w:val="00DA06CE"/>
    <w:rsid w:val="00DA08E8"/>
    <w:rsid w:val="00DA0A59"/>
    <w:rsid w:val="00DA0EE6"/>
    <w:rsid w:val="00DA0F0C"/>
    <w:rsid w:val="00DA0F77"/>
    <w:rsid w:val="00DA1104"/>
    <w:rsid w:val="00DA133A"/>
    <w:rsid w:val="00DA14EE"/>
    <w:rsid w:val="00DA1918"/>
    <w:rsid w:val="00DA192E"/>
    <w:rsid w:val="00DA1B65"/>
    <w:rsid w:val="00DA1D63"/>
    <w:rsid w:val="00DA2170"/>
    <w:rsid w:val="00DA21D5"/>
    <w:rsid w:val="00DA2252"/>
    <w:rsid w:val="00DA2276"/>
    <w:rsid w:val="00DA2282"/>
    <w:rsid w:val="00DA23AD"/>
    <w:rsid w:val="00DA23FD"/>
    <w:rsid w:val="00DA251A"/>
    <w:rsid w:val="00DA270A"/>
    <w:rsid w:val="00DA27D0"/>
    <w:rsid w:val="00DA2D6D"/>
    <w:rsid w:val="00DA2E68"/>
    <w:rsid w:val="00DA2F59"/>
    <w:rsid w:val="00DA2FA2"/>
    <w:rsid w:val="00DA3063"/>
    <w:rsid w:val="00DA3367"/>
    <w:rsid w:val="00DA3687"/>
    <w:rsid w:val="00DA3794"/>
    <w:rsid w:val="00DA380D"/>
    <w:rsid w:val="00DA389F"/>
    <w:rsid w:val="00DA39F9"/>
    <w:rsid w:val="00DA3B6F"/>
    <w:rsid w:val="00DA3C57"/>
    <w:rsid w:val="00DA3F5C"/>
    <w:rsid w:val="00DA4161"/>
    <w:rsid w:val="00DA44E6"/>
    <w:rsid w:val="00DA4540"/>
    <w:rsid w:val="00DA4656"/>
    <w:rsid w:val="00DA483B"/>
    <w:rsid w:val="00DA4A34"/>
    <w:rsid w:val="00DA4C29"/>
    <w:rsid w:val="00DA4CF8"/>
    <w:rsid w:val="00DA4EA8"/>
    <w:rsid w:val="00DA51B6"/>
    <w:rsid w:val="00DA520C"/>
    <w:rsid w:val="00DA528D"/>
    <w:rsid w:val="00DA59B9"/>
    <w:rsid w:val="00DA5B1D"/>
    <w:rsid w:val="00DA5B96"/>
    <w:rsid w:val="00DA60FB"/>
    <w:rsid w:val="00DA6408"/>
    <w:rsid w:val="00DA65D1"/>
    <w:rsid w:val="00DA6785"/>
    <w:rsid w:val="00DA6800"/>
    <w:rsid w:val="00DA6898"/>
    <w:rsid w:val="00DA6C6B"/>
    <w:rsid w:val="00DA732A"/>
    <w:rsid w:val="00DA765E"/>
    <w:rsid w:val="00DA7862"/>
    <w:rsid w:val="00DA7B02"/>
    <w:rsid w:val="00DA7C35"/>
    <w:rsid w:val="00DB0142"/>
    <w:rsid w:val="00DB0422"/>
    <w:rsid w:val="00DB04A1"/>
    <w:rsid w:val="00DB0564"/>
    <w:rsid w:val="00DB05B7"/>
    <w:rsid w:val="00DB071D"/>
    <w:rsid w:val="00DB0865"/>
    <w:rsid w:val="00DB0950"/>
    <w:rsid w:val="00DB098B"/>
    <w:rsid w:val="00DB0A11"/>
    <w:rsid w:val="00DB0D42"/>
    <w:rsid w:val="00DB0D43"/>
    <w:rsid w:val="00DB0F1A"/>
    <w:rsid w:val="00DB10A6"/>
    <w:rsid w:val="00DB11FA"/>
    <w:rsid w:val="00DB1766"/>
    <w:rsid w:val="00DB1870"/>
    <w:rsid w:val="00DB1893"/>
    <w:rsid w:val="00DB18EC"/>
    <w:rsid w:val="00DB197F"/>
    <w:rsid w:val="00DB1E35"/>
    <w:rsid w:val="00DB1EF3"/>
    <w:rsid w:val="00DB205B"/>
    <w:rsid w:val="00DB237C"/>
    <w:rsid w:val="00DB2408"/>
    <w:rsid w:val="00DB26AC"/>
    <w:rsid w:val="00DB2973"/>
    <w:rsid w:val="00DB2A07"/>
    <w:rsid w:val="00DB2A95"/>
    <w:rsid w:val="00DB2AB4"/>
    <w:rsid w:val="00DB2B8E"/>
    <w:rsid w:val="00DB2F22"/>
    <w:rsid w:val="00DB2F75"/>
    <w:rsid w:val="00DB325A"/>
    <w:rsid w:val="00DB32A5"/>
    <w:rsid w:val="00DB3380"/>
    <w:rsid w:val="00DB3430"/>
    <w:rsid w:val="00DB357D"/>
    <w:rsid w:val="00DB35F8"/>
    <w:rsid w:val="00DB375E"/>
    <w:rsid w:val="00DB3813"/>
    <w:rsid w:val="00DB3922"/>
    <w:rsid w:val="00DB3A32"/>
    <w:rsid w:val="00DB3A35"/>
    <w:rsid w:val="00DB3A5B"/>
    <w:rsid w:val="00DB3BBE"/>
    <w:rsid w:val="00DB3D63"/>
    <w:rsid w:val="00DB3E32"/>
    <w:rsid w:val="00DB3E95"/>
    <w:rsid w:val="00DB3EA7"/>
    <w:rsid w:val="00DB40A1"/>
    <w:rsid w:val="00DB46BE"/>
    <w:rsid w:val="00DB47B6"/>
    <w:rsid w:val="00DB485B"/>
    <w:rsid w:val="00DB4894"/>
    <w:rsid w:val="00DB4926"/>
    <w:rsid w:val="00DB50C6"/>
    <w:rsid w:val="00DB5143"/>
    <w:rsid w:val="00DB523E"/>
    <w:rsid w:val="00DB5313"/>
    <w:rsid w:val="00DB5401"/>
    <w:rsid w:val="00DB54D7"/>
    <w:rsid w:val="00DB556B"/>
    <w:rsid w:val="00DB56C9"/>
    <w:rsid w:val="00DB585D"/>
    <w:rsid w:val="00DB596B"/>
    <w:rsid w:val="00DB5AAF"/>
    <w:rsid w:val="00DB5B64"/>
    <w:rsid w:val="00DB5B79"/>
    <w:rsid w:val="00DB5BA1"/>
    <w:rsid w:val="00DB5C7E"/>
    <w:rsid w:val="00DB5D1A"/>
    <w:rsid w:val="00DB5E6F"/>
    <w:rsid w:val="00DB5EFB"/>
    <w:rsid w:val="00DB6032"/>
    <w:rsid w:val="00DB65A7"/>
    <w:rsid w:val="00DB65F0"/>
    <w:rsid w:val="00DB6760"/>
    <w:rsid w:val="00DB67A6"/>
    <w:rsid w:val="00DB689C"/>
    <w:rsid w:val="00DB69F7"/>
    <w:rsid w:val="00DB6A00"/>
    <w:rsid w:val="00DB6A2D"/>
    <w:rsid w:val="00DB6B9E"/>
    <w:rsid w:val="00DB6DE8"/>
    <w:rsid w:val="00DB6E3F"/>
    <w:rsid w:val="00DB6E6D"/>
    <w:rsid w:val="00DB6E89"/>
    <w:rsid w:val="00DB6ECC"/>
    <w:rsid w:val="00DB6F28"/>
    <w:rsid w:val="00DB6FFF"/>
    <w:rsid w:val="00DB724E"/>
    <w:rsid w:val="00DB726A"/>
    <w:rsid w:val="00DB740F"/>
    <w:rsid w:val="00DB7692"/>
    <w:rsid w:val="00DB76B5"/>
    <w:rsid w:val="00DB78A4"/>
    <w:rsid w:val="00DB79B8"/>
    <w:rsid w:val="00DB7B0A"/>
    <w:rsid w:val="00DB7D6C"/>
    <w:rsid w:val="00DB7E49"/>
    <w:rsid w:val="00DB7EA9"/>
    <w:rsid w:val="00DB7FE5"/>
    <w:rsid w:val="00DC009D"/>
    <w:rsid w:val="00DC0165"/>
    <w:rsid w:val="00DC0412"/>
    <w:rsid w:val="00DC07AF"/>
    <w:rsid w:val="00DC0865"/>
    <w:rsid w:val="00DC0B22"/>
    <w:rsid w:val="00DC0C3F"/>
    <w:rsid w:val="00DC0CF5"/>
    <w:rsid w:val="00DC0E84"/>
    <w:rsid w:val="00DC0FA8"/>
    <w:rsid w:val="00DC108B"/>
    <w:rsid w:val="00DC1182"/>
    <w:rsid w:val="00DC1246"/>
    <w:rsid w:val="00DC128D"/>
    <w:rsid w:val="00DC131D"/>
    <w:rsid w:val="00DC14FA"/>
    <w:rsid w:val="00DC1C52"/>
    <w:rsid w:val="00DC1DEE"/>
    <w:rsid w:val="00DC1ECF"/>
    <w:rsid w:val="00DC1F9D"/>
    <w:rsid w:val="00DC1FE0"/>
    <w:rsid w:val="00DC204C"/>
    <w:rsid w:val="00DC2085"/>
    <w:rsid w:val="00DC2249"/>
    <w:rsid w:val="00DC22E9"/>
    <w:rsid w:val="00DC236D"/>
    <w:rsid w:val="00DC23EB"/>
    <w:rsid w:val="00DC24B0"/>
    <w:rsid w:val="00DC2505"/>
    <w:rsid w:val="00DC2600"/>
    <w:rsid w:val="00DC26C2"/>
    <w:rsid w:val="00DC2907"/>
    <w:rsid w:val="00DC2E0F"/>
    <w:rsid w:val="00DC2E4B"/>
    <w:rsid w:val="00DC2F3A"/>
    <w:rsid w:val="00DC3125"/>
    <w:rsid w:val="00DC3225"/>
    <w:rsid w:val="00DC345C"/>
    <w:rsid w:val="00DC39D0"/>
    <w:rsid w:val="00DC3ECA"/>
    <w:rsid w:val="00DC3ECC"/>
    <w:rsid w:val="00DC3FED"/>
    <w:rsid w:val="00DC4157"/>
    <w:rsid w:val="00DC439C"/>
    <w:rsid w:val="00DC4491"/>
    <w:rsid w:val="00DC4617"/>
    <w:rsid w:val="00DC475D"/>
    <w:rsid w:val="00DC49B9"/>
    <w:rsid w:val="00DC4C85"/>
    <w:rsid w:val="00DC4DAE"/>
    <w:rsid w:val="00DC5194"/>
    <w:rsid w:val="00DC51DC"/>
    <w:rsid w:val="00DC5758"/>
    <w:rsid w:val="00DC58B3"/>
    <w:rsid w:val="00DC5A1E"/>
    <w:rsid w:val="00DC5AA9"/>
    <w:rsid w:val="00DC5CE4"/>
    <w:rsid w:val="00DC609D"/>
    <w:rsid w:val="00DC60A2"/>
    <w:rsid w:val="00DC6178"/>
    <w:rsid w:val="00DC62EE"/>
    <w:rsid w:val="00DC63DD"/>
    <w:rsid w:val="00DC66A1"/>
    <w:rsid w:val="00DC67C5"/>
    <w:rsid w:val="00DC6B1E"/>
    <w:rsid w:val="00DC6B6C"/>
    <w:rsid w:val="00DC6E4E"/>
    <w:rsid w:val="00DC6F97"/>
    <w:rsid w:val="00DC702F"/>
    <w:rsid w:val="00DC704A"/>
    <w:rsid w:val="00DC71B2"/>
    <w:rsid w:val="00DC72C8"/>
    <w:rsid w:val="00DC738B"/>
    <w:rsid w:val="00DC7841"/>
    <w:rsid w:val="00DC7865"/>
    <w:rsid w:val="00DC7887"/>
    <w:rsid w:val="00DC7A93"/>
    <w:rsid w:val="00DC7B0E"/>
    <w:rsid w:val="00DC7B96"/>
    <w:rsid w:val="00DD005B"/>
    <w:rsid w:val="00DD02B2"/>
    <w:rsid w:val="00DD0375"/>
    <w:rsid w:val="00DD050F"/>
    <w:rsid w:val="00DD06C0"/>
    <w:rsid w:val="00DD08E5"/>
    <w:rsid w:val="00DD093D"/>
    <w:rsid w:val="00DD0A85"/>
    <w:rsid w:val="00DD0B7C"/>
    <w:rsid w:val="00DD0DBE"/>
    <w:rsid w:val="00DD0E9A"/>
    <w:rsid w:val="00DD0ED7"/>
    <w:rsid w:val="00DD0F8E"/>
    <w:rsid w:val="00DD0FB8"/>
    <w:rsid w:val="00DD127B"/>
    <w:rsid w:val="00DD1464"/>
    <w:rsid w:val="00DD1501"/>
    <w:rsid w:val="00DD1742"/>
    <w:rsid w:val="00DD1771"/>
    <w:rsid w:val="00DD17DA"/>
    <w:rsid w:val="00DD1925"/>
    <w:rsid w:val="00DD1973"/>
    <w:rsid w:val="00DD197D"/>
    <w:rsid w:val="00DD19A6"/>
    <w:rsid w:val="00DD1ADF"/>
    <w:rsid w:val="00DD1DEA"/>
    <w:rsid w:val="00DD1E4D"/>
    <w:rsid w:val="00DD1FD0"/>
    <w:rsid w:val="00DD2004"/>
    <w:rsid w:val="00DD219B"/>
    <w:rsid w:val="00DD21D6"/>
    <w:rsid w:val="00DD21D8"/>
    <w:rsid w:val="00DD2410"/>
    <w:rsid w:val="00DD265A"/>
    <w:rsid w:val="00DD2988"/>
    <w:rsid w:val="00DD2A69"/>
    <w:rsid w:val="00DD2C89"/>
    <w:rsid w:val="00DD31C3"/>
    <w:rsid w:val="00DD364A"/>
    <w:rsid w:val="00DD3677"/>
    <w:rsid w:val="00DD379E"/>
    <w:rsid w:val="00DD37CC"/>
    <w:rsid w:val="00DD3A99"/>
    <w:rsid w:val="00DD3B76"/>
    <w:rsid w:val="00DD3C21"/>
    <w:rsid w:val="00DD3D60"/>
    <w:rsid w:val="00DD3E52"/>
    <w:rsid w:val="00DD4506"/>
    <w:rsid w:val="00DD4854"/>
    <w:rsid w:val="00DD4A24"/>
    <w:rsid w:val="00DD4AC1"/>
    <w:rsid w:val="00DD4E93"/>
    <w:rsid w:val="00DD4F5A"/>
    <w:rsid w:val="00DD51BD"/>
    <w:rsid w:val="00DD528C"/>
    <w:rsid w:val="00DD52D3"/>
    <w:rsid w:val="00DD53F6"/>
    <w:rsid w:val="00DD5445"/>
    <w:rsid w:val="00DD5587"/>
    <w:rsid w:val="00DD56EB"/>
    <w:rsid w:val="00DD59B3"/>
    <w:rsid w:val="00DD5A53"/>
    <w:rsid w:val="00DD5A99"/>
    <w:rsid w:val="00DD5C3E"/>
    <w:rsid w:val="00DD5CC0"/>
    <w:rsid w:val="00DD5D6B"/>
    <w:rsid w:val="00DD5D77"/>
    <w:rsid w:val="00DD5E4F"/>
    <w:rsid w:val="00DD5E82"/>
    <w:rsid w:val="00DD5ED0"/>
    <w:rsid w:val="00DD5EEE"/>
    <w:rsid w:val="00DD5FAA"/>
    <w:rsid w:val="00DD5FBD"/>
    <w:rsid w:val="00DD60C4"/>
    <w:rsid w:val="00DD61E8"/>
    <w:rsid w:val="00DD6248"/>
    <w:rsid w:val="00DD628C"/>
    <w:rsid w:val="00DD64AA"/>
    <w:rsid w:val="00DD656B"/>
    <w:rsid w:val="00DD67D3"/>
    <w:rsid w:val="00DD69AD"/>
    <w:rsid w:val="00DD6A60"/>
    <w:rsid w:val="00DD6AC4"/>
    <w:rsid w:val="00DD6B09"/>
    <w:rsid w:val="00DD6E10"/>
    <w:rsid w:val="00DD6E75"/>
    <w:rsid w:val="00DD6EB4"/>
    <w:rsid w:val="00DD6F7A"/>
    <w:rsid w:val="00DD7246"/>
    <w:rsid w:val="00DD732C"/>
    <w:rsid w:val="00DD74D2"/>
    <w:rsid w:val="00DD77BD"/>
    <w:rsid w:val="00DD79CE"/>
    <w:rsid w:val="00DD7A99"/>
    <w:rsid w:val="00DD7B80"/>
    <w:rsid w:val="00DD7BAC"/>
    <w:rsid w:val="00DD7D96"/>
    <w:rsid w:val="00DD7EFD"/>
    <w:rsid w:val="00DD7F6E"/>
    <w:rsid w:val="00DE0304"/>
    <w:rsid w:val="00DE03D6"/>
    <w:rsid w:val="00DE040C"/>
    <w:rsid w:val="00DE04E1"/>
    <w:rsid w:val="00DE0609"/>
    <w:rsid w:val="00DE0708"/>
    <w:rsid w:val="00DE073B"/>
    <w:rsid w:val="00DE0B2F"/>
    <w:rsid w:val="00DE0CD4"/>
    <w:rsid w:val="00DE0E5F"/>
    <w:rsid w:val="00DE0F50"/>
    <w:rsid w:val="00DE1097"/>
    <w:rsid w:val="00DE13D9"/>
    <w:rsid w:val="00DE1469"/>
    <w:rsid w:val="00DE15A8"/>
    <w:rsid w:val="00DE1749"/>
    <w:rsid w:val="00DE176C"/>
    <w:rsid w:val="00DE18EA"/>
    <w:rsid w:val="00DE193B"/>
    <w:rsid w:val="00DE19EE"/>
    <w:rsid w:val="00DE1BA8"/>
    <w:rsid w:val="00DE1BAC"/>
    <w:rsid w:val="00DE1CA4"/>
    <w:rsid w:val="00DE1D19"/>
    <w:rsid w:val="00DE1DBB"/>
    <w:rsid w:val="00DE1EF2"/>
    <w:rsid w:val="00DE2137"/>
    <w:rsid w:val="00DE21B2"/>
    <w:rsid w:val="00DE28C8"/>
    <w:rsid w:val="00DE28D9"/>
    <w:rsid w:val="00DE2910"/>
    <w:rsid w:val="00DE2973"/>
    <w:rsid w:val="00DE2A86"/>
    <w:rsid w:val="00DE2B5E"/>
    <w:rsid w:val="00DE2BF3"/>
    <w:rsid w:val="00DE2C2D"/>
    <w:rsid w:val="00DE2D00"/>
    <w:rsid w:val="00DE2DC1"/>
    <w:rsid w:val="00DE303B"/>
    <w:rsid w:val="00DE3230"/>
    <w:rsid w:val="00DE3281"/>
    <w:rsid w:val="00DE3484"/>
    <w:rsid w:val="00DE3528"/>
    <w:rsid w:val="00DE3854"/>
    <w:rsid w:val="00DE390E"/>
    <w:rsid w:val="00DE39BF"/>
    <w:rsid w:val="00DE39FB"/>
    <w:rsid w:val="00DE3BE0"/>
    <w:rsid w:val="00DE3C2C"/>
    <w:rsid w:val="00DE3C3F"/>
    <w:rsid w:val="00DE3D11"/>
    <w:rsid w:val="00DE3D58"/>
    <w:rsid w:val="00DE3EC0"/>
    <w:rsid w:val="00DE4231"/>
    <w:rsid w:val="00DE4358"/>
    <w:rsid w:val="00DE4524"/>
    <w:rsid w:val="00DE4734"/>
    <w:rsid w:val="00DE4760"/>
    <w:rsid w:val="00DE484A"/>
    <w:rsid w:val="00DE499A"/>
    <w:rsid w:val="00DE4AC1"/>
    <w:rsid w:val="00DE4AC2"/>
    <w:rsid w:val="00DE4AD8"/>
    <w:rsid w:val="00DE4AFB"/>
    <w:rsid w:val="00DE4CEC"/>
    <w:rsid w:val="00DE4E2D"/>
    <w:rsid w:val="00DE4E64"/>
    <w:rsid w:val="00DE4F84"/>
    <w:rsid w:val="00DE5115"/>
    <w:rsid w:val="00DE5426"/>
    <w:rsid w:val="00DE54F1"/>
    <w:rsid w:val="00DE56C8"/>
    <w:rsid w:val="00DE5842"/>
    <w:rsid w:val="00DE5ACC"/>
    <w:rsid w:val="00DE5E99"/>
    <w:rsid w:val="00DE62CF"/>
    <w:rsid w:val="00DE637F"/>
    <w:rsid w:val="00DE63A6"/>
    <w:rsid w:val="00DE6490"/>
    <w:rsid w:val="00DE6648"/>
    <w:rsid w:val="00DE67BF"/>
    <w:rsid w:val="00DE6AF6"/>
    <w:rsid w:val="00DE6B44"/>
    <w:rsid w:val="00DE6CF4"/>
    <w:rsid w:val="00DE6D55"/>
    <w:rsid w:val="00DE6FF0"/>
    <w:rsid w:val="00DE70CD"/>
    <w:rsid w:val="00DE710A"/>
    <w:rsid w:val="00DE76B3"/>
    <w:rsid w:val="00DE785F"/>
    <w:rsid w:val="00DE78DA"/>
    <w:rsid w:val="00DE7932"/>
    <w:rsid w:val="00DE7A2A"/>
    <w:rsid w:val="00DE7CC6"/>
    <w:rsid w:val="00DE7CD7"/>
    <w:rsid w:val="00DE7DFA"/>
    <w:rsid w:val="00DE7F01"/>
    <w:rsid w:val="00DF00B5"/>
    <w:rsid w:val="00DF00E3"/>
    <w:rsid w:val="00DF0570"/>
    <w:rsid w:val="00DF057B"/>
    <w:rsid w:val="00DF058E"/>
    <w:rsid w:val="00DF061F"/>
    <w:rsid w:val="00DF0762"/>
    <w:rsid w:val="00DF0814"/>
    <w:rsid w:val="00DF09B0"/>
    <w:rsid w:val="00DF0A73"/>
    <w:rsid w:val="00DF0AC5"/>
    <w:rsid w:val="00DF0C29"/>
    <w:rsid w:val="00DF0CD5"/>
    <w:rsid w:val="00DF0D75"/>
    <w:rsid w:val="00DF102C"/>
    <w:rsid w:val="00DF103F"/>
    <w:rsid w:val="00DF1127"/>
    <w:rsid w:val="00DF11F9"/>
    <w:rsid w:val="00DF127E"/>
    <w:rsid w:val="00DF1426"/>
    <w:rsid w:val="00DF1450"/>
    <w:rsid w:val="00DF1621"/>
    <w:rsid w:val="00DF17E4"/>
    <w:rsid w:val="00DF1A27"/>
    <w:rsid w:val="00DF1D5D"/>
    <w:rsid w:val="00DF1DDF"/>
    <w:rsid w:val="00DF1F70"/>
    <w:rsid w:val="00DF2227"/>
    <w:rsid w:val="00DF229E"/>
    <w:rsid w:val="00DF231F"/>
    <w:rsid w:val="00DF23E0"/>
    <w:rsid w:val="00DF256D"/>
    <w:rsid w:val="00DF2734"/>
    <w:rsid w:val="00DF28F4"/>
    <w:rsid w:val="00DF2DE1"/>
    <w:rsid w:val="00DF3045"/>
    <w:rsid w:val="00DF30E1"/>
    <w:rsid w:val="00DF3496"/>
    <w:rsid w:val="00DF352C"/>
    <w:rsid w:val="00DF353B"/>
    <w:rsid w:val="00DF35EB"/>
    <w:rsid w:val="00DF3660"/>
    <w:rsid w:val="00DF369C"/>
    <w:rsid w:val="00DF38B0"/>
    <w:rsid w:val="00DF3A15"/>
    <w:rsid w:val="00DF3A1E"/>
    <w:rsid w:val="00DF3AF7"/>
    <w:rsid w:val="00DF3BC4"/>
    <w:rsid w:val="00DF3CE2"/>
    <w:rsid w:val="00DF3F90"/>
    <w:rsid w:val="00DF4192"/>
    <w:rsid w:val="00DF42C0"/>
    <w:rsid w:val="00DF433D"/>
    <w:rsid w:val="00DF4999"/>
    <w:rsid w:val="00DF4A92"/>
    <w:rsid w:val="00DF4B53"/>
    <w:rsid w:val="00DF4B98"/>
    <w:rsid w:val="00DF4BB5"/>
    <w:rsid w:val="00DF4BD0"/>
    <w:rsid w:val="00DF4CE4"/>
    <w:rsid w:val="00DF4D9F"/>
    <w:rsid w:val="00DF4DB1"/>
    <w:rsid w:val="00DF4DC5"/>
    <w:rsid w:val="00DF4FA8"/>
    <w:rsid w:val="00DF507F"/>
    <w:rsid w:val="00DF5158"/>
    <w:rsid w:val="00DF5173"/>
    <w:rsid w:val="00DF5359"/>
    <w:rsid w:val="00DF5426"/>
    <w:rsid w:val="00DF5548"/>
    <w:rsid w:val="00DF5651"/>
    <w:rsid w:val="00DF56A8"/>
    <w:rsid w:val="00DF5A24"/>
    <w:rsid w:val="00DF5BEF"/>
    <w:rsid w:val="00DF5F5D"/>
    <w:rsid w:val="00DF6126"/>
    <w:rsid w:val="00DF6251"/>
    <w:rsid w:val="00DF6454"/>
    <w:rsid w:val="00DF6801"/>
    <w:rsid w:val="00DF6D9A"/>
    <w:rsid w:val="00DF6DC6"/>
    <w:rsid w:val="00DF6E48"/>
    <w:rsid w:val="00DF6E54"/>
    <w:rsid w:val="00DF7026"/>
    <w:rsid w:val="00DF712F"/>
    <w:rsid w:val="00DF72CB"/>
    <w:rsid w:val="00DF72F0"/>
    <w:rsid w:val="00DF740A"/>
    <w:rsid w:val="00DF75AC"/>
    <w:rsid w:val="00DF7693"/>
    <w:rsid w:val="00DF7831"/>
    <w:rsid w:val="00DF7B8F"/>
    <w:rsid w:val="00DF7C53"/>
    <w:rsid w:val="00DF7CF7"/>
    <w:rsid w:val="00DF7DC4"/>
    <w:rsid w:val="00DF7E5E"/>
    <w:rsid w:val="00E00065"/>
    <w:rsid w:val="00E000DB"/>
    <w:rsid w:val="00E0016E"/>
    <w:rsid w:val="00E00387"/>
    <w:rsid w:val="00E008F3"/>
    <w:rsid w:val="00E00C9E"/>
    <w:rsid w:val="00E00D85"/>
    <w:rsid w:val="00E00F99"/>
    <w:rsid w:val="00E00FA1"/>
    <w:rsid w:val="00E01152"/>
    <w:rsid w:val="00E015B6"/>
    <w:rsid w:val="00E01660"/>
    <w:rsid w:val="00E01928"/>
    <w:rsid w:val="00E019E7"/>
    <w:rsid w:val="00E01A27"/>
    <w:rsid w:val="00E01A42"/>
    <w:rsid w:val="00E01AF2"/>
    <w:rsid w:val="00E01D9A"/>
    <w:rsid w:val="00E0219F"/>
    <w:rsid w:val="00E02283"/>
    <w:rsid w:val="00E022C2"/>
    <w:rsid w:val="00E02545"/>
    <w:rsid w:val="00E02711"/>
    <w:rsid w:val="00E02E8C"/>
    <w:rsid w:val="00E02F36"/>
    <w:rsid w:val="00E0307F"/>
    <w:rsid w:val="00E03156"/>
    <w:rsid w:val="00E032B7"/>
    <w:rsid w:val="00E032EC"/>
    <w:rsid w:val="00E0362B"/>
    <w:rsid w:val="00E036C6"/>
    <w:rsid w:val="00E03CD7"/>
    <w:rsid w:val="00E03E6E"/>
    <w:rsid w:val="00E03F52"/>
    <w:rsid w:val="00E04033"/>
    <w:rsid w:val="00E041B6"/>
    <w:rsid w:val="00E041E4"/>
    <w:rsid w:val="00E042C6"/>
    <w:rsid w:val="00E04349"/>
    <w:rsid w:val="00E0448F"/>
    <w:rsid w:val="00E048BE"/>
    <w:rsid w:val="00E04A17"/>
    <w:rsid w:val="00E04C40"/>
    <w:rsid w:val="00E04C83"/>
    <w:rsid w:val="00E04CBF"/>
    <w:rsid w:val="00E04E74"/>
    <w:rsid w:val="00E05147"/>
    <w:rsid w:val="00E0526A"/>
    <w:rsid w:val="00E05695"/>
    <w:rsid w:val="00E05859"/>
    <w:rsid w:val="00E05917"/>
    <w:rsid w:val="00E05C83"/>
    <w:rsid w:val="00E06152"/>
    <w:rsid w:val="00E062BE"/>
    <w:rsid w:val="00E0638E"/>
    <w:rsid w:val="00E063AD"/>
    <w:rsid w:val="00E063B0"/>
    <w:rsid w:val="00E065FC"/>
    <w:rsid w:val="00E066D4"/>
    <w:rsid w:val="00E068A5"/>
    <w:rsid w:val="00E068F9"/>
    <w:rsid w:val="00E069B7"/>
    <w:rsid w:val="00E06ACB"/>
    <w:rsid w:val="00E06E34"/>
    <w:rsid w:val="00E06E38"/>
    <w:rsid w:val="00E06E97"/>
    <w:rsid w:val="00E07357"/>
    <w:rsid w:val="00E0745D"/>
    <w:rsid w:val="00E074C2"/>
    <w:rsid w:val="00E0754C"/>
    <w:rsid w:val="00E075BC"/>
    <w:rsid w:val="00E07606"/>
    <w:rsid w:val="00E076A2"/>
    <w:rsid w:val="00E0793C"/>
    <w:rsid w:val="00E07AB0"/>
    <w:rsid w:val="00E07B0B"/>
    <w:rsid w:val="00E07CE9"/>
    <w:rsid w:val="00E07DDC"/>
    <w:rsid w:val="00E07DF8"/>
    <w:rsid w:val="00E07E3D"/>
    <w:rsid w:val="00E102FD"/>
    <w:rsid w:val="00E1059A"/>
    <w:rsid w:val="00E10675"/>
    <w:rsid w:val="00E107AC"/>
    <w:rsid w:val="00E10901"/>
    <w:rsid w:val="00E10A0B"/>
    <w:rsid w:val="00E10A78"/>
    <w:rsid w:val="00E10B2B"/>
    <w:rsid w:val="00E10BBB"/>
    <w:rsid w:val="00E10CD9"/>
    <w:rsid w:val="00E10D49"/>
    <w:rsid w:val="00E10E82"/>
    <w:rsid w:val="00E11378"/>
    <w:rsid w:val="00E1140C"/>
    <w:rsid w:val="00E11678"/>
    <w:rsid w:val="00E11809"/>
    <w:rsid w:val="00E11B1F"/>
    <w:rsid w:val="00E11C10"/>
    <w:rsid w:val="00E11F14"/>
    <w:rsid w:val="00E11FBD"/>
    <w:rsid w:val="00E1215C"/>
    <w:rsid w:val="00E121DA"/>
    <w:rsid w:val="00E122CD"/>
    <w:rsid w:val="00E124F4"/>
    <w:rsid w:val="00E126AC"/>
    <w:rsid w:val="00E126F7"/>
    <w:rsid w:val="00E1295E"/>
    <w:rsid w:val="00E129BA"/>
    <w:rsid w:val="00E12CA9"/>
    <w:rsid w:val="00E12CD5"/>
    <w:rsid w:val="00E1315E"/>
    <w:rsid w:val="00E131E3"/>
    <w:rsid w:val="00E132CB"/>
    <w:rsid w:val="00E13314"/>
    <w:rsid w:val="00E13489"/>
    <w:rsid w:val="00E1358E"/>
    <w:rsid w:val="00E13696"/>
    <w:rsid w:val="00E13708"/>
    <w:rsid w:val="00E13AB4"/>
    <w:rsid w:val="00E13AF4"/>
    <w:rsid w:val="00E13DA0"/>
    <w:rsid w:val="00E13FAC"/>
    <w:rsid w:val="00E142FF"/>
    <w:rsid w:val="00E1434A"/>
    <w:rsid w:val="00E143EE"/>
    <w:rsid w:val="00E144B9"/>
    <w:rsid w:val="00E14537"/>
    <w:rsid w:val="00E146F9"/>
    <w:rsid w:val="00E1476D"/>
    <w:rsid w:val="00E147E9"/>
    <w:rsid w:val="00E148F8"/>
    <w:rsid w:val="00E1495E"/>
    <w:rsid w:val="00E149FF"/>
    <w:rsid w:val="00E14AA2"/>
    <w:rsid w:val="00E14AD3"/>
    <w:rsid w:val="00E14D57"/>
    <w:rsid w:val="00E14D75"/>
    <w:rsid w:val="00E14ECD"/>
    <w:rsid w:val="00E15082"/>
    <w:rsid w:val="00E1537D"/>
    <w:rsid w:val="00E1582A"/>
    <w:rsid w:val="00E158A4"/>
    <w:rsid w:val="00E15D55"/>
    <w:rsid w:val="00E15D9E"/>
    <w:rsid w:val="00E15F54"/>
    <w:rsid w:val="00E16046"/>
    <w:rsid w:val="00E16195"/>
    <w:rsid w:val="00E16289"/>
    <w:rsid w:val="00E162F7"/>
    <w:rsid w:val="00E1633E"/>
    <w:rsid w:val="00E165C4"/>
    <w:rsid w:val="00E16655"/>
    <w:rsid w:val="00E1672F"/>
    <w:rsid w:val="00E169B9"/>
    <w:rsid w:val="00E169F1"/>
    <w:rsid w:val="00E16F17"/>
    <w:rsid w:val="00E16F2B"/>
    <w:rsid w:val="00E17134"/>
    <w:rsid w:val="00E17254"/>
    <w:rsid w:val="00E173FD"/>
    <w:rsid w:val="00E176AE"/>
    <w:rsid w:val="00E17960"/>
    <w:rsid w:val="00E17A80"/>
    <w:rsid w:val="00E17A9B"/>
    <w:rsid w:val="00E17D10"/>
    <w:rsid w:val="00E204A1"/>
    <w:rsid w:val="00E20593"/>
    <w:rsid w:val="00E20625"/>
    <w:rsid w:val="00E20657"/>
    <w:rsid w:val="00E20832"/>
    <w:rsid w:val="00E20919"/>
    <w:rsid w:val="00E2095E"/>
    <w:rsid w:val="00E20B7E"/>
    <w:rsid w:val="00E20D73"/>
    <w:rsid w:val="00E20E06"/>
    <w:rsid w:val="00E20E89"/>
    <w:rsid w:val="00E20ED3"/>
    <w:rsid w:val="00E2101A"/>
    <w:rsid w:val="00E210DD"/>
    <w:rsid w:val="00E2125D"/>
    <w:rsid w:val="00E2170A"/>
    <w:rsid w:val="00E2172A"/>
    <w:rsid w:val="00E219D7"/>
    <w:rsid w:val="00E21B9B"/>
    <w:rsid w:val="00E21C17"/>
    <w:rsid w:val="00E21DEE"/>
    <w:rsid w:val="00E21FD2"/>
    <w:rsid w:val="00E22243"/>
    <w:rsid w:val="00E22485"/>
    <w:rsid w:val="00E224D9"/>
    <w:rsid w:val="00E22529"/>
    <w:rsid w:val="00E225A7"/>
    <w:rsid w:val="00E229FD"/>
    <w:rsid w:val="00E22B19"/>
    <w:rsid w:val="00E22BB8"/>
    <w:rsid w:val="00E22C86"/>
    <w:rsid w:val="00E22CE6"/>
    <w:rsid w:val="00E22D05"/>
    <w:rsid w:val="00E22D5D"/>
    <w:rsid w:val="00E22DC3"/>
    <w:rsid w:val="00E22F18"/>
    <w:rsid w:val="00E2300F"/>
    <w:rsid w:val="00E230B0"/>
    <w:rsid w:val="00E2346A"/>
    <w:rsid w:val="00E2364D"/>
    <w:rsid w:val="00E23693"/>
    <w:rsid w:val="00E23774"/>
    <w:rsid w:val="00E237CF"/>
    <w:rsid w:val="00E237DC"/>
    <w:rsid w:val="00E237FA"/>
    <w:rsid w:val="00E23CA8"/>
    <w:rsid w:val="00E23E8A"/>
    <w:rsid w:val="00E23FFD"/>
    <w:rsid w:val="00E24003"/>
    <w:rsid w:val="00E24006"/>
    <w:rsid w:val="00E24009"/>
    <w:rsid w:val="00E24108"/>
    <w:rsid w:val="00E241B9"/>
    <w:rsid w:val="00E242CE"/>
    <w:rsid w:val="00E24380"/>
    <w:rsid w:val="00E24542"/>
    <w:rsid w:val="00E2454C"/>
    <w:rsid w:val="00E245AD"/>
    <w:rsid w:val="00E248D1"/>
    <w:rsid w:val="00E24909"/>
    <w:rsid w:val="00E24CAA"/>
    <w:rsid w:val="00E24F66"/>
    <w:rsid w:val="00E252B0"/>
    <w:rsid w:val="00E252D7"/>
    <w:rsid w:val="00E2535E"/>
    <w:rsid w:val="00E253DB"/>
    <w:rsid w:val="00E25461"/>
    <w:rsid w:val="00E255EB"/>
    <w:rsid w:val="00E25802"/>
    <w:rsid w:val="00E25813"/>
    <w:rsid w:val="00E25B56"/>
    <w:rsid w:val="00E25C40"/>
    <w:rsid w:val="00E25D56"/>
    <w:rsid w:val="00E25E9D"/>
    <w:rsid w:val="00E26018"/>
    <w:rsid w:val="00E26256"/>
    <w:rsid w:val="00E263C0"/>
    <w:rsid w:val="00E26536"/>
    <w:rsid w:val="00E26590"/>
    <w:rsid w:val="00E265C8"/>
    <w:rsid w:val="00E267DB"/>
    <w:rsid w:val="00E269C7"/>
    <w:rsid w:val="00E26ACE"/>
    <w:rsid w:val="00E26BE6"/>
    <w:rsid w:val="00E26D68"/>
    <w:rsid w:val="00E270E9"/>
    <w:rsid w:val="00E273CB"/>
    <w:rsid w:val="00E2749F"/>
    <w:rsid w:val="00E274ED"/>
    <w:rsid w:val="00E2764E"/>
    <w:rsid w:val="00E2790B"/>
    <w:rsid w:val="00E279F5"/>
    <w:rsid w:val="00E27A37"/>
    <w:rsid w:val="00E27A46"/>
    <w:rsid w:val="00E27ACB"/>
    <w:rsid w:val="00E27B10"/>
    <w:rsid w:val="00E27C85"/>
    <w:rsid w:val="00E27D5E"/>
    <w:rsid w:val="00E3023C"/>
    <w:rsid w:val="00E302AE"/>
    <w:rsid w:val="00E307C1"/>
    <w:rsid w:val="00E30B77"/>
    <w:rsid w:val="00E30BF5"/>
    <w:rsid w:val="00E310ED"/>
    <w:rsid w:val="00E31115"/>
    <w:rsid w:val="00E31253"/>
    <w:rsid w:val="00E3127D"/>
    <w:rsid w:val="00E31346"/>
    <w:rsid w:val="00E31478"/>
    <w:rsid w:val="00E316AA"/>
    <w:rsid w:val="00E318BD"/>
    <w:rsid w:val="00E319D9"/>
    <w:rsid w:val="00E31A54"/>
    <w:rsid w:val="00E31D28"/>
    <w:rsid w:val="00E31DD2"/>
    <w:rsid w:val="00E32069"/>
    <w:rsid w:val="00E32279"/>
    <w:rsid w:val="00E3232A"/>
    <w:rsid w:val="00E324BC"/>
    <w:rsid w:val="00E324EE"/>
    <w:rsid w:val="00E32515"/>
    <w:rsid w:val="00E32526"/>
    <w:rsid w:val="00E32560"/>
    <w:rsid w:val="00E32711"/>
    <w:rsid w:val="00E3299A"/>
    <w:rsid w:val="00E32DA6"/>
    <w:rsid w:val="00E32DE5"/>
    <w:rsid w:val="00E32EC6"/>
    <w:rsid w:val="00E32ED8"/>
    <w:rsid w:val="00E330DB"/>
    <w:rsid w:val="00E333F4"/>
    <w:rsid w:val="00E3340C"/>
    <w:rsid w:val="00E3349A"/>
    <w:rsid w:val="00E33A18"/>
    <w:rsid w:val="00E33C15"/>
    <w:rsid w:val="00E33C33"/>
    <w:rsid w:val="00E33D36"/>
    <w:rsid w:val="00E33FD4"/>
    <w:rsid w:val="00E34081"/>
    <w:rsid w:val="00E3423A"/>
    <w:rsid w:val="00E342C7"/>
    <w:rsid w:val="00E34449"/>
    <w:rsid w:val="00E3463B"/>
    <w:rsid w:val="00E34693"/>
    <w:rsid w:val="00E34BF6"/>
    <w:rsid w:val="00E34DDD"/>
    <w:rsid w:val="00E3500C"/>
    <w:rsid w:val="00E352F3"/>
    <w:rsid w:val="00E35326"/>
    <w:rsid w:val="00E353C2"/>
    <w:rsid w:val="00E35528"/>
    <w:rsid w:val="00E35842"/>
    <w:rsid w:val="00E35AB6"/>
    <w:rsid w:val="00E36013"/>
    <w:rsid w:val="00E362BD"/>
    <w:rsid w:val="00E3642B"/>
    <w:rsid w:val="00E364E3"/>
    <w:rsid w:val="00E36509"/>
    <w:rsid w:val="00E36654"/>
    <w:rsid w:val="00E36AF9"/>
    <w:rsid w:val="00E36CC3"/>
    <w:rsid w:val="00E36E99"/>
    <w:rsid w:val="00E370B2"/>
    <w:rsid w:val="00E3710C"/>
    <w:rsid w:val="00E37141"/>
    <w:rsid w:val="00E375E9"/>
    <w:rsid w:val="00E3791F"/>
    <w:rsid w:val="00E37D76"/>
    <w:rsid w:val="00E37E3A"/>
    <w:rsid w:val="00E37E67"/>
    <w:rsid w:val="00E37F8C"/>
    <w:rsid w:val="00E4008A"/>
    <w:rsid w:val="00E40169"/>
    <w:rsid w:val="00E4025B"/>
    <w:rsid w:val="00E40639"/>
    <w:rsid w:val="00E40646"/>
    <w:rsid w:val="00E4066F"/>
    <w:rsid w:val="00E40949"/>
    <w:rsid w:val="00E4094F"/>
    <w:rsid w:val="00E40A5F"/>
    <w:rsid w:val="00E40ADA"/>
    <w:rsid w:val="00E40BC4"/>
    <w:rsid w:val="00E40C30"/>
    <w:rsid w:val="00E40DEA"/>
    <w:rsid w:val="00E40EE2"/>
    <w:rsid w:val="00E40F98"/>
    <w:rsid w:val="00E415BF"/>
    <w:rsid w:val="00E41718"/>
    <w:rsid w:val="00E418EB"/>
    <w:rsid w:val="00E41B00"/>
    <w:rsid w:val="00E41C48"/>
    <w:rsid w:val="00E41CCF"/>
    <w:rsid w:val="00E41EB0"/>
    <w:rsid w:val="00E42114"/>
    <w:rsid w:val="00E42140"/>
    <w:rsid w:val="00E425F6"/>
    <w:rsid w:val="00E4285E"/>
    <w:rsid w:val="00E4296D"/>
    <w:rsid w:val="00E429E9"/>
    <w:rsid w:val="00E42A4F"/>
    <w:rsid w:val="00E43078"/>
    <w:rsid w:val="00E43090"/>
    <w:rsid w:val="00E432B5"/>
    <w:rsid w:val="00E434D8"/>
    <w:rsid w:val="00E43688"/>
    <w:rsid w:val="00E436D9"/>
    <w:rsid w:val="00E43768"/>
    <w:rsid w:val="00E4377D"/>
    <w:rsid w:val="00E437E7"/>
    <w:rsid w:val="00E43881"/>
    <w:rsid w:val="00E43A87"/>
    <w:rsid w:val="00E43B2F"/>
    <w:rsid w:val="00E43D46"/>
    <w:rsid w:val="00E4414B"/>
    <w:rsid w:val="00E4429E"/>
    <w:rsid w:val="00E445AE"/>
    <w:rsid w:val="00E44670"/>
    <w:rsid w:val="00E44AFA"/>
    <w:rsid w:val="00E44D9E"/>
    <w:rsid w:val="00E44F9B"/>
    <w:rsid w:val="00E44FAC"/>
    <w:rsid w:val="00E4512E"/>
    <w:rsid w:val="00E453F7"/>
    <w:rsid w:val="00E454C6"/>
    <w:rsid w:val="00E457B0"/>
    <w:rsid w:val="00E4580E"/>
    <w:rsid w:val="00E45814"/>
    <w:rsid w:val="00E45838"/>
    <w:rsid w:val="00E45A57"/>
    <w:rsid w:val="00E45B0B"/>
    <w:rsid w:val="00E45E33"/>
    <w:rsid w:val="00E45F16"/>
    <w:rsid w:val="00E45F44"/>
    <w:rsid w:val="00E45F4C"/>
    <w:rsid w:val="00E45FCC"/>
    <w:rsid w:val="00E45FE8"/>
    <w:rsid w:val="00E45FFE"/>
    <w:rsid w:val="00E460F4"/>
    <w:rsid w:val="00E4620F"/>
    <w:rsid w:val="00E46232"/>
    <w:rsid w:val="00E4650A"/>
    <w:rsid w:val="00E4659B"/>
    <w:rsid w:val="00E465EA"/>
    <w:rsid w:val="00E466D9"/>
    <w:rsid w:val="00E4677B"/>
    <w:rsid w:val="00E468E0"/>
    <w:rsid w:val="00E469F4"/>
    <w:rsid w:val="00E46A01"/>
    <w:rsid w:val="00E46B62"/>
    <w:rsid w:val="00E46B74"/>
    <w:rsid w:val="00E46BBC"/>
    <w:rsid w:val="00E46C04"/>
    <w:rsid w:val="00E47026"/>
    <w:rsid w:val="00E47064"/>
    <w:rsid w:val="00E471B4"/>
    <w:rsid w:val="00E47317"/>
    <w:rsid w:val="00E4744C"/>
    <w:rsid w:val="00E475B8"/>
    <w:rsid w:val="00E47A34"/>
    <w:rsid w:val="00E47A6E"/>
    <w:rsid w:val="00E47B29"/>
    <w:rsid w:val="00E47CC2"/>
    <w:rsid w:val="00E500DE"/>
    <w:rsid w:val="00E50401"/>
    <w:rsid w:val="00E50580"/>
    <w:rsid w:val="00E505B1"/>
    <w:rsid w:val="00E505C5"/>
    <w:rsid w:val="00E505FB"/>
    <w:rsid w:val="00E5083B"/>
    <w:rsid w:val="00E50958"/>
    <w:rsid w:val="00E50B80"/>
    <w:rsid w:val="00E50F2F"/>
    <w:rsid w:val="00E50F33"/>
    <w:rsid w:val="00E50F73"/>
    <w:rsid w:val="00E51112"/>
    <w:rsid w:val="00E51126"/>
    <w:rsid w:val="00E515B6"/>
    <w:rsid w:val="00E517B3"/>
    <w:rsid w:val="00E51882"/>
    <w:rsid w:val="00E5194B"/>
    <w:rsid w:val="00E5197C"/>
    <w:rsid w:val="00E51B56"/>
    <w:rsid w:val="00E51B83"/>
    <w:rsid w:val="00E51BF1"/>
    <w:rsid w:val="00E51D09"/>
    <w:rsid w:val="00E51E94"/>
    <w:rsid w:val="00E51F55"/>
    <w:rsid w:val="00E5204D"/>
    <w:rsid w:val="00E5218E"/>
    <w:rsid w:val="00E522FA"/>
    <w:rsid w:val="00E52565"/>
    <w:rsid w:val="00E525CB"/>
    <w:rsid w:val="00E5260A"/>
    <w:rsid w:val="00E528B3"/>
    <w:rsid w:val="00E5290A"/>
    <w:rsid w:val="00E529B7"/>
    <w:rsid w:val="00E52BE7"/>
    <w:rsid w:val="00E52C9B"/>
    <w:rsid w:val="00E52E0A"/>
    <w:rsid w:val="00E52E28"/>
    <w:rsid w:val="00E5313E"/>
    <w:rsid w:val="00E531AA"/>
    <w:rsid w:val="00E532C1"/>
    <w:rsid w:val="00E5334D"/>
    <w:rsid w:val="00E533E6"/>
    <w:rsid w:val="00E5373C"/>
    <w:rsid w:val="00E5381A"/>
    <w:rsid w:val="00E538CA"/>
    <w:rsid w:val="00E53BA4"/>
    <w:rsid w:val="00E53BFC"/>
    <w:rsid w:val="00E53CB9"/>
    <w:rsid w:val="00E53CF4"/>
    <w:rsid w:val="00E53DC9"/>
    <w:rsid w:val="00E5409E"/>
    <w:rsid w:val="00E540A7"/>
    <w:rsid w:val="00E547A9"/>
    <w:rsid w:val="00E5497B"/>
    <w:rsid w:val="00E549F6"/>
    <w:rsid w:val="00E54A29"/>
    <w:rsid w:val="00E54D75"/>
    <w:rsid w:val="00E54DEE"/>
    <w:rsid w:val="00E54EEC"/>
    <w:rsid w:val="00E55020"/>
    <w:rsid w:val="00E55025"/>
    <w:rsid w:val="00E5518F"/>
    <w:rsid w:val="00E551C9"/>
    <w:rsid w:val="00E552D9"/>
    <w:rsid w:val="00E55328"/>
    <w:rsid w:val="00E55570"/>
    <w:rsid w:val="00E55B86"/>
    <w:rsid w:val="00E55C83"/>
    <w:rsid w:val="00E55D7D"/>
    <w:rsid w:val="00E55F19"/>
    <w:rsid w:val="00E55FAB"/>
    <w:rsid w:val="00E5628F"/>
    <w:rsid w:val="00E56353"/>
    <w:rsid w:val="00E56421"/>
    <w:rsid w:val="00E566D9"/>
    <w:rsid w:val="00E5672D"/>
    <w:rsid w:val="00E567C5"/>
    <w:rsid w:val="00E56A4E"/>
    <w:rsid w:val="00E56D14"/>
    <w:rsid w:val="00E56D36"/>
    <w:rsid w:val="00E56D6F"/>
    <w:rsid w:val="00E56E20"/>
    <w:rsid w:val="00E56EAF"/>
    <w:rsid w:val="00E5753C"/>
    <w:rsid w:val="00E57964"/>
    <w:rsid w:val="00E57CA7"/>
    <w:rsid w:val="00E57CFA"/>
    <w:rsid w:val="00E57DBD"/>
    <w:rsid w:val="00E57DF8"/>
    <w:rsid w:val="00E60007"/>
    <w:rsid w:val="00E6009E"/>
    <w:rsid w:val="00E6015F"/>
    <w:rsid w:val="00E603E0"/>
    <w:rsid w:val="00E6066F"/>
    <w:rsid w:val="00E609AA"/>
    <w:rsid w:val="00E609D1"/>
    <w:rsid w:val="00E60B47"/>
    <w:rsid w:val="00E60DE2"/>
    <w:rsid w:val="00E6104D"/>
    <w:rsid w:val="00E6110F"/>
    <w:rsid w:val="00E6114D"/>
    <w:rsid w:val="00E61189"/>
    <w:rsid w:val="00E6142B"/>
    <w:rsid w:val="00E61543"/>
    <w:rsid w:val="00E6161C"/>
    <w:rsid w:val="00E61792"/>
    <w:rsid w:val="00E6180B"/>
    <w:rsid w:val="00E61827"/>
    <w:rsid w:val="00E61A2C"/>
    <w:rsid w:val="00E61CB1"/>
    <w:rsid w:val="00E61D3B"/>
    <w:rsid w:val="00E6208E"/>
    <w:rsid w:val="00E62107"/>
    <w:rsid w:val="00E6210E"/>
    <w:rsid w:val="00E62140"/>
    <w:rsid w:val="00E6223F"/>
    <w:rsid w:val="00E622F8"/>
    <w:rsid w:val="00E62343"/>
    <w:rsid w:val="00E624B0"/>
    <w:rsid w:val="00E626E4"/>
    <w:rsid w:val="00E6284F"/>
    <w:rsid w:val="00E6288E"/>
    <w:rsid w:val="00E62DEE"/>
    <w:rsid w:val="00E63153"/>
    <w:rsid w:val="00E6326F"/>
    <w:rsid w:val="00E63590"/>
    <w:rsid w:val="00E635D2"/>
    <w:rsid w:val="00E63610"/>
    <w:rsid w:val="00E63744"/>
    <w:rsid w:val="00E63768"/>
    <w:rsid w:val="00E637E2"/>
    <w:rsid w:val="00E6382F"/>
    <w:rsid w:val="00E63A9A"/>
    <w:rsid w:val="00E63B8B"/>
    <w:rsid w:val="00E63C53"/>
    <w:rsid w:val="00E63CC0"/>
    <w:rsid w:val="00E63DAB"/>
    <w:rsid w:val="00E64071"/>
    <w:rsid w:val="00E641B9"/>
    <w:rsid w:val="00E6440D"/>
    <w:rsid w:val="00E64451"/>
    <w:rsid w:val="00E644CD"/>
    <w:rsid w:val="00E648FD"/>
    <w:rsid w:val="00E6493F"/>
    <w:rsid w:val="00E64AC9"/>
    <w:rsid w:val="00E64B35"/>
    <w:rsid w:val="00E64D37"/>
    <w:rsid w:val="00E64D56"/>
    <w:rsid w:val="00E65015"/>
    <w:rsid w:val="00E652D6"/>
    <w:rsid w:val="00E652FE"/>
    <w:rsid w:val="00E653A4"/>
    <w:rsid w:val="00E655E9"/>
    <w:rsid w:val="00E656B3"/>
    <w:rsid w:val="00E6578F"/>
    <w:rsid w:val="00E659BE"/>
    <w:rsid w:val="00E659EC"/>
    <w:rsid w:val="00E65AE8"/>
    <w:rsid w:val="00E65B5D"/>
    <w:rsid w:val="00E65BAF"/>
    <w:rsid w:val="00E65D80"/>
    <w:rsid w:val="00E66105"/>
    <w:rsid w:val="00E661C3"/>
    <w:rsid w:val="00E66226"/>
    <w:rsid w:val="00E662DA"/>
    <w:rsid w:val="00E6646D"/>
    <w:rsid w:val="00E664A1"/>
    <w:rsid w:val="00E665AC"/>
    <w:rsid w:val="00E66678"/>
    <w:rsid w:val="00E667AB"/>
    <w:rsid w:val="00E6686F"/>
    <w:rsid w:val="00E66932"/>
    <w:rsid w:val="00E669BF"/>
    <w:rsid w:val="00E669FF"/>
    <w:rsid w:val="00E66B1E"/>
    <w:rsid w:val="00E66BCA"/>
    <w:rsid w:val="00E66BD6"/>
    <w:rsid w:val="00E66C58"/>
    <w:rsid w:val="00E66D30"/>
    <w:rsid w:val="00E66F02"/>
    <w:rsid w:val="00E66F67"/>
    <w:rsid w:val="00E67244"/>
    <w:rsid w:val="00E67287"/>
    <w:rsid w:val="00E6745F"/>
    <w:rsid w:val="00E675DE"/>
    <w:rsid w:val="00E6796B"/>
    <w:rsid w:val="00E67A73"/>
    <w:rsid w:val="00E67A94"/>
    <w:rsid w:val="00E67AD5"/>
    <w:rsid w:val="00E67C0E"/>
    <w:rsid w:val="00E67CE0"/>
    <w:rsid w:val="00E67D03"/>
    <w:rsid w:val="00E67E96"/>
    <w:rsid w:val="00E70328"/>
    <w:rsid w:val="00E70429"/>
    <w:rsid w:val="00E7053D"/>
    <w:rsid w:val="00E70548"/>
    <w:rsid w:val="00E7055C"/>
    <w:rsid w:val="00E70730"/>
    <w:rsid w:val="00E70B1C"/>
    <w:rsid w:val="00E70B2D"/>
    <w:rsid w:val="00E70BF1"/>
    <w:rsid w:val="00E70D2B"/>
    <w:rsid w:val="00E70E9B"/>
    <w:rsid w:val="00E710C5"/>
    <w:rsid w:val="00E7121E"/>
    <w:rsid w:val="00E71307"/>
    <w:rsid w:val="00E71542"/>
    <w:rsid w:val="00E715C3"/>
    <w:rsid w:val="00E71873"/>
    <w:rsid w:val="00E718D3"/>
    <w:rsid w:val="00E718F7"/>
    <w:rsid w:val="00E7193F"/>
    <w:rsid w:val="00E71A51"/>
    <w:rsid w:val="00E71B63"/>
    <w:rsid w:val="00E71CCB"/>
    <w:rsid w:val="00E71D12"/>
    <w:rsid w:val="00E71E7F"/>
    <w:rsid w:val="00E71EB4"/>
    <w:rsid w:val="00E71F01"/>
    <w:rsid w:val="00E71FF8"/>
    <w:rsid w:val="00E72193"/>
    <w:rsid w:val="00E721C9"/>
    <w:rsid w:val="00E7264D"/>
    <w:rsid w:val="00E726CD"/>
    <w:rsid w:val="00E72C84"/>
    <w:rsid w:val="00E72D81"/>
    <w:rsid w:val="00E72EA7"/>
    <w:rsid w:val="00E73042"/>
    <w:rsid w:val="00E73123"/>
    <w:rsid w:val="00E7325B"/>
    <w:rsid w:val="00E732A9"/>
    <w:rsid w:val="00E733D8"/>
    <w:rsid w:val="00E733EF"/>
    <w:rsid w:val="00E7364C"/>
    <w:rsid w:val="00E73A5D"/>
    <w:rsid w:val="00E73D40"/>
    <w:rsid w:val="00E740A5"/>
    <w:rsid w:val="00E74191"/>
    <w:rsid w:val="00E74269"/>
    <w:rsid w:val="00E7440C"/>
    <w:rsid w:val="00E74458"/>
    <w:rsid w:val="00E745F5"/>
    <w:rsid w:val="00E74622"/>
    <w:rsid w:val="00E747AF"/>
    <w:rsid w:val="00E747B2"/>
    <w:rsid w:val="00E7490E"/>
    <w:rsid w:val="00E74CBC"/>
    <w:rsid w:val="00E75209"/>
    <w:rsid w:val="00E75259"/>
    <w:rsid w:val="00E75341"/>
    <w:rsid w:val="00E75368"/>
    <w:rsid w:val="00E7536F"/>
    <w:rsid w:val="00E753C7"/>
    <w:rsid w:val="00E7574B"/>
    <w:rsid w:val="00E75A24"/>
    <w:rsid w:val="00E75B08"/>
    <w:rsid w:val="00E75B3E"/>
    <w:rsid w:val="00E75BDD"/>
    <w:rsid w:val="00E75C37"/>
    <w:rsid w:val="00E75CF1"/>
    <w:rsid w:val="00E75D57"/>
    <w:rsid w:val="00E75E78"/>
    <w:rsid w:val="00E75EFC"/>
    <w:rsid w:val="00E76123"/>
    <w:rsid w:val="00E7614C"/>
    <w:rsid w:val="00E761ED"/>
    <w:rsid w:val="00E76214"/>
    <w:rsid w:val="00E7628D"/>
    <w:rsid w:val="00E7661F"/>
    <w:rsid w:val="00E768F4"/>
    <w:rsid w:val="00E76B34"/>
    <w:rsid w:val="00E76D04"/>
    <w:rsid w:val="00E76EA5"/>
    <w:rsid w:val="00E76EBA"/>
    <w:rsid w:val="00E771B9"/>
    <w:rsid w:val="00E776A1"/>
    <w:rsid w:val="00E7771B"/>
    <w:rsid w:val="00E778EA"/>
    <w:rsid w:val="00E77932"/>
    <w:rsid w:val="00E779D4"/>
    <w:rsid w:val="00E77AA8"/>
    <w:rsid w:val="00E77E56"/>
    <w:rsid w:val="00E80323"/>
    <w:rsid w:val="00E80430"/>
    <w:rsid w:val="00E8043B"/>
    <w:rsid w:val="00E8054D"/>
    <w:rsid w:val="00E80579"/>
    <w:rsid w:val="00E806A6"/>
    <w:rsid w:val="00E806B6"/>
    <w:rsid w:val="00E806FE"/>
    <w:rsid w:val="00E807FD"/>
    <w:rsid w:val="00E80819"/>
    <w:rsid w:val="00E80A43"/>
    <w:rsid w:val="00E80C33"/>
    <w:rsid w:val="00E80C6C"/>
    <w:rsid w:val="00E80D9B"/>
    <w:rsid w:val="00E80E3B"/>
    <w:rsid w:val="00E80EA2"/>
    <w:rsid w:val="00E8100A"/>
    <w:rsid w:val="00E81139"/>
    <w:rsid w:val="00E8121B"/>
    <w:rsid w:val="00E812B1"/>
    <w:rsid w:val="00E81310"/>
    <w:rsid w:val="00E81448"/>
    <w:rsid w:val="00E81493"/>
    <w:rsid w:val="00E814B1"/>
    <w:rsid w:val="00E814C6"/>
    <w:rsid w:val="00E816D8"/>
    <w:rsid w:val="00E81947"/>
    <w:rsid w:val="00E8196A"/>
    <w:rsid w:val="00E81A3B"/>
    <w:rsid w:val="00E81A67"/>
    <w:rsid w:val="00E81B88"/>
    <w:rsid w:val="00E81C3D"/>
    <w:rsid w:val="00E81CBA"/>
    <w:rsid w:val="00E81E85"/>
    <w:rsid w:val="00E81EEE"/>
    <w:rsid w:val="00E82242"/>
    <w:rsid w:val="00E8226F"/>
    <w:rsid w:val="00E8277E"/>
    <w:rsid w:val="00E82873"/>
    <w:rsid w:val="00E82A1E"/>
    <w:rsid w:val="00E82D77"/>
    <w:rsid w:val="00E82F5C"/>
    <w:rsid w:val="00E82F7A"/>
    <w:rsid w:val="00E82FA4"/>
    <w:rsid w:val="00E83059"/>
    <w:rsid w:val="00E83157"/>
    <w:rsid w:val="00E83228"/>
    <w:rsid w:val="00E83287"/>
    <w:rsid w:val="00E8336D"/>
    <w:rsid w:val="00E83406"/>
    <w:rsid w:val="00E83573"/>
    <w:rsid w:val="00E835A1"/>
    <w:rsid w:val="00E835AC"/>
    <w:rsid w:val="00E836F3"/>
    <w:rsid w:val="00E8377A"/>
    <w:rsid w:val="00E83825"/>
    <w:rsid w:val="00E839C1"/>
    <w:rsid w:val="00E83CA7"/>
    <w:rsid w:val="00E83D18"/>
    <w:rsid w:val="00E83F25"/>
    <w:rsid w:val="00E84020"/>
    <w:rsid w:val="00E8407B"/>
    <w:rsid w:val="00E8409C"/>
    <w:rsid w:val="00E842EF"/>
    <w:rsid w:val="00E84536"/>
    <w:rsid w:val="00E8454F"/>
    <w:rsid w:val="00E846EC"/>
    <w:rsid w:val="00E8475E"/>
    <w:rsid w:val="00E8480A"/>
    <w:rsid w:val="00E84A20"/>
    <w:rsid w:val="00E84A7B"/>
    <w:rsid w:val="00E84BE5"/>
    <w:rsid w:val="00E84D2C"/>
    <w:rsid w:val="00E84DD8"/>
    <w:rsid w:val="00E84FF8"/>
    <w:rsid w:val="00E85037"/>
    <w:rsid w:val="00E8517D"/>
    <w:rsid w:val="00E852D3"/>
    <w:rsid w:val="00E85422"/>
    <w:rsid w:val="00E85489"/>
    <w:rsid w:val="00E857A7"/>
    <w:rsid w:val="00E858B1"/>
    <w:rsid w:val="00E858CA"/>
    <w:rsid w:val="00E85925"/>
    <w:rsid w:val="00E85B74"/>
    <w:rsid w:val="00E85B93"/>
    <w:rsid w:val="00E85C32"/>
    <w:rsid w:val="00E85D86"/>
    <w:rsid w:val="00E86283"/>
    <w:rsid w:val="00E864F6"/>
    <w:rsid w:val="00E86786"/>
    <w:rsid w:val="00E86A5A"/>
    <w:rsid w:val="00E86B26"/>
    <w:rsid w:val="00E86C4F"/>
    <w:rsid w:val="00E86D3D"/>
    <w:rsid w:val="00E871A2"/>
    <w:rsid w:val="00E87206"/>
    <w:rsid w:val="00E872DA"/>
    <w:rsid w:val="00E874F1"/>
    <w:rsid w:val="00E87635"/>
    <w:rsid w:val="00E87785"/>
    <w:rsid w:val="00E877C7"/>
    <w:rsid w:val="00E8784B"/>
    <w:rsid w:val="00E879A2"/>
    <w:rsid w:val="00E87BD2"/>
    <w:rsid w:val="00E87C16"/>
    <w:rsid w:val="00E87F6F"/>
    <w:rsid w:val="00E9003D"/>
    <w:rsid w:val="00E903F3"/>
    <w:rsid w:val="00E90454"/>
    <w:rsid w:val="00E9045D"/>
    <w:rsid w:val="00E904B4"/>
    <w:rsid w:val="00E9066B"/>
    <w:rsid w:val="00E90844"/>
    <w:rsid w:val="00E908A9"/>
    <w:rsid w:val="00E90960"/>
    <w:rsid w:val="00E909EA"/>
    <w:rsid w:val="00E90AAF"/>
    <w:rsid w:val="00E90C95"/>
    <w:rsid w:val="00E90CFE"/>
    <w:rsid w:val="00E90D1C"/>
    <w:rsid w:val="00E90E2A"/>
    <w:rsid w:val="00E90E4D"/>
    <w:rsid w:val="00E90F54"/>
    <w:rsid w:val="00E9106F"/>
    <w:rsid w:val="00E91090"/>
    <w:rsid w:val="00E911DA"/>
    <w:rsid w:val="00E91305"/>
    <w:rsid w:val="00E91676"/>
    <w:rsid w:val="00E9174A"/>
    <w:rsid w:val="00E91B49"/>
    <w:rsid w:val="00E91E0D"/>
    <w:rsid w:val="00E91EB1"/>
    <w:rsid w:val="00E91ED9"/>
    <w:rsid w:val="00E91FE1"/>
    <w:rsid w:val="00E92240"/>
    <w:rsid w:val="00E9227C"/>
    <w:rsid w:val="00E92439"/>
    <w:rsid w:val="00E92482"/>
    <w:rsid w:val="00E924A1"/>
    <w:rsid w:val="00E92512"/>
    <w:rsid w:val="00E92542"/>
    <w:rsid w:val="00E925C6"/>
    <w:rsid w:val="00E92A58"/>
    <w:rsid w:val="00E92B43"/>
    <w:rsid w:val="00E92BED"/>
    <w:rsid w:val="00E92BEF"/>
    <w:rsid w:val="00E92DAF"/>
    <w:rsid w:val="00E93069"/>
    <w:rsid w:val="00E932B2"/>
    <w:rsid w:val="00E935F3"/>
    <w:rsid w:val="00E93A3E"/>
    <w:rsid w:val="00E93C41"/>
    <w:rsid w:val="00E93D52"/>
    <w:rsid w:val="00E93DA3"/>
    <w:rsid w:val="00E93F16"/>
    <w:rsid w:val="00E940B6"/>
    <w:rsid w:val="00E941D4"/>
    <w:rsid w:val="00E94357"/>
    <w:rsid w:val="00E945F0"/>
    <w:rsid w:val="00E946DE"/>
    <w:rsid w:val="00E94B34"/>
    <w:rsid w:val="00E94B40"/>
    <w:rsid w:val="00E94BBC"/>
    <w:rsid w:val="00E94C3D"/>
    <w:rsid w:val="00E94E03"/>
    <w:rsid w:val="00E950C9"/>
    <w:rsid w:val="00E9511A"/>
    <w:rsid w:val="00E9515A"/>
    <w:rsid w:val="00E95212"/>
    <w:rsid w:val="00E95228"/>
    <w:rsid w:val="00E95242"/>
    <w:rsid w:val="00E956D5"/>
    <w:rsid w:val="00E95A93"/>
    <w:rsid w:val="00E95CE9"/>
    <w:rsid w:val="00E95F8A"/>
    <w:rsid w:val="00E9607C"/>
    <w:rsid w:val="00E9607F"/>
    <w:rsid w:val="00E96253"/>
    <w:rsid w:val="00E963D9"/>
    <w:rsid w:val="00E96512"/>
    <w:rsid w:val="00E9656F"/>
    <w:rsid w:val="00E96672"/>
    <w:rsid w:val="00E966BC"/>
    <w:rsid w:val="00E96A0D"/>
    <w:rsid w:val="00E96BF5"/>
    <w:rsid w:val="00E96C07"/>
    <w:rsid w:val="00E96EC7"/>
    <w:rsid w:val="00E96EDA"/>
    <w:rsid w:val="00E96FB4"/>
    <w:rsid w:val="00E96FB7"/>
    <w:rsid w:val="00E97212"/>
    <w:rsid w:val="00E97214"/>
    <w:rsid w:val="00E9746C"/>
    <w:rsid w:val="00E974B7"/>
    <w:rsid w:val="00E974EF"/>
    <w:rsid w:val="00E9759E"/>
    <w:rsid w:val="00E97772"/>
    <w:rsid w:val="00E9778E"/>
    <w:rsid w:val="00E9798D"/>
    <w:rsid w:val="00E97FAB"/>
    <w:rsid w:val="00EA00DD"/>
    <w:rsid w:val="00EA027B"/>
    <w:rsid w:val="00EA02F3"/>
    <w:rsid w:val="00EA034C"/>
    <w:rsid w:val="00EA0707"/>
    <w:rsid w:val="00EA0739"/>
    <w:rsid w:val="00EA07E5"/>
    <w:rsid w:val="00EA09EA"/>
    <w:rsid w:val="00EA0BA1"/>
    <w:rsid w:val="00EA0C98"/>
    <w:rsid w:val="00EA1058"/>
    <w:rsid w:val="00EA1195"/>
    <w:rsid w:val="00EA120F"/>
    <w:rsid w:val="00EA13A2"/>
    <w:rsid w:val="00EA1474"/>
    <w:rsid w:val="00EA14D8"/>
    <w:rsid w:val="00EA16E4"/>
    <w:rsid w:val="00EA1963"/>
    <w:rsid w:val="00EA19F8"/>
    <w:rsid w:val="00EA1A94"/>
    <w:rsid w:val="00EA1B6D"/>
    <w:rsid w:val="00EA1D87"/>
    <w:rsid w:val="00EA1DBA"/>
    <w:rsid w:val="00EA1F2D"/>
    <w:rsid w:val="00EA1F4E"/>
    <w:rsid w:val="00EA1FF8"/>
    <w:rsid w:val="00EA21C8"/>
    <w:rsid w:val="00EA2330"/>
    <w:rsid w:val="00EA23EE"/>
    <w:rsid w:val="00EA24B4"/>
    <w:rsid w:val="00EA2665"/>
    <w:rsid w:val="00EA2ADB"/>
    <w:rsid w:val="00EA2AF4"/>
    <w:rsid w:val="00EA2B51"/>
    <w:rsid w:val="00EA2CAF"/>
    <w:rsid w:val="00EA2E4B"/>
    <w:rsid w:val="00EA307D"/>
    <w:rsid w:val="00EA3178"/>
    <w:rsid w:val="00EA355F"/>
    <w:rsid w:val="00EA3669"/>
    <w:rsid w:val="00EA373E"/>
    <w:rsid w:val="00EA3796"/>
    <w:rsid w:val="00EA381E"/>
    <w:rsid w:val="00EA3946"/>
    <w:rsid w:val="00EA39FF"/>
    <w:rsid w:val="00EA3B0E"/>
    <w:rsid w:val="00EA3CD3"/>
    <w:rsid w:val="00EA3D02"/>
    <w:rsid w:val="00EA3E72"/>
    <w:rsid w:val="00EA3FFD"/>
    <w:rsid w:val="00EA400B"/>
    <w:rsid w:val="00EA44C6"/>
    <w:rsid w:val="00EA454A"/>
    <w:rsid w:val="00EA460F"/>
    <w:rsid w:val="00EA4873"/>
    <w:rsid w:val="00EA4AF0"/>
    <w:rsid w:val="00EA4B6D"/>
    <w:rsid w:val="00EA4E48"/>
    <w:rsid w:val="00EA4FA1"/>
    <w:rsid w:val="00EA5595"/>
    <w:rsid w:val="00EA5622"/>
    <w:rsid w:val="00EA5668"/>
    <w:rsid w:val="00EA57A4"/>
    <w:rsid w:val="00EA5A17"/>
    <w:rsid w:val="00EA5ADE"/>
    <w:rsid w:val="00EA5BB8"/>
    <w:rsid w:val="00EA5BE8"/>
    <w:rsid w:val="00EA5D99"/>
    <w:rsid w:val="00EA5F1E"/>
    <w:rsid w:val="00EA6060"/>
    <w:rsid w:val="00EA615B"/>
    <w:rsid w:val="00EA61D4"/>
    <w:rsid w:val="00EA630E"/>
    <w:rsid w:val="00EA6395"/>
    <w:rsid w:val="00EA6485"/>
    <w:rsid w:val="00EA6513"/>
    <w:rsid w:val="00EA6674"/>
    <w:rsid w:val="00EA688A"/>
    <w:rsid w:val="00EA6B01"/>
    <w:rsid w:val="00EA6E7B"/>
    <w:rsid w:val="00EA6EF4"/>
    <w:rsid w:val="00EA72EC"/>
    <w:rsid w:val="00EA73EA"/>
    <w:rsid w:val="00EA7D98"/>
    <w:rsid w:val="00EA7DA8"/>
    <w:rsid w:val="00EA7E29"/>
    <w:rsid w:val="00EA7ED3"/>
    <w:rsid w:val="00EA7FDC"/>
    <w:rsid w:val="00EB000F"/>
    <w:rsid w:val="00EB0028"/>
    <w:rsid w:val="00EB02CC"/>
    <w:rsid w:val="00EB04FA"/>
    <w:rsid w:val="00EB07D4"/>
    <w:rsid w:val="00EB0945"/>
    <w:rsid w:val="00EB0B4D"/>
    <w:rsid w:val="00EB0CD8"/>
    <w:rsid w:val="00EB0E8A"/>
    <w:rsid w:val="00EB0EB5"/>
    <w:rsid w:val="00EB0EFE"/>
    <w:rsid w:val="00EB0F99"/>
    <w:rsid w:val="00EB11BE"/>
    <w:rsid w:val="00EB1412"/>
    <w:rsid w:val="00EB1596"/>
    <w:rsid w:val="00EB15C7"/>
    <w:rsid w:val="00EB16CA"/>
    <w:rsid w:val="00EB1876"/>
    <w:rsid w:val="00EB1A63"/>
    <w:rsid w:val="00EB1A74"/>
    <w:rsid w:val="00EB1B0D"/>
    <w:rsid w:val="00EB1B57"/>
    <w:rsid w:val="00EB1B8F"/>
    <w:rsid w:val="00EB1BF6"/>
    <w:rsid w:val="00EB1F35"/>
    <w:rsid w:val="00EB1F58"/>
    <w:rsid w:val="00EB2081"/>
    <w:rsid w:val="00EB2151"/>
    <w:rsid w:val="00EB2187"/>
    <w:rsid w:val="00EB247D"/>
    <w:rsid w:val="00EB24D6"/>
    <w:rsid w:val="00EB2600"/>
    <w:rsid w:val="00EB2643"/>
    <w:rsid w:val="00EB26DE"/>
    <w:rsid w:val="00EB2735"/>
    <w:rsid w:val="00EB28C4"/>
    <w:rsid w:val="00EB2A94"/>
    <w:rsid w:val="00EB2AC5"/>
    <w:rsid w:val="00EB2ECE"/>
    <w:rsid w:val="00EB2EF0"/>
    <w:rsid w:val="00EB2F3D"/>
    <w:rsid w:val="00EB3030"/>
    <w:rsid w:val="00EB31F8"/>
    <w:rsid w:val="00EB33E0"/>
    <w:rsid w:val="00EB3408"/>
    <w:rsid w:val="00EB3454"/>
    <w:rsid w:val="00EB3468"/>
    <w:rsid w:val="00EB396B"/>
    <w:rsid w:val="00EB3A49"/>
    <w:rsid w:val="00EB40C0"/>
    <w:rsid w:val="00EB40E9"/>
    <w:rsid w:val="00EB41C8"/>
    <w:rsid w:val="00EB44C5"/>
    <w:rsid w:val="00EB4576"/>
    <w:rsid w:val="00EB459E"/>
    <w:rsid w:val="00EB46E1"/>
    <w:rsid w:val="00EB4755"/>
    <w:rsid w:val="00EB4AAB"/>
    <w:rsid w:val="00EB4D9E"/>
    <w:rsid w:val="00EB4E57"/>
    <w:rsid w:val="00EB4F2E"/>
    <w:rsid w:val="00EB504C"/>
    <w:rsid w:val="00EB50C5"/>
    <w:rsid w:val="00EB52A8"/>
    <w:rsid w:val="00EB52B4"/>
    <w:rsid w:val="00EB52EA"/>
    <w:rsid w:val="00EB548A"/>
    <w:rsid w:val="00EB575E"/>
    <w:rsid w:val="00EB576B"/>
    <w:rsid w:val="00EB57FD"/>
    <w:rsid w:val="00EB5AAC"/>
    <w:rsid w:val="00EB5B5A"/>
    <w:rsid w:val="00EB5B5D"/>
    <w:rsid w:val="00EB5BB3"/>
    <w:rsid w:val="00EB5BC7"/>
    <w:rsid w:val="00EB5E04"/>
    <w:rsid w:val="00EB5F98"/>
    <w:rsid w:val="00EB6096"/>
    <w:rsid w:val="00EB63F2"/>
    <w:rsid w:val="00EB6492"/>
    <w:rsid w:val="00EB6A1D"/>
    <w:rsid w:val="00EB6A5E"/>
    <w:rsid w:val="00EB6A6A"/>
    <w:rsid w:val="00EB6BB8"/>
    <w:rsid w:val="00EB6C5E"/>
    <w:rsid w:val="00EB6D4D"/>
    <w:rsid w:val="00EB6DCC"/>
    <w:rsid w:val="00EB6E8B"/>
    <w:rsid w:val="00EB71DB"/>
    <w:rsid w:val="00EB722F"/>
    <w:rsid w:val="00EB7230"/>
    <w:rsid w:val="00EB7774"/>
    <w:rsid w:val="00EB7C7A"/>
    <w:rsid w:val="00EB7CBE"/>
    <w:rsid w:val="00EC00CA"/>
    <w:rsid w:val="00EC024A"/>
    <w:rsid w:val="00EC0298"/>
    <w:rsid w:val="00EC032B"/>
    <w:rsid w:val="00EC06ED"/>
    <w:rsid w:val="00EC0735"/>
    <w:rsid w:val="00EC0873"/>
    <w:rsid w:val="00EC09FA"/>
    <w:rsid w:val="00EC0A07"/>
    <w:rsid w:val="00EC0BD8"/>
    <w:rsid w:val="00EC0D69"/>
    <w:rsid w:val="00EC0E85"/>
    <w:rsid w:val="00EC0EE6"/>
    <w:rsid w:val="00EC108E"/>
    <w:rsid w:val="00EC13B3"/>
    <w:rsid w:val="00EC1947"/>
    <w:rsid w:val="00EC1BF2"/>
    <w:rsid w:val="00EC1CE4"/>
    <w:rsid w:val="00EC1DA2"/>
    <w:rsid w:val="00EC1E32"/>
    <w:rsid w:val="00EC1FA8"/>
    <w:rsid w:val="00EC21A7"/>
    <w:rsid w:val="00EC2316"/>
    <w:rsid w:val="00EC24F9"/>
    <w:rsid w:val="00EC2689"/>
    <w:rsid w:val="00EC2869"/>
    <w:rsid w:val="00EC2AAE"/>
    <w:rsid w:val="00EC2AC5"/>
    <w:rsid w:val="00EC2BAB"/>
    <w:rsid w:val="00EC2C28"/>
    <w:rsid w:val="00EC2CE5"/>
    <w:rsid w:val="00EC2E2F"/>
    <w:rsid w:val="00EC2ECB"/>
    <w:rsid w:val="00EC2FF7"/>
    <w:rsid w:val="00EC30E8"/>
    <w:rsid w:val="00EC340F"/>
    <w:rsid w:val="00EC357E"/>
    <w:rsid w:val="00EC3596"/>
    <w:rsid w:val="00EC37C9"/>
    <w:rsid w:val="00EC3AF8"/>
    <w:rsid w:val="00EC3CB0"/>
    <w:rsid w:val="00EC3CCA"/>
    <w:rsid w:val="00EC40F1"/>
    <w:rsid w:val="00EC44DD"/>
    <w:rsid w:val="00EC4566"/>
    <w:rsid w:val="00EC4593"/>
    <w:rsid w:val="00EC45C5"/>
    <w:rsid w:val="00EC474B"/>
    <w:rsid w:val="00EC4834"/>
    <w:rsid w:val="00EC4979"/>
    <w:rsid w:val="00EC4AF0"/>
    <w:rsid w:val="00EC4C07"/>
    <w:rsid w:val="00EC4C80"/>
    <w:rsid w:val="00EC50A5"/>
    <w:rsid w:val="00EC5386"/>
    <w:rsid w:val="00EC54CB"/>
    <w:rsid w:val="00EC58D7"/>
    <w:rsid w:val="00EC5BDA"/>
    <w:rsid w:val="00EC5C39"/>
    <w:rsid w:val="00EC5D45"/>
    <w:rsid w:val="00EC5D7F"/>
    <w:rsid w:val="00EC622B"/>
    <w:rsid w:val="00EC6254"/>
    <w:rsid w:val="00EC62B8"/>
    <w:rsid w:val="00EC6356"/>
    <w:rsid w:val="00EC6397"/>
    <w:rsid w:val="00EC652A"/>
    <w:rsid w:val="00EC6981"/>
    <w:rsid w:val="00EC6991"/>
    <w:rsid w:val="00EC6A76"/>
    <w:rsid w:val="00EC6AE2"/>
    <w:rsid w:val="00EC6B9F"/>
    <w:rsid w:val="00EC6E65"/>
    <w:rsid w:val="00EC6F3A"/>
    <w:rsid w:val="00EC6F93"/>
    <w:rsid w:val="00EC7116"/>
    <w:rsid w:val="00EC7326"/>
    <w:rsid w:val="00EC7746"/>
    <w:rsid w:val="00EC783F"/>
    <w:rsid w:val="00EC7911"/>
    <w:rsid w:val="00EC79FE"/>
    <w:rsid w:val="00EC7A92"/>
    <w:rsid w:val="00EC7BA9"/>
    <w:rsid w:val="00EC7C1F"/>
    <w:rsid w:val="00EC7D2A"/>
    <w:rsid w:val="00EC7DD4"/>
    <w:rsid w:val="00ED0013"/>
    <w:rsid w:val="00ED021F"/>
    <w:rsid w:val="00ED022D"/>
    <w:rsid w:val="00ED02CA"/>
    <w:rsid w:val="00ED03B1"/>
    <w:rsid w:val="00ED03ED"/>
    <w:rsid w:val="00ED051D"/>
    <w:rsid w:val="00ED09D2"/>
    <w:rsid w:val="00ED0B53"/>
    <w:rsid w:val="00ED0B86"/>
    <w:rsid w:val="00ED0CED"/>
    <w:rsid w:val="00ED0DA7"/>
    <w:rsid w:val="00ED12C6"/>
    <w:rsid w:val="00ED1383"/>
    <w:rsid w:val="00ED1413"/>
    <w:rsid w:val="00ED1415"/>
    <w:rsid w:val="00ED14AE"/>
    <w:rsid w:val="00ED14D3"/>
    <w:rsid w:val="00ED15B3"/>
    <w:rsid w:val="00ED1717"/>
    <w:rsid w:val="00ED17C6"/>
    <w:rsid w:val="00ED1838"/>
    <w:rsid w:val="00ED1939"/>
    <w:rsid w:val="00ED1971"/>
    <w:rsid w:val="00ED1B32"/>
    <w:rsid w:val="00ED1B93"/>
    <w:rsid w:val="00ED1BCF"/>
    <w:rsid w:val="00ED1C6F"/>
    <w:rsid w:val="00ED1C84"/>
    <w:rsid w:val="00ED1E56"/>
    <w:rsid w:val="00ED1F18"/>
    <w:rsid w:val="00ED21DB"/>
    <w:rsid w:val="00ED2442"/>
    <w:rsid w:val="00ED248D"/>
    <w:rsid w:val="00ED24E8"/>
    <w:rsid w:val="00ED2584"/>
    <w:rsid w:val="00ED299C"/>
    <w:rsid w:val="00ED29FD"/>
    <w:rsid w:val="00ED2A32"/>
    <w:rsid w:val="00ED2A39"/>
    <w:rsid w:val="00ED2AAC"/>
    <w:rsid w:val="00ED2DDC"/>
    <w:rsid w:val="00ED2E58"/>
    <w:rsid w:val="00ED2EBF"/>
    <w:rsid w:val="00ED2FF2"/>
    <w:rsid w:val="00ED3019"/>
    <w:rsid w:val="00ED3048"/>
    <w:rsid w:val="00ED3191"/>
    <w:rsid w:val="00ED3330"/>
    <w:rsid w:val="00ED3399"/>
    <w:rsid w:val="00ED33F4"/>
    <w:rsid w:val="00ED3862"/>
    <w:rsid w:val="00ED3944"/>
    <w:rsid w:val="00ED3CC4"/>
    <w:rsid w:val="00ED3E1A"/>
    <w:rsid w:val="00ED3E36"/>
    <w:rsid w:val="00ED3F33"/>
    <w:rsid w:val="00ED428D"/>
    <w:rsid w:val="00ED430E"/>
    <w:rsid w:val="00ED4431"/>
    <w:rsid w:val="00ED444C"/>
    <w:rsid w:val="00ED44E1"/>
    <w:rsid w:val="00ED4655"/>
    <w:rsid w:val="00ED4C39"/>
    <w:rsid w:val="00ED4E03"/>
    <w:rsid w:val="00ED4E11"/>
    <w:rsid w:val="00ED4F81"/>
    <w:rsid w:val="00ED511D"/>
    <w:rsid w:val="00ED5221"/>
    <w:rsid w:val="00ED5394"/>
    <w:rsid w:val="00ED54DF"/>
    <w:rsid w:val="00ED564C"/>
    <w:rsid w:val="00ED5991"/>
    <w:rsid w:val="00ED5AE7"/>
    <w:rsid w:val="00ED5B9D"/>
    <w:rsid w:val="00ED5C19"/>
    <w:rsid w:val="00ED5D39"/>
    <w:rsid w:val="00ED630E"/>
    <w:rsid w:val="00ED63DE"/>
    <w:rsid w:val="00ED667B"/>
    <w:rsid w:val="00ED674E"/>
    <w:rsid w:val="00ED6884"/>
    <w:rsid w:val="00ED69F8"/>
    <w:rsid w:val="00ED6B60"/>
    <w:rsid w:val="00ED6B83"/>
    <w:rsid w:val="00ED6C5D"/>
    <w:rsid w:val="00ED6DEE"/>
    <w:rsid w:val="00ED6F72"/>
    <w:rsid w:val="00ED71DC"/>
    <w:rsid w:val="00ED7486"/>
    <w:rsid w:val="00ED74D8"/>
    <w:rsid w:val="00ED75E9"/>
    <w:rsid w:val="00ED7606"/>
    <w:rsid w:val="00ED763E"/>
    <w:rsid w:val="00ED766E"/>
    <w:rsid w:val="00ED7732"/>
    <w:rsid w:val="00ED7B4B"/>
    <w:rsid w:val="00ED7BF6"/>
    <w:rsid w:val="00ED7D59"/>
    <w:rsid w:val="00ED7F1C"/>
    <w:rsid w:val="00ED7F1D"/>
    <w:rsid w:val="00ED7F9B"/>
    <w:rsid w:val="00EE0143"/>
    <w:rsid w:val="00EE039C"/>
    <w:rsid w:val="00EE0541"/>
    <w:rsid w:val="00EE0576"/>
    <w:rsid w:val="00EE06B7"/>
    <w:rsid w:val="00EE07FA"/>
    <w:rsid w:val="00EE08B9"/>
    <w:rsid w:val="00EE093E"/>
    <w:rsid w:val="00EE0AF9"/>
    <w:rsid w:val="00EE0FE9"/>
    <w:rsid w:val="00EE11E9"/>
    <w:rsid w:val="00EE14F3"/>
    <w:rsid w:val="00EE150C"/>
    <w:rsid w:val="00EE1607"/>
    <w:rsid w:val="00EE16EE"/>
    <w:rsid w:val="00EE18C3"/>
    <w:rsid w:val="00EE1E57"/>
    <w:rsid w:val="00EE1F12"/>
    <w:rsid w:val="00EE224C"/>
    <w:rsid w:val="00EE2777"/>
    <w:rsid w:val="00EE27C6"/>
    <w:rsid w:val="00EE2974"/>
    <w:rsid w:val="00EE2984"/>
    <w:rsid w:val="00EE29D2"/>
    <w:rsid w:val="00EE2CE9"/>
    <w:rsid w:val="00EE2D4E"/>
    <w:rsid w:val="00EE2ED4"/>
    <w:rsid w:val="00EE3073"/>
    <w:rsid w:val="00EE3501"/>
    <w:rsid w:val="00EE358B"/>
    <w:rsid w:val="00EE3628"/>
    <w:rsid w:val="00EE3742"/>
    <w:rsid w:val="00EE39C1"/>
    <w:rsid w:val="00EE3B1D"/>
    <w:rsid w:val="00EE3B48"/>
    <w:rsid w:val="00EE3BB5"/>
    <w:rsid w:val="00EE3BC5"/>
    <w:rsid w:val="00EE3BCB"/>
    <w:rsid w:val="00EE3D23"/>
    <w:rsid w:val="00EE3FC4"/>
    <w:rsid w:val="00EE4048"/>
    <w:rsid w:val="00EE4155"/>
    <w:rsid w:val="00EE4293"/>
    <w:rsid w:val="00EE4A07"/>
    <w:rsid w:val="00EE4AE3"/>
    <w:rsid w:val="00EE4E04"/>
    <w:rsid w:val="00EE5181"/>
    <w:rsid w:val="00EE51CE"/>
    <w:rsid w:val="00EE5319"/>
    <w:rsid w:val="00EE546D"/>
    <w:rsid w:val="00EE55F1"/>
    <w:rsid w:val="00EE57D7"/>
    <w:rsid w:val="00EE5976"/>
    <w:rsid w:val="00EE59C7"/>
    <w:rsid w:val="00EE5A67"/>
    <w:rsid w:val="00EE5C5A"/>
    <w:rsid w:val="00EE5F0C"/>
    <w:rsid w:val="00EE5F9C"/>
    <w:rsid w:val="00EE61B3"/>
    <w:rsid w:val="00EE61CD"/>
    <w:rsid w:val="00EE6312"/>
    <w:rsid w:val="00EE6614"/>
    <w:rsid w:val="00EE664C"/>
    <w:rsid w:val="00EE674D"/>
    <w:rsid w:val="00EE6970"/>
    <w:rsid w:val="00EE6B85"/>
    <w:rsid w:val="00EE6CC0"/>
    <w:rsid w:val="00EE6E89"/>
    <w:rsid w:val="00EE6FAB"/>
    <w:rsid w:val="00EE6FBC"/>
    <w:rsid w:val="00EE704D"/>
    <w:rsid w:val="00EE70BC"/>
    <w:rsid w:val="00EE7110"/>
    <w:rsid w:val="00EE7244"/>
    <w:rsid w:val="00EE72B3"/>
    <w:rsid w:val="00EE72C4"/>
    <w:rsid w:val="00EE7475"/>
    <w:rsid w:val="00EE769A"/>
    <w:rsid w:val="00EE76AB"/>
    <w:rsid w:val="00EE76FA"/>
    <w:rsid w:val="00EE7A7D"/>
    <w:rsid w:val="00EE7C65"/>
    <w:rsid w:val="00EE7CD3"/>
    <w:rsid w:val="00EE7CF1"/>
    <w:rsid w:val="00EE7CF5"/>
    <w:rsid w:val="00EE7DCE"/>
    <w:rsid w:val="00EE7DD4"/>
    <w:rsid w:val="00EE7E36"/>
    <w:rsid w:val="00EF0076"/>
    <w:rsid w:val="00EF0321"/>
    <w:rsid w:val="00EF0397"/>
    <w:rsid w:val="00EF06F1"/>
    <w:rsid w:val="00EF0781"/>
    <w:rsid w:val="00EF0880"/>
    <w:rsid w:val="00EF09B7"/>
    <w:rsid w:val="00EF0A98"/>
    <w:rsid w:val="00EF0F3A"/>
    <w:rsid w:val="00EF106D"/>
    <w:rsid w:val="00EF11A0"/>
    <w:rsid w:val="00EF121B"/>
    <w:rsid w:val="00EF1268"/>
    <w:rsid w:val="00EF1632"/>
    <w:rsid w:val="00EF1664"/>
    <w:rsid w:val="00EF1759"/>
    <w:rsid w:val="00EF1A62"/>
    <w:rsid w:val="00EF1C62"/>
    <w:rsid w:val="00EF1D1F"/>
    <w:rsid w:val="00EF1D5A"/>
    <w:rsid w:val="00EF20D1"/>
    <w:rsid w:val="00EF2156"/>
    <w:rsid w:val="00EF2315"/>
    <w:rsid w:val="00EF23F0"/>
    <w:rsid w:val="00EF24C3"/>
    <w:rsid w:val="00EF253B"/>
    <w:rsid w:val="00EF254C"/>
    <w:rsid w:val="00EF25CA"/>
    <w:rsid w:val="00EF2748"/>
    <w:rsid w:val="00EF2768"/>
    <w:rsid w:val="00EF2990"/>
    <w:rsid w:val="00EF29A2"/>
    <w:rsid w:val="00EF2B8B"/>
    <w:rsid w:val="00EF2CD1"/>
    <w:rsid w:val="00EF2DEA"/>
    <w:rsid w:val="00EF2DF4"/>
    <w:rsid w:val="00EF2FF6"/>
    <w:rsid w:val="00EF3002"/>
    <w:rsid w:val="00EF3009"/>
    <w:rsid w:val="00EF3511"/>
    <w:rsid w:val="00EF3563"/>
    <w:rsid w:val="00EF37EF"/>
    <w:rsid w:val="00EF3908"/>
    <w:rsid w:val="00EF3C14"/>
    <w:rsid w:val="00EF3D90"/>
    <w:rsid w:val="00EF3EB1"/>
    <w:rsid w:val="00EF3FC0"/>
    <w:rsid w:val="00EF4188"/>
    <w:rsid w:val="00EF42C0"/>
    <w:rsid w:val="00EF4441"/>
    <w:rsid w:val="00EF4B7E"/>
    <w:rsid w:val="00EF4E6E"/>
    <w:rsid w:val="00EF4FE7"/>
    <w:rsid w:val="00EF50E3"/>
    <w:rsid w:val="00EF5179"/>
    <w:rsid w:val="00EF524A"/>
    <w:rsid w:val="00EF52A3"/>
    <w:rsid w:val="00EF5635"/>
    <w:rsid w:val="00EF563E"/>
    <w:rsid w:val="00EF5655"/>
    <w:rsid w:val="00EF5665"/>
    <w:rsid w:val="00EF570C"/>
    <w:rsid w:val="00EF58DC"/>
    <w:rsid w:val="00EF5B1A"/>
    <w:rsid w:val="00EF5D02"/>
    <w:rsid w:val="00EF6083"/>
    <w:rsid w:val="00EF61CE"/>
    <w:rsid w:val="00EF62E4"/>
    <w:rsid w:val="00EF6615"/>
    <w:rsid w:val="00EF66C2"/>
    <w:rsid w:val="00EF67D1"/>
    <w:rsid w:val="00EF6B14"/>
    <w:rsid w:val="00EF6BA7"/>
    <w:rsid w:val="00EF6BE0"/>
    <w:rsid w:val="00EF6F5E"/>
    <w:rsid w:val="00EF70E5"/>
    <w:rsid w:val="00EF7406"/>
    <w:rsid w:val="00EF7531"/>
    <w:rsid w:val="00EF788B"/>
    <w:rsid w:val="00EF7983"/>
    <w:rsid w:val="00EF7CBE"/>
    <w:rsid w:val="00EF7E3A"/>
    <w:rsid w:val="00F0004C"/>
    <w:rsid w:val="00F00259"/>
    <w:rsid w:val="00F0036D"/>
    <w:rsid w:val="00F00835"/>
    <w:rsid w:val="00F008CE"/>
    <w:rsid w:val="00F009A2"/>
    <w:rsid w:val="00F00B38"/>
    <w:rsid w:val="00F00D08"/>
    <w:rsid w:val="00F00D50"/>
    <w:rsid w:val="00F00DD0"/>
    <w:rsid w:val="00F00DDB"/>
    <w:rsid w:val="00F00DF1"/>
    <w:rsid w:val="00F010A6"/>
    <w:rsid w:val="00F0133B"/>
    <w:rsid w:val="00F01386"/>
    <w:rsid w:val="00F01446"/>
    <w:rsid w:val="00F01491"/>
    <w:rsid w:val="00F01513"/>
    <w:rsid w:val="00F01577"/>
    <w:rsid w:val="00F016DF"/>
    <w:rsid w:val="00F0179A"/>
    <w:rsid w:val="00F01969"/>
    <w:rsid w:val="00F01C24"/>
    <w:rsid w:val="00F01D9A"/>
    <w:rsid w:val="00F01DCD"/>
    <w:rsid w:val="00F01DD8"/>
    <w:rsid w:val="00F01E44"/>
    <w:rsid w:val="00F01E9C"/>
    <w:rsid w:val="00F0203F"/>
    <w:rsid w:val="00F021F8"/>
    <w:rsid w:val="00F0233D"/>
    <w:rsid w:val="00F0265A"/>
    <w:rsid w:val="00F02795"/>
    <w:rsid w:val="00F0285F"/>
    <w:rsid w:val="00F02BA3"/>
    <w:rsid w:val="00F02E5F"/>
    <w:rsid w:val="00F02FC3"/>
    <w:rsid w:val="00F02FCC"/>
    <w:rsid w:val="00F0318C"/>
    <w:rsid w:val="00F033D6"/>
    <w:rsid w:val="00F036D1"/>
    <w:rsid w:val="00F03790"/>
    <w:rsid w:val="00F037EF"/>
    <w:rsid w:val="00F03AE3"/>
    <w:rsid w:val="00F03B3D"/>
    <w:rsid w:val="00F03FAE"/>
    <w:rsid w:val="00F04133"/>
    <w:rsid w:val="00F041F8"/>
    <w:rsid w:val="00F04299"/>
    <w:rsid w:val="00F044A2"/>
    <w:rsid w:val="00F0464E"/>
    <w:rsid w:val="00F048C3"/>
    <w:rsid w:val="00F0495A"/>
    <w:rsid w:val="00F04A10"/>
    <w:rsid w:val="00F04AA7"/>
    <w:rsid w:val="00F04B82"/>
    <w:rsid w:val="00F04CBD"/>
    <w:rsid w:val="00F05331"/>
    <w:rsid w:val="00F05922"/>
    <w:rsid w:val="00F05C1E"/>
    <w:rsid w:val="00F05E26"/>
    <w:rsid w:val="00F0648B"/>
    <w:rsid w:val="00F06601"/>
    <w:rsid w:val="00F067BA"/>
    <w:rsid w:val="00F06C5C"/>
    <w:rsid w:val="00F06C8E"/>
    <w:rsid w:val="00F06D85"/>
    <w:rsid w:val="00F06FA3"/>
    <w:rsid w:val="00F07001"/>
    <w:rsid w:val="00F07024"/>
    <w:rsid w:val="00F071E8"/>
    <w:rsid w:val="00F07276"/>
    <w:rsid w:val="00F0744D"/>
    <w:rsid w:val="00F07658"/>
    <w:rsid w:val="00F07AD7"/>
    <w:rsid w:val="00F10462"/>
    <w:rsid w:val="00F10835"/>
    <w:rsid w:val="00F109D6"/>
    <w:rsid w:val="00F10ADB"/>
    <w:rsid w:val="00F10B7C"/>
    <w:rsid w:val="00F10B9A"/>
    <w:rsid w:val="00F10C58"/>
    <w:rsid w:val="00F10CCD"/>
    <w:rsid w:val="00F10D6B"/>
    <w:rsid w:val="00F112E3"/>
    <w:rsid w:val="00F112F0"/>
    <w:rsid w:val="00F11326"/>
    <w:rsid w:val="00F1145D"/>
    <w:rsid w:val="00F11624"/>
    <w:rsid w:val="00F116B3"/>
    <w:rsid w:val="00F11845"/>
    <w:rsid w:val="00F118D1"/>
    <w:rsid w:val="00F11AC9"/>
    <w:rsid w:val="00F11B04"/>
    <w:rsid w:val="00F11B5F"/>
    <w:rsid w:val="00F11DAF"/>
    <w:rsid w:val="00F11DCD"/>
    <w:rsid w:val="00F11DFC"/>
    <w:rsid w:val="00F11F7E"/>
    <w:rsid w:val="00F11FEB"/>
    <w:rsid w:val="00F12350"/>
    <w:rsid w:val="00F1265E"/>
    <w:rsid w:val="00F1284D"/>
    <w:rsid w:val="00F12916"/>
    <w:rsid w:val="00F12A19"/>
    <w:rsid w:val="00F12AA1"/>
    <w:rsid w:val="00F12AAF"/>
    <w:rsid w:val="00F12BF0"/>
    <w:rsid w:val="00F12D2C"/>
    <w:rsid w:val="00F130E9"/>
    <w:rsid w:val="00F13164"/>
    <w:rsid w:val="00F133BA"/>
    <w:rsid w:val="00F135D5"/>
    <w:rsid w:val="00F13832"/>
    <w:rsid w:val="00F138A4"/>
    <w:rsid w:val="00F138B5"/>
    <w:rsid w:val="00F138BE"/>
    <w:rsid w:val="00F139A7"/>
    <w:rsid w:val="00F13BBE"/>
    <w:rsid w:val="00F140A0"/>
    <w:rsid w:val="00F140FD"/>
    <w:rsid w:val="00F142A0"/>
    <w:rsid w:val="00F14370"/>
    <w:rsid w:val="00F14507"/>
    <w:rsid w:val="00F14605"/>
    <w:rsid w:val="00F148AE"/>
    <w:rsid w:val="00F149AE"/>
    <w:rsid w:val="00F149B5"/>
    <w:rsid w:val="00F149DF"/>
    <w:rsid w:val="00F14A49"/>
    <w:rsid w:val="00F14B07"/>
    <w:rsid w:val="00F14DC8"/>
    <w:rsid w:val="00F14E27"/>
    <w:rsid w:val="00F14EA7"/>
    <w:rsid w:val="00F14F16"/>
    <w:rsid w:val="00F14F67"/>
    <w:rsid w:val="00F15100"/>
    <w:rsid w:val="00F152E6"/>
    <w:rsid w:val="00F152F3"/>
    <w:rsid w:val="00F15531"/>
    <w:rsid w:val="00F1573E"/>
    <w:rsid w:val="00F15E50"/>
    <w:rsid w:val="00F15F17"/>
    <w:rsid w:val="00F16324"/>
    <w:rsid w:val="00F16715"/>
    <w:rsid w:val="00F168C4"/>
    <w:rsid w:val="00F16BE1"/>
    <w:rsid w:val="00F16C95"/>
    <w:rsid w:val="00F16D28"/>
    <w:rsid w:val="00F16D6F"/>
    <w:rsid w:val="00F16D7F"/>
    <w:rsid w:val="00F16DBB"/>
    <w:rsid w:val="00F16EDF"/>
    <w:rsid w:val="00F171D0"/>
    <w:rsid w:val="00F171EE"/>
    <w:rsid w:val="00F17209"/>
    <w:rsid w:val="00F1729C"/>
    <w:rsid w:val="00F172C3"/>
    <w:rsid w:val="00F1737A"/>
    <w:rsid w:val="00F174E7"/>
    <w:rsid w:val="00F176ED"/>
    <w:rsid w:val="00F17745"/>
    <w:rsid w:val="00F1789E"/>
    <w:rsid w:val="00F17A3C"/>
    <w:rsid w:val="00F17CCD"/>
    <w:rsid w:val="00F17E64"/>
    <w:rsid w:val="00F20150"/>
    <w:rsid w:val="00F201E7"/>
    <w:rsid w:val="00F20233"/>
    <w:rsid w:val="00F20363"/>
    <w:rsid w:val="00F20392"/>
    <w:rsid w:val="00F204AA"/>
    <w:rsid w:val="00F20540"/>
    <w:rsid w:val="00F205EE"/>
    <w:rsid w:val="00F20748"/>
    <w:rsid w:val="00F20A63"/>
    <w:rsid w:val="00F20B51"/>
    <w:rsid w:val="00F20D68"/>
    <w:rsid w:val="00F20E4C"/>
    <w:rsid w:val="00F20F0A"/>
    <w:rsid w:val="00F21103"/>
    <w:rsid w:val="00F21174"/>
    <w:rsid w:val="00F214C3"/>
    <w:rsid w:val="00F219B0"/>
    <w:rsid w:val="00F219C4"/>
    <w:rsid w:val="00F219DB"/>
    <w:rsid w:val="00F21C96"/>
    <w:rsid w:val="00F21D1F"/>
    <w:rsid w:val="00F21EBC"/>
    <w:rsid w:val="00F21F17"/>
    <w:rsid w:val="00F21F57"/>
    <w:rsid w:val="00F2203E"/>
    <w:rsid w:val="00F22045"/>
    <w:rsid w:val="00F2217A"/>
    <w:rsid w:val="00F225D8"/>
    <w:rsid w:val="00F22623"/>
    <w:rsid w:val="00F22645"/>
    <w:rsid w:val="00F22783"/>
    <w:rsid w:val="00F22946"/>
    <w:rsid w:val="00F22A48"/>
    <w:rsid w:val="00F22B54"/>
    <w:rsid w:val="00F22C63"/>
    <w:rsid w:val="00F22CC9"/>
    <w:rsid w:val="00F22D85"/>
    <w:rsid w:val="00F22E22"/>
    <w:rsid w:val="00F22E51"/>
    <w:rsid w:val="00F23011"/>
    <w:rsid w:val="00F231E5"/>
    <w:rsid w:val="00F2323B"/>
    <w:rsid w:val="00F23352"/>
    <w:rsid w:val="00F23482"/>
    <w:rsid w:val="00F2355D"/>
    <w:rsid w:val="00F2370E"/>
    <w:rsid w:val="00F23778"/>
    <w:rsid w:val="00F2393F"/>
    <w:rsid w:val="00F23B2A"/>
    <w:rsid w:val="00F23B44"/>
    <w:rsid w:val="00F23BAF"/>
    <w:rsid w:val="00F24123"/>
    <w:rsid w:val="00F241EF"/>
    <w:rsid w:val="00F2471A"/>
    <w:rsid w:val="00F24741"/>
    <w:rsid w:val="00F249E9"/>
    <w:rsid w:val="00F24B4F"/>
    <w:rsid w:val="00F24C80"/>
    <w:rsid w:val="00F24CFC"/>
    <w:rsid w:val="00F24D3D"/>
    <w:rsid w:val="00F24FA4"/>
    <w:rsid w:val="00F25081"/>
    <w:rsid w:val="00F2532D"/>
    <w:rsid w:val="00F2548B"/>
    <w:rsid w:val="00F25531"/>
    <w:rsid w:val="00F25544"/>
    <w:rsid w:val="00F25999"/>
    <w:rsid w:val="00F25A9A"/>
    <w:rsid w:val="00F25EBD"/>
    <w:rsid w:val="00F261C9"/>
    <w:rsid w:val="00F2646F"/>
    <w:rsid w:val="00F26856"/>
    <w:rsid w:val="00F26887"/>
    <w:rsid w:val="00F269D2"/>
    <w:rsid w:val="00F26E80"/>
    <w:rsid w:val="00F26F9A"/>
    <w:rsid w:val="00F26FF4"/>
    <w:rsid w:val="00F27084"/>
    <w:rsid w:val="00F270D9"/>
    <w:rsid w:val="00F27319"/>
    <w:rsid w:val="00F2758A"/>
    <w:rsid w:val="00F275C3"/>
    <w:rsid w:val="00F276A1"/>
    <w:rsid w:val="00F27794"/>
    <w:rsid w:val="00F277D9"/>
    <w:rsid w:val="00F27AC5"/>
    <w:rsid w:val="00F27B1C"/>
    <w:rsid w:val="00F27C21"/>
    <w:rsid w:val="00F301E4"/>
    <w:rsid w:val="00F309C7"/>
    <w:rsid w:val="00F309E5"/>
    <w:rsid w:val="00F30A6D"/>
    <w:rsid w:val="00F30E84"/>
    <w:rsid w:val="00F30F4F"/>
    <w:rsid w:val="00F30FA4"/>
    <w:rsid w:val="00F30FF5"/>
    <w:rsid w:val="00F31091"/>
    <w:rsid w:val="00F31400"/>
    <w:rsid w:val="00F3140F"/>
    <w:rsid w:val="00F31424"/>
    <w:rsid w:val="00F31430"/>
    <w:rsid w:val="00F314C1"/>
    <w:rsid w:val="00F31633"/>
    <w:rsid w:val="00F317C5"/>
    <w:rsid w:val="00F318DB"/>
    <w:rsid w:val="00F31906"/>
    <w:rsid w:val="00F31AB5"/>
    <w:rsid w:val="00F31B88"/>
    <w:rsid w:val="00F31CB4"/>
    <w:rsid w:val="00F31D06"/>
    <w:rsid w:val="00F31DAE"/>
    <w:rsid w:val="00F31EAA"/>
    <w:rsid w:val="00F31EEC"/>
    <w:rsid w:val="00F31F3E"/>
    <w:rsid w:val="00F31FDE"/>
    <w:rsid w:val="00F31FFB"/>
    <w:rsid w:val="00F323C2"/>
    <w:rsid w:val="00F32420"/>
    <w:rsid w:val="00F3250E"/>
    <w:rsid w:val="00F32662"/>
    <w:rsid w:val="00F32784"/>
    <w:rsid w:val="00F3285E"/>
    <w:rsid w:val="00F32941"/>
    <w:rsid w:val="00F32976"/>
    <w:rsid w:val="00F32979"/>
    <w:rsid w:val="00F329C2"/>
    <w:rsid w:val="00F32A95"/>
    <w:rsid w:val="00F32C0D"/>
    <w:rsid w:val="00F32CD3"/>
    <w:rsid w:val="00F32D02"/>
    <w:rsid w:val="00F32E36"/>
    <w:rsid w:val="00F330A4"/>
    <w:rsid w:val="00F331B7"/>
    <w:rsid w:val="00F33331"/>
    <w:rsid w:val="00F335B8"/>
    <w:rsid w:val="00F3369D"/>
    <w:rsid w:val="00F33B95"/>
    <w:rsid w:val="00F33D99"/>
    <w:rsid w:val="00F33DBB"/>
    <w:rsid w:val="00F33F8F"/>
    <w:rsid w:val="00F341B4"/>
    <w:rsid w:val="00F3434B"/>
    <w:rsid w:val="00F34457"/>
    <w:rsid w:val="00F34533"/>
    <w:rsid w:val="00F345AA"/>
    <w:rsid w:val="00F34617"/>
    <w:rsid w:val="00F34864"/>
    <w:rsid w:val="00F34873"/>
    <w:rsid w:val="00F34A25"/>
    <w:rsid w:val="00F34B89"/>
    <w:rsid w:val="00F34DD5"/>
    <w:rsid w:val="00F34DE3"/>
    <w:rsid w:val="00F34E76"/>
    <w:rsid w:val="00F34F63"/>
    <w:rsid w:val="00F352A3"/>
    <w:rsid w:val="00F35301"/>
    <w:rsid w:val="00F3532A"/>
    <w:rsid w:val="00F35457"/>
    <w:rsid w:val="00F3577F"/>
    <w:rsid w:val="00F35840"/>
    <w:rsid w:val="00F358BD"/>
    <w:rsid w:val="00F35932"/>
    <w:rsid w:val="00F35A32"/>
    <w:rsid w:val="00F35BED"/>
    <w:rsid w:val="00F35D8A"/>
    <w:rsid w:val="00F35DE0"/>
    <w:rsid w:val="00F35DE2"/>
    <w:rsid w:val="00F35EBD"/>
    <w:rsid w:val="00F35EC4"/>
    <w:rsid w:val="00F35FA5"/>
    <w:rsid w:val="00F36104"/>
    <w:rsid w:val="00F36248"/>
    <w:rsid w:val="00F363F5"/>
    <w:rsid w:val="00F364A1"/>
    <w:rsid w:val="00F3676E"/>
    <w:rsid w:val="00F367D0"/>
    <w:rsid w:val="00F36AF2"/>
    <w:rsid w:val="00F36EFF"/>
    <w:rsid w:val="00F37115"/>
    <w:rsid w:val="00F371D8"/>
    <w:rsid w:val="00F37285"/>
    <w:rsid w:val="00F3743D"/>
    <w:rsid w:val="00F375BC"/>
    <w:rsid w:val="00F377DB"/>
    <w:rsid w:val="00F379DB"/>
    <w:rsid w:val="00F37A23"/>
    <w:rsid w:val="00F37B41"/>
    <w:rsid w:val="00F37CC0"/>
    <w:rsid w:val="00F37D77"/>
    <w:rsid w:val="00F37DDB"/>
    <w:rsid w:val="00F37E15"/>
    <w:rsid w:val="00F37EF3"/>
    <w:rsid w:val="00F37FE1"/>
    <w:rsid w:val="00F4027E"/>
    <w:rsid w:val="00F402FC"/>
    <w:rsid w:val="00F40336"/>
    <w:rsid w:val="00F40351"/>
    <w:rsid w:val="00F4037C"/>
    <w:rsid w:val="00F403F5"/>
    <w:rsid w:val="00F40486"/>
    <w:rsid w:val="00F40503"/>
    <w:rsid w:val="00F405CE"/>
    <w:rsid w:val="00F4064B"/>
    <w:rsid w:val="00F407A0"/>
    <w:rsid w:val="00F4084B"/>
    <w:rsid w:val="00F40A12"/>
    <w:rsid w:val="00F40D5D"/>
    <w:rsid w:val="00F40DA4"/>
    <w:rsid w:val="00F41026"/>
    <w:rsid w:val="00F41148"/>
    <w:rsid w:val="00F411F5"/>
    <w:rsid w:val="00F41231"/>
    <w:rsid w:val="00F4133F"/>
    <w:rsid w:val="00F41488"/>
    <w:rsid w:val="00F41559"/>
    <w:rsid w:val="00F41AC8"/>
    <w:rsid w:val="00F41BA6"/>
    <w:rsid w:val="00F41CCE"/>
    <w:rsid w:val="00F41D4F"/>
    <w:rsid w:val="00F41F9A"/>
    <w:rsid w:val="00F4237C"/>
    <w:rsid w:val="00F42574"/>
    <w:rsid w:val="00F426B8"/>
    <w:rsid w:val="00F42776"/>
    <w:rsid w:val="00F42834"/>
    <w:rsid w:val="00F4286F"/>
    <w:rsid w:val="00F4289D"/>
    <w:rsid w:val="00F42998"/>
    <w:rsid w:val="00F42A42"/>
    <w:rsid w:val="00F42D5A"/>
    <w:rsid w:val="00F42FCF"/>
    <w:rsid w:val="00F4310B"/>
    <w:rsid w:val="00F43259"/>
    <w:rsid w:val="00F43452"/>
    <w:rsid w:val="00F43D42"/>
    <w:rsid w:val="00F43E7D"/>
    <w:rsid w:val="00F43EEB"/>
    <w:rsid w:val="00F43F1B"/>
    <w:rsid w:val="00F43FA7"/>
    <w:rsid w:val="00F43FD4"/>
    <w:rsid w:val="00F43FE7"/>
    <w:rsid w:val="00F4410B"/>
    <w:rsid w:val="00F441AE"/>
    <w:rsid w:val="00F4434A"/>
    <w:rsid w:val="00F4438E"/>
    <w:rsid w:val="00F44559"/>
    <w:rsid w:val="00F4460C"/>
    <w:rsid w:val="00F4472B"/>
    <w:rsid w:val="00F44936"/>
    <w:rsid w:val="00F449CB"/>
    <w:rsid w:val="00F44CBF"/>
    <w:rsid w:val="00F44D04"/>
    <w:rsid w:val="00F44F8F"/>
    <w:rsid w:val="00F45646"/>
    <w:rsid w:val="00F458E6"/>
    <w:rsid w:val="00F45CF2"/>
    <w:rsid w:val="00F45D75"/>
    <w:rsid w:val="00F45E26"/>
    <w:rsid w:val="00F46064"/>
    <w:rsid w:val="00F46325"/>
    <w:rsid w:val="00F46328"/>
    <w:rsid w:val="00F464DC"/>
    <w:rsid w:val="00F46554"/>
    <w:rsid w:val="00F467D7"/>
    <w:rsid w:val="00F468BA"/>
    <w:rsid w:val="00F46AB2"/>
    <w:rsid w:val="00F46C6D"/>
    <w:rsid w:val="00F47168"/>
    <w:rsid w:val="00F471BC"/>
    <w:rsid w:val="00F47517"/>
    <w:rsid w:val="00F47654"/>
    <w:rsid w:val="00F47802"/>
    <w:rsid w:val="00F479B5"/>
    <w:rsid w:val="00F50148"/>
    <w:rsid w:val="00F501B4"/>
    <w:rsid w:val="00F501FC"/>
    <w:rsid w:val="00F502E2"/>
    <w:rsid w:val="00F5036F"/>
    <w:rsid w:val="00F50395"/>
    <w:rsid w:val="00F508B0"/>
    <w:rsid w:val="00F50DDD"/>
    <w:rsid w:val="00F50F9F"/>
    <w:rsid w:val="00F51014"/>
    <w:rsid w:val="00F5111B"/>
    <w:rsid w:val="00F51308"/>
    <w:rsid w:val="00F516C7"/>
    <w:rsid w:val="00F5171C"/>
    <w:rsid w:val="00F51967"/>
    <w:rsid w:val="00F51CD8"/>
    <w:rsid w:val="00F51D0A"/>
    <w:rsid w:val="00F51D1D"/>
    <w:rsid w:val="00F51EB8"/>
    <w:rsid w:val="00F520FD"/>
    <w:rsid w:val="00F5218F"/>
    <w:rsid w:val="00F52233"/>
    <w:rsid w:val="00F523EA"/>
    <w:rsid w:val="00F5241E"/>
    <w:rsid w:val="00F524C3"/>
    <w:rsid w:val="00F52718"/>
    <w:rsid w:val="00F52993"/>
    <w:rsid w:val="00F52AD0"/>
    <w:rsid w:val="00F52B88"/>
    <w:rsid w:val="00F52F5C"/>
    <w:rsid w:val="00F530E9"/>
    <w:rsid w:val="00F53665"/>
    <w:rsid w:val="00F536C4"/>
    <w:rsid w:val="00F5379C"/>
    <w:rsid w:val="00F537D7"/>
    <w:rsid w:val="00F5385C"/>
    <w:rsid w:val="00F53982"/>
    <w:rsid w:val="00F5398A"/>
    <w:rsid w:val="00F539D7"/>
    <w:rsid w:val="00F53AF9"/>
    <w:rsid w:val="00F53C7D"/>
    <w:rsid w:val="00F53CA1"/>
    <w:rsid w:val="00F53CA8"/>
    <w:rsid w:val="00F53DC9"/>
    <w:rsid w:val="00F53DD2"/>
    <w:rsid w:val="00F53DEB"/>
    <w:rsid w:val="00F53E25"/>
    <w:rsid w:val="00F53FF8"/>
    <w:rsid w:val="00F542DB"/>
    <w:rsid w:val="00F54375"/>
    <w:rsid w:val="00F54514"/>
    <w:rsid w:val="00F5482C"/>
    <w:rsid w:val="00F54AC0"/>
    <w:rsid w:val="00F54B29"/>
    <w:rsid w:val="00F54B2F"/>
    <w:rsid w:val="00F54DA5"/>
    <w:rsid w:val="00F54F0B"/>
    <w:rsid w:val="00F54FCA"/>
    <w:rsid w:val="00F55202"/>
    <w:rsid w:val="00F55241"/>
    <w:rsid w:val="00F5559C"/>
    <w:rsid w:val="00F55742"/>
    <w:rsid w:val="00F55744"/>
    <w:rsid w:val="00F5576C"/>
    <w:rsid w:val="00F55AF6"/>
    <w:rsid w:val="00F55B38"/>
    <w:rsid w:val="00F55B3A"/>
    <w:rsid w:val="00F55B3B"/>
    <w:rsid w:val="00F55C02"/>
    <w:rsid w:val="00F55E97"/>
    <w:rsid w:val="00F55EA7"/>
    <w:rsid w:val="00F56039"/>
    <w:rsid w:val="00F5642C"/>
    <w:rsid w:val="00F56443"/>
    <w:rsid w:val="00F56508"/>
    <w:rsid w:val="00F565D1"/>
    <w:rsid w:val="00F56A90"/>
    <w:rsid w:val="00F56BCD"/>
    <w:rsid w:val="00F56C2D"/>
    <w:rsid w:val="00F56F4E"/>
    <w:rsid w:val="00F56F54"/>
    <w:rsid w:val="00F56FFE"/>
    <w:rsid w:val="00F57083"/>
    <w:rsid w:val="00F570BF"/>
    <w:rsid w:val="00F5713B"/>
    <w:rsid w:val="00F57303"/>
    <w:rsid w:val="00F57326"/>
    <w:rsid w:val="00F5766E"/>
    <w:rsid w:val="00F577A7"/>
    <w:rsid w:val="00F578F3"/>
    <w:rsid w:val="00F5791A"/>
    <w:rsid w:val="00F57922"/>
    <w:rsid w:val="00F57BA1"/>
    <w:rsid w:val="00F57F06"/>
    <w:rsid w:val="00F57FB8"/>
    <w:rsid w:val="00F601C2"/>
    <w:rsid w:val="00F602AC"/>
    <w:rsid w:val="00F603B5"/>
    <w:rsid w:val="00F60479"/>
    <w:rsid w:val="00F6059E"/>
    <w:rsid w:val="00F605AA"/>
    <w:rsid w:val="00F605C9"/>
    <w:rsid w:val="00F6068B"/>
    <w:rsid w:val="00F608BF"/>
    <w:rsid w:val="00F6091E"/>
    <w:rsid w:val="00F60CE7"/>
    <w:rsid w:val="00F60E49"/>
    <w:rsid w:val="00F60EDB"/>
    <w:rsid w:val="00F60F7B"/>
    <w:rsid w:val="00F60FEB"/>
    <w:rsid w:val="00F6117E"/>
    <w:rsid w:val="00F61195"/>
    <w:rsid w:val="00F6121D"/>
    <w:rsid w:val="00F61295"/>
    <w:rsid w:val="00F6132F"/>
    <w:rsid w:val="00F61816"/>
    <w:rsid w:val="00F618F3"/>
    <w:rsid w:val="00F61CE3"/>
    <w:rsid w:val="00F61D06"/>
    <w:rsid w:val="00F61F3A"/>
    <w:rsid w:val="00F6219A"/>
    <w:rsid w:val="00F623F9"/>
    <w:rsid w:val="00F6247F"/>
    <w:rsid w:val="00F62704"/>
    <w:rsid w:val="00F62998"/>
    <w:rsid w:val="00F629DC"/>
    <w:rsid w:val="00F62A48"/>
    <w:rsid w:val="00F62C5B"/>
    <w:rsid w:val="00F62E29"/>
    <w:rsid w:val="00F630E4"/>
    <w:rsid w:val="00F631C6"/>
    <w:rsid w:val="00F63211"/>
    <w:rsid w:val="00F63259"/>
    <w:rsid w:val="00F633DF"/>
    <w:rsid w:val="00F6366F"/>
    <w:rsid w:val="00F637F5"/>
    <w:rsid w:val="00F63857"/>
    <w:rsid w:val="00F63A8E"/>
    <w:rsid w:val="00F63ABA"/>
    <w:rsid w:val="00F63D1C"/>
    <w:rsid w:val="00F63D2B"/>
    <w:rsid w:val="00F63DA4"/>
    <w:rsid w:val="00F63DE6"/>
    <w:rsid w:val="00F63F78"/>
    <w:rsid w:val="00F64071"/>
    <w:rsid w:val="00F64209"/>
    <w:rsid w:val="00F6439B"/>
    <w:rsid w:val="00F643DD"/>
    <w:rsid w:val="00F64631"/>
    <w:rsid w:val="00F64A54"/>
    <w:rsid w:val="00F64B12"/>
    <w:rsid w:val="00F64BF9"/>
    <w:rsid w:val="00F64C6F"/>
    <w:rsid w:val="00F64CD4"/>
    <w:rsid w:val="00F64CDA"/>
    <w:rsid w:val="00F64DA4"/>
    <w:rsid w:val="00F64E98"/>
    <w:rsid w:val="00F64F75"/>
    <w:rsid w:val="00F64FDE"/>
    <w:rsid w:val="00F6500C"/>
    <w:rsid w:val="00F651F8"/>
    <w:rsid w:val="00F65327"/>
    <w:rsid w:val="00F654E0"/>
    <w:rsid w:val="00F655AD"/>
    <w:rsid w:val="00F6566F"/>
    <w:rsid w:val="00F6568A"/>
    <w:rsid w:val="00F65DA2"/>
    <w:rsid w:val="00F65EF0"/>
    <w:rsid w:val="00F66076"/>
    <w:rsid w:val="00F66124"/>
    <w:rsid w:val="00F66178"/>
    <w:rsid w:val="00F662B2"/>
    <w:rsid w:val="00F66512"/>
    <w:rsid w:val="00F665E3"/>
    <w:rsid w:val="00F6660D"/>
    <w:rsid w:val="00F66652"/>
    <w:rsid w:val="00F66B16"/>
    <w:rsid w:val="00F66B39"/>
    <w:rsid w:val="00F66B5A"/>
    <w:rsid w:val="00F66C7B"/>
    <w:rsid w:val="00F66D0E"/>
    <w:rsid w:val="00F66DF3"/>
    <w:rsid w:val="00F66F22"/>
    <w:rsid w:val="00F6712F"/>
    <w:rsid w:val="00F67135"/>
    <w:rsid w:val="00F6743C"/>
    <w:rsid w:val="00F67447"/>
    <w:rsid w:val="00F676FB"/>
    <w:rsid w:val="00F67764"/>
    <w:rsid w:val="00F6792D"/>
    <w:rsid w:val="00F67B6F"/>
    <w:rsid w:val="00F67CAF"/>
    <w:rsid w:val="00F700AD"/>
    <w:rsid w:val="00F7038F"/>
    <w:rsid w:val="00F70472"/>
    <w:rsid w:val="00F70474"/>
    <w:rsid w:val="00F7055A"/>
    <w:rsid w:val="00F7060D"/>
    <w:rsid w:val="00F70610"/>
    <w:rsid w:val="00F707CB"/>
    <w:rsid w:val="00F70890"/>
    <w:rsid w:val="00F70BB6"/>
    <w:rsid w:val="00F70BD6"/>
    <w:rsid w:val="00F70DFC"/>
    <w:rsid w:val="00F70E40"/>
    <w:rsid w:val="00F71469"/>
    <w:rsid w:val="00F71C78"/>
    <w:rsid w:val="00F71D01"/>
    <w:rsid w:val="00F71DD0"/>
    <w:rsid w:val="00F71F9E"/>
    <w:rsid w:val="00F72009"/>
    <w:rsid w:val="00F72068"/>
    <w:rsid w:val="00F7206B"/>
    <w:rsid w:val="00F720F4"/>
    <w:rsid w:val="00F72169"/>
    <w:rsid w:val="00F72387"/>
    <w:rsid w:val="00F72393"/>
    <w:rsid w:val="00F723C5"/>
    <w:rsid w:val="00F72476"/>
    <w:rsid w:val="00F726AF"/>
    <w:rsid w:val="00F726C4"/>
    <w:rsid w:val="00F72868"/>
    <w:rsid w:val="00F72926"/>
    <w:rsid w:val="00F72C80"/>
    <w:rsid w:val="00F72CA3"/>
    <w:rsid w:val="00F72E66"/>
    <w:rsid w:val="00F73184"/>
    <w:rsid w:val="00F73215"/>
    <w:rsid w:val="00F73355"/>
    <w:rsid w:val="00F734B8"/>
    <w:rsid w:val="00F735F5"/>
    <w:rsid w:val="00F73615"/>
    <w:rsid w:val="00F738A0"/>
    <w:rsid w:val="00F739C0"/>
    <w:rsid w:val="00F739F2"/>
    <w:rsid w:val="00F73A53"/>
    <w:rsid w:val="00F73CDC"/>
    <w:rsid w:val="00F73DE5"/>
    <w:rsid w:val="00F73E50"/>
    <w:rsid w:val="00F73ED1"/>
    <w:rsid w:val="00F7407B"/>
    <w:rsid w:val="00F74487"/>
    <w:rsid w:val="00F7457C"/>
    <w:rsid w:val="00F74592"/>
    <w:rsid w:val="00F745C3"/>
    <w:rsid w:val="00F745E6"/>
    <w:rsid w:val="00F74853"/>
    <w:rsid w:val="00F74883"/>
    <w:rsid w:val="00F74E34"/>
    <w:rsid w:val="00F74E61"/>
    <w:rsid w:val="00F74EA4"/>
    <w:rsid w:val="00F74F60"/>
    <w:rsid w:val="00F75012"/>
    <w:rsid w:val="00F752F9"/>
    <w:rsid w:val="00F75482"/>
    <w:rsid w:val="00F756FA"/>
    <w:rsid w:val="00F75953"/>
    <w:rsid w:val="00F75956"/>
    <w:rsid w:val="00F75A67"/>
    <w:rsid w:val="00F75C00"/>
    <w:rsid w:val="00F75D7D"/>
    <w:rsid w:val="00F75E11"/>
    <w:rsid w:val="00F75E84"/>
    <w:rsid w:val="00F75FDF"/>
    <w:rsid w:val="00F76291"/>
    <w:rsid w:val="00F76407"/>
    <w:rsid w:val="00F76476"/>
    <w:rsid w:val="00F76508"/>
    <w:rsid w:val="00F7651D"/>
    <w:rsid w:val="00F766D9"/>
    <w:rsid w:val="00F7677B"/>
    <w:rsid w:val="00F76C17"/>
    <w:rsid w:val="00F76CCA"/>
    <w:rsid w:val="00F77101"/>
    <w:rsid w:val="00F771E4"/>
    <w:rsid w:val="00F774E0"/>
    <w:rsid w:val="00F776BD"/>
    <w:rsid w:val="00F77B10"/>
    <w:rsid w:val="00F77C4E"/>
    <w:rsid w:val="00F77E2A"/>
    <w:rsid w:val="00F77EE1"/>
    <w:rsid w:val="00F80061"/>
    <w:rsid w:val="00F80100"/>
    <w:rsid w:val="00F801EE"/>
    <w:rsid w:val="00F802C5"/>
    <w:rsid w:val="00F804E7"/>
    <w:rsid w:val="00F805AA"/>
    <w:rsid w:val="00F80731"/>
    <w:rsid w:val="00F80744"/>
    <w:rsid w:val="00F808AB"/>
    <w:rsid w:val="00F8093A"/>
    <w:rsid w:val="00F809FD"/>
    <w:rsid w:val="00F80A14"/>
    <w:rsid w:val="00F80A64"/>
    <w:rsid w:val="00F80AD5"/>
    <w:rsid w:val="00F80BED"/>
    <w:rsid w:val="00F80E23"/>
    <w:rsid w:val="00F80F4F"/>
    <w:rsid w:val="00F80FED"/>
    <w:rsid w:val="00F8100B"/>
    <w:rsid w:val="00F81433"/>
    <w:rsid w:val="00F81569"/>
    <w:rsid w:val="00F81A85"/>
    <w:rsid w:val="00F81A8A"/>
    <w:rsid w:val="00F81AE9"/>
    <w:rsid w:val="00F81B12"/>
    <w:rsid w:val="00F81BBC"/>
    <w:rsid w:val="00F81BFA"/>
    <w:rsid w:val="00F81CC5"/>
    <w:rsid w:val="00F81E0C"/>
    <w:rsid w:val="00F821A4"/>
    <w:rsid w:val="00F82201"/>
    <w:rsid w:val="00F82223"/>
    <w:rsid w:val="00F82227"/>
    <w:rsid w:val="00F8235B"/>
    <w:rsid w:val="00F8251E"/>
    <w:rsid w:val="00F82525"/>
    <w:rsid w:val="00F826F4"/>
    <w:rsid w:val="00F827D2"/>
    <w:rsid w:val="00F8292B"/>
    <w:rsid w:val="00F8294D"/>
    <w:rsid w:val="00F82A12"/>
    <w:rsid w:val="00F82A29"/>
    <w:rsid w:val="00F82AD7"/>
    <w:rsid w:val="00F82AEE"/>
    <w:rsid w:val="00F82D0B"/>
    <w:rsid w:val="00F82E3C"/>
    <w:rsid w:val="00F830BA"/>
    <w:rsid w:val="00F8312A"/>
    <w:rsid w:val="00F8314F"/>
    <w:rsid w:val="00F83216"/>
    <w:rsid w:val="00F8327C"/>
    <w:rsid w:val="00F83527"/>
    <w:rsid w:val="00F836AB"/>
    <w:rsid w:val="00F836D0"/>
    <w:rsid w:val="00F837B0"/>
    <w:rsid w:val="00F838CD"/>
    <w:rsid w:val="00F839FB"/>
    <w:rsid w:val="00F83BFB"/>
    <w:rsid w:val="00F83C08"/>
    <w:rsid w:val="00F83C49"/>
    <w:rsid w:val="00F83C64"/>
    <w:rsid w:val="00F83CC2"/>
    <w:rsid w:val="00F83DB1"/>
    <w:rsid w:val="00F83E7D"/>
    <w:rsid w:val="00F83F5D"/>
    <w:rsid w:val="00F84074"/>
    <w:rsid w:val="00F840FF"/>
    <w:rsid w:val="00F841C4"/>
    <w:rsid w:val="00F8438B"/>
    <w:rsid w:val="00F843AE"/>
    <w:rsid w:val="00F84806"/>
    <w:rsid w:val="00F848F9"/>
    <w:rsid w:val="00F84F12"/>
    <w:rsid w:val="00F852F7"/>
    <w:rsid w:val="00F8545A"/>
    <w:rsid w:val="00F855FB"/>
    <w:rsid w:val="00F8578B"/>
    <w:rsid w:val="00F85C73"/>
    <w:rsid w:val="00F85D63"/>
    <w:rsid w:val="00F8614F"/>
    <w:rsid w:val="00F86263"/>
    <w:rsid w:val="00F86529"/>
    <w:rsid w:val="00F86957"/>
    <w:rsid w:val="00F86B92"/>
    <w:rsid w:val="00F86C67"/>
    <w:rsid w:val="00F86D05"/>
    <w:rsid w:val="00F86E65"/>
    <w:rsid w:val="00F86E94"/>
    <w:rsid w:val="00F87322"/>
    <w:rsid w:val="00F87325"/>
    <w:rsid w:val="00F873CA"/>
    <w:rsid w:val="00F874E6"/>
    <w:rsid w:val="00F874E7"/>
    <w:rsid w:val="00F87684"/>
    <w:rsid w:val="00F8782D"/>
    <w:rsid w:val="00F87880"/>
    <w:rsid w:val="00F87BE7"/>
    <w:rsid w:val="00F87C0B"/>
    <w:rsid w:val="00F87CF8"/>
    <w:rsid w:val="00F87D7E"/>
    <w:rsid w:val="00F87E43"/>
    <w:rsid w:val="00F87FF1"/>
    <w:rsid w:val="00F90244"/>
    <w:rsid w:val="00F90332"/>
    <w:rsid w:val="00F90343"/>
    <w:rsid w:val="00F90393"/>
    <w:rsid w:val="00F90415"/>
    <w:rsid w:val="00F9062F"/>
    <w:rsid w:val="00F9084E"/>
    <w:rsid w:val="00F908F1"/>
    <w:rsid w:val="00F909A2"/>
    <w:rsid w:val="00F90B55"/>
    <w:rsid w:val="00F90B9C"/>
    <w:rsid w:val="00F90EAC"/>
    <w:rsid w:val="00F90ED4"/>
    <w:rsid w:val="00F90FDA"/>
    <w:rsid w:val="00F911AA"/>
    <w:rsid w:val="00F911EA"/>
    <w:rsid w:val="00F9138C"/>
    <w:rsid w:val="00F913BD"/>
    <w:rsid w:val="00F91428"/>
    <w:rsid w:val="00F9157C"/>
    <w:rsid w:val="00F91630"/>
    <w:rsid w:val="00F9166C"/>
    <w:rsid w:val="00F9169A"/>
    <w:rsid w:val="00F916C4"/>
    <w:rsid w:val="00F9175D"/>
    <w:rsid w:val="00F9178A"/>
    <w:rsid w:val="00F91B8E"/>
    <w:rsid w:val="00F91BC7"/>
    <w:rsid w:val="00F91BF3"/>
    <w:rsid w:val="00F91D8F"/>
    <w:rsid w:val="00F91DDA"/>
    <w:rsid w:val="00F9200B"/>
    <w:rsid w:val="00F92013"/>
    <w:rsid w:val="00F9206A"/>
    <w:rsid w:val="00F9265B"/>
    <w:rsid w:val="00F92834"/>
    <w:rsid w:val="00F929D7"/>
    <w:rsid w:val="00F92A83"/>
    <w:rsid w:val="00F92B6C"/>
    <w:rsid w:val="00F92C82"/>
    <w:rsid w:val="00F92CBC"/>
    <w:rsid w:val="00F92D8A"/>
    <w:rsid w:val="00F92F95"/>
    <w:rsid w:val="00F93051"/>
    <w:rsid w:val="00F9307F"/>
    <w:rsid w:val="00F93135"/>
    <w:rsid w:val="00F931DC"/>
    <w:rsid w:val="00F9325D"/>
    <w:rsid w:val="00F9335D"/>
    <w:rsid w:val="00F933AF"/>
    <w:rsid w:val="00F93401"/>
    <w:rsid w:val="00F938DC"/>
    <w:rsid w:val="00F93919"/>
    <w:rsid w:val="00F93B75"/>
    <w:rsid w:val="00F93B95"/>
    <w:rsid w:val="00F93D04"/>
    <w:rsid w:val="00F940B2"/>
    <w:rsid w:val="00F942E9"/>
    <w:rsid w:val="00F94320"/>
    <w:rsid w:val="00F9437C"/>
    <w:rsid w:val="00F943BA"/>
    <w:rsid w:val="00F944DC"/>
    <w:rsid w:val="00F944EC"/>
    <w:rsid w:val="00F94955"/>
    <w:rsid w:val="00F9499E"/>
    <w:rsid w:val="00F94B2B"/>
    <w:rsid w:val="00F94B3F"/>
    <w:rsid w:val="00F94BF0"/>
    <w:rsid w:val="00F94DD8"/>
    <w:rsid w:val="00F9503E"/>
    <w:rsid w:val="00F950F7"/>
    <w:rsid w:val="00F95116"/>
    <w:rsid w:val="00F953A2"/>
    <w:rsid w:val="00F9553A"/>
    <w:rsid w:val="00F9567C"/>
    <w:rsid w:val="00F9575D"/>
    <w:rsid w:val="00F957F0"/>
    <w:rsid w:val="00F9594E"/>
    <w:rsid w:val="00F95964"/>
    <w:rsid w:val="00F95B16"/>
    <w:rsid w:val="00F95BCF"/>
    <w:rsid w:val="00F95E00"/>
    <w:rsid w:val="00F95FBF"/>
    <w:rsid w:val="00F9675D"/>
    <w:rsid w:val="00F968E0"/>
    <w:rsid w:val="00F96BCD"/>
    <w:rsid w:val="00F96C23"/>
    <w:rsid w:val="00F96E3A"/>
    <w:rsid w:val="00F96F19"/>
    <w:rsid w:val="00F96F31"/>
    <w:rsid w:val="00F96F47"/>
    <w:rsid w:val="00F97152"/>
    <w:rsid w:val="00F973BE"/>
    <w:rsid w:val="00F97481"/>
    <w:rsid w:val="00F97591"/>
    <w:rsid w:val="00F977C4"/>
    <w:rsid w:val="00F97855"/>
    <w:rsid w:val="00F97872"/>
    <w:rsid w:val="00F979A7"/>
    <w:rsid w:val="00F97AA7"/>
    <w:rsid w:val="00F97AE8"/>
    <w:rsid w:val="00F97B11"/>
    <w:rsid w:val="00F97D20"/>
    <w:rsid w:val="00F97D7A"/>
    <w:rsid w:val="00F97EB7"/>
    <w:rsid w:val="00F97F2C"/>
    <w:rsid w:val="00F97F86"/>
    <w:rsid w:val="00FA0133"/>
    <w:rsid w:val="00FA0152"/>
    <w:rsid w:val="00FA0749"/>
    <w:rsid w:val="00FA0788"/>
    <w:rsid w:val="00FA079A"/>
    <w:rsid w:val="00FA0804"/>
    <w:rsid w:val="00FA0880"/>
    <w:rsid w:val="00FA0917"/>
    <w:rsid w:val="00FA0BF3"/>
    <w:rsid w:val="00FA0D02"/>
    <w:rsid w:val="00FA0D26"/>
    <w:rsid w:val="00FA116A"/>
    <w:rsid w:val="00FA125F"/>
    <w:rsid w:val="00FA12EC"/>
    <w:rsid w:val="00FA1747"/>
    <w:rsid w:val="00FA17A1"/>
    <w:rsid w:val="00FA18BE"/>
    <w:rsid w:val="00FA1937"/>
    <w:rsid w:val="00FA1C5E"/>
    <w:rsid w:val="00FA1DB2"/>
    <w:rsid w:val="00FA1E7C"/>
    <w:rsid w:val="00FA1FDC"/>
    <w:rsid w:val="00FA2206"/>
    <w:rsid w:val="00FA243E"/>
    <w:rsid w:val="00FA2655"/>
    <w:rsid w:val="00FA26A8"/>
    <w:rsid w:val="00FA2763"/>
    <w:rsid w:val="00FA27E2"/>
    <w:rsid w:val="00FA287D"/>
    <w:rsid w:val="00FA29CE"/>
    <w:rsid w:val="00FA2D94"/>
    <w:rsid w:val="00FA2F49"/>
    <w:rsid w:val="00FA2FCD"/>
    <w:rsid w:val="00FA3314"/>
    <w:rsid w:val="00FA334E"/>
    <w:rsid w:val="00FA3396"/>
    <w:rsid w:val="00FA342E"/>
    <w:rsid w:val="00FA35ED"/>
    <w:rsid w:val="00FA37E9"/>
    <w:rsid w:val="00FA3B9C"/>
    <w:rsid w:val="00FA3EFD"/>
    <w:rsid w:val="00FA40BD"/>
    <w:rsid w:val="00FA4179"/>
    <w:rsid w:val="00FA4387"/>
    <w:rsid w:val="00FA43FA"/>
    <w:rsid w:val="00FA43FE"/>
    <w:rsid w:val="00FA4413"/>
    <w:rsid w:val="00FA4507"/>
    <w:rsid w:val="00FA46B6"/>
    <w:rsid w:val="00FA46F3"/>
    <w:rsid w:val="00FA4C24"/>
    <w:rsid w:val="00FA4F41"/>
    <w:rsid w:val="00FA50CB"/>
    <w:rsid w:val="00FA516A"/>
    <w:rsid w:val="00FA534A"/>
    <w:rsid w:val="00FA53EC"/>
    <w:rsid w:val="00FA5505"/>
    <w:rsid w:val="00FA55CF"/>
    <w:rsid w:val="00FA55EA"/>
    <w:rsid w:val="00FA57E2"/>
    <w:rsid w:val="00FA5FB4"/>
    <w:rsid w:val="00FA60F4"/>
    <w:rsid w:val="00FA6127"/>
    <w:rsid w:val="00FA61D6"/>
    <w:rsid w:val="00FA62A3"/>
    <w:rsid w:val="00FA62D6"/>
    <w:rsid w:val="00FA6407"/>
    <w:rsid w:val="00FA64D1"/>
    <w:rsid w:val="00FA6576"/>
    <w:rsid w:val="00FA681B"/>
    <w:rsid w:val="00FA685B"/>
    <w:rsid w:val="00FA68BF"/>
    <w:rsid w:val="00FA6975"/>
    <w:rsid w:val="00FA6E3A"/>
    <w:rsid w:val="00FA6EA2"/>
    <w:rsid w:val="00FA6EA8"/>
    <w:rsid w:val="00FA70F8"/>
    <w:rsid w:val="00FA7340"/>
    <w:rsid w:val="00FA7371"/>
    <w:rsid w:val="00FA73F8"/>
    <w:rsid w:val="00FA75BB"/>
    <w:rsid w:val="00FA7604"/>
    <w:rsid w:val="00FA7B1C"/>
    <w:rsid w:val="00FB015D"/>
    <w:rsid w:val="00FB06D2"/>
    <w:rsid w:val="00FB06DE"/>
    <w:rsid w:val="00FB0717"/>
    <w:rsid w:val="00FB0735"/>
    <w:rsid w:val="00FB07FA"/>
    <w:rsid w:val="00FB09CC"/>
    <w:rsid w:val="00FB0A7D"/>
    <w:rsid w:val="00FB0D48"/>
    <w:rsid w:val="00FB0FA2"/>
    <w:rsid w:val="00FB111B"/>
    <w:rsid w:val="00FB136F"/>
    <w:rsid w:val="00FB13E6"/>
    <w:rsid w:val="00FB1521"/>
    <w:rsid w:val="00FB153F"/>
    <w:rsid w:val="00FB1641"/>
    <w:rsid w:val="00FB16E5"/>
    <w:rsid w:val="00FB1A32"/>
    <w:rsid w:val="00FB1B62"/>
    <w:rsid w:val="00FB1C80"/>
    <w:rsid w:val="00FB1D58"/>
    <w:rsid w:val="00FB2014"/>
    <w:rsid w:val="00FB211C"/>
    <w:rsid w:val="00FB2356"/>
    <w:rsid w:val="00FB2882"/>
    <w:rsid w:val="00FB3060"/>
    <w:rsid w:val="00FB30C4"/>
    <w:rsid w:val="00FB3446"/>
    <w:rsid w:val="00FB3585"/>
    <w:rsid w:val="00FB36BA"/>
    <w:rsid w:val="00FB37A4"/>
    <w:rsid w:val="00FB3881"/>
    <w:rsid w:val="00FB38EB"/>
    <w:rsid w:val="00FB3B20"/>
    <w:rsid w:val="00FB3BC5"/>
    <w:rsid w:val="00FB4052"/>
    <w:rsid w:val="00FB44B5"/>
    <w:rsid w:val="00FB453B"/>
    <w:rsid w:val="00FB4616"/>
    <w:rsid w:val="00FB4698"/>
    <w:rsid w:val="00FB46AD"/>
    <w:rsid w:val="00FB478B"/>
    <w:rsid w:val="00FB4797"/>
    <w:rsid w:val="00FB4798"/>
    <w:rsid w:val="00FB48C4"/>
    <w:rsid w:val="00FB499B"/>
    <w:rsid w:val="00FB4A78"/>
    <w:rsid w:val="00FB4C1E"/>
    <w:rsid w:val="00FB4C92"/>
    <w:rsid w:val="00FB4E0C"/>
    <w:rsid w:val="00FB529F"/>
    <w:rsid w:val="00FB5525"/>
    <w:rsid w:val="00FB5824"/>
    <w:rsid w:val="00FB5B63"/>
    <w:rsid w:val="00FB5CE2"/>
    <w:rsid w:val="00FB5CEE"/>
    <w:rsid w:val="00FB5DE3"/>
    <w:rsid w:val="00FB5E01"/>
    <w:rsid w:val="00FB5E14"/>
    <w:rsid w:val="00FB5ECA"/>
    <w:rsid w:val="00FB5F75"/>
    <w:rsid w:val="00FB5F97"/>
    <w:rsid w:val="00FB608C"/>
    <w:rsid w:val="00FB6458"/>
    <w:rsid w:val="00FB65B0"/>
    <w:rsid w:val="00FB65FD"/>
    <w:rsid w:val="00FB6889"/>
    <w:rsid w:val="00FB6914"/>
    <w:rsid w:val="00FB6B33"/>
    <w:rsid w:val="00FB6C98"/>
    <w:rsid w:val="00FB6CF2"/>
    <w:rsid w:val="00FB6F0C"/>
    <w:rsid w:val="00FB6F36"/>
    <w:rsid w:val="00FB7108"/>
    <w:rsid w:val="00FB7218"/>
    <w:rsid w:val="00FB722B"/>
    <w:rsid w:val="00FB7345"/>
    <w:rsid w:val="00FB7514"/>
    <w:rsid w:val="00FB7691"/>
    <w:rsid w:val="00FB76B4"/>
    <w:rsid w:val="00FB7A0E"/>
    <w:rsid w:val="00FB7ACA"/>
    <w:rsid w:val="00FB7AF4"/>
    <w:rsid w:val="00FC006F"/>
    <w:rsid w:val="00FC017F"/>
    <w:rsid w:val="00FC01D7"/>
    <w:rsid w:val="00FC03E0"/>
    <w:rsid w:val="00FC0423"/>
    <w:rsid w:val="00FC0619"/>
    <w:rsid w:val="00FC0BE5"/>
    <w:rsid w:val="00FC0C0E"/>
    <w:rsid w:val="00FC0D01"/>
    <w:rsid w:val="00FC0D6C"/>
    <w:rsid w:val="00FC0E42"/>
    <w:rsid w:val="00FC14E1"/>
    <w:rsid w:val="00FC16BF"/>
    <w:rsid w:val="00FC1818"/>
    <w:rsid w:val="00FC1860"/>
    <w:rsid w:val="00FC1893"/>
    <w:rsid w:val="00FC18B0"/>
    <w:rsid w:val="00FC18FC"/>
    <w:rsid w:val="00FC19D2"/>
    <w:rsid w:val="00FC1A28"/>
    <w:rsid w:val="00FC1E55"/>
    <w:rsid w:val="00FC1EC5"/>
    <w:rsid w:val="00FC1F09"/>
    <w:rsid w:val="00FC2201"/>
    <w:rsid w:val="00FC231C"/>
    <w:rsid w:val="00FC2325"/>
    <w:rsid w:val="00FC2380"/>
    <w:rsid w:val="00FC25F3"/>
    <w:rsid w:val="00FC25F7"/>
    <w:rsid w:val="00FC298F"/>
    <w:rsid w:val="00FC2C0A"/>
    <w:rsid w:val="00FC2CD1"/>
    <w:rsid w:val="00FC2CE9"/>
    <w:rsid w:val="00FC2E7C"/>
    <w:rsid w:val="00FC3066"/>
    <w:rsid w:val="00FC3171"/>
    <w:rsid w:val="00FC31F4"/>
    <w:rsid w:val="00FC3525"/>
    <w:rsid w:val="00FC3659"/>
    <w:rsid w:val="00FC367F"/>
    <w:rsid w:val="00FC3872"/>
    <w:rsid w:val="00FC3888"/>
    <w:rsid w:val="00FC39FE"/>
    <w:rsid w:val="00FC3BED"/>
    <w:rsid w:val="00FC3C15"/>
    <w:rsid w:val="00FC3F50"/>
    <w:rsid w:val="00FC4767"/>
    <w:rsid w:val="00FC4917"/>
    <w:rsid w:val="00FC496B"/>
    <w:rsid w:val="00FC4C8A"/>
    <w:rsid w:val="00FC4D4C"/>
    <w:rsid w:val="00FC4F4A"/>
    <w:rsid w:val="00FC5064"/>
    <w:rsid w:val="00FC50DC"/>
    <w:rsid w:val="00FC528D"/>
    <w:rsid w:val="00FC5420"/>
    <w:rsid w:val="00FC54B0"/>
    <w:rsid w:val="00FC553F"/>
    <w:rsid w:val="00FC5549"/>
    <w:rsid w:val="00FC568F"/>
    <w:rsid w:val="00FC56C6"/>
    <w:rsid w:val="00FC5C82"/>
    <w:rsid w:val="00FC5EC3"/>
    <w:rsid w:val="00FC5FEF"/>
    <w:rsid w:val="00FC624F"/>
    <w:rsid w:val="00FC6297"/>
    <w:rsid w:val="00FC62FC"/>
    <w:rsid w:val="00FC6438"/>
    <w:rsid w:val="00FC67C9"/>
    <w:rsid w:val="00FC6957"/>
    <w:rsid w:val="00FC6C41"/>
    <w:rsid w:val="00FC6E75"/>
    <w:rsid w:val="00FC70D8"/>
    <w:rsid w:val="00FC729A"/>
    <w:rsid w:val="00FC72B4"/>
    <w:rsid w:val="00FC75E8"/>
    <w:rsid w:val="00FC77A8"/>
    <w:rsid w:val="00FC7BCA"/>
    <w:rsid w:val="00FC7CCF"/>
    <w:rsid w:val="00FC7CF7"/>
    <w:rsid w:val="00FC7DE9"/>
    <w:rsid w:val="00FC7E18"/>
    <w:rsid w:val="00FC7ECF"/>
    <w:rsid w:val="00FC7F2F"/>
    <w:rsid w:val="00FD00A5"/>
    <w:rsid w:val="00FD02F7"/>
    <w:rsid w:val="00FD0343"/>
    <w:rsid w:val="00FD035B"/>
    <w:rsid w:val="00FD03F3"/>
    <w:rsid w:val="00FD0546"/>
    <w:rsid w:val="00FD0A2B"/>
    <w:rsid w:val="00FD0BE1"/>
    <w:rsid w:val="00FD0D0F"/>
    <w:rsid w:val="00FD0E08"/>
    <w:rsid w:val="00FD12E7"/>
    <w:rsid w:val="00FD158B"/>
    <w:rsid w:val="00FD1851"/>
    <w:rsid w:val="00FD1B4F"/>
    <w:rsid w:val="00FD1BF4"/>
    <w:rsid w:val="00FD1C3E"/>
    <w:rsid w:val="00FD1C52"/>
    <w:rsid w:val="00FD1DF1"/>
    <w:rsid w:val="00FD1EB9"/>
    <w:rsid w:val="00FD1FC2"/>
    <w:rsid w:val="00FD2230"/>
    <w:rsid w:val="00FD2285"/>
    <w:rsid w:val="00FD236D"/>
    <w:rsid w:val="00FD23CA"/>
    <w:rsid w:val="00FD2407"/>
    <w:rsid w:val="00FD2413"/>
    <w:rsid w:val="00FD2615"/>
    <w:rsid w:val="00FD26BD"/>
    <w:rsid w:val="00FD2D61"/>
    <w:rsid w:val="00FD2FCF"/>
    <w:rsid w:val="00FD2FE9"/>
    <w:rsid w:val="00FD3058"/>
    <w:rsid w:val="00FD31F3"/>
    <w:rsid w:val="00FD3238"/>
    <w:rsid w:val="00FD328A"/>
    <w:rsid w:val="00FD32ED"/>
    <w:rsid w:val="00FD3332"/>
    <w:rsid w:val="00FD3422"/>
    <w:rsid w:val="00FD34FA"/>
    <w:rsid w:val="00FD36A4"/>
    <w:rsid w:val="00FD37D6"/>
    <w:rsid w:val="00FD3AF7"/>
    <w:rsid w:val="00FD3BE4"/>
    <w:rsid w:val="00FD3E7C"/>
    <w:rsid w:val="00FD401C"/>
    <w:rsid w:val="00FD4257"/>
    <w:rsid w:val="00FD498F"/>
    <w:rsid w:val="00FD4ABC"/>
    <w:rsid w:val="00FD4BA0"/>
    <w:rsid w:val="00FD4CF1"/>
    <w:rsid w:val="00FD4E12"/>
    <w:rsid w:val="00FD4EB2"/>
    <w:rsid w:val="00FD4FB5"/>
    <w:rsid w:val="00FD51C2"/>
    <w:rsid w:val="00FD51FF"/>
    <w:rsid w:val="00FD5224"/>
    <w:rsid w:val="00FD550E"/>
    <w:rsid w:val="00FD593B"/>
    <w:rsid w:val="00FD5976"/>
    <w:rsid w:val="00FD5A05"/>
    <w:rsid w:val="00FD5AFD"/>
    <w:rsid w:val="00FD5B91"/>
    <w:rsid w:val="00FD5BC9"/>
    <w:rsid w:val="00FD5D07"/>
    <w:rsid w:val="00FD5EAF"/>
    <w:rsid w:val="00FD5FAA"/>
    <w:rsid w:val="00FD5FB1"/>
    <w:rsid w:val="00FD5FC3"/>
    <w:rsid w:val="00FD6007"/>
    <w:rsid w:val="00FD6024"/>
    <w:rsid w:val="00FD6101"/>
    <w:rsid w:val="00FD6199"/>
    <w:rsid w:val="00FD61D4"/>
    <w:rsid w:val="00FD6261"/>
    <w:rsid w:val="00FD630E"/>
    <w:rsid w:val="00FD65AF"/>
    <w:rsid w:val="00FD6676"/>
    <w:rsid w:val="00FD6821"/>
    <w:rsid w:val="00FD6951"/>
    <w:rsid w:val="00FD6D1B"/>
    <w:rsid w:val="00FD6DDF"/>
    <w:rsid w:val="00FD6E86"/>
    <w:rsid w:val="00FD701F"/>
    <w:rsid w:val="00FD70DF"/>
    <w:rsid w:val="00FD7165"/>
    <w:rsid w:val="00FD7486"/>
    <w:rsid w:val="00FD74BD"/>
    <w:rsid w:val="00FD753C"/>
    <w:rsid w:val="00FD758F"/>
    <w:rsid w:val="00FD763C"/>
    <w:rsid w:val="00FD781D"/>
    <w:rsid w:val="00FD7918"/>
    <w:rsid w:val="00FD7972"/>
    <w:rsid w:val="00FD7C6B"/>
    <w:rsid w:val="00FD7E16"/>
    <w:rsid w:val="00FD7E80"/>
    <w:rsid w:val="00FD7ED8"/>
    <w:rsid w:val="00FD7EF4"/>
    <w:rsid w:val="00FE039C"/>
    <w:rsid w:val="00FE03BB"/>
    <w:rsid w:val="00FE0439"/>
    <w:rsid w:val="00FE045E"/>
    <w:rsid w:val="00FE0638"/>
    <w:rsid w:val="00FE068A"/>
    <w:rsid w:val="00FE070F"/>
    <w:rsid w:val="00FE080C"/>
    <w:rsid w:val="00FE0924"/>
    <w:rsid w:val="00FE09B6"/>
    <w:rsid w:val="00FE0A8D"/>
    <w:rsid w:val="00FE0ACC"/>
    <w:rsid w:val="00FE0AFA"/>
    <w:rsid w:val="00FE0DCD"/>
    <w:rsid w:val="00FE0FDA"/>
    <w:rsid w:val="00FE1040"/>
    <w:rsid w:val="00FE10AF"/>
    <w:rsid w:val="00FE1374"/>
    <w:rsid w:val="00FE1762"/>
    <w:rsid w:val="00FE1777"/>
    <w:rsid w:val="00FE18E8"/>
    <w:rsid w:val="00FE19D8"/>
    <w:rsid w:val="00FE19F0"/>
    <w:rsid w:val="00FE1D71"/>
    <w:rsid w:val="00FE1DD9"/>
    <w:rsid w:val="00FE1FD1"/>
    <w:rsid w:val="00FE20D2"/>
    <w:rsid w:val="00FE23F2"/>
    <w:rsid w:val="00FE2505"/>
    <w:rsid w:val="00FE2519"/>
    <w:rsid w:val="00FE2712"/>
    <w:rsid w:val="00FE27D4"/>
    <w:rsid w:val="00FE2A30"/>
    <w:rsid w:val="00FE309A"/>
    <w:rsid w:val="00FE3226"/>
    <w:rsid w:val="00FE342C"/>
    <w:rsid w:val="00FE3655"/>
    <w:rsid w:val="00FE3939"/>
    <w:rsid w:val="00FE3B41"/>
    <w:rsid w:val="00FE3D25"/>
    <w:rsid w:val="00FE420F"/>
    <w:rsid w:val="00FE42CE"/>
    <w:rsid w:val="00FE4313"/>
    <w:rsid w:val="00FE43D2"/>
    <w:rsid w:val="00FE4452"/>
    <w:rsid w:val="00FE47C0"/>
    <w:rsid w:val="00FE47C5"/>
    <w:rsid w:val="00FE4801"/>
    <w:rsid w:val="00FE4BA0"/>
    <w:rsid w:val="00FE4C8C"/>
    <w:rsid w:val="00FE510B"/>
    <w:rsid w:val="00FE529C"/>
    <w:rsid w:val="00FE52AA"/>
    <w:rsid w:val="00FE53D5"/>
    <w:rsid w:val="00FE5655"/>
    <w:rsid w:val="00FE5A26"/>
    <w:rsid w:val="00FE5A93"/>
    <w:rsid w:val="00FE5CFD"/>
    <w:rsid w:val="00FE5D1D"/>
    <w:rsid w:val="00FE5D94"/>
    <w:rsid w:val="00FE5DCA"/>
    <w:rsid w:val="00FE5DD3"/>
    <w:rsid w:val="00FE5DD5"/>
    <w:rsid w:val="00FE6429"/>
    <w:rsid w:val="00FE669F"/>
    <w:rsid w:val="00FE6828"/>
    <w:rsid w:val="00FE694C"/>
    <w:rsid w:val="00FE6CE7"/>
    <w:rsid w:val="00FE6EDE"/>
    <w:rsid w:val="00FE6FE1"/>
    <w:rsid w:val="00FE7204"/>
    <w:rsid w:val="00FE75E5"/>
    <w:rsid w:val="00FE76B4"/>
    <w:rsid w:val="00FE7827"/>
    <w:rsid w:val="00FE7ABD"/>
    <w:rsid w:val="00FE7AD8"/>
    <w:rsid w:val="00FE7C11"/>
    <w:rsid w:val="00FE7E6D"/>
    <w:rsid w:val="00FE7F68"/>
    <w:rsid w:val="00FF0067"/>
    <w:rsid w:val="00FF01ED"/>
    <w:rsid w:val="00FF037E"/>
    <w:rsid w:val="00FF055E"/>
    <w:rsid w:val="00FF0662"/>
    <w:rsid w:val="00FF069A"/>
    <w:rsid w:val="00FF06E6"/>
    <w:rsid w:val="00FF074E"/>
    <w:rsid w:val="00FF07C4"/>
    <w:rsid w:val="00FF07D7"/>
    <w:rsid w:val="00FF0813"/>
    <w:rsid w:val="00FF0A03"/>
    <w:rsid w:val="00FF0A9F"/>
    <w:rsid w:val="00FF0B52"/>
    <w:rsid w:val="00FF0D47"/>
    <w:rsid w:val="00FF0E32"/>
    <w:rsid w:val="00FF0FDE"/>
    <w:rsid w:val="00FF1088"/>
    <w:rsid w:val="00FF1184"/>
    <w:rsid w:val="00FF16A8"/>
    <w:rsid w:val="00FF1C01"/>
    <w:rsid w:val="00FF1DD9"/>
    <w:rsid w:val="00FF1E1C"/>
    <w:rsid w:val="00FF1ED4"/>
    <w:rsid w:val="00FF1FED"/>
    <w:rsid w:val="00FF20A8"/>
    <w:rsid w:val="00FF2255"/>
    <w:rsid w:val="00FF24DE"/>
    <w:rsid w:val="00FF25DD"/>
    <w:rsid w:val="00FF25DE"/>
    <w:rsid w:val="00FF2A6D"/>
    <w:rsid w:val="00FF2C47"/>
    <w:rsid w:val="00FF2CAA"/>
    <w:rsid w:val="00FF2CCE"/>
    <w:rsid w:val="00FF315B"/>
    <w:rsid w:val="00FF31A4"/>
    <w:rsid w:val="00FF32A1"/>
    <w:rsid w:val="00FF3417"/>
    <w:rsid w:val="00FF3866"/>
    <w:rsid w:val="00FF3B7F"/>
    <w:rsid w:val="00FF3C90"/>
    <w:rsid w:val="00FF3C96"/>
    <w:rsid w:val="00FF3DA0"/>
    <w:rsid w:val="00FF3DA6"/>
    <w:rsid w:val="00FF403C"/>
    <w:rsid w:val="00FF4250"/>
    <w:rsid w:val="00FF4271"/>
    <w:rsid w:val="00FF43D0"/>
    <w:rsid w:val="00FF4514"/>
    <w:rsid w:val="00FF473E"/>
    <w:rsid w:val="00FF479E"/>
    <w:rsid w:val="00FF47C5"/>
    <w:rsid w:val="00FF4880"/>
    <w:rsid w:val="00FF4958"/>
    <w:rsid w:val="00FF49F3"/>
    <w:rsid w:val="00FF4A2D"/>
    <w:rsid w:val="00FF4ACE"/>
    <w:rsid w:val="00FF4B63"/>
    <w:rsid w:val="00FF4CC7"/>
    <w:rsid w:val="00FF4E21"/>
    <w:rsid w:val="00FF4E59"/>
    <w:rsid w:val="00FF4EFD"/>
    <w:rsid w:val="00FF4F29"/>
    <w:rsid w:val="00FF4FB7"/>
    <w:rsid w:val="00FF50F2"/>
    <w:rsid w:val="00FF51A8"/>
    <w:rsid w:val="00FF522C"/>
    <w:rsid w:val="00FF525D"/>
    <w:rsid w:val="00FF52E6"/>
    <w:rsid w:val="00FF52E8"/>
    <w:rsid w:val="00FF5415"/>
    <w:rsid w:val="00FF555F"/>
    <w:rsid w:val="00FF5567"/>
    <w:rsid w:val="00FF5756"/>
    <w:rsid w:val="00FF5908"/>
    <w:rsid w:val="00FF5A71"/>
    <w:rsid w:val="00FF5AA9"/>
    <w:rsid w:val="00FF5C0C"/>
    <w:rsid w:val="00FF5C71"/>
    <w:rsid w:val="00FF5CA4"/>
    <w:rsid w:val="00FF5CA7"/>
    <w:rsid w:val="00FF6003"/>
    <w:rsid w:val="00FF6136"/>
    <w:rsid w:val="00FF6782"/>
    <w:rsid w:val="00FF68C6"/>
    <w:rsid w:val="00FF6951"/>
    <w:rsid w:val="00FF6B0B"/>
    <w:rsid w:val="00FF6B81"/>
    <w:rsid w:val="00FF6D49"/>
    <w:rsid w:val="00FF6E3B"/>
    <w:rsid w:val="00FF6FA7"/>
    <w:rsid w:val="00FF703E"/>
    <w:rsid w:val="00FF7108"/>
    <w:rsid w:val="00FF7237"/>
    <w:rsid w:val="00FF7300"/>
    <w:rsid w:val="00FF7528"/>
    <w:rsid w:val="00FF7594"/>
    <w:rsid w:val="00FF75BE"/>
    <w:rsid w:val="00FF799E"/>
    <w:rsid w:val="00FF7B2D"/>
    <w:rsid w:val="00FF7C36"/>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3494163D-FA64-46CA-9103-EF22221C5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locked="1" w:uiPriority="0"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iPriority="0"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3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numPr>
        <w:ilvl w:val="1"/>
        <w:numId w:val="14"/>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numPr>
        <w:ilvl w:val="2"/>
        <w:numId w:val="14"/>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numPr>
        <w:ilvl w:val="3"/>
        <w:numId w:val="14"/>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b/>
      <w:kern w:val="32"/>
      <w:sz w:val="40"/>
      <w:shd w:val="solid" w:color="FFFFFF" w:fill="FFFFFF"/>
    </w:rPr>
  </w:style>
  <w:style w:type="character" w:customStyle="1" w:styleId="Heading2Char">
    <w:name w:val="Heading 2 Char"/>
    <w:link w:val="Heading2"/>
    <w:locked/>
    <w:rsid w:val="00024D1C"/>
    <w:rPr>
      <w:rFonts w:ascii="Cambria" w:hAnsi="Cambria"/>
      <w:b/>
      <w:i/>
      <w:sz w:val="35"/>
    </w:rPr>
  </w:style>
  <w:style w:type="character" w:customStyle="1" w:styleId="Heading3Char">
    <w:name w:val="Heading 3 Char"/>
    <w:link w:val="Heading3"/>
    <w:locked/>
    <w:rsid w:val="00024D1C"/>
    <w:rPr>
      <w:rFonts w:ascii="Cambria" w:hAnsi="Cambria"/>
      <w:b/>
      <w:sz w:val="33"/>
    </w:rPr>
  </w:style>
  <w:style w:type="character" w:customStyle="1" w:styleId="Heading4Char">
    <w:name w:val="Heading 4 Char"/>
    <w:link w:val="Heading4"/>
    <w:locked/>
    <w:rsid w:val="00024D1C"/>
    <w:rPr>
      <w:rFonts w:ascii="Calibri" w:hAnsi="Calibri"/>
      <w:b/>
      <w:sz w:val="35"/>
    </w:rPr>
  </w:style>
  <w:style w:type="character" w:customStyle="1" w:styleId="Heading5Char">
    <w:name w:val="Heading 5 Char"/>
    <w:link w:val="Heading5"/>
    <w:locked/>
    <w:rsid w:val="00024D1C"/>
    <w:rPr>
      <w:rFonts w:ascii="Calibri" w:hAnsi="Calibri"/>
      <w:b/>
      <w:i/>
      <w:sz w:val="33"/>
    </w:rPr>
  </w:style>
  <w:style w:type="character" w:customStyle="1" w:styleId="Heading6Char">
    <w:name w:val="Heading 6 Char"/>
    <w:link w:val="Heading6"/>
    <w:locked/>
    <w:rsid w:val="00024D1C"/>
    <w:rPr>
      <w:rFonts w:ascii="Calibri" w:hAnsi="Calibri"/>
      <w:b/>
    </w:rPr>
  </w:style>
  <w:style w:type="character" w:customStyle="1" w:styleId="Heading7Char">
    <w:name w:val="Heading 7 Char"/>
    <w:link w:val="Heading7"/>
    <w:locked/>
    <w:rsid w:val="00024D1C"/>
    <w:rPr>
      <w:rFonts w:ascii="Calibri" w:hAnsi="Calibri"/>
      <w:sz w:val="30"/>
    </w:rPr>
  </w:style>
  <w:style w:type="character" w:customStyle="1" w:styleId="Heading8Char">
    <w:name w:val="Heading 8 Char"/>
    <w:link w:val="Heading8"/>
    <w:locked/>
    <w:rsid w:val="00024D1C"/>
    <w:rPr>
      <w:rFonts w:ascii="Calibri" w:hAnsi="Calibri"/>
      <w:i/>
      <w:sz w:val="30"/>
    </w:rPr>
  </w:style>
  <w:style w:type="character" w:customStyle="1" w:styleId="Heading9Char">
    <w:name w:val="Heading 9 Char"/>
    <w:link w:val="Heading9"/>
    <w:locked/>
    <w:rsid w:val="00024D1C"/>
    <w:rPr>
      <w:rFonts w:ascii="Cambria" w:hAnsi="Cambria"/>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uiPriority w:val="22"/>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uiPriority w:val="99"/>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uiPriority w:val="99"/>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uiPriority w:val="99"/>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uiPriority w:val="99"/>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uiPriority w:val="99"/>
    <w:locked/>
    <w:rsid w:val="00405432"/>
    <w:rPr>
      <w:b/>
      <w:bCs/>
    </w:rPr>
  </w:style>
  <w:style w:type="character" w:customStyle="1" w:styleId="CommentSubjectChar">
    <w:name w:val="Comment Subject Char"/>
    <w:link w:val="CommentSubject"/>
    <w:uiPriority w:val="99"/>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13 pt,Right,After:  -0.13 cm,Right: (Double solid l..."/>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9"/>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3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locked/>
    <w:rsid w:val="00E31253"/>
    <w:rPr>
      <w:color w:val="800080" w:themeColor="followedHyperlink"/>
      <w:u w:val="single"/>
    </w:rPr>
  </w:style>
  <w:style w:type="character" w:styleId="PlaceholderText">
    <w:name w:val="Placeholder Text"/>
    <w:basedOn w:val="DefaultParagraphFont"/>
    <w:uiPriority w:val="99"/>
    <w:semiHidden/>
    <w:rsid w:val="00B91D73"/>
    <w:rPr>
      <w:color w:val="666666"/>
    </w:rPr>
  </w:style>
  <w:style w:type="paragraph" w:styleId="EnvelopeAddress">
    <w:name w:val="envelope address"/>
    <w:basedOn w:val="Normal"/>
    <w:semiHidden/>
    <w:locked/>
    <w:rsid w:val="005E7872"/>
    <w:pPr>
      <w:framePr w:w="7920" w:h="1980" w:hRule="exact" w:hSpace="180" w:wrap="auto"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both"/>
    </w:pPr>
    <w:rPr>
      <w:rFonts w:ascii="Cordia New" w:eastAsia="Malgun Gothic" w:hAnsi="Cordia New"/>
      <w:sz w:val="28"/>
      <w:szCs w:val="28"/>
      <w:lang w:val="en-GB"/>
    </w:rPr>
  </w:style>
  <w:style w:type="paragraph" w:styleId="IndexHeading">
    <w:name w:val="index heading"/>
    <w:basedOn w:val="Normal"/>
    <w:next w:val="Index1"/>
    <w:semiHidden/>
    <w:locked/>
    <w:rsid w:val="005E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Cordia New" w:eastAsia="Malgun Gothic" w:hAnsi="Cordia New" w:cs="Cordia New"/>
      <w:b/>
      <w:bCs/>
      <w:sz w:val="28"/>
      <w:szCs w:val="28"/>
      <w:lang w:val="en-GB"/>
    </w:rPr>
  </w:style>
  <w:style w:type="paragraph" w:styleId="MessageHeader">
    <w:name w:val="Message Header"/>
    <w:basedOn w:val="Normal"/>
    <w:link w:val="MessageHeaderChar"/>
    <w:semiHidden/>
    <w:locked/>
    <w:rsid w:val="005E7872"/>
    <w:pPr>
      <w:pBdr>
        <w:top w:val="single" w:sz="6" w:space="1" w:color="auto"/>
        <w:left w:val="single" w:sz="6" w:space="1" w:color="auto"/>
        <w:bottom w:val="single" w:sz="6" w:space="1" w:color="auto"/>
        <w:right w:val="single" w:sz="6" w:space="1" w:color="auto"/>
      </w:pBdr>
      <w:shd w:val="pct20" w:color="auto"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1134"/>
      <w:jc w:val="both"/>
    </w:pPr>
    <w:rPr>
      <w:rFonts w:ascii="Cordia New" w:eastAsia="Malgun Gothic" w:hAnsi="Cordia New"/>
      <w:sz w:val="28"/>
      <w:szCs w:val="28"/>
      <w:lang w:val="en-GB"/>
    </w:rPr>
  </w:style>
  <w:style w:type="character" w:customStyle="1" w:styleId="MessageHeaderChar">
    <w:name w:val="Message Header Char"/>
    <w:basedOn w:val="DefaultParagraphFont"/>
    <w:link w:val="MessageHeader"/>
    <w:semiHidden/>
    <w:rsid w:val="005E7872"/>
    <w:rPr>
      <w:rFonts w:ascii="Cordia New" w:eastAsia="Malgun Gothic" w:hAnsi="Cordia New"/>
      <w:sz w:val="28"/>
      <w:szCs w:val="28"/>
      <w:shd w:val="pct20" w:color="auto" w:fill="auto"/>
      <w:lang w:val="en-GB"/>
    </w:rPr>
  </w:style>
  <w:style w:type="paragraph" w:styleId="TOAHeading">
    <w:name w:val="toa heading"/>
    <w:basedOn w:val="Normal"/>
    <w:next w:val="Normal"/>
    <w:semiHidden/>
    <w:locked/>
    <w:rsid w:val="005E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pPr>
    <w:rPr>
      <w:rFonts w:ascii="Cordia New" w:eastAsia="Malgun Gothic" w:hAnsi="Cordia New" w:cs="Cordia New"/>
      <w:b/>
      <w:bCs/>
      <w:sz w:val="28"/>
      <w:szCs w:val="28"/>
      <w:lang w:val="en-GB"/>
    </w:rPr>
  </w:style>
  <w:style w:type="paragraph" w:styleId="ListContinue">
    <w:name w:val="List Continue"/>
    <w:basedOn w:val="Normal"/>
    <w:locked/>
    <w:rsid w:val="005E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pPr>
    <w:rPr>
      <w:rFonts w:ascii="Cordia New" w:hAnsi="Cordia New" w:cs="CordiaUPC"/>
      <w:sz w:val="28"/>
      <w:szCs w:val="28"/>
      <w:lang w:val="en-GB"/>
    </w:rPr>
  </w:style>
  <w:style w:type="character" w:customStyle="1" w:styleId="left">
    <w:name w:val="left"/>
    <w:rsid w:val="005E7872"/>
  </w:style>
  <w:style w:type="paragraph" w:styleId="TOCHeading">
    <w:name w:val="TOC Heading"/>
    <w:basedOn w:val="Heading1"/>
    <w:next w:val="Normal"/>
    <w:uiPriority w:val="39"/>
    <w:semiHidden/>
    <w:unhideWhenUsed/>
    <w:qFormat/>
    <w:rsid w:val="005E7872"/>
    <w:pPr>
      <w:numPr>
        <w:numId w:val="0"/>
      </w:numPr>
      <w:shd w:val="clear" w:color="auto" w:fill="auto"/>
      <w:spacing w:before="240" w:after="60" w:line="240" w:lineRule="auto"/>
      <w:jc w:val="both"/>
      <w:outlineLvl w:val="9"/>
    </w:pPr>
    <w:rPr>
      <w:rFonts w:ascii="Calibri Light" w:hAnsi="Calibri Light"/>
      <w:bCs/>
      <w:sz w:val="32"/>
      <w:szCs w:val="40"/>
      <w:lang w:val="en-GB"/>
    </w:rPr>
  </w:style>
  <w:style w:type="paragraph" w:styleId="NoSpacing">
    <w:name w:val="No Spacing"/>
    <w:uiPriority w:val="1"/>
    <w:qFormat/>
    <w:rsid w:val="005E7872"/>
    <w:rPr>
      <w:rFonts w:ascii="Ink Free" w:eastAsia="Ink Free" w:hAnsi="Ink Free" w:cs="Ink Free"/>
      <w:color w:val="00B050"/>
      <w:lang w:val="en-GB"/>
    </w:rPr>
  </w:style>
  <w:style w:type="table" w:styleId="TableGridLight">
    <w:name w:val="Grid Table Light"/>
    <w:basedOn w:val="TableNormal"/>
    <w:uiPriority w:val="40"/>
    <w:rsid w:val="005E7872"/>
    <w:rPr>
      <w:rFonts w:ascii="Arial" w:eastAsia="Arial" w:hAnsi="Arial"/>
      <w:sz w:val="22"/>
      <w:szCs w:val="28"/>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5E7872"/>
    <w:rPr>
      <w:rFonts w:ascii="Arial" w:eastAsia="Arial" w:hAnsi="Arial"/>
      <w:sz w:val="22"/>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64184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0757899">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3029900">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803319">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39187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0502279">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35868856">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4919548">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3405266">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8090298">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5723722">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0630303">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08183700">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142887">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53737141">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38625129">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79831743">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51804543">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0447793">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231C1DB0-A737-4684-A401-D8BFD6200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10752</TotalTime>
  <Pages>88</Pages>
  <Words>18854</Words>
  <Characters>107473</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126075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Soisuda (Gif) Moyai</dc:creator>
  <cp:keywords/>
  <dc:description/>
  <cp:lastModifiedBy>Soisuda (Gif) Moyai</cp:lastModifiedBy>
  <cp:revision>8034</cp:revision>
  <cp:lastPrinted>2025-03-06T22:07:00Z</cp:lastPrinted>
  <dcterms:created xsi:type="dcterms:W3CDTF">2024-06-07T22:03:00Z</dcterms:created>
  <dcterms:modified xsi:type="dcterms:W3CDTF">2025-03-24T07:56:00Z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