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2DAA" w14:textId="77777777" w:rsidR="00CF1A6C" w:rsidRPr="00EC22DF" w:rsidRDefault="00CF1A6C" w:rsidP="006B57D5">
      <w:pPr>
        <w:spacing w:line="199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BB0ABED" w14:textId="77777777" w:rsidR="00A53906" w:rsidRPr="00A5234A" w:rsidRDefault="00A53906" w:rsidP="00AC212C">
      <w:pPr>
        <w:spacing w:before="240" w:line="216" w:lineRule="auto"/>
        <w:ind w:right="-108"/>
        <w:rPr>
          <w:rFonts w:ascii="Angsana New" w:hAnsi="Angsana New" w:cs="Angsana New"/>
          <w:b/>
          <w:bCs/>
          <w:sz w:val="32"/>
          <w:szCs w:val="32"/>
        </w:rPr>
      </w:pPr>
      <w:r w:rsidRPr="00A5234A">
        <w:rPr>
          <w:rFonts w:ascii="Angsana New" w:hAnsi="Angsana New" w:cs="Angsana New"/>
          <w:b/>
          <w:bCs/>
          <w:sz w:val="32"/>
          <w:szCs w:val="32"/>
        </w:rPr>
        <w:t>INDEPENDENT AUDITOR’S REPORT ON REVIEW OF INTERIM FINANCIAL INFORMATION</w:t>
      </w:r>
    </w:p>
    <w:p w14:paraId="63C05C6A" w14:textId="77777777" w:rsidR="005D0949" w:rsidRPr="00A5234A" w:rsidRDefault="005D0949" w:rsidP="005D0949">
      <w:pPr>
        <w:spacing w:line="216" w:lineRule="auto"/>
        <w:ind w:right="-108"/>
        <w:rPr>
          <w:rFonts w:ascii="Angsana New" w:hAnsi="Angsana New" w:cs="Angsana New"/>
          <w:b/>
          <w:bCs/>
          <w:sz w:val="32"/>
          <w:szCs w:val="32"/>
        </w:rPr>
      </w:pPr>
    </w:p>
    <w:p w14:paraId="65A64CFC" w14:textId="77777777" w:rsidR="00A53906" w:rsidRPr="00A5234A" w:rsidRDefault="00A53906" w:rsidP="005D0949">
      <w:pPr>
        <w:spacing w:line="216" w:lineRule="auto"/>
        <w:ind w:right="-108"/>
        <w:rPr>
          <w:rFonts w:ascii="Angsana New" w:hAnsi="Angsana New" w:cs="Angsana New"/>
          <w:b/>
          <w:bCs/>
          <w:sz w:val="32"/>
          <w:szCs w:val="32"/>
        </w:rPr>
      </w:pPr>
      <w:r w:rsidRPr="00A5234A">
        <w:rPr>
          <w:rFonts w:ascii="Angsana New" w:hAnsi="Angsana New" w:cs="Angsana New"/>
          <w:b/>
          <w:bCs/>
          <w:sz w:val="32"/>
          <w:szCs w:val="32"/>
        </w:rPr>
        <w:t>TO THE SHAREHOLDERS AND THE BOARD OF DIRECTORS</w:t>
      </w:r>
    </w:p>
    <w:p w14:paraId="37E450C4" w14:textId="77777777" w:rsidR="00A53906" w:rsidRDefault="00C03017" w:rsidP="005D0949">
      <w:pPr>
        <w:spacing w:line="216" w:lineRule="auto"/>
        <w:ind w:right="-106"/>
        <w:rPr>
          <w:rFonts w:ascii="Angsana New" w:hAnsi="Angsana New" w:cs="Angsana New"/>
          <w:b/>
          <w:bCs/>
          <w:sz w:val="32"/>
          <w:szCs w:val="32"/>
        </w:rPr>
      </w:pPr>
      <w:r w:rsidRPr="00C03017">
        <w:rPr>
          <w:rFonts w:ascii="Angsana New" w:hAnsi="Angsana New" w:cs="Angsana New"/>
          <w:b/>
          <w:bCs/>
          <w:sz w:val="32"/>
          <w:szCs w:val="32"/>
        </w:rPr>
        <w:t>TPCS PUBLIC COMP</w:t>
      </w:r>
      <w:r>
        <w:rPr>
          <w:rFonts w:ascii="Angsana New" w:hAnsi="Angsana New" w:cs="Angsana New"/>
          <w:b/>
          <w:bCs/>
          <w:sz w:val="32"/>
          <w:szCs w:val="32"/>
        </w:rPr>
        <w:t>ANY LIMITED</w:t>
      </w:r>
    </w:p>
    <w:p w14:paraId="4CFB3449" w14:textId="77777777" w:rsidR="00F45B3F" w:rsidRDefault="00F45B3F" w:rsidP="00F45B3F">
      <w:pPr>
        <w:spacing w:line="216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C11C07D" w14:textId="45BD28D0" w:rsidR="00EC22DF" w:rsidRPr="00AC212C" w:rsidRDefault="00242E87" w:rsidP="00F45B3F">
      <w:pPr>
        <w:spacing w:line="216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0"/>
          <w:szCs w:val="30"/>
        </w:rPr>
        <w:t>I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 xml:space="preserve"> have reviewed the accompanying consolidated statement of financial position of </w:t>
      </w:r>
      <w:r w:rsidR="00C03017" w:rsidRPr="00AC212C">
        <w:rPr>
          <w:rFonts w:ascii="Angsana New" w:hAnsi="Angsana New" w:cs="Angsana New"/>
          <w:spacing w:val="-4"/>
          <w:sz w:val="30"/>
          <w:szCs w:val="30"/>
        </w:rPr>
        <w:t xml:space="preserve">TPCS 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>Public Company Limited and its subsidiar</w:t>
      </w:r>
      <w:r>
        <w:rPr>
          <w:rFonts w:ascii="Angsana New" w:hAnsi="Angsana New" w:cs="Angsana New"/>
          <w:spacing w:val="-4"/>
          <w:sz w:val="30"/>
          <w:szCs w:val="30"/>
        </w:rPr>
        <w:t>ies</w:t>
      </w:r>
      <w:r w:rsidR="00BA76D9">
        <w:rPr>
          <w:rFonts w:ascii="Angsana New" w:hAnsi="Angsana New" w:cs="Angsana New"/>
          <w:spacing w:val="-4"/>
          <w:sz w:val="30"/>
          <w:szCs w:val="30"/>
        </w:rPr>
        <w:t xml:space="preserve"> (the G</w:t>
      </w:r>
      <w:r w:rsidR="00AC212C" w:rsidRPr="00AC212C">
        <w:rPr>
          <w:rFonts w:ascii="Angsana New" w:hAnsi="Angsana New" w:cs="Angsana New"/>
          <w:spacing w:val="-4"/>
          <w:sz w:val="30"/>
          <w:szCs w:val="30"/>
        </w:rPr>
        <w:t xml:space="preserve">roup) 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>as of 3</w:t>
      </w:r>
      <w:r w:rsidR="00AA6DD7">
        <w:rPr>
          <w:rFonts w:ascii="Angsana New" w:hAnsi="Angsana New" w:cs="Angsana New"/>
          <w:spacing w:val="-4"/>
          <w:sz w:val="30"/>
          <w:szCs w:val="30"/>
        </w:rPr>
        <w:t>1 March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 xml:space="preserve"> 202</w:t>
      </w:r>
      <w:r w:rsidR="002D3C97">
        <w:rPr>
          <w:rFonts w:ascii="Angsana New" w:hAnsi="Angsana New" w:cs="Angsana New"/>
          <w:spacing w:val="-4"/>
          <w:sz w:val="30"/>
          <w:szCs w:val="30"/>
        </w:rPr>
        <w:t>5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>, the related consolidated statements of comprehensive income</w:t>
      </w:r>
      <w:r>
        <w:rPr>
          <w:rFonts w:ascii="Angsana New" w:hAnsi="Angsana New" w:cs="Angsana New"/>
          <w:spacing w:val="-4"/>
          <w:sz w:val="30"/>
          <w:szCs w:val="30"/>
        </w:rPr>
        <w:t>,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 xml:space="preserve"> changes in shareholders’ equi</w:t>
      </w:r>
      <w:r w:rsidR="00A70B73">
        <w:rPr>
          <w:rFonts w:ascii="Angsana New" w:hAnsi="Angsana New" w:cs="Angsana New"/>
          <w:spacing w:val="-4"/>
          <w:sz w:val="30"/>
          <w:szCs w:val="30"/>
        </w:rPr>
        <w:t xml:space="preserve">ty, and cash flows for the </w:t>
      </w:r>
      <w:r w:rsidR="00AA6DD7">
        <w:rPr>
          <w:rFonts w:ascii="Angsana New" w:hAnsi="Angsana New" w:cs="Angsana New"/>
          <w:spacing w:val="-4"/>
          <w:sz w:val="30"/>
          <w:szCs w:val="30"/>
        </w:rPr>
        <w:t>three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 xml:space="preserve">-month period then ended, as well as the condensed notes to the interim consolidated financial </w:t>
      </w:r>
      <w:r w:rsidR="00F410D2">
        <w:rPr>
          <w:rFonts w:ascii="Angsana New" w:hAnsi="Angsana New" w:cs="Angsana New"/>
          <w:spacing w:val="-4"/>
          <w:sz w:val="30"/>
          <w:szCs w:val="30"/>
        </w:rPr>
        <w:t>information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 xml:space="preserve">. </w:t>
      </w:r>
      <w:r>
        <w:rPr>
          <w:rFonts w:ascii="Angsana New" w:hAnsi="Angsana New" w:cs="Angsana New"/>
          <w:spacing w:val="-4"/>
          <w:sz w:val="30"/>
          <w:szCs w:val="30"/>
        </w:rPr>
        <w:t>I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 xml:space="preserve"> have also reviewed the separate financial information of </w:t>
      </w:r>
      <w:r w:rsidR="00C03017" w:rsidRPr="00AC212C">
        <w:rPr>
          <w:rFonts w:ascii="Angsana New" w:hAnsi="Angsana New" w:cs="Angsana New"/>
          <w:spacing w:val="-4"/>
          <w:sz w:val="30"/>
          <w:szCs w:val="30"/>
        </w:rPr>
        <w:t>TPCS Public Company Limited</w:t>
      </w:r>
      <w:r w:rsidR="00EC22DF" w:rsidRPr="00AC212C">
        <w:rPr>
          <w:rFonts w:ascii="Angsana New" w:hAnsi="Angsana New" w:cs="Angsana New"/>
          <w:spacing w:val="-4"/>
          <w:sz w:val="30"/>
          <w:szCs w:val="30"/>
        </w:rPr>
        <w:t xml:space="preserve"> for the same period 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(collectively “interim financial information”). Management is responsible for the preparation and presentation of this interim financial information in accordance with Thai Accounting Standard 34 Interim Financial Reporting. </w:t>
      </w:r>
      <w:r>
        <w:rPr>
          <w:rFonts w:ascii="Angsana New" w:hAnsi="Angsana New" w:cs="Angsana New"/>
          <w:spacing w:val="-4"/>
          <w:sz w:val="30"/>
          <w:szCs w:val="30"/>
        </w:rPr>
        <w:t>My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 responsibility is to express a conclusion on this interim financial information based on </w:t>
      </w:r>
      <w:r>
        <w:rPr>
          <w:rFonts w:ascii="Angsana New" w:hAnsi="Angsana New" w:cs="Angsana New"/>
          <w:spacing w:val="-4"/>
          <w:sz w:val="30"/>
          <w:szCs w:val="30"/>
        </w:rPr>
        <w:t>my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 review.</w:t>
      </w:r>
    </w:p>
    <w:p w14:paraId="301271CC" w14:textId="77777777" w:rsidR="00EC22DF" w:rsidRPr="00EC22DF" w:rsidRDefault="00EC22DF" w:rsidP="00AC212C">
      <w:pPr>
        <w:spacing w:before="240" w:after="120" w:line="216" w:lineRule="auto"/>
        <w:rPr>
          <w:rFonts w:ascii="Angsana New" w:hAnsi="Angsana New" w:cs="Angsana New"/>
          <w:b/>
          <w:bCs/>
          <w:sz w:val="32"/>
          <w:szCs w:val="32"/>
        </w:rPr>
      </w:pPr>
      <w:r w:rsidRPr="00EC22DF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4EA478A6" w14:textId="77777777" w:rsidR="00EC22DF" w:rsidRPr="00AC212C" w:rsidRDefault="00242E87" w:rsidP="00AC212C">
      <w:pPr>
        <w:spacing w:line="216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0"/>
          <w:szCs w:val="30"/>
        </w:rPr>
        <w:t>I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 conducted </w:t>
      </w:r>
      <w:r>
        <w:rPr>
          <w:rFonts w:ascii="Angsana New" w:hAnsi="Angsana New" w:cs="Angsana New"/>
          <w:spacing w:val="-4"/>
          <w:sz w:val="30"/>
          <w:szCs w:val="30"/>
        </w:rPr>
        <w:t>my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 review in accordance with Thai Standard on Review Engagements 2410,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="00623668">
        <w:rPr>
          <w:rFonts w:ascii="Angsana New" w:hAnsi="Angsana New" w:cs="Angsana New"/>
          <w:spacing w:val="-4"/>
          <w:sz w:val="30"/>
          <w:szCs w:val="30"/>
        </w:rPr>
        <w:t>me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 to obtain assurance that </w:t>
      </w:r>
      <w:r>
        <w:rPr>
          <w:rFonts w:ascii="Angsana New" w:hAnsi="Angsana New" w:cs="Angsana New"/>
          <w:spacing w:val="-4"/>
          <w:sz w:val="30"/>
          <w:szCs w:val="30"/>
        </w:rPr>
        <w:t>I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 would become aware of all significant matters that might be identified in an audit. Accordingly, </w:t>
      </w:r>
      <w:r>
        <w:rPr>
          <w:rFonts w:ascii="Angsana New" w:hAnsi="Angsana New" w:cs="Angsana New"/>
          <w:spacing w:val="-4"/>
          <w:sz w:val="30"/>
          <w:szCs w:val="30"/>
        </w:rPr>
        <w:t>I</w:t>
      </w:r>
      <w:r w:rsidR="00DE6482" w:rsidRPr="00AC212C">
        <w:rPr>
          <w:rFonts w:ascii="Angsana New" w:hAnsi="Angsana New" w:cs="Angsana New"/>
          <w:spacing w:val="-4"/>
          <w:sz w:val="30"/>
          <w:szCs w:val="30"/>
        </w:rPr>
        <w:t xml:space="preserve"> do not express an audit opinion.</w:t>
      </w:r>
    </w:p>
    <w:p w14:paraId="16B55478" w14:textId="77777777" w:rsidR="00EC22DF" w:rsidRPr="00EC22DF" w:rsidRDefault="00EC22DF" w:rsidP="00AC212C">
      <w:pPr>
        <w:spacing w:before="240" w:after="120" w:line="216" w:lineRule="auto"/>
        <w:rPr>
          <w:rFonts w:ascii="Angsana New" w:hAnsi="Angsana New" w:cs="Angsana New"/>
          <w:b/>
          <w:bCs/>
          <w:sz w:val="32"/>
          <w:szCs w:val="32"/>
        </w:rPr>
      </w:pPr>
      <w:r w:rsidRPr="00EC22DF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4576431B" w14:textId="09ECEA88" w:rsidR="00EC22DF" w:rsidRPr="00AC212C" w:rsidRDefault="00DE6482" w:rsidP="00AC212C">
      <w:pPr>
        <w:spacing w:line="216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212C">
        <w:rPr>
          <w:rFonts w:ascii="Angsana New" w:hAnsi="Angsana New" w:cs="Angsana New"/>
          <w:spacing w:val="-4"/>
          <w:sz w:val="30"/>
          <w:szCs w:val="30"/>
        </w:rPr>
        <w:t xml:space="preserve">Based on </w:t>
      </w:r>
      <w:r w:rsidR="00242E87">
        <w:rPr>
          <w:rFonts w:ascii="Angsana New" w:hAnsi="Angsana New" w:cs="Angsana New"/>
          <w:spacing w:val="-4"/>
          <w:sz w:val="30"/>
          <w:szCs w:val="30"/>
        </w:rPr>
        <w:t>my</w:t>
      </w:r>
      <w:r w:rsidRPr="00AC212C">
        <w:rPr>
          <w:rFonts w:ascii="Angsana New" w:hAnsi="Angsana New" w:cs="Angsana New"/>
          <w:spacing w:val="-4"/>
          <w:sz w:val="30"/>
          <w:szCs w:val="30"/>
        </w:rPr>
        <w:t xml:space="preserve"> review, nothing has come to </w:t>
      </w:r>
      <w:r w:rsidR="00242E87">
        <w:rPr>
          <w:rFonts w:ascii="Angsana New" w:hAnsi="Angsana New" w:cs="Angsana New"/>
          <w:spacing w:val="-4"/>
          <w:sz w:val="30"/>
          <w:szCs w:val="30"/>
        </w:rPr>
        <w:t>my</w:t>
      </w:r>
      <w:r w:rsidRPr="00AC212C">
        <w:rPr>
          <w:rFonts w:ascii="Angsana New" w:hAnsi="Angsana New" w:cs="Angsana New"/>
          <w:spacing w:val="-4"/>
          <w:sz w:val="30"/>
          <w:szCs w:val="30"/>
        </w:rPr>
        <w:t xml:space="preserve"> attention that causes </w:t>
      </w:r>
      <w:r w:rsidR="00623668">
        <w:rPr>
          <w:rFonts w:ascii="Angsana New" w:hAnsi="Angsana New" w:cs="Angsana New"/>
          <w:spacing w:val="-4"/>
          <w:sz w:val="30"/>
          <w:szCs w:val="30"/>
        </w:rPr>
        <w:t>me</w:t>
      </w:r>
      <w:r w:rsidRPr="00AC212C">
        <w:rPr>
          <w:rFonts w:ascii="Angsana New" w:hAnsi="Angsana New" w:cs="Angsana New"/>
          <w:spacing w:val="-4"/>
          <w:sz w:val="30"/>
          <w:szCs w:val="30"/>
        </w:rPr>
        <w:t xml:space="preserve"> to believe that the accompanying interim financial information is not prepared, in all material respects, in accordance with Thai Accounting Standard 34 Interim Financial Reporting.</w:t>
      </w:r>
    </w:p>
    <w:p w14:paraId="64F92F89" w14:textId="77777777" w:rsidR="00D8730F" w:rsidRDefault="00D8730F" w:rsidP="00D8730F">
      <w:pPr>
        <w:autoSpaceDE w:val="0"/>
        <w:autoSpaceDN w:val="0"/>
        <w:adjustRightInd w:val="0"/>
        <w:spacing w:line="120" w:lineRule="auto"/>
        <w:jc w:val="right"/>
        <w:rPr>
          <w:rFonts w:ascii="Angsana New" w:hAnsi="Angsana New" w:cs="Angsana New"/>
          <w:sz w:val="32"/>
          <w:szCs w:val="32"/>
        </w:rPr>
      </w:pPr>
    </w:p>
    <w:p w14:paraId="46A1749C" w14:textId="77777777" w:rsidR="00D8730F" w:rsidRDefault="00000000" w:rsidP="00D8730F">
      <w:pPr>
        <w:autoSpaceDE w:val="0"/>
        <w:autoSpaceDN w:val="0"/>
        <w:adjustRightInd w:val="0"/>
        <w:spacing w:before="120" w:line="216" w:lineRule="auto"/>
        <w:jc w:val="right"/>
        <w:rPr>
          <w:rFonts w:ascii="Angsana New" w:hAnsi="Angsana New" w:cs="Angsana New"/>
          <w:sz w:val="32"/>
          <w:szCs w:val="32"/>
        </w:rPr>
      </w:pPr>
      <w:r>
        <w:rPr>
          <w:noProof/>
        </w:rPr>
        <w:pict w14:anchorId="572C32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383.75pt;margin-top:655.4pt;width:141.85pt;height:69.65pt;z-index:-1;visibility:visible">
            <v:imagedata r:id="rId11" o:title=""/>
          </v:shape>
        </w:pict>
      </w:r>
      <w:r>
        <w:rPr>
          <w:noProof/>
        </w:rPr>
        <w:pict w14:anchorId="55A698E6">
          <v:shape id="Picture 2" o:spid="_x0000_s2050" type="#_x0000_t75" style="position:absolute;left:0;text-align:left;margin-left:383.75pt;margin-top:655.4pt;width:141.85pt;height:69.65pt;z-index:-2;visibility:visible">
            <v:imagedata r:id="rId11" o:title=""/>
          </v:shape>
        </w:pict>
      </w:r>
    </w:p>
    <w:p w14:paraId="3B035658" w14:textId="77777777" w:rsidR="00005663" w:rsidRDefault="00005663" w:rsidP="00D8730F">
      <w:pPr>
        <w:autoSpaceDE w:val="0"/>
        <w:autoSpaceDN w:val="0"/>
        <w:adjustRightInd w:val="0"/>
        <w:spacing w:before="120" w:line="216" w:lineRule="auto"/>
        <w:jc w:val="right"/>
        <w:rPr>
          <w:rFonts w:ascii="Angsana New" w:hAnsi="Angsana New" w:cs="Angsana New"/>
          <w:sz w:val="32"/>
          <w:szCs w:val="32"/>
        </w:rPr>
      </w:pPr>
    </w:p>
    <w:p w14:paraId="0A14475D" w14:textId="77777777" w:rsidR="00482AEA" w:rsidRDefault="00482AEA" w:rsidP="00906D6E">
      <w:pPr>
        <w:autoSpaceDE w:val="0"/>
        <w:autoSpaceDN w:val="0"/>
        <w:adjustRightInd w:val="0"/>
        <w:spacing w:before="120" w:line="216" w:lineRule="auto"/>
        <w:rPr>
          <w:rFonts w:ascii="Angsana New" w:hAnsi="Angsana New" w:cs="Angsana New"/>
          <w:sz w:val="32"/>
          <w:szCs w:val="32"/>
        </w:rPr>
      </w:pPr>
    </w:p>
    <w:p w14:paraId="47C5579F" w14:textId="73D425D1" w:rsidR="002D3C97" w:rsidRDefault="002D3C97" w:rsidP="005D0949">
      <w:pPr>
        <w:spacing w:line="216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M</w:t>
      </w:r>
      <w:r w:rsidR="005A250C">
        <w:rPr>
          <w:rFonts w:ascii="Angsana New" w:hAnsi="Angsana New" w:cs="Angsana New"/>
          <w:sz w:val="32"/>
          <w:szCs w:val="32"/>
        </w:rPr>
        <w:t>r</w:t>
      </w:r>
      <w:r>
        <w:rPr>
          <w:rFonts w:ascii="Angsana New" w:hAnsi="Angsana New" w:cs="Angsana New"/>
          <w:sz w:val="32"/>
          <w:szCs w:val="32"/>
        </w:rPr>
        <w:t xml:space="preserve">s. </w:t>
      </w:r>
      <w:r w:rsidRPr="002D3C97">
        <w:rPr>
          <w:rFonts w:ascii="Angsana New" w:hAnsi="Angsana New" w:cs="Angsana New"/>
          <w:sz w:val="32"/>
          <w:szCs w:val="32"/>
        </w:rPr>
        <w:t>Kwunjai Kiatgungwalgri</w:t>
      </w:r>
    </w:p>
    <w:p w14:paraId="418F460F" w14:textId="129734AB" w:rsidR="00A53906" w:rsidRDefault="00A53906" w:rsidP="005D0949">
      <w:pPr>
        <w:spacing w:line="216" w:lineRule="auto"/>
        <w:jc w:val="thaiDistribute"/>
        <w:rPr>
          <w:rFonts w:ascii="Angsana New" w:hAnsi="Angsana New" w:cs="Angsana New"/>
          <w:sz w:val="32"/>
          <w:szCs w:val="32"/>
        </w:rPr>
      </w:pPr>
      <w:r w:rsidRPr="00A5234A">
        <w:rPr>
          <w:rFonts w:ascii="Angsana New" w:hAnsi="Angsana New" w:cs="Angsana New"/>
          <w:sz w:val="32"/>
          <w:szCs w:val="32"/>
        </w:rPr>
        <w:t>Cert</w:t>
      </w:r>
      <w:r w:rsidR="007911DB">
        <w:rPr>
          <w:rFonts w:ascii="Angsana New" w:hAnsi="Angsana New" w:cs="Angsana New"/>
          <w:sz w:val="32"/>
          <w:szCs w:val="32"/>
        </w:rPr>
        <w:t xml:space="preserve">ified Public Accountant No. </w:t>
      </w:r>
      <w:r w:rsidR="00A03414">
        <w:rPr>
          <w:rFonts w:ascii="Angsana New" w:hAnsi="Angsana New" w:cs="Angsana New"/>
          <w:sz w:val="32"/>
          <w:szCs w:val="32"/>
        </w:rPr>
        <w:t>5875</w:t>
      </w:r>
    </w:p>
    <w:p w14:paraId="307F796E" w14:textId="77777777" w:rsidR="00195CA0" w:rsidRPr="00A5234A" w:rsidRDefault="00C441A5" w:rsidP="005D0949">
      <w:pPr>
        <w:spacing w:line="216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Nexia ASV (Thailand) Limited</w:t>
      </w:r>
    </w:p>
    <w:p w14:paraId="25622B7B" w14:textId="77777777" w:rsidR="00C72192" w:rsidRPr="00C441A5" w:rsidRDefault="00C72192" w:rsidP="005D0949">
      <w:pPr>
        <w:autoSpaceDE w:val="0"/>
        <w:autoSpaceDN w:val="0"/>
        <w:adjustRightInd w:val="0"/>
        <w:spacing w:line="216" w:lineRule="auto"/>
        <w:rPr>
          <w:rFonts w:ascii="Angsana New" w:hAnsi="Angsana New" w:cs="Angsana New"/>
          <w:sz w:val="32"/>
          <w:szCs w:val="32"/>
        </w:rPr>
      </w:pPr>
    </w:p>
    <w:p w14:paraId="422AE234" w14:textId="77777777" w:rsidR="00CE6E45" w:rsidRPr="00A5234A" w:rsidRDefault="00A53906" w:rsidP="005D0949">
      <w:pPr>
        <w:spacing w:before="120" w:line="216" w:lineRule="auto"/>
        <w:jc w:val="thaiDistribute"/>
        <w:rPr>
          <w:rFonts w:ascii="Angsana New" w:hAnsi="Angsana New" w:cs="Angsana New"/>
          <w:sz w:val="32"/>
          <w:szCs w:val="32"/>
        </w:rPr>
      </w:pPr>
      <w:r w:rsidRPr="00A5234A">
        <w:rPr>
          <w:rFonts w:ascii="Angsana New" w:hAnsi="Angsana New" w:cs="Angsana New"/>
          <w:sz w:val="32"/>
          <w:szCs w:val="32"/>
        </w:rPr>
        <w:t>Bangkok</w:t>
      </w:r>
    </w:p>
    <w:p w14:paraId="0234BA8A" w14:textId="1AAF1C66" w:rsidR="00CE6E45" w:rsidRPr="00A5234A" w:rsidRDefault="004B3AB9" w:rsidP="005D0949">
      <w:pPr>
        <w:spacing w:line="216" w:lineRule="auto"/>
        <w:jc w:val="both"/>
        <w:rPr>
          <w:rFonts w:ascii="Angsana New" w:hAnsi="Angsana New" w:cs="Angsana New"/>
          <w:sz w:val="32"/>
          <w:szCs w:val="32"/>
          <w:lang w:val="en-GB"/>
        </w:rPr>
      </w:pPr>
      <w:r w:rsidRPr="004B3AB9">
        <w:rPr>
          <w:rFonts w:ascii="Angsana New" w:hAnsi="Angsana New" w:cs="Angsana New"/>
          <w:sz w:val="32"/>
          <w:szCs w:val="32"/>
        </w:rPr>
        <w:t>13</w:t>
      </w:r>
      <w:r w:rsidR="00100B61" w:rsidRPr="004B3AB9">
        <w:rPr>
          <w:rFonts w:ascii="Angsana New" w:hAnsi="Angsana New" w:cs="Angsana New"/>
          <w:sz w:val="32"/>
          <w:szCs w:val="32"/>
        </w:rPr>
        <w:t xml:space="preserve"> </w:t>
      </w:r>
      <w:r w:rsidR="00AA6DD7" w:rsidRPr="004B3AB9">
        <w:rPr>
          <w:rFonts w:ascii="Angsana New" w:hAnsi="Angsana New" w:cs="Angsana New"/>
          <w:sz w:val="32"/>
          <w:szCs w:val="32"/>
        </w:rPr>
        <w:t>May</w:t>
      </w:r>
      <w:r w:rsidR="00C03017" w:rsidRPr="004B3AB9">
        <w:rPr>
          <w:rFonts w:ascii="Angsana New" w:hAnsi="Angsana New" w:cs="Angsana New"/>
          <w:sz w:val="32"/>
          <w:szCs w:val="32"/>
        </w:rPr>
        <w:t xml:space="preserve"> 202</w:t>
      </w:r>
      <w:r w:rsidR="00A03414" w:rsidRPr="004B3AB9">
        <w:rPr>
          <w:rFonts w:ascii="Angsana New" w:hAnsi="Angsana New" w:cs="Angsana New"/>
          <w:sz w:val="32"/>
          <w:szCs w:val="32"/>
        </w:rPr>
        <w:t>5</w:t>
      </w:r>
    </w:p>
    <w:sectPr w:rsidR="00CE6E45" w:rsidRPr="00A5234A" w:rsidSect="008B12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134" w:bottom="295" w:left="1053" w:header="624" w:footer="397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1E87" w14:textId="77777777" w:rsidR="007E44A0" w:rsidRDefault="007E44A0">
      <w:r>
        <w:separator/>
      </w:r>
    </w:p>
  </w:endnote>
  <w:endnote w:type="continuationSeparator" w:id="0">
    <w:p w14:paraId="04A0D180" w14:textId="77777777" w:rsidR="007E44A0" w:rsidRDefault="007E44A0">
      <w:r>
        <w:continuationSeparator/>
      </w:r>
    </w:p>
  </w:endnote>
  <w:endnote w:type="continuationNotice" w:id="1">
    <w:p w14:paraId="7A991731" w14:textId="77777777" w:rsidR="007E44A0" w:rsidRDefault="007E44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CB6A7" w14:textId="77777777" w:rsidR="002151CF" w:rsidRDefault="002151CF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806C0" w14:textId="77777777" w:rsidR="002151CF" w:rsidRDefault="002151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DAEC" w14:textId="77777777" w:rsidR="002151CF" w:rsidRPr="00A24DF9" w:rsidRDefault="002151CF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BD24" w14:textId="77777777" w:rsidR="0038007B" w:rsidRPr="000C6756" w:rsidRDefault="00000000" w:rsidP="0038007B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0" w:name="OLE_LINK5"/>
    <w:bookmarkStart w:id="1" w:name="OLE_LINK6"/>
    <w:r>
      <w:rPr>
        <w:noProof/>
      </w:rPr>
      <w:pict w14:anchorId="303FB6E2">
        <v:line id="Line 3" o:spid="_x0000_s1037" style="position:absolute;left:0;text-align:left;z-index:2;visibility:visible" from="-2.25pt,-.85pt" to="472.15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"/>
      </w:pict>
    </w:r>
    <w:r w:rsidR="0038007B" w:rsidRPr="00AA219C">
      <w:rPr>
        <w:rFonts w:ascii="Tahoma" w:hAnsi="Tahoma" w:cs="Tahoma"/>
        <w:sz w:val="14"/>
        <w:szCs w:val="14"/>
      </w:rPr>
      <w:t>238 TRR Tower Building, 17th Floor,</w:t>
    </w:r>
    <w:r w:rsidR="0038007B">
      <w:rPr>
        <w:rFonts w:ascii="Tahoma" w:hAnsi="Tahoma" w:cs="Tahoma" w:hint="cs"/>
        <w:sz w:val="14"/>
        <w:szCs w:val="14"/>
        <w:cs/>
      </w:rPr>
      <w:t xml:space="preserve"> </w:t>
    </w:r>
    <w:r w:rsidR="0038007B" w:rsidRPr="00AA219C">
      <w:rPr>
        <w:rFonts w:ascii="Tahoma" w:hAnsi="Tahoma" w:cs="Tahoma"/>
        <w:sz w:val="14"/>
        <w:szCs w:val="14"/>
      </w:rPr>
      <w:t xml:space="preserve">Room </w:t>
    </w:r>
    <w:r w:rsidR="0038007B">
      <w:rPr>
        <w:rFonts w:ascii="Tahoma" w:hAnsi="Tahoma" w:cs="Tahoma"/>
        <w:sz w:val="14"/>
        <w:szCs w:val="14"/>
      </w:rPr>
      <w:t>no.</w:t>
    </w:r>
    <w:r w:rsidR="0038007B"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="0038007B" w:rsidRPr="00AA219C">
      <w:rPr>
        <w:rFonts w:ascii="Tahoma" w:hAnsi="Tahoma" w:cs="Tahoma"/>
        <w:sz w:val="14"/>
        <w:szCs w:val="14"/>
      </w:rPr>
      <w:t>Naradhiwas</w:t>
    </w:r>
    <w:proofErr w:type="spellEnd"/>
    <w:r w:rsidR="0038007B"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="0038007B" w:rsidRPr="00AA219C">
      <w:rPr>
        <w:rFonts w:ascii="Tahoma" w:hAnsi="Tahoma" w:cs="Tahoma"/>
        <w:sz w:val="14"/>
        <w:szCs w:val="14"/>
      </w:rPr>
      <w:t>Rajanagarindra</w:t>
    </w:r>
    <w:proofErr w:type="spellEnd"/>
    <w:r w:rsidR="0038007B" w:rsidRPr="00AA219C">
      <w:rPr>
        <w:rFonts w:ascii="Tahoma" w:hAnsi="Tahoma" w:cs="Tahoma"/>
        <w:sz w:val="14"/>
        <w:szCs w:val="14"/>
      </w:rPr>
      <w:t xml:space="preserve"> Road, Chong Nonsi, </w:t>
    </w:r>
    <w:proofErr w:type="spellStart"/>
    <w:r w:rsidR="0038007B" w:rsidRPr="00AA219C">
      <w:rPr>
        <w:rFonts w:ascii="Tahoma" w:hAnsi="Tahoma" w:cs="Tahoma"/>
        <w:sz w:val="14"/>
        <w:szCs w:val="14"/>
      </w:rPr>
      <w:t>Yannawa</w:t>
    </w:r>
    <w:proofErr w:type="spellEnd"/>
    <w:r w:rsidR="0038007B" w:rsidRPr="00AA219C">
      <w:rPr>
        <w:rFonts w:ascii="Tahoma" w:hAnsi="Tahoma" w:cs="Tahoma"/>
        <w:sz w:val="14"/>
        <w:szCs w:val="14"/>
      </w:rPr>
      <w:t>, Bangkok 10120</w:t>
    </w:r>
    <w:r w:rsidR="0038007B" w:rsidRPr="000C6756">
      <w:rPr>
        <w:rFonts w:ascii="Tahoma" w:hAnsi="Tahoma" w:cs="Tahoma"/>
        <w:sz w:val="14"/>
        <w:szCs w:val="14"/>
      </w:rPr>
      <w:t>, Thailand</w:t>
    </w:r>
  </w:p>
  <w:p w14:paraId="1BFFDB08" w14:textId="77777777" w:rsidR="0038007B" w:rsidRPr="00AA219C" w:rsidRDefault="0038007B" w:rsidP="0038007B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proofErr w:type="gramStart"/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bookmarkEnd w:id="0"/>
    <w:bookmarkEnd w:id="1"/>
    <w:r w:rsidRPr="00A32307">
      <w:rPr>
        <w:rFonts w:ascii="Tahoma" w:hAnsi="Tahoma" w:cs="Tahoma"/>
        <w:sz w:val="14"/>
        <w:szCs w:val="14"/>
      </w:rPr>
      <w:t>nexiaasv.co.th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7C93A" w14:textId="77777777" w:rsidR="007E44A0" w:rsidRDefault="007E44A0">
      <w:r>
        <w:separator/>
      </w:r>
    </w:p>
  </w:footnote>
  <w:footnote w:type="continuationSeparator" w:id="0">
    <w:p w14:paraId="71837EA1" w14:textId="77777777" w:rsidR="007E44A0" w:rsidRDefault="007E44A0">
      <w:r>
        <w:continuationSeparator/>
      </w:r>
    </w:p>
  </w:footnote>
  <w:footnote w:type="continuationNotice" w:id="1">
    <w:p w14:paraId="31688B19" w14:textId="77777777" w:rsidR="007E44A0" w:rsidRDefault="007E44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E7ED" w14:textId="77777777" w:rsidR="0038007B" w:rsidRDefault="003800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015B" w14:textId="77777777" w:rsidR="0038007B" w:rsidRDefault="00380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DEF6C" w14:textId="77777777" w:rsidR="002151CF" w:rsidRPr="00CF1A6C" w:rsidRDefault="00000000" w:rsidP="00CF1A6C">
    <w:pPr>
      <w:pStyle w:val="Header"/>
      <w:rPr>
        <w:szCs w:val="22"/>
      </w:rPr>
    </w:pPr>
    <w:r>
      <w:rPr>
        <w:noProof/>
      </w:rPr>
      <w:pict w14:anchorId="706052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margin-left:0;margin-top:-2.35pt;width:120.35pt;height:47.85pt;z-index:1">
          <v:imagedata r:id="rId1" o:title="Nexia_ASV_Logo_2023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225530427">
    <w:abstractNumId w:val="7"/>
  </w:num>
  <w:num w:numId="2" w16cid:durableId="764040212">
    <w:abstractNumId w:val="6"/>
  </w:num>
  <w:num w:numId="3" w16cid:durableId="1156654498">
    <w:abstractNumId w:val="15"/>
  </w:num>
  <w:num w:numId="4" w16cid:durableId="1892958062">
    <w:abstractNumId w:val="11"/>
  </w:num>
  <w:num w:numId="5" w16cid:durableId="386537170">
    <w:abstractNumId w:val="12"/>
  </w:num>
  <w:num w:numId="6" w16cid:durableId="934940228">
    <w:abstractNumId w:val="21"/>
  </w:num>
  <w:num w:numId="7" w16cid:durableId="2057044011">
    <w:abstractNumId w:val="4"/>
  </w:num>
  <w:num w:numId="8" w16cid:durableId="267353855">
    <w:abstractNumId w:val="2"/>
  </w:num>
  <w:num w:numId="9" w16cid:durableId="1659724134">
    <w:abstractNumId w:val="18"/>
  </w:num>
  <w:num w:numId="10" w16cid:durableId="1480489327">
    <w:abstractNumId w:val="1"/>
  </w:num>
  <w:num w:numId="11" w16cid:durableId="2010212556">
    <w:abstractNumId w:val="14"/>
  </w:num>
  <w:num w:numId="12" w16cid:durableId="656881914">
    <w:abstractNumId w:val="8"/>
  </w:num>
  <w:num w:numId="13" w16cid:durableId="350104763">
    <w:abstractNumId w:val="17"/>
  </w:num>
  <w:num w:numId="14" w16cid:durableId="1082216959">
    <w:abstractNumId w:val="20"/>
  </w:num>
  <w:num w:numId="15" w16cid:durableId="1762143590">
    <w:abstractNumId w:val="5"/>
  </w:num>
  <w:num w:numId="16" w16cid:durableId="1311057635">
    <w:abstractNumId w:val="10"/>
  </w:num>
  <w:num w:numId="17" w16cid:durableId="278027447">
    <w:abstractNumId w:val="0"/>
  </w:num>
  <w:num w:numId="18" w16cid:durableId="777288445">
    <w:abstractNumId w:val="16"/>
  </w:num>
  <w:num w:numId="19" w16cid:durableId="313798101">
    <w:abstractNumId w:val="3"/>
  </w:num>
  <w:num w:numId="20" w16cid:durableId="2114742628">
    <w:abstractNumId w:val="19"/>
  </w:num>
  <w:num w:numId="21" w16cid:durableId="1616592433">
    <w:abstractNumId w:val="9"/>
  </w:num>
  <w:num w:numId="22" w16cid:durableId="3644036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5663"/>
    <w:rsid w:val="0000683A"/>
    <w:rsid w:val="00010C2D"/>
    <w:rsid w:val="00012F0F"/>
    <w:rsid w:val="000148FB"/>
    <w:rsid w:val="000177BF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2B43"/>
    <w:rsid w:val="00082EA9"/>
    <w:rsid w:val="000831EB"/>
    <w:rsid w:val="00083576"/>
    <w:rsid w:val="00084318"/>
    <w:rsid w:val="00086FF9"/>
    <w:rsid w:val="00090918"/>
    <w:rsid w:val="00095934"/>
    <w:rsid w:val="00095C08"/>
    <w:rsid w:val="00096A55"/>
    <w:rsid w:val="00097734"/>
    <w:rsid w:val="000B1F96"/>
    <w:rsid w:val="000B4047"/>
    <w:rsid w:val="000B6D55"/>
    <w:rsid w:val="000B7181"/>
    <w:rsid w:val="000C032D"/>
    <w:rsid w:val="000C0F0B"/>
    <w:rsid w:val="000C21F2"/>
    <w:rsid w:val="000C2773"/>
    <w:rsid w:val="000C5606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FB"/>
    <w:rsid w:val="000E674B"/>
    <w:rsid w:val="000F43ED"/>
    <w:rsid w:val="00100B61"/>
    <w:rsid w:val="00101C5F"/>
    <w:rsid w:val="00107ABA"/>
    <w:rsid w:val="00110AE9"/>
    <w:rsid w:val="00112482"/>
    <w:rsid w:val="0011489A"/>
    <w:rsid w:val="00121A0C"/>
    <w:rsid w:val="001222F3"/>
    <w:rsid w:val="00125CE1"/>
    <w:rsid w:val="00126208"/>
    <w:rsid w:val="0012680B"/>
    <w:rsid w:val="00127865"/>
    <w:rsid w:val="00127C2B"/>
    <w:rsid w:val="0013330A"/>
    <w:rsid w:val="001371B2"/>
    <w:rsid w:val="00144A05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0627"/>
    <w:rsid w:val="001735A9"/>
    <w:rsid w:val="00173D89"/>
    <w:rsid w:val="00175E6F"/>
    <w:rsid w:val="00176FBB"/>
    <w:rsid w:val="00181C45"/>
    <w:rsid w:val="00181CD5"/>
    <w:rsid w:val="00184BA2"/>
    <w:rsid w:val="00185129"/>
    <w:rsid w:val="001869E3"/>
    <w:rsid w:val="0018758E"/>
    <w:rsid w:val="0019194B"/>
    <w:rsid w:val="00192FED"/>
    <w:rsid w:val="00194082"/>
    <w:rsid w:val="00195CA0"/>
    <w:rsid w:val="00196088"/>
    <w:rsid w:val="00197F73"/>
    <w:rsid w:val="001A66CF"/>
    <w:rsid w:val="001B44E1"/>
    <w:rsid w:val="001B6B51"/>
    <w:rsid w:val="001C39EE"/>
    <w:rsid w:val="001C3B8C"/>
    <w:rsid w:val="001C685C"/>
    <w:rsid w:val="001D137F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51CF"/>
    <w:rsid w:val="002161C2"/>
    <w:rsid w:val="00220F00"/>
    <w:rsid w:val="00221F43"/>
    <w:rsid w:val="00235BB5"/>
    <w:rsid w:val="00240219"/>
    <w:rsid w:val="00242373"/>
    <w:rsid w:val="00242E87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2F"/>
    <w:rsid w:val="00257160"/>
    <w:rsid w:val="002643F6"/>
    <w:rsid w:val="00264F13"/>
    <w:rsid w:val="00275641"/>
    <w:rsid w:val="0027678A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3C97"/>
    <w:rsid w:val="002D7AB8"/>
    <w:rsid w:val="002E4FFE"/>
    <w:rsid w:val="002E5D23"/>
    <w:rsid w:val="002F0884"/>
    <w:rsid w:val="002F14D6"/>
    <w:rsid w:val="002F452C"/>
    <w:rsid w:val="002F6A15"/>
    <w:rsid w:val="003011C0"/>
    <w:rsid w:val="00301BA4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72D4"/>
    <w:rsid w:val="00340EF5"/>
    <w:rsid w:val="00344E6D"/>
    <w:rsid w:val="00345185"/>
    <w:rsid w:val="003502E7"/>
    <w:rsid w:val="0035123F"/>
    <w:rsid w:val="00351E03"/>
    <w:rsid w:val="00352076"/>
    <w:rsid w:val="00363FC7"/>
    <w:rsid w:val="00364F38"/>
    <w:rsid w:val="00373B5B"/>
    <w:rsid w:val="0038007B"/>
    <w:rsid w:val="003816F1"/>
    <w:rsid w:val="0038325C"/>
    <w:rsid w:val="003832DB"/>
    <w:rsid w:val="00385164"/>
    <w:rsid w:val="00386128"/>
    <w:rsid w:val="0039440D"/>
    <w:rsid w:val="00395A51"/>
    <w:rsid w:val="00397A97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2F64"/>
    <w:rsid w:val="003F580D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3FA1"/>
    <w:rsid w:val="0047491F"/>
    <w:rsid w:val="0047709E"/>
    <w:rsid w:val="00482AEA"/>
    <w:rsid w:val="00483CD1"/>
    <w:rsid w:val="00484305"/>
    <w:rsid w:val="00484E8D"/>
    <w:rsid w:val="0049072C"/>
    <w:rsid w:val="004A5EA5"/>
    <w:rsid w:val="004B0013"/>
    <w:rsid w:val="004B33AE"/>
    <w:rsid w:val="004B3AB9"/>
    <w:rsid w:val="004B7011"/>
    <w:rsid w:val="004C115E"/>
    <w:rsid w:val="004C170C"/>
    <w:rsid w:val="004C2E83"/>
    <w:rsid w:val="004C403D"/>
    <w:rsid w:val="004C5B07"/>
    <w:rsid w:val="004D1995"/>
    <w:rsid w:val="004D2ED5"/>
    <w:rsid w:val="004D5ADA"/>
    <w:rsid w:val="004D6B10"/>
    <w:rsid w:val="004E3A1A"/>
    <w:rsid w:val="004E5088"/>
    <w:rsid w:val="004E7E20"/>
    <w:rsid w:val="004F2ADC"/>
    <w:rsid w:val="004F759F"/>
    <w:rsid w:val="004F7BAD"/>
    <w:rsid w:val="00501FCD"/>
    <w:rsid w:val="00502E20"/>
    <w:rsid w:val="00512A43"/>
    <w:rsid w:val="005148A4"/>
    <w:rsid w:val="00515B69"/>
    <w:rsid w:val="00516281"/>
    <w:rsid w:val="00521AD5"/>
    <w:rsid w:val="00530851"/>
    <w:rsid w:val="00530C19"/>
    <w:rsid w:val="00534FDE"/>
    <w:rsid w:val="005364A9"/>
    <w:rsid w:val="0054321D"/>
    <w:rsid w:val="00545782"/>
    <w:rsid w:val="005508A3"/>
    <w:rsid w:val="00551839"/>
    <w:rsid w:val="0055242D"/>
    <w:rsid w:val="005529ED"/>
    <w:rsid w:val="00552EB4"/>
    <w:rsid w:val="00553001"/>
    <w:rsid w:val="00553BD1"/>
    <w:rsid w:val="00554DF8"/>
    <w:rsid w:val="00555007"/>
    <w:rsid w:val="005612D9"/>
    <w:rsid w:val="005614A1"/>
    <w:rsid w:val="005637F8"/>
    <w:rsid w:val="00564D6F"/>
    <w:rsid w:val="005666B0"/>
    <w:rsid w:val="00567FC3"/>
    <w:rsid w:val="005739EB"/>
    <w:rsid w:val="00573D80"/>
    <w:rsid w:val="00576E81"/>
    <w:rsid w:val="005800D2"/>
    <w:rsid w:val="005860C2"/>
    <w:rsid w:val="00586BD8"/>
    <w:rsid w:val="00594F37"/>
    <w:rsid w:val="00595D85"/>
    <w:rsid w:val="005A250C"/>
    <w:rsid w:val="005A74B1"/>
    <w:rsid w:val="005B550D"/>
    <w:rsid w:val="005B6AF9"/>
    <w:rsid w:val="005B6E0F"/>
    <w:rsid w:val="005C0538"/>
    <w:rsid w:val="005C1911"/>
    <w:rsid w:val="005C6530"/>
    <w:rsid w:val="005D0949"/>
    <w:rsid w:val="005D7CF6"/>
    <w:rsid w:val="005E102C"/>
    <w:rsid w:val="005E4C03"/>
    <w:rsid w:val="005E4FEE"/>
    <w:rsid w:val="005E5D87"/>
    <w:rsid w:val="005F19E3"/>
    <w:rsid w:val="005F2693"/>
    <w:rsid w:val="00604066"/>
    <w:rsid w:val="00611EB1"/>
    <w:rsid w:val="00611EDF"/>
    <w:rsid w:val="00611FF3"/>
    <w:rsid w:val="0061287B"/>
    <w:rsid w:val="00613380"/>
    <w:rsid w:val="006136E9"/>
    <w:rsid w:val="006179C0"/>
    <w:rsid w:val="00623668"/>
    <w:rsid w:val="0062598F"/>
    <w:rsid w:val="006301CE"/>
    <w:rsid w:val="00632ACA"/>
    <w:rsid w:val="0063304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A1F6D"/>
    <w:rsid w:val="006A5465"/>
    <w:rsid w:val="006A7E7A"/>
    <w:rsid w:val="006B03A8"/>
    <w:rsid w:val="006B0FF5"/>
    <w:rsid w:val="006B1675"/>
    <w:rsid w:val="006B21DC"/>
    <w:rsid w:val="006B4E52"/>
    <w:rsid w:val="006B57D5"/>
    <w:rsid w:val="006C2914"/>
    <w:rsid w:val="006C4246"/>
    <w:rsid w:val="006C5317"/>
    <w:rsid w:val="006C5600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2DED"/>
    <w:rsid w:val="006E409E"/>
    <w:rsid w:val="006E4DCF"/>
    <w:rsid w:val="006E5720"/>
    <w:rsid w:val="006E69F6"/>
    <w:rsid w:val="006F19DF"/>
    <w:rsid w:val="006F52B1"/>
    <w:rsid w:val="006F77B8"/>
    <w:rsid w:val="00703546"/>
    <w:rsid w:val="00704308"/>
    <w:rsid w:val="00706D16"/>
    <w:rsid w:val="00710E55"/>
    <w:rsid w:val="007136CC"/>
    <w:rsid w:val="007174CF"/>
    <w:rsid w:val="00722AEC"/>
    <w:rsid w:val="00726F6F"/>
    <w:rsid w:val="00727120"/>
    <w:rsid w:val="00731F14"/>
    <w:rsid w:val="00736B68"/>
    <w:rsid w:val="00741608"/>
    <w:rsid w:val="00741E43"/>
    <w:rsid w:val="00742284"/>
    <w:rsid w:val="00743B40"/>
    <w:rsid w:val="00743D05"/>
    <w:rsid w:val="007527DE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11DB"/>
    <w:rsid w:val="0079252E"/>
    <w:rsid w:val="00793048"/>
    <w:rsid w:val="0079392B"/>
    <w:rsid w:val="00796521"/>
    <w:rsid w:val="00797359"/>
    <w:rsid w:val="007B259A"/>
    <w:rsid w:val="007B5458"/>
    <w:rsid w:val="007C1D4A"/>
    <w:rsid w:val="007C55C4"/>
    <w:rsid w:val="007C6152"/>
    <w:rsid w:val="007C7834"/>
    <w:rsid w:val="007D5433"/>
    <w:rsid w:val="007D62B3"/>
    <w:rsid w:val="007E0078"/>
    <w:rsid w:val="007E0C2D"/>
    <w:rsid w:val="007E0CF5"/>
    <w:rsid w:val="007E2E96"/>
    <w:rsid w:val="007E3A95"/>
    <w:rsid w:val="007E44A0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67D6D"/>
    <w:rsid w:val="008719FD"/>
    <w:rsid w:val="0087384D"/>
    <w:rsid w:val="00874905"/>
    <w:rsid w:val="00875E0E"/>
    <w:rsid w:val="00881B2A"/>
    <w:rsid w:val="00883957"/>
    <w:rsid w:val="00892AF9"/>
    <w:rsid w:val="008948AA"/>
    <w:rsid w:val="00895363"/>
    <w:rsid w:val="00895A08"/>
    <w:rsid w:val="008A1E53"/>
    <w:rsid w:val="008A2DAF"/>
    <w:rsid w:val="008A4A1F"/>
    <w:rsid w:val="008A4C76"/>
    <w:rsid w:val="008A7D4A"/>
    <w:rsid w:val="008B0507"/>
    <w:rsid w:val="008B127B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2031"/>
    <w:rsid w:val="008D5BC0"/>
    <w:rsid w:val="008D62E3"/>
    <w:rsid w:val="008D7FF6"/>
    <w:rsid w:val="008E00A2"/>
    <w:rsid w:val="008E4928"/>
    <w:rsid w:val="008E790F"/>
    <w:rsid w:val="008F0C81"/>
    <w:rsid w:val="008F141C"/>
    <w:rsid w:val="008F200D"/>
    <w:rsid w:val="008F6FE9"/>
    <w:rsid w:val="00901636"/>
    <w:rsid w:val="00906D6E"/>
    <w:rsid w:val="0091440E"/>
    <w:rsid w:val="00920FBD"/>
    <w:rsid w:val="0092446D"/>
    <w:rsid w:val="00931DD2"/>
    <w:rsid w:val="00936296"/>
    <w:rsid w:val="00943D0F"/>
    <w:rsid w:val="00944FD9"/>
    <w:rsid w:val="00950711"/>
    <w:rsid w:val="00956EB3"/>
    <w:rsid w:val="00961DB8"/>
    <w:rsid w:val="00963CCB"/>
    <w:rsid w:val="009704D5"/>
    <w:rsid w:val="009706B0"/>
    <w:rsid w:val="00985165"/>
    <w:rsid w:val="009914D6"/>
    <w:rsid w:val="0099609A"/>
    <w:rsid w:val="00996472"/>
    <w:rsid w:val="009A258F"/>
    <w:rsid w:val="009A4742"/>
    <w:rsid w:val="009A5438"/>
    <w:rsid w:val="009A6C0D"/>
    <w:rsid w:val="009B030F"/>
    <w:rsid w:val="009B0443"/>
    <w:rsid w:val="009B1C87"/>
    <w:rsid w:val="009B3CCB"/>
    <w:rsid w:val="009B47A7"/>
    <w:rsid w:val="009B541D"/>
    <w:rsid w:val="009B7A39"/>
    <w:rsid w:val="009C199A"/>
    <w:rsid w:val="009C6AEE"/>
    <w:rsid w:val="009D185B"/>
    <w:rsid w:val="009D41C7"/>
    <w:rsid w:val="009E446E"/>
    <w:rsid w:val="009E7FD3"/>
    <w:rsid w:val="009F2EDA"/>
    <w:rsid w:val="009F4D5E"/>
    <w:rsid w:val="009F5494"/>
    <w:rsid w:val="00A03414"/>
    <w:rsid w:val="00A05CFB"/>
    <w:rsid w:val="00A10C23"/>
    <w:rsid w:val="00A1101D"/>
    <w:rsid w:val="00A11BD7"/>
    <w:rsid w:val="00A124C0"/>
    <w:rsid w:val="00A157D9"/>
    <w:rsid w:val="00A15E93"/>
    <w:rsid w:val="00A16581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34A"/>
    <w:rsid w:val="00A5270A"/>
    <w:rsid w:val="00A529CD"/>
    <w:rsid w:val="00A53906"/>
    <w:rsid w:val="00A54F33"/>
    <w:rsid w:val="00A5536A"/>
    <w:rsid w:val="00A561E9"/>
    <w:rsid w:val="00A57948"/>
    <w:rsid w:val="00A6175F"/>
    <w:rsid w:val="00A70B73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A40FA"/>
    <w:rsid w:val="00AA6DD7"/>
    <w:rsid w:val="00AB49CD"/>
    <w:rsid w:val="00AC212C"/>
    <w:rsid w:val="00AC36CD"/>
    <w:rsid w:val="00AC4516"/>
    <w:rsid w:val="00AC5984"/>
    <w:rsid w:val="00AC599C"/>
    <w:rsid w:val="00AC679C"/>
    <w:rsid w:val="00AD1490"/>
    <w:rsid w:val="00AD370D"/>
    <w:rsid w:val="00AD57ED"/>
    <w:rsid w:val="00AE1259"/>
    <w:rsid w:val="00AE41C6"/>
    <w:rsid w:val="00AF0615"/>
    <w:rsid w:val="00AF2220"/>
    <w:rsid w:val="00B00807"/>
    <w:rsid w:val="00B00BA8"/>
    <w:rsid w:val="00B012A1"/>
    <w:rsid w:val="00B01411"/>
    <w:rsid w:val="00B0302D"/>
    <w:rsid w:val="00B03206"/>
    <w:rsid w:val="00B05ABC"/>
    <w:rsid w:val="00B117D5"/>
    <w:rsid w:val="00B14794"/>
    <w:rsid w:val="00B149B3"/>
    <w:rsid w:val="00B14A1A"/>
    <w:rsid w:val="00B158D2"/>
    <w:rsid w:val="00B170D0"/>
    <w:rsid w:val="00B2131C"/>
    <w:rsid w:val="00B22B65"/>
    <w:rsid w:val="00B22D76"/>
    <w:rsid w:val="00B32085"/>
    <w:rsid w:val="00B32EC7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7071A"/>
    <w:rsid w:val="00B82895"/>
    <w:rsid w:val="00B82CD9"/>
    <w:rsid w:val="00B87E79"/>
    <w:rsid w:val="00B90245"/>
    <w:rsid w:val="00B952FD"/>
    <w:rsid w:val="00B97988"/>
    <w:rsid w:val="00BA1251"/>
    <w:rsid w:val="00BA14A7"/>
    <w:rsid w:val="00BA4AC4"/>
    <w:rsid w:val="00BA6D3E"/>
    <w:rsid w:val="00BA76D9"/>
    <w:rsid w:val="00BB38AE"/>
    <w:rsid w:val="00BD2266"/>
    <w:rsid w:val="00BD2F23"/>
    <w:rsid w:val="00BE02F1"/>
    <w:rsid w:val="00BE3DE3"/>
    <w:rsid w:val="00BF0F3F"/>
    <w:rsid w:val="00C00298"/>
    <w:rsid w:val="00C03017"/>
    <w:rsid w:val="00C046D2"/>
    <w:rsid w:val="00C110A0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41A5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280B"/>
    <w:rsid w:val="00C64F8F"/>
    <w:rsid w:val="00C72192"/>
    <w:rsid w:val="00C72CBC"/>
    <w:rsid w:val="00C75FB9"/>
    <w:rsid w:val="00C777C0"/>
    <w:rsid w:val="00C83FCA"/>
    <w:rsid w:val="00C863A0"/>
    <w:rsid w:val="00C86E6B"/>
    <w:rsid w:val="00C9573F"/>
    <w:rsid w:val="00CA0643"/>
    <w:rsid w:val="00CA7D3B"/>
    <w:rsid w:val="00CB1767"/>
    <w:rsid w:val="00CB2DE3"/>
    <w:rsid w:val="00CB610F"/>
    <w:rsid w:val="00CC08DC"/>
    <w:rsid w:val="00CC0D52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E7F5D"/>
    <w:rsid w:val="00CF1A6C"/>
    <w:rsid w:val="00CF3ECD"/>
    <w:rsid w:val="00CF43CC"/>
    <w:rsid w:val="00CF4F35"/>
    <w:rsid w:val="00CF730E"/>
    <w:rsid w:val="00D0005A"/>
    <w:rsid w:val="00D00961"/>
    <w:rsid w:val="00D02AB2"/>
    <w:rsid w:val="00D03112"/>
    <w:rsid w:val="00D0368C"/>
    <w:rsid w:val="00D06DC2"/>
    <w:rsid w:val="00D07C35"/>
    <w:rsid w:val="00D104D9"/>
    <w:rsid w:val="00D15A84"/>
    <w:rsid w:val="00D16A0B"/>
    <w:rsid w:val="00D179BC"/>
    <w:rsid w:val="00D2120C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86C25"/>
    <w:rsid w:val="00D8730F"/>
    <w:rsid w:val="00DA1786"/>
    <w:rsid w:val="00DA1B6B"/>
    <w:rsid w:val="00DA3961"/>
    <w:rsid w:val="00DA4F6B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E1888"/>
    <w:rsid w:val="00DE568F"/>
    <w:rsid w:val="00DE6482"/>
    <w:rsid w:val="00DF02EE"/>
    <w:rsid w:val="00DF130E"/>
    <w:rsid w:val="00DF7BA7"/>
    <w:rsid w:val="00E012B4"/>
    <w:rsid w:val="00E0223E"/>
    <w:rsid w:val="00E0562D"/>
    <w:rsid w:val="00E05F0B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67112"/>
    <w:rsid w:val="00E675B7"/>
    <w:rsid w:val="00E72AE5"/>
    <w:rsid w:val="00E73FE5"/>
    <w:rsid w:val="00E75E83"/>
    <w:rsid w:val="00E77A39"/>
    <w:rsid w:val="00E82CD4"/>
    <w:rsid w:val="00E8758A"/>
    <w:rsid w:val="00E937B6"/>
    <w:rsid w:val="00EA14F5"/>
    <w:rsid w:val="00EA38BB"/>
    <w:rsid w:val="00EA7E4B"/>
    <w:rsid w:val="00EB05DF"/>
    <w:rsid w:val="00EB0AA2"/>
    <w:rsid w:val="00EB1C5A"/>
    <w:rsid w:val="00EB2966"/>
    <w:rsid w:val="00EB32B6"/>
    <w:rsid w:val="00EB3333"/>
    <w:rsid w:val="00EB6FD5"/>
    <w:rsid w:val="00EB71E8"/>
    <w:rsid w:val="00EC17A1"/>
    <w:rsid w:val="00EC22DF"/>
    <w:rsid w:val="00EC5282"/>
    <w:rsid w:val="00EE0ADC"/>
    <w:rsid w:val="00EE1DA1"/>
    <w:rsid w:val="00EE51FA"/>
    <w:rsid w:val="00EE755C"/>
    <w:rsid w:val="00EF51E2"/>
    <w:rsid w:val="00EF534E"/>
    <w:rsid w:val="00F00F26"/>
    <w:rsid w:val="00F025DA"/>
    <w:rsid w:val="00F05F6C"/>
    <w:rsid w:val="00F07478"/>
    <w:rsid w:val="00F10687"/>
    <w:rsid w:val="00F10DD0"/>
    <w:rsid w:val="00F10F04"/>
    <w:rsid w:val="00F124D4"/>
    <w:rsid w:val="00F16C06"/>
    <w:rsid w:val="00F2170F"/>
    <w:rsid w:val="00F21EE4"/>
    <w:rsid w:val="00F2575D"/>
    <w:rsid w:val="00F26E4A"/>
    <w:rsid w:val="00F31A28"/>
    <w:rsid w:val="00F34F48"/>
    <w:rsid w:val="00F410D2"/>
    <w:rsid w:val="00F41244"/>
    <w:rsid w:val="00F42CD0"/>
    <w:rsid w:val="00F43140"/>
    <w:rsid w:val="00F4325D"/>
    <w:rsid w:val="00F447A5"/>
    <w:rsid w:val="00F45B3F"/>
    <w:rsid w:val="00F51329"/>
    <w:rsid w:val="00F52172"/>
    <w:rsid w:val="00F52AF5"/>
    <w:rsid w:val="00F52D7D"/>
    <w:rsid w:val="00F55CD1"/>
    <w:rsid w:val="00F571F5"/>
    <w:rsid w:val="00F6463B"/>
    <w:rsid w:val="00F656FB"/>
    <w:rsid w:val="00F66A2C"/>
    <w:rsid w:val="00F70C28"/>
    <w:rsid w:val="00F715AA"/>
    <w:rsid w:val="00F71C22"/>
    <w:rsid w:val="00F72632"/>
    <w:rsid w:val="00F72AE3"/>
    <w:rsid w:val="00F769FF"/>
    <w:rsid w:val="00F76B66"/>
    <w:rsid w:val="00F7723E"/>
    <w:rsid w:val="00F774AC"/>
    <w:rsid w:val="00F8716B"/>
    <w:rsid w:val="00F87887"/>
    <w:rsid w:val="00F93A2D"/>
    <w:rsid w:val="00F94609"/>
    <w:rsid w:val="00F9470E"/>
    <w:rsid w:val="00FA1B2F"/>
    <w:rsid w:val="00FA1E2F"/>
    <w:rsid w:val="00FB1421"/>
    <w:rsid w:val="00FB2049"/>
    <w:rsid w:val="00FB437C"/>
    <w:rsid w:val="00FB4543"/>
    <w:rsid w:val="00FB71FE"/>
    <w:rsid w:val="00FB74D4"/>
    <w:rsid w:val="00FB7D71"/>
    <w:rsid w:val="00FC735D"/>
    <w:rsid w:val="00FD40FA"/>
    <w:rsid w:val="00FD4FEC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65C3001"/>
  <w15:chartTrackingRefBased/>
  <w15:docId w15:val="{56B5A504-994C-4908-AD9B-0895CDE1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EC22DF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38007B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d9a68d23156a551f6b571b49d765474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c4c0e6a8efc3cf876e005937b70a643e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97f414-fcb6-440d-ba65-b94455fba3c5">
      <Terms xmlns="http://schemas.microsoft.com/office/infopath/2007/PartnerControls"/>
    </lcf76f155ced4ddcb4097134ff3c332f>
    <_Flow_SignoffStatus xmlns="ad97f414-fcb6-440d-ba65-b94455fba3c5" xsi:nil="true"/>
    <TaxCatchAll xmlns="3e63d8b6-852d-4812-8f71-cfa9130d7d1d" xsi:nil="true"/>
  </documentManagement>
</p:properties>
</file>

<file path=customXml/itemProps1.xml><?xml version="1.0" encoding="utf-8"?>
<ds:datastoreItem xmlns:ds="http://schemas.openxmlformats.org/officeDocument/2006/customXml" ds:itemID="{A99AAD09-88B2-478E-BEED-3B50F182E698}"/>
</file>

<file path=customXml/itemProps2.xml><?xml version="1.0" encoding="utf-8"?>
<ds:datastoreItem xmlns:ds="http://schemas.openxmlformats.org/officeDocument/2006/customXml" ds:itemID="{494E00D8-1F24-4ADB-A51B-810A3EC3E1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132A51-4E9F-4F8A-9AF9-F96CDDB7A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191BC-1B59-4F0B-8F69-4163B375FC89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Kittaya Sangkham</cp:lastModifiedBy>
  <cp:revision>7</cp:revision>
  <cp:lastPrinted>2025-05-09T09:06:00Z</cp:lastPrinted>
  <dcterms:created xsi:type="dcterms:W3CDTF">2025-04-17T06:53:00Z</dcterms:created>
  <dcterms:modified xsi:type="dcterms:W3CDTF">2025-05-09T09:06:00Z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0x010100C574FF13F6E88E4E87197B6787F2E1AF</vt:lpwstr>
  </property>
  <property fmtid="{D5CDD505-2E9C-101B-9397-08002B2CF9AE}" pid="6" name="MediaServiceImageTags">
    <vt:lpwstr/>
  </property>
</Properties>
</file>