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E047" w14:textId="77777777" w:rsidR="00390F7C" w:rsidRPr="00BC79F0" w:rsidRDefault="00390F7C" w:rsidP="00390F7C">
      <w:pPr>
        <w:widowControl/>
        <w:spacing w:before="120" w:line="380" w:lineRule="exact"/>
        <w:rPr>
          <w:rFonts w:ascii="Arial" w:hAnsi="Arial" w:cstheme="minorBidi"/>
          <w:b/>
          <w:bCs/>
          <w:sz w:val="22"/>
          <w:szCs w:val="22"/>
          <w:cs/>
        </w:rPr>
      </w:pPr>
      <w:r w:rsidRPr="00BC79F0">
        <w:rPr>
          <w:rFonts w:ascii="Arial" w:hAnsi="Arial" w:cs="Arial"/>
          <w:b/>
          <w:bCs/>
          <w:sz w:val="22"/>
          <w:szCs w:val="22"/>
        </w:rPr>
        <w:t>Asia Plus Group Holdings Public Company Limited and its subsidiaries</w:t>
      </w:r>
    </w:p>
    <w:p w14:paraId="1A17E082" w14:textId="77777777" w:rsidR="003D742E" w:rsidRPr="00BC79F0" w:rsidRDefault="003D742E" w:rsidP="003D742E">
      <w:pPr>
        <w:tabs>
          <w:tab w:val="left" w:pos="720"/>
        </w:tabs>
        <w:spacing w:line="380" w:lineRule="exact"/>
        <w:rPr>
          <w:rFonts w:ascii="Arial" w:hAnsi="Arial" w:cs="Arial"/>
          <w:b/>
          <w:bCs/>
          <w:sz w:val="22"/>
          <w:szCs w:val="22"/>
        </w:rPr>
      </w:pPr>
      <w:r w:rsidRPr="00BC79F0">
        <w:rPr>
          <w:rFonts w:ascii="Arial" w:hAnsi="Arial" w:cs="Arial"/>
          <w:b/>
          <w:bCs/>
          <w:sz w:val="22"/>
          <w:szCs w:val="22"/>
        </w:rPr>
        <w:t>Condensed notes to interim financial statements</w:t>
      </w:r>
    </w:p>
    <w:p w14:paraId="10F2DDCB" w14:textId="0CC3E9F5" w:rsidR="00390F7C" w:rsidRPr="00BC79F0" w:rsidRDefault="00390F7C" w:rsidP="004457D3">
      <w:pPr>
        <w:tabs>
          <w:tab w:val="center" w:pos="5400"/>
        </w:tabs>
        <w:spacing w:after="360" w:line="380" w:lineRule="exact"/>
        <w:rPr>
          <w:rFonts w:ascii="Arial" w:hAnsi="Arial" w:cs="Browallia New"/>
          <w:b/>
          <w:bCs/>
          <w:sz w:val="22"/>
        </w:rPr>
      </w:pPr>
      <w:r w:rsidRPr="00BC79F0">
        <w:rPr>
          <w:rFonts w:ascii="Arial" w:hAnsi="Arial" w:cs="Arial"/>
          <w:b/>
          <w:bCs/>
          <w:sz w:val="22"/>
          <w:szCs w:val="22"/>
        </w:rPr>
        <w:t>For the</w:t>
      </w:r>
      <w:r w:rsidRPr="00BC79F0">
        <w:rPr>
          <w:rFonts w:ascii="Arial" w:hAnsi="Arial" w:cstheme="minorBidi" w:hint="cs"/>
          <w:b/>
          <w:bCs/>
          <w:sz w:val="22"/>
          <w:szCs w:val="22"/>
          <w:cs/>
        </w:rPr>
        <w:t xml:space="preserve"> </w:t>
      </w:r>
      <w:r w:rsidRPr="00BC79F0">
        <w:rPr>
          <w:rFonts w:ascii="Arial" w:hAnsi="Arial" w:cstheme="minorBidi"/>
          <w:b/>
          <w:bCs/>
          <w:sz w:val="22"/>
          <w:szCs w:val="22"/>
        </w:rPr>
        <w:t>three-month period ended</w:t>
      </w:r>
      <w:r w:rsidRPr="00BC79F0">
        <w:rPr>
          <w:rFonts w:ascii="Arial" w:hAnsi="Arial" w:cs="Arial"/>
          <w:b/>
          <w:bCs/>
          <w:sz w:val="22"/>
          <w:szCs w:val="22"/>
        </w:rPr>
        <w:t xml:space="preserve"> 31 March </w:t>
      </w:r>
      <w:r w:rsidR="005A2870" w:rsidRPr="00BC79F0">
        <w:rPr>
          <w:rFonts w:ascii="Arial" w:hAnsi="Arial" w:cs="Arial"/>
          <w:b/>
          <w:bCs/>
          <w:sz w:val="22"/>
          <w:szCs w:val="22"/>
        </w:rPr>
        <w:t>2025</w:t>
      </w:r>
    </w:p>
    <w:p w14:paraId="6F8A4BBE" w14:textId="77777777" w:rsidR="000508CA" w:rsidRPr="00BC79F0" w:rsidRDefault="00265BE7" w:rsidP="00EE0DAA">
      <w:pPr>
        <w:spacing w:before="120" w:after="120" w:line="380" w:lineRule="exact"/>
        <w:ind w:left="547" w:hanging="547"/>
        <w:jc w:val="both"/>
        <w:rPr>
          <w:rFonts w:ascii="Arial" w:hAnsi="Arial" w:cstheme="minorBidi"/>
          <w:b/>
          <w:bCs/>
          <w:sz w:val="22"/>
          <w:szCs w:val="22"/>
          <w:cs/>
        </w:rPr>
      </w:pPr>
      <w:r w:rsidRPr="00BC79F0">
        <w:rPr>
          <w:rFonts w:ascii="Arial" w:hAnsi="Arial" w:cs="Arial"/>
          <w:b/>
          <w:bCs/>
          <w:sz w:val="22"/>
          <w:szCs w:val="22"/>
        </w:rPr>
        <w:t>1.</w:t>
      </w:r>
      <w:r w:rsidRPr="00BC79F0">
        <w:rPr>
          <w:rFonts w:ascii="Arial" w:hAnsi="Arial" w:cs="Arial"/>
          <w:b/>
          <w:bCs/>
          <w:sz w:val="22"/>
          <w:szCs w:val="22"/>
        </w:rPr>
        <w:tab/>
        <w:t>General information</w:t>
      </w:r>
    </w:p>
    <w:p w14:paraId="2788B4A2" w14:textId="77777777" w:rsidR="000D72B1" w:rsidRPr="00BC79F0" w:rsidRDefault="000D72B1" w:rsidP="0008739E">
      <w:pPr>
        <w:spacing w:before="120" w:after="120" w:line="380" w:lineRule="exact"/>
        <w:ind w:left="547" w:hanging="547"/>
        <w:jc w:val="both"/>
        <w:rPr>
          <w:rFonts w:ascii="Arial" w:hAnsi="Arial" w:cs="Arial"/>
          <w:b/>
          <w:bCs/>
          <w:sz w:val="22"/>
          <w:szCs w:val="22"/>
        </w:rPr>
      </w:pPr>
      <w:r w:rsidRPr="00BC79F0">
        <w:rPr>
          <w:rFonts w:ascii="Arial" w:hAnsi="Arial" w:cs="Arial"/>
          <w:b/>
          <w:bCs/>
          <w:sz w:val="22"/>
          <w:szCs w:val="22"/>
        </w:rPr>
        <w:t>1.1</w:t>
      </w:r>
      <w:r w:rsidRPr="00BC79F0">
        <w:rPr>
          <w:rFonts w:ascii="Arial" w:hAnsi="Arial" w:cs="Arial"/>
          <w:b/>
          <w:bCs/>
          <w:sz w:val="22"/>
          <w:szCs w:val="22"/>
        </w:rPr>
        <w:tab/>
        <w:t xml:space="preserve">Information of the Company   </w:t>
      </w:r>
    </w:p>
    <w:p w14:paraId="42866106" w14:textId="77777777" w:rsidR="000D72B1" w:rsidRPr="00BC79F0" w:rsidRDefault="000D72B1" w:rsidP="00B644AD">
      <w:pPr>
        <w:tabs>
          <w:tab w:val="left" w:pos="540"/>
        </w:tabs>
        <w:spacing w:before="120" w:after="120" w:line="380" w:lineRule="exact"/>
        <w:ind w:left="900" w:hanging="900"/>
        <w:jc w:val="both"/>
        <w:rPr>
          <w:rFonts w:ascii="Arial" w:hAnsi="Arial" w:cs="Arial"/>
          <w:sz w:val="22"/>
          <w:szCs w:val="22"/>
        </w:rPr>
      </w:pPr>
      <w:r w:rsidRPr="00BC79F0">
        <w:rPr>
          <w:rFonts w:ascii="Arial" w:hAnsi="Arial" w:cs="Arial"/>
          <w:sz w:val="22"/>
          <w:szCs w:val="22"/>
        </w:rPr>
        <w:tab/>
        <w:t>a)</w:t>
      </w:r>
      <w:r w:rsidRPr="00BC79F0">
        <w:rPr>
          <w:rFonts w:ascii="Arial" w:hAnsi="Arial" w:cs="Arial"/>
          <w:sz w:val="22"/>
          <w:szCs w:val="22"/>
        </w:rPr>
        <w:tab/>
        <w:t>Asia Plus Group Holdings Public Company Limited (“the Company”) is a public company incorporated and domiciled in Thailand.</w:t>
      </w:r>
      <w:r w:rsidR="008A676A" w:rsidRPr="00BC79F0">
        <w:rPr>
          <w:rFonts w:ascii="Arial" w:hAnsi="Arial" w:cs="Arial"/>
          <w:sz w:val="22"/>
          <w:szCs w:val="22"/>
        </w:rPr>
        <w:t xml:space="preserve"> </w:t>
      </w:r>
      <w:r w:rsidR="000C23B4" w:rsidRPr="00BC79F0">
        <w:rPr>
          <w:rFonts w:ascii="Arial" w:hAnsi="Arial" w:cs="Arial"/>
          <w:sz w:val="22"/>
          <w:szCs w:val="22"/>
        </w:rPr>
        <w:t xml:space="preserve">The Company is principally engaged in the investing. </w:t>
      </w:r>
      <w:r w:rsidRPr="00BC79F0">
        <w:rPr>
          <w:rFonts w:ascii="Arial" w:hAnsi="Arial" w:cs="Arial"/>
          <w:sz w:val="22"/>
          <w:szCs w:val="22"/>
        </w:rPr>
        <w:t xml:space="preserve">Its registered address is at No. 175, 3/1 Floor, Sathorn City Tower, South Sathorn Road, Thungmahamek, Sathorn, Bangkok. </w:t>
      </w:r>
    </w:p>
    <w:p w14:paraId="3376DB87" w14:textId="2DA8FBC8" w:rsidR="0008739E" w:rsidRPr="00BC79F0" w:rsidRDefault="00F51839" w:rsidP="008E5161">
      <w:pPr>
        <w:tabs>
          <w:tab w:val="left" w:pos="540"/>
        </w:tabs>
        <w:spacing w:before="120" w:after="120" w:line="380" w:lineRule="exact"/>
        <w:ind w:left="900" w:hanging="900"/>
        <w:jc w:val="both"/>
        <w:rPr>
          <w:rFonts w:ascii="Arial" w:hAnsi="Arial" w:cs="Arial"/>
          <w:b/>
          <w:bCs/>
          <w:sz w:val="22"/>
          <w:szCs w:val="22"/>
        </w:rPr>
      </w:pPr>
      <w:r w:rsidRPr="00BC79F0">
        <w:rPr>
          <w:rFonts w:ascii="Arial" w:hAnsi="Arial" w:cs="Arial"/>
          <w:sz w:val="22"/>
          <w:szCs w:val="22"/>
        </w:rPr>
        <w:tab/>
      </w:r>
      <w:r w:rsidR="000D72B1" w:rsidRPr="00BC79F0">
        <w:rPr>
          <w:rFonts w:ascii="Arial" w:hAnsi="Arial" w:cs="Arial"/>
          <w:sz w:val="22"/>
          <w:szCs w:val="22"/>
        </w:rPr>
        <w:t>b)</w:t>
      </w:r>
      <w:r w:rsidR="000D72B1" w:rsidRPr="00BC79F0">
        <w:rPr>
          <w:rFonts w:ascii="Arial" w:hAnsi="Arial" w:cs="Arial"/>
          <w:sz w:val="22"/>
          <w:szCs w:val="22"/>
        </w:rPr>
        <w:tab/>
      </w:r>
      <w:r w:rsidR="0008739E" w:rsidRPr="00BC79F0">
        <w:rPr>
          <w:rFonts w:ascii="Arial" w:hAnsi="Arial" w:cs="Arial"/>
          <w:sz w:val="22"/>
          <w:szCs w:val="22"/>
        </w:rPr>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w:t>
      </w:r>
    </w:p>
    <w:p w14:paraId="7D5B7288" w14:textId="1EB22333" w:rsidR="00C07199" w:rsidRPr="007115A8" w:rsidRDefault="00C07199" w:rsidP="00C07199">
      <w:pPr>
        <w:tabs>
          <w:tab w:val="left" w:pos="1440"/>
        </w:tabs>
        <w:spacing w:before="120" w:after="120" w:line="380" w:lineRule="exact"/>
        <w:ind w:left="547" w:hanging="547"/>
        <w:jc w:val="both"/>
        <w:rPr>
          <w:rFonts w:ascii="Arial" w:hAnsi="Arial" w:cstheme="minorBidi"/>
          <w:b/>
          <w:bCs/>
          <w:sz w:val="22"/>
          <w:szCs w:val="22"/>
        </w:rPr>
      </w:pPr>
      <w:r w:rsidRPr="00BC79F0">
        <w:rPr>
          <w:rFonts w:ascii="Arial" w:hAnsi="Arial" w:cs="Arial"/>
          <w:b/>
          <w:bCs/>
          <w:sz w:val="22"/>
          <w:szCs w:val="22"/>
        </w:rPr>
        <w:t>2.</w:t>
      </w:r>
      <w:r w:rsidRPr="00BC79F0">
        <w:rPr>
          <w:rFonts w:ascii="Arial" w:hAnsi="Arial" w:cs="Arial"/>
          <w:b/>
          <w:bCs/>
          <w:sz w:val="22"/>
          <w:szCs w:val="22"/>
        </w:rPr>
        <w:tab/>
        <w:t>Basis for preparation</w:t>
      </w:r>
      <w:r w:rsidR="007115A8">
        <w:rPr>
          <w:rFonts w:ascii="Arial" w:hAnsi="Arial" w:cstheme="minorBidi" w:hint="cs"/>
          <w:b/>
          <w:bCs/>
          <w:sz w:val="22"/>
          <w:szCs w:val="22"/>
          <w:cs/>
        </w:rPr>
        <w:t xml:space="preserve"> </w:t>
      </w:r>
      <w:r w:rsidR="007115A8">
        <w:rPr>
          <w:rFonts w:ascii="Arial" w:hAnsi="Arial" w:cstheme="minorBidi"/>
          <w:b/>
          <w:bCs/>
          <w:sz w:val="22"/>
          <w:szCs w:val="22"/>
        </w:rPr>
        <w:t>of financial statements</w:t>
      </w:r>
    </w:p>
    <w:p w14:paraId="4D7FE326" w14:textId="77777777" w:rsidR="00420F74" w:rsidRPr="00BC79F0" w:rsidRDefault="00420F74" w:rsidP="00420F74">
      <w:pPr>
        <w:tabs>
          <w:tab w:val="left" w:pos="2160"/>
        </w:tabs>
        <w:spacing w:before="120" w:after="120" w:line="380" w:lineRule="exact"/>
        <w:ind w:left="547" w:hanging="547"/>
        <w:jc w:val="both"/>
        <w:rPr>
          <w:rFonts w:ascii="Arial" w:hAnsi="Arial" w:cs="Arial"/>
          <w:b/>
          <w:bCs/>
          <w:sz w:val="22"/>
          <w:szCs w:val="22"/>
        </w:rPr>
      </w:pPr>
      <w:r w:rsidRPr="00BC79F0">
        <w:rPr>
          <w:rFonts w:ascii="Arial" w:hAnsi="Arial" w:cs="Arial"/>
          <w:b/>
          <w:bCs/>
          <w:sz w:val="22"/>
          <w:szCs w:val="22"/>
        </w:rPr>
        <w:t>2.1</w:t>
      </w:r>
      <w:r w:rsidRPr="00BC79F0">
        <w:rPr>
          <w:rFonts w:ascii="Arial" w:hAnsi="Arial" w:cs="Arial"/>
          <w:b/>
          <w:bCs/>
          <w:sz w:val="22"/>
          <w:szCs w:val="22"/>
        </w:rPr>
        <w:tab/>
        <w:t>Basis for preparation of interim financial statements</w:t>
      </w:r>
    </w:p>
    <w:p w14:paraId="3E39F887" w14:textId="77777777" w:rsidR="00420F74" w:rsidRPr="00BC79F0" w:rsidRDefault="00420F74" w:rsidP="00420F74">
      <w:pPr>
        <w:spacing w:before="120" w:after="120" w:line="380" w:lineRule="exact"/>
        <w:ind w:left="540"/>
        <w:jc w:val="thaiDistribute"/>
        <w:rPr>
          <w:rFonts w:ascii="Arial" w:hAnsi="Arial" w:cs="Arial"/>
          <w:sz w:val="22"/>
          <w:szCs w:val="22"/>
        </w:rPr>
      </w:pPr>
      <w:r w:rsidRPr="00BC79F0">
        <w:rPr>
          <w:rFonts w:ascii="Arial" w:hAnsi="Arial" w:cs="Arial"/>
          <w:sz w:val="22"/>
          <w:szCs w:val="20"/>
        </w:rPr>
        <w:t xml:space="preserve">These interim </w:t>
      </w:r>
      <w:r w:rsidRPr="00BC79F0">
        <w:rPr>
          <w:rFonts w:ascii="Arial" w:hAnsi="Arial" w:cs="Arial"/>
          <w:sz w:val="22"/>
          <w:szCs w:val="22"/>
        </w:rPr>
        <w:t xml:space="preserve">financial statements are prepared in accordance with Thai Accounting Standard No. 34 </w:t>
      </w:r>
      <w:r w:rsidRPr="00BC79F0">
        <w:rPr>
          <w:rFonts w:ascii="Arial" w:hAnsi="Arial" w:cs="Arial"/>
          <w:i/>
          <w:iCs/>
          <w:sz w:val="22"/>
          <w:szCs w:val="22"/>
        </w:rPr>
        <w:t>Interim Financial Reporting</w:t>
      </w:r>
      <w:r w:rsidRPr="00BC79F0">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51003712" w14:textId="77777777" w:rsidR="00420F74" w:rsidRPr="00BC79F0" w:rsidRDefault="00420F74" w:rsidP="00420F74">
      <w:pPr>
        <w:tabs>
          <w:tab w:val="left" w:pos="2160"/>
        </w:tabs>
        <w:spacing w:before="120" w:after="120" w:line="380" w:lineRule="exact"/>
        <w:ind w:left="540" w:hanging="540"/>
        <w:jc w:val="both"/>
        <w:rPr>
          <w:rFonts w:ascii="Arial" w:hAnsi="Arial" w:cs="Arial"/>
          <w:sz w:val="22"/>
          <w:szCs w:val="22"/>
        </w:rPr>
      </w:pPr>
      <w:r w:rsidRPr="00BC79F0">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04D9A30" w14:textId="77777777" w:rsidR="00420F74" w:rsidRPr="00BC79F0" w:rsidRDefault="00420F74" w:rsidP="00420F74">
      <w:pPr>
        <w:tabs>
          <w:tab w:val="left" w:pos="2160"/>
        </w:tabs>
        <w:spacing w:before="120" w:after="120" w:line="380" w:lineRule="exact"/>
        <w:ind w:left="540" w:hanging="540"/>
        <w:jc w:val="both"/>
        <w:rPr>
          <w:rFonts w:ascii="Arial" w:hAnsi="Arial" w:cstheme="minorBidi"/>
          <w:sz w:val="22"/>
          <w:szCs w:val="22"/>
        </w:rPr>
      </w:pPr>
      <w:r w:rsidRPr="00BC79F0">
        <w:rPr>
          <w:rFonts w:ascii="Arial" w:hAnsi="Arial" w:cs="Arial"/>
          <w:sz w:val="22"/>
          <w:szCs w:val="22"/>
        </w:rPr>
        <w:tab/>
        <w:t>The interim</w:t>
      </w:r>
      <w:r w:rsidRPr="00BC79F0">
        <w:rPr>
          <w:rFonts w:ascii="Arial" w:hAnsi="Arial"/>
          <w:sz w:val="22"/>
          <w:szCs w:val="22"/>
        </w:rPr>
        <w:t xml:space="preserve"> </w:t>
      </w:r>
      <w:r w:rsidRPr="00BC79F0">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0C20E574" w14:textId="77777777" w:rsidR="00420F74" w:rsidRPr="00BC79F0" w:rsidRDefault="00420F74" w:rsidP="00420F74">
      <w:pPr>
        <w:widowControl/>
        <w:overflowPunct/>
        <w:autoSpaceDE/>
        <w:autoSpaceDN/>
        <w:adjustRightInd/>
        <w:textAlignment w:val="auto"/>
        <w:rPr>
          <w:rFonts w:ascii="Arial" w:hAnsi="Arial" w:cs="Arial"/>
          <w:b/>
          <w:bCs/>
          <w:sz w:val="22"/>
          <w:szCs w:val="22"/>
        </w:rPr>
      </w:pPr>
      <w:r w:rsidRPr="00BC79F0">
        <w:rPr>
          <w:rFonts w:ascii="Arial" w:hAnsi="Arial" w:cs="Arial"/>
          <w:b/>
          <w:bCs/>
          <w:sz w:val="22"/>
          <w:szCs w:val="22"/>
        </w:rPr>
        <w:br w:type="page"/>
      </w:r>
    </w:p>
    <w:p w14:paraId="650F4797" w14:textId="67663DB5" w:rsidR="00420F74" w:rsidRPr="00BC79F0" w:rsidRDefault="00420F74" w:rsidP="00420F74">
      <w:pPr>
        <w:tabs>
          <w:tab w:val="left" w:pos="2160"/>
        </w:tabs>
        <w:spacing w:before="80" w:after="80" w:line="380" w:lineRule="exact"/>
        <w:ind w:left="540" w:hanging="540"/>
        <w:jc w:val="both"/>
        <w:rPr>
          <w:rFonts w:ascii="Arial" w:hAnsi="Arial" w:cs="Arial"/>
          <w:b/>
          <w:bCs/>
          <w:sz w:val="22"/>
          <w:szCs w:val="22"/>
        </w:rPr>
      </w:pPr>
      <w:r w:rsidRPr="00BC79F0">
        <w:rPr>
          <w:rFonts w:ascii="Arial" w:hAnsi="Arial" w:cs="Arial"/>
          <w:b/>
          <w:bCs/>
          <w:sz w:val="22"/>
          <w:szCs w:val="22"/>
        </w:rPr>
        <w:lastRenderedPageBreak/>
        <w:t>2.2</w:t>
      </w:r>
      <w:r w:rsidRPr="00BC79F0">
        <w:rPr>
          <w:rFonts w:ascii="Arial" w:hAnsi="Arial" w:cs="Arial"/>
          <w:b/>
          <w:bCs/>
          <w:sz w:val="22"/>
          <w:szCs w:val="22"/>
        </w:rPr>
        <w:tab/>
        <w:t>Basis of the preparation of consolidat</w:t>
      </w:r>
      <w:r w:rsidR="007115A8">
        <w:rPr>
          <w:rFonts w:ascii="Arial" w:hAnsi="Arial" w:cs="Arial"/>
          <w:b/>
          <w:bCs/>
          <w:sz w:val="22"/>
          <w:szCs w:val="22"/>
        </w:rPr>
        <w:t>ed</w:t>
      </w:r>
      <w:r w:rsidRPr="00BC79F0">
        <w:rPr>
          <w:rFonts w:ascii="Arial" w:hAnsi="Arial" w:cs="Arial"/>
          <w:b/>
          <w:bCs/>
          <w:sz w:val="22"/>
          <w:szCs w:val="22"/>
        </w:rPr>
        <w:t xml:space="preserve"> financial statements</w:t>
      </w:r>
    </w:p>
    <w:p w14:paraId="2F784631" w14:textId="73260394" w:rsidR="00665BDE" w:rsidRPr="00BC79F0" w:rsidRDefault="00420F74" w:rsidP="00420F74">
      <w:pPr>
        <w:tabs>
          <w:tab w:val="left" w:pos="2160"/>
        </w:tabs>
        <w:spacing w:before="80" w:after="80" w:line="380" w:lineRule="exact"/>
        <w:ind w:left="540" w:hanging="540"/>
        <w:jc w:val="both"/>
        <w:rPr>
          <w:rFonts w:ascii="Arial" w:hAnsi="Arial" w:cs="Arial"/>
          <w:b/>
          <w:bCs/>
          <w:sz w:val="22"/>
          <w:szCs w:val="22"/>
        </w:rPr>
      </w:pPr>
      <w:r w:rsidRPr="00BC79F0">
        <w:rPr>
          <w:rFonts w:ascii="Arial" w:hAnsi="Arial" w:cs="Arial"/>
          <w:sz w:val="22"/>
          <w:szCs w:val="22"/>
        </w:rPr>
        <w:tab/>
      </w:r>
      <w:r w:rsidRPr="00BC79F0">
        <w:rPr>
          <w:rFonts w:ascii="Arial" w:hAnsi="Arial"/>
          <w:sz w:val="22"/>
          <w:szCs w:val="22"/>
        </w:rPr>
        <w:t xml:space="preserve">The interim consolidated financial statements include the financial statements of                              </w:t>
      </w:r>
      <w:r w:rsidRPr="00BC79F0">
        <w:rPr>
          <w:rFonts w:ascii="Arial" w:hAnsi="Arial" w:cs="Arial"/>
          <w:sz w:val="22"/>
          <w:szCs w:val="22"/>
        </w:rPr>
        <w:t>Asia Plus Group Holdings Public Company Limited</w:t>
      </w:r>
      <w:r w:rsidRPr="00BC79F0">
        <w:rPr>
          <w:rFonts w:ascii="Arial" w:hAnsi="Arial"/>
          <w:sz w:val="22"/>
          <w:szCs w:val="22"/>
        </w:rPr>
        <w:t xml:space="preserve"> (“the Company”) and its subsidiary companies (“the subsidiaries”) (collectively as “the Group”)</w:t>
      </w:r>
      <w:r w:rsidRPr="00BC79F0">
        <w:rPr>
          <w:rFonts w:ascii="Arial" w:hAnsi="Arial" w:hint="cs"/>
          <w:sz w:val="22"/>
          <w:szCs w:val="22"/>
          <w:cs/>
        </w:rPr>
        <w:t xml:space="preserve"> </w:t>
      </w:r>
      <w:r w:rsidRPr="00BC79F0">
        <w:rPr>
          <w:rFonts w:ascii="Arial" w:hAnsi="Arial"/>
          <w:sz w:val="22"/>
          <w:szCs w:val="22"/>
        </w:rPr>
        <w:t xml:space="preserve">and have been prepared on                 the same basis as that applied for the consolidated financial statements for the year ended 31 December </w:t>
      </w:r>
      <w:r w:rsidR="009752C2">
        <w:rPr>
          <w:rFonts w:ascii="Arial" w:hAnsi="Arial"/>
          <w:sz w:val="22"/>
          <w:szCs w:val="22"/>
        </w:rPr>
        <w:t>2024</w:t>
      </w:r>
      <w:r w:rsidRPr="00BC79F0">
        <w:rPr>
          <w:rFonts w:ascii="Arial" w:hAnsi="Arial"/>
          <w:sz w:val="22"/>
          <w:szCs w:val="22"/>
        </w:rPr>
        <w:t>, with no change in shareholding structure of subsidiaries during the current period</w:t>
      </w:r>
      <w:r w:rsidRPr="00BC79F0">
        <w:rPr>
          <w:rFonts w:ascii="Arial" w:hAnsi="Arial"/>
          <w:color w:val="0070C0"/>
          <w:sz w:val="22"/>
          <w:szCs w:val="22"/>
        </w:rPr>
        <w:t>.</w:t>
      </w:r>
    </w:p>
    <w:p w14:paraId="353DFCF5" w14:textId="7990DCF1" w:rsidR="00C54F7F" w:rsidRPr="00BC79F0" w:rsidRDefault="00C54F7F" w:rsidP="00C54F7F">
      <w:pPr>
        <w:tabs>
          <w:tab w:val="left" w:pos="2160"/>
        </w:tabs>
        <w:spacing w:before="80" w:after="80" w:line="380" w:lineRule="exact"/>
        <w:ind w:left="540" w:hanging="540"/>
        <w:jc w:val="both"/>
        <w:rPr>
          <w:rFonts w:ascii="Arial" w:hAnsi="Arial" w:cs="Arial"/>
          <w:b/>
          <w:bCs/>
          <w:sz w:val="22"/>
          <w:szCs w:val="22"/>
        </w:rPr>
      </w:pPr>
      <w:r w:rsidRPr="00BC79F0">
        <w:rPr>
          <w:rFonts w:ascii="Arial" w:hAnsi="Arial" w:cs="Arial"/>
          <w:b/>
          <w:bCs/>
          <w:sz w:val="22"/>
          <w:szCs w:val="22"/>
        </w:rPr>
        <w:t xml:space="preserve">2.3    </w:t>
      </w:r>
      <w:r w:rsidR="000553B3" w:rsidRPr="00BC79F0">
        <w:rPr>
          <w:rFonts w:ascii="Arial" w:hAnsi="Arial" w:cs="Arial"/>
          <w:b/>
          <w:bCs/>
          <w:sz w:val="22"/>
          <w:szCs w:val="22"/>
        </w:rPr>
        <w:t>A</w:t>
      </w:r>
      <w:r w:rsidRPr="00BC79F0">
        <w:rPr>
          <w:rFonts w:ascii="Arial" w:hAnsi="Arial" w:cs="Arial"/>
          <w:b/>
          <w:bCs/>
          <w:sz w:val="22"/>
          <w:szCs w:val="22"/>
        </w:rPr>
        <w:t>ccounting policies</w:t>
      </w:r>
    </w:p>
    <w:p w14:paraId="261E1354" w14:textId="530285BD" w:rsidR="00C54F7F" w:rsidRPr="00BC79F0" w:rsidRDefault="00C54F7F" w:rsidP="00C54F7F">
      <w:pPr>
        <w:tabs>
          <w:tab w:val="left" w:pos="2160"/>
        </w:tabs>
        <w:spacing w:before="80" w:after="80" w:line="380" w:lineRule="exact"/>
        <w:ind w:left="540" w:hanging="540"/>
        <w:jc w:val="both"/>
        <w:rPr>
          <w:rFonts w:ascii="Arial" w:hAnsi="Arial" w:cs="Arial"/>
          <w:sz w:val="22"/>
          <w:szCs w:val="22"/>
        </w:rPr>
      </w:pPr>
      <w:r w:rsidRPr="00BC79F0">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5A2870" w:rsidRPr="00BC79F0">
        <w:rPr>
          <w:rFonts w:ascii="Arial" w:hAnsi="Arial" w:cs="Arial"/>
          <w:sz w:val="22"/>
          <w:szCs w:val="22"/>
        </w:rPr>
        <w:t>2024</w:t>
      </w:r>
      <w:r w:rsidRPr="00BC79F0">
        <w:rPr>
          <w:rFonts w:ascii="Arial" w:hAnsi="Arial" w:cs="Arial"/>
          <w:sz w:val="22"/>
          <w:szCs w:val="22"/>
        </w:rPr>
        <w:t xml:space="preserve">. </w:t>
      </w:r>
    </w:p>
    <w:p w14:paraId="6AD84C90" w14:textId="53C21B0B" w:rsidR="00C54F7F" w:rsidRPr="00BC79F0" w:rsidRDefault="00C54F7F" w:rsidP="00C54F7F">
      <w:pPr>
        <w:tabs>
          <w:tab w:val="left" w:pos="2160"/>
        </w:tabs>
        <w:spacing w:before="80" w:after="80" w:line="380" w:lineRule="exact"/>
        <w:ind w:left="540" w:hanging="540"/>
        <w:jc w:val="both"/>
        <w:rPr>
          <w:rFonts w:ascii="Arial" w:hAnsi="Arial" w:cs="Arial"/>
          <w:sz w:val="22"/>
          <w:szCs w:val="22"/>
        </w:rPr>
      </w:pPr>
      <w:r w:rsidRPr="00BC79F0">
        <w:rPr>
          <w:rFonts w:ascii="Arial" w:hAnsi="Arial" w:cs="Arial"/>
          <w:sz w:val="22"/>
          <w:szCs w:val="22"/>
        </w:rPr>
        <w:tab/>
        <w:t xml:space="preserve">The revised financial reporting standards which are effective for fiscal years beginning on or after 1 January </w:t>
      </w:r>
      <w:r w:rsidR="005A2870" w:rsidRPr="00BC79F0">
        <w:rPr>
          <w:rFonts w:ascii="Arial" w:hAnsi="Arial" w:cs="Arial"/>
          <w:sz w:val="22"/>
          <w:szCs w:val="22"/>
        </w:rPr>
        <w:t>2025</w:t>
      </w:r>
      <w:r w:rsidRPr="00BC79F0">
        <w:rPr>
          <w:rFonts w:ascii="Arial" w:hAnsi="Arial" w:cs="Arial"/>
          <w:sz w:val="22"/>
          <w:szCs w:val="22"/>
        </w:rPr>
        <w:t xml:space="preserve">, do not have any significant impact on the Group’s financial statements. </w:t>
      </w:r>
    </w:p>
    <w:p w14:paraId="4DF231F7" w14:textId="0CBF464B" w:rsidR="000508CA" w:rsidRPr="00BC79F0" w:rsidRDefault="00F40E5A" w:rsidP="00535AE2">
      <w:pPr>
        <w:tabs>
          <w:tab w:val="left" w:pos="1440"/>
          <w:tab w:val="left" w:pos="2160"/>
          <w:tab w:val="right" w:pos="7920"/>
        </w:tabs>
        <w:spacing w:before="120" w:after="120" w:line="380" w:lineRule="exact"/>
        <w:ind w:left="547" w:hanging="547"/>
        <w:jc w:val="both"/>
        <w:rPr>
          <w:rFonts w:ascii="Arial" w:hAnsi="Arial" w:cs="Arial"/>
          <w:b/>
          <w:bCs/>
          <w:sz w:val="22"/>
          <w:szCs w:val="22"/>
        </w:rPr>
      </w:pPr>
      <w:r w:rsidRPr="00BC79F0">
        <w:rPr>
          <w:rFonts w:ascii="Arial" w:hAnsi="Arial" w:cs="Arial"/>
          <w:b/>
          <w:bCs/>
          <w:sz w:val="22"/>
          <w:szCs w:val="22"/>
        </w:rPr>
        <w:t>3</w:t>
      </w:r>
      <w:r w:rsidR="000508CA" w:rsidRPr="00BC79F0">
        <w:rPr>
          <w:rFonts w:ascii="Arial" w:hAnsi="Arial" w:cs="Arial"/>
          <w:b/>
          <w:bCs/>
          <w:sz w:val="22"/>
          <w:szCs w:val="22"/>
        </w:rPr>
        <w:t>.</w:t>
      </w:r>
      <w:r w:rsidR="000508CA" w:rsidRPr="00BC79F0">
        <w:rPr>
          <w:rFonts w:ascii="Arial" w:hAnsi="Arial" w:cs="Arial"/>
          <w:b/>
          <w:bCs/>
          <w:sz w:val="22"/>
          <w:szCs w:val="22"/>
        </w:rPr>
        <w:tab/>
        <w:t>Cash and cash equivalents</w:t>
      </w:r>
    </w:p>
    <w:p w14:paraId="2C40BDD6" w14:textId="77777777" w:rsidR="005A2870" w:rsidRPr="00BC79F0" w:rsidRDefault="005A2870" w:rsidP="005A2870">
      <w:pPr>
        <w:tabs>
          <w:tab w:val="left" w:pos="1440"/>
          <w:tab w:val="right" w:pos="7200"/>
        </w:tabs>
        <w:spacing w:line="380" w:lineRule="exact"/>
        <w:ind w:left="360" w:hanging="360"/>
        <w:jc w:val="right"/>
        <w:rPr>
          <w:rFonts w:ascii="Arial" w:hAnsi="Arial" w:cs="Arial"/>
          <w:b/>
          <w:bCs/>
          <w:sz w:val="16"/>
          <w:szCs w:val="16"/>
        </w:rPr>
      </w:pPr>
      <w:r w:rsidRPr="00BC79F0">
        <w:rPr>
          <w:rFonts w:ascii="Arial" w:hAnsi="Arial" w:cs="Arial"/>
          <w:sz w:val="16"/>
          <w:szCs w:val="16"/>
        </w:rPr>
        <w:t>(Unit: Thousand 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5A2870" w:rsidRPr="00BC79F0" w14:paraId="0FB634A7" w14:textId="77777777">
        <w:trPr>
          <w:cantSplit/>
        </w:trPr>
        <w:tc>
          <w:tcPr>
            <w:tcW w:w="3672" w:type="dxa"/>
          </w:tcPr>
          <w:p w14:paraId="4ABF9854" w14:textId="77777777" w:rsidR="005A2870" w:rsidRPr="00BC79F0" w:rsidRDefault="005A2870">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3343A356" w14:textId="77777777" w:rsidR="005A2870" w:rsidRPr="00BC79F0" w:rsidRDefault="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Consolidated financial statements</w:t>
            </w:r>
          </w:p>
        </w:tc>
        <w:tc>
          <w:tcPr>
            <w:tcW w:w="2700" w:type="dxa"/>
            <w:gridSpan w:val="2"/>
          </w:tcPr>
          <w:p w14:paraId="44DDE565" w14:textId="77777777" w:rsidR="005A2870" w:rsidRPr="00BC79F0" w:rsidRDefault="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Separate financial statements</w:t>
            </w:r>
          </w:p>
        </w:tc>
      </w:tr>
      <w:tr w:rsidR="005A2870" w:rsidRPr="00BC79F0" w14:paraId="6DF74946" w14:textId="77777777">
        <w:tc>
          <w:tcPr>
            <w:tcW w:w="3672" w:type="dxa"/>
          </w:tcPr>
          <w:p w14:paraId="5C0E9FCA" w14:textId="77777777" w:rsidR="005A2870" w:rsidRPr="00BC79F0" w:rsidRDefault="005A2870" w:rsidP="005A2870">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38150045" w14:textId="7A688578" w:rsidR="005A2870" w:rsidRPr="00BC79F0"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31 March     2025</w:t>
            </w:r>
          </w:p>
        </w:tc>
        <w:tc>
          <w:tcPr>
            <w:tcW w:w="1350" w:type="dxa"/>
          </w:tcPr>
          <w:p w14:paraId="18B82286" w14:textId="0EAB2E8C" w:rsidR="005A2870" w:rsidRPr="00BC79F0"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31 December 2024</w:t>
            </w:r>
          </w:p>
        </w:tc>
        <w:tc>
          <w:tcPr>
            <w:tcW w:w="1350" w:type="dxa"/>
          </w:tcPr>
          <w:p w14:paraId="6B111EC8" w14:textId="30588874" w:rsidR="005A2870" w:rsidRPr="00BC79F0"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31 March     2025</w:t>
            </w:r>
          </w:p>
        </w:tc>
        <w:tc>
          <w:tcPr>
            <w:tcW w:w="1350" w:type="dxa"/>
          </w:tcPr>
          <w:p w14:paraId="0AD6D007" w14:textId="3C00042D" w:rsidR="005A2870" w:rsidRPr="00BC79F0" w:rsidRDefault="005A2870" w:rsidP="005A287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31 December 2024</w:t>
            </w:r>
          </w:p>
        </w:tc>
      </w:tr>
      <w:tr w:rsidR="005A2870" w:rsidRPr="00BC79F0" w14:paraId="234B5AD6" w14:textId="77777777">
        <w:tc>
          <w:tcPr>
            <w:tcW w:w="3672" w:type="dxa"/>
          </w:tcPr>
          <w:p w14:paraId="42C2ED21" w14:textId="24C81150" w:rsidR="005A2870" w:rsidRPr="00BC79F0" w:rsidRDefault="005A2870" w:rsidP="005A2870">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4B0FD7A4" w14:textId="371D828E" w:rsidR="005A2870" w:rsidRPr="00BC79F0" w:rsidRDefault="005A2870" w:rsidP="005A2870">
            <w:pPr>
              <w:tabs>
                <w:tab w:val="decimal" w:pos="1062"/>
              </w:tabs>
              <w:spacing w:line="320" w:lineRule="exact"/>
              <w:ind w:left="-18" w:right="-18"/>
              <w:rPr>
                <w:rFonts w:ascii="Arial" w:hAnsi="Arial" w:cs="Arial"/>
                <w:sz w:val="16"/>
                <w:szCs w:val="16"/>
              </w:rPr>
            </w:pPr>
          </w:p>
        </w:tc>
        <w:tc>
          <w:tcPr>
            <w:tcW w:w="1350" w:type="dxa"/>
          </w:tcPr>
          <w:p w14:paraId="39D08173" w14:textId="782D9F43" w:rsidR="005A2870" w:rsidRPr="00BC79F0" w:rsidRDefault="008E7922" w:rsidP="007115A8">
            <w:pPr>
              <w:spacing w:line="320" w:lineRule="exact"/>
              <w:ind w:left="-18" w:right="-18"/>
              <w:jc w:val="center"/>
              <w:rPr>
                <w:rFonts w:ascii="Arial" w:hAnsi="Arial" w:cs="Arial"/>
                <w:sz w:val="16"/>
                <w:szCs w:val="16"/>
                <w:cs/>
              </w:rPr>
            </w:pPr>
            <w:r w:rsidRPr="00BC79F0">
              <w:rPr>
                <w:rFonts w:ascii="Arial" w:hAnsi="Arial" w:cs="Arial"/>
                <w:sz w:val="16"/>
                <w:szCs w:val="16"/>
              </w:rPr>
              <w:t>(Audited)</w:t>
            </w:r>
          </w:p>
        </w:tc>
        <w:tc>
          <w:tcPr>
            <w:tcW w:w="1350" w:type="dxa"/>
          </w:tcPr>
          <w:p w14:paraId="0F02EE93" w14:textId="43F142E7" w:rsidR="005A2870" w:rsidRPr="00BC79F0" w:rsidRDefault="005A2870" w:rsidP="005A2870">
            <w:pPr>
              <w:tabs>
                <w:tab w:val="decimal" w:pos="1062"/>
              </w:tabs>
              <w:spacing w:line="320" w:lineRule="exact"/>
              <w:ind w:left="-18" w:right="-18"/>
              <w:rPr>
                <w:rFonts w:ascii="Arial" w:hAnsi="Arial" w:cs="Arial"/>
                <w:sz w:val="16"/>
                <w:szCs w:val="16"/>
              </w:rPr>
            </w:pPr>
          </w:p>
        </w:tc>
        <w:tc>
          <w:tcPr>
            <w:tcW w:w="1350" w:type="dxa"/>
          </w:tcPr>
          <w:p w14:paraId="7E87300D" w14:textId="089BA5F9" w:rsidR="005A2870" w:rsidRPr="00BC79F0" w:rsidRDefault="008E7922" w:rsidP="007115A8">
            <w:pPr>
              <w:spacing w:line="320" w:lineRule="exact"/>
              <w:ind w:left="-18" w:right="-18"/>
              <w:jc w:val="center"/>
              <w:rPr>
                <w:rFonts w:ascii="Arial" w:hAnsi="Arial" w:cstheme="minorBidi"/>
                <w:sz w:val="16"/>
                <w:szCs w:val="16"/>
                <w:cs/>
              </w:rPr>
            </w:pPr>
            <w:r w:rsidRPr="00BC79F0">
              <w:rPr>
                <w:rFonts w:ascii="Arial" w:hAnsi="Arial" w:cs="Arial"/>
                <w:sz w:val="16"/>
                <w:szCs w:val="16"/>
              </w:rPr>
              <w:t>(Audited)</w:t>
            </w:r>
          </w:p>
        </w:tc>
      </w:tr>
      <w:tr w:rsidR="00B4681E" w:rsidRPr="00BC79F0" w14:paraId="228B97EC" w14:textId="77777777">
        <w:tc>
          <w:tcPr>
            <w:tcW w:w="3672" w:type="dxa"/>
          </w:tcPr>
          <w:p w14:paraId="6F7BFA71" w14:textId="7D3010B9" w:rsidR="00B4681E" w:rsidRPr="00BC79F0"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Cash on hand</w:t>
            </w:r>
          </w:p>
        </w:tc>
        <w:tc>
          <w:tcPr>
            <w:tcW w:w="1350" w:type="dxa"/>
          </w:tcPr>
          <w:p w14:paraId="0243BFD5" w14:textId="09D184BA" w:rsidR="00B4681E" w:rsidRPr="00BC79F0" w:rsidRDefault="00B87FC9" w:rsidP="00B4681E">
            <w:pPr>
              <w:tabs>
                <w:tab w:val="decimal" w:pos="1062"/>
              </w:tabs>
              <w:spacing w:line="320" w:lineRule="exact"/>
              <w:ind w:left="-18" w:right="-18"/>
              <w:rPr>
                <w:rFonts w:ascii="Arial" w:hAnsi="Arial" w:cs="Arial"/>
                <w:sz w:val="16"/>
                <w:szCs w:val="16"/>
              </w:rPr>
            </w:pPr>
            <w:r w:rsidRPr="00B87FC9">
              <w:rPr>
                <w:rFonts w:ascii="Arial" w:hAnsi="Arial" w:cs="Arial"/>
                <w:sz w:val="16"/>
                <w:szCs w:val="16"/>
              </w:rPr>
              <w:t>498</w:t>
            </w:r>
          </w:p>
        </w:tc>
        <w:tc>
          <w:tcPr>
            <w:tcW w:w="1350" w:type="dxa"/>
          </w:tcPr>
          <w:p w14:paraId="7C230EBD" w14:textId="37FE86B6" w:rsidR="00B4681E" w:rsidRPr="00BC79F0" w:rsidRDefault="00B4681E" w:rsidP="00B4681E">
            <w:pPr>
              <w:tabs>
                <w:tab w:val="decimal" w:pos="1062"/>
              </w:tabs>
              <w:spacing w:line="320" w:lineRule="exact"/>
              <w:ind w:left="-18" w:right="-18"/>
              <w:rPr>
                <w:rFonts w:ascii="Arial" w:hAnsi="Arial" w:cs="Arial"/>
                <w:sz w:val="16"/>
                <w:szCs w:val="16"/>
              </w:rPr>
            </w:pPr>
            <w:r w:rsidRPr="00BC79F0">
              <w:rPr>
                <w:rFonts w:ascii="Arial" w:hAnsi="Arial" w:cs="Arial"/>
                <w:sz w:val="16"/>
                <w:szCs w:val="16"/>
              </w:rPr>
              <w:t>466</w:t>
            </w:r>
          </w:p>
        </w:tc>
        <w:tc>
          <w:tcPr>
            <w:tcW w:w="1350" w:type="dxa"/>
          </w:tcPr>
          <w:p w14:paraId="67F969FD" w14:textId="131EFB77" w:rsidR="00B4681E" w:rsidRPr="00BC79F0" w:rsidRDefault="005B509B" w:rsidP="00B4681E">
            <w:pPr>
              <w:tabs>
                <w:tab w:val="decimal" w:pos="1062"/>
              </w:tabs>
              <w:spacing w:line="320" w:lineRule="exact"/>
              <w:ind w:left="-18" w:right="-18"/>
              <w:rPr>
                <w:rFonts w:ascii="Arial" w:hAnsi="Arial" w:cs="Arial"/>
                <w:sz w:val="16"/>
                <w:szCs w:val="16"/>
              </w:rPr>
            </w:pPr>
            <w:r w:rsidRPr="005B509B">
              <w:rPr>
                <w:rFonts w:ascii="Arial" w:hAnsi="Arial" w:cs="Arial"/>
                <w:sz w:val="16"/>
                <w:szCs w:val="16"/>
              </w:rPr>
              <w:t>60</w:t>
            </w:r>
          </w:p>
        </w:tc>
        <w:tc>
          <w:tcPr>
            <w:tcW w:w="1350" w:type="dxa"/>
          </w:tcPr>
          <w:p w14:paraId="6663ED18" w14:textId="3A82D78C" w:rsidR="00B4681E" w:rsidRPr="00BC79F0" w:rsidRDefault="00B4681E" w:rsidP="00B4681E">
            <w:pPr>
              <w:tabs>
                <w:tab w:val="decimal" w:pos="1062"/>
              </w:tabs>
              <w:spacing w:line="320" w:lineRule="exact"/>
              <w:ind w:left="-18" w:right="-18"/>
              <w:rPr>
                <w:rFonts w:ascii="Arial" w:hAnsi="Arial" w:cs="Arial"/>
                <w:sz w:val="16"/>
                <w:szCs w:val="16"/>
              </w:rPr>
            </w:pPr>
            <w:r w:rsidRPr="00BC79F0">
              <w:rPr>
                <w:rFonts w:ascii="Arial" w:hAnsi="Arial" w:cs="Arial"/>
                <w:sz w:val="16"/>
                <w:szCs w:val="16"/>
              </w:rPr>
              <w:t>40</w:t>
            </w:r>
          </w:p>
        </w:tc>
      </w:tr>
      <w:tr w:rsidR="00B4681E" w:rsidRPr="00BC79F0" w14:paraId="7B56739D" w14:textId="77777777">
        <w:tc>
          <w:tcPr>
            <w:tcW w:w="3672" w:type="dxa"/>
          </w:tcPr>
          <w:p w14:paraId="1CE87DD0" w14:textId="77777777" w:rsidR="00B4681E" w:rsidRPr="00BC79F0"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Short-term deposits and notes</w:t>
            </w:r>
          </w:p>
        </w:tc>
        <w:tc>
          <w:tcPr>
            <w:tcW w:w="1350" w:type="dxa"/>
          </w:tcPr>
          <w:p w14:paraId="1E2F65A3"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tcPr>
          <w:p w14:paraId="1B5AE639"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tcPr>
          <w:p w14:paraId="093EE18A"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tcPr>
          <w:p w14:paraId="4C5F33E3" w14:textId="77777777" w:rsidR="00B4681E" w:rsidRPr="00BC79F0" w:rsidRDefault="00B4681E" w:rsidP="00B4681E">
            <w:pPr>
              <w:tabs>
                <w:tab w:val="decimal" w:pos="1062"/>
              </w:tabs>
              <w:spacing w:line="320" w:lineRule="exact"/>
              <w:ind w:left="-18" w:right="-18"/>
              <w:rPr>
                <w:rFonts w:ascii="Arial" w:hAnsi="Arial" w:cs="Arial"/>
                <w:sz w:val="16"/>
                <w:szCs w:val="16"/>
              </w:rPr>
            </w:pPr>
          </w:p>
        </w:tc>
      </w:tr>
      <w:tr w:rsidR="00B4681E" w:rsidRPr="00BC79F0" w14:paraId="0E3481BD" w14:textId="77777777">
        <w:tc>
          <w:tcPr>
            <w:tcW w:w="3672" w:type="dxa"/>
          </w:tcPr>
          <w:p w14:paraId="3E9E3A4F" w14:textId="77777777" w:rsidR="00B4681E" w:rsidRPr="00BC79F0" w:rsidRDefault="00B4681E" w:rsidP="00B4681E">
            <w:pPr>
              <w:tabs>
                <w:tab w:val="left" w:pos="2880"/>
                <w:tab w:val="right" w:pos="5040"/>
                <w:tab w:val="right" w:pos="6390"/>
                <w:tab w:val="right" w:pos="8190"/>
              </w:tabs>
              <w:spacing w:line="320" w:lineRule="exact"/>
              <w:ind w:left="162" w:right="-108" w:hanging="162"/>
              <w:rPr>
                <w:rFonts w:ascii="Arial" w:hAnsi="Arial" w:cs="Arial"/>
                <w:sz w:val="16"/>
                <w:szCs w:val="16"/>
              </w:rPr>
            </w:pPr>
            <w:r w:rsidRPr="00BC79F0">
              <w:rPr>
                <w:rFonts w:ascii="Arial" w:hAnsi="Arial" w:cs="Arial"/>
                <w:sz w:val="16"/>
                <w:szCs w:val="16"/>
              </w:rPr>
              <w:tab/>
              <w:t>receivables with maturity within</w:t>
            </w:r>
          </w:p>
        </w:tc>
        <w:tc>
          <w:tcPr>
            <w:tcW w:w="1350" w:type="dxa"/>
            <w:vAlign w:val="bottom"/>
          </w:tcPr>
          <w:p w14:paraId="572FAE4E"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5B3EDCB9"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15A67EC0"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2F59418D" w14:textId="77777777" w:rsidR="00B4681E" w:rsidRPr="00BC79F0" w:rsidRDefault="00B4681E" w:rsidP="00B4681E">
            <w:pPr>
              <w:tabs>
                <w:tab w:val="decimal" w:pos="1062"/>
              </w:tabs>
              <w:spacing w:line="320" w:lineRule="exact"/>
              <w:ind w:left="-18" w:right="-18"/>
              <w:rPr>
                <w:rFonts w:ascii="Arial" w:hAnsi="Arial" w:cs="Arial"/>
                <w:sz w:val="16"/>
                <w:szCs w:val="16"/>
              </w:rPr>
            </w:pPr>
          </w:p>
        </w:tc>
      </w:tr>
      <w:tr w:rsidR="00B4681E" w:rsidRPr="00BC79F0" w14:paraId="44AE13A7" w14:textId="77777777">
        <w:tc>
          <w:tcPr>
            <w:tcW w:w="3672" w:type="dxa"/>
          </w:tcPr>
          <w:p w14:paraId="0F61D607" w14:textId="77777777" w:rsidR="00B4681E" w:rsidRPr="00BC79F0" w:rsidRDefault="00B4681E" w:rsidP="00B4681E">
            <w:pPr>
              <w:tabs>
                <w:tab w:val="left" w:pos="2880"/>
                <w:tab w:val="right" w:pos="5040"/>
                <w:tab w:val="right" w:pos="6390"/>
                <w:tab w:val="right" w:pos="8190"/>
              </w:tabs>
              <w:spacing w:line="320" w:lineRule="exact"/>
              <w:ind w:left="162" w:right="-108" w:hanging="162"/>
              <w:rPr>
                <w:rFonts w:ascii="Arial" w:hAnsi="Arial" w:cs="Arial"/>
                <w:sz w:val="16"/>
                <w:szCs w:val="16"/>
              </w:rPr>
            </w:pPr>
            <w:r w:rsidRPr="00BC79F0">
              <w:rPr>
                <w:rFonts w:ascii="Arial" w:hAnsi="Arial" w:cs="Arial"/>
                <w:sz w:val="16"/>
                <w:szCs w:val="16"/>
              </w:rPr>
              <w:tab/>
              <w:t>three months</w:t>
            </w:r>
          </w:p>
        </w:tc>
        <w:tc>
          <w:tcPr>
            <w:tcW w:w="1350" w:type="dxa"/>
            <w:vAlign w:val="bottom"/>
          </w:tcPr>
          <w:p w14:paraId="375C7E05" w14:textId="744C5B5B" w:rsidR="00B4681E" w:rsidRPr="00BC79F0" w:rsidRDefault="00DB6FAA" w:rsidP="00B4681E">
            <w:pPr>
              <w:tabs>
                <w:tab w:val="decimal" w:pos="1062"/>
              </w:tabs>
              <w:spacing w:line="320" w:lineRule="exact"/>
              <w:ind w:left="-18" w:right="-18"/>
              <w:rPr>
                <w:rFonts w:ascii="Arial" w:hAnsi="Arial" w:cs="Arial"/>
                <w:sz w:val="16"/>
                <w:szCs w:val="16"/>
              </w:rPr>
            </w:pPr>
            <w:r w:rsidRPr="00DB6FAA">
              <w:rPr>
                <w:rFonts w:ascii="Arial" w:hAnsi="Arial" w:cs="Arial"/>
                <w:sz w:val="16"/>
                <w:szCs w:val="16"/>
              </w:rPr>
              <w:t>5,280,213</w:t>
            </w:r>
          </w:p>
        </w:tc>
        <w:tc>
          <w:tcPr>
            <w:tcW w:w="1350" w:type="dxa"/>
            <w:vAlign w:val="bottom"/>
          </w:tcPr>
          <w:p w14:paraId="725B577C" w14:textId="194B6050" w:rsidR="00B4681E" w:rsidRPr="00BC79F0" w:rsidRDefault="00B4681E" w:rsidP="00B4681E">
            <w:pPr>
              <w:tabs>
                <w:tab w:val="decimal" w:pos="1062"/>
              </w:tabs>
              <w:spacing w:line="320" w:lineRule="exact"/>
              <w:ind w:left="-18" w:right="-18"/>
              <w:rPr>
                <w:rFonts w:ascii="Arial" w:hAnsi="Arial" w:cs="Arial"/>
                <w:sz w:val="16"/>
                <w:szCs w:val="16"/>
              </w:rPr>
            </w:pPr>
            <w:r w:rsidRPr="00BC79F0">
              <w:rPr>
                <w:rFonts w:ascii="Arial" w:hAnsi="Arial" w:cs="Arial"/>
                <w:sz w:val="16"/>
                <w:szCs w:val="16"/>
              </w:rPr>
              <w:t>4,534,769</w:t>
            </w:r>
          </w:p>
        </w:tc>
        <w:tc>
          <w:tcPr>
            <w:tcW w:w="1350" w:type="dxa"/>
            <w:vAlign w:val="bottom"/>
          </w:tcPr>
          <w:p w14:paraId="35382FCD" w14:textId="6E540B82" w:rsidR="00B4681E" w:rsidRPr="00BC79F0" w:rsidRDefault="00C66CA6" w:rsidP="00B4681E">
            <w:pPr>
              <w:tabs>
                <w:tab w:val="decimal" w:pos="1062"/>
              </w:tabs>
              <w:spacing w:line="320" w:lineRule="exact"/>
              <w:ind w:left="-18" w:right="-18"/>
              <w:rPr>
                <w:rFonts w:ascii="Arial" w:hAnsi="Arial" w:cs="Arial"/>
                <w:sz w:val="16"/>
                <w:szCs w:val="16"/>
              </w:rPr>
            </w:pPr>
            <w:r w:rsidRPr="00C66CA6">
              <w:rPr>
                <w:rFonts w:ascii="Arial" w:hAnsi="Arial" w:cs="Arial"/>
                <w:sz w:val="16"/>
                <w:szCs w:val="16"/>
              </w:rPr>
              <w:t>493,770</w:t>
            </w:r>
          </w:p>
        </w:tc>
        <w:tc>
          <w:tcPr>
            <w:tcW w:w="1350" w:type="dxa"/>
            <w:vAlign w:val="bottom"/>
          </w:tcPr>
          <w:p w14:paraId="478E99C6" w14:textId="6D39BC59" w:rsidR="00B4681E" w:rsidRPr="00BC79F0" w:rsidRDefault="00B4681E" w:rsidP="00B4681E">
            <w:pPr>
              <w:tabs>
                <w:tab w:val="decimal" w:pos="1062"/>
              </w:tabs>
              <w:spacing w:line="320" w:lineRule="exact"/>
              <w:ind w:left="-18" w:right="-18"/>
              <w:rPr>
                <w:rFonts w:ascii="Arial" w:hAnsi="Arial" w:cs="Arial"/>
                <w:sz w:val="16"/>
                <w:szCs w:val="16"/>
              </w:rPr>
            </w:pPr>
            <w:r w:rsidRPr="00BC79F0">
              <w:rPr>
                <w:rFonts w:ascii="Arial" w:hAnsi="Arial" w:cs="Arial"/>
                <w:sz w:val="16"/>
                <w:szCs w:val="16"/>
              </w:rPr>
              <w:t>460,835</w:t>
            </w:r>
          </w:p>
        </w:tc>
      </w:tr>
      <w:tr w:rsidR="00B4681E" w:rsidRPr="00BC79F0" w14:paraId="0E3966E4" w14:textId="77777777">
        <w:tc>
          <w:tcPr>
            <w:tcW w:w="3672" w:type="dxa"/>
          </w:tcPr>
          <w:p w14:paraId="6534B586" w14:textId="77777777" w:rsidR="00B4681E" w:rsidRPr="00BC79F0"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 xml:space="preserve">Less: Deposits and notes receivables of </w:t>
            </w:r>
          </w:p>
        </w:tc>
        <w:tc>
          <w:tcPr>
            <w:tcW w:w="1350" w:type="dxa"/>
            <w:vAlign w:val="bottom"/>
          </w:tcPr>
          <w:p w14:paraId="3224B6F0"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458AE62F"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7CAD8079"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27269546" w14:textId="77777777" w:rsidR="00B4681E" w:rsidRPr="00BC79F0" w:rsidRDefault="00B4681E" w:rsidP="00B4681E">
            <w:pPr>
              <w:tabs>
                <w:tab w:val="decimal" w:pos="1062"/>
              </w:tabs>
              <w:spacing w:line="320" w:lineRule="exact"/>
              <w:ind w:left="-18" w:right="-18"/>
              <w:rPr>
                <w:rFonts w:ascii="Arial" w:hAnsi="Arial" w:cs="Arial"/>
                <w:sz w:val="16"/>
                <w:szCs w:val="16"/>
              </w:rPr>
            </w:pPr>
          </w:p>
        </w:tc>
      </w:tr>
      <w:tr w:rsidR="00B4681E" w:rsidRPr="00BC79F0" w14:paraId="2E32B34D" w14:textId="77777777">
        <w:tc>
          <w:tcPr>
            <w:tcW w:w="3672" w:type="dxa"/>
          </w:tcPr>
          <w:p w14:paraId="4B2CDEBE" w14:textId="359EA092" w:rsidR="00B4681E" w:rsidRPr="00BC79F0" w:rsidRDefault="007115A8" w:rsidP="00B4681E">
            <w:pPr>
              <w:tabs>
                <w:tab w:val="left" w:pos="432"/>
                <w:tab w:val="right" w:pos="5040"/>
                <w:tab w:val="right" w:pos="6390"/>
                <w:tab w:val="right" w:pos="8190"/>
              </w:tabs>
              <w:spacing w:line="320" w:lineRule="exact"/>
              <w:ind w:right="-43"/>
              <w:jc w:val="both"/>
              <w:rPr>
                <w:rFonts w:ascii="Arial" w:hAnsi="Arial" w:cs="Arial"/>
                <w:sz w:val="16"/>
                <w:szCs w:val="16"/>
              </w:rPr>
            </w:pPr>
            <w:r>
              <w:rPr>
                <w:rFonts w:ascii="Arial" w:hAnsi="Arial" w:cs="Arial"/>
                <w:sz w:val="16"/>
                <w:szCs w:val="16"/>
              </w:rPr>
              <w:t xml:space="preserve">   </w:t>
            </w:r>
            <w:r w:rsidR="00B4681E" w:rsidRPr="00BC79F0">
              <w:rPr>
                <w:rFonts w:ascii="Arial" w:hAnsi="Arial" w:cs="Arial"/>
                <w:sz w:val="16"/>
                <w:szCs w:val="16"/>
              </w:rPr>
              <w:t xml:space="preserve">customers’ account of </w:t>
            </w:r>
          </w:p>
        </w:tc>
        <w:tc>
          <w:tcPr>
            <w:tcW w:w="1350" w:type="dxa"/>
            <w:vAlign w:val="bottom"/>
          </w:tcPr>
          <w:p w14:paraId="1369F56B"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62F8CDE7"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7E00146B" w14:textId="77777777" w:rsidR="00B4681E" w:rsidRPr="00BC79F0" w:rsidRDefault="00B4681E" w:rsidP="00B4681E">
            <w:pPr>
              <w:tabs>
                <w:tab w:val="decimal" w:pos="1062"/>
              </w:tabs>
              <w:spacing w:line="320" w:lineRule="exact"/>
              <w:ind w:left="-18" w:right="-18"/>
              <w:rPr>
                <w:rFonts w:ascii="Arial" w:hAnsi="Arial" w:cs="Arial"/>
                <w:sz w:val="16"/>
                <w:szCs w:val="16"/>
              </w:rPr>
            </w:pPr>
          </w:p>
        </w:tc>
        <w:tc>
          <w:tcPr>
            <w:tcW w:w="1350" w:type="dxa"/>
            <w:vAlign w:val="bottom"/>
          </w:tcPr>
          <w:p w14:paraId="641C5696" w14:textId="77777777" w:rsidR="00B4681E" w:rsidRPr="00BC79F0" w:rsidRDefault="00B4681E" w:rsidP="00B4681E">
            <w:pPr>
              <w:tabs>
                <w:tab w:val="decimal" w:pos="1062"/>
              </w:tabs>
              <w:spacing w:line="320" w:lineRule="exact"/>
              <w:ind w:left="-18" w:right="-18"/>
              <w:rPr>
                <w:rFonts w:ascii="Arial" w:hAnsi="Arial" w:cs="Arial"/>
                <w:sz w:val="16"/>
                <w:szCs w:val="16"/>
              </w:rPr>
            </w:pPr>
          </w:p>
        </w:tc>
      </w:tr>
      <w:tr w:rsidR="00B4681E" w:rsidRPr="00BC79F0" w14:paraId="137BBD82" w14:textId="77777777">
        <w:tc>
          <w:tcPr>
            <w:tcW w:w="3672" w:type="dxa"/>
          </w:tcPr>
          <w:p w14:paraId="6A155FA5" w14:textId="552DB4E8" w:rsidR="00B4681E" w:rsidRPr="00BC79F0" w:rsidRDefault="007115A8" w:rsidP="00B4681E">
            <w:pPr>
              <w:tabs>
                <w:tab w:val="left" w:pos="432"/>
                <w:tab w:val="right" w:pos="5040"/>
                <w:tab w:val="right" w:pos="6390"/>
                <w:tab w:val="right" w:pos="8190"/>
              </w:tabs>
              <w:spacing w:line="320" w:lineRule="exact"/>
              <w:ind w:right="-43"/>
              <w:jc w:val="both"/>
              <w:rPr>
                <w:rFonts w:ascii="Arial" w:hAnsi="Arial" w:cs="Arial"/>
                <w:sz w:val="16"/>
                <w:szCs w:val="16"/>
              </w:rPr>
            </w:pPr>
            <w:r>
              <w:rPr>
                <w:rFonts w:ascii="Arial" w:hAnsi="Arial" w:cs="Arial"/>
                <w:sz w:val="16"/>
                <w:szCs w:val="16"/>
              </w:rPr>
              <w:t xml:space="preserve">   </w:t>
            </w:r>
            <w:r w:rsidR="00B4681E" w:rsidRPr="00BC79F0">
              <w:rPr>
                <w:rFonts w:ascii="Arial" w:hAnsi="Arial" w:cs="Arial"/>
                <w:sz w:val="16"/>
                <w:szCs w:val="16"/>
              </w:rPr>
              <w:t>the Company and the subsidiary</w:t>
            </w:r>
          </w:p>
        </w:tc>
        <w:tc>
          <w:tcPr>
            <w:tcW w:w="1350" w:type="dxa"/>
            <w:vAlign w:val="bottom"/>
          </w:tcPr>
          <w:p w14:paraId="51033281" w14:textId="7D4EF887" w:rsidR="00B4681E" w:rsidRPr="00BC79F0" w:rsidRDefault="000B5BEB" w:rsidP="00B4681E">
            <w:pPr>
              <w:pBdr>
                <w:bottom w:val="single" w:sz="4" w:space="1" w:color="auto"/>
              </w:pBdr>
              <w:tabs>
                <w:tab w:val="decimal" w:pos="1062"/>
              </w:tabs>
              <w:spacing w:line="320" w:lineRule="exact"/>
              <w:ind w:left="-18" w:right="-18"/>
              <w:rPr>
                <w:rFonts w:ascii="Arial" w:hAnsi="Arial" w:cs="Arial"/>
                <w:sz w:val="16"/>
                <w:szCs w:val="16"/>
              </w:rPr>
            </w:pPr>
            <w:r w:rsidRPr="000B5BEB">
              <w:rPr>
                <w:rFonts w:ascii="Arial" w:hAnsi="Arial" w:cs="Arial"/>
                <w:sz w:val="16"/>
                <w:szCs w:val="16"/>
              </w:rPr>
              <w:t>(4,112,141)</w:t>
            </w:r>
          </w:p>
        </w:tc>
        <w:tc>
          <w:tcPr>
            <w:tcW w:w="1350" w:type="dxa"/>
            <w:vAlign w:val="bottom"/>
          </w:tcPr>
          <w:p w14:paraId="02B5587B" w14:textId="41CBB2D6" w:rsidR="00B4681E" w:rsidRPr="00BC79F0" w:rsidRDefault="00B4681E" w:rsidP="00B4681E">
            <w:pPr>
              <w:pBdr>
                <w:bottom w:val="single" w:sz="4" w:space="1" w:color="auto"/>
              </w:pBdr>
              <w:tabs>
                <w:tab w:val="decimal" w:pos="1062"/>
              </w:tabs>
              <w:spacing w:line="320" w:lineRule="exact"/>
              <w:ind w:left="-18" w:right="-18"/>
              <w:rPr>
                <w:rFonts w:ascii="Arial" w:hAnsi="Arial" w:cs="Arial"/>
                <w:sz w:val="16"/>
                <w:szCs w:val="16"/>
              </w:rPr>
            </w:pPr>
            <w:r w:rsidRPr="00BC79F0">
              <w:rPr>
                <w:rFonts w:ascii="Arial" w:hAnsi="Arial" w:cs="Arial"/>
                <w:sz w:val="16"/>
                <w:szCs w:val="16"/>
              </w:rPr>
              <w:t>(3,560,050)</w:t>
            </w:r>
          </w:p>
        </w:tc>
        <w:tc>
          <w:tcPr>
            <w:tcW w:w="1350" w:type="dxa"/>
            <w:vAlign w:val="bottom"/>
          </w:tcPr>
          <w:p w14:paraId="02102374" w14:textId="217450B3" w:rsidR="00B4681E" w:rsidRPr="00BC79F0" w:rsidRDefault="003628CC" w:rsidP="00B4681E">
            <w:pPr>
              <w:pBdr>
                <w:bottom w:val="single" w:sz="4" w:space="1" w:color="auto"/>
              </w:pBdr>
              <w:tabs>
                <w:tab w:val="decimal" w:pos="1062"/>
              </w:tabs>
              <w:spacing w:line="320" w:lineRule="exact"/>
              <w:ind w:left="-18" w:right="-18"/>
              <w:rPr>
                <w:rFonts w:ascii="Arial" w:hAnsi="Arial" w:cs="Arial"/>
                <w:sz w:val="16"/>
                <w:szCs w:val="16"/>
              </w:rPr>
            </w:pPr>
            <w:r w:rsidRPr="003628CC">
              <w:rPr>
                <w:rFonts w:ascii="Arial" w:hAnsi="Arial" w:cs="Arial"/>
                <w:sz w:val="16"/>
                <w:szCs w:val="16"/>
              </w:rPr>
              <w:t>(6,851</w:t>
            </w:r>
            <w:r>
              <w:rPr>
                <w:rFonts w:ascii="Arial" w:hAnsi="Arial" w:cs="Arial"/>
                <w:sz w:val="16"/>
                <w:szCs w:val="16"/>
              </w:rPr>
              <w:t>)</w:t>
            </w:r>
          </w:p>
        </w:tc>
        <w:tc>
          <w:tcPr>
            <w:tcW w:w="1350" w:type="dxa"/>
            <w:vAlign w:val="bottom"/>
          </w:tcPr>
          <w:p w14:paraId="402CD888" w14:textId="7E86A254" w:rsidR="00B4681E" w:rsidRPr="00BC79F0" w:rsidRDefault="00B4681E" w:rsidP="00B4681E">
            <w:pPr>
              <w:pBdr>
                <w:bottom w:val="single" w:sz="4" w:space="1" w:color="auto"/>
              </w:pBdr>
              <w:tabs>
                <w:tab w:val="decimal" w:pos="1062"/>
              </w:tabs>
              <w:spacing w:line="320" w:lineRule="exact"/>
              <w:ind w:left="-18" w:right="-18"/>
              <w:rPr>
                <w:rFonts w:ascii="Arial" w:hAnsi="Arial" w:cs="Arial"/>
                <w:sz w:val="16"/>
                <w:szCs w:val="16"/>
              </w:rPr>
            </w:pPr>
            <w:r w:rsidRPr="00BC79F0">
              <w:rPr>
                <w:rFonts w:ascii="Arial" w:hAnsi="Arial" w:cs="Arial"/>
                <w:sz w:val="16"/>
                <w:szCs w:val="16"/>
              </w:rPr>
              <w:t>(6,851)</w:t>
            </w:r>
          </w:p>
        </w:tc>
      </w:tr>
      <w:tr w:rsidR="00B4681E" w:rsidRPr="00BC79F0" w14:paraId="211C1602" w14:textId="77777777">
        <w:tc>
          <w:tcPr>
            <w:tcW w:w="3672" w:type="dxa"/>
          </w:tcPr>
          <w:p w14:paraId="0D21E9D7" w14:textId="77777777" w:rsidR="00B4681E" w:rsidRPr="00BC79F0" w:rsidRDefault="00B4681E" w:rsidP="00B4681E">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Total</w:t>
            </w:r>
          </w:p>
        </w:tc>
        <w:tc>
          <w:tcPr>
            <w:tcW w:w="1350" w:type="dxa"/>
            <w:vAlign w:val="bottom"/>
          </w:tcPr>
          <w:p w14:paraId="691486C3" w14:textId="6BAC2F74" w:rsidR="00B4681E" w:rsidRPr="00BC79F0" w:rsidRDefault="00637C7F" w:rsidP="00B4681E">
            <w:pPr>
              <w:pBdr>
                <w:bottom w:val="double" w:sz="6" w:space="1" w:color="auto"/>
              </w:pBdr>
              <w:tabs>
                <w:tab w:val="decimal" w:pos="1062"/>
              </w:tabs>
              <w:spacing w:line="320" w:lineRule="exact"/>
              <w:ind w:left="-18" w:right="-18"/>
              <w:rPr>
                <w:rFonts w:ascii="Arial" w:hAnsi="Arial" w:cs="Arial"/>
                <w:sz w:val="16"/>
                <w:szCs w:val="16"/>
              </w:rPr>
            </w:pPr>
            <w:r w:rsidRPr="00637C7F">
              <w:rPr>
                <w:rFonts w:ascii="Arial" w:hAnsi="Arial" w:cs="Arial"/>
                <w:sz w:val="16"/>
                <w:szCs w:val="16"/>
              </w:rPr>
              <w:t>1,168,570</w:t>
            </w:r>
          </w:p>
        </w:tc>
        <w:tc>
          <w:tcPr>
            <w:tcW w:w="1350" w:type="dxa"/>
            <w:vAlign w:val="bottom"/>
          </w:tcPr>
          <w:p w14:paraId="5382E6BE" w14:textId="7E47CB74" w:rsidR="00B4681E" w:rsidRPr="00BC79F0" w:rsidRDefault="00B4681E" w:rsidP="00B4681E">
            <w:pPr>
              <w:pBdr>
                <w:bottom w:val="double" w:sz="6" w:space="1" w:color="auto"/>
              </w:pBdr>
              <w:tabs>
                <w:tab w:val="decimal" w:pos="1062"/>
              </w:tabs>
              <w:spacing w:line="320" w:lineRule="exact"/>
              <w:ind w:left="-18" w:right="-18"/>
              <w:rPr>
                <w:rFonts w:ascii="Arial" w:hAnsi="Arial" w:cs="Arial"/>
                <w:sz w:val="16"/>
                <w:szCs w:val="16"/>
              </w:rPr>
            </w:pPr>
            <w:r w:rsidRPr="00BC79F0">
              <w:rPr>
                <w:rFonts w:ascii="Arial" w:hAnsi="Arial" w:cs="Arial"/>
                <w:sz w:val="16"/>
                <w:szCs w:val="16"/>
              </w:rPr>
              <w:t>975,185</w:t>
            </w:r>
          </w:p>
        </w:tc>
        <w:tc>
          <w:tcPr>
            <w:tcW w:w="1350" w:type="dxa"/>
            <w:vAlign w:val="bottom"/>
          </w:tcPr>
          <w:p w14:paraId="5FDAE32F" w14:textId="4493966E" w:rsidR="00B4681E" w:rsidRPr="00BC79F0" w:rsidRDefault="002F1B66" w:rsidP="00B4681E">
            <w:pPr>
              <w:pBdr>
                <w:bottom w:val="double" w:sz="6" w:space="1" w:color="auto"/>
              </w:pBdr>
              <w:tabs>
                <w:tab w:val="decimal" w:pos="1062"/>
              </w:tabs>
              <w:spacing w:line="320" w:lineRule="exact"/>
              <w:ind w:left="-18" w:right="-18"/>
              <w:rPr>
                <w:rFonts w:ascii="Arial" w:hAnsi="Arial" w:cs="Arial"/>
                <w:sz w:val="16"/>
                <w:szCs w:val="16"/>
              </w:rPr>
            </w:pPr>
            <w:r w:rsidRPr="002F1B66">
              <w:rPr>
                <w:rFonts w:ascii="Arial" w:hAnsi="Arial" w:cs="Arial"/>
                <w:sz w:val="16"/>
                <w:szCs w:val="16"/>
              </w:rPr>
              <w:t>486,979</w:t>
            </w:r>
          </w:p>
        </w:tc>
        <w:tc>
          <w:tcPr>
            <w:tcW w:w="1350" w:type="dxa"/>
            <w:vAlign w:val="bottom"/>
          </w:tcPr>
          <w:p w14:paraId="6B4A6BF2" w14:textId="5B5A70C4" w:rsidR="00B4681E" w:rsidRPr="00BC79F0" w:rsidRDefault="00B4681E" w:rsidP="00B4681E">
            <w:pPr>
              <w:pBdr>
                <w:bottom w:val="double" w:sz="6" w:space="1" w:color="auto"/>
              </w:pBdr>
              <w:tabs>
                <w:tab w:val="decimal" w:pos="1062"/>
              </w:tabs>
              <w:spacing w:line="320" w:lineRule="exact"/>
              <w:ind w:left="-18" w:right="-18"/>
              <w:rPr>
                <w:rFonts w:ascii="Arial" w:hAnsi="Arial" w:cs="Arial"/>
                <w:sz w:val="16"/>
                <w:szCs w:val="16"/>
              </w:rPr>
            </w:pPr>
            <w:r w:rsidRPr="00BC79F0">
              <w:rPr>
                <w:rFonts w:ascii="Arial" w:hAnsi="Arial" w:cs="Arial"/>
                <w:sz w:val="16"/>
                <w:szCs w:val="16"/>
              </w:rPr>
              <w:t>454,024</w:t>
            </w:r>
          </w:p>
        </w:tc>
      </w:tr>
    </w:tbl>
    <w:p w14:paraId="3A566979" w14:textId="77777777" w:rsidR="00062B59" w:rsidRDefault="00062B59" w:rsidP="00665BDE">
      <w:pPr>
        <w:tabs>
          <w:tab w:val="left" w:pos="1440"/>
          <w:tab w:val="left" w:pos="2160"/>
          <w:tab w:val="right" w:pos="7920"/>
        </w:tabs>
        <w:spacing w:before="120" w:after="120" w:line="380" w:lineRule="exact"/>
        <w:jc w:val="both"/>
        <w:rPr>
          <w:rFonts w:ascii="Arial" w:hAnsi="Arial" w:cs="Arial"/>
          <w:b/>
          <w:bCs/>
          <w:sz w:val="22"/>
          <w:szCs w:val="22"/>
        </w:rPr>
      </w:pPr>
    </w:p>
    <w:p w14:paraId="7DCA1243" w14:textId="77777777" w:rsidR="00062B59" w:rsidRDefault="00062B5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20191868" w:rsidR="00CA5EC4" w:rsidRPr="00BC79F0" w:rsidRDefault="002B51AB" w:rsidP="009752C2">
      <w:pPr>
        <w:tabs>
          <w:tab w:val="left" w:pos="1440"/>
          <w:tab w:val="left" w:pos="2160"/>
          <w:tab w:val="right" w:pos="7920"/>
        </w:tabs>
        <w:spacing w:line="380" w:lineRule="exact"/>
        <w:jc w:val="both"/>
        <w:rPr>
          <w:rFonts w:ascii="Arial" w:hAnsi="Arial" w:cs="Arial"/>
          <w:b/>
          <w:bCs/>
          <w:sz w:val="22"/>
          <w:szCs w:val="22"/>
        </w:rPr>
      </w:pPr>
      <w:r w:rsidRPr="00BC79F0">
        <w:rPr>
          <w:rFonts w:ascii="Arial" w:hAnsi="Arial" w:cs="Arial"/>
          <w:b/>
          <w:bCs/>
          <w:sz w:val="22"/>
          <w:szCs w:val="22"/>
        </w:rPr>
        <w:lastRenderedPageBreak/>
        <w:t>4</w:t>
      </w:r>
      <w:r w:rsidR="00CA5EC4" w:rsidRPr="00BC79F0">
        <w:rPr>
          <w:rFonts w:ascii="Arial" w:hAnsi="Arial" w:cs="Arial"/>
          <w:b/>
          <w:bCs/>
          <w:sz w:val="22"/>
          <w:szCs w:val="22"/>
        </w:rPr>
        <w:t>.</w:t>
      </w:r>
      <w:r w:rsidR="00D55234" w:rsidRPr="00BC79F0">
        <w:rPr>
          <w:rFonts w:ascii="Arial" w:hAnsi="Arial" w:cs="Arial"/>
          <w:b/>
          <w:bCs/>
          <w:sz w:val="22"/>
          <w:szCs w:val="22"/>
        </w:rPr>
        <w:t xml:space="preserve">      </w:t>
      </w:r>
      <w:r w:rsidR="00B520D5" w:rsidRPr="00BC79F0">
        <w:rPr>
          <w:rFonts w:ascii="Arial" w:hAnsi="Arial" w:cs="Arial"/>
          <w:b/>
          <w:bCs/>
          <w:sz w:val="22"/>
          <w:szCs w:val="22"/>
        </w:rPr>
        <w:t>Investments</w:t>
      </w:r>
    </w:p>
    <w:p w14:paraId="26DE3979" w14:textId="77777777" w:rsidR="005A2870" w:rsidRPr="00BC79F0" w:rsidRDefault="005A2870" w:rsidP="009752C2">
      <w:pPr>
        <w:tabs>
          <w:tab w:val="left" w:pos="1440"/>
          <w:tab w:val="right" w:pos="7200"/>
        </w:tabs>
        <w:ind w:left="360" w:hanging="360"/>
        <w:jc w:val="right"/>
        <w:rPr>
          <w:rFonts w:ascii="Arial" w:hAnsi="Arial" w:cs="Arial"/>
          <w:sz w:val="18"/>
          <w:szCs w:val="18"/>
        </w:rPr>
      </w:pPr>
      <w:r w:rsidRPr="00BC79F0">
        <w:rPr>
          <w:rFonts w:ascii="Arial" w:hAnsi="Arial" w:cs="Arial"/>
          <w:sz w:val="18"/>
          <w:szCs w:val="18"/>
        </w:rPr>
        <w:t>(Unit: Thousand Baht)</w:t>
      </w:r>
    </w:p>
    <w:tbl>
      <w:tblPr>
        <w:tblW w:w="9270" w:type="dxa"/>
        <w:tblInd w:w="450" w:type="dxa"/>
        <w:tblLayout w:type="fixed"/>
        <w:tblLook w:val="04A0" w:firstRow="1" w:lastRow="0" w:firstColumn="1" w:lastColumn="0" w:noHBand="0" w:noVBand="1"/>
      </w:tblPr>
      <w:tblGrid>
        <w:gridCol w:w="5760"/>
        <w:gridCol w:w="1710"/>
        <w:gridCol w:w="1800"/>
      </w:tblGrid>
      <w:tr w:rsidR="005A2870" w:rsidRPr="00BC79F0" w14:paraId="3A9053E1" w14:textId="77777777">
        <w:tc>
          <w:tcPr>
            <w:tcW w:w="5760" w:type="dxa"/>
          </w:tcPr>
          <w:p w14:paraId="364F9BAB" w14:textId="77777777" w:rsidR="005A2870" w:rsidRPr="00BC79F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713B841" w14:textId="77777777" w:rsidR="005A2870" w:rsidRPr="00BC79F0" w:rsidRDefault="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Consolidated financial statements</w:t>
            </w:r>
          </w:p>
        </w:tc>
      </w:tr>
      <w:tr w:rsidR="005A2870" w:rsidRPr="00BC79F0" w14:paraId="60FABE3F" w14:textId="77777777">
        <w:tc>
          <w:tcPr>
            <w:tcW w:w="5760" w:type="dxa"/>
          </w:tcPr>
          <w:p w14:paraId="4DEEB667" w14:textId="77777777" w:rsidR="005A2870" w:rsidRPr="00BC79F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59D87B30" w14:textId="77777777" w:rsidR="005A2870" w:rsidRPr="00BC79F0" w:rsidRDefault="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Fair value/Amortised cost</w:t>
            </w:r>
          </w:p>
        </w:tc>
      </w:tr>
      <w:tr w:rsidR="005A2870" w:rsidRPr="00BC79F0" w14:paraId="21A58A39" w14:textId="77777777">
        <w:tc>
          <w:tcPr>
            <w:tcW w:w="5760" w:type="dxa"/>
          </w:tcPr>
          <w:p w14:paraId="0E61609D" w14:textId="77777777" w:rsidR="005A2870" w:rsidRPr="00BC79F0" w:rsidRDefault="005A2870" w:rsidP="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8C425D3" w14:textId="2574B0C2" w:rsidR="005A2870" w:rsidRPr="00BC79F0" w:rsidRDefault="005A2870" w:rsidP="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31 March 2025</w:t>
            </w:r>
          </w:p>
        </w:tc>
        <w:tc>
          <w:tcPr>
            <w:tcW w:w="1800" w:type="dxa"/>
            <w:hideMark/>
          </w:tcPr>
          <w:p w14:paraId="27EBF1BC" w14:textId="0F9C701A" w:rsidR="005A2870" w:rsidRPr="00BC79F0" w:rsidRDefault="005A2870" w:rsidP="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31 December 2024</w:t>
            </w:r>
          </w:p>
        </w:tc>
      </w:tr>
      <w:tr w:rsidR="005A2870" w:rsidRPr="00BC79F0" w14:paraId="5FD0665C" w14:textId="77777777">
        <w:tc>
          <w:tcPr>
            <w:tcW w:w="5760" w:type="dxa"/>
          </w:tcPr>
          <w:p w14:paraId="66B466C6" w14:textId="183317B4" w:rsidR="005A2870" w:rsidRPr="00BC79F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p>
        </w:tc>
        <w:tc>
          <w:tcPr>
            <w:tcW w:w="1710" w:type="dxa"/>
          </w:tcPr>
          <w:p w14:paraId="31D7B15E" w14:textId="77777777" w:rsidR="005A2870" w:rsidRPr="00BC79F0" w:rsidRDefault="005A2870">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3ABC2B28" w14:textId="0489E821" w:rsidR="005A2870" w:rsidRPr="00BC79F0" w:rsidRDefault="004A702B">
            <w:pPr>
              <w:tabs>
                <w:tab w:val="left" w:pos="2880"/>
                <w:tab w:val="right" w:pos="5040"/>
                <w:tab w:val="right" w:pos="6390"/>
                <w:tab w:val="right" w:pos="8190"/>
              </w:tabs>
              <w:spacing w:line="320" w:lineRule="exact"/>
              <w:ind w:right="36"/>
              <w:jc w:val="center"/>
              <w:rPr>
                <w:rFonts w:ascii="Arial" w:hAnsi="Arial" w:cs="Arial"/>
                <w:b/>
                <w:bCs/>
                <w:sz w:val="18"/>
                <w:szCs w:val="18"/>
              </w:rPr>
            </w:pPr>
            <w:r w:rsidRPr="00BC79F0">
              <w:rPr>
                <w:rFonts w:ascii="Arial" w:hAnsi="Arial" w:cs="Arial"/>
                <w:sz w:val="16"/>
                <w:szCs w:val="16"/>
              </w:rPr>
              <w:t>(Audited)</w:t>
            </w:r>
          </w:p>
        </w:tc>
      </w:tr>
      <w:tr w:rsidR="00135A6C" w:rsidRPr="00BC79F0" w14:paraId="61C344ED" w14:textId="77777777">
        <w:tc>
          <w:tcPr>
            <w:tcW w:w="5760" w:type="dxa"/>
          </w:tcPr>
          <w:p w14:paraId="0118A9B1" w14:textId="3757A41B"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Current investments</w:t>
            </w:r>
          </w:p>
        </w:tc>
        <w:tc>
          <w:tcPr>
            <w:tcW w:w="1710" w:type="dxa"/>
          </w:tcPr>
          <w:p w14:paraId="2A32944A"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16F9C12"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135A6C" w:rsidRPr="00BC79F0" w14:paraId="5C4E037E" w14:textId="77777777">
        <w:tc>
          <w:tcPr>
            <w:tcW w:w="5760" w:type="dxa"/>
          </w:tcPr>
          <w:p w14:paraId="58F3C68A"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BC79F0">
              <w:rPr>
                <w:rFonts w:ascii="Arial" w:hAnsi="Arial" w:cs="Arial"/>
                <w:b/>
                <w:bCs/>
                <w:sz w:val="18"/>
                <w:szCs w:val="18"/>
                <w:u w:val="single"/>
              </w:rPr>
              <w:t>Fair value</w:t>
            </w:r>
          </w:p>
        </w:tc>
        <w:tc>
          <w:tcPr>
            <w:tcW w:w="1710" w:type="dxa"/>
          </w:tcPr>
          <w:p w14:paraId="1B148449"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7D23AA6D"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r>
      <w:tr w:rsidR="00135A6C" w:rsidRPr="00BC79F0" w14:paraId="7B853B23" w14:textId="77777777">
        <w:tc>
          <w:tcPr>
            <w:tcW w:w="5760" w:type="dxa"/>
          </w:tcPr>
          <w:p w14:paraId="37E8E831"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BC79F0">
              <w:rPr>
                <w:rFonts w:ascii="Arial" w:hAnsi="Arial" w:cs="Arial"/>
                <w:b/>
                <w:bCs/>
                <w:sz w:val="18"/>
                <w:szCs w:val="18"/>
              </w:rPr>
              <w:t>Investments measured at fair value through profit or loss</w:t>
            </w:r>
          </w:p>
        </w:tc>
        <w:tc>
          <w:tcPr>
            <w:tcW w:w="1710" w:type="dxa"/>
          </w:tcPr>
          <w:p w14:paraId="7D207D75"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279F3A7"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r>
      <w:tr w:rsidR="00135A6C" w:rsidRPr="00BC79F0" w14:paraId="34CB48A9" w14:textId="77777777">
        <w:tc>
          <w:tcPr>
            <w:tcW w:w="5760" w:type="dxa"/>
            <w:hideMark/>
          </w:tcPr>
          <w:p w14:paraId="413A9604" w14:textId="77777777" w:rsidR="00135A6C" w:rsidRPr="00BC79F0" w:rsidRDefault="00135A6C" w:rsidP="00135A6C">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 xml:space="preserve">Listed securities </w:t>
            </w:r>
          </w:p>
        </w:tc>
        <w:tc>
          <w:tcPr>
            <w:tcW w:w="1710" w:type="dxa"/>
          </w:tcPr>
          <w:p w14:paraId="7F99EB4B" w14:textId="710F211C" w:rsidR="00135A6C" w:rsidRPr="00BC79F0" w:rsidRDefault="006750F8" w:rsidP="00135A6C">
            <w:pPr>
              <w:tabs>
                <w:tab w:val="decimal" w:pos="1335"/>
              </w:tabs>
              <w:spacing w:line="320" w:lineRule="exact"/>
              <w:ind w:left="18" w:right="-18"/>
              <w:rPr>
                <w:rFonts w:ascii="Arial" w:hAnsi="Arial" w:cs="Arial"/>
                <w:sz w:val="18"/>
                <w:szCs w:val="18"/>
              </w:rPr>
            </w:pPr>
            <w:r>
              <w:rPr>
                <w:rFonts w:ascii="Arial" w:hAnsi="Arial" w:cs="Arial"/>
                <w:sz w:val="18"/>
                <w:szCs w:val="18"/>
              </w:rPr>
              <w:t>1,423,340</w:t>
            </w:r>
          </w:p>
        </w:tc>
        <w:tc>
          <w:tcPr>
            <w:tcW w:w="1800" w:type="dxa"/>
          </w:tcPr>
          <w:p w14:paraId="4EE4A643" w14:textId="10AC9BDE" w:rsidR="00135A6C" w:rsidRPr="00BC79F0" w:rsidRDefault="00135A6C" w:rsidP="00135A6C">
            <w:pPr>
              <w:tabs>
                <w:tab w:val="decimal" w:pos="1335"/>
              </w:tabs>
              <w:spacing w:line="320" w:lineRule="exact"/>
              <w:ind w:left="18" w:right="-18"/>
              <w:rPr>
                <w:rFonts w:ascii="Arial" w:hAnsi="Arial" w:cs="Arial"/>
                <w:sz w:val="18"/>
                <w:szCs w:val="18"/>
              </w:rPr>
            </w:pPr>
            <w:r w:rsidRPr="00BC79F0">
              <w:rPr>
                <w:rFonts w:ascii="Arial" w:hAnsi="Arial" w:cs="Arial"/>
                <w:sz w:val="18"/>
                <w:szCs w:val="18"/>
              </w:rPr>
              <w:t>1,920,607</w:t>
            </w:r>
          </w:p>
        </w:tc>
      </w:tr>
      <w:tr w:rsidR="00135A6C" w:rsidRPr="00BC79F0" w14:paraId="6CA80AD2" w14:textId="77777777">
        <w:tc>
          <w:tcPr>
            <w:tcW w:w="5760" w:type="dxa"/>
          </w:tcPr>
          <w:p w14:paraId="75AF3995" w14:textId="77777777" w:rsidR="00135A6C" w:rsidRPr="00BC79F0" w:rsidRDefault="00135A6C" w:rsidP="00135A6C">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Digital token</w:t>
            </w:r>
          </w:p>
        </w:tc>
        <w:tc>
          <w:tcPr>
            <w:tcW w:w="1710" w:type="dxa"/>
          </w:tcPr>
          <w:p w14:paraId="5E410030" w14:textId="7A2F58B6" w:rsidR="00135A6C" w:rsidRPr="00BC79F0" w:rsidRDefault="006750F8" w:rsidP="00135A6C">
            <w:pPr>
              <w:tabs>
                <w:tab w:val="decimal" w:pos="1335"/>
              </w:tabs>
              <w:spacing w:line="320" w:lineRule="exact"/>
              <w:ind w:left="18" w:right="-18"/>
              <w:rPr>
                <w:rFonts w:ascii="Arial" w:hAnsi="Arial" w:cs="Arial"/>
                <w:sz w:val="18"/>
                <w:szCs w:val="18"/>
              </w:rPr>
            </w:pPr>
            <w:r>
              <w:rPr>
                <w:rFonts w:ascii="Arial" w:hAnsi="Arial" w:cs="Arial"/>
                <w:sz w:val="18"/>
                <w:szCs w:val="18"/>
              </w:rPr>
              <w:t>19,580</w:t>
            </w:r>
          </w:p>
        </w:tc>
        <w:tc>
          <w:tcPr>
            <w:tcW w:w="1800" w:type="dxa"/>
          </w:tcPr>
          <w:p w14:paraId="7EB12366" w14:textId="788F2809" w:rsidR="00135A6C" w:rsidRPr="00BC79F0" w:rsidRDefault="00135A6C" w:rsidP="00135A6C">
            <w:pPr>
              <w:tabs>
                <w:tab w:val="decimal" w:pos="1335"/>
              </w:tabs>
              <w:spacing w:line="320" w:lineRule="exact"/>
              <w:ind w:left="18" w:right="-18"/>
              <w:rPr>
                <w:rFonts w:ascii="Arial" w:hAnsi="Arial" w:cs="Arial"/>
                <w:sz w:val="18"/>
                <w:szCs w:val="18"/>
              </w:rPr>
            </w:pPr>
            <w:r w:rsidRPr="00BC79F0">
              <w:rPr>
                <w:rFonts w:ascii="Arial" w:hAnsi="Arial" w:cs="Arial"/>
                <w:sz w:val="18"/>
                <w:szCs w:val="18"/>
              </w:rPr>
              <w:t>19,580</w:t>
            </w:r>
          </w:p>
        </w:tc>
      </w:tr>
      <w:tr w:rsidR="00135A6C" w:rsidRPr="00BC79F0" w14:paraId="5BB41B80" w14:textId="77777777">
        <w:tc>
          <w:tcPr>
            <w:tcW w:w="5760" w:type="dxa"/>
          </w:tcPr>
          <w:p w14:paraId="05B4036B"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BC79F0">
              <w:rPr>
                <w:rFonts w:ascii="Arial" w:hAnsi="Arial" w:cs="Arial"/>
                <w:sz w:val="18"/>
                <w:szCs w:val="18"/>
              </w:rPr>
              <w:tab/>
            </w:r>
            <w:r w:rsidRPr="00BC79F0">
              <w:rPr>
                <w:rFonts w:ascii="Arial" w:hAnsi="Arial" w:cs="Arial"/>
                <w:sz w:val="18"/>
                <w:szCs w:val="18"/>
              </w:rPr>
              <w:tab/>
              <w:t>Unit trusts</w:t>
            </w:r>
          </w:p>
        </w:tc>
        <w:tc>
          <w:tcPr>
            <w:tcW w:w="1710" w:type="dxa"/>
          </w:tcPr>
          <w:p w14:paraId="65F3CD5A" w14:textId="4E0FA205" w:rsidR="00135A6C" w:rsidRPr="00BC79F0" w:rsidRDefault="006750F8" w:rsidP="00135A6C">
            <w:pPr>
              <w:tabs>
                <w:tab w:val="decimal" w:pos="1335"/>
              </w:tabs>
              <w:spacing w:line="320" w:lineRule="exact"/>
              <w:ind w:left="18" w:right="-18"/>
              <w:rPr>
                <w:rFonts w:ascii="Arial" w:hAnsi="Arial" w:cs="Arial"/>
                <w:sz w:val="18"/>
                <w:szCs w:val="18"/>
              </w:rPr>
            </w:pPr>
            <w:r>
              <w:rPr>
                <w:rFonts w:ascii="Arial" w:hAnsi="Arial" w:cs="Arial"/>
                <w:sz w:val="18"/>
                <w:szCs w:val="18"/>
              </w:rPr>
              <w:t>80,264</w:t>
            </w:r>
          </w:p>
        </w:tc>
        <w:tc>
          <w:tcPr>
            <w:tcW w:w="1800" w:type="dxa"/>
          </w:tcPr>
          <w:p w14:paraId="5519D959" w14:textId="402C3FB5" w:rsidR="00135A6C" w:rsidRPr="00BC79F0" w:rsidRDefault="00135A6C" w:rsidP="00135A6C">
            <w:pPr>
              <w:tabs>
                <w:tab w:val="decimal" w:pos="1335"/>
              </w:tabs>
              <w:spacing w:line="320" w:lineRule="exact"/>
              <w:ind w:left="18" w:right="-18"/>
              <w:rPr>
                <w:rFonts w:ascii="Arial" w:hAnsi="Arial" w:cs="Arial"/>
                <w:sz w:val="18"/>
                <w:szCs w:val="18"/>
              </w:rPr>
            </w:pPr>
            <w:r w:rsidRPr="00BC79F0">
              <w:rPr>
                <w:rFonts w:ascii="Arial" w:hAnsi="Arial" w:cs="Arial"/>
                <w:sz w:val="18"/>
                <w:szCs w:val="18"/>
              </w:rPr>
              <w:t>67,940</w:t>
            </w:r>
          </w:p>
        </w:tc>
      </w:tr>
      <w:tr w:rsidR="00135A6C" w:rsidRPr="00BC79F0" w14:paraId="7F1BEF94" w14:textId="77777777">
        <w:tc>
          <w:tcPr>
            <w:tcW w:w="5760" w:type="dxa"/>
            <w:hideMark/>
          </w:tcPr>
          <w:p w14:paraId="278FD41E"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cs/>
              </w:rPr>
              <w:tab/>
            </w:r>
            <w:r w:rsidRPr="00BC79F0">
              <w:rPr>
                <w:rFonts w:ascii="Arial" w:hAnsi="Arial" w:cs="Arial"/>
                <w:sz w:val="18"/>
                <w:szCs w:val="18"/>
                <w:cs/>
              </w:rPr>
              <w:tab/>
            </w:r>
            <w:r w:rsidRPr="00BC79F0">
              <w:rPr>
                <w:rFonts w:ascii="Arial" w:hAnsi="Arial" w:cs="Arial"/>
                <w:sz w:val="18"/>
                <w:szCs w:val="18"/>
              </w:rPr>
              <w:t>Private sector debentures</w:t>
            </w:r>
          </w:p>
        </w:tc>
        <w:tc>
          <w:tcPr>
            <w:tcW w:w="1710" w:type="dxa"/>
          </w:tcPr>
          <w:p w14:paraId="53C95BD6" w14:textId="2971A0C8" w:rsidR="00135A6C" w:rsidRPr="00BC79F0" w:rsidRDefault="006750F8" w:rsidP="00135A6C">
            <w:pPr>
              <w:tabs>
                <w:tab w:val="decimal" w:pos="1335"/>
              </w:tabs>
              <w:spacing w:line="320" w:lineRule="exact"/>
              <w:ind w:left="18" w:right="-18"/>
              <w:rPr>
                <w:rFonts w:ascii="Arial" w:hAnsi="Arial" w:cs="Arial"/>
                <w:sz w:val="18"/>
                <w:szCs w:val="18"/>
              </w:rPr>
            </w:pPr>
            <w:r>
              <w:rPr>
                <w:rFonts w:ascii="Arial" w:hAnsi="Arial" w:cs="Arial"/>
                <w:sz w:val="18"/>
                <w:szCs w:val="18"/>
              </w:rPr>
              <w:t>951,033</w:t>
            </w:r>
          </w:p>
        </w:tc>
        <w:tc>
          <w:tcPr>
            <w:tcW w:w="1800" w:type="dxa"/>
          </w:tcPr>
          <w:p w14:paraId="6ED511E2" w14:textId="73C03D55" w:rsidR="00135A6C" w:rsidRPr="00BC79F0" w:rsidRDefault="00135A6C" w:rsidP="00135A6C">
            <w:pPr>
              <w:tabs>
                <w:tab w:val="decimal" w:pos="1335"/>
              </w:tabs>
              <w:spacing w:line="320" w:lineRule="exact"/>
              <w:ind w:left="18" w:right="-18"/>
              <w:rPr>
                <w:rFonts w:ascii="Arial" w:hAnsi="Arial" w:cs="Arial"/>
                <w:sz w:val="18"/>
                <w:szCs w:val="18"/>
              </w:rPr>
            </w:pPr>
            <w:r w:rsidRPr="00BC79F0">
              <w:rPr>
                <w:rFonts w:ascii="Arial" w:hAnsi="Arial" w:cs="Arial"/>
                <w:sz w:val="18"/>
                <w:szCs w:val="18"/>
              </w:rPr>
              <w:t>289,131</w:t>
            </w:r>
          </w:p>
        </w:tc>
      </w:tr>
      <w:tr w:rsidR="00135A6C" w:rsidRPr="00BC79F0" w14:paraId="6CA43ED0" w14:textId="77777777">
        <w:tc>
          <w:tcPr>
            <w:tcW w:w="5760" w:type="dxa"/>
            <w:hideMark/>
          </w:tcPr>
          <w:p w14:paraId="6DC2F0EE"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cs/>
              </w:rPr>
              <w:tab/>
            </w:r>
            <w:r w:rsidRPr="00BC79F0">
              <w:rPr>
                <w:rFonts w:ascii="Arial" w:hAnsi="Arial" w:cs="Arial"/>
                <w:sz w:val="18"/>
                <w:szCs w:val="18"/>
                <w:cs/>
              </w:rPr>
              <w:tab/>
            </w:r>
            <w:r w:rsidRPr="00BC79F0">
              <w:rPr>
                <w:rFonts w:ascii="Arial" w:hAnsi="Arial" w:cs="Arial"/>
                <w:sz w:val="18"/>
                <w:szCs w:val="18"/>
              </w:rPr>
              <w:t>Foreign debentures</w:t>
            </w:r>
          </w:p>
        </w:tc>
        <w:tc>
          <w:tcPr>
            <w:tcW w:w="1710" w:type="dxa"/>
          </w:tcPr>
          <w:p w14:paraId="6AA1D784" w14:textId="24635A9A" w:rsidR="00135A6C" w:rsidRPr="00BC79F0" w:rsidRDefault="006750F8" w:rsidP="00135A6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121,055</w:t>
            </w:r>
          </w:p>
        </w:tc>
        <w:tc>
          <w:tcPr>
            <w:tcW w:w="1800" w:type="dxa"/>
          </w:tcPr>
          <w:p w14:paraId="5DD5C2EF" w14:textId="135FF432" w:rsidR="00135A6C" w:rsidRPr="00BC79F0" w:rsidRDefault="00135A6C" w:rsidP="00135A6C">
            <w:pPr>
              <w:pBdr>
                <w:bottom w:val="single" w:sz="4"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122,527</w:t>
            </w:r>
          </w:p>
        </w:tc>
      </w:tr>
      <w:tr w:rsidR="00135A6C" w:rsidRPr="00BC79F0" w14:paraId="1D1D7DCB" w14:textId="77777777">
        <w:tc>
          <w:tcPr>
            <w:tcW w:w="5760" w:type="dxa"/>
            <w:hideMark/>
          </w:tcPr>
          <w:p w14:paraId="740A924B"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w:t>
            </w:r>
          </w:p>
          <w:p w14:paraId="549B3444"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 xml:space="preserve">      profit or loss</w:t>
            </w:r>
          </w:p>
        </w:tc>
        <w:tc>
          <w:tcPr>
            <w:tcW w:w="1710" w:type="dxa"/>
          </w:tcPr>
          <w:p w14:paraId="36283C30" w14:textId="77777777" w:rsidR="00135A6C" w:rsidRPr="00BC79F0" w:rsidRDefault="00135A6C" w:rsidP="00135A6C">
            <w:pPr>
              <w:pBdr>
                <w:bottom w:val="single" w:sz="4" w:space="1" w:color="auto"/>
              </w:pBdr>
              <w:tabs>
                <w:tab w:val="decimal" w:pos="1335"/>
              </w:tabs>
              <w:spacing w:line="320" w:lineRule="exact"/>
              <w:ind w:left="18" w:right="-18"/>
              <w:rPr>
                <w:rFonts w:ascii="Arial" w:hAnsi="Arial" w:cs="Arial"/>
                <w:sz w:val="18"/>
                <w:szCs w:val="18"/>
              </w:rPr>
            </w:pPr>
          </w:p>
          <w:p w14:paraId="2EE58907" w14:textId="01F2662F" w:rsidR="00135A6C" w:rsidRPr="00BC79F0" w:rsidRDefault="006750F8" w:rsidP="00135A6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2,595,272</w:t>
            </w:r>
          </w:p>
        </w:tc>
        <w:tc>
          <w:tcPr>
            <w:tcW w:w="1800" w:type="dxa"/>
          </w:tcPr>
          <w:p w14:paraId="0A8F2281" w14:textId="77777777" w:rsidR="00135A6C" w:rsidRPr="00BC79F0" w:rsidRDefault="00135A6C" w:rsidP="00135A6C">
            <w:pPr>
              <w:pBdr>
                <w:bottom w:val="single" w:sz="4" w:space="1" w:color="auto"/>
              </w:pBdr>
              <w:tabs>
                <w:tab w:val="decimal" w:pos="1335"/>
              </w:tabs>
              <w:spacing w:line="320" w:lineRule="exact"/>
              <w:ind w:left="18" w:right="-18"/>
              <w:rPr>
                <w:rFonts w:ascii="Arial" w:hAnsi="Arial" w:cs="Arial"/>
                <w:sz w:val="18"/>
                <w:szCs w:val="18"/>
              </w:rPr>
            </w:pPr>
          </w:p>
          <w:p w14:paraId="7F2DDA52" w14:textId="302B5D78" w:rsidR="00135A6C" w:rsidRPr="00BC79F0" w:rsidRDefault="00135A6C" w:rsidP="00135A6C">
            <w:pPr>
              <w:pBdr>
                <w:bottom w:val="single" w:sz="4"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2,419,785</w:t>
            </w:r>
          </w:p>
        </w:tc>
      </w:tr>
      <w:tr w:rsidR="00135A6C" w:rsidRPr="00BC79F0" w14:paraId="0D916448" w14:textId="77777777">
        <w:tc>
          <w:tcPr>
            <w:tcW w:w="5760" w:type="dxa"/>
          </w:tcPr>
          <w:p w14:paraId="0F6F8DEB"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 xml:space="preserve">Investments measured at fair value through other </w:t>
            </w:r>
          </w:p>
          <w:p w14:paraId="45A43A8D"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 xml:space="preserve">   comprehensive income</w:t>
            </w:r>
          </w:p>
        </w:tc>
        <w:tc>
          <w:tcPr>
            <w:tcW w:w="1710" w:type="dxa"/>
          </w:tcPr>
          <w:p w14:paraId="48670651" w14:textId="77777777" w:rsidR="00135A6C" w:rsidRPr="00BC79F0" w:rsidRDefault="00135A6C" w:rsidP="00135A6C">
            <w:pPr>
              <w:tabs>
                <w:tab w:val="decimal" w:pos="1335"/>
              </w:tabs>
              <w:spacing w:line="320" w:lineRule="exact"/>
              <w:ind w:left="18" w:right="-18"/>
              <w:rPr>
                <w:rFonts w:ascii="Arial" w:hAnsi="Arial" w:cs="Arial"/>
                <w:sz w:val="18"/>
                <w:szCs w:val="18"/>
              </w:rPr>
            </w:pPr>
          </w:p>
        </w:tc>
        <w:tc>
          <w:tcPr>
            <w:tcW w:w="1800" w:type="dxa"/>
          </w:tcPr>
          <w:p w14:paraId="336A3C20" w14:textId="77777777" w:rsidR="00135A6C" w:rsidRPr="00BC79F0" w:rsidRDefault="00135A6C" w:rsidP="00135A6C">
            <w:pPr>
              <w:tabs>
                <w:tab w:val="decimal" w:pos="1335"/>
              </w:tabs>
              <w:spacing w:line="320" w:lineRule="exact"/>
              <w:ind w:left="18" w:right="-18"/>
              <w:rPr>
                <w:rFonts w:ascii="Arial" w:hAnsi="Arial" w:cs="Arial"/>
                <w:sz w:val="18"/>
                <w:szCs w:val="18"/>
              </w:rPr>
            </w:pPr>
          </w:p>
        </w:tc>
      </w:tr>
      <w:tr w:rsidR="00135A6C" w:rsidRPr="00BC79F0" w14:paraId="3C84C0E8" w14:textId="77777777">
        <w:tc>
          <w:tcPr>
            <w:tcW w:w="5760" w:type="dxa"/>
            <w:hideMark/>
          </w:tcPr>
          <w:p w14:paraId="1DC0CAAB" w14:textId="77777777" w:rsidR="00135A6C" w:rsidRPr="00BC79F0" w:rsidRDefault="00135A6C" w:rsidP="00135A6C">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Private sector debentures</w:t>
            </w:r>
          </w:p>
        </w:tc>
        <w:tc>
          <w:tcPr>
            <w:tcW w:w="1710" w:type="dxa"/>
          </w:tcPr>
          <w:p w14:paraId="082BB18E" w14:textId="4E5C32FB" w:rsidR="00135A6C" w:rsidRPr="00BC79F0" w:rsidRDefault="00F464AE" w:rsidP="00135A6C">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68,666</w:t>
            </w:r>
          </w:p>
        </w:tc>
        <w:tc>
          <w:tcPr>
            <w:tcW w:w="1800" w:type="dxa"/>
          </w:tcPr>
          <w:p w14:paraId="0F47473E" w14:textId="41871B4A" w:rsidR="00135A6C" w:rsidRPr="00BC79F0" w:rsidRDefault="00135A6C" w:rsidP="00135A6C">
            <w:pPr>
              <w:pBdr>
                <w:bottom w:val="single" w:sz="4"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49,562</w:t>
            </w:r>
          </w:p>
        </w:tc>
      </w:tr>
      <w:tr w:rsidR="00135A6C" w:rsidRPr="00BC79F0" w14:paraId="203EB6CA" w14:textId="77777777">
        <w:tc>
          <w:tcPr>
            <w:tcW w:w="5760" w:type="dxa"/>
            <w:hideMark/>
          </w:tcPr>
          <w:p w14:paraId="4BE964A3"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w:t>
            </w:r>
          </w:p>
          <w:p w14:paraId="53C6B1AE"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 xml:space="preserve">      other comprehensive income</w:t>
            </w:r>
            <w:r w:rsidRPr="00BC79F0">
              <w:rPr>
                <w:rFonts w:ascii="Arial" w:hAnsi="Arial" w:cs="Arial"/>
                <w:sz w:val="18"/>
                <w:szCs w:val="18"/>
              </w:rPr>
              <w:tab/>
            </w:r>
          </w:p>
        </w:tc>
        <w:tc>
          <w:tcPr>
            <w:tcW w:w="1710" w:type="dxa"/>
          </w:tcPr>
          <w:p w14:paraId="69436C32" w14:textId="77777777" w:rsidR="00135A6C" w:rsidRPr="00BC79F0" w:rsidRDefault="00135A6C" w:rsidP="00135A6C">
            <w:pPr>
              <w:pBdr>
                <w:bottom w:val="single" w:sz="6" w:space="1" w:color="auto"/>
              </w:pBdr>
              <w:tabs>
                <w:tab w:val="decimal" w:pos="1335"/>
              </w:tabs>
              <w:spacing w:line="320" w:lineRule="exact"/>
              <w:ind w:left="18" w:right="-18"/>
              <w:rPr>
                <w:rFonts w:ascii="Arial" w:hAnsi="Arial" w:cs="Arial"/>
                <w:sz w:val="18"/>
                <w:szCs w:val="18"/>
              </w:rPr>
            </w:pPr>
          </w:p>
          <w:p w14:paraId="49C08BD9" w14:textId="66DAB483" w:rsidR="00135A6C" w:rsidRPr="00BC79F0" w:rsidRDefault="00F464AE" w:rsidP="00135A6C">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68,666</w:t>
            </w:r>
          </w:p>
        </w:tc>
        <w:tc>
          <w:tcPr>
            <w:tcW w:w="1800" w:type="dxa"/>
          </w:tcPr>
          <w:p w14:paraId="57D9E9BD" w14:textId="77777777" w:rsidR="00135A6C" w:rsidRPr="00BC79F0" w:rsidRDefault="00135A6C" w:rsidP="00135A6C">
            <w:pPr>
              <w:pBdr>
                <w:bottom w:val="single" w:sz="6" w:space="1" w:color="auto"/>
              </w:pBdr>
              <w:tabs>
                <w:tab w:val="decimal" w:pos="1335"/>
              </w:tabs>
              <w:spacing w:line="320" w:lineRule="exact"/>
              <w:ind w:left="18" w:right="-18"/>
              <w:rPr>
                <w:rFonts w:ascii="Arial" w:hAnsi="Arial" w:cs="Arial"/>
                <w:sz w:val="18"/>
                <w:szCs w:val="18"/>
              </w:rPr>
            </w:pPr>
          </w:p>
          <w:p w14:paraId="78599890" w14:textId="5DE8E6C7" w:rsidR="00135A6C" w:rsidRPr="00BC79F0" w:rsidRDefault="00135A6C" w:rsidP="00135A6C">
            <w:pPr>
              <w:pBdr>
                <w:bottom w:val="single" w:sz="6"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49,562</w:t>
            </w:r>
          </w:p>
        </w:tc>
      </w:tr>
      <w:tr w:rsidR="004A702B" w:rsidRPr="00BC79F0" w14:paraId="2FA8B3AD" w14:textId="77777777" w:rsidTr="001E09E2">
        <w:tc>
          <w:tcPr>
            <w:tcW w:w="5760" w:type="dxa"/>
          </w:tcPr>
          <w:p w14:paraId="753D5416" w14:textId="39C8A956"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br w:type="page"/>
            </w:r>
            <w:r w:rsidRPr="00BC79F0">
              <w:rPr>
                <w:rFonts w:ascii="Arial" w:hAnsi="Arial" w:cs="Arial"/>
                <w:b/>
                <w:bCs/>
                <w:sz w:val="18"/>
                <w:szCs w:val="18"/>
                <w:u w:val="single"/>
              </w:rPr>
              <w:t>Amortised cost</w:t>
            </w:r>
          </w:p>
        </w:tc>
        <w:tc>
          <w:tcPr>
            <w:tcW w:w="1710" w:type="dxa"/>
          </w:tcPr>
          <w:p w14:paraId="4CCFD5D0" w14:textId="77777777" w:rsidR="004A702B" w:rsidRPr="00BC79F0" w:rsidRDefault="004A702B" w:rsidP="004A702B">
            <w:pPr>
              <w:tabs>
                <w:tab w:val="decimal" w:pos="1335"/>
              </w:tabs>
              <w:spacing w:line="320" w:lineRule="exact"/>
              <w:ind w:left="18" w:right="-18"/>
              <w:rPr>
                <w:rFonts w:ascii="Arial" w:hAnsi="Arial" w:cs="Arial"/>
                <w:sz w:val="18"/>
                <w:szCs w:val="18"/>
              </w:rPr>
            </w:pPr>
          </w:p>
        </w:tc>
        <w:tc>
          <w:tcPr>
            <w:tcW w:w="1800" w:type="dxa"/>
          </w:tcPr>
          <w:p w14:paraId="5C4A7649" w14:textId="77777777" w:rsidR="004A702B" w:rsidRPr="00BC79F0" w:rsidRDefault="004A702B" w:rsidP="004A702B">
            <w:pPr>
              <w:tabs>
                <w:tab w:val="decimal" w:pos="1785"/>
              </w:tabs>
              <w:spacing w:line="320" w:lineRule="exact"/>
              <w:ind w:left="18" w:right="-18"/>
              <w:rPr>
                <w:rFonts w:ascii="Arial" w:hAnsi="Arial" w:cs="Arial"/>
                <w:sz w:val="18"/>
                <w:szCs w:val="18"/>
              </w:rPr>
            </w:pPr>
          </w:p>
        </w:tc>
      </w:tr>
      <w:tr w:rsidR="004A702B" w:rsidRPr="00BC79F0" w14:paraId="6EAF2949" w14:textId="77777777" w:rsidTr="001E09E2">
        <w:tc>
          <w:tcPr>
            <w:tcW w:w="5760" w:type="dxa"/>
          </w:tcPr>
          <w:p w14:paraId="5E3147DB"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Investments measured at amortised cost</w:t>
            </w:r>
          </w:p>
        </w:tc>
        <w:tc>
          <w:tcPr>
            <w:tcW w:w="1710" w:type="dxa"/>
          </w:tcPr>
          <w:p w14:paraId="239E9712" w14:textId="77777777" w:rsidR="004A702B" w:rsidRPr="00BC79F0" w:rsidRDefault="004A702B" w:rsidP="004A702B">
            <w:pPr>
              <w:tabs>
                <w:tab w:val="decimal" w:pos="1335"/>
              </w:tabs>
              <w:spacing w:line="320" w:lineRule="exact"/>
              <w:ind w:left="18" w:right="-18"/>
              <w:rPr>
                <w:rFonts w:ascii="Arial" w:hAnsi="Arial" w:cs="Arial"/>
                <w:sz w:val="18"/>
                <w:szCs w:val="18"/>
              </w:rPr>
            </w:pPr>
          </w:p>
        </w:tc>
        <w:tc>
          <w:tcPr>
            <w:tcW w:w="1800" w:type="dxa"/>
          </w:tcPr>
          <w:p w14:paraId="16164058" w14:textId="77777777" w:rsidR="004A702B" w:rsidRPr="00BC79F0" w:rsidRDefault="004A702B" w:rsidP="004A702B">
            <w:pPr>
              <w:tabs>
                <w:tab w:val="decimal" w:pos="1785"/>
              </w:tabs>
              <w:spacing w:line="320" w:lineRule="exact"/>
              <w:ind w:left="18" w:right="-18"/>
              <w:rPr>
                <w:rFonts w:ascii="Arial" w:hAnsi="Arial" w:cs="Arial"/>
                <w:sz w:val="18"/>
                <w:szCs w:val="18"/>
              </w:rPr>
            </w:pPr>
          </w:p>
        </w:tc>
      </w:tr>
      <w:tr w:rsidR="004A702B" w:rsidRPr="00BC79F0" w14:paraId="50D4BB8D" w14:textId="77777777" w:rsidTr="001E09E2">
        <w:trPr>
          <w:trHeight w:val="306"/>
        </w:trPr>
        <w:tc>
          <w:tcPr>
            <w:tcW w:w="5760" w:type="dxa"/>
            <w:hideMark/>
          </w:tcPr>
          <w:p w14:paraId="50CFD3FF"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t xml:space="preserve">  </w:t>
            </w:r>
            <w:r w:rsidRPr="00BC79F0">
              <w:rPr>
                <w:rFonts w:ascii="Arial" w:hAnsi="Arial" w:cs="Arial"/>
                <w:i/>
                <w:iCs/>
                <w:sz w:val="18"/>
                <w:szCs w:val="18"/>
              </w:rPr>
              <w:tab/>
            </w:r>
            <w:r w:rsidRPr="00BC79F0">
              <w:rPr>
                <w:rFonts w:ascii="Arial" w:hAnsi="Arial" w:cs="Arial"/>
                <w:sz w:val="18"/>
                <w:szCs w:val="18"/>
              </w:rPr>
              <w:t xml:space="preserve">Fixed deposits with maturity over </w:t>
            </w:r>
            <w:r w:rsidRPr="00BC79F0">
              <w:rPr>
                <w:rFonts w:ascii="Arial" w:hAnsi="Arial" w:cs="Arial"/>
                <w:sz w:val="18"/>
                <w:szCs w:val="18"/>
                <w:cs/>
              </w:rPr>
              <w:t xml:space="preserve">3 </w:t>
            </w:r>
            <w:r w:rsidRPr="00BC79F0">
              <w:rPr>
                <w:rFonts w:ascii="Arial" w:hAnsi="Arial" w:cs="Arial"/>
                <w:sz w:val="18"/>
                <w:szCs w:val="18"/>
              </w:rPr>
              <w:t>months but less than 1 year</w:t>
            </w:r>
            <w:r w:rsidRPr="00BC79F0">
              <w:rPr>
                <w:rFonts w:ascii="Arial" w:hAnsi="Arial" w:cs="Arial"/>
                <w:sz w:val="18"/>
                <w:szCs w:val="18"/>
                <w:cs/>
              </w:rPr>
              <w:tab/>
            </w:r>
          </w:p>
        </w:tc>
        <w:tc>
          <w:tcPr>
            <w:tcW w:w="1710" w:type="dxa"/>
          </w:tcPr>
          <w:p w14:paraId="5004CEDA" w14:textId="2DA83A71" w:rsidR="004A702B" w:rsidRPr="00BC79F0" w:rsidRDefault="00F464AE" w:rsidP="004A702B">
            <w:pPr>
              <w:tabs>
                <w:tab w:val="decimal" w:pos="1335"/>
              </w:tabs>
              <w:spacing w:line="320" w:lineRule="exact"/>
              <w:ind w:left="18" w:right="-18"/>
              <w:rPr>
                <w:rFonts w:ascii="Arial" w:hAnsi="Arial" w:cs="Arial"/>
                <w:sz w:val="18"/>
                <w:szCs w:val="18"/>
              </w:rPr>
            </w:pPr>
            <w:r>
              <w:rPr>
                <w:rFonts w:ascii="Arial" w:hAnsi="Arial" w:cs="Arial"/>
                <w:sz w:val="18"/>
                <w:szCs w:val="18"/>
              </w:rPr>
              <w:t>2,702,994</w:t>
            </w:r>
          </w:p>
        </w:tc>
        <w:tc>
          <w:tcPr>
            <w:tcW w:w="1800" w:type="dxa"/>
          </w:tcPr>
          <w:p w14:paraId="63806CA4" w14:textId="18EA0353" w:rsidR="004A702B" w:rsidRPr="00BC79F0" w:rsidRDefault="004A702B" w:rsidP="004A702B">
            <w:pPr>
              <w:tabs>
                <w:tab w:val="decimal" w:pos="1335"/>
              </w:tabs>
              <w:spacing w:line="320" w:lineRule="exact"/>
              <w:ind w:left="18" w:right="-18"/>
              <w:rPr>
                <w:rFonts w:ascii="Arial" w:hAnsi="Arial" w:cs="Arial"/>
                <w:sz w:val="18"/>
                <w:szCs w:val="18"/>
              </w:rPr>
            </w:pPr>
            <w:r w:rsidRPr="00BC79F0">
              <w:rPr>
                <w:rFonts w:ascii="Arial" w:hAnsi="Arial" w:cs="Arial"/>
                <w:sz w:val="18"/>
                <w:szCs w:val="18"/>
              </w:rPr>
              <w:t>2,861,666</w:t>
            </w:r>
          </w:p>
        </w:tc>
      </w:tr>
      <w:tr w:rsidR="00F464AE" w:rsidRPr="00BC79F0" w14:paraId="080402A4" w14:textId="77777777">
        <w:trPr>
          <w:trHeight w:val="306"/>
        </w:trPr>
        <w:tc>
          <w:tcPr>
            <w:tcW w:w="5760" w:type="dxa"/>
          </w:tcPr>
          <w:p w14:paraId="38B45DF6" w14:textId="20D36E05" w:rsidR="00F464AE" w:rsidRPr="00BC79F0" w:rsidRDefault="00F464A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rPr>
              <w:tab/>
            </w:r>
            <w:r w:rsidR="006D1BF0">
              <w:rPr>
                <w:rFonts w:ascii="Arial" w:hAnsi="Arial" w:cs="Arial"/>
                <w:sz w:val="18"/>
                <w:szCs w:val="18"/>
              </w:rPr>
              <w:t>Go</w:t>
            </w:r>
            <w:r w:rsidR="006D1BF0" w:rsidRPr="006D1BF0">
              <w:rPr>
                <w:rFonts w:ascii="Arial" w:hAnsi="Arial" w:cs="Arial"/>
                <w:sz w:val="18"/>
                <w:szCs w:val="18"/>
              </w:rPr>
              <w:t>vernment bonds</w:t>
            </w:r>
          </w:p>
        </w:tc>
        <w:tc>
          <w:tcPr>
            <w:tcW w:w="1710" w:type="dxa"/>
          </w:tcPr>
          <w:p w14:paraId="7A8579FC" w14:textId="3932B160" w:rsidR="00F464AE" w:rsidRPr="00BC79F0" w:rsidRDefault="00F464AE">
            <w:pPr>
              <w:tabs>
                <w:tab w:val="decimal" w:pos="1335"/>
              </w:tabs>
              <w:spacing w:line="320" w:lineRule="exact"/>
              <w:ind w:left="18" w:right="-18"/>
              <w:rPr>
                <w:rFonts w:ascii="Arial" w:hAnsi="Arial" w:cs="Arial"/>
                <w:sz w:val="18"/>
                <w:szCs w:val="18"/>
              </w:rPr>
            </w:pPr>
            <w:r>
              <w:rPr>
                <w:rFonts w:ascii="Arial" w:hAnsi="Arial" w:cs="Arial"/>
                <w:sz w:val="18"/>
                <w:szCs w:val="18"/>
              </w:rPr>
              <w:t>408,000</w:t>
            </w:r>
          </w:p>
        </w:tc>
        <w:tc>
          <w:tcPr>
            <w:tcW w:w="1800" w:type="dxa"/>
          </w:tcPr>
          <w:p w14:paraId="6DA5ADA8" w14:textId="165AB156" w:rsidR="00F464AE" w:rsidRPr="00BC79F0" w:rsidRDefault="00F464AE">
            <w:pPr>
              <w:tabs>
                <w:tab w:val="decimal" w:pos="1335"/>
              </w:tabs>
              <w:spacing w:line="320" w:lineRule="exact"/>
              <w:ind w:left="18" w:right="-18"/>
              <w:rPr>
                <w:rFonts w:ascii="Arial" w:hAnsi="Arial" w:cs="Arial"/>
                <w:sz w:val="18"/>
                <w:szCs w:val="18"/>
              </w:rPr>
            </w:pPr>
            <w:r>
              <w:rPr>
                <w:rFonts w:ascii="Arial" w:hAnsi="Arial" w:cs="Arial"/>
                <w:sz w:val="18"/>
                <w:szCs w:val="18"/>
              </w:rPr>
              <w:t>-</w:t>
            </w:r>
          </w:p>
        </w:tc>
      </w:tr>
      <w:tr w:rsidR="004A702B" w:rsidRPr="00BC79F0" w14:paraId="5D084359" w14:textId="77777777" w:rsidTr="001E09E2">
        <w:trPr>
          <w:trHeight w:val="306"/>
        </w:trPr>
        <w:tc>
          <w:tcPr>
            <w:tcW w:w="5760" w:type="dxa"/>
          </w:tcPr>
          <w:p w14:paraId="0C2BE040"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rPr>
              <w:tab/>
            </w:r>
            <w:r w:rsidRPr="00BC79F0">
              <w:rPr>
                <w:rFonts w:ascii="Arial" w:hAnsi="Arial" w:cs="Arial"/>
                <w:sz w:val="18"/>
                <w:szCs w:val="18"/>
              </w:rPr>
              <w:t>Bills of exchange</w:t>
            </w:r>
          </w:p>
        </w:tc>
        <w:tc>
          <w:tcPr>
            <w:tcW w:w="1710" w:type="dxa"/>
          </w:tcPr>
          <w:p w14:paraId="0A46AA6E" w14:textId="0DEC6C8F" w:rsidR="004A702B" w:rsidRPr="00BC79F0" w:rsidRDefault="00F51656" w:rsidP="004A702B">
            <w:pPr>
              <w:tabs>
                <w:tab w:val="decimal" w:pos="1335"/>
              </w:tabs>
              <w:spacing w:line="320" w:lineRule="exact"/>
              <w:ind w:left="18" w:right="-18"/>
              <w:rPr>
                <w:rFonts w:ascii="Arial" w:hAnsi="Arial" w:cs="Arial"/>
                <w:sz w:val="18"/>
                <w:szCs w:val="18"/>
              </w:rPr>
            </w:pPr>
            <w:r>
              <w:rPr>
                <w:rFonts w:ascii="Arial" w:hAnsi="Arial" w:cs="Arial"/>
                <w:sz w:val="18"/>
                <w:szCs w:val="18"/>
              </w:rPr>
              <w:t>78,730</w:t>
            </w:r>
          </w:p>
        </w:tc>
        <w:tc>
          <w:tcPr>
            <w:tcW w:w="1800" w:type="dxa"/>
          </w:tcPr>
          <w:p w14:paraId="5404F3C2" w14:textId="4220C4FE" w:rsidR="004A702B" w:rsidRPr="00BC79F0" w:rsidRDefault="004A702B" w:rsidP="004A702B">
            <w:pPr>
              <w:tabs>
                <w:tab w:val="decimal" w:pos="1335"/>
              </w:tabs>
              <w:spacing w:line="320" w:lineRule="exact"/>
              <w:ind w:left="18" w:right="-18"/>
              <w:rPr>
                <w:rFonts w:ascii="Arial" w:hAnsi="Arial" w:cs="Arial"/>
                <w:sz w:val="18"/>
                <w:szCs w:val="18"/>
              </w:rPr>
            </w:pPr>
            <w:r w:rsidRPr="00BC79F0">
              <w:rPr>
                <w:rFonts w:ascii="Arial" w:hAnsi="Arial" w:cs="Arial"/>
                <w:sz w:val="18"/>
                <w:szCs w:val="18"/>
              </w:rPr>
              <w:t>78,730</w:t>
            </w:r>
          </w:p>
        </w:tc>
      </w:tr>
      <w:tr w:rsidR="00860665" w:rsidRPr="00BC79F0" w14:paraId="5750F83D" w14:textId="77777777">
        <w:trPr>
          <w:trHeight w:val="306"/>
        </w:trPr>
        <w:tc>
          <w:tcPr>
            <w:tcW w:w="5760" w:type="dxa"/>
          </w:tcPr>
          <w:p w14:paraId="0154FF4F" w14:textId="6A75AA78" w:rsidR="00860665" w:rsidRPr="00BC79F0" w:rsidRDefault="00860665" w:rsidP="00F92B0D">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rPr>
              <w:tab/>
            </w:r>
            <w:r w:rsidRPr="00BC79F0">
              <w:rPr>
                <w:rFonts w:ascii="Arial" w:hAnsi="Arial" w:cs="Arial"/>
                <w:sz w:val="18"/>
                <w:szCs w:val="18"/>
              </w:rPr>
              <w:t>Less:</w:t>
            </w:r>
            <w:r w:rsidR="00F92B0D">
              <w:rPr>
                <w:rFonts w:ascii="Arial" w:hAnsi="Arial" w:cs="Arial"/>
                <w:sz w:val="18"/>
                <w:szCs w:val="18"/>
              </w:rPr>
              <w:tab/>
            </w:r>
            <w:r w:rsidR="00384AA7" w:rsidRPr="00384AA7">
              <w:rPr>
                <w:rFonts w:ascii="Arial" w:hAnsi="Arial" w:cs="Arial"/>
                <w:sz w:val="18"/>
                <w:szCs w:val="18"/>
              </w:rPr>
              <w:t>Accumulated amortisation</w:t>
            </w:r>
          </w:p>
        </w:tc>
        <w:tc>
          <w:tcPr>
            <w:tcW w:w="1710" w:type="dxa"/>
          </w:tcPr>
          <w:p w14:paraId="34D330EC" w14:textId="28A93B33" w:rsidR="00860665" w:rsidRPr="00BC79F0" w:rsidRDefault="003A500C">
            <w:pPr>
              <w:tabs>
                <w:tab w:val="decimal" w:pos="1335"/>
              </w:tabs>
              <w:spacing w:line="320" w:lineRule="exact"/>
              <w:ind w:left="18" w:right="-18"/>
              <w:rPr>
                <w:rFonts w:ascii="Arial" w:hAnsi="Arial" w:cs="Arial"/>
                <w:sz w:val="18"/>
                <w:szCs w:val="18"/>
              </w:rPr>
            </w:pPr>
            <w:r>
              <w:rPr>
                <w:rFonts w:ascii="Arial" w:hAnsi="Arial" w:cs="Arial"/>
                <w:sz w:val="18"/>
                <w:szCs w:val="18"/>
              </w:rPr>
              <w:t>(1,212)</w:t>
            </w:r>
          </w:p>
        </w:tc>
        <w:tc>
          <w:tcPr>
            <w:tcW w:w="1800" w:type="dxa"/>
          </w:tcPr>
          <w:p w14:paraId="2508A28E" w14:textId="3B565FBB" w:rsidR="00860665" w:rsidRPr="00BC79F0" w:rsidRDefault="00F51656">
            <w:pPr>
              <w:tabs>
                <w:tab w:val="decimal" w:pos="1335"/>
              </w:tabs>
              <w:spacing w:line="320" w:lineRule="exact"/>
              <w:ind w:left="18" w:right="-18"/>
              <w:rPr>
                <w:rFonts w:ascii="Arial" w:hAnsi="Arial" w:cs="Arial"/>
                <w:sz w:val="18"/>
                <w:szCs w:val="18"/>
              </w:rPr>
            </w:pPr>
            <w:r>
              <w:rPr>
                <w:rFonts w:ascii="Arial" w:hAnsi="Arial" w:cs="Arial"/>
                <w:sz w:val="18"/>
                <w:szCs w:val="18"/>
              </w:rPr>
              <w:t>-</w:t>
            </w:r>
          </w:p>
        </w:tc>
      </w:tr>
      <w:tr w:rsidR="004A702B" w:rsidRPr="00BC79F0" w14:paraId="15BFD3F2" w14:textId="77777777" w:rsidTr="001E09E2">
        <w:trPr>
          <w:trHeight w:val="306"/>
        </w:trPr>
        <w:tc>
          <w:tcPr>
            <w:tcW w:w="5760" w:type="dxa"/>
          </w:tcPr>
          <w:p w14:paraId="210CA06D" w14:textId="57571D85" w:rsidR="004A702B" w:rsidRPr="00BC79F0" w:rsidRDefault="004A702B" w:rsidP="00F92B0D">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rPr>
              <w:tab/>
            </w:r>
            <w:r w:rsidR="00384AA7">
              <w:rPr>
                <w:rFonts w:ascii="Arial" w:hAnsi="Arial" w:cs="Arial"/>
                <w:sz w:val="18"/>
                <w:szCs w:val="18"/>
              </w:rPr>
              <w:t xml:space="preserve">         </w:t>
            </w:r>
            <w:r w:rsidR="00F92B0D">
              <w:rPr>
                <w:rFonts w:ascii="Arial" w:hAnsi="Arial" w:cs="Arial"/>
                <w:sz w:val="18"/>
                <w:szCs w:val="18"/>
              </w:rPr>
              <w:tab/>
            </w:r>
            <w:r w:rsidRPr="00BC79F0">
              <w:rPr>
                <w:rFonts w:ascii="Arial" w:hAnsi="Arial" w:cs="Arial"/>
                <w:sz w:val="18"/>
                <w:szCs w:val="18"/>
              </w:rPr>
              <w:t>Allowance for expected credit losses</w:t>
            </w:r>
          </w:p>
        </w:tc>
        <w:tc>
          <w:tcPr>
            <w:tcW w:w="1710" w:type="dxa"/>
          </w:tcPr>
          <w:p w14:paraId="7C732912" w14:textId="2E85C2A2" w:rsidR="004A702B" w:rsidRPr="00BC79F0" w:rsidRDefault="003A500C" w:rsidP="004A702B">
            <w:pPr>
              <w:tabs>
                <w:tab w:val="decimal" w:pos="1335"/>
              </w:tabs>
              <w:spacing w:line="320" w:lineRule="exact"/>
              <w:ind w:left="18" w:right="-18"/>
              <w:rPr>
                <w:rFonts w:ascii="Arial" w:hAnsi="Arial" w:cs="Arial"/>
                <w:sz w:val="18"/>
                <w:szCs w:val="18"/>
              </w:rPr>
            </w:pPr>
            <w:r>
              <w:rPr>
                <w:rFonts w:ascii="Arial" w:hAnsi="Arial" w:cs="Arial"/>
                <w:sz w:val="18"/>
                <w:szCs w:val="18"/>
              </w:rPr>
              <w:t>(78,730)</w:t>
            </w:r>
          </w:p>
        </w:tc>
        <w:tc>
          <w:tcPr>
            <w:tcW w:w="1800" w:type="dxa"/>
          </w:tcPr>
          <w:p w14:paraId="68FB8F92" w14:textId="644CA99C" w:rsidR="004A702B" w:rsidRPr="00BC79F0" w:rsidRDefault="004A702B" w:rsidP="004A702B">
            <w:pPr>
              <w:tabs>
                <w:tab w:val="decimal" w:pos="1335"/>
              </w:tabs>
              <w:spacing w:line="320" w:lineRule="exact"/>
              <w:ind w:left="18" w:right="-18"/>
              <w:rPr>
                <w:rFonts w:ascii="Arial" w:hAnsi="Arial" w:cs="Arial"/>
                <w:sz w:val="18"/>
                <w:szCs w:val="18"/>
              </w:rPr>
            </w:pPr>
            <w:r w:rsidRPr="00BC79F0">
              <w:rPr>
                <w:rFonts w:ascii="Arial" w:hAnsi="Arial" w:cs="Arial"/>
                <w:sz w:val="18"/>
                <w:szCs w:val="18"/>
              </w:rPr>
              <w:t>(78,730)</w:t>
            </w:r>
          </w:p>
        </w:tc>
      </w:tr>
      <w:tr w:rsidR="004A702B" w:rsidRPr="00BC79F0" w14:paraId="6C9509B5" w14:textId="77777777" w:rsidTr="001E09E2">
        <w:tc>
          <w:tcPr>
            <w:tcW w:w="5760" w:type="dxa"/>
            <w:hideMark/>
          </w:tcPr>
          <w:p w14:paraId="7B32A0B6" w14:textId="0CB21A11" w:rsidR="004A702B" w:rsidRPr="00BC79F0" w:rsidRDefault="004A702B" w:rsidP="00F92B0D">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 xml:space="preserve">  </w:t>
            </w:r>
            <w:r w:rsidRPr="00BC79F0">
              <w:rPr>
                <w:rFonts w:ascii="Arial" w:hAnsi="Arial" w:cs="Arial"/>
                <w:sz w:val="18"/>
                <w:szCs w:val="18"/>
              </w:rPr>
              <w:tab/>
              <w:t xml:space="preserve">        </w:t>
            </w:r>
            <w:r w:rsidR="00F92B0D">
              <w:rPr>
                <w:rFonts w:ascii="Arial" w:hAnsi="Arial" w:cs="Arial"/>
                <w:sz w:val="18"/>
                <w:szCs w:val="18"/>
              </w:rPr>
              <w:tab/>
            </w:r>
            <w:r w:rsidRPr="00BC79F0">
              <w:rPr>
                <w:rFonts w:ascii="Arial" w:hAnsi="Arial" w:cs="Arial"/>
                <w:sz w:val="18"/>
                <w:szCs w:val="18"/>
              </w:rPr>
              <w:t>Investments of customers’ account of the subsidiary</w:t>
            </w:r>
          </w:p>
        </w:tc>
        <w:tc>
          <w:tcPr>
            <w:tcW w:w="1710" w:type="dxa"/>
          </w:tcPr>
          <w:p w14:paraId="604C4FFD" w14:textId="78E58B1D" w:rsidR="004A702B" w:rsidRPr="00BC79F0" w:rsidRDefault="003A500C" w:rsidP="004A702B">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(2,806,788)</w:t>
            </w:r>
          </w:p>
        </w:tc>
        <w:tc>
          <w:tcPr>
            <w:tcW w:w="1800" w:type="dxa"/>
          </w:tcPr>
          <w:p w14:paraId="6AA59013" w14:textId="4ACC5461" w:rsidR="004A702B" w:rsidRPr="00BC79F0"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(2,600,000)</w:t>
            </w:r>
          </w:p>
        </w:tc>
      </w:tr>
      <w:tr w:rsidR="004A702B" w:rsidRPr="00BC79F0" w14:paraId="178AA52D" w14:textId="77777777" w:rsidTr="001E09E2">
        <w:tc>
          <w:tcPr>
            <w:tcW w:w="5760" w:type="dxa"/>
            <w:hideMark/>
          </w:tcPr>
          <w:p w14:paraId="2CA258AB"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 xml:space="preserve">   Total investments measured at amortised cost - net</w:t>
            </w:r>
          </w:p>
        </w:tc>
        <w:tc>
          <w:tcPr>
            <w:tcW w:w="1710" w:type="dxa"/>
          </w:tcPr>
          <w:p w14:paraId="6B3071F5" w14:textId="63B34D6F" w:rsidR="004A702B" w:rsidRPr="00BC79F0" w:rsidRDefault="003A500C" w:rsidP="004A702B">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302,994</w:t>
            </w:r>
          </w:p>
        </w:tc>
        <w:tc>
          <w:tcPr>
            <w:tcW w:w="1800" w:type="dxa"/>
          </w:tcPr>
          <w:p w14:paraId="3C90BC0A" w14:textId="4440C649" w:rsidR="004A702B" w:rsidRPr="00BC79F0" w:rsidRDefault="004A702B" w:rsidP="004A702B">
            <w:pPr>
              <w:pBdr>
                <w:bottom w:val="single" w:sz="6"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261,666</w:t>
            </w:r>
          </w:p>
        </w:tc>
      </w:tr>
      <w:tr w:rsidR="004A702B" w:rsidRPr="00BC79F0" w14:paraId="4A35B802" w14:textId="77777777" w:rsidTr="001E09E2">
        <w:tc>
          <w:tcPr>
            <w:tcW w:w="5760" w:type="dxa"/>
            <w:hideMark/>
          </w:tcPr>
          <w:p w14:paraId="3CEF6526"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Total current investments - net</w:t>
            </w:r>
          </w:p>
        </w:tc>
        <w:tc>
          <w:tcPr>
            <w:tcW w:w="1710" w:type="dxa"/>
          </w:tcPr>
          <w:p w14:paraId="47082651" w14:textId="06004EA2" w:rsidR="004A702B" w:rsidRPr="00BC79F0" w:rsidRDefault="003A500C" w:rsidP="004A702B">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2,996,932</w:t>
            </w:r>
          </w:p>
        </w:tc>
        <w:tc>
          <w:tcPr>
            <w:tcW w:w="1800" w:type="dxa"/>
          </w:tcPr>
          <w:p w14:paraId="1EB2BE28" w14:textId="1B5D4EC6" w:rsidR="004A702B" w:rsidRPr="00BC79F0" w:rsidRDefault="004A702B" w:rsidP="004A702B">
            <w:pPr>
              <w:pBdr>
                <w:bottom w:val="double" w:sz="4"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2,731,013</w:t>
            </w:r>
          </w:p>
        </w:tc>
      </w:tr>
      <w:tr w:rsidR="004A702B" w:rsidRPr="00BC79F0" w14:paraId="04785656" w14:textId="77777777" w:rsidTr="001E09E2">
        <w:tc>
          <w:tcPr>
            <w:tcW w:w="5760" w:type="dxa"/>
            <w:hideMark/>
          </w:tcPr>
          <w:p w14:paraId="09E0F667"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b/>
                <w:bCs/>
                <w:sz w:val="18"/>
                <w:szCs w:val="18"/>
              </w:rPr>
              <w:t>Other long-term investments</w:t>
            </w:r>
          </w:p>
        </w:tc>
        <w:tc>
          <w:tcPr>
            <w:tcW w:w="1710" w:type="dxa"/>
          </w:tcPr>
          <w:p w14:paraId="16598072" w14:textId="77777777" w:rsidR="004A702B" w:rsidRPr="00BC79F0" w:rsidRDefault="004A702B" w:rsidP="004A702B">
            <w:pPr>
              <w:tabs>
                <w:tab w:val="decimal" w:pos="1335"/>
              </w:tabs>
              <w:spacing w:line="320" w:lineRule="exact"/>
              <w:ind w:left="18" w:right="-18"/>
              <w:rPr>
                <w:rFonts w:ascii="Arial" w:hAnsi="Arial" w:cs="Arial"/>
                <w:sz w:val="18"/>
                <w:szCs w:val="18"/>
              </w:rPr>
            </w:pPr>
          </w:p>
        </w:tc>
        <w:tc>
          <w:tcPr>
            <w:tcW w:w="1800" w:type="dxa"/>
          </w:tcPr>
          <w:p w14:paraId="02A163A5" w14:textId="77777777" w:rsidR="004A702B" w:rsidRPr="00BC79F0" w:rsidRDefault="004A702B" w:rsidP="004A702B">
            <w:pPr>
              <w:tabs>
                <w:tab w:val="decimal" w:pos="1335"/>
              </w:tabs>
              <w:spacing w:line="320" w:lineRule="exact"/>
              <w:ind w:left="18" w:right="-18"/>
              <w:rPr>
                <w:rFonts w:ascii="Arial" w:hAnsi="Arial" w:cs="Arial"/>
                <w:sz w:val="18"/>
                <w:szCs w:val="18"/>
              </w:rPr>
            </w:pPr>
          </w:p>
        </w:tc>
      </w:tr>
      <w:tr w:rsidR="004A702B" w:rsidRPr="00BC79F0" w14:paraId="546FB8D3" w14:textId="77777777" w:rsidTr="001E09E2">
        <w:tc>
          <w:tcPr>
            <w:tcW w:w="5760" w:type="dxa"/>
          </w:tcPr>
          <w:p w14:paraId="1794C6DD"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BC79F0">
              <w:rPr>
                <w:rFonts w:ascii="Arial" w:hAnsi="Arial" w:cs="Arial"/>
                <w:b/>
                <w:bCs/>
                <w:sz w:val="18"/>
                <w:szCs w:val="18"/>
                <w:u w:val="single"/>
              </w:rPr>
              <w:t>Fair value</w:t>
            </w:r>
          </w:p>
        </w:tc>
        <w:tc>
          <w:tcPr>
            <w:tcW w:w="1710" w:type="dxa"/>
          </w:tcPr>
          <w:p w14:paraId="419DB76F" w14:textId="77777777" w:rsidR="004A702B" w:rsidRPr="00BC79F0" w:rsidRDefault="004A702B" w:rsidP="004A702B">
            <w:pPr>
              <w:tabs>
                <w:tab w:val="decimal" w:pos="1335"/>
              </w:tabs>
              <w:spacing w:line="320" w:lineRule="exact"/>
              <w:ind w:left="18" w:right="-18"/>
              <w:rPr>
                <w:rFonts w:ascii="Arial" w:hAnsi="Arial" w:cs="Arial"/>
                <w:sz w:val="18"/>
                <w:szCs w:val="18"/>
              </w:rPr>
            </w:pPr>
          </w:p>
        </w:tc>
        <w:tc>
          <w:tcPr>
            <w:tcW w:w="1800" w:type="dxa"/>
          </w:tcPr>
          <w:p w14:paraId="5A92FFE4" w14:textId="77777777" w:rsidR="004A702B" w:rsidRPr="00BC79F0" w:rsidRDefault="004A702B" w:rsidP="004A702B">
            <w:pPr>
              <w:tabs>
                <w:tab w:val="decimal" w:pos="1335"/>
              </w:tabs>
              <w:spacing w:line="320" w:lineRule="exact"/>
              <w:ind w:left="18" w:right="-18"/>
              <w:rPr>
                <w:rFonts w:ascii="Arial" w:hAnsi="Arial" w:cs="Arial"/>
                <w:sz w:val="18"/>
                <w:szCs w:val="18"/>
              </w:rPr>
            </w:pPr>
          </w:p>
        </w:tc>
      </w:tr>
      <w:tr w:rsidR="004A702B" w:rsidRPr="00BC79F0" w14:paraId="3CB2A5CE" w14:textId="77777777" w:rsidTr="001E09E2">
        <w:tc>
          <w:tcPr>
            <w:tcW w:w="5760" w:type="dxa"/>
            <w:hideMark/>
          </w:tcPr>
          <w:p w14:paraId="5D125F2D"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Investments measured at fair value through profit or loss</w:t>
            </w:r>
          </w:p>
        </w:tc>
        <w:tc>
          <w:tcPr>
            <w:tcW w:w="1710" w:type="dxa"/>
          </w:tcPr>
          <w:p w14:paraId="24DA2A19" w14:textId="77777777" w:rsidR="004A702B" w:rsidRPr="00BC79F0" w:rsidRDefault="004A702B" w:rsidP="004A702B">
            <w:pPr>
              <w:tabs>
                <w:tab w:val="decimal" w:pos="1335"/>
              </w:tabs>
              <w:spacing w:line="320" w:lineRule="exact"/>
              <w:ind w:left="18" w:right="-18"/>
              <w:rPr>
                <w:rFonts w:ascii="Arial" w:hAnsi="Arial" w:cs="Arial"/>
                <w:sz w:val="18"/>
                <w:szCs w:val="18"/>
              </w:rPr>
            </w:pPr>
          </w:p>
        </w:tc>
        <w:tc>
          <w:tcPr>
            <w:tcW w:w="1800" w:type="dxa"/>
          </w:tcPr>
          <w:p w14:paraId="608DD85F" w14:textId="77777777" w:rsidR="004A702B" w:rsidRPr="00BC79F0" w:rsidRDefault="004A702B" w:rsidP="004A702B">
            <w:pPr>
              <w:tabs>
                <w:tab w:val="decimal" w:pos="1335"/>
              </w:tabs>
              <w:spacing w:line="320" w:lineRule="exact"/>
              <w:ind w:left="18" w:right="-18"/>
              <w:rPr>
                <w:rFonts w:ascii="Arial" w:hAnsi="Arial" w:cs="Arial"/>
                <w:sz w:val="18"/>
                <w:szCs w:val="18"/>
              </w:rPr>
            </w:pPr>
          </w:p>
        </w:tc>
      </w:tr>
      <w:tr w:rsidR="004A702B" w:rsidRPr="00BC79F0" w14:paraId="08480EAC" w14:textId="77777777" w:rsidTr="001E09E2">
        <w:tc>
          <w:tcPr>
            <w:tcW w:w="5760" w:type="dxa"/>
            <w:hideMark/>
          </w:tcPr>
          <w:p w14:paraId="2C8F9BE4"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Unit trusts</w:t>
            </w:r>
          </w:p>
        </w:tc>
        <w:tc>
          <w:tcPr>
            <w:tcW w:w="1710" w:type="dxa"/>
          </w:tcPr>
          <w:p w14:paraId="1C5C3B51" w14:textId="6E3E89E4" w:rsidR="004A702B" w:rsidRPr="00BC79F0" w:rsidRDefault="003A500C" w:rsidP="004A702B">
            <w:pPr>
              <w:tabs>
                <w:tab w:val="decimal" w:pos="1335"/>
              </w:tabs>
              <w:spacing w:line="320" w:lineRule="exact"/>
              <w:ind w:left="18" w:right="-18"/>
              <w:rPr>
                <w:rFonts w:ascii="Arial" w:hAnsi="Arial" w:cs="Arial"/>
                <w:sz w:val="18"/>
                <w:szCs w:val="18"/>
              </w:rPr>
            </w:pPr>
            <w:r>
              <w:rPr>
                <w:rFonts w:ascii="Arial" w:hAnsi="Arial" w:cs="Arial"/>
                <w:sz w:val="18"/>
                <w:szCs w:val="18"/>
              </w:rPr>
              <w:t>6,906</w:t>
            </w:r>
          </w:p>
        </w:tc>
        <w:tc>
          <w:tcPr>
            <w:tcW w:w="1800" w:type="dxa"/>
          </w:tcPr>
          <w:p w14:paraId="195C62D4" w14:textId="5450AA01" w:rsidR="004A702B" w:rsidRPr="00BC79F0" w:rsidRDefault="004A702B" w:rsidP="004A702B">
            <w:pPr>
              <w:tabs>
                <w:tab w:val="decimal" w:pos="1335"/>
              </w:tabs>
              <w:spacing w:line="320" w:lineRule="exact"/>
              <w:ind w:left="18" w:right="-18"/>
              <w:rPr>
                <w:rFonts w:ascii="Arial" w:hAnsi="Arial" w:cs="Arial"/>
                <w:sz w:val="18"/>
                <w:szCs w:val="18"/>
              </w:rPr>
            </w:pPr>
            <w:r w:rsidRPr="00BC79F0">
              <w:rPr>
                <w:rFonts w:ascii="Arial" w:hAnsi="Arial" w:cs="Arial"/>
                <w:sz w:val="18"/>
                <w:szCs w:val="18"/>
              </w:rPr>
              <w:t>6,799</w:t>
            </w:r>
          </w:p>
        </w:tc>
      </w:tr>
      <w:tr w:rsidR="004A702B" w:rsidRPr="00BC79F0" w14:paraId="6F5131BE" w14:textId="77777777" w:rsidTr="001E09E2">
        <w:tc>
          <w:tcPr>
            <w:tcW w:w="5760" w:type="dxa"/>
            <w:hideMark/>
          </w:tcPr>
          <w:p w14:paraId="4F67A40A"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cs/>
              </w:rPr>
              <w:t xml:space="preserve">   </w:t>
            </w:r>
            <w:r w:rsidRPr="00BC79F0">
              <w:rPr>
                <w:rFonts w:ascii="Arial" w:hAnsi="Arial" w:cs="Arial"/>
                <w:i/>
                <w:iCs/>
                <w:sz w:val="18"/>
                <w:szCs w:val="18"/>
              </w:rPr>
              <w:tab/>
            </w:r>
            <w:r w:rsidRPr="00BC79F0">
              <w:rPr>
                <w:rFonts w:ascii="Arial" w:hAnsi="Arial" w:cs="Arial"/>
                <w:sz w:val="18"/>
                <w:szCs w:val="18"/>
              </w:rPr>
              <w:t>Equity securities</w:t>
            </w:r>
          </w:p>
        </w:tc>
        <w:tc>
          <w:tcPr>
            <w:tcW w:w="1710" w:type="dxa"/>
          </w:tcPr>
          <w:p w14:paraId="560CFF61" w14:textId="4FD3554B" w:rsidR="004A702B" w:rsidRPr="00BC79F0" w:rsidRDefault="003A500C" w:rsidP="004A702B">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402,683</w:t>
            </w:r>
          </w:p>
        </w:tc>
        <w:tc>
          <w:tcPr>
            <w:tcW w:w="1800" w:type="dxa"/>
          </w:tcPr>
          <w:p w14:paraId="4BAE0DB8" w14:textId="753D4432" w:rsidR="004A702B" w:rsidRPr="00BC79F0"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380,534</w:t>
            </w:r>
          </w:p>
        </w:tc>
      </w:tr>
      <w:tr w:rsidR="004A702B" w:rsidRPr="00BC79F0" w14:paraId="368B57DE" w14:textId="77777777" w:rsidTr="001E09E2">
        <w:trPr>
          <w:trHeight w:val="378"/>
        </w:trPr>
        <w:tc>
          <w:tcPr>
            <w:tcW w:w="5760" w:type="dxa"/>
            <w:hideMark/>
          </w:tcPr>
          <w:p w14:paraId="18EE476D"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profit or loss </w:t>
            </w:r>
          </w:p>
        </w:tc>
        <w:tc>
          <w:tcPr>
            <w:tcW w:w="1710" w:type="dxa"/>
          </w:tcPr>
          <w:p w14:paraId="0836EEC0" w14:textId="3C45D929" w:rsidR="004A702B" w:rsidRPr="00BC79F0" w:rsidRDefault="003A500C" w:rsidP="004A702B">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409,589</w:t>
            </w:r>
          </w:p>
        </w:tc>
        <w:tc>
          <w:tcPr>
            <w:tcW w:w="1800" w:type="dxa"/>
          </w:tcPr>
          <w:p w14:paraId="3E720089" w14:textId="7F08237B" w:rsidR="004A702B" w:rsidRPr="00BC79F0"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387,333</w:t>
            </w:r>
          </w:p>
        </w:tc>
      </w:tr>
      <w:tr w:rsidR="004A702B" w:rsidRPr="00BC79F0" w14:paraId="6833A854" w14:textId="77777777" w:rsidTr="001E09E2">
        <w:tc>
          <w:tcPr>
            <w:tcW w:w="5760" w:type="dxa"/>
            <w:hideMark/>
          </w:tcPr>
          <w:p w14:paraId="1AB6C029"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 xml:space="preserve">Investments measured at fair value through other </w:t>
            </w:r>
          </w:p>
          <w:p w14:paraId="6FF69692"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 xml:space="preserve"> </w:t>
            </w:r>
            <w:r w:rsidRPr="00BC79F0">
              <w:rPr>
                <w:rFonts w:ascii="Arial" w:hAnsi="Arial" w:cs="Arial"/>
                <w:b/>
                <w:bCs/>
                <w:sz w:val="18"/>
                <w:szCs w:val="18"/>
              </w:rPr>
              <w:tab/>
              <w:t>comprehensive income</w:t>
            </w:r>
          </w:p>
        </w:tc>
        <w:tc>
          <w:tcPr>
            <w:tcW w:w="1710" w:type="dxa"/>
          </w:tcPr>
          <w:p w14:paraId="61FB4949" w14:textId="77777777" w:rsidR="004A702B" w:rsidRPr="00BC79F0" w:rsidRDefault="004A702B" w:rsidP="004A702B">
            <w:pPr>
              <w:tabs>
                <w:tab w:val="decimal" w:pos="1335"/>
              </w:tabs>
              <w:spacing w:line="320" w:lineRule="exact"/>
              <w:ind w:left="18" w:right="-18"/>
              <w:rPr>
                <w:rFonts w:ascii="Arial" w:hAnsi="Arial" w:cs="Arial"/>
                <w:sz w:val="18"/>
                <w:szCs w:val="18"/>
              </w:rPr>
            </w:pPr>
          </w:p>
        </w:tc>
        <w:tc>
          <w:tcPr>
            <w:tcW w:w="1800" w:type="dxa"/>
          </w:tcPr>
          <w:p w14:paraId="0037653E" w14:textId="77777777" w:rsidR="004A702B" w:rsidRPr="00BC79F0" w:rsidRDefault="004A702B" w:rsidP="004A702B">
            <w:pPr>
              <w:tabs>
                <w:tab w:val="decimal" w:pos="1335"/>
              </w:tabs>
              <w:spacing w:line="320" w:lineRule="exact"/>
              <w:ind w:right="-18"/>
              <w:rPr>
                <w:rFonts w:ascii="Arial" w:hAnsi="Arial" w:cs="Arial"/>
                <w:sz w:val="18"/>
                <w:szCs w:val="18"/>
              </w:rPr>
            </w:pPr>
          </w:p>
        </w:tc>
      </w:tr>
      <w:tr w:rsidR="004A702B" w:rsidRPr="00BC79F0" w14:paraId="44D3B8DD" w14:textId="77777777" w:rsidTr="001E09E2">
        <w:tc>
          <w:tcPr>
            <w:tcW w:w="5760" w:type="dxa"/>
            <w:hideMark/>
          </w:tcPr>
          <w:p w14:paraId="20CD902F"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Equity securities</w:t>
            </w:r>
          </w:p>
        </w:tc>
        <w:tc>
          <w:tcPr>
            <w:tcW w:w="1710" w:type="dxa"/>
          </w:tcPr>
          <w:p w14:paraId="092131FF" w14:textId="596DE020" w:rsidR="004A702B" w:rsidRPr="00BC79F0" w:rsidRDefault="003A500C" w:rsidP="004A702B">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2,606</w:t>
            </w:r>
          </w:p>
        </w:tc>
        <w:tc>
          <w:tcPr>
            <w:tcW w:w="1800" w:type="dxa"/>
          </w:tcPr>
          <w:p w14:paraId="5987ABB9" w14:textId="7AE375E6" w:rsidR="004A702B" w:rsidRPr="00BC79F0"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2,638</w:t>
            </w:r>
          </w:p>
        </w:tc>
      </w:tr>
      <w:tr w:rsidR="004A702B" w:rsidRPr="00BC79F0" w14:paraId="771E4498" w14:textId="77777777" w:rsidTr="001E09E2">
        <w:trPr>
          <w:trHeight w:val="324"/>
        </w:trPr>
        <w:tc>
          <w:tcPr>
            <w:tcW w:w="5760" w:type="dxa"/>
          </w:tcPr>
          <w:p w14:paraId="0967DC44" w14:textId="5AE88028"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Total investment</w:t>
            </w:r>
            <w:r w:rsidR="007115A8">
              <w:rPr>
                <w:rFonts w:ascii="Arial" w:hAnsi="Arial" w:cs="Arial"/>
                <w:sz w:val="18"/>
                <w:szCs w:val="18"/>
              </w:rPr>
              <w:t>s</w:t>
            </w:r>
            <w:r w:rsidRPr="00BC79F0">
              <w:rPr>
                <w:rFonts w:ascii="Arial" w:hAnsi="Arial" w:cs="Arial"/>
                <w:sz w:val="18"/>
                <w:szCs w:val="18"/>
              </w:rPr>
              <w:t xml:space="preserve"> measured at fair value through other</w:t>
            </w:r>
          </w:p>
          <w:p w14:paraId="7079D858"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comprehensive income</w:t>
            </w:r>
          </w:p>
        </w:tc>
        <w:tc>
          <w:tcPr>
            <w:tcW w:w="1710" w:type="dxa"/>
          </w:tcPr>
          <w:p w14:paraId="3F613985" w14:textId="77777777" w:rsidR="004A702B" w:rsidRPr="00BC79F0" w:rsidRDefault="004A702B" w:rsidP="004A702B">
            <w:pPr>
              <w:pBdr>
                <w:bottom w:val="single" w:sz="4" w:space="1" w:color="auto"/>
              </w:pBdr>
              <w:tabs>
                <w:tab w:val="decimal" w:pos="1335"/>
              </w:tabs>
              <w:spacing w:line="320" w:lineRule="exact"/>
              <w:ind w:left="18" w:right="-18"/>
              <w:rPr>
                <w:rFonts w:ascii="Arial" w:hAnsi="Arial" w:cs="Arial"/>
                <w:sz w:val="18"/>
                <w:szCs w:val="18"/>
              </w:rPr>
            </w:pPr>
          </w:p>
          <w:p w14:paraId="40780D26" w14:textId="0D75EB26" w:rsidR="004A702B" w:rsidRPr="00BC79F0" w:rsidRDefault="003A500C" w:rsidP="004A702B">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2,606</w:t>
            </w:r>
          </w:p>
        </w:tc>
        <w:tc>
          <w:tcPr>
            <w:tcW w:w="1800" w:type="dxa"/>
          </w:tcPr>
          <w:p w14:paraId="391E9DD9" w14:textId="77777777" w:rsidR="004A702B" w:rsidRPr="00BC79F0" w:rsidRDefault="004A702B" w:rsidP="004A702B">
            <w:pPr>
              <w:pBdr>
                <w:bottom w:val="single" w:sz="4" w:space="1" w:color="auto"/>
              </w:pBdr>
              <w:tabs>
                <w:tab w:val="decimal" w:pos="1335"/>
              </w:tabs>
              <w:spacing w:line="320" w:lineRule="exact"/>
              <w:ind w:left="18" w:right="-18"/>
              <w:rPr>
                <w:rFonts w:ascii="Arial" w:hAnsi="Arial" w:cs="Arial"/>
                <w:sz w:val="18"/>
                <w:szCs w:val="18"/>
              </w:rPr>
            </w:pPr>
          </w:p>
          <w:p w14:paraId="240BE35E" w14:textId="669A6B7E" w:rsidR="004A702B" w:rsidRPr="00BC79F0" w:rsidRDefault="004A702B" w:rsidP="004A702B">
            <w:pPr>
              <w:pBdr>
                <w:bottom w:val="single" w:sz="4"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2,638</w:t>
            </w:r>
          </w:p>
        </w:tc>
      </w:tr>
      <w:tr w:rsidR="004A702B" w:rsidRPr="00BC79F0" w14:paraId="3D9A71C5" w14:textId="77777777" w:rsidTr="001E09E2">
        <w:tc>
          <w:tcPr>
            <w:tcW w:w="5760" w:type="dxa"/>
            <w:hideMark/>
          </w:tcPr>
          <w:p w14:paraId="5F3A64F1"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Total other long-term investments - net</w:t>
            </w:r>
          </w:p>
        </w:tc>
        <w:tc>
          <w:tcPr>
            <w:tcW w:w="1710" w:type="dxa"/>
          </w:tcPr>
          <w:p w14:paraId="5E3F56C7" w14:textId="49903B00" w:rsidR="004A702B" w:rsidRPr="00BC79F0" w:rsidRDefault="003A500C" w:rsidP="004A702B">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412,195</w:t>
            </w:r>
          </w:p>
        </w:tc>
        <w:tc>
          <w:tcPr>
            <w:tcW w:w="1800" w:type="dxa"/>
          </w:tcPr>
          <w:p w14:paraId="3EF0F958" w14:textId="14677FA5" w:rsidR="004A702B" w:rsidRPr="00BC79F0" w:rsidRDefault="004A702B" w:rsidP="004A702B">
            <w:pPr>
              <w:pBdr>
                <w:bottom w:val="double" w:sz="4" w:space="1" w:color="auto"/>
              </w:pBdr>
              <w:tabs>
                <w:tab w:val="decimal" w:pos="1335"/>
              </w:tabs>
              <w:spacing w:line="320" w:lineRule="exact"/>
              <w:ind w:left="18" w:right="-18"/>
              <w:rPr>
                <w:rFonts w:ascii="Arial" w:hAnsi="Arial" w:cs="Arial"/>
                <w:sz w:val="18"/>
                <w:szCs w:val="18"/>
              </w:rPr>
            </w:pPr>
            <w:r w:rsidRPr="00BC79F0">
              <w:rPr>
                <w:rFonts w:ascii="Arial" w:hAnsi="Arial" w:cs="Arial"/>
                <w:sz w:val="18"/>
                <w:szCs w:val="18"/>
              </w:rPr>
              <w:t>389,971</w:t>
            </w:r>
          </w:p>
        </w:tc>
      </w:tr>
    </w:tbl>
    <w:p w14:paraId="602229C4" w14:textId="77777777" w:rsidR="005A2870" w:rsidRPr="00BC79F0" w:rsidRDefault="005A2870" w:rsidP="005A2870">
      <w:pPr>
        <w:tabs>
          <w:tab w:val="left" w:pos="1440"/>
          <w:tab w:val="right" w:pos="7200"/>
        </w:tabs>
        <w:spacing w:before="120" w:line="380" w:lineRule="exact"/>
        <w:ind w:left="360" w:right="-97" w:hanging="360"/>
        <w:jc w:val="right"/>
        <w:rPr>
          <w:rFonts w:ascii="Arial" w:hAnsi="Arial" w:cs="Arial"/>
          <w:b/>
          <w:bCs/>
          <w:sz w:val="18"/>
          <w:szCs w:val="18"/>
        </w:rPr>
      </w:pPr>
      <w:r w:rsidRPr="00BC79F0">
        <w:rPr>
          <w:rFonts w:ascii="Arial" w:hAnsi="Arial" w:cs="Arial"/>
          <w:sz w:val="18"/>
          <w:szCs w:val="18"/>
        </w:rPr>
        <w:lastRenderedPageBreak/>
        <w:t>(Unit: Thousand Baht)</w:t>
      </w:r>
    </w:p>
    <w:tbl>
      <w:tblPr>
        <w:tblW w:w="9248" w:type="dxa"/>
        <w:tblInd w:w="450" w:type="dxa"/>
        <w:tblLayout w:type="fixed"/>
        <w:tblLook w:val="04A0" w:firstRow="1" w:lastRow="0" w:firstColumn="1" w:lastColumn="0" w:noHBand="0" w:noVBand="1"/>
      </w:tblPr>
      <w:tblGrid>
        <w:gridCol w:w="5730"/>
        <w:gridCol w:w="10"/>
        <w:gridCol w:w="1700"/>
        <w:gridCol w:w="9"/>
        <w:gridCol w:w="1791"/>
        <w:gridCol w:w="8"/>
      </w:tblGrid>
      <w:tr w:rsidR="005A2870" w:rsidRPr="00BC79F0" w14:paraId="5E0F8A9C" w14:textId="77777777">
        <w:tc>
          <w:tcPr>
            <w:tcW w:w="5740" w:type="dxa"/>
            <w:gridSpan w:val="2"/>
          </w:tcPr>
          <w:p w14:paraId="19A92BAF" w14:textId="77777777" w:rsidR="005A2870" w:rsidRPr="00BC79F0" w:rsidRDefault="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9FD8622" w14:textId="77777777" w:rsidR="005A2870" w:rsidRPr="00BC79F0" w:rsidRDefault="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BC79F0">
              <w:rPr>
                <w:rFonts w:ascii="Arial" w:hAnsi="Arial" w:cs="Arial"/>
                <w:sz w:val="18"/>
                <w:szCs w:val="18"/>
              </w:rPr>
              <w:t>Separate financial statements</w:t>
            </w:r>
          </w:p>
        </w:tc>
      </w:tr>
      <w:tr w:rsidR="005A2870" w:rsidRPr="00BC79F0" w14:paraId="002A6A2A" w14:textId="77777777">
        <w:tc>
          <w:tcPr>
            <w:tcW w:w="5740" w:type="dxa"/>
            <w:gridSpan w:val="2"/>
          </w:tcPr>
          <w:p w14:paraId="15456EB9" w14:textId="77777777" w:rsidR="005A2870" w:rsidRPr="00BC79F0" w:rsidRDefault="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3B55FD6" w14:textId="77777777" w:rsidR="005A2870" w:rsidRPr="00BC79F0" w:rsidRDefault="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BC79F0">
              <w:rPr>
                <w:rFonts w:ascii="Arial" w:hAnsi="Arial" w:cs="Arial"/>
                <w:sz w:val="18"/>
                <w:szCs w:val="18"/>
              </w:rPr>
              <w:t>Fair value</w:t>
            </w:r>
          </w:p>
        </w:tc>
      </w:tr>
      <w:tr w:rsidR="005A2870" w:rsidRPr="00BC79F0" w14:paraId="65ACCDBD" w14:textId="77777777">
        <w:tc>
          <w:tcPr>
            <w:tcW w:w="5740" w:type="dxa"/>
            <w:gridSpan w:val="2"/>
          </w:tcPr>
          <w:p w14:paraId="7637836E"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4AB9F950" w14:textId="3987ADD5" w:rsidR="005A2870" w:rsidRPr="00BC79F0" w:rsidRDefault="005A2870" w:rsidP="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BC79F0">
              <w:rPr>
                <w:rFonts w:ascii="Arial" w:hAnsi="Arial" w:cs="Arial"/>
                <w:sz w:val="18"/>
                <w:szCs w:val="18"/>
              </w:rPr>
              <w:t>31 March 2025</w:t>
            </w:r>
          </w:p>
        </w:tc>
        <w:tc>
          <w:tcPr>
            <w:tcW w:w="1799" w:type="dxa"/>
            <w:gridSpan w:val="2"/>
            <w:hideMark/>
          </w:tcPr>
          <w:p w14:paraId="5B9E5EEF" w14:textId="0938579F" w:rsidR="005A2870" w:rsidRPr="00BC79F0" w:rsidRDefault="005A2870" w:rsidP="005A2870">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BC79F0">
              <w:rPr>
                <w:rFonts w:ascii="Arial" w:hAnsi="Arial" w:cs="Arial"/>
                <w:sz w:val="18"/>
                <w:szCs w:val="18"/>
              </w:rPr>
              <w:t>31 December 2024</w:t>
            </w:r>
          </w:p>
        </w:tc>
      </w:tr>
      <w:tr w:rsidR="005A2870" w:rsidRPr="00BC79F0" w14:paraId="021E402D" w14:textId="77777777">
        <w:tc>
          <w:tcPr>
            <w:tcW w:w="5740" w:type="dxa"/>
            <w:gridSpan w:val="2"/>
          </w:tcPr>
          <w:p w14:paraId="315DC079" w14:textId="40430519"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p>
        </w:tc>
        <w:tc>
          <w:tcPr>
            <w:tcW w:w="1709" w:type="dxa"/>
            <w:gridSpan w:val="2"/>
          </w:tcPr>
          <w:p w14:paraId="74ADC29D" w14:textId="77777777" w:rsidR="005A2870" w:rsidRPr="00BC79F0" w:rsidRDefault="005A2870"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490FE703" w14:textId="4D7D4E01" w:rsidR="005A2870" w:rsidRPr="00BC79F0"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r w:rsidRPr="00BC79F0">
              <w:rPr>
                <w:rFonts w:ascii="Arial" w:hAnsi="Arial" w:cs="Arial"/>
                <w:sz w:val="16"/>
                <w:szCs w:val="16"/>
              </w:rPr>
              <w:t>(Audited)</w:t>
            </w:r>
          </w:p>
        </w:tc>
      </w:tr>
      <w:tr w:rsidR="001E09E2" w:rsidRPr="00BC79F0" w14:paraId="10E80EA5" w14:textId="77777777">
        <w:tc>
          <w:tcPr>
            <w:tcW w:w="5740" w:type="dxa"/>
            <w:gridSpan w:val="2"/>
          </w:tcPr>
          <w:p w14:paraId="6F212D2B" w14:textId="07D98EAC" w:rsidR="001E09E2" w:rsidRPr="00BC79F0" w:rsidRDefault="001E09E2"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BC79F0">
              <w:rPr>
                <w:rFonts w:ascii="Arial" w:hAnsi="Arial" w:cs="Arial"/>
                <w:b/>
                <w:bCs/>
                <w:sz w:val="18"/>
                <w:szCs w:val="18"/>
              </w:rPr>
              <w:t>Current investments</w:t>
            </w:r>
          </w:p>
        </w:tc>
        <w:tc>
          <w:tcPr>
            <w:tcW w:w="1709" w:type="dxa"/>
            <w:gridSpan w:val="2"/>
          </w:tcPr>
          <w:p w14:paraId="66CEC726" w14:textId="77777777" w:rsidR="001E09E2" w:rsidRPr="00BC79F0"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25BAF8D0" w14:textId="77777777" w:rsidR="001E09E2" w:rsidRPr="00BC79F0" w:rsidRDefault="001E09E2" w:rsidP="005A2870">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5A2870" w:rsidRPr="00BC79F0" w14:paraId="286AD08F" w14:textId="77777777">
        <w:trPr>
          <w:gridAfter w:val="2"/>
          <w:wAfter w:w="1799" w:type="dxa"/>
        </w:trPr>
        <w:tc>
          <w:tcPr>
            <w:tcW w:w="5740" w:type="dxa"/>
            <w:gridSpan w:val="2"/>
            <w:hideMark/>
          </w:tcPr>
          <w:p w14:paraId="5D90A8E8"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BC79F0">
              <w:rPr>
                <w:rFonts w:ascii="Arial" w:hAnsi="Arial" w:cs="Arial"/>
                <w:b/>
                <w:bCs/>
                <w:sz w:val="18"/>
                <w:szCs w:val="18"/>
                <w:u w:val="single"/>
              </w:rPr>
              <w:t>Fair value</w:t>
            </w:r>
          </w:p>
        </w:tc>
        <w:tc>
          <w:tcPr>
            <w:tcW w:w="1709" w:type="dxa"/>
            <w:gridSpan w:val="2"/>
          </w:tcPr>
          <w:p w14:paraId="11ACACB8"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5A2870" w:rsidRPr="00BC79F0" w14:paraId="224BC9C1" w14:textId="77777777">
        <w:tc>
          <w:tcPr>
            <w:tcW w:w="5740" w:type="dxa"/>
            <w:gridSpan w:val="2"/>
            <w:hideMark/>
          </w:tcPr>
          <w:p w14:paraId="24CFBCE4"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BC79F0">
              <w:rPr>
                <w:rFonts w:ascii="Arial" w:hAnsi="Arial" w:cs="Arial"/>
                <w:b/>
                <w:bCs/>
                <w:sz w:val="18"/>
                <w:szCs w:val="18"/>
              </w:rPr>
              <w:t>Investments measured at fair value through profit or loss</w:t>
            </w:r>
          </w:p>
        </w:tc>
        <w:tc>
          <w:tcPr>
            <w:tcW w:w="1709" w:type="dxa"/>
            <w:gridSpan w:val="2"/>
          </w:tcPr>
          <w:p w14:paraId="508E407B" w14:textId="77777777" w:rsidR="005A2870" w:rsidRPr="00BC79F0" w:rsidRDefault="005A2870" w:rsidP="005A2870">
            <w:pPr>
              <w:tabs>
                <w:tab w:val="decimal" w:pos="1008"/>
              </w:tabs>
              <w:spacing w:line="380" w:lineRule="exact"/>
              <w:ind w:left="18" w:right="-18"/>
              <w:rPr>
                <w:rFonts w:ascii="Arial" w:hAnsi="Arial" w:cs="Arial"/>
                <w:b/>
                <w:bCs/>
                <w:sz w:val="18"/>
                <w:szCs w:val="18"/>
              </w:rPr>
            </w:pPr>
          </w:p>
        </w:tc>
        <w:tc>
          <w:tcPr>
            <w:tcW w:w="1799" w:type="dxa"/>
            <w:gridSpan w:val="2"/>
            <w:vAlign w:val="bottom"/>
          </w:tcPr>
          <w:p w14:paraId="7C4C9DB9" w14:textId="77777777" w:rsidR="005A2870" w:rsidRPr="00BC79F0" w:rsidRDefault="005A2870" w:rsidP="005A2870">
            <w:pPr>
              <w:tabs>
                <w:tab w:val="decimal" w:pos="1008"/>
              </w:tabs>
              <w:spacing w:line="380" w:lineRule="exact"/>
              <w:ind w:left="18" w:right="-18"/>
              <w:rPr>
                <w:rFonts w:ascii="Arial" w:hAnsi="Arial" w:cs="Arial"/>
                <w:b/>
                <w:bCs/>
                <w:sz w:val="18"/>
                <w:szCs w:val="18"/>
              </w:rPr>
            </w:pPr>
          </w:p>
        </w:tc>
      </w:tr>
      <w:tr w:rsidR="005A2870" w:rsidRPr="00BC79F0" w14:paraId="01E507CB" w14:textId="77777777">
        <w:tc>
          <w:tcPr>
            <w:tcW w:w="5740" w:type="dxa"/>
            <w:gridSpan w:val="2"/>
          </w:tcPr>
          <w:p w14:paraId="5087BB37" w14:textId="77777777" w:rsidR="005A2870" w:rsidRPr="00BC79F0" w:rsidRDefault="005A2870" w:rsidP="005A2870">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BC79F0">
              <w:rPr>
                <w:rFonts w:ascii="Arial" w:hAnsi="Arial" w:cs="Arial"/>
                <w:sz w:val="18"/>
                <w:szCs w:val="18"/>
              </w:rPr>
              <w:t xml:space="preserve">   </w:t>
            </w:r>
            <w:r w:rsidRPr="00BC79F0">
              <w:rPr>
                <w:rFonts w:ascii="Arial" w:hAnsi="Arial" w:cs="Arial"/>
                <w:sz w:val="18"/>
                <w:szCs w:val="18"/>
              </w:rPr>
              <w:tab/>
            </w:r>
            <w:r w:rsidRPr="00BC79F0">
              <w:rPr>
                <w:rFonts w:ascii="Arial" w:hAnsi="Arial" w:cs="Arial"/>
                <w:sz w:val="18"/>
                <w:szCs w:val="18"/>
              </w:rPr>
              <w:tab/>
              <w:t>Listed securities</w:t>
            </w:r>
          </w:p>
        </w:tc>
        <w:tc>
          <w:tcPr>
            <w:tcW w:w="1709" w:type="dxa"/>
            <w:gridSpan w:val="2"/>
          </w:tcPr>
          <w:p w14:paraId="02261F7A" w14:textId="4BD4133C" w:rsidR="005A2870" w:rsidRPr="00BC79F0" w:rsidRDefault="009752C2" w:rsidP="005A2870">
            <w:pPr>
              <w:tabs>
                <w:tab w:val="decimal" w:pos="1335"/>
              </w:tabs>
              <w:spacing w:line="380" w:lineRule="exact"/>
              <w:ind w:left="18" w:right="-18"/>
              <w:rPr>
                <w:rFonts w:ascii="Arial" w:hAnsi="Arial" w:cs="Arial"/>
                <w:sz w:val="18"/>
                <w:szCs w:val="18"/>
              </w:rPr>
            </w:pPr>
            <w:r>
              <w:rPr>
                <w:rFonts w:ascii="Arial" w:hAnsi="Arial" w:cs="Arial"/>
                <w:sz w:val="18"/>
                <w:szCs w:val="18"/>
              </w:rPr>
              <w:t>991,380</w:t>
            </w:r>
          </w:p>
        </w:tc>
        <w:tc>
          <w:tcPr>
            <w:tcW w:w="1799" w:type="dxa"/>
            <w:gridSpan w:val="2"/>
          </w:tcPr>
          <w:p w14:paraId="0B922D6B" w14:textId="6F262C98" w:rsidR="005A2870" w:rsidRPr="00BC79F0" w:rsidRDefault="005A2870" w:rsidP="005A2870">
            <w:pPr>
              <w:tabs>
                <w:tab w:val="decimal" w:pos="1335"/>
              </w:tabs>
              <w:spacing w:line="380" w:lineRule="exact"/>
              <w:ind w:left="18" w:right="-18"/>
              <w:rPr>
                <w:rFonts w:ascii="Arial" w:hAnsi="Arial" w:cs="Arial"/>
                <w:sz w:val="18"/>
                <w:szCs w:val="18"/>
              </w:rPr>
            </w:pPr>
            <w:r w:rsidRPr="00BC79F0">
              <w:rPr>
                <w:rFonts w:ascii="Arial" w:hAnsi="Arial" w:cs="Arial"/>
                <w:sz w:val="18"/>
                <w:szCs w:val="18"/>
              </w:rPr>
              <w:t>893,584</w:t>
            </w:r>
          </w:p>
        </w:tc>
      </w:tr>
      <w:tr w:rsidR="005A2870" w:rsidRPr="00BC79F0" w14:paraId="7F66BE12" w14:textId="77777777">
        <w:tc>
          <w:tcPr>
            <w:tcW w:w="5740" w:type="dxa"/>
            <w:gridSpan w:val="2"/>
            <w:hideMark/>
          </w:tcPr>
          <w:p w14:paraId="4A689768"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BC79F0">
              <w:rPr>
                <w:rFonts w:ascii="Arial" w:hAnsi="Arial" w:cs="Arial"/>
                <w:sz w:val="18"/>
                <w:szCs w:val="18"/>
                <w:cs/>
              </w:rPr>
              <w:tab/>
            </w:r>
            <w:r w:rsidRPr="00BC79F0">
              <w:rPr>
                <w:rFonts w:ascii="Arial" w:hAnsi="Arial" w:cs="Arial"/>
                <w:sz w:val="18"/>
                <w:szCs w:val="18"/>
                <w:cs/>
              </w:rPr>
              <w:tab/>
            </w:r>
            <w:r w:rsidRPr="00BC79F0">
              <w:rPr>
                <w:rFonts w:ascii="Arial" w:hAnsi="Arial" w:cs="Arial"/>
                <w:sz w:val="18"/>
                <w:szCs w:val="18"/>
              </w:rPr>
              <w:t>Unit trusts</w:t>
            </w:r>
          </w:p>
        </w:tc>
        <w:tc>
          <w:tcPr>
            <w:tcW w:w="1709" w:type="dxa"/>
            <w:gridSpan w:val="2"/>
          </w:tcPr>
          <w:p w14:paraId="298542DC" w14:textId="3A22E506" w:rsidR="005A2870" w:rsidRPr="00BC79F0" w:rsidRDefault="003A500C" w:rsidP="005A2870">
            <w:pPr>
              <w:tabs>
                <w:tab w:val="decimal" w:pos="1335"/>
              </w:tabs>
              <w:spacing w:line="380" w:lineRule="exact"/>
              <w:ind w:left="18" w:right="-18"/>
              <w:rPr>
                <w:rFonts w:ascii="Arial" w:hAnsi="Arial" w:cs="Arial"/>
                <w:sz w:val="18"/>
                <w:szCs w:val="18"/>
              </w:rPr>
            </w:pPr>
            <w:r>
              <w:rPr>
                <w:rFonts w:ascii="Arial" w:hAnsi="Arial" w:cs="Arial"/>
                <w:sz w:val="18"/>
                <w:szCs w:val="18"/>
              </w:rPr>
              <w:t>80,264</w:t>
            </w:r>
          </w:p>
        </w:tc>
        <w:tc>
          <w:tcPr>
            <w:tcW w:w="1799" w:type="dxa"/>
            <w:gridSpan w:val="2"/>
          </w:tcPr>
          <w:p w14:paraId="7862BFD8" w14:textId="0DCA5B9B" w:rsidR="005A2870" w:rsidRPr="00BC79F0" w:rsidRDefault="005A2870" w:rsidP="005A2870">
            <w:pPr>
              <w:tabs>
                <w:tab w:val="decimal" w:pos="1335"/>
              </w:tabs>
              <w:spacing w:line="380" w:lineRule="exact"/>
              <w:ind w:left="18" w:right="-18"/>
              <w:rPr>
                <w:rFonts w:ascii="Arial" w:hAnsi="Arial" w:cs="Arial"/>
                <w:sz w:val="18"/>
                <w:szCs w:val="18"/>
              </w:rPr>
            </w:pPr>
            <w:r w:rsidRPr="00BC79F0">
              <w:rPr>
                <w:rFonts w:ascii="Arial" w:hAnsi="Arial" w:cs="Arial"/>
                <w:sz w:val="18"/>
                <w:szCs w:val="18"/>
              </w:rPr>
              <w:t>67,940</w:t>
            </w:r>
          </w:p>
        </w:tc>
      </w:tr>
      <w:tr w:rsidR="005A2870" w:rsidRPr="00BC79F0" w14:paraId="5A0EF880" w14:textId="77777777">
        <w:tc>
          <w:tcPr>
            <w:tcW w:w="5740" w:type="dxa"/>
            <w:gridSpan w:val="2"/>
            <w:hideMark/>
          </w:tcPr>
          <w:p w14:paraId="2396BB71"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BC79F0">
              <w:rPr>
                <w:rFonts w:ascii="Arial" w:hAnsi="Arial" w:cs="Arial"/>
                <w:sz w:val="18"/>
                <w:szCs w:val="18"/>
                <w:cs/>
              </w:rPr>
              <w:tab/>
            </w:r>
            <w:r w:rsidRPr="00BC79F0">
              <w:rPr>
                <w:rFonts w:ascii="Arial" w:hAnsi="Arial" w:cs="Arial"/>
                <w:sz w:val="18"/>
                <w:szCs w:val="18"/>
                <w:cs/>
              </w:rPr>
              <w:tab/>
            </w:r>
            <w:r w:rsidRPr="00BC79F0">
              <w:rPr>
                <w:rFonts w:ascii="Arial" w:hAnsi="Arial" w:cs="Arial"/>
                <w:sz w:val="18"/>
                <w:szCs w:val="18"/>
              </w:rPr>
              <w:t>Private sector debentures</w:t>
            </w:r>
          </w:p>
        </w:tc>
        <w:tc>
          <w:tcPr>
            <w:tcW w:w="1709" w:type="dxa"/>
            <w:gridSpan w:val="2"/>
          </w:tcPr>
          <w:p w14:paraId="68A19E1D" w14:textId="4D810954" w:rsidR="005A2870" w:rsidRPr="00BC79F0" w:rsidRDefault="003A500C" w:rsidP="005A2870">
            <w:pPr>
              <w:tabs>
                <w:tab w:val="decimal" w:pos="1335"/>
              </w:tabs>
              <w:spacing w:line="380" w:lineRule="exact"/>
              <w:ind w:left="18" w:right="-18"/>
              <w:rPr>
                <w:rFonts w:ascii="Arial" w:hAnsi="Arial" w:cs="Arial"/>
                <w:sz w:val="18"/>
                <w:szCs w:val="18"/>
              </w:rPr>
            </w:pPr>
            <w:r>
              <w:rPr>
                <w:rFonts w:ascii="Arial" w:hAnsi="Arial" w:cs="Arial"/>
                <w:sz w:val="18"/>
                <w:szCs w:val="18"/>
              </w:rPr>
              <w:t>206,202</w:t>
            </w:r>
          </w:p>
        </w:tc>
        <w:tc>
          <w:tcPr>
            <w:tcW w:w="1799" w:type="dxa"/>
            <w:gridSpan w:val="2"/>
          </w:tcPr>
          <w:p w14:paraId="1B3BA3FE" w14:textId="6B7C10EC" w:rsidR="005A2870" w:rsidRPr="00BC79F0" w:rsidRDefault="005A2870" w:rsidP="005A2870">
            <w:pPr>
              <w:tabs>
                <w:tab w:val="decimal" w:pos="1335"/>
              </w:tabs>
              <w:spacing w:line="380" w:lineRule="exact"/>
              <w:ind w:left="18" w:right="-18"/>
              <w:rPr>
                <w:rFonts w:ascii="Arial" w:hAnsi="Arial" w:cs="Arial"/>
                <w:sz w:val="18"/>
                <w:szCs w:val="18"/>
              </w:rPr>
            </w:pPr>
            <w:r w:rsidRPr="00BC79F0">
              <w:rPr>
                <w:rFonts w:ascii="Arial" w:hAnsi="Arial" w:cs="Arial"/>
                <w:sz w:val="18"/>
                <w:szCs w:val="18"/>
              </w:rPr>
              <w:t>203,785</w:t>
            </w:r>
          </w:p>
        </w:tc>
      </w:tr>
      <w:tr w:rsidR="005A2870" w:rsidRPr="00BC79F0" w14:paraId="1E990861" w14:textId="77777777">
        <w:tc>
          <w:tcPr>
            <w:tcW w:w="5740" w:type="dxa"/>
            <w:gridSpan w:val="2"/>
          </w:tcPr>
          <w:p w14:paraId="0B602D4E"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BC79F0">
              <w:rPr>
                <w:rFonts w:ascii="Arial" w:hAnsi="Arial" w:cs="Arial"/>
                <w:sz w:val="18"/>
                <w:szCs w:val="18"/>
              </w:rPr>
              <w:t xml:space="preserve">       Foreign debentures</w:t>
            </w:r>
          </w:p>
        </w:tc>
        <w:tc>
          <w:tcPr>
            <w:tcW w:w="1709" w:type="dxa"/>
            <w:gridSpan w:val="2"/>
          </w:tcPr>
          <w:p w14:paraId="03B6C4E8" w14:textId="4E10CBFE" w:rsidR="005A2870" w:rsidRPr="00BC79F0" w:rsidRDefault="003A500C" w:rsidP="005A2870">
            <w:pPr>
              <w:tabs>
                <w:tab w:val="decimal" w:pos="1335"/>
              </w:tabs>
              <w:spacing w:line="380" w:lineRule="exact"/>
              <w:ind w:left="18" w:right="-18"/>
              <w:rPr>
                <w:rFonts w:ascii="Arial" w:hAnsi="Arial" w:cs="Arial"/>
                <w:sz w:val="18"/>
                <w:szCs w:val="18"/>
              </w:rPr>
            </w:pPr>
            <w:r>
              <w:rPr>
                <w:rFonts w:ascii="Arial" w:hAnsi="Arial" w:cs="Arial"/>
                <w:sz w:val="18"/>
                <w:szCs w:val="18"/>
              </w:rPr>
              <w:t>121,055</w:t>
            </w:r>
          </w:p>
        </w:tc>
        <w:tc>
          <w:tcPr>
            <w:tcW w:w="1799" w:type="dxa"/>
            <w:gridSpan w:val="2"/>
          </w:tcPr>
          <w:p w14:paraId="15ACBB45" w14:textId="1142B5FB" w:rsidR="005A2870" w:rsidRPr="00BC79F0" w:rsidRDefault="005A2870" w:rsidP="005A2870">
            <w:pPr>
              <w:tabs>
                <w:tab w:val="decimal" w:pos="1335"/>
              </w:tabs>
              <w:spacing w:line="380" w:lineRule="exact"/>
              <w:ind w:left="18" w:right="-18"/>
              <w:rPr>
                <w:rFonts w:ascii="Arial" w:hAnsi="Arial" w:cs="Arial"/>
                <w:sz w:val="18"/>
                <w:szCs w:val="18"/>
              </w:rPr>
            </w:pPr>
            <w:r w:rsidRPr="00BC79F0">
              <w:rPr>
                <w:rFonts w:ascii="Arial" w:hAnsi="Arial" w:cs="Arial"/>
                <w:sz w:val="18"/>
                <w:szCs w:val="18"/>
              </w:rPr>
              <w:t>122,527</w:t>
            </w:r>
          </w:p>
        </w:tc>
      </w:tr>
      <w:tr w:rsidR="005A2870" w:rsidRPr="00BC79F0" w14:paraId="46E8692F" w14:textId="77777777">
        <w:tc>
          <w:tcPr>
            <w:tcW w:w="5740" w:type="dxa"/>
            <w:gridSpan w:val="2"/>
            <w:hideMark/>
          </w:tcPr>
          <w:p w14:paraId="6FE3418F"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BC79F0">
              <w:rPr>
                <w:rFonts w:ascii="Arial" w:hAnsi="Arial" w:cs="Arial"/>
                <w:sz w:val="18"/>
                <w:szCs w:val="18"/>
                <w:cs/>
              </w:rPr>
              <w:tab/>
            </w:r>
            <w:r w:rsidRPr="00BC79F0">
              <w:rPr>
                <w:rFonts w:ascii="Arial" w:hAnsi="Arial" w:cs="Arial"/>
                <w:sz w:val="18"/>
                <w:szCs w:val="18"/>
                <w:cs/>
              </w:rPr>
              <w:tab/>
            </w:r>
            <w:r w:rsidRPr="00BC79F0">
              <w:rPr>
                <w:rFonts w:ascii="Arial" w:hAnsi="Arial" w:cs="Arial"/>
                <w:sz w:val="18"/>
                <w:szCs w:val="18"/>
              </w:rPr>
              <w:t>Structured notes</w:t>
            </w:r>
          </w:p>
        </w:tc>
        <w:tc>
          <w:tcPr>
            <w:tcW w:w="1709" w:type="dxa"/>
            <w:gridSpan w:val="2"/>
          </w:tcPr>
          <w:p w14:paraId="7C57005C" w14:textId="756EAEA7" w:rsidR="005A2870" w:rsidRPr="00BC79F0" w:rsidRDefault="003A500C" w:rsidP="005A2870">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w:t>
            </w:r>
          </w:p>
        </w:tc>
        <w:tc>
          <w:tcPr>
            <w:tcW w:w="1799" w:type="dxa"/>
            <w:gridSpan w:val="2"/>
          </w:tcPr>
          <w:p w14:paraId="30B5BB8A" w14:textId="4DE95F92" w:rsidR="005A2870" w:rsidRPr="00BC79F0" w:rsidRDefault="005A2870" w:rsidP="005A2870">
            <w:pPr>
              <w:pBdr>
                <w:bottom w:val="single" w:sz="4" w:space="1" w:color="auto"/>
              </w:pBdr>
              <w:tabs>
                <w:tab w:val="decimal" w:pos="1335"/>
              </w:tabs>
              <w:spacing w:line="380" w:lineRule="exact"/>
              <w:ind w:left="18" w:right="-18"/>
              <w:rPr>
                <w:rFonts w:ascii="Arial" w:hAnsi="Arial" w:cs="Arial"/>
                <w:sz w:val="18"/>
                <w:szCs w:val="18"/>
              </w:rPr>
            </w:pPr>
            <w:r w:rsidRPr="00BC79F0">
              <w:rPr>
                <w:rFonts w:ascii="Arial" w:hAnsi="Arial" w:cs="Arial"/>
                <w:sz w:val="18"/>
                <w:szCs w:val="18"/>
              </w:rPr>
              <w:t>4,964</w:t>
            </w:r>
          </w:p>
        </w:tc>
      </w:tr>
      <w:tr w:rsidR="005A2870" w:rsidRPr="00BC79F0" w14:paraId="7C00D316" w14:textId="77777777">
        <w:tc>
          <w:tcPr>
            <w:tcW w:w="5740" w:type="dxa"/>
            <w:gridSpan w:val="2"/>
          </w:tcPr>
          <w:p w14:paraId="5D1817EC" w14:textId="77777777" w:rsidR="005A2870" w:rsidRPr="00BC79F0" w:rsidRDefault="005A2870" w:rsidP="005A2870">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w:t>
            </w:r>
            <w:r w:rsidRPr="00BC79F0">
              <w:rPr>
                <w:rFonts w:ascii="Arial" w:hAnsi="Arial" w:cs="Arial"/>
                <w:sz w:val="18"/>
                <w:szCs w:val="18"/>
              </w:rPr>
              <w:tab/>
              <w:t>profit or loss</w:t>
            </w:r>
          </w:p>
        </w:tc>
        <w:tc>
          <w:tcPr>
            <w:tcW w:w="1709" w:type="dxa"/>
            <w:gridSpan w:val="2"/>
          </w:tcPr>
          <w:p w14:paraId="005AAF80" w14:textId="7AC61519" w:rsidR="005A2870" w:rsidRPr="00BC79F0" w:rsidRDefault="00206616" w:rsidP="005A2870">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1,398,</w:t>
            </w:r>
            <w:r w:rsidR="009752C2">
              <w:rPr>
                <w:rFonts w:ascii="Arial" w:hAnsi="Arial" w:cs="Arial"/>
                <w:sz w:val="18"/>
                <w:szCs w:val="18"/>
              </w:rPr>
              <w:t>901</w:t>
            </w:r>
          </w:p>
        </w:tc>
        <w:tc>
          <w:tcPr>
            <w:tcW w:w="1799" w:type="dxa"/>
            <w:gridSpan w:val="2"/>
          </w:tcPr>
          <w:p w14:paraId="320B7128" w14:textId="7A6168E5" w:rsidR="005A2870" w:rsidRPr="00BC79F0" w:rsidRDefault="005A2870" w:rsidP="005A2870">
            <w:pPr>
              <w:pBdr>
                <w:bottom w:val="single" w:sz="4" w:space="1" w:color="auto"/>
              </w:pBdr>
              <w:tabs>
                <w:tab w:val="decimal" w:pos="1335"/>
              </w:tabs>
              <w:spacing w:line="380" w:lineRule="exact"/>
              <w:ind w:left="18" w:right="-18"/>
              <w:rPr>
                <w:rFonts w:ascii="Arial" w:hAnsi="Arial" w:cs="Arial"/>
                <w:sz w:val="18"/>
                <w:szCs w:val="18"/>
              </w:rPr>
            </w:pPr>
            <w:r w:rsidRPr="00BC79F0">
              <w:rPr>
                <w:rFonts w:ascii="Arial" w:hAnsi="Arial" w:cs="Arial"/>
                <w:sz w:val="18"/>
                <w:szCs w:val="18"/>
              </w:rPr>
              <w:t>1,292,800</w:t>
            </w:r>
          </w:p>
        </w:tc>
      </w:tr>
      <w:tr w:rsidR="00D400A5" w:rsidRPr="00BC79F0" w14:paraId="5D68625D" w14:textId="77777777">
        <w:tc>
          <w:tcPr>
            <w:tcW w:w="5740" w:type="dxa"/>
            <w:gridSpan w:val="2"/>
          </w:tcPr>
          <w:p w14:paraId="293DC738" w14:textId="77777777" w:rsidR="00D400A5" w:rsidRPr="00BC79F0" w:rsidRDefault="00D400A5" w:rsidP="00062B59">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sidRPr="00BC79F0">
              <w:rPr>
                <w:rFonts w:ascii="Arial" w:hAnsi="Arial" w:cs="Arial"/>
                <w:b/>
                <w:bCs/>
                <w:sz w:val="18"/>
                <w:szCs w:val="18"/>
              </w:rPr>
              <w:t xml:space="preserve">Investments measured at fair value through other </w:t>
            </w:r>
          </w:p>
          <w:p w14:paraId="49EA14A7" w14:textId="42107E65" w:rsidR="00D400A5" w:rsidRPr="00BC79F0" w:rsidRDefault="00D400A5" w:rsidP="00062B59">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sidRPr="00BC79F0">
              <w:rPr>
                <w:rFonts w:ascii="Arial" w:hAnsi="Arial" w:cs="Arial"/>
                <w:b/>
                <w:bCs/>
                <w:sz w:val="18"/>
                <w:szCs w:val="18"/>
              </w:rPr>
              <w:t xml:space="preserve">   comprehensive income</w:t>
            </w:r>
          </w:p>
        </w:tc>
        <w:tc>
          <w:tcPr>
            <w:tcW w:w="1709" w:type="dxa"/>
            <w:gridSpan w:val="2"/>
          </w:tcPr>
          <w:p w14:paraId="34272D47" w14:textId="77777777" w:rsidR="00D400A5" w:rsidRPr="00BC79F0" w:rsidRDefault="00D400A5" w:rsidP="00062B59">
            <w:pPr>
              <w:tabs>
                <w:tab w:val="decimal" w:pos="1335"/>
              </w:tabs>
              <w:spacing w:line="360" w:lineRule="exact"/>
              <w:ind w:left="18" w:right="-18"/>
              <w:rPr>
                <w:rFonts w:ascii="Arial" w:hAnsi="Arial" w:cs="Arial"/>
                <w:sz w:val="18"/>
                <w:szCs w:val="18"/>
              </w:rPr>
            </w:pPr>
          </w:p>
        </w:tc>
        <w:tc>
          <w:tcPr>
            <w:tcW w:w="1799" w:type="dxa"/>
            <w:gridSpan w:val="2"/>
          </w:tcPr>
          <w:p w14:paraId="5E00BD3B" w14:textId="77777777" w:rsidR="00D400A5" w:rsidRPr="00BC79F0" w:rsidRDefault="00D400A5" w:rsidP="00062B59">
            <w:pPr>
              <w:tabs>
                <w:tab w:val="decimal" w:pos="1605"/>
              </w:tabs>
              <w:spacing w:line="360" w:lineRule="exact"/>
              <w:ind w:left="18" w:right="-18"/>
              <w:rPr>
                <w:rFonts w:ascii="Arial" w:hAnsi="Arial" w:cs="Arial"/>
                <w:sz w:val="18"/>
                <w:szCs w:val="18"/>
              </w:rPr>
            </w:pPr>
          </w:p>
        </w:tc>
      </w:tr>
      <w:tr w:rsidR="005A2870" w:rsidRPr="00BC79F0" w14:paraId="6278B43B" w14:textId="77777777">
        <w:tc>
          <w:tcPr>
            <w:tcW w:w="5740" w:type="dxa"/>
            <w:gridSpan w:val="2"/>
            <w:hideMark/>
          </w:tcPr>
          <w:p w14:paraId="6ACE559C"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i/>
                <w:iCs/>
                <w:sz w:val="18"/>
                <w:szCs w:val="18"/>
              </w:rPr>
              <w:tab/>
              <w:t xml:space="preserve">   </w:t>
            </w:r>
            <w:r w:rsidRPr="00BC79F0">
              <w:rPr>
                <w:rFonts w:ascii="Arial" w:hAnsi="Arial" w:cs="Arial"/>
                <w:sz w:val="18"/>
                <w:szCs w:val="18"/>
              </w:rPr>
              <w:t>Private sector debentures</w:t>
            </w:r>
          </w:p>
        </w:tc>
        <w:tc>
          <w:tcPr>
            <w:tcW w:w="1709" w:type="dxa"/>
            <w:gridSpan w:val="2"/>
          </w:tcPr>
          <w:p w14:paraId="08B72CE6" w14:textId="76224538" w:rsidR="005A2870" w:rsidRPr="00BC79F0" w:rsidRDefault="00206616" w:rsidP="009752C2">
            <w:pPr>
              <w:pBdr>
                <w:bottom w:val="single" w:sz="4" w:space="1" w:color="auto"/>
              </w:pBdr>
              <w:tabs>
                <w:tab w:val="decimal" w:pos="1335"/>
              </w:tabs>
              <w:spacing w:line="360" w:lineRule="exact"/>
              <w:ind w:left="18" w:right="-18"/>
              <w:rPr>
                <w:rFonts w:ascii="Arial" w:hAnsi="Arial" w:cs="Arial"/>
                <w:sz w:val="18"/>
                <w:szCs w:val="18"/>
              </w:rPr>
            </w:pPr>
            <w:r>
              <w:rPr>
                <w:rFonts w:ascii="Arial" w:hAnsi="Arial" w:cs="Arial"/>
                <w:sz w:val="18"/>
                <w:szCs w:val="18"/>
              </w:rPr>
              <w:t>68,666</w:t>
            </w:r>
          </w:p>
        </w:tc>
        <w:tc>
          <w:tcPr>
            <w:tcW w:w="1799" w:type="dxa"/>
            <w:gridSpan w:val="2"/>
          </w:tcPr>
          <w:p w14:paraId="76422454" w14:textId="1AD3E479" w:rsidR="005A2870" w:rsidRPr="00BC79F0" w:rsidRDefault="005A2870" w:rsidP="009752C2">
            <w:pPr>
              <w:pBdr>
                <w:bottom w:val="single" w:sz="4" w:space="1" w:color="auto"/>
              </w:pBdr>
              <w:tabs>
                <w:tab w:val="decimal" w:pos="1335"/>
              </w:tabs>
              <w:spacing w:line="360" w:lineRule="exact"/>
              <w:ind w:left="18" w:right="-18"/>
              <w:rPr>
                <w:rFonts w:ascii="Arial" w:hAnsi="Arial" w:cs="Arial"/>
                <w:sz w:val="18"/>
                <w:szCs w:val="18"/>
              </w:rPr>
            </w:pPr>
            <w:r w:rsidRPr="00BC79F0">
              <w:rPr>
                <w:rFonts w:ascii="Arial" w:hAnsi="Arial" w:cs="Arial"/>
                <w:sz w:val="18"/>
                <w:szCs w:val="18"/>
              </w:rPr>
              <w:t>49,562</w:t>
            </w:r>
          </w:p>
        </w:tc>
      </w:tr>
      <w:tr w:rsidR="005A2870" w:rsidRPr="00BC79F0" w14:paraId="3175400B" w14:textId="77777777">
        <w:tc>
          <w:tcPr>
            <w:tcW w:w="5740" w:type="dxa"/>
            <w:gridSpan w:val="2"/>
            <w:hideMark/>
          </w:tcPr>
          <w:p w14:paraId="4BA7363E"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sz w:val="18"/>
                <w:szCs w:val="18"/>
              </w:rPr>
              <w:tab/>
              <w:t xml:space="preserve">Total investments at fair value through other </w:t>
            </w:r>
          </w:p>
          <w:p w14:paraId="68D8B732"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comprehensive income</w:t>
            </w:r>
          </w:p>
        </w:tc>
        <w:tc>
          <w:tcPr>
            <w:tcW w:w="1709" w:type="dxa"/>
            <w:gridSpan w:val="2"/>
          </w:tcPr>
          <w:p w14:paraId="3544F0DA" w14:textId="77777777" w:rsidR="005A2870" w:rsidRPr="00BC79F0"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54EB2F2F" w14:textId="0CAB8386" w:rsidR="005A2870" w:rsidRPr="00BC79F0" w:rsidRDefault="00206616" w:rsidP="00062B59">
            <w:pPr>
              <w:pBdr>
                <w:bottom w:val="single" w:sz="6" w:space="1" w:color="auto"/>
              </w:pBdr>
              <w:tabs>
                <w:tab w:val="decimal" w:pos="1335"/>
              </w:tabs>
              <w:spacing w:line="360" w:lineRule="exact"/>
              <w:ind w:left="18" w:right="-18"/>
              <w:rPr>
                <w:rFonts w:ascii="Arial" w:hAnsi="Arial" w:cs="Arial"/>
                <w:sz w:val="18"/>
                <w:szCs w:val="18"/>
              </w:rPr>
            </w:pPr>
            <w:r>
              <w:rPr>
                <w:rFonts w:ascii="Arial" w:hAnsi="Arial" w:cs="Arial"/>
                <w:sz w:val="18"/>
                <w:szCs w:val="18"/>
              </w:rPr>
              <w:t>68,666</w:t>
            </w:r>
          </w:p>
        </w:tc>
        <w:tc>
          <w:tcPr>
            <w:tcW w:w="1799" w:type="dxa"/>
            <w:gridSpan w:val="2"/>
          </w:tcPr>
          <w:p w14:paraId="27E5535D" w14:textId="77777777" w:rsidR="005A2870" w:rsidRPr="00BC79F0"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46010DA5" w14:textId="23BBE636" w:rsidR="005A2870" w:rsidRPr="00BC79F0" w:rsidRDefault="005A2870" w:rsidP="00062B59">
            <w:pPr>
              <w:pBdr>
                <w:bottom w:val="single" w:sz="6" w:space="1" w:color="auto"/>
              </w:pBdr>
              <w:tabs>
                <w:tab w:val="decimal" w:pos="1335"/>
              </w:tabs>
              <w:spacing w:line="360" w:lineRule="exact"/>
              <w:ind w:left="18" w:right="-18"/>
              <w:rPr>
                <w:rFonts w:ascii="Arial" w:hAnsi="Arial" w:cs="Arial"/>
                <w:sz w:val="18"/>
                <w:szCs w:val="18"/>
              </w:rPr>
            </w:pPr>
            <w:r w:rsidRPr="00BC79F0">
              <w:rPr>
                <w:rFonts w:ascii="Arial" w:hAnsi="Arial" w:cs="Arial"/>
                <w:sz w:val="18"/>
                <w:szCs w:val="18"/>
              </w:rPr>
              <w:t>49,562</w:t>
            </w:r>
          </w:p>
        </w:tc>
      </w:tr>
      <w:tr w:rsidR="005A2870" w:rsidRPr="00BC79F0" w14:paraId="09305120" w14:textId="77777777">
        <w:trPr>
          <w:trHeight w:val="396"/>
        </w:trPr>
        <w:tc>
          <w:tcPr>
            <w:tcW w:w="5740" w:type="dxa"/>
            <w:gridSpan w:val="2"/>
            <w:hideMark/>
          </w:tcPr>
          <w:p w14:paraId="7A26BC4F"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BC79F0">
              <w:rPr>
                <w:rFonts w:ascii="Arial" w:hAnsi="Arial" w:cs="Arial"/>
                <w:b/>
                <w:bCs/>
                <w:sz w:val="18"/>
                <w:szCs w:val="18"/>
              </w:rPr>
              <w:t>Total current investments - net</w:t>
            </w:r>
          </w:p>
        </w:tc>
        <w:tc>
          <w:tcPr>
            <w:tcW w:w="1709" w:type="dxa"/>
            <w:gridSpan w:val="2"/>
          </w:tcPr>
          <w:p w14:paraId="3B132C7E" w14:textId="6A121057" w:rsidR="005A2870" w:rsidRPr="00BC79F0" w:rsidRDefault="00206616" w:rsidP="00062B59">
            <w:pPr>
              <w:pBdr>
                <w:bottom w:val="double" w:sz="4" w:space="1" w:color="auto"/>
              </w:pBdr>
              <w:tabs>
                <w:tab w:val="decimal" w:pos="1335"/>
              </w:tabs>
              <w:spacing w:line="360" w:lineRule="exact"/>
              <w:ind w:left="18" w:right="-18"/>
              <w:rPr>
                <w:rFonts w:ascii="Arial" w:hAnsi="Arial" w:cs="Arial"/>
                <w:sz w:val="18"/>
                <w:szCs w:val="18"/>
              </w:rPr>
            </w:pPr>
            <w:r>
              <w:rPr>
                <w:rFonts w:ascii="Arial" w:hAnsi="Arial" w:cs="Arial"/>
                <w:sz w:val="18"/>
                <w:szCs w:val="18"/>
              </w:rPr>
              <w:t>1,467,</w:t>
            </w:r>
            <w:r w:rsidR="009752C2">
              <w:rPr>
                <w:rFonts w:ascii="Arial" w:hAnsi="Arial" w:cs="Arial"/>
                <w:sz w:val="18"/>
                <w:szCs w:val="18"/>
              </w:rPr>
              <w:t>567</w:t>
            </w:r>
          </w:p>
        </w:tc>
        <w:tc>
          <w:tcPr>
            <w:tcW w:w="1799" w:type="dxa"/>
            <w:gridSpan w:val="2"/>
          </w:tcPr>
          <w:p w14:paraId="699EB91C" w14:textId="6C2F1BB2" w:rsidR="005A2870" w:rsidRPr="00BC79F0" w:rsidRDefault="005A2870" w:rsidP="00062B59">
            <w:pPr>
              <w:pBdr>
                <w:bottom w:val="double" w:sz="4" w:space="1" w:color="auto"/>
              </w:pBdr>
              <w:tabs>
                <w:tab w:val="decimal" w:pos="1335"/>
              </w:tabs>
              <w:spacing w:line="360" w:lineRule="exact"/>
              <w:ind w:left="18" w:right="-18"/>
              <w:rPr>
                <w:rFonts w:ascii="Arial" w:hAnsi="Arial" w:cs="Arial"/>
                <w:sz w:val="18"/>
                <w:szCs w:val="18"/>
              </w:rPr>
            </w:pPr>
            <w:r w:rsidRPr="00BC79F0">
              <w:rPr>
                <w:rFonts w:ascii="Arial" w:hAnsi="Arial" w:cs="Arial"/>
                <w:sz w:val="18"/>
                <w:szCs w:val="18"/>
              </w:rPr>
              <w:t>1,342,362</w:t>
            </w:r>
          </w:p>
        </w:tc>
      </w:tr>
      <w:tr w:rsidR="005A2870" w:rsidRPr="00BC79F0" w14:paraId="05D6777C" w14:textId="77777777">
        <w:trPr>
          <w:gridAfter w:val="1"/>
          <w:wAfter w:w="8" w:type="dxa"/>
        </w:trPr>
        <w:tc>
          <w:tcPr>
            <w:tcW w:w="5730" w:type="dxa"/>
            <w:hideMark/>
          </w:tcPr>
          <w:p w14:paraId="1DA4E5F6"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b/>
                <w:bCs/>
                <w:sz w:val="18"/>
                <w:szCs w:val="18"/>
              </w:rPr>
              <w:t>Other long-term investments</w:t>
            </w:r>
          </w:p>
        </w:tc>
        <w:tc>
          <w:tcPr>
            <w:tcW w:w="1710" w:type="dxa"/>
            <w:gridSpan w:val="2"/>
          </w:tcPr>
          <w:p w14:paraId="5A16BDB8" w14:textId="77777777" w:rsidR="005A2870" w:rsidRPr="00BC79F0"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35793441" w14:textId="77777777" w:rsidR="005A2870" w:rsidRPr="00BC79F0" w:rsidRDefault="005A2870" w:rsidP="00062B59">
            <w:pPr>
              <w:tabs>
                <w:tab w:val="decimal" w:pos="1605"/>
              </w:tabs>
              <w:spacing w:line="360" w:lineRule="exact"/>
              <w:ind w:left="18" w:right="-18"/>
              <w:rPr>
                <w:rFonts w:ascii="Arial" w:hAnsi="Arial" w:cs="Arial"/>
                <w:sz w:val="18"/>
                <w:szCs w:val="18"/>
              </w:rPr>
            </w:pPr>
          </w:p>
        </w:tc>
      </w:tr>
      <w:tr w:rsidR="005A2870" w:rsidRPr="00BC79F0" w14:paraId="594E2DD8" w14:textId="77777777">
        <w:trPr>
          <w:gridAfter w:val="1"/>
          <w:wAfter w:w="8" w:type="dxa"/>
        </w:trPr>
        <w:tc>
          <w:tcPr>
            <w:tcW w:w="5730" w:type="dxa"/>
          </w:tcPr>
          <w:p w14:paraId="0FB289AC"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u w:val="single"/>
              </w:rPr>
            </w:pPr>
            <w:r w:rsidRPr="00BC79F0">
              <w:rPr>
                <w:rFonts w:ascii="Arial" w:hAnsi="Arial" w:cs="Arial"/>
                <w:b/>
                <w:bCs/>
                <w:sz w:val="18"/>
                <w:szCs w:val="18"/>
                <w:u w:val="single"/>
              </w:rPr>
              <w:t>Fair value</w:t>
            </w:r>
          </w:p>
        </w:tc>
        <w:tc>
          <w:tcPr>
            <w:tcW w:w="1710" w:type="dxa"/>
            <w:gridSpan w:val="2"/>
          </w:tcPr>
          <w:p w14:paraId="4F5832BF" w14:textId="77777777" w:rsidR="005A2870" w:rsidRPr="00BC79F0"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059FAA1F" w14:textId="77777777" w:rsidR="005A2870" w:rsidRPr="00BC79F0" w:rsidRDefault="005A2870" w:rsidP="00062B59">
            <w:pPr>
              <w:tabs>
                <w:tab w:val="decimal" w:pos="1335"/>
              </w:tabs>
              <w:spacing w:line="360" w:lineRule="exact"/>
              <w:ind w:left="18" w:right="-18"/>
              <w:rPr>
                <w:rFonts w:ascii="Arial" w:hAnsi="Arial" w:cs="Arial"/>
                <w:sz w:val="18"/>
                <w:szCs w:val="18"/>
              </w:rPr>
            </w:pPr>
          </w:p>
        </w:tc>
      </w:tr>
      <w:tr w:rsidR="005A2870" w:rsidRPr="00BC79F0" w14:paraId="7E30B517" w14:textId="77777777">
        <w:trPr>
          <w:gridAfter w:val="1"/>
          <w:wAfter w:w="8" w:type="dxa"/>
        </w:trPr>
        <w:tc>
          <w:tcPr>
            <w:tcW w:w="5730" w:type="dxa"/>
            <w:hideMark/>
          </w:tcPr>
          <w:p w14:paraId="2741955B"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BC79F0">
              <w:rPr>
                <w:rFonts w:ascii="Arial" w:hAnsi="Arial" w:cs="Arial"/>
                <w:b/>
                <w:bCs/>
                <w:sz w:val="18"/>
                <w:szCs w:val="18"/>
              </w:rPr>
              <w:t>Investments measured at fair value through profit or loss</w:t>
            </w:r>
          </w:p>
        </w:tc>
        <w:tc>
          <w:tcPr>
            <w:tcW w:w="1710" w:type="dxa"/>
            <w:gridSpan w:val="2"/>
          </w:tcPr>
          <w:p w14:paraId="1A0B8E64" w14:textId="77777777" w:rsidR="005A2870" w:rsidRPr="00BC79F0"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48624CFF" w14:textId="77777777" w:rsidR="005A2870" w:rsidRPr="00BC79F0" w:rsidRDefault="005A2870" w:rsidP="00062B59">
            <w:pPr>
              <w:tabs>
                <w:tab w:val="decimal" w:pos="1605"/>
              </w:tabs>
              <w:spacing w:line="360" w:lineRule="exact"/>
              <w:ind w:left="18" w:right="-18"/>
              <w:rPr>
                <w:rFonts w:ascii="Arial" w:hAnsi="Arial" w:cs="Arial"/>
                <w:sz w:val="18"/>
                <w:szCs w:val="18"/>
              </w:rPr>
            </w:pPr>
          </w:p>
        </w:tc>
      </w:tr>
      <w:tr w:rsidR="005A2870" w:rsidRPr="00BC79F0" w14:paraId="603D5D9F" w14:textId="77777777">
        <w:trPr>
          <w:gridAfter w:val="1"/>
          <w:wAfter w:w="8" w:type="dxa"/>
        </w:trPr>
        <w:tc>
          <w:tcPr>
            <w:tcW w:w="5730" w:type="dxa"/>
          </w:tcPr>
          <w:p w14:paraId="2DA0271F"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i/>
                <w:iCs/>
                <w:sz w:val="18"/>
                <w:szCs w:val="18"/>
              </w:rPr>
              <w:tab/>
              <w:t xml:space="preserve">   </w:t>
            </w:r>
            <w:r w:rsidRPr="00BC79F0">
              <w:rPr>
                <w:rFonts w:ascii="Arial" w:hAnsi="Arial" w:cs="Arial"/>
                <w:sz w:val="18"/>
                <w:szCs w:val="18"/>
              </w:rPr>
              <w:t>Unit trusts</w:t>
            </w:r>
          </w:p>
        </w:tc>
        <w:tc>
          <w:tcPr>
            <w:tcW w:w="1710" w:type="dxa"/>
            <w:gridSpan w:val="2"/>
          </w:tcPr>
          <w:p w14:paraId="74099C29" w14:textId="4CF0CCDB" w:rsidR="005A2870" w:rsidRPr="00BC79F0" w:rsidRDefault="00206616" w:rsidP="00062B59">
            <w:pPr>
              <w:tabs>
                <w:tab w:val="decimal" w:pos="1335"/>
              </w:tabs>
              <w:spacing w:line="360" w:lineRule="exact"/>
              <w:ind w:left="18" w:right="-18"/>
              <w:rPr>
                <w:rFonts w:ascii="Arial" w:hAnsi="Arial" w:cs="Arial"/>
                <w:sz w:val="18"/>
                <w:szCs w:val="18"/>
              </w:rPr>
            </w:pPr>
            <w:r>
              <w:rPr>
                <w:rFonts w:ascii="Arial" w:hAnsi="Arial" w:cs="Arial"/>
                <w:sz w:val="18"/>
                <w:szCs w:val="18"/>
              </w:rPr>
              <w:t>6,906</w:t>
            </w:r>
          </w:p>
        </w:tc>
        <w:tc>
          <w:tcPr>
            <w:tcW w:w="1800" w:type="dxa"/>
            <w:gridSpan w:val="2"/>
          </w:tcPr>
          <w:p w14:paraId="2FB8D12C" w14:textId="34A6C3D9" w:rsidR="005A2870" w:rsidRPr="00BC79F0" w:rsidRDefault="005A2870" w:rsidP="00062B59">
            <w:pPr>
              <w:tabs>
                <w:tab w:val="decimal" w:pos="1335"/>
              </w:tabs>
              <w:spacing w:line="360" w:lineRule="exact"/>
              <w:ind w:left="18" w:right="-18"/>
              <w:rPr>
                <w:rFonts w:ascii="Arial" w:hAnsi="Arial" w:cs="Arial"/>
                <w:sz w:val="18"/>
                <w:szCs w:val="18"/>
              </w:rPr>
            </w:pPr>
            <w:r w:rsidRPr="00BC79F0">
              <w:rPr>
                <w:rFonts w:ascii="Arial" w:hAnsi="Arial" w:cs="Arial"/>
                <w:sz w:val="18"/>
                <w:szCs w:val="18"/>
              </w:rPr>
              <w:t>6,799</w:t>
            </w:r>
          </w:p>
        </w:tc>
      </w:tr>
      <w:tr w:rsidR="005A2870" w:rsidRPr="00BC79F0" w14:paraId="0568280F" w14:textId="77777777">
        <w:trPr>
          <w:gridAfter w:val="1"/>
          <w:wAfter w:w="8" w:type="dxa"/>
        </w:trPr>
        <w:tc>
          <w:tcPr>
            <w:tcW w:w="5730" w:type="dxa"/>
            <w:hideMark/>
          </w:tcPr>
          <w:p w14:paraId="2D3D9865"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cs/>
              </w:rPr>
              <w:t xml:space="preserve">   </w:t>
            </w:r>
            <w:r w:rsidRPr="00BC79F0">
              <w:rPr>
                <w:rFonts w:ascii="Arial" w:hAnsi="Arial" w:cs="Arial"/>
                <w:sz w:val="18"/>
                <w:szCs w:val="18"/>
              </w:rPr>
              <w:t>Equity securities</w:t>
            </w:r>
          </w:p>
        </w:tc>
        <w:tc>
          <w:tcPr>
            <w:tcW w:w="1710" w:type="dxa"/>
            <w:gridSpan w:val="2"/>
          </w:tcPr>
          <w:p w14:paraId="2F0C294B" w14:textId="7BAE85B0" w:rsidR="005A2870" w:rsidRPr="00BC79F0" w:rsidRDefault="00206616" w:rsidP="00062B59">
            <w:pPr>
              <w:pBdr>
                <w:bottom w:val="single" w:sz="4" w:space="1" w:color="auto"/>
              </w:pBdr>
              <w:tabs>
                <w:tab w:val="decimal" w:pos="1335"/>
              </w:tabs>
              <w:spacing w:line="360" w:lineRule="exact"/>
              <w:ind w:left="18" w:right="-18"/>
              <w:rPr>
                <w:rFonts w:ascii="Arial" w:hAnsi="Arial" w:cs="Arial"/>
                <w:sz w:val="18"/>
                <w:szCs w:val="18"/>
              </w:rPr>
            </w:pPr>
            <w:r>
              <w:rPr>
                <w:rFonts w:ascii="Arial" w:hAnsi="Arial" w:cs="Arial"/>
                <w:sz w:val="18"/>
                <w:szCs w:val="18"/>
              </w:rPr>
              <w:t>401,555</w:t>
            </w:r>
          </w:p>
        </w:tc>
        <w:tc>
          <w:tcPr>
            <w:tcW w:w="1800" w:type="dxa"/>
            <w:gridSpan w:val="2"/>
          </w:tcPr>
          <w:p w14:paraId="0098EA7B" w14:textId="2573BC13" w:rsidR="005A2870" w:rsidRPr="00BC79F0" w:rsidRDefault="005A2870" w:rsidP="00062B59">
            <w:pPr>
              <w:pBdr>
                <w:bottom w:val="single" w:sz="4" w:space="1" w:color="auto"/>
              </w:pBdr>
              <w:tabs>
                <w:tab w:val="decimal" w:pos="1335"/>
              </w:tabs>
              <w:spacing w:line="360" w:lineRule="exact"/>
              <w:ind w:left="18" w:right="-18"/>
              <w:rPr>
                <w:rFonts w:ascii="Arial" w:hAnsi="Arial" w:cs="Arial"/>
                <w:sz w:val="18"/>
                <w:szCs w:val="18"/>
              </w:rPr>
            </w:pPr>
            <w:r w:rsidRPr="00BC79F0">
              <w:rPr>
                <w:rFonts w:ascii="Arial" w:hAnsi="Arial" w:cs="Arial"/>
                <w:sz w:val="18"/>
                <w:szCs w:val="18"/>
              </w:rPr>
              <w:t>379,402</w:t>
            </w:r>
          </w:p>
        </w:tc>
      </w:tr>
      <w:tr w:rsidR="005A2870" w:rsidRPr="00BC79F0" w14:paraId="538657F7" w14:textId="77777777">
        <w:trPr>
          <w:gridAfter w:val="1"/>
          <w:wAfter w:w="8" w:type="dxa"/>
        </w:trPr>
        <w:tc>
          <w:tcPr>
            <w:tcW w:w="5730" w:type="dxa"/>
            <w:hideMark/>
          </w:tcPr>
          <w:p w14:paraId="07D583D9"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profit or loss </w:t>
            </w:r>
          </w:p>
        </w:tc>
        <w:tc>
          <w:tcPr>
            <w:tcW w:w="1710" w:type="dxa"/>
            <w:gridSpan w:val="2"/>
          </w:tcPr>
          <w:p w14:paraId="252FC3E1" w14:textId="30E57D0D" w:rsidR="005A2870" w:rsidRPr="00BC79F0" w:rsidRDefault="00206616" w:rsidP="00062B59">
            <w:pPr>
              <w:pBdr>
                <w:bottom w:val="single" w:sz="4" w:space="1" w:color="auto"/>
              </w:pBdr>
              <w:tabs>
                <w:tab w:val="decimal" w:pos="1335"/>
              </w:tabs>
              <w:spacing w:line="360" w:lineRule="exact"/>
              <w:ind w:left="18" w:right="-18"/>
              <w:rPr>
                <w:rFonts w:ascii="Arial" w:hAnsi="Arial" w:cs="Arial"/>
                <w:sz w:val="18"/>
                <w:szCs w:val="18"/>
              </w:rPr>
            </w:pPr>
            <w:r>
              <w:rPr>
                <w:rFonts w:ascii="Arial" w:hAnsi="Arial" w:cs="Arial"/>
                <w:sz w:val="18"/>
                <w:szCs w:val="18"/>
              </w:rPr>
              <w:t>408,461</w:t>
            </w:r>
          </w:p>
        </w:tc>
        <w:tc>
          <w:tcPr>
            <w:tcW w:w="1800" w:type="dxa"/>
            <w:gridSpan w:val="2"/>
          </w:tcPr>
          <w:p w14:paraId="347A511B" w14:textId="61E81136" w:rsidR="005A2870" w:rsidRPr="00BC79F0" w:rsidRDefault="005A2870" w:rsidP="00062B59">
            <w:pPr>
              <w:pBdr>
                <w:bottom w:val="single" w:sz="4" w:space="1" w:color="auto"/>
              </w:pBdr>
              <w:tabs>
                <w:tab w:val="decimal" w:pos="1335"/>
              </w:tabs>
              <w:spacing w:line="360" w:lineRule="exact"/>
              <w:ind w:left="18" w:right="-18"/>
              <w:rPr>
                <w:rFonts w:ascii="Arial" w:hAnsi="Arial" w:cs="Arial"/>
                <w:sz w:val="18"/>
                <w:szCs w:val="18"/>
              </w:rPr>
            </w:pPr>
            <w:r w:rsidRPr="00BC79F0">
              <w:rPr>
                <w:rFonts w:ascii="Arial" w:hAnsi="Arial" w:cs="Arial"/>
                <w:sz w:val="18"/>
                <w:szCs w:val="18"/>
              </w:rPr>
              <w:t>386,201</w:t>
            </w:r>
          </w:p>
        </w:tc>
      </w:tr>
      <w:tr w:rsidR="005A2870" w:rsidRPr="00BC79F0" w14:paraId="3C98EF0B" w14:textId="77777777">
        <w:trPr>
          <w:gridAfter w:val="1"/>
          <w:wAfter w:w="8" w:type="dxa"/>
        </w:trPr>
        <w:tc>
          <w:tcPr>
            <w:tcW w:w="5730" w:type="dxa"/>
            <w:hideMark/>
          </w:tcPr>
          <w:p w14:paraId="63E992CB"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sidRPr="00BC79F0">
              <w:rPr>
                <w:rFonts w:ascii="Arial" w:hAnsi="Arial" w:cs="Arial"/>
                <w:b/>
                <w:bCs/>
                <w:sz w:val="18"/>
                <w:szCs w:val="18"/>
              </w:rPr>
              <w:t>Investments measured at fair value through other</w:t>
            </w:r>
          </w:p>
          <w:p w14:paraId="12B15D73"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sidRPr="00BC79F0">
              <w:rPr>
                <w:rFonts w:ascii="Arial" w:hAnsi="Arial" w:cs="Arial"/>
                <w:b/>
                <w:bCs/>
                <w:sz w:val="18"/>
                <w:szCs w:val="18"/>
              </w:rPr>
              <w:t xml:space="preserve">   comprehensive income</w:t>
            </w:r>
          </w:p>
        </w:tc>
        <w:tc>
          <w:tcPr>
            <w:tcW w:w="1710" w:type="dxa"/>
            <w:gridSpan w:val="2"/>
          </w:tcPr>
          <w:p w14:paraId="395AC73D" w14:textId="77777777" w:rsidR="005A2870" w:rsidRPr="00BC79F0" w:rsidRDefault="005A2870" w:rsidP="00062B59">
            <w:pPr>
              <w:tabs>
                <w:tab w:val="decimal" w:pos="1335"/>
              </w:tabs>
              <w:spacing w:line="360" w:lineRule="exact"/>
              <w:ind w:left="18" w:right="-18"/>
              <w:rPr>
                <w:rFonts w:ascii="Arial" w:hAnsi="Arial" w:cs="Arial"/>
                <w:sz w:val="18"/>
                <w:szCs w:val="18"/>
              </w:rPr>
            </w:pPr>
          </w:p>
        </w:tc>
        <w:tc>
          <w:tcPr>
            <w:tcW w:w="1800" w:type="dxa"/>
            <w:gridSpan w:val="2"/>
          </w:tcPr>
          <w:p w14:paraId="6A9A4D6B" w14:textId="77777777" w:rsidR="005A2870" w:rsidRPr="00BC79F0" w:rsidRDefault="005A2870" w:rsidP="00062B59">
            <w:pPr>
              <w:tabs>
                <w:tab w:val="decimal" w:pos="1335"/>
              </w:tabs>
              <w:spacing w:line="360" w:lineRule="exact"/>
              <w:ind w:left="18" w:right="-18"/>
              <w:rPr>
                <w:rFonts w:ascii="Arial" w:hAnsi="Arial" w:cs="Arial"/>
                <w:sz w:val="18"/>
                <w:szCs w:val="18"/>
              </w:rPr>
            </w:pPr>
          </w:p>
        </w:tc>
      </w:tr>
      <w:tr w:rsidR="005A2870" w:rsidRPr="00BC79F0" w14:paraId="295EF57D" w14:textId="77777777">
        <w:trPr>
          <w:gridAfter w:val="1"/>
          <w:wAfter w:w="8" w:type="dxa"/>
        </w:trPr>
        <w:tc>
          <w:tcPr>
            <w:tcW w:w="5730" w:type="dxa"/>
            <w:hideMark/>
          </w:tcPr>
          <w:p w14:paraId="5217456C"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cs/>
              </w:rPr>
              <w:t xml:space="preserve"> </w:t>
            </w:r>
            <w:r w:rsidRPr="00BC79F0">
              <w:rPr>
                <w:rFonts w:ascii="Arial" w:hAnsi="Arial" w:cs="Arial"/>
                <w:sz w:val="18"/>
                <w:szCs w:val="18"/>
              </w:rPr>
              <w:tab/>
              <w:t>Equity securities</w:t>
            </w:r>
          </w:p>
        </w:tc>
        <w:tc>
          <w:tcPr>
            <w:tcW w:w="1710" w:type="dxa"/>
            <w:gridSpan w:val="2"/>
          </w:tcPr>
          <w:p w14:paraId="61CF2490" w14:textId="34235627" w:rsidR="005A2870" w:rsidRPr="00BC79F0" w:rsidRDefault="00206616" w:rsidP="00062B59">
            <w:pPr>
              <w:pBdr>
                <w:bottom w:val="single" w:sz="4" w:space="1" w:color="auto"/>
              </w:pBdr>
              <w:tabs>
                <w:tab w:val="decimal" w:pos="1335"/>
              </w:tabs>
              <w:spacing w:line="360" w:lineRule="exact"/>
              <w:ind w:left="18" w:right="-18"/>
              <w:rPr>
                <w:rFonts w:ascii="Arial" w:hAnsi="Arial" w:cs="Arial"/>
                <w:sz w:val="18"/>
                <w:szCs w:val="18"/>
              </w:rPr>
            </w:pPr>
            <w:r>
              <w:rPr>
                <w:rFonts w:ascii="Arial" w:hAnsi="Arial" w:cs="Arial"/>
                <w:sz w:val="18"/>
                <w:szCs w:val="18"/>
              </w:rPr>
              <w:t>2,606</w:t>
            </w:r>
          </w:p>
        </w:tc>
        <w:tc>
          <w:tcPr>
            <w:tcW w:w="1800" w:type="dxa"/>
            <w:gridSpan w:val="2"/>
          </w:tcPr>
          <w:p w14:paraId="62BA8A77" w14:textId="3CF19A74" w:rsidR="005A2870" w:rsidRPr="00BC79F0" w:rsidRDefault="005A2870" w:rsidP="00062B59">
            <w:pPr>
              <w:pBdr>
                <w:bottom w:val="single" w:sz="4" w:space="1" w:color="auto"/>
              </w:pBdr>
              <w:tabs>
                <w:tab w:val="decimal" w:pos="1335"/>
              </w:tabs>
              <w:spacing w:line="360" w:lineRule="exact"/>
              <w:ind w:left="18" w:right="-18"/>
              <w:rPr>
                <w:rFonts w:ascii="Arial" w:hAnsi="Arial" w:cs="Arial"/>
                <w:sz w:val="18"/>
                <w:szCs w:val="18"/>
              </w:rPr>
            </w:pPr>
            <w:r w:rsidRPr="00BC79F0">
              <w:rPr>
                <w:rFonts w:ascii="Arial" w:hAnsi="Arial" w:cs="Arial"/>
                <w:sz w:val="18"/>
                <w:szCs w:val="18"/>
              </w:rPr>
              <w:t>2,638</w:t>
            </w:r>
          </w:p>
        </w:tc>
      </w:tr>
      <w:tr w:rsidR="005A2870" w:rsidRPr="00BC79F0" w14:paraId="2A7206D1" w14:textId="77777777">
        <w:trPr>
          <w:gridAfter w:val="1"/>
          <w:wAfter w:w="8" w:type="dxa"/>
        </w:trPr>
        <w:tc>
          <w:tcPr>
            <w:tcW w:w="5730" w:type="dxa"/>
            <w:hideMark/>
          </w:tcPr>
          <w:p w14:paraId="3AFC725C"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w:t>
            </w:r>
          </w:p>
          <w:p w14:paraId="01BC04E0"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other comprehensive income</w:t>
            </w:r>
          </w:p>
        </w:tc>
        <w:tc>
          <w:tcPr>
            <w:tcW w:w="1710" w:type="dxa"/>
            <w:gridSpan w:val="2"/>
          </w:tcPr>
          <w:p w14:paraId="2DC3D168" w14:textId="77777777" w:rsidR="005A2870" w:rsidRPr="00BC79F0"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7D7419B9" w14:textId="1BCA466D" w:rsidR="005A2870" w:rsidRPr="00BC79F0" w:rsidRDefault="00206616" w:rsidP="00062B59">
            <w:pPr>
              <w:pBdr>
                <w:bottom w:val="single" w:sz="6" w:space="1" w:color="auto"/>
              </w:pBdr>
              <w:tabs>
                <w:tab w:val="decimal" w:pos="1335"/>
              </w:tabs>
              <w:spacing w:line="360" w:lineRule="exact"/>
              <w:ind w:left="18" w:right="-18"/>
              <w:rPr>
                <w:rFonts w:ascii="Arial" w:hAnsi="Arial" w:cs="Arial"/>
                <w:sz w:val="18"/>
                <w:szCs w:val="18"/>
              </w:rPr>
            </w:pPr>
            <w:r>
              <w:rPr>
                <w:rFonts w:ascii="Arial" w:hAnsi="Arial" w:cs="Arial"/>
                <w:sz w:val="18"/>
                <w:szCs w:val="18"/>
              </w:rPr>
              <w:t>2,606</w:t>
            </w:r>
          </w:p>
        </w:tc>
        <w:tc>
          <w:tcPr>
            <w:tcW w:w="1800" w:type="dxa"/>
            <w:gridSpan w:val="2"/>
          </w:tcPr>
          <w:p w14:paraId="125650B6" w14:textId="77777777" w:rsidR="005A2870" w:rsidRPr="00BC79F0" w:rsidRDefault="005A2870" w:rsidP="00062B59">
            <w:pPr>
              <w:pBdr>
                <w:bottom w:val="single" w:sz="6" w:space="1" w:color="auto"/>
              </w:pBdr>
              <w:tabs>
                <w:tab w:val="decimal" w:pos="1335"/>
              </w:tabs>
              <w:spacing w:line="360" w:lineRule="exact"/>
              <w:ind w:left="18" w:right="-18"/>
              <w:rPr>
                <w:rFonts w:ascii="Arial" w:hAnsi="Arial" w:cs="Arial"/>
                <w:sz w:val="18"/>
                <w:szCs w:val="18"/>
              </w:rPr>
            </w:pPr>
          </w:p>
          <w:p w14:paraId="63255671" w14:textId="14630061" w:rsidR="005A2870" w:rsidRPr="00BC79F0" w:rsidRDefault="005A2870" w:rsidP="00062B59">
            <w:pPr>
              <w:pBdr>
                <w:bottom w:val="single" w:sz="6" w:space="1" w:color="auto"/>
              </w:pBdr>
              <w:tabs>
                <w:tab w:val="decimal" w:pos="1335"/>
              </w:tabs>
              <w:spacing w:line="360" w:lineRule="exact"/>
              <w:ind w:left="18" w:right="-18"/>
              <w:rPr>
                <w:rFonts w:ascii="Arial" w:hAnsi="Arial" w:cs="Arial"/>
                <w:sz w:val="18"/>
                <w:szCs w:val="18"/>
              </w:rPr>
            </w:pPr>
            <w:r w:rsidRPr="00BC79F0">
              <w:rPr>
                <w:rFonts w:ascii="Arial" w:hAnsi="Arial" w:cs="Arial"/>
                <w:sz w:val="18"/>
                <w:szCs w:val="18"/>
              </w:rPr>
              <w:t>2,638</w:t>
            </w:r>
          </w:p>
        </w:tc>
      </w:tr>
      <w:tr w:rsidR="005A2870" w:rsidRPr="00BC79F0" w14:paraId="5010D379" w14:textId="77777777">
        <w:trPr>
          <w:gridAfter w:val="1"/>
          <w:wAfter w:w="8" w:type="dxa"/>
        </w:trPr>
        <w:tc>
          <w:tcPr>
            <w:tcW w:w="5730" w:type="dxa"/>
            <w:hideMark/>
          </w:tcPr>
          <w:p w14:paraId="737C4AA0" w14:textId="77777777" w:rsidR="005A2870" w:rsidRPr="00BC79F0" w:rsidRDefault="005A2870" w:rsidP="00062B5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BC79F0">
              <w:rPr>
                <w:rFonts w:ascii="Arial" w:hAnsi="Arial" w:cs="Arial"/>
                <w:b/>
                <w:bCs/>
                <w:sz w:val="18"/>
                <w:szCs w:val="18"/>
              </w:rPr>
              <w:t>Total other long-term investments - net</w:t>
            </w:r>
          </w:p>
        </w:tc>
        <w:tc>
          <w:tcPr>
            <w:tcW w:w="1710" w:type="dxa"/>
            <w:gridSpan w:val="2"/>
          </w:tcPr>
          <w:p w14:paraId="0247E001" w14:textId="37E16955" w:rsidR="005A2870" w:rsidRPr="00BC79F0" w:rsidRDefault="00206616" w:rsidP="00062B59">
            <w:pPr>
              <w:pBdr>
                <w:bottom w:val="double" w:sz="4" w:space="1" w:color="auto"/>
              </w:pBdr>
              <w:tabs>
                <w:tab w:val="decimal" w:pos="1335"/>
              </w:tabs>
              <w:spacing w:line="360" w:lineRule="exact"/>
              <w:ind w:left="18" w:right="-18"/>
              <w:rPr>
                <w:rFonts w:ascii="Arial" w:hAnsi="Arial" w:cs="Arial"/>
                <w:sz w:val="18"/>
                <w:szCs w:val="18"/>
              </w:rPr>
            </w:pPr>
            <w:r>
              <w:rPr>
                <w:rFonts w:ascii="Arial" w:hAnsi="Arial" w:cs="Arial"/>
                <w:sz w:val="18"/>
                <w:szCs w:val="18"/>
              </w:rPr>
              <w:t>411,</w:t>
            </w:r>
            <w:r w:rsidR="00CE01FB">
              <w:rPr>
                <w:rFonts w:ascii="Arial" w:hAnsi="Arial" w:cs="Arial"/>
                <w:sz w:val="18"/>
                <w:szCs w:val="18"/>
              </w:rPr>
              <w:t>067</w:t>
            </w:r>
          </w:p>
        </w:tc>
        <w:tc>
          <w:tcPr>
            <w:tcW w:w="1800" w:type="dxa"/>
            <w:gridSpan w:val="2"/>
          </w:tcPr>
          <w:p w14:paraId="1A692DDA" w14:textId="1A3F6CAB" w:rsidR="005A2870" w:rsidRPr="00BC79F0" w:rsidRDefault="005A2870" w:rsidP="00062B59">
            <w:pPr>
              <w:pBdr>
                <w:bottom w:val="double" w:sz="4" w:space="1" w:color="auto"/>
              </w:pBdr>
              <w:tabs>
                <w:tab w:val="decimal" w:pos="1335"/>
              </w:tabs>
              <w:spacing w:line="360" w:lineRule="exact"/>
              <w:ind w:left="18" w:right="-18"/>
              <w:rPr>
                <w:rFonts w:ascii="Arial" w:hAnsi="Arial" w:cs="Arial"/>
                <w:sz w:val="18"/>
                <w:szCs w:val="18"/>
              </w:rPr>
            </w:pPr>
            <w:r w:rsidRPr="00BC79F0">
              <w:rPr>
                <w:rFonts w:ascii="Arial" w:hAnsi="Arial" w:cs="Arial"/>
                <w:sz w:val="18"/>
                <w:szCs w:val="18"/>
              </w:rPr>
              <w:t>388,839</w:t>
            </w:r>
          </w:p>
        </w:tc>
      </w:tr>
    </w:tbl>
    <w:p w14:paraId="10092EB6" w14:textId="77777777" w:rsidR="00F92B0D" w:rsidRDefault="00F92B0D"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p>
    <w:p w14:paraId="18E0FF59" w14:textId="77777777" w:rsidR="00F92B0D" w:rsidRDefault="00F92B0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AA5032" w14:textId="4B51B6DC" w:rsidR="00897F1E" w:rsidRPr="00BC79F0"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sidRPr="00BC79F0">
        <w:rPr>
          <w:rFonts w:ascii="Arial" w:hAnsi="Arial" w:cs="Arial"/>
          <w:b/>
          <w:bCs/>
          <w:sz w:val="22"/>
          <w:szCs w:val="22"/>
        </w:rPr>
        <w:lastRenderedPageBreak/>
        <w:t>5</w:t>
      </w:r>
      <w:r w:rsidR="000508CA" w:rsidRPr="00BC79F0">
        <w:rPr>
          <w:rFonts w:ascii="Arial" w:hAnsi="Arial" w:cs="Arial"/>
          <w:b/>
          <w:bCs/>
          <w:sz w:val="22"/>
          <w:szCs w:val="22"/>
        </w:rPr>
        <w:t>.</w:t>
      </w:r>
      <w:r w:rsidR="000508CA" w:rsidRPr="00BC79F0">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BC79F0" w14:paraId="54C48D3E" w14:textId="77777777" w:rsidTr="0096693A">
        <w:trPr>
          <w:cantSplit/>
        </w:trPr>
        <w:tc>
          <w:tcPr>
            <w:tcW w:w="3780" w:type="dxa"/>
          </w:tcPr>
          <w:p w14:paraId="4AD3689A" w14:textId="77777777" w:rsidR="00897F1E" w:rsidRPr="00BC79F0"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1B642462" w:rsidR="00897F1E" w:rsidRPr="00BC79F0" w:rsidRDefault="00897F1E" w:rsidP="000E1D72">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398C41C9" w14:textId="040B64F4" w:rsidR="00897F1E" w:rsidRPr="00BC79F0" w:rsidRDefault="000E1D72" w:rsidP="000E1D72">
            <w:pPr>
              <w:tabs>
                <w:tab w:val="left" w:pos="2880"/>
                <w:tab w:val="right" w:pos="5040"/>
                <w:tab w:val="right" w:pos="6390"/>
                <w:tab w:val="right" w:pos="8190"/>
              </w:tabs>
              <w:spacing w:line="280" w:lineRule="exact"/>
              <w:ind w:left="-18" w:right="-43"/>
              <w:jc w:val="right"/>
              <w:rPr>
                <w:rFonts w:ascii="Arial" w:hAnsi="Arial" w:cs="Arial"/>
                <w:sz w:val="16"/>
                <w:szCs w:val="16"/>
              </w:rPr>
            </w:pPr>
            <w:r w:rsidRPr="00BC79F0">
              <w:rPr>
                <w:rFonts w:ascii="Arial" w:hAnsi="Arial" w:cs="Arial"/>
                <w:sz w:val="16"/>
                <w:szCs w:val="16"/>
              </w:rPr>
              <w:t>(Unit: Thousand Baht)</w:t>
            </w:r>
          </w:p>
        </w:tc>
      </w:tr>
      <w:tr w:rsidR="000E1D72" w:rsidRPr="00BC79F0" w14:paraId="4E9192E8" w14:textId="77777777" w:rsidTr="0096693A">
        <w:trPr>
          <w:cantSplit/>
        </w:trPr>
        <w:tc>
          <w:tcPr>
            <w:tcW w:w="3780" w:type="dxa"/>
          </w:tcPr>
          <w:p w14:paraId="791AB77A" w14:textId="77777777" w:rsidR="000E1D72" w:rsidRPr="00BC79F0" w:rsidRDefault="000E1D72" w:rsidP="000E1D72">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10FDB750" w14:textId="617BF853" w:rsidR="000E1D72" w:rsidRPr="00BC79F0"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BC79F0">
              <w:rPr>
                <w:rFonts w:ascii="Arial" w:hAnsi="Arial" w:cs="Arial"/>
                <w:sz w:val="16"/>
                <w:szCs w:val="16"/>
              </w:rPr>
              <w:t>Consolidated financial statements</w:t>
            </w:r>
          </w:p>
        </w:tc>
        <w:tc>
          <w:tcPr>
            <w:tcW w:w="2700" w:type="dxa"/>
            <w:gridSpan w:val="2"/>
          </w:tcPr>
          <w:p w14:paraId="706E326E" w14:textId="6BF27519" w:rsidR="000E1D72" w:rsidRPr="00BC79F0"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BC79F0">
              <w:rPr>
                <w:rFonts w:ascii="Arial" w:hAnsi="Arial" w:cs="Arial"/>
                <w:sz w:val="16"/>
                <w:szCs w:val="16"/>
              </w:rPr>
              <w:t>Separate financial statements</w:t>
            </w:r>
          </w:p>
        </w:tc>
      </w:tr>
      <w:tr w:rsidR="003C12D0" w:rsidRPr="00BC79F0" w14:paraId="5E139A5D" w14:textId="77777777" w:rsidTr="0096693A">
        <w:tc>
          <w:tcPr>
            <w:tcW w:w="3780" w:type="dxa"/>
          </w:tcPr>
          <w:p w14:paraId="136B5978" w14:textId="77777777" w:rsidR="003C12D0" w:rsidRPr="00BC79F0" w:rsidRDefault="003C12D0" w:rsidP="003C12D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34EBE7D4" w:rsidR="003C12D0" w:rsidRPr="00BC79F0"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BC79F0">
              <w:rPr>
                <w:rFonts w:ascii="Arial" w:hAnsi="Arial" w:cs="Arial"/>
                <w:sz w:val="16"/>
                <w:szCs w:val="16"/>
              </w:rPr>
              <w:t xml:space="preserve">31 March    </w:t>
            </w:r>
            <w:r w:rsidR="005A2870" w:rsidRPr="00BC79F0">
              <w:rPr>
                <w:rFonts w:ascii="Arial" w:hAnsi="Arial" w:cs="Arial"/>
                <w:sz w:val="16"/>
                <w:szCs w:val="16"/>
              </w:rPr>
              <w:t>2025</w:t>
            </w:r>
          </w:p>
        </w:tc>
        <w:tc>
          <w:tcPr>
            <w:tcW w:w="1350" w:type="dxa"/>
          </w:tcPr>
          <w:p w14:paraId="6700336F" w14:textId="167DDC33" w:rsidR="003C12D0" w:rsidRPr="00BC79F0"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BC79F0">
              <w:rPr>
                <w:rFonts w:ascii="Arial" w:hAnsi="Arial" w:cs="Arial"/>
                <w:sz w:val="16"/>
                <w:szCs w:val="16"/>
              </w:rPr>
              <w:t xml:space="preserve">31 December </w:t>
            </w:r>
            <w:r w:rsidR="005A2870" w:rsidRPr="00BC79F0">
              <w:rPr>
                <w:rFonts w:ascii="Arial" w:hAnsi="Arial" w:cs="Arial"/>
                <w:sz w:val="16"/>
                <w:szCs w:val="16"/>
              </w:rPr>
              <w:t>2024</w:t>
            </w:r>
          </w:p>
        </w:tc>
        <w:tc>
          <w:tcPr>
            <w:tcW w:w="1350" w:type="dxa"/>
          </w:tcPr>
          <w:p w14:paraId="6A44AE4B" w14:textId="275B8219" w:rsidR="003C12D0" w:rsidRPr="00BC79F0"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BC79F0">
              <w:rPr>
                <w:rFonts w:ascii="Arial" w:hAnsi="Arial" w:cs="Arial"/>
                <w:sz w:val="16"/>
                <w:szCs w:val="16"/>
              </w:rPr>
              <w:t xml:space="preserve">31 March    </w:t>
            </w:r>
            <w:r w:rsidR="005A2870" w:rsidRPr="00BC79F0">
              <w:rPr>
                <w:rFonts w:ascii="Arial" w:hAnsi="Arial" w:cs="Arial"/>
                <w:sz w:val="16"/>
                <w:szCs w:val="16"/>
              </w:rPr>
              <w:t>2025</w:t>
            </w:r>
          </w:p>
        </w:tc>
        <w:tc>
          <w:tcPr>
            <w:tcW w:w="1350" w:type="dxa"/>
          </w:tcPr>
          <w:p w14:paraId="00CD466E" w14:textId="2D713B0A" w:rsidR="003C12D0" w:rsidRPr="00BC79F0"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BC79F0">
              <w:rPr>
                <w:rFonts w:ascii="Arial" w:hAnsi="Arial" w:cs="Arial"/>
                <w:sz w:val="16"/>
                <w:szCs w:val="16"/>
              </w:rPr>
              <w:t xml:space="preserve">31 December </w:t>
            </w:r>
            <w:r w:rsidR="005A2870" w:rsidRPr="00BC79F0">
              <w:rPr>
                <w:rFonts w:ascii="Arial" w:hAnsi="Arial" w:cs="Arial"/>
                <w:sz w:val="16"/>
                <w:szCs w:val="16"/>
              </w:rPr>
              <w:t>2024</w:t>
            </w:r>
          </w:p>
        </w:tc>
      </w:tr>
      <w:tr w:rsidR="0014125C" w:rsidRPr="00BC79F0" w14:paraId="120D6AA9" w14:textId="77777777" w:rsidTr="00ED1130">
        <w:tc>
          <w:tcPr>
            <w:tcW w:w="3780" w:type="dxa"/>
          </w:tcPr>
          <w:p w14:paraId="6E430589" w14:textId="77777777" w:rsidR="0014125C" w:rsidRPr="00BC79F0"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1C383E3A" w14:textId="77777777" w:rsidR="0014125C" w:rsidRPr="00BC79F0"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4B7E873" w14:textId="6515ABFE" w:rsidR="0014125C" w:rsidRPr="00BC79F0"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BC79F0">
              <w:rPr>
                <w:rFonts w:ascii="Arial" w:hAnsi="Arial" w:cs="Arial"/>
                <w:sz w:val="16"/>
                <w:szCs w:val="16"/>
              </w:rPr>
              <w:t>(Audited)</w:t>
            </w:r>
          </w:p>
        </w:tc>
        <w:tc>
          <w:tcPr>
            <w:tcW w:w="1350" w:type="dxa"/>
            <w:vAlign w:val="bottom"/>
          </w:tcPr>
          <w:p w14:paraId="0E5D5228" w14:textId="77777777" w:rsidR="0014125C" w:rsidRPr="00BC79F0"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2D257BDC" w14:textId="0B7426A3" w:rsidR="0014125C" w:rsidRPr="00BC79F0"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BC79F0">
              <w:rPr>
                <w:rFonts w:ascii="Arial" w:hAnsi="Arial" w:cs="Arial"/>
                <w:sz w:val="16"/>
                <w:szCs w:val="16"/>
              </w:rPr>
              <w:t>(Audited)</w:t>
            </w:r>
          </w:p>
        </w:tc>
      </w:tr>
      <w:tr w:rsidR="005A2870" w:rsidRPr="00BC79F0" w14:paraId="656A758B" w14:textId="77777777" w:rsidTr="0096693A">
        <w:tc>
          <w:tcPr>
            <w:tcW w:w="3780" w:type="dxa"/>
          </w:tcPr>
          <w:p w14:paraId="75035C52" w14:textId="44B54A1C" w:rsidR="005A2870" w:rsidRPr="00BC79F0" w:rsidRDefault="005A2870" w:rsidP="005A2870">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BC79F0">
              <w:rPr>
                <w:rFonts w:ascii="Arial" w:hAnsi="Arial" w:cs="Arial"/>
                <w:sz w:val="16"/>
                <w:szCs w:val="16"/>
                <w:u w:val="single"/>
              </w:rPr>
              <w:t>Securities business receivables</w:t>
            </w:r>
          </w:p>
        </w:tc>
        <w:tc>
          <w:tcPr>
            <w:tcW w:w="1350" w:type="dxa"/>
            <w:vAlign w:val="bottom"/>
          </w:tcPr>
          <w:p w14:paraId="1CF9A1FD" w14:textId="77777777" w:rsidR="005A2870" w:rsidRPr="00BC79F0" w:rsidRDefault="005A2870" w:rsidP="005A2870">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5A2870" w:rsidRPr="00BC79F0" w:rsidRDefault="005A2870" w:rsidP="005A2870">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5A2870" w:rsidRPr="00BC79F0" w:rsidRDefault="005A2870" w:rsidP="005A2870">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5A2870" w:rsidRPr="00BC79F0" w:rsidRDefault="005A2870" w:rsidP="005A2870">
            <w:pPr>
              <w:tabs>
                <w:tab w:val="decimal" w:pos="1062"/>
              </w:tabs>
              <w:spacing w:line="280" w:lineRule="exact"/>
              <w:ind w:left="-18" w:right="-18"/>
              <w:rPr>
                <w:rFonts w:ascii="Arial" w:hAnsi="Arial" w:cs="Arial"/>
                <w:sz w:val="16"/>
                <w:szCs w:val="16"/>
              </w:rPr>
            </w:pPr>
          </w:p>
        </w:tc>
      </w:tr>
      <w:tr w:rsidR="00582596" w:rsidRPr="00BC79F0" w14:paraId="73579F44" w14:textId="77777777" w:rsidTr="0096693A">
        <w:tc>
          <w:tcPr>
            <w:tcW w:w="3780" w:type="dxa"/>
          </w:tcPr>
          <w:p w14:paraId="402C3122" w14:textId="7789E010" w:rsidR="00582596" w:rsidRPr="00BC79F0" w:rsidRDefault="00582596" w:rsidP="00582596">
            <w:pPr>
              <w:tabs>
                <w:tab w:val="left" w:pos="2880"/>
                <w:tab w:val="right" w:pos="5040"/>
                <w:tab w:val="right" w:pos="6390"/>
                <w:tab w:val="right" w:pos="8190"/>
              </w:tabs>
              <w:spacing w:line="280" w:lineRule="exact"/>
              <w:ind w:right="-43"/>
              <w:jc w:val="both"/>
              <w:rPr>
                <w:rFonts w:ascii="Arial" w:hAnsi="Arial" w:cs="Arial"/>
                <w:sz w:val="16"/>
                <w:szCs w:val="16"/>
              </w:rPr>
            </w:pPr>
            <w:r w:rsidRPr="00BC79F0">
              <w:rPr>
                <w:rFonts w:ascii="Arial" w:hAnsi="Arial" w:cs="Arial"/>
                <w:sz w:val="16"/>
                <w:szCs w:val="16"/>
              </w:rPr>
              <w:t>Cash accounts</w:t>
            </w:r>
          </w:p>
        </w:tc>
        <w:tc>
          <w:tcPr>
            <w:tcW w:w="1350" w:type="dxa"/>
          </w:tcPr>
          <w:p w14:paraId="7A65C4CF" w14:textId="46F8DD6F" w:rsidR="00582596" w:rsidRPr="00BC79F0" w:rsidRDefault="00582596" w:rsidP="00582596">
            <w:pPr>
              <w:tabs>
                <w:tab w:val="decimal" w:pos="1044"/>
              </w:tabs>
              <w:spacing w:line="280" w:lineRule="exact"/>
              <w:jc w:val="both"/>
              <w:rPr>
                <w:rFonts w:ascii="Arial" w:hAnsi="Arial" w:cs="Arial"/>
                <w:sz w:val="16"/>
                <w:szCs w:val="16"/>
              </w:rPr>
            </w:pPr>
            <w:r w:rsidRPr="00BD3DAC">
              <w:rPr>
                <w:rFonts w:ascii="Arial" w:hAnsi="Arial" w:cs="Arial"/>
                <w:sz w:val="16"/>
                <w:szCs w:val="16"/>
              </w:rPr>
              <w:t>950,018</w:t>
            </w:r>
          </w:p>
        </w:tc>
        <w:tc>
          <w:tcPr>
            <w:tcW w:w="1350" w:type="dxa"/>
          </w:tcPr>
          <w:p w14:paraId="2D3C22C6" w14:textId="55AC9699" w:rsidR="00582596" w:rsidRPr="00BC79F0" w:rsidRDefault="00582596" w:rsidP="00582596">
            <w:pPr>
              <w:tabs>
                <w:tab w:val="decimal" w:pos="1044"/>
              </w:tabs>
              <w:spacing w:line="280" w:lineRule="exact"/>
              <w:jc w:val="both"/>
              <w:rPr>
                <w:rFonts w:ascii="Arial" w:hAnsi="Arial" w:cs="Arial"/>
                <w:sz w:val="16"/>
                <w:szCs w:val="16"/>
              </w:rPr>
            </w:pPr>
            <w:r w:rsidRPr="00BC79F0">
              <w:rPr>
                <w:rFonts w:ascii="Arial" w:hAnsi="Arial" w:cs="Arial"/>
                <w:sz w:val="16"/>
                <w:szCs w:val="16"/>
              </w:rPr>
              <w:t>311,092</w:t>
            </w:r>
          </w:p>
        </w:tc>
        <w:tc>
          <w:tcPr>
            <w:tcW w:w="1350" w:type="dxa"/>
          </w:tcPr>
          <w:p w14:paraId="770EDD38" w14:textId="6E2B2E92" w:rsidR="00582596" w:rsidRPr="00BC79F0" w:rsidRDefault="00582596" w:rsidP="007115A8">
            <w:pPr>
              <w:tabs>
                <w:tab w:val="decimal" w:pos="1065"/>
              </w:tabs>
              <w:spacing w:line="280" w:lineRule="exact"/>
              <w:jc w:val="both"/>
              <w:rPr>
                <w:rFonts w:ascii="Arial" w:hAnsi="Arial" w:cs="Arial"/>
                <w:sz w:val="16"/>
                <w:szCs w:val="16"/>
                <w:cs/>
              </w:rPr>
            </w:pPr>
            <w:r w:rsidRPr="00BC79F0">
              <w:rPr>
                <w:rFonts w:ascii="Arial" w:hAnsi="Arial" w:cs="Arial"/>
                <w:sz w:val="16"/>
                <w:szCs w:val="16"/>
              </w:rPr>
              <w:t>-</w:t>
            </w:r>
          </w:p>
        </w:tc>
        <w:tc>
          <w:tcPr>
            <w:tcW w:w="1350" w:type="dxa"/>
          </w:tcPr>
          <w:p w14:paraId="10499EA3" w14:textId="1B8D3555" w:rsidR="00582596" w:rsidRPr="00BC79F0" w:rsidRDefault="00582596" w:rsidP="00582596">
            <w:pPr>
              <w:tabs>
                <w:tab w:val="decimal" w:pos="1044"/>
              </w:tabs>
              <w:spacing w:line="280" w:lineRule="exact"/>
              <w:jc w:val="both"/>
              <w:rPr>
                <w:rFonts w:ascii="Arial" w:hAnsi="Arial" w:cs="Arial"/>
                <w:sz w:val="16"/>
                <w:szCs w:val="16"/>
                <w:cs/>
              </w:rPr>
            </w:pPr>
            <w:r w:rsidRPr="00BC79F0">
              <w:rPr>
                <w:rFonts w:ascii="Arial" w:hAnsi="Arial" w:cs="Arial"/>
                <w:sz w:val="16"/>
                <w:szCs w:val="16"/>
              </w:rPr>
              <w:t>-</w:t>
            </w:r>
          </w:p>
        </w:tc>
      </w:tr>
      <w:tr w:rsidR="00582596" w:rsidRPr="00BC79F0" w14:paraId="529BF7EF" w14:textId="77777777" w:rsidTr="0096693A">
        <w:tc>
          <w:tcPr>
            <w:tcW w:w="3780" w:type="dxa"/>
          </w:tcPr>
          <w:p w14:paraId="0385DB8F" w14:textId="7315C32C" w:rsidR="00582596" w:rsidRPr="00BC79F0" w:rsidRDefault="00582596" w:rsidP="00582596">
            <w:pPr>
              <w:tabs>
                <w:tab w:val="left" w:pos="2880"/>
                <w:tab w:val="right" w:pos="5040"/>
                <w:tab w:val="right" w:pos="6390"/>
                <w:tab w:val="right" w:pos="8190"/>
              </w:tabs>
              <w:spacing w:line="280" w:lineRule="exact"/>
              <w:ind w:right="-43"/>
              <w:jc w:val="both"/>
              <w:rPr>
                <w:rFonts w:ascii="Arial" w:hAnsi="Arial" w:cs="Arial"/>
                <w:sz w:val="16"/>
                <w:szCs w:val="16"/>
              </w:rPr>
            </w:pPr>
            <w:r w:rsidRPr="00BC79F0">
              <w:rPr>
                <w:rFonts w:ascii="Arial" w:hAnsi="Arial" w:cs="Arial"/>
                <w:sz w:val="16"/>
                <w:szCs w:val="16"/>
              </w:rPr>
              <w:t>Credit balance accounts</w:t>
            </w:r>
          </w:p>
        </w:tc>
        <w:tc>
          <w:tcPr>
            <w:tcW w:w="1350" w:type="dxa"/>
          </w:tcPr>
          <w:p w14:paraId="4144A722" w14:textId="6D468CA5" w:rsidR="00582596" w:rsidRPr="00BC79F0" w:rsidRDefault="00582596" w:rsidP="00582596">
            <w:pPr>
              <w:tabs>
                <w:tab w:val="decimal" w:pos="1044"/>
              </w:tabs>
              <w:spacing w:line="280" w:lineRule="exact"/>
              <w:jc w:val="both"/>
              <w:rPr>
                <w:rFonts w:ascii="Arial" w:hAnsi="Arial" w:cs="Arial"/>
                <w:sz w:val="16"/>
                <w:szCs w:val="16"/>
              </w:rPr>
            </w:pPr>
            <w:r w:rsidRPr="00BF720B">
              <w:rPr>
                <w:rFonts w:ascii="Arial" w:hAnsi="Arial" w:cs="Arial"/>
                <w:sz w:val="16"/>
                <w:szCs w:val="16"/>
              </w:rPr>
              <w:t>3,507,530</w:t>
            </w:r>
          </w:p>
        </w:tc>
        <w:tc>
          <w:tcPr>
            <w:tcW w:w="1350" w:type="dxa"/>
          </w:tcPr>
          <w:p w14:paraId="01CCA74F" w14:textId="63332BE2" w:rsidR="00582596" w:rsidRPr="00BC79F0" w:rsidRDefault="00582596" w:rsidP="00582596">
            <w:pPr>
              <w:tabs>
                <w:tab w:val="decimal" w:pos="1044"/>
              </w:tabs>
              <w:spacing w:line="280" w:lineRule="exact"/>
              <w:jc w:val="both"/>
              <w:rPr>
                <w:rFonts w:ascii="Arial" w:hAnsi="Arial" w:cs="Arial"/>
                <w:sz w:val="16"/>
                <w:szCs w:val="16"/>
              </w:rPr>
            </w:pPr>
            <w:r w:rsidRPr="00BC79F0">
              <w:rPr>
                <w:rFonts w:ascii="Arial" w:hAnsi="Arial" w:cs="Arial"/>
                <w:sz w:val="16"/>
                <w:szCs w:val="16"/>
              </w:rPr>
              <w:t>3,143,490</w:t>
            </w:r>
          </w:p>
        </w:tc>
        <w:tc>
          <w:tcPr>
            <w:tcW w:w="1350" w:type="dxa"/>
          </w:tcPr>
          <w:p w14:paraId="233B4104" w14:textId="09A689D5" w:rsidR="00582596" w:rsidRPr="00BC79F0" w:rsidRDefault="00582596" w:rsidP="007115A8">
            <w:pPr>
              <w:tabs>
                <w:tab w:val="decimal" w:pos="1065"/>
              </w:tabs>
              <w:spacing w:line="280" w:lineRule="exact"/>
              <w:jc w:val="both"/>
              <w:rPr>
                <w:rFonts w:ascii="Arial" w:hAnsi="Arial" w:cs="Arial"/>
                <w:sz w:val="16"/>
                <w:szCs w:val="16"/>
              </w:rPr>
            </w:pPr>
            <w:r w:rsidRPr="00BC79F0">
              <w:rPr>
                <w:rFonts w:ascii="Arial" w:hAnsi="Arial" w:cs="Arial"/>
                <w:sz w:val="16"/>
                <w:szCs w:val="16"/>
              </w:rPr>
              <w:t>-</w:t>
            </w:r>
          </w:p>
        </w:tc>
        <w:tc>
          <w:tcPr>
            <w:tcW w:w="1350" w:type="dxa"/>
          </w:tcPr>
          <w:p w14:paraId="3339FC97" w14:textId="27DDB763" w:rsidR="00582596" w:rsidRPr="00BC79F0" w:rsidRDefault="00582596" w:rsidP="00582596">
            <w:pPr>
              <w:tabs>
                <w:tab w:val="decimal" w:pos="1044"/>
              </w:tabs>
              <w:spacing w:line="280" w:lineRule="exact"/>
              <w:jc w:val="both"/>
              <w:rPr>
                <w:rFonts w:ascii="Arial" w:hAnsi="Arial" w:cs="Arial"/>
                <w:sz w:val="16"/>
                <w:szCs w:val="16"/>
              </w:rPr>
            </w:pPr>
            <w:r w:rsidRPr="00BC79F0">
              <w:rPr>
                <w:rFonts w:ascii="Arial" w:hAnsi="Arial" w:cs="Arial"/>
                <w:sz w:val="16"/>
                <w:szCs w:val="16"/>
              </w:rPr>
              <w:t>-</w:t>
            </w:r>
          </w:p>
        </w:tc>
      </w:tr>
      <w:tr w:rsidR="00582596" w:rsidRPr="00BC79F0" w14:paraId="0C48DB18" w14:textId="77777777" w:rsidTr="0096693A">
        <w:trPr>
          <w:trHeight w:val="95"/>
        </w:trPr>
        <w:tc>
          <w:tcPr>
            <w:tcW w:w="3780" w:type="dxa"/>
          </w:tcPr>
          <w:p w14:paraId="448365D0" w14:textId="5DAA3F97" w:rsidR="00582596" w:rsidRPr="00BC79F0" w:rsidRDefault="00582596" w:rsidP="00582596">
            <w:pPr>
              <w:tabs>
                <w:tab w:val="left" w:pos="2880"/>
                <w:tab w:val="right" w:pos="5040"/>
                <w:tab w:val="right" w:pos="6390"/>
                <w:tab w:val="right" w:pos="8190"/>
              </w:tabs>
              <w:spacing w:line="280" w:lineRule="exact"/>
              <w:ind w:right="-43"/>
              <w:jc w:val="both"/>
              <w:rPr>
                <w:rFonts w:ascii="Arial" w:hAnsi="Arial" w:cs="Arial"/>
                <w:sz w:val="16"/>
                <w:szCs w:val="16"/>
              </w:rPr>
            </w:pPr>
            <w:r w:rsidRPr="00BC79F0">
              <w:rPr>
                <w:rFonts w:ascii="Arial" w:hAnsi="Arial" w:cs="Arial"/>
                <w:sz w:val="16"/>
                <w:szCs w:val="16"/>
              </w:rPr>
              <w:t>Collateral receivables</w:t>
            </w:r>
          </w:p>
        </w:tc>
        <w:tc>
          <w:tcPr>
            <w:tcW w:w="1350" w:type="dxa"/>
          </w:tcPr>
          <w:p w14:paraId="7FE5BC2B" w14:textId="5037C63C" w:rsidR="00582596" w:rsidRPr="00BC79F0" w:rsidRDefault="00582596" w:rsidP="00582596">
            <w:pPr>
              <w:tabs>
                <w:tab w:val="decimal" w:pos="1044"/>
              </w:tabs>
              <w:spacing w:line="280" w:lineRule="exact"/>
              <w:jc w:val="both"/>
              <w:rPr>
                <w:rFonts w:ascii="Arial" w:hAnsi="Arial" w:cs="Arial"/>
                <w:sz w:val="16"/>
                <w:szCs w:val="16"/>
              </w:rPr>
            </w:pPr>
            <w:r w:rsidRPr="000C6988">
              <w:rPr>
                <w:rFonts w:ascii="Arial" w:hAnsi="Arial" w:cs="Arial"/>
                <w:sz w:val="16"/>
                <w:szCs w:val="16"/>
              </w:rPr>
              <w:t>16,621</w:t>
            </w:r>
          </w:p>
        </w:tc>
        <w:tc>
          <w:tcPr>
            <w:tcW w:w="1350" w:type="dxa"/>
          </w:tcPr>
          <w:p w14:paraId="2B70B522" w14:textId="2B951253" w:rsidR="00582596" w:rsidRPr="00BC79F0" w:rsidRDefault="00582596" w:rsidP="00582596">
            <w:pPr>
              <w:tabs>
                <w:tab w:val="decimal" w:pos="1044"/>
              </w:tabs>
              <w:spacing w:line="280" w:lineRule="exact"/>
              <w:jc w:val="both"/>
              <w:rPr>
                <w:rFonts w:ascii="Arial" w:hAnsi="Arial" w:cs="Arial"/>
                <w:sz w:val="16"/>
                <w:szCs w:val="16"/>
              </w:rPr>
            </w:pPr>
            <w:r w:rsidRPr="00BC79F0">
              <w:rPr>
                <w:rFonts w:ascii="Arial" w:hAnsi="Arial" w:cs="Arial"/>
                <w:sz w:val="16"/>
                <w:szCs w:val="16"/>
              </w:rPr>
              <w:t>16,703</w:t>
            </w:r>
          </w:p>
        </w:tc>
        <w:tc>
          <w:tcPr>
            <w:tcW w:w="1350" w:type="dxa"/>
          </w:tcPr>
          <w:p w14:paraId="1DE1A867" w14:textId="55026E58" w:rsidR="00582596" w:rsidRPr="00BC79F0" w:rsidRDefault="00582596" w:rsidP="007115A8">
            <w:pPr>
              <w:tabs>
                <w:tab w:val="decimal" w:pos="1065"/>
              </w:tabs>
              <w:spacing w:line="280" w:lineRule="exact"/>
              <w:jc w:val="both"/>
              <w:rPr>
                <w:rFonts w:ascii="Arial" w:hAnsi="Arial" w:cs="Arial"/>
                <w:sz w:val="16"/>
                <w:szCs w:val="16"/>
              </w:rPr>
            </w:pPr>
            <w:r w:rsidRPr="00BC79F0">
              <w:rPr>
                <w:rFonts w:ascii="Arial" w:hAnsi="Arial" w:cs="Arial"/>
                <w:sz w:val="16"/>
                <w:szCs w:val="16"/>
              </w:rPr>
              <w:t>-</w:t>
            </w:r>
          </w:p>
        </w:tc>
        <w:tc>
          <w:tcPr>
            <w:tcW w:w="1350" w:type="dxa"/>
          </w:tcPr>
          <w:p w14:paraId="75064318" w14:textId="12E8DA9A" w:rsidR="00582596" w:rsidRPr="00BC79F0" w:rsidRDefault="00582596" w:rsidP="00582596">
            <w:pPr>
              <w:tabs>
                <w:tab w:val="decimal" w:pos="1044"/>
              </w:tabs>
              <w:spacing w:line="280" w:lineRule="exact"/>
              <w:jc w:val="both"/>
              <w:rPr>
                <w:rFonts w:ascii="Arial" w:hAnsi="Arial" w:cs="Arial"/>
                <w:sz w:val="16"/>
                <w:szCs w:val="16"/>
              </w:rPr>
            </w:pPr>
            <w:r w:rsidRPr="00BC79F0">
              <w:rPr>
                <w:rFonts w:ascii="Arial" w:hAnsi="Arial" w:cs="Arial"/>
                <w:sz w:val="16"/>
                <w:szCs w:val="16"/>
              </w:rPr>
              <w:t>-</w:t>
            </w:r>
          </w:p>
        </w:tc>
      </w:tr>
      <w:tr w:rsidR="00582596" w:rsidRPr="00BC79F0" w14:paraId="775BCE42" w14:textId="77777777" w:rsidTr="0096693A">
        <w:tc>
          <w:tcPr>
            <w:tcW w:w="3780" w:type="dxa"/>
          </w:tcPr>
          <w:p w14:paraId="6209E66F" w14:textId="1248D558" w:rsidR="00582596" w:rsidRPr="00BC79F0" w:rsidRDefault="00582596" w:rsidP="00582596">
            <w:pPr>
              <w:tabs>
                <w:tab w:val="left" w:pos="2880"/>
                <w:tab w:val="right" w:pos="5040"/>
                <w:tab w:val="right" w:pos="6390"/>
                <w:tab w:val="right" w:pos="8190"/>
              </w:tabs>
              <w:spacing w:line="280" w:lineRule="exact"/>
              <w:ind w:left="162" w:right="-43" w:hanging="162"/>
              <w:rPr>
                <w:rFonts w:ascii="Arial" w:hAnsi="Arial" w:cs="Arial"/>
                <w:sz w:val="16"/>
                <w:szCs w:val="16"/>
              </w:rPr>
            </w:pPr>
            <w:r w:rsidRPr="00BC79F0">
              <w:rPr>
                <w:rFonts w:ascii="Arial" w:hAnsi="Arial" w:cs="Arial"/>
                <w:sz w:val="16"/>
                <w:szCs w:val="16"/>
              </w:rPr>
              <w:t>Securities borrowing and lending receivables</w:t>
            </w:r>
          </w:p>
        </w:tc>
        <w:tc>
          <w:tcPr>
            <w:tcW w:w="1350" w:type="dxa"/>
          </w:tcPr>
          <w:p w14:paraId="30DA0B70" w14:textId="41A02410" w:rsidR="00582596" w:rsidRPr="00BC79F0" w:rsidRDefault="00582596" w:rsidP="00582596">
            <w:pPr>
              <w:tabs>
                <w:tab w:val="decimal" w:pos="1044"/>
              </w:tabs>
              <w:spacing w:line="280" w:lineRule="exact"/>
              <w:jc w:val="both"/>
              <w:rPr>
                <w:rFonts w:ascii="Arial" w:hAnsi="Arial" w:cs="Arial"/>
                <w:sz w:val="16"/>
                <w:szCs w:val="16"/>
              </w:rPr>
            </w:pPr>
            <w:r w:rsidRPr="00C176E0">
              <w:rPr>
                <w:rFonts w:ascii="Arial" w:hAnsi="Arial" w:cs="Arial"/>
                <w:sz w:val="16"/>
                <w:szCs w:val="16"/>
              </w:rPr>
              <w:t>16,743</w:t>
            </w:r>
          </w:p>
        </w:tc>
        <w:tc>
          <w:tcPr>
            <w:tcW w:w="1350" w:type="dxa"/>
          </w:tcPr>
          <w:p w14:paraId="37F59CBB" w14:textId="6682607B" w:rsidR="00582596" w:rsidRPr="00BC79F0" w:rsidRDefault="00582596" w:rsidP="00582596">
            <w:pPr>
              <w:tabs>
                <w:tab w:val="decimal" w:pos="1044"/>
              </w:tabs>
              <w:spacing w:line="280" w:lineRule="exact"/>
              <w:jc w:val="both"/>
              <w:rPr>
                <w:rFonts w:ascii="Arial" w:hAnsi="Arial" w:cs="Arial"/>
                <w:sz w:val="16"/>
                <w:szCs w:val="16"/>
              </w:rPr>
            </w:pPr>
            <w:r w:rsidRPr="00BC79F0">
              <w:rPr>
                <w:rFonts w:ascii="Arial" w:hAnsi="Arial" w:cs="Arial"/>
                <w:sz w:val="16"/>
                <w:szCs w:val="16"/>
              </w:rPr>
              <w:t>12,684</w:t>
            </w:r>
          </w:p>
        </w:tc>
        <w:tc>
          <w:tcPr>
            <w:tcW w:w="1350" w:type="dxa"/>
          </w:tcPr>
          <w:p w14:paraId="648A91FD" w14:textId="59500820" w:rsidR="00582596" w:rsidRPr="00BC79F0" w:rsidRDefault="00582596" w:rsidP="007115A8">
            <w:pPr>
              <w:tabs>
                <w:tab w:val="decimal" w:pos="1065"/>
              </w:tabs>
              <w:spacing w:line="280" w:lineRule="exact"/>
              <w:jc w:val="both"/>
              <w:rPr>
                <w:rFonts w:ascii="Arial" w:hAnsi="Arial" w:cs="Arial"/>
                <w:sz w:val="16"/>
                <w:szCs w:val="16"/>
              </w:rPr>
            </w:pPr>
            <w:r w:rsidRPr="00BC79F0">
              <w:rPr>
                <w:rFonts w:ascii="Arial" w:hAnsi="Arial" w:cs="Arial"/>
                <w:sz w:val="16"/>
                <w:szCs w:val="16"/>
              </w:rPr>
              <w:t>-</w:t>
            </w:r>
          </w:p>
        </w:tc>
        <w:tc>
          <w:tcPr>
            <w:tcW w:w="1350" w:type="dxa"/>
          </w:tcPr>
          <w:p w14:paraId="330F91DE" w14:textId="3014E2C4" w:rsidR="00582596" w:rsidRPr="00BC79F0" w:rsidRDefault="00582596" w:rsidP="00582596">
            <w:pPr>
              <w:tabs>
                <w:tab w:val="decimal" w:pos="1044"/>
              </w:tabs>
              <w:spacing w:line="280" w:lineRule="exact"/>
              <w:jc w:val="both"/>
              <w:rPr>
                <w:rFonts w:ascii="Arial" w:hAnsi="Arial" w:cs="Arial"/>
                <w:sz w:val="16"/>
                <w:szCs w:val="16"/>
              </w:rPr>
            </w:pPr>
            <w:r w:rsidRPr="00BC79F0">
              <w:rPr>
                <w:rFonts w:ascii="Arial" w:hAnsi="Arial" w:cs="Arial"/>
                <w:sz w:val="16"/>
                <w:szCs w:val="16"/>
              </w:rPr>
              <w:t>-</w:t>
            </w:r>
          </w:p>
        </w:tc>
      </w:tr>
      <w:tr w:rsidR="00582596" w:rsidRPr="00BC79F0" w14:paraId="0DB3F469" w14:textId="77777777" w:rsidTr="0096693A">
        <w:tc>
          <w:tcPr>
            <w:tcW w:w="3780" w:type="dxa"/>
          </w:tcPr>
          <w:p w14:paraId="1804A74D" w14:textId="1B8BC17A" w:rsidR="00582596" w:rsidRPr="00BC79F0" w:rsidRDefault="00582596" w:rsidP="00582596">
            <w:pPr>
              <w:tabs>
                <w:tab w:val="left" w:pos="2880"/>
                <w:tab w:val="right" w:pos="5040"/>
                <w:tab w:val="right" w:pos="6390"/>
                <w:tab w:val="right" w:pos="8190"/>
              </w:tabs>
              <w:spacing w:line="280" w:lineRule="exact"/>
              <w:ind w:right="-43"/>
              <w:jc w:val="both"/>
              <w:rPr>
                <w:rFonts w:ascii="Arial" w:hAnsi="Arial" w:cs="Arial"/>
                <w:sz w:val="16"/>
                <w:szCs w:val="16"/>
              </w:rPr>
            </w:pPr>
            <w:r w:rsidRPr="00BC79F0">
              <w:rPr>
                <w:rFonts w:ascii="Arial" w:hAnsi="Arial" w:cs="Arial"/>
                <w:sz w:val="16"/>
                <w:szCs w:val="16"/>
              </w:rPr>
              <w:t>Other receivables</w:t>
            </w:r>
          </w:p>
        </w:tc>
        <w:tc>
          <w:tcPr>
            <w:tcW w:w="1350" w:type="dxa"/>
          </w:tcPr>
          <w:p w14:paraId="0592E90D" w14:textId="7059071C"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170E32">
              <w:rPr>
                <w:rFonts w:ascii="Arial" w:hAnsi="Arial" w:cs="Arial"/>
                <w:sz w:val="16"/>
                <w:szCs w:val="16"/>
              </w:rPr>
              <w:t>35,839</w:t>
            </w:r>
          </w:p>
        </w:tc>
        <w:tc>
          <w:tcPr>
            <w:tcW w:w="1350" w:type="dxa"/>
          </w:tcPr>
          <w:p w14:paraId="70035469" w14:textId="7A84CAA8"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BC79F0">
              <w:rPr>
                <w:rFonts w:ascii="Arial" w:hAnsi="Arial" w:cs="Arial"/>
                <w:sz w:val="16"/>
                <w:szCs w:val="16"/>
              </w:rPr>
              <w:t>6,069</w:t>
            </w:r>
          </w:p>
        </w:tc>
        <w:tc>
          <w:tcPr>
            <w:tcW w:w="1350" w:type="dxa"/>
          </w:tcPr>
          <w:p w14:paraId="4ACA454B" w14:textId="3C792344" w:rsidR="00582596" w:rsidRPr="00BC79F0" w:rsidRDefault="00582596" w:rsidP="007115A8">
            <w:pPr>
              <w:pBdr>
                <w:bottom w:val="single" w:sz="6" w:space="1" w:color="auto"/>
              </w:pBdr>
              <w:tabs>
                <w:tab w:val="decimal" w:pos="1065"/>
              </w:tabs>
              <w:spacing w:line="280" w:lineRule="exact"/>
              <w:jc w:val="both"/>
              <w:rPr>
                <w:rFonts w:ascii="Arial" w:hAnsi="Arial" w:cs="Arial"/>
                <w:sz w:val="16"/>
                <w:szCs w:val="16"/>
              </w:rPr>
            </w:pPr>
            <w:r w:rsidRPr="00BC79F0">
              <w:rPr>
                <w:rFonts w:ascii="Arial" w:hAnsi="Arial" w:cs="Arial"/>
                <w:sz w:val="16"/>
                <w:szCs w:val="16"/>
              </w:rPr>
              <w:t>117</w:t>
            </w:r>
          </w:p>
        </w:tc>
        <w:tc>
          <w:tcPr>
            <w:tcW w:w="1350" w:type="dxa"/>
          </w:tcPr>
          <w:p w14:paraId="4CD11F8B" w14:textId="079ED8B9"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BC79F0">
              <w:rPr>
                <w:rFonts w:ascii="Arial" w:hAnsi="Arial" w:cs="Arial"/>
                <w:sz w:val="16"/>
                <w:szCs w:val="16"/>
              </w:rPr>
              <w:t>117</w:t>
            </w:r>
          </w:p>
        </w:tc>
      </w:tr>
      <w:tr w:rsidR="00582596" w:rsidRPr="00BC79F0" w14:paraId="567C3FFA" w14:textId="77777777" w:rsidTr="008906D4">
        <w:tc>
          <w:tcPr>
            <w:tcW w:w="3780" w:type="dxa"/>
          </w:tcPr>
          <w:p w14:paraId="4BB41C9C" w14:textId="07BD47C2" w:rsidR="00582596" w:rsidRPr="00BC79F0" w:rsidRDefault="00582596" w:rsidP="00582596">
            <w:pPr>
              <w:tabs>
                <w:tab w:val="left" w:pos="2880"/>
                <w:tab w:val="right" w:pos="5040"/>
                <w:tab w:val="right" w:pos="6390"/>
                <w:tab w:val="right" w:pos="8190"/>
              </w:tabs>
              <w:spacing w:line="280" w:lineRule="exact"/>
              <w:ind w:right="-43"/>
              <w:jc w:val="both"/>
              <w:rPr>
                <w:rFonts w:ascii="Arial" w:hAnsi="Arial" w:cs="Arial"/>
                <w:sz w:val="16"/>
                <w:szCs w:val="16"/>
              </w:rPr>
            </w:pPr>
            <w:r w:rsidRPr="00BC79F0">
              <w:rPr>
                <w:rFonts w:ascii="Arial" w:hAnsi="Arial" w:cs="Arial"/>
                <w:sz w:val="16"/>
                <w:szCs w:val="16"/>
              </w:rPr>
              <w:t>Total securities business receivables</w:t>
            </w:r>
          </w:p>
        </w:tc>
        <w:tc>
          <w:tcPr>
            <w:tcW w:w="1350" w:type="dxa"/>
          </w:tcPr>
          <w:p w14:paraId="57BA7CEA" w14:textId="22D5B600" w:rsidR="00582596" w:rsidRPr="00BC79F0" w:rsidRDefault="00582596" w:rsidP="00582596">
            <w:pPr>
              <w:tabs>
                <w:tab w:val="decimal" w:pos="1044"/>
              </w:tabs>
              <w:spacing w:line="280" w:lineRule="exact"/>
              <w:jc w:val="both"/>
              <w:rPr>
                <w:rFonts w:ascii="Arial" w:hAnsi="Arial" w:cs="Arial"/>
                <w:sz w:val="16"/>
                <w:szCs w:val="16"/>
              </w:rPr>
            </w:pPr>
            <w:r w:rsidRPr="00482CAD">
              <w:rPr>
                <w:rFonts w:ascii="Arial" w:hAnsi="Arial" w:cs="Arial"/>
                <w:sz w:val="16"/>
                <w:szCs w:val="16"/>
              </w:rPr>
              <w:t>4,526,751</w:t>
            </w:r>
          </w:p>
        </w:tc>
        <w:tc>
          <w:tcPr>
            <w:tcW w:w="1350" w:type="dxa"/>
          </w:tcPr>
          <w:p w14:paraId="2856FA98" w14:textId="103B2E42" w:rsidR="00582596" w:rsidRPr="00BC79F0" w:rsidRDefault="00582596" w:rsidP="00582596">
            <w:pPr>
              <w:tabs>
                <w:tab w:val="decimal" w:pos="1044"/>
              </w:tabs>
              <w:spacing w:line="280" w:lineRule="exact"/>
              <w:jc w:val="both"/>
              <w:rPr>
                <w:rFonts w:ascii="Arial" w:hAnsi="Arial" w:cs="Arial"/>
                <w:sz w:val="16"/>
                <w:szCs w:val="16"/>
              </w:rPr>
            </w:pPr>
            <w:r w:rsidRPr="00BC79F0">
              <w:rPr>
                <w:rFonts w:ascii="Arial" w:hAnsi="Arial" w:cs="Arial"/>
                <w:sz w:val="16"/>
                <w:szCs w:val="16"/>
              </w:rPr>
              <w:t>3,490,038</w:t>
            </w:r>
          </w:p>
        </w:tc>
        <w:tc>
          <w:tcPr>
            <w:tcW w:w="1350" w:type="dxa"/>
          </w:tcPr>
          <w:p w14:paraId="2BD86E0A" w14:textId="63ADD1A7" w:rsidR="00582596" w:rsidRPr="00BC79F0" w:rsidRDefault="00582596" w:rsidP="007115A8">
            <w:pPr>
              <w:tabs>
                <w:tab w:val="decimal" w:pos="1065"/>
              </w:tabs>
              <w:spacing w:line="280" w:lineRule="exact"/>
              <w:jc w:val="both"/>
              <w:rPr>
                <w:rFonts w:ascii="Arial" w:hAnsi="Arial" w:cs="Arial"/>
                <w:sz w:val="16"/>
                <w:szCs w:val="16"/>
              </w:rPr>
            </w:pPr>
            <w:r w:rsidRPr="00BC79F0">
              <w:rPr>
                <w:rFonts w:ascii="Arial" w:hAnsi="Arial" w:cs="Arial"/>
                <w:sz w:val="16"/>
                <w:szCs w:val="16"/>
              </w:rPr>
              <w:t>117</w:t>
            </w:r>
          </w:p>
        </w:tc>
        <w:tc>
          <w:tcPr>
            <w:tcW w:w="1350" w:type="dxa"/>
          </w:tcPr>
          <w:p w14:paraId="290240CA" w14:textId="6252DC24" w:rsidR="00582596" w:rsidRPr="00BC79F0" w:rsidRDefault="00582596" w:rsidP="00582596">
            <w:pPr>
              <w:tabs>
                <w:tab w:val="decimal" w:pos="1044"/>
              </w:tabs>
              <w:spacing w:line="280" w:lineRule="exact"/>
              <w:jc w:val="both"/>
              <w:rPr>
                <w:rFonts w:ascii="Arial" w:hAnsi="Arial" w:cs="Arial"/>
                <w:sz w:val="16"/>
                <w:szCs w:val="16"/>
              </w:rPr>
            </w:pPr>
            <w:r w:rsidRPr="00BC79F0">
              <w:rPr>
                <w:rFonts w:ascii="Arial" w:hAnsi="Arial" w:cs="Arial"/>
                <w:sz w:val="16"/>
                <w:szCs w:val="16"/>
              </w:rPr>
              <w:t>117</w:t>
            </w:r>
          </w:p>
        </w:tc>
      </w:tr>
      <w:tr w:rsidR="00582596" w:rsidRPr="00BC79F0" w14:paraId="11740C9A" w14:textId="77777777">
        <w:tc>
          <w:tcPr>
            <w:tcW w:w="3780" w:type="dxa"/>
          </w:tcPr>
          <w:p w14:paraId="179CE939" w14:textId="2F06AF00" w:rsidR="00582596" w:rsidRPr="00BC79F0" w:rsidRDefault="00582596" w:rsidP="00582596">
            <w:pPr>
              <w:tabs>
                <w:tab w:val="left" w:pos="2880"/>
                <w:tab w:val="right" w:pos="5040"/>
                <w:tab w:val="right" w:pos="6390"/>
                <w:tab w:val="right" w:pos="8190"/>
              </w:tabs>
              <w:spacing w:line="280" w:lineRule="exact"/>
              <w:ind w:right="-43"/>
              <w:jc w:val="both"/>
              <w:rPr>
                <w:rFonts w:ascii="Arial" w:hAnsi="Arial" w:cstheme="minorBidi"/>
                <w:sz w:val="16"/>
                <w:szCs w:val="16"/>
              </w:rPr>
            </w:pPr>
            <w:r w:rsidRPr="00BC79F0">
              <w:rPr>
                <w:rFonts w:ascii="Arial" w:hAnsi="Arial" w:cs="Arial"/>
                <w:sz w:val="16"/>
                <w:szCs w:val="16"/>
              </w:rPr>
              <w:t>Less: Allowance for expected credit losses</w:t>
            </w:r>
          </w:p>
        </w:tc>
        <w:tc>
          <w:tcPr>
            <w:tcW w:w="1350" w:type="dxa"/>
            <w:shd w:val="clear" w:color="auto" w:fill="FFFFFF" w:themeFill="background1"/>
            <w:vAlign w:val="bottom"/>
          </w:tcPr>
          <w:p w14:paraId="55CF2A5C" w14:textId="2A2E9260"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C24136">
              <w:rPr>
                <w:rFonts w:ascii="Arial" w:hAnsi="Arial" w:cs="Arial"/>
                <w:sz w:val="16"/>
                <w:szCs w:val="16"/>
              </w:rPr>
              <w:t>(35,348)</w:t>
            </w:r>
          </w:p>
        </w:tc>
        <w:tc>
          <w:tcPr>
            <w:tcW w:w="1350" w:type="dxa"/>
            <w:shd w:val="clear" w:color="auto" w:fill="FFFFFF" w:themeFill="background1"/>
            <w:vAlign w:val="bottom"/>
          </w:tcPr>
          <w:p w14:paraId="132C6426" w14:textId="10EA6D21"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BC79F0">
              <w:rPr>
                <w:rFonts w:ascii="Arial" w:hAnsi="Arial" w:cs="Arial"/>
                <w:sz w:val="16"/>
                <w:szCs w:val="16"/>
              </w:rPr>
              <w:t>(5,427)</w:t>
            </w:r>
          </w:p>
        </w:tc>
        <w:tc>
          <w:tcPr>
            <w:tcW w:w="1350" w:type="dxa"/>
            <w:shd w:val="clear" w:color="auto" w:fill="FFFFFF" w:themeFill="background1"/>
            <w:vAlign w:val="bottom"/>
          </w:tcPr>
          <w:p w14:paraId="1BB20DFC" w14:textId="1D05849C" w:rsidR="00582596" w:rsidRPr="00BC79F0" w:rsidRDefault="00582596" w:rsidP="007115A8">
            <w:pPr>
              <w:pBdr>
                <w:bottom w:val="single" w:sz="6" w:space="1" w:color="auto"/>
              </w:pBdr>
              <w:tabs>
                <w:tab w:val="decimal" w:pos="1065"/>
              </w:tabs>
              <w:spacing w:line="280" w:lineRule="exact"/>
              <w:jc w:val="both"/>
              <w:rPr>
                <w:rFonts w:ascii="Arial" w:hAnsi="Arial" w:cs="Arial"/>
                <w:sz w:val="16"/>
                <w:szCs w:val="16"/>
              </w:rPr>
            </w:pPr>
            <w:r w:rsidRPr="00BC79F0">
              <w:rPr>
                <w:rFonts w:ascii="Arial" w:hAnsi="Arial" w:cs="Arial"/>
                <w:sz w:val="16"/>
                <w:szCs w:val="16"/>
              </w:rPr>
              <w:t>(117)</w:t>
            </w:r>
          </w:p>
        </w:tc>
        <w:tc>
          <w:tcPr>
            <w:tcW w:w="1350" w:type="dxa"/>
            <w:shd w:val="clear" w:color="auto" w:fill="FFFFFF" w:themeFill="background1"/>
            <w:vAlign w:val="bottom"/>
          </w:tcPr>
          <w:p w14:paraId="6309FE77" w14:textId="2BE0AFA1"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BC79F0">
              <w:rPr>
                <w:rFonts w:ascii="Arial" w:hAnsi="Arial" w:cs="Arial"/>
                <w:sz w:val="16"/>
                <w:szCs w:val="16"/>
              </w:rPr>
              <w:t>(117)</w:t>
            </w:r>
          </w:p>
        </w:tc>
      </w:tr>
      <w:tr w:rsidR="00582596" w:rsidRPr="00BC79F0" w14:paraId="39124781" w14:textId="77777777" w:rsidTr="0067528A">
        <w:tc>
          <w:tcPr>
            <w:tcW w:w="3780" w:type="dxa"/>
          </w:tcPr>
          <w:p w14:paraId="2C141C9B" w14:textId="32630E64" w:rsidR="00582596" w:rsidRPr="00BC79F0" w:rsidRDefault="00582596" w:rsidP="00582596">
            <w:pPr>
              <w:tabs>
                <w:tab w:val="left" w:pos="2880"/>
                <w:tab w:val="right" w:pos="5040"/>
                <w:tab w:val="right" w:pos="6390"/>
                <w:tab w:val="right" w:pos="8190"/>
              </w:tabs>
              <w:spacing w:line="280" w:lineRule="exact"/>
              <w:ind w:right="-43"/>
              <w:jc w:val="both"/>
              <w:rPr>
                <w:rFonts w:ascii="Arial" w:hAnsi="Arial" w:cs="Arial"/>
                <w:sz w:val="16"/>
                <w:szCs w:val="16"/>
              </w:rPr>
            </w:pPr>
            <w:r w:rsidRPr="00BC79F0">
              <w:rPr>
                <w:rFonts w:ascii="Arial" w:hAnsi="Arial" w:cs="Arial"/>
                <w:sz w:val="16"/>
                <w:szCs w:val="16"/>
              </w:rPr>
              <w:t>Securities business receivables</w:t>
            </w:r>
          </w:p>
        </w:tc>
        <w:tc>
          <w:tcPr>
            <w:tcW w:w="1350" w:type="dxa"/>
          </w:tcPr>
          <w:p w14:paraId="1A9A23AD" w14:textId="67EB5022"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EF7B64">
              <w:rPr>
                <w:rFonts w:ascii="Arial" w:hAnsi="Arial" w:cs="Arial"/>
                <w:sz w:val="16"/>
                <w:szCs w:val="16"/>
              </w:rPr>
              <w:t>4,491,403</w:t>
            </w:r>
          </w:p>
        </w:tc>
        <w:tc>
          <w:tcPr>
            <w:tcW w:w="1350" w:type="dxa"/>
          </w:tcPr>
          <w:p w14:paraId="2657749F" w14:textId="4068208B"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BC79F0">
              <w:rPr>
                <w:rFonts w:ascii="Arial" w:hAnsi="Arial" w:cs="Arial"/>
                <w:sz w:val="16"/>
                <w:szCs w:val="16"/>
              </w:rPr>
              <w:t>3,484,611</w:t>
            </w:r>
          </w:p>
        </w:tc>
        <w:tc>
          <w:tcPr>
            <w:tcW w:w="1350" w:type="dxa"/>
          </w:tcPr>
          <w:p w14:paraId="0421CA43" w14:textId="77BD04D9" w:rsidR="00582596" w:rsidRPr="00BC79F0" w:rsidRDefault="00582596" w:rsidP="007115A8">
            <w:pPr>
              <w:pBdr>
                <w:bottom w:val="single" w:sz="6" w:space="1" w:color="auto"/>
              </w:pBdr>
              <w:tabs>
                <w:tab w:val="decimal" w:pos="1065"/>
              </w:tabs>
              <w:spacing w:line="280" w:lineRule="exact"/>
              <w:jc w:val="both"/>
              <w:rPr>
                <w:rFonts w:ascii="Arial" w:hAnsi="Arial" w:cs="Arial"/>
                <w:sz w:val="16"/>
                <w:szCs w:val="16"/>
              </w:rPr>
            </w:pPr>
            <w:r w:rsidRPr="00BC79F0">
              <w:rPr>
                <w:rFonts w:ascii="Arial" w:hAnsi="Arial" w:cs="Arial"/>
                <w:sz w:val="16"/>
                <w:szCs w:val="16"/>
              </w:rPr>
              <w:t>-</w:t>
            </w:r>
          </w:p>
        </w:tc>
        <w:tc>
          <w:tcPr>
            <w:tcW w:w="1350" w:type="dxa"/>
          </w:tcPr>
          <w:p w14:paraId="1F591F4B" w14:textId="55BD152D"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BC79F0">
              <w:rPr>
                <w:rFonts w:ascii="Arial" w:hAnsi="Arial" w:cs="Arial"/>
                <w:sz w:val="16"/>
                <w:szCs w:val="16"/>
              </w:rPr>
              <w:t>-</w:t>
            </w:r>
          </w:p>
        </w:tc>
      </w:tr>
      <w:tr w:rsidR="00582596" w:rsidRPr="00BC79F0" w14:paraId="44960663" w14:textId="77777777" w:rsidTr="0067528A">
        <w:tc>
          <w:tcPr>
            <w:tcW w:w="3780" w:type="dxa"/>
          </w:tcPr>
          <w:p w14:paraId="0D4DEFBE" w14:textId="6521EA23" w:rsidR="00582596" w:rsidRPr="00BC79F0" w:rsidRDefault="00582596" w:rsidP="00582596">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BC79F0">
              <w:rPr>
                <w:rFonts w:ascii="Arial" w:hAnsi="Arial" w:cs="Arial"/>
                <w:sz w:val="16"/>
                <w:szCs w:val="16"/>
                <w:u w:val="single"/>
              </w:rPr>
              <w:t>Derivatives business receivables</w:t>
            </w:r>
          </w:p>
        </w:tc>
        <w:tc>
          <w:tcPr>
            <w:tcW w:w="1350" w:type="dxa"/>
          </w:tcPr>
          <w:p w14:paraId="01F2F144" w14:textId="0C3F66E0" w:rsidR="00582596" w:rsidRPr="00BC79F0" w:rsidRDefault="00582596" w:rsidP="00582596">
            <w:pPr>
              <w:tabs>
                <w:tab w:val="decimal" w:pos="1044"/>
              </w:tabs>
              <w:spacing w:line="280" w:lineRule="exact"/>
              <w:jc w:val="both"/>
              <w:rPr>
                <w:rFonts w:ascii="Arial" w:hAnsi="Arial" w:cs="Arial"/>
                <w:sz w:val="16"/>
                <w:szCs w:val="16"/>
              </w:rPr>
            </w:pPr>
          </w:p>
        </w:tc>
        <w:tc>
          <w:tcPr>
            <w:tcW w:w="1350" w:type="dxa"/>
          </w:tcPr>
          <w:p w14:paraId="601E7BBE" w14:textId="34E33A46" w:rsidR="00582596" w:rsidRPr="00BC79F0" w:rsidRDefault="00582596" w:rsidP="00582596">
            <w:pPr>
              <w:tabs>
                <w:tab w:val="decimal" w:pos="1044"/>
              </w:tabs>
              <w:spacing w:line="280" w:lineRule="exact"/>
              <w:jc w:val="both"/>
              <w:rPr>
                <w:rFonts w:ascii="Arial" w:hAnsi="Arial" w:cs="Arial"/>
                <w:sz w:val="16"/>
                <w:szCs w:val="16"/>
              </w:rPr>
            </w:pPr>
          </w:p>
        </w:tc>
        <w:tc>
          <w:tcPr>
            <w:tcW w:w="1350" w:type="dxa"/>
          </w:tcPr>
          <w:p w14:paraId="0C7E1127" w14:textId="1232295D" w:rsidR="00582596" w:rsidRPr="00BC79F0" w:rsidRDefault="00582596" w:rsidP="007115A8">
            <w:pPr>
              <w:tabs>
                <w:tab w:val="decimal" w:pos="1065"/>
              </w:tabs>
              <w:spacing w:line="280" w:lineRule="exact"/>
              <w:jc w:val="both"/>
              <w:rPr>
                <w:rFonts w:ascii="Arial" w:hAnsi="Arial" w:cs="Arial"/>
                <w:sz w:val="16"/>
                <w:szCs w:val="16"/>
              </w:rPr>
            </w:pPr>
          </w:p>
        </w:tc>
        <w:tc>
          <w:tcPr>
            <w:tcW w:w="1350" w:type="dxa"/>
          </w:tcPr>
          <w:p w14:paraId="5B64C993" w14:textId="77777777" w:rsidR="00582596" w:rsidRPr="00BC79F0" w:rsidRDefault="00582596" w:rsidP="00582596">
            <w:pPr>
              <w:tabs>
                <w:tab w:val="decimal" w:pos="1062"/>
              </w:tabs>
              <w:spacing w:line="280" w:lineRule="exact"/>
              <w:jc w:val="both"/>
              <w:rPr>
                <w:rFonts w:ascii="Arial" w:hAnsi="Arial" w:cs="Arial"/>
                <w:sz w:val="16"/>
                <w:szCs w:val="16"/>
              </w:rPr>
            </w:pPr>
          </w:p>
        </w:tc>
      </w:tr>
      <w:tr w:rsidR="00582596" w:rsidRPr="00BC79F0" w14:paraId="7184E68F" w14:textId="77777777" w:rsidTr="0096693A">
        <w:tc>
          <w:tcPr>
            <w:tcW w:w="3780" w:type="dxa"/>
          </w:tcPr>
          <w:p w14:paraId="4A7FD2B7" w14:textId="2C7B93A6" w:rsidR="00582596" w:rsidRPr="00BC79F0" w:rsidRDefault="00582596" w:rsidP="00582596">
            <w:pPr>
              <w:tabs>
                <w:tab w:val="left" w:pos="2880"/>
                <w:tab w:val="right" w:pos="5040"/>
                <w:tab w:val="right" w:pos="6390"/>
                <w:tab w:val="right" w:pos="8190"/>
              </w:tabs>
              <w:spacing w:line="280" w:lineRule="exact"/>
              <w:ind w:right="-43"/>
              <w:jc w:val="both"/>
              <w:rPr>
                <w:rFonts w:ascii="Arial" w:hAnsi="Arial" w:cs="Arial"/>
                <w:sz w:val="16"/>
                <w:szCs w:val="16"/>
              </w:rPr>
            </w:pPr>
            <w:r w:rsidRPr="00BC79F0">
              <w:rPr>
                <w:rFonts w:ascii="Arial" w:hAnsi="Arial" w:cs="Arial"/>
                <w:sz w:val="16"/>
                <w:szCs w:val="16"/>
              </w:rPr>
              <w:t>Derivatives business receivables</w:t>
            </w:r>
          </w:p>
        </w:tc>
        <w:tc>
          <w:tcPr>
            <w:tcW w:w="1350" w:type="dxa"/>
          </w:tcPr>
          <w:p w14:paraId="24C38CA6" w14:textId="61188A63"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FB5E10">
              <w:rPr>
                <w:rFonts w:ascii="Arial" w:hAnsi="Arial" w:cs="Arial"/>
                <w:sz w:val="16"/>
                <w:szCs w:val="16"/>
              </w:rPr>
              <w:t>32,620</w:t>
            </w:r>
          </w:p>
        </w:tc>
        <w:tc>
          <w:tcPr>
            <w:tcW w:w="1350" w:type="dxa"/>
          </w:tcPr>
          <w:p w14:paraId="7CF791CB" w14:textId="485CE179"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BC79F0">
              <w:rPr>
                <w:rFonts w:ascii="Arial" w:hAnsi="Arial" w:cs="Arial"/>
                <w:sz w:val="16"/>
                <w:szCs w:val="16"/>
              </w:rPr>
              <w:t>78,998</w:t>
            </w:r>
          </w:p>
        </w:tc>
        <w:tc>
          <w:tcPr>
            <w:tcW w:w="1350" w:type="dxa"/>
          </w:tcPr>
          <w:p w14:paraId="40A1229D" w14:textId="296FF12B" w:rsidR="00582596" w:rsidRPr="00BC79F0" w:rsidRDefault="00582596" w:rsidP="007115A8">
            <w:pPr>
              <w:pBdr>
                <w:bottom w:val="single" w:sz="6" w:space="1" w:color="auto"/>
              </w:pBdr>
              <w:tabs>
                <w:tab w:val="decimal" w:pos="1065"/>
              </w:tabs>
              <w:spacing w:line="280" w:lineRule="exact"/>
              <w:jc w:val="both"/>
              <w:rPr>
                <w:rFonts w:ascii="Arial" w:hAnsi="Arial" w:cs="Arial"/>
                <w:sz w:val="16"/>
                <w:szCs w:val="16"/>
              </w:rPr>
            </w:pPr>
            <w:r w:rsidRPr="00BC79F0">
              <w:rPr>
                <w:rFonts w:ascii="Arial" w:hAnsi="Arial" w:cs="Arial"/>
                <w:sz w:val="16"/>
                <w:szCs w:val="16"/>
              </w:rPr>
              <w:t>-</w:t>
            </w:r>
          </w:p>
        </w:tc>
        <w:tc>
          <w:tcPr>
            <w:tcW w:w="1350" w:type="dxa"/>
          </w:tcPr>
          <w:p w14:paraId="00B9C345" w14:textId="6FB5ACBA" w:rsidR="00582596" w:rsidRPr="00BC79F0" w:rsidRDefault="00582596" w:rsidP="00582596">
            <w:pPr>
              <w:pBdr>
                <w:bottom w:val="single" w:sz="6" w:space="1" w:color="auto"/>
              </w:pBdr>
              <w:tabs>
                <w:tab w:val="decimal" w:pos="1044"/>
              </w:tabs>
              <w:spacing w:line="280" w:lineRule="exact"/>
              <w:jc w:val="both"/>
              <w:rPr>
                <w:rFonts w:ascii="Arial" w:hAnsi="Arial" w:cs="Arial"/>
                <w:sz w:val="16"/>
                <w:szCs w:val="16"/>
              </w:rPr>
            </w:pPr>
            <w:r w:rsidRPr="00BC79F0">
              <w:rPr>
                <w:rFonts w:ascii="Arial" w:hAnsi="Arial" w:cs="Arial"/>
                <w:sz w:val="16"/>
                <w:szCs w:val="16"/>
              </w:rPr>
              <w:t>-</w:t>
            </w:r>
          </w:p>
        </w:tc>
      </w:tr>
      <w:tr w:rsidR="00582596" w:rsidRPr="00BC79F0" w14:paraId="40A28325" w14:textId="77777777">
        <w:tc>
          <w:tcPr>
            <w:tcW w:w="3780" w:type="dxa"/>
          </w:tcPr>
          <w:p w14:paraId="128DFA82" w14:textId="5318A1FD" w:rsidR="00582596" w:rsidRPr="00BC79F0" w:rsidRDefault="00582596" w:rsidP="00582596">
            <w:pPr>
              <w:tabs>
                <w:tab w:val="left" w:pos="2880"/>
                <w:tab w:val="right" w:pos="5040"/>
                <w:tab w:val="right" w:pos="6390"/>
                <w:tab w:val="right" w:pos="8190"/>
              </w:tabs>
              <w:spacing w:line="280" w:lineRule="exact"/>
              <w:ind w:left="162" w:right="-43" w:hanging="162"/>
              <w:rPr>
                <w:rFonts w:ascii="Arial" w:hAnsi="Arial" w:cs="Arial"/>
                <w:sz w:val="16"/>
                <w:szCs w:val="16"/>
              </w:rPr>
            </w:pPr>
            <w:r w:rsidRPr="00BC79F0">
              <w:rPr>
                <w:rFonts w:ascii="Arial" w:hAnsi="Arial" w:cs="Arial"/>
                <w:sz w:val="16"/>
                <w:szCs w:val="16"/>
              </w:rPr>
              <w:t>Securities and derivatives business receivables</w:t>
            </w:r>
          </w:p>
        </w:tc>
        <w:tc>
          <w:tcPr>
            <w:tcW w:w="1350" w:type="dxa"/>
            <w:vAlign w:val="bottom"/>
          </w:tcPr>
          <w:p w14:paraId="6BD0044C" w14:textId="5D2CB138" w:rsidR="00582596" w:rsidRPr="00BC79F0" w:rsidRDefault="00582596" w:rsidP="00582596">
            <w:pPr>
              <w:pBdr>
                <w:bottom w:val="double" w:sz="6" w:space="1" w:color="auto"/>
              </w:pBdr>
              <w:tabs>
                <w:tab w:val="decimal" w:pos="1062"/>
              </w:tabs>
              <w:spacing w:line="280" w:lineRule="exact"/>
              <w:jc w:val="both"/>
              <w:rPr>
                <w:rFonts w:ascii="Arial" w:hAnsi="Arial" w:cs="Arial"/>
                <w:sz w:val="16"/>
                <w:szCs w:val="16"/>
                <w:cs/>
              </w:rPr>
            </w:pPr>
            <w:r w:rsidRPr="002370BC">
              <w:rPr>
                <w:rFonts w:ascii="Arial" w:hAnsi="Arial" w:cs="Arial"/>
                <w:sz w:val="16"/>
                <w:szCs w:val="16"/>
              </w:rPr>
              <w:t>4,524,023</w:t>
            </w:r>
          </w:p>
        </w:tc>
        <w:tc>
          <w:tcPr>
            <w:tcW w:w="1350" w:type="dxa"/>
            <w:vAlign w:val="bottom"/>
          </w:tcPr>
          <w:p w14:paraId="2641C4DB" w14:textId="5192B1F4" w:rsidR="00582596" w:rsidRPr="00BC79F0" w:rsidRDefault="00582596" w:rsidP="00582596">
            <w:pPr>
              <w:pBdr>
                <w:bottom w:val="double" w:sz="6" w:space="1" w:color="auto"/>
              </w:pBdr>
              <w:tabs>
                <w:tab w:val="decimal" w:pos="1062"/>
              </w:tabs>
              <w:spacing w:line="280" w:lineRule="exact"/>
              <w:jc w:val="both"/>
              <w:rPr>
                <w:rFonts w:ascii="Arial" w:hAnsi="Arial" w:cs="Arial"/>
                <w:sz w:val="16"/>
                <w:szCs w:val="16"/>
                <w:cs/>
              </w:rPr>
            </w:pPr>
            <w:r w:rsidRPr="00BC79F0">
              <w:rPr>
                <w:rFonts w:ascii="Arial" w:hAnsi="Arial" w:cs="Arial"/>
                <w:sz w:val="16"/>
                <w:szCs w:val="16"/>
              </w:rPr>
              <w:t>3,563,609</w:t>
            </w:r>
          </w:p>
        </w:tc>
        <w:tc>
          <w:tcPr>
            <w:tcW w:w="1350" w:type="dxa"/>
            <w:vAlign w:val="bottom"/>
          </w:tcPr>
          <w:p w14:paraId="4429D91B" w14:textId="4683CDAC" w:rsidR="00582596" w:rsidRPr="00BC79F0" w:rsidRDefault="00582596" w:rsidP="007115A8">
            <w:pPr>
              <w:pBdr>
                <w:bottom w:val="double" w:sz="6" w:space="1" w:color="auto"/>
              </w:pBdr>
              <w:tabs>
                <w:tab w:val="decimal" w:pos="1065"/>
              </w:tabs>
              <w:spacing w:line="280" w:lineRule="exact"/>
              <w:jc w:val="both"/>
              <w:rPr>
                <w:rFonts w:ascii="Arial" w:hAnsi="Arial" w:cs="Arial"/>
                <w:sz w:val="16"/>
                <w:szCs w:val="16"/>
              </w:rPr>
            </w:pPr>
            <w:r w:rsidRPr="00BC79F0">
              <w:rPr>
                <w:rFonts w:ascii="Arial" w:hAnsi="Arial" w:cs="Arial"/>
                <w:sz w:val="16"/>
                <w:szCs w:val="16"/>
              </w:rPr>
              <w:t>-</w:t>
            </w:r>
          </w:p>
        </w:tc>
        <w:tc>
          <w:tcPr>
            <w:tcW w:w="1350" w:type="dxa"/>
            <w:vAlign w:val="bottom"/>
          </w:tcPr>
          <w:p w14:paraId="147AA898" w14:textId="31116B75" w:rsidR="00582596" w:rsidRPr="00BC79F0" w:rsidRDefault="00582596" w:rsidP="00582596">
            <w:pPr>
              <w:pBdr>
                <w:bottom w:val="double" w:sz="6" w:space="1" w:color="auto"/>
              </w:pBdr>
              <w:tabs>
                <w:tab w:val="decimal" w:pos="1044"/>
              </w:tabs>
              <w:spacing w:line="280" w:lineRule="exact"/>
              <w:jc w:val="both"/>
              <w:rPr>
                <w:rFonts w:ascii="Arial" w:hAnsi="Arial" w:cs="Arial"/>
                <w:sz w:val="16"/>
                <w:szCs w:val="16"/>
              </w:rPr>
            </w:pPr>
            <w:r w:rsidRPr="00BC79F0">
              <w:rPr>
                <w:rFonts w:ascii="Arial" w:hAnsi="Arial" w:cs="Arial"/>
                <w:sz w:val="16"/>
                <w:szCs w:val="16"/>
              </w:rPr>
              <w:t>-</w:t>
            </w:r>
          </w:p>
        </w:tc>
      </w:tr>
    </w:tbl>
    <w:p w14:paraId="4E9BAC3B" w14:textId="58DCBFD7" w:rsidR="00987C61" w:rsidRPr="00BC79F0" w:rsidRDefault="00E43B1F" w:rsidP="00062B59">
      <w:pPr>
        <w:tabs>
          <w:tab w:val="right" w:pos="6480"/>
          <w:tab w:val="right" w:pos="7920"/>
        </w:tabs>
        <w:spacing w:before="120" w:line="380" w:lineRule="exact"/>
        <w:ind w:left="547" w:hanging="547"/>
        <w:jc w:val="both"/>
        <w:rPr>
          <w:rFonts w:ascii="Arial" w:hAnsi="Arial" w:cs="Arial"/>
          <w:sz w:val="22"/>
          <w:szCs w:val="22"/>
        </w:rPr>
      </w:pPr>
      <w:r w:rsidRPr="00BC79F0">
        <w:rPr>
          <w:rFonts w:ascii="Arial" w:hAnsi="Arial" w:cs="Arial"/>
          <w:sz w:val="22"/>
          <w:szCs w:val="22"/>
        </w:rPr>
        <w:tab/>
      </w:r>
      <w:r w:rsidR="00116AD3" w:rsidRPr="00BC79F0">
        <w:rPr>
          <w:rFonts w:ascii="Arial" w:hAnsi="Arial" w:cs="Arial"/>
          <w:sz w:val="22"/>
          <w:szCs w:val="22"/>
        </w:rPr>
        <w:t xml:space="preserve">The Group has classified securities and derivative business receivables in accordance with TFRS 9/the Notification of the Office of the Securities and Exchange Commission governing accounting for doubtful debts of securities companies. As </w:t>
      </w:r>
      <w:proofErr w:type="gramStart"/>
      <w:r w:rsidR="00116AD3" w:rsidRPr="00BC79F0">
        <w:rPr>
          <w:rFonts w:ascii="Arial" w:hAnsi="Arial" w:cs="Arial"/>
          <w:sz w:val="22"/>
          <w:szCs w:val="22"/>
        </w:rPr>
        <w:t>at</w:t>
      </w:r>
      <w:proofErr w:type="gramEnd"/>
      <w:r w:rsidR="00116AD3" w:rsidRPr="00BC79F0">
        <w:rPr>
          <w:rFonts w:ascii="Arial" w:hAnsi="Arial" w:cs="Arial"/>
          <w:sz w:val="22"/>
          <w:szCs w:val="22"/>
        </w:rPr>
        <w:t xml:space="preserve"> 31</w:t>
      </w:r>
      <w:r w:rsidR="00116AD3" w:rsidRPr="00BC79F0">
        <w:rPr>
          <w:rFonts w:ascii="Arial" w:hAnsi="Arial" w:cs="Arial"/>
          <w:sz w:val="22"/>
          <w:szCs w:val="22"/>
          <w:lang w:val="en-GB"/>
        </w:rPr>
        <w:t xml:space="preserve"> March </w:t>
      </w:r>
      <w:r w:rsidR="005A2870" w:rsidRPr="00BC79F0">
        <w:rPr>
          <w:rFonts w:ascii="Arial" w:hAnsi="Arial" w:cs="Arial"/>
          <w:sz w:val="22"/>
          <w:szCs w:val="22"/>
          <w:lang w:val="en-GB"/>
        </w:rPr>
        <w:t>2025</w:t>
      </w:r>
      <w:r w:rsidR="00116AD3" w:rsidRPr="00BC79F0">
        <w:rPr>
          <w:rFonts w:ascii="Arial" w:hAnsi="Arial" w:cs="Arial"/>
          <w:sz w:val="22"/>
          <w:szCs w:val="22"/>
          <w:lang w:val="en-GB"/>
        </w:rPr>
        <w:t xml:space="preserve"> and                            31 December </w:t>
      </w:r>
      <w:r w:rsidR="005A2870" w:rsidRPr="00BC79F0">
        <w:rPr>
          <w:rFonts w:ascii="Arial" w:hAnsi="Arial" w:cs="Arial"/>
          <w:sz w:val="22"/>
          <w:szCs w:val="22"/>
          <w:lang w:val="en-GB"/>
        </w:rPr>
        <w:t>2024</w:t>
      </w:r>
      <w:r w:rsidR="00116AD3" w:rsidRPr="00BC79F0">
        <w:rPr>
          <w:rFonts w:ascii="Arial" w:hAnsi="Arial" w:cs="Arial"/>
          <w:sz w:val="22"/>
          <w:szCs w:val="22"/>
        </w:rPr>
        <w:t xml:space="preserve">, securities </w:t>
      </w:r>
      <w:r w:rsidR="0010082E" w:rsidRPr="00BC79F0">
        <w:rPr>
          <w:rFonts w:ascii="Arial" w:hAnsi="Arial" w:cs="Arial"/>
          <w:sz w:val="22"/>
          <w:szCs w:val="22"/>
        </w:rPr>
        <w:t xml:space="preserve">and derivatives </w:t>
      </w:r>
      <w:r w:rsidR="00116AD3" w:rsidRPr="00BC79F0">
        <w:rPr>
          <w:rFonts w:ascii="Arial" w:hAnsi="Arial" w:cs="Arial"/>
          <w:sz w:val="22"/>
          <w:szCs w:val="22"/>
        </w:rPr>
        <w:t>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BC79F0" w14:paraId="6AF7E18B" w14:textId="77777777" w:rsidTr="003C701C">
        <w:tc>
          <w:tcPr>
            <w:tcW w:w="3150" w:type="dxa"/>
            <w:vAlign w:val="bottom"/>
          </w:tcPr>
          <w:p w14:paraId="452B3D3B" w14:textId="77777777" w:rsidR="00987C61" w:rsidRPr="00BC79F0" w:rsidRDefault="00987C61" w:rsidP="00062B59">
            <w:pPr>
              <w:spacing w:before="40" w:line="27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BC79F0" w:rsidRDefault="003C701C" w:rsidP="00062B59">
            <w:pPr>
              <w:spacing w:before="40" w:line="270" w:lineRule="exact"/>
              <w:ind w:right="43"/>
              <w:jc w:val="right"/>
              <w:rPr>
                <w:rFonts w:ascii="Arial" w:hAnsi="Arial" w:cs="Arial"/>
                <w:sz w:val="18"/>
                <w:szCs w:val="18"/>
              </w:rPr>
            </w:pPr>
            <w:r w:rsidRPr="00BC79F0">
              <w:rPr>
                <w:rFonts w:ascii="Arial" w:hAnsi="Arial" w:cs="Arial"/>
                <w:sz w:val="18"/>
                <w:szCs w:val="18"/>
              </w:rPr>
              <w:t>(Unit: Thousand Baht)</w:t>
            </w:r>
          </w:p>
        </w:tc>
      </w:tr>
      <w:tr w:rsidR="003C701C" w:rsidRPr="00BC79F0" w14:paraId="475EA4D4" w14:textId="77777777" w:rsidTr="0096693A">
        <w:tc>
          <w:tcPr>
            <w:tcW w:w="3150" w:type="dxa"/>
            <w:vAlign w:val="bottom"/>
          </w:tcPr>
          <w:p w14:paraId="6C692530" w14:textId="77777777" w:rsidR="003C701C" w:rsidRPr="00BC79F0" w:rsidRDefault="003C701C" w:rsidP="00062B59">
            <w:pPr>
              <w:spacing w:before="40" w:line="270" w:lineRule="exact"/>
              <w:ind w:right="43"/>
              <w:jc w:val="both"/>
              <w:rPr>
                <w:rFonts w:ascii="Arial" w:hAnsi="Arial" w:cs="Arial"/>
                <w:b/>
                <w:bCs/>
                <w:sz w:val="18"/>
                <w:szCs w:val="18"/>
              </w:rPr>
            </w:pPr>
          </w:p>
        </w:tc>
        <w:tc>
          <w:tcPr>
            <w:tcW w:w="5940" w:type="dxa"/>
            <w:gridSpan w:val="3"/>
            <w:vAlign w:val="bottom"/>
          </w:tcPr>
          <w:p w14:paraId="18C48CEA" w14:textId="7DE569C7" w:rsidR="003C701C" w:rsidRPr="00BC79F0" w:rsidRDefault="003C701C" w:rsidP="00062B59">
            <w:pPr>
              <w:pBdr>
                <w:bottom w:val="single" w:sz="4" w:space="1" w:color="auto"/>
              </w:pBdr>
              <w:spacing w:before="40" w:line="270" w:lineRule="exact"/>
              <w:ind w:right="43"/>
              <w:jc w:val="center"/>
              <w:rPr>
                <w:rFonts w:ascii="Arial" w:hAnsi="Arial" w:cs="Arial"/>
                <w:sz w:val="18"/>
                <w:szCs w:val="18"/>
              </w:rPr>
            </w:pPr>
            <w:r w:rsidRPr="00BC79F0">
              <w:rPr>
                <w:rFonts w:ascii="Arial" w:hAnsi="Arial" w:cs="Arial"/>
                <w:sz w:val="18"/>
                <w:szCs w:val="18"/>
              </w:rPr>
              <w:t>Consolidated financial statements</w:t>
            </w:r>
          </w:p>
        </w:tc>
      </w:tr>
      <w:tr w:rsidR="00CA5D69" w:rsidRPr="00BC79F0" w14:paraId="6440D1C0" w14:textId="77777777" w:rsidTr="0096693A">
        <w:tc>
          <w:tcPr>
            <w:tcW w:w="3150" w:type="dxa"/>
            <w:vAlign w:val="bottom"/>
          </w:tcPr>
          <w:p w14:paraId="42948928" w14:textId="77777777" w:rsidR="00C219B1" w:rsidRPr="00BC79F0" w:rsidRDefault="00C219B1" w:rsidP="00062B59">
            <w:pPr>
              <w:spacing w:before="40" w:line="270" w:lineRule="exact"/>
              <w:ind w:right="43"/>
              <w:jc w:val="both"/>
              <w:rPr>
                <w:rFonts w:ascii="Arial" w:hAnsi="Arial" w:cs="Arial"/>
                <w:sz w:val="18"/>
                <w:szCs w:val="18"/>
                <w:cs/>
              </w:rPr>
            </w:pPr>
          </w:p>
        </w:tc>
        <w:tc>
          <w:tcPr>
            <w:tcW w:w="5940" w:type="dxa"/>
            <w:gridSpan w:val="3"/>
            <w:vAlign w:val="bottom"/>
            <w:hideMark/>
          </w:tcPr>
          <w:p w14:paraId="575EA084" w14:textId="28032377" w:rsidR="00C219B1" w:rsidRPr="00BC79F0" w:rsidRDefault="00815240" w:rsidP="00062B59">
            <w:pPr>
              <w:pBdr>
                <w:bottom w:val="single" w:sz="4" w:space="1" w:color="auto"/>
              </w:pBdr>
              <w:spacing w:before="40" w:line="270" w:lineRule="exact"/>
              <w:ind w:right="43"/>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2025</w:t>
            </w:r>
          </w:p>
        </w:tc>
      </w:tr>
      <w:tr w:rsidR="00CA5D69" w:rsidRPr="00BC79F0" w14:paraId="3BB01D03" w14:textId="77777777" w:rsidTr="0096693A">
        <w:trPr>
          <w:trHeight w:val="459"/>
        </w:trPr>
        <w:tc>
          <w:tcPr>
            <w:tcW w:w="3150" w:type="dxa"/>
            <w:shd w:val="clear" w:color="auto" w:fill="auto"/>
            <w:vAlign w:val="bottom"/>
          </w:tcPr>
          <w:p w14:paraId="25BB9EE0" w14:textId="77777777" w:rsidR="00C219B1" w:rsidRPr="00BC79F0" w:rsidRDefault="00C219B1" w:rsidP="00062B59">
            <w:pPr>
              <w:spacing w:before="40" w:line="270" w:lineRule="exact"/>
              <w:rPr>
                <w:rFonts w:ascii="Arial" w:hAnsi="Arial" w:cs="Arial"/>
                <w:sz w:val="18"/>
                <w:szCs w:val="18"/>
                <w:cs/>
              </w:rPr>
            </w:pPr>
          </w:p>
        </w:tc>
        <w:tc>
          <w:tcPr>
            <w:tcW w:w="1890" w:type="dxa"/>
            <w:vAlign w:val="bottom"/>
            <w:hideMark/>
          </w:tcPr>
          <w:p w14:paraId="29CAAEF9" w14:textId="77777777" w:rsidR="00C219B1" w:rsidRPr="00BC79F0" w:rsidRDefault="00C219B1" w:rsidP="00062B59">
            <w:pPr>
              <w:pBdr>
                <w:bottom w:val="single" w:sz="4" w:space="1" w:color="auto"/>
              </w:pBdr>
              <w:spacing w:before="40" w:line="270" w:lineRule="exact"/>
              <w:jc w:val="center"/>
              <w:rPr>
                <w:rFonts w:ascii="Arial" w:hAnsi="Arial" w:cs="Arial"/>
                <w:sz w:val="18"/>
                <w:szCs w:val="18"/>
              </w:rPr>
            </w:pPr>
            <w:r w:rsidRPr="00BC79F0">
              <w:rPr>
                <w:rFonts w:ascii="Arial" w:hAnsi="Arial" w:cs="Arial"/>
                <w:sz w:val="18"/>
                <w:szCs w:val="18"/>
              </w:rPr>
              <w:t>Securities and derivatives business receivables</w:t>
            </w:r>
            <w:r w:rsidRPr="00BC79F0">
              <w:rPr>
                <w:rFonts w:ascii="Arial" w:hAnsi="Arial" w:cs="Arial"/>
                <w:sz w:val="18"/>
                <w:szCs w:val="18"/>
                <w:cs/>
              </w:rPr>
              <w:t xml:space="preserve"> </w:t>
            </w:r>
            <w:r w:rsidR="00A357FE" w:rsidRPr="00BC79F0">
              <w:rPr>
                <w:rFonts w:ascii="Arial" w:hAnsi="Arial" w:cs="Arial"/>
                <w:sz w:val="18"/>
                <w:szCs w:val="18"/>
              </w:rPr>
              <w:t>and interest receivables</w:t>
            </w:r>
          </w:p>
        </w:tc>
        <w:tc>
          <w:tcPr>
            <w:tcW w:w="2250" w:type="dxa"/>
            <w:vAlign w:val="bottom"/>
            <w:hideMark/>
          </w:tcPr>
          <w:p w14:paraId="5FA757C1" w14:textId="77777777" w:rsidR="00C219B1" w:rsidRPr="00BC79F0" w:rsidRDefault="00C219B1" w:rsidP="00062B59">
            <w:pPr>
              <w:pBdr>
                <w:bottom w:val="single" w:sz="4" w:space="1" w:color="auto"/>
              </w:pBdr>
              <w:spacing w:before="40" w:line="270" w:lineRule="exact"/>
              <w:jc w:val="center"/>
              <w:rPr>
                <w:rFonts w:ascii="Arial" w:hAnsi="Arial" w:cs="Arial"/>
                <w:sz w:val="18"/>
                <w:szCs w:val="18"/>
                <w:cs/>
              </w:rPr>
            </w:pPr>
            <w:r w:rsidRPr="00BC79F0">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BC79F0" w:rsidRDefault="00C219B1" w:rsidP="00062B59">
            <w:pPr>
              <w:pBdr>
                <w:bottom w:val="single" w:sz="4" w:space="1" w:color="auto"/>
              </w:pBdr>
              <w:spacing w:before="40" w:line="270" w:lineRule="exact"/>
              <w:jc w:val="center"/>
              <w:rPr>
                <w:rFonts w:ascii="Arial" w:hAnsi="Arial" w:cs="Arial"/>
                <w:sz w:val="18"/>
                <w:szCs w:val="18"/>
                <w:cs/>
              </w:rPr>
            </w:pPr>
            <w:r w:rsidRPr="00BC79F0">
              <w:rPr>
                <w:rFonts w:ascii="Arial" w:hAnsi="Arial" w:cs="Arial"/>
                <w:sz w:val="18"/>
                <w:szCs w:val="18"/>
              </w:rPr>
              <w:t>Allowance for expected credit losses amount</w:t>
            </w:r>
          </w:p>
        </w:tc>
      </w:tr>
      <w:tr w:rsidR="00970E36" w:rsidRPr="00BC79F0" w14:paraId="2CB0D02B" w14:textId="77777777">
        <w:tc>
          <w:tcPr>
            <w:tcW w:w="3150" w:type="dxa"/>
            <w:shd w:val="clear" w:color="auto" w:fill="auto"/>
            <w:vAlign w:val="bottom"/>
            <w:hideMark/>
          </w:tcPr>
          <w:p w14:paraId="6E55C5F7" w14:textId="77777777" w:rsidR="00970E36" w:rsidRPr="00BC79F0" w:rsidRDefault="00970E36" w:rsidP="00062B59">
            <w:pPr>
              <w:spacing w:before="40" w:line="270" w:lineRule="exact"/>
              <w:ind w:left="167" w:hanging="167"/>
              <w:rPr>
                <w:rFonts w:ascii="Arial" w:hAnsi="Arial" w:cs="Arial"/>
                <w:sz w:val="18"/>
                <w:szCs w:val="18"/>
                <w:cs/>
              </w:rPr>
            </w:pPr>
            <w:r w:rsidRPr="00BC79F0">
              <w:rPr>
                <w:rFonts w:ascii="Arial" w:hAnsi="Arial" w:cs="Arial"/>
                <w:sz w:val="18"/>
                <w:szCs w:val="18"/>
              </w:rPr>
              <w:t>Performing debts</w:t>
            </w:r>
          </w:p>
        </w:tc>
        <w:tc>
          <w:tcPr>
            <w:tcW w:w="1890" w:type="dxa"/>
          </w:tcPr>
          <w:p w14:paraId="6B9898AD" w14:textId="1CD2413C" w:rsidR="00970E36" w:rsidRPr="00BC79F0" w:rsidRDefault="00942972" w:rsidP="00062B59">
            <w:pPr>
              <w:tabs>
                <w:tab w:val="decimal" w:pos="1515"/>
              </w:tabs>
              <w:spacing w:before="40" w:line="270" w:lineRule="exact"/>
              <w:rPr>
                <w:rFonts w:ascii="Arial" w:hAnsi="Arial" w:cs="Arial"/>
                <w:sz w:val="18"/>
                <w:szCs w:val="18"/>
              </w:rPr>
            </w:pPr>
            <w:r w:rsidRPr="00942972">
              <w:rPr>
                <w:rFonts w:ascii="Arial" w:hAnsi="Arial" w:cs="Arial"/>
                <w:sz w:val="18"/>
                <w:szCs w:val="18"/>
              </w:rPr>
              <w:t>4,523,532</w:t>
            </w:r>
          </w:p>
        </w:tc>
        <w:tc>
          <w:tcPr>
            <w:tcW w:w="2250" w:type="dxa"/>
          </w:tcPr>
          <w:p w14:paraId="5826201B" w14:textId="494ED10B" w:rsidR="00970E36" w:rsidRPr="00BC79F0" w:rsidRDefault="00430151" w:rsidP="00062B59">
            <w:pPr>
              <w:tabs>
                <w:tab w:val="decimal" w:pos="1875"/>
              </w:tabs>
              <w:spacing w:before="40" w:line="270" w:lineRule="exact"/>
              <w:rPr>
                <w:rFonts w:ascii="Arial" w:hAnsi="Arial" w:cs="Arial"/>
                <w:sz w:val="18"/>
                <w:szCs w:val="18"/>
              </w:rPr>
            </w:pPr>
            <w:r w:rsidRPr="00430151">
              <w:rPr>
                <w:rFonts w:ascii="Arial" w:hAnsi="Arial" w:cs="Arial"/>
                <w:sz w:val="18"/>
                <w:szCs w:val="18"/>
              </w:rPr>
              <w:t>4,523,532</w:t>
            </w:r>
          </w:p>
        </w:tc>
        <w:tc>
          <w:tcPr>
            <w:tcW w:w="1800" w:type="dxa"/>
          </w:tcPr>
          <w:p w14:paraId="49AA7E01" w14:textId="51C8EBDA" w:rsidR="00970E36" w:rsidRPr="00BC79F0" w:rsidRDefault="00331453" w:rsidP="00062B59">
            <w:pPr>
              <w:tabs>
                <w:tab w:val="decimal" w:pos="1430"/>
              </w:tabs>
              <w:spacing w:before="40" w:line="270" w:lineRule="exact"/>
              <w:rPr>
                <w:rFonts w:ascii="Arial" w:hAnsi="Arial" w:cs="Arial"/>
                <w:sz w:val="18"/>
                <w:szCs w:val="18"/>
              </w:rPr>
            </w:pPr>
            <w:r>
              <w:rPr>
                <w:rFonts w:ascii="Arial" w:hAnsi="Arial" w:cs="Arial"/>
                <w:sz w:val="18"/>
                <w:szCs w:val="18"/>
              </w:rPr>
              <w:t>-</w:t>
            </w:r>
          </w:p>
        </w:tc>
      </w:tr>
      <w:tr w:rsidR="00970E36" w:rsidRPr="00BC79F0" w14:paraId="170A65B4" w14:textId="77777777">
        <w:tc>
          <w:tcPr>
            <w:tcW w:w="3150" w:type="dxa"/>
            <w:vAlign w:val="bottom"/>
            <w:hideMark/>
          </w:tcPr>
          <w:p w14:paraId="162ED95D" w14:textId="77777777" w:rsidR="00970E36" w:rsidRPr="00BC79F0" w:rsidRDefault="00970E36" w:rsidP="00062B59">
            <w:pPr>
              <w:spacing w:before="40" w:line="27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1890" w:type="dxa"/>
          </w:tcPr>
          <w:p w14:paraId="1E55932A" w14:textId="00BF4369" w:rsidR="00970E36" w:rsidRPr="00BC79F0" w:rsidRDefault="00D63B3A" w:rsidP="00062B59">
            <w:pPr>
              <w:tabs>
                <w:tab w:val="decimal" w:pos="1515"/>
              </w:tabs>
              <w:spacing w:before="40" w:line="270" w:lineRule="exact"/>
              <w:rPr>
                <w:rFonts w:ascii="Arial" w:hAnsi="Arial" w:cs="Arial"/>
                <w:sz w:val="18"/>
                <w:szCs w:val="18"/>
              </w:rPr>
            </w:pPr>
            <w:r>
              <w:rPr>
                <w:rFonts w:ascii="Arial" w:hAnsi="Arial" w:cs="Arial"/>
                <w:sz w:val="18"/>
                <w:szCs w:val="18"/>
              </w:rPr>
              <w:t>491</w:t>
            </w:r>
          </w:p>
        </w:tc>
        <w:tc>
          <w:tcPr>
            <w:tcW w:w="2250" w:type="dxa"/>
          </w:tcPr>
          <w:p w14:paraId="53FB6595" w14:textId="41475683" w:rsidR="00970E36" w:rsidRPr="00BC79F0" w:rsidRDefault="00243E4B" w:rsidP="00062B59">
            <w:pPr>
              <w:tabs>
                <w:tab w:val="decimal" w:pos="1875"/>
              </w:tabs>
              <w:spacing w:before="40" w:line="270" w:lineRule="exact"/>
              <w:rPr>
                <w:rFonts w:ascii="Arial" w:hAnsi="Arial" w:cs="Arial"/>
                <w:sz w:val="18"/>
                <w:szCs w:val="18"/>
              </w:rPr>
            </w:pPr>
            <w:r>
              <w:rPr>
                <w:rFonts w:ascii="Arial" w:hAnsi="Arial" w:cs="Arial"/>
                <w:sz w:val="18"/>
                <w:szCs w:val="18"/>
              </w:rPr>
              <w:t>491</w:t>
            </w:r>
          </w:p>
        </w:tc>
        <w:tc>
          <w:tcPr>
            <w:tcW w:w="1800" w:type="dxa"/>
          </w:tcPr>
          <w:p w14:paraId="6E74EF3A" w14:textId="240CED67" w:rsidR="00970E36" w:rsidRPr="00BC79F0" w:rsidRDefault="00331453" w:rsidP="00062B59">
            <w:pPr>
              <w:tabs>
                <w:tab w:val="decimal" w:pos="1430"/>
              </w:tabs>
              <w:spacing w:before="40" w:line="270" w:lineRule="exact"/>
              <w:rPr>
                <w:rFonts w:ascii="Arial" w:hAnsi="Arial" w:cs="Arial"/>
                <w:sz w:val="18"/>
                <w:szCs w:val="18"/>
              </w:rPr>
            </w:pPr>
            <w:r>
              <w:rPr>
                <w:rFonts w:ascii="Arial" w:hAnsi="Arial" w:cs="Arial"/>
                <w:sz w:val="18"/>
                <w:szCs w:val="18"/>
              </w:rPr>
              <w:t>-</w:t>
            </w:r>
          </w:p>
        </w:tc>
      </w:tr>
      <w:tr w:rsidR="00970E36" w:rsidRPr="00BC79F0" w14:paraId="3C78E74C" w14:textId="77777777">
        <w:tc>
          <w:tcPr>
            <w:tcW w:w="3150" w:type="dxa"/>
            <w:vAlign w:val="bottom"/>
            <w:hideMark/>
          </w:tcPr>
          <w:p w14:paraId="04EC77F2" w14:textId="77777777" w:rsidR="00970E36" w:rsidRPr="00BC79F0" w:rsidRDefault="00970E36" w:rsidP="00062B59">
            <w:pPr>
              <w:spacing w:before="40" w:line="270" w:lineRule="exact"/>
              <w:ind w:left="167" w:hanging="167"/>
              <w:rPr>
                <w:rFonts w:ascii="Arial" w:hAnsi="Arial" w:cs="Arial"/>
                <w:sz w:val="18"/>
                <w:szCs w:val="18"/>
              </w:rPr>
            </w:pPr>
            <w:r w:rsidRPr="00BC79F0">
              <w:rPr>
                <w:rFonts w:ascii="Arial" w:hAnsi="Arial" w:cs="Arial"/>
                <w:sz w:val="18"/>
                <w:szCs w:val="18"/>
              </w:rPr>
              <w:t>Non-performing debts</w:t>
            </w:r>
          </w:p>
        </w:tc>
        <w:tc>
          <w:tcPr>
            <w:tcW w:w="1890" w:type="dxa"/>
          </w:tcPr>
          <w:p w14:paraId="7EC23250" w14:textId="35E9CDB5" w:rsidR="00970E36" w:rsidRPr="00BC79F0" w:rsidRDefault="00A66A91" w:rsidP="00062B59">
            <w:pPr>
              <w:pBdr>
                <w:bottom w:val="single" w:sz="4" w:space="1" w:color="auto"/>
              </w:pBdr>
              <w:tabs>
                <w:tab w:val="decimal" w:pos="1515"/>
              </w:tabs>
              <w:spacing w:before="40" w:line="270" w:lineRule="exact"/>
              <w:rPr>
                <w:rFonts w:ascii="Arial" w:hAnsi="Arial" w:cs="Arial"/>
                <w:sz w:val="18"/>
                <w:szCs w:val="18"/>
              </w:rPr>
            </w:pPr>
            <w:r w:rsidRPr="00A66A91">
              <w:rPr>
                <w:rFonts w:ascii="Arial" w:hAnsi="Arial" w:cs="Arial"/>
                <w:sz w:val="18"/>
                <w:szCs w:val="18"/>
              </w:rPr>
              <w:t>35,348</w:t>
            </w:r>
          </w:p>
        </w:tc>
        <w:tc>
          <w:tcPr>
            <w:tcW w:w="2250" w:type="dxa"/>
          </w:tcPr>
          <w:p w14:paraId="7B111820" w14:textId="5B1F79A7" w:rsidR="00970E36" w:rsidRPr="00BC79F0" w:rsidRDefault="00463AF5" w:rsidP="00062B59">
            <w:pPr>
              <w:pBdr>
                <w:bottom w:val="single" w:sz="4" w:space="1" w:color="auto"/>
              </w:pBdr>
              <w:tabs>
                <w:tab w:val="decimal" w:pos="1875"/>
              </w:tabs>
              <w:spacing w:before="40" w:line="270" w:lineRule="exact"/>
              <w:rPr>
                <w:rFonts w:ascii="Arial" w:hAnsi="Arial" w:cs="Arial"/>
                <w:sz w:val="18"/>
                <w:szCs w:val="18"/>
              </w:rPr>
            </w:pPr>
            <w:r w:rsidRPr="00463AF5">
              <w:rPr>
                <w:rFonts w:ascii="Arial" w:hAnsi="Arial" w:cs="Arial"/>
                <w:sz w:val="18"/>
                <w:szCs w:val="18"/>
              </w:rPr>
              <w:t>35,348</w:t>
            </w:r>
          </w:p>
        </w:tc>
        <w:tc>
          <w:tcPr>
            <w:tcW w:w="1800" w:type="dxa"/>
          </w:tcPr>
          <w:p w14:paraId="59D78793" w14:textId="7FE69859" w:rsidR="00970E36" w:rsidRPr="00BC79F0" w:rsidRDefault="00CE097C" w:rsidP="00062B59">
            <w:pPr>
              <w:pBdr>
                <w:bottom w:val="single" w:sz="4" w:space="1" w:color="auto"/>
              </w:pBdr>
              <w:tabs>
                <w:tab w:val="decimal" w:pos="1430"/>
              </w:tabs>
              <w:spacing w:before="40" w:line="270" w:lineRule="exact"/>
              <w:rPr>
                <w:rFonts w:ascii="Arial" w:hAnsi="Arial" w:cs="Arial"/>
                <w:sz w:val="18"/>
                <w:szCs w:val="18"/>
              </w:rPr>
            </w:pPr>
            <w:r w:rsidRPr="00CE097C">
              <w:rPr>
                <w:rFonts w:ascii="Arial" w:hAnsi="Arial" w:cs="Arial"/>
                <w:sz w:val="18"/>
                <w:szCs w:val="18"/>
              </w:rPr>
              <w:t>(35,348)</w:t>
            </w:r>
          </w:p>
        </w:tc>
      </w:tr>
      <w:tr w:rsidR="00970E36" w:rsidRPr="00BC79F0" w14:paraId="4C92F294" w14:textId="77777777">
        <w:trPr>
          <w:trHeight w:val="189"/>
        </w:trPr>
        <w:tc>
          <w:tcPr>
            <w:tcW w:w="3150" w:type="dxa"/>
            <w:vAlign w:val="bottom"/>
            <w:hideMark/>
          </w:tcPr>
          <w:p w14:paraId="054E20BC" w14:textId="77777777" w:rsidR="00970E36" w:rsidRPr="00BC79F0" w:rsidRDefault="00970E36" w:rsidP="00062B59">
            <w:pPr>
              <w:spacing w:before="40" w:line="270" w:lineRule="exact"/>
              <w:ind w:left="162" w:hanging="162"/>
              <w:rPr>
                <w:rFonts w:ascii="Arial" w:hAnsi="Arial" w:cs="Arial"/>
                <w:sz w:val="18"/>
                <w:szCs w:val="18"/>
              </w:rPr>
            </w:pPr>
            <w:r w:rsidRPr="00BC79F0">
              <w:rPr>
                <w:rFonts w:ascii="Arial" w:hAnsi="Arial" w:cs="Arial"/>
                <w:sz w:val="18"/>
                <w:szCs w:val="18"/>
              </w:rPr>
              <w:t>Total</w:t>
            </w:r>
          </w:p>
        </w:tc>
        <w:tc>
          <w:tcPr>
            <w:tcW w:w="1890" w:type="dxa"/>
          </w:tcPr>
          <w:p w14:paraId="214A82C6" w14:textId="123DD51D" w:rsidR="00970E36" w:rsidRPr="00BC79F0" w:rsidRDefault="00E3767B" w:rsidP="00062B59">
            <w:pPr>
              <w:pBdr>
                <w:bottom w:val="double" w:sz="4" w:space="1" w:color="auto"/>
              </w:pBdr>
              <w:tabs>
                <w:tab w:val="decimal" w:pos="1515"/>
              </w:tabs>
              <w:spacing w:before="40" w:line="270" w:lineRule="exact"/>
              <w:rPr>
                <w:rFonts w:ascii="Arial" w:hAnsi="Arial" w:cs="Arial"/>
                <w:sz w:val="18"/>
                <w:szCs w:val="18"/>
              </w:rPr>
            </w:pPr>
            <w:r w:rsidRPr="00E3767B">
              <w:rPr>
                <w:rFonts w:ascii="Arial" w:hAnsi="Arial" w:cs="Arial"/>
                <w:sz w:val="18"/>
                <w:szCs w:val="18"/>
              </w:rPr>
              <w:t>4,559,371</w:t>
            </w:r>
          </w:p>
        </w:tc>
        <w:tc>
          <w:tcPr>
            <w:tcW w:w="2250" w:type="dxa"/>
          </w:tcPr>
          <w:p w14:paraId="42879B6E" w14:textId="239D7157" w:rsidR="00970E36" w:rsidRPr="00BC79F0" w:rsidRDefault="00895CBE" w:rsidP="00062B59">
            <w:pPr>
              <w:pBdr>
                <w:bottom w:val="double" w:sz="4" w:space="1" w:color="auto"/>
              </w:pBdr>
              <w:tabs>
                <w:tab w:val="decimal" w:pos="1875"/>
              </w:tabs>
              <w:spacing w:before="40" w:line="270" w:lineRule="exact"/>
              <w:rPr>
                <w:rFonts w:ascii="Arial" w:hAnsi="Arial" w:cs="Arial"/>
                <w:sz w:val="18"/>
                <w:szCs w:val="18"/>
              </w:rPr>
            </w:pPr>
            <w:r w:rsidRPr="00895CBE">
              <w:rPr>
                <w:rFonts w:ascii="Arial" w:hAnsi="Arial" w:cs="Arial"/>
                <w:sz w:val="18"/>
                <w:szCs w:val="18"/>
              </w:rPr>
              <w:t>4,559,371</w:t>
            </w:r>
          </w:p>
        </w:tc>
        <w:tc>
          <w:tcPr>
            <w:tcW w:w="1800" w:type="dxa"/>
          </w:tcPr>
          <w:p w14:paraId="676298F6" w14:textId="646CC158" w:rsidR="00970E36" w:rsidRPr="00BC79F0" w:rsidRDefault="00C75F51" w:rsidP="00062B59">
            <w:pPr>
              <w:pBdr>
                <w:bottom w:val="double" w:sz="4" w:space="1" w:color="auto"/>
              </w:pBdr>
              <w:tabs>
                <w:tab w:val="decimal" w:pos="1430"/>
              </w:tabs>
              <w:spacing w:before="40" w:line="270" w:lineRule="exact"/>
              <w:rPr>
                <w:rFonts w:ascii="Arial" w:hAnsi="Arial" w:cs="Arial"/>
                <w:sz w:val="18"/>
                <w:szCs w:val="18"/>
              </w:rPr>
            </w:pPr>
            <w:r w:rsidRPr="00C75F51">
              <w:rPr>
                <w:rFonts w:ascii="Arial" w:hAnsi="Arial" w:cs="Arial"/>
                <w:sz w:val="18"/>
                <w:szCs w:val="18"/>
              </w:rPr>
              <w:t>(35,348)</w:t>
            </w:r>
          </w:p>
        </w:tc>
      </w:tr>
      <w:tr w:rsidR="00535AE2" w:rsidRPr="00BC79F0" w14:paraId="61383F37" w14:textId="77777777">
        <w:trPr>
          <w:trHeight w:val="189"/>
        </w:trPr>
        <w:tc>
          <w:tcPr>
            <w:tcW w:w="3150" w:type="dxa"/>
            <w:vAlign w:val="bottom"/>
          </w:tcPr>
          <w:p w14:paraId="4A1A25F5" w14:textId="77777777" w:rsidR="00535AE2" w:rsidRPr="00BC79F0" w:rsidRDefault="00535AE2" w:rsidP="00062B59">
            <w:pPr>
              <w:spacing w:before="40" w:line="270" w:lineRule="exact"/>
              <w:ind w:left="162" w:hanging="162"/>
              <w:rPr>
                <w:rFonts w:ascii="Arial" w:hAnsi="Arial" w:cs="Arial"/>
                <w:sz w:val="18"/>
                <w:szCs w:val="18"/>
              </w:rPr>
            </w:pPr>
          </w:p>
        </w:tc>
        <w:tc>
          <w:tcPr>
            <w:tcW w:w="1890" w:type="dxa"/>
          </w:tcPr>
          <w:p w14:paraId="682EFFBE" w14:textId="77777777" w:rsidR="00535AE2" w:rsidRPr="00BC79F0" w:rsidRDefault="00535AE2" w:rsidP="00062B59">
            <w:pPr>
              <w:tabs>
                <w:tab w:val="decimal" w:pos="1515"/>
              </w:tabs>
              <w:spacing w:before="40" w:line="270" w:lineRule="exact"/>
              <w:rPr>
                <w:rFonts w:ascii="Arial" w:hAnsi="Arial" w:cs="Arial"/>
                <w:sz w:val="18"/>
                <w:szCs w:val="18"/>
              </w:rPr>
            </w:pPr>
          </w:p>
        </w:tc>
        <w:tc>
          <w:tcPr>
            <w:tcW w:w="2250" w:type="dxa"/>
          </w:tcPr>
          <w:p w14:paraId="6E1610C2" w14:textId="77777777" w:rsidR="00535AE2" w:rsidRPr="00BC79F0" w:rsidRDefault="00535AE2" w:rsidP="00062B59">
            <w:pPr>
              <w:tabs>
                <w:tab w:val="decimal" w:pos="1875"/>
              </w:tabs>
              <w:spacing w:before="40" w:line="270" w:lineRule="exact"/>
              <w:rPr>
                <w:rFonts w:ascii="Arial" w:hAnsi="Arial" w:cs="Arial"/>
                <w:sz w:val="18"/>
                <w:szCs w:val="18"/>
              </w:rPr>
            </w:pPr>
          </w:p>
        </w:tc>
        <w:tc>
          <w:tcPr>
            <w:tcW w:w="1800" w:type="dxa"/>
          </w:tcPr>
          <w:p w14:paraId="5F8DE287" w14:textId="77777777" w:rsidR="00535AE2" w:rsidRPr="00BC79F0" w:rsidRDefault="00535AE2" w:rsidP="00062B59">
            <w:pPr>
              <w:tabs>
                <w:tab w:val="decimal" w:pos="1430"/>
              </w:tabs>
              <w:spacing w:before="40" w:line="270" w:lineRule="exact"/>
              <w:rPr>
                <w:rFonts w:ascii="Arial" w:hAnsi="Arial" w:cs="Arial"/>
                <w:sz w:val="18"/>
                <w:szCs w:val="18"/>
              </w:rPr>
            </w:pPr>
          </w:p>
        </w:tc>
      </w:tr>
      <w:tr w:rsidR="006D0629" w:rsidRPr="00BC79F0" w14:paraId="3E6E139D" w14:textId="77777777" w:rsidTr="00ED1130">
        <w:tc>
          <w:tcPr>
            <w:tcW w:w="3150" w:type="dxa"/>
            <w:vAlign w:val="bottom"/>
          </w:tcPr>
          <w:p w14:paraId="0E14E98A" w14:textId="271C4DF6" w:rsidR="006D0629" w:rsidRPr="00BC79F0" w:rsidRDefault="00665BDE" w:rsidP="00062B59">
            <w:pPr>
              <w:spacing w:line="270" w:lineRule="exact"/>
              <w:ind w:right="43"/>
              <w:jc w:val="both"/>
              <w:rPr>
                <w:rFonts w:ascii="Arial" w:hAnsi="Arial" w:cs="Arial"/>
                <w:b/>
                <w:bCs/>
                <w:sz w:val="18"/>
                <w:szCs w:val="18"/>
              </w:rPr>
            </w:pPr>
            <w:r w:rsidRPr="00BC79F0">
              <w:br w:type="page"/>
            </w:r>
          </w:p>
        </w:tc>
        <w:tc>
          <w:tcPr>
            <w:tcW w:w="5940" w:type="dxa"/>
            <w:gridSpan w:val="3"/>
            <w:vAlign w:val="bottom"/>
            <w:hideMark/>
          </w:tcPr>
          <w:p w14:paraId="534FFB72" w14:textId="77777777" w:rsidR="006D0629" w:rsidRPr="00BC79F0" w:rsidRDefault="006D0629" w:rsidP="00062B59">
            <w:pPr>
              <w:spacing w:line="270" w:lineRule="exact"/>
              <w:ind w:right="43"/>
              <w:jc w:val="right"/>
              <w:rPr>
                <w:rFonts w:ascii="Arial" w:hAnsi="Arial" w:cs="Arial"/>
                <w:sz w:val="18"/>
                <w:szCs w:val="18"/>
              </w:rPr>
            </w:pPr>
            <w:r w:rsidRPr="00BC79F0">
              <w:rPr>
                <w:rFonts w:ascii="Arial" w:hAnsi="Arial" w:cs="Arial"/>
                <w:sz w:val="18"/>
                <w:szCs w:val="18"/>
              </w:rPr>
              <w:t>(Unit: Thousand Baht)</w:t>
            </w:r>
          </w:p>
        </w:tc>
      </w:tr>
      <w:tr w:rsidR="00CA5D69" w:rsidRPr="00BC79F0" w14:paraId="6E0E17DC" w14:textId="77777777" w:rsidTr="0096693A">
        <w:tc>
          <w:tcPr>
            <w:tcW w:w="3150" w:type="dxa"/>
            <w:vAlign w:val="bottom"/>
          </w:tcPr>
          <w:p w14:paraId="590668C2" w14:textId="77777777" w:rsidR="00C219B1" w:rsidRPr="00BC79F0" w:rsidRDefault="00C219B1" w:rsidP="00062B59">
            <w:pPr>
              <w:spacing w:before="40" w:line="27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BC79F0" w:rsidRDefault="00C219B1" w:rsidP="00062B59">
            <w:pPr>
              <w:pBdr>
                <w:bottom w:val="single" w:sz="4" w:space="1" w:color="auto"/>
              </w:pBdr>
              <w:spacing w:before="40" w:line="270" w:lineRule="exact"/>
              <w:ind w:right="43"/>
              <w:jc w:val="center"/>
              <w:rPr>
                <w:rFonts w:ascii="Arial" w:hAnsi="Arial" w:cs="Arial"/>
                <w:sz w:val="18"/>
                <w:szCs w:val="18"/>
              </w:rPr>
            </w:pPr>
            <w:r w:rsidRPr="00BC79F0">
              <w:rPr>
                <w:rFonts w:ascii="Arial" w:hAnsi="Arial" w:cs="Arial"/>
                <w:sz w:val="18"/>
                <w:szCs w:val="18"/>
              </w:rPr>
              <w:t>Separate financial statements</w:t>
            </w:r>
            <w:r w:rsidRPr="00BC79F0">
              <w:rPr>
                <w:rFonts w:ascii="Arial" w:hAnsi="Arial" w:cs="Arial"/>
                <w:sz w:val="18"/>
                <w:szCs w:val="18"/>
                <w:cs/>
              </w:rPr>
              <w:t xml:space="preserve"> </w:t>
            </w:r>
          </w:p>
        </w:tc>
      </w:tr>
      <w:tr w:rsidR="00CA5D69" w:rsidRPr="00BC79F0" w14:paraId="6D0F1166" w14:textId="77777777" w:rsidTr="0096693A">
        <w:tc>
          <w:tcPr>
            <w:tcW w:w="3150" w:type="dxa"/>
            <w:vAlign w:val="bottom"/>
          </w:tcPr>
          <w:p w14:paraId="2DB63B60" w14:textId="77777777" w:rsidR="00C219B1" w:rsidRPr="00BC79F0" w:rsidRDefault="00C219B1" w:rsidP="00062B59">
            <w:pPr>
              <w:spacing w:before="40" w:line="270" w:lineRule="exact"/>
              <w:ind w:right="43"/>
              <w:jc w:val="both"/>
              <w:rPr>
                <w:rFonts w:ascii="Arial" w:hAnsi="Arial" w:cs="Arial"/>
                <w:sz w:val="18"/>
                <w:szCs w:val="18"/>
                <w:cs/>
              </w:rPr>
            </w:pPr>
          </w:p>
        </w:tc>
        <w:tc>
          <w:tcPr>
            <w:tcW w:w="5940" w:type="dxa"/>
            <w:gridSpan w:val="3"/>
            <w:vAlign w:val="bottom"/>
            <w:hideMark/>
          </w:tcPr>
          <w:p w14:paraId="43108D71" w14:textId="5823F8C0" w:rsidR="00C219B1" w:rsidRPr="00BC79F0" w:rsidRDefault="006D0629" w:rsidP="00062B59">
            <w:pPr>
              <w:pBdr>
                <w:bottom w:val="single" w:sz="4" w:space="1" w:color="auto"/>
              </w:pBdr>
              <w:spacing w:before="40" w:line="270" w:lineRule="exact"/>
              <w:ind w:right="43"/>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2025</w:t>
            </w:r>
          </w:p>
        </w:tc>
      </w:tr>
      <w:tr w:rsidR="00CA5D69" w:rsidRPr="00BC79F0" w14:paraId="02DEF8D0" w14:textId="77777777" w:rsidTr="0096693A">
        <w:trPr>
          <w:trHeight w:val="459"/>
        </w:trPr>
        <w:tc>
          <w:tcPr>
            <w:tcW w:w="3150" w:type="dxa"/>
            <w:shd w:val="clear" w:color="auto" w:fill="auto"/>
            <w:vAlign w:val="bottom"/>
          </w:tcPr>
          <w:p w14:paraId="761B5EBA" w14:textId="77777777" w:rsidR="00A357FE" w:rsidRPr="00BC79F0" w:rsidRDefault="00A357FE" w:rsidP="00062B59">
            <w:pPr>
              <w:spacing w:before="40" w:line="270" w:lineRule="exact"/>
              <w:rPr>
                <w:rFonts w:ascii="Arial" w:hAnsi="Arial" w:cs="Arial"/>
                <w:sz w:val="18"/>
                <w:szCs w:val="18"/>
                <w:cs/>
              </w:rPr>
            </w:pPr>
          </w:p>
        </w:tc>
        <w:tc>
          <w:tcPr>
            <w:tcW w:w="1890" w:type="dxa"/>
            <w:vAlign w:val="bottom"/>
            <w:hideMark/>
          </w:tcPr>
          <w:p w14:paraId="130DFC56" w14:textId="77777777" w:rsidR="00A357FE" w:rsidRPr="00BC79F0" w:rsidRDefault="00A357FE" w:rsidP="00062B59">
            <w:pPr>
              <w:pBdr>
                <w:bottom w:val="single" w:sz="4" w:space="1" w:color="auto"/>
              </w:pBdr>
              <w:spacing w:before="40" w:line="270" w:lineRule="exact"/>
              <w:jc w:val="center"/>
              <w:rPr>
                <w:rFonts w:ascii="Arial" w:hAnsi="Arial" w:cs="Arial"/>
                <w:sz w:val="18"/>
                <w:szCs w:val="18"/>
              </w:rPr>
            </w:pPr>
            <w:r w:rsidRPr="00BC79F0">
              <w:rPr>
                <w:rFonts w:ascii="Arial" w:hAnsi="Arial" w:cs="Arial"/>
                <w:sz w:val="18"/>
                <w:szCs w:val="18"/>
              </w:rPr>
              <w:t>Securities and derivatives business receivables</w:t>
            </w:r>
            <w:r w:rsidRPr="00BC79F0">
              <w:rPr>
                <w:rFonts w:ascii="Arial" w:hAnsi="Arial" w:cs="Arial"/>
                <w:sz w:val="18"/>
                <w:szCs w:val="18"/>
                <w:cs/>
              </w:rPr>
              <w:t xml:space="preserve"> </w:t>
            </w:r>
            <w:r w:rsidRPr="00BC79F0">
              <w:rPr>
                <w:rFonts w:ascii="Arial" w:hAnsi="Arial" w:cs="Arial"/>
                <w:sz w:val="18"/>
                <w:szCs w:val="18"/>
              </w:rPr>
              <w:t>and interest receivables</w:t>
            </w:r>
          </w:p>
        </w:tc>
        <w:tc>
          <w:tcPr>
            <w:tcW w:w="2250" w:type="dxa"/>
            <w:vAlign w:val="bottom"/>
            <w:hideMark/>
          </w:tcPr>
          <w:p w14:paraId="1A961EF9" w14:textId="77777777" w:rsidR="00A357FE" w:rsidRPr="00BC79F0" w:rsidRDefault="00A357FE" w:rsidP="00062B59">
            <w:pPr>
              <w:pBdr>
                <w:bottom w:val="single" w:sz="4" w:space="1" w:color="auto"/>
              </w:pBdr>
              <w:spacing w:before="40" w:line="270" w:lineRule="exact"/>
              <w:jc w:val="center"/>
              <w:rPr>
                <w:rFonts w:ascii="Arial" w:hAnsi="Arial" w:cs="Arial"/>
                <w:sz w:val="18"/>
                <w:szCs w:val="18"/>
                <w:cs/>
              </w:rPr>
            </w:pPr>
            <w:r w:rsidRPr="00BC79F0">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BC79F0" w:rsidRDefault="00A357FE" w:rsidP="00062B59">
            <w:pPr>
              <w:pBdr>
                <w:bottom w:val="single" w:sz="4" w:space="1" w:color="auto"/>
              </w:pBdr>
              <w:spacing w:before="40" w:line="270" w:lineRule="exact"/>
              <w:jc w:val="center"/>
              <w:rPr>
                <w:rFonts w:ascii="Arial" w:hAnsi="Arial" w:cs="Arial"/>
                <w:sz w:val="18"/>
                <w:szCs w:val="18"/>
                <w:cs/>
              </w:rPr>
            </w:pPr>
            <w:r w:rsidRPr="00BC79F0">
              <w:rPr>
                <w:rFonts w:ascii="Arial" w:hAnsi="Arial" w:cs="Arial"/>
                <w:sz w:val="18"/>
                <w:szCs w:val="18"/>
              </w:rPr>
              <w:t>Allowance for expected credit losses amount</w:t>
            </w:r>
          </w:p>
        </w:tc>
      </w:tr>
      <w:tr w:rsidR="00970E36" w:rsidRPr="00BC79F0" w14:paraId="465904C7" w14:textId="77777777" w:rsidTr="0096693A">
        <w:tc>
          <w:tcPr>
            <w:tcW w:w="3150" w:type="dxa"/>
            <w:shd w:val="clear" w:color="auto" w:fill="auto"/>
            <w:vAlign w:val="bottom"/>
            <w:hideMark/>
          </w:tcPr>
          <w:p w14:paraId="3EFBFF0E" w14:textId="77777777" w:rsidR="00970E36" w:rsidRPr="00BC79F0" w:rsidRDefault="00970E36" w:rsidP="00062B59">
            <w:pPr>
              <w:spacing w:before="40" w:line="270" w:lineRule="exact"/>
              <w:ind w:left="167" w:hanging="167"/>
              <w:rPr>
                <w:rFonts w:ascii="Arial" w:hAnsi="Arial" w:cs="Arial"/>
                <w:sz w:val="18"/>
                <w:szCs w:val="18"/>
                <w:cs/>
              </w:rPr>
            </w:pPr>
            <w:r w:rsidRPr="00BC79F0">
              <w:rPr>
                <w:rFonts w:ascii="Arial" w:hAnsi="Arial" w:cs="Arial"/>
                <w:sz w:val="18"/>
                <w:szCs w:val="18"/>
              </w:rPr>
              <w:t>Performing debts</w:t>
            </w:r>
          </w:p>
        </w:tc>
        <w:tc>
          <w:tcPr>
            <w:tcW w:w="1890" w:type="dxa"/>
            <w:vAlign w:val="bottom"/>
          </w:tcPr>
          <w:p w14:paraId="64749E78" w14:textId="0D7E8B60" w:rsidR="00970E36" w:rsidRPr="00BC79F0" w:rsidRDefault="00B013A6" w:rsidP="00062B59">
            <w:pPr>
              <w:tabs>
                <w:tab w:val="decimal" w:pos="1515"/>
              </w:tabs>
              <w:spacing w:before="40" w:line="270" w:lineRule="exact"/>
              <w:rPr>
                <w:rFonts w:ascii="Arial" w:hAnsi="Arial" w:cs="Arial"/>
                <w:sz w:val="18"/>
                <w:szCs w:val="18"/>
              </w:rPr>
            </w:pPr>
            <w:r>
              <w:rPr>
                <w:rFonts w:ascii="Arial" w:hAnsi="Arial" w:cs="Arial"/>
                <w:sz w:val="18"/>
                <w:szCs w:val="18"/>
              </w:rPr>
              <w:t>-</w:t>
            </w:r>
          </w:p>
        </w:tc>
        <w:tc>
          <w:tcPr>
            <w:tcW w:w="2250" w:type="dxa"/>
            <w:vAlign w:val="bottom"/>
          </w:tcPr>
          <w:p w14:paraId="68F03F07" w14:textId="3F78EC63" w:rsidR="00970E36" w:rsidRPr="00BC79F0" w:rsidRDefault="00B013A6" w:rsidP="00062B59">
            <w:pPr>
              <w:tabs>
                <w:tab w:val="decimal" w:pos="1875"/>
              </w:tabs>
              <w:spacing w:before="40" w:line="270" w:lineRule="exact"/>
              <w:rPr>
                <w:rFonts w:ascii="Arial" w:hAnsi="Arial" w:cs="Arial"/>
                <w:sz w:val="18"/>
                <w:szCs w:val="18"/>
              </w:rPr>
            </w:pPr>
            <w:r>
              <w:rPr>
                <w:rFonts w:ascii="Arial" w:hAnsi="Arial" w:cs="Arial"/>
                <w:sz w:val="18"/>
                <w:szCs w:val="18"/>
              </w:rPr>
              <w:t>-</w:t>
            </w:r>
          </w:p>
        </w:tc>
        <w:tc>
          <w:tcPr>
            <w:tcW w:w="1800" w:type="dxa"/>
            <w:vAlign w:val="bottom"/>
          </w:tcPr>
          <w:p w14:paraId="63AEDCC9" w14:textId="1D117805" w:rsidR="00970E36" w:rsidRPr="00BC79F0" w:rsidRDefault="00B013A6" w:rsidP="00062B59">
            <w:pPr>
              <w:tabs>
                <w:tab w:val="decimal" w:pos="1425"/>
              </w:tabs>
              <w:spacing w:before="40" w:line="270" w:lineRule="exact"/>
              <w:rPr>
                <w:rFonts w:ascii="Arial" w:hAnsi="Arial" w:cs="Arial"/>
                <w:sz w:val="18"/>
                <w:szCs w:val="18"/>
              </w:rPr>
            </w:pPr>
            <w:r>
              <w:rPr>
                <w:rFonts w:ascii="Arial" w:hAnsi="Arial" w:cs="Arial"/>
                <w:sz w:val="18"/>
                <w:szCs w:val="18"/>
              </w:rPr>
              <w:t>-</w:t>
            </w:r>
          </w:p>
        </w:tc>
      </w:tr>
      <w:tr w:rsidR="00970E36" w:rsidRPr="00BC79F0" w14:paraId="296CBAD2" w14:textId="77777777" w:rsidTr="0096693A">
        <w:tc>
          <w:tcPr>
            <w:tcW w:w="3150" w:type="dxa"/>
            <w:vAlign w:val="bottom"/>
            <w:hideMark/>
          </w:tcPr>
          <w:p w14:paraId="60192680" w14:textId="77777777" w:rsidR="00970E36" w:rsidRPr="00BC79F0" w:rsidRDefault="00970E36" w:rsidP="00062B59">
            <w:pPr>
              <w:spacing w:before="40" w:line="27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1890" w:type="dxa"/>
            <w:vAlign w:val="bottom"/>
          </w:tcPr>
          <w:p w14:paraId="3FE6DF08" w14:textId="4AB5A1CA" w:rsidR="00970E36" w:rsidRPr="00BC79F0" w:rsidRDefault="00B013A6" w:rsidP="00062B59">
            <w:pPr>
              <w:tabs>
                <w:tab w:val="decimal" w:pos="1515"/>
              </w:tabs>
              <w:spacing w:before="40" w:line="270" w:lineRule="exact"/>
              <w:rPr>
                <w:rFonts w:ascii="Arial" w:hAnsi="Arial" w:cs="Arial"/>
                <w:sz w:val="18"/>
                <w:szCs w:val="18"/>
              </w:rPr>
            </w:pPr>
            <w:r>
              <w:rPr>
                <w:rFonts w:ascii="Arial" w:hAnsi="Arial" w:cs="Arial"/>
                <w:sz w:val="18"/>
                <w:szCs w:val="18"/>
              </w:rPr>
              <w:t>-</w:t>
            </w:r>
          </w:p>
        </w:tc>
        <w:tc>
          <w:tcPr>
            <w:tcW w:w="2250" w:type="dxa"/>
            <w:vAlign w:val="bottom"/>
          </w:tcPr>
          <w:p w14:paraId="17070A47" w14:textId="350C99E6" w:rsidR="00970E36" w:rsidRPr="00BC79F0" w:rsidRDefault="00B013A6" w:rsidP="00062B59">
            <w:pPr>
              <w:tabs>
                <w:tab w:val="decimal" w:pos="1875"/>
              </w:tabs>
              <w:spacing w:before="40" w:line="270" w:lineRule="exact"/>
              <w:rPr>
                <w:rFonts w:ascii="Arial" w:hAnsi="Arial" w:cs="Arial"/>
                <w:sz w:val="18"/>
                <w:szCs w:val="18"/>
              </w:rPr>
            </w:pPr>
            <w:r>
              <w:rPr>
                <w:rFonts w:ascii="Arial" w:hAnsi="Arial" w:cs="Arial"/>
                <w:sz w:val="18"/>
                <w:szCs w:val="18"/>
              </w:rPr>
              <w:t>-</w:t>
            </w:r>
          </w:p>
        </w:tc>
        <w:tc>
          <w:tcPr>
            <w:tcW w:w="1800" w:type="dxa"/>
            <w:vAlign w:val="bottom"/>
          </w:tcPr>
          <w:p w14:paraId="04220D81" w14:textId="42361A6E" w:rsidR="00970E36" w:rsidRPr="00BC79F0" w:rsidRDefault="00B013A6" w:rsidP="00062B59">
            <w:pPr>
              <w:tabs>
                <w:tab w:val="decimal" w:pos="1425"/>
              </w:tabs>
              <w:spacing w:before="40" w:line="270" w:lineRule="exact"/>
              <w:rPr>
                <w:rFonts w:ascii="Arial" w:hAnsi="Arial" w:cs="Arial"/>
                <w:sz w:val="18"/>
                <w:szCs w:val="18"/>
              </w:rPr>
            </w:pPr>
            <w:r>
              <w:rPr>
                <w:rFonts w:ascii="Arial" w:hAnsi="Arial" w:cs="Arial"/>
                <w:sz w:val="18"/>
                <w:szCs w:val="18"/>
              </w:rPr>
              <w:t>-</w:t>
            </w:r>
          </w:p>
        </w:tc>
      </w:tr>
      <w:tr w:rsidR="00970E36" w:rsidRPr="00BC79F0" w14:paraId="7A6819AF" w14:textId="77777777" w:rsidTr="0096693A">
        <w:tc>
          <w:tcPr>
            <w:tcW w:w="3150" w:type="dxa"/>
            <w:vAlign w:val="bottom"/>
            <w:hideMark/>
          </w:tcPr>
          <w:p w14:paraId="4B47E387" w14:textId="77777777" w:rsidR="00970E36" w:rsidRPr="00BC79F0" w:rsidRDefault="00970E36" w:rsidP="00062B59">
            <w:pPr>
              <w:spacing w:before="40" w:line="270" w:lineRule="exact"/>
              <w:ind w:left="167" w:hanging="167"/>
              <w:rPr>
                <w:rFonts w:ascii="Arial" w:hAnsi="Arial" w:cs="Arial"/>
                <w:sz w:val="18"/>
                <w:szCs w:val="18"/>
              </w:rPr>
            </w:pPr>
            <w:r w:rsidRPr="00BC79F0">
              <w:rPr>
                <w:rFonts w:ascii="Arial" w:hAnsi="Arial" w:cs="Arial"/>
                <w:sz w:val="18"/>
                <w:szCs w:val="18"/>
              </w:rPr>
              <w:t>Non-performing debts</w:t>
            </w:r>
          </w:p>
        </w:tc>
        <w:tc>
          <w:tcPr>
            <w:tcW w:w="1890" w:type="dxa"/>
            <w:vAlign w:val="bottom"/>
          </w:tcPr>
          <w:p w14:paraId="1FF098B2" w14:textId="5EDD6DAD" w:rsidR="00970E36" w:rsidRPr="00BC79F0" w:rsidRDefault="00C472CB" w:rsidP="00062B59">
            <w:pPr>
              <w:pBdr>
                <w:bottom w:val="single" w:sz="4" w:space="1" w:color="auto"/>
              </w:pBdr>
              <w:tabs>
                <w:tab w:val="decimal" w:pos="1515"/>
              </w:tabs>
              <w:spacing w:before="40" w:line="270" w:lineRule="exact"/>
              <w:rPr>
                <w:rFonts w:ascii="Arial" w:hAnsi="Arial" w:cs="Arial"/>
                <w:sz w:val="18"/>
                <w:szCs w:val="18"/>
              </w:rPr>
            </w:pPr>
            <w:r>
              <w:rPr>
                <w:rFonts w:ascii="Arial" w:hAnsi="Arial" w:cs="Arial"/>
                <w:sz w:val="18"/>
                <w:szCs w:val="18"/>
              </w:rPr>
              <w:t>117</w:t>
            </w:r>
          </w:p>
        </w:tc>
        <w:tc>
          <w:tcPr>
            <w:tcW w:w="2250" w:type="dxa"/>
            <w:vAlign w:val="bottom"/>
          </w:tcPr>
          <w:p w14:paraId="6C1EB8A8" w14:textId="497D3C61" w:rsidR="00970E36" w:rsidRPr="00BC79F0" w:rsidRDefault="00C472CB" w:rsidP="00062B59">
            <w:pPr>
              <w:pBdr>
                <w:bottom w:val="single" w:sz="4" w:space="1" w:color="auto"/>
              </w:pBdr>
              <w:tabs>
                <w:tab w:val="decimal" w:pos="1875"/>
              </w:tabs>
              <w:spacing w:before="40" w:line="270" w:lineRule="exact"/>
              <w:rPr>
                <w:rFonts w:ascii="Arial" w:hAnsi="Arial" w:cs="Arial"/>
                <w:sz w:val="18"/>
                <w:szCs w:val="18"/>
              </w:rPr>
            </w:pPr>
            <w:r>
              <w:rPr>
                <w:rFonts w:ascii="Arial" w:hAnsi="Arial" w:cs="Arial"/>
                <w:sz w:val="18"/>
                <w:szCs w:val="18"/>
              </w:rPr>
              <w:t>117</w:t>
            </w:r>
          </w:p>
        </w:tc>
        <w:tc>
          <w:tcPr>
            <w:tcW w:w="1800" w:type="dxa"/>
            <w:vAlign w:val="bottom"/>
          </w:tcPr>
          <w:p w14:paraId="719EF69F" w14:textId="6757AD18" w:rsidR="00970E36" w:rsidRPr="00BC79F0" w:rsidRDefault="00C472CB" w:rsidP="00062B59">
            <w:pPr>
              <w:pBdr>
                <w:bottom w:val="single" w:sz="4" w:space="1" w:color="auto"/>
              </w:pBdr>
              <w:tabs>
                <w:tab w:val="decimal" w:pos="1425"/>
              </w:tabs>
              <w:spacing w:before="40" w:line="270" w:lineRule="exact"/>
              <w:rPr>
                <w:rFonts w:ascii="Arial" w:hAnsi="Arial" w:cstheme="minorBidi"/>
                <w:sz w:val="18"/>
                <w:szCs w:val="18"/>
                <w:cs/>
              </w:rPr>
            </w:pPr>
            <w:r>
              <w:rPr>
                <w:rFonts w:ascii="Arial" w:hAnsi="Arial" w:cstheme="minorBidi"/>
                <w:sz w:val="18"/>
                <w:szCs w:val="18"/>
              </w:rPr>
              <w:t>(117)</w:t>
            </w:r>
          </w:p>
        </w:tc>
      </w:tr>
      <w:tr w:rsidR="00B31772" w:rsidRPr="00BC79F0" w14:paraId="49E6148F" w14:textId="77777777" w:rsidTr="0096693A">
        <w:tc>
          <w:tcPr>
            <w:tcW w:w="3150" w:type="dxa"/>
            <w:vAlign w:val="bottom"/>
            <w:hideMark/>
          </w:tcPr>
          <w:p w14:paraId="06AE4C62" w14:textId="77777777" w:rsidR="00B31772" w:rsidRPr="00BC79F0" w:rsidRDefault="00B31772" w:rsidP="00062B59">
            <w:pPr>
              <w:spacing w:before="40" w:line="270" w:lineRule="exact"/>
              <w:ind w:left="162" w:hanging="162"/>
              <w:rPr>
                <w:rFonts w:ascii="Arial" w:hAnsi="Arial" w:cs="Arial"/>
                <w:sz w:val="18"/>
                <w:szCs w:val="18"/>
              </w:rPr>
            </w:pPr>
            <w:r w:rsidRPr="00BC79F0">
              <w:rPr>
                <w:rFonts w:ascii="Arial" w:hAnsi="Arial" w:cs="Arial"/>
                <w:sz w:val="18"/>
                <w:szCs w:val="18"/>
              </w:rPr>
              <w:t>Total</w:t>
            </w:r>
          </w:p>
        </w:tc>
        <w:tc>
          <w:tcPr>
            <w:tcW w:w="1890" w:type="dxa"/>
            <w:vAlign w:val="bottom"/>
          </w:tcPr>
          <w:p w14:paraId="67B4FE2D" w14:textId="0FC3CCB8" w:rsidR="00B31772" w:rsidRPr="00BC79F0" w:rsidRDefault="00C472CB" w:rsidP="00062B59">
            <w:pPr>
              <w:pBdr>
                <w:bottom w:val="double" w:sz="4" w:space="1" w:color="auto"/>
              </w:pBdr>
              <w:tabs>
                <w:tab w:val="decimal" w:pos="1515"/>
              </w:tabs>
              <w:spacing w:before="40" w:line="270" w:lineRule="exact"/>
              <w:rPr>
                <w:rFonts w:ascii="Arial" w:hAnsi="Arial" w:cs="Arial"/>
                <w:sz w:val="18"/>
                <w:szCs w:val="18"/>
              </w:rPr>
            </w:pPr>
            <w:r>
              <w:rPr>
                <w:rFonts w:ascii="Arial" w:hAnsi="Arial" w:cs="Arial"/>
                <w:sz w:val="18"/>
                <w:szCs w:val="18"/>
              </w:rPr>
              <w:t>117</w:t>
            </w:r>
          </w:p>
        </w:tc>
        <w:tc>
          <w:tcPr>
            <w:tcW w:w="2250" w:type="dxa"/>
            <w:vAlign w:val="bottom"/>
          </w:tcPr>
          <w:p w14:paraId="2587F57E" w14:textId="06519214" w:rsidR="00B31772" w:rsidRPr="00BC79F0" w:rsidRDefault="00C472CB" w:rsidP="00062B59">
            <w:pPr>
              <w:pBdr>
                <w:bottom w:val="double" w:sz="4" w:space="1" w:color="auto"/>
              </w:pBdr>
              <w:tabs>
                <w:tab w:val="decimal" w:pos="1875"/>
              </w:tabs>
              <w:spacing w:before="40" w:line="270" w:lineRule="exact"/>
              <w:rPr>
                <w:rFonts w:ascii="Arial" w:hAnsi="Arial" w:cs="Arial"/>
                <w:sz w:val="18"/>
                <w:szCs w:val="18"/>
              </w:rPr>
            </w:pPr>
            <w:r>
              <w:rPr>
                <w:rFonts w:ascii="Arial" w:hAnsi="Arial" w:cs="Arial"/>
                <w:sz w:val="18"/>
                <w:szCs w:val="18"/>
              </w:rPr>
              <w:t>117</w:t>
            </w:r>
          </w:p>
        </w:tc>
        <w:tc>
          <w:tcPr>
            <w:tcW w:w="1800" w:type="dxa"/>
            <w:vAlign w:val="bottom"/>
          </w:tcPr>
          <w:p w14:paraId="6BE1A0E3" w14:textId="79C14ADD" w:rsidR="00B31772" w:rsidRPr="00BC79F0" w:rsidRDefault="00C472CB" w:rsidP="00062B59">
            <w:pPr>
              <w:pBdr>
                <w:bottom w:val="double" w:sz="4" w:space="1" w:color="auto"/>
              </w:pBdr>
              <w:tabs>
                <w:tab w:val="decimal" w:pos="1425"/>
              </w:tabs>
              <w:spacing w:before="40" w:line="270" w:lineRule="exact"/>
              <w:rPr>
                <w:rFonts w:ascii="Arial" w:hAnsi="Arial" w:cs="Arial"/>
                <w:sz w:val="18"/>
                <w:szCs w:val="18"/>
              </w:rPr>
            </w:pPr>
            <w:r>
              <w:rPr>
                <w:rFonts w:ascii="Arial" w:hAnsi="Arial" w:cs="Arial"/>
                <w:sz w:val="18"/>
                <w:szCs w:val="18"/>
              </w:rPr>
              <w:t>(117)</w:t>
            </w:r>
          </w:p>
        </w:tc>
      </w:tr>
      <w:tr w:rsidR="00F90E26" w:rsidRPr="00BC79F0" w14:paraId="70398F3E" w14:textId="77777777" w:rsidTr="00ED1130">
        <w:tc>
          <w:tcPr>
            <w:tcW w:w="3150" w:type="dxa"/>
            <w:vAlign w:val="bottom"/>
          </w:tcPr>
          <w:p w14:paraId="783E2B62" w14:textId="77777777" w:rsidR="00F90E26" w:rsidRPr="00BC79F0"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04133735" w14:textId="77777777" w:rsidR="00F90E26" w:rsidRPr="00BC79F0" w:rsidRDefault="00F90E26" w:rsidP="00ED1130">
            <w:pPr>
              <w:spacing w:before="40" w:line="280" w:lineRule="exact"/>
              <w:ind w:right="43"/>
              <w:jc w:val="right"/>
              <w:rPr>
                <w:rFonts w:ascii="Arial" w:hAnsi="Arial" w:cs="Arial"/>
                <w:sz w:val="18"/>
                <w:szCs w:val="18"/>
              </w:rPr>
            </w:pPr>
            <w:r w:rsidRPr="00BC79F0">
              <w:rPr>
                <w:rFonts w:ascii="Arial" w:hAnsi="Arial" w:cs="Arial"/>
                <w:sz w:val="18"/>
                <w:szCs w:val="18"/>
              </w:rPr>
              <w:t>(Unit: Thousand Baht)</w:t>
            </w:r>
          </w:p>
        </w:tc>
      </w:tr>
      <w:tr w:rsidR="000D2574" w:rsidRPr="00BC79F0" w14:paraId="734CE92E" w14:textId="77777777" w:rsidTr="000D2574">
        <w:tc>
          <w:tcPr>
            <w:tcW w:w="3150" w:type="dxa"/>
            <w:vAlign w:val="bottom"/>
          </w:tcPr>
          <w:p w14:paraId="7F74F16A" w14:textId="77777777" w:rsidR="000D2574" w:rsidRPr="00BC79F0"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0D2574" w:rsidRPr="00BC79F0" w:rsidRDefault="000D2574" w:rsidP="000D2574">
            <w:pPr>
              <w:pBdr>
                <w:bottom w:val="single" w:sz="4" w:space="1" w:color="auto"/>
              </w:pBdr>
              <w:spacing w:before="40" w:line="280" w:lineRule="exact"/>
              <w:ind w:right="43"/>
              <w:jc w:val="center"/>
              <w:rPr>
                <w:rFonts w:ascii="Arial" w:hAnsi="Arial" w:cs="Arial"/>
                <w:sz w:val="18"/>
                <w:szCs w:val="18"/>
              </w:rPr>
            </w:pPr>
            <w:r w:rsidRPr="00BC79F0">
              <w:rPr>
                <w:rFonts w:ascii="Arial" w:hAnsi="Arial" w:cs="Arial"/>
                <w:sz w:val="18"/>
                <w:szCs w:val="18"/>
              </w:rPr>
              <w:t>Consolidated financial statements</w:t>
            </w:r>
            <w:r w:rsidRPr="00BC79F0">
              <w:rPr>
                <w:rFonts w:ascii="Arial" w:hAnsi="Arial" w:cs="Arial"/>
                <w:sz w:val="18"/>
                <w:szCs w:val="18"/>
                <w:cs/>
              </w:rPr>
              <w:t xml:space="preserve"> </w:t>
            </w:r>
          </w:p>
        </w:tc>
      </w:tr>
      <w:tr w:rsidR="00693817" w:rsidRPr="00BC79F0" w14:paraId="3C7FC850" w14:textId="77777777" w:rsidTr="000D2574">
        <w:tc>
          <w:tcPr>
            <w:tcW w:w="3150" w:type="dxa"/>
            <w:vAlign w:val="bottom"/>
          </w:tcPr>
          <w:p w14:paraId="689A6C77" w14:textId="77777777" w:rsidR="00693817" w:rsidRPr="00BC79F0" w:rsidRDefault="00693817" w:rsidP="00693817">
            <w:pPr>
              <w:spacing w:before="40" w:line="280" w:lineRule="exact"/>
              <w:ind w:right="43"/>
              <w:jc w:val="both"/>
              <w:rPr>
                <w:rFonts w:ascii="Arial" w:hAnsi="Arial" w:cs="Arial"/>
                <w:sz w:val="18"/>
                <w:szCs w:val="18"/>
                <w:cs/>
              </w:rPr>
            </w:pPr>
          </w:p>
        </w:tc>
        <w:tc>
          <w:tcPr>
            <w:tcW w:w="5940" w:type="dxa"/>
            <w:gridSpan w:val="3"/>
            <w:vAlign w:val="bottom"/>
            <w:hideMark/>
          </w:tcPr>
          <w:p w14:paraId="073FFAA9" w14:textId="621AC8EB" w:rsidR="00693817" w:rsidRPr="00BC79F0" w:rsidRDefault="00693817" w:rsidP="00693817">
            <w:pPr>
              <w:pBdr>
                <w:bottom w:val="single" w:sz="4" w:space="1" w:color="auto"/>
              </w:pBdr>
              <w:spacing w:before="40" w:line="280" w:lineRule="exact"/>
              <w:ind w:right="43"/>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2024</w:t>
            </w:r>
            <w:r w:rsidR="003A6BA4">
              <w:rPr>
                <w:rFonts w:ascii="Arial" w:hAnsi="Arial" w:cs="Arial"/>
                <w:sz w:val="18"/>
                <w:szCs w:val="18"/>
              </w:rPr>
              <w:t xml:space="preserve"> </w:t>
            </w:r>
            <w:r w:rsidR="003A6BA4" w:rsidRPr="00BC79F0">
              <w:rPr>
                <w:rFonts w:ascii="Arial" w:hAnsi="Arial" w:cs="Arial"/>
                <w:sz w:val="18"/>
                <w:szCs w:val="18"/>
              </w:rPr>
              <w:t>(Audited)</w:t>
            </w:r>
          </w:p>
        </w:tc>
      </w:tr>
      <w:tr w:rsidR="000D2574" w:rsidRPr="00BC79F0" w14:paraId="4945BD21" w14:textId="77777777" w:rsidTr="000D2574">
        <w:trPr>
          <w:trHeight w:val="459"/>
        </w:trPr>
        <w:tc>
          <w:tcPr>
            <w:tcW w:w="3150" w:type="dxa"/>
            <w:shd w:val="clear" w:color="auto" w:fill="auto"/>
            <w:vAlign w:val="bottom"/>
          </w:tcPr>
          <w:p w14:paraId="0D347145" w14:textId="77777777" w:rsidR="000D2574" w:rsidRPr="00BC79F0" w:rsidRDefault="000D2574" w:rsidP="000D2574">
            <w:pPr>
              <w:spacing w:before="40" w:line="280" w:lineRule="exact"/>
              <w:rPr>
                <w:rFonts w:ascii="Arial" w:hAnsi="Arial" w:cs="Arial"/>
                <w:sz w:val="18"/>
                <w:szCs w:val="18"/>
                <w:cs/>
              </w:rPr>
            </w:pPr>
          </w:p>
        </w:tc>
        <w:tc>
          <w:tcPr>
            <w:tcW w:w="1890" w:type="dxa"/>
            <w:vAlign w:val="bottom"/>
            <w:hideMark/>
          </w:tcPr>
          <w:p w14:paraId="2FEA0D21" w14:textId="77777777" w:rsidR="000D2574" w:rsidRPr="00BC79F0" w:rsidRDefault="000D2574" w:rsidP="000D2574">
            <w:pPr>
              <w:pBdr>
                <w:bottom w:val="single" w:sz="4" w:space="1" w:color="auto"/>
              </w:pBdr>
              <w:spacing w:before="40" w:line="280" w:lineRule="exact"/>
              <w:jc w:val="center"/>
              <w:rPr>
                <w:rFonts w:ascii="Arial" w:hAnsi="Arial" w:cs="Arial"/>
                <w:sz w:val="18"/>
                <w:szCs w:val="18"/>
              </w:rPr>
            </w:pPr>
            <w:r w:rsidRPr="00BC79F0">
              <w:rPr>
                <w:rFonts w:ascii="Arial" w:hAnsi="Arial" w:cs="Arial"/>
                <w:sz w:val="18"/>
                <w:szCs w:val="18"/>
              </w:rPr>
              <w:t>Securities and derivatives business receivables</w:t>
            </w:r>
            <w:r w:rsidRPr="00BC79F0">
              <w:rPr>
                <w:rFonts w:ascii="Arial" w:hAnsi="Arial" w:cs="Arial"/>
                <w:sz w:val="18"/>
                <w:szCs w:val="18"/>
                <w:cs/>
              </w:rPr>
              <w:t xml:space="preserve"> </w:t>
            </w:r>
            <w:r w:rsidRPr="00BC79F0">
              <w:rPr>
                <w:rFonts w:ascii="Arial" w:hAnsi="Arial" w:cs="Arial"/>
                <w:sz w:val="18"/>
                <w:szCs w:val="18"/>
              </w:rPr>
              <w:t>and interest receivables</w:t>
            </w:r>
          </w:p>
        </w:tc>
        <w:tc>
          <w:tcPr>
            <w:tcW w:w="2250" w:type="dxa"/>
            <w:vAlign w:val="bottom"/>
            <w:hideMark/>
          </w:tcPr>
          <w:p w14:paraId="41067325" w14:textId="77777777" w:rsidR="000D2574" w:rsidRPr="00BC79F0" w:rsidRDefault="000D2574" w:rsidP="000D2574">
            <w:pPr>
              <w:pBdr>
                <w:bottom w:val="single" w:sz="4" w:space="1" w:color="auto"/>
              </w:pBdr>
              <w:spacing w:before="40" w:line="280" w:lineRule="exact"/>
              <w:jc w:val="center"/>
              <w:rPr>
                <w:rFonts w:ascii="Arial" w:hAnsi="Arial" w:cs="Arial"/>
                <w:sz w:val="18"/>
                <w:szCs w:val="18"/>
                <w:cs/>
              </w:rPr>
            </w:pPr>
            <w:r w:rsidRPr="00BC79F0">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D2574" w:rsidRPr="00BC79F0" w:rsidRDefault="000D2574" w:rsidP="000D2574">
            <w:pPr>
              <w:pBdr>
                <w:bottom w:val="single" w:sz="4" w:space="1" w:color="auto"/>
              </w:pBdr>
              <w:spacing w:before="40" w:line="280" w:lineRule="exact"/>
              <w:jc w:val="center"/>
              <w:rPr>
                <w:rFonts w:ascii="Arial" w:hAnsi="Arial" w:cs="Arial"/>
                <w:sz w:val="18"/>
                <w:szCs w:val="18"/>
                <w:cs/>
              </w:rPr>
            </w:pPr>
            <w:r w:rsidRPr="00BC79F0">
              <w:rPr>
                <w:rFonts w:ascii="Arial" w:hAnsi="Arial" w:cs="Arial"/>
                <w:sz w:val="18"/>
                <w:szCs w:val="18"/>
              </w:rPr>
              <w:t>Allowance for expected credit losses amount</w:t>
            </w:r>
          </w:p>
        </w:tc>
      </w:tr>
      <w:tr w:rsidR="00EF2D59" w:rsidRPr="00BC79F0" w14:paraId="5E0314F1" w14:textId="77777777">
        <w:tc>
          <w:tcPr>
            <w:tcW w:w="3150" w:type="dxa"/>
            <w:shd w:val="clear" w:color="auto" w:fill="auto"/>
            <w:vAlign w:val="bottom"/>
            <w:hideMark/>
          </w:tcPr>
          <w:p w14:paraId="137583E4" w14:textId="77777777" w:rsidR="00EF2D59" w:rsidRPr="00BC79F0" w:rsidRDefault="00EF2D59" w:rsidP="00EF2D59">
            <w:pPr>
              <w:spacing w:before="40" w:line="280" w:lineRule="exact"/>
              <w:ind w:left="167" w:hanging="167"/>
              <w:rPr>
                <w:rFonts w:ascii="Arial" w:hAnsi="Arial" w:cs="Arial"/>
                <w:sz w:val="18"/>
                <w:szCs w:val="18"/>
                <w:cs/>
              </w:rPr>
            </w:pPr>
            <w:r w:rsidRPr="00BC79F0">
              <w:rPr>
                <w:rFonts w:ascii="Arial" w:hAnsi="Arial" w:cs="Arial"/>
                <w:sz w:val="18"/>
                <w:szCs w:val="18"/>
              </w:rPr>
              <w:t>Performing debts</w:t>
            </w:r>
          </w:p>
        </w:tc>
        <w:tc>
          <w:tcPr>
            <w:tcW w:w="1890" w:type="dxa"/>
          </w:tcPr>
          <w:p w14:paraId="1E5180B2" w14:textId="1D549563" w:rsidR="00EF2D59" w:rsidRPr="00BC79F0" w:rsidRDefault="00EF2D59" w:rsidP="00EF2D59">
            <w:pPr>
              <w:tabs>
                <w:tab w:val="decimal" w:pos="1515"/>
              </w:tabs>
              <w:spacing w:before="40" w:line="280" w:lineRule="exact"/>
              <w:rPr>
                <w:rFonts w:ascii="Arial" w:hAnsi="Arial" w:cs="Arial"/>
                <w:sz w:val="18"/>
                <w:szCs w:val="18"/>
              </w:rPr>
            </w:pPr>
            <w:r w:rsidRPr="007B7BBD">
              <w:rPr>
                <w:rFonts w:ascii="Arial" w:hAnsi="Arial" w:cs="Arial"/>
                <w:sz w:val="18"/>
                <w:szCs w:val="18"/>
              </w:rPr>
              <w:t>3,562,967</w:t>
            </w:r>
          </w:p>
        </w:tc>
        <w:tc>
          <w:tcPr>
            <w:tcW w:w="2250" w:type="dxa"/>
          </w:tcPr>
          <w:p w14:paraId="37C2EF5A" w14:textId="394A5D9E" w:rsidR="00EF2D59" w:rsidRPr="00BC79F0" w:rsidRDefault="00EF2D59" w:rsidP="00EF2D59">
            <w:pPr>
              <w:tabs>
                <w:tab w:val="decimal" w:pos="1875"/>
              </w:tabs>
              <w:spacing w:before="40" w:line="280" w:lineRule="exact"/>
              <w:rPr>
                <w:rFonts w:ascii="Arial" w:hAnsi="Arial" w:cs="Arial"/>
                <w:sz w:val="18"/>
                <w:szCs w:val="18"/>
              </w:rPr>
            </w:pPr>
            <w:r w:rsidRPr="007B7BBD">
              <w:rPr>
                <w:rFonts w:ascii="Arial" w:hAnsi="Arial" w:cs="Arial"/>
                <w:sz w:val="18"/>
                <w:szCs w:val="18"/>
              </w:rPr>
              <w:t>3,562,967</w:t>
            </w:r>
          </w:p>
        </w:tc>
        <w:tc>
          <w:tcPr>
            <w:tcW w:w="1800" w:type="dxa"/>
          </w:tcPr>
          <w:p w14:paraId="4C651C7F" w14:textId="240499CA" w:rsidR="00EF2D59" w:rsidRPr="00BC79F0" w:rsidRDefault="00307502" w:rsidP="00EF2D59">
            <w:pPr>
              <w:tabs>
                <w:tab w:val="decimal" w:pos="1430"/>
              </w:tabs>
              <w:spacing w:before="40" w:line="280" w:lineRule="exact"/>
              <w:rPr>
                <w:rFonts w:ascii="Arial" w:hAnsi="Arial" w:cs="Arial"/>
                <w:sz w:val="18"/>
                <w:szCs w:val="18"/>
              </w:rPr>
            </w:pPr>
            <w:r>
              <w:rPr>
                <w:rFonts w:ascii="Arial" w:hAnsi="Arial" w:cs="Arial"/>
                <w:sz w:val="18"/>
                <w:szCs w:val="18"/>
              </w:rPr>
              <w:t>-</w:t>
            </w:r>
          </w:p>
        </w:tc>
      </w:tr>
      <w:tr w:rsidR="00EF2D59" w:rsidRPr="00BC79F0" w14:paraId="6B85CBBF" w14:textId="77777777">
        <w:tc>
          <w:tcPr>
            <w:tcW w:w="3150" w:type="dxa"/>
            <w:vAlign w:val="bottom"/>
            <w:hideMark/>
          </w:tcPr>
          <w:p w14:paraId="37475577" w14:textId="77777777" w:rsidR="00EF2D59" w:rsidRPr="00BC79F0" w:rsidRDefault="00EF2D59" w:rsidP="00EF2D59">
            <w:pPr>
              <w:spacing w:before="40" w:line="28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1890" w:type="dxa"/>
          </w:tcPr>
          <w:p w14:paraId="46A68FFF" w14:textId="455E4B44" w:rsidR="00EF2D59" w:rsidRPr="00BC79F0" w:rsidRDefault="00EF2D59" w:rsidP="00EF2D59">
            <w:pPr>
              <w:tabs>
                <w:tab w:val="decimal" w:pos="1515"/>
              </w:tabs>
              <w:spacing w:before="40" w:line="280" w:lineRule="exact"/>
              <w:rPr>
                <w:rFonts w:ascii="Arial" w:hAnsi="Arial" w:cs="Arial"/>
                <w:sz w:val="18"/>
                <w:szCs w:val="18"/>
              </w:rPr>
            </w:pPr>
            <w:r w:rsidRPr="00194A6B">
              <w:rPr>
                <w:rFonts w:ascii="Arial" w:hAnsi="Arial" w:cs="Arial"/>
                <w:sz w:val="18"/>
                <w:szCs w:val="18"/>
              </w:rPr>
              <w:t>642</w:t>
            </w:r>
          </w:p>
        </w:tc>
        <w:tc>
          <w:tcPr>
            <w:tcW w:w="2250" w:type="dxa"/>
          </w:tcPr>
          <w:p w14:paraId="7EEEF456" w14:textId="74F653AE" w:rsidR="00EF2D59" w:rsidRPr="00BC79F0" w:rsidRDefault="00EF2D59" w:rsidP="00EF2D59">
            <w:pPr>
              <w:tabs>
                <w:tab w:val="decimal" w:pos="1875"/>
              </w:tabs>
              <w:spacing w:before="40" w:line="280" w:lineRule="exact"/>
              <w:rPr>
                <w:rFonts w:ascii="Arial" w:hAnsi="Arial" w:cs="Arial"/>
                <w:sz w:val="18"/>
                <w:szCs w:val="18"/>
              </w:rPr>
            </w:pPr>
            <w:r w:rsidRPr="00194A6B">
              <w:rPr>
                <w:rFonts w:ascii="Arial" w:hAnsi="Arial" w:cs="Arial"/>
                <w:sz w:val="18"/>
                <w:szCs w:val="18"/>
              </w:rPr>
              <w:t>642</w:t>
            </w:r>
          </w:p>
        </w:tc>
        <w:tc>
          <w:tcPr>
            <w:tcW w:w="1800" w:type="dxa"/>
          </w:tcPr>
          <w:p w14:paraId="30208B1E" w14:textId="5F8C9B7E" w:rsidR="00EF2D59" w:rsidRPr="00BC79F0" w:rsidRDefault="00307502" w:rsidP="00EF2D59">
            <w:pPr>
              <w:tabs>
                <w:tab w:val="decimal" w:pos="1430"/>
              </w:tabs>
              <w:spacing w:before="40" w:line="280" w:lineRule="exact"/>
              <w:rPr>
                <w:rFonts w:ascii="Arial" w:hAnsi="Arial" w:cs="Arial"/>
                <w:sz w:val="18"/>
                <w:szCs w:val="18"/>
              </w:rPr>
            </w:pPr>
            <w:r>
              <w:rPr>
                <w:rFonts w:ascii="Arial" w:hAnsi="Arial" w:cs="Arial"/>
                <w:sz w:val="18"/>
                <w:szCs w:val="18"/>
              </w:rPr>
              <w:t>-</w:t>
            </w:r>
          </w:p>
        </w:tc>
      </w:tr>
      <w:tr w:rsidR="00EF2D59" w:rsidRPr="00BC79F0" w14:paraId="18D84A5B" w14:textId="77777777">
        <w:tc>
          <w:tcPr>
            <w:tcW w:w="3150" w:type="dxa"/>
            <w:vAlign w:val="bottom"/>
            <w:hideMark/>
          </w:tcPr>
          <w:p w14:paraId="06E65407" w14:textId="77777777" w:rsidR="00EF2D59" w:rsidRPr="00BC79F0" w:rsidRDefault="00EF2D59" w:rsidP="00EF2D59">
            <w:pPr>
              <w:spacing w:before="40" w:line="280" w:lineRule="exact"/>
              <w:ind w:left="167" w:hanging="167"/>
              <w:rPr>
                <w:rFonts w:ascii="Arial" w:hAnsi="Arial" w:cs="Arial"/>
                <w:sz w:val="18"/>
                <w:szCs w:val="18"/>
              </w:rPr>
            </w:pPr>
            <w:r w:rsidRPr="00BC79F0">
              <w:rPr>
                <w:rFonts w:ascii="Arial" w:hAnsi="Arial" w:cs="Arial"/>
                <w:sz w:val="18"/>
                <w:szCs w:val="18"/>
              </w:rPr>
              <w:t>Non-performing debts</w:t>
            </w:r>
          </w:p>
        </w:tc>
        <w:tc>
          <w:tcPr>
            <w:tcW w:w="1890" w:type="dxa"/>
          </w:tcPr>
          <w:p w14:paraId="4D324AE9" w14:textId="28D9315A" w:rsidR="00EF2D59" w:rsidRPr="00BC79F0" w:rsidRDefault="00EF2D59" w:rsidP="00EF2D59">
            <w:pPr>
              <w:pBdr>
                <w:bottom w:val="single" w:sz="4" w:space="1" w:color="auto"/>
              </w:pBdr>
              <w:tabs>
                <w:tab w:val="decimal" w:pos="1515"/>
              </w:tabs>
              <w:spacing w:before="40" w:line="280" w:lineRule="exact"/>
              <w:rPr>
                <w:rFonts w:ascii="Arial" w:hAnsi="Arial" w:cs="Arial"/>
                <w:sz w:val="18"/>
                <w:szCs w:val="18"/>
              </w:rPr>
            </w:pPr>
            <w:r w:rsidRPr="00E71734">
              <w:rPr>
                <w:rFonts w:ascii="Arial" w:hAnsi="Arial" w:cs="Arial"/>
                <w:sz w:val="18"/>
                <w:szCs w:val="18"/>
              </w:rPr>
              <w:t>5,427</w:t>
            </w:r>
          </w:p>
        </w:tc>
        <w:tc>
          <w:tcPr>
            <w:tcW w:w="2250" w:type="dxa"/>
          </w:tcPr>
          <w:p w14:paraId="1D70B998" w14:textId="28F53FE2" w:rsidR="00EF2D59" w:rsidRPr="00BC79F0" w:rsidRDefault="00EF2D59" w:rsidP="00EF2D59">
            <w:pPr>
              <w:pBdr>
                <w:bottom w:val="single" w:sz="4" w:space="1" w:color="auto"/>
              </w:pBdr>
              <w:tabs>
                <w:tab w:val="decimal" w:pos="1875"/>
              </w:tabs>
              <w:spacing w:before="40" w:line="280" w:lineRule="exact"/>
              <w:rPr>
                <w:rFonts w:ascii="Arial" w:hAnsi="Arial" w:cs="Arial"/>
                <w:sz w:val="18"/>
                <w:szCs w:val="18"/>
              </w:rPr>
            </w:pPr>
            <w:r w:rsidRPr="00E71734">
              <w:rPr>
                <w:rFonts w:ascii="Arial" w:hAnsi="Arial" w:cs="Arial"/>
                <w:sz w:val="18"/>
                <w:szCs w:val="18"/>
              </w:rPr>
              <w:t>5,427</w:t>
            </w:r>
          </w:p>
        </w:tc>
        <w:tc>
          <w:tcPr>
            <w:tcW w:w="1800" w:type="dxa"/>
          </w:tcPr>
          <w:p w14:paraId="088CB3BF" w14:textId="0011C958" w:rsidR="00EF2D59" w:rsidRPr="00BC79F0" w:rsidRDefault="0089277F" w:rsidP="00EF2D59">
            <w:pPr>
              <w:pBdr>
                <w:bottom w:val="single" w:sz="4" w:space="1" w:color="auto"/>
              </w:pBdr>
              <w:tabs>
                <w:tab w:val="decimal" w:pos="1430"/>
              </w:tabs>
              <w:spacing w:before="40" w:line="280" w:lineRule="exact"/>
              <w:rPr>
                <w:rFonts w:ascii="Arial" w:hAnsi="Arial" w:cs="Arial"/>
                <w:sz w:val="18"/>
                <w:szCs w:val="18"/>
              </w:rPr>
            </w:pPr>
            <w:r w:rsidRPr="0089277F">
              <w:rPr>
                <w:rFonts w:ascii="Arial" w:hAnsi="Arial" w:cs="Arial"/>
                <w:sz w:val="18"/>
                <w:szCs w:val="18"/>
              </w:rPr>
              <w:t>(5,427)</w:t>
            </w:r>
          </w:p>
        </w:tc>
      </w:tr>
      <w:tr w:rsidR="00EF2D59" w:rsidRPr="00BC79F0" w14:paraId="662B58F8" w14:textId="77777777">
        <w:trPr>
          <w:trHeight w:val="189"/>
        </w:trPr>
        <w:tc>
          <w:tcPr>
            <w:tcW w:w="3150" w:type="dxa"/>
            <w:vAlign w:val="bottom"/>
            <w:hideMark/>
          </w:tcPr>
          <w:p w14:paraId="3CA93FBA" w14:textId="77777777" w:rsidR="00EF2D59" w:rsidRPr="00BC79F0" w:rsidRDefault="00EF2D59" w:rsidP="00EF2D59">
            <w:pPr>
              <w:spacing w:before="40" w:line="280" w:lineRule="exact"/>
              <w:ind w:left="162" w:hanging="162"/>
              <w:rPr>
                <w:rFonts w:ascii="Arial" w:hAnsi="Arial" w:cs="Arial"/>
                <w:sz w:val="18"/>
                <w:szCs w:val="18"/>
              </w:rPr>
            </w:pPr>
            <w:r w:rsidRPr="00BC79F0">
              <w:rPr>
                <w:rFonts w:ascii="Arial" w:hAnsi="Arial" w:cs="Arial"/>
                <w:sz w:val="18"/>
                <w:szCs w:val="18"/>
              </w:rPr>
              <w:t>Total</w:t>
            </w:r>
          </w:p>
        </w:tc>
        <w:tc>
          <w:tcPr>
            <w:tcW w:w="1890" w:type="dxa"/>
          </w:tcPr>
          <w:p w14:paraId="43FEA507" w14:textId="6CBCB500" w:rsidR="00EF2D59" w:rsidRPr="00BC79F0" w:rsidRDefault="00EF2D59" w:rsidP="00EF2D59">
            <w:pPr>
              <w:pBdr>
                <w:bottom w:val="double" w:sz="4" w:space="1" w:color="auto"/>
              </w:pBdr>
              <w:tabs>
                <w:tab w:val="decimal" w:pos="1515"/>
              </w:tabs>
              <w:spacing w:before="40" w:line="280" w:lineRule="exact"/>
              <w:rPr>
                <w:rFonts w:ascii="Arial" w:hAnsi="Arial" w:cs="Arial"/>
                <w:sz w:val="18"/>
                <w:szCs w:val="18"/>
              </w:rPr>
            </w:pPr>
            <w:r w:rsidRPr="00872EA4">
              <w:rPr>
                <w:rFonts w:ascii="Arial" w:hAnsi="Arial" w:cs="Arial"/>
                <w:sz w:val="18"/>
                <w:szCs w:val="18"/>
              </w:rPr>
              <w:t>3,569,036</w:t>
            </w:r>
          </w:p>
        </w:tc>
        <w:tc>
          <w:tcPr>
            <w:tcW w:w="2250" w:type="dxa"/>
          </w:tcPr>
          <w:p w14:paraId="1B0DCAF2" w14:textId="63A09CBD" w:rsidR="00EF2D59" w:rsidRPr="00BC79F0" w:rsidRDefault="00EF2D59" w:rsidP="00EF2D59">
            <w:pPr>
              <w:pBdr>
                <w:bottom w:val="double" w:sz="4" w:space="1" w:color="auto"/>
              </w:pBdr>
              <w:tabs>
                <w:tab w:val="decimal" w:pos="1875"/>
              </w:tabs>
              <w:spacing w:before="40" w:line="280" w:lineRule="exact"/>
              <w:rPr>
                <w:rFonts w:ascii="Arial" w:hAnsi="Arial" w:cs="Arial"/>
                <w:sz w:val="18"/>
                <w:szCs w:val="18"/>
              </w:rPr>
            </w:pPr>
            <w:r w:rsidRPr="00872EA4">
              <w:rPr>
                <w:rFonts w:ascii="Arial" w:hAnsi="Arial" w:cs="Arial"/>
                <w:sz w:val="18"/>
                <w:szCs w:val="18"/>
              </w:rPr>
              <w:t>3,569,036</w:t>
            </w:r>
          </w:p>
        </w:tc>
        <w:tc>
          <w:tcPr>
            <w:tcW w:w="1800" w:type="dxa"/>
          </w:tcPr>
          <w:p w14:paraId="7B2F71BD" w14:textId="79D68197" w:rsidR="00EF2D59" w:rsidRPr="00BC79F0" w:rsidRDefault="0089277F" w:rsidP="00EF2D59">
            <w:pPr>
              <w:pBdr>
                <w:bottom w:val="double" w:sz="4" w:space="1" w:color="auto"/>
              </w:pBdr>
              <w:tabs>
                <w:tab w:val="decimal" w:pos="1430"/>
              </w:tabs>
              <w:spacing w:before="40" w:line="280" w:lineRule="exact"/>
              <w:rPr>
                <w:rFonts w:ascii="Arial" w:hAnsi="Arial" w:cs="Arial"/>
                <w:sz w:val="18"/>
                <w:szCs w:val="18"/>
              </w:rPr>
            </w:pPr>
            <w:r w:rsidRPr="0089277F">
              <w:rPr>
                <w:rFonts w:ascii="Arial" w:hAnsi="Arial" w:cs="Arial"/>
                <w:sz w:val="18"/>
                <w:szCs w:val="18"/>
              </w:rPr>
              <w:t>(5,427)</w:t>
            </w:r>
          </w:p>
        </w:tc>
      </w:tr>
    </w:tbl>
    <w:p w14:paraId="55CA6FB3" w14:textId="7A3D7187" w:rsidR="00535AE2" w:rsidRPr="00BC79F0" w:rsidRDefault="00535AE2"/>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BC79F0" w14:paraId="6D362212" w14:textId="77777777" w:rsidTr="00ED1130">
        <w:tc>
          <w:tcPr>
            <w:tcW w:w="3150" w:type="dxa"/>
            <w:vAlign w:val="bottom"/>
          </w:tcPr>
          <w:p w14:paraId="0B11B29E" w14:textId="17A5FC3D" w:rsidR="00F90E26" w:rsidRPr="00BC79F0"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BC79F0" w:rsidRDefault="00F90E26" w:rsidP="00ED1130">
            <w:pPr>
              <w:spacing w:before="40" w:line="280" w:lineRule="exact"/>
              <w:ind w:right="43"/>
              <w:jc w:val="right"/>
              <w:rPr>
                <w:rFonts w:ascii="Arial" w:hAnsi="Arial" w:cs="Arial"/>
                <w:sz w:val="18"/>
                <w:szCs w:val="18"/>
              </w:rPr>
            </w:pPr>
            <w:r w:rsidRPr="00BC79F0">
              <w:rPr>
                <w:rFonts w:ascii="Arial" w:hAnsi="Arial" w:cs="Arial"/>
                <w:sz w:val="18"/>
                <w:szCs w:val="18"/>
              </w:rPr>
              <w:t>(Unit: Thousand Baht)</w:t>
            </w:r>
          </w:p>
        </w:tc>
      </w:tr>
      <w:tr w:rsidR="000D2574" w:rsidRPr="00BC79F0" w14:paraId="40EE6761" w14:textId="77777777" w:rsidTr="000D2574">
        <w:tc>
          <w:tcPr>
            <w:tcW w:w="3150" w:type="dxa"/>
            <w:vAlign w:val="bottom"/>
          </w:tcPr>
          <w:p w14:paraId="4940CC53" w14:textId="77777777" w:rsidR="000D2574" w:rsidRPr="00BC79F0"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BC79F0" w:rsidRDefault="000D2574" w:rsidP="000D2574">
            <w:pPr>
              <w:pBdr>
                <w:bottom w:val="single" w:sz="4" w:space="1" w:color="auto"/>
              </w:pBdr>
              <w:spacing w:before="40" w:line="280" w:lineRule="exact"/>
              <w:ind w:right="43"/>
              <w:jc w:val="center"/>
              <w:rPr>
                <w:rFonts w:ascii="Arial" w:hAnsi="Arial" w:cs="Arial"/>
                <w:sz w:val="18"/>
                <w:szCs w:val="18"/>
              </w:rPr>
            </w:pPr>
            <w:r w:rsidRPr="00BC79F0">
              <w:rPr>
                <w:rFonts w:ascii="Arial" w:hAnsi="Arial" w:cs="Arial"/>
                <w:sz w:val="18"/>
                <w:szCs w:val="18"/>
              </w:rPr>
              <w:t>Separate financial statements</w:t>
            </w:r>
            <w:r w:rsidRPr="00BC79F0">
              <w:rPr>
                <w:rFonts w:ascii="Arial" w:hAnsi="Arial" w:cs="Arial"/>
                <w:sz w:val="18"/>
                <w:szCs w:val="18"/>
                <w:cs/>
              </w:rPr>
              <w:t xml:space="preserve"> </w:t>
            </w:r>
          </w:p>
        </w:tc>
      </w:tr>
      <w:tr w:rsidR="006249A8" w:rsidRPr="00BC79F0" w14:paraId="7306D8C3" w14:textId="77777777" w:rsidTr="000D2574">
        <w:tc>
          <w:tcPr>
            <w:tcW w:w="3150" w:type="dxa"/>
            <w:vAlign w:val="bottom"/>
          </w:tcPr>
          <w:p w14:paraId="1500CC95" w14:textId="77777777" w:rsidR="006249A8" w:rsidRPr="00BC79F0"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24B447CA" w:rsidR="006249A8" w:rsidRPr="00BC79F0" w:rsidRDefault="006249A8" w:rsidP="006249A8">
            <w:pPr>
              <w:pBdr>
                <w:bottom w:val="single" w:sz="4" w:space="1" w:color="auto"/>
              </w:pBdr>
              <w:spacing w:before="40" w:line="280" w:lineRule="exact"/>
              <w:ind w:right="43"/>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2024</w:t>
            </w:r>
            <w:r w:rsidR="003A6BA4">
              <w:rPr>
                <w:rFonts w:ascii="Arial" w:hAnsi="Arial" w:cs="Arial"/>
                <w:sz w:val="18"/>
                <w:szCs w:val="18"/>
              </w:rPr>
              <w:t xml:space="preserve"> </w:t>
            </w:r>
            <w:r w:rsidR="003A6BA4" w:rsidRPr="00BC79F0">
              <w:rPr>
                <w:rFonts w:ascii="Arial" w:hAnsi="Arial" w:cs="Arial"/>
                <w:sz w:val="18"/>
                <w:szCs w:val="18"/>
              </w:rPr>
              <w:t>(Audited)</w:t>
            </w:r>
          </w:p>
        </w:tc>
      </w:tr>
      <w:tr w:rsidR="000D2574" w:rsidRPr="00BC79F0" w14:paraId="335FBE96" w14:textId="77777777" w:rsidTr="006249A8">
        <w:trPr>
          <w:trHeight w:val="60"/>
        </w:trPr>
        <w:tc>
          <w:tcPr>
            <w:tcW w:w="3150" w:type="dxa"/>
            <w:shd w:val="clear" w:color="auto" w:fill="auto"/>
            <w:vAlign w:val="bottom"/>
          </w:tcPr>
          <w:p w14:paraId="68B69DEF" w14:textId="77777777" w:rsidR="000D2574" w:rsidRPr="00BC79F0"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BC79F0" w:rsidRDefault="000D2574" w:rsidP="000D2574">
            <w:pPr>
              <w:pBdr>
                <w:bottom w:val="single" w:sz="4" w:space="1" w:color="auto"/>
              </w:pBdr>
              <w:spacing w:before="40" w:line="280" w:lineRule="exact"/>
              <w:jc w:val="center"/>
              <w:rPr>
                <w:rFonts w:ascii="Arial" w:hAnsi="Arial" w:cs="Arial"/>
                <w:sz w:val="18"/>
                <w:szCs w:val="18"/>
              </w:rPr>
            </w:pPr>
            <w:r w:rsidRPr="00BC79F0">
              <w:rPr>
                <w:rFonts w:ascii="Arial" w:hAnsi="Arial" w:cs="Arial"/>
                <w:sz w:val="18"/>
                <w:szCs w:val="18"/>
              </w:rPr>
              <w:t>Securities and derivatives business receivables</w:t>
            </w:r>
            <w:r w:rsidRPr="00BC79F0">
              <w:rPr>
                <w:rFonts w:ascii="Arial" w:hAnsi="Arial" w:cs="Arial"/>
                <w:sz w:val="18"/>
                <w:szCs w:val="18"/>
                <w:cs/>
              </w:rPr>
              <w:t xml:space="preserve"> </w:t>
            </w:r>
            <w:r w:rsidRPr="00BC79F0">
              <w:rPr>
                <w:rFonts w:ascii="Arial" w:hAnsi="Arial" w:cs="Arial"/>
                <w:sz w:val="18"/>
                <w:szCs w:val="18"/>
              </w:rPr>
              <w:t>and interest receivables</w:t>
            </w:r>
          </w:p>
        </w:tc>
        <w:tc>
          <w:tcPr>
            <w:tcW w:w="2250" w:type="dxa"/>
            <w:vAlign w:val="bottom"/>
            <w:hideMark/>
          </w:tcPr>
          <w:p w14:paraId="640C3364" w14:textId="77777777" w:rsidR="000D2574" w:rsidRPr="00BC79F0" w:rsidRDefault="000D2574" w:rsidP="000D2574">
            <w:pPr>
              <w:pBdr>
                <w:bottom w:val="single" w:sz="4" w:space="1" w:color="auto"/>
              </w:pBdr>
              <w:spacing w:before="40" w:line="280" w:lineRule="exact"/>
              <w:jc w:val="center"/>
              <w:rPr>
                <w:rFonts w:ascii="Arial" w:hAnsi="Arial" w:cs="Arial"/>
                <w:sz w:val="18"/>
                <w:szCs w:val="18"/>
                <w:cs/>
              </w:rPr>
            </w:pPr>
            <w:r w:rsidRPr="00BC79F0">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BC79F0" w:rsidRDefault="000D2574" w:rsidP="000D2574">
            <w:pPr>
              <w:pBdr>
                <w:bottom w:val="single" w:sz="4" w:space="1" w:color="auto"/>
              </w:pBdr>
              <w:spacing w:before="40" w:line="280" w:lineRule="exact"/>
              <w:jc w:val="center"/>
              <w:rPr>
                <w:rFonts w:ascii="Arial" w:hAnsi="Arial" w:cs="Arial"/>
                <w:sz w:val="18"/>
                <w:szCs w:val="18"/>
                <w:cs/>
              </w:rPr>
            </w:pPr>
            <w:r w:rsidRPr="00BC79F0">
              <w:rPr>
                <w:rFonts w:ascii="Arial" w:hAnsi="Arial" w:cs="Arial"/>
                <w:sz w:val="18"/>
                <w:szCs w:val="18"/>
              </w:rPr>
              <w:t>Allowance for expected credit losses amount</w:t>
            </w:r>
          </w:p>
        </w:tc>
      </w:tr>
      <w:tr w:rsidR="005A2870" w:rsidRPr="00BC79F0" w14:paraId="43C95578" w14:textId="77777777" w:rsidTr="000D2574">
        <w:tc>
          <w:tcPr>
            <w:tcW w:w="3150" w:type="dxa"/>
            <w:shd w:val="clear" w:color="auto" w:fill="auto"/>
            <w:vAlign w:val="bottom"/>
            <w:hideMark/>
          </w:tcPr>
          <w:p w14:paraId="7B1F4B0B" w14:textId="77777777" w:rsidR="005A2870" w:rsidRPr="00BC79F0" w:rsidRDefault="005A2870" w:rsidP="005A2870">
            <w:pPr>
              <w:spacing w:before="40" w:line="280" w:lineRule="exact"/>
              <w:ind w:left="167" w:hanging="167"/>
              <w:rPr>
                <w:rFonts w:ascii="Arial" w:hAnsi="Arial" w:cs="Arial"/>
                <w:sz w:val="18"/>
                <w:szCs w:val="18"/>
                <w:cs/>
              </w:rPr>
            </w:pPr>
            <w:r w:rsidRPr="00BC79F0">
              <w:rPr>
                <w:rFonts w:ascii="Arial" w:hAnsi="Arial" w:cs="Arial"/>
                <w:sz w:val="18"/>
                <w:szCs w:val="18"/>
              </w:rPr>
              <w:t>Performing debts</w:t>
            </w:r>
          </w:p>
        </w:tc>
        <w:tc>
          <w:tcPr>
            <w:tcW w:w="1890" w:type="dxa"/>
            <w:vAlign w:val="bottom"/>
          </w:tcPr>
          <w:p w14:paraId="7A8EDAEE" w14:textId="5FAFE09E" w:rsidR="005A2870" w:rsidRPr="00BC79F0" w:rsidRDefault="005A2870" w:rsidP="005A2870">
            <w:pPr>
              <w:tabs>
                <w:tab w:val="decimal" w:pos="1515"/>
              </w:tabs>
              <w:spacing w:before="40" w:line="280" w:lineRule="exact"/>
              <w:rPr>
                <w:rFonts w:ascii="Arial" w:hAnsi="Arial" w:cs="Arial"/>
                <w:sz w:val="18"/>
                <w:szCs w:val="18"/>
              </w:rPr>
            </w:pPr>
            <w:r w:rsidRPr="00BC79F0">
              <w:rPr>
                <w:rFonts w:ascii="Arial" w:hAnsi="Arial" w:cs="Arial"/>
                <w:sz w:val="18"/>
                <w:szCs w:val="18"/>
              </w:rPr>
              <w:t>-</w:t>
            </w:r>
          </w:p>
        </w:tc>
        <w:tc>
          <w:tcPr>
            <w:tcW w:w="2250" w:type="dxa"/>
            <w:vAlign w:val="bottom"/>
          </w:tcPr>
          <w:p w14:paraId="5571D911" w14:textId="013FCE45" w:rsidR="005A2870" w:rsidRPr="00BC79F0" w:rsidRDefault="005A2870" w:rsidP="005A2870">
            <w:pPr>
              <w:tabs>
                <w:tab w:val="decimal" w:pos="1875"/>
              </w:tabs>
              <w:spacing w:before="40" w:line="280" w:lineRule="exact"/>
              <w:rPr>
                <w:rFonts w:ascii="Arial" w:hAnsi="Arial" w:cs="Arial"/>
                <w:sz w:val="18"/>
                <w:szCs w:val="18"/>
              </w:rPr>
            </w:pPr>
            <w:r w:rsidRPr="00BC79F0">
              <w:rPr>
                <w:rFonts w:ascii="Arial" w:hAnsi="Arial" w:cs="Arial"/>
                <w:sz w:val="18"/>
                <w:szCs w:val="18"/>
              </w:rPr>
              <w:t>-</w:t>
            </w:r>
          </w:p>
        </w:tc>
        <w:tc>
          <w:tcPr>
            <w:tcW w:w="1800" w:type="dxa"/>
            <w:vAlign w:val="bottom"/>
          </w:tcPr>
          <w:p w14:paraId="0BA13DB7" w14:textId="2619C6F2" w:rsidR="005A2870" w:rsidRPr="00BC79F0" w:rsidRDefault="005A2870" w:rsidP="005A2870">
            <w:pPr>
              <w:tabs>
                <w:tab w:val="decimal" w:pos="1425"/>
              </w:tabs>
              <w:spacing w:before="40" w:line="280" w:lineRule="exact"/>
              <w:rPr>
                <w:rFonts w:ascii="Arial" w:hAnsi="Arial" w:cs="Arial"/>
                <w:sz w:val="18"/>
                <w:szCs w:val="18"/>
              </w:rPr>
            </w:pPr>
            <w:r w:rsidRPr="00BC79F0">
              <w:rPr>
                <w:rFonts w:ascii="Arial" w:hAnsi="Arial" w:cs="Arial"/>
                <w:sz w:val="18"/>
                <w:szCs w:val="18"/>
              </w:rPr>
              <w:t>-</w:t>
            </w:r>
          </w:p>
        </w:tc>
      </w:tr>
      <w:tr w:rsidR="005A2870" w:rsidRPr="00BC79F0" w14:paraId="76841132" w14:textId="77777777" w:rsidTr="000D2574">
        <w:tc>
          <w:tcPr>
            <w:tcW w:w="3150" w:type="dxa"/>
            <w:vAlign w:val="bottom"/>
            <w:hideMark/>
          </w:tcPr>
          <w:p w14:paraId="1DE0BB15" w14:textId="77777777" w:rsidR="005A2870" w:rsidRPr="00BC79F0" w:rsidRDefault="005A2870" w:rsidP="005A2870">
            <w:pPr>
              <w:spacing w:before="40" w:line="28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1890" w:type="dxa"/>
            <w:vAlign w:val="bottom"/>
          </w:tcPr>
          <w:p w14:paraId="5175C9FA" w14:textId="7156913F" w:rsidR="005A2870" w:rsidRPr="00BC79F0" w:rsidRDefault="005A2870" w:rsidP="005A2870">
            <w:pPr>
              <w:tabs>
                <w:tab w:val="decimal" w:pos="1515"/>
              </w:tabs>
              <w:spacing w:before="40" w:line="280" w:lineRule="exact"/>
              <w:rPr>
                <w:rFonts w:ascii="Arial" w:hAnsi="Arial" w:cs="Arial"/>
                <w:sz w:val="18"/>
                <w:szCs w:val="18"/>
              </w:rPr>
            </w:pPr>
            <w:r w:rsidRPr="00BC79F0">
              <w:rPr>
                <w:rFonts w:ascii="Arial" w:hAnsi="Arial" w:cs="Arial"/>
                <w:sz w:val="18"/>
                <w:szCs w:val="18"/>
              </w:rPr>
              <w:t>-</w:t>
            </w:r>
          </w:p>
        </w:tc>
        <w:tc>
          <w:tcPr>
            <w:tcW w:w="2250" w:type="dxa"/>
            <w:vAlign w:val="bottom"/>
          </w:tcPr>
          <w:p w14:paraId="2ED26240" w14:textId="575EFF96" w:rsidR="005A2870" w:rsidRPr="00BC79F0" w:rsidRDefault="005A2870" w:rsidP="005A2870">
            <w:pPr>
              <w:tabs>
                <w:tab w:val="decimal" w:pos="1875"/>
              </w:tabs>
              <w:spacing w:before="40" w:line="280" w:lineRule="exact"/>
              <w:rPr>
                <w:rFonts w:ascii="Arial" w:hAnsi="Arial" w:cs="Arial"/>
                <w:sz w:val="18"/>
                <w:szCs w:val="18"/>
              </w:rPr>
            </w:pPr>
            <w:r w:rsidRPr="00BC79F0">
              <w:rPr>
                <w:rFonts w:ascii="Arial" w:hAnsi="Arial" w:cs="Arial"/>
                <w:sz w:val="18"/>
                <w:szCs w:val="18"/>
              </w:rPr>
              <w:t>-</w:t>
            </w:r>
          </w:p>
        </w:tc>
        <w:tc>
          <w:tcPr>
            <w:tcW w:w="1800" w:type="dxa"/>
            <w:vAlign w:val="bottom"/>
          </w:tcPr>
          <w:p w14:paraId="580FF057" w14:textId="365F3A17" w:rsidR="005A2870" w:rsidRPr="00BC79F0" w:rsidRDefault="005A2870" w:rsidP="005A2870">
            <w:pPr>
              <w:tabs>
                <w:tab w:val="decimal" w:pos="1425"/>
              </w:tabs>
              <w:spacing w:before="40" w:line="280" w:lineRule="exact"/>
              <w:rPr>
                <w:rFonts w:ascii="Arial" w:hAnsi="Arial" w:cs="Arial"/>
                <w:sz w:val="18"/>
                <w:szCs w:val="18"/>
              </w:rPr>
            </w:pPr>
            <w:r w:rsidRPr="00BC79F0">
              <w:rPr>
                <w:rFonts w:ascii="Arial" w:hAnsi="Arial" w:cs="Arial"/>
                <w:sz w:val="18"/>
                <w:szCs w:val="18"/>
              </w:rPr>
              <w:t>-</w:t>
            </w:r>
          </w:p>
        </w:tc>
      </w:tr>
      <w:tr w:rsidR="005A2870" w:rsidRPr="00BC79F0" w14:paraId="4169D65A" w14:textId="77777777" w:rsidTr="000D2574">
        <w:tc>
          <w:tcPr>
            <w:tcW w:w="3150" w:type="dxa"/>
            <w:vAlign w:val="bottom"/>
            <w:hideMark/>
          </w:tcPr>
          <w:p w14:paraId="439491F7" w14:textId="77777777" w:rsidR="005A2870" w:rsidRPr="00BC79F0" w:rsidRDefault="005A2870" w:rsidP="005A2870">
            <w:pPr>
              <w:spacing w:before="40" w:line="280" w:lineRule="exact"/>
              <w:ind w:left="167" w:hanging="167"/>
              <w:rPr>
                <w:rFonts w:ascii="Arial" w:hAnsi="Arial" w:cs="Arial"/>
                <w:sz w:val="18"/>
                <w:szCs w:val="18"/>
              </w:rPr>
            </w:pPr>
            <w:r w:rsidRPr="00BC79F0">
              <w:rPr>
                <w:rFonts w:ascii="Arial" w:hAnsi="Arial" w:cs="Arial"/>
                <w:sz w:val="18"/>
                <w:szCs w:val="18"/>
              </w:rPr>
              <w:t>Non-performing debts</w:t>
            </w:r>
          </w:p>
        </w:tc>
        <w:tc>
          <w:tcPr>
            <w:tcW w:w="1890" w:type="dxa"/>
            <w:vAlign w:val="bottom"/>
          </w:tcPr>
          <w:p w14:paraId="35B092AA" w14:textId="1E2A58DC" w:rsidR="005A2870" w:rsidRPr="00BC79F0" w:rsidRDefault="00A33422" w:rsidP="005A2870">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117</w:t>
            </w:r>
          </w:p>
        </w:tc>
        <w:tc>
          <w:tcPr>
            <w:tcW w:w="2250" w:type="dxa"/>
            <w:vAlign w:val="bottom"/>
          </w:tcPr>
          <w:p w14:paraId="51F746BE" w14:textId="0C443F0B" w:rsidR="005A2870" w:rsidRPr="00BC79F0" w:rsidRDefault="00A33422" w:rsidP="005A2870">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117</w:t>
            </w:r>
          </w:p>
        </w:tc>
        <w:tc>
          <w:tcPr>
            <w:tcW w:w="1800" w:type="dxa"/>
            <w:vAlign w:val="bottom"/>
          </w:tcPr>
          <w:p w14:paraId="1661CFB3" w14:textId="4252849F" w:rsidR="005A2870" w:rsidRPr="00BC79F0" w:rsidRDefault="00A33422" w:rsidP="005A2870">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(117)</w:t>
            </w:r>
          </w:p>
        </w:tc>
      </w:tr>
      <w:tr w:rsidR="005A2870" w:rsidRPr="00BC79F0" w14:paraId="48F00C69" w14:textId="77777777" w:rsidTr="000D2574">
        <w:tc>
          <w:tcPr>
            <w:tcW w:w="3150" w:type="dxa"/>
            <w:vAlign w:val="bottom"/>
            <w:hideMark/>
          </w:tcPr>
          <w:p w14:paraId="145109BF" w14:textId="77777777" w:rsidR="005A2870" w:rsidRPr="00BC79F0" w:rsidRDefault="005A2870" w:rsidP="005A2870">
            <w:pPr>
              <w:spacing w:before="40" w:line="280" w:lineRule="exact"/>
              <w:ind w:left="162" w:hanging="162"/>
              <w:rPr>
                <w:rFonts w:ascii="Arial" w:hAnsi="Arial" w:cs="Arial"/>
                <w:sz w:val="18"/>
                <w:szCs w:val="18"/>
              </w:rPr>
            </w:pPr>
            <w:r w:rsidRPr="00BC79F0">
              <w:rPr>
                <w:rFonts w:ascii="Arial" w:hAnsi="Arial" w:cs="Arial"/>
                <w:sz w:val="18"/>
                <w:szCs w:val="18"/>
              </w:rPr>
              <w:t>Total</w:t>
            </w:r>
          </w:p>
        </w:tc>
        <w:tc>
          <w:tcPr>
            <w:tcW w:w="1890" w:type="dxa"/>
            <w:vAlign w:val="bottom"/>
          </w:tcPr>
          <w:p w14:paraId="03EFB011" w14:textId="2BF5CB2F" w:rsidR="005A2870" w:rsidRPr="00BC79F0" w:rsidRDefault="00A33422" w:rsidP="005A2870">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117</w:t>
            </w:r>
          </w:p>
        </w:tc>
        <w:tc>
          <w:tcPr>
            <w:tcW w:w="2250" w:type="dxa"/>
            <w:vAlign w:val="bottom"/>
          </w:tcPr>
          <w:p w14:paraId="1D424130" w14:textId="103D56A3" w:rsidR="005A2870" w:rsidRPr="00BC79F0" w:rsidRDefault="00A33422" w:rsidP="005A2870">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117</w:t>
            </w:r>
          </w:p>
        </w:tc>
        <w:tc>
          <w:tcPr>
            <w:tcW w:w="1800" w:type="dxa"/>
            <w:vAlign w:val="bottom"/>
          </w:tcPr>
          <w:p w14:paraId="11CB8D15" w14:textId="1780172A" w:rsidR="005A2870" w:rsidRPr="00BC79F0" w:rsidRDefault="00A33422" w:rsidP="005A2870">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(117)</w:t>
            </w:r>
          </w:p>
        </w:tc>
      </w:tr>
    </w:tbl>
    <w:p w14:paraId="22BDAA22" w14:textId="2056365F" w:rsidR="000508CA" w:rsidRPr="00BC79F0"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BC79F0">
        <w:rPr>
          <w:rFonts w:ascii="Arial" w:hAnsi="Arial" w:cs="Arial"/>
          <w:b/>
          <w:bCs/>
          <w:sz w:val="22"/>
          <w:szCs w:val="22"/>
        </w:rPr>
        <w:t>6</w:t>
      </w:r>
      <w:r w:rsidR="000508CA" w:rsidRPr="00BC79F0">
        <w:rPr>
          <w:rFonts w:ascii="Arial" w:hAnsi="Arial" w:cs="Arial"/>
          <w:b/>
          <w:bCs/>
          <w:sz w:val="22"/>
          <w:szCs w:val="22"/>
        </w:rPr>
        <w:t>.</w:t>
      </w:r>
      <w:r w:rsidR="000508CA" w:rsidRPr="00BC79F0">
        <w:rPr>
          <w:rFonts w:ascii="Arial" w:hAnsi="Arial" w:cs="Arial"/>
          <w:b/>
          <w:bCs/>
          <w:sz w:val="22"/>
          <w:szCs w:val="22"/>
        </w:rPr>
        <w:tab/>
        <w:t>Derivatives assets</w:t>
      </w:r>
      <w:r w:rsidR="008113A1" w:rsidRPr="00BC79F0">
        <w:rPr>
          <w:rFonts w:ascii="Arial" w:hAnsi="Arial" w:cs="Arial"/>
          <w:b/>
          <w:bCs/>
          <w:sz w:val="22"/>
          <w:szCs w:val="22"/>
        </w:rPr>
        <w:t xml:space="preserve"> and </w:t>
      </w:r>
      <w:r w:rsidR="000508CA" w:rsidRPr="00BC79F0">
        <w:rPr>
          <w:rFonts w:ascii="Arial" w:hAnsi="Arial" w:cs="Arial"/>
          <w:b/>
          <w:bCs/>
          <w:sz w:val="22"/>
          <w:szCs w:val="22"/>
        </w:rPr>
        <w:t>liabilities</w:t>
      </w:r>
    </w:p>
    <w:p w14:paraId="613492D9" w14:textId="649DE477" w:rsidR="00DC1B1A" w:rsidRPr="00BC79F0" w:rsidRDefault="008113A1"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BC79F0">
        <w:rPr>
          <w:rFonts w:ascii="Arial" w:hAnsi="Arial" w:cs="Arial"/>
          <w:sz w:val="22"/>
          <w:szCs w:val="22"/>
        </w:rPr>
        <w:tab/>
        <w:t>D</w:t>
      </w:r>
      <w:r w:rsidR="00596F33" w:rsidRPr="00BC79F0">
        <w:rPr>
          <w:rFonts w:ascii="Arial" w:hAnsi="Arial" w:cs="Arial"/>
          <w:sz w:val="22"/>
          <w:szCs w:val="22"/>
        </w:rPr>
        <w:t>etails of d</w:t>
      </w:r>
      <w:r w:rsidRPr="00BC79F0">
        <w:rPr>
          <w:rFonts w:ascii="Arial" w:hAnsi="Arial" w:cs="Arial"/>
          <w:sz w:val="22"/>
          <w:szCs w:val="22"/>
        </w:rPr>
        <w:t xml:space="preserve">erivatives assets and liabilities </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BC79F0" w14:paraId="7DB69E53" w14:textId="77777777" w:rsidTr="0096693A">
        <w:tc>
          <w:tcPr>
            <w:tcW w:w="3222" w:type="dxa"/>
          </w:tcPr>
          <w:p w14:paraId="38F26706" w14:textId="77777777" w:rsidR="00DC1B1A" w:rsidRPr="00BC79F0"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516E55E" w:rsidR="00DC1B1A" w:rsidRPr="00BC79F0" w:rsidRDefault="00F86832" w:rsidP="00F86832">
            <w:pPr>
              <w:tabs>
                <w:tab w:val="left" w:pos="2880"/>
                <w:tab w:val="right" w:pos="5040"/>
                <w:tab w:val="right" w:pos="6390"/>
                <w:tab w:val="right" w:pos="8190"/>
              </w:tabs>
              <w:spacing w:line="340" w:lineRule="exact"/>
              <w:ind w:left="-18"/>
              <w:jc w:val="right"/>
              <w:rPr>
                <w:rFonts w:ascii="Arial" w:hAnsi="Arial" w:cs="Arial"/>
                <w:sz w:val="20"/>
                <w:szCs w:val="20"/>
              </w:rPr>
            </w:pPr>
            <w:r w:rsidRPr="00BC79F0">
              <w:rPr>
                <w:rFonts w:ascii="Arial" w:hAnsi="Arial" w:cs="Arial"/>
                <w:sz w:val="20"/>
                <w:szCs w:val="20"/>
              </w:rPr>
              <w:t>(Unit: Thousand Baht)</w:t>
            </w:r>
          </w:p>
        </w:tc>
      </w:tr>
      <w:tr w:rsidR="00F86832" w:rsidRPr="00BC79F0" w14:paraId="7E10C7B3" w14:textId="77777777" w:rsidTr="0096693A">
        <w:tc>
          <w:tcPr>
            <w:tcW w:w="3222" w:type="dxa"/>
          </w:tcPr>
          <w:p w14:paraId="459E351D" w14:textId="77777777" w:rsidR="00F86832" w:rsidRPr="00BC79F0" w:rsidRDefault="00F86832"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1686C54" w14:textId="3975097E" w:rsidR="00F86832" w:rsidRPr="00BC79F0" w:rsidRDefault="00F86832"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BC79F0">
              <w:rPr>
                <w:rFonts w:ascii="Arial" w:hAnsi="Arial" w:cs="Arial"/>
                <w:sz w:val="20"/>
                <w:szCs w:val="20"/>
              </w:rPr>
              <w:t>Consolidated financial statements</w:t>
            </w:r>
          </w:p>
        </w:tc>
      </w:tr>
      <w:tr w:rsidR="00CA5D69" w:rsidRPr="00BC79F0" w14:paraId="32C92C0A" w14:textId="77777777" w:rsidTr="0096693A">
        <w:tc>
          <w:tcPr>
            <w:tcW w:w="3222" w:type="dxa"/>
          </w:tcPr>
          <w:p w14:paraId="61E4C27F" w14:textId="77777777" w:rsidR="00DC1B1A" w:rsidRPr="00BC79F0"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BC79F0"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BC79F0">
              <w:rPr>
                <w:rFonts w:ascii="Arial" w:hAnsi="Arial" w:cs="Arial"/>
                <w:sz w:val="20"/>
                <w:szCs w:val="20"/>
              </w:rPr>
              <w:t xml:space="preserve">Fair value </w:t>
            </w:r>
            <w:r w:rsidR="00312152" w:rsidRPr="00BC79F0">
              <w:rPr>
                <w:rFonts w:ascii="Arial" w:hAnsi="Arial" w:cs="Arial"/>
                <w:sz w:val="20"/>
                <w:szCs w:val="20"/>
              </w:rPr>
              <w:t>of derivatives</w:t>
            </w:r>
          </w:p>
        </w:tc>
      </w:tr>
      <w:tr w:rsidR="00364D24" w:rsidRPr="00BC79F0" w14:paraId="32EE8404" w14:textId="77777777" w:rsidTr="0096693A">
        <w:tc>
          <w:tcPr>
            <w:tcW w:w="3222" w:type="dxa"/>
            <w:vAlign w:val="bottom"/>
          </w:tcPr>
          <w:p w14:paraId="6AAB516C" w14:textId="77777777" w:rsidR="00364D24" w:rsidRPr="00BC79F0" w:rsidRDefault="00364D24" w:rsidP="00364D24">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BC79F0">
              <w:rPr>
                <w:rFonts w:ascii="Arial" w:hAnsi="Arial" w:cs="Arial"/>
                <w:sz w:val="20"/>
                <w:szCs w:val="20"/>
              </w:rPr>
              <w:t>Type of derivatives</w:t>
            </w:r>
          </w:p>
        </w:tc>
        <w:tc>
          <w:tcPr>
            <w:tcW w:w="2880" w:type="dxa"/>
            <w:gridSpan w:val="2"/>
            <w:vAlign w:val="bottom"/>
          </w:tcPr>
          <w:p w14:paraId="495F9B9D" w14:textId="7131ED86" w:rsidR="00364D24" w:rsidRPr="00BC79F0"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 xml:space="preserve">31 March </w:t>
            </w:r>
            <w:r w:rsidR="005A2870" w:rsidRPr="00BC79F0">
              <w:rPr>
                <w:rFonts w:ascii="Arial" w:hAnsi="Arial" w:cs="Arial"/>
                <w:sz w:val="20"/>
                <w:szCs w:val="20"/>
              </w:rPr>
              <w:t>2025</w:t>
            </w:r>
          </w:p>
        </w:tc>
        <w:tc>
          <w:tcPr>
            <w:tcW w:w="2880" w:type="dxa"/>
            <w:gridSpan w:val="2"/>
            <w:vAlign w:val="bottom"/>
          </w:tcPr>
          <w:p w14:paraId="73E1A7C7" w14:textId="2425C391" w:rsidR="00364D24" w:rsidRPr="00BC79F0"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 xml:space="preserve">31 December </w:t>
            </w:r>
            <w:r w:rsidR="005A2870" w:rsidRPr="00BC79F0">
              <w:rPr>
                <w:rFonts w:ascii="Arial" w:hAnsi="Arial" w:cs="Arial"/>
                <w:sz w:val="20"/>
                <w:szCs w:val="20"/>
              </w:rPr>
              <w:t>2024</w:t>
            </w:r>
          </w:p>
        </w:tc>
      </w:tr>
      <w:tr w:rsidR="00CA5D69" w:rsidRPr="00BC79F0" w14:paraId="755A4954" w14:textId="77777777" w:rsidTr="0096693A">
        <w:tc>
          <w:tcPr>
            <w:tcW w:w="3222" w:type="dxa"/>
          </w:tcPr>
          <w:p w14:paraId="034B57B6" w14:textId="77777777" w:rsidR="00DC1B1A" w:rsidRPr="00BC79F0"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BC79F0"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Assets</w:t>
            </w:r>
          </w:p>
        </w:tc>
        <w:tc>
          <w:tcPr>
            <w:tcW w:w="1440" w:type="dxa"/>
          </w:tcPr>
          <w:p w14:paraId="0609FC82" w14:textId="77777777" w:rsidR="00DC1B1A" w:rsidRPr="00BC79F0"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Liabilities</w:t>
            </w:r>
          </w:p>
        </w:tc>
        <w:tc>
          <w:tcPr>
            <w:tcW w:w="1440" w:type="dxa"/>
          </w:tcPr>
          <w:p w14:paraId="4828C4E4" w14:textId="77777777" w:rsidR="00DC1B1A" w:rsidRPr="00BC79F0"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Assets</w:t>
            </w:r>
          </w:p>
        </w:tc>
        <w:tc>
          <w:tcPr>
            <w:tcW w:w="1440" w:type="dxa"/>
          </w:tcPr>
          <w:p w14:paraId="5F164B79" w14:textId="77777777" w:rsidR="00DC1B1A" w:rsidRPr="00BC79F0"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Liabilities</w:t>
            </w:r>
          </w:p>
        </w:tc>
      </w:tr>
      <w:tr w:rsidR="00B3266E" w:rsidRPr="00BC79F0" w14:paraId="3988D2DA" w14:textId="77777777" w:rsidTr="00ED1130">
        <w:tc>
          <w:tcPr>
            <w:tcW w:w="3222" w:type="dxa"/>
          </w:tcPr>
          <w:p w14:paraId="7BCB4ADC" w14:textId="77777777" w:rsidR="00B3266E" w:rsidRPr="00BC79F0" w:rsidRDefault="00B3266E" w:rsidP="00B3266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103C359" w14:textId="77777777" w:rsidR="00B3266E" w:rsidRPr="00BC79F0"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4869F6B0" w14:textId="77777777" w:rsidR="00B3266E" w:rsidRPr="00BC79F0"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2429911C" w14:textId="4E3B0C4D" w:rsidR="00B3266E" w:rsidRPr="00BC79F0"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BC79F0">
              <w:rPr>
                <w:rFonts w:ascii="Arial" w:hAnsi="Arial" w:cs="Arial"/>
                <w:sz w:val="20"/>
                <w:szCs w:val="20"/>
              </w:rPr>
              <w:t>(Audited)</w:t>
            </w:r>
          </w:p>
        </w:tc>
        <w:tc>
          <w:tcPr>
            <w:tcW w:w="1440" w:type="dxa"/>
            <w:vAlign w:val="bottom"/>
          </w:tcPr>
          <w:p w14:paraId="69B0AA79" w14:textId="4A53D6F7" w:rsidR="00B3266E" w:rsidRPr="00BC79F0"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BC79F0">
              <w:rPr>
                <w:rFonts w:ascii="Arial" w:hAnsi="Arial" w:cs="Arial"/>
                <w:sz w:val="20"/>
                <w:szCs w:val="20"/>
              </w:rPr>
              <w:t>(Audited)</w:t>
            </w:r>
          </w:p>
        </w:tc>
      </w:tr>
      <w:tr w:rsidR="005A2870" w:rsidRPr="00BC79F0" w14:paraId="1D41275B" w14:textId="77777777">
        <w:tc>
          <w:tcPr>
            <w:tcW w:w="3222" w:type="dxa"/>
          </w:tcPr>
          <w:p w14:paraId="04CDFBA9" w14:textId="4BF4B520" w:rsidR="005A2870" w:rsidRPr="00BC79F0" w:rsidRDefault="005A2870" w:rsidP="005A2870">
            <w:pPr>
              <w:tabs>
                <w:tab w:val="left" w:pos="2880"/>
                <w:tab w:val="right" w:pos="5040"/>
                <w:tab w:val="right" w:pos="6390"/>
                <w:tab w:val="right" w:pos="8190"/>
              </w:tabs>
              <w:spacing w:line="340" w:lineRule="exact"/>
              <w:ind w:left="162" w:hanging="162"/>
              <w:rPr>
                <w:rFonts w:ascii="Arial" w:hAnsi="Arial" w:cs="Arial"/>
                <w:sz w:val="20"/>
                <w:szCs w:val="20"/>
              </w:rPr>
            </w:pPr>
            <w:r w:rsidRPr="00BC79F0">
              <w:rPr>
                <w:rFonts w:ascii="Arial" w:hAnsi="Arial" w:cs="Arial"/>
                <w:sz w:val="20"/>
                <w:szCs w:val="20"/>
              </w:rPr>
              <w:t>Foreign currency forward contracts</w:t>
            </w:r>
          </w:p>
        </w:tc>
        <w:tc>
          <w:tcPr>
            <w:tcW w:w="1440" w:type="dxa"/>
            <w:vAlign w:val="bottom"/>
          </w:tcPr>
          <w:p w14:paraId="6D3C31BF" w14:textId="5184F2A8" w:rsidR="005A2870" w:rsidRPr="00BC79F0" w:rsidRDefault="001B6A86" w:rsidP="005A2870">
            <w:pPr>
              <w:tabs>
                <w:tab w:val="decimal" w:pos="1152"/>
              </w:tabs>
              <w:spacing w:line="340" w:lineRule="exact"/>
              <w:ind w:left="-18"/>
              <w:rPr>
                <w:rFonts w:ascii="Arial" w:hAnsi="Arial" w:cs="Arial"/>
                <w:sz w:val="20"/>
                <w:szCs w:val="20"/>
              </w:rPr>
            </w:pPr>
            <w:r w:rsidRPr="001B6A86">
              <w:rPr>
                <w:rFonts w:ascii="Arial" w:hAnsi="Arial" w:cs="Arial"/>
                <w:sz w:val="20"/>
                <w:szCs w:val="20"/>
              </w:rPr>
              <w:t>595</w:t>
            </w:r>
          </w:p>
        </w:tc>
        <w:tc>
          <w:tcPr>
            <w:tcW w:w="1440" w:type="dxa"/>
            <w:vAlign w:val="bottom"/>
          </w:tcPr>
          <w:p w14:paraId="394D64CC" w14:textId="79259257" w:rsidR="005A2870" w:rsidRPr="00BC79F0" w:rsidRDefault="00645FC1" w:rsidP="005A2870">
            <w:pPr>
              <w:tabs>
                <w:tab w:val="decimal" w:pos="1152"/>
              </w:tabs>
              <w:spacing w:line="340" w:lineRule="exact"/>
              <w:ind w:left="-18"/>
              <w:rPr>
                <w:rFonts w:ascii="Arial" w:hAnsi="Arial" w:cs="Arial"/>
                <w:sz w:val="20"/>
                <w:szCs w:val="20"/>
                <w:cs/>
              </w:rPr>
            </w:pPr>
            <w:r w:rsidRPr="00645FC1">
              <w:rPr>
                <w:rFonts w:ascii="Arial" w:hAnsi="Arial" w:cs="Arial"/>
                <w:sz w:val="20"/>
                <w:szCs w:val="20"/>
              </w:rPr>
              <w:t>4,326</w:t>
            </w:r>
          </w:p>
        </w:tc>
        <w:tc>
          <w:tcPr>
            <w:tcW w:w="1440" w:type="dxa"/>
            <w:vAlign w:val="bottom"/>
          </w:tcPr>
          <w:p w14:paraId="6920BC0D" w14:textId="5980A507" w:rsidR="005A2870" w:rsidRPr="00BC79F0" w:rsidRDefault="005A2870" w:rsidP="005A2870">
            <w:pPr>
              <w:tabs>
                <w:tab w:val="decimal" w:pos="1152"/>
              </w:tabs>
              <w:spacing w:line="340" w:lineRule="exact"/>
              <w:ind w:left="-18"/>
              <w:rPr>
                <w:rFonts w:ascii="Arial" w:hAnsi="Arial" w:cs="Arial"/>
                <w:sz w:val="20"/>
                <w:szCs w:val="20"/>
              </w:rPr>
            </w:pPr>
            <w:r w:rsidRPr="00BC79F0">
              <w:rPr>
                <w:rFonts w:ascii="Arial" w:hAnsi="Arial" w:cs="Browallia New"/>
                <w:sz w:val="20"/>
                <w:szCs w:val="25"/>
              </w:rPr>
              <w:t>11,741</w:t>
            </w:r>
          </w:p>
        </w:tc>
        <w:tc>
          <w:tcPr>
            <w:tcW w:w="1440" w:type="dxa"/>
            <w:vAlign w:val="bottom"/>
          </w:tcPr>
          <w:p w14:paraId="27DB25AD" w14:textId="5A49BA55" w:rsidR="005A2870" w:rsidRPr="00BC79F0" w:rsidRDefault="005A2870" w:rsidP="005A2870">
            <w:pPr>
              <w:tabs>
                <w:tab w:val="decimal" w:pos="1152"/>
              </w:tabs>
              <w:spacing w:line="340" w:lineRule="exact"/>
              <w:ind w:left="-18"/>
              <w:rPr>
                <w:rFonts w:ascii="Arial" w:hAnsi="Arial" w:cs="Arial"/>
                <w:sz w:val="20"/>
                <w:szCs w:val="20"/>
              </w:rPr>
            </w:pPr>
            <w:r w:rsidRPr="00BC79F0">
              <w:rPr>
                <w:rFonts w:ascii="Arial" w:hAnsi="Arial" w:cs="Arial"/>
                <w:sz w:val="20"/>
                <w:szCs w:val="20"/>
              </w:rPr>
              <w:t>3,667</w:t>
            </w:r>
          </w:p>
        </w:tc>
      </w:tr>
      <w:tr w:rsidR="005A2870" w:rsidRPr="00BC79F0" w14:paraId="1D0F9405" w14:textId="77777777">
        <w:tc>
          <w:tcPr>
            <w:tcW w:w="3222" w:type="dxa"/>
          </w:tcPr>
          <w:p w14:paraId="518E30C5" w14:textId="21652E7B" w:rsidR="005A2870" w:rsidRPr="00BC79F0" w:rsidRDefault="005A2870" w:rsidP="005A2870">
            <w:pPr>
              <w:tabs>
                <w:tab w:val="left" w:pos="2880"/>
                <w:tab w:val="right" w:pos="5040"/>
                <w:tab w:val="right" w:pos="6390"/>
                <w:tab w:val="right" w:pos="8190"/>
              </w:tabs>
              <w:spacing w:line="340" w:lineRule="exact"/>
              <w:ind w:left="162" w:hanging="162"/>
              <w:rPr>
                <w:rFonts w:ascii="Arial" w:hAnsi="Arial" w:cs="Arial"/>
                <w:sz w:val="20"/>
                <w:szCs w:val="20"/>
              </w:rPr>
            </w:pPr>
            <w:r w:rsidRPr="00BC79F0">
              <w:rPr>
                <w:rFonts w:ascii="Arial" w:hAnsi="Arial" w:cs="Arial"/>
                <w:sz w:val="20"/>
                <w:szCs w:val="20"/>
              </w:rPr>
              <w:t>Options</w:t>
            </w:r>
          </w:p>
        </w:tc>
        <w:tc>
          <w:tcPr>
            <w:tcW w:w="1440" w:type="dxa"/>
            <w:vAlign w:val="bottom"/>
          </w:tcPr>
          <w:p w14:paraId="56F1E32F" w14:textId="23E3AB06" w:rsidR="005A2870" w:rsidRPr="00BC79F0" w:rsidRDefault="001A4ED0" w:rsidP="005A2870">
            <w:pPr>
              <w:pBdr>
                <w:bottom w:val="single" w:sz="4" w:space="1" w:color="auto"/>
              </w:pBdr>
              <w:tabs>
                <w:tab w:val="decimal" w:pos="1152"/>
              </w:tabs>
              <w:spacing w:line="340" w:lineRule="exact"/>
              <w:ind w:left="-18"/>
              <w:rPr>
                <w:rFonts w:ascii="Arial" w:hAnsi="Arial" w:cs="Arial"/>
                <w:sz w:val="20"/>
                <w:szCs w:val="20"/>
              </w:rPr>
            </w:pPr>
            <w:r w:rsidRPr="001A4ED0">
              <w:rPr>
                <w:rFonts w:ascii="Arial" w:hAnsi="Arial" w:cs="Arial"/>
                <w:sz w:val="20"/>
                <w:szCs w:val="20"/>
              </w:rPr>
              <w:t>46,635</w:t>
            </w:r>
          </w:p>
        </w:tc>
        <w:tc>
          <w:tcPr>
            <w:tcW w:w="1440" w:type="dxa"/>
            <w:vAlign w:val="bottom"/>
          </w:tcPr>
          <w:p w14:paraId="18A57850" w14:textId="316BFDDB" w:rsidR="005A2870" w:rsidRPr="00BC79F0" w:rsidRDefault="00645FC1" w:rsidP="005A2870">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F0560AB" w14:textId="5A17B38E" w:rsidR="005A2870" w:rsidRPr="00BC79F0" w:rsidRDefault="005A2870" w:rsidP="005A2870">
            <w:pPr>
              <w:pBdr>
                <w:bottom w:val="single" w:sz="4" w:space="1" w:color="auto"/>
              </w:pBdr>
              <w:tabs>
                <w:tab w:val="decimal" w:pos="1152"/>
              </w:tabs>
              <w:spacing w:line="340" w:lineRule="exact"/>
              <w:ind w:left="-18"/>
              <w:rPr>
                <w:rFonts w:ascii="Arial" w:hAnsi="Arial" w:cs="Arial"/>
                <w:sz w:val="20"/>
                <w:szCs w:val="20"/>
              </w:rPr>
            </w:pPr>
            <w:r w:rsidRPr="00BC79F0">
              <w:rPr>
                <w:rFonts w:ascii="Arial" w:hAnsi="Arial" w:cs="Arial"/>
                <w:sz w:val="20"/>
                <w:szCs w:val="20"/>
              </w:rPr>
              <w:t>30,724</w:t>
            </w:r>
          </w:p>
        </w:tc>
        <w:tc>
          <w:tcPr>
            <w:tcW w:w="1440" w:type="dxa"/>
            <w:vAlign w:val="bottom"/>
          </w:tcPr>
          <w:p w14:paraId="2C5A3E2A" w14:textId="51A43E54" w:rsidR="005A2870" w:rsidRPr="00BC79F0" w:rsidRDefault="005A2870" w:rsidP="005A2870">
            <w:pPr>
              <w:pBdr>
                <w:bottom w:val="single" w:sz="4" w:space="1" w:color="auto"/>
              </w:pBdr>
              <w:tabs>
                <w:tab w:val="decimal" w:pos="1152"/>
              </w:tabs>
              <w:spacing w:line="340" w:lineRule="exact"/>
              <w:ind w:left="-18"/>
              <w:rPr>
                <w:rFonts w:ascii="Arial" w:hAnsi="Arial" w:cs="Arial"/>
                <w:sz w:val="20"/>
                <w:szCs w:val="20"/>
              </w:rPr>
            </w:pPr>
            <w:r w:rsidRPr="00BC79F0">
              <w:rPr>
                <w:rFonts w:ascii="Arial" w:hAnsi="Arial" w:cs="Arial"/>
                <w:sz w:val="20"/>
                <w:szCs w:val="20"/>
              </w:rPr>
              <w:t>-</w:t>
            </w:r>
          </w:p>
        </w:tc>
      </w:tr>
      <w:tr w:rsidR="005A2870" w:rsidRPr="00BC79F0" w14:paraId="7BB12E63" w14:textId="77777777">
        <w:tc>
          <w:tcPr>
            <w:tcW w:w="3222" w:type="dxa"/>
          </w:tcPr>
          <w:p w14:paraId="79AE5795" w14:textId="66FCFAC4" w:rsidR="005A2870" w:rsidRPr="00BC79F0" w:rsidRDefault="005A2870" w:rsidP="005A2870">
            <w:pPr>
              <w:tabs>
                <w:tab w:val="left" w:pos="2880"/>
                <w:tab w:val="right" w:pos="5040"/>
                <w:tab w:val="right" w:pos="6390"/>
                <w:tab w:val="right" w:pos="8190"/>
              </w:tabs>
              <w:spacing w:line="340" w:lineRule="exact"/>
              <w:ind w:left="162" w:hanging="162"/>
              <w:rPr>
                <w:rFonts w:ascii="Arial" w:hAnsi="Arial" w:cs="Arial"/>
                <w:sz w:val="20"/>
                <w:szCs w:val="20"/>
                <w:rtl/>
                <w:cs/>
              </w:rPr>
            </w:pPr>
            <w:r w:rsidRPr="00BC79F0">
              <w:rPr>
                <w:rFonts w:ascii="Arial" w:hAnsi="Arial" w:cs="Arial"/>
                <w:sz w:val="20"/>
                <w:szCs w:val="20"/>
              </w:rPr>
              <w:t>Total</w:t>
            </w:r>
          </w:p>
        </w:tc>
        <w:tc>
          <w:tcPr>
            <w:tcW w:w="1440" w:type="dxa"/>
            <w:vAlign w:val="bottom"/>
          </w:tcPr>
          <w:p w14:paraId="3062F22E" w14:textId="3DAFDC0A" w:rsidR="005A2870" w:rsidRPr="00BC79F0" w:rsidRDefault="00776CB2" w:rsidP="005A2870">
            <w:pPr>
              <w:pBdr>
                <w:bottom w:val="double" w:sz="6" w:space="1" w:color="auto"/>
              </w:pBdr>
              <w:tabs>
                <w:tab w:val="decimal" w:pos="1152"/>
              </w:tabs>
              <w:spacing w:line="340" w:lineRule="exact"/>
              <w:ind w:left="-18"/>
              <w:rPr>
                <w:rFonts w:ascii="Arial" w:hAnsi="Arial" w:cs="Arial"/>
                <w:sz w:val="20"/>
                <w:szCs w:val="20"/>
              </w:rPr>
            </w:pPr>
            <w:r w:rsidRPr="00776CB2">
              <w:rPr>
                <w:rFonts w:ascii="Arial" w:hAnsi="Arial" w:cs="Arial"/>
                <w:sz w:val="20"/>
                <w:szCs w:val="20"/>
              </w:rPr>
              <w:t>47,230</w:t>
            </w:r>
          </w:p>
        </w:tc>
        <w:tc>
          <w:tcPr>
            <w:tcW w:w="1440" w:type="dxa"/>
            <w:vAlign w:val="bottom"/>
          </w:tcPr>
          <w:p w14:paraId="5EF19CB6" w14:textId="452B1CF9" w:rsidR="005A2870" w:rsidRPr="00BC79F0" w:rsidRDefault="00CF61BA" w:rsidP="005A2870">
            <w:pPr>
              <w:pBdr>
                <w:bottom w:val="double" w:sz="6" w:space="1" w:color="auto"/>
              </w:pBdr>
              <w:tabs>
                <w:tab w:val="decimal" w:pos="1152"/>
              </w:tabs>
              <w:spacing w:line="340" w:lineRule="exact"/>
              <w:ind w:left="-18"/>
              <w:rPr>
                <w:rFonts w:ascii="Arial" w:hAnsi="Arial" w:cs="Arial"/>
                <w:sz w:val="20"/>
                <w:szCs w:val="20"/>
              </w:rPr>
            </w:pPr>
            <w:r w:rsidRPr="00CF61BA">
              <w:rPr>
                <w:rFonts w:ascii="Arial" w:hAnsi="Arial" w:cs="Arial"/>
                <w:sz w:val="20"/>
                <w:szCs w:val="20"/>
              </w:rPr>
              <w:t>4,326</w:t>
            </w:r>
          </w:p>
        </w:tc>
        <w:tc>
          <w:tcPr>
            <w:tcW w:w="1440" w:type="dxa"/>
            <w:vAlign w:val="bottom"/>
          </w:tcPr>
          <w:p w14:paraId="7615CF53" w14:textId="5737384A" w:rsidR="005A2870" w:rsidRPr="00BC79F0" w:rsidRDefault="005A2870" w:rsidP="005A2870">
            <w:pPr>
              <w:pBdr>
                <w:bottom w:val="double" w:sz="6" w:space="1" w:color="auto"/>
              </w:pBdr>
              <w:tabs>
                <w:tab w:val="decimal" w:pos="1152"/>
              </w:tabs>
              <w:spacing w:line="340" w:lineRule="exact"/>
              <w:ind w:left="-18"/>
              <w:rPr>
                <w:rFonts w:ascii="Arial" w:hAnsi="Arial" w:cs="Arial"/>
                <w:sz w:val="20"/>
                <w:szCs w:val="20"/>
              </w:rPr>
            </w:pPr>
            <w:r w:rsidRPr="00BC79F0">
              <w:rPr>
                <w:rFonts w:ascii="Arial" w:hAnsi="Arial" w:cs="Arial"/>
                <w:sz w:val="20"/>
                <w:szCs w:val="20"/>
              </w:rPr>
              <w:t>42,465</w:t>
            </w:r>
          </w:p>
        </w:tc>
        <w:tc>
          <w:tcPr>
            <w:tcW w:w="1440" w:type="dxa"/>
            <w:vAlign w:val="bottom"/>
          </w:tcPr>
          <w:p w14:paraId="3DBFA1DB" w14:textId="0AABAAAA" w:rsidR="005A2870" w:rsidRPr="00BC79F0" w:rsidRDefault="005A2870" w:rsidP="005A2870">
            <w:pPr>
              <w:pBdr>
                <w:bottom w:val="double" w:sz="6" w:space="1" w:color="auto"/>
              </w:pBdr>
              <w:tabs>
                <w:tab w:val="decimal" w:pos="1152"/>
              </w:tabs>
              <w:spacing w:line="340" w:lineRule="exact"/>
              <w:ind w:left="-18"/>
              <w:rPr>
                <w:rFonts w:ascii="Arial" w:hAnsi="Arial" w:cs="Arial"/>
                <w:sz w:val="20"/>
                <w:szCs w:val="20"/>
              </w:rPr>
            </w:pPr>
            <w:r w:rsidRPr="00BC79F0">
              <w:rPr>
                <w:rFonts w:ascii="Arial" w:hAnsi="Arial" w:cs="Arial"/>
                <w:sz w:val="20"/>
                <w:szCs w:val="20"/>
              </w:rPr>
              <w:t>3,667</w:t>
            </w:r>
          </w:p>
        </w:tc>
      </w:tr>
    </w:tbl>
    <w:p w14:paraId="085F2430" w14:textId="5C01FA80" w:rsidR="00062B59" w:rsidRDefault="00062B59"/>
    <w:p w14:paraId="4D392D8B" w14:textId="77777777" w:rsidR="009752C2" w:rsidRDefault="009752C2">
      <w:r>
        <w:br w:type="page"/>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F923B8" w:rsidRPr="00BC79F0" w14:paraId="2C26A6C0" w14:textId="77777777" w:rsidTr="002122FB">
        <w:tc>
          <w:tcPr>
            <w:tcW w:w="3222" w:type="dxa"/>
          </w:tcPr>
          <w:p w14:paraId="4A05045A" w14:textId="2E7803DE" w:rsidR="00F923B8" w:rsidRPr="00BC79F0" w:rsidRDefault="00F923B8" w:rsidP="00ED1130">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D84D686" w14:textId="77777777" w:rsidR="00F923B8" w:rsidRPr="00BC79F0" w:rsidRDefault="00F923B8" w:rsidP="00ED1130">
            <w:pPr>
              <w:tabs>
                <w:tab w:val="left" w:pos="2880"/>
                <w:tab w:val="right" w:pos="5040"/>
                <w:tab w:val="right" w:pos="6390"/>
                <w:tab w:val="right" w:pos="8190"/>
              </w:tabs>
              <w:spacing w:line="340" w:lineRule="exact"/>
              <w:ind w:left="-18"/>
              <w:jc w:val="right"/>
              <w:rPr>
                <w:rFonts w:ascii="Arial" w:hAnsi="Arial" w:cs="Arial"/>
                <w:sz w:val="20"/>
                <w:szCs w:val="20"/>
              </w:rPr>
            </w:pPr>
            <w:r w:rsidRPr="00BC79F0">
              <w:rPr>
                <w:rFonts w:ascii="Arial" w:hAnsi="Arial" w:cs="Arial"/>
                <w:sz w:val="20"/>
                <w:szCs w:val="20"/>
              </w:rPr>
              <w:t>(Unit: Thousand Baht)</w:t>
            </w:r>
          </w:p>
        </w:tc>
      </w:tr>
      <w:tr w:rsidR="00CA5D69" w:rsidRPr="00BC79F0" w14:paraId="21C77546" w14:textId="77777777" w:rsidTr="002122FB">
        <w:tc>
          <w:tcPr>
            <w:tcW w:w="3222" w:type="dxa"/>
          </w:tcPr>
          <w:p w14:paraId="56DBAA5D" w14:textId="77777777" w:rsidR="000508CA" w:rsidRPr="00BC79F0"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BC79F0"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BC79F0">
              <w:rPr>
                <w:rFonts w:ascii="Arial" w:hAnsi="Arial" w:cs="Arial"/>
                <w:sz w:val="20"/>
                <w:szCs w:val="20"/>
              </w:rPr>
              <w:t>Separate financial statements</w:t>
            </w:r>
          </w:p>
        </w:tc>
      </w:tr>
      <w:tr w:rsidR="00CA5D69" w:rsidRPr="00BC79F0" w14:paraId="39A28783" w14:textId="77777777" w:rsidTr="002122FB">
        <w:tc>
          <w:tcPr>
            <w:tcW w:w="3222" w:type="dxa"/>
          </w:tcPr>
          <w:p w14:paraId="7BEACC5A" w14:textId="77777777" w:rsidR="000508CA" w:rsidRPr="00BC79F0"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BC79F0"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BC79F0">
              <w:rPr>
                <w:rFonts w:ascii="Arial" w:hAnsi="Arial" w:cs="Arial"/>
                <w:sz w:val="20"/>
                <w:szCs w:val="20"/>
              </w:rPr>
              <w:t>Fair value of derivatives</w:t>
            </w:r>
          </w:p>
        </w:tc>
      </w:tr>
      <w:tr w:rsidR="00E7452E" w:rsidRPr="00BC79F0" w14:paraId="055D0600" w14:textId="77777777" w:rsidTr="002122FB">
        <w:tc>
          <w:tcPr>
            <w:tcW w:w="3222" w:type="dxa"/>
            <w:vAlign w:val="bottom"/>
          </w:tcPr>
          <w:p w14:paraId="2B356CA8" w14:textId="77777777" w:rsidR="00E7452E" w:rsidRPr="00BC79F0" w:rsidRDefault="00E7452E" w:rsidP="00E7452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BC79F0">
              <w:rPr>
                <w:rFonts w:ascii="Arial" w:hAnsi="Arial" w:cs="Arial"/>
                <w:sz w:val="20"/>
                <w:szCs w:val="20"/>
              </w:rPr>
              <w:t>Type of derivatives</w:t>
            </w:r>
          </w:p>
        </w:tc>
        <w:tc>
          <w:tcPr>
            <w:tcW w:w="2880" w:type="dxa"/>
            <w:gridSpan w:val="2"/>
            <w:vAlign w:val="bottom"/>
          </w:tcPr>
          <w:p w14:paraId="3B96281F" w14:textId="6E4B895D" w:rsidR="00E7452E" w:rsidRPr="00BC79F0"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 xml:space="preserve">31 March </w:t>
            </w:r>
            <w:r w:rsidR="005A2870" w:rsidRPr="00BC79F0">
              <w:rPr>
                <w:rFonts w:ascii="Arial" w:hAnsi="Arial" w:cs="Arial"/>
                <w:sz w:val="20"/>
                <w:szCs w:val="20"/>
              </w:rPr>
              <w:t>2025</w:t>
            </w:r>
          </w:p>
        </w:tc>
        <w:tc>
          <w:tcPr>
            <w:tcW w:w="2880" w:type="dxa"/>
            <w:gridSpan w:val="2"/>
            <w:vAlign w:val="bottom"/>
          </w:tcPr>
          <w:p w14:paraId="0A8E04DB" w14:textId="58007BBA" w:rsidR="00E7452E" w:rsidRPr="00BC79F0"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 xml:space="preserve">31 December </w:t>
            </w:r>
            <w:r w:rsidR="005A2870" w:rsidRPr="00BC79F0">
              <w:rPr>
                <w:rFonts w:ascii="Arial" w:hAnsi="Arial" w:cs="Arial"/>
                <w:sz w:val="20"/>
                <w:szCs w:val="20"/>
              </w:rPr>
              <w:t>2024</w:t>
            </w:r>
          </w:p>
        </w:tc>
      </w:tr>
      <w:tr w:rsidR="00CA5D69" w:rsidRPr="00BC79F0" w14:paraId="76F184D8" w14:textId="77777777" w:rsidTr="002122FB">
        <w:tc>
          <w:tcPr>
            <w:tcW w:w="3222" w:type="dxa"/>
          </w:tcPr>
          <w:p w14:paraId="5CBBE991" w14:textId="77777777" w:rsidR="00615DF8" w:rsidRPr="00BC79F0"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BC79F0"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Assets</w:t>
            </w:r>
          </w:p>
        </w:tc>
        <w:tc>
          <w:tcPr>
            <w:tcW w:w="1440" w:type="dxa"/>
          </w:tcPr>
          <w:p w14:paraId="7C8A53DA" w14:textId="77777777" w:rsidR="00615DF8" w:rsidRPr="00BC79F0"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Liabilities</w:t>
            </w:r>
          </w:p>
        </w:tc>
        <w:tc>
          <w:tcPr>
            <w:tcW w:w="1440" w:type="dxa"/>
          </w:tcPr>
          <w:p w14:paraId="61BFC8E1" w14:textId="77777777" w:rsidR="00615DF8" w:rsidRPr="00BC79F0"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Assets</w:t>
            </w:r>
          </w:p>
        </w:tc>
        <w:tc>
          <w:tcPr>
            <w:tcW w:w="1440" w:type="dxa"/>
          </w:tcPr>
          <w:p w14:paraId="158A5527" w14:textId="77777777" w:rsidR="00615DF8" w:rsidRPr="00BC79F0"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C79F0">
              <w:rPr>
                <w:rFonts w:ascii="Arial" w:hAnsi="Arial" w:cs="Arial"/>
                <w:sz w:val="20"/>
                <w:szCs w:val="20"/>
              </w:rPr>
              <w:t>Liabilities</w:t>
            </w:r>
          </w:p>
        </w:tc>
      </w:tr>
      <w:tr w:rsidR="00B3266E" w:rsidRPr="00BC79F0" w14:paraId="1D97F689" w14:textId="77777777" w:rsidTr="002122FB">
        <w:tc>
          <w:tcPr>
            <w:tcW w:w="3222" w:type="dxa"/>
          </w:tcPr>
          <w:p w14:paraId="1E5EE6B6" w14:textId="77777777" w:rsidR="00B3266E" w:rsidRPr="00BC79F0" w:rsidRDefault="00B3266E" w:rsidP="00ED1130">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9C59CE0" w14:textId="77777777" w:rsidR="00B3266E" w:rsidRPr="00BC79F0"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6D1FFF29" w14:textId="77777777" w:rsidR="00B3266E" w:rsidRPr="00BC79F0"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7F8CB42A" w14:textId="77777777" w:rsidR="00B3266E" w:rsidRPr="00BC79F0"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BC79F0">
              <w:rPr>
                <w:rFonts w:ascii="Arial" w:hAnsi="Arial" w:cs="Arial"/>
                <w:sz w:val="20"/>
                <w:szCs w:val="20"/>
              </w:rPr>
              <w:t>(Audited)</w:t>
            </w:r>
          </w:p>
        </w:tc>
        <w:tc>
          <w:tcPr>
            <w:tcW w:w="1440" w:type="dxa"/>
            <w:vAlign w:val="bottom"/>
          </w:tcPr>
          <w:p w14:paraId="53E89B3B" w14:textId="77777777" w:rsidR="00B3266E" w:rsidRPr="00BC79F0"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BC79F0">
              <w:rPr>
                <w:rFonts w:ascii="Arial" w:hAnsi="Arial" w:cs="Arial"/>
                <w:sz w:val="20"/>
                <w:szCs w:val="20"/>
              </w:rPr>
              <w:t>(Audited)</w:t>
            </w:r>
          </w:p>
        </w:tc>
      </w:tr>
      <w:tr w:rsidR="005A2870" w:rsidRPr="00BC79F0" w14:paraId="3919E244" w14:textId="77777777">
        <w:tc>
          <w:tcPr>
            <w:tcW w:w="3222" w:type="dxa"/>
          </w:tcPr>
          <w:p w14:paraId="5B4480AD" w14:textId="67C1B811" w:rsidR="005A2870" w:rsidRPr="00BC79F0" w:rsidRDefault="005A2870" w:rsidP="005A2870">
            <w:pPr>
              <w:tabs>
                <w:tab w:val="left" w:pos="2880"/>
                <w:tab w:val="right" w:pos="5040"/>
                <w:tab w:val="right" w:pos="6390"/>
                <w:tab w:val="right" w:pos="8190"/>
              </w:tabs>
              <w:spacing w:line="340" w:lineRule="exact"/>
              <w:ind w:left="162" w:hanging="162"/>
              <w:rPr>
                <w:rFonts w:ascii="Arial" w:hAnsi="Arial" w:cs="Arial"/>
                <w:sz w:val="20"/>
                <w:szCs w:val="20"/>
              </w:rPr>
            </w:pPr>
            <w:r w:rsidRPr="00BC79F0">
              <w:rPr>
                <w:rFonts w:ascii="Arial" w:hAnsi="Arial" w:cs="Arial"/>
                <w:sz w:val="20"/>
                <w:szCs w:val="20"/>
              </w:rPr>
              <w:t>Foreign currency forward contracts</w:t>
            </w:r>
          </w:p>
        </w:tc>
        <w:tc>
          <w:tcPr>
            <w:tcW w:w="1440" w:type="dxa"/>
            <w:vAlign w:val="bottom"/>
          </w:tcPr>
          <w:p w14:paraId="6E095692" w14:textId="137B8D83" w:rsidR="005A2870" w:rsidRPr="00BC79F0" w:rsidRDefault="007E5B2E" w:rsidP="005A2870">
            <w:pPr>
              <w:pBdr>
                <w:bottom w:val="single" w:sz="4" w:space="1" w:color="auto"/>
              </w:pBdr>
              <w:tabs>
                <w:tab w:val="decimal" w:pos="1152"/>
              </w:tabs>
              <w:spacing w:line="340" w:lineRule="exact"/>
              <w:ind w:left="-18"/>
              <w:rPr>
                <w:rFonts w:ascii="Arial" w:hAnsi="Arial" w:cs="Arial"/>
                <w:sz w:val="20"/>
                <w:szCs w:val="20"/>
              </w:rPr>
            </w:pPr>
            <w:r w:rsidRPr="007E5B2E">
              <w:rPr>
                <w:rFonts w:ascii="Arial" w:hAnsi="Arial" w:cs="Arial"/>
                <w:sz w:val="20"/>
                <w:szCs w:val="20"/>
              </w:rPr>
              <w:t>445</w:t>
            </w:r>
          </w:p>
        </w:tc>
        <w:tc>
          <w:tcPr>
            <w:tcW w:w="1440" w:type="dxa"/>
            <w:vAlign w:val="bottom"/>
          </w:tcPr>
          <w:p w14:paraId="774B0430" w14:textId="7F8BFDAE" w:rsidR="005A2870" w:rsidRPr="00BC79F0" w:rsidRDefault="00491DA4" w:rsidP="005A2870">
            <w:pPr>
              <w:pBdr>
                <w:bottom w:val="single" w:sz="4" w:space="1" w:color="auto"/>
              </w:pBdr>
              <w:tabs>
                <w:tab w:val="decimal" w:pos="1152"/>
              </w:tabs>
              <w:spacing w:line="340" w:lineRule="exact"/>
              <w:ind w:left="-18"/>
              <w:rPr>
                <w:rFonts w:ascii="Arial" w:hAnsi="Arial" w:cs="Arial"/>
                <w:sz w:val="20"/>
                <w:szCs w:val="20"/>
              </w:rPr>
            </w:pPr>
            <w:r w:rsidRPr="00491DA4">
              <w:rPr>
                <w:rFonts w:ascii="Arial" w:hAnsi="Arial" w:cs="Arial"/>
                <w:sz w:val="20"/>
                <w:szCs w:val="20"/>
              </w:rPr>
              <w:t>4,176</w:t>
            </w:r>
          </w:p>
        </w:tc>
        <w:tc>
          <w:tcPr>
            <w:tcW w:w="1440" w:type="dxa"/>
            <w:vAlign w:val="bottom"/>
          </w:tcPr>
          <w:p w14:paraId="13ECAE09" w14:textId="226853CB" w:rsidR="005A2870" w:rsidRPr="00BC79F0" w:rsidRDefault="001C7A0C" w:rsidP="005A2870">
            <w:pPr>
              <w:pBdr>
                <w:bottom w:val="single" w:sz="4" w:space="1" w:color="auto"/>
              </w:pBdr>
              <w:tabs>
                <w:tab w:val="decimal" w:pos="1152"/>
              </w:tabs>
              <w:spacing w:line="340" w:lineRule="exact"/>
              <w:ind w:left="-18"/>
              <w:rPr>
                <w:rFonts w:ascii="Arial" w:hAnsi="Arial" w:cs="Arial"/>
                <w:sz w:val="20"/>
                <w:szCs w:val="20"/>
              </w:rPr>
            </w:pPr>
            <w:r w:rsidRPr="00BC79F0">
              <w:rPr>
                <w:rFonts w:ascii="Arial" w:hAnsi="Arial" w:cs="Arial"/>
                <w:sz w:val="20"/>
                <w:szCs w:val="20"/>
              </w:rPr>
              <w:t>11,437</w:t>
            </w:r>
          </w:p>
        </w:tc>
        <w:tc>
          <w:tcPr>
            <w:tcW w:w="1440" w:type="dxa"/>
            <w:vAlign w:val="bottom"/>
          </w:tcPr>
          <w:p w14:paraId="79DD47D6" w14:textId="7FC999D0" w:rsidR="005A2870" w:rsidRPr="00BC79F0" w:rsidRDefault="003E34DE" w:rsidP="005A2870">
            <w:pPr>
              <w:pBdr>
                <w:bottom w:val="single" w:sz="4" w:space="1" w:color="auto"/>
              </w:pBdr>
              <w:tabs>
                <w:tab w:val="decimal" w:pos="1152"/>
              </w:tabs>
              <w:spacing w:line="340" w:lineRule="exact"/>
              <w:ind w:left="-18"/>
              <w:rPr>
                <w:rFonts w:ascii="Arial" w:hAnsi="Arial" w:cs="Arial"/>
                <w:sz w:val="20"/>
                <w:szCs w:val="20"/>
              </w:rPr>
            </w:pPr>
            <w:r w:rsidRPr="003E34DE">
              <w:rPr>
                <w:rFonts w:ascii="Arial" w:hAnsi="Arial" w:cs="Arial"/>
                <w:sz w:val="20"/>
                <w:szCs w:val="20"/>
              </w:rPr>
              <w:t>3,363</w:t>
            </w:r>
          </w:p>
        </w:tc>
      </w:tr>
      <w:tr w:rsidR="005A2870" w:rsidRPr="00BC79F0" w14:paraId="70330ED1" w14:textId="77777777">
        <w:tc>
          <w:tcPr>
            <w:tcW w:w="3222" w:type="dxa"/>
          </w:tcPr>
          <w:p w14:paraId="7E45F89B" w14:textId="55E3EBA3" w:rsidR="005A2870" w:rsidRPr="00BC79F0" w:rsidRDefault="005A2870" w:rsidP="005A2870">
            <w:pPr>
              <w:tabs>
                <w:tab w:val="left" w:pos="2880"/>
                <w:tab w:val="right" w:pos="5040"/>
                <w:tab w:val="right" w:pos="6390"/>
                <w:tab w:val="right" w:pos="8190"/>
              </w:tabs>
              <w:spacing w:line="340" w:lineRule="exact"/>
              <w:ind w:left="162" w:hanging="162"/>
              <w:rPr>
                <w:rFonts w:ascii="Arial" w:hAnsi="Arial" w:cs="Arial"/>
                <w:sz w:val="20"/>
                <w:szCs w:val="20"/>
                <w:rtl/>
                <w:cs/>
              </w:rPr>
            </w:pPr>
            <w:r w:rsidRPr="00BC79F0">
              <w:rPr>
                <w:rFonts w:ascii="Arial" w:hAnsi="Arial" w:cs="Arial"/>
                <w:sz w:val="20"/>
                <w:szCs w:val="20"/>
              </w:rPr>
              <w:t>Total</w:t>
            </w:r>
          </w:p>
        </w:tc>
        <w:tc>
          <w:tcPr>
            <w:tcW w:w="1440" w:type="dxa"/>
            <w:vAlign w:val="bottom"/>
          </w:tcPr>
          <w:p w14:paraId="5D5F5C40" w14:textId="7B39F668" w:rsidR="005A2870" w:rsidRPr="00BC79F0" w:rsidRDefault="007E5B2E" w:rsidP="005A2870">
            <w:pPr>
              <w:pBdr>
                <w:bottom w:val="double" w:sz="6" w:space="1" w:color="auto"/>
              </w:pBdr>
              <w:tabs>
                <w:tab w:val="decimal" w:pos="1152"/>
              </w:tabs>
              <w:spacing w:line="340" w:lineRule="exact"/>
              <w:ind w:left="-18"/>
              <w:rPr>
                <w:rFonts w:ascii="Arial" w:hAnsi="Arial" w:cs="Arial"/>
                <w:sz w:val="20"/>
                <w:szCs w:val="20"/>
              </w:rPr>
            </w:pPr>
            <w:r w:rsidRPr="007E5B2E">
              <w:rPr>
                <w:rFonts w:ascii="Arial" w:hAnsi="Arial" w:cs="Arial"/>
                <w:sz w:val="20"/>
                <w:szCs w:val="20"/>
              </w:rPr>
              <w:t>445</w:t>
            </w:r>
          </w:p>
        </w:tc>
        <w:tc>
          <w:tcPr>
            <w:tcW w:w="1440" w:type="dxa"/>
            <w:vAlign w:val="bottom"/>
          </w:tcPr>
          <w:p w14:paraId="2E62EC87" w14:textId="27C5F3E4" w:rsidR="005A2870" w:rsidRPr="00BC79F0" w:rsidRDefault="00491DA4" w:rsidP="005A2870">
            <w:pPr>
              <w:pBdr>
                <w:bottom w:val="double" w:sz="6" w:space="1" w:color="auto"/>
              </w:pBdr>
              <w:tabs>
                <w:tab w:val="decimal" w:pos="1152"/>
              </w:tabs>
              <w:spacing w:line="340" w:lineRule="exact"/>
              <w:ind w:left="-18"/>
              <w:rPr>
                <w:rFonts w:ascii="Arial" w:hAnsi="Arial" w:cs="Arial"/>
                <w:sz w:val="20"/>
                <w:szCs w:val="20"/>
              </w:rPr>
            </w:pPr>
            <w:r w:rsidRPr="00491DA4">
              <w:rPr>
                <w:rFonts w:ascii="Arial" w:hAnsi="Arial" w:cs="Arial"/>
                <w:sz w:val="20"/>
                <w:szCs w:val="20"/>
              </w:rPr>
              <w:t>4,176</w:t>
            </w:r>
          </w:p>
        </w:tc>
        <w:tc>
          <w:tcPr>
            <w:tcW w:w="1440" w:type="dxa"/>
            <w:vAlign w:val="bottom"/>
          </w:tcPr>
          <w:p w14:paraId="2418B263" w14:textId="17635A75" w:rsidR="005A2870" w:rsidRPr="00BC79F0" w:rsidRDefault="001C7A0C" w:rsidP="005A2870">
            <w:pPr>
              <w:pBdr>
                <w:bottom w:val="double" w:sz="6" w:space="1" w:color="auto"/>
              </w:pBdr>
              <w:tabs>
                <w:tab w:val="decimal" w:pos="1152"/>
              </w:tabs>
              <w:spacing w:line="340" w:lineRule="exact"/>
              <w:ind w:left="-18"/>
              <w:rPr>
                <w:rFonts w:ascii="Arial" w:hAnsi="Arial" w:cs="Arial"/>
                <w:sz w:val="20"/>
                <w:szCs w:val="20"/>
              </w:rPr>
            </w:pPr>
            <w:r w:rsidRPr="00BC79F0">
              <w:rPr>
                <w:rFonts w:ascii="Arial" w:hAnsi="Arial" w:cs="Arial"/>
                <w:sz w:val="20"/>
                <w:szCs w:val="20"/>
              </w:rPr>
              <w:t>11,437</w:t>
            </w:r>
          </w:p>
        </w:tc>
        <w:tc>
          <w:tcPr>
            <w:tcW w:w="1440" w:type="dxa"/>
            <w:vAlign w:val="bottom"/>
          </w:tcPr>
          <w:p w14:paraId="62805468" w14:textId="291C9C00" w:rsidR="005A2870" w:rsidRPr="00BC79F0" w:rsidRDefault="003E34DE" w:rsidP="005A2870">
            <w:pPr>
              <w:pBdr>
                <w:bottom w:val="double" w:sz="6" w:space="1" w:color="auto"/>
              </w:pBdr>
              <w:tabs>
                <w:tab w:val="decimal" w:pos="1152"/>
              </w:tabs>
              <w:spacing w:line="340" w:lineRule="exact"/>
              <w:ind w:left="-18"/>
              <w:rPr>
                <w:rFonts w:ascii="Arial" w:hAnsi="Arial" w:cs="Arial"/>
                <w:sz w:val="20"/>
                <w:szCs w:val="20"/>
              </w:rPr>
            </w:pPr>
            <w:r w:rsidRPr="003E34DE">
              <w:rPr>
                <w:rFonts w:ascii="Arial" w:hAnsi="Arial" w:cs="Arial"/>
                <w:sz w:val="20"/>
                <w:szCs w:val="20"/>
              </w:rPr>
              <w:t>3,363</w:t>
            </w:r>
          </w:p>
        </w:tc>
      </w:tr>
    </w:tbl>
    <w:p w14:paraId="78A6A6EB" w14:textId="77777777" w:rsidR="00273C03" w:rsidRPr="00BC79F0"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BC79F0">
        <w:rPr>
          <w:rFonts w:ascii="Arial" w:hAnsi="Arial" w:cs="Arial"/>
          <w:sz w:val="22"/>
          <w:szCs w:val="22"/>
        </w:rPr>
        <w:tab/>
      </w:r>
      <w:r w:rsidRPr="00BC79F0">
        <w:rPr>
          <w:rFonts w:ascii="Arial" w:hAnsi="Arial" w:cs="Arial"/>
          <w:sz w:val="22"/>
          <w:szCs w:val="22"/>
          <w:u w:val="single"/>
        </w:rPr>
        <w:t>Options</w:t>
      </w:r>
    </w:p>
    <w:p w14:paraId="500AF360" w14:textId="181517A3" w:rsidR="00412BBF" w:rsidRPr="00BC79F0" w:rsidRDefault="00273C03" w:rsidP="005733D1">
      <w:pPr>
        <w:tabs>
          <w:tab w:val="left" w:pos="2160"/>
          <w:tab w:val="right" w:pos="7920"/>
        </w:tabs>
        <w:spacing w:before="120" w:after="120" w:line="380" w:lineRule="exact"/>
        <w:ind w:left="547" w:hanging="547"/>
        <w:jc w:val="both"/>
        <w:rPr>
          <w:rFonts w:ascii="Arial" w:hAnsi="Arial" w:cs="Arial"/>
          <w:sz w:val="22"/>
          <w:szCs w:val="22"/>
        </w:rPr>
      </w:pPr>
      <w:r w:rsidRPr="00BC79F0">
        <w:rPr>
          <w:rFonts w:ascii="Arial" w:hAnsi="Arial" w:cs="Arial"/>
          <w:sz w:val="22"/>
          <w:szCs w:val="22"/>
        </w:rPr>
        <w:tab/>
        <w:t xml:space="preserve">As </w:t>
      </w:r>
      <w:proofErr w:type="gramStart"/>
      <w:r w:rsidRPr="00BC79F0">
        <w:rPr>
          <w:rFonts w:ascii="Arial" w:hAnsi="Arial" w:cs="Arial"/>
          <w:sz w:val="22"/>
          <w:szCs w:val="22"/>
        </w:rPr>
        <w:t>at</w:t>
      </w:r>
      <w:proofErr w:type="gramEnd"/>
      <w:r w:rsidRPr="00BC79F0">
        <w:rPr>
          <w:rFonts w:ascii="Arial" w:hAnsi="Arial" w:cs="Arial"/>
          <w:sz w:val="22"/>
          <w:szCs w:val="22"/>
        </w:rPr>
        <w:t xml:space="preserve"> </w:t>
      </w:r>
      <w:r w:rsidR="0026407E" w:rsidRPr="00BC79F0">
        <w:rPr>
          <w:rFonts w:ascii="Arial" w:hAnsi="Arial" w:cs="Arial"/>
          <w:sz w:val="22"/>
          <w:szCs w:val="22"/>
        </w:rPr>
        <w:t xml:space="preserve">31 March </w:t>
      </w:r>
      <w:r w:rsidR="005A2870" w:rsidRPr="00BC79F0">
        <w:rPr>
          <w:rFonts w:ascii="Arial" w:hAnsi="Arial" w:cs="Arial"/>
          <w:sz w:val="22"/>
          <w:szCs w:val="22"/>
        </w:rPr>
        <w:t>2025</w:t>
      </w:r>
      <w:r w:rsidRPr="00BC79F0">
        <w:rPr>
          <w:rFonts w:ascii="Arial" w:hAnsi="Arial" w:cs="Arial"/>
          <w:sz w:val="22"/>
          <w:szCs w:val="22"/>
        </w:rPr>
        <w:t>, options of a subsidiary had notional amount to</w:t>
      </w:r>
      <w:r w:rsidR="00481CBD" w:rsidRPr="00BC79F0">
        <w:rPr>
          <w:rFonts w:ascii="Arial" w:hAnsi="Arial" w:cs="Arial"/>
          <w:sz w:val="22"/>
          <w:szCs w:val="22"/>
        </w:rPr>
        <w:t xml:space="preserve">tally Baht </w:t>
      </w:r>
      <w:r w:rsidR="000748F3">
        <w:rPr>
          <w:rFonts w:ascii="Arial" w:hAnsi="Arial" w:cstheme="minorBidi"/>
          <w:sz w:val="22"/>
          <w:szCs w:val="22"/>
        </w:rPr>
        <w:t>159</w:t>
      </w:r>
      <w:r w:rsidR="006D3840" w:rsidRPr="00BC79F0">
        <w:rPr>
          <w:rFonts w:ascii="Arial" w:hAnsi="Arial" w:cs="Arial"/>
          <w:sz w:val="22"/>
          <w:szCs w:val="22"/>
        </w:rPr>
        <w:t xml:space="preserve"> </w:t>
      </w:r>
      <w:r w:rsidR="00481CBD" w:rsidRPr="00BC79F0">
        <w:rPr>
          <w:rFonts w:ascii="Arial" w:hAnsi="Arial" w:cs="Arial"/>
          <w:sz w:val="22"/>
          <w:szCs w:val="22"/>
        </w:rPr>
        <w:t>million</w:t>
      </w:r>
      <w:r w:rsidR="005733D1" w:rsidRPr="00BC79F0">
        <w:rPr>
          <w:rFonts w:ascii="Arial" w:hAnsi="Arial" w:cs="Arial"/>
          <w:sz w:val="22"/>
          <w:szCs w:val="22"/>
        </w:rPr>
        <w:t xml:space="preserve"> </w:t>
      </w:r>
      <w:r w:rsidR="005733D1" w:rsidRPr="00BC79F0">
        <w:rPr>
          <w:rFonts w:ascii="Arial" w:hAnsi="Arial" w:cs="Arial"/>
          <w:sz w:val="22"/>
          <w:szCs w:val="22"/>
        </w:rPr>
        <w:br/>
      </w:r>
      <w:r w:rsidR="00481CBD" w:rsidRPr="00BC79F0">
        <w:rPr>
          <w:rFonts w:ascii="Arial" w:hAnsi="Arial" w:cs="Arial"/>
          <w:sz w:val="22"/>
          <w:szCs w:val="22"/>
        </w:rPr>
        <w:t>(</w:t>
      </w:r>
      <w:r w:rsidR="00847468" w:rsidRPr="00BC79F0">
        <w:rPr>
          <w:rFonts w:ascii="Arial" w:hAnsi="Arial" w:cs="Arial"/>
          <w:sz w:val="22"/>
          <w:szCs w:val="22"/>
        </w:rPr>
        <w:t xml:space="preserve">31 December </w:t>
      </w:r>
      <w:r w:rsidR="005A2870" w:rsidRPr="00BC79F0">
        <w:rPr>
          <w:rFonts w:ascii="Arial" w:hAnsi="Arial" w:cs="Arial"/>
          <w:sz w:val="22"/>
          <w:szCs w:val="22"/>
        </w:rPr>
        <w:t>2024</w:t>
      </w:r>
      <w:r w:rsidR="00481CBD" w:rsidRPr="00BC79F0">
        <w:rPr>
          <w:rFonts w:ascii="Arial" w:hAnsi="Arial" w:cs="Arial"/>
          <w:sz w:val="22"/>
          <w:szCs w:val="22"/>
        </w:rPr>
        <w:t xml:space="preserve">: </w:t>
      </w:r>
      <w:r w:rsidR="004B0D33" w:rsidRPr="00BC79F0">
        <w:rPr>
          <w:rFonts w:ascii="Arial" w:hAnsi="Arial" w:cs="Arial"/>
          <w:sz w:val="22"/>
          <w:szCs w:val="22"/>
        </w:rPr>
        <w:t xml:space="preserve">Baht </w:t>
      </w:r>
      <w:r w:rsidR="009752C2">
        <w:rPr>
          <w:rFonts w:ascii="Arial" w:hAnsi="Arial" w:cs="Arial"/>
          <w:sz w:val="22"/>
          <w:szCs w:val="22"/>
        </w:rPr>
        <w:t>245</w:t>
      </w:r>
      <w:r w:rsidR="004B0D33" w:rsidRPr="00BC79F0">
        <w:rPr>
          <w:rFonts w:ascii="Arial" w:hAnsi="Arial" w:cs="Arial"/>
          <w:sz w:val="22"/>
          <w:szCs w:val="22"/>
        </w:rPr>
        <w:t xml:space="preserve"> million</w:t>
      </w:r>
      <w:r w:rsidRPr="00BC79F0">
        <w:rPr>
          <w:rFonts w:ascii="Arial" w:hAnsi="Arial" w:cs="Arial"/>
          <w:sz w:val="22"/>
          <w:szCs w:val="22"/>
        </w:rPr>
        <w:t>).</w:t>
      </w:r>
    </w:p>
    <w:p w14:paraId="09712617" w14:textId="77777777" w:rsidR="00D60572" w:rsidRPr="00BC79F0" w:rsidRDefault="00D60572" w:rsidP="00D60572">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BC79F0">
        <w:rPr>
          <w:rFonts w:ascii="Arial" w:hAnsi="Arial" w:cs="Arial"/>
          <w:b/>
          <w:bCs/>
          <w:sz w:val="22"/>
          <w:szCs w:val="22"/>
        </w:rPr>
        <w:t xml:space="preserve">7.    </w:t>
      </w:r>
      <w:r w:rsidRPr="00BC79F0">
        <w:rPr>
          <w:rFonts w:ascii="Arial" w:hAnsi="Arial" w:cs="Arial"/>
          <w:b/>
          <w:bCs/>
          <w:sz w:val="22"/>
          <w:szCs w:val="22"/>
        </w:rPr>
        <w:tab/>
        <w:t>Inventories - digital assets</w:t>
      </w:r>
    </w:p>
    <w:p w14:paraId="5BB63557" w14:textId="1B64B1A5" w:rsidR="00F2638B" w:rsidRPr="00BC79F0" w:rsidRDefault="00F2638B" w:rsidP="00F2638B">
      <w:pPr>
        <w:pStyle w:val="BlockText"/>
        <w:tabs>
          <w:tab w:val="center" w:pos="6840"/>
          <w:tab w:val="center" w:pos="8280"/>
        </w:tabs>
        <w:ind w:left="547" w:right="58" w:firstLine="0"/>
        <w:rPr>
          <w:rFonts w:ascii="Arial" w:hAnsi="Arial"/>
          <w:sz w:val="22"/>
          <w:szCs w:val="22"/>
        </w:rPr>
      </w:pPr>
      <w:r w:rsidRPr="00BC79F0">
        <w:rPr>
          <w:rFonts w:ascii="Arial" w:hAnsi="Arial"/>
          <w:sz w:val="22"/>
          <w:szCs w:val="22"/>
        </w:rPr>
        <w:t xml:space="preserve">Movements of inventories - digital assets for the </w:t>
      </w:r>
      <w:r w:rsidR="00D808AB" w:rsidRPr="00BC79F0">
        <w:rPr>
          <w:rFonts w:ascii="Arial" w:hAnsi="Arial"/>
          <w:sz w:val="22"/>
          <w:szCs w:val="22"/>
        </w:rPr>
        <w:t>three-month period</w:t>
      </w:r>
      <w:r w:rsidRPr="00BC79F0">
        <w:rPr>
          <w:rFonts w:ascii="Arial" w:hAnsi="Arial"/>
          <w:sz w:val="22"/>
          <w:szCs w:val="22"/>
        </w:rPr>
        <w:t xml:space="preserve"> ended 31 </w:t>
      </w:r>
      <w:r w:rsidR="00D808AB" w:rsidRPr="00BC79F0">
        <w:rPr>
          <w:rFonts w:ascii="Arial" w:hAnsi="Arial"/>
          <w:sz w:val="22"/>
          <w:szCs w:val="22"/>
        </w:rPr>
        <w:t xml:space="preserve">March </w:t>
      </w:r>
      <w:r w:rsidRPr="00BC79F0">
        <w:rPr>
          <w:rFonts w:ascii="Arial" w:hAnsi="Arial"/>
          <w:sz w:val="22"/>
          <w:szCs w:val="22"/>
        </w:rPr>
        <w:t>202</w:t>
      </w:r>
      <w:r w:rsidR="00D808AB" w:rsidRPr="00BC79F0">
        <w:rPr>
          <w:rFonts w:ascii="Arial" w:hAnsi="Arial"/>
          <w:sz w:val="22"/>
          <w:szCs w:val="22"/>
        </w:rPr>
        <w:t>5</w:t>
      </w:r>
      <w:r w:rsidRPr="00BC79F0">
        <w:rPr>
          <w:rFonts w:ascii="Arial" w:hAnsi="Arial"/>
          <w:sz w:val="22"/>
          <w:szCs w:val="22"/>
        </w:rPr>
        <w:t xml:space="preserve"> are summarised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880"/>
      </w:tblGrid>
      <w:tr w:rsidR="00F2638B" w:rsidRPr="00BC79F0" w14:paraId="5ED7EA88" w14:textId="77777777">
        <w:trPr>
          <w:tblHeader/>
        </w:trPr>
        <w:tc>
          <w:tcPr>
            <w:tcW w:w="9270" w:type="dxa"/>
            <w:gridSpan w:val="2"/>
          </w:tcPr>
          <w:p w14:paraId="78292E08" w14:textId="77777777" w:rsidR="00F2638B" w:rsidRPr="00BC79F0" w:rsidRDefault="00F2638B">
            <w:pPr>
              <w:tabs>
                <w:tab w:val="left" w:pos="600"/>
                <w:tab w:val="left" w:pos="900"/>
                <w:tab w:val="right" w:pos="7280"/>
                <w:tab w:val="right" w:pos="8540"/>
              </w:tabs>
              <w:spacing w:line="420" w:lineRule="exact"/>
              <w:ind w:right="-45"/>
              <w:jc w:val="right"/>
              <w:rPr>
                <w:rFonts w:ascii="Arial" w:hAnsi="Arial" w:cs="Arial"/>
                <w:sz w:val="22"/>
                <w:szCs w:val="22"/>
                <w:cs/>
              </w:rPr>
            </w:pPr>
            <w:r w:rsidRPr="00BC79F0">
              <w:rPr>
                <w:rFonts w:ascii="Arial" w:hAnsi="Arial" w:cs="Arial"/>
                <w:sz w:val="22"/>
                <w:szCs w:val="22"/>
              </w:rPr>
              <w:t xml:space="preserve">(Unit: </w:t>
            </w:r>
            <w:r w:rsidRPr="00BC79F0">
              <w:rPr>
                <w:rFonts w:ascii="Arial" w:hAnsi="Arial"/>
                <w:sz w:val="22"/>
                <w:szCs w:val="22"/>
              </w:rPr>
              <w:t>Thousand</w:t>
            </w:r>
            <w:r w:rsidRPr="00BC79F0">
              <w:rPr>
                <w:rFonts w:ascii="Arial" w:hAnsi="Arial" w:cs="Arial"/>
                <w:sz w:val="22"/>
                <w:szCs w:val="22"/>
              </w:rPr>
              <w:t xml:space="preserve"> Baht)</w:t>
            </w:r>
          </w:p>
        </w:tc>
      </w:tr>
      <w:tr w:rsidR="00F2638B" w:rsidRPr="00BC79F0" w14:paraId="6BCD70C7" w14:textId="77777777">
        <w:trPr>
          <w:tblHeader/>
        </w:trPr>
        <w:tc>
          <w:tcPr>
            <w:tcW w:w="6390" w:type="dxa"/>
          </w:tcPr>
          <w:p w14:paraId="1C4D468A" w14:textId="77777777" w:rsidR="00F2638B" w:rsidRPr="00BC79F0" w:rsidRDefault="00F2638B">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2880" w:type="dxa"/>
          </w:tcPr>
          <w:p w14:paraId="5B97DB85" w14:textId="77777777" w:rsidR="00F2638B" w:rsidRPr="00BC79F0" w:rsidRDefault="00F2638B">
            <w:pPr>
              <w:pBdr>
                <w:bottom w:val="single" w:sz="4" w:space="1" w:color="auto"/>
              </w:pBdr>
              <w:tabs>
                <w:tab w:val="left" w:pos="600"/>
                <w:tab w:val="left" w:pos="900"/>
                <w:tab w:val="right" w:pos="7280"/>
                <w:tab w:val="right" w:pos="8540"/>
              </w:tabs>
              <w:spacing w:line="420" w:lineRule="exact"/>
              <w:ind w:right="-45"/>
              <w:jc w:val="center"/>
              <w:rPr>
                <w:rFonts w:ascii="Arial" w:hAnsi="Arial" w:cs="Browallia New"/>
                <w:sz w:val="22"/>
                <w:szCs w:val="22"/>
              </w:rPr>
            </w:pPr>
            <w:r w:rsidRPr="00BC79F0">
              <w:rPr>
                <w:rFonts w:ascii="Arial" w:hAnsi="Arial" w:cs="Browallia New"/>
                <w:sz w:val="22"/>
                <w:szCs w:val="22"/>
              </w:rPr>
              <w:t>Consolidated and Separate            financial statements</w:t>
            </w:r>
          </w:p>
        </w:tc>
      </w:tr>
      <w:tr w:rsidR="00D808AB" w:rsidRPr="00BC79F0" w14:paraId="6EADEFAF" w14:textId="77777777">
        <w:trPr>
          <w:tblHeader/>
        </w:trPr>
        <w:tc>
          <w:tcPr>
            <w:tcW w:w="6390" w:type="dxa"/>
          </w:tcPr>
          <w:p w14:paraId="6D943E7E" w14:textId="1F368F9D" w:rsidR="00D808AB" w:rsidRPr="00BC79F0" w:rsidRDefault="00D808AB" w:rsidP="00D808AB">
            <w:pPr>
              <w:tabs>
                <w:tab w:val="left" w:pos="600"/>
                <w:tab w:val="left" w:pos="900"/>
                <w:tab w:val="right" w:pos="7280"/>
                <w:tab w:val="right" w:pos="8540"/>
              </w:tabs>
              <w:spacing w:line="420" w:lineRule="exact"/>
              <w:ind w:right="-45"/>
              <w:jc w:val="thaiDistribute"/>
              <w:rPr>
                <w:rFonts w:ascii="Arial" w:hAnsi="Arial" w:cs="Arial"/>
                <w:sz w:val="22"/>
                <w:szCs w:val="22"/>
              </w:rPr>
            </w:pPr>
            <w:r w:rsidRPr="00BC79F0">
              <w:rPr>
                <w:rFonts w:ascii="Arial" w:hAnsi="Arial" w:cs="Arial"/>
                <w:sz w:val="22"/>
                <w:szCs w:val="22"/>
              </w:rPr>
              <w:t xml:space="preserve">Net book value as </w:t>
            </w:r>
            <w:proofErr w:type="gramStart"/>
            <w:r w:rsidRPr="00BC79F0">
              <w:rPr>
                <w:rFonts w:ascii="Arial" w:hAnsi="Arial" w:cs="Arial"/>
                <w:sz w:val="22"/>
                <w:szCs w:val="22"/>
              </w:rPr>
              <w:t>at</w:t>
            </w:r>
            <w:proofErr w:type="gramEnd"/>
            <w:r w:rsidRPr="00BC79F0">
              <w:rPr>
                <w:rFonts w:ascii="Arial" w:hAnsi="Arial" w:cs="Arial"/>
                <w:sz w:val="22"/>
                <w:szCs w:val="22"/>
              </w:rPr>
              <w:t xml:space="preserve"> </w:t>
            </w:r>
            <w:r w:rsidR="003A6BA4">
              <w:rPr>
                <w:rFonts w:ascii="Arial" w:hAnsi="Arial" w:cs="Arial"/>
                <w:sz w:val="22"/>
                <w:szCs w:val="22"/>
              </w:rPr>
              <w:t>1 January 2025</w:t>
            </w:r>
            <w:r w:rsidRPr="00BC79F0">
              <w:rPr>
                <w:rFonts w:ascii="Arial" w:hAnsi="Arial" w:cs="Arial"/>
                <w:sz w:val="22"/>
                <w:szCs w:val="22"/>
              </w:rPr>
              <w:t xml:space="preserve"> </w:t>
            </w:r>
          </w:p>
        </w:tc>
        <w:tc>
          <w:tcPr>
            <w:tcW w:w="2880" w:type="dxa"/>
          </w:tcPr>
          <w:p w14:paraId="6B2E6A39" w14:textId="50B7EA14" w:rsidR="00D808AB" w:rsidRPr="00BC79F0" w:rsidRDefault="00D808AB" w:rsidP="00D808AB">
            <w:pPr>
              <w:tabs>
                <w:tab w:val="decimal" w:pos="2235"/>
              </w:tabs>
              <w:spacing w:line="420" w:lineRule="exact"/>
              <w:ind w:left="-29" w:right="-29"/>
              <w:rPr>
                <w:rFonts w:ascii="Arial" w:hAnsi="Arial" w:cs="Arial"/>
                <w:sz w:val="22"/>
                <w:szCs w:val="22"/>
              </w:rPr>
            </w:pPr>
            <w:r w:rsidRPr="00BC79F0">
              <w:rPr>
                <w:rFonts w:ascii="Arial" w:hAnsi="Arial" w:cs="Arial"/>
                <w:sz w:val="22"/>
                <w:szCs w:val="22"/>
              </w:rPr>
              <w:t>4,231</w:t>
            </w:r>
          </w:p>
        </w:tc>
      </w:tr>
      <w:tr w:rsidR="00D808AB" w:rsidRPr="00BC79F0" w14:paraId="14594ACD" w14:textId="77777777">
        <w:trPr>
          <w:tblHeader/>
        </w:trPr>
        <w:tc>
          <w:tcPr>
            <w:tcW w:w="6390" w:type="dxa"/>
          </w:tcPr>
          <w:p w14:paraId="13BC3CE0" w14:textId="0C6E259D" w:rsidR="00D808AB" w:rsidRPr="00BC79F0" w:rsidRDefault="00D808AB" w:rsidP="00D808AB">
            <w:pPr>
              <w:tabs>
                <w:tab w:val="left" w:pos="600"/>
                <w:tab w:val="left" w:pos="900"/>
                <w:tab w:val="right" w:pos="7280"/>
                <w:tab w:val="right" w:pos="8540"/>
              </w:tabs>
              <w:spacing w:line="420" w:lineRule="exact"/>
              <w:ind w:right="-45"/>
              <w:jc w:val="thaiDistribute"/>
              <w:rPr>
                <w:rFonts w:ascii="Arial" w:hAnsi="Arial" w:cs="Arial"/>
                <w:sz w:val="22"/>
                <w:szCs w:val="22"/>
              </w:rPr>
            </w:pPr>
            <w:r w:rsidRPr="00BC79F0">
              <w:rPr>
                <w:rFonts w:ascii="Arial" w:hAnsi="Arial" w:cs="Arial"/>
                <w:sz w:val="22"/>
                <w:szCs w:val="22"/>
              </w:rPr>
              <w:t>Purchased during the period</w:t>
            </w:r>
          </w:p>
        </w:tc>
        <w:tc>
          <w:tcPr>
            <w:tcW w:w="2880" w:type="dxa"/>
          </w:tcPr>
          <w:p w14:paraId="3778120D" w14:textId="7E372DFC" w:rsidR="00D808AB" w:rsidRPr="00BC79F0" w:rsidRDefault="00A03544" w:rsidP="00D808AB">
            <w:pPr>
              <w:tabs>
                <w:tab w:val="decimal" w:pos="2235"/>
              </w:tabs>
              <w:spacing w:line="420" w:lineRule="exact"/>
              <w:ind w:left="-29" w:right="-29"/>
              <w:rPr>
                <w:rFonts w:ascii="Arial" w:hAnsi="Arial" w:cs="Arial"/>
                <w:sz w:val="22"/>
                <w:szCs w:val="22"/>
              </w:rPr>
            </w:pPr>
            <w:r>
              <w:rPr>
                <w:rFonts w:ascii="Arial" w:hAnsi="Arial" w:cs="Arial"/>
                <w:sz w:val="22"/>
                <w:szCs w:val="22"/>
              </w:rPr>
              <w:t>30,270</w:t>
            </w:r>
          </w:p>
        </w:tc>
      </w:tr>
      <w:tr w:rsidR="001B042E" w:rsidRPr="00BC79F0" w14:paraId="0631AB68" w14:textId="77777777">
        <w:trPr>
          <w:tblHeader/>
        </w:trPr>
        <w:tc>
          <w:tcPr>
            <w:tcW w:w="6390" w:type="dxa"/>
          </w:tcPr>
          <w:p w14:paraId="4496E91A" w14:textId="0C4C1657" w:rsidR="001B042E" w:rsidRPr="001B042E" w:rsidRDefault="007C38AE" w:rsidP="00D808AB">
            <w:pPr>
              <w:tabs>
                <w:tab w:val="left" w:pos="600"/>
                <w:tab w:val="left" w:pos="900"/>
                <w:tab w:val="right" w:pos="7280"/>
                <w:tab w:val="right" w:pos="8540"/>
              </w:tabs>
              <w:spacing w:line="420" w:lineRule="exact"/>
              <w:ind w:right="-45"/>
              <w:jc w:val="thaiDistribute"/>
              <w:rPr>
                <w:rFonts w:ascii="Arial" w:hAnsi="Arial" w:cstheme="minorBidi"/>
                <w:sz w:val="22"/>
                <w:szCs w:val="22"/>
              </w:rPr>
            </w:pPr>
            <w:r w:rsidRPr="007C38AE">
              <w:rPr>
                <w:rFonts w:ascii="Arial" w:hAnsi="Arial" w:cstheme="minorBidi"/>
                <w:sz w:val="22"/>
                <w:szCs w:val="22"/>
              </w:rPr>
              <w:t>Decreased from sales during the</w:t>
            </w:r>
            <w:r>
              <w:rPr>
                <w:rFonts w:ascii="Arial" w:hAnsi="Arial" w:cstheme="minorBidi"/>
                <w:sz w:val="22"/>
                <w:szCs w:val="22"/>
              </w:rPr>
              <w:t xml:space="preserve"> period</w:t>
            </w:r>
          </w:p>
        </w:tc>
        <w:tc>
          <w:tcPr>
            <w:tcW w:w="2880" w:type="dxa"/>
          </w:tcPr>
          <w:p w14:paraId="6C7957FE" w14:textId="035025AD" w:rsidR="001B042E" w:rsidRPr="00BC79F0" w:rsidRDefault="006F3217" w:rsidP="00D808AB">
            <w:pPr>
              <w:tabs>
                <w:tab w:val="decimal" w:pos="2235"/>
              </w:tabs>
              <w:spacing w:line="420" w:lineRule="exact"/>
              <w:ind w:left="-29" w:right="-29"/>
              <w:rPr>
                <w:rFonts w:ascii="Arial" w:hAnsi="Arial" w:cs="Arial"/>
                <w:sz w:val="22"/>
                <w:szCs w:val="22"/>
              </w:rPr>
            </w:pPr>
            <w:r>
              <w:rPr>
                <w:rFonts w:ascii="Arial" w:hAnsi="Arial" w:cs="Arial"/>
                <w:sz w:val="22"/>
                <w:szCs w:val="22"/>
              </w:rPr>
              <w:t>(10,</w:t>
            </w:r>
            <w:r w:rsidR="00C51AFF">
              <w:rPr>
                <w:rFonts w:ascii="Arial" w:hAnsi="Arial" w:cs="Arial"/>
                <w:sz w:val="22"/>
                <w:szCs w:val="22"/>
              </w:rPr>
              <w:t>961)</w:t>
            </w:r>
          </w:p>
        </w:tc>
      </w:tr>
      <w:tr w:rsidR="00D808AB" w:rsidRPr="00BC79F0" w14:paraId="18612BCC" w14:textId="77777777">
        <w:trPr>
          <w:tblHeader/>
        </w:trPr>
        <w:tc>
          <w:tcPr>
            <w:tcW w:w="6390" w:type="dxa"/>
          </w:tcPr>
          <w:p w14:paraId="7C562D3F" w14:textId="545F5133" w:rsidR="00D808AB" w:rsidRPr="00BC79F0" w:rsidRDefault="00D808AB" w:rsidP="00D808AB">
            <w:pPr>
              <w:tabs>
                <w:tab w:val="left" w:pos="600"/>
                <w:tab w:val="left" w:pos="900"/>
                <w:tab w:val="right" w:pos="7280"/>
                <w:tab w:val="right" w:pos="8540"/>
              </w:tabs>
              <w:spacing w:line="420" w:lineRule="exact"/>
              <w:ind w:right="-45"/>
              <w:jc w:val="thaiDistribute"/>
              <w:rPr>
                <w:rFonts w:ascii="Arial" w:hAnsi="Arial" w:cs="Arial"/>
                <w:sz w:val="22"/>
                <w:szCs w:val="22"/>
                <w:cs/>
              </w:rPr>
            </w:pPr>
            <w:r w:rsidRPr="00BC79F0">
              <w:rPr>
                <w:rFonts w:ascii="Arial" w:hAnsi="Arial" w:cs="Arial"/>
                <w:sz w:val="22"/>
                <w:szCs w:val="22"/>
              </w:rPr>
              <w:t>Less: Allowance for diminution in value of inventories</w:t>
            </w:r>
          </w:p>
        </w:tc>
        <w:tc>
          <w:tcPr>
            <w:tcW w:w="2880" w:type="dxa"/>
          </w:tcPr>
          <w:p w14:paraId="1112C6CC" w14:textId="1E3947AC" w:rsidR="00D808AB" w:rsidRPr="00BC79F0" w:rsidRDefault="00096DE4" w:rsidP="00D808AB">
            <w:pPr>
              <w:pBdr>
                <w:bottom w:val="single" w:sz="4" w:space="1" w:color="auto"/>
              </w:pBdr>
              <w:tabs>
                <w:tab w:val="decimal" w:pos="2235"/>
              </w:tabs>
              <w:spacing w:line="420" w:lineRule="exact"/>
              <w:ind w:left="-29" w:right="-29"/>
              <w:rPr>
                <w:rFonts w:ascii="Arial" w:hAnsi="Arial" w:cs="Arial"/>
                <w:sz w:val="22"/>
                <w:szCs w:val="22"/>
              </w:rPr>
            </w:pPr>
            <w:r>
              <w:rPr>
                <w:rFonts w:ascii="Arial" w:hAnsi="Arial" w:cs="Arial"/>
                <w:sz w:val="22"/>
                <w:szCs w:val="22"/>
              </w:rPr>
              <w:t>(3,044)</w:t>
            </w:r>
          </w:p>
        </w:tc>
      </w:tr>
      <w:tr w:rsidR="00D808AB" w:rsidRPr="00BC79F0" w14:paraId="7601D870" w14:textId="77777777">
        <w:trPr>
          <w:tblHeader/>
        </w:trPr>
        <w:tc>
          <w:tcPr>
            <w:tcW w:w="6390" w:type="dxa"/>
          </w:tcPr>
          <w:p w14:paraId="62D9E09D" w14:textId="67239A50" w:rsidR="00D808AB" w:rsidRPr="00BC79F0" w:rsidRDefault="00D808AB" w:rsidP="00D808AB">
            <w:pPr>
              <w:tabs>
                <w:tab w:val="left" w:pos="600"/>
                <w:tab w:val="left" w:pos="900"/>
                <w:tab w:val="right" w:pos="7280"/>
                <w:tab w:val="right" w:pos="8540"/>
              </w:tabs>
              <w:spacing w:line="420" w:lineRule="exact"/>
              <w:ind w:right="-45"/>
              <w:jc w:val="thaiDistribute"/>
              <w:rPr>
                <w:rFonts w:ascii="Arial" w:hAnsi="Arial" w:cs="Arial"/>
                <w:sz w:val="22"/>
                <w:szCs w:val="22"/>
                <w:cs/>
              </w:rPr>
            </w:pPr>
            <w:r w:rsidRPr="00BC79F0">
              <w:rPr>
                <w:rFonts w:ascii="Arial" w:hAnsi="Arial" w:cs="Arial"/>
                <w:sz w:val="22"/>
                <w:szCs w:val="22"/>
              </w:rPr>
              <w:t xml:space="preserve">Net book value as </w:t>
            </w:r>
            <w:proofErr w:type="gramStart"/>
            <w:r w:rsidRPr="00BC79F0">
              <w:rPr>
                <w:rFonts w:ascii="Arial" w:hAnsi="Arial" w:cs="Arial"/>
                <w:sz w:val="22"/>
                <w:szCs w:val="22"/>
              </w:rPr>
              <w:t>at</w:t>
            </w:r>
            <w:proofErr w:type="gramEnd"/>
            <w:r w:rsidRPr="00BC79F0">
              <w:rPr>
                <w:rFonts w:ascii="Arial" w:hAnsi="Arial" w:cs="Arial"/>
                <w:sz w:val="22"/>
                <w:szCs w:val="22"/>
              </w:rPr>
              <w:t xml:space="preserve"> 31 March 2025 </w:t>
            </w:r>
          </w:p>
        </w:tc>
        <w:tc>
          <w:tcPr>
            <w:tcW w:w="2880" w:type="dxa"/>
          </w:tcPr>
          <w:p w14:paraId="5B8AC704" w14:textId="6324FFEB" w:rsidR="00D808AB" w:rsidRPr="00BC79F0" w:rsidRDefault="00E840FD" w:rsidP="00D808AB">
            <w:pPr>
              <w:pBdr>
                <w:bottom w:val="double" w:sz="4" w:space="1" w:color="auto"/>
              </w:pBdr>
              <w:tabs>
                <w:tab w:val="decimal" w:pos="2235"/>
              </w:tabs>
              <w:spacing w:line="420" w:lineRule="exact"/>
              <w:ind w:left="-29" w:right="-29"/>
              <w:rPr>
                <w:rFonts w:ascii="Arial" w:hAnsi="Arial" w:cs="Arial"/>
                <w:sz w:val="22"/>
                <w:szCs w:val="22"/>
              </w:rPr>
            </w:pPr>
            <w:r>
              <w:rPr>
                <w:rFonts w:ascii="Arial" w:hAnsi="Arial" w:cs="Arial"/>
                <w:sz w:val="22"/>
                <w:szCs w:val="22"/>
              </w:rPr>
              <w:t>20,496</w:t>
            </w:r>
          </w:p>
        </w:tc>
      </w:tr>
    </w:tbl>
    <w:p w14:paraId="0D84F785" w14:textId="779B90CA" w:rsidR="003B4EF2" w:rsidRPr="00BC79F0" w:rsidRDefault="007C450A" w:rsidP="00977757">
      <w:pPr>
        <w:tabs>
          <w:tab w:val="left" w:pos="720"/>
          <w:tab w:val="left" w:pos="1440"/>
          <w:tab w:val="left" w:pos="2160"/>
        </w:tabs>
        <w:spacing w:before="120" w:after="120" w:line="380" w:lineRule="exact"/>
        <w:ind w:left="547" w:hanging="547"/>
        <w:jc w:val="both"/>
        <w:rPr>
          <w:rFonts w:ascii="Arial" w:hAnsi="Arial"/>
          <w:b/>
          <w:bCs/>
          <w:sz w:val="22"/>
          <w:szCs w:val="22"/>
        </w:rPr>
      </w:pPr>
      <w:r w:rsidRPr="00BC79F0">
        <w:rPr>
          <w:rFonts w:ascii="Arial" w:hAnsi="Arial"/>
          <w:b/>
          <w:bCs/>
          <w:sz w:val="22"/>
          <w:szCs w:val="22"/>
        </w:rPr>
        <w:t>8</w:t>
      </w:r>
      <w:r w:rsidR="003B4EF2" w:rsidRPr="00BC79F0">
        <w:rPr>
          <w:rFonts w:ascii="Arial" w:hAnsi="Arial"/>
          <w:b/>
          <w:bCs/>
          <w:sz w:val="22"/>
          <w:szCs w:val="22"/>
        </w:rPr>
        <w:t>.</w:t>
      </w:r>
      <w:r w:rsidR="003B4EF2" w:rsidRPr="00BC79F0">
        <w:rPr>
          <w:rFonts w:ascii="Arial" w:hAnsi="Arial"/>
          <w:b/>
          <w:bCs/>
          <w:sz w:val="22"/>
          <w:szCs w:val="22"/>
        </w:rPr>
        <w:tab/>
        <w:t>Investment in associate</w:t>
      </w:r>
    </w:p>
    <w:p w14:paraId="603F1750" w14:textId="260E852D" w:rsidR="003B4EF2" w:rsidRPr="00BC79F0" w:rsidRDefault="007C450A" w:rsidP="001252A4">
      <w:pPr>
        <w:tabs>
          <w:tab w:val="left" w:pos="900"/>
          <w:tab w:val="left" w:pos="1440"/>
          <w:tab w:val="left" w:pos="2160"/>
        </w:tabs>
        <w:spacing w:before="120" w:after="120" w:line="380" w:lineRule="exact"/>
        <w:ind w:left="547" w:hanging="547"/>
        <w:jc w:val="both"/>
        <w:rPr>
          <w:rFonts w:ascii="Arial" w:hAnsi="Arial"/>
          <w:sz w:val="22"/>
          <w:szCs w:val="22"/>
        </w:rPr>
      </w:pPr>
      <w:r w:rsidRPr="00BC79F0">
        <w:rPr>
          <w:rFonts w:ascii="Arial" w:hAnsi="Arial"/>
          <w:sz w:val="22"/>
          <w:szCs w:val="22"/>
        </w:rPr>
        <w:t>8</w:t>
      </w:r>
      <w:r w:rsidR="00E5537D" w:rsidRPr="00BC79F0">
        <w:rPr>
          <w:rFonts w:ascii="Arial" w:hAnsi="Arial"/>
          <w:sz w:val="22"/>
          <w:szCs w:val="22"/>
        </w:rPr>
        <w:t>.1</w:t>
      </w:r>
      <w:r w:rsidR="00E5537D" w:rsidRPr="00BC79F0">
        <w:rPr>
          <w:rFonts w:ascii="Arial" w:hAnsi="Arial"/>
          <w:sz w:val="22"/>
          <w:szCs w:val="22"/>
        </w:rPr>
        <w:tab/>
      </w:r>
      <w:r w:rsidR="003B4EF2" w:rsidRPr="00BC79F0">
        <w:rPr>
          <w:rFonts w:ascii="Arial" w:hAnsi="Arial"/>
          <w:sz w:val="22"/>
          <w:szCs w:val="22"/>
        </w:rPr>
        <w:t>Details of investment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BC79F0" w14:paraId="1B6BFD91" w14:textId="77777777" w:rsidTr="0096693A">
        <w:tc>
          <w:tcPr>
            <w:tcW w:w="1618" w:type="dxa"/>
          </w:tcPr>
          <w:p w14:paraId="6F6E2FF3" w14:textId="77777777" w:rsidR="003B4EF2" w:rsidRPr="00BC79F0" w:rsidRDefault="003B4EF2" w:rsidP="00BF0F07">
            <w:pPr>
              <w:spacing w:line="200" w:lineRule="exact"/>
              <w:ind w:right="-144"/>
              <w:jc w:val="center"/>
              <w:rPr>
                <w:rFonts w:ascii="Arial" w:hAnsi="Arial" w:cs="Arial"/>
                <w:sz w:val="12"/>
                <w:szCs w:val="12"/>
                <w:u w:val="single"/>
              </w:rPr>
            </w:pPr>
            <w:bookmarkStart w:id="0" w:name="_Hlk135208205"/>
          </w:p>
        </w:tc>
        <w:tc>
          <w:tcPr>
            <w:tcW w:w="1243" w:type="dxa"/>
          </w:tcPr>
          <w:p w14:paraId="71327FF3" w14:textId="77777777" w:rsidR="003B4EF2" w:rsidRPr="00BC79F0"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BC79F0"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BC79F0" w:rsidRDefault="00BE6FD6" w:rsidP="00BE6FD6">
            <w:pPr>
              <w:spacing w:line="200" w:lineRule="exact"/>
              <w:ind w:left="-105" w:right="-90"/>
              <w:jc w:val="right"/>
              <w:rPr>
                <w:rFonts w:ascii="Arial" w:hAnsi="Arial" w:cs="Arial"/>
                <w:sz w:val="12"/>
                <w:szCs w:val="12"/>
              </w:rPr>
            </w:pPr>
            <w:r w:rsidRPr="00BC79F0">
              <w:rPr>
                <w:rFonts w:ascii="Arial" w:hAnsi="Arial" w:cs="Arial"/>
                <w:sz w:val="12"/>
                <w:szCs w:val="12"/>
              </w:rPr>
              <w:t>(Unit: Thousand Baht)</w:t>
            </w:r>
          </w:p>
        </w:tc>
      </w:tr>
      <w:tr w:rsidR="00BE6FD6" w:rsidRPr="00BC79F0" w14:paraId="00BF6E7F" w14:textId="77777777" w:rsidTr="0096693A">
        <w:tc>
          <w:tcPr>
            <w:tcW w:w="1618" w:type="dxa"/>
          </w:tcPr>
          <w:p w14:paraId="34D71E3B" w14:textId="77777777" w:rsidR="00BE6FD6" w:rsidRPr="00BC79F0"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BC79F0"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BC79F0"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BC79F0" w:rsidRDefault="00BE6FD6" w:rsidP="00284341">
            <w:pPr>
              <w:pBdr>
                <w:bottom w:val="single" w:sz="4" w:space="1" w:color="auto"/>
              </w:pBdr>
              <w:spacing w:line="200" w:lineRule="exact"/>
              <w:ind w:left="-105" w:right="-90"/>
              <w:jc w:val="center"/>
              <w:rPr>
                <w:rFonts w:ascii="Arial" w:hAnsi="Arial" w:cs="Arial"/>
                <w:sz w:val="12"/>
                <w:szCs w:val="12"/>
              </w:rPr>
            </w:pPr>
            <w:r w:rsidRPr="00BC79F0">
              <w:rPr>
                <w:rFonts w:ascii="Arial" w:hAnsi="Arial" w:cs="Arial"/>
                <w:sz w:val="12"/>
                <w:szCs w:val="12"/>
              </w:rPr>
              <w:t>Consolidated and Separate financial statements</w:t>
            </w:r>
          </w:p>
        </w:tc>
      </w:tr>
      <w:tr w:rsidR="00CA5D69" w:rsidRPr="00BC79F0" w14:paraId="4B77E249" w14:textId="77777777" w:rsidTr="0096693A">
        <w:tc>
          <w:tcPr>
            <w:tcW w:w="1618" w:type="dxa"/>
          </w:tcPr>
          <w:p w14:paraId="18EB6A30" w14:textId="77777777" w:rsidR="003B4EF2" w:rsidRPr="00BC79F0"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BC79F0"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BC79F0" w:rsidRDefault="003B4EF2" w:rsidP="00BF0F07">
            <w:pPr>
              <w:spacing w:line="200" w:lineRule="exact"/>
              <w:ind w:left="-90" w:right="-108"/>
              <w:jc w:val="center"/>
              <w:rPr>
                <w:rFonts w:ascii="Arial" w:hAnsi="Arial" w:cs="Arial"/>
                <w:sz w:val="12"/>
                <w:szCs w:val="12"/>
              </w:rPr>
            </w:pPr>
            <w:r w:rsidRPr="00BC79F0">
              <w:rPr>
                <w:rFonts w:ascii="Arial" w:hAnsi="Arial" w:cs="Arial"/>
                <w:sz w:val="12"/>
                <w:szCs w:val="12"/>
              </w:rPr>
              <w:t>Country of</w:t>
            </w:r>
          </w:p>
        </w:tc>
        <w:tc>
          <w:tcPr>
            <w:tcW w:w="1740" w:type="dxa"/>
            <w:gridSpan w:val="2"/>
            <w:hideMark/>
          </w:tcPr>
          <w:p w14:paraId="1DB8FADE" w14:textId="77777777" w:rsidR="003B4EF2" w:rsidRPr="00BC79F0" w:rsidRDefault="003B4EF2" w:rsidP="00BF0F07">
            <w:pPr>
              <w:spacing w:line="200" w:lineRule="exact"/>
              <w:ind w:left="-90" w:right="-36"/>
              <w:jc w:val="center"/>
              <w:rPr>
                <w:rFonts w:ascii="Arial" w:hAnsi="Arial" w:cs="Arial"/>
                <w:sz w:val="12"/>
                <w:szCs w:val="12"/>
              </w:rPr>
            </w:pPr>
            <w:r w:rsidRPr="00BC79F0">
              <w:rPr>
                <w:rFonts w:ascii="Arial" w:hAnsi="Arial" w:cs="Arial"/>
                <w:sz w:val="12"/>
                <w:szCs w:val="12"/>
              </w:rPr>
              <w:t>Shareholding</w:t>
            </w:r>
          </w:p>
        </w:tc>
        <w:tc>
          <w:tcPr>
            <w:tcW w:w="1740" w:type="dxa"/>
            <w:gridSpan w:val="2"/>
          </w:tcPr>
          <w:p w14:paraId="5C7CD643" w14:textId="77777777" w:rsidR="003B4EF2" w:rsidRPr="00BC79F0"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BC79F0" w:rsidRDefault="002D77EC" w:rsidP="00BF0F07">
            <w:pPr>
              <w:spacing w:line="200" w:lineRule="exact"/>
              <w:ind w:left="-108" w:right="-108"/>
              <w:jc w:val="center"/>
              <w:rPr>
                <w:rFonts w:ascii="Arial" w:hAnsi="Arial" w:cs="Arial"/>
                <w:sz w:val="12"/>
                <w:szCs w:val="12"/>
              </w:rPr>
            </w:pPr>
            <w:r w:rsidRPr="00BC79F0">
              <w:rPr>
                <w:rFonts w:ascii="Arial" w:hAnsi="Arial" w:cs="Arial"/>
                <w:sz w:val="12"/>
                <w:szCs w:val="12"/>
              </w:rPr>
              <w:t>Carrying amounts based on</w:t>
            </w:r>
          </w:p>
        </w:tc>
      </w:tr>
      <w:tr w:rsidR="00CA5D69" w:rsidRPr="00BC79F0" w14:paraId="75D0B513" w14:textId="77777777" w:rsidTr="0096693A">
        <w:tc>
          <w:tcPr>
            <w:tcW w:w="1618" w:type="dxa"/>
            <w:vAlign w:val="bottom"/>
            <w:hideMark/>
          </w:tcPr>
          <w:p w14:paraId="5130EF13" w14:textId="77777777" w:rsidR="003B4EF2" w:rsidRPr="00BC79F0" w:rsidRDefault="003B4EF2" w:rsidP="00BF0F07">
            <w:pPr>
              <w:pBdr>
                <w:bottom w:val="single" w:sz="6" w:space="1" w:color="auto"/>
              </w:pBdr>
              <w:spacing w:line="200" w:lineRule="exact"/>
              <w:jc w:val="center"/>
              <w:rPr>
                <w:rFonts w:ascii="Arial" w:hAnsi="Arial" w:cs="Arial"/>
                <w:sz w:val="12"/>
                <w:szCs w:val="12"/>
              </w:rPr>
            </w:pPr>
            <w:r w:rsidRPr="00BC79F0">
              <w:rPr>
                <w:rFonts w:ascii="Arial" w:hAnsi="Arial" w:cs="Arial"/>
                <w:sz w:val="12"/>
                <w:szCs w:val="12"/>
              </w:rPr>
              <w:t>Company’s name</w:t>
            </w:r>
          </w:p>
        </w:tc>
        <w:tc>
          <w:tcPr>
            <w:tcW w:w="1243" w:type="dxa"/>
            <w:vAlign w:val="bottom"/>
            <w:hideMark/>
          </w:tcPr>
          <w:p w14:paraId="5D507C99" w14:textId="77777777" w:rsidR="003B4EF2" w:rsidRPr="00BC79F0" w:rsidRDefault="003B4EF2" w:rsidP="00BF0F07">
            <w:pPr>
              <w:pBdr>
                <w:bottom w:val="single" w:sz="6" w:space="1" w:color="auto"/>
              </w:pBdr>
              <w:spacing w:line="200" w:lineRule="exact"/>
              <w:ind w:left="2"/>
              <w:jc w:val="center"/>
              <w:rPr>
                <w:rFonts w:ascii="Arial" w:hAnsi="Arial" w:cs="Arial"/>
                <w:sz w:val="12"/>
                <w:szCs w:val="12"/>
              </w:rPr>
            </w:pPr>
            <w:r w:rsidRPr="00BC79F0">
              <w:rPr>
                <w:rFonts w:ascii="Arial" w:hAnsi="Arial" w:cs="Arial"/>
                <w:sz w:val="12"/>
                <w:szCs w:val="12"/>
              </w:rPr>
              <w:t>Nature of business</w:t>
            </w:r>
          </w:p>
        </w:tc>
        <w:tc>
          <w:tcPr>
            <w:tcW w:w="990" w:type="dxa"/>
            <w:vAlign w:val="bottom"/>
            <w:hideMark/>
          </w:tcPr>
          <w:p w14:paraId="73C8EB78" w14:textId="77777777" w:rsidR="003B4EF2" w:rsidRPr="00BC79F0" w:rsidRDefault="003B4EF2" w:rsidP="00BF0F07">
            <w:pPr>
              <w:pBdr>
                <w:bottom w:val="single" w:sz="6" w:space="1" w:color="auto"/>
              </w:pBdr>
              <w:spacing w:line="200" w:lineRule="exact"/>
              <w:ind w:left="2"/>
              <w:jc w:val="center"/>
              <w:rPr>
                <w:rFonts w:ascii="Arial" w:hAnsi="Arial" w:cs="Arial"/>
                <w:sz w:val="12"/>
                <w:szCs w:val="12"/>
              </w:rPr>
            </w:pPr>
            <w:r w:rsidRPr="00BC79F0">
              <w:rPr>
                <w:rFonts w:ascii="Arial" w:hAnsi="Arial" w:cs="Arial"/>
                <w:sz w:val="12"/>
                <w:szCs w:val="12"/>
              </w:rPr>
              <w:t>incorporation</w:t>
            </w:r>
          </w:p>
        </w:tc>
        <w:tc>
          <w:tcPr>
            <w:tcW w:w="1740" w:type="dxa"/>
            <w:gridSpan w:val="2"/>
            <w:hideMark/>
          </w:tcPr>
          <w:p w14:paraId="7DFE5E64" w14:textId="77777777" w:rsidR="003B4EF2" w:rsidRPr="00BC79F0" w:rsidRDefault="003B4EF2" w:rsidP="00BF0F07">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percentage</w:t>
            </w:r>
          </w:p>
        </w:tc>
        <w:tc>
          <w:tcPr>
            <w:tcW w:w="1740" w:type="dxa"/>
            <w:gridSpan w:val="2"/>
            <w:hideMark/>
          </w:tcPr>
          <w:p w14:paraId="22780FA7" w14:textId="77777777" w:rsidR="003B4EF2" w:rsidRPr="00BC79F0" w:rsidRDefault="003B4EF2" w:rsidP="00BF0F07">
            <w:pPr>
              <w:pBdr>
                <w:bottom w:val="single" w:sz="6" w:space="1" w:color="auto"/>
              </w:pBdr>
              <w:spacing w:line="200" w:lineRule="exact"/>
              <w:ind w:left="2" w:right="-36"/>
              <w:jc w:val="center"/>
              <w:rPr>
                <w:rFonts w:ascii="Arial" w:hAnsi="Arial" w:cs="Arial"/>
                <w:sz w:val="12"/>
                <w:szCs w:val="12"/>
              </w:rPr>
            </w:pPr>
            <w:r w:rsidRPr="00BC79F0">
              <w:rPr>
                <w:rFonts w:ascii="Arial" w:hAnsi="Arial" w:cs="Arial"/>
                <w:sz w:val="12"/>
                <w:szCs w:val="12"/>
              </w:rPr>
              <w:t>Cost</w:t>
            </w:r>
          </w:p>
        </w:tc>
        <w:tc>
          <w:tcPr>
            <w:tcW w:w="1741" w:type="dxa"/>
            <w:gridSpan w:val="2"/>
            <w:hideMark/>
          </w:tcPr>
          <w:p w14:paraId="72FD2DBE" w14:textId="77777777" w:rsidR="003B4EF2" w:rsidRPr="00BC79F0" w:rsidRDefault="002D77EC" w:rsidP="00BF0F07">
            <w:pPr>
              <w:pBdr>
                <w:bottom w:val="single" w:sz="6" w:space="1" w:color="auto"/>
              </w:pBdr>
              <w:spacing w:line="200" w:lineRule="exact"/>
              <w:ind w:left="2" w:right="-36"/>
              <w:jc w:val="center"/>
              <w:rPr>
                <w:rFonts w:ascii="Arial" w:hAnsi="Arial" w:cs="Arial"/>
                <w:sz w:val="12"/>
                <w:szCs w:val="12"/>
              </w:rPr>
            </w:pPr>
            <w:r w:rsidRPr="00BC79F0">
              <w:rPr>
                <w:rFonts w:ascii="Arial" w:hAnsi="Arial" w:cs="Arial"/>
                <w:sz w:val="12"/>
                <w:szCs w:val="12"/>
              </w:rPr>
              <w:t>the equity method</w:t>
            </w:r>
          </w:p>
        </w:tc>
      </w:tr>
      <w:tr w:rsidR="00F02EF5" w:rsidRPr="00BC79F0" w14:paraId="77CAA292" w14:textId="77777777" w:rsidTr="0096693A">
        <w:trPr>
          <w:gridBefore w:val="3"/>
          <w:wBefore w:w="3851" w:type="dxa"/>
        </w:trPr>
        <w:tc>
          <w:tcPr>
            <w:tcW w:w="870" w:type="dxa"/>
            <w:vAlign w:val="bottom"/>
            <w:hideMark/>
          </w:tcPr>
          <w:p w14:paraId="6C4B46C2" w14:textId="5AF306C1" w:rsidR="00F02EF5" w:rsidRPr="00BC79F0" w:rsidRDefault="00F02EF5" w:rsidP="00F02EF5">
            <w:pPr>
              <w:pBdr>
                <w:bottom w:val="single" w:sz="6" w:space="1" w:color="auto"/>
              </w:pBdr>
              <w:spacing w:line="200" w:lineRule="exact"/>
              <w:jc w:val="center"/>
              <w:rPr>
                <w:rFonts w:ascii="Arial" w:hAnsi="Arial" w:cs="Arial"/>
                <w:sz w:val="12"/>
                <w:szCs w:val="12"/>
              </w:rPr>
            </w:pPr>
            <w:r w:rsidRPr="00BC79F0">
              <w:rPr>
                <w:rFonts w:ascii="Arial" w:hAnsi="Arial" w:cs="Arial"/>
                <w:sz w:val="12"/>
                <w:szCs w:val="12"/>
              </w:rPr>
              <w:t xml:space="preserve">31        March    </w:t>
            </w:r>
            <w:r w:rsidR="005A2870" w:rsidRPr="00BC79F0">
              <w:rPr>
                <w:rFonts w:ascii="Arial" w:hAnsi="Arial" w:cs="Arial"/>
                <w:sz w:val="12"/>
                <w:szCs w:val="12"/>
              </w:rPr>
              <w:t>2025</w:t>
            </w:r>
          </w:p>
        </w:tc>
        <w:tc>
          <w:tcPr>
            <w:tcW w:w="870" w:type="dxa"/>
            <w:hideMark/>
          </w:tcPr>
          <w:p w14:paraId="1EE67B83" w14:textId="12B22875" w:rsidR="00F02EF5" w:rsidRPr="00BC79F0" w:rsidRDefault="00F02EF5" w:rsidP="00F02EF5">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 xml:space="preserve">31 December </w:t>
            </w:r>
            <w:r w:rsidR="005A2870" w:rsidRPr="00BC79F0">
              <w:rPr>
                <w:rFonts w:ascii="Arial" w:hAnsi="Arial" w:cs="Arial"/>
                <w:sz w:val="12"/>
                <w:szCs w:val="12"/>
              </w:rPr>
              <w:t>2024</w:t>
            </w:r>
          </w:p>
        </w:tc>
        <w:tc>
          <w:tcPr>
            <w:tcW w:w="870" w:type="dxa"/>
            <w:vAlign w:val="bottom"/>
            <w:hideMark/>
          </w:tcPr>
          <w:p w14:paraId="74AD40C6" w14:textId="7D8E6A24" w:rsidR="00F02EF5" w:rsidRPr="00BC79F0" w:rsidRDefault="00F02EF5" w:rsidP="00F02EF5">
            <w:pPr>
              <w:pBdr>
                <w:bottom w:val="single" w:sz="6" w:space="1" w:color="auto"/>
              </w:pBdr>
              <w:spacing w:line="200" w:lineRule="exact"/>
              <w:jc w:val="center"/>
              <w:rPr>
                <w:rFonts w:ascii="Arial" w:hAnsi="Arial" w:cs="Arial"/>
                <w:sz w:val="12"/>
                <w:szCs w:val="12"/>
              </w:rPr>
            </w:pPr>
            <w:r w:rsidRPr="00BC79F0">
              <w:rPr>
                <w:rFonts w:ascii="Arial" w:hAnsi="Arial" w:cs="Arial"/>
                <w:sz w:val="12"/>
                <w:szCs w:val="12"/>
              </w:rPr>
              <w:t xml:space="preserve">31        March    </w:t>
            </w:r>
            <w:r w:rsidR="005A2870" w:rsidRPr="00BC79F0">
              <w:rPr>
                <w:rFonts w:ascii="Arial" w:hAnsi="Arial" w:cs="Arial"/>
                <w:sz w:val="12"/>
                <w:szCs w:val="12"/>
              </w:rPr>
              <w:t>2025</w:t>
            </w:r>
          </w:p>
        </w:tc>
        <w:tc>
          <w:tcPr>
            <w:tcW w:w="870" w:type="dxa"/>
            <w:hideMark/>
          </w:tcPr>
          <w:p w14:paraId="359AE4CA" w14:textId="7F6A9094" w:rsidR="00F02EF5" w:rsidRPr="00BC79F0" w:rsidRDefault="00F02EF5" w:rsidP="00F02EF5">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 xml:space="preserve">31 December </w:t>
            </w:r>
            <w:r w:rsidR="005A2870" w:rsidRPr="00BC79F0">
              <w:rPr>
                <w:rFonts w:ascii="Arial" w:hAnsi="Arial" w:cs="Arial"/>
                <w:sz w:val="12"/>
                <w:szCs w:val="12"/>
              </w:rPr>
              <w:t>2024</w:t>
            </w:r>
          </w:p>
        </w:tc>
        <w:tc>
          <w:tcPr>
            <w:tcW w:w="870" w:type="dxa"/>
            <w:vAlign w:val="bottom"/>
            <w:hideMark/>
          </w:tcPr>
          <w:p w14:paraId="6D396427" w14:textId="7B6A2061" w:rsidR="00F02EF5" w:rsidRPr="00BC79F0" w:rsidRDefault="00F02EF5" w:rsidP="00F02EF5">
            <w:pPr>
              <w:pBdr>
                <w:bottom w:val="single" w:sz="6" w:space="1" w:color="auto"/>
              </w:pBdr>
              <w:spacing w:line="200" w:lineRule="exact"/>
              <w:jc w:val="center"/>
              <w:rPr>
                <w:rFonts w:ascii="Arial" w:hAnsi="Arial" w:cs="Arial"/>
                <w:sz w:val="12"/>
                <w:szCs w:val="12"/>
              </w:rPr>
            </w:pPr>
            <w:r w:rsidRPr="00BC79F0">
              <w:rPr>
                <w:rFonts w:ascii="Arial" w:hAnsi="Arial" w:cs="Arial"/>
                <w:sz w:val="12"/>
                <w:szCs w:val="12"/>
              </w:rPr>
              <w:t xml:space="preserve">31        March    </w:t>
            </w:r>
            <w:r w:rsidR="005A2870" w:rsidRPr="00BC79F0">
              <w:rPr>
                <w:rFonts w:ascii="Arial" w:hAnsi="Arial" w:cs="Arial"/>
                <w:sz w:val="12"/>
                <w:szCs w:val="12"/>
              </w:rPr>
              <w:t>2025</w:t>
            </w:r>
          </w:p>
        </w:tc>
        <w:tc>
          <w:tcPr>
            <w:tcW w:w="871" w:type="dxa"/>
            <w:hideMark/>
          </w:tcPr>
          <w:p w14:paraId="4DC41E49" w14:textId="550D1726" w:rsidR="00F02EF5" w:rsidRPr="00BC79F0" w:rsidRDefault="00F02EF5" w:rsidP="00F02EF5">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 xml:space="preserve">31 December </w:t>
            </w:r>
            <w:r w:rsidR="005A2870" w:rsidRPr="00BC79F0">
              <w:rPr>
                <w:rFonts w:ascii="Arial" w:hAnsi="Arial" w:cs="Arial"/>
                <w:sz w:val="12"/>
                <w:szCs w:val="12"/>
              </w:rPr>
              <w:t>2024</w:t>
            </w:r>
          </w:p>
        </w:tc>
      </w:tr>
      <w:tr w:rsidR="00BD07EB" w:rsidRPr="00BC79F0" w14:paraId="418544EA" w14:textId="77777777" w:rsidTr="0096693A">
        <w:trPr>
          <w:gridBefore w:val="3"/>
          <w:wBefore w:w="3851" w:type="dxa"/>
        </w:trPr>
        <w:tc>
          <w:tcPr>
            <w:tcW w:w="870" w:type="dxa"/>
            <w:hideMark/>
          </w:tcPr>
          <w:p w14:paraId="33CBA2E4" w14:textId="77777777" w:rsidR="00BD07EB" w:rsidRPr="00BC79F0" w:rsidRDefault="00BD07EB" w:rsidP="00BD07EB">
            <w:pPr>
              <w:spacing w:line="200" w:lineRule="exact"/>
              <w:ind w:left="-90" w:right="-36"/>
              <w:jc w:val="center"/>
              <w:rPr>
                <w:rFonts w:ascii="Arial" w:hAnsi="Arial" w:cs="Arial"/>
                <w:sz w:val="12"/>
                <w:szCs w:val="12"/>
                <w:u w:val="single"/>
              </w:rPr>
            </w:pPr>
            <w:r w:rsidRPr="00BC79F0">
              <w:rPr>
                <w:rFonts w:ascii="Arial" w:hAnsi="Arial" w:cs="Arial"/>
                <w:sz w:val="12"/>
                <w:szCs w:val="12"/>
              </w:rPr>
              <w:t>(Percent)</w:t>
            </w:r>
          </w:p>
        </w:tc>
        <w:tc>
          <w:tcPr>
            <w:tcW w:w="870" w:type="dxa"/>
            <w:hideMark/>
          </w:tcPr>
          <w:p w14:paraId="2634D561" w14:textId="77777777" w:rsidR="00BD07EB" w:rsidRPr="00BC79F0" w:rsidRDefault="00BD07EB" w:rsidP="00BD07EB">
            <w:pPr>
              <w:spacing w:line="200" w:lineRule="exact"/>
              <w:ind w:left="-90" w:right="-36"/>
              <w:jc w:val="center"/>
              <w:rPr>
                <w:rFonts w:ascii="Arial" w:hAnsi="Arial" w:cs="Arial"/>
                <w:sz w:val="12"/>
                <w:szCs w:val="12"/>
                <w:u w:val="single"/>
              </w:rPr>
            </w:pPr>
            <w:r w:rsidRPr="00BC79F0">
              <w:rPr>
                <w:rFonts w:ascii="Arial" w:hAnsi="Arial" w:cs="Arial"/>
                <w:sz w:val="12"/>
                <w:szCs w:val="12"/>
              </w:rPr>
              <w:t>(Percent)</w:t>
            </w:r>
          </w:p>
        </w:tc>
        <w:tc>
          <w:tcPr>
            <w:tcW w:w="870" w:type="dxa"/>
          </w:tcPr>
          <w:p w14:paraId="53EAA7D4" w14:textId="77777777" w:rsidR="00BD07EB" w:rsidRPr="00BC79F0" w:rsidRDefault="00BD07EB" w:rsidP="00BD07EB">
            <w:pPr>
              <w:tabs>
                <w:tab w:val="decimal" w:pos="594"/>
              </w:tabs>
              <w:spacing w:line="200" w:lineRule="exact"/>
              <w:ind w:left="-18" w:right="-36"/>
              <w:rPr>
                <w:rFonts w:ascii="Arial" w:hAnsi="Arial" w:cs="Arial"/>
                <w:sz w:val="12"/>
                <w:szCs w:val="12"/>
              </w:rPr>
            </w:pPr>
          </w:p>
        </w:tc>
        <w:tc>
          <w:tcPr>
            <w:tcW w:w="870" w:type="dxa"/>
          </w:tcPr>
          <w:p w14:paraId="6C3555B1" w14:textId="1F05BCE6" w:rsidR="00BD07EB" w:rsidRPr="00BC79F0" w:rsidRDefault="00BD07EB" w:rsidP="00BD07EB">
            <w:pPr>
              <w:spacing w:line="200" w:lineRule="exact"/>
              <w:ind w:left="-90" w:right="-36"/>
              <w:jc w:val="center"/>
              <w:rPr>
                <w:rFonts w:ascii="Arial" w:hAnsi="Arial" w:cs="Arial"/>
                <w:sz w:val="12"/>
                <w:szCs w:val="12"/>
              </w:rPr>
            </w:pPr>
            <w:r w:rsidRPr="00BC79F0">
              <w:rPr>
                <w:rFonts w:ascii="Arial" w:hAnsi="Arial" w:cs="Arial"/>
                <w:sz w:val="12"/>
                <w:szCs w:val="12"/>
              </w:rPr>
              <w:t>(Audited)</w:t>
            </w:r>
          </w:p>
        </w:tc>
        <w:tc>
          <w:tcPr>
            <w:tcW w:w="870" w:type="dxa"/>
          </w:tcPr>
          <w:p w14:paraId="552553CC" w14:textId="77777777" w:rsidR="00BD07EB" w:rsidRPr="00BC79F0" w:rsidRDefault="00BD07EB" w:rsidP="00BD07EB">
            <w:pPr>
              <w:tabs>
                <w:tab w:val="decimal" w:pos="594"/>
              </w:tabs>
              <w:spacing w:line="200" w:lineRule="exact"/>
              <w:ind w:left="-18" w:right="-36"/>
              <w:rPr>
                <w:rFonts w:ascii="Arial" w:hAnsi="Arial" w:cs="Arial"/>
                <w:sz w:val="12"/>
                <w:szCs w:val="12"/>
              </w:rPr>
            </w:pPr>
          </w:p>
        </w:tc>
        <w:tc>
          <w:tcPr>
            <w:tcW w:w="871" w:type="dxa"/>
          </w:tcPr>
          <w:p w14:paraId="140C938D" w14:textId="3A2C905B" w:rsidR="00BD07EB" w:rsidRPr="00BC79F0" w:rsidRDefault="00BD07EB" w:rsidP="00BD07EB">
            <w:pPr>
              <w:spacing w:line="200" w:lineRule="exact"/>
              <w:ind w:left="-90" w:right="-36"/>
              <w:jc w:val="center"/>
              <w:rPr>
                <w:rFonts w:ascii="Arial" w:hAnsi="Arial" w:cs="Arial"/>
                <w:sz w:val="12"/>
                <w:szCs w:val="12"/>
              </w:rPr>
            </w:pPr>
            <w:r w:rsidRPr="00BC79F0">
              <w:rPr>
                <w:rFonts w:ascii="Arial" w:hAnsi="Arial" w:cs="Arial"/>
                <w:sz w:val="12"/>
                <w:szCs w:val="12"/>
              </w:rPr>
              <w:t>(Audited)</w:t>
            </w:r>
          </w:p>
        </w:tc>
      </w:tr>
      <w:tr w:rsidR="005A2870" w:rsidRPr="00BC79F0" w14:paraId="6A295AAE" w14:textId="77777777" w:rsidTr="0096693A">
        <w:tc>
          <w:tcPr>
            <w:tcW w:w="1618" w:type="dxa"/>
            <w:hideMark/>
          </w:tcPr>
          <w:p w14:paraId="30B1A3CB" w14:textId="77777777" w:rsidR="005A2870" w:rsidRPr="00BC79F0" w:rsidRDefault="005A2870" w:rsidP="005A2870">
            <w:pPr>
              <w:spacing w:line="200" w:lineRule="exact"/>
              <w:ind w:right="-144"/>
              <w:jc w:val="center"/>
              <w:rPr>
                <w:rFonts w:ascii="Arial" w:hAnsi="Arial" w:cs="Arial"/>
                <w:sz w:val="12"/>
                <w:szCs w:val="12"/>
              </w:rPr>
            </w:pPr>
            <w:r w:rsidRPr="00BC79F0">
              <w:rPr>
                <w:rFonts w:ascii="Arial" w:hAnsi="Arial" w:cs="Arial"/>
                <w:sz w:val="12"/>
                <w:szCs w:val="12"/>
              </w:rPr>
              <w:t>Alpha Digital Pte. Ltd.</w:t>
            </w:r>
          </w:p>
        </w:tc>
        <w:tc>
          <w:tcPr>
            <w:tcW w:w="1243" w:type="dxa"/>
            <w:hideMark/>
          </w:tcPr>
          <w:p w14:paraId="29E573F8" w14:textId="77777777" w:rsidR="005A2870" w:rsidRPr="00BC79F0" w:rsidRDefault="005A2870" w:rsidP="005A2870">
            <w:pPr>
              <w:spacing w:line="200" w:lineRule="exact"/>
              <w:ind w:left="2" w:right="-36"/>
              <w:jc w:val="center"/>
              <w:rPr>
                <w:rFonts w:ascii="Arial" w:hAnsi="Arial" w:cs="Arial"/>
                <w:sz w:val="12"/>
                <w:szCs w:val="12"/>
              </w:rPr>
            </w:pPr>
            <w:r w:rsidRPr="00BC79F0">
              <w:rPr>
                <w:rFonts w:ascii="Arial" w:hAnsi="Arial" w:cs="Arial"/>
                <w:sz w:val="12"/>
                <w:szCs w:val="12"/>
              </w:rPr>
              <w:t>Investing</w:t>
            </w:r>
          </w:p>
        </w:tc>
        <w:tc>
          <w:tcPr>
            <w:tcW w:w="990" w:type="dxa"/>
            <w:hideMark/>
          </w:tcPr>
          <w:p w14:paraId="629EC709" w14:textId="77777777" w:rsidR="005A2870" w:rsidRPr="00BC79F0" w:rsidRDefault="005A2870" w:rsidP="005A2870">
            <w:pPr>
              <w:spacing w:line="200" w:lineRule="exact"/>
              <w:ind w:right="-46"/>
              <w:jc w:val="center"/>
              <w:rPr>
                <w:rFonts w:ascii="Arial" w:hAnsi="Arial" w:cs="Arial"/>
                <w:sz w:val="12"/>
                <w:szCs w:val="12"/>
                <w:cs/>
              </w:rPr>
            </w:pPr>
            <w:r w:rsidRPr="00BC79F0">
              <w:rPr>
                <w:rFonts w:ascii="Arial" w:hAnsi="Arial" w:cs="Arial"/>
                <w:sz w:val="12"/>
                <w:szCs w:val="12"/>
              </w:rPr>
              <w:t>Singapore</w:t>
            </w:r>
          </w:p>
        </w:tc>
        <w:tc>
          <w:tcPr>
            <w:tcW w:w="870" w:type="dxa"/>
            <w:hideMark/>
          </w:tcPr>
          <w:p w14:paraId="00468B3A" w14:textId="096E8115" w:rsidR="005A2870" w:rsidRPr="00BC79F0" w:rsidRDefault="005A2870" w:rsidP="005A2870">
            <w:pPr>
              <w:spacing w:line="200" w:lineRule="exact"/>
              <w:jc w:val="center"/>
              <w:rPr>
                <w:rFonts w:ascii="Arial" w:hAnsi="Arial" w:cs="Arial"/>
                <w:sz w:val="12"/>
                <w:szCs w:val="12"/>
              </w:rPr>
            </w:pPr>
            <w:r w:rsidRPr="00BC79F0">
              <w:rPr>
                <w:rFonts w:ascii="Arial" w:hAnsi="Arial" w:cs="Arial"/>
                <w:sz w:val="12"/>
                <w:szCs w:val="12"/>
              </w:rPr>
              <w:t>25</w:t>
            </w:r>
          </w:p>
        </w:tc>
        <w:tc>
          <w:tcPr>
            <w:tcW w:w="870" w:type="dxa"/>
            <w:hideMark/>
          </w:tcPr>
          <w:p w14:paraId="2D57D337" w14:textId="047C4D55" w:rsidR="005A2870" w:rsidRPr="00BC79F0" w:rsidRDefault="005A2870" w:rsidP="005A2870">
            <w:pPr>
              <w:spacing w:line="200" w:lineRule="exact"/>
              <w:jc w:val="center"/>
              <w:rPr>
                <w:rFonts w:ascii="Arial" w:hAnsi="Arial" w:cs="Arial"/>
                <w:sz w:val="12"/>
                <w:szCs w:val="12"/>
              </w:rPr>
            </w:pPr>
            <w:r w:rsidRPr="00BC79F0">
              <w:rPr>
                <w:rFonts w:ascii="Arial" w:hAnsi="Arial" w:cs="Arial"/>
                <w:sz w:val="12"/>
                <w:szCs w:val="12"/>
              </w:rPr>
              <w:t>25</w:t>
            </w:r>
          </w:p>
        </w:tc>
        <w:tc>
          <w:tcPr>
            <w:tcW w:w="870" w:type="dxa"/>
          </w:tcPr>
          <w:p w14:paraId="1D4E9FBA" w14:textId="7806A22E" w:rsidR="005A2870" w:rsidRPr="00BC79F0" w:rsidRDefault="002E7631" w:rsidP="005A2870">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2FADA08A" w:rsidR="005A2870" w:rsidRPr="00BC79F0" w:rsidRDefault="005A2870" w:rsidP="005A2870">
            <w:pPr>
              <w:pBdr>
                <w:bottom w:val="single" w:sz="4" w:space="1" w:color="auto"/>
              </w:pBdr>
              <w:tabs>
                <w:tab w:val="decimal" w:pos="594"/>
              </w:tabs>
              <w:spacing w:line="200" w:lineRule="exact"/>
              <w:ind w:left="-18" w:right="-36"/>
              <w:jc w:val="both"/>
              <w:rPr>
                <w:rFonts w:ascii="Arial" w:hAnsi="Arial" w:cs="Arial"/>
                <w:sz w:val="12"/>
                <w:szCs w:val="12"/>
              </w:rPr>
            </w:pPr>
            <w:r w:rsidRPr="00BC79F0">
              <w:rPr>
                <w:rFonts w:ascii="Arial" w:hAnsi="Arial" w:cs="Arial"/>
                <w:sz w:val="12"/>
                <w:szCs w:val="12"/>
              </w:rPr>
              <w:t>27,108</w:t>
            </w:r>
          </w:p>
        </w:tc>
        <w:tc>
          <w:tcPr>
            <w:tcW w:w="870" w:type="dxa"/>
          </w:tcPr>
          <w:p w14:paraId="3239A84D" w14:textId="693DB63B" w:rsidR="005A2870" w:rsidRPr="00BC79F0" w:rsidRDefault="002E7631" w:rsidP="005A2870">
            <w:pPr>
              <w:pBdr>
                <w:bottom w:val="single" w:sz="4" w:space="1" w:color="auto"/>
              </w:pBdr>
              <w:tabs>
                <w:tab w:val="decimal" w:pos="594"/>
              </w:tabs>
              <w:spacing w:line="200" w:lineRule="exact"/>
              <w:ind w:left="-18" w:right="-36"/>
              <w:jc w:val="both"/>
              <w:rPr>
                <w:rFonts w:ascii="Arial" w:hAnsi="Arial" w:cstheme="minorBidi"/>
                <w:sz w:val="12"/>
                <w:szCs w:val="12"/>
              </w:rPr>
            </w:pPr>
            <w:r>
              <w:rPr>
                <w:rFonts w:ascii="Arial" w:hAnsi="Arial" w:cstheme="minorBidi"/>
                <w:sz w:val="12"/>
                <w:szCs w:val="12"/>
              </w:rPr>
              <w:t>2,703</w:t>
            </w:r>
          </w:p>
        </w:tc>
        <w:tc>
          <w:tcPr>
            <w:tcW w:w="871" w:type="dxa"/>
            <w:hideMark/>
          </w:tcPr>
          <w:p w14:paraId="68FA6CB5" w14:textId="1DCA6CAD" w:rsidR="005A2870" w:rsidRPr="00BC79F0" w:rsidRDefault="005A2870" w:rsidP="005A2870">
            <w:pPr>
              <w:pBdr>
                <w:bottom w:val="single" w:sz="4" w:space="1" w:color="auto"/>
              </w:pBdr>
              <w:tabs>
                <w:tab w:val="decimal" w:pos="594"/>
              </w:tabs>
              <w:spacing w:line="200" w:lineRule="exact"/>
              <w:ind w:left="-18" w:right="-36"/>
              <w:jc w:val="both"/>
              <w:rPr>
                <w:rFonts w:ascii="Arial" w:hAnsi="Arial" w:cs="Arial"/>
                <w:sz w:val="12"/>
                <w:szCs w:val="12"/>
              </w:rPr>
            </w:pPr>
            <w:r w:rsidRPr="00BC79F0">
              <w:rPr>
                <w:rFonts w:ascii="Arial" w:hAnsi="Arial" w:cs="Arial"/>
                <w:sz w:val="12"/>
                <w:szCs w:val="12"/>
              </w:rPr>
              <w:t>2,747</w:t>
            </w:r>
          </w:p>
        </w:tc>
      </w:tr>
      <w:tr w:rsidR="005A2870" w:rsidRPr="00BC79F0" w14:paraId="442639AF" w14:textId="77777777" w:rsidTr="0096693A">
        <w:tc>
          <w:tcPr>
            <w:tcW w:w="1618" w:type="dxa"/>
          </w:tcPr>
          <w:p w14:paraId="4F88B9E0" w14:textId="77777777" w:rsidR="005A2870" w:rsidRPr="00BC79F0" w:rsidRDefault="005A2870" w:rsidP="005A2870">
            <w:pPr>
              <w:spacing w:line="200" w:lineRule="exact"/>
              <w:ind w:right="-144"/>
              <w:rPr>
                <w:rFonts w:ascii="Arial" w:hAnsi="Arial" w:cs="Arial"/>
                <w:sz w:val="12"/>
                <w:szCs w:val="12"/>
              </w:rPr>
            </w:pPr>
          </w:p>
        </w:tc>
        <w:tc>
          <w:tcPr>
            <w:tcW w:w="1243" w:type="dxa"/>
          </w:tcPr>
          <w:p w14:paraId="4B4F9918" w14:textId="77777777" w:rsidR="005A2870" w:rsidRPr="00BC79F0" w:rsidRDefault="005A2870" w:rsidP="005A2870">
            <w:pPr>
              <w:spacing w:line="200" w:lineRule="exact"/>
              <w:ind w:left="2" w:right="-36"/>
              <w:jc w:val="both"/>
              <w:rPr>
                <w:rFonts w:ascii="Arial" w:hAnsi="Arial" w:cs="Arial"/>
                <w:sz w:val="12"/>
                <w:szCs w:val="12"/>
              </w:rPr>
            </w:pPr>
          </w:p>
        </w:tc>
        <w:tc>
          <w:tcPr>
            <w:tcW w:w="990" w:type="dxa"/>
          </w:tcPr>
          <w:p w14:paraId="47B11BF0" w14:textId="77777777" w:rsidR="005A2870" w:rsidRPr="00BC79F0" w:rsidRDefault="005A2870" w:rsidP="005A2870">
            <w:pPr>
              <w:spacing w:line="200" w:lineRule="exact"/>
              <w:ind w:right="-144"/>
              <w:jc w:val="center"/>
              <w:rPr>
                <w:rFonts w:ascii="Arial" w:hAnsi="Arial" w:cs="Arial"/>
                <w:sz w:val="12"/>
                <w:szCs w:val="12"/>
              </w:rPr>
            </w:pPr>
          </w:p>
        </w:tc>
        <w:tc>
          <w:tcPr>
            <w:tcW w:w="870" w:type="dxa"/>
          </w:tcPr>
          <w:p w14:paraId="7089A771" w14:textId="77777777" w:rsidR="005A2870" w:rsidRPr="00BC79F0" w:rsidRDefault="005A2870" w:rsidP="005A2870">
            <w:pPr>
              <w:tabs>
                <w:tab w:val="decimal" w:pos="252"/>
              </w:tabs>
              <w:spacing w:line="200" w:lineRule="exact"/>
              <w:rPr>
                <w:rFonts w:ascii="Arial" w:hAnsi="Arial" w:cs="Arial"/>
                <w:sz w:val="12"/>
                <w:szCs w:val="12"/>
              </w:rPr>
            </w:pPr>
          </w:p>
        </w:tc>
        <w:tc>
          <w:tcPr>
            <w:tcW w:w="870" w:type="dxa"/>
          </w:tcPr>
          <w:p w14:paraId="6BE99169" w14:textId="77777777" w:rsidR="005A2870" w:rsidRPr="00BC79F0" w:rsidRDefault="005A2870" w:rsidP="005A2870">
            <w:pPr>
              <w:spacing w:line="200" w:lineRule="exact"/>
              <w:ind w:right="-36"/>
              <w:jc w:val="right"/>
              <w:rPr>
                <w:rFonts w:ascii="Arial" w:hAnsi="Arial" w:cs="Arial"/>
                <w:sz w:val="12"/>
                <w:szCs w:val="12"/>
              </w:rPr>
            </w:pPr>
          </w:p>
        </w:tc>
        <w:tc>
          <w:tcPr>
            <w:tcW w:w="870" w:type="dxa"/>
          </w:tcPr>
          <w:p w14:paraId="7A7C509E" w14:textId="34206F1A" w:rsidR="005A2870" w:rsidRPr="00BC79F0" w:rsidRDefault="002E7631" w:rsidP="005A2870">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6DC5F9AC" w:rsidR="005A2870" w:rsidRPr="00BC79F0" w:rsidRDefault="005A2870" w:rsidP="005A2870">
            <w:pPr>
              <w:pBdr>
                <w:bottom w:val="double" w:sz="4" w:space="1" w:color="auto"/>
              </w:pBdr>
              <w:tabs>
                <w:tab w:val="decimal" w:pos="594"/>
              </w:tabs>
              <w:spacing w:line="200" w:lineRule="exact"/>
              <w:ind w:left="-18" w:right="-36"/>
              <w:jc w:val="both"/>
              <w:rPr>
                <w:rFonts w:ascii="Arial" w:hAnsi="Arial" w:cs="Arial"/>
                <w:sz w:val="12"/>
                <w:szCs w:val="12"/>
              </w:rPr>
            </w:pPr>
            <w:r w:rsidRPr="00BC79F0">
              <w:rPr>
                <w:rFonts w:ascii="Arial" w:hAnsi="Arial" w:cs="Arial"/>
                <w:sz w:val="12"/>
                <w:szCs w:val="12"/>
              </w:rPr>
              <w:t>27,108</w:t>
            </w:r>
          </w:p>
        </w:tc>
        <w:tc>
          <w:tcPr>
            <w:tcW w:w="870" w:type="dxa"/>
          </w:tcPr>
          <w:p w14:paraId="0AEF58C8" w14:textId="6BDE176F" w:rsidR="005A2870" w:rsidRPr="00BC79F0" w:rsidRDefault="002E7631" w:rsidP="005A2870">
            <w:pPr>
              <w:pBdr>
                <w:bottom w:val="double" w:sz="4" w:space="1" w:color="auto"/>
              </w:pBdr>
              <w:tabs>
                <w:tab w:val="decimal" w:pos="594"/>
              </w:tabs>
              <w:spacing w:line="200" w:lineRule="exact"/>
              <w:ind w:left="-18" w:right="-36"/>
              <w:jc w:val="both"/>
              <w:rPr>
                <w:rFonts w:ascii="Arial" w:hAnsi="Arial" w:cstheme="minorBidi"/>
                <w:sz w:val="12"/>
                <w:szCs w:val="12"/>
              </w:rPr>
            </w:pPr>
            <w:r>
              <w:rPr>
                <w:rFonts w:ascii="Arial" w:hAnsi="Arial" w:cstheme="minorBidi"/>
                <w:sz w:val="12"/>
                <w:szCs w:val="12"/>
              </w:rPr>
              <w:t>2,703</w:t>
            </w:r>
          </w:p>
        </w:tc>
        <w:tc>
          <w:tcPr>
            <w:tcW w:w="871" w:type="dxa"/>
            <w:hideMark/>
          </w:tcPr>
          <w:p w14:paraId="1B2DB930" w14:textId="1D417130" w:rsidR="005A2870" w:rsidRPr="00BC79F0" w:rsidRDefault="005A2870" w:rsidP="005A2870">
            <w:pPr>
              <w:pBdr>
                <w:bottom w:val="double" w:sz="4" w:space="1" w:color="auto"/>
              </w:pBdr>
              <w:tabs>
                <w:tab w:val="decimal" w:pos="594"/>
              </w:tabs>
              <w:spacing w:line="200" w:lineRule="exact"/>
              <w:ind w:left="-18" w:right="-36"/>
              <w:jc w:val="both"/>
              <w:rPr>
                <w:rFonts w:ascii="Arial" w:hAnsi="Arial" w:cs="Arial"/>
                <w:sz w:val="12"/>
                <w:szCs w:val="12"/>
              </w:rPr>
            </w:pPr>
            <w:r w:rsidRPr="00BC79F0">
              <w:rPr>
                <w:rFonts w:ascii="Arial" w:hAnsi="Arial" w:cs="Arial"/>
                <w:sz w:val="12"/>
                <w:szCs w:val="12"/>
              </w:rPr>
              <w:t>2,747</w:t>
            </w:r>
          </w:p>
        </w:tc>
      </w:tr>
      <w:bookmarkEnd w:id="0"/>
    </w:tbl>
    <w:p w14:paraId="574B12D7" w14:textId="77777777" w:rsidR="003A6BA4" w:rsidRDefault="003A6BA4" w:rsidP="006A538E">
      <w:pPr>
        <w:tabs>
          <w:tab w:val="left" w:pos="900"/>
          <w:tab w:val="left" w:pos="1440"/>
          <w:tab w:val="left" w:pos="2160"/>
        </w:tabs>
        <w:spacing w:before="120" w:after="120" w:line="380" w:lineRule="exact"/>
        <w:ind w:left="547" w:hanging="547"/>
        <w:jc w:val="both"/>
        <w:rPr>
          <w:rFonts w:ascii="Arial" w:hAnsi="Arial"/>
          <w:sz w:val="22"/>
          <w:szCs w:val="22"/>
        </w:rPr>
      </w:pPr>
    </w:p>
    <w:p w14:paraId="11009131" w14:textId="77777777" w:rsidR="003A6BA4" w:rsidRDefault="003A6BA4">
      <w:pPr>
        <w:widowControl/>
        <w:overflowPunct/>
        <w:autoSpaceDE/>
        <w:autoSpaceDN/>
        <w:adjustRightInd/>
        <w:textAlignment w:val="auto"/>
        <w:rPr>
          <w:rFonts w:ascii="Arial" w:hAnsi="Arial"/>
          <w:sz w:val="22"/>
          <w:szCs w:val="22"/>
        </w:rPr>
      </w:pPr>
      <w:r>
        <w:rPr>
          <w:rFonts w:ascii="Arial" w:hAnsi="Arial"/>
          <w:sz w:val="22"/>
          <w:szCs w:val="22"/>
        </w:rPr>
        <w:br w:type="page"/>
      </w:r>
    </w:p>
    <w:p w14:paraId="097FC0D9" w14:textId="761EA72E" w:rsidR="00E5537D" w:rsidRPr="00BC79F0" w:rsidRDefault="007C450A" w:rsidP="006A538E">
      <w:pPr>
        <w:tabs>
          <w:tab w:val="left" w:pos="900"/>
          <w:tab w:val="left" w:pos="1440"/>
          <w:tab w:val="left" w:pos="2160"/>
        </w:tabs>
        <w:spacing w:before="120" w:after="120" w:line="380" w:lineRule="exact"/>
        <w:ind w:left="547" w:hanging="547"/>
        <w:jc w:val="both"/>
        <w:rPr>
          <w:rFonts w:ascii="Arial" w:hAnsi="Arial"/>
          <w:sz w:val="22"/>
          <w:szCs w:val="22"/>
        </w:rPr>
      </w:pPr>
      <w:r w:rsidRPr="00BC79F0">
        <w:rPr>
          <w:rFonts w:ascii="Arial" w:hAnsi="Arial"/>
          <w:sz w:val="22"/>
          <w:szCs w:val="22"/>
        </w:rPr>
        <w:lastRenderedPageBreak/>
        <w:t>8</w:t>
      </w:r>
      <w:r w:rsidR="00E5537D" w:rsidRPr="00BC79F0">
        <w:rPr>
          <w:rFonts w:ascii="Arial" w:hAnsi="Arial"/>
          <w:sz w:val="22"/>
          <w:szCs w:val="22"/>
        </w:rPr>
        <w:t xml:space="preserve">.2 </w:t>
      </w:r>
      <w:r w:rsidR="00E5537D" w:rsidRPr="00BC79F0">
        <w:rPr>
          <w:rFonts w:ascii="Arial" w:hAnsi="Arial"/>
          <w:sz w:val="22"/>
          <w:szCs w:val="22"/>
        </w:rPr>
        <w:tab/>
        <w:t xml:space="preserve">Share of comprehensive income </w:t>
      </w:r>
      <w:r w:rsidR="007872FF" w:rsidRPr="00BC79F0">
        <w:rPr>
          <w:rFonts w:ascii="Arial" w:hAnsi="Arial"/>
          <w:sz w:val="22"/>
          <w:szCs w:val="22"/>
        </w:rPr>
        <w:t>and dividend received</w:t>
      </w:r>
    </w:p>
    <w:p w14:paraId="396D6325" w14:textId="35C79BEF" w:rsidR="00E5537D" w:rsidRPr="00BC79F0" w:rsidRDefault="00E5537D" w:rsidP="002B6E2F">
      <w:pPr>
        <w:tabs>
          <w:tab w:val="left" w:pos="2160"/>
        </w:tabs>
        <w:spacing w:before="120" w:after="120" w:line="380" w:lineRule="exact"/>
        <w:ind w:left="547" w:hanging="547"/>
        <w:jc w:val="both"/>
        <w:rPr>
          <w:rFonts w:ascii="Arial" w:hAnsi="Arial"/>
          <w:sz w:val="22"/>
          <w:szCs w:val="22"/>
        </w:rPr>
      </w:pPr>
      <w:r w:rsidRPr="00BC79F0">
        <w:rPr>
          <w:rFonts w:ascii="Arial" w:hAnsi="Arial"/>
          <w:sz w:val="22"/>
          <w:szCs w:val="22"/>
        </w:rPr>
        <w:tab/>
        <w:t xml:space="preserve">During the </w:t>
      </w:r>
      <w:r w:rsidR="00346652" w:rsidRPr="00BC79F0">
        <w:rPr>
          <w:rFonts w:ascii="Arial" w:hAnsi="Arial"/>
          <w:sz w:val="22"/>
          <w:szCs w:val="22"/>
        </w:rPr>
        <w:t>period</w:t>
      </w:r>
      <w:r w:rsidR="007115A8">
        <w:rPr>
          <w:rFonts w:ascii="Arial" w:hAnsi="Arial"/>
          <w:sz w:val="22"/>
          <w:szCs w:val="22"/>
        </w:rPr>
        <w:t>s</w:t>
      </w:r>
      <w:r w:rsidRPr="00BC79F0">
        <w:rPr>
          <w:rFonts w:ascii="Arial" w:hAnsi="Arial"/>
          <w:sz w:val="22"/>
          <w:szCs w:val="22"/>
        </w:rPr>
        <w:t xml:space="preserve">, the Company has recognised its share of comprehensive </w:t>
      </w:r>
      <w:r w:rsidR="002D77EC" w:rsidRPr="00BC79F0">
        <w:rPr>
          <w:rFonts w:ascii="Arial" w:hAnsi="Arial"/>
          <w:sz w:val="22"/>
          <w:szCs w:val="22"/>
        </w:rPr>
        <w:t>income</w:t>
      </w:r>
      <w:r w:rsidRPr="00BC79F0">
        <w:rPr>
          <w:rFonts w:ascii="Arial" w:hAnsi="Arial"/>
          <w:sz w:val="22"/>
          <w:szCs w:val="22"/>
        </w:rPr>
        <w:t xml:space="preserve"> from investment in associate in the consolidated and separate financial statements as follows:</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BC79F0" w14:paraId="1189F197" w14:textId="77777777" w:rsidTr="0096693A">
        <w:tc>
          <w:tcPr>
            <w:tcW w:w="1669" w:type="pct"/>
          </w:tcPr>
          <w:p w14:paraId="34815131" w14:textId="77777777" w:rsidR="00E5537D" w:rsidRPr="00BC79F0" w:rsidRDefault="00E5537D" w:rsidP="006A538E">
            <w:pPr>
              <w:spacing w:line="320" w:lineRule="exact"/>
              <w:ind w:right="-36"/>
              <w:jc w:val="center"/>
              <w:rPr>
                <w:rFonts w:ascii="Arial" w:hAnsi="Arial" w:cs="Arial"/>
                <w:sz w:val="16"/>
                <w:szCs w:val="16"/>
              </w:rPr>
            </w:pPr>
          </w:p>
        </w:tc>
        <w:tc>
          <w:tcPr>
            <w:tcW w:w="3331" w:type="pct"/>
            <w:gridSpan w:val="4"/>
          </w:tcPr>
          <w:p w14:paraId="60149AF7" w14:textId="2ED7A65D" w:rsidR="00E5537D" w:rsidRPr="00BC79F0" w:rsidRDefault="002B6E2F" w:rsidP="006A538E">
            <w:pPr>
              <w:spacing w:line="320" w:lineRule="exact"/>
              <w:ind w:right="-36"/>
              <w:jc w:val="right"/>
              <w:rPr>
                <w:rFonts w:ascii="Arial" w:hAnsi="Arial" w:cs="Arial"/>
                <w:sz w:val="16"/>
                <w:szCs w:val="16"/>
              </w:rPr>
            </w:pPr>
            <w:r w:rsidRPr="00BC79F0">
              <w:rPr>
                <w:rFonts w:ascii="Arial" w:hAnsi="Arial" w:cs="Arial"/>
                <w:sz w:val="16"/>
                <w:szCs w:val="16"/>
              </w:rPr>
              <w:t>(Unit: Thousand Baht)</w:t>
            </w:r>
          </w:p>
        </w:tc>
      </w:tr>
      <w:tr w:rsidR="002B6E2F" w:rsidRPr="00BC79F0" w14:paraId="6A34F499" w14:textId="77777777" w:rsidTr="0096693A">
        <w:tc>
          <w:tcPr>
            <w:tcW w:w="1669" w:type="pct"/>
          </w:tcPr>
          <w:p w14:paraId="1FE9E437" w14:textId="77777777" w:rsidR="002B6E2F" w:rsidRPr="00BC79F0" w:rsidRDefault="002B6E2F" w:rsidP="006A538E">
            <w:pPr>
              <w:spacing w:line="320" w:lineRule="exact"/>
              <w:ind w:right="-36"/>
              <w:jc w:val="center"/>
              <w:rPr>
                <w:rFonts w:ascii="Arial" w:hAnsi="Arial" w:cs="Arial"/>
                <w:sz w:val="16"/>
                <w:szCs w:val="16"/>
              </w:rPr>
            </w:pPr>
          </w:p>
        </w:tc>
        <w:tc>
          <w:tcPr>
            <w:tcW w:w="3331" w:type="pct"/>
            <w:gridSpan w:val="4"/>
          </w:tcPr>
          <w:p w14:paraId="6AE4E513" w14:textId="5223B474" w:rsidR="002B6E2F" w:rsidRPr="00BC79F0" w:rsidRDefault="002B6E2F" w:rsidP="006A538E">
            <w:pPr>
              <w:pBdr>
                <w:bottom w:val="single" w:sz="4" w:space="1" w:color="auto"/>
              </w:pBdr>
              <w:spacing w:line="320" w:lineRule="exact"/>
              <w:ind w:right="-36"/>
              <w:jc w:val="center"/>
              <w:rPr>
                <w:rFonts w:ascii="Arial" w:hAnsi="Arial" w:cs="Arial"/>
                <w:sz w:val="16"/>
                <w:szCs w:val="16"/>
              </w:rPr>
            </w:pPr>
            <w:r w:rsidRPr="00BC79F0">
              <w:rPr>
                <w:rFonts w:ascii="Arial" w:hAnsi="Arial" w:cs="Arial"/>
                <w:sz w:val="16"/>
                <w:szCs w:val="16"/>
              </w:rPr>
              <w:t>Consolidated and Separate financial statements</w:t>
            </w:r>
          </w:p>
        </w:tc>
      </w:tr>
      <w:tr w:rsidR="00506D57" w:rsidRPr="00BC79F0" w14:paraId="03042A5B" w14:textId="77777777" w:rsidTr="0096693A">
        <w:tc>
          <w:tcPr>
            <w:tcW w:w="1669" w:type="pct"/>
          </w:tcPr>
          <w:p w14:paraId="0FAE14C6" w14:textId="77777777" w:rsidR="00506D57" w:rsidRPr="00BC79F0" w:rsidRDefault="00506D57" w:rsidP="006A538E">
            <w:pPr>
              <w:spacing w:line="320" w:lineRule="exact"/>
              <w:ind w:right="-36"/>
              <w:jc w:val="center"/>
              <w:rPr>
                <w:rFonts w:ascii="Arial" w:hAnsi="Arial" w:cs="Arial"/>
                <w:sz w:val="16"/>
                <w:szCs w:val="16"/>
              </w:rPr>
            </w:pPr>
          </w:p>
        </w:tc>
        <w:tc>
          <w:tcPr>
            <w:tcW w:w="3331" w:type="pct"/>
            <w:gridSpan w:val="4"/>
          </w:tcPr>
          <w:p w14:paraId="245F9C84" w14:textId="08159114" w:rsidR="00506D57" w:rsidRPr="00BC79F0" w:rsidRDefault="00376E1C" w:rsidP="006A538E">
            <w:pPr>
              <w:pBdr>
                <w:bottom w:val="single" w:sz="4" w:space="1" w:color="auto"/>
              </w:pBdr>
              <w:spacing w:line="320" w:lineRule="exact"/>
              <w:ind w:right="-36"/>
              <w:jc w:val="center"/>
              <w:rPr>
                <w:rFonts w:ascii="Arial" w:hAnsi="Arial" w:cs="Arial"/>
                <w:sz w:val="16"/>
                <w:szCs w:val="16"/>
              </w:rPr>
            </w:pPr>
            <w:r w:rsidRPr="00BC79F0">
              <w:rPr>
                <w:rFonts w:ascii="Arial" w:hAnsi="Arial" w:cs="Arial"/>
                <w:sz w:val="16"/>
                <w:szCs w:val="16"/>
              </w:rPr>
              <w:t>For the three-month period</w:t>
            </w:r>
            <w:r w:rsidR="0010082E" w:rsidRPr="00BC79F0">
              <w:rPr>
                <w:rFonts w:ascii="Arial" w:hAnsi="Arial" w:cs="Arial"/>
                <w:sz w:val="16"/>
                <w:szCs w:val="16"/>
              </w:rPr>
              <w:t>s</w:t>
            </w:r>
            <w:r w:rsidRPr="00BC79F0">
              <w:rPr>
                <w:rFonts w:ascii="Arial" w:hAnsi="Arial" w:cs="Arial"/>
                <w:sz w:val="16"/>
                <w:szCs w:val="16"/>
              </w:rPr>
              <w:t xml:space="preserve"> ended 31 March</w:t>
            </w:r>
          </w:p>
        </w:tc>
      </w:tr>
      <w:tr w:rsidR="00CA5D69" w:rsidRPr="00BC79F0" w14:paraId="20B9C4D8" w14:textId="77777777" w:rsidTr="0096693A">
        <w:tc>
          <w:tcPr>
            <w:tcW w:w="1669" w:type="pct"/>
            <w:vAlign w:val="bottom"/>
            <w:hideMark/>
          </w:tcPr>
          <w:p w14:paraId="10DB544B" w14:textId="77777777" w:rsidR="00E5537D" w:rsidRPr="00BC79F0" w:rsidRDefault="00E5537D" w:rsidP="006A538E">
            <w:pPr>
              <w:pBdr>
                <w:bottom w:val="single" w:sz="4" w:space="1" w:color="auto"/>
              </w:pBdr>
              <w:spacing w:line="320" w:lineRule="exact"/>
              <w:jc w:val="center"/>
              <w:rPr>
                <w:rFonts w:ascii="Arial" w:hAnsi="Arial" w:cs="Arial"/>
                <w:sz w:val="16"/>
                <w:szCs w:val="16"/>
                <w:cs/>
              </w:rPr>
            </w:pPr>
            <w:r w:rsidRPr="00BC79F0">
              <w:rPr>
                <w:rFonts w:ascii="Arial" w:hAnsi="Arial" w:cs="Arial"/>
                <w:sz w:val="16"/>
                <w:szCs w:val="16"/>
              </w:rPr>
              <w:t>Company’s name</w:t>
            </w:r>
          </w:p>
        </w:tc>
        <w:tc>
          <w:tcPr>
            <w:tcW w:w="1702" w:type="pct"/>
            <w:gridSpan w:val="2"/>
          </w:tcPr>
          <w:p w14:paraId="493D6895" w14:textId="709F8BE3" w:rsidR="00E5537D" w:rsidRPr="00BC79F0" w:rsidRDefault="00FC3CAC" w:rsidP="006A538E">
            <w:pPr>
              <w:pBdr>
                <w:bottom w:val="single" w:sz="4" w:space="1" w:color="auto"/>
              </w:pBdr>
              <w:spacing w:line="320" w:lineRule="exact"/>
              <w:ind w:right="-18"/>
              <w:jc w:val="center"/>
              <w:rPr>
                <w:rFonts w:ascii="Arial" w:hAnsi="Arial" w:cs="Arial"/>
                <w:sz w:val="16"/>
                <w:szCs w:val="16"/>
              </w:rPr>
            </w:pPr>
            <w:r w:rsidRPr="00BC79F0">
              <w:rPr>
                <w:rFonts w:ascii="Arial" w:hAnsi="Arial" w:cs="Arial"/>
                <w:sz w:val="16"/>
                <w:szCs w:val="16"/>
              </w:rPr>
              <w:t>Shar</w:t>
            </w:r>
            <w:r w:rsidR="00E5537D" w:rsidRPr="00BC79F0">
              <w:rPr>
                <w:rFonts w:ascii="Arial" w:hAnsi="Arial" w:cs="Arial"/>
                <w:sz w:val="16"/>
                <w:szCs w:val="16"/>
              </w:rPr>
              <w:t xml:space="preserve">e of </w:t>
            </w:r>
            <w:r w:rsidR="00B93081" w:rsidRPr="00BC79F0">
              <w:rPr>
                <w:rFonts w:ascii="Arial" w:hAnsi="Arial" w:cs="Arial"/>
                <w:sz w:val="16"/>
                <w:szCs w:val="16"/>
              </w:rPr>
              <w:t>loss</w:t>
            </w:r>
          </w:p>
        </w:tc>
        <w:tc>
          <w:tcPr>
            <w:tcW w:w="1629" w:type="pct"/>
            <w:gridSpan w:val="2"/>
            <w:vAlign w:val="bottom"/>
            <w:hideMark/>
          </w:tcPr>
          <w:p w14:paraId="53E203D4" w14:textId="77777777" w:rsidR="00E5537D" w:rsidRPr="00BC79F0" w:rsidRDefault="00E5537D" w:rsidP="006A538E">
            <w:pPr>
              <w:pBdr>
                <w:bottom w:val="single" w:sz="4" w:space="1" w:color="auto"/>
              </w:pBdr>
              <w:spacing w:line="320" w:lineRule="exact"/>
              <w:ind w:left="-19" w:right="-18"/>
              <w:jc w:val="center"/>
              <w:rPr>
                <w:rFonts w:ascii="Arial" w:hAnsi="Arial" w:cs="Arial"/>
                <w:sz w:val="16"/>
                <w:szCs w:val="16"/>
                <w:cs/>
              </w:rPr>
            </w:pPr>
            <w:r w:rsidRPr="00BC79F0">
              <w:rPr>
                <w:rFonts w:ascii="Arial" w:hAnsi="Arial" w:cs="Arial"/>
                <w:sz w:val="16"/>
                <w:szCs w:val="16"/>
              </w:rPr>
              <w:t>Share of other comprehensive income</w:t>
            </w:r>
          </w:p>
        </w:tc>
      </w:tr>
      <w:tr w:rsidR="00CA5D69" w:rsidRPr="00BC79F0" w14:paraId="68B4D9AC" w14:textId="77777777" w:rsidTr="0096693A">
        <w:tc>
          <w:tcPr>
            <w:tcW w:w="1669" w:type="pct"/>
          </w:tcPr>
          <w:p w14:paraId="11C14A5E" w14:textId="77777777" w:rsidR="00E5537D" w:rsidRPr="00BC79F0" w:rsidRDefault="00E5537D" w:rsidP="006A538E">
            <w:pPr>
              <w:spacing w:line="320" w:lineRule="exact"/>
              <w:ind w:right="-36"/>
              <w:jc w:val="center"/>
              <w:rPr>
                <w:rFonts w:ascii="Arial" w:hAnsi="Arial" w:cs="Arial"/>
                <w:sz w:val="16"/>
                <w:szCs w:val="16"/>
                <w:cs/>
              </w:rPr>
            </w:pPr>
          </w:p>
        </w:tc>
        <w:tc>
          <w:tcPr>
            <w:tcW w:w="869" w:type="pct"/>
          </w:tcPr>
          <w:p w14:paraId="3F4EBEF5" w14:textId="29ACCE48" w:rsidR="00E5537D" w:rsidRPr="00BC79F0" w:rsidRDefault="005A2870" w:rsidP="006A538E">
            <w:pPr>
              <w:pBdr>
                <w:bottom w:val="single" w:sz="4" w:space="1" w:color="auto"/>
              </w:pBdr>
              <w:spacing w:line="320" w:lineRule="exact"/>
              <w:ind w:left="-19" w:right="-18"/>
              <w:jc w:val="center"/>
              <w:rPr>
                <w:rFonts w:ascii="Arial" w:hAnsi="Arial" w:cs="Arial"/>
                <w:sz w:val="16"/>
                <w:szCs w:val="16"/>
              </w:rPr>
            </w:pPr>
            <w:r w:rsidRPr="00BC79F0">
              <w:rPr>
                <w:rFonts w:ascii="Arial" w:hAnsi="Arial" w:cs="Arial"/>
                <w:sz w:val="16"/>
                <w:szCs w:val="16"/>
              </w:rPr>
              <w:t>2025</w:t>
            </w:r>
          </w:p>
        </w:tc>
        <w:tc>
          <w:tcPr>
            <w:tcW w:w="833" w:type="pct"/>
          </w:tcPr>
          <w:p w14:paraId="4B00896E" w14:textId="4EA318A2" w:rsidR="00E5537D" w:rsidRPr="00BC79F0" w:rsidRDefault="005A2870" w:rsidP="006A538E">
            <w:pPr>
              <w:pBdr>
                <w:bottom w:val="single" w:sz="4" w:space="1" w:color="auto"/>
              </w:pBdr>
              <w:spacing w:line="320" w:lineRule="exact"/>
              <w:ind w:left="-108" w:right="-18"/>
              <w:jc w:val="center"/>
              <w:rPr>
                <w:rFonts w:ascii="Arial" w:hAnsi="Arial" w:cs="Arial"/>
                <w:sz w:val="16"/>
                <w:szCs w:val="16"/>
                <w:cs/>
              </w:rPr>
            </w:pPr>
            <w:r w:rsidRPr="00BC79F0">
              <w:rPr>
                <w:rFonts w:ascii="Arial" w:hAnsi="Arial" w:cs="Arial"/>
                <w:sz w:val="16"/>
                <w:szCs w:val="16"/>
              </w:rPr>
              <w:t>2024</w:t>
            </w:r>
          </w:p>
        </w:tc>
        <w:tc>
          <w:tcPr>
            <w:tcW w:w="847" w:type="pct"/>
            <w:hideMark/>
          </w:tcPr>
          <w:p w14:paraId="6EA5254A" w14:textId="6FEAC968" w:rsidR="00E5537D" w:rsidRPr="00BC79F0" w:rsidRDefault="005A2870" w:rsidP="006A538E">
            <w:pPr>
              <w:pBdr>
                <w:bottom w:val="single" w:sz="4" w:space="1" w:color="auto"/>
              </w:pBdr>
              <w:spacing w:line="320" w:lineRule="exact"/>
              <w:ind w:left="-19" w:right="-18"/>
              <w:jc w:val="center"/>
              <w:rPr>
                <w:rFonts w:ascii="Arial" w:hAnsi="Arial" w:cs="Arial"/>
                <w:sz w:val="16"/>
                <w:szCs w:val="16"/>
              </w:rPr>
            </w:pPr>
            <w:r w:rsidRPr="00BC79F0">
              <w:rPr>
                <w:rFonts w:ascii="Arial" w:hAnsi="Arial" w:cs="Arial"/>
                <w:sz w:val="16"/>
                <w:szCs w:val="16"/>
              </w:rPr>
              <w:t>2025</w:t>
            </w:r>
          </w:p>
        </w:tc>
        <w:tc>
          <w:tcPr>
            <w:tcW w:w="782" w:type="pct"/>
            <w:hideMark/>
          </w:tcPr>
          <w:p w14:paraId="50946A0A" w14:textId="0C996867" w:rsidR="00E5537D" w:rsidRPr="00BC79F0" w:rsidRDefault="005A2870" w:rsidP="006A538E">
            <w:pPr>
              <w:pBdr>
                <w:bottom w:val="single" w:sz="4" w:space="1" w:color="auto"/>
              </w:pBdr>
              <w:spacing w:line="320" w:lineRule="exact"/>
              <w:ind w:left="-108" w:right="-18"/>
              <w:jc w:val="center"/>
              <w:rPr>
                <w:rFonts w:ascii="Arial" w:hAnsi="Arial" w:cs="Arial"/>
                <w:sz w:val="16"/>
                <w:szCs w:val="16"/>
                <w:cs/>
              </w:rPr>
            </w:pPr>
            <w:r w:rsidRPr="00BC79F0">
              <w:rPr>
                <w:rFonts w:ascii="Arial" w:hAnsi="Arial" w:cs="Arial"/>
                <w:sz w:val="16"/>
                <w:szCs w:val="16"/>
              </w:rPr>
              <w:t>2024</w:t>
            </w:r>
          </w:p>
        </w:tc>
      </w:tr>
      <w:tr w:rsidR="005A2870" w:rsidRPr="00BC79F0" w14:paraId="4306138F" w14:textId="77777777" w:rsidTr="00ED1130">
        <w:tc>
          <w:tcPr>
            <w:tcW w:w="1669" w:type="pct"/>
            <w:vAlign w:val="bottom"/>
            <w:hideMark/>
          </w:tcPr>
          <w:p w14:paraId="7D0F85BB" w14:textId="77777777" w:rsidR="005A2870" w:rsidRPr="00BC79F0" w:rsidRDefault="005A2870" w:rsidP="005A2870">
            <w:pPr>
              <w:spacing w:line="320" w:lineRule="exact"/>
              <w:ind w:left="162" w:right="-144" w:hanging="162"/>
              <w:rPr>
                <w:rFonts w:ascii="Arial" w:hAnsi="Arial" w:cs="Arial"/>
                <w:sz w:val="16"/>
                <w:szCs w:val="16"/>
                <w:cs/>
              </w:rPr>
            </w:pPr>
            <w:r w:rsidRPr="00BC79F0">
              <w:rPr>
                <w:rFonts w:ascii="Arial" w:hAnsi="Arial" w:cs="Arial"/>
                <w:sz w:val="16"/>
                <w:szCs w:val="16"/>
              </w:rPr>
              <w:t>Alpha Digital Pte. Ltd.</w:t>
            </w:r>
          </w:p>
        </w:tc>
        <w:tc>
          <w:tcPr>
            <w:tcW w:w="869" w:type="pct"/>
            <w:vAlign w:val="bottom"/>
          </w:tcPr>
          <w:p w14:paraId="578A4680" w14:textId="66F1209B" w:rsidR="005A2870" w:rsidRPr="00BC79F0" w:rsidRDefault="00A41D21" w:rsidP="005A2870">
            <w:pPr>
              <w:pBdr>
                <w:bottom w:val="single" w:sz="4" w:space="1" w:color="auto"/>
              </w:pBdr>
              <w:tabs>
                <w:tab w:val="decimal" w:pos="1155"/>
              </w:tabs>
              <w:spacing w:line="320" w:lineRule="exact"/>
              <w:ind w:right="-14"/>
              <w:rPr>
                <w:rFonts w:ascii="Arial" w:hAnsi="Arial" w:cstheme="minorBidi"/>
                <w:sz w:val="16"/>
                <w:szCs w:val="16"/>
              </w:rPr>
            </w:pPr>
            <w:r>
              <w:rPr>
                <w:rFonts w:ascii="Arial" w:hAnsi="Arial" w:cstheme="minorBidi"/>
                <w:sz w:val="16"/>
                <w:szCs w:val="16"/>
              </w:rPr>
              <w:t>(26)</w:t>
            </w:r>
          </w:p>
        </w:tc>
        <w:tc>
          <w:tcPr>
            <w:tcW w:w="833" w:type="pct"/>
            <w:vAlign w:val="bottom"/>
          </w:tcPr>
          <w:p w14:paraId="6EBF882B" w14:textId="5ECF6670" w:rsidR="005A2870" w:rsidRPr="00BC79F0" w:rsidRDefault="005A2870" w:rsidP="005A2870">
            <w:pPr>
              <w:pBdr>
                <w:bottom w:val="single" w:sz="4" w:space="1" w:color="auto"/>
              </w:pBdr>
              <w:tabs>
                <w:tab w:val="decimal" w:pos="1155"/>
              </w:tabs>
              <w:spacing w:line="320" w:lineRule="exact"/>
              <w:ind w:right="-14"/>
              <w:rPr>
                <w:rFonts w:ascii="Arial" w:hAnsi="Arial" w:cstheme="minorBidi"/>
                <w:sz w:val="16"/>
                <w:szCs w:val="16"/>
              </w:rPr>
            </w:pPr>
            <w:r w:rsidRPr="00BC79F0">
              <w:rPr>
                <w:rFonts w:ascii="Arial" w:hAnsi="Arial" w:cstheme="minorBidi"/>
                <w:sz w:val="16"/>
                <w:szCs w:val="16"/>
              </w:rPr>
              <w:t>(89)</w:t>
            </w:r>
          </w:p>
        </w:tc>
        <w:tc>
          <w:tcPr>
            <w:tcW w:w="847" w:type="pct"/>
          </w:tcPr>
          <w:p w14:paraId="44D7DA7F" w14:textId="49FFEA81" w:rsidR="005A2870" w:rsidRPr="00BC79F0" w:rsidRDefault="00A41D21" w:rsidP="005A2870">
            <w:pPr>
              <w:pBdr>
                <w:bottom w:val="single" w:sz="4" w:space="1" w:color="auto"/>
              </w:pBdr>
              <w:tabs>
                <w:tab w:val="decimal" w:pos="1155"/>
              </w:tabs>
              <w:spacing w:line="320" w:lineRule="exact"/>
              <w:ind w:right="-14"/>
              <w:rPr>
                <w:rFonts w:ascii="Arial" w:hAnsi="Arial" w:cstheme="minorBidi"/>
                <w:sz w:val="16"/>
                <w:szCs w:val="16"/>
                <w:cs/>
              </w:rPr>
            </w:pPr>
            <w:r>
              <w:rPr>
                <w:rFonts w:ascii="Arial" w:hAnsi="Arial" w:cstheme="minorBidi"/>
                <w:sz w:val="16"/>
                <w:szCs w:val="16"/>
              </w:rPr>
              <w:t>(18)</w:t>
            </w:r>
          </w:p>
        </w:tc>
        <w:tc>
          <w:tcPr>
            <w:tcW w:w="782" w:type="pct"/>
          </w:tcPr>
          <w:p w14:paraId="27E62429" w14:textId="5DA0ADF5" w:rsidR="005A2870" w:rsidRPr="00BC79F0" w:rsidRDefault="005A2870" w:rsidP="005A2870">
            <w:pPr>
              <w:pBdr>
                <w:bottom w:val="single" w:sz="4" w:space="1" w:color="auto"/>
              </w:pBdr>
              <w:tabs>
                <w:tab w:val="decimal" w:pos="1155"/>
              </w:tabs>
              <w:spacing w:line="320" w:lineRule="exact"/>
              <w:ind w:right="-14"/>
              <w:rPr>
                <w:rFonts w:ascii="Arial" w:hAnsi="Arial" w:cstheme="minorBidi"/>
                <w:sz w:val="16"/>
                <w:szCs w:val="16"/>
              </w:rPr>
            </w:pPr>
            <w:r w:rsidRPr="00BC79F0">
              <w:rPr>
                <w:rFonts w:ascii="Arial" w:hAnsi="Arial" w:cstheme="minorBidi"/>
                <w:sz w:val="16"/>
                <w:szCs w:val="16"/>
              </w:rPr>
              <w:t>(828)</w:t>
            </w:r>
          </w:p>
        </w:tc>
      </w:tr>
      <w:tr w:rsidR="005A2870" w:rsidRPr="00BC79F0" w14:paraId="7C33DE4D" w14:textId="77777777" w:rsidTr="00ED1130">
        <w:tc>
          <w:tcPr>
            <w:tcW w:w="1669" w:type="pct"/>
            <w:vAlign w:val="bottom"/>
            <w:hideMark/>
          </w:tcPr>
          <w:p w14:paraId="5B29268B" w14:textId="77777777" w:rsidR="005A2870" w:rsidRPr="00BC79F0" w:rsidRDefault="005A2870" w:rsidP="005A2870">
            <w:pPr>
              <w:spacing w:line="320" w:lineRule="exact"/>
              <w:ind w:left="162" w:right="-144" w:hanging="162"/>
              <w:rPr>
                <w:rFonts w:ascii="Arial" w:hAnsi="Arial" w:cs="Arial"/>
                <w:sz w:val="16"/>
                <w:szCs w:val="16"/>
                <w:cs/>
              </w:rPr>
            </w:pPr>
            <w:r w:rsidRPr="00BC79F0">
              <w:rPr>
                <w:rFonts w:ascii="Arial" w:hAnsi="Arial" w:cs="Arial"/>
                <w:sz w:val="16"/>
                <w:szCs w:val="16"/>
              </w:rPr>
              <w:t>Total</w:t>
            </w:r>
          </w:p>
        </w:tc>
        <w:tc>
          <w:tcPr>
            <w:tcW w:w="869" w:type="pct"/>
            <w:vAlign w:val="bottom"/>
          </w:tcPr>
          <w:p w14:paraId="54B89B48" w14:textId="1AF8F075" w:rsidR="005A2870" w:rsidRPr="00BC79F0" w:rsidRDefault="00A41D21" w:rsidP="005A2870">
            <w:pPr>
              <w:pBdr>
                <w:bottom w:val="double" w:sz="4" w:space="1" w:color="auto"/>
              </w:pBdr>
              <w:tabs>
                <w:tab w:val="decimal" w:pos="1155"/>
              </w:tabs>
              <w:spacing w:line="320" w:lineRule="exact"/>
              <w:ind w:right="-14"/>
              <w:rPr>
                <w:rFonts w:ascii="Arial" w:hAnsi="Arial" w:cstheme="minorBidi"/>
                <w:sz w:val="16"/>
                <w:szCs w:val="16"/>
              </w:rPr>
            </w:pPr>
            <w:r>
              <w:rPr>
                <w:rFonts w:ascii="Arial" w:hAnsi="Arial" w:cstheme="minorBidi"/>
                <w:sz w:val="16"/>
                <w:szCs w:val="16"/>
              </w:rPr>
              <w:t>(26)</w:t>
            </w:r>
          </w:p>
        </w:tc>
        <w:tc>
          <w:tcPr>
            <w:tcW w:w="833" w:type="pct"/>
            <w:vAlign w:val="bottom"/>
          </w:tcPr>
          <w:p w14:paraId="4929EB81" w14:textId="07F88FF9" w:rsidR="005A2870" w:rsidRPr="00BC79F0" w:rsidRDefault="005A2870" w:rsidP="005A2870">
            <w:pPr>
              <w:pBdr>
                <w:bottom w:val="double" w:sz="4" w:space="1" w:color="auto"/>
              </w:pBdr>
              <w:tabs>
                <w:tab w:val="decimal" w:pos="1155"/>
              </w:tabs>
              <w:spacing w:line="320" w:lineRule="exact"/>
              <w:ind w:right="-14"/>
              <w:rPr>
                <w:rFonts w:ascii="Arial" w:hAnsi="Arial" w:cstheme="minorBidi"/>
                <w:sz w:val="16"/>
                <w:szCs w:val="16"/>
              </w:rPr>
            </w:pPr>
            <w:r w:rsidRPr="00BC79F0">
              <w:rPr>
                <w:rFonts w:ascii="Arial" w:hAnsi="Arial" w:cstheme="minorBidi"/>
                <w:sz w:val="16"/>
                <w:szCs w:val="16"/>
              </w:rPr>
              <w:t>(89)</w:t>
            </w:r>
          </w:p>
        </w:tc>
        <w:tc>
          <w:tcPr>
            <w:tcW w:w="847" w:type="pct"/>
          </w:tcPr>
          <w:p w14:paraId="683C7F3D" w14:textId="6D4B0417" w:rsidR="005A2870" w:rsidRPr="00BC79F0" w:rsidRDefault="00A41D21" w:rsidP="005A2870">
            <w:pPr>
              <w:pBdr>
                <w:bottom w:val="double" w:sz="4" w:space="1" w:color="auto"/>
              </w:pBdr>
              <w:tabs>
                <w:tab w:val="decimal" w:pos="1155"/>
              </w:tabs>
              <w:spacing w:line="320" w:lineRule="exact"/>
              <w:ind w:right="-14"/>
              <w:rPr>
                <w:rFonts w:ascii="Arial" w:hAnsi="Arial" w:cstheme="minorBidi"/>
                <w:sz w:val="16"/>
                <w:szCs w:val="16"/>
              </w:rPr>
            </w:pPr>
            <w:r>
              <w:rPr>
                <w:rFonts w:ascii="Arial" w:hAnsi="Arial" w:cstheme="minorBidi"/>
                <w:sz w:val="16"/>
                <w:szCs w:val="16"/>
              </w:rPr>
              <w:t>(18)</w:t>
            </w:r>
          </w:p>
        </w:tc>
        <w:tc>
          <w:tcPr>
            <w:tcW w:w="782" w:type="pct"/>
          </w:tcPr>
          <w:p w14:paraId="73EA3D05" w14:textId="0DABB26E" w:rsidR="005A2870" w:rsidRPr="00BC79F0" w:rsidRDefault="005A2870" w:rsidP="005A2870">
            <w:pPr>
              <w:pBdr>
                <w:bottom w:val="double" w:sz="4" w:space="1" w:color="auto"/>
              </w:pBdr>
              <w:tabs>
                <w:tab w:val="decimal" w:pos="1155"/>
              </w:tabs>
              <w:spacing w:line="320" w:lineRule="exact"/>
              <w:ind w:right="-14"/>
              <w:rPr>
                <w:rFonts w:ascii="Arial" w:hAnsi="Arial" w:cs="Arial"/>
                <w:sz w:val="16"/>
                <w:szCs w:val="16"/>
              </w:rPr>
            </w:pPr>
            <w:r w:rsidRPr="00BC79F0">
              <w:rPr>
                <w:rFonts w:ascii="Arial" w:hAnsi="Arial" w:cstheme="minorBidi"/>
                <w:sz w:val="16"/>
                <w:szCs w:val="16"/>
              </w:rPr>
              <w:t>(828)</w:t>
            </w:r>
          </w:p>
        </w:tc>
      </w:tr>
    </w:tbl>
    <w:p w14:paraId="5619480B" w14:textId="605A9D1A" w:rsidR="00886FD0" w:rsidRPr="00BC79F0" w:rsidRDefault="007872FF" w:rsidP="00886FD0">
      <w:pPr>
        <w:tabs>
          <w:tab w:val="left" w:pos="2160"/>
        </w:tabs>
        <w:spacing w:before="240" w:after="120" w:line="380" w:lineRule="exact"/>
        <w:ind w:left="547" w:hanging="547"/>
        <w:jc w:val="both"/>
        <w:rPr>
          <w:rFonts w:ascii="Arial" w:hAnsi="Arial"/>
          <w:sz w:val="22"/>
          <w:szCs w:val="22"/>
        </w:rPr>
      </w:pPr>
      <w:r w:rsidRPr="00BC79F0">
        <w:rPr>
          <w:rFonts w:ascii="Arial" w:hAnsi="Arial"/>
          <w:sz w:val="22"/>
          <w:szCs w:val="22"/>
        </w:rPr>
        <w:tab/>
        <w:t xml:space="preserve">During the </w:t>
      </w:r>
      <w:r w:rsidR="003F5B88" w:rsidRPr="00BC79F0">
        <w:rPr>
          <w:rFonts w:ascii="Arial" w:hAnsi="Arial"/>
          <w:sz w:val="22"/>
          <w:szCs w:val="22"/>
        </w:rPr>
        <w:t>three-month period</w:t>
      </w:r>
      <w:r w:rsidR="0010082E" w:rsidRPr="00BC79F0">
        <w:rPr>
          <w:rFonts w:ascii="Arial" w:hAnsi="Arial"/>
          <w:sz w:val="22"/>
          <w:szCs w:val="22"/>
        </w:rPr>
        <w:t>s</w:t>
      </w:r>
      <w:r w:rsidRPr="00BC79F0">
        <w:rPr>
          <w:rFonts w:ascii="Arial" w:hAnsi="Arial"/>
          <w:sz w:val="22"/>
          <w:szCs w:val="22"/>
        </w:rPr>
        <w:t xml:space="preserve"> ended 31 </w:t>
      </w:r>
      <w:r w:rsidR="003F5B88" w:rsidRPr="00BC79F0">
        <w:rPr>
          <w:rFonts w:ascii="Arial" w:hAnsi="Arial"/>
          <w:sz w:val="22"/>
          <w:szCs w:val="22"/>
        </w:rPr>
        <w:t>March</w:t>
      </w:r>
      <w:r w:rsidRPr="00BC79F0">
        <w:rPr>
          <w:rFonts w:ascii="Arial" w:hAnsi="Arial"/>
          <w:sz w:val="22"/>
          <w:szCs w:val="22"/>
        </w:rPr>
        <w:t xml:space="preserve"> </w:t>
      </w:r>
      <w:r w:rsidR="005A2870" w:rsidRPr="00BC79F0">
        <w:rPr>
          <w:rFonts w:ascii="Arial" w:hAnsi="Arial"/>
          <w:sz w:val="22"/>
          <w:szCs w:val="22"/>
        </w:rPr>
        <w:t>2025</w:t>
      </w:r>
      <w:r w:rsidRPr="00BC79F0">
        <w:rPr>
          <w:rFonts w:ascii="Arial" w:hAnsi="Arial"/>
          <w:sz w:val="22"/>
          <w:szCs w:val="22"/>
        </w:rPr>
        <w:t xml:space="preserve"> and </w:t>
      </w:r>
      <w:r w:rsidR="005A2870" w:rsidRPr="00BC79F0">
        <w:rPr>
          <w:rFonts w:ascii="Arial" w:hAnsi="Arial"/>
          <w:sz w:val="22"/>
          <w:szCs w:val="22"/>
        </w:rPr>
        <w:t>2024</w:t>
      </w:r>
      <w:r w:rsidRPr="00BC79F0">
        <w:rPr>
          <w:rFonts w:ascii="Arial" w:hAnsi="Arial"/>
          <w:sz w:val="22"/>
          <w:szCs w:val="22"/>
        </w:rPr>
        <w:t>, the Company did not receive the dividend from its associate.</w:t>
      </w:r>
    </w:p>
    <w:p w14:paraId="5B37FA8B" w14:textId="3F5C0052" w:rsidR="00FD63A5" w:rsidRPr="00BC79F0" w:rsidRDefault="00E17802" w:rsidP="006A538E">
      <w:pPr>
        <w:tabs>
          <w:tab w:val="left" w:pos="2160"/>
        </w:tabs>
        <w:spacing w:before="120" w:after="120" w:line="380" w:lineRule="exact"/>
        <w:ind w:left="547" w:hanging="547"/>
        <w:jc w:val="both"/>
        <w:rPr>
          <w:rFonts w:ascii="Arial" w:hAnsi="Arial" w:cs="Arial"/>
          <w:b/>
          <w:bCs/>
          <w:sz w:val="22"/>
          <w:szCs w:val="22"/>
        </w:rPr>
      </w:pPr>
      <w:r w:rsidRPr="00BC79F0">
        <w:rPr>
          <w:rFonts w:ascii="Arial" w:hAnsi="Arial" w:cs="Arial"/>
          <w:b/>
          <w:bCs/>
          <w:sz w:val="22"/>
          <w:szCs w:val="22"/>
        </w:rPr>
        <w:t>9</w:t>
      </w:r>
      <w:r w:rsidR="00FD63A5" w:rsidRPr="00BC79F0">
        <w:rPr>
          <w:rFonts w:ascii="Arial" w:hAnsi="Arial" w:cs="Arial"/>
          <w:b/>
          <w:bCs/>
          <w:sz w:val="22"/>
          <w:szCs w:val="22"/>
        </w:rPr>
        <w:t>.</w:t>
      </w:r>
      <w:r w:rsidR="00FD63A5" w:rsidRPr="00BC79F0">
        <w:rPr>
          <w:rFonts w:ascii="Arial" w:hAnsi="Arial" w:cs="Arial"/>
          <w:b/>
          <w:bCs/>
          <w:sz w:val="22"/>
          <w:szCs w:val="22"/>
        </w:rPr>
        <w:tab/>
        <w:t>Investments in subsidiaries</w:t>
      </w:r>
    </w:p>
    <w:p w14:paraId="6EEB9232" w14:textId="5AF97A8C" w:rsidR="00FD63A5" w:rsidRPr="00BC79F0" w:rsidRDefault="00E17802" w:rsidP="001E3808">
      <w:pPr>
        <w:tabs>
          <w:tab w:val="left" w:pos="2160"/>
          <w:tab w:val="right" w:pos="7920"/>
        </w:tabs>
        <w:spacing w:before="120" w:after="120" w:line="380" w:lineRule="exact"/>
        <w:ind w:left="540" w:hanging="540"/>
        <w:jc w:val="both"/>
        <w:rPr>
          <w:rFonts w:ascii="Arial" w:hAnsi="Arial" w:cs="Arial"/>
          <w:sz w:val="22"/>
          <w:szCs w:val="22"/>
        </w:rPr>
      </w:pPr>
      <w:r w:rsidRPr="00BC79F0">
        <w:rPr>
          <w:rFonts w:ascii="Arial" w:hAnsi="Arial" w:cs="Arial"/>
          <w:sz w:val="22"/>
          <w:szCs w:val="22"/>
        </w:rPr>
        <w:t>9</w:t>
      </w:r>
      <w:r w:rsidR="00FD63A5" w:rsidRPr="00BC79F0">
        <w:rPr>
          <w:rFonts w:ascii="Arial" w:hAnsi="Arial" w:cs="Arial"/>
          <w:sz w:val="22"/>
          <w:szCs w:val="22"/>
        </w:rPr>
        <w:t>.1</w:t>
      </w:r>
      <w:r w:rsidR="00FD63A5" w:rsidRPr="00BC79F0">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BC79F0"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BC79F0" w:rsidRDefault="00FD63A5" w:rsidP="00C24A65">
            <w:pPr>
              <w:spacing w:line="300" w:lineRule="exact"/>
              <w:ind w:right="-43"/>
              <w:jc w:val="center"/>
              <w:rPr>
                <w:rFonts w:ascii="Arial" w:hAnsi="Arial" w:cs="Arial"/>
                <w:sz w:val="14"/>
                <w:szCs w:val="14"/>
              </w:rPr>
            </w:pPr>
            <w:bookmarkStart w:id="1" w:name="_Hlk135208259"/>
          </w:p>
        </w:tc>
        <w:tc>
          <w:tcPr>
            <w:tcW w:w="1260" w:type="dxa"/>
            <w:tcMar>
              <w:top w:w="0" w:type="dxa"/>
              <w:left w:w="108" w:type="dxa"/>
              <w:bottom w:w="0" w:type="dxa"/>
              <w:right w:w="108" w:type="dxa"/>
            </w:tcMar>
          </w:tcPr>
          <w:p w14:paraId="6A7681AF" w14:textId="77777777" w:rsidR="00FD63A5" w:rsidRPr="00BC79F0"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BC79F0" w:rsidRDefault="001E3808" w:rsidP="001E3808">
            <w:pPr>
              <w:spacing w:line="300" w:lineRule="exact"/>
              <w:ind w:right="-43"/>
              <w:jc w:val="right"/>
              <w:rPr>
                <w:rFonts w:ascii="Arial" w:hAnsi="Arial" w:cs="Arial"/>
                <w:sz w:val="14"/>
                <w:szCs w:val="14"/>
              </w:rPr>
            </w:pPr>
            <w:r w:rsidRPr="00BC79F0">
              <w:rPr>
                <w:rFonts w:ascii="Arial" w:hAnsi="Arial" w:cs="Arial"/>
                <w:sz w:val="14"/>
                <w:szCs w:val="14"/>
              </w:rPr>
              <w:t>(Unit: Million Baht)</w:t>
            </w:r>
          </w:p>
        </w:tc>
      </w:tr>
      <w:tr w:rsidR="001E3808" w:rsidRPr="00BC79F0"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BC79F0"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BC79F0"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BC79F0" w:rsidRDefault="001E3808"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Separate financial statements</w:t>
            </w:r>
          </w:p>
        </w:tc>
      </w:tr>
      <w:tr w:rsidR="00CA5D69" w:rsidRPr="00BC79F0"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BC79F0"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BC79F0"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BC79F0"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BC79F0"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Carrying amount</w:t>
            </w:r>
          </w:p>
        </w:tc>
      </w:tr>
      <w:tr w:rsidR="00CA5D69" w:rsidRPr="00BC79F0"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BC79F0"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BC79F0" w:rsidRDefault="00FD63A5" w:rsidP="00C24A65">
            <w:pPr>
              <w:spacing w:line="300" w:lineRule="exact"/>
              <w:ind w:right="-43"/>
              <w:jc w:val="center"/>
              <w:rPr>
                <w:rFonts w:ascii="Arial" w:hAnsi="Arial" w:cs="Arial"/>
                <w:sz w:val="14"/>
                <w:szCs w:val="14"/>
              </w:rPr>
            </w:pPr>
            <w:r w:rsidRPr="00BC79F0">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BC79F0" w:rsidRDefault="00FD63A5" w:rsidP="00C24A65">
            <w:pPr>
              <w:spacing w:line="300" w:lineRule="exact"/>
              <w:ind w:right="-43"/>
              <w:jc w:val="center"/>
              <w:rPr>
                <w:rFonts w:ascii="Arial" w:hAnsi="Arial" w:cs="Arial"/>
                <w:sz w:val="14"/>
                <w:szCs w:val="14"/>
              </w:rPr>
            </w:pPr>
            <w:r w:rsidRPr="00BC79F0">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BC79F0"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 xml:space="preserve">based on the </w:t>
            </w:r>
          </w:p>
        </w:tc>
      </w:tr>
      <w:tr w:rsidR="00CA5D69" w:rsidRPr="00BC79F0"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BC79F0" w:rsidRDefault="00FD63A5" w:rsidP="00C24A65">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BC79F0" w:rsidRDefault="00FD63A5" w:rsidP="00C24A65">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equity method</w:t>
            </w:r>
          </w:p>
        </w:tc>
      </w:tr>
      <w:tr w:rsidR="00F846E3" w:rsidRPr="00BC79F0" w14:paraId="1E2AAA8F" w14:textId="77777777" w:rsidTr="005B4013">
        <w:trPr>
          <w:trHeight w:val="293"/>
        </w:trPr>
        <w:tc>
          <w:tcPr>
            <w:tcW w:w="2070" w:type="dxa"/>
            <w:tcMar>
              <w:top w:w="0" w:type="dxa"/>
              <w:left w:w="108" w:type="dxa"/>
              <w:bottom w:w="0" w:type="dxa"/>
              <w:right w:w="108" w:type="dxa"/>
            </w:tcMar>
          </w:tcPr>
          <w:p w14:paraId="7C595210" w14:textId="77777777" w:rsidR="00F846E3" w:rsidRPr="00BC79F0" w:rsidRDefault="00F846E3" w:rsidP="00F846E3">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F846E3" w:rsidRPr="00BC79F0" w:rsidRDefault="00F846E3" w:rsidP="00F846E3">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14090AFC"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March    </w:t>
            </w:r>
            <w:r w:rsidR="005A2870" w:rsidRPr="00BC79F0">
              <w:rPr>
                <w:rFonts w:ascii="Arial" w:hAnsi="Arial" w:cs="Arial"/>
                <w:sz w:val="14"/>
                <w:szCs w:val="14"/>
              </w:rPr>
              <w:t>2025</w:t>
            </w:r>
          </w:p>
        </w:tc>
        <w:tc>
          <w:tcPr>
            <w:tcW w:w="831" w:type="dxa"/>
            <w:gridSpan w:val="2"/>
            <w:tcMar>
              <w:top w:w="0" w:type="dxa"/>
              <w:left w:w="108" w:type="dxa"/>
              <w:bottom w:w="0" w:type="dxa"/>
              <w:right w:w="108" w:type="dxa"/>
            </w:tcMar>
            <w:vAlign w:val="bottom"/>
            <w:hideMark/>
          </w:tcPr>
          <w:p w14:paraId="5E8E8738" w14:textId="1FBA45FC"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December </w:t>
            </w:r>
            <w:r w:rsidR="005A2870" w:rsidRPr="00BC79F0">
              <w:rPr>
                <w:rFonts w:ascii="Arial" w:hAnsi="Arial" w:cs="Arial"/>
                <w:sz w:val="14"/>
                <w:szCs w:val="14"/>
              </w:rPr>
              <w:t>2024</w:t>
            </w:r>
          </w:p>
        </w:tc>
        <w:tc>
          <w:tcPr>
            <w:tcW w:w="879" w:type="dxa"/>
            <w:tcMar>
              <w:top w:w="0" w:type="dxa"/>
              <w:left w:w="108" w:type="dxa"/>
              <w:bottom w:w="0" w:type="dxa"/>
              <w:right w:w="108" w:type="dxa"/>
            </w:tcMar>
            <w:vAlign w:val="bottom"/>
            <w:hideMark/>
          </w:tcPr>
          <w:p w14:paraId="4DA5D2CD" w14:textId="5A98898B"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March    </w:t>
            </w:r>
            <w:r w:rsidR="005A2870" w:rsidRPr="00BC79F0">
              <w:rPr>
                <w:rFonts w:ascii="Arial" w:hAnsi="Arial" w:cs="Arial"/>
                <w:sz w:val="14"/>
                <w:szCs w:val="14"/>
              </w:rPr>
              <w:t>2025</w:t>
            </w:r>
          </w:p>
        </w:tc>
        <w:tc>
          <w:tcPr>
            <w:tcW w:w="831" w:type="dxa"/>
            <w:gridSpan w:val="3"/>
            <w:tcMar>
              <w:top w:w="0" w:type="dxa"/>
              <w:left w:w="108" w:type="dxa"/>
              <w:bottom w:w="0" w:type="dxa"/>
              <w:right w:w="108" w:type="dxa"/>
            </w:tcMar>
            <w:vAlign w:val="bottom"/>
            <w:hideMark/>
          </w:tcPr>
          <w:p w14:paraId="6D94DC16" w14:textId="62B9E5CC"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December </w:t>
            </w:r>
            <w:r w:rsidR="005A2870" w:rsidRPr="00BC79F0">
              <w:rPr>
                <w:rFonts w:ascii="Arial" w:hAnsi="Arial" w:cs="Arial"/>
                <w:sz w:val="14"/>
                <w:szCs w:val="14"/>
              </w:rPr>
              <w:t>2024</w:t>
            </w:r>
          </w:p>
        </w:tc>
        <w:tc>
          <w:tcPr>
            <w:tcW w:w="879" w:type="dxa"/>
            <w:tcMar>
              <w:top w:w="0" w:type="dxa"/>
              <w:left w:w="108" w:type="dxa"/>
              <w:bottom w:w="0" w:type="dxa"/>
              <w:right w:w="108" w:type="dxa"/>
            </w:tcMar>
            <w:vAlign w:val="bottom"/>
            <w:hideMark/>
          </w:tcPr>
          <w:p w14:paraId="6B395A16" w14:textId="6FE0F012"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March    </w:t>
            </w:r>
            <w:r w:rsidR="005A2870" w:rsidRPr="00BC79F0">
              <w:rPr>
                <w:rFonts w:ascii="Arial" w:hAnsi="Arial" w:cs="Arial"/>
                <w:sz w:val="14"/>
                <w:szCs w:val="14"/>
              </w:rPr>
              <w:t>2025</w:t>
            </w:r>
          </w:p>
        </w:tc>
        <w:tc>
          <w:tcPr>
            <w:tcW w:w="831" w:type="dxa"/>
            <w:gridSpan w:val="3"/>
            <w:tcMar>
              <w:top w:w="0" w:type="dxa"/>
              <w:left w:w="108" w:type="dxa"/>
              <w:bottom w:w="0" w:type="dxa"/>
              <w:right w:w="108" w:type="dxa"/>
            </w:tcMar>
            <w:vAlign w:val="bottom"/>
            <w:hideMark/>
          </w:tcPr>
          <w:p w14:paraId="1241F86E" w14:textId="0E372A65"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December </w:t>
            </w:r>
            <w:r w:rsidR="005A2870" w:rsidRPr="00BC79F0">
              <w:rPr>
                <w:rFonts w:ascii="Arial" w:hAnsi="Arial" w:cs="Arial"/>
                <w:sz w:val="14"/>
                <w:szCs w:val="14"/>
              </w:rPr>
              <w:t>2024</w:t>
            </w:r>
          </w:p>
        </w:tc>
        <w:tc>
          <w:tcPr>
            <w:tcW w:w="879" w:type="dxa"/>
            <w:tcMar>
              <w:top w:w="0" w:type="dxa"/>
              <w:left w:w="108" w:type="dxa"/>
              <w:bottom w:w="0" w:type="dxa"/>
              <w:right w:w="108" w:type="dxa"/>
            </w:tcMar>
            <w:vAlign w:val="bottom"/>
            <w:hideMark/>
          </w:tcPr>
          <w:p w14:paraId="5DE58AB7" w14:textId="3A9FE105"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March    </w:t>
            </w:r>
            <w:r w:rsidR="005A2870" w:rsidRPr="00BC79F0">
              <w:rPr>
                <w:rFonts w:ascii="Arial" w:hAnsi="Arial" w:cs="Arial"/>
                <w:sz w:val="14"/>
                <w:szCs w:val="14"/>
              </w:rPr>
              <w:t>2025</w:t>
            </w:r>
          </w:p>
        </w:tc>
        <w:tc>
          <w:tcPr>
            <w:tcW w:w="828" w:type="dxa"/>
            <w:gridSpan w:val="2"/>
            <w:tcMar>
              <w:top w:w="0" w:type="dxa"/>
              <w:left w:w="108" w:type="dxa"/>
              <w:bottom w:w="0" w:type="dxa"/>
              <w:right w:w="108" w:type="dxa"/>
            </w:tcMar>
            <w:vAlign w:val="bottom"/>
            <w:hideMark/>
          </w:tcPr>
          <w:p w14:paraId="4A07894A" w14:textId="4E7144DD" w:rsidR="00F846E3" w:rsidRPr="00BC79F0" w:rsidRDefault="00F846E3" w:rsidP="00F846E3">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 xml:space="preserve">31 December </w:t>
            </w:r>
            <w:r w:rsidR="005A2870" w:rsidRPr="00BC79F0">
              <w:rPr>
                <w:rFonts w:ascii="Arial" w:hAnsi="Arial" w:cs="Arial"/>
                <w:sz w:val="14"/>
                <w:szCs w:val="14"/>
              </w:rPr>
              <w:t>2024</w:t>
            </w:r>
          </w:p>
        </w:tc>
      </w:tr>
      <w:tr w:rsidR="006725F2" w:rsidRPr="00BC79F0"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BC79F0"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BC79F0"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BC79F0"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BC79F0"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BC79F0" w:rsidRDefault="006725F2" w:rsidP="006725F2">
            <w:pPr>
              <w:spacing w:line="300" w:lineRule="exact"/>
              <w:ind w:left="-108" w:right="-108"/>
              <w:jc w:val="center"/>
              <w:rPr>
                <w:rFonts w:ascii="Arial" w:hAnsi="Arial" w:cs="Arial"/>
                <w:sz w:val="14"/>
                <w:szCs w:val="14"/>
              </w:rPr>
            </w:pPr>
            <w:r w:rsidRPr="00BC79F0">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BC79F0" w:rsidRDefault="006725F2" w:rsidP="006725F2">
            <w:pPr>
              <w:spacing w:line="300" w:lineRule="exact"/>
              <w:ind w:right="-43"/>
              <w:jc w:val="center"/>
              <w:rPr>
                <w:rFonts w:ascii="Arial" w:hAnsi="Arial" w:cs="Arial"/>
                <w:sz w:val="14"/>
                <w:szCs w:val="14"/>
              </w:rPr>
            </w:pPr>
            <w:r w:rsidRPr="00BC79F0">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BC79F0"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BC79F0" w:rsidRDefault="006725F2" w:rsidP="006725F2">
            <w:pPr>
              <w:spacing w:line="300" w:lineRule="exact"/>
              <w:ind w:left="-18" w:right="-43"/>
              <w:jc w:val="center"/>
              <w:rPr>
                <w:rFonts w:ascii="Arial" w:hAnsi="Arial" w:cs="Arial"/>
                <w:sz w:val="14"/>
                <w:szCs w:val="14"/>
              </w:rPr>
            </w:pPr>
            <w:r w:rsidRPr="00BC79F0">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BC79F0"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BC79F0" w:rsidRDefault="006725F2" w:rsidP="006725F2">
            <w:pPr>
              <w:spacing w:line="300" w:lineRule="exact"/>
              <w:ind w:left="-18" w:right="-43"/>
              <w:jc w:val="center"/>
              <w:rPr>
                <w:rFonts w:ascii="Arial" w:hAnsi="Arial" w:cs="Arial"/>
                <w:sz w:val="14"/>
                <w:szCs w:val="14"/>
              </w:rPr>
            </w:pPr>
            <w:r w:rsidRPr="00BC79F0">
              <w:rPr>
                <w:rFonts w:ascii="Arial" w:hAnsi="Arial" w:cs="Arial"/>
                <w:sz w:val="14"/>
                <w:szCs w:val="14"/>
              </w:rPr>
              <w:t>(Audited)</w:t>
            </w:r>
          </w:p>
        </w:tc>
      </w:tr>
      <w:tr w:rsidR="00F44693" w:rsidRPr="00BC79F0" w14:paraId="4CF17BBC" w14:textId="77777777" w:rsidTr="005B4013">
        <w:trPr>
          <w:trHeight w:val="262"/>
        </w:trPr>
        <w:tc>
          <w:tcPr>
            <w:tcW w:w="2070" w:type="dxa"/>
            <w:tcMar>
              <w:top w:w="0" w:type="dxa"/>
              <w:left w:w="108" w:type="dxa"/>
              <w:bottom w:w="0" w:type="dxa"/>
              <w:right w:w="108" w:type="dxa"/>
            </w:tcMar>
            <w:hideMark/>
          </w:tcPr>
          <w:p w14:paraId="326317BE" w14:textId="08667005" w:rsidR="00F44693" w:rsidRPr="00BC79F0" w:rsidRDefault="00F44693" w:rsidP="00F44693">
            <w:pPr>
              <w:spacing w:line="300" w:lineRule="exact"/>
              <w:ind w:right="-198"/>
              <w:jc w:val="thaiDistribute"/>
              <w:rPr>
                <w:rFonts w:ascii="Arial" w:hAnsi="Arial" w:cs="Arial"/>
                <w:sz w:val="14"/>
                <w:szCs w:val="14"/>
                <w:lang w:val="en-GB"/>
              </w:rPr>
            </w:pPr>
            <w:r w:rsidRPr="00BC79F0">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44693" w:rsidRPr="00BC79F0" w:rsidRDefault="00F44693" w:rsidP="00F44693">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44693" w:rsidRPr="00BC79F0" w:rsidRDefault="00F44693" w:rsidP="00F4469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44693" w:rsidRPr="00BC79F0" w:rsidRDefault="00F44693" w:rsidP="00F44693">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44693" w:rsidRPr="00BC79F0" w:rsidRDefault="00F44693" w:rsidP="00F4469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44693" w:rsidRPr="00BC79F0"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44693" w:rsidRPr="00BC79F0" w:rsidRDefault="00F44693" w:rsidP="00F44693">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44693" w:rsidRPr="00BC79F0"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44693" w:rsidRPr="00BC79F0" w:rsidRDefault="00F44693" w:rsidP="00F44693">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44693" w:rsidRPr="00BC79F0" w:rsidRDefault="00F44693" w:rsidP="00F44693">
            <w:pPr>
              <w:spacing w:line="300" w:lineRule="exact"/>
              <w:ind w:right="-43"/>
              <w:jc w:val="thaiDistribute"/>
              <w:rPr>
                <w:rFonts w:ascii="Arial" w:hAnsi="Arial" w:cs="Arial"/>
                <w:sz w:val="14"/>
                <w:szCs w:val="14"/>
              </w:rPr>
            </w:pPr>
          </w:p>
        </w:tc>
      </w:tr>
      <w:tr w:rsidR="005A2870" w:rsidRPr="00BC79F0" w14:paraId="05234364" w14:textId="77777777" w:rsidTr="005B4013">
        <w:trPr>
          <w:trHeight w:val="262"/>
        </w:trPr>
        <w:tc>
          <w:tcPr>
            <w:tcW w:w="2070" w:type="dxa"/>
            <w:tcMar>
              <w:top w:w="0" w:type="dxa"/>
              <w:left w:w="108" w:type="dxa"/>
              <w:bottom w:w="0" w:type="dxa"/>
              <w:right w:w="108" w:type="dxa"/>
            </w:tcMar>
            <w:hideMark/>
          </w:tcPr>
          <w:p w14:paraId="6724AB51" w14:textId="38A354FA" w:rsidR="005A2870" w:rsidRPr="00BC79F0" w:rsidRDefault="005A2870" w:rsidP="005A2870">
            <w:pPr>
              <w:spacing w:line="300" w:lineRule="exact"/>
              <w:ind w:right="-142"/>
              <w:jc w:val="thaiDistribute"/>
              <w:rPr>
                <w:rFonts w:ascii="Arial" w:hAnsi="Arial" w:cs="Arial"/>
                <w:sz w:val="14"/>
                <w:szCs w:val="14"/>
              </w:rPr>
            </w:pPr>
            <w:r w:rsidRPr="00BC79F0">
              <w:rPr>
                <w:rFonts w:ascii="Arial" w:hAnsi="Arial" w:cs="Arial"/>
                <w:sz w:val="14"/>
                <w:szCs w:val="14"/>
              </w:rPr>
              <w:t>  </w:t>
            </w:r>
            <w:r w:rsidRPr="00BC79F0">
              <w:rPr>
                <w:rFonts w:ascii="Arial" w:hAnsi="Arial" w:cs="Arial"/>
                <w:sz w:val="14"/>
                <w:szCs w:val="14"/>
                <w:cs/>
              </w:rPr>
              <w:t xml:space="preserve"> </w:t>
            </w:r>
            <w:r w:rsidRPr="00BC79F0">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2D128EA1" w:rsidR="005A2870" w:rsidRPr="00BC79F0" w:rsidRDefault="005A2870" w:rsidP="005A2870">
            <w:pPr>
              <w:spacing w:line="300" w:lineRule="exact"/>
              <w:ind w:right="-198"/>
              <w:jc w:val="thaiDistribute"/>
              <w:rPr>
                <w:rFonts w:ascii="Arial" w:hAnsi="Arial" w:cs="Arial"/>
                <w:sz w:val="14"/>
                <w:szCs w:val="14"/>
              </w:rPr>
            </w:pPr>
            <w:r w:rsidRPr="00BC79F0">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4167B3FA" w:rsidR="005A2870" w:rsidRPr="00BC79F0" w:rsidRDefault="005A2870" w:rsidP="005A2870">
            <w:pPr>
              <w:spacing w:line="300" w:lineRule="exact"/>
              <w:ind w:right="-43"/>
              <w:jc w:val="right"/>
              <w:rPr>
                <w:rFonts w:ascii="Arial" w:hAnsi="Arial" w:cs="Arial"/>
                <w:sz w:val="14"/>
                <w:szCs w:val="14"/>
              </w:rPr>
            </w:pPr>
            <w:r w:rsidRPr="00BC79F0">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68395E96" w:rsidR="005A2870" w:rsidRPr="00BC79F0" w:rsidRDefault="005A2870" w:rsidP="005A2870">
            <w:pPr>
              <w:spacing w:line="300" w:lineRule="exact"/>
              <w:ind w:right="-43"/>
              <w:jc w:val="right"/>
              <w:rPr>
                <w:rFonts w:ascii="Arial" w:hAnsi="Arial" w:cs="Arial"/>
                <w:sz w:val="14"/>
                <w:szCs w:val="14"/>
                <w:cs/>
              </w:rPr>
            </w:pPr>
            <w:r w:rsidRPr="00BC79F0">
              <w:rPr>
                <w:rFonts w:ascii="Arial" w:hAnsi="Arial" w:cs="Arial"/>
                <w:sz w:val="14"/>
                <w:szCs w:val="14"/>
              </w:rPr>
              <w:t>200</w:t>
            </w:r>
          </w:p>
        </w:tc>
        <w:tc>
          <w:tcPr>
            <w:tcW w:w="879" w:type="dxa"/>
            <w:tcMar>
              <w:top w:w="0" w:type="dxa"/>
              <w:left w:w="108" w:type="dxa"/>
              <w:bottom w:w="0" w:type="dxa"/>
              <w:right w:w="108" w:type="dxa"/>
            </w:tcMar>
          </w:tcPr>
          <w:p w14:paraId="33BF0FEF" w14:textId="08CC0A0D" w:rsidR="005A2870" w:rsidRPr="00BC79F0" w:rsidRDefault="005A2870" w:rsidP="005A2870">
            <w:pPr>
              <w:spacing w:line="300" w:lineRule="exact"/>
              <w:ind w:right="-43"/>
              <w:jc w:val="right"/>
              <w:rPr>
                <w:rFonts w:ascii="Arial" w:hAnsi="Arial" w:cs="Arial"/>
                <w:sz w:val="14"/>
                <w:szCs w:val="14"/>
                <w:cs/>
              </w:rPr>
            </w:pPr>
            <w:r w:rsidRPr="00BC79F0">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1F558A8B" w:rsidR="005A2870" w:rsidRPr="00BC79F0" w:rsidRDefault="005A2870" w:rsidP="005A2870">
            <w:pPr>
              <w:spacing w:line="300" w:lineRule="exact"/>
              <w:ind w:right="-43"/>
              <w:jc w:val="right"/>
              <w:rPr>
                <w:rFonts w:ascii="Arial" w:hAnsi="Arial" w:cs="Arial"/>
                <w:sz w:val="14"/>
                <w:szCs w:val="14"/>
              </w:rPr>
            </w:pPr>
            <w:r w:rsidRPr="00BC79F0">
              <w:rPr>
                <w:rFonts w:ascii="Arial" w:hAnsi="Arial" w:cs="Arial"/>
                <w:sz w:val="14"/>
                <w:szCs w:val="14"/>
              </w:rPr>
              <w:t>100</w:t>
            </w:r>
          </w:p>
        </w:tc>
        <w:tc>
          <w:tcPr>
            <w:tcW w:w="879" w:type="dxa"/>
            <w:tcMar>
              <w:top w:w="0" w:type="dxa"/>
              <w:left w:w="108" w:type="dxa"/>
              <w:bottom w:w="0" w:type="dxa"/>
              <w:right w:w="108" w:type="dxa"/>
            </w:tcMar>
          </w:tcPr>
          <w:p w14:paraId="1525D46F" w14:textId="16C36989" w:rsidR="005A2870" w:rsidRPr="00BC79F0" w:rsidRDefault="002E7631" w:rsidP="005A2870">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04A3394C" w:rsidR="005A2870" w:rsidRPr="00BC79F0" w:rsidRDefault="005A2870" w:rsidP="005A2870">
            <w:pPr>
              <w:tabs>
                <w:tab w:val="decimal" w:pos="570"/>
              </w:tabs>
              <w:spacing w:line="300" w:lineRule="exact"/>
              <w:rPr>
                <w:rFonts w:ascii="Arial" w:hAnsi="Arial" w:cs="Arial"/>
                <w:sz w:val="14"/>
                <w:szCs w:val="14"/>
              </w:rPr>
            </w:pPr>
            <w:r w:rsidRPr="00BC79F0">
              <w:rPr>
                <w:rFonts w:ascii="Arial" w:hAnsi="Arial" w:cs="Arial"/>
                <w:sz w:val="14"/>
                <w:szCs w:val="14"/>
              </w:rPr>
              <w:t>198</w:t>
            </w:r>
          </w:p>
        </w:tc>
        <w:tc>
          <w:tcPr>
            <w:tcW w:w="879" w:type="dxa"/>
            <w:tcMar>
              <w:top w:w="0" w:type="dxa"/>
              <w:left w:w="108" w:type="dxa"/>
              <w:bottom w:w="0" w:type="dxa"/>
              <w:right w:w="108" w:type="dxa"/>
            </w:tcMar>
          </w:tcPr>
          <w:p w14:paraId="03979FED" w14:textId="391B1D68" w:rsidR="005A2870" w:rsidRPr="00BC79F0" w:rsidRDefault="00A41D21" w:rsidP="005A2870">
            <w:pPr>
              <w:tabs>
                <w:tab w:val="decimal" w:pos="570"/>
              </w:tabs>
              <w:spacing w:line="300" w:lineRule="exact"/>
              <w:rPr>
                <w:rFonts w:ascii="Arial" w:hAnsi="Arial" w:cs="Arial"/>
                <w:sz w:val="14"/>
                <w:szCs w:val="14"/>
              </w:rPr>
            </w:pPr>
            <w:r>
              <w:rPr>
                <w:rFonts w:ascii="Arial" w:hAnsi="Arial" w:cs="Arial"/>
                <w:sz w:val="14"/>
                <w:szCs w:val="14"/>
              </w:rPr>
              <w:t>393</w:t>
            </w:r>
          </w:p>
        </w:tc>
        <w:tc>
          <w:tcPr>
            <w:tcW w:w="828" w:type="dxa"/>
            <w:gridSpan w:val="2"/>
            <w:tcMar>
              <w:top w:w="0" w:type="dxa"/>
              <w:left w:w="108" w:type="dxa"/>
              <w:bottom w:w="0" w:type="dxa"/>
              <w:right w:w="108" w:type="dxa"/>
            </w:tcMar>
            <w:hideMark/>
          </w:tcPr>
          <w:p w14:paraId="6ADEEC7C" w14:textId="23AD4304" w:rsidR="005A2870" w:rsidRPr="00BC79F0" w:rsidRDefault="005A2870" w:rsidP="005A2870">
            <w:pPr>
              <w:tabs>
                <w:tab w:val="decimal" w:pos="570"/>
              </w:tabs>
              <w:spacing w:line="300" w:lineRule="exact"/>
              <w:rPr>
                <w:rFonts w:ascii="Arial" w:hAnsi="Arial" w:cs="Arial"/>
                <w:sz w:val="14"/>
                <w:szCs w:val="14"/>
              </w:rPr>
            </w:pPr>
            <w:r w:rsidRPr="00BC79F0">
              <w:rPr>
                <w:rFonts w:ascii="Arial" w:hAnsi="Arial" w:cs="Arial"/>
                <w:sz w:val="14"/>
                <w:szCs w:val="14"/>
              </w:rPr>
              <w:t>373</w:t>
            </w:r>
          </w:p>
        </w:tc>
      </w:tr>
      <w:tr w:rsidR="005A2870" w:rsidRPr="00BC79F0" w14:paraId="5854DFCA" w14:textId="77777777" w:rsidTr="005B4013">
        <w:trPr>
          <w:trHeight w:val="262"/>
        </w:trPr>
        <w:tc>
          <w:tcPr>
            <w:tcW w:w="2070" w:type="dxa"/>
            <w:tcMar>
              <w:top w:w="0" w:type="dxa"/>
              <w:left w:w="108" w:type="dxa"/>
              <w:bottom w:w="0" w:type="dxa"/>
              <w:right w:w="108" w:type="dxa"/>
            </w:tcMar>
            <w:hideMark/>
          </w:tcPr>
          <w:p w14:paraId="34DD0DFF" w14:textId="7CB512E2" w:rsidR="005A2870" w:rsidRPr="00BC79F0" w:rsidRDefault="005A2870" w:rsidP="005A2870">
            <w:pPr>
              <w:spacing w:line="300" w:lineRule="exact"/>
              <w:ind w:right="-142"/>
              <w:jc w:val="thaiDistribute"/>
              <w:rPr>
                <w:rFonts w:ascii="Arial" w:hAnsi="Arial" w:cs="Arial"/>
                <w:sz w:val="14"/>
                <w:szCs w:val="14"/>
              </w:rPr>
            </w:pPr>
            <w:r w:rsidRPr="00BC79F0">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31E286" w:rsidR="005A2870" w:rsidRPr="00BC79F0" w:rsidRDefault="005A2870" w:rsidP="005A2870">
            <w:pPr>
              <w:spacing w:line="300" w:lineRule="exact"/>
              <w:ind w:right="-142"/>
              <w:jc w:val="thaiDistribute"/>
              <w:rPr>
                <w:rFonts w:ascii="Arial" w:hAnsi="Arial" w:cs="Arial"/>
                <w:sz w:val="14"/>
                <w:szCs w:val="14"/>
              </w:rPr>
            </w:pPr>
            <w:r w:rsidRPr="00BC79F0">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055F09E9" w:rsidR="005A2870" w:rsidRPr="00BC79F0" w:rsidRDefault="005A2870" w:rsidP="005A2870">
            <w:pPr>
              <w:spacing w:line="300" w:lineRule="exact"/>
              <w:ind w:right="-43"/>
              <w:jc w:val="right"/>
              <w:rPr>
                <w:rFonts w:ascii="Arial" w:hAnsi="Arial" w:cs="Arial"/>
                <w:sz w:val="14"/>
                <w:szCs w:val="14"/>
              </w:rPr>
            </w:pPr>
            <w:r w:rsidRPr="00BC79F0">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2531ACA4" w:rsidR="005A2870" w:rsidRPr="00BC79F0" w:rsidRDefault="005A2870" w:rsidP="005A2870">
            <w:pPr>
              <w:spacing w:line="300" w:lineRule="exact"/>
              <w:ind w:right="-43"/>
              <w:jc w:val="right"/>
              <w:rPr>
                <w:rFonts w:ascii="Arial" w:hAnsi="Arial" w:cs="Arial"/>
                <w:sz w:val="14"/>
                <w:szCs w:val="14"/>
                <w:cs/>
              </w:rPr>
            </w:pPr>
            <w:r w:rsidRPr="00BC79F0">
              <w:rPr>
                <w:rFonts w:ascii="Arial" w:hAnsi="Arial" w:cs="Arial"/>
                <w:sz w:val="14"/>
                <w:szCs w:val="14"/>
              </w:rPr>
              <w:t>15</w:t>
            </w:r>
          </w:p>
        </w:tc>
        <w:tc>
          <w:tcPr>
            <w:tcW w:w="879" w:type="dxa"/>
            <w:tcMar>
              <w:top w:w="0" w:type="dxa"/>
              <w:left w:w="108" w:type="dxa"/>
              <w:bottom w:w="0" w:type="dxa"/>
              <w:right w:w="108" w:type="dxa"/>
            </w:tcMar>
          </w:tcPr>
          <w:p w14:paraId="4394824D" w14:textId="3961053C" w:rsidR="005A2870" w:rsidRPr="00BC79F0" w:rsidRDefault="005A2870" w:rsidP="005A2870">
            <w:pPr>
              <w:spacing w:line="300" w:lineRule="exact"/>
              <w:ind w:right="-43"/>
              <w:jc w:val="right"/>
              <w:rPr>
                <w:rFonts w:ascii="Arial" w:hAnsi="Arial" w:cs="Arial"/>
                <w:sz w:val="14"/>
                <w:szCs w:val="14"/>
                <w:cs/>
              </w:rPr>
            </w:pPr>
            <w:r w:rsidRPr="00BC79F0">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173E5983" w:rsidR="005A2870" w:rsidRPr="00BC79F0" w:rsidRDefault="005A2870" w:rsidP="005A2870">
            <w:pPr>
              <w:spacing w:line="300" w:lineRule="exact"/>
              <w:ind w:right="-43"/>
              <w:jc w:val="right"/>
              <w:rPr>
                <w:rFonts w:ascii="Arial" w:hAnsi="Arial" w:cs="Arial"/>
                <w:sz w:val="14"/>
                <w:szCs w:val="14"/>
              </w:rPr>
            </w:pPr>
            <w:r w:rsidRPr="00BC79F0">
              <w:rPr>
                <w:rFonts w:ascii="Arial" w:hAnsi="Arial" w:cs="Arial"/>
                <w:sz w:val="14"/>
                <w:szCs w:val="14"/>
              </w:rPr>
              <w:t>100</w:t>
            </w:r>
          </w:p>
        </w:tc>
        <w:tc>
          <w:tcPr>
            <w:tcW w:w="879" w:type="dxa"/>
            <w:tcMar>
              <w:top w:w="0" w:type="dxa"/>
              <w:left w:w="108" w:type="dxa"/>
              <w:bottom w:w="0" w:type="dxa"/>
              <w:right w:w="108" w:type="dxa"/>
            </w:tcMar>
          </w:tcPr>
          <w:p w14:paraId="43BE2131" w14:textId="3C21EED7" w:rsidR="005A2870" w:rsidRPr="00BC79F0" w:rsidRDefault="002E7631" w:rsidP="005A2870">
            <w:pPr>
              <w:tabs>
                <w:tab w:val="decimal" w:pos="570"/>
              </w:tabs>
              <w:spacing w:line="300" w:lineRule="exact"/>
              <w:rPr>
                <w:rFonts w:ascii="Arial" w:hAnsi="Arial" w:cs="Arial"/>
                <w:sz w:val="14"/>
                <w:szCs w:val="14"/>
              </w:rPr>
            </w:pPr>
            <w:r>
              <w:rPr>
                <w:rFonts w:ascii="Arial" w:hAnsi="Arial" w:cs="Arial"/>
                <w:sz w:val="14"/>
                <w:szCs w:val="14"/>
              </w:rPr>
              <w:t>1</w:t>
            </w:r>
            <w:r w:rsidR="0069024C">
              <w:rPr>
                <w:rFonts w:ascii="Arial" w:hAnsi="Arial" w:cs="Arial"/>
                <w:sz w:val="14"/>
                <w:szCs w:val="14"/>
              </w:rPr>
              <w:t>5</w:t>
            </w:r>
          </w:p>
        </w:tc>
        <w:tc>
          <w:tcPr>
            <w:tcW w:w="831" w:type="dxa"/>
            <w:gridSpan w:val="3"/>
            <w:tcMar>
              <w:top w:w="0" w:type="dxa"/>
              <w:left w:w="108" w:type="dxa"/>
              <w:bottom w:w="0" w:type="dxa"/>
              <w:right w:w="108" w:type="dxa"/>
            </w:tcMar>
            <w:hideMark/>
          </w:tcPr>
          <w:p w14:paraId="700C26EB" w14:textId="326BBA2F" w:rsidR="005A2870" w:rsidRPr="00BC79F0" w:rsidRDefault="005A2870" w:rsidP="005A2870">
            <w:pPr>
              <w:tabs>
                <w:tab w:val="decimal" w:pos="570"/>
              </w:tabs>
              <w:spacing w:line="300" w:lineRule="exact"/>
              <w:rPr>
                <w:rFonts w:ascii="Arial" w:hAnsi="Arial" w:cs="Arial"/>
                <w:sz w:val="14"/>
                <w:szCs w:val="14"/>
              </w:rPr>
            </w:pPr>
            <w:r w:rsidRPr="00BC79F0">
              <w:rPr>
                <w:rFonts w:ascii="Arial" w:hAnsi="Arial" w:cs="Arial"/>
                <w:sz w:val="14"/>
                <w:szCs w:val="14"/>
              </w:rPr>
              <w:t>15</w:t>
            </w:r>
          </w:p>
        </w:tc>
        <w:tc>
          <w:tcPr>
            <w:tcW w:w="879" w:type="dxa"/>
            <w:tcMar>
              <w:top w:w="0" w:type="dxa"/>
              <w:left w:w="108" w:type="dxa"/>
              <w:bottom w:w="0" w:type="dxa"/>
              <w:right w:w="108" w:type="dxa"/>
            </w:tcMar>
          </w:tcPr>
          <w:p w14:paraId="1D3E0893" w14:textId="273904E1" w:rsidR="005A2870" w:rsidRPr="00BC79F0" w:rsidRDefault="00A41D21" w:rsidP="005A2870">
            <w:pPr>
              <w:tabs>
                <w:tab w:val="decimal" w:pos="570"/>
              </w:tabs>
              <w:spacing w:line="300" w:lineRule="exact"/>
              <w:rPr>
                <w:rFonts w:ascii="Arial" w:hAnsi="Arial" w:cs="Arial"/>
                <w:sz w:val="14"/>
                <w:szCs w:val="14"/>
              </w:rPr>
            </w:pPr>
            <w:r>
              <w:rPr>
                <w:rFonts w:ascii="Arial" w:hAnsi="Arial" w:cs="Arial"/>
                <w:sz w:val="14"/>
                <w:szCs w:val="14"/>
              </w:rPr>
              <w:t>39</w:t>
            </w:r>
          </w:p>
        </w:tc>
        <w:tc>
          <w:tcPr>
            <w:tcW w:w="828" w:type="dxa"/>
            <w:gridSpan w:val="2"/>
            <w:tcMar>
              <w:top w:w="0" w:type="dxa"/>
              <w:left w:w="108" w:type="dxa"/>
              <w:bottom w:w="0" w:type="dxa"/>
              <w:right w:w="108" w:type="dxa"/>
            </w:tcMar>
            <w:hideMark/>
          </w:tcPr>
          <w:p w14:paraId="6FDBA4F9" w14:textId="533AEE38" w:rsidR="005A2870" w:rsidRPr="00BC79F0" w:rsidRDefault="005A2870" w:rsidP="005A2870">
            <w:pPr>
              <w:tabs>
                <w:tab w:val="decimal" w:pos="570"/>
              </w:tabs>
              <w:spacing w:line="300" w:lineRule="exact"/>
              <w:rPr>
                <w:rFonts w:ascii="Arial" w:hAnsi="Arial" w:cs="Arial"/>
                <w:sz w:val="14"/>
                <w:szCs w:val="14"/>
              </w:rPr>
            </w:pPr>
            <w:r w:rsidRPr="00BC79F0">
              <w:rPr>
                <w:rFonts w:ascii="Arial" w:hAnsi="Arial" w:cs="Arial"/>
                <w:sz w:val="14"/>
                <w:szCs w:val="14"/>
              </w:rPr>
              <w:t>42</w:t>
            </w:r>
          </w:p>
        </w:tc>
      </w:tr>
      <w:tr w:rsidR="005A2870" w:rsidRPr="00BC79F0" w14:paraId="1F1BC172" w14:textId="77777777" w:rsidTr="005B4013">
        <w:trPr>
          <w:trHeight w:val="102"/>
        </w:trPr>
        <w:tc>
          <w:tcPr>
            <w:tcW w:w="2070" w:type="dxa"/>
            <w:tcMar>
              <w:top w:w="0" w:type="dxa"/>
              <w:left w:w="108" w:type="dxa"/>
              <w:bottom w:w="0" w:type="dxa"/>
              <w:right w:w="108" w:type="dxa"/>
            </w:tcMar>
            <w:hideMark/>
          </w:tcPr>
          <w:p w14:paraId="4B1A219F" w14:textId="5A14DFA5" w:rsidR="005A2870" w:rsidRPr="00BC79F0" w:rsidRDefault="005A2870" w:rsidP="005A2870">
            <w:pPr>
              <w:spacing w:line="300" w:lineRule="exact"/>
              <w:ind w:right="-142"/>
              <w:jc w:val="thaiDistribute"/>
              <w:rPr>
                <w:rFonts w:ascii="Arial" w:hAnsi="Arial" w:cs="Arial"/>
                <w:sz w:val="14"/>
                <w:szCs w:val="14"/>
              </w:rPr>
            </w:pPr>
            <w:r w:rsidRPr="00BC79F0">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13CB18BD" w:rsidR="005A2870" w:rsidRPr="00BC79F0" w:rsidRDefault="005A2870" w:rsidP="005A2870">
            <w:pPr>
              <w:spacing w:line="300" w:lineRule="exact"/>
              <w:ind w:right="-142"/>
              <w:jc w:val="thaiDistribute"/>
              <w:rPr>
                <w:rFonts w:ascii="Arial" w:hAnsi="Arial" w:cs="Arial"/>
                <w:sz w:val="14"/>
                <w:szCs w:val="14"/>
              </w:rPr>
            </w:pPr>
            <w:r w:rsidRPr="00BC79F0">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2DF2FE40" w:rsidR="005A2870" w:rsidRPr="00BC79F0" w:rsidRDefault="005A2870" w:rsidP="005A2870">
            <w:pPr>
              <w:spacing w:line="300" w:lineRule="exact"/>
              <w:ind w:right="-43"/>
              <w:jc w:val="right"/>
              <w:rPr>
                <w:rFonts w:ascii="Arial" w:hAnsi="Arial" w:cs="Arial"/>
                <w:sz w:val="14"/>
                <w:szCs w:val="14"/>
              </w:rPr>
            </w:pPr>
            <w:r w:rsidRPr="00BC79F0">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3EFFA50D" w:rsidR="005A2870" w:rsidRPr="00BC79F0" w:rsidRDefault="005A2870" w:rsidP="005A2870">
            <w:pPr>
              <w:spacing w:line="300" w:lineRule="exact"/>
              <w:ind w:right="-43"/>
              <w:jc w:val="right"/>
              <w:rPr>
                <w:rFonts w:ascii="Arial" w:hAnsi="Arial" w:cs="Arial"/>
                <w:sz w:val="14"/>
                <w:szCs w:val="14"/>
              </w:rPr>
            </w:pPr>
            <w:r w:rsidRPr="00BC79F0">
              <w:rPr>
                <w:rFonts w:ascii="Arial" w:hAnsi="Arial" w:cs="Arial"/>
                <w:sz w:val="14"/>
                <w:szCs w:val="14"/>
              </w:rPr>
              <w:t>4,500</w:t>
            </w:r>
          </w:p>
        </w:tc>
        <w:tc>
          <w:tcPr>
            <w:tcW w:w="879" w:type="dxa"/>
            <w:tcMar>
              <w:top w:w="0" w:type="dxa"/>
              <w:left w:w="108" w:type="dxa"/>
              <w:bottom w:w="0" w:type="dxa"/>
              <w:right w:w="108" w:type="dxa"/>
            </w:tcMar>
          </w:tcPr>
          <w:p w14:paraId="7B087347" w14:textId="6DDBAB6F" w:rsidR="005A2870" w:rsidRPr="00BC79F0" w:rsidRDefault="005A2870" w:rsidP="005A2870">
            <w:pPr>
              <w:spacing w:line="300" w:lineRule="exact"/>
              <w:ind w:right="-43"/>
              <w:jc w:val="right"/>
              <w:rPr>
                <w:rFonts w:ascii="Arial" w:hAnsi="Arial" w:cs="Arial"/>
                <w:sz w:val="14"/>
                <w:szCs w:val="14"/>
                <w:cs/>
              </w:rPr>
            </w:pPr>
            <w:r w:rsidRPr="00BC79F0">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5C81429E" w:rsidR="005A2870" w:rsidRPr="00BC79F0" w:rsidRDefault="005A2870" w:rsidP="005A2870">
            <w:pPr>
              <w:spacing w:line="300" w:lineRule="exact"/>
              <w:ind w:right="-43"/>
              <w:jc w:val="right"/>
              <w:rPr>
                <w:rFonts w:ascii="Arial" w:hAnsi="Arial" w:cs="Arial"/>
                <w:sz w:val="14"/>
                <w:szCs w:val="14"/>
                <w:cs/>
              </w:rPr>
            </w:pPr>
            <w:r w:rsidRPr="00BC79F0">
              <w:rPr>
                <w:rFonts w:ascii="Arial" w:hAnsi="Arial" w:cs="Arial"/>
                <w:sz w:val="14"/>
                <w:szCs w:val="14"/>
              </w:rPr>
              <w:t>100</w:t>
            </w:r>
          </w:p>
        </w:tc>
        <w:tc>
          <w:tcPr>
            <w:tcW w:w="879" w:type="dxa"/>
            <w:tcMar>
              <w:top w:w="0" w:type="dxa"/>
              <w:left w:w="108" w:type="dxa"/>
              <w:bottom w:w="0" w:type="dxa"/>
              <w:right w:w="108" w:type="dxa"/>
            </w:tcMar>
          </w:tcPr>
          <w:p w14:paraId="18288E86" w14:textId="3CF9AC93" w:rsidR="005A2870" w:rsidRPr="00BC79F0" w:rsidRDefault="0069024C" w:rsidP="005A2870">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46D02738" w:rsidR="005A2870" w:rsidRPr="00BC79F0" w:rsidRDefault="005A2870" w:rsidP="005A2870">
            <w:pPr>
              <w:pBdr>
                <w:bottom w:val="single" w:sz="4" w:space="1" w:color="auto"/>
              </w:pBdr>
              <w:tabs>
                <w:tab w:val="decimal" w:pos="570"/>
              </w:tabs>
              <w:spacing w:line="300" w:lineRule="exact"/>
              <w:rPr>
                <w:rFonts w:ascii="Arial" w:hAnsi="Arial" w:cs="Arial"/>
                <w:sz w:val="14"/>
                <w:szCs w:val="14"/>
              </w:rPr>
            </w:pPr>
            <w:r w:rsidRPr="00BC79F0">
              <w:rPr>
                <w:rFonts w:ascii="Arial" w:hAnsi="Arial" w:cs="Arial"/>
                <w:sz w:val="14"/>
                <w:szCs w:val="14"/>
              </w:rPr>
              <w:t>4,500</w:t>
            </w:r>
          </w:p>
        </w:tc>
        <w:tc>
          <w:tcPr>
            <w:tcW w:w="879" w:type="dxa"/>
            <w:tcMar>
              <w:top w:w="0" w:type="dxa"/>
              <w:left w:w="108" w:type="dxa"/>
              <w:bottom w:w="0" w:type="dxa"/>
              <w:right w:w="108" w:type="dxa"/>
            </w:tcMar>
          </w:tcPr>
          <w:p w14:paraId="31D6EDFC" w14:textId="075990BE" w:rsidR="005A2870" w:rsidRPr="00BC79F0" w:rsidRDefault="00A41D21" w:rsidP="005A2870">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4,881</w:t>
            </w:r>
          </w:p>
        </w:tc>
        <w:tc>
          <w:tcPr>
            <w:tcW w:w="828" w:type="dxa"/>
            <w:gridSpan w:val="2"/>
            <w:tcMar>
              <w:top w:w="0" w:type="dxa"/>
              <w:left w:w="108" w:type="dxa"/>
              <w:bottom w:w="0" w:type="dxa"/>
              <w:right w:w="108" w:type="dxa"/>
            </w:tcMar>
            <w:hideMark/>
          </w:tcPr>
          <w:p w14:paraId="1D74A647" w14:textId="057046F5" w:rsidR="005A2870" w:rsidRPr="00BC79F0" w:rsidRDefault="005A2870" w:rsidP="005A2870">
            <w:pPr>
              <w:pBdr>
                <w:bottom w:val="single" w:sz="4" w:space="1" w:color="auto"/>
              </w:pBdr>
              <w:tabs>
                <w:tab w:val="decimal" w:pos="570"/>
              </w:tabs>
              <w:spacing w:line="300" w:lineRule="exact"/>
              <w:rPr>
                <w:rFonts w:ascii="Arial" w:hAnsi="Arial" w:cs="Arial"/>
                <w:sz w:val="14"/>
                <w:szCs w:val="14"/>
              </w:rPr>
            </w:pPr>
            <w:r w:rsidRPr="00BC79F0">
              <w:rPr>
                <w:rFonts w:ascii="Arial" w:hAnsi="Arial" w:cs="Arial"/>
                <w:sz w:val="14"/>
                <w:szCs w:val="14"/>
              </w:rPr>
              <w:t>4,964</w:t>
            </w:r>
          </w:p>
        </w:tc>
      </w:tr>
      <w:tr w:rsidR="005A2870" w:rsidRPr="00BC79F0" w14:paraId="1ED0F49E" w14:textId="77777777" w:rsidTr="005B4013">
        <w:trPr>
          <w:trHeight w:val="102"/>
        </w:trPr>
        <w:tc>
          <w:tcPr>
            <w:tcW w:w="2070" w:type="dxa"/>
            <w:tcMar>
              <w:top w:w="0" w:type="dxa"/>
              <w:left w:w="108" w:type="dxa"/>
              <w:bottom w:w="0" w:type="dxa"/>
              <w:right w:w="108" w:type="dxa"/>
            </w:tcMar>
          </w:tcPr>
          <w:p w14:paraId="06D8E91E" w14:textId="45D2DE71" w:rsidR="005A2870" w:rsidRPr="00BC79F0" w:rsidRDefault="005A2870" w:rsidP="005A2870">
            <w:pPr>
              <w:spacing w:line="300" w:lineRule="exact"/>
              <w:ind w:left="162" w:right="-142" w:hanging="162"/>
              <w:rPr>
                <w:rFonts w:ascii="Arial" w:hAnsi="Arial" w:cs="Arial"/>
                <w:sz w:val="14"/>
                <w:szCs w:val="14"/>
              </w:rPr>
            </w:pPr>
            <w:r w:rsidRPr="00BC79F0">
              <w:rPr>
                <w:rFonts w:ascii="Arial" w:hAnsi="Arial" w:cs="Arial"/>
                <w:sz w:val="14"/>
                <w:szCs w:val="14"/>
              </w:rPr>
              <w:t>Total</w:t>
            </w:r>
          </w:p>
        </w:tc>
        <w:tc>
          <w:tcPr>
            <w:tcW w:w="1260" w:type="dxa"/>
            <w:tcMar>
              <w:top w:w="0" w:type="dxa"/>
              <w:left w:w="108" w:type="dxa"/>
              <w:bottom w:w="0" w:type="dxa"/>
              <w:right w:w="108" w:type="dxa"/>
            </w:tcMar>
          </w:tcPr>
          <w:p w14:paraId="4A73C7F0" w14:textId="77777777" w:rsidR="005A2870" w:rsidRPr="00BC79F0" w:rsidRDefault="005A2870" w:rsidP="005A2870">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5A2870" w:rsidRPr="00BC79F0" w:rsidRDefault="005A2870" w:rsidP="005A2870">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5A2870" w:rsidRPr="00BC79F0" w:rsidRDefault="005A2870" w:rsidP="005A2870">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5A2870" w:rsidRPr="00BC79F0" w:rsidRDefault="005A2870" w:rsidP="005A2870">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5A2870" w:rsidRPr="00BC79F0" w:rsidRDefault="005A2870" w:rsidP="005A2870">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48F83FE9" w:rsidR="005A2870" w:rsidRPr="00BC79F0" w:rsidRDefault="0069024C" w:rsidP="005A2870">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783901BE" w:rsidR="005A2870" w:rsidRPr="00BC79F0" w:rsidRDefault="005A2870" w:rsidP="005A2870">
            <w:pPr>
              <w:pBdr>
                <w:bottom w:val="double" w:sz="4" w:space="1" w:color="auto"/>
              </w:pBdr>
              <w:tabs>
                <w:tab w:val="decimal" w:pos="570"/>
              </w:tabs>
              <w:spacing w:line="300" w:lineRule="exact"/>
              <w:rPr>
                <w:rFonts w:ascii="Arial" w:hAnsi="Arial" w:cs="Arial"/>
                <w:sz w:val="14"/>
                <w:szCs w:val="14"/>
              </w:rPr>
            </w:pPr>
            <w:r w:rsidRPr="00BC79F0">
              <w:rPr>
                <w:rFonts w:ascii="Arial" w:hAnsi="Arial" w:cs="Arial"/>
                <w:sz w:val="14"/>
                <w:szCs w:val="14"/>
              </w:rPr>
              <w:t>4,713</w:t>
            </w:r>
          </w:p>
        </w:tc>
        <w:tc>
          <w:tcPr>
            <w:tcW w:w="879" w:type="dxa"/>
            <w:tcMar>
              <w:top w:w="0" w:type="dxa"/>
              <w:left w:w="108" w:type="dxa"/>
              <w:bottom w:w="0" w:type="dxa"/>
              <w:right w:w="108" w:type="dxa"/>
            </w:tcMar>
          </w:tcPr>
          <w:p w14:paraId="5E4A521F" w14:textId="48CE9A8C" w:rsidR="005A2870" w:rsidRPr="00BC79F0" w:rsidRDefault="00A41D21" w:rsidP="005A2870">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5,313</w:t>
            </w:r>
          </w:p>
        </w:tc>
        <w:tc>
          <w:tcPr>
            <w:tcW w:w="828" w:type="dxa"/>
            <w:gridSpan w:val="2"/>
            <w:tcMar>
              <w:top w:w="0" w:type="dxa"/>
              <w:left w:w="108" w:type="dxa"/>
              <w:bottom w:w="0" w:type="dxa"/>
              <w:right w:w="108" w:type="dxa"/>
            </w:tcMar>
          </w:tcPr>
          <w:p w14:paraId="643D4D72" w14:textId="35786EC9" w:rsidR="005A2870" w:rsidRPr="00BC79F0" w:rsidRDefault="005A2870" w:rsidP="005A2870">
            <w:pPr>
              <w:pBdr>
                <w:bottom w:val="double" w:sz="4" w:space="1" w:color="auto"/>
              </w:pBdr>
              <w:tabs>
                <w:tab w:val="decimal" w:pos="570"/>
              </w:tabs>
              <w:spacing w:line="300" w:lineRule="exact"/>
              <w:rPr>
                <w:rFonts w:ascii="Arial" w:hAnsi="Arial" w:cs="Arial"/>
                <w:sz w:val="14"/>
                <w:szCs w:val="14"/>
              </w:rPr>
            </w:pPr>
            <w:r w:rsidRPr="00BC79F0">
              <w:rPr>
                <w:rFonts w:ascii="Arial" w:hAnsi="Arial" w:cs="Arial"/>
                <w:sz w:val="14"/>
                <w:szCs w:val="14"/>
              </w:rPr>
              <w:t>5,379</w:t>
            </w:r>
          </w:p>
        </w:tc>
      </w:tr>
      <w:bookmarkEnd w:id="1"/>
    </w:tbl>
    <w:p w14:paraId="5DC855BD" w14:textId="77777777" w:rsidR="003A6BA4" w:rsidRDefault="003A6BA4" w:rsidP="00FD63A5">
      <w:pPr>
        <w:widowControl/>
        <w:tabs>
          <w:tab w:val="left" w:pos="540"/>
        </w:tabs>
        <w:overflowPunct/>
        <w:autoSpaceDE/>
        <w:autoSpaceDN/>
        <w:adjustRightInd/>
        <w:spacing w:before="240" w:after="120"/>
        <w:textAlignment w:val="auto"/>
        <w:rPr>
          <w:rFonts w:ascii="Arial" w:hAnsi="Arial" w:cs="Arial"/>
          <w:sz w:val="22"/>
          <w:szCs w:val="22"/>
        </w:rPr>
      </w:pPr>
    </w:p>
    <w:p w14:paraId="0E9F4003" w14:textId="77777777" w:rsidR="003A6BA4" w:rsidRDefault="003A6BA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14521F2" w14:textId="698E2E9E" w:rsidR="00FD63A5" w:rsidRPr="00BC79F0" w:rsidRDefault="00E17802" w:rsidP="00FD63A5">
      <w:pPr>
        <w:widowControl/>
        <w:tabs>
          <w:tab w:val="left" w:pos="540"/>
        </w:tabs>
        <w:overflowPunct/>
        <w:autoSpaceDE/>
        <w:autoSpaceDN/>
        <w:adjustRightInd/>
        <w:spacing w:before="240" w:after="120"/>
        <w:textAlignment w:val="auto"/>
        <w:rPr>
          <w:rFonts w:ascii="Arial" w:hAnsi="Arial" w:cs="Arial"/>
          <w:sz w:val="22"/>
          <w:szCs w:val="22"/>
        </w:rPr>
      </w:pPr>
      <w:r w:rsidRPr="00BC79F0">
        <w:rPr>
          <w:rFonts w:ascii="Arial" w:hAnsi="Arial" w:cs="Arial"/>
          <w:sz w:val="22"/>
          <w:szCs w:val="22"/>
        </w:rPr>
        <w:lastRenderedPageBreak/>
        <w:t>9</w:t>
      </w:r>
      <w:r w:rsidR="00FD63A5" w:rsidRPr="00BC79F0">
        <w:rPr>
          <w:rFonts w:ascii="Arial" w:hAnsi="Arial" w:cs="Arial"/>
          <w:sz w:val="22"/>
          <w:szCs w:val="22"/>
        </w:rPr>
        <w:t>.2</w:t>
      </w:r>
      <w:r w:rsidR="00F255AD" w:rsidRPr="00BC79F0">
        <w:rPr>
          <w:rFonts w:ascii="Arial" w:hAnsi="Arial" w:cs="Arial"/>
          <w:sz w:val="22"/>
          <w:szCs w:val="22"/>
        </w:rPr>
        <w:tab/>
      </w:r>
      <w:r w:rsidR="00FD63A5" w:rsidRPr="00BC79F0">
        <w:rPr>
          <w:rFonts w:ascii="Arial" w:hAnsi="Arial" w:cs="Arial"/>
          <w:sz w:val="22"/>
          <w:szCs w:val="22"/>
        </w:rPr>
        <w:t>Share of comprehensive income and dividend received</w:t>
      </w:r>
    </w:p>
    <w:p w14:paraId="3F773E54" w14:textId="5A807C22" w:rsidR="00FD63A5" w:rsidRPr="00BC79F0" w:rsidRDefault="00F255AD" w:rsidP="00846FE9">
      <w:pPr>
        <w:tabs>
          <w:tab w:val="left" w:pos="900"/>
          <w:tab w:val="left" w:pos="1440"/>
          <w:tab w:val="left" w:pos="2160"/>
        </w:tabs>
        <w:spacing w:before="120" w:after="120" w:line="380" w:lineRule="exact"/>
        <w:ind w:left="547" w:hanging="547"/>
        <w:jc w:val="both"/>
        <w:rPr>
          <w:rFonts w:ascii="Arial" w:hAnsi="Arial"/>
          <w:sz w:val="22"/>
          <w:szCs w:val="22"/>
        </w:rPr>
      </w:pPr>
      <w:r w:rsidRPr="00BC79F0">
        <w:rPr>
          <w:rFonts w:ascii="Arial" w:hAnsi="Arial"/>
          <w:sz w:val="22"/>
          <w:szCs w:val="22"/>
        </w:rPr>
        <w:tab/>
      </w:r>
      <w:r w:rsidR="00FD63A5" w:rsidRPr="00BC79F0">
        <w:rPr>
          <w:rFonts w:ascii="Arial" w:hAnsi="Arial"/>
          <w:sz w:val="22"/>
          <w:szCs w:val="22"/>
        </w:rPr>
        <w:t xml:space="preserve">During the </w:t>
      </w:r>
      <w:r w:rsidR="003F5B88" w:rsidRPr="00BC79F0">
        <w:rPr>
          <w:rFonts w:ascii="Arial" w:hAnsi="Arial"/>
          <w:sz w:val="22"/>
          <w:szCs w:val="22"/>
        </w:rPr>
        <w:t>period</w:t>
      </w:r>
      <w:r w:rsidR="004C04A0">
        <w:rPr>
          <w:rFonts w:ascii="Arial" w:hAnsi="Arial"/>
          <w:sz w:val="22"/>
          <w:szCs w:val="22"/>
        </w:rPr>
        <w:t>s</w:t>
      </w:r>
      <w:r w:rsidR="00FD63A5" w:rsidRPr="00BC79F0">
        <w:rPr>
          <w:rFonts w:ascii="Arial" w:hAnsi="Arial"/>
          <w:sz w:val="22"/>
          <w:szCs w:val="22"/>
        </w:rPr>
        <w:t>, the Company has recognised its share of comprehensive income from investments in subsidiaries in the separate financial statements as follows:</w:t>
      </w:r>
    </w:p>
    <w:tbl>
      <w:tblPr>
        <w:tblW w:w="4772" w:type="pct"/>
        <w:tblInd w:w="450" w:type="dxa"/>
        <w:tblLayout w:type="fixed"/>
        <w:tblLook w:val="0000" w:firstRow="0" w:lastRow="0" w:firstColumn="0" w:lastColumn="0" w:noHBand="0" w:noVBand="0"/>
      </w:tblPr>
      <w:tblGrid>
        <w:gridCol w:w="2430"/>
        <w:gridCol w:w="1079"/>
        <w:gridCol w:w="1104"/>
        <w:gridCol w:w="1063"/>
        <w:gridCol w:w="1064"/>
        <w:gridCol w:w="1172"/>
        <w:gridCol w:w="1186"/>
      </w:tblGrid>
      <w:tr w:rsidR="00CA5D69" w:rsidRPr="00BC79F0" w14:paraId="35136014" w14:textId="77777777" w:rsidTr="0010082E">
        <w:tc>
          <w:tcPr>
            <w:tcW w:w="1335" w:type="pct"/>
          </w:tcPr>
          <w:p w14:paraId="5C9EE2A6" w14:textId="77777777" w:rsidR="00FD63A5" w:rsidRPr="00BC79F0" w:rsidRDefault="00FD63A5" w:rsidP="00C24A65">
            <w:pPr>
              <w:spacing w:line="280" w:lineRule="exact"/>
              <w:ind w:right="-36"/>
              <w:jc w:val="center"/>
              <w:rPr>
                <w:rFonts w:ascii="Arial" w:hAnsi="Arial" w:cs="Arial"/>
                <w:sz w:val="16"/>
                <w:szCs w:val="16"/>
              </w:rPr>
            </w:pPr>
          </w:p>
        </w:tc>
        <w:tc>
          <w:tcPr>
            <w:tcW w:w="3665" w:type="pct"/>
            <w:gridSpan w:val="6"/>
          </w:tcPr>
          <w:p w14:paraId="5669D4BE" w14:textId="7B6DC456" w:rsidR="00FD63A5" w:rsidRPr="00BC79F0" w:rsidRDefault="00A22FBC" w:rsidP="00A22FBC">
            <w:pPr>
              <w:spacing w:line="280" w:lineRule="exact"/>
              <w:ind w:right="-36"/>
              <w:jc w:val="right"/>
              <w:rPr>
                <w:rFonts w:ascii="Arial" w:hAnsi="Arial" w:cs="Arial"/>
                <w:sz w:val="16"/>
                <w:szCs w:val="16"/>
              </w:rPr>
            </w:pPr>
            <w:r w:rsidRPr="00BC79F0">
              <w:rPr>
                <w:rFonts w:ascii="Arial" w:hAnsi="Arial" w:cs="Arial"/>
                <w:sz w:val="16"/>
                <w:szCs w:val="16"/>
              </w:rPr>
              <w:t>(Unit: Thousand Baht)</w:t>
            </w:r>
          </w:p>
        </w:tc>
      </w:tr>
      <w:tr w:rsidR="00A22FBC" w:rsidRPr="00BC79F0" w14:paraId="23B2ADA1" w14:textId="77777777" w:rsidTr="0010082E">
        <w:tc>
          <w:tcPr>
            <w:tcW w:w="1335" w:type="pct"/>
          </w:tcPr>
          <w:p w14:paraId="5B49DB8E" w14:textId="77777777" w:rsidR="00A22FBC" w:rsidRPr="00BC79F0" w:rsidRDefault="00A22FBC" w:rsidP="00C24A65">
            <w:pPr>
              <w:spacing w:line="280" w:lineRule="exact"/>
              <w:ind w:right="-36"/>
              <w:jc w:val="center"/>
              <w:rPr>
                <w:rFonts w:ascii="Arial" w:hAnsi="Arial" w:cs="Arial"/>
                <w:sz w:val="16"/>
                <w:szCs w:val="16"/>
              </w:rPr>
            </w:pPr>
          </w:p>
        </w:tc>
        <w:tc>
          <w:tcPr>
            <w:tcW w:w="3665" w:type="pct"/>
            <w:gridSpan w:val="6"/>
          </w:tcPr>
          <w:p w14:paraId="3B78C88D" w14:textId="7531B704" w:rsidR="00A22FBC" w:rsidRPr="00BC79F0" w:rsidRDefault="00A22FBC" w:rsidP="00C24A65">
            <w:pPr>
              <w:pBdr>
                <w:bottom w:val="single" w:sz="4" w:space="1" w:color="auto"/>
              </w:pBdr>
              <w:spacing w:line="280" w:lineRule="exact"/>
              <w:ind w:right="-36"/>
              <w:jc w:val="center"/>
              <w:rPr>
                <w:rFonts w:ascii="Arial" w:hAnsi="Arial" w:cs="Arial"/>
                <w:sz w:val="16"/>
                <w:szCs w:val="16"/>
              </w:rPr>
            </w:pPr>
            <w:r w:rsidRPr="00BC79F0">
              <w:rPr>
                <w:rFonts w:ascii="Arial" w:hAnsi="Arial" w:cs="Arial"/>
                <w:sz w:val="16"/>
                <w:szCs w:val="16"/>
              </w:rPr>
              <w:t>Separate financial statements</w:t>
            </w:r>
          </w:p>
        </w:tc>
      </w:tr>
      <w:tr w:rsidR="000A45F3" w:rsidRPr="00BC79F0" w14:paraId="37697B7F" w14:textId="77777777" w:rsidTr="0010082E">
        <w:tc>
          <w:tcPr>
            <w:tcW w:w="1335" w:type="pct"/>
          </w:tcPr>
          <w:p w14:paraId="6FF7A27B" w14:textId="77777777" w:rsidR="000A45F3" w:rsidRPr="00BC79F0" w:rsidRDefault="000A45F3" w:rsidP="00C24A65">
            <w:pPr>
              <w:spacing w:line="280" w:lineRule="exact"/>
              <w:ind w:right="-36"/>
              <w:jc w:val="center"/>
              <w:rPr>
                <w:rFonts w:ascii="Arial" w:hAnsi="Arial" w:cs="Arial"/>
                <w:sz w:val="16"/>
                <w:szCs w:val="16"/>
              </w:rPr>
            </w:pPr>
          </w:p>
        </w:tc>
        <w:tc>
          <w:tcPr>
            <w:tcW w:w="3665" w:type="pct"/>
            <w:gridSpan w:val="6"/>
          </w:tcPr>
          <w:p w14:paraId="0A2137E1" w14:textId="0B65F924" w:rsidR="000A45F3" w:rsidRPr="00BC79F0" w:rsidRDefault="00902794" w:rsidP="00C24A65">
            <w:pPr>
              <w:pBdr>
                <w:bottom w:val="single" w:sz="4" w:space="1" w:color="auto"/>
              </w:pBdr>
              <w:spacing w:line="280" w:lineRule="exact"/>
              <w:ind w:right="-36"/>
              <w:jc w:val="center"/>
              <w:rPr>
                <w:rFonts w:ascii="Arial" w:hAnsi="Arial" w:cs="Arial"/>
                <w:sz w:val="16"/>
                <w:szCs w:val="16"/>
              </w:rPr>
            </w:pPr>
            <w:r w:rsidRPr="00BC79F0">
              <w:rPr>
                <w:rFonts w:ascii="Arial" w:hAnsi="Arial" w:cs="Arial"/>
                <w:sz w:val="16"/>
                <w:szCs w:val="16"/>
              </w:rPr>
              <w:t>For the three-month periods ended 31 March</w:t>
            </w:r>
          </w:p>
        </w:tc>
      </w:tr>
      <w:tr w:rsidR="00CA5D69" w:rsidRPr="00BC79F0" w14:paraId="393CB070" w14:textId="77777777" w:rsidTr="0010082E">
        <w:tc>
          <w:tcPr>
            <w:tcW w:w="1335" w:type="pct"/>
            <w:vAlign w:val="bottom"/>
          </w:tcPr>
          <w:p w14:paraId="6E789E82" w14:textId="77777777" w:rsidR="00FD63A5" w:rsidRPr="00BC79F0" w:rsidRDefault="00FD63A5" w:rsidP="00C24A65">
            <w:pPr>
              <w:pBdr>
                <w:bottom w:val="single" w:sz="4" w:space="1" w:color="auto"/>
              </w:pBdr>
              <w:spacing w:line="280" w:lineRule="exact"/>
              <w:jc w:val="center"/>
              <w:rPr>
                <w:rFonts w:ascii="Arial" w:hAnsi="Arial" w:cs="Arial"/>
                <w:sz w:val="16"/>
                <w:szCs w:val="16"/>
                <w:cs/>
              </w:rPr>
            </w:pPr>
            <w:r w:rsidRPr="00BC79F0">
              <w:rPr>
                <w:rFonts w:ascii="Arial" w:hAnsi="Arial" w:cs="Arial"/>
                <w:sz w:val="16"/>
                <w:szCs w:val="16"/>
              </w:rPr>
              <w:t>Company’s name</w:t>
            </w:r>
          </w:p>
        </w:tc>
        <w:tc>
          <w:tcPr>
            <w:tcW w:w="1200" w:type="pct"/>
            <w:gridSpan w:val="2"/>
            <w:vAlign w:val="bottom"/>
          </w:tcPr>
          <w:p w14:paraId="2465D119" w14:textId="75CD9541" w:rsidR="00FD63A5" w:rsidRPr="00BC79F0" w:rsidRDefault="00FD63A5" w:rsidP="00C24A65">
            <w:pPr>
              <w:pBdr>
                <w:bottom w:val="single" w:sz="4" w:space="1" w:color="auto"/>
              </w:pBdr>
              <w:spacing w:line="280" w:lineRule="exact"/>
              <w:ind w:left="-19" w:right="-18"/>
              <w:jc w:val="center"/>
              <w:rPr>
                <w:rFonts w:ascii="Arial" w:hAnsi="Arial" w:cs="Arial"/>
                <w:sz w:val="16"/>
                <w:szCs w:val="16"/>
                <w:cs/>
              </w:rPr>
            </w:pPr>
            <w:r w:rsidRPr="00BC79F0">
              <w:rPr>
                <w:rFonts w:ascii="Arial" w:hAnsi="Arial" w:cs="Arial"/>
                <w:sz w:val="16"/>
                <w:szCs w:val="16"/>
              </w:rPr>
              <w:t xml:space="preserve">Share of profit </w:t>
            </w:r>
            <w:r w:rsidR="008113A1" w:rsidRPr="00BC79F0">
              <w:rPr>
                <w:rFonts w:ascii="Arial" w:hAnsi="Arial" w:cs="Arial"/>
                <w:sz w:val="16"/>
                <w:szCs w:val="16"/>
              </w:rPr>
              <w:t>(loss)</w:t>
            </w:r>
          </w:p>
        </w:tc>
        <w:tc>
          <w:tcPr>
            <w:tcW w:w="1169" w:type="pct"/>
            <w:gridSpan w:val="2"/>
          </w:tcPr>
          <w:p w14:paraId="711366E6" w14:textId="77777777" w:rsidR="00FD63A5" w:rsidRPr="00BC79F0" w:rsidRDefault="00FD63A5" w:rsidP="00C24A65">
            <w:pPr>
              <w:pBdr>
                <w:bottom w:val="single" w:sz="4" w:space="1" w:color="auto"/>
              </w:pBdr>
              <w:spacing w:line="280" w:lineRule="exact"/>
              <w:ind w:right="-36"/>
              <w:jc w:val="center"/>
              <w:rPr>
                <w:rFonts w:ascii="Arial" w:hAnsi="Arial" w:cs="Arial"/>
                <w:sz w:val="16"/>
                <w:szCs w:val="16"/>
                <w:cs/>
              </w:rPr>
            </w:pPr>
            <w:r w:rsidRPr="00BC79F0">
              <w:rPr>
                <w:rFonts w:ascii="Arial" w:hAnsi="Arial" w:cs="Arial"/>
                <w:sz w:val="16"/>
                <w:szCs w:val="16"/>
              </w:rPr>
              <w:t>Share of other comprehensive income</w:t>
            </w:r>
          </w:p>
        </w:tc>
        <w:tc>
          <w:tcPr>
            <w:tcW w:w="1296" w:type="pct"/>
            <w:gridSpan w:val="2"/>
            <w:vAlign w:val="bottom"/>
          </w:tcPr>
          <w:p w14:paraId="105F75F3" w14:textId="77777777" w:rsidR="00FD63A5" w:rsidRPr="00BC79F0" w:rsidRDefault="00FD63A5" w:rsidP="00C24A65">
            <w:pPr>
              <w:pBdr>
                <w:bottom w:val="single" w:sz="4" w:space="1" w:color="auto"/>
              </w:pBdr>
              <w:spacing w:line="280" w:lineRule="exact"/>
              <w:ind w:right="-36"/>
              <w:jc w:val="center"/>
              <w:rPr>
                <w:rFonts w:ascii="Arial" w:hAnsi="Arial" w:cs="Arial"/>
                <w:sz w:val="16"/>
                <w:szCs w:val="16"/>
                <w:cs/>
              </w:rPr>
            </w:pPr>
            <w:r w:rsidRPr="00BC79F0">
              <w:rPr>
                <w:rFonts w:ascii="Arial" w:hAnsi="Arial" w:cs="Arial"/>
                <w:sz w:val="16"/>
                <w:szCs w:val="16"/>
              </w:rPr>
              <w:t>Dividend received</w:t>
            </w:r>
          </w:p>
        </w:tc>
      </w:tr>
      <w:tr w:rsidR="009E5DF6" w:rsidRPr="00BC79F0" w14:paraId="18DA4C18" w14:textId="77777777" w:rsidTr="0010082E">
        <w:tc>
          <w:tcPr>
            <w:tcW w:w="1335" w:type="pct"/>
          </w:tcPr>
          <w:p w14:paraId="68498543" w14:textId="77777777" w:rsidR="009E5DF6" w:rsidRPr="00BC79F0" w:rsidRDefault="009E5DF6" w:rsidP="009E5DF6">
            <w:pPr>
              <w:spacing w:line="280" w:lineRule="exact"/>
              <w:ind w:right="-36"/>
              <w:jc w:val="center"/>
              <w:rPr>
                <w:rFonts w:ascii="Arial" w:hAnsi="Arial" w:cs="Arial"/>
                <w:sz w:val="16"/>
                <w:szCs w:val="16"/>
              </w:rPr>
            </w:pPr>
          </w:p>
        </w:tc>
        <w:tc>
          <w:tcPr>
            <w:tcW w:w="593" w:type="pct"/>
          </w:tcPr>
          <w:p w14:paraId="678A4D9A" w14:textId="60A57CE7" w:rsidR="009E5DF6" w:rsidRPr="00BC79F0" w:rsidRDefault="005A2870" w:rsidP="009E5DF6">
            <w:pPr>
              <w:pBdr>
                <w:bottom w:val="single" w:sz="4" w:space="1" w:color="auto"/>
              </w:pBdr>
              <w:spacing w:line="280" w:lineRule="exact"/>
              <w:ind w:left="-19" w:right="-18"/>
              <w:jc w:val="center"/>
              <w:rPr>
                <w:rFonts w:ascii="Arial" w:hAnsi="Arial" w:cs="Arial"/>
                <w:sz w:val="16"/>
                <w:szCs w:val="16"/>
                <w:cs/>
              </w:rPr>
            </w:pPr>
            <w:r w:rsidRPr="00BC79F0">
              <w:rPr>
                <w:rFonts w:ascii="Arial" w:hAnsi="Arial" w:cs="Arial"/>
                <w:sz w:val="16"/>
                <w:szCs w:val="16"/>
              </w:rPr>
              <w:t>2025</w:t>
            </w:r>
          </w:p>
        </w:tc>
        <w:tc>
          <w:tcPr>
            <w:tcW w:w="607" w:type="pct"/>
          </w:tcPr>
          <w:p w14:paraId="3FD00D39" w14:textId="3F5B1D70" w:rsidR="009E5DF6" w:rsidRPr="00BC79F0" w:rsidRDefault="005A2870" w:rsidP="009E5DF6">
            <w:pPr>
              <w:pBdr>
                <w:bottom w:val="single" w:sz="4" w:space="1" w:color="auto"/>
              </w:pBdr>
              <w:spacing w:line="280" w:lineRule="exact"/>
              <w:ind w:left="-108" w:right="-18"/>
              <w:jc w:val="center"/>
              <w:rPr>
                <w:rFonts w:ascii="Arial" w:hAnsi="Arial" w:cs="Arial"/>
                <w:sz w:val="16"/>
                <w:szCs w:val="16"/>
                <w:cs/>
              </w:rPr>
            </w:pPr>
            <w:r w:rsidRPr="00BC79F0">
              <w:rPr>
                <w:rFonts w:ascii="Arial" w:hAnsi="Arial" w:cs="Arial"/>
                <w:sz w:val="16"/>
                <w:szCs w:val="16"/>
              </w:rPr>
              <w:t>2024</w:t>
            </w:r>
          </w:p>
        </w:tc>
        <w:tc>
          <w:tcPr>
            <w:tcW w:w="584" w:type="pct"/>
          </w:tcPr>
          <w:p w14:paraId="2B981C59" w14:textId="1DC82A65" w:rsidR="009E5DF6" w:rsidRPr="00BC79F0" w:rsidRDefault="005A2870" w:rsidP="009E5DF6">
            <w:pPr>
              <w:pBdr>
                <w:bottom w:val="single" w:sz="4" w:space="1" w:color="auto"/>
              </w:pBdr>
              <w:spacing w:line="280" w:lineRule="exact"/>
              <w:ind w:left="-19" w:right="-18"/>
              <w:jc w:val="center"/>
              <w:rPr>
                <w:rFonts w:ascii="Arial" w:hAnsi="Arial" w:cs="Arial"/>
                <w:sz w:val="16"/>
                <w:szCs w:val="16"/>
                <w:cs/>
              </w:rPr>
            </w:pPr>
            <w:r w:rsidRPr="00BC79F0">
              <w:rPr>
                <w:rFonts w:ascii="Arial" w:hAnsi="Arial" w:cs="Arial"/>
                <w:sz w:val="16"/>
                <w:szCs w:val="16"/>
              </w:rPr>
              <w:t>2025</w:t>
            </w:r>
          </w:p>
        </w:tc>
        <w:tc>
          <w:tcPr>
            <w:tcW w:w="585" w:type="pct"/>
          </w:tcPr>
          <w:p w14:paraId="0584579B" w14:textId="7D9691BC" w:rsidR="009E5DF6" w:rsidRPr="00BC79F0" w:rsidRDefault="005A2870" w:rsidP="009E5DF6">
            <w:pPr>
              <w:pBdr>
                <w:bottom w:val="single" w:sz="4" w:space="1" w:color="auto"/>
              </w:pBdr>
              <w:spacing w:line="280" w:lineRule="exact"/>
              <w:ind w:left="-108" w:right="-18"/>
              <w:jc w:val="center"/>
              <w:rPr>
                <w:rFonts w:ascii="Arial" w:hAnsi="Arial" w:cs="Arial"/>
                <w:sz w:val="16"/>
                <w:szCs w:val="16"/>
                <w:cs/>
              </w:rPr>
            </w:pPr>
            <w:r w:rsidRPr="00BC79F0">
              <w:rPr>
                <w:rFonts w:ascii="Arial" w:hAnsi="Arial" w:cs="Arial"/>
                <w:sz w:val="16"/>
                <w:szCs w:val="16"/>
              </w:rPr>
              <w:t>2024</w:t>
            </w:r>
          </w:p>
        </w:tc>
        <w:tc>
          <w:tcPr>
            <w:tcW w:w="644" w:type="pct"/>
          </w:tcPr>
          <w:p w14:paraId="41217D8C" w14:textId="17F07AD6" w:rsidR="009E5DF6" w:rsidRPr="00BC79F0" w:rsidRDefault="005A2870" w:rsidP="009E5DF6">
            <w:pPr>
              <w:pBdr>
                <w:bottom w:val="single" w:sz="4" w:space="1" w:color="auto"/>
              </w:pBdr>
              <w:spacing w:line="280" w:lineRule="exact"/>
              <w:ind w:left="-19" w:right="-18"/>
              <w:jc w:val="center"/>
              <w:rPr>
                <w:rFonts w:ascii="Arial" w:hAnsi="Arial" w:cs="Arial"/>
                <w:sz w:val="16"/>
                <w:szCs w:val="16"/>
                <w:cs/>
              </w:rPr>
            </w:pPr>
            <w:r w:rsidRPr="00BC79F0">
              <w:rPr>
                <w:rFonts w:ascii="Arial" w:hAnsi="Arial" w:cs="Arial"/>
                <w:sz w:val="16"/>
                <w:szCs w:val="16"/>
              </w:rPr>
              <w:t>2025</w:t>
            </w:r>
          </w:p>
        </w:tc>
        <w:tc>
          <w:tcPr>
            <w:tcW w:w="652" w:type="pct"/>
          </w:tcPr>
          <w:p w14:paraId="3CDA2C17" w14:textId="066971B4" w:rsidR="009E5DF6" w:rsidRPr="00BC79F0" w:rsidRDefault="005A2870" w:rsidP="009E5DF6">
            <w:pPr>
              <w:pBdr>
                <w:bottom w:val="single" w:sz="4" w:space="1" w:color="auto"/>
              </w:pBdr>
              <w:spacing w:line="280" w:lineRule="exact"/>
              <w:ind w:left="-108" w:right="-18"/>
              <w:jc w:val="center"/>
              <w:rPr>
                <w:rFonts w:ascii="Arial" w:hAnsi="Arial" w:cs="Arial"/>
                <w:sz w:val="16"/>
                <w:szCs w:val="16"/>
                <w:cs/>
              </w:rPr>
            </w:pPr>
            <w:r w:rsidRPr="00BC79F0">
              <w:rPr>
                <w:rFonts w:ascii="Arial" w:hAnsi="Arial" w:cs="Arial"/>
                <w:sz w:val="16"/>
                <w:szCs w:val="16"/>
              </w:rPr>
              <w:t>2024</w:t>
            </w:r>
          </w:p>
        </w:tc>
      </w:tr>
      <w:tr w:rsidR="005A2870" w:rsidRPr="00BC79F0" w14:paraId="52D071AA" w14:textId="77777777">
        <w:tc>
          <w:tcPr>
            <w:tcW w:w="1335" w:type="pct"/>
            <w:vAlign w:val="center"/>
          </w:tcPr>
          <w:p w14:paraId="09A5F11D" w14:textId="77777777" w:rsidR="005A2870" w:rsidRPr="00BC79F0" w:rsidRDefault="005A2870" w:rsidP="005A2870">
            <w:pPr>
              <w:spacing w:line="280" w:lineRule="exact"/>
              <w:ind w:right="-144"/>
              <w:rPr>
                <w:rFonts w:ascii="Arial" w:hAnsi="Arial" w:cs="Arial"/>
                <w:sz w:val="16"/>
                <w:szCs w:val="16"/>
              </w:rPr>
            </w:pPr>
            <w:r w:rsidRPr="00BC79F0">
              <w:rPr>
                <w:rFonts w:ascii="Arial" w:hAnsi="Arial" w:cs="Arial"/>
                <w:sz w:val="16"/>
                <w:szCs w:val="16"/>
              </w:rPr>
              <w:t>Asset Plus Fund</w:t>
            </w:r>
          </w:p>
          <w:p w14:paraId="3E1FA872" w14:textId="23B15241" w:rsidR="005A2870" w:rsidRPr="00BC79F0" w:rsidRDefault="005A2870" w:rsidP="005A2870">
            <w:pPr>
              <w:spacing w:line="280" w:lineRule="exact"/>
              <w:ind w:right="-144"/>
              <w:rPr>
                <w:rFonts w:ascii="Arial" w:hAnsi="Arial" w:cs="Arial"/>
                <w:sz w:val="16"/>
                <w:szCs w:val="16"/>
              </w:rPr>
            </w:pPr>
            <w:r w:rsidRPr="00BC79F0">
              <w:rPr>
                <w:rFonts w:ascii="Arial" w:hAnsi="Arial" w:cs="Arial"/>
                <w:sz w:val="16"/>
                <w:szCs w:val="16"/>
              </w:rPr>
              <w:t xml:space="preserve">   Management Co., Ltd.</w:t>
            </w:r>
          </w:p>
        </w:tc>
        <w:tc>
          <w:tcPr>
            <w:tcW w:w="593" w:type="pct"/>
            <w:vAlign w:val="bottom"/>
          </w:tcPr>
          <w:p w14:paraId="5F8DFF1E" w14:textId="51C2F937" w:rsidR="005A2870" w:rsidRPr="00BC79F0" w:rsidRDefault="00A41D21" w:rsidP="005A2870">
            <w:pPr>
              <w:tabs>
                <w:tab w:val="decimal" w:pos="816"/>
              </w:tabs>
              <w:spacing w:line="280" w:lineRule="exact"/>
              <w:ind w:right="-14"/>
              <w:rPr>
                <w:rFonts w:ascii="Arial" w:hAnsi="Arial" w:cs="Arial"/>
                <w:sz w:val="16"/>
                <w:szCs w:val="16"/>
              </w:rPr>
            </w:pPr>
            <w:r>
              <w:rPr>
                <w:rFonts w:ascii="Arial" w:hAnsi="Arial" w:cs="Arial"/>
                <w:sz w:val="16"/>
                <w:szCs w:val="16"/>
              </w:rPr>
              <w:t>19,434</w:t>
            </w:r>
          </w:p>
        </w:tc>
        <w:tc>
          <w:tcPr>
            <w:tcW w:w="607" w:type="pct"/>
            <w:vAlign w:val="bottom"/>
          </w:tcPr>
          <w:p w14:paraId="65811CB4" w14:textId="1459B1C1" w:rsidR="005A2870" w:rsidRPr="00BC79F0" w:rsidRDefault="005A2870" w:rsidP="005A2870">
            <w:pPr>
              <w:tabs>
                <w:tab w:val="decimal" w:pos="825"/>
              </w:tabs>
              <w:spacing w:line="280" w:lineRule="exact"/>
              <w:ind w:right="-14"/>
              <w:rPr>
                <w:rFonts w:ascii="Arial" w:hAnsi="Arial" w:cs="Arial"/>
                <w:sz w:val="16"/>
                <w:szCs w:val="16"/>
              </w:rPr>
            </w:pPr>
            <w:r w:rsidRPr="00BC79F0">
              <w:rPr>
                <w:rFonts w:ascii="Arial" w:hAnsi="Arial" w:cs="Arial"/>
                <w:sz w:val="16"/>
                <w:szCs w:val="16"/>
              </w:rPr>
              <w:t>37,249</w:t>
            </w:r>
          </w:p>
        </w:tc>
        <w:tc>
          <w:tcPr>
            <w:tcW w:w="584" w:type="pct"/>
            <w:vAlign w:val="bottom"/>
          </w:tcPr>
          <w:p w14:paraId="4DFDBD29" w14:textId="2D2D78C6" w:rsidR="005A2870" w:rsidRPr="00BC79F0" w:rsidRDefault="00EC2575" w:rsidP="005A2870">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vAlign w:val="bottom"/>
          </w:tcPr>
          <w:p w14:paraId="1A4EA783" w14:textId="34E043B2" w:rsidR="005A2870" w:rsidRPr="00BC79F0" w:rsidRDefault="005A2870" w:rsidP="005A2870">
            <w:pPr>
              <w:tabs>
                <w:tab w:val="decimal" w:pos="735"/>
              </w:tabs>
              <w:spacing w:line="280" w:lineRule="exact"/>
              <w:ind w:right="-14"/>
              <w:rPr>
                <w:rFonts w:ascii="Arial" w:hAnsi="Arial" w:cs="Arial"/>
                <w:sz w:val="16"/>
                <w:szCs w:val="16"/>
              </w:rPr>
            </w:pPr>
            <w:r w:rsidRPr="00BC79F0">
              <w:rPr>
                <w:rFonts w:ascii="Arial" w:hAnsi="Arial" w:cs="Arial"/>
                <w:sz w:val="16"/>
                <w:szCs w:val="16"/>
              </w:rPr>
              <w:t>-</w:t>
            </w:r>
          </w:p>
        </w:tc>
        <w:tc>
          <w:tcPr>
            <w:tcW w:w="644" w:type="pct"/>
          </w:tcPr>
          <w:p w14:paraId="39E73DFA" w14:textId="77777777" w:rsidR="005A2870" w:rsidRDefault="005A2870" w:rsidP="005A2870">
            <w:pPr>
              <w:tabs>
                <w:tab w:val="decimal" w:pos="885"/>
              </w:tabs>
              <w:spacing w:line="280" w:lineRule="exact"/>
              <w:ind w:right="-14"/>
              <w:rPr>
                <w:rFonts w:ascii="Arial" w:hAnsi="Arial" w:cs="Arial"/>
                <w:sz w:val="16"/>
                <w:szCs w:val="16"/>
              </w:rPr>
            </w:pPr>
          </w:p>
          <w:p w14:paraId="567D095B" w14:textId="535926D7" w:rsidR="005A2870" w:rsidRPr="00BC79F0" w:rsidRDefault="000F117D" w:rsidP="005A2870">
            <w:pPr>
              <w:tabs>
                <w:tab w:val="decimal" w:pos="885"/>
              </w:tabs>
              <w:spacing w:line="280" w:lineRule="exact"/>
              <w:ind w:right="-14"/>
              <w:rPr>
                <w:rFonts w:ascii="Arial" w:hAnsi="Arial" w:cs="Arial"/>
                <w:sz w:val="16"/>
                <w:szCs w:val="16"/>
              </w:rPr>
            </w:pPr>
            <w:r>
              <w:rPr>
                <w:rFonts w:ascii="Arial" w:hAnsi="Arial" w:cs="Arial"/>
                <w:sz w:val="16"/>
                <w:szCs w:val="16"/>
              </w:rPr>
              <w:t>-</w:t>
            </w:r>
          </w:p>
        </w:tc>
        <w:tc>
          <w:tcPr>
            <w:tcW w:w="652" w:type="pct"/>
          </w:tcPr>
          <w:p w14:paraId="02A6EB56" w14:textId="77777777" w:rsidR="005A2870" w:rsidRPr="00BC79F0" w:rsidRDefault="005A2870" w:rsidP="005A2870">
            <w:pPr>
              <w:tabs>
                <w:tab w:val="decimal" w:pos="885"/>
              </w:tabs>
              <w:spacing w:line="280" w:lineRule="exact"/>
              <w:ind w:right="-14"/>
              <w:rPr>
                <w:rFonts w:ascii="Arial" w:hAnsi="Arial" w:cs="Arial"/>
                <w:sz w:val="16"/>
                <w:szCs w:val="16"/>
              </w:rPr>
            </w:pPr>
          </w:p>
          <w:p w14:paraId="15DCCDD0" w14:textId="589F0201" w:rsidR="005A2870" w:rsidRPr="00BC79F0" w:rsidRDefault="005A2870" w:rsidP="005A2870">
            <w:pPr>
              <w:tabs>
                <w:tab w:val="decimal" w:pos="885"/>
              </w:tabs>
              <w:spacing w:line="280" w:lineRule="exact"/>
              <w:ind w:right="-14"/>
              <w:rPr>
                <w:rFonts w:ascii="Arial" w:hAnsi="Arial" w:cs="Arial"/>
                <w:sz w:val="16"/>
                <w:szCs w:val="16"/>
              </w:rPr>
            </w:pPr>
            <w:r w:rsidRPr="00BC79F0">
              <w:rPr>
                <w:rFonts w:ascii="Arial" w:hAnsi="Arial" w:cs="Arial"/>
                <w:sz w:val="16"/>
                <w:szCs w:val="16"/>
              </w:rPr>
              <w:t>155,000</w:t>
            </w:r>
          </w:p>
        </w:tc>
      </w:tr>
      <w:tr w:rsidR="005A2870" w:rsidRPr="00BC79F0" w14:paraId="2AEF9193" w14:textId="77777777">
        <w:tc>
          <w:tcPr>
            <w:tcW w:w="1335" w:type="pct"/>
            <w:vAlign w:val="center"/>
          </w:tcPr>
          <w:p w14:paraId="21A55D14" w14:textId="77777777" w:rsidR="005A2870" w:rsidRPr="00BC79F0" w:rsidRDefault="005A2870" w:rsidP="005A2870">
            <w:pPr>
              <w:spacing w:line="280" w:lineRule="exact"/>
              <w:ind w:right="-144"/>
              <w:rPr>
                <w:rFonts w:ascii="Arial" w:hAnsi="Arial" w:cs="Arial"/>
                <w:sz w:val="16"/>
                <w:szCs w:val="16"/>
              </w:rPr>
            </w:pPr>
            <w:r w:rsidRPr="00BC79F0">
              <w:rPr>
                <w:rFonts w:ascii="Arial" w:hAnsi="Arial" w:cs="Arial"/>
                <w:sz w:val="16"/>
                <w:szCs w:val="16"/>
              </w:rPr>
              <w:t>Asia Plus Advisory Co., Ltd.</w:t>
            </w:r>
          </w:p>
        </w:tc>
        <w:tc>
          <w:tcPr>
            <w:tcW w:w="593" w:type="pct"/>
          </w:tcPr>
          <w:p w14:paraId="5FF08555" w14:textId="16C3B56E" w:rsidR="005A2870" w:rsidRPr="00BC79F0" w:rsidRDefault="00A41D21" w:rsidP="005A2870">
            <w:pPr>
              <w:tabs>
                <w:tab w:val="decimal" w:pos="816"/>
              </w:tabs>
              <w:spacing w:line="280" w:lineRule="exact"/>
              <w:ind w:right="-14"/>
              <w:rPr>
                <w:rFonts w:ascii="Arial" w:hAnsi="Arial" w:cs="Arial"/>
                <w:sz w:val="16"/>
                <w:szCs w:val="16"/>
              </w:rPr>
            </w:pPr>
            <w:r>
              <w:rPr>
                <w:rFonts w:ascii="Arial" w:hAnsi="Arial" w:cs="Arial"/>
                <w:sz w:val="16"/>
                <w:szCs w:val="16"/>
              </w:rPr>
              <w:t>(3,062)</w:t>
            </w:r>
          </w:p>
        </w:tc>
        <w:tc>
          <w:tcPr>
            <w:tcW w:w="607" w:type="pct"/>
          </w:tcPr>
          <w:p w14:paraId="2937E925" w14:textId="670F38DF" w:rsidR="005A2870" w:rsidRPr="00BC79F0" w:rsidRDefault="005A2870" w:rsidP="005A2870">
            <w:pPr>
              <w:tabs>
                <w:tab w:val="decimal" w:pos="825"/>
              </w:tabs>
              <w:spacing w:line="280" w:lineRule="exact"/>
              <w:ind w:right="-14"/>
              <w:rPr>
                <w:rFonts w:ascii="Arial" w:hAnsi="Arial" w:cs="Arial"/>
                <w:sz w:val="16"/>
                <w:szCs w:val="16"/>
              </w:rPr>
            </w:pPr>
            <w:r w:rsidRPr="00BC79F0">
              <w:rPr>
                <w:rFonts w:ascii="Arial" w:hAnsi="Arial" w:cs="Arial"/>
                <w:sz w:val="16"/>
                <w:szCs w:val="16"/>
              </w:rPr>
              <w:t>(6,130)</w:t>
            </w:r>
          </w:p>
        </w:tc>
        <w:tc>
          <w:tcPr>
            <w:tcW w:w="584" w:type="pct"/>
          </w:tcPr>
          <w:p w14:paraId="60F7ED0F" w14:textId="447F0A96" w:rsidR="005A2870" w:rsidRPr="00BC79F0" w:rsidRDefault="00EC2575" w:rsidP="005A2870">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tcPr>
          <w:p w14:paraId="224E3044" w14:textId="64C3DF62" w:rsidR="005A2870" w:rsidRPr="00BC79F0" w:rsidRDefault="005A2870" w:rsidP="005A2870">
            <w:pPr>
              <w:tabs>
                <w:tab w:val="decimal" w:pos="735"/>
              </w:tabs>
              <w:spacing w:line="280" w:lineRule="exact"/>
              <w:ind w:right="-14"/>
              <w:rPr>
                <w:rFonts w:ascii="Arial" w:hAnsi="Arial" w:cs="Arial"/>
                <w:sz w:val="16"/>
                <w:szCs w:val="16"/>
              </w:rPr>
            </w:pPr>
            <w:r w:rsidRPr="00BC79F0">
              <w:rPr>
                <w:rFonts w:ascii="Arial" w:hAnsi="Arial" w:cs="Arial"/>
                <w:sz w:val="16"/>
                <w:szCs w:val="16"/>
              </w:rPr>
              <w:t>-</w:t>
            </w:r>
          </w:p>
        </w:tc>
        <w:tc>
          <w:tcPr>
            <w:tcW w:w="644" w:type="pct"/>
          </w:tcPr>
          <w:p w14:paraId="2C9E760C" w14:textId="1E33E544" w:rsidR="005A2870" w:rsidRPr="00BC79F0" w:rsidRDefault="000F117D" w:rsidP="005A2870">
            <w:pPr>
              <w:tabs>
                <w:tab w:val="decimal" w:pos="885"/>
              </w:tabs>
              <w:spacing w:line="280" w:lineRule="exact"/>
              <w:ind w:right="-14"/>
              <w:rPr>
                <w:rFonts w:ascii="Arial" w:hAnsi="Arial" w:cs="Arial"/>
                <w:sz w:val="16"/>
                <w:szCs w:val="16"/>
              </w:rPr>
            </w:pPr>
            <w:r>
              <w:rPr>
                <w:rFonts w:ascii="Arial" w:hAnsi="Arial" w:cs="Arial"/>
                <w:sz w:val="16"/>
                <w:szCs w:val="16"/>
              </w:rPr>
              <w:t>-</w:t>
            </w:r>
          </w:p>
        </w:tc>
        <w:tc>
          <w:tcPr>
            <w:tcW w:w="652" w:type="pct"/>
          </w:tcPr>
          <w:p w14:paraId="56237FED" w14:textId="57703F6A" w:rsidR="005A2870" w:rsidRPr="00BC79F0" w:rsidRDefault="005A2870" w:rsidP="005A2870">
            <w:pPr>
              <w:tabs>
                <w:tab w:val="decimal" w:pos="885"/>
              </w:tabs>
              <w:spacing w:line="280" w:lineRule="exact"/>
              <w:ind w:right="-14"/>
              <w:rPr>
                <w:rFonts w:ascii="Arial" w:hAnsi="Arial" w:cs="Arial"/>
                <w:sz w:val="16"/>
                <w:szCs w:val="16"/>
              </w:rPr>
            </w:pPr>
            <w:r w:rsidRPr="00BC79F0">
              <w:rPr>
                <w:rFonts w:ascii="Arial" w:hAnsi="Arial" w:cs="Arial"/>
                <w:sz w:val="16"/>
                <w:szCs w:val="16"/>
              </w:rPr>
              <w:t>6,000</w:t>
            </w:r>
          </w:p>
        </w:tc>
      </w:tr>
      <w:tr w:rsidR="005A2870" w:rsidRPr="00BC79F0" w14:paraId="0774A2A2" w14:textId="77777777">
        <w:tc>
          <w:tcPr>
            <w:tcW w:w="1335" w:type="pct"/>
            <w:vAlign w:val="bottom"/>
          </w:tcPr>
          <w:p w14:paraId="43B06C26" w14:textId="77777777" w:rsidR="005A2870" w:rsidRPr="00BC79F0" w:rsidRDefault="005A2870" w:rsidP="005A2870">
            <w:pPr>
              <w:spacing w:line="280" w:lineRule="exact"/>
              <w:ind w:left="162" w:right="-144" w:hanging="162"/>
              <w:rPr>
                <w:rFonts w:ascii="Arial" w:hAnsi="Arial" w:cs="Arial"/>
                <w:sz w:val="16"/>
                <w:szCs w:val="16"/>
              </w:rPr>
            </w:pPr>
            <w:r w:rsidRPr="00BC79F0">
              <w:rPr>
                <w:rFonts w:ascii="Arial" w:hAnsi="Arial" w:cs="Arial"/>
                <w:sz w:val="16"/>
                <w:szCs w:val="16"/>
              </w:rPr>
              <w:t>Asia Plus Securities Co., Ltd.</w:t>
            </w:r>
          </w:p>
        </w:tc>
        <w:tc>
          <w:tcPr>
            <w:tcW w:w="593" w:type="pct"/>
          </w:tcPr>
          <w:p w14:paraId="6231CD09" w14:textId="294B5BFD" w:rsidR="005A2870" w:rsidRPr="00BC79F0" w:rsidRDefault="00204C1F" w:rsidP="005A2870">
            <w:pPr>
              <w:pBdr>
                <w:bottom w:val="single" w:sz="4" w:space="1" w:color="auto"/>
              </w:pBdr>
              <w:tabs>
                <w:tab w:val="decimal" w:pos="816"/>
              </w:tabs>
              <w:spacing w:line="280" w:lineRule="exact"/>
              <w:ind w:right="-14"/>
              <w:rPr>
                <w:rFonts w:ascii="Arial" w:hAnsi="Arial" w:cs="Arial"/>
                <w:sz w:val="16"/>
                <w:szCs w:val="16"/>
              </w:rPr>
            </w:pPr>
            <w:r>
              <w:rPr>
                <w:rFonts w:ascii="Arial" w:hAnsi="Arial" w:cs="Arial"/>
                <w:sz w:val="16"/>
                <w:szCs w:val="16"/>
              </w:rPr>
              <w:t>21,387</w:t>
            </w:r>
          </w:p>
        </w:tc>
        <w:tc>
          <w:tcPr>
            <w:tcW w:w="607" w:type="pct"/>
          </w:tcPr>
          <w:p w14:paraId="2B93CD4E" w14:textId="4BB7C254" w:rsidR="005A2870" w:rsidRPr="00BC79F0" w:rsidRDefault="005A2870" w:rsidP="005A2870">
            <w:pPr>
              <w:pBdr>
                <w:bottom w:val="single" w:sz="4" w:space="1" w:color="auto"/>
              </w:pBdr>
              <w:tabs>
                <w:tab w:val="decimal" w:pos="825"/>
              </w:tabs>
              <w:spacing w:line="280" w:lineRule="exact"/>
              <w:ind w:right="-14"/>
              <w:rPr>
                <w:rFonts w:ascii="Arial" w:hAnsi="Arial" w:cs="Arial"/>
                <w:sz w:val="16"/>
                <w:szCs w:val="16"/>
              </w:rPr>
            </w:pPr>
            <w:r w:rsidRPr="00BC79F0">
              <w:rPr>
                <w:rFonts w:ascii="Arial" w:hAnsi="Arial" w:cs="Arial"/>
                <w:sz w:val="16"/>
                <w:szCs w:val="16"/>
              </w:rPr>
              <w:t>50,226</w:t>
            </w:r>
          </w:p>
        </w:tc>
        <w:tc>
          <w:tcPr>
            <w:tcW w:w="584" w:type="pct"/>
          </w:tcPr>
          <w:p w14:paraId="6037E68D" w14:textId="58C60158" w:rsidR="005A2870" w:rsidRPr="00BC79F0" w:rsidRDefault="00EC2575" w:rsidP="005A2870">
            <w:pPr>
              <w:pBdr>
                <w:bottom w:val="sing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tcPr>
          <w:p w14:paraId="5B94986C" w14:textId="291A6C19" w:rsidR="005A2870" w:rsidRPr="00BC79F0" w:rsidRDefault="005A2870" w:rsidP="005A2870">
            <w:pPr>
              <w:pBdr>
                <w:bottom w:val="single" w:sz="4" w:space="1" w:color="auto"/>
              </w:pBdr>
              <w:tabs>
                <w:tab w:val="decimal" w:pos="735"/>
              </w:tabs>
              <w:spacing w:line="280" w:lineRule="exact"/>
              <w:ind w:right="-14"/>
              <w:rPr>
                <w:rFonts w:ascii="Arial" w:hAnsi="Arial" w:cs="Arial"/>
                <w:sz w:val="16"/>
                <w:szCs w:val="16"/>
              </w:rPr>
            </w:pPr>
            <w:r w:rsidRPr="00BC79F0">
              <w:rPr>
                <w:rFonts w:ascii="Arial" w:hAnsi="Arial" w:cs="Arial"/>
                <w:sz w:val="16"/>
                <w:szCs w:val="16"/>
              </w:rPr>
              <w:t>-</w:t>
            </w:r>
          </w:p>
        </w:tc>
        <w:tc>
          <w:tcPr>
            <w:tcW w:w="644" w:type="pct"/>
          </w:tcPr>
          <w:p w14:paraId="6EA841F8" w14:textId="6D1CE3E9" w:rsidR="005A2870" w:rsidRPr="00BC79F0" w:rsidRDefault="009752C2" w:rsidP="005A2870">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103,500</w:t>
            </w:r>
          </w:p>
        </w:tc>
        <w:tc>
          <w:tcPr>
            <w:tcW w:w="652" w:type="pct"/>
          </w:tcPr>
          <w:p w14:paraId="47F7C606" w14:textId="3F72E6DE" w:rsidR="005A2870" w:rsidRPr="00BC79F0" w:rsidRDefault="005A2870" w:rsidP="005A2870">
            <w:pPr>
              <w:pBdr>
                <w:bottom w:val="single" w:sz="4" w:space="1" w:color="auto"/>
              </w:pBdr>
              <w:tabs>
                <w:tab w:val="decimal" w:pos="885"/>
              </w:tabs>
              <w:spacing w:line="280" w:lineRule="exact"/>
              <w:ind w:right="-14"/>
              <w:rPr>
                <w:rFonts w:ascii="Arial" w:hAnsi="Arial" w:cs="Arial"/>
                <w:sz w:val="16"/>
                <w:szCs w:val="16"/>
              </w:rPr>
            </w:pPr>
            <w:r w:rsidRPr="00BC79F0">
              <w:rPr>
                <w:rFonts w:ascii="Arial" w:hAnsi="Arial" w:cs="Arial"/>
                <w:sz w:val="16"/>
                <w:szCs w:val="16"/>
              </w:rPr>
              <w:t>126,000</w:t>
            </w:r>
          </w:p>
        </w:tc>
      </w:tr>
      <w:tr w:rsidR="005A2870" w:rsidRPr="00BC79F0" w14:paraId="1161D015" w14:textId="77777777">
        <w:tc>
          <w:tcPr>
            <w:tcW w:w="1335" w:type="pct"/>
            <w:vAlign w:val="bottom"/>
          </w:tcPr>
          <w:p w14:paraId="208FDB26" w14:textId="77777777" w:rsidR="005A2870" w:rsidRPr="00BC79F0" w:rsidRDefault="005A2870" w:rsidP="005A2870">
            <w:pPr>
              <w:spacing w:line="280" w:lineRule="exact"/>
              <w:ind w:left="162" w:right="-144" w:hanging="162"/>
              <w:rPr>
                <w:rFonts w:ascii="Arial" w:hAnsi="Arial" w:cs="Arial"/>
                <w:sz w:val="16"/>
                <w:szCs w:val="16"/>
              </w:rPr>
            </w:pPr>
            <w:r w:rsidRPr="00BC79F0">
              <w:rPr>
                <w:rFonts w:ascii="Arial" w:hAnsi="Arial" w:cs="Arial"/>
                <w:sz w:val="16"/>
                <w:szCs w:val="16"/>
              </w:rPr>
              <w:t>Total</w:t>
            </w:r>
          </w:p>
        </w:tc>
        <w:tc>
          <w:tcPr>
            <w:tcW w:w="593" w:type="pct"/>
          </w:tcPr>
          <w:p w14:paraId="49D7006B" w14:textId="7E661480" w:rsidR="005A2870" w:rsidRPr="00BC79F0" w:rsidRDefault="00204C1F" w:rsidP="005A2870">
            <w:pPr>
              <w:pBdr>
                <w:bottom w:val="double" w:sz="4" w:space="1" w:color="auto"/>
              </w:pBdr>
              <w:tabs>
                <w:tab w:val="decimal" w:pos="816"/>
              </w:tabs>
              <w:spacing w:line="280" w:lineRule="exact"/>
              <w:ind w:right="-14"/>
              <w:rPr>
                <w:rFonts w:ascii="Arial" w:hAnsi="Arial" w:cs="Arial"/>
                <w:sz w:val="16"/>
                <w:szCs w:val="16"/>
              </w:rPr>
            </w:pPr>
            <w:r>
              <w:rPr>
                <w:rFonts w:ascii="Arial" w:hAnsi="Arial" w:cs="Arial"/>
                <w:sz w:val="16"/>
                <w:szCs w:val="16"/>
              </w:rPr>
              <w:t>37,</w:t>
            </w:r>
            <w:r w:rsidR="00EC2575">
              <w:rPr>
                <w:rFonts w:ascii="Arial" w:hAnsi="Arial" w:cs="Arial"/>
                <w:sz w:val="16"/>
                <w:szCs w:val="16"/>
              </w:rPr>
              <w:t>759</w:t>
            </w:r>
          </w:p>
        </w:tc>
        <w:tc>
          <w:tcPr>
            <w:tcW w:w="607" w:type="pct"/>
          </w:tcPr>
          <w:p w14:paraId="5837EAE0" w14:textId="1556F849" w:rsidR="005A2870" w:rsidRPr="00BC79F0" w:rsidRDefault="005A2870" w:rsidP="005A2870">
            <w:pPr>
              <w:pBdr>
                <w:bottom w:val="double" w:sz="4" w:space="1" w:color="auto"/>
              </w:pBdr>
              <w:tabs>
                <w:tab w:val="decimal" w:pos="825"/>
              </w:tabs>
              <w:spacing w:line="280" w:lineRule="exact"/>
              <w:ind w:right="-14"/>
              <w:rPr>
                <w:rFonts w:ascii="Arial" w:hAnsi="Arial" w:cs="Arial"/>
                <w:sz w:val="16"/>
                <w:szCs w:val="16"/>
              </w:rPr>
            </w:pPr>
            <w:r w:rsidRPr="00BC79F0">
              <w:rPr>
                <w:rFonts w:ascii="Arial" w:hAnsi="Arial" w:cs="Arial"/>
                <w:sz w:val="16"/>
                <w:szCs w:val="16"/>
              </w:rPr>
              <w:t>81,345</w:t>
            </w:r>
          </w:p>
        </w:tc>
        <w:tc>
          <w:tcPr>
            <w:tcW w:w="584" w:type="pct"/>
          </w:tcPr>
          <w:p w14:paraId="743A83B1" w14:textId="3F2E798A" w:rsidR="005A2870" w:rsidRPr="00BC79F0" w:rsidRDefault="00EC2575" w:rsidP="005A2870">
            <w:pPr>
              <w:pBdr>
                <w:bottom w:val="doub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tcPr>
          <w:p w14:paraId="03DB01DC" w14:textId="3FF20E0C" w:rsidR="005A2870" w:rsidRPr="00BC79F0" w:rsidRDefault="005A2870" w:rsidP="005A2870">
            <w:pPr>
              <w:pBdr>
                <w:bottom w:val="double" w:sz="4" w:space="1" w:color="auto"/>
              </w:pBdr>
              <w:tabs>
                <w:tab w:val="decimal" w:pos="735"/>
              </w:tabs>
              <w:spacing w:line="280" w:lineRule="exact"/>
              <w:ind w:right="-14"/>
              <w:rPr>
                <w:rFonts w:ascii="Arial" w:hAnsi="Arial" w:cs="Arial"/>
                <w:sz w:val="16"/>
                <w:szCs w:val="16"/>
              </w:rPr>
            </w:pPr>
            <w:r w:rsidRPr="00BC79F0">
              <w:rPr>
                <w:rFonts w:ascii="Arial" w:hAnsi="Arial" w:cs="Arial"/>
                <w:sz w:val="16"/>
                <w:szCs w:val="16"/>
              </w:rPr>
              <w:t>-</w:t>
            </w:r>
          </w:p>
        </w:tc>
        <w:tc>
          <w:tcPr>
            <w:tcW w:w="644" w:type="pct"/>
          </w:tcPr>
          <w:p w14:paraId="03E2FF69" w14:textId="1C848745" w:rsidR="005A2870" w:rsidRPr="00BC79F0" w:rsidRDefault="000F117D" w:rsidP="005A2870">
            <w:pPr>
              <w:pBdr>
                <w:bottom w:val="double" w:sz="4" w:space="1" w:color="auto"/>
              </w:pBdr>
              <w:tabs>
                <w:tab w:val="decimal" w:pos="885"/>
              </w:tabs>
              <w:spacing w:line="280" w:lineRule="exact"/>
              <w:ind w:right="-14"/>
              <w:rPr>
                <w:rFonts w:ascii="Arial" w:hAnsi="Arial" w:cs="Arial"/>
                <w:sz w:val="16"/>
                <w:szCs w:val="16"/>
                <w:cs/>
              </w:rPr>
            </w:pPr>
            <w:r>
              <w:rPr>
                <w:rFonts w:ascii="Arial" w:hAnsi="Arial" w:cs="Arial"/>
                <w:sz w:val="16"/>
                <w:szCs w:val="16"/>
              </w:rPr>
              <w:t>103,500</w:t>
            </w:r>
          </w:p>
        </w:tc>
        <w:tc>
          <w:tcPr>
            <w:tcW w:w="652" w:type="pct"/>
          </w:tcPr>
          <w:p w14:paraId="366D123F" w14:textId="0FC3E6D5" w:rsidR="005A2870" w:rsidRPr="00BC79F0" w:rsidRDefault="005A2870" w:rsidP="005A2870">
            <w:pPr>
              <w:pBdr>
                <w:bottom w:val="double" w:sz="4" w:space="0" w:color="auto"/>
              </w:pBdr>
              <w:tabs>
                <w:tab w:val="decimal" w:pos="885"/>
              </w:tabs>
              <w:spacing w:line="280" w:lineRule="exact"/>
              <w:ind w:right="-14"/>
              <w:rPr>
                <w:rFonts w:ascii="Arial" w:hAnsi="Arial" w:cs="Arial"/>
                <w:sz w:val="16"/>
                <w:szCs w:val="16"/>
                <w:cs/>
              </w:rPr>
            </w:pPr>
            <w:r w:rsidRPr="00BC79F0">
              <w:rPr>
                <w:rFonts w:ascii="Arial" w:hAnsi="Arial" w:cs="Arial"/>
                <w:sz w:val="16"/>
                <w:szCs w:val="16"/>
              </w:rPr>
              <w:t>287,000</w:t>
            </w:r>
          </w:p>
        </w:tc>
      </w:tr>
    </w:tbl>
    <w:p w14:paraId="592D14BF" w14:textId="7794246B" w:rsidR="006A78A1" w:rsidRPr="00BC79F0" w:rsidRDefault="00E17802" w:rsidP="006A78A1">
      <w:pPr>
        <w:widowControl/>
        <w:tabs>
          <w:tab w:val="left" w:pos="540"/>
        </w:tabs>
        <w:overflowPunct/>
        <w:autoSpaceDE/>
        <w:autoSpaceDN/>
        <w:adjustRightInd/>
        <w:spacing w:before="240" w:after="120"/>
        <w:textAlignment w:val="auto"/>
        <w:rPr>
          <w:rFonts w:ascii="Arial" w:hAnsi="Arial" w:cs="Arial"/>
          <w:b/>
          <w:bCs/>
          <w:sz w:val="22"/>
          <w:szCs w:val="22"/>
        </w:rPr>
      </w:pPr>
      <w:r w:rsidRPr="00BC79F0">
        <w:rPr>
          <w:rFonts w:ascii="Arial" w:hAnsi="Arial" w:cs="Arial"/>
          <w:b/>
          <w:bCs/>
          <w:sz w:val="22"/>
          <w:szCs w:val="22"/>
        </w:rPr>
        <w:t>10</w:t>
      </w:r>
      <w:r w:rsidR="006A78A1" w:rsidRPr="00BC79F0">
        <w:rPr>
          <w:rFonts w:ascii="Arial" w:hAnsi="Arial" w:cs="Arial"/>
          <w:b/>
          <w:bCs/>
          <w:sz w:val="22"/>
          <w:szCs w:val="22"/>
        </w:rPr>
        <w:t>.</w:t>
      </w:r>
      <w:r w:rsidR="006A78A1" w:rsidRPr="00BC79F0">
        <w:rPr>
          <w:rFonts w:ascii="Arial" w:hAnsi="Arial" w:cs="Arial"/>
          <w:b/>
          <w:bCs/>
          <w:sz w:val="22"/>
          <w:szCs w:val="22"/>
        </w:rPr>
        <w:tab/>
        <w:t>Income tax</w:t>
      </w:r>
    </w:p>
    <w:p w14:paraId="3181CE9C" w14:textId="6DAA04B6" w:rsidR="006A78A1" w:rsidRPr="00BC79F0" w:rsidRDefault="006A78A1" w:rsidP="006A78A1">
      <w:pPr>
        <w:spacing w:before="120" w:after="120" w:line="380" w:lineRule="exact"/>
        <w:ind w:left="547"/>
        <w:jc w:val="both"/>
        <w:rPr>
          <w:rFonts w:ascii="Arial" w:hAnsi="Arial"/>
          <w:sz w:val="22"/>
          <w:szCs w:val="22"/>
        </w:rPr>
      </w:pPr>
      <w:r w:rsidRPr="00BC79F0">
        <w:rPr>
          <w:rFonts w:ascii="Arial" w:hAnsi="Arial"/>
          <w:sz w:val="22"/>
          <w:szCs w:val="22"/>
        </w:rPr>
        <w:t xml:space="preserve">Interim corporate income tax was calculated on profit </w:t>
      </w:r>
      <w:r w:rsidR="003A6BA4">
        <w:rPr>
          <w:rFonts w:ascii="Arial" w:hAnsi="Arial"/>
          <w:sz w:val="22"/>
          <w:szCs w:val="22"/>
        </w:rPr>
        <w:t xml:space="preserve">(loss) </w:t>
      </w:r>
      <w:r w:rsidRPr="00BC79F0">
        <w:rPr>
          <w:rFonts w:ascii="Arial" w:hAnsi="Arial"/>
          <w:sz w:val="22"/>
          <w:szCs w:val="22"/>
        </w:rPr>
        <w:t>before income tax for the period, using the estimated effective tax rate for the year.</w:t>
      </w:r>
    </w:p>
    <w:p w14:paraId="789F5BE2" w14:textId="0B33F863" w:rsidR="00FB7222" w:rsidRPr="00BC79F0" w:rsidRDefault="006A78A1" w:rsidP="006F3AC2">
      <w:pPr>
        <w:spacing w:before="120" w:after="120" w:line="380" w:lineRule="exact"/>
        <w:ind w:left="547" w:hanging="547"/>
        <w:jc w:val="both"/>
        <w:rPr>
          <w:rFonts w:ascii="Arial" w:hAnsi="Arial"/>
          <w:sz w:val="22"/>
          <w:szCs w:val="22"/>
        </w:rPr>
      </w:pPr>
      <w:r w:rsidRPr="00BC79F0">
        <w:rPr>
          <w:rFonts w:ascii="Arial" w:hAnsi="Arial"/>
          <w:sz w:val="22"/>
          <w:szCs w:val="22"/>
        </w:rPr>
        <w:tab/>
        <w:t xml:space="preserve">Tax expenses </w:t>
      </w:r>
      <w:r w:rsidR="00576B3E" w:rsidRPr="00BC79F0">
        <w:rPr>
          <w:rFonts w:ascii="Arial" w:hAnsi="Arial"/>
          <w:sz w:val="22"/>
          <w:szCs w:val="22"/>
        </w:rPr>
        <w:t xml:space="preserve">(revenues) </w:t>
      </w:r>
      <w:r w:rsidRPr="00BC79F0">
        <w:rPr>
          <w:rFonts w:ascii="Arial" w:hAnsi="Arial"/>
          <w:sz w:val="22"/>
          <w:szCs w:val="22"/>
        </w:rPr>
        <w:t xml:space="preserve">for the three-month periods ended 31 March </w:t>
      </w:r>
      <w:r w:rsidR="005A2870" w:rsidRPr="00BC79F0">
        <w:rPr>
          <w:rFonts w:ascii="Arial" w:hAnsi="Arial"/>
          <w:sz w:val="22"/>
          <w:szCs w:val="22"/>
        </w:rPr>
        <w:t>2025</w:t>
      </w:r>
      <w:r w:rsidRPr="00BC79F0">
        <w:rPr>
          <w:rFonts w:ascii="Arial" w:hAnsi="Arial"/>
          <w:sz w:val="22"/>
          <w:szCs w:val="22"/>
        </w:rPr>
        <w:t xml:space="preserve"> and </w:t>
      </w:r>
      <w:r w:rsidR="005A2870" w:rsidRPr="00BC79F0">
        <w:rPr>
          <w:rFonts w:ascii="Arial" w:hAnsi="Arial"/>
          <w:sz w:val="22"/>
          <w:szCs w:val="22"/>
        </w:rPr>
        <w:t>2024</w:t>
      </w:r>
      <w:r w:rsidRPr="00BC79F0">
        <w:rPr>
          <w:rFonts w:ascii="Arial" w:hAnsi="Arial"/>
          <w:sz w:val="22"/>
          <w:szCs w:val="22"/>
        </w:rPr>
        <w:t xml:space="preserve"> are made up as follows: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BC79F0" w14:paraId="02402CA0" w14:textId="77777777" w:rsidTr="006A6104">
        <w:tc>
          <w:tcPr>
            <w:tcW w:w="3660" w:type="dxa"/>
          </w:tcPr>
          <w:p w14:paraId="1494DD46" w14:textId="77777777" w:rsidR="00FB7222" w:rsidRPr="00BC79F0" w:rsidRDefault="00FB7222" w:rsidP="006A6104">
            <w:pPr>
              <w:spacing w:line="380" w:lineRule="exact"/>
              <w:ind w:right="-43"/>
              <w:rPr>
                <w:rFonts w:ascii="Arial" w:hAnsi="Arial" w:cs="Arial"/>
                <w:sz w:val="18"/>
                <w:szCs w:val="18"/>
              </w:rPr>
            </w:pPr>
          </w:p>
        </w:tc>
        <w:tc>
          <w:tcPr>
            <w:tcW w:w="2700" w:type="dxa"/>
            <w:gridSpan w:val="2"/>
            <w:vAlign w:val="bottom"/>
          </w:tcPr>
          <w:p w14:paraId="2DF976C3" w14:textId="4F68510E" w:rsidR="00FB7222" w:rsidRPr="00BC79F0" w:rsidRDefault="00FB7222" w:rsidP="006F3AC2">
            <w:pPr>
              <w:spacing w:line="380" w:lineRule="exact"/>
              <w:ind w:right="-43"/>
              <w:jc w:val="center"/>
              <w:rPr>
                <w:rFonts w:ascii="Arial" w:hAnsi="Arial" w:cs="Arial"/>
                <w:sz w:val="18"/>
                <w:szCs w:val="18"/>
              </w:rPr>
            </w:pPr>
          </w:p>
        </w:tc>
        <w:tc>
          <w:tcPr>
            <w:tcW w:w="2700" w:type="dxa"/>
            <w:gridSpan w:val="2"/>
            <w:vAlign w:val="bottom"/>
          </w:tcPr>
          <w:p w14:paraId="564DD062" w14:textId="5AF7E30A" w:rsidR="00FB7222" w:rsidRPr="00BC79F0" w:rsidRDefault="006F3AC2" w:rsidP="006F3AC2">
            <w:pPr>
              <w:spacing w:line="380" w:lineRule="exact"/>
              <w:ind w:right="-43"/>
              <w:jc w:val="right"/>
              <w:rPr>
                <w:rFonts w:ascii="Arial" w:hAnsi="Arial" w:cs="Arial"/>
                <w:sz w:val="18"/>
                <w:szCs w:val="18"/>
              </w:rPr>
            </w:pPr>
            <w:r w:rsidRPr="00BC79F0">
              <w:rPr>
                <w:rFonts w:ascii="Arial" w:hAnsi="Arial" w:cs="Arial"/>
                <w:sz w:val="18"/>
                <w:szCs w:val="18"/>
              </w:rPr>
              <w:t>(Unit: Thousand Baht)</w:t>
            </w:r>
          </w:p>
        </w:tc>
      </w:tr>
      <w:tr w:rsidR="006F3AC2" w:rsidRPr="00BC79F0" w14:paraId="55903D61" w14:textId="77777777" w:rsidTr="006A6104">
        <w:tc>
          <w:tcPr>
            <w:tcW w:w="3660" w:type="dxa"/>
          </w:tcPr>
          <w:p w14:paraId="56D84DE0" w14:textId="77777777" w:rsidR="006F3AC2" w:rsidRPr="00BC79F0" w:rsidRDefault="006F3AC2" w:rsidP="006F3AC2">
            <w:pPr>
              <w:spacing w:line="380" w:lineRule="exact"/>
              <w:ind w:right="-43"/>
              <w:rPr>
                <w:rFonts w:ascii="Arial" w:hAnsi="Arial" w:cs="Arial"/>
                <w:sz w:val="18"/>
                <w:szCs w:val="18"/>
              </w:rPr>
            </w:pPr>
          </w:p>
        </w:tc>
        <w:tc>
          <w:tcPr>
            <w:tcW w:w="2700" w:type="dxa"/>
            <w:gridSpan w:val="2"/>
            <w:vAlign w:val="bottom"/>
          </w:tcPr>
          <w:p w14:paraId="43307B4B" w14:textId="1976CA05" w:rsidR="006F3AC2" w:rsidRPr="00BC79F0" w:rsidRDefault="006F3AC2" w:rsidP="006F3AC2">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Consolidated                        financial statements</w:t>
            </w:r>
          </w:p>
        </w:tc>
        <w:tc>
          <w:tcPr>
            <w:tcW w:w="2700" w:type="dxa"/>
            <w:gridSpan w:val="2"/>
            <w:vAlign w:val="bottom"/>
          </w:tcPr>
          <w:p w14:paraId="35F6BBD2" w14:textId="7D30F210" w:rsidR="006F3AC2" w:rsidRPr="00BC79F0" w:rsidRDefault="006F3AC2" w:rsidP="006F3AC2">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Separate                             financial statements</w:t>
            </w:r>
          </w:p>
        </w:tc>
      </w:tr>
      <w:tr w:rsidR="0037611C" w:rsidRPr="00BC79F0" w14:paraId="45BAAA12" w14:textId="77777777" w:rsidTr="006A6104">
        <w:tc>
          <w:tcPr>
            <w:tcW w:w="3660" w:type="dxa"/>
          </w:tcPr>
          <w:p w14:paraId="72FCB49D" w14:textId="77777777" w:rsidR="0037611C" w:rsidRPr="00BC79F0" w:rsidRDefault="0037611C" w:rsidP="0037611C">
            <w:pPr>
              <w:spacing w:line="380" w:lineRule="exact"/>
              <w:ind w:right="-43"/>
              <w:rPr>
                <w:rFonts w:ascii="Arial" w:hAnsi="Arial" w:cs="Arial"/>
                <w:sz w:val="18"/>
                <w:szCs w:val="18"/>
              </w:rPr>
            </w:pPr>
          </w:p>
        </w:tc>
        <w:tc>
          <w:tcPr>
            <w:tcW w:w="1350" w:type="dxa"/>
            <w:shd w:val="clear" w:color="auto" w:fill="auto"/>
          </w:tcPr>
          <w:p w14:paraId="63A9D79B" w14:textId="3C956247" w:rsidR="0037611C" w:rsidRPr="00BC79F0" w:rsidRDefault="005A2870" w:rsidP="0037611C">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2025</w:t>
            </w:r>
          </w:p>
        </w:tc>
        <w:tc>
          <w:tcPr>
            <w:tcW w:w="1350" w:type="dxa"/>
            <w:shd w:val="clear" w:color="auto" w:fill="auto"/>
          </w:tcPr>
          <w:p w14:paraId="05C14DB9" w14:textId="3B6BA875" w:rsidR="0037611C" w:rsidRPr="00BC79F0" w:rsidRDefault="005A2870" w:rsidP="0037611C">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2024</w:t>
            </w:r>
          </w:p>
        </w:tc>
        <w:tc>
          <w:tcPr>
            <w:tcW w:w="1350" w:type="dxa"/>
            <w:shd w:val="clear" w:color="auto" w:fill="auto"/>
          </w:tcPr>
          <w:p w14:paraId="63CF61B6" w14:textId="65169398" w:rsidR="0037611C" w:rsidRPr="00BC79F0" w:rsidRDefault="005A2870" w:rsidP="0037611C">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2025</w:t>
            </w:r>
          </w:p>
        </w:tc>
        <w:tc>
          <w:tcPr>
            <w:tcW w:w="1350" w:type="dxa"/>
            <w:shd w:val="clear" w:color="auto" w:fill="auto"/>
          </w:tcPr>
          <w:p w14:paraId="25E4631A" w14:textId="71B1A9FA" w:rsidR="0037611C" w:rsidRPr="00BC79F0" w:rsidRDefault="005A2870" w:rsidP="0037611C">
            <w:pPr>
              <w:pBdr>
                <w:bottom w:val="single" w:sz="4" w:space="1" w:color="auto"/>
              </w:pBdr>
              <w:spacing w:line="380" w:lineRule="exact"/>
              <w:ind w:right="-43"/>
              <w:jc w:val="center"/>
              <w:rPr>
                <w:rFonts w:ascii="Arial" w:hAnsi="Arial" w:cs="Arial"/>
                <w:sz w:val="18"/>
                <w:szCs w:val="18"/>
              </w:rPr>
            </w:pPr>
            <w:r w:rsidRPr="00BC79F0">
              <w:rPr>
                <w:rFonts w:ascii="Arial" w:hAnsi="Arial" w:cs="Arial"/>
                <w:sz w:val="18"/>
                <w:szCs w:val="18"/>
              </w:rPr>
              <w:t>2024</w:t>
            </w:r>
          </w:p>
        </w:tc>
      </w:tr>
      <w:tr w:rsidR="00CA5D69" w:rsidRPr="00BC79F0" w14:paraId="30E0CC33" w14:textId="77777777" w:rsidTr="006A6104">
        <w:tc>
          <w:tcPr>
            <w:tcW w:w="3660" w:type="dxa"/>
          </w:tcPr>
          <w:p w14:paraId="251B5546" w14:textId="77777777" w:rsidR="001B5DEE" w:rsidRPr="00BC79F0" w:rsidRDefault="001B5DEE" w:rsidP="001B5DEE">
            <w:pPr>
              <w:tabs>
                <w:tab w:val="left" w:pos="1440"/>
              </w:tabs>
              <w:spacing w:line="380" w:lineRule="exact"/>
              <w:ind w:left="222" w:right="-108" w:hanging="222"/>
              <w:rPr>
                <w:rFonts w:ascii="Arial" w:hAnsi="Arial" w:cs="Arial"/>
                <w:b/>
                <w:bCs/>
                <w:sz w:val="18"/>
                <w:szCs w:val="18"/>
              </w:rPr>
            </w:pPr>
            <w:r w:rsidRPr="00BC79F0">
              <w:rPr>
                <w:rFonts w:ascii="Arial" w:hAnsi="Arial" w:cs="Arial"/>
                <w:b/>
                <w:bCs/>
                <w:sz w:val="18"/>
                <w:szCs w:val="18"/>
              </w:rPr>
              <w:t>Current income tax:</w:t>
            </w:r>
          </w:p>
        </w:tc>
        <w:tc>
          <w:tcPr>
            <w:tcW w:w="1350" w:type="dxa"/>
            <w:shd w:val="clear" w:color="auto" w:fill="auto"/>
            <w:vAlign w:val="bottom"/>
          </w:tcPr>
          <w:p w14:paraId="24A32504" w14:textId="77777777" w:rsidR="001B5DEE" w:rsidRPr="00BC79F0"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BC79F0"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BC79F0"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BC79F0" w:rsidRDefault="001B5DEE" w:rsidP="001B5DEE">
            <w:pPr>
              <w:tabs>
                <w:tab w:val="decimal" w:pos="1014"/>
              </w:tabs>
              <w:spacing w:line="380" w:lineRule="exact"/>
              <w:ind w:left="-18" w:right="-43"/>
              <w:rPr>
                <w:rFonts w:ascii="Arial" w:hAnsi="Arial" w:cs="Arial"/>
                <w:sz w:val="18"/>
                <w:szCs w:val="18"/>
              </w:rPr>
            </w:pPr>
          </w:p>
        </w:tc>
      </w:tr>
      <w:tr w:rsidR="005A2870" w:rsidRPr="00BC79F0" w14:paraId="336A838F" w14:textId="77777777" w:rsidTr="006A6104">
        <w:tc>
          <w:tcPr>
            <w:tcW w:w="3660" w:type="dxa"/>
          </w:tcPr>
          <w:p w14:paraId="3B068DEE" w14:textId="77777777" w:rsidR="005A2870" w:rsidRPr="00BC79F0" w:rsidRDefault="005A2870" w:rsidP="005A2870">
            <w:pPr>
              <w:tabs>
                <w:tab w:val="left" w:pos="1440"/>
              </w:tabs>
              <w:spacing w:line="380" w:lineRule="exact"/>
              <w:ind w:left="222" w:right="-108" w:hanging="222"/>
              <w:rPr>
                <w:rFonts w:ascii="Arial" w:hAnsi="Arial" w:cs="Arial"/>
                <w:sz w:val="18"/>
                <w:szCs w:val="18"/>
              </w:rPr>
            </w:pPr>
            <w:r w:rsidRPr="00BC79F0">
              <w:rPr>
                <w:rFonts w:ascii="Arial" w:hAnsi="Arial" w:cs="Arial"/>
                <w:sz w:val="18"/>
                <w:szCs w:val="18"/>
              </w:rPr>
              <w:t>Current income tax charge</w:t>
            </w:r>
          </w:p>
        </w:tc>
        <w:tc>
          <w:tcPr>
            <w:tcW w:w="1350" w:type="dxa"/>
            <w:shd w:val="clear" w:color="auto" w:fill="auto"/>
            <w:vAlign w:val="bottom"/>
          </w:tcPr>
          <w:p w14:paraId="057FAF4B" w14:textId="32263694" w:rsidR="005A2870" w:rsidRPr="00BC79F0" w:rsidRDefault="000F117D" w:rsidP="005A2870">
            <w:pPr>
              <w:tabs>
                <w:tab w:val="decimal" w:pos="1014"/>
              </w:tabs>
              <w:spacing w:line="380" w:lineRule="exact"/>
              <w:ind w:left="-18" w:right="-43"/>
              <w:rPr>
                <w:rFonts w:ascii="Arial" w:hAnsi="Arial" w:cs="Arial"/>
                <w:sz w:val="18"/>
                <w:szCs w:val="18"/>
              </w:rPr>
            </w:pPr>
            <w:r>
              <w:rPr>
                <w:rFonts w:ascii="Arial" w:hAnsi="Arial" w:cs="Arial"/>
                <w:sz w:val="18"/>
                <w:szCs w:val="18"/>
              </w:rPr>
              <w:t>19,</w:t>
            </w:r>
            <w:r w:rsidR="004C04A0">
              <w:rPr>
                <w:rFonts w:ascii="Arial" w:hAnsi="Arial" w:cs="Arial"/>
                <w:sz w:val="18"/>
                <w:szCs w:val="18"/>
              </w:rPr>
              <w:t>229</w:t>
            </w:r>
          </w:p>
        </w:tc>
        <w:tc>
          <w:tcPr>
            <w:tcW w:w="1350" w:type="dxa"/>
            <w:shd w:val="clear" w:color="auto" w:fill="auto"/>
            <w:vAlign w:val="bottom"/>
          </w:tcPr>
          <w:p w14:paraId="0E747CD5" w14:textId="42A86DB5" w:rsidR="005A2870" w:rsidRPr="00BC79F0" w:rsidRDefault="005A2870" w:rsidP="005A2870">
            <w:pPr>
              <w:tabs>
                <w:tab w:val="decimal" w:pos="1014"/>
              </w:tabs>
              <w:spacing w:line="380" w:lineRule="exact"/>
              <w:ind w:left="-18" w:right="-43"/>
              <w:rPr>
                <w:rFonts w:ascii="Arial" w:hAnsi="Arial" w:cs="Arial"/>
                <w:sz w:val="18"/>
                <w:szCs w:val="18"/>
              </w:rPr>
            </w:pPr>
            <w:r w:rsidRPr="00BC79F0">
              <w:rPr>
                <w:rFonts w:ascii="Arial" w:hAnsi="Arial" w:cs="Arial"/>
                <w:sz w:val="18"/>
                <w:szCs w:val="18"/>
              </w:rPr>
              <w:t>25,710</w:t>
            </w:r>
          </w:p>
        </w:tc>
        <w:tc>
          <w:tcPr>
            <w:tcW w:w="1350" w:type="dxa"/>
            <w:shd w:val="clear" w:color="auto" w:fill="auto"/>
            <w:vAlign w:val="bottom"/>
          </w:tcPr>
          <w:p w14:paraId="25E5ADC7" w14:textId="5A75A333" w:rsidR="005A2870" w:rsidRPr="00BC79F0" w:rsidRDefault="000F117D" w:rsidP="005A2870">
            <w:pPr>
              <w:tabs>
                <w:tab w:val="decimal" w:pos="1014"/>
              </w:tabs>
              <w:spacing w:line="380" w:lineRule="exact"/>
              <w:ind w:left="-18" w:right="-43"/>
              <w:rPr>
                <w:rFonts w:ascii="Arial" w:hAnsi="Arial" w:cs="Arial"/>
                <w:sz w:val="18"/>
                <w:szCs w:val="18"/>
              </w:rPr>
            </w:pPr>
            <w:r>
              <w:rPr>
                <w:rFonts w:ascii="Arial" w:hAnsi="Arial" w:cs="Arial"/>
                <w:sz w:val="18"/>
                <w:szCs w:val="18"/>
              </w:rPr>
              <w:t>-</w:t>
            </w:r>
          </w:p>
        </w:tc>
        <w:tc>
          <w:tcPr>
            <w:tcW w:w="1350" w:type="dxa"/>
            <w:shd w:val="clear" w:color="auto" w:fill="auto"/>
            <w:vAlign w:val="bottom"/>
          </w:tcPr>
          <w:p w14:paraId="7748802F" w14:textId="2B075F8D" w:rsidR="005A2870" w:rsidRPr="00BC79F0" w:rsidRDefault="005A2870" w:rsidP="005A2870">
            <w:pPr>
              <w:tabs>
                <w:tab w:val="decimal" w:pos="1014"/>
              </w:tabs>
              <w:spacing w:line="380" w:lineRule="exact"/>
              <w:ind w:left="-18" w:right="-43"/>
              <w:rPr>
                <w:rFonts w:ascii="Arial" w:hAnsi="Arial" w:cs="Arial"/>
                <w:sz w:val="18"/>
                <w:szCs w:val="18"/>
              </w:rPr>
            </w:pPr>
            <w:r w:rsidRPr="00BC79F0">
              <w:rPr>
                <w:rFonts w:ascii="Arial" w:hAnsi="Arial" w:cs="Arial"/>
                <w:sz w:val="18"/>
                <w:szCs w:val="18"/>
              </w:rPr>
              <w:t>-</w:t>
            </w:r>
          </w:p>
        </w:tc>
      </w:tr>
      <w:tr w:rsidR="005A2870" w:rsidRPr="00BC79F0" w14:paraId="2CEE0246" w14:textId="77777777" w:rsidTr="006A6104">
        <w:tc>
          <w:tcPr>
            <w:tcW w:w="3660" w:type="dxa"/>
          </w:tcPr>
          <w:p w14:paraId="1845E1CA" w14:textId="77777777" w:rsidR="005A2870" w:rsidRPr="00BC79F0" w:rsidRDefault="005A2870" w:rsidP="005A2870">
            <w:pPr>
              <w:tabs>
                <w:tab w:val="left" w:pos="567"/>
                <w:tab w:val="left" w:pos="1134"/>
                <w:tab w:val="left" w:pos="1701"/>
              </w:tabs>
              <w:spacing w:line="380" w:lineRule="exact"/>
              <w:ind w:left="222" w:right="-108" w:hanging="222"/>
              <w:rPr>
                <w:rFonts w:ascii="Arial" w:hAnsi="Arial" w:cs="Arial"/>
                <w:b/>
                <w:bCs/>
                <w:sz w:val="18"/>
                <w:szCs w:val="18"/>
              </w:rPr>
            </w:pPr>
            <w:r w:rsidRPr="00BC79F0">
              <w:rPr>
                <w:rFonts w:ascii="Arial" w:hAnsi="Arial" w:cs="Arial"/>
                <w:b/>
                <w:bCs/>
                <w:sz w:val="18"/>
                <w:szCs w:val="18"/>
              </w:rPr>
              <w:t>Deferred tax:</w:t>
            </w:r>
          </w:p>
        </w:tc>
        <w:tc>
          <w:tcPr>
            <w:tcW w:w="1350" w:type="dxa"/>
            <w:shd w:val="clear" w:color="auto" w:fill="auto"/>
            <w:vAlign w:val="bottom"/>
          </w:tcPr>
          <w:p w14:paraId="4BF3B7E2" w14:textId="77777777" w:rsidR="005A2870" w:rsidRPr="00BC79F0" w:rsidRDefault="005A2870" w:rsidP="005A2870">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FE2271A" w14:textId="77777777" w:rsidR="005A2870" w:rsidRPr="00BC79F0" w:rsidRDefault="005A2870" w:rsidP="005A2870">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202EDA9" w14:textId="77777777" w:rsidR="005A2870" w:rsidRPr="00BC79F0" w:rsidRDefault="005A2870" w:rsidP="000F117D">
            <w:pPr>
              <w:tabs>
                <w:tab w:val="decimal" w:pos="1014"/>
              </w:tabs>
              <w:spacing w:line="380" w:lineRule="exact"/>
              <w:ind w:right="-43"/>
              <w:rPr>
                <w:rFonts w:ascii="Arial" w:hAnsi="Arial" w:cs="Arial"/>
                <w:sz w:val="18"/>
                <w:szCs w:val="18"/>
              </w:rPr>
            </w:pPr>
          </w:p>
        </w:tc>
        <w:tc>
          <w:tcPr>
            <w:tcW w:w="1350" w:type="dxa"/>
            <w:shd w:val="clear" w:color="auto" w:fill="auto"/>
            <w:vAlign w:val="bottom"/>
          </w:tcPr>
          <w:p w14:paraId="45641E5F" w14:textId="77777777" w:rsidR="005A2870" w:rsidRPr="00BC79F0" w:rsidRDefault="005A2870" w:rsidP="005A2870">
            <w:pPr>
              <w:tabs>
                <w:tab w:val="decimal" w:pos="1014"/>
              </w:tabs>
              <w:spacing w:line="380" w:lineRule="exact"/>
              <w:ind w:left="-18" w:right="-43"/>
              <w:rPr>
                <w:rFonts w:ascii="Arial" w:hAnsi="Arial" w:cs="Arial"/>
                <w:sz w:val="18"/>
                <w:szCs w:val="18"/>
              </w:rPr>
            </w:pPr>
          </w:p>
        </w:tc>
      </w:tr>
      <w:tr w:rsidR="005A2870" w:rsidRPr="00BC79F0" w14:paraId="0CE55584" w14:textId="77777777" w:rsidTr="00854645">
        <w:tc>
          <w:tcPr>
            <w:tcW w:w="3660" w:type="dxa"/>
          </w:tcPr>
          <w:p w14:paraId="41DA0727" w14:textId="77777777" w:rsidR="005A2870" w:rsidRPr="00BC79F0" w:rsidRDefault="005A2870" w:rsidP="005A2870">
            <w:pPr>
              <w:tabs>
                <w:tab w:val="left" w:pos="567"/>
                <w:tab w:val="left" w:pos="1134"/>
                <w:tab w:val="left" w:pos="1701"/>
              </w:tabs>
              <w:spacing w:line="380" w:lineRule="exact"/>
              <w:ind w:left="132" w:right="-198" w:hanging="132"/>
              <w:rPr>
                <w:rFonts w:ascii="Arial" w:hAnsi="Arial" w:cs="Arial"/>
                <w:sz w:val="18"/>
                <w:szCs w:val="18"/>
                <w:cs/>
              </w:rPr>
            </w:pPr>
            <w:r w:rsidRPr="00BC79F0">
              <w:rPr>
                <w:rFonts w:ascii="Arial" w:hAnsi="Arial" w:cs="Arial"/>
                <w:sz w:val="18"/>
                <w:szCs w:val="18"/>
              </w:rPr>
              <w:t xml:space="preserve">Relating to origination and reversal </w:t>
            </w:r>
            <w:proofErr w:type="gramStart"/>
            <w:r w:rsidRPr="00BC79F0">
              <w:rPr>
                <w:rFonts w:ascii="Arial" w:hAnsi="Arial" w:cs="Arial"/>
                <w:sz w:val="18"/>
                <w:szCs w:val="18"/>
              </w:rPr>
              <w:t>of  temporary</w:t>
            </w:r>
            <w:proofErr w:type="gramEnd"/>
            <w:r w:rsidRPr="00BC79F0">
              <w:rPr>
                <w:rFonts w:ascii="Arial" w:hAnsi="Arial" w:cs="Arial"/>
                <w:sz w:val="18"/>
                <w:szCs w:val="18"/>
              </w:rPr>
              <w:t xml:space="preserve"> differences  </w:t>
            </w:r>
          </w:p>
        </w:tc>
        <w:tc>
          <w:tcPr>
            <w:tcW w:w="1350" w:type="dxa"/>
            <w:shd w:val="clear" w:color="auto" w:fill="auto"/>
            <w:vAlign w:val="bottom"/>
          </w:tcPr>
          <w:p w14:paraId="64514732" w14:textId="06ACA0AE" w:rsidR="005A2870" w:rsidRPr="00BC79F0" w:rsidRDefault="000F117D" w:rsidP="005A2870">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(17,60</w:t>
            </w:r>
            <w:r w:rsidR="004C04A0">
              <w:rPr>
                <w:rFonts w:ascii="Arial" w:hAnsi="Arial" w:cs="Arial"/>
                <w:sz w:val="18"/>
                <w:szCs w:val="18"/>
              </w:rPr>
              <w:t>4</w:t>
            </w:r>
            <w:r>
              <w:rPr>
                <w:rFonts w:ascii="Arial" w:hAnsi="Arial" w:cs="Arial"/>
                <w:sz w:val="18"/>
                <w:szCs w:val="18"/>
              </w:rPr>
              <w:t>)</w:t>
            </w:r>
          </w:p>
        </w:tc>
        <w:tc>
          <w:tcPr>
            <w:tcW w:w="1350" w:type="dxa"/>
            <w:shd w:val="clear" w:color="auto" w:fill="auto"/>
            <w:vAlign w:val="bottom"/>
          </w:tcPr>
          <w:p w14:paraId="1D2535D0" w14:textId="69E83C4B" w:rsidR="005A2870" w:rsidRPr="00BC79F0" w:rsidRDefault="005A2870" w:rsidP="005A2870">
            <w:pPr>
              <w:pBdr>
                <w:bottom w:val="single" w:sz="4" w:space="1" w:color="auto"/>
              </w:pBdr>
              <w:tabs>
                <w:tab w:val="decimal" w:pos="1014"/>
              </w:tabs>
              <w:spacing w:line="380" w:lineRule="exact"/>
              <w:ind w:left="-18" w:right="-43"/>
              <w:rPr>
                <w:rFonts w:ascii="Arial" w:hAnsi="Arial" w:cs="Arial"/>
                <w:sz w:val="18"/>
                <w:szCs w:val="18"/>
              </w:rPr>
            </w:pPr>
            <w:r w:rsidRPr="00BC79F0">
              <w:rPr>
                <w:rFonts w:ascii="Arial" w:hAnsi="Arial" w:cs="Arial"/>
                <w:sz w:val="18"/>
                <w:szCs w:val="18"/>
              </w:rPr>
              <w:t>11,088</w:t>
            </w:r>
          </w:p>
        </w:tc>
        <w:tc>
          <w:tcPr>
            <w:tcW w:w="1350" w:type="dxa"/>
            <w:shd w:val="clear" w:color="auto" w:fill="auto"/>
            <w:vAlign w:val="bottom"/>
          </w:tcPr>
          <w:p w14:paraId="378E2E93" w14:textId="19BB36FF" w:rsidR="005A2870" w:rsidRPr="00BC79F0" w:rsidRDefault="004C04A0" w:rsidP="005A2870">
            <w:pPr>
              <w:pBdr>
                <w:bottom w:val="single" w:sz="4" w:space="1" w:color="auto"/>
              </w:pBdr>
              <w:tabs>
                <w:tab w:val="decimal" w:pos="1014"/>
              </w:tabs>
              <w:spacing w:line="380" w:lineRule="exact"/>
              <w:ind w:left="-18" w:right="-43"/>
              <w:rPr>
                <w:rFonts w:ascii="Arial" w:hAnsi="Arial" w:cstheme="minorBidi"/>
                <w:sz w:val="18"/>
                <w:szCs w:val="18"/>
                <w:cs/>
              </w:rPr>
            </w:pPr>
            <w:r>
              <w:rPr>
                <w:rFonts w:ascii="Arial" w:hAnsi="Arial" w:cstheme="minorBidi"/>
                <w:sz w:val="18"/>
                <w:szCs w:val="18"/>
              </w:rPr>
              <w:t>(7,966)</w:t>
            </w:r>
          </w:p>
        </w:tc>
        <w:tc>
          <w:tcPr>
            <w:tcW w:w="1350" w:type="dxa"/>
            <w:shd w:val="clear" w:color="auto" w:fill="auto"/>
            <w:vAlign w:val="bottom"/>
          </w:tcPr>
          <w:p w14:paraId="649D9837" w14:textId="1C2302A9" w:rsidR="005A2870" w:rsidRPr="00BC79F0" w:rsidRDefault="005A2870" w:rsidP="005A2870">
            <w:pPr>
              <w:pBdr>
                <w:bottom w:val="single" w:sz="4" w:space="1" w:color="auto"/>
              </w:pBdr>
              <w:tabs>
                <w:tab w:val="decimal" w:pos="1014"/>
              </w:tabs>
              <w:spacing w:line="380" w:lineRule="exact"/>
              <w:ind w:left="-18" w:right="-43"/>
              <w:rPr>
                <w:rFonts w:ascii="Arial" w:hAnsi="Arial" w:cs="Arial"/>
                <w:sz w:val="18"/>
                <w:szCs w:val="18"/>
              </w:rPr>
            </w:pPr>
            <w:r w:rsidRPr="00BC79F0">
              <w:rPr>
                <w:rFonts w:ascii="Arial" w:hAnsi="Arial" w:cstheme="minorBidi"/>
                <w:sz w:val="18"/>
                <w:szCs w:val="18"/>
              </w:rPr>
              <w:t>16,476</w:t>
            </w:r>
          </w:p>
        </w:tc>
      </w:tr>
      <w:tr w:rsidR="005A2870" w:rsidRPr="00BC79F0" w14:paraId="19557FA5" w14:textId="77777777" w:rsidTr="00854645">
        <w:tc>
          <w:tcPr>
            <w:tcW w:w="3660" w:type="dxa"/>
          </w:tcPr>
          <w:p w14:paraId="550E7322" w14:textId="25DC3A3C" w:rsidR="005A2870" w:rsidRPr="00BC79F0" w:rsidRDefault="005A2870" w:rsidP="005A2870">
            <w:pPr>
              <w:tabs>
                <w:tab w:val="left" w:pos="1440"/>
              </w:tabs>
              <w:spacing w:line="380" w:lineRule="exact"/>
              <w:ind w:left="132" w:right="-108" w:hanging="132"/>
              <w:rPr>
                <w:rFonts w:ascii="Arial" w:hAnsi="Arial" w:cs="Arial"/>
                <w:sz w:val="18"/>
                <w:szCs w:val="18"/>
              </w:rPr>
            </w:pPr>
            <w:r w:rsidRPr="00BC79F0">
              <w:rPr>
                <w:rFonts w:ascii="Arial" w:hAnsi="Arial" w:cs="Arial"/>
                <w:b/>
                <w:bCs/>
                <w:sz w:val="18"/>
                <w:szCs w:val="18"/>
              </w:rPr>
              <w:t>Income tax expenses (revenues) reported in profit or loss</w:t>
            </w:r>
          </w:p>
        </w:tc>
        <w:tc>
          <w:tcPr>
            <w:tcW w:w="1350" w:type="dxa"/>
            <w:shd w:val="clear" w:color="auto" w:fill="auto"/>
            <w:vAlign w:val="bottom"/>
          </w:tcPr>
          <w:p w14:paraId="2663B273" w14:textId="44B97D92" w:rsidR="005A2870" w:rsidRPr="00BC79F0" w:rsidRDefault="000F117D" w:rsidP="005A2870">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1,62</w:t>
            </w:r>
            <w:r w:rsidR="004C04A0">
              <w:rPr>
                <w:rFonts w:ascii="Arial" w:hAnsi="Arial" w:cs="Arial"/>
                <w:sz w:val="18"/>
                <w:szCs w:val="18"/>
              </w:rPr>
              <w:t>5</w:t>
            </w:r>
          </w:p>
        </w:tc>
        <w:tc>
          <w:tcPr>
            <w:tcW w:w="1350" w:type="dxa"/>
            <w:shd w:val="clear" w:color="auto" w:fill="auto"/>
            <w:vAlign w:val="bottom"/>
          </w:tcPr>
          <w:p w14:paraId="59C1AA1C" w14:textId="68CBD2E8" w:rsidR="005A2870" w:rsidRPr="00BC79F0" w:rsidRDefault="005A2870" w:rsidP="005A2870">
            <w:pPr>
              <w:pBdr>
                <w:bottom w:val="double" w:sz="4" w:space="1" w:color="auto"/>
              </w:pBdr>
              <w:tabs>
                <w:tab w:val="decimal" w:pos="1014"/>
              </w:tabs>
              <w:spacing w:line="380" w:lineRule="exact"/>
              <w:ind w:left="-18" w:right="-43"/>
              <w:rPr>
                <w:rFonts w:ascii="Arial" w:hAnsi="Arial" w:cs="Arial"/>
                <w:sz w:val="18"/>
                <w:szCs w:val="18"/>
              </w:rPr>
            </w:pPr>
            <w:r w:rsidRPr="00BC79F0">
              <w:rPr>
                <w:rFonts w:ascii="Arial" w:hAnsi="Arial" w:cs="Arial"/>
                <w:sz w:val="18"/>
                <w:szCs w:val="18"/>
              </w:rPr>
              <w:t>36,798</w:t>
            </w:r>
          </w:p>
        </w:tc>
        <w:tc>
          <w:tcPr>
            <w:tcW w:w="1350" w:type="dxa"/>
            <w:shd w:val="clear" w:color="auto" w:fill="auto"/>
            <w:vAlign w:val="bottom"/>
          </w:tcPr>
          <w:p w14:paraId="75A7E72F" w14:textId="1F7AF833" w:rsidR="005A2870" w:rsidRPr="00BC79F0" w:rsidRDefault="004C04A0" w:rsidP="005A2870">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(7,966)</w:t>
            </w:r>
          </w:p>
        </w:tc>
        <w:tc>
          <w:tcPr>
            <w:tcW w:w="1350" w:type="dxa"/>
            <w:shd w:val="clear" w:color="auto" w:fill="auto"/>
            <w:vAlign w:val="bottom"/>
          </w:tcPr>
          <w:p w14:paraId="455CEF4F" w14:textId="0C7CA9CE" w:rsidR="005A2870" w:rsidRPr="00BC79F0" w:rsidRDefault="005A2870" w:rsidP="005A2870">
            <w:pPr>
              <w:pBdr>
                <w:bottom w:val="double" w:sz="4" w:space="1" w:color="auto"/>
              </w:pBdr>
              <w:tabs>
                <w:tab w:val="decimal" w:pos="1014"/>
              </w:tabs>
              <w:spacing w:line="380" w:lineRule="exact"/>
              <w:ind w:left="-18" w:right="-43"/>
              <w:rPr>
                <w:rFonts w:ascii="Arial" w:hAnsi="Arial" w:cs="Arial"/>
                <w:sz w:val="18"/>
                <w:szCs w:val="18"/>
              </w:rPr>
            </w:pPr>
            <w:r w:rsidRPr="00BC79F0">
              <w:rPr>
                <w:rFonts w:ascii="Arial" w:hAnsi="Arial" w:cs="Arial"/>
                <w:sz w:val="18"/>
                <w:szCs w:val="18"/>
              </w:rPr>
              <w:t>16,476</w:t>
            </w:r>
          </w:p>
        </w:tc>
      </w:tr>
    </w:tbl>
    <w:p w14:paraId="42D537D4" w14:textId="77777777" w:rsidR="006A538E" w:rsidRPr="00BC79F0" w:rsidRDefault="006A538E" w:rsidP="005E2F67">
      <w:pPr>
        <w:spacing w:before="240" w:after="120" w:line="380" w:lineRule="exact"/>
        <w:ind w:left="605"/>
        <w:jc w:val="both"/>
        <w:rPr>
          <w:rFonts w:ascii="Arial" w:hAnsi="Arial" w:cs="Cordia New"/>
          <w:sz w:val="22"/>
          <w:szCs w:val="22"/>
        </w:rPr>
      </w:pPr>
    </w:p>
    <w:p w14:paraId="06D44CFC" w14:textId="77777777" w:rsidR="006A538E" w:rsidRPr="00BC79F0" w:rsidRDefault="006A538E">
      <w:pPr>
        <w:widowControl/>
        <w:overflowPunct/>
        <w:autoSpaceDE/>
        <w:autoSpaceDN/>
        <w:adjustRightInd/>
        <w:textAlignment w:val="auto"/>
        <w:rPr>
          <w:rFonts w:ascii="Arial" w:hAnsi="Arial" w:cs="Cordia New"/>
          <w:sz w:val="22"/>
          <w:szCs w:val="22"/>
        </w:rPr>
      </w:pPr>
      <w:r w:rsidRPr="00BC79F0">
        <w:rPr>
          <w:rFonts w:ascii="Arial" w:hAnsi="Arial" w:cs="Cordia New"/>
          <w:sz w:val="22"/>
          <w:szCs w:val="22"/>
        </w:rPr>
        <w:br w:type="page"/>
      </w:r>
    </w:p>
    <w:p w14:paraId="1D2BCB64" w14:textId="7B02B561" w:rsidR="00FB7222" w:rsidRPr="00BC79F0" w:rsidRDefault="005E2F67" w:rsidP="005E2F67">
      <w:pPr>
        <w:spacing w:before="240" w:after="120" w:line="380" w:lineRule="exact"/>
        <w:ind w:left="605"/>
        <w:jc w:val="both"/>
        <w:rPr>
          <w:rFonts w:ascii="Arial" w:hAnsi="Arial" w:cs="Arial"/>
          <w:sz w:val="22"/>
          <w:szCs w:val="22"/>
          <w:cs/>
        </w:rPr>
      </w:pPr>
      <w:r w:rsidRPr="00BC79F0">
        <w:rPr>
          <w:rFonts w:ascii="Arial" w:hAnsi="Arial" w:cs="Cordia New"/>
          <w:sz w:val="22"/>
          <w:szCs w:val="22"/>
        </w:rPr>
        <w:lastRenderedPageBreak/>
        <w:t xml:space="preserve">The amounts of income tax relating to each component of </w:t>
      </w:r>
      <w:r w:rsidRPr="00BC79F0">
        <w:rPr>
          <w:rFonts w:ascii="Arial" w:hAnsi="Arial" w:cs="Arial"/>
          <w:sz w:val="22"/>
          <w:szCs w:val="22"/>
        </w:rPr>
        <w:t xml:space="preserve">other comprehensive income </w:t>
      </w:r>
      <w:r w:rsidRPr="00BC79F0">
        <w:rPr>
          <w:rFonts w:ascii="Arial" w:hAnsi="Arial"/>
          <w:sz w:val="22"/>
          <w:szCs w:val="22"/>
        </w:rPr>
        <w:t xml:space="preserve">for the three-month periods ended 31 March </w:t>
      </w:r>
      <w:r w:rsidR="005A2870" w:rsidRPr="00BC79F0">
        <w:rPr>
          <w:rFonts w:ascii="Arial" w:hAnsi="Arial"/>
          <w:sz w:val="22"/>
          <w:szCs w:val="22"/>
        </w:rPr>
        <w:t>2025</w:t>
      </w:r>
      <w:r w:rsidRPr="00BC79F0">
        <w:rPr>
          <w:rFonts w:ascii="Arial" w:hAnsi="Arial"/>
          <w:sz w:val="22"/>
          <w:szCs w:val="22"/>
        </w:rPr>
        <w:t xml:space="preserve"> and </w:t>
      </w:r>
      <w:r w:rsidR="005A2870" w:rsidRPr="00BC79F0">
        <w:rPr>
          <w:rFonts w:ascii="Arial" w:hAnsi="Arial"/>
          <w:sz w:val="22"/>
          <w:szCs w:val="22"/>
        </w:rPr>
        <w:t>2024</w:t>
      </w:r>
      <w:r w:rsidRPr="00BC79F0">
        <w:rPr>
          <w:rFonts w:ascii="Arial" w:hAnsi="Arial"/>
          <w:sz w:val="22"/>
          <w:szCs w:val="22"/>
        </w:rPr>
        <w:t xml:space="preserve"> </w:t>
      </w:r>
      <w:r w:rsidRPr="00BC79F0">
        <w:rPr>
          <w:rFonts w:ascii="Arial" w:hAnsi="Arial" w:cs="Arial"/>
          <w:sz w:val="22"/>
          <w:szCs w:val="22"/>
        </w:rPr>
        <w:t>are as follows:</w:t>
      </w: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CA5D69" w:rsidRPr="00BC79F0" w14:paraId="509A311A" w14:textId="77777777" w:rsidTr="005E2F67">
        <w:tc>
          <w:tcPr>
            <w:tcW w:w="4020" w:type="dxa"/>
          </w:tcPr>
          <w:p w14:paraId="3426801D" w14:textId="77777777" w:rsidR="00FB7222" w:rsidRPr="00BC79F0" w:rsidRDefault="00FB7222" w:rsidP="006243CB">
            <w:pPr>
              <w:widowControl/>
              <w:overflowPunct/>
              <w:autoSpaceDE/>
              <w:adjustRightInd/>
              <w:spacing w:line="280" w:lineRule="exact"/>
              <w:rPr>
                <w:rFonts w:ascii="Angsana New" w:hAnsi="Angsana New"/>
                <w:sz w:val="30"/>
                <w:szCs w:val="30"/>
              </w:rPr>
            </w:pPr>
          </w:p>
        </w:tc>
        <w:tc>
          <w:tcPr>
            <w:tcW w:w="2520" w:type="dxa"/>
            <w:gridSpan w:val="2"/>
          </w:tcPr>
          <w:p w14:paraId="5B0B2F5C" w14:textId="5FB4CFA4" w:rsidR="00FB7222" w:rsidRPr="00BC79F0" w:rsidRDefault="00FB7222" w:rsidP="006243CB">
            <w:pPr>
              <w:tabs>
                <w:tab w:val="left" w:pos="600"/>
                <w:tab w:val="left" w:pos="900"/>
                <w:tab w:val="right" w:pos="7280"/>
                <w:tab w:val="right" w:pos="8540"/>
              </w:tabs>
              <w:spacing w:line="280" w:lineRule="exact"/>
              <w:ind w:right="-45"/>
              <w:jc w:val="center"/>
              <w:rPr>
                <w:rFonts w:ascii="Angsana New" w:hAnsi="Angsana New"/>
                <w:sz w:val="30"/>
                <w:szCs w:val="30"/>
              </w:rPr>
            </w:pPr>
          </w:p>
        </w:tc>
        <w:tc>
          <w:tcPr>
            <w:tcW w:w="2520" w:type="dxa"/>
            <w:gridSpan w:val="2"/>
            <w:vAlign w:val="bottom"/>
          </w:tcPr>
          <w:p w14:paraId="362BFD1E" w14:textId="17A74BC5" w:rsidR="00FB7222" w:rsidRPr="00BC79F0" w:rsidRDefault="005E2F67" w:rsidP="006243CB">
            <w:pPr>
              <w:tabs>
                <w:tab w:val="left" w:pos="600"/>
                <w:tab w:val="left" w:pos="900"/>
                <w:tab w:val="right" w:pos="7280"/>
                <w:tab w:val="right" w:pos="8540"/>
              </w:tabs>
              <w:spacing w:line="280" w:lineRule="exact"/>
              <w:ind w:right="-45"/>
              <w:jc w:val="right"/>
              <w:rPr>
                <w:rFonts w:ascii="Arial" w:hAnsi="Arial" w:cs="Arial"/>
                <w:sz w:val="18"/>
                <w:szCs w:val="18"/>
              </w:rPr>
            </w:pPr>
            <w:r w:rsidRPr="00BC79F0">
              <w:rPr>
                <w:rFonts w:ascii="Arial" w:hAnsi="Arial" w:cs="Arial"/>
                <w:sz w:val="18"/>
                <w:szCs w:val="18"/>
              </w:rPr>
              <w:t>(Unit: Thousand Baht)</w:t>
            </w:r>
          </w:p>
        </w:tc>
      </w:tr>
      <w:tr w:rsidR="005E2F67" w:rsidRPr="00BC79F0" w14:paraId="6E3B1A72" w14:textId="77777777" w:rsidTr="006A6104">
        <w:tc>
          <w:tcPr>
            <w:tcW w:w="4020" w:type="dxa"/>
          </w:tcPr>
          <w:p w14:paraId="3035D6D9" w14:textId="77777777" w:rsidR="005E2F67" w:rsidRPr="00BC79F0" w:rsidRDefault="005E2F67" w:rsidP="006243CB">
            <w:pPr>
              <w:widowControl/>
              <w:overflowPunct/>
              <w:autoSpaceDE/>
              <w:adjustRightInd/>
              <w:spacing w:line="280" w:lineRule="exact"/>
              <w:rPr>
                <w:rFonts w:ascii="Angsana New" w:hAnsi="Angsana New"/>
                <w:sz w:val="30"/>
                <w:szCs w:val="30"/>
              </w:rPr>
            </w:pPr>
          </w:p>
        </w:tc>
        <w:tc>
          <w:tcPr>
            <w:tcW w:w="2520" w:type="dxa"/>
            <w:gridSpan w:val="2"/>
          </w:tcPr>
          <w:p w14:paraId="7BAD9C20" w14:textId="77777777" w:rsidR="005E2F67" w:rsidRPr="00BC79F0" w:rsidRDefault="005E2F67"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theme="minorBidi"/>
                <w:sz w:val="18"/>
                <w:szCs w:val="18"/>
              </w:rPr>
            </w:pPr>
            <w:r w:rsidRPr="00BC79F0">
              <w:rPr>
                <w:rFonts w:ascii="Arial" w:hAnsi="Arial" w:cs="Arial"/>
                <w:sz w:val="18"/>
                <w:szCs w:val="18"/>
              </w:rPr>
              <w:t xml:space="preserve">Consolidated </w:t>
            </w:r>
          </w:p>
          <w:p w14:paraId="1C80227B" w14:textId="4E4B8444" w:rsidR="005E2F67" w:rsidRPr="00BC79F0" w:rsidRDefault="005E2F67"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BC79F0">
              <w:rPr>
                <w:rFonts w:ascii="Arial" w:hAnsi="Arial" w:cs="Arial"/>
                <w:sz w:val="18"/>
                <w:szCs w:val="18"/>
              </w:rPr>
              <w:t>financial statements</w:t>
            </w:r>
          </w:p>
        </w:tc>
        <w:tc>
          <w:tcPr>
            <w:tcW w:w="2520" w:type="dxa"/>
            <w:gridSpan w:val="2"/>
            <w:vAlign w:val="bottom"/>
          </w:tcPr>
          <w:p w14:paraId="421DFC4B" w14:textId="77777777" w:rsidR="005E2F67" w:rsidRPr="00BC79F0" w:rsidRDefault="005E2F67"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BC79F0">
              <w:rPr>
                <w:rFonts w:ascii="Arial" w:hAnsi="Arial" w:cs="Arial"/>
                <w:sz w:val="18"/>
                <w:szCs w:val="18"/>
              </w:rPr>
              <w:t xml:space="preserve">Separate </w:t>
            </w:r>
          </w:p>
          <w:p w14:paraId="7AB78A21" w14:textId="1364B00D" w:rsidR="005E2F67" w:rsidRPr="00BC79F0" w:rsidRDefault="005E2F67"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BC79F0">
              <w:rPr>
                <w:rFonts w:ascii="Arial" w:hAnsi="Arial" w:cs="Arial"/>
                <w:sz w:val="18"/>
                <w:szCs w:val="18"/>
              </w:rPr>
              <w:t>financial statements</w:t>
            </w:r>
          </w:p>
        </w:tc>
      </w:tr>
      <w:tr w:rsidR="00943792" w:rsidRPr="00BC79F0" w14:paraId="23B2FFF1" w14:textId="77777777" w:rsidTr="00ED1130">
        <w:tc>
          <w:tcPr>
            <w:tcW w:w="4020" w:type="dxa"/>
          </w:tcPr>
          <w:p w14:paraId="74E61D55" w14:textId="77777777" w:rsidR="00943792" w:rsidRPr="00BC79F0" w:rsidRDefault="00943792" w:rsidP="006243CB">
            <w:pPr>
              <w:widowControl/>
              <w:overflowPunct/>
              <w:autoSpaceDE/>
              <w:adjustRightInd/>
              <w:spacing w:line="280" w:lineRule="exact"/>
              <w:rPr>
                <w:rFonts w:ascii="Angsana New" w:hAnsi="Angsana New"/>
                <w:sz w:val="30"/>
                <w:szCs w:val="30"/>
              </w:rPr>
            </w:pPr>
          </w:p>
        </w:tc>
        <w:tc>
          <w:tcPr>
            <w:tcW w:w="5040" w:type="dxa"/>
            <w:gridSpan w:val="4"/>
          </w:tcPr>
          <w:p w14:paraId="114BCAE2" w14:textId="49257D2B" w:rsidR="00943792" w:rsidRPr="00BC79F0" w:rsidRDefault="00943792"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BC79F0">
              <w:rPr>
                <w:rFonts w:ascii="Arial" w:hAnsi="Arial" w:cs="Arial"/>
                <w:sz w:val="18"/>
                <w:szCs w:val="18"/>
              </w:rPr>
              <w:t>For the three-month periods ended 31 March</w:t>
            </w:r>
          </w:p>
        </w:tc>
      </w:tr>
      <w:tr w:rsidR="00943792" w:rsidRPr="00BC79F0" w14:paraId="677F6169" w14:textId="77777777" w:rsidTr="006A6104">
        <w:tc>
          <w:tcPr>
            <w:tcW w:w="4020" w:type="dxa"/>
          </w:tcPr>
          <w:p w14:paraId="465A9E0B" w14:textId="77777777" w:rsidR="00943792" w:rsidRPr="00BC79F0" w:rsidRDefault="00943792" w:rsidP="006243CB">
            <w:pPr>
              <w:spacing w:line="280" w:lineRule="exact"/>
              <w:ind w:right="-14"/>
              <w:jc w:val="thaiDistribute"/>
              <w:rPr>
                <w:rFonts w:ascii="Angsana New" w:hAnsi="Angsana New"/>
                <w:b/>
                <w:bCs/>
                <w:sz w:val="30"/>
                <w:szCs w:val="30"/>
                <w:u w:val="single"/>
              </w:rPr>
            </w:pPr>
          </w:p>
        </w:tc>
        <w:tc>
          <w:tcPr>
            <w:tcW w:w="1260" w:type="dxa"/>
            <w:hideMark/>
          </w:tcPr>
          <w:p w14:paraId="1D6DDF8B" w14:textId="499FFD42" w:rsidR="00943792" w:rsidRPr="00BC79F0" w:rsidRDefault="005A2870" w:rsidP="006243CB">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sidRPr="00BC79F0">
              <w:rPr>
                <w:rFonts w:ascii="Arial" w:hAnsi="Arial" w:cs="Arial"/>
                <w:sz w:val="18"/>
                <w:szCs w:val="18"/>
              </w:rPr>
              <w:t>2025</w:t>
            </w:r>
          </w:p>
        </w:tc>
        <w:tc>
          <w:tcPr>
            <w:tcW w:w="1260" w:type="dxa"/>
            <w:hideMark/>
          </w:tcPr>
          <w:p w14:paraId="1B259F48" w14:textId="2AF63A36" w:rsidR="00943792" w:rsidRPr="00BC79F0" w:rsidRDefault="005A2870"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BC79F0">
              <w:rPr>
                <w:rFonts w:ascii="Arial" w:hAnsi="Arial" w:cs="Arial"/>
                <w:sz w:val="18"/>
                <w:szCs w:val="18"/>
              </w:rPr>
              <w:t>2024</w:t>
            </w:r>
          </w:p>
        </w:tc>
        <w:tc>
          <w:tcPr>
            <w:tcW w:w="1260" w:type="dxa"/>
            <w:hideMark/>
          </w:tcPr>
          <w:p w14:paraId="0D5C4116" w14:textId="035C00A9" w:rsidR="00943792" w:rsidRPr="00BC79F0" w:rsidRDefault="005A2870" w:rsidP="006243CB">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sidRPr="00BC79F0">
              <w:rPr>
                <w:rFonts w:ascii="Arial" w:hAnsi="Arial" w:cs="Arial"/>
                <w:sz w:val="18"/>
                <w:szCs w:val="18"/>
              </w:rPr>
              <w:t>2025</w:t>
            </w:r>
          </w:p>
        </w:tc>
        <w:tc>
          <w:tcPr>
            <w:tcW w:w="1260" w:type="dxa"/>
            <w:hideMark/>
          </w:tcPr>
          <w:p w14:paraId="273997C0" w14:textId="52C8C92C" w:rsidR="00943792" w:rsidRPr="00BC79F0" w:rsidRDefault="005A2870"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BC79F0">
              <w:rPr>
                <w:rFonts w:ascii="Arial" w:hAnsi="Arial" w:cs="Arial"/>
                <w:sz w:val="18"/>
                <w:szCs w:val="18"/>
              </w:rPr>
              <w:t>2024</w:t>
            </w:r>
          </w:p>
        </w:tc>
      </w:tr>
      <w:tr w:rsidR="005A2870" w:rsidRPr="00BC79F0" w14:paraId="7D9CDB3E" w14:textId="77777777" w:rsidTr="006A6104">
        <w:tc>
          <w:tcPr>
            <w:tcW w:w="4020" w:type="dxa"/>
          </w:tcPr>
          <w:p w14:paraId="353F8978" w14:textId="198DDEE5" w:rsidR="005A2870" w:rsidRPr="00BC79F0" w:rsidRDefault="005A2870" w:rsidP="005A2870">
            <w:pPr>
              <w:tabs>
                <w:tab w:val="left" w:pos="567"/>
                <w:tab w:val="left" w:pos="1134"/>
                <w:tab w:val="left" w:pos="1701"/>
              </w:tabs>
              <w:spacing w:line="280" w:lineRule="exact"/>
              <w:ind w:left="162" w:right="-108" w:hanging="210"/>
              <w:rPr>
                <w:rFonts w:ascii="Arial" w:hAnsi="Arial" w:cs="Arial"/>
                <w:sz w:val="18"/>
                <w:szCs w:val="18"/>
              </w:rPr>
            </w:pPr>
            <w:r w:rsidRPr="00BC79F0">
              <w:rPr>
                <w:rFonts w:ascii="Arial" w:hAnsi="Arial" w:cs="Arial"/>
                <w:sz w:val="18"/>
                <w:szCs w:val="18"/>
              </w:rPr>
              <w:t>Gain from changing in fair value of investment</w:t>
            </w:r>
            <w:r w:rsidR="007115A8">
              <w:rPr>
                <w:rFonts w:ascii="Arial" w:hAnsi="Arial" w:cs="Arial"/>
                <w:sz w:val="18"/>
                <w:szCs w:val="18"/>
              </w:rPr>
              <w:t>s</w:t>
            </w:r>
            <w:r w:rsidRPr="00BC79F0">
              <w:rPr>
                <w:rFonts w:ascii="Arial" w:hAnsi="Arial" w:cs="Arial"/>
                <w:sz w:val="18"/>
                <w:szCs w:val="18"/>
              </w:rPr>
              <w:t xml:space="preserve"> </w:t>
            </w:r>
            <w:r w:rsidR="007115A8">
              <w:rPr>
                <w:rFonts w:ascii="Arial" w:hAnsi="Arial" w:cs="Arial"/>
                <w:sz w:val="18"/>
                <w:szCs w:val="18"/>
              </w:rPr>
              <w:t xml:space="preserve">  </w:t>
            </w:r>
            <w:r w:rsidRPr="00BC79F0">
              <w:rPr>
                <w:rFonts w:ascii="Arial" w:hAnsi="Arial" w:cs="Arial"/>
                <w:sz w:val="18"/>
                <w:szCs w:val="18"/>
              </w:rPr>
              <w:t>in debt securities at fair value through other comprehensive income</w:t>
            </w:r>
          </w:p>
        </w:tc>
        <w:tc>
          <w:tcPr>
            <w:tcW w:w="1260" w:type="dxa"/>
            <w:vAlign w:val="bottom"/>
          </w:tcPr>
          <w:p w14:paraId="61898D3E" w14:textId="71E45E98" w:rsidR="005A2870" w:rsidRPr="00BC79F0" w:rsidRDefault="004C04A0" w:rsidP="005A2870">
            <w:pPr>
              <w:tabs>
                <w:tab w:val="decimal" w:pos="972"/>
              </w:tabs>
              <w:spacing w:line="280" w:lineRule="exact"/>
              <w:ind w:right="-14"/>
              <w:jc w:val="thaiDistribute"/>
              <w:rPr>
                <w:rFonts w:ascii="Arial" w:hAnsi="Arial" w:cs="Arial"/>
                <w:sz w:val="18"/>
                <w:szCs w:val="18"/>
              </w:rPr>
            </w:pPr>
            <w:r>
              <w:rPr>
                <w:rFonts w:ascii="Arial" w:hAnsi="Arial" w:cs="Arial"/>
                <w:sz w:val="18"/>
                <w:szCs w:val="18"/>
              </w:rPr>
              <w:t>11</w:t>
            </w:r>
          </w:p>
        </w:tc>
        <w:tc>
          <w:tcPr>
            <w:tcW w:w="1260" w:type="dxa"/>
            <w:vAlign w:val="bottom"/>
          </w:tcPr>
          <w:p w14:paraId="74FC7CC1" w14:textId="3515E486" w:rsidR="005A2870" w:rsidRPr="00BC79F0" w:rsidRDefault="005A2870" w:rsidP="005A2870">
            <w:pPr>
              <w:tabs>
                <w:tab w:val="decimal" w:pos="972"/>
              </w:tabs>
              <w:spacing w:line="280" w:lineRule="exact"/>
              <w:ind w:right="-14"/>
              <w:jc w:val="thaiDistribute"/>
              <w:rPr>
                <w:rFonts w:ascii="Arial" w:hAnsi="Arial" w:cs="Arial"/>
                <w:sz w:val="18"/>
                <w:szCs w:val="18"/>
              </w:rPr>
            </w:pPr>
            <w:r w:rsidRPr="00BC79F0">
              <w:rPr>
                <w:rFonts w:ascii="Arial" w:hAnsi="Arial" w:cs="Arial"/>
                <w:sz w:val="18"/>
                <w:szCs w:val="18"/>
              </w:rPr>
              <w:t>14</w:t>
            </w:r>
          </w:p>
        </w:tc>
        <w:tc>
          <w:tcPr>
            <w:tcW w:w="1260" w:type="dxa"/>
            <w:vAlign w:val="bottom"/>
          </w:tcPr>
          <w:p w14:paraId="154AF446" w14:textId="0DF7C765" w:rsidR="005A2870" w:rsidRPr="00BC79F0" w:rsidRDefault="004C04A0" w:rsidP="005A2870">
            <w:pPr>
              <w:tabs>
                <w:tab w:val="decimal" w:pos="972"/>
              </w:tabs>
              <w:spacing w:line="280" w:lineRule="exact"/>
              <w:ind w:right="-14"/>
              <w:jc w:val="thaiDistribute"/>
              <w:rPr>
                <w:rFonts w:ascii="Arial" w:hAnsi="Arial" w:cs="Arial"/>
                <w:sz w:val="18"/>
                <w:szCs w:val="18"/>
              </w:rPr>
            </w:pPr>
            <w:r>
              <w:rPr>
                <w:rFonts w:ascii="Arial" w:hAnsi="Arial" w:cs="Arial"/>
                <w:sz w:val="18"/>
                <w:szCs w:val="18"/>
              </w:rPr>
              <w:t>11</w:t>
            </w:r>
          </w:p>
        </w:tc>
        <w:tc>
          <w:tcPr>
            <w:tcW w:w="1260" w:type="dxa"/>
            <w:vAlign w:val="bottom"/>
          </w:tcPr>
          <w:p w14:paraId="7789D427" w14:textId="7C9F8FA9" w:rsidR="005A2870" w:rsidRPr="00BC79F0" w:rsidRDefault="005A2870" w:rsidP="005A2870">
            <w:pPr>
              <w:tabs>
                <w:tab w:val="decimal" w:pos="972"/>
              </w:tabs>
              <w:spacing w:line="280" w:lineRule="exact"/>
              <w:ind w:right="-14"/>
              <w:jc w:val="thaiDistribute"/>
              <w:rPr>
                <w:rFonts w:ascii="Arial" w:hAnsi="Arial" w:cs="Arial"/>
                <w:sz w:val="18"/>
                <w:szCs w:val="18"/>
              </w:rPr>
            </w:pPr>
            <w:r w:rsidRPr="00BC79F0">
              <w:rPr>
                <w:rFonts w:ascii="Arial" w:hAnsi="Arial" w:cs="Arial"/>
                <w:sz w:val="18"/>
                <w:szCs w:val="18"/>
              </w:rPr>
              <w:t>14</w:t>
            </w:r>
          </w:p>
        </w:tc>
      </w:tr>
      <w:tr w:rsidR="005A2870" w:rsidRPr="00BC79F0" w14:paraId="521E49A8" w14:textId="77777777" w:rsidTr="006A6104">
        <w:tc>
          <w:tcPr>
            <w:tcW w:w="4020" w:type="dxa"/>
          </w:tcPr>
          <w:p w14:paraId="1E260E58" w14:textId="79A9489D" w:rsidR="005A2870" w:rsidRPr="00BC79F0" w:rsidRDefault="005A2870" w:rsidP="005A2870">
            <w:pPr>
              <w:tabs>
                <w:tab w:val="left" w:pos="567"/>
                <w:tab w:val="left" w:pos="1134"/>
                <w:tab w:val="left" w:pos="1701"/>
              </w:tabs>
              <w:spacing w:line="280" w:lineRule="exact"/>
              <w:ind w:left="162" w:right="-108" w:hanging="210"/>
              <w:rPr>
                <w:rFonts w:ascii="Arial" w:hAnsi="Arial" w:cs="Arial"/>
                <w:sz w:val="18"/>
                <w:szCs w:val="18"/>
              </w:rPr>
            </w:pPr>
            <w:r w:rsidRPr="00BC79F0">
              <w:rPr>
                <w:rFonts w:ascii="Arial" w:hAnsi="Arial" w:cs="Arial"/>
                <w:sz w:val="18"/>
                <w:szCs w:val="18"/>
              </w:rPr>
              <w:t xml:space="preserve">Gain </w:t>
            </w:r>
            <w:r w:rsidR="009E3D95">
              <w:rPr>
                <w:rFonts w:ascii="Arial" w:hAnsi="Arial" w:cs="Arial"/>
                <w:sz w:val="18"/>
                <w:szCs w:val="18"/>
              </w:rPr>
              <w:t>(loss)</w:t>
            </w:r>
            <w:r w:rsidRPr="00BC79F0">
              <w:rPr>
                <w:rFonts w:ascii="Arial" w:hAnsi="Arial" w:cs="Arial"/>
                <w:sz w:val="18"/>
                <w:szCs w:val="18"/>
              </w:rPr>
              <w:t xml:space="preserve"> on change in value of investment</w:t>
            </w:r>
            <w:r w:rsidR="007115A8">
              <w:rPr>
                <w:rFonts w:ascii="Arial" w:hAnsi="Arial" w:cs="Arial"/>
                <w:sz w:val="18"/>
                <w:szCs w:val="18"/>
              </w:rPr>
              <w:t xml:space="preserve">s    </w:t>
            </w:r>
            <w:r w:rsidRPr="00BC79F0">
              <w:rPr>
                <w:rFonts w:ascii="Arial" w:hAnsi="Arial" w:cs="Arial"/>
                <w:sz w:val="18"/>
                <w:szCs w:val="18"/>
              </w:rPr>
              <w:t xml:space="preserve"> in equity securities designated at fair value through other comprehensive income</w:t>
            </w:r>
          </w:p>
        </w:tc>
        <w:tc>
          <w:tcPr>
            <w:tcW w:w="1260" w:type="dxa"/>
            <w:vAlign w:val="bottom"/>
          </w:tcPr>
          <w:p w14:paraId="35010D87" w14:textId="522D6C20" w:rsidR="005A2870" w:rsidRPr="00BC79F0" w:rsidRDefault="009E3D95" w:rsidP="005A2870">
            <w:pPr>
              <w:pBdr>
                <w:bottom w:val="sing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(6)</w:t>
            </w:r>
          </w:p>
        </w:tc>
        <w:tc>
          <w:tcPr>
            <w:tcW w:w="1260" w:type="dxa"/>
            <w:vAlign w:val="bottom"/>
          </w:tcPr>
          <w:p w14:paraId="0470B96E" w14:textId="491DE5F5" w:rsidR="005A2870" w:rsidRPr="00BC79F0" w:rsidRDefault="005A2870" w:rsidP="005A2870">
            <w:pPr>
              <w:pBdr>
                <w:bottom w:val="single" w:sz="4" w:space="1" w:color="auto"/>
              </w:pBdr>
              <w:tabs>
                <w:tab w:val="decimal" w:pos="972"/>
              </w:tabs>
              <w:spacing w:line="280" w:lineRule="exact"/>
              <w:ind w:right="-14"/>
              <w:jc w:val="thaiDistribute"/>
              <w:rPr>
                <w:rFonts w:ascii="Arial" w:hAnsi="Arial" w:cs="Arial"/>
                <w:sz w:val="18"/>
                <w:szCs w:val="18"/>
              </w:rPr>
            </w:pPr>
            <w:r w:rsidRPr="00BC79F0">
              <w:rPr>
                <w:rFonts w:ascii="Arial" w:hAnsi="Arial" w:cs="Arial"/>
                <w:sz w:val="18"/>
                <w:szCs w:val="18"/>
              </w:rPr>
              <w:t>35</w:t>
            </w:r>
          </w:p>
        </w:tc>
        <w:tc>
          <w:tcPr>
            <w:tcW w:w="1260" w:type="dxa"/>
            <w:vAlign w:val="bottom"/>
          </w:tcPr>
          <w:p w14:paraId="73866C14" w14:textId="4DDF8854" w:rsidR="005A2870" w:rsidRPr="00BC79F0" w:rsidRDefault="009E3D95" w:rsidP="005A2870">
            <w:pPr>
              <w:pBdr>
                <w:bottom w:val="sing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(6)</w:t>
            </w:r>
          </w:p>
        </w:tc>
        <w:tc>
          <w:tcPr>
            <w:tcW w:w="1260" w:type="dxa"/>
            <w:vAlign w:val="bottom"/>
          </w:tcPr>
          <w:p w14:paraId="06ED212C" w14:textId="7CE0887C" w:rsidR="005A2870" w:rsidRPr="00BC79F0" w:rsidRDefault="005A2870" w:rsidP="005A2870">
            <w:pPr>
              <w:pBdr>
                <w:bottom w:val="single" w:sz="4" w:space="1" w:color="auto"/>
              </w:pBdr>
              <w:tabs>
                <w:tab w:val="decimal" w:pos="972"/>
              </w:tabs>
              <w:spacing w:line="280" w:lineRule="exact"/>
              <w:ind w:right="-14"/>
              <w:jc w:val="thaiDistribute"/>
              <w:rPr>
                <w:rFonts w:ascii="Arial" w:hAnsi="Arial" w:cs="Arial"/>
                <w:sz w:val="18"/>
                <w:szCs w:val="18"/>
              </w:rPr>
            </w:pPr>
            <w:r w:rsidRPr="00BC79F0">
              <w:rPr>
                <w:rFonts w:ascii="Arial" w:hAnsi="Arial" w:cs="Arial"/>
                <w:sz w:val="18"/>
                <w:szCs w:val="18"/>
              </w:rPr>
              <w:t>35</w:t>
            </w:r>
          </w:p>
        </w:tc>
      </w:tr>
      <w:tr w:rsidR="005A2870" w:rsidRPr="00BC79F0" w14:paraId="0FA311B9" w14:textId="77777777" w:rsidTr="006A6104">
        <w:tc>
          <w:tcPr>
            <w:tcW w:w="4020" w:type="dxa"/>
          </w:tcPr>
          <w:p w14:paraId="39EEEDF2" w14:textId="77777777" w:rsidR="005A2870" w:rsidRPr="00BC79F0" w:rsidRDefault="005A2870" w:rsidP="005A2870">
            <w:pPr>
              <w:tabs>
                <w:tab w:val="left" w:pos="567"/>
                <w:tab w:val="left" w:pos="1134"/>
                <w:tab w:val="left" w:pos="1701"/>
              </w:tabs>
              <w:spacing w:line="280" w:lineRule="exact"/>
              <w:ind w:left="162" w:right="-108" w:hanging="210"/>
              <w:rPr>
                <w:rFonts w:ascii="Arial" w:hAnsi="Arial" w:cs="Arial"/>
                <w:sz w:val="18"/>
                <w:szCs w:val="18"/>
              </w:rPr>
            </w:pPr>
          </w:p>
        </w:tc>
        <w:tc>
          <w:tcPr>
            <w:tcW w:w="1260" w:type="dxa"/>
            <w:vAlign w:val="bottom"/>
          </w:tcPr>
          <w:p w14:paraId="1E2B1FE7" w14:textId="7544B676" w:rsidR="005A2870" w:rsidRPr="00BC79F0" w:rsidRDefault="004C04A0" w:rsidP="005A2870">
            <w:pPr>
              <w:pBdr>
                <w:bottom w:val="doub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5</w:t>
            </w:r>
          </w:p>
        </w:tc>
        <w:tc>
          <w:tcPr>
            <w:tcW w:w="1260" w:type="dxa"/>
            <w:vAlign w:val="bottom"/>
          </w:tcPr>
          <w:p w14:paraId="7773A33A" w14:textId="30096B42" w:rsidR="005A2870" w:rsidRPr="00BC79F0" w:rsidRDefault="005A2870" w:rsidP="005A2870">
            <w:pPr>
              <w:pBdr>
                <w:bottom w:val="double" w:sz="4" w:space="1" w:color="auto"/>
              </w:pBdr>
              <w:tabs>
                <w:tab w:val="decimal" w:pos="972"/>
              </w:tabs>
              <w:spacing w:line="280" w:lineRule="exact"/>
              <w:ind w:right="-14"/>
              <w:jc w:val="thaiDistribute"/>
              <w:rPr>
                <w:rFonts w:ascii="Arial" w:hAnsi="Arial" w:cs="Arial"/>
                <w:sz w:val="18"/>
                <w:szCs w:val="18"/>
              </w:rPr>
            </w:pPr>
            <w:r w:rsidRPr="00BC79F0">
              <w:rPr>
                <w:rFonts w:ascii="Arial" w:hAnsi="Arial" w:cs="Arial"/>
                <w:sz w:val="18"/>
                <w:szCs w:val="18"/>
              </w:rPr>
              <w:t>49</w:t>
            </w:r>
          </w:p>
        </w:tc>
        <w:tc>
          <w:tcPr>
            <w:tcW w:w="1260" w:type="dxa"/>
            <w:vAlign w:val="bottom"/>
          </w:tcPr>
          <w:p w14:paraId="2A49DEC2" w14:textId="198308AB" w:rsidR="005A2870" w:rsidRPr="00BC79F0" w:rsidRDefault="004C04A0" w:rsidP="005A2870">
            <w:pPr>
              <w:pBdr>
                <w:bottom w:val="doub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5</w:t>
            </w:r>
          </w:p>
        </w:tc>
        <w:tc>
          <w:tcPr>
            <w:tcW w:w="1260" w:type="dxa"/>
            <w:vAlign w:val="bottom"/>
          </w:tcPr>
          <w:p w14:paraId="6EF38786" w14:textId="6CD0C3E5" w:rsidR="005A2870" w:rsidRPr="00BC79F0" w:rsidRDefault="005A2870" w:rsidP="005A2870">
            <w:pPr>
              <w:pBdr>
                <w:bottom w:val="double" w:sz="4" w:space="1" w:color="auto"/>
              </w:pBdr>
              <w:tabs>
                <w:tab w:val="decimal" w:pos="972"/>
              </w:tabs>
              <w:spacing w:line="280" w:lineRule="exact"/>
              <w:ind w:right="-14"/>
              <w:jc w:val="thaiDistribute"/>
              <w:rPr>
                <w:rFonts w:ascii="Arial" w:hAnsi="Arial" w:cs="Arial"/>
                <w:sz w:val="18"/>
                <w:szCs w:val="18"/>
              </w:rPr>
            </w:pPr>
            <w:r w:rsidRPr="00BC79F0">
              <w:rPr>
                <w:rFonts w:ascii="Arial" w:hAnsi="Arial" w:cs="Arial"/>
                <w:sz w:val="18"/>
                <w:szCs w:val="18"/>
              </w:rPr>
              <w:t>49</w:t>
            </w:r>
          </w:p>
        </w:tc>
      </w:tr>
    </w:tbl>
    <w:p w14:paraId="42467958" w14:textId="61D073E8" w:rsidR="00F324E4" w:rsidRPr="00BC79F0" w:rsidRDefault="00AA3590" w:rsidP="00F324E4">
      <w:pPr>
        <w:tabs>
          <w:tab w:val="left" w:pos="1440"/>
          <w:tab w:val="right" w:pos="7200"/>
        </w:tabs>
        <w:spacing w:before="120" w:line="380" w:lineRule="exact"/>
        <w:ind w:left="547" w:hanging="547"/>
        <w:jc w:val="thaiDistribute"/>
        <w:rPr>
          <w:rFonts w:ascii="Arial" w:hAnsi="Arial" w:cs="Arial"/>
          <w:b/>
          <w:bCs/>
          <w:sz w:val="22"/>
          <w:szCs w:val="22"/>
        </w:rPr>
      </w:pPr>
      <w:r w:rsidRPr="00BC79F0">
        <w:rPr>
          <w:rFonts w:ascii="Arial" w:hAnsi="Arial" w:cs="Arial"/>
          <w:b/>
          <w:bCs/>
          <w:sz w:val="22"/>
          <w:szCs w:val="22"/>
        </w:rPr>
        <w:t>1</w:t>
      </w:r>
      <w:r w:rsidR="00E17802" w:rsidRPr="00BC79F0">
        <w:rPr>
          <w:rFonts w:ascii="Arial" w:hAnsi="Arial" w:cs="Arial"/>
          <w:b/>
          <w:bCs/>
          <w:sz w:val="22"/>
          <w:szCs w:val="22"/>
        </w:rPr>
        <w:t>1</w:t>
      </w:r>
      <w:r w:rsidR="00B21AB7" w:rsidRPr="00BC79F0">
        <w:rPr>
          <w:rFonts w:ascii="Arial" w:hAnsi="Arial" w:cs="Arial"/>
          <w:b/>
          <w:bCs/>
          <w:sz w:val="22"/>
          <w:szCs w:val="22"/>
        </w:rPr>
        <w:t>.</w:t>
      </w:r>
      <w:r w:rsidR="00B21AB7" w:rsidRPr="00BC79F0">
        <w:rPr>
          <w:rFonts w:ascii="Arial" w:hAnsi="Arial" w:cs="Arial"/>
          <w:b/>
          <w:bCs/>
          <w:sz w:val="22"/>
          <w:szCs w:val="22"/>
        </w:rPr>
        <w:tab/>
      </w:r>
      <w:r w:rsidR="001374B8" w:rsidRPr="00BC79F0">
        <w:rPr>
          <w:rFonts w:ascii="Arial" w:hAnsi="Arial" w:cs="Arial"/>
          <w:b/>
          <w:bCs/>
          <w:sz w:val="22"/>
          <w:szCs w:val="22"/>
        </w:rPr>
        <w:t>Short-term borrowings</w:t>
      </w:r>
      <w:bookmarkStart w:id="2" w:name="_Hlk36626811"/>
    </w:p>
    <w:p w14:paraId="7A8CC6CF" w14:textId="77777777" w:rsidR="00F324E4" w:rsidRPr="00BC79F0" w:rsidRDefault="00F324E4" w:rsidP="00F324E4">
      <w:pPr>
        <w:tabs>
          <w:tab w:val="left" w:pos="1440"/>
          <w:tab w:val="right" w:pos="7200"/>
        </w:tabs>
        <w:spacing w:line="380" w:lineRule="exact"/>
        <w:ind w:left="547" w:right="-367" w:hanging="547"/>
        <w:jc w:val="right"/>
        <w:rPr>
          <w:rFonts w:ascii="Arial" w:hAnsi="Arial" w:cs="Arial"/>
          <w:sz w:val="16"/>
          <w:szCs w:val="16"/>
        </w:rPr>
      </w:pPr>
      <w:r w:rsidRPr="00BC79F0">
        <w:rPr>
          <w:rFonts w:ascii="Arial" w:hAnsi="Arial" w:cs="Arial"/>
          <w:sz w:val="16"/>
          <w:szCs w:val="16"/>
        </w:rPr>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F324E4" w:rsidRPr="00BC79F0" w14:paraId="58B69EDB" w14:textId="77777777">
        <w:tc>
          <w:tcPr>
            <w:tcW w:w="1753" w:type="dxa"/>
          </w:tcPr>
          <w:p w14:paraId="05B3DB47" w14:textId="77777777" w:rsidR="00F324E4" w:rsidRPr="00BC79F0" w:rsidRDefault="00F324E4" w:rsidP="00062B59">
            <w:pPr>
              <w:tabs>
                <w:tab w:val="left" w:pos="1440"/>
                <w:tab w:val="right" w:pos="7200"/>
              </w:tabs>
              <w:spacing w:line="240" w:lineRule="exact"/>
              <w:rPr>
                <w:rFonts w:ascii="Arial" w:hAnsi="Arial" w:cs="Arial"/>
                <w:sz w:val="16"/>
                <w:szCs w:val="16"/>
              </w:rPr>
            </w:pPr>
          </w:p>
        </w:tc>
        <w:tc>
          <w:tcPr>
            <w:tcW w:w="2152" w:type="dxa"/>
            <w:gridSpan w:val="2"/>
            <w:vAlign w:val="bottom"/>
          </w:tcPr>
          <w:p w14:paraId="5FEFF1CE" w14:textId="77777777"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 xml:space="preserve">Interest rate                   </w:t>
            </w:r>
            <w:proofErr w:type="gramStart"/>
            <w:r w:rsidRPr="00BC79F0">
              <w:rPr>
                <w:rFonts w:ascii="Arial" w:hAnsi="Arial" w:cs="Arial"/>
                <w:sz w:val="16"/>
                <w:szCs w:val="16"/>
              </w:rPr>
              <w:t xml:space="preserve">   </w:t>
            </w:r>
            <w:r w:rsidRPr="00BC79F0">
              <w:rPr>
                <w:rFonts w:ascii="Arial" w:hAnsi="Arial" w:cs="Arial"/>
                <w:sz w:val="16"/>
                <w:szCs w:val="20"/>
              </w:rPr>
              <w:t>(</w:t>
            </w:r>
            <w:proofErr w:type="gramEnd"/>
            <w:r w:rsidRPr="00BC79F0">
              <w:rPr>
                <w:rFonts w:ascii="Arial" w:hAnsi="Arial" w:cs="Arial"/>
                <w:sz w:val="16"/>
                <w:szCs w:val="20"/>
              </w:rPr>
              <w:t xml:space="preserve">percent </w:t>
            </w:r>
            <w:r w:rsidRPr="00BC79F0">
              <w:rPr>
                <w:rFonts w:ascii="Arial" w:hAnsi="Arial" w:cs="Arial"/>
                <w:sz w:val="16"/>
                <w:szCs w:val="16"/>
              </w:rPr>
              <w:t>per annum)</w:t>
            </w:r>
          </w:p>
        </w:tc>
        <w:tc>
          <w:tcPr>
            <w:tcW w:w="2127" w:type="dxa"/>
            <w:gridSpan w:val="2"/>
            <w:vAlign w:val="bottom"/>
          </w:tcPr>
          <w:p w14:paraId="131C62D3" w14:textId="77777777"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Remaining                         period to maturity</w:t>
            </w:r>
          </w:p>
        </w:tc>
        <w:tc>
          <w:tcPr>
            <w:tcW w:w="1963" w:type="dxa"/>
            <w:gridSpan w:val="2"/>
            <w:vAlign w:val="bottom"/>
          </w:tcPr>
          <w:p w14:paraId="4307FD36" w14:textId="77777777"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Consolidated                   financial statements</w:t>
            </w:r>
          </w:p>
        </w:tc>
        <w:tc>
          <w:tcPr>
            <w:tcW w:w="1963" w:type="dxa"/>
            <w:gridSpan w:val="2"/>
            <w:vAlign w:val="bottom"/>
          </w:tcPr>
          <w:p w14:paraId="2489E22D" w14:textId="77777777"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Separate                     financial statements</w:t>
            </w:r>
          </w:p>
        </w:tc>
      </w:tr>
      <w:tr w:rsidR="00F324E4" w:rsidRPr="00BC79F0" w14:paraId="1085E9DE" w14:textId="77777777">
        <w:tc>
          <w:tcPr>
            <w:tcW w:w="1753" w:type="dxa"/>
          </w:tcPr>
          <w:p w14:paraId="70F90E79" w14:textId="77777777" w:rsidR="00F324E4" w:rsidRPr="00BC79F0" w:rsidRDefault="00F324E4" w:rsidP="00062B59">
            <w:pPr>
              <w:tabs>
                <w:tab w:val="left" w:pos="1440"/>
                <w:tab w:val="right" w:pos="7200"/>
              </w:tabs>
              <w:spacing w:line="240" w:lineRule="exact"/>
              <w:rPr>
                <w:rFonts w:ascii="Arial" w:hAnsi="Arial" w:cs="Arial"/>
                <w:sz w:val="16"/>
                <w:szCs w:val="16"/>
              </w:rPr>
            </w:pPr>
          </w:p>
        </w:tc>
        <w:tc>
          <w:tcPr>
            <w:tcW w:w="1079" w:type="dxa"/>
            <w:vAlign w:val="bottom"/>
          </w:tcPr>
          <w:p w14:paraId="1DAD2CC6" w14:textId="5187C2AF"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31        March    2025</w:t>
            </w:r>
          </w:p>
        </w:tc>
        <w:tc>
          <w:tcPr>
            <w:tcW w:w="1073" w:type="dxa"/>
            <w:vAlign w:val="bottom"/>
          </w:tcPr>
          <w:p w14:paraId="179B624D" w14:textId="4447A6C5"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31 December 2024</w:t>
            </w:r>
          </w:p>
        </w:tc>
        <w:tc>
          <w:tcPr>
            <w:tcW w:w="1071" w:type="dxa"/>
            <w:vAlign w:val="bottom"/>
          </w:tcPr>
          <w:p w14:paraId="3F16EA8E" w14:textId="1FE5DAE5"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31        March    2025</w:t>
            </w:r>
          </w:p>
        </w:tc>
        <w:tc>
          <w:tcPr>
            <w:tcW w:w="1056" w:type="dxa"/>
            <w:vAlign w:val="bottom"/>
          </w:tcPr>
          <w:p w14:paraId="6D312778" w14:textId="5B5C5759"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31 December 2024</w:t>
            </w:r>
          </w:p>
        </w:tc>
        <w:tc>
          <w:tcPr>
            <w:tcW w:w="999" w:type="dxa"/>
            <w:vAlign w:val="bottom"/>
          </w:tcPr>
          <w:p w14:paraId="11C4174A" w14:textId="2B631B44"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31        March    2025</w:t>
            </w:r>
          </w:p>
        </w:tc>
        <w:tc>
          <w:tcPr>
            <w:tcW w:w="964" w:type="dxa"/>
            <w:vAlign w:val="bottom"/>
          </w:tcPr>
          <w:p w14:paraId="2ABE2C8E" w14:textId="3A9C9622"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31 December 2024</w:t>
            </w:r>
          </w:p>
        </w:tc>
        <w:tc>
          <w:tcPr>
            <w:tcW w:w="999" w:type="dxa"/>
            <w:vAlign w:val="bottom"/>
          </w:tcPr>
          <w:p w14:paraId="5CBFFFAD" w14:textId="23059715"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31        March    2025</w:t>
            </w:r>
          </w:p>
        </w:tc>
        <w:tc>
          <w:tcPr>
            <w:tcW w:w="964" w:type="dxa"/>
            <w:vAlign w:val="bottom"/>
          </w:tcPr>
          <w:p w14:paraId="4CC0839D" w14:textId="143A7239" w:rsidR="00F324E4" w:rsidRPr="00BC79F0" w:rsidRDefault="00F324E4" w:rsidP="00062B59">
            <w:pPr>
              <w:pBdr>
                <w:bottom w:val="single" w:sz="4" w:space="1" w:color="auto"/>
              </w:pBdr>
              <w:tabs>
                <w:tab w:val="left" w:pos="1440"/>
                <w:tab w:val="right" w:pos="7200"/>
              </w:tabs>
              <w:spacing w:line="240" w:lineRule="exact"/>
              <w:jc w:val="center"/>
              <w:rPr>
                <w:rFonts w:ascii="Arial" w:hAnsi="Arial" w:cs="Arial"/>
                <w:sz w:val="16"/>
                <w:szCs w:val="16"/>
              </w:rPr>
            </w:pPr>
            <w:r w:rsidRPr="00BC79F0">
              <w:rPr>
                <w:rFonts w:ascii="Arial" w:hAnsi="Arial" w:cs="Arial"/>
                <w:sz w:val="16"/>
                <w:szCs w:val="16"/>
              </w:rPr>
              <w:t>31 December 2024</w:t>
            </w:r>
          </w:p>
        </w:tc>
      </w:tr>
      <w:tr w:rsidR="00E17802" w:rsidRPr="00BC79F0" w14:paraId="73E22949" w14:textId="77777777">
        <w:tc>
          <w:tcPr>
            <w:tcW w:w="3905" w:type="dxa"/>
            <w:gridSpan w:val="3"/>
          </w:tcPr>
          <w:p w14:paraId="7C69963A" w14:textId="19876915" w:rsidR="00E17802" w:rsidRPr="00BC79F0" w:rsidRDefault="00E17802" w:rsidP="00062B59">
            <w:pPr>
              <w:tabs>
                <w:tab w:val="left" w:pos="1440"/>
                <w:tab w:val="right" w:pos="7200"/>
              </w:tabs>
              <w:spacing w:line="240" w:lineRule="exact"/>
              <w:rPr>
                <w:rFonts w:ascii="Arial" w:hAnsi="Arial" w:cs="Arial"/>
                <w:sz w:val="16"/>
                <w:szCs w:val="16"/>
              </w:rPr>
            </w:pPr>
            <w:r w:rsidRPr="00BC79F0">
              <w:rPr>
                <w:rFonts w:ascii="Arial" w:hAnsi="Arial" w:cs="Arial"/>
                <w:sz w:val="16"/>
                <w:szCs w:val="16"/>
              </w:rPr>
              <w:t xml:space="preserve">                                                                 (Audited)</w:t>
            </w:r>
          </w:p>
        </w:tc>
        <w:tc>
          <w:tcPr>
            <w:tcW w:w="1071" w:type="dxa"/>
          </w:tcPr>
          <w:p w14:paraId="79B53231" w14:textId="77777777" w:rsidR="00E17802" w:rsidRPr="00BC79F0" w:rsidRDefault="00E17802" w:rsidP="00062B59">
            <w:pPr>
              <w:tabs>
                <w:tab w:val="left" w:pos="1440"/>
                <w:tab w:val="right" w:pos="7200"/>
              </w:tabs>
              <w:spacing w:line="240" w:lineRule="exact"/>
              <w:rPr>
                <w:rFonts w:ascii="Arial" w:hAnsi="Arial" w:cs="Arial"/>
                <w:sz w:val="16"/>
                <w:szCs w:val="16"/>
              </w:rPr>
            </w:pPr>
          </w:p>
        </w:tc>
        <w:tc>
          <w:tcPr>
            <w:tcW w:w="1056" w:type="dxa"/>
          </w:tcPr>
          <w:p w14:paraId="37537D35" w14:textId="76847E3C" w:rsidR="00E17802" w:rsidRPr="00BC79F0" w:rsidRDefault="00E17802" w:rsidP="00062B59">
            <w:pPr>
              <w:tabs>
                <w:tab w:val="left" w:pos="1440"/>
                <w:tab w:val="right" w:pos="7200"/>
              </w:tabs>
              <w:spacing w:line="240" w:lineRule="exact"/>
              <w:rPr>
                <w:rFonts w:ascii="Arial" w:hAnsi="Arial" w:cs="Arial"/>
                <w:sz w:val="16"/>
                <w:szCs w:val="16"/>
              </w:rPr>
            </w:pPr>
            <w:r w:rsidRPr="00BC79F0">
              <w:rPr>
                <w:rFonts w:ascii="Arial" w:hAnsi="Arial" w:cs="Arial"/>
                <w:sz w:val="16"/>
                <w:szCs w:val="16"/>
              </w:rPr>
              <w:t>(Audited)</w:t>
            </w:r>
          </w:p>
        </w:tc>
        <w:tc>
          <w:tcPr>
            <w:tcW w:w="999" w:type="dxa"/>
          </w:tcPr>
          <w:p w14:paraId="18F73A64" w14:textId="77777777" w:rsidR="00E17802" w:rsidRPr="00BC79F0" w:rsidRDefault="00E17802" w:rsidP="00062B59">
            <w:pPr>
              <w:tabs>
                <w:tab w:val="left" w:pos="1440"/>
                <w:tab w:val="right" w:pos="7200"/>
              </w:tabs>
              <w:spacing w:line="240" w:lineRule="exact"/>
              <w:rPr>
                <w:rFonts w:ascii="Arial" w:hAnsi="Arial" w:cs="Arial"/>
                <w:sz w:val="16"/>
                <w:szCs w:val="16"/>
              </w:rPr>
            </w:pPr>
          </w:p>
        </w:tc>
        <w:tc>
          <w:tcPr>
            <w:tcW w:w="964" w:type="dxa"/>
          </w:tcPr>
          <w:p w14:paraId="5F87C387" w14:textId="0B3D5C27" w:rsidR="00E17802" w:rsidRPr="00BC79F0" w:rsidRDefault="00E17802" w:rsidP="00062B59">
            <w:pPr>
              <w:tabs>
                <w:tab w:val="left" w:pos="1440"/>
                <w:tab w:val="right" w:pos="7200"/>
              </w:tabs>
              <w:spacing w:line="240" w:lineRule="exact"/>
              <w:rPr>
                <w:rFonts w:ascii="Arial" w:hAnsi="Arial" w:cs="Arial"/>
                <w:sz w:val="16"/>
                <w:szCs w:val="16"/>
              </w:rPr>
            </w:pPr>
            <w:r w:rsidRPr="00BC79F0">
              <w:rPr>
                <w:rFonts w:ascii="Arial" w:hAnsi="Arial" w:cs="Arial"/>
                <w:sz w:val="16"/>
                <w:szCs w:val="16"/>
              </w:rPr>
              <w:t>(Audited)</w:t>
            </w:r>
          </w:p>
        </w:tc>
        <w:tc>
          <w:tcPr>
            <w:tcW w:w="999" w:type="dxa"/>
          </w:tcPr>
          <w:p w14:paraId="7664EA88" w14:textId="77777777" w:rsidR="00E17802" w:rsidRPr="00BC79F0" w:rsidRDefault="00E17802" w:rsidP="00062B59">
            <w:pPr>
              <w:tabs>
                <w:tab w:val="left" w:pos="1440"/>
                <w:tab w:val="right" w:pos="7200"/>
              </w:tabs>
              <w:spacing w:line="240" w:lineRule="exact"/>
              <w:rPr>
                <w:rFonts w:ascii="Arial" w:hAnsi="Arial" w:cs="Arial"/>
                <w:sz w:val="16"/>
                <w:szCs w:val="16"/>
              </w:rPr>
            </w:pPr>
          </w:p>
        </w:tc>
        <w:tc>
          <w:tcPr>
            <w:tcW w:w="964" w:type="dxa"/>
          </w:tcPr>
          <w:p w14:paraId="1886511B" w14:textId="0F2F5B3B" w:rsidR="00E17802" w:rsidRPr="00BC79F0" w:rsidRDefault="00E17802" w:rsidP="00062B59">
            <w:pPr>
              <w:tabs>
                <w:tab w:val="left" w:pos="1440"/>
                <w:tab w:val="right" w:pos="7200"/>
              </w:tabs>
              <w:spacing w:line="240" w:lineRule="exact"/>
              <w:rPr>
                <w:rFonts w:ascii="Arial" w:hAnsi="Arial" w:cs="Arial"/>
                <w:sz w:val="16"/>
                <w:szCs w:val="16"/>
              </w:rPr>
            </w:pPr>
            <w:r w:rsidRPr="00BC79F0">
              <w:rPr>
                <w:rFonts w:ascii="Arial" w:hAnsi="Arial" w:cs="Arial"/>
                <w:sz w:val="16"/>
                <w:szCs w:val="16"/>
              </w:rPr>
              <w:t>(Audited)</w:t>
            </w:r>
          </w:p>
        </w:tc>
      </w:tr>
      <w:tr w:rsidR="00E17802" w:rsidRPr="00BC79F0" w14:paraId="04813F4E" w14:textId="77777777">
        <w:tc>
          <w:tcPr>
            <w:tcW w:w="3905" w:type="dxa"/>
            <w:gridSpan w:val="3"/>
          </w:tcPr>
          <w:p w14:paraId="70541BCC" w14:textId="051C893E" w:rsidR="00E17802" w:rsidRPr="00BC79F0" w:rsidRDefault="00E17802" w:rsidP="00062B59">
            <w:pPr>
              <w:tabs>
                <w:tab w:val="left" w:pos="1440"/>
                <w:tab w:val="right" w:pos="7200"/>
              </w:tabs>
              <w:spacing w:line="240" w:lineRule="exact"/>
              <w:rPr>
                <w:rFonts w:ascii="Arial" w:hAnsi="Arial" w:cs="Arial"/>
                <w:sz w:val="16"/>
                <w:szCs w:val="16"/>
                <w:u w:val="single"/>
              </w:rPr>
            </w:pPr>
            <w:r w:rsidRPr="00BC79F0">
              <w:rPr>
                <w:rFonts w:ascii="Arial" w:hAnsi="Arial" w:cs="Arial"/>
                <w:sz w:val="16"/>
                <w:szCs w:val="16"/>
                <w:u w:val="single"/>
              </w:rPr>
              <w:t>Short-term borrowings from financial institutions</w:t>
            </w:r>
          </w:p>
        </w:tc>
        <w:tc>
          <w:tcPr>
            <w:tcW w:w="1071" w:type="dxa"/>
          </w:tcPr>
          <w:p w14:paraId="65BB5B2A" w14:textId="77777777" w:rsidR="00E17802" w:rsidRPr="00BC79F0" w:rsidRDefault="00E17802" w:rsidP="00062B59">
            <w:pPr>
              <w:tabs>
                <w:tab w:val="left" w:pos="1440"/>
                <w:tab w:val="right" w:pos="7200"/>
              </w:tabs>
              <w:spacing w:line="240" w:lineRule="exact"/>
              <w:rPr>
                <w:rFonts w:ascii="Arial" w:hAnsi="Arial" w:cs="Arial"/>
                <w:sz w:val="16"/>
                <w:szCs w:val="16"/>
              </w:rPr>
            </w:pPr>
          </w:p>
        </w:tc>
        <w:tc>
          <w:tcPr>
            <w:tcW w:w="1056" w:type="dxa"/>
          </w:tcPr>
          <w:p w14:paraId="5FA5566A" w14:textId="77777777" w:rsidR="00E17802" w:rsidRPr="00BC79F0" w:rsidRDefault="00E17802" w:rsidP="00062B59">
            <w:pPr>
              <w:tabs>
                <w:tab w:val="left" w:pos="1440"/>
                <w:tab w:val="right" w:pos="7200"/>
              </w:tabs>
              <w:spacing w:line="240" w:lineRule="exact"/>
              <w:rPr>
                <w:rFonts w:ascii="Arial" w:hAnsi="Arial" w:cs="Arial"/>
                <w:sz w:val="16"/>
                <w:szCs w:val="16"/>
              </w:rPr>
            </w:pPr>
          </w:p>
        </w:tc>
        <w:tc>
          <w:tcPr>
            <w:tcW w:w="999" w:type="dxa"/>
          </w:tcPr>
          <w:p w14:paraId="64F0F985" w14:textId="77777777" w:rsidR="00E17802" w:rsidRPr="00BC79F0" w:rsidRDefault="00E17802" w:rsidP="00062B59">
            <w:pPr>
              <w:tabs>
                <w:tab w:val="left" w:pos="1440"/>
                <w:tab w:val="right" w:pos="7200"/>
              </w:tabs>
              <w:spacing w:line="240" w:lineRule="exact"/>
              <w:rPr>
                <w:rFonts w:ascii="Arial" w:hAnsi="Arial" w:cs="Arial"/>
                <w:sz w:val="16"/>
                <w:szCs w:val="16"/>
              </w:rPr>
            </w:pPr>
          </w:p>
        </w:tc>
        <w:tc>
          <w:tcPr>
            <w:tcW w:w="964" w:type="dxa"/>
          </w:tcPr>
          <w:p w14:paraId="0BA15B6E" w14:textId="77777777" w:rsidR="00E17802" w:rsidRPr="00BC79F0" w:rsidRDefault="00E17802" w:rsidP="00062B59">
            <w:pPr>
              <w:tabs>
                <w:tab w:val="left" w:pos="1440"/>
                <w:tab w:val="right" w:pos="7200"/>
              </w:tabs>
              <w:spacing w:line="240" w:lineRule="exact"/>
              <w:rPr>
                <w:rFonts w:ascii="Arial" w:hAnsi="Arial" w:cs="Arial"/>
                <w:sz w:val="16"/>
                <w:szCs w:val="16"/>
              </w:rPr>
            </w:pPr>
          </w:p>
        </w:tc>
        <w:tc>
          <w:tcPr>
            <w:tcW w:w="999" w:type="dxa"/>
          </w:tcPr>
          <w:p w14:paraId="483D44F5" w14:textId="77777777" w:rsidR="00E17802" w:rsidRPr="00BC79F0" w:rsidRDefault="00E17802" w:rsidP="00062B59">
            <w:pPr>
              <w:tabs>
                <w:tab w:val="left" w:pos="1440"/>
                <w:tab w:val="right" w:pos="7200"/>
              </w:tabs>
              <w:spacing w:line="240" w:lineRule="exact"/>
              <w:rPr>
                <w:rFonts w:ascii="Arial" w:hAnsi="Arial" w:cs="Arial"/>
                <w:sz w:val="16"/>
                <w:szCs w:val="16"/>
              </w:rPr>
            </w:pPr>
          </w:p>
        </w:tc>
        <w:tc>
          <w:tcPr>
            <w:tcW w:w="964" w:type="dxa"/>
          </w:tcPr>
          <w:p w14:paraId="718B351B" w14:textId="77777777" w:rsidR="00E17802" w:rsidRPr="00BC79F0" w:rsidRDefault="00E17802" w:rsidP="00062B59">
            <w:pPr>
              <w:tabs>
                <w:tab w:val="left" w:pos="1440"/>
                <w:tab w:val="right" w:pos="7200"/>
              </w:tabs>
              <w:spacing w:line="240" w:lineRule="exact"/>
              <w:rPr>
                <w:rFonts w:ascii="Arial" w:hAnsi="Arial" w:cs="Arial"/>
                <w:sz w:val="16"/>
                <w:szCs w:val="16"/>
              </w:rPr>
            </w:pPr>
          </w:p>
        </w:tc>
      </w:tr>
      <w:tr w:rsidR="00F92B0D" w:rsidRPr="00BC79F0" w14:paraId="1F7CA321" w14:textId="77777777">
        <w:tc>
          <w:tcPr>
            <w:tcW w:w="1753" w:type="dxa"/>
          </w:tcPr>
          <w:p w14:paraId="4656C35D" w14:textId="77777777" w:rsidR="00F92B0D" w:rsidRPr="00BC79F0" w:rsidRDefault="00F92B0D" w:rsidP="00F92B0D">
            <w:pPr>
              <w:tabs>
                <w:tab w:val="left" w:pos="1440"/>
                <w:tab w:val="right" w:pos="7200"/>
              </w:tabs>
              <w:spacing w:line="240" w:lineRule="exact"/>
              <w:rPr>
                <w:rFonts w:ascii="Arial" w:hAnsi="Arial" w:cs="Arial"/>
                <w:sz w:val="16"/>
                <w:szCs w:val="16"/>
              </w:rPr>
            </w:pPr>
            <w:r w:rsidRPr="00BC79F0">
              <w:rPr>
                <w:rFonts w:ascii="Arial" w:hAnsi="Arial" w:cs="Arial"/>
                <w:sz w:val="16"/>
                <w:szCs w:val="16"/>
              </w:rPr>
              <w:t>Promissory notes</w:t>
            </w:r>
          </w:p>
        </w:tc>
        <w:tc>
          <w:tcPr>
            <w:tcW w:w="1079" w:type="dxa"/>
          </w:tcPr>
          <w:p w14:paraId="0991ABB8" w14:textId="7FE435D2" w:rsidR="00F92B0D" w:rsidRPr="00BC79F0" w:rsidRDefault="00F92B0D" w:rsidP="00F92B0D">
            <w:pPr>
              <w:spacing w:line="240" w:lineRule="exact"/>
              <w:jc w:val="center"/>
              <w:rPr>
                <w:rFonts w:ascii="Arial" w:hAnsi="Arial" w:cs="Arial"/>
                <w:sz w:val="16"/>
                <w:szCs w:val="16"/>
              </w:rPr>
            </w:pPr>
            <w:r w:rsidRPr="00542315">
              <w:rPr>
                <w:rFonts w:ascii="Arial" w:hAnsi="Arial" w:cs="Arial"/>
                <w:sz w:val="16"/>
                <w:szCs w:val="16"/>
              </w:rPr>
              <w:t>2.15 - 2.5</w:t>
            </w:r>
            <w:r w:rsidR="003D7DCA">
              <w:rPr>
                <w:rFonts w:ascii="Arial" w:hAnsi="Arial" w:cs="Arial"/>
                <w:sz w:val="16"/>
                <w:szCs w:val="16"/>
              </w:rPr>
              <w:t>0</w:t>
            </w:r>
          </w:p>
        </w:tc>
        <w:tc>
          <w:tcPr>
            <w:tcW w:w="1073" w:type="dxa"/>
          </w:tcPr>
          <w:p w14:paraId="347558A8" w14:textId="42305CF6" w:rsidR="00F92B0D" w:rsidRPr="00BC79F0" w:rsidRDefault="00F92B0D" w:rsidP="00F92B0D">
            <w:pPr>
              <w:spacing w:line="240" w:lineRule="exact"/>
              <w:jc w:val="center"/>
              <w:rPr>
                <w:rFonts w:ascii="Arial" w:hAnsi="Arial" w:cs="Arial"/>
                <w:sz w:val="16"/>
                <w:szCs w:val="16"/>
              </w:rPr>
            </w:pPr>
            <w:r w:rsidRPr="00BC79F0">
              <w:rPr>
                <w:rFonts w:ascii="Arial" w:hAnsi="Arial" w:cs="Arial"/>
                <w:sz w:val="16"/>
                <w:szCs w:val="16"/>
              </w:rPr>
              <w:t>2.40</w:t>
            </w:r>
          </w:p>
        </w:tc>
        <w:tc>
          <w:tcPr>
            <w:tcW w:w="1071" w:type="dxa"/>
          </w:tcPr>
          <w:p w14:paraId="14D70252" w14:textId="463A6C82"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At call</w:t>
            </w:r>
          </w:p>
        </w:tc>
        <w:tc>
          <w:tcPr>
            <w:tcW w:w="1056" w:type="dxa"/>
          </w:tcPr>
          <w:p w14:paraId="1780BCBD" w14:textId="77777777"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At call</w:t>
            </w:r>
          </w:p>
        </w:tc>
        <w:tc>
          <w:tcPr>
            <w:tcW w:w="999" w:type="dxa"/>
          </w:tcPr>
          <w:p w14:paraId="40D553EF" w14:textId="1EB90ADB" w:rsidR="00F92B0D" w:rsidRPr="00BC79F0" w:rsidRDefault="00F92B0D" w:rsidP="00F92B0D">
            <w:pPr>
              <w:pBdr>
                <w:bottom w:val="single" w:sz="4" w:space="1" w:color="auto"/>
              </w:pBdr>
              <w:spacing w:line="240" w:lineRule="exact"/>
              <w:jc w:val="right"/>
              <w:rPr>
                <w:rFonts w:ascii="Arial" w:hAnsi="Arial" w:cs="Arial"/>
                <w:sz w:val="16"/>
                <w:szCs w:val="16"/>
              </w:rPr>
            </w:pPr>
            <w:r w:rsidRPr="000C4EC6">
              <w:rPr>
                <w:rFonts w:ascii="Arial" w:hAnsi="Arial" w:cs="Arial"/>
                <w:sz w:val="16"/>
                <w:szCs w:val="16"/>
              </w:rPr>
              <w:t>2,420,000</w:t>
            </w:r>
          </w:p>
        </w:tc>
        <w:tc>
          <w:tcPr>
            <w:tcW w:w="964" w:type="dxa"/>
          </w:tcPr>
          <w:p w14:paraId="5301D748" w14:textId="3CDCDA06" w:rsidR="00F92B0D" w:rsidRPr="00BC79F0" w:rsidRDefault="00F92B0D" w:rsidP="00F92B0D">
            <w:pPr>
              <w:pBdr>
                <w:bottom w:val="single" w:sz="4" w:space="1" w:color="auto"/>
              </w:pBdr>
              <w:spacing w:line="240" w:lineRule="exact"/>
              <w:jc w:val="right"/>
              <w:rPr>
                <w:rFonts w:ascii="Arial" w:hAnsi="Arial" w:cs="Arial"/>
                <w:sz w:val="16"/>
                <w:szCs w:val="16"/>
              </w:rPr>
            </w:pPr>
            <w:r w:rsidRPr="00BC79F0">
              <w:rPr>
                <w:rFonts w:ascii="Arial" w:hAnsi="Arial" w:cs="Arial"/>
                <w:sz w:val="16"/>
                <w:szCs w:val="16"/>
              </w:rPr>
              <w:t>1,210,000</w:t>
            </w:r>
          </w:p>
        </w:tc>
        <w:tc>
          <w:tcPr>
            <w:tcW w:w="999" w:type="dxa"/>
          </w:tcPr>
          <w:p w14:paraId="08ACCEBC" w14:textId="1B9E0E61" w:rsidR="00F92B0D" w:rsidRPr="00BC79F0" w:rsidRDefault="00F92B0D" w:rsidP="00F92B0D">
            <w:pPr>
              <w:pBdr>
                <w:bottom w:val="sing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6883B326" w14:textId="77777777" w:rsidR="00F92B0D" w:rsidRPr="00BC79F0" w:rsidRDefault="00F92B0D" w:rsidP="00F92B0D">
            <w:pPr>
              <w:pBdr>
                <w:bottom w:val="single" w:sz="4" w:space="1" w:color="auto"/>
              </w:pBdr>
              <w:spacing w:line="240" w:lineRule="exact"/>
              <w:jc w:val="right"/>
              <w:rPr>
                <w:rFonts w:ascii="Arial" w:hAnsi="Arial" w:cs="Arial"/>
                <w:sz w:val="16"/>
                <w:szCs w:val="16"/>
              </w:rPr>
            </w:pPr>
            <w:r w:rsidRPr="00BC79F0">
              <w:rPr>
                <w:rFonts w:ascii="Arial" w:hAnsi="Arial" w:cs="Arial"/>
                <w:sz w:val="16"/>
                <w:szCs w:val="16"/>
              </w:rPr>
              <w:t>-</w:t>
            </w:r>
          </w:p>
        </w:tc>
      </w:tr>
      <w:tr w:rsidR="00F92B0D" w:rsidRPr="00BC79F0" w14:paraId="3B068CDD" w14:textId="77777777">
        <w:trPr>
          <w:trHeight w:val="80"/>
        </w:trPr>
        <w:tc>
          <w:tcPr>
            <w:tcW w:w="1753" w:type="dxa"/>
          </w:tcPr>
          <w:p w14:paraId="0B8AF92A" w14:textId="77777777" w:rsidR="00F92B0D" w:rsidRPr="00BC79F0" w:rsidRDefault="00F92B0D" w:rsidP="00F92B0D">
            <w:pPr>
              <w:tabs>
                <w:tab w:val="left" w:pos="1440"/>
                <w:tab w:val="right" w:pos="7200"/>
              </w:tabs>
              <w:spacing w:line="240" w:lineRule="exact"/>
              <w:rPr>
                <w:rFonts w:ascii="Arial" w:hAnsi="Arial" w:cs="Arial"/>
                <w:sz w:val="16"/>
                <w:szCs w:val="16"/>
              </w:rPr>
            </w:pPr>
            <w:r w:rsidRPr="00BC79F0">
              <w:rPr>
                <w:rFonts w:ascii="Arial" w:hAnsi="Arial" w:cs="Arial"/>
                <w:sz w:val="16"/>
                <w:szCs w:val="16"/>
              </w:rPr>
              <w:t>Total</w:t>
            </w:r>
          </w:p>
        </w:tc>
        <w:tc>
          <w:tcPr>
            <w:tcW w:w="1079" w:type="dxa"/>
          </w:tcPr>
          <w:p w14:paraId="6D85815E" w14:textId="77777777" w:rsidR="00F92B0D" w:rsidRPr="00BC79F0" w:rsidRDefault="00F92B0D" w:rsidP="00F92B0D">
            <w:pPr>
              <w:spacing w:line="240" w:lineRule="exact"/>
              <w:jc w:val="right"/>
              <w:rPr>
                <w:rFonts w:ascii="Arial" w:hAnsi="Arial" w:cs="Arial"/>
                <w:sz w:val="16"/>
                <w:szCs w:val="16"/>
              </w:rPr>
            </w:pPr>
          </w:p>
        </w:tc>
        <w:tc>
          <w:tcPr>
            <w:tcW w:w="1073" w:type="dxa"/>
          </w:tcPr>
          <w:p w14:paraId="35C0ED6F" w14:textId="77777777" w:rsidR="00F92B0D" w:rsidRPr="00BC79F0" w:rsidRDefault="00F92B0D" w:rsidP="00F92B0D">
            <w:pPr>
              <w:spacing w:line="240" w:lineRule="exact"/>
              <w:jc w:val="center"/>
              <w:rPr>
                <w:rFonts w:ascii="Arial" w:hAnsi="Arial" w:cs="Arial"/>
                <w:sz w:val="16"/>
                <w:szCs w:val="16"/>
              </w:rPr>
            </w:pPr>
          </w:p>
        </w:tc>
        <w:tc>
          <w:tcPr>
            <w:tcW w:w="1071" w:type="dxa"/>
          </w:tcPr>
          <w:p w14:paraId="45617F95" w14:textId="77777777" w:rsidR="00F92B0D" w:rsidRPr="00BC79F0" w:rsidRDefault="00F92B0D" w:rsidP="00F92B0D">
            <w:pPr>
              <w:spacing w:line="240" w:lineRule="exact"/>
              <w:rPr>
                <w:rFonts w:ascii="Arial" w:hAnsi="Arial" w:cs="Arial"/>
                <w:sz w:val="16"/>
                <w:szCs w:val="16"/>
              </w:rPr>
            </w:pPr>
          </w:p>
        </w:tc>
        <w:tc>
          <w:tcPr>
            <w:tcW w:w="1056" w:type="dxa"/>
          </w:tcPr>
          <w:p w14:paraId="4868632D" w14:textId="77777777" w:rsidR="00F92B0D" w:rsidRPr="00BC79F0" w:rsidRDefault="00F92B0D" w:rsidP="00F92B0D">
            <w:pPr>
              <w:spacing w:line="240" w:lineRule="exact"/>
              <w:rPr>
                <w:rFonts w:ascii="Arial" w:hAnsi="Arial" w:cs="Arial"/>
                <w:sz w:val="16"/>
                <w:szCs w:val="16"/>
              </w:rPr>
            </w:pPr>
          </w:p>
        </w:tc>
        <w:tc>
          <w:tcPr>
            <w:tcW w:w="999" w:type="dxa"/>
          </w:tcPr>
          <w:p w14:paraId="67B18C56" w14:textId="381C3127" w:rsidR="00F92B0D" w:rsidRPr="00BC79F0" w:rsidRDefault="00F92B0D" w:rsidP="00F92B0D">
            <w:pPr>
              <w:pBdr>
                <w:bottom w:val="double" w:sz="4" w:space="1" w:color="auto"/>
              </w:pBdr>
              <w:spacing w:line="240" w:lineRule="exact"/>
              <w:jc w:val="right"/>
              <w:rPr>
                <w:rFonts w:ascii="Arial" w:hAnsi="Arial" w:cs="Arial"/>
                <w:sz w:val="16"/>
                <w:szCs w:val="16"/>
              </w:rPr>
            </w:pPr>
            <w:r w:rsidRPr="000C4EC6">
              <w:rPr>
                <w:rFonts w:ascii="Arial" w:hAnsi="Arial" w:cs="Arial"/>
                <w:sz w:val="16"/>
                <w:szCs w:val="16"/>
              </w:rPr>
              <w:t>2,420,000</w:t>
            </w:r>
          </w:p>
        </w:tc>
        <w:tc>
          <w:tcPr>
            <w:tcW w:w="964" w:type="dxa"/>
          </w:tcPr>
          <w:p w14:paraId="2161BB07" w14:textId="77F663B0" w:rsidR="00F92B0D" w:rsidRPr="00BC79F0" w:rsidRDefault="00F92B0D" w:rsidP="00F92B0D">
            <w:pPr>
              <w:pBdr>
                <w:bottom w:val="double" w:sz="4" w:space="1" w:color="auto"/>
              </w:pBdr>
              <w:spacing w:line="240" w:lineRule="exact"/>
              <w:jc w:val="right"/>
              <w:rPr>
                <w:rFonts w:ascii="Arial" w:hAnsi="Arial" w:cs="Arial"/>
                <w:sz w:val="16"/>
                <w:szCs w:val="16"/>
              </w:rPr>
            </w:pPr>
            <w:r w:rsidRPr="00BC79F0">
              <w:rPr>
                <w:rFonts w:ascii="Arial" w:hAnsi="Arial" w:cs="Arial"/>
                <w:sz w:val="16"/>
                <w:szCs w:val="16"/>
              </w:rPr>
              <w:t>1,210,000</w:t>
            </w:r>
          </w:p>
        </w:tc>
        <w:tc>
          <w:tcPr>
            <w:tcW w:w="999" w:type="dxa"/>
          </w:tcPr>
          <w:p w14:paraId="3D50B1B7" w14:textId="199A64C6" w:rsidR="00F92B0D" w:rsidRPr="00BC79F0" w:rsidRDefault="00F92B0D" w:rsidP="00F92B0D">
            <w:pPr>
              <w:pBdr>
                <w:bottom w:val="doub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5BBE9FD5" w14:textId="77777777" w:rsidR="00F92B0D" w:rsidRPr="00BC79F0" w:rsidRDefault="00F92B0D" w:rsidP="00F92B0D">
            <w:pPr>
              <w:pBdr>
                <w:bottom w:val="double" w:sz="4" w:space="1" w:color="auto"/>
              </w:pBdr>
              <w:spacing w:line="240" w:lineRule="exact"/>
              <w:jc w:val="right"/>
              <w:rPr>
                <w:rFonts w:ascii="Arial" w:hAnsi="Arial" w:cs="Arial"/>
                <w:sz w:val="16"/>
                <w:szCs w:val="16"/>
              </w:rPr>
            </w:pPr>
            <w:r w:rsidRPr="00BC79F0">
              <w:rPr>
                <w:rFonts w:ascii="Arial" w:hAnsi="Arial" w:cs="Arial"/>
                <w:sz w:val="16"/>
                <w:szCs w:val="16"/>
              </w:rPr>
              <w:t>-</w:t>
            </w:r>
          </w:p>
        </w:tc>
      </w:tr>
      <w:tr w:rsidR="00F92B0D" w:rsidRPr="00BC79F0" w14:paraId="2438C3CA" w14:textId="77777777">
        <w:tc>
          <w:tcPr>
            <w:tcW w:w="2832" w:type="dxa"/>
            <w:gridSpan w:val="2"/>
          </w:tcPr>
          <w:p w14:paraId="0556D600" w14:textId="77777777" w:rsidR="00F92B0D" w:rsidRPr="00BC79F0" w:rsidRDefault="00F92B0D" w:rsidP="00F92B0D">
            <w:pPr>
              <w:tabs>
                <w:tab w:val="left" w:pos="1440"/>
                <w:tab w:val="right" w:pos="7200"/>
              </w:tabs>
              <w:spacing w:line="240" w:lineRule="exact"/>
              <w:rPr>
                <w:rFonts w:ascii="Arial" w:hAnsi="Arial" w:cs="Arial"/>
                <w:sz w:val="16"/>
                <w:szCs w:val="16"/>
              </w:rPr>
            </w:pPr>
            <w:r w:rsidRPr="00BC79F0">
              <w:rPr>
                <w:rFonts w:ascii="Arial" w:hAnsi="Arial" w:cs="Arial"/>
                <w:sz w:val="16"/>
                <w:szCs w:val="16"/>
                <w:u w:val="single"/>
              </w:rPr>
              <w:t>Short-term borrowings</w:t>
            </w:r>
          </w:p>
        </w:tc>
        <w:tc>
          <w:tcPr>
            <w:tcW w:w="1073" w:type="dxa"/>
          </w:tcPr>
          <w:p w14:paraId="6F5C7E10" w14:textId="77777777" w:rsidR="00F92B0D" w:rsidRPr="00BC79F0" w:rsidRDefault="00F92B0D" w:rsidP="00F92B0D">
            <w:pPr>
              <w:tabs>
                <w:tab w:val="left" w:pos="1440"/>
                <w:tab w:val="right" w:pos="7200"/>
              </w:tabs>
              <w:spacing w:line="240" w:lineRule="exact"/>
              <w:jc w:val="center"/>
              <w:rPr>
                <w:rFonts w:ascii="Arial" w:hAnsi="Arial" w:cs="Arial"/>
                <w:sz w:val="16"/>
                <w:szCs w:val="16"/>
              </w:rPr>
            </w:pPr>
          </w:p>
        </w:tc>
        <w:tc>
          <w:tcPr>
            <w:tcW w:w="1071" w:type="dxa"/>
          </w:tcPr>
          <w:p w14:paraId="4A5D1144" w14:textId="77777777" w:rsidR="00F92B0D" w:rsidRPr="00BC79F0" w:rsidRDefault="00F92B0D" w:rsidP="00F92B0D">
            <w:pPr>
              <w:tabs>
                <w:tab w:val="left" w:pos="1440"/>
                <w:tab w:val="right" w:pos="7200"/>
              </w:tabs>
              <w:spacing w:line="240" w:lineRule="exact"/>
              <w:rPr>
                <w:rFonts w:ascii="Arial" w:hAnsi="Arial" w:cs="Arial"/>
                <w:sz w:val="16"/>
                <w:szCs w:val="16"/>
              </w:rPr>
            </w:pPr>
          </w:p>
        </w:tc>
        <w:tc>
          <w:tcPr>
            <w:tcW w:w="1056" w:type="dxa"/>
          </w:tcPr>
          <w:p w14:paraId="6F6C3571" w14:textId="77777777" w:rsidR="00F92B0D" w:rsidRPr="00BC79F0" w:rsidRDefault="00F92B0D" w:rsidP="00F92B0D">
            <w:pPr>
              <w:tabs>
                <w:tab w:val="left" w:pos="1440"/>
                <w:tab w:val="right" w:pos="7200"/>
              </w:tabs>
              <w:spacing w:line="240" w:lineRule="exact"/>
              <w:rPr>
                <w:rFonts w:ascii="Arial" w:hAnsi="Arial" w:cs="Arial"/>
                <w:sz w:val="16"/>
                <w:szCs w:val="16"/>
              </w:rPr>
            </w:pPr>
          </w:p>
        </w:tc>
        <w:tc>
          <w:tcPr>
            <w:tcW w:w="999" w:type="dxa"/>
          </w:tcPr>
          <w:p w14:paraId="254B24CB" w14:textId="77777777" w:rsidR="00F92B0D" w:rsidRPr="00BC79F0" w:rsidRDefault="00F92B0D" w:rsidP="00F92B0D">
            <w:pPr>
              <w:tabs>
                <w:tab w:val="left" w:pos="1440"/>
                <w:tab w:val="right" w:pos="7200"/>
              </w:tabs>
              <w:spacing w:line="240" w:lineRule="exact"/>
              <w:rPr>
                <w:rFonts w:ascii="Arial" w:hAnsi="Arial" w:cs="Arial"/>
                <w:sz w:val="16"/>
                <w:szCs w:val="16"/>
              </w:rPr>
            </w:pPr>
          </w:p>
        </w:tc>
        <w:tc>
          <w:tcPr>
            <w:tcW w:w="964" w:type="dxa"/>
          </w:tcPr>
          <w:p w14:paraId="4ECF3339" w14:textId="77777777" w:rsidR="00F92B0D" w:rsidRPr="00BC79F0" w:rsidRDefault="00F92B0D" w:rsidP="00F92B0D">
            <w:pPr>
              <w:tabs>
                <w:tab w:val="left" w:pos="960"/>
              </w:tabs>
              <w:spacing w:line="240" w:lineRule="exact"/>
              <w:rPr>
                <w:rFonts w:ascii="Arial" w:hAnsi="Arial" w:cs="Arial"/>
                <w:sz w:val="16"/>
                <w:szCs w:val="16"/>
              </w:rPr>
            </w:pPr>
          </w:p>
        </w:tc>
        <w:tc>
          <w:tcPr>
            <w:tcW w:w="999" w:type="dxa"/>
          </w:tcPr>
          <w:p w14:paraId="7DECE360" w14:textId="77777777" w:rsidR="00F92B0D" w:rsidRPr="00BC79F0" w:rsidRDefault="00F92B0D" w:rsidP="00F92B0D">
            <w:pPr>
              <w:tabs>
                <w:tab w:val="left" w:pos="960"/>
              </w:tabs>
              <w:spacing w:line="240" w:lineRule="exact"/>
              <w:rPr>
                <w:rFonts w:ascii="Arial" w:hAnsi="Arial" w:cs="Arial"/>
                <w:sz w:val="16"/>
                <w:szCs w:val="16"/>
              </w:rPr>
            </w:pPr>
          </w:p>
        </w:tc>
        <w:tc>
          <w:tcPr>
            <w:tcW w:w="964" w:type="dxa"/>
          </w:tcPr>
          <w:p w14:paraId="03DBD9A2" w14:textId="77777777" w:rsidR="00F92B0D" w:rsidRPr="00BC79F0" w:rsidRDefault="00F92B0D" w:rsidP="00F92B0D">
            <w:pPr>
              <w:tabs>
                <w:tab w:val="left" w:pos="960"/>
              </w:tabs>
              <w:spacing w:line="240" w:lineRule="exact"/>
              <w:rPr>
                <w:rFonts w:ascii="Arial" w:hAnsi="Arial" w:cs="Arial"/>
                <w:sz w:val="18"/>
                <w:szCs w:val="18"/>
              </w:rPr>
            </w:pPr>
          </w:p>
        </w:tc>
      </w:tr>
      <w:tr w:rsidR="00F92B0D" w:rsidRPr="00BC79F0" w14:paraId="12465921" w14:textId="77777777">
        <w:tc>
          <w:tcPr>
            <w:tcW w:w="1753" w:type="dxa"/>
          </w:tcPr>
          <w:p w14:paraId="30BBEF1B" w14:textId="77777777" w:rsidR="00F92B0D" w:rsidRPr="00BC79F0" w:rsidRDefault="00F92B0D" w:rsidP="00F92B0D">
            <w:pPr>
              <w:tabs>
                <w:tab w:val="left" w:pos="1440"/>
                <w:tab w:val="right" w:pos="7200"/>
              </w:tabs>
              <w:spacing w:line="240" w:lineRule="exact"/>
              <w:rPr>
                <w:rFonts w:ascii="Arial" w:hAnsi="Arial" w:cs="Arial"/>
                <w:sz w:val="16"/>
                <w:szCs w:val="16"/>
              </w:rPr>
            </w:pPr>
            <w:r w:rsidRPr="00BC79F0">
              <w:rPr>
                <w:rFonts w:ascii="Arial" w:hAnsi="Arial" w:cs="Arial"/>
                <w:sz w:val="16"/>
                <w:szCs w:val="16"/>
              </w:rPr>
              <w:t>Promissory notes</w:t>
            </w:r>
          </w:p>
        </w:tc>
        <w:tc>
          <w:tcPr>
            <w:tcW w:w="1079" w:type="dxa"/>
          </w:tcPr>
          <w:p w14:paraId="34D0A6AA" w14:textId="08615CDD" w:rsidR="00F92B0D" w:rsidRPr="00BC79F0" w:rsidRDefault="00F92B0D" w:rsidP="00F92B0D">
            <w:pPr>
              <w:spacing w:line="240" w:lineRule="exact"/>
              <w:jc w:val="center"/>
              <w:rPr>
                <w:rFonts w:ascii="Arial" w:hAnsi="Arial" w:cs="Arial"/>
                <w:sz w:val="16"/>
                <w:szCs w:val="16"/>
              </w:rPr>
            </w:pPr>
            <w:r w:rsidRPr="00731BD8">
              <w:rPr>
                <w:rFonts w:ascii="Arial" w:hAnsi="Arial" w:cs="Arial"/>
                <w:sz w:val="16"/>
                <w:szCs w:val="16"/>
              </w:rPr>
              <w:t>2.45</w:t>
            </w:r>
          </w:p>
        </w:tc>
        <w:tc>
          <w:tcPr>
            <w:tcW w:w="1073" w:type="dxa"/>
          </w:tcPr>
          <w:p w14:paraId="4396A904" w14:textId="5A1A3651" w:rsidR="00F92B0D" w:rsidRPr="00BC79F0" w:rsidRDefault="00F92B0D" w:rsidP="00F92B0D">
            <w:pPr>
              <w:spacing w:line="240" w:lineRule="exact"/>
              <w:jc w:val="center"/>
              <w:rPr>
                <w:rFonts w:ascii="Arial" w:hAnsi="Arial" w:cs="Arial"/>
                <w:sz w:val="16"/>
                <w:szCs w:val="16"/>
              </w:rPr>
            </w:pPr>
            <w:r w:rsidRPr="00BC79F0">
              <w:rPr>
                <w:rFonts w:ascii="Arial" w:hAnsi="Arial" w:cs="Arial"/>
                <w:sz w:val="16"/>
                <w:szCs w:val="16"/>
              </w:rPr>
              <w:t>2.70</w:t>
            </w:r>
          </w:p>
        </w:tc>
        <w:tc>
          <w:tcPr>
            <w:tcW w:w="1071" w:type="dxa"/>
          </w:tcPr>
          <w:p w14:paraId="05DECF74" w14:textId="4A61A140"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Less than</w:t>
            </w:r>
          </w:p>
        </w:tc>
        <w:tc>
          <w:tcPr>
            <w:tcW w:w="1056" w:type="dxa"/>
          </w:tcPr>
          <w:p w14:paraId="4FC9562E" w14:textId="15A485EE"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Less than</w:t>
            </w:r>
          </w:p>
        </w:tc>
        <w:tc>
          <w:tcPr>
            <w:tcW w:w="999" w:type="dxa"/>
          </w:tcPr>
          <w:p w14:paraId="79FBEFA9" w14:textId="77777777" w:rsidR="00F92B0D" w:rsidRPr="00BC79F0" w:rsidRDefault="00F92B0D" w:rsidP="00F92B0D">
            <w:pPr>
              <w:tabs>
                <w:tab w:val="decimal" w:pos="748"/>
              </w:tabs>
              <w:spacing w:line="240" w:lineRule="exact"/>
              <w:rPr>
                <w:rFonts w:ascii="Arial" w:hAnsi="Arial" w:cs="Arial"/>
                <w:sz w:val="16"/>
                <w:szCs w:val="16"/>
              </w:rPr>
            </w:pPr>
          </w:p>
        </w:tc>
        <w:tc>
          <w:tcPr>
            <w:tcW w:w="964" w:type="dxa"/>
          </w:tcPr>
          <w:p w14:paraId="51261523" w14:textId="77777777" w:rsidR="00F92B0D" w:rsidRPr="00BC79F0" w:rsidRDefault="00F92B0D" w:rsidP="00F92B0D">
            <w:pPr>
              <w:tabs>
                <w:tab w:val="decimal" w:pos="748"/>
              </w:tabs>
              <w:spacing w:line="240" w:lineRule="exact"/>
              <w:rPr>
                <w:rFonts w:ascii="Arial" w:hAnsi="Arial" w:cs="Arial"/>
                <w:sz w:val="16"/>
                <w:szCs w:val="16"/>
              </w:rPr>
            </w:pPr>
          </w:p>
        </w:tc>
        <w:tc>
          <w:tcPr>
            <w:tcW w:w="999" w:type="dxa"/>
          </w:tcPr>
          <w:p w14:paraId="3D05CB8A" w14:textId="77777777" w:rsidR="00F92B0D" w:rsidRPr="00BC79F0" w:rsidRDefault="00F92B0D" w:rsidP="00F92B0D">
            <w:pPr>
              <w:tabs>
                <w:tab w:val="decimal" w:pos="748"/>
              </w:tabs>
              <w:spacing w:line="240" w:lineRule="exact"/>
              <w:rPr>
                <w:rFonts w:ascii="Arial" w:hAnsi="Arial" w:cs="Arial"/>
                <w:sz w:val="16"/>
                <w:szCs w:val="16"/>
              </w:rPr>
            </w:pPr>
          </w:p>
        </w:tc>
        <w:tc>
          <w:tcPr>
            <w:tcW w:w="964" w:type="dxa"/>
          </w:tcPr>
          <w:p w14:paraId="225E2F39" w14:textId="77777777" w:rsidR="00F92B0D" w:rsidRPr="00BC79F0" w:rsidRDefault="00F92B0D" w:rsidP="00F92B0D">
            <w:pPr>
              <w:tabs>
                <w:tab w:val="decimal" w:pos="748"/>
              </w:tabs>
              <w:spacing w:line="240" w:lineRule="exact"/>
              <w:rPr>
                <w:rFonts w:ascii="Arial" w:hAnsi="Arial" w:cs="Arial"/>
                <w:sz w:val="16"/>
                <w:szCs w:val="16"/>
              </w:rPr>
            </w:pPr>
          </w:p>
        </w:tc>
      </w:tr>
      <w:tr w:rsidR="00F92B0D" w:rsidRPr="00BC79F0" w14:paraId="22B50EC4" w14:textId="77777777">
        <w:tc>
          <w:tcPr>
            <w:tcW w:w="1753" w:type="dxa"/>
          </w:tcPr>
          <w:p w14:paraId="2FD5FC0A" w14:textId="77777777" w:rsidR="00F92B0D" w:rsidRPr="00BC79F0" w:rsidRDefault="00F92B0D" w:rsidP="00F92B0D">
            <w:pPr>
              <w:tabs>
                <w:tab w:val="left" w:pos="1440"/>
                <w:tab w:val="right" w:pos="7200"/>
              </w:tabs>
              <w:spacing w:line="240" w:lineRule="exact"/>
              <w:rPr>
                <w:rFonts w:ascii="Arial" w:hAnsi="Arial" w:cs="Arial"/>
                <w:sz w:val="16"/>
                <w:szCs w:val="16"/>
              </w:rPr>
            </w:pPr>
          </w:p>
        </w:tc>
        <w:tc>
          <w:tcPr>
            <w:tcW w:w="1079" w:type="dxa"/>
          </w:tcPr>
          <w:p w14:paraId="3F32D630" w14:textId="77777777" w:rsidR="00F92B0D" w:rsidRPr="00BC79F0" w:rsidRDefault="00F92B0D" w:rsidP="00F92B0D">
            <w:pPr>
              <w:spacing w:line="240" w:lineRule="exact"/>
              <w:jc w:val="center"/>
              <w:rPr>
                <w:rFonts w:ascii="Arial" w:hAnsi="Arial" w:cs="Arial"/>
                <w:sz w:val="16"/>
                <w:szCs w:val="16"/>
              </w:rPr>
            </w:pPr>
          </w:p>
        </w:tc>
        <w:tc>
          <w:tcPr>
            <w:tcW w:w="1073" w:type="dxa"/>
          </w:tcPr>
          <w:p w14:paraId="1C4FBF04" w14:textId="77777777" w:rsidR="00F92B0D" w:rsidRPr="00BC79F0" w:rsidRDefault="00F92B0D" w:rsidP="00F92B0D">
            <w:pPr>
              <w:spacing w:line="240" w:lineRule="exact"/>
              <w:jc w:val="center"/>
              <w:rPr>
                <w:rFonts w:ascii="Arial" w:hAnsi="Arial" w:cs="Arial"/>
                <w:sz w:val="16"/>
                <w:szCs w:val="16"/>
              </w:rPr>
            </w:pPr>
          </w:p>
        </w:tc>
        <w:tc>
          <w:tcPr>
            <w:tcW w:w="1071" w:type="dxa"/>
          </w:tcPr>
          <w:p w14:paraId="3A5FAC2F" w14:textId="1E73EEEA"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 xml:space="preserve"> 1 month</w:t>
            </w:r>
          </w:p>
        </w:tc>
        <w:tc>
          <w:tcPr>
            <w:tcW w:w="1056" w:type="dxa"/>
          </w:tcPr>
          <w:p w14:paraId="035D559A" w14:textId="63B2B621"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 xml:space="preserve"> 1 month</w:t>
            </w:r>
          </w:p>
        </w:tc>
        <w:tc>
          <w:tcPr>
            <w:tcW w:w="999" w:type="dxa"/>
          </w:tcPr>
          <w:p w14:paraId="2EA9B636" w14:textId="39E87388" w:rsidR="00F92B0D" w:rsidRPr="00BC79F0" w:rsidRDefault="00F92B0D" w:rsidP="00F92B0D">
            <w:pP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3FBFF11C" w14:textId="7CC2BF61" w:rsidR="00F92B0D" w:rsidRPr="00BC79F0" w:rsidRDefault="00F92B0D" w:rsidP="00F92B0D">
            <w:pPr>
              <w:tabs>
                <w:tab w:val="decimal" w:pos="748"/>
              </w:tabs>
              <w:spacing w:line="240" w:lineRule="exact"/>
              <w:rPr>
                <w:rFonts w:ascii="Arial" w:hAnsi="Arial" w:cs="Arial"/>
                <w:sz w:val="16"/>
                <w:szCs w:val="16"/>
              </w:rPr>
            </w:pPr>
            <w:r w:rsidRPr="00BC79F0">
              <w:rPr>
                <w:rFonts w:ascii="Arial" w:hAnsi="Arial" w:cs="Arial"/>
                <w:sz w:val="16"/>
                <w:szCs w:val="16"/>
              </w:rPr>
              <w:t>-</w:t>
            </w:r>
          </w:p>
        </w:tc>
        <w:tc>
          <w:tcPr>
            <w:tcW w:w="999" w:type="dxa"/>
          </w:tcPr>
          <w:p w14:paraId="4191A18E" w14:textId="0C62C68D" w:rsidR="00F92B0D" w:rsidRPr="00BC79F0" w:rsidRDefault="00F92B0D" w:rsidP="00F92B0D">
            <w:pPr>
              <w:tabs>
                <w:tab w:val="decimal" w:pos="748"/>
              </w:tabs>
              <w:spacing w:line="240" w:lineRule="exact"/>
              <w:rPr>
                <w:rFonts w:ascii="Arial" w:hAnsi="Arial" w:cs="Arial"/>
                <w:sz w:val="16"/>
                <w:szCs w:val="16"/>
              </w:rPr>
            </w:pPr>
            <w:r>
              <w:rPr>
                <w:rFonts w:ascii="Arial" w:hAnsi="Arial" w:cs="Arial"/>
                <w:sz w:val="16"/>
                <w:szCs w:val="16"/>
              </w:rPr>
              <w:t>2,100,000</w:t>
            </w:r>
          </w:p>
        </w:tc>
        <w:tc>
          <w:tcPr>
            <w:tcW w:w="964" w:type="dxa"/>
          </w:tcPr>
          <w:p w14:paraId="0AEF8B06" w14:textId="027719B8" w:rsidR="00F92B0D" w:rsidRPr="00BC79F0" w:rsidRDefault="00F92B0D" w:rsidP="00F92B0D">
            <w:pPr>
              <w:tabs>
                <w:tab w:val="decimal" w:pos="748"/>
              </w:tabs>
              <w:spacing w:line="240" w:lineRule="exact"/>
              <w:rPr>
                <w:rFonts w:ascii="Arial" w:hAnsi="Arial" w:cs="Arial"/>
                <w:sz w:val="16"/>
                <w:szCs w:val="16"/>
              </w:rPr>
            </w:pPr>
            <w:r w:rsidRPr="00BC79F0">
              <w:rPr>
                <w:rFonts w:ascii="Arial" w:hAnsi="Arial" w:cs="Arial"/>
                <w:sz w:val="16"/>
                <w:szCs w:val="16"/>
              </w:rPr>
              <w:t>1,750,000</w:t>
            </w:r>
          </w:p>
        </w:tc>
      </w:tr>
      <w:tr w:rsidR="00F92B0D" w:rsidRPr="00BC79F0" w14:paraId="128DCDA1" w14:textId="77777777">
        <w:tc>
          <w:tcPr>
            <w:tcW w:w="1753" w:type="dxa"/>
          </w:tcPr>
          <w:p w14:paraId="3BE8BA7A" w14:textId="77777777" w:rsidR="00F92B0D" w:rsidRPr="00BC79F0" w:rsidRDefault="00F92B0D" w:rsidP="00F92B0D">
            <w:pPr>
              <w:tabs>
                <w:tab w:val="left" w:pos="1440"/>
                <w:tab w:val="right" w:pos="7200"/>
              </w:tabs>
              <w:spacing w:line="240" w:lineRule="exact"/>
              <w:rPr>
                <w:rFonts w:ascii="Arial" w:hAnsi="Arial" w:cs="Arial"/>
                <w:sz w:val="16"/>
                <w:szCs w:val="16"/>
              </w:rPr>
            </w:pPr>
            <w:r w:rsidRPr="00BC79F0">
              <w:rPr>
                <w:rFonts w:ascii="Arial" w:hAnsi="Arial" w:cs="Arial"/>
                <w:sz w:val="16"/>
                <w:szCs w:val="16"/>
              </w:rPr>
              <w:t>Structured notes</w:t>
            </w:r>
          </w:p>
        </w:tc>
        <w:tc>
          <w:tcPr>
            <w:tcW w:w="1079" w:type="dxa"/>
          </w:tcPr>
          <w:p w14:paraId="6A46B3C8" w14:textId="00B80050" w:rsidR="00F92B0D" w:rsidRPr="00BC79F0" w:rsidRDefault="00F92B0D" w:rsidP="00F92B0D">
            <w:pPr>
              <w:spacing w:line="240" w:lineRule="exact"/>
              <w:jc w:val="center"/>
              <w:rPr>
                <w:rFonts w:ascii="Arial" w:hAnsi="Arial" w:cs="Arial"/>
                <w:sz w:val="16"/>
                <w:szCs w:val="16"/>
              </w:rPr>
            </w:pPr>
            <w:r w:rsidRPr="000853AF">
              <w:rPr>
                <w:rFonts w:ascii="Arial" w:hAnsi="Arial" w:cs="Arial"/>
                <w:sz w:val="16"/>
                <w:szCs w:val="16"/>
              </w:rPr>
              <w:t xml:space="preserve">0.08 </w:t>
            </w:r>
            <w:r>
              <w:rPr>
                <w:rFonts w:ascii="Arial" w:hAnsi="Arial" w:cs="Arial"/>
                <w:sz w:val="16"/>
                <w:szCs w:val="16"/>
              </w:rPr>
              <w:t>-</w:t>
            </w:r>
            <w:r w:rsidRPr="000853AF">
              <w:rPr>
                <w:rFonts w:ascii="Arial" w:hAnsi="Arial" w:cs="Arial"/>
                <w:sz w:val="16"/>
                <w:szCs w:val="16"/>
              </w:rPr>
              <w:t xml:space="preserve"> 0.55</w:t>
            </w:r>
          </w:p>
        </w:tc>
        <w:tc>
          <w:tcPr>
            <w:tcW w:w="1073" w:type="dxa"/>
          </w:tcPr>
          <w:p w14:paraId="356BFB37" w14:textId="1DFC394C" w:rsidR="00F92B0D" w:rsidRPr="00BC79F0" w:rsidRDefault="00F92B0D" w:rsidP="00F92B0D">
            <w:pPr>
              <w:spacing w:line="240" w:lineRule="exact"/>
              <w:jc w:val="center"/>
              <w:rPr>
                <w:rFonts w:ascii="Arial" w:hAnsi="Arial" w:cs="Arial"/>
                <w:sz w:val="16"/>
                <w:szCs w:val="16"/>
              </w:rPr>
            </w:pPr>
            <w:r w:rsidRPr="00BC79F0">
              <w:rPr>
                <w:rFonts w:ascii="Arial" w:hAnsi="Arial" w:cs="Arial"/>
                <w:sz w:val="16"/>
                <w:szCs w:val="16"/>
              </w:rPr>
              <w:t>0.06 - 0.71</w:t>
            </w:r>
          </w:p>
        </w:tc>
        <w:tc>
          <w:tcPr>
            <w:tcW w:w="1071" w:type="dxa"/>
          </w:tcPr>
          <w:p w14:paraId="0A91349E" w14:textId="60A1589A" w:rsidR="00F92B0D" w:rsidRPr="00BC79F0" w:rsidRDefault="00F92B0D" w:rsidP="00F92B0D">
            <w:pPr>
              <w:spacing w:line="240" w:lineRule="exact"/>
              <w:jc w:val="both"/>
              <w:rPr>
                <w:rFonts w:ascii="Arial" w:hAnsi="Arial" w:cs="Arial"/>
                <w:sz w:val="16"/>
                <w:szCs w:val="16"/>
              </w:rPr>
            </w:pPr>
            <w:r w:rsidRPr="00BC79F0">
              <w:rPr>
                <w:rFonts w:ascii="Arial" w:hAnsi="Arial" w:cs="Arial"/>
                <w:sz w:val="16"/>
                <w:szCs w:val="16"/>
              </w:rPr>
              <w:t>Less than</w:t>
            </w:r>
          </w:p>
        </w:tc>
        <w:tc>
          <w:tcPr>
            <w:tcW w:w="1056" w:type="dxa"/>
          </w:tcPr>
          <w:p w14:paraId="7F9C3762" w14:textId="694B75F3"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Less than</w:t>
            </w:r>
          </w:p>
        </w:tc>
        <w:tc>
          <w:tcPr>
            <w:tcW w:w="999" w:type="dxa"/>
          </w:tcPr>
          <w:p w14:paraId="2705AE54" w14:textId="77777777" w:rsidR="00F92B0D" w:rsidRPr="00BC79F0" w:rsidRDefault="00F92B0D" w:rsidP="00F92B0D">
            <w:pPr>
              <w:tabs>
                <w:tab w:val="decimal" w:pos="748"/>
              </w:tabs>
              <w:spacing w:line="240" w:lineRule="exact"/>
              <w:rPr>
                <w:rFonts w:ascii="Arial" w:hAnsi="Arial" w:cs="Arial"/>
                <w:sz w:val="16"/>
                <w:szCs w:val="16"/>
              </w:rPr>
            </w:pPr>
          </w:p>
        </w:tc>
        <w:tc>
          <w:tcPr>
            <w:tcW w:w="964" w:type="dxa"/>
          </w:tcPr>
          <w:p w14:paraId="1FFD8C95" w14:textId="77777777" w:rsidR="00F92B0D" w:rsidRPr="00BC79F0" w:rsidRDefault="00F92B0D" w:rsidP="00F92B0D">
            <w:pPr>
              <w:tabs>
                <w:tab w:val="decimal" w:pos="748"/>
              </w:tabs>
              <w:spacing w:line="240" w:lineRule="exact"/>
              <w:rPr>
                <w:rFonts w:ascii="Arial" w:hAnsi="Arial" w:cs="Arial"/>
                <w:sz w:val="16"/>
                <w:szCs w:val="16"/>
              </w:rPr>
            </w:pPr>
          </w:p>
        </w:tc>
        <w:tc>
          <w:tcPr>
            <w:tcW w:w="999" w:type="dxa"/>
          </w:tcPr>
          <w:p w14:paraId="5D06EF38" w14:textId="77777777" w:rsidR="00F92B0D" w:rsidRPr="00BC79F0" w:rsidRDefault="00F92B0D" w:rsidP="00F92B0D">
            <w:pPr>
              <w:tabs>
                <w:tab w:val="decimal" w:pos="748"/>
              </w:tabs>
              <w:spacing w:line="240" w:lineRule="exact"/>
              <w:rPr>
                <w:rFonts w:ascii="Arial" w:hAnsi="Arial" w:cs="Arial"/>
                <w:sz w:val="16"/>
                <w:szCs w:val="16"/>
              </w:rPr>
            </w:pPr>
          </w:p>
        </w:tc>
        <w:tc>
          <w:tcPr>
            <w:tcW w:w="964" w:type="dxa"/>
          </w:tcPr>
          <w:p w14:paraId="6E140EEF" w14:textId="77777777" w:rsidR="00F92B0D" w:rsidRPr="00BC79F0" w:rsidRDefault="00F92B0D" w:rsidP="00F92B0D">
            <w:pPr>
              <w:tabs>
                <w:tab w:val="decimal" w:pos="748"/>
              </w:tabs>
              <w:spacing w:line="240" w:lineRule="exact"/>
              <w:rPr>
                <w:rFonts w:ascii="Arial" w:hAnsi="Arial" w:cs="Arial"/>
                <w:sz w:val="16"/>
                <w:szCs w:val="16"/>
              </w:rPr>
            </w:pPr>
          </w:p>
        </w:tc>
      </w:tr>
      <w:tr w:rsidR="00F92B0D" w:rsidRPr="00BC79F0" w14:paraId="6F4BD49F" w14:textId="77777777">
        <w:tc>
          <w:tcPr>
            <w:tcW w:w="1753" w:type="dxa"/>
          </w:tcPr>
          <w:p w14:paraId="6516550E" w14:textId="77777777" w:rsidR="00F92B0D" w:rsidRPr="00BC79F0" w:rsidRDefault="00F92B0D" w:rsidP="00F92B0D">
            <w:pPr>
              <w:tabs>
                <w:tab w:val="left" w:pos="1440"/>
                <w:tab w:val="right" w:pos="7200"/>
              </w:tabs>
              <w:spacing w:line="240" w:lineRule="exact"/>
              <w:rPr>
                <w:rFonts w:ascii="Arial" w:hAnsi="Arial" w:cs="Arial"/>
                <w:sz w:val="16"/>
                <w:szCs w:val="16"/>
              </w:rPr>
            </w:pPr>
          </w:p>
        </w:tc>
        <w:tc>
          <w:tcPr>
            <w:tcW w:w="1079" w:type="dxa"/>
          </w:tcPr>
          <w:p w14:paraId="24C9E370" w14:textId="77777777" w:rsidR="00F92B0D" w:rsidRPr="00BC79F0" w:rsidRDefault="00F92B0D" w:rsidP="00F92B0D">
            <w:pPr>
              <w:spacing w:line="240" w:lineRule="exact"/>
              <w:jc w:val="center"/>
              <w:rPr>
                <w:rFonts w:ascii="Arial" w:hAnsi="Arial" w:cs="Arial"/>
                <w:sz w:val="16"/>
                <w:szCs w:val="16"/>
              </w:rPr>
            </w:pPr>
          </w:p>
        </w:tc>
        <w:tc>
          <w:tcPr>
            <w:tcW w:w="1073" w:type="dxa"/>
          </w:tcPr>
          <w:p w14:paraId="702701FF" w14:textId="77777777" w:rsidR="00F92B0D" w:rsidRPr="00BC79F0" w:rsidRDefault="00F92B0D" w:rsidP="00F92B0D">
            <w:pPr>
              <w:spacing w:line="240" w:lineRule="exact"/>
              <w:jc w:val="center"/>
              <w:rPr>
                <w:rFonts w:ascii="Arial" w:hAnsi="Arial" w:cs="Arial"/>
                <w:sz w:val="16"/>
                <w:szCs w:val="16"/>
              </w:rPr>
            </w:pPr>
          </w:p>
        </w:tc>
        <w:tc>
          <w:tcPr>
            <w:tcW w:w="1071" w:type="dxa"/>
          </w:tcPr>
          <w:p w14:paraId="23848A53" w14:textId="28D104BB" w:rsidR="00F92B0D" w:rsidRPr="00BC79F0" w:rsidRDefault="00F92B0D" w:rsidP="00F92B0D">
            <w:pPr>
              <w:spacing w:line="240" w:lineRule="exact"/>
              <w:jc w:val="both"/>
              <w:rPr>
                <w:rFonts w:ascii="Arial" w:hAnsi="Arial" w:cs="Arial"/>
                <w:sz w:val="16"/>
                <w:szCs w:val="16"/>
              </w:rPr>
            </w:pPr>
            <w:r w:rsidRPr="00BC79F0">
              <w:rPr>
                <w:rFonts w:ascii="Arial" w:hAnsi="Arial" w:cs="Arial"/>
                <w:sz w:val="16"/>
                <w:szCs w:val="16"/>
              </w:rPr>
              <w:t xml:space="preserve">  1 month</w:t>
            </w:r>
          </w:p>
        </w:tc>
        <w:tc>
          <w:tcPr>
            <w:tcW w:w="1056" w:type="dxa"/>
          </w:tcPr>
          <w:p w14:paraId="2EBB6134" w14:textId="7EBC3BDC"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 xml:space="preserve">  1 month</w:t>
            </w:r>
          </w:p>
        </w:tc>
        <w:tc>
          <w:tcPr>
            <w:tcW w:w="999" w:type="dxa"/>
          </w:tcPr>
          <w:p w14:paraId="658CD391" w14:textId="24A544AE" w:rsidR="00F92B0D" w:rsidRPr="00BC79F0" w:rsidRDefault="00F92B0D" w:rsidP="00F92B0D">
            <w:pPr>
              <w:tabs>
                <w:tab w:val="decimal" w:pos="748"/>
              </w:tabs>
              <w:spacing w:line="240" w:lineRule="exact"/>
              <w:rPr>
                <w:rFonts w:ascii="Arial" w:hAnsi="Arial" w:cs="Arial"/>
                <w:sz w:val="16"/>
                <w:szCs w:val="16"/>
              </w:rPr>
            </w:pPr>
            <w:r w:rsidRPr="00224E94">
              <w:rPr>
                <w:rFonts w:ascii="Arial" w:hAnsi="Arial" w:cs="Arial"/>
                <w:sz w:val="16"/>
                <w:szCs w:val="16"/>
              </w:rPr>
              <w:t>49,033</w:t>
            </w:r>
          </w:p>
        </w:tc>
        <w:tc>
          <w:tcPr>
            <w:tcW w:w="964" w:type="dxa"/>
          </w:tcPr>
          <w:p w14:paraId="669D4D0C" w14:textId="58D7CA2B" w:rsidR="00F92B0D" w:rsidRPr="00BC79F0" w:rsidRDefault="00F92B0D" w:rsidP="00F92B0D">
            <w:pPr>
              <w:tabs>
                <w:tab w:val="decimal" w:pos="748"/>
              </w:tabs>
              <w:spacing w:line="240" w:lineRule="exact"/>
              <w:rPr>
                <w:rFonts w:ascii="Arial" w:hAnsi="Arial" w:cs="Arial"/>
                <w:sz w:val="16"/>
                <w:szCs w:val="16"/>
              </w:rPr>
            </w:pPr>
            <w:r w:rsidRPr="00BC79F0">
              <w:rPr>
                <w:rFonts w:ascii="Arial" w:hAnsi="Arial" w:cs="Arial"/>
                <w:sz w:val="16"/>
                <w:szCs w:val="16"/>
              </w:rPr>
              <w:t>80,088</w:t>
            </w:r>
          </w:p>
        </w:tc>
        <w:tc>
          <w:tcPr>
            <w:tcW w:w="999" w:type="dxa"/>
          </w:tcPr>
          <w:p w14:paraId="3BA1AA5D" w14:textId="427C520B" w:rsidR="00F92B0D" w:rsidRPr="00BC79F0" w:rsidRDefault="00F92B0D" w:rsidP="00F92B0D">
            <w:pP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441185EE" w14:textId="4E021022" w:rsidR="00F92B0D" w:rsidRPr="00BC79F0" w:rsidRDefault="00F92B0D" w:rsidP="00F92B0D">
            <w:pPr>
              <w:tabs>
                <w:tab w:val="decimal" w:pos="748"/>
              </w:tabs>
              <w:spacing w:line="240" w:lineRule="exact"/>
              <w:rPr>
                <w:rFonts w:ascii="Arial" w:hAnsi="Arial" w:cs="Arial"/>
                <w:sz w:val="16"/>
                <w:szCs w:val="16"/>
              </w:rPr>
            </w:pPr>
            <w:r w:rsidRPr="00BC79F0">
              <w:rPr>
                <w:rFonts w:ascii="Arial" w:hAnsi="Arial" w:cs="Arial"/>
                <w:sz w:val="16"/>
                <w:szCs w:val="16"/>
              </w:rPr>
              <w:t>-</w:t>
            </w:r>
          </w:p>
        </w:tc>
      </w:tr>
      <w:tr w:rsidR="00F92B0D" w:rsidRPr="00BC79F0" w14:paraId="667CBA28" w14:textId="77777777">
        <w:tc>
          <w:tcPr>
            <w:tcW w:w="1753" w:type="dxa"/>
          </w:tcPr>
          <w:p w14:paraId="4B28DDCF" w14:textId="77777777" w:rsidR="00F92B0D" w:rsidRPr="00BC79F0" w:rsidRDefault="00F92B0D" w:rsidP="00F92B0D">
            <w:pPr>
              <w:tabs>
                <w:tab w:val="left" w:pos="1440"/>
                <w:tab w:val="right" w:pos="7200"/>
              </w:tabs>
              <w:spacing w:line="240" w:lineRule="exact"/>
              <w:rPr>
                <w:rFonts w:ascii="Arial" w:hAnsi="Arial" w:cs="Arial"/>
                <w:sz w:val="16"/>
                <w:szCs w:val="16"/>
              </w:rPr>
            </w:pPr>
            <w:r w:rsidRPr="00BC79F0">
              <w:rPr>
                <w:rFonts w:ascii="Arial" w:hAnsi="Arial" w:cs="Arial"/>
                <w:sz w:val="16"/>
                <w:szCs w:val="16"/>
              </w:rPr>
              <w:t>Structured notes</w:t>
            </w:r>
          </w:p>
        </w:tc>
        <w:tc>
          <w:tcPr>
            <w:tcW w:w="1079" w:type="dxa"/>
          </w:tcPr>
          <w:p w14:paraId="79D22663" w14:textId="05529414" w:rsidR="00F92B0D" w:rsidRPr="00BC79F0" w:rsidRDefault="00F92B0D" w:rsidP="00F92B0D">
            <w:pPr>
              <w:spacing w:line="240" w:lineRule="exact"/>
              <w:jc w:val="center"/>
              <w:rPr>
                <w:rFonts w:ascii="Arial" w:hAnsi="Arial" w:cs="Arial"/>
                <w:sz w:val="16"/>
                <w:szCs w:val="16"/>
              </w:rPr>
            </w:pPr>
            <w:r w:rsidRPr="0001771E">
              <w:rPr>
                <w:rFonts w:ascii="Arial" w:hAnsi="Arial" w:cs="Arial"/>
                <w:sz w:val="16"/>
                <w:szCs w:val="16"/>
              </w:rPr>
              <w:t xml:space="preserve">0.09 </w:t>
            </w:r>
            <w:r>
              <w:rPr>
                <w:rFonts w:ascii="Arial" w:hAnsi="Arial" w:cs="Arial"/>
                <w:sz w:val="16"/>
                <w:szCs w:val="16"/>
              </w:rPr>
              <w:t>-</w:t>
            </w:r>
            <w:r w:rsidRPr="0001771E">
              <w:rPr>
                <w:rFonts w:ascii="Arial" w:hAnsi="Arial" w:cs="Arial"/>
                <w:sz w:val="16"/>
                <w:szCs w:val="16"/>
              </w:rPr>
              <w:t xml:space="preserve"> 0.81</w:t>
            </w:r>
          </w:p>
        </w:tc>
        <w:tc>
          <w:tcPr>
            <w:tcW w:w="1073" w:type="dxa"/>
          </w:tcPr>
          <w:p w14:paraId="0E179C27" w14:textId="4E2A3BBC" w:rsidR="00F92B0D" w:rsidRPr="00BC79F0" w:rsidRDefault="00F92B0D" w:rsidP="00F92B0D">
            <w:pPr>
              <w:spacing w:line="240" w:lineRule="exact"/>
              <w:jc w:val="center"/>
              <w:rPr>
                <w:rFonts w:ascii="Arial" w:hAnsi="Arial" w:cs="Arial"/>
                <w:sz w:val="16"/>
                <w:szCs w:val="16"/>
              </w:rPr>
            </w:pPr>
            <w:r w:rsidRPr="00BC79F0">
              <w:rPr>
                <w:rFonts w:ascii="Arial" w:hAnsi="Arial" w:cs="Arial"/>
                <w:sz w:val="16"/>
                <w:szCs w:val="16"/>
              </w:rPr>
              <w:t>0.07 - 0.36</w:t>
            </w:r>
          </w:p>
        </w:tc>
        <w:tc>
          <w:tcPr>
            <w:tcW w:w="1071" w:type="dxa"/>
          </w:tcPr>
          <w:p w14:paraId="3ACE4522" w14:textId="75AF4C47" w:rsidR="00F92B0D" w:rsidRPr="00BC79F0" w:rsidRDefault="00F92B0D" w:rsidP="00F92B0D">
            <w:pPr>
              <w:spacing w:line="240" w:lineRule="exact"/>
              <w:jc w:val="both"/>
              <w:rPr>
                <w:rFonts w:ascii="Arial" w:hAnsi="Arial" w:cs="Arial"/>
                <w:sz w:val="16"/>
                <w:szCs w:val="16"/>
              </w:rPr>
            </w:pPr>
            <w:r w:rsidRPr="00BC79F0">
              <w:rPr>
                <w:rFonts w:ascii="Arial" w:hAnsi="Arial" w:cs="Arial"/>
                <w:sz w:val="16"/>
                <w:szCs w:val="16"/>
              </w:rPr>
              <w:t>Less than</w:t>
            </w:r>
          </w:p>
        </w:tc>
        <w:tc>
          <w:tcPr>
            <w:tcW w:w="1056" w:type="dxa"/>
          </w:tcPr>
          <w:p w14:paraId="163EEF56" w14:textId="4C6F627A"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Less than</w:t>
            </w:r>
          </w:p>
        </w:tc>
        <w:tc>
          <w:tcPr>
            <w:tcW w:w="999" w:type="dxa"/>
          </w:tcPr>
          <w:p w14:paraId="077082BF" w14:textId="77777777" w:rsidR="00F92B0D" w:rsidRPr="00BC79F0" w:rsidRDefault="00F92B0D" w:rsidP="00F92B0D">
            <w:pPr>
              <w:tabs>
                <w:tab w:val="decimal" w:pos="748"/>
              </w:tabs>
              <w:spacing w:line="240" w:lineRule="exact"/>
              <w:rPr>
                <w:rFonts w:ascii="Arial" w:hAnsi="Arial" w:cs="Arial"/>
                <w:sz w:val="16"/>
                <w:szCs w:val="16"/>
              </w:rPr>
            </w:pPr>
          </w:p>
        </w:tc>
        <w:tc>
          <w:tcPr>
            <w:tcW w:w="964" w:type="dxa"/>
          </w:tcPr>
          <w:p w14:paraId="02549E53" w14:textId="77777777" w:rsidR="00F92B0D" w:rsidRPr="00BC79F0" w:rsidRDefault="00F92B0D" w:rsidP="00F92B0D">
            <w:pPr>
              <w:tabs>
                <w:tab w:val="decimal" w:pos="748"/>
              </w:tabs>
              <w:spacing w:line="240" w:lineRule="exact"/>
              <w:rPr>
                <w:rFonts w:ascii="Arial" w:hAnsi="Arial" w:cs="Arial"/>
                <w:sz w:val="16"/>
                <w:szCs w:val="16"/>
              </w:rPr>
            </w:pPr>
          </w:p>
        </w:tc>
        <w:tc>
          <w:tcPr>
            <w:tcW w:w="999" w:type="dxa"/>
          </w:tcPr>
          <w:p w14:paraId="034A8DD4" w14:textId="77777777" w:rsidR="00F92B0D" w:rsidRPr="00BC79F0" w:rsidRDefault="00F92B0D" w:rsidP="00F92B0D">
            <w:pPr>
              <w:tabs>
                <w:tab w:val="decimal" w:pos="748"/>
              </w:tabs>
              <w:spacing w:line="240" w:lineRule="exact"/>
              <w:rPr>
                <w:rFonts w:ascii="Arial" w:hAnsi="Arial" w:cs="Arial"/>
                <w:sz w:val="16"/>
                <w:szCs w:val="16"/>
              </w:rPr>
            </w:pPr>
          </w:p>
        </w:tc>
        <w:tc>
          <w:tcPr>
            <w:tcW w:w="964" w:type="dxa"/>
          </w:tcPr>
          <w:p w14:paraId="5E2FAFEB" w14:textId="77777777" w:rsidR="00F92B0D" w:rsidRPr="00BC79F0" w:rsidRDefault="00F92B0D" w:rsidP="00F92B0D">
            <w:pPr>
              <w:tabs>
                <w:tab w:val="decimal" w:pos="748"/>
              </w:tabs>
              <w:spacing w:line="240" w:lineRule="exact"/>
              <w:rPr>
                <w:rFonts w:ascii="Arial" w:hAnsi="Arial" w:cs="Arial"/>
                <w:sz w:val="16"/>
                <w:szCs w:val="16"/>
              </w:rPr>
            </w:pPr>
          </w:p>
        </w:tc>
      </w:tr>
      <w:tr w:rsidR="00F92B0D" w:rsidRPr="00BC79F0" w14:paraId="2C4A59E2" w14:textId="77777777">
        <w:tc>
          <w:tcPr>
            <w:tcW w:w="1753" w:type="dxa"/>
          </w:tcPr>
          <w:p w14:paraId="59FE8964" w14:textId="77777777" w:rsidR="00F92B0D" w:rsidRPr="00BC79F0" w:rsidRDefault="00F92B0D" w:rsidP="00F92B0D">
            <w:pPr>
              <w:tabs>
                <w:tab w:val="left" w:pos="1440"/>
                <w:tab w:val="right" w:pos="7200"/>
              </w:tabs>
              <w:spacing w:line="240" w:lineRule="exact"/>
              <w:rPr>
                <w:rFonts w:ascii="Arial" w:hAnsi="Arial" w:cs="Arial"/>
                <w:sz w:val="16"/>
                <w:szCs w:val="16"/>
              </w:rPr>
            </w:pPr>
          </w:p>
        </w:tc>
        <w:tc>
          <w:tcPr>
            <w:tcW w:w="1079" w:type="dxa"/>
          </w:tcPr>
          <w:p w14:paraId="14E99AA5" w14:textId="77777777" w:rsidR="00F92B0D" w:rsidRPr="00BC79F0" w:rsidRDefault="00F92B0D" w:rsidP="00F92B0D">
            <w:pPr>
              <w:spacing w:line="240" w:lineRule="exact"/>
              <w:jc w:val="center"/>
              <w:rPr>
                <w:rFonts w:ascii="Arial" w:hAnsi="Arial" w:cs="Arial"/>
                <w:sz w:val="16"/>
                <w:szCs w:val="16"/>
              </w:rPr>
            </w:pPr>
          </w:p>
        </w:tc>
        <w:tc>
          <w:tcPr>
            <w:tcW w:w="1073" w:type="dxa"/>
          </w:tcPr>
          <w:p w14:paraId="60DE7332" w14:textId="77777777" w:rsidR="00F92B0D" w:rsidRPr="00BC79F0" w:rsidRDefault="00F92B0D" w:rsidP="00F92B0D">
            <w:pPr>
              <w:spacing w:line="240" w:lineRule="exact"/>
              <w:jc w:val="center"/>
              <w:rPr>
                <w:rFonts w:ascii="Arial" w:hAnsi="Arial" w:cs="Arial"/>
                <w:sz w:val="16"/>
                <w:szCs w:val="16"/>
              </w:rPr>
            </w:pPr>
          </w:p>
        </w:tc>
        <w:tc>
          <w:tcPr>
            <w:tcW w:w="1071" w:type="dxa"/>
          </w:tcPr>
          <w:p w14:paraId="50F63B66" w14:textId="610E3188" w:rsidR="00F92B0D" w:rsidRPr="00BC79F0" w:rsidRDefault="00F92B0D" w:rsidP="00F92B0D">
            <w:pPr>
              <w:spacing w:line="240" w:lineRule="exact"/>
              <w:jc w:val="both"/>
              <w:rPr>
                <w:rFonts w:ascii="Arial" w:hAnsi="Arial" w:cs="Arial"/>
                <w:sz w:val="16"/>
                <w:szCs w:val="16"/>
              </w:rPr>
            </w:pPr>
            <w:r w:rsidRPr="00BC79F0">
              <w:rPr>
                <w:rFonts w:ascii="Arial" w:hAnsi="Arial" w:cs="Arial"/>
                <w:sz w:val="16"/>
                <w:szCs w:val="16"/>
              </w:rPr>
              <w:t xml:space="preserve">  3 months</w:t>
            </w:r>
          </w:p>
        </w:tc>
        <w:tc>
          <w:tcPr>
            <w:tcW w:w="1056" w:type="dxa"/>
          </w:tcPr>
          <w:p w14:paraId="1151AA06" w14:textId="721F5859"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 xml:space="preserve">  3 months</w:t>
            </w:r>
          </w:p>
        </w:tc>
        <w:tc>
          <w:tcPr>
            <w:tcW w:w="999" w:type="dxa"/>
          </w:tcPr>
          <w:p w14:paraId="04F46639" w14:textId="0D0DF4C3" w:rsidR="00F92B0D" w:rsidRPr="00BC79F0" w:rsidRDefault="00F92B0D" w:rsidP="00F92B0D">
            <w:pPr>
              <w:tabs>
                <w:tab w:val="decimal" w:pos="748"/>
              </w:tabs>
              <w:spacing w:line="240" w:lineRule="exact"/>
              <w:rPr>
                <w:rFonts w:ascii="Arial" w:hAnsi="Arial" w:cs="Arial"/>
                <w:sz w:val="16"/>
                <w:szCs w:val="16"/>
              </w:rPr>
            </w:pPr>
            <w:r w:rsidRPr="00C84509">
              <w:rPr>
                <w:rFonts w:ascii="Arial" w:hAnsi="Arial" w:cs="Arial"/>
                <w:sz w:val="16"/>
                <w:szCs w:val="16"/>
              </w:rPr>
              <w:t>41,525</w:t>
            </w:r>
          </w:p>
        </w:tc>
        <w:tc>
          <w:tcPr>
            <w:tcW w:w="964" w:type="dxa"/>
          </w:tcPr>
          <w:p w14:paraId="2F025B78" w14:textId="15BE3A72" w:rsidR="00F92B0D" w:rsidRPr="00BC79F0" w:rsidRDefault="00F92B0D" w:rsidP="00F92B0D">
            <w:pPr>
              <w:tabs>
                <w:tab w:val="decimal" w:pos="748"/>
              </w:tabs>
              <w:spacing w:line="240" w:lineRule="exact"/>
              <w:rPr>
                <w:rFonts w:ascii="Arial" w:hAnsi="Arial" w:cs="Arial"/>
                <w:sz w:val="16"/>
                <w:szCs w:val="16"/>
              </w:rPr>
            </w:pPr>
            <w:r w:rsidRPr="00BC79F0">
              <w:rPr>
                <w:rFonts w:ascii="Arial" w:hAnsi="Arial" w:cs="Arial"/>
                <w:sz w:val="16"/>
                <w:szCs w:val="16"/>
              </w:rPr>
              <w:t>81,062</w:t>
            </w:r>
          </w:p>
        </w:tc>
        <w:tc>
          <w:tcPr>
            <w:tcW w:w="999" w:type="dxa"/>
          </w:tcPr>
          <w:p w14:paraId="087BDE5E" w14:textId="3664371B" w:rsidR="00F92B0D" w:rsidRPr="00BC79F0" w:rsidRDefault="00F92B0D" w:rsidP="00F92B0D">
            <w:pP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130E7279" w14:textId="50C859E7" w:rsidR="00F92B0D" w:rsidRPr="00BC79F0" w:rsidRDefault="00F92B0D" w:rsidP="00F92B0D">
            <w:pPr>
              <w:tabs>
                <w:tab w:val="decimal" w:pos="748"/>
              </w:tabs>
              <w:spacing w:line="240" w:lineRule="exact"/>
              <w:rPr>
                <w:rFonts w:ascii="Arial" w:hAnsi="Arial" w:cs="Arial"/>
                <w:sz w:val="16"/>
                <w:szCs w:val="16"/>
              </w:rPr>
            </w:pPr>
            <w:r w:rsidRPr="00BC79F0">
              <w:rPr>
                <w:rFonts w:ascii="Arial" w:hAnsi="Arial" w:cs="Arial"/>
                <w:sz w:val="16"/>
                <w:szCs w:val="16"/>
              </w:rPr>
              <w:t>-</w:t>
            </w:r>
          </w:p>
        </w:tc>
      </w:tr>
      <w:tr w:rsidR="00F92B0D" w:rsidRPr="00BC79F0" w14:paraId="0D1827B1" w14:textId="77777777">
        <w:tc>
          <w:tcPr>
            <w:tcW w:w="1753" w:type="dxa"/>
          </w:tcPr>
          <w:p w14:paraId="3B670958" w14:textId="77777777" w:rsidR="00F92B0D" w:rsidRPr="00BC79F0" w:rsidRDefault="00F92B0D" w:rsidP="00F92B0D">
            <w:pPr>
              <w:tabs>
                <w:tab w:val="left" w:pos="1440"/>
                <w:tab w:val="right" w:pos="7200"/>
              </w:tabs>
              <w:spacing w:line="240" w:lineRule="exact"/>
              <w:rPr>
                <w:rFonts w:ascii="Arial" w:hAnsi="Arial" w:cs="Arial"/>
                <w:sz w:val="16"/>
                <w:szCs w:val="16"/>
              </w:rPr>
            </w:pPr>
            <w:r w:rsidRPr="00BC79F0">
              <w:rPr>
                <w:rFonts w:ascii="Arial" w:hAnsi="Arial" w:cs="Arial"/>
                <w:sz w:val="16"/>
                <w:szCs w:val="16"/>
              </w:rPr>
              <w:t>Structured notes</w:t>
            </w:r>
          </w:p>
        </w:tc>
        <w:tc>
          <w:tcPr>
            <w:tcW w:w="1079" w:type="dxa"/>
          </w:tcPr>
          <w:p w14:paraId="7ADE516D" w14:textId="546D63C0" w:rsidR="00F92B0D" w:rsidRPr="00BC79F0" w:rsidRDefault="00F92B0D" w:rsidP="00F92B0D">
            <w:pPr>
              <w:spacing w:line="240" w:lineRule="exact"/>
              <w:jc w:val="center"/>
              <w:rPr>
                <w:rFonts w:ascii="Arial" w:hAnsi="Arial" w:cs="Arial"/>
                <w:sz w:val="16"/>
                <w:szCs w:val="16"/>
              </w:rPr>
            </w:pPr>
            <w:r w:rsidRPr="00422D12">
              <w:rPr>
                <w:rFonts w:ascii="Arial" w:hAnsi="Arial" w:cs="Arial"/>
                <w:sz w:val="16"/>
                <w:szCs w:val="16"/>
              </w:rPr>
              <w:t xml:space="preserve">0.06 </w:t>
            </w:r>
            <w:r>
              <w:rPr>
                <w:rFonts w:ascii="Arial" w:hAnsi="Arial" w:cs="Arial"/>
                <w:sz w:val="16"/>
                <w:szCs w:val="16"/>
              </w:rPr>
              <w:t>-</w:t>
            </w:r>
            <w:r w:rsidRPr="00422D12">
              <w:rPr>
                <w:rFonts w:ascii="Arial" w:hAnsi="Arial" w:cs="Arial"/>
                <w:sz w:val="16"/>
                <w:szCs w:val="16"/>
              </w:rPr>
              <w:t xml:space="preserve"> 0.27</w:t>
            </w:r>
          </w:p>
        </w:tc>
        <w:tc>
          <w:tcPr>
            <w:tcW w:w="1073" w:type="dxa"/>
          </w:tcPr>
          <w:p w14:paraId="3DE6C858" w14:textId="1FEB2487" w:rsidR="00F92B0D" w:rsidRPr="00BC79F0" w:rsidRDefault="00F92B0D" w:rsidP="00F92B0D">
            <w:pPr>
              <w:spacing w:line="240" w:lineRule="exact"/>
              <w:jc w:val="center"/>
              <w:rPr>
                <w:rFonts w:ascii="Arial" w:hAnsi="Arial" w:cs="Arial"/>
                <w:sz w:val="16"/>
                <w:szCs w:val="16"/>
              </w:rPr>
            </w:pPr>
            <w:r w:rsidRPr="00BC79F0">
              <w:rPr>
                <w:rFonts w:ascii="Arial" w:hAnsi="Arial" w:cs="Arial"/>
                <w:sz w:val="16"/>
                <w:szCs w:val="16"/>
              </w:rPr>
              <w:t>0.09 - 0.38</w:t>
            </w:r>
          </w:p>
        </w:tc>
        <w:tc>
          <w:tcPr>
            <w:tcW w:w="1071" w:type="dxa"/>
          </w:tcPr>
          <w:p w14:paraId="59A0BAA6" w14:textId="788F246A" w:rsidR="00F92B0D" w:rsidRPr="00BC79F0" w:rsidRDefault="00F92B0D" w:rsidP="00F92B0D">
            <w:pPr>
              <w:spacing w:line="240" w:lineRule="exact"/>
              <w:jc w:val="both"/>
              <w:rPr>
                <w:rFonts w:ascii="Arial" w:hAnsi="Arial" w:cstheme="minorBidi"/>
                <w:sz w:val="16"/>
                <w:szCs w:val="16"/>
                <w:cs/>
              </w:rPr>
            </w:pPr>
            <w:r w:rsidRPr="00BC79F0">
              <w:rPr>
                <w:rFonts w:ascii="Arial" w:hAnsi="Arial" w:cs="Arial"/>
                <w:sz w:val="16"/>
                <w:szCs w:val="16"/>
              </w:rPr>
              <w:t>Less than</w:t>
            </w:r>
          </w:p>
        </w:tc>
        <w:tc>
          <w:tcPr>
            <w:tcW w:w="1056" w:type="dxa"/>
          </w:tcPr>
          <w:p w14:paraId="0625549D" w14:textId="402DB06B" w:rsidR="00F92B0D" w:rsidRPr="00BC79F0" w:rsidRDefault="00F92B0D" w:rsidP="00F92B0D">
            <w:pPr>
              <w:spacing w:line="240" w:lineRule="exact"/>
              <w:rPr>
                <w:rFonts w:ascii="Arial" w:hAnsi="Arial" w:cs="Browallia New"/>
                <w:sz w:val="16"/>
                <w:szCs w:val="20"/>
              </w:rPr>
            </w:pPr>
            <w:r w:rsidRPr="00BC79F0">
              <w:rPr>
                <w:rFonts w:ascii="Arial" w:hAnsi="Arial" w:cs="Arial"/>
                <w:sz w:val="16"/>
                <w:szCs w:val="16"/>
              </w:rPr>
              <w:t>Less than</w:t>
            </w:r>
          </w:p>
        </w:tc>
        <w:tc>
          <w:tcPr>
            <w:tcW w:w="999" w:type="dxa"/>
          </w:tcPr>
          <w:p w14:paraId="612BCA7F" w14:textId="77777777" w:rsidR="00F92B0D" w:rsidRPr="00BC79F0" w:rsidRDefault="00F92B0D" w:rsidP="00F92B0D">
            <w:pPr>
              <w:tabs>
                <w:tab w:val="decimal" w:pos="748"/>
              </w:tabs>
              <w:spacing w:line="240" w:lineRule="exact"/>
              <w:rPr>
                <w:rFonts w:ascii="Arial" w:hAnsi="Arial" w:cs="Arial"/>
                <w:sz w:val="16"/>
                <w:szCs w:val="16"/>
              </w:rPr>
            </w:pPr>
          </w:p>
        </w:tc>
        <w:tc>
          <w:tcPr>
            <w:tcW w:w="964" w:type="dxa"/>
          </w:tcPr>
          <w:p w14:paraId="68046491" w14:textId="77777777" w:rsidR="00F92B0D" w:rsidRPr="00BC79F0" w:rsidRDefault="00F92B0D" w:rsidP="00F92B0D">
            <w:pPr>
              <w:tabs>
                <w:tab w:val="decimal" w:pos="748"/>
              </w:tabs>
              <w:spacing w:line="240" w:lineRule="exact"/>
              <w:rPr>
                <w:rFonts w:ascii="Arial" w:hAnsi="Arial" w:cs="Arial"/>
                <w:sz w:val="16"/>
                <w:szCs w:val="16"/>
              </w:rPr>
            </w:pPr>
          </w:p>
        </w:tc>
        <w:tc>
          <w:tcPr>
            <w:tcW w:w="999" w:type="dxa"/>
          </w:tcPr>
          <w:p w14:paraId="0B93073D" w14:textId="77777777" w:rsidR="00F92B0D" w:rsidRPr="00BC79F0" w:rsidRDefault="00F92B0D" w:rsidP="00F92B0D">
            <w:pPr>
              <w:tabs>
                <w:tab w:val="decimal" w:pos="748"/>
              </w:tabs>
              <w:spacing w:line="240" w:lineRule="exact"/>
              <w:rPr>
                <w:rFonts w:ascii="Arial" w:hAnsi="Arial" w:cs="Arial"/>
                <w:sz w:val="16"/>
                <w:szCs w:val="16"/>
              </w:rPr>
            </w:pPr>
          </w:p>
        </w:tc>
        <w:tc>
          <w:tcPr>
            <w:tcW w:w="964" w:type="dxa"/>
          </w:tcPr>
          <w:p w14:paraId="22896C9A" w14:textId="77777777" w:rsidR="00F92B0D" w:rsidRPr="00BC79F0" w:rsidRDefault="00F92B0D" w:rsidP="00F92B0D">
            <w:pPr>
              <w:tabs>
                <w:tab w:val="decimal" w:pos="748"/>
              </w:tabs>
              <w:spacing w:line="240" w:lineRule="exact"/>
              <w:rPr>
                <w:rFonts w:ascii="Arial" w:hAnsi="Arial" w:cs="Arial"/>
                <w:sz w:val="16"/>
                <w:szCs w:val="16"/>
              </w:rPr>
            </w:pPr>
          </w:p>
        </w:tc>
      </w:tr>
      <w:tr w:rsidR="00F92B0D" w:rsidRPr="00BC79F0" w14:paraId="5CC196FB" w14:textId="77777777">
        <w:tc>
          <w:tcPr>
            <w:tcW w:w="1753" w:type="dxa"/>
          </w:tcPr>
          <w:p w14:paraId="72B7594F" w14:textId="77777777" w:rsidR="00F92B0D" w:rsidRPr="00BC79F0" w:rsidRDefault="00F92B0D" w:rsidP="00F92B0D">
            <w:pPr>
              <w:tabs>
                <w:tab w:val="left" w:pos="1440"/>
                <w:tab w:val="right" w:pos="7200"/>
              </w:tabs>
              <w:spacing w:line="240" w:lineRule="exact"/>
              <w:rPr>
                <w:rFonts w:ascii="Arial" w:hAnsi="Arial" w:cs="Arial"/>
                <w:sz w:val="16"/>
                <w:szCs w:val="16"/>
              </w:rPr>
            </w:pPr>
          </w:p>
        </w:tc>
        <w:tc>
          <w:tcPr>
            <w:tcW w:w="1079" w:type="dxa"/>
          </w:tcPr>
          <w:p w14:paraId="7EEA2BC0" w14:textId="77777777" w:rsidR="00F92B0D" w:rsidRPr="00BC79F0" w:rsidRDefault="00F92B0D" w:rsidP="00F92B0D">
            <w:pPr>
              <w:spacing w:line="240" w:lineRule="exact"/>
              <w:jc w:val="center"/>
              <w:rPr>
                <w:rFonts w:ascii="Arial" w:hAnsi="Arial" w:cs="Arial"/>
                <w:sz w:val="16"/>
                <w:szCs w:val="16"/>
              </w:rPr>
            </w:pPr>
          </w:p>
        </w:tc>
        <w:tc>
          <w:tcPr>
            <w:tcW w:w="1073" w:type="dxa"/>
          </w:tcPr>
          <w:p w14:paraId="789D4EEC" w14:textId="77777777" w:rsidR="00F92B0D" w:rsidRPr="00BC79F0" w:rsidRDefault="00F92B0D" w:rsidP="00F92B0D">
            <w:pPr>
              <w:spacing w:line="240" w:lineRule="exact"/>
              <w:jc w:val="center"/>
              <w:rPr>
                <w:rFonts w:ascii="Arial" w:hAnsi="Arial" w:cs="Arial"/>
                <w:sz w:val="16"/>
                <w:szCs w:val="16"/>
              </w:rPr>
            </w:pPr>
          </w:p>
        </w:tc>
        <w:tc>
          <w:tcPr>
            <w:tcW w:w="1071" w:type="dxa"/>
          </w:tcPr>
          <w:p w14:paraId="45E99C69" w14:textId="679A5715" w:rsidR="00F92B0D" w:rsidRPr="00BC79F0" w:rsidRDefault="007115A8" w:rsidP="00F92B0D">
            <w:pPr>
              <w:spacing w:line="240" w:lineRule="exact"/>
              <w:jc w:val="both"/>
              <w:rPr>
                <w:rFonts w:ascii="Arial" w:hAnsi="Arial" w:cstheme="minorBidi"/>
                <w:sz w:val="16"/>
                <w:szCs w:val="16"/>
                <w:cs/>
              </w:rPr>
            </w:pPr>
            <w:r>
              <w:rPr>
                <w:rFonts w:ascii="Arial" w:hAnsi="Arial" w:cs="Arial"/>
                <w:sz w:val="16"/>
                <w:szCs w:val="16"/>
              </w:rPr>
              <w:t xml:space="preserve">  </w:t>
            </w:r>
            <w:r w:rsidR="00F92B0D" w:rsidRPr="00BC79F0">
              <w:rPr>
                <w:rFonts w:ascii="Arial" w:hAnsi="Arial" w:cs="Arial"/>
                <w:sz w:val="16"/>
                <w:szCs w:val="16"/>
              </w:rPr>
              <w:t>6 months</w:t>
            </w:r>
          </w:p>
        </w:tc>
        <w:tc>
          <w:tcPr>
            <w:tcW w:w="1056" w:type="dxa"/>
          </w:tcPr>
          <w:p w14:paraId="2E22388B" w14:textId="62349377" w:rsidR="00F92B0D" w:rsidRPr="00BC79F0" w:rsidRDefault="007A22DC" w:rsidP="00F92B0D">
            <w:pPr>
              <w:spacing w:line="240" w:lineRule="exact"/>
              <w:rPr>
                <w:rFonts w:ascii="Arial" w:hAnsi="Arial" w:cs="Arial"/>
                <w:sz w:val="16"/>
                <w:szCs w:val="16"/>
              </w:rPr>
            </w:pPr>
            <w:r>
              <w:rPr>
                <w:rFonts w:ascii="Arial" w:hAnsi="Arial" w:cs="Arial"/>
                <w:sz w:val="16"/>
                <w:szCs w:val="16"/>
              </w:rPr>
              <w:t xml:space="preserve">  </w:t>
            </w:r>
            <w:r w:rsidR="00F92B0D" w:rsidRPr="00BC79F0">
              <w:rPr>
                <w:rFonts w:ascii="Arial" w:hAnsi="Arial" w:cs="Arial"/>
                <w:sz w:val="16"/>
                <w:szCs w:val="16"/>
              </w:rPr>
              <w:t>6 months</w:t>
            </w:r>
          </w:p>
        </w:tc>
        <w:tc>
          <w:tcPr>
            <w:tcW w:w="999" w:type="dxa"/>
          </w:tcPr>
          <w:p w14:paraId="71E00283" w14:textId="7F3D407B" w:rsidR="00F92B0D" w:rsidRPr="00BC79F0" w:rsidRDefault="00F92B0D" w:rsidP="00F92B0D">
            <w:pPr>
              <w:tabs>
                <w:tab w:val="decimal" w:pos="748"/>
              </w:tabs>
              <w:spacing w:line="240" w:lineRule="exact"/>
              <w:rPr>
                <w:rFonts w:ascii="Arial" w:hAnsi="Arial" w:cs="Arial"/>
                <w:sz w:val="16"/>
                <w:szCs w:val="16"/>
              </w:rPr>
            </w:pPr>
            <w:r w:rsidRPr="007A0831">
              <w:rPr>
                <w:rFonts w:ascii="Arial" w:hAnsi="Arial" w:cs="Arial"/>
                <w:sz w:val="16"/>
                <w:szCs w:val="16"/>
              </w:rPr>
              <w:t>55,435</w:t>
            </w:r>
          </w:p>
        </w:tc>
        <w:tc>
          <w:tcPr>
            <w:tcW w:w="964" w:type="dxa"/>
          </w:tcPr>
          <w:p w14:paraId="39CD4983" w14:textId="2E1F9D7D" w:rsidR="00F92B0D" w:rsidRPr="00BC79F0" w:rsidRDefault="00F92B0D" w:rsidP="00F92B0D">
            <w:pPr>
              <w:tabs>
                <w:tab w:val="decimal" w:pos="748"/>
              </w:tabs>
              <w:spacing w:line="240" w:lineRule="exact"/>
              <w:rPr>
                <w:rFonts w:ascii="Arial" w:hAnsi="Arial" w:cs="Arial"/>
                <w:sz w:val="16"/>
                <w:szCs w:val="16"/>
              </w:rPr>
            </w:pPr>
            <w:r w:rsidRPr="00BC79F0">
              <w:rPr>
                <w:rFonts w:ascii="Arial" w:hAnsi="Arial" w:cs="Arial"/>
                <w:sz w:val="16"/>
                <w:szCs w:val="16"/>
              </w:rPr>
              <w:t>54,224</w:t>
            </w:r>
          </w:p>
        </w:tc>
        <w:tc>
          <w:tcPr>
            <w:tcW w:w="999" w:type="dxa"/>
          </w:tcPr>
          <w:p w14:paraId="1389EC0D" w14:textId="3DA2C8BF" w:rsidR="00F92B0D" w:rsidRPr="00BC79F0" w:rsidRDefault="00F92B0D" w:rsidP="00F92B0D">
            <w:pP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2D3170D0" w14:textId="454E7D90" w:rsidR="00F92B0D" w:rsidRPr="00BC79F0" w:rsidRDefault="00F92B0D" w:rsidP="00F92B0D">
            <w:pPr>
              <w:tabs>
                <w:tab w:val="decimal" w:pos="748"/>
              </w:tabs>
              <w:spacing w:line="240" w:lineRule="exact"/>
              <w:rPr>
                <w:rFonts w:ascii="Arial" w:hAnsi="Arial" w:cs="Arial"/>
                <w:sz w:val="16"/>
                <w:szCs w:val="16"/>
              </w:rPr>
            </w:pPr>
            <w:r w:rsidRPr="00BC79F0">
              <w:rPr>
                <w:rFonts w:ascii="Arial" w:hAnsi="Arial" w:cs="Arial"/>
                <w:sz w:val="16"/>
                <w:szCs w:val="16"/>
              </w:rPr>
              <w:t>-</w:t>
            </w:r>
          </w:p>
        </w:tc>
      </w:tr>
      <w:tr w:rsidR="00F92B0D" w:rsidRPr="00BC79F0" w14:paraId="72004E96" w14:textId="77777777">
        <w:tc>
          <w:tcPr>
            <w:tcW w:w="1753" w:type="dxa"/>
          </w:tcPr>
          <w:p w14:paraId="09C9F69A" w14:textId="77777777" w:rsidR="00F92B0D" w:rsidRPr="00BC79F0" w:rsidRDefault="00F92B0D" w:rsidP="00F92B0D">
            <w:pPr>
              <w:tabs>
                <w:tab w:val="left" w:pos="1440"/>
                <w:tab w:val="right" w:pos="7200"/>
              </w:tabs>
              <w:spacing w:line="240" w:lineRule="exact"/>
              <w:rPr>
                <w:rFonts w:ascii="Arial" w:hAnsi="Arial" w:cs="Arial"/>
                <w:sz w:val="16"/>
                <w:szCs w:val="16"/>
              </w:rPr>
            </w:pPr>
            <w:r w:rsidRPr="00BC79F0">
              <w:rPr>
                <w:rFonts w:ascii="Arial" w:hAnsi="Arial" w:cs="Arial"/>
                <w:sz w:val="16"/>
                <w:szCs w:val="16"/>
              </w:rPr>
              <w:t>Structured notes</w:t>
            </w:r>
          </w:p>
        </w:tc>
        <w:tc>
          <w:tcPr>
            <w:tcW w:w="1079" w:type="dxa"/>
          </w:tcPr>
          <w:p w14:paraId="24061623" w14:textId="13B5A3EA" w:rsidR="00F92B0D" w:rsidRPr="00BC79F0" w:rsidRDefault="00F92B0D" w:rsidP="00F92B0D">
            <w:pPr>
              <w:spacing w:line="240" w:lineRule="exact"/>
              <w:jc w:val="center"/>
              <w:rPr>
                <w:rFonts w:ascii="Arial" w:hAnsi="Arial" w:cs="Arial"/>
                <w:sz w:val="16"/>
                <w:szCs w:val="16"/>
              </w:rPr>
            </w:pPr>
            <w:r w:rsidRPr="00405457">
              <w:rPr>
                <w:rFonts w:ascii="Arial" w:hAnsi="Arial" w:cs="Arial"/>
                <w:sz w:val="16"/>
                <w:szCs w:val="16"/>
              </w:rPr>
              <w:t xml:space="preserve">0.06 </w:t>
            </w:r>
            <w:r>
              <w:rPr>
                <w:rFonts w:ascii="Arial" w:hAnsi="Arial" w:cs="Arial"/>
                <w:sz w:val="16"/>
                <w:szCs w:val="16"/>
              </w:rPr>
              <w:t>-</w:t>
            </w:r>
            <w:r w:rsidRPr="00405457">
              <w:rPr>
                <w:rFonts w:ascii="Arial" w:hAnsi="Arial" w:cs="Arial"/>
                <w:sz w:val="16"/>
                <w:szCs w:val="16"/>
              </w:rPr>
              <w:t xml:space="preserve"> 0.22</w:t>
            </w:r>
          </w:p>
        </w:tc>
        <w:tc>
          <w:tcPr>
            <w:tcW w:w="1073" w:type="dxa"/>
          </w:tcPr>
          <w:p w14:paraId="188C0C4B" w14:textId="63B77F46" w:rsidR="00F92B0D" w:rsidRPr="00BC79F0" w:rsidRDefault="00F92B0D" w:rsidP="00F92B0D">
            <w:pPr>
              <w:spacing w:line="240" w:lineRule="exact"/>
              <w:jc w:val="center"/>
              <w:rPr>
                <w:rFonts w:ascii="Arial" w:hAnsi="Arial" w:cs="Arial"/>
                <w:sz w:val="16"/>
                <w:szCs w:val="16"/>
              </w:rPr>
            </w:pPr>
            <w:r w:rsidRPr="00BC79F0">
              <w:rPr>
                <w:rFonts w:ascii="Arial" w:hAnsi="Arial" w:cs="Arial"/>
                <w:sz w:val="16"/>
                <w:szCs w:val="16"/>
              </w:rPr>
              <w:t>0.07 - 0.27</w:t>
            </w:r>
          </w:p>
        </w:tc>
        <w:tc>
          <w:tcPr>
            <w:tcW w:w="1071" w:type="dxa"/>
          </w:tcPr>
          <w:p w14:paraId="4FC048FA" w14:textId="70A51060" w:rsidR="00F92B0D" w:rsidRPr="00BC79F0" w:rsidRDefault="00F92B0D" w:rsidP="00F92B0D">
            <w:pPr>
              <w:spacing w:line="240" w:lineRule="exact"/>
              <w:jc w:val="both"/>
              <w:rPr>
                <w:rFonts w:ascii="Arial" w:hAnsi="Arial" w:cstheme="minorBidi"/>
                <w:sz w:val="16"/>
                <w:szCs w:val="16"/>
                <w:cs/>
              </w:rPr>
            </w:pPr>
            <w:r w:rsidRPr="00BC79F0">
              <w:rPr>
                <w:rFonts w:ascii="Arial" w:hAnsi="Arial" w:cs="Arial"/>
                <w:sz w:val="16"/>
                <w:szCs w:val="16"/>
              </w:rPr>
              <w:t>Less than</w:t>
            </w:r>
          </w:p>
        </w:tc>
        <w:tc>
          <w:tcPr>
            <w:tcW w:w="1056" w:type="dxa"/>
          </w:tcPr>
          <w:p w14:paraId="1EBC6D59" w14:textId="1D1BA0B2" w:rsidR="00F92B0D" w:rsidRPr="00BC79F0" w:rsidRDefault="00F92B0D" w:rsidP="00F92B0D">
            <w:pPr>
              <w:spacing w:line="240" w:lineRule="exact"/>
              <w:rPr>
                <w:rFonts w:ascii="Arial" w:hAnsi="Arial" w:cs="Arial"/>
                <w:sz w:val="16"/>
                <w:szCs w:val="16"/>
              </w:rPr>
            </w:pPr>
            <w:r w:rsidRPr="00BC79F0">
              <w:rPr>
                <w:rFonts w:ascii="Arial" w:hAnsi="Arial" w:cs="Arial"/>
                <w:sz w:val="16"/>
                <w:szCs w:val="16"/>
              </w:rPr>
              <w:t>Less than</w:t>
            </w:r>
          </w:p>
        </w:tc>
        <w:tc>
          <w:tcPr>
            <w:tcW w:w="999" w:type="dxa"/>
          </w:tcPr>
          <w:p w14:paraId="3DBBB098" w14:textId="77777777" w:rsidR="00F92B0D" w:rsidRPr="00BC79F0" w:rsidRDefault="00F92B0D" w:rsidP="00F92B0D">
            <w:pPr>
              <w:tabs>
                <w:tab w:val="decimal" w:pos="748"/>
              </w:tabs>
              <w:spacing w:line="240" w:lineRule="exact"/>
              <w:rPr>
                <w:rFonts w:ascii="Arial" w:hAnsi="Arial" w:cs="Arial"/>
                <w:sz w:val="16"/>
                <w:szCs w:val="16"/>
              </w:rPr>
            </w:pPr>
          </w:p>
        </w:tc>
        <w:tc>
          <w:tcPr>
            <w:tcW w:w="964" w:type="dxa"/>
          </w:tcPr>
          <w:p w14:paraId="64729913" w14:textId="77777777" w:rsidR="00F92B0D" w:rsidRPr="00BC79F0" w:rsidRDefault="00F92B0D" w:rsidP="00F92B0D">
            <w:pPr>
              <w:tabs>
                <w:tab w:val="decimal" w:pos="748"/>
              </w:tabs>
              <w:spacing w:line="240" w:lineRule="exact"/>
              <w:rPr>
                <w:rFonts w:ascii="Arial" w:hAnsi="Arial" w:cs="Arial"/>
                <w:sz w:val="16"/>
                <w:szCs w:val="16"/>
              </w:rPr>
            </w:pPr>
          </w:p>
        </w:tc>
        <w:tc>
          <w:tcPr>
            <w:tcW w:w="999" w:type="dxa"/>
          </w:tcPr>
          <w:p w14:paraId="1B675049" w14:textId="77777777" w:rsidR="00F92B0D" w:rsidRPr="00BC79F0" w:rsidRDefault="00F92B0D" w:rsidP="00F92B0D">
            <w:pPr>
              <w:tabs>
                <w:tab w:val="decimal" w:pos="748"/>
              </w:tabs>
              <w:spacing w:line="240" w:lineRule="exact"/>
              <w:rPr>
                <w:rFonts w:ascii="Arial" w:hAnsi="Arial" w:cs="Arial"/>
                <w:sz w:val="16"/>
                <w:szCs w:val="16"/>
              </w:rPr>
            </w:pPr>
          </w:p>
        </w:tc>
        <w:tc>
          <w:tcPr>
            <w:tcW w:w="964" w:type="dxa"/>
          </w:tcPr>
          <w:p w14:paraId="657FC6F3" w14:textId="77777777" w:rsidR="00F92B0D" w:rsidRPr="00BC79F0" w:rsidRDefault="00F92B0D" w:rsidP="00F92B0D">
            <w:pPr>
              <w:tabs>
                <w:tab w:val="decimal" w:pos="748"/>
              </w:tabs>
              <w:spacing w:line="240" w:lineRule="exact"/>
              <w:rPr>
                <w:rFonts w:ascii="Arial" w:hAnsi="Arial" w:cs="Arial"/>
                <w:sz w:val="16"/>
                <w:szCs w:val="16"/>
              </w:rPr>
            </w:pPr>
          </w:p>
        </w:tc>
      </w:tr>
      <w:tr w:rsidR="00F92B0D" w:rsidRPr="00BC79F0" w14:paraId="630C3D12" w14:textId="77777777">
        <w:trPr>
          <w:trHeight w:val="80"/>
        </w:trPr>
        <w:tc>
          <w:tcPr>
            <w:tcW w:w="1753" w:type="dxa"/>
          </w:tcPr>
          <w:p w14:paraId="10D3C96E" w14:textId="77777777" w:rsidR="00F92B0D" w:rsidRPr="00BC79F0" w:rsidRDefault="00F92B0D" w:rsidP="00F92B0D">
            <w:pPr>
              <w:tabs>
                <w:tab w:val="left" w:pos="1440"/>
                <w:tab w:val="right" w:pos="7200"/>
              </w:tabs>
              <w:spacing w:line="240" w:lineRule="exact"/>
              <w:rPr>
                <w:rFonts w:ascii="Arial" w:hAnsi="Arial" w:cs="Arial"/>
                <w:sz w:val="16"/>
                <w:szCs w:val="16"/>
              </w:rPr>
            </w:pPr>
          </w:p>
        </w:tc>
        <w:tc>
          <w:tcPr>
            <w:tcW w:w="1079" w:type="dxa"/>
          </w:tcPr>
          <w:p w14:paraId="27E33B08" w14:textId="77777777" w:rsidR="00F92B0D" w:rsidRPr="00BC79F0" w:rsidRDefault="00F92B0D" w:rsidP="00F92B0D">
            <w:pPr>
              <w:spacing w:line="240" w:lineRule="exact"/>
              <w:jc w:val="center"/>
              <w:rPr>
                <w:rFonts w:ascii="Arial" w:hAnsi="Arial" w:cs="Arial"/>
                <w:sz w:val="16"/>
                <w:szCs w:val="16"/>
              </w:rPr>
            </w:pPr>
          </w:p>
        </w:tc>
        <w:tc>
          <w:tcPr>
            <w:tcW w:w="1073" w:type="dxa"/>
          </w:tcPr>
          <w:p w14:paraId="535C72FA" w14:textId="77777777" w:rsidR="00F92B0D" w:rsidRPr="00BC79F0" w:rsidRDefault="00F92B0D" w:rsidP="00F92B0D">
            <w:pPr>
              <w:spacing w:line="240" w:lineRule="exact"/>
              <w:jc w:val="center"/>
              <w:rPr>
                <w:rFonts w:ascii="Arial" w:hAnsi="Arial" w:cs="Arial"/>
                <w:sz w:val="16"/>
                <w:szCs w:val="16"/>
              </w:rPr>
            </w:pPr>
          </w:p>
        </w:tc>
        <w:tc>
          <w:tcPr>
            <w:tcW w:w="1071" w:type="dxa"/>
          </w:tcPr>
          <w:p w14:paraId="1CB3CF31" w14:textId="077228D1" w:rsidR="00F92B0D" w:rsidRPr="00BC79F0" w:rsidRDefault="00F92B0D" w:rsidP="00F92B0D">
            <w:pPr>
              <w:spacing w:line="240" w:lineRule="exact"/>
              <w:jc w:val="both"/>
              <w:rPr>
                <w:rFonts w:ascii="Arial" w:hAnsi="Arial" w:cs="Arial"/>
                <w:sz w:val="16"/>
                <w:szCs w:val="16"/>
              </w:rPr>
            </w:pPr>
            <w:r w:rsidRPr="00BC79F0">
              <w:rPr>
                <w:rFonts w:ascii="Arial" w:hAnsi="Arial" w:cs="Arial"/>
                <w:sz w:val="16"/>
                <w:szCs w:val="16"/>
              </w:rPr>
              <w:t xml:space="preserve"> 12 months</w:t>
            </w:r>
          </w:p>
        </w:tc>
        <w:tc>
          <w:tcPr>
            <w:tcW w:w="1056" w:type="dxa"/>
          </w:tcPr>
          <w:p w14:paraId="392053A2" w14:textId="00911DB3" w:rsidR="00F92B0D" w:rsidRPr="00BC79F0" w:rsidRDefault="007A22DC" w:rsidP="00F92B0D">
            <w:pPr>
              <w:spacing w:line="240" w:lineRule="exact"/>
              <w:rPr>
                <w:rFonts w:ascii="Arial" w:hAnsi="Arial" w:cs="Arial"/>
                <w:sz w:val="16"/>
                <w:szCs w:val="16"/>
              </w:rPr>
            </w:pPr>
            <w:r>
              <w:rPr>
                <w:rFonts w:ascii="Arial" w:hAnsi="Arial" w:cs="Arial"/>
                <w:sz w:val="16"/>
                <w:szCs w:val="16"/>
              </w:rPr>
              <w:t xml:space="preserve">  </w:t>
            </w:r>
            <w:r w:rsidR="00F92B0D" w:rsidRPr="00BC79F0">
              <w:rPr>
                <w:rFonts w:ascii="Arial" w:hAnsi="Arial" w:cs="Arial"/>
                <w:sz w:val="16"/>
                <w:szCs w:val="16"/>
              </w:rPr>
              <w:t>12 months</w:t>
            </w:r>
          </w:p>
        </w:tc>
        <w:tc>
          <w:tcPr>
            <w:tcW w:w="999" w:type="dxa"/>
          </w:tcPr>
          <w:p w14:paraId="2835369C" w14:textId="285C1DAA" w:rsidR="00F92B0D" w:rsidRPr="00BC79F0" w:rsidRDefault="00F92B0D" w:rsidP="00F92B0D">
            <w:pPr>
              <w:pBdr>
                <w:bottom w:val="single" w:sz="4" w:space="1" w:color="auto"/>
              </w:pBdr>
              <w:tabs>
                <w:tab w:val="decimal" w:pos="748"/>
              </w:tabs>
              <w:spacing w:line="240" w:lineRule="exact"/>
              <w:rPr>
                <w:rFonts w:ascii="Arial" w:hAnsi="Arial" w:cs="Arial"/>
                <w:sz w:val="16"/>
                <w:szCs w:val="16"/>
              </w:rPr>
            </w:pPr>
            <w:r w:rsidRPr="00482CAB">
              <w:rPr>
                <w:rFonts w:ascii="Arial" w:hAnsi="Arial" w:cs="Arial"/>
                <w:sz w:val="16"/>
                <w:szCs w:val="16"/>
              </w:rPr>
              <w:t>18,982</w:t>
            </w:r>
          </w:p>
        </w:tc>
        <w:tc>
          <w:tcPr>
            <w:tcW w:w="964" w:type="dxa"/>
          </w:tcPr>
          <w:p w14:paraId="1C7CC076" w14:textId="523E5EE7" w:rsidR="00F92B0D" w:rsidRPr="00BC79F0" w:rsidRDefault="00F92B0D" w:rsidP="00F92B0D">
            <w:pPr>
              <w:pBdr>
                <w:bottom w:val="single" w:sz="4" w:space="1" w:color="auto"/>
              </w:pBdr>
              <w:tabs>
                <w:tab w:val="decimal" w:pos="748"/>
              </w:tabs>
              <w:spacing w:line="240" w:lineRule="exact"/>
              <w:rPr>
                <w:rFonts w:ascii="Arial" w:hAnsi="Arial" w:cs="Arial"/>
                <w:sz w:val="16"/>
                <w:szCs w:val="16"/>
              </w:rPr>
            </w:pPr>
            <w:r w:rsidRPr="00BC79F0">
              <w:rPr>
                <w:rFonts w:ascii="Arial" w:hAnsi="Arial" w:cs="Arial"/>
                <w:sz w:val="16"/>
                <w:szCs w:val="16"/>
              </w:rPr>
              <w:t>32,913</w:t>
            </w:r>
          </w:p>
        </w:tc>
        <w:tc>
          <w:tcPr>
            <w:tcW w:w="999" w:type="dxa"/>
          </w:tcPr>
          <w:p w14:paraId="78F034C6" w14:textId="28FC1B3C" w:rsidR="00F92B0D" w:rsidRPr="00BC79F0" w:rsidRDefault="00F92B0D" w:rsidP="00F92B0D">
            <w:pPr>
              <w:pBdr>
                <w:bottom w:val="single" w:sz="4" w:space="1" w:color="auto"/>
              </w:pBd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32257BD4" w14:textId="31E60F72" w:rsidR="00F92B0D" w:rsidRPr="00BC79F0" w:rsidRDefault="00F92B0D" w:rsidP="00F92B0D">
            <w:pPr>
              <w:pBdr>
                <w:bottom w:val="single" w:sz="4" w:space="1" w:color="auto"/>
              </w:pBdr>
              <w:tabs>
                <w:tab w:val="decimal" w:pos="748"/>
              </w:tabs>
              <w:spacing w:line="240" w:lineRule="exact"/>
              <w:rPr>
                <w:rFonts w:ascii="Arial" w:hAnsi="Arial" w:cs="Arial"/>
                <w:sz w:val="16"/>
                <w:szCs w:val="16"/>
              </w:rPr>
            </w:pPr>
            <w:r w:rsidRPr="00BC79F0">
              <w:rPr>
                <w:rFonts w:ascii="Arial" w:hAnsi="Arial" w:cs="Arial"/>
                <w:sz w:val="16"/>
                <w:szCs w:val="16"/>
              </w:rPr>
              <w:t>-</w:t>
            </w:r>
          </w:p>
        </w:tc>
      </w:tr>
      <w:tr w:rsidR="00F92B0D" w:rsidRPr="00BC79F0" w14:paraId="6D167C30" w14:textId="77777777">
        <w:tc>
          <w:tcPr>
            <w:tcW w:w="1753" w:type="dxa"/>
          </w:tcPr>
          <w:p w14:paraId="678FB933" w14:textId="77777777" w:rsidR="00F92B0D" w:rsidRPr="00BC79F0" w:rsidRDefault="00F92B0D" w:rsidP="00F92B0D">
            <w:pPr>
              <w:tabs>
                <w:tab w:val="left" w:pos="1440"/>
                <w:tab w:val="right" w:pos="7200"/>
              </w:tabs>
              <w:spacing w:line="240" w:lineRule="exact"/>
              <w:rPr>
                <w:rFonts w:ascii="Arial" w:hAnsi="Arial" w:cs="Arial"/>
                <w:sz w:val="16"/>
                <w:szCs w:val="16"/>
              </w:rPr>
            </w:pPr>
            <w:r w:rsidRPr="00BC79F0">
              <w:rPr>
                <w:rFonts w:ascii="Arial" w:hAnsi="Arial" w:cs="Arial"/>
                <w:sz w:val="16"/>
                <w:szCs w:val="16"/>
              </w:rPr>
              <w:t>Total</w:t>
            </w:r>
          </w:p>
        </w:tc>
        <w:tc>
          <w:tcPr>
            <w:tcW w:w="1079" w:type="dxa"/>
          </w:tcPr>
          <w:p w14:paraId="0FC0B551" w14:textId="77777777" w:rsidR="00F92B0D" w:rsidRPr="00BC79F0" w:rsidRDefault="00F92B0D" w:rsidP="00F92B0D">
            <w:pPr>
              <w:spacing w:line="240" w:lineRule="exact"/>
              <w:jc w:val="right"/>
              <w:rPr>
                <w:rFonts w:ascii="Arial" w:hAnsi="Arial" w:cs="Arial"/>
                <w:sz w:val="16"/>
                <w:szCs w:val="16"/>
              </w:rPr>
            </w:pPr>
          </w:p>
        </w:tc>
        <w:tc>
          <w:tcPr>
            <w:tcW w:w="1073" w:type="dxa"/>
          </w:tcPr>
          <w:p w14:paraId="6EF8AB75" w14:textId="77777777" w:rsidR="00F92B0D" w:rsidRPr="00BC79F0" w:rsidRDefault="00F92B0D" w:rsidP="00F92B0D">
            <w:pPr>
              <w:spacing w:line="240" w:lineRule="exact"/>
              <w:jc w:val="center"/>
              <w:rPr>
                <w:rFonts w:ascii="Arial" w:hAnsi="Arial" w:cs="Arial"/>
                <w:sz w:val="16"/>
                <w:szCs w:val="16"/>
              </w:rPr>
            </w:pPr>
          </w:p>
        </w:tc>
        <w:tc>
          <w:tcPr>
            <w:tcW w:w="1071" w:type="dxa"/>
          </w:tcPr>
          <w:p w14:paraId="54D688D6" w14:textId="77777777" w:rsidR="00F92B0D" w:rsidRPr="00BC79F0" w:rsidRDefault="00F92B0D" w:rsidP="00F92B0D">
            <w:pPr>
              <w:spacing w:line="240" w:lineRule="exact"/>
              <w:rPr>
                <w:rFonts w:ascii="Arial" w:hAnsi="Arial" w:cs="Arial"/>
                <w:sz w:val="16"/>
                <w:szCs w:val="16"/>
              </w:rPr>
            </w:pPr>
          </w:p>
        </w:tc>
        <w:tc>
          <w:tcPr>
            <w:tcW w:w="1056" w:type="dxa"/>
          </w:tcPr>
          <w:p w14:paraId="454C51C8" w14:textId="77777777" w:rsidR="00F92B0D" w:rsidRPr="00BC79F0" w:rsidRDefault="00F92B0D" w:rsidP="00F92B0D">
            <w:pPr>
              <w:spacing w:line="240" w:lineRule="exact"/>
              <w:jc w:val="right"/>
              <w:rPr>
                <w:rFonts w:ascii="Arial" w:hAnsi="Arial" w:cs="Arial"/>
                <w:sz w:val="16"/>
                <w:szCs w:val="16"/>
              </w:rPr>
            </w:pPr>
          </w:p>
        </w:tc>
        <w:tc>
          <w:tcPr>
            <w:tcW w:w="999" w:type="dxa"/>
          </w:tcPr>
          <w:p w14:paraId="1BEA4FE8" w14:textId="252E8836" w:rsidR="00F92B0D" w:rsidRPr="00BC79F0" w:rsidRDefault="00F92B0D" w:rsidP="00F92B0D">
            <w:pPr>
              <w:pBdr>
                <w:bottom w:val="double" w:sz="4" w:space="1" w:color="auto"/>
              </w:pBdr>
              <w:tabs>
                <w:tab w:val="decimal" w:pos="748"/>
              </w:tabs>
              <w:spacing w:line="240" w:lineRule="exact"/>
              <w:rPr>
                <w:rFonts w:ascii="Arial" w:hAnsi="Arial" w:cs="Arial"/>
                <w:sz w:val="16"/>
                <w:szCs w:val="16"/>
              </w:rPr>
            </w:pPr>
            <w:r w:rsidRPr="00F96385">
              <w:rPr>
                <w:rFonts w:ascii="Arial" w:hAnsi="Arial" w:cs="Arial"/>
                <w:sz w:val="16"/>
                <w:szCs w:val="16"/>
              </w:rPr>
              <w:t>164,975</w:t>
            </w:r>
          </w:p>
        </w:tc>
        <w:tc>
          <w:tcPr>
            <w:tcW w:w="964" w:type="dxa"/>
          </w:tcPr>
          <w:p w14:paraId="0708407D" w14:textId="468717A0" w:rsidR="00F92B0D" w:rsidRPr="00BC79F0" w:rsidRDefault="00F92B0D" w:rsidP="00F92B0D">
            <w:pPr>
              <w:pBdr>
                <w:bottom w:val="double" w:sz="4" w:space="1" w:color="auto"/>
              </w:pBdr>
              <w:tabs>
                <w:tab w:val="decimal" w:pos="748"/>
              </w:tabs>
              <w:spacing w:line="240" w:lineRule="exact"/>
              <w:rPr>
                <w:rFonts w:ascii="Arial" w:hAnsi="Arial" w:cs="Arial"/>
                <w:sz w:val="16"/>
                <w:szCs w:val="16"/>
              </w:rPr>
            </w:pPr>
            <w:r w:rsidRPr="00BC79F0">
              <w:rPr>
                <w:rFonts w:ascii="Arial" w:hAnsi="Arial" w:cs="Arial"/>
                <w:sz w:val="16"/>
                <w:szCs w:val="16"/>
              </w:rPr>
              <w:t>248,287</w:t>
            </w:r>
          </w:p>
        </w:tc>
        <w:tc>
          <w:tcPr>
            <w:tcW w:w="999" w:type="dxa"/>
          </w:tcPr>
          <w:p w14:paraId="629EC0A4" w14:textId="52D33D88" w:rsidR="00F92B0D" w:rsidRPr="00BC79F0" w:rsidRDefault="00F92B0D" w:rsidP="00F92B0D">
            <w:pPr>
              <w:pBdr>
                <w:bottom w:val="double" w:sz="4" w:space="1" w:color="auto"/>
              </w:pBdr>
              <w:tabs>
                <w:tab w:val="decimal" w:pos="748"/>
              </w:tabs>
              <w:spacing w:line="240" w:lineRule="exact"/>
              <w:rPr>
                <w:rFonts w:ascii="Arial" w:hAnsi="Arial" w:cs="Arial"/>
                <w:sz w:val="16"/>
                <w:szCs w:val="16"/>
              </w:rPr>
            </w:pPr>
            <w:r>
              <w:rPr>
                <w:rFonts w:ascii="Arial" w:hAnsi="Arial" w:cs="Arial"/>
                <w:sz w:val="16"/>
                <w:szCs w:val="16"/>
              </w:rPr>
              <w:t>2,100,000</w:t>
            </w:r>
          </w:p>
        </w:tc>
        <w:tc>
          <w:tcPr>
            <w:tcW w:w="964" w:type="dxa"/>
          </w:tcPr>
          <w:p w14:paraId="7F514D7C" w14:textId="1CFA36BD" w:rsidR="00F92B0D" w:rsidRPr="00BC79F0" w:rsidRDefault="00F92B0D" w:rsidP="00F92B0D">
            <w:pPr>
              <w:pBdr>
                <w:bottom w:val="double" w:sz="4" w:space="1" w:color="auto"/>
              </w:pBdr>
              <w:tabs>
                <w:tab w:val="decimal" w:pos="748"/>
              </w:tabs>
              <w:spacing w:line="240" w:lineRule="exact"/>
              <w:rPr>
                <w:rFonts w:ascii="Arial" w:hAnsi="Arial" w:cs="Arial"/>
                <w:sz w:val="16"/>
                <w:szCs w:val="16"/>
              </w:rPr>
            </w:pPr>
            <w:r w:rsidRPr="00BC79F0">
              <w:rPr>
                <w:rFonts w:ascii="Arial" w:hAnsi="Arial" w:cs="Arial"/>
                <w:sz w:val="16"/>
                <w:szCs w:val="16"/>
              </w:rPr>
              <w:t>1,750,000</w:t>
            </w:r>
          </w:p>
        </w:tc>
      </w:tr>
    </w:tbl>
    <w:bookmarkEnd w:id="2"/>
    <w:p w14:paraId="41DC75E8" w14:textId="1E975E2A" w:rsidR="00F7204C" w:rsidRPr="00BC79F0" w:rsidRDefault="00F7204C" w:rsidP="006243CB">
      <w:pPr>
        <w:tabs>
          <w:tab w:val="left" w:pos="1440"/>
          <w:tab w:val="right" w:pos="7200"/>
        </w:tabs>
        <w:spacing w:before="120" w:after="120" w:line="380" w:lineRule="exact"/>
        <w:ind w:left="547" w:hanging="547"/>
        <w:jc w:val="thaiDistribute"/>
        <w:rPr>
          <w:rFonts w:ascii="Arial" w:hAnsi="Arial" w:cs="Arial"/>
          <w:sz w:val="22"/>
          <w:szCs w:val="22"/>
        </w:rPr>
      </w:pPr>
      <w:r w:rsidRPr="00BC79F0">
        <w:rPr>
          <w:rFonts w:ascii="Arial" w:hAnsi="Arial" w:cs="Arial"/>
          <w:sz w:val="22"/>
          <w:szCs w:val="22"/>
        </w:rPr>
        <w:tab/>
        <w:t>No collateral for these borrowings.</w:t>
      </w:r>
    </w:p>
    <w:p w14:paraId="3199B691" w14:textId="25FB8F79" w:rsidR="00B51FF1" w:rsidRPr="00BC79F0" w:rsidRDefault="007041FB" w:rsidP="000966C3">
      <w:pPr>
        <w:tabs>
          <w:tab w:val="left" w:pos="1440"/>
          <w:tab w:val="right" w:pos="7200"/>
        </w:tabs>
        <w:spacing w:before="120" w:after="120" w:line="380" w:lineRule="exact"/>
        <w:ind w:left="547" w:hanging="547"/>
        <w:jc w:val="thaiDistribute"/>
        <w:rPr>
          <w:rFonts w:ascii="Arial" w:hAnsi="Arial" w:cs="Arial"/>
          <w:sz w:val="22"/>
          <w:szCs w:val="22"/>
        </w:rPr>
      </w:pPr>
      <w:r w:rsidRPr="00BC79F0">
        <w:rPr>
          <w:rFonts w:ascii="Arial" w:hAnsi="Arial" w:cs="Arial"/>
          <w:sz w:val="22"/>
          <w:szCs w:val="22"/>
        </w:rPr>
        <w:tab/>
        <w:t xml:space="preserve">The structured notes comprise a debenture and a put option. A subsidiary issued the structured notes, with terms of no more than </w:t>
      </w:r>
      <w:r w:rsidR="00886FD0" w:rsidRPr="00BC79F0">
        <w:rPr>
          <w:rFonts w:ascii="Arial" w:hAnsi="Arial" w:cs="Arial"/>
          <w:sz w:val="20"/>
          <w:szCs w:val="20"/>
        </w:rPr>
        <w:t>12</w:t>
      </w:r>
      <w:r w:rsidR="00886FD0" w:rsidRPr="00BC79F0">
        <w:rPr>
          <w:rFonts w:ascii="Arial" w:hAnsi="Arial" w:cstheme="minorBidi" w:hint="cs"/>
          <w:sz w:val="22"/>
          <w:szCs w:val="22"/>
          <w:cs/>
        </w:rPr>
        <w:t xml:space="preserve"> </w:t>
      </w:r>
      <w:r w:rsidR="00886FD0" w:rsidRPr="00BC79F0">
        <w:rPr>
          <w:rFonts w:ascii="Arial" w:hAnsi="Arial" w:cstheme="minorBidi"/>
          <w:sz w:val="22"/>
          <w:szCs w:val="22"/>
        </w:rPr>
        <w:t>months</w:t>
      </w:r>
      <w:r w:rsidRPr="00BC79F0">
        <w:rPr>
          <w:rFonts w:ascii="Arial" w:hAnsi="Arial" w:cs="Arial"/>
          <w:sz w:val="22"/>
          <w:szCs w:val="22"/>
        </w:rPr>
        <w:t>, and the underlying assets are securities included in the SET</w:t>
      </w:r>
      <w:r w:rsidR="00E45DEE" w:rsidRPr="00BC79F0">
        <w:rPr>
          <w:rFonts w:ascii="Arial" w:hAnsi="Arial" w:cs="Arial"/>
          <w:sz w:val="22"/>
          <w:szCs w:val="22"/>
        </w:rPr>
        <w:t xml:space="preserve"> 50</w:t>
      </w:r>
      <w:r w:rsidRPr="00BC79F0">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738B3FAE" w14:textId="77777777" w:rsidR="009752C2" w:rsidRDefault="009752C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5363A8" w14:textId="08605AE2" w:rsidR="00AD015C" w:rsidRPr="00BC79F0"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sidRPr="00BC79F0">
        <w:rPr>
          <w:rFonts w:ascii="Arial" w:hAnsi="Arial" w:cs="Arial"/>
          <w:b/>
          <w:bCs/>
          <w:sz w:val="22"/>
          <w:szCs w:val="22"/>
        </w:rPr>
        <w:lastRenderedPageBreak/>
        <w:t>1</w:t>
      </w:r>
      <w:r w:rsidR="00026199" w:rsidRPr="00BC79F0">
        <w:rPr>
          <w:rFonts w:ascii="Arial" w:hAnsi="Arial" w:cs="Arial"/>
          <w:b/>
          <w:bCs/>
          <w:sz w:val="22"/>
          <w:szCs w:val="22"/>
        </w:rPr>
        <w:t>2</w:t>
      </w:r>
      <w:r w:rsidR="000508CA" w:rsidRPr="00BC79F0">
        <w:rPr>
          <w:rFonts w:ascii="Arial" w:hAnsi="Arial" w:cs="Arial"/>
          <w:b/>
          <w:bCs/>
          <w:sz w:val="22"/>
          <w:szCs w:val="22"/>
        </w:rPr>
        <w:t>.</w:t>
      </w:r>
      <w:r w:rsidR="000508CA" w:rsidRPr="00BC79F0">
        <w:rPr>
          <w:rFonts w:ascii="Arial" w:hAnsi="Arial" w:cs="Arial"/>
          <w:b/>
          <w:bCs/>
          <w:sz w:val="22"/>
          <w:szCs w:val="22"/>
        </w:rPr>
        <w:tab/>
        <w:t>Securities and derivatives business payables</w:t>
      </w:r>
    </w:p>
    <w:p w14:paraId="7BDB0F12" w14:textId="77777777" w:rsidR="00F324E4" w:rsidRPr="00BC79F0" w:rsidRDefault="00F324E4" w:rsidP="00F324E4">
      <w:pPr>
        <w:tabs>
          <w:tab w:val="left" w:pos="1440"/>
          <w:tab w:val="right" w:pos="7200"/>
        </w:tabs>
        <w:spacing w:line="380" w:lineRule="exact"/>
        <w:ind w:left="360" w:hanging="360"/>
        <w:jc w:val="right"/>
        <w:rPr>
          <w:rFonts w:ascii="Arial" w:hAnsi="Arial" w:cs="Arial"/>
          <w:sz w:val="22"/>
          <w:szCs w:val="22"/>
        </w:rPr>
      </w:pPr>
      <w:r w:rsidRPr="00BC79F0">
        <w:rPr>
          <w:rFonts w:ascii="Arial" w:hAnsi="Arial" w:cs="Arial"/>
          <w:sz w:val="22"/>
          <w:szCs w:val="22"/>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F324E4" w:rsidRPr="00BC79F0" w14:paraId="2A208F24" w14:textId="77777777">
        <w:tc>
          <w:tcPr>
            <w:tcW w:w="5652" w:type="dxa"/>
          </w:tcPr>
          <w:p w14:paraId="1DDE1C01" w14:textId="77777777" w:rsidR="00F324E4" w:rsidRPr="00BC79F0" w:rsidRDefault="00F324E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6CE50C95" w14:textId="5A33463C" w:rsidR="00F324E4" w:rsidRPr="00BC79F0" w:rsidRDefault="00F324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BC79F0">
              <w:rPr>
                <w:rFonts w:ascii="Arial" w:hAnsi="Arial" w:cs="Arial"/>
                <w:sz w:val="22"/>
                <w:szCs w:val="22"/>
              </w:rPr>
              <w:t xml:space="preserve">Consolidated </w:t>
            </w:r>
            <w:r w:rsidR="007115A8">
              <w:rPr>
                <w:rFonts w:ascii="Arial" w:hAnsi="Arial" w:cs="Arial"/>
                <w:sz w:val="22"/>
                <w:szCs w:val="22"/>
              </w:rPr>
              <w:t xml:space="preserve">                            </w:t>
            </w:r>
            <w:r w:rsidRPr="00BC79F0">
              <w:rPr>
                <w:rFonts w:ascii="Arial" w:hAnsi="Arial" w:cs="Arial"/>
                <w:sz w:val="22"/>
                <w:szCs w:val="22"/>
              </w:rPr>
              <w:t>financial statements</w:t>
            </w:r>
          </w:p>
        </w:tc>
      </w:tr>
      <w:tr w:rsidR="00F324E4" w:rsidRPr="00BC79F0" w14:paraId="60C1C6B3" w14:textId="77777777">
        <w:tc>
          <w:tcPr>
            <w:tcW w:w="5652" w:type="dxa"/>
          </w:tcPr>
          <w:p w14:paraId="3E2017D8" w14:textId="77777777" w:rsidR="00F324E4" w:rsidRPr="00BC79F0" w:rsidRDefault="00F324E4" w:rsidP="00F324E4">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703F830C" w14:textId="5BBA24E3" w:rsidR="00F324E4" w:rsidRPr="00BC79F0" w:rsidRDefault="00F324E4" w:rsidP="00F324E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BC79F0">
              <w:rPr>
                <w:rFonts w:ascii="Arial" w:hAnsi="Arial" w:cs="Arial"/>
                <w:sz w:val="22"/>
                <w:szCs w:val="22"/>
              </w:rPr>
              <w:t>31 March      2025</w:t>
            </w:r>
          </w:p>
        </w:tc>
        <w:tc>
          <w:tcPr>
            <w:tcW w:w="1710" w:type="dxa"/>
          </w:tcPr>
          <w:p w14:paraId="4F934B6F" w14:textId="3FF5532D" w:rsidR="00F324E4" w:rsidRPr="00BC79F0" w:rsidRDefault="00F324E4" w:rsidP="00F324E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BC79F0">
              <w:rPr>
                <w:rFonts w:ascii="Arial" w:hAnsi="Arial" w:cs="Arial"/>
                <w:sz w:val="22"/>
                <w:szCs w:val="22"/>
              </w:rPr>
              <w:t>31 December 2024</w:t>
            </w:r>
          </w:p>
        </w:tc>
      </w:tr>
      <w:tr w:rsidR="00F324E4" w:rsidRPr="00BC79F0" w14:paraId="77CD90CF" w14:textId="77777777">
        <w:tc>
          <w:tcPr>
            <w:tcW w:w="5652" w:type="dxa"/>
          </w:tcPr>
          <w:p w14:paraId="04F0B804" w14:textId="442E905E" w:rsidR="00F324E4" w:rsidRPr="00BC79F0" w:rsidRDefault="00F324E4" w:rsidP="00F324E4">
            <w:pPr>
              <w:tabs>
                <w:tab w:val="left" w:pos="612"/>
              </w:tabs>
              <w:spacing w:line="380" w:lineRule="exact"/>
              <w:ind w:right="-108"/>
              <w:rPr>
                <w:rFonts w:ascii="Arial" w:hAnsi="Arial" w:cs="Arial"/>
                <w:sz w:val="22"/>
                <w:szCs w:val="22"/>
                <w:u w:val="single"/>
              </w:rPr>
            </w:pPr>
          </w:p>
        </w:tc>
        <w:tc>
          <w:tcPr>
            <w:tcW w:w="1710" w:type="dxa"/>
          </w:tcPr>
          <w:p w14:paraId="21D03604" w14:textId="77777777" w:rsidR="00F324E4" w:rsidRPr="00BC79F0" w:rsidRDefault="00F324E4" w:rsidP="00F324E4">
            <w:pPr>
              <w:tabs>
                <w:tab w:val="decimal" w:pos="1422"/>
              </w:tabs>
              <w:spacing w:line="380" w:lineRule="exact"/>
              <w:ind w:left="-18" w:right="-18"/>
              <w:jc w:val="both"/>
              <w:rPr>
                <w:rFonts w:ascii="Arial" w:hAnsi="Arial" w:cs="Arial"/>
                <w:sz w:val="22"/>
                <w:szCs w:val="22"/>
              </w:rPr>
            </w:pPr>
          </w:p>
        </w:tc>
        <w:tc>
          <w:tcPr>
            <w:tcW w:w="1710" w:type="dxa"/>
          </w:tcPr>
          <w:p w14:paraId="4BB4F2A5" w14:textId="432E4CBD" w:rsidR="00F324E4" w:rsidRPr="00BC79F0" w:rsidRDefault="00026199" w:rsidP="00F324E4">
            <w:pPr>
              <w:tabs>
                <w:tab w:val="decimal" w:pos="1422"/>
              </w:tabs>
              <w:spacing w:line="380" w:lineRule="exact"/>
              <w:ind w:left="-18" w:right="-18"/>
              <w:jc w:val="both"/>
              <w:rPr>
                <w:rFonts w:ascii="Arial" w:hAnsi="Arial" w:cs="Arial"/>
                <w:sz w:val="22"/>
                <w:szCs w:val="22"/>
              </w:rPr>
            </w:pPr>
            <w:r w:rsidRPr="00BC79F0">
              <w:rPr>
                <w:rFonts w:ascii="Arial" w:hAnsi="Arial" w:cs="Arial"/>
                <w:sz w:val="22"/>
                <w:szCs w:val="22"/>
              </w:rPr>
              <w:t>(Audited)</w:t>
            </w:r>
          </w:p>
        </w:tc>
      </w:tr>
      <w:tr w:rsidR="00026199" w:rsidRPr="00BC79F0" w14:paraId="68CB15CB" w14:textId="77777777">
        <w:tc>
          <w:tcPr>
            <w:tcW w:w="5652" w:type="dxa"/>
          </w:tcPr>
          <w:p w14:paraId="0F63B653" w14:textId="49652F34" w:rsidR="00026199" w:rsidRPr="00BC79F0" w:rsidRDefault="00026199" w:rsidP="00F324E4">
            <w:pPr>
              <w:tabs>
                <w:tab w:val="left" w:pos="612"/>
              </w:tabs>
              <w:spacing w:line="380" w:lineRule="exact"/>
              <w:ind w:right="-108"/>
              <w:rPr>
                <w:rFonts w:ascii="Arial" w:hAnsi="Arial" w:cs="Arial"/>
                <w:sz w:val="22"/>
                <w:szCs w:val="22"/>
                <w:u w:val="single"/>
              </w:rPr>
            </w:pPr>
            <w:r w:rsidRPr="00BC79F0">
              <w:rPr>
                <w:rFonts w:ascii="Arial" w:hAnsi="Arial" w:cs="Arial"/>
                <w:sz w:val="22"/>
                <w:szCs w:val="22"/>
                <w:u w:val="single"/>
              </w:rPr>
              <w:t>Securities business payables</w:t>
            </w:r>
          </w:p>
        </w:tc>
        <w:tc>
          <w:tcPr>
            <w:tcW w:w="1710" w:type="dxa"/>
          </w:tcPr>
          <w:p w14:paraId="7F565A34" w14:textId="77777777" w:rsidR="00026199" w:rsidRPr="00BC79F0" w:rsidRDefault="00026199" w:rsidP="00F324E4">
            <w:pPr>
              <w:tabs>
                <w:tab w:val="decimal" w:pos="1422"/>
              </w:tabs>
              <w:spacing w:line="380" w:lineRule="exact"/>
              <w:ind w:left="-18" w:right="-18"/>
              <w:jc w:val="both"/>
              <w:rPr>
                <w:rFonts w:ascii="Arial" w:hAnsi="Arial" w:cs="Arial"/>
                <w:sz w:val="22"/>
                <w:szCs w:val="22"/>
              </w:rPr>
            </w:pPr>
          </w:p>
        </w:tc>
        <w:tc>
          <w:tcPr>
            <w:tcW w:w="1710" w:type="dxa"/>
          </w:tcPr>
          <w:p w14:paraId="2ECF7BBF" w14:textId="77777777" w:rsidR="00026199" w:rsidRPr="00BC79F0" w:rsidRDefault="00026199" w:rsidP="00F324E4">
            <w:pPr>
              <w:tabs>
                <w:tab w:val="decimal" w:pos="1422"/>
              </w:tabs>
              <w:spacing w:line="380" w:lineRule="exact"/>
              <w:ind w:left="-18" w:right="-18"/>
              <w:jc w:val="both"/>
              <w:rPr>
                <w:rFonts w:ascii="Arial" w:hAnsi="Arial" w:cs="Arial"/>
                <w:sz w:val="22"/>
                <w:szCs w:val="22"/>
              </w:rPr>
            </w:pPr>
          </w:p>
        </w:tc>
      </w:tr>
      <w:tr w:rsidR="00F324E4" w:rsidRPr="00BC79F0" w14:paraId="0D4926B5" w14:textId="77777777">
        <w:tc>
          <w:tcPr>
            <w:tcW w:w="5652" w:type="dxa"/>
          </w:tcPr>
          <w:p w14:paraId="2439527B" w14:textId="77777777" w:rsidR="00F324E4" w:rsidRPr="00BC79F0" w:rsidRDefault="00F324E4" w:rsidP="00F324E4">
            <w:pPr>
              <w:tabs>
                <w:tab w:val="left" w:pos="612"/>
              </w:tabs>
              <w:spacing w:line="380" w:lineRule="exact"/>
              <w:ind w:right="-108"/>
              <w:rPr>
                <w:rFonts w:ascii="Arial" w:hAnsi="Arial" w:cs="Arial"/>
                <w:sz w:val="22"/>
                <w:szCs w:val="22"/>
              </w:rPr>
            </w:pPr>
            <w:r w:rsidRPr="00BC79F0">
              <w:rPr>
                <w:rFonts w:ascii="Arial" w:hAnsi="Arial" w:cs="Arial"/>
                <w:sz w:val="22"/>
                <w:szCs w:val="22"/>
              </w:rPr>
              <w:t>Cash accounts</w:t>
            </w:r>
          </w:p>
        </w:tc>
        <w:tc>
          <w:tcPr>
            <w:tcW w:w="1710" w:type="dxa"/>
          </w:tcPr>
          <w:p w14:paraId="461E0722" w14:textId="3EC81251" w:rsidR="00F324E4" w:rsidRPr="00BC79F0" w:rsidRDefault="001630A1" w:rsidP="00F324E4">
            <w:pPr>
              <w:tabs>
                <w:tab w:val="decimal" w:pos="1422"/>
              </w:tabs>
              <w:spacing w:line="380" w:lineRule="exact"/>
              <w:ind w:left="-18" w:right="-18"/>
              <w:jc w:val="both"/>
              <w:rPr>
                <w:rFonts w:ascii="Arial" w:hAnsi="Arial" w:cs="Arial"/>
                <w:sz w:val="22"/>
                <w:szCs w:val="22"/>
              </w:rPr>
            </w:pPr>
            <w:r w:rsidRPr="001630A1">
              <w:rPr>
                <w:rFonts w:ascii="Arial" w:hAnsi="Arial" w:cs="Arial"/>
                <w:sz w:val="22"/>
                <w:szCs w:val="22"/>
              </w:rPr>
              <w:t>1,210,964</w:t>
            </w:r>
          </w:p>
        </w:tc>
        <w:tc>
          <w:tcPr>
            <w:tcW w:w="1710" w:type="dxa"/>
          </w:tcPr>
          <w:p w14:paraId="09048403" w14:textId="783EF2EA" w:rsidR="00F324E4" w:rsidRPr="00BC79F0" w:rsidRDefault="00F324E4" w:rsidP="00F324E4">
            <w:pPr>
              <w:tabs>
                <w:tab w:val="decimal" w:pos="1422"/>
              </w:tabs>
              <w:spacing w:line="380" w:lineRule="exact"/>
              <w:ind w:left="-18" w:right="-18"/>
              <w:jc w:val="both"/>
              <w:rPr>
                <w:rFonts w:ascii="Arial" w:hAnsi="Arial" w:cs="Arial"/>
                <w:sz w:val="22"/>
                <w:szCs w:val="22"/>
              </w:rPr>
            </w:pPr>
            <w:r w:rsidRPr="00BC79F0">
              <w:rPr>
                <w:rFonts w:ascii="Arial" w:hAnsi="Arial" w:cs="Arial"/>
                <w:sz w:val="22"/>
                <w:szCs w:val="22"/>
              </w:rPr>
              <w:t>338,253</w:t>
            </w:r>
          </w:p>
        </w:tc>
      </w:tr>
      <w:tr w:rsidR="00F324E4" w:rsidRPr="00BC79F0" w14:paraId="471B9FDB" w14:textId="77777777">
        <w:tc>
          <w:tcPr>
            <w:tcW w:w="5652" w:type="dxa"/>
          </w:tcPr>
          <w:p w14:paraId="4A5EA966" w14:textId="77777777" w:rsidR="00F324E4" w:rsidRPr="00BC79F0" w:rsidRDefault="00F324E4" w:rsidP="00F324E4">
            <w:pPr>
              <w:tabs>
                <w:tab w:val="left" w:pos="612"/>
              </w:tabs>
              <w:spacing w:line="380" w:lineRule="exact"/>
              <w:ind w:right="-108"/>
              <w:rPr>
                <w:rFonts w:ascii="Arial" w:hAnsi="Arial" w:cs="Arial"/>
                <w:sz w:val="22"/>
                <w:szCs w:val="22"/>
              </w:rPr>
            </w:pPr>
            <w:r w:rsidRPr="00BC79F0">
              <w:rPr>
                <w:rFonts w:ascii="Arial" w:hAnsi="Arial" w:cs="Arial"/>
                <w:sz w:val="22"/>
                <w:szCs w:val="22"/>
              </w:rPr>
              <w:t>Collateral payables</w:t>
            </w:r>
          </w:p>
        </w:tc>
        <w:tc>
          <w:tcPr>
            <w:tcW w:w="1710" w:type="dxa"/>
          </w:tcPr>
          <w:p w14:paraId="2C957803" w14:textId="04236AD2" w:rsidR="00F324E4" w:rsidRPr="00BC79F0" w:rsidRDefault="00F64156" w:rsidP="00F324E4">
            <w:pPr>
              <w:tabs>
                <w:tab w:val="decimal" w:pos="1422"/>
              </w:tabs>
              <w:spacing w:line="380" w:lineRule="exact"/>
              <w:ind w:left="-18" w:right="-18"/>
              <w:jc w:val="both"/>
              <w:rPr>
                <w:rFonts w:ascii="Arial" w:hAnsi="Arial" w:cs="Arial"/>
                <w:sz w:val="22"/>
                <w:szCs w:val="22"/>
              </w:rPr>
            </w:pPr>
            <w:r w:rsidRPr="00F64156">
              <w:rPr>
                <w:rFonts w:ascii="Arial" w:hAnsi="Arial" w:cs="Arial"/>
                <w:sz w:val="22"/>
                <w:szCs w:val="22"/>
              </w:rPr>
              <w:t>1,193</w:t>
            </w:r>
          </w:p>
        </w:tc>
        <w:tc>
          <w:tcPr>
            <w:tcW w:w="1710" w:type="dxa"/>
          </w:tcPr>
          <w:p w14:paraId="7D29C947" w14:textId="0EFEAEBE" w:rsidR="00F324E4" w:rsidRPr="00BC79F0" w:rsidRDefault="00F324E4" w:rsidP="00F324E4">
            <w:pPr>
              <w:tabs>
                <w:tab w:val="decimal" w:pos="1422"/>
              </w:tabs>
              <w:spacing w:line="380" w:lineRule="exact"/>
              <w:ind w:left="-18" w:right="-18"/>
              <w:jc w:val="both"/>
              <w:rPr>
                <w:rFonts w:ascii="Arial" w:hAnsi="Arial" w:cs="Arial"/>
                <w:sz w:val="22"/>
                <w:szCs w:val="22"/>
              </w:rPr>
            </w:pPr>
            <w:r w:rsidRPr="00BC79F0">
              <w:rPr>
                <w:rFonts w:ascii="Arial" w:hAnsi="Arial" w:cs="Arial"/>
                <w:sz w:val="22"/>
                <w:szCs w:val="22"/>
              </w:rPr>
              <w:t>5,293</w:t>
            </w:r>
          </w:p>
        </w:tc>
      </w:tr>
      <w:tr w:rsidR="00F324E4" w:rsidRPr="00BC79F0" w14:paraId="30ED8D11" w14:textId="77777777">
        <w:tc>
          <w:tcPr>
            <w:tcW w:w="5652" w:type="dxa"/>
          </w:tcPr>
          <w:p w14:paraId="09D0602A" w14:textId="77777777" w:rsidR="00F324E4" w:rsidRPr="00BC79F0" w:rsidRDefault="00F324E4" w:rsidP="00F324E4">
            <w:pPr>
              <w:tabs>
                <w:tab w:val="left" w:pos="612"/>
              </w:tabs>
              <w:spacing w:line="380" w:lineRule="exact"/>
              <w:ind w:right="-108"/>
              <w:rPr>
                <w:rFonts w:ascii="Arial" w:hAnsi="Arial" w:cs="Arial"/>
                <w:sz w:val="22"/>
                <w:szCs w:val="22"/>
              </w:rPr>
            </w:pPr>
            <w:r w:rsidRPr="00BC79F0">
              <w:rPr>
                <w:rFonts w:ascii="Arial" w:hAnsi="Arial" w:cs="Arial"/>
                <w:sz w:val="22"/>
                <w:szCs w:val="22"/>
              </w:rPr>
              <w:t>Securities borrowing and lending payables</w:t>
            </w:r>
          </w:p>
        </w:tc>
        <w:tc>
          <w:tcPr>
            <w:tcW w:w="1710" w:type="dxa"/>
          </w:tcPr>
          <w:p w14:paraId="1A05E94D" w14:textId="31AD0EEF" w:rsidR="00F324E4" w:rsidRPr="00BC79F0" w:rsidRDefault="008B38C6" w:rsidP="00F324E4">
            <w:pPr>
              <w:tabs>
                <w:tab w:val="decimal" w:pos="1422"/>
              </w:tabs>
              <w:spacing w:line="380" w:lineRule="exact"/>
              <w:ind w:left="-18" w:right="-18"/>
              <w:jc w:val="both"/>
              <w:rPr>
                <w:rFonts w:ascii="Arial" w:hAnsi="Arial" w:cs="Arial"/>
                <w:sz w:val="22"/>
                <w:szCs w:val="22"/>
              </w:rPr>
            </w:pPr>
            <w:r w:rsidRPr="008B38C6">
              <w:rPr>
                <w:rFonts w:ascii="Arial" w:hAnsi="Arial" w:cs="Arial"/>
                <w:sz w:val="22"/>
                <w:szCs w:val="22"/>
              </w:rPr>
              <w:t>16,826</w:t>
            </w:r>
          </w:p>
        </w:tc>
        <w:tc>
          <w:tcPr>
            <w:tcW w:w="1710" w:type="dxa"/>
          </w:tcPr>
          <w:p w14:paraId="6FD3F1BB" w14:textId="35BBA6A5" w:rsidR="00F324E4" w:rsidRPr="00BC79F0" w:rsidRDefault="00F324E4" w:rsidP="00F324E4">
            <w:pPr>
              <w:tabs>
                <w:tab w:val="decimal" w:pos="1422"/>
              </w:tabs>
              <w:spacing w:line="380" w:lineRule="exact"/>
              <w:ind w:left="-18" w:right="-18"/>
              <w:jc w:val="both"/>
              <w:rPr>
                <w:rFonts w:ascii="Arial" w:hAnsi="Arial" w:cs="Arial"/>
                <w:sz w:val="22"/>
                <w:szCs w:val="22"/>
              </w:rPr>
            </w:pPr>
            <w:r w:rsidRPr="00BC79F0">
              <w:rPr>
                <w:rFonts w:ascii="Arial" w:hAnsi="Arial" w:cs="Arial"/>
                <w:sz w:val="22"/>
                <w:szCs w:val="22"/>
              </w:rPr>
              <w:t>16,878</w:t>
            </w:r>
          </w:p>
        </w:tc>
      </w:tr>
      <w:tr w:rsidR="00F324E4" w:rsidRPr="00BC79F0" w14:paraId="5410FECA" w14:textId="77777777">
        <w:tc>
          <w:tcPr>
            <w:tcW w:w="5652" w:type="dxa"/>
          </w:tcPr>
          <w:p w14:paraId="2449A204" w14:textId="77777777" w:rsidR="00F324E4" w:rsidRPr="00BC79F0" w:rsidRDefault="00F324E4" w:rsidP="00F324E4">
            <w:pPr>
              <w:tabs>
                <w:tab w:val="left" w:pos="612"/>
              </w:tabs>
              <w:spacing w:line="380" w:lineRule="exact"/>
              <w:ind w:right="-108"/>
              <w:rPr>
                <w:rFonts w:ascii="Arial" w:hAnsi="Arial" w:cs="Arial"/>
                <w:sz w:val="22"/>
                <w:szCs w:val="22"/>
              </w:rPr>
            </w:pPr>
            <w:r w:rsidRPr="00BC79F0">
              <w:rPr>
                <w:rFonts w:ascii="Arial" w:hAnsi="Arial" w:cs="Arial"/>
                <w:sz w:val="22"/>
                <w:szCs w:val="22"/>
              </w:rPr>
              <w:t>Add: Accrued interest expenses</w:t>
            </w:r>
          </w:p>
        </w:tc>
        <w:tc>
          <w:tcPr>
            <w:tcW w:w="1710" w:type="dxa"/>
          </w:tcPr>
          <w:p w14:paraId="37D928F4" w14:textId="227AABA1" w:rsidR="00F324E4" w:rsidRPr="00BC79F0" w:rsidRDefault="00827D5D" w:rsidP="00F324E4">
            <w:pPr>
              <w:pBdr>
                <w:bottom w:val="single" w:sz="6" w:space="1" w:color="auto"/>
              </w:pBdr>
              <w:tabs>
                <w:tab w:val="decimal" w:pos="1422"/>
              </w:tabs>
              <w:spacing w:line="380" w:lineRule="exact"/>
              <w:ind w:left="-18" w:right="-18"/>
              <w:jc w:val="both"/>
              <w:rPr>
                <w:rFonts w:ascii="Arial" w:hAnsi="Arial" w:cs="Arial"/>
                <w:sz w:val="22"/>
                <w:szCs w:val="22"/>
              </w:rPr>
            </w:pPr>
            <w:r>
              <w:rPr>
                <w:rFonts w:ascii="Arial" w:hAnsi="Arial" w:cs="Arial"/>
                <w:sz w:val="22"/>
                <w:szCs w:val="22"/>
              </w:rPr>
              <w:t>8</w:t>
            </w:r>
          </w:p>
        </w:tc>
        <w:tc>
          <w:tcPr>
            <w:tcW w:w="1710" w:type="dxa"/>
          </w:tcPr>
          <w:p w14:paraId="2104E6A5" w14:textId="1E3076B8" w:rsidR="00F324E4" w:rsidRPr="00BC79F0" w:rsidRDefault="00F324E4" w:rsidP="00F324E4">
            <w:pPr>
              <w:pBdr>
                <w:bottom w:val="single" w:sz="6" w:space="1" w:color="auto"/>
              </w:pBdr>
              <w:tabs>
                <w:tab w:val="decimal" w:pos="1422"/>
              </w:tabs>
              <w:spacing w:line="380" w:lineRule="exact"/>
              <w:ind w:left="-18" w:right="-18"/>
              <w:jc w:val="both"/>
              <w:rPr>
                <w:rFonts w:ascii="Arial" w:hAnsi="Arial" w:cs="Arial"/>
                <w:sz w:val="22"/>
                <w:szCs w:val="22"/>
              </w:rPr>
            </w:pPr>
            <w:r w:rsidRPr="00BC79F0">
              <w:rPr>
                <w:rFonts w:ascii="Arial" w:hAnsi="Arial" w:cs="Arial"/>
                <w:sz w:val="22"/>
                <w:szCs w:val="22"/>
              </w:rPr>
              <w:t>1</w:t>
            </w:r>
          </w:p>
        </w:tc>
      </w:tr>
      <w:tr w:rsidR="00F324E4" w:rsidRPr="00BC79F0" w14:paraId="6C7F79BB" w14:textId="77777777">
        <w:tc>
          <w:tcPr>
            <w:tcW w:w="5652" w:type="dxa"/>
          </w:tcPr>
          <w:p w14:paraId="2B0B63BA" w14:textId="77777777" w:rsidR="00F324E4" w:rsidRPr="00BC79F0" w:rsidRDefault="00F324E4" w:rsidP="00F324E4">
            <w:pPr>
              <w:tabs>
                <w:tab w:val="left" w:pos="612"/>
              </w:tabs>
              <w:spacing w:line="380" w:lineRule="exact"/>
              <w:ind w:right="-108"/>
              <w:rPr>
                <w:rFonts w:ascii="Arial" w:hAnsi="Arial" w:cs="Arial"/>
                <w:sz w:val="22"/>
                <w:szCs w:val="22"/>
              </w:rPr>
            </w:pPr>
            <w:r w:rsidRPr="00BC79F0">
              <w:rPr>
                <w:rFonts w:ascii="Arial" w:hAnsi="Arial" w:cs="Arial"/>
                <w:sz w:val="22"/>
                <w:szCs w:val="22"/>
              </w:rPr>
              <w:t>Securities business payables</w:t>
            </w:r>
          </w:p>
        </w:tc>
        <w:tc>
          <w:tcPr>
            <w:tcW w:w="1710" w:type="dxa"/>
          </w:tcPr>
          <w:p w14:paraId="6EFD8FF6" w14:textId="70B1DF9E" w:rsidR="00F324E4" w:rsidRPr="00BC79F0" w:rsidRDefault="002F68B9" w:rsidP="00F324E4">
            <w:pPr>
              <w:tabs>
                <w:tab w:val="decimal" w:pos="1422"/>
              </w:tabs>
              <w:spacing w:line="380" w:lineRule="exact"/>
              <w:ind w:left="-18" w:right="-18"/>
              <w:jc w:val="both"/>
              <w:rPr>
                <w:rFonts w:ascii="Arial" w:hAnsi="Arial" w:cs="Arial"/>
                <w:sz w:val="22"/>
                <w:szCs w:val="22"/>
              </w:rPr>
            </w:pPr>
            <w:r w:rsidRPr="002F68B9">
              <w:rPr>
                <w:rFonts w:ascii="Arial" w:hAnsi="Arial" w:cs="Arial"/>
                <w:sz w:val="22"/>
                <w:szCs w:val="22"/>
              </w:rPr>
              <w:t>1,228,991</w:t>
            </w:r>
          </w:p>
        </w:tc>
        <w:tc>
          <w:tcPr>
            <w:tcW w:w="1710" w:type="dxa"/>
          </w:tcPr>
          <w:p w14:paraId="1088D5D1" w14:textId="7CBB7C3F" w:rsidR="00F324E4" w:rsidRPr="00BC79F0" w:rsidRDefault="00F324E4" w:rsidP="00F324E4">
            <w:pPr>
              <w:tabs>
                <w:tab w:val="decimal" w:pos="1422"/>
              </w:tabs>
              <w:spacing w:line="380" w:lineRule="exact"/>
              <w:ind w:left="-18" w:right="-18"/>
              <w:jc w:val="both"/>
              <w:rPr>
                <w:rFonts w:ascii="Arial" w:hAnsi="Arial" w:cs="Arial"/>
                <w:sz w:val="22"/>
                <w:szCs w:val="22"/>
              </w:rPr>
            </w:pPr>
            <w:r w:rsidRPr="00BC79F0">
              <w:rPr>
                <w:rFonts w:ascii="Arial" w:hAnsi="Arial" w:cs="Arial"/>
                <w:sz w:val="22"/>
                <w:szCs w:val="22"/>
              </w:rPr>
              <w:t>360,425</w:t>
            </w:r>
          </w:p>
        </w:tc>
      </w:tr>
      <w:tr w:rsidR="00F324E4" w:rsidRPr="00BC79F0" w14:paraId="4D0646DC" w14:textId="77777777">
        <w:tc>
          <w:tcPr>
            <w:tcW w:w="5652" w:type="dxa"/>
          </w:tcPr>
          <w:p w14:paraId="716DEDB9" w14:textId="77777777" w:rsidR="00F324E4" w:rsidRPr="00BC79F0" w:rsidRDefault="00F324E4" w:rsidP="00F324E4">
            <w:pPr>
              <w:tabs>
                <w:tab w:val="left" w:pos="612"/>
              </w:tabs>
              <w:spacing w:line="380" w:lineRule="exact"/>
              <w:ind w:right="-108"/>
              <w:rPr>
                <w:rFonts w:ascii="Arial" w:hAnsi="Arial" w:cs="Arial"/>
                <w:sz w:val="22"/>
                <w:szCs w:val="22"/>
                <w:u w:val="single"/>
              </w:rPr>
            </w:pPr>
            <w:r w:rsidRPr="00BC79F0">
              <w:rPr>
                <w:rFonts w:ascii="Arial" w:hAnsi="Arial" w:cs="Arial"/>
                <w:sz w:val="22"/>
                <w:szCs w:val="22"/>
                <w:u w:val="single"/>
              </w:rPr>
              <w:t>Derivatives business payables</w:t>
            </w:r>
          </w:p>
        </w:tc>
        <w:tc>
          <w:tcPr>
            <w:tcW w:w="1710" w:type="dxa"/>
          </w:tcPr>
          <w:p w14:paraId="2145B68A" w14:textId="77777777" w:rsidR="00F324E4" w:rsidRPr="00BC79F0" w:rsidRDefault="00F324E4" w:rsidP="00F324E4">
            <w:pPr>
              <w:tabs>
                <w:tab w:val="decimal" w:pos="1422"/>
              </w:tabs>
              <w:spacing w:line="380" w:lineRule="exact"/>
              <w:ind w:left="-18" w:right="-18"/>
              <w:jc w:val="both"/>
              <w:rPr>
                <w:rFonts w:ascii="Arial" w:hAnsi="Arial" w:cs="Arial"/>
                <w:sz w:val="22"/>
                <w:szCs w:val="22"/>
              </w:rPr>
            </w:pPr>
          </w:p>
        </w:tc>
        <w:tc>
          <w:tcPr>
            <w:tcW w:w="1710" w:type="dxa"/>
          </w:tcPr>
          <w:p w14:paraId="0A788801" w14:textId="77777777" w:rsidR="00F324E4" w:rsidRPr="00BC79F0" w:rsidRDefault="00F324E4" w:rsidP="00F324E4">
            <w:pPr>
              <w:tabs>
                <w:tab w:val="decimal" w:pos="1422"/>
              </w:tabs>
              <w:spacing w:line="380" w:lineRule="exact"/>
              <w:ind w:left="-18" w:right="-18"/>
              <w:jc w:val="both"/>
              <w:rPr>
                <w:rFonts w:ascii="Arial" w:hAnsi="Arial" w:cs="Arial"/>
                <w:sz w:val="22"/>
                <w:szCs w:val="22"/>
              </w:rPr>
            </w:pPr>
          </w:p>
        </w:tc>
      </w:tr>
      <w:tr w:rsidR="00F324E4" w:rsidRPr="00BC79F0" w14:paraId="1165EDF3" w14:textId="77777777">
        <w:tc>
          <w:tcPr>
            <w:tcW w:w="5652" w:type="dxa"/>
          </w:tcPr>
          <w:p w14:paraId="04D93E1E" w14:textId="77777777" w:rsidR="00F324E4" w:rsidRPr="00BC79F0" w:rsidRDefault="00F324E4" w:rsidP="00F324E4">
            <w:pPr>
              <w:tabs>
                <w:tab w:val="left" w:pos="612"/>
              </w:tabs>
              <w:spacing w:line="380" w:lineRule="exact"/>
              <w:ind w:right="-108"/>
              <w:rPr>
                <w:rFonts w:ascii="Arial" w:hAnsi="Arial" w:cs="Arial"/>
                <w:sz w:val="22"/>
                <w:szCs w:val="22"/>
              </w:rPr>
            </w:pPr>
            <w:r w:rsidRPr="00BC79F0">
              <w:rPr>
                <w:rFonts w:ascii="Arial" w:hAnsi="Arial" w:cs="Arial"/>
                <w:sz w:val="22"/>
                <w:szCs w:val="22"/>
              </w:rPr>
              <w:t>Derivatives business payables</w:t>
            </w:r>
          </w:p>
        </w:tc>
        <w:tc>
          <w:tcPr>
            <w:tcW w:w="1710" w:type="dxa"/>
          </w:tcPr>
          <w:p w14:paraId="1D30B05C" w14:textId="15AC96E6" w:rsidR="00F324E4" w:rsidRPr="00BC79F0" w:rsidRDefault="001D504A" w:rsidP="00F324E4">
            <w:pPr>
              <w:pBdr>
                <w:bottom w:val="single" w:sz="6" w:space="1" w:color="auto"/>
              </w:pBdr>
              <w:tabs>
                <w:tab w:val="decimal" w:pos="1422"/>
              </w:tabs>
              <w:spacing w:line="380" w:lineRule="exact"/>
              <w:ind w:left="-18" w:right="-18"/>
              <w:jc w:val="both"/>
              <w:rPr>
                <w:rFonts w:ascii="Arial" w:hAnsi="Arial" w:cs="Arial"/>
                <w:sz w:val="22"/>
                <w:szCs w:val="22"/>
              </w:rPr>
            </w:pPr>
            <w:r w:rsidRPr="001D504A">
              <w:rPr>
                <w:rFonts w:ascii="Arial" w:hAnsi="Arial" w:cs="Arial"/>
                <w:sz w:val="22"/>
                <w:szCs w:val="22"/>
              </w:rPr>
              <w:t>2,265</w:t>
            </w:r>
          </w:p>
        </w:tc>
        <w:tc>
          <w:tcPr>
            <w:tcW w:w="1710" w:type="dxa"/>
          </w:tcPr>
          <w:p w14:paraId="6FEA7A62" w14:textId="21931193" w:rsidR="00F324E4" w:rsidRPr="00BC79F0" w:rsidRDefault="00F324E4" w:rsidP="00F324E4">
            <w:pPr>
              <w:pBdr>
                <w:bottom w:val="single" w:sz="6" w:space="1" w:color="auto"/>
              </w:pBdr>
              <w:tabs>
                <w:tab w:val="decimal" w:pos="1422"/>
              </w:tabs>
              <w:spacing w:line="380" w:lineRule="exact"/>
              <w:ind w:left="-18" w:right="-18"/>
              <w:jc w:val="both"/>
              <w:rPr>
                <w:rFonts w:ascii="Arial" w:hAnsi="Arial" w:cs="Arial"/>
                <w:sz w:val="22"/>
                <w:szCs w:val="22"/>
              </w:rPr>
            </w:pPr>
            <w:r w:rsidRPr="00BC79F0">
              <w:rPr>
                <w:rFonts w:ascii="Arial" w:hAnsi="Arial" w:cs="Arial"/>
                <w:sz w:val="22"/>
                <w:szCs w:val="22"/>
              </w:rPr>
              <w:t>57,115</w:t>
            </w:r>
          </w:p>
        </w:tc>
      </w:tr>
      <w:tr w:rsidR="00F324E4" w:rsidRPr="00BC79F0" w14:paraId="7A2F597F" w14:textId="77777777">
        <w:tc>
          <w:tcPr>
            <w:tcW w:w="5652" w:type="dxa"/>
          </w:tcPr>
          <w:p w14:paraId="0E664FEF" w14:textId="77777777" w:rsidR="00F324E4" w:rsidRPr="00BC79F0" w:rsidRDefault="00F324E4" w:rsidP="00F324E4">
            <w:pPr>
              <w:tabs>
                <w:tab w:val="left" w:pos="612"/>
              </w:tabs>
              <w:spacing w:line="380" w:lineRule="exact"/>
              <w:ind w:right="-108"/>
              <w:rPr>
                <w:rFonts w:ascii="Arial" w:hAnsi="Arial" w:cs="Arial"/>
                <w:sz w:val="22"/>
                <w:szCs w:val="22"/>
              </w:rPr>
            </w:pPr>
            <w:r w:rsidRPr="00BC79F0">
              <w:rPr>
                <w:rFonts w:ascii="Arial" w:hAnsi="Arial" w:cs="Arial"/>
                <w:sz w:val="22"/>
                <w:szCs w:val="22"/>
              </w:rPr>
              <w:t>Securities and derivatives business payables</w:t>
            </w:r>
          </w:p>
        </w:tc>
        <w:tc>
          <w:tcPr>
            <w:tcW w:w="1710" w:type="dxa"/>
            <w:vAlign w:val="bottom"/>
          </w:tcPr>
          <w:p w14:paraId="06153056" w14:textId="02ADD282" w:rsidR="00F324E4" w:rsidRPr="00BC79F0" w:rsidRDefault="00D866F5" w:rsidP="00F324E4">
            <w:pPr>
              <w:pBdr>
                <w:bottom w:val="double" w:sz="6" w:space="1" w:color="auto"/>
              </w:pBdr>
              <w:tabs>
                <w:tab w:val="decimal" w:pos="1422"/>
              </w:tabs>
              <w:spacing w:line="380" w:lineRule="exact"/>
              <w:ind w:left="-18" w:right="-18"/>
              <w:jc w:val="both"/>
              <w:rPr>
                <w:rFonts w:ascii="Arial" w:hAnsi="Arial" w:cs="Arial"/>
                <w:sz w:val="22"/>
                <w:szCs w:val="22"/>
              </w:rPr>
            </w:pPr>
            <w:r w:rsidRPr="00D866F5">
              <w:rPr>
                <w:rFonts w:ascii="Arial" w:hAnsi="Arial" w:cs="Arial"/>
                <w:sz w:val="22"/>
                <w:szCs w:val="22"/>
              </w:rPr>
              <w:t>1,231,256</w:t>
            </w:r>
          </w:p>
        </w:tc>
        <w:tc>
          <w:tcPr>
            <w:tcW w:w="1710" w:type="dxa"/>
            <w:vAlign w:val="bottom"/>
          </w:tcPr>
          <w:p w14:paraId="75EC02AB" w14:textId="4016B5C3" w:rsidR="00F324E4" w:rsidRPr="00BC79F0" w:rsidRDefault="00F324E4" w:rsidP="00F324E4">
            <w:pPr>
              <w:pBdr>
                <w:bottom w:val="double" w:sz="6" w:space="1" w:color="auto"/>
              </w:pBdr>
              <w:tabs>
                <w:tab w:val="decimal" w:pos="1422"/>
              </w:tabs>
              <w:spacing w:line="380" w:lineRule="exact"/>
              <w:ind w:left="-18" w:right="-18"/>
              <w:jc w:val="both"/>
              <w:rPr>
                <w:rFonts w:ascii="Arial" w:hAnsi="Arial" w:cs="Arial"/>
                <w:sz w:val="22"/>
                <w:szCs w:val="22"/>
              </w:rPr>
            </w:pPr>
            <w:r w:rsidRPr="00BC79F0">
              <w:rPr>
                <w:rFonts w:ascii="Arial" w:hAnsi="Arial" w:cs="Arial"/>
                <w:sz w:val="22"/>
                <w:szCs w:val="22"/>
              </w:rPr>
              <w:t>417,540</w:t>
            </w:r>
          </w:p>
        </w:tc>
      </w:tr>
    </w:tbl>
    <w:p w14:paraId="37E8AF11" w14:textId="390F7148" w:rsidR="00D651B9" w:rsidRPr="00BC79F0" w:rsidRDefault="00D651B9" w:rsidP="0010082E">
      <w:pPr>
        <w:widowControl/>
        <w:overflowPunct/>
        <w:autoSpaceDE/>
        <w:autoSpaceDN/>
        <w:adjustRightInd/>
        <w:spacing w:before="240" w:after="120" w:line="380" w:lineRule="exact"/>
        <w:ind w:left="547" w:hanging="547"/>
        <w:textAlignment w:val="auto"/>
        <w:rPr>
          <w:rFonts w:ascii="Arial" w:hAnsi="Arial" w:cstheme="minorBidi"/>
          <w:b/>
          <w:bCs/>
          <w:sz w:val="22"/>
          <w:szCs w:val="22"/>
        </w:rPr>
      </w:pPr>
      <w:r w:rsidRPr="00BC79F0">
        <w:rPr>
          <w:rFonts w:ascii="Arial" w:hAnsi="Arial" w:cs="Arial"/>
          <w:b/>
          <w:bCs/>
          <w:sz w:val="22"/>
          <w:szCs w:val="22"/>
        </w:rPr>
        <w:t>1</w:t>
      </w:r>
      <w:r w:rsidR="00026199" w:rsidRPr="00BC79F0">
        <w:rPr>
          <w:rFonts w:ascii="Arial" w:hAnsi="Arial" w:cs="Arial"/>
          <w:b/>
          <w:bCs/>
          <w:sz w:val="22"/>
          <w:szCs w:val="22"/>
        </w:rPr>
        <w:t>3</w:t>
      </w:r>
      <w:r w:rsidRPr="00BC79F0">
        <w:rPr>
          <w:rFonts w:ascii="Arial" w:hAnsi="Arial" w:cs="Arial"/>
          <w:b/>
          <w:bCs/>
          <w:sz w:val="22"/>
          <w:szCs w:val="22"/>
        </w:rPr>
        <w:t>.</w:t>
      </w:r>
      <w:r w:rsidRPr="00BC79F0">
        <w:rPr>
          <w:rFonts w:ascii="Arial" w:hAnsi="Arial" w:cs="Arial"/>
          <w:b/>
          <w:bCs/>
          <w:sz w:val="22"/>
          <w:szCs w:val="22"/>
        </w:rPr>
        <w:tab/>
        <w:t xml:space="preserve">Long-term </w:t>
      </w:r>
      <w:r w:rsidR="0010082E" w:rsidRPr="00BC79F0">
        <w:rPr>
          <w:rFonts w:ascii="Arial" w:hAnsi="Arial" w:cs="Arial"/>
          <w:b/>
          <w:bCs/>
          <w:sz w:val="22"/>
          <w:szCs w:val="22"/>
        </w:rPr>
        <w:t>debentures</w:t>
      </w:r>
    </w:p>
    <w:tbl>
      <w:tblPr>
        <w:tblStyle w:val="TableGrid"/>
        <w:tblW w:w="90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222"/>
        <w:gridCol w:w="1263"/>
        <w:gridCol w:w="6"/>
        <w:gridCol w:w="1215"/>
        <w:gridCol w:w="1291"/>
        <w:gridCol w:w="6"/>
        <w:gridCol w:w="1293"/>
        <w:gridCol w:w="6"/>
        <w:gridCol w:w="1383"/>
        <w:gridCol w:w="6"/>
      </w:tblGrid>
      <w:tr w:rsidR="00AC1348" w:rsidRPr="00BC79F0" w14:paraId="61E6C735" w14:textId="77777777" w:rsidTr="00AC1348">
        <w:trPr>
          <w:tblHeader/>
        </w:trPr>
        <w:tc>
          <w:tcPr>
            <w:tcW w:w="1388" w:type="dxa"/>
          </w:tcPr>
          <w:p w14:paraId="23C8C1C5" w14:textId="77777777" w:rsidR="00AC1348" w:rsidRPr="00BC79F0" w:rsidRDefault="00AC1348" w:rsidP="00AC1348">
            <w:pPr>
              <w:tabs>
                <w:tab w:val="left" w:pos="1440"/>
                <w:tab w:val="right" w:pos="7200"/>
              </w:tabs>
              <w:spacing w:line="300" w:lineRule="exact"/>
              <w:jc w:val="center"/>
              <w:rPr>
                <w:rFonts w:ascii="Arial" w:hAnsi="Arial" w:cs="Arial"/>
                <w:sz w:val="20"/>
                <w:szCs w:val="20"/>
              </w:rPr>
            </w:pPr>
          </w:p>
        </w:tc>
        <w:tc>
          <w:tcPr>
            <w:tcW w:w="2491" w:type="dxa"/>
            <w:gridSpan w:val="3"/>
            <w:vAlign w:val="bottom"/>
          </w:tcPr>
          <w:p w14:paraId="17AF54EE" w14:textId="2BD4F506" w:rsidR="00AC1348" w:rsidRPr="00BC79F0" w:rsidRDefault="00AC1348" w:rsidP="00AC1348">
            <w:pPr>
              <w:tabs>
                <w:tab w:val="left" w:pos="1440"/>
                <w:tab w:val="right" w:pos="7200"/>
              </w:tabs>
              <w:spacing w:line="300" w:lineRule="exact"/>
              <w:jc w:val="center"/>
              <w:rPr>
                <w:rFonts w:ascii="Arial" w:hAnsi="Arial" w:cs="Arial"/>
                <w:sz w:val="20"/>
                <w:szCs w:val="20"/>
              </w:rPr>
            </w:pPr>
            <w:bookmarkStart w:id="3" w:name="_Hlk135208397"/>
          </w:p>
        </w:tc>
        <w:tc>
          <w:tcPr>
            <w:tcW w:w="5200" w:type="dxa"/>
            <w:gridSpan w:val="7"/>
            <w:vAlign w:val="bottom"/>
          </w:tcPr>
          <w:p w14:paraId="3C59F3B2" w14:textId="77777777" w:rsidR="00AC1348" w:rsidRPr="00BC79F0" w:rsidRDefault="00AC1348" w:rsidP="00AC1348">
            <w:pPr>
              <w:tabs>
                <w:tab w:val="left" w:pos="1440"/>
                <w:tab w:val="right" w:pos="7200"/>
              </w:tabs>
              <w:spacing w:line="300" w:lineRule="exact"/>
              <w:jc w:val="right"/>
              <w:rPr>
                <w:rFonts w:ascii="Arial" w:hAnsi="Arial" w:cs="Arial"/>
                <w:sz w:val="20"/>
                <w:szCs w:val="20"/>
              </w:rPr>
            </w:pPr>
            <w:r w:rsidRPr="00BC79F0">
              <w:rPr>
                <w:rFonts w:ascii="Arial" w:hAnsi="Arial" w:cs="Arial"/>
                <w:sz w:val="20"/>
                <w:szCs w:val="20"/>
              </w:rPr>
              <w:t>(Unit: Thousand Baht)</w:t>
            </w:r>
          </w:p>
        </w:tc>
      </w:tr>
      <w:tr w:rsidR="00AC1348" w:rsidRPr="00BC79F0" w14:paraId="1A59672F" w14:textId="77777777" w:rsidTr="00AC1348">
        <w:trPr>
          <w:tblHeader/>
        </w:trPr>
        <w:tc>
          <w:tcPr>
            <w:tcW w:w="1388" w:type="dxa"/>
          </w:tcPr>
          <w:p w14:paraId="2FC0129F" w14:textId="77777777" w:rsidR="00AC1348" w:rsidRDefault="00AC1348" w:rsidP="00AC1348">
            <w:pPr>
              <w:tabs>
                <w:tab w:val="left" w:pos="1440"/>
                <w:tab w:val="right" w:pos="7200"/>
              </w:tabs>
              <w:spacing w:line="300" w:lineRule="exact"/>
              <w:jc w:val="center"/>
              <w:rPr>
                <w:rFonts w:ascii="Arial" w:hAnsi="Arial" w:cs="Arial"/>
                <w:sz w:val="20"/>
                <w:szCs w:val="20"/>
              </w:rPr>
            </w:pPr>
          </w:p>
          <w:p w14:paraId="365AEFB3" w14:textId="25D25F24" w:rsidR="00AC1348" w:rsidRPr="00BC79F0" w:rsidRDefault="00AC1348" w:rsidP="00AC1348">
            <w:pPr>
              <w:tabs>
                <w:tab w:val="left" w:pos="1440"/>
                <w:tab w:val="right" w:pos="7200"/>
              </w:tabs>
              <w:spacing w:line="300" w:lineRule="exact"/>
              <w:jc w:val="center"/>
              <w:rPr>
                <w:rFonts w:ascii="Arial" w:hAnsi="Arial" w:cs="Arial"/>
                <w:sz w:val="20"/>
                <w:szCs w:val="20"/>
              </w:rPr>
            </w:pPr>
          </w:p>
        </w:tc>
        <w:tc>
          <w:tcPr>
            <w:tcW w:w="2491" w:type="dxa"/>
            <w:gridSpan w:val="3"/>
            <w:vAlign w:val="bottom"/>
          </w:tcPr>
          <w:p w14:paraId="42E86558" w14:textId="7A4B5077" w:rsidR="00AC1348" w:rsidRPr="00BC79F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 xml:space="preserve">Interest rate                   </w:t>
            </w:r>
            <w:proofErr w:type="gramStart"/>
            <w:r w:rsidRPr="00BC79F0">
              <w:rPr>
                <w:rFonts w:ascii="Arial" w:hAnsi="Arial" w:cs="Arial"/>
                <w:sz w:val="20"/>
                <w:szCs w:val="20"/>
              </w:rPr>
              <w:t xml:space="preserve">   (</w:t>
            </w:r>
            <w:proofErr w:type="gramEnd"/>
            <w:r w:rsidRPr="00BC79F0">
              <w:rPr>
                <w:rFonts w:ascii="Arial" w:hAnsi="Arial" w:cs="Arial"/>
                <w:sz w:val="20"/>
                <w:szCs w:val="20"/>
              </w:rPr>
              <w:t>percent per annum)</w:t>
            </w:r>
          </w:p>
        </w:tc>
        <w:tc>
          <w:tcPr>
            <w:tcW w:w="2512" w:type="dxa"/>
            <w:gridSpan w:val="3"/>
            <w:vAlign w:val="bottom"/>
          </w:tcPr>
          <w:p w14:paraId="6884B629" w14:textId="2E44FCB4" w:rsidR="00AC1348" w:rsidRPr="00BC79F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Remaining period to maturity</w:t>
            </w:r>
          </w:p>
        </w:tc>
        <w:tc>
          <w:tcPr>
            <w:tcW w:w="2688" w:type="dxa"/>
            <w:gridSpan w:val="4"/>
            <w:vAlign w:val="bottom"/>
          </w:tcPr>
          <w:p w14:paraId="464D30E4" w14:textId="77777777" w:rsidR="00AC1348" w:rsidRPr="00BC79F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Consolidated and Separate                                   financial statements</w:t>
            </w:r>
          </w:p>
        </w:tc>
      </w:tr>
      <w:tr w:rsidR="00AC1348" w:rsidRPr="00BC79F0" w14:paraId="548B8527" w14:textId="77777777" w:rsidTr="00AC1348">
        <w:trPr>
          <w:gridAfter w:val="1"/>
          <w:wAfter w:w="6" w:type="dxa"/>
          <w:tblHeader/>
        </w:trPr>
        <w:tc>
          <w:tcPr>
            <w:tcW w:w="1388" w:type="dxa"/>
          </w:tcPr>
          <w:p w14:paraId="04F3187C" w14:textId="77777777" w:rsidR="00AC1348"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p>
          <w:p w14:paraId="5D176E1C" w14:textId="77777777" w:rsidR="00AC1348"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p>
          <w:p w14:paraId="4F2E8EE5" w14:textId="18049D2C" w:rsidR="00AC1348" w:rsidRPr="00BC79F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Pr>
                <w:rFonts w:ascii="Arial" w:hAnsi="Arial" w:cs="Arial"/>
                <w:sz w:val="20"/>
                <w:szCs w:val="20"/>
              </w:rPr>
              <w:t>Debenture</w:t>
            </w:r>
          </w:p>
        </w:tc>
        <w:tc>
          <w:tcPr>
            <w:tcW w:w="1222" w:type="dxa"/>
            <w:vAlign w:val="bottom"/>
          </w:tcPr>
          <w:p w14:paraId="6A45F1D0" w14:textId="336CECBF" w:rsidR="00AC1348" w:rsidRPr="00BC79F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 xml:space="preserve">31 </w:t>
            </w:r>
            <w:r>
              <w:rPr>
                <w:rFonts w:ascii="Arial" w:hAnsi="Arial" w:cs="Arial"/>
                <w:sz w:val="20"/>
                <w:szCs w:val="20"/>
              </w:rPr>
              <w:t xml:space="preserve">     </w:t>
            </w:r>
            <w:r w:rsidRPr="00BC79F0">
              <w:rPr>
                <w:rFonts w:ascii="Arial" w:hAnsi="Arial" w:cs="Arial"/>
                <w:sz w:val="20"/>
                <w:szCs w:val="20"/>
              </w:rPr>
              <w:t>March    2025</w:t>
            </w:r>
          </w:p>
        </w:tc>
        <w:tc>
          <w:tcPr>
            <w:tcW w:w="1263" w:type="dxa"/>
            <w:vAlign w:val="bottom"/>
          </w:tcPr>
          <w:p w14:paraId="185AB685" w14:textId="0B16DF1A" w:rsidR="00AC1348" w:rsidRPr="00BC79F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31 December 2024</w:t>
            </w:r>
          </w:p>
        </w:tc>
        <w:tc>
          <w:tcPr>
            <w:tcW w:w="1221" w:type="dxa"/>
            <w:gridSpan w:val="2"/>
            <w:vAlign w:val="bottom"/>
          </w:tcPr>
          <w:p w14:paraId="6B18CCC1" w14:textId="4A78298F" w:rsidR="00AC1348" w:rsidRPr="00BC79F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 xml:space="preserve">31 </w:t>
            </w:r>
            <w:r w:rsidR="003D7DCA">
              <w:rPr>
                <w:rFonts w:ascii="Arial" w:hAnsi="Arial" w:cs="Arial"/>
                <w:sz w:val="20"/>
                <w:szCs w:val="20"/>
              </w:rPr>
              <w:t xml:space="preserve">      </w:t>
            </w:r>
            <w:r w:rsidRPr="00BC79F0">
              <w:rPr>
                <w:rFonts w:ascii="Arial" w:hAnsi="Arial" w:cs="Arial"/>
                <w:sz w:val="20"/>
                <w:szCs w:val="20"/>
              </w:rPr>
              <w:t>March    2025</w:t>
            </w:r>
          </w:p>
        </w:tc>
        <w:tc>
          <w:tcPr>
            <w:tcW w:w="1291" w:type="dxa"/>
            <w:vAlign w:val="bottom"/>
          </w:tcPr>
          <w:p w14:paraId="3173EA0C" w14:textId="628FD9AD" w:rsidR="00AC1348" w:rsidRPr="00BC79F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31 December 2024</w:t>
            </w:r>
          </w:p>
        </w:tc>
        <w:tc>
          <w:tcPr>
            <w:tcW w:w="1299" w:type="dxa"/>
            <w:gridSpan w:val="2"/>
            <w:vAlign w:val="bottom"/>
          </w:tcPr>
          <w:p w14:paraId="46E6916C" w14:textId="6FFB118C" w:rsidR="00AC1348" w:rsidRPr="00BC79F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 xml:space="preserve">31 </w:t>
            </w:r>
            <w:r w:rsidR="003D7DCA">
              <w:rPr>
                <w:rFonts w:ascii="Arial" w:hAnsi="Arial" w:cs="Arial"/>
                <w:sz w:val="20"/>
                <w:szCs w:val="20"/>
              </w:rPr>
              <w:t xml:space="preserve">       </w:t>
            </w:r>
            <w:r w:rsidRPr="00BC79F0">
              <w:rPr>
                <w:rFonts w:ascii="Arial" w:hAnsi="Arial" w:cs="Arial"/>
                <w:sz w:val="20"/>
                <w:szCs w:val="20"/>
              </w:rPr>
              <w:t>March    2025</w:t>
            </w:r>
          </w:p>
        </w:tc>
        <w:tc>
          <w:tcPr>
            <w:tcW w:w="1389" w:type="dxa"/>
            <w:gridSpan w:val="2"/>
            <w:vAlign w:val="bottom"/>
          </w:tcPr>
          <w:p w14:paraId="1665A584" w14:textId="398AA0CC" w:rsidR="00AC1348" w:rsidRPr="00BC79F0" w:rsidRDefault="00AC1348" w:rsidP="00AC1348">
            <w:pPr>
              <w:pBdr>
                <w:bottom w:val="single" w:sz="4" w:space="1" w:color="auto"/>
              </w:pBd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31 December 2024</w:t>
            </w:r>
          </w:p>
        </w:tc>
      </w:tr>
      <w:tr w:rsidR="00AC1348" w:rsidRPr="00BC79F0" w14:paraId="2937DEC3" w14:textId="77777777" w:rsidTr="00AC1348">
        <w:trPr>
          <w:gridAfter w:val="1"/>
          <w:wAfter w:w="6" w:type="dxa"/>
          <w:tblHeader/>
        </w:trPr>
        <w:tc>
          <w:tcPr>
            <w:tcW w:w="1388" w:type="dxa"/>
          </w:tcPr>
          <w:p w14:paraId="47351E81" w14:textId="77777777" w:rsidR="00AC1348" w:rsidRPr="00BC79F0" w:rsidRDefault="00AC1348" w:rsidP="00AC1348">
            <w:pPr>
              <w:tabs>
                <w:tab w:val="left" w:pos="1440"/>
                <w:tab w:val="right" w:pos="7200"/>
              </w:tabs>
              <w:spacing w:line="300" w:lineRule="exact"/>
              <w:jc w:val="center"/>
              <w:rPr>
                <w:rFonts w:ascii="Arial" w:hAnsi="Arial" w:cs="Arial"/>
                <w:sz w:val="20"/>
                <w:szCs w:val="20"/>
              </w:rPr>
            </w:pPr>
          </w:p>
        </w:tc>
        <w:tc>
          <w:tcPr>
            <w:tcW w:w="1222" w:type="dxa"/>
            <w:vAlign w:val="bottom"/>
          </w:tcPr>
          <w:p w14:paraId="59306529" w14:textId="59B31B8F" w:rsidR="00AC1348" w:rsidRPr="00BC79F0" w:rsidRDefault="00AC1348" w:rsidP="00AC1348">
            <w:pPr>
              <w:tabs>
                <w:tab w:val="left" w:pos="1440"/>
                <w:tab w:val="right" w:pos="7200"/>
              </w:tabs>
              <w:spacing w:line="300" w:lineRule="exact"/>
              <w:jc w:val="center"/>
              <w:rPr>
                <w:rFonts w:ascii="Arial" w:hAnsi="Arial" w:cs="Arial"/>
                <w:sz w:val="20"/>
                <w:szCs w:val="20"/>
              </w:rPr>
            </w:pPr>
          </w:p>
        </w:tc>
        <w:tc>
          <w:tcPr>
            <w:tcW w:w="1263" w:type="dxa"/>
            <w:vAlign w:val="bottom"/>
          </w:tcPr>
          <w:p w14:paraId="30A5ACAA" w14:textId="77777777" w:rsidR="00AC1348" w:rsidRPr="00BC79F0" w:rsidRDefault="00AC1348" w:rsidP="00AC1348">
            <w:pP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(Audited)</w:t>
            </w:r>
          </w:p>
        </w:tc>
        <w:tc>
          <w:tcPr>
            <w:tcW w:w="1221" w:type="dxa"/>
            <w:gridSpan w:val="2"/>
            <w:vAlign w:val="bottom"/>
          </w:tcPr>
          <w:p w14:paraId="5EDDB645" w14:textId="77777777" w:rsidR="00AC1348" w:rsidRPr="00BC79F0" w:rsidRDefault="00AC1348" w:rsidP="00AC1348">
            <w:pPr>
              <w:tabs>
                <w:tab w:val="left" w:pos="1440"/>
                <w:tab w:val="right" w:pos="7200"/>
              </w:tabs>
              <w:spacing w:line="300" w:lineRule="exact"/>
              <w:jc w:val="center"/>
              <w:rPr>
                <w:rFonts w:ascii="Arial" w:hAnsi="Arial" w:cs="Arial"/>
                <w:sz w:val="20"/>
                <w:szCs w:val="20"/>
              </w:rPr>
            </w:pPr>
          </w:p>
        </w:tc>
        <w:tc>
          <w:tcPr>
            <w:tcW w:w="1291" w:type="dxa"/>
            <w:vAlign w:val="bottom"/>
          </w:tcPr>
          <w:p w14:paraId="7AA65DF6" w14:textId="77777777" w:rsidR="00AC1348" w:rsidRPr="00BC79F0" w:rsidRDefault="00AC1348" w:rsidP="00AC1348">
            <w:pP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(Audited)</w:t>
            </w:r>
          </w:p>
        </w:tc>
        <w:tc>
          <w:tcPr>
            <w:tcW w:w="1299" w:type="dxa"/>
            <w:gridSpan w:val="2"/>
            <w:vAlign w:val="bottom"/>
          </w:tcPr>
          <w:p w14:paraId="5B6FB1F5" w14:textId="77777777" w:rsidR="00AC1348" w:rsidRPr="00BC79F0" w:rsidRDefault="00AC1348" w:rsidP="00AC1348">
            <w:pPr>
              <w:tabs>
                <w:tab w:val="left" w:pos="1440"/>
                <w:tab w:val="right" w:pos="7200"/>
              </w:tabs>
              <w:spacing w:line="300" w:lineRule="exact"/>
              <w:jc w:val="center"/>
              <w:rPr>
                <w:rFonts w:ascii="Arial" w:hAnsi="Arial" w:cs="Arial"/>
                <w:sz w:val="20"/>
                <w:szCs w:val="20"/>
              </w:rPr>
            </w:pPr>
          </w:p>
        </w:tc>
        <w:tc>
          <w:tcPr>
            <w:tcW w:w="1389" w:type="dxa"/>
            <w:gridSpan w:val="2"/>
            <w:vAlign w:val="bottom"/>
          </w:tcPr>
          <w:p w14:paraId="670AED20" w14:textId="77777777" w:rsidR="00AC1348" w:rsidRPr="00BC79F0" w:rsidRDefault="00AC1348" w:rsidP="00AC1348">
            <w:pPr>
              <w:tabs>
                <w:tab w:val="left" w:pos="1440"/>
                <w:tab w:val="right" w:pos="7200"/>
              </w:tabs>
              <w:spacing w:line="300" w:lineRule="exact"/>
              <w:jc w:val="center"/>
              <w:rPr>
                <w:rFonts w:ascii="Arial" w:hAnsi="Arial" w:cs="Arial"/>
                <w:sz w:val="20"/>
                <w:szCs w:val="20"/>
              </w:rPr>
            </w:pPr>
            <w:r w:rsidRPr="00BC79F0">
              <w:rPr>
                <w:rFonts w:ascii="Arial" w:hAnsi="Arial" w:cs="Arial"/>
                <w:sz w:val="20"/>
                <w:szCs w:val="20"/>
              </w:rPr>
              <w:t>(Audited)</w:t>
            </w:r>
          </w:p>
        </w:tc>
      </w:tr>
      <w:tr w:rsidR="00AC1348" w:rsidRPr="00BC79F0" w14:paraId="5FEE23DA" w14:textId="77777777" w:rsidTr="00AC1348">
        <w:trPr>
          <w:gridAfter w:val="1"/>
          <w:wAfter w:w="6" w:type="dxa"/>
        </w:trPr>
        <w:tc>
          <w:tcPr>
            <w:tcW w:w="1388" w:type="dxa"/>
          </w:tcPr>
          <w:p w14:paraId="2EAF5161" w14:textId="040E6F97" w:rsidR="00AC1348" w:rsidRDefault="00AC1348" w:rsidP="00AC1348">
            <w:pPr>
              <w:spacing w:line="300" w:lineRule="exact"/>
              <w:jc w:val="center"/>
              <w:rPr>
                <w:rFonts w:ascii="Arial" w:hAnsi="Arial" w:cs="Arial"/>
                <w:sz w:val="20"/>
                <w:szCs w:val="20"/>
              </w:rPr>
            </w:pPr>
            <w:r>
              <w:rPr>
                <w:rFonts w:ascii="Arial" w:hAnsi="Arial" w:cs="Arial"/>
                <w:sz w:val="20"/>
                <w:szCs w:val="20"/>
              </w:rPr>
              <w:t>1</w:t>
            </w:r>
          </w:p>
        </w:tc>
        <w:tc>
          <w:tcPr>
            <w:tcW w:w="1222" w:type="dxa"/>
          </w:tcPr>
          <w:p w14:paraId="29E7B070" w14:textId="63756A74" w:rsidR="00AC1348" w:rsidRPr="00BC79F0" w:rsidRDefault="00AC1348" w:rsidP="00AC1348">
            <w:pPr>
              <w:spacing w:line="300" w:lineRule="exact"/>
              <w:jc w:val="center"/>
              <w:rPr>
                <w:rFonts w:ascii="Arial" w:hAnsi="Arial" w:cs="Arial"/>
                <w:sz w:val="20"/>
                <w:szCs w:val="20"/>
              </w:rPr>
            </w:pPr>
            <w:r>
              <w:rPr>
                <w:rFonts w:ascii="Arial" w:hAnsi="Arial" w:cs="Arial"/>
                <w:sz w:val="20"/>
                <w:szCs w:val="20"/>
              </w:rPr>
              <w:t>3.00</w:t>
            </w:r>
          </w:p>
        </w:tc>
        <w:tc>
          <w:tcPr>
            <w:tcW w:w="1263" w:type="dxa"/>
          </w:tcPr>
          <w:p w14:paraId="38687767" w14:textId="77777777" w:rsidR="00AC1348" w:rsidRPr="00BC79F0" w:rsidRDefault="00AC1348" w:rsidP="00AC1348">
            <w:pPr>
              <w:spacing w:line="300" w:lineRule="exact"/>
              <w:jc w:val="center"/>
              <w:rPr>
                <w:rFonts w:ascii="Arial" w:hAnsi="Arial" w:cs="Arial"/>
                <w:sz w:val="20"/>
                <w:szCs w:val="20"/>
              </w:rPr>
            </w:pPr>
            <w:r w:rsidRPr="00BC79F0">
              <w:rPr>
                <w:rFonts w:ascii="Arial" w:hAnsi="Arial" w:cs="Arial"/>
                <w:sz w:val="20"/>
                <w:szCs w:val="20"/>
              </w:rPr>
              <w:t>3.00</w:t>
            </w:r>
          </w:p>
        </w:tc>
        <w:tc>
          <w:tcPr>
            <w:tcW w:w="1221" w:type="dxa"/>
            <w:gridSpan w:val="2"/>
          </w:tcPr>
          <w:p w14:paraId="1AB98589" w14:textId="48DB9F2C" w:rsidR="00AC1348" w:rsidRPr="00BC79F0" w:rsidRDefault="00AC1348" w:rsidP="00AC1348">
            <w:pPr>
              <w:spacing w:line="300" w:lineRule="exact"/>
              <w:rPr>
                <w:rFonts w:ascii="Arial" w:hAnsi="Arial" w:cs="Arial"/>
                <w:sz w:val="20"/>
                <w:szCs w:val="20"/>
              </w:rPr>
            </w:pPr>
            <w:r w:rsidRPr="00BC79F0">
              <w:rPr>
                <w:rFonts w:ascii="Arial" w:hAnsi="Arial" w:cs="Arial"/>
                <w:sz w:val="20"/>
                <w:szCs w:val="20"/>
              </w:rPr>
              <w:t>Less than</w:t>
            </w:r>
          </w:p>
        </w:tc>
        <w:tc>
          <w:tcPr>
            <w:tcW w:w="1291" w:type="dxa"/>
          </w:tcPr>
          <w:p w14:paraId="5A448773" w14:textId="4021A01B" w:rsidR="00AC1348" w:rsidRPr="00BC79F0" w:rsidRDefault="00AC1348" w:rsidP="00AC1348">
            <w:pPr>
              <w:spacing w:line="300" w:lineRule="exact"/>
              <w:rPr>
                <w:rFonts w:ascii="Arial" w:hAnsi="Arial" w:cs="Arial"/>
                <w:sz w:val="20"/>
                <w:szCs w:val="20"/>
              </w:rPr>
            </w:pPr>
            <w:r w:rsidRPr="00BC79F0">
              <w:rPr>
                <w:rFonts w:ascii="Arial" w:hAnsi="Arial" w:cs="Arial"/>
                <w:sz w:val="20"/>
                <w:szCs w:val="20"/>
              </w:rPr>
              <w:t>Less than</w:t>
            </w:r>
          </w:p>
        </w:tc>
        <w:tc>
          <w:tcPr>
            <w:tcW w:w="1299" w:type="dxa"/>
            <w:gridSpan w:val="2"/>
          </w:tcPr>
          <w:p w14:paraId="120D26D7" w14:textId="77777777" w:rsidR="00AC1348" w:rsidRPr="00BC79F0" w:rsidRDefault="00AC1348" w:rsidP="00AC1348">
            <w:pPr>
              <w:tabs>
                <w:tab w:val="decimal" w:pos="885"/>
              </w:tabs>
              <w:spacing w:line="300" w:lineRule="exact"/>
              <w:rPr>
                <w:rFonts w:ascii="Arial" w:hAnsi="Arial" w:cs="Arial"/>
                <w:sz w:val="20"/>
                <w:szCs w:val="20"/>
              </w:rPr>
            </w:pPr>
          </w:p>
        </w:tc>
        <w:tc>
          <w:tcPr>
            <w:tcW w:w="1389" w:type="dxa"/>
            <w:gridSpan w:val="2"/>
          </w:tcPr>
          <w:p w14:paraId="1D97B457" w14:textId="77777777" w:rsidR="00AC1348" w:rsidRPr="00BC79F0" w:rsidRDefault="00AC1348" w:rsidP="00AC1348">
            <w:pPr>
              <w:tabs>
                <w:tab w:val="decimal" w:pos="885"/>
              </w:tabs>
              <w:spacing w:line="300" w:lineRule="exact"/>
              <w:rPr>
                <w:rFonts w:ascii="Arial" w:hAnsi="Arial" w:cs="Arial"/>
                <w:sz w:val="20"/>
                <w:szCs w:val="20"/>
              </w:rPr>
            </w:pPr>
          </w:p>
        </w:tc>
      </w:tr>
      <w:tr w:rsidR="00AC1348" w:rsidRPr="00BC79F0" w14:paraId="495EA8B9" w14:textId="77777777" w:rsidTr="00AC1348">
        <w:trPr>
          <w:gridAfter w:val="1"/>
          <w:wAfter w:w="6" w:type="dxa"/>
          <w:trHeight w:val="80"/>
        </w:trPr>
        <w:tc>
          <w:tcPr>
            <w:tcW w:w="1388" w:type="dxa"/>
          </w:tcPr>
          <w:p w14:paraId="304508B1" w14:textId="77777777" w:rsidR="00AC1348" w:rsidRPr="00BC79F0" w:rsidRDefault="00AC1348" w:rsidP="00AC1348">
            <w:pPr>
              <w:spacing w:line="300" w:lineRule="exact"/>
              <w:jc w:val="center"/>
              <w:rPr>
                <w:rFonts w:ascii="Arial" w:hAnsi="Arial" w:cs="Arial"/>
                <w:sz w:val="20"/>
                <w:szCs w:val="20"/>
              </w:rPr>
            </w:pPr>
          </w:p>
        </w:tc>
        <w:tc>
          <w:tcPr>
            <w:tcW w:w="1222" w:type="dxa"/>
          </w:tcPr>
          <w:p w14:paraId="7E115550" w14:textId="757BFA7A" w:rsidR="00AC1348" w:rsidRPr="00BC79F0" w:rsidRDefault="00AC1348" w:rsidP="00AC1348">
            <w:pPr>
              <w:spacing w:line="300" w:lineRule="exact"/>
              <w:jc w:val="center"/>
              <w:rPr>
                <w:rFonts w:ascii="Arial" w:hAnsi="Arial" w:cs="Arial"/>
                <w:sz w:val="20"/>
                <w:szCs w:val="20"/>
              </w:rPr>
            </w:pPr>
          </w:p>
        </w:tc>
        <w:tc>
          <w:tcPr>
            <w:tcW w:w="1263" w:type="dxa"/>
          </w:tcPr>
          <w:p w14:paraId="7A02E082" w14:textId="77777777" w:rsidR="00AC1348" w:rsidRPr="00BC79F0" w:rsidRDefault="00AC1348" w:rsidP="00AC1348">
            <w:pPr>
              <w:spacing w:line="300" w:lineRule="exact"/>
              <w:jc w:val="center"/>
              <w:rPr>
                <w:rFonts w:ascii="Arial" w:hAnsi="Arial" w:cs="Arial"/>
                <w:sz w:val="20"/>
                <w:szCs w:val="20"/>
              </w:rPr>
            </w:pPr>
          </w:p>
        </w:tc>
        <w:tc>
          <w:tcPr>
            <w:tcW w:w="1221" w:type="dxa"/>
            <w:gridSpan w:val="2"/>
          </w:tcPr>
          <w:p w14:paraId="5B6BE492" w14:textId="03D8152D" w:rsidR="00AC1348" w:rsidRPr="00BC79F0" w:rsidRDefault="00AC1348" w:rsidP="00AC1348">
            <w:pPr>
              <w:spacing w:line="300" w:lineRule="exact"/>
              <w:rPr>
                <w:rFonts w:ascii="Arial" w:hAnsi="Arial" w:cs="Arial"/>
                <w:sz w:val="20"/>
                <w:szCs w:val="20"/>
              </w:rPr>
            </w:pPr>
            <w:r w:rsidRPr="00BC79F0">
              <w:rPr>
                <w:rFonts w:ascii="Arial" w:hAnsi="Arial" w:cs="Arial"/>
                <w:sz w:val="20"/>
                <w:szCs w:val="20"/>
              </w:rPr>
              <w:t xml:space="preserve">   </w:t>
            </w:r>
            <w:r>
              <w:rPr>
                <w:rFonts w:ascii="Arial" w:hAnsi="Arial" w:cs="Arial"/>
                <w:sz w:val="20"/>
                <w:szCs w:val="20"/>
              </w:rPr>
              <w:t>2</w:t>
            </w:r>
            <w:r w:rsidRPr="00BC79F0">
              <w:rPr>
                <w:rFonts w:ascii="Arial" w:hAnsi="Arial" w:cs="Arial"/>
                <w:sz w:val="20"/>
                <w:szCs w:val="20"/>
              </w:rPr>
              <w:t xml:space="preserve"> years</w:t>
            </w:r>
          </w:p>
        </w:tc>
        <w:tc>
          <w:tcPr>
            <w:tcW w:w="1291" w:type="dxa"/>
          </w:tcPr>
          <w:p w14:paraId="552C8CEE" w14:textId="7F186B1F" w:rsidR="00AC1348" w:rsidRPr="00BC79F0" w:rsidRDefault="00AC1348" w:rsidP="00AC1348">
            <w:pPr>
              <w:spacing w:line="300" w:lineRule="exact"/>
              <w:rPr>
                <w:rFonts w:ascii="Arial" w:hAnsi="Arial" w:cs="Arial"/>
                <w:sz w:val="20"/>
                <w:szCs w:val="20"/>
              </w:rPr>
            </w:pPr>
            <w:r w:rsidRPr="00BC79F0">
              <w:rPr>
                <w:rFonts w:ascii="Arial" w:hAnsi="Arial" w:cs="Arial"/>
                <w:sz w:val="20"/>
                <w:szCs w:val="20"/>
              </w:rPr>
              <w:t xml:space="preserve">   3 years</w:t>
            </w:r>
          </w:p>
        </w:tc>
        <w:tc>
          <w:tcPr>
            <w:tcW w:w="1299" w:type="dxa"/>
            <w:gridSpan w:val="2"/>
          </w:tcPr>
          <w:p w14:paraId="292762C6" w14:textId="7268EA2C" w:rsidR="00AC1348" w:rsidRPr="00BC79F0" w:rsidRDefault="00AC1348" w:rsidP="00AC1348">
            <w:pPr>
              <w:pBdr>
                <w:bottom w:val="single" w:sz="4" w:space="1" w:color="auto"/>
              </w:pBdr>
              <w:tabs>
                <w:tab w:val="decimal" w:pos="1065"/>
              </w:tabs>
              <w:spacing w:line="300" w:lineRule="exact"/>
              <w:rPr>
                <w:rFonts w:ascii="Arial" w:hAnsi="Arial" w:cs="Arial"/>
                <w:sz w:val="20"/>
                <w:szCs w:val="20"/>
              </w:rPr>
            </w:pPr>
            <w:r w:rsidRPr="00C30052">
              <w:rPr>
                <w:rFonts w:ascii="Arial" w:hAnsi="Arial" w:cs="Arial"/>
                <w:sz w:val="20"/>
                <w:szCs w:val="20"/>
              </w:rPr>
              <w:t>1,000,000</w:t>
            </w:r>
          </w:p>
        </w:tc>
        <w:tc>
          <w:tcPr>
            <w:tcW w:w="1389" w:type="dxa"/>
            <w:gridSpan w:val="2"/>
          </w:tcPr>
          <w:p w14:paraId="67051760" w14:textId="77777777" w:rsidR="00AC1348" w:rsidRPr="00BC79F0" w:rsidRDefault="00AC1348" w:rsidP="00AC1348">
            <w:pPr>
              <w:pBdr>
                <w:bottom w:val="single" w:sz="4" w:space="1" w:color="auto"/>
              </w:pBdr>
              <w:tabs>
                <w:tab w:val="decimal" w:pos="1155"/>
              </w:tabs>
              <w:spacing w:line="300" w:lineRule="exact"/>
              <w:rPr>
                <w:rFonts w:ascii="Arial" w:hAnsi="Arial" w:cs="Arial"/>
                <w:sz w:val="20"/>
                <w:szCs w:val="20"/>
              </w:rPr>
            </w:pPr>
            <w:r w:rsidRPr="00BC79F0">
              <w:rPr>
                <w:rFonts w:ascii="Arial" w:hAnsi="Arial" w:cs="Arial"/>
                <w:sz w:val="20"/>
                <w:szCs w:val="20"/>
              </w:rPr>
              <w:t>1,000,000</w:t>
            </w:r>
          </w:p>
        </w:tc>
      </w:tr>
      <w:tr w:rsidR="00AC1348" w:rsidRPr="00BC79F0" w14:paraId="33240CA9" w14:textId="77777777" w:rsidTr="00AC1348">
        <w:tc>
          <w:tcPr>
            <w:tcW w:w="1388" w:type="dxa"/>
          </w:tcPr>
          <w:p w14:paraId="11728EB3" w14:textId="3F05B69C" w:rsidR="00AC1348" w:rsidRPr="00BC79F0" w:rsidRDefault="00AC1348" w:rsidP="00AC1348">
            <w:pPr>
              <w:tabs>
                <w:tab w:val="left" w:pos="1440"/>
                <w:tab w:val="right" w:pos="7200"/>
              </w:tabs>
              <w:spacing w:line="300" w:lineRule="exact"/>
              <w:rPr>
                <w:rFonts w:ascii="Arial" w:hAnsi="Arial" w:cs="Arial"/>
                <w:sz w:val="20"/>
                <w:szCs w:val="20"/>
              </w:rPr>
            </w:pPr>
            <w:r w:rsidRPr="00BC79F0">
              <w:rPr>
                <w:rFonts w:ascii="Arial" w:hAnsi="Arial" w:cs="Arial"/>
                <w:sz w:val="20"/>
                <w:szCs w:val="20"/>
              </w:rPr>
              <w:t>Total</w:t>
            </w:r>
          </w:p>
        </w:tc>
        <w:tc>
          <w:tcPr>
            <w:tcW w:w="5003" w:type="dxa"/>
            <w:gridSpan w:val="6"/>
          </w:tcPr>
          <w:p w14:paraId="5AFE22FD" w14:textId="1360EA52" w:rsidR="00AC1348" w:rsidRPr="00BC79F0" w:rsidRDefault="00AC1348" w:rsidP="00AC1348">
            <w:pPr>
              <w:tabs>
                <w:tab w:val="left" w:pos="1440"/>
                <w:tab w:val="right" w:pos="7200"/>
              </w:tabs>
              <w:spacing w:line="300" w:lineRule="exact"/>
              <w:rPr>
                <w:rFonts w:ascii="Arial" w:hAnsi="Arial" w:cs="Arial"/>
                <w:sz w:val="20"/>
                <w:szCs w:val="20"/>
              </w:rPr>
            </w:pPr>
          </w:p>
        </w:tc>
        <w:tc>
          <w:tcPr>
            <w:tcW w:w="1299" w:type="dxa"/>
            <w:gridSpan w:val="2"/>
          </w:tcPr>
          <w:p w14:paraId="629128B0" w14:textId="67A768A3" w:rsidR="00AC1348" w:rsidRPr="00BC79F0" w:rsidRDefault="00AC1348" w:rsidP="00AC1348">
            <w:pPr>
              <w:pBdr>
                <w:bottom w:val="double" w:sz="4" w:space="1" w:color="auto"/>
              </w:pBdr>
              <w:tabs>
                <w:tab w:val="decimal" w:pos="1065"/>
              </w:tabs>
              <w:spacing w:line="300" w:lineRule="exact"/>
              <w:rPr>
                <w:rFonts w:ascii="Arial" w:hAnsi="Arial" w:cs="Arial"/>
                <w:sz w:val="20"/>
                <w:szCs w:val="20"/>
              </w:rPr>
            </w:pPr>
            <w:r w:rsidRPr="00C30052">
              <w:rPr>
                <w:rFonts w:ascii="Arial" w:hAnsi="Arial" w:cs="Arial"/>
                <w:sz w:val="20"/>
                <w:szCs w:val="20"/>
              </w:rPr>
              <w:t>1,000,000</w:t>
            </w:r>
          </w:p>
        </w:tc>
        <w:tc>
          <w:tcPr>
            <w:tcW w:w="1389" w:type="dxa"/>
            <w:gridSpan w:val="2"/>
          </w:tcPr>
          <w:p w14:paraId="75D2CD8A" w14:textId="5701747A" w:rsidR="00AC1348" w:rsidRPr="00BC79F0" w:rsidRDefault="00AC1348" w:rsidP="00AC1348">
            <w:pPr>
              <w:pBdr>
                <w:bottom w:val="double" w:sz="4" w:space="1" w:color="auto"/>
              </w:pBdr>
              <w:tabs>
                <w:tab w:val="decimal" w:pos="1155"/>
              </w:tabs>
              <w:spacing w:line="300" w:lineRule="exact"/>
              <w:rPr>
                <w:rFonts w:ascii="Arial" w:hAnsi="Arial" w:cs="Arial"/>
                <w:sz w:val="20"/>
                <w:szCs w:val="20"/>
              </w:rPr>
            </w:pPr>
            <w:r w:rsidRPr="00BC79F0">
              <w:rPr>
                <w:rFonts w:ascii="Arial" w:hAnsi="Arial" w:cs="Arial"/>
                <w:sz w:val="20"/>
                <w:szCs w:val="20"/>
              </w:rPr>
              <w:t>1,000,000</w:t>
            </w:r>
          </w:p>
        </w:tc>
      </w:tr>
    </w:tbl>
    <w:bookmarkEnd w:id="3"/>
    <w:p w14:paraId="49AE41A2" w14:textId="24229FFB" w:rsidR="00846FAF" w:rsidRPr="00BC79F0" w:rsidRDefault="0024144E" w:rsidP="00062B59">
      <w:pPr>
        <w:widowControl/>
        <w:overflowPunct/>
        <w:autoSpaceDE/>
        <w:autoSpaceDN/>
        <w:adjustRightInd/>
        <w:spacing w:before="120" w:line="380" w:lineRule="exact"/>
        <w:ind w:left="547" w:hanging="547"/>
        <w:textAlignment w:val="auto"/>
        <w:rPr>
          <w:rFonts w:ascii="Arial" w:hAnsi="Arial" w:cs="Arial"/>
          <w:b/>
          <w:bCs/>
          <w:sz w:val="22"/>
          <w:szCs w:val="22"/>
        </w:rPr>
      </w:pPr>
      <w:r w:rsidRPr="00BC79F0">
        <w:rPr>
          <w:rFonts w:ascii="Arial" w:hAnsi="Arial" w:cs="Arial"/>
          <w:b/>
          <w:bCs/>
          <w:sz w:val="22"/>
          <w:szCs w:val="22"/>
        </w:rPr>
        <w:t>1</w:t>
      </w:r>
      <w:r w:rsidR="00041F42" w:rsidRPr="00BC79F0">
        <w:rPr>
          <w:rFonts w:ascii="Arial" w:hAnsi="Arial" w:cs="Arial"/>
          <w:b/>
          <w:bCs/>
          <w:sz w:val="22"/>
          <w:szCs w:val="22"/>
        </w:rPr>
        <w:t>4</w:t>
      </w:r>
      <w:r w:rsidR="00846FAF" w:rsidRPr="00BC79F0">
        <w:rPr>
          <w:rFonts w:ascii="Arial" w:hAnsi="Arial" w:cs="Arial"/>
          <w:b/>
          <w:bCs/>
          <w:sz w:val="22"/>
          <w:szCs w:val="22"/>
        </w:rPr>
        <w:t>.</w:t>
      </w:r>
      <w:r w:rsidR="00846FAF" w:rsidRPr="00BC79F0">
        <w:rPr>
          <w:rFonts w:ascii="Arial" w:hAnsi="Arial" w:cs="Arial"/>
          <w:b/>
          <w:bCs/>
          <w:sz w:val="22"/>
          <w:szCs w:val="22"/>
        </w:rPr>
        <w:tab/>
        <w:t>Brokerage fees</w:t>
      </w:r>
    </w:p>
    <w:tbl>
      <w:tblPr>
        <w:tblW w:w="9090" w:type="dxa"/>
        <w:tblInd w:w="450" w:type="dxa"/>
        <w:tblLayout w:type="fixed"/>
        <w:tblLook w:val="0000" w:firstRow="0" w:lastRow="0" w:firstColumn="0" w:lastColumn="0" w:noHBand="0" w:noVBand="0"/>
      </w:tblPr>
      <w:tblGrid>
        <w:gridCol w:w="5670"/>
        <w:gridCol w:w="1710"/>
        <w:gridCol w:w="1710"/>
      </w:tblGrid>
      <w:tr w:rsidR="00CA5D69" w:rsidRPr="00BC79F0" w14:paraId="1FF6A2DA" w14:textId="77777777" w:rsidTr="00801EC7">
        <w:tc>
          <w:tcPr>
            <w:tcW w:w="5670" w:type="dxa"/>
          </w:tcPr>
          <w:p w14:paraId="3D18C27D" w14:textId="77777777" w:rsidR="00846FAF" w:rsidRPr="00BC79F0" w:rsidRDefault="00846FAF"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79E9F8B1" w14:textId="799F2675" w:rsidR="00846FAF" w:rsidRPr="00BC79F0" w:rsidRDefault="0024144E" w:rsidP="00801EC7">
            <w:pPr>
              <w:widowControl/>
              <w:spacing w:line="380" w:lineRule="exact"/>
              <w:ind w:left="14"/>
              <w:jc w:val="right"/>
              <w:rPr>
                <w:rFonts w:ascii="Arial" w:hAnsi="Arial" w:cs="Arial"/>
                <w:sz w:val="22"/>
                <w:szCs w:val="22"/>
              </w:rPr>
            </w:pPr>
            <w:r w:rsidRPr="00BC79F0">
              <w:rPr>
                <w:rFonts w:ascii="Arial" w:hAnsi="Arial" w:cs="Arial"/>
                <w:sz w:val="22"/>
                <w:szCs w:val="22"/>
              </w:rPr>
              <w:t>(Unit: Thousand Baht)</w:t>
            </w:r>
          </w:p>
        </w:tc>
      </w:tr>
      <w:tr w:rsidR="0024144E" w:rsidRPr="00BC79F0" w14:paraId="0FC1D685" w14:textId="77777777" w:rsidTr="00801EC7">
        <w:tc>
          <w:tcPr>
            <w:tcW w:w="5670" w:type="dxa"/>
          </w:tcPr>
          <w:p w14:paraId="2D31CA92" w14:textId="77777777" w:rsidR="0024144E" w:rsidRPr="00BC79F0" w:rsidRDefault="0024144E"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6A3509B2" w14:textId="74E96015" w:rsidR="0024144E" w:rsidRPr="00BC79F0" w:rsidRDefault="0024144E" w:rsidP="00801EC7">
            <w:pPr>
              <w:widowControl/>
              <w:pBdr>
                <w:bottom w:val="single" w:sz="4" w:space="1" w:color="auto"/>
              </w:pBdr>
              <w:spacing w:line="380" w:lineRule="exact"/>
              <w:ind w:left="14"/>
              <w:jc w:val="center"/>
              <w:rPr>
                <w:rFonts w:ascii="Arial" w:hAnsi="Arial" w:cs="Arial"/>
                <w:sz w:val="22"/>
                <w:szCs w:val="22"/>
              </w:rPr>
            </w:pPr>
            <w:r w:rsidRPr="00BC79F0">
              <w:rPr>
                <w:rFonts w:ascii="Arial" w:hAnsi="Arial" w:cs="Arial"/>
                <w:sz w:val="22"/>
                <w:szCs w:val="22"/>
              </w:rPr>
              <w:t xml:space="preserve">Consolidated              </w:t>
            </w:r>
            <w:r w:rsidRPr="00BC79F0">
              <w:rPr>
                <w:rFonts w:ascii="Arial" w:hAnsi="Arial" w:cs="Arial"/>
                <w:sz w:val="22"/>
                <w:szCs w:val="22"/>
                <w:cs/>
              </w:rPr>
              <w:t xml:space="preserve">               </w:t>
            </w:r>
            <w:r w:rsidRPr="00BC79F0">
              <w:rPr>
                <w:rFonts w:ascii="Arial" w:hAnsi="Arial" w:cs="Arial"/>
                <w:sz w:val="22"/>
                <w:szCs w:val="22"/>
              </w:rPr>
              <w:t xml:space="preserve">financial statements              </w:t>
            </w:r>
          </w:p>
        </w:tc>
      </w:tr>
      <w:tr w:rsidR="00DC2208" w:rsidRPr="00BC79F0" w14:paraId="7B89C4D9" w14:textId="77777777" w:rsidTr="00801EC7">
        <w:tc>
          <w:tcPr>
            <w:tcW w:w="5670" w:type="dxa"/>
          </w:tcPr>
          <w:p w14:paraId="12099600" w14:textId="77777777" w:rsidR="00DC2208" w:rsidRPr="00BC79F0" w:rsidRDefault="00DC2208"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14CC4543" w14:textId="6F51AACC" w:rsidR="00DC2208" w:rsidRPr="00BC79F0" w:rsidRDefault="00DC2208" w:rsidP="00801EC7">
            <w:pPr>
              <w:widowControl/>
              <w:pBdr>
                <w:bottom w:val="single" w:sz="4" w:space="1" w:color="auto"/>
              </w:pBdr>
              <w:spacing w:line="380" w:lineRule="exact"/>
              <w:ind w:left="14"/>
              <w:jc w:val="center"/>
              <w:rPr>
                <w:rFonts w:ascii="Arial" w:hAnsi="Arial" w:cs="Arial"/>
                <w:sz w:val="22"/>
                <w:szCs w:val="22"/>
              </w:rPr>
            </w:pPr>
            <w:r w:rsidRPr="00BC79F0">
              <w:rPr>
                <w:rFonts w:ascii="Arial" w:hAnsi="Arial" w:cs="Arial"/>
                <w:sz w:val="22"/>
                <w:szCs w:val="22"/>
              </w:rPr>
              <w:t>For the three-month periods ended 31 March</w:t>
            </w:r>
          </w:p>
        </w:tc>
      </w:tr>
      <w:tr w:rsidR="00CA5D69" w:rsidRPr="00BC79F0" w14:paraId="1ECEB89F" w14:textId="77777777" w:rsidTr="00801EC7">
        <w:tc>
          <w:tcPr>
            <w:tcW w:w="5670" w:type="dxa"/>
          </w:tcPr>
          <w:p w14:paraId="53D2451C" w14:textId="77777777" w:rsidR="00846FAF" w:rsidRPr="00BC79F0" w:rsidRDefault="00846FAF"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44B21AB0" w14:textId="367833E5" w:rsidR="00846FAF" w:rsidRPr="00BC79F0" w:rsidRDefault="005A2870" w:rsidP="00801EC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BC79F0">
              <w:rPr>
                <w:rFonts w:ascii="Arial" w:hAnsi="Arial" w:cs="Arial"/>
                <w:sz w:val="22"/>
                <w:szCs w:val="22"/>
              </w:rPr>
              <w:t>2025</w:t>
            </w:r>
          </w:p>
        </w:tc>
        <w:tc>
          <w:tcPr>
            <w:tcW w:w="1710" w:type="dxa"/>
          </w:tcPr>
          <w:p w14:paraId="7FB6B1C4" w14:textId="4F4CD7EB" w:rsidR="00846FAF" w:rsidRPr="00BC79F0" w:rsidRDefault="005A2870" w:rsidP="00801EC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BC79F0">
              <w:rPr>
                <w:rFonts w:ascii="Arial" w:hAnsi="Arial" w:cs="Arial"/>
                <w:sz w:val="22"/>
                <w:szCs w:val="22"/>
              </w:rPr>
              <w:t>2024</w:t>
            </w:r>
          </w:p>
        </w:tc>
      </w:tr>
      <w:tr w:rsidR="00F324E4" w:rsidRPr="00BC79F0" w14:paraId="2E7468F9" w14:textId="77777777">
        <w:tc>
          <w:tcPr>
            <w:tcW w:w="5670" w:type="dxa"/>
          </w:tcPr>
          <w:p w14:paraId="7B8D6E85" w14:textId="77777777" w:rsidR="00F324E4" w:rsidRPr="00BC79F0" w:rsidRDefault="00F324E4" w:rsidP="00F324E4">
            <w:pPr>
              <w:widowControl/>
              <w:spacing w:line="380" w:lineRule="exact"/>
              <w:ind w:left="162" w:right="-198" w:hanging="162"/>
              <w:rPr>
                <w:rFonts w:ascii="Arial" w:hAnsi="Arial" w:cs="Arial"/>
                <w:sz w:val="22"/>
                <w:szCs w:val="22"/>
                <w:lang w:val="en-GB"/>
              </w:rPr>
            </w:pPr>
            <w:r w:rsidRPr="00BC79F0">
              <w:rPr>
                <w:rFonts w:ascii="Arial" w:hAnsi="Arial" w:cs="Arial"/>
                <w:sz w:val="22"/>
                <w:szCs w:val="22"/>
                <w:lang w:val="en-GB"/>
              </w:rPr>
              <w:t>Brokerage fees from securities business</w:t>
            </w:r>
          </w:p>
        </w:tc>
        <w:tc>
          <w:tcPr>
            <w:tcW w:w="1710" w:type="dxa"/>
            <w:vAlign w:val="bottom"/>
          </w:tcPr>
          <w:p w14:paraId="7BD5DE72" w14:textId="24C54D33" w:rsidR="00F324E4" w:rsidRPr="00BC79F0" w:rsidRDefault="001F2BAC" w:rsidP="00F324E4">
            <w:pPr>
              <w:tabs>
                <w:tab w:val="decimal" w:pos="1422"/>
              </w:tabs>
              <w:spacing w:line="380" w:lineRule="exact"/>
              <w:ind w:left="-18" w:right="-18"/>
              <w:jc w:val="both"/>
              <w:rPr>
                <w:rFonts w:ascii="Arial" w:hAnsi="Arial" w:cs="Arial"/>
                <w:sz w:val="22"/>
                <w:szCs w:val="22"/>
              </w:rPr>
            </w:pPr>
            <w:r w:rsidRPr="001F2BAC">
              <w:rPr>
                <w:rFonts w:ascii="Arial" w:hAnsi="Arial" w:cs="Arial"/>
                <w:sz w:val="22"/>
                <w:szCs w:val="22"/>
              </w:rPr>
              <w:t>99,145</w:t>
            </w:r>
          </w:p>
        </w:tc>
        <w:tc>
          <w:tcPr>
            <w:tcW w:w="1710" w:type="dxa"/>
            <w:vAlign w:val="bottom"/>
          </w:tcPr>
          <w:p w14:paraId="56C3BE9D" w14:textId="636B4C0F" w:rsidR="00F324E4" w:rsidRPr="00BC79F0" w:rsidRDefault="00F324E4" w:rsidP="00F324E4">
            <w:pPr>
              <w:tabs>
                <w:tab w:val="decimal" w:pos="1422"/>
              </w:tabs>
              <w:spacing w:line="380" w:lineRule="exact"/>
              <w:ind w:left="-18" w:right="-18"/>
              <w:jc w:val="both"/>
              <w:rPr>
                <w:rFonts w:ascii="Arial" w:hAnsi="Arial" w:cs="Arial"/>
                <w:sz w:val="22"/>
                <w:szCs w:val="22"/>
                <w:rtl/>
                <w:cs/>
              </w:rPr>
            </w:pPr>
            <w:r w:rsidRPr="00BC79F0">
              <w:rPr>
                <w:rFonts w:ascii="Arial" w:hAnsi="Arial" w:cs="Arial"/>
                <w:sz w:val="22"/>
                <w:szCs w:val="22"/>
              </w:rPr>
              <w:t>110,748</w:t>
            </w:r>
          </w:p>
        </w:tc>
      </w:tr>
      <w:tr w:rsidR="00F324E4" w:rsidRPr="00BC79F0" w14:paraId="6857F9E7" w14:textId="77777777">
        <w:tc>
          <w:tcPr>
            <w:tcW w:w="5670" w:type="dxa"/>
          </w:tcPr>
          <w:p w14:paraId="42EBED6D" w14:textId="77777777" w:rsidR="00F324E4" w:rsidRPr="00BC79F0" w:rsidRDefault="00F324E4" w:rsidP="00F324E4">
            <w:pPr>
              <w:widowControl/>
              <w:spacing w:line="380" w:lineRule="exact"/>
              <w:ind w:left="162" w:right="-198" w:hanging="162"/>
              <w:rPr>
                <w:rFonts w:ascii="Arial" w:hAnsi="Arial" w:cs="Arial"/>
                <w:sz w:val="22"/>
                <w:szCs w:val="22"/>
                <w:lang w:val="en-GB"/>
              </w:rPr>
            </w:pPr>
            <w:r w:rsidRPr="00BC79F0">
              <w:rPr>
                <w:rFonts w:ascii="Arial" w:hAnsi="Arial" w:cs="Arial"/>
                <w:sz w:val="22"/>
                <w:szCs w:val="22"/>
                <w:lang w:val="en-GB"/>
              </w:rPr>
              <w:t>Brokerage fees from derivatives business</w:t>
            </w:r>
          </w:p>
        </w:tc>
        <w:tc>
          <w:tcPr>
            <w:tcW w:w="1710" w:type="dxa"/>
            <w:vAlign w:val="bottom"/>
          </w:tcPr>
          <w:p w14:paraId="700047AF" w14:textId="72E26345" w:rsidR="00F324E4" w:rsidRPr="00BC79F0" w:rsidRDefault="0018019A" w:rsidP="00F324E4">
            <w:pPr>
              <w:pBdr>
                <w:bottom w:val="single" w:sz="4" w:space="1" w:color="auto"/>
              </w:pBdr>
              <w:tabs>
                <w:tab w:val="decimal" w:pos="1422"/>
              </w:tabs>
              <w:spacing w:line="380" w:lineRule="exact"/>
              <w:ind w:left="-18" w:right="-18"/>
              <w:jc w:val="both"/>
              <w:rPr>
                <w:rFonts w:ascii="Arial" w:hAnsi="Arial" w:cs="Arial"/>
                <w:sz w:val="22"/>
                <w:szCs w:val="22"/>
                <w:rtl/>
                <w:cs/>
              </w:rPr>
            </w:pPr>
            <w:r w:rsidRPr="0018019A">
              <w:rPr>
                <w:rFonts w:ascii="Arial" w:hAnsi="Arial" w:cs="Arial"/>
                <w:sz w:val="22"/>
                <w:szCs w:val="22"/>
              </w:rPr>
              <w:t>8,238</w:t>
            </w:r>
          </w:p>
        </w:tc>
        <w:tc>
          <w:tcPr>
            <w:tcW w:w="1710" w:type="dxa"/>
            <w:vAlign w:val="bottom"/>
          </w:tcPr>
          <w:p w14:paraId="55CB03A7" w14:textId="2A95C7AC" w:rsidR="00F324E4" w:rsidRPr="00BC79F0" w:rsidRDefault="00F324E4" w:rsidP="00F324E4">
            <w:pPr>
              <w:pBdr>
                <w:bottom w:val="single" w:sz="4" w:space="1" w:color="auto"/>
              </w:pBdr>
              <w:tabs>
                <w:tab w:val="decimal" w:pos="1422"/>
              </w:tabs>
              <w:spacing w:line="380" w:lineRule="exact"/>
              <w:ind w:left="-18" w:right="-18"/>
              <w:jc w:val="both"/>
              <w:rPr>
                <w:rFonts w:ascii="Arial" w:hAnsi="Arial" w:cs="Arial"/>
                <w:sz w:val="22"/>
                <w:szCs w:val="22"/>
                <w:rtl/>
                <w:cs/>
              </w:rPr>
            </w:pPr>
            <w:r w:rsidRPr="00BC79F0">
              <w:rPr>
                <w:rFonts w:ascii="Arial" w:hAnsi="Arial" w:cs="Arial"/>
                <w:sz w:val="22"/>
                <w:szCs w:val="22"/>
              </w:rPr>
              <w:t>9,344</w:t>
            </w:r>
          </w:p>
        </w:tc>
      </w:tr>
      <w:tr w:rsidR="00F324E4" w:rsidRPr="00BC79F0" w14:paraId="6A1599A3" w14:textId="77777777">
        <w:tc>
          <w:tcPr>
            <w:tcW w:w="5670" w:type="dxa"/>
          </w:tcPr>
          <w:p w14:paraId="121B03C3" w14:textId="77777777" w:rsidR="00F324E4" w:rsidRPr="00BC79F0" w:rsidRDefault="00F324E4" w:rsidP="00F324E4">
            <w:pPr>
              <w:widowControl/>
              <w:spacing w:line="380" w:lineRule="exact"/>
              <w:ind w:left="162" w:right="-198" w:hanging="162"/>
              <w:rPr>
                <w:rFonts w:ascii="Arial" w:hAnsi="Arial" w:cs="Arial"/>
                <w:sz w:val="22"/>
                <w:szCs w:val="22"/>
                <w:lang w:val="en-GB"/>
              </w:rPr>
            </w:pPr>
            <w:r w:rsidRPr="00BC79F0">
              <w:rPr>
                <w:rFonts w:ascii="Arial" w:hAnsi="Arial" w:cs="Arial"/>
                <w:sz w:val="22"/>
                <w:szCs w:val="22"/>
                <w:lang w:val="en-GB"/>
              </w:rPr>
              <w:t>Total</w:t>
            </w:r>
          </w:p>
        </w:tc>
        <w:tc>
          <w:tcPr>
            <w:tcW w:w="1710" w:type="dxa"/>
            <w:vAlign w:val="bottom"/>
          </w:tcPr>
          <w:p w14:paraId="316C1872" w14:textId="3B3D0AB4" w:rsidR="00F324E4" w:rsidRPr="00BC79F0" w:rsidRDefault="00A25A9B" w:rsidP="00F324E4">
            <w:pPr>
              <w:pBdr>
                <w:bottom w:val="double" w:sz="4" w:space="1" w:color="auto"/>
              </w:pBdr>
              <w:tabs>
                <w:tab w:val="decimal" w:pos="1422"/>
              </w:tabs>
              <w:spacing w:line="380" w:lineRule="exact"/>
              <w:ind w:left="-18" w:right="-18"/>
              <w:jc w:val="both"/>
              <w:rPr>
                <w:rFonts w:ascii="Arial" w:hAnsi="Arial" w:cs="Arial"/>
                <w:sz w:val="22"/>
                <w:szCs w:val="22"/>
                <w:rtl/>
                <w:cs/>
              </w:rPr>
            </w:pPr>
            <w:r w:rsidRPr="00A25A9B">
              <w:rPr>
                <w:rFonts w:ascii="Arial" w:hAnsi="Arial" w:cs="Arial"/>
                <w:sz w:val="22"/>
                <w:szCs w:val="22"/>
              </w:rPr>
              <w:t>107,383</w:t>
            </w:r>
          </w:p>
        </w:tc>
        <w:tc>
          <w:tcPr>
            <w:tcW w:w="1710" w:type="dxa"/>
            <w:vAlign w:val="bottom"/>
          </w:tcPr>
          <w:p w14:paraId="1AF2A7A1" w14:textId="2F7FAB2C" w:rsidR="00F324E4" w:rsidRPr="00BC79F0" w:rsidRDefault="00F324E4" w:rsidP="00F324E4">
            <w:pPr>
              <w:pBdr>
                <w:bottom w:val="double" w:sz="4" w:space="1" w:color="auto"/>
              </w:pBdr>
              <w:tabs>
                <w:tab w:val="decimal" w:pos="1422"/>
              </w:tabs>
              <w:spacing w:line="380" w:lineRule="exact"/>
              <w:ind w:left="-18" w:right="-18"/>
              <w:jc w:val="both"/>
              <w:rPr>
                <w:rFonts w:ascii="Arial" w:hAnsi="Arial" w:cs="Arial"/>
                <w:sz w:val="22"/>
                <w:szCs w:val="22"/>
                <w:rtl/>
                <w:cs/>
              </w:rPr>
            </w:pPr>
            <w:r w:rsidRPr="00BC79F0">
              <w:rPr>
                <w:rFonts w:ascii="Arial" w:hAnsi="Arial" w:cs="Arial"/>
                <w:sz w:val="22"/>
                <w:szCs w:val="22"/>
              </w:rPr>
              <w:t>120,092</w:t>
            </w:r>
          </w:p>
        </w:tc>
      </w:tr>
    </w:tbl>
    <w:p w14:paraId="6AC1BFB4" w14:textId="7694D50E" w:rsidR="00AD3590" w:rsidRPr="00BC79F0" w:rsidRDefault="00A83C44" w:rsidP="0010082E">
      <w:pPr>
        <w:tabs>
          <w:tab w:val="right" w:pos="7200"/>
        </w:tabs>
        <w:spacing w:before="120" w:after="120" w:line="380" w:lineRule="exact"/>
        <w:ind w:left="547" w:hanging="547"/>
        <w:rPr>
          <w:rFonts w:ascii="Arial" w:hAnsi="Arial" w:cs="Arial"/>
          <w:b/>
          <w:bCs/>
          <w:sz w:val="22"/>
          <w:szCs w:val="22"/>
        </w:rPr>
      </w:pPr>
      <w:r w:rsidRPr="00BC79F0">
        <w:rPr>
          <w:rFonts w:ascii="Arial" w:hAnsi="Arial" w:cs="Arial"/>
          <w:b/>
          <w:bCs/>
          <w:sz w:val="22"/>
          <w:szCs w:val="22"/>
        </w:rPr>
        <w:lastRenderedPageBreak/>
        <w:t>1</w:t>
      </w:r>
      <w:r w:rsidR="00041F42" w:rsidRPr="00BC79F0">
        <w:rPr>
          <w:rFonts w:ascii="Arial" w:hAnsi="Arial" w:cs="Arial"/>
          <w:b/>
          <w:bCs/>
          <w:sz w:val="22"/>
          <w:szCs w:val="22"/>
        </w:rPr>
        <w:t>5</w:t>
      </w:r>
      <w:r w:rsidR="00AD3590" w:rsidRPr="00BC79F0">
        <w:rPr>
          <w:rFonts w:ascii="Arial" w:hAnsi="Arial" w:cs="Arial"/>
          <w:b/>
          <w:bCs/>
          <w:sz w:val="22"/>
          <w:szCs w:val="22"/>
        </w:rPr>
        <w:t>.</w:t>
      </w:r>
      <w:r w:rsidR="00AD3590" w:rsidRPr="00BC79F0">
        <w:rPr>
          <w:rFonts w:ascii="Arial" w:hAnsi="Arial" w:cs="Arial"/>
          <w:b/>
          <w:bCs/>
          <w:sz w:val="22"/>
          <w:szCs w:val="22"/>
        </w:rPr>
        <w:tab/>
        <w:t>Fees and services income</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BC79F0" w14:paraId="59A3F83E" w14:textId="5242EEC5" w:rsidTr="00B464F6">
        <w:tc>
          <w:tcPr>
            <w:tcW w:w="3510" w:type="dxa"/>
          </w:tcPr>
          <w:p w14:paraId="25E4545A" w14:textId="77777777" w:rsidR="00B464F6" w:rsidRPr="00BC79F0" w:rsidRDefault="00B464F6" w:rsidP="00535AE2">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4384D31E" w14:textId="68A8D110" w:rsidR="00B464F6" w:rsidRPr="00BC79F0" w:rsidRDefault="00B464F6" w:rsidP="00535AE2">
            <w:pPr>
              <w:widowControl/>
              <w:spacing w:line="380" w:lineRule="exact"/>
              <w:ind w:left="14"/>
              <w:jc w:val="center"/>
              <w:rPr>
                <w:rFonts w:ascii="Arial" w:hAnsi="Arial" w:cs="Arial"/>
                <w:sz w:val="22"/>
                <w:szCs w:val="22"/>
              </w:rPr>
            </w:pPr>
          </w:p>
        </w:tc>
        <w:tc>
          <w:tcPr>
            <w:tcW w:w="2790" w:type="dxa"/>
            <w:gridSpan w:val="2"/>
          </w:tcPr>
          <w:p w14:paraId="6CCEE1FE" w14:textId="3E6D1309" w:rsidR="00B464F6" w:rsidRPr="00BC79F0" w:rsidRDefault="00BC6639" w:rsidP="00535AE2">
            <w:pPr>
              <w:widowControl/>
              <w:overflowPunct/>
              <w:autoSpaceDE/>
              <w:autoSpaceDN/>
              <w:adjustRightInd/>
              <w:spacing w:line="380" w:lineRule="exact"/>
              <w:jc w:val="right"/>
              <w:textAlignment w:val="auto"/>
              <w:rPr>
                <w:sz w:val="22"/>
                <w:szCs w:val="22"/>
              </w:rPr>
            </w:pPr>
            <w:r w:rsidRPr="00BC79F0">
              <w:rPr>
                <w:rFonts w:ascii="Arial" w:hAnsi="Arial" w:cs="Arial"/>
                <w:sz w:val="22"/>
                <w:szCs w:val="22"/>
              </w:rPr>
              <w:t>(Unit: Thousand Baht)</w:t>
            </w:r>
          </w:p>
        </w:tc>
      </w:tr>
      <w:tr w:rsidR="00BC6639" w:rsidRPr="00BC79F0" w14:paraId="6F55E94A" w14:textId="77777777" w:rsidTr="00B464F6">
        <w:tc>
          <w:tcPr>
            <w:tcW w:w="3510" w:type="dxa"/>
          </w:tcPr>
          <w:p w14:paraId="468B3380" w14:textId="77777777" w:rsidR="00BC6639" w:rsidRPr="00BC79F0" w:rsidRDefault="00BC6639" w:rsidP="00535AE2">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65438F43" w14:textId="364062C5" w:rsidR="00BC6639" w:rsidRPr="00BC79F0" w:rsidRDefault="00BC6639" w:rsidP="00535AE2">
            <w:pPr>
              <w:widowControl/>
              <w:pBdr>
                <w:bottom w:val="single" w:sz="6" w:space="1" w:color="auto"/>
              </w:pBdr>
              <w:spacing w:line="380" w:lineRule="exact"/>
              <w:ind w:left="14"/>
              <w:jc w:val="center"/>
              <w:rPr>
                <w:rFonts w:ascii="Arial" w:hAnsi="Arial" w:cs="Arial"/>
                <w:sz w:val="22"/>
                <w:szCs w:val="22"/>
              </w:rPr>
            </w:pPr>
            <w:r w:rsidRPr="00BC79F0">
              <w:rPr>
                <w:rFonts w:ascii="Arial" w:hAnsi="Arial" w:cs="Arial"/>
                <w:sz w:val="22"/>
                <w:szCs w:val="22"/>
              </w:rPr>
              <w:t xml:space="preserve">Consolidated              </w:t>
            </w:r>
            <w:r w:rsidRPr="00BC79F0">
              <w:rPr>
                <w:rFonts w:ascii="Arial" w:hAnsi="Arial" w:cs="Arial"/>
                <w:sz w:val="22"/>
                <w:szCs w:val="22"/>
                <w:cs/>
              </w:rPr>
              <w:t xml:space="preserve">            </w:t>
            </w:r>
            <w:r w:rsidRPr="00BC79F0">
              <w:rPr>
                <w:rFonts w:ascii="Arial" w:hAnsi="Arial" w:cs="Arial"/>
                <w:sz w:val="22"/>
                <w:szCs w:val="22"/>
              </w:rPr>
              <w:t xml:space="preserve">financial statements              </w:t>
            </w:r>
          </w:p>
        </w:tc>
        <w:tc>
          <w:tcPr>
            <w:tcW w:w="2790" w:type="dxa"/>
            <w:gridSpan w:val="2"/>
          </w:tcPr>
          <w:p w14:paraId="6BDBEE67" w14:textId="5F1A01F2" w:rsidR="00BC6639" w:rsidRPr="00BC79F0" w:rsidRDefault="00BC6639" w:rsidP="00535AE2">
            <w:pPr>
              <w:widowControl/>
              <w:pBdr>
                <w:bottom w:val="single" w:sz="4" w:space="1" w:color="auto"/>
              </w:pBdr>
              <w:overflowPunct/>
              <w:autoSpaceDE/>
              <w:autoSpaceDN/>
              <w:adjustRightInd/>
              <w:spacing w:line="380" w:lineRule="exact"/>
              <w:jc w:val="center"/>
              <w:textAlignment w:val="auto"/>
              <w:rPr>
                <w:rFonts w:ascii="Arial" w:hAnsi="Arial" w:cs="Arial"/>
                <w:sz w:val="22"/>
                <w:szCs w:val="22"/>
              </w:rPr>
            </w:pPr>
            <w:r w:rsidRPr="00BC79F0">
              <w:rPr>
                <w:rFonts w:ascii="Arial" w:hAnsi="Arial" w:cs="Arial"/>
                <w:sz w:val="22"/>
                <w:szCs w:val="22"/>
              </w:rPr>
              <w:t xml:space="preserve">Separate              </w:t>
            </w:r>
            <w:r w:rsidRPr="00BC79F0">
              <w:rPr>
                <w:rFonts w:ascii="Arial" w:hAnsi="Arial" w:cs="Arial"/>
                <w:sz w:val="22"/>
                <w:szCs w:val="22"/>
                <w:cs/>
              </w:rPr>
              <w:t xml:space="preserve">            </w:t>
            </w:r>
            <w:r w:rsidRPr="00BC79F0">
              <w:rPr>
                <w:rFonts w:ascii="Arial" w:hAnsi="Arial" w:cs="Arial"/>
                <w:sz w:val="22"/>
                <w:szCs w:val="22"/>
              </w:rPr>
              <w:t>financial statements</w:t>
            </w:r>
          </w:p>
        </w:tc>
      </w:tr>
      <w:tr w:rsidR="00B26EDD" w:rsidRPr="00BC79F0" w14:paraId="3CC2A966" w14:textId="77777777" w:rsidTr="00ED1130">
        <w:tc>
          <w:tcPr>
            <w:tcW w:w="3510" w:type="dxa"/>
          </w:tcPr>
          <w:p w14:paraId="7906139F" w14:textId="77777777" w:rsidR="00B26EDD" w:rsidRPr="00BC79F0" w:rsidRDefault="00B26EDD" w:rsidP="00535AE2">
            <w:pPr>
              <w:tabs>
                <w:tab w:val="left" w:pos="2880"/>
                <w:tab w:val="right" w:pos="5040"/>
                <w:tab w:val="right" w:pos="6390"/>
                <w:tab w:val="right" w:pos="8190"/>
              </w:tabs>
              <w:spacing w:line="380" w:lineRule="exact"/>
              <w:ind w:right="-43"/>
              <w:jc w:val="both"/>
              <w:rPr>
                <w:rFonts w:ascii="Arial" w:hAnsi="Arial" w:cs="Arial"/>
                <w:sz w:val="22"/>
                <w:szCs w:val="22"/>
              </w:rPr>
            </w:pPr>
          </w:p>
        </w:tc>
        <w:tc>
          <w:tcPr>
            <w:tcW w:w="5580" w:type="dxa"/>
            <w:gridSpan w:val="4"/>
          </w:tcPr>
          <w:p w14:paraId="1E26421A" w14:textId="6B856198" w:rsidR="00B26EDD" w:rsidRPr="00BC79F0" w:rsidRDefault="00B26EDD" w:rsidP="00535AE2">
            <w:pPr>
              <w:widowControl/>
              <w:pBdr>
                <w:bottom w:val="single" w:sz="4" w:space="1" w:color="auto"/>
              </w:pBdr>
              <w:overflowPunct/>
              <w:autoSpaceDE/>
              <w:autoSpaceDN/>
              <w:adjustRightInd/>
              <w:spacing w:line="380" w:lineRule="exact"/>
              <w:jc w:val="center"/>
              <w:textAlignment w:val="auto"/>
              <w:rPr>
                <w:rFonts w:ascii="Arial" w:hAnsi="Arial" w:cs="Arial"/>
                <w:sz w:val="22"/>
                <w:szCs w:val="22"/>
              </w:rPr>
            </w:pPr>
            <w:r w:rsidRPr="00BC79F0">
              <w:rPr>
                <w:rFonts w:ascii="Arial" w:hAnsi="Arial" w:cs="Arial"/>
                <w:sz w:val="22"/>
                <w:szCs w:val="22"/>
              </w:rPr>
              <w:t>For the three-month periods ended 31 March</w:t>
            </w:r>
          </w:p>
        </w:tc>
      </w:tr>
      <w:tr w:rsidR="00BC6639" w:rsidRPr="00BC79F0" w14:paraId="4269191A" w14:textId="4065B866" w:rsidTr="00B464F6">
        <w:tc>
          <w:tcPr>
            <w:tcW w:w="3510" w:type="dxa"/>
          </w:tcPr>
          <w:p w14:paraId="02775445" w14:textId="75D70F7B" w:rsidR="00BC6639" w:rsidRPr="00BC79F0" w:rsidRDefault="00BC6639" w:rsidP="00535AE2">
            <w:pPr>
              <w:tabs>
                <w:tab w:val="left" w:pos="2880"/>
                <w:tab w:val="right" w:pos="5040"/>
                <w:tab w:val="right" w:pos="6390"/>
                <w:tab w:val="right" w:pos="8190"/>
              </w:tabs>
              <w:spacing w:line="380" w:lineRule="exact"/>
              <w:ind w:right="-43"/>
              <w:jc w:val="both"/>
              <w:rPr>
                <w:rFonts w:ascii="Arial" w:hAnsi="Arial" w:cstheme="minorBidi"/>
                <w:sz w:val="22"/>
                <w:szCs w:val="22"/>
                <w:cs/>
              </w:rPr>
            </w:pPr>
          </w:p>
        </w:tc>
        <w:tc>
          <w:tcPr>
            <w:tcW w:w="1395" w:type="dxa"/>
          </w:tcPr>
          <w:p w14:paraId="36E88434" w14:textId="09B3B8EE" w:rsidR="00BC6639" w:rsidRPr="00BC79F0" w:rsidRDefault="005A2870" w:rsidP="00535AE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BC79F0">
              <w:rPr>
                <w:rFonts w:ascii="Arial" w:hAnsi="Arial" w:cs="Arial"/>
                <w:sz w:val="22"/>
                <w:szCs w:val="22"/>
              </w:rPr>
              <w:t>2025</w:t>
            </w:r>
          </w:p>
        </w:tc>
        <w:tc>
          <w:tcPr>
            <w:tcW w:w="1395" w:type="dxa"/>
          </w:tcPr>
          <w:p w14:paraId="11248E05" w14:textId="056BA1EE" w:rsidR="00BC6639" w:rsidRPr="00BC79F0" w:rsidRDefault="005A2870" w:rsidP="00535AE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BC79F0">
              <w:rPr>
                <w:rFonts w:ascii="Arial" w:hAnsi="Arial" w:cs="Arial"/>
                <w:sz w:val="22"/>
                <w:szCs w:val="22"/>
              </w:rPr>
              <w:t>2024</w:t>
            </w:r>
          </w:p>
        </w:tc>
        <w:tc>
          <w:tcPr>
            <w:tcW w:w="1395" w:type="dxa"/>
          </w:tcPr>
          <w:p w14:paraId="195FEA43" w14:textId="3C1CE589" w:rsidR="00BC6639" w:rsidRPr="00BC79F0" w:rsidRDefault="005A2870" w:rsidP="00535AE2">
            <w:pPr>
              <w:widowControl/>
              <w:pBdr>
                <w:bottom w:val="single" w:sz="4" w:space="1" w:color="auto"/>
              </w:pBdr>
              <w:overflowPunct/>
              <w:autoSpaceDE/>
              <w:autoSpaceDN/>
              <w:adjustRightInd/>
              <w:spacing w:line="380" w:lineRule="exact"/>
              <w:jc w:val="center"/>
              <w:textAlignment w:val="auto"/>
              <w:rPr>
                <w:sz w:val="22"/>
                <w:szCs w:val="22"/>
              </w:rPr>
            </w:pPr>
            <w:r w:rsidRPr="00BC79F0">
              <w:rPr>
                <w:rFonts w:ascii="Arial" w:hAnsi="Arial" w:cs="Arial"/>
                <w:sz w:val="22"/>
                <w:szCs w:val="22"/>
              </w:rPr>
              <w:t>2025</w:t>
            </w:r>
          </w:p>
        </w:tc>
        <w:tc>
          <w:tcPr>
            <w:tcW w:w="1395" w:type="dxa"/>
          </w:tcPr>
          <w:p w14:paraId="0FAAD194" w14:textId="010E6DEE" w:rsidR="00BC6639" w:rsidRPr="00BC79F0" w:rsidRDefault="005A2870" w:rsidP="00535AE2">
            <w:pPr>
              <w:widowControl/>
              <w:pBdr>
                <w:bottom w:val="single" w:sz="4" w:space="1" w:color="auto"/>
              </w:pBdr>
              <w:overflowPunct/>
              <w:autoSpaceDE/>
              <w:autoSpaceDN/>
              <w:adjustRightInd/>
              <w:spacing w:line="380" w:lineRule="exact"/>
              <w:jc w:val="center"/>
              <w:textAlignment w:val="auto"/>
              <w:rPr>
                <w:sz w:val="22"/>
                <w:szCs w:val="22"/>
              </w:rPr>
            </w:pPr>
            <w:r w:rsidRPr="00BC79F0">
              <w:rPr>
                <w:rFonts w:ascii="Arial" w:hAnsi="Arial" w:cs="Arial"/>
                <w:sz w:val="22"/>
                <w:szCs w:val="22"/>
              </w:rPr>
              <w:t>2024</w:t>
            </w:r>
          </w:p>
        </w:tc>
      </w:tr>
      <w:tr w:rsidR="00F324E4" w:rsidRPr="00BC79F0" w14:paraId="684394C9" w14:textId="7D4782BC">
        <w:tc>
          <w:tcPr>
            <w:tcW w:w="3510" w:type="dxa"/>
          </w:tcPr>
          <w:p w14:paraId="54F4D8A1" w14:textId="77777777" w:rsidR="00F324E4" w:rsidRPr="00BC79F0" w:rsidRDefault="00F324E4" w:rsidP="00F324E4">
            <w:pPr>
              <w:widowControl/>
              <w:spacing w:line="380" w:lineRule="exact"/>
              <w:ind w:right="-36"/>
              <w:rPr>
                <w:rFonts w:ascii="Arial" w:hAnsi="Arial" w:cs="Arial"/>
                <w:sz w:val="22"/>
                <w:szCs w:val="22"/>
                <w:cs/>
              </w:rPr>
            </w:pPr>
            <w:r w:rsidRPr="00BC79F0">
              <w:rPr>
                <w:rFonts w:ascii="Arial" w:hAnsi="Arial" w:cs="Arial"/>
                <w:sz w:val="22"/>
                <w:szCs w:val="22"/>
              </w:rPr>
              <w:t>Underwriting fee</w:t>
            </w:r>
          </w:p>
        </w:tc>
        <w:tc>
          <w:tcPr>
            <w:tcW w:w="1395" w:type="dxa"/>
            <w:vAlign w:val="bottom"/>
          </w:tcPr>
          <w:p w14:paraId="50277EB1" w14:textId="0105150A" w:rsidR="00F324E4" w:rsidRPr="00BC79F0" w:rsidRDefault="004B315E" w:rsidP="00F324E4">
            <w:pPr>
              <w:widowControl/>
              <w:tabs>
                <w:tab w:val="decimal" w:pos="1065"/>
              </w:tabs>
              <w:spacing w:line="380" w:lineRule="exact"/>
              <w:ind w:left="14"/>
              <w:rPr>
                <w:rFonts w:ascii="Arial" w:hAnsi="Arial" w:cs="Arial"/>
                <w:sz w:val="22"/>
                <w:szCs w:val="22"/>
              </w:rPr>
            </w:pPr>
            <w:r w:rsidRPr="004B315E">
              <w:rPr>
                <w:rFonts w:ascii="Arial" w:hAnsi="Arial" w:cs="Arial"/>
                <w:sz w:val="22"/>
                <w:szCs w:val="22"/>
              </w:rPr>
              <w:t>47,312</w:t>
            </w:r>
          </w:p>
        </w:tc>
        <w:tc>
          <w:tcPr>
            <w:tcW w:w="1395" w:type="dxa"/>
            <w:vAlign w:val="bottom"/>
          </w:tcPr>
          <w:p w14:paraId="16341CDA" w14:textId="1D57F9A3"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38,097</w:t>
            </w:r>
          </w:p>
        </w:tc>
        <w:tc>
          <w:tcPr>
            <w:tcW w:w="1395" w:type="dxa"/>
            <w:vAlign w:val="bottom"/>
          </w:tcPr>
          <w:p w14:paraId="3B6F61DB" w14:textId="68705BEA" w:rsidR="00F324E4" w:rsidRPr="00BC79F0" w:rsidRDefault="00CC57C1" w:rsidP="00F324E4">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3B09D644" w14:textId="387AC23C"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w:t>
            </w:r>
          </w:p>
        </w:tc>
      </w:tr>
      <w:tr w:rsidR="00F324E4" w:rsidRPr="00BC79F0" w14:paraId="36954BEF" w14:textId="24B9396C">
        <w:tc>
          <w:tcPr>
            <w:tcW w:w="3510" w:type="dxa"/>
          </w:tcPr>
          <w:p w14:paraId="03AFC8B4" w14:textId="77777777" w:rsidR="00F324E4" w:rsidRPr="00BC79F0" w:rsidRDefault="00F324E4" w:rsidP="00F324E4">
            <w:pPr>
              <w:widowControl/>
              <w:spacing w:line="380" w:lineRule="exact"/>
              <w:ind w:right="-36"/>
              <w:rPr>
                <w:rFonts w:ascii="Arial" w:hAnsi="Arial" w:cs="Arial"/>
                <w:sz w:val="22"/>
                <w:szCs w:val="22"/>
                <w:cs/>
              </w:rPr>
            </w:pPr>
            <w:r w:rsidRPr="00BC79F0">
              <w:rPr>
                <w:rFonts w:ascii="Arial" w:hAnsi="Arial" w:cs="Arial"/>
                <w:sz w:val="22"/>
                <w:szCs w:val="22"/>
              </w:rPr>
              <w:t>Financial advisory fee</w:t>
            </w:r>
          </w:p>
        </w:tc>
        <w:tc>
          <w:tcPr>
            <w:tcW w:w="1395" w:type="dxa"/>
            <w:vAlign w:val="bottom"/>
          </w:tcPr>
          <w:p w14:paraId="09B3412A" w14:textId="16DF58DF" w:rsidR="00F324E4" w:rsidRPr="00BC79F0" w:rsidRDefault="00767FC9" w:rsidP="00F324E4">
            <w:pPr>
              <w:widowControl/>
              <w:tabs>
                <w:tab w:val="decimal" w:pos="1065"/>
              </w:tabs>
              <w:spacing w:line="380" w:lineRule="exact"/>
              <w:ind w:left="14"/>
              <w:rPr>
                <w:rFonts w:ascii="Arial" w:hAnsi="Arial" w:cs="Arial"/>
                <w:sz w:val="22"/>
                <w:szCs w:val="22"/>
              </w:rPr>
            </w:pPr>
            <w:r w:rsidRPr="00767FC9">
              <w:rPr>
                <w:rFonts w:ascii="Arial" w:hAnsi="Arial" w:cs="Arial"/>
                <w:sz w:val="22"/>
                <w:szCs w:val="22"/>
              </w:rPr>
              <w:t>4,750</w:t>
            </w:r>
          </w:p>
        </w:tc>
        <w:tc>
          <w:tcPr>
            <w:tcW w:w="1395" w:type="dxa"/>
            <w:vAlign w:val="bottom"/>
          </w:tcPr>
          <w:p w14:paraId="3CD79C55" w14:textId="3F25EF25"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2,803</w:t>
            </w:r>
          </w:p>
        </w:tc>
        <w:tc>
          <w:tcPr>
            <w:tcW w:w="1395" w:type="dxa"/>
            <w:vAlign w:val="bottom"/>
          </w:tcPr>
          <w:p w14:paraId="70DCA485" w14:textId="39831D5D" w:rsidR="00F324E4" w:rsidRPr="00BC79F0" w:rsidRDefault="00CC57C1" w:rsidP="00F324E4">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5BA07CAC" w14:textId="67726DB2"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w:t>
            </w:r>
          </w:p>
        </w:tc>
      </w:tr>
      <w:tr w:rsidR="00F324E4" w:rsidRPr="00BC79F0" w14:paraId="604F494D" w14:textId="2800D4B3">
        <w:tc>
          <w:tcPr>
            <w:tcW w:w="3510" w:type="dxa"/>
          </w:tcPr>
          <w:p w14:paraId="188EEE9C" w14:textId="77777777" w:rsidR="00F324E4" w:rsidRPr="00BC79F0" w:rsidRDefault="00F324E4" w:rsidP="00F324E4">
            <w:pPr>
              <w:widowControl/>
              <w:spacing w:line="380" w:lineRule="exact"/>
              <w:ind w:right="-36"/>
              <w:rPr>
                <w:rFonts w:ascii="Arial" w:hAnsi="Arial" w:cs="Arial"/>
                <w:sz w:val="22"/>
                <w:szCs w:val="22"/>
              </w:rPr>
            </w:pPr>
            <w:r w:rsidRPr="00BC79F0">
              <w:rPr>
                <w:rFonts w:ascii="Arial" w:hAnsi="Arial" w:cs="Arial"/>
                <w:sz w:val="22"/>
                <w:szCs w:val="22"/>
              </w:rPr>
              <w:t>Selling agent fee</w:t>
            </w:r>
          </w:p>
        </w:tc>
        <w:tc>
          <w:tcPr>
            <w:tcW w:w="1395" w:type="dxa"/>
            <w:vAlign w:val="bottom"/>
          </w:tcPr>
          <w:p w14:paraId="3E64A7E5" w14:textId="14B70798" w:rsidR="00F324E4" w:rsidRPr="00BC79F0" w:rsidRDefault="00AB0D54" w:rsidP="00F324E4">
            <w:pPr>
              <w:widowControl/>
              <w:tabs>
                <w:tab w:val="decimal" w:pos="1065"/>
              </w:tabs>
              <w:spacing w:line="380" w:lineRule="exact"/>
              <w:ind w:left="14"/>
              <w:rPr>
                <w:rFonts w:ascii="Arial" w:hAnsi="Arial" w:cs="Arial"/>
                <w:sz w:val="22"/>
                <w:szCs w:val="22"/>
              </w:rPr>
            </w:pPr>
            <w:r w:rsidRPr="00AB0D54">
              <w:rPr>
                <w:rFonts w:ascii="Arial" w:hAnsi="Arial" w:cs="Arial"/>
                <w:sz w:val="22"/>
                <w:szCs w:val="22"/>
              </w:rPr>
              <w:t>20,118</w:t>
            </w:r>
          </w:p>
        </w:tc>
        <w:tc>
          <w:tcPr>
            <w:tcW w:w="1395" w:type="dxa"/>
            <w:vAlign w:val="bottom"/>
          </w:tcPr>
          <w:p w14:paraId="3689D223" w14:textId="11FD3F78"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18,433</w:t>
            </w:r>
          </w:p>
        </w:tc>
        <w:tc>
          <w:tcPr>
            <w:tcW w:w="1395" w:type="dxa"/>
            <w:vAlign w:val="bottom"/>
          </w:tcPr>
          <w:p w14:paraId="42ECAA46" w14:textId="760A4E33" w:rsidR="00F324E4" w:rsidRPr="00BC79F0" w:rsidRDefault="00CC57C1" w:rsidP="00F324E4">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0C4D11B4" w14:textId="5F84C8F2"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w:t>
            </w:r>
          </w:p>
        </w:tc>
      </w:tr>
      <w:tr w:rsidR="00F324E4" w:rsidRPr="00BC79F0" w14:paraId="1CC017A6" w14:textId="77777777">
        <w:tc>
          <w:tcPr>
            <w:tcW w:w="3510" w:type="dxa"/>
          </w:tcPr>
          <w:p w14:paraId="3F82303A" w14:textId="6D3E1B71" w:rsidR="00F324E4" w:rsidRPr="00BC79F0" w:rsidRDefault="00F324E4" w:rsidP="00F324E4">
            <w:pPr>
              <w:widowControl/>
              <w:spacing w:line="380" w:lineRule="exact"/>
              <w:ind w:right="-36"/>
              <w:rPr>
                <w:rFonts w:ascii="Arial" w:hAnsi="Arial" w:cs="Arial"/>
                <w:sz w:val="22"/>
                <w:szCs w:val="22"/>
              </w:rPr>
            </w:pPr>
            <w:r w:rsidRPr="00BC79F0">
              <w:rPr>
                <w:rFonts w:ascii="Arial" w:hAnsi="Arial" w:cs="Arial"/>
                <w:sz w:val="22"/>
                <w:szCs w:val="22"/>
              </w:rPr>
              <w:t>Life insurance agent fee</w:t>
            </w:r>
          </w:p>
        </w:tc>
        <w:tc>
          <w:tcPr>
            <w:tcW w:w="1395" w:type="dxa"/>
            <w:vAlign w:val="bottom"/>
          </w:tcPr>
          <w:p w14:paraId="0080EB07" w14:textId="4C55754B" w:rsidR="00F324E4" w:rsidRPr="00BC79F0" w:rsidRDefault="00B12B52" w:rsidP="00F324E4">
            <w:pPr>
              <w:widowControl/>
              <w:tabs>
                <w:tab w:val="decimal" w:pos="1065"/>
              </w:tabs>
              <w:spacing w:line="380" w:lineRule="exact"/>
              <w:ind w:left="14"/>
              <w:rPr>
                <w:rFonts w:ascii="Arial" w:hAnsi="Arial" w:cs="Arial"/>
                <w:sz w:val="22"/>
                <w:szCs w:val="22"/>
              </w:rPr>
            </w:pPr>
            <w:r w:rsidRPr="00B12B52">
              <w:rPr>
                <w:rFonts w:ascii="Arial" w:hAnsi="Arial" w:cs="Arial"/>
                <w:sz w:val="22"/>
                <w:szCs w:val="22"/>
              </w:rPr>
              <w:t>263</w:t>
            </w:r>
          </w:p>
        </w:tc>
        <w:tc>
          <w:tcPr>
            <w:tcW w:w="1395" w:type="dxa"/>
            <w:vAlign w:val="bottom"/>
          </w:tcPr>
          <w:p w14:paraId="6CC529BB" w14:textId="1F4E62C2"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377</w:t>
            </w:r>
          </w:p>
        </w:tc>
        <w:tc>
          <w:tcPr>
            <w:tcW w:w="1395" w:type="dxa"/>
            <w:vAlign w:val="bottom"/>
          </w:tcPr>
          <w:p w14:paraId="62DEE1FE" w14:textId="0466FD6E" w:rsidR="00F324E4" w:rsidRPr="00BC79F0" w:rsidRDefault="00CC57C1" w:rsidP="00F324E4">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1B90CAC8" w14:textId="04BF9439"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w:t>
            </w:r>
          </w:p>
        </w:tc>
      </w:tr>
      <w:tr w:rsidR="00F324E4" w:rsidRPr="00BC79F0" w14:paraId="60CF6346" w14:textId="1BB88E18">
        <w:tc>
          <w:tcPr>
            <w:tcW w:w="3510" w:type="dxa"/>
          </w:tcPr>
          <w:p w14:paraId="5CBBFED7" w14:textId="77777777" w:rsidR="00F324E4" w:rsidRPr="00BC79F0" w:rsidRDefault="00F324E4" w:rsidP="00F324E4">
            <w:pPr>
              <w:widowControl/>
              <w:spacing w:line="380" w:lineRule="exact"/>
              <w:ind w:right="-36"/>
              <w:rPr>
                <w:rFonts w:ascii="Arial" w:hAnsi="Arial" w:cs="Arial"/>
                <w:sz w:val="22"/>
                <w:szCs w:val="22"/>
              </w:rPr>
            </w:pPr>
            <w:r w:rsidRPr="00BC79F0">
              <w:rPr>
                <w:rFonts w:ascii="Arial" w:hAnsi="Arial" w:cs="Arial"/>
                <w:sz w:val="22"/>
                <w:szCs w:val="22"/>
              </w:rPr>
              <w:t>Bond representative fee</w:t>
            </w:r>
          </w:p>
        </w:tc>
        <w:tc>
          <w:tcPr>
            <w:tcW w:w="1395" w:type="dxa"/>
            <w:vAlign w:val="bottom"/>
          </w:tcPr>
          <w:p w14:paraId="332C5F37" w14:textId="4B140602" w:rsidR="00F324E4" w:rsidRPr="00BC79F0" w:rsidRDefault="00ED15C1" w:rsidP="00F324E4">
            <w:pPr>
              <w:widowControl/>
              <w:tabs>
                <w:tab w:val="decimal" w:pos="1065"/>
              </w:tabs>
              <w:spacing w:line="380" w:lineRule="exact"/>
              <w:ind w:left="14"/>
              <w:rPr>
                <w:rFonts w:ascii="Arial" w:hAnsi="Arial" w:cs="Arial"/>
                <w:sz w:val="22"/>
                <w:szCs w:val="22"/>
              </w:rPr>
            </w:pPr>
            <w:r w:rsidRPr="00ED15C1">
              <w:rPr>
                <w:rFonts w:ascii="Arial" w:hAnsi="Arial" w:cs="Arial"/>
                <w:sz w:val="22"/>
                <w:szCs w:val="22"/>
              </w:rPr>
              <w:t>18,481</w:t>
            </w:r>
          </w:p>
        </w:tc>
        <w:tc>
          <w:tcPr>
            <w:tcW w:w="1395" w:type="dxa"/>
            <w:vAlign w:val="bottom"/>
          </w:tcPr>
          <w:p w14:paraId="484D840B" w14:textId="42A56A15"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18,907</w:t>
            </w:r>
          </w:p>
        </w:tc>
        <w:tc>
          <w:tcPr>
            <w:tcW w:w="1395" w:type="dxa"/>
            <w:vAlign w:val="bottom"/>
          </w:tcPr>
          <w:p w14:paraId="122FFD79" w14:textId="7E152505" w:rsidR="00F324E4" w:rsidRPr="00BC79F0" w:rsidRDefault="00CC57C1" w:rsidP="00F324E4">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561BBAC3" w14:textId="2CCEB7DB"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w:t>
            </w:r>
          </w:p>
        </w:tc>
      </w:tr>
      <w:tr w:rsidR="00F324E4" w:rsidRPr="00BC79F0" w14:paraId="5E330DDC" w14:textId="118BC063">
        <w:tc>
          <w:tcPr>
            <w:tcW w:w="3510" w:type="dxa"/>
          </w:tcPr>
          <w:p w14:paraId="0F206700" w14:textId="77777777" w:rsidR="00F324E4" w:rsidRPr="00BC79F0" w:rsidRDefault="00F324E4" w:rsidP="00F324E4">
            <w:pPr>
              <w:widowControl/>
              <w:spacing w:line="380" w:lineRule="exact"/>
              <w:ind w:right="-36"/>
              <w:rPr>
                <w:rFonts w:ascii="Arial" w:hAnsi="Arial" w:cs="Arial"/>
                <w:sz w:val="22"/>
                <w:szCs w:val="22"/>
              </w:rPr>
            </w:pPr>
            <w:r w:rsidRPr="00BC79F0">
              <w:rPr>
                <w:rFonts w:ascii="Arial" w:hAnsi="Arial" w:cs="Arial"/>
                <w:sz w:val="22"/>
                <w:szCs w:val="22"/>
              </w:rPr>
              <w:t>Securities lending fee</w:t>
            </w:r>
          </w:p>
        </w:tc>
        <w:tc>
          <w:tcPr>
            <w:tcW w:w="1395" w:type="dxa"/>
            <w:vAlign w:val="bottom"/>
          </w:tcPr>
          <w:p w14:paraId="691C140F" w14:textId="586942DB" w:rsidR="00F324E4" w:rsidRPr="00BC79F0" w:rsidRDefault="004663A8" w:rsidP="00F324E4">
            <w:pPr>
              <w:widowControl/>
              <w:tabs>
                <w:tab w:val="decimal" w:pos="1065"/>
              </w:tabs>
              <w:spacing w:line="380" w:lineRule="exact"/>
              <w:ind w:left="14"/>
              <w:rPr>
                <w:rFonts w:ascii="Arial" w:hAnsi="Arial" w:cs="Arial"/>
                <w:sz w:val="22"/>
                <w:szCs w:val="22"/>
              </w:rPr>
            </w:pPr>
            <w:r w:rsidRPr="004663A8">
              <w:rPr>
                <w:rFonts w:ascii="Arial" w:hAnsi="Arial" w:cs="Arial"/>
                <w:sz w:val="22"/>
                <w:szCs w:val="22"/>
              </w:rPr>
              <w:t>239</w:t>
            </w:r>
          </w:p>
        </w:tc>
        <w:tc>
          <w:tcPr>
            <w:tcW w:w="1395" w:type="dxa"/>
            <w:vAlign w:val="bottom"/>
          </w:tcPr>
          <w:p w14:paraId="753A71F7" w14:textId="57B4383B"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97</w:t>
            </w:r>
          </w:p>
        </w:tc>
        <w:tc>
          <w:tcPr>
            <w:tcW w:w="1395" w:type="dxa"/>
            <w:vAlign w:val="bottom"/>
          </w:tcPr>
          <w:p w14:paraId="396051D6" w14:textId="0C3A3CA3" w:rsidR="00F324E4" w:rsidRPr="00BC79F0" w:rsidRDefault="00CC57C1" w:rsidP="00F324E4">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3F3042BD" w14:textId="138CCA9D"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w:t>
            </w:r>
          </w:p>
        </w:tc>
      </w:tr>
      <w:tr w:rsidR="00F324E4" w:rsidRPr="00BC79F0" w14:paraId="080B6D19" w14:textId="132C17CD">
        <w:tc>
          <w:tcPr>
            <w:tcW w:w="3510" w:type="dxa"/>
          </w:tcPr>
          <w:p w14:paraId="67A797F2" w14:textId="223A765E" w:rsidR="00F324E4" w:rsidRPr="00BC79F0" w:rsidRDefault="00F324E4" w:rsidP="00F324E4">
            <w:pPr>
              <w:widowControl/>
              <w:spacing w:line="380" w:lineRule="exact"/>
              <w:ind w:right="-36"/>
              <w:rPr>
                <w:rFonts w:ascii="Arial" w:hAnsi="Arial" w:cs="Arial"/>
                <w:sz w:val="22"/>
                <w:szCs w:val="22"/>
              </w:rPr>
            </w:pPr>
            <w:r w:rsidRPr="00BC79F0">
              <w:rPr>
                <w:rFonts w:ascii="Arial" w:hAnsi="Arial" w:cs="Arial"/>
                <w:sz w:val="22"/>
                <w:szCs w:val="22"/>
              </w:rPr>
              <w:t>Private fund management fee</w:t>
            </w:r>
          </w:p>
        </w:tc>
        <w:tc>
          <w:tcPr>
            <w:tcW w:w="1395" w:type="dxa"/>
            <w:vAlign w:val="bottom"/>
          </w:tcPr>
          <w:p w14:paraId="237D15C1" w14:textId="18B1C292" w:rsidR="00F324E4" w:rsidRPr="00BC79F0" w:rsidRDefault="0089212C" w:rsidP="00F324E4">
            <w:pPr>
              <w:widowControl/>
              <w:tabs>
                <w:tab w:val="decimal" w:pos="1065"/>
              </w:tabs>
              <w:spacing w:line="380" w:lineRule="exact"/>
              <w:ind w:left="14"/>
              <w:rPr>
                <w:rFonts w:ascii="Arial" w:hAnsi="Arial" w:cs="Arial"/>
                <w:sz w:val="22"/>
                <w:szCs w:val="22"/>
              </w:rPr>
            </w:pPr>
            <w:r w:rsidRPr="0089212C">
              <w:rPr>
                <w:rFonts w:ascii="Arial" w:hAnsi="Arial" w:cs="Arial"/>
                <w:sz w:val="22"/>
                <w:szCs w:val="22"/>
              </w:rPr>
              <w:t>6,216</w:t>
            </w:r>
          </w:p>
        </w:tc>
        <w:tc>
          <w:tcPr>
            <w:tcW w:w="1395" w:type="dxa"/>
            <w:vAlign w:val="bottom"/>
          </w:tcPr>
          <w:p w14:paraId="10B843BD" w14:textId="5F7AAD0B"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9,436</w:t>
            </w:r>
          </w:p>
        </w:tc>
        <w:tc>
          <w:tcPr>
            <w:tcW w:w="1395" w:type="dxa"/>
            <w:vAlign w:val="bottom"/>
          </w:tcPr>
          <w:p w14:paraId="1D99D676" w14:textId="3134EA98" w:rsidR="00F324E4" w:rsidRPr="00BC79F0" w:rsidRDefault="00CC57C1" w:rsidP="00F324E4">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31C52F2E" w14:textId="59559677"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w:t>
            </w:r>
          </w:p>
        </w:tc>
      </w:tr>
      <w:tr w:rsidR="00F324E4" w:rsidRPr="00BC79F0" w14:paraId="45C79EF1" w14:textId="1699D052">
        <w:tc>
          <w:tcPr>
            <w:tcW w:w="3510" w:type="dxa"/>
          </w:tcPr>
          <w:p w14:paraId="39651DD7" w14:textId="77777777" w:rsidR="00F324E4" w:rsidRPr="00BC79F0" w:rsidRDefault="00F324E4" w:rsidP="00F324E4">
            <w:pPr>
              <w:widowControl/>
              <w:spacing w:line="380" w:lineRule="exact"/>
              <w:ind w:right="-36"/>
              <w:rPr>
                <w:rFonts w:ascii="Arial" w:hAnsi="Arial" w:cs="Arial"/>
                <w:sz w:val="22"/>
                <w:szCs w:val="22"/>
              </w:rPr>
            </w:pPr>
            <w:r w:rsidRPr="00BC79F0">
              <w:rPr>
                <w:rFonts w:ascii="Arial" w:hAnsi="Arial" w:cs="Arial"/>
                <w:sz w:val="22"/>
                <w:szCs w:val="22"/>
              </w:rPr>
              <w:t>Mutual fund management fee</w:t>
            </w:r>
          </w:p>
        </w:tc>
        <w:tc>
          <w:tcPr>
            <w:tcW w:w="1395" w:type="dxa"/>
            <w:vAlign w:val="bottom"/>
          </w:tcPr>
          <w:p w14:paraId="77369F10" w14:textId="4E2B05B1" w:rsidR="00F324E4" w:rsidRPr="00BC79F0" w:rsidRDefault="00032A71" w:rsidP="00F324E4">
            <w:pPr>
              <w:widowControl/>
              <w:tabs>
                <w:tab w:val="decimal" w:pos="1065"/>
              </w:tabs>
              <w:spacing w:line="380" w:lineRule="exact"/>
              <w:ind w:left="14"/>
              <w:rPr>
                <w:rFonts w:ascii="Arial" w:hAnsi="Arial" w:cs="Arial"/>
                <w:sz w:val="22"/>
                <w:szCs w:val="22"/>
              </w:rPr>
            </w:pPr>
            <w:r w:rsidRPr="00032A71">
              <w:rPr>
                <w:rFonts w:ascii="Arial" w:hAnsi="Arial" w:cs="Arial"/>
                <w:sz w:val="22"/>
                <w:szCs w:val="22"/>
              </w:rPr>
              <w:t>156,203</w:t>
            </w:r>
          </w:p>
        </w:tc>
        <w:tc>
          <w:tcPr>
            <w:tcW w:w="1395" w:type="dxa"/>
            <w:vAlign w:val="bottom"/>
          </w:tcPr>
          <w:p w14:paraId="0581207A" w14:textId="357AB734"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136,401</w:t>
            </w:r>
          </w:p>
        </w:tc>
        <w:tc>
          <w:tcPr>
            <w:tcW w:w="1395" w:type="dxa"/>
            <w:vAlign w:val="bottom"/>
          </w:tcPr>
          <w:p w14:paraId="25D9A58B" w14:textId="56189798" w:rsidR="00F324E4" w:rsidRPr="00BC79F0" w:rsidRDefault="00CC57C1" w:rsidP="00F324E4">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29B0917A" w14:textId="450DEFF2"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w:t>
            </w:r>
          </w:p>
        </w:tc>
      </w:tr>
      <w:tr w:rsidR="00F324E4" w:rsidRPr="00BC79F0" w14:paraId="4E338820" w14:textId="77777777">
        <w:tc>
          <w:tcPr>
            <w:tcW w:w="3510" w:type="dxa"/>
          </w:tcPr>
          <w:p w14:paraId="6369C111" w14:textId="1DE9ED5F" w:rsidR="00F324E4" w:rsidRPr="00BC79F0" w:rsidRDefault="00F324E4" w:rsidP="00F324E4">
            <w:pPr>
              <w:widowControl/>
              <w:spacing w:line="380" w:lineRule="exact"/>
              <w:ind w:right="-36"/>
              <w:rPr>
                <w:rFonts w:ascii="Arial" w:hAnsi="Arial" w:cs="Arial"/>
                <w:sz w:val="22"/>
                <w:szCs w:val="22"/>
              </w:rPr>
            </w:pPr>
            <w:r w:rsidRPr="00BC79F0">
              <w:rPr>
                <w:rFonts w:ascii="Arial" w:hAnsi="Arial" w:cs="Arial"/>
                <w:sz w:val="22"/>
                <w:szCs w:val="22"/>
              </w:rPr>
              <w:t>Registrar fee</w:t>
            </w:r>
          </w:p>
        </w:tc>
        <w:tc>
          <w:tcPr>
            <w:tcW w:w="1395" w:type="dxa"/>
            <w:vAlign w:val="bottom"/>
          </w:tcPr>
          <w:p w14:paraId="6B208483" w14:textId="108533FC" w:rsidR="00F324E4" w:rsidRPr="00BC79F0" w:rsidRDefault="004037B9" w:rsidP="00F324E4">
            <w:pPr>
              <w:widowControl/>
              <w:tabs>
                <w:tab w:val="decimal" w:pos="1065"/>
              </w:tabs>
              <w:spacing w:line="380" w:lineRule="exact"/>
              <w:ind w:left="14"/>
              <w:rPr>
                <w:rFonts w:ascii="Arial" w:hAnsi="Arial" w:cs="Arial"/>
                <w:sz w:val="22"/>
                <w:szCs w:val="22"/>
              </w:rPr>
            </w:pPr>
            <w:r w:rsidRPr="004037B9">
              <w:rPr>
                <w:rFonts w:ascii="Arial" w:hAnsi="Arial" w:cs="Arial"/>
                <w:sz w:val="22"/>
                <w:szCs w:val="22"/>
              </w:rPr>
              <w:t>37,036</w:t>
            </w:r>
          </w:p>
        </w:tc>
        <w:tc>
          <w:tcPr>
            <w:tcW w:w="1395" w:type="dxa"/>
            <w:vAlign w:val="bottom"/>
          </w:tcPr>
          <w:p w14:paraId="59887F8A" w14:textId="20F0EEF1"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57,938</w:t>
            </w:r>
          </w:p>
        </w:tc>
        <w:tc>
          <w:tcPr>
            <w:tcW w:w="1395" w:type="dxa"/>
            <w:vAlign w:val="bottom"/>
          </w:tcPr>
          <w:p w14:paraId="6491A4FA" w14:textId="087C7BE9" w:rsidR="00F324E4" w:rsidRPr="00BC79F0" w:rsidRDefault="00CC57C1" w:rsidP="00F324E4">
            <w:pPr>
              <w:widowControl/>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4272EE7A" w14:textId="1AF1D3EC"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w:t>
            </w:r>
          </w:p>
        </w:tc>
      </w:tr>
      <w:tr w:rsidR="00F324E4" w:rsidRPr="00BC79F0" w14:paraId="7DDCE9BD" w14:textId="556B9FA0">
        <w:tc>
          <w:tcPr>
            <w:tcW w:w="3510" w:type="dxa"/>
          </w:tcPr>
          <w:p w14:paraId="16296D5A" w14:textId="5679E914" w:rsidR="00F324E4" w:rsidRPr="00BC79F0" w:rsidRDefault="00F324E4" w:rsidP="00F324E4">
            <w:pPr>
              <w:widowControl/>
              <w:spacing w:line="380" w:lineRule="exact"/>
              <w:ind w:right="-36"/>
              <w:rPr>
                <w:rFonts w:ascii="Arial" w:hAnsi="Arial" w:cs="Arial"/>
                <w:sz w:val="22"/>
                <w:szCs w:val="22"/>
              </w:rPr>
            </w:pPr>
            <w:r w:rsidRPr="00BC79F0">
              <w:rPr>
                <w:rFonts w:ascii="Arial" w:hAnsi="Arial" w:cs="Arial"/>
                <w:sz w:val="22"/>
                <w:szCs w:val="22"/>
              </w:rPr>
              <w:t>Arranger fee</w:t>
            </w:r>
          </w:p>
        </w:tc>
        <w:tc>
          <w:tcPr>
            <w:tcW w:w="1395" w:type="dxa"/>
            <w:vAlign w:val="bottom"/>
          </w:tcPr>
          <w:p w14:paraId="4E54DB74" w14:textId="3420E8E1" w:rsidR="00F324E4" w:rsidRPr="00BC79F0" w:rsidRDefault="00D668E7" w:rsidP="00F324E4">
            <w:pPr>
              <w:widowControl/>
              <w:tabs>
                <w:tab w:val="decimal" w:pos="1065"/>
              </w:tabs>
              <w:spacing w:line="380" w:lineRule="exact"/>
              <w:ind w:left="14"/>
              <w:rPr>
                <w:rFonts w:ascii="Arial" w:hAnsi="Arial" w:cs="Arial"/>
                <w:sz w:val="22"/>
                <w:szCs w:val="22"/>
              </w:rPr>
            </w:pPr>
            <w:r w:rsidRPr="00D668E7">
              <w:rPr>
                <w:rFonts w:ascii="Arial" w:hAnsi="Arial" w:cs="Arial"/>
                <w:sz w:val="22"/>
                <w:szCs w:val="22"/>
              </w:rPr>
              <w:t>6,843</w:t>
            </w:r>
          </w:p>
        </w:tc>
        <w:tc>
          <w:tcPr>
            <w:tcW w:w="1395" w:type="dxa"/>
            <w:vAlign w:val="bottom"/>
          </w:tcPr>
          <w:p w14:paraId="2873CF1A" w14:textId="0E50F3F0"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9,750</w:t>
            </w:r>
          </w:p>
        </w:tc>
        <w:tc>
          <w:tcPr>
            <w:tcW w:w="1395" w:type="dxa"/>
            <w:vAlign w:val="bottom"/>
          </w:tcPr>
          <w:p w14:paraId="1CD792C5" w14:textId="2462BB6F" w:rsidR="00F324E4" w:rsidRPr="00BC79F0" w:rsidRDefault="00CC57C1" w:rsidP="00F324E4">
            <w:pPr>
              <w:widowControl/>
              <w:tabs>
                <w:tab w:val="decimal" w:pos="1065"/>
              </w:tabs>
              <w:spacing w:line="380" w:lineRule="exact"/>
              <w:ind w:left="14"/>
              <w:rPr>
                <w:rFonts w:ascii="Arial" w:hAnsi="Arial" w:cs="Arial"/>
                <w:sz w:val="22"/>
                <w:szCs w:val="22"/>
              </w:rPr>
            </w:pPr>
            <w:r w:rsidRPr="00CC57C1">
              <w:rPr>
                <w:rFonts w:ascii="Arial" w:hAnsi="Arial" w:cs="Arial"/>
                <w:sz w:val="22"/>
                <w:szCs w:val="22"/>
              </w:rPr>
              <w:t>1,427</w:t>
            </w:r>
          </w:p>
        </w:tc>
        <w:tc>
          <w:tcPr>
            <w:tcW w:w="1395" w:type="dxa"/>
            <w:vAlign w:val="bottom"/>
          </w:tcPr>
          <w:p w14:paraId="15265AA6" w14:textId="3E9C5FEC" w:rsidR="00F324E4" w:rsidRPr="00BC79F0" w:rsidRDefault="00F324E4" w:rsidP="00F324E4">
            <w:pPr>
              <w:widowControl/>
              <w:tabs>
                <w:tab w:val="decimal" w:pos="1065"/>
              </w:tabs>
              <w:spacing w:line="380" w:lineRule="exact"/>
              <w:ind w:left="14"/>
              <w:rPr>
                <w:rFonts w:ascii="Arial" w:hAnsi="Arial" w:cs="Arial"/>
                <w:sz w:val="22"/>
                <w:szCs w:val="22"/>
              </w:rPr>
            </w:pPr>
            <w:r w:rsidRPr="00BC79F0">
              <w:rPr>
                <w:rFonts w:ascii="Arial" w:hAnsi="Arial" w:cs="Arial"/>
                <w:sz w:val="22"/>
                <w:szCs w:val="22"/>
              </w:rPr>
              <w:t>1,593</w:t>
            </w:r>
          </w:p>
        </w:tc>
      </w:tr>
      <w:tr w:rsidR="00F324E4" w:rsidRPr="00BC79F0" w14:paraId="1931933C" w14:textId="1D379B12">
        <w:tc>
          <w:tcPr>
            <w:tcW w:w="3510" w:type="dxa"/>
          </w:tcPr>
          <w:p w14:paraId="1EFFFAF0" w14:textId="77777777" w:rsidR="00F324E4" w:rsidRPr="00BC79F0" w:rsidRDefault="00F324E4" w:rsidP="00F324E4">
            <w:pPr>
              <w:widowControl/>
              <w:spacing w:line="380" w:lineRule="exact"/>
              <w:ind w:right="-36"/>
              <w:rPr>
                <w:rFonts w:ascii="Arial" w:hAnsi="Arial" w:cs="Arial"/>
                <w:sz w:val="22"/>
                <w:szCs w:val="22"/>
              </w:rPr>
            </w:pPr>
            <w:r w:rsidRPr="00BC79F0">
              <w:rPr>
                <w:rFonts w:ascii="Arial" w:hAnsi="Arial" w:cs="Arial"/>
                <w:sz w:val="22"/>
                <w:szCs w:val="22"/>
              </w:rPr>
              <w:t>Others</w:t>
            </w:r>
          </w:p>
        </w:tc>
        <w:tc>
          <w:tcPr>
            <w:tcW w:w="1395" w:type="dxa"/>
            <w:vAlign w:val="bottom"/>
          </w:tcPr>
          <w:p w14:paraId="5D4A85A7" w14:textId="06CC2242" w:rsidR="00F324E4" w:rsidRPr="00BC79F0" w:rsidRDefault="002148C8" w:rsidP="00F324E4">
            <w:pPr>
              <w:widowControl/>
              <w:pBdr>
                <w:bottom w:val="single" w:sz="4" w:space="1" w:color="auto"/>
              </w:pBdr>
              <w:tabs>
                <w:tab w:val="decimal" w:pos="1065"/>
              </w:tabs>
              <w:spacing w:line="380" w:lineRule="exact"/>
              <w:ind w:left="14"/>
              <w:rPr>
                <w:rFonts w:ascii="Arial" w:hAnsi="Arial" w:cs="Arial"/>
                <w:sz w:val="22"/>
                <w:szCs w:val="22"/>
              </w:rPr>
            </w:pPr>
            <w:r w:rsidRPr="002148C8">
              <w:rPr>
                <w:rFonts w:ascii="Arial" w:hAnsi="Arial" w:cs="Arial"/>
                <w:sz w:val="22"/>
                <w:szCs w:val="22"/>
              </w:rPr>
              <w:t>2,992</w:t>
            </w:r>
          </w:p>
        </w:tc>
        <w:tc>
          <w:tcPr>
            <w:tcW w:w="1395" w:type="dxa"/>
            <w:vAlign w:val="bottom"/>
          </w:tcPr>
          <w:p w14:paraId="0EF647EA" w14:textId="01792A48" w:rsidR="00F324E4" w:rsidRPr="00BC79F0" w:rsidRDefault="00F324E4" w:rsidP="00F324E4">
            <w:pPr>
              <w:widowControl/>
              <w:pBdr>
                <w:bottom w:val="single" w:sz="4" w:space="1" w:color="auto"/>
              </w:pBdr>
              <w:tabs>
                <w:tab w:val="decimal" w:pos="1065"/>
              </w:tabs>
              <w:spacing w:line="380" w:lineRule="exact"/>
              <w:ind w:left="14"/>
              <w:rPr>
                <w:rFonts w:ascii="Arial" w:hAnsi="Arial" w:cs="Arial"/>
                <w:sz w:val="22"/>
                <w:szCs w:val="22"/>
              </w:rPr>
            </w:pPr>
            <w:r w:rsidRPr="00BC79F0">
              <w:rPr>
                <w:rFonts w:ascii="Arial" w:hAnsi="Arial" w:cs="Arial"/>
                <w:sz w:val="22"/>
                <w:szCs w:val="22"/>
              </w:rPr>
              <w:t>8,440</w:t>
            </w:r>
          </w:p>
        </w:tc>
        <w:tc>
          <w:tcPr>
            <w:tcW w:w="1395" w:type="dxa"/>
            <w:vAlign w:val="bottom"/>
          </w:tcPr>
          <w:p w14:paraId="7944D2AF" w14:textId="7ABD665D" w:rsidR="00F324E4" w:rsidRPr="00BC79F0" w:rsidRDefault="00CC57C1" w:rsidP="00F324E4">
            <w:pPr>
              <w:widowControl/>
              <w:pBdr>
                <w:bottom w:val="single" w:sz="4" w:space="1" w:color="auto"/>
              </w:pBdr>
              <w:tabs>
                <w:tab w:val="decimal" w:pos="1065"/>
              </w:tabs>
              <w:spacing w:line="380" w:lineRule="exact"/>
              <w:ind w:left="14"/>
              <w:rPr>
                <w:rFonts w:ascii="Arial" w:hAnsi="Arial" w:cs="Arial"/>
                <w:sz w:val="22"/>
                <w:szCs w:val="22"/>
              </w:rPr>
            </w:pPr>
            <w:r>
              <w:rPr>
                <w:rFonts w:ascii="Arial" w:hAnsi="Arial" w:cs="Arial"/>
                <w:sz w:val="22"/>
                <w:szCs w:val="22"/>
              </w:rPr>
              <w:t>-</w:t>
            </w:r>
          </w:p>
        </w:tc>
        <w:tc>
          <w:tcPr>
            <w:tcW w:w="1395" w:type="dxa"/>
            <w:vAlign w:val="bottom"/>
          </w:tcPr>
          <w:p w14:paraId="605378E9" w14:textId="214CD8F9" w:rsidR="00F324E4" w:rsidRPr="00BC79F0" w:rsidRDefault="00F324E4" w:rsidP="00F324E4">
            <w:pPr>
              <w:widowControl/>
              <w:pBdr>
                <w:bottom w:val="single" w:sz="4" w:space="1" w:color="auto"/>
              </w:pBdr>
              <w:tabs>
                <w:tab w:val="decimal" w:pos="1065"/>
              </w:tabs>
              <w:spacing w:line="380" w:lineRule="exact"/>
              <w:ind w:left="14"/>
              <w:rPr>
                <w:rFonts w:ascii="Arial" w:hAnsi="Arial" w:cs="Arial"/>
                <w:sz w:val="22"/>
                <w:szCs w:val="22"/>
              </w:rPr>
            </w:pPr>
            <w:r w:rsidRPr="00BC79F0">
              <w:rPr>
                <w:rFonts w:ascii="Arial" w:hAnsi="Arial" w:cs="Arial"/>
                <w:sz w:val="22"/>
                <w:szCs w:val="22"/>
              </w:rPr>
              <w:t>-</w:t>
            </w:r>
          </w:p>
        </w:tc>
      </w:tr>
      <w:tr w:rsidR="00F324E4" w:rsidRPr="00BC79F0" w14:paraId="3B6F6762" w14:textId="5E4DB4B7">
        <w:tc>
          <w:tcPr>
            <w:tcW w:w="3510" w:type="dxa"/>
          </w:tcPr>
          <w:p w14:paraId="1DEA1341" w14:textId="77777777" w:rsidR="00F324E4" w:rsidRPr="00BC79F0" w:rsidRDefault="00F324E4" w:rsidP="00F324E4">
            <w:pPr>
              <w:widowControl/>
              <w:spacing w:line="380" w:lineRule="exact"/>
              <w:ind w:right="-36"/>
              <w:rPr>
                <w:rFonts w:ascii="Arial" w:hAnsi="Arial" w:cs="Arial"/>
                <w:sz w:val="22"/>
                <w:szCs w:val="22"/>
                <w:cs/>
              </w:rPr>
            </w:pPr>
            <w:r w:rsidRPr="00BC79F0">
              <w:rPr>
                <w:rFonts w:ascii="Arial" w:hAnsi="Arial" w:cs="Arial"/>
                <w:sz w:val="22"/>
                <w:szCs w:val="22"/>
                <w:lang w:val="en-GB"/>
              </w:rPr>
              <w:t>Total</w:t>
            </w:r>
          </w:p>
        </w:tc>
        <w:tc>
          <w:tcPr>
            <w:tcW w:w="1395" w:type="dxa"/>
            <w:vAlign w:val="bottom"/>
          </w:tcPr>
          <w:p w14:paraId="37F16FC4" w14:textId="39034CF3" w:rsidR="00F324E4" w:rsidRPr="00BC79F0" w:rsidRDefault="00673679" w:rsidP="00F324E4">
            <w:pPr>
              <w:widowControl/>
              <w:pBdr>
                <w:bottom w:val="double" w:sz="6" w:space="1" w:color="auto"/>
              </w:pBdr>
              <w:tabs>
                <w:tab w:val="decimal" w:pos="1065"/>
              </w:tabs>
              <w:spacing w:line="380" w:lineRule="exact"/>
              <w:ind w:left="14"/>
              <w:rPr>
                <w:rFonts w:ascii="Arial" w:hAnsi="Arial" w:cs="Arial"/>
                <w:sz w:val="22"/>
                <w:szCs w:val="22"/>
              </w:rPr>
            </w:pPr>
            <w:r w:rsidRPr="00673679">
              <w:rPr>
                <w:rFonts w:ascii="Arial" w:hAnsi="Arial" w:cs="Arial"/>
                <w:sz w:val="22"/>
                <w:szCs w:val="22"/>
              </w:rPr>
              <w:t>300,453</w:t>
            </w:r>
          </w:p>
        </w:tc>
        <w:tc>
          <w:tcPr>
            <w:tcW w:w="1395" w:type="dxa"/>
            <w:vAlign w:val="bottom"/>
          </w:tcPr>
          <w:p w14:paraId="44599329" w14:textId="604B87F0" w:rsidR="00F324E4" w:rsidRPr="00BC79F0" w:rsidRDefault="00F324E4" w:rsidP="00F324E4">
            <w:pPr>
              <w:widowControl/>
              <w:pBdr>
                <w:bottom w:val="double" w:sz="6" w:space="1" w:color="auto"/>
              </w:pBdr>
              <w:tabs>
                <w:tab w:val="decimal" w:pos="1065"/>
              </w:tabs>
              <w:spacing w:line="380" w:lineRule="exact"/>
              <w:ind w:left="14"/>
              <w:rPr>
                <w:rFonts w:ascii="Arial" w:hAnsi="Arial" w:cs="Arial"/>
                <w:sz w:val="22"/>
                <w:szCs w:val="22"/>
              </w:rPr>
            </w:pPr>
            <w:r w:rsidRPr="00BC79F0">
              <w:rPr>
                <w:rFonts w:ascii="Arial" w:hAnsi="Arial" w:cs="Arial"/>
                <w:sz w:val="22"/>
                <w:szCs w:val="22"/>
              </w:rPr>
              <w:t>300,679</w:t>
            </w:r>
          </w:p>
        </w:tc>
        <w:tc>
          <w:tcPr>
            <w:tcW w:w="1395" w:type="dxa"/>
            <w:vAlign w:val="bottom"/>
          </w:tcPr>
          <w:p w14:paraId="661AAD04" w14:textId="07BC936C" w:rsidR="00F324E4" w:rsidRPr="00BC79F0" w:rsidRDefault="00CC57C1" w:rsidP="00F324E4">
            <w:pPr>
              <w:widowControl/>
              <w:pBdr>
                <w:bottom w:val="double" w:sz="4" w:space="1" w:color="auto"/>
              </w:pBdr>
              <w:tabs>
                <w:tab w:val="decimal" w:pos="1065"/>
              </w:tabs>
              <w:spacing w:line="380" w:lineRule="exact"/>
              <w:ind w:left="14"/>
              <w:rPr>
                <w:rFonts w:ascii="Arial" w:hAnsi="Arial" w:cs="Arial"/>
                <w:sz w:val="22"/>
                <w:szCs w:val="22"/>
              </w:rPr>
            </w:pPr>
            <w:r w:rsidRPr="00CC57C1">
              <w:rPr>
                <w:rFonts w:ascii="Arial" w:hAnsi="Arial" w:cs="Arial"/>
                <w:sz w:val="22"/>
                <w:szCs w:val="22"/>
              </w:rPr>
              <w:t>1,427</w:t>
            </w:r>
          </w:p>
        </w:tc>
        <w:tc>
          <w:tcPr>
            <w:tcW w:w="1395" w:type="dxa"/>
            <w:vAlign w:val="bottom"/>
          </w:tcPr>
          <w:p w14:paraId="286C58CF" w14:textId="715094DB" w:rsidR="00F324E4" w:rsidRPr="00BC79F0" w:rsidRDefault="00F324E4" w:rsidP="00F324E4">
            <w:pPr>
              <w:widowControl/>
              <w:pBdr>
                <w:bottom w:val="double" w:sz="4" w:space="1" w:color="auto"/>
              </w:pBdr>
              <w:tabs>
                <w:tab w:val="decimal" w:pos="1065"/>
              </w:tabs>
              <w:spacing w:line="380" w:lineRule="exact"/>
              <w:ind w:left="14"/>
              <w:rPr>
                <w:rFonts w:ascii="Arial" w:hAnsi="Arial" w:cs="Arial"/>
                <w:sz w:val="22"/>
                <w:szCs w:val="22"/>
              </w:rPr>
            </w:pPr>
            <w:r w:rsidRPr="00BC79F0">
              <w:rPr>
                <w:rFonts w:ascii="Arial" w:hAnsi="Arial" w:cs="Arial"/>
                <w:sz w:val="22"/>
                <w:szCs w:val="22"/>
              </w:rPr>
              <w:t>1,593</w:t>
            </w:r>
          </w:p>
        </w:tc>
      </w:tr>
    </w:tbl>
    <w:p w14:paraId="1EB65824" w14:textId="11F95691" w:rsidR="00D15EC3" w:rsidRPr="00BC79F0" w:rsidRDefault="00270455" w:rsidP="00120B70">
      <w:pPr>
        <w:pStyle w:val="Heading1"/>
        <w:spacing w:before="240" w:after="120" w:line="380" w:lineRule="exact"/>
        <w:ind w:left="547" w:right="-86" w:hanging="547"/>
        <w:jc w:val="left"/>
        <w:rPr>
          <w:rFonts w:ascii="Arial" w:hAnsi="Arial" w:cs="Arial"/>
          <w:color w:val="auto"/>
          <w:sz w:val="22"/>
          <w:szCs w:val="22"/>
        </w:rPr>
      </w:pPr>
      <w:r w:rsidRPr="00BC79F0">
        <w:rPr>
          <w:rFonts w:ascii="Arial" w:hAnsi="Arial" w:cs="Arial"/>
          <w:color w:val="auto"/>
          <w:sz w:val="22"/>
          <w:szCs w:val="22"/>
          <w:lang w:val="en-US"/>
        </w:rPr>
        <w:t>1</w:t>
      </w:r>
      <w:r w:rsidR="00041F42" w:rsidRPr="00BC79F0">
        <w:rPr>
          <w:rFonts w:ascii="Arial" w:hAnsi="Arial" w:cs="Arial"/>
          <w:color w:val="auto"/>
          <w:sz w:val="22"/>
          <w:szCs w:val="22"/>
          <w:lang w:val="en-US"/>
        </w:rPr>
        <w:t>6</w:t>
      </w:r>
      <w:r w:rsidR="00D15EC3" w:rsidRPr="00BC79F0">
        <w:rPr>
          <w:rFonts w:ascii="Arial" w:hAnsi="Arial" w:cs="Arial"/>
          <w:color w:val="auto"/>
          <w:sz w:val="22"/>
          <w:szCs w:val="22"/>
        </w:rPr>
        <w:t>.</w:t>
      </w:r>
      <w:r w:rsidR="00D15EC3" w:rsidRPr="00BC79F0">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BC79F0" w14:paraId="061CD59B" w14:textId="77777777" w:rsidTr="006A6104">
        <w:trPr>
          <w:tblHeader/>
        </w:trPr>
        <w:tc>
          <w:tcPr>
            <w:tcW w:w="9182" w:type="dxa"/>
            <w:gridSpan w:val="5"/>
          </w:tcPr>
          <w:p w14:paraId="54601BF1" w14:textId="77777777" w:rsidR="00D15EC3" w:rsidRPr="00BC79F0" w:rsidRDefault="00D15EC3" w:rsidP="006A6104">
            <w:pPr>
              <w:tabs>
                <w:tab w:val="left" w:pos="600"/>
                <w:tab w:val="left" w:pos="900"/>
                <w:tab w:val="right" w:pos="7280"/>
                <w:tab w:val="right" w:pos="8540"/>
              </w:tabs>
              <w:spacing w:line="380" w:lineRule="exact"/>
              <w:jc w:val="right"/>
              <w:rPr>
                <w:rFonts w:ascii="Arial" w:hAnsi="Arial" w:cs="Arial"/>
                <w:sz w:val="20"/>
                <w:szCs w:val="20"/>
                <w:cs/>
              </w:rPr>
            </w:pPr>
            <w:r w:rsidRPr="00BC79F0">
              <w:rPr>
                <w:rFonts w:ascii="Arial" w:hAnsi="Arial" w:cs="Arial"/>
                <w:sz w:val="20"/>
                <w:szCs w:val="20"/>
              </w:rPr>
              <w:t>(Unit: Thousand Baht)</w:t>
            </w:r>
          </w:p>
        </w:tc>
      </w:tr>
      <w:tr w:rsidR="00CA5D69" w:rsidRPr="00BC79F0" w14:paraId="51AF4A3E" w14:textId="77777777" w:rsidTr="006A6104">
        <w:trPr>
          <w:tblHeader/>
        </w:trPr>
        <w:tc>
          <w:tcPr>
            <w:tcW w:w="4590" w:type="dxa"/>
            <w:vAlign w:val="bottom"/>
          </w:tcPr>
          <w:p w14:paraId="1B3B41C0" w14:textId="77777777" w:rsidR="00D15EC3" w:rsidRPr="00BC79F0" w:rsidRDefault="00D15EC3"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B561D32" w14:textId="77777777" w:rsidR="00D15EC3" w:rsidRPr="00BC79F0"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Consolidated           financial statements</w:t>
            </w:r>
          </w:p>
        </w:tc>
        <w:tc>
          <w:tcPr>
            <w:tcW w:w="2296" w:type="dxa"/>
            <w:gridSpan w:val="2"/>
            <w:vAlign w:val="bottom"/>
          </w:tcPr>
          <w:p w14:paraId="41AAD4B7" w14:textId="77777777" w:rsidR="00D15EC3" w:rsidRPr="00BC79F0"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Separate                       financial statements</w:t>
            </w:r>
          </w:p>
        </w:tc>
      </w:tr>
      <w:tr w:rsidR="00592C52" w:rsidRPr="00BC79F0" w14:paraId="5730C616" w14:textId="77777777" w:rsidTr="00ED1130">
        <w:trPr>
          <w:tblHeader/>
        </w:trPr>
        <w:tc>
          <w:tcPr>
            <w:tcW w:w="4590" w:type="dxa"/>
            <w:vAlign w:val="bottom"/>
          </w:tcPr>
          <w:p w14:paraId="38271C72" w14:textId="77777777" w:rsidR="00592C52" w:rsidRPr="00BC79F0" w:rsidRDefault="00592C52"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3DB801FB" w14:textId="031D0689" w:rsidR="00592C52" w:rsidRPr="00BC79F0" w:rsidRDefault="00592C52"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For the three-month periods ended 31 March</w:t>
            </w:r>
          </w:p>
        </w:tc>
      </w:tr>
      <w:tr w:rsidR="00592C52" w:rsidRPr="00BC79F0" w14:paraId="0D93D643" w14:textId="77777777" w:rsidTr="006A6104">
        <w:trPr>
          <w:tblHeader/>
        </w:trPr>
        <w:tc>
          <w:tcPr>
            <w:tcW w:w="4590" w:type="dxa"/>
          </w:tcPr>
          <w:p w14:paraId="4CC01D97" w14:textId="77777777" w:rsidR="00592C52" w:rsidRPr="00BC79F0" w:rsidRDefault="00592C52" w:rsidP="00592C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13C075F" w14:textId="4D48BDE5" w:rsidR="00592C52" w:rsidRPr="00BC79F0" w:rsidRDefault="005A2870"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2025</w:t>
            </w:r>
          </w:p>
        </w:tc>
        <w:tc>
          <w:tcPr>
            <w:tcW w:w="1148" w:type="dxa"/>
          </w:tcPr>
          <w:p w14:paraId="76F36EFF" w14:textId="78C75690" w:rsidR="00592C52" w:rsidRPr="00BC79F0" w:rsidRDefault="005A2870"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2024</w:t>
            </w:r>
          </w:p>
        </w:tc>
        <w:tc>
          <w:tcPr>
            <w:tcW w:w="1148" w:type="dxa"/>
          </w:tcPr>
          <w:p w14:paraId="73F62246" w14:textId="61D03636" w:rsidR="00592C52" w:rsidRPr="00BC79F0" w:rsidRDefault="005A2870"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2025</w:t>
            </w:r>
          </w:p>
        </w:tc>
        <w:tc>
          <w:tcPr>
            <w:tcW w:w="1148" w:type="dxa"/>
          </w:tcPr>
          <w:p w14:paraId="448DC38D" w14:textId="403D4419" w:rsidR="00592C52" w:rsidRPr="00BC79F0" w:rsidRDefault="005A2870"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C79F0">
              <w:rPr>
                <w:rFonts w:ascii="Arial" w:hAnsi="Arial" w:cs="Arial"/>
                <w:sz w:val="20"/>
                <w:szCs w:val="20"/>
              </w:rPr>
              <w:t>2024</w:t>
            </w:r>
          </w:p>
        </w:tc>
      </w:tr>
      <w:tr w:rsidR="00F324E4" w:rsidRPr="00BC79F0" w14:paraId="66A28BA7" w14:textId="77777777" w:rsidTr="006A315E">
        <w:trPr>
          <w:tblHeader/>
        </w:trPr>
        <w:tc>
          <w:tcPr>
            <w:tcW w:w="4590" w:type="dxa"/>
          </w:tcPr>
          <w:p w14:paraId="7B3F9F17" w14:textId="3A02CE81" w:rsidR="00F324E4" w:rsidRPr="00BC79F0" w:rsidRDefault="00F324E4" w:rsidP="00F324E4">
            <w:pPr>
              <w:tabs>
                <w:tab w:val="left" w:pos="600"/>
                <w:tab w:val="left" w:pos="900"/>
                <w:tab w:val="right" w:pos="7280"/>
                <w:tab w:val="right" w:pos="8540"/>
              </w:tabs>
              <w:spacing w:line="380" w:lineRule="exact"/>
              <w:ind w:left="276" w:right="-45" w:hanging="276"/>
              <w:rPr>
                <w:rFonts w:ascii="Arial" w:hAnsi="Arial" w:cs="Arial"/>
                <w:sz w:val="20"/>
                <w:szCs w:val="20"/>
              </w:rPr>
            </w:pPr>
            <w:r w:rsidRPr="00BC79F0">
              <w:rPr>
                <w:rFonts w:ascii="Arial" w:hAnsi="Arial" w:cs="Arial"/>
                <w:sz w:val="20"/>
                <w:szCs w:val="20"/>
              </w:rPr>
              <w:t>Interest on margin loans</w:t>
            </w:r>
          </w:p>
        </w:tc>
        <w:tc>
          <w:tcPr>
            <w:tcW w:w="1148" w:type="dxa"/>
            <w:vAlign w:val="bottom"/>
          </w:tcPr>
          <w:p w14:paraId="52C728F8" w14:textId="12213876" w:rsidR="00F324E4" w:rsidRPr="00BC79F0" w:rsidRDefault="00005E49" w:rsidP="00F324E4">
            <w:pPr>
              <w:tabs>
                <w:tab w:val="decimal" w:pos="791"/>
              </w:tabs>
              <w:spacing w:line="380" w:lineRule="exact"/>
              <w:ind w:right="-45"/>
              <w:rPr>
                <w:rFonts w:ascii="Arial" w:hAnsi="Arial" w:cs="Arial"/>
                <w:sz w:val="20"/>
                <w:szCs w:val="20"/>
              </w:rPr>
            </w:pPr>
            <w:r w:rsidRPr="00005E49">
              <w:rPr>
                <w:rFonts w:ascii="Arial" w:hAnsi="Arial" w:cs="Arial"/>
                <w:sz w:val="20"/>
                <w:szCs w:val="20"/>
              </w:rPr>
              <w:t>46,811</w:t>
            </w:r>
          </w:p>
        </w:tc>
        <w:tc>
          <w:tcPr>
            <w:tcW w:w="1148" w:type="dxa"/>
            <w:vAlign w:val="bottom"/>
          </w:tcPr>
          <w:p w14:paraId="3D7B966C" w14:textId="7BFAFF90" w:rsidR="00F324E4" w:rsidRPr="00BC79F0" w:rsidRDefault="00F324E4" w:rsidP="00F324E4">
            <w:pPr>
              <w:tabs>
                <w:tab w:val="decimal" w:pos="791"/>
              </w:tabs>
              <w:spacing w:line="380" w:lineRule="exact"/>
              <w:ind w:right="-45"/>
              <w:rPr>
                <w:rFonts w:ascii="Arial" w:hAnsi="Arial" w:cs="Arial"/>
                <w:sz w:val="20"/>
                <w:szCs w:val="20"/>
              </w:rPr>
            </w:pPr>
            <w:r w:rsidRPr="00BC79F0">
              <w:rPr>
                <w:rFonts w:ascii="Arial" w:hAnsi="Arial" w:cs="Arial"/>
                <w:sz w:val="20"/>
                <w:szCs w:val="20"/>
              </w:rPr>
              <w:t>55,444</w:t>
            </w:r>
          </w:p>
        </w:tc>
        <w:tc>
          <w:tcPr>
            <w:tcW w:w="1148" w:type="dxa"/>
            <w:vAlign w:val="bottom"/>
          </w:tcPr>
          <w:p w14:paraId="49468F64" w14:textId="73D0E318" w:rsidR="00F324E4" w:rsidRPr="00BC79F0" w:rsidRDefault="000A0758" w:rsidP="00F324E4">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32F7C738" w14:textId="7203D8DC" w:rsidR="00F324E4" w:rsidRPr="00BC79F0" w:rsidRDefault="00F324E4" w:rsidP="00F324E4">
            <w:pPr>
              <w:tabs>
                <w:tab w:val="decimal" w:pos="791"/>
              </w:tabs>
              <w:spacing w:line="380" w:lineRule="exact"/>
              <w:ind w:right="-45"/>
              <w:rPr>
                <w:rFonts w:ascii="Arial" w:hAnsi="Arial" w:cs="Arial"/>
                <w:sz w:val="20"/>
                <w:szCs w:val="20"/>
              </w:rPr>
            </w:pPr>
            <w:r w:rsidRPr="00BC79F0">
              <w:rPr>
                <w:rFonts w:ascii="Arial" w:hAnsi="Arial" w:cs="Arial"/>
                <w:sz w:val="20"/>
                <w:szCs w:val="20"/>
              </w:rPr>
              <w:t>-</w:t>
            </w:r>
          </w:p>
        </w:tc>
      </w:tr>
      <w:tr w:rsidR="00F324E4" w:rsidRPr="00BC79F0" w14:paraId="2B4BF3A2" w14:textId="77777777" w:rsidTr="006A315E">
        <w:trPr>
          <w:tblHeader/>
        </w:trPr>
        <w:tc>
          <w:tcPr>
            <w:tcW w:w="4590" w:type="dxa"/>
          </w:tcPr>
          <w:p w14:paraId="3F09720D" w14:textId="498EBC91" w:rsidR="00F324E4" w:rsidRPr="00BC79F0" w:rsidRDefault="00F324E4" w:rsidP="00F324E4">
            <w:pPr>
              <w:tabs>
                <w:tab w:val="left" w:pos="600"/>
                <w:tab w:val="left" w:pos="900"/>
                <w:tab w:val="right" w:pos="7280"/>
                <w:tab w:val="right" w:pos="8540"/>
              </w:tabs>
              <w:spacing w:line="380" w:lineRule="exact"/>
              <w:ind w:left="276" w:right="-45" w:hanging="276"/>
              <w:rPr>
                <w:rFonts w:ascii="Arial" w:hAnsi="Arial" w:cs="Arial"/>
                <w:sz w:val="20"/>
                <w:szCs w:val="20"/>
              </w:rPr>
            </w:pPr>
            <w:r w:rsidRPr="00BC79F0">
              <w:rPr>
                <w:rFonts w:ascii="Arial" w:hAnsi="Arial" w:cs="Arial"/>
                <w:sz w:val="20"/>
                <w:szCs w:val="20"/>
              </w:rPr>
              <w:t>Interest income from loans to subsidiary</w:t>
            </w:r>
          </w:p>
        </w:tc>
        <w:tc>
          <w:tcPr>
            <w:tcW w:w="1148" w:type="dxa"/>
            <w:vAlign w:val="bottom"/>
          </w:tcPr>
          <w:p w14:paraId="686944A5" w14:textId="7AAF4EE8" w:rsidR="00F324E4" w:rsidRPr="00BC79F0" w:rsidRDefault="00AF7965" w:rsidP="00F324E4">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297B6BAC" w14:textId="7D51737A" w:rsidR="00F324E4" w:rsidRPr="00BC79F0" w:rsidRDefault="00F324E4" w:rsidP="00F324E4">
            <w:pPr>
              <w:tabs>
                <w:tab w:val="decimal" w:pos="791"/>
              </w:tabs>
              <w:spacing w:line="380" w:lineRule="exact"/>
              <w:ind w:right="-45"/>
              <w:rPr>
                <w:rFonts w:ascii="Arial" w:hAnsi="Arial" w:cs="Arial"/>
                <w:sz w:val="20"/>
                <w:szCs w:val="20"/>
              </w:rPr>
            </w:pPr>
            <w:r w:rsidRPr="00BC79F0">
              <w:rPr>
                <w:rFonts w:ascii="Arial" w:hAnsi="Arial" w:cs="Arial"/>
                <w:sz w:val="20"/>
                <w:szCs w:val="20"/>
              </w:rPr>
              <w:t>-</w:t>
            </w:r>
          </w:p>
        </w:tc>
        <w:tc>
          <w:tcPr>
            <w:tcW w:w="1148" w:type="dxa"/>
            <w:vAlign w:val="bottom"/>
          </w:tcPr>
          <w:p w14:paraId="7EDE7761" w14:textId="2FA50A61" w:rsidR="00F324E4" w:rsidRPr="00BC79F0" w:rsidRDefault="000A0758" w:rsidP="00F324E4">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3796B289" w14:textId="4CE11DAF" w:rsidR="00F324E4" w:rsidRPr="00BC79F0" w:rsidRDefault="00F324E4" w:rsidP="00F324E4">
            <w:pPr>
              <w:tabs>
                <w:tab w:val="decimal" w:pos="791"/>
              </w:tabs>
              <w:spacing w:line="380" w:lineRule="exact"/>
              <w:ind w:right="-45"/>
              <w:rPr>
                <w:rFonts w:ascii="Arial" w:hAnsi="Arial" w:cs="Arial"/>
                <w:sz w:val="20"/>
                <w:szCs w:val="20"/>
              </w:rPr>
            </w:pPr>
            <w:r w:rsidRPr="00BC79F0">
              <w:rPr>
                <w:rFonts w:ascii="Arial" w:hAnsi="Arial" w:cs="Arial"/>
                <w:sz w:val="20"/>
                <w:szCs w:val="20"/>
              </w:rPr>
              <w:t>136</w:t>
            </w:r>
          </w:p>
        </w:tc>
      </w:tr>
      <w:tr w:rsidR="00F324E4" w:rsidRPr="00BC79F0" w14:paraId="584062EE" w14:textId="77777777" w:rsidTr="006A315E">
        <w:trPr>
          <w:tblHeader/>
        </w:trPr>
        <w:tc>
          <w:tcPr>
            <w:tcW w:w="4590" w:type="dxa"/>
          </w:tcPr>
          <w:p w14:paraId="04D47D7B" w14:textId="3F472D5D" w:rsidR="00F324E4" w:rsidRPr="00BC79F0" w:rsidRDefault="00F324E4" w:rsidP="00F324E4">
            <w:pPr>
              <w:tabs>
                <w:tab w:val="left" w:pos="600"/>
                <w:tab w:val="left" w:pos="900"/>
                <w:tab w:val="right" w:pos="7280"/>
                <w:tab w:val="right" w:pos="8540"/>
              </w:tabs>
              <w:spacing w:line="380" w:lineRule="exact"/>
              <w:ind w:left="276" w:right="-45" w:hanging="276"/>
              <w:rPr>
                <w:rFonts w:ascii="Arial" w:hAnsi="Arial" w:cs="Arial"/>
                <w:sz w:val="20"/>
                <w:szCs w:val="20"/>
              </w:rPr>
            </w:pPr>
            <w:r w:rsidRPr="00BC79F0">
              <w:rPr>
                <w:rFonts w:ascii="Arial" w:hAnsi="Arial" w:cs="Arial"/>
                <w:sz w:val="20"/>
                <w:szCs w:val="20"/>
              </w:rPr>
              <w:t>Interest income from deposits with financial institutions</w:t>
            </w:r>
          </w:p>
        </w:tc>
        <w:tc>
          <w:tcPr>
            <w:tcW w:w="1148" w:type="dxa"/>
            <w:vAlign w:val="bottom"/>
          </w:tcPr>
          <w:p w14:paraId="66DE9C2A" w14:textId="01FF3871" w:rsidR="00F324E4" w:rsidRPr="00BC79F0" w:rsidRDefault="00DA27DD" w:rsidP="00F324E4">
            <w:pPr>
              <w:tabs>
                <w:tab w:val="decimal" w:pos="791"/>
              </w:tabs>
              <w:spacing w:line="380" w:lineRule="exact"/>
              <w:ind w:right="-45"/>
              <w:rPr>
                <w:rFonts w:ascii="Arial" w:hAnsi="Arial" w:cs="Arial"/>
                <w:sz w:val="20"/>
                <w:szCs w:val="20"/>
              </w:rPr>
            </w:pPr>
            <w:r w:rsidRPr="00DA27DD">
              <w:rPr>
                <w:rFonts w:ascii="Arial" w:hAnsi="Arial" w:cs="Arial"/>
                <w:sz w:val="20"/>
                <w:szCs w:val="20"/>
              </w:rPr>
              <w:t>31,800</w:t>
            </w:r>
          </w:p>
        </w:tc>
        <w:tc>
          <w:tcPr>
            <w:tcW w:w="1148" w:type="dxa"/>
            <w:vAlign w:val="bottom"/>
          </w:tcPr>
          <w:p w14:paraId="0519F837" w14:textId="6C844ACF" w:rsidR="00F324E4" w:rsidRPr="00BC79F0" w:rsidRDefault="00F324E4" w:rsidP="00F324E4">
            <w:pPr>
              <w:tabs>
                <w:tab w:val="decimal" w:pos="791"/>
              </w:tabs>
              <w:spacing w:line="380" w:lineRule="exact"/>
              <w:ind w:right="-45"/>
              <w:rPr>
                <w:rFonts w:ascii="Arial" w:hAnsi="Arial" w:cs="Arial"/>
                <w:sz w:val="20"/>
                <w:szCs w:val="20"/>
              </w:rPr>
            </w:pPr>
            <w:r w:rsidRPr="00BC79F0">
              <w:rPr>
                <w:rFonts w:ascii="Arial" w:hAnsi="Arial" w:cs="Arial"/>
                <w:sz w:val="20"/>
                <w:szCs w:val="20"/>
              </w:rPr>
              <w:t>34,282</w:t>
            </w:r>
          </w:p>
        </w:tc>
        <w:tc>
          <w:tcPr>
            <w:tcW w:w="1148" w:type="dxa"/>
            <w:vAlign w:val="bottom"/>
          </w:tcPr>
          <w:p w14:paraId="5053FA3F" w14:textId="5AB4B6FC" w:rsidR="00F324E4" w:rsidRPr="00BC79F0" w:rsidRDefault="001F6F06" w:rsidP="00F324E4">
            <w:pPr>
              <w:tabs>
                <w:tab w:val="decimal" w:pos="791"/>
              </w:tabs>
              <w:spacing w:line="380" w:lineRule="exact"/>
              <w:ind w:right="-45"/>
              <w:rPr>
                <w:rFonts w:ascii="Arial" w:hAnsi="Arial" w:cs="Arial"/>
                <w:sz w:val="20"/>
                <w:szCs w:val="20"/>
              </w:rPr>
            </w:pPr>
            <w:r w:rsidRPr="001F6F06">
              <w:rPr>
                <w:rFonts w:ascii="Arial" w:hAnsi="Arial" w:cs="Arial"/>
                <w:sz w:val="20"/>
                <w:szCs w:val="20"/>
              </w:rPr>
              <w:t>268</w:t>
            </w:r>
          </w:p>
        </w:tc>
        <w:tc>
          <w:tcPr>
            <w:tcW w:w="1148" w:type="dxa"/>
            <w:vAlign w:val="bottom"/>
          </w:tcPr>
          <w:p w14:paraId="40B4196E" w14:textId="79B3645F" w:rsidR="00F324E4" w:rsidRPr="00BC79F0" w:rsidRDefault="00F324E4" w:rsidP="00F324E4">
            <w:pPr>
              <w:tabs>
                <w:tab w:val="decimal" w:pos="791"/>
              </w:tabs>
              <w:spacing w:line="380" w:lineRule="exact"/>
              <w:ind w:right="-45"/>
              <w:rPr>
                <w:rFonts w:ascii="Arial" w:hAnsi="Arial" w:cs="Arial"/>
                <w:sz w:val="20"/>
                <w:szCs w:val="20"/>
              </w:rPr>
            </w:pPr>
            <w:r w:rsidRPr="00BC79F0">
              <w:rPr>
                <w:rFonts w:ascii="Arial" w:hAnsi="Arial" w:cs="Arial"/>
                <w:sz w:val="20"/>
                <w:szCs w:val="20"/>
              </w:rPr>
              <w:t>576</w:t>
            </w:r>
          </w:p>
        </w:tc>
      </w:tr>
      <w:tr w:rsidR="00F324E4" w:rsidRPr="00BC79F0" w14:paraId="2C6AB4F8" w14:textId="77777777" w:rsidTr="006A315E">
        <w:trPr>
          <w:tblHeader/>
        </w:trPr>
        <w:tc>
          <w:tcPr>
            <w:tcW w:w="4590" w:type="dxa"/>
          </w:tcPr>
          <w:p w14:paraId="6A40464B" w14:textId="47E8D8F3" w:rsidR="00F324E4" w:rsidRPr="00BC79F0" w:rsidRDefault="00F324E4" w:rsidP="00F324E4">
            <w:pPr>
              <w:tabs>
                <w:tab w:val="left" w:pos="600"/>
                <w:tab w:val="left" w:pos="900"/>
                <w:tab w:val="right" w:pos="7280"/>
                <w:tab w:val="right" w:pos="8540"/>
              </w:tabs>
              <w:spacing w:line="380" w:lineRule="exact"/>
              <w:ind w:left="276" w:right="-45" w:hanging="276"/>
              <w:rPr>
                <w:rFonts w:ascii="Arial" w:hAnsi="Arial" w:cs="Arial"/>
                <w:i/>
                <w:iCs/>
                <w:sz w:val="20"/>
                <w:szCs w:val="20"/>
              </w:rPr>
            </w:pPr>
            <w:r w:rsidRPr="00BC79F0">
              <w:rPr>
                <w:rFonts w:ascii="Arial" w:hAnsi="Arial" w:cs="Arial"/>
                <w:sz w:val="20"/>
                <w:szCs w:val="20"/>
              </w:rPr>
              <w:t>Interest income on debt instruments measured     at amortised cost</w:t>
            </w:r>
          </w:p>
        </w:tc>
        <w:tc>
          <w:tcPr>
            <w:tcW w:w="1148" w:type="dxa"/>
            <w:vAlign w:val="bottom"/>
          </w:tcPr>
          <w:p w14:paraId="3ED5A6A7" w14:textId="745E3285" w:rsidR="00F324E4" w:rsidRPr="00BC79F0" w:rsidRDefault="00BC4632" w:rsidP="00F324E4">
            <w:pPr>
              <w:tabs>
                <w:tab w:val="decimal" w:pos="791"/>
              </w:tabs>
              <w:spacing w:line="380" w:lineRule="exact"/>
              <w:ind w:right="-45"/>
              <w:rPr>
                <w:rFonts w:ascii="Arial" w:hAnsi="Arial" w:cs="Arial"/>
                <w:sz w:val="20"/>
                <w:szCs w:val="20"/>
              </w:rPr>
            </w:pPr>
            <w:r w:rsidRPr="00BC4632">
              <w:rPr>
                <w:rFonts w:ascii="Arial" w:hAnsi="Arial" w:cs="Arial"/>
                <w:sz w:val="20"/>
                <w:szCs w:val="20"/>
              </w:rPr>
              <w:t>894</w:t>
            </w:r>
          </w:p>
        </w:tc>
        <w:tc>
          <w:tcPr>
            <w:tcW w:w="1148" w:type="dxa"/>
            <w:vAlign w:val="bottom"/>
          </w:tcPr>
          <w:p w14:paraId="256734BA" w14:textId="1469EDFF" w:rsidR="00F324E4" w:rsidRPr="00BC79F0" w:rsidRDefault="00F324E4" w:rsidP="00F324E4">
            <w:pPr>
              <w:tabs>
                <w:tab w:val="decimal" w:pos="791"/>
              </w:tabs>
              <w:spacing w:line="380" w:lineRule="exact"/>
              <w:ind w:right="-45"/>
              <w:rPr>
                <w:rFonts w:ascii="Arial" w:hAnsi="Arial" w:cs="Arial"/>
                <w:sz w:val="20"/>
                <w:szCs w:val="20"/>
              </w:rPr>
            </w:pPr>
            <w:r w:rsidRPr="00BC79F0">
              <w:rPr>
                <w:rFonts w:ascii="Arial" w:hAnsi="Arial" w:cs="Arial"/>
                <w:sz w:val="20"/>
                <w:szCs w:val="20"/>
              </w:rPr>
              <w:t>-</w:t>
            </w:r>
          </w:p>
        </w:tc>
        <w:tc>
          <w:tcPr>
            <w:tcW w:w="1148" w:type="dxa"/>
            <w:vAlign w:val="bottom"/>
          </w:tcPr>
          <w:p w14:paraId="035E982B" w14:textId="698BEC0D" w:rsidR="00F324E4" w:rsidRPr="00BC79F0" w:rsidRDefault="000A0758" w:rsidP="00F324E4">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5F005FDE" w14:textId="19075537" w:rsidR="00F324E4" w:rsidRPr="00BC79F0" w:rsidRDefault="00F324E4" w:rsidP="00F324E4">
            <w:pPr>
              <w:tabs>
                <w:tab w:val="decimal" w:pos="791"/>
              </w:tabs>
              <w:spacing w:line="380" w:lineRule="exact"/>
              <w:ind w:right="-45"/>
              <w:rPr>
                <w:rFonts w:ascii="Arial" w:hAnsi="Arial" w:cs="Arial"/>
                <w:sz w:val="20"/>
                <w:szCs w:val="20"/>
              </w:rPr>
            </w:pPr>
            <w:r w:rsidRPr="00BC79F0">
              <w:rPr>
                <w:rFonts w:ascii="Arial" w:hAnsi="Arial" w:cs="Arial"/>
                <w:sz w:val="20"/>
                <w:szCs w:val="20"/>
              </w:rPr>
              <w:t>-</w:t>
            </w:r>
          </w:p>
        </w:tc>
      </w:tr>
      <w:tr w:rsidR="00F324E4" w:rsidRPr="00BC79F0" w14:paraId="3604F584" w14:textId="77777777" w:rsidTr="006A315E">
        <w:trPr>
          <w:tblHeader/>
        </w:trPr>
        <w:tc>
          <w:tcPr>
            <w:tcW w:w="4590" w:type="dxa"/>
          </w:tcPr>
          <w:p w14:paraId="713FD2EA" w14:textId="39BAAEF2" w:rsidR="00F324E4" w:rsidRPr="00BC79F0" w:rsidRDefault="00F324E4" w:rsidP="00F324E4">
            <w:pPr>
              <w:tabs>
                <w:tab w:val="left" w:pos="600"/>
                <w:tab w:val="left" w:pos="900"/>
                <w:tab w:val="right" w:pos="7280"/>
                <w:tab w:val="right" w:pos="8540"/>
              </w:tabs>
              <w:spacing w:line="380" w:lineRule="exact"/>
              <w:ind w:left="276" w:right="-45" w:hanging="276"/>
              <w:rPr>
                <w:rFonts w:ascii="Arial" w:hAnsi="Arial" w:cs="Arial"/>
                <w:sz w:val="20"/>
                <w:szCs w:val="20"/>
              </w:rPr>
            </w:pPr>
            <w:r w:rsidRPr="00BC79F0">
              <w:rPr>
                <w:rFonts w:ascii="Arial" w:hAnsi="Arial" w:cs="Arial"/>
                <w:sz w:val="20"/>
                <w:szCs w:val="20"/>
              </w:rPr>
              <w:t xml:space="preserve">Interest received from debt instruments </w:t>
            </w:r>
            <w:r w:rsidR="00F92B0D">
              <w:rPr>
                <w:rFonts w:ascii="Arial" w:hAnsi="Arial" w:cs="Arial"/>
                <w:sz w:val="20"/>
                <w:szCs w:val="20"/>
              </w:rPr>
              <w:t xml:space="preserve">  </w:t>
            </w:r>
            <w:r w:rsidRPr="00BC79F0">
              <w:rPr>
                <w:rFonts w:ascii="Arial" w:hAnsi="Arial" w:cs="Arial"/>
                <w:sz w:val="20"/>
                <w:szCs w:val="20"/>
              </w:rPr>
              <w:t xml:space="preserve">measured at </w:t>
            </w:r>
            <w:r w:rsidRPr="00BC79F0">
              <w:rPr>
                <w:rFonts w:ascii="Arial" w:eastAsia="Arial Unicode MS" w:hAnsi="Arial" w:cs="Arial"/>
                <w:sz w:val="20"/>
                <w:szCs w:val="20"/>
              </w:rPr>
              <w:t>fair value through profit or loss</w:t>
            </w:r>
          </w:p>
        </w:tc>
        <w:tc>
          <w:tcPr>
            <w:tcW w:w="1148" w:type="dxa"/>
            <w:vAlign w:val="bottom"/>
          </w:tcPr>
          <w:p w14:paraId="388B57B0" w14:textId="284E57C4" w:rsidR="00F324E4" w:rsidRPr="00BC79F0" w:rsidRDefault="00F55C99" w:rsidP="00F324E4">
            <w:pPr>
              <w:tabs>
                <w:tab w:val="decimal" w:pos="791"/>
              </w:tabs>
              <w:spacing w:line="380" w:lineRule="exact"/>
              <w:ind w:right="-45"/>
              <w:rPr>
                <w:rFonts w:ascii="Arial" w:hAnsi="Arial" w:cs="Arial"/>
                <w:sz w:val="20"/>
                <w:szCs w:val="20"/>
              </w:rPr>
            </w:pPr>
            <w:r w:rsidRPr="00F55C99">
              <w:rPr>
                <w:rFonts w:ascii="Arial" w:hAnsi="Arial" w:cs="Arial"/>
                <w:sz w:val="20"/>
                <w:szCs w:val="20"/>
              </w:rPr>
              <w:t>6,810</w:t>
            </w:r>
          </w:p>
        </w:tc>
        <w:tc>
          <w:tcPr>
            <w:tcW w:w="1148" w:type="dxa"/>
            <w:vAlign w:val="bottom"/>
          </w:tcPr>
          <w:p w14:paraId="54AFDE5E" w14:textId="1BAC4779" w:rsidR="00F324E4" w:rsidRPr="00BC79F0" w:rsidRDefault="00F324E4" w:rsidP="00F324E4">
            <w:pPr>
              <w:tabs>
                <w:tab w:val="decimal" w:pos="791"/>
              </w:tabs>
              <w:spacing w:line="380" w:lineRule="exact"/>
              <w:ind w:right="-45"/>
              <w:rPr>
                <w:rFonts w:ascii="Arial" w:hAnsi="Arial" w:cs="Arial"/>
                <w:sz w:val="20"/>
                <w:szCs w:val="20"/>
              </w:rPr>
            </w:pPr>
            <w:r w:rsidRPr="00BC79F0">
              <w:rPr>
                <w:rFonts w:ascii="Arial" w:hAnsi="Arial" w:cs="Arial"/>
                <w:sz w:val="20"/>
                <w:szCs w:val="20"/>
              </w:rPr>
              <w:t>8,444</w:t>
            </w:r>
          </w:p>
        </w:tc>
        <w:tc>
          <w:tcPr>
            <w:tcW w:w="1148" w:type="dxa"/>
            <w:vAlign w:val="bottom"/>
          </w:tcPr>
          <w:p w14:paraId="79F29768" w14:textId="52DD1107" w:rsidR="00F324E4" w:rsidRPr="00BC79F0" w:rsidRDefault="001A1EEE" w:rsidP="00F324E4">
            <w:pPr>
              <w:tabs>
                <w:tab w:val="decimal" w:pos="791"/>
              </w:tabs>
              <w:spacing w:line="380" w:lineRule="exact"/>
              <w:ind w:right="-45"/>
              <w:rPr>
                <w:rFonts w:ascii="Arial" w:hAnsi="Arial" w:cs="Arial"/>
                <w:sz w:val="20"/>
                <w:szCs w:val="20"/>
              </w:rPr>
            </w:pPr>
            <w:r w:rsidRPr="001A1EEE">
              <w:rPr>
                <w:rFonts w:ascii="Arial" w:hAnsi="Arial" w:cs="Arial"/>
                <w:sz w:val="20"/>
                <w:szCs w:val="20"/>
              </w:rPr>
              <w:t>6,797</w:t>
            </w:r>
          </w:p>
        </w:tc>
        <w:tc>
          <w:tcPr>
            <w:tcW w:w="1148" w:type="dxa"/>
            <w:vAlign w:val="bottom"/>
          </w:tcPr>
          <w:p w14:paraId="6AA77A1F" w14:textId="08DA65FD" w:rsidR="00F324E4" w:rsidRPr="00BC79F0" w:rsidRDefault="00F324E4" w:rsidP="00F324E4">
            <w:pPr>
              <w:tabs>
                <w:tab w:val="decimal" w:pos="791"/>
              </w:tabs>
              <w:spacing w:line="380" w:lineRule="exact"/>
              <w:ind w:right="-45"/>
              <w:rPr>
                <w:rFonts w:ascii="Arial" w:hAnsi="Arial" w:cs="Arial"/>
                <w:sz w:val="20"/>
                <w:szCs w:val="20"/>
              </w:rPr>
            </w:pPr>
            <w:r w:rsidRPr="00BC79F0">
              <w:rPr>
                <w:rFonts w:ascii="Arial" w:hAnsi="Arial" w:cs="Arial"/>
                <w:sz w:val="20"/>
                <w:szCs w:val="20"/>
              </w:rPr>
              <w:t>7,931</w:t>
            </w:r>
          </w:p>
        </w:tc>
      </w:tr>
      <w:tr w:rsidR="00F324E4" w:rsidRPr="00BC79F0" w14:paraId="10FE10AC" w14:textId="77777777" w:rsidTr="006A315E">
        <w:trPr>
          <w:tblHeader/>
        </w:trPr>
        <w:tc>
          <w:tcPr>
            <w:tcW w:w="4590" w:type="dxa"/>
          </w:tcPr>
          <w:p w14:paraId="14AD6876" w14:textId="13C383E2" w:rsidR="00F324E4" w:rsidRPr="00BC79F0" w:rsidRDefault="00F324E4" w:rsidP="00F324E4">
            <w:pPr>
              <w:tabs>
                <w:tab w:val="left" w:pos="600"/>
                <w:tab w:val="left" w:pos="900"/>
                <w:tab w:val="right" w:pos="7280"/>
                <w:tab w:val="right" w:pos="8540"/>
              </w:tabs>
              <w:spacing w:line="380" w:lineRule="exact"/>
              <w:ind w:left="276" w:right="-45" w:hanging="276"/>
              <w:rPr>
                <w:rFonts w:ascii="Arial" w:hAnsi="Arial" w:cs="Arial"/>
                <w:sz w:val="20"/>
                <w:szCs w:val="20"/>
              </w:rPr>
            </w:pPr>
            <w:r w:rsidRPr="00BC79F0">
              <w:rPr>
                <w:rFonts w:ascii="Arial" w:hAnsi="Arial" w:cs="Arial"/>
                <w:sz w:val="20"/>
                <w:szCs w:val="20"/>
              </w:rPr>
              <w:t xml:space="preserve">Others </w:t>
            </w:r>
            <w:r w:rsidRPr="00BC79F0">
              <w:rPr>
                <w:rFonts w:ascii="Arial" w:hAnsi="Arial" w:cs="Arial"/>
                <w:color w:val="000000"/>
                <w:sz w:val="20"/>
                <w:szCs w:val="20"/>
              </w:rPr>
              <w:t>interest income</w:t>
            </w:r>
          </w:p>
        </w:tc>
        <w:tc>
          <w:tcPr>
            <w:tcW w:w="1148" w:type="dxa"/>
            <w:vAlign w:val="bottom"/>
          </w:tcPr>
          <w:p w14:paraId="2BD62CB0" w14:textId="2A061658" w:rsidR="00F324E4" w:rsidRPr="00BC79F0" w:rsidRDefault="00A2767C" w:rsidP="00F324E4">
            <w:pPr>
              <w:pBdr>
                <w:bottom w:val="single" w:sz="4" w:space="1" w:color="auto"/>
              </w:pBdr>
              <w:tabs>
                <w:tab w:val="decimal" w:pos="791"/>
              </w:tabs>
              <w:spacing w:line="380" w:lineRule="exact"/>
              <w:ind w:right="-45"/>
              <w:rPr>
                <w:rFonts w:ascii="Arial" w:hAnsi="Arial" w:cs="Arial"/>
                <w:sz w:val="20"/>
                <w:szCs w:val="20"/>
              </w:rPr>
            </w:pPr>
            <w:r w:rsidRPr="00A2767C">
              <w:rPr>
                <w:rFonts w:ascii="Arial" w:hAnsi="Arial" w:cs="Arial"/>
                <w:sz w:val="20"/>
                <w:szCs w:val="20"/>
              </w:rPr>
              <w:t>1,118</w:t>
            </w:r>
          </w:p>
        </w:tc>
        <w:tc>
          <w:tcPr>
            <w:tcW w:w="1148" w:type="dxa"/>
            <w:vAlign w:val="bottom"/>
          </w:tcPr>
          <w:p w14:paraId="65F09FAA" w14:textId="70214B84" w:rsidR="00F324E4" w:rsidRPr="00BC79F0" w:rsidRDefault="00F324E4" w:rsidP="00F324E4">
            <w:pPr>
              <w:pBdr>
                <w:bottom w:val="single" w:sz="4" w:space="1" w:color="auto"/>
              </w:pBdr>
              <w:tabs>
                <w:tab w:val="decimal" w:pos="791"/>
              </w:tabs>
              <w:spacing w:line="380" w:lineRule="exact"/>
              <w:ind w:right="-45"/>
              <w:rPr>
                <w:rFonts w:ascii="Arial" w:hAnsi="Arial" w:cs="Arial"/>
                <w:sz w:val="20"/>
                <w:szCs w:val="20"/>
              </w:rPr>
            </w:pPr>
            <w:r w:rsidRPr="00BC79F0">
              <w:rPr>
                <w:rFonts w:ascii="Arial" w:hAnsi="Arial" w:cs="Arial"/>
                <w:sz w:val="20"/>
                <w:szCs w:val="20"/>
              </w:rPr>
              <w:t>-</w:t>
            </w:r>
          </w:p>
        </w:tc>
        <w:tc>
          <w:tcPr>
            <w:tcW w:w="1148" w:type="dxa"/>
            <w:vAlign w:val="bottom"/>
          </w:tcPr>
          <w:p w14:paraId="590793B4" w14:textId="37D83FF5" w:rsidR="00F324E4" w:rsidRPr="00BC79F0" w:rsidRDefault="00A67072" w:rsidP="00F324E4">
            <w:pPr>
              <w:pBdr>
                <w:bottom w:val="single" w:sz="4" w:space="1" w:color="auto"/>
              </w:pBdr>
              <w:tabs>
                <w:tab w:val="decimal" w:pos="791"/>
              </w:tabs>
              <w:spacing w:line="380" w:lineRule="exact"/>
              <w:ind w:right="-45"/>
              <w:rPr>
                <w:rFonts w:ascii="Arial" w:hAnsi="Arial" w:cs="Arial"/>
                <w:sz w:val="20"/>
                <w:szCs w:val="20"/>
              </w:rPr>
            </w:pPr>
            <w:r w:rsidRPr="00A67072">
              <w:rPr>
                <w:rFonts w:ascii="Arial" w:hAnsi="Arial" w:cs="Arial"/>
                <w:sz w:val="20"/>
                <w:szCs w:val="20"/>
              </w:rPr>
              <w:t>1,194</w:t>
            </w:r>
          </w:p>
        </w:tc>
        <w:tc>
          <w:tcPr>
            <w:tcW w:w="1148" w:type="dxa"/>
            <w:vAlign w:val="bottom"/>
          </w:tcPr>
          <w:p w14:paraId="33CE6B7B" w14:textId="0DAB5D0D" w:rsidR="00F324E4" w:rsidRPr="00BC79F0" w:rsidRDefault="00F324E4" w:rsidP="00F324E4">
            <w:pPr>
              <w:pBdr>
                <w:bottom w:val="single" w:sz="4" w:space="1" w:color="auto"/>
              </w:pBdr>
              <w:tabs>
                <w:tab w:val="decimal" w:pos="791"/>
              </w:tabs>
              <w:spacing w:line="380" w:lineRule="exact"/>
              <w:ind w:right="-45"/>
              <w:rPr>
                <w:rFonts w:ascii="Arial" w:hAnsi="Arial" w:cs="Arial"/>
                <w:sz w:val="20"/>
                <w:szCs w:val="20"/>
              </w:rPr>
            </w:pPr>
            <w:r w:rsidRPr="00BC79F0">
              <w:rPr>
                <w:rFonts w:ascii="Arial" w:hAnsi="Arial" w:cs="Arial"/>
                <w:sz w:val="20"/>
                <w:szCs w:val="20"/>
              </w:rPr>
              <w:t>114</w:t>
            </w:r>
          </w:p>
        </w:tc>
      </w:tr>
      <w:tr w:rsidR="00F324E4" w:rsidRPr="00BC79F0" w14:paraId="01A6D53A" w14:textId="77777777" w:rsidTr="006A315E">
        <w:trPr>
          <w:tblHeader/>
        </w:trPr>
        <w:tc>
          <w:tcPr>
            <w:tcW w:w="4590" w:type="dxa"/>
          </w:tcPr>
          <w:p w14:paraId="7DD258CB" w14:textId="77777777" w:rsidR="00F324E4" w:rsidRPr="00BC79F0" w:rsidRDefault="00F324E4" w:rsidP="00F324E4">
            <w:pPr>
              <w:tabs>
                <w:tab w:val="left" w:pos="600"/>
                <w:tab w:val="left" w:pos="900"/>
                <w:tab w:val="right" w:pos="7280"/>
                <w:tab w:val="right" w:pos="8540"/>
              </w:tabs>
              <w:spacing w:line="380" w:lineRule="exact"/>
              <w:ind w:right="-45"/>
              <w:jc w:val="thaiDistribute"/>
              <w:rPr>
                <w:rFonts w:ascii="Arial" w:hAnsi="Arial" w:cs="Arial"/>
                <w:sz w:val="20"/>
                <w:szCs w:val="20"/>
                <w:cs/>
              </w:rPr>
            </w:pPr>
            <w:r w:rsidRPr="00BC79F0">
              <w:rPr>
                <w:rFonts w:ascii="Arial" w:hAnsi="Arial" w:cs="Arial"/>
                <w:sz w:val="20"/>
                <w:szCs w:val="20"/>
              </w:rPr>
              <w:t>Total</w:t>
            </w:r>
          </w:p>
        </w:tc>
        <w:tc>
          <w:tcPr>
            <w:tcW w:w="1148" w:type="dxa"/>
            <w:vAlign w:val="bottom"/>
          </w:tcPr>
          <w:p w14:paraId="09A55A70" w14:textId="56386833" w:rsidR="00F324E4" w:rsidRPr="00BC79F0" w:rsidRDefault="009E347A" w:rsidP="00F324E4">
            <w:pPr>
              <w:pBdr>
                <w:bottom w:val="double" w:sz="4" w:space="1" w:color="auto"/>
              </w:pBdr>
              <w:tabs>
                <w:tab w:val="decimal" w:pos="791"/>
              </w:tabs>
              <w:spacing w:line="380" w:lineRule="exact"/>
              <w:ind w:right="-45"/>
              <w:rPr>
                <w:rFonts w:ascii="Arial" w:hAnsi="Arial" w:cs="Arial"/>
                <w:sz w:val="20"/>
                <w:szCs w:val="20"/>
              </w:rPr>
            </w:pPr>
            <w:r w:rsidRPr="009E347A">
              <w:rPr>
                <w:rFonts w:ascii="Arial" w:hAnsi="Arial" w:cs="Arial"/>
                <w:sz w:val="20"/>
                <w:szCs w:val="20"/>
              </w:rPr>
              <w:t>87,433</w:t>
            </w:r>
          </w:p>
        </w:tc>
        <w:tc>
          <w:tcPr>
            <w:tcW w:w="1148" w:type="dxa"/>
            <w:vAlign w:val="bottom"/>
          </w:tcPr>
          <w:p w14:paraId="278B2360" w14:textId="63882562" w:rsidR="00F324E4" w:rsidRPr="00BC79F0" w:rsidRDefault="00F324E4" w:rsidP="00F324E4">
            <w:pPr>
              <w:pBdr>
                <w:bottom w:val="double" w:sz="4" w:space="1" w:color="auto"/>
              </w:pBdr>
              <w:tabs>
                <w:tab w:val="decimal" w:pos="791"/>
              </w:tabs>
              <w:spacing w:line="380" w:lineRule="exact"/>
              <w:ind w:right="-45"/>
              <w:rPr>
                <w:rFonts w:ascii="Arial" w:hAnsi="Arial" w:cs="Arial"/>
                <w:sz w:val="20"/>
                <w:szCs w:val="20"/>
              </w:rPr>
            </w:pPr>
            <w:r w:rsidRPr="00BC79F0">
              <w:rPr>
                <w:rFonts w:ascii="Arial" w:hAnsi="Arial" w:cs="Arial"/>
                <w:sz w:val="20"/>
                <w:szCs w:val="20"/>
              </w:rPr>
              <w:t>98,170</w:t>
            </w:r>
          </w:p>
        </w:tc>
        <w:tc>
          <w:tcPr>
            <w:tcW w:w="1148" w:type="dxa"/>
            <w:vAlign w:val="bottom"/>
          </w:tcPr>
          <w:p w14:paraId="1FD8E58E" w14:textId="558D8F69" w:rsidR="00F324E4" w:rsidRPr="00BC79F0" w:rsidRDefault="006531A0" w:rsidP="00F324E4">
            <w:pPr>
              <w:pBdr>
                <w:bottom w:val="double" w:sz="4" w:space="1" w:color="auto"/>
              </w:pBdr>
              <w:tabs>
                <w:tab w:val="decimal" w:pos="791"/>
              </w:tabs>
              <w:spacing w:line="380" w:lineRule="exact"/>
              <w:ind w:right="-45"/>
              <w:rPr>
                <w:rFonts w:ascii="Arial" w:hAnsi="Arial" w:cs="Arial"/>
                <w:sz w:val="20"/>
                <w:szCs w:val="20"/>
              </w:rPr>
            </w:pPr>
            <w:r w:rsidRPr="006531A0">
              <w:rPr>
                <w:rFonts w:ascii="Arial" w:hAnsi="Arial" w:cs="Arial"/>
                <w:sz w:val="20"/>
                <w:szCs w:val="20"/>
              </w:rPr>
              <w:t>8,259</w:t>
            </w:r>
          </w:p>
        </w:tc>
        <w:tc>
          <w:tcPr>
            <w:tcW w:w="1148" w:type="dxa"/>
            <w:vAlign w:val="bottom"/>
          </w:tcPr>
          <w:p w14:paraId="5EEB3D98" w14:textId="3DC70EA2" w:rsidR="00F324E4" w:rsidRPr="00BC79F0" w:rsidRDefault="00F324E4" w:rsidP="00F324E4">
            <w:pPr>
              <w:pBdr>
                <w:bottom w:val="double" w:sz="4" w:space="1" w:color="auto"/>
              </w:pBdr>
              <w:tabs>
                <w:tab w:val="decimal" w:pos="791"/>
              </w:tabs>
              <w:spacing w:line="380" w:lineRule="exact"/>
              <w:ind w:right="-45"/>
              <w:rPr>
                <w:rFonts w:ascii="Arial" w:hAnsi="Arial" w:cs="Arial"/>
                <w:sz w:val="20"/>
                <w:szCs w:val="20"/>
              </w:rPr>
            </w:pPr>
            <w:r w:rsidRPr="00BC79F0">
              <w:rPr>
                <w:rFonts w:ascii="Arial" w:hAnsi="Arial" w:cs="Arial"/>
                <w:sz w:val="20"/>
                <w:szCs w:val="20"/>
              </w:rPr>
              <w:t>8,757</w:t>
            </w:r>
          </w:p>
        </w:tc>
      </w:tr>
    </w:tbl>
    <w:p w14:paraId="3AD992E4" w14:textId="77777777" w:rsidR="00062B59" w:rsidRDefault="00062B59" w:rsidP="00DE0170">
      <w:pPr>
        <w:widowControl/>
        <w:tabs>
          <w:tab w:val="left" w:pos="540"/>
        </w:tabs>
        <w:overflowPunct/>
        <w:autoSpaceDE/>
        <w:adjustRightInd/>
        <w:spacing w:before="240" w:after="120"/>
        <w:rPr>
          <w:rFonts w:ascii="Arial" w:hAnsi="Arial" w:cs="Arial"/>
          <w:b/>
          <w:bCs/>
          <w:sz w:val="22"/>
          <w:szCs w:val="22"/>
          <w:lang w:eastAsia="zh-CN"/>
        </w:rPr>
      </w:pPr>
    </w:p>
    <w:p w14:paraId="47DCDA52" w14:textId="21B430FF" w:rsidR="002F5AE4" w:rsidRPr="00BC79F0" w:rsidRDefault="00DE0170" w:rsidP="00DE0170">
      <w:pPr>
        <w:widowControl/>
        <w:tabs>
          <w:tab w:val="left" w:pos="540"/>
        </w:tabs>
        <w:overflowPunct/>
        <w:autoSpaceDE/>
        <w:adjustRightInd/>
        <w:spacing w:before="240" w:after="120"/>
        <w:rPr>
          <w:rFonts w:ascii="Arial" w:hAnsi="Arial" w:cs="Arial"/>
          <w:b/>
          <w:bCs/>
          <w:sz w:val="22"/>
          <w:szCs w:val="22"/>
          <w:lang w:eastAsia="zh-CN"/>
        </w:rPr>
      </w:pPr>
      <w:r w:rsidRPr="00BC79F0">
        <w:rPr>
          <w:rFonts w:ascii="Arial" w:hAnsi="Arial" w:cs="Arial"/>
          <w:b/>
          <w:bCs/>
          <w:sz w:val="22"/>
          <w:szCs w:val="22"/>
          <w:lang w:eastAsia="zh-CN"/>
        </w:rPr>
        <w:lastRenderedPageBreak/>
        <w:t>1</w:t>
      </w:r>
      <w:r w:rsidR="00041F42" w:rsidRPr="00BC79F0">
        <w:rPr>
          <w:rFonts w:ascii="Arial" w:hAnsi="Arial" w:cs="Arial"/>
          <w:b/>
          <w:bCs/>
          <w:sz w:val="22"/>
          <w:szCs w:val="22"/>
          <w:lang w:eastAsia="zh-CN"/>
        </w:rPr>
        <w:t>7</w:t>
      </w:r>
      <w:r w:rsidR="003E052C" w:rsidRPr="00BC79F0">
        <w:rPr>
          <w:rFonts w:ascii="Arial" w:hAnsi="Arial" w:cs="Arial"/>
          <w:b/>
          <w:bCs/>
          <w:sz w:val="22"/>
          <w:szCs w:val="22"/>
          <w:lang w:eastAsia="zh-CN"/>
        </w:rPr>
        <w:t xml:space="preserve">. </w:t>
      </w:r>
      <w:r w:rsidR="003E052C" w:rsidRPr="00BC79F0">
        <w:rPr>
          <w:rFonts w:ascii="Arial" w:hAnsi="Arial" w:cs="Arial"/>
          <w:b/>
          <w:bCs/>
          <w:sz w:val="22"/>
          <w:szCs w:val="22"/>
          <w:lang w:eastAsia="zh-CN"/>
        </w:rPr>
        <w:tab/>
      </w:r>
      <w:r w:rsidR="000B7CE9" w:rsidRPr="00BC79F0">
        <w:rPr>
          <w:rFonts w:ascii="Arial" w:hAnsi="Arial" w:cs="Arial"/>
          <w:b/>
          <w:bCs/>
          <w:sz w:val="22"/>
          <w:szCs w:val="22"/>
          <w:lang w:eastAsia="zh-CN"/>
        </w:rPr>
        <w:t xml:space="preserve">Gain </w:t>
      </w:r>
      <w:r w:rsidR="00EB274A">
        <w:rPr>
          <w:rFonts w:ascii="Arial" w:hAnsi="Arial" w:cs="Arial"/>
          <w:b/>
          <w:bCs/>
          <w:sz w:val="22"/>
          <w:szCs w:val="22"/>
          <w:lang w:eastAsia="zh-CN"/>
        </w:rPr>
        <w:t xml:space="preserve">(loss) </w:t>
      </w:r>
      <w:r w:rsidR="000B7CE9" w:rsidRPr="00BC79F0">
        <w:rPr>
          <w:rFonts w:ascii="Arial" w:hAnsi="Arial" w:cs="Arial"/>
          <w:b/>
          <w:bCs/>
          <w:sz w:val="22"/>
          <w:szCs w:val="22"/>
          <w:lang w:eastAsia="zh-CN"/>
        </w:rPr>
        <w:t>and return from financial instruments</w:t>
      </w: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A5D69" w:rsidRPr="00BC79F0" w14:paraId="690B733F" w14:textId="77777777" w:rsidTr="00846FE9">
        <w:trPr>
          <w:cantSplit/>
        </w:trPr>
        <w:tc>
          <w:tcPr>
            <w:tcW w:w="3240" w:type="dxa"/>
          </w:tcPr>
          <w:p w14:paraId="7EB0510E" w14:textId="77777777" w:rsidR="002F5AE4" w:rsidRPr="00BC79F0" w:rsidRDefault="002F5AE4" w:rsidP="0096693A">
            <w:pPr>
              <w:widowControl/>
              <w:spacing w:line="340" w:lineRule="exact"/>
              <w:rPr>
                <w:rFonts w:ascii="Arial" w:hAnsi="Arial" w:cs="Arial"/>
                <w:sz w:val="22"/>
                <w:szCs w:val="22"/>
              </w:rPr>
            </w:pPr>
          </w:p>
        </w:tc>
        <w:tc>
          <w:tcPr>
            <w:tcW w:w="2880" w:type="dxa"/>
            <w:gridSpan w:val="2"/>
          </w:tcPr>
          <w:p w14:paraId="4D227B0C" w14:textId="27A0AD82" w:rsidR="002F5AE4" w:rsidRPr="00BC79F0" w:rsidRDefault="002F5AE4" w:rsidP="00DE0170">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3ED76A07" w14:textId="55D07638" w:rsidR="002F5AE4" w:rsidRPr="00BC79F0" w:rsidRDefault="00DE0170" w:rsidP="00DE0170">
            <w:pPr>
              <w:tabs>
                <w:tab w:val="left" w:pos="2880"/>
                <w:tab w:val="right" w:pos="5040"/>
                <w:tab w:val="right" w:pos="6390"/>
                <w:tab w:val="right" w:pos="8190"/>
              </w:tabs>
              <w:spacing w:line="340" w:lineRule="exact"/>
              <w:ind w:right="-18"/>
              <w:jc w:val="right"/>
              <w:rPr>
                <w:rFonts w:ascii="Arial" w:hAnsi="Arial" w:cs="Arial"/>
                <w:sz w:val="22"/>
                <w:szCs w:val="22"/>
              </w:rPr>
            </w:pPr>
            <w:r w:rsidRPr="00BC79F0">
              <w:rPr>
                <w:rFonts w:ascii="Arial" w:hAnsi="Arial" w:cs="Arial"/>
                <w:sz w:val="22"/>
                <w:szCs w:val="22"/>
              </w:rPr>
              <w:t>(Unit: Thousand Baht)</w:t>
            </w:r>
          </w:p>
        </w:tc>
      </w:tr>
      <w:tr w:rsidR="00DE0170" w:rsidRPr="00BC79F0" w14:paraId="2F09635F" w14:textId="77777777" w:rsidTr="00846FE9">
        <w:trPr>
          <w:cantSplit/>
        </w:trPr>
        <w:tc>
          <w:tcPr>
            <w:tcW w:w="3240" w:type="dxa"/>
          </w:tcPr>
          <w:p w14:paraId="10C23ED7" w14:textId="77777777" w:rsidR="00DE0170" w:rsidRPr="00BC79F0" w:rsidRDefault="00DE0170" w:rsidP="00DE0170">
            <w:pPr>
              <w:widowControl/>
              <w:spacing w:line="340" w:lineRule="exact"/>
              <w:rPr>
                <w:rFonts w:ascii="Arial" w:hAnsi="Arial" w:cstheme="minorBidi"/>
                <w:sz w:val="22"/>
                <w:szCs w:val="22"/>
                <w:cs/>
              </w:rPr>
            </w:pPr>
          </w:p>
        </w:tc>
        <w:tc>
          <w:tcPr>
            <w:tcW w:w="2880" w:type="dxa"/>
            <w:gridSpan w:val="2"/>
          </w:tcPr>
          <w:p w14:paraId="06F1825E" w14:textId="09D759F5" w:rsidR="00DE0170" w:rsidRPr="00BC79F0"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BC79F0">
              <w:rPr>
                <w:rFonts w:ascii="Arial" w:hAnsi="Arial" w:cs="Arial"/>
                <w:sz w:val="22"/>
                <w:szCs w:val="22"/>
              </w:rPr>
              <w:t>Consolidated                 financial statements</w:t>
            </w:r>
          </w:p>
        </w:tc>
        <w:tc>
          <w:tcPr>
            <w:tcW w:w="2880" w:type="dxa"/>
            <w:gridSpan w:val="2"/>
          </w:tcPr>
          <w:p w14:paraId="7A2315D4" w14:textId="25A2CD6B" w:rsidR="00DE0170" w:rsidRPr="00BC79F0"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BC79F0">
              <w:rPr>
                <w:rFonts w:ascii="Arial" w:hAnsi="Arial" w:cs="Arial"/>
                <w:sz w:val="22"/>
                <w:szCs w:val="22"/>
              </w:rPr>
              <w:t>Separate                          financial statements</w:t>
            </w:r>
          </w:p>
        </w:tc>
      </w:tr>
      <w:tr w:rsidR="0070228B" w:rsidRPr="00BC79F0" w14:paraId="301F9F65" w14:textId="77777777" w:rsidTr="00846FE9">
        <w:trPr>
          <w:cantSplit/>
        </w:trPr>
        <w:tc>
          <w:tcPr>
            <w:tcW w:w="3240" w:type="dxa"/>
          </w:tcPr>
          <w:p w14:paraId="7C2EB985" w14:textId="77777777" w:rsidR="0070228B" w:rsidRPr="00BC79F0" w:rsidRDefault="0070228B" w:rsidP="00DE0170">
            <w:pPr>
              <w:widowControl/>
              <w:spacing w:line="340" w:lineRule="exact"/>
              <w:rPr>
                <w:rFonts w:ascii="Arial" w:hAnsi="Arial" w:cs="Arial"/>
                <w:sz w:val="22"/>
                <w:szCs w:val="22"/>
              </w:rPr>
            </w:pPr>
          </w:p>
        </w:tc>
        <w:tc>
          <w:tcPr>
            <w:tcW w:w="5760" w:type="dxa"/>
            <w:gridSpan w:val="4"/>
          </w:tcPr>
          <w:p w14:paraId="6119A6C4" w14:textId="2661019F" w:rsidR="0070228B" w:rsidRPr="00BC79F0" w:rsidRDefault="0070228B"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BC79F0">
              <w:rPr>
                <w:rFonts w:ascii="Arial" w:hAnsi="Arial" w:cs="Arial"/>
                <w:sz w:val="22"/>
                <w:szCs w:val="22"/>
              </w:rPr>
              <w:t>For the three-month periods ended 31 March</w:t>
            </w:r>
          </w:p>
        </w:tc>
      </w:tr>
      <w:tr w:rsidR="0070228B" w:rsidRPr="00BC79F0" w14:paraId="646F10C0" w14:textId="77777777" w:rsidTr="00846FE9">
        <w:tc>
          <w:tcPr>
            <w:tcW w:w="3240" w:type="dxa"/>
          </w:tcPr>
          <w:p w14:paraId="2803B107" w14:textId="77777777" w:rsidR="0070228B" w:rsidRPr="00BC79F0" w:rsidRDefault="0070228B" w:rsidP="0070228B">
            <w:pPr>
              <w:widowControl/>
              <w:spacing w:line="340" w:lineRule="exact"/>
              <w:rPr>
                <w:rFonts w:ascii="Arial" w:hAnsi="Arial" w:cs="Arial"/>
                <w:sz w:val="22"/>
                <w:szCs w:val="22"/>
              </w:rPr>
            </w:pPr>
          </w:p>
        </w:tc>
        <w:tc>
          <w:tcPr>
            <w:tcW w:w="1440" w:type="dxa"/>
          </w:tcPr>
          <w:p w14:paraId="30AB28D2" w14:textId="60111C8C" w:rsidR="0070228B" w:rsidRPr="00BC79F0" w:rsidRDefault="005A2870"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BC79F0">
              <w:rPr>
                <w:rFonts w:ascii="Arial" w:hAnsi="Arial" w:cs="Arial"/>
                <w:sz w:val="22"/>
                <w:szCs w:val="22"/>
              </w:rPr>
              <w:t>2025</w:t>
            </w:r>
          </w:p>
        </w:tc>
        <w:tc>
          <w:tcPr>
            <w:tcW w:w="1440" w:type="dxa"/>
          </w:tcPr>
          <w:p w14:paraId="3149BA82" w14:textId="4D38755D" w:rsidR="0070228B" w:rsidRPr="00BC79F0" w:rsidRDefault="005A2870"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BC79F0">
              <w:rPr>
                <w:rFonts w:ascii="Arial" w:hAnsi="Arial" w:cs="Arial"/>
                <w:sz w:val="22"/>
                <w:szCs w:val="22"/>
              </w:rPr>
              <w:t>2024</w:t>
            </w:r>
          </w:p>
        </w:tc>
        <w:tc>
          <w:tcPr>
            <w:tcW w:w="1440" w:type="dxa"/>
          </w:tcPr>
          <w:p w14:paraId="7484EC3C" w14:textId="72743D1F" w:rsidR="0070228B" w:rsidRPr="00BC79F0" w:rsidRDefault="005A2870"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BC79F0">
              <w:rPr>
                <w:rFonts w:ascii="Arial" w:hAnsi="Arial" w:cs="Arial"/>
                <w:sz w:val="22"/>
                <w:szCs w:val="22"/>
              </w:rPr>
              <w:t>2025</w:t>
            </w:r>
          </w:p>
        </w:tc>
        <w:tc>
          <w:tcPr>
            <w:tcW w:w="1440" w:type="dxa"/>
          </w:tcPr>
          <w:p w14:paraId="2A679FED" w14:textId="09E8FC9A" w:rsidR="0070228B" w:rsidRPr="00BC79F0" w:rsidRDefault="005A2870"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BC79F0">
              <w:rPr>
                <w:rFonts w:ascii="Arial" w:hAnsi="Arial" w:cs="Arial"/>
                <w:sz w:val="22"/>
                <w:szCs w:val="22"/>
              </w:rPr>
              <w:t>2024</w:t>
            </w:r>
          </w:p>
        </w:tc>
      </w:tr>
      <w:tr w:rsidR="00F324E4" w:rsidRPr="00BC79F0" w14:paraId="489E1E52" w14:textId="77777777" w:rsidTr="00422AE4">
        <w:tc>
          <w:tcPr>
            <w:tcW w:w="3240" w:type="dxa"/>
          </w:tcPr>
          <w:p w14:paraId="13E284CC" w14:textId="6757CE63" w:rsidR="00F324E4" w:rsidRPr="00BC79F0" w:rsidRDefault="00F324E4" w:rsidP="00F324E4">
            <w:pPr>
              <w:widowControl/>
              <w:spacing w:line="380" w:lineRule="exact"/>
              <w:rPr>
                <w:rFonts w:ascii="Arial" w:hAnsi="Arial" w:cs="Browallia New"/>
                <w:sz w:val="22"/>
                <w:szCs w:val="22"/>
              </w:rPr>
            </w:pPr>
            <w:r w:rsidRPr="00BC79F0">
              <w:rPr>
                <w:rFonts w:ascii="Arial" w:hAnsi="Arial" w:cs="Browallia New"/>
                <w:sz w:val="22"/>
                <w:szCs w:val="22"/>
              </w:rPr>
              <w:t>Gain (loss) on investments</w:t>
            </w:r>
          </w:p>
        </w:tc>
        <w:tc>
          <w:tcPr>
            <w:tcW w:w="1440" w:type="dxa"/>
            <w:vAlign w:val="bottom"/>
          </w:tcPr>
          <w:p w14:paraId="740D40ED" w14:textId="172BAA2A" w:rsidR="00F324E4" w:rsidRPr="00D664C0" w:rsidRDefault="00532962" w:rsidP="00F324E4">
            <w:pPr>
              <w:tabs>
                <w:tab w:val="decimal" w:pos="1155"/>
              </w:tabs>
              <w:spacing w:line="380" w:lineRule="exact"/>
              <w:ind w:left="-18" w:right="-18"/>
              <w:rPr>
                <w:rFonts w:ascii="Arial" w:hAnsi="Arial" w:cs="Arial"/>
                <w:sz w:val="22"/>
                <w:szCs w:val="22"/>
              </w:rPr>
            </w:pPr>
            <w:r w:rsidRPr="00D664C0">
              <w:rPr>
                <w:rFonts w:ascii="Arial" w:hAnsi="Arial" w:cs="Arial"/>
                <w:sz w:val="22"/>
                <w:szCs w:val="22"/>
              </w:rPr>
              <w:t>(207,445)</w:t>
            </w:r>
          </w:p>
        </w:tc>
        <w:tc>
          <w:tcPr>
            <w:tcW w:w="1440" w:type="dxa"/>
            <w:vAlign w:val="bottom"/>
          </w:tcPr>
          <w:p w14:paraId="3B80B47E" w14:textId="48B34825" w:rsidR="00F324E4" w:rsidRPr="00D664C0" w:rsidRDefault="00F324E4" w:rsidP="00F324E4">
            <w:pPr>
              <w:tabs>
                <w:tab w:val="decimal" w:pos="1155"/>
              </w:tabs>
              <w:spacing w:line="380" w:lineRule="exact"/>
              <w:ind w:left="-18" w:right="-18"/>
              <w:rPr>
                <w:rFonts w:ascii="Arial" w:hAnsi="Arial" w:cs="Arial"/>
                <w:sz w:val="22"/>
                <w:szCs w:val="22"/>
              </w:rPr>
            </w:pPr>
            <w:r w:rsidRPr="00D664C0">
              <w:rPr>
                <w:rFonts w:ascii="Arial" w:hAnsi="Arial" w:cs="Arial"/>
                <w:sz w:val="22"/>
                <w:szCs w:val="22"/>
              </w:rPr>
              <w:t>102,520</w:t>
            </w:r>
          </w:p>
        </w:tc>
        <w:tc>
          <w:tcPr>
            <w:tcW w:w="1440" w:type="dxa"/>
            <w:vAlign w:val="bottom"/>
          </w:tcPr>
          <w:p w14:paraId="53990AEE" w14:textId="0ECA2E23" w:rsidR="00F324E4" w:rsidRPr="00E56645" w:rsidRDefault="004B4178" w:rsidP="00F324E4">
            <w:pPr>
              <w:tabs>
                <w:tab w:val="decimal" w:pos="1155"/>
              </w:tabs>
              <w:spacing w:line="380" w:lineRule="exact"/>
              <w:ind w:left="-18" w:right="-18"/>
              <w:rPr>
                <w:rFonts w:ascii="Arial" w:hAnsi="Arial" w:cs="Arial"/>
                <w:sz w:val="22"/>
                <w:szCs w:val="22"/>
              </w:rPr>
            </w:pPr>
            <w:r w:rsidRPr="00E56645">
              <w:rPr>
                <w:rFonts w:ascii="Arial" w:hAnsi="Arial" w:cs="Arial"/>
                <w:sz w:val="22"/>
                <w:szCs w:val="22"/>
                <w:cs/>
              </w:rPr>
              <w:t>(53</w:t>
            </w:r>
            <w:r w:rsidRPr="00E56645">
              <w:rPr>
                <w:rFonts w:ascii="Arial" w:hAnsi="Arial" w:cs="Arial"/>
                <w:sz w:val="22"/>
                <w:szCs w:val="22"/>
              </w:rPr>
              <w:t>,</w:t>
            </w:r>
            <w:r w:rsidRPr="00E56645">
              <w:rPr>
                <w:rFonts w:ascii="Arial" w:hAnsi="Arial" w:cs="Arial"/>
                <w:sz w:val="22"/>
                <w:szCs w:val="22"/>
                <w:cs/>
              </w:rPr>
              <w:t>269)</w:t>
            </w:r>
          </w:p>
        </w:tc>
        <w:tc>
          <w:tcPr>
            <w:tcW w:w="1440" w:type="dxa"/>
            <w:vAlign w:val="bottom"/>
          </w:tcPr>
          <w:p w14:paraId="31453F67" w14:textId="72FBDB26" w:rsidR="00F324E4" w:rsidRPr="00BC79F0" w:rsidRDefault="00F324E4" w:rsidP="00F324E4">
            <w:pPr>
              <w:tabs>
                <w:tab w:val="decimal" w:pos="1155"/>
              </w:tabs>
              <w:spacing w:line="380" w:lineRule="exact"/>
              <w:ind w:left="-18" w:right="-18"/>
              <w:rPr>
                <w:rFonts w:ascii="Arial" w:hAnsi="Arial" w:cs="Arial"/>
                <w:sz w:val="22"/>
                <w:szCs w:val="22"/>
              </w:rPr>
            </w:pPr>
            <w:r w:rsidRPr="00BC79F0">
              <w:rPr>
                <w:rFonts w:ascii="Arial" w:hAnsi="Arial" w:cs="Arial"/>
                <w:sz w:val="22"/>
                <w:szCs w:val="22"/>
              </w:rPr>
              <w:t>133,798</w:t>
            </w:r>
          </w:p>
        </w:tc>
      </w:tr>
      <w:tr w:rsidR="00F324E4" w:rsidRPr="00BC79F0" w14:paraId="12526260" w14:textId="77777777" w:rsidTr="00422AE4">
        <w:tc>
          <w:tcPr>
            <w:tcW w:w="3240" w:type="dxa"/>
          </w:tcPr>
          <w:p w14:paraId="284ACF33" w14:textId="28E9898C" w:rsidR="00F324E4" w:rsidRPr="00BC79F0" w:rsidRDefault="00F324E4" w:rsidP="00F324E4">
            <w:pPr>
              <w:widowControl/>
              <w:spacing w:line="380" w:lineRule="exact"/>
              <w:rPr>
                <w:rFonts w:ascii="Arial" w:hAnsi="Arial" w:cs="Browallia New"/>
                <w:sz w:val="22"/>
                <w:szCs w:val="22"/>
              </w:rPr>
            </w:pPr>
            <w:r w:rsidRPr="00BC79F0">
              <w:rPr>
                <w:rFonts w:ascii="Arial" w:hAnsi="Arial" w:cs="Browallia New"/>
                <w:sz w:val="22"/>
                <w:szCs w:val="22"/>
              </w:rPr>
              <w:t>Gain (loss) on derivatives</w:t>
            </w:r>
          </w:p>
        </w:tc>
        <w:tc>
          <w:tcPr>
            <w:tcW w:w="1440" w:type="dxa"/>
            <w:vAlign w:val="bottom"/>
          </w:tcPr>
          <w:p w14:paraId="58FB8CCD" w14:textId="0D3649A2" w:rsidR="00F324E4" w:rsidRPr="00D664C0" w:rsidRDefault="002C5048" w:rsidP="00F324E4">
            <w:pPr>
              <w:tabs>
                <w:tab w:val="decimal" w:pos="1155"/>
              </w:tabs>
              <w:spacing w:line="380" w:lineRule="exact"/>
              <w:ind w:left="-18" w:right="-18"/>
              <w:rPr>
                <w:rFonts w:ascii="Arial" w:hAnsi="Arial" w:cs="Arial"/>
                <w:sz w:val="22"/>
                <w:szCs w:val="22"/>
              </w:rPr>
            </w:pPr>
            <w:r w:rsidRPr="00D664C0">
              <w:rPr>
                <w:rFonts w:ascii="Arial" w:hAnsi="Arial" w:cs="Arial"/>
                <w:sz w:val="22"/>
                <w:szCs w:val="22"/>
              </w:rPr>
              <w:t>194,353</w:t>
            </w:r>
          </w:p>
        </w:tc>
        <w:tc>
          <w:tcPr>
            <w:tcW w:w="1440" w:type="dxa"/>
            <w:vAlign w:val="bottom"/>
          </w:tcPr>
          <w:p w14:paraId="455573EE" w14:textId="533745C5" w:rsidR="00F324E4" w:rsidRPr="00D664C0" w:rsidRDefault="00F324E4" w:rsidP="00F324E4">
            <w:pPr>
              <w:tabs>
                <w:tab w:val="decimal" w:pos="1155"/>
              </w:tabs>
              <w:spacing w:line="380" w:lineRule="exact"/>
              <w:ind w:left="-18" w:right="-18"/>
              <w:rPr>
                <w:rFonts w:ascii="Arial" w:hAnsi="Arial" w:cs="Arial"/>
                <w:sz w:val="22"/>
                <w:szCs w:val="22"/>
              </w:rPr>
            </w:pPr>
            <w:r w:rsidRPr="00D664C0">
              <w:rPr>
                <w:rFonts w:ascii="Arial" w:hAnsi="Arial" w:cs="Arial"/>
                <w:sz w:val="22"/>
                <w:szCs w:val="22"/>
              </w:rPr>
              <w:t>32,764</w:t>
            </w:r>
          </w:p>
        </w:tc>
        <w:tc>
          <w:tcPr>
            <w:tcW w:w="1440" w:type="dxa"/>
            <w:vAlign w:val="bottom"/>
          </w:tcPr>
          <w:p w14:paraId="7A4D5B08" w14:textId="7D602FC0" w:rsidR="00F324E4" w:rsidRPr="00E56645" w:rsidRDefault="00BC2ADB" w:rsidP="00F324E4">
            <w:pPr>
              <w:tabs>
                <w:tab w:val="decimal" w:pos="1155"/>
              </w:tabs>
              <w:spacing w:line="380" w:lineRule="exact"/>
              <w:ind w:left="-18" w:right="-18"/>
              <w:rPr>
                <w:rFonts w:ascii="Arial" w:hAnsi="Arial" w:cs="Arial"/>
                <w:sz w:val="22"/>
                <w:szCs w:val="22"/>
              </w:rPr>
            </w:pPr>
            <w:r w:rsidRPr="00E56645">
              <w:rPr>
                <w:rFonts w:ascii="Arial" w:hAnsi="Arial" w:cs="Arial"/>
                <w:sz w:val="22"/>
                <w:szCs w:val="22"/>
                <w:cs/>
              </w:rPr>
              <w:t>(6</w:t>
            </w:r>
            <w:r w:rsidRPr="00E56645">
              <w:rPr>
                <w:rFonts w:ascii="Arial" w:hAnsi="Arial" w:cs="Arial"/>
                <w:sz w:val="22"/>
                <w:szCs w:val="22"/>
              </w:rPr>
              <w:t>,</w:t>
            </w:r>
            <w:r w:rsidRPr="00E56645">
              <w:rPr>
                <w:rFonts w:ascii="Arial" w:hAnsi="Arial" w:cs="Arial"/>
                <w:sz w:val="22"/>
                <w:szCs w:val="22"/>
                <w:cs/>
              </w:rPr>
              <w:t>198)</w:t>
            </w:r>
          </w:p>
        </w:tc>
        <w:tc>
          <w:tcPr>
            <w:tcW w:w="1440" w:type="dxa"/>
            <w:vAlign w:val="bottom"/>
          </w:tcPr>
          <w:p w14:paraId="04AA3F7D" w14:textId="52A69303" w:rsidR="00F324E4" w:rsidRPr="00BC79F0" w:rsidRDefault="00F324E4" w:rsidP="00F324E4">
            <w:pPr>
              <w:tabs>
                <w:tab w:val="decimal" w:pos="1155"/>
              </w:tabs>
              <w:spacing w:line="380" w:lineRule="exact"/>
              <w:ind w:left="-18" w:right="-18"/>
              <w:rPr>
                <w:rFonts w:ascii="Arial" w:hAnsi="Arial" w:cs="Arial"/>
                <w:sz w:val="22"/>
                <w:szCs w:val="22"/>
              </w:rPr>
            </w:pPr>
            <w:r w:rsidRPr="00BC79F0">
              <w:rPr>
                <w:rFonts w:ascii="Arial" w:hAnsi="Arial" w:cs="Arial"/>
                <w:sz w:val="22"/>
                <w:szCs w:val="22"/>
              </w:rPr>
              <w:t>(37,752)</w:t>
            </w:r>
          </w:p>
        </w:tc>
      </w:tr>
      <w:tr w:rsidR="00F324E4" w:rsidRPr="00BC79F0" w14:paraId="354FEC9D" w14:textId="77777777" w:rsidTr="00422AE4">
        <w:tc>
          <w:tcPr>
            <w:tcW w:w="3240" w:type="dxa"/>
          </w:tcPr>
          <w:p w14:paraId="3F71872E" w14:textId="3B0109FF" w:rsidR="00F324E4" w:rsidRPr="00BC79F0" w:rsidRDefault="00F324E4" w:rsidP="00F324E4">
            <w:pPr>
              <w:widowControl/>
              <w:spacing w:line="380" w:lineRule="exact"/>
              <w:rPr>
                <w:rFonts w:ascii="Arial" w:hAnsi="Arial" w:cs="Browallia New"/>
                <w:sz w:val="22"/>
                <w:szCs w:val="22"/>
              </w:rPr>
            </w:pPr>
            <w:r w:rsidRPr="00BC79F0">
              <w:rPr>
                <w:rFonts w:ascii="Arial" w:hAnsi="Arial" w:cs="Browallia New"/>
                <w:sz w:val="22"/>
                <w:szCs w:val="22"/>
              </w:rPr>
              <w:t>Gain (loss) on digital token</w:t>
            </w:r>
          </w:p>
        </w:tc>
        <w:tc>
          <w:tcPr>
            <w:tcW w:w="1440" w:type="dxa"/>
            <w:vAlign w:val="bottom"/>
          </w:tcPr>
          <w:p w14:paraId="015BD1CC" w14:textId="26D32584" w:rsidR="00F324E4" w:rsidRPr="00D664C0" w:rsidRDefault="00FE6E88" w:rsidP="00F324E4">
            <w:pPr>
              <w:tabs>
                <w:tab w:val="decimal" w:pos="1155"/>
              </w:tabs>
              <w:spacing w:line="380" w:lineRule="exact"/>
              <w:ind w:left="-18" w:right="-18"/>
              <w:rPr>
                <w:rFonts w:ascii="Arial" w:hAnsi="Arial" w:cs="Arial"/>
                <w:sz w:val="22"/>
                <w:szCs w:val="22"/>
                <w:cs/>
              </w:rPr>
            </w:pPr>
            <w:r w:rsidRPr="00D664C0">
              <w:rPr>
                <w:rFonts w:ascii="Arial" w:hAnsi="Arial" w:cs="Arial"/>
                <w:sz w:val="22"/>
                <w:szCs w:val="22"/>
                <w:cs/>
              </w:rPr>
              <w:t>400</w:t>
            </w:r>
          </w:p>
        </w:tc>
        <w:tc>
          <w:tcPr>
            <w:tcW w:w="1440" w:type="dxa"/>
            <w:vAlign w:val="bottom"/>
          </w:tcPr>
          <w:p w14:paraId="3A8C29AB" w14:textId="634A3371" w:rsidR="00F324E4" w:rsidRPr="00D664C0" w:rsidRDefault="00F324E4" w:rsidP="00F324E4">
            <w:pPr>
              <w:tabs>
                <w:tab w:val="decimal" w:pos="1155"/>
              </w:tabs>
              <w:spacing w:line="380" w:lineRule="exact"/>
              <w:ind w:left="-18" w:right="-18"/>
              <w:rPr>
                <w:rFonts w:ascii="Arial" w:hAnsi="Arial" w:cs="Arial"/>
                <w:sz w:val="22"/>
                <w:szCs w:val="22"/>
              </w:rPr>
            </w:pPr>
            <w:r w:rsidRPr="00D664C0">
              <w:rPr>
                <w:rFonts w:ascii="Arial" w:hAnsi="Arial" w:cs="Arial"/>
                <w:sz w:val="22"/>
                <w:szCs w:val="22"/>
              </w:rPr>
              <w:t>(380)</w:t>
            </w:r>
          </w:p>
        </w:tc>
        <w:tc>
          <w:tcPr>
            <w:tcW w:w="1440" w:type="dxa"/>
            <w:vAlign w:val="bottom"/>
          </w:tcPr>
          <w:p w14:paraId="2E27658E" w14:textId="3D52D132" w:rsidR="00F324E4" w:rsidRPr="00E56645" w:rsidRDefault="00561675" w:rsidP="00F324E4">
            <w:pPr>
              <w:tabs>
                <w:tab w:val="decimal" w:pos="1155"/>
              </w:tabs>
              <w:spacing w:line="380" w:lineRule="exact"/>
              <w:ind w:left="-18" w:right="-18"/>
              <w:rPr>
                <w:rFonts w:ascii="Arial" w:hAnsi="Arial" w:cs="Arial"/>
                <w:sz w:val="22"/>
              </w:rPr>
            </w:pPr>
            <w:r w:rsidRPr="00E56645">
              <w:rPr>
                <w:rFonts w:ascii="Arial" w:hAnsi="Arial" w:cs="Arial"/>
                <w:sz w:val="22"/>
              </w:rPr>
              <w:t>-</w:t>
            </w:r>
          </w:p>
        </w:tc>
        <w:tc>
          <w:tcPr>
            <w:tcW w:w="1440" w:type="dxa"/>
            <w:vAlign w:val="bottom"/>
          </w:tcPr>
          <w:p w14:paraId="386FD520" w14:textId="730275A0" w:rsidR="00F324E4" w:rsidRPr="00BC79F0" w:rsidRDefault="00F324E4" w:rsidP="00F324E4">
            <w:pPr>
              <w:tabs>
                <w:tab w:val="decimal" w:pos="1155"/>
              </w:tabs>
              <w:spacing w:line="380" w:lineRule="exact"/>
              <w:ind w:left="-18" w:right="-18"/>
              <w:rPr>
                <w:rFonts w:ascii="Arial" w:hAnsi="Arial" w:cs="Arial"/>
                <w:sz w:val="22"/>
                <w:szCs w:val="22"/>
              </w:rPr>
            </w:pPr>
            <w:r w:rsidRPr="00BC79F0">
              <w:rPr>
                <w:rFonts w:ascii="Arial" w:hAnsi="Arial" w:cs="Arial"/>
                <w:sz w:val="22"/>
                <w:szCs w:val="22"/>
              </w:rPr>
              <w:t>-</w:t>
            </w:r>
          </w:p>
        </w:tc>
      </w:tr>
      <w:tr w:rsidR="00F324E4" w:rsidRPr="00BC79F0" w14:paraId="32BFA8F2" w14:textId="77777777" w:rsidTr="00422AE4">
        <w:tc>
          <w:tcPr>
            <w:tcW w:w="3240" w:type="dxa"/>
          </w:tcPr>
          <w:p w14:paraId="50889CAD" w14:textId="795505A9" w:rsidR="00F324E4" w:rsidRPr="00BC79F0" w:rsidRDefault="00F324E4" w:rsidP="00F324E4">
            <w:pPr>
              <w:widowControl/>
              <w:spacing w:line="380" w:lineRule="exact"/>
              <w:ind w:left="162" w:hanging="162"/>
              <w:rPr>
                <w:rFonts w:ascii="Arial" w:hAnsi="Arial" w:cs="Arial"/>
                <w:sz w:val="22"/>
                <w:szCs w:val="22"/>
              </w:rPr>
            </w:pPr>
            <w:r w:rsidRPr="00BC79F0">
              <w:rPr>
                <w:rFonts w:ascii="Arial" w:hAnsi="Arial" w:cs="Browallia New"/>
                <w:sz w:val="22"/>
                <w:szCs w:val="22"/>
              </w:rPr>
              <w:t>Dividend income</w:t>
            </w:r>
          </w:p>
        </w:tc>
        <w:tc>
          <w:tcPr>
            <w:tcW w:w="1440" w:type="dxa"/>
            <w:vAlign w:val="bottom"/>
          </w:tcPr>
          <w:p w14:paraId="23EF84AC" w14:textId="4A8E98A1" w:rsidR="00F324E4" w:rsidRPr="00D664C0" w:rsidRDefault="00984051" w:rsidP="00F324E4">
            <w:pPr>
              <w:pBdr>
                <w:bottom w:val="single" w:sz="4" w:space="1" w:color="auto"/>
              </w:pBdr>
              <w:tabs>
                <w:tab w:val="decimal" w:pos="1155"/>
              </w:tabs>
              <w:spacing w:line="380" w:lineRule="exact"/>
              <w:ind w:left="-18" w:right="-18"/>
              <w:rPr>
                <w:rFonts w:ascii="Arial" w:hAnsi="Arial" w:cs="Arial"/>
                <w:sz w:val="22"/>
                <w:szCs w:val="22"/>
              </w:rPr>
            </w:pPr>
            <w:r w:rsidRPr="00D664C0">
              <w:rPr>
                <w:rFonts w:ascii="Arial" w:hAnsi="Arial" w:cs="Arial"/>
                <w:sz w:val="22"/>
                <w:szCs w:val="22"/>
                <w:cs/>
              </w:rPr>
              <w:t>16</w:t>
            </w:r>
            <w:r w:rsidRPr="00D664C0">
              <w:rPr>
                <w:rFonts w:ascii="Arial" w:hAnsi="Arial" w:cs="Arial"/>
                <w:sz w:val="22"/>
                <w:szCs w:val="22"/>
              </w:rPr>
              <w:t>,</w:t>
            </w:r>
            <w:r w:rsidRPr="00D664C0">
              <w:rPr>
                <w:rFonts w:ascii="Arial" w:hAnsi="Arial" w:cs="Arial"/>
                <w:sz w:val="22"/>
                <w:szCs w:val="22"/>
                <w:cs/>
              </w:rPr>
              <w:t>196</w:t>
            </w:r>
          </w:p>
        </w:tc>
        <w:tc>
          <w:tcPr>
            <w:tcW w:w="1440" w:type="dxa"/>
            <w:vAlign w:val="bottom"/>
          </w:tcPr>
          <w:p w14:paraId="36C17C92" w14:textId="2E6263EB" w:rsidR="00F324E4" w:rsidRPr="00D664C0" w:rsidRDefault="00F324E4" w:rsidP="00F324E4">
            <w:pPr>
              <w:pBdr>
                <w:bottom w:val="single" w:sz="4" w:space="1" w:color="auto"/>
              </w:pBdr>
              <w:tabs>
                <w:tab w:val="decimal" w:pos="1155"/>
              </w:tabs>
              <w:spacing w:line="380" w:lineRule="exact"/>
              <w:ind w:left="-18" w:right="-18"/>
              <w:rPr>
                <w:rFonts w:ascii="Arial" w:hAnsi="Arial" w:cs="Arial"/>
                <w:sz w:val="22"/>
                <w:szCs w:val="22"/>
              </w:rPr>
            </w:pPr>
            <w:r w:rsidRPr="00D664C0">
              <w:rPr>
                <w:rFonts w:ascii="Arial" w:hAnsi="Arial" w:cs="Arial"/>
                <w:sz w:val="22"/>
                <w:szCs w:val="22"/>
              </w:rPr>
              <w:t>9,220</w:t>
            </w:r>
          </w:p>
        </w:tc>
        <w:tc>
          <w:tcPr>
            <w:tcW w:w="1440" w:type="dxa"/>
            <w:vAlign w:val="bottom"/>
          </w:tcPr>
          <w:p w14:paraId="37D4CED2" w14:textId="74BDA50A" w:rsidR="00F324E4" w:rsidRPr="00E56645" w:rsidRDefault="00DC21C2" w:rsidP="00F324E4">
            <w:pPr>
              <w:pBdr>
                <w:bottom w:val="single" w:sz="4" w:space="1" w:color="auto"/>
              </w:pBdr>
              <w:tabs>
                <w:tab w:val="decimal" w:pos="1155"/>
              </w:tabs>
              <w:spacing w:line="380" w:lineRule="exact"/>
              <w:ind w:left="-18" w:right="-18"/>
              <w:rPr>
                <w:rFonts w:ascii="Arial" w:hAnsi="Arial" w:cs="Arial"/>
                <w:sz w:val="22"/>
                <w:szCs w:val="22"/>
              </w:rPr>
            </w:pPr>
            <w:r w:rsidRPr="00E56645">
              <w:rPr>
                <w:rFonts w:ascii="Arial" w:hAnsi="Arial" w:cs="Arial"/>
                <w:sz w:val="22"/>
                <w:szCs w:val="22"/>
              </w:rPr>
              <w:t>10,381</w:t>
            </w:r>
          </w:p>
        </w:tc>
        <w:tc>
          <w:tcPr>
            <w:tcW w:w="1440" w:type="dxa"/>
            <w:vAlign w:val="bottom"/>
          </w:tcPr>
          <w:p w14:paraId="7A0F29B3" w14:textId="5935E267" w:rsidR="00F324E4" w:rsidRPr="00BC79F0" w:rsidRDefault="00F324E4" w:rsidP="00F324E4">
            <w:pPr>
              <w:pBdr>
                <w:bottom w:val="single" w:sz="4" w:space="1" w:color="auto"/>
              </w:pBdr>
              <w:tabs>
                <w:tab w:val="decimal" w:pos="1155"/>
              </w:tabs>
              <w:spacing w:line="380" w:lineRule="exact"/>
              <w:ind w:left="-18" w:right="-18"/>
              <w:rPr>
                <w:rFonts w:ascii="Arial" w:hAnsi="Arial" w:cs="Arial"/>
                <w:sz w:val="22"/>
                <w:szCs w:val="22"/>
              </w:rPr>
            </w:pPr>
            <w:r w:rsidRPr="00BC79F0">
              <w:rPr>
                <w:rFonts w:ascii="Arial" w:hAnsi="Arial" w:cs="Arial"/>
                <w:sz w:val="22"/>
                <w:szCs w:val="22"/>
              </w:rPr>
              <w:t>3,809</w:t>
            </w:r>
          </w:p>
        </w:tc>
      </w:tr>
      <w:tr w:rsidR="00F324E4" w:rsidRPr="00BC79F0" w14:paraId="499F23B3" w14:textId="77777777" w:rsidTr="00422AE4">
        <w:tc>
          <w:tcPr>
            <w:tcW w:w="3240" w:type="dxa"/>
          </w:tcPr>
          <w:p w14:paraId="7DC11B8F" w14:textId="77777777" w:rsidR="00F324E4" w:rsidRPr="00BC79F0" w:rsidRDefault="00F324E4" w:rsidP="00F324E4">
            <w:pPr>
              <w:widowControl/>
              <w:tabs>
                <w:tab w:val="right" w:pos="5490"/>
              </w:tabs>
              <w:spacing w:line="380" w:lineRule="exact"/>
              <w:rPr>
                <w:rFonts w:ascii="Arial" w:hAnsi="Arial" w:cs="Arial"/>
                <w:sz w:val="22"/>
                <w:szCs w:val="22"/>
              </w:rPr>
            </w:pPr>
            <w:r w:rsidRPr="00BC79F0">
              <w:rPr>
                <w:rFonts w:ascii="Arial" w:hAnsi="Arial" w:cs="Arial"/>
                <w:sz w:val="22"/>
                <w:szCs w:val="22"/>
              </w:rPr>
              <w:t>Total</w:t>
            </w:r>
          </w:p>
        </w:tc>
        <w:tc>
          <w:tcPr>
            <w:tcW w:w="1440" w:type="dxa"/>
            <w:vAlign w:val="bottom"/>
          </w:tcPr>
          <w:p w14:paraId="744B405F" w14:textId="3BCD3EFB" w:rsidR="00F324E4" w:rsidRPr="00D664C0" w:rsidRDefault="00D664C0" w:rsidP="00F324E4">
            <w:pPr>
              <w:pBdr>
                <w:bottom w:val="double" w:sz="4" w:space="1" w:color="auto"/>
              </w:pBdr>
              <w:tabs>
                <w:tab w:val="decimal" w:pos="1155"/>
              </w:tabs>
              <w:spacing w:line="380" w:lineRule="exact"/>
              <w:ind w:left="-18" w:right="-18"/>
              <w:rPr>
                <w:rFonts w:ascii="Arial" w:hAnsi="Arial" w:cs="Arial"/>
                <w:sz w:val="22"/>
                <w:szCs w:val="22"/>
                <w:cs/>
              </w:rPr>
            </w:pPr>
            <w:r w:rsidRPr="00D664C0">
              <w:rPr>
                <w:rFonts w:ascii="Arial" w:hAnsi="Arial" w:cs="Arial"/>
                <w:sz w:val="22"/>
                <w:szCs w:val="22"/>
                <w:cs/>
              </w:rPr>
              <w:t>3</w:t>
            </w:r>
            <w:r w:rsidRPr="00D664C0">
              <w:rPr>
                <w:rFonts w:ascii="Arial" w:hAnsi="Arial" w:cs="Arial"/>
                <w:sz w:val="22"/>
                <w:szCs w:val="22"/>
              </w:rPr>
              <w:t>,</w:t>
            </w:r>
            <w:r w:rsidRPr="00D664C0">
              <w:rPr>
                <w:rFonts w:ascii="Arial" w:hAnsi="Arial" w:cs="Arial"/>
                <w:sz w:val="22"/>
                <w:szCs w:val="22"/>
                <w:cs/>
              </w:rPr>
              <w:t>504</w:t>
            </w:r>
          </w:p>
        </w:tc>
        <w:tc>
          <w:tcPr>
            <w:tcW w:w="1440" w:type="dxa"/>
            <w:vAlign w:val="bottom"/>
          </w:tcPr>
          <w:p w14:paraId="05F16D6F" w14:textId="082E7F64" w:rsidR="00F324E4" w:rsidRPr="00D664C0" w:rsidRDefault="00F324E4" w:rsidP="00F324E4">
            <w:pPr>
              <w:pBdr>
                <w:bottom w:val="double" w:sz="4" w:space="1" w:color="auto"/>
              </w:pBdr>
              <w:tabs>
                <w:tab w:val="decimal" w:pos="1155"/>
              </w:tabs>
              <w:spacing w:line="380" w:lineRule="exact"/>
              <w:ind w:left="-18" w:right="-18"/>
              <w:rPr>
                <w:rFonts w:ascii="Arial" w:hAnsi="Arial" w:cs="Arial"/>
                <w:sz w:val="22"/>
                <w:szCs w:val="22"/>
              </w:rPr>
            </w:pPr>
            <w:r w:rsidRPr="00D664C0">
              <w:rPr>
                <w:rFonts w:ascii="Arial" w:hAnsi="Arial" w:cs="Arial"/>
                <w:sz w:val="22"/>
                <w:szCs w:val="22"/>
              </w:rPr>
              <w:t>144,124</w:t>
            </w:r>
          </w:p>
        </w:tc>
        <w:tc>
          <w:tcPr>
            <w:tcW w:w="1440" w:type="dxa"/>
            <w:vAlign w:val="bottom"/>
          </w:tcPr>
          <w:p w14:paraId="19FFE49D" w14:textId="63C35934" w:rsidR="00F324E4" w:rsidRPr="00E56645" w:rsidRDefault="00E56645" w:rsidP="00F324E4">
            <w:pPr>
              <w:pBdr>
                <w:bottom w:val="double" w:sz="4" w:space="1" w:color="auto"/>
              </w:pBdr>
              <w:tabs>
                <w:tab w:val="decimal" w:pos="1155"/>
              </w:tabs>
              <w:spacing w:line="380" w:lineRule="exact"/>
              <w:ind w:left="-18" w:right="-18"/>
              <w:rPr>
                <w:rFonts w:ascii="Arial" w:hAnsi="Arial" w:cs="Arial"/>
                <w:sz w:val="22"/>
                <w:szCs w:val="22"/>
              </w:rPr>
            </w:pPr>
            <w:r w:rsidRPr="00E56645">
              <w:rPr>
                <w:rFonts w:ascii="Arial" w:hAnsi="Arial" w:cs="Arial"/>
                <w:sz w:val="22"/>
                <w:szCs w:val="22"/>
              </w:rPr>
              <w:t>(49,086)</w:t>
            </w:r>
          </w:p>
        </w:tc>
        <w:tc>
          <w:tcPr>
            <w:tcW w:w="1440" w:type="dxa"/>
            <w:vAlign w:val="bottom"/>
          </w:tcPr>
          <w:p w14:paraId="08F211BD" w14:textId="1910C481" w:rsidR="00F324E4" w:rsidRPr="00BC79F0" w:rsidRDefault="00F324E4" w:rsidP="00F324E4">
            <w:pPr>
              <w:pBdr>
                <w:bottom w:val="double" w:sz="4" w:space="1" w:color="auto"/>
              </w:pBdr>
              <w:tabs>
                <w:tab w:val="decimal" w:pos="1155"/>
              </w:tabs>
              <w:spacing w:line="380" w:lineRule="exact"/>
              <w:ind w:left="-18" w:right="-18"/>
              <w:rPr>
                <w:rFonts w:ascii="Arial" w:hAnsi="Arial" w:cs="Arial"/>
                <w:sz w:val="22"/>
                <w:szCs w:val="22"/>
              </w:rPr>
            </w:pPr>
            <w:r w:rsidRPr="00BC79F0">
              <w:rPr>
                <w:rFonts w:ascii="Arial" w:hAnsi="Arial" w:cs="Arial"/>
                <w:sz w:val="22"/>
                <w:szCs w:val="22"/>
              </w:rPr>
              <w:t>99,855</w:t>
            </w:r>
          </w:p>
        </w:tc>
      </w:tr>
    </w:tbl>
    <w:p w14:paraId="61F17898" w14:textId="687FFF01" w:rsidR="002D09AE" w:rsidRPr="00BC79F0" w:rsidRDefault="001B7B11" w:rsidP="007701B0">
      <w:pPr>
        <w:tabs>
          <w:tab w:val="left" w:pos="2160"/>
        </w:tabs>
        <w:spacing w:before="240" w:after="120" w:line="380" w:lineRule="exact"/>
        <w:ind w:left="547" w:hanging="547"/>
        <w:jc w:val="both"/>
        <w:rPr>
          <w:rFonts w:ascii="Arial" w:hAnsi="Arial" w:cs="Arial"/>
          <w:b/>
          <w:bCs/>
          <w:sz w:val="22"/>
          <w:szCs w:val="22"/>
        </w:rPr>
      </w:pPr>
      <w:r w:rsidRPr="00BC79F0">
        <w:rPr>
          <w:rFonts w:ascii="Arial" w:hAnsi="Arial" w:cs="Arial"/>
          <w:b/>
          <w:bCs/>
          <w:sz w:val="22"/>
          <w:szCs w:val="22"/>
        </w:rPr>
        <w:t>1</w:t>
      </w:r>
      <w:r w:rsidR="00085F25" w:rsidRPr="00BC79F0">
        <w:rPr>
          <w:rFonts w:ascii="Arial" w:hAnsi="Arial" w:cs="Arial"/>
          <w:b/>
          <w:bCs/>
          <w:sz w:val="22"/>
          <w:szCs w:val="22"/>
        </w:rPr>
        <w:t>8</w:t>
      </w:r>
      <w:r w:rsidR="002D09AE" w:rsidRPr="00BC79F0">
        <w:rPr>
          <w:rFonts w:ascii="Arial" w:hAnsi="Arial" w:cs="Arial"/>
          <w:b/>
          <w:bCs/>
          <w:sz w:val="22"/>
          <w:szCs w:val="22"/>
        </w:rPr>
        <w:t>.</w:t>
      </w:r>
      <w:r w:rsidR="002D09AE" w:rsidRPr="00BC79F0">
        <w:rPr>
          <w:rFonts w:ascii="Arial" w:hAnsi="Arial" w:cs="Arial"/>
          <w:b/>
          <w:bCs/>
          <w:sz w:val="22"/>
          <w:szCs w:val="22"/>
        </w:rPr>
        <w:tab/>
        <w:t>Related party transactions</w:t>
      </w:r>
    </w:p>
    <w:p w14:paraId="07AC5037" w14:textId="4FC5AD60" w:rsidR="002D09AE" w:rsidRPr="00BC79F0" w:rsidRDefault="002D09AE" w:rsidP="00E43B1F">
      <w:pPr>
        <w:tabs>
          <w:tab w:val="left" w:pos="2160"/>
          <w:tab w:val="right" w:pos="7920"/>
        </w:tabs>
        <w:spacing w:before="120" w:after="120" w:line="380" w:lineRule="exact"/>
        <w:ind w:left="547" w:hanging="547"/>
        <w:jc w:val="both"/>
        <w:rPr>
          <w:rFonts w:ascii="Arial" w:hAnsi="Arial" w:cs="Arial"/>
          <w:sz w:val="22"/>
          <w:szCs w:val="22"/>
        </w:rPr>
      </w:pPr>
      <w:r w:rsidRPr="00BC79F0">
        <w:rPr>
          <w:rFonts w:ascii="Arial" w:hAnsi="Arial" w:cs="Arial"/>
          <w:sz w:val="22"/>
          <w:szCs w:val="22"/>
        </w:rPr>
        <w:tab/>
      </w:r>
      <w:r w:rsidR="001E61DE" w:rsidRPr="00BC79F0">
        <w:rPr>
          <w:rFonts w:ascii="Arial" w:hAnsi="Arial" w:cs="Arial"/>
          <w:sz w:val="22"/>
          <w:szCs w:val="22"/>
        </w:rPr>
        <w:t xml:space="preserve">During the periods, the Group had significant business transactions with related </w:t>
      </w:r>
      <w:r w:rsidR="007115A8">
        <w:rPr>
          <w:rFonts w:ascii="Arial" w:hAnsi="Arial" w:cs="Arial"/>
          <w:sz w:val="22"/>
          <w:szCs w:val="22"/>
        </w:rPr>
        <w:t xml:space="preserve">persons and </w:t>
      </w:r>
      <w:r w:rsidR="001E61DE" w:rsidRPr="00BC79F0">
        <w:rPr>
          <w:rFonts w:ascii="Arial" w:hAnsi="Arial" w:cs="Arial"/>
          <w:sz w:val="22"/>
          <w:szCs w:val="22"/>
        </w:rPr>
        <w:t xml:space="preserve">parties. </w:t>
      </w:r>
      <w:proofErr w:type="gramStart"/>
      <w:r w:rsidR="001E61DE" w:rsidRPr="00BC79F0">
        <w:rPr>
          <w:rFonts w:ascii="Arial" w:hAnsi="Arial" w:cs="Arial"/>
          <w:sz w:val="22"/>
          <w:szCs w:val="22"/>
        </w:rPr>
        <w:t>Such transactions,</w:t>
      </w:r>
      <w:proofErr w:type="gramEnd"/>
      <w:r w:rsidR="001E61DE" w:rsidRPr="00BC79F0">
        <w:rPr>
          <w:rFonts w:ascii="Arial" w:hAnsi="Arial" w:cs="Arial"/>
          <w:sz w:val="22"/>
          <w:szCs w:val="22"/>
        </w:rPr>
        <w:t xml:space="preserve"> are based on commercial term as the ordinary course of business. There </w:t>
      </w:r>
      <w:r w:rsidR="007115A8">
        <w:rPr>
          <w:rFonts w:ascii="Arial" w:hAnsi="Arial" w:cs="Arial"/>
          <w:sz w:val="22"/>
          <w:szCs w:val="22"/>
        </w:rPr>
        <w:t>were</w:t>
      </w:r>
      <w:r w:rsidR="001E61DE" w:rsidRPr="00BC79F0">
        <w:rPr>
          <w:rFonts w:ascii="Arial" w:hAnsi="Arial" w:cs="Arial"/>
          <w:sz w:val="22"/>
          <w:szCs w:val="22"/>
        </w:rPr>
        <w:t xml:space="preserve"> no </w:t>
      </w:r>
      <w:r w:rsidR="007115A8">
        <w:rPr>
          <w:rFonts w:ascii="Arial" w:hAnsi="Arial" w:cs="Arial"/>
          <w:sz w:val="22"/>
          <w:szCs w:val="22"/>
        </w:rPr>
        <w:t>significant</w:t>
      </w:r>
      <w:r w:rsidR="001E61DE" w:rsidRPr="00BC79F0">
        <w:rPr>
          <w:rFonts w:ascii="Arial" w:hAnsi="Arial" w:cs="Arial"/>
          <w:sz w:val="22"/>
          <w:szCs w:val="22"/>
        </w:rPr>
        <w:t xml:space="preserve"> changes in the pricing policy of related party transactions, which are summarised below.</w:t>
      </w:r>
    </w:p>
    <w:tbl>
      <w:tblPr>
        <w:tblW w:w="8982" w:type="dxa"/>
        <w:tblInd w:w="558" w:type="dxa"/>
        <w:tblLayout w:type="fixed"/>
        <w:tblLook w:val="0000" w:firstRow="0" w:lastRow="0" w:firstColumn="0" w:lastColumn="0" w:noHBand="0" w:noVBand="0"/>
      </w:tblPr>
      <w:tblGrid>
        <w:gridCol w:w="4482"/>
        <w:gridCol w:w="1125"/>
        <w:gridCol w:w="675"/>
        <w:gridCol w:w="450"/>
        <w:gridCol w:w="450"/>
        <w:gridCol w:w="675"/>
        <w:gridCol w:w="1125"/>
      </w:tblGrid>
      <w:tr w:rsidR="005C0DB9" w:rsidRPr="00BC79F0" w14:paraId="4FB4EC9C" w14:textId="77777777" w:rsidTr="005C0DB9">
        <w:trPr>
          <w:cantSplit/>
        </w:trPr>
        <w:tc>
          <w:tcPr>
            <w:tcW w:w="4482" w:type="dxa"/>
          </w:tcPr>
          <w:p w14:paraId="45B1ED5F" w14:textId="77777777" w:rsidR="005C0DB9" w:rsidRPr="00BC79F0" w:rsidRDefault="005C0DB9" w:rsidP="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4500" w:type="dxa"/>
            <w:gridSpan w:val="6"/>
          </w:tcPr>
          <w:p w14:paraId="622BF27E" w14:textId="1886DCC2" w:rsidR="005C0DB9" w:rsidRPr="00BC79F0" w:rsidRDefault="005C0DB9" w:rsidP="00F92B0D">
            <w:pPr>
              <w:spacing w:line="320" w:lineRule="exact"/>
              <w:ind w:left="51"/>
              <w:jc w:val="right"/>
              <w:rPr>
                <w:rFonts w:ascii="Arial" w:hAnsi="Arial" w:cs="Arial"/>
                <w:sz w:val="18"/>
                <w:szCs w:val="18"/>
              </w:rPr>
            </w:pPr>
            <w:r w:rsidRPr="00BC79F0">
              <w:rPr>
                <w:rFonts w:ascii="Arial" w:hAnsi="Arial" w:cs="Arial"/>
                <w:sz w:val="18"/>
                <w:szCs w:val="18"/>
              </w:rPr>
              <w:t>(Unit: Thousand Baht)</w:t>
            </w:r>
          </w:p>
        </w:tc>
      </w:tr>
      <w:tr w:rsidR="005C0DB9" w:rsidRPr="00BC79F0" w14:paraId="7B049314" w14:textId="77777777" w:rsidTr="005C0DB9">
        <w:trPr>
          <w:cantSplit/>
        </w:trPr>
        <w:tc>
          <w:tcPr>
            <w:tcW w:w="4482" w:type="dxa"/>
          </w:tcPr>
          <w:p w14:paraId="0BBEF6B6" w14:textId="77777777" w:rsidR="005C0DB9" w:rsidRPr="00BC79F0" w:rsidRDefault="005C0DB9" w:rsidP="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2250" w:type="dxa"/>
            <w:gridSpan w:val="3"/>
          </w:tcPr>
          <w:p w14:paraId="380B60FF" w14:textId="7D342AF6" w:rsidR="005C0DB9" w:rsidRPr="00BC79F0" w:rsidRDefault="005C0DB9" w:rsidP="00F92B0D">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Consolidated               financial statements</w:t>
            </w:r>
          </w:p>
        </w:tc>
        <w:tc>
          <w:tcPr>
            <w:tcW w:w="2250" w:type="dxa"/>
            <w:gridSpan w:val="3"/>
          </w:tcPr>
          <w:p w14:paraId="2794F3A9" w14:textId="55612723" w:rsidR="005C0DB9" w:rsidRPr="00BC79F0" w:rsidRDefault="005C0DB9" w:rsidP="00F92B0D">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 xml:space="preserve">Separate                 financial statements </w:t>
            </w:r>
          </w:p>
        </w:tc>
      </w:tr>
      <w:tr w:rsidR="005C0DB9" w:rsidRPr="00BC79F0" w14:paraId="7EA71A99" w14:textId="77777777" w:rsidTr="005C0DB9">
        <w:trPr>
          <w:cantSplit/>
        </w:trPr>
        <w:tc>
          <w:tcPr>
            <w:tcW w:w="4482" w:type="dxa"/>
          </w:tcPr>
          <w:p w14:paraId="090D3140" w14:textId="77777777" w:rsidR="005C0DB9" w:rsidRPr="00BC79F0" w:rsidRDefault="005C0DB9" w:rsidP="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4500" w:type="dxa"/>
            <w:gridSpan w:val="6"/>
          </w:tcPr>
          <w:p w14:paraId="2BE5284B" w14:textId="4A56CBD0" w:rsidR="005C0DB9" w:rsidRPr="00BC79F0" w:rsidRDefault="005C0DB9" w:rsidP="00F92B0D">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For the three-month periods ended 31 March</w:t>
            </w:r>
          </w:p>
        </w:tc>
      </w:tr>
      <w:tr w:rsidR="005C0DB9" w:rsidRPr="00BC79F0" w14:paraId="2F4800D9" w14:textId="77777777" w:rsidTr="005C0DB9">
        <w:tc>
          <w:tcPr>
            <w:tcW w:w="4482" w:type="dxa"/>
          </w:tcPr>
          <w:p w14:paraId="6AE5F190" w14:textId="77777777" w:rsidR="005C0DB9" w:rsidRPr="00BC79F0" w:rsidRDefault="005C0DB9" w:rsidP="00F92B0D">
            <w:pPr>
              <w:tabs>
                <w:tab w:val="left" w:pos="2880"/>
                <w:tab w:val="decimal" w:pos="6660"/>
                <w:tab w:val="decimal" w:pos="8280"/>
              </w:tabs>
              <w:spacing w:line="320" w:lineRule="exact"/>
              <w:ind w:left="162" w:right="-43" w:hanging="162"/>
              <w:jc w:val="right"/>
              <w:rPr>
                <w:rFonts w:ascii="Arial" w:hAnsi="Arial" w:cs="Arial"/>
                <w:sz w:val="18"/>
                <w:szCs w:val="18"/>
              </w:rPr>
            </w:pPr>
          </w:p>
        </w:tc>
        <w:tc>
          <w:tcPr>
            <w:tcW w:w="1125" w:type="dxa"/>
          </w:tcPr>
          <w:p w14:paraId="127119CD" w14:textId="40FEF538" w:rsidR="005C0DB9" w:rsidRPr="00BC79F0" w:rsidRDefault="005A2870" w:rsidP="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2025</w:t>
            </w:r>
          </w:p>
        </w:tc>
        <w:tc>
          <w:tcPr>
            <w:tcW w:w="1125" w:type="dxa"/>
            <w:gridSpan w:val="2"/>
          </w:tcPr>
          <w:p w14:paraId="17F783F3" w14:textId="12E85BB2" w:rsidR="005C0DB9" w:rsidRPr="00BC79F0" w:rsidRDefault="005A2870" w:rsidP="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2024</w:t>
            </w:r>
          </w:p>
        </w:tc>
        <w:tc>
          <w:tcPr>
            <w:tcW w:w="1125" w:type="dxa"/>
            <w:gridSpan w:val="2"/>
          </w:tcPr>
          <w:p w14:paraId="0D8DB6C8" w14:textId="257C51DB" w:rsidR="005C0DB9" w:rsidRPr="00BC79F0" w:rsidRDefault="005A2870" w:rsidP="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2025</w:t>
            </w:r>
          </w:p>
        </w:tc>
        <w:tc>
          <w:tcPr>
            <w:tcW w:w="1125" w:type="dxa"/>
          </w:tcPr>
          <w:p w14:paraId="10A9BE4C" w14:textId="1BAE4DB0" w:rsidR="005C0DB9" w:rsidRPr="00BC79F0" w:rsidRDefault="005A2870" w:rsidP="00F92B0D">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2024</w:t>
            </w:r>
          </w:p>
        </w:tc>
      </w:tr>
      <w:tr w:rsidR="005C0DB9" w:rsidRPr="00BC79F0" w14:paraId="776E79D7" w14:textId="77777777" w:rsidTr="005C0DB9">
        <w:trPr>
          <w:cantSplit/>
        </w:trPr>
        <w:tc>
          <w:tcPr>
            <w:tcW w:w="4482" w:type="dxa"/>
          </w:tcPr>
          <w:p w14:paraId="1FEB68BC" w14:textId="77777777" w:rsidR="005C0DB9" w:rsidRPr="00BC79F0" w:rsidRDefault="005C0DB9" w:rsidP="00F92B0D">
            <w:pPr>
              <w:spacing w:line="320" w:lineRule="exact"/>
              <w:ind w:left="162" w:right="130" w:hanging="162"/>
              <w:jc w:val="both"/>
              <w:rPr>
                <w:rFonts w:ascii="Arial" w:hAnsi="Arial" w:cs="Arial"/>
                <w:sz w:val="18"/>
                <w:szCs w:val="18"/>
              </w:rPr>
            </w:pPr>
            <w:r w:rsidRPr="00BC79F0">
              <w:rPr>
                <w:rFonts w:ascii="Arial" w:hAnsi="Arial" w:cs="Arial"/>
                <w:b/>
                <w:bCs/>
                <w:sz w:val="18"/>
                <w:szCs w:val="18"/>
              </w:rPr>
              <w:t>Transactions with subsidiaries</w:t>
            </w:r>
          </w:p>
        </w:tc>
        <w:tc>
          <w:tcPr>
            <w:tcW w:w="1125" w:type="dxa"/>
          </w:tcPr>
          <w:p w14:paraId="78553E39" w14:textId="2C49A27D" w:rsidR="005C0DB9" w:rsidRPr="00BC79F0" w:rsidRDefault="005C0DB9" w:rsidP="00F92B0D">
            <w:pPr>
              <w:spacing w:line="320" w:lineRule="exact"/>
              <w:ind w:left="162" w:right="130" w:hanging="162"/>
              <w:jc w:val="both"/>
              <w:rPr>
                <w:rFonts w:ascii="Arial" w:hAnsi="Arial" w:cs="Arial"/>
                <w:sz w:val="18"/>
                <w:szCs w:val="18"/>
              </w:rPr>
            </w:pPr>
          </w:p>
        </w:tc>
        <w:tc>
          <w:tcPr>
            <w:tcW w:w="1125" w:type="dxa"/>
            <w:gridSpan w:val="2"/>
          </w:tcPr>
          <w:p w14:paraId="79411627" w14:textId="77777777" w:rsidR="005C0DB9" w:rsidRPr="00BC79F0" w:rsidRDefault="005C0DB9" w:rsidP="00F92B0D">
            <w:pPr>
              <w:spacing w:line="320" w:lineRule="exact"/>
              <w:ind w:left="115" w:right="130"/>
              <w:jc w:val="center"/>
              <w:rPr>
                <w:rFonts w:ascii="Arial" w:hAnsi="Arial" w:cs="Arial"/>
                <w:sz w:val="18"/>
                <w:szCs w:val="18"/>
              </w:rPr>
            </w:pPr>
          </w:p>
        </w:tc>
        <w:tc>
          <w:tcPr>
            <w:tcW w:w="1125" w:type="dxa"/>
            <w:gridSpan w:val="2"/>
          </w:tcPr>
          <w:p w14:paraId="50FBC356" w14:textId="77777777" w:rsidR="005C0DB9" w:rsidRPr="00BC79F0" w:rsidRDefault="005C0DB9" w:rsidP="00F92B0D">
            <w:pPr>
              <w:spacing w:line="320" w:lineRule="exact"/>
              <w:ind w:left="115" w:right="130"/>
              <w:jc w:val="center"/>
              <w:rPr>
                <w:rFonts w:ascii="Arial" w:hAnsi="Arial" w:cs="Arial"/>
                <w:sz w:val="18"/>
                <w:szCs w:val="18"/>
              </w:rPr>
            </w:pPr>
          </w:p>
        </w:tc>
        <w:tc>
          <w:tcPr>
            <w:tcW w:w="1125" w:type="dxa"/>
          </w:tcPr>
          <w:p w14:paraId="6581AD1B" w14:textId="77777777" w:rsidR="005C0DB9" w:rsidRPr="00BC79F0" w:rsidRDefault="005C0DB9" w:rsidP="00F92B0D">
            <w:pPr>
              <w:spacing w:line="320" w:lineRule="exact"/>
              <w:ind w:left="115" w:right="130"/>
              <w:jc w:val="center"/>
              <w:rPr>
                <w:rFonts w:ascii="Arial" w:hAnsi="Arial" w:cs="Arial"/>
                <w:sz w:val="18"/>
                <w:szCs w:val="18"/>
              </w:rPr>
            </w:pPr>
          </w:p>
        </w:tc>
      </w:tr>
      <w:tr w:rsidR="005C0DB9" w:rsidRPr="00BC79F0" w14:paraId="06D00AEE" w14:textId="77777777" w:rsidTr="005C0DB9">
        <w:trPr>
          <w:cantSplit/>
        </w:trPr>
        <w:tc>
          <w:tcPr>
            <w:tcW w:w="6282" w:type="dxa"/>
            <w:gridSpan w:val="3"/>
          </w:tcPr>
          <w:p w14:paraId="64452BBB" w14:textId="77777777" w:rsidR="005C0DB9" w:rsidRPr="00BC79F0" w:rsidRDefault="005C0DB9" w:rsidP="00F92B0D">
            <w:pPr>
              <w:spacing w:line="320" w:lineRule="exact"/>
              <w:ind w:left="162" w:right="-43" w:hanging="162"/>
              <w:rPr>
                <w:rFonts w:ascii="Arial" w:hAnsi="Arial" w:cs="Arial"/>
                <w:sz w:val="18"/>
                <w:szCs w:val="18"/>
              </w:rPr>
            </w:pPr>
            <w:r w:rsidRPr="00BC79F0">
              <w:rPr>
                <w:rFonts w:ascii="Arial" w:hAnsi="Arial" w:cs="Arial"/>
                <w:sz w:val="18"/>
                <w:szCs w:val="18"/>
              </w:rPr>
              <w:t>(Eliminated from the consolidated financial statements)</w:t>
            </w:r>
          </w:p>
        </w:tc>
        <w:tc>
          <w:tcPr>
            <w:tcW w:w="900" w:type="dxa"/>
            <w:gridSpan w:val="2"/>
          </w:tcPr>
          <w:p w14:paraId="4CABA43C" w14:textId="77777777" w:rsidR="005C0DB9" w:rsidRPr="00BC79F0" w:rsidRDefault="005C0DB9" w:rsidP="00F92B0D">
            <w:pPr>
              <w:spacing w:line="320" w:lineRule="exact"/>
              <w:ind w:left="115" w:right="130"/>
              <w:jc w:val="center"/>
              <w:rPr>
                <w:rFonts w:ascii="Arial" w:hAnsi="Arial" w:cs="Arial"/>
                <w:sz w:val="18"/>
                <w:szCs w:val="18"/>
              </w:rPr>
            </w:pPr>
          </w:p>
        </w:tc>
        <w:tc>
          <w:tcPr>
            <w:tcW w:w="1800" w:type="dxa"/>
            <w:gridSpan w:val="2"/>
          </w:tcPr>
          <w:p w14:paraId="6FC882F0" w14:textId="77777777" w:rsidR="005C0DB9" w:rsidRPr="00BC79F0" w:rsidRDefault="005C0DB9" w:rsidP="00F92B0D">
            <w:pPr>
              <w:spacing w:line="320" w:lineRule="exact"/>
              <w:ind w:left="115" w:right="130"/>
              <w:jc w:val="center"/>
              <w:rPr>
                <w:rFonts w:ascii="Arial" w:hAnsi="Arial" w:cs="Arial"/>
                <w:sz w:val="18"/>
                <w:szCs w:val="18"/>
              </w:rPr>
            </w:pPr>
          </w:p>
        </w:tc>
      </w:tr>
      <w:tr w:rsidR="004C04A0" w:rsidRPr="00BC79F0" w14:paraId="1ADB53FB" w14:textId="77777777" w:rsidTr="005C0DB9">
        <w:tc>
          <w:tcPr>
            <w:tcW w:w="4482" w:type="dxa"/>
          </w:tcPr>
          <w:p w14:paraId="763FFCC9" w14:textId="77777777"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Dividend income</w:t>
            </w:r>
          </w:p>
        </w:tc>
        <w:tc>
          <w:tcPr>
            <w:tcW w:w="1125" w:type="dxa"/>
          </w:tcPr>
          <w:p w14:paraId="0FD1B14B" w14:textId="22FCF5F1"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7A8B50E6" w14:textId="156F439B"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4DAB92C5" w14:textId="3C4AB0D5"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103,500</w:t>
            </w:r>
          </w:p>
        </w:tc>
        <w:tc>
          <w:tcPr>
            <w:tcW w:w="1125" w:type="dxa"/>
          </w:tcPr>
          <w:p w14:paraId="4A2A7C49" w14:textId="0F0CFAD0"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287,000</w:t>
            </w:r>
          </w:p>
        </w:tc>
      </w:tr>
      <w:tr w:rsidR="004C04A0" w:rsidRPr="00BC79F0" w14:paraId="006C7F6A" w14:textId="77777777" w:rsidTr="005C0DB9">
        <w:tc>
          <w:tcPr>
            <w:tcW w:w="4482" w:type="dxa"/>
          </w:tcPr>
          <w:p w14:paraId="6B317DBA" w14:textId="77777777"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Interest income</w:t>
            </w:r>
          </w:p>
        </w:tc>
        <w:tc>
          <w:tcPr>
            <w:tcW w:w="1125" w:type="dxa"/>
          </w:tcPr>
          <w:p w14:paraId="64B13597" w14:textId="5D73E9C7"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7D61C6C8" w14:textId="41FC4768"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2B13DA33" w14:textId="67033383"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76</w:t>
            </w:r>
          </w:p>
        </w:tc>
        <w:tc>
          <w:tcPr>
            <w:tcW w:w="1125" w:type="dxa"/>
          </w:tcPr>
          <w:p w14:paraId="33A68D9A" w14:textId="380A9D47"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250</w:t>
            </w:r>
          </w:p>
        </w:tc>
      </w:tr>
      <w:tr w:rsidR="004C04A0" w:rsidRPr="00BC79F0" w14:paraId="2F3B99CC" w14:textId="77777777" w:rsidTr="005C0DB9">
        <w:tc>
          <w:tcPr>
            <w:tcW w:w="4482" w:type="dxa"/>
          </w:tcPr>
          <w:p w14:paraId="36DFF18E" w14:textId="254AAA5C"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Administrative supporting service income</w:t>
            </w:r>
          </w:p>
        </w:tc>
        <w:tc>
          <w:tcPr>
            <w:tcW w:w="1125" w:type="dxa"/>
          </w:tcPr>
          <w:p w14:paraId="48429819" w14:textId="42DC5F38"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3DD1C3CF" w14:textId="36D90745"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3351B60A" w14:textId="2B6F95EF"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68,392</w:t>
            </w:r>
          </w:p>
        </w:tc>
        <w:tc>
          <w:tcPr>
            <w:tcW w:w="1125" w:type="dxa"/>
          </w:tcPr>
          <w:p w14:paraId="60C16F4E" w14:textId="65914804"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66,917</w:t>
            </w:r>
          </w:p>
        </w:tc>
      </w:tr>
      <w:tr w:rsidR="004C04A0" w:rsidRPr="00BC79F0" w14:paraId="231AAD7C" w14:textId="77777777" w:rsidTr="005C0DB9">
        <w:tc>
          <w:tcPr>
            <w:tcW w:w="4482" w:type="dxa"/>
          </w:tcPr>
          <w:p w14:paraId="6747853A" w14:textId="70F84F82"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Other income</w:t>
            </w:r>
          </w:p>
        </w:tc>
        <w:tc>
          <w:tcPr>
            <w:tcW w:w="1125" w:type="dxa"/>
          </w:tcPr>
          <w:p w14:paraId="3DCEDF5B" w14:textId="1B3DBEB6"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445B855E" w14:textId="64C6C20D"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061842CA" w14:textId="59B56761" w:rsidR="004C04A0" w:rsidRPr="00BC79F0" w:rsidRDefault="004C04A0" w:rsidP="004C04A0">
            <w:pPr>
              <w:tabs>
                <w:tab w:val="decimal" w:pos="789"/>
              </w:tabs>
              <w:spacing w:line="320" w:lineRule="exact"/>
              <w:ind w:left="-50" w:right="3"/>
              <w:rPr>
                <w:rFonts w:ascii="Arial" w:hAnsi="Arial" w:cs="Browallia New"/>
                <w:sz w:val="18"/>
                <w:szCs w:val="18"/>
              </w:rPr>
            </w:pPr>
            <w:r>
              <w:rPr>
                <w:rFonts w:ascii="Arial" w:hAnsi="Arial" w:cs="Browallia New"/>
                <w:sz w:val="18"/>
                <w:szCs w:val="18"/>
              </w:rPr>
              <w:t>8,414</w:t>
            </w:r>
          </w:p>
        </w:tc>
        <w:tc>
          <w:tcPr>
            <w:tcW w:w="1125" w:type="dxa"/>
          </w:tcPr>
          <w:p w14:paraId="6BC6F87A" w14:textId="2BEF4840"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Browallia New"/>
                <w:sz w:val="18"/>
                <w:szCs w:val="18"/>
              </w:rPr>
              <w:t>6,244</w:t>
            </w:r>
          </w:p>
        </w:tc>
      </w:tr>
      <w:tr w:rsidR="004C04A0" w:rsidRPr="00BC79F0" w14:paraId="51F6BF15" w14:textId="77777777" w:rsidTr="005C0DB9">
        <w:tc>
          <w:tcPr>
            <w:tcW w:w="4482" w:type="dxa"/>
          </w:tcPr>
          <w:p w14:paraId="517E38F9" w14:textId="4EB45F7B"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Brokerage fee expenses</w:t>
            </w:r>
          </w:p>
        </w:tc>
        <w:tc>
          <w:tcPr>
            <w:tcW w:w="1125" w:type="dxa"/>
          </w:tcPr>
          <w:p w14:paraId="725C9ADF" w14:textId="2ACA1E04"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65AE44DC" w14:textId="3DFBA982"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6994A2D5" w14:textId="203374B2"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1,320</w:t>
            </w:r>
          </w:p>
        </w:tc>
        <w:tc>
          <w:tcPr>
            <w:tcW w:w="1125" w:type="dxa"/>
          </w:tcPr>
          <w:p w14:paraId="0637A956" w14:textId="229DE037"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768</w:t>
            </w:r>
          </w:p>
        </w:tc>
      </w:tr>
      <w:tr w:rsidR="004C04A0" w:rsidRPr="00BC79F0" w14:paraId="54A55573" w14:textId="77777777" w:rsidTr="005C0DB9">
        <w:tc>
          <w:tcPr>
            <w:tcW w:w="4482" w:type="dxa"/>
          </w:tcPr>
          <w:p w14:paraId="020D6312" w14:textId="77777777"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Premises and equipment expenses</w:t>
            </w:r>
          </w:p>
        </w:tc>
        <w:tc>
          <w:tcPr>
            <w:tcW w:w="1125" w:type="dxa"/>
          </w:tcPr>
          <w:p w14:paraId="569E663B" w14:textId="26EE4763" w:rsidR="004C04A0" w:rsidRPr="00BC79F0" w:rsidRDefault="004C04A0" w:rsidP="004C04A0">
            <w:pPr>
              <w:tabs>
                <w:tab w:val="decimal" w:pos="789"/>
              </w:tabs>
              <w:spacing w:line="320" w:lineRule="exact"/>
              <w:ind w:left="-50" w:right="3"/>
              <w:rPr>
                <w:rFonts w:ascii="Arial" w:hAnsi="Arial" w:cs="Arial"/>
                <w:sz w:val="18"/>
                <w:szCs w:val="18"/>
                <w:cs/>
              </w:rPr>
            </w:pPr>
            <w:r w:rsidRPr="00BC79F0">
              <w:rPr>
                <w:rFonts w:ascii="Arial" w:hAnsi="Arial" w:cs="Arial"/>
                <w:sz w:val="18"/>
                <w:szCs w:val="18"/>
              </w:rPr>
              <w:t>-</w:t>
            </w:r>
          </w:p>
        </w:tc>
        <w:tc>
          <w:tcPr>
            <w:tcW w:w="1125" w:type="dxa"/>
            <w:gridSpan w:val="2"/>
          </w:tcPr>
          <w:p w14:paraId="15C4C439" w14:textId="516F7CD6" w:rsidR="004C04A0" w:rsidRPr="00BC79F0" w:rsidRDefault="004C04A0" w:rsidP="004C04A0">
            <w:pPr>
              <w:tabs>
                <w:tab w:val="decimal" w:pos="789"/>
              </w:tabs>
              <w:spacing w:line="320" w:lineRule="exact"/>
              <w:ind w:left="-50" w:right="3"/>
              <w:rPr>
                <w:rFonts w:ascii="Arial" w:hAnsi="Arial" w:cs="Arial"/>
                <w:sz w:val="18"/>
                <w:szCs w:val="18"/>
                <w:cs/>
              </w:rPr>
            </w:pPr>
            <w:r w:rsidRPr="00BC79F0">
              <w:rPr>
                <w:rFonts w:ascii="Arial" w:hAnsi="Arial" w:cs="Arial"/>
                <w:sz w:val="18"/>
                <w:szCs w:val="18"/>
              </w:rPr>
              <w:t>-</w:t>
            </w:r>
          </w:p>
        </w:tc>
        <w:tc>
          <w:tcPr>
            <w:tcW w:w="1125" w:type="dxa"/>
            <w:gridSpan w:val="2"/>
          </w:tcPr>
          <w:p w14:paraId="38A88092" w14:textId="2572DF2B"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19</w:t>
            </w:r>
          </w:p>
        </w:tc>
        <w:tc>
          <w:tcPr>
            <w:tcW w:w="1125" w:type="dxa"/>
          </w:tcPr>
          <w:p w14:paraId="33592DEB" w14:textId="6CEB439C" w:rsidR="004C04A0" w:rsidRPr="00BC79F0" w:rsidRDefault="004C04A0" w:rsidP="004C04A0">
            <w:pPr>
              <w:tabs>
                <w:tab w:val="decimal" w:pos="789"/>
              </w:tabs>
              <w:spacing w:line="320" w:lineRule="exact"/>
              <w:ind w:left="-50" w:right="3"/>
              <w:rPr>
                <w:rFonts w:ascii="Arial" w:hAnsi="Arial" w:cs="Arial"/>
                <w:sz w:val="18"/>
                <w:szCs w:val="18"/>
                <w:cs/>
              </w:rPr>
            </w:pPr>
            <w:r w:rsidRPr="00BC79F0">
              <w:rPr>
                <w:rFonts w:ascii="Arial" w:hAnsi="Arial" w:cs="Arial"/>
                <w:sz w:val="18"/>
                <w:szCs w:val="18"/>
              </w:rPr>
              <w:t>22</w:t>
            </w:r>
          </w:p>
        </w:tc>
      </w:tr>
      <w:tr w:rsidR="004C04A0" w:rsidRPr="00BC79F0" w14:paraId="22C3D317" w14:textId="77777777" w:rsidTr="005C0DB9">
        <w:tc>
          <w:tcPr>
            <w:tcW w:w="4482" w:type="dxa"/>
          </w:tcPr>
          <w:p w14:paraId="24C287C9" w14:textId="21CCB0F4"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Fee expenses</w:t>
            </w:r>
          </w:p>
        </w:tc>
        <w:tc>
          <w:tcPr>
            <w:tcW w:w="1125" w:type="dxa"/>
          </w:tcPr>
          <w:p w14:paraId="55DFE117" w14:textId="1E3562D4" w:rsidR="004C04A0" w:rsidRPr="00BC79F0" w:rsidRDefault="004C04A0" w:rsidP="004C04A0">
            <w:pPr>
              <w:tabs>
                <w:tab w:val="decimal" w:pos="789"/>
              </w:tabs>
              <w:spacing w:line="320" w:lineRule="exact"/>
              <w:ind w:left="-50" w:right="3"/>
              <w:rPr>
                <w:rFonts w:ascii="Arial" w:hAnsi="Arial" w:cs="Arial"/>
                <w:sz w:val="18"/>
                <w:szCs w:val="18"/>
                <w:cs/>
              </w:rPr>
            </w:pPr>
            <w:r w:rsidRPr="00BC79F0">
              <w:rPr>
                <w:rFonts w:ascii="Arial" w:hAnsi="Arial" w:cs="Arial"/>
                <w:sz w:val="18"/>
                <w:szCs w:val="18"/>
              </w:rPr>
              <w:t>-</w:t>
            </w:r>
          </w:p>
        </w:tc>
        <w:tc>
          <w:tcPr>
            <w:tcW w:w="1125" w:type="dxa"/>
            <w:gridSpan w:val="2"/>
          </w:tcPr>
          <w:p w14:paraId="08CB1C9B" w14:textId="6990139B"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c>
          <w:tcPr>
            <w:tcW w:w="1125" w:type="dxa"/>
            <w:gridSpan w:val="2"/>
          </w:tcPr>
          <w:p w14:paraId="73151356" w14:textId="42E8465E"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1</w:t>
            </w:r>
          </w:p>
        </w:tc>
        <w:tc>
          <w:tcPr>
            <w:tcW w:w="1125" w:type="dxa"/>
          </w:tcPr>
          <w:p w14:paraId="0A93D0D1" w14:textId="0CA662A6"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9</w:t>
            </w:r>
          </w:p>
        </w:tc>
      </w:tr>
      <w:tr w:rsidR="004C04A0" w:rsidRPr="00BC79F0" w14:paraId="090B18C6" w14:textId="77777777" w:rsidTr="005C0DB9">
        <w:tc>
          <w:tcPr>
            <w:tcW w:w="4482" w:type="dxa"/>
          </w:tcPr>
          <w:p w14:paraId="6E04DE0F" w14:textId="77777777"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Other expenses</w:t>
            </w:r>
          </w:p>
        </w:tc>
        <w:tc>
          <w:tcPr>
            <w:tcW w:w="1125" w:type="dxa"/>
          </w:tcPr>
          <w:p w14:paraId="4BC7C4FB" w14:textId="011D2BE5" w:rsidR="004C04A0" w:rsidRPr="00BC79F0" w:rsidRDefault="004C04A0" w:rsidP="004C04A0">
            <w:pPr>
              <w:tabs>
                <w:tab w:val="decimal" w:pos="789"/>
              </w:tabs>
              <w:spacing w:line="320" w:lineRule="exact"/>
              <w:ind w:left="-50" w:right="3"/>
              <w:rPr>
                <w:rFonts w:ascii="Arial" w:hAnsi="Arial" w:cs="Arial"/>
                <w:sz w:val="18"/>
                <w:szCs w:val="18"/>
                <w:cs/>
              </w:rPr>
            </w:pPr>
            <w:r w:rsidRPr="00BC79F0">
              <w:rPr>
                <w:rFonts w:ascii="Arial" w:hAnsi="Arial" w:cs="Arial"/>
                <w:sz w:val="18"/>
                <w:szCs w:val="18"/>
              </w:rPr>
              <w:t>-</w:t>
            </w:r>
          </w:p>
        </w:tc>
        <w:tc>
          <w:tcPr>
            <w:tcW w:w="1125" w:type="dxa"/>
            <w:gridSpan w:val="2"/>
          </w:tcPr>
          <w:p w14:paraId="49DCC1CD" w14:textId="45396E31" w:rsidR="004C04A0" w:rsidRPr="00BC79F0" w:rsidRDefault="004C04A0" w:rsidP="004C04A0">
            <w:pPr>
              <w:tabs>
                <w:tab w:val="decimal" w:pos="789"/>
              </w:tabs>
              <w:spacing w:line="320" w:lineRule="exact"/>
              <w:ind w:left="-50" w:right="3"/>
              <w:rPr>
                <w:rFonts w:ascii="Arial" w:hAnsi="Arial" w:cs="Arial"/>
                <w:sz w:val="18"/>
                <w:szCs w:val="18"/>
                <w:cs/>
              </w:rPr>
            </w:pPr>
            <w:r w:rsidRPr="00BC79F0">
              <w:rPr>
                <w:rFonts w:ascii="Arial" w:hAnsi="Arial" w:cs="Arial"/>
                <w:sz w:val="18"/>
                <w:szCs w:val="18"/>
              </w:rPr>
              <w:t>-</w:t>
            </w:r>
          </w:p>
        </w:tc>
        <w:tc>
          <w:tcPr>
            <w:tcW w:w="1125" w:type="dxa"/>
            <w:gridSpan w:val="2"/>
          </w:tcPr>
          <w:p w14:paraId="3503AF8A" w14:textId="3274E76D" w:rsidR="004C04A0" w:rsidRPr="00BC79F0" w:rsidRDefault="004C04A0" w:rsidP="004C04A0">
            <w:pPr>
              <w:tabs>
                <w:tab w:val="decimal" w:pos="789"/>
              </w:tabs>
              <w:spacing w:line="320" w:lineRule="exact"/>
              <w:ind w:left="-50" w:right="3"/>
              <w:rPr>
                <w:rFonts w:ascii="Arial" w:hAnsi="Arial" w:cs="Arial"/>
                <w:sz w:val="18"/>
                <w:szCs w:val="18"/>
                <w:cs/>
              </w:rPr>
            </w:pPr>
            <w:r>
              <w:rPr>
                <w:rFonts w:ascii="Arial" w:hAnsi="Arial" w:cs="Arial"/>
                <w:sz w:val="18"/>
                <w:szCs w:val="18"/>
              </w:rPr>
              <w:t>1,</w:t>
            </w:r>
            <w:r w:rsidR="003A6BA4">
              <w:rPr>
                <w:rFonts w:ascii="Arial" w:hAnsi="Arial" w:cs="Arial"/>
                <w:sz w:val="18"/>
                <w:szCs w:val="18"/>
              </w:rPr>
              <w:t>112</w:t>
            </w:r>
          </w:p>
        </w:tc>
        <w:tc>
          <w:tcPr>
            <w:tcW w:w="1125" w:type="dxa"/>
          </w:tcPr>
          <w:p w14:paraId="69720158" w14:textId="70DC2997" w:rsidR="004C04A0" w:rsidRPr="00BC79F0" w:rsidRDefault="004C04A0" w:rsidP="004C04A0">
            <w:pPr>
              <w:tabs>
                <w:tab w:val="decimal" w:pos="789"/>
              </w:tabs>
              <w:spacing w:line="320" w:lineRule="exact"/>
              <w:ind w:left="-50" w:right="3"/>
              <w:rPr>
                <w:rFonts w:ascii="Arial" w:hAnsi="Arial" w:cs="Arial"/>
                <w:sz w:val="18"/>
                <w:szCs w:val="18"/>
                <w:cs/>
              </w:rPr>
            </w:pPr>
            <w:r w:rsidRPr="00BC79F0">
              <w:rPr>
                <w:rFonts w:ascii="Arial" w:hAnsi="Arial" w:cs="Arial"/>
                <w:sz w:val="18"/>
                <w:szCs w:val="18"/>
              </w:rPr>
              <w:t>1,119</w:t>
            </w:r>
          </w:p>
        </w:tc>
      </w:tr>
      <w:tr w:rsidR="004C04A0" w:rsidRPr="00BC79F0" w14:paraId="5A648440" w14:textId="77777777">
        <w:tc>
          <w:tcPr>
            <w:tcW w:w="4482" w:type="dxa"/>
          </w:tcPr>
          <w:p w14:paraId="57E89FE4" w14:textId="43507AE5"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Interest expenses</w:t>
            </w:r>
          </w:p>
        </w:tc>
        <w:tc>
          <w:tcPr>
            <w:tcW w:w="1125" w:type="dxa"/>
          </w:tcPr>
          <w:p w14:paraId="124ACE90" w14:textId="5729B19A" w:rsidR="004C04A0" w:rsidRPr="00BC79F0" w:rsidRDefault="004C04A0" w:rsidP="004C04A0">
            <w:pPr>
              <w:tabs>
                <w:tab w:val="decimal" w:pos="789"/>
              </w:tabs>
              <w:spacing w:line="320" w:lineRule="exact"/>
              <w:ind w:left="-50" w:right="3"/>
              <w:rPr>
                <w:rFonts w:ascii="Arial" w:hAnsi="Arial" w:cs="Arial"/>
                <w:sz w:val="18"/>
                <w:szCs w:val="18"/>
                <w:cs/>
              </w:rPr>
            </w:pPr>
            <w:r w:rsidRPr="00BC79F0">
              <w:rPr>
                <w:rFonts w:ascii="Arial" w:hAnsi="Arial" w:cs="Arial"/>
                <w:sz w:val="18"/>
                <w:szCs w:val="18"/>
              </w:rPr>
              <w:t>-</w:t>
            </w:r>
          </w:p>
        </w:tc>
        <w:tc>
          <w:tcPr>
            <w:tcW w:w="1125" w:type="dxa"/>
            <w:gridSpan w:val="2"/>
          </w:tcPr>
          <w:p w14:paraId="5AE330E5" w14:textId="77777777" w:rsidR="004C04A0" w:rsidRPr="00BC79F0" w:rsidRDefault="004C04A0" w:rsidP="004C04A0">
            <w:pPr>
              <w:tabs>
                <w:tab w:val="decimal" w:pos="789"/>
              </w:tabs>
              <w:spacing w:line="320" w:lineRule="exact"/>
              <w:ind w:left="-50" w:right="3"/>
              <w:rPr>
                <w:rFonts w:ascii="Arial" w:hAnsi="Arial" w:cs="Arial"/>
                <w:sz w:val="18"/>
                <w:szCs w:val="18"/>
                <w:cs/>
              </w:rPr>
            </w:pPr>
            <w:r w:rsidRPr="00BC79F0">
              <w:rPr>
                <w:rFonts w:ascii="Arial" w:hAnsi="Arial" w:cs="Arial"/>
                <w:sz w:val="18"/>
                <w:szCs w:val="18"/>
              </w:rPr>
              <w:t>-</w:t>
            </w:r>
          </w:p>
        </w:tc>
        <w:tc>
          <w:tcPr>
            <w:tcW w:w="1125" w:type="dxa"/>
            <w:gridSpan w:val="2"/>
          </w:tcPr>
          <w:p w14:paraId="58D79F13" w14:textId="43A0FE4C" w:rsidR="004C04A0" w:rsidRPr="00BC79F0" w:rsidRDefault="004C04A0" w:rsidP="004C04A0">
            <w:pPr>
              <w:tabs>
                <w:tab w:val="decimal" w:pos="789"/>
              </w:tabs>
              <w:spacing w:line="320" w:lineRule="exact"/>
              <w:ind w:left="-50" w:right="3"/>
              <w:rPr>
                <w:rFonts w:ascii="Arial" w:hAnsi="Arial" w:cs="Arial"/>
                <w:sz w:val="18"/>
                <w:szCs w:val="18"/>
                <w:cs/>
              </w:rPr>
            </w:pPr>
            <w:r>
              <w:rPr>
                <w:rFonts w:ascii="Arial" w:hAnsi="Arial" w:cs="Arial"/>
                <w:sz w:val="18"/>
                <w:szCs w:val="18"/>
              </w:rPr>
              <w:t>11,903</w:t>
            </w:r>
          </w:p>
        </w:tc>
        <w:tc>
          <w:tcPr>
            <w:tcW w:w="1125" w:type="dxa"/>
          </w:tcPr>
          <w:p w14:paraId="62FE8C98" w14:textId="7CCBB8DB" w:rsidR="004C04A0" w:rsidRPr="00BC79F0" w:rsidRDefault="004C04A0" w:rsidP="004C04A0">
            <w:pPr>
              <w:tabs>
                <w:tab w:val="decimal" w:pos="789"/>
              </w:tabs>
              <w:spacing w:line="320" w:lineRule="exact"/>
              <w:ind w:left="-50" w:right="3"/>
              <w:rPr>
                <w:rFonts w:ascii="Arial" w:hAnsi="Arial" w:cs="Arial"/>
                <w:sz w:val="18"/>
                <w:szCs w:val="18"/>
                <w:cs/>
              </w:rPr>
            </w:pPr>
            <w:r w:rsidRPr="00BC79F0">
              <w:rPr>
                <w:rFonts w:ascii="Arial" w:hAnsi="Arial" w:cs="Arial"/>
                <w:sz w:val="18"/>
                <w:szCs w:val="18"/>
              </w:rPr>
              <w:t>1,448</w:t>
            </w:r>
          </w:p>
        </w:tc>
      </w:tr>
      <w:tr w:rsidR="004C04A0" w:rsidRPr="00BC79F0" w14:paraId="0596FD30" w14:textId="77777777" w:rsidTr="005C0DB9">
        <w:tc>
          <w:tcPr>
            <w:tcW w:w="4482" w:type="dxa"/>
          </w:tcPr>
          <w:p w14:paraId="7A6B8D4B" w14:textId="3E11F995" w:rsidR="004C04A0" w:rsidRPr="00BC79F0" w:rsidRDefault="004C04A0" w:rsidP="004C04A0">
            <w:pPr>
              <w:spacing w:line="320" w:lineRule="exact"/>
              <w:ind w:left="162" w:right="130" w:hanging="162"/>
              <w:jc w:val="both"/>
              <w:rPr>
                <w:rFonts w:ascii="Arial" w:hAnsi="Arial" w:cs="Arial"/>
                <w:sz w:val="18"/>
                <w:szCs w:val="18"/>
              </w:rPr>
            </w:pPr>
            <w:r w:rsidRPr="00BC79F0">
              <w:rPr>
                <w:rFonts w:ascii="Arial" w:hAnsi="Arial" w:cs="Arial"/>
                <w:sz w:val="18"/>
                <w:szCs w:val="18"/>
              </w:rPr>
              <w:br w:type="page"/>
            </w:r>
            <w:r w:rsidRPr="00BC79F0">
              <w:rPr>
                <w:rFonts w:ascii="Arial" w:hAnsi="Arial" w:cs="Arial"/>
                <w:b/>
                <w:bCs/>
                <w:sz w:val="18"/>
                <w:szCs w:val="18"/>
              </w:rPr>
              <w:t>Transactions with related parties</w:t>
            </w:r>
          </w:p>
        </w:tc>
        <w:tc>
          <w:tcPr>
            <w:tcW w:w="1125" w:type="dxa"/>
          </w:tcPr>
          <w:p w14:paraId="0B1879AD" w14:textId="77777777" w:rsidR="004C04A0" w:rsidRPr="00BC79F0" w:rsidRDefault="004C04A0" w:rsidP="004C04A0">
            <w:pPr>
              <w:tabs>
                <w:tab w:val="decimal" w:pos="789"/>
              </w:tabs>
              <w:spacing w:line="320" w:lineRule="exact"/>
              <w:ind w:left="-50" w:right="3"/>
              <w:rPr>
                <w:rFonts w:ascii="Arial" w:hAnsi="Arial" w:cs="Arial"/>
                <w:sz w:val="18"/>
                <w:szCs w:val="18"/>
              </w:rPr>
            </w:pPr>
          </w:p>
        </w:tc>
        <w:tc>
          <w:tcPr>
            <w:tcW w:w="1125" w:type="dxa"/>
            <w:gridSpan w:val="2"/>
          </w:tcPr>
          <w:p w14:paraId="4500860A" w14:textId="77777777" w:rsidR="004C04A0" w:rsidRPr="00BC79F0" w:rsidRDefault="004C04A0" w:rsidP="004C04A0">
            <w:pPr>
              <w:tabs>
                <w:tab w:val="decimal" w:pos="789"/>
              </w:tabs>
              <w:spacing w:line="320" w:lineRule="exact"/>
              <w:ind w:left="-50" w:right="3"/>
              <w:rPr>
                <w:rFonts w:ascii="Arial" w:hAnsi="Arial" w:cs="Arial"/>
                <w:sz w:val="18"/>
                <w:szCs w:val="18"/>
              </w:rPr>
            </w:pPr>
          </w:p>
        </w:tc>
        <w:tc>
          <w:tcPr>
            <w:tcW w:w="1125" w:type="dxa"/>
            <w:gridSpan w:val="2"/>
          </w:tcPr>
          <w:p w14:paraId="4022FD35" w14:textId="77777777" w:rsidR="004C04A0" w:rsidRPr="00BC79F0" w:rsidRDefault="004C04A0" w:rsidP="004C04A0">
            <w:pPr>
              <w:tabs>
                <w:tab w:val="decimal" w:pos="789"/>
              </w:tabs>
              <w:spacing w:line="320" w:lineRule="exact"/>
              <w:ind w:left="-50" w:right="3"/>
              <w:rPr>
                <w:rFonts w:ascii="Arial" w:hAnsi="Arial" w:cs="Arial"/>
                <w:sz w:val="18"/>
                <w:szCs w:val="18"/>
              </w:rPr>
            </w:pPr>
          </w:p>
        </w:tc>
        <w:tc>
          <w:tcPr>
            <w:tcW w:w="1125" w:type="dxa"/>
          </w:tcPr>
          <w:p w14:paraId="1958B059" w14:textId="77777777" w:rsidR="004C04A0" w:rsidRPr="00BC79F0" w:rsidRDefault="004C04A0" w:rsidP="004C04A0">
            <w:pPr>
              <w:tabs>
                <w:tab w:val="decimal" w:pos="789"/>
              </w:tabs>
              <w:spacing w:line="320" w:lineRule="exact"/>
              <w:ind w:left="-50" w:right="3"/>
              <w:rPr>
                <w:rFonts w:ascii="Arial" w:hAnsi="Arial" w:cs="Arial"/>
                <w:sz w:val="18"/>
                <w:szCs w:val="18"/>
              </w:rPr>
            </w:pPr>
          </w:p>
        </w:tc>
      </w:tr>
      <w:tr w:rsidR="004C04A0" w:rsidRPr="00BC79F0" w14:paraId="5A8B54C7" w14:textId="77777777" w:rsidTr="005C0DB9">
        <w:tc>
          <w:tcPr>
            <w:tcW w:w="4482" w:type="dxa"/>
          </w:tcPr>
          <w:p w14:paraId="0C7BD602" w14:textId="77777777" w:rsidR="004C04A0" w:rsidRPr="00BC79F0" w:rsidRDefault="004C04A0" w:rsidP="004C04A0">
            <w:pPr>
              <w:spacing w:line="320" w:lineRule="exact"/>
              <w:ind w:left="162" w:right="-108" w:hanging="162"/>
              <w:rPr>
                <w:rFonts w:ascii="Arial" w:hAnsi="Arial" w:cs="Arial"/>
                <w:sz w:val="18"/>
                <w:szCs w:val="18"/>
              </w:rPr>
            </w:pPr>
            <w:r w:rsidRPr="00BC79F0">
              <w:rPr>
                <w:rFonts w:ascii="Arial" w:hAnsi="Arial" w:cs="Arial"/>
                <w:sz w:val="18"/>
                <w:szCs w:val="18"/>
              </w:rPr>
              <w:tab/>
              <w:t xml:space="preserve">Brokerage fees </w:t>
            </w:r>
          </w:p>
        </w:tc>
        <w:tc>
          <w:tcPr>
            <w:tcW w:w="1125" w:type="dxa"/>
          </w:tcPr>
          <w:p w14:paraId="05CDCDB7" w14:textId="652EC033"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3,744</w:t>
            </w:r>
          </w:p>
        </w:tc>
        <w:tc>
          <w:tcPr>
            <w:tcW w:w="1125" w:type="dxa"/>
            <w:gridSpan w:val="2"/>
          </w:tcPr>
          <w:p w14:paraId="4359A7CB" w14:textId="338C3DD1"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6,419</w:t>
            </w:r>
          </w:p>
        </w:tc>
        <w:tc>
          <w:tcPr>
            <w:tcW w:w="1125" w:type="dxa"/>
            <w:gridSpan w:val="2"/>
          </w:tcPr>
          <w:p w14:paraId="6186E711" w14:textId="12486F85"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w:t>
            </w:r>
          </w:p>
        </w:tc>
        <w:tc>
          <w:tcPr>
            <w:tcW w:w="1125" w:type="dxa"/>
          </w:tcPr>
          <w:p w14:paraId="0F5B6C97" w14:textId="67CF3673"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r>
      <w:tr w:rsidR="004C04A0" w:rsidRPr="00BC79F0" w14:paraId="1A89D2FD" w14:textId="77777777" w:rsidTr="005C0DB9">
        <w:tc>
          <w:tcPr>
            <w:tcW w:w="4482" w:type="dxa"/>
          </w:tcPr>
          <w:p w14:paraId="2E403B4C" w14:textId="77777777"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Interest income</w:t>
            </w:r>
          </w:p>
        </w:tc>
        <w:tc>
          <w:tcPr>
            <w:tcW w:w="1125" w:type="dxa"/>
          </w:tcPr>
          <w:p w14:paraId="712FA6C0" w14:textId="0042D27C" w:rsidR="004C04A0" w:rsidRPr="00BC79F0" w:rsidRDefault="003A6BA4" w:rsidP="004C04A0">
            <w:pPr>
              <w:tabs>
                <w:tab w:val="decimal" w:pos="789"/>
              </w:tabs>
              <w:spacing w:line="320" w:lineRule="exact"/>
              <w:ind w:left="-50" w:right="3"/>
              <w:rPr>
                <w:rFonts w:ascii="Arial" w:hAnsi="Arial" w:cs="Arial"/>
                <w:sz w:val="18"/>
                <w:szCs w:val="18"/>
              </w:rPr>
            </w:pPr>
            <w:r>
              <w:rPr>
                <w:rFonts w:ascii="Arial" w:hAnsi="Arial" w:cs="Arial"/>
                <w:sz w:val="18"/>
                <w:szCs w:val="18"/>
              </w:rPr>
              <w:t>254</w:t>
            </w:r>
          </w:p>
        </w:tc>
        <w:tc>
          <w:tcPr>
            <w:tcW w:w="1125" w:type="dxa"/>
            <w:gridSpan w:val="2"/>
          </w:tcPr>
          <w:p w14:paraId="4C1D1347" w14:textId="0A305DBF"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301</w:t>
            </w:r>
          </w:p>
        </w:tc>
        <w:tc>
          <w:tcPr>
            <w:tcW w:w="1125" w:type="dxa"/>
            <w:gridSpan w:val="2"/>
          </w:tcPr>
          <w:p w14:paraId="12796AA1" w14:textId="5BE9C3D3" w:rsidR="004C04A0" w:rsidRPr="00BC79F0" w:rsidRDefault="003A6BA4" w:rsidP="004C04A0">
            <w:pPr>
              <w:tabs>
                <w:tab w:val="decimal" w:pos="789"/>
              </w:tabs>
              <w:spacing w:line="320" w:lineRule="exact"/>
              <w:ind w:left="-50" w:right="3"/>
              <w:rPr>
                <w:rFonts w:ascii="Arial" w:hAnsi="Arial" w:cs="Arial"/>
                <w:sz w:val="18"/>
                <w:szCs w:val="18"/>
              </w:rPr>
            </w:pPr>
            <w:r>
              <w:rPr>
                <w:rFonts w:ascii="Arial" w:hAnsi="Arial" w:cs="Arial"/>
                <w:sz w:val="18"/>
                <w:szCs w:val="18"/>
              </w:rPr>
              <w:t>161</w:t>
            </w:r>
          </w:p>
        </w:tc>
        <w:tc>
          <w:tcPr>
            <w:tcW w:w="1125" w:type="dxa"/>
          </w:tcPr>
          <w:p w14:paraId="56FC622D" w14:textId="3734B2BB"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157</w:t>
            </w:r>
          </w:p>
        </w:tc>
      </w:tr>
      <w:tr w:rsidR="004C04A0" w:rsidRPr="00BC79F0" w14:paraId="735A7FF7" w14:textId="77777777" w:rsidTr="005C0DB9">
        <w:tc>
          <w:tcPr>
            <w:tcW w:w="4482" w:type="dxa"/>
          </w:tcPr>
          <w:p w14:paraId="2115AE26" w14:textId="77777777" w:rsidR="004C04A0" w:rsidRPr="00BC79F0" w:rsidRDefault="004C04A0" w:rsidP="004C04A0">
            <w:pPr>
              <w:spacing w:line="320" w:lineRule="exact"/>
              <w:ind w:left="162" w:right="-198" w:hanging="162"/>
              <w:rPr>
                <w:rFonts w:ascii="Arial" w:hAnsi="Arial" w:cs="Arial"/>
                <w:sz w:val="18"/>
                <w:szCs w:val="18"/>
              </w:rPr>
            </w:pPr>
            <w:r w:rsidRPr="00BC79F0">
              <w:rPr>
                <w:rFonts w:ascii="Arial" w:hAnsi="Arial" w:cs="Arial"/>
                <w:sz w:val="18"/>
                <w:szCs w:val="18"/>
              </w:rPr>
              <w:tab/>
              <w:t>Premises and equipment expenses</w:t>
            </w:r>
          </w:p>
        </w:tc>
        <w:tc>
          <w:tcPr>
            <w:tcW w:w="1125" w:type="dxa"/>
          </w:tcPr>
          <w:p w14:paraId="57C6ABC3" w14:textId="7798D799" w:rsidR="004C04A0" w:rsidRPr="00BC79F0" w:rsidRDefault="003A6BA4" w:rsidP="003A6BA4">
            <w:pPr>
              <w:tabs>
                <w:tab w:val="decimal" w:pos="789"/>
              </w:tabs>
              <w:spacing w:line="320" w:lineRule="exact"/>
              <w:ind w:right="3"/>
              <w:rPr>
                <w:rFonts w:ascii="Arial" w:hAnsi="Arial" w:cs="Arial"/>
                <w:sz w:val="18"/>
                <w:szCs w:val="18"/>
              </w:rPr>
            </w:pPr>
            <w:r>
              <w:rPr>
                <w:rFonts w:ascii="Arial" w:hAnsi="Arial" w:cs="Arial"/>
                <w:sz w:val="18"/>
                <w:szCs w:val="18"/>
              </w:rPr>
              <w:t>14,894</w:t>
            </w:r>
          </w:p>
        </w:tc>
        <w:tc>
          <w:tcPr>
            <w:tcW w:w="1125" w:type="dxa"/>
            <w:gridSpan w:val="2"/>
          </w:tcPr>
          <w:p w14:paraId="7BB84E60" w14:textId="329D035B"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15,621</w:t>
            </w:r>
          </w:p>
        </w:tc>
        <w:tc>
          <w:tcPr>
            <w:tcW w:w="1125" w:type="dxa"/>
            <w:gridSpan w:val="2"/>
          </w:tcPr>
          <w:p w14:paraId="68A3A059" w14:textId="452630AB" w:rsidR="004C04A0" w:rsidRPr="00BC79F0" w:rsidRDefault="003A6BA4" w:rsidP="004C04A0">
            <w:pPr>
              <w:tabs>
                <w:tab w:val="decimal" w:pos="789"/>
              </w:tabs>
              <w:spacing w:line="320" w:lineRule="exact"/>
              <w:ind w:left="-50" w:right="3"/>
              <w:rPr>
                <w:rFonts w:ascii="Arial" w:hAnsi="Arial" w:cs="Arial"/>
                <w:sz w:val="18"/>
                <w:szCs w:val="18"/>
              </w:rPr>
            </w:pPr>
            <w:r>
              <w:rPr>
                <w:rFonts w:ascii="Arial" w:hAnsi="Arial" w:cs="Arial"/>
                <w:sz w:val="18"/>
                <w:szCs w:val="18"/>
              </w:rPr>
              <w:t>3,467</w:t>
            </w:r>
          </w:p>
        </w:tc>
        <w:tc>
          <w:tcPr>
            <w:tcW w:w="1125" w:type="dxa"/>
          </w:tcPr>
          <w:p w14:paraId="684B70B0" w14:textId="141E8E30"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3,350</w:t>
            </w:r>
          </w:p>
        </w:tc>
      </w:tr>
      <w:tr w:rsidR="004C04A0" w:rsidRPr="00BC79F0" w14:paraId="13709DAC" w14:textId="77777777" w:rsidTr="005C0DB9">
        <w:tc>
          <w:tcPr>
            <w:tcW w:w="4482" w:type="dxa"/>
          </w:tcPr>
          <w:p w14:paraId="71EC2475" w14:textId="2FBFBC71"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Bank charges</w:t>
            </w:r>
          </w:p>
        </w:tc>
        <w:tc>
          <w:tcPr>
            <w:tcW w:w="1125" w:type="dxa"/>
            <w:shd w:val="clear" w:color="auto" w:fill="auto"/>
          </w:tcPr>
          <w:p w14:paraId="0B3F94EB" w14:textId="3AF5049B" w:rsidR="004C04A0" w:rsidRPr="00BC79F0" w:rsidRDefault="003A6BA4" w:rsidP="003A6BA4">
            <w:pPr>
              <w:tabs>
                <w:tab w:val="decimal" w:pos="789"/>
              </w:tabs>
              <w:spacing w:line="320" w:lineRule="exact"/>
              <w:ind w:right="3"/>
              <w:rPr>
                <w:rFonts w:ascii="Arial" w:hAnsi="Arial" w:cs="Arial"/>
                <w:sz w:val="18"/>
                <w:szCs w:val="18"/>
              </w:rPr>
            </w:pPr>
            <w:r>
              <w:rPr>
                <w:rFonts w:ascii="Arial" w:hAnsi="Arial" w:cs="Arial"/>
                <w:sz w:val="18"/>
                <w:szCs w:val="18"/>
              </w:rPr>
              <w:t>133</w:t>
            </w:r>
          </w:p>
        </w:tc>
        <w:tc>
          <w:tcPr>
            <w:tcW w:w="1125" w:type="dxa"/>
            <w:gridSpan w:val="2"/>
          </w:tcPr>
          <w:p w14:paraId="2140AAF4" w14:textId="45A3C806"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134</w:t>
            </w:r>
          </w:p>
        </w:tc>
        <w:tc>
          <w:tcPr>
            <w:tcW w:w="1125" w:type="dxa"/>
            <w:gridSpan w:val="2"/>
            <w:shd w:val="clear" w:color="auto" w:fill="auto"/>
          </w:tcPr>
          <w:p w14:paraId="48EB133B" w14:textId="4E3206C0" w:rsidR="004C04A0" w:rsidRPr="00BC79F0" w:rsidRDefault="003A6BA4" w:rsidP="004C04A0">
            <w:pPr>
              <w:tabs>
                <w:tab w:val="decimal" w:pos="789"/>
              </w:tabs>
              <w:spacing w:line="320" w:lineRule="exact"/>
              <w:ind w:right="3"/>
              <w:rPr>
                <w:rFonts w:ascii="Arial" w:hAnsi="Arial" w:cs="Arial"/>
                <w:sz w:val="18"/>
                <w:szCs w:val="18"/>
              </w:rPr>
            </w:pPr>
            <w:r>
              <w:rPr>
                <w:rFonts w:ascii="Arial" w:hAnsi="Arial" w:cs="Arial"/>
                <w:sz w:val="18"/>
                <w:szCs w:val="18"/>
              </w:rPr>
              <w:t>15</w:t>
            </w:r>
          </w:p>
        </w:tc>
        <w:tc>
          <w:tcPr>
            <w:tcW w:w="1125" w:type="dxa"/>
          </w:tcPr>
          <w:p w14:paraId="7D4D87EF" w14:textId="332EE802"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21</w:t>
            </w:r>
          </w:p>
        </w:tc>
      </w:tr>
      <w:tr w:rsidR="004C04A0" w:rsidRPr="00BC79F0" w14:paraId="2A07891C" w14:textId="77777777" w:rsidTr="005C0DB9">
        <w:tc>
          <w:tcPr>
            <w:tcW w:w="4482" w:type="dxa"/>
          </w:tcPr>
          <w:p w14:paraId="625D98C3" w14:textId="77777777"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Other expenses</w:t>
            </w:r>
          </w:p>
        </w:tc>
        <w:tc>
          <w:tcPr>
            <w:tcW w:w="1125" w:type="dxa"/>
            <w:shd w:val="clear" w:color="auto" w:fill="auto"/>
          </w:tcPr>
          <w:p w14:paraId="3BBA6368" w14:textId="428C7040"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1,</w:t>
            </w:r>
            <w:r w:rsidR="003A6BA4">
              <w:rPr>
                <w:rFonts w:ascii="Arial" w:hAnsi="Arial" w:cs="Arial"/>
                <w:sz w:val="18"/>
                <w:szCs w:val="18"/>
              </w:rPr>
              <w:t>189</w:t>
            </w:r>
          </w:p>
        </w:tc>
        <w:tc>
          <w:tcPr>
            <w:tcW w:w="1125" w:type="dxa"/>
            <w:gridSpan w:val="2"/>
            <w:shd w:val="clear" w:color="auto" w:fill="auto"/>
          </w:tcPr>
          <w:p w14:paraId="78845C34" w14:textId="486229C8"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1,676</w:t>
            </w:r>
          </w:p>
        </w:tc>
        <w:tc>
          <w:tcPr>
            <w:tcW w:w="1125" w:type="dxa"/>
            <w:gridSpan w:val="2"/>
            <w:shd w:val="clear" w:color="auto" w:fill="auto"/>
          </w:tcPr>
          <w:p w14:paraId="08D2256A" w14:textId="289A34FD" w:rsidR="004C04A0" w:rsidRPr="00BC79F0" w:rsidRDefault="003A6BA4" w:rsidP="003A6BA4">
            <w:pPr>
              <w:tabs>
                <w:tab w:val="decimal" w:pos="789"/>
              </w:tabs>
              <w:spacing w:line="320" w:lineRule="exact"/>
              <w:ind w:right="3"/>
              <w:rPr>
                <w:rFonts w:ascii="Arial" w:hAnsi="Arial" w:cs="Arial"/>
                <w:sz w:val="18"/>
                <w:szCs w:val="18"/>
              </w:rPr>
            </w:pPr>
            <w:r>
              <w:rPr>
                <w:rFonts w:ascii="Arial" w:hAnsi="Arial" w:cs="Arial"/>
                <w:sz w:val="18"/>
                <w:szCs w:val="18"/>
              </w:rPr>
              <w:t>223</w:t>
            </w:r>
          </w:p>
        </w:tc>
        <w:tc>
          <w:tcPr>
            <w:tcW w:w="1125" w:type="dxa"/>
          </w:tcPr>
          <w:p w14:paraId="00F203FE" w14:textId="4890260B"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177</w:t>
            </w:r>
          </w:p>
        </w:tc>
      </w:tr>
      <w:tr w:rsidR="004C04A0" w:rsidRPr="00BC79F0" w14:paraId="73544256" w14:textId="77777777" w:rsidTr="005C0DB9">
        <w:tc>
          <w:tcPr>
            <w:tcW w:w="4482" w:type="dxa"/>
          </w:tcPr>
          <w:p w14:paraId="7E23C1DF" w14:textId="77777777" w:rsidR="004C04A0" w:rsidRPr="00BC79F0" w:rsidRDefault="004C04A0" w:rsidP="004C04A0">
            <w:pPr>
              <w:spacing w:line="320" w:lineRule="exact"/>
              <w:ind w:left="162" w:right="-43" w:hanging="162"/>
              <w:rPr>
                <w:rFonts w:ascii="Arial" w:hAnsi="Arial" w:cs="Arial"/>
                <w:sz w:val="18"/>
                <w:szCs w:val="18"/>
              </w:rPr>
            </w:pPr>
            <w:r w:rsidRPr="00BC79F0">
              <w:rPr>
                <w:rFonts w:ascii="Arial" w:hAnsi="Arial" w:cs="Arial"/>
                <w:sz w:val="18"/>
                <w:szCs w:val="18"/>
              </w:rPr>
              <w:tab/>
              <w:t>Interest expenses</w:t>
            </w:r>
          </w:p>
        </w:tc>
        <w:tc>
          <w:tcPr>
            <w:tcW w:w="1125" w:type="dxa"/>
            <w:shd w:val="clear" w:color="auto" w:fill="auto"/>
          </w:tcPr>
          <w:p w14:paraId="3CD18BE3" w14:textId="53E9A39A"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10,720</w:t>
            </w:r>
          </w:p>
        </w:tc>
        <w:tc>
          <w:tcPr>
            <w:tcW w:w="1125" w:type="dxa"/>
            <w:gridSpan w:val="2"/>
            <w:shd w:val="clear" w:color="auto" w:fill="auto"/>
          </w:tcPr>
          <w:p w14:paraId="4DF05151" w14:textId="3C33B226"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6,331</w:t>
            </w:r>
          </w:p>
        </w:tc>
        <w:tc>
          <w:tcPr>
            <w:tcW w:w="1125" w:type="dxa"/>
            <w:gridSpan w:val="2"/>
            <w:shd w:val="clear" w:color="auto" w:fill="auto"/>
          </w:tcPr>
          <w:p w14:paraId="176C5FB4" w14:textId="5A76799B" w:rsidR="004C04A0" w:rsidRPr="00BC79F0" w:rsidRDefault="004C04A0" w:rsidP="004C04A0">
            <w:pPr>
              <w:tabs>
                <w:tab w:val="decimal" w:pos="789"/>
              </w:tabs>
              <w:spacing w:line="320" w:lineRule="exact"/>
              <w:ind w:left="-50" w:right="3"/>
              <w:rPr>
                <w:rFonts w:ascii="Arial" w:hAnsi="Arial" w:cs="Arial"/>
                <w:sz w:val="18"/>
                <w:szCs w:val="18"/>
              </w:rPr>
            </w:pPr>
            <w:r>
              <w:rPr>
                <w:rFonts w:ascii="Arial" w:hAnsi="Arial" w:cs="Arial"/>
                <w:sz w:val="18"/>
                <w:szCs w:val="18"/>
              </w:rPr>
              <w:t>-</w:t>
            </w:r>
          </w:p>
        </w:tc>
        <w:tc>
          <w:tcPr>
            <w:tcW w:w="1125" w:type="dxa"/>
          </w:tcPr>
          <w:p w14:paraId="33A0369C" w14:textId="53703478" w:rsidR="004C04A0" w:rsidRPr="00BC79F0" w:rsidRDefault="004C04A0" w:rsidP="004C04A0">
            <w:pPr>
              <w:tabs>
                <w:tab w:val="decimal" w:pos="789"/>
              </w:tabs>
              <w:spacing w:line="320" w:lineRule="exact"/>
              <w:ind w:left="-50" w:right="3"/>
              <w:rPr>
                <w:rFonts w:ascii="Arial" w:hAnsi="Arial" w:cs="Arial"/>
                <w:sz w:val="18"/>
                <w:szCs w:val="18"/>
              </w:rPr>
            </w:pPr>
            <w:r w:rsidRPr="00BC79F0">
              <w:rPr>
                <w:rFonts w:ascii="Arial" w:hAnsi="Arial" w:cs="Arial"/>
                <w:sz w:val="18"/>
                <w:szCs w:val="18"/>
              </w:rPr>
              <w:t>-</w:t>
            </w:r>
          </w:p>
        </w:tc>
      </w:tr>
    </w:tbl>
    <w:p w14:paraId="64604CC9" w14:textId="77777777" w:rsidR="00F92B0D" w:rsidRDefault="00F92B0D">
      <w:r>
        <w:br w:type="page"/>
      </w:r>
    </w:p>
    <w:tbl>
      <w:tblPr>
        <w:tblW w:w="8982" w:type="dxa"/>
        <w:tblInd w:w="558" w:type="dxa"/>
        <w:tblLayout w:type="fixed"/>
        <w:tblLook w:val="0000" w:firstRow="0" w:lastRow="0" w:firstColumn="0" w:lastColumn="0" w:noHBand="0" w:noVBand="0"/>
      </w:tblPr>
      <w:tblGrid>
        <w:gridCol w:w="4482"/>
        <w:gridCol w:w="1125"/>
        <w:gridCol w:w="1125"/>
        <w:gridCol w:w="1125"/>
        <w:gridCol w:w="1125"/>
      </w:tblGrid>
      <w:tr w:rsidR="00F92B0D" w:rsidRPr="00BC79F0" w14:paraId="120C7585" w14:textId="77777777" w:rsidTr="004E40BF">
        <w:trPr>
          <w:cantSplit/>
        </w:trPr>
        <w:tc>
          <w:tcPr>
            <w:tcW w:w="4482" w:type="dxa"/>
          </w:tcPr>
          <w:p w14:paraId="5D6E9A67" w14:textId="77777777" w:rsidR="00F92B0D" w:rsidRPr="00BC79F0" w:rsidRDefault="00F92B0D" w:rsidP="004E40BF">
            <w:pPr>
              <w:tabs>
                <w:tab w:val="left" w:pos="2880"/>
                <w:tab w:val="decimal" w:pos="6660"/>
                <w:tab w:val="decimal" w:pos="8280"/>
              </w:tabs>
              <w:spacing w:line="320" w:lineRule="exact"/>
              <w:ind w:left="162" w:right="-43" w:hanging="162"/>
              <w:jc w:val="right"/>
              <w:rPr>
                <w:rFonts w:ascii="Arial" w:hAnsi="Arial" w:cs="Arial"/>
                <w:sz w:val="18"/>
                <w:szCs w:val="18"/>
              </w:rPr>
            </w:pPr>
          </w:p>
        </w:tc>
        <w:tc>
          <w:tcPr>
            <w:tcW w:w="4500" w:type="dxa"/>
            <w:gridSpan w:val="4"/>
          </w:tcPr>
          <w:p w14:paraId="77264405" w14:textId="77777777" w:rsidR="00F92B0D" w:rsidRPr="00BC79F0" w:rsidRDefault="00F92B0D" w:rsidP="004E40BF">
            <w:pPr>
              <w:spacing w:line="320" w:lineRule="exact"/>
              <w:ind w:left="51"/>
              <w:jc w:val="right"/>
              <w:rPr>
                <w:rFonts w:ascii="Arial" w:hAnsi="Arial" w:cs="Arial"/>
                <w:sz w:val="18"/>
                <w:szCs w:val="18"/>
              </w:rPr>
            </w:pPr>
            <w:r w:rsidRPr="00BC79F0">
              <w:rPr>
                <w:rFonts w:ascii="Arial" w:hAnsi="Arial" w:cs="Arial"/>
                <w:sz w:val="18"/>
                <w:szCs w:val="18"/>
              </w:rPr>
              <w:t>(Unit: Thousand Baht)</w:t>
            </w:r>
          </w:p>
        </w:tc>
      </w:tr>
      <w:tr w:rsidR="00F92B0D" w:rsidRPr="00BC79F0" w14:paraId="622A445D" w14:textId="77777777" w:rsidTr="004E40BF">
        <w:trPr>
          <w:cantSplit/>
        </w:trPr>
        <w:tc>
          <w:tcPr>
            <w:tcW w:w="4482" w:type="dxa"/>
          </w:tcPr>
          <w:p w14:paraId="030532FB" w14:textId="77777777" w:rsidR="00F92B0D" w:rsidRPr="00BC79F0" w:rsidRDefault="00F92B0D" w:rsidP="004E40BF">
            <w:pPr>
              <w:tabs>
                <w:tab w:val="left" w:pos="2880"/>
                <w:tab w:val="decimal" w:pos="6660"/>
                <w:tab w:val="decimal" w:pos="8280"/>
              </w:tabs>
              <w:spacing w:line="320" w:lineRule="exact"/>
              <w:ind w:left="162" w:right="-43" w:hanging="162"/>
              <w:jc w:val="right"/>
              <w:rPr>
                <w:rFonts w:ascii="Arial" w:hAnsi="Arial" w:cs="Arial"/>
                <w:sz w:val="18"/>
                <w:szCs w:val="18"/>
              </w:rPr>
            </w:pPr>
          </w:p>
        </w:tc>
        <w:tc>
          <w:tcPr>
            <w:tcW w:w="2250" w:type="dxa"/>
            <w:gridSpan w:val="2"/>
          </w:tcPr>
          <w:p w14:paraId="79817B7B" w14:textId="77777777" w:rsidR="00F92B0D" w:rsidRPr="00BC79F0" w:rsidRDefault="00F92B0D" w:rsidP="004E40BF">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Consolidated               financial statements</w:t>
            </w:r>
          </w:p>
        </w:tc>
        <w:tc>
          <w:tcPr>
            <w:tcW w:w="2250" w:type="dxa"/>
            <w:gridSpan w:val="2"/>
          </w:tcPr>
          <w:p w14:paraId="776B15A5" w14:textId="77777777" w:rsidR="00F92B0D" w:rsidRPr="00BC79F0" w:rsidRDefault="00F92B0D" w:rsidP="004E40BF">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 xml:space="preserve">Separate                 financial statements </w:t>
            </w:r>
          </w:p>
        </w:tc>
      </w:tr>
      <w:tr w:rsidR="00F92B0D" w:rsidRPr="00BC79F0" w14:paraId="375C1793" w14:textId="77777777" w:rsidTr="004E40BF">
        <w:trPr>
          <w:cantSplit/>
        </w:trPr>
        <w:tc>
          <w:tcPr>
            <w:tcW w:w="4482" w:type="dxa"/>
          </w:tcPr>
          <w:p w14:paraId="0A8D9382" w14:textId="77777777" w:rsidR="00F92B0D" w:rsidRPr="00BC79F0" w:rsidRDefault="00F92B0D" w:rsidP="004E40BF">
            <w:pPr>
              <w:tabs>
                <w:tab w:val="left" w:pos="2880"/>
                <w:tab w:val="decimal" w:pos="6660"/>
                <w:tab w:val="decimal" w:pos="8280"/>
              </w:tabs>
              <w:spacing w:line="320" w:lineRule="exact"/>
              <w:ind w:left="162" w:right="-43" w:hanging="162"/>
              <w:jc w:val="right"/>
              <w:rPr>
                <w:rFonts w:ascii="Arial" w:hAnsi="Arial" w:cs="Arial"/>
                <w:sz w:val="18"/>
                <w:szCs w:val="18"/>
              </w:rPr>
            </w:pPr>
          </w:p>
        </w:tc>
        <w:tc>
          <w:tcPr>
            <w:tcW w:w="4500" w:type="dxa"/>
            <w:gridSpan w:val="4"/>
          </w:tcPr>
          <w:p w14:paraId="74608F08" w14:textId="77777777" w:rsidR="00F92B0D" w:rsidRPr="00BC79F0" w:rsidRDefault="00F92B0D" w:rsidP="004E40BF">
            <w:pPr>
              <w:pBdr>
                <w:bottom w:val="single" w:sz="6" w:space="1" w:color="auto"/>
              </w:pBdr>
              <w:spacing w:line="320" w:lineRule="exact"/>
              <w:ind w:left="51"/>
              <w:jc w:val="center"/>
              <w:rPr>
                <w:rFonts w:ascii="Arial" w:hAnsi="Arial" w:cs="Arial"/>
                <w:sz w:val="18"/>
                <w:szCs w:val="18"/>
              </w:rPr>
            </w:pPr>
            <w:r w:rsidRPr="00BC79F0">
              <w:rPr>
                <w:rFonts w:ascii="Arial" w:hAnsi="Arial" w:cs="Arial"/>
                <w:sz w:val="18"/>
                <w:szCs w:val="18"/>
              </w:rPr>
              <w:t>For the three-month periods ended 31 March</w:t>
            </w:r>
          </w:p>
        </w:tc>
      </w:tr>
      <w:tr w:rsidR="00F92B0D" w:rsidRPr="00BC79F0" w14:paraId="120225ED" w14:textId="77777777" w:rsidTr="004E40BF">
        <w:tc>
          <w:tcPr>
            <w:tcW w:w="4482" w:type="dxa"/>
          </w:tcPr>
          <w:p w14:paraId="63012B02" w14:textId="77777777" w:rsidR="00F92B0D" w:rsidRPr="00BC79F0" w:rsidRDefault="00F92B0D" w:rsidP="004E40BF">
            <w:pPr>
              <w:tabs>
                <w:tab w:val="left" w:pos="2880"/>
                <w:tab w:val="decimal" w:pos="6660"/>
                <w:tab w:val="decimal" w:pos="8280"/>
              </w:tabs>
              <w:spacing w:line="320" w:lineRule="exact"/>
              <w:ind w:left="162" w:right="-43" w:hanging="162"/>
              <w:jc w:val="right"/>
              <w:rPr>
                <w:rFonts w:ascii="Arial" w:hAnsi="Arial" w:cs="Arial"/>
                <w:sz w:val="18"/>
                <w:szCs w:val="18"/>
              </w:rPr>
            </w:pPr>
          </w:p>
        </w:tc>
        <w:tc>
          <w:tcPr>
            <w:tcW w:w="1125" w:type="dxa"/>
          </w:tcPr>
          <w:p w14:paraId="3EDBC5F1" w14:textId="77777777" w:rsidR="00F92B0D" w:rsidRPr="00BC79F0" w:rsidRDefault="00F92B0D" w:rsidP="004E40BF">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2025</w:t>
            </w:r>
          </w:p>
        </w:tc>
        <w:tc>
          <w:tcPr>
            <w:tcW w:w="1125" w:type="dxa"/>
          </w:tcPr>
          <w:p w14:paraId="10457CB4" w14:textId="77777777" w:rsidR="00F92B0D" w:rsidRPr="00BC79F0" w:rsidRDefault="00F92B0D" w:rsidP="004E40BF">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2024</w:t>
            </w:r>
          </w:p>
        </w:tc>
        <w:tc>
          <w:tcPr>
            <w:tcW w:w="1125" w:type="dxa"/>
          </w:tcPr>
          <w:p w14:paraId="54CDCA2D" w14:textId="77777777" w:rsidR="00F92B0D" w:rsidRPr="00BC79F0" w:rsidRDefault="00F92B0D" w:rsidP="004E40BF">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2025</w:t>
            </w:r>
          </w:p>
        </w:tc>
        <w:tc>
          <w:tcPr>
            <w:tcW w:w="1125" w:type="dxa"/>
          </w:tcPr>
          <w:p w14:paraId="75D1F071" w14:textId="77777777" w:rsidR="00F92B0D" w:rsidRPr="00BC79F0" w:rsidRDefault="00F92B0D" w:rsidP="004E40BF">
            <w:pPr>
              <w:pBdr>
                <w:bottom w:val="single" w:sz="4" w:space="1" w:color="auto"/>
              </w:pBdr>
              <w:spacing w:line="320" w:lineRule="exact"/>
              <w:ind w:left="51"/>
              <w:jc w:val="center"/>
              <w:rPr>
                <w:rFonts w:ascii="Arial" w:hAnsi="Arial" w:cs="Arial"/>
                <w:sz w:val="18"/>
                <w:szCs w:val="18"/>
              </w:rPr>
            </w:pPr>
            <w:r w:rsidRPr="00BC79F0">
              <w:rPr>
                <w:rFonts w:ascii="Arial" w:hAnsi="Arial" w:cs="Arial"/>
                <w:sz w:val="18"/>
                <w:szCs w:val="18"/>
              </w:rPr>
              <w:t>2024</w:t>
            </w:r>
          </w:p>
        </w:tc>
      </w:tr>
      <w:tr w:rsidR="00F324E4" w:rsidRPr="00BC79F0" w14:paraId="03621B14" w14:textId="77777777" w:rsidTr="005C0DB9">
        <w:trPr>
          <w:cantSplit/>
        </w:trPr>
        <w:tc>
          <w:tcPr>
            <w:tcW w:w="4482" w:type="dxa"/>
          </w:tcPr>
          <w:p w14:paraId="0281CD30" w14:textId="1AB16658" w:rsidR="00F324E4" w:rsidRPr="00BC79F0" w:rsidRDefault="00F324E4" w:rsidP="00F92B0D">
            <w:pPr>
              <w:spacing w:line="320" w:lineRule="exact"/>
              <w:ind w:left="162" w:right="-108" w:hanging="162"/>
              <w:rPr>
                <w:rFonts w:ascii="Arial" w:hAnsi="Arial" w:cstheme="minorBidi"/>
                <w:b/>
                <w:bCs/>
                <w:sz w:val="18"/>
                <w:szCs w:val="18"/>
              </w:rPr>
            </w:pPr>
            <w:r w:rsidRPr="00BC79F0">
              <w:rPr>
                <w:rFonts w:ascii="Arial" w:hAnsi="Arial" w:cs="Arial"/>
                <w:b/>
                <w:bCs/>
                <w:sz w:val="18"/>
                <w:szCs w:val="18"/>
              </w:rPr>
              <w:t>Transactions with the directors of the Group and their close family members</w:t>
            </w:r>
          </w:p>
        </w:tc>
        <w:tc>
          <w:tcPr>
            <w:tcW w:w="1125" w:type="dxa"/>
            <w:shd w:val="clear" w:color="auto" w:fill="auto"/>
          </w:tcPr>
          <w:p w14:paraId="48A96C4D" w14:textId="77777777" w:rsidR="00F324E4" w:rsidRPr="00BC79F0" w:rsidRDefault="00F324E4" w:rsidP="00F92B0D">
            <w:pPr>
              <w:tabs>
                <w:tab w:val="decimal" w:pos="702"/>
              </w:tabs>
              <w:spacing w:line="320" w:lineRule="exact"/>
              <w:ind w:left="-50" w:right="3"/>
              <w:rPr>
                <w:rFonts w:ascii="Arial" w:hAnsi="Arial" w:cs="Arial"/>
                <w:sz w:val="18"/>
                <w:szCs w:val="18"/>
              </w:rPr>
            </w:pPr>
          </w:p>
        </w:tc>
        <w:tc>
          <w:tcPr>
            <w:tcW w:w="1125" w:type="dxa"/>
            <w:shd w:val="clear" w:color="auto" w:fill="auto"/>
          </w:tcPr>
          <w:p w14:paraId="26AC92DA" w14:textId="77777777" w:rsidR="00F324E4" w:rsidRPr="00BC79F0" w:rsidRDefault="00F324E4" w:rsidP="00F92B0D">
            <w:pPr>
              <w:tabs>
                <w:tab w:val="decimal" w:pos="702"/>
              </w:tabs>
              <w:spacing w:line="320" w:lineRule="exact"/>
              <w:ind w:left="-50" w:right="3"/>
              <w:rPr>
                <w:rFonts w:ascii="Arial" w:hAnsi="Arial" w:cs="Arial"/>
                <w:sz w:val="18"/>
                <w:szCs w:val="18"/>
              </w:rPr>
            </w:pPr>
          </w:p>
        </w:tc>
        <w:tc>
          <w:tcPr>
            <w:tcW w:w="1125" w:type="dxa"/>
            <w:shd w:val="clear" w:color="auto" w:fill="auto"/>
          </w:tcPr>
          <w:p w14:paraId="458A8D9C" w14:textId="77777777" w:rsidR="00F324E4" w:rsidRPr="00BC79F0" w:rsidRDefault="00F324E4" w:rsidP="00F92B0D">
            <w:pPr>
              <w:tabs>
                <w:tab w:val="decimal" w:pos="702"/>
              </w:tabs>
              <w:spacing w:line="320" w:lineRule="exact"/>
              <w:ind w:left="-50" w:right="3"/>
              <w:rPr>
                <w:rFonts w:ascii="Arial" w:hAnsi="Arial" w:cs="Arial"/>
                <w:sz w:val="18"/>
                <w:szCs w:val="18"/>
              </w:rPr>
            </w:pPr>
          </w:p>
        </w:tc>
        <w:tc>
          <w:tcPr>
            <w:tcW w:w="1125" w:type="dxa"/>
            <w:shd w:val="clear" w:color="auto" w:fill="auto"/>
          </w:tcPr>
          <w:p w14:paraId="6F678065" w14:textId="77777777" w:rsidR="00F324E4" w:rsidRPr="00BC79F0" w:rsidRDefault="00F324E4" w:rsidP="00F92B0D">
            <w:pPr>
              <w:tabs>
                <w:tab w:val="decimal" w:pos="702"/>
              </w:tabs>
              <w:spacing w:line="320" w:lineRule="exact"/>
              <w:ind w:left="-50" w:right="3"/>
              <w:rPr>
                <w:rFonts w:ascii="Arial" w:hAnsi="Arial" w:cs="Arial"/>
                <w:sz w:val="18"/>
                <w:szCs w:val="18"/>
              </w:rPr>
            </w:pPr>
          </w:p>
        </w:tc>
      </w:tr>
      <w:tr w:rsidR="00F324E4" w:rsidRPr="00BC79F0" w14:paraId="70464F9D" w14:textId="77777777" w:rsidTr="005C0DB9">
        <w:trPr>
          <w:cantSplit/>
        </w:trPr>
        <w:tc>
          <w:tcPr>
            <w:tcW w:w="4482" w:type="dxa"/>
          </w:tcPr>
          <w:p w14:paraId="65B577D9" w14:textId="77777777" w:rsidR="00F324E4" w:rsidRPr="00BC79F0" w:rsidRDefault="00F324E4" w:rsidP="00F92B0D">
            <w:pPr>
              <w:spacing w:line="320" w:lineRule="exact"/>
              <w:ind w:left="162" w:right="-43" w:hanging="162"/>
              <w:rPr>
                <w:rFonts w:ascii="Arial" w:hAnsi="Arial" w:cs="Arial"/>
                <w:sz w:val="18"/>
                <w:szCs w:val="18"/>
              </w:rPr>
            </w:pPr>
            <w:r w:rsidRPr="00BC79F0">
              <w:rPr>
                <w:rFonts w:ascii="Arial" w:hAnsi="Arial" w:cs="Arial"/>
                <w:sz w:val="18"/>
                <w:szCs w:val="18"/>
              </w:rPr>
              <w:tab/>
              <w:t>Brokerage fees</w:t>
            </w:r>
          </w:p>
        </w:tc>
        <w:tc>
          <w:tcPr>
            <w:tcW w:w="1125" w:type="dxa"/>
            <w:shd w:val="clear" w:color="auto" w:fill="auto"/>
          </w:tcPr>
          <w:p w14:paraId="7DC3B8C3" w14:textId="71B73C68" w:rsidR="00F324E4" w:rsidRPr="00BC79F0" w:rsidRDefault="004C04A0" w:rsidP="00F92B0D">
            <w:pPr>
              <w:tabs>
                <w:tab w:val="decimal" w:pos="702"/>
              </w:tabs>
              <w:spacing w:line="320" w:lineRule="exact"/>
              <w:ind w:left="-50" w:right="3"/>
              <w:rPr>
                <w:rFonts w:ascii="Arial" w:hAnsi="Arial" w:cs="Arial"/>
                <w:sz w:val="18"/>
                <w:szCs w:val="18"/>
              </w:rPr>
            </w:pPr>
            <w:r>
              <w:rPr>
                <w:rFonts w:ascii="Arial" w:hAnsi="Arial" w:cs="Arial"/>
                <w:sz w:val="18"/>
                <w:szCs w:val="18"/>
              </w:rPr>
              <w:t>400</w:t>
            </w:r>
          </w:p>
        </w:tc>
        <w:tc>
          <w:tcPr>
            <w:tcW w:w="1125" w:type="dxa"/>
            <w:shd w:val="clear" w:color="auto" w:fill="auto"/>
          </w:tcPr>
          <w:p w14:paraId="5894177C" w14:textId="6FAFBF29" w:rsidR="00F324E4" w:rsidRPr="00BC79F0" w:rsidRDefault="00F324E4" w:rsidP="00F92B0D">
            <w:pPr>
              <w:tabs>
                <w:tab w:val="decimal" w:pos="702"/>
              </w:tabs>
              <w:spacing w:line="320" w:lineRule="exact"/>
              <w:ind w:left="-50" w:right="3"/>
              <w:rPr>
                <w:rFonts w:ascii="Arial" w:hAnsi="Arial" w:cs="Arial"/>
                <w:sz w:val="18"/>
                <w:szCs w:val="18"/>
              </w:rPr>
            </w:pPr>
            <w:r w:rsidRPr="00BC79F0">
              <w:rPr>
                <w:rFonts w:ascii="Arial" w:hAnsi="Arial" w:cs="Arial"/>
                <w:sz w:val="18"/>
                <w:szCs w:val="18"/>
              </w:rPr>
              <w:t>278</w:t>
            </w:r>
          </w:p>
        </w:tc>
        <w:tc>
          <w:tcPr>
            <w:tcW w:w="1125" w:type="dxa"/>
            <w:shd w:val="clear" w:color="auto" w:fill="auto"/>
          </w:tcPr>
          <w:p w14:paraId="4455D99F" w14:textId="1D95619D" w:rsidR="00F324E4" w:rsidRPr="00BC79F0" w:rsidRDefault="004C04A0" w:rsidP="00F92B0D">
            <w:pPr>
              <w:tabs>
                <w:tab w:val="decimal" w:pos="702"/>
              </w:tabs>
              <w:spacing w:line="320" w:lineRule="exact"/>
              <w:ind w:left="-50" w:right="3"/>
              <w:rPr>
                <w:rFonts w:ascii="Arial" w:hAnsi="Arial" w:cs="Arial"/>
                <w:sz w:val="18"/>
                <w:szCs w:val="18"/>
              </w:rPr>
            </w:pPr>
            <w:r>
              <w:rPr>
                <w:rFonts w:ascii="Arial" w:hAnsi="Arial" w:cs="Arial"/>
                <w:sz w:val="18"/>
                <w:szCs w:val="18"/>
              </w:rPr>
              <w:t>-</w:t>
            </w:r>
          </w:p>
        </w:tc>
        <w:tc>
          <w:tcPr>
            <w:tcW w:w="1125" w:type="dxa"/>
            <w:shd w:val="clear" w:color="auto" w:fill="auto"/>
          </w:tcPr>
          <w:p w14:paraId="2C8A7FFB" w14:textId="2E3DAB11" w:rsidR="00F324E4" w:rsidRPr="00BC79F0" w:rsidRDefault="00F324E4" w:rsidP="00F92B0D">
            <w:pPr>
              <w:tabs>
                <w:tab w:val="decimal" w:pos="702"/>
              </w:tabs>
              <w:spacing w:line="320" w:lineRule="exact"/>
              <w:ind w:left="-50" w:right="3"/>
              <w:rPr>
                <w:rFonts w:ascii="Arial" w:hAnsi="Arial" w:cs="Arial"/>
                <w:sz w:val="18"/>
                <w:szCs w:val="18"/>
              </w:rPr>
            </w:pPr>
            <w:r w:rsidRPr="00BC79F0">
              <w:rPr>
                <w:rFonts w:ascii="Arial" w:hAnsi="Arial" w:cs="Arial"/>
                <w:sz w:val="18"/>
                <w:szCs w:val="18"/>
              </w:rPr>
              <w:t>-</w:t>
            </w:r>
          </w:p>
        </w:tc>
      </w:tr>
      <w:tr w:rsidR="00F324E4" w:rsidRPr="00BC79F0" w14:paraId="66C2D836" w14:textId="77777777" w:rsidTr="005C0DB9">
        <w:trPr>
          <w:cantSplit/>
        </w:trPr>
        <w:tc>
          <w:tcPr>
            <w:tcW w:w="4482" w:type="dxa"/>
          </w:tcPr>
          <w:p w14:paraId="54692183" w14:textId="77777777" w:rsidR="00F324E4" w:rsidRPr="00BC79F0" w:rsidRDefault="00F324E4" w:rsidP="00F92B0D">
            <w:pPr>
              <w:spacing w:line="320" w:lineRule="exact"/>
              <w:ind w:left="162" w:right="-43" w:hanging="162"/>
              <w:rPr>
                <w:rFonts w:ascii="Arial" w:hAnsi="Arial" w:cs="Arial"/>
                <w:sz w:val="18"/>
                <w:szCs w:val="18"/>
              </w:rPr>
            </w:pPr>
            <w:r w:rsidRPr="00BC79F0">
              <w:rPr>
                <w:rFonts w:ascii="Arial" w:hAnsi="Arial" w:cs="Arial"/>
                <w:sz w:val="18"/>
                <w:szCs w:val="18"/>
              </w:rPr>
              <w:tab/>
              <w:t>Fee and service expenses</w:t>
            </w:r>
          </w:p>
        </w:tc>
        <w:tc>
          <w:tcPr>
            <w:tcW w:w="1125" w:type="dxa"/>
            <w:shd w:val="clear" w:color="auto" w:fill="auto"/>
          </w:tcPr>
          <w:p w14:paraId="60377295" w14:textId="24AA1CFF" w:rsidR="00F324E4" w:rsidRPr="00BC79F0" w:rsidRDefault="004C04A0" w:rsidP="00F92B0D">
            <w:pPr>
              <w:tabs>
                <w:tab w:val="decimal" w:pos="702"/>
              </w:tabs>
              <w:spacing w:line="320" w:lineRule="exact"/>
              <w:ind w:left="-50" w:right="3"/>
              <w:rPr>
                <w:rFonts w:ascii="Arial" w:hAnsi="Arial" w:cs="Arial"/>
                <w:sz w:val="18"/>
                <w:szCs w:val="18"/>
              </w:rPr>
            </w:pPr>
            <w:r>
              <w:rPr>
                <w:rFonts w:ascii="Arial" w:hAnsi="Arial" w:cs="Arial"/>
                <w:sz w:val="18"/>
                <w:szCs w:val="18"/>
              </w:rPr>
              <w:t>6</w:t>
            </w:r>
          </w:p>
        </w:tc>
        <w:tc>
          <w:tcPr>
            <w:tcW w:w="1125" w:type="dxa"/>
            <w:shd w:val="clear" w:color="auto" w:fill="auto"/>
          </w:tcPr>
          <w:p w14:paraId="4A33AFB8" w14:textId="3974C4FC" w:rsidR="00F324E4" w:rsidRPr="00BC79F0" w:rsidRDefault="00F324E4" w:rsidP="00F92B0D">
            <w:pPr>
              <w:tabs>
                <w:tab w:val="decimal" w:pos="702"/>
              </w:tabs>
              <w:spacing w:line="320" w:lineRule="exact"/>
              <w:ind w:left="-50" w:right="3"/>
              <w:rPr>
                <w:rFonts w:ascii="Arial" w:hAnsi="Arial" w:cs="Arial"/>
                <w:sz w:val="18"/>
                <w:szCs w:val="18"/>
              </w:rPr>
            </w:pPr>
            <w:r w:rsidRPr="00BC79F0">
              <w:rPr>
                <w:rFonts w:ascii="Arial" w:hAnsi="Arial" w:cs="Arial"/>
                <w:sz w:val="18"/>
                <w:szCs w:val="18"/>
              </w:rPr>
              <w:t>6</w:t>
            </w:r>
          </w:p>
        </w:tc>
        <w:tc>
          <w:tcPr>
            <w:tcW w:w="1125" w:type="dxa"/>
            <w:shd w:val="clear" w:color="auto" w:fill="auto"/>
          </w:tcPr>
          <w:p w14:paraId="3BE90DC5" w14:textId="06CE7305" w:rsidR="00F324E4" w:rsidRPr="00BC79F0" w:rsidRDefault="004C04A0" w:rsidP="00F92B0D">
            <w:pPr>
              <w:tabs>
                <w:tab w:val="decimal" w:pos="702"/>
              </w:tabs>
              <w:spacing w:line="320" w:lineRule="exact"/>
              <w:ind w:left="-50" w:right="3"/>
              <w:rPr>
                <w:rFonts w:ascii="Arial" w:hAnsi="Arial" w:cs="Arial"/>
                <w:sz w:val="18"/>
                <w:szCs w:val="18"/>
              </w:rPr>
            </w:pPr>
            <w:r>
              <w:rPr>
                <w:rFonts w:ascii="Arial" w:hAnsi="Arial" w:cs="Arial"/>
                <w:sz w:val="18"/>
                <w:szCs w:val="18"/>
              </w:rPr>
              <w:t>-</w:t>
            </w:r>
          </w:p>
        </w:tc>
        <w:tc>
          <w:tcPr>
            <w:tcW w:w="1125" w:type="dxa"/>
            <w:shd w:val="clear" w:color="auto" w:fill="auto"/>
          </w:tcPr>
          <w:p w14:paraId="76C215EE" w14:textId="21C48F87" w:rsidR="00F324E4" w:rsidRPr="00BC79F0" w:rsidRDefault="00F324E4" w:rsidP="00F92B0D">
            <w:pPr>
              <w:tabs>
                <w:tab w:val="decimal" w:pos="702"/>
              </w:tabs>
              <w:spacing w:line="320" w:lineRule="exact"/>
              <w:ind w:left="-50" w:right="3"/>
              <w:rPr>
                <w:rFonts w:ascii="Arial" w:hAnsi="Arial" w:cs="Arial"/>
                <w:sz w:val="18"/>
                <w:szCs w:val="18"/>
              </w:rPr>
            </w:pPr>
            <w:r w:rsidRPr="00BC79F0">
              <w:rPr>
                <w:rFonts w:ascii="Arial" w:hAnsi="Arial" w:cs="Arial"/>
                <w:sz w:val="18"/>
                <w:szCs w:val="18"/>
              </w:rPr>
              <w:t>-</w:t>
            </w:r>
          </w:p>
        </w:tc>
      </w:tr>
      <w:tr w:rsidR="00F324E4" w:rsidRPr="00BC79F0" w14:paraId="762EB911" w14:textId="77777777" w:rsidTr="005C0DB9">
        <w:trPr>
          <w:cantSplit/>
        </w:trPr>
        <w:tc>
          <w:tcPr>
            <w:tcW w:w="4482" w:type="dxa"/>
          </w:tcPr>
          <w:p w14:paraId="3339CDC0" w14:textId="12F45FFE" w:rsidR="00F324E4" w:rsidRPr="00BC79F0" w:rsidRDefault="00F324E4" w:rsidP="00F92B0D">
            <w:pPr>
              <w:spacing w:line="320" w:lineRule="exact"/>
              <w:ind w:left="162" w:right="-43" w:hanging="162"/>
              <w:rPr>
                <w:rFonts w:ascii="Arial" w:hAnsi="Arial" w:cs="Arial"/>
                <w:sz w:val="18"/>
                <w:szCs w:val="18"/>
              </w:rPr>
            </w:pPr>
            <w:r w:rsidRPr="00BC79F0">
              <w:rPr>
                <w:rFonts w:ascii="Arial" w:hAnsi="Arial" w:cs="Arial"/>
                <w:sz w:val="18"/>
                <w:szCs w:val="18"/>
              </w:rPr>
              <w:tab/>
              <w:t>Other expenses</w:t>
            </w:r>
          </w:p>
        </w:tc>
        <w:tc>
          <w:tcPr>
            <w:tcW w:w="1125" w:type="dxa"/>
            <w:shd w:val="clear" w:color="auto" w:fill="auto"/>
          </w:tcPr>
          <w:p w14:paraId="4B970C73" w14:textId="42DAC498" w:rsidR="00F324E4" w:rsidRPr="00BC79F0" w:rsidRDefault="003A6BA4" w:rsidP="00F92B0D">
            <w:pPr>
              <w:tabs>
                <w:tab w:val="decimal" w:pos="702"/>
              </w:tabs>
              <w:spacing w:line="320" w:lineRule="exact"/>
              <w:ind w:left="-50" w:right="3"/>
              <w:rPr>
                <w:rFonts w:ascii="Arial" w:hAnsi="Arial" w:cs="Arial"/>
                <w:sz w:val="18"/>
                <w:szCs w:val="18"/>
              </w:rPr>
            </w:pPr>
            <w:r>
              <w:rPr>
                <w:rFonts w:ascii="Arial" w:hAnsi="Arial" w:cs="Arial"/>
                <w:sz w:val="18"/>
                <w:szCs w:val="18"/>
              </w:rPr>
              <w:t>-</w:t>
            </w:r>
          </w:p>
        </w:tc>
        <w:tc>
          <w:tcPr>
            <w:tcW w:w="1125" w:type="dxa"/>
            <w:shd w:val="clear" w:color="auto" w:fill="auto"/>
          </w:tcPr>
          <w:p w14:paraId="7CC57F7A" w14:textId="0EB862EC" w:rsidR="00F324E4" w:rsidRPr="00BC79F0" w:rsidRDefault="00F324E4" w:rsidP="00F92B0D">
            <w:pPr>
              <w:tabs>
                <w:tab w:val="decimal" w:pos="702"/>
              </w:tabs>
              <w:spacing w:line="320" w:lineRule="exact"/>
              <w:ind w:left="-50" w:right="3"/>
              <w:rPr>
                <w:rFonts w:ascii="Arial" w:hAnsi="Arial" w:cs="Arial"/>
                <w:sz w:val="18"/>
                <w:szCs w:val="18"/>
              </w:rPr>
            </w:pPr>
            <w:r w:rsidRPr="00BC79F0">
              <w:rPr>
                <w:rFonts w:ascii="Arial" w:hAnsi="Arial" w:cs="Arial"/>
                <w:sz w:val="18"/>
                <w:szCs w:val="18"/>
              </w:rPr>
              <w:t>20</w:t>
            </w:r>
          </w:p>
        </w:tc>
        <w:tc>
          <w:tcPr>
            <w:tcW w:w="1125" w:type="dxa"/>
            <w:shd w:val="clear" w:color="auto" w:fill="auto"/>
          </w:tcPr>
          <w:p w14:paraId="3FB85425" w14:textId="7AA9B149" w:rsidR="00F324E4" w:rsidRPr="00BC79F0" w:rsidRDefault="003A6BA4" w:rsidP="00F92B0D">
            <w:pPr>
              <w:tabs>
                <w:tab w:val="decimal" w:pos="702"/>
              </w:tabs>
              <w:spacing w:line="320" w:lineRule="exact"/>
              <w:ind w:left="-50" w:right="3"/>
              <w:rPr>
                <w:rFonts w:ascii="Arial" w:hAnsi="Arial" w:cs="Arial"/>
                <w:sz w:val="18"/>
                <w:szCs w:val="18"/>
              </w:rPr>
            </w:pPr>
            <w:r>
              <w:rPr>
                <w:rFonts w:ascii="Arial" w:hAnsi="Arial" w:cs="Arial"/>
                <w:sz w:val="18"/>
                <w:szCs w:val="18"/>
              </w:rPr>
              <w:t>-</w:t>
            </w:r>
          </w:p>
        </w:tc>
        <w:tc>
          <w:tcPr>
            <w:tcW w:w="1125" w:type="dxa"/>
            <w:shd w:val="clear" w:color="auto" w:fill="auto"/>
          </w:tcPr>
          <w:p w14:paraId="1D80EDC7" w14:textId="2BE7F644" w:rsidR="00F324E4" w:rsidRPr="00BC79F0" w:rsidRDefault="00F324E4" w:rsidP="00F92B0D">
            <w:pPr>
              <w:tabs>
                <w:tab w:val="decimal" w:pos="702"/>
              </w:tabs>
              <w:spacing w:line="320" w:lineRule="exact"/>
              <w:ind w:left="-50" w:right="3"/>
              <w:rPr>
                <w:rFonts w:ascii="Arial" w:hAnsi="Arial" w:cs="Arial"/>
                <w:sz w:val="18"/>
                <w:szCs w:val="18"/>
              </w:rPr>
            </w:pPr>
            <w:r w:rsidRPr="00BC79F0">
              <w:rPr>
                <w:rFonts w:ascii="Arial" w:hAnsi="Arial" w:cs="Arial"/>
                <w:sz w:val="18"/>
                <w:szCs w:val="18"/>
              </w:rPr>
              <w:t>20</w:t>
            </w:r>
          </w:p>
        </w:tc>
      </w:tr>
    </w:tbl>
    <w:p w14:paraId="1467DF7C" w14:textId="70494A04" w:rsidR="001E1FDB" w:rsidRPr="00BC79F0" w:rsidRDefault="001E1FDB" w:rsidP="001E1FDB">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BC79F0">
        <w:rPr>
          <w:rFonts w:ascii="Arial" w:hAnsi="Arial" w:cs="Arial"/>
          <w:sz w:val="22"/>
          <w:szCs w:val="22"/>
        </w:rPr>
        <w:t xml:space="preserve">The balances of accounts as </w:t>
      </w:r>
      <w:proofErr w:type="gramStart"/>
      <w:r w:rsidRPr="00BC79F0">
        <w:rPr>
          <w:rFonts w:ascii="Arial" w:hAnsi="Arial" w:cs="Arial"/>
          <w:sz w:val="22"/>
          <w:szCs w:val="22"/>
        </w:rPr>
        <w:t>at</w:t>
      </w:r>
      <w:proofErr w:type="gramEnd"/>
      <w:r w:rsidRPr="00BC79F0">
        <w:rPr>
          <w:rFonts w:ascii="Arial" w:hAnsi="Arial" w:cs="Arial"/>
          <w:sz w:val="22"/>
          <w:szCs w:val="22"/>
        </w:rPr>
        <w:t xml:space="preserve"> 3</w:t>
      </w:r>
      <w:r w:rsidR="009E7E25" w:rsidRPr="00BC79F0">
        <w:rPr>
          <w:rFonts w:ascii="Arial" w:hAnsi="Arial" w:cs="Arial"/>
          <w:sz w:val="22"/>
          <w:szCs w:val="22"/>
        </w:rPr>
        <w:t>1 March 2025</w:t>
      </w:r>
      <w:r w:rsidRPr="00BC79F0">
        <w:rPr>
          <w:rFonts w:ascii="Arial" w:hAnsi="Arial" w:cs="Arial"/>
          <w:sz w:val="22"/>
          <w:szCs w:val="22"/>
        </w:rPr>
        <w:t xml:space="preserve"> and 31 December 202</w:t>
      </w:r>
      <w:r w:rsidR="009E7E25" w:rsidRPr="00BC79F0">
        <w:rPr>
          <w:rFonts w:ascii="Arial" w:hAnsi="Arial" w:cs="Arial"/>
          <w:sz w:val="22"/>
          <w:szCs w:val="22"/>
        </w:rPr>
        <w:t>4</w:t>
      </w:r>
      <w:r w:rsidRPr="00BC79F0">
        <w:rPr>
          <w:rFonts w:ascii="Arial" w:hAnsi="Arial" w:cs="Arial"/>
          <w:sz w:val="22"/>
          <w:szCs w:val="22"/>
        </w:rPr>
        <w:t xml:space="preserve"> between the Group and those related parties are as follows:</w:t>
      </w:r>
    </w:p>
    <w:p w14:paraId="6FF54BF8" w14:textId="77777777" w:rsidR="001E1FDB" w:rsidRPr="00BC79F0" w:rsidRDefault="001E1FDB" w:rsidP="001E1FDB">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4" w:name="_Hlk135208560"/>
      <w:r w:rsidRPr="00BC79F0">
        <w:rPr>
          <w:rFonts w:ascii="Arial" w:hAnsi="Arial" w:cs="Arial"/>
          <w:sz w:val="17"/>
          <w:szCs w:val="17"/>
        </w:rPr>
        <w:t>(Unit: Thousand Baht)</w:t>
      </w:r>
    </w:p>
    <w:tbl>
      <w:tblPr>
        <w:tblW w:w="9255" w:type="dxa"/>
        <w:tblInd w:w="450" w:type="dxa"/>
        <w:tblLayout w:type="fixed"/>
        <w:tblLook w:val="0000" w:firstRow="0" w:lastRow="0" w:firstColumn="0" w:lastColumn="0" w:noHBand="0" w:noVBand="0"/>
      </w:tblPr>
      <w:tblGrid>
        <w:gridCol w:w="4230"/>
        <w:gridCol w:w="1260"/>
        <w:gridCol w:w="1238"/>
        <w:gridCol w:w="7"/>
        <w:gridCol w:w="1275"/>
        <w:gridCol w:w="1238"/>
        <w:gridCol w:w="7"/>
      </w:tblGrid>
      <w:tr w:rsidR="001E1FDB" w:rsidRPr="00BC79F0" w14:paraId="247EED50" w14:textId="77777777">
        <w:trPr>
          <w:cantSplit/>
        </w:trPr>
        <w:tc>
          <w:tcPr>
            <w:tcW w:w="4230" w:type="dxa"/>
          </w:tcPr>
          <w:p w14:paraId="30706494" w14:textId="77777777" w:rsidR="001E1FDB" w:rsidRPr="00BC79F0" w:rsidRDefault="001E1FDB">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505" w:type="dxa"/>
            <w:gridSpan w:val="3"/>
          </w:tcPr>
          <w:p w14:paraId="62CF426D" w14:textId="77777777" w:rsidR="001E1FDB" w:rsidRPr="00BC79F0" w:rsidRDefault="001E1FDB">
            <w:pPr>
              <w:pBdr>
                <w:bottom w:val="single" w:sz="4" w:space="1" w:color="auto"/>
              </w:pBdr>
              <w:spacing w:line="320" w:lineRule="exact"/>
              <w:ind w:right="-18"/>
              <w:jc w:val="center"/>
              <w:rPr>
                <w:rFonts w:ascii="Arial" w:hAnsi="Arial" w:cs="Arial"/>
                <w:sz w:val="17"/>
                <w:szCs w:val="17"/>
              </w:rPr>
            </w:pPr>
            <w:r w:rsidRPr="00BC79F0">
              <w:rPr>
                <w:rFonts w:ascii="Arial" w:hAnsi="Arial" w:cs="Arial"/>
                <w:sz w:val="17"/>
                <w:szCs w:val="17"/>
              </w:rPr>
              <w:t>Consolidated                financial statements</w:t>
            </w:r>
          </w:p>
        </w:tc>
        <w:tc>
          <w:tcPr>
            <w:tcW w:w="2520" w:type="dxa"/>
            <w:gridSpan w:val="3"/>
          </w:tcPr>
          <w:p w14:paraId="4434466F" w14:textId="77777777" w:rsidR="001E1FDB" w:rsidRPr="00BC79F0" w:rsidRDefault="001E1FDB">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Separate                      financial statements</w:t>
            </w:r>
          </w:p>
        </w:tc>
      </w:tr>
      <w:tr w:rsidR="001E1FDB" w:rsidRPr="00BC79F0" w14:paraId="2BB38CD6" w14:textId="77777777">
        <w:trPr>
          <w:gridAfter w:val="1"/>
          <w:wAfter w:w="7" w:type="dxa"/>
          <w:tblHeader/>
        </w:trPr>
        <w:tc>
          <w:tcPr>
            <w:tcW w:w="4230" w:type="dxa"/>
          </w:tcPr>
          <w:p w14:paraId="3462D980" w14:textId="77777777" w:rsidR="001E1FDB" w:rsidRPr="00BC79F0" w:rsidRDefault="001E1FDB">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4F3EC942" w14:textId="0E26FD32" w:rsidR="001E1FDB" w:rsidRPr="00BC79F0" w:rsidRDefault="009E7E25">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March 2025</w:t>
            </w:r>
          </w:p>
        </w:tc>
        <w:tc>
          <w:tcPr>
            <w:tcW w:w="1238" w:type="dxa"/>
          </w:tcPr>
          <w:p w14:paraId="36BBC6F0" w14:textId="6F2C6BCE" w:rsidR="001E1FDB" w:rsidRPr="00BC79F0" w:rsidRDefault="001E1FDB">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December 202</w:t>
            </w:r>
            <w:r w:rsidR="009E7E25" w:rsidRPr="00BC79F0">
              <w:rPr>
                <w:rFonts w:ascii="Arial" w:hAnsi="Arial" w:cs="Arial"/>
                <w:sz w:val="17"/>
                <w:szCs w:val="17"/>
              </w:rPr>
              <w:t>4</w:t>
            </w:r>
          </w:p>
        </w:tc>
        <w:tc>
          <w:tcPr>
            <w:tcW w:w="1282" w:type="dxa"/>
            <w:gridSpan w:val="2"/>
          </w:tcPr>
          <w:p w14:paraId="5CCBB67C" w14:textId="68A8482A" w:rsidR="001E1FDB" w:rsidRPr="00BC79F0" w:rsidRDefault="009E7E25">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March 2025</w:t>
            </w:r>
          </w:p>
        </w:tc>
        <w:tc>
          <w:tcPr>
            <w:tcW w:w="1238" w:type="dxa"/>
          </w:tcPr>
          <w:p w14:paraId="0E248FF6" w14:textId="64485636" w:rsidR="001E1FDB" w:rsidRPr="00BC79F0" w:rsidRDefault="001E1FDB">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December 202</w:t>
            </w:r>
            <w:r w:rsidR="009E7E25" w:rsidRPr="00BC79F0">
              <w:rPr>
                <w:rFonts w:ascii="Arial" w:hAnsi="Arial" w:cs="Arial"/>
                <w:sz w:val="17"/>
                <w:szCs w:val="17"/>
              </w:rPr>
              <w:t>4</w:t>
            </w:r>
          </w:p>
        </w:tc>
      </w:tr>
      <w:tr w:rsidR="001E1FDB" w:rsidRPr="00BC79F0" w14:paraId="1C6C7AE0" w14:textId="77777777">
        <w:trPr>
          <w:gridAfter w:val="1"/>
          <w:wAfter w:w="7" w:type="dxa"/>
          <w:tblHeader/>
        </w:trPr>
        <w:tc>
          <w:tcPr>
            <w:tcW w:w="4230" w:type="dxa"/>
          </w:tcPr>
          <w:p w14:paraId="222EB7A0" w14:textId="77777777" w:rsidR="001E1FDB" w:rsidRPr="00BC79F0" w:rsidRDefault="001E1FDB">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75472C58" w14:textId="77777777" w:rsidR="001E1FDB" w:rsidRPr="00BC79F0" w:rsidRDefault="001E1FDB">
            <w:pPr>
              <w:spacing w:line="320" w:lineRule="exact"/>
              <w:ind w:left="-18" w:right="-18"/>
              <w:jc w:val="center"/>
              <w:rPr>
                <w:rFonts w:ascii="Arial" w:hAnsi="Arial" w:cs="Arial"/>
                <w:sz w:val="17"/>
                <w:szCs w:val="17"/>
              </w:rPr>
            </w:pPr>
          </w:p>
        </w:tc>
        <w:tc>
          <w:tcPr>
            <w:tcW w:w="1238" w:type="dxa"/>
          </w:tcPr>
          <w:p w14:paraId="467D2727" w14:textId="77777777" w:rsidR="001E1FDB" w:rsidRPr="00BC79F0" w:rsidRDefault="001E1FDB">
            <w:pPr>
              <w:spacing w:line="320" w:lineRule="exact"/>
              <w:ind w:left="-18" w:right="-18"/>
              <w:jc w:val="center"/>
              <w:rPr>
                <w:rFonts w:ascii="Arial" w:hAnsi="Arial" w:cs="Arial"/>
                <w:sz w:val="17"/>
                <w:szCs w:val="17"/>
              </w:rPr>
            </w:pPr>
            <w:r w:rsidRPr="00BC79F0">
              <w:rPr>
                <w:rFonts w:ascii="Arial" w:hAnsi="Arial" w:cs="Arial"/>
                <w:sz w:val="17"/>
                <w:szCs w:val="17"/>
              </w:rPr>
              <w:t>(Audited)</w:t>
            </w:r>
          </w:p>
        </w:tc>
        <w:tc>
          <w:tcPr>
            <w:tcW w:w="1282" w:type="dxa"/>
            <w:gridSpan w:val="2"/>
          </w:tcPr>
          <w:p w14:paraId="4A53CE52" w14:textId="77777777" w:rsidR="001E1FDB" w:rsidRPr="00BC79F0" w:rsidRDefault="001E1FDB">
            <w:pPr>
              <w:spacing w:line="320" w:lineRule="exact"/>
              <w:ind w:left="-18" w:right="-18"/>
              <w:jc w:val="center"/>
              <w:rPr>
                <w:rFonts w:ascii="Arial" w:hAnsi="Arial" w:cs="Arial"/>
                <w:sz w:val="17"/>
                <w:szCs w:val="17"/>
              </w:rPr>
            </w:pPr>
          </w:p>
        </w:tc>
        <w:tc>
          <w:tcPr>
            <w:tcW w:w="1238" w:type="dxa"/>
          </w:tcPr>
          <w:p w14:paraId="0C1F00C0" w14:textId="77777777" w:rsidR="001E1FDB" w:rsidRPr="00BC79F0" w:rsidRDefault="001E1FDB">
            <w:pPr>
              <w:spacing w:line="320" w:lineRule="exact"/>
              <w:ind w:left="-18" w:right="-18"/>
              <w:jc w:val="center"/>
              <w:rPr>
                <w:rFonts w:ascii="Arial" w:hAnsi="Arial" w:cs="Arial"/>
                <w:sz w:val="17"/>
                <w:szCs w:val="17"/>
              </w:rPr>
            </w:pPr>
            <w:r w:rsidRPr="00BC79F0">
              <w:rPr>
                <w:rFonts w:ascii="Arial" w:hAnsi="Arial" w:cs="Arial"/>
                <w:sz w:val="17"/>
                <w:szCs w:val="17"/>
              </w:rPr>
              <w:t>(Audited)</w:t>
            </w:r>
          </w:p>
        </w:tc>
      </w:tr>
      <w:tr w:rsidR="001E1FDB" w:rsidRPr="00BC79F0" w14:paraId="5BD4824E" w14:textId="77777777">
        <w:trPr>
          <w:gridAfter w:val="1"/>
          <w:wAfter w:w="7" w:type="dxa"/>
        </w:trPr>
        <w:tc>
          <w:tcPr>
            <w:tcW w:w="4230" w:type="dxa"/>
          </w:tcPr>
          <w:p w14:paraId="08B2B4E7" w14:textId="77777777" w:rsidR="001E1FDB" w:rsidRPr="00BC79F0" w:rsidRDefault="001E1FDB">
            <w:pPr>
              <w:tabs>
                <w:tab w:val="left" w:pos="342"/>
              </w:tabs>
              <w:spacing w:line="320" w:lineRule="exact"/>
              <w:ind w:left="162" w:right="-43" w:hanging="180"/>
              <w:rPr>
                <w:rFonts w:ascii="Arial" w:hAnsi="Arial" w:cs="Arial"/>
                <w:sz w:val="17"/>
                <w:szCs w:val="17"/>
              </w:rPr>
            </w:pPr>
            <w:r w:rsidRPr="00BC79F0">
              <w:rPr>
                <w:rFonts w:ascii="Arial" w:hAnsi="Arial" w:cs="Arial"/>
                <w:b/>
                <w:bCs/>
                <w:sz w:val="17"/>
                <w:szCs w:val="17"/>
              </w:rPr>
              <w:t>Subsidiaries</w:t>
            </w:r>
          </w:p>
        </w:tc>
        <w:tc>
          <w:tcPr>
            <w:tcW w:w="1260" w:type="dxa"/>
          </w:tcPr>
          <w:p w14:paraId="4AD2A702" w14:textId="77777777" w:rsidR="001E1FDB" w:rsidRPr="00BC79F0" w:rsidRDefault="001E1FDB">
            <w:pPr>
              <w:tabs>
                <w:tab w:val="decimal" w:pos="1170"/>
              </w:tabs>
              <w:spacing w:line="320" w:lineRule="exact"/>
              <w:ind w:left="180" w:right="-43"/>
              <w:jc w:val="both"/>
              <w:rPr>
                <w:rFonts w:ascii="Arial" w:hAnsi="Arial" w:cs="Arial"/>
                <w:sz w:val="17"/>
                <w:szCs w:val="17"/>
              </w:rPr>
            </w:pPr>
          </w:p>
        </w:tc>
        <w:tc>
          <w:tcPr>
            <w:tcW w:w="1238" w:type="dxa"/>
          </w:tcPr>
          <w:p w14:paraId="0E5DCE32" w14:textId="77777777" w:rsidR="001E1FDB" w:rsidRPr="00BC79F0" w:rsidRDefault="001E1FDB">
            <w:pPr>
              <w:tabs>
                <w:tab w:val="decimal" w:pos="1170"/>
              </w:tabs>
              <w:spacing w:line="320" w:lineRule="exact"/>
              <w:ind w:left="180" w:right="-43"/>
              <w:jc w:val="both"/>
              <w:rPr>
                <w:rFonts w:ascii="Arial" w:hAnsi="Arial" w:cs="Arial"/>
                <w:sz w:val="17"/>
                <w:szCs w:val="17"/>
              </w:rPr>
            </w:pPr>
          </w:p>
        </w:tc>
        <w:tc>
          <w:tcPr>
            <w:tcW w:w="1282" w:type="dxa"/>
            <w:gridSpan w:val="2"/>
          </w:tcPr>
          <w:p w14:paraId="3FBC1F2B" w14:textId="77777777" w:rsidR="001E1FDB" w:rsidRPr="00BC79F0" w:rsidRDefault="001E1FDB">
            <w:pPr>
              <w:tabs>
                <w:tab w:val="decimal" w:pos="882"/>
              </w:tabs>
              <w:spacing w:line="320" w:lineRule="exact"/>
              <w:jc w:val="both"/>
              <w:rPr>
                <w:rFonts w:ascii="Arial" w:hAnsi="Arial" w:cs="Arial"/>
                <w:sz w:val="17"/>
                <w:szCs w:val="17"/>
              </w:rPr>
            </w:pPr>
          </w:p>
        </w:tc>
        <w:tc>
          <w:tcPr>
            <w:tcW w:w="1238" w:type="dxa"/>
          </w:tcPr>
          <w:p w14:paraId="2F0487A5" w14:textId="77777777" w:rsidR="001E1FDB" w:rsidRPr="00BC79F0" w:rsidRDefault="001E1FDB">
            <w:pPr>
              <w:tabs>
                <w:tab w:val="decimal" w:pos="1170"/>
              </w:tabs>
              <w:spacing w:line="320" w:lineRule="exact"/>
              <w:ind w:right="-18"/>
              <w:jc w:val="both"/>
              <w:rPr>
                <w:rFonts w:ascii="Arial" w:hAnsi="Arial" w:cs="Arial"/>
                <w:sz w:val="17"/>
                <w:szCs w:val="17"/>
              </w:rPr>
            </w:pPr>
          </w:p>
        </w:tc>
      </w:tr>
      <w:tr w:rsidR="007F2DFC" w:rsidRPr="00BC79F0" w14:paraId="17B1B175" w14:textId="77777777">
        <w:trPr>
          <w:cantSplit/>
        </w:trPr>
        <w:tc>
          <w:tcPr>
            <w:tcW w:w="9255" w:type="dxa"/>
            <w:gridSpan w:val="7"/>
          </w:tcPr>
          <w:p w14:paraId="0297E17A" w14:textId="620545C2" w:rsidR="007F2DFC" w:rsidRPr="00BC79F0" w:rsidRDefault="007F2DFC" w:rsidP="007F2DFC">
            <w:pPr>
              <w:tabs>
                <w:tab w:val="left" w:pos="342"/>
              </w:tabs>
              <w:spacing w:line="320" w:lineRule="exact"/>
              <w:ind w:left="162" w:right="-198" w:hanging="180"/>
              <w:rPr>
                <w:rFonts w:ascii="Arial" w:hAnsi="Arial" w:cs="Arial"/>
                <w:sz w:val="17"/>
                <w:szCs w:val="17"/>
                <w:lang w:val="en-GB"/>
              </w:rPr>
            </w:pPr>
            <w:r w:rsidRPr="00BC79F0">
              <w:rPr>
                <w:rFonts w:ascii="Arial" w:hAnsi="Arial" w:cs="Arial"/>
                <w:sz w:val="17"/>
                <w:szCs w:val="17"/>
                <w:lang w:val="en-GB"/>
              </w:rPr>
              <w:t>(Eliminated from the consolidated financial statements)</w:t>
            </w:r>
          </w:p>
        </w:tc>
      </w:tr>
      <w:tr w:rsidR="00A76B14" w:rsidRPr="00BC79F0" w14:paraId="49408B50" w14:textId="77777777">
        <w:trPr>
          <w:gridAfter w:val="1"/>
          <w:wAfter w:w="7" w:type="dxa"/>
        </w:trPr>
        <w:tc>
          <w:tcPr>
            <w:tcW w:w="4230" w:type="dxa"/>
          </w:tcPr>
          <w:p w14:paraId="16F18876" w14:textId="09D159B0" w:rsidR="00A76B14" w:rsidRPr="00BC79F0" w:rsidRDefault="00A76B14" w:rsidP="00A76B14">
            <w:pPr>
              <w:tabs>
                <w:tab w:val="left" w:pos="342"/>
              </w:tabs>
              <w:spacing w:line="320" w:lineRule="exact"/>
              <w:ind w:left="173" w:right="-202" w:hanging="187"/>
              <w:rPr>
                <w:rFonts w:ascii="Arial" w:hAnsi="Arial" w:cs="Arial"/>
                <w:sz w:val="17"/>
                <w:szCs w:val="17"/>
                <w:cs/>
                <w:lang w:val="en-GB"/>
              </w:rPr>
            </w:pPr>
            <w:r w:rsidRPr="00BC79F0">
              <w:rPr>
                <w:rFonts w:ascii="Arial" w:hAnsi="Arial" w:cs="Arial"/>
                <w:sz w:val="17"/>
                <w:szCs w:val="17"/>
                <w:lang w:val="en-GB"/>
              </w:rPr>
              <w:tab/>
            </w:r>
            <w:r w:rsidRPr="00BC79F0">
              <w:rPr>
                <w:rFonts w:ascii="Arial" w:hAnsi="Arial" w:cs="Arial"/>
                <w:sz w:val="17"/>
                <w:szCs w:val="17"/>
              </w:rPr>
              <w:t>Deposit for securities trading</w:t>
            </w:r>
          </w:p>
        </w:tc>
        <w:tc>
          <w:tcPr>
            <w:tcW w:w="1260" w:type="dxa"/>
          </w:tcPr>
          <w:p w14:paraId="4B0CCEC3" w14:textId="441AEA26"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38" w:type="dxa"/>
          </w:tcPr>
          <w:p w14:paraId="4564FC03" w14:textId="46A00947"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82" w:type="dxa"/>
            <w:gridSpan w:val="2"/>
          </w:tcPr>
          <w:p w14:paraId="4E24CB84" w14:textId="0325DB25" w:rsidR="00A76B14" w:rsidRPr="00BC79F0" w:rsidRDefault="004C04A0" w:rsidP="00A76B14">
            <w:pPr>
              <w:tabs>
                <w:tab w:val="decimal" w:pos="972"/>
              </w:tabs>
              <w:spacing w:line="320" w:lineRule="exact"/>
              <w:ind w:right="-4"/>
              <w:jc w:val="both"/>
              <w:rPr>
                <w:rFonts w:ascii="Arial" w:hAnsi="Arial" w:cs="Arial"/>
                <w:sz w:val="17"/>
                <w:szCs w:val="17"/>
              </w:rPr>
            </w:pPr>
            <w:r>
              <w:rPr>
                <w:rFonts w:ascii="Arial" w:hAnsi="Arial" w:cs="Arial"/>
                <w:sz w:val="17"/>
                <w:szCs w:val="17"/>
              </w:rPr>
              <w:t>308,598</w:t>
            </w:r>
          </w:p>
        </w:tc>
        <w:tc>
          <w:tcPr>
            <w:tcW w:w="1238" w:type="dxa"/>
          </w:tcPr>
          <w:p w14:paraId="74A06B47" w14:textId="44A931A1"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176,714</w:t>
            </w:r>
          </w:p>
        </w:tc>
      </w:tr>
      <w:tr w:rsidR="00A76B14" w:rsidRPr="00BC79F0" w14:paraId="72485266" w14:textId="77777777">
        <w:trPr>
          <w:gridAfter w:val="1"/>
          <w:wAfter w:w="7" w:type="dxa"/>
        </w:trPr>
        <w:tc>
          <w:tcPr>
            <w:tcW w:w="4230" w:type="dxa"/>
          </w:tcPr>
          <w:p w14:paraId="4C2D541A" w14:textId="7017BD78" w:rsidR="00A76B14" w:rsidRPr="00BC79F0" w:rsidRDefault="00A76B14" w:rsidP="00A76B14">
            <w:pPr>
              <w:tabs>
                <w:tab w:val="left" w:pos="342"/>
              </w:tabs>
              <w:spacing w:line="320" w:lineRule="exact"/>
              <w:ind w:left="162" w:right="-198" w:hanging="180"/>
              <w:rPr>
                <w:rFonts w:ascii="Arial" w:hAnsi="Arial" w:cs="Arial"/>
                <w:sz w:val="17"/>
                <w:szCs w:val="17"/>
                <w:lang w:val="en-GB"/>
              </w:rPr>
            </w:pPr>
            <w:r w:rsidRPr="00BC79F0">
              <w:rPr>
                <w:rFonts w:ascii="Arial" w:hAnsi="Arial" w:cs="Arial"/>
                <w:sz w:val="17"/>
                <w:szCs w:val="17"/>
                <w:lang w:val="en-GB"/>
              </w:rPr>
              <w:tab/>
              <w:t>Accrued interest income</w:t>
            </w:r>
          </w:p>
        </w:tc>
        <w:tc>
          <w:tcPr>
            <w:tcW w:w="1260" w:type="dxa"/>
          </w:tcPr>
          <w:p w14:paraId="020053B3" w14:textId="1DD556B9"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38" w:type="dxa"/>
          </w:tcPr>
          <w:p w14:paraId="61979CDE" w14:textId="421A006B"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82" w:type="dxa"/>
            <w:gridSpan w:val="2"/>
          </w:tcPr>
          <w:p w14:paraId="1069DC40" w14:textId="7624A547" w:rsidR="00A76B14" w:rsidRPr="00BC79F0" w:rsidRDefault="004C04A0" w:rsidP="00A76B14">
            <w:pPr>
              <w:tabs>
                <w:tab w:val="decimal" w:pos="972"/>
              </w:tabs>
              <w:spacing w:line="320" w:lineRule="exact"/>
              <w:ind w:right="-4"/>
              <w:jc w:val="both"/>
              <w:rPr>
                <w:rFonts w:ascii="Arial" w:hAnsi="Arial" w:cs="Arial"/>
                <w:sz w:val="17"/>
                <w:szCs w:val="17"/>
              </w:rPr>
            </w:pPr>
            <w:r>
              <w:rPr>
                <w:rFonts w:ascii="Arial" w:hAnsi="Arial" w:cs="Arial"/>
                <w:sz w:val="17"/>
                <w:szCs w:val="17"/>
              </w:rPr>
              <w:t>10</w:t>
            </w:r>
          </w:p>
        </w:tc>
        <w:tc>
          <w:tcPr>
            <w:tcW w:w="1238" w:type="dxa"/>
          </w:tcPr>
          <w:p w14:paraId="4833476F" w14:textId="5857B447"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10</w:t>
            </w:r>
          </w:p>
        </w:tc>
      </w:tr>
      <w:tr w:rsidR="004C04A0" w:rsidRPr="00BC79F0" w14:paraId="25586DC5" w14:textId="77777777">
        <w:trPr>
          <w:gridAfter w:val="1"/>
          <w:wAfter w:w="7" w:type="dxa"/>
        </w:trPr>
        <w:tc>
          <w:tcPr>
            <w:tcW w:w="4230" w:type="dxa"/>
          </w:tcPr>
          <w:p w14:paraId="3D866458" w14:textId="3E367B6C" w:rsidR="004C04A0" w:rsidRPr="00BC79F0" w:rsidRDefault="004C04A0" w:rsidP="00A76B14">
            <w:pPr>
              <w:tabs>
                <w:tab w:val="left" w:pos="342"/>
              </w:tabs>
              <w:spacing w:line="320" w:lineRule="exact"/>
              <w:ind w:left="162" w:right="-198" w:hanging="180"/>
              <w:rPr>
                <w:rFonts w:ascii="Arial" w:hAnsi="Arial" w:cs="Arial"/>
                <w:sz w:val="17"/>
                <w:szCs w:val="17"/>
                <w:lang w:val="en-GB"/>
              </w:rPr>
            </w:pPr>
            <w:r>
              <w:rPr>
                <w:rFonts w:ascii="Arial" w:hAnsi="Arial" w:cs="Arial"/>
                <w:sz w:val="17"/>
                <w:szCs w:val="17"/>
                <w:lang w:val="en-GB"/>
              </w:rPr>
              <w:tab/>
              <w:t>Dividend receivables</w:t>
            </w:r>
          </w:p>
        </w:tc>
        <w:tc>
          <w:tcPr>
            <w:tcW w:w="1260" w:type="dxa"/>
          </w:tcPr>
          <w:p w14:paraId="67C44BBF" w14:textId="4B29AE1C" w:rsidR="004C04A0"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709ADF09" w14:textId="190933C7" w:rsidR="004C04A0"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82" w:type="dxa"/>
            <w:gridSpan w:val="2"/>
          </w:tcPr>
          <w:p w14:paraId="006B57C1" w14:textId="09EF2D44" w:rsidR="004C04A0" w:rsidRDefault="004C04A0" w:rsidP="00A76B14">
            <w:pPr>
              <w:tabs>
                <w:tab w:val="decimal" w:pos="972"/>
              </w:tabs>
              <w:spacing w:line="320" w:lineRule="exact"/>
              <w:ind w:right="-4"/>
              <w:jc w:val="both"/>
              <w:rPr>
                <w:rFonts w:ascii="Arial" w:hAnsi="Arial" w:cs="Arial"/>
                <w:sz w:val="17"/>
                <w:szCs w:val="17"/>
              </w:rPr>
            </w:pPr>
            <w:r>
              <w:rPr>
                <w:rFonts w:ascii="Arial" w:hAnsi="Arial" w:cs="Arial"/>
                <w:sz w:val="17"/>
                <w:szCs w:val="17"/>
              </w:rPr>
              <w:t>103,500</w:t>
            </w:r>
          </w:p>
        </w:tc>
        <w:tc>
          <w:tcPr>
            <w:tcW w:w="1238" w:type="dxa"/>
          </w:tcPr>
          <w:p w14:paraId="311247C7" w14:textId="48084D59" w:rsidR="004C04A0"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281,000</w:t>
            </w:r>
          </w:p>
        </w:tc>
      </w:tr>
      <w:tr w:rsidR="00A76B14" w:rsidRPr="00BC79F0" w14:paraId="7A3B864B" w14:textId="77777777">
        <w:trPr>
          <w:gridAfter w:val="1"/>
          <w:wAfter w:w="7" w:type="dxa"/>
          <w:trHeight w:val="198"/>
        </w:trPr>
        <w:tc>
          <w:tcPr>
            <w:tcW w:w="4230" w:type="dxa"/>
          </w:tcPr>
          <w:p w14:paraId="5B8E1488" w14:textId="1B36F3B8" w:rsidR="00A76B14" w:rsidRPr="00BC79F0" w:rsidRDefault="00A76B14" w:rsidP="00A76B14">
            <w:pPr>
              <w:tabs>
                <w:tab w:val="left" w:pos="342"/>
              </w:tabs>
              <w:spacing w:line="320" w:lineRule="exact"/>
              <w:ind w:left="162" w:right="-18" w:hanging="180"/>
              <w:rPr>
                <w:rFonts w:ascii="Arial" w:hAnsi="Arial" w:cs="Arial"/>
                <w:sz w:val="17"/>
                <w:szCs w:val="17"/>
                <w:lang w:val="en-GB"/>
              </w:rPr>
            </w:pPr>
            <w:r w:rsidRPr="00BC79F0">
              <w:rPr>
                <w:rFonts w:ascii="Arial" w:hAnsi="Arial" w:cs="Arial"/>
                <w:sz w:val="17"/>
                <w:szCs w:val="17"/>
                <w:lang w:val="en-GB"/>
              </w:rPr>
              <w:tab/>
              <w:t>Other receivables</w:t>
            </w:r>
          </w:p>
        </w:tc>
        <w:tc>
          <w:tcPr>
            <w:tcW w:w="1260" w:type="dxa"/>
          </w:tcPr>
          <w:p w14:paraId="74B67A72" w14:textId="10050B70"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38" w:type="dxa"/>
          </w:tcPr>
          <w:p w14:paraId="17846DD7" w14:textId="56517527"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82" w:type="dxa"/>
            <w:gridSpan w:val="2"/>
          </w:tcPr>
          <w:p w14:paraId="4E767F7C" w14:textId="62A8A5F7" w:rsidR="00A76B14" w:rsidRPr="00BC79F0" w:rsidRDefault="004C04A0" w:rsidP="00A76B14">
            <w:pPr>
              <w:tabs>
                <w:tab w:val="decimal" w:pos="972"/>
              </w:tabs>
              <w:spacing w:line="320" w:lineRule="exact"/>
              <w:ind w:right="-4"/>
              <w:jc w:val="both"/>
              <w:rPr>
                <w:rFonts w:ascii="Arial" w:hAnsi="Arial" w:cs="Arial"/>
                <w:sz w:val="17"/>
                <w:szCs w:val="17"/>
              </w:rPr>
            </w:pPr>
            <w:r>
              <w:rPr>
                <w:rFonts w:ascii="Arial" w:hAnsi="Arial" w:cs="Arial"/>
                <w:sz w:val="17"/>
                <w:szCs w:val="17"/>
              </w:rPr>
              <w:t>121,063</w:t>
            </w:r>
          </w:p>
        </w:tc>
        <w:tc>
          <w:tcPr>
            <w:tcW w:w="1238" w:type="dxa"/>
          </w:tcPr>
          <w:p w14:paraId="3305A299" w14:textId="59CAA0B3"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141,473</w:t>
            </w:r>
          </w:p>
        </w:tc>
      </w:tr>
      <w:tr w:rsidR="00A76B14" w:rsidRPr="00BC79F0" w14:paraId="4D1EA7A9" w14:textId="77777777">
        <w:trPr>
          <w:gridAfter w:val="1"/>
          <w:wAfter w:w="7" w:type="dxa"/>
          <w:trHeight w:val="198"/>
        </w:trPr>
        <w:tc>
          <w:tcPr>
            <w:tcW w:w="4230" w:type="dxa"/>
          </w:tcPr>
          <w:p w14:paraId="589BECB9" w14:textId="33E043F7" w:rsidR="00A76B14" w:rsidRPr="00BC79F0" w:rsidRDefault="00A76B14" w:rsidP="00A76B14">
            <w:pPr>
              <w:tabs>
                <w:tab w:val="left" w:pos="342"/>
              </w:tabs>
              <w:spacing w:line="320" w:lineRule="exact"/>
              <w:ind w:left="162" w:right="-18" w:hanging="180"/>
              <w:rPr>
                <w:rFonts w:ascii="Arial" w:hAnsi="Arial" w:cs="Arial"/>
                <w:sz w:val="17"/>
                <w:szCs w:val="17"/>
                <w:lang w:val="en-GB"/>
              </w:rPr>
            </w:pPr>
            <w:r w:rsidRPr="00BC79F0">
              <w:rPr>
                <w:rFonts w:ascii="Arial" w:hAnsi="Arial" w:cs="Arial"/>
                <w:sz w:val="17"/>
                <w:szCs w:val="17"/>
                <w:lang w:val="en-GB"/>
              </w:rPr>
              <w:tab/>
              <w:t>Prepaid expenses</w:t>
            </w:r>
          </w:p>
        </w:tc>
        <w:tc>
          <w:tcPr>
            <w:tcW w:w="1260" w:type="dxa"/>
          </w:tcPr>
          <w:p w14:paraId="70D54A3F" w14:textId="5A0EABDB"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c>
          <w:tcPr>
            <w:tcW w:w="1238" w:type="dxa"/>
          </w:tcPr>
          <w:p w14:paraId="418E594F" w14:textId="6A57B3E1"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c>
          <w:tcPr>
            <w:tcW w:w="1282" w:type="dxa"/>
            <w:gridSpan w:val="2"/>
          </w:tcPr>
          <w:p w14:paraId="0D050072" w14:textId="41EBEF22" w:rsidR="00A76B14" w:rsidRPr="00BC79F0" w:rsidRDefault="004C04A0" w:rsidP="00A76B14">
            <w:pPr>
              <w:tabs>
                <w:tab w:val="decimal" w:pos="972"/>
              </w:tabs>
              <w:spacing w:line="320" w:lineRule="exact"/>
              <w:ind w:right="-4"/>
              <w:jc w:val="both"/>
              <w:rPr>
                <w:rFonts w:ascii="Arial" w:hAnsi="Arial" w:cs="Arial"/>
                <w:sz w:val="17"/>
                <w:szCs w:val="17"/>
              </w:rPr>
            </w:pPr>
            <w:r>
              <w:rPr>
                <w:rFonts w:ascii="Arial" w:hAnsi="Arial" w:cs="Arial"/>
                <w:sz w:val="17"/>
                <w:szCs w:val="17"/>
              </w:rPr>
              <w:t>577</w:t>
            </w:r>
          </w:p>
        </w:tc>
        <w:tc>
          <w:tcPr>
            <w:tcW w:w="1238" w:type="dxa"/>
          </w:tcPr>
          <w:p w14:paraId="13EED99A" w14:textId="5853A469"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651</w:t>
            </w:r>
          </w:p>
        </w:tc>
      </w:tr>
      <w:tr w:rsidR="00A76B14" w:rsidRPr="00BC79F0" w14:paraId="052CA5F7" w14:textId="77777777">
        <w:trPr>
          <w:gridAfter w:val="1"/>
          <w:wAfter w:w="7" w:type="dxa"/>
        </w:trPr>
        <w:tc>
          <w:tcPr>
            <w:tcW w:w="4230" w:type="dxa"/>
          </w:tcPr>
          <w:p w14:paraId="2C12D982" w14:textId="23BFFBE0" w:rsidR="00A76B14" w:rsidRPr="00BC79F0" w:rsidRDefault="00A76B14" w:rsidP="00A76B14">
            <w:pPr>
              <w:tabs>
                <w:tab w:val="left" w:pos="342"/>
              </w:tabs>
              <w:spacing w:line="320" w:lineRule="exact"/>
              <w:ind w:left="162" w:right="-198" w:hanging="180"/>
              <w:rPr>
                <w:rFonts w:ascii="Arial" w:hAnsi="Arial" w:cs="Arial"/>
                <w:sz w:val="17"/>
                <w:szCs w:val="17"/>
                <w:lang w:val="en-GB"/>
              </w:rPr>
            </w:pPr>
            <w:r w:rsidRPr="00BC79F0">
              <w:rPr>
                <w:rFonts w:ascii="Arial" w:hAnsi="Arial" w:cs="Arial"/>
                <w:sz w:val="17"/>
                <w:szCs w:val="17"/>
                <w:lang w:val="en-GB"/>
              </w:rPr>
              <w:tab/>
              <w:t>Derivative</w:t>
            </w:r>
            <w:r w:rsidR="007115A8">
              <w:rPr>
                <w:rFonts w:ascii="Arial" w:hAnsi="Arial" w:cs="Arial"/>
                <w:sz w:val="17"/>
                <w:szCs w:val="17"/>
                <w:lang w:val="en-GB"/>
              </w:rPr>
              <w:t>s</w:t>
            </w:r>
            <w:r w:rsidRPr="00BC79F0">
              <w:rPr>
                <w:rFonts w:ascii="Arial" w:hAnsi="Arial" w:cs="Arial"/>
                <w:sz w:val="17"/>
                <w:szCs w:val="17"/>
                <w:lang w:val="en-GB"/>
              </w:rPr>
              <w:t xml:space="preserve"> assets</w:t>
            </w:r>
          </w:p>
        </w:tc>
        <w:tc>
          <w:tcPr>
            <w:tcW w:w="1260" w:type="dxa"/>
          </w:tcPr>
          <w:p w14:paraId="6A2F2545" w14:textId="62D825B4"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38" w:type="dxa"/>
          </w:tcPr>
          <w:p w14:paraId="2DB5A820" w14:textId="3572B3EE"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82" w:type="dxa"/>
            <w:gridSpan w:val="2"/>
          </w:tcPr>
          <w:p w14:paraId="2CFFA838" w14:textId="7353221E" w:rsidR="00A76B14" w:rsidRPr="00BC79F0" w:rsidRDefault="004C04A0" w:rsidP="00A76B14">
            <w:pPr>
              <w:tabs>
                <w:tab w:val="decimal" w:pos="972"/>
              </w:tabs>
              <w:spacing w:line="320" w:lineRule="exact"/>
              <w:ind w:right="-4"/>
              <w:jc w:val="both"/>
              <w:rPr>
                <w:rFonts w:ascii="Arial" w:hAnsi="Arial" w:cs="Arial"/>
                <w:sz w:val="17"/>
                <w:szCs w:val="17"/>
              </w:rPr>
            </w:pPr>
            <w:r>
              <w:rPr>
                <w:rFonts w:ascii="Arial" w:hAnsi="Arial" w:cs="Arial"/>
                <w:sz w:val="17"/>
                <w:szCs w:val="17"/>
              </w:rPr>
              <w:t>445</w:t>
            </w:r>
          </w:p>
        </w:tc>
        <w:tc>
          <w:tcPr>
            <w:tcW w:w="1238" w:type="dxa"/>
          </w:tcPr>
          <w:p w14:paraId="66E548F4" w14:textId="279AE3EC"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10,186</w:t>
            </w:r>
          </w:p>
        </w:tc>
      </w:tr>
      <w:tr w:rsidR="00A76B14" w:rsidRPr="00BC79F0" w14:paraId="755BE97A" w14:textId="77777777">
        <w:trPr>
          <w:gridAfter w:val="1"/>
          <w:wAfter w:w="7" w:type="dxa"/>
        </w:trPr>
        <w:tc>
          <w:tcPr>
            <w:tcW w:w="4230" w:type="dxa"/>
          </w:tcPr>
          <w:p w14:paraId="3437C681" w14:textId="39491AC6" w:rsidR="00A76B14" w:rsidRPr="00BC79F0" w:rsidRDefault="00A76B14" w:rsidP="00A76B14">
            <w:pPr>
              <w:tabs>
                <w:tab w:val="left" w:pos="342"/>
              </w:tabs>
              <w:spacing w:line="320" w:lineRule="exact"/>
              <w:ind w:left="173" w:right="-43" w:hanging="187"/>
              <w:rPr>
                <w:rFonts w:ascii="Arial" w:hAnsi="Arial" w:cstheme="minorBidi"/>
                <w:sz w:val="17"/>
                <w:szCs w:val="17"/>
                <w:cs/>
                <w:lang w:val="en-GB"/>
              </w:rPr>
            </w:pPr>
            <w:r w:rsidRPr="00BC79F0">
              <w:rPr>
                <w:rFonts w:ascii="Arial" w:hAnsi="Arial" w:cs="Arial"/>
                <w:sz w:val="17"/>
                <w:szCs w:val="17"/>
                <w:lang w:val="en-GB"/>
              </w:rPr>
              <w:tab/>
              <w:t xml:space="preserve">Short-term borrowings </w:t>
            </w:r>
          </w:p>
        </w:tc>
        <w:tc>
          <w:tcPr>
            <w:tcW w:w="1260" w:type="dxa"/>
          </w:tcPr>
          <w:p w14:paraId="5AC70F37" w14:textId="5A4FC2C8"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c>
          <w:tcPr>
            <w:tcW w:w="1238" w:type="dxa"/>
          </w:tcPr>
          <w:p w14:paraId="219FA559" w14:textId="047E5330" w:rsidR="00A76B14" w:rsidRPr="00BC79F0" w:rsidRDefault="00A76B14" w:rsidP="00A76B14">
            <w:pPr>
              <w:tabs>
                <w:tab w:val="decimal" w:pos="972"/>
              </w:tabs>
              <w:spacing w:line="320" w:lineRule="exact"/>
              <w:ind w:left="-108" w:right="-18"/>
              <w:jc w:val="both"/>
              <w:rPr>
                <w:rFonts w:ascii="Arial" w:hAnsi="Arial" w:cs="Arial"/>
                <w:sz w:val="17"/>
                <w:szCs w:val="17"/>
                <w:cs/>
              </w:rPr>
            </w:pPr>
            <w:r w:rsidRPr="00BC79F0">
              <w:rPr>
                <w:rFonts w:ascii="Arial" w:hAnsi="Arial" w:cs="Arial"/>
                <w:sz w:val="17"/>
                <w:szCs w:val="17"/>
              </w:rPr>
              <w:t>-</w:t>
            </w:r>
          </w:p>
        </w:tc>
        <w:tc>
          <w:tcPr>
            <w:tcW w:w="1282" w:type="dxa"/>
            <w:gridSpan w:val="2"/>
          </w:tcPr>
          <w:p w14:paraId="0496FE2F" w14:textId="6956BCAC" w:rsidR="00A76B14" w:rsidRPr="00BC79F0" w:rsidRDefault="004C04A0" w:rsidP="00A76B14">
            <w:pPr>
              <w:tabs>
                <w:tab w:val="decimal" w:pos="972"/>
              </w:tabs>
              <w:spacing w:line="320" w:lineRule="exact"/>
              <w:ind w:right="-4"/>
              <w:jc w:val="both"/>
              <w:rPr>
                <w:rFonts w:ascii="Arial" w:hAnsi="Arial" w:cs="Arial"/>
                <w:sz w:val="17"/>
                <w:szCs w:val="17"/>
              </w:rPr>
            </w:pPr>
            <w:r>
              <w:rPr>
                <w:rFonts w:ascii="Arial" w:hAnsi="Arial" w:cs="Arial"/>
                <w:sz w:val="17"/>
                <w:szCs w:val="17"/>
              </w:rPr>
              <w:t>2,100,000</w:t>
            </w:r>
          </w:p>
        </w:tc>
        <w:tc>
          <w:tcPr>
            <w:tcW w:w="1238" w:type="dxa"/>
          </w:tcPr>
          <w:p w14:paraId="2FA2030D" w14:textId="75B82943"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1,750,000</w:t>
            </w:r>
          </w:p>
        </w:tc>
      </w:tr>
      <w:tr w:rsidR="00A76B14" w:rsidRPr="00BC79F0" w14:paraId="468964E1" w14:textId="77777777">
        <w:trPr>
          <w:gridAfter w:val="1"/>
          <w:wAfter w:w="7" w:type="dxa"/>
        </w:trPr>
        <w:tc>
          <w:tcPr>
            <w:tcW w:w="4230" w:type="dxa"/>
          </w:tcPr>
          <w:p w14:paraId="6218F2C4" w14:textId="172E96D8" w:rsidR="00A76B14" w:rsidRPr="00BC79F0" w:rsidRDefault="00A76B14" w:rsidP="00A76B14">
            <w:pPr>
              <w:tabs>
                <w:tab w:val="left" w:pos="342"/>
              </w:tabs>
              <w:spacing w:line="320" w:lineRule="exact"/>
              <w:ind w:left="162" w:right="-18" w:hanging="180"/>
              <w:rPr>
                <w:rFonts w:ascii="Arial" w:hAnsi="Arial" w:cs="Arial"/>
                <w:sz w:val="17"/>
                <w:szCs w:val="17"/>
                <w:lang w:val="en-GB"/>
              </w:rPr>
            </w:pPr>
            <w:r w:rsidRPr="00BC79F0">
              <w:rPr>
                <w:rFonts w:ascii="Arial" w:hAnsi="Arial" w:cs="Arial"/>
                <w:sz w:val="17"/>
                <w:szCs w:val="17"/>
                <w:lang w:val="en-GB"/>
              </w:rPr>
              <w:tab/>
              <w:t>Derivative</w:t>
            </w:r>
            <w:r w:rsidR="007115A8">
              <w:rPr>
                <w:rFonts w:ascii="Arial" w:hAnsi="Arial" w:cs="Arial"/>
                <w:sz w:val="17"/>
                <w:szCs w:val="17"/>
                <w:lang w:val="en-GB"/>
              </w:rPr>
              <w:t>s</w:t>
            </w:r>
            <w:r w:rsidRPr="00BC79F0">
              <w:rPr>
                <w:rFonts w:ascii="Arial" w:hAnsi="Arial" w:cs="Arial"/>
                <w:sz w:val="17"/>
                <w:szCs w:val="17"/>
                <w:lang w:val="en-GB"/>
              </w:rPr>
              <w:t xml:space="preserve"> liabilities</w:t>
            </w:r>
          </w:p>
        </w:tc>
        <w:tc>
          <w:tcPr>
            <w:tcW w:w="1260" w:type="dxa"/>
          </w:tcPr>
          <w:p w14:paraId="7226365F" w14:textId="5CFB7E15"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38" w:type="dxa"/>
          </w:tcPr>
          <w:p w14:paraId="3F00CD4D" w14:textId="1AD4F769"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rPr>
              <w:t>-</w:t>
            </w:r>
          </w:p>
        </w:tc>
        <w:tc>
          <w:tcPr>
            <w:tcW w:w="1282" w:type="dxa"/>
            <w:gridSpan w:val="2"/>
          </w:tcPr>
          <w:p w14:paraId="1CD0E74E" w14:textId="479CF1B8" w:rsidR="00A76B14" w:rsidRPr="00BC79F0" w:rsidRDefault="004C04A0" w:rsidP="00A76B14">
            <w:pPr>
              <w:tabs>
                <w:tab w:val="decimal" w:pos="972"/>
              </w:tabs>
              <w:spacing w:line="320" w:lineRule="exact"/>
              <w:ind w:right="-4"/>
              <w:jc w:val="both"/>
              <w:rPr>
                <w:rFonts w:ascii="Arial" w:hAnsi="Arial" w:cs="Arial"/>
                <w:sz w:val="17"/>
                <w:szCs w:val="17"/>
              </w:rPr>
            </w:pPr>
            <w:r>
              <w:rPr>
                <w:rFonts w:ascii="Arial" w:hAnsi="Arial" w:cs="Arial"/>
                <w:sz w:val="17"/>
                <w:szCs w:val="17"/>
              </w:rPr>
              <w:t>3,823</w:t>
            </w:r>
          </w:p>
        </w:tc>
        <w:tc>
          <w:tcPr>
            <w:tcW w:w="1238" w:type="dxa"/>
          </w:tcPr>
          <w:p w14:paraId="15465722" w14:textId="568673F0"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2,153</w:t>
            </w:r>
          </w:p>
        </w:tc>
      </w:tr>
      <w:tr w:rsidR="00A76B14" w:rsidRPr="00BC79F0" w14:paraId="0ED2CEF0" w14:textId="77777777">
        <w:trPr>
          <w:gridAfter w:val="1"/>
          <w:wAfter w:w="7" w:type="dxa"/>
        </w:trPr>
        <w:tc>
          <w:tcPr>
            <w:tcW w:w="4230" w:type="dxa"/>
          </w:tcPr>
          <w:p w14:paraId="1FEFE80D" w14:textId="0DBB142F" w:rsidR="00A76B14" w:rsidRPr="00BC79F0" w:rsidRDefault="00A76B14" w:rsidP="00A76B14">
            <w:pPr>
              <w:tabs>
                <w:tab w:val="left" w:pos="342"/>
              </w:tabs>
              <w:spacing w:line="320" w:lineRule="exact"/>
              <w:ind w:left="162" w:right="-198" w:hanging="180"/>
              <w:rPr>
                <w:rFonts w:ascii="Arial" w:hAnsi="Arial" w:cs="Arial"/>
                <w:sz w:val="17"/>
                <w:szCs w:val="17"/>
                <w:lang w:val="en-GB"/>
              </w:rPr>
            </w:pPr>
            <w:r w:rsidRPr="00BC79F0">
              <w:rPr>
                <w:rFonts w:ascii="Arial" w:hAnsi="Arial" w:cs="Arial"/>
                <w:sz w:val="17"/>
                <w:szCs w:val="17"/>
                <w:lang w:val="en-GB"/>
              </w:rPr>
              <w:tab/>
              <w:t>Other payables</w:t>
            </w:r>
          </w:p>
        </w:tc>
        <w:tc>
          <w:tcPr>
            <w:tcW w:w="1260" w:type="dxa"/>
          </w:tcPr>
          <w:p w14:paraId="51A60C2B" w14:textId="043AE51C"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cs/>
              </w:rPr>
              <w:t>-</w:t>
            </w:r>
          </w:p>
        </w:tc>
        <w:tc>
          <w:tcPr>
            <w:tcW w:w="1238" w:type="dxa"/>
          </w:tcPr>
          <w:p w14:paraId="6A2DB877" w14:textId="41BD64D9"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hint="cs"/>
                <w:sz w:val="17"/>
                <w:szCs w:val="17"/>
                <w:cs/>
              </w:rPr>
              <w:t>-</w:t>
            </w:r>
          </w:p>
        </w:tc>
        <w:tc>
          <w:tcPr>
            <w:tcW w:w="1282" w:type="dxa"/>
            <w:gridSpan w:val="2"/>
          </w:tcPr>
          <w:p w14:paraId="770AAE2E" w14:textId="60EA75E6" w:rsidR="00A76B14" w:rsidRPr="00BC79F0" w:rsidRDefault="004C04A0" w:rsidP="00A76B14">
            <w:pPr>
              <w:tabs>
                <w:tab w:val="decimal" w:pos="972"/>
              </w:tabs>
              <w:spacing w:line="320" w:lineRule="exact"/>
              <w:ind w:right="-4"/>
              <w:jc w:val="both"/>
              <w:rPr>
                <w:rFonts w:ascii="Arial" w:hAnsi="Arial" w:cs="Arial"/>
                <w:sz w:val="17"/>
                <w:szCs w:val="17"/>
              </w:rPr>
            </w:pPr>
            <w:r>
              <w:rPr>
                <w:rFonts w:ascii="Arial" w:hAnsi="Arial" w:cs="Arial"/>
                <w:sz w:val="17"/>
                <w:szCs w:val="17"/>
              </w:rPr>
              <w:t>17</w:t>
            </w:r>
          </w:p>
        </w:tc>
        <w:tc>
          <w:tcPr>
            <w:tcW w:w="1238" w:type="dxa"/>
          </w:tcPr>
          <w:p w14:paraId="6FC90BB3" w14:textId="3B91A758"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r>
      <w:tr w:rsidR="00A76B14" w:rsidRPr="00BC79F0" w14:paraId="46B5BC1E" w14:textId="77777777">
        <w:trPr>
          <w:gridAfter w:val="1"/>
          <w:wAfter w:w="7" w:type="dxa"/>
        </w:trPr>
        <w:tc>
          <w:tcPr>
            <w:tcW w:w="4230" w:type="dxa"/>
          </w:tcPr>
          <w:p w14:paraId="485978DF" w14:textId="3038A7B2" w:rsidR="00A76B14" w:rsidRPr="00BC79F0" w:rsidRDefault="00A76B14" w:rsidP="00A76B14">
            <w:pPr>
              <w:tabs>
                <w:tab w:val="left" w:pos="342"/>
              </w:tabs>
              <w:spacing w:line="320" w:lineRule="exact"/>
              <w:ind w:left="173" w:right="-43" w:hanging="187"/>
              <w:rPr>
                <w:rFonts w:ascii="Arial" w:hAnsi="Arial" w:cs="Arial"/>
                <w:sz w:val="17"/>
                <w:szCs w:val="17"/>
              </w:rPr>
            </w:pPr>
            <w:r w:rsidRPr="00BC79F0">
              <w:rPr>
                <w:rFonts w:ascii="Arial" w:hAnsi="Arial" w:cs="Arial"/>
                <w:sz w:val="17"/>
                <w:szCs w:val="17"/>
                <w:lang w:val="en-GB"/>
              </w:rPr>
              <w:tab/>
              <w:t>Securities and derivatives business payables</w:t>
            </w:r>
          </w:p>
        </w:tc>
        <w:tc>
          <w:tcPr>
            <w:tcW w:w="1260" w:type="dxa"/>
          </w:tcPr>
          <w:p w14:paraId="2B7ED8E2" w14:textId="17C15092"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c>
          <w:tcPr>
            <w:tcW w:w="1238" w:type="dxa"/>
          </w:tcPr>
          <w:p w14:paraId="3C530FB9" w14:textId="42374C81"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c>
          <w:tcPr>
            <w:tcW w:w="1282" w:type="dxa"/>
            <w:gridSpan w:val="2"/>
          </w:tcPr>
          <w:p w14:paraId="598EF9D5" w14:textId="67FE354C"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1,503</w:t>
            </w:r>
          </w:p>
        </w:tc>
        <w:tc>
          <w:tcPr>
            <w:tcW w:w="1238" w:type="dxa"/>
          </w:tcPr>
          <w:p w14:paraId="5D13411C" w14:textId="358792ED"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182</w:t>
            </w:r>
          </w:p>
        </w:tc>
      </w:tr>
      <w:tr w:rsidR="00A76B14" w:rsidRPr="00BC79F0" w14:paraId="6763CAF7" w14:textId="77777777">
        <w:trPr>
          <w:gridAfter w:val="1"/>
          <w:wAfter w:w="7" w:type="dxa"/>
          <w:trHeight w:val="126"/>
        </w:trPr>
        <w:tc>
          <w:tcPr>
            <w:tcW w:w="4230" w:type="dxa"/>
          </w:tcPr>
          <w:p w14:paraId="44FEA8C9" w14:textId="1C09B75C" w:rsidR="00A76B14" w:rsidRPr="00BC79F0" w:rsidRDefault="00A76B14" w:rsidP="00A76B14">
            <w:pPr>
              <w:tabs>
                <w:tab w:val="left" w:pos="342"/>
              </w:tabs>
              <w:spacing w:line="320" w:lineRule="exact"/>
              <w:ind w:left="162" w:right="-198" w:hanging="180"/>
              <w:rPr>
                <w:rFonts w:ascii="Arial" w:hAnsi="Arial" w:cs="Arial"/>
                <w:sz w:val="17"/>
                <w:szCs w:val="17"/>
                <w:cs/>
                <w:lang w:val="en-GB"/>
              </w:rPr>
            </w:pPr>
            <w:r w:rsidRPr="00BC79F0">
              <w:rPr>
                <w:rFonts w:ascii="Arial" w:hAnsi="Arial" w:cs="Arial"/>
                <w:b/>
                <w:bCs/>
                <w:sz w:val="17"/>
                <w:szCs w:val="17"/>
              </w:rPr>
              <w:t>Related parties</w:t>
            </w:r>
          </w:p>
        </w:tc>
        <w:tc>
          <w:tcPr>
            <w:tcW w:w="1260" w:type="dxa"/>
            <w:vAlign w:val="bottom"/>
          </w:tcPr>
          <w:p w14:paraId="789DF158"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38" w:type="dxa"/>
          </w:tcPr>
          <w:p w14:paraId="5E40C45D"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82" w:type="dxa"/>
            <w:gridSpan w:val="2"/>
            <w:vAlign w:val="bottom"/>
          </w:tcPr>
          <w:p w14:paraId="75BA0650"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38" w:type="dxa"/>
          </w:tcPr>
          <w:p w14:paraId="7C9125CB"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r>
      <w:tr w:rsidR="00A76B14" w:rsidRPr="00BC79F0" w14:paraId="37C0EBE4" w14:textId="77777777">
        <w:trPr>
          <w:gridAfter w:val="1"/>
          <w:wAfter w:w="7" w:type="dxa"/>
        </w:trPr>
        <w:tc>
          <w:tcPr>
            <w:tcW w:w="4230" w:type="dxa"/>
          </w:tcPr>
          <w:p w14:paraId="73A908C7" w14:textId="1F3932F5" w:rsidR="00A76B14" w:rsidRPr="00BC79F0" w:rsidRDefault="00A76B14" w:rsidP="00A76B14">
            <w:pPr>
              <w:tabs>
                <w:tab w:val="left" w:pos="342"/>
              </w:tabs>
              <w:spacing w:line="320" w:lineRule="exact"/>
              <w:ind w:left="162" w:right="-198" w:hanging="180"/>
              <w:rPr>
                <w:rFonts w:ascii="Arial" w:hAnsi="Arial" w:cs="Arial"/>
                <w:sz w:val="17"/>
                <w:szCs w:val="17"/>
                <w:cs/>
                <w:lang w:val="en-GB"/>
              </w:rPr>
            </w:pPr>
            <w:r w:rsidRPr="00BC79F0">
              <w:rPr>
                <w:rFonts w:ascii="Arial" w:hAnsi="Arial" w:cs="Arial"/>
                <w:sz w:val="17"/>
                <w:szCs w:val="17"/>
                <w:lang w:val="en-GB"/>
              </w:rPr>
              <w:tab/>
            </w:r>
            <w:r w:rsidRPr="00BC79F0">
              <w:rPr>
                <w:rFonts w:ascii="Arial" w:hAnsi="Arial" w:cs="Arial"/>
                <w:sz w:val="17"/>
                <w:szCs w:val="17"/>
              </w:rPr>
              <w:t>Deposits at financial institutions in the name</w:t>
            </w:r>
          </w:p>
        </w:tc>
        <w:tc>
          <w:tcPr>
            <w:tcW w:w="1260" w:type="dxa"/>
            <w:vAlign w:val="bottom"/>
          </w:tcPr>
          <w:p w14:paraId="36C29DB9" w14:textId="5D1325E2"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38" w:type="dxa"/>
            <w:vAlign w:val="bottom"/>
          </w:tcPr>
          <w:p w14:paraId="63299D8B" w14:textId="2ADC3612"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82" w:type="dxa"/>
            <w:gridSpan w:val="2"/>
            <w:vAlign w:val="bottom"/>
          </w:tcPr>
          <w:p w14:paraId="4E8DC772" w14:textId="6CCA6045"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38" w:type="dxa"/>
            <w:vAlign w:val="bottom"/>
          </w:tcPr>
          <w:p w14:paraId="3029341C" w14:textId="7BE7202D" w:rsidR="00A76B14" w:rsidRPr="00BC79F0" w:rsidRDefault="00A76B14" w:rsidP="00A76B14">
            <w:pPr>
              <w:tabs>
                <w:tab w:val="decimal" w:pos="972"/>
              </w:tabs>
              <w:spacing w:line="320" w:lineRule="exact"/>
              <w:ind w:left="-108" w:right="-18"/>
              <w:jc w:val="both"/>
              <w:rPr>
                <w:rFonts w:ascii="Arial" w:hAnsi="Arial" w:cs="Arial"/>
                <w:sz w:val="17"/>
                <w:szCs w:val="17"/>
              </w:rPr>
            </w:pPr>
          </w:p>
        </w:tc>
      </w:tr>
      <w:tr w:rsidR="00A76B14" w:rsidRPr="00BC79F0" w14:paraId="79A5AA56" w14:textId="77777777">
        <w:trPr>
          <w:gridAfter w:val="1"/>
          <w:wAfter w:w="7" w:type="dxa"/>
        </w:trPr>
        <w:tc>
          <w:tcPr>
            <w:tcW w:w="4230" w:type="dxa"/>
          </w:tcPr>
          <w:p w14:paraId="5DFA2058" w14:textId="77777777" w:rsidR="00A76B14" w:rsidRPr="00BC79F0" w:rsidRDefault="00A76B14" w:rsidP="00A76B14">
            <w:pPr>
              <w:tabs>
                <w:tab w:val="left" w:pos="342"/>
              </w:tabs>
              <w:spacing w:line="320" w:lineRule="exact"/>
              <w:ind w:left="162" w:right="-198" w:hanging="180"/>
              <w:rPr>
                <w:rFonts w:ascii="Arial" w:hAnsi="Arial" w:cs="Arial"/>
                <w:sz w:val="17"/>
                <w:szCs w:val="17"/>
              </w:rPr>
            </w:pPr>
            <w:r w:rsidRPr="00BC79F0">
              <w:rPr>
                <w:rFonts w:ascii="Arial" w:hAnsi="Arial" w:cs="Arial"/>
                <w:sz w:val="17"/>
                <w:szCs w:val="17"/>
                <w:cs/>
                <w:lang w:val="en-GB"/>
              </w:rPr>
              <w:tab/>
            </w:r>
            <w:r w:rsidRPr="00BC79F0">
              <w:rPr>
                <w:rFonts w:ascii="Arial" w:hAnsi="Arial" w:cs="Arial"/>
                <w:sz w:val="17"/>
                <w:szCs w:val="17"/>
              </w:rPr>
              <w:t xml:space="preserve">   of the Company, subsidiary and on behalf of </w:t>
            </w:r>
          </w:p>
          <w:p w14:paraId="7F265BDF" w14:textId="5FB7C322" w:rsidR="00A76B14" w:rsidRPr="00BC79F0" w:rsidRDefault="00A76B14" w:rsidP="00A76B14">
            <w:pPr>
              <w:tabs>
                <w:tab w:val="left" w:pos="342"/>
              </w:tabs>
              <w:spacing w:line="320" w:lineRule="exact"/>
              <w:ind w:left="162" w:right="-43" w:hanging="180"/>
              <w:rPr>
                <w:rFonts w:ascii="Arial" w:hAnsi="Arial" w:cs="Arial"/>
                <w:sz w:val="17"/>
                <w:szCs w:val="17"/>
              </w:rPr>
            </w:pPr>
            <w:r w:rsidRPr="00BC79F0">
              <w:rPr>
                <w:rFonts w:ascii="Arial" w:hAnsi="Arial" w:cs="Arial"/>
                <w:sz w:val="17"/>
                <w:szCs w:val="17"/>
              </w:rPr>
              <w:tab/>
            </w:r>
            <w:r w:rsidRPr="00BC79F0">
              <w:rPr>
                <w:rFonts w:ascii="Arial" w:hAnsi="Arial" w:cs="Arial"/>
                <w:sz w:val="17"/>
                <w:szCs w:val="17"/>
              </w:rPr>
              <w:tab/>
              <w:t>customers</w:t>
            </w:r>
          </w:p>
        </w:tc>
        <w:tc>
          <w:tcPr>
            <w:tcW w:w="1260" w:type="dxa"/>
          </w:tcPr>
          <w:p w14:paraId="707B1891" w14:textId="77777777" w:rsidR="004C04A0" w:rsidRDefault="004C04A0" w:rsidP="00A76B14">
            <w:pPr>
              <w:tabs>
                <w:tab w:val="decimal" w:pos="972"/>
              </w:tabs>
              <w:spacing w:line="320" w:lineRule="exact"/>
              <w:ind w:left="-108" w:right="-18"/>
              <w:jc w:val="both"/>
              <w:rPr>
                <w:rFonts w:ascii="Arial" w:hAnsi="Arial" w:cs="Arial"/>
                <w:sz w:val="17"/>
                <w:szCs w:val="17"/>
              </w:rPr>
            </w:pPr>
          </w:p>
          <w:p w14:paraId="7D9F763D" w14:textId="2D867AFF" w:rsidR="00A76B14" w:rsidRPr="00BC79F0" w:rsidRDefault="007115A8"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535</w:t>
            </w:r>
            <w:r w:rsidR="004C04A0">
              <w:rPr>
                <w:rFonts w:ascii="Arial" w:hAnsi="Arial" w:cs="Arial"/>
                <w:sz w:val="17"/>
                <w:szCs w:val="17"/>
              </w:rPr>
              <w:t>,454</w:t>
            </w:r>
          </w:p>
        </w:tc>
        <w:tc>
          <w:tcPr>
            <w:tcW w:w="1238" w:type="dxa"/>
            <w:vAlign w:val="bottom"/>
          </w:tcPr>
          <w:p w14:paraId="698808A7" w14:textId="5E7EBAAB"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364,752</w:t>
            </w:r>
          </w:p>
        </w:tc>
        <w:tc>
          <w:tcPr>
            <w:tcW w:w="1282" w:type="dxa"/>
            <w:gridSpan w:val="2"/>
          </w:tcPr>
          <w:p w14:paraId="6E76319E" w14:textId="77777777" w:rsidR="004C04A0" w:rsidRDefault="004C04A0" w:rsidP="00A76B14">
            <w:pPr>
              <w:tabs>
                <w:tab w:val="decimal" w:pos="972"/>
              </w:tabs>
              <w:spacing w:line="320" w:lineRule="exact"/>
              <w:ind w:left="-108" w:right="-18"/>
              <w:jc w:val="both"/>
              <w:rPr>
                <w:rFonts w:ascii="Arial" w:hAnsi="Arial" w:cs="Arial"/>
                <w:sz w:val="17"/>
                <w:szCs w:val="17"/>
              </w:rPr>
            </w:pPr>
          </w:p>
          <w:p w14:paraId="22C0F0AC" w14:textId="01928EA0"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158,246</w:t>
            </w:r>
          </w:p>
        </w:tc>
        <w:tc>
          <w:tcPr>
            <w:tcW w:w="1238" w:type="dxa"/>
            <w:vAlign w:val="bottom"/>
          </w:tcPr>
          <w:p w14:paraId="5EDDAF94" w14:textId="359E35EE"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255,255</w:t>
            </w:r>
          </w:p>
        </w:tc>
      </w:tr>
      <w:tr w:rsidR="00A76B14" w:rsidRPr="00BC79F0" w14:paraId="44B96578" w14:textId="77777777">
        <w:trPr>
          <w:gridAfter w:val="1"/>
          <w:wAfter w:w="7" w:type="dxa"/>
        </w:trPr>
        <w:tc>
          <w:tcPr>
            <w:tcW w:w="4230" w:type="dxa"/>
          </w:tcPr>
          <w:p w14:paraId="6384A2D2" w14:textId="6ACF8271" w:rsidR="00A76B14" w:rsidRPr="00BC79F0" w:rsidRDefault="00A76B14" w:rsidP="00A76B14">
            <w:pPr>
              <w:tabs>
                <w:tab w:val="left" w:pos="342"/>
              </w:tabs>
              <w:spacing w:line="320" w:lineRule="exact"/>
              <w:ind w:left="162" w:right="-198" w:hanging="180"/>
              <w:rPr>
                <w:rFonts w:ascii="Arial" w:hAnsi="Arial" w:cs="Arial"/>
                <w:sz w:val="17"/>
                <w:szCs w:val="17"/>
                <w:cs/>
                <w:lang w:val="en-GB"/>
              </w:rPr>
            </w:pPr>
            <w:r w:rsidRPr="00BC79F0">
              <w:rPr>
                <w:rFonts w:ascii="Arial" w:hAnsi="Arial" w:cs="Arial"/>
                <w:sz w:val="17"/>
                <w:szCs w:val="17"/>
                <w:lang w:val="en-GB"/>
              </w:rPr>
              <w:tab/>
            </w:r>
            <w:r w:rsidRPr="00BC79F0">
              <w:rPr>
                <w:rFonts w:ascii="Arial" w:hAnsi="Arial" w:cs="Arial"/>
                <w:sz w:val="17"/>
                <w:szCs w:val="17"/>
              </w:rPr>
              <w:t>Accrued interest income</w:t>
            </w:r>
          </w:p>
        </w:tc>
        <w:tc>
          <w:tcPr>
            <w:tcW w:w="1260" w:type="dxa"/>
          </w:tcPr>
          <w:p w14:paraId="72673C9C" w14:textId="2338E800"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348</w:t>
            </w:r>
          </w:p>
        </w:tc>
        <w:tc>
          <w:tcPr>
            <w:tcW w:w="1238" w:type="dxa"/>
          </w:tcPr>
          <w:p w14:paraId="7D8D2334" w14:textId="3ECC08BD"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91</w:t>
            </w:r>
          </w:p>
        </w:tc>
        <w:tc>
          <w:tcPr>
            <w:tcW w:w="1282" w:type="dxa"/>
            <w:gridSpan w:val="2"/>
          </w:tcPr>
          <w:p w14:paraId="2A8C8FE2" w14:textId="16A50F53"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247</w:t>
            </w:r>
          </w:p>
        </w:tc>
        <w:tc>
          <w:tcPr>
            <w:tcW w:w="1238" w:type="dxa"/>
          </w:tcPr>
          <w:p w14:paraId="6D788CAB" w14:textId="1EF9C00C"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86</w:t>
            </w:r>
          </w:p>
        </w:tc>
      </w:tr>
      <w:tr w:rsidR="00A76B14" w:rsidRPr="00BC79F0" w14:paraId="3F263321" w14:textId="77777777">
        <w:trPr>
          <w:gridAfter w:val="1"/>
          <w:wAfter w:w="7" w:type="dxa"/>
        </w:trPr>
        <w:tc>
          <w:tcPr>
            <w:tcW w:w="4230" w:type="dxa"/>
          </w:tcPr>
          <w:p w14:paraId="1776956C" w14:textId="74549490" w:rsidR="00A76B14" w:rsidRPr="00BC79F0" w:rsidRDefault="00A76B14" w:rsidP="00A76B14">
            <w:pPr>
              <w:tabs>
                <w:tab w:val="left" w:pos="342"/>
              </w:tabs>
              <w:spacing w:line="320" w:lineRule="exact"/>
              <w:ind w:left="162" w:right="-43" w:hanging="180"/>
              <w:rPr>
                <w:rFonts w:ascii="Arial" w:hAnsi="Arial" w:cs="Arial"/>
                <w:sz w:val="17"/>
                <w:szCs w:val="17"/>
              </w:rPr>
            </w:pPr>
            <w:r w:rsidRPr="00BC79F0">
              <w:rPr>
                <w:rFonts w:ascii="Arial" w:hAnsi="Arial" w:cs="Arial"/>
                <w:sz w:val="17"/>
                <w:szCs w:val="17"/>
              </w:rPr>
              <w:t xml:space="preserve">    Deposits</w:t>
            </w:r>
          </w:p>
        </w:tc>
        <w:tc>
          <w:tcPr>
            <w:tcW w:w="1260" w:type="dxa"/>
          </w:tcPr>
          <w:p w14:paraId="3B4F0822" w14:textId="4D75EC93"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11,999</w:t>
            </w:r>
          </w:p>
        </w:tc>
        <w:tc>
          <w:tcPr>
            <w:tcW w:w="1238" w:type="dxa"/>
          </w:tcPr>
          <w:p w14:paraId="61F7C728" w14:textId="3478139A"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Browallia New"/>
                <w:sz w:val="17"/>
                <w:szCs w:val="21"/>
              </w:rPr>
              <w:t>11,999</w:t>
            </w:r>
          </w:p>
        </w:tc>
        <w:tc>
          <w:tcPr>
            <w:tcW w:w="1282" w:type="dxa"/>
            <w:gridSpan w:val="2"/>
          </w:tcPr>
          <w:p w14:paraId="79A03C51" w14:textId="75455B83"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c>
          <w:tcPr>
            <w:tcW w:w="1238" w:type="dxa"/>
          </w:tcPr>
          <w:p w14:paraId="1336FA1F" w14:textId="0BB83FB1"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3,657</w:t>
            </w:r>
          </w:p>
        </w:tc>
      </w:tr>
      <w:tr w:rsidR="00A76B14" w:rsidRPr="00BC79F0" w14:paraId="028BD602" w14:textId="77777777">
        <w:trPr>
          <w:gridAfter w:val="1"/>
          <w:wAfter w:w="7" w:type="dxa"/>
        </w:trPr>
        <w:tc>
          <w:tcPr>
            <w:tcW w:w="4230" w:type="dxa"/>
          </w:tcPr>
          <w:p w14:paraId="378457D9" w14:textId="49385599" w:rsidR="00A76B14" w:rsidRPr="00BC79F0" w:rsidRDefault="00A76B14" w:rsidP="00A76B14">
            <w:pPr>
              <w:tabs>
                <w:tab w:val="left" w:pos="342"/>
              </w:tabs>
              <w:spacing w:line="320" w:lineRule="exact"/>
              <w:ind w:left="162" w:right="-43" w:hanging="180"/>
              <w:rPr>
                <w:rFonts w:ascii="Arial" w:hAnsi="Arial" w:cs="Arial"/>
                <w:sz w:val="17"/>
                <w:szCs w:val="17"/>
              </w:rPr>
            </w:pPr>
            <w:r w:rsidRPr="00BC79F0">
              <w:rPr>
                <w:rFonts w:ascii="Arial" w:hAnsi="Arial" w:cs="Arial"/>
                <w:sz w:val="17"/>
                <w:szCs w:val="17"/>
              </w:rPr>
              <w:tab/>
              <w:t>Other assets</w:t>
            </w:r>
          </w:p>
        </w:tc>
        <w:tc>
          <w:tcPr>
            <w:tcW w:w="1260" w:type="dxa"/>
          </w:tcPr>
          <w:p w14:paraId="6B2AF805" w14:textId="50063FCA"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1,952</w:t>
            </w:r>
          </w:p>
        </w:tc>
        <w:tc>
          <w:tcPr>
            <w:tcW w:w="1238" w:type="dxa"/>
          </w:tcPr>
          <w:p w14:paraId="6A79D000" w14:textId="7D94C5B8"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448</w:t>
            </w:r>
          </w:p>
        </w:tc>
        <w:tc>
          <w:tcPr>
            <w:tcW w:w="1282" w:type="dxa"/>
            <w:gridSpan w:val="2"/>
          </w:tcPr>
          <w:p w14:paraId="5E2D7753" w14:textId="77B50E57"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78</w:t>
            </w:r>
          </w:p>
        </w:tc>
        <w:tc>
          <w:tcPr>
            <w:tcW w:w="1238" w:type="dxa"/>
          </w:tcPr>
          <w:p w14:paraId="11479780" w14:textId="0862B512"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77</w:t>
            </w:r>
          </w:p>
        </w:tc>
      </w:tr>
      <w:tr w:rsidR="00A76B14" w:rsidRPr="00BC79F0" w14:paraId="647C7E7F" w14:textId="77777777">
        <w:trPr>
          <w:gridAfter w:val="1"/>
          <w:wAfter w:w="7" w:type="dxa"/>
        </w:trPr>
        <w:tc>
          <w:tcPr>
            <w:tcW w:w="4230" w:type="dxa"/>
          </w:tcPr>
          <w:p w14:paraId="499DA94C" w14:textId="464301AA" w:rsidR="00A76B14" w:rsidRPr="00BC79F0" w:rsidRDefault="00A76B14" w:rsidP="00A76B14">
            <w:pPr>
              <w:tabs>
                <w:tab w:val="left" w:pos="342"/>
              </w:tabs>
              <w:spacing w:line="320" w:lineRule="exact"/>
              <w:ind w:left="162" w:right="-43" w:hanging="180"/>
              <w:rPr>
                <w:rFonts w:ascii="Arial" w:hAnsi="Arial" w:cs="Arial"/>
                <w:sz w:val="17"/>
                <w:szCs w:val="17"/>
                <w:cs/>
                <w:lang w:val="en-GB"/>
              </w:rPr>
            </w:pPr>
            <w:r w:rsidRPr="00BC79F0">
              <w:rPr>
                <w:rFonts w:ascii="Arial" w:hAnsi="Arial" w:cs="Arial"/>
                <w:sz w:val="17"/>
                <w:szCs w:val="17"/>
                <w:cs/>
                <w:lang w:val="en-GB"/>
              </w:rPr>
              <w:tab/>
            </w:r>
            <w:r w:rsidRPr="00BC79F0">
              <w:rPr>
                <w:rFonts w:ascii="Arial" w:hAnsi="Arial" w:cs="Arial"/>
                <w:sz w:val="17"/>
                <w:szCs w:val="17"/>
                <w:lang w:val="en-GB"/>
              </w:rPr>
              <w:t>Short-term borrowings from financial institution</w:t>
            </w:r>
          </w:p>
        </w:tc>
        <w:tc>
          <w:tcPr>
            <w:tcW w:w="1260" w:type="dxa"/>
          </w:tcPr>
          <w:p w14:paraId="4074A6A6" w14:textId="149B4EB8"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2,320,000</w:t>
            </w:r>
          </w:p>
        </w:tc>
        <w:tc>
          <w:tcPr>
            <w:tcW w:w="1238" w:type="dxa"/>
          </w:tcPr>
          <w:p w14:paraId="5629F735" w14:textId="4F722EAF"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1,210,000</w:t>
            </w:r>
          </w:p>
        </w:tc>
        <w:tc>
          <w:tcPr>
            <w:tcW w:w="1282" w:type="dxa"/>
            <w:gridSpan w:val="2"/>
          </w:tcPr>
          <w:p w14:paraId="22FDA258" w14:textId="77F40AE7"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7749C7A2" w14:textId="36DF6DAA"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r>
      <w:tr w:rsidR="00A76B14" w:rsidRPr="00BC79F0" w14:paraId="5093491D" w14:textId="77777777">
        <w:trPr>
          <w:gridAfter w:val="1"/>
          <w:wAfter w:w="7" w:type="dxa"/>
        </w:trPr>
        <w:tc>
          <w:tcPr>
            <w:tcW w:w="4230" w:type="dxa"/>
          </w:tcPr>
          <w:p w14:paraId="170DB6AA" w14:textId="09927111" w:rsidR="00A76B14" w:rsidRPr="00BC79F0" w:rsidRDefault="00A76B14" w:rsidP="00A76B14">
            <w:pPr>
              <w:tabs>
                <w:tab w:val="left" w:pos="342"/>
              </w:tabs>
              <w:spacing w:line="320" w:lineRule="exact"/>
              <w:ind w:left="162" w:right="-43" w:hanging="180"/>
              <w:rPr>
                <w:rFonts w:ascii="Arial" w:hAnsi="Arial" w:cs="Arial"/>
                <w:sz w:val="17"/>
                <w:szCs w:val="17"/>
              </w:rPr>
            </w:pPr>
            <w:r w:rsidRPr="00BC79F0">
              <w:rPr>
                <w:rFonts w:ascii="Arial" w:hAnsi="Arial" w:cs="Arial"/>
                <w:sz w:val="17"/>
                <w:szCs w:val="17"/>
              </w:rPr>
              <w:tab/>
              <w:t>Other payables</w:t>
            </w:r>
          </w:p>
        </w:tc>
        <w:tc>
          <w:tcPr>
            <w:tcW w:w="1260" w:type="dxa"/>
          </w:tcPr>
          <w:p w14:paraId="04255A26" w14:textId="61293B70" w:rsidR="00A76B14" w:rsidRPr="00BC79F0" w:rsidRDefault="003A6BA4"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883</w:t>
            </w:r>
          </w:p>
        </w:tc>
        <w:tc>
          <w:tcPr>
            <w:tcW w:w="1238" w:type="dxa"/>
          </w:tcPr>
          <w:p w14:paraId="280014BC" w14:textId="6A75DFBD"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854</w:t>
            </w:r>
          </w:p>
        </w:tc>
        <w:tc>
          <w:tcPr>
            <w:tcW w:w="1282" w:type="dxa"/>
            <w:gridSpan w:val="2"/>
          </w:tcPr>
          <w:p w14:paraId="26283B3A" w14:textId="109BBD1B"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401</w:t>
            </w:r>
          </w:p>
        </w:tc>
        <w:tc>
          <w:tcPr>
            <w:tcW w:w="1238" w:type="dxa"/>
          </w:tcPr>
          <w:p w14:paraId="7074EC1F" w14:textId="01A119C7"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403</w:t>
            </w:r>
          </w:p>
        </w:tc>
      </w:tr>
      <w:tr w:rsidR="00A76B14" w:rsidRPr="00BC79F0" w14:paraId="7DF63A5E" w14:textId="77777777">
        <w:trPr>
          <w:gridAfter w:val="1"/>
          <w:wAfter w:w="7" w:type="dxa"/>
        </w:trPr>
        <w:tc>
          <w:tcPr>
            <w:tcW w:w="4230" w:type="dxa"/>
          </w:tcPr>
          <w:p w14:paraId="3D68AE15" w14:textId="2645D3C0" w:rsidR="00A76B14" w:rsidRPr="00BC79F0" w:rsidRDefault="00A76B14" w:rsidP="00A76B14">
            <w:pPr>
              <w:tabs>
                <w:tab w:val="left" w:pos="342"/>
              </w:tabs>
              <w:spacing w:line="320" w:lineRule="exact"/>
              <w:ind w:left="162" w:right="-43" w:hanging="180"/>
              <w:rPr>
                <w:rFonts w:ascii="Arial" w:hAnsi="Arial" w:cs="Arial"/>
                <w:sz w:val="17"/>
                <w:szCs w:val="17"/>
              </w:rPr>
            </w:pPr>
            <w:r w:rsidRPr="00BC79F0">
              <w:rPr>
                <w:rFonts w:ascii="Arial" w:hAnsi="Arial" w:cs="Arial"/>
                <w:sz w:val="17"/>
                <w:szCs w:val="17"/>
              </w:rPr>
              <w:tab/>
              <w:t>Securities and derivatives business payables</w:t>
            </w:r>
          </w:p>
        </w:tc>
        <w:tc>
          <w:tcPr>
            <w:tcW w:w="1260" w:type="dxa"/>
          </w:tcPr>
          <w:p w14:paraId="73EB3F95" w14:textId="43AF0977"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22F31CCF" w14:textId="471552A4"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893</w:t>
            </w:r>
          </w:p>
        </w:tc>
        <w:tc>
          <w:tcPr>
            <w:tcW w:w="1282" w:type="dxa"/>
            <w:gridSpan w:val="2"/>
          </w:tcPr>
          <w:p w14:paraId="63A4F768" w14:textId="41B280DC"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4AB43230" w14:textId="294072BD"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r>
    </w:tbl>
    <w:p w14:paraId="08EDCD3B" w14:textId="77777777" w:rsidR="00F92B0D" w:rsidRPr="00BC79F0" w:rsidRDefault="00F92B0D" w:rsidP="00F92B0D">
      <w:pPr>
        <w:tabs>
          <w:tab w:val="left" w:pos="2160"/>
          <w:tab w:val="left" w:pos="2880"/>
          <w:tab w:val="decimal" w:pos="6660"/>
          <w:tab w:val="decimal" w:pos="8280"/>
        </w:tabs>
        <w:spacing w:line="380" w:lineRule="exact"/>
        <w:ind w:left="907" w:hanging="547"/>
        <w:jc w:val="right"/>
        <w:rPr>
          <w:rFonts w:ascii="Arial" w:hAnsi="Arial" w:cs="Arial"/>
          <w:sz w:val="17"/>
          <w:szCs w:val="17"/>
        </w:rPr>
      </w:pPr>
      <w:r>
        <w:br w:type="page"/>
      </w:r>
      <w:r w:rsidRPr="00BC79F0">
        <w:rPr>
          <w:rFonts w:ascii="Arial" w:hAnsi="Arial" w:cs="Arial"/>
          <w:sz w:val="17"/>
          <w:szCs w:val="17"/>
        </w:rPr>
        <w:lastRenderedPageBreak/>
        <w:t>(Unit: Thousand Baht)</w:t>
      </w:r>
    </w:p>
    <w:tbl>
      <w:tblPr>
        <w:tblW w:w="9255" w:type="dxa"/>
        <w:tblInd w:w="450" w:type="dxa"/>
        <w:tblLayout w:type="fixed"/>
        <w:tblLook w:val="0000" w:firstRow="0" w:lastRow="0" w:firstColumn="0" w:lastColumn="0" w:noHBand="0" w:noVBand="0"/>
      </w:tblPr>
      <w:tblGrid>
        <w:gridCol w:w="4230"/>
        <w:gridCol w:w="1260"/>
        <w:gridCol w:w="1238"/>
        <w:gridCol w:w="7"/>
        <w:gridCol w:w="1275"/>
        <w:gridCol w:w="1238"/>
        <w:gridCol w:w="7"/>
      </w:tblGrid>
      <w:tr w:rsidR="00F92B0D" w:rsidRPr="00BC79F0" w14:paraId="510329BB" w14:textId="77777777" w:rsidTr="00F92B0D">
        <w:trPr>
          <w:cantSplit/>
        </w:trPr>
        <w:tc>
          <w:tcPr>
            <w:tcW w:w="4230" w:type="dxa"/>
          </w:tcPr>
          <w:p w14:paraId="25E6F321" w14:textId="77777777" w:rsidR="00F92B0D" w:rsidRPr="00BC79F0" w:rsidRDefault="00F92B0D" w:rsidP="004E40BF">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505" w:type="dxa"/>
            <w:gridSpan w:val="3"/>
          </w:tcPr>
          <w:p w14:paraId="2809F04A" w14:textId="77777777" w:rsidR="00F92B0D" w:rsidRPr="00BC79F0" w:rsidRDefault="00F92B0D" w:rsidP="004E40BF">
            <w:pPr>
              <w:pBdr>
                <w:bottom w:val="single" w:sz="4" w:space="1" w:color="auto"/>
              </w:pBdr>
              <w:spacing w:line="320" w:lineRule="exact"/>
              <w:ind w:right="-18"/>
              <w:jc w:val="center"/>
              <w:rPr>
                <w:rFonts w:ascii="Arial" w:hAnsi="Arial" w:cs="Arial"/>
                <w:sz w:val="17"/>
                <w:szCs w:val="17"/>
              </w:rPr>
            </w:pPr>
            <w:r w:rsidRPr="00BC79F0">
              <w:rPr>
                <w:rFonts w:ascii="Arial" w:hAnsi="Arial" w:cs="Arial"/>
                <w:sz w:val="17"/>
                <w:szCs w:val="17"/>
              </w:rPr>
              <w:t>Consolidated                financial statements</w:t>
            </w:r>
          </w:p>
        </w:tc>
        <w:tc>
          <w:tcPr>
            <w:tcW w:w="2520" w:type="dxa"/>
            <w:gridSpan w:val="3"/>
          </w:tcPr>
          <w:p w14:paraId="2053FC4F" w14:textId="77777777" w:rsidR="00F92B0D" w:rsidRPr="00BC79F0" w:rsidRDefault="00F92B0D" w:rsidP="004E40BF">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Separate                      financial statements</w:t>
            </w:r>
          </w:p>
        </w:tc>
      </w:tr>
      <w:tr w:rsidR="00F92B0D" w:rsidRPr="00BC79F0" w14:paraId="13E62936" w14:textId="77777777" w:rsidTr="00F92B0D">
        <w:trPr>
          <w:gridAfter w:val="1"/>
          <w:wAfter w:w="7" w:type="dxa"/>
          <w:tblHeader/>
        </w:trPr>
        <w:tc>
          <w:tcPr>
            <w:tcW w:w="4230" w:type="dxa"/>
          </w:tcPr>
          <w:p w14:paraId="0164CC45" w14:textId="77777777" w:rsidR="00F92B0D" w:rsidRPr="00BC79F0" w:rsidRDefault="00F92B0D" w:rsidP="004E40BF">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12FD24AC" w14:textId="77777777" w:rsidR="00F92B0D" w:rsidRPr="00BC79F0" w:rsidRDefault="00F92B0D" w:rsidP="004E40BF">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March 2025</w:t>
            </w:r>
          </w:p>
        </w:tc>
        <w:tc>
          <w:tcPr>
            <w:tcW w:w="1238" w:type="dxa"/>
          </w:tcPr>
          <w:p w14:paraId="14749768" w14:textId="77777777" w:rsidR="00F92B0D" w:rsidRPr="00BC79F0" w:rsidRDefault="00F92B0D" w:rsidP="004E40BF">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December 2024</w:t>
            </w:r>
          </w:p>
        </w:tc>
        <w:tc>
          <w:tcPr>
            <w:tcW w:w="1282" w:type="dxa"/>
            <w:gridSpan w:val="2"/>
          </w:tcPr>
          <w:p w14:paraId="57E1233F" w14:textId="77777777" w:rsidR="00F92B0D" w:rsidRPr="00BC79F0" w:rsidRDefault="00F92B0D" w:rsidP="004E40BF">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March 2025</w:t>
            </w:r>
          </w:p>
        </w:tc>
        <w:tc>
          <w:tcPr>
            <w:tcW w:w="1238" w:type="dxa"/>
          </w:tcPr>
          <w:p w14:paraId="7311FB64" w14:textId="77777777" w:rsidR="00F92B0D" w:rsidRPr="00BC79F0" w:rsidRDefault="00F92B0D" w:rsidP="004E40BF">
            <w:pPr>
              <w:pBdr>
                <w:bottom w:val="single" w:sz="4" w:space="1" w:color="auto"/>
              </w:pBdr>
              <w:spacing w:line="320" w:lineRule="exact"/>
              <w:ind w:left="-18" w:right="-18"/>
              <w:jc w:val="center"/>
              <w:rPr>
                <w:rFonts w:ascii="Arial" w:hAnsi="Arial" w:cs="Arial"/>
                <w:sz w:val="17"/>
                <w:szCs w:val="17"/>
              </w:rPr>
            </w:pPr>
            <w:r w:rsidRPr="00BC79F0">
              <w:rPr>
                <w:rFonts w:ascii="Arial" w:hAnsi="Arial" w:cs="Arial"/>
                <w:sz w:val="17"/>
                <w:szCs w:val="17"/>
              </w:rPr>
              <w:t>31 December 2024</w:t>
            </w:r>
          </w:p>
        </w:tc>
      </w:tr>
      <w:tr w:rsidR="00F92B0D" w:rsidRPr="00BC79F0" w14:paraId="3D692425" w14:textId="77777777" w:rsidTr="00F92B0D">
        <w:trPr>
          <w:gridAfter w:val="1"/>
          <w:wAfter w:w="7" w:type="dxa"/>
          <w:tblHeader/>
        </w:trPr>
        <w:tc>
          <w:tcPr>
            <w:tcW w:w="4230" w:type="dxa"/>
          </w:tcPr>
          <w:p w14:paraId="7FC7B615" w14:textId="77777777" w:rsidR="00F92B0D" w:rsidRPr="00BC79F0" w:rsidRDefault="00F92B0D" w:rsidP="004E40BF">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2BA1500C" w14:textId="77777777" w:rsidR="00F92B0D" w:rsidRPr="00BC79F0" w:rsidRDefault="00F92B0D" w:rsidP="004E40BF">
            <w:pPr>
              <w:spacing w:line="320" w:lineRule="exact"/>
              <w:ind w:left="-18" w:right="-18"/>
              <w:jc w:val="center"/>
              <w:rPr>
                <w:rFonts w:ascii="Arial" w:hAnsi="Arial" w:cs="Arial"/>
                <w:sz w:val="17"/>
                <w:szCs w:val="17"/>
              </w:rPr>
            </w:pPr>
          </w:p>
        </w:tc>
        <w:tc>
          <w:tcPr>
            <w:tcW w:w="1238" w:type="dxa"/>
          </w:tcPr>
          <w:p w14:paraId="66889F1E" w14:textId="77777777" w:rsidR="00F92B0D" w:rsidRPr="00BC79F0" w:rsidRDefault="00F92B0D" w:rsidP="004E40BF">
            <w:pPr>
              <w:spacing w:line="320" w:lineRule="exact"/>
              <w:ind w:left="-18" w:right="-18"/>
              <w:jc w:val="center"/>
              <w:rPr>
                <w:rFonts w:ascii="Arial" w:hAnsi="Arial" w:cs="Arial"/>
                <w:sz w:val="17"/>
                <w:szCs w:val="17"/>
              </w:rPr>
            </w:pPr>
            <w:r w:rsidRPr="00BC79F0">
              <w:rPr>
                <w:rFonts w:ascii="Arial" w:hAnsi="Arial" w:cs="Arial"/>
                <w:sz w:val="17"/>
                <w:szCs w:val="17"/>
              </w:rPr>
              <w:t>(Audited)</w:t>
            </w:r>
          </w:p>
        </w:tc>
        <w:tc>
          <w:tcPr>
            <w:tcW w:w="1282" w:type="dxa"/>
            <w:gridSpan w:val="2"/>
          </w:tcPr>
          <w:p w14:paraId="224D3C09" w14:textId="77777777" w:rsidR="00F92B0D" w:rsidRPr="00BC79F0" w:rsidRDefault="00F92B0D" w:rsidP="004E40BF">
            <w:pPr>
              <w:spacing w:line="320" w:lineRule="exact"/>
              <w:ind w:left="-18" w:right="-18"/>
              <w:jc w:val="center"/>
              <w:rPr>
                <w:rFonts w:ascii="Arial" w:hAnsi="Arial" w:cs="Arial"/>
                <w:sz w:val="17"/>
                <w:szCs w:val="17"/>
              </w:rPr>
            </w:pPr>
          </w:p>
        </w:tc>
        <w:tc>
          <w:tcPr>
            <w:tcW w:w="1238" w:type="dxa"/>
          </w:tcPr>
          <w:p w14:paraId="0804DB99" w14:textId="77777777" w:rsidR="00F92B0D" w:rsidRPr="00BC79F0" w:rsidRDefault="00F92B0D" w:rsidP="004E40BF">
            <w:pPr>
              <w:spacing w:line="320" w:lineRule="exact"/>
              <w:ind w:left="-18" w:right="-18"/>
              <w:jc w:val="center"/>
              <w:rPr>
                <w:rFonts w:ascii="Arial" w:hAnsi="Arial" w:cs="Arial"/>
                <w:sz w:val="17"/>
                <w:szCs w:val="17"/>
              </w:rPr>
            </w:pPr>
            <w:r w:rsidRPr="00BC79F0">
              <w:rPr>
                <w:rFonts w:ascii="Arial" w:hAnsi="Arial" w:cs="Arial"/>
                <w:sz w:val="17"/>
                <w:szCs w:val="17"/>
              </w:rPr>
              <w:t>(Audited)</w:t>
            </w:r>
          </w:p>
        </w:tc>
      </w:tr>
      <w:tr w:rsidR="00A76B14" w:rsidRPr="00BC79F0" w14:paraId="615C7933" w14:textId="77777777" w:rsidTr="00F92B0D">
        <w:trPr>
          <w:gridAfter w:val="1"/>
          <w:wAfter w:w="7" w:type="dxa"/>
        </w:trPr>
        <w:tc>
          <w:tcPr>
            <w:tcW w:w="4230" w:type="dxa"/>
          </w:tcPr>
          <w:p w14:paraId="6A2A2DAB" w14:textId="243874EF" w:rsidR="00A76B14" w:rsidRPr="00BC79F0" w:rsidRDefault="00A76B14" w:rsidP="00A76B14">
            <w:pPr>
              <w:tabs>
                <w:tab w:val="left" w:pos="342"/>
              </w:tabs>
              <w:spacing w:line="320" w:lineRule="exact"/>
              <w:ind w:left="173" w:right="-43" w:hanging="187"/>
              <w:rPr>
                <w:rFonts w:ascii="Arial" w:hAnsi="Arial" w:cs="Arial"/>
                <w:sz w:val="17"/>
                <w:szCs w:val="17"/>
              </w:rPr>
            </w:pPr>
            <w:r w:rsidRPr="00BC79F0">
              <w:rPr>
                <w:rFonts w:ascii="Arial" w:hAnsi="Arial" w:cs="Arial"/>
                <w:b/>
                <w:bCs/>
                <w:sz w:val="17"/>
                <w:szCs w:val="17"/>
              </w:rPr>
              <w:t>Directors of the Group and their close family members</w:t>
            </w:r>
          </w:p>
        </w:tc>
        <w:tc>
          <w:tcPr>
            <w:tcW w:w="1260" w:type="dxa"/>
          </w:tcPr>
          <w:p w14:paraId="6F26ED55"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38" w:type="dxa"/>
          </w:tcPr>
          <w:p w14:paraId="436BCB84"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82" w:type="dxa"/>
            <w:gridSpan w:val="2"/>
          </w:tcPr>
          <w:p w14:paraId="196B67B0"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c>
          <w:tcPr>
            <w:tcW w:w="1238" w:type="dxa"/>
          </w:tcPr>
          <w:p w14:paraId="48759185" w14:textId="77777777" w:rsidR="00A76B14" w:rsidRPr="00BC79F0" w:rsidRDefault="00A76B14" w:rsidP="00A76B14">
            <w:pPr>
              <w:tabs>
                <w:tab w:val="decimal" w:pos="972"/>
              </w:tabs>
              <w:spacing w:line="320" w:lineRule="exact"/>
              <w:ind w:left="-108" w:right="-18"/>
              <w:jc w:val="both"/>
              <w:rPr>
                <w:rFonts w:ascii="Arial" w:hAnsi="Arial" w:cs="Arial"/>
                <w:sz w:val="17"/>
                <w:szCs w:val="17"/>
              </w:rPr>
            </w:pPr>
          </w:p>
        </w:tc>
      </w:tr>
      <w:tr w:rsidR="00A76B14" w:rsidRPr="00BC79F0" w14:paraId="5DC05546" w14:textId="77777777" w:rsidTr="00F92B0D">
        <w:trPr>
          <w:gridAfter w:val="1"/>
          <w:wAfter w:w="7" w:type="dxa"/>
        </w:trPr>
        <w:tc>
          <w:tcPr>
            <w:tcW w:w="4230" w:type="dxa"/>
          </w:tcPr>
          <w:p w14:paraId="33A28A38" w14:textId="2C816C09" w:rsidR="00A76B14" w:rsidRPr="00BC79F0" w:rsidRDefault="00A76B14" w:rsidP="00A76B14">
            <w:pPr>
              <w:spacing w:line="320" w:lineRule="exact"/>
              <w:ind w:left="162" w:right="-43" w:hanging="162"/>
              <w:rPr>
                <w:rFonts w:ascii="Arial" w:hAnsi="Arial" w:cs="Arial"/>
                <w:sz w:val="17"/>
                <w:szCs w:val="17"/>
                <w:cs/>
              </w:rPr>
            </w:pPr>
            <w:r w:rsidRPr="00BC79F0">
              <w:rPr>
                <w:rFonts w:ascii="Arial" w:hAnsi="Arial" w:cs="Arial"/>
                <w:sz w:val="17"/>
                <w:szCs w:val="17"/>
                <w:cs/>
                <w:lang w:val="en-GB"/>
              </w:rPr>
              <w:tab/>
            </w:r>
            <w:r w:rsidRPr="00BC79F0">
              <w:rPr>
                <w:rFonts w:ascii="Arial" w:hAnsi="Arial" w:cs="Arial"/>
                <w:sz w:val="17"/>
                <w:szCs w:val="17"/>
                <w:lang w:val="en-GB"/>
              </w:rPr>
              <w:t>Securities business payables</w:t>
            </w:r>
          </w:p>
        </w:tc>
        <w:tc>
          <w:tcPr>
            <w:tcW w:w="1260" w:type="dxa"/>
            <w:vAlign w:val="bottom"/>
          </w:tcPr>
          <w:p w14:paraId="7D9D675F" w14:textId="2CF30FA4"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205</w:t>
            </w:r>
          </w:p>
        </w:tc>
        <w:tc>
          <w:tcPr>
            <w:tcW w:w="1238" w:type="dxa"/>
            <w:vAlign w:val="bottom"/>
          </w:tcPr>
          <w:p w14:paraId="1A93B055" w14:textId="18103685"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60</w:t>
            </w:r>
          </w:p>
        </w:tc>
        <w:tc>
          <w:tcPr>
            <w:tcW w:w="1282" w:type="dxa"/>
            <w:gridSpan w:val="2"/>
            <w:vAlign w:val="bottom"/>
          </w:tcPr>
          <w:p w14:paraId="2EE07A6E" w14:textId="03ABC7B2"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74C5A7B9" w14:textId="287E8707"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r>
      <w:tr w:rsidR="00A76B14" w:rsidRPr="00BC79F0" w14:paraId="3F517910" w14:textId="77777777" w:rsidTr="00F92B0D">
        <w:trPr>
          <w:gridAfter w:val="1"/>
          <w:wAfter w:w="7" w:type="dxa"/>
        </w:trPr>
        <w:tc>
          <w:tcPr>
            <w:tcW w:w="4230" w:type="dxa"/>
          </w:tcPr>
          <w:p w14:paraId="2180B8AC" w14:textId="16B3192A" w:rsidR="00A76B14" w:rsidRPr="00BC79F0" w:rsidRDefault="00A76B14" w:rsidP="00A76B14">
            <w:pPr>
              <w:tabs>
                <w:tab w:val="left" w:pos="342"/>
              </w:tabs>
              <w:spacing w:line="320" w:lineRule="exact"/>
              <w:ind w:left="162" w:right="-43" w:hanging="180"/>
              <w:rPr>
                <w:rFonts w:ascii="Arial" w:hAnsi="Arial" w:cs="Arial"/>
                <w:sz w:val="17"/>
                <w:szCs w:val="17"/>
                <w:cs/>
                <w:lang w:val="en-GB"/>
              </w:rPr>
            </w:pPr>
            <w:r w:rsidRPr="00BC79F0">
              <w:rPr>
                <w:rFonts w:ascii="Arial" w:hAnsi="Arial" w:cs="Arial"/>
                <w:sz w:val="17"/>
                <w:szCs w:val="17"/>
                <w:lang w:val="en-GB"/>
              </w:rPr>
              <w:tab/>
              <w:t>Derivative</w:t>
            </w:r>
            <w:r w:rsidR="007115A8">
              <w:rPr>
                <w:rFonts w:ascii="Arial" w:hAnsi="Arial" w:cs="Arial"/>
                <w:sz w:val="17"/>
                <w:szCs w:val="17"/>
                <w:lang w:val="en-GB"/>
              </w:rPr>
              <w:t>s</w:t>
            </w:r>
            <w:r w:rsidRPr="00BC79F0">
              <w:rPr>
                <w:rFonts w:ascii="Arial" w:hAnsi="Arial" w:cs="Arial"/>
                <w:sz w:val="17"/>
                <w:szCs w:val="17"/>
                <w:lang w:val="en-GB"/>
              </w:rPr>
              <w:t xml:space="preserve"> assets</w:t>
            </w:r>
          </w:p>
        </w:tc>
        <w:tc>
          <w:tcPr>
            <w:tcW w:w="1260" w:type="dxa"/>
            <w:vAlign w:val="bottom"/>
          </w:tcPr>
          <w:p w14:paraId="62396DAF" w14:textId="7C873FF7"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7</w:t>
            </w:r>
          </w:p>
        </w:tc>
        <w:tc>
          <w:tcPr>
            <w:tcW w:w="1238" w:type="dxa"/>
            <w:vAlign w:val="bottom"/>
          </w:tcPr>
          <w:p w14:paraId="5031AC30" w14:textId="78021832"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41</w:t>
            </w:r>
          </w:p>
        </w:tc>
        <w:tc>
          <w:tcPr>
            <w:tcW w:w="1282" w:type="dxa"/>
            <w:gridSpan w:val="2"/>
            <w:vAlign w:val="bottom"/>
          </w:tcPr>
          <w:p w14:paraId="1CA79092" w14:textId="7018A538" w:rsidR="00A76B14" w:rsidRPr="00BC79F0" w:rsidRDefault="004C04A0" w:rsidP="00A76B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6361F06D" w14:textId="6C08CCF3" w:rsidR="00A76B14" w:rsidRPr="00BC79F0" w:rsidRDefault="00A76B14" w:rsidP="00A76B14">
            <w:pPr>
              <w:tabs>
                <w:tab w:val="decimal" w:pos="972"/>
              </w:tabs>
              <w:spacing w:line="320" w:lineRule="exact"/>
              <w:ind w:left="-108" w:right="-18"/>
              <w:jc w:val="both"/>
              <w:rPr>
                <w:rFonts w:ascii="Arial" w:hAnsi="Arial" w:cs="Arial"/>
                <w:sz w:val="17"/>
                <w:szCs w:val="17"/>
              </w:rPr>
            </w:pPr>
            <w:r w:rsidRPr="00BC79F0">
              <w:rPr>
                <w:rFonts w:ascii="Arial" w:hAnsi="Arial" w:cs="Arial"/>
                <w:sz w:val="17"/>
                <w:szCs w:val="17"/>
              </w:rPr>
              <w:t>-</w:t>
            </w:r>
          </w:p>
        </w:tc>
      </w:tr>
    </w:tbl>
    <w:bookmarkEnd w:id="4"/>
    <w:p w14:paraId="0138D86C" w14:textId="2AACB83F" w:rsidR="005C0DB9" w:rsidRPr="00BC79F0" w:rsidRDefault="00024A76" w:rsidP="00085F25">
      <w:pPr>
        <w:tabs>
          <w:tab w:val="left" w:pos="2160"/>
          <w:tab w:val="right" w:pos="7920"/>
        </w:tabs>
        <w:spacing w:before="240" w:after="120" w:line="380" w:lineRule="exact"/>
        <w:ind w:left="547"/>
        <w:jc w:val="both"/>
        <w:rPr>
          <w:rFonts w:ascii="Arial" w:hAnsi="Arial" w:cs="Arial"/>
          <w:sz w:val="22"/>
          <w:szCs w:val="22"/>
        </w:rPr>
      </w:pPr>
      <w:r w:rsidRPr="00BC79F0">
        <w:rPr>
          <w:rFonts w:ascii="Arial" w:hAnsi="Arial" w:cs="Arial"/>
          <w:sz w:val="22"/>
          <w:szCs w:val="22"/>
        </w:rPr>
        <w:t xml:space="preserve">A subsidiary has overdraft facilities of Baht 30 million with a bank which is a related company. As </w:t>
      </w:r>
      <w:proofErr w:type="gramStart"/>
      <w:r w:rsidRPr="00BC79F0">
        <w:rPr>
          <w:rFonts w:ascii="Arial" w:hAnsi="Arial" w:cs="Arial"/>
          <w:sz w:val="22"/>
          <w:szCs w:val="22"/>
        </w:rPr>
        <w:t>at</w:t>
      </w:r>
      <w:proofErr w:type="gramEnd"/>
      <w:r w:rsidRPr="00BC79F0">
        <w:rPr>
          <w:rFonts w:ascii="Arial" w:hAnsi="Arial" w:cs="Arial"/>
          <w:sz w:val="22"/>
          <w:szCs w:val="22"/>
        </w:rPr>
        <w:t xml:space="preserve"> 31 March </w:t>
      </w:r>
      <w:r w:rsidR="005A2870" w:rsidRPr="00BC79F0">
        <w:rPr>
          <w:rFonts w:ascii="Arial" w:hAnsi="Arial" w:cs="Arial"/>
          <w:sz w:val="22"/>
          <w:szCs w:val="22"/>
        </w:rPr>
        <w:t>2025</w:t>
      </w:r>
      <w:r w:rsidRPr="00BC79F0">
        <w:rPr>
          <w:rFonts w:ascii="Arial" w:hAnsi="Arial" w:cs="Arial"/>
          <w:sz w:val="22"/>
          <w:szCs w:val="22"/>
        </w:rPr>
        <w:t xml:space="preserve"> and 31 December </w:t>
      </w:r>
      <w:r w:rsidR="005A2870" w:rsidRPr="00BC79F0">
        <w:rPr>
          <w:rFonts w:ascii="Arial" w:hAnsi="Arial" w:cs="Arial"/>
          <w:sz w:val="22"/>
          <w:szCs w:val="22"/>
        </w:rPr>
        <w:t>2024</w:t>
      </w:r>
      <w:r w:rsidRPr="00BC79F0">
        <w:rPr>
          <w:rFonts w:ascii="Arial" w:hAnsi="Arial" w:cs="Arial"/>
          <w:sz w:val="22"/>
          <w:szCs w:val="22"/>
        </w:rPr>
        <w:t>, the subsidiary has not drawn down such facilities.</w:t>
      </w:r>
    </w:p>
    <w:p w14:paraId="7052B513" w14:textId="119C0B7F" w:rsidR="00024A76" w:rsidRPr="00BC79F0" w:rsidRDefault="00024A76" w:rsidP="00024A76">
      <w:pPr>
        <w:tabs>
          <w:tab w:val="left" w:pos="2160"/>
          <w:tab w:val="right" w:pos="7920"/>
        </w:tabs>
        <w:spacing w:before="120" w:after="120" w:line="380" w:lineRule="exact"/>
        <w:ind w:left="547"/>
        <w:jc w:val="both"/>
        <w:rPr>
          <w:rFonts w:ascii="Arial" w:hAnsi="Arial" w:cs="Arial"/>
          <w:sz w:val="22"/>
          <w:szCs w:val="22"/>
        </w:rPr>
      </w:pPr>
      <w:r w:rsidRPr="00BC79F0">
        <w:rPr>
          <w:rFonts w:ascii="Arial" w:hAnsi="Arial" w:cs="Arial"/>
          <w:sz w:val="22"/>
          <w:szCs w:val="22"/>
        </w:rPr>
        <w:t xml:space="preserve">During the three-month period ended 31 March </w:t>
      </w:r>
      <w:r w:rsidR="005A2870" w:rsidRPr="00BC79F0">
        <w:rPr>
          <w:rFonts w:ascii="Arial" w:hAnsi="Arial" w:cs="Arial"/>
          <w:sz w:val="22"/>
          <w:szCs w:val="22"/>
        </w:rPr>
        <w:t>2025</w:t>
      </w:r>
      <w:r w:rsidRPr="00BC79F0">
        <w:rPr>
          <w:rFonts w:ascii="Arial" w:hAnsi="Arial" w:cs="Arial"/>
          <w:sz w:val="22"/>
          <w:szCs w:val="22"/>
        </w:rPr>
        <w:t>, the Group had movements of borrowings from related companies as follows:</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BC79F0" w14:paraId="7ACD04ED" w14:textId="77777777" w:rsidTr="00171D5E">
        <w:tc>
          <w:tcPr>
            <w:tcW w:w="3870" w:type="dxa"/>
            <w:gridSpan w:val="2"/>
          </w:tcPr>
          <w:p w14:paraId="09898B3F" w14:textId="77777777" w:rsidR="002D09AE" w:rsidRPr="00BC79F0"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6F96643B" w:rsidR="002D09AE" w:rsidRPr="00BC79F0" w:rsidRDefault="00A64328" w:rsidP="00A64328">
            <w:pPr>
              <w:tabs>
                <w:tab w:val="left" w:pos="2880"/>
                <w:tab w:val="right" w:pos="5040"/>
                <w:tab w:val="right" w:pos="6390"/>
                <w:tab w:val="right" w:pos="8190"/>
              </w:tabs>
              <w:spacing w:line="320" w:lineRule="exact"/>
              <w:ind w:right="-43"/>
              <w:jc w:val="right"/>
              <w:rPr>
                <w:rFonts w:ascii="Arial" w:hAnsi="Arial" w:cs="Arial"/>
                <w:sz w:val="18"/>
                <w:szCs w:val="18"/>
              </w:rPr>
            </w:pPr>
            <w:r w:rsidRPr="00BC79F0">
              <w:rPr>
                <w:rFonts w:ascii="Arial" w:hAnsi="Arial" w:cs="Arial"/>
                <w:sz w:val="18"/>
                <w:szCs w:val="18"/>
              </w:rPr>
              <w:t>(Unit: Thousand Baht)</w:t>
            </w:r>
          </w:p>
        </w:tc>
      </w:tr>
      <w:tr w:rsidR="00A64328" w:rsidRPr="00BC79F0" w14:paraId="69047FFC" w14:textId="77777777" w:rsidTr="00171D5E">
        <w:tc>
          <w:tcPr>
            <w:tcW w:w="3870" w:type="dxa"/>
            <w:gridSpan w:val="2"/>
          </w:tcPr>
          <w:p w14:paraId="06C94135" w14:textId="77777777" w:rsidR="00A64328" w:rsidRPr="00BC79F0" w:rsidRDefault="00A64328"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1D73B22" w14:textId="09A6CA27" w:rsidR="00A64328" w:rsidRPr="00BC79F0" w:rsidRDefault="00A64328"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BC79F0">
              <w:rPr>
                <w:rFonts w:ascii="Arial" w:hAnsi="Arial" w:cs="Arial"/>
                <w:sz w:val="18"/>
                <w:szCs w:val="18"/>
              </w:rPr>
              <w:t>Consolidated financial statements</w:t>
            </w:r>
          </w:p>
        </w:tc>
      </w:tr>
      <w:tr w:rsidR="00B61EFE" w:rsidRPr="00BC79F0" w14:paraId="7CADFB0B" w14:textId="77777777" w:rsidTr="00171D5E">
        <w:tc>
          <w:tcPr>
            <w:tcW w:w="2160" w:type="dxa"/>
          </w:tcPr>
          <w:p w14:paraId="3AF28872" w14:textId="77777777" w:rsidR="00B61EFE" w:rsidRPr="00BC79F0"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B61EFE" w:rsidRPr="00BC79F0"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BC79F0">
              <w:rPr>
                <w:rFonts w:ascii="Arial" w:hAnsi="Arial" w:cs="Arial"/>
                <w:sz w:val="18"/>
                <w:szCs w:val="18"/>
              </w:rPr>
              <w:t>Interest rate</w:t>
            </w:r>
          </w:p>
        </w:tc>
        <w:tc>
          <w:tcPr>
            <w:tcW w:w="1440" w:type="dxa"/>
          </w:tcPr>
          <w:p w14:paraId="35ACA5A1" w14:textId="77777777" w:rsidR="00B61EFE" w:rsidRPr="00BC79F0"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BC79F0">
              <w:rPr>
                <w:rFonts w:ascii="Arial" w:hAnsi="Arial" w:cs="Arial"/>
                <w:sz w:val="18"/>
                <w:szCs w:val="18"/>
              </w:rPr>
              <w:t>Balance</w:t>
            </w:r>
          </w:p>
        </w:tc>
        <w:tc>
          <w:tcPr>
            <w:tcW w:w="2430" w:type="dxa"/>
            <w:gridSpan w:val="2"/>
          </w:tcPr>
          <w:p w14:paraId="3B5AEFF9" w14:textId="77777777" w:rsidR="00B61EFE" w:rsidRPr="00BC79F0"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61D45480" w:rsidR="00B61EFE" w:rsidRPr="00BC79F0"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BC79F0">
              <w:rPr>
                <w:rFonts w:ascii="Arial" w:hAnsi="Arial" w:cs="Arial"/>
                <w:sz w:val="18"/>
                <w:szCs w:val="18"/>
              </w:rPr>
              <w:t>Balance</w:t>
            </w:r>
          </w:p>
        </w:tc>
      </w:tr>
      <w:tr w:rsidR="00B61EFE" w:rsidRPr="00BC79F0" w14:paraId="68BCFA74" w14:textId="77777777" w:rsidTr="00171D5E">
        <w:tc>
          <w:tcPr>
            <w:tcW w:w="2160" w:type="dxa"/>
          </w:tcPr>
          <w:p w14:paraId="3984E0D0" w14:textId="77777777" w:rsidR="00B61EFE" w:rsidRPr="00BC79F0"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B61EFE" w:rsidRPr="00BC79F0"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BC79F0">
              <w:rPr>
                <w:rFonts w:ascii="Arial" w:hAnsi="Arial" w:cs="Arial"/>
                <w:sz w:val="18"/>
                <w:szCs w:val="18"/>
              </w:rPr>
              <w:t xml:space="preserve">(Percent                    </w:t>
            </w:r>
          </w:p>
        </w:tc>
        <w:tc>
          <w:tcPr>
            <w:tcW w:w="1440" w:type="dxa"/>
          </w:tcPr>
          <w:p w14:paraId="653B75B6" w14:textId="77777777" w:rsidR="00B61EFE" w:rsidRPr="00BC79F0"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BC79F0">
              <w:rPr>
                <w:rFonts w:ascii="Arial" w:hAnsi="Arial" w:cs="Arial"/>
                <w:sz w:val="18"/>
                <w:szCs w:val="18"/>
              </w:rPr>
              <w:t xml:space="preserve">as at                              </w:t>
            </w:r>
          </w:p>
        </w:tc>
        <w:tc>
          <w:tcPr>
            <w:tcW w:w="2430" w:type="dxa"/>
            <w:gridSpan w:val="2"/>
          </w:tcPr>
          <w:p w14:paraId="351FA0CF" w14:textId="13B82FBA" w:rsidR="00B61EFE" w:rsidRPr="00BC79F0" w:rsidRDefault="00B61EFE" w:rsidP="00B61EF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BC79F0">
              <w:rPr>
                <w:rFonts w:ascii="Arial" w:hAnsi="Arial" w:cs="Arial"/>
                <w:sz w:val="18"/>
                <w:szCs w:val="18"/>
              </w:rPr>
              <w:t xml:space="preserve">During the </w:t>
            </w:r>
            <w:r w:rsidR="0010082E" w:rsidRPr="00BC79F0">
              <w:rPr>
                <w:rFonts w:ascii="Arial" w:hAnsi="Arial" w:cs="Arial"/>
                <w:sz w:val="18"/>
                <w:szCs w:val="18"/>
              </w:rPr>
              <w:t>period</w:t>
            </w:r>
          </w:p>
        </w:tc>
        <w:tc>
          <w:tcPr>
            <w:tcW w:w="1440" w:type="dxa"/>
          </w:tcPr>
          <w:p w14:paraId="1968E8F0" w14:textId="76B1DFBD" w:rsidR="00B61EFE" w:rsidRPr="00BC79F0"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BC79F0">
              <w:rPr>
                <w:rFonts w:ascii="Arial" w:hAnsi="Arial" w:cs="Arial"/>
                <w:sz w:val="18"/>
                <w:szCs w:val="18"/>
              </w:rPr>
              <w:t xml:space="preserve">as at                              </w:t>
            </w:r>
          </w:p>
        </w:tc>
      </w:tr>
      <w:tr w:rsidR="00CA5D69" w:rsidRPr="00BC79F0" w14:paraId="4DB68B18" w14:textId="77777777" w:rsidTr="00171D5E">
        <w:tc>
          <w:tcPr>
            <w:tcW w:w="2160" w:type="dxa"/>
          </w:tcPr>
          <w:p w14:paraId="34E127FB" w14:textId="77777777" w:rsidR="0038608F" w:rsidRPr="00BC79F0"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BC79F0"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BC79F0">
              <w:rPr>
                <w:rFonts w:ascii="Arial" w:hAnsi="Arial" w:cs="Arial"/>
                <w:sz w:val="18"/>
                <w:szCs w:val="18"/>
              </w:rPr>
              <w:t>per annum)</w:t>
            </w:r>
          </w:p>
        </w:tc>
        <w:tc>
          <w:tcPr>
            <w:tcW w:w="1440" w:type="dxa"/>
          </w:tcPr>
          <w:p w14:paraId="50915E02" w14:textId="14377C32" w:rsidR="0038608F" w:rsidRPr="00BC79F0"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BC79F0">
              <w:rPr>
                <w:rFonts w:ascii="Arial" w:hAnsi="Arial" w:cs="Arial"/>
                <w:sz w:val="18"/>
                <w:szCs w:val="18"/>
              </w:rPr>
              <w:t xml:space="preserve">1 January </w:t>
            </w:r>
            <w:r w:rsidR="005A2870" w:rsidRPr="00BC79F0">
              <w:rPr>
                <w:rFonts w:ascii="Arial" w:hAnsi="Arial" w:cs="Arial"/>
                <w:sz w:val="18"/>
                <w:szCs w:val="18"/>
              </w:rPr>
              <w:t>2025</w:t>
            </w:r>
          </w:p>
        </w:tc>
        <w:tc>
          <w:tcPr>
            <w:tcW w:w="1170" w:type="dxa"/>
          </w:tcPr>
          <w:p w14:paraId="73D04FDC" w14:textId="77777777" w:rsidR="0038608F" w:rsidRPr="00BC79F0"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BC79F0">
              <w:rPr>
                <w:rFonts w:ascii="Arial" w:hAnsi="Arial" w:cs="Arial"/>
                <w:sz w:val="18"/>
                <w:szCs w:val="18"/>
              </w:rPr>
              <w:t>Increase</w:t>
            </w:r>
          </w:p>
        </w:tc>
        <w:tc>
          <w:tcPr>
            <w:tcW w:w="1260" w:type="dxa"/>
          </w:tcPr>
          <w:p w14:paraId="1994A2A9" w14:textId="77777777" w:rsidR="0038608F" w:rsidRPr="00BC79F0"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BC79F0">
              <w:rPr>
                <w:rFonts w:ascii="Arial" w:hAnsi="Arial" w:cs="Arial"/>
                <w:sz w:val="18"/>
                <w:szCs w:val="18"/>
              </w:rPr>
              <w:t>Decrease</w:t>
            </w:r>
          </w:p>
        </w:tc>
        <w:tc>
          <w:tcPr>
            <w:tcW w:w="1440" w:type="dxa"/>
          </w:tcPr>
          <w:p w14:paraId="7630EB0F" w14:textId="4D9DCE91" w:rsidR="0038608F" w:rsidRPr="00BC79F0" w:rsidRDefault="00B61EFE"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2025</w:t>
            </w:r>
          </w:p>
        </w:tc>
      </w:tr>
      <w:tr w:rsidR="00CA5D69" w:rsidRPr="00BC79F0" w14:paraId="0A150C4B" w14:textId="77777777" w:rsidTr="00171D5E">
        <w:tc>
          <w:tcPr>
            <w:tcW w:w="6480" w:type="dxa"/>
            <w:gridSpan w:val="4"/>
          </w:tcPr>
          <w:p w14:paraId="150609E1" w14:textId="77777777" w:rsidR="0038608F" w:rsidRPr="00BC79F0" w:rsidRDefault="0038608F" w:rsidP="0038608F">
            <w:pPr>
              <w:widowControl/>
              <w:tabs>
                <w:tab w:val="decimal" w:pos="1143"/>
              </w:tabs>
              <w:spacing w:line="320" w:lineRule="exact"/>
              <w:ind w:right="-43"/>
              <w:jc w:val="both"/>
              <w:rPr>
                <w:rFonts w:ascii="Arial" w:hAnsi="Arial" w:cs="Arial"/>
                <w:sz w:val="18"/>
                <w:szCs w:val="18"/>
                <w:cs/>
              </w:rPr>
            </w:pPr>
            <w:r w:rsidRPr="00BC79F0">
              <w:rPr>
                <w:rFonts w:ascii="Arial" w:hAnsi="Arial" w:cs="Arial"/>
                <w:b/>
                <w:bCs/>
                <w:sz w:val="18"/>
                <w:szCs w:val="18"/>
              </w:rPr>
              <w:t>Short-term borrowings from financial institution</w:t>
            </w:r>
          </w:p>
        </w:tc>
        <w:tc>
          <w:tcPr>
            <w:tcW w:w="1260" w:type="dxa"/>
          </w:tcPr>
          <w:p w14:paraId="23B5C80B" w14:textId="77777777" w:rsidR="0038608F" w:rsidRPr="00BC79F0"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0FC81688" w14:textId="77777777" w:rsidR="0038608F" w:rsidRPr="00BC79F0" w:rsidRDefault="0038608F" w:rsidP="0038608F">
            <w:pPr>
              <w:widowControl/>
              <w:tabs>
                <w:tab w:val="decimal" w:pos="1143"/>
              </w:tabs>
              <w:spacing w:line="320" w:lineRule="exact"/>
              <w:ind w:right="-43"/>
              <w:jc w:val="both"/>
              <w:rPr>
                <w:rFonts w:ascii="Arial" w:hAnsi="Arial" w:cs="Arial"/>
                <w:sz w:val="18"/>
                <w:szCs w:val="18"/>
              </w:rPr>
            </w:pPr>
          </w:p>
        </w:tc>
      </w:tr>
      <w:tr w:rsidR="00CA5D69" w:rsidRPr="00BC79F0" w14:paraId="041B06B8" w14:textId="77777777" w:rsidTr="00171D5E">
        <w:tc>
          <w:tcPr>
            <w:tcW w:w="2160" w:type="dxa"/>
          </w:tcPr>
          <w:p w14:paraId="64854527" w14:textId="77777777" w:rsidR="0038608F" w:rsidRPr="00BC79F0" w:rsidRDefault="0038608F" w:rsidP="0038608F">
            <w:pPr>
              <w:widowControl/>
              <w:tabs>
                <w:tab w:val="left" w:pos="143"/>
              </w:tabs>
              <w:spacing w:line="320" w:lineRule="exact"/>
              <w:ind w:right="-36"/>
              <w:rPr>
                <w:rFonts w:ascii="Arial" w:hAnsi="Arial" w:cs="Arial"/>
                <w:b/>
                <w:bCs/>
                <w:sz w:val="18"/>
                <w:szCs w:val="18"/>
              </w:rPr>
            </w:pPr>
            <w:r w:rsidRPr="00BC79F0">
              <w:rPr>
                <w:rFonts w:ascii="Arial" w:hAnsi="Arial" w:cs="Arial"/>
                <w:b/>
                <w:bCs/>
                <w:sz w:val="18"/>
                <w:szCs w:val="18"/>
              </w:rPr>
              <w:t>Related company</w:t>
            </w:r>
          </w:p>
        </w:tc>
        <w:tc>
          <w:tcPr>
            <w:tcW w:w="1710" w:type="dxa"/>
          </w:tcPr>
          <w:p w14:paraId="67BAD3F0" w14:textId="77777777" w:rsidR="0038608F" w:rsidRPr="00BC79F0"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BC79F0"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BC79F0"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BC79F0"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5F8172B9" w14:textId="77777777" w:rsidR="0038608F" w:rsidRPr="00BC79F0" w:rsidRDefault="0038608F" w:rsidP="0038608F">
            <w:pPr>
              <w:widowControl/>
              <w:tabs>
                <w:tab w:val="decimal" w:pos="1143"/>
              </w:tabs>
              <w:spacing w:line="320" w:lineRule="exact"/>
              <w:ind w:right="-43"/>
              <w:jc w:val="both"/>
              <w:rPr>
                <w:rFonts w:ascii="Arial" w:hAnsi="Arial" w:cs="Arial"/>
                <w:sz w:val="18"/>
                <w:szCs w:val="18"/>
              </w:rPr>
            </w:pPr>
          </w:p>
        </w:tc>
      </w:tr>
      <w:tr w:rsidR="008F6866" w:rsidRPr="00BC79F0" w14:paraId="588A9E2D" w14:textId="77777777" w:rsidTr="00171D5E">
        <w:tc>
          <w:tcPr>
            <w:tcW w:w="2160" w:type="dxa"/>
          </w:tcPr>
          <w:p w14:paraId="1BDD61D1" w14:textId="77777777" w:rsidR="008F6866" w:rsidRPr="00BC79F0" w:rsidRDefault="008F6866" w:rsidP="008F6866">
            <w:pPr>
              <w:tabs>
                <w:tab w:val="left" w:pos="143"/>
              </w:tabs>
              <w:spacing w:line="320" w:lineRule="exact"/>
              <w:ind w:right="-108"/>
              <w:rPr>
                <w:rFonts w:ascii="Arial" w:hAnsi="Arial" w:cs="Arial"/>
                <w:sz w:val="18"/>
                <w:szCs w:val="18"/>
                <w:cs/>
              </w:rPr>
            </w:pPr>
            <w:r w:rsidRPr="00BC79F0">
              <w:rPr>
                <w:rFonts w:ascii="Arial" w:hAnsi="Arial" w:cs="Arial"/>
                <w:sz w:val="18"/>
                <w:szCs w:val="18"/>
                <w:cs/>
              </w:rPr>
              <w:tab/>
            </w:r>
            <w:r w:rsidRPr="00BC79F0">
              <w:rPr>
                <w:rFonts w:ascii="Arial" w:hAnsi="Arial" w:cs="Arial"/>
                <w:sz w:val="18"/>
                <w:szCs w:val="18"/>
              </w:rPr>
              <w:t>Bangkok Bank Plc.</w:t>
            </w:r>
            <w:r w:rsidRPr="00BC79F0">
              <w:rPr>
                <w:rFonts w:ascii="Arial" w:hAnsi="Arial" w:cs="Arial"/>
                <w:sz w:val="18"/>
                <w:szCs w:val="18"/>
                <w:cs/>
              </w:rPr>
              <w:t xml:space="preserve"> </w:t>
            </w:r>
          </w:p>
        </w:tc>
        <w:tc>
          <w:tcPr>
            <w:tcW w:w="1710" w:type="dxa"/>
            <w:vAlign w:val="bottom"/>
          </w:tcPr>
          <w:p w14:paraId="16FE3F68" w14:textId="421B3A81" w:rsidR="008F6866" w:rsidRPr="00BC79F0" w:rsidRDefault="008F6866" w:rsidP="008F6866">
            <w:pPr>
              <w:widowControl/>
              <w:spacing w:line="320" w:lineRule="exact"/>
              <w:ind w:left="-18" w:right="-43"/>
              <w:jc w:val="center"/>
              <w:rPr>
                <w:rFonts w:ascii="Arial" w:hAnsi="Arial" w:cs="Arial"/>
                <w:sz w:val="18"/>
                <w:szCs w:val="18"/>
              </w:rPr>
            </w:pPr>
            <w:r w:rsidRPr="00BC79F0">
              <w:rPr>
                <w:rFonts w:ascii="Arial" w:hAnsi="Arial" w:cs="Arial"/>
                <w:sz w:val="18"/>
                <w:szCs w:val="18"/>
              </w:rPr>
              <w:t>2.</w:t>
            </w:r>
            <w:r w:rsidR="000A250A">
              <w:rPr>
                <w:rFonts w:ascii="Arial" w:hAnsi="Arial" w:cs="Arial"/>
                <w:sz w:val="18"/>
                <w:szCs w:val="18"/>
              </w:rPr>
              <w:t xml:space="preserve">15 </w:t>
            </w:r>
            <w:r w:rsidR="0082133C">
              <w:rPr>
                <w:rFonts w:ascii="Arial" w:hAnsi="Arial" w:cs="Arial"/>
                <w:sz w:val="18"/>
                <w:szCs w:val="18"/>
              </w:rPr>
              <w:t>-</w:t>
            </w:r>
            <w:r w:rsidR="000A250A">
              <w:rPr>
                <w:rFonts w:ascii="Arial" w:hAnsi="Arial" w:cs="Arial"/>
                <w:sz w:val="18"/>
                <w:szCs w:val="18"/>
              </w:rPr>
              <w:t xml:space="preserve"> 2.40</w:t>
            </w:r>
          </w:p>
        </w:tc>
        <w:tc>
          <w:tcPr>
            <w:tcW w:w="1440" w:type="dxa"/>
          </w:tcPr>
          <w:p w14:paraId="32D34044" w14:textId="3D464D6D" w:rsidR="008F6866" w:rsidRPr="00BC79F0" w:rsidRDefault="008F6866" w:rsidP="008F6866">
            <w:pPr>
              <w:widowControl/>
              <w:pBdr>
                <w:bottom w:val="double" w:sz="4" w:space="1" w:color="auto"/>
              </w:pBdr>
              <w:tabs>
                <w:tab w:val="decimal" w:pos="1065"/>
              </w:tabs>
              <w:spacing w:line="320" w:lineRule="exact"/>
              <w:ind w:left="-18" w:right="-43"/>
              <w:jc w:val="center"/>
              <w:rPr>
                <w:rFonts w:ascii="Arial" w:hAnsi="Arial" w:cs="Arial"/>
                <w:sz w:val="18"/>
                <w:szCs w:val="18"/>
              </w:rPr>
            </w:pPr>
            <w:r w:rsidRPr="00BC79F0">
              <w:rPr>
                <w:rFonts w:ascii="Arial" w:hAnsi="Arial" w:cs="Arial"/>
                <w:sz w:val="18"/>
                <w:szCs w:val="18"/>
              </w:rPr>
              <w:t>1,</w:t>
            </w:r>
            <w:r w:rsidR="00E24F2A">
              <w:rPr>
                <w:rFonts w:ascii="Arial" w:hAnsi="Arial" w:cs="Arial"/>
                <w:sz w:val="18"/>
                <w:szCs w:val="18"/>
              </w:rPr>
              <w:t>21</w:t>
            </w:r>
            <w:r w:rsidRPr="00BC79F0">
              <w:rPr>
                <w:rFonts w:ascii="Arial" w:hAnsi="Arial" w:cs="Arial"/>
                <w:sz w:val="18"/>
                <w:szCs w:val="18"/>
              </w:rPr>
              <w:t>0,000</w:t>
            </w:r>
          </w:p>
        </w:tc>
        <w:tc>
          <w:tcPr>
            <w:tcW w:w="1170" w:type="dxa"/>
          </w:tcPr>
          <w:p w14:paraId="6D552F1E" w14:textId="2F9D7819" w:rsidR="008F6866" w:rsidRPr="00BC79F0" w:rsidRDefault="004C04A0" w:rsidP="008F6866">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10,870,000</w:t>
            </w:r>
          </w:p>
        </w:tc>
        <w:tc>
          <w:tcPr>
            <w:tcW w:w="1260" w:type="dxa"/>
          </w:tcPr>
          <w:p w14:paraId="77FD7780" w14:textId="665BA8A4" w:rsidR="008F6866" w:rsidRPr="00BC79F0" w:rsidRDefault="007E1777" w:rsidP="008F6866">
            <w:pPr>
              <w:widowControl/>
              <w:pBdr>
                <w:bottom w:val="double" w:sz="4" w:space="1" w:color="auto"/>
              </w:pBdr>
              <w:tabs>
                <w:tab w:val="decimal" w:pos="1065"/>
              </w:tabs>
              <w:spacing w:line="320" w:lineRule="exact"/>
              <w:ind w:left="-18" w:right="-43"/>
              <w:jc w:val="center"/>
              <w:rPr>
                <w:rFonts w:ascii="Arial" w:hAnsi="Arial" w:cs="Arial"/>
                <w:sz w:val="18"/>
                <w:szCs w:val="18"/>
                <w:cs/>
              </w:rPr>
            </w:pPr>
            <w:r w:rsidRPr="007E1777">
              <w:rPr>
                <w:rFonts w:ascii="Arial" w:hAnsi="Arial" w:cs="Arial"/>
                <w:sz w:val="18"/>
                <w:szCs w:val="18"/>
              </w:rPr>
              <w:t>(9,760,000)</w:t>
            </w:r>
          </w:p>
        </w:tc>
        <w:tc>
          <w:tcPr>
            <w:tcW w:w="1440" w:type="dxa"/>
          </w:tcPr>
          <w:p w14:paraId="51DE4F07" w14:textId="7BF15D5D" w:rsidR="008F6866" w:rsidRPr="00BC79F0" w:rsidRDefault="004C04A0" w:rsidP="008F6866">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2,320,000</w:t>
            </w:r>
          </w:p>
        </w:tc>
      </w:tr>
    </w:tbl>
    <w:p w14:paraId="5A715321" w14:textId="07D25916" w:rsidR="005B02C5" w:rsidRPr="00BC79F0" w:rsidRDefault="005B02C5" w:rsidP="00650D41">
      <w:pPr>
        <w:widowControl/>
        <w:overflowPunct/>
        <w:autoSpaceDE/>
        <w:autoSpaceDN/>
        <w:adjustRightInd/>
        <w:textAlignment w:val="auto"/>
        <w:rPr>
          <w:rFonts w:ascii="Arial" w:hAnsi="Arial" w:cs="Arial"/>
          <w:sz w:val="18"/>
          <w:szCs w:val="18"/>
        </w:rPr>
      </w:pP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650D41" w:rsidRPr="00BC79F0" w14:paraId="4A14DFCB" w14:textId="77777777" w:rsidTr="00ED1130">
        <w:tc>
          <w:tcPr>
            <w:tcW w:w="3870" w:type="dxa"/>
            <w:gridSpan w:val="2"/>
          </w:tcPr>
          <w:p w14:paraId="340AD3BA" w14:textId="77777777" w:rsidR="00650D41" w:rsidRPr="00BC79F0" w:rsidRDefault="00650D41" w:rsidP="00ED1130">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1E6955FF" w14:textId="77777777" w:rsidR="00650D41" w:rsidRPr="00BC79F0" w:rsidRDefault="00650D41" w:rsidP="00ED1130">
            <w:pPr>
              <w:tabs>
                <w:tab w:val="left" w:pos="2880"/>
                <w:tab w:val="right" w:pos="5040"/>
                <w:tab w:val="right" w:pos="6390"/>
                <w:tab w:val="right" w:pos="8190"/>
              </w:tabs>
              <w:spacing w:line="320" w:lineRule="exact"/>
              <w:ind w:right="-43"/>
              <w:jc w:val="right"/>
              <w:rPr>
                <w:rFonts w:ascii="Arial" w:hAnsi="Arial" w:cs="Arial"/>
                <w:sz w:val="18"/>
                <w:szCs w:val="18"/>
              </w:rPr>
            </w:pPr>
            <w:r w:rsidRPr="00BC79F0">
              <w:rPr>
                <w:rFonts w:ascii="Arial" w:hAnsi="Arial" w:cs="Arial"/>
                <w:sz w:val="18"/>
                <w:szCs w:val="18"/>
              </w:rPr>
              <w:t>(Unit: Thousand Baht)</w:t>
            </w:r>
          </w:p>
        </w:tc>
      </w:tr>
      <w:tr w:rsidR="00CA5D69" w:rsidRPr="00BC79F0" w14:paraId="143C18A7" w14:textId="77777777" w:rsidTr="006A6104">
        <w:tc>
          <w:tcPr>
            <w:tcW w:w="3870" w:type="dxa"/>
            <w:gridSpan w:val="2"/>
          </w:tcPr>
          <w:p w14:paraId="70BC286D" w14:textId="77777777" w:rsidR="005B02C5" w:rsidRPr="00BC79F0"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4"/>
          </w:tcPr>
          <w:p w14:paraId="7D67DAA6" w14:textId="77777777" w:rsidR="005B02C5" w:rsidRPr="00BC79F0"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BC79F0">
              <w:rPr>
                <w:rFonts w:ascii="Arial" w:hAnsi="Arial" w:cs="Arial"/>
                <w:sz w:val="18"/>
                <w:szCs w:val="18"/>
              </w:rPr>
              <w:t>Separate financial statements</w:t>
            </w:r>
          </w:p>
        </w:tc>
      </w:tr>
      <w:tr w:rsidR="00650D41" w:rsidRPr="00BC79F0" w14:paraId="7A0DA4E4" w14:textId="77777777" w:rsidTr="006A6104">
        <w:tc>
          <w:tcPr>
            <w:tcW w:w="2160" w:type="dxa"/>
          </w:tcPr>
          <w:p w14:paraId="023AC7B4" w14:textId="77777777" w:rsidR="00650D41" w:rsidRPr="00BC79F0"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240C00EF" w14:textId="77777777" w:rsidR="00650D41" w:rsidRPr="00BC79F0"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BC79F0">
              <w:rPr>
                <w:rFonts w:ascii="Arial" w:hAnsi="Arial" w:cs="Arial"/>
                <w:sz w:val="18"/>
                <w:szCs w:val="18"/>
              </w:rPr>
              <w:t>Interest rate</w:t>
            </w:r>
          </w:p>
        </w:tc>
        <w:tc>
          <w:tcPr>
            <w:tcW w:w="1440" w:type="dxa"/>
          </w:tcPr>
          <w:p w14:paraId="7B8CA1AC" w14:textId="66D6FA3B" w:rsidR="00650D41" w:rsidRPr="00BC79F0"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BC79F0">
              <w:rPr>
                <w:rFonts w:ascii="Arial" w:hAnsi="Arial" w:cs="Arial"/>
                <w:sz w:val="18"/>
                <w:szCs w:val="18"/>
              </w:rPr>
              <w:t>Balance</w:t>
            </w:r>
          </w:p>
        </w:tc>
        <w:tc>
          <w:tcPr>
            <w:tcW w:w="2430" w:type="dxa"/>
            <w:gridSpan w:val="2"/>
          </w:tcPr>
          <w:p w14:paraId="5D2333F3" w14:textId="77777777" w:rsidR="00650D41" w:rsidRPr="00BC79F0"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2A8CE3D8" w14:textId="762DE270" w:rsidR="00650D41" w:rsidRPr="00BC79F0"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BC79F0">
              <w:rPr>
                <w:rFonts w:ascii="Arial" w:hAnsi="Arial" w:cs="Arial"/>
                <w:sz w:val="18"/>
                <w:szCs w:val="18"/>
              </w:rPr>
              <w:t>Balance</w:t>
            </w:r>
          </w:p>
        </w:tc>
      </w:tr>
      <w:tr w:rsidR="00650D41" w:rsidRPr="00BC79F0" w14:paraId="734D290F" w14:textId="77777777" w:rsidTr="006A6104">
        <w:tc>
          <w:tcPr>
            <w:tcW w:w="2160" w:type="dxa"/>
          </w:tcPr>
          <w:p w14:paraId="787BAD58" w14:textId="77777777" w:rsidR="00650D41" w:rsidRPr="00BC79F0"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BB6062D" w14:textId="77777777" w:rsidR="00650D41" w:rsidRPr="00BC79F0"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BC79F0">
              <w:rPr>
                <w:rFonts w:ascii="Arial" w:hAnsi="Arial" w:cs="Arial"/>
                <w:sz w:val="18"/>
                <w:szCs w:val="18"/>
              </w:rPr>
              <w:t xml:space="preserve">(Percent                    </w:t>
            </w:r>
          </w:p>
        </w:tc>
        <w:tc>
          <w:tcPr>
            <w:tcW w:w="1440" w:type="dxa"/>
          </w:tcPr>
          <w:p w14:paraId="5117B3E7" w14:textId="280D89E9" w:rsidR="00650D41" w:rsidRPr="00BC79F0"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BC79F0">
              <w:rPr>
                <w:rFonts w:ascii="Arial" w:hAnsi="Arial" w:cs="Arial"/>
                <w:sz w:val="18"/>
                <w:szCs w:val="18"/>
              </w:rPr>
              <w:t xml:space="preserve">as at                              </w:t>
            </w:r>
          </w:p>
        </w:tc>
        <w:tc>
          <w:tcPr>
            <w:tcW w:w="2430" w:type="dxa"/>
            <w:gridSpan w:val="2"/>
          </w:tcPr>
          <w:p w14:paraId="155D90AB" w14:textId="3E362D73" w:rsidR="00650D41" w:rsidRPr="00BC79F0"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BC79F0">
              <w:rPr>
                <w:rFonts w:ascii="Arial" w:hAnsi="Arial" w:cs="Arial"/>
                <w:sz w:val="18"/>
                <w:szCs w:val="18"/>
              </w:rPr>
              <w:t xml:space="preserve">During the </w:t>
            </w:r>
            <w:r w:rsidR="0010082E" w:rsidRPr="00BC79F0">
              <w:rPr>
                <w:rFonts w:ascii="Arial" w:hAnsi="Arial" w:cs="Arial"/>
                <w:sz w:val="18"/>
                <w:szCs w:val="18"/>
              </w:rPr>
              <w:t>period</w:t>
            </w:r>
          </w:p>
        </w:tc>
        <w:tc>
          <w:tcPr>
            <w:tcW w:w="1440" w:type="dxa"/>
          </w:tcPr>
          <w:p w14:paraId="4183AB3D" w14:textId="5954E4B0" w:rsidR="00650D41" w:rsidRPr="00BC79F0"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BC79F0">
              <w:rPr>
                <w:rFonts w:ascii="Arial" w:hAnsi="Arial" w:cs="Arial"/>
                <w:sz w:val="18"/>
                <w:szCs w:val="18"/>
              </w:rPr>
              <w:t>as at</w:t>
            </w:r>
          </w:p>
        </w:tc>
      </w:tr>
      <w:tr w:rsidR="00650D41" w:rsidRPr="00BC79F0" w14:paraId="1F198062" w14:textId="77777777" w:rsidTr="006A6104">
        <w:trPr>
          <w:trHeight w:val="80"/>
        </w:trPr>
        <w:tc>
          <w:tcPr>
            <w:tcW w:w="2160" w:type="dxa"/>
          </w:tcPr>
          <w:p w14:paraId="722D25D9" w14:textId="77777777" w:rsidR="00650D41" w:rsidRPr="00BC79F0"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4911EA58" w14:textId="77777777" w:rsidR="00650D41" w:rsidRPr="00BC79F0"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BC79F0">
              <w:rPr>
                <w:rFonts w:ascii="Arial" w:hAnsi="Arial" w:cs="Arial"/>
                <w:sz w:val="18"/>
                <w:szCs w:val="18"/>
              </w:rPr>
              <w:t>per annum)</w:t>
            </w:r>
          </w:p>
        </w:tc>
        <w:tc>
          <w:tcPr>
            <w:tcW w:w="1440" w:type="dxa"/>
          </w:tcPr>
          <w:p w14:paraId="4F581D31" w14:textId="3ABF517B" w:rsidR="00650D41" w:rsidRPr="00BC79F0"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BC79F0">
              <w:rPr>
                <w:rFonts w:ascii="Arial" w:hAnsi="Arial" w:cs="Arial"/>
                <w:sz w:val="18"/>
                <w:szCs w:val="18"/>
              </w:rPr>
              <w:t xml:space="preserve">1 January </w:t>
            </w:r>
            <w:r w:rsidR="005A2870" w:rsidRPr="00BC79F0">
              <w:rPr>
                <w:rFonts w:ascii="Arial" w:hAnsi="Arial" w:cs="Arial"/>
                <w:sz w:val="18"/>
                <w:szCs w:val="18"/>
              </w:rPr>
              <w:t>2025</w:t>
            </w:r>
          </w:p>
        </w:tc>
        <w:tc>
          <w:tcPr>
            <w:tcW w:w="1170" w:type="dxa"/>
          </w:tcPr>
          <w:p w14:paraId="0264B7DF" w14:textId="77777777" w:rsidR="00650D41" w:rsidRPr="00BC79F0"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BC79F0">
              <w:rPr>
                <w:rFonts w:ascii="Arial" w:hAnsi="Arial" w:cs="Arial"/>
                <w:sz w:val="18"/>
                <w:szCs w:val="18"/>
              </w:rPr>
              <w:t>Increase</w:t>
            </w:r>
          </w:p>
        </w:tc>
        <w:tc>
          <w:tcPr>
            <w:tcW w:w="1260" w:type="dxa"/>
          </w:tcPr>
          <w:p w14:paraId="6CEE9C08" w14:textId="77777777" w:rsidR="00650D41" w:rsidRPr="00BC79F0"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BC79F0">
              <w:rPr>
                <w:rFonts w:ascii="Arial" w:hAnsi="Arial" w:cs="Arial"/>
                <w:sz w:val="18"/>
                <w:szCs w:val="18"/>
              </w:rPr>
              <w:t>Decrease</w:t>
            </w:r>
          </w:p>
        </w:tc>
        <w:tc>
          <w:tcPr>
            <w:tcW w:w="1440" w:type="dxa"/>
          </w:tcPr>
          <w:p w14:paraId="18E4DDB1" w14:textId="69037DE9" w:rsidR="00650D41" w:rsidRPr="00BC79F0" w:rsidRDefault="00650D41" w:rsidP="00650D41">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2025</w:t>
            </w:r>
          </w:p>
        </w:tc>
      </w:tr>
      <w:tr w:rsidR="008F6866" w:rsidRPr="00BC79F0" w14:paraId="7DA31B7F" w14:textId="77777777" w:rsidTr="00FB4F37">
        <w:tc>
          <w:tcPr>
            <w:tcW w:w="3870" w:type="dxa"/>
            <w:gridSpan w:val="2"/>
          </w:tcPr>
          <w:p w14:paraId="6577B5C3" w14:textId="713CEAB9" w:rsidR="008F6866" w:rsidRPr="00BC79F0" w:rsidRDefault="008F6866" w:rsidP="008F6866">
            <w:pPr>
              <w:widowControl/>
              <w:tabs>
                <w:tab w:val="decimal" w:pos="1143"/>
              </w:tabs>
              <w:spacing w:line="280" w:lineRule="exact"/>
              <w:ind w:right="-43"/>
              <w:jc w:val="both"/>
              <w:rPr>
                <w:rFonts w:ascii="Arial" w:hAnsi="Arial" w:cs="Arial"/>
                <w:b/>
                <w:bCs/>
                <w:sz w:val="18"/>
                <w:szCs w:val="18"/>
              </w:rPr>
            </w:pPr>
            <w:r w:rsidRPr="00BC79F0">
              <w:rPr>
                <w:rFonts w:ascii="Arial" w:hAnsi="Arial" w:cs="Arial"/>
                <w:b/>
                <w:bCs/>
                <w:sz w:val="18"/>
                <w:szCs w:val="18"/>
              </w:rPr>
              <w:t>Short-term borrowings from subsidiary</w:t>
            </w:r>
          </w:p>
        </w:tc>
        <w:tc>
          <w:tcPr>
            <w:tcW w:w="1440" w:type="dxa"/>
          </w:tcPr>
          <w:p w14:paraId="3C84F792" w14:textId="77777777" w:rsidR="008F6866" w:rsidRPr="00BC79F0" w:rsidRDefault="008F6866" w:rsidP="008F6866">
            <w:pPr>
              <w:widowControl/>
              <w:tabs>
                <w:tab w:val="decimal" w:pos="1143"/>
              </w:tabs>
              <w:spacing w:line="280" w:lineRule="exact"/>
              <w:ind w:right="-43"/>
              <w:jc w:val="both"/>
              <w:rPr>
                <w:rFonts w:ascii="Arial" w:hAnsi="Arial" w:cs="Arial"/>
                <w:sz w:val="18"/>
                <w:szCs w:val="18"/>
              </w:rPr>
            </w:pPr>
          </w:p>
        </w:tc>
        <w:tc>
          <w:tcPr>
            <w:tcW w:w="1170" w:type="dxa"/>
          </w:tcPr>
          <w:p w14:paraId="541A6DEF" w14:textId="77777777" w:rsidR="008F6866" w:rsidRPr="00BC79F0" w:rsidRDefault="008F6866" w:rsidP="008F6866">
            <w:pPr>
              <w:widowControl/>
              <w:spacing w:line="280" w:lineRule="exact"/>
              <w:ind w:left="-18" w:right="-43"/>
              <w:jc w:val="right"/>
              <w:rPr>
                <w:rFonts w:ascii="Arial" w:hAnsi="Arial" w:cs="Arial"/>
                <w:sz w:val="18"/>
                <w:szCs w:val="18"/>
                <w:cs/>
              </w:rPr>
            </w:pPr>
          </w:p>
        </w:tc>
        <w:tc>
          <w:tcPr>
            <w:tcW w:w="1260" w:type="dxa"/>
          </w:tcPr>
          <w:p w14:paraId="14F8581F" w14:textId="77777777" w:rsidR="008F6866" w:rsidRPr="00BC79F0" w:rsidRDefault="008F6866" w:rsidP="008F6866">
            <w:pPr>
              <w:widowControl/>
              <w:spacing w:line="280" w:lineRule="exact"/>
              <w:ind w:left="-18" w:right="-43"/>
              <w:jc w:val="right"/>
              <w:rPr>
                <w:rFonts w:ascii="Arial" w:hAnsi="Arial" w:cs="Arial"/>
                <w:sz w:val="18"/>
                <w:szCs w:val="18"/>
                <w:cs/>
              </w:rPr>
            </w:pPr>
          </w:p>
        </w:tc>
        <w:tc>
          <w:tcPr>
            <w:tcW w:w="1440" w:type="dxa"/>
          </w:tcPr>
          <w:p w14:paraId="16595F20" w14:textId="77777777" w:rsidR="008F6866" w:rsidRPr="00BC79F0" w:rsidRDefault="008F6866" w:rsidP="008F6866">
            <w:pPr>
              <w:widowControl/>
              <w:spacing w:line="280" w:lineRule="exact"/>
              <w:ind w:left="-18" w:right="-43"/>
              <w:jc w:val="right"/>
              <w:rPr>
                <w:rFonts w:ascii="Arial" w:hAnsi="Arial" w:cs="Arial"/>
                <w:sz w:val="18"/>
                <w:szCs w:val="18"/>
              </w:rPr>
            </w:pPr>
          </w:p>
        </w:tc>
      </w:tr>
      <w:tr w:rsidR="008F6866" w:rsidRPr="00BC79F0" w14:paraId="7C7CA938" w14:textId="77777777" w:rsidTr="00FB4F37">
        <w:tc>
          <w:tcPr>
            <w:tcW w:w="5310" w:type="dxa"/>
            <w:gridSpan w:val="3"/>
          </w:tcPr>
          <w:p w14:paraId="037E8D5F" w14:textId="77777777" w:rsidR="008F6866" w:rsidRPr="00BC79F0" w:rsidRDefault="008F6866" w:rsidP="008F6866">
            <w:pPr>
              <w:widowControl/>
              <w:spacing w:line="280" w:lineRule="exact"/>
              <w:ind w:left="-18" w:right="-43"/>
              <w:rPr>
                <w:rFonts w:ascii="Arial" w:hAnsi="Arial" w:cs="Arial"/>
                <w:sz w:val="18"/>
                <w:szCs w:val="18"/>
              </w:rPr>
            </w:pPr>
            <w:r w:rsidRPr="00BC79F0">
              <w:rPr>
                <w:rFonts w:ascii="Arial" w:hAnsi="Arial" w:cs="Arial"/>
                <w:sz w:val="18"/>
                <w:szCs w:val="18"/>
              </w:rPr>
              <w:t xml:space="preserve">   Asia Plus Securities Co., Ltd.</w:t>
            </w:r>
          </w:p>
        </w:tc>
        <w:tc>
          <w:tcPr>
            <w:tcW w:w="1170" w:type="dxa"/>
          </w:tcPr>
          <w:p w14:paraId="2902205F" w14:textId="77777777" w:rsidR="008F6866" w:rsidRPr="00BC79F0" w:rsidRDefault="008F6866" w:rsidP="008F6866">
            <w:pPr>
              <w:widowControl/>
              <w:spacing w:line="280" w:lineRule="exact"/>
              <w:ind w:left="-18" w:right="-43"/>
              <w:jc w:val="right"/>
              <w:rPr>
                <w:rFonts w:ascii="Arial" w:hAnsi="Arial" w:cs="Arial"/>
                <w:sz w:val="18"/>
                <w:szCs w:val="18"/>
              </w:rPr>
            </w:pPr>
          </w:p>
        </w:tc>
        <w:tc>
          <w:tcPr>
            <w:tcW w:w="1260" w:type="dxa"/>
          </w:tcPr>
          <w:p w14:paraId="51A0B274" w14:textId="77777777" w:rsidR="008F6866" w:rsidRPr="00BC79F0" w:rsidRDefault="008F6866" w:rsidP="008F6866">
            <w:pPr>
              <w:widowControl/>
              <w:spacing w:line="280" w:lineRule="exact"/>
              <w:ind w:left="-18" w:right="-43"/>
              <w:jc w:val="right"/>
              <w:rPr>
                <w:rFonts w:ascii="Arial" w:hAnsi="Arial" w:cs="Arial"/>
                <w:sz w:val="18"/>
                <w:szCs w:val="18"/>
              </w:rPr>
            </w:pPr>
          </w:p>
        </w:tc>
        <w:tc>
          <w:tcPr>
            <w:tcW w:w="1440" w:type="dxa"/>
          </w:tcPr>
          <w:p w14:paraId="1CEAF318" w14:textId="77777777" w:rsidR="008F6866" w:rsidRPr="00BC79F0" w:rsidRDefault="008F6866" w:rsidP="008F6866">
            <w:pPr>
              <w:widowControl/>
              <w:tabs>
                <w:tab w:val="decimal" w:pos="1224"/>
              </w:tabs>
              <w:spacing w:line="280" w:lineRule="exact"/>
              <w:ind w:left="-18" w:right="-43"/>
              <w:jc w:val="right"/>
              <w:rPr>
                <w:rFonts w:ascii="Arial" w:hAnsi="Arial" w:cs="Arial"/>
                <w:sz w:val="18"/>
                <w:szCs w:val="18"/>
              </w:rPr>
            </w:pPr>
          </w:p>
        </w:tc>
      </w:tr>
      <w:tr w:rsidR="008F6866" w:rsidRPr="00BC79F0" w14:paraId="572DE661" w14:textId="77777777" w:rsidTr="00FB4F37">
        <w:tc>
          <w:tcPr>
            <w:tcW w:w="2160" w:type="dxa"/>
          </w:tcPr>
          <w:p w14:paraId="5574D0D0" w14:textId="77777777" w:rsidR="008F6866" w:rsidRPr="00BC79F0" w:rsidRDefault="008F6866" w:rsidP="008F6866">
            <w:pPr>
              <w:tabs>
                <w:tab w:val="left" w:pos="143"/>
              </w:tabs>
              <w:spacing w:line="280" w:lineRule="exact"/>
              <w:ind w:right="-108"/>
              <w:rPr>
                <w:rFonts w:ascii="Arial" w:hAnsi="Arial" w:cs="Arial"/>
                <w:sz w:val="18"/>
                <w:szCs w:val="18"/>
                <w:cs/>
              </w:rPr>
            </w:pPr>
            <w:r w:rsidRPr="00BC79F0">
              <w:rPr>
                <w:rFonts w:ascii="Arial" w:hAnsi="Arial" w:cs="Arial"/>
                <w:sz w:val="18"/>
                <w:szCs w:val="18"/>
              </w:rPr>
              <w:tab/>
              <w:t xml:space="preserve">   Promissory notes</w:t>
            </w:r>
          </w:p>
        </w:tc>
        <w:tc>
          <w:tcPr>
            <w:tcW w:w="1710" w:type="dxa"/>
            <w:vAlign w:val="bottom"/>
          </w:tcPr>
          <w:p w14:paraId="7D7BA4FC" w14:textId="4907BBF0" w:rsidR="008F6866" w:rsidRPr="00BC79F0" w:rsidRDefault="008F6866" w:rsidP="008F6866">
            <w:pPr>
              <w:widowControl/>
              <w:spacing w:line="320" w:lineRule="exact"/>
              <w:ind w:left="-18" w:right="-43"/>
              <w:jc w:val="center"/>
              <w:rPr>
                <w:rFonts w:ascii="Arial" w:hAnsi="Arial" w:cs="Arial"/>
                <w:sz w:val="26"/>
                <w:szCs w:val="26"/>
              </w:rPr>
            </w:pPr>
            <w:r w:rsidRPr="00BC79F0">
              <w:rPr>
                <w:rFonts w:ascii="Arial" w:hAnsi="Arial" w:cs="Arial"/>
                <w:sz w:val="18"/>
                <w:szCs w:val="18"/>
              </w:rPr>
              <w:t>2.</w:t>
            </w:r>
            <w:r w:rsidR="008C7852">
              <w:rPr>
                <w:rFonts w:ascii="Arial" w:hAnsi="Arial" w:cs="Arial"/>
                <w:sz w:val="18"/>
                <w:szCs w:val="18"/>
              </w:rPr>
              <w:t>4</w:t>
            </w:r>
            <w:r w:rsidRPr="00BC79F0">
              <w:rPr>
                <w:rFonts w:ascii="Arial" w:hAnsi="Arial" w:cs="Arial"/>
                <w:sz w:val="18"/>
                <w:szCs w:val="18"/>
              </w:rPr>
              <w:t>0 - 2.</w:t>
            </w:r>
            <w:r w:rsidR="004C04A0">
              <w:rPr>
                <w:rFonts w:ascii="Arial" w:hAnsi="Arial" w:cs="Arial"/>
                <w:sz w:val="18"/>
                <w:szCs w:val="18"/>
              </w:rPr>
              <w:t>70</w:t>
            </w:r>
          </w:p>
        </w:tc>
        <w:tc>
          <w:tcPr>
            <w:tcW w:w="1440" w:type="dxa"/>
          </w:tcPr>
          <w:p w14:paraId="0B754732" w14:textId="466C6A7C" w:rsidR="008F6866" w:rsidRPr="00BC79F0" w:rsidRDefault="00B20113" w:rsidP="008F6866">
            <w:pPr>
              <w:widowControl/>
              <w:pBdr>
                <w:bottom w:val="double" w:sz="4" w:space="1" w:color="auto"/>
              </w:pBdr>
              <w:tabs>
                <w:tab w:val="decimal" w:pos="1062"/>
              </w:tabs>
              <w:spacing w:line="280" w:lineRule="exact"/>
              <w:ind w:left="-18" w:right="-43"/>
              <w:jc w:val="center"/>
              <w:rPr>
                <w:rFonts w:ascii="Arial" w:hAnsi="Arial" w:cs="Arial"/>
                <w:sz w:val="18"/>
                <w:szCs w:val="18"/>
              </w:rPr>
            </w:pPr>
            <w:r w:rsidRPr="00B20113">
              <w:rPr>
                <w:rFonts w:ascii="Arial" w:hAnsi="Arial" w:cs="Arial"/>
                <w:sz w:val="18"/>
                <w:szCs w:val="18"/>
              </w:rPr>
              <w:t>1,750,000</w:t>
            </w:r>
          </w:p>
        </w:tc>
        <w:tc>
          <w:tcPr>
            <w:tcW w:w="1170" w:type="dxa"/>
          </w:tcPr>
          <w:p w14:paraId="2D38EF27" w14:textId="54F709FF" w:rsidR="008F6866" w:rsidRPr="00BC79F0" w:rsidRDefault="004C04A0" w:rsidP="008F6866">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13,650,000</w:t>
            </w:r>
          </w:p>
        </w:tc>
        <w:tc>
          <w:tcPr>
            <w:tcW w:w="1260" w:type="dxa"/>
          </w:tcPr>
          <w:p w14:paraId="7C3B8886" w14:textId="724758E6" w:rsidR="008F6866" w:rsidRPr="00BC79F0" w:rsidRDefault="005249FB" w:rsidP="008F6866">
            <w:pPr>
              <w:widowControl/>
              <w:pBdr>
                <w:bottom w:val="double" w:sz="4" w:space="1" w:color="auto"/>
              </w:pBdr>
              <w:tabs>
                <w:tab w:val="decimal" w:pos="1062"/>
              </w:tabs>
              <w:spacing w:line="280" w:lineRule="exact"/>
              <w:ind w:left="-18" w:right="-43"/>
              <w:jc w:val="center"/>
              <w:rPr>
                <w:rFonts w:ascii="Arial" w:hAnsi="Arial" w:cs="Arial"/>
                <w:sz w:val="18"/>
                <w:szCs w:val="18"/>
              </w:rPr>
            </w:pPr>
            <w:r w:rsidRPr="005249FB">
              <w:rPr>
                <w:rFonts w:ascii="Arial" w:hAnsi="Arial" w:cs="Arial"/>
                <w:sz w:val="18"/>
                <w:szCs w:val="18"/>
              </w:rPr>
              <w:t>(13,300,000)</w:t>
            </w:r>
          </w:p>
        </w:tc>
        <w:tc>
          <w:tcPr>
            <w:tcW w:w="1440" w:type="dxa"/>
          </w:tcPr>
          <w:p w14:paraId="12F18953" w14:textId="14A54D11" w:rsidR="008F6866" w:rsidRPr="00BC79F0" w:rsidRDefault="004C04A0" w:rsidP="008F6866">
            <w:pPr>
              <w:widowControl/>
              <w:pBdr>
                <w:bottom w:val="double" w:sz="4" w:space="1" w:color="auto"/>
              </w:pBdr>
              <w:tabs>
                <w:tab w:val="decimal" w:pos="1062"/>
              </w:tabs>
              <w:spacing w:line="280" w:lineRule="exact"/>
              <w:ind w:left="-18" w:right="-43"/>
              <w:jc w:val="center"/>
              <w:rPr>
                <w:rFonts w:ascii="Arial" w:hAnsi="Arial" w:cstheme="minorBidi"/>
                <w:sz w:val="18"/>
                <w:szCs w:val="18"/>
                <w:cs/>
              </w:rPr>
            </w:pPr>
            <w:r>
              <w:rPr>
                <w:rFonts w:ascii="Arial" w:hAnsi="Arial" w:cstheme="minorBidi"/>
                <w:sz w:val="18"/>
                <w:szCs w:val="18"/>
              </w:rPr>
              <w:t>2,100,000</w:t>
            </w:r>
          </w:p>
        </w:tc>
      </w:tr>
    </w:tbl>
    <w:p w14:paraId="4772E575" w14:textId="5475375E" w:rsidR="00846FE9" w:rsidRPr="00BC79F0" w:rsidRDefault="003D7DCA" w:rsidP="00BD0F65">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B</w:t>
      </w:r>
      <w:r w:rsidR="002D09AE" w:rsidRPr="00BC79F0">
        <w:rPr>
          <w:rFonts w:ascii="Arial" w:hAnsi="Arial" w:cs="Arial"/>
          <w:sz w:val="22"/>
          <w:szCs w:val="22"/>
        </w:rPr>
        <w:t>orrowings from related companies have no collateral</w:t>
      </w:r>
      <w:r w:rsidR="00FB2F89" w:rsidRPr="00BC79F0">
        <w:rPr>
          <w:rFonts w:ascii="Arial" w:hAnsi="Arial" w:cs="Arial"/>
          <w:sz w:val="22"/>
          <w:szCs w:val="22"/>
        </w:rPr>
        <w:t>.</w:t>
      </w:r>
      <w:bookmarkStart w:id="5" w:name="_Hlk36627108"/>
    </w:p>
    <w:p w14:paraId="29295904" w14:textId="77777777" w:rsidR="00F92B0D" w:rsidRDefault="00F92B0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08663BF" w14:textId="1C0C9127" w:rsidR="002D09AE" w:rsidRPr="00BC79F0" w:rsidRDefault="00C42FAB" w:rsidP="00E43B1F">
      <w:pPr>
        <w:tabs>
          <w:tab w:val="left" w:pos="2160"/>
          <w:tab w:val="right" w:pos="7920"/>
        </w:tabs>
        <w:spacing w:before="120" w:after="120" w:line="380" w:lineRule="exact"/>
        <w:ind w:left="547"/>
        <w:jc w:val="both"/>
        <w:rPr>
          <w:rFonts w:ascii="Arial" w:hAnsi="Arial" w:cs="Arial"/>
          <w:sz w:val="22"/>
          <w:szCs w:val="22"/>
        </w:rPr>
      </w:pPr>
      <w:r w:rsidRPr="00BC79F0">
        <w:rPr>
          <w:rFonts w:ascii="Arial" w:hAnsi="Arial" w:cs="Arial"/>
          <w:sz w:val="22"/>
          <w:szCs w:val="22"/>
        </w:rPr>
        <w:lastRenderedPageBreak/>
        <w:t xml:space="preserve">The outstanding balances of investments in related companies as </w:t>
      </w:r>
      <w:proofErr w:type="gramStart"/>
      <w:r w:rsidRPr="00BC79F0">
        <w:rPr>
          <w:rFonts w:ascii="Arial" w:hAnsi="Arial" w:cs="Arial"/>
          <w:sz w:val="22"/>
          <w:szCs w:val="22"/>
        </w:rPr>
        <w:t>at</w:t>
      </w:r>
      <w:proofErr w:type="gramEnd"/>
      <w:r w:rsidRPr="00BC79F0">
        <w:rPr>
          <w:rFonts w:ascii="Arial" w:hAnsi="Arial" w:cs="Arial"/>
          <w:sz w:val="22"/>
          <w:szCs w:val="22"/>
        </w:rPr>
        <w:t xml:space="preserve"> 31 March </w:t>
      </w:r>
      <w:r w:rsidR="005A2870" w:rsidRPr="00BC79F0">
        <w:rPr>
          <w:rFonts w:ascii="Arial" w:hAnsi="Arial" w:cs="Arial"/>
          <w:sz w:val="22"/>
          <w:szCs w:val="22"/>
        </w:rPr>
        <w:t>2025</w:t>
      </w:r>
      <w:r w:rsidRPr="00BC79F0">
        <w:rPr>
          <w:rFonts w:ascii="Arial" w:hAnsi="Arial" w:cs="Arial"/>
          <w:sz w:val="22"/>
          <w:szCs w:val="22"/>
        </w:rPr>
        <w:t xml:space="preserve"> and          31 December </w:t>
      </w:r>
      <w:r w:rsidR="005A2870" w:rsidRPr="00BC79F0">
        <w:rPr>
          <w:rFonts w:ascii="Arial" w:hAnsi="Arial" w:cs="Arial"/>
          <w:sz w:val="22"/>
          <w:szCs w:val="22"/>
        </w:rPr>
        <w:t>2024</w:t>
      </w:r>
      <w:r w:rsidRPr="00BC79F0">
        <w:rPr>
          <w:rFonts w:ascii="Arial" w:hAnsi="Arial" w:cs="Arial"/>
          <w:sz w:val="22"/>
          <w:szCs w:val="22"/>
        </w:rPr>
        <w:t xml:space="preserve"> are as follows:</w:t>
      </w:r>
    </w:p>
    <w:p w14:paraId="160A2757" w14:textId="77777777" w:rsidR="00E31BD9" w:rsidRPr="00BC79F0" w:rsidRDefault="00E31BD9" w:rsidP="00E31BD9">
      <w:pPr>
        <w:tabs>
          <w:tab w:val="left" w:pos="2160"/>
          <w:tab w:val="right" w:pos="7020"/>
          <w:tab w:val="right" w:pos="8460"/>
        </w:tabs>
        <w:spacing w:line="380" w:lineRule="exact"/>
        <w:ind w:left="360" w:hanging="360"/>
        <w:jc w:val="right"/>
        <w:rPr>
          <w:rFonts w:ascii="Arial" w:hAnsi="Arial" w:cs="Arial"/>
          <w:sz w:val="18"/>
          <w:szCs w:val="18"/>
        </w:rPr>
      </w:pPr>
      <w:bookmarkStart w:id="6" w:name="_Hlk135208617"/>
      <w:r w:rsidRPr="00BC79F0">
        <w:rPr>
          <w:rFonts w:ascii="Arial" w:hAnsi="Arial" w:cs="Arial"/>
          <w:sz w:val="18"/>
          <w:szCs w:val="18"/>
        </w:rPr>
        <w:t>(Unit: Thousand Baht)</w:t>
      </w:r>
    </w:p>
    <w:tbl>
      <w:tblPr>
        <w:tblW w:w="9093" w:type="dxa"/>
        <w:tblInd w:w="540" w:type="dxa"/>
        <w:tblLayout w:type="fixed"/>
        <w:tblLook w:val="0000" w:firstRow="0" w:lastRow="0" w:firstColumn="0" w:lastColumn="0" w:noHBand="0" w:noVBand="0"/>
      </w:tblPr>
      <w:tblGrid>
        <w:gridCol w:w="3600"/>
        <w:gridCol w:w="1350"/>
        <w:gridCol w:w="1440"/>
        <w:gridCol w:w="1350"/>
        <w:gridCol w:w="1353"/>
      </w:tblGrid>
      <w:tr w:rsidR="00E31BD9" w:rsidRPr="00BC79F0" w14:paraId="0F40CFBD" w14:textId="77777777" w:rsidTr="004C04A0">
        <w:tc>
          <w:tcPr>
            <w:tcW w:w="3600" w:type="dxa"/>
          </w:tcPr>
          <w:p w14:paraId="1E94011C" w14:textId="77777777" w:rsidR="00E31BD9" w:rsidRPr="00BC79F0" w:rsidRDefault="00E31BD9" w:rsidP="003E37A2">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2EFB541B" w14:textId="77777777" w:rsidR="00E31BD9" w:rsidRPr="00BC79F0" w:rsidRDefault="00E31BD9" w:rsidP="003E37A2">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BC79F0">
              <w:rPr>
                <w:rFonts w:ascii="Arial" w:hAnsi="Arial" w:cs="Arial"/>
                <w:sz w:val="18"/>
                <w:szCs w:val="18"/>
              </w:rPr>
              <w:t xml:space="preserve">Consolidated </w:t>
            </w:r>
            <w:r w:rsidRPr="00BC79F0">
              <w:rPr>
                <w:rFonts w:ascii="Arial" w:hAnsi="Arial" w:cs="Arial"/>
                <w:sz w:val="18"/>
                <w:szCs w:val="18"/>
                <w:cs/>
              </w:rPr>
              <w:t xml:space="preserve">                      </w:t>
            </w:r>
            <w:r w:rsidRPr="00BC79F0">
              <w:rPr>
                <w:rFonts w:ascii="Arial" w:hAnsi="Arial" w:cs="Arial"/>
                <w:sz w:val="18"/>
                <w:szCs w:val="18"/>
              </w:rPr>
              <w:t>financial statements</w:t>
            </w:r>
          </w:p>
        </w:tc>
        <w:tc>
          <w:tcPr>
            <w:tcW w:w="2703" w:type="dxa"/>
            <w:gridSpan w:val="2"/>
            <w:vAlign w:val="bottom"/>
          </w:tcPr>
          <w:p w14:paraId="7AD66DD7" w14:textId="77777777" w:rsidR="00E31BD9" w:rsidRPr="00BC79F0" w:rsidRDefault="00E31BD9" w:rsidP="003E37A2">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BC79F0">
              <w:rPr>
                <w:rFonts w:ascii="Arial" w:hAnsi="Arial" w:cs="Arial"/>
                <w:sz w:val="18"/>
                <w:szCs w:val="18"/>
              </w:rPr>
              <w:t xml:space="preserve">Separate </w:t>
            </w:r>
            <w:r w:rsidRPr="00BC79F0">
              <w:rPr>
                <w:rFonts w:ascii="Arial" w:hAnsi="Arial" w:cs="Arial"/>
                <w:sz w:val="18"/>
                <w:szCs w:val="18"/>
                <w:cs/>
              </w:rPr>
              <w:t xml:space="preserve">                               </w:t>
            </w:r>
            <w:r w:rsidRPr="00BC79F0">
              <w:rPr>
                <w:rFonts w:ascii="Arial" w:hAnsi="Arial" w:cs="Arial"/>
                <w:sz w:val="18"/>
                <w:szCs w:val="18"/>
              </w:rPr>
              <w:t>financial statements</w:t>
            </w:r>
          </w:p>
        </w:tc>
      </w:tr>
      <w:tr w:rsidR="00E31BD9" w:rsidRPr="00BC79F0" w14:paraId="11F34022" w14:textId="77777777" w:rsidTr="004C04A0">
        <w:tc>
          <w:tcPr>
            <w:tcW w:w="3600" w:type="dxa"/>
          </w:tcPr>
          <w:p w14:paraId="63A81CE9" w14:textId="77777777" w:rsidR="00E31BD9" w:rsidRPr="00BC79F0" w:rsidRDefault="00E31BD9" w:rsidP="003E37A2">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1350" w:type="dxa"/>
          </w:tcPr>
          <w:p w14:paraId="436A0A1C" w14:textId="2C507E3B" w:rsidR="00E31BD9" w:rsidRPr="00BC79F0" w:rsidRDefault="00E31BD9" w:rsidP="003E37A2">
            <w:pPr>
              <w:pBdr>
                <w:bottom w:val="single" w:sz="4" w:space="1" w:color="auto"/>
              </w:pBdr>
              <w:spacing w:line="380" w:lineRule="exact"/>
              <w:ind w:right="-14"/>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2025</w:t>
            </w:r>
          </w:p>
        </w:tc>
        <w:tc>
          <w:tcPr>
            <w:tcW w:w="1440" w:type="dxa"/>
          </w:tcPr>
          <w:p w14:paraId="5612AA7D" w14:textId="18EA6715" w:rsidR="00E31BD9" w:rsidRPr="00BC79F0" w:rsidRDefault="00E31BD9" w:rsidP="003E37A2">
            <w:pPr>
              <w:pBdr>
                <w:bottom w:val="single" w:sz="4" w:space="1" w:color="auto"/>
              </w:pBdr>
              <w:spacing w:line="380" w:lineRule="exact"/>
              <w:ind w:right="-14"/>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2024</w:t>
            </w:r>
          </w:p>
        </w:tc>
        <w:tc>
          <w:tcPr>
            <w:tcW w:w="1350" w:type="dxa"/>
          </w:tcPr>
          <w:p w14:paraId="252360D8" w14:textId="6304BAC8" w:rsidR="00E31BD9" w:rsidRPr="00BC79F0" w:rsidRDefault="00E31BD9" w:rsidP="003E37A2">
            <w:pPr>
              <w:pBdr>
                <w:bottom w:val="single" w:sz="4" w:space="1" w:color="auto"/>
              </w:pBdr>
              <w:spacing w:line="380" w:lineRule="exact"/>
              <w:ind w:right="-14"/>
              <w:jc w:val="center"/>
              <w:rPr>
                <w:rFonts w:ascii="Arial" w:hAnsi="Arial" w:cs="Arial"/>
                <w:sz w:val="18"/>
                <w:szCs w:val="18"/>
              </w:rPr>
            </w:pPr>
            <w:r w:rsidRPr="00BC79F0">
              <w:rPr>
                <w:rFonts w:ascii="Arial" w:hAnsi="Arial" w:cs="Arial"/>
                <w:sz w:val="18"/>
                <w:szCs w:val="18"/>
              </w:rPr>
              <w:t xml:space="preserve">31 March </w:t>
            </w:r>
            <w:r w:rsidR="005A2870" w:rsidRPr="00BC79F0">
              <w:rPr>
                <w:rFonts w:ascii="Arial" w:hAnsi="Arial" w:cs="Arial"/>
                <w:sz w:val="18"/>
                <w:szCs w:val="18"/>
              </w:rPr>
              <w:t>2025</w:t>
            </w:r>
          </w:p>
        </w:tc>
        <w:tc>
          <w:tcPr>
            <w:tcW w:w="1353" w:type="dxa"/>
          </w:tcPr>
          <w:p w14:paraId="5946F35E" w14:textId="44716B33" w:rsidR="00E31BD9" w:rsidRPr="00BC79F0" w:rsidRDefault="00E31BD9" w:rsidP="003E37A2">
            <w:pPr>
              <w:pBdr>
                <w:bottom w:val="single" w:sz="4" w:space="1" w:color="auto"/>
              </w:pBdr>
              <w:spacing w:line="380" w:lineRule="exact"/>
              <w:ind w:right="-14"/>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2024</w:t>
            </w:r>
          </w:p>
        </w:tc>
      </w:tr>
      <w:tr w:rsidR="00B31772" w:rsidRPr="00BC79F0" w14:paraId="289460B3" w14:textId="77777777" w:rsidTr="004C04A0">
        <w:tc>
          <w:tcPr>
            <w:tcW w:w="3600" w:type="dxa"/>
          </w:tcPr>
          <w:p w14:paraId="293A3FFF" w14:textId="77777777" w:rsidR="00B31772" w:rsidRPr="00BC79F0" w:rsidRDefault="00B31772" w:rsidP="003E37A2">
            <w:pPr>
              <w:tabs>
                <w:tab w:val="left" w:pos="342"/>
              </w:tabs>
              <w:spacing w:line="380" w:lineRule="exact"/>
              <w:ind w:left="162" w:right="-43" w:hanging="180"/>
              <w:rPr>
                <w:rFonts w:ascii="Arial" w:hAnsi="Arial" w:cs="Arial"/>
                <w:sz w:val="18"/>
                <w:szCs w:val="18"/>
              </w:rPr>
            </w:pPr>
          </w:p>
        </w:tc>
        <w:tc>
          <w:tcPr>
            <w:tcW w:w="1350" w:type="dxa"/>
          </w:tcPr>
          <w:p w14:paraId="3AB5EFF4" w14:textId="77777777" w:rsidR="00B31772" w:rsidRPr="00156E67" w:rsidRDefault="00B31772" w:rsidP="003E37A2">
            <w:pPr>
              <w:tabs>
                <w:tab w:val="decimal" w:pos="1155"/>
              </w:tabs>
              <w:spacing w:line="380" w:lineRule="exact"/>
              <w:ind w:left="-14" w:right="-14"/>
              <w:jc w:val="both"/>
              <w:rPr>
                <w:rFonts w:ascii="Arial" w:hAnsi="Arial" w:cs="Arial"/>
                <w:sz w:val="18"/>
                <w:szCs w:val="18"/>
              </w:rPr>
            </w:pPr>
          </w:p>
        </w:tc>
        <w:tc>
          <w:tcPr>
            <w:tcW w:w="1440" w:type="dxa"/>
          </w:tcPr>
          <w:p w14:paraId="70C34711" w14:textId="0383DE03" w:rsidR="00B31772" w:rsidRPr="00BC79F0" w:rsidRDefault="00B31772" w:rsidP="003E37A2">
            <w:pPr>
              <w:spacing w:line="380" w:lineRule="exact"/>
              <w:ind w:left="-14" w:right="-14"/>
              <w:jc w:val="center"/>
              <w:rPr>
                <w:rFonts w:ascii="Arial" w:hAnsi="Arial" w:cs="Arial"/>
                <w:sz w:val="18"/>
                <w:szCs w:val="18"/>
              </w:rPr>
            </w:pPr>
            <w:r w:rsidRPr="00BC79F0">
              <w:rPr>
                <w:rFonts w:ascii="Arial" w:hAnsi="Arial" w:cs="Arial"/>
                <w:sz w:val="18"/>
                <w:szCs w:val="18"/>
              </w:rPr>
              <w:t>(Audited)</w:t>
            </w:r>
          </w:p>
        </w:tc>
        <w:tc>
          <w:tcPr>
            <w:tcW w:w="1350" w:type="dxa"/>
          </w:tcPr>
          <w:p w14:paraId="0E8A58CE" w14:textId="77777777" w:rsidR="00B31772" w:rsidRPr="00BC79F0" w:rsidRDefault="00B31772" w:rsidP="003E37A2">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6C7D939A" w14:textId="072A5F17" w:rsidR="00B31772" w:rsidRPr="00BC79F0" w:rsidRDefault="00B31772" w:rsidP="003E37A2">
            <w:pPr>
              <w:spacing w:line="380" w:lineRule="exact"/>
              <w:ind w:left="-14" w:right="-14"/>
              <w:jc w:val="center"/>
              <w:rPr>
                <w:rFonts w:ascii="Arial" w:hAnsi="Arial" w:cs="Arial"/>
                <w:sz w:val="18"/>
                <w:szCs w:val="18"/>
              </w:rPr>
            </w:pPr>
            <w:r w:rsidRPr="00BC79F0">
              <w:rPr>
                <w:rFonts w:ascii="Arial" w:hAnsi="Arial" w:cs="Arial"/>
                <w:sz w:val="18"/>
                <w:szCs w:val="18"/>
              </w:rPr>
              <w:t>(Audited)</w:t>
            </w:r>
          </w:p>
        </w:tc>
      </w:tr>
      <w:tr w:rsidR="008F6866" w:rsidRPr="00BC79F0" w14:paraId="06AB65D8" w14:textId="77777777" w:rsidTr="004C04A0">
        <w:tc>
          <w:tcPr>
            <w:tcW w:w="3600" w:type="dxa"/>
          </w:tcPr>
          <w:p w14:paraId="37390AD0" w14:textId="1D9DAAB3" w:rsidR="008F6866" w:rsidRPr="00BC79F0" w:rsidRDefault="008F6866" w:rsidP="003E37A2">
            <w:pPr>
              <w:tabs>
                <w:tab w:val="left" w:pos="342"/>
              </w:tabs>
              <w:spacing w:line="380" w:lineRule="exact"/>
              <w:ind w:left="162" w:right="-43" w:hanging="180"/>
              <w:rPr>
                <w:rFonts w:ascii="Arial" w:hAnsi="Arial" w:cs="Arial"/>
                <w:sz w:val="18"/>
                <w:szCs w:val="18"/>
                <w:cs/>
                <w:lang w:val="en-GB"/>
              </w:rPr>
            </w:pPr>
            <w:r w:rsidRPr="00BC79F0">
              <w:rPr>
                <w:rFonts w:ascii="Arial" w:hAnsi="Arial" w:cs="Arial"/>
                <w:sz w:val="18"/>
                <w:szCs w:val="18"/>
              </w:rPr>
              <w:t>Bangkok Bank Plc.</w:t>
            </w:r>
          </w:p>
        </w:tc>
        <w:tc>
          <w:tcPr>
            <w:tcW w:w="1350" w:type="dxa"/>
          </w:tcPr>
          <w:p w14:paraId="22608F47" w14:textId="0E087647" w:rsidR="008F6866" w:rsidRPr="00156E67" w:rsidRDefault="00C44161" w:rsidP="00EB274A">
            <w:pPr>
              <w:tabs>
                <w:tab w:val="decimal" w:pos="1065"/>
              </w:tabs>
              <w:spacing w:line="380" w:lineRule="exact"/>
              <w:ind w:left="-14" w:right="-14"/>
              <w:jc w:val="both"/>
              <w:rPr>
                <w:rFonts w:ascii="Arial" w:hAnsi="Arial" w:cs="Arial"/>
                <w:sz w:val="18"/>
                <w:szCs w:val="18"/>
              </w:rPr>
            </w:pPr>
            <w:r w:rsidRPr="00156E67">
              <w:rPr>
                <w:rFonts w:ascii="Arial" w:hAnsi="Arial" w:cs="Arial"/>
                <w:sz w:val="18"/>
                <w:szCs w:val="18"/>
                <w:cs/>
              </w:rPr>
              <w:t>30</w:t>
            </w:r>
            <w:r w:rsidRPr="00156E67">
              <w:rPr>
                <w:rFonts w:ascii="Arial" w:hAnsi="Arial" w:cs="Arial"/>
                <w:sz w:val="18"/>
                <w:szCs w:val="18"/>
              </w:rPr>
              <w:t>,</w:t>
            </w:r>
            <w:r w:rsidRPr="00156E67">
              <w:rPr>
                <w:rFonts w:ascii="Arial" w:hAnsi="Arial" w:cs="Arial"/>
                <w:sz w:val="18"/>
                <w:szCs w:val="18"/>
                <w:cs/>
              </w:rPr>
              <w:t>016</w:t>
            </w:r>
          </w:p>
        </w:tc>
        <w:tc>
          <w:tcPr>
            <w:tcW w:w="1440" w:type="dxa"/>
          </w:tcPr>
          <w:p w14:paraId="6D6555BB" w14:textId="64533388" w:rsidR="008F6866" w:rsidRPr="00BC79F0" w:rsidRDefault="008F6866" w:rsidP="003E37A2">
            <w:pPr>
              <w:tabs>
                <w:tab w:val="decimal" w:pos="1155"/>
              </w:tabs>
              <w:spacing w:line="380" w:lineRule="exact"/>
              <w:ind w:left="-14" w:right="-14"/>
              <w:jc w:val="both"/>
              <w:rPr>
                <w:rFonts w:ascii="Arial" w:hAnsi="Arial" w:cs="Arial"/>
                <w:sz w:val="18"/>
                <w:szCs w:val="18"/>
              </w:rPr>
            </w:pPr>
            <w:r w:rsidRPr="00BC79F0">
              <w:rPr>
                <w:rFonts w:ascii="Arial" w:hAnsi="Arial" w:cs="Arial"/>
                <w:sz w:val="18"/>
                <w:szCs w:val="18"/>
              </w:rPr>
              <w:t>43,600</w:t>
            </w:r>
          </w:p>
        </w:tc>
        <w:tc>
          <w:tcPr>
            <w:tcW w:w="1350" w:type="dxa"/>
          </w:tcPr>
          <w:p w14:paraId="6396D6F3" w14:textId="1BD86458" w:rsidR="008F6866" w:rsidRPr="00BC79F0" w:rsidRDefault="00221D63" w:rsidP="003E37A2">
            <w:pPr>
              <w:tabs>
                <w:tab w:val="decimal" w:pos="972"/>
              </w:tabs>
              <w:spacing w:line="380" w:lineRule="exact"/>
              <w:ind w:left="-14" w:right="-14"/>
              <w:jc w:val="both"/>
              <w:rPr>
                <w:rFonts w:ascii="Arial" w:hAnsi="Arial" w:cs="Arial"/>
                <w:sz w:val="18"/>
                <w:szCs w:val="18"/>
              </w:rPr>
            </w:pPr>
            <w:r w:rsidRPr="00221D63">
              <w:rPr>
                <w:rFonts w:ascii="Arial" w:hAnsi="Arial" w:cs="Arial"/>
                <w:sz w:val="18"/>
                <w:szCs w:val="18"/>
              </w:rPr>
              <w:t>29,500</w:t>
            </w:r>
          </w:p>
        </w:tc>
        <w:tc>
          <w:tcPr>
            <w:tcW w:w="1353" w:type="dxa"/>
            <w:tcBorders>
              <w:left w:val="nil"/>
            </w:tcBorders>
          </w:tcPr>
          <w:p w14:paraId="2CC11766" w14:textId="586A1435" w:rsidR="008F6866" w:rsidRPr="00BC79F0" w:rsidRDefault="008F6866" w:rsidP="003E37A2">
            <w:pPr>
              <w:tabs>
                <w:tab w:val="decimal" w:pos="972"/>
              </w:tabs>
              <w:spacing w:line="380" w:lineRule="exact"/>
              <w:ind w:left="-14" w:right="-14"/>
              <w:jc w:val="both"/>
              <w:rPr>
                <w:rFonts w:ascii="Arial" w:hAnsi="Arial" w:cs="Arial"/>
                <w:sz w:val="18"/>
                <w:szCs w:val="18"/>
              </w:rPr>
            </w:pPr>
            <w:r w:rsidRPr="00BC79F0">
              <w:rPr>
                <w:rFonts w:ascii="Arial" w:hAnsi="Arial" w:cs="Arial"/>
                <w:sz w:val="18"/>
                <w:szCs w:val="18"/>
              </w:rPr>
              <w:t>15,050</w:t>
            </w:r>
          </w:p>
        </w:tc>
      </w:tr>
      <w:tr w:rsidR="008F6866" w:rsidRPr="00BC79F0" w14:paraId="37D07207" w14:textId="77777777" w:rsidTr="004C04A0">
        <w:tc>
          <w:tcPr>
            <w:tcW w:w="3600" w:type="dxa"/>
          </w:tcPr>
          <w:p w14:paraId="786ED560" w14:textId="20CE8451" w:rsidR="008F6866" w:rsidRPr="00BC79F0" w:rsidRDefault="008F6866" w:rsidP="003E37A2">
            <w:pPr>
              <w:tabs>
                <w:tab w:val="left" w:pos="342"/>
              </w:tabs>
              <w:spacing w:line="380" w:lineRule="exact"/>
              <w:ind w:left="162" w:right="-43" w:hanging="180"/>
              <w:rPr>
                <w:rFonts w:ascii="Arial" w:hAnsi="Arial" w:cs="Arial"/>
                <w:sz w:val="18"/>
                <w:szCs w:val="18"/>
                <w:cs/>
              </w:rPr>
            </w:pPr>
            <w:r w:rsidRPr="00BC79F0">
              <w:rPr>
                <w:rFonts w:ascii="Arial" w:hAnsi="Arial" w:cs="Arial"/>
                <w:sz w:val="18"/>
                <w:szCs w:val="18"/>
              </w:rPr>
              <w:t>Bangkok Club Co., Ltd.</w:t>
            </w:r>
          </w:p>
        </w:tc>
        <w:tc>
          <w:tcPr>
            <w:tcW w:w="1350" w:type="dxa"/>
          </w:tcPr>
          <w:p w14:paraId="4EFCAFC5" w14:textId="0F6BB9F1" w:rsidR="008F6866" w:rsidRPr="00156E67" w:rsidRDefault="001B27F4" w:rsidP="00EB274A">
            <w:pPr>
              <w:tabs>
                <w:tab w:val="decimal" w:pos="1065"/>
              </w:tabs>
              <w:spacing w:line="380" w:lineRule="exact"/>
              <w:ind w:left="-14" w:right="-14"/>
              <w:jc w:val="both"/>
              <w:rPr>
                <w:rFonts w:ascii="Arial" w:hAnsi="Arial" w:cs="Arial"/>
                <w:sz w:val="18"/>
                <w:szCs w:val="18"/>
              </w:rPr>
            </w:pPr>
            <w:r w:rsidRPr="00156E67">
              <w:rPr>
                <w:rFonts w:ascii="Arial" w:hAnsi="Arial" w:cs="Arial"/>
                <w:sz w:val="18"/>
                <w:szCs w:val="18"/>
                <w:cs/>
              </w:rPr>
              <w:t>1</w:t>
            </w:r>
            <w:r w:rsidRPr="00156E67">
              <w:rPr>
                <w:rFonts w:ascii="Arial" w:hAnsi="Arial" w:cs="Arial"/>
                <w:sz w:val="18"/>
                <w:szCs w:val="18"/>
              </w:rPr>
              <w:t>,</w:t>
            </w:r>
            <w:r w:rsidRPr="00156E67">
              <w:rPr>
                <w:rFonts w:ascii="Arial" w:hAnsi="Arial" w:cs="Arial"/>
                <w:sz w:val="18"/>
                <w:szCs w:val="18"/>
                <w:cs/>
              </w:rPr>
              <w:t>014</w:t>
            </w:r>
          </w:p>
        </w:tc>
        <w:tc>
          <w:tcPr>
            <w:tcW w:w="1440" w:type="dxa"/>
          </w:tcPr>
          <w:p w14:paraId="4EF007FC" w14:textId="28E6C2E2" w:rsidR="008F6866" w:rsidRPr="00BC79F0" w:rsidRDefault="008F6866" w:rsidP="003E37A2">
            <w:pPr>
              <w:tabs>
                <w:tab w:val="decimal" w:pos="1155"/>
              </w:tabs>
              <w:spacing w:line="380" w:lineRule="exact"/>
              <w:ind w:left="-14" w:right="-14"/>
              <w:jc w:val="both"/>
              <w:rPr>
                <w:rFonts w:ascii="Arial" w:hAnsi="Arial" w:cs="Arial"/>
                <w:sz w:val="18"/>
                <w:szCs w:val="18"/>
              </w:rPr>
            </w:pPr>
            <w:r w:rsidRPr="00BC79F0">
              <w:rPr>
                <w:rFonts w:ascii="Arial" w:hAnsi="Arial" w:cs="Arial"/>
                <w:sz w:val="18"/>
                <w:szCs w:val="18"/>
              </w:rPr>
              <w:t>1,014</w:t>
            </w:r>
          </w:p>
        </w:tc>
        <w:tc>
          <w:tcPr>
            <w:tcW w:w="1350" w:type="dxa"/>
          </w:tcPr>
          <w:p w14:paraId="696F2C34" w14:textId="6FBC21D2" w:rsidR="008F6866" w:rsidRPr="00BC79F0" w:rsidRDefault="005747C4" w:rsidP="003E37A2">
            <w:pPr>
              <w:tabs>
                <w:tab w:val="decimal" w:pos="972"/>
              </w:tabs>
              <w:spacing w:line="380" w:lineRule="exact"/>
              <w:ind w:left="-14" w:right="-14"/>
              <w:jc w:val="both"/>
              <w:rPr>
                <w:rFonts w:ascii="Arial" w:hAnsi="Arial" w:cs="Arial"/>
                <w:sz w:val="18"/>
                <w:szCs w:val="18"/>
              </w:rPr>
            </w:pPr>
            <w:r w:rsidRPr="005747C4">
              <w:rPr>
                <w:rFonts w:ascii="Arial" w:hAnsi="Arial" w:cs="Arial"/>
                <w:sz w:val="18"/>
                <w:szCs w:val="18"/>
              </w:rPr>
              <w:t>1,014</w:t>
            </w:r>
          </w:p>
        </w:tc>
        <w:tc>
          <w:tcPr>
            <w:tcW w:w="1353" w:type="dxa"/>
            <w:tcBorders>
              <w:left w:val="nil"/>
            </w:tcBorders>
          </w:tcPr>
          <w:p w14:paraId="68FFC90A" w14:textId="331DD73E" w:rsidR="008F6866" w:rsidRPr="00BC79F0" w:rsidRDefault="008F6866" w:rsidP="003E37A2">
            <w:pPr>
              <w:tabs>
                <w:tab w:val="decimal" w:pos="972"/>
              </w:tabs>
              <w:spacing w:line="380" w:lineRule="exact"/>
              <w:ind w:left="-14" w:right="-14"/>
              <w:jc w:val="both"/>
              <w:rPr>
                <w:rFonts w:ascii="Arial" w:hAnsi="Arial" w:cs="Arial"/>
                <w:sz w:val="18"/>
                <w:szCs w:val="18"/>
              </w:rPr>
            </w:pPr>
            <w:r w:rsidRPr="00BC79F0">
              <w:rPr>
                <w:rFonts w:ascii="Arial" w:hAnsi="Arial" w:cs="Arial"/>
                <w:sz w:val="18"/>
                <w:szCs w:val="18"/>
              </w:rPr>
              <w:t>1,014</w:t>
            </w:r>
          </w:p>
        </w:tc>
      </w:tr>
      <w:tr w:rsidR="008F6866" w:rsidRPr="00BC79F0" w14:paraId="79823682" w14:textId="77777777" w:rsidTr="004C04A0">
        <w:tc>
          <w:tcPr>
            <w:tcW w:w="3600" w:type="dxa"/>
          </w:tcPr>
          <w:p w14:paraId="0E2FC7CD" w14:textId="1666AD5D" w:rsidR="008F6866" w:rsidRPr="00BC79F0" w:rsidRDefault="008F6866" w:rsidP="003E37A2">
            <w:pPr>
              <w:tabs>
                <w:tab w:val="left" w:pos="342"/>
              </w:tabs>
              <w:spacing w:line="380" w:lineRule="exact"/>
              <w:ind w:left="162" w:right="-43" w:hanging="180"/>
              <w:rPr>
                <w:rFonts w:ascii="Arial" w:hAnsi="Arial" w:cs="Arial"/>
                <w:sz w:val="18"/>
                <w:szCs w:val="18"/>
              </w:rPr>
            </w:pPr>
            <w:r w:rsidRPr="00BC79F0">
              <w:rPr>
                <w:rFonts w:ascii="Arial" w:hAnsi="Arial" w:cs="Arial"/>
                <w:sz w:val="18"/>
                <w:szCs w:val="18"/>
              </w:rPr>
              <w:t>Sathorn City Tower Property Fund</w:t>
            </w:r>
          </w:p>
        </w:tc>
        <w:tc>
          <w:tcPr>
            <w:tcW w:w="1350" w:type="dxa"/>
          </w:tcPr>
          <w:p w14:paraId="5A10A9D6" w14:textId="6794944F" w:rsidR="008F6866" w:rsidRPr="00156E67" w:rsidRDefault="00CC50EA" w:rsidP="00EB274A">
            <w:pPr>
              <w:tabs>
                <w:tab w:val="decimal" w:pos="1065"/>
              </w:tabs>
              <w:spacing w:line="380" w:lineRule="exact"/>
              <w:ind w:left="-14" w:right="-14"/>
              <w:jc w:val="both"/>
              <w:rPr>
                <w:rFonts w:ascii="Arial" w:hAnsi="Arial" w:cs="Arial"/>
                <w:sz w:val="18"/>
                <w:szCs w:val="18"/>
              </w:rPr>
            </w:pPr>
            <w:r w:rsidRPr="00156E67">
              <w:rPr>
                <w:rFonts w:ascii="Arial" w:hAnsi="Arial" w:cs="Arial"/>
                <w:sz w:val="18"/>
                <w:szCs w:val="18"/>
                <w:cs/>
              </w:rPr>
              <w:t>6</w:t>
            </w:r>
            <w:r w:rsidRPr="00156E67">
              <w:rPr>
                <w:rFonts w:ascii="Arial" w:hAnsi="Arial" w:cs="Arial"/>
                <w:sz w:val="18"/>
                <w:szCs w:val="18"/>
              </w:rPr>
              <w:t>,</w:t>
            </w:r>
            <w:r w:rsidR="00EB274A">
              <w:rPr>
                <w:rFonts w:ascii="Arial" w:hAnsi="Arial" w:cs="Arial"/>
                <w:sz w:val="18"/>
                <w:szCs w:val="18"/>
              </w:rPr>
              <w:t>906</w:t>
            </w:r>
          </w:p>
        </w:tc>
        <w:tc>
          <w:tcPr>
            <w:tcW w:w="1440" w:type="dxa"/>
          </w:tcPr>
          <w:p w14:paraId="4C505095" w14:textId="1D6EF944" w:rsidR="008F6866" w:rsidRPr="00BC79F0" w:rsidRDefault="008F6866" w:rsidP="003E37A2">
            <w:pPr>
              <w:tabs>
                <w:tab w:val="decimal" w:pos="1155"/>
              </w:tabs>
              <w:spacing w:line="380" w:lineRule="exact"/>
              <w:ind w:left="-14" w:right="-14"/>
              <w:jc w:val="both"/>
              <w:rPr>
                <w:rFonts w:ascii="Arial" w:hAnsi="Arial" w:cs="Arial"/>
                <w:sz w:val="18"/>
                <w:szCs w:val="18"/>
              </w:rPr>
            </w:pPr>
            <w:r w:rsidRPr="00BC79F0">
              <w:rPr>
                <w:rFonts w:ascii="Arial" w:hAnsi="Arial" w:cs="Arial"/>
                <w:sz w:val="18"/>
                <w:szCs w:val="18"/>
              </w:rPr>
              <w:t>6,799</w:t>
            </w:r>
          </w:p>
        </w:tc>
        <w:tc>
          <w:tcPr>
            <w:tcW w:w="1350" w:type="dxa"/>
          </w:tcPr>
          <w:p w14:paraId="403035CD" w14:textId="0A9049B3" w:rsidR="008F6866" w:rsidRPr="00BC79F0" w:rsidRDefault="00EB274A" w:rsidP="003E37A2">
            <w:pPr>
              <w:tabs>
                <w:tab w:val="decimal" w:pos="972"/>
              </w:tabs>
              <w:spacing w:line="380" w:lineRule="exact"/>
              <w:ind w:left="-14" w:right="-14"/>
              <w:jc w:val="both"/>
              <w:rPr>
                <w:rFonts w:ascii="Arial" w:hAnsi="Arial" w:cs="Arial"/>
                <w:sz w:val="18"/>
                <w:szCs w:val="18"/>
              </w:rPr>
            </w:pPr>
            <w:r>
              <w:rPr>
                <w:rFonts w:ascii="Arial" w:hAnsi="Arial" w:cs="Arial"/>
                <w:sz w:val="18"/>
                <w:szCs w:val="18"/>
              </w:rPr>
              <w:t>6,906</w:t>
            </w:r>
          </w:p>
        </w:tc>
        <w:tc>
          <w:tcPr>
            <w:tcW w:w="1353" w:type="dxa"/>
            <w:tcBorders>
              <w:left w:val="nil"/>
            </w:tcBorders>
          </w:tcPr>
          <w:p w14:paraId="148CD2DD" w14:textId="4AA192C1" w:rsidR="008F6866" w:rsidRPr="00BC79F0" w:rsidRDefault="008F6866" w:rsidP="003E37A2">
            <w:pPr>
              <w:tabs>
                <w:tab w:val="decimal" w:pos="972"/>
              </w:tabs>
              <w:spacing w:line="380" w:lineRule="exact"/>
              <w:ind w:left="-14" w:right="-14"/>
              <w:jc w:val="both"/>
              <w:rPr>
                <w:rFonts w:ascii="Arial" w:hAnsi="Arial" w:cs="Arial"/>
                <w:sz w:val="18"/>
                <w:szCs w:val="18"/>
              </w:rPr>
            </w:pPr>
            <w:r w:rsidRPr="00BC79F0">
              <w:rPr>
                <w:rFonts w:ascii="Arial" w:hAnsi="Arial" w:cs="Arial"/>
                <w:sz w:val="18"/>
                <w:szCs w:val="18"/>
              </w:rPr>
              <w:t>6,799</w:t>
            </w:r>
          </w:p>
        </w:tc>
      </w:tr>
      <w:tr w:rsidR="008F6866" w:rsidRPr="00BC79F0" w14:paraId="564F5D1C" w14:textId="77777777" w:rsidTr="004C04A0">
        <w:tc>
          <w:tcPr>
            <w:tcW w:w="3600" w:type="dxa"/>
          </w:tcPr>
          <w:p w14:paraId="62CC88E5" w14:textId="4AB91940" w:rsidR="008F6866" w:rsidRPr="00BC79F0" w:rsidRDefault="008F6866" w:rsidP="003E37A2">
            <w:pPr>
              <w:tabs>
                <w:tab w:val="left" w:pos="342"/>
              </w:tabs>
              <w:spacing w:line="380" w:lineRule="exact"/>
              <w:ind w:left="162" w:right="-43" w:hanging="180"/>
              <w:rPr>
                <w:rFonts w:ascii="Arial" w:hAnsi="Arial" w:cs="Arial"/>
                <w:sz w:val="18"/>
                <w:szCs w:val="18"/>
              </w:rPr>
            </w:pPr>
            <w:r w:rsidRPr="00BC79F0">
              <w:rPr>
                <w:rFonts w:ascii="Arial" w:hAnsi="Arial" w:cs="Arial"/>
                <w:sz w:val="18"/>
                <w:szCs w:val="18"/>
              </w:rPr>
              <w:t>Asset Plus Nippon Growth Fund</w:t>
            </w:r>
          </w:p>
        </w:tc>
        <w:tc>
          <w:tcPr>
            <w:tcW w:w="1350" w:type="dxa"/>
          </w:tcPr>
          <w:p w14:paraId="5BACB3B3" w14:textId="16E6245F" w:rsidR="008F6866" w:rsidRPr="00156E67" w:rsidRDefault="006C2895" w:rsidP="00EB274A">
            <w:pPr>
              <w:tabs>
                <w:tab w:val="decimal" w:pos="1065"/>
              </w:tabs>
              <w:spacing w:line="380" w:lineRule="exact"/>
              <w:ind w:left="-14" w:right="-14"/>
              <w:jc w:val="both"/>
              <w:rPr>
                <w:rFonts w:ascii="Arial" w:hAnsi="Arial" w:cs="Arial"/>
                <w:sz w:val="18"/>
                <w:szCs w:val="18"/>
              </w:rPr>
            </w:pPr>
            <w:r w:rsidRPr="00156E67">
              <w:rPr>
                <w:rFonts w:ascii="Arial" w:hAnsi="Arial" w:cs="Arial"/>
                <w:sz w:val="18"/>
                <w:szCs w:val="18"/>
                <w:cs/>
              </w:rPr>
              <w:t>50</w:t>
            </w:r>
            <w:r w:rsidRPr="00156E67">
              <w:rPr>
                <w:rFonts w:ascii="Arial" w:hAnsi="Arial" w:cs="Arial"/>
                <w:sz w:val="18"/>
                <w:szCs w:val="18"/>
              </w:rPr>
              <w:t>,</w:t>
            </w:r>
            <w:r w:rsidRPr="00156E67">
              <w:rPr>
                <w:rFonts w:ascii="Arial" w:hAnsi="Arial" w:cs="Arial"/>
                <w:sz w:val="18"/>
                <w:szCs w:val="18"/>
                <w:cs/>
              </w:rPr>
              <w:t>635</w:t>
            </w:r>
          </w:p>
        </w:tc>
        <w:tc>
          <w:tcPr>
            <w:tcW w:w="1440" w:type="dxa"/>
          </w:tcPr>
          <w:p w14:paraId="0B76B332" w14:textId="2D2C9D9A" w:rsidR="008F6866" w:rsidRPr="00BC79F0" w:rsidRDefault="008F6866" w:rsidP="003E37A2">
            <w:pPr>
              <w:tabs>
                <w:tab w:val="decimal" w:pos="1155"/>
              </w:tabs>
              <w:spacing w:line="380" w:lineRule="exact"/>
              <w:ind w:left="-14" w:right="-14"/>
              <w:jc w:val="both"/>
              <w:rPr>
                <w:rFonts w:ascii="Arial" w:hAnsi="Arial" w:cs="Arial"/>
                <w:sz w:val="18"/>
                <w:szCs w:val="18"/>
              </w:rPr>
            </w:pPr>
            <w:r w:rsidRPr="00BC79F0">
              <w:rPr>
                <w:rFonts w:ascii="Arial" w:hAnsi="Arial" w:cs="Arial"/>
                <w:sz w:val="18"/>
                <w:szCs w:val="18"/>
              </w:rPr>
              <w:t>51,388</w:t>
            </w:r>
          </w:p>
        </w:tc>
        <w:tc>
          <w:tcPr>
            <w:tcW w:w="1350" w:type="dxa"/>
          </w:tcPr>
          <w:p w14:paraId="63C53E7B" w14:textId="002D074A" w:rsidR="008F6866" w:rsidRPr="00BC79F0" w:rsidRDefault="00A3104E" w:rsidP="003E37A2">
            <w:pPr>
              <w:tabs>
                <w:tab w:val="decimal" w:pos="972"/>
              </w:tabs>
              <w:spacing w:line="380" w:lineRule="exact"/>
              <w:ind w:left="-14" w:right="-14"/>
              <w:jc w:val="both"/>
              <w:rPr>
                <w:rFonts w:ascii="Arial" w:hAnsi="Arial" w:cs="Arial"/>
                <w:sz w:val="18"/>
                <w:szCs w:val="18"/>
              </w:rPr>
            </w:pPr>
            <w:r w:rsidRPr="00A3104E">
              <w:rPr>
                <w:rFonts w:ascii="Arial" w:hAnsi="Arial" w:cs="Arial"/>
                <w:sz w:val="18"/>
                <w:szCs w:val="18"/>
              </w:rPr>
              <w:t>50,635</w:t>
            </w:r>
          </w:p>
        </w:tc>
        <w:tc>
          <w:tcPr>
            <w:tcW w:w="1353" w:type="dxa"/>
            <w:tcBorders>
              <w:left w:val="nil"/>
            </w:tcBorders>
          </w:tcPr>
          <w:p w14:paraId="20FAF32A" w14:textId="7ED0F7D3" w:rsidR="008F6866" w:rsidRPr="00BC79F0" w:rsidRDefault="008F6866" w:rsidP="003E37A2">
            <w:pPr>
              <w:tabs>
                <w:tab w:val="decimal" w:pos="972"/>
              </w:tabs>
              <w:spacing w:line="380" w:lineRule="exact"/>
              <w:ind w:left="-14" w:right="-14"/>
              <w:jc w:val="both"/>
              <w:rPr>
                <w:rFonts w:ascii="Arial" w:hAnsi="Arial" w:cs="Arial"/>
                <w:sz w:val="18"/>
                <w:szCs w:val="18"/>
              </w:rPr>
            </w:pPr>
            <w:r w:rsidRPr="00BC79F0">
              <w:rPr>
                <w:rFonts w:ascii="Arial" w:hAnsi="Arial" w:cs="Arial"/>
                <w:sz w:val="18"/>
                <w:szCs w:val="18"/>
              </w:rPr>
              <w:t>51,388</w:t>
            </w:r>
          </w:p>
        </w:tc>
      </w:tr>
      <w:tr w:rsidR="008F6866" w:rsidRPr="00BC79F0" w14:paraId="5ABCB314" w14:textId="77777777" w:rsidTr="004C04A0">
        <w:tc>
          <w:tcPr>
            <w:tcW w:w="3600" w:type="dxa"/>
          </w:tcPr>
          <w:p w14:paraId="3558E02D" w14:textId="5040CF90" w:rsidR="008F6866" w:rsidRPr="00BC79F0" w:rsidRDefault="008F6866" w:rsidP="003E37A2">
            <w:pPr>
              <w:tabs>
                <w:tab w:val="left" w:pos="342"/>
              </w:tabs>
              <w:spacing w:line="380" w:lineRule="exact"/>
              <w:ind w:left="162" w:right="-43" w:hanging="180"/>
              <w:rPr>
                <w:rFonts w:ascii="Arial" w:hAnsi="Arial" w:cs="Arial"/>
                <w:sz w:val="18"/>
                <w:szCs w:val="18"/>
              </w:rPr>
            </w:pPr>
            <w:r w:rsidRPr="00BC79F0">
              <w:rPr>
                <w:rFonts w:ascii="Arial" w:hAnsi="Arial" w:cs="Arial"/>
                <w:sz w:val="18"/>
                <w:szCs w:val="18"/>
              </w:rPr>
              <w:t>Asset Plus Small and Mid Cap Equity Fund</w:t>
            </w:r>
          </w:p>
        </w:tc>
        <w:tc>
          <w:tcPr>
            <w:tcW w:w="1350" w:type="dxa"/>
          </w:tcPr>
          <w:p w14:paraId="2D9CE48F" w14:textId="5C32A2B0" w:rsidR="008F6866" w:rsidRPr="00156E67" w:rsidRDefault="009752C2" w:rsidP="004C04A0">
            <w:pPr>
              <w:tabs>
                <w:tab w:val="decimal" w:pos="1065"/>
              </w:tabs>
              <w:spacing w:line="380" w:lineRule="exact"/>
              <w:ind w:right="-14"/>
              <w:jc w:val="both"/>
              <w:rPr>
                <w:rFonts w:ascii="Arial" w:hAnsi="Arial" w:cs="Arial"/>
                <w:sz w:val="18"/>
                <w:szCs w:val="18"/>
              </w:rPr>
            </w:pPr>
            <w:r>
              <w:rPr>
                <w:rFonts w:ascii="Arial" w:hAnsi="Arial" w:cs="Arial"/>
                <w:sz w:val="18"/>
                <w:szCs w:val="18"/>
              </w:rPr>
              <w:t>-</w:t>
            </w:r>
          </w:p>
        </w:tc>
        <w:tc>
          <w:tcPr>
            <w:tcW w:w="1440" w:type="dxa"/>
          </w:tcPr>
          <w:p w14:paraId="76F8FCFD" w14:textId="07956FE1" w:rsidR="008F6866" w:rsidRPr="00BC79F0" w:rsidRDefault="008F6866" w:rsidP="004C04A0">
            <w:pPr>
              <w:tabs>
                <w:tab w:val="decimal" w:pos="1155"/>
              </w:tabs>
              <w:spacing w:line="380" w:lineRule="exact"/>
              <w:ind w:right="-14"/>
              <w:jc w:val="both"/>
              <w:rPr>
                <w:rFonts w:ascii="Arial" w:hAnsi="Arial" w:cs="Arial"/>
                <w:sz w:val="18"/>
                <w:szCs w:val="18"/>
              </w:rPr>
            </w:pPr>
            <w:r w:rsidRPr="00BC79F0">
              <w:rPr>
                <w:rFonts w:ascii="Arial" w:hAnsi="Arial" w:cs="Arial"/>
                <w:sz w:val="18"/>
                <w:szCs w:val="18"/>
              </w:rPr>
              <w:t>16,552</w:t>
            </w:r>
          </w:p>
        </w:tc>
        <w:tc>
          <w:tcPr>
            <w:tcW w:w="1350" w:type="dxa"/>
          </w:tcPr>
          <w:p w14:paraId="490E7B35" w14:textId="2FFA6ED6" w:rsidR="008F6866" w:rsidRPr="00BC79F0" w:rsidRDefault="00925239" w:rsidP="004C04A0">
            <w:pPr>
              <w:tabs>
                <w:tab w:val="decimal" w:pos="972"/>
              </w:tabs>
              <w:spacing w:line="380" w:lineRule="exact"/>
              <w:ind w:right="-14"/>
              <w:jc w:val="both"/>
              <w:rPr>
                <w:rFonts w:ascii="Arial" w:hAnsi="Arial" w:cstheme="minorBidi"/>
                <w:sz w:val="18"/>
                <w:szCs w:val="18"/>
              </w:rPr>
            </w:pPr>
            <w:r>
              <w:rPr>
                <w:rFonts w:ascii="Arial" w:hAnsi="Arial" w:cstheme="minorBidi"/>
                <w:sz w:val="18"/>
                <w:szCs w:val="18"/>
              </w:rPr>
              <w:t>-</w:t>
            </w:r>
          </w:p>
        </w:tc>
        <w:tc>
          <w:tcPr>
            <w:tcW w:w="1353" w:type="dxa"/>
            <w:tcBorders>
              <w:left w:val="nil"/>
            </w:tcBorders>
          </w:tcPr>
          <w:p w14:paraId="4B997F7D" w14:textId="16A2F0E8" w:rsidR="008F6866" w:rsidRPr="00BC79F0" w:rsidRDefault="008F6866" w:rsidP="004C04A0">
            <w:pPr>
              <w:tabs>
                <w:tab w:val="decimal" w:pos="972"/>
              </w:tabs>
              <w:spacing w:line="380" w:lineRule="exact"/>
              <w:ind w:right="-14"/>
              <w:jc w:val="both"/>
              <w:rPr>
                <w:rFonts w:ascii="Arial" w:hAnsi="Arial" w:cs="Arial"/>
                <w:sz w:val="18"/>
                <w:szCs w:val="18"/>
              </w:rPr>
            </w:pPr>
            <w:r w:rsidRPr="00BC79F0">
              <w:rPr>
                <w:rFonts w:ascii="Arial" w:hAnsi="Arial" w:cs="Arial"/>
                <w:sz w:val="18"/>
                <w:szCs w:val="18"/>
              </w:rPr>
              <w:t>16,552</w:t>
            </w:r>
          </w:p>
        </w:tc>
      </w:tr>
      <w:tr w:rsidR="00843FA7" w:rsidRPr="00BC79F0" w14:paraId="14ABF4FA" w14:textId="77777777" w:rsidTr="004C04A0">
        <w:tc>
          <w:tcPr>
            <w:tcW w:w="3600" w:type="dxa"/>
          </w:tcPr>
          <w:p w14:paraId="3D902A39" w14:textId="1A2EB259" w:rsidR="00843FA7" w:rsidRPr="00BC79F0" w:rsidRDefault="002A02FC" w:rsidP="003E37A2">
            <w:pPr>
              <w:tabs>
                <w:tab w:val="left" w:pos="342"/>
              </w:tabs>
              <w:spacing w:line="380" w:lineRule="exact"/>
              <w:ind w:left="162" w:right="-43" w:hanging="180"/>
              <w:rPr>
                <w:rFonts w:ascii="Arial" w:hAnsi="Arial" w:cs="Arial"/>
                <w:sz w:val="18"/>
                <w:szCs w:val="18"/>
              </w:rPr>
            </w:pPr>
            <w:r w:rsidRPr="002A02FC">
              <w:rPr>
                <w:rFonts w:ascii="Arial" w:hAnsi="Arial" w:cs="Arial"/>
                <w:sz w:val="18"/>
                <w:szCs w:val="18"/>
              </w:rPr>
              <w:t xml:space="preserve">Asset Plus Millennium Fund (Unhedged) Not </w:t>
            </w:r>
            <w:proofErr w:type="gramStart"/>
            <w:r w:rsidRPr="002A02FC">
              <w:rPr>
                <w:rFonts w:ascii="Arial" w:hAnsi="Arial" w:cs="Arial"/>
                <w:sz w:val="18"/>
                <w:szCs w:val="18"/>
              </w:rPr>
              <w:t>For</w:t>
            </w:r>
            <w:proofErr w:type="gramEnd"/>
            <w:r w:rsidRPr="002A02FC">
              <w:rPr>
                <w:rFonts w:ascii="Arial" w:hAnsi="Arial" w:cs="Arial"/>
                <w:sz w:val="18"/>
                <w:szCs w:val="18"/>
              </w:rPr>
              <w:t xml:space="preserve"> Retail Investors</w:t>
            </w:r>
          </w:p>
        </w:tc>
        <w:tc>
          <w:tcPr>
            <w:tcW w:w="1350" w:type="dxa"/>
          </w:tcPr>
          <w:p w14:paraId="4E332927" w14:textId="77777777" w:rsidR="0082133C" w:rsidRDefault="0082133C" w:rsidP="00EB274A">
            <w:pPr>
              <w:pBdr>
                <w:bottom w:val="single" w:sz="4" w:space="1" w:color="auto"/>
              </w:pBdr>
              <w:tabs>
                <w:tab w:val="decimal" w:pos="1065"/>
              </w:tabs>
              <w:spacing w:line="380" w:lineRule="exact"/>
              <w:ind w:left="-14" w:right="-14"/>
              <w:jc w:val="both"/>
              <w:rPr>
                <w:rFonts w:ascii="Arial" w:hAnsi="Arial" w:cs="Arial"/>
                <w:sz w:val="18"/>
                <w:szCs w:val="18"/>
              </w:rPr>
            </w:pPr>
          </w:p>
          <w:p w14:paraId="5EB0B1B5" w14:textId="63ABBB09" w:rsidR="00843FA7" w:rsidRPr="0082133C" w:rsidRDefault="004A3663" w:rsidP="00EB274A">
            <w:pPr>
              <w:pBdr>
                <w:bottom w:val="single" w:sz="4" w:space="1" w:color="auto"/>
              </w:pBdr>
              <w:tabs>
                <w:tab w:val="decimal" w:pos="1065"/>
              </w:tabs>
              <w:spacing w:line="380" w:lineRule="exact"/>
              <w:ind w:left="-14" w:right="-14"/>
              <w:jc w:val="both"/>
              <w:rPr>
                <w:rFonts w:ascii="Arial" w:hAnsi="Arial" w:cs="Arial"/>
                <w:sz w:val="18"/>
                <w:szCs w:val="18"/>
              </w:rPr>
            </w:pPr>
            <w:r w:rsidRPr="0082133C">
              <w:rPr>
                <w:rFonts w:ascii="Arial" w:hAnsi="Arial" w:cs="Arial"/>
                <w:sz w:val="18"/>
                <w:szCs w:val="18"/>
              </w:rPr>
              <w:t>29,629</w:t>
            </w:r>
          </w:p>
        </w:tc>
        <w:tc>
          <w:tcPr>
            <w:tcW w:w="1440" w:type="dxa"/>
          </w:tcPr>
          <w:p w14:paraId="5C2B4C35" w14:textId="77777777" w:rsidR="007115A8" w:rsidRDefault="007115A8" w:rsidP="007115A8">
            <w:pPr>
              <w:pBdr>
                <w:bottom w:val="single" w:sz="4" w:space="1" w:color="auto"/>
              </w:pBdr>
              <w:tabs>
                <w:tab w:val="decimal" w:pos="1155"/>
              </w:tabs>
              <w:spacing w:line="380" w:lineRule="exact"/>
              <w:ind w:right="-14"/>
              <w:jc w:val="both"/>
              <w:rPr>
                <w:rFonts w:ascii="Arial" w:hAnsi="Arial" w:cs="Arial"/>
                <w:sz w:val="18"/>
                <w:szCs w:val="18"/>
              </w:rPr>
            </w:pPr>
          </w:p>
          <w:p w14:paraId="3B9E6743" w14:textId="1C03E315" w:rsidR="00843FA7" w:rsidRPr="0082133C" w:rsidRDefault="00DC31FF" w:rsidP="007115A8">
            <w:pPr>
              <w:pBdr>
                <w:bottom w:val="single" w:sz="4" w:space="1" w:color="auto"/>
              </w:pBdr>
              <w:tabs>
                <w:tab w:val="decimal" w:pos="1155"/>
              </w:tabs>
              <w:spacing w:line="380" w:lineRule="exact"/>
              <w:ind w:right="-14"/>
              <w:jc w:val="both"/>
              <w:rPr>
                <w:rFonts w:ascii="Arial" w:hAnsi="Arial" w:cs="Arial"/>
                <w:sz w:val="18"/>
                <w:szCs w:val="18"/>
              </w:rPr>
            </w:pPr>
            <w:r w:rsidRPr="0082133C">
              <w:rPr>
                <w:rFonts w:ascii="Arial" w:hAnsi="Arial" w:cs="Arial"/>
                <w:sz w:val="18"/>
                <w:szCs w:val="18"/>
              </w:rPr>
              <w:t>-</w:t>
            </w:r>
          </w:p>
        </w:tc>
        <w:tc>
          <w:tcPr>
            <w:tcW w:w="1350" w:type="dxa"/>
          </w:tcPr>
          <w:p w14:paraId="6B5B8064" w14:textId="77777777" w:rsidR="0082133C" w:rsidRDefault="0082133C" w:rsidP="003E37A2">
            <w:pPr>
              <w:pBdr>
                <w:bottom w:val="single" w:sz="4" w:space="1" w:color="auto"/>
              </w:pBdr>
              <w:tabs>
                <w:tab w:val="decimal" w:pos="972"/>
              </w:tabs>
              <w:spacing w:line="380" w:lineRule="exact"/>
              <w:ind w:left="-14" w:right="-14"/>
              <w:jc w:val="both"/>
              <w:rPr>
                <w:rFonts w:ascii="Arial" w:hAnsi="Arial" w:cstheme="minorBidi"/>
                <w:sz w:val="18"/>
                <w:szCs w:val="18"/>
              </w:rPr>
            </w:pPr>
          </w:p>
          <w:p w14:paraId="46EC4E81" w14:textId="72EC3934" w:rsidR="00843FA7" w:rsidRPr="0082133C" w:rsidRDefault="00443A79" w:rsidP="003E37A2">
            <w:pPr>
              <w:pBdr>
                <w:bottom w:val="single" w:sz="4" w:space="1" w:color="auto"/>
              </w:pBdr>
              <w:tabs>
                <w:tab w:val="decimal" w:pos="972"/>
              </w:tabs>
              <w:spacing w:line="380" w:lineRule="exact"/>
              <w:ind w:left="-14" w:right="-14"/>
              <w:jc w:val="both"/>
              <w:rPr>
                <w:rFonts w:ascii="Arial" w:hAnsi="Arial" w:cstheme="minorBidi"/>
                <w:sz w:val="18"/>
                <w:szCs w:val="18"/>
              </w:rPr>
            </w:pPr>
            <w:r w:rsidRPr="0082133C">
              <w:rPr>
                <w:rFonts w:ascii="Arial" w:hAnsi="Arial" w:cstheme="minorBidi"/>
                <w:sz w:val="18"/>
                <w:szCs w:val="18"/>
              </w:rPr>
              <w:t>29,629</w:t>
            </w:r>
          </w:p>
        </w:tc>
        <w:tc>
          <w:tcPr>
            <w:tcW w:w="1353" w:type="dxa"/>
            <w:tcBorders>
              <w:left w:val="nil"/>
            </w:tcBorders>
          </w:tcPr>
          <w:p w14:paraId="71425F39" w14:textId="77777777" w:rsidR="0082133C" w:rsidRDefault="0082133C" w:rsidP="003E37A2">
            <w:pPr>
              <w:pBdr>
                <w:bottom w:val="single" w:sz="4" w:space="1" w:color="auto"/>
              </w:pBdr>
              <w:tabs>
                <w:tab w:val="decimal" w:pos="972"/>
              </w:tabs>
              <w:spacing w:line="380" w:lineRule="exact"/>
              <w:ind w:left="-14" w:right="-14"/>
              <w:jc w:val="both"/>
              <w:rPr>
                <w:rFonts w:ascii="Arial" w:hAnsi="Arial" w:cs="Arial"/>
                <w:sz w:val="18"/>
                <w:szCs w:val="18"/>
              </w:rPr>
            </w:pPr>
          </w:p>
          <w:p w14:paraId="728C8A8B" w14:textId="305969F3" w:rsidR="00843FA7" w:rsidRPr="0082133C" w:rsidRDefault="00443A79" w:rsidP="003E37A2">
            <w:pPr>
              <w:pBdr>
                <w:bottom w:val="single" w:sz="4" w:space="1" w:color="auto"/>
              </w:pBdr>
              <w:tabs>
                <w:tab w:val="decimal" w:pos="972"/>
              </w:tabs>
              <w:spacing w:line="380" w:lineRule="exact"/>
              <w:ind w:left="-14" w:right="-14"/>
              <w:jc w:val="both"/>
              <w:rPr>
                <w:rFonts w:ascii="Arial" w:hAnsi="Arial" w:cs="Arial"/>
                <w:sz w:val="18"/>
                <w:szCs w:val="18"/>
              </w:rPr>
            </w:pPr>
            <w:r w:rsidRPr="0082133C">
              <w:rPr>
                <w:rFonts w:ascii="Arial" w:hAnsi="Arial" w:cs="Arial"/>
                <w:sz w:val="18"/>
                <w:szCs w:val="18"/>
              </w:rPr>
              <w:t>-</w:t>
            </w:r>
          </w:p>
        </w:tc>
      </w:tr>
      <w:tr w:rsidR="008F6866" w:rsidRPr="00BC79F0" w14:paraId="6A9D3BD6" w14:textId="77777777" w:rsidTr="004C04A0">
        <w:tc>
          <w:tcPr>
            <w:tcW w:w="3600" w:type="dxa"/>
          </w:tcPr>
          <w:p w14:paraId="142EE9D9" w14:textId="03DFC83A" w:rsidR="008F6866" w:rsidRPr="00BC79F0" w:rsidRDefault="008F6866" w:rsidP="003E37A2">
            <w:pPr>
              <w:tabs>
                <w:tab w:val="left" w:pos="342"/>
              </w:tabs>
              <w:spacing w:line="380" w:lineRule="exact"/>
              <w:ind w:left="162" w:right="-43" w:hanging="180"/>
              <w:rPr>
                <w:rFonts w:ascii="Arial" w:hAnsi="Arial" w:cs="Arial"/>
                <w:sz w:val="18"/>
                <w:szCs w:val="18"/>
                <w:cs/>
                <w:lang w:val="en-GB"/>
              </w:rPr>
            </w:pPr>
            <w:r w:rsidRPr="00BC79F0">
              <w:rPr>
                <w:rFonts w:ascii="Arial" w:hAnsi="Arial" w:cs="Arial"/>
                <w:sz w:val="18"/>
                <w:szCs w:val="18"/>
              </w:rPr>
              <w:t>Total</w:t>
            </w:r>
          </w:p>
        </w:tc>
        <w:tc>
          <w:tcPr>
            <w:tcW w:w="1350" w:type="dxa"/>
          </w:tcPr>
          <w:p w14:paraId="66CDECAB" w14:textId="273E5FFB" w:rsidR="008F6866" w:rsidRPr="00BC79F0" w:rsidRDefault="002D57F8" w:rsidP="00EB274A">
            <w:pPr>
              <w:pBdr>
                <w:bottom w:val="double" w:sz="4" w:space="1" w:color="auto"/>
              </w:pBdr>
              <w:tabs>
                <w:tab w:val="decimal" w:pos="1065"/>
              </w:tabs>
              <w:spacing w:line="380" w:lineRule="exact"/>
              <w:ind w:left="-14" w:right="-14"/>
              <w:jc w:val="both"/>
              <w:rPr>
                <w:rFonts w:ascii="Arial" w:hAnsi="Arial" w:cs="Arial"/>
                <w:sz w:val="18"/>
                <w:szCs w:val="18"/>
                <w:cs/>
              </w:rPr>
            </w:pPr>
            <w:r w:rsidRPr="002D57F8">
              <w:rPr>
                <w:rFonts w:ascii="Arial" w:hAnsi="Arial" w:cs="Arial"/>
                <w:sz w:val="18"/>
                <w:szCs w:val="18"/>
              </w:rPr>
              <w:t>118,</w:t>
            </w:r>
            <w:r w:rsidR="00EB274A">
              <w:rPr>
                <w:rFonts w:ascii="Arial" w:hAnsi="Arial" w:cs="Arial"/>
                <w:sz w:val="18"/>
                <w:szCs w:val="18"/>
              </w:rPr>
              <w:t>200</w:t>
            </w:r>
          </w:p>
        </w:tc>
        <w:tc>
          <w:tcPr>
            <w:tcW w:w="1440" w:type="dxa"/>
          </w:tcPr>
          <w:p w14:paraId="04FD36DD" w14:textId="79FDD46A" w:rsidR="008F6866" w:rsidRPr="00BC79F0" w:rsidRDefault="008F6866" w:rsidP="003E37A2">
            <w:pPr>
              <w:pBdr>
                <w:bottom w:val="double" w:sz="4" w:space="1" w:color="auto"/>
              </w:pBdr>
              <w:tabs>
                <w:tab w:val="decimal" w:pos="1155"/>
              </w:tabs>
              <w:spacing w:line="380" w:lineRule="exact"/>
              <w:ind w:left="-14" w:right="-14"/>
              <w:jc w:val="both"/>
              <w:rPr>
                <w:rFonts w:ascii="Arial" w:hAnsi="Arial" w:cs="Arial"/>
                <w:sz w:val="18"/>
                <w:szCs w:val="18"/>
                <w:cs/>
              </w:rPr>
            </w:pPr>
            <w:r w:rsidRPr="00BC79F0">
              <w:rPr>
                <w:rFonts w:ascii="Arial" w:hAnsi="Arial" w:cs="Arial"/>
                <w:sz w:val="18"/>
                <w:szCs w:val="18"/>
              </w:rPr>
              <w:t>119,353</w:t>
            </w:r>
          </w:p>
        </w:tc>
        <w:tc>
          <w:tcPr>
            <w:tcW w:w="1350" w:type="dxa"/>
          </w:tcPr>
          <w:p w14:paraId="012E6E7E" w14:textId="34D6CAA7" w:rsidR="008F6866" w:rsidRPr="00BC79F0" w:rsidRDefault="00EB274A" w:rsidP="003E37A2">
            <w:pPr>
              <w:pBdr>
                <w:bottom w:val="double" w:sz="4" w:space="1" w:color="auto"/>
              </w:pBdr>
              <w:tabs>
                <w:tab w:val="decimal" w:pos="972"/>
              </w:tabs>
              <w:spacing w:line="380" w:lineRule="exact"/>
              <w:ind w:left="-14" w:right="-14"/>
              <w:jc w:val="both"/>
              <w:rPr>
                <w:rFonts w:ascii="Arial" w:hAnsi="Arial" w:cs="Arial"/>
                <w:sz w:val="18"/>
                <w:szCs w:val="18"/>
                <w:cs/>
              </w:rPr>
            </w:pPr>
            <w:r>
              <w:rPr>
                <w:rFonts w:ascii="Arial" w:hAnsi="Arial" w:cs="Arial"/>
                <w:sz w:val="18"/>
                <w:szCs w:val="18"/>
              </w:rPr>
              <w:t>117,684</w:t>
            </w:r>
          </w:p>
        </w:tc>
        <w:tc>
          <w:tcPr>
            <w:tcW w:w="1353" w:type="dxa"/>
          </w:tcPr>
          <w:p w14:paraId="6D517FB5" w14:textId="28980A7F" w:rsidR="008F6866" w:rsidRPr="00BC79F0" w:rsidRDefault="008F6866" w:rsidP="003E37A2">
            <w:pPr>
              <w:pBdr>
                <w:bottom w:val="double" w:sz="4" w:space="1" w:color="auto"/>
              </w:pBdr>
              <w:tabs>
                <w:tab w:val="decimal" w:pos="972"/>
              </w:tabs>
              <w:spacing w:line="380" w:lineRule="exact"/>
              <w:ind w:left="-14" w:right="-14"/>
              <w:jc w:val="both"/>
              <w:rPr>
                <w:rFonts w:ascii="Arial" w:hAnsi="Arial" w:cs="Arial"/>
                <w:sz w:val="18"/>
                <w:szCs w:val="18"/>
                <w:cs/>
              </w:rPr>
            </w:pPr>
            <w:r w:rsidRPr="00BC79F0">
              <w:rPr>
                <w:rFonts w:ascii="Arial" w:hAnsi="Arial" w:cs="Arial"/>
                <w:sz w:val="18"/>
                <w:szCs w:val="18"/>
              </w:rPr>
              <w:t>90,803</w:t>
            </w:r>
          </w:p>
        </w:tc>
      </w:tr>
    </w:tbl>
    <w:bookmarkEnd w:id="5"/>
    <w:bookmarkEnd w:id="6"/>
    <w:p w14:paraId="11E11048" w14:textId="5AC92785" w:rsidR="00B31772" w:rsidRPr="00BC79F0" w:rsidRDefault="00B31772" w:rsidP="00F92B0D">
      <w:pPr>
        <w:tabs>
          <w:tab w:val="left" w:pos="2160"/>
          <w:tab w:val="right" w:pos="7020"/>
          <w:tab w:val="right" w:pos="8460"/>
        </w:tabs>
        <w:spacing w:before="120" w:after="120" w:line="380" w:lineRule="exact"/>
        <w:ind w:left="547"/>
        <w:jc w:val="both"/>
        <w:rPr>
          <w:rFonts w:ascii="Arial" w:hAnsi="Arial" w:cs="Arial"/>
          <w:sz w:val="22"/>
          <w:szCs w:val="22"/>
        </w:rPr>
      </w:pPr>
      <w:r w:rsidRPr="00BC79F0">
        <w:rPr>
          <w:rFonts w:ascii="Arial" w:hAnsi="Arial" w:cs="Arial"/>
          <w:sz w:val="22"/>
          <w:szCs w:val="22"/>
        </w:rPr>
        <w:t xml:space="preserve">During the </w:t>
      </w:r>
      <w:r w:rsidRPr="00BC79F0">
        <w:rPr>
          <w:rFonts w:ascii="Arial" w:hAnsi="Arial" w:cs="Browallia New"/>
          <w:sz w:val="22"/>
        </w:rPr>
        <w:t>period</w:t>
      </w:r>
      <w:r w:rsidR="004C04A0">
        <w:rPr>
          <w:rFonts w:ascii="Arial" w:hAnsi="Arial" w:cs="Browallia New"/>
          <w:sz w:val="22"/>
        </w:rPr>
        <w:t>s</w:t>
      </w:r>
      <w:r w:rsidRPr="00BC79F0">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31772" w:rsidRPr="00BC79F0" w14:paraId="38D01C3E" w14:textId="77777777" w:rsidTr="00FB0131">
        <w:tc>
          <w:tcPr>
            <w:tcW w:w="4140" w:type="dxa"/>
            <w:shd w:val="clear" w:color="auto" w:fill="auto"/>
          </w:tcPr>
          <w:p w14:paraId="023A4B77" w14:textId="732D59CD" w:rsidR="00B31772" w:rsidRPr="00BC79F0" w:rsidRDefault="00B31772" w:rsidP="00B31772">
            <w:pPr>
              <w:tabs>
                <w:tab w:val="left" w:pos="2160"/>
                <w:tab w:val="left" w:pos="2880"/>
                <w:tab w:val="decimal" w:pos="6660"/>
                <w:tab w:val="decimal" w:pos="8280"/>
              </w:tabs>
              <w:spacing w:line="320" w:lineRule="exact"/>
              <w:ind w:left="162" w:right="-43" w:hanging="162"/>
              <w:jc w:val="right"/>
              <w:rPr>
                <w:rFonts w:ascii="Arial" w:hAnsi="Arial" w:cs="Arial"/>
                <w:sz w:val="18"/>
                <w:szCs w:val="18"/>
              </w:rPr>
            </w:pPr>
          </w:p>
        </w:tc>
        <w:tc>
          <w:tcPr>
            <w:tcW w:w="5040" w:type="dxa"/>
            <w:gridSpan w:val="4"/>
            <w:shd w:val="clear" w:color="auto" w:fill="auto"/>
            <w:hideMark/>
          </w:tcPr>
          <w:p w14:paraId="116DB547" w14:textId="77777777" w:rsidR="00B31772" w:rsidRPr="00BC79F0" w:rsidRDefault="00B31772" w:rsidP="00B31772">
            <w:pPr>
              <w:spacing w:line="320" w:lineRule="exact"/>
              <w:ind w:left="-50" w:right="3"/>
              <w:jc w:val="right"/>
              <w:rPr>
                <w:rFonts w:ascii="Arial" w:hAnsi="Arial" w:cs="Arial"/>
                <w:sz w:val="18"/>
                <w:szCs w:val="18"/>
              </w:rPr>
            </w:pPr>
            <w:r w:rsidRPr="00BC79F0">
              <w:rPr>
                <w:rFonts w:ascii="Arial" w:hAnsi="Arial" w:cs="Arial"/>
                <w:sz w:val="18"/>
                <w:szCs w:val="18"/>
              </w:rPr>
              <w:t>(Unit: Thousand Baht)</w:t>
            </w:r>
          </w:p>
        </w:tc>
      </w:tr>
      <w:tr w:rsidR="00B31772" w:rsidRPr="00BC79F0" w14:paraId="2F503421" w14:textId="77777777" w:rsidTr="00FB0131">
        <w:tc>
          <w:tcPr>
            <w:tcW w:w="4140" w:type="dxa"/>
            <w:shd w:val="clear" w:color="auto" w:fill="auto"/>
          </w:tcPr>
          <w:p w14:paraId="22D850E4" w14:textId="77777777" w:rsidR="00B31772" w:rsidRPr="00BC79F0" w:rsidRDefault="00B31772" w:rsidP="00B31772">
            <w:pPr>
              <w:tabs>
                <w:tab w:val="left" w:pos="2160"/>
                <w:tab w:val="left" w:pos="2880"/>
                <w:tab w:val="decimal" w:pos="6660"/>
                <w:tab w:val="decimal" w:pos="8280"/>
              </w:tabs>
              <w:spacing w:line="320" w:lineRule="exact"/>
              <w:ind w:left="162" w:right="-43" w:hanging="162"/>
              <w:jc w:val="right"/>
              <w:rPr>
                <w:rFonts w:ascii="Arial" w:hAnsi="Arial" w:cs="Arial"/>
                <w:sz w:val="18"/>
                <w:szCs w:val="18"/>
              </w:rPr>
            </w:pPr>
          </w:p>
        </w:tc>
        <w:tc>
          <w:tcPr>
            <w:tcW w:w="5040" w:type="dxa"/>
            <w:gridSpan w:val="4"/>
            <w:shd w:val="clear" w:color="auto" w:fill="auto"/>
            <w:hideMark/>
          </w:tcPr>
          <w:p w14:paraId="5FA3F08D" w14:textId="77777777" w:rsidR="00B31772" w:rsidRPr="00BC79F0" w:rsidRDefault="00B31772" w:rsidP="00B31772">
            <w:pPr>
              <w:pBdr>
                <w:bottom w:val="single" w:sz="4" w:space="1" w:color="auto"/>
              </w:pBdr>
              <w:spacing w:line="320" w:lineRule="exact"/>
              <w:ind w:left="-50" w:right="3"/>
              <w:jc w:val="center"/>
              <w:rPr>
                <w:rFonts w:ascii="Arial" w:hAnsi="Arial" w:cs="Arial"/>
                <w:sz w:val="18"/>
                <w:szCs w:val="18"/>
              </w:rPr>
            </w:pPr>
            <w:r w:rsidRPr="00BC79F0">
              <w:rPr>
                <w:rFonts w:ascii="Arial" w:hAnsi="Arial" w:cs="Arial"/>
                <w:sz w:val="18"/>
                <w:szCs w:val="18"/>
              </w:rPr>
              <w:t>Consolidated and Separate financial statements</w:t>
            </w:r>
          </w:p>
        </w:tc>
      </w:tr>
      <w:tr w:rsidR="00B31772" w:rsidRPr="00BC79F0" w14:paraId="0E20B26A" w14:textId="77777777" w:rsidTr="00FB0131">
        <w:tc>
          <w:tcPr>
            <w:tcW w:w="4140" w:type="dxa"/>
            <w:shd w:val="clear" w:color="auto" w:fill="auto"/>
          </w:tcPr>
          <w:p w14:paraId="32ECA6D6" w14:textId="77777777" w:rsidR="00B31772" w:rsidRPr="00BC79F0" w:rsidRDefault="00B31772" w:rsidP="00B31772">
            <w:pPr>
              <w:spacing w:line="320" w:lineRule="exact"/>
              <w:ind w:left="158" w:right="-202" w:hanging="158"/>
              <w:jc w:val="both"/>
              <w:rPr>
                <w:rFonts w:ascii="Arial" w:hAnsi="Arial" w:cs="Arial"/>
                <w:sz w:val="18"/>
                <w:szCs w:val="18"/>
              </w:rPr>
            </w:pPr>
          </w:p>
        </w:tc>
        <w:tc>
          <w:tcPr>
            <w:tcW w:w="2520" w:type="dxa"/>
            <w:gridSpan w:val="2"/>
            <w:shd w:val="clear" w:color="auto" w:fill="auto"/>
            <w:hideMark/>
          </w:tcPr>
          <w:p w14:paraId="3BC93935" w14:textId="77777777" w:rsidR="00B31772" w:rsidRPr="00BC79F0" w:rsidRDefault="00B31772" w:rsidP="00B31772">
            <w:pPr>
              <w:pBdr>
                <w:bottom w:val="single" w:sz="4" w:space="1" w:color="auto"/>
              </w:pBdr>
              <w:spacing w:line="320" w:lineRule="exact"/>
              <w:ind w:left="-50" w:right="3"/>
              <w:jc w:val="center"/>
              <w:rPr>
                <w:rFonts w:ascii="Arial" w:hAnsi="Arial" w:cs="Arial"/>
                <w:sz w:val="18"/>
                <w:szCs w:val="18"/>
              </w:rPr>
            </w:pPr>
            <w:r w:rsidRPr="00BC79F0">
              <w:rPr>
                <w:rFonts w:ascii="Arial" w:hAnsi="Arial" w:cs="Arial"/>
                <w:sz w:val="18"/>
                <w:szCs w:val="18"/>
              </w:rPr>
              <w:t>Purchase of unit trusts</w:t>
            </w:r>
          </w:p>
        </w:tc>
        <w:tc>
          <w:tcPr>
            <w:tcW w:w="2520" w:type="dxa"/>
            <w:gridSpan w:val="2"/>
            <w:shd w:val="clear" w:color="auto" w:fill="auto"/>
            <w:hideMark/>
          </w:tcPr>
          <w:p w14:paraId="31A47B73" w14:textId="77777777" w:rsidR="00B31772" w:rsidRPr="00BC79F0" w:rsidRDefault="00B31772" w:rsidP="00B31772">
            <w:pPr>
              <w:pBdr>
                <w:bottom w:val="single" w:sz="4" w:space="1" w:color="auto"/>
              </w:pBdr>
              <w:spacing w:line="320" w:lineRule="exact"/>
              <w:ind w:left="-50" w:right="3"/>
              <w:jc w:val="center"/>
              <w:rPr>
                <w:rFonts w:ascii="Arial" w:hAnsi="Arial" w:cs="Arial"/>
                <w:sz w:val="18"/>
                <w:szCs w:val="18"/>
              </w:rPr>
            </w:pPr>
            <w:r w:rsidRPr="00BC79F0">
              <w:rPr>
                <w:rFonts w:ascii="Arial" w:hAnsi="Arial" w:cs="Arial"/>
                <w:sz w:val="18"/>
                <w:szCs w:val="18"/>
              </w:rPr>
              <w:t>Sales of unit trusts</w:t>
            </w:r>
          </w:p>
        </w:tc>
      </w:tr>
      <w:tr w:rsidR="00B31772" w:rsidRPr="00BC79F0" w14:paraId="0B36616B" w14:textId="77777777" w:rsidTr="00FB0131">
        <w:tc>
          <w:tcPr>
            <w:tcW w:w="4140" w:type="dxa"/>
            <w:shd w:val="clear" w:color="auto" w:fill="auto"/>
          </w:tcPr>
          <w:p w14:paraId="17693280" w14:textId="77777777" w:rsidR="00B31772" w:rsidRPr="00BC79F0" w:rsidRDefault="00B31772" w:rsidP="00B31772">
            <w:pPr>
              <w:spacing w:line="320" w:lineRule="exact"/>
              <w:ind w:left="158" w:right="-202" w:hanging="158"/>
              <w:jc w:val="both"/>
              <w:rPr>
                <w:rFonts w:ascii="Arial" w:hAnsi="Arial" w:cs="Arial"/>
                <w:sz w:val="18"/>
                <w:szCs w:val="18"/>
              </w:rPr>
            </w:pPr>
          </w:p>
        </w:tc>
        <w:tc>
          <w:tcPr>
            <w:tcW w:w="5040" w:type="dxa"/>
            <w:gridSpan w:val="4"/>
            <w:shd w:val="clear" w:color="auto" w:fill="auto"/>
            <w:hideMark/>
          </w:tcPr>
          <w:p w14:paraId="39C30F80" w14:textId="77777777" w:rsidR="00B31772" w:rsidRPr="00BC79F0" w:rsidRDefault="00B31772" w:rsidP="00B31772">
            <w:pPr>
              <w:pBdr>
                <w:bottom w:val="single" w:sz="4" w:space="1" w:color="auto"/>
              </w:pBdr>
              <w:spacing w:line="320" w:lineRule="exact"/>
              <w:ind w:left="-50" w:right="3"/>
              <w:jc w:val="center"/>
              <w:rPr>
                <w:rFonts w:ascii="Arial" w:hAnsi="Arial" w:cs="Arial"/>
                <w:sz w:val="18"/>
                <w:szCs w:val="18"/>
              </w:rPr>
            </w:pPr>
            <w:r w:rsidRPr="00BC79F0">
              <w:rPr>
                <w:rFonts w:ascii="Arial" w:hAnsi="Arial" w:cs="Arial"/>
                <w:sz w:val="18"/>
                <w:szCs w:val="18"/>
              </w:rPr>
              <w:t>For the three-month periods ended 31 March</w:t>
            </w:r>
          </w:p>
        </w:tc>
      </w:tr>
      <w:tr w:rsidR="00B31772" w:rsidRPr="00BC79F0" w14:paraId="16830E4D" w14:textId="77777777" w:rsidTr="00FB0131">
        <w:tc>
          <w:tcPr>
            <w:tcW w:w="4140" w:type="dxa"/>
            <w:shd w:val="clear" w:color="auto" w:fill="auto"/>
          </w:tcPr>
          <w:p w14:paraId="4043F706" w14:textId="77777777" w:rsidR="00B31772" w:rsidRPr="00BC79F0" w:rsidRDefault="00B31772" w:rsidP="00B31772">
            <w:pPr>
              <w:spacing w:line="320" w:lineRule="exact"/>
              <w:ind w:left="158" w:right="-202" w:hanging="158"/>
              <w:jc w:val="both"/>
              <w:rPr>
                <w:rFonts w:ascii="Arial" w:hAnsi="Arial" w:cs="Arial"/>
                <w:sz w:val="18"/>
                <w:szCs w:val="18"/>
              </w:rPr>
            </w:pPr>
          </w:p>
        </w:tc>
        <w:tc>
          <w:tcPr>
            <w:tcW w:w="1260" w:type="dxa"/>
            <w:shd w:val="clear" w:color="auto" w:fill="auto"/>
            <w:hideMark/>
          </w:tcPr>
          <w:p w14:paraId="0A688104" w14:textId="6C8DC3A0" w:rsidR="00B31772" w:rsidRPr="00BC79F0" w:rsidRDefault="00B31772" w:rsidP="00B31772">
            <w:pPr>
              <w:pBdr>
                <w:bottom w:val="single" w:sz="4" w:space="1" w:color="auto"/>
              </w:pBdr>
              <w:tabs>
                <w:tab w:val="left" w:pos="345"/>
                <w:tab w:val="center" w:pos="506"/>
              </w:tabs>
              <w:spacing w:line="320" w:lineRule="exact"/>
              <w:ind w:left="-50" w:right="-18"/>
              <w:rPr>
                <w:rFonts w:ascii="Arial" w:hAnsi="Arial" w:cs="Arial"/>
                <w:sz w:val="18"/>
                <w:szCs w:val="18"/>
              </w:rPr>
            </w:pPr>
            <w:r w:rsidRPr="00BC79F0">
              <w:rPr>
                <w:rFonts w:ascii="Arial" w:hAnsi="Arial" w:cs="Arial"/>
                <w:sz w:val="18"/>
                <w:szCs w:val="18"/>
              </w:rPr>
              <w:tab/>
              <w:t>2</w:t>
            </w:r>
            <w:r w:rsidRPr="00BC79F0">
              <w:rPr>
                <w:rFonts w:ascii="Arial" w:hAnsi="Arial" w:cs="Arial"/>
                <w:sz w:val="18"/>
                <w:szCs w:val="18"/>
              </w:rPr>
              <w:tab/>
              <w:t>02</w:t>
            </w:r>
            <w:r w:rsidR="008F6866" w:rsidRPr="00BC79F0">
              <w:rPr>
                <w:rFonts w:ascii="Arial" w:hAnsi="Arial" w:cs="Arial"/>
                <w:sz w:val="18"/>
                <w:szCs w:val="18"/>
              </w:rPr>
              <w:t>5</w:t>
            </w:r>
          </w:p>
        </w:tc>
        <w:tc>
          <w:tcPr>
            <w:tcW w:w="1260" w:type="dxa"/>
            <w:shd w:val="clear" w:color="auto" w:fill="auto"/>
            <w:hideMark/>
          </w:tcPr>
          <w:p w14:paraId="662A3624" w14:textId="4B6C23E3" w:rsidR="00B31772" w:rsidRPr="00BC79F0" w:rsidRDefault="005A2870" w:rsidP="00B31772">
            <w:pPr>
              <w:pBdr>
                <w:bottom w:val="single" w:sz="4" w:space="1" w:color="auto"/>
              </w:pBdr>
              <w:spacing w:line="320" w:lineRule="exact"/>
              <w:ind w:left="-50" w:right="3"/>
              <w:jc w:val="center"/>
              <w:rPr>
                <w:rFonts w:ascii="Arial" w:hAnsi="Arial" w:cs="Arial"/>
                <w:sz w:val="18"/>
                <w:szCs w:val="18"/>
              </w:rPr>
            </w:pPr>
            <w:r w:rsidRPr="00BC79F0">
              <w:rPr>
                <w:rFonts w:ascii="Arial" w:hAnsi="Arial" w:cs="Arial"/>
                <w:sz w:val="18"/>
                <w:szCs w:val="18"/>
              </w:rPr>
              <w:t>2024</w:t>
            </w:r>
          </w:p>
        </w:tc>
        <w:tc>
          <w:tcPr>
            <w:tcW w:w="1260" w:type="dxa"/>
            <w:shd w:val="clear" w:color="auto" w:fill="auto"/>
            <w:hideMark/>
          </w:tcPr>
          <w:p w14:paraId="7C6BEC0D" w14:textId="5963286A" w:rsidR="00B31772" w:rsidRPr="00BC79F0" w:rsidRDefault="008F6866" w:rsidP="008F6866">
            <w:pPr>
              <w:pBdr>
                <w:bottom w:val="single" w:sz="4" w:space="1" w:color="auto"/>
              </w:pBdr>
              <w:tabs>
                <w:tab w:val="left" w:pos="345"/>
                <w:tab w:val="center" w:pos="506"/>
              </w:tabs>
              <w:spacing w:line="320" w:lineRule="exact"/>
              <w:ind w:left="-50" w:right="-18"/>
              <w:jc w:val="center"/>
              <w:rPr>
                <w:rFonts w:ascii="Arial" w:hAnsi="Arial" w:cs="Arial"/>
                <w:sz w:val="18"/>
                <w:szCs w:val="18"/>
              </w:rPr>
            </w:pPr>
            <w:r w:rsidRPr="00BC79F0">
              <w:rPr>
                <w:rFonts w:ascii="Arial" w:hAnsi="Arial" w:cs="Arial"/>
                <w:sz w:val="18"/>
                <w:szCs w:val="18"/>
              </w:rPr>
              <w:t>2025</w:t>
            </w:r>
          </w:p>
        </w:tc>
        <w:tc>
          <w:tcPr>
            <w:tcW w:w="1260" w:type="dxa"/>
            <w:shd w:val="clear" w:color="auto" w:fill="auto"/>
            <w:hideMark/>
          </w:tcPr>
          <w:p w14:paraId="534B9AEB" w14:textId="1C3BD2B7" w:rsidR="00B31772" w:rsidRPr="00BC79F0" w:rsidRDefault="005A2870" w:rsidP="00B31772">
            <w:pPr>
              <w:pBdr>
                <w:bottom w:val="single" w:sz="4" w:space="1" w:color="auto"/>
              </w:pBdr>
              <w:spacing w:line="320" w:lineRule="exact"/>
              <w:ind w:left="-50" w:right="3"/>
              <w:jc w:val="center"/>
              <w:rPr>
                <w:rFonts w:ascii="Arial" w:hAnsi="Arial" w:cs="Arial"/>
                <w:sz w:val="18"/>
                <w:szCs w:val="18"/>
              </w:rPr>
            </w:pPr>
            <w:r w:rsidRPr="00BC79F0">
              <w:rPr>
                <w:rFonts w:ascii="Arial" w:hAnsi="Arial" w:cs="Arial"/>
                <w:sz w:val="18"/>
                <w:szCs w:val="18"/>
              </w:rPr>
              <w:t>2024</w:t>
            </w:r>
          </w:p>
        </w:tc>
      </w:tr>
      <w:tr w:rsidR="008F6866" w:rsidRPr="00BC79F0" w14:paraId="2C474F61" w14:textId="77777777" w:rsidTr="00FB0131">
        <w:trPr>
          <w:trHeight w:val="60"/>
        </w:trPr>
        <w:tc>
          <w:tcPr>
            <w:tcW w:w="4140" w:type="dxa"/>
            <w:shd w:val="clear" w:color="auto" w:fill="auto"/>
            <w:hideMark/>
          </w:tcPr>
          <w:p w14:paraId="3CC86D26" w14:textId="585F27FB" w:rsidR="008F6866" w:rsidRPr="00BC79F0" w:rsidRDefault="008F6866" w:rsidP="008F6866">
            <w:pPr>
              <w:spacing w:line="320" w:lineRule="exact"/>
              <w:ind w:left="162" w:right="-108" w:hanging="162"/>
              <w:rPr>
                <w:rFonts w:ascii="Arial" w:hAnsi="Arial" w:cs="Arial"/>
                <w:sz w:val="18"/>
                <w:szCs w:val="18"/>
              </w:rPr>
            </w:pPr>
            <w:r w:rsidRPr="00BC79F0">
              <w:rPr>
                <w:rFonts w:ascii="Arial" w:hAnsi="Arial" w:cs="Arial"/>
                <w:color w:val="000000"/>
                <w:sz w:val="18"/>
                <w:szCs w:val="18"/>
              </w:rPr>
              <w:t>Asset Plus Nippon Growth Fund</w:t>
            </w:r>
          </w:p>
        </w:tc>
        <w:tc>
          <w:tcPr>
            <w:tcW w:w="1260" w:type="dxa"/>
            <w:shd w:val="clear" w:color="auto" w:fill="auto"/>
            <w:vAlign w:val="bottom"/>
          </w:tcPr>
          <w:p w14:paraId="70102816" w14:textId="45A5C8BE" w:rsidR="008F6866" w:rsidRPr="00BC79F0" w:rsidRDefault="002136D2" w:rsidP="008F6866">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hideMark/>
          </w:tcPr>
          <w:p w14:paraId="36DED9AA" w14:textId="42AB0ECC" w:rsidR="008F6866" w:rsidRPr="00BC79F0" w:rsidRDefault="008F6866" w:rsidP="008F6866">
            <w:pPr>
              <w:tabs>
                <w:tab w:val="decimal" w:pos="972"/>
              </w:tabs>
              <w:spacing w:line="320" w:lineRule="exact"/>
              <w:ind w:left="-14" w:right="-14"/>
              <w:jc w:val="both"/>
              <w:rPr>
                <w:rFonts w:ascii="Arial" w:hAnsi="Arial" w:cs="Arial"/>
                <w:sz w:val="18"/>
                <w:szCs w:val="18"/>
              </w:rPr>
            </w:pPr>
            <w:r w:rsidRPr="00BC79F0">
              <w:rPr>
                <w:rFonts w:ascii="Arial" w:hAnsi="Arial" w:cs="Arial"/>
                <w:sz w:val="18"/>
                <w:szCs w:val="18"/>
              </w:rPr>
              <w:t>20,000</w:t>
            </w:r>
          </w:p>
        </w:tc>
        <w:tc>
          <w:tcPr>
            <w:tcW w:w="1260" w:type="dxa"/>
            <w:shd w:val="clear" w:color="auto" w:fill="auto"/>
            <w:vAlign w:val="bottom"/>
          </w:tcPr>
          <w:p w14:paraId="1E512A66" w14:textId="43EBA250" w:rsidR="008F6866" w:rsidRPr="00BC79F0" w:rsidRDefault="007234A1" w:rsidP="008F6866">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hideMark/>
          </w:tcPr>
          <w:p w14:paraId="2AD44427" w14:textId="6CBD5988" w:rsidR="008F6866" w:rsidRPr="00BC79F0" w:rsidRDefault="008F6866" w:rsidP="008F6866">
            <w:pPr>
              <w:tabs>
                <w:tab w:val="decimal" w:pos="972"/>
              </w:tabs>
              <w:spacing w:line="320" w:lineRule="exact"/>
              <w:ind w:left="-14" w:right="-14"/>
              <w:jc w:val="both"/>
              <w:rPr>
                <w:rFonts w:ascii="Arial" w:hAnsi="Arial" w:cs="Arial"/>
                <w:sz w:val="18"/>
                <w:szCs w:val="18"/>
              </w:rPr>
            </w:pPr>
            <w:r w:rsidRPr="00BC79F0">
              <w:rPr>
                <w:rFonts w:ascii="Arial" w:hAnsi="Arial" w:cs="Arial"/>
                <w:sz w:val="18"/>
                <w:szCs w:val="18"/>
              </w:rPr>
              <w:t>-</w:t>
            </w:r>
          </w:p>
        </w:tc>
      </w:tr>
      <w:tr w:rsidR="00F703EF" w:rsidRPr="00BC79F0" w14:paraId="02F5C75E" w14:textId="77777777" w:rsidTr="00FB0131">
        <w:trPr>
          <w:trHeight w:val="60"/>
        </w:trPr>
        <w:tc>
          <w:tcPr>
            <w:tcW w:w="4140" w:type="dxa"/>
            <w:shd w:val="clear" w:color="auto" w:fill="auto"/>
          </w:tcPr>
          <w:p w14:paraId="6CDF8088" w14:textId="179BBFFE" w:rsidR="00F703EF" w:rsidRPr="00BC79F0" w:rsidRDefault="005C4BCF" w:rsidP="008F6866">
            <w:pPr>
              <w:spacing w:line="320" w:lineRule="exact"/>
              <w:ind w:left="162" w:right="-108" w:hanging="162"/>
              <w:rPr>
                <w:rFonts w:ascii="Arial" w:hAnsi="Arial" w:cs="Arial"/>
                <w:color w:val="000000"/>
                <w:sz w:val="18"/>
                <w:szCs w:val="18"/>
              </w:rPr>
            </w:pPr>
            <w:r w:rsidRPr="005C4BCF">
              <w:rPr>
                <w:rFonts w:ascii="Arial" w:hAnsi="Arial" w:cs="Arial"/>
                <w:color w:val="000000"/>
                <w:sz w:val="18"/>
                <w:szCs w:val="18"/>
              </w:rPr>
              <w:t>Asset Plus Small and Mid Cap Equity Fund</w:t>
            </w:r>
          </w:p>
        </w:tc>
        <w:tc>
          <w:tcPr>
            <w:tcW w:w="1260" w:type="dxa"/>
            <w:shd w:val="clear" w:color="auto" w:fill="auto"/>
            <w:vAlign w:val="bottom"/>
          </w:tcPr>
          <w:p w14:paraId="5552D3D2" w14:textId="4764DD2D" w:rsidR="00F703EF" w:rsidRPr="00BC79F0" w:rsidRDefault="00C14DF4" w:rsidP="008F6866">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65950736" w14:textId="318F6AEA" w:rsidR="00F703EF" w:rsidRPr="00BC79F0" w:rsidRDefault="00FA22A4" w:rsidP="008F6866">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2142A059" w14:textId="459DA601" w:rsidR="00F703EF" w:rsidRPr="00BC79F0" w:rsidRDefault="00AC1348" w:rsidP="008F6866">
            <w:pPr>
              <w:tabs>
                <w:tab w:val="decimal" w:pos="972"/>
              </w:tabs>
              <w:spacing w:line="320" w:lineRule="exact"/>
              <w:ind w:left="-14" w:right="-14"/>
              <w:jc w:val="both"/>
              <w:rPr>
                <w:rFonts w:ascii="Arial" w:hAnsi="Arial" w:cs="Arial"/>
                <w:sz w:val="18"/>
                <w:szCs w:val="18"/>
              </w:rPr>
            </w:pPr>
            <w:r>
              <w:rPr>
                <w:rFonts w:ascii="Arial" w:hAnsi="Arial" w:cs="Arial"/>
                <w:sz w:val="18"/>
                <w:szCs w:val="18"/>
              </w:rPr>
              <w:t>15,427</w:t>
            </w:r>
          </w:p>
        </w:tc>
        <w:tc>
          <w:tcPr>
            <w:tcW w:w="1260" w:type="dxa"/>
            <w:shd w:val="clear" w:color="auto" w:fill="auto"/>
            <w:vAlign w:val="bottom"/>
          </w:tcPr>
          <w:p w14:paraId="140E483B" w14:textId="6605565E" w:rsidR="00F703EF" w:rsidRPr="00BC79F0" w:rsidRDefault="00FA22A4" w:rsidP="008F6866">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r>
      <w:tr w:rsidR="00C618F8" w:rsidRPr="00BC79F0" w14:paraId="575310D6" w14:textId="77777777" w:rsidTr="00FB0131">
        <w:trPr>
          <w:trHeight w:val="60"/>
        </w:trPr>
        <w:tc>
          <w:tcPr>
            <w:tcW w:w="4140" w:type="dxa"/>
            <w:shd w:val="clear" w:color="auto" w:fill="auto"/>
          </w:tcPr>
          <w:p w14:paraId="28F18831" w14:textId="77777777" w:rsidR="00F92B0D" w:rsidRDefault="005821E9" w:rsidP="008F6866">
            <w:pPr>
              <w:spacing w:line="320" w:lineRule="exact"/>
              <w:ind w:left="162" w:right="-108" w:hanging="162"/>
              <w:rPr>
                <w:rFonts w:ascii="Arial" w:hAnsi="Arial" w:cs="Arial"/>
                <w:color w:val="000000"/>
                <w:sz w:val="18"/>
                <w:szCs w:val="18"/>
              </w:rPr>
            </w:pPr>
            <w:r w:rsidRPr="005821E9">
              <w:rPr>
                <w:rFonts w:ascii="Arial" w:hAnsi="Arial" w:cs="Arial"/>
                <w:color w:val="000000"/>
                <w:sz w:val="18"/>
                <w:szCs w:val="18"/>
              </w:rPr>
              <w:t>A</w:t>
            </w:r>
            <w:r>
              <w:rPr>
                <w:rFonts w:ascii="Arial" w:hAnsi="Arial" w:cs="Arial"/>
                <w:color w:val="000000"/>
                <w:sz w:val="18"/>
                <w:szCs w:val="18"/>
              </w:rPr>
              <w:t>sset</w:t>
            </w:r>
            <w:r w:rsidRPr="005821E9">
              <w:rPr>
                <w:rFonts w:ascii="Arial" w:hAnsi="Arial" w:cs="Arial"/>
                <w:color w:val="000000"/>
                <w:sz w:val="18"/>
                <w:szCs w:val="18"/>
              </w:rPr>
              <w:t xml:space="preserve"> P</w:t>
            </w:r>
            <w:r>
              <w:rPr>
                <w:rFonts w:ascii="Arial" w:hAnsi="Arial" w:cs="Arial"/>
                <w:color w:val="000000"/>
                <w:sz w:val="18"/>
                <w:szCs w:val="18"/>
              </w:rPr>
              <w:t>lus</w:t>
            </w:r>
            <w:r w:rsidRPr="005821E9">
              <w:rPr>
                <w:rFonts w:ascii="Arial" w:hAnsi="Arial" w:cs="Arial"/>
                <w:color w:val="000000"/>
                <w:sz w:val="18"/>
                <w:szCs w:val="18"/>
              </w:rPr>
              <w:t xml:space="preserve"> M</w:t>
            </w:r>
            <w:r>
              <w:rPr>
                <w:rFonts w:ascii="Arial" w:hAnsi="Arial" w:cs="Arial"/>
                <w:color w:val="000000"/>
                <w:sz w:val="18"/>
                <w:szCs w:val="18"/>
              </w:rPr>
              <w:t>illennium</w:t>
            </w:r>
            <w:r w:rsidRPr="005821E9">
              <w:rPr>
                <w:rFonts w:ascii="Arial" w:hAnsi="Arial" w:cs="Arial"/>
                <w:color w:val="000000"/>
                <w:sz w:val="18"/>
                <w:szCs w:val="18"/>
              </w:rPr>
              <w:t xml:space="preserve"> F</w:t>
            </w:r>
            <w:r>
              <w:rPr>
                <w:rFonts w:ascii="Arial" w:hAnsi="Arial" w:cs="Arial"/>
                <w:color w:val="000000"/>
                <w:sz w:val="18"/>
                <w:szCs w:val="18"/>
              </w:rPr>
              <w:t>und</w:t>
            </w:r>
            <w:r w:rsidRPr="005821E9">
              <w:rPr>
                <w:rFonts w:ascii="Arial" w:hAnsi="Arial" w:cs="Arial"/>
                <w:color w:val="000000"/>
                <w:sz w:val="18"/>
                <w:szCs w:val="18"/>
              </w:rPr>
              <w:t xml:space="preserve"> (U</w:t>
            </w:r>
            <w:r>
              <w:rPr>
                <w:rFonts w:ascii="Arial" w:hAnsi="Arial" w:cs="Arial"/>
                <w:color w:val="000000"/>
                <w:sz w:val="18"/>
                <w:szCs w:val="18"/>
              </w:rPr>
              <w:t>nhedged</w:t>
            </w:r>
            <w:r w:rsidRPr="005821E9">
              <w:rPr>
                <w:rFonts w:ascii="Arial" w:hAnsi="Arial" w:cs="Arial"/>
                <w:color w:val="000000"/>
                <w:sz w:val="18"/>
                <w:szCs w:val="18"/>
              </w:rPr>
              <w:t xml:space="preserve">) </w:t>
            </w:r>
          </w:p>
          <w:p w14:paraId="749F3706" w14:textId="4FD57957" w:rsidR="00C618F8" w:rsidRPr="00BC79F0" w:rsidRDefault="00F92B0D" w:rsidP="008F6866">
            <w:pPr>
              <w:spacing w:line="320" w:lineRule="exact"/>
              <w:ind w:left="162" w:right="-108" w:hanging="162"/>
              <w:rPr>
                <w:rFonts w:ascii="Arial" w:hAnsi="Arial" w:cs="Arial"/>
                <w:color w:val="000000"/>
                <w:sz w:val="18"/>
                <w:szCs w:val="18"/>
              </w:rPr>
            </w:pPr>
            <w:r>
              <w:rPr>
                <w:rFonts w:ascii="Arial" w:hAnsi="Arial" w:cs="Arial"/>
                <w:color w:val="000000"/>
                <w:sz w:val="18"/>
                <w:szCs w:val="18"/>
              </w:rPr>
              <w:t xml:space="preserve">   </w:t>
            </w:r>
            <w:r w:rsidR="005821E9" w:rsidRPr="005821E9">
              <w:rPr>
                <w:rFonts w:ascii="Arial" w:hAnsi="Arial" w:cs="Arial"/>
                <w:color w:val="000000"/>
                <w:sz w:val="18"/>
                <w:szCs w:val="18"/>
              </w:rPr>
              <w:t>N</w:t>
            </w:r>
            <w:r w:rsidR="005821E9">
              <w:rPr>
                <w:rFonts w:ascii="Arial" w:hAnsi="Arial" w:cs="Arial"/>
                <w:color w:val="000000"/>
                <w:sz w:val="18"/>
                <w:szCs w:val="18"/>
              </w:rPr>
              <w:t>ot</w:t>
            </w:r>
            <w:r w:rsidR="005821E9" w:rsidRPr="005821E9">
              <w:rPr>
                <w:rFonts w:ascii="Arial" w:hAnsi="Arial" w:cs="Arial"/>
                <w:color w:val="000000"/>
                <w:sz w:val="18"/>
                <w:szCs w:val="18"/>
              </w:rPr>
              <w:t xml:space="preserve"> F</w:t>
            </w:r>
            <w:r w:rsidR="005821E9">
              <w:rPr>
                <w:rFonts w:ascii="Arial" w:hAnsi="Arial" w:cs="Arial"/>
                <w:color w:val="000000"/>
                <w:sz w:val="18"/>
                <w:szCs w:val="18"/>
              </w:rPr>
              <w:t>or</w:t>
            </w:r>
            <w:r w:rsidR="005821E9" w:rsidRPr="005821E9">
              <w:rPr>
                <w:rFonts w:ascii="Arial" w:hAnsi="Arial" w:cs="Arial"/>
                <w:color w:val="000000"/>
                <w:sz w:val="18"/>
                <w:szCs w:val="18"/>
              </w:rPr>
              <w:t xml:space="preserve"> R</w:t>
            </w:r>
            <w:r w:rsidR="005821E9">
              <w:rPr>
                <w:rFonts w:ascii="Arial" w:hAnsi="Arial" w:cs="Arial"/>
                <w:color w:val="000000"/>
                <w:sz w:val="18"/>
                <w:szCs w:val="18"/>
              </w:rPr>
              <w:t>etail</w:t>
            </w:r>
            <w:r w:rsidR="005821E9" w:rsidRPr="005821E9">
              <w:rPr>
                <w:rFonts w:ascii="Arial" w:hAnsi="Arial" w:cs="Arial"/>
                <w:color w:val="000000"/>
                <w:sz w:val="18"/>
                <w:szCs w:val="18"/>
              </w:rPr>
              <w:t xml:space="preserve"> I</w:t>
            </w:r>
            <w:r w:rsidR="005821E9">
              <w:rPr>
                <w:rFonts w:ascii="Arial" w:hAnsi="Arial" w:cs="Arial"/>
                <w:color w:val="000000"/>
                <w:sz w:val="18"/>
                <w:szCs w:val="18"/>
              </w:rPr>
              <w:t>nvestors</w:t>
            </w:r>
          </w:p>
        </w:tc>
        <w:tc>
          <w:tcPr>
            <w:tcW w:w="1260" w:type="dxa"/>
            <w:shd w:val="clear" w:color="auto" w:fill="auto"/>
            <w:vAlign w:val="bottom"/>
          </w:tcPr>
          <w:p w14:paraId="1B0EE01C" w14:textId="6728AE50" w:rsidR="00C618F8" w:rsidRPr="00BC79F0" w:rsidRDefault="00D145B8" w:rsidP="008F6866">
            <w:pPr>
              <w:tabs>
                <w:tab w:val="decimal" w:pos="972"/>
              </w:tabs>
              <w:spacing w:line="320" w:lineRule="exact"/>
              <w:ind w:left="-14" w:right="-14"/>
              <w:jc w:val="both"/>
              <w:rPr>
                <w:rFonts w:ascii="Arial" w:hAnsi="Arial" w:cs="Arial"/>
                <w:sz w:val="18"/>
                <w:szCs w:val="18"/>
              </w:rPr>
            </w:pPr>
            <w:r>
              <w:rPr>
                <w:rFonts w:ascii="Arial" w:hAnsi="Arial" w:cs="Arial"/>
                <w:sz w:val="18"/>
                <w:szCs w:val="18"/>
              </w:rPr>
              <w:t>30,000</w:t>
            </w:r>
          </w:p>
        </w:tc>
        <w:tc>
          <w:tcPr>
            <w:tcW w:w="1260" w:type="dxa"/>
            <w:shd w:val="clear" w:color="auto" w:fill="auto"/>
            <w:vAlign w:val="bottom"/>
          </w:tcPr>
          <w:p w14:paraId="24B860A0" w14:textId="309A7BE2" w:rsidR="00C618F8" w:rsidRPr="00BC79F0" w:rsidRDefault="00FA22A4" w:rsidP="008F6866">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05F946B" w14:textId="5B4D6BF6" w:rsidR="00C618F8" w:rsidRPr="00BC79F0" w:rsidRDefault="007234A1" w:rsidP="008F6866">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7DCDB2D8" w14:textId="75CF394C" w:rsidR="00C618F8" w:rsidRPr="00BC79F0" w:rsidRDefault="00FA22A4" w:rsidP="008F6866">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r>
    </w:tbl>
    <w:p w14:paraId="5816FF88" w14:textId="10D7BE56" w:rsidR="002D09AE" w:rsidRPr="00BC79F0" w:rsidRDefault="002D09AE" w:rsidP="00665BDE">
      <w:pPr>
        <w:spacing w:before="120" w:line="380" w:lineRule="exact"/>
        <w:ind w:left="547"/>
        <w:jc w:val="both"/>
        <w:rPr>
          <w:rFonts w:ascii="Arial" w:hAnsi="Arial" w:cs="Arial"/>
          <w:sz w:val="22"/>
          <w:szCs w:val="22"/>
          <w:u w:val="single"/>
        </w:rPr>
      </w:pPr>
      <w:r w:rsidRPr="00BC79F0">
        <w:rPr>
          <w:rFonts w:ascii="Arial" w:hAnsi="Arial" w:cs="Arial"/>
          <w:sz w:val="22"/>
          <w:szCs w:val="22"/>
          <w:u w:val="single"/>
        </w:rPr>
        <w:t>Directors and management's benefit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BC79F0" w14:paraId="53FA0756" w14:textId="77777777" w:rsidTr="00FF3DBD">
        <w:tc>
          <w:tcPr>
            <w:tcW w:w="3060" w:type="dxa"/>
            <w:vAlign w:val="bottom"/>
          </w:tcPr>
          <w:p w14:paraId="692B8724" w14:textId="77777777" w:rsidR="0038608F" w:rsidRPr="00BC79F0" w:rsidRDefault="0038608F" w:rsidP="00B31772">
            <w:pPr>
              <w:spacing w:line="320" w:lineRule="exact"/>
              <w:ind w:left="-18" w:right="-43"/>
              <w:jc w:val="center"/>
              <w:rPr>
                <w:rFonts w:ascii="Arial" w:hAnsi="Arial" w:cs="Arial"/>
                <w:sz w:val="18"/>
                <w:szCs w:val="18"/>
              </w:rPr>
            </w:pPr>
          </w:p>
        </w:tc>
        <w:tc>
          <w:tcPr>
            <w:tcW w:w="3015" w:type="dxa"/>
            <w:gridSpan w:val="2"/>
            <w:vAlign w:val="bottom"/>
          </w:tcPr>
          <w:p w14:paraId="45EC63FE" w14:textId="1F0B9DE8" w:rsidR="0038608F" w:rsidRPr="00BC79F0" w:rsidRDefault="0038608F" w:rsidP="00B31772">
            <w:pPr>
              <w:spacing w:line="320" w:lineRule="exact"/>
              <w:jc w:val="center"/>
              <w:rPr>
                <w:rFonts w:ascii="Arial" w:hAnsi="Arial" w:cs="Arial"/>
                <w:sz w:val="18"/>
                <w:szCs w:val="18"/>
              </w:rPr>
            </w:pPr>
          </w:p>
        </w:tc>
        <w:tc>
          <w:tcPr>
            <w:tcW w:w="3015" w:type="dxa"/>
            <w:gridSpan w:val="2"/>
            <w:vAlign w:val="bottom"/>
          </w:tcPr>
          <w:p w14:paraId="18C4E10A" w14:textId="47E9BE1F" w:rsidR="0038608F" w:rsidRPr="00BC79F0" w:rsidRDefault="00AF64D7" w:rsidP="00B31772">
            <w:pPr>
              <w:spacing w:line="320" w:lineRule="exact"/>
              <w:jc w:val="right"/>
              <w:rPr>
                <w:rFonts w:ascii="Arial" w:hAnsi="Arial" w:cs="Arial"/>
                <w:sz w:val="18"/>
                <w:szCs w:val="18"/>
              </w:rPr>
            </w:pPr>
            <w:r w:rsidRPr="00BC79F0">
              <w:rPr>
                <w:rFonts w:ascii="Arial" w:hAnsi="Arial" w:cs="Arial"/>
                <w:sz w:val="18"/>
                <w:szCs w:val="18"/>
              </w:rPr>
              <w:t>(Unit: Thousand Baht)</w:t>
            </w:r>
          </w:p>
        </w:tc>
      </w:tr>
      <w:tr w:rsidR="00AF64D7" w:rsidRPr="00BC79F0" w14:paraId="31EF774D" w14:textId="77777777" w:rsidTr="00FF3DBD">
        <w:tc>
          <w:tcPr>
            <w:tcW w:w="3060" w:type="dxa"/>
            <w:vAlign w:val="bottom"/>
          </w:tcPr>
          <w:p w14:paraId="60DE5580" w14:textId="77777777" w:rsidR="00AF64D7" w:rsidRPr="00BC79F0" w:rsidRDefault="00AF64D7" w:rsidP="00B31772">
            <w:pPr>
              <w:spacing w:line="320" w:lineRule="exact"/>
              <w:ind w:left="-18" w:right="-43"/>
              <w:jc w:val="center"/>
              <w:rPr>
                <w:rFonts w:ascii="Arial" w:hAnsi="Arial" w:cs="Arial"/>
                <w:sz w:val="18"/>
                <w:szCs w:val="18"/>
              </w:rPr>
            </w:pPr>
          </w:p>
        </w:tc>
        <w:tc>
          <w:tcPr>
            <w:tcW w:w="3015" w:type="dxa"/>
            <w:gridSpan w:val="2"/>
            <w:vAlign w:val="bottom"/>
          </w:tcPr>
          <w:p w14:paraId="4C82FC72" w14:textId="005731B4" w:rsidR="00AF64D7" w:rsidRPr="00BC79F0" w:rsidRDefault="00AF64D7"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Consolidated                            financial statements</w:t>
            </w:r>
          </w:p>
        </w:tc>
        <w:tc>
          <w:tcPr>
            <w:tcW w:w="3015" w:type="dxa"/>
            <w:gridSpan w:val="2"/>
            <w:vAlign w:val="bottom"/>
          </w:tcPr>
          <w:p w14:paraId="581B7F4C" w14:textId="2C1A77C5" w:rsidR="00AF64D7" w:rsidRPr="00BC79F0" w:rsidRDefault="00AF64D7"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Separate                                 financial statements</w:t>
            </w:r>
          </w:p>
        </w:tc>
      </w:tr>
      <w:tr w:rsidR="00940935" w:rsidRPr="00BC79F0" w14:paraId="573957B7" w14:textId="77777777" w:rsidTr="00ED1130">
        <w:tc>
          <w:tcPr>
            <w:tcW w:w="3060" w:type="dxa"/>
            <w:vAlign w:val="bottom"/>
          </w:tcPr>
          <w:p w14:paraId="1ACC5D3C" w14:textId="77777777" w:rsidR="00940935" w:rsidRPr="00BC79F0" w:rsidRDefault="00940935" w:rsidP="00B31772">
            <w:pPr>
              <w:spacing w:line="320" w:lineRule="exact"/>
              <w:ind w:left="-18" w:right="-43"/>
              <w:jc w:val="center"/>
              <w:rPr>
                <w:rFonts w:ascii="Arial" w:hAnsi="Arial" w:cs="Arial"/>
                <w:sz w:val="18"/>
                <w:szCs w:val="18"/>
              </w:rPr>
            </w:pPr>
          </w:p>
        </w:tc>
        <w:tc>
          <w:tcPr>
            <w:tcW w:w="6030" w:type="dxa"/>
            <w:gridSpan w:val="4"/>
            <w:vAlign w:val="bottom"/>
          </w:tcPr>
          <w:p w14:paraId="7A6D894D" w14:textId="2188B239" w:rsidR="00940935" w:rsidRPr="00BC79F0" w:rsidRDefault="00940935"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For the three-month periods ended 31 March</w:t>
            </w:r>
          </w:p>
        </w:tc>
      </w:tr>
      <w:tr w:rsidR="00940935" w:rsidRPr="00BC79F0" w14:paraId="2E03F54C" w14:textId="77777777" w:rsidTr="00FF3DBD">
        <w:tc>
          <w:tcPr>
            <w:tcW w:w="3060" w:type="dxa"/>
            <w:vAlign w:val="bottom"/>
          </w:tcPr>
          <w:p w14:paraId="774165F1" w14:textId="77777777" w:rsidR="00940935" w:rsidRPr="00BC79F0" w:rsidRDefault="00940935" w:rsidP="00B31772">
            <w:pPr>
              <w:spacing w:line="320" w:lineRule="exact"/>
              <w:ind w:left="-18" w:right="-43"/>
              <w:jc w:val="center"/>
              <w:rPr>
                <w:rFonts w:ascii="Arial" w:hAnsi="Arial" w:cs="Arial"/>
                <w:sz w:val="18"/>
                <w:szCs w:val="18"/>
              </w:rPr>
            </w:pPr>
          </w:p>
        </w:tc>
        <w:tc>
          <w:tcPr>
            <w:tcW w:w="1507" w:type="dxa"/>
            <w:vAlign w:val="bottom"/>
          </w:tcPr>
          <w:p w14:paraId="22F0D400" w14:textId="5BBED5CF" w:rsidR="00940935" w:rsidRPr="00BC79F0" w:rsidRDefault="005A2870"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2025</w:t>
            </w:r>
          </w:p>
        </w:tc>
        <w:tc>
          <w:tcPr>
            <w:tcW w:w="1508" w:type="dxa"/>
            <w:vAlign w:val="bottom"/>
          </w:tcPr>
          <w:p w14:paraId="0C01CAD0" w14:textId="72FB8FAB" w:rsidR="00940935" w:rsidRPr="00BC79F0" w:rsidRDefault="005A2870"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2024</w:t>
            </w:r>
          </w:p>
        </w:tc>
        <w:tc>
          <w:tcPr>
            <w:tcW w:w="1507" w:type="dxa"/>
            <w:vAlign w:val="bottom"/>
          </w:tcPr>
          <w:p w14:paraId="3BCE33A0" w14:textId="56E911E1" w:rsidR="00940935" w:rsidRPr="00BC79F0" w:rsidRDefault="005A2870"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2025</w:t>
            </w:r>
          </w:p>
        </w:tc>
        <w:tc>
          <w:tcPr>
            <w:tcW w:w="1508" w:type="dxa"/>
            <w:vAlign w:val="bottom"/>
          </w:tcPr>
          <w:p w14:paraId="709F6574" w14:textId="65596480" w:rsidR="00940935" w:rsidRPr="00BC79F0" w:rsidRDefault="005A2870" w:rsidP="00B31772">
            <w:pPr>
              <w:pBdr>
                <w:bottom w:val="single" w:sz="4" w:space="1" w:color="auto"/>
              </w:pBdr>
              <w:spacing w:line="320" w:lineRule="exact"/>
              <w:jc w:val="center"/>
              <w:rPr>
                <w:rFonts w:ascii="Arial" w:hAnsi="Arial" w:cs="Arial"/>
                <w:sz w:val="18"/>
                <w:szCs w:val="18"/>
              </w:rPr>
            </w:pPr>
            <w:r w:rsidRPr="00BC79F0">
              <w:rPr>
                <w:rFonts w:ascii="Arial" w:hAnsi="Arial" w:cs="Arial"/>
                <w:sz w:val="18"/>
                <w:szCs w:val="18"/>
              </w:rPr>
              <w:t>2024</w:t>
            </w:r>
          </w:p>
        </w:tc>
      </w:tr>
      <w:tr w:rsidR="008F6866" w:rsidRPr="00BC79F0" w14:paraId="6BF3F3B6" w14:textId="77777777" w:rsidTr="000D7F77">
        <w:trPr>
          <w:trHeight w:val="80"/>
        </w:trPr>
        <w:tc>
          <w:tcPr>
            <w:tcW w:w="3060" w:type="dxa"/>
          </w:tcPr>
          <w:p w14:paraId="68E63CA6" w14:textId="77777777" w:rsidR="008F6866" w:rsidRPr="00BC79F0" w:rsidRDefault="008F6866" w:rsidP="008F6866">
            <w:pPr>
              <w:widowControl/>
              <w:tabs>
                <w:tab w:val="left" w:pos="342"/>
              </w:tabs>
              <w:spacing w:line="320" w:lineRule="exact"/>
              <w:ind w:left="162" w:right="-43" w:hanging="162"/>
              <w:rPr>
                <w:rFonts w:ascii="Arial" w:hAnsi="Arial" w:cs="Arial"/>
                <w:sz w:val="18"/>
                <w:szCs w:val="18"/>
              </w:rPr>
            </w:pPr>
            <w:r w:rsidRPr="00BC79F0">
              <w:rPr>
                <w:rFonts w:ascii="Arial" w:hAnsi="Arial" w:cs="Arial"/>
                <w:sz w:val="18"/>
                <w:szCs w:val="18"/>
              </w:rPr>
              <w:t>Short-term benefits</w:t>
            </w:r>
          </w:p>
        </w:tc>
        <w:tc>
          <w:tcPr>
            <w:tcW w:w="1507" w:type="dxa"/>
            <w:vAlign w:val="bottom"/>
          </w:tcPr>
          <w:p w14:paraId="63B1968D" w14:textId="532A6BFC" w:rsidR="008F6866" w:rsidRPr="00BC79F0" w:rsidRDefault="00886845" w:rsidP="008F6866">
            <w:pPr>
              <w:tabs>
                <w:tab w:val="decimal" w:pos="1062"/>
              </w:tabs>
              <w:spacing w:line="320" w:lineRule="exact"/>
              <w:rPr>
                <w:rFonts w:ascii="Arial" w:hAnsi="Arial" w:cs="Arial"/>
                <w:sz w:val="18"/>
                <w:szCs w:val="18"/>
              </w:rPr>
            </w:pPr>
            <w:r w:rsidRPr="00886845">
              <w:rPr>
                <w:rFonts w:ascii="Arial" w:hAnsi="Arial" w:cs="Arial"/>
                <w:sz w:val="18"/>
                <w:szCs w:val="18"/>
              </w:rPr>
              <w:t>22,068</w:t>
            </w:r>
          </w:p>
        </w:tc>
        <w:tc>
          <w:tcPr>
            <w:tcW w:w="1508" w:type="dxa"/>
            <w:vAlign w:val="bottom"/>
          </w:tcPr>
          <w:p w14:paraId="2EE98ECB" w14:textId="1AAB95B0" w:rsidR="008F6866" w:rsidRPr="00BC79F0" w:rsidRDefault="008F6866" w:rsidP="008F6866">
            <w:pPr>
              <w:tabs>
                <w:tab w:val="decimal" w:pos="1062"/>
              </w:tabs>
              <w:spacing w:line="320" w:lineRule="exact"/>
              <w:rPr>
                <w:rFonts w:ascii="Arial" w:hAnsi="Arial" w:cs="Arial"/>
                <w:sz w:val="18"/>
                <w:szCs w:val="18"/>
              </w:rPr>
            </w:pPr>
            <w:r w:rsidRPr="00BC79F0">
              <w:rPr>
                <w:rFonts w:ascii="Arial" w:hAnsi="Arial" w:cs="Arial"/>
                <w:sz w:val="18"/>
                <w:szCs w:val="18"/>
              </w:rPr>
              <w:t>22,767</w:t>
            </w:r>
          </w:p>
        </w:tc>
        <w:tc>
          <w:tcPr>
            <w:tcW w:w="1507" w:type="dxa"/>
            <w:vAlign w:val="bottom"/>
          </w:tcPr>
          <w:p w14:paraId="5117C6FB" w14:textId="509CE644" w:rsidR="008F6866" w:rsidRPr="00BC79F0" w:rsidRDefault="005F5A13" w:rsidP="008F6866">
            <w:pPr>
              <w:tabs>
                <w:tab w:val="decimal" w:pos="1062"/>
              </w:tabs>
              <w:spacing w:line="320" w:lineRule="exact"/>
              <w:rPr>
                <w:rFonts w:ascii="Arial" w:hAnsi="Arial" w:cs="Arial"/>
                <w:sz w:val="18"/>
                <w:szCs w:val="18"/>
              </w:rPr>
            </w:pPr>
            <w:r w:rsidRPr="005F5A13">
              <w:rPr>
                <w:rFonts w:ascii="Arial" w:hAnsi="Arial" w:cs="Arial"/>
                <w:sz w:val="18"/>
                <w:szCs w:val="18"/>
              </w:rPr>
              <w:t>15,429</w:t>
            </w:r>
          </w:p>
        </w:tc>
        <w:tc>
          <w:tcPr>
            <w:tcW w:w="1508" w:type="dxa"/>
            <w:vAlign w:val="bottom"/>
          </w:tcPr>
          <w:p w14:paraId="18395EBB" w14:textId="06D289A6" w:rsidR="008F6866" w:rsidRPr="00BC79F0" w:rsidRDefault="008F6866" w:rsidP="008F6866">
            <w:pPr>
              <w:tabs>
                <w:tab w:val="decimal" w:pos="1062"/>
              </w:tabs>
              <w:spacing w:line="320" w:lineRule="exact"/>
              <w:rPr>
                <w:rFonts w:ascii="Arial" w:hAnsi="Arial" w:cs="Arial"/>
                <w:sz w:val="18"/>
                <w:szCs w:val="18"/>
              </w:rPr>
            </w:pPr>
            <w:r w:rsidRPr="00BC79F0">
              <w:rPr>
                <w:rFonts w:ascii="Arial" w:hAnsi="Arial" w:cs="Arial"/>
                <w:sz w:val="18"/>
                <w:szCs w:val="18"/>
              </w:rPr>
              <w:t>17,177</w:t>
            </w:r>
          </w:p>
        </w:tc>
      </w:tr>
      <w:tr w:rsidR="008F6866" w:rsidRPr="00BC79F0" w14:paraId="6B4E6AB9" w14:textId="77777777" w:rsidTr="000D7F77">
        <w:tc>
          <w:tcPr>
            <w:tcW w:w="3060" w:type="dxa"/>
          </w:tcPr>
          <w:p w14:paraId="08D98DC6" w14:textId="77777777" w:rsidR="008F6866" w:rsidRPr="00BC79F0" w:rsidRDefault="008F6866" w:rsidP="008F6866">
            <w:pPr>
              <w:widowControl/>
              <w:tabs>
                <w:tab w:val="left" w:pos="342"/>
              </w:tabs>
              <w:spacing w:line="320" w:lineRule="exact"/>
              <w:ind w:left="162" w:right="-43" w:hanging="162"/>
              <w:rPr>
                <w:rFonts w:ascii="Arial" w:hAnsi="Arial" w:cs="Arial"/>
                <w:sz w:val="18"/>
                <w:szCs w:val="18"/>
                <w:cs/>
              </w:rPr>
            </w:pPr>
            <w:r w:rsidRPr="00BC79F0">
              <w:rPr>
                <w:rFonts w:ascii="Arial" w:hAnsi="Arial" w:cs="Arial"/>
                <w:sz w:val="18"/>
                <w:szCs w:val="18"/>
              </w:rPr>
              <w:t>Post-employment benefits</w:t>
            </w:r>
          </w:p>
        </w:tc>
        <w:tc>
          <w:tcPr>
            <w:tcW w:w="1507" w:type="dxa"/>
            <w:vAlign w:val="bottom"/>
          </w:tcPr>
          <w:p w14:paraId="1D2093C3" w14:textId="1A0E5DFE" w:rsidR="008F6866" w:rsidRPr="00BC79F0" w:rsidRDefault="007A7610" w:rsidP="008F6866">
            <w:pPr>
              <w:pBdr>
                <w:bottom w:val="single" w:sz="4" w:space="1" w:color="auto"/>
              </w:pBdr>
              <w:tabs>
                <w:tab w:val="decimal" w:pos="1062"/>
              </w:tabs>
              <w:spacing w:line="320" w:lineRule="exact"/>
              <w:rPr>
                <w:rFonts w:ascii="Arial" w:hAnsi="Arial" w:cs="Arial"/>
                <w:sz w:val="18"/>
                <w:szCs w:val="18"/>
              </w:rPr>
            </w:pPr>
            <w:r w:rsidRPr="007A7610">
              <w:rPr>
                <w:rFonts w:ascii="Arial" w:hAnsi="Arial" w:cs="Arial"/>
                <w:sz w:val="18"/>
                <w:szCs w:val="18"/>
              </w:rPr>
              <w:t>3,089</w:t>
            </w:r>
          </w:p>
        </w:tc>
        <w:tc>
          <w:tcPr>
            <w:tcW w:w="1508" w:type="dxa"/>
            <w:vAlign w:val="bottom"/>
          </w:tcPr>
          <w:p w14:paraId="05D1677A" w14:textId="10889946" w:rsidR="008F6866" w:rsidRPr="00BC79F0" w:rsidRDefault="008F6866" w:rsidP="008F6866">
            <w:pPr>
              <w:pBdr>
                <w:bottom w:val="single" w:sz="4" w:space="1" w:color="auto"/>
              </w:pBdr>
              <w:tabs>
                <w:tab w:val="decimal" w:pos="1062"/>
              </w:tabs>
              <w:spacing w:line="320" w:lineRule="exact"/>
              <w:rPr>
                <w:rFonts w:ascii="Arial" w:hAnsi="Arial" w:cs="Arial"/>
                <w:sz w:val="18"/>
                <w:szCs w:val="18"/>
              </w:rPr>
            </w:pPr>
            <w:r w:rsidRPr="00BC79F0">
              <w:rPr>
                <w:rFonts w:ascii="Arial" w:hAnsi="Arial" w:cs="Arial"/>
                <w:sz w:val="18"/>
                <w:szCs w:val="18"/>
              </w:rPr>
              <w:t>5,254</w:t>
            </w:r>
          </w:p>
        </w:tc>
        <w:tc>
          <w:tcPr>
            <w:tcW w:w="1507" w:type="dxa"/>
            <w:vAlign w:val="bottom"/>
          </w:tcPr>
          <w:p w14:paraId="4D7B594F" w14:textId="3EAEB8FA" w:rsidR="008F6866" w:rsidRPr="00BC79F0" w:rsidRDefault="00206DA1" w:rsidP="008F6866">
            <w:pPr>
              <w:pBdr>
                <w:bottom w:val="single" w:sz="4" w:space="1" w:color="auto"/>
              </w:pBdr>
              <w:tabs>
                <w:tab w:val="decimal" w:pos="1062"/>
              </w:tabs>
              <w:spacing w:line="320" w:lineRule="exact"/>
              <w:rPr>
                <w:rFonts w:ascii="Arial" w:hAnsi="Arial" w:cs="Arial"/>
                <w:sz w:val="18"/>
                <w:szCs w:val="18"/>
              </w:rPr>
            </w:pPr>
            <w:r w:rsidRPr="00206DA1">
              <w:rPr>
                <w:rFonts w:ascii="Arial" w:hAnsi="Arial" w:cs="Arial"/>
                <w:sz w:val="18"/>
                <w:szCs w:val="18"/>
              </w:rPr>
              <w:t>2,358</w:t>
            </w:r>
          </w:p>
        </w:tc>
        <w:tc>
          <w:tcPr>
            <w:tcW w:w="1508" w:type="dxa"/>
            <w:vAlign w:val="bottom"/>
          </w:tcPr>
          <w:p w14:paraId="101E0910" w14:textId="0EC4EEEF" w:rsidR="008F6866" w:rsidRPr="00BC79F0" w:rsidRDefault="008F6866" w:rsidP="008F6866">
            <w:pPr>
              <w:pBdr>
                <w:bottom w:val="single" w:sz="4" w:space="1" w:color="auto"/>
              </w:pBdr>
              <w:tabs>
                <w:tab w:val="decimal" w:pos="1062"/>
              </w:tabs>
              <w:spacing w:line="320" w:lineRule="exact"/>
              <w:rPr>
                <w:rFonts w:ascii="Arial" w:hAnsi="Arial" w:cs="Arial"/>
                <w:sz w:val="18"/>
                <w:szCs w:val="18"/>
              </w:rPr>
            </w:pPr>
            <w:r w:rsidRPr="00BC79F0">
              <w:rPr>
                <w:rFonts w:ascii="Arial" w:hAnsi="Arial" w:cs="Arial"/>
                <w:sz w:val="18"/>
                <w:szCs w:val="18"/>
              </w:rPr>
              <w:t>2,115</w:t>
            </w:r>
          </w:p>
        </w:tc>
      </w:tr>
      <w:tr w:rsidR="008F6866" w:rsidRPr="00BC79F0" w14:paraId="16FFD70F" w14:textId="77777777" w:rsidTr="000D7F77">
        <w:tc>
          <w:tcPr>
            <w:tcW w:w="3060" w:type="dxa"/>
          </w:tcPr>
          <w:p w14:paraId="3A613916" w14:textId="77777777" w:rsidR="008F6866" w:rsidRPr="00BC79F0" w:rsidRDefault="008F6866" w:rsidP="008F6866">
            <w:pPr>
              <w:widowControl/>
              <w:tabs>
                <w:tab w:val="left" w:pos="342"/>
              </w:tabs>
              <w:spacing w:line="320" w:lineRule="exact"/>
              <w:ind w:left="162" w:right="-43" w:hanging="162"/>
              <w:rPr>
                <w:rFonts w:ascii="Arial" w:hAnsi="Arial" w:cs="Arial"/>
                <w:sz w:val="18"/>
                <w:szCs w:val="18"/>
                <w:cs/>
              </w:rPr>
            </w:pPr>
            <w:r w:rsidRPr="00BC79F0">
              <w:rPr>
                <w:rFonts w:ascii="Arial" w:hAnsi="Arial" w:cs="Arial"/>
                <w:sz w:val="18"/>
                <w:szCs w:val="18"/>
              </w:rPr>
              <w:t>Total</w:t>
            </w:r>
          </w:p>
        </w:tc>
        <w:tc>
          <w:tcPr>
            <w:tcW w:w="1507" w:type="dxa"/>
            <w:vAlign w:val="bottom"/>
          </w:tcPr>
          <w:p w14:paraId="3ED7E0D3" w14:textId="6BC21AC9" w:rsidR="008F6866" w:rsidRPr="00BC79F0" w:rsidRDefault="00004B10" w:rsidP="008F6866">
            <w:pPr>
              <w:pBdr>
                <w:bottom w:val="double" w:sz="4" w:space="1" w:color="auto"/>
              </w:pBdr>
              <w:tabs>
                <w:tab w:val="decimal" w:pos="1062"/>
              </w:tabs>
              <w:spacing w:line="320" w:lineRule="exact"/>
              <w:rPr>
                <w:rFonts w:ascii="Arial" w:hAnsi="Arial" w:cs="Arial"/>
                <w:sz w:val="18"/>
                <w:szCs w:val="18"/>
              </w:rPr>
            </w:pPr>
            <w:r w:rsidRPr="00004B10">
              <w:rPr>
                <w:rFonts w:ascii="Arial" w:hAnsi="Arial" w:cs="Arial"/>
                <w:sz w:val="18"/>
                <w:szCs w:val="18"/>
              </w:rPr>
              <w:t>25,157</w:t>
            </w:r>
          </w:p>
        </w:tc>
        <w:tc>
          <w:tcPr>
            <w:tcW w:w="1508" w:type="dxa"/>
            <w:vAlign w:val="bottom"/>
          </w:tcPr>
          <w:p w14:paraId="7AD8E4B4" w14:textId="60BFF221" w:rsidR="008F6866" w:rsidRPr="00BC79F0" w:rsidRDefault="008F6866" w:rsidP="008F6866">
            <w:pPr>
              <w:pBdr>
                <w:bottom w:val="double" w:sz="4" w:space="1" w:color="auto"/>
              </w:pBdr>
              <w:tabs>
                <w:tab w:val="decimal" w:pos="1062"/>
              </w:tabs>
              <w:spacing w:line="320" w:lineRule="exact"/>
              <w:rPr>
                <w:rFonts w:ascii="Arial" w:hAnsi="Arial" w:cs="Arial"/>
                <w:sz w:val="18"/>
                <w:szCs w:val="18"/>
              </w:rPr>
            </w:pPr>
            <w:r w:rsidRPr="00BC79F0">
              <w:rPr>
                <w:rFonts w:ascii="Arial" w:hAnsi="Arial" w:cs="Arial"/>
                <w:sz w:val="18"/>
                <w:szCs w:val="18"/>
              </w:rPr>
              <w:t>28,021</w:t>
            </w:r>
          </w:p>
        </w:tc>
        <w:tc>
          <w:tcPr>
            <w:tcW w:w="1507" w:type="dxa"/>
            <w:vAlign w:val="bottom"/>
          </w:tcPr>
          <w:p w14:paraId="6DCAB65D" w14:textId="23B3AE16" w:rsidR="008F6866" w:rsidRPr="00BC79F0" w:rsidRDefault="00D40984" w:rsidP="008F6866">
            <w:pPr>
              <w:pBdr>
                <w:bottom w:val="double" w:sz="4" w:space="1" w:color="auto"/>
              </w:pBdr>
              <w:tabs>
                <w:tab w:val="decimal" w:pos="1062"/>
              </w:tabs>
              <w:spacing w:line="320" w:lineRule="exact"/>
              <w:rPr>
                <w:rFonts w:ascii="Arial" w:hAnsi="Arial" w:cs="Arial"/>
                <w:sz w:val="18"/>
                <w:szCs w:val="18"/>
              </w:rPr>
            </w:pPr>
            <w:r w:rsidRPr="00D40984">
              <w:rPr>
                <w:rFonts w:ascii="Arial" w:hAnsi="Arial" w:cs="Arial"/>
                <w:sz w:val="18"/>
                <w:szCs w:val="18"/>
              </w:rPr>
              <w:t>17,787</w:t>
            </w:r>
          </w:p>
        </w:tc>
        <w:tc>
          <w:tcPr>
            <w:tcW w:w="1508" w:type="dxa"/>
            <w:vAlign w:val="bottom"/>
          </w:tcPr>
          <w:p w14:paraId="14C2FA0F" w14:textId="3CED35EC" w:rsidR="008F6866" w:rsidRPr="00BC79F0" w:rsidRDefault="008F6866" w:rsidP="008F6866">
            <w:pPr>
              <w:pBdr>
                <w:bottom w:val="double" w:sz="4" w:space="1" w:color="auto"/>
              </w:pBdr>
              <w:tabs>
                <w:tab w:val="decimal" w:pos="1062"/>
              </w:tabs>
              <w:spacing w:line="320" w:lineRule="exact"/>
              <w:rPr>
                <w:rFonts w:ascii="Arial" w:hAnsi="Arial" w:cs="Arial"/>
                <w:sz w:val="18"/>
                <w:szCs w:val="18"/>
              </w:rPr>
            </w:pPr>
            <w:r w:rsidRPr="00BC79F0">
              <w:rPr>
                <w:rFonts w:ascii="Arial" w:hAnsi="Arial" w:cs="Arial"/>
                <w:sz w:val="18"/>
                <w:szCs w:val="18"/>
              </w:rPr>
              <w:t>19,292</w:t>
            </w:r>
          </w:p>
        </w:tc>
      </w:tr>
    </w:tbl>
    <w:p w14:paraId="0F5F6D34" w14:textId="36943008" w:rsidR="002D09AE" w:rsidRPr="00BC79F0"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BC79F0">
        <w:rPr>
          <w:rFonts w:ascii="Arial" w:hAnsi="Arial" w:cs="Arial"/>
          <w:sz w:val="22"/>
          <w:szCs w:val="22"/>
        </w:rPr>
        <w:lastRenderedPageBreak/>
        <w:tab/>
      </w:r>
      <w:r w:rsidRPr="00BC79F0">
        <w:rPr>
          <w:rFonts w:ascii="Arial" w:hAnsi="Arial" w:cs="Arial"/>
          <w:sz w:val="22"/>
          <w:szCs w:val="22"/>
          <w:u w:val="single"/>
        </w:rPr>
        <w:t xml:space="preserve">Guarantee obligations </w:t>
      </w:r>
      <w:r w:rsidR="00DB0AD7" w:rsidRPr="00BC79F0">
        <w:rPr>
          <w:rFonts w:ascii="Arial" w:hAnsi="Arial" w:cs="Arial"/>
          <w:sz w:val="22"/>
          <w:szCs w:val="22"/>
          <w:u w:val="single"/>
        </w:rPr>
        <w:t xml:space="preserve">and commitments </w:t>
      </w:r>
      <w:r w:rsidRPr="00BC79F0">
        <w:rPr>
          <w:rFonts w:ascii="Arial" w:hAnsi="Arial" w:cs="Arial"/>
          <w:sz w:val="22"/>
          <w:szCs w:val="22"/>
          <w:u w:val="single"/>
        </w:rPr>
        <w:t>with</w:t>
      </w:r>
      <w:r w:rsidR="00937E25" w:rsidRPr="00BC79F0">
        <w:rPr>
          <w:rFonts w:ascii="Arial" w:hAnsi="Arial" w:cs="Arial"/>
          <w:sz w:val="22"/>
          <w:szCs w:val="22"/>
          <w:u w:val="single"/>
        </w:rPr>
        <w:t xml:space="preserve"> </w:t>
      </w:r>
      <w:r w:rsidRPr="00BC79F0">
        <w:rPr>
          <w:rFonts w:ascii="Arial" w:hAnsi="Arial" w:cs="Arial"/>
          <w:sz w:val="22"/>
          <w:szCs w:val="22"/>
          <w:u w:val="single"/>
        </w:rPr>
        <w:t>related part</w:t>
      </w:r>
      <w:r w:rsidR="00FB4F37" w:rsidRPr="00BC79F0">
        <w:rPr>
          <w:rFonts w:ascii="Arial" w:hAnsi="Arial" w:cs="Arial"/>
          <w:sz w:val="22"/>
          <w:szCs w:val="22"/>
          <w:u w:val="single"/>
        </w:rPr>
        <w:t>ies</w:t>
      </w:r>
    </w:p>
    <w:p w14:paraId="5AED1438" w14:textId="28D1E0B4" w:rsidR="005B2B47" w:rsidRPr="00BC79F0"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BC79F0">
        <w:rPr>
          <w:rFonts w:ascii="Arial" w:hAnsi="Arial" w:cs="Arial"/>
          <w:sz w:val="22"/>
          <w:szCs w:val="22"/>
        </w:rPr>
        <w:tab/>
        <w:t xml:space="preserve">The Company has outstanding guarantee obligations with a subsidiary, as described in </w:t>
      </w:r>
      <w:r w:rsidR="007115A8">
        <w:rPr>
          <w:rFonts w:ascii="Arial" w:hAnsi="Arial" w:cs="Arial"/>
          <w:sz w:val="22"/>
          <w:szCs w:val="22"/>
        </w:rPr>
        <w:t xml:space="preserve">                  </w:t>
      </w:r>
      <w:r w:rsidRPr="00BC79F0">
        <w:rPr>
          <w:rFonts w:ascii="Arial" w:hAnsi="Arial" w:cs="Arial"/>
          <w:sz w:val="22"/>
          <w:szCs w:val="22"/>
        </w:rPr>
        <w:t xml:space="preserve">Note </w:t>
      </w:r>
      <w:r w:rsidR="005E7C3C" w:rsidRPr="00BC79F0">
        <w:rPr>
          <w:rFonts w:ascii="Arial" w:hAnsi="Arial" w:cs="Browallia New"/>
          <w:sz w:val="22"/>
        </w:rPr>
        <w:t>1</w:t>
      </w:r>
      <w:r w:rsidR="00E50C5D" w:rsidRPr="00BC79F0">
        <w:rPr>
          <w:rFonts w:ascii="Arial" w:hAnsi="Arial" w:cs="Browallia New"/>
          <w:sz w:val="22"/>
        </w:rPr>
        <w:t>9</w:t>
      </w:r>
      <w:r w:rsidR="00C81EE1" w:rsidRPr="00BC79F0">
        <w:rPr>
          <w:rFonts w:ascii="Arial" w:hAnsi="Arial" w:cs="Arial"/>
          <w:sz w:val="22"/>
          <w:szCs w:val="22"/>
        </w:rPr>
        <w:t>.2.1</w:t>
      </w:r>
      <w:r w:rsidR="00E45609" w:rsidRPr="00BC79F0">
        <w:rPr>
          <w:rFonts w:ascii="Arial" w:hAnsi="Arial" w:cs="Arial"/>
          <w:sz w:val="22"/>
          <w:szCs w:val="22"/>
        </w:rPr>
        <w:t>.</w:t>
      </w:r>
    </w:p>
    <w:p w14:paraId="17FAAFDF" w14:textId="16A63209" w:rsidR="00FD65E1" w:rsidRPr="00BC79F0" w:rsidRDefault="00FB4F37"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BC79F0">
        <w:rPr>
          <w:rFonts w:ascii="Arial" w:hAnsi="Arial" w:cs="Arial"/>
          <w:sz w:val="22"/>
          <w:szCs w:val="22"/>
        </w:rPr>
        <w:tab/>
        <w:t xml:space="preserve">The Group has outstanding service commitments with </w:t>
      </w:r>
      <w:r w:rsidR="00751E45" w:rsidRPr="00BC79F0">
        <w:rPr>
          <w:rFonts w:ascii="Arial" w:hAnsi="Arial" w:cs="Arial"/>
          <w:sz w:val="22"/>
          <w:szCs w:val="22"/>
        </w:rPr>
        <w:t>their</w:t>
      </w:r>
      <w:r w:rsidRPr="00BC79F0">
        <w:rPr>
          <w:rFonts w:ascii="Arial" w:hAnsi="Arial" w:cs="Arial"/>
          <w:sz w:val="22"/>
          <w:szCs w:val="22"/>
        </w:rPr>
        <w:t xml:space="preserve"> related parties, as described in Note </w:t>
      </w:r>
      <w:r w:rsidR="005E7C3C" w:rsidRPr="00BC79F0">
        <w:rPr>
          <w:rFonts w:ascii="Arial" w:hAnsi="Arial" w:cs="Arial"/>
          <w:sz w:val="22"/>
          <w:szCs w:val="22"/>
        </w:rPr>
        <w:t>1</w:t>
      </w:r>
      <w:r w:rsidR="00E50C5D" w:rsidRPr="00BC79F0">
        <w:rPr>
          <w:rFonts w:ascii="Arial" w:hAnsi="Arial" w:cs="Arial"/>
          <w:sz w:val="22"/>
          <w:szCs w:val="22"/>
        </w:rPr>
        <w:t>9</w:t>
      </w:r>
      <w:r w:rsidR="00C81EE1" w:rsidRPr="00BC79F0">
        <w:rPr>
          <w:rFonts w:ascii="Arial" w:hAnsi="Arial" w:cs="Arial"/>
          <w:sz w:val="22"/>
          <w:szCs w:val="22"/>
        </w:rPr>
        <w:t>.1</w:t>
      </w:r>
      <w:r w:rsidR="00751E45" w:rsidRPr="00BC79F0">
        <w:rPr>
          <w:rFonts w:ascii="Arial" w:hAnsi="Arial" w:cs="Arial"/>
          <w:sz w:val="22"/>
          <w:szCs w:val="22"/>
        </w:rPr>
        <w:t>.</w:t>
      </w:r>
    </w:p>
    <w:p w14:paraId="542D8840" w14:textId="4ED7901E" w:rsidR="00E45609" w:rsidRPr="00BC79F0" w:rsidRDefault="003C0B04"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sidRPr="00BC79F0">
        <w:rPr>
          <w:rFonts w:ascii="Arial" w:hAnsi="Arial" w:cs="Arial"/>
          <w:b/>
          <w:bCs/>
          <w:sz w:val="22"/>
          <w:szCs w:val="22"/>
        </w:rPr>
        <w:t>1</w:t>
      </w:r>
      <w:r w:rsidR="00E50C5D" w:rsidRPr="00BC79F0">
        <w:rPr>
          <w:rFonts w:ascii="Arial" w:hAnsi="Arial" w:cs="Arial"/>
          <w:b/>
          <w:bCs/>
          <w:sz w:val="22"/>
          <w:szCs w:val="22"/>
        </w:rPr>
        <w:t>9</w:t>
      </w:r>
      <w:r w:rsidR="00E45609" w:rsidRPr="00BC79F0">
        <w:rPr>
          <w:rFonts w:ascii="Arial" w:hAnsi="Arial" w:cs="Arial"/>
          <w:b/>
          <w:bCs/>
          <w:sz w:val="22"/>
          <w:szCs w:val="22"/>
        </w:rPr>
        <w:t>.</w:t>
      </w:r>
      <w:r w:rsidR="00E45609" w:rsidRPr="00BC79F0">
        <w:rPr>
          <w:rFonts w:ascii="Arial" w:hAnsi="Arial" w:cs="Arial"/>
          <w:b/>
          <w:bCs/>
          <w:sz w:val="22"/>
          <w:szCs w:val="22"/>
        </w:rPr>
        <w:tab/>
        <w:t>Commitments and contingent liabilities</w:t>
      </w:r>
    </w:p>
    <w:p w14:paraId="71D0EC45" w14:textId="0FCD3967" w:rsidR="00F25730" w:rsidRPr="00BC79F0" w:rsidRDefault="003C0B04" w:rsidP="000E2324">
      <w:pPr>
        <w:spacing w:before="60" w:after="60" w:line="380" w:lineRule="exact"/>
        <w:ind w:left="547" w:hanging="547"/>
        <w:jc w:val="both"/>
        <w:rPr>
          <w:rFonts w:ascii="Arial" w:hAnsi="Arial"/>
          <w:b/>
          <w:bCs/>
          <w:sz w:val="22"/>
          <w:szCs w:val="22"/>
        </w:rPr>
      </w:pPr>
      <w:r w:rsidRPr="00BC79F0">
        <w:rPr>
          <w:rFonts w:ascii="Arial" w:hAnsi="Arial"/>
          <w:b/>
          <w:bCs/>
          <w:sz w:val="22"/>
          <w:szCs w:val="22"/>
        </w:rPr>
        <w:t>1</w:t>
      </w:r>
      <w:r w:rsidR="00E50C5D" w:rsidRPr="00BC79F0">
        <w:rPr>
          <w:rFonts w:ascii="Arial" w:hAnsi="Arial"/>
          <w:b/>
          <w:bCs/>
          <w:sz w:val="22"/>
          <w:szCs w:val="22"/>
        </w:rPr>
        <w:t>9</w:t>
      </w:r>
      <w:r w:rsidR="00F25730" w:rsidRPr="00BC79F0">
        <w:rPr>
          <w:rFonts w:ascii="Arial" w:hAnsi="Arial"/>
          <w:b/>
          <w:bCs/>
          <w:sz w:val="22"/>
          <w:szCs w:val="22"/>
        </w:rPr>
        <w:t>.1</w:t>
      </w:r>
      <w:r w:rsidR="00F25730" w:rsidRPr="00BC79F0">
        <w:rPr>
          <w:rFonts w:ascii="Arial" w:hAnsi="Arial"/>
          <w:b/>
          <w:bCs/>
          <w:sz w:val="22"/>
          <w:szCs w:val="22"/>
        </w:rPr>
        <w:tab/>
        <w:t>Operating commitments</w:t>
      </w:r>
    </w:p>
    <w:p w14:paraId="14730A9E" w14:textId="67EA0501" w:rsidR="0057123C" w:rsidRPr="00BC79F0" w:rsidRDefault="00FB4F37" w:rsidP="000D3E73">
      <w:pPr>
        <w:spacing w:before="60" w:after="60" w:line="380" w:lineRule="exact"/>
        <w:ind w:left="900" w:hanging="360"/>
        <w:jc w:val="thaiDistribute"/>
        <w:rPr>
          <w:rFonts w:ascii="Arial" w:hAnsi="Arial" w:cs="Arial"/>
          <w:sz w:val="22"/>
          <w:szCs w:val="22"/>
        </w:rPr>
      </w:pPr>
      <w:r w:rsidRPr="00BC79F0">
        <w:rPr>
          <w:rFonts w:ascii="Arial" w:hAnsi="Arial" w:cs="Arial"/>
          <w:sz w:val="22"/>
          <w:szCs w:val="22"/>
        </w:rPr>
        <w:t>1)</w:t>
      </w:r>
      <w:r w:rsidRPr="00BC79F0">
        <w:rPr>
          <w:rFonts w:ascii="Arial" w:hAnsi="Arial" w:cs="Arial"/>
          <w:sz w:val="22"/>
          <w:szCs w:val="22"/>
        </w:rPr>
        <w:tab/>
      </w:r>
      <w:r w:rsidR="00F25730" w:rsidRPr="00BC79F0">
        <w:rPr>
          <w:rFonts w:ascii="Arial" w:hAnsi="Arial" w:cs="Arial"/>
          <w:sz w:val="22"/>
          <w:szCs w:val="22"/>
        </w:rPr>
        <w:t xml:space="preserve">As </w:t>
      </w:r>
      <w:proofErr w:type="gramStart"/>
      <w:r w:rsidR="00F25730" w:rsidRPr="00BC79F0">
        <w:rPr>
          <w:rFonts w:ascii="Arial" w:hAnsi="Arial" w:cs="Arial"/>
          <w:sz w:val="22"/>
          <w:szCs w:val="22"/>
        </w:rPr>
        <w:t>at</w:t>
      </w:r>
      <w:proofErr w:type="gramEnd"/>
      <w:r w:rsidR="00F25730" w:rsidRPr="00BC79F0">
        <w:rPr>
          <w:rFonts w:ascii="Arial" w:hAnsi="Arial" w:cs="Arial"/>
          <w:sz w:val="22"/>
          <w:szCs w:val="22"/>
        </w:rPr>
        <w:t xml:space="preserve"> </w:t>
      </w:r>
      <w:r w:rsidR="005A235D" w:rsidRPr="00BC79F0">
        <w:rPr>
          <w:rFonts w:ascii="Arial" w:hAnsi="Arial" w:cs="Arial"/>
          <w:sz w:val="22"/>
          <w:szCs w:val="22"/>
        </w:rPr>
        <w:t xml:space="preserve">31 </w:t>
      </w:r>
      <w:r w:rsidR="00DE4C79" w:rsidRPr="00BC79F0">
        <w:rPr>
          <w:rFonts w:ascii="Arial" w:hAnsi="Arial" w:cs="Arial"/>
          <w:sz w:val="22"/>
          <w:szCs w:val="22"/>
        </w:rPr>
        <w:t xml:space="preserve">March </w:t>
      </w:r>
      <w:r w:rsidR="005A2870" w:rsidRPr="00BC79F0">
        <w:rPr>
          <w:rFonts w:ascii="Arial" w:hAnsi="Arial" w:cs="Arial"/>
          <w:sz w:val="22"/>
          <w:szCs w:val="22"/>
        </w:rPr>
        <w:t>2025</w:t>
      </w:r>
      <w:r w:rsidR="001A22E0" w:rsidRPr="00BC79F0">
        <w:rPr>
          <w:rFonts w:ascii="Arial" w:hAnsi="Arial" w:cs="Arial"/>
          <w:sz w:val="22"/>
          <w:szCs w:val="22"/>
        </w:rPr>
        <w:t xml:space="preserve"> and 31 December </w:t>
      </w:r>
      <w:r w:rsidR="005A2870" w:rsidRPr="00BC79F0">
        <w:rPr>
          <w:rFonts w:ascii="Arial" w:hAnsi="Arial" w:cs="Arial"/>
          <w:sz w:val="22"/>
          <w:szCs w:val="22"/>
        </w:rPr>
        <w:t>2024</w:t>
      </w:r>
      <w:r w:rsidR="00F25730" w:rsidRPr="00BC79F0">
        <w:rPr>
          <w:rFonts w:ascii="Arial" w:hAnsi="Arial" w:cs="Arial"/>
          <w:sz w:val="22"/>
          <w:szCs w:val="22"/>
        </w:rPr>
        <w:t xml:space="preserve">, the </w:t>
      </w:r>
      <w:r w:rsidR="00D7467B" w:rsidRPr="00BC79F0">
        <w:rPr>
          <w:rFonts w:ascii="Arial" w:hAnsi="Arial" w:cs="Arial"/>
          <w:sz w:val="22"/>
          <w:szCs w:val="22"/>
        </w:rPr>
        <w:t>Group</w:t>
      </w:r>
      <w:r w:rsidR="00F25730" w:rsidRPr="00BC79F0">
        <w:rPr>
          <w:rFonts w:ascii="Arial" w:hAnsi="Arial" w:cs="Arial"/>
          <w:sz w:val="22"/>
          <w:szCs w:val="22"/>
        </w:rPr>
        <w:t xml:space="preserve"> has future </w:t>
      </w:r>
      <w:r w:rsidR="00FB75B6" w:rsidRPr="00BC79F0">
        <w:rPr>
          <w:rFonts w:ascii="Arial" w:hAnsi="Arial" w:cs="Arial"/>
          <w:sz w:val="22"/>
          <w:szCs w:val="22"/>
        </w:rPr>
        <w:t>expenses under service agreements those non-cancellation as follows:</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BC79F0" w14:paraId="5049D4C0" w14:textId="77777777" w:rsidTr="0057123C">
        <w:tc>
          <w:tcPr>
            <w:tcW w:w="3600" w:type="dxa"/>
          </w:tcPr>
          <w:p w14:paraId="6E15DA3B" w14:textId="77777777" w:rsidR="0057123C" w:rsidRPr="00BC79F0" w:rsidRDefault="0057123C" w:rsidP="006A538E">
            <w:pPr>
              <w:spacing w:line="340" w:lineRule="exact"/>
              <w:ind w:left="158" w:right="-202" w:hanging="158"/>
              <w:jc w:val="both"/>
              <w:rPr>
                <w:rFonts w:ascii="Arial" w:hAnsi="Arial" w:cs="Arial"/>
                <w:sz w:val="22"/>
                <w:szCs w:val="22"/>
              </w:rPr>
            </w:pPr>
            <w:bookmarkStart w:id="7" w:name="_Hlk135208691"/>
          </w:p>
        </w:tc>
        <w:tc>
          <w:tcPr>
            <w:tcW w:w="2520" w:type="dxa"/>
            <w:gridSpan w:val="2"/>
            <w:shd w:val="clear" w:color="auto" w:fill="auto"/>
          </w:tcPr>
          <w:p w14:paraId="57620165" w14:textId="46915FEB" w:rsidR="0057123C" w:rsidRPr="00BC79F0" w:rsidRDefault="0057123C" w:rsidP="006A538E">
            <w:pPr>
              <w:spacing w:line="340" w:lineRule="exact"/>
              <w:ind w:left="-50" w:right="3"/>
              <w:jc w:val="center"/>
              <w:rPr>
                <w:rFonts w:ascii="Arial" w:hAnsi="Arial" w:cs="Arial"/>
                <w:sz w:val="22"/>
                <w:szCs w:val="22"/>
              </w:rPr>
            </w:pPr>
          </w:p>
        </w:tc>
        <w:tc>
          <w:tcPr>
            <w:tcW w:w="2520" w:type="dxa"/>
            <w:gridSpan w:val="2"/>
            <w:shd w:val="clear" w:color="auto" w:fill="auto"/>
          </w:tcPr>
          <w:p w14:paraId="65DC522F" w14:textId="67CA20CF" w:rsidR="0057123C" w:rsidRPr="00BC79F0" w:rsidRDefault="000D3E73" w:rsidP="006A538E">
            <w:pPr>
              <w:spacing w:line="340" w:lineRule="exact"/>
              <w:ind w:left="-50" w:right="3"/>
              <w:jc w:val="right"/>
              <w:rPr>
                <w:rFonts w:ascii="Arial" w:hAnsi="Arial" w:cs="Arial"/>
                <w:sz w:val="22"/>
                <w:szCs w:val="22"/>
              </w:rPr>
            </w:pPr>
            <w:r w:rsidRPr="00BC79F0">
              <w:rPr>
                <w:rFonts w:ascii="Arial" w:hAnsi="Arial" w:cs="Arial"/>
                <w:sz w:val="22"/>
                <w:szCs w:val="22"/>
              </w:rPr>
              <w:t>(Unit: Million Baht)</w:t>
            </w:r>
          </w:p>
        </w:tc>
      </w:tr>
      <w:tr w:rsidR="00945D0E" w:rsidRPr="00BC79F0" w14:paraId="37529E8B" w14:textId="77777777" w:rsidTr="0057123C">
        <w:tc>
          <w:tcPr>
            <w:tcW w:w="3600" w:type="dxa"/>
          </w:tcPr>
          <w:p w14:paraId="31A4E758" w14:textId="77777777" w:rsidR="00945D0E" w:rsidRPr="00BC79F0" w:rsidRDefault="00945D0E" w:rsidP="006A538E">
            <w:pPr>
              <w:spacing w:line="340" w:lineRule="exact"/>
              <w:ind w:left="158" w:right="-202" w:hanging="158"/>
              <w:jc w:val="both"/>
              <w:rPr>
                <w:rFonts w:ascii="Arial" w:hAnsi="Arial" w:cs="Arial"/>
                <w:sz w:val="22"/>
                <w:szCs w:val="22"/>
              </w:rPr>
            </w:pPr>
          </w:p>
        </w:tc>
        <w:tc>
          <w:tcPr>
            <w:tcW w:w="2520" w:type="dxa"/>
            <w:gridSpan w:val="2"/>
            <w:shd w:val="clear" w:color="auto" w:fill="auto"/>
          </w:tcPr>
          <w:p w14:paraId="1E4BF615" w14:textId="00D4EF35" w:rsidR="00945D0E" w:rsidRPr="00BC79F0" w:rsidRDefault="00945D0E" w:rsidP="006A538E">
            <w:pPr>
              <w:pBdr>
                <w:bottom w:val="single" w:sz="4" w:space="1" w:color="auto"/>
              </w:pBdr>
              <w:spacing w:line="340" w:lineRule="exact"/>
              <w:ind w:left="-50" w:right="3"/>
              <w:jc w:val="center"/>
              <w:rPr>
                <w:rFonts w:ascii="Arial" w:hAnsi="Arial" w:cs="Arial"/>
                <w:sz w:val="22"/>
                <w:szCs w:val="22"/>
              </w:rPr>
            </w:pPr>
            <w:r w:rsidRPr="00BC79F0">
              <w:rPr>
                <w:rFonts w:ascii="Arial" w:hAnsi="Arial" w:cs="Arial"/>
                <w:sz w:val="22"/>
                <w:szCs w:val="22"/>
              </w:rPr>
              <w:t>Consolidated                                financial statements</w:t>
            </w:r>
          </w:p>
        </w:tc>
        <w:tc>
          <w:tcPr>
            <w:tcW w:w="2520" w:type="dxa"/>
            <w:gridSpan w:val="2"/>
            <w:shd w:val="clear" w:color="auto" w:fill="auto"/>
          </w:tcPr>
          <w:p w14:paraId="632C58AC" w14:textId="03E96DFE" w:rsidR="00945D0E" w:rsidRPr="00BC79F0" w:rsidRDefault="00945D0E" w:rsidP="006A538E">
            <w:pPr>
              <w:pBdr>
                <w:bottom w:val="single" w:sz="4" w:space="1" w:color="auto"/>
              </w:pBdr>
              <w:spacing w:line="340" w:lineRule="exact"/>
              <w:ind w:left="-50" w:right="3"/>
              <w:jc w:val="center"/>
              <w:rPr>
                <w:rFonts w:ascii="Arial" w:hAnsi="Arial" w:cs="Arial"/>
                <w:sz w:val="22"/>
                <w:szCs w:val="22"/>
              </w:rPr>
            </w:pPr>
            <w:r w:rsidRPr="00BC79F0">
              <w:rPr>
                <w:rFonts w:ascii="Arial" w:hAnsi="Arial" w:cs="Arial"/>
                <w:sz w:val="22"/>
                <w:szCs w:val="22"/>
              </w:rPr>
              <w:t>Separate                               financial statements</w:t>
            </w:r>
          </w:p>
        </w:tc>
      </w:tr>
      <w:tr w:rsidR="004E567A" w:rsidRPr="00BC79F0" w14:paraId="04A44B1A" w14:textId="77777777" w:rsidTr="0057123C">
        <w:tc>
          <w:tcPr>
            <w:tcW w:w="3600" w:type="dxa"/>
          </w:tcPr>
          <w:p w14:paraId="3B73B75F" w14:textId="77777777" w:rsidR="004E567A" w:rsidRPr="00BC79F0" w:rsidRDefault="004E567A" w:rsidP="006A538E">
            <w:pPr>
              <w:spacing w:line="340" w:lineRule="exact"/>
              <w:ind w:left="158" w:right="-202" w:hanging="158"/>
              <w:jc w:val="both"/>
              <w:rPr>
                <w:rFonts w:ascii="Arial" w:hAnsi="Arial" w:cs="Arial"/>
                <w:sz w:val="22"/>
                <w:szCs w:val="22"/>
              </w:rPr>
            </w:pPr>
          </w:p>
        </w:tc>
        <w:tc>
          <w:tcPr>
            <w:tcW w:w="1260" w:type="dxa"/>
            <w:shd w:val="clear" w:color="auto" w:fill="auto"/>
          </w:tcPr>
          <w:p w14:paraId="44ECEDF1" w14:textId="77777777" w:rsidR="001A22E0" w:rsidRPr="00BC79F0" w:rsidRDefault="004E567A" w:rsidP="006A538E">
            <w:pPr>
              <w:pBdr>
                <w:bottom w:val="single" w:sz="4" w:space="1" w:color="auto"/>
              </w:pBdr>
              <w:spacing w:line="340" w:lineRule="exact"/>
              <w:ind w:left="-50" w:right="3"/>
              <w:jc w:val="center"/>
              <w:rPr>
                <w:rFonts w:ascii="Arial" w:hAnsi="Arial" w:cs="Arial"/>
                <w:sz w:val="22"/>
                <w:szCs w:val="22"/>
              </w:rPr>
            </w:pPr>
            <w:r w:rsidRPr="00BC79F0">
              <w:rPr>
                <w:rFonts w:ascii="Arial" w:hAnsi="Arial" w:cs="Arial"/>
                <w:sz w:val="22"/>
                <w:szCs w:val="22"/>
              </w:rPr>
              <w:tab/>
            </w:r>
            <w:r w:rsidR="001A22E0" w:rsidRPr="00BC79F0">
              <w:rPr>
                <w:rFonts w:ascii="Arial" w:hAnsi="Arial" w:cs="Arial"/>
                <w:sz w:val="22"/>
                <w:szCs w:val="22"/>
              </w:rPr>
              <w:t xml:space="preserve">31 </w:t>
            </w:r>
          </w:p>
          <w:p w14:paraId="614E8762" w14:textId="44551887" w:rsidR="004E567A" w:rsidRPr="00BC79F0" w:rsidRDefault="001A22E0" w:rsidP="006A538E">
            <w:pPr>
              <w:pBdr>
                <w:bottom w:val="single" w:sz="4" w:space="1" w:color="auto"/>
              </w:pBdr>
              <w:spacing w:line="340" w:lineRule="exact"/>
              <w:ind w:left="-50" w:right="3"/>
              <w:jc w:val="center"/>
              <w:rPr>
                <w:rFonts w:ascii="Arial" w:hAnsi="Arial" w:cs="Arial"/>
                <w:sz w:val="22"/>
                <w:szCs w:val="22"/>
              </w:rPr>
            </w:pPr>
            <w:r w:rsidRPr="00BC79F0">
              <w:rPr>
                <w:rFonts w:ascii="Arial" w:hAnsi="Arial" w:cs="Arial"/>
                <w:sz w:val="22"/>
                <w:szCs w:val="22"/>
              </w:rPr>
              <w:t xml:space="preserve">March </w:t>
            </w:r>
            <w:r w:rsidR="005A2870" w:rsidRPr="00BC79F0">
              <w:rPr>
                <w:rFonts w:ascii="Arial" w:hAnsi="Arial" w:cs="Arial"/>
                <w:sz w:val="22"/>
                <w:szCs w:val="22"/>
              </w:rPr>
              <w:t>2025</w:t>
            </w:r>
          </w:p>
        </w:tc>
        <w:tc>
          <w:tcPr>
            <w:tcW w:w="1260" w:type="dxa"/>
            <w:shd w:val="clear" w:color="auto" w:fill="auto"/>
          </w:tcPr>
          <w:p w14:paraId="1CACAC92" w14:textId="773C0708" w:rsidR="004E567A" w:rsidRPr="00BC79F0" w:rsidRDefault="001A22E0" w:rsidP="006A538E">
            <w:pPr>
              <w:pBdr>
                <w:bottom w:val="single" w:sz="4" w:space="1" w:color="auto"/>
              </w:pBdr>
              <w:spacing w:line="340" w:lineRule="exact"/>
              <w:ind w:left="-50" w:right="3"/>
              <w:jc w:val="center"/>
              <w:rPr>
                <w:rFonts w:ascii="Arial" w:hAnsi="Arial" w:cs="Arial"/>
                <w:sz w:val="22"/>
                <w:szCs w:val="22"/>
              </w:rPr>
            </w:pPr>
            <w:r w:rsidRPr="00BC79F0">
              <w:rPr>
                <w:rFonts w:ascii="Arial" w:hAnsi="Arial" w:cs="Arial"/>
                <w:sz w:val="22"/>
                <w:szCs w:val="22"/>
              </w:rPr>
              <w:t xml:space="preserve">31 December </w:t>
            </w:r>
            <w:r w:rsidR="005A2870" w:rsidRPr="00BC79F0">
              <w:rPr>
                <w:rFonts w:ascii="Arial" w:hAnsi="Arial" w:cs="Arial"/>
                <w:sz w:val="22"/>
                <w:szCs w:val="22"/>
              </w:rPr>
              <w:t>2024</w:t>
            </w:r>
          </w:p>
        </w:tc>
        <w:tc>
          <w:tcPr>
            <w:tcW w:w="1260" w:type="dxa"/>
            <w:shd w:val="clear" w:color="auto" w:fill="auto"/>
          </w:tcPr>
          <w:p w14:paraId="2635CE67" w14:textId="77777777" w:rsidR="001A22E0" w:rsidRPr="00BC79F0" w:rsidRDefault="004E567A" w:rsidP="006A538E">
            <w:pPr>
              <w:pBdr>
                <w:bottom w:val="single" w:sz="4" w:space="1" w:color="auto"/>
              </w:pBdr>
              <w:spacing w:line="340" w:lineRule="exact"/>
              <w:ind w:left="-50" w:right="3"/>
              <w:jc w:val="center"/>
              <w:rPr>
                <w:rFonts w:ascii="Arial" w:hAnsi="Arial" w:cs="Arial"/>
                <w:sz w:val="22"/>
                <w:szCs w:val="22"/>
              </w:rPr>
            </w:pPr>
            <w:r w:rsidRPr="00BC79F0">
              <w:rPr>
                <w:rFonts w:ascii="Arial" w:hAnsi="Arial" w:cs="Arial"/>
                <w:sz w:val="22"/>
                <w:szCs w:val="22"/>
              </w:rPr>
              <w:tab/>
            </w:r>
            <w:r w:rsidR="001A22E0" w:rsidRPr="00BC79F0">
              <w:rPr>
                <w:rFonts w:ascii="Arial" w:hAnsi="Arial" w:cs="Arial"/>
                <w:sz w:val="22"/>
                <w:szCs w:val="22"/>
              </w:rPr>
              <w:t xml:space="preserve">31 </w:t>
            </w:r>
          </w:p>
          <w:p w14:paraId="27651B15" w14:textId="40FD8869" w:rsidR="004E567A" w:rsidRPr="00BC79F0" w:rsidRDefault="001A22E0" w:rsidP="006A538E">
            <w:pPr>
              <w:pBdr>
                <w:bottom w:val="single" w:sz="4" w:space="1" w:color="auto"/>
              </w:pBdr>
              <w:spacing w:line="340" w:lineRule="exact"/>
              <w:ind w:left="-50" w:right="3"/>
              <w:jc w:val="center"/>
              <w:rPr>
                <w:rFonts w:ascii="Arial" w:hAnsi="Arial" w:cs="Arial"/>
                <w:sz w:val="22"/>
                <w:szCs w:val="22"/>
              </w:rPr>
            </w:pPr>
            <w:r w:rsidRPr="00BC79F0">
              <w:rPr>
                <w:rFonts w:ascii="Arial" w:hAnsi="Arial" w:cs="Arial"/>
                <w:sz w:val="22"/>
                <w:szCs w:val="22"/>
              </w:rPr>
              <w:t xml:space="preserve">March </w:t>
            </w:r>
            <w:r w:rsidR="005A2870" w:rsidRPr="00BC79F0">
              <w:rPr>
                <w:rFonts w:ascii="Arial" w:hAnsi="Arial" w:cs="Arial"/>
                <w:sz w:val="22"/>
                <w:szCs w:val="22"/>
              </w:rPr>
              <w:t>2025</w:t>
            </w:r>
          </w:p>
        </w:tc>
        <w:tc>
          <w:tcPr>
            <w:tcW w:w="1260" w:type="dxa"/>
            <w:shd w:val="clear" w:color="auto" w:fill="auto"/>
          </w:tcPr>
          <w:p w14:paraId="6CCCB763" w14:textId="2F1B97C1" w:rsidR="004E567A" w:rsidRPr="00BC79F0" w:rsidRDefault="001A22E0" w:rsidP="006A538E">
            <w:pPr>
              <w:pBdr>
                <w:bottom w:val="single" w:sz="4" w:space="1" w:color="auto"/>
              </w:pBdr>
              <w:spacing w:line="340" w:lineRule="exact"/>
              <w:ind w:left="-50" w:right="3"/>
              <w:jc w:val="center"/>
              <w:rPr>
                <w:rFonts w:ascii="Arial" w:hAnsi="Arial" w:cs="Arial"/>
                <w:sz w:val="22"/>
                <w:szCs w:val="22"/>
              </w:rPr>
            </w:pPr>
            <w:r w:rsidRPr="00BC79F0">
              <w:rPr>
                <w:rFonts w:ascii="Arial" w:hAnsi="Arial" w:cs="Arial"/>
                <w:sz w:val="22"/>
                <w:szCs w:val="22"/>
              </w:rPr>
              <w:t xml:space="preserve">31 December </w:t>
            </w:r>
            <w:r w:rsidR="005A2870" w:rsidRPr="00BC79F0">
              <w:rPr>
                <w:rFonts w:ascii="Arial" w:hAnsi="Arial" w:cs="Arial"/>
                <w:sz w:val="22"/>
                <w:szCs w:val="22"/>
              </w:rPr>
              <w:t>2024</w:t>
            </w:r>
          </w:p>
        </w:tc>
      </w:tr>
      <w:tr w:rsidR="00576B3E" w:rsidRPr="00BC79F0" w14:paraId="374A2DFB" w14:textId="77777777" w:rsidTr="0057123C">
        <w:trPr>
          <w:trHeight w:val="60"/>
        </w:trPr>
        <w:tc>
          <w:tcPr>
            <w:tcW w:w="3600" w:type="dxa"/>
          </w:tcPr>
          <w:p w14:paraId="2488BE23" w14:textId="77777777" w:rsidR="00576B3E" w:rsidRPr="00BC79F0" w:rsidRDefault="00576B3E" w:rsidP="006A538E">
            <w:pPr>
              <w:spacing w:line="340" w:lineRule="exact"/>
              <w:ind w:left="162" w:right="-108" w:hanging="162"/>
              <w:rPr>
                <w:rFonts w:ascii="Arial" w:hAnsi="Arial" w:cs="Arial"/>
                <w:sz w:val="22"/>
                <w:szCs w:val="22"/>
              </w:rPr>
            </w:pPr>
          </w:p>
        </w:tc>
        <w:tc>
          <w:tcPr>
            <w:tcW w:w="1260" w:type="dxa"/>
            <w:shd w:val="clear" w:color="auto" w:fill="auto"/>
            <w:vAlign w:val="bottom"/>
          </w:tcPr>
          <w:p w14:paraId="2CF2F7F8" w14:textId="77777777" w:rsidR="00576B3E" w:rsidRPr="00BC79F0" w:rsidRDefault="00576B3E" w:rsidP="006A538E">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001FA1DD" w14:textId="6AAB2CCD" w:rsidR="00576B3E" w:rsidRPr="00BC79F0" w:rsidRDefault="00576B3E" w:rsidP="006A538E">
            <w:pPr>
              <w:tabs>
                <w:tab w:val="decimal" w:pos="972"/>
              </w:tabs>
              <w:spacing w:line="340" w:lineRule="exact"/>
              <w:ind w:left="-14" w:right="-14"/>
              <w:jc w:val="both"/>
              <w:rPr>
                <w:rFonts w:ascii="Arial" w:hAnsi="Arial" w:cs="Browallia New"/>
                <w:sz w:val="22"/>
              </w:rPr>
            </w:pPr>
            <w:r w:rsidRPr="00BC79F0">
              <w:rPr>
                <w:rFonts w:ascii="Arial" w:hAnsi="Arial" w:cs="Browallia New"/>
                <w:sz w:val="22"/>
              </w:rPr>
              <w:t>(Audited)</w:t>
            </w:r>
          </w:p>
        </w:tc>
        <w:tc>
          <w:tcPr>
            <w:tcW w:w="1260" w:type="dxa"/>
            <w:shd w:val="clear" w:color="auto" w:fill="auto"/>
            <w:vAlign w:val="bottom"/>
          </w:tcPr>
          <w:p w14:paraId="58915AAC" w14:textId="77777777" w:rsidR="00576B3E" w:rsidRPr="00BC79F0" w:rsidRDefault="00576B3E" w:rsidP="006A538E">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5B506BF3" w14:textId="6977BE97" w:rsidR="00576B3E" w:rsidRPr="00BC79F0" w:rsidRDefault="00576B3E" w:rsidP="006A538E">
            <w:pPr>
              <w:tabs>
                <w:tab w:val="decimal" w:pos="972"/>
              </w:tabs>
              <w:spacing w:line="340" w:lineRule="exact"/>
              <w:ind w:left="-14" w:right="-14"/>
              <w:jc w:val="both"/>
              <w:rPr>
                <w:rFonts w:ascii="Arial" w:hAnsi="Arial" w:cs="Arial"/>
                <w:sz w:val="22"/>
                <w:szCs w:val="22"/>
                <w:cs/>
              </w:rPr>
            </w:pPr>
            <w:r w:rsidRPr="00BC79F0">
              <w:rPr>
                <w:rFonts w:ascii="Arial" w:hAnsi="Arial" w:cs="Browallia New"/>
                <w:sz w:val="22"/>
              </w:rPr>
              <w:t>(Audited)</w:t>
            </w:r>
          </w:p>
        </w:tc>
      </w:tr>
      <w:tr w:rsidR="00576B3E" w:rsidRPr="00BC79F0" w14:paraId="30649EBF" w14:textId="77777777" w:rsidTr="0057123C">
        <w:trPr>
          <w:trHeight w:val="60"/>
        </w:trPr>
        <w:tc>
          <w:tcPr>
            <w:tcW w:w="3600" w:type="dxa"/>
          </w:tcPr>
          <w:p w14:paraId="2DE1DAEB" w14:textId="5017C4CD" w:rsidR="00576B3E" w:rsidRPr="00BC79F0" w:rsidRDefault="00576B3E" w:rsidP="006A538E">
            <w:pPr>
              <w:spacing w:line="340" w:lineRule="exact"/>
              <w:ind w:left="162" w:right="-108" w:hanging="162"/>
              <w:rPr>
                <w:rFonts w:ascii="Arial" w:hAnsi="Arial" w:cs="Arial"/>
                <w:sz w:val="22"/>
                <w:szCs w:val="22"/>
              </w:rPr>
            </w:pPr>
            <w:r w:rsidRPr="00BC79F0">
              <w:rPr>
                <w:rFonts w:ascii="Arial" w:hAnsi="Arial" w:cs="Arial"/>
                <w:sz w:val="22"/>
                <w:szCs w:val="22"/>
              </w:rPr>
              <w:t>Payable:</w:t>
            </w:r>
          </w:p>
        </w:tc>
        <w:tc>
          <w:tcPr>
            <w:tcW w:w="1260" w:type="dxa"/>
            <w:shd w:val="clear" w:color="auto" w:fill="auto"/>
            <w:vAlign w:val="bottom"/>
          </w:tcPr>
          <w:p w14:paraId="4C98453C" w14:textId="759E3289" w:rsidR="00576B3E" w:rsidRPr="00BC79F0" w:rsidRDefault="00576B3E" w:rsidP="006A538E">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576B3E" w:rsidRPr="00BC79F0" w:rsidRDefault="00576B3E" w:rsidP="006A538E">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576B3E" w:rsidRPr="00BC79F0" w:rsidRDefault="00576B3E" w:rsidP="006A538E">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576B3E" w:rsidRPr="00BC79F0" w:rsidRDefault="00576B3E" w:rsidP="006A538E">
            <w:pPr>
              <w:tabs>
                <w:tab w:val="decimal" w:pos="972"/>
              </w:tabs>
              <w:spacing w:line="340" w:lineRule="exact"/>
              <w:ind w:left="-14" w:right="-14"/>
              <w:jc w:val="both"/>
              <w:rPr>
                <w:rFonts w:ascii="Arial" w:hAnsi="Arial" w:cs="Arial"/>
                <w:sz w:val="22"/>
                <w:szCs w:val="22"/>
                <w:cs/>
              </w:rPr>
            </w:pPr>
          </w:p>
        </w:tc>
      </w:tr>
      <w:tr w:rsidR="00E31BD9" w:rsidRPr="00BC79F0" w14:paraId="735D8126" w14:textId="77777777" w:rsidTr="0057123C">
        <w:trPr>
          <w:trHeight w:val="60"/>
        </w:trPr>
        <w:tc>
          <w:tcPr>
            <w:tcW w:w="3600" w:type="dxa"/>
          </w:tcPr>
          <w:p w14:paraId="1F2AE479" w14:textId="5F043986" w:rsidR="00E31BD9" w:rsidRPr="00BC79F0" w:rsidRDefault="00E31BD9" w:rsidP="006A538E">
            <w:pPr>
              <w:spacing w:line="340" w:lineRule="exact"/>
              <w:ind w:left="162" w:right="-108" w:hanging="162"/>
              <w:rPr>
                <w:rFonts w:ascii="Arial" w:hAnsi="Arial" w:cs="Arial"/>
                <w:sz w:val="22"/>
                <w:szCs w:val="22"/>
              </w:rPr>
            </w:pPr>
            <w:r w:rsidRPr="00BC79F0">
              <w:rPr>
                <w:rFonts w:ascii="Arial" w:hAnsi="Arial" w:cs="Arial"/>
                <w:sz w:val="22"/>
                <w:szCs w:val="22"/>
              </w:rPr>
              <w:tab/>
              <w:t>In up to 1</w:t>
            </w:r>
            <w:r w:rsidRPr="00BC79F0">
              <w:rPr>
                <w:rFonts w:ascii="Arial" w:hAnsi="Arial" w:cs="Arial"/>
                <w:sz w:val="22"/>
                <w:szCs w:val="22"/>
                <w:cs/>
              </w:rPr>
              <w:t xml:space="preserve"> </w:t>
            </w:r>
            <w:r w:rsidRPr="00BC79F0">
              <w:rPr>
                <w:rFonts w:ascii="Arial" w:hAnsi="Arial" w:cs="Arial"/>
                <w:sz w:val="22"/>
                <w:szCs w:val="22"/>
              </w:rPr>
              <w:t>year</w:t>
            </w:r>
          </w:p>
        </w:tc>
        <w:tc>
          <w:tcPr>
            <w:tcW w:w="1260" w:type="dxa"/>
            <w:shd w:val="clear" w:color="auto" w:fill="auto"/>
            <w:vAlign w:val="bottom"/>
          </w:tcPr>
          <w:p w14:paraId="4B8BBCB0" w14:textId="2643D212" w:rsidR="00E31BD9" w:rsidRPr="00BC79F0" w:rsidRDefault="004A2585" w:rsidP="006A538E">
            <w:pPr>
              <w:tabs>
                <w:tab w:val="decimal" w:pos="972"/>
              </w:tabs>
              <w:spacing w:line="340" w:lineRule="exact"/>
              <w:ind w:left="-14" w:right="-14"/>
              <w:jc w:val="both"/>
              <w:rPr>
                <w:rFonts w:ascii="Arial" w:hAnsi="Arial" w:cs="Arial"/>
                <w:sz w:val="22"/>
                <w:szCs w:val="22"/>
              </w:rPr>
            </w:pPr>
            <w:r>
              <w:rPr>
                <w:rFonts w:ascii="Arial" w:hAnsi="Arial" w:cs="Arial"/>
                <w:sz w:val="22"/>
                <w:szCs w:val="22"/>
              </w:rPr>
              <w:t>5</w:t>
            </w:r>
          </w:p>
        </w:tc>
        <w:tc>
          <w:tcPr>
            <w:tcW w:w="1260" w:type="dxa"/>
            <w:shd w:val="clear" w:color="auto" w:fill="auto"/>
            <w:vAlign w:val="bottom"/>
          </w:tcPr>
          <w:p w14:paraId="4AD297C2" w14:textId="2DB7CA34" w:rsidR="00E31BD9" w:rsidRPr="00BC79F0" w:rsidRDefault="00F5387E" w:rsidP="006A538E">
            <w:pPr>
              <w:tabs>
                <w:tab w:val="decimal" w:pos="972"/>
              </w:tabs>
              <w:spacing w:line="340" w:lineRule="exact"/>
              <w:ind w:left="-14" w:right="-14"/>
              <w:jc w:val="both"/>
              <w:rPr>
                <w:rFonts w:ascii="Arial" w:hAnsi="Arial" w:cstheme="minorBidi"/>
                <w:sz w:val="22"/>
                <w:szCs w:val="22"/>
              </w:rPr>
            </w:pPr>
            <w:r w:rsidRPr="00BC79F0">
              <w:rPr>
                <w:rFonts w:ascii="Arial" w:hAnsi="Arial" w:cstheme="minorBidi"/>
                <w:sz w:val="22"/>
                <w:szCs w:val="22"/>
              </w:rPr>
              <w:t>3</w:t>
            </w:r>
          </w:p>
        </w:tc>
        <w:tc>
          <w:tcPr>
            <w:tcW w:w="1260" w:type="dxa"/>
            <w:shd w:val="clear" w:color="auto" w:fill="auto"/>
            <w:vAlign w:val="bottom"/>
          </w:tcPr>
          <w:p w14:paraId="0C14D5EE" w14:textId="633397DD" w:rsidR="00E31BD9" w:rsidRPr="00BC79F0" w:rsidRDefault="005A5677" w:rsidP="006A538E">
            <w:pPr>
              <w:tabs>
                <w:tab w:val="decimal" w:pos="972"/>
              </w:tabs>
              <w:spacing w:line="340" w:lineRule="exact"/>
              <w:ind w:left="-14" w:right="-14"/>
              <w:jc w:val="both"/>
              <w:rPr>
                <w:rFonts w:ascii="Arial" w:hAnsi="Arial" w:cs="Arial"/>
                <w:sz w:val="22"/>
                <w:szCs w:val="22"/>
              </w:rPr>
            </w:pPr>
            <w:r>
              <w:rPr>
                <w:rFonts w:ascii="Arial" w:hAnsi="Arial" w:cs="Arial"/>
                <w:sz w:val="22"/>
                <w:szCs w:val="22"/>
              </w:rPr>
              <w:t>1</w:t>
            </w:r>
          </w:p>
        </w:tc>
        <w:tc>
          <w:tcPr>
            <w:tcW w:w="1260" w:type="dxa"/>
            <w:shd w:val="clear" w:color="auto" w:fill="auto"/>
            <w:vAlign w:val="bottom"/>
          </w:tcPr>
          <w:p w14:paraId="165FC6E2" w14:textId="7ED4EBE7" w:rsidR="00E31BD9" w:rsidRPr="00BC79F0" w:rsidRDefault="00F5387E" w:rsidP="006A538E">
            <w:pPr>
              <w:tabs>
                <w:tab w:val="decimal" w:pos="972"/>
              </w:tabs>
              <w:spacing w:line="340" w:lineRule="exact"/>
              <w:ind w:left="-14" w:right="-14"/>
              <w:jc w:val="both"/>
              <w:rPr>
                <w:rFonts w:ascii="Arial" w:hAnsi="Arial" w:cstheme="minorBidi"/>
                <w:sz w:val="22"/>
                <w:szCs w:val="22"/>
              </w:rPr>
            </w:pPr>
            <w:r w:rsidRPr="00BC79F0">
              <w:rPr>
                <w:rFonts w:ascii="Arial" w:hAnsi="Arial" w:cstheme="minorBidi"/>
                <w:sz w:val="22"/>
                <w:szCs w:val="22"/>
              </w:rPr>
              <w:t>2</w:t>
            </w:r>
          </w:p>
        </w:tc>
      </w:tr>
      <w:tr w:rsidR="00E31BD9" w:rsidRPr="00BC79F0" w14:paraId="3ED8382F" w14:textId="77777777" w:rsidTr="0057123C">
        <w:trPr>
          <w:trHeight w:val="60"/>
        </w:trPr>
        <w:tc>
          <w:tcPr>
            <w:tcW w:w="3600" w:type="dxa"/>
          </w:tcPr>
          <w:p w14:paraId="65307FB8" w14:textId="02733ACF" w:rsidR="00E31BD9" w:rsidRPr="00BC79F0" w:rsidRDefault="00E31BD9" w:rsidP="006A538E">
            <w:pPr>
              <w:spacing w:line="340" w:lineRule="exact"/>
              <w:ind w:left="162" w:right="-108" w:hanging="162"/>
              <w:rPr>
                <w:rFonts w:ascii="Arial" w:hAnsi="Arial" w:cs="Arial"/>
                <w:sz w:val="22"/>
                <w:szCs w:val="22"/>
              </w:rPr>
            </w:pPr>
            <w:r w:rsidRPr="00BC79F0">
              <w:rPr>
                <w:rFonts w:ascii="Arial" w:hAnsi="Arial" w:cs="Arial"/>
                <w:sz w:val="22"/>
                <w:szCs w:val="22"/>
              </w:rPr>
              <w:tab/>
              <w:t>In over 1 and up to 5 years</w:t>
            </w:r>
          </w:p>
        </w:tc>
        <w:tc>
          <w:tcPr>
            <w:tcW w:w="1260" w:type="dxa"/>
            <w:shd w:val="clear" w:color="auto" w:fill="auto"/>
            <w:vAlign w:val="bottom"/>
          </w:tcPr>
          <w:p w14:paraId="10A0ABDC" w14:textId="12DECFF0" w:rsidR="00E31BD9" w:rsidRPr="00BC79F0" w:rsidRDefault="004A2585" w:rsidP="006A538E">
            <w:pPr>
              <w:tabs>
                <w:tab w:val="decimal" w:pos="972"/>
              </w:tabs>
              <w:spacing w:line="340" w:lineRule="exact"/>
              <w:ind w:left="-14" w:right="-14"/>
              <w:jc w:val="both"/>
              <w:rPr>
                <w:rFonts w:ascii="Arial" w:hAnsi="Arial" w:cs="Arial"/>
                <w:sz w:val="22"/>
                <w:szCs w:val="22"/>
              </w:rPr>
            </w:pPr>
            <w:r>
              <w:rPr>
                <w:rFonts w:ascii="Arial" w:hAnsi="Arial" w:cs="Arial"/>
                <w:sz w:val="22"/>
                <w:szCs w:val="22"/>
              </w:rPr>
              <w:t>1</w:t>
            </w:r>
          </w:p>
        </w:tc>
        <w:tc>
          <w:tcPr>
            <w:tcW w:w="1260" w:type="dxa"/>
            <w:shd w:val="clear" w:color="auto" w:fill="auto"/>
            <w:vAlign w:val="bottom"/>
          </w:tcPr>
          <w:p w14:paraId="7EEDCD9E" w14:textId="0D78FFE2" w:rsidR="00E31BD9" w:rsidRPr="00BC79F0" w:rsidRDefault="008F6866" w:rsidP="006A538E">
            <w:pPr>
              <w:tabs>
                <w:tab w:val="decimal" w:pos="972"/>
              </w:tabs>
              <w:spacing w:line="340" w:lineRule="exact"/>
              <w:ind w:left="-14" w:right="-14"/>
              <w:jc w:val="both"/>
              <w:rPr>
                <w:rFonts w:ascii="Arial" w:hAnsi="Arial" w:cs="Arial"/>
                <w:sz w:val="22"/>
                <w:szCs w:val="22"/>
              </w:rPr>
            </w:pPr>
            <w:r w:rsidRPr="00BC79F0">
              <w:rPr>
                <w:rFonts w:ascii="Arial" w:hAnsi="Arial" w:cs="Arial"/>
                <w:sz w:val="22"/>
                <w:szCs w:val="22"/>
              </w:rPr>
              <w:t>3</w:t>
            </w:r>
          </w:p>
        </w:tc>
        <w:tc>
          <w:tcPr>
            <w:tcW w:w="1260" w:type="dxa"/>
            <w:shd w:val="clear" w:color="auto" w:fill="auto"/>
            <w:vAlign w:val="bottom"/>
          </w:tcPr>
          <w:p w14:paraId="03F6172B" w14:textId="4D55E7CE" w:rsidR="00E31BD9" w:rsidRPr="00BC79F0" w:rsidRDefault="005A5677" w:rsidP="006A538E">
            <w:pPr>
              <w:tabs>
                <w:tab w:val="decimal" w:pos="972"/>
              </w:tabs>
              <w:spacing w:line="340" w:lineRule="exact"/>
              <w:ind w:left="-14" w:right="-14"/>
              <w:jc w:val="both"/>
              <w:rPr>
                <w:rFonts w:ascii="Arial" w:hAnsi="Arial" w:cs="Arial"/>
                <w:sz w:val="22"/>
                <w:szCs w:val="22"/>
              </w:rPr>
            </w:pPr>
            <w:r>
              <w:rPr>
                <w:rFonts w:ascii="Arial" w:hAnsi="Arial" w:cs="Arial"/>
                <w:sz w:val="22"/>
                <w:szCs w:val="22"/>
              </w:rPr>
              <w:t>-</w:t>
            </w:r>
          </w:p>
        </w:tc>
        <w:tc>
          <w:tcPr>
            <w:tcW w:w="1260" w:type="dxa"/>
            <w:shd w:val="clear" w:color="auto" w:fill="auto"/>
            <w:vAlign w:val="bottom"/>
          </w:tcPr>
          <w:p w14:paraId="12E38E56" w14:textId="20FFFD11" w:rsidR="00E31BD9" w:rsidRPr="00BC79F0" w:rsidRDefault="008F6866" w:rsidP="006A538E">
            <w:pPr>
              <w:tabs>
                <w:tab w:val="decimal" w:pos="972"/>
              </w:tabs>
              <w:spacing w:line="340" w:lineRule="exact"/>
              <w:ind w:left="-14" w:right="-14"/>
              <w:jc w:val="both"/>
              <w:rPr>
                <w:rFonts w:ascii="Arial" w:hAnsi="Arial" w:cs="Arial"/>
                <w:sz w:val="22"/>
                <w:szCs w:val="22"/>
              </w:rPr>
            </w:pPr>
            <w:r w:rsidRPr="00BC79F0">
              <w:rPr>
                <w:rFonts w:ascii="Arial" w:hAnsi="Arial" w:cs="Arial"/>
                <w:sz w:val="22"/>
                <w:szCs w:val="22"/>
              </w:rPr>
              <w:t>-</w:t>
            </w:r>
          </w:p>
        </w:tc>
      </w:tr>
    </w:tbl>
    <w:bookmarkEnd w:id="7"/>
    <w:p w14:paraId="6F284045" w14:textId="75AF6B6C" w:rsidR="00F33101" w:rsidRPr="00BC79F0" w:rsidRDefault="00F25730" w:rsidP="00EF4C6E">
      <w:pPr>
        <w:spacing w:before="120" w:after="60" w:line="380" w:lineRule="exact"/>
        <w:ind w:left="907"/>
        <w:jc w:val="both"/>
        <w:rPr>
          <w:rFonts w:ascii="Arial" w:hAnsi="Arial" w:cs="Arial"/>
          <w:sz w:val="22"/>
          <w:szCs w:val="22"/>
        </w:rPr>
      </w:pPr>
      <w:r w:rsidRPr="00BC79F0">
        <w:rPr>
          <w:rFonts w:ascii="Arial" w:hAnsi="Arial" w:cs="Arial"/>
          <w:sz w:val="22"/>
          <w:szCs w:val="22"/>
        </w:rPr>
        <w:t xml:space="preserve">As at </w:t>
      </w:r>
      <w:r w:rsidR="005A235D" w:rsidRPr="00BC79F0">
        <w:rPr>
          <w:rFonts w:ascii="Arial" w:hAnsi="Arial" w:cs="Arial"/>
          <w:sz w:val="22"/>
          <w:szCs w:val="22"/>
        </w:rPr>
        <w:t xml:space="preserve">31 </w:t>
      </w:r>
      <w:r w:rsidR="003727B6" w:rsidRPr="00BC79F0">
        <w:rPr>
          <w:rFonts w:ascii="Arial" w:hAnsi="Arial" w:cs="Arial"/>
          <w:sz w:val="22"/>
          <w:szCs w:val="22"/>
        </w:rPr>
        <w:t xml:space="preserve">March </w:t>
      </w:r>
      <w:r w:rsidR="005A2870" w:rsidRPr="00BC79F0">
        <w:rPr>
          <w:rFonts w:ascii="Arial" w:hAnsi="Arial" w:cs="Arial"/>
          <w:sz w:val="22"/>
          <w:szCs w:val="22"/>
        </w:rPr>
        <w:t>2025</w:t>
      </w:r>
      <w:r w:rsidRPr="00BC79F0">
        <w:rPr>
          <w:rFonts w:ascii="Arial" w:hAnsi="Arial" w:cs="Arial"/>
          <w:sz w:val="22"/>
          <w:szCs w:val="22"/>
        </w:rPr>
        <w:t>, Baht</w:t>
      </w:r>
      <w:r w:rsidR="00CC70D2" w:rsidRPr="00BC79F0">
        <w:rPr>
          <w:rFonts w:ascii="Arial" w:hAnsi="Arial" w:cs="Arial"/>
          <w:sz w:val="22"/>
          <w:szCs w:val="22"/>
        </w:rPr>
        <w:t xml:space="preserve"> </w:t>
      </w:r>
      <w:r w:rsidR="005841EF">
        <w:rPr>
          <w:rFonts w:ascii="Arial" w:hAnsi="Arial" w:cs="Arial"/>
          <w:sz w:val="22"/>
          <w:szCs w:val="22"/>
        </w:rPr>
        <w:t>3</w:t>
      </w:r>
      <w:r w:rsidR="00EF4C6E" w:rsidRPr="00BC79F0">
        <w:rPr>
          <w:rFonts w:ascii="Arial" w:hAnsi="Arial" w:cs="Arial"/>
          <w:sz w:val="22"/>
          <w:szCs w:val="22"/>
        </w:rPr>
        <w:t xml:space="preserve"> </w:t>
      </w:r>
      <w:r w:rsidRPr="00BC79F0">
        <w:rPr>
          <w:rFonts w:ascii="Arial" w:hAnsi="Arial" w:cs="Arial"/>
          <w:sz w:val="22"/>
          <w:szCs w:val="22"/>
        </w:rPr>
        <w:t xml:space="preserve">million of the commitments of the Group is obligations </w:t>
      </w:r>
      <w:r w:rsidR="00EF4C6E" w:rsidRPr="00BC79F0">
        <w:rPr>
          <w:rFonts w:ascii="Arial" w:hAnsi="Arial" w:cs="Arial"/>
          <w:sz w:val="22"/>
          <w:szCs w:val="22"/>
        </w:rPr>
        <w:t xml:space="preserve">        </w:t>
      </w:r>
      <w:r w:rsidRPr="00BC79F0">
        <w:rPr>
          <w:rFonts w:ascii="Arial" w:hAnsi="Arial" w:cs="Arial"/>
          <w:sz w:val="22"/>
          <w:szCs w:val="22"/>
        </w:rPr>
        <w:t>under service agreements with related companies (the Company only: Baht</w:t>
      </w:r>
      <w:r w:rsidR="0000007A" w:rsidRPr="00BC79F0">
        <w:rPr>
          <w:rFonts w:ascii="Arial" w:hAnsi="Arial" w:cs="Arial"/>
          <w:sz w:val="22"/>
          <w:szCs w:val="22"/>
        </w:rPr>
        <w:t xml:space="preserve"> </w:t>
      </w:r>
      <w:r w:rsidR="00062399">
        <w:rPr>
          <w:rFonts w:ascii="Arial" w:hAnsi="Arial" w:cs="Arial"/>
          <w:sz w:val="22"/>
          <w:szCs w:val="22"/>
        </w:rPr>
        <w:t>1</w:t>
      </w:r>
      <w:r w:rsidR="00EF4C6E" w:rsidRPr="00BC79F0">
        <w:rPr>
          <w:rFonts w:ascii="Arial" w:hAnsi="Arial" w:cs="Arial"/>
          <w:sz w:val="22"/>
          <w:szCs w:val="22"/>
        </w:rPr>
        <w:t xml:space="preserve"> </w:t>
      </w:r>
      <w:proofErr w:type="gramStart"/>
      <w:r w:rsidRPr="00BC79F0">
        <w:rPr>
          <w:rFonts w:ascii="Arial" w:hAnsi="Arial" w:cs="Arial"/>
          <w:sz w:val="22"/>
          <w:szCs w:val="22"/>
        </w:rPr>
        <w:t>million)</w:t>
      </w:r>
      <w:r w:rsidR="00EF4C6E" w:rsidRPr="00BC79F0">
        <w:rPr>
          <w:rFonts w:ascii="Arial" w:hAnsi="Arial" w:cs="Arial"/>
          <w:sz w:val="22"/>
          <w:szCs w:val="22"/>
        </w:rPr>
        <w:t xml:space="preserve">   </w:t>
      </w:r>
      <w:proofErr w:type="gramEnd"/>
      <w:r w:rsidR="00EF4C6E" w:rsidRPr="00BC79F0">
        <w:rPr>
          <w:rFonts w:ascii="Arial" w:hAnsi="Arial" w:cs="Arial"/>
          <w:sz w:val="22"/>
          <w:szCs w:val="22"/>
        </w:rPr>
        <w:t xml:space="preserve">              </w:t>
      </w:r>
      <w:r w:rsidR="009171C2" w:rsidRPr="00BC79F0">
        <w:rPr>
          <w:rFonts w:ascii="Arial" w:hAnsi="Arial" w:cs="Arial"/>
          <w:sz w:val="22"/>
          <w:szCs w:val="22"/>
        </w:rPr>
        <w:t>(</w:t>
      </w:r>
      <w:r w:rsidR="003727B6" w:rsidRPr="00BC79F0">
        <w:rPr>
          <w:rFonts w:ascii="Arial" w:hAnsi="Arial" w:cs="Arial"/>
          <w:sz w:val="22"/>
          <w:szCs w:val="22"/>
        </w:rPr>
        <w:t xml:space="preserve">31 December </w:t>
      </w:r>
      <w:r w:rsidR="005A2870" w:rsidRPr="00BC79F0">
        <w:rPr>
          <w:rFonts w:ascii="Arial" w:hAnsi="Arial" w:cs="Arial"/>
          <w:sz w:val="22"/>
          <w:szCs w:val="22"/>
        </w:rPr>
        <w:t>2024</w:t>
      </w:r>
      <w:r w:rsidR="009171C2" w:rsidRPr="00BC79F0">
        <w:rPr>
          <w:rFonts w:ascii="Arial" w:hAnsi="Arial" w:cs="Arial"/>
          <w:sz w:val="22"/>
          <w:szCs w:val="22"/>
        </w:rPr>
        <w:t xml:space="preserve">: Baht </w:t>
      </w:r>
      <w:r w:rsidR="00BB1413">
        <w:rPr>
          <w:rFonts w:ascii="Arial" w:hAnsi="Arial" w:cs="Arial"/>
          <w:sz w:val="22"/>
          <w:szCs w:val="22"/>
        </w:rPr>
        <w:t>4</w:t>
      </w:r>
      <w:r w:rsidR="00242E3A" w:rsidRPr="00BC79F0">
        <w:rPr>
          <w:rFonts w:ascii="Arial" w:hAnsi="Arial" w:cs="Arial"/>
          <w:sz w:val="22"/>
          <w:szCs w:val="22"/>
        </w:rPr>
        <w:t xml:space="preserve"> </w:t>
      </w:r>
      <w:r w:rsidR="009171C2" w:rsidRPr="00BC79F0">
        <w:rPr>
          <w:rFonts w:ascii="Arial" w:hAnsi="Arial" w:cs="Arial"/>
          <w:sz w:val="22"/>
          <w:szCs w:val="22"/>
        </w:rPr>
        <w:t xml:space="preserve">million (the Company only: Baht </w:t>
      </w:r>
      <w:r w:rsidR="00382329">
        <w:rPr>
          <w:rFonts w:ascii="Arial" w:hAnsi="Arial" w:cs="Arial"/>
          <w:sz w:val="22"/>
          <w:szCs w:val="22"/>
        </w:rPr>
        <w:t>2</w:t>
      </w:r>
      <w:r w:rsidR="007015CD" w:rsidRPr="00BC79F0">
        <w:rPr>
          <w:rFonts w:ascii="Arial" w:hAnsi="Arial" w:cs="Arial"/>
          <w:sz w:val="22"/>
          <w:szCs w:val="22"/>
        </w:rPr>
        <w:t xml:space="preserve"> </w:t>
      </w:r>
      <w:r w:rsidR="009171C2" w:rsidRPr="00BC79F0">
        <w:rPr>
          <w:rFonts w:ascii="Arial" w:hAnsi="Arial" w:cs="Arial"/>
          <w:sz w:val="22"/>
          <w:szCs w:val="22"/>
        </w:rPr>
        <w:t>million)).</w:t>
      </w:r>
    </w:p>
    <w:p w14:paraId="763687AE" w14:textId="57CFBD24" w:rsidR="00F33101" w:rsidRPr="00BC79F0"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BC79F0">
        <w:rPr>
          <w:rFonts w:ascii="Arial" w:hAnsi="Arial" w:cs="Arial"/>
          <w:sz w:val="22"/>
          <w:szCs w:val="22"/>
        </w:rPr>
        <w:t>2</w:t>
      </w:r>
      <w:r w:rsidR="00F33101" w:rsidRPr="00BC79F0">
        <w:rPr>
          <w:rFonts w:ascii="Arial" w:hAnsi="Arial" w:cs="Arial"/>
          <w:sz w:val="22"/>
          <w:szCs w:val="22"/>
        </w:rPr>
        <w:t>)</w:t>
      </w:r>
      <w:r w:rsidR="00F33101" w:rsidRPr="00BC79F0">
        <w:rPr>
          <w:rFonts w:ascii="Arial" w:hAnsi="Arial" w:cs="Arial"/>
          <w:sz w:val="22"/>
          <w:szCs w:val="22"/>
        </w:rPr>
        <w:tab/>
        <w:t xml:space="preserve">As </w:t>
      </w:r>
      <w:proofErr w:type="gramStart"/>
      <w:r w:rsidR="00F33101" w:rsidRPr="00BC79F0">
        <w:rPr>
          <w:rFonts w:ascii="Arial" w:hAnsi="Arial" w:cs="Arial"/>
          <w:sz w:val="22"/>
          <w:szCs w:val="22"/>
        </w:rPr>
        <w:t>at</w:t>
      </w:r>
      <w:proofErr w:type="gramEnd"/>
      <w:r w:rsidR="00F33101" w:rsidRPr="00BC79F0">
        <w:rPr>
          <w:rFonts w:ascii="Arial" w:hAnsi="Arial" w:cs="Arial"/>
          <w:sz w:val="22"/>
          <w:szCs w:val="22"/>
        </w:rPr>
        <w:t xml:space="preserve"> </w:t>
      </w:r>
      <w:r w:rsidR="005A235D" w:rsidRPr="00BC79F0">
        <w:rPr>
          <w:rFonts w:ascii="Arial" w:hAnsi="Arial" w:cs="Arial"/>
          <w:sz w:val="22"/>
          <w:szCs w:val="22"/>
        </w:rPr>
        <w:t xml:space="preserve">31 </w:t>
      </w:r>
      <w:r w:rsidR="00272F0C" w:rsidRPr="00BC79F0">
        <w:rPr>
          <w:rFonts w:ascii="Arial" w:hAnsi="Arial" w:cs="Arial"/>
          <w:sz w:val="22"/>
          <w:szCs w:val="22"/>
        </w:rPr>
        <w:t xml:space="preserve">March </w:t>
      </w:r>
      <w:r w:rsidR="005A2870" w:rsidRPr="00BC79F0">
        <w:rPr>
          <w:rFonts w:ascii="Arial" w:hAnsi="Arial" w:cs="Arial"/>
          <w:sz w:val="22"/>
          <w:szCs w:val="22"/>
        </w:rPr>
        <w:t>2025</w:t>
      </w:r>
      <w:r w:rsidR="00272F0C" w:rsidRPr="00BC79F0">
        <w:rPr>
          <w:rFonts w:ascii="Arial" w:hAnsi="Arial" w:cs="Arial"/>
          <w:sz w:val="22"/>
          <w:szCs w:val="22"/>
        </w:rPr>
        <w:t xml:space="preserve"> </w:t>
      </w:r>
      <w:r w:rsidR="00DF5DF5" w:rsidRPr="00BC79F0">
        <w:rPr>
          <w:rFonts w:ascii="Arial" w:hAnsi="Arial" w:cs="Arial"/>
          <w:sz w:val="22"/>
          <w:szCs w:val="22"/>
        </w:rPr>
        <w:t xml:space="preserve">and </w:t>
      </w:r>
      <w:r w:rsidR="00272F0C" w:rsidRPr="00BC79F0">
        <w:rPr>
          <w:rFonts w:ascii="Arial" w:hAnsi="Arial" w:cs="Arial"/>
          <w:sz w:val="22"/>
          <w:szCs w:val="22"/>
        </w:rPr>
        <w:t xml:space="preserve">31 December </w:t>
      </w:r>
      <w:r w:rsidR="005A2870" w:rsidRPr="00BC79F0">
        <w:rPr>
          <w:rFonts w:ascii="Arial" w:hAnsi="Arial" w:cs="Arial"/>
          <w:sz w:val="22"/>
          <w:szCs w:val="22"/>
        </w:rPr>
        <w:t>2024</w:t>
      </w:r>
      <w:r w:rsidR="00F33101" w:rsidRPr="00BC79F0">
        <w:rPr>
          <w:rFonts w:ascii="Arial" w:hAnsi="Arial" w:cs="Arial"/>
          <w:sz w:val="22"/>
          <w:szCs w:val="22"/>
        </w:rPr>
        <w:t>, the Group had commitments in respect of futures contracts traded through the Thai Futures Exchange</w:t>
      </w:r>
      <w:r w:rsidR="005347CE" w:rsidRPr="00BC79F0">
        <w:rPr>
          <w:rFonts w:ascii="Arial" w:hAnsi="Arial" w:cs="Arial"/>
          <w:sz w:val="22"/>
          <w:szCs w:val="22"/>
        </w:rPr>
        <w:t>.</w:t>
      </w:r>
    </w:p>
    <w:p w14:paraId="10A719BE" w14:textId="39E9CEBA" w:rsidR="00F33101" w:rsidRPr="00BC79F0" w:rsidRDefault="004C04A0"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3</w:t>
      </w:r>
      <w:r w:rsidR="00F33101" w:rsidRPr="00BC79F0">
        <w:rPr>
          <w:rFonts w:ascii="Arial" w:hAnsi="Arial" w:cs="Arial"/>
          <w:sz w:val="22"/>
          <w:szCs w:val="22"/>
        </w:rPr>
        <w:t>)</w:t>
      </w:r>
      <w:r w:rsidR="00F33101" w:rsidRPr="00BC79F0">
        <w:rPr>
          <w:rFonts w:ascii="Arial" w:hAnsi="Arial" w:cs="Arial"/>
          <w:sz w:val="22"/>
          <w:szCs w:val="22"/>
        </w:rPr>
        <w:tab/>
        <w:t xml:space="preserve">As </w:t>
      </w:r>
      <w:proofErr w:type="gramStart"/>
      <w:r w:rsidR="00F33101" w:rsidRPr="00BC79F0">
        <w:rPr>
          <w:rFonts w:ascii="Arial" w:hAnsi="Arial" w:cs="Arial"/>
          <w:sz w:val="22"/>
          <w:szCs w:val="22"/>
        </w:rPr>
        <w:t>at</w:t>
      </w:r>
      <w:proofErr w:type="gramEnd"/>
      <w:r w:rsidR="00C46938" w:rsidRPr="00BC79F0">
        <w:rPr>
          <w:rFonts w:ascii="Arial" w:hAnsi="Arial" w:cs="Arial"/>
          <w:sz w:val="22"/>
          <w:szCs w:val="22"/>
        </w:rPr>
        <w:t xml:space="preserve"> 31 March </w:t>
      </w:r>
      <w:r w:rsidR="005A2870" w:rsidRPr="00BC79F0">
        <w:rPr>
          <w:rFonts w:ascii="Arial" w:hAnsi="Arial" w:cs="Arial"/>
          <w:sz w:val="22"/>
          <w:szCs w:val="22"/>
        </w:rPr>
        <w:t>2025</w:t>
      </w:r>
      <w:r w:rsidR="00C46938" w:rsidRPr="00BC79F0">
        <w:rPr>
          <w:rFonts w:ascii="Arial" w:hAnsi="Arial" w:cs="Arial"/>
          <w:sz w:val="22"/>
          <w:szCs w:val="22"/>
        </w:rPr>
        <w:t xml:space="preserve"> and 31 December </w:t>
      </w:r>
      <w:r w:rsidR="005A2870" w:rsidRPr="00BC79F0">
        <w:rPr>
          <w:rFonts w:ascii="Arial" w:hAnsi="Arial" w:cs="Arial"/>
          <w:sz w:val="22"/>
          <w:szCs w:val="22"/>
        </w:rPr>
        <w:t>2024</w:t>
      </w:r>
      <w:r w:rsidR="00F33101" w:rsidRPr="00BC79F0">
        <w:rPr>
          <w:rFonts w:ascii="Arial" w:hAnsi="Arial" w:cs="Arial"/>
          <w:sz w:val="22"/>
          <w:szCs w:val="22"/>
        </w:rPr>
        <w:t>, the Group had commitments in respect of entering into forward contracts</w:t>
      </w:r>
      <w:r w:rsidR="005347CE" w:rsidRPr="00BC79F0">
        <w:rPr>
          <w:rFonts w:ascii="Arial" w:hAnsi="Arial" w:cs="Arial"/>
          <w:sz w:val="22"/>
          <w:szCs w:val="22"/>
        </w:rPr>
        <w:t>.</w:t>
      </w:r>
    </w:p>
    <w:p w14:paraId="75933788" w14:textId="48632AB8" w:rsidR="00F33101" w:rsidRPr="00BC79F0" w:rsidRDefault="004C04A0"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4</w:t>
      </w:r>
      <w:r w:rsidR="00F33101" w:rsidRPr="00BC79F0">
        <w:rPr>
          <w:rFonts w:ascii="Arial" w:hAnsi="Arial" w:cs="Arial"/>
          <w:sz w:val="22"/>
          <w:szCs w:val="22"/>
        </w:rPr>
        <w:t>)</w:t>
      </w:r>
      <w:r w:rsidR="00F33101" w:rsidRPr="00BC79F0">
        <w:rPr>
          <w:rFonts w:ascii="Arial" w:hAnsi="Arial" w:cs="Arial"/>
          <w:sz w:val="22"/>
          <w:szCs w:val="22"/>
        </w:rPr>
        <w:tab/>
        <w:t xml:space="preserve">As </w:t>
      </w:r>
      <w:proofErr w:type="gramStart"/>
      <w:r w:rsidR="00F33101" w:rsidRPr="00BC79F0">
        <w:rPr>
          <w:rFonts w:ascii="Arial" w:hAnsi="Arial" w:cs="Arial"/>
          <w:sz w:val="22"/>
          <w:szCs w:val="22"/>
        </w:rPr>
        <w:t>at</w:t>
      </w:r>
      <w:proofErr w:type="gramEnd"/>
      <w:r w:rsidR="00F33101" w:rsidRPr="00BC79F0">
        <w:rPr>
          <w:rFonts w:ascii="Arial" w:hAnsi="Arial" w:cs="Arial"/>
          <w:sz w:val="22"/>
          <w:szCs w:val="22"/>
        </w:rPr>
        <w:t xml:space="preserve"> </w:t>
      </w:r>
      <w:r w:rsidR="003822CC" w:rsidRPr="00BC79F0">
        <w:rPr>
          <w:rFonts w:ascii="Arial" w:hAnsi="Arial" w:cs="Arial"/>
          <w:sz w:val="22"/>
          <w:szCs w:val="22"/>
        </w:rPr>
        <w:t xml:space="preserve">31 March </w:t>
      </w:r>
      <w:r w:rsidR="005A2870" w:rsidRPr="00BC79F0">
        <w:rPr>
          <w:rFonts w:ascii="Arial" w:hAnsi="Arial" w:cs="Arial"/>
          <w:sz w:val="22"/>
          <w:szCs w:val="22"/>
        </w:rPr>
        <w:t>2025</w:t>
      </w:r>
      <w:r w:rsidR="00F33101" w:rsidRPr="00BC79F0">
        <w:rPr>
          <w:rFonts w:ascii="Arial" w:hAnsi="Arial" w:cs="Arial"/>
          <w:sz w:val="22"/>
          <w:szCs w:val="22"/>
        </w:rPr>
        <w:t>, the Company had commitments of USD</w:t>
      </w:r>
      <w:r w:rsidR="009C6F62" w:rsidRPr="00BC79F0">
        <w:rPr>
          <w:rFonts w:ascii="Arial" w:hAnsi="Arial" w:cs="Arial"/>
          <w:sz w:val="22"/>
          <w:szCs w:val="22"/>
        </w:rPr>
        <w:t xml:space="preserve"> </w:t>
      </w:r>
      <w:r w:rsidR="002B3C95" w:rsidRPr="005953C1">
        <w:rPr>
          <w:rFonts w:ascii="Arial" w:hAnsi="Arial" w:cs="Arial"/>
          <w:sz w:val="22"/>
          <w:szCs w:val="22"/>
        </w:rPr>
        <w:t>1.</w:t>
      </w:r>
      <w:r w:rsidR="00B711FD" w:rsidRPr="005953C1">
        <w:rPr>
          <w:rFonts w:ascii="Arial" w:hAnsi="Arial" w:cs="Arial"/>
          <w:sz w:val="22"/>
          <w:szCs w:val="22"/>
        </w:rPr>
        <w:t>4</w:t>
      </w:r>
      <w:r w:rsidR="009475B9" w:rsidRPr="00BC79F0">
        <w:rPr>
          <w:rFonts w:ascii="Arial" w:hAnsi="Arial" w:cs="Arial"/>
          <w:sz w:val="22"/>
          <w:szCs w:val="22"/>
        </w:rPr>
        <w:t xml:space="preserve"> </w:t>
      </w:r>
      <w:r w:rsidR="00F33101" w:rsidRPr="00BC79F0">
        <w:rPr>
          <w:rFonts w:ascii="Arial" w:hAnsi="Arial" w:cs="Arial"/>
          <w:sz w:val="22"/>
          <w:szCs w:val="22"/>
        </w:rPr>
        <w:t>million and Baht</w:t>
      </w:r>
      <w:r w:rsidR="009C6F62" w:rsidRPr="00BC79F0">
        <w:rPr>
          <w:rFonts w:ascii="Arial" w:hAnsi="Arial" w:cs="Arial"/>
          <w:sz w:val="22"/>
          <w:szCs w:val="22"/>
        </w:rPr>
        <w:t xml:space="preserve"> </w:t>
      </w:r>
      <w:r w:rsidR="009C6F62" w:rsidRPr="005953C1">
        <w:rPr>
          <w:rFonts w:ascii="Arial" w:hAnsi="Arial" w:cs="Arial"/>
          <w:sz w:val="22"/>
          <w:szCs w:val="22"/>
        </w:rPr>
        <w:t>1.1</w:t>
      </w:r>
      <w:r w:rsidR="00F33101" w:rsidRPr="00BC79F0">
        <w:rPr>
          <w:rFonts w:ascii="Arial" w:hAnsi="Arial" w:cs="Arial"/>
          <w:sz w:val="22"/>
          <w:szCs w:val="22"/>
        </w:rPr>
        <w:t xml:space="preserve"> million</w:t>
      </w:r>
      <w:r w:rsidR="00981296" w:rsidRPr="00BC79F0">
        <w:rPr>
          <w:rFonts w:ascii="Arial" w:hAnsi="Arial" w:cs="Arial"/>
          <w:sz w:val="22"/>
          <w:szCs w:val="22"/>
        </w:rPr>
        <w:t xml:space="preserve"> relating to unpaid investments i</w:t>
      </w:r>
      <w:r w:rsidR="009C6F62" w:rsidRPr="00BC79F0">
        <w:rPr>
          <w:rFonts w:ascii="Arial" w:hAnsi="Arial" w:cs="Arial"/>
          <w:sz w:val="22"/>
          <w:szCs w:val="22"/>
        </w:rPr>
        <w:t xml:space="preserve">n </w:t>
      </w:r>
      <w:r w:rsidR="00DE4FFC" w:rsidRPr="00BC79F0">
        <w:rPr>
          <w:rFonts w:ascii="Arial" w:hAnsi="Arial" w:cs="Arial"/>
          <w:sz w:val="22"/>
          <w:szCs w:val="22"/>
        </w:rPr>
        <w:t>four</w:t>
      </w:r>
      <w:r w:rsidR="009C6F62" w:rsidRPr="00BC79F0">
        <w:rPr>
          <w:rFonts w:ascii="Arial" w:hAnsi="Arial" w:cs="Arial"/>
          <w:sz w:val="22"/>
          <w:szCs w:val="22"/>
        </w:rPr>
        <w:t xml:space="preserve"> </w:t>
      </w:r>
      <w:r w:rsidR="00981296" w:rsidRPr="00BC79F0">
        <w:rPr>
          <w:rFonts w:ascii="Arial" w:hAnsi="Arial" w:cs="Arial"/>
          <w:sz w:val="22"/>
          <w:szCs w:val="22"/>
        </w:rPr>
        <w:t xml:space="preserve">companies </w:t>
      </w:r>
      <w:r w:rsidR="00F33101" w:rsidRPr="00BC79F0">
        <w:rPr>
          <w:rFonts w:ascii="Arial" w:hAnsi="Arial" w:cs="Arial"/>
          <w:sz w:val="22"/>
          <w:szCs w:val="22"/>
        </w:rPr>
        <w:t>(</w:t>
      </w:r>
      <w:r w:rsidR="003822CC" w:rsidRPr="00BC79F0">
        <w:rPr>
          <w:rFonts w:ascii="Arial" w:hAnsi="Arial" w:cs="Arial"/>
          <w:sz w:val="22"/>
          <w:szCs w:val="22"/>
        </w:rPr>
        <w:t xml:space="preserve">31 December </w:t>
      </w:r>
      <w:r w:rsidR="005A2870" w:rsidRPr="00BC79F0">
        <w:rPr>
          <w:rFonts w:ascii="Arial" w:hAnsi="Arial" w:cs="Arial"/>
          <w:sz w:val="22"/>
          <w:szCs w:val="22"/>
        </w:rPr>
        <w:t>2024</w:t>
      </w:r>
      <w:r w:rsidR="00F33101" w:rsidRPr="00BC79F0">
        <w:rPr>
          <w:rFonts w:ascii="Arial" w:hAnsi="Arial" w:cs="Arial"/>
          <w:sz w:val="22"/>
          <w:szCs w:val="22"/>
        </w:rPr>
        <w:t xml:space="preserve">: </w:t>
      </w:r>
      <w:r w:rsidR="00B26747" w:rsidRPr="00BC79F0">
        <w:rPr>
          <w:rFonts w:ascii="Arial" w:hAnsi="Arial" w:cs="Arial"/>
          <w:sz w:val="22"/>
          <w:szCs w:val="22"/>
        </w:rPr>
        <w:t xml:space="preserve">relating to </w:t>
      </w:r>
      <w:r w:rsidR="00B26747" w:rsidRPr="009E65DA">
        <w:rPr>
          <w:rFonts w:ascii="Arial" w:hAnsi="Arial" w:cs="Arial"/>
          <w:sz w:val="22"/>
          <w:szCs w:val="22"/>
        </w:rPr>
        <w:t xml:space="preserve">unpaid investments in </w:t>
      </w:r>
      <w:r w:rsidR="00B711FD" w:rsidRPr="009E65DA">
        <w:rPr>
          <w:rFonts w:ascii="Arial" w:hAnsi="Arial" w:cs="Arial"/>
          <w:sz w:val="22"/>
          <w:szCs w:val="22"/>
        </w:rPr>
        <w:t>four</w:t>
      </w:r>
      <w:r w:rsidR="00B26747" w:rsidRPr="009E65DA">
        <w:rPr>
          <w:rFonts w:ascii="Arial" w:hAnsi="Arial" w:cs="Arial"/>
          <w:sz w:val="22"/>
          <w:szCs w:val="22"/>
        </w:rPr>
        <w:t xml:space="preserve"> companies amounting to </w:t>
      </w:r>
      <w:r w:rsidR="00F33101" w:rsidRPr="009E65DA">
        <w:rPr>
          <w:rFonts w:ascii="Arial" w:hAnsi="Arial" w:cs="Arial"/>
          <w:sz w:val="22"/>
          <w:szCs w:val="22"/>
        </w:rPr>
        <w:t xml:space="preserve">USD </w:t>
      </w:r>
      <w:r w:rsidR="00B711FD" w:rsidRPr="009E65DA">
        <w:rPr>
          <w:rFonts w:ascii="Arial" w:hAnsi="Arial" w:cs="Arial"/>
          <w:sz w:val="22"/>
          <w:szCs w:val="22"/>
        </w:rPr>
        <w:t>1.7</w:t>
      </w:r>
      <w:r w:rsidR="00F33101" w:rsidRPr="009E65DA">
        <w:rPr>
          <w:rFonts w:ascii="Arial" w:hAnsi="Arial" w:cs="Arial"/>
          <w:sz w:val="22"/>
          <w:szCs w:val="22"/>
        </w:rPr>
        <w:t xml:space="preserve"> million and Baht </w:t>
      </w:r>
      <w:r w:rsidR="00F349A4" w:rsidRPr="009E65DA">
        <w:rPr>
          <w:rFonts w:ascii="Arial" w:hAnsi="Arial" w:cs="Arial"/>
          <w:sz w:val="22"/>
          <w:szCs w:val="22"/>
        </w:rPr>
        <w:t>1.1</w:t>
      </w:r>
      <w:r w:rsidR="00F33101" w:rsidRPr="009E65DA">
        <w:rPr>
          <w:rFonts w:ascii="Arial" w:hAnsi="Arial" w:cs="Arial"/>
          <w:sz w:val="22"/>
          <w:szCs w:val="22"/>
        </w:rPr>
        <w:t xml:space="preserve"> million)</w:t>
      </w:r>
      <w:r w:rsidR="00981296" w:rsidRPr="009E65DA">
        <w:rPr>
          <w:rFonts w:ascii="Arial" w:hAnsi="Arial" w:cs="Arial"/>
          <w:sz w:val="22"/>
          <w:szCs w:val="22"/>
        </w:rPr>
        <w:t>.</w:t>
      </w:r>
    </w:p>
    <w:p w14:paraId="71B976FD" w14:textId="591D2811" w:rsidR="00F33101" w:rsidRPr="00BC79F0" w:rsidRDefault="004C04A0"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5</w:t>
      </w:r>
      <w:r w:rsidR="00F33101" w:rsidRPr="00BC79F0">
        <w:rPr>
          <w:rFonts w:ascii="Arial" w:hAnsi="Arial" w:cs="Arial"/>
          <w:sz w:val="22"/>
          <w:szCs w:val="22"/>
        </w:rPr>
        <w:t>)</w:t>
      </w:r>
      <w:r w:rsidR="00F33101" w:rsidRPr="00BC79F0">
        <w:rPr>
          <w:rFonts w:ascii="Arial" w:hAnsi="Arial" w:cs="Arial"/>
          <w:sz w:val="22"/>
          <w:szCs w:val="22"/>
        </w:rPr>
        <w:tab/>
        <w:t xml:space="preserve">As at </w:t>
      </w:r>
      <w:r w:rsidR="003822CC" w:rsidRPr="00BC79F0">
        <w:rPr>
          <w:rFonts w:ascii="Arial" w:hAnsi="Arial" w:cs="Arial"/>
          <w:sz w:val="22"/>
          <w:szCs w:val="22"/>
        </w:rPr>
        <w:t xml:space="preserve">31 March </w:t>
      </w:r>
      <w:r w:rsidR="005A2870" w:rsidRPr="00BC79F0">
        <w:rPr>
          <w:rFonts w:ascii="Arial" w:hAnsi="Arial" w:cs="Arial"/>
          <w:sz w:val="22"/>
          <w:szCs w:val="22"/>
        </w:rPr>
        <w:t>2025</w:t>
      </w:r>
      <w:r w:rsidR="00F33101" w:rsidRPr="00BC79F0">
        <w:rPr>
          <w:rFonts w:ascii="Arial" w:hAnsi="Arial" w:cs="Arial"/>
          <w:sz w:val="22"/>
          <w:szCs w:val="22"/>
        </w:rPr>
        <w:t xml:space="preserve">, the subsidiary had capital commitments of </w:t>
      </w:r>
      <w:r w:rsidR="00F33101" w:rsidRPr="009E65DA">
        <w:rPr>
          <w:rFonts w:ascii="Arial" w:hAnsi="Arial" w:cs="Arial"/>
          <w:sz w:val="22"/>
          <w:szCs w:val="22"/>
        </w:rPr>
        <w:t xml:space="preserve">Baht </w:t>
      </w:r>
      <w:r w:rsidR="00F92B0D">
        <w:rPr>
          <w:rFonts w:ascii="Arial" w:hAnsi="Arial" w:cs="Arial"/>
          <w:sz w:val="22"/>
          <w:szCs w:val="22"/>
        </w:rPr>
        <w:t>16.0</w:t>
      </w:r>
      <w:r w:rsidR="00F33101" w:rsidRPr="00BC79F0">
        <w:rPr>
          <w:rFonts w:ascii="Arial" w:hAnsi="Arial" w:cs="Arial"/>
          <w:sz w:val="22"/>
          <w:szCs w:val="22"/>
        </w:rPr>
        <w:t xml:space="preserve"> million </w:t>
      </w:r>
      <w:r w:rsidR="007115A8">
        <w:rPr>
          <w:rFonts w:ascii="Arial" w:hAnsi="Arial" w:cs="Arial"/>
          <w:sz w:val="22"/>
          <w:szCs w:val="22"/>
        </w:rPr>
        <w:t xml:space="preserve">          </w:t>
      </w:r>
      <w:proofErr w:type="gramStart"/>
      <w:r w:rsidR="007115A8">
        <w:rPr>
          <w:rFonts w:ascii="Arial" w:hAnsi="Arial" w:cs="Arial"/>
          <w:sz w:val="22"/>
          <w:szCs w:val="22"/>
        </w:rPr>
        <w:t xml:space="preserve">   </w:t>
      </w:r>
      <w:r w:rsidR="00F33101" w:rsidRPr="00BC79F0">
        <w:rPr>
          <w:rFonts w:ascii="Arial" w:hAnsi="Arial" w:cs="Arial"/>
          <w:sz w:val="22"/>
          <w:szCs w:val="22"/>
        </w:rPr>
        <w:t>(</w:t>
      </w:r>
      <w:proofErr w:type="gramEnd"/>
      <w:r w:rsidR="003822CC" w:rsidRPr="00BC79F0">
        <w:rPr>
          <w:rFonts w:ascii="Arial" w:hAnsi="Arial" w:cs="Arial"/>
          <w:sz w:val="22"/>
          <w:szCs w:val="22"/>
        </w:rPr>
        <w:t xml:space="preserve">31 December </w:t>
      </w:r>
      <w:r w:rsidR="005A2870" w:rsidRPr="00BC79F0">
        <w:rPr>
          <w:rFonts w:ascii="Arial" w:hAnsi="Arial" w:cs="Arial"/>
          <w:sz w:val="22"/>
          <w:szCs w:val="22"/>
        </w:rPr>
        <w:t>2024</w:t>
      </w:r>
      <w:r w:rsidR="00F33101" w:rsidRPr="00BC79F0">
        <w:rPr>
          <w:rFonts w:ascii="Arial" w:hAnsi="Arial" w:cs="Arial"/>
          <w:sz w:val="22"/>
          <w:szCs w:val="22"/>
        </w:rPr>
        <w:t xml:space="preserve">: Baht </w:t>
      </w:r>
      <w:r w:rsidR="008C0E8F">
        <w:rPr>
          <w:rFonts w:ascii="Arial" w:hAnsi="Arial" w:cs="Arial"/>
          <w:sz w:val="22"/>
          <w:szCs w:val="22"/>
        </w:rPr>
        <w:t>17.1</w:t>
      </w:r>
      <w:r w:rsidR="00DE5271" w:rsidRPr="00BC79F0">
        <w:rPr>
          <w:rFonts w:ascii="Arial" w:hAnsi="Arial" w:cs="Arial"/>
          <w:sz w:val="22"/>
          <w:szCs w:val="22"/>
        </w:rPr>
        <w:t xml:space="preserve"> </w:t>
      </w:r>
      <w:r w:rsidR="00F33101" w:rsidRPr="00BC79F0">
        <w:rPr>
          <w:rFonts w:ascii="Arial" w:hAnsi="Arial" w:cs="Arial"/>
          <w:sz w:val="22"/>
          <w:szCs w:val="22"/>
        </w:rPr>
        <w:t>million), relating to the developing of computer software.</w:t>
      </w:r>
    </w:p>
    <w:p w14:paraId="63770E8A" w14:textId="77777777" w:rsidR="00F92B0D" w:rsidRDefault="00F92B0D">
      <w:pPr>
        <w:widowControl/>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7316B800" w14:textId="02932ECD" w:rsidR="00E45609" w:rsidRPr="00BC79F0" w:rsidRDefault="00E76EE0"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sidRPr="00BC79F0">
        <w:rPr>
          <w:rFonts w:ascii="Arial" w:hAnsi="Arial" w:cstheme="minorBidi"/>
          <w:b/>
          <w:bCs/>
          <w:sz w:val="22"/>
          <w:szCs w:val="22"/>
        </w:rPr>
        <w:lastRenderedPageBreak/>
        <w:t>1</w:t>
      </w:r>
      <w:r w:rsidR="00E50C5D" w:rsidRPr="00BC79F0">
        <w:rPr>
          <w:rFonts w:ascii="Arial" w:hAnsi="Arial" w:cstheme="minorBidi"/>
          <w:b/>
          <w:bCs/>
          <w:sz w:val="22"/>
          <w:szCs w:val="22"/>
        </w:rPr>
        <w:t>9</w:t>
      </w:r>
      <w:r w:rsidR="001722BA" w:rsidRPr="00BC79F0">
        <w:rPr>
          <w:rFonts w:ascii="Arial" w:hAnsi="Arial" w:cstheme="minorBidi"/>
          <w:b/>
          <w:bCs/>
          <w:sz w:val="22"/>
          <w:szCs w:val="22"/>
        </w:rPr>
        <w:t>.</w:t>
      </w:r>
      <w:r w:rsidR="00E45609" w:rsidRPr="00BC79F0">
        <w:rPr>
          <w:rFonts w:ascii="Arial" w:hAnsi="Arial" w:cs="Arial"/>
          <w:b/>
          <w:bCs/>
          <w:sz w:val="22"/>
          <w:szCs w:val="22"/>
        </w:rPr>
        <w:t>2</w:t>
      </w:r>
      <w:r w:rsidR="00E45609" w:rsidRPr="00BC79F0">
        <w:rPr>
          <w:rFonts w:ascii="Arial" w:hAnsi="Arial" w:cs="Arial"/>
          <w:b/>
          <w:bCs/>
          <w:sz w:val="22"/>
          <w:szCs w:val="22"/>
        </w:rPr>
        <w:tab/>
        <w:t>Contingent liabilities</w:t>
      </w:r>
    </w:p>
    <w:p w14:paraId="499DCE03" w14:textId="3759970E" w:rsidR="00E45609" w:rsidRPr="00BC79F0" w:rsidRDefault="00E76EE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BC79F0">
        <w:rPr>
          <w:rFonts w:ascii="Arial" w:hAnsi="Arial" w:cs="Arial"/>
          <w:b/>
          <w:bCs/>
          <w:sz w:val="22"/>
          <w:szCs w:val="22"/>
        </w:rPr>
        <w:t>1</w:t>
      </w:r>
      <w:r w:rsidR="00E50C5D" w:rsidRPr="00BC79F0">
        <w:rPr>
          <w:rFonts w:ascii="Arial" w:hAnsi="Arial" w:cs="Arial"/>
          <w:b/>
          <w:bCs/>
          <w:sz w:val="22"/>
          <w:szCs w:val="22"/>
        </w:rPr>
        <w:t>9</w:t>
      </w:r>
      <w:r w:rsidR="00082A1B" w:rsidRPr="00BC79F0">
        <w:rPr>
          <w:rFonts w:ascii="Arial" w:hAnsi="Arial" w:cs="Arial"/>
          <w:b/>
          <w:bCs/>
          <w:sz w:val="22"/>
          <w:szCs w:val="22"/>
        </w:rPr>
        <w:t>.2</w:t>
      </w:r>
      <w:r w:rsidR="00E45609" w:rsidRPr="00BC79F0">
        <w:rPr>
          <w:rFonts w:ascii="Arial" w:hAnsi="Arial" w:cs="Arial"/>
          <w:b/>
          <w:bCs/>
          <w:sz w:val="22"/>
          <w:szCs w:val="22"/>
        </w:rPr>
        <w:t>.1</w:t>
      </w:r>
      <w:r w:rsidR="00E45609" w:rsidRPr="00BC79F0">
        <w:rPr>
          <w:rFonts w:ascii="Arial" w:hAnsi="Arial" w:cs="Arial"/>
          <w:b/>
          <w:bCs/>
          <w:sz w:val="22"/>
          <w:szCs w:val="22"/>
        </w:rPr>
        <w:tab/>
        <w:t>Guarantees</w:t>
      </w:r>
    </w:p>
    <w:p w14:paraId="45F5263A" w14:textId="3A1387BF" w:rsidR="00E45609" w:rsidRPr="00BC79F0"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BC79F0">
        <w:rPr>
          <w:rFonts w:ascii="Arial" w:hAnsi="Arial" w:cs="Arial"/>
          <w:sz w:val="22"/>
          <w:szCs w:val="22"/>
        </w:rPr>
        <w:t>1)</w:t>
      </w:r>
      <w:r w:rsidRPr="00BC79F0">
        <w:rPr>
          <w:rFonts w:ascii="Arial" w:hAnsi="Arial" w:cs="Arial"/>
          <w:sz w:val="22"/>
          <w:szCs w:val="22"/>
        </w:rPr>
        <w:tab/>
        <w:t xml:space="preserve">As </w:t>
      </w:r>
      <w:proofErr w:type="gramStart"/>
      <w:r w:rsidRPr="00BC79F0">
        <w:rPr>
          <w:rFonts w:ascii="Arial" w:hAnsi="Arial" w:cs="Arial"/>
          <w:sz w:val="22"/>
          <w:szCs w:val="22"/>
        </w:rPr>
        <w:t>at</w:t>
      </w:r>
      <w:proofErr w:type="gramEnd"/>
      <w:r w:rsidRPr="00BC79F0">
        <w:rPr>
          <w:rFonts w:ascii="Arial" w:hAnsi="Arial" w:cs="Arial"/>
          <w:sz w:val="22"/>
          <w:szCs w:val="22"/>
        </w:rPr>
        <w:t xml:space="preserve"> </w:t>
      </w:r>
      <w:r w:rsidR="008D5C44" w:rsidRPr="00BC79F0">
        <w:rPr>
          <w:rFonts w:ascii="Arial" w:hAnsi="Arial" w:cstheme="minorBidi"/>
          <w:sz w:val="22"/>
          <w:szCs w:val="22"/>
        </w:rPr>
        <w:t>31</w:t>
      </w:r>
      <w:r w:rsidR="008D5C44" w:rsidRPr="00BC79F0">
        <w:rPr>
          <w:rFonts w:ascii="Arial" w:hAnsi="Arial" w:cstheme="minorBidi" w:hint="cs"/>
          <w:sz w:val="22"/>
          <w:szCs w:val="22"/>
          <w:cs/>
        </w:rPr>
        <w:t xml:space="preserve"> </w:t>
      </w:r>
      <w:r w:rsidR="001722BA" w:rsidRPr="00BC79F0">
        <w:rPr>
          <w:rFonts w:ascii="Arial" w:hAnsi="Arial" w:cstheme="minorBidi"/>
          <w:sz w:val="22"/>
          <w:szCs w:val="22"/>
        </w:rPr>
        <w:t xml:space="preserve">March </w:t>
      </w:r>
      <w:r w:rsidR="005A2870" w:rsidRPr="00BC79F0">
        <w:rPr>
          <w:rFonts w:ascii="Arial" w:hAnsi="Arial" w:cstheme="minorBidi"/>
          <w:sz w:val="22"/>
          <w:szCs w:val="22"/>
        </w:rPr>
        <w:t>2025</w:t>
      </w:r>
      <w:r w:rsidRPr="00BC79F0">
        <w:rPr>
          <w:rFonts w:ascii="Arial" w:hAnsi="Arial" w:cs="Arial"/>
          <w:sz w:val="22"/>
          <w:szCs w:val="22"/>
        </w:rPr>
        <w:t xml:space="preserve">, the Company has provided a guarantee to a bank for credit facilities of a subsidiary amounting to Baht </w:t>
      </w:r>
      <w:r w:rsidR="00694577">
        <w:rPr>
          <w:rFonts w:ascii="Arial" w:hAnsi="Arial" w:cs="Browallia New"/>
          <w:sz w:val="22"/>
        </w:rPr>
        <w:t>355</w:t>
      </w:r>
      <w:r w:rsidRPr="00BC79F0">
        <w:rPr>
          <w:rFonts w:ascii="Arial" w:hAnsi="Arial" w:cs="Arial"/>
          <w:sz w:val="22"/>
          <w:szCs w:val="22"/>
        </w:rPr>
        <w:t xml:space="preserve"> million (</w:t>
      </w:r>
      <w:r w:rsidR="001722BA" w:rsidRPr="00BC79F0">
        <w:rPr>
          <w:rFonts w:ascii="Arial" w:hAnsi="Arial" w:cs="Arial"/>
          <w:sz w:val="22"/>
          <w:szCs w:val="22"/>
        </w:rPr>
        <w:t xml:space="preserve">31 December </w:t>
      </w:r>
      <w:r w:rsidR="005A2870" w:rsidRPr="00BC79F0">
        <w:rPr>
          <w:rFonts w:ascii="Arial" w:hAnsi="Arial" w:cs="Arial"/>
          <w:sz w:val="22"/>
          <w:szCs w:val="22"/>
        </w:rPr>
        <w:t>2024</w:t>
      </w:r>
      <w:r w:rsidRPr="00BC79F0">
        <w:rPr>
          <w:rFonts w:ascii="Arial" w:hAnsi="Arial" w:cs="Arial"/>
          <w:sz w:val="22"/>
          <w:szCs w:val="22"/>
        </w:rPr>
        <w:t xml:space="preserve">: Baht </w:t>
      </w:r>
      <w:r w:rsidR="00DB0695" w:rsidRPr="00BC79F0">
        <w:rPr>
          <w:rFonts w:ascii="Arial" w:hAnsi="Arial" w:cs="Arial"/>
          <w:sz w:val="22"/>
          <w:szCs w:val="22"/>
        </w:rPr>
        <w:t>355</w:t>
      </w:r>
      <w:r w:rsidRPr="00BC79F0">
        <w:rPr>
          <w:rFonts w:ascii="Arial" w:hAnsi="Arial" w:cs="Arial"/>
          <w:sz w:val="22"/>
          <w:szCs w:val="22"/>
        </w:rPr>
        <w:t xml:space="preserve"> million), of which Baht </w:t>
      </w:r>
      <w:r w:rsidR="00694577">
        <w:rPr>
          <w:rFonts w:ascii="Arial" w:hAnsi="Arial" w:cs="Arial"/>
          <w:sz w:val="22"/>
          <w:szCs w:val="22"/>
        </w:rPr>
        <w:t>300</w:t>
      </w:r>
      <w:r w:rsidRPr="00BC79F0">
        <w:rPr>
          <w:rFonts w:ascii="Arial" w:hAnsi="Arial" w:cs="Arial"/>
          <w:sz w:val="22"/>
          <w:szCs w:val="22"/>
        </w:rPr>
        <w:t xml:space="preserve"> million (</w:t>
      </w:r>
      <w:r w:rsidR="001722BA" w:rsidRPr="00BC79F0">
        <w:rPr>
          <w:rFonts w:ascii="Arial" w:hAnsi="Arial" w:cs="Arial"/>
          <w:sz w:val="22"/>
          <w:szCs w:val="22"/>
        </w:rPr>
        <w:t xml:space="preserve">31 December </w:t>
      </w:r>
      <w:r w:rsidR="005A2870" w:rsidRPr="00BC79F0">
        <w:rPr>
          <w:rFonts w:ascii="Arial" w:hAnsi="Arial" w:cs="Arial"/>
          <w:sz w:val="22"/>
          <w:szCs w:val="22"/>
        </w:rPr>
        <w:t>2024</w:t>
      </w:r>
      <w:r w:rsidRPr="00BC79F0">
        <w:rPr>
          <w:rFonts w:ascii="Arial" w:hAnsi="Arial" w:cs="Arial"/>
          <w:sz w:val="22"/>
          <w:szCs w:val="22"/>
        </w:rPr>
        <w:t xml:space="preserve">: Baht </w:t>
      </w:r>
      <w:r w:rsidR="00904E85" w:rsidRPr="00BC79F0">
        <w:rPr>
          <w:rFonts w:ascii="Arial" w:hAnsi="Arial" w:cs="Arial"/>
          <w:sz w:val="22"/>
          <w:szCs w:val="22"/>
        </w:rPr>
        <w:t>300</w:t>
      </w:r>
      <w:r w:rsidRPr="00BC79F0">
        <w:rPr>
          <w:rFonts w:ascii="Arial" w:hAnsi="Arial" w:cs="Arial"/>
          <w:sz w:val="22"/>
          <w:szCs w:val="22"/>
        </w:rPr>
        <w:t xml:space="preserve"> million) are joint credit facilities shared with the Company. </w:t>
      </w:r>
    </w:p>
    <w:p w14:paraId="68C85071" w14:textId="07225127" w:rsidR="00E45609" w:rsidRPr="00BC79F0"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BC79F0">
        <w:rPr>
          <w:rFonts w:ascii="Arial" w:hAnsi="Arial" w:cs="Arial"/>
          <w:sz w:val="22"/>
          <w:szCs w:val="22"/>
        </w:rPr>
        <w:t>2)</w:t>
      </w:r>
      <w:r w:rsidRPr="00BC79F0">
        <w:rPr>
          <w:rFonts w:ascii="Arial" w:hAnsi="Arial" w:cs="Arial"/>
          <w:sz w:val="22"/>
          <w:szCs w:val="22"/>
        </w:rPr>
        <w:tab/>
        <w:t xml:space="preserve">As at </w:t>
      </w:r>
      <w:r w:rsidR="00F4567B" w:rsidRPr="00BC79F0">
        <w:rPr>
          <w:rFonts w:ascii="Arial" w:hAnsi="Arial" w:cstheme="minorBidi"/>
          <w:sz w:val="22"/>
          <w:szCs w:val="22"/>
        </w:rPr>
        <w:t>31</w:t>
      </w:r>
      <w:r w:rsidR="00F4567B" w:rsidRPr="00BC79F0">
        <w:rPr>
          <w:rFonts w:ascii="Arial" w:hAnsi="Arial" w:cstheme="minorBidi" w:hint="cs"/>
          <w:sz w:val="22"/>
          <w:szCs w:val="22"/>
          <w:cs/>
        </w:rPr>
        <w:t xml:space="preserve"> </w:t>
      </w:r>
      <w:r w:rsidR="001722BA" w:rsidRPr="00BC79F0">
        <w:rPr>
          <w:rFonts w:ascii="Arial" w:hAnsi="Arial" w:cstheme="minorBidi"/>
          <w:sz w:val="22"/>
          <w:szCs w:val="22"/>
        </w:rPr>
        <w:t xml:space="preserve">March </w:t>
      </w:r>
      <w:r w:rsidR="005A2870" w:rsidRPr="00BC79F0">
        <w:rPr>
          <w:rFonts w:ascii="Arial" w:hAnsi="Arial" w:cstheme="minorBidi"/>
          <w:sz w:val="22"/>
          <w:szCs w:val="22"/>
        </w:rPr>
        <w:t>2025</w:t>
      </w:r>
      <w:r w:rsidRPr="00BC79F0">
        <w:rPr>
          <w:rFonts w:ascii="Arial" w:hAnsi="Arial" w:cs="Arial"/>
          <w:sz w:val="22"/>
          <w:szCs w:val="22"/>
        </w:rPr>
        <w:t xml:space="preserve">, there were outstanding bank guarantees of approximately </w:t>
      </w:r>
      <w:r w:rsidR="007115A8">
        <w:rPr>
          <w:rFonts w:ascii="Arial" w:hAnsi="Arial" w:cs="Arial"/>
          <w:sz w:val="22"/>
          <w:szCs w:val="22"/>
        </w:rPr>
        <w:t xml:space="preserve">                 </w:t>
      </w:r>
      <w:r w:rsidRPr="00BC79F0">
        <w:rPr>
          <w:rFonts w:ascii="Arial" w:hAnsi="Arial" w:cs="Arial"/>
          <w:sz w:val="22"/>
          <w:szCs w:val="22"/>
        </w:rPr>
        <w:t>Baht</w:t>
      </w:r>
      <w:r w:rsidR="00172A5B" w:rsidRPr="00BC79F0">
        <w:rPr>
          <w:rFonts w:ascii="Arial" w:hAnsi="Arial" w:cs="Arial"/>
          <w:sz w:val="22"/>
          <w:szCs w:val="22"/>
        </w:rPr>
        <w:t xml:space="preserve"> </w:t>
      </w:r>
      <w:r w:rsidR="00694577">
        <w:rPr>
          <w:rFonts w:ascii="Arial" w:hAnsi="Arial" w:cs="Arial"/>
          <w:sz w:val="22"/>
          <w:szCs w:val="22"/>
        </w:rPr>
        <w:t>0.3</w:t>
      </w:r>
      <w:r w:rsidR="00172A5B" w:rsidRPr="00BC79F0">
        <w:rPr>
          <w:rFonts w:ascii="Arial" w:hAnsi="Arial" w:cs="Arial"/>
          <w:sz w:val="22"/>
          <w:szCs w:val="22"/>
        </w:rPr>
        <w:t xml:space="preserve"> </w:t>
      </w:r>
      <w:r w:rsidRPr="00BC79F0">
        <w:rPr>
          <w:rFonts w:ascii="Arial" w:hAnsi="Arial" w:cs="Arial"/>
          <w:sz w:val="22"/>
          <w:szCs w:val="22"/>
        </w:rPr>
        <w:t>million (</w:t>
      </w:r>
      <w:r w:rsidR="001722BA" w:rsidRPr="00BC79F0">
        <w:rPr>
          <w:rFonts w:ascii="Arial" w:hAnsi="Arial" w:cs="Arial"/>
          <w:sz w:val="22"/>
          <w:szCs w:val="22"/>
        </w:rPr>
        <w:t xml:space="preserve">31 December </w:t>
      </w:r>
      <w:r w:rsidR="005A2870" w:rsidRPr="00BC79F0">
        <w:rPr>
          <w:rFonts w:ascii="Arial" w:hAnsi="Arial" w:cs="Arial"/>
          <w:sz w:val="22"/>
          <w:szCs w:val="22"/>
        </w:rPr>
        <w:t>2024</w:t>
      </w:r>
      <w:r w:rsidRPr="00BC79F0">
        <w:rPr>
          <w:rFonts w:ascii="Arial" w:hAnsi="Arial" w:cs="Arial"/>
          <w:sz w:val="22"/>
          <w:szCs w:val="22"/>
        </w:rPr>
        <w:t xml:space="preserve">: Baht </w:t>
      </w:r>
      <w:r w:rsidR="004F52B5" w:rsidRPr="00BC79F0">
        <w:rPr>
          <w:rFonts w:ascii="Arial" w:hAnsi="Arial" w:cs="Arial"/>
          <w:sz w:val="22"/>
          <w:szCs w:val="22"/>
        </w:rPr>
        <w:t>0.</w:t>
      </w:r>
      <w:r w:rsidR="00F5387E" w:rsidRPr="00BC79F0">
        <w:rPr>
          <w:rFonts w:ascii="Arial" w:hAnsi="Arial" w:cs="Arial"/>
          <w:sz w:val="22"/>
          <w:szCs w:val="22"/>
        </w:rPr>
        <w:t>3</w:t>
      </w:r>
      <w:r w:rsidRPr="00BC79F0">
        <w:rPr>
          <w:rFonts w:ascii="Arial" w:hAnsi="Arial" w:cs="Arial"/>
          <w:sz w:val="22"/>
          <w:szCs w:val="22"/>
        </w:rPr>
        <w:t xml:space="preserve"> million</w:t>
      </w:r>
      <w:r w:rsidR="00874AE1" w:rsidRPr="00BC79F0">
        <w:rPr>
          <w:rFonts w:ascii="Arial" w:hAnsi="Arial" w:cs="Arial"/>
          <w:sz w:val="22"/>
          <w:szCs w:val="22"/>
        </w:rPr>
        <w:t xml:space="preserve">) </w:t>
      </w:r>
      <w:r w:rsidR="00195973" w:rsidRPr="00BC79F0">
        <w:rPr>
          <w:rFonts w:ascii="Arial" w:hAnsi="Arial" w:cs="Arial"/>
          <w:sz w:val="22"/>
          <w:szCs w:val="22"/>
        </w:rPr>
        <w:t>(the Company only:</w:t>
      </w:r>
      <w:r w:rsidR="007115A8">
        <w:rPr>
          <w:rFonts w:ascii="Arial" w:hAnsi="Arial" w:cs="Arial"/>
          <w:sz w:val="22"/>
          <w:szCs w:val="22"/>
        </w:rPr>
        <w:t xml:space="preserve"> </w:t>
      </w:r>
      <w:r w:rsidR="00440CDE">
        <w:rPr>
          <w:rFonts w:ascii="Arial" w:hAnsi="Arial" w:cs="Arial"/>
          <w:sz w:val="22"/>
          <w:szCs w:val="22"/>
        </w:rPr>
        <w:t>Nil</w:t>
      </w:r>
      <w:r w:rsidR="00195973" w:rsidRPr="00BC79F0">
        <w:rPr>
          <w:rFonts w:ascii="Arial" w:hAnsi="Arial" w:cs="Arial"/>
          <w:sz w:val="22"/>
          <w:szCs w:val="22"/>
        </w:rPr>
        <w:t xml:space="preserve"> </w:t>
      </w:r>
      <w:r w:rsidR="006437B3" w:rsidRPr="00BC79F0">
        <w:rPr>
          <w:rFonts w:ascii="Arial" w:hAnsi="Arial" w:cs="Arial"/>
          <w:sz w:val="22"/>
          <w:szCs w:val="22"/>
        </w:rPr>
        <w:t xml:space="preserve">                      </w:t>
      </w:r>
      <w:proofErr w:type="gramStart"/>
      <w:r w:rsidR="006437B3" w:rsidRPr="00BC79F0">
        <w:rPr>
          <w:rFonts w:ascii="Arial" w:hAnsi="Arial" w:cs="Arial"/>
          <w:sz w:val="22"/>
          <w:szCs w:val="22"/>
        </w:rPr>
        <w:t xml:space="preserve">   </w:t>
      </w:r>
      <w:r w:rsidR="00195973" w:rsidRPr="00BC79F0">
        <w:rPr>
          <w:rFonts w:ascii="Arial" w:hAnsi="Arial" w:cs="Arial"/>
          <w:sz w:val="22"/>
          <w:szCs w:val="22"/>
        </w:rPr>
        <w:t>(</w:t>
      </w:r>
      <w:proofErr w:type="gramEnd"/>
      <w:r w:rsidR="00195973" w:rsidRPr="00BC79F0">
        <w:rPr>
          <w:rFonts w:ascii="Arial" w:hAnsi="Arial" w:cs="Arial"/>
          <w:sz w:val="22"/>
          <w:szCs w:val="22"/>
        </w:rPr>
        <w:t xml:space="preserve">31 December </w:t>
      </w:r>
      <w:r w:rsidR="005A2870" w:rsidRPr="00BC79F0">
        <w:rPr>
          <w:rFonts w:ascii="Arial" w:hAnsi="Arial" w:cs="Arial"/>
          <w:sz w:val="22"/>
          <w:szCs w:val="22"/>
        </w:rPr>
        <w:t>2024</w:t>
      </w:r>
      <w:r w:rsidR="00195973" w:rsidRPr="00BC79F0">
        <w:rPr>
          <w:rFonts w:ascii="Arial" w:hAnsi="Arial" w:cs="Arial"/>
          <w:sz w:val="22"/>
          <w:szCs w:val="22"/>
        </w:rPr>
        <w:t xml:space="preserve">: </w:t>
      </w:r>
      <w:r w:rsidR="002D25B6" w:rsidRPr="00BC79F0">
        <w:rPr>
          <w:rFonts w:ascii="Arial" w:hAnsi="Arial" w:cs="Arial"/>
          <w:sz w:val="22"/>
          <w:szCs w:val="22"/>
        </w:rPr>
        <w:t>Nil)</w:t>
      </w:r>
      <w:r w:rsidR="006243CB" w:rsidRPr="00BC79F0">
        <w:rPr>
          <w:rFonts w:ascii="Arial" w:hAnsi="Arial" w:cs="Arial"/>
          <w:sz w:val="22"/>
          <w:szCs w:val="22"/>
        </w:rPr>
        <w:t>)</w:t>
      </w:r>
      <w:r w:rsidR="002D25B6" w:rsidRPr="00BC79F0">
        <w:rPr>
          <w:rFonts w:ascii="Arial" w:hAnsi="Arial" w:cs="Arial"/>
          <w:sz w:val="22"/>
          <w:szCs w:val="22"/>
        </w:rPr>
        <w:t>,</w:t>
      </w:r>
      <w:r w:rsidRPr="00BC79F0">
        <w:rPr>
          <w:rFonts w:ascii="Arial" w:hAnsi="Arial" w:cs="Arial"/>
          <w:sz w:val="22"/>
          <w:szCs w:val="22"/>
        </w:rPr>
        <w:t xml:space="preserve"> issued by a bank on behalf of the Group in respect of certain performance bonds required in the normal course of business of the Company and its subsidiaries.</w:t>
      </w:r>
    </w:p>
    <w:p w14:paraId="67C2E2EE" w14:textId="6A2ED0D6" w:rsidR="00E45609" w:rsidRPr="00BC79F0" w:rsidRDefault="00890AA9"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BC79F0">
        <w:rPr>
          <w:rFonts w:ascii="Arial" w:hAnsi="Arial" w:cs="Browallia New"/>
          <w:b/>
          <w:bCs/>
          <w:sz w:val="22"/>
        </w:rPr>
        <w:t>1</w:t>
      </w:r>
      <w:r w:rsidR="00E50C5D" w:rsidRPr="00BC79F0">
        <w:rPr>
          <w:rFonts w:ascii="Arial" w:hAnsi="Arial" w:cs="Browallia New"/>
          <w:b/>
          <w:bCs/>
          <w:sz w:val="22"/>
        </w:rPr>
        <w:t>9</w:t>
      </w:r>
      <w:r w:rsidR="00E45609" w:rsidRPr="00BC79F0">
        <w:rPr>
          <w:rFonts w:ascii="Arial" w:hAnsi="Arial" w:cs="Arial"/>
          <w:b/>
          <w:bCs/>
          <w:sz w:val="22"/>
          <w:szCs w:val="22"/>
        </w:rPr>
        <w:t xml:space="preserve">.2.2 </w:t>
      </w:r>
      <w:r w:rsidR="00E45609" w:rsidRPr="00BC79F0">
        <w:rPr>
          <w:rFonts w:ascii="Arial" w:hAnsi="Arial" w:cs="Arial"/>
          <w:b/>
          <w:bCs/>
          <w:sz w:val="22"/>
          <w:szCs w:val="22"/>
        </w:rPr>
        <w:tab/>
        <w:t>Litigations</w:t>
      </w:r>
    </w:p>
    <w:p w14:paraId="77F9D520" w14:textId="77777777" w:rsidR="00374687" w:rsidRPr="00BC79F0" w:rsidRDefault="00374687" w:rsidP="00374687">
      <w:pPr>
        <w:spacing w:before="120" w:after="120" w:line="380" w:lineRule="exact"/>
        <w:ind w:left="1080" w:hanging="360"/>
        <w:jc w:val="both"/>
        <w:rPr>
          <w:rFonts w:ascii="Arial" w:hAnsi="Arial" w:cstheme="minorBidi"/>
          <w:sz w:val="22"/>
          <w:szCs w:val="22"/>
          <w:cs/>
        </w:rPr>
      </w:pPr>
      <w:r w:rsidRPr="00BC79F0">
        <w:rPr>
          <w:rFonts w:ascii="Arial" w:hAnsi="Arial" w:cs="Arial"/>
          <w:sz w:val="22"/>
          <w:szCs w:val="22"/>
        </w:rPr>
        <w:t xml:space="preserve">1)   In March 2019 and May 2019, a subsidiary was sued in civil suits in which the plaintiffs sought to hold the subsidiary and other juristic persons accountable for the amount in dispute totaling Baht 187 million. </w:t>
      </w:r>
    </w:p>
    <w:p w14:paraId="46722795" w14:textId="77777777" w:rsidR="00374687" w:rsidRPr="00BC79F0" w:rsidRDefault="00374687" w:rsidP="00374687">
      <w:pPr>
        <w:spacing w:before="120" w:after="120" w:line="380" w:lineRule="exact"/>
        <w:ind w:left="1080"/>
        <w:jc w:val="both"/>
        <w:rPr>
          <w:rFonts w:ascii="Arial" w:hAnsi="Arial" w:cs="Arial"/>
          <w:sz w:val="22"/>
          <w:szCs w:val="22"/>
        </w:rPr>
      </w:pPr>
      <w:r w:rsidRPr="00BC79F0">
        <w:rPr>
          <w:rFonts w:ascii="Arial" w:hAnsi="Arial" w:cs="Arial"/>
          <w:sz w:val="22"/>
          <w:szCs w:val="22"/>
        </w:rPr>
        <w:t xml:space="preserve">On 24 April 2023, the plaintiffs submitted an appeal to the Supreme Court for damages totaling Baht 102 million. On 20 July 2023, the subsidiary submitted an answer brief and filed an objection against the petition to file the appeal. Currently, these cases are under consideration by the Supreme Court. </w:t>
      </w:r>
    </w:p>
    <w:p w14:paraId="24655BD1" w14:textId="77777777" w:rsidR="00374687" w:rsidRPr="00BC79F0" w:rsidRDefault="00374687" w:rsidP="00374687">
      <w:pPr>
        <w:spacing w:before="120" w:after="120" w:line="380" w:lineRule="exact"/>
        <w:ind w:left="1080"/>
        <w:jc w:val="both"/>
        <w:rPr>
          <w:rFonts w:ascii="Arial" w:hAnsi="Arial" w:cs="Arial"/>
          <w:sz w:val="22"/>
          <w:szCs w:val="22"/>
        </w:rPr>
      </w:pPr>
      <w:r w:rsidRPr="00BC79F0">
        <w:rPr>
          <w:rFonts w:ascii="Arial" w:hAnsi="Arial" w:cs="Arial"/>
          <w:sz w:val="22"/>
          <w:szCs w:val="22"/>
        </w:rPr>
        <w:t xml:space="preserve">For the case with the amount in dispute totaling Baht 64 million, the Court of Appeal has completed the process of taking evidence. These cases are under consideration by the Appeal Court. </w:t>
      </w:r>
    </w:p>
    <w:p w14:paraId="5F802ED9" w14:textId="77777777" w:rsidR="00374687" w:rsidRPr="00BC79F0" w:rsidRDefault="00374687" w:rsidP="00374687">
      <w:pPr>
        <w:spacing w:before="120" w:after="120" w:line="380" w:lineRule="exact"/>
        <w:ind w:left="1080"/>
        <w:jc w:val="both"/>
        <w:rPr>
          <w:rFonts w:ascii="Arial" w:hAnsi="Arial" w:cs="Arial"/>
          <w:sz w:val="22"/>
          <w:szCs w:val="22"/>
        </w:rPr>
      </w:pPr>
      <w:r w:rsidRPr="00BC79F0">
        <w:rPr>
          <w:rFonts w:ascii="Arial" w:hAnsi="Arial" w:cs="Arial"/>
          <w:sz w:val="22"/>
          <w:szCs w:val="22"/>
        </w:rPr>
        <w:t>For the remaining cases with the amount in dispute totaling Baht 21 million</w:t>
      </w:r>
      <w:r w:rsidRPr="00BC79F0">
        <w:rPr>
          <w:rFonts w:ascii="Arial" w:hAnsi="Arial" w:cs="Arial"/>
          <w:color w:val="000000"/>
          <w:sz w:val="22"/>
          <w:szCs w:val="22"/>
        </w:rPr>
        <w:t>, the Court of Appeal ordered the Court of First Instance to conduct the taking of evidence. Currently</w:t>
      </w:r>
      <w:r w:rsidRPr="00BC79F0">
        <w:rPr>
          <w:rFonts w:ascii="Arial" w:hAnsi="Arial" w:cs="Arial"/>
          <w:sz w:val="22"/>
          <w:szCs w:val="22"/>
        </w:rPr>
        <w:t xml:space="preserve">, the Court of First Instance has completed the process of taking evidence. These cases are under consideration by the Appeal Court. </w:t>
      </w:r>
    </w:p>
    <w:p w14:paraId="53923770" w14:textId="77777777" w:rsidR="00374687" w:rsidRPr="00BC79F0" w:rsidRDefault="00374687" w:rsidP="00374687">
      <w:pPr>
        <w:spacing w:before="120" w:after="120" w:line="380" w:lineRule="exact"/>
        <w:ind w:left="1080"/>
        <w:jc w:val="both"/>
        <w:rPr>
          <w:rFonts w:ascii="Arial" w:hAnsi="Arial" w:cs="Arial"/>
          <w:sz w:val="22"/>
          <w:szCs w:val="22"/>
        </w:rPr>
      </w:pPr>
      <w:r w:rsidRPr="00BC79F0">
        <w:rPr>
          <w:rFonts w:ascii="Arial" w:hAnsi="Arial" w:cs="Arial"/>
          <w:sz w:val="22"/>
          <w:szCs w:val="22"/>
        </w:rPr>
        <w:t>The management believes that these ongoing cases will not have a material impact on the subsidiary.</w:t>
      </w:r>
    </w:p>
    <w:p w14:paraId="2B65A027" w14:textId="77777777" w:rsidR="00374687" w:rsidRPr="00BC79F0" w:rsidRDefault="00374687" w:rsidP="00374687">
      <w:pPr>
        <w:spacing w:before="120" w:after="120" w:line="380" w:lineRule="exact"/>
        <w:ind w:left="1080" w:hanging="360"/>
        <w:jc w:val="both"/>
        <w:rPr>
          <w:rFonts w:ascii="Arial" w:hAnsi="Arial" w:cs="Arial"/>
          <w:sz w:val="22"/>
          <w:szCs w:val="22"/>
        </w:rPr>
      </w:pPr>
      <w:r w:rsidRPr="00BC79F0">
        <w:rPr>
          <w:rFonts w:ascii="Arial" w:hAnsi="Arial" w:cs="Arial"/>
          <w:sz w:val="22"/>
          <w:szCs w:val="22"/>
        </w:rPr>
        <w:t>2)   In May 2020 and June 2020, this subsidiary was sued in civil suits in which the plaintiffs sought to hold the subsidiary and other juristic persons responsible for a total of Baht 29 million in damages. Currently, the cases have been temporarily disposed</w:t>
      </w:r>
      <w:r w:rsidRPr="00BC79F0">
        <w:rPr>
          <w:rFonts w:ascii="Arial" w:hAnsi="Arial" w:cs="Arial"/>
          <w:sz w:val="22"/>
          <w:szCs w:val="22"/>
          <w:cs/>
        </w:rPr>
        <w:t xml:space="preserve"> </w:t>
      </w:r>
      <w:r w:rsidRPr="00BC79F0">
        <w:rPr>
          <w:rFonts w:ascii="Arial" w:hAnsi="Arial" w:cs="Arial"/>
          <w:sz w:val="22"/>
          <w:szCs w:val="22"/>
        </w:rPr>
        <w:t>of. The management believes that these ongoing cases will not have a material impact on the subsidiary.</w:t>
      </w:r>
    </w:p>
    <w:p w14:paraId="647E90FC" w14:textId="77777777" w:rsidR="00F92B0D" w:rsidRDefault="00F92B0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4BDB12F" w14:textId="6975BA72" w:rsidR="00374687" w:rsidRPr="00BC79F0" w:rsidRDefault="00374687" w:rsidP="00374687">
      <w:pPr>
        <w:spacing w:before="120" w:after="120" w:line="380" w:lineRule="exact"/>
        <w:ind w:left="1080" w:hanging="360"/>
        <w:jc w:val="both"/>
        <w:rPr>
          <w:rFonts w:ascii="Cordia New" w:hAnsi="Cordia New" w:cs="Cordia New"/>
          <w:sz w:val="22"/>
          <w:szCs w:val="22"/>
        </w:rPr>
      </w:pPr>
      <w:r w:rsidRPr="00BC79F0">
        <w:rPr>
          <w:rFonts w:ascii="Arial" w:hAnsi="Arial" w:cs="Arial"/>
          <w:sz w:val="22"/>
          <w:szCs w:val="22"/>
        </w:rPr>
        <w:lastRenderedPageBreak/>
        <w:t>3)   On 12 October 2023, the subsidiary was sued in civil suits in which the plaintiffs sought to hold the Company responsible for a total of Baht 13 million in damages. The Court of First Instance pronounced its judgment dismissing the case on 10 September 2024 and the plaintiff filed an appeal on 8 January 2025. Currently, the case is in the process where the plaintiff is serving the defendant with a copy of the appeal. The management believes that these ongoing cases will not have a material impact on the subsidiary.</w:t>
      </w:r>
    </w:p>
    <w:p w14:paraId="3885358C" w14:textId="16899FF1" w:rsidR="000508CA" w:rsidRPr="00BC79F0" w:rsidRDefault="002E0AC1" w:rsidP="003E37A2">
      <w:pPr>
        <w:spacing w:before="120" w:after="120" w:line="380" w:lineRule="exact"/>
        <w:ind w:left="540" w:hanging="540"/>
        <w:jc w:val="thaiDistribute"/>
        <w:rPr>
          <w:rFonts w:ascii="Arial" w:hAnsi="Arial" w:cstheme="minorBidi"/>
          <w:sz w:val="22"/>
          <w:szCs w:val="22"/>
        </w:rPr>
      </w:pPr>
      <w:r w:rsidRPr="00BC79F0">
        <w:rPr>
          <w:rFonts w:ascii="Arial" w:hAnsi="Arial" w:cs="Arial"/>
          <w:b/>
          <w:bCs/>
          <w:sz w:val="22"/>
          <w:szCs w:val="22"/>
        </w:rPr>
        <w:t>20</w:t>
      </w:r>
      <w:r w:rsidR="000508CA" w:rsidRPr="00BC79F0">
        <w:rPr>
          <w:rFonts w:ascii="Arial" w:hAnsi="Arial" w:cs="Arial"/>
          <w:b/>
          <w:bCs/>
          <w:sz w:val="22"/>
          <w:szCs w:val="22"/>
        </w:rPr>
        <w:t>.</w:t>
      </w:r>
      <w:r w:rsidR="000508CA" w:rsidRPr="00BC79F0">
        <w:rPr>
          <w:rFonts w:ascii="Arial" w:hAnsi="Arial" w:cs="Arial"/>
          <w:b/>
          <w:bCs/>
          <w:sz w:val="22"/>
          <w:szCs w:val="22"/>
        </w:rPr>
        <w:tab/>
        <w:t>Segment information</w:t>
      </w:r>
    </w:p>
    <w:p w14:paraId="605D77B6" w14:textId="3B1E490C" w:rsidR="00665BDE" w:rsidRPr="00BC79F0" w:rsidRDefault="003A6BA4" w:rsidP="003E37A2">
      <w:pPr>
        <w:spacing w:before="120" w:after="120" w:line="380" w:lineRule="exact"/>
        <w:ind w:left="540"/>
        <w:jc w:val="thaiDistribute"/>
        <w:rPr>
          <w:rFonts w:ascii="Arial" w:hAnsi="Arial" w:cs="Arial"/>
          <w:color w:val="000000"/>
          <w:sz w:val="22"/>
          <w:szCs w:val="22"/>
        </w:rPr>
      </w:pPr>
      <w:r>
        <w:rPr>
          <w:rFonts w:ascii="Arial" w:hAnsi="Arial" w:cs="Arial"/>
          <w:color w:val="000000"/>
          <w:sz w:val="22"/>
          <w:szCs w:val="22"/>
        </w:rPr>
        <w:t>The Group is</w:t>
      </w:r>
      <w:r w:rsidR="00AB7B17" w:rsidRPr="00BC79F0">
        <w:rPr>
          <w:rFonts w:ascii="Arial" w:hAnsi="Arial" w:cs="Arial"/>
          <w:color w:val="000000"/>
          <w:sz w:val="22"/>
          <w:szCs w:val="22"/>
        </w:rPr>
        <w:t xml:space="preserve"> organised into business units based on their products and services. During the current period, </w:t>
      </w:r>
      <w:r>
        <w:rPr>
          <w:rFonts w:ascii="Arial" w:hAnsi="Arial" w:cs="Arial"/>
          <w:color w:val="000000"/>
          <w:sz w:val="22"/>
          <w:szCs w:val="22"/>
        </w:rPr>
        <w:t>the Group has not</w:t>
      </w:r>
      <w:r w:rsidR="00AB7B17" w:rsidRPr="00BC79F0">
        <w:rPr>
          <w:rFonts w:ascii="Arial" w:hAnsi="Arial" w:cs="Arial"/>
          <w:color w:val="000000"/>
          <w:sz w:val="22"/>
          <w:szCs w:val="22"/>
        </w:rPr>
        <w:t xml:space="preserve"> changed the organisation of their reportable segments</w:t>
      </w:r>
      <w:r w:rsidR="007115A8">
        <w:rPr>
          <w:rFonts w:ascii="Arial" w:hAnsi="Arial" w:cs="Arial"/>
          <w:color w:val="000000"/>
          <w:sz w:val="22"/>
          <w:szCs w:val="22"/>
        </w:rPr>
        <w:t xml:space="preserve"> from the </w:t>
      </w:r>
      <w:r w:rsidR="007A22DC">
        <w:rPr>
          <w:rFonts w:ascii="Arial" w:hAnsi="Arial" w:cs="Arial"/>
          <w:color w:val="000000"/>
          <w:sz w:val="22"/>
          <w:szCs w:val="22"/>
        </w:rPr>
        <w:t>latest</w:t>
      </w:r>
      <w:r w:rsidR="007115A8">
        <w:rPr>
          <w:rFonts w:ascii="Arial" w:hAnsi="Arial" w:cs="Arial"/>
          <w:color w:val="000000"/>
          <w:sz w:val="22"/>
          <w:szCs w:val="22"/>
        </w:rPr>
        <w:t xml:space="preserve"> annual financial statement</w:t>
      </w:r>
      <w:r w:rsidR="007A22DC">
        <w:rPr>
          <w:rFonts w:ascii="Arial" w:hAnsi="Arial" w:cs="Arial"/>
          <w:color w:val="000000"/>
          <w:sz w:val="22"/>
          <w:szCs w:val="22"/>
        </w:rPr>
        <w:t>s.</w:t>
      </w:r>
    </w:p>
    <w:p w14:paraId="2749E575" w14:textId="1045C3DB" w:rsidR="00F9660D" w:rsidRPr="00BC79F0" w:rsidRDefault="00AB7B17" w:rsidP="003E37A2">
      <w:pPr>
        <w:spacing w:before="120" w:after="120" w:line="380" w:lineRule="exact"/>
        <w:ind w:left="540"/>
        <w:jc w:val="thaiDistribute"/>
        <w:rPr>
          <w:rFonts w:ascii="Arial" w:hAnsi="Arial"/>
          <w:sz w:val="22"/>
          <w:szCs w:val="22"/>
        </w:rPr>
      </w:pPr>
      <w:r w:rsidRPr="00BC79F0">
        <w:rPr>
          <w:rFonts w:ascii="Arial" w:hAnsi="Arial" w:cs="Arial"/>
          <w:color w:val="000000"/>
          <w:sz w:val="22"/>
          <w:szCs w:val="22"/>
        </w:rPr>
        <w:t xml:space="preserve">The following tables present revenue and operating result regarding the </w:t>
      </w:r>
      <w:r w:rsidR="003A6BA4">
        <w:rPr>
          <w:rFonts w:ascii="Arial" w:hAnsi="Arial" w:cs="Arial"/>
          <w:color w:val="000000"/>
          <w:sz w:val="22"/>
          <w:szCs w:val="22"/>
        </w:rPr>
        <w:t>Group</w:t>
      </w:r>
      <w:r w:rsidRPr="00BC79F0">
        <w:rPr>
          <w:rFonts w:ascii="Arial" w:hAnsi="Arial" w:cs="Arial"/>
          <w:color w:val="000000"/>
          <w:sz w:val="22"/>
          <w:szCs w:val="22"/>
        </w:rPr>
        <w:t xml:space="preserve"> operating segments for the three-month periods ended 31 March </w:t>
      </w:r>
      <w:r w:rsidR="005A2870" w:rsidRPr="00BC79F0">
        <w:rPr>
          <w:rFonts w:ascii="Arial" w:hAnsi="Arial" w:cs="Arial"/>
          <w:color w:val="000000"/>
          <w:sz w:val="22"/>
          <w:szCs w:val="22"/>
        </w:rPr>
        <w:t>2025</w:t>
      </w:r>
      <w:r w:rsidRPr="00BC79F0">
        <w:rPr>
          <w:rFonts w:ascii="Arial" w:hAnsi="Arial" w:cs="Arial"/>
          <w:color w:val="000000"/>
          <w:sz w:val="22"/>
          <w:szCs w:val="22"/>
        </w:rPr>
        <w:t xml:space="preserve"> and </w:t>
      </w:r>
      <w:r w:rsidR="005A2870" w:rsidRPr="00BC79F0">
        <w:rPr>
          <w:rFonts w:ascii="Arial" w:hAnsi="Arial" w:cs="Arial"/>
          <w:color w:val="000000"/>
          <w:sz w:val="22"/>
          <w:szCs w:val="22"/>
        </w:rPr>
        <w:t>2024</w:t>
      </w:r>
      <w:r w:rsidRPr="00BC79F0">
        <w:rPr>
          <w:rFonts w:ascii="Arial" w:hAnsi="Arial" w:cs="Arial"/>
          <w:color w:val="000000"/>
          <w:sz w:val="22"/>
          <w:szCs w:val="22"/>
        </w:rPr>
        <w:t>.</w:t>
      </w:r>
    </w:p>
    <w:tbl>
      <w:tblPr>
        <w:tblW w:w="999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gridCol w:w="540"/>
      </w:tblGrid>
      <w:tr w:rsidR="00CA5D69" w:rsidRPr="00BC79F0" w14:paraId="61520A8F" w14:textId="77777777" w:rsidTr="006437B3">
        <w:trPr>
          <w:gridAfter w:val="1"/>
          <w:wAfter w:w="540" w:type="dxa"/>
        </w:trPr>
        <w:tc>
          <w:tcPr>
            <w:tcW w:w="1890" w:type="dxa"/>
          </w:tcPr>
          <w:p w14:paraId="58F477FE" w14:textId="77777777" w:rsidR="00F9660D" w:rsidRPr="00BC79F0" w:rsidRDefault="00F9660D" w:rsidP="006A6104">
            <w:pPr>
              <w:spacing w:line="260" w:lineRule="exact"/>
              <w:ind w:right="-43"/>
              <w:jc w:val="thaiDistribute"/>
              <w:rPr>
                <w:rFonts w:ascii="Arial" w:hAnsi="Arial" w:cs="Arial"/>
                <w:sz w:val="11"/>
                <w:szCs w:val="11"/>
              </w:rPr>
            </w:pPr>
          </w:p>
        </w:tc>
        <w:tc>
          <w:tcPr>
            <w:tcW w:w="1260" w:type="dxa"/>
            <w:gridSpan w:val="2"/>
          </w:tcPr>
          <w:p w14:paraId="35AC37D8" w14:textId="5B09188F" w:rsidR="00F9660D" w:rsidRPr="00BC79F0" w:rsidRDefault="00F9660D" w:rsidP="006A6104">
            <w:pPr>
              <w:spacing w:line="260" w:lineRule="exact"/>
              <w:ind w:left="-108" w:right="-108"/>
              <w:jc w:val="center"/>
              <w:rPr>
                <w:rFonts w:ascii="Arial" w:hAnsi="Arial" w:cs="Arial"/>
                <w:sz w:val="11"/>
                <w:szCs w:val="11"/>
              </w:rPr>
            </w:pPr>
          </w:p>
        </w:tc>
        <w:tc>
          <w:tcPr>
            <w:tcW w:w="1080" w:type="dxa"/>
            <w:gridSpan w:val="2"/>
          </w:tcPr>
          <w:p w14:paraId="2AE73AE1" w14:textId="5B3D5595" w:rsidR="00F9660D" w:rsidRPr="00BC79F0" w:rsidRDefault="00F9660D" w:rsidP="006A6104">
            <w:pPr>
              <w:spacing w:line="260" w:lineRule="exact"/>
              <w:ind w:right="-43"/>
              <w:jc w:val="center"/>
              <w:rPr>
                <w:rFonts w:ascii="Arial" w:hAnsi="Arial" w:cs="Arial"/>
                <w:sz w:val="11"/>
                <w:szCs w:val="11"/>
              </w:rPr>
            </w:pPr>
          </w:p>
        </w:tc>
        <w:tc>
          <w:tcPr>
            <w:tcW w:w="990" w:type="dxa"/>
            <w:gridSpan w:val="2"/>
          </w:tcPr>
          <w:p w14:paraId="03CA8250" w14:textId="330B8014" w:rsidR="00F9660D" w:rsidRPr="00BC79F0" w:rsidRDefault="00F9660D" w:rsidP="006A6104">
            <w:pPr>
              <w:spacing w:line="260" w:lineRule="exact"/>
              <w:ind w:right="-43"/>
              <w:jc w:val="center"/>
              <w:rPr>
                <w:rFonts w:ascii="Arial" w:hAnsi="Arial" w:cs="Arial"/>
                <w:sz w:val="11"/>
                <w:szCs w:val="11"/>
              </w:rPr>
            </w:pPr>
          </w:p>
        </w:tc>
        <w:tc>
          <w:tcPr>
            <w:tcW w:w="990" w:type="dxa"/>
            <w:gridSpan w:val="2"/>
          </w:tcPr>
          <w:p w14:paraId="0AF5EFDD" w14:textId="77777777" w:rsidR="00F9660D" w:rsidRPr="00BC79F0" w:rsidRDefault="00F9660D" w:rsidP="006A6104">
            <w:pPr>
              <w:spacing w:line="260" w:lineRule="exact"/>
              <w:ind w:right="-43"/>
              <w:rPr>
                <w:rFonts w:ascii="Arial" w:hAnsi="Arial" w:cs="Arial"/>
                <w:sz w:val="11"/>
                <w:szCs w:val="11"/>
              </w:rPr>
            </w:pPr>
          </w:p>
        </w:tc>
        <w:tc>
          <w:tcPr>
            <w:tcW w:w="900" w:type="dxa"/>
            <w:gridSpan w:val="2"/>
          </w:tcPr>
          <w:p w14:paraId="17FF98A0" w14:textId="77777777" w:rsidR="00F9660D" w:rsidRPr="00BC79F0" w:rsidRDefault="00F9660D" w:rsidP="006A6104">
            <w:pPr>
              <w:spacing w:line="260" w:lineRule="exact"/>
              <w:ind w:right="-43"/>
              <w:rPr>
                <w:rFonts w:ascii="Arial" w:hAnsi="Arial" w:cs="Arial"/>
                <w:sz w:val="11"/>
                <w:szCs w:val="11"/>
                <w:u w:val="single"/>
              </w:rPr>
            </w:pPr>
          </w:p>
        </w:tc>
        <w:tc>
          <w:tcPr>
            <w:tcW w:w="1080" w:type="dxa"/>
            <w:gridSpan w:val="2"/>
          </w:tcPr>
          <w:p w14:paraId="438EF376" w14:textId="77777777" w:rsidR="00F9660D" w:rsidRPr="00BC79F0" w:rsidRDefault="00F9660D" w:rsidP="006A6104">
            <w:pPr>
              <w:spacing w:line="260" w:lineRule="exact"/>
              <w:ind w:right="-43"/>
              <w:rPr>
                <w:rFonts w:ascii="Arial" w:hAnsi="Arial" w:cs="Arial"/>
                <w:sz w:val="11"/>
                <w:szCs w:val="11"/>
                <w:u w:val="single"/>
              </w:rPr>
            </w:pPr>
          </w:p>
        </w:tc>
        <w:tc>
          <w:tcPr>
            <w:tcW w:w="1260" w:type="dxa"/>
            <w:gridSpan w:val="2"/>
          </w:tcPr>
          <w:p w14:paraId="5E1EDEB1" w14:textId="3ECC3963" w:rsidR="00F9660D" w:rsidRPr="00BC79F0" w:rsidRDefault="00C41032" w:rsidP="00C41032">
            <w:pPr>
              <w:spacing w:line="260" w:lineRule="exact"/>
              <w:ind w:right="-43"/>
              <w:jc w:val="right"/>
              <w:rPr>
                <w:rFonts w:ascii="Arial" w:hAnsi="Arial" w:cs="Arial"/>
                <w:sz w:val="11"/>
                <w:szCs w:val="11"/>
              </w:rPr>
            </w:pPr>
            <w:r w:rsidRPr="00BC79F0">
              <w:rPr>
                <w:rFonts w:ascii="Arial" w:hAnsi="Arial" w:cs="Arial"/>
                <w:sz w:val="11"/>
                <w:szCs w:val="11"/>
              </w:rPr>
              <w:t>(Unit: Million Baht)</w:t>
            </w:r>
          </w:p>
        </w:tc>
      </w:tr>
      <w:tr w:rsidR="008E0DDC" w:rsidRPr="00BC79F0" w14:paraId="32FD1B42" w14:textId="77777777" w:rsidTr="006437B3">
        <w:trPr>
          <w:gridAfter w:val="1"/>
          <w:wAfter w:w="540" w:type="dxa"/>
        </w:trPr>
        <w:tc>
          <w:tcPr>
            <w:tcW w:w="1890" w:type="dxa"/>
          </w:tcPr>
          <w:p w14:paraId="7BCECBC7" w14:textId="77777777" w:rsidR="008E0DDC" w:rsidRPr="00BC79F0" w:rsidRDefault="008E0DDC" w:rsidP="006A6104">
            <w:pPr>
              <w:spacing w:line="260" w:lineRule="exact"/>
              <w:ind w:right="-43"/>
              <w:jc w:val="thaiDistribute"/>
              <w:rPr>
                <w:rFonts w:ascii="Arial" w:hAnsi="Arial" w:cs="Arial"/>
                <w:sz w:val="11"/>
                <w:szCs w:val="11"/>
              </w:rPr>
            </w:pPr>
          </w:p>
        </w:tc>
        <w:tc>
          <w:tcPr>
            <w:tcW w:w="7560" w:type="dxa"/>
            <w:gridSpan w:val="14"/>
          </w:tcPr>
          <w:p w14:paraId="20749176" w14:textId="38B815A7" w:rsidR="008E0DDC" w:rsidRPr="00BC79F0" w:rsidRDefault="008E0DDC" w:rsidP="008E0DDC">
            <w:pPr>
              <w:pBdr>
                <w:bottom w:val="single" w:sz="4" w:space="1" w:color="auto"/>
              </w:pBdr>
              <w:spacing w:line="260" w:lineRule="exact"/>
              <w:ind w:right="-43"/>
              <w:jc w:val="center"/>
              <w:rPr>
                <w:rFonts w:ascii="Arial" w:hAnsi="Arial" w:cs="Arial"/>
                <w:sz w:val="11"/>
                <w:szCs w:val="11"/>
                <w:u w:val="single"/>
              </w:rPr>
            </w:pPr>
            <w:r w:rsidRPr="00BC79F0">
              <w:rPr>
                <w:rFonts w:ascii="Arial" w:hAnsi="Arial"/>
                <w:sz w:val="11"/>
                <w:szCs w:val="11"/>
              </w:rPr>
              <w:t>For the three-month periods ended 31 March</w:t>
            </w:r>
          </w:p>
        </w:tc>
      </w:tr>
      <w:tr w:rsidR="00C41032" w:rsidRPr="00BC79F0" w14:paraId="728B1E77" w14:textId="77777777" w:rsidTr="006437B3">
        <w:trPr>
          <w:gridAfter w:val="1"/>
          <w:wAfter w:w="540" w:type="dxa"/>
        </w:trPr>
        <w:tc>
          <w:tcPr>
            <w:tcW w:w="1890" w:type="dxa"/>
          </w:tcPr>
          <w:p w14:paraId="5A20536F" w14:textId="77777777" w:rsidR="00C41032" w:rsidRPr="00BC79F0" w:rsidRDefault="00C41032" w:rsidP="00C41032">
            <w:pPr>
              <w:spacing w:line="260" w:lineRule="exact"/>
              <w:ind w:right="-43"/>
              <w:jc w:val="thaiDistribute"/>
              <w:rPr>
                <w:rFonts w:ascii="Arial" w:hAnsi="Arial" w:cs="Arial"/>
                <w:sz w:val="11"/>
                <w:szCs w:val="11"/>
              </w:rPr>
            </w:pPr>
          </w:p>
        </w:tc>
        <w:tc>
          <w:tcPr>
            <w:tcW w:w="1260" w:type="dxa"/>
            <w:gridSpan w:val="2"/>
          </w:tcPr>
          <w:p w14:paraId="252DA291" w14:textId="64959DCB" w:rsidR="00C41032" w:rsidRPr="00BC79F0" w:rsidRDefault="00C41032" w:rsidP="00C41032">
            <w:pPr>
              <w:spacing w:line="260" w:lineRule="exact"/>
              <w:ind w:left="-108" w:right="-108"/>
              <w:jc w:val="center"/>
              <w:rPr>
                <w:rFonts w:ascii="Arial" w:hAnsi="Arial" w:cs="Arial"/>
                <w:sz w:val="11"/>
                <w:szCs w:val="11"/>
              </w:rPr>
            </w:pPr>
            <w:r w:rsidRPr="00BC79F0">
              <w:rPr>
                <w:rFonts w:ascii="Arial" w:hAnsi="Arial" w:cs="Arial"/>
                <w:sz w:val="11"/>
                <w:szCs w:val="11"/>
              </w:rPr>
              <w:t>Securities and</w:t>
            </w:r>
          </w:p>
        </w:tc>
        <w:tc>
          <w:tcPr>
            <w:tcW w:w="1080" w:type="dxa"/>
            <w:gridSpan w:val="2"/>
          </w:tcPr>
          <w:p w14:paraId="62C254F6" w14:textId="5AD355A1" w:rsidR="00C41032" w:rsidRPr="00BC79F0" w:rsidRDefault="00C41032" w:rsidP="00C41032">
            <w:pPr>
              <w:spacing w:line="260" w:lineRule="exact"/>
              <w:ind w:right="-43"/>
              <w:jc w:val="center"/>
              <w:rPr>
                <w:rFonts w:ascii="Arial" w:hAnsi="Arial" w:cs="Arial"/>
                <w:sz w:val="11"/>
                <w:szCs w:val="11"/>
              </w:rPr>
            </w:pPr>
            <w:r w:rsidRPr="00BC79F0">
              <w:rPr>
                <w:rFonts w:ascii="Arial" w:hAnsi="Arial" w:cs="Arial"/>
                <w:sz w:val="11"/>
                <w:szCs w:val="11"/>
              </w:rPr>
              <w:t>Investment</w:t>
            </w:r>
          </w:p>
        </w:tc>
        <w:tc>
          <w:tcPr>
            <w:tcW w:w="990" w:type="dxa"/>
            <w:gridSpan w:val="2"/>
          </w:tcPr>
          <w:p w14:paraId="54425BB9" w14:textId="7888D601" w:rsidR="00C41032" w:rsidRPr="00BC79F0" w:rsidRDefault="00C41032" w:rsidP="00C41032">
            <w:pPr>
              <w:spacing w:line="260" w:lineRule="exact"/>
              <w:ind w:right="-43"/>
              <w:jc w:val="center"/>
              <w:rPr>
                <w:rFonts w:ascii="Arial" w:hAnsi="Arial" w:cs="Arial"/>
                <w:sz w:val="11"/>
                <w:szCs w:val="11"/>
              </w:rPr>
            </w:pPr>
            <w:r w:rsidRPr="00BC79F0">
              <w:rPr>
                <w:rFonts w:ascii="Arial" w:hAnsi="Arial" w:cs="Arial"/>
                <w:sz w:val="11"/>
                <w:szCs w:val="11"/>
              </w:rPr>
              <w:t>Fund</w:t>
            </w:r>
          </w:p>
        </w:tc>
        <w:tc>
          <w:tcPr>
            <w:tcW w:w="990" w:type="dxa"/>
            <w:gridSpan w:val="2"/>
          </w:tcPr>
          <w:p w14:paraId="10C5B9CD" w14:textId="77777777" w:rsidR="00C41032" w:rsidRPr="00BC79F0" w:rsidRDefault="00C41032" w:rsidP="00C41032">
            <w:pPr>
              <w:spacing w:line="260" w:lineRule="exact"/>
              <w:ind w:right="-43"/>
              <w:rPr>
                <w:rFonts w:ascii="Arial" w:hAnsi="Arial" w:cs="Arial"/>
                <w:sz w:val="11"/>
                <w:szCs w:val="11"/>
              </w:rPr>
            </w:pPr>
          </w:p>
        </w:tc>
        <w:tc>
          <w:tcPr>
            <w:tcW w:w="900" w:type="dxa"/>
            <w:gridSpan w:val="2"/>
          </w:tcPr>
          <w:p w14:paraId="0C75AF0A" w14:textId="77777777" w:rsidR="00C41032" w:rsidRPr="00BC79F0" w:rsidRDefault="00C41032" w:rsidP="00C41032">
            <w:pPr>
              <w:spacing w:line="260" w:lineRule="exact"/>
              <w:ind w:right="-43"/>
              <w:rPr>
                <w:rFonts w:ascii="Arial" w:hAnsi="Arial" w:cs="Arial"/>
                <w:sz w:val="11"/>
                <w:szCs w:val="11"/>
                <w:u w:val="single"/>
              </w:rPr>
            </w:pPr>
          </w:p>
        </w:tc>
        <w:tc>
          <w:tcPr>
            <w:tcW w:w="1080" w:type="dxa"/>
            <w:gridSpan w:val="2"/>
          </w:tcPr>
          <w:p w14:paraId="19C8C3A3" w14:textId="77777777" w:rsidR="00C41032" w:rsidRPr="00BC79F0" w:rsidRDefault="00C41032" w:rsidP="00C41032">
            <w:pPr>
              <w:spacing w:line="260" w:lineRule="exact"/>
              <w:ind w:right="-43"/>
              <w:rPr>
                <w:rFonts w:ascii="Arial" w:hAnsi="Arial" w:cs="Arial"/>
                <w:sz w:val="11"/>
                <w:szCs w:val="11"/>
                <w:u w:val="single"/>
              </w:rPr>
            </w:pPr>
          </w:p>
        </w:tc>
        <w:tc>
          <w:tcPr>
            <w:tcW w:w="1260" w:type="dxa"/>
            <w:gridSpan w:val="2"/>
          </w:tcPr>
          <w:p w14:paraId="4606161D" w14:textId="77777777" w:rsidR="00C41032" w:rsidRPr="00BC79F0" w:rsidRDefault="00C41032" w:rsidP="00C41032">
            <w:pPr>
              <w:spacing w:line="260" w:lineRule="exact"/>
              <w:ind w:right="-43"/>
              <w:jc w:val="center"/>
              <w:rPr>
                <w:rFonts w:ascii="Arial" w:hAnsi="Arial" w:cs="Arial"/>
                <w:sz w:val="11"/>
                <w:szCs w:val="11"/>
                <w:u w:val="single"/>
              </w:rPr>
            </w:pPr>
          </w:p>
        </w:tc>
      </w:tr>
      <w:tr w:rsidR="00CA5D69" w:rsidRPr="00BC79F0" w14:paraId="03258BC3" w14:textId="77777777" w:rsidTr="006437B3">
        <w:trPr>
          <w:gridAfter w:val="1"/>
          <w:wAfter w:w="540" w:type="dxa"/>
        </w:trPr>
        <w:tc>
          <w:tcPr>
            <w:tcW w:w="1890" w:type="dxa"/>
          </w:tcPr>
          <w:p w14:paraId="236BFD1F" w14:textId="77777777" w:rsidR="00F9660D" w:rsidRPr="00BC79F0" w:rsidRDefault="00F9660D" w:rsidP="006A6104">
            <w:pPr>
              <w:spacing w:line="260" w:lineRule="exact"/>
              <w:ind w:right="-43"/>
              <w:jc w:val="thaiDistribute"/>
              <w:rPr>
                <w:rFonts w:ascii="Arial" w:hAnsi="Arial" w:cs="Arial"/>
                <w:sz w:val="11"/>
                <w:szCs w:val="11"/>
              </w:rPr>
            </w:pPr>
          </w:p>
        </w:tc>
        <w:tc>
          <w:tcPr>
            <w:tcW w:w="1260" w:type="dxa"/>
            <w:gridSpan w:val="2"/>
          </w:tcPr>
          <w:p w14:paraId="00DA5AB1" w14:textId="77777777" w:rsidR="00F9660D" w:rsidRPr="00BC79F0" w:rsidRDefault="00F9660D" w:rsidP="006A6104">
            <w:pPr>
              <w:spacing w:line="260" w:lineRule="exact"/>
              <w:ind w:left="-108" w:right="-108"/>
              <w:jc w:val="center"/>
              <w:rPr>
                <w:rFonts w:ascii="Arial" w:hAnsi="Arial" w:cs="Arial"/>
                <w:sz w:val="11"/>
                <w:szCs w:val="11"/>
              </w:rPr>
            </w:pPr>
            <w:r w:rsidRPr="00BC79F0">
              <w:rPr>
                <w:rFonts w:ascii="Arial" w:hAnsi="Arial" w:cs="Arial"/>
                <w:sz w:val="11"/>
                <w:szCs w:val="11"/>
              </w:rPr>
              <w:t>derivatives</w:t>
            </w:r>
          </w:p>
        </w:tc>
        <w:tc>
          <w:tcPr>
            <w:tcW w:w="1080" w:type="dxa"/>
            <w:gridSpan w:val="2"/>
          </w:tcPr>
          <w:p w14:paraId="53D5F644" w14:textId="77777777" w:rsidR="00F9660D" w:rsidRPr="00BC79F0" w:rsidRDefault="00F9660D" w:rsidP="006A6104">
            <w:pPr>
              <w:spacing w:line="260" w:lineRule="exact"/>
              <w:ind w:right="-43"/>
              <w:jc w:val="center"/>
              <w:rPr>
                <w:rFonts w:ascii="Arial" w:hAnsi="Arial" w:cs="Arial"/>
                <w:sz w:val="11"/>
                <w:szCs w:val="11"/>
              </w:rPr>
            </w:pPr>
            <w:r w:rsidRPr="00BC79F0">
              <w:rPr>
                <w:rFonts w:ascii="Arial" w:hAnsi="Arial" w:cs="Arial"/>
                <w:sz w:val="11"/>
                <w:szCs w:val="11"/>
              </w:rPr>
              <w:t>banking</w:t>
            </w:r>
          </w:p>
        </w:tc>
        <w:tc>
          <w:tcPr>
            <w:tcW w:w="990" w:type="dxa"/>
            <w:gridSpan w:val="2"/>
          </w:tcPr>
          <w:p w14:paraId="525570DC" w14:textId="77777777" w:rsidR="00F9660D" w:rsidRPr="00BC79F0" w:rsidRDefault="00F9660D" w:rsidP="006A6104">
            <w:pPr>
              <w:spacing w:line="260" w:lineRule="exact"/>
              <w:ind w:right="-43"/>
              <w:jc w:val="center"/>
              <w:rPr>
                <w:rFonts w:ascii="Arial" w:hAnsi="Arial" w:cs="Arial"/>
                <w:sz w:val="11"/>
                <w:szCs w:val="11"/>
              </w:rPr>
            </w:pPr>
            <w:r w:rsidRPr="00BC79F0">
              <w:rPr>
                <w:rFonts w:ascii="Arial" w:hAnsi="Arial" w:cs="Arial"/>
                <w:sz w:val="11"/>
                <w:szCs w:val="11"/>
              </w:rPr>
              <w:t>management</w:t>
            </w:r>
          </w:p>
        </w:tc>
        <w:tc>
          <w:tcPr>
            <w:tcW w:w="990" w:type="dxa"/>
            <w:gridSpan w:val="2"/>
          </w:tcPr>
          <w:p w14:paraId="32D78B47" w14:textId="77777777" w:rsidR="00F9660D" w:rsidRPr="00BC79F0" w:rsidRDefault="00F9660D" w:rsidP="006A6104">
            <w:pPr>
              <w:spacing w:line="260" w:lineRule="exact"/>
              <w:ind w:right="-43"/>
              <w:jc w:val="center"/>
              <w:rPr>
                <w:rFonts w:ascii="Arial" w:hAnsi="Arial" w:cs="Arial"/>
                <w:sz w:val="11"/>
                <w:szCs w:val="11"/>
              </w:rPr>
            </w:pPr>
            <w:r w:rsidRPr="00BC79F0">
              <w:rPr>
                <w:rFonts w:ascii="Arial" w:hAnsi="Arial" w:cs="Arial"/>
                <w:sz w:val="11"/>
                <w:szCs w:val="11"/>
              </w:rPr>
              <w:t>Investment</w:t>
            </w:r>
          </w:p>
        </w:tc>
        <w:tc>
          <w:tcPr>
            <w:tcW w:w="900" w:type="dxa"/>
            <w:gridSpan w:val="2"/>
          </w:tcPr>
          <w:p w14:paraId="1206F717" w14:textId="77777777" w:rsidR="00F9660D" w:rsidRPr="00BC79F0" w:rsidRDefault="00F9660D" w:rsidP="006A6104">
            <w:pPr>
              <w:spacing w:line="260" w:lineRule="exact"/>
              <w:ind w:right="-43"/>
              <w:jc w:val="center"/>
              <w:rPr>
                <w:rFonts w:ascii="Arial" w:hAnsi="Arial" w:cs="Arial"/>
                <w:sz w:val="11"/>
                <w:szCs w:val="11"/>
              </w:rPr>
            </w:pPr>
            <w:r w:rsidRPr="00BC79F0">
              <w:rPr>
                <w:rFonts w:ascii="Arial" w:hAnsi="Arial" w:cs="Arial"/>
                <w:sz w:val="11"/>
                <w:szCs w:val="11"/>
              </w:rPr>
              <w:t>Other</w:t>
            </w:r>
          </w:p>
        </w:tc>
        <w:tc>
          <w:tcPr>
            <w:tcW w:w="1080" w:type="dxa"/>
            <w:gridSpan w:val="2"/>
          </w:tcPr>
          <w:p w14:paraId="3041EE18" w14:textId="77777777" w:rsidR="00F9660D" w:rsidRPr="00BC79F0" w:rsidRDefault="00F9660D" w:rsidP="006A6104">
            <w:pPr>
              <w:spacing w:line="260" w:lineRule="exact"/>
              <w:ind w:right="-43"/>
              <w:jc w:val="center"/>
              <w:rPr>
                <w:rFonts w:ascii="Arial" w:hAnsi="Arial" w:cs="Arial"/>
                <w:sz w:val="11"/>
                <w:szCs w:val="11"/>
              </w:rPr>
            </w:pPr>
          </w:p>
        </w:tc>
        <w:tc>
          <w:tcPr>
            <w:tcW w:w="1260" w:type="dxa"/>
            <w:gridSpan w:val="2"/>
          </w:tcPr>
          <w:p w14:paraId="6C57E628" w14:textId="77777777" w:rsidR="00F9660D" w:rsidRPr="00BC79F0" w:rsidRDefault="00F9660D" w:rsidP="006A6104">
            <w:pPr>
              <w:tabs>
                <w:tab w:val="center" w:pos="498"/>
              </w:tabs>
              <w:spacing w:line="260" w:lineRule="exact"/>
              <w:ind w:right="-43"/>
              <w:rPr>
                <w:rFonts w:ascii="Arial" w:hAnsi="Arial" w:cs="Arial"/>
                <w:sz w:val="11"/>
                <w:szCs w:val="11"/>
                <w:u w:val="single"/>
              </w:rPr>
            </w:pPr>
            <w:r w:rsidRPr="00BC79F0">
              <w:rPr>
                <w:rFonts w:ascii="Arial" w:hAnsi="Arial" w:cs="Arial"/>
                <w:sz w:val="11"/>
                <w:szCs w:val="11"/>
              </w:rPr>
              <w:tab/>
              <w:t>Consolidated</w:t>
            </w:r>
          </w:p>
        </w:tc>
      </w:tr>
      <w:tr w:rsidR="00CA5D69" w:rsidRPr="00BC79F0" w14:paraId="708A854E" w14:textId="77777777" w:rsidTr="006437B3">
        <w:trPr>
          <w:gridAfter w:val="1"/>
          <w:wAfter w:w="540" w:type="dxa"/>
        </w:trPr>
        <w:tc>
          <w:tcPr>
            <w:tcW w:w="1890" w:type="dxa"/>
          </w:tcPr>
          <w:p w14:paraId="526F7BCD" w14:textId="77777777" w:rsidR="00F9660D" w:rsidRPr="00BC79F0" w:rsidRDefault="00F9660D" w:rsidP="006A6104">
            <w:pPr>
              <w:spacing w:line="260" w:lineRule="exact"/>
              <w:ind w:right="-43"/>
              <w:jc w:val="center"/>
              <w:rPr>
                <w:rFonts w:ascii="Arial" w:hAnsi="Arial" w:cs="Arial"/>
                <w:sz w:val="11"/>
                <w:szCs w:val="11"/>
              </w:rPr>
            </w:pPr>
          </w:p>
        </w:tc>
        <w:tc>
          <w:tcPr>
            <w:tcW w:w="1260" w:type="dxa"/>
            <w:gridSpan w:val="2"/>
          </w:tcPr>
          <w:p w14:paraId="19ED37A7" w14:textId="77777777" w:rsidR="00F9660D" w:rsidRPr="00BC79F0" w:rsidRDefault="00F9660D" w:rsidP="006A6104">
            <w:pPr>
              <w:pBdr>
                <w:bottom w:val="single" w:sz="4" w:space="1" w:color="auto"/>
              </w:pBdr>
              <w:spacing w:line="260" w:lineRule="exact"/>
              <w:ind w:right="-43"/>
              <w:jc w:val="center"/>
              <w:rPr>
                <w:rFonts w:ascii="Arial" w:hAnsi="Arial" w:cs="Arial"/>
                <w:sz w:val="11"/>
                <w:szCs w:val="11"/>
              </w:rPr>
            </w:pPr>
            <w:r w:rsidRPr="00BC79F0">
              <w:rPr>
                <w:rFonts w:ascii="Arial" w:hAnsi="Arial" w:cs="Arial"/>
                <w:sz w:val="11"/>
                <w:szCs w:val="11"/>
              </w:rPr>
              <w:t>brokerage segment</w:t>
            </w:r>
          </w:p>
        </w:tc>
        <w:tc>
          <w:tcPr>
            <w:tcW w:w="1080" w:type="dxa"/>
            <w:gridSpan w:val="2"/>
          </w:tcPr>
          <w:p w14:paraId="3C7CB36C" w14:textId="77777777" w:rsidR="00F9660D" w:rsidRPr="00BC79F0" w:rsidRDefault="00F9660D" w:rsidP="006A6104">
            <w:pPr>
              <w:pBdr>
                <w:bottom w:val="single" w:sz="4" w:space="1" w:color="auto"/>
              </w:pBdr>
              <w:spacing w:line="260" w:lineRule="exact"/>
              <w:ind w:right="-43"/>
              <w:jc w:val="center"/>
              <w:rPr>
                <w:rFonts w:ascii="Arial" w:hAnsi="Arial" w:cs="Arial"/>
                <w:sz w:val="11"/>
                <w:szCs w:val="11"/>
              </w:rPr>
            </w:pPr>
            <w:r w:rsidRPr="00BC79F0">
              <w:rPr>
                <w:rFonts w:ascii="Arial" w:hAnsi="Arial" w:cs="Arial"/>
                <w:sz w:val="11"/>
                <w:szCs w:val="11"/>
              </w:rPr>
              <w:t>segment</w:t>
            </w:r>
          </w:p>
        </w:tc>
        <w:tc>
          <w:tcPr>
            <w:tcW w:w="990" w:type="dxa"/>
            <w:gridSpan w:val="2"/>
          </w:tcPr>
          <w:p w14:paraId="16FC0117" w14:textId="77777777" w:rsidR="00F9660D" w:rsidRPr="00BC79F0" w:rsidRDefault="00F9660D" w:rsidP="006A6104">
            <w:pPr>
              <w:pBdr>
                <w:bottom w:val="single" w:sz="4" w:space="1" w:color="auto"/>
              </w:pBdr>
              <w:spacing w:line="260" w:lineRule="exact"/>
              <w:ind w:right="-43"/>
              <w:jc w:val="center"/>
              <w:rPr>
                <w:rFonts w:ascii="Arial" w:hAnsi="Arial" w:cs="Arial"/>
                <w:sz w:val="11"/>
                <w:szCs w:val="11"/>
              </w:rPr>
            </w:pPr>
            <w:r w:rsidRPr="00BC79F0">
              <w:rPr>
                <w:rFonts w:ascii="Arial" w:hAnsi="Arial" w:cs="Arial"/>
                <w:sz w:val="11"/>
                <w:szCs w:val="11"/>
              </w:rPr>
              <w:t>segment</w:t>
            </w:r>
          </w:p>
        </w:tc>
        <w:tc>
          <w:tcPr>
            <w:tcW w:w="990" w:type="dxa"/>
            <w:gridSpan w:val="2"/>
          </w:tcPr>
          <w:p w14:paraId="5CC29470" w14:textId="77777777" w:rsidR="00F9660D" w:rsidRPr="00BC79F0" w:rsidRDefault="00F9660D" w:rsidP="006A6104">
            <w:pPr>
              <w:pBdr>
                <w:bottom w:val="single" w:sz="4" w:space="1" w:color="auto"/>
              </w:pBdr>
              <w:spacing w:line="260" w:lineRule="exact"/>
              <w:ind w:right="-43"/>
              <w:jc w:val="center"/>
              <w:rPr>
                <w:rFonts w:ascii="Arial" w:hAnsi="Arial" w:cs="Arial"/>
                <w:sz w:val="11"/>
                <w:szCs w:val="11"/>
              </w:rPr>
            </w:pPr>
            <w:r w:rsidRPr="00BC79F0">
              <w:rPr>
                <w:rFonts w:ascii="Arial" w:hAnsi="Arial" w:cs="Arial"/>
                <w:sz w:val="11"/>
                <w:szCs w:val="11"/>
              </w:rPr>
              <w:t>trading segment</w:t>
            </w:r>
          </w:p>
        </w:tc>
        <w:tc>
          <w:tcPr>
            <w:tcW w:w="900" w:type="dxa"/>
            <w:gridSpan w:val="2"/>
          </w:tcPr>
          <w:p w14:paraId="2FC578A9" w14:textId="77777777" w:rsidR="00F9660D" w:rsidRPr="00BC79F0" w:rsidRDefault="00F9660D" w:rsidP="006A6104">
            <w:pPr>
              <w:pBdr>
                <w:bottom w:val="single" w:sz="4" w:space="1" w:color="auto"/>
              </w:pBdr>
              <w:tabs>
                <w:tab w:val="center" w:pos="498"/>
              </w:tabs>
              <w:spacing w:line="260" w:lineRule="exact"/>
              <w:ind w:right="-43"/>
              <w:jc w:val="center"/>
              <w:rPr>
                <w:rFonts w:ascii="Arial" w:hAnsi="Arial" w:cs="Arial"/>
                <w:sz w:val="11"/>
                <w:szCs w:val="11"/>
                <w:cs/>
              </w:rPr>
            </w:pPr>
            <w:r w:rsidRPr="00BC79F0">
              <w:rPr>
                <w:rFonts w:ascii="Arial" w:hAnsi="Arial" w:cs="Arial"/>
                <w:sz w:val="11"/>
                <w:szCs w:val="11"/>
              </w:rPr>
              <w:t>segments</w:t>
            </w:r>
          </w:p>
        </w:tc>
        <w:tc>
          <w:tcPr>
            <w:tcW w:w="1080" w:type="dxa"/>
            <w:gridSpan w:val="2"/>
          </w:tcPr>
          <w:p w14:paraId="45B2BB6B" w14:textId="77777777" w:rsidR="00F9660D" w:rsidRPr="00BC79F0" w:rsidRDefault="00F9660D" w:rsidP="006A6104">
            <w:pPr>
              <w:pBdr>
                <w:bottom w:val="single" w:sz="4" w:space="1" w:color="auto"/>
              </w:pBdr>
              <w:spacing w:line="260" w:lineRule="exact"/>
              <w:ind w:right="-43"/>
              <w:jc w:val="center"/>
              <w:rPr>
                <w:rFonts w:ascii="Arial" w:hAnsi="Arial" w:cs="Arial"/>
                <w:sz w:val="11"/>
                <w:szCs w:val="11"/>
                <w:cs/>
              </w:rPr>
            </w:pPr>
            <w:r w:rsidRPr="00BC79F0">
              <w:rPr>
                <w:rFonts w:ascii="Arial" w:hAnsi="Arial" w:cs="Arial"/>
                <w:sz w:val="11"/>
                <w:szCs w:val="11"/>
              </w:rPr>
              <w:t>Elimination</w:t>
            </w:r>
          </w:p>
        </w:tc>
        <w:tc>
          <w:tcPr>
            <w:tcW w:w="1260" w:type="dxa"/>
            <w:gridSpan w:val="2"/>
          </w:tcPr>
          <w:p w14:paraId="74CCD168" w14:textId="77777777" w:rsidR="00F9660D" w:rsidRPr="00BC79F0" w:rsidRDefault="00F9660D" w:rsidP="006A6104">
            <w:pPr>
              <w:pBdr>
                <w:bottom w:val="single" w:sz="4" w:space="1" w:color="auto"/>
              </w:pBdr>
              <w:spacing w:line="260" w:lineRule="exact"/>
              <w:ind w:right="-43"/>
              <w:jc w:val="center"/>
              <w:rPr>
                <w:rFonts w:ascii="Arial" w:hAnsi="Arial" w:cs="Arial"/>
                <w:sz w:val="11"/>
                <w:szCs w:val="11"/>
              </w:rPr>
            </w:pPr>
            <w:r w:rsidRPr="00BC79F0">
              <w:rPr>
                <w:rFonts w:ascii="Arial" w:hAnsi="Arial" w:cs="Arial"/>
                <w:sz w:val="11"/>
                <w:szCs w:val="11"/>
              </w:rPr>
              <w:t>financial statements</w:t>
            </w:r>
          </w:p>
        </w:tc>
      </w:tr>
      <w:tr w:rsidR="0043671A" w:rsidRPr="00BC79F0" w14:paraId="45D690A8" w14:textId="77777777" w:rsidTr="006437B3">
        <w:trPr>
          <w:gridAfter w:val="1"/>
          <w:wAfter w:w="540" w:type="dxa"/>
        </w:trPr>
        <w:tc>
          <w:tcPr>
            <w:tcW w:w="1890" w:type="dxa"/>
          </w:tcPr>
          <w:p w14:paraId="0D28EB5D" w14:textId="77777777" w:rsidR="0043671A" w:rsidRPr="00BC79F0" w:rsidRDefault="0043671A" w:rsidP="0043671A">
            <w:pPr>
              <w:spacing w:line="260" w:lineRule="exact"/>
              <w:ind w:right="-43"/>
              <w:jc w:val="thaiDistribute"/>
              <w:rPr>
                <w:rFonts w:ascii="Arial" w:hAnsi="Arial" w:cs="Arial"/>
                <w:sz w:val="11"/>
                <w:szCs w:val="11"/>
              </w:rPr>
            </w:pPr>
          </w:p>
        </w:tc>
        <w:tc>
          <w:tcPr>
            <w:tcW w:w="630" w:type="dxa"/>
          </w:tcPr>
          <w:p w14:paraId="75DA0328" w14:textId="39AE17A3"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2025</w:t>
            </w:r>
          </w:p>
        </w:tc>
        <w:tc>
          <w:tcPr>
            <w:tcW w:w="630" w:type="dxa"/>
          </w:tcPr>
          <w:p w14:paraId="47B81476" w14:textId="6DEBB300"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2024</w:t>
            </w:r>
          </w:p>
        </w:tc>
        <w:tc>
          <w:tcPr>
            <w:tcW w:w="540" w:type="dxa"/>
          </w:tcPr>
          <w:p w14:paraId="7BF5C150" w14:textId="783976FD"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2025</w:t>
            </w:r>
          </w:p>
        </w:tc>
        <w:tc>
          <w:tcPr>
            <w:tcW w:w="540" w:type="dxa"/>
          </w:tcPr>
          <w:p w14:paraId="1E062116" w14:textId="3A85AD54"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2024</w:t>
            </w:r>
          </w:p>
        </w:tc>
        <w:tc>
          <w:tcPr>
            <w:tcW w:w="540" w:type="dxa"/>
          </w:tcPr>
          <w:p w14:paraId="6C3008C1" w14:textId="674E2948"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2025</w:t>
            </w:r>
          </w:p>
        </w:tc>
        <w:tc>
          <w:tcPr>
            <w:tcW w:w="450" w:type="dxa"/>
          </w:tcPr>
          <w:p w14:paraId="09CCC40F" w14:textId="700DA095"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2024</w:t>
            </w:r>
          </w:p>
        </w:tc>
        <w:tc>
          <w:tcPr>
            <w:tcW w:w="450" w:type="dxa"/>
          </w:tcPr>
          <w:p w14:paraId="0F8A3551" w14:textId="5FEE6A28"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2025</w:t>
            </w:r>
          </w:p>
        </w:tc>
        <w:tc>
          <w:tcPr>
            <w:tcW w:w="540" w:type="dxa"/>
          </w:tcPr>
          <w:p w14:paraId="442C0AF0" w14:textId="1D6527A2"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2024</w:t>
            </w:r>
          </w:p>
        </w:tc>
        <w:tc>
          <w:tcPr>
            <w:tcW w:w="450" w:type="dxa"/>
          </w:tcPr>
          <w:p w14:paraId="68AC80F6" w14:textId="2B2E8C66"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2025</w:t>
            </w:r>
          </w:p>
        </w:tc>
        <w:tc>
          <w:tcPr>
            <w:tcW w:w="450" w:type="dxa"/>
          </w:tcPr>
          <w:p w14:paraId="3CDC4D29" w14:textId="52B7D835"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2024</w:t>
            </w:r>
          </w:p>
        </w:tc>
        <w:tc>
          <w:tcPr>
            <w:tcW w:w="540" w:type="dxa"/>
          </w:tcPr>
          <w:p w14:paraId="6A88F808" w14:textId="57C9267A"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2025</w:t>
            </w:r>
          </w:p>
        </w:tc>
        <w:tc>
          <w:tcPr>
            <w:tcW w:w="540" w:type="dxa"/>
          </w:tcPr>
          <w:p w14:paraId="23A03874" w14:textId="5FFD79F2"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2024</w:t>
            </w:r>
          </w:p>
        </w:tc>
        <w:tc>
          <w:tcPr>
            <w:tcW w:w="540" w:type="dxa"/>
          </w:tcPr>
          <w:p w14:paraId="54A2830B" w14:textId="5FCC5FA3"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2025</w:t>
            </w:r>
          </w:p>
        </w:tc>
        <w:tc>
          <w:tcPr>
            <w:tcW w:w="720" w:type="dxa"/>
          </w:tcPr>
          <w:p w14:paraId="798A3314" w14:textId="0EF5B8C9" w:rsidR="0043671A" w:rsidRPr="00BC79F0" w:rsidRDefault="005A2870"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sidRPr="00BC79F0">
              <w:rPr>
                <w:rFonts w:ascii="Arial" w:hAnsi="Arial" w:cs="Arial"/>
                <w:sz w:val="11"/>
                <w:szCs w:val="11"/>
              </w:rPr>
              <w:t>2024</w:t>
            </w:r>
          </w:p>
        </w:tc>
      </w:tr>
      <w:tr w:rsidR="00CA5D69" w:rsidRPr="00BC79F0" w14:paraId="36B3340E" w14:textId="77777777" w:rsidTr="006437B3">
        <w:trPr>
          <w:gridAfter w:val="1"/>
          <w:wAfter w:w="540" w:type="dxa"/>
        </w:trPr>
        <w:tc>
          <w:tcPr>
            <w:tcW w:w="1890" w:type="dxa"/>
          </w:tcPr>
          <w:p w14:paraId="537869C0" w14:textId="77777777" w:rsidR="00F9660D" w:rsidRPr="00BC79F0" w:rsidRDefault="00F9660D" w:rsidP="006A6104">
            <w:pPr>
              <w:spacing w:line="260" w:lineRule="exact"/>
              <w:ind w:right="-18"/>
              <w:rPr>
                <w:rFonts w:ascii="Arial" w:hAnsi="Arial" w:cs="Arial"/>
                <w:sz w:val="11"/>
                <w:szCs w:val="11"/>
                <w:cs/>
              </w:rPr>
            </w:pPr>
            <w:r w:rsidRPr="00BC79F0">
              <w:rPr>
                <w:rFonts w:ascii="Arial" w:hAnsi="Arial" w:cs="Arial"/>
                <w:sz w:val="11"/>
                <w:szCs w:val="11"/>
              </w:rPr>
              <w:t>Revenue from external</w:t>
            </w:r>
          </w:p>
        </w:tc>
        <w:tc>
          <w:tcPr>
            <w:tcW w:w="630" w:type="dxa"/>
          </w:tcPr>
          <w:p w14:paraId="4D7DDA18"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630" w:type="dxa"/>
          </w:tcPr>
          <w:p w14:paraId="7024A168"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540" w:type="dxa"/>
          </w:tcPr>
          <w:p w14:paraId="4851190D"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540" w:type="dxa"/>
          </w:tcPr>
          <w:p w14:paraId="6A3AF4BE" w14:textId="77777777" w:rsidR="00F9660D" w:rsidRPr="00BC79F0" w:rsidRDefault="00F9660D" w:rsidP="006A6104">
            <w:pPr>
              <w:tabs>
                <w:tab w:val="decimal" w:pos="432"/>
              </w:tabs>
              <w:spacing w:line="260" w:lineRule="exact"/>
              <w:ind w:right="-43"/>
              <w:jc w:val="both"/>
              <w:rPr>
                <w:rFonts w:ascii="Arial" w:hAnsi="Arial" w:cs="Arial"/>
                <w:sz w:val="11"/>
                <w:szCs w:val="11"/>
              </w:rPr>
            </w:pPr>
          </w:p>
        </w:tc>
        <w:tc>
          <w:tcPr>
            <w:tcW w:w="540" w:type="dxa"/>
          </w:tcPr>
          <w:p w14:paraId="72CC01E0"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450" w:type="dxa"/>
          </w:tcPr>
          <w:p w14:paraId="1770DAF3"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450" w:type="dxa"/>
          </w:tcPr>
          <w:p w14:paraId="5F8C5765"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540" w:type="dxa"/>
          </w:tcPr>
          <w:p w14:paraId="2601A399" w14:textId="77777777" w:rsidR="00F9660D" w:rsidRPr="00BC79F0" w:rsidRDefault="00F9660D" w:rsidP="006A6104">
            <w:pPr>
              <w:tabs>
                <w:tab w:val="decimal" w:pos="432"/>
              </w:tabs>
              <w:spacing w:line="260" w:lineRule="exact"/>
              <w:ind w:right="-43"/>
              <w:jc w:val="both"/>
              <w:rPr>
                <w:rFonts w:ascii="Arial" w:hAnsi="Arial" w:cs="Arial"/>
                <w:sz w:val="11"/>
                <w:szCs w:val="11"/>
              </w:rPr>
            </w:pPr>
          </w:p>
        </w:tc>
        <w:tc>
          <w:tcPr>
            <w:tcW w:w="450" w:type="dxa"/>
          </w:tcPr>
          <w:p w14:paraId="27EDD942"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450" w:type="dxa"/>
          </w:tcPr>
          <w:p w14:paraId="6AB4870D"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540" w:type="dxa"/>
          </w:tcPr>
          <w:p w14:paraId="2AADE1E7"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540" w:type="dxa"/>
          </w:tcPr>
          <w:p w14:paraId="6BC02F23"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540" w:type="dxa"/>
          </w:tcPr>
          <w:p w14:paraId="46DD31D9" w14:textId="77777777" w:rsidR="00F9660D" w:rsidRPr="00BC79F0" w:rsidRDefault="00F9660D" w:rsidP="006A6104">
            <w:pPr>
              <w:tabs>
                <w:tab w:val="decimal" w:pos="504"/>
              </w:tabs>
              <w:spacing w:line="260" w:lineRule="exact"/>
              <w:ind w:right="-43"/>
              <w:jc w:val="both"/>
              <w:rPr>
                <w:rFonts w:ascii="Arial" w:hAnsi="Arial" w:cs="Arial"/>
                <w:sz w:val="11"/>
                <w:szCs w:val="11"/>
              </w:rPr>
            </w:pPr>
          </w:p>
        </w:tc>
        <w:tc>
          <w:tcPr>
            <w:tcW w:w="720" w:type="dxa"/>
          </w:tcPr>
          <w:p w14:paraId="2ECE2D79" w14:textId="77777777" w:rsidR="00F9660D" w:rsidRPr="00BC79F0" w:rsidRDefault="00F9660D" w:rsidP="006A6104">
            <w:pPr>
              <w:spacing w:line="260" w:lineRule="exact"/>
              <w:ind w:right="-43"/>
              <w:jc w:val="center"/>
              <w:rPr>
                <w:rFonts w:ascii="Arial" w:hAnsi="Arial" w:cs="Arial"/>
                <w:sz w:val="11"/>
                <w:szCs w:val="11"/>
              </w:rPr>
            </w:pPr>
          </w:p>
        </w:tc>
      </w:tr>
      <w:tr w:rsidR="006437B3" w:rsidRPr="00BC79F0" w14:paraId="7ACBC85B" w14:textId="77777777" w:rsidTr="006437B3">
        <w:trPr>
          <w:gridAfter w:val="1"/>
          <w:wAfter w:w="540" w:type="dxa"/>
          <w:trHeight w:val="171"/>
        </w:trPr>
        <w:tc>
          <w:tcPr>
            <w:tcW w:w="1890" w:type="dxa"/>
          </w:tcPr>
          <w:p w14:paraId="13E0C04D" w14:textId="77777777" w:rsidR="006437B3" w:rsidRPr="00BC79F0" w:rsidRDefault="006437B3" w:rsidP="006437B3">
            <w:pPr>
              <w:spacing w:line="260" w:lineRule="exact"/>
              <w:ind w:right="-198"/>
              <w:jc w:val="thaiDistribute"/>
              <w:rPr>
                <w:rFonts w:ascii="Arial" w:hAnsi="Arial" w:cs="Arial"/>
                <w:sz w:val="11"/>
                <w:szCs w:val="11"/>
              </w:rPr>
            </w:pPr>
            <w:r w:rsidRPr="00BC79F0">
              <w:rPr>
                <w:rFonts w:ascii="Arial" w:hAnsi="Arial" w:cs="Arial"/>
                <w:sz w:val="11"/>
                <w:szCs w:val="11"/>
              </w:rPr>
              <w:t xml:space="preserve">   customers</w:t>
            </w:r>
          </w:p>
        </w:tc>
        <w:tc>
          <w:tcPr>
            <w:tcW w:w="630" w:type="dxa"/>
          </w:tcPr>
          <w:p w14:paraId="303DFAD4" w14:textId="1BBC478E" w:rsidR="006437B3" w:rsidRPr="00BC79F0" w:rsidRDefault="003A6BA4" w:rsidP="006437B3">
            <w:pPr>
              <w:tabs>
                <w:tab w:val="decimal" w:pos="510"/>
              </w:tabs>
              <w:spacing w:line="260" w:lineRule="exact"/>
              <w:ind w:right="-43"/>
              <w:rPr>
                <w:rFonts w:ascii="Arial" w:hAnsi="Arial" w:cs="Arial"/>
                <w:sz w:val="11"/>
                <w:szCs w:val="11"/>
              </w:rPr>
            </w:pPr>
            <w:r>
              <w:rPr>
                <w:rFonts w:ascii="Arial" w:hAnsi="Arial" w:cs="Arial"/>
                <w:sz w:val="11"/>
                <w:szCs w:val="11"/>
              </w:rPr>
              <w:t>108</w:t>
            </w:r>
          </w:p>
        </w:tc>
        <w:tc>
          <w:tcPr>
            <w:tcW w:w="630" w:type="dxa"/>
          </w:tcPr>
          <w:p w14:paraId="54CC5AFA" w14:textId="60542F81" w:rsidR="006437B3" w:rsidRPr="00BC79F0" w:rsidRDefault="006437B3" w:rsidP="006437B3">
            <w:pPr>
              <w:tabs>
                <w:tab w:val="decimal" w:pos="510"/>
              </w:tabs>
              <w:spacing w:line="260" w:lineRule="exact"/>
              <w:ind w:right="-43"/>
              <w:rPr>
                <w:rFonts w:ascii="Arial" w:hAnsi="Arial" w:cs="Arial"/>
                <w:sz w:val="11"/>
                <w:szCs w:val="11"/>
              </w:rPr>
            </w:pPr>
            <w:r w:rsidRPr="00BC79F0">
              <w:rPr>
                <w:rFonts w:ascii="Arial" w:hAnsi="Arial" w:cs="Arial"/>
                <w:sz w:val="11"/>
                <w:szCs w:val="11"/>
              </w:rPr>
              <w:t>124</w:t>
            </w:r>
          </w:p>
        </w:tc>
        <w:tc>
          <w:tcPr>
            <w:tcW w:w="540" w:type="dxa"/>
          </w:tcPr>
          <w:p w14:paraId="3ECAF8FE" w14:textId="41E830FC" w:rsidR="006437B3" w:rsidRPr="00BC79F0" w:rsidRDefault="003A6BA4" w:rsidP="006437B3">
            <w:pPr>
              <w:tabs>
                <w:tab w:val="decimal" w:pos="510"/>
              </w:tabs>
              <w:spacing w:line="260" w:lineRule="exact"/>
              <w:ind w:right="-43"/>
              <w:rPr>
                <w:rFonts w:ascii="Arial" w:hAnsi="Arial" w:cs="Arial"/>
                <w:sz w:val="11"/>
                <w:szCs w:val="11"/>
              </w:rPr>
            </w:pPr>
            <w:r>
              <w:rPr>
                <w:rFonts w:ascii="Arial" w:hAnsi="Arial" w:cs="Arial"/>
                <w:sz w:val="11"/>
                <w:szCs w:val="11"/>
              </w:rPr>
              <w:t>52</w:t>
            </w:r>
          </w:p>
        </w:tc>
        <w:tc>
          <w:tcPr>
            <w:tcW w:w="540" w:type="dxa"/>
          </w:tcPr>
          <w:p w14:paraId="0BBF0FC1" w14:textId="63659FB4" w:rsidR="006437B3" w:rsidRPr="00BC79F0" w:rsidRDefault="006437B3" w:rsidP="006437B3">
            <w:pPr>
              <w:tabs>
                <w:tab w:val="decimal" w:pos="510"/>
              </w:tabs>
              <w:spacing w:line="260" w:lineRule="exact"/>
              <w:ind w:right="-43"/>
              <w:rPr>
                <w:rFonts w:ascii="Arial" w:hAnsi="Arial" w:cs="Arial"/>
                <w:sz w:val="11"/>
                <w:szCs w:val="11"/>
              </w:rPr>
            </w:pPr>
            <w:r w:rsidRPr="00BC79F0">
              <w:rPr>
                <w:rFonts w:ascii="Arial" w:hAnsi="Arial" w:cs="Arial"/>
                <w:sz w:val="11"/>
                <w:szCs w:val="11"/>
              </w:rPr>
              <w:t>50</w:t>
            </w:r>
          </w:p>
        </w:tc>
        <w:tc>
          <w:tcPr>
            <w:tcW w:w="540" w:type="dxa"/>
          </w:tcPr>
          <w:p w14:paraId="3BCC0CAC" w14:textId="4ACAF8D2" w:rsidR="006437B3" w:rsidRPr="00BC79F0" w:rsidRDefault="003A6BA4" w:rsidP="006437B3">
            <w:pPr>
              <w:tabs>
                <w:tab w:val="decimal" w:pos="510"/>
              </w:tabs>
              <w:spacing w:line="260" w:lineRule="exact"/>
              <w:ind w:right="-43"/>
              <w:rPr>
                <w:rFonts w:ascii="Arial" w:hAnsi="Arial" w:cs="Arial"/>
                <w:sz w:val="11"/>
                <w:szCs w:val="11"/>
              </w:rPr>
            </w:pPr>
            <w:r>
              <w:rPr>
                <w:rFonts w:ascii="Arial" w:hAnsi="Arial" w:cs="Arial"/>
                <w:sz w:val="11"/>
                <w:szCs w:val="11"/>
              </w:rPr>
              <w:t>202</w:t>
            </w:r>
          </w:p>
        </w:tc>
        <w:tc>
          <w:tcPr>
            <w:tcW w:w="450" w:type="dxa"/>
          </w:tcPr>
          <w:p w14:paraId="1E0EE6BF" w14:textId="314E46A5" w:rsidR="006437B3" w:rsidRPr="00BC79F0" w:rsidRDefault="006437B3" w:rsidP="006437B3">
            <w:pPr>
              <w:tabs>
                <w:tab w:val="decimal" w:pos="510"/>
              </w:tabs>
              <w:spacing w:line="260" w:lineRule="exact"/>
              <w:ind w:right="-43"/>
              <w:rPr>
                <w:rFonts w:ascii="Arial" w:hAnsi="Arial" w:cs="Arial"/>
                <w:sz w:val="11"/>
                <w:szCs w:val="11"/>
              </w:rPr>
            </w:pPr>
            <w:r w:rsidRPr="00BC79F0">
              <w:rPr>
                <w:rFonts w:ascii="Arial" w:hAnsi="Arial" w:cs="Arial"/>
                <w:sz w:val="11"/>
                <w:szCs w:val="11"/>
              </w:rPr>
              <w:t>204</w:t>
            </w:r>
          </w:p>
        </w:tc>
        <w:tc>
          <w:tcPr>
            <w:tcW w:w="450" w:type="dxa"/>
          </w:tcPr>
          <w:p w14:paraId="3CB6F312" w14:textId="6E4B75D6" w:rsidR="006437B3" w:rsidRPr="00BC79F0" w:rsidRDefault="003A6BA4" w:rsidP="006437B3">
            <w:pPr>
              <w:tabs>
                <w:tab w:val="decimal" w:pos="510"/>
              </w:tabs>
              <w:spacing w:line="260" w:lineRule="exact"/>
              <w:ind w:right="-43"/>
              <w:rPr>
                <w:rFonts w:ascii="Arial" w:hAnsi="Arial" w:cs="Arial"/>
                <w:sz w:val="11"/>
                <w:szCs w:val="11"/>
              </w:rPr>
            </w:pPr>
            <w:r>
              <w:rPr>
                <w:rFonts w:ascii="Arial" w:hAnsi="Arial" w:cs="Arial"/>
                <w:sz w:val="11"/>
                <w:szCs w:val="11"/>
              </w:rPr>
              <w:t>(44)</w:t>
            </w:r>
          </w:p>
        </w:tc>
        <w:tc>
          <w:tcPr>
            <w:tcW w:w="540" w:type="dxa"/>
          </w:tcPr>
          <w:p w14:paraId="5197D088" w14:textId="53785A45" w:rsidR="006437B3" w:rsidRPr="00BC79F0" w:rsidRDefault="006437B3" w:rsidP="006437B3">
            <w:pPr>
              <w:tabs>
                <w:tab w:val="decimal" w:pos="510"/>
              </w:tabs>
              <w:spacing w:line="260" w:lineRule="exact"/>
              <w:ind w:right="-43"/>
              <w:rPr>
                <w:rFonts w:ascii="Arial" w:hAnsi="Arial" w:cs="Arial"/>
                <w:sz w:val="11"/>
                <w:szCs w:val="11"/>
              </w:rPr>
            </w:pPr>
            <w:r w:rsidRPr="00BC79F0">
              <w:rPr>
                <w:rFonts w:ascii="Arial" w:hAnsi="Arial" w:cs="Arial"/>
                <w:sz w:val="11"/>
                <w:szCs w:val="11"/>
              </w:rPr>
              <w:t>120</w:t>
            </w:r>
          </w:p>
        </w:tc>
        <w:tc>
          <w:tcPr>
            <w:tcW w:w="450" w:type="dxa"/>
          </w:tcPr>
          <w:p w14:paraId="4827C6D3" w14:textId="1C0E9508" w:rsidR="006437B3" w:rsidRPr="00BC79F0" w:rsidRDefault="003A6BA4" w:rsidP="006437B3">
            <w:pPr>
              <w:tabs>
                <w:tab w:val="decimal" w:pos="510"/>
              </w:tabs>
              <w:spacing w:line="260" w:lineRule="exact"/>
              <w:ind w:right="-43"/>
              <w:rPr>
                <w:rFonts w:ascii="Arial" w:hAnsi="Arial" w:cs="Arial"/>
                <w:sz w:val="11"/>
                <w:szCs w:val="11"/>
              </w:rPr>
            </w:pPr>
            <w:r>
              <w:rPr>
                <w:rFonts w:ascii="Arial" w:hAnsi="Arial" w:cs="Arial"/>
                <w:sz w:val="11"/>
                <w:szCs w:val="11"/>
              </w:rPr>
              <w:t>101</w:t>
            </w:r>
          </w:p>
        </w:tc>
        <w:tc>
          <w:tcPr>
            <w:tcW w:w="450" w:type="dxa"/>
          </w:tcPr>
          <w:p w14:paraId="39036931" w14:textId="30B00698" w:rsidR="006437B3" w:rsidRPr="00BC79F0" w:rsidRDefault="006437B3" w:rsidP="006437B3">
            <w:pPr>
              <w:tabs>
                <w:tab w:val="decimal" w:pos="510"/>
              </w:tabs>
              <w:spacing w:line="260" w:lineRule="exact"/>
              <w:ind w:right="-43"/>
              <w:rPr>
                <w:rFonts w:ascii="Arial" w:hAnsi="Arial" w:cs="Arial"/>
                <w:sz w:val="11"/>
                <w:szCs w:val="11"/>
              </w:rPr>
            </w:pPr>
            <w:r w:rsidRPr="00BC79F0">
              <w:rPr>
                <w:rFonts w:ascii="Arial" w:hAnsi="Arial" w:cs="Arial"/>
                <w:sz w:val="11"/>
                <w:szCs w:val="11"/>
              </w:rPr>
              <w:t>89</w:t>
            </w:r>
          </w:p>
        </w:tc>
        <w:tc>
          <w:tcPr>
            <w:tcW w:w="540" w:type="dxa"/>
          </w:tcPr>
          <w:p w14:paraId="52E73CCA" w14:textId="76782128" w:rsidR="006437B3" w:rsidRPr="00BC79F0" w:rsidRDefault="003A6BA4" w:rsidP="006437B3">
            <w:pPr>
              <w:tabs>
                <w:tab w:val="decimal" w:pos="510"/>
              </w:tabs>
              <w:spacing w:line="260" w:lineRule="exact"/>
              <w:ind w:right="-43"/>
              <w:rPr>
                <w:rFonts w:ascii="Arial" w:hAnsi="Arial" w:cs="Arial"/>
                <w:sz w:val="11"/>
                <w:szCs w:val="11"/>
              </w:rPr>
            </w:pPr>
            <w:r>
              <w:rPr>
                <w:rFonts w:ascii="Arial" w:hAnsi="Arial" w:cs="Arial"/>
                <w:sz w:val="11"/>
                <w:szCs w:val="11"/>
              </w:rPr>
              <w:t>-</w:t>
            </w:r>
          </w:p>
        </w:tc>
        <w:tc>
          <w:tcPr>
            <w:tcW w:w="540" w:type="dxa"/>
          </w:tcPr>
          <w:p w14:paraId="0C13EFDF" w14:textId="5DB2D7A8" w:rsidR="006437B3" w:rsidRPr="00BC79F0" w:rsidRDefault="006437B3" w:rsidP="006437B3">
            <w:pPr>
              <w:tabs>
                <w:tab w:val="decimal" w:pos="510"/>
              </w:tabs>
              <w:spacing w:line="260" w:lineRule="exact"/>
              <w:ind w:right="-43"/>
              <w:rPr>
                <w:rFonts w:ascii="Arial" w:hAnsi="Arial" w:cs="Arial"/>
                <w:sz w:val="11"/>
                <w:szCs w:val="11"/>
              </w:rPr>
            </w:pPr>
            <w:r w:rsidRPr="00BC79F0">
              <w:rPr>
                <w:rFonts w:ascii="Arial" w:hAnsi="Arial" w:cs="Arial"/>
                <w:sz w:val="11"/>
                <w:szCs w:val="11"/>
              </w:rPr>
              <w:t>-</w:t>
            </w:r>
          </w:p>
        </w:tc>
        <w:tc>
          <w:tcPr>
            <w:tcW w:w="540" w:type="dxa"/>
          </w:tcPr>
          <w:p w14:paraId="73E5F35C" w14:textId="08A17616" w:rsidR="006437B3" w:rsidRPr="00BC79F0" w:rsidRDefault="003A6BA4" w:rsidP="006437B3">
            <w:pPr>
              <w:tabs>
                <w:tab w:val="decimal" w:pos="510"/>
              </w:tabs>
              <w:spacing w:line="260" w:lineRule="exact"/>
              <w:ind w:right="-43"/>
              <w:rPr>
                <w:rFonts w:ascii="Arial" w:hAnsi="Arial" w:cs="Arial"/>
                <w:sz w:val="11"/>
                <w:szCs w:val="11"/>
              </w:rPr>
            </w:pPr>
            <w:r>
              <w:rPr>
                <w:rFonts w:ascii="Arial" w:hAnsi="Arial" w:cs="Arial"/>
                <w:sz w:val="11"/>
                <w:szCs w:val="11"/>
              </w:rPr>
              <w:t>419</w:t>
            </w:r>
          </w:p>
        </w:tc>
        <w:tc>
          <w:tcPr>
            <w:tcW w:w="720" w:type="dxa"/>
          </w:tcPr>
          <w:p w14:paraId="57B5F6D9" w14:textId="6231EB54" w:rsidR="006437B3" w:rsidRPr="00BC79F0" w:rsidRDefault="006437B3" w:rsidP="006437B3">
            <w:pPr>
              <w:tabs>
                <w:tab w:val="decimal" w:pos="510"/>
              </w:tabs>
              <w:spacing w:line="260" w:lineRule="exact"/>
              <w:ind w:right="-43"/>
              <w:rPr>
                <w:rFonts w:ascii="Arial" w:hAnsi="Arial" w:cs="Arial"/>
                <w:sz w:val="11"/>
                <w:szCs w:val="11"/>
              </w:rPr>
            </w:pPr>
            <w:r w:rsidRPr="00BC79F0">
              <w:rPr>
                <w:rFonts w:ascii="Arial" w:hAnsi="Arial" w:cs="Arial"/>
                <w:sz w:val="11"/>
                <w:szCs w:val="11"/>
              </w:rPr>
              <w:t>587</w:t>
            </w:r>
          </w:p>
        </w:tc>
      </w:tr>
      <w:tr w:rsidR="006437B3" w:rsidRPr="00BC79F0" w14:paraId="5DDE4BE3" w14:textId="77777777" w:rsidTr="006437B3">
        <w:trPr>
          <w:gridAfter w:val="1"/>
          <w:wAfter w:w="540" w:type="dxa"/>
        </w:trPr>
        <w:tc>
          <w:tcPr>
            <w:tcW w:w="1890" w:type="dxa"/>
          </w:tcPr>
          <w:p w14:paraId="76D24FFA" w14:textId="77777777" w:rsidR="006437B3" w:rsidRPr="00BC79F0" w:rsidRDefault="006437B3" w:rsidP="006437B3">
            <w:pPr>
              <w:spacing w:line="260" w:lineRule="exact"/>
              <w:ind w:right="-198"/>
              <w:jc w:val="thaiDistribute"/>
              <w:rPr>
                <w:rFonts w:ascii="Arial" w:hAnsi="Arial" w:cs="Arial"/>
                <w:sz w:val="11"/>
                <w:szCs w:val="11"/>
                <w:cs/>
              </w:rPr>
            </w:pPr>
            <w:r w:rsidRPr="00BC79F0">
              <w:rPr>
                <w:rFonts w:ascii="Arial" w:hAnsi="Arial" w:cs="Arial"/>
                <w:sz w:val="11"/>
                <w:szCs w:val="11"/>
              </w:rPr>
              <w:t>Inter-segment</w:t>
            </w:r>
          </w:p>
        </w:tc>
        <w:tc>
          <w:tcPr>
            <w:tcW w:w="630" w:type="dxa"/>
          </w:tcPr>
          <w:p w14:paraId="7D533303" w14:textId="353BDE4B" w:rsidR="006437B3" w:rsidRPr="00BC79F0" w:rsidRDefault="003A6BA4" w:rsidP="006437B3">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1</w:t>
            </w:r>
          </w:p>
        </w:tc>
        <w:tc>
          <w:tcPr>
            <w:tcW w:w="630" w:type="dxa"/>
          </w:tcPr>
          <w:p w14:paraId="7BD8EA67" w14:textId="16BD64F6" w:rsidR="006437B3" w:rsidRPr="00BC79F0" w:rsidRDefault="006437B3" w:rsidP="006437B3">
            <w:pPr>
              <w:pBdr>
                <w:bottom w:val="sing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1</w:t>
            </w:r>
          </w:p>
        </w:tc>
        <w:tc>
          <w:tcPr>
            <w:tcW w:w="540" w:type="dxa"/>
          </w:tcPr>
          <w:p w14:paraId="4BA57C69" w14:textId="54CBB4D8" w:rsidR="006437B3" w:rsidRPr="00BC79F0" w:rsidRDefault="003A6BA4" w:rsidP="006437B3">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c>
          <w:tcPr>
            <w:tcW w:w="540" w:type="dxa"/>
          </w:tcPr>
          <w:p w14:paraId="26A29FE3" w14:textId="15931585" w:rsidR="006437B3" w:rsidRPr="00BC79F0" w:rsidRDefault="006437B3" w:rsidP="006437B3">
            <w:pPr>
              <w:pBdr>
                <w:bottom w:val="sing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w:t>
            </w:r>
          </w:p>
        </w:tc>
        <w:tc>
          <w:tcPr>
            <w:tcW w:w="540" w:type="dxa"/>
          </w:tcPr>
          <w:p w14:paraId="47DC95D7" w14:textId="25E594E4" w:rsidR="006437B3" w:rsidRPr="00BC79F0" w:rsidRDefault="003A6BA4" w:rsidP="006437B3">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c>
          <w:tcPr>
            <w:tcW w:w="450" w:type="dxa"/>
          </w:tcPr>
          <w:p w14:paraId="746D32CB" w14:textId="42F1C7EB" w:rsidR="006437B3" w:rsidRPr="00BC79F0" w:rsidRDefault="006437B3" w:rsidP="006437B3">
            <w:pPr>
              <w:pBdr>
                <w:bottom w:val="sing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w:t>
            </w:r>
          </w:p>
        </w:tc>
        <w:tc>
          <w:tcPr>
            <w:tcW w:w="450" w:type="dxa"/>
          </w:tcPr>
          <w:p w14:paraId="1C427FD9" w14:textId="738DC12C" w:rsidR="006437B3" w:rsidRPr="00BC79F0" w:rsidRDefault="003A6BA4" w:rsidP="006437B3">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c>
          <w:tcPr>
            <w:tcW w:w="540" w:type="dxa"/>
          </w:tcPr>
          <w:p w14:paraId="3E2F631A" w14:textId="6E6A676A" w:rsidR="006437B3" w:rsidRPr="00BC79F0" w:rsidRDefault="006437B3" w:rsidP="006437B3">
            <w:pPr>
              <w:pBdr>
                <w:bottom w:val="sing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w:t>
            </w:r>
          </w:p>
        </w:tc>
        <w:tc>
          <w:tcPr>
            <w:tcW w:w="450" w:type="dxa"/>
          </w:tcPr>
          <w:p w14:paraId="3AF9A9EC" w14:textId="3860FD38" w:rsidR="006437B3" w:rsidRPr="00BC79F0" w:rsidRDefault="003A6BA4" w:rsidP="006437B3">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91</w:t>
            </w:r>
          </w:p>
        </w:tc>
        <w:tc>
          <w:tcPr>
            <w:tcW w:w="450" w:type="dxa"/>
          </w:tcPr>
          <w:p w14:paraId="16F89588" w14:textId="6519D734" w:rsidR="006437B3" w:rsidRPr="00BC79F0" w:rsidRDefault="006437B3" w:rsidP="006437B3">
            <w:pPr>
              <w:pBdr>
                <w:bottom w:val="sing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94</w:t>
            </w:r>
          </w:p>
        </w:tc>
        <w:tc>
          <w:tcPr>
            <w:tcW w:w="540" w:type="dxa"/>
          </w:tcPr>
          <w:p w14:paraId="598D513B" w14:textId="25B7101C" w:rsidR="006437B3" w:rsidRPr="00BC79F0" w:rsidRDefault="003A6BA4" w:rsidP="006437B3">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(92)</w:t>
            </w:r>
          </w:p>
        </w:tc>
        <w:tc>
          <w:tcPr>
            <w:tcW w:w="540" w:type="dxa"/>
          </w:tcPr>
          <w:p w14:paraId="1D722192" w14:textId="2404ABC6" w:rsidR="006437B3" w:rsidRPr="00BC79F0" w:rsidRDefault="006437B3" w:rsidP="006437B3">
            <w:pPr>
              <w:pBdr>
                <w:bottom w:val="sing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(94)</w:t>
            </w:r>
          </w:p>
        </w:tc>
        <w:tc>
          <w:tcPr>
            <w:tcW w:w="540" w:type="dxa"/>
          </w:tcPr>
          <w:p w14:paraId="3E7EAF69" w14:textId="7AF1CBD3" w:rsidR="006437B3" w:rsidRPr="00BC79F0" w:rsidRDefault="003A6BA4" w:rsidP="006437B3">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c>
          <w:tcPr>
            <w:tcW w:w="720" w:type="dxa"/>
          </w:tcPr>
          <w:p w14:paraId="1D1C3307" w14:textId="05C2040A" w:rsidR="006437B3" w:rsidRPr="00BC79F0" w:rsidRDefault="006437B3" w:rsidP="006437B3">
            <w:pPr>
              <w:pBdr>
                <w:bottom w:val="sing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1</w:t>
            </w:r>
          </w:p>
        </w:tc>
      </w:tr>
      <w:tr w:rsidR="006437B3" w:rsidRPr="00BC79F0" w14:paraId="3CDDC96A" w14:textId="77777777" w:rsidTr="006437B3">
        <w:trPr>
          <w:gridAfter w:val="1"/>
          <w:wAfter w:w="540" w:type="dxa"/>
        </w:trPr>
        <w:tc>
          <w:tcPr>
            <w:tcW w:w="1890" w:type="dxa"/>
          </w:tcPr>
          <w:p w14:paraId="34123415" w14:textId="77777777" w:rsidR="006437B3" w:rsidRPr="00BC79F0" w:rsidRDefault="006437B3" w:rsidP="006437B3">
            <w:pPr>
              <w:spacing w:line="260" w:lineRule="exact"/>
              <w:ind w:right="-43"/>
              <w:jc w:val="thaiDistribute"/>
              <w:rPr>
                <w:rFonts w:ascii="Arial" w:hAnsi="Arial" w:cs="Arial"/>
                <w:sz w:val="11"/>
                <w:szCs w:val="11"/>
              </w:rPr>
            </w:pPr>
            <w:r w:rsidRPr="00BC79F0">
              <w:rPr>
                <w:rFonts w:ascii="Arial" w:hAnsi="Arial" w:cs="Arial"/>
                <w:sz w:val="11"/>
                <w:szCs w:val="11"/>
              </w:rPr>
              <w:t>Total revenues</w:t>
            </w:r>
          </w:p>
        </w:tc>
        <w:tc>
          <w:tcPr>
            <w:tcW w:w="630" w:type="dxa"/>
          </w:tcPr>
          <w:p w14:paraId="3964E3B2" w14:textId="62E3F39A"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109</w:t>
            </w:r>
          </w:p>
        </w:tc>
        <w:tc>
          <w:tcPr>
            <w:tcW w:w="630" w:type="dxa"/>
          </w:tcPr>
          <w:p w14:paraId="6E7FE3E0" w14:textId="2371A8FC"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125</w:t>
            </w:r>
          </w:p>
        </w:tc>
        <w:tc>
          <w:tcPr>
            <w:tcW w:w="540" w:type="dxa"/>
          </w:tcPr>
          <w:p w14:paraId="3B55FBC4" w14:textId="0A310466"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52</w:t>
            </w:r>
          </w:p>
        </w:tc>
        <w:tc>
          <w:tcPr>
            <w:tcW w:w="540" w:type="dxa"/>
          </w:tcPr>
          <w:p w14:paraId="6CA85D8D" w14:textId="0215DE55"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50</w:t>
            </w:r>
          </w:p>
        </w:tc>
        <w:tc>
          <w:tcPr>
            <w:tcW w:w="540" w:type="dxa"/>
          </w:tcPr>
          <w:p w14:paraId="1219D1C7" w14:textId="139B464B"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202</w:t>
            </w:r>
          </w:p>
        </w:tc>
        <w:tc>
          <w:tcPr>
            <w:tcW w:w="450" w:type="dxa"/>
          </w:tcPr>
          <w:p w14:paraId="039173F9" w14:textId="27279169"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204</w:t>
            </w:r>
          </w:p>
        </w:tc>
        <w:tc>
          <w:tcPr>
            <w:tcW w:w="450" w:type="dxa"/>
          </w:tcPr>
          <w:p w14:paraId="7E1ABF2A" w14:textId="2274A95D"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(44)</w:t>
            </w:r>
          </w:p>
        </w:tc>
        <w:tc>
          <w:tcPr>
            <w:tcW w:w="540" w:type="dxa"/>
          </w:tcPr>
          <w:p w14:paraId="6324B8CC" w14:textId="56329796"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120</w:t>
            </w:r>
          </w:p>
        </w:tc>
        <w:tc>
          <w:tcPr>
            <w:tcW w:w="450" w:type="dxa"/>
          </w:tcPr>
          <w:p w14:paraId="12D264C5" w14:textId="24A95574"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192</w:t>
            </w:r>
          </w:p>
        </w:tc>
        <w:tc>
          <w:tcPr>
            <w:tcW w:w="450" w:type="dxa"/>
          </w:tcPr>
          <w:p w14:paraId="2C709A4E" w14:textId="62721EAB"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183</w:t>
            </w:r>
          </w:p>
        </w:tc>
        <w:tc>
          <w:tcPr>
            <w:tcW w:w="540" w:type="dxa"/>
          </w:tcPr>
          <w:p w14:paraId="76DC79C6" w14:textId="50E0FBF8"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(92)</w:t>
            </w:r>
          </w:p>
        </w:tc>
        <w:tc>
          <w:tcPr>
            <w:tcW w:w="540" w:type="dxa"/>
          </w:tcPr>
          <w:p w14:paraId="0338A029" w14:textId="176C54F1"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(94)</w:t>
            </w:r>
          </w:p>
        </w:tc>
        <w:tc>
          <w:tcPr>
            <w:tcW w:w="540" w:type="dxa"/>
          </w:tcPr>
          <w:p w14:paraId="2E6508DB" w14:textId="2639FA12"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419</w:t>
            </w:r>
          </w:p>
        </w:tc>
        <w:tc>
          <w:tcPr>
            <w:tcW w:w="720" w:type="dxa"/>
          </w:tcPr>
          <w:p w14:paraId="751189BB" w14:textId="4B08D857"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588</w:t>
            </w:r>
          </w:p>
        </w:tc>
      </w:tr>
      <w:tr w:rsidR="006437B3" w:rsidRPr="00BC79F0" w14:paraId="4034221E" w14:textId="77777777" w:rsidTr="006437B3">
        <w:trPr>
          <w:gridAfter w:val="1"/>
          <w:wAfter w:w="540" w:type="dxa"/>
        </w:trPr>
        <w:tc>
          <w:tcPr>
            <w:tcW w:w="1890" w:type="dxa"/>
          </w:tcPr>
          <w:p w14:paraId="2384B25D" w14:textId="77777777" w:rsidR="006437B3" w:rsidRPr="00BC79F0" w:rsidRDefault="006437B3" w:rsidP="006437B3">
            <w:pPr>
              <w:tabs>
                <w:tab w:val="left" w:pos="162"/>
              </w:tabs>
              <w:spacing w:line="260" w:lineRule="exact"/>
              <w:ind w:right="-43"/>
              <w:jc w:val="thaiDistribute"/>
              <w:rPr>
                <w:rFonts w:ascii="Arial" w:hAnsi="Arial" w:cs="Arial"/>
                <w:sz w:val="11"/>
                <w:szCs w:val="11"/>
              </w:rPr>
            </w:pPr>
            <w:r w:rsidRPr="00BC79F0">
              <w:rPr>
                <w:rFonts w:ascii="Arial" w:hAnsi="Arial" w:cs="Arial"/>
                <w:sz w:val="11"/>
                <w:szCs w:val="11"/>
              </w:rPr>
              <w:t>Interest income</w:t>
            </w:r>
          </w:p>
        </w:tc>
        <w:tc>
          <w:tcPr>
            <w:tcW w:w="630" w:type="dxa"/>
          </w:tcPr>
          <w:p w14:paraId="34BB5EDF" w14:textId="193B474E"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6</w:t>
            </w:r>
          </w:p>
        </w:tc>
        <w:tc>
          <w:tcPr>
            <w:tcW w:w="630" w:type="dxa"/>
          </w:tcPr>
          <w:p w14:paraId="133356A0" w14:textId="11CA3E67"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8</w:t>
            </w:r>
          </w:p>
        </w:tc>
        <w:tc>
          <w:tcPr>
            <w:tcW w:w="540" w:type="dxa"/>
          </w:tcPr>
          <w:p w14:paraId="338EE1C9" w14:textId="122B28BF"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c>
          <w:tcPr>
            <w:tcW w:w="540" w:type="dxa"/>
          </w:tcPr>
          <w:p w14:paraId="0B78B590" w14:textId="24E3E8E8"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w:t>
            </w:r>
          </w:p>
        </w:tc>
        <w:tc>
          <w:tcPr>
            <w:tcW w:w="540" w:type="dxa"/>
          </w:tcPr>
          <w:p w14:paraId="30DA0B1D" w14:textId="1CC6DDB6"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w:t>
            </w:r>
          </w:p>
        </w:tc>
        <w:tc>
          <w:tcPr>
            <w:tcW w:w="450" w:type="dxa"/>
          </w:tcPr>
          <w:p w14:paraId="37E91B0C" w14:textId="54779EBD"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2</w:t>
            </w:r>
          </w:p>
        </w:tc>
        <w:tc>
          <w:tcPr>
            <w:tcW w:w="450" w:type="dxa"/>
          </w:tcPr>
          <w:p w14:paraId="04BF6817" w14:textId="14345D0C"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7</w:t>
            </w:r>
          </w:p>
        </w:tc>
        <w:tc>
          <w:tcPr>
            <w:tcW w:w="540" w:type="dxa"/>
          </w:tcPr>
          <w:p w14:paraId="3E08EDD5" w14:textId="69F32681"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8</w:t>
            </w:r>
          </w:p>
        </w:tc>
        <w:tc>
          <w:tcPr>
            <w:tcW w:w="450" w:type="dxa"/>
          </w:tcPr>
          <w:p w14:paraId="7798D60C" w14:textId="7E87119E"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85</w:t>
            </w:r>
          </w:p>
        </w:tc>
        <w:tc>
          <w:tcPr>
            <w:tcW w:w="450" w:type="dxa"/>
          </w:tcPr>
          <w:p w14:paraId="3D588A1D" w14:textId="2064BE0D"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82</w:t>
            </w:r>
          </w:p>
        </w:tc>
        <w:tc>
          <w:tcPr>
            <w:tcW w:w="540" w:type="dxa"/>
          </w:tcPr>
          <w:p w14:paraId="08B748D7" w14:textId="79E46980"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(12)</w:t>
            </w:r>
          </w:p>
        </w:tc>
        <w:tc>
          <w:tcPr>
            <w:tcW w:w="540" w:type="dxa"/>
          </w:tcPr>
          <w:p w14:paraId="7A720C76" w14:textId="4523DC3E"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(2)</w:t>
            </w:r>
          </w:p>
        </w:tc>
        <w:tc>
          <w:tcPr>
            <w:tcW w:w="540" w:type="dxa"/>
          </w:tcPr>
          <w:p w14:paraId="0454F917" w14:textId="68AA9C2B"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87</w:t>
            </w:r>
          </w:p>
        </w:tc>
        <w:tc>
          <w:tcPr>
            <w:tcW w:w="720" w:type="dxa"/>
          </w:tcPr>
          <w:p w14:paraId="4AE4A253" w14:textId="6655E26D"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98</w:t>
            </w:r>
          </w:p>
        </w:tc>
      </w:tr>
      <w:tr w:rsidR="006437B3" w:rsidRPr="00BC79F0" w14:paraId="6174C830" w14:textId="77777777" w:rsidTr="006437B3">
        <w:trPr>
          <w:gridAfter w:val="1"/>
          <w:wAfter w:w="540" w:type="dxa"/>
        </w:trPr>
        <w:tc>
          <w:tcPr>
            <w:tcW w:w="1890" w:type="dxa"/>
          </w:tcPr>
          <w:p w14:paraId="2B0DBC2E" w14:textId="77777777" w:rsidR="006437B3" w:rsidRPr="00BC79F0" w:rsidRDefault="006437B3" w:rsidP="006437B3">
            <w:pPr>
              <w:tabs>
                <w:tab w:val="left" w:pos="162"/>
              </w:tabs>
              <w:spacing w:line="260" w:lineRule="exact"/>
              <w:ind w:right="-43"/>
              <w:jc w:val="thaiDistribute"/>
              <w:rPr>
                <w:rFonts w:ascii="Arial" w:hAnsi="Arial" w:cs="Arial"/>
                <w:sz w:val="11"/>
                <w:szCs w:val="11"/>
              </w:rPr>
            </w:pPr>
            <w:r w:rsidRPr="00BC79F0">
              <w:rPr>
                <w:rFonts w:ascii="Arial" w:hAnsi="Arial" w:cs="Arial"/>
                <w:sz w:val="11"/>
                <w:szCs w:val="11"/>
              </w:rPr>
              <w:t>Finance costs</w:t>
            </w:r>
          </w:p>
        </w:tc>
        <w:tc>
          <w:tcPr>
            <w:tcW w:w="630" w:type="dxa"/>
          </w:tcPr>
          <w:p w14:paraId="48F8FE09" w14:textId="74360F5C"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c>
          <w:tcPr>
            <w:tcW w:w="630" w:type="dxa"/>
          </w:tcPr>
          <w:p w14:paraId="13368A7F" w14:textId="2D0F5354"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1</w:t>
            </w:r>
          </w:p>
        </w:tc>
        <w:tc>
          <w:tcPr>
            <w:tcW w:w="540" w:type="dxa"/>
          </w:tcPr>
          <w:p w14:paraId="2E6BDAD7" w14:textId="58F83248"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c>
          <w:tcPr>
            <w:tcW w:w="540" w:type="dxa"/>
          </w:tcPr>
          <w:p w14:paraId="7AB7467D" w14:textId="5ABB0B15"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w:t>
            </w:r>
          </w:p>
        </w:tc>
        <w:tc>
          <w:tcPr>
            <w:tcW w:w="540" w:type="dxa"/>
          </w:tcPr>
          <w:p w14:paraId="64182830" w14:textId="44ADE9B8"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c>
          <w:tcPr>
            <w:tcW w:w="450" w:type="dxa"/>
          </w:tcPr>
          <w:p w14:paraId="0DCAA02B" w14:textId="187BD231"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w:t>
            </w:r>
          </w:p>
        </w:tc>
        <w:tc>
          <w:tcPr>
            <w:tcW w:w="450" w:type="dxa"/>
          </w:tcPr>
          <w:p w14:paraId="316F4639" w14:textId="216698A3"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10</w:t>
            </w:r>
          </w:p>
        </w:tc>
        <w:tc>
          <w:tcPr>
            <w:tcW w:w="540" w:type="dxa"/>
          </w:tcPr>
          <w:p w14:paraId="14E5BFD1" w14:textId="4AABCB2A"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11</w:t>
            </w:r>
          </w:p>
        </w:tc>
        <w:tc>
          <w:tcPr>
            <w:tcW w:w="450" w:type="dxa"/>
          </w:tcPr>
          <w:p w14:paraId="4CFC76DD" w14:textId="5BF25B69"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36</w:t>
            </w:r>
          </w:p>
        </w:tc>
        <w:tc>
          <w:tcPr>
            <w:tcW w:w="450" w:type="dxa"/>
          </w:tcPr>
          <w:p w14:paraId="0C68D022" w14:textId="320A3CEB"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21</w:t>
            </w:r>
          </w:p>
        </w:tc>
        <w:tc>
          <w:tcPr>
            <w:tcW w:w="540" w:type="dxa"/>
          </w:tcPr>
          <w:p w14:paraId="2C0565A5" w14:textId="7D5FEB31"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(12)</w:t>
            </w:r>
          </w:p>
        </w:tc>
        <w:tc>
          <w:tcPr>
            <w:tcW w:w="540" w:type="dxa"/>
          </w:tcPr>
          <w:p w14:paraId="661934BE" w14:textId="1F4B9167"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(2)</w:t>
            </w:r>
          </w:p>
        </w:tc>
        <w:tc>
          <w:tcPr>
            <w:tcW w:w="540" w:type="dxa"/>
          </w:tcPr>
          <w:p w14:paraId="70095A00" w14:textId="4EE27D18"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34</w:t>
            </w:r>
          </w:p>
        </w:tc>
        <w:tc>
          <w:tcPr>
            <w:tcW w:w="720" w:type="dxa"/>
          </w:tcPr>
          <w:p w14:paraId="31CEB14E" w14:textId="2CC5B3A6"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31</w:t>
            </w:r>
          </w:p>
        </w:tc>
      </w:tr>
      <w:tr w:rsidR="006437B3" w:rsidRPr="00BC79F0" w14:paraId="0A76FC09" w14:textId="77777777" w:rsidTr="006437B3">
        <w:trPr>
          <w:gridAfter w:val="1"/>
          <w:wAfter w:w="540" w:type="dxa"/>
        </w:trPr>
        <w:tc>
          <w:tcPr>
            <w:tcW w:w="2520" w:type="dxa"/>
            <w:gridSpan w:val="2"/>
          </w:tcPr>
          <w:p w14:paraId="5830C4E2" w14:textId="77777777" w:rsidR="006437B3" w:rsidRPr="00BC79F0" w:rsidRDefault="006437B3" w:rsidP="006437B3">
            <w:pPr>
              <w:tabs>
                <w:tab w:val="decimal" w:pos="324"/>
              </w:tabs>
              <w:spacing w:line="260" w:lineRule="exact"/>
              <w:ind w:right="-43"/>
              <w:rPr>
                <w:rFonts w:ascii="Arial" w:hAnsi="Arial" w:cs="Arial"/>
                <w:sz w:val="11"/>
                <w:szCs w:val="11"/>
              </w:rPr>
            </w:pPr>
            <w:r w:rsidRPr="00BC79F0">
              <w:rPr>
                <w:rFonts w:ascii="Arial" w:hAnsi="Arial" w:cs="Arial"/>
                <w:sz w:val="11"/>
                <w:szCs w:val="11"/>
              </w:rPr>
              <w:t xml:space="preserve">Segment operating </w:t>
            </w:r>
          </w:p>
        </w:tc>
        <w:tc>
          <w:tcPr>
            <w:tcW w:w="630" w:type="dxa"/>
          </w:tcPr>
          <w:p w14:paraId="61FDFE12" w14:textId="77777777" w:rsidR="006437B3" w:rsidRPr="00BC79F0" w:rsidRDefault="006437B3" w:rsidP="006437B3">
            <w:pPr>
              <w:tabs>
                <w:tab w:val="decimal" w:pos="324"/>
              </w:tabs>
              <w:spacing w:line="260" w:lineRule="exact"/>
              <w:ind w:right="-43"/>
              <w:jc w:val="right"/>
              <w:rPr>
                <w:rFonts w:ascii="Arial" w:hAnsi="Arial" w:cs="Arial"/>
                <w:sz w:val="11"/>
                <w:szCs w:val="11"/>
              </w:rPr>
            </w:pPr>
          </w:p>
        </w:tc>
        <w:tc>
          <w:tcPr>
            <w:tcW w:w="540" w:type="dxa"/>
          </w:tcPr>
          <w:p w14:paraId="6808EEEC" w14:textId="7D8B227B" w:rsidR="006437B3" w:rsidRPr="00BC79F0" w:rsidRDefault="006437B3" w:rsidP="006437B3">
            <w:pPr>
              <w:tabs>
                <w:tab w:val="decimal" w:pos="324"/>
              </w:tabs>
              <w:spacing w:line="260" w:lineRule="exact"/>
              <w:ind w:right="-43"/>
              <w:jc w:val="right"/>
              <w:rPr>
                <w:rFonts w:ascii="Arial" w:hAnsi="Arial" w:cs="Arial"/>
                <w:sz w:val="11"/>
                <w:szCs w:val="11"/>
              </w:rPr>
            </w:pPr>
          </w:p>
        </w:tc>
        <w:tc>
          <w:tcPr>
            <w:tcW w:w="540" w:type="dxa"/>
          </w:tcPr>
          <w:p w14:paraId="39C2D3A3" w14:textId="77777777" w:rsidR="006437B3" w:rsidRPr="00BC79F0" w:rsidRDefault="006437B3" w:rsidP="006437B3">
            <w:pPr>
              <w:tabs>
                <w:tab w:val="decimal" w:pos="324"/>
              </w:tabs>
              <w:spacing w:line="260" w:lineRule="exact"/>
              <w:ind w:right="-43"/>
              <w:jc w:val="right"/>
              <w:rPr>
                <w:rFonts w:ascii="Arial" w:hAnsi="Arial" w:cs="Arial"/>
                <w:sz w:val="11"/>
                <w:szCs w:val="11"/>
              </w:rPr>
            </w:pPr>
          </w:p>
        </w:tc>
        <w:tc>
          <w:tcPr>
            <w:tcW w:w="540" w:type="dxa"/>
          </w:tcPr>
          <w:p w14:paraId="023DF061" w14:textId="2061ED94" w:rsidR="006437B3" w:rsidRPr="00BC79F0" w:rsidRDefault="006437B3" w:rsidP="006437B3">
            <w:pPr>
              <w:tabs>
                <w:tab w:val="decimal" w:pos="324"/>
              </w:tabs>
              <w:spacing w:line="260" w:lineRule="exact"/>
              <w:ind w:right="-43"/>
              <w:jc w:val="right"/>
              <w:rPr>
                <w:rFonts w:ascii="Arial" w:hAnsi="Arial" w:cs="Arial"/>
                <w:sz w:val="11"/>
                <w:szCs w:val="11"/>
              </w:rPr>
            </w:pPr>
          </w:p>
        </w:tc>
        <w:tc>
          <w:tcPr>
            <w:tcW w:w="450" w:type="dxa"/>
          </w:tcPr>
          <w:p w14:paraId="1D3B7CC0" w14:textId="77777777" w:rsidR="006437B3" w:rsidRPr="00BC79F0" w:rsidRDefault="006437B3" w:rsidP="006437B3">
            <w:pPr>
              <w:tabs>
                <w:tab w:val="decimal" w:pos="510"/>
              </w:tabs>
              <w:spacing w:line="260" w:lineRule="exact"/>
              <w:ind w:right="-43"/>
              <w:rPr>
                <w:rFonts w:ascii="Arial" w:hAnsi="Arial" w:cs="Arial"/>
                <w:sz w:val="11"/>
                <w:szCs w:val="11"/>
              </w:rPr>
            </w:pPr>
          </w:p>
        </w:tc>
        <w:tc>
          <w:tcPr>
            <w:tcW w:w="450" w:type="dxa"/>
          </w:tcPr>
          <w:p w14:paraId="0E2D9E7B" w14:textId="196A17A9" w:rsidR="006437B3" w:rsidRPr="00BC79F0" w:rsidRDefault="006437B3" w:rsidP="006437B3">
            <w:pPr>
              <w:tabs>
                <w:tab w:val="decimal" w:pos="510"/>
              </w:tabs>
              <w:spacing w:line="260" w:lineRule="exact"/>
              <w:ind w:right="-43"/>
              <w:rPr>
                <w:rFonts w:ascii="Arial" w:hAnsi="Arial" w:cs="Arial"/>
                <w:sz w:val="11"/>
                <w:szCs w:val="11"/>
              </w:rPr>
            </w:pPr>
          </w:p>
        </w:tc>
        <w:tc>
          <w:tcPr>
            <w:tcW w:w="540" w:type="dxa"/>
          </w:tcPr>
          <w:p w14:paraId="07259F2B" w14:textId="77777777" w:rsidR="006437B3" w:rsidRPr="00BC79F0" w:rsidRDefault="006437B3" w:rsidP="006437B3">
            <w:pPr>
              <w:tabs>
                <w:tab w:val="decimal" w:pos="510"/>
              </w:tabs>
              <w:spacing w:line="260" w:lineRule="exact"/>
              <w:ind w:right="-43"/>
              <w:rPr>
                <w:rFonts w:ascii="Arial" w:hAnsi="Arial" w:cs="Arial"/>
                <w:sz w:val="11"/>
                <w:szCs w:val="11"/>
              </w:rPr>
            </w:pPr>
          </w:p>
        </w:tc>
        <w:tc>
          <w:tcPr>
            <w:tcW w:w="450" w:type="dxa"/>
          </w:tcPr>
          <w:p w14:paraId="4957D6DD" w14:textId="580DACC7" w:rsidR="006437B3" w:rsidRPr="00BC79F0" w:rsidRDefault="006437B3" w:rsidP="006437B3">
            <w:pPr>
              <w:tabs>
                <w:tab w:val="decimal" w:pos="510"/>
              </w:tabs>
              <w:spacing w:line="260" w:lineRule="exact"/>
              <w:ind w:right="-43"/>
              <w:rPr>
                <w:rFonts w:ascii="Arial" w:hAnsi="Arial" w:cs="Arial"/>
                <w:sz w:val="11"/>
                <w:szCs w:val="11"/>
              </w:rPr>
            </w:pPr>
          </w:p>
        </w:tc>
        <w:tc>
          <w:tcPr>
            <w:tcW w:w="450" w:type="dxa"/>
          </w:tcPr>
          <w:p w14:paraId="49DAB680" w14:textId="77777777" w:rsidR="006437B3" w:rsidRPr="00BC79F0" w:rsidRDefault="006437B3" w:rsidP="006437B3">
            <w:pPr>
              <w:tabs>
                <w:tab w:val="decimal" w:pos="510"/>
              </w:tabs>
              <w:spacing w:line="260" w:lineRule="exact"/>
              <w:ind w:right="-43"/>
              <w:rPr>
                <w:rFonts w:ascii="Arial" w:hAnsi="Arial" w:cs="Arial"/>
                <w:sz w:val="11"/>
                <w:szCs w:val="11"/>
              </w:rPr>
            </w:pPr>
          </w:p>
        </w:tc>
        <w:tc>
          <w:tcPr>
            <w:tcW w:w="540" w:type="dxa"/>
          </w:tcPr>
          <w:p w14:paraId="66981AA6" w14:textId="3840673E" w:rsidR="006437B3" w:rsidRPr="00BC79F0" w:rsidRDefault="006437B3" w:rsidP="006437B3">
            <w:pPr>
              <w:tabs>
                <w:tab w:val="decimal" w:pos="432"/>
                <w:tab w:val="decimal" w:pos="510"/>
              </w:tabs>
              <w:spacing w:line="260" w:lineRule="exact"/>
              <w:ind w:right="-43"/>
              <w:rPr>
                <w:rFonts w:ascii="Arial" w:hAnsi="Arial" w:cs="Arial"/>
                <w:sz w:val="11"/>
                <w:szCs w:val="11"/>
              </w:rPr>
            </w:pPr>
          </w:p>
        </w:tc>
        <w:tc>
          <w:tcPr>
            <w:tcW w:w="540" w:type="dxa"/>
          </w:tcPr>
          <w:p w14:paraId="74433D73" w14:textId="77777777" w:rsidR="006437B3" w:rsidRPr="00BC79F0" w:rsidRDefault="006437B3" w:rsidP="006437B3">
            <w:pPr>
              <w:tabs>
                <w:tab w:val="decimal" w:pos="510"/>
              </w:tabs>
              <w:spacing w:line="260" w:lineRule="exact"/>
              <w:ind w:right="-43"/>
              <w:rPr>
                <w:rFonts w:ascii="Arial" w:hAnsi="Arial" w:cs="Arial"/>
                <w:sz w:val="11"/>
                <w:szCs w:val="11"/>
              </w:rPr>
            </w:pPr>
          </w:p>
        </w:tc>
        <w:tc>
          <w:tcPr>
            <w:tcW w:w="540" w:type="dxa"/>
          </w:tcPr>
          <w:p w14:paraId="52995B3D" w14:textId="66F4D407" w:rsidR="006437B3" w:rsidRPr="00BC79F0" w:rsidRDefault="006437B3" w:rsidP="006437B3">
            <w:pPr>
              <w:tabs>
                <w:tab w:val="decimal" w:pos="324"/>
                <w:tab w:val="decimal" w:pos="432"/>
              </w:tabs>
              <w:spacing w:line="260" w:lineRule="exact"/>
              <w:ind w:right="-43"/>
              <w:jc w:val="right"/>
              <w:rPr>
                <w:rFonts w:ascii="Arial" w:hAnsi="Arial" w:cs="Arial"/>
                <w:sz w:val="11"/>
                <w:szCs w:val="11"/>
              </w:rPr>
            </w:pPr>
          </w:p>
        </w:tc>
        <w:tc>
          <w:tcPr>
            <w:tcW w:w="720" w:type="dxa"/>
          </w:tcPr>
          <w:p w14:paraId="604E13BE" w14:textId="77777777" w:rsidR="006437B3" w:rsidRPr="00BC79F0" w:rsidRDefault="006437B3" w:rsidP="006437B3">
            <w:pPr>
              <w:tabs>
                <w:tab w:val="decimal" w:pos="324"/>
                <w:tab w:val="decimal" w:pos="504"/>
              </w:tabs>
              <w:spacing w:line="260" w:lineRule="exact"/>
              <w:ind w:right="-43"/>
              <w:jc w:val="right"/>
              <w:rPr>
                <w:rFonts w:ascii="Arial" w:hAnsi="Arial" w:cs="Arial"/>
                <w:sz w:val="11"/>
                <w:szCs w:val="11"/>
              </w:rPr>
            </w:pPr>
          </w:p>
        </w:tc>
      </w:tr>
      <w:tr w:rsidR="006437B3" w:rsidRPr="00BC79F0" w14:paraId="6C6B0B9E" w14:textId="77777777" w:rsidTr="006437B3">
        <w:trPr>
          <w:gridAfter w:val="1"/>
          <w:wAfter w:w="540" w:type="dxa"/>
          <w:trHeight w:val="99"/>
        </w:trPr>
        <w:tc>
          <w:tcPr>
            <w:tcW w:w="1890" w:type="dxa"/>
          </w:tcPr>
          <w:p w14:paraId="11AFAEDA" w14:textId="0AD8AC3B" w:rsidR="006437B3" w:rsidRPr="00BC79F0" w:rsidRDefault="006437B3" w:rsidP="006437B3">
            <w:pPr>
              <w:tabs>
                <w:tab w:val="left" w:pos="162"/>
              </w:tabs>
              <w:spacing w:line="260" w:lineRule="exact"/>
              <w:ind w:right="-108"/>
              <w:jc w:val="thaiDistribute"/>
              <w:rPr>
                <w:rFonts w:ascii="Arial" w:hAnsi="Arial" w:cs="Arial"/>
                <w:sz w:val="11"/>
                <w:szCs w:val="11"/>
              </w:rPr>
            </w:pPr>
            <w:r w:rsidRPr="00BC79F0">
              <w:rPr>
                <w:rFonts w:ascii="Arial" w:hAnsi="Arial" w:cs="Arial"/>
                <w:sz w:val="11"/>
                <w:szCs w:val="11"/>
                <w:cs/>
              </w:rPr>
              <w:t xml:space="preserve">   </w:t>
            </w:r>
            <w:r w:rsidRPr="00BC79F0">
              <w:rPr>
                <w:rFonts w:ascii="Arial" w:hAnsi="Arial" w:cs="Arial"/>
                <w:sz w:val="11"/>
                <w:szCs w:val="11"/>
              </w:rPr>
              <w:tab/>
              <w:t>profit (loss)</w:t>
            </w:r>
          </w:p>
        </w:tc>
        <w:tc>
          <w:tcPr>
            <w:tcW w:w="630" w:type="dxa"/>
            <w:vAlign w:val="bottom"/>
          </w:tcPr>
          <w:p w14:paraId="1BD3A2E9" w14:textId="00BB55B1" w:rsidR="006437B3" w:rsidRPr="00BC79F0" w:rsidRDefault="003A6BA4" w:rsidP="006437B3">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(18)</w:t>
            </w:r>
          </w:p>
        </w:tc>
        <w:tc>
          <w:tcPr>
            <w:tcW w:w="630" w:type="dxa"/>
            <w:vAlign w:val="bottom"/>
          </w:tcPr>
          <w:p w14:paraId="211D8396" w14:textId="6CB4842C" w:rsidR="006437B3" w:rsidRPr="00BC79F0" w:rsidRDefault="006437B3" w:rsidP="006437B3">
            <w:pPr>
              <w:pBdr>
                <w:bottom w:val="double" w:sz="4" w:space="1" w:color="auto"/>
              </w:pBdr>
              <w:tabs>
                <w:tab w:val="decimal" w:pos="420"/>
              </w:tabs>
              <w:spacing w:line="260" w:lineRule="exact"/>
              <w:ind w:right="-43"/>
              <w:rPr>
                <w:rFonts w:ascii="Arial" w:hAnsi="Arial" w:cs="Arial"/>
                <w:sz w:val="11"/>
                <w:szCs w:val="11"/>
              </w:rPr>
            </w:pPr>
            <w:r w:rsidRPr="00BC79F0">
              <w:rPr>
                <w:rFonts w:ascii="Arial" w:hAnsi="Arial" w:cs="Arial"/>
                <w:sz w:val="11"/>
                <w:szCs w:val="11"/>
              </w:rPr>
              <w:t>(21)</w:t>
            </w:r>
          </w:p>
        </w:tc>
        <w:tc>
          <w:tcPr>
            <w:tcW w:w="540" w:type="dxa"/>
            <w:vAlign w:val="bottom"/>
          </w:tcPr>
          <w:p w14:paraId="044DDB27" w14:textId="17694DF3" w:rsidR="006437B3" w:rsidRPr="00BC79F0" w:rsidRDefault="003A6BA4" w:rsidP="006437B3">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15</w:t>
            </w:r>
          </w:p>
        </w:tc>
        <w:tc>
          <w:tcPr>
            <w:tcW w:w="540" w:type="dxa"/>
            <w:vAlign w:val="bottom"/>
          </w:tcPr>
          <w:p w14:paraId="39DD097C" w14:textId="5CE5A458" w:rsidR="006437B3" w:rsidRPr="00BC79F0" w:rsidRDefault="006437B3" w:rsidP="006437B3">
            <w:pPr>
              <w:pBdr>
                <w:bottom w:val="double" w:sz="4" w:space="1" w:color="auto"/>
              </w:pBdr>
              <w:tabs>
                <w:tab w:val="decimal" w:pos="420"/>
              </w:tabs>
              <w:spacing w:line="260" w:lineRule="exact"/>
              <w:ind w:right="-43"/>
              <w:rPr>
                <w:rFonts w:ascii="Arial" w:hAnsi="Arial" w:cs="Arial"/>
                <w:sz w:val="11"/>
                <w:szCs w:val="11"/>
              </w:rPr>
            </w:pPr>
            <w:r w:rsidRPr="00BC79F0">
              <w:rPr>
                <w:rFonts w:ascii="Arial" w:hAnsi="Arial" w:cs="Arial"/>
                <w:sz w:val="11"/>
                <w:szCs w:val="11"/>
              </w:rPr>
              <w:t>5</w:t>
            </w:r>
          </w:p>
        </w:tc>
        <w:tc>
          <w:tcPr>
            <w:tcW w:w="540" w:type="dxa"/>
            <w:vAlign w:val="bottom"/>
          </w:tcPr>
          <w:p w14:paraId="6FC1BB3A" w14:textId="5C71E235" w:rsidR="006437B3" w:rsidRPr="00BC79F0" w:rsidRDefault="003A6BA4" w:rsidP="006437B3">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24</w:t>
            </w:r>
          </w:p>
        </w:tc>
        <w:tc>
          <w:tcPr>
            <w:tcW w:w="450" w:type="dxa"/>
            <w:vAlign w:val="bottom"/>
          </w:tcPr>
          <w:p w14:paraId="76389076" w14:textId="3A95ADC8"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47</w:t>
            </w:r>
          </w:p>
        </w:tc>
        <w:tc>
          <w:tcPr>
            <w:tcW w:w="450" w:type="dxa"/>
            <w:vAlign w:val="bottom"/>
          </w:tcPr>
          <w:p w14:paraId="730AEA63" w14:textId="597BA000"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(63)</w:t>
            </w:r>
          </w:p>
        </w:tc>
        <w:tc>
          <w:tcPr>
            <w:tcW w:w="540" w:type="dxa"/>
            <w:vAlign w:val="bottom"/>
          </w:tcPr>
          <w:p w14:paraId="04CECAFC" w14:textId="4030FC21"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62</w:t>
            </w:r>
          </w:p>
        </w:tc>
        <w:tc>
          <w:tcPr>
            <w:tcW w:w="450" w:type="dxa"/>
            <w:vAlign w:val="bottom"/>
          </w:tcPr>
          <w:p w14:paraId="0C4DD222" w14:textId="3DD42390" w:rsidR="006437B3" w:rsidRPr="00BC79F0" w:rsidRDefault="003A6BA4" w:rsidP="006437B3">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49</w:t>
            </w:r>
          </w:p>
        </w:tc>
        <w:tc>
          <w:tcPr>
            <w:tcW w:w="450" w:type="dxa"/>
            <w:vAlign w:val="bottom"/>
          </w:tcPr>
          <w:p w14:paraId="208318C0" w14:textId="0057A8A6"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89</w:t>
            </w:r>
          </w:p>
        </w:tc>
        <w:tc>
          <w:tcPr>
            <w:tcW w:w="540" w:type="dxa"/>
            <w:vAlign w:val="bottom"/>
          </w:tcPr>
          <w:p w14:paraId="605952A4" w14:textId="09D21177" w:rsidR="006437B3" w:rsidRPr="00BC79F0" w:rsidRDefault="003A6BA4" w:rsidP="003A6BA4">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w:t>
            </w:r>
          </w:p>
        </w:tc>
        <w:tc>
          <w:tcPr>
            <w:tcW w:w="540" w:type="dxa"/>
            <w:vAlign w:val="bottom"/>
          </w:tcPr>
          <w:p w14:paraId="5DC45610" w14:textId="296D8597"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1</w:t>
            </w:r>
          </w:p>
        </w:tc>
        <w:tc>
          <w:tcPr>
            <w:tcW w:w="540" w:type="dxa"/>
            <w:vAlign w:val="bottom"/>
          </w:tcPr>
          <w:p w14:paraId="502680A6" w14:textId="5AF4C9B6" w:rsidR="006437B3" w:rsidRPr="00BC79F0" w:rsidRDefault="003A6BA4" w:rsidP="006437B3">
            <w:pPr>
              <w:tabs>
                <w:tab w:val="decimal" w:pos="420"/>
              </w:tabs>
              <w:spacing w:line="260" w:lineRule="exact"/>
              <w:ind w:right="-43"/>
              <w:rPr>
                <w:rFonts w:ascii="Arial" w:hAnsi="Arial" w:cs="Arial"/>
                <w:sz w:val="11"/>
                <w:szCs w:val="11"/>
              </w:rPr>
            </w:pPr>
            <w:r>
              <w:rPr>
                <w:rFonts w:ascii="Arial" w:hAnsi="Arial" w:cs="Arial"/>
                <w:sz w:val="11"/>
                <w:szCs w:val="11"/>
              </w:rPr>
              <w:t>6</w:t>
            </w:r>
          </w:p>
        </w:tc>
        <w:tc>
          <w:tcPr>
            <w:tcW w:w="720" w:type="dxa"/>
            <w:vAlign w:val="bottom"/>
          </w:tcPr>
          <w:p w14:paraId="70223C2A" w14:textId="08499E3E" w:rsidR="006437B3" w:rsidRPr="00BC79F0" w:rsidRDefault="006437B3" w:rsidP="006437B3">
            <w:pPr>
              <w:tabs>
                <w:tab w:val="decimal" w:pos="510"/>
              </w:tabs>
              <w:spacing w:line="260" w:lineRule="exact"/>
              <w:ind w:right="-43"/>
              <w:rPr>
                <w:rFonts w:ascii="Arial" w:hAnsi="Arial" w:cs="Arial"/>
                <w:sz w:val="11"/>
                <w:szCs w:val="11"/>
              </w:rPr>
            </w:pPr>
            <w:r w:rsidRPr="00BC79F0">
              <w:rPr>
                <w:rFonts w:ascii="Arial" w:hAnsi="Arial" w:cs="Arial"/>
                <w:sz w:val="11"/>
                <w:szCs w:val="11"/>
              </w:rPr>
              <w:t>183</w:t>
            </w:r>
          </w:p>
        </w:tc>
      </w:tr>
      <w:tr w:rsidR="006437B3" w:rsidRPr="00BC79F0" w14:paraId="08302FC7" w14:textId="0B4857DD" w:rsidTr="006437B3">
        <w:tc>
          <w:tcPr>
            <w:tcW w:w="2520" w:type="dxa"/>
            <w:gridSpan w:val="2"/>
          </w:tcPr>
          <w:p w14:paraId="61A9B00C" w14:textId="77777777" w:rsidR="006437B3" w:rsidRPr="00BC79F0" w:rsidRDefault="006437B3" w:rsidP="006437B3">
            <w:pPr>
              <w:spacing w:line="260" w:lineRule="exact"/>
              <w:ind w:right="-43"/>
              <w:jc w:val="both"/>
              <w:rPr>
                <w:rFonts w:ascii="Arial" w:hAnsi="Arial" w:cs="Arial"/>
                <w:sz w:val="11"/>
                <w:szCs w:val="11"/>
              </w:rPr>
            </w:pPr>
            <w:r w:rsidRPr="00BC79F0">
              <w:rPr>
                <w:rFonts w:ascii="Arial" w:hAnsi="Arial" w:cs="Arial"/>
                <w:sz w:val="11"/>
                <w:szCs w:val="11"/>
              </w:rPr>
              <w:t>Unallocated expenses:</w:t>
            </w:r>
          </w:p>
        </w:tc>
        <w:tc>
          <w:tcPr>
            <w:tcW w:w="630" w:type="dxa"/>
          </w:tcPr>
          <w:p w14:paraId="45D39BBE"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620AAAA1"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4E40BDD3"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24BF319A"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450" w:type="dxa"/>
          </w:tcPr>
          <w:p w14:paraId="55DEB4A4" w14:textId="77777777" w:rsidR="006437B3" w:rsidRPr="00BC79F0" w:rsidRDefault="006437B3" w:rsidP="006437B3">
            <w:pPr>
              <w:tabs>
                <w:tab w:val="decimal" w:pos="504"/>
              </w:tabs>
              <w:spacing w:line="260" w:lineRule="exact"/>
              <w:ind w:right="-43"/>
              <w:rPr>
                <w:rFonts w:ascii="Arial" w:hAnsi="Arial" w:cs="Arial"/>
                <w:sz w:val="11"/>
                <w:szCs w:val="11"/>
              </w:rPr>
            </w:pPr>
          </w:p>
        </w:tc>
        <w:tc>
          <w:tcPr>
            <w:tcW w:w="450" w:type="dxa"/>
          </w:tcPr>
          <w:p w14:paraId="5BC4CD4B" w14:textId="77777777" w:rsidR="006437B3" w:rsidRPr="00BC79F0" w:rsidRDefault="006437B3" w:rsidP="006437B3">
            <w:pPr>
              <w:tabs>
                <w:tab w:val="decimal" w:pos="504"/>
              </w:tabs>
              <w:spacing w:line="260" w:lineRule="exact"/>
              <w:ind w:right="-43"/>
              <w:rPr>
                <w:rFonts w:ascii="Arial" w:hAnsi="Arial" w:cs="Arial"/>
                <w:sz w:val="11"/>
                <w:szCs w:val="11"/>
              </w:rPr>
            </w:pPr>
          </w:p>
        </w:tc>
        <w:tc>
          <w:tcPr>
            <w:tcW w:w="540" w:type="dxa"/>
          </w:tcPr>
          <w:p w14:paraId="2804AEA8" w14:textId="77777777" w:rsidR="006437B3" w:rsidRPr="00BC79F0" w:rsidRDefault="006437B3" w:rsidP="006437B3">
            <w:pPr>
              <w:tabs>
                <w:tab w:val="decimal" w:pos="504"/>
              </w:tabs>
              <w:spacing w:line="260" w:lineRule="exact"/>
              <w:ind w:right="-43"/>
              <w:rPr>
                <w:rFonts w:ascii="Arial" w:hAnsi="Arial" w:cs="Arial"/>
                <w:sz w:val="11"/>
                <w:szCs w:val="11"/>
              </w:rPr>
            </w:pPr>
          </w:p>
        </w:tc>
        <w:tc>
          <w:tcPr>
            <w:tcW w:w="450" w:type="dxa"/>
          </w:tcPr>
          <w:p w14:paraId="56AD38E6" w14:textId="77777777" w:rsidR="006437B3" w:rsidRPr="00BC79F0" w:rsidRDefault="006437B3" w:rsidP="006437B3">
            <w:pPr>
              <w:tabs>
                <w:tab w:val="decimal" w:pos="504"/>
              </w:tabs>
              <w:spacing w:line="260" w:lineRule="exact"/>
              <w:ind w:right="-43"/>
              <w:rPr>
                <w:rFonts w:ascii="Arial" w:hAnsi="Arial" w:cs="Arial"/>
                <w:sz w:val="11"/>
                <w:szCs w:val="11"/>
              </w:rPr>
            </w:pPr>
          </w:p>
        </w:tc>
        <w:tc>
          <w:tcPr>
            <w:tcW w:w="450" w:type="dxa"/>
          </w:tcPr>
          <w:p w14:paraId="4E6CAF8A" w14:textId="77777777" w:rsidR="006437B3" w:rsidRPr="00BC79F0" w:rsidRDefault="006437B3" w:rsidP="006437B3">
            <w:pPr>
              <w:tabs>
                <w:tab w:val="decimal" w:pos="504"/>
              </w:tabs>
              <w:spacing w:line="260" w:lineRule="exact"/>
              <w:ind w:right="-43"/>
              <w:rPr>
                <w:rFonts w:ascii="Arial" w:hAnsi="Arial" w:cs="Arial"/>
                <w:sz w:val="11"/>
                <w:szCs w:val="11"/>
              </w:rPr>
            </w:pPr>
          </w:p>
        </w:tc>
        <w:tc>
          <w:tcPr>
            <w:tcW w:w="540" w:type="dxa"/>
          </w:tcPr>
          <w:p w14:paraId="3A970EC2" w14:textId="77777777" w:rsidR="006437B3" w:rsidRPr="00BC79F0" w:rsidRDefault="006437B3" w:rsidP="006437B3">
            <w:pPr>
              <w:tabs>
                <w:tab w:val="decimal" w:pos="504"/>
              </w:tabs>
              <w:spacing w:line="260" w:lineRule="exact"/>
              <w:ind w:right="-43"/>
              <w:rPr>
                <w:rFonts w:ascii="Arial" w:hAnsi="Arial" w:cs="Arial"/>
                <w:sz w:val="11"/>
                <w:szCs w:val="11"/>
              </w:rPr>
            </w:pPr>
          </w:p>
        </w:tc>
        <w:tc>
          <w:tcPr>
            <w:tcW w:w="540" w:type="dxa"/>
          </w:tcPr>
          <w:p w14:paraId="501E0935" w14:textId="77777777" w:rsidR="006437B3" w:rsidRPr="00BC79F0" w:rsidRDefault="006437B3" w:rsidP="006437B3">
            <w:pPr>
              <w:tabs>
                <w:tab w:val="decimal" w:pos="504"/>
              </w:tabs>
              <w:spacing w:line="260" w:lineRule="exact"/>
              <w:ind w:right="-43"/>
              <w:rPr>
                <w:rFonts w:ascii="Arial" w:hAnsi="Arial" w:cs="Arial"/>
                <w:sz w:val="11"/>
                <w:szCs w:val="11"/>
              </w:rPr>
            </w:pPr>
          </w:p>
        </w:tc>
        <w:tc>
          <w:tcPr>
            <w:tcW w:w="540" w:type="dxa"/>
          </w:tcPr>
          <w:p w14:paraId="2B542334" w14:textId="77777777" w:rsidR="006437B3" w:rsidRPr="00BC79F0" w:rsidRDefault="006437B3" w:rsidP="006437B3">
            <w:pPr>
              <w:tabs>
                <w:tab w:val="decimal" w:pos="324"/>
              </w:tabs>
              <w:spacing w:line="260" w:lineRule="exact"/>
              <w:ind w:right="-43"/>
              <w:jc w:val="right"/>
              <w:rPr>
                <w:rFonts w:ascii="Arial" w:hAnsi="Arial" w:cs="Arial"/>
                <w:sz w:val="11"/>
                <w:szCs w:val="11"/>
              </w:rPr>
            </w:pPr>
          </w:p>
        </w:tc>
        <w:tc>
          <w:tcPr>
            <w:tcW w:w="720" w:type="dxa"/>
          </w:tcPr>
          <w:p w14:paraId="55D73969" w14:textId="77777777" w:rsidR="006437B3" w:rsidRPr="00BC79F0" w:rsidRDefault="006437B3" w:rsidP="006437B3">
            <w:pPr>
              <w:tabs>
                <w:tab w:val="decimal" w:pos="510"/>
              </w:tabs>
              <w:spacing w:line="260" w:lineRule="exact"/>
              <w:ind w:right="-43"/>
              <w:rPr>
                <w:rFonts w:ascii="Arial" w:hAnsi="Arial" w:cs="Arial"/>
                <w:sz w:val="11"/>
                <w:szCs w:val="11"/>
              </w:rPr>
            </w:pPr>
          </w:p>
        </w:tc>
        <w:tc>
          <w:tcPr>
            <w:tcW w:w="540" w:type="dxa"/>
          </w:tcPr>
          <w:p w14:paraId="715F7A9F" w14:textId="77777777" w:rsidR="006437B3" w:rsidRPr="00BC79F0" w:rsidRDefault="006437B3" w:rsidP="006437B3">
            <w:pPr>
              <w:widowControl/>
              <w:overflowPunct/>
              <w:autoSpaceDE/>
              <w:autoSpaceDN/>
              <w:adjustRightInd/>
              <w:textAlignment w:val="auto"/>
            </w:pPr>
          </w:p>
        </w:tc>
      </w:tr>
      <w:tr w:rsidR="006437B3" w:rsidRPr="00BC79F0" w14:paraId="7DF3D03B" w14:textId="77777777" w:rsidTr="006437B3">
        <w:trPr>
          <w:gridAfter w:val="1"/>
          <w:wAfter w:w="540" w:type="dxa"/>
        </w:trPr>
        <w:tc>
          <w:tcPr>
            <w:tcW w:w="1890" w:type="dxa"/>
          </w:tcPr>
          <w:p w14:paraId="3BA5A163" w14:textId="77777777" w:rsidR="006437B3" w:rsidRPr="00BC79F0" w:rsidRDefault="006437B3" w:rsidP="006437B3">
            <w:pPr>
              <w:tabs>
                <w:tab w:val="left" w:pos="162"/>
              </w:tabs>
              <w:spacing w:line="260" w:lineRule="exact"/>
              <w:ind w:right="-108"/>
              <w:jc w:val="thaiDistribute"/>
              <w:rPr>
                <w:rFonts w:ascii="Arial" w:hAnsi="Arial" w:cs="Arial"/>
                <w:sz w:val="11"/>
                <w:szCs w:val="11"/>
              </w:rPr>
            </w:pPr>
            <w:r w:rsidRPr="00BC79F0">
              <w:rPr>
                <w:rFonts w:ascii="Arial" w:hAnsi="Arial" w:cs="Arial"/>
                <w:sz w:val="11"/>
                <w:szCs w:val="11"/>
              </w:rPr>
              <w:tab/>
              <w:t>Income tax expenses</w:t>
            </w:r>
          </w:p>
        </w:tc>
        <w:tc>
          <w:tcPr>
            <w:tcW w:w="630" w:type="dxa"/>
          </w:tcPr>
          <w:p w14:paraId="5C2D205D"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630" w:type="dxa"/>
          </w:tcPr>
          <w:p w14:paraId="4A3F81FA"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016A26C5"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605E09F6"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12B11DA1"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450" w:type="dxa"/>
          </w:tcPr>
          <w:p w14:paraId="2FCA60B6"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450" w:type="dxa"/>
          </w:tcPr>
          <w:p w14:paraId="01ECFAF1"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7B639456"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450" w:type="dxa"/>
          </w:tcPr>
          <w:p w14:paraId="363EAE91" w14:textId="77777777" w:rsidR="006437B3" w:rsidRPr="00BC79F0" w:rsidRDefault="006437B3" w:rsidP="006437B3">
            <w:pPr>
              <w:tabs>
                <w:tab w:val="decimal" w:pos="432"/>
              </w:tabs>
              <w:spacing w:line="260" w:lineRule="exact"/>
              <w:ind w:right="-43"/>
              <w:jc w:val="both"/>
              <w:rPr>
                <w:rFonts w:ascii="Arial" w:hAnsi="Arial" w:cs="Arial"/>
                <w:sz w:val="11"/>
                <w:szCs w:val="11"/>
              </w:rPr>
            </w:pPr>
          </w:p>
        </w:tc>
        <w:tc>
          <w:tcPr>
            <w:tcW w:w="450" w:type="dxa"/>
          </w:tcPr>
          <w:p w14:paraId="1DBBBCE1" w14:textId="77777777" w:rsidR="006437B3" w:rsidRPr="00BC79F0" w:rsidRDefault="006437B3" w:rsidP="006437B3">
            <w:pPr>
              <w:tabs>
                <w:tab w:val="decimal" w:pos="432"/>
              </w:tabs>
              <w:spacing w:line="260" w:lineRule="exact"/>
              <w:ind w:right="-43"/>
              <w:jc w:val="both"/>
              <w:rPr>
                <w:rFonts w:ascii="Arial" w:hAnsi="Arial" w:cs="Arial"/>
                <w:sz w:val="11"/>
                <w:szCs w:val="11"/>
              </w:rPr>
            </w:pPr>
          </w:p>
        </w:tc>
        <w:tc>
          <w:tcPr>
            <w:tcW w:w="540" w:type="dxa"/>
          </w:tcPr>
          <w:p w14:paraId="4649D32A" w14:textId="77777777" w:rsidR="006437B3" w:rsidRPr="00BC79F0" w:rsidRDefault="006437B3" w:rsidP="006437B3">
            <w:pPr>
              <w:tabs>
                <w:tab w:val="decimal" w:pos="432"/>
              </w:tabs>
              <w:spacing w:line="260" w:lineRule="exact"/>
              <w:ind w:right="-43"/>
              <w:jc w:val="both"/>
              <w:rPr>
                <w:rFonts w:ascii="Arial" w:hAnsi="Arial" w:cs="Arial"/>
                <w:sz w:val="11"/>
                <w:szCs w:val="11"/>
              </w:rPr>
            </w:pPr>
          </w:p>
        </w:tc>
        <w:tc>
          <w:tcPr>
            <w:tcW w:w="540" w:type="dxa"/>
          </w:tcPr>
          <w:p w14:paraId="1936BA6B" w14:textId="77777777" w:rsidR="006437B3" w:rsidRPr="00BC79F0" w:rsidRDefault="006437B3" w:rsidP="006437B3">
            <w:pPr>
              <w:tabs>
                <w:tab w:val="decimal" w:pos="432"/>
              </w:tabs>
              <w:spacing w:line="260" w:lineRule="exact"/>
              <w:ind w:right="-43"/>
              <w:jc w:val="both"/>
              <w:rPr>
                <w:rFonts w:ascii="Arial" w:hAnsi="Arial" w:cs="Arial"/>
                <w:sz w:val="11"/>
                <w:szCs w:val="11"/>
              </w:rPr>
            </w:pPr>
          </w:p>
        </w:tc>
        <w:tc>
          <w:tcPr>
            <w:tcW w:w="540" w:type="dxa"/>
          </w:tcPr>
          <w:p w14:paraId="639A4B46" w14:textId="4006E1BE" w:rsidR="006437B3" w:rsidRPr="00BC79F0" w:rsidRDefault="003A6BA4" w:rsidP="006437B3">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720" w:type="dxa"/>
          </w:tcPr>
          <w:p w14:paraId="3146A34F" w14:textId="726C6ED3" w:rsidR="006437B3" w:rsidRPr="00BC79F0" w:rsidRDefault="006437B3" w:rsidP="006437B3">
            <w:pPr>
              <w:pBdr>
                <w:bottom w:val="sing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(37)</w:t>
            </w:r>
          </w:p>
        </w:tc>
      </w:tr>
      <w:tr w:rsidR="006437B3" w:rsidRPr="00BC79F0" w14:paraId="7E2BAB09" w14:textId="77777777" w:rsidTr="006437B3">
        <w:trPr>
          <w:gridAfter w:val="1"/>
          <w:wAfter w:w="540" w:type="dxa"/>
        </w:trPr>
        <w:tc>
          <w:tcPr>
            <w:tcW w:w="1890" w:type="dxa"/>
          </w:tcPr>
          <w:p w14:paraId="0D887307" w14:textId="3ACADA1A" w:rsidR="006437B3" w:rsidRPr="00BC79F0" w:rsidRDefault="006437B3" w:rsidP="006437B3">
            <w:pPr>
              <w:spacing w:line="260" w:lineRule="exact"/>
              <w:ind w:right="-43"/>
              <w:jc w:val="thaiDistribute"/>
              <w:rPr>
                <w:rFonts w:ascii="Arial" w:hAnsi="Arial" w:cs="Arial"/>
                <w:sz w:val="11"/>
                <w:szCs w:val="11"/>
              </w:rPr>
            </w:pPr>
            <w:r w:rsidRPr="00BC79F0">
              <w:rPr>
                <w:rFonts w:ascii="Arial" w:hAnsi="Arial" w:cs="Arial"/>
                <w:sz w:val="11"/>
                <w:szCs w:val="11"/>
              </w:rPr>
              <w:t>Profit for the period</w:t>
            </w:r>
          </w:p>
        </w:tc>
        <w:tc>
          <w:tcPr>
            <w:tcW w:w="630" w:type="dxa"/>
          </w:tcPr>
          <w:p w14:paraId="46B1964E"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630" w:type="dxa"/>
          </w:tcPr>
          <w:p w14:paraId="25E0021C"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1DBDA27F"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0F0FB011"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67E22C0E"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450" w:type="dxa"/>
          </w:tcPr>
          <w:p w14:paraId="6AC0F18C"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450" w:type="dxa"/>
          </w:tcPr>
          <w:p w14:paraId="06FF673F"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540" w:type="dxa"/>
          </w:tcPr>
          <w:p w14:paraId="0F289822" w14:textId="77777777" w:rsidR="006437B3" w:rsidRPr="00BC79F0" w:rsidRDefault="006437B3" w:rsidP="006437B3">
            <w:pPr>
              <w:tabs>
                <w:tab w:val="decimal" w:pos="504"/>
              </w:tabs>
              <w:spacing w:line="260" w:lineRule="exact"/>
              <w:ind w:right="-43"/>
              <w:jc w:val="both"/>
              <w:rPr>
                <w:rFonts w:ascii="Arial" w:hAnsi="Arial" w:cs="Arial"/>
                <w:sz w:val="11"/>
                <w:szCs w:val="11"/>
              </w:rPr>
            </w:pPr>
          </w:p>
        </w:tc>
        <w:tc>
          <w:tcPr>
            <w:tcW w:w="450" w:type="dxa"/>
          </w:tcPr>
          <w:p w14:paraId="23610554" w14:textId="77777777" w:rsidR="006437B3" w:rsidRPr="00BC79F0" w:rsidRDefault="006437B3" w:rsidP="006437B3">
            <w:pPr>
              <w:tabs>
                <w:tab w:val="decimal" w:pos="432"/>
              </w:tabs>
              <w:spacing w:line="260" w:lineRule="exact"/>
              <w:ind w:right="-43"/>
              <w:jc w:val="both"/>
              <w:rPr>
                <w:rFonts w:ascii="Arial" w:hAnsi="Arial" w:cs="Arial"/>
                <w:sz w:val="11"/>
                <w:szCs w:val="11"/>
              </w:rPr>
            </w:pPr>
          </w:p>
        </w:tc>
        <w:tc>
          <w:tcPr>
            <w:tcW w:w="450" w:type="dxa"/>
          </w:tcPr>
          <w:p w14:paraId="5C162B19" w14:textId="77777777" w:rsidR="006437B3" w:rsidRPr="00BC79F0" w:rsidRDefault="006437B3" w:rsidP="006437B3">
            <w:pPr>
              <w:tabs>
                <w:tab w:val="decimal" w:pos="432"/>
              </w:tabs>
              <w:spacing w:line="260" w:lineRule="exact"/>
              <w:ind w:right="-43"/>
              <w:jc w:val="both"/>
              <w:rPr>
                <w:rFonts w:ascii="Arial" w:hAnsi="Arial" w:cs="Arial"/>
                <w:sz w:val="11"/>
                <w:szCs w:val="11"/>
              </w:rPr>
            </w:pPr>
          </w:p>
        </w:tc>
        <w:tc>
          <w:tcPr>
            <w:tcW w:w="540" w:type="dxa"/>
          </w:tcPr>
          <w:p w14:paraId="59805824" w14:textId="77777777" w:rsidR="006437B3" w:rsidRPr="00BC79F0" w:rsidRDefault="006437B3" w:rsidP="006437B3">
            <w:pPr>
              <w:tabs>
                <w:tab w:val="decimal" w:pos="432"/>
              </w:tabs>
              <w:spacing w:line="260" w:lineRule="exact"/>
              <w:ind w:right="-43"/>
              <w:jc w:val="both"/>
              <w:rPr>
                <w:rFonts w:ascii="Arial" w:hAnsi="Arial" w:cs="Arial"/>
                <w:sz w:val="11"/>
                <w:szCs w:val="11"/>
              </w:rPr>
            </w:pPr>
          </w:p>
        </w:tc>
        <w:tc>
          <w:tcPr>
            <w:tcW w:w="540" w:type="dxa"/>
          </w:tcPr>
          <w:p w14:paraId="2BC232CC" w14:textId="77777777" w:rsidR="006437B3" w:rsidRPr="00BC79F0" w:rsidRDefault="006437B3" w:rsidP="006437B3">
            <w:pPr>
              <w:tabs>
                <w:tab w:val="decimal" w:pos="432"/>
              </w:tabs>
              <w:spacing w:line="260" w:lineRule="exact"/>
              <w:ind w:right="-43"/>
              <w:jc w:val="both"/>
              <w:rPr>
                <w:rFonts w:ascii="Arial" w:hAnsi="Arial" w:cs="Arial"/>
                <w:sz w:val="11"/>
                <w:szCs w:val="11"/>
              </w:rPr>
            </w:pPr>
          </w:p>
        </w:tc>
        <w:tc>
          <w:tcPr>
            <w:tcW w:w="540" w:type="dxa"/>
          </w:tcPr>
          <w:p w14:paraId="54238E28" w14:textId="630EFFE7" w:rsidR="006437B3" w:rsidRPr="00BC79F0" w:rsidRDefault="003A6BA4" w:rsidP="006437B3">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w:t>
            </w:r>
          </w:p>
        </w:tc>
        <w:tc>
          <w:tcPr>
            <w:tcW w:w="720" w:type="dxa"/>
          </w:tcPr>
          <w:p w14:paraId="73116A65" w14:textId="0E637C00" w:rsidR="006437B3" w:rsidRPr="00BC79F0" w:rsidRDefault="006437B3" w:rsidP="006437B3">
            <w:pPr>
              <w:pBdr>
                <w:bottom w:val="double" w:sz="4" w:space="1" w:color="auto"/>
              </w:pBdr>
              <w:tabs>
                <w:tab w:val="decimal" w:pos="510"/>
              </w:tabs>
              <w:spacing w:line="260" w:lineRule="exact"/>
              <w:ind w:right="-43"/>
              <w:rPr>
                <w:rFonts w:ascii="Arial" w:hAnsi="Arial" w:cs="Arial"/>
                <w:sz w:val="11"/>
                <w:szCs w:val="11"/>
              </w:rPr>
            </w:pPr>
            <w:r w:rsidRPr="00BC79F0">
              <w:rPr>
                <w:rFonts w:ascii="Arial" w:hAnsi="Arial" w:cs="Arial"/>
                <w:sz w:val="11"/>
                <w:szCs w:val="11"/>
              </w:rPr>
              <w:t>146</w:t>
            </w:r>
          </w:p>
        </w:tc>
      </w:tr>
    </w:tbl>
    <w:p w14:paraId="75A65ABD" w14:textId="5E282F71" w:rsidR="00FE3DA4" w:rsidRPr="00BC79F0" w:rsidRDefault="00FE3DA4" w:rsidP="00FE3DA4">
      <w:pPr>
        <w:pStyle w:val="Heading1"/>
        <w:spacing w:before="240" w:after="120" w:line="380" w:lineRule="exact"/>
        <w:ind w:left="547" w:right="-86" w:hanging="547"/>
        <w:jc w:val="left"/>
        <w:rPr>
          <w:rFonts w:ascii="Arial" w:hAnsi="Arial" w:cs="Arial"/>
          <w:color w:val="auto"/>
          <w:sz w:val="22"/>
          <w:szCs w:val="22"/>
        </w:rPr>
      </w:pPr>
      <w:r w:rsidRPr="00BC79F0">
        <w:rPr>
          <w:rFonts w:ascii="Arial" w:hAnsi="Arial" w:cs="Arial"/>
          <w:color w:val="auto"/>
          <w:sz w:val="22"/>
          <w:szCs w:val="22"/>
          <w:lang w:val="en-US"/>
        </w:rPr>
        <w:t>2</w:t>
      </w:r>
      <w:r w:rsidR="002E0AC1" w:rsidRPr="00BC79F0">
        <w:rPr>
          <w:rFonts w:ascii="Arial" w:hAnsi="Arial" w:cs="Arial"/>
          <w:color w:val="auto"/>
          <w:sz w:val="22"/>
          <w:szCs w:val="22"/>
          <w:lang w:val="en-US"/>
        </w:rPr>
        <w:t>1</w:t>
      </w:r>
      <w:r w:rsidRPr="00BC79F0">
        <w:rPr>
          <w:rFonts w:ascii="Arial" w:hAnsi="Arial" w:cs="Arial"/>
          <w:color w:val="auto"/>
          <w:sz w:val="22"/>
          <w:szCs w:val="22"/>
        </w:rPr>
        <w:t>.</w:t>
      </w:r>
      <w:r w:rsidRPr="00BC79F0">
        <w:rPr>
          <w:rFonts w:ascii="Arial" w:hAnsi="Arial" w:cs="Arial"/>
          <w:color w:val="auto"/>
          <w:sz w:val="22"/>
          <w:szCs w:val="22"/>
        </w:rPr>
        <w:tab/>
        <w:t>Financial instruments</w:t>
      </w:r>
    </w:p>
    <w:p w14:paraId="09F3FA27" w14:textId="128987F6" w:rsidR="00FE3DA4" w:rsidRPr="00BC79F0" w:rsidRDefault="00FE3DA4" w:rsidP="00846FE9">
      <w:pPr>
        <w:spacing w:before="120" w:after="120" w:line="380" w:lineRule="exact"/>
        <w:rPr>
          <w:rFonts w:ascii="Arial" w:eastAsiaTheme="minorHAnsi" w:hAnsi="Arial" w:cs="Arial"/>
          <w:b/>
          <w:bCs/>
          <w:sz w:val="22"/>
        </w:rPr>
      </w:pPr>
      <w:proofErr w:type="gramStart"/>
      <w:r w:rsidRPr="00BC79F0">
        <w:rPr>
          <w:rFonts w:ascii="Arial" w:hAnsi="Arial" w:cs="Arial"/>
          <w:b/>
          <w:bCs/>
          <w:sz w:val="22"/>
          <w:szCs w:val="22"/>
          <w:lang w:eastAsia="x-none"/>
        </w:rPr>
        <w:t>2</w:t>
      </w:r>
      <w:r w:rsidR="002E0AC1" w:rsidRPr="00BC79F0">
        <w:rPr>
          <w:rFonts w:ascii="Arial" w:hAnsi="Arial" w:cs="Arial"/>
          <w:b/>
          <w:bCs/>
          <w:sz w:val="22"/>
          <w:szCs w:val="22"/>
          <w:lang w:eastAsia="x-none"/>
        </w:rPr>
        <w:t>1</w:t>
      </w:r>
      <w:r w:rsidRPr="00BC79F0">
        <w:rPr>
          <w:rFonts w:ascii="Arial" w:hAnsi="Arial" w:cs="Arial"/>
          <w:b/>
          <w:bCs/>
          <w:sz w:val="22"/>
          <w:szCs w:val="22"/>
          <w:lang w:eastAsia="x-none"/>
        </w:rPr>
        <w:t xml:space="preserve">.1 </w:t>
      </w:r>
      <w:r w:rsidR="005A61CA" w:rsidRPr="00BC79F0">
        <w:rPr>
          <w:rFonts w:ascii="Arial" w:hAnsi="Arial" w:cs="Arial"/>
          <w:b/>
          <w:bCs/>
          <w:sz w:val="22"/>
          <w:szCs w:val="22"/>
          <w:lang w:eastAsia="x-none"/>
        </w:rPr>
        <w:t xml:space="preserve"> </w:t>
      </w:r>
      <w:r w:rsidRPr="00BC79F0">
        <w:rPr>
          <w:rFonts w:ascii="Arial" w:hAnsi="Arial" w:cs="Arial"/>
          <w:b/>
          <w:bCs/>
          <w:sz w:val="22"/>
          <w:szCs w:val="22"/>
          <w:lang w:eastAsia="x-none"/>
        </w:rPr>
        <w:t>Fair</w:t>
      </w:r>
      <w:proofErr w:type="gramEnd"/>
      <w:r w:rsidRPr="00BC79F0">
        <w:rPr>
          <w:rFonts w:ascii="Arial" w:eastAsiaTheme="minorHAnsi" w:hAnsi="Arial" w:cs="Arial"/>
          <w:b/>
          <w:bCs/>
          <w:sz w:val="22"/>
        </w:rPr>
        <w:t xml:space="preserve"> value of financial instrument</w:t>
      </w:r>
      <w:r w:rsidR="007115A8">
        <w:rPr>
          <w:rFonts w:ascii="Arial" w:eastAsiaTheme="minorHAnsi" w:hAnsi="Arial" w:cs="Arial"/>
          <w:b/>
          <w:bCs/>
          <w:sz w:val="22"/>
        </w:rPr>
        <w:t>s</w:t>
      </w:r>
    </w:p>
    <w:p w14:paraId="276E1A78" w14:textId="18BA0754" w:rsidR="0032699A" w:rsidRPr="00BC79F0" w:rsidRDefault="007115A8" w:rsidP="00FA7F10">
      <w:pPr>
        <w:spacing w:before="120" w:after="120" w:line="380" w:lineRule="exact"/>
        <w:ind w:left="547"/>
        <w:jc w:val="thaiDistribute"/>
        <w:rPr>
          <w:rFonts w:ascii="Arial" w:hAnsi="Arial" w:cs="Arial"/>
          <w:sz w:val="22"/>
          <w:szCs w:val="22"/>
        </w:rPr>
      </w:pPr>
      <w:r>
        <w:rPr>
          <w:rFonts w:ascii="Arial" w:hAnsi="Arial" w:cs="Arial"/>
          <w:sz w:val="22"/>
          <w:szCs w:val="22"/>
        </w:rPr>
        <w:t xml:space="preserve">Since </w:t>
      </w:r>
      <w:proofErr w:type="gramStart"/>
      <w:r>
        <w:rPr>
          <w:rFonts w:ascii="Arial" w:hAnsi="Arial" w:cs="Arial"/>
          <w:sz w:val="22"/>
          <w:szCs w:val="22"/>
        </w:rPr>
        <w:t>the majority</w:t>
      </w:r>
      <w:r w:rsidR="00FE3DA4" w:rsidRPr="00BC79F0">
        <w:rPr>
          <w:rFonts w:ascii="Arial" w:hAnsi="Arial" w:cs="Arial"/>
          <w:sz w:val="22"/>
          <w:szCs w:val="22"/>
        </w:rPr>
        <w:t xml:space="preserve"> of</w:t>
      </w:r>
      <w:proofErr w:type="gramEnd"/>
      <w:r w:rsidR="00FE3DA4" w:rsidRPr="00BC79F0">
        <w:rPr>
          <w:rFonts w:ascii="Arial" w:hAnsi="Arial" w:cs="Arial"/>
          <w:sz w:val="22"/>
          <w:szCs w:val="22"/>
        </w:rPr>
        <w:t xml:space="preserve"> the Group’s financial instruments are classified as short-term or have interest rates that are close to market rate. Therefore, </w:t>
      </w:r>
      <w:r>
        <w:rPr>
          <w:rFonts w:ascii="Arial" w:hAnsi="Arial" w:cs="Arial"/>
          <w:sz w:val="22"/>
          <w:szCs w:val="22"/>
        </w:rPr>
        <w:t>their fair value is not expected to be materially different from the amounts presented in the statement of financial position.</w:t>
      </w:r>
    </w:p>
    <w:p w14:paraId="01A03809" w14:textId="77777777" w:rsidR="003E37A2" w:rsidRDefault="003E37A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4C21AC" w14:textId="7A71FA67" w:rsidR="00004394" w:rsidRPr="00BC79F0" w:rsidRDefault="0032699A" w:rsidP="00B31772">
      <w:pPr>
        <w:tabs>
          <w:tab w:val="left" w:pos="2160"/>
        </w:tabs>
        <w:spacing w:before="120" w:after="120" w:line="380" w:lineRule="exact"/>
        <w:ind w:left="547" w:hanging="547"/>
        <w:jc w:val="both"/>
        <w:rPr>
          <w:rFonts w:ascii="Arial" w:hAnsi="Arial" w:cs="Arial"/>
          <w:b/>
          <w:bCs/>
          <w:sz w:val="22"/>
          <w:szCs w:val="22"/>
          <w:cs/>
        </w:rPr>
      </w:pPr>
      <w:r w:rsidRPr="00BC79F0">
        <w:rPr>
          <w:rFonts w:ascii="Arial" w:hAnsi="Arial" w:cs="Arial"/>
          <w:b/>
          <w:bCs/>
          <w:sz w:val="22"/>
          <w:szCs w:val="22"/>
        </w:rPr>
        <w:lastRenderedPageBreak/>
        <w:t>2</w:t>
      </w:r>
      <w:r w:rsidR="002E0AC1" w:rsidRPr="00BC79F0">
        <w:rPr>
          <w:rFonts w:ascii="Arial" w:hAnsi="Arial" w:cs="Arial"/>
          <w:b/>
          <w:bCs/>
          <w:sz w:val="22"/>
          <w:szCs w:val="22"/>
        </w:rPr>
        <w:t>1</w:t>
      </w:r>
      <w:r w:rsidR="00004394" w:rsidRPr="00BC79F0">
        <w:rPr>
          <w:rFonts w:ascii="Arial" w:hAnsi="Arial" w:cs="Arial"/>
          <w:b/>
          <w:bCs/>
          <w:sz w:val="22"/>
          <w:szCs w:val="22"/>
        </w:rPr>
        <w:t>.</w:t>
      </w:r>
      <w:r w:rsidR="00FE3DA4" w:rsidRPr="00BC79F0">
        <w:rPr>
          <w:rFonts w:ascii="Arial" w:hAnsi="Arial" w:cs="Arial"/>
          <w:b/>
          <w:bCs/>
          <w:sz w:val="22"/>
          <w:szCs w:val="22"/>
        </w:rPr>
        <w:t>2</w:t>
      </w:r>
      <w:r w:rsidR="00004394" w:rsidRPr="00BC79F0">
        <w:rPr>
          <w:rFonts w:ascii="Arial" w:hAnsi="Arial" w:cs="Arial"/>
          <w:b/>
          <w:bCs/>
          <w:sz w:val="22"/>
          <w:szCs w:val="22"/>
        </w:rPr>
        <w:tab/>
        <w:t>Fair value hierarchy</w:t>
      </w:r>
    </w:p>
    <w:p w14:paraId="78B4BFA3" w14:textId="47A7B8E4" w:rsidR="00004394" w:rsidRPr="00BC79F0"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BC79F0">
        <w:rPr>
          <w:rFonts w:ascii="Arial" w:hAnsi="Arial" w:cs="Arial"/>
          <w:sz w:val="22"/>
          <w:szCs w:val="22"/>
        </w:rPr>
        <w:t xml:space="preserve">As </w:t>
      </w:r>
      <w:proofErr w:type="gramStart"/>
      <w:r w:rsidRPr="00BC79F0">
        <w:rPr>
          <w:rFonts w:ascii="Arial" w:hAnsi="Arial" w:cs="Arial"/>
          <w:sz w:val="22"/>
          <w:szCs w:val="22"/>
        </w:rPr>
        <w:t>at</w:t>
      </w:r>
      <w:proofErr w:type="gramEnd"/>
      <w:r w:rsidRPr="00BC79F0">
        <w:rPr>
          <w:rFonts w:ascii="Arial" w:hAnsi="Arial" w:cs="Arial"/>
          <w:sz w:val="22"/>
          <w:szCs w:val="22"/>
        </w:rPr>
        <w:t xml:space="preserve"> 31 </w:t>
      </w:r>
      <w:r w:rsidR="00EC6FED" w:rsidRPr="00BC79F0">
        <w:rPr>
          <w:rFonts w:ascii="Arial" w:hAnsi="Arial" w:cs="Arial"/>
          <w:sz w:val="22"/>
          <w:szCs w:val="22"/>
        </w:rPr>
        <w:t>March</w:t>
      </w:r>
      <w:r w:rsidRPr="00BC79F0">
        <w:rPr>
          <w:rFonts w:ascii="Arial" w:hAnsi="Arial" w:cs="Arial"/>
          <w:sz w:val="22"/>
          <w:szCs w:val="22"/>
        </w:rPr>
        <w:t xml:space="preserve"> </w:t>
      </w:r>
      <w:r w:rsidR="005A2870" w:rsidRPr="00BC79F0">
        <w:rPr>
          <w:rFonts w:ascii="Arial" w:hAnsi="Arial" w:cs="Arial"/>
          <w:sz w:val="22"/>
          <w:szCs w:val="22"/>
        </w:rPr>
        <w:t>2025</w:t>
      </w:r>
      <w:r w:rsidRPr="00BC79F0">
        <w:rPr>
          <w:rFonts w:ascii="Arial" w:hAnsi="Arial" w:cs="Arial"/>
          <w:sz w:val="22"/>
          <w:szCs w:val="22"/>
        </w:rPr>
        <w:t xml:space="preserve"> and </w:t>
      </w:r>
      <w:r w:rsidR="00EC6FED" w:rsidRPr="00BC79F0">
        <w:rPr>
          <w:rFonts w:ascii="Arial" w:hAnsi="Arial" w:cs="Arial"/>
          <w:sz w:val="22"/>
          <w:szCs w:val="22"/>
        </w:rPr>
        <w:t xml:space="preserve">31 December </w:t>
      </w:r>
      <w:r w:rsidR="005A2870" w:rsidRPr="00BC79F0">
        <w:rPr>
          <w:rFonts w:ascii="Arial" w:hAnsi="Arial" w:cs="Arial"/>
          <w:sz w:val="22"/>
          <w:szCs w:val="22"/>
        </w:rPr>
        <w:t>2024</w:t>
      </w:r>
      <w:r w:rsidRPr="00BC79F0">
        <w:rPr>
          <w:rFonts w:ascii="Arial" w:hAnsi="Arial" w:cs="Arial"/>
          <w:sz w:val="22"/>
          <w:szCs w:val="22"/>
        </w:rPr>
        <w:t>, the Group had the assets and liabilities that were measured at fair value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BC79F0" w14:paraId="1F4BC7FA" w14:textId="77777777" w:rsidTr="001815F4">
        <w:tc>
          <w:tcPr>
            <w:tcW w:w="9315" w:type="dxa"/>
            <w:gridSpan w:val="5"/>
            <w:vAlign w:val="bottom"/>
          </w:tcPr>
          <w:p w14:paraId="75DC4B90" w14:textId="0A6BB5AA" w:rsidR="00A24614" w:rsidRPr="00BC79F0" w:rsidRDefault="00A24614" w:rsidP="003E37A2">
            <w:pPr>
              <w:spacing w:line="340" w:lineRule="exact"/>
              <w:jc w:val="right"/>
              <w:rPr>
                <w:rFonts w:ascii="Arial" w:hAnsi="Arial" w:cs="Arial"/>
                <w:kern w:val="28"/>
                <w:sz w:val="18"/>
                <w:szCs w:val="18"/>
              </w:rPr>
            </w:pPr>
            <w:r w:rsidRPr="00BC79F0">
              <w:rPr>
                <w:rFonts w:ascii="Arial" w:hAnsi="Arial" w:cs="Arial"/>
                <w:kern w:val="28"/>
                <w:sz w:val="18"/>
                <w:szCs w:val="18"/>
              </w:rPr>
              <w:t xml:space="preserve">(Unit: </w:t>
            </w:r>
            <w:r w:rsidR="0066517B" w:rsidRPr="00BC79F0">
              <w:rPr>
                <w:rFonts w:ascii="Arial" w:hAnsi="Arial" w:cs="Arial"/>
                <w:kern w:val="28"/>
                <w:sz w:val="18"/>
                <w:szCs w:val="18"/>
              </w:rPr>
              <w:t>Thousand</w:t>
            </w:r>
            <w:r w:rsidRPr="00BC79F0">
              <w:rPr>
                <w:rFonts w:ascii="Arial" w:hAnsi="Arial" w:cs="Arial"/>
                <w:kern w:val="28"/>
                <w:sz w:val="18"/>
                <w:szCs w:val="18"/>
              </w:rPr>
              <w:t xml:space="preserve"> Baht)</w:t>
            </w:r>
          </w:p>
        </w:tc>
      </w:tr>
      <w:tr w:rsidR="00CA5D69" w:rsidRPr="00BC79F0" w14:paraId="2811A7D8" w14:textId="77777777" w:rsidTr="001815F4">
        <w:tc>
          <w:tcPr>
            <w:tcW w:w="4139" w:type="dxa"/>
            <w:vAlign w:val="bottom"/>
          </w:tcPr>
          <w:p w14:paraId="3943949E" w14:textId="77777777" w:rsidR="00A24614" w:rsidRPr="00BC79F0" w:rsidRDefault="00A24614" w:rsidP="003E37A2">
            <w:pPr>
              <w:spacing w:line="34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BC79F0" w:rsidRDefault="00A24614" w:rsidP="003E37A2">
            <w:pPr>
              <w:pBdr>
                <w:bottom w:val="single" w:sz="4" w:space="1" w:color="auto"/>
              </w:pBdr>
              <w:spacing w:line="340" w:lineRule="exact"/>
              <w:jc w:val="center"/>
              <w:rPr>
                <w:rFonts w:ascii="Arial" w:hAnsi="Arial" w:cs="Arial"/>
                <w:kern w:val="28"/>
                <w:sz w:val="18"/>
                <w:szCs w:val="18"/>
              </w:rPr>
            </w:pPr>
            <w:r w:rsidRPr="00BC79F0">
              <w:rPr>
                <w:rFonts w:ascii="Arial" w:hAnsi="Arial" w:cs="Arial"/>
                <w:kern w:val="28"/>
                <w:sz w:val="18"/>
                <w:szCs w:val="18"/>
              </w:rPr>
              <w:t xml:space="preserve">Consolidated financial statements </w:t>
            </w:r>
          </w:p>
        </w:tc>
      </w:tr>
      <w:tr w:rsidR="00CA5D69" w:rsidRPr="00BC79F0" w14:paraId="15DB0526" w14:textId="77777777" w:rsidTr="001815F4">
        <w:tc>
          <w:tcPr>
            <w:tcW w:w="4139" w:type="dxa"/>
            <w:vAlign w:val="bottom"/>
          </w:tcPr>
          <w:p w14:paraId="4860DAEA" w14:textId="77777777" w:rsidR="00A24614" w:rsidRPr="00BC79F0" w:rsidRDefault="00A24614" w:rsidP="003E37A2">
            <w:pPr>
              <w:spacing w:line="340" w:lineRule="exact"/>
              <w:ind w:left="243" w:hanging="180"/>
              <w:jc w:val="thaiDistribute"/>
              <w:rPr>
                <w:rFonts w:ascii="Arial" w:hAnsi="Arial" w:cs="Arial"/>
                <w:kern w:val="28"/>
                <w:sz w:val="18"/>
                <w:szCs w:val="18"/>
              </w:rPr>
            </w:pPr>
          </w:p>
        </w:tc>
        <w:tc>
          <w:tcPr>
            <w:tcW w:w="5176" w:type="dxa"/>
            <w:gridSpan w:val="4"/>
          </w:tcPr>
          <w:p w14:paraId="46BB2DDB" w14:textId="56E411CD" w:rsidR="00A24614" w:rsidRPr="00BC79F0" w:rsidRDefault="00A24614" w:rsidP="003E37A2">
            <w:pPr>
              <w:pBdr>
                <w:bottom w:val="single" w:sz="4" w:space="1" w:color="auto"/>
              </w:pBdr>
              <w:spacing w:line="340" w:lineRule="exact"/>
              <w:jc w:val="center"/>
              <w:rPr>
                <w:rFonts w:ascii="Arial" w:hAnsi="Arial" w:cstheme="minorBidi"/>
                <w:kern w:val="28"/>
                <w:sz w:val="18"/>
                <w:szCs w:val="18"/>
              </w:rPr>
            </w:pPr>
            <w:r w:rsidRPr="00BC79F0">
              <w:rPr>
                <w:rFonts w:ascii="Arial" w:hAnsi="Arial" w:cs="Arial"/>
                <w:kern w:val="28"/>
                <w:sz w:val="18"/>
                <w:szCs w:val="18"/>
              </w:rPr>
              <w:t xml:space="preserve">As </w:t>
            </w:r>
            <w:proofErr w:type="gramStart"/>
            <w:r w:rsidRPr="00BC79F0">
              <w:rPr>
                <w:rFonts w:ascii="Arial" w:hAnsi="Arial" w:cs="Arial"/>
                <w:kern w:val="28"/>
                <w:sz w:val="18"/>
                <w:szCs w:val="18"/>
              </w:rPr>
              <w:t>at</w:t>
            </w:r>
            <w:proofErr w:type="gramEnd"/>
            <w:r w:rsidRPr="00BC79F0">
              <w:rPr>
                <w:rFonts w:ascii="Arial" w:hAnsi="Arial" w:cs="Arial"/>
                <w:kern w:val="28"/>
                <w:sz w:val="18"/>
                <w:szCs w:val="18"/>
              </w:rPr>
              <w:t xml:space="preserve"> 31</w:t>
            </w:r>
            <w:r w:rsidR="0032699A" w:rsidRPr="00BC79F0">
              <w:rPr>
                <w:rFonts w:ascii="Arial" w:hAnsi="Arial" w:cstheme="minorBidi" w:hint="cs"/>
                <w:kern w:val="28"/>
                <w:sz w:val="18"/>
                <w:szCs w:val="18"/>
                <w:cs/>
              </w:rPr>
              <w:t xml:space="preserve"> </w:t>
            </w:r>
            <w:r w:rsidR="0032699A" w:rsidRPr="00BC79F0">
              <w:rPr>
                <w:rFonts w:ascii="Arial" w:hAnsi="Arial" w:cstheme="minorBidi"/>
                <w:kern w:val="28"/>
                <w:sz w:val="18"/>
                <w:szCs w:val="18"/>
              </w:rPr>
              <w:t xml:space="preserve">March </w:t>
            </w:r>
            <w:r w:rsidR="005A2870" w:rsidRPr="00BC79F0">
              <w:rPr>
                <w:rFonts w:ascii="Arial" w:hAnsi="Arial" w:cstheme="minorBidi"/>
                <w:kern w:val="28"/>
                <w:sz w:val="18"/>
                <w:szCs w:val="18"/>
              </w:rPr>
              <w:t>2025</w:t>
            </w:r>
          </w:p>
        </w:tc>
      </w:tr>
      <w:tr w:rsidR="00CA5D69" w:rsidRPr="00BC79F0" w14:paraId="2196D7C1" w14:textId="77777777" w:rsidTr="001815F4">
        <w:tc>
          <w:tcPr>
            <w:tcW w:w="4139" w:type="dxa"/>
            <w:vAlign w:val="bottom"/>
          </w:tcPr>
          <w:p w14:paraId="0E614D70" w14:textId="77777777" w:rsidR="00A24614" w:rsidRPr="00BC79F0" w:rsidRDefault="00A24614" w:rsidP="003E37A2">
            <w:pPr>
              <w:spacing w:line="340" w:lineRule="exact"/>
              <w:ind w:left="243" w:hanging="180"/>
              <w:jc w:val="thaiDistribute"/>
              <w:rPr>
                <w:rFonts w:ascii="Arial" w:hAnsi="Arial" w:cs="Arial"/>
                <w:kern w:val="28"/>
                <w:sz w:val="18"/>
                <w:szCs w:val="18"/>
              </w:rPr>
            </w:pPr>
          </w:p>
        </w:tc>
        <w:tc>
          <w:tcPr>
            <w:tcW w:w="1292" w:type="dxa"/>
          </w:tcPr>
          <w:p w14:paraId="45E471DE" w14:textId="77777777" w:rsidR="00A24614" w:rsidRPr="00BC79F0" w:rsidRDefault="00A24614" w:rsidP="003E37A2">
            <w:pPr>
              <w:pBdr>
                <w:bottom w:val="single" w:sz="4" w:space="1" w:color="auto"/>
              </w:pBdr>
              <w:spacing w:line="34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1</w:t>
            </w:r>
          </w:p>
        </w:tc>
        <w:tc>
          <w:tcPr>
            <w:tcW w:w="1293" w:type="dxa"/>
          </w:tcPr>
          <w:p w14:paraId="67F1239E" w14:textId="77777777" w:rsidR="00A24614" w:rsidRPr="00BC79F0" w:rsidRDefault="00A24614" w:rsidP="003E37A2">
            <w:pPr>
              <w:pBdr>
                <w:bottom w:val="single" w:sz="4" w:space="1" w:color="auto"/>
              </w:pBdr>
              <w:spacing w:line="34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2</w:t>
            </w:r>
          </w:p>
        </w:tc>
        <w:tc>
          <w:tcPr>
            <w:tcW w:w="1293" w:type="dxa"/>
            <w:vAlign w:val="bottom"/>
          </w:tcPr>
          <w:p w14:paraId="28F059AA" w14:textId="77777777" w:rsidR="00A24614" w:rsidRPr="00BC79F0" w:rsidRDefault="00A24614" w:rsidP="003E37A2">
            <w:pPr>
              <w:pBdr>
                <w:bottom w:val="single" w:sz="4" w:space="1" w:color="auto"/>
              </w:pBdr>
              <w:spacing w:line="340" w:lineRule="exact"/>
              <w:jc w:val="center"/>
              <w:rPr>
                <w:rFonts w:ascii="Arial" w:hAnsi="Arial" w:cs="Arial"/>
                <w:bCs/>
                <w:kern w:val="28"/>
                <w:sz w:val="18"/>
                <w:szCs w:val="18"/>
              </w:rPr>
            </w:pPr>
            <w:r w:rsidRPr="00BC79F0">
              <w:rPr>
                <w:rFonts w:ascii="Arial" w:hAnsi="Arial" w:cs="Arial"/>
                <w:bCs/>
                <w:kern w:val="28"/>
                <w:sz w:val="18"/>
                <w:szCs w:val="18"/>
              </w:rPr>
              <w:t>Level</w:t>
            </w:r>
            <w:r w:rsidRPr="00BC79F0">
              <w:rPr>
                <w:rFonts w:ascii="Arial" w:hAnsi="Arial" w:cs="Arial"/>
                <w:bCs/>
                <w:kern w:val="28"/>
                <w:sz w:val="18"/>
                <w:szCs w:val="18"/>
                <w:cs/>
              </w:rPr>
              <w:t xml:space="preserve"> </w:t>
            </w:r>
            <w:r w:rsidRPr="00BC79F0">
              <w:rPr>
                <w:rFonts w:ascii="Arial" w:hAnsi="Arial" w:cs="Arial"/>
                <w:bCs/>
                <w:kern w:val="28"/>
                <w:sz w:val="18"/>
                <w:szCs w:val="18"/>
              </w:rPr>
              <w:t>3</w:t>
            </w:r>
          </w:p>
        </w:tc>
        <w:tc>
          <w:tcPr>
            <w:tcW w:w="1298" w:type="dxa"/>
            <w:vAlign w:val="bottom"/>
          </w:tcPr>
          <w:p w14:paraId="27AC8C80" w14:textId="77777777" w:rsidR="00A24614" w:rsidRPr="00BC79F0" w:rsidRDefault="00A24614" w:rsidP="003E37A2">
            <w:pPr>
              <w:pBdr>
                <w:bottom w:val="single" w:sz="4" w:space="1" w:color="auto"/>
              </w:pBdr>
              <w:spacing w:line="340" w:lineRule="exact"/>
              <w:jc w:val="center"/>
              <w:rPr>
                <w:rFonts w:ascii="Arial" w:hAnsi="Arial" w:cs="Arial"/>
                <w:bCs/>
                <w:kern w:val="28"/>
                <w:sz w:val="18"/>
                <w:szCs w:val="18"/>
                <w:cs/>
              </w:rPr>
            </w:pPr>
            <w:r w:rsidRPr="00BC79F0">
              <w:rPr>
                <w:rFonts w:ascii="Arial" w:hAnsi="Arial" w:cs="Arial"/>
                <w:bCs/>
                <w:kern w:val="28"/>
                <w:sz w:val="18"/>
                <w:szCs w:val="18"/>
              </w:rPr>
              <w:t>Total</w:t>
            </w:r>
          </w:p>
        </w:tc>
      </w:tr>
      <w:tr w:rsidR="00CA5D69" w:rsidRPr="00BC79F0" w14:paraId="3CADCAAA" w14:textId="77777777" w:rsidTr="001815F4">
        <w:tc>
          <w:tcPr>
            <w:tcW w:w="4139" w:type="dxa"/>
            <w:vAlign w:val="bottom"/>
          </w:tcPr>
          <w:p w14:paraId="32DFC501" w14:textId="77777777" w:rsidR="00A24614" w:rsidRPr="00BC79F0" w:rsidRDefault="00A24614" w:rsidP="003E37A2">
            <w:pPr>
              <w:spacing w:line="340" w:lineRule="exact"/>
              <w:ind w:left="243" w:hanging="180"/>
              <w:jc w:val="thaiDistribute"/>
              <w:rPr>
                <w:rFonts w:ascii="Arial" w:hAnsi="Arial" w:cs="Arial"/>
                <w:b/>
                <w:bCs/>
                <w:kern w:val="28"/>
                <w:sz w:val="18"/>
                <w:szCs w:val="18"/>
              </w:rPr>
            </w:pPr>
            <w:r w:rsidRPr="00BC79F0">
              <w:rPr>
                <w:rFonts w:ascii="Arial" w:hAnsi="Arial" w:cs="Arial"/>
                <w:b/>
                <w:bCs/>
                <w:kern w:val="28"/>
                <w:sz w:val="18"/>
                <w:szCs w:val="18"/>
              </w:rPr>
              <w:t xml:space="preserve">Assets measured at fair value </w:t>
            </w:r>
          </w:p>
        </w:tc>
        <w:tc>
          <w:tcPr>
            <w:tcW w:w="1292" w:type="dxa"/>
          </w:tcPr>
          <w:p w14:paraId="4D95928D" w14:textId="77777777" w:rsidR="00A24614" w:rsidRPr="00BC79F0" w:rsidRDefault="00A24614" w:rsidP="003E37A2">
            <w:pPr>
              <w:tabs>
                <w:tab w:val="right" w:pos="1422"/>
              </w:tabs>
              <w:spacing w:line="340" w:lineRule="exact"/>
              <w:ind w:hanging="18"/>
              <w:jc w:val="thaiDistribute"/>
              <w:rPr>
                <w:rFonts w:ascii="Arial" w:hAnsi="Arial" w:cs="Arial"/>
                <w:b/>
                <w:bCs/>
                <w:kern w:val="28"/>
                <w:sz w:val="18"/>
                <w:szCs w:val="18"/>
              </w:rPr>
            </w:pPr>
          </w:p>
        </w:tc>
        <w:tc>
          <w:tcPr>
            <w:tcW w:w="1293" w:type="dxa"/>
          </w:tcPr>
          <w:p w14:paraId="7E24073B" w14:textId="77777777" w:rsidR="00A24614" w:rsidRPr="00BC79F0" w:rsidRDefault="00A24614" w:rsidP="003E37A2">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BC79F0" w:rsidRDefault="00A24614" w:rsidP="003E37A2">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BC79F0" w:rsidRDefault="00A24614" w:rsidP="003E37A2">
            <w:pPr>
              <w:tabs>
                <w:tab w:val="right" w:pos="1422"/>
              </w:tabs>
              <w:spacing w:line="340" w:lineRule="exact"/>
              <w:ind w:hanging="18"/>
              <w:jc w:val="thaiDistribute"/>
              <w:rPr>
                <w:rFonts w:ascii="Arial" w:hAnsi="Arial" w:cs="Arial"/>
                <w:b/>
                <w:bCs/>
                <w:kern w:val="28"/>
                <w:sz w:val="18"/>
                <w:szCs w:val="18"/>
                <w:cs/>
              </w:rPr>
            </w:pPr>
          </w:p>
        </w:tc>
      </w:tr>
      <w:tr w:rsidR="00CA5D69" w:rsidRPr="00BC79F0" w14:paraId="175C2433" w14:textId="77777777" w:rsidTr="001815F4">
        <w:tc>
          <w:tcPr>
            <w:tcW w:w="4139" w:type="dxa"/>
            <w:vAlign w:val="bottom"/>
          </w:tcPr>
          <w:p w14:paraId="7244B059" w14:textId="77777777" w:rsidR="00A24614" w:rsidRPr="00BC79F0" w:rsidRDefault="00A24614" w:rsidP="003E37A2">
            <w:pPr>
              <w:spacing w:line="340" w:lineRule="exact"/>
              <w:ind w:left="243" w:hanging="180"/>
              <w:jc w:val="thaiDistribute"/>
              <w:rPr>
                <w:rFonts w:ascii="Arial" w:hAnsi="Arial" w:cs="Arial"/>
                <w:spacing w:val="-4"/>
                <w:kern w:val="28"/>
                <w:sz w:val="18"/>
                <w:szCs w:val="18"/>
                <w:cs/>
              </w:rPr>
            </w:pPr>
            <w:r w:rsidRPr="00BC79F0">
              <w:rPr>
                <w:rFonts w:ascii="Arial" w:hAnsi="Arial" w:cs="Arial"/>
                <w:spacing w:val="-4"/>
                <w:kern w:val="28"/>
                <w:sz w:val="18"/>
                <w:szCs w:val="18"/>
              </w:rPr>
              <w:t xml:space="preserve">Financial assets measured at FVTPL </w:t>
            </w:r>
            <w:r w:rsidRPr="00BC79F0">
              <w:rPr>
                <w:rFonts w:ascii="Arial" w:hAnsi="Arial" w:cs="Arial"/>
                <w:spacing w:val="-4"/>
                <w:kern w:val="28"/>
                <w:sz w:val="18"/>
                <w:szCs w:val="18"/>
                <w:cs/>
              </w:rPr>
              <w:t xml:space="preserve"> </w:t>
            </w:r>
          </w:p>
        </w:tc>
        <w:tc>
          <w:tcPr>
            <w:tcW w:w="1292" w:type="dxa"/>
          </w:tcPr>
          <w:p w14:paraId="502E494E" w14:textId="77777777" w:rsidR="00A24614" w:rsidRPr="00BC79F0" w:rsidRDefault="00A24614" w:rsidP="003E37A2">
            <w:pPr>
              <w:tabs>
                <w:tab w:val="right" w:pos="792"/>
              </w:tabs>
              <w:spacing w:line="340" w:lineRule="exact"/>
              <w:ind w:hanging="18"/>
              <w:jc w:val="thaiDistribute"/>
              <w:rPr>
                <w:rFonts w:ascii="Arial" w:hAnsi="Arial" w:cs="Arial"/>
                <w:kern w:val="28"/>
                <w:sz w:val="18"/>
                <w:szCs w:val="18"/>
                <w:cs/>
              </w:rPr>
            </w:pPr>
          </w:p>
        </w:tc>
        <w:tc>
          <w:tcPr>
            <w:tcW w:w="1293" w:type="dxa"/>
          </w:tcPr>
          <w:p w14:paraId="1ABF22A9" w14:textId="77777777" w:rsidR="00A24614" w:rsidRPr="00BC79F0" w:rsidRDefault="00A24614" w:rsidP="003E37A2">
            <w:pPr>
              <w:tabs>
                <w:tab w:val="right" w:pos="792"/>
              </w:tabs>
              <w:spacing w:line="340" w:lineRule="exact"/>
              <w:ind w:hanging="18"/>
              <w:jc w:val="thaiDistribute"/>
              <w:rPr>
                <w:rFonts w:ascii="Arial" w:hAnsi="Arial" w:cs="Arial"/>
                <w:kern w:val="28"/>
                <w:sz w:val="18"/>
                <w:szCs w:val="18"/>
                <w:cs/>
              </w:rPr>
            </w:pPr>
          </w:p>
        </w:tc>
        <w:tc>
          <w:tcPr>
            <w:tcW w:w="1293" w:type="dxa"/>
          </w:tcPr>
          <w:p w14:paraId="31A16165" w14:textId="77777777" w:rsidR="00A24614" w:rsidRPr="00BC79F0" w:rsidRDefault="00A24614" w:rsidP="003E37A2">
            <w:pPr>
              <w:tabs>
                <w:tab w:val="right" w:pos="792"/>
              </w:tabs>
              <w:spacing w:line="340" w:lineRule="exact"/>
              <w:ind w:hanging="18"/>
              <w:jc w:val="thaiDistribute"/>
              <w:rPr>
                <w:rFonts w:ascii="Arial" w:hAnsi="Arial" w:cs="Arial"/>
                <w:kern w:val="28"/>
                <w:sz w:val="18"/>
                <w:szCs w:val="18"/>
                <w:cs/>
              </w:rPr>
            </w:pPr>
          </w:p>
        </w:tc>
        <w:tc>
          <w:tcPr>
            <w:tcW w:w="1298" w:type="dxa"/>
          </w:tcPr>
          <w:p w14:paraId="17223BC8" w14:textId="77777777" w:rsidR="00A24614" w:rsidRPr="00BC79F0" w:rsidRDefault="00A24614" w:rsidP="003E37A2">
            <w:pPr>
              <w:tabs>
                <w:tab w:val="right" w:pos="792"/>
              </w:tabs>
              <w:spacing w:line="340" w:lineRule="exact"/>
              <w:ind w:hanging="18"/>
              <w:jc w:val="thaiDistribute"/>
              <w:rPr>
                <w:rFonts w:ascii="Arial" w:hAnsi="Arial" w:cs="Arial"/>
                <w:b/>
                <w:bCs/>
                <w:kern w:val="28"/>
                <w:sz w:val="18"/>
                <w:szCs w:val="18"/>
                <w:cs/>
              </w:rPr>
            </w:pPr>
          </w:p>
        </w:tc>
      </w:tr>
      <w:tr w:rsidR="00780CC8" w:rsidRPr="00BC79F0" w14:paraId="27562142" w14:textId="77777777">
        <w:tc>
          <w:tcPr>
            <w:tcW w:w="4139" w:type="dxa"/>
            <w:vAlign w:val="bottom"/>
          </w:tcPr>
          <w:p w14:paraId="44E58960" w14:textId="400C27E8" w:rsidR="00780CC8" w:rsidRPr="00BC79F0" w:rsidRDefault="00780CC8"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Securities borrowing and lending receivables</w:t>
            </w:r>
          </w:p>
        </w:tc>
        <w:tc>
          <w:tcPr>
            <w:tcW w:w="1292" w:type="dxa"/>
          </w:tcPr>
          <w:p w14:paraId="34D40157" w14:textId="325E9B2F"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16,743</w:t>
            </w:r>
          </w:p>
        </w:tc>
        <w:tc>
          <w:tcPr>
            <w:tcW w:w="1293" w:type="dxa"/>
          </w:tcPr>
          <w:p w14:paraId="44443BCD" w14:textId="7D12F802"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08B6EF1C" w14:textId="68DCDAAB"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CFFAB28" w14:textId="6CC05BB2"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16,743</w:t>
            </w:r>
          </w:p>
        </w:tc>
      </w:tr>
      <w:tr w:rsidR="00780CC8" w:rsidRPr="00BC79F0" w14:paraId="4300EC34" w14:textId="77777777">
        <w:tc>
          <w:tcPr>
            <w:tcW w:w="4139" w:type="dxa"/>
            <w:vAlign w:val="bottom"/>
          </w:tcPr>
          <w:p w14:paraId="42EC52D5" w14:textId="083BA2F2" w:rsidR="00780CC8" w:rsidRPr="00BC79F0" w:rsidRDefault="00780CC8"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Listed securities investments</w:t>
            </w:r>
          </w:p>
        </w:tc>
        <w:tc>
          <w:tcPr>
            <w:tcW w:w="1292" w:type="dxa"/>
          </w:tcPr>
          <w:p w14:paraId="7F3288EC" w14:textId="27F91B54"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1,423,340</w:t>
            </w:r>
          </w:p>
        </w:tc>
        <w:tc>
          <w:tcPr>
            <w:tcW w:w="1293" w:type="dxa"/>
          </w:tcPr>
          <w:p w14:paraId="50BBB3E1" w14:textId="5BC1593D"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4BF0992D" w14:textId="7BBDAE81"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8313667" w14:textId="2A8A9DBF"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1,423,340</w:t>
            </w:r>
          </w:p>
        </w:tc>
      </w:tr>
      <w:tr w:rsidR="00780CC8" w:rsidRPr="00BC79F0" w14:paraId="4E1B95AC" w14:textId="77777777">
        <w:tc>
          <w:tcPr>
            <w:tcW w:w="4139" w:type="dxa"/>
            <w:vAlign w:val="bottom"/>
          </w:tcPr>
          <w:p w14:paraId="798A7C13" w14:textId="557E30B6" w:rsidR="00780CC8" w:rsidRPr="00BC79F0" w:rsidRDefault="00780CC8"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Digital token</w:t>
            </w:r>
          </w:p>
        </w:tc>
        <w:tc>
          <w:tcPr>
            <w:tcW w:w="1292" w:type="dxa"/>
          </w:tcPr>
          <w:p w14:paraId="50C6DCFF" w14:textId="58C7ED06"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c>
          <w:tcPr>
            <w:tcW w:w="1293" w:type="dxa"/>
          </w:tcPr>
          <w:p w14:paraId="78191280" w14:textId="23896462"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74E7BFF8" w14:textId="36DC89A5"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79BC7684" w14:textId="22D27963"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r>
      <w:tr w:rsidR="00780CC8" w:rsidRPr="00BC79F0" w14:paraId="67AC7CAD" w14:textId="77777777">
        <w:tc>
          <w:tcPr>
            <w:tcW w:w="4139" w:type="dxa"/>
            <w:vAlign w:val="bottom"/>
          </w:tcPr>
          <w:p w14:paraId="2E46A10B" w14:textId="2C13BAA8" w:rsidR="00780CC8" w:rsidRPr="00BC79F0" w:rsidRDefault="00780CC8"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292" w:type="dxa"/>
          </w:tcPr>
          <w:p w14:paraId="669CE215" w14:textId="2B05B291"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2B9A3D96" w14:textId="0F68D3C5"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951,033</w:t>
            </w:r>
          </w:p>
        </w:tc>
        <w:tc>
          <w:tcPr>
            <w:tcW w:w="1293" w:type="dxa"/>
          </w:tcPr>
          <w:p w14:paraId="573963EE" w14:textId="45993F4E"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4FBB8364" w14:textId="02D24960"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951,033</w:t>
            </w:r>
          </w:p>
        </w:tc>
      </w:tr>
      <w:tr w:rsidR="00780CC8" w:rsidRPr="00BC79F0" w14:paraId="48390309" w14:textId="77777777">
        <w:tc>
          <w:tcPr>
            <w:tcW w:w="4139" w:type="dxa"/>
            <w:vAlign w:val="bottom"/>
          </w:tcPr>
          <w:p w14:paraId="44F5BCA7" w14:textId="58A94878" w:rsidR="00780CC8" w:rsidRPr="00BC79F0" w:rsidRDefault="00780CC8"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Foreign debentures investments</w:t>
            </w:r>
          </w:p>
        </w:tc>
        <w:tc>
          <w:tcPr>
            <w:tcW w:w="1292" w:type="dxa"/>
          </w:tcPr>
          <w:p w14:paraId="22532B89" w14:textId="14A03886"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6BB9EA94" w14:textId="297B8978"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121,055</w:t>
            </w:r>
          </w:p>
        </w:tc>
        <w:tc>
          <w:tcPr>
            <w:tcW w:w="1293" w:type="dxa"/>
          </w:tcPr>
          <w:p w14:paraId="5669185D" w14:textId="231E6E4D"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18D89782" w14:textId="58559C79"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121,055</w:t>
            </w:r>
          </w:p>
        </w:tc>
      </w:tr>
      <w:tr w:rsidR="00780CC8" w:rsidRPr="00BC79F0" w14:paraId="19093884" w14:textId="77777777">
        <w:tc>
          <w:tcPr>
            <w:tcW w:w="4139" w:type="dxa"/>
            <w:vAlign w:val="bottom"/>
          </w:tcPr>
          <w:p w14:paraId="2D447EF3" w14:textId="239D085D" w:rsidR="00780CC8" w:rsidRPr="00BC79F0" w:rsidRDefault="00780CC8"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Unit trusts</w:t>
            </w:r>
          </w:p>
        </w:tc>
        <w:tc>
          <w:tcPr>
            <w:tcW w:w="1292" w:type="dxa"/>
          </w:tcPr>
          <w:p w14:paraId="37C6F67C" w14:textId="61A529F8" w:rsidR="00780CC8" w:rsidRPr="00BC79F0" w:rsidRDefault="00780CC8" w:rsidP="003E37A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66EAD474" w14:textId="6BEDFFFC"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87,170</w:t>
            </w:r>
          </w:p>
        </w:tc>
        <w:tc>
          <w:tcPr>
            <w:tcW w:w="1293" w:type="dxa"/>
          </w:tcPr>
          <w:p w14:paraId="59E54513" w14:textId="617A4714" w:rsidR="00780CC8"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4B97C910" w14:textId="6760BB6D" w:rsidR="00780CC8" w:rsidRPr="00BC79F0" w:rsidRDefault="00780CC8" w:rsidP="003E37A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87,170</w:t>
            </w:r>
          </w:p>
        </w:tc>
      </w:tr>
      <w:tr w:rsidR="00DE4FFC" w:rsidRPr="00BC79F0" w14:paraId="09825333" w14:textId="77777777">
        <w:tc>
          <w:tcPr>
            <w:tcW w:w="4139" w:type="dxa"/>
            <w:vAlign w:val="bottom"/>
          </w:tcPr>
          <w:p w14:paraId="05CA195C" w14:textId="77777777" w:rsidR="00DE4FFC" w:rsidRPr="00BC79F0" w:rsidRDefault="00DE4FFC"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Equity securities investments</w:t>
            </w:r>
          </w:p>
        </w:tc>
        <w:tc>
          <w:tcPr>
            <w:tcW w:w="1292" w:type="dxa"/>
          </w:tcPr>
          <w:p w14:paraId="353B96EB" w14:textId="1847FF44"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4A198D90" w14:textId="1D1883F6"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51589F22" w14:textId="6BDFA03B"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402,683</w:t>
            </w:r>
          </w:p>
        </w:tc>
        <w:tc>
          <w:tcPr>
            <w:tcW w:w="1298" w:type="dxa"/>
          </w:tcPr>
          <w:p w14:paraId="4FDDC2AD" w14:textId="5B212AF4"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402,683</w:t>
            </w:r>
          </w:p>
        </w:tc>
      </w:tr>
      <w:tr w:rsidR="00DE4FFC" w:rsidRPr="00BC79F0" w14:paraId="53C16B4F" w14:textId="77777777" w:rsidTr="00596F33">
        <w:tc>
          <w:tcPr>
            <w:tcW w:w="4139" w:type="dxa"/>
            <w:vAlign w:val="bottom"/>
          </w:tcPr>
          <w:p w14:paraId="5F37E185" w14:textId="6267A225" w:rsidR="00DE4FFC" w:rsidRPr="00BC79F0" w:rsidRDefault="00DE4FFC" w:rsidP="003E37A2">
            <w:pPr>
              <w:spacing w:line="340" w:lineRule="exact"/>
              <w:ind w:left="243" w:hanging="180"/>
              <w:jc w:val="thaiDistribute"/>
              <w:rPr>
                <w:rFonts w:ascii="Arial" w:hAnsi="Arial" w:cs="Arial"/>
                <w:kern w:val="28"/>
                <w:sz w:val="18"/>
                <w:szCs w:val="18"/>
                <w:cs/>
              </w:rPr>
            </w:pPr>
            <w:r w:rsidRPr="00BC79F0">
              <w:rPr>
                <w:rFonts w:ascii="Arial" w:hAnsi="Arial" w:cs="Arial"/>
                <w:kern w:val="28"/>
                <w:sz w:val="18"/>
                <w:szCs w:val="18"/>
              </w:rPr>
              <w:t>Financial assets measured at FVOCI</w:t>
            </w:r>
          </w:p>
        </w:tc>
        <w:tc>
          <w:tcPr>
            <w:tcW w:w="1292" w:type="dxa"/>
            <w:vAlign w:val="bottom"/>
          </w:tcPr>
          <w:p w14:paraId="7DD3A200" w14:textId="052A6855" w:rsidR="00DE4FFC" w:rsidRPr="00BC79F0" w:rsidRDefault="00DE4FFC" w:rsidP="003E37A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DE4FFC" w:rsidRPr="00BC79F0" w:rsidRDefault="00DE4FFC" w:rsidP="003E37A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DE4FFC" w:rsidRPr="00BC79F0" w:rsidRDefault="00DE4FFC" w:rsidP="003E37A2">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DE4FFC" w:rsidRPr="00BC79F0" w:rsidRDefault="00DE4FFC" w:rsidP="003E37A2">
            <w:pPr>
              <w:tabs>
                <w:tab w:val="decimal" w:pos="960"/>
              </w:tabs>
              <w:spacing w:line="340" w:lineRule="exact"/>
              <w:ind w:hanging="18"/>
              <w:jc w:val="thaiDistribute"/>
              <w:rPr>
                <w:rFonts w:ascii="Arial" w:hAnsi="Arial" w:cs="Arial"/>
                <w:kern w:val="28"/>
                <w:sz w:val="18"/>
                <w:szCs w:val="18"/>
              </w:rPr>
            </w:pPr>
          </w:p>
        </w:tc>
      </w:tr>
      <w:tr w:rsidR="00DE4FFC" w:rsidRPr="00BC79F0" w14:paraId="4118B02F" w14:textId="77777777" w:rsidTr="00596F33">
        <w:tc>
          <w:tcPr>
            <w:tcW w:w="4139" w:type="dxa"/>
            <w:vAlign w:val="bottom"/>
          </w:tcPr>
          <w:p w14:paraId="15BE6A43" w14:textId="37CAF322" w:rsidR="00DE4FFC" w:rsidRPr="00BC79F0" w:rsidRDefault="00DE4FFC"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292" w:type="dxa"/>
            <w:vAlign w:val="bottom"/>
          </w:tcPr>
          <w:p w14:paraId="44FF419D" w14:textId="191A3DEA"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F85037F" w14:textId="4B0B5E28"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68,666</w:t>
            </w:r>
          </w:p>
        </w:tc>
        <w:tc>
          <w:tcPr>
            <w:tcW w:w="1293" w:type="dxa"/>
            <w:vAlign w:val="bottom"/>
          </w:tcPr>
          <w:p w14:paraId="7CE3E258" w14:textId="1D560F35"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D6F478C" w14:textId="528B3313" w:rsidR="00DE4FFC" w:rsidRPr="00BC79F0" w:rsidRDefault="003C3921"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68,666</w:t>
            </w:r>
          </w:p>
        </w:tc>
      </w:tr>
      <w:tr w:rsidR="00DE4FFC" w:rsidRPr="00BC79F0" w14:paraId="5F40C9CC" w14:textId="77777777" w:rsidTr="00F3608A">
        <w:tc>
          <w:tcPr>
            <w:tcW w:w="4139" w:type="dxa"/>
            <w:vAlign w:val="bottom"/>
          </w:tcPr>
          <w:p w14:paraId="3677272C" w14:textId="77777777" w:rsidR="00DE4FFC" w:rsidRPr="00BC79F0" w:rsidRDefault="00DE4FFC"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Equity securities investments</w:t>
            </w:r>
          </w:p>
        </w:tc>
        <w:tc>
          <w:tcPr>
            <w:tcW w:w="1292" w:type="dxa"/>
            <w:vAlign w:val="bottom"/>
          </w:tcPr>
          <w:p w14:paraId="1426957C" w14:textId="1EC5F5BA"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7416900" w14:textId="2B70B17F"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365EC43" w14:textId="63CE2D7A" w:rsidR="00DE4FFC" w:rsidRPr="00BC79F0" w:rsidRDefault="00780CC8" w:rsidP="003E37A2">
            <w:pPr>
              <w:tabs>
                <w:tab w:val="decimal" w:pos="960"/>
              </w:tabs>
              <w:spacing w:line="340" w:lineRule="exact"/>
              <w:ind w:hanging="18"/>
              <w:rPr>
                <w:rFonts w:ascii="Arial" w:hAnsi="Arial" w:cs="Arial"/>
                <w:kern w:val="28"/>
                <w:sz w:val="18"/>
                <w:szCs w:val="18"/>
              </w:rPr>
            </w:pPr>
            <w:r>
              <w:rPr>
                <w:rFonts w:ascii="Arial" w:hAnsi="Arial" w:cs="Arial"/>
                <w:kern w:val="28"/>
                <w:sz w:val="18"/>
                <w:szCs w:val="18"/>
              </w:rPr>
              <w:t>2,606</w:t>
            </w:r>
          </w:p>
        </w:tc>
        <w:tc>
          <w:tcPr>
            <w:tcW w:w="1298" w:type="dxa"/>
            <w:vAlign w:val="bottom"/>
          </w:tcPr>
          <w:p w14:paraId="48256FDA" w14:textId="2D3B31D8" w:rsidR="00DE4FFC" w:rsidRPr="00BC79F0" w:rsidRDefault="003C3921"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2,606</w:t>
            </w:r>
          </w:p>
        </w:tc>
      </w:tr>
      <w:tr w:rsidR="00DE4FFC" w:rsidRPr="00BC79F0" w14:paraId="6E1C82FB" w14:textId="77777777" w:rsidTr="00596F33">
        <w:tc>
          <w:tcPr>
            <w:tcW w:w="4139" w:type="dxa"/>
            <w:vAlign w:val="bottom"/>
          </w:tcPr>
          <w:p w14:paraId="6B2BCB3F" w14:textId="77777777" w:rsidR="00DE4FFC" w:rsidRPr="00BC79F0" w:rsidRDefault="00DE4FFC" w:rsidP="003E37A2">
            <w:pPr>
              <w:spacing w:line="340" w:lineRule="exact"/>
              <w:ind w:left="243" w:hanging="180"/>
              <w:jc w:val="thaiDistribute"/>
              <w:rPr>
                <w:rFonts w:ascii="Arial" w:hAnsi="Arial" w:cs="Arial"/>
                <w:kern w:val="28"/>
                <w:sz w:val="18"/>
                <w:szCs w:val="18"/>
                <w:cs/>
              </w:rPr>
            </w:pPr>
            <w:r w:rsidRPr="00BC79F0">
              <w:rPr>
                <w:rFonts w:ascii="Arial" w:hAnsi="Arial" w:cs="Arial"/>
                <w:kern w:val="28"/>
                <w:sz w:val="18"/>
                <w:szCs w:val="18"/>
              </w:rPr>
              <w:t xml:space="preserve">Derivatives </w:t>
            </w:r>
            <w:r w:rsidRPr="00BC79F0">
              <w:rPr>
                <w:rFonts w:ascii="Arial" w:hAnsi="Arial" w:cs="Arial"/>
                <w:kern w:val="28"/>
                <w:sz w:val="18"/>
                <w:szCs w:val="18"/>
                <w:cs/>
              </w:rPr>
              <w:t xml:space="preserve"> </w:t>
            </w:r>
          </w:p>
        </w:tc>
        <w:tc>
          <w:tcPr>
            <w:tcW w:w="1292" w:type="dxa"/>
            <w:vAlign w:val="bottom"/>
          </w:tcPr>
          <w:p w14:paraId="0A21175E"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r>
      <w:tr w:rsidR="00DE4FFC" w:rsidRPr="00BC79F0" w14:paraId="041C2C66" w14:textId="77777777" w:rsidTr="00596F33">
        <w:tc>
          <w:tcPr>
            <w:tcW w:w="4139" w:type="dxa"/>
            <w:vAlign w:val="bottom"/>
          </w:tcPr>
          <w:p w14:paraId="56D9D669" w14:textId="1090708B" w:rsidR="00DE4FFC" w:rsidRPr="00BC79F0" w:rsidRDefault="00DE4FFC"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Foreign currency forward contracts</w:t>
            </w:r>
          </w:p>
        </w:tc>
        <w:tc>
          <w:tcPr>
            <w:tcW w:w="1292" w:type="dxa"/>
            <w:vAlign w:val="bottom"/>
          </w:tcPr>
          <w:p w14:paraId="7E036477" w14:textId="09923554"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3321FC4" w14:textId="5A4A4BCE"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595</w:t>
            </w:r>
          </w:p>
        </w:tc>
        <w:tc>
          <w:tcPr>
            <w:tcW w:w="1293" w:type="dxa"/>
            <w:vAlign w:val="bottom"/>
          </w:tcPr>
          <w:p w14:paraId="14F989D5" w14:textId="3738A083" w:rsidR="00DE4FFC" w:rsidRPr="00BC79F0" w:rsidRDefault="00780CC8"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4296BDF" w14:textId="52247987" w:rsidR="00DE4FFC" w:rsidRPr="00BC79F0" w:rsidRDefault="003C3921"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595</w:t>
            </w:r>
          </w:p>
        </w:tc>
      </w:tr>
      <w:tr w:rsidR="00DE4FFC" w:rsidRPr="00BC79F0" w14:paraId="46F70AFB" w14:textId="77777777" w:rsidTr="00596F33">
        <w:tc>
          <w:tcPr>
            <w:tcW w:w="4139" w:type="dxa"/>
            <w:vAlign w:val="bottom"/>
          </w:tcPr>
          <w:p w14:paraId="2A11B598" w14:textId="03E36B4E" w:rsidR="00DE4FFC" w:rsidRPr="00BC79F0" w:rsidRDefault="00DE4FFC" w:rsidP="003E37A2">
            <w:pPr>
              <w:spacing w:line="340" w:lineRule="exact"/>
              <w:ind w:left="72"/>
              <w:jc w:val="thaiDistribute"/>
              <w:rPr>
                <w:rFonts w:ascii="Arial" w:hAnsi="Arial" w:cs="Arial"/>
                <w:kern w:val="28"/>
                <w:sz w:val="18"/>
                <w:szCs w:val="18"/>
              </w:rPr>
            </w:pPr>
            <w:r w:rsidRPr="00BC79F0">
              <w:rPr>
                <w:rFonts w:ascii="Arial" w:hAnsi="Arial" w:cs="Arial"/>
                <w:kern w:val="28"/>
                <w:sz w:val="18"/>
                <w:szCs w:val="18"/>
              </w:rPr>
              <w:t xml:space="preserve">   Options</w:t>
            </w:r>
          </w:p>
        </w:tc>
        <w:tc>
          <w:tcPr>
            <w:tcW w:w="1292" w:type="dxa"/>
            <w:vAlign w:val="bottom"/>
          </w:tcPr>
          <w:p w14:paraId="04704404" w14:textId="49149F86" w:rsidR="00DE4FFC" w:rsidRPr="00BC79F0" w:rsidRDefault="00780CC8" w:rsidP="003E37A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1EDFEFB" w14:textId="10E76BAB" w:rsidR="00DE4FFC" w:rsidRPr="00BC79F0" w:rsidRDefault="00780CC8" w:rsidP="003E37A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46,635</w:t>
            </w:r>
          </w:p>
        </w:tc>
        <w:tc>
          <w:tcPr>
            <w:tcW w:w="1293" w:type="dxa"/>
            <w:vAlign w:val="bottom"/>
          </w:tcPr>
          <w:p w14:paraId="025BBF80" w14:textId="12728A59" w:rsidR="00DE4FFC" w:rsidRPr="00BC79F0" w:rsidRDefault="00780CC8" w:rsidP="003E37A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14CE3C96" w14:textId="16AF92A7" w:rsidR="00DE4FFC" w:rsidRPr="00BC79F0" w:rsidRDefault="003C3921" w:rsidP="003E37A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46,635</w:t>
            </w:r>
          </w:p>
        </w:tc>
      </w:tr>
      <w:tr w:rsidR="00DE4FFC" w:rsidRPr="00BC79F0" w14:paraId="621FE85F" w14:textId="77777777" w:rsidTr="001815F4">
        <w:tc>
          <w:tcPr>
            <w:tcW w:w="4139" w:type="dxa"/>
            <w:vAlign w:val="bottom"/>
          </w:tcPr>
          <w:p w14:paraId="53164260" w14:textId="012EB906" w:rsidR="00DE4FFC" w:rsidRPr="00BC79F0" w:rsidRDefault="00DE4FFC" w:rsidP="003E37A2">
            <w:pPr>
              <w:spacing w:line="340" w:lineRule="exact"/>
              <w:ind w:left="72"/>
              <w:jc w:val="thaiDistribute"/>
              <w:rPr>
                <w:rFonts w:ascii="Arial" w:hAnsi="Arial" w:cs="Arial"/>
                <w:kern w:val="28"/>
                <w:sz w:val="18"/>
                <w:szCs w:val="18"/>
              </w:rPr>
            </w:pPr>
            <w:r w:rsidRPr="00BC79F0">
              <w:rPr>
                <w:rFonts w:ascii="Arial" w:hAnsi="Arial" w:cs="Arial"/>
                <w:b/>
                <w:bCs/>
                <w:kern w:val="28"/>
                <w:sz w:val="18"/>
                <w:szCs w:val="18"/>
              </w:rPr>
              <w:t xml:space="preserve">Liabilities measured at fair value </w:t>
            </w:r>
          </w:p>
        </w:tc>
        <w:tc>
          <w:tcPr>
            <w:tcW w:w="1292" w:type="dxa"/>
          </w:tcPr>
          <w:p w14:paraId="17FD37FE"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c>
          <w:tcPr>
            <w:tcW w:w="1293" w:type="dxa"/>
          </w:tcPr>
          <w:p w14:paraId="6859B9F4"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c>
          <w:tcPr>
            <w:tcW w:w="1293" w:type="dxa"/>
          </w:tcPr>
          <w:p w14:paraId="553FA5B3"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r>
      <w:tr w:rsidR="00DE4FFC" w:rsidRPr="00BC79F0" w14:paraId="360D8E74" w14:textId="77777777" w:rsidTr="001815F4">
        <w:tc>
          <w:tcPr>
            <w:tcW w:w="4139" w:type="dxa"/>
            <w:vAlign w:val="bottom"/>
          </w:tcPr>
          <w:p w14:paraId="6EE3E87B" w14:textId="3B467152" w:rsidR="00DE4FFC" w:rsidRPr="00BC79F0" w:rsidRDefault="00DE4FFC" w:rsidP="003E37A2">
            <w:pPr>
              <w:spacing w:line="340" w:lineRule="exact"/>
              <w:ind w:left="72"/>
              <w:jc w:val="thaiDistribute"/>
              <w:rPr>
                <w:rFonts w:ascii="Arial" w:hAnsi="Arial" w:cs="Arial"/>
                <w:kern w:val="28"/>
                <w:sz w:val="18"/>
                <w:szCs w:val="18"/>
              </w:rPr>
            </w:pPr>
            <w:r w:rsidRPr="00BC79F0">
              <w:rPr>
                <w:rFonts w:ascii="Arial" w:hAnsi="Arial" w:cs="Arial"/>
                <w:kern w:val="28"/>
                <w:sz w:val="18"/>
                <w:szCs w:val="18"/>
              </w:rPr>
              <w:t>Securities borrowing and lending payables</w:t>
            </w:r>
          </w:p>
        </w:tc>
        <w:tc>
          <w:tcPr>
            <w:tcW w:w="1292" w:type="dxa"/>
          </w:tcPr>
          <w:p w14:paraId="385AA56E" w14:textId="73ABCA01" w:rsidR="00DE4FFC" w:rsidRPr="00BC79F0" w:rsidRDefault="003C3921" w:rsidP="003E37A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16,826</w:t>
            </w:r>
          </w:p>
        </w:tc>
        <w:tc>
          <w:tcPr>
            <w:tcW w:w="1293" w:type="dxa"/>
          </w:tcPr>
          <w:p w14:paraId="0889326C" w14:textId="66610246" w:rsidR="00DE4FFC" w:rsidRPr="00BC79F0" w:rsidRDefault="003C3921" w:rsidP="003E37A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2601B53" w14:textId="32A1189D" w:rsidR="00DE4FFC" w:rsidRPr="00BC79F0" w:rsidRDefault="003C3921" w:rsidP="003E37A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0C04FA93" w14:textId="6AED2AE6" w:rsidR="00DE4FFC" w:rsidRPr="00BC79F0" w:rsidRDefault="003C3921" w:rsidP="003E37A2">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16,826</w:t>
            </w:r>
          </w:p>
        </w:tc>
      </w:tr>
      <w:tr w:rsidR="00DE4FFC" w:rsidRPr="00BC79F0" w14:paraId="7D17FA7A" w14:textId="77777777" w:rsidTr="001815F4">
        <w:tc>
          <w:tcPr>
            <w:tcW w:w="4139" w:type="dxa"/>
            <w:vAlign w:val="bottom"/>
          </w:tcPr>
          <w:p w14:paraId="7D2271D4" w14:textId="77777777" w:rsidR="00DE4FFC" w:rsidRPr="00BC79F0" w:rsidRDefault="00DE4FFC" w:rsidP="003E37A2">
            <w:pPr>
              <w:spacing w:line="340" w:lineRule="exact"/>
              <w:ind w:left="243" w:hanging="180"/>
              <w:jc w:val="thaiDistribute"/>
              <w:rPr>
                <w:rFonts w:ascii="Arial" w:hAnsi="Arial" w:cs="Arial"/>
                <w:kern w:val="28"/>
                <w:sz w:val="18"/>
                <w:szCs w:val="18"/>
                <w:cs/>
              </w:rPr>
            </w:pPr>
            <w:r w:rsidRPr="00BC79F0">
              <w:rPr>
                <w:rFonts w:ascii="Arial" w:hAnsi="Arial" w:cs="Arial"/>
                <w:kern w:val="28"/>
                <w:sz w:val="18"/>
                <w:szCs w:val="18"/>
              </w:rPr>
              <w:t xml:space="preserve">Derivatives </w:t>
            </w:r>
            <w:r w:rsidRPr="00BC79F0">
              <w:rPr>
                <w:rFonts w:ascii="Arial" w:hAnsi="Arial" w:cs="Arial"/>
                <w:kern w:val="28"/>
                <w:sz w:val="18"/>
                <w:szCs w:val="18"/>
                <w:cs/>
              </w:rPr>
              <w:t xml:space="preserve"> </w:t>
            </w:r>
          </w:p>
        </w:tc>
        <w:tc>
          <w:tcPr>
            <w:tcW w:w="1292" w:type="dxa"/>
          </w:tcPr>
          <w:p w14:paraId="2D75D2BE"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DE4FFC" w:rsidRPr="00BC79F0" w:rsidRDefault="00DE4FFC" w:rsidP="003E37A2">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DE4FFC" w:rsidRPr="00BC79F0" w:rsidRDefault="00DE4FFC" w:rsidP="003E37A2">
            <w:pPr>
              <w:tabs>
                <w:tab w:val="decimal" w:pos="960"/>
              </w:tabs>
              <w:spacing w:line="340" w:lineRule="exact"/>
              <w:ind w:hanging="18"/>
              <w:jc w:val="thaiDistribute"/>
              <w:rPr>
                <w:rFonts w:ascii="Arial" w:hAnsi="Arial" w:cs="Arial"/>
                <w:kern w:val="28"/>
                <w:sz w:val="18"/>
                <w:szCs w:val="18"/>
                <w:cs/>
              </w:rPr>
            </w:pPr>
          </w:p>
        </w:tc>
      </w:tr>
      <w:tr w:rsidR="00DE4FFC" w:rsidRPr="00BC79F0" w14:paraId="08169CCA" w14:textId="77777777">
        <w:tc>
          <w:tcPr>
            <w:tcW w:w="4139" w:type="dxa"/>
            <w:vAlign w:val="bottom"/>
          </w:tcPr>
          <w:p w14:paraId="5DE5A246" w14:textId="77777777" w:rsidR="00DE4FFC" w:rsidRPr="00BC79F0" w:rsidRDefault="00DE4FFC" w:rsidP="003E37A2">
            <w:pPr>
              <w:spacing w:line="340" w:lineRule="exact"/>
              <w:ind w:left="342" w:hanging="90"/>
              <w:jc w:val="thaiDistribute"/>
              <w:rPr>
                <w:rFonts w:ascii="Arial" w:hAnsi="Arial" w:cs="Arial"/>
                <w:kern w:val="28"/>
                <w:sz w:val="18"/>
                <w:szCs w:val="18"/>
              </w:rPr>
            </w:pPr>
            <w:r w:rsidRPr="00BC79F0">
              <w:rPr>
                <w:rFonts w:ascii="Arial" w:hAnsi="Arial" w:cs="Arial"/>
                <w:kern w:val="28"/>
                <w:sz w:val="18"/>
                <w:szCs w:val="18"/>
              </w:rPr>
              <w:t>Foreign currency forward contracts</w:t>
            </w:r>
          </w:p>
        </w:tc>
        <w:tc>
          <w:tcPr>
            <w:tcW w:w="1292" w:type="dxa"/>
            <w:vAlign w:val="bottom"/>
          </w:tcPr>
          <w:p w14:paraId="4D8F3A8F" w14:textId="2793B603" w:rsidR="00DE4FFC" w:rsidRPr="00BC79F0" w:rsidRDefault="003C3921"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AC665B5" w14:textId="33EB5678" w:rsidR="00DE4FFC" w:rsidRPr="00BC79F0" w:rsidRDefault="003C3921"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4,326</w:t>
            </w:r>
          </w:p>
        </w:tc>
        <w:tc>
          <w:tcPr>
            <w:tcW w:w="1293" w:type="dxa"/>
            <w:vAlign w:val="bottom"/>
          </w:tcPr>
          <w:p w14:paraId="7838777D" w14:textId="68BA5FB0" w:rsidR="00DE4FFC" w:rsidRPr="00BC79F0" w:rsidRDefault="003C3921"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294CF318" w14:textId="164F7DE3" w:rsidR="00DE4FFC" w:rsidRPr="00BC79F0" w:rsidRDefault="003C3921" w:rsidP="003E37A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4,326</w:t>
            </w:r>
          </w:p>
        </w:tc>
      </w:tr>
    </w:tbl>
    <w:p w14:paraId="7FF621D2" w14:textId="668D1120" w:rsidR="003E37A2" w:rsidRDefault="003E37A2"/>
    <w:p w14:paraId="6ACD5473" w14:textId="77777777" w:rsidR="00F92B0D" w:rsidRDefault="00F92B0D">
      <w:r>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BC79F0" w14:paraId="6493D203" w14:textId="77777777" w:rsidTr="0017254D">
        <w:trPr>
          <w:tblHeader/>
        </w:trPr>
        <w:tc>
          <w:tcPr>
            <w:tcW w:w="9361" w:type="dxa"/>
            <w:gridSpan w:val="5"/>
            <w:vAlign w:val="bottom"/>
          </w:tcPr>
          <w:p w14:paraId="7785D6F1" w14:textId="4CD6E2F3" w:rsidR="003E1A48" w:rsidRPr="00BC79F0" w:rsidRDefault="003E1A48" w:rsidP="003E37A2">
            <w:pPr>
              <w:spacing w:line="320" w:lineRule="exact"/>
              <w:jc w:val="right"/>
              <w:rPr>
                <w:rFonts w:ascii="Arial" w:hAnsi="Arial" w:cs="Arial"/>
                <w:kern w:val="28"/>
                <w:sz w:val="18"/>
                <w:szCs w:val="18"/>
              </w:rPr>
            </w:pPr>
            <w:r w:rsidRPr="00BC79F0">
              <w:rPr>
                <w:rFonts w:ascii="Arial" w:hAnsi="Arial" w:cs="Arial"/>
                <w:kern w:val="28"/>
                <w:sz w:val="18"/>
                <w:szCs w:val="18"/>
              </w:rPr>
              <w:lastRenderedPageBreak/>
              <w:t xml:space="preserve">(Unit: </w:t>
            </w:r>
            <w:r w:rsidR="0066517B" w:rsidRPr="00BC79F0">
              <w:rPr>
                <w:rFonts w:ascii="Arial" w:hAnsi="Arial" w:cs="Arial"/>
                <w:kern w:val="28"/>
                <w:sz w:val="18"/>
                <w:szCs w:val="18"/>
              </w:rPr>
              <w:t>Thousand</w:t>
            </w:r>
            <w:r w:rsidRPr="00BC79F0">
              <w:rPr>
                <w:rFonts w:ascii="Arial" w:hAnsi="Arial" w:cs="Arial"/>
                <w:kern w:val="28"/>
                <w:sz w:val="18"/>
                <w:szCs w:val="18"/>
              </w:rPr>
              <w:t xml:space="preserve"> Baht)</w:t>
            </w:r>
          </w:p>
        </w:tc>
      </w:tr>
      <w:tr w:rsidR="00CA5D69" w:rsidRPr="00BC79F0" w14:paraId="3E57FDE7" w14:textId="77777777" w:rsidTr="0017254D">
        <w:trPr>
          <w:trHeight w:val="60"/>
          <w:tblHeader/>
        </w:trPr>
        <w:tc>
          <w:tcPr>
            <w:tcW w:w="4140" w:type="dxa"/>
            <w:vAlign w:val="bottom"/>
          </w:tcPr>
          <w:p w14:paraId="15EC9DAD" w14:textId="77777777" w:rsidR="003E1A48" w:rsidRPr="00BC79F0" w:rsidRDefault="003E1A48" w:rsidP="003E37A2">
            <w:pPr>
              <w:spacing w:line="320" w:lineRule="exact"/>
              <w:ind w:left="243" w:hanging="180"/>
              <w:jc w:val="center"/>
              <w:rPr>
                <w:rFonts w:ascii="Arial" w:hAnsi="Arial" w:cs="Arial"/>
                <w:kern w:val="28"/>
                <w:sz w:val="18"/>
                <w:szCs w:val="18"/>
              </w:rPr>
            </w:pPr>
          </w:p>
        </w:tc>
        <w:tc>
          <w:tcPr>
            <w:tcW w:w="5221" w:type="dxa"/>
            <w:gridSpan w:val="4"/>
          </w:tcPr>
          <w:p w14:paraId="3169AE7F" w14:textId="72B2B111" w:rsidR="003E1A48" w:rsidRPr="00BC79F0" w:rsidRDefault="003E1A48" w:rsidP="003E37A2">
            <w:pPr>
              <w:pBdr>
                <w:bottom w:val="single" w:sz="4" w:space="1" w:color="auto"/>
              </w:pBdr>
              <w:spacing w:line="320" w:lineRule="exact"/>
              <w:ind w:left="243" w:hanging="180"/>
              <w:jc w:val="center"/>
              <w:rPr>
                <w:rFonts w:ascii="Arial" w:hAnsi="Arial" w:cs="Arial"/>
                <w:kern w:val="28"/>
                <w:sz w:val="18"/>
                <w:szCs w:val="18"/>
              </w:rPr>
            </w:pPr>
            <w:r w:rsidRPr="00BC79F0">
              <w:rPr>
                <w:rFonts w:ascii="Arial" w:hAnsi="Arial" w:cs="Arial"/>
                <w:kern w:val="28"/>
                <w:sz w:val="18"/>
                <w:szCs w:val="18"/>
              </w:rPr>
              <w:t>Separate financial statements</w:t>
            </w:r>
          </w:p>
        </w:tc>
      </w:tr>
      <w:tr w:rsidR="00CA5D69" w:rsidRPr="00BC79F0" w14:paraId="5FF1FCEB" w14:textId="77777777" w:rsidTr="0017254D">
        <w:trPr>
          <w:trHeight w:val="60"/>
          <w:tblHeader/>
        </w:trPr>
        <w:tc>
          <w:tcPr>
            <w:tcW w:w="4140" w:type="dxa"/>
            <w:vAlign w:val="bottom"/>
          </w:tcPr>
          <w:p w14:paraId="50B4507F" w14:textId="77777777" w:rsidR="003E1A48" w:rsidRPr="00BC79F0" w:rsidRDefault="003E1A48" w:rsidP="003E37A2">
            <w:pPr>
              <w:spacing w:line="320" w:lineRule="exact"/>
              <w:ind w:left="243" w:hanging="180"/>
              <w:jc w:val="center"/>
              <w:rPr>
                <w:rFonts w:ascii="Arial" w:hAnsi="Arial" w:cs="Arial"/>
                <w:kern w:val="28"/>
                <w:sz w:val="18"/>
                <w:szCs w:val="18"/>
              </w:rPr>
            </w:pPr>
          </w:p>
        </w:tc>
        <w:tc>
          <w:tcPr>
            <w:tcW w:w="5221" w:type="dxa"/>
            <w:gridSpan w:val="4"/>
          </w:tcPr>
          <w:p w14:paraId="30810037" w14:textId="4A1F5BCB" w:rsidR="003E1A48" w:rsidRPr="00BC79F0" w:rsidRDefault="003C2A0D" w:rsidP="003E37A2">
            <w:pPr>
              <w:pBdr>
                <w:bottom w:val="single" w:sz="4" w:space="1" w:color="auto"/>
              </w:pBdr>
              <w:spacing w:line="320" w:lineRule="exact"/>
              <w:ind w:left="243" w:hanging="180"/>
              <w:jc w:val="center"/>
              <w:rPr>
                <w:rFonts w:ascii="Arial" w:hAnsi="Arial" w:cs="Arial"/>
                <w:kern w:val="28"/>
                <w:sz w:val="18"/>
                <w:szCs w:val="18"/>
              </w:rPr>
            </w:pPr>
            <w:r w:rsidRPr="00BC79F0">
              <w:rPr>
                <w:rFonts w:ascii="Arial" w:hAnsi="Arial" w:cs="Arial"/>
                <w:kern w:val="28"/>
                <w:sz w:val="18"/>
                <w:szCs w:val="18"/>
              </w:rPr>
              <w:t xml:space="preserve">As </w:t>
            </w:r>
            <w:proofErr w:type="gramStart"/>
            <w:r w:rsidRPr="00BC79F0">
              <w:rPr>
                <w:rFonts w:ascii="Arial" w:hAnsi="Arial" w:cs="Arial"/>
                <w:kern w:val="28"/>
                <w:sz w:val="18"/>
                <w:szCs w:val="18"/>
              </w:rPr>
              <w:t>at</w:t>
            </w:r>
            <w:proofErr w:type="gramEnd"/>
            <w:r w:rsidRPr="00BC79F0">
              <w:rPr>
                <w:rFonts w:ascii="Arial" w:hAnsi="Arial" w:cs="Arial"/>
                <w:kern w:val="28"/>
                <w:sz w:val="18"/>
                <w:szCs w:val="18"/>
              </w:rPr>
              <w:t xml:space="preserve"> 31</w:t>
            </w:r>
            <w:r w:rsidRPr="00BC79F0">
              <w:rPr>
                <w:rFonts w:ascii="Arial" w:hAnsi="Arial" w:cs="Arial" w:hint="cs"/>
                <w:kern w:val="28"/>
                <w:sz w:val="18"/>
                <w:szCs w:val="18"/>
                <w:cs/>
              </w:rPr>
              <w:t xml:space="preserve"> </w:t>
            </w:r>
            <w:r w:rsidRPr="00BC79F0">
              <w:rPr>
                <w:rFonts w:ascii="Arial" w:hAnsi="Arial" w:cs="Arial"/>
                <w:kern w:val="28"/>
                <w:sz w:val="18"/>
                <w:szCs w:val="18"/>
              </w:rPr>
              <w:t xml:space="preserve">March </w:t>
            </w:r>
            <w:r w:rsidR="005A2870" w:rsidRPr="00BC79F0">
              <w:rPr>
                <w:rFonts w:ascii="Arial" w:hAnsi="Arial" w:cs="Arial"/>
                <w:kern w:val="28"/>
                <w:sz w:val="18"/>
                <w:szCs w:val="18"/>
              </w:rPr>
              <w:t>2025</w:t>
            </w:r>
          </w:p>
        </w:tc>
      </w:tr>
      <w:tr w:rsidR="00CA5D69" w:rsidRPr="00BC79F0" w14:paraId="5BD2844D" w14:textId="77777777" w:rsidTr="0017254D">
        <w:trPr>
          <w:tblHeader/>
        </w:trPr>
        <w:tc>
          <w:tcPr>
            <w:tcW w:w="4140" w:type="dxa"/>
            <w:vAlign w:val="bottom"/>
          </w:tcPr>
          <w:p w14:paraId="6180B363" w14:textId="77777777" w:rsidR="003E1A48" w:rsidRPr="00BC79F0" w:rsidRDefault="003E1A48" w:rsidP="003E37A2">
            <w:pPr>
              <w:spacing w:line="320" w:lineRule="exact"/>
              <w:ind w:left="243" w:hanging="180"/>
              <w:jc w:val="center"/>
              <w:rPr>
                <w:rFonts w:ascii="Arial" w:hAnsi="Arial" w:cs="Arial"/>
                <w:kern w:val="28"/>
                <w:sz w:val="18"/>
                <w:szCs w:val="18"/>
              </w:rPr>
            </w:pPr>
          </w:p>
        </w:tc>
        <w:tc>
          <w:tcPr>
            <w:tcW w:w="1305" w:type="dxa"/>
          </w:tcPr>
          <w:p w14:paraId="216ECC03" w14:textId="77777777" w:rsidR="003E1A48" w:rsidRPr="00BC79F0" w:rsidRDefault="003E1A48" w:rsidP="003E37A2">
            <w:pPr>
              <w:pBdr>
                <w:bottom w:val="single" w:sz="4" w:space="1" w:color="auto"/>
              </w:pBdr>
              <w:spacing w:line="320" w:lineRule="exact"/>
              <w:ind w:left="243" w:hanging="180"/>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1</w:t>
            </w:r>
          </w:p>
        </w:tc>
        <w:tc>
          <w:tcPr>
            <w:tcW w:w="1305" w:type="dxa"/>
          </w:tcPr>
          <w:p w14:paraId="329549E9" w14:textId="77777777" w:rsidR="003E1A48" w:rsidRPr="00BC79F0" w:rsidRDefault="003E1A48" w:rsidP="003E37A2">
            <w:pPr>
              <w:pBdr>
                <w:bottom w:val="single" w:sz="4" w:space="1" w:color="auto"/>
              </w:pBdr>
              <w:spacing w:line="320" w:lineRule="exact"/>
              <w:ind w:left="243" w:hanging="180"/>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2</w:t>
            </w:r>
          </w:p>
        </w:tc>
        <w:tc>
          <w:tcPr>
            <w:tcW w:w="1305" w:type="dxa"/>
            <w:vAlign w:val="bottom"/>
          </w:tcPr>
          <w:p w14:paraId="244139AD" w14:textId="77777777" w:rsidR="003E1A48" w:rsidRPr="00BC79F0" w:rsidRDefault="003E1A48" w:rsidP="003E37A2">
            <w:pPr>
              <w:pBdr>
                <w:bottom w:val="single" w:sz="4" w:space="1" w:color="auto"/>
              </w:pBdr>
              <w:spacing w:line="320" w:lineRule="exact"/>
              <w:ind w:left="243" w:hanging="180"/>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3</w:t>
            </w:r>
          </w:p>
        </w:tc>
        <w:tc>
          <w:tcPr>
            <w:tcW w:w="1306" w:type="dxa"/>
            <w:vAlign w:val="bottom"/>
          </w:tcPr>
          <w:p w14:paraId="754E6701" w14:textId="77777777" w:rsidR="003E1A48" w:rsidRPr="00BC79F0" w:rsidRDefault="003E1A48" w:rsidP="003E37A2">
            <w:pPr>
              <w:pBdr>
                <w:bottom w:val="single" w:sz="4" w:space="1" w:color="auto"/>
              </w:pBdr>
              <w:spacing w:line="320" w:lineRule="exact"/>
              <w:ind w:left="243" w:hanging="180"/>
              <w:jc w:val="center"/>
              <w:rPr>
                <w:rFonts w:ascii="Arial" w:hAnsi="Arial" w:cs="Arial"/>
                <w:kern w:val="28"/>
                <w:sz w:val="18"/>
                <w:szCs w:val="18"/>
                <w:cs/>
              </w:rPr>
            </w:pPr>
            <w:r w:rsidRPr="00BC79F0">
              <w:rPr>
                <w:rFonts w:ascii="Arial" w:hAnsi="Arial" w:cs="Arial"/>
                <w:kern w:val="28"/>
                <w:sz w:val="18"/>
                <w:szCs w:val="18"/>
              </w:rPr>
              <w:t>Total</w:t>
            </w:r>
          </w:p>
        </w:tc>
      </w:tr>
      <w:tr w:rsidR="00CA5D69" w:rsidRPr="00BC79F0" w14:paraId="5D71B9E1" w14:textId="77777777" w:rsidTr="0017254D">
        <w:tc>
          <w:tcPr>
            <w:tcW w:w="4140" w:type="dxa"/>
            <w:vAlign w:val="bottom"/>
          </w:tcPr>
          <w:p w14:paraId="362A7064" w14:textId="77777777" w:rsidR="003E1A48" w:rsidRPr="00BC79F0" w:rsidRDefault="003E1A48" w:rsidP="003E37A2">
            <w:pPr>
              <w:spacing w:line="320" w:lineRule="exact"/>
              <w:ind w:left="243" w:hanging="180"/>
              <w:jc w:val="thaiDistribute"/>
              <w:rPr>
                <w:rFonts w:ascii="Arial" w:hAnsi="Arial" w:cs="Arial"/>
                <w:b/>
                <w:bCs/>
                <w:kern w:val="28"/>
                <w:sz w:val="18"/>
                <w:szCs w:val="18"/>
              </w:rPr>
            </w:pPr>
            <w:r w:rsidRPr="00BC79F0">
              <w:rPr>
                <w:rFonts w:ascii="Arial" w:hAnsi="Arial" w:cs="Arial"/>
                <w:b/>
                <w:bCs/>
                <w:kern w:val="28"/>
                <w:sz w:val="18"/>
                <w:szCs w:val="18"/>
              </w:rPr>
              <w:t xml:space="preserve">Assets measured at fair value </w:t>
            </w:r>
          </w:p>
        </w:tc>
        <w:tc>
          <w:tcPr>
            <w:tcW w:w="1305" w:type="dxa"/>
          </w:tcPr>
          <w:p w14:paraId="15266DD2" w14:textId="77777777" w:rsidR="003E1A48" w:rsidRPr="00BC79F0" w:rsidRDefault="003E1A48" w:rsidP="003E37A2">
            <w:pPr>
              <w:tabs>
                <w:tab w:val="right" w:pos="1422"/>
              </w:tabs>
              <w:spacing w:line="320" w:lineRule="exact"/>
              <w:ind w:hanging="18"/>
              <w:jc w:val="thaiDistribute"/>
              <w:rPr>
                <w:rFonts w:ascii="Arial" w:hAnsi="Arial" w:cs="Arial"/>
                <w:b/>
                <w:bCs/>
                <w:kern w:val="28"/>
                <w:sz w:val="18"/>
                <w:szCs w:val="18"/>
              </w:rPr>
            </w:pPr>
          </w:p>
        </w:tc>
        <w:tc>
          <w:tcPr>
            <w:tcW w:w="1305" w:type="dxa"/>
          </w:tcPr>
          <w:p w14:paraId="7E4FBB52" w14:textId="77777777" w:rsidR="003E1A48" w:rsidRPr="00BC79F0" w:rsidRDefault="003E1A48" w:rsidP="003E37A2">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BC79F0" w:rsidRDefault="003E1A48" w:rsidP="003E37A2">
            <w:pPr>
              <w:tabs>
                <w:tab w:val="right" w:pos="1422"/>
              </w:tabs>
              <w:spacing w:line="32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BC79F0" w:rsidRDefault="003E1A48" w:rsidP="003E37A2">
            <w:pPr>
              <w:tabs>
                <w:tab w:val="right" w:pos="1422"/>
              </w:tabs>
              <w:spacing w:line="320" w:lineRule="exact"/>
              <w:ind w:hanging="18"/>
              <w:jc w:val="thaiDistribute"/>
              <w:rPr>
                <w:rFonts w:ascii="Arial" w:hAnsi="Arial" w:cs="Arial"/>
                <w:b/>
                <w:bCs/>
                <w:kern w:val="28"/>
                <w:sz w:val="18"/>
                <w:szCs w:val="18"/>
                <w:cs/>
              </w:rPr>
            </w:pPr>
          </w:p>
        </w:tc>
      </w:tr>
      <w:tr w:rsidR="00CA5D69" w:rsidRPr="00BC79F0" w14:paraId="3D23247A" w14:textId="77777777" w:rsidTr="0017254D">
        <w:trPr>
          <w:trHeight w:val="60"/>
        </w:trPr>
        <w:tc>
          <w:tcPr>
            <w:tcW w:w="4140" w:type="dxa"/>
            <w:vAlign w:val="bottom"/>
          </w:tcPr>
          <w:p w14:paraId="6EF4CE38" w14:textId="77777777" w:rsidR="003E1A48" w:rsidRPr="00BC79F0" w:rsidRDefault="003E1A48" w:rsidP="003E37A2">
            <w:pPr>
              <w:spacing w:line="320" w:lineRule="exact"/>
              <w:ind w:left="243" w:hanging="180"/>
              <w:jc w:val="thaiDistribute"/>
              <w:rPr>
                <w:rFonts w:ascii="Arial" w:hAnsi="Arial" w:cs="Arial"/>
                <w:spacing w:val="-4"/>
                <w:kern w:val="28"/>
                <w:sz w:val="18"/>
                <w:szCs w:val="18"/>
                <w:cs/>
              </w:rPr>
            </w:pPr>
            <w:r w:rsidRPr="00BC79F0">
              <w:rPr>
                <w:rFonts w:ascii="Arial" w:hAnsi="Arial" w:cs="Arial"/>
                <w:spacing w:val="-4"/>
                <w:kern w:val="28"/>
                <w:sz w:val="18"/>
                <w:szCs w:val="18"/>
              </w:rPr>
              <w:t>Financial assets measured at FVTPL</w:t>
            </w:r>
            <w:r w:rsidRPr="00BC79F0">
              <w:rPr>
                <w:rFonts w:ascii="Arial" w:hAnsi="Arial" w:cs="Arial"/>
                <w:spacing w:val="-4"/>
                <w:kern w:val="28"/>
                <w:sz w:val="18"/>
                <w:szCs w:val="18"/>
                <w:cs/>
              </w:rPr>
              <w:t xml:space="preserve"> </w:t>
            </w:r>
          </w:p>
        </w:tc>
        <w:tc>
          <w:tcPr>
            <w:tcW w:w="1305" w:type="dxa"/>
          </w:tcPr>
          <w:p w14:paraId="4098203F" w14:textId="77777777" w:rsidR="003E1A48" w:rsidRPr="00BC79F0" w:rsidRDefault="003E1A48" w:rsidP="003E37A2">
            <w:pPr>
              <w:spacing w:line="320" w:lineRule="exact"/>
              <w:ind w:left="243" w:hanging="180"/>
              <w:jc w:val="thaiDistribute"/>
              <w:rPr>
                <w:rFonts w:ascii="Arial" w:hAnsi="Arial" w:cs="Arial"/>
                <w:spacing w:val="-4"/>
                <w:kern w:val="28"/>
                <w:sz w:val="18"/>
                <w:szCs w:val="18"/>
                <w:cs/>
              </w:rPr>
            </w:pPr>
          </w:p>
        </w:tc>
        <w:tc>
          <w:tcPr>
            <w:tcW w:w="1305" w:type="dxa"/>
          </w:tcPr>
          <w:p w14:paraId="2719EBED" w14:textId="77777777" w:rsidR="003E1A48" w:rsidRPr="00BC79F0" w:rsidRDefault="003E1A48" w:rsidP="003E37A2">
            <w:pPr>
              <w:spacing w:line="320" w:lineRule="exact"/>
              <w:ind w:left="243" w:hanging="180"/>
              <w:jc w:val="thaiDistribute"/>
              <w:rPr>
                <w:rFonts w:ascii="Arial" w:hAnsi="Arial" w:cs="Arial"/>
                <w:spacing w:val="-4"/>
                <w:kern w:val="28"/>
                <w:sz w:val="18"/>
                <w:szCs w:val="18"/>
                <w:cs/>
              </w:rPr>
            </w:pPr>
          </w:p>
        </w:tc>
        <w:tc>
          <w:tcPr>
            <w:tcW w:w="1305" w:type="dxa"/>
          </w:tcPr>
          <w:p w14:paraId="287CB12D" w14:textId="77777777" w:rsidR="003E1A48" w:rsidRPr="00BC79F0" w:rsidRDefault="003E1A48" w:rsidP="003E37A2">
            <w:pPr>
              <w:spacing w:line="320" w:lineRule="exact"/>
              <w:ind w:left="243" w:hanging="180"/>
              <w:jc w:val="thaiDistribute"/>
              <w:rPr>
                <w:rFonts w:ascii="Arial" w:hAnsi="Arial" w:cs="Arial"/>
                <w:spacing w:val="-4"/>
                <w:kern w:val="28"/>
                <w:sz w:val="18"/>
                <w:szCs w:val="18"/>
                <w:cs/>
              </w:rPr>
            </w:pPr>
          </w:p>
        </w:tc>
        <w:tc>
          <w:tcPr>
            <w:tcW w:w="1306" w:type="dxa"/>
          </w:tcPr>
          <w:p w14:paraId="52A5C92A" w14:textId="77777777" w:rsidR="003E1A48" w:rsidRPr="00BC79F0" w:rsidRDefault="003E1A48" w:rsidP="003E37A2">
            <w:pPr>
              <w:spacing w:line="320" w:lineRule="exact"/>
              <w:ind w:left="243" w:hanging="180"/>
              <w:jc w:val="thaiDistribute"/>
              <w:rPr>
                <w:rFonts w:ascii="Arial" w:hAnsi="Arial" w:cs="Arial"/>
                <w:spacing w:val="-4"/>
                <w:kern w:val="28"/>
                <w:sz w:val="18"/>
                <w:szCs w:val="18"/>
                <w:cs/>
              </w:rPr>
            </w:pPr>
          </w:p>
        </w:tc>
      </w:tr>
      <w:tr w:rsidR="00EF27BC" w:rsidRPr="00BC79F0" w14:paraId="725F291A" w14:textId="77777777" w:rsidTr="0017254D">
        <w:tc>
          <w:tcPr>
            <w:tcW w:w="4140" w:type="dxa"/>
          </w:tcPr>
          <w:p w14:paraId="083B3C75" w14:textId="22DEC6A4" w:rsidR="00EF27BC" w:rsidRPr="00BC79F0" w:rsidRDefault="00EF27BC" w:rsidP="003E37A2">
            <w:pPr>
              <w:spacing w:line="320" w:lineRule="exact"/>
              <w:ind w:left="342" w:hanging="90"/>
              <w:rPr>
                <w:rFonts w:ascii="Arial" w:hAnsi="Arial" w:cs="Arial"/>
                <w:kern w:val="28"/>
                <w:sz w:val="18"/>
                <w:szCs w:val="18"/>
              </w:rPr>
            </w:pPr>
            <w:r w:rsidRPr="00BC79F0">
              <w:rPr>
                <w:rFonts w:ascii="Arial" w:hAnsi="Arial" w:cs="Arial"/>
                <w:kern w:val="28"/>
                <w:sz w:val="18"/>
                <w:szCs w:val="18"/>
              </w:rPr>
              <w:t>Listed securities investments</w:t>
            </w:r>
          </w:p>
        </w:tc>
        <w:tc>
          <w:tcPr>
            <w:tcW w:w="1305" w:type="dxa"/>
          </w:tcPr>
          <w:p w14:paraId="638B09B3" w14:textId="3E406AE0" w:rsidR="00EF27BC" w:rsidRPr="00BC79F0" w:rsidRDefault="003C3921"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991,</w:t>
            </w:r>
            <w:r w:rsidR="009752C2">
              <w:rPr>
                <w:rFonts w:ascii="Arial" w:hAnsi="Arial" w:cs="Arial"/>
                <w:kern w:val="28"/>
                <w:sz w:val="18"/>
                <w:szCs w:val="18"/>
              </w:rPr>
              <w:t>380</w:t>
            </w:r>
          </w:p>
        </w:tc>
        <w:tc>
          <w:tcPr>
            <w:tcW w:w="1305" w:type="dxa"/>
          </w:tcPr>
          <w:p w14:paraId="680016E1" w14:textId="3131792F" w:rsidR="00EF27B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667AA36E" w14:textId="5202D14C" w:rsidR="00EF27B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9DCB02B" w14:textId="070FE5D3" w:rsidR="00EF27B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991,</w:t>
            </w:r>
            <w:r w:rsidR="009752C2">
              <w:rPr>
                <w:rFonts w:ascii="Arial" w:hAnsi="Arial" w:cs="Arial"/>
                <w:kern w:val="28"/>
                <w:sz w:val="18"/>
                <w:szCs w:val="18"/>
              </w:rPr>
              <w:t>380</w:t>
            </w:r>
          </w:p>
        </w:tc>
      </w:tr>
      <w:tr w:rsidR="006C2E36" w:rsidRPr="00BC79F0" w14:paraId="5F82A84B" w14:textId="77777777" w:rsidTr="0017254D">
        <w:tc>
          <w:tcPr>
            <w:tcW w:w="4140" w:type="dxa"/>
          </w:tcPr>
          <w:p w14:paraId="47B8AF39" w14:textId="7DF032CE" w:rsidR="006C2E36" w:rsidRPr="00BC79F0" w:rsidRDefault="006C2E36" w:rsidP="003E37A2">
            <w:pPr>
              <w:spacing w:line="320" w:lineRule="exact"/>
              <w:ind w:left="342" w:hanging="90"/>
              <w:rPr>
                <w:rFonts w:ascii="Arial" w:hAnsi="Arial" w:cs="Arial"/>
                <w:kern w:val="28"/>
                <w:sz w:val="18"/>
                <w:szCs w:val="18"/>
              </w:rPr>
            </w:pPr>
            <w:r w:rsidRPr="00BC79F0">
              <w:rPr>
                <w:rFonts w:ascii="Arial" w:hAnsi="Arial" w:cs="Arial"/>
                <w:kern w:val="28"/>
                <w:sz w:val="18"/>
                <w:szCs w:val="18"/>
              </w:rPr>
              <w:t>Private sector debentures investments</w:t>
            </w:r>
          </w:p>
        </w:tc>
        <w:tc>
          <w:tcPr>
            <w:tcW w:w="1305" w:type="dxa"/>
          </w:tcPr>
          <w:p w14:paraId="13270363" w14:textId="0609E7BE" w:rsidR="006C2E36"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AB9B319" w14:textId="35D985DD" w:rsidR="006C2E36"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206,202</w:t>
            </w:r>
          </w:p>
        </w:tc>
        <w:tc>
          <w:tcPr>
            <w:tcW w:w="1305" w:type="dxa"/>
          </w:tcPr>
          <w:p w14:paraId="2118A086" w14:textId="5124268D" w:rsidR="006C2E36"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48D2F15F" w14:textId="30331404" w:rsidR="006C2E36"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206,202</w:t>
            </w:r>
          </w:p>
        </w:tc>
      </w:tr>
      <w:tr w:rsidR="006C2E36" w:rsidRPr="00BC79F0" w14:paraId="69DF7B50" w14:textId="77777777" w:rsidTr="0017254D">
        <w:tc>
          <w:tcPr>
            <w:tcW w:w="4140" w:type="dxa"/>
          </w:tcPr>
          <w:p w14:paraId="7C12684E" w14:textId="02E016C7" w:rsidR="006C2E36" w:rsidRPr="00BC79F0" w:rsidRDefault="006C2E36" w:rsidP="003E37A2">
            <w:pPr>
              <w:spacing w:line="320" w:lineRule="exact"/>
              <w:ind w:left="342" w:hanging="90"/>
              <w:rPr>
                <w:rFonts w:ascii="Arial" w:hAnsi="Arial" w:cs="Arial"/>
                <w:kern w:val="28"/>
                <w:sz w:val="18"/>
                <w:szCs w:val="18"/>
              </w:rPr>
            </w:pPr>
            <w:r w:rsidRPr="00BC79F0">
              <w:rPr>
                <w:rFonts w:ascii="Arial" w:hAnsi="Arial" w:cs="Arial"/>
                <w:kern w:val="28"/>
                <w:sz w:val="18"/>
                <w:szCs w:val="18"/>
              </w:rPr>
              <w:t xml:space="preserve">Foreign </w:t>
            </w:r>
            <w:r w:rsidR="007115A8">
              <w:rPr>
                <w:rFonts w:ascii="Arial" w:hAnsi="Arial" w:cs="Arial"/>
                <w:kern w:val="28"/>
                <w:sz w:val="18"/>
                <w:szCs w:val="18"/>
              </w:rPr>
              <w:t>d</w:t>
            </w:r>
            <w:r w:rsidRPr="00BC79F0">
              <w:rPr>
                <w:rFonts w:ascii="Arial" w:hAnsi="Arial" w:cs="Arial"/>
                <w:kern w:val="28"/>
                <w:sz w:val="18"/>
                <w:szCs w:val="18"/>
              </w:rPr>
              <w:t>ebenture</w:t>
            </w:r>
            <w:r w:rsidR="007115A8">
              <w:rPr>
                <w:rFonts w:ascii="Arial" w:hAnsi="Arial" w:cs="Arial"/>
                <w:kern w:val="28"/>
                <w:sz w:val="18"/>
                <w:szCs w:val="18"/>
              </w:rPr>
              <w:t>s investments</w:t>
            </w:r>
          </w:p>
        </w:tc>
        <w:tc>
          <w:tcPr>
            <w:tcW w:w="1305" w:type="dxa"/>
          </w:tcPr>
          <w:p w14:paraId="693866C7" w14:textId="450C237D" w:rsidR="006C2E36"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33CBD69B" w14:textId="0C46A96A" w:rsidR="006C2E36"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121,055</w:t>
            </w:r>
          </w:p>
        </w:tc>
        <w:tc>
          <w:tcPr>
            <w:tcW w:w="1305" w:type="dxa"/>
          </w:tcPr>
          <w:p w14:paraId="2DF4CAE2" w14:textId="72E7D62C" w:rsidR="006C2E36"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2317FA06" w14:textId="3293AE3A" w:rsidR="006C2E36"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121,055</w:t>
            </w:r>
          </w:p>
        </w:tc>
      </w:tr>
      <w:tr w:rsidR="006C2E36" w:rsidRPr="00BC79F0" w14:paraId="722BE054" w14:textId="77777777" w:rsidTr="0017254D">
        <w:tc>
          <w:tcPr>
            <w:tcW w:w="4140" w:type="dxa"/>
          </w:tcPr>
          <w:p w14:paraId="766819A9" w14:textId="3CBBBD96" w:rsidR="006C2E36" w:rsidRPr="00BC79F0" w:rsidRDefault="006C2E36" w:rsidP="003E37A2">
            <w:pPr>
              <w:spacing w:line="320" w:lineRule="exact"/>
              <w:ind w:left="342" w:hanging="90"/>
              <w:rPr>
                <w:rFonts w:ascii="Arial" w:hAnsi="Arial" w:cs="Arial"/>
                <w:kern w:val="28"/>
                <w:sz w:val="18"/>
                <w:szCs w:val="18"/>
              </w:rPr>
            </w:pPr>
            <w:r w:rsidRPr="00BC79F0">
              <w:rPr>
                <w:rFonts w:ascii="Arial" w:hAnsi="Arial" w:cs="Arial"/>
                <w:kern w:val="28"/>
                <w:sz w:val="18"/>
                <w:szCs w:val="18"/>
              </w:rPr>
              <w:t>Unit trusts</w:t>
            </w:r>
          </w:p>
        </w:tc>
        <w:tc>
          <w:tcPr>
            <w:tcW w:w="1305" w:type="dxa"/>
          </w:tcPr>
          <w:p w14:paraId="12AD6E98" w14:textId="7DBA467A" w:rsidR="006C2E36" w:rsidRPr="00BC79F0" w:rsidRDefault="006C2E36" w:rsidP="003E37A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tcPr>
          <w:p w14:paraId="22787CFC" w14:textId="2714C15B" w:rsidR="006C2E36"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87,170</w:t>
            </w:r>
          </w:p>
        </w:tc>
        <w:tc>
          <w:tcPr>
            <w:tcW w:w="1305" w:type="dxa"/>
          </w:tcPr>
          <w:p w14:paraId="035F9921" w14:textId="431045DA" w:rsidR="006C2E36"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58248B4" w14:textId="668FB990" w:rsidR="006C2E36" w:rsidRPr="00BC79F0" w:rsidRDefault="006C2E36" w:rsidP="003E37A2">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87,170</w:t>
            </w:r>
          </w:p>
        </w:tc>
      </w:tr>
      <w:tr w:rsidR="00EF27BC" w:rsidRPr="00BC79F0" w14:paraId="31B028E8" w14:textId="77777777" w:rsidTr="0017254D">
        <w:tc>
          <w:tcPr>
            <w:tcW w:w="4140" w:type="dxa"/>
          </w:tcPr>
          <w:p w14:paraId="2B3E320F" w14:textId="77777777" w:rsidR="00EF27BC" w:rsidRPr="00BC79F0" w:rsidRDefault="00EF27BC" w:rsidP="003E37A2">
            <w:pPr>
              <w:spacing w:line="320" w:lineRule="exact"/>
              <w:ind w:left="342" w:hanging="90"/>
              <w:rPr>
                <w:rFonts w:ascii="Arial" w:hAnsi="Arial" w:cs="Arial"/>
                <w:kern w:val="28"/>
                <w:sz w:val="18"/>
                <w:szCs w:val="18"/>
              </w:rPr>
            </w:pPr>
            <w:r w:rsidRPr="00BC79F0">
              <w:rPr>
                <w:rFonts w:ascii="Arial" w:hAnsi="Arial" w:cs="Arial"/>
                <w:kern w:val="28"/>
                <w:sz w:val="18"/>
                <w:szCs w:val="18"/>
              </w:rPr>
              <w:t xml:space="preserve">Equity securities investments </w:t>
            </w:r>
          </w:p>
        </w:tc>
        <w:tc>
          <w:tcPr>
            <w:tcW w:w="1305" w:type="dxa"/>
          </w:tcPr>
          <w:p w14:paraId="0C1344A4" w14:textId="6E2EAEE1" w:rsidR="00EF27B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A3CFD3A" w14:textId="0FF7D19F" w:rsidR="00EF27B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0CB7601" w14:textId="723C154C" w:rsidR="00EF27B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401,555</w:t>
            </w:r>
          </w:p>
        </w:tc>
        <w:tc>
          <w:tcPr>
            <w:tcW w:w="1306" w:type="dxa"/>
          </w:tcPr>
          <w:p w14:paraId="487AFFB2" w14:textId="0B9113AC" w:rsidR="00EF27B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401,555</w:t>
            </w:r>
          </w:p>
        </w:tc>
      </w:tr>
      <w:tr w:rsidR="00CA5D69" w:rsidRPr="00BC79F0" w14:paraId="756C8619" w14:textId="77777777" w:rsidTr="00596F33">
        <w:tc>
          <w:tcPr>
            <w:tcW w:w="4140" w:type="dxa"/>
            <w:vAlign w:val="bottom"/>
          </w:tcPr>
          <w:p w14:paraId="327F3CD5" w14:textId="3C729FC9" w:rsidR="00A85267" w:rsidRPr="00BC79F0" w:rsidRDefault="00A85267" w:rsidP="003E37A2">
            <w:pPr>
              <w:spacing w:line="320" w:lineRule="exact"/>
              <w:ind w:left="243" w:hanging="180"/>
              <w:jc w:val="thaiDistribute"/>
              <w:rPr>
                <w:rFonts w:ascii="Arial" w:hAnsi="Arial" w:cs="Arial"/>
                <w:kern w:val="28"/>
                <w:sz w:val="18"/>
                <w:szCs w:val="18"/>
                <w:cs/>
              </w:rPr>
            </w:pPr>
            <w:r w:rsidRPr="00BC79F0">
              <w:rPr>
                <w:rFonts w:ascii="Arial" w:hAnsi="Arial" w:cs="Arial"/>
                <w:kern w:val="28"/>
                <w:sz w:val="18"/>
                <w:szCs w:val="18"/>
              </w:rPr>
              <w:t xml:space="preserve">Financial assets measured at FVOCI </w:t>
            </w:r>
            <w:r w:rsidRPr="00BC79F0">
              <w:rPr>
                <w:rFonts w:ascii="Arial" w:hAnsi="Arial" w:cs="Arial"/>
                <w:kern w:val="28"/>
                <w:sz w:val="18"/>
                <w:szCs w:val="18"/>
                <w:cs/>
              </w:rPr>
              <w:t xml:space="preserve"> </w:t>
            </w:r>
          </w:p>
        </w:tc>
        <w:tc>
          <w:tcPr>
            <w:tcW w:w="1305" w:type="dxa"/>
            <w:vAlign w:val="bottom"/>
          </w:tcPr>
          <w:p w14:paraId="564D8D52" w14:textId="7EE65A68" w:rsidR="00A85267" w:rsidRPr="00BC79F0" w:rsidRDefault="00A85267" w:rsidP="003E37A2">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783369BD" w14:textId="66274609" w:rsidR="00A85267" w:rsidRPr="00BC79F0" w:rsidRDefault="00A85267" w:rsidP="003E37A2">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676C6787" w14:textId="0BB6A3A9" w:rsidR="00A85267" w:rsidRPr="00BC79F0" w:rsidRDefault="00A85267" w:rsidP="003E37A2">
            <w:pPr>
              <w:tabs>
                <w:tab w:val="decimal" w:pos="960"/>
              </w:tabs>
              <w:spacing w:line="320" w:lineRule="exact"/>
              <w:ind w:hanging="18"/>
              <w:jc w:val="thaiDistribute"/>
              <w:rPr>
                <w:rFonts w:ascii="Arial" w:hAnsi="Arial" w:cs="Arial"/>
                <w:kern w:val="28"/>
                <w:sz w:val="18"/>
                <w:szCs w:val="18"/>
              </w:rPr>
            </w:pPr>
          </w:p>
        </w:tc>
        <w:tc>
          <w:tcPr>
            <w:tcW w:w="1306" w:type="dxa"/>
            <w:vAlign w:val="bottom"/>
          </w:tcPr>
          <w:p w14:paraId="44CC873A" w14:textId="78B13C72" w:rsidR="00A85267" w:rsidRPr="00BC79F0" w:rsidRDefault="00A85267" w:rsidP="003E37A2">
            <w:pPr>
              <w:tabs>
                <w:tab w:val="decimal" w:pos="960"/>
              </w:tabs>
              <w:spacing w:line="320" w:lineRule="exact"/>
              <w:ind w:hanging="18"/>
              <w:jc w:val="thaiDistribute"/>
              <w:rPr>
                <w:rFonts w:ascii="Arial" w:hAnsi="Arial" w:cs="Arial"/>
                <w:kern w:val="28"/>
                <w:sz w:val="18"/>
                <w:szCs w:val="18"/>
              </w:rPr>
            </w:pPr>
          </w:p>
        </w:tc>
      </w:tr>
      <w:tr w:rsidR="00067B48" w:rsidRPr="00BC79F0" w14:paraId="1530B5F4" w14:textId="77777777">
        <w:tc>
          <w:tcPr>
            <w:tcW w:w="4140" w:type="dxa"/>
            <w:vAlign w:val="bottom"/>
          </w:tcPr>
          <w:p w14:paraId="2E161CA7" w14:textId="13E1D1BE" w:rsidR="00067B48" w:rsidRPr="00BC79F0" w:rsidRDefault="00067B48"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305" w:type="dxa"/>
          </w:tcPr>
          <w:p w14:paraId="2155FCED" w14:textId="57AC64C8" w:rsidR="00067B48"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AD4C3CB" w14:textId="2DAB4D0D" w:rsidR="00067B48"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68,666</w:t>
            </w:r>
          </w:p>
        </w:tc>
        <w:tc>
          <w:tcPr>
            <w:tcW w:w="1305" w:type="dxa"/>
          </w:tcPr>
          <w:p w14:paraId="4F684FB0" w14:textId="6451A2F4" w:rsidR="00067B48"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6FC5E009" w14:textId="370EDA58" w:rsidR="00067B48"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68,666</w:t>
            </w:r>
          </w:p>
        </w:tc>
      </w:tr>
      <w:tr w:rsidR="00067B48" w:rsidRPr="00BC79F0" w14:paraId="1520244B" w14:textId="77777777">
        <w:tc>
          <w:tcPr>
            <w:tcW w:w="4140" w:type="dxa"/>
            <w:vAlign w:val="bottom"/>
          </w:tcPr>
          <w:p w14:paraId="5B34FCAD" w14:textId="77777777" w:rsidR="00067B48" w:rsidRPr="00BC79F0" w:rsidRDefault="00067B48" w:rsidP="003E37A2">
            <w:pPr>
              <w:spacing w:line="320" w:lineRule="exact"/>
              <w:ind w:left="342" w:hanging="90"/>
              <w:rPr>
                <w:rFonts w:ascii="Arial" w:hAnsi="Arial" w:cs="Arial"/>
                <w:kern w:val="28"/>
                <w:sz w:val="18"/>
                <w:szCs w:val="18"/>
              </w:rPr>
            </w:pPr>
            <w:r w:rsidRPr="00BC79F0">
              <w:rPr>
                <w:rFonts w:ascii="Arial" w:hAnsi="Arial" w:cs="Arial"/>
                <w:kern w:val="28"/>
                <w:sz w:val="18"/>
                <w:szCs w:val="18"/>
              </w:rPr>
              <w:t>Equity securities investments</w:t>
            </w:r>
          </w:p>
        </w:tc>
        <w:tc>
          <w:tcPr>
            <w:tcW w:w="1305" w:type="dxa"/>
          </w:tcPr>
          <w:p w14:paraId="1ACE680B" w14:textId="0BA32872" w:rsidR="00067B48"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B7A36C0" w14:textId="1FB7AC17" w:rsidR="00067B48"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1A934BE7" w14:textId="5129285D" w:rsidR="00067B48"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2,606</w:t>
            </w:r>
          </w:p>
        </w:tc>
        <w:tc>
          <w:tcPr>
            <w:tcW w:w="1306" w:type="dxa"/>
          </w:tcPr>
          <w:p w14:paraId="1FD3A2FA" w14:textId="788577E8" w:rsidR="00067B48"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2,606</w:t>
            </w:r>
          </w:p>
        </w:tc>
      </w:tr>
      <w:tr w:rsidR="00847A73" w:rsidRPr="00BC79F0" w14:paraId="719B97B1" w14:textId="77777777" w:rsidTr="00596F33">
        <w:tc>
          <w:tcPr>
            <w:tcW w:w="4140" w:type="dxa"/>
            <w:vAlign w:val="bottom"/>
          </w:tcPr>
          <w:p w14:paraId="08C10EB6" w14:textId="77777777" w:rsidR="00847A73" w:rsidRPr="00BC79F0" w:rsidRDefault="00847A73" w:rsidP="003E37A2">
            <w:pPr>
              <w:spacing w:line="320" w:lineRule="exact"/>
              <w:ind w:left="243" w:hanging="180"/>
              <w:jc w:val="thaiDistribute"/>
              <w:rPr>
                <w:rFonts w:ascii="Arial" w:hAnsi="Arial" w:cs="Arial"/>
                <w:kern w:val="28"/>
                <w:sz w:val="18"/>
                <w:szCs w:val="18"/>
                <w:cs/>
              </w:rPr>
            </w:pPr>
            <w:r w:rsidRPr="00BC79F0">
              <w:rPr>
                <w:rFonts w:ascii="Arial" w:hAnsi="Arial" w:cs="Arial"/>
                <w:kern w:val="28"/>
                <w:sz w:val="18"/>
                <w:szCs w:val="18"/>
              </w:rPr>
              <w:t xml:space="preserve">Derivatives </w:t>
            </w:r>
            <w:r w:rsidRPr="00BC79F0">
              <w:rPr>
                <w:rFonts w:ascii="Arial" w:hAnsi="Arial" w:cs="Arial"/>
                <w:kern w:val="28"/>
                <w:sz w:val="18"/>
                <w:szCs w:val="18"/>
                <w:cs/>
              </w:rPr>
              <w:t xml:space="preserve"> </w:t>
            </w:r>
          </w:p>
        </w:tc>
        <w:tc>
          <w:tcPr>
            <w:tcW w:w="1305" w:type="dxa"/>
            <w:vAlign w:val="bottom"/>
          </w:tcPr>
          <w:p w14:paraId="715E1104" w14:textId="77777777" w:rsidR="00847A73" w:rsidRPr="00BC79F0" w:rsidRDefault="00847A73" w:rsidP="003E37A2">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40BFA96F" w14:textId="77777777" w:rsidR="00847A73" w:rsidRPr="00BC79F0" w:rsidRDefault="00847A73" w:rsidP="003E37A2">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13D3DF38" w14:textId="77777777" w:rsidR="00847A73" w:rsidRPr="00BC79F0" w:rsidRDefault="00847A73" w:rsidP="003E37A2">
            <w:pPr>
              <w:tabs>
                <w:tab w:val="decimal" w:pos="960"/>
              </w:tabs>
              <w:spacing w:line="320" w:lineRule="exact"/>
              <w:ind w:hanging="18"/>
              <w:jc w:val="thaiDistribute"/>
              <w:rPr>
                <w:rFonts w:ascii="Arial" w:hAnsi="Arial" w:cs="Arial"/>
                <w:kern w:val="28"/>
                <w:sz w:val="18"/>
                <w:szCs w:val="18"/>
                <w:cs/>
              </w:rPr>
            </w:pPr>
          </w:p>
        </w:tc>
        <w:tc>
          <w:tcPr>
            <w:tcW w:w="1306" w:type="dxa"/>
            <w:vAlign w:val="bottom"/>
          </w:tcPr>
          <w:p w14:paraId="42271D4B" w14:textId="77777777" w:rsidR="00847A73" w:rsidRPr="00BC79F0" w:rsidRDefault="00847A73" w:rsidP="003E37A2">
            <w:pPr>
              <w:tabs>
                <w:tab w:val="decimal" w:pos="960"/>
              </w:tabs>
              <w:spacing w:line="320" w:lineRule="exact"/>
              <w:ind w:hanging="18"/>
              <w:jc w:val="thaiDistribute"/>
              <w:rPr>
                <w:rFonts w:ascii="Arial" w:hAnsi="Arial" w:cs="Arial"/>
                <w:kern w:val="28"/>
                <w:sz w:val="18"/>
                <w:szCs w:val="18"/>
                <w:cs/>
              </w:rPr>
            </w:pPr>
          </w:p>
        </w:tc>
      </w:tr>
      <w:tr w:rsidR="008112DC" w:rsidRPr="00BC79F0" w14:paraId="20FF780A" w14:textId="77777777">
        <w:tc>
          <w:tcPr>
            <w:tcW w:w="4140" w:type="dxa"/>
            <w:vAlign w:val="bottom"/>
          </w:tcPr>
          <w:p w14:paraId="79174C25" w14:textId="2A7F9681" w:rsidR="008112DC" w:rsidRPr="00BC79F0" w:rsidRDefault="008112DC" w:rsidP="003E37A2">
            <w:pPr>
              <w:spacing w:line="320" w:lineRule="exact"/>
              <w:ind w:left="342" w:hanging="90"/>
              <w:rPr>
                <w:rFonts w:ascii="Arial" w:hAnsi="Arial" w:cs="Arial"/>
                <w:kern w:val="28"/>
                <w:sz w:val="18"/>
                <w:szCs w:val="18"/>
              </w:rPr>
            </w:pPr>
            <w:r w:rsidRPr="00BC79F0">
              <w:rPr>
                <w:rFonts w:ascii="Arial" w:hAnsi="Arial" w:cs="Arial"/>
                <w:kern w:val="28"/>
                <w:sz w:val="18"/>
                <w:szCs w:val="18"/>
              </w:rPr>
              <w:t>Foreign currency forward contracts</w:t>
            </w:r>
          </w:p>
        </w:tc>
        <w:tc>
          <w:tcPr>
            <w:tcW w:w="1305" w:type="dxa"/>
          </w:tcPr>
          <w:p w14:paraId="0DD1288C" w14:textId="0D536473" w:rsidR="008112D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2C0D3523" w14:textId="0C4B5A91" w:rsidR="008112D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445</w:t>
            </w:r>
          </w:p>
        </w:tc>
        <w:tc>
          <w:tcPr>
            <w:tcW w:w="1305" w:type="dxa"/>
          </w:tcPr>
          <w:p w14:paraId="11BC54FD" w14:textId="41DE28FE" w:rsidR="008112D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1151627" w14:textId="01F44C4B" w:rsidR="008112DC"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445</w:t>
            </w:r>
          </w:p>
        </w:tc>
      </w:tr>
      <w:tr w:rsidR="00CA5D69" w:rsidRPr="00BC79F0" w14:paraId="5C7B9292" w14:textId="77777777" w:rsidTr="001815F4">
        <w:tc>
          <w:tcPr>
            <w:tcW w:w="4140" w:type="dxa"/>
            <w:vAlign w:val="bottom"/>
          </w:tcPr>
          <w:p w14:paraId="21F20978" w14:textId="177579BB" w:rsidR="002929C9" w:rsidRPr="00BC79F0" w:rsidRDefault="002929C9" w:rsidP="003E37A2">
            <w:pPr>
              <w:spacing w:line="320" w:lineRule="exact"/>
              <w:ind w:left="243" w:hanging="180"/>
              <w:jc w:val="thaiDistribute"/>
              <w:rPr>
                <w:rFonts w:ascii="Arial" w:hAnsi="Arial" w:cs="Arial"/>
                <w:b/>
                <w:bCs/>
                <w:kern w:val="28"/>
                <w:sz w:val="18"/>
                <w:szCs w:val="18"/>
                <w:cs/>
              </w:rPr>
            </w:pPr>
            <w:r w:rsidRPr="00BC79F0">
              <w:rPr>
                <w:rFonts w:ascii="Arial" w:hAnsi="Arial" w:cs="Arial"/>
                <w:b/>
                <w:bCs/>
                <w:kern w:val="28"/>
                <w:sz w:val="18"/>
                <w:szCs w:val="18"/>
              </w:rPr>
              <w:t xml:space="preserve">Liabilities measured at fair value </w:t>
            </w:r>
          </w:p>
        </w:tc>
        <w:tc>
          <w:tcPr>
            <w:tcW w:w="1305" w:type="dxa"/>
          </w:tcPr>
          <w:p w14:paraId="5D61F68A" w14:textId="77777777" w:rsidR="002929C9" w:rsidRPr="00BC79F0" w:rsidRDefault="002929C9" w:rsidP="003E37A2">
            <w:pPr>
              <w:tabs>
                <w:tab w:val="decimal" w:pos="960"/>
              </w:tabs>
              <w:spacing w:line="320" w:lineRule="exact"/>
              <w:ind w:hanging="18"/>
              <w:jc w:val="thaiDistribute"/>
              <w:rPr>
                <w:rFonts w:ascii="Arial" w:hAnsi="Arial" w:cs="Arial"/>
                <w:kern w:val="28"/>
                <w:sz w:val="18"/>
                <w:szCs w:val="18"/>
                <w:cs/>
              </w:rPr>
            </w:pPr>
          </w:p>
        </w:tc>
        <w:tc>
          <w:tcPr>
            <w:tcW w:w="1305" w:type="dxa"/>
          </w:tcPr>
          <w:p w14:paraId="123C03F2" w14:textId="77777777" w:rsidR="002929C9" w:rsidRPr="00BC79F0" w:rsidRDefault="002929C9" w:rsidP="003E37A2">
            <w:pPr>
              <w:tabs>
                <w:tab w:val="decimal" w:pos="960"/>
              </w:tabs>
              <w:spacing w:line="320" w:lineRule="exact"/>
              <w:ind w:hanging="18"/>
              <w:jc w:val="thaiDistribute"/>
              <w:rPr>
                <w:rFonts w:ascii="Arial" w:hAnsi="Arial" w:cs="Arial"/>
                <w:kern w:val="28"/>
                <w:sz w:val="18"/>
                <w:szCs w:val="18"/>
                <w:cs/>
              </w:rPr>
            </w:pPr>
          </w:p>
        </w:tc>
        <w:tc>
          <w:tcPr>
            <w:tcW w:w="1305" w:type="dxa"/>
          </w:tcPr>
          <w:p w14:paraId="23701F67" w14:textId="77777777" w:rsidR="002929C9" w:rsidRPr="00BC79F0" w:rsidRDefault="002929C9" w:rsidP="003E37A2">
            <w:pPr>
              <w:tabs>
                <w:tab w:val="decimal" w:pos="960"/>
              </w:tabs>
              <w:spacing w:line="320" w:lineRule="exact"/>
              <w:ind w:hanging="18"/>
              <w:jc w:val="thaiDistribute"/>
              <w:rPr>
                <w:rFonts w:ascii="Arial" w:hAnsi="Arial" w:cs="Arial"/>
                <w:kern w:val="28"/>
                <w:sz w:val="18"/>
                <w:szCs w:val="18"/>
              </w:rPr>
            </w:pPr>
          </w:p>
        </w:tc>
        <w:tc>
          <w:tcPr>
            <w:tcW w:w="1306" w:type="dxa"/>
          </w:tcPr>
          <w:p w14:paraId="1F7166A5" w14:textId="77777777" w:rsidR="002929C9" w:rsidRPr="00BC79F0" w:rsidRDefault="002929C9" w:rsidP="003E37A2">
            <w:pPr>
              <w:tabs>
                <w:tab w:val="decimal" w:pos="960"/>
              </w:tabs>
              <w:spacing w:line="320" w:lineRule="exact"/>
              <w:ind w:hanging="18"/>
              <w:jc w:val="thaiDistribute"/>
              <w:rPr>
                <w:rFonts w:ascii="Arial" w:hAnsi="Arial" w:cs="Arial"/>
                <w:kern w:val="28"/>
                <w:sz w:val="18"/>
                <w:szCs w:val="18"/>
                <w:cs/>
              </w:rPr>
            </w:pPr>
          </w:p>
        </w:tc>
      </w:tr>
      <w:tr w:rsidR="00CA5D69" w:rsidRPr="00BC79F0" w14:paraId="7ACBF57E" w14:textId="77777777" w:rsidTr="001815F4">
        <w:tc>
          <w:tcPr>
            <w:tcW w:w="4140" w:type="dxa"/>
            <w:vAlign w:val="bottom"/>
          </w:tcPr>
          <w:p w14:paraId="0BB2C196" w14:textId="77777777" w:rsidR="002929C9" w:rsidRPr="00BC79F0" w:rsidRDefault="002929C9" w:rsidP="003E37A2">
            <w:pPr>
              <w:spacing w:line="320" w:lineRule="exact"/>
              <w:ind w:left="243" w:hanging="180"/>
              <w:jc w:val="thaiDistribute"/>
              <w:rPr>
                <w:rFonts w:ascii="Arial" w:hAnsi="Arial" w:cs="Arial"/>
                <w:kern w:val="28"/>
                <w:sz w:val="18"/>
                <w:szCs w:val="18"/>
              </w:rPr>
            </w:pPr>
            <w:r w:rsidRPr="00BC79F0">
              <w:rPr>
                <w:rFonts w:ascii="Arial" w:hAnsi="Arial" w:cs="Arial"/>
                <w:kern w:val="28"/>
                <w:sz w:val="18"/>
                <w:szCs w:val="18"/>
              </w:rPr>
              <w:t xml:space="preserve">Derivatives </w:t>
            </w:r>
            <w:r w:rsidRPr="00BC79F0">
              <w:rPr>
                <w:rFonts w:ascii="Arial" w:hAnsi="Arial" w:cs="Arial"/>
                <w:kern w:val="28"/>
                <w:sz w:val="18"/>
                <w:szCs w:val="18"/>
                <w:cs/>
              </w:rPr>
              <w:t xml:space="preserve"> </w:t>
            </w:r>
          </w:p>
        </w:tc>
        <w:tc>
          <w:tcPr>
            <w:tcW w:w="1305" w:type="dxa"/>
          </w:tcPr>
          <w:p w14:paraId="63B94319" w14:textId="77777777" w:rsidR="002929C9" w:rsidRPr="00BC79F0" w:rsidRDefault="002929C9" w:rsidP="003E37A2">
            <w:pPr>
              <w:tabs>
                <w:tab w:val="decimal" w:pos="960"/>
              </w:tabs>
              <w:spacing w:line="320" w:lineRule="exact"/>
              <w:ind w:hanging="18"/>
              <w:jc w:val="thaiDistribute"/>
              <w:rPr>
                <w:rFonts w:ascii="Arial" w:hAnsi="Arial" w:cs="Arial"/>
                <w:kern w:val="28"/>
                <w:sz w:val="18"/>
                <w:szCs w:val="18"/>
              </w:rPr>
            </w:pPr>
          </w:p>
        </w:tc>
        <w:tc>
          <w:tcPr>
            <w:tcW w:w="1305" w:type="dxa"/>
          </w:tcPr>
          <w:p w14:paraId="55500B58" w14:textId="77777777" w:rsidR="002929C9" w:rsidRPr="00BC79F0" w:rsidRDefault="002929C9" w:rsidP="003E37A2">
            <w:pPr>
              <w:tabs>
                <w:tab w:val="decimal" w:pos="960"/>
              </w:tabs>
              <w:spacing w:line="320" w:lineRule="exact"/>
              <w:ind w:hanging="18"/>
              <w:jc w:val="thaiDistribute"/>
              <w:rPr>
                <w:rFonts w:ascii="Arial" w:hAnsi="Arial" w:cs="Arial"/>
                <w:kern w:val="28"/>
                <w:sz w:val="18"/>
                <w:szCs w:val="18"/>
              </w:rPr>
            </w:pPr>
          </w:p>
        </w:tc>
        <w:tc>
          <w:tcPr>
            <w:tcW w:w="1305" w:type="dxa"/>
          </w:tcPr>
          <w:p w14:paraId="7AD01312" w14:textId="77777777" w:rsidR="002929C9" w:rsidRPr="00BC79F0" w:rsidRDefault="002929C9" w:rsidP="003E37A2">
            <w:pPr>
              <w:tabs>
                <w:tab w:val="decimal" w:pos="960"/>
              </w:tabs>
              <w:spacing w:line="320" w:lineRule="exact"/>
              <w:ind w:hanging="18"/>
              <w:jc w:val="thaiDistribute"/>
              <w:rPr>
                <w:rFonts w:ascii="Arial" w:hAnsi="Arial" w:cs="Arial"/>
                <w:kern w:val="28"/>
                <w:sz w:val="18"/>
                <w:szCs w:val="18"/>
              </w:rPr>
            </w:pPr>
          </w:p>
        </w:tc>
        <w:tc>
          <w:tcPr>
            <w:tcW w:w="1306" w:type="dxa"/>
          </w:tcPr>
          <w:p w14:paraId="1B788D28" w14:textId="77777777" w:rsidR="002929C9" w:rsidRPr="00BC79F0" w:rsidRDefault="002929C9" w:rsidP="003E37A2">
            <w:pPr>
              <w:tabs>
                <w:tab w:val="decimal" w:pos="960"/>
              </w:tabs>
              <w:spacing w:line="320" w:lineRule="exact"/>
              <w:ind w:hanging="18"/>
              <w:jc w:val="thaiDistribute"/>
              <w:rPr>
                <w:rFonts w:ascii="Arial" w:hAnsi="Arial" w:cs="Arial"/>
                <w:kern w:val="28"/>
                <w:sz w:val="18"/>
                <w:szCs w:val="18"/>
              </w:rPr>
            </w:pPr>
          </w:p>
        </w:tc>
      </w:tr>
      <w:tr w:rsidR="00954E15" w:rsidRPr="00BC79F0" w14:paraId="56E61A0C" w14:textId="77777777" w:rsidTr="001815F4">
        <w:tc>
          <w:tcPr>
            <w:tcW w:w="4140" w:type="dxa"/>
            <w:vAlign w:val="bottom"/>
          </w:tcPr>
          <w:p w14:paraId="7D95EB4A" w14:textId="2A3DCE33" w:rsidR="00954E15" w:rsidRPr="00BC79F0" w:rsidRDefault="00954E15" w:rsidP="003E37A2">
            <w:pPr>
              <w:spacing w:line="320" w:lineRule="exact"/>
              <w:ind w:left="342" w:hanging="90"/>
              <w:rPr>
                <w:rFonts w:ascii="Arial" w:hAnsi="Arial" w:cs="Arial"/>
                <w:kern w:val="28"/>
                <w:sz w:val="18"/>
                <w:szCs w:val="18"/>
              </w:rPr>
            </w:pPr>
            <w:r w:rsidRPr="00BC79F0">
              <w:rPr>
                <w:rFonts w:ascii="Arial" w:hAnsi="Arial" w:cs="Arial"/>
                <w:kern w:val="28"/>
                <w:sz w:val="18"/>
                <w:szCs w:val="18"/>
              </w:rPr>
              <w:t>Foreign currency forward contracts</w:t>
            </w:r>
          </w:p>
        </w:tc>
        <w:tc>
          <w:tcPr>
            <w:tcW w:w="1305" w:type="dxa"/>
          </w:tcPr>
          <w:p w14:paraId="7B707449" w14:textId="53414ABF" w:rsidR="00954E15"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2429FED8" w14:textId="730C1E6D" w:rsidR="00954E15"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4,176</w:t>
            </w:r>
          </w:p>
        </w:tc>
        <w:tc>
          <w:tcPr>
            <w:tcW w:w="1305" w:type="dxa"/>
          </w:tcPr>
          <w:p w14:paraId="7A2274B7" w14:textId="32F82326" w:rsidR="00954E15"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16E47EED" w14:textId="6A874B91" w:rsidR="00954E15" w:rsidRPr="00BC79F0" w:rsidRDefault="006C2E36" w:rsidP="003E37A2">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4,176</w:t>
            </w:r>
          </w:p>
        </w:tc>
      </w:tr>
    </w:tbl>
    <w:p w14:paraId="10C9DE0C" w14:textId="40F4C83F" w:rsidR="00535AE2" w:rsidRPr="00BC79F0" w:rsidRDefault="00535AE2">
      <w:bookmarkStart w:id="8" w:name="_Hlk129269247"/>
    </w:p>
    <w:tbl>
      <w:tblPr>
        <w:tblW w:w="9361" w:type="dxa"/>
        <w:tblInd w:w="360" w:type="dxa"/>
        <w:tblLayout w:type="fixed"/>
        <w:tblLook w:val="04A0" w:firstRow="1" w:lastRow="0" w:firstColumn="1" w:lastColumn="0" w:noHBand="0" w:noVBand="1"/>
      </w:tblPr>
      <w:tblGrid>
        <w:gridCol w:w="4139"/>
        <w:gridCol w:w="1292"/>
        <w:gridCol w:w="1293"/>
        <w:gridCol w:w="1293"/>
        <w:gridCol w:w="1298"/>
        <w:gridCol w:w="46"/>
      </w:tblGrid>
      <w:tr w:rsidR="006437B3" w:rsidRPr="00BC79F0" w14:paraId="0CC94D47" w14:textId="77777777" w:rsidTr="006437B3">
        <w:tc>
          <w:tcPr>
            <w:tcW w:w="9361" w:type="dxa"/>
            <w:gridSpan w:val="6"/>
            <w:vAlign w:val="bottom"/>
          </w:tcPr>
          <w:p w14:paraId="5452EFE0" w14:textId="77777777" w:rsidR="006437B3" w:rsidRPr="00BC79F0" w:rsidRDefault="006437B3" w:rsidP="003E37A2">
            <w:pPr>
              <w:spacing w:line="320" w:lineRule="exact"/>
              <w:jc w:val="right"/>
              <w:rPr>
                <w:rFonts w:ascii="Arial" w:hAnsi="Arial" w:cs="Arial"/>
                <w:kern w:val="28"/>
                <w:sz w:val="18"/>
                <w:szCs w:val="18"/>
              </w:rPr>
            </w:pPr>
            <w:r w:rsidRPr="00BC79F0">
              <w:rPr>
                <w:rFonts w:ascii="Arial" w:hAnsi="Arial" w:cs="Arial"/>
                <w:kern w:val="28"/>
                <w:sz w:val="18"/>
                <w:szCs w:val="18"/>
              </w:rPr>
              <w:t>(Unit: Thousand Baht)</w:t>
            </w:r>
          </w:p>
        </w:tc>
      </w:tr>
      <w:tr w:rsidR="006437B3" w:rsidRPr="00BC79F0" w14:paraId="40F6636E" w14:textId="77777777" w:rsidTr="006437B3">
        <w:trPr>
          <w:gridAfter w:val="1"/>
          <w:wAfter w:w="46" w:type="dxa"/>
        </w:trPr>
        <w:tc>
          <w:tcPr>
            <w:tcW w:w="4139" w:type="dxa"/>
            <w:vAlign w:val="bottom"/>
          </w:tcPr>
          <w:p w14:paraId="21A65BA9" w14:textId="77777777" w:rsidR="006437B3" w:rsidRPr="00BC79F0" w:rsidRDefault="006437B3" w:rsidP="003E37A2">
            <w:pPr>
              <w:spacing w:line="320" w:lineRule="exact"/>
              <w:ind w:left="243" w:hanging="180"/>
              <w:jc w:val="thaiDistribute"/>
              <w:rPr>
                <w:rFonts w:ascii="Arial" w:hAnsi="Arial" w:cs="Arial"/>
                <w:kern w:val="28"/>
                <w:sz w:val="18"/>
                <w:szCs w:val="18"/>
              </w:rPr>
            </w:pPr>
          </w:p>
        </w:tc>
        <w:tc>
          <w:tcPr>
            <w:tcW w:w="5176" w:type="dxa"/>
            <w:gridSpan w:val="4"/>
          </w:tcPr>
          <w:p w14:paraId="06172516" w14:textId="77777777" w:rsidR="006437B3" w:rsidRPr="00BC79F0" w:rsidRDefault="006437B3" w:rsidP="003E37A2">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 xml:space="preserve">Consolidated financial statements </w:t>
            </w:r>
          </w:p>
        </w:tc>
      </w:tr>
      <w:tr w:rsidR="006437B3" w:rsidRPr="00BC79F0" w14:paraId="37E4AAAA" w14:textId="77777777" w:rsidTr="006437B3">
        <w:trPr>
          <w:gridAfter w:val="1"/>
          <w:wAfter w:w="46" w:type="dxa"/>
        </w:trPr>
        <w:tc>
          <w:tcPr>
            <w:tcW w:w="4139" w:type="dxa"/>
            <w:vAlign w:val="bottom"/>
          </w:tcPr>
          <w:p w14:paraId="475153C5" w14:textId="77777777" w:rsidR="006437B3" w:rsidRPr="00BC79F0" w:rsidRDefault="006437B3" w:rsidP="003E37A2">
            <w:pPr>
              <w:spacing w:line="320" w:lineRule="exact"/>
              <w:ind w:left="243" w:hanging="180"/>
              <w:jc w:val="thaiDistribute"/>
              <w:rPr>
                <w:rFonts w:ascii="Arial" w:hAnsi="Arial" w:cs="Arial"/>
                <w:kern w:val="28"/>
                <w:sz w:val="18"/>
                <w:szCs w:val="18"/>
              </w:rPr>
            </w:pPr>
          </w:p>
        </w:tc>
        <w:tc>
          <w:tcPr>
            <w:tcW w:w="5176" w:type="dxa"/>
            <w:gridSpan w:val="4"/>
          </w:tcPr>
          <w:p w14:paraId="16077A1F" w14:textId="5B8C6E18" w:rsidR="006437B3" w:rsidRPr="00BC79F0" w:rsidRDefault="006437B3" w:rsidP="003E37A2">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31 December 2024</w:t>
            </w:r>
            <w:r w:rsidR="003A6BA4">
              <w:rPr>
                <w:rFonts w:ascii="Arial" w:hAnsi="Arial" w:cs="Arial"/>
                <w:kern w:val="28"/>
                <w:sz w:val="18"/>
                <w:szCs w:val="18"/>
              </w:rPr>
              <w:t xml:space="preserve"> </w:t>
            </w:r>
            <w:r w:rsidR="003A6BA4" w:rsidRPr="00BC79F0">
              <w:rPr>
                <w:rFonts w:ascii="Arial" w:hAnsi="Arial" w:cs="Arial"/>
                <w:kern w:val="28"/>
                <w:sz w:val="18"/>
                <w:szCs w:val="18"/>
              </w:rPr>
              <w:t>(Audited)</w:t>
            </w:r>
          </w:p>
        </w:tc>
      </w:tr>
      <w:tr w:rsidR="006437B3" w:rsidRPr="00BC79F0" w14:paraId="40FD848C" w14:textId="77777777" w:rsidTr="006437B3">
        <w:trPr>
          <w:gridAfter w:val="1"/>
          <w:wAfter w:w="46" w:type="dxa"/>
        </w:trPr>
        <w:tc>
          <w:tcPr>
            <w:tcW w:w="4139" w:type="dxa"/>
            <w:vAlign w:val="bottom"/>
          </w:tcPr>
          <w:p w14:paraId="5A740676" w14:textId="77777777" w:rsidR="006437B3" w:rsidRPr="00BC79F0" w:rsidRDefault="006437B3" w:rsidP="003E37A2">
            <w:pPr>
              <w:spacing w:line="320" w:lineRule="exact"/>
              <w:ind w:left="243" w:hanging="180"/>
              <w:jc w:val="thaiDistribute"/>
              <w:rPr>
                <w:rFonts w:ascii="Arial" w:hAnsi="Arial" w:cs="Arial"/>
                <w:kern w:val="28"/>
                <w:sz w:val="18"/>
                <w:szCs w:val="18"/>
              </w:rPr>
            </w:pPr>
          </w:p>
        </w:tc>
        <w:tc>
          <w:tcPr>
            <w:tcW w:w="1292" w:type="dxa"/>
          </w:tcPr>
          <w:p w14:paraId="3028BA61" w14:textId="77777777" w:rsidR="006437B3" w:rsidRPr="00BC79F0" w:rsidRDefault="006437B3" w:rsidP="003E37A2">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1</w:t>
            </w:r>
          </w:p>
        </w:tc>
        <w:tc>
          <w:tcPr>
            <w:tcW w:w="1293" w:type="dxa"/>
          </w:tcPr>
          <w:p w14:paraId="2582E917" w14:textId="77777777" w:rsidR="006437B3" w:rsidRPr="00BC79F0" w:rsidRDefault="006437B3" w:rsidP="003E37A2">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2</w:t>
            </w:r>
          </w:p>
        </w:tc>
        <w:tc>
          <w:tcPr>
            <w:tcW w:w="1293" w:type="dxa"/>
            <w:vAlign w:val="bottom"/>
          </w:tcPr>
          <w:p w14:paraId="2A34E6A2" w14:textId="77777777" w:rsidR="006437B3" w:rsidRPr="00BC79F0" w:rsidRDefault="006437B3" w:rsidP="003E37A2">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3</w:t>
            </w:r>
          </w:p>
        </w:tc>
        <w:tc>
          <w:tcPr>
            <w:tcW w:w="1298" w:type="dxa"/>
            <w:vAlign w:val="bottom"/>
          </w:tcPr>
          <w:p w14:paraId="4A808F12" w14:textId="77777777" w:rsidR="006437B3" w:rsidRPr="00BC79F0" w:rsidRDefault="006437B3" w:rsidP="003E37A2">
            <w:pPr>
              <w:pBdr>
                <w:bottom w:val="single" w:sz="4" w:space="1" w:color="auto"/>
              </w:pBdr>
              <w:spacing w:line="320" w:lineRule="exact"/>
              <w:jc w:val="center"/>
              <w:rPr>
                <w:rFonts w:ascii="Arial" w:hAnsi="Arial" w:cs="Arial"/>
                <w:kern w:val="28"/>
                <w:sz w:val="18"/>
                <w:szCs w:val="18"/>
                <w:cs/>
              </w:rPr>
            </w:pPr>
            <w:r w:rsidRPr="00BC79F0">
              <w:rPr>
                <w:rFonts w:ascii="Arial" w:hAnsi="Arial" w:cs="Arial"/>
                <w:kern w:val="28"/>
                <w:sz w:val="18"/>
                <w:szCs w:val="18"/>
              </w:rPr>
              <w:t>Total</w:t>
            </w:r>
          </w:p>
        </w:tc>
      </w:tr>
      <w:tr w:rsidR="006437B3" w:rsidRPr="00BC79F0" w14:paraId="22101361" w14:textId="77777777" w:rsidTr="006437B3">
        <w:trPr>
          <w:gridAfter w:val="1"/>
          <w:wAfter w:w="46" w:type="dxa"/>
        </w:trPr>
        <w:tc>
          <w:tcPr>
            <w:tcW w:w="4139" w:type="dxa"/>
            <w:vAlign w:val="bottom"/>
          </w:tcPr>
          <w:p w14:paraId="58D2D4FC" w14:textId="77777777" w:rsidR="006437B3" w:rsidRPr="00BC79F0" w:rsidRDefault="006437B3" w:rsidP="003E37A2">
            <w:pPr>
              <w:spacing w:line="320" w:lineRule="exact"/>
              <w:ind w:left="243" w:hanging="180"/>
              <w:jc w:val="thaiDistribute"/>
              <w:rPr>
                <w:rFonts w:ascii="Arial" w:hAnsi="Arial" w:cs="Arial"/>
                <w:b/>
                <w:bCs/>
                <w:kern w:val="28"/>
                <w:sz w:val="18"/>
                <w:szCs w:val="18"/>
              </w:rPr>
            </w:pPr>
            <w:r w:rsidRPr="00BC79F0">
              <w:rPr>
                <w:rFonts w:ascii="Arial" w:hAnsi="Arial" w:cs="Arial"/>
                <w:b/>
                <w:bCs/>
                <w:kern w:val="28"/>
                <w:sz w:val="18"/>
                <w:szCs w:val="18"/>
              </w:rPr>
              <w:t xml:space="preserve">Assets measured at fair value </w:t>
            </w:r>
          </w:p>
        </w:tc>
        <w:tc>
          <w:tcPr>
            <w:tcW w:w="1292" w:type="dxa"/>
          </w:tcPr>
          <w:p w14:paraId="2B41B77E" w14:textId="77777777" w:rsidR="006437B3" w:rsidRPr="00BC79F0" w:rsidRDefault="006437B3" w:rsidP="003E37A2">
            <w:pPr>
              <w:tabs>
                <w:tab w:val="right" w:pos="1422"/>
              </w:tabs>
              <w:spacing w:line="320" w:lineRule="exact"/>
              <w:ind w:hanging="18"/>
              <w:jc w:val="thaiDistribute"/>
              <w:rPr>
                <w:rFonts w:ascii="Arial" w:hAnsi="Arial" w:cs="Arial"/>
                <w:b/>
                <w:bCs/>
                <w:kern w:val="28"/>
                <w:sz w:val="18"/>
                <w:szCs w:val="18"/>
              </w:rPr>
            </w:pPr>
          </w:p>
        </w:tc>
        <w:tc>
          <w:tcPr>
            <w:tcW w:w="1293" w:type="dxa"/>
          </w:tcPr>
          <w:p w14:paraId="13291E7D" w14:textId="77777777" w:rsidR="006437B3" w:rsidRPr="00BC79F0" w:rsidRDefault="006437B3" w:rsidP="003E37A2">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2B83605A" w14:textId="77777777" w:rsidR="006437B3" w:rsidRPr="00BC79F0" w:rsidRDefault="006437B3" w:rsidP="003E37A2">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6A142659" w14:textId="77777777" w:rsidR="006437B3" w:rsidRPr="00BC79F0" w:rsidRDefault="006437B3" w:rsidP="003E37A2">
            <w:pPr>
              <w:tabs>
                <w:tab w:val="right" w:pos="1422"/>
              </w:tabs>
              <w:spacing w:line="320" w:lineRule="exact"/>
              <w:ind w:hanging="18"/>
              <w:jc w:val="thaiDistribute"/>
              <w:rPr>
                <w:rFonts w:ascii="Arial" w:hAnsi="Arial" w:cs="Arial"/>
                <w:b/>
                <w:bCs/>
                <w:kern w:val="28"/>
                <w:sz w:val="18"/>
                <w:szCs w:val="18"/>
                <w:cs/>
              </w:rPr>
            </w:pPr>
          </w:p>
        </w:tc>
      </w:tr>
      <w:tr w:rsidR="006437B3" w:rsidRPr="00BC79F0" w14:paraId="2AB30641" w14:textId="77777777" w:rsidTr="006437B3">
        <w:trPr>
          <w:gridAfter w:val="1"/>
          <w:wAfter w:w="46" w:type="dxa"/>
        </w:trPr>
        <w:tc>
          <w:tcPr>
            <w:tcW w:w="4139" w:type="dxa"/>
            <w:vAlign w:val="bottom"/>
          </w:tcPr>
          <w:p w14:paraId="5DC42B0E" w14:textId="77777777" w:rsidR="006437B3" w:rsidRPr="00BC79F0" w:rsidRDefault="006437B3" w:rsidP="003E37A2">
            <w:pPr>
              <w:spacing w:line="320" w:lineRule="exact"/>
              <w:ind w:left="243" w:hanging="180"/>
              <w:jc w:val="thaiDistribute"/>
              <w:rPr>
                <w:rFonts w:ascii="Arial" w:hAnsi="Arial" w:cs="Arial"/>
                <w:spacing w:val="-4"/>
                <w:kern w:val="28"/>
                <w:sz w:val="18"/>
                <w:szCs w:val="18"/>
                <w:cs/>
              </w:rPr>
            </w:pPr>
            <w:r w:rsidRPr="00BC79F0">
              <w:rPr>
                <w:rFonts w:ascii="Arial" w:hAnsi="Arial" w:cs="Arial"/>
                <w:spacing w:val="-4"/>
                <w:kern w:val="28"/>
                <w:sz w:val="18"/>
                <w:szCs w:val="18"/>
              </w:rPr>
              <w:t xml:space="preserve">Financial assets measured at FVTPL </w:t>
            </w:r>
            <w:r w:rsidRPr="00BC79F0">
              <w:rPr>
                <w:rFonts w:ascii="Arial" w:hAnsi="Arial" w:cs="Arial"/>
                <w:spacing w:val="-4"/>
                <w:kern w:val="28"/>
                <w:sz w:val="18"/>
                <w:szCs w:val="18"/>
                <w:cs/>
              </w:rPr>
              <w:t xml:space="preserve"> </w:t>
            </w:r>
          </w:p>
        </w:tc>
        <w:tc>
          <w:tcPr>
            <w:tcW w:w="1292" w:type="dxa"/>
          </w:tcPr>
          <w:p w14:paraId="49B4A87A" w14:textId="77777777" w:rsidR="006437B3" w:rsidRPr="00BC79F0" w:rsidRDefault="006437B3" w:rsidP="003E37A2">
            <w:pPr>
              <w:tabs>
                <w:tab w:val="right" w:pos="792"/>
              </w:tabs>
              <w:spacing w:line="320" w:lineRule="exact"/>
              <w:ind w:hanging="18"/>
              <w:jc w:val="thaiDistribute"/>
              <w:rPr>
                <w:rFonts w:ascii="Arial" w:hAnsi="Arial" w:cs="Arial"/>
                <w:kern w:val="28"/>
                <w:sz w:val="18"/>
                <w:szCs w:val="18"/>
                <w:cs/>
              </w:rPr>
            </w:pPr>
          </w:p>
        </w:tc>
        <w:tc>
          <w:tcPr>
            <w:tcW w:w="1293" w:type="dxa"/>
          </w:tcPr>
          <w:p w14:paraId="32B03BD8" w14:textId="77777777" w:rsidR="006437B3" w:rsidRPr="00BC79F0" w:rsidRDefault="006437B3" w:rsidP="003E37A2">
            <w:pPr>
              <w:tabs>
                <w:tab w:val="right" w:pos="792"/>
              </w:tabs>
              <w:spacing w:line="320" w:lineRule="exact"/>
              <w:ind w:hanging="18"/>
              <w:jc w:val="thaiDistribute"/>
              <w:rPr>
                <w:rFonts w:ascii="Arial" w:hAnsi="Arial" w:cs="Arial"/>
                <w:kern w:val="28"/>
                <w:sz w:val="18"/>
                <w:szCs w:val="18"/>
                <w:cs/>
              </w:rPr>
            </w:pPr>
          </w:p>
        </w:tc>
        <w:tc>
          <w:tcPr>
            <w:tcW w:w="1293" w:type="dxa"/>
          </w:tcPr>
          <w:p w14:paraId="2DF49A0C" w14:textId="77777777" w:rsidR="006437B3" w:rsidRPr="00BC79F0" w:rsidRDefault="006437B3" w:rsidP="003E37A2">
            <w:pPr>
              <w:tabs>
                <w:tab w:val="right" w:pos="792"/>
              </w:tabs>
              <w:spacing w:line="320" w:lineRule="exact"/>
              <w:ind w:hanging="18"/>
              <w:jc w:val="thaiDistribute"/>
              <w:rPr>
                <w:rFonts w:ascii="Arial" w:hAnsi="Arial" w:cs="Arial"/>
                <w:kern w:val="28"/>
                <w:sz w:val="18"/>
                <w:szCs w:val="18"/>
                <w:cs/>
              </w:rPr>
            </w:pPr>
          </w:p>
        </w:tc>
        <w:tc>
          <w:tcPr>
            <w:tcW w:w="1298" w:type="dxa"/>
          </w:tcPr>
          <w:p w14:paraId="1BC68A44" w14:textId="77777777" w:rsidR="006437B3" w:rsidRPr="00BC79F0" w:rsidRDefault="006437B3" w:rsidP="003E37A2">
            <w:pPr>
              <w:tabs>
                <w:tab w:val="right" w:pos="792"/>
              </w:tabs>
              <w:spacing w:line="320" w:lineRule="exact"/>
              <w:ind w:hanging="18"/>
              <w:jc w:val="thaiDistribute"/>
              <w:rPr>
                <w:rFonts w:ascii="Arial" w:hAnsi="Arial" w:cs="Arial"/>
                <w:b/>
                <w:bCs/>
                <w:kern w:val="28"/>
                <w:sz w:val="18"/>
                <w:szCs w:val="18"/>
                <w:cs/>
              </w:rPr>
            </w:pPr>
          </w:p>
        </w:tc>
      </w:tr>
      <w:tr w:rsidR="006437B3" w:rsidRPr="00BC79F0" w14:paraId="13952CC9" w14:textId="77777777" w:rsidTr="006437B3">
        <w:trPr>
          <w:gridAfter w:val="1"/>
          <w:wAfter w:w="46" w:type="dxa"/>
        </w:trPr>
        <w:tc>
          <w:tcPr>
            <w:tcW w:w="4139" w:type="dxa"/>
            <w:vAlign w:val="bottom"/>
          </w:tcPr>
          <w:p w14:paraId="3103C441"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Securities borrowing and lending receivables</w:t>
            </w:r>
          </w:p>
        </w:tc>
        <w:tc>
          <w:tcPr>
            <w:tcW w:w="1292" w:type="dxa"/>
            <w:vAlign w:val="bottom"/>
          </w:tcPr>
          <w:p w14:paraId="788CC6E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12,684</w:t>
            </w:r>
          </w:p>
        </w:tc>
        <w:tc>
          <w:tcPr>
            <w:tcW w:w="1293" w:type="dxa"/>
            <w:vAlign w:val="bottom"/>
          </w:tcPr>
          <w:p w14:paraId="4BB69AB3"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3759B3B3"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8" w:type="dxa"/>
            <w:vAlign w:val="bottom"/>
          </w:tcPr>
          <w:p w14:paraId="074F985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12,684</w:t>
            </w:r>
          </w:p>
        </w:tc>
      </w:tr>
      <w:tr w:rsidR="006437B3" w:rsidRPr="00BC79F0" w14:paraId="6D8289FC" w14:textId="77777777" w:rsidTr="006437B3">
        <w:trPr>
          <w:gridAfter w:val="1"/>
          <w:wAfter w:w="46" w:type="dxa"/>
        </w:trPr>
        <w:tc>
          <w:tcPr>
            <w:tcW w:w="4139" w:type="dxa"/>
            <w:vAlign w:val="bottom"/>
          </w:tcPr>
          <w:p w14:paraId="5CE3DE4E"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Listed securities investments</w:t>
            </w:r>
          </w:p>
        </w:tc>
        <w:tc>
          <w:tcPr>
            <w:tcW w:w="1292" w:type="dxa"/>
            <w:vAlign w:val="bottom"/>
          </w:tcPr>
          <w:p w14:paraId="2CD43486"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1,920,607</w:t>
            </w:r>
          </w:p>
        </w:tc>
        <w:tc>
          <w:tcPr>
            <w:tcW w:w="1293" w:type="dxa"/>
            <w:vAlign w:val="bottom"/>
          </w:tcPr>
          <w:p w14:paraId="63EFB884"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7E8696DC"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8" w:type="dxa"/>
            <w:vAlign w:val="bottom"/>
          </w:tcPr>
          <w:p w14:paraId="0C56803E"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1,920,607</w:t>
            </w:r>
          </w:p>
        </w:tc>
      </w:tr>
      <w:tr w:rsidR="006437B3" w:rsidRPr="00BC79F0" w14:paraId="542B1DB2" w14:textId="77777777" w:rsidTr="006437B3">
        <w:trPr>
          <w:gridAfter w:val="1"/>
          <w:wAfter w:w="46" w:type="dxa"/>
        </w:trPr>
        <w:tc>
          <w:tcPr>
            <w:tcW w:w="4139" w:type="dxa"/>
            <w:vAlign w:val="bottom"/>
          </w:tcPr>
          <w:p w14:paraId="43F482FB" w14:textId="77777777" w:rsidR="006437B3" w:rsidRPr="00BC79F0" w:rsidRDefault="006437B3" w:rsidP="003E37A2">
            <w:pPr>
              <w:spacing w:line="320" w:lineRule="exact"/>
              <w:ind w:left="72"/>
              <w:jc w:val="thaiDistribute"/>
              <w:rPr>
                <w:rFonts w:ascii="Arial" w:hAnsi="Arial" w:cs="Arial"/>
                <w:kern w:val="28"/>
                <w:sz w:val="18"/>
                <w:szCs w:val="18"/>
              </w:rPr>
            </w:pPr>
            <w:r w:rsidRPr="00BC79F0">
              <w:rPr>
                <w:rFonts w:ascii="Arial" w:hAnsi="Arial" w:cs="Arial"/>
                <w:kern w:val="28"/>
                <w:sz w:val="18"/>
                <w:szCs w:val="18"/>
              </w:rPr>
              <w:t xml:space="preserve">   Digital token</w:t>
            </w:r>
          </w:p>
        </w:tc>
        <w:tc>
          <w:tcPr>
            <w:tcW w:w="1292" w:type="dxa"/>
            <w:vAlign w:val="bottom"/>
          </w:tcPr>
          <w:p w14:paraId="1651A988"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19,580</w:t>
            </w:r>
          </w:p>
        </w:tc>
        <w:tc>
          <w:tcPr>
            <w:tcW w:w="1293" w:type="dxa"/>
            <w:vAlign w:val="bottom"/>
          </w:tcPr>
          <w:p w14:paraId="55E191C8"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49A29B85"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8" w:type="dxa"/>
            <w:vAlign w:val="bottom"/>
          </w:tcPr>
          <w:p w14:paraId="7E350C70"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19,580</w:t>
            </w:r>
          </w:p>
        </w:tc>
      </w:tr>
      <w:tr w:rsidR="006437B3" w:rsidRPr="00BC79F0" w14:paraId="6D151696" w14:textId="77777777" w:rsidTr="006437B3">
        <w:trPr>
          <w:gridAfter w:val="1"/>
          <w:wAfter w:w="46" w:type="dxa"/>
          <w:trHeight w:val="243"/>
        </w:trPr>
        <w:tc>
          <w:tcPr>
            <w:tcW w:w="4139" w:type="dxa"/>
            <w:vAlign w:val="bottom"/>
          </w:tcPr>
          <w:p w14:paraId="151F1CFE"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292" w:type="dxa"/>
            <w:vAlign w:val="bottom"/>
          </w:tcPr>
          <w:p w14:paraId="65A8024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796B6A7A"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289,131</w:t>
            </w:r>
          </w:p>
        </w:tc>
        <w:tc>
          <w:tcPr>
            <w:tcW w:w="1293" w:type="dxa"/>
          </w:tcPr>
          <w:p w14:paraId="28E0B59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8" w:type="dxa"/>
            <w:vAlign w:val="bottom"/>
          </w:tcPr>
          <w:p w14:paraId="4FA44C6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289,131</w:t>
            </w:r>
          </w:p>
        </w:tc>
      </w:tr>
      <w:tr w:rsidR="006437B3" w:rsidRPr="00BC79F0" w14:paraId="6A439878" w14:textId="77777777" w:rsidTr="006437B3">
        <w:trPr>
          <w:gridAfter w:val="1"/>
          <w:wAfter w:w="46" w:type="dxa"/>
        </w:trPr>
        <w:tc>
          <w:tcPr>
            <w:tcW w:w="4139" w:type="dxa"/>
            <w:vAlign w:val="bottom"/>
          </w:tcPr>
          <w:p w14:paraId="5D1077A5"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Foreign debentures investments</w:t>
            </w:r>
          </w:p>
        </w:tc>
        <w:tc>
          <w:tcPr>
            <w:tcW w:w="1292" w:type="dxa"/>
            <w:vAlign w:val="bottom"/>
          </w:tcPr>
          <w:p w14:paraId="5BCAD838"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0FD5D009"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122,527</w:t>
            </w:r>
          </w:p>
        </w:tc>
        <w:tc>
          <w:tcPr>
            <w:tcW w:w="1293" w:type="dxa"/>
          </w:tcPr>
          <w:p w14:paraId="189AAE22"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8" w:type="dxa"/>
            <w:vAlign w:val="bottom"/>
          </w:tcPr>
          <w:p w14:paraId="0116FF0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122,527</w:t>
            </w:r>
          </w:p>
        </w:tc>
      </w:tr>
      <w:tr w:rsidR="006437B3" w:rsidRPr="00BC79F0" w14:paraId="0540791A" w14:textId="77777777" w:rsidTr="006437B3">
        <w:trPr>
          <w:gridAfter w:val="1"/>
          <w:wAfter w:w="46" w:type="dxa"/>
        </w:trPr>
        <w:tc>
          <w:tcPr>
            <w:tcW w:w="4139" w:type="dxa"/>
            <w:vAlign w:val="bottom"/>
          </w:tcPr>
          <w:p w14:paraId="3E3D3260"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Unit trusts</w:t>
            </w:r>
          </w:p>
        </w:tc>
        <w:tc>
          <w:tcPr>
            <w:tcW w:w="1292" w:type="dxa"/>
            <w:vAlign w:val="bottom"/>
          </w:tcPr>
          <w:p w14:paraId="4CC258B4"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w:t>
            </w:r>
          </w:p>
        </w:tc>
        <w:tc>
          <w:tcPr>
            <w:tcW w:w="1293" w:type="dxa"/>
            <w:vAlign w:val="bottom"/>
          </w:tcPr>
          <w:p w14:paraId="56D1C456"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74,739</w:t>
            </w:r>
          </w:p>
        </w:tc>
        <w:tc>
          <w:tcPr>
            <w:tcW w:w="1293" w:type="dxa"/>
          </w:tcPr>
          <w:p w14:paraId="4865F40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8" w:type="dxa"/>
            <w:vAlign w:val="bottom"/>
          </w:tcPr>
          <w:p w14:paraId="0A4E9F43"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74,739</w:t>
            </w:r>
          </w:p>
        </w:tc>
      </w:tr>
      <w:tr w:rsidR="006437B3" w:rsidRPr="00BC79F0" w14:paraId="0B051CC0" w14:textId="77777777" w:rsidTr="006437B3">
        <w:trPr>
          <w:gridAfter w:val="1"/>
          <w:wAfter w:w="46" w:type="dxa"/>
        </w:trPr>
        <w:tc>
          <w:tcPr>
            <w:tcW w:w="4139" w:type="dxa"/>
            <w:vAlign w:val="bottom"/>
          </w:tcPr>
          <w:p w14:paraId="157290EC"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Equity securities investments</w:t>
            </w:r>
          </w:p>
        </w:tc>
        <w:tc>
          <w:tcPr>
            <w:tcW w:w="1292" w:type="dxa"/>
            <w:vAlign w:val="bottom"/>
          </w:tcPr>
          <w:p w14:paraId="672E633B"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79A1C2CB"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4DBAE952"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380,534</w:t>
            </w:r>
          </w:p>
        </w:tc>
        <w:tc>
          <w:tcPr>
            <w:tcW w:w="1298" w:type="dxa"/>
            <w:vAlign w:val="bottom"/>
          </w:tcPr>
          <w:p w14:paraId="1695C722"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380,534</w:t>
            </w:r>
          </w:p>
        </w:tc>
      </w:tr>
      <w:tr w:rsidR="006437B3" w:rsidRPr="00BC79F0" w14:paraId="17B0390B" w14:textId="77777777" w:rsidTr="006437B3">
        <w:trPr>
          <w:gridAfter w:val="1"/>
          <w:wAfter w:w="46" w:type="dxa"/>
        </w:trPr>
        <w:tc>
          <w:tcPr>
            <w:tcW w:w="4139" w:type="dxa"/>
            <w:vAlign w:val="bottom"/>
          </w:tcPr>
          <w:p w14:paraId="5E2CAA78" w14:textId="77777777" w:rsidR="006437B3" w:rsidRPr="00BC79F0" w:rsidRDefault="006437B3" w:rsidP="003E37A2">
            <w:pPr>
              <w:spacing w:line="320" w:lineRule="exact"/>
              <w:ind w:left="243" w:hanging="180"/>
              <w:jc w:val="thaiDistribute"/>
              <w:rPr>
                <w:rFonts w:ascii="Arial" w:hAnsi="Arial" w:cs="Arial"/>
                <w:kern w:val="28"/>
                <w:sz w:val="18"/>
                <w:szCs w:val="18"/>
                <w:cs/>
              </w:rPr>
            </w:pPr>
            <w:r w:rsidRPr="00BC79F0">
              <w:rPr>
                <w:rFonts w:ascii="Arial" w:hAnsi="Arial" w:cs="Arial"/>
                <w:kern w:val="28"/>
                <w:sz w:val="18"/>
                <w:szCs w:val="18"/>
              </w:rPr>
              <w:t>Financial assets measured at FVOCI</w:t>
            </w:r>
          </w:p>
        </w:tc>
        <w:tc>
          <w:tcPr>
            <w:tcW w:w="1292" w:type="dxa"/>
            <w:vAlign w:val="bottom"/>
          </w:tcPr>
          <w:p w14:paraId="7294AAB0"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4C650DC2"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5BCDB400"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7D7F4CB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r>
      <w:tr w:rsidR="006437B3" w:rsidRPr="00BC79F0" w14:paraId="658B47A5" w14:textId="77777777" w:rsidTr="006437B3">
        <w:trPr>
          <w:gridAfter w:val="1"/>
          <w:wAfter w:w="46" w:type="dxa"/>
        </w:trPr>
        <w:tc>
          <w:tcPr>
            <w:tcW w:w="4139" w:type="dxa"/>
            <w:vAlign w:val="bottom"/>
          </w:tcPr>
          <w:p w14:paraId="5E8925FF"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292" w:type="dxa"/>
            <w:vAlign w:val="bottom"/>
          </w:tcPr>
          <w:p w14:paraId="4E83A105"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2AC5208C"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49,562</w:t>
            </w:r>
          </w:p>
        </w:tc>
        <w:tc>
          <w:tcPr>
            <w:tcW w:w="1293" w:type="dxa"/>
            <w:vAlign w:val="bottom"/>
          </w:tcPr>
          <w:p w14:paraId="677E6BA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8" w:type="dxa"/>
            <w:vAlign w:val="bottom"/>
          </w:tcPr>
          <w:p w14:paraId="77F3F858"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49,562</w:t>
            </w:r>
          </w:p>
        </w:tc>
      </w:tr>
      <w:tr w:rsidR="006437B3" w:rsidRPr="00BC79F0" w14:paraId="725B9375" w14:textId="77777777" w:rsidTr="006437B3">
        <w:trPr>
          <w:gridAfter w:val="1"/>
          <w:wAfter w:w="46" w:type="dxa"/>
        </w:trPr>
        <w:tc>
          <w:tcPr>
            <w:tcW w:w="4139" w:type="dxa"/>
            <w:vAlign w:val="bottom"/>
          </w:tcPr>
          <w:p w14:paraId="2B487290"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Equity securities investments</w:t>
            </w:r>
          </w:p>
        </w:tc>
        <w:tc>
          <w:tcPr>
            <w:tcW w:w="1292" w:type="dxa"/>
            <w:vAlign w:val="bottom"/>
          </w:tcPr>
          <w:p w14:paraId="155FCE30"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1775D30B"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1E2E0B0A" w14:textId="77777777" w:rsidR="006437B3" w:rsidRPr="00BC79F0" w:rsidRDefault="006437B3" w:rsidP="003E37A2">
            <w:pPr>
              <w:tabs>
                <w:tab w:val="decimal" w:pos="960"/>
              </w:tabs>
              <w:spacing w:line="320" w:lineRule="exact"/>
              <w:ind w:hanging="18"/>
              <w:rPr>
                <w:rFonts w:ascii="Arial" w:hAnsi="Arial" w:cs="Arial"/>
                <w:kern w:val="28"/>
                <w:sz w:val="18"/>
                <w:szCs w:val="18"/>
              </w:rPr>
            </w:pPr>
            <w:r w:rsidRPr="00BC79F0">
              <w:rPr>
                <w:rFonts w:ascii="Arial" w:hAnsi="Arial" w:cs="Arial"/>
                <w:kern w:val="28"/>
                <w:sz w:val="18"/>
                <w:szCs w:val="18"/>
              </w:rPr>
              <w:t>2,638</w:t>
            </w:r>
          </w:p>
        </w:tc>
        <w:tc>
          <w:tcPr>
            <w:tcW w:w="1298" w:type="dxa"/>
            <w:vAlign w:val="bottom"/>
          </w:tcPr>
          <w:p w14:paraId="676A4164"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2,638</w:t>
            </w:r>
          </w:p>
        </w:tc>
      </w:tr>
      <w:tr w:rsidR="006437B3" w:rsidRPr="00BC79F0" w14:paraId="7C3BA862" w14:textId="77777777" w:rsidTr="006437B3">
        <w:trPr>
          <w:gridAfter w:val="1"/>
          <w:wAfter w:w="46" w:type="dxa"/>
        </w:trPr>
        <w:tc>
          <w:tcPr>
            <w:tcW w:w="4139" w:type="dxa"/>
            <w:vAlign w:val="bottom"/>
          </w:tcPr>
          <w:p w14:paraId="3E34F28E" w14:textId="77777777" w:rsidR="006437B3" w:rsidRPr="00BC79F0" w:rsidRDefault="006437B3" w:rsidP="003E37A2">
            <w:pPr>
              <w:spacing w:line="320" w:lineRule="exact"/>
              <w:ind w:left="243" w:hanging="180"/>
              <w:jc w:val="thaiDistribute"/>
              <w:rPr>
                <w:rFonts w:ascii="Arial" w:hAnsi="Arial" w:cs="Arial"/>
                <w:kern w:val="28"/>
                <w:sz w:val="18"/>
                <w:szCs w:val="18"/>
                <w:cs/>
              </w:rPr>
            </w:pPr>
            <w:r w:rsidRPr="00BC79F0">
              <w:rPr>
                <w:rFonts w:ascii="Arial" w:hAnsi="Arial" w:cs="Arial"/>
                <w:kern w:val="28"/>
                <w:sz w:val="18"/>
                <w:szCs w:val="18"/>
              </w:rPr>
              <w:t xml:space="preserve">Derivatives </w:t>
            </w:r>
            <w:r w:rsidRPr="00BC79F0">
              <w:rPr>
                <w:rFonts w:ascii="Arial" w:hAnsi="Arial" w:cs="Arial"/>
                <w:kern w:val="28"/>
                <w:sz w:val="18"/>
                <w:szCs w:val="18"/>
                <w:cs/>
              </w:rPr>
              <w:t xml:space="preserve"> </w:t>
            </w:r>
          </w:p>
        </w:tc>
        <w:tc>
          <w:tcPr>
            <w:tcW w:w="1292" w:type="dxa"/>
            <w:vAlign w:val="bottom"/>
          </w:tcPr>
          <w:p w14:paraId="1049FF9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01DEFAB5"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6244A3BB"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7E4A1CB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r>
      <w:tr w:rsidR="006437B3" w:rsidRPr="00BC79F0" w14:paraId="52F19D24" w14:textId="77777777" w:rsidTr="006437B3">
        <w:trPr>
          <w:gridAfter w:val="1"/>
          <w:wAfter w:w="46" w:type="dxa"/>
        </w:trPr>
        <w:tc>
          <w:tcPr>
            <w:tcW w:w="4139" w:type="dxa"/>
            <w:vAlign w:val="bottom"/>
          </w:tcPr>
          <w:p w14:paraId="17B7C1FF"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Foreign currency forward contracts</w:t>
            </w:r>
          </w:p>
        </w:tc>
        <w:tc>
          <w:tcPr>
            <w:tcW w:w="1292" w:type="dxa"/>
            <w:vAlign w:val="bottom"/>
          </w:tcPr>
          <w:p w14:paraId="7F9A19FE"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vAlign w:val="bottom"/>
          </w:tcPr>
          <w:p w14:paraId="55E4149E" w14:textId="77777777" w:rsidR="006437B3" w:rsidRPr="00BC79F0" w:rsidRDefault="006437B3" w:rsidP="003E37A2">
            <w:pPr>
              <w:tabs>
                <w:tab w:val="decimal" w:pos="960"/>
              </w:tabs>
              <w:spacing w:line="320" w:lineRule="exact"/>
              <w:ind w:hanging="18"/>
              <w:jc w:val="thaiDistribute"/>
              <w:rPr>
                <w:rFonts w:ascii="Arial" w:hAnsi="Arial" w:cstheme="minorBidi"/>
                <w:kern w:val="28"/>
                <w:sz w:val="18"/>
                <w:szCs w:val="18"/>
              </w:rPr>
            </w:pPr>
            <w:r w:rsidRPr="00BC79F0">
              <w:rPr>
                <w:rFonts w:ascii="Arial" w:hAnsi="Arial" w:cs="Arial"/>
                <w:kern w:val="28"/>
                <w:sz w:val="18"/>
                <w:szCs w:val="18"/>
              </w:rPr>
              <w:t>11,741</w:t>
            </w:r>
          </w:p>
        </w:tc>
        <w:tc>
          <w:tcPr>
            <w:tcW w:w="1293" w:type="dxa"/>
            <w:vAlign w:val="bottom"/>
          </w:tcPr>
          <w:p w14:paraId="29F7C83E"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8" w:type="dxa"/>
            <w:vAlign w:val="bottom"/>
          </w:tcPr>
          <w:p w14:paraId="21C9BA02"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11,741</w:t>
            </w:r>
          </w:p>
        </w:tc>
      </w:tr>
      <w:tr w:rsidR="006437B3" w:rsidRPr="00BC79F0" w14:paraId="230E3161" w14:textId="77777777" w:rsidTr="006437B3">
        <w:trPr>
          <w:gridAfter w:val="1"/>
          <w:wAfter w:w="46" w:type="dxa"/>
        </w:trPr>
        <w:tc>
          <w:tcPr>
            <w:tcW w:w="4139" w:type="dxa"/>
            <w:vAlign w:val="bottom"/>
          </w:tcPr>
          <w:p w14:paraId="1A2653AF" w14:textId="77777777" w:rsidR="006437B3" w:rsidRPr="00BC79F0" w:rsidRDefault="006437B3" w:rsidP="003E37A2">
            <w:pPr>
              <w:spacing w:line="320" w:lineRule="exact"/>
              <w:ind w:left="72"/>
              <w:jc w:val="thaiDistribute"/>
              <w:rPr>
                <w:rFonts w:ascii="Arial" w:hAnsi="Arial" w:cs="Arial"/>
                <w:kern w:val="28"/>
                <w:sz w:val="18"/>
                <w:szCs w:val="18"/>
              </w:rPr>
            </w:pPr>
            <w:r w:rsidRPr="00BC79F0">
              <w:rPr>
                <w:rFonts w:ascii="Arial" w:hAnsi="Arial" w:cs="Arial"/>
                <w:kern w:val="28"/>
                <w:sz w:val="18"/>
                <w:szCs w:val="18"/>
              </w:rPr>
              <w:t xml:space="preserve">   Options</w:t>
            </w:r>
          </w:p>
        </w:tc>
        <w:tc>
          <w:tcPr>
            <w:tcW w:w="1292" w:type="dxa"/>
            <w:vAlign w:val="bottom"/>
          </w:tcPr>
          <w:p w14:paraId="4B651FBD"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w:t>
            </w:r>
          </w:p>
        </w:tc>
        <w:tc>
          <w:tcPr>
            <w:tcW w:w="1293" w:type="dxa"/>
            <w:vAlign w:val="bottom"/>
          </w:tcPr>
          <w:p w14:paraId="017F7439"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30,724</w:t>
            </w:r>
          </w:p>
        </w:tc>
        <w:tc>
          <w:tcPr>
            <w:tcW w:w="1293" w:type="dxa"/>
            <w:vAlign w:val="bottom"/>
          </w:tcPr>
          <w:p w14:paraId="119A6B0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w:t>
            </w:r>
          </w:p>
        </w:tc>
        <w:tc>
          <w:tcPr>
            <w:tcW w:w="1298" w:type="dxa"/>
            <w:vAlign w:val="bottom"/>
          </w:tcPr>
          <w:p w14:paraId="6C08A77C"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30,724</w:t>
            </w:r>
          </w:p>
        </w:tc>
      </w:tr>
      <w:tr w:rsidR="006437B3" w:rsidRPr="00BC79F0" w14:paraId="114C1458" w14:textId="77777777" w:rsidTr="006437B3">
        <w:trPr>
          <w:gridAfter w:val="1"/>
          <w:wAfter w:w="46" w:type="dxa"/>
        </w:trPr>
        <w:tc>
          <w:tcPr>
            <w:tcW w:w="4139" w:type="dxa"/>
            <w:vAlign w:val="bottom"/>
          </w:tcPr>
          <w:p w14:paraId="728912B4" w14:textId="77777777" w:rsidR="006437B3" w:rsidRPr="00BC79F0" w:rsidRDefault="006437B3" w:rsidP="003E37A2">
            <w:pPr>
              <w:spacing w:line="320" w:lineRule="exact"/>
              <w:ind w:left="72"/>
              <w:jc w:val="thaiDistribute"/>
              <w:rPr>
                <w:rFonts w:ascii="Arial" w:hAnsi="Arial" w:cs="Arial"/>
                <w:kern w:val="28"/>
                <w:sz w:val="18"/>
                <w:szCs w:val="18"/>
              </w:rPr>
            </w:pPr>
            <w:r w:rsidRPr="00BC79F0">
              <w:rPr>
                <w:rFonts w:ascii="Arial" w:hAnsi="Arial" w:cs="Arial"/>
                <w:b/>
                <w:bCs/>
                <w:kern w:val="28"/>
                <w:sz w:val="18"/>
                <w:szCs w:val="18"/>
              </w:rPr>
              <w:t xml:space="preserve">Liabilities measured at fair value </w:t>
            </w:r>
          </w:p>
        </w:tc>
        <w:tc>
          <w:tcPr>
            <w:tcW w:w="1292" w:type="dxa"/>
          </w:tcPr>
          <w:p w14:paraId="0F9F73A3" w14:textId="77777777" w:rsidR="006437B3" w:rsidRPr="00BC79F0" w:rsidRDefault="006437B3" w:rsidP="003E37A2">
            <w:pPr>
              <w:tabs>
                <w:tab w:val="right" w:pos="792"/>
              </w:tabs>
              <w:spacing w:line="320" w:lineRule="exact"/>
              <w:ind w:hanging="18"/>
              <w:jc w:val="thaiDistribute"/>
              <w:rPr>
                <w:rFonts w:ascii="Arial" w:hAnsi="Arial" w:cs="Arial"/>
                <w:kern w:val="28"/>
                <w:sz w:val="18"/>
                <w:szCs w:val="18"/>
                <w:cs/>
              </w:rPr>
            </w:pPr>
          </w:p>
        </w:tc>
        <w:tc>
          <w:tcPr>
            <w:tcW w:w="1293" w:type="dxa"/>
          </w:tcPr>
          <w:p w14:paraId="7323EB96" w14:textId="77777777" w:rsidR="006437B3" w:rsidRPr="00BC79F0" w:rsidRDefault="006437B3" w:rsidP="003E37A2">
            <w:pPr>
              <w:tabs>
                <w:tab w:val="right" w:pos="792"/>
              </w:tabs>
              <w:spacing w:line="320" w:lineRule="exact"/>
              <w:ind w:hanging="18"/>
              <w:jc w:val="thaiDistribute"/>
              <w:rPr>
                <w:rFonts w:ascii="Arial" w:hAnsi="Arial" w:cs="Arial"/>
                <w:kern w:val="28"/>
                <w:sz w:val="18"/>
                <w:szCs w:val="18"/>
                <w:cs/>
              </w:rPr>
            </w:pPr>
          </w:p>
        </w:tc>
        <w:tc>
          <w:tcPr>
            <w:tcW w:w="1293" w:type="dxa"/>
          </w:tcPr>
          <w:p w14:paraId="4411BC3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298" w:type="dxa"/>
          </w:tcPr>
          <w:p w14:paraId="776FA64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r>
      <w:tr w:rsidR="006437B3" w:rsidRPr="00BC79F0" w14:paraId="386D403F" w14:textId="77777777" w:rsidTr="006437B3">
        <w:trPr>
          <w:gridAfter w:val="1"/>
          <w:wAfter w:w="46" w:type="dxa"/>
        </w:trPr>
        <w:tc>
          <w:tcPr>
            <w:tcW w:w="4139" w:type="dxa"/>
            <w:vAlign w:val="bottom"/>
          </w:tcPr>
          <w:p w14:paraId="2EB54052" w14:textId="77777777" w:rsidR="006437B3" w:rsidRPr="00BC79F0" w:rsidRDefault="006437B3" w:rsidP="003E37A2">
            <w:pPr>
              <w:spacing w:line="320" w:lineRule="exact"/>
              <w:ind w:left="72"/>
              <w:jc w:val="thaiDistribute"/>
              <w:rPr>
                <w:rFonts w:ascii="Arial" w:hAnsi="Arial" w:cs="Arial"/>
                <w:kern w:val="28"/>
                <w:sz w:val="18"/>
                <w:szCs w:val="18"/>
              </w:rPr>
            </w:pPr>
            <w:r w:rsidRPr="00BC79F0">
              <w:rPr>
                <w:rFonts w:ascii="Arial" w:hAnsi="Arial" w:cs="Arial"/>
                <w:kern w:val="28"/>
                <w:sz w:val="18"/>
                <w:szCs w:val="18"/>
              </w:rPr>
              <w:t>Securities borrowing and lending payables</w:t>
            </w:r>
          </w:p>
        </w:tc>
        <w:tc>
          <w:tcPr>
            <w:tcW w:w="1292" w:type="dxa"/>
          </w:tcPr>
          <w:p w14:paraId="7A716725"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16,878</w:t>
            </w:r>
          </w:p>
        </w:tc>
        <w:tc>
          <w:tcPr>
            <w:tcW w:w="1293" w:type="dxa"/>
          </w:tcPr>
          <w:p w14:paraId="6B8F0314"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w:t>
            </w:r>
          </w:p>
        </w:tc>
        <w:tc>
          <w:tcPr>
            <w:tcW w:w="1293" w:type="dxa"/>
          </w:tcPr>
          <w:p w14:paraId="68761438"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w:t>
            </w:r>
          </w:p>
        </w:tc>
        <w:tc>
          <w:tcPr>
            <w:tcW w:w="1298" w:type="dxa"/>
          </w:tcPr>
          <w:p w14:paraId="14F28F39"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16,878</w:t>
            </w:r>
          </w:p>
        </w:tc>
      </w:tr>
      <w:tr w:rsidR="006437B3" w:rsidRPr="00BC79F0" w14:paraId="796F4EC5" w14:textId="77777777" w:rsidTr="006437B3">
        <w:trPr>
          <w:gridAfter w:val="1"/>
          <w:wAfter w:w="46" w:type="dxa"/>
        </w:trPr>
        <w:tc>
          <w:tcPr>
            <w:tcW w:w="4139" w:type="dxa"/>
            <w:vAlign w:val="bottom"/>
          </w:tcPr>
          <w:p w14:paraId="52466FC0" w14:textId="77777777" w:rsidR="006437B3" w:rsidRPr="00BC79F0" w:rsidRDefault="006437B3" w:rsidP="003E37A2">
            <w:pPr>
              <w:spacing w:line="320" w:lineRule="exact"/>
              <w:ind w:left="243" w:hanging="180"/>
              <w:jc w:val="thaiDistribute"/>
              <w:rPr>
                <w:rFonts w:ascii="Arial" w:hAnsi="Arial" w:cs="Arial"/>
                <w:kern w:val="28"/>
                <w:sz w:val="18"/>
                <w:szCs w:val="18"/>
                <w:cs/>
              </w:rPr>
            </w:pPr>
            <w:r w:rsidRPr="00BC79F0">
              <w:rPr>
                <w:rFonts w:ascii="Arial" w:hAnsi="Arial" w:cs="Arial"/>
                <w:kern w:val="28"/>
                <w:sz w:val="18"/>
                <w:szCs w:val="18"/>
              </w:rPr>
              <w:t xml:space="preserve">Derivatives </w:t>
            </w:r>
            <w:r w:rsidRPr="00BC79F0">
              <w:rPr>
                <w:rFonts w:ascii="Arial" w:hAnsi="Arial" w:cs="Arial"/>
                <w:kern w:val="28"/>
                <w:sz w:val="18"/>
                <w:szCs w:val="18"/>
                <w:cs/>
              </w:rPr>
              <w:t xml:space="preserve"> </w:t>
            </w:r>
          </w:p>
        </w:tc>
        <w:tc>
          <w:tcPr>
            <w:tcW w:w="1292" w:type="dxa"/>
          </w:tcPr>
          <w:p w14:paraId="733A01CC"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293" w:type="dxa"/>
          </w:tcPr>
          <w:p w14:paraId="1363E24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293" w:type="dxa"/>
          </w:tcPr>
          <w:p w14:paraId="79EC784F" w14:textId="77777777" w:rsidR="006437B3" w:rsidRPr="00BC79F0" w:rsidRDefault="006437B3" w:rsidP="003E37A2">
            <w:pPr>
              <w:tabs>
                <w:tab w:val="right" w:pos="792"/>
              </w:tabs>
              <w:spacing w:line="320" w:lineRule="exact"/>
              <w:ind w:hanging="18"/>
              <w:jc w:val="thaiDistribute"/>
              <w:rPr>
                <w:rFonts w:ascii="Arial" w:hAnsi="Arial" w:cs="Arial"/>
                <w:kern w:val="28"/>
                <w:sz w:val="18"/>
                <w:szCs w:val="18"/>
              </w:rPr>
            </w:pPr>
          </w:p>
        </w:tc>
        <w:tc>
          <w:tcPr>
            <w:tcW w:w="1298" w:type="dxa"/>
          </w:tcPr>
          <w:p w14:paraId="7FD06994"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r>
      <w:tr w:rsidR="006437B3" w:rsidRPr="00BC79F0" w14:paraId="74FD87DE" w14:textId="77777777" w:rsidTr="006437B3">
        <w:trPr>
          <w:gridAfter w:val="1"/>
          <w:wAfter w:w="46" w:type="dxa"/>
        </w:trPr>
        <w:tc>
          <w:tcPr>
            <w:tcW w:w="4139" w:type="dxa"/>
            <w:vAlign w:val="bottom"/>
          </w:tcPr>
          <w:p w14:paraId="3E2DCD15"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Foreign currency forward contracts</w:t>
            </w:r>
          </w:p>
        </w:tc>
        <w:tc>
          <w:tcPr>
            <w:tcW w:w="1292" w:type="dxa"/>
          </w:tcPr>
          <w:p w14:paraId="7E217FA8"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3" w:type="dxa"/>
          </w:tcPr>
          <w:p w14:paraId="662B58D9"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3,667</w:t>
            </w:r>
          </w:p>
        </w:tc>
        <w:tc>
          <w:tcPr>
            <w:tcW w:w="1293" w:type="dxa"/>
          </w:tcPr>
          <w:p w14:paraId="27FC70B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298" w:type="dxa"/>
          </w:tcPr>
          <w:p w14:paraId="1A7E292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3,667</w:t>
            </w:r>
          </w:p>
        </w:tc>
      </w:tr>
    </w:tbl>
    <w:p w14:paraId="62D3369C" w14:textId="77777777" w:rsidR="006437B3" w:rsidRPr="00BC79F0" w:rsidRDefault="006437B3"/>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6437B3" w:rsidRPr="00BC79F0" w14:paraId="2CF718F5" w14:textId="77777777">
        <w:tc>
          <w:tcPr>
            <w:tcW w:w="9361" w:type="dxa"/>
            <w:gridSpan w:val="5"/>
            <w:vAlign w:val="bottom"/>
          </w:tcPr>
          <w:p w14:paraId="5BE2F5A8" w14:textId="77777777" w:rsidR="006437B3" w:rsidRPr="00BC79F0" w:rsidRDefault="006437B3" w:rsidP="003E37A2">
            <w:pPr>
              <w:spacing w:line="320" w:lineRule="exact"/>
              <w:jc w:val="right"/>
              <w:rPr>
                <w:rFonts w:ascii="Arial" w:hAnsi="Arial" w:cs="Arial"/>
                <w:kern w:val="28"/>
                <w:sz w:val="18"/>
                <w:szCs w:val="18"/>
              </w:rPr>
            </w:pPr>
            <w:r w:rsidRPr="00BC79F0">
              <w:rPr>
                <w:rFonts w:ascii="Arial" w:hAnsi="Arial" w:cs="Arial"/>
                <w:kern w:val="28"/>
                <w:sz w:val="18"/>
                <w:szCs w:val="18"/>
              </w:rPr>
              <w:lastRenderedPageBreak/>
              <w:t>(Unit: Thousand Baht)</w:t>
            </w:r>
          </w:p>
        </w:tc>
      </w:tr>
      <w:tr w:rsidR="006437B3" w:rsidRPr="00BC79F0" w14:paraId="15EB0930" w14:textId="77777777">
        <w:tc>
          <w:tcPr>
            <w:tcW w:w="4140" w:type="dxa"/>
            <w:vAlign w:val="bottom"/>
          </w:tcPr>
          <w:p w14:paraId="1E852A33" w14:textId="77777777" w:rsidR="006437B3" w:rsidRPr="00BC79F0" w:rsidRDefault="006437B3" w:rsidP="003E37A2">
            <w:pPr>
              <w:spacing w:line="320" w:lineRule="exact"/>
              <w:ind w:left="243" w:hanging="180"/>
              <w:jc w:val="thaiDistribute"/>
              <w:rPr>
                <w:rFonts w:ascii="Arial" w:hAnsi="Arial" w:cs="Arial"/>
                <w:kern w:val="28"/>
                <w:sz w:val="18"/>
                <w:szCs w:val="18"/>
              </w:rPr>
            </w:pPr>
          </w:p>
        </w:tc>
        <w:tc>
          <w:tcPr>
            <w:tcW w:w="5221" w:type="dxa"/>
            <w:gridSpan w:val="4"/>
          </w:tcPr>
          <w:p w14:paraId="75B0AD08" w14:textId="77777777" w:rsidR="006437B3" w:rsidRPr="00BC79F0" w:rsidRDefault="006437B3" w:rsidP="003E37A2">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 xml:space="preserve">Separate financial statements </w:t>
            </w:r>
          </w:p>
        </w:tc>
      </w:tr>
      <w:tr w:rsidR="006437B3" w:rsidRPr="00BC79F0" w14:paraId="2FAE2064" w14:textId="77777777">
        <w:tc>
          <w:tcPr>
            <w:tcW w:w="4140" w:type="dxa"/>
            <w:vAlign w:val="bottom"/>
          </w:tcPr>
          <w:p w14:paraId="74CC44E2" w14:textId="77777777" w:rsidR="006437B3" w:rsidRPr="00BC79F0" w:rsidRDefault="006437B3" w:rsidP="003E37A2">
            <w:pPr>
              <w:spacing w:line="320" w:lineRule="exact"/>
              <w:ind w:left="243" w:hanging="180"/>
              <w:jc w:val="thaiDistribute"/>
              <w:rPr>
                <w:rFonts w:ascii="Arial" w:hAnsi="Arial" w:cs="Arial"/>
                <w:kern w:val="28"/>
                <w:sz w:val="18"/>
                <w:szCs w:val="18"/>
              </w:rPr>
            </w:pPr>
          </w:p>
        </w:tc>
        <w:tc>
          <w:tcPr>
            <w:tcW w:w="5221" w:type="dxa"/>
            <w:gridSpan w:val="4"/>
          </w:tcPr>
          <w:p w14:paraId="5B7B991F" w14:textId="06B41B45" w:rsidR="006437B3" w:rsidRPr="00BC79F0" w:rsidRDefault="006437B3" w:rsidP="003E37A2">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31 December 2024</w:t>
            </w:r>
            <w:r w:rsidR="003A6BA4">
              <w:rPr>
                <w:rFonts w:ascii="Arial" w:hAnsi="Arial" w:cs="Arial"/>
                <w:kern w:val="28"/>
                <w:sz w:val="18"/>
                <w:szCs w:val="18"/>
              </w:rPr>
              <w:t xml:space="preserve"> </w:t>
            </w:r>
            <w:r w:rsidR="003A6BA4" w:rsidRPr="00BC79F0">
              <w:rPr>
                <w:rFonts w:ascii="Arial" w:hAnsi="Arial" w:cs="Arial"/>
                <w:kern w:val="28"/>
                <w:sz w:val="18"/>
                <w:szCs w:val="18"/>
              </w:rPr>
              <w:t>(Audited)</w:t>
            </w:r>
          </w:p>
        </w:tc>
      </w:tr>
      <w:tr w:rsidR="006437B3" w:rsidRPr="00BC79F0" w14:paraId="46F5381E" w14:textId="77777777">
        <w:tc>
          <w:tcPr>
            <w:tcW w:w="4140" w:type="dxa"/>
            <w:vAlign w:val="bottom"/>
          </w:tcPr>
          <w:p w14:paraId="461D65E8" w14:textId="77777777" w:rsidR="006437B3" w:rsidRPr="00BC79F0" w:rsidRDefault="006437B3" w:rsidP="003E37A2">
            <w:pPr>
              <w:spacing w:line="320" w:lineRule="exact"/>
              <w:ind w:left="243" w:hanging="180"/>
              <w:jc w:val="thaiDistribute"/>
              <w:rPr>
                <w:rFonts w:ascii="Arial" w:hAnsi="Arial" w:cs="Arial"/>
                <w:kern w:val="28"/>
                <w:sz w:val="18"/>
                <w:szCs w:val="18"/>
              </w:rPr>
            </w:pPr>
          </w:p>
        </w:tc>
        <w:tc>
          <w:tcPr>
            <w:tcW w:w="1305" w:type="dxa"/>
          </w:tcPr>
          <w:p w14:paraId="70DB5D5B" w14:textId="77777777" w:rsidR="006437B3" w:rsidRPr="00BC79F0" w:rsidRDefault="006437B3" w:rsidP="003E37A2">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1</w:t>
            </w:r>
          </w:p>
        </w:tc>
        <w:tc>
          <w:tcPr>
            <w:tcW w:w="1305" w:type="dxa"/>
          </w:tcPr>
          <w:p w14:paraId="2A99515D" w14:textId="77777777" w:rsidR="006437B3" w:rsidRPr="00BC79F0" w:rsidRDefault="006437B3" w:rsidP="003E37A2">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2</w:t>
            </w:r>
          </w:p>
        </w:tc>
        <w:tc>
          <w:tcPr>
            <w:tcW w:w="1305" w:type="dxa"/>
            <w:vAlign w:val="bottom"/>
          </w:tcPr>
          <w:p w14:paraId="56D32670" w14:textId="77777777" w:rsidR="006437B3" w:rsidRPr="00BC79F0" w:rsidRDefault="006437B3" w:rsidP="003E37A2">
            <w:pPr>
              <w:pBdr>
                <w:bottom w:val="single" w:sz="4" w:space="1" w:color="auto"/>
              </w:pBdr>
              <w:spacing w:line="320" w:lineRule="exact"/>
              <w:jc w:val="center"/>
              <w:rPr>
                <w:rFonts w:ascii="Arial" w:hAnsi="Arial" w:cs="Arial"/>
                <w:kern w:val="28"/>
                <w:sz w:val="18"/>
                <w:szCs w:val="18"/>
              </w:rPr>
            </w:pPr>
            <w:r w:rsidRPr="00BC79F0">
              <w:rPr>
                <w:rFonts w:ascii="Arial" w:hAnsi="Arial" w:cs="Arial"/>
                <w:kern w:val="28"/>
                <w:sz w:val="18"/>
                <w:szCs w:val="18"/>
              </w:rPr>
              <w:t>Level</w:t>
            </w:r>
            <w:r w:rsidRPr="00BC79F0">
              <w:rPr>
                <w:rFonts w:ascii="Arial" w:hAnsi="Arial" w:cs="Arial"/>
                <w:kern w:val="28"/>
                <w:sz w:val="18"/>
                <w:szCs w:val="18"/>
                <w:cs/>
              </w:rPr>
              <w:t xml:space="preserve"> </w:t>
            </w:r>
            <w:r w:rsidRPr="00BC79F0">
              <w:rPr>
                <w:rFonts w:ascii="Arial" w:hAnsi="Arial" w:cs="Arial"/>
                <w:kern w:val="28"/>
                <w:sz w:val="18"/>
                <w:szCs w:val="18"/>
              </w:rPr>
              <w:t>3</w:t>
            </w:r>
          </w:p>
        </w:tc>
        <w:tc>
          <w:tcPr>
            <w:tcW w:w="1306" w:type="dxa"/>
            <w:vAlign w:val="bottom"/>
          </w:tcPr>
          <w:p w14:paraId="7D7685BA" w14:textId="77777777" w:rsidR="006437B3" w:rsidRPr="00BC79F0" w:rsidRDefault="006437B3" w:rsidP="003E37A2">
            <w:pPr>
              <w:pBdr>
                <w:bottom w:val="single" w:sz="4" w:space="1" w:color="auto"/>
              </w:pBdr>
              <w:spacing w:line="320" w:lineRule="exact"/>
              <w:jc w:val="center"/>
              <w:rPr>
                <w:rFonts w:ascii="Arial" w:hAnsi="Arial" w:cs="Arial"/>
                <w:b/>
                <w:bCs/>
                <w:kern w:val="28"/>
                <w:sz w:val="18"/>
                <w:szCs w:val="18"/>
                <w:cs/>
              </w:rPr>
            </w:pPr>
            <w:r w:rsidRPr="00BC79F0">
              <w:rPr>
                <w:rFonts w:ascii="Arial" w:hAnsi="Arial" w:cs="Arial"/>
                <w:kern w:val="28"/>
                <w:sz w:val="18"/>
                <w:szCs w:val="18"/>
              </w:rPr>
              <w:t>Total</w:t>
            </w:r>
          </w:p>
        </w:tc>
      </w:tr>
      <w:tr w:rsidR="006437B3" w:rsidRPr="00BC79F0" w14:paraId="56A13D5D" w14:textId="77777777">
        <w:tc>
          <w:tcPr>
            <w:tcW w:w="4140" w:type="dxa"/>
            <w:vAlign w:val="bottom"/>
          </w:tcPr>
          <w:p w14:paraId="4876A101" w14:textId="77777777" w:rsidR="006437B3" w:rsidRPr="00BC79F0" w:rsidRDefault="006437B3" w:rsidP="003E37A2">
            <w:pPr>
              <w:spacing w:line="320" w:lineRule="exact"/>
              <w:ind w:left="243" w:hanging="180"/>
              <w:jc w:val="thaiDistribute"/>
              <w:rPr>
                <w:rFonts w:ascii="Arial" w:hAnsi="Arial" w:cs="Arial"/>
                <w:b/>
                <w:bCs/>
                <w:kern w:val="28"/>
                <w:sz w:val="18"/>
                <w:szCs w:val="18"/>
              </w:rPr>
            </w:pPr>
            <w:r w:rsidRPr="00BC79F0">
              <w:rPr>
                <w:rFonts w:ascii="Arial" w:hAnsi="Arial" w:cs="Arial"/>
                <w:b/>
                <w:bCs/>
                <w:kern w:val="28"/>
                <w:sz w:val="18"/>
                <w:szCs w:val="18"/>
              </w:rPr>
              <w:t xml:space="preserve">Assets measured at fair value </w:t>
            </w:r>
          </w:p>
        </w:tc>
        <w:tc>
          <w:tcPr>
            <w:tcW w:w="1305" w:type="dxa"/>
          </w:tcPr>
          <w:p w14:paraId="0A0B6F7E" w14:textId="77777777" w:rsidR="006437B3" w:rsidRPr="00BC79F0" w:rsidRDefault="006437B3" w:rsidP="003E37A2">
            <w:pPr>
              <w:tabs>
                <w:tab w:val="right" w:pos="1422"/>
              </w:tabs>
              <w:spacing w:line="320" w:lineRule="exact"/>
              <w:ind w:hanging="18"/>
              <w:jc w:val="thaiDistribute"/>
              <w:rPr>
                <w:rFonts w:ascii="Arial" w:hAnsi="Arial" w:cs="Arial"/>
                <w:b/>
                <w:bCs/>
                <w:kern w:val="28"/>
                <w:sz w:val="18"/>
                <w:szCs w:val="18"/>
              </w:rPr>
            </w:pPr>
          </w:p>
        </w:tc>
        <w:tc>
          <w:tcPr>
            <w:tcW w:w="1305" w:type="dxa"/>
          </w:tcPr>
          <w:p w14:paraId="73C0FD3A" w14:textId="77777777" w:rsidR="006437B3" w:rsidRPr="00BC79F0" w:rsidRDefault="006437B3" w:rsidP="003E37A2">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4DBF8CB6" w14:textId="77777777" w:rsidR="006437B3" w:rsidRPr="00BC79F0" w:rsidRDefault="006437B3" w:rsidP="003E37A2">
            <w:pPr>
              <w:tabs>
                <w:tab w:val="right" w:pos="1422"/>
              </w:tabs>
              <w:spacing w:line="320" w:lineRule="exact"/>
              <w:ind w:hanging="18"/>
              <w:jc w:val="thaiDistribute"/>
              <w:rPr>
                <w:rFonts w:ascii="Arial" w:hAnsi="Arial" w:cs="Arial"/>
                <w:b/>
                <w:bCs/>
                <w:kern w:val="28"/>
                <w:sz w:val="18"/>
                <w:szCs w:val="18"/>
              </w:rPr>
            </w:pPr>
          </w:p>
        </w:tc>
        <w:tc>
          <w:tcPr>
            <w:tcW w:w="1306" w:type="dxa"/>
            <w:vAlign w:val="bottom"/>
          </w:tcPr>
          <w:p w14:paraId="4885F8A9" w14:textId="77777777" w:rsidR="006437B3" w:rsidRPr="00BC79F0" w:rsidRDefault="006437B3" w:rsidP="003E37A2">
            <w:pPr>
              <w:tabs>
                <w:tab w:val="right" w:pos="1422"/>
              </w:tabs>
              <w:spacing w:line="320" w:lineRule="exact"/>
              <w:ind w:hanging="18"/>
              <w:jc w:val="thaiDistribute"/>
              <w:rPr>
                <w:rFonts w:ascii="Arial" w:hAnsi="Arial" w:cs="Arial"/>
                <w:b/>
                <w:bCs/>
                <w:kern w:val="28"/>
                <w:sz w:val="18"/>
                <w:szCs w:val="18"/>
                <w:cs/>
              </w:rPr>
            </w:pPr>
          </w:p>
        </w:tc>
      </w:tr>
      <w:tr w:rsidR="006437B3" w:rsidRPr="00BC79F0" w14:paraId="2724EA18" w14:textId="77777777">
        <w:tc>
          <w:tcPr>
            <w:tcW w:w="4140" w:type="dxa"/>
            <w:vAlign w:val="bottom"/>
          </w:tcPr>
          <w:p w14:paraId="02BC0E0D" w14:textId="77777777" w:rsidR="006437B3" w:rsidRPr="00BC79F0" w:rsidRDefault="006437B3" w:rsidP="003E37A2">
            <w:pPr>
              <w:spacing w:line="320" w:lineRule="exact"/>
              <w:ind w:left="243" w:hanging="180"/>
              <w:jc w:val="thaiDistribute"/>
              <w:rPr>
                <w:rFonts w:ascii="Arial" w:hAnsi="Arial" w:cs="Arial"/>
                <w:kern w:val="28"/>
                <w:sz w:val="18"/>
                <w:szCs w:val="18"/>
                <w:cs/>
              </w:rPr>
            </w:pPr>
            <w:r w:rsidRPr="00BC79F0">
              <w:rPr>
                <w:rFonts w:ascii="Arial" w:hAnsi="Arial" w:cs="Arial"/>
                <w:spacing w:val="-4"/>
                <w:kern w:val="28"/>
                <w:sz w:val="18"/>
                <w:szCs w:val="18"/>
              </w:rPr>
              <w:t>Financial assets measured at FVTPL</w:t>
            </w:r>
            <w:r w:rsidRPr="00BC79F0">
              <w:rPr>
                <w:rFonts w:ascii="Arial" w:hAnsi="Arial" w:cs="Arial"/>
                <w:spacing w:val="-4"/>
                <w:kern w:val="28"/>
                <w:sz w:val="18"/>
                <w:szCs w:val="18"/>
                <w:cs/>
              </w:rPr>
              <w:t xml:space="preserve"> </w:t>
            </w:r>
          </w:p>
        </w:tc>
        <w:tc>
          <w:tcPr>
            <w:tcW w:w="1305" w:type="dxa"/>
          </w:tcPr>
          <w:p w14:paraId="0373C678" w14:textId="77777777" w:rsidR="006437B3" w:rsidRPr="00BC79F0" w:rsidRDefault="006437B3" w:rsidP="003E37A2">
            <w:pPr>
              <w:tabs>
                <w:tab w:val="right" w:pos="792"/>
              </w:tabs>
              <w:spacing w:line="320" w:lineRule="exact"/>
              <w:ind w:hanging="18"/>
              <w:jc w:val="thaiDistribute"/>
              <w:rPr>
                <w:rFonts w:ascii="Arial" w:hAnsi="Arial" w:cs="Arial"/>
                <w:kern w:val="28"/>
                <w:sz w:val="18"/>
                <w:szCs w:val="18"/>
                <w:cs/>
              </w:rPr>
            </w:pPr>
          </w:p>
        </w:tc>
        <w:tc>
          <w:tcPr>
            <w:tcW w:w="1305" w:type="dxa"/>
          </w:tcPr>
          <w:p w14:paraId="0B91907D" w14:textId="77777777" w:rsidR="006437B3" w:rsidRPr="00BC79F0" w:rsidRDefault="006437B3" w:rsidP="003E37A2">
            <w:pPr>
              <w:tabs>
                <w:tab w:val="right" w:pos="792"/>
              </w:tabs>
              <w:spacing w:line="320" w:lineRule="exact"/>
              <w:ind w:hanging="18"/>
              <w:jc w:val="thaiDistribute"/>
              <w:rPr>
                <w:rFonts w:ascii="Arial" w:hAnsi="Arial" w:cs="Arial"/>
                <w:kern w:val="28"/>
                <w:sz w:val="18"/>
                <w:szCs w:val="18"/>
                <w:cs/>
              </w:rPr>
            </w:pPr>
          </w:p>
        </w:tc>
        <w:tc>
          <w:tcPr>
            <w:tcW w:w="1305" w:type="dxa"/>
          </w:tcPr>
          <w:p w14:paraId="6A60B9EE" w14:textId="77777777" w:rsidR="006437B3" w:rsidRPr="00BC79F0" w:rsidRDefault="006437B3" w:rsidP="003E37A2">
            <w:pPr>
              <w:tabs>
                <w:tab w:val="right" w:pos="792"/>
              </w:tabs>
              <w:spacing w:line="320" w:lineRule="exact"/>
              <w:ind w:hanging="18"/>
              <w:jc w:val="thaiDistribute"/>
              <w:rPr>
                <w:rFonts w:ascii="Arial" w:hAnsi="Arial" w:cs="Arial"/>
                <w:kern w:val="28"/>
                <w:sz w:val="18"/>
                <w:szCs w:val="18"/>
                <w:cs/>
              </w:rPr>
            </w:pPr>
          </w:p>
        </w:tc>
        <w:tc>
          <w:tcPr>
            <w:tcW w:w="1306" w:type="dxa"/>
          </w:tcPr>
          <w:p w14:paraId="1BC9C8B1" w14:textId="77777777" w:rsidR="006437B3" w:rsidRPr="00BC79F0" w:rsidRDefault="006437B3" w:rsidP="003E37A2">
            <w:pPr>
              <w:tabs>
                <w:tab w:val="right" w:pos="792"/>
              </w:tabs>
              <w:spacing w:line="320" w:lineRule="exact"/>
              <w:ind w:hanging="18"/>
              <w:jc w:val="thaiDistribute"/>
              <w:rPr>
                <w:rFonts w:ascii="Arial" w:hAnsi="Arial" w:cs="Arial"/>
                <w:b/>
                <w:bCs/>
                <w:kern w:val="28"/>
                <w:sz w:val="18"/>
                <w:szCs w:val="18"/>
                <w:cs/>
              </w:rPr>
            </w:pPr>
          </w:p>
        </w:tc>
      </w:tr>
      <w:tr w:rsidR="006437B3" w:rsidRPr="00BC79F0" w14:paraId="22877FB7" w14:textId="77777777">
        <w:tc>
          <w:tcPr>
            <w:tcW w:w="4140" w:type="dxa"/>
            <w:vAlign w:val="bottom"/>
          </w:tcPr>
          <w:p w14:paraId="4E35729C"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Listed securities in</w:t>
            </w:r>
            <w:r w:rsidRPr="00BC79F0">
              <w:rPr>
                <w:rFonts w:ascii="Arial" w:hAnsi="Arial" w:cstheme="minorBidi"/>
                <w:kern w:val="28"/>
                <w:sz w:val="18"/>
                <w:szCs w:val="18"/>
              </w:rPr>
              <w:t>vestments</w:t>
            </w:r>
          </w:p>
        </w:tc>
        <w:tc>
          <w:tcPr>
            <w:tcW w:w="1305" w:type="dxa"/>
            <w:vAlign w:val="bottom"/>
          </w:tcPr>
          <w:p w14:paraId="737AA6FB"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893,584</w:t>
            </w:r>
          </w:p>
        </w:tc>
        <w:tc>
          <w:tcPr>
            <w:tcW w:w="1305" w:type="dxa"/>
          </w:tcPr>
          <w:p w14:paraId="4364E2FE"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tcPr>
          <w:p w14:paraId="10651533"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6" w:type="dxa"/>
            <w:vAlign w:val="bottom"/>
          </w:tcPr>
          <w:p w14:paraId="10EB00B9"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893,584</w:t>
            </w:r>
          </w:p>
        </w:tc>
      </w:tr>
      <w:tr w:rsidR="006437B3" w:rsidRPr="00BC79F0" w14:paraId="1CDC7C92" w14:textId="77777777">
        <w:tc>
          <w:tcPr>
            <w:tcW w:w="4140" w:type="dxa"/>
            <w:vAlign w:val="bottom"/>
          </w:tcPr>
          <w:p w14:paraId="433B6666"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305" w:type="dxa"/>
            <w:vAlign w:val="bottom"/>
          </w:tcPr>
          <w:p w14:paraId="58D4258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vAlign w:val="bottom"/>
          </w:tcPr>
          <w:p w14:paraId="5DAFA685"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203,785</w:t>
            </w:r>
          </w:p>
        </w:tc>
        <w:tc>
          <w:tcPr>
            <w:tcW w:w="1305" w:type="dxa"/>
          </w:tcPr>
          <w:p w14:paraId="3694224B"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6" w:type="dxa"/>
            <w:vAlign w:val="bottom"/>
          </w:tcPr>
          <w:p w14:paraId="6BF47940"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203,785</w:t>
            </w:r>
          </w:p>
        </w:tc>
      </w:tr>
      <w:tr w:rsidR="006437B3" w:rsidRPr="00BC79F0" w14:paraId="72F621BC" w14:textId="77777777">
        <w:tc>
          <w:tcPr>
            <w:tcW w:w="4140" w:type="dxa"/>
            <w:vAlign w:val="bottom"/>
          </w:tcPr>
          <w:p w14:paraId="51A3AB4E" w14:textId="40BC7B2D"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Foreign debentures investment</w:t>
            </w:r>
            <w:r w:rsidR="007115A8">
              <w:rPr>
                <w:rFonts w:ascii="Arial" w:hAnsi="Arial" w:cs="Arial"/>
                <w:kern w:val="28"/>
                <w:sz w:val="18"/>
                <w:szCs w:val="18"/>
              </w:rPr>
              <w:t>s</w:t>
            </w:r>
          </w:p>
        </w:tc>
        <w:tc>
          <w:tcPr>
            <w:tcW w:w="1305" w:type="dxa"/>
          </w:tcPr>
          <w:p w14:paraId="0EEFA70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vAlign w:val="bottom"/>
          </w:tcPr>
          <w:p w14:paraId="1AE698C6"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122,527</w:t>
            </w:r>
          </w:p>
        </w:tc>
        <w:tc>
          <w:tcPr>
            <w:tcW w:w="1305" w:type="dxa"/>
          </w:tcPr>
          <w:p w14:paraId="1B7F9B6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6" w:type="dxa"/>
            <w:vAlign w:val="bottom"/>
          </w:tcPr>
          <w:p w14:paraId="09789B9A"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122,527</w:t>
            </w:r>
          </w:p>
        </w:tc>
      </w:tr>
      <w:tr w:rsidR="006437B3" w:rsidRPr="00BC79F0" w14:paraId="2E0D27A3" w14:textId="77777777">
        <w:tc>
          <w:tcPr>
            <w:tcW w:w="4140" w:type="dxa"/>
            <w:vAlign w:val="bottom"/>
          </w:tcPr>
          <w:p w14:paraId="67790B60"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Unit trusts</w:t>
            </w:r>
          </w:p>
        </w:tc>
        <w:tc>
          <w:tcPr>
            <w:tcW w:w="1305" w:type="dxa"/>
          </w:tcPr>
          <w:p w14:paraId="29B6593D"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w:t>
            </w:r>
          </w:p>
        </w:tc>
        <w:tc>
          <w:tcPr>
            <w:tcW w:w="1305" w:type="dxa"/>
            <w:vAlign w:val="bottom"/>
          </w:tcPr>
          <w:p w14:paraId="538A3A32"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74,739</w:t>
            </w:r>
          </w:p>
        </w:tc>
        <w:tc>
          <w:tcPr>
            <w:tcW w:w="1305" w:type="dxa"/>
          </w:tcPr>
          <w:p w14:paraId="78E7837A"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6" w:type="dxa"/>
            <w:vAlign w:val="bottom"/>
          </w:tcPr>
          <w:p w14:paraId="64ABCE10"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r w:rsidRPr="00BC79F0">
              <w:rPr>
                <w:rFonts w:ascii="Arial" w:hAnsi="Arial" w:cs="Arial"/>
                <w:kern w:val="28"/>
                <w:sz w:val="18"/>
                <w:szCs w:val="18"/>
              </w:rPr>
              <w:t>74,739</w:t>
            </w:r>
          </w:p>
        </w:tc>
      </w:tr>
      <w:tr w:rsidR="006437B3" w:rsidRPr="00BC79F0" w14:paraId="03E8FAA1" w14:textId="77777777">
        <w:tc>
          <w:tcPr>
            <w:tcW w:w="4140" w:type="dxa"/>
            <w:vAlign w:val="bottom"/>
          </w:tcPr>
          <w:p w14:paraId="49B65A4D"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 xml:space="preserve">Equity securities investments </w:t>
            </w:r>
          </w:p>
        </w:tc>
        <w:tc>
          <w:tcPr>
            <w:tcW w:w="1305" w:type="dxa"/>
          </w:tcPr>
          <w:p w14:paraId="73B31DC0"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vAlign w:val="bottom"/>
          </w:tcPr>
          <w:p w14:paraId="3989508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vAlign w:val="bottom"/>
          </w:tcPr>
          <w:p w14:paraId="63E31598"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379,402</w:t>
            </w:r>
          </w:p>
        </w:tc>
        <w:tc>
          <w:tcPr>
            <w:tcW w:w="1306" w:type="dxa"/>
            <w:vAlign w:val="bottom"/>
          </w:tcPr>
          <w:p w14:paraId="19C05E29"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379,402</w:t>
            </w:r>
          </w:p>
        </w:tc>
      </w:tr>
      <w:tr w:rsidR="006437B3" w:rsidRPr="00BC79F0" w14:paraId="2D8E87CD" w14:textId="77777777">
        <w:tc>
          <w:tcPr>
            <w:tcW w:w="4140" w:type="dxa"/>
            <w:vAlign w:val="bottom"/>
          </w:tcPr>
          <w:p w14:paraId="1BE39AA7"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Structured notes investments</w:t>
            </w:r>
          </w:p>
        </w:tc>
        <w:tc>
          <w:tcPr>
            <w:tcW w:w="1305" w:type="dxa"/>
          </w:tcPr>
          <w:p w14:paraId="05B0B9E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vAlign w:val="bottom"/>
          </w:tcPr>
          <w:p w14:paraId="67D9C15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4,964</w:t>
            </w:r>
          </w:p>
        </w:tc>
        <w:tc>
          <w:tcPr>
            <w:tcW w:w="1305" w:type="dxa"/>
            <w:vAlign w:val="bottom"/>
          </w:tcPr>
          <w:p w14:paraId="27DA22C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6" w:type="dxa"/>
            <w:vAlign w:val="bottom"/>
          </w:tcPr>
          <w:p w14:paraId="767625A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4,964</w:t>
            </w:r>
          </w:p>
        </w:tc>
      </w:tr>
      <w:tr w:rsidR="006437B3" w:rsidRPr="00BC79F0" w14:paraId="03C74121" w14:textId="77777777">
        <w:tc>
          <w:tcPr>
            <w:tcW w:w="4140" w:type="dxa"/>
            <w:vAlign w:val="bottom"/>
          </w:tcPr>
          <w:p w14:paraId="4FFC961E" w14:textId="77777777" w:rsidR="006437B3" w:rsidRPr="00BC79F0" w:rsidRDefault="006437B3" w:rsidP="003E37A2">
            <w:pPr>
              <w:spacing w:line="320" w:lineRule="exact"/>
              <w:ind w:left="243" w:hanging="180"/>
              <w:jc w:val="thaiDistribute"/>
              <w:rPr>
                <w:rFonts w:ascii="Arial" w:hAnsi="Arial" w:cs="Arial"/>
                <w:kern w:val="28"/>
                <w:sz w:val="18"/>
                <w:szCs w:val="18"/>
                <w:cs/>
              </w:rPr>
            </w:pPr>
            <w:r w:rsidRPr="00BC79F0">
              <w:rPr>
                <w:rFonts w:ascii="Arial" w:hAnsi="Arial" w:cs="Arial"/>
                <w:kern w:val="28"/>
                <w:sz w:val="18"/>
                <w:szCs w:val="18"/>
              </w:rPr>
              <w:t xml:space="preserve">Financial assets measured at FVOCI </w:t>
            </w:r>
            <w:r w:rsidRPr="00BC79F0">
              <w:rPr>
                <w:rFonts w:ascii="Arial" w:hAnsi="Arial" w:cs="Arial"/>
                <w:kern w:val="28"/>
                <w:sz w:val="18"/>
                <w:szCs w:val="18"/>
                <w:cs/>
              </w:rPr>
              <w:t xml:space="preserve"> </w:t>
            </w:r>
          </w:p>
        </w:tc>
        <w:tc>
          <w:tcPr>
            <w:tcW w:w="1305" w:type="dxa"/>
            <w:vAlign w:val="bottom"/>
          </w:tcPr>
          <w:p w14:paraId="2817E42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37986B2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6D54BAB2"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c>
          <w:tcPr>
            <w:tcW w:w="1306" w:type="dxa"/>
            <w:vAlign w:val="bottom"/>
          </w:tcPr>
          <w:p w14:paraId="668B2996"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r>
      <w:tr w:rsidR="006437B3" w:rsidRPr="00BC79F0" w14:paraId="6E73C19B" w14:textId="77777777">
        <w:tc>
          <w:tcPr>
            <w:tcW w:w="4140" w:type="dxa"/>
            <w:vAlign w:val="bottom"/>
          </w:tcPr>
          <w:p w14:paraId="0E1A361B"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Private sector debentures investments</w:t>
            </w:r>
          </w:p>
        </w:tc>
        <w:tc>
          <w:tcPr>
            <w:tcW w:w="1305" w:type="dxa"/>
            <w:vAlign w:val="bottom"/>
          </w:tcPr>
          <w:p w14:paraId="1E9A563E"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vAlign w:val="bottom"/>
          </w:tcPr>
          <w:p w14:paraId="21EB575A"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49,562</w:t>
            </w:r>
          </w:p>
        </w:tc>
        <w:tc>
          <w:tcPr>
            <w:tcW w:w="1305" w:type="dxa"/>
            <w:vAlign w:val="bottom"/>
          </w:tcPr>
          <w:p w14:paraId="5C82CE7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6" w:type="dxa"/>
            <w:vAlign w:val="bottom"/>
          </w:tcPr>
          <w:p w14:paraId="2137A2F8"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49,562</w:t>
            </w:r>
          </w:p>
        </w:tc>
      </w:tr>
      <w:tr w:rsidR="006437B3" w:rsidRPr="00BC79F0" w14:paraId="1DFD2A34" w14:textId="77777777">
        <w:tc>
          <w:tcPr>
            <w:tcW w:w="4140" w:type="dxa"/>
            <w:vAlign w:val="bottom"/>
          </w:tcPr>
          <w:p w14:paraId="69D75C61"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Equity securities in</w:t>
            </w:r>
            <w:r w:rsidRPr="00BC79F0">
              <w:rPr>
                <w:rFonts w:ascii="Arial" w:hAnsi="Arial" w:cstheme="minorBidi"/>
                <w:kern w:val="28"/>
                <w:sz w:val="18"/>
                <w:szCs w:val="18"/>
              </w:rPr>
              <w:t>vestments</w:t>
            </w:r>
          </w:p>
        </w:tc>
        <w:tc>
          <w:tcPr>
            <w:tcW w:w="1305" w:type="dxa"/>
            <w:vAlign w:val="bottom"/>
          </w:tcPr>
          <w:p w14:paraId="05FFE5DC"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vAlign w:val="bottom"/>
          </w:tcPr>
          <w:p w14:paraId="4521DC9F"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vAlign w:val="bottom"/>
          </w:tcPr>
          <w:p w14:paraId="3F19A65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2,638</w:t>
            </w:r>
          </w:p>
        </w:tc>
        <w:tc>
          <w:tcPr>
            <w:tcW w:w="1306" w:type="dxa"/>
            <w:vAlign w:val="bottom"/>
          </w:tcPr>
          <w:p w14:paraId="560F24A1"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2,638</w:t>
            </w:r>
          </w:p>
        </w:tc>
      </w:tr>
      <w:tr w:rsidR="006437B3" w:rsidRPr="00BC79F0" w14:paraId="70F8E7E7" w14:textId="77777777">
        <w:tc>
          <w:tcPr>
            <w:tcW w:w="4140" w:type="dxa"/>
            <w:vAlign w:val="bottom"/>
          </w:tcPr>
          <w:p w14:paraId="1448CE15" w14:textId="77777777" w:rsidR="006437B3" w:rsidRPr="00BC79F0" w:rsidRDefault="006437B3" w:rsidP="003E37A2">
            <w:pPr>
              <w:spacing w:line="320" w:lineRule="exact"/>
              <w:ind w:left="243" w:hanging="180"/>
              <w:jc w:val="thaiDistribute"/>
              <w:rPr>
                <w:rFonts w:ascii="Arial" w:hAnsi="Arial" w:cs="Arial"/>
                <w:kern w:val="28"/>
                <w:sz w:val="18"/>
                <w:szCs w:val="18"/>
                <w:cs/>
              </w:rPr>
            </w:pPr>
            <w:r w:rsidRPr="00BC79F0">
              <w:rPr>
                <w:rFonts w:ascii="Arial" w:hAnsi="Arial" w:cs="Arial"/>
                <w:kern w:val="28"/>
                <w:sz w:val="18"/>
                <w:szCs w:val="18"/>
              </w:rPr>
              <w:t xml:space="preserve">Derivatives </w:t>
            </w:r>
            <w:r w:rsidRPr="00BC79F0">
              <w:rPr>
                <w:rFonts w:ascii="Arial" w:hAnsi="Arial" w:cs="Arial"/>
                <w:kern w:val="28"/>
                <w:sz w:val="18"/>
                <w:szCs w:val="18"/>
                <w:cs/>
              </w:rPr>
              <w:t xml:space="preserve"> </w:t>
            </w:r>
          </w:p>
        </w:tc>
        <w:tc>
          <w:tcPr>
            <w:tcW w:w="1305" w:type="dxa"/>
            <w:vAlign w:val="bottom"/>
          </w:tcPr>
          <w:p w14:paraId="4816B02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2970AEAC"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62E9C28A"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306" w:type="dxa"/>
            <w:vAlign w:val="bottom"/>
          </w:tcPr>
          <w:p w14:paraId="3CD921F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r>
      <w:tr w:rsidR="006437B3" w:rsidRPr="00BC79F0" w14:paraId="5FFE9BFF" w14:textId="77777777">
        <w:tc>
          <w:tcPr>
            <w:tcW w:w="4140" w:type="dxa"/>
            <w:vAlign w:val="bottom"/>
          </w:tcPr>
          <w:p w14:paraId="17E58DB2"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Foreign currency forward contracts</w:t>
            </w:r>
          </w:p>
        </w:tc>
        <w:tc>
          <w:tcPr>
            <w:tcW w:w="1305" w:type="dxa"/>
            <w:vAlign w:val="bottom"/>
          </w:tcPr>
          <w:p w14:paraId="5C79940B"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vAlign w:val="bottom"/>
          </w:tcPr>
          <w:p w14:paraId="3F31548B"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11,437</w:t>
            </w:r>
          </w:p>
        </w:tc>
        <w:tc>
          <w:tcPr>
            <w:tcW w:w="1305" w:type="dxa"/>
            <w:vAlign w:val="bottom"/>
          </w:tcPr>
          <w:p w14:paraId="62853D93"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6" w:type="dxa"/>
            <w:vAlign w:val="bottom"/>
          </w:tcPr>
          <w:p w14:paraId="2C980B84"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11,437</w:t>
            </w:r>
          </w:p>
        </w:tc>
      </w:tr>
      <w:tr w:rsidR="006437B3" w:rsidRPr="00BC79F0" w14:paraId="769CA22E" w14:textId="77777777">
        <w:tc>
          <w:tcPr>
            <w:tcW w:w="4140" w:type="dxa"/>
            <w:vAlign w:val="bottom"/>
          </w:tcPr>
          <w:p w14:paraId="45B365B2" w14:textId="19161D2D" w:rsidR="006437B3" w:rsidRPr="00BC79F0" w:rsidRDefault="006437B3" w:rsidP="003E37A2">
            <w:pPr>
              <w:spacing w:line="320" w:lineRule="exact"/>
              <w:ind w:left="243" w:hanging="180"/>
              <w:jc w:val="thaiDistribute"/>
              <w:rPr>
                <w:rFonts w:ascii="Arial" w:hAnsi="Arial" w:cs="Arial"/>
                <w:b/>
                <w:bCs/>
                <w:kern w:val="28"/>
                <w:sz w:val="18"/>
                <w:szCs w:val="18"/>
                <w:cs/>
              </w:rPr>
            </w:pPr>
            <w:r w:rsidRPr="00BC79F0">
              <w:rPr>
                <w:rFonts w:ascii="Arial" w:hAnsi="Arial" w:cs="Arial"/>
                <w:b/>
                <w:bCs/>
                <w:kern w:val="28"/>
                <w:sz w:val="18"/>
                <w:szCs w:val="18"/>
              </w:rPr>
              <w:t xml:space="preserve">Liabilities measured at fair value </w:t>
            </w:r>
          </w:p>
        </w:tc>
        <w:tc>
          <w:tcPr>
            <w:tcW w:w="1305" w:type="dxa"/>
          </w:tcPr>
          <w:p w14:paraId="0E513243"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305" w:type="dxa"/>
          </w:tcPr>
          <w:p w14:paraId="5C01EA96"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c>
          <w:tcPr>
            <w:tcW w:w="1305" w:type="dxa"/>
          </w:tcPr>
          <w:p w14:paraId="509169D0"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c>
          <w:tcPr>
            <w:tcW w:w="1306" w:type="dxa"/>
          </w:tcPr>
          <w:p w14:paraId="75952AEC"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cs/>
              </w:rPr>
            </w:pPr>
          </w:p>
        </w:tc>
      </w:tr>
      <w:tr w:rsidR="006437B3" w:rsidRPr="00BC79F0" w14:paraId="198395CC" w14:textId="77777777">
        <w:tc>
          <w:tcPr>
            <w:tcW w:w="4140" w:type="dxa"/>
            <w:vAlign w:val="bottom"/>
          </w:tcPr>
          <w:p w14:paraId="7206C80D" w14:textId="77777777" w:rsidR="006437B3" w:rsidRPr="00BC79F0" w:rsidRDefault="006437B3" w:rsidP="003E37A2">
            <w:pPr>
              <w:spacing w:line="320" w:lineRule="exact"/>
              <w:ind w:left="50"/>
              <w:jc w:val="thaiDistribute"/>
              <w:rPr>
                <w:rFonts w:ascii="Arial" w:hAnsi="Arial" w:cs="Arial"/>
                <w:kern w:val="28"/>
                <w:sz w:val="18"/>
                <w:szCs w:val="18"/>
              </w:rPr>
            </w:pPr>
            <w:r w:rsidRPr="00BC79F0">
              <w:rPr>
                <w:rFonts w:ascii="Arial" w:hAnsi="Arial" w:cs="Arial"/>
                <w:kern w:val="28"/>
                <w:sz w:val="18"/>
                <w:szCs w:val="18"/>
              </w:rPr>
              <w:t xml:space="preserve">Derivatives </w:t>
            </w:r>
            <w:r w:rsidRPr="00BC79F0">
              <w:rPr>
                <w:rFonts w:ascii="Arial" w:hAnsi="Arial" w:cs="Arial"/>
                <w:kern w:val="28"/>
                <w:sz w:val="18"/>
                <w:szCs w:val="18"/>
                <w:cs/>
              </w:rPr>
              <w:t xml:space="preserve"> </w:t>
            </w:r>
          </w:p>
        </w:tc>
        <w:tc>
          <w:tcPr>
            <w:tcW w:w="1305" w:type="dxa"/>
          </w:tcPr>
          <w:p w14:paraId="093598FB"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c>
          <w:tcPr>
            <w:tcW w:w="1305" w:type="dxa"/>
          </w:tcPr>
          <w:p w14:paraId="683A8B34"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c>
          <w:tcPr>
            <w:tcW w:w="1305" w:type="dxa"/>
          </w:tcPr>
          <w:p w14:paraId="28FB48AC"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c>
          <w:tcPr>
            <w:tcW w:w="1306" w:type="dxa"/>
          </w:tcPr>
          <w:p w14:paraId="4B1FAED9"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p>
        </w:tc>
      </w:tr>
      <w:tr w:rsidR="006437B3" w:rsidRPr="00BC79F0" w14:paraId="16114F1B" w14:textId="77777777">
        <w:tc>
          <w:tcPr>
            <w:tcW w:w="4140" w:type="dxa"/>
            <w:vAlign w:val="bottom"/>
          </w:tcPr>
          <w:p w14:paraId="68167A37" w14:textId="77777777" w:rsidR="006437B3" w:rsidRPr="00BC79F0" w:rsidRDefault="006437B3" w:rsidP="003E37A2">
            <w:pPr>
              <w:spacing w:line="320" w:lineRule="exact"/>
              <w:ind w:left="342" w:hanging="90"/>
              <w:jc w:val="thaiDistribute"/>
              <w:rPr>
                <w:rFonts w:ascii="Arial" w:hAnsi="Arial" w:cs="Arial"/>
                <w:kern w:val="28"/>
                <w:sz w:val="18"/>
                <w:szCs w:val="18"/>
              </w:rPr>
            </w:pPr>
            <w:r w:rsidRPr="00BC79F0">
              <w:rPr>
                <w:rFonts w:ascii="Arial" w:hAnsi="Arial" w:cs="Arial"/>
                <w:kern w:val="28"/>
                <w:sz w:val="18"/>
                <w:szCs w:val="18"/>
              </w:rPr>
              <w:t>Foreign currency forward contracts</w:t>
            </w:r>
          </w:p>
        </w:tc>
        <w:tc>
          <w:tcPr>
            <w:tcW w:w="1305" w:type="dxa"/>
            <w:vAlign w:val="bottom"/>
          </w:tcPr>
          <w:p w14:paraId="415B7848"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5" w:type="dxa"/>
            <w:vAlign w:val="bottom"/>
          </w:tcPr>
          <w:p w14:paraId="6D223600"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3,363</w:t>
            </w:r>
          </w:p>
        </w:tc>
        <w:tc>
          <w:tcPr>
            <w:tcW w:w="1305" w:type="dxa"/>
            <w:vAlign w:val="bottom"/>
          </w:tcPr>
          <w:p w14:paraId="547E81A7"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w:t>
            </w:r>
          </w:p>
        </w:tc>
        <w:tc>
          <w:tcPr>
            <w:tcW w:w="1306" w:type="dxa"/>
            <w:vAlign w:val="bottom"/>
          </w:tcPr>
          <w:p w14:paraId="1440D3FD" w14:textId="77777777" w:rsidR="006437B3" w:rsidRPr="00BC79F0" w:rsidRDefault="006437B3" w:rsidP="003E37A2">
            <w:pPr>
              <w:tabs>
                <w:tab w:val="decimal" w:pos="960"/>
              </w:tabs>
              <w:spacing w:line="320" w:lineRule="exact"/>
              <w:ind w:hanging="18"/>
              <w:jc w:val="thaiDistribute"/>
              <w:rPr>
                <w:rFonts w:ascii="Arial" w:hAnsi="Arial" w:cs="Arial"/>
                <w:kern w:val="28"/>
                <w:sz w:val="18"/>
                <w:szCs w:val="18"/>
              </w:rPr>
            </w:pPr>
            <w:r w:rsidRPr="00BC79F0">
              <w:rPr>
                <w:rFonts w:ascii="Arial" w:hAnsi="Arial" w:cs="Arial"/>
                <w:kern w:val="28"/>
                <w:sz w:val="18"/>
                <w:szCs w:val="18"/>
              </w:rPr>
              <w:t>3,363</w:t>
            </w:r>
          </w:p>
        </w:tc>
      </w:tr>
    </w:tbl>
    <w:bookmarkEnd w:id="8"/>
    <w:p w14:paraId="61071306" w14:textId="7C625EFD" w:rsidR="00E2696C" w:rsidRPr="00BC79F0" w:rsidRDefault="00843EB7" w:rsidP="00E2696C">
      <w:pPr>
        <w:spacing w:before="240" w:after="120" w:line="380" w:lineRule="exact"/>
        <w:ind w:left="547" w:hanging="547"/>
        <w:jc w:val="thaiDistribute"/>
        <w:outlineLvl w:val="0"/>
        <w:rPr>
          <w:rFonts w:ascii="Arial" w:hAnsi="Arial" w:cs="Arial"/>
          <w:b/>
          <w:bCs/>
          <w:sz w:val="22"/>
          <w:szCs w:val="22"/>
        </w:rPr>
      </w:pPr>
      <w:r w:rsidRPr="00BC79F0">
        <w:rPr>
          <w:rFonts w:ascii="Arial" w:hAnsi="Arial" w:cs="Arial"/>
          <w:b/>
          <w:bCs/>
          <w:sz w:val="22"/>
          <w:szCs w:val="22"/>
        </w:rPr>
        <w:t xml:space="preserve"> </w:t>
      </w:r>
      <w:r w:rsidR="00E2696C" w:rsidRPr="00BC79F0">
        <w:rPr>
          <w:rFonts w:ascii="Arial" w:hAnsi="Arial" w:cs="Arial" w:hint="cs"/>
          <w:b/>
          <w:bCs/>
          <w:sz w:val="22"/>
          <w:szCs w:val="22"/>
          <w:cs/>
        </w:rPr>
        <w:t>2</w:t>
      </w:r>
      <w:r w:rsidR="00DC3113" w:rsidRPr="00BC79F0">
        <w:rPr>
          <w:rFonts w:ascii="Arial" w:hAnsi="Arial" w:cs="Arial"/>
          <w:b/>
          <w:bCs/>
          <w:sz w:val="22"/>
          <w:szCs w:val="22"/>
        </w:rPr>
        <w:t>2</w:t>
      </w:r>
      <w:r w:rsidR="00E2696C" w:rsidRPr="00BC79F0">
        <w:rPr>
          <w:rFonts w:ascii="Arial" w:hAnsi="Arial" w:cs="Arial" w:hint="cs"/>
          <w:b/>
          <w:bCs/>
          <w:sz w:val="22"/>
          <w:szCs w:val="22"/>
          <w:cs/>
        </w:rPr>
        <w:t xml:space="preserve">. </w:t>
      </w:r>
      <w:r w:rsidR="00E2696C" w:rsidRPr="00BC79F0">
        <w:rPr>
          <w:rFonts w:ascii="Arial" w:hAnsi="Arial" w:cs="Arial"/>
          <w:b/>
          <w:bCs/>
          <w:sz w:val="22"/>
          <w:szCs w:val="22"/>
        </w:rPr>
        <w:tab/>
      </w:r>
      <w:r w:rsidR="00E2696C" w:rsidRPr="00BC79F0">
        <w:rPr>
          <w:rFonts w:ascii="Arial" w:hAnsi="Arial" w:cs="Arial" w:hint="cs"/>
          <w:b/>
          <w:bCs/>
          <w:sz w:val="22"/>
          <w:szCs w:val="22"/>
        </w:rPr>
        <w:t>Events after the reporting period</w:t>
      </w:r>
    </w:p>
    <w:p w14:paraId="7303BE8A" w14:textId="77777777" w:rsidR="003A6BA4" w:rsidRPr="00871E05" w:rsidRDefault="003A6BA4" w:rsidP="003A6BA4">
      <w:pPr>
        <w:tabs>
          <w:tab w:val="left" w:pos="540"/>
          <w:tab w:val="left" w:pos="2160"/>
          <w:tab w:val="right" w:pos="5130"/>
          <w:tab w:val="right" w:pos="6750"/>
          <w:tab w:val="right" w:pos="8190"/>
        </w:tabs>
        <w:spacing w:before="120" w:after="120" w:line="380" w:lineRule="exact"/>
        <w:ind w:left="900" w:hanging="900"/>
        <w:jc w:val="both"/>
        <w:rPr>
          <w:rFonts w:ascii="Arial" w:hAnsi="Arial" w:cs="Arial"/>
          <w:sz w:val="22"/>
          <w:szCs w:val="22"/>
        </w:rPr>
      </w:pPr>
      <w:r>
        <w:rPr>
          <w:rFonts w:ascii="Arial" w:hAnsi="Arial" w:cs="Arial"/>
          <w:sz w:val="22"/>
          <w:szCs w:val="22"/>
        </w:rPr>
        <w:tab/>
        <w:t>1</w:t>
      </w:r>
      <w:r w:rsidRPr="00871E05">
        <w:rPr>
          <w:rFonts w:ascii="Arial" w:hAnsi="Arial" w:cs="Arial"/>
          <w:sz w:val="22"/>
          <w:szCs w:val="22"/>
        </w:rPr>
        <w:t>)</w:t>
      </w:r>
      <w:r w:rsidRPr="00871E05">
        <w:rPr>
          <w:rFonts w:ascii="Arial" w:hAnsi="Arial" w:cs="Arial"/>
          <w:sz w:val="22"/>
          <w:szCs w:val="22"/>
          <w:cs/>
        </w:rPr>
        <w:t xml:space="preserve"> </w:t>
      </w:r>
      <w:r>
        <w:rPr>
          <w:rFonts w:ascii="Arial" w:hAnsi="Arial" w:cs="Arial"/>
          <w:sz w:val="22"/>
          <w:szCs w:val="22"/>
        </w:rPr>
        <w:tab/>
      </w:r>
      <w:r w:rsidRPr="00871E05">
        <w:rPr>
          <w:rFonts w:ascii="Arial" w:hAnsi="Arial" w:cs="Arial"/>
          <w:sz w:val="22"/>
          <w:szCs w:val="22"/>
        </w:rPr>
        <w:t xml:space="preserve">On </w:t>
      </w:r>
      <w:r w:rsidRPr="00871E05">
        <w:rPr>
          <w:rFonts w:ascii="Arial" w:hAnsi="Arial" w:cs="Arial"/>
          <w:sz w:val="22"/>
          <w:szCs w:val="22"/>
          <w:cs/>
        </w:rPr>
        <w:t xml:space="preserve">21 </w:t>
      </w:r>
      <w:r w:rsidRPr="00871E05">
        <w:rPr>
          <w:rFonts w:ascii="Arial" w:hAnsi="Arial" w:cs="Arial"/>
          <w:sz w:val="22"/>
          <w:szCs w:val="22"/>
        </w:rPr>
        <w:t xml:space="preserve">March </w:t>
      </w:r>
      <w:r w:rsidRPr="00871E05">
        <w:rPr>
          <w:rFonts w:ascii="Arial" w:hAnsi="Arial" w:cs="Arial"/>
          <w:sz w:val="22"/>
          <w:szCs w:val="22"/>
          <w:cs/>
        </w:rPr>
        <w:t>2025</w:t>
      </w:r>
      <w:r w:rsidRPr="00871E05">
        <w:rPr>
          <w:rFonts w:ascii="Arial" w:hAnsi="Arial" w:cs="Arial"/>
          <w:sz w:val="22"/>
          <w:szCs w:val="22"/>
        </w:rPr>
        <w:t>, the meeting of the Company’s Board of Directors approved the share repurchase program for financial management purpose in the maximum amount not exceeding Baht 500</w:t>
      </w:r>
      <w:r w:rsidRPr="00871E05">
        <w:rPr>
          <w:rFonts w:ascii="Arial" w:hAnsi="Arial" w:cs="Arial"/>
          <w:sz w:val="22"/>
          <w:szCs w:val="22"/>
          <w:cs/>
        </w:rPr>
        <w:t xml:space="preserve"> </w:t>
      </w:r>
      <w:r w:rsidRPr="00871E05">
        <w:rPr>
          <w:rFonts w:ascii="Arial" w:hAnsi="Arial" w:cs="Arial"/>
          <w:sz w:val="22"/>
          <w:szCs w:val="22"/>
        </w:rPr>
        <w:t>million or the maximum approximately 210</w:t>
      </w:r>
      <w:r w:rsidRPr="00871E05">
        <w:rPr>
          <w:rFonts w:ascii="Arial" w:hAnsi="Arial" w:cs="Arial"/>
          <w:sz w:val="22"/>
          <w:szCs w:val="22"/>
          <w:cs/>
        </w:rPr>
        <w:t xml:space="preserve"> </w:t>
      </w:r>
      <w:r w:rsidRPr="00871E05">
        <w:rPr>
          <w:rFonts w:ascii="Arial" w:hAnsi="Arial" w:cs="Arial"/>
          <w:sz w:val="22"/>
          <w:szCs w:val="22"/>
        </w:rPr>
        <w:t xml:space="preserve">million shares, which represents no more than approximately </w:t>
      </w:r>
      <w:r w:rsidRPr="00871E05">
        <w:rPr>
          <w:rFonts w:ascii="Arial" w:hAnsi="Arial" w:cs="Arial"/>
          <w:sz w:val="22"/>
          <w:szCs w:val="22"/>
          <w:cs/>
        </w:rPr>
        <w:t xml:space="preserve">10% </w:t>
      </w:r>
      <w:r w:rsidRPr="00871E05">
        <w:rPr>
          <w:rFonts w:ascii="Arial" w:hAnsi="Arial" w:cs="Arial"/>
          <w:sz w:val="22"/>
          <w:szCs w:val="22"/>
        </w:rPr>
        <w:t xml:space="preserve">of total issued shares at par value of </w:t>
      </w:r>
      <w:r>
        <w:rPr>
          <w:rFonts w:ascii="Arial" w:hAnsi="Arial" w:cs="Arial"/>
          <w:sz w:val="22"/>
          <w:szCs w:val="22"/>
        </w:rPr>
        <w:t xml:space="preserve">                     </w:t>
      </w:r>
      <w:r w:rsidRPr="00871E05">
        <w:rPr>
          <w:rFonts w:ascii="Arial" w:hAnsi="Arial" w:cs="Arial"/>
          <w:sz w:val="22"/>
          <w:szCs w:val="22"/>
        </w:rPr>
        <w:t xml:space="preserve">Baht </w:t>
      </w:r>
      <w:r w:rsidRPr="00871E05">
        <w:rPr>
          <w:rFonts w:ascii="Arial" w:hAnsi="Arial" w:cs="Arial"/>
          <w:sz w:val="22"/>
          <w:szCs w:val="22"/>
          <w:cs/>
        </w:rPr>
        <w:t xml:space="preserve">1 </w:t>
      </w:r>
      <w:r w:rsidRPr="00871E05">
        <w:rPr>
          <w:rFonts w:ascii="Arial" w:hAnsi="Arial" w:cs="Arial"/>
          <w:sz w:val="22"/>
          <w:szCs w:val="22"/>
        </w:rPr>
        <w:t xml:space="preserve">per share by repurchasing in the Stock Exchange of Thailand, which the repurchase price shall not be exceeding </w:t>
      </w:r>
      <w:r w:rsidRPr="00871E05">
        <w:rPr>
          <w:rFonts w:ascii="Arial" w:hAnsi="Arial" w:cs="Arial"/>
          <w:sz w:val="22"/>
          <w:szCs w:val="22"/>
          <w:cs/>
        </w:rPr>
        <w:t xml:space="preserve">115 </w:t>
      </w:r>
      <w:r w:rsidRPr="00871E05">
        <w:rPr>
          <w:rFonts w:ascii="Arial" w:hAnsi="Arial" w:cs="Arial"/>
          <w:sz w:val="22"/>
          <w:szCs w:val="22"/>
        </w:rPr>
        <w:t xml:space="preserve">percent of the average closing stock price prior to </w:t>
      </w:r>
      <w:r w:rsidRPr="00871E05">
        <w:rPr>
          <w:rFonts w:ascii="Arial" w:hAnsi="Arial" w:cs="Arial"/>
          <w:sz w:val="22"/>
          <w:szCs w:val="22"/>
          <w:cs/>
        </w:rPr>
        <w:t xml:space="preserve">5 </w:t>
      </w:r>
      <w:r w:rsidRPr="00871E05">
        <w:rPr>
          <w:rFonts w:ascii="Arial" w:hAnsi="Arial" w:cs="Arial"/>
          <w:sz w:val="22"/>
          <w:szCs w:val="22"/>
        </w:rPr>
        <w:t xml:space="preserve">working days on the date of repurchase of treasury shares. The repurchase period is from </w:t>
      </w:r>
      <w:r w:rsidRPr="00871E05">
        <w:rPr>
          <w:rFonts w:ascii="Arial" w:hAnsi="Arial" w:cs="Arial"/>
          <w:sz w:val="22"/>
          <w:szCs w:val="22"/>
          <w:cs/>
        </w:rPr>
        <w:t xml:space="preserve">1 </w:t>
      </w:r>
      <w:r w:rsidRPr="00871E05">
        <w:rPr>
          <w:rFonts w:ascii="Arial" w:hAnsi="Arial" w:cs="Arial"/>
          <w:sz w:val="22"/>
          <w:szCs w:val="22"/>
        </w:rPr>
        <w:t xml:space="preserve">April </w:t>
      </w:r>
      <w:r w:rsidRPr="00871E05">
        <w:rPr>
          <w:rFonts w:ascii="Arial" w:hAnsi="Arial" w:cs="Arial"/>
          <w:sz w:val="22"/>
          <w:szCs w:val="22"/>
          <w:cs/>
        </w:rPr>
        <w:t xml:space="preserve">2025 </w:t>
      </w:r>
      <w:r w:rsidRPr="00871E05">
        <w:rPr>
          <w:rFonts w:ascii="Arial" w:hAnsi="Arial" w:cs="Arial"/>
          <w:sz w:val="22"/>
          <w:szCs w:val="22"/>
        </w:rPr>
        <w:t xml:space="preserve">to </w:t>
      </w:r>
      <w:r w:rsidRPr="00871E05">
        <w:rPr>
          <w:rFonts w:ascii="Arial" w:hAnsi="Arial" w:cs="Arial"/>
          <w:sz w:val="22"/>
          <w:szCs w:val="22"/>
          <w:cs/>
        </w:rPr>
        <w:t xml:space="preserve">30 </w:t>
      </w:r>
      <w:r w:rsidRPr="00871E05">
        <w:rPr>
          <w:rFonts w:ascii="Arial" w:hAnsi="Arial" w:cs="Arial"/>
          <w:sz w:val="22"/>
          <w:szCs w:val="22"/>
        </w:rPr>
        <w:t xml:space="preserve">September </w:t>
      </w:r>
      <w:r w:rsidRPr="00871E05">
        <w:rPr>
          <w:rFonts w:ascii="Arial" w:hAnsi="Arial" w:cs="Arial"/>
          <w:sz w:val="22"/>
          <w:szCs w:val="22"/>
          <w:cs/>
        </w:rPr>
        <w:t>2025.</w:t>
      </w:r>
    </w:p>
    <w:p w14:paraId="0A992F3E" w14:textId="2A960FA4" w:rsidR="00871E05" w:rsidRPr="00871E05" w:rsidRDefault="00871E05" w:rsidP="00871E05">
      <w:pPr>
        <w:tabs>
          <w:tab w:val="left" w:pos="540"/>
          <w:tab w:val="left" w:pos="2160"/>
          <w:tab w:val="right" w:pos="5130"/>
          <w:tab w:val="right" w:pos="6750"/>
          <w:tab w:val="right" w:pos="8190"/>
        </w:tabs>
        <w:spacing w:before="120" w:after="120" w:line="380" w:lineRule="exact"/>
        <w:ind w:left="900" w:hanging="900"/>
        <w:jc w:val="both"/>
        <w:rPr>
          <w:rFonts w:ascii="Arial" w:hAnsi="Arial" w:cs="Arial"/>
          <w:sz w:val="22"/>
          <w:szCs w:val="22"/>
        </w:rPr>
      </w:pPr>
      <w:r>
        <w:rPr>
          <w:rFonts w:ascii="Arial" w:hAnsi="Arial" w:cs="Arial"/>
          <w:sz w:val="22"/>
          <w:szCs w:val="22"/>
        </w:rPr>
        <w:tab/>
      </w:r>
      <w:r w:rsidRPr="00871E05">
        <w:rPr>
          <w:rFonts w:ascii="Arial" w:hAnsi="Arial" w:cs="Arial"/>
          <w:sz w:val="22"/>
          <w:szCs w:val="22"/>
        </w:rPr>
        <w:t xml:space="preserve">2) </w:t>
      </w:r>
      <w:r>
        <w:rPr>
          <w:rFonts w:ascii="Arial" w:hAnsi="Arial" w:cs="Arial"/>
          <w:sz w:val="22"/>
          <w:szCs w:val="22"/>
        </w:rPr>
        <w:tab/>
      </w:r>
      <w:r w:rsidRPr="00871E05">
        <w:rPr>
          <w:rFonts w:ascii="Arial" w:hAnsi="Arial" w:cs="Arial"/>
          <w:sz w:val="22"/>
          <w:szCs w:val="22"/>
        </w:rPr>
        <w:t xml:space="preserve">On 8 April 2025, the Annual General Meeting of Asset Plus Management Co., Ltd. </w:t>
      </w:r>
      <w:r w:rsidR="004C04A0">
        <w:rPr>
          <w:rFonts w:ascii="Arial" w:hAnsi="Arial" w:cs="Arial"/>
          <w:sz w:val="22"/>
          <w:szCs w:val="22"/>
        </w:rPr>
        <w:t xml:space="preserve">                  </w:t>
      </w:r>
      <w:r w:rsidRPr="00871E05">
        <w:rPr>
          <w:rFonts w:ascii="Arial" w:hAnsi="Arial" w:cs="Arial"/>
          <w:sz w:val="22"/>
          <w:szCs w:val="22"/>
        </w:rPr>
        <w:t xml:space="preserve">(a subsidiary)’s shareholders approved dividend payment for the year 2024 of Baht 5.90 per share, a total of Baht 118.00 million, is scheduled for payment on 29 April 2025.  </w:t>
      </w:r>
    </w:p>
    <w:p w14:paraId="48E19EAE" w14:textId="71AE61D4" w:rsidR="003A6BA4" w:rsidRDefault="003A6BA4" w:rsidP="003A6BA4">
      <w:pPr>
        <w:tabs>
          <w:tab w:val="left" w:pos="540"/>
          <w:tab w:val="left" w:pos="2160"/>
          <w:tab w:val="right" w:pos="5130"/>
          <w:tab w:val="right" w:pos="6750"/>
          <w:tab w:val="right" w:pos="8190"/>
        </w:tabs>
        <w:spacing w:before="120" w:after="120" w:line="380" w:lineRule="exact"/>
        <w:ind w:left="900" w:hanging="900"/>
        <w:jc w:val="both"/>
        <w:rPr>
          <w:rFonts w:ascii="Arial" w:hAnsi="Arial" w:cs="Arial"/>
          <w:sz w:val="22"/>
          <w:szCs w:val="22"/>
        </w:rPr>
      </w:pPr>
      <w:r w:rsidRPr="00BC79F0">
        <w:rPr>
          <w:rFonts w:ascii="Arial" w:hAnsi="Arial" w:cs="Arial"/>
          <w:sz w:val="22"/>
          <w:szCs w:val="22"/>
        </w:rPr>
        <w:tab/>
      </w:r>
      <w:r>
        <w:rPr>
          <w:rFonts w:ascii="Arial" w:hAnsi="Arial" w:cs="Arial"/>
          <w:sz w:val="22"/>
          <w:szCs w:val="22"/>
        </w:rPr>
        <w:t>3)</w:t>
      </w:r>
      <w:r>
        <w:rPr>
          <w:rFonts w:ascii="Arial" w:hAnsi="Arial" w:cs="Arial"/>
          <w:sz w:val="22"/>
          <w:szCs w:val="22"/>
        </w:rPr>
        <w:tab/>
      </w:r>
      <w:r w:rsidRPr="00BC79F0">
        <w:rPr>
          <w:rFonts w:ascii="Arial" w:hAnsi="Arial" w:cs="Arial" w:hint="cs"/>
          <w:sz w:val="22"/>
          <w:szCs w:val="22"/>
        </w:rPr>
        <w:t xml:space="preserve">On </w:t>
      </w:r>
      <w:r w:rsidRPr="00BC79F0">
        <w:rPr>
          <w:rFonts w:ascii="Arial" w:hAnsi="Arial" w:cs="Arial"/>
          <w:sz w:val="22"/>
          <w:szCs w:val="22"/>
        </w:rPr>
        <w:t>30</w:t>
      </w:r>
      <w:r w:rsidRPr="00BC79F0">
        <w:rPr>
          <w:rFonts w:ascii="Arial" w:hAnsi="Arial" w:cs="Arial" w:hint="cs"/>
          <w:sz w:val="22"/>
          <w:szCs w:val="22"/>
        </w:rPr>
        <w:t xml:space="preserve"> April 202</w:t>
      </w:r>
      <w:r w:rsidRPr="00BC79F0">
        <w:rPr>
          <w:rFonts w:ascii="Arial" w:hAnsi="Arial" w:cs="Arial"/>
          <w:sz w:val="22"/>
          <w:szCs w:val="22"/>
        </w:rPr>
        <w:t>5</w:t>
      </w:r>
      <w:r w:rsidRPr="00BC79F0">
        <w:rPr>
          <w:rFonts w:ascii="Arial" w:hAnsi="Arial" w:cs="Arial" w:hint="cs"/>
          <w:sz w:val="22"/>
          <w:szCs w:val="22"/>
        </w:rPr>
        <w:t>, the Annual General Meeting of the Company’s shareholders approved dividend payment for the year 202</w:t>
      </w:r>
      <w:r w:rsidRPr="00BC79F0">
        <w:rPr>
          <w:rFonts w:ascii="Arial" w:hAnsi="Arial" w:cs="Arial"/>
          <w:sz w:val="22"/>
          <w:szCs w:val="22"/>
        </w:rPr>
        <w:t>4</w:t>
      </w:r>
      <w:r w:rsidRPr="00BC79F0">
        <w:rPr>
          <w:rFonts w:ascii="Arial" w:hAnsi="Arial" w:cs="Arial" w:hint="cs"/>
          <w:sz w:val="22"/>
          <w:szCs w:val="22"/>
        </w:rPr>
        <w:t xml:space="preserve"> of Baht </w:t>
      </w:r>
      <w:r>
        <w:rPr>
          <w:rFonts w:ascii="Arial" w:hAnsi="Arial" w:cs="Arial"/>
          <w:sz w:val="22"/>
          <w:szCs w:val="22"/>
        </w:rPr>
        <w:t>0.15</w:t>
      </w:r>
      <w:r w:rsidRPr="00BC79F0">
        <w:rPr>
          <w:rFonts w:ascii="Arial" w:hAnsi="Arial" w:cs="Arial" w:hint="cs"/>
          <w:sz w:val="22"/>
          <w:szCs w:val="22"/>
        </w:rPr>
        <w:t xml:space="preserve"> per share. Since the Board of Directors previously approved an interim dividend from operating result of the year 202</w:t>
      </w:r>
      <w:r w:rsidRPr="00BC79F0">
        <w:rPr>
          <w:rFonts w:ascii="Arial" w:hAnsi="Arial" w:cs="Arial"/>
          <w:sz w:val="22"/>
          <w:szCs w:val="22"/>
        </w:rPr>
        <w:t>4</w:t>
      </w:r>
      <w:r w:rsidRPr="00BC79F0">
        <w:rPr>
          <w:rFonts w:ascii="Arial" w:hAnsi="Arial" w:cs="Arial" w:hint="cs"/>
          <w:sz w:val="22"/>
          <w:szCs w:val="22"/>
        </w:rPr>
        <w:t xml:space="preserve"> of </w:t>
      </w:r>
      <w:r w:rsidR="007115A8">
        <w:rPr>
          <w:rFonts w:ascii="Arial" w:hAnsi="Arial" w:cs="Arial"/>
          <w:sz w:val="22"/>
          <w:szCs w:val="22"/>
        </w:rPr>
        <w:t xml:space="preserve">            </w:t>
      </w:r>
      <w:r w:rsidRPr="00BC79F0">
        <w:rPr>
          <w:rFonts w:ascii="Arial" w:hAnsi="Arial" w:cs="Arial" w:hint="cs"/>
          <w:sz w:val="22"/>
          <w:szCs w:val="22"/>
        </w:rPr>
        <w:t xml:space="preserve">Baht </w:t>
      </w:r>
      <w:r>
        <w:rPr>
          <w:rFonts w:ascii="Arial" w:hAnsi="Arial" w:cs="Arial"/>
          <w:sz w:val="22"/>
          <w:szCs w:val="22"/>
        </w:rPr>
        <w:t>0.07</w:t>
      </w:r>
      <w:r w:rsidRPr="00BC79F0">
        <w:rPr>
          <w:rFonts w:ascii="Arial" w:hAnsi="Arial" w:cs="Arial" w:hint="cs"/>
          <w:sz w:val="22"/>
          <w:szCs w:val="22"/>
        </w:rPr>
        <w:t xml:space="preserve"> per share, a total of Baht </w:t>
      </w:r>
      <w:r>
        <w:rPr>
          <w:rFonts w:ascii="Arial" w:hAnsi="Arial" w:cs="Arial"/>
          <w:sz w:val="22"/>
          <w:szCs w:val="22"/>
        </w:rPr>
        <w:t>147.40</w:t>
      </w:r>
      <w:r w:rsidRPr="00BC79F0">
        <w:rPr>
          <w:rFonts w:ascii="Arial" w:hAnsi="Arial" w:cs="Arial" w:hint="cs"/>
          <w:sz w:val="22"/>
          <w:szCs w:val="22"/>
        </w:rPr>
        <w:t xml:space="preserve"> million, the remaining dividend payment of Baht </w:t>
      </w:r>
      <w:r>
        <w:rPr>
          <w:rFonts w:ascii="Arial" w:hAnsi="Arial" w:cs="Arial"/>
          <w:sz w:val="22"/>
          <w:szCs w:val="22"/>
        </w:rPr>
        <w:t>0.08</w:t>
      </w:r>
      <w:r w:rsidRPr="00BC79F0">
        <w:rPr>
          <w:rFonts w:ascii="Arial" w:hAnsi="Arial" w:cs="Arial"/>
          <w:sz w:val="22"/>
          <w:szCs w:val="22"/>
        </w:rPr>
        <w:t xml:space="preserve"> </w:t>
      </w:r>
      <w:r w:rsidRPr="00BC79F0">
        <w:rPr>
          <w:rFonts w:ascii="Arial" w:hAnsi="Arial" w:cs="Arial" w:hint="cs"/>
          <w:sz w:val="22"/>
          <w:szCs w:val="22"/>
        </w:rPr>
        <w:t xml:space="preserve">per share, amounting to Baht </w:t>
      </w:r>
      <w:r>
        <w:rPr>
          <w:rFonts w:ascii="Arial" w:hAnsi="Arial" w:cs="Arial"/>
          <w:sz w:val="22"/>
          <w:szCs w:val="22"/>
        </w:rPr>
        <w:t>168.45</w:t>
      </w:r>
      <w:r w:rsidRPr="00BC79F0">
        <w:rPr>
          <w:rFonts w:ascii="Arial" w:hAnsi="Arial" w:cs="Arial" w:hint="cs"/>
          <w:sz w:val="22"/>
          <w:szCs w:val="22"/>
        </w:rPr>
        <w:t xml:space="preserve"> million, is scheduled for payment on </w:t>
      </w:r>
      <w:r w:rsidR="007115A8">
        <w:rPr>
          <w:rFonts w:ascii="Arial" w:hAnsi="Arial" w:cs="Arial"/>
          <w:sz w:val="22"/>
          <w:szCs w:val="22"/>
        </w:rPr>
        <w:t xml:space="preserve">                   </w:t>
      </w:r>
      <w:r>
        <w:rPr>
          <w:rFonts w:ascii="Arial" w:hAnsi="Arial" w:cs="Arial"/>
          <w:sz w:val="22"/>
          <w:szCs w:val="22"/>
        </w:rPr>
        <w:t>20 May 2025.</w:t>
      </w:r>
      <w:r w:rsidRPr="00BC79F0">
        <w:rPr>
          <w:rFonts w:ascii="Arial" w:hAnsi="Arial" w:cs="Arial" w:hint="cs"/>
          <w:sz w:val="22"/>
          <w:szCs w:val="22"/>
        </w:rPr>
        <w:t xml:space="preserve">  </w:t>
      </w:r>
    </w:p>
    <w:p w14:paraId="0D1C149A" w14:textId="77777777" w:rsidR="00871E05" w:rsidRDefault="00871E0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4AEAF5F" w14:textId="607963BA" w:rsidR="000508CA" w:rsidRPr="00BC79F0" w:rsidRDefault="00E2696C" w:rsidP="00E2696C">
      <w:pPr>
        <w:spacing w:before="120" w:after="120" w:line="380" w:lineRule="exact"/>
        <w:ind w:left="547" w:hanging="547"/>
        <w:jc w:val="thaiDistribute"/>
        <w:outlineLvl w:val="0"/>
        <w:rPr>
          <w:rFonts w:ascii="Arial" w:hAnsi="Arial" w:cs="Arial"/>
          <w:b/>
          <w:bCs/>
          <w:sz w:val="22"/>
          <w:szCs w:val="22"/>
        </w:rPr>
      </w:pPr>
      <w:r w:rsidRPr="00BC79F0">
        <w:rPr>
          <w:rFonts w:ascii="Arial" w:hAnsi="Arial" w:cs="Arial"/>
          <w:b/>
          <w:bCs/>
          <w:sz w:val="22"/>
          <w:szCs w:val="22"/>
        </w:rPr>
        <w:lastRenderedPageBreak/>
        <w:t>2</w:t>
      </w:r>
      <w:r w:rsidR="00FA593F" w:rsidRPr="00BC79F0">
        <w:rPr>
          <w:rFonts w:ascii="Arial" w:hAnsi="Arial" w:cs="Arial"/>
          <w:b/>
          <w:bCs/>
          <w:sz w:val="22"/>
          <w:szCs w:val="22"/>
        </w:rPr>
        <w:t>3</w:t>
      </w:r>
      <w:r w:rsidR="000508CA" w:rsidRPr="00BC79F0">
        <w:rPr>
          <w:rFonts w:ascii="Arial" w:hAnsi="Arial" w:cs="Arial"/>
          <w:b/>
          <w:bCs/>
          <w:sz w:val="22"/>
          <w:szCs w:val="22"/>
        </w:rPr>
        <w:t>.</w:t>
      </w:r>
      <w:r w:rsidR="000508CA" w:rsidRPr="00BC79F0">
        <w:rPr>
          <w:rFonts w:ascii="Arial" w:hAnsi="Arial" w:cs="Arial"/>
          <w:b/>
          <w:bCs/>
          <w:sz w:val="22"/>
          <w:szCs w:val="22"/>
        </w:rPr>
        <w:tab/>
      </w:r>
      <w:r w:rsidR="00F74951" w:rsidRPr="00BC79F0">
        <w:rPr>
          <w:rFonts w:ascii="Arial" w:hAnsi="Arial" w:cs="Arial"/>
          <w:b/>
          <w:bCs/>
          <w:sz w:val="22"/>
          <w:szCs w:val="22"/>
        </w:rPr>
        <w:t>Approval of interim financial statements</w:t>
      </w:r>
    </w:p>
    <w:p w14:paraId="78994601" w14:textId="1B6EB7D8" w:rsidR="009B299D" w:rsidRPr="00E2696C"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BC79F0">
        <w:rPr>
          <w:rFonts w:ascii="Arial" w:hAnsi="Arial" w:cs="Arial"/>
          <w:sz w:val="22"/>
          <w:szCs w:val="22"/>
        </w:rPr>
        <w:tab/>
        <w:t>These</w:t>
      </w:r>
      <w:r w:rsidR="003A6BA4">
        <w:rPr>
          <w:rFonts w:ascii="Arial" w:hAnsi="Arial" w:cs="Arial"/>
          <w:sz w:val="22"/>
          <w:szCs w:val="22"/>
        </w:rPr>
        <w:t xml:space="preserve"> interim</w:t>
      </w:r>
      <w:r w:rsidRPr="00BC79F0">
        <w:rPr>
          <w:rFonts w:ascii="Arial" w:hAnsi="Arial" w:cs="Arial"/>
          <w:sz w:val="22"/>
          <w:szCs w:val="22"/>
        </w:rPr>
        <w:t xml:space="preserve"> financial statements were authorised for issue by the Company’s Board of Directors on</w:t>
      </w:r>
      <w:r w:rsidR="000745F6" w:rsidRPr="00BC79F0">
        <w:rPr>
          <w:rFonts w:ascii="Arial" w:hAnsi="Arial" w:cs="Arial"/>
          <w:sz w:val="22"/>
          <w:szCs w:val="22"/>
        </w:rPr>
        <w:t xml:space="preserve"> </w:t>
      </w:r>
      <w:r w:rsidR="000F4151">
        <w:rPr>
          <w:rFonts w:ascii="Arial" w:hAnsi="Arial" w:cs="Arial"/>
          <w:sz w:val="22"/>
          <w:szCs w:val="22"/>
        </w:rPr>
        <w:t>14 May</w:t>
      </w:r>
      <w:r w:rsidR="00CE3E62" w:rsidRPr="00BC79F0">
        <w:rPr>
          <w:rFonts w:ascii="Arial" w:hAnsi="Arial" w:cs="Arial"/>
          <w:sz w:val="22"/>
          <w:szCs w:val="22"/>
        </w:rPr>
        <w:t xml:space="preserve"> </w:t>
      </w:r>
      <w:r w:rsidR="005A2870" w:rsidRPr="00BC79F0">
        <w:rPr>
          <w:rFonts w:ascii="Arial" w:hAnsi="Arial" w:cs="Arial"/>
          <w:sz w:val="22"/>
          <w:szCs w:val="22"/>
        </w:rPr>
        <w:t>2025</w:t>
      </w:r>
      <w:r w:rsidR="008E34C2" w:rsidRPr="00BC79F0">
        <w:rPr>
          <w:rFonts w:ascii="Arial" w:hAnsi="Arial" w:cs="Arial"/>
          <w:sz w:val="22"/>
          <w:szCs w:val="22"/>
        </w:rPr>
        <w:t>.</w:t>
      </w:r>
    </w:p>
    <w:sectPr w:rsidR="009B299D" w:rsidRPr="00E2696C" w:rsidSect="00A01019">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4BAB3" w14:textId="77777777" w:rsidR="008654E7" w:rsidRDefault="008654E7" w:rsidP="006C0AC2">
      <w:r>
        <w:separator/>
      </w:r>
    </w:p>
  </w:endnote>
  <w:endnote w:type="continuationSeparator" w:id="0">
    <w:p w14:paraId="627B4F97" w14:textId="77777777" w:rsidR="008654E7" w:rsidRDefault="008654E7" w:rsidP="006C0AC2">
      <w:r>
        <w:continuationSeparator/>
      </w:r>
    </w:p>
  </w:endnote>
  <w:endnote w:type="continuationNotice" w:id="1">
    <w:p w14:paraId="084237BA" w14:textId="77777777" w:rsidR="008654E7" w:rsidRDefault="00865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760157"/>
      <w:docPartObj>
        <w:docPartGallery w:val="Page Numbers (Bottom of Page)"/>
        <w:docPartUnique/>
      </w:docPartObj>
    </w:sdtPr>
    <w:sdtEndPr>
      <w:rPr>
        <w:noProof/>
      </w:rPr>
    </w:sdtEndPr>
    <w:sdtContent>
      <w:p w14:paraId="43CB3123" w14:textId="77777777" w:rsidR="000F0226" w:rsidRPr="00067701" w:rsidRDefault="000F0226"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AC24A" w14:textId="77777777" w:rsidR="008654E7" w:rsidRDefault="008654E7" w:rsidP="006C0AC2">
      <w:r>
        <w:separator/>
      </w:r>
    </w:p>
  </w:footnote>
  <w:footnote w:type="continuationSeparator" w:id="0">
    <w:p w14:paraId="1202E7B6" w14:textId="77777777" w:rsidR="008654E7" w:rsidRDefault="008654E7" w:rsidP="006C0AC2">
      <w:r>
        <w:continuationSeparator/>
      </w:r>
    </w:p>
  </w:footnote>
  <w:footnote w:type="continuationNotice" w:id="1">
    <w:p w14:paraId="0AC77D81" w14:textId="77777777" w:rsidR="008654E7" w:rsidRDefault="008654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10E6" w14:textId="3757475D" w:rsidR="000F0226" w:rsidRPr="003E57AE" w:rsidRDefault="004B5267" w:rsidP="00A80010">
    <w:pPr>
      <w:pStyle w:val="Header"/>
      <w:jc w:val="right"/>
      <w:rPr>
        <w:rFonts w:ascii="Arial" w:hAnsi="Arial" w:cs="Arial"/>
        <w:sz w:val="22"/>
        <w:szCs w:val="22"/>
        <w:lang w:val="en-US"/>
      </w:rPr>
    </w:pPr>
    <w:r w:rsidRPr="003E57AE">
      <w:rPr>
        <w:rFonts w:ascii="Arial" w:hAnsi="Arial" w:cs="Arial"/>
        <w:sz w:val="22"/>
        <w:szCs w:val="22"/>
        <w:lang w:val="en-US"/>
      </w:rPr>
      <w:t xml:space="preserve"> </w:t>
    </w:r>
    <w:r w:rsidR="000F0226" w:rsidRPr="003E57AE">
      <w:rPr>
        <w:rFonts w:ascii="Arial" w:hAnsi="Arial" w:cs="Arial"/>
        <w:sz w:val="22"/>
        <w:szCs w:val="22"/>
        <w:lang w:val="en-US"/>
      </w:rPr>
      <w:t>(Unaudited but reviewed)</w:t>
    </w:r>
  </w:p>
  <w:p w14:paraId="79000D88" w14:textId="77118139" w:rsidR="000F0226" w:rsidRDefault="000F0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9A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31EDA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DAA3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FC94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88CF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1260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0062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6C90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D5E1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9647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2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42"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6595241">
    <w:abstractNumId w:val="25"/>
  </w:num>
  <w:num w:numId="2" w16cid:durableId="1330669798">
    <w:abstractNumId w:val="31"/>
  </w:num>
  <w:num w:numId="3" w16cid:durableId="1709257538">
    <w:abstractNumId w:val="7"/>
  </w:num>
  <w:num w:numId="4" w16cid:durableId="223026493">
    <w:abstractNumId w:val="6"/>
  </w:num>
  <w:num w:numId="5" w16cid:durableId="1398817701">
    <w:abstractNumId w:val="35"/>
  </w:num>
  <w:num w:numId="6" w16cid:durableId="469370957">
    <w:abstractNumId w:val="13"/>
  </w:num>
  <w:num w:numId="7" w16cid:durableId="89546571">
    <w:abstractNumId w:val="34"/>
  </w:num>
  <w:num w:numId="8" w16cid:durableId="231736495">
    <w:abstractNumId w:val="30"/>
  </w:num>
  <w:num w:numId="9" w16cid:durableId="617877150">
    <w:abstractNumId w:val="14"/>
  </w:num>
  <w:num w:numId="10" w16cid:durableId="36584477">
    <w:abstractNumId w:val="39"/>
  </w:num>
  <w:num w:numId="11" w16cid:durableId="969441276">
    <w:abstractNumId w:val="10"/>
  </w:num>
  <w:num w:numId="12" w16cid:durableId="1179155763">
    <w:abstractNumId w:val="20"/>
  </w:num>
  <w:num w:numId="13" w16cid:durableId="789279083">
    <w:abstractNumId w:val="28"/>
  </w:num>
  <w:num w:numId="14" w16cid:durableId="875314298">
    <w:abstractNumId w:val="19"/>
  </w:num>
  <w:num w:numId="15" w16cid:durableId="101612930">
    <w:abstractNumId w:val="43"/>
  </w:num>
  <w:num w:numId="16" w16cid:durableId="340931647">
    <w:abstractNumId w:val="16"/>
  </w:num>
  <w:num w:numId="17" w16cid:durableId="516116246">
    <w:abstractNumId w:val="41"/>
  </w:num>
  <w:num w:numId="18" w16cid:durableId="1980261819">
    <w:abstractNumId w:val="29"/>
  </w:num>
  <w:num w:numId="19" w16cid:durableId="298540741">
    <w:abstractNumId w:val="22"/>
  </w:num>
  <w:num w:numId="20" w16cid:durableId="252008158">
    <w:abstractNumId w:val="15"/>
  </w:num>
  <w:num w:numId="21" w16cid:durableId="39943573">
    <w:abstractNumId w:val="23"/>
  </w:num>
  <w:num w:numId="22" w16cid:durableId="766466311">
    <w:abstractNumId w:val="40"/>
  </w:num>
  <w:num w:numId="23" w16cid:durableId="452216908">
    <w:abstractNumId w:val="27"/>
  </w:num>
  <w:num w:numId="24" w16cid:durableId="1661811019">
    <w:abstractNumId w:val="37"/>
  </w:num>
  <w:num w:numId="25" w16cid:durableId="1086145108">
    <w:abstractNumId w:val="11"/>
  </w:num>
  <w:num w:numId="26" w16cid:durableId="726345908">
    <w:abstractNumId w:val="33"/>
  </w:num>
  <w:num w:numId="27" w16cid:durableId="1700428856">
    <w:abstractNumId w:val="38"/>
  </w:num>
  <w:num w:numId="28" w16cid:durableId="498469593">
    <w:abstractNumId w:val="21"/>
  </w:num>
  <w:num w:numId="29" w16cid:durableId="736510561">
    <w:abstractNumId w:val="17"/>
  </w:num>
  <w:num w:numId="30" w16cid:durableId="1465583076">
    <w:abstractNumId w:val="36"/>
  </w:num>
  <w:num w:numId="31" w16cid:durableId="1332105050">
    <w:abstractNumId w:val="32"/>
  </w:num>
  <w:num w:numId="32" w16cid:durableId="430703220">
    <w:abstractNumId w:val="24"/>
  </w:num>
  <w:num w:numId="33" w16cid:durableId="947545049">
    <w:abstractNumId w:val="18"/>
  </w:num>
  <w:num w:numId="34" w16cid:durableId="1028995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540307">
    <w:abstractNumId w:val="12"/>
  </w:num>
  <w:num w:numId="36" w16cid:durableId="708646581">
    <w:abstractNumId w:val="26"/>
  </w:num>
  <w:num w:numId="37" w16cid:durableId="2144538193">
    <w:abstractNumId w:val="42"/>
  </w:num>
  <w:num w:numId="38" w16cid:durableId="474839793">
    <w:abstractNumId w:val="9"/>
  </w:num>
  <w:num w:numId="39" w16cid:durableId="1047416825">
    <w:abstractNumId w:val="5"/>
  </w:num>
  <w:num w:numId="40" w16cid:durableId="277370604">
    <w:abstractNumId w:val="4"/>
  </w:num>
  <w:num w:numId="41" w16cid:durableId="1154566285">
    <w:abstractNumId w:val="8"/>
  </w:num>
  <w:num w:numId="42" w16cid:durableId="165293764">
    <w:abstractNumId w:val="3"/>
  </w:num>
  <w:num w:numId="43" w16cid:durableId="874854314">
    <w:abstractNumId w:val="2"/>
  </w:num>
  <w:num w:numId="44" w16cid:durableId="1106341681">
    <w:abstractNumId w:val="1"/>
  </w:num>
  <w:num w:numId="45" w16cid:durableId="1086074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7A"/>
    <w:rsid w:val="00000892"/>
    <w:rsid w:val="00001D67"/>
    <w:rsid w:val="00002043"/>
    <w:rsid w:val="00003910"/>
    <w:rsid w:val="00003CFF"/>
    <w:rsid w:val="00004394"/>
    <w:rsid w:val="00004808"/>
    <w:rsid w:val="000049F8"/>
    <w:rsid w:val="00004B10"/>
    <w:rsid w:val="00004B81"/>
    <w:rsid w:val="00005753"/>
    <w:rsid w:val="00005E49"/>
    <w:rsid w:val="00006866"/>
    <w:rsid w:val="000078CC"/>
    <w:rsid w:val="00010440"/>
    <w:rsid w:val="000109C9"/>
    <w:rsid w:val="000111D0"/>
    <w:rsid w:val="000111F2"/>
    <w:rsid w:val="0001179B"/>
    <w:rsid w:val="00011F64"/>
    <w:rsid w:val="0001439D"/>
    <w:rsid w:val="000146B9"/>
    <w:rsid w:val="00014E08"/>
    <w:rsid w:val="00014F4A"/>
    <w:rsid w:val="00014F84"/>
    <w:rsid w:val="000151E9"/>
    <w:rsid w:val="0001535F"/>
    <w:rsid w:val="000157FE"/>
    <w:rsid w:val="000162B2"/>
    <w:rsid w:val="00016395"/>
    <w:rsid w:val="0001771E"/>
    <w:rsid w:val="000206ED"/>
    <w:rsid w:val="00020DEA"/>
    <w:rsid w:val="000210A7"/>
    <w:rsid w:val="00021729"/>
    <w:rsid w:val="000230D0"/>
    <w:rsid w:val="00023C94"/>
    <w:rsid w:val="0002414B"/>
    <w:rsid w:val="00024A76"/>
    <w:rsid w:val="00024BAB"/>
    <w:rsid w:val="00025CB8"/>
    <w:rsid w:val="00026199"/>
    <w:rsid w:val="00027528"/>
    <w:rsid w:val="000279F1"/>
    <w:rsid w:val="000300C0"/>
    <w:rsid w:val="00032A71"/>
    <w:rsid w:val="00032C7F"/>
    <w:rsid w:val="00032EC2"/>
    <w:rsid w:val="000349C2"/>
    <w:rsid w:val="00035438"/>
    <w:rsid w:val="00035783"/>
    <w:rsid w:val="000359DC"/>
    <w:rsid w:val="00037C4C"/>
    <w:rsid w:val="000406C2"/>
    <w:rsid w:val="0004097B"/>
    <w:rsid w:val="0004163A"/>
    <w:rsid w:val="00041F42"/>
    <w:rsid w:val="00041F69"/>
    <w:rsid w:val="00042782"/>
    <w:rsid w:val="00042955"/>
    <w:rsid w:val="0004507C"/>
    <w:rsid w:val="0004551A"/>
    <w:rsid w:val="00045F1D"/>
    <w:rsid w:val="000467AD"/>
    <w:rsid w:val="00047148"/>
    <w:rsid w:val="00047A21"/>
    <w:rsid w:val="00047F5A"/>
    <w:rsid w:val="000506EC"/>
    <w:rsid w:val="000508CA"/>
    <w:rsid w:val="00052201"/>
    <w:rsid w:val="0005425D"/>
    <w:rsid w:val="000547CD"/>
    <w:rsid w:val="00054EBD"/>
    <w:rsid w:val="000553B3"/>
    <w:rsid w:val="000570CB"/>
    <w:rsid w:val="0005758D"/>
    <w:rsid w:val="000609CF"/>
    <w:rsid w:val="00062399"/>
    <w:rsid w:val="00062B59"/>
    <w:rsid w:val="000635A2"/>
    <w:rsid w:val="0006566A"/>
    <w:rsid w:val="00065E0A"/>
    <w:rsid w:val="00065F3D"/>
    <w:rsid w:val="000660B4"/>
    <w:rsid w:val="00066D8A"/>
    <w:rsid w:val="00067701"/>
    <w:rsid w:val="00067A92"/>
    <w:rsid w:val="00067B48"/>
    <w:rsid w:val="0007014E"/>
    <w:rsid w:val="000711DE"/>
    <w:rsid w:val="00071A5A"/>
    <w:rsid w:val="00072845"/>
    <w:rsid w:val="00072A86"/>
    <w:rsid w:val="000745F6"/>
    <w:rsid w:val="000748F3"/>
    <w:rsid w:val="00075C20"/>
    <w:rsid w:val="00075DF4"/>
    <w:rsid w:val="00076E16"/>
    <w:rsid w:val="00077B36"/>
    <w:rsid w:val="0008259A"/>
    <w:rsid w:val="000826B6"/>
    <w:rsid w:val="00082A1B"/>
    <w:rsid w:val="00082B03"/>
    <w:rsid w:val="000838FF"/>
    <w:rsid w:val="00084294"/>
    <w:rsid w:val="000853AF"/>
    <w:rsid w:val="0008575B"/>
    <w:rsid w:val="00085F25"/>
    <w:rsid w:val="000866FE"/>
    <w:rsid w:val="00086A0D"/>
    <w:rsid w:val="0008739E"/>
    <w:rsid w:val="000873C8"/>
    <w:rsid w:val="0009249B"/>
    <w:rsid w:val="00092D11"/>
    <w:rsid w:val="00093F4D"/>
    <w:rsid w:val="00094EE3"/>
    <w:rsid w:val="00095118"/>
    <w:rsid w:val="00095781"/>
    <w:rsid w:val="000963FB"/>
    <w:rsid w:val="000966C3"/>
    <w:rsid w:val="00096DE4"/>
    <w:rsid w:val="00097330"/>
    <w:rsid w:val="000979C8"/>
    <w:rsid w:val="00097B83"/>
    <w:rsid w:val="000A0758"/>
    <w:rsid w:val="000A250A"/>
    <w:rsid w:val="000A3D4C"/>
    <w:rsid w:val="000A45F3"/>
    <w:rsid w:val="000A48A0"/>
    <w:rsid w:val="000A4D19"/>
    <w:rsid w:val="000A5594"/>
    <w:rsid w:val="000A5EBE"/>
    <w:rsid w:val="000A71FE"/>
    <w:rsid w:val="000A72DF"/>
    <w:rsid w:val="000B0DF1"/>
    <w:rsid w:val="000B2419"/>
    <w:rsid w:val="000B2D7E"/>
    <w:rsid w:val="000B30CC"/>
    <w:rsid w:val="000B44B2"/>
    <w:rsid w:val="000B4BEF"/>
    <w:rsid w:val="000B51DF"/>
    <w:rsid w:val="000B5470"/>
    <w:rsid w:val="000B55A6"/>
    <w:rsid w:val="000B5BEB"/>
    <w:rsid w:val="000B5DD2"/>
    <w:rsid w:val="000B6358"/>
    <w:rsid w:val="000B6C44"/>
    <w:rsid w:val="000B7CE9"/>
    <w:rsid w:val="000C0576"/>
    <w:rsid w:val="000C147F"/>
    <w:rsid w:val="000C23B4"/>
    <w:rsid w:val="000C30AF"/>
    <w:rsid w:val="000C4EC6"/>
    <w:rsid w:val="000C5B6B"/>
    <w:rsid w:val="000C63AB"/>
    <w:rsid w:val="000C6988"/>
    <w:rsid w:val="000D0785"/>
    <w:rsid w:val="000D11E5"/>
    <w:rsid w:val="000D2574"/>
    <w:rsid w:val="000D3BB3"/>
    <w:rsid w:val="000D3E73"/>
    <w:rsid w:val="000D4563"/>
    <w:rsid w:val="000D57C4"/>
    <w:rsid w:val="000D5BD8"/>
    <w:rsid w:val="000D72B1"/>
    <w:rsid w:val="000D7F77"/>
    <w:rsid w:val="000E02C8"/>
    <w:rsid w:val="000E12DB"/>
    <w:rsid w:val="000E1495"/>
    <w:rsid w:val="000E174C"/>
    <w:rsid w:val="000E1D72"/>
    <w:rsid w:val="000E1FEA"/>
    <w:rsid w:val="000E2324"/>
    <w:rsid w:val="000E2AEC"/>
    <w:rsid w:val="000E3118"/>
    <w:rsid w:val="000E6388"/>
    <w:rsid w:val="000F0226"/>
    <w:rsid w:val="000F0D4C"/>
    <w:rsid w:val="000F117D"/>
    <w:rsid w:val="000F15B0"/>
    <w:rsid w:val="000F1AE2"/>
    <w:rsid w:val="000F1C05"/>
    <w:rsid w:val="000F294F"/>
    <w:rsid w:val="000F32B4"/>
    <w:rsid w:val="000F3814"/>
    <w:rsid w:val="000F3D25"/>
    <w:rsid w:val="000F4151"/>
    <w:rsid w:val="000F430D"/>
    <w:rsid w:val="000F59F9"/>
    <w:rsid w:val="000F64B2"/>
    <w:rsid w:val="000F76EF"/>
    <w:rsid w:val="000F7881"/>
    <w:rsid w:val="0010082E"/>
    <w:rsid w:val="001029A6"/>
    <w:rsid w:val="00102C7F"/>
    <w:rsid w:val="00103A9C"/>
    <w:rsid w:val="00104CA9"/>
    <w:rsid w:val="001051DC"/>
    <w:rsid w:val="00105387"/>
    <w:rsid w:val="00106EB4"/>
    <w:rsid w:val="00107681"/>
    <w:rsid w:val="00107FE8"/>
    <w:rsid w:val="00110231"/>
    <w:rsid w:val="00111AEF"/>
    <w:rsid w:val="00111C4E"/>
    <w:rsid w:val="00112D5F"/>
    <w:rsid w:val="00112E46"/>
    <w:rsid w:val="00113C56"/>
    <w:rsid w:val="00113E6A"/>
    <w:rsid w:val="001148AB"/>
    <w:rsid w:val="001158C4"/>
    <w:rsid w:val="00116AD3"/>
    <w:rsid w:val="00117D8E"/>
    <w:rsid w:val="0012005A"/>
    <w:rsid w:val="00120B70"/>
    <w:rsid w:val="001227E7"/>
    <w:rsid w:val="00122BE8"/>
    <w:rsid w:val="00123A2F"/>
    <w:rsid w:val="001249B7"/>
    <w:rsid w:val="001252A4"/>
    <w:rsid w:val="00125313"/>
    <w:rsid w:val="00125764"/>
    <w:rsid w:val="001260EA"/>
    <w:rsid w:val="00126C79"/>
    <w:rsid w:val="00127226"/>
    <w:rsid w:val="00130D27"/>
    <w:rsid w:val="0013152C"/>
    <w:rsid w:val="00131CBE"/>
    <w:rsid w:val="00133878"/>
    <w:rsid w:val="0013544A"/>
    <w:rsid w:val="00135469"/>
    <w:rsid w:val="00135893"/>
    <w:rsid w:val="001359D9"/>
    <w:rsid w:val="00135A6C"/>
    <w:rsid w:val="00136299"/>
    <w:rsid w:val="00136726"/>
    <w:rsid w:val="0013676C"/>
    <w:rsid w:val="001374B8"/>
    <w:rsid w:val="00137913"/>
    <w:rsid w:val="00137C28"/>
    <w:rsid w:val="0014085B"/>
    <w:rsid w:val="0014125C"/>
    <w:rsid w:val="0014272F"/>
    <w:rsid w:val="001432B0"/>
    <w:rsid w:val="0014381F"/>
    <w:rsid w:val="00143DC6"/>
    <w:rsid w:val="00144198"/>
    <w:rsid w:val="00144CD9"/>
    <w:rsid w:val="00145218"/>
    <w:rsid w:val="00145296"/>
    <w:rsid w:val="0014577E"/>
    <w:rsid w:val="00145985"/>
    <w:rsid w:val="00145F84"/>
    <w:rsid w:val="00146332"/>
    <w:rsid w:val="0015086D"/>
    <w:rsid w:val="00150DFB"/>
    <w:rsid w:val="001539F8"/>
    <w:rsid w:val="00153A63"/>
    <w:rsid w:val="00154D2C"/>
    <w:rsid w:val="001555B4"/>
    <w:rsid w:val="00155989"/>
    <w:rsid w:val="001569AD"/>
    <w:rsid w:val="00156D57"/>
    <w:rsid w:val="00156E67"/>
    <w:rsid w:val="001571BA"/>
    <w:rsid w:val="00157C1D"/>
    <w:rsid w:val="00160E32"/>
    <w:rsid w:val="001620A6"/>
    <w:rsid w:val="0016307B"/>
    <w:rsid w:val="001630A1"/>
    <w:rsid w:val="001639EA"/>
    <w:rsid w:val="001641C9"/>
    <w:rsid w:val="00164693"/>
    <w:rsid w:val="0016521F"/>
    <w:rsid w:val="00165719"/>
    <w:rsid w:val="001657C2"/>
    <w:rsid w:val="00166C7E"/>
    <w:rsid w:val="00167903"/>
    <w:rsid w:val="001679CD"/>
    <w:rsid w:val="00167E6C"/>
    <w:rsid w:val="0017003C"/>
    <w:rsid w:val="00170E32"/>
    <w:rsid w:val="00171657"/>
    <w:rsid w:val="00171839"/>
    <w:rsid w:val="00171A28"/>
    <w:rsid w:val="00171B43"/>
    <w:rsid w:val="00171D5E"/>
    <w:rsid w:val="0017207D"/>
    <w:rsid w:val="001722BA"/>
    <w:rsid w:val="001724DB"/>
    <w:rsid w:val="0017254D"/>
    <w:rsid w:val="00172A5B"/>
    <w:rsid w:val="00173B0A"/>
    <w:rsid w:val="00173B7C"/>
    <w:rsid w:val="00173C5B"/>
    <w:rsid w:val="0017521F"/>
    <w:rsid w:val="00175232"/>
    <w:rsid w:val="001753A9"/>
    <w:rsid w:val="00176984"/>
    <w:rsid w:val="00177753"/>
    <w:rsid w:val="0018019A"/>
    <w:rsid w:val="001808F7"/>
    <w:rsid w:val="00180E68"/>
    <w:rsid w:val="001815F4"/>
    <w:rsid w:val="001821AC"/>
    <w:rsid w:val="0018231C"/>
    <w:rsid w:val="00182B8D"/>
    <w:rsid w:val="00184623"/>
    <w:rsid w:val="0018693D"/>
    <w:rsid w:val="001872E7"/>
    <w:rsid w:val="00191E1C"/>
    <w:rsid w:val="00193018"/>
    <w:rsid w:val="001930CF"/>
    <w:rsid w:val="00193E5D"/>
    <w:rsid w:val="0019422A"/>
    <w:rsid w:val="00194913"/>
    <w:rsid w:val="00194A6B"/>
    <w:rsid w:val="00195476"/>
    <w:rsid w:val="00195973"/>
    <w:rsid w:val="001959BE"/>
    <w:rsid w:val="001965F1"/>
    <w:rsid w:val="001970FF"/>
    <w:rsid w:val="0019746B"/>
    <w:rsid w:val="00197B98"/>
    <w:rsid w:val="00197DB4"/>
    <w:rsid w:val="001A0778"/>
    <w:rsid w:val="001A08CE"/>
    <w:rsid w:val="001A1B06"/>
    <w:rsid w:val="001A1EEE"/>
    <w:rsid w:val="001A21A7"/>
    <w:rsid w:val="001A2209"/>
    <w:rsid w:val="001A22E0"/>
    <w:rsid w:val="001A281B"/>
    <w:rsid w:val="001A3846"/>
    <w:rsid w:val="001A3AD6"/>
    <w:rsid w:val="001A4AEB"/>
    <w:rsid w:val="001A4ED0"/>
    <w:rsid w:val="001A6B3A"/>
    <w:rsid w:val="001A7677"/>
    <w:rsid w:val="001B03EF"/>
    <w:rsid w:val="001B042E"/>
    <w:rsid w:val="001B1005"/>
    <w:rsid w:val="001B18FB"/>
    <w:rsid w:val="001B27F4"/>
    <w:rsid w:val="001B3398"/>
    <w:rsid w:val="001B352C"/>
    <w:rsid w:val="001B3F3E"/>
    <w:rsid w:val="001B5572"/>
    <w:rsid w:val="001B5DEE"/>
    <w:rsid w:val="001B613F"/>
    <w:rsid w:val="001B621B"/>
    <w:rsid w:val="001B62F0"/>
    <w:rsid w:val="001B6344"/>
    <w:rsid w:val="001B6535"/>
    <w:rsid w:val="001B68B6"/>
    <w:rsid w:val="001B6A86"/>
    <w:rsid w:val="001B6DBC"/>
    <w:rsid w:val="001B7B11"/>
    <w:rsid w:val="001B7C86"/>
    <w:rsid w:val="001C09E3"/>
    <w:rsid w:val="001C228B"/>
    <w:rsid w:val="001C27E4"/>
    <w:rsid w:val="001C2E50"/>
    <w:rsid w:val="001C2F0F"/>
    <w:rsid w:val="001C48B9"/>
    <w:rsid w:val="001C4A2C"/>
    <w:rsid w:val="001C4D7B"/>
    <w:rsid w:val="001C4E23"/>
    <w:rsid w:val="001C51B6"/>
    <w:rsid w:val="001C5C96"/>
    <w:rsid w:val="001C6291"/>
    <w:rsid w:val="001C67BB"/>
    <w:rsid w:val="001C714B"/>
    <w:rsid w:val="001C763E"/>
    <w:rsid w:val="001C7A0C"/>
    <w:rsid w:val="001D137F"/>
    <w:rsid w:val="001D1864"/>
    <w:rsid w:val="001D2F26"/>
    <w:rsid w:val="001D38D9"/>
    <w:rsid w:val="001D4E60"/>
    <w:rsid w:val="001D504A"/>
    <w:rsid w:val="001D5726"/>
    <w:rsid w:val="001D6CDB"/>
    <w:rsid w:val="001D78AC"/>
    <w:rsid w:val="001D7BC5"/>
    <w:rsid w:val="001E0843"/>
    <w:rsid w:val="001E0992"/>
    <w:rsid w:val="001E09E2"/>
    <w:rsid w:val="001E0ADD"/>
    <w:rsid w:val="001E15A8"/>
    <w:rsid w:val="001E1FB3"/>
    <w:rsid w:val="001E1FDB"/>
    <w:rsid w:val="001E25FD"/>
    <w:rsid w:val="001E2630"/>
    <w:rsid w:val="001E2B65"/>
    <w:rsid w:val="001E2B9B"/>
    <w:rsid w:val="001E3003"/>
    <w:rsid w:val="001E32AC"/>
    <w:rsid w:val="001E3808"/>
    <w:rsid w:val="001E3D3D"/>
    <w:rsid w:val="001E46A3"/>
    <w:rsid w:val="001E5149"/>
    <w:rsid w:val="001E61DE"/>
    <w:rsid w:val="001E78FE"/>
    <w:rsid w:val="001E7D38"/>
    <w:rsid w:val="001F0212"/>
    <w:rsid w:val="001F08F0"/>
    <w:rsid w:val="001F0B3B"/>
    <w:rsid w:val="001F18E7"/>
    <w:rsid w:val="001F1C56"/>
    <w:rsid w:val="001F1F9B"/>
    <w:rsid w:val="001F2BAC"/>
    <w:rsid w:val="001F357B"/>
    <w:rsid w:val="001F3696"/>
    <w:rsid w:val="001F5484"/>
    <w:rsid w:val="001F6E98"/>
    <w:rsid w:val="001F6F06"/>
    <w:rsid w:val="001F7423"/>
    <w:rsid w:val="00200A0D"/>
    <w:rsid w:val="00201517"/>
    <w:rsid w:val="00201D93"/>
    <w:rsid w:val="00201E18"/>
    <w:rsid w:val="00202DF2"/>
    <w:rsid w:val="00202E64"/>
    <w:rsid w:val="00202F81"/>
    <w:rsid w:val="002033D4"/>
    <w:rsid w:val="00203537"/>
    <w:rsid w:val="002046EC"/>
    <w:rsid w:val="00204C1F"/>
    <w:rsid w:val="00205C09"/>
    <w:rsid w:val="00206616"/>
    <w:rsid w:val="00206AF5"/>
    <w:rsid w:val="00206DA1"/>
    <w:rsid w:val="00207171"/>
    <w:rsid w:val="00207474"/>
    <w:rsid w:val="0021156A"/>
    <w:rsid w:val="00211591"/>
    <w:rsid w:val="002117A9"/>
    <w:rsid w:val="00211CB1"/>
    <w:rsid w:val="002122FB"/>
    <w:rsid w:val="002136D2"/>
    <w:rsid w:val="0021382F"/>
    <w:rsid w:val="002148C8"/>
    <w:rsid w:val="00215074"/>
    <w:rsid w:val="0021532C"/>
    <w:rsid w:val="00216FFD"/>
    <w:rsid w:val="002171DB"/>
    <w:rsid w:val="00220BC5"/>
    <w:rsid w:val="00221D63"/>
    <w:rsid w:val="00222BC9"/>
    <w:rsid w:val="0022311D"/>
    <w:rsid w:val="002237BC"/>
    <w:rsid w:val="00223EA2"/>
    <w:rsid w:val="0022474D"/>
    <w:rsid w:val="00224E94"/>
    <w:rsid w:val="002252A4"/>
    <w:rsid w:val="0022563E"/>
    <w:rsid w:val="0022590F"/>
    <w:rsid w:val="0022598D"/>
    <w:rsid w:val="00226D09"/>
    <w:rsid w:val="00227498"/>
    <w:rsid w:val="00227BAF"/>
    <w:rsid w:val="002301FD"/>
    <w:rsid w:val="00232725"/>
    <w:rsid w:val="00232EC8"/>
    <w:rsid w:val="00234D20"/>
    <w:rsid w:val="002357CE"/>
    <w:rsid w:val="00235C0E"/>
    <w:rsid w:val="00236A7E"/>
    <w:rsid w:val="002370BC"/>
    <w:rsid w:val="00237726"/>
    <w:rsid w:val="002377CC"/>
    <w:rsid w:val="00237F47"/>
    <w:rsid w:val="00240126"/>
    <w:rsid w:val="00240E2A"/>
    <w:rsid w:val="0024114B"/>
    <w:rsid w:val="00241227"/>
    <w:rsid w:val="0024144E"/>
    <w:rsid w:val="002427A2"/>
    <w:rsid w:val="00242E3A"/>
    <w:rsid w:val="002430DD"/>
    <w:rsid w:val="00243E4B"/>
    <w:rsid w:val="0024419B"/>
    <w:rsid w:val="00244DA8"/>
    <w:rsid w:val="00245CD6"/>
    <w:rsid w:val="00245F9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07E"/>
    <w:rsid w:val="00264172"/>
    <w:rsid w:val="002649BA"/>
    <w:rsid w:val="00264D72"/>
    <w:rsid w:val="00265BE7"/>
    <w:rsid w:val="00270455"/>
    <w:rsid w:val="0027072D"/>
    <w:rsid w:val="00270CB2"/>
    <w:rsid w:val="00271195"/>
    <w:rsid w:val="002719FF"/>
    <w:rsid w:val="00271A3E"/>
    <w:rsid w:val="00272EA6"/>
    <w:rsid w:val="00272F0C"/>
    <w:rsid w:val="00273C03"/>
    <w:rsid w:val="00273D78"/>
    <w:rsid w:val="0027415D"/>
    <w:rsid w:val="00274244"/>
    <w:rsid w:val="002753CB"/>
    <w:rsid w:val="002761EC"/>
    <w:rsid w:val="0027622D"/>
    <w:rsid w:val="002769D0"/>
    <w:rsid w:val="00276E55"/>
    <w:rsid w:val="002779E3"/>
    <w:rsid w:val="00280042"/>
    <w:rsid w:val="002801B7"/>
    <w:rsid w:val="002813D2"/>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90678"/>
    <w:rsid w:val="00290C15"/>
    <w:rsid w:val="00291706"/>
    <w:rsid w:val="00292561"/>
    <w:rsid w:val="002929C9"/>
    <w:rsid w:val="002967E4"/>
    <w:rsid w:val="002972EC"/>
    <w:rsid w:val="00297BE2"/>
    <w:rsid w:val="002A00D1"/>
    <w:rsid w:val="002A02FC"/>
    <w:rsid w:val="002A10C7"/>
    <w:rsid w:val="002A1B0E"/>
    <w:rsid w:val="002A50D6"/>
    <w:rsid w:val="002A522B"/>
    <w:rsid w:val="002A6E8C"/>
    <w:rsid w:val="002A702A"/>
    <w:rsid w:val="002B0A6B"/>
    <w:rsid w:val="002B161A"/>
    <w:rsid w:val="002B16F8"/>
    <w:rsid w:val="002B20DE"/>
    <w:rsid w:val="002B2589"/>
    <w:rsid w:val="002B291D"/>
    <w:rsid w:val="002B32BB"/>
    <w:rsid w:val="002B3C95"/>
    <w:rsid w:val="002B4303"/>
    <w:rsid w:val="002B4392"/>
    <w:rsid w:val="002B4A4A"/>
    <w:rsid w:val="002B51AB"/>
    <w:rsid w:val="002B653A"/>
    <w:rsid w:val="002B6E2F"/>
    <w:rsid w:val="002B7309"/>
    <w:rsid w:val="002B73F0"/>
    <w:rsid w:val="002B7906"/>
    <w:rsid w:val="002C015C"/>
    <w:rsid w:val="002C1D61"/>
    <w:rsid w:val="002C2233"/>
    <w:rsid w:val="002C25F6"/>
    <w:rsid w:val="002C272F"/>
    <w:rsid w:val="002C2A41"/>
    <w:rsid w:val="002C322A"/>
    <w:rsid w:val="002C32A4"/>
    <w:rsid w:val="002C335F"/>
    <w:rsid w:val="002C3F18"/>
    <w:rsid w:val="002C4539"/>
    <w:rsid w:val="002C5048"/>
    <w:rsid w:val="002C5C4E"/>
    <w:rsid w:val="002D09AE"/>
    <w:rsid w:val="002D25B6"/>
    <w:rsid w:val="002D2D2C"/>
    <w:rsid w:val="002D3A1D"/>
    <w:rsid w:val="002D3D56"/>
    <w:rsid w:val="002D4CEA"/>
    <w:rsid w:val="002D57F8"/>
    <w:rsid w:val="002D5B1B"/>
    <w:rsid w:val="002D6625"/>
    <w:rsid w:val="002D67F5"/>
    <w:rsid w:val="002D707E"/>
    <w:rsid w:val="002D77EC"/>
    <w:rsid w:val="002D798D"/>
    <w:rsid w:val="002E019F"/>
    <w:rsid w:val="002E0948"/>
    <w:rsid w:val="002E0AC1"/>
    <w:rsid w:val="002E0BDF"/>
    <w:rsid w:val="002E1F7F"/>
    <w:rsid w:val="002E295C"/>
    <w:rsid w:val="002E3C96"/>
    <w:rsid w:val="002E3DAA"/>
    <w:rsid w:val="002E4B36"/>
    <w:rsid w:val="002E4B44"/>
    <w:rsid w:val="002E4DE4"/>
    <w:rsid w:val="002E504E"/>
    <w:rsid w:val="002E5BB3"/>
    <w:rsid w:val="002E7631"/>
    <w:rsid w:val="002F0621"/>
    <w:rsid w:val="002F0A56"/>
    <w:rsid w:val="002F1347"/>
    <w:rsid w:val="002F1724"/>
    <w:rsid w:val="002F1B66"/>
    <w:rsid w:val="002F2439"/>
    <w:rsid w:val="002F29D3"/>
    <w:rsid w:val="002F487D"/>
    <w:rsid w:val="002F4BD9"/>
    <w:rsid w:val="002F5130"/>
    <w:rsid w:val="002F5AE4"/>
    <w:rsid w:val="002F5BEB"/>
    <w:rsid w:val="002F5F52"/>
    <w:rsid w:val="002F68B9"/>
    <w:rsid w:val="002F6F40"/>
    <w:rsid w:val="002F7EEF"/>
    <w:rsid w:val="0030355C"/>
    <w:rsid w:val="003043F8"/>
    <w:rsid w:val="00304530"/>
    <w:rsid w:val="003057A0"/>
    <w:rsid w:val="0030599A"/>
    <w:rsid w:val="003059B5"/>
    <w:rsid w:val="0030639C"/>
    <w:rsid w:val="00306774"/>
    <w:rsid w:val="00306BEC"/>
    <w:rsid w:val="00307004"/>
    <w:rsid w:val="00307502"/>
    <w:rsid w:val="00310D7C"/>
    <w:rsid w:val="0031190D"/>
    <w:rsid w:val="00311A85"/>
    <w:rsid w:val="00312152"/>
    <w:rsid w:val="003127DA"/>
    <w:rsid w:val="003139AE"/>
    <w:rsid w:val="003147C6"/>
    <w:rsid w:val="00314F8C"/>
    <w:rsid w:val="003159FD"/>
    <w:rsid w:val="00316F1B"/>
    <w:rsid w:val="00321083"/>
    <w:rsid w:val="003213C7"/>
    <w:rsid w:val="00322A18"/>
    <w:rsid w:val="0032334E"/>
    <w:rsid w:val="00324013"/>
    <w:rsid w:val="003248B3"/>
    <w:rsid w:val="00324C6E"/>
    <w:rsid w:val="0032517D"/>
    <w:rsid w:val="00326226"/>
    <w:rsid w:val="00326812"/>
    <w:rsid w:val="0032699A"/>
    <w:rsid w:val="00330113"/>
    <w:rsid w:val="003301B0"/>
    <w:rsid w:val="003303D3"/>
    <w:rsid w:val="00330CEB"/>
    <w:rsid w:val="00331007"/>
    <w:rsid w:val="00331453"/>
    <w:rsid w:val="0033254C"/>
    <w:rsid w:val="003327DA"/>
    <w:rsid w:val="00333F75"/>
    <w:rsid w:val="003346CA"/>
    <w:rsid w:val="00334D5A"/>
    <w:rsid w:val="00335C58"/>
    <w:rsid w:val="003416EA"/>
    <w:rsid w:val="00341B9C"/>
    <w:rsid w:val="00341C4A"/>
    <w:rsid w:val="003442F5"/>
    <w:rsid w:val="00344DA1"/>
    <w:rsid w:val="00346652"/>
    <w:rsid w:val="003467B9"/>
    <w:rsid w:val="00346844"/>
    <w:rsid w:val="00347389"/>
    <w:rsid w:val="003475C6"/>
    <w:rsid w:val="00347708"/>
    <w:rsid w:val="00350815"/>
    <w:rsid w:val="00351AA1"/>
    <w:rsid w:val="00351C12"/>
    <w:rsid w:val="0035212B"/>
    <w:rsid w:val="00354538"/>
    <w:rsid w:val="00354F08"/>
    <w:rsid w:val="00355A0E"/>
    <w:rsid w:val="00355A99"/>
    <w:rsid w:val="003561B3"/>
    <w:rsid w:val="00356926"/>
    <w:rsid w:val="00357414"/>
    <w:rsid w:val="00357986"/>
    <w:rsid w:val="00360BFB"/>
    <w:rsid w:val="00361F84"/>
    <w:rsid w:val="00362316"/>
    <w:rsid w:val="0036257D"/>
    <w:rsid w:val="003628CC"/>
    <w:rsid w:val="00362C2D"/>
    <w:rsid w:val="00364086"/>
    <w:rsid w:val="0036414E"/>
    <w:rsid w:val="003649F8"/>
    <w:rsid w:val="00364A03"/>
    <w:rsid w:val="00364CF5"/>
    <w:rsid w:val="00364D24"/>
    <w:rsid w:val="00364D5B"/>
    <w:rsid w:val="003655CE"/>
    <w:rsid w:val="00365A93"/>
    <w:rsid w:val="003667E8"/>
    <w:rsid w:val="00366B26"/>
    <w:rsid w:val="0037071F"/>
    <w:rsid w:val="0037090D"/>
    <w:rsid w:val="0037119C"/>
    <w:rsid w:val="003727B6"/>
    <w:rsid w:val="00373156"/>
    <w:rsid w:val="00374687"/>
    <w:rsid w:val="0037611C"/>
    <w:rsid w:val="0037625C"/>
    <w:rsid w:val="003765A3"/>
    <w:rsid w:val="0037678C"/>
    <w:rsid w:val="00376E1C"/>
    <w:rsid w:val="003800E1"/>
    <w:rsid w:val="00380DCC"/>
    <w:rsid w:val="003822CC"/>
    <w:rsid w:val="00382329"/>
    <w:rsid w:val="00382B03"/>
    <w:rsid w:val="00382E0F"/>
    <w:rsid w:val="00383D96"/>
    <w:rsid w:val="00383F77"/>
    <w:rsid w:val="00384AA7"/>
    <w:rsid w:val="00384CB4"/>
    <w:rsid w:val="00384D7D"/>
    <w:rsid w:val="00385895"/>
    <w:rsid w:val="0038608F"/>
    <w:rsid w:val="00386316"/>
    <w:rsid w:val="00386CE4"/>
    <w:rsid w:val="00386E94"/>
    <w:rsid w:val="00387723"/>
    <w:rsid w:val="00390F7C"/>
    <w:rsid w:val="00391ECD"/>
    <w:rsid w:val="00393E72"/>
    <w:rsid w:val="00395D89"/>
    <w:rsid w:val="00396A11"/>
    <w:rsid w:val="003977EF"/>
    <w:rsid w:val="00397877"/>
    <w:rsid w:val="003A0100"/>
    <w:rsid w:val="003A0EF0"/>
    <w:rsid w:val="003A1605"/>
    <w:rsid w:val="003A22C8"/>
    <w:rsid w:val="003A245F"/>
    <w:rsid w:val="003A2BBE"/>
    <w:rsid w:val="003A2C60"/>
    <w:rsid w:val="003A3656"/>
    <w:rsid w:val="003A382E"/>
    <w:rsid w:val="003A3AB8"/>
    <w:rsid w:val="003A3C14"/>
    <w:rsid w:val="003A46DF"/>
    <w:rsid w:val="003A48D8"/>
    <w:rsid w:val="003A4D49"/>
    <w:rsid w:val="003A500C"/>
    <w:rsid w:val="003A5AC1"/>
    <w:rsid w:val="003A5D3B"/>
    <w:rsid w:val="003A601D"/>
    <w:rsid w:val="003A6BA4"/>
    <w:rsid w:val="003A7134"/>
    <w:rsid w:val="003A7496"/>
    <w:rsid w:val="003A750C"/>
    <w:rsid w:val="003B0E14"/>
    <w:rsid w:val="003B1050"/>
    <w:rsid w:val="003B2276"/>
    <w:rsid w:val="003B2468"/>
    <w:rsid w:val="003B36F5"/>
    <w:rsid w:val="003B4038"/>
    <w:rsid w:val="003B4EF2"/>
    <w:rsid w:val="003B5196"/>
    <w:rsid w:val="003B598F"/>
    <w:rsid w:val="003B600A"/>
    <w:rsid w:val="003B6203"/>
    <w:rsid w:val="003B634D"/>
    <w:rsid w:val="003B6392"/>
    <w:rsid w:val="003B6A39"/>
    <w:rsid w:val="003B7F7B"/>
    <w:rsid w:val="003C0B04"/>
    <w:rsid w:val="003C12D0"/>
    <w:rsid w:val="003C1485"/>
    <w:rsid w:val="003C1D81"/>
    <w:rsid w:val="003C2428"/>
    <w:rsid w:val="003C2A0D"/>
    <w:rsid w:val="003C2BEC"/>
    <w:rsid w:val="003C34AA"/>
    <w:rsid w:val="003C3921"/>
    <w:rsid w:val="003C513A"/>
    <w:rsid w:val="003C521B"/>
    <w:rsid w:val="003C5AB5"/>
    <w:rsid w:val="003C701C"/>
    <w:rsid w:val="003C73B9"/>
    <w:rsid w:val="003C7885"/>
    <w:rsid w:val="003C79DB"/>
    <w:rsid w:val="003D0265"/>
    <w:rsid w:val="003D02D2"/>
    <w:rsid w:val="003D0D89"/>
    <w:rsid w:val="003D1C33"/>
    <w:rsid w:val="003D1F73"/>
    <w:rsid w:val="003D26B7"/>
    <w:rsid w:val="003D3B78"/>
    <w:rsid w:val="003D4860"/>
    <w:rsid w:val="003D65FC"/>
    <w:rsid w:val="003D6885"/>
    <w:rsid w:val="003D6E8B"/>
    <w:rsid w:val="003D742E"/>
    <w:rsid w:val="003D7AB4"/>
    <w:rsid w:val="003D7DCA"/>
    <w:rsid w:val="003E02A6"/>
    <w:rsid w:val="003E052C"/>
    <w:rsid w:val="003E0B0D"/>
    <w:rsid w:val="003E1857"/>
    <w:rsid w:val="003E1A48"/>
    <w:rsid w:val="003E1B57"/>
    <w:rsid w:val="003E1F73"/>
    <w:rsid w:val="003E1FFE"/>
    <w:rsid w:val="003E2568"/>
    <w:rsid w:val="003E34DE"/>
    <w:rsid w:val="003E37A2"/>
    <w:rsid w:val="003E4A89"/>
    <w:rsid w:val="003E51E2"/>
    <w:rsid w:val="003E51EA"/>
    <w:rsid w:val="003E5C93"/>
    <w:rsid w:val="003E5D3B"/>
    <w:rsid w:val="003E696B"/>
    <w:rsid w:val="003F07CC"/>
    <w:rsid w:val="003F0DBA"/>
    <w:rsid w:val="003F1BC8"/>
    <w:rsid w:val="003F23A2"/>
    <w:rsid w:val="003F23E7"/>
    <w:rsid w:val="003F2616"/>
    <w:rsid w:val="003F26CB"/>
    <w:rsid w:val="003F3C0E"/>
    <w:rsid w:val="003F42F2"/>
    <w:rsid w:val="003F4339"/>
    <w:rsid w:val="003F503F"/>
    <w:rsid w:val="003F5B28"/>
    <w:rsid w:val="003F5B88"/>
    <w:rsid w:val="003F5C0C"/>
    <w:rsid w:val="003F73E3"/>
    <w:rsid w:val="003F7F31"/>
    <w:rsid w:val="00400EEC"/>
    <w:rsid w:val="004016E0"/>
    <w:rsid w:val="00402052"/>
    <w:rsid w:val="00402771"/>
    <w:rsid w:val="004037B9"/>
    <w:rsid w:val="00403975"/>
    <w:rsid w:val="00404573"/>
    <w:rsid w:val="00405457"/>
    <w:rsid w:val="00406B71"/>
    <w:rsid w:val="00406C64"/>
    <w:rsid w:val="00407039"/>
    <w:rsid w:val="00407151"/>
    <w:rsid w:val="00407922"/>
    <w:rsid w:val="00407E30"/>
    <w:rsid w:val="0041005F"/>
    <w:rsid w:val="00411DB5"/>
    <w:rsid w:val="00411DD4"/>
    <w:rsid w:val="00411E21"/>
    <w:rsid w:val="00411E24"/>
    <w:rsid w:val="004120CA"/>
    <w:rsid w:val="00412304"/>
    <w:rsid w:val="00412BBF"/>
    <w:rsid w:val="0041493E"/>
    <w:rsid w:val="004168F6"/>
    <w:rsid w:val="004178B6"/>
    <w:rsid w:val="00420F74"/>
    <w:rsid w:val="00421889"/>
    <w:rsid w:val="00421A51"/>
    <w:rsid w:val="00421B97"/>
    <w:rsid w:val="00422349"/>
    <w:rsid w:val="004226BF"/>
    <w:rsid w:val="00422AE4"/>
    <w:rsid w:val="00422D12"/>
    <w:rsid w:val="004240B6"/>
    <w:rsid w:val="00424929"/>
    <w:rsid w:val="0042501E"/>
    <w:rsid w:val="00425398"/>
    <w:rsid w:val="004256B0"/>
    <w:rsid w:val="00425F43"/>
    <w:rsid w:val="0042607F"/>
    <w:rsid w:val="004263ED"/>
    <w:rsid w:val="00427138"/>
    <w:rsid w:val="00430151"/>
    <w:rsid w:val="00430760"/>
    <w:rsid w:val="0043086B"/>
    <w:rsid w:val="00430BE3"/>
    <w:rsid w:val="00431697"/>
    <w:rsid w:val="00431733"/>
    <w:rsid w:val="004318B5"/>
    <w:rsid w:val="00431A14"/>
    <w:rsid w:val="00431E2E"/>
    <w:rsid w:val="00433019"/>
    <w:rsid w:val="004335EA"/>
    <w:rsid w:val="004340F7"/>
    <w:rsid w:val="00435056"/>
    <w:rsid w:val="004355C1"/>
    <w:rsid w:val="00436566"/>
    <w:rsid w:val="0043671A"/>
    <w:rsid w:val="0043750E"/>
    <w:rsid w:val="0043784D"/>
    <w:rsid w:val="00437FB7"/>
    <w:rsid w:val="00437FC0"/>
    <w:rsid w:val="00440CDE"/>
    <w:rsid w:val="00440D03"/>
    <w:rsid w:val="00441226"/>
    <w:rsid w:val="00443A10"/>
    <w:rsid w:val="00443A79"/>
    <w:rsid w:val="00445435"/>
    <w:rsid w:val="004457D3"/>
    <w:rsid w:val="00445D3D"/>
    <w:rsid w:val="00445D58"/>
    <w:rsid w:val="00445E00"/>
    <w:rsid w:val="00447B23"/>
    <w:rsid w:val="0045022F"/>
    <w:rsid w:val="00451CD3"/>
    <w:rsid w:val="0045229D"/>
    <w:rsid w:val="004523FD"/>
    <w:rsid w:val="00454BE0"/>
    <w:rsid w:val="00455B6E"/>
    <w:rsid w:val="00455D5F"/>
    <w:rsid w:val="00455EC5"/>
    <w:rsid w:val="00456435"/>
    <w:rsid w:val="004566F5"/>
    <w:rsid w:val="00456A56"/>
    <w:rsid w:val="00457599"/>
    <w:rsid w:val="004601D5"/>
    <w:rsid w:val="00461F81"/>
    <w:rsid w:val="004639FD"/>
    <w:rsid w:val="00463AF5"/>
    <w:rsid w:val="00463C44"/>
    <w:rsid w:val="00464C9A"/>
    <w:rsid w:val="0046630F"/>
    <w:rsid w:val="004663A8"/>
    <w:rsid w:val="0046776A"/>
    <w:rsid w:val="00467E78"/>
    <w:rsid w:val="00470562"/>
    <w:rsid w:val="00470905"/>
    <w:rsid w:val="00470957"/>
    <w:rsid w:val="00472A0E"/>
    <w:rsid w:val="00474370"/>
    <w:rsid w:val="004747CD"/>
    <w:rsid w:val="004752A6"/>
    <w:rsid w:val="0047638E"/>
    <w:rsid w:val="0047675E"/>
    <w:rsid w:val="00477E81"/>
    <w:rsid w:val="0048056E"/>
    <w:rsid w:val="00481CBD"/>
    <w:rsid w:val="0048237A"/>
    <w:rsid w:val="0048240B"/>
    <w:rsid w:val="00482CAB"/>
    <w:rsid w:val="00482CAD"/>
    <w:rsid w:val="0048326B"/>
    <w:rsid w:val="004841FA"/>
    <w:rsid w:val="004849F0"/>
    <w:rsid w:val="00485A2E"/>
    <w:rsid w:val="004867E9"/>
    <w:rsid w:val="00486D34"/>
    <w:rsid w:val="0048738A"/>
    <w:rsid w:val="004878BD"/>
    <w:rsid w:val="004879E1"/>
    <w:rsid w:val="0049025D"/>
    <w:rsid w:val="00491727"/>
    <w:rsid w:val="00491DA4"/>
    <w:rsid w:val="004925EC"/>
    <w:rsid w:val="004928CA"/>
    <w:rsid w:val="00492D3C"/>
    <w:rsid w:val="00494C8E"/>
    <w:rsid w:val="00494CA1"/>
    <w:rsid w:val="00494EC0"/>
    <w:rsid w:val="00494FAC"/>
    <w:rsid w:val="0049567E"/>
    <w:rsid w:val="00495F54"/>
    <w:rsid w:val="004965C1"/>
    <w:rsid w:val="004967BB"/>
    <w:rsid w:val="004968A5"/>
    <w:rsid w:val="00496C39"/>
    <w:rsid w:val="0049705D"/>
    <w:rsid w:val="00497735"/>
    <w:rsid w:val="00497AB5"/>
    <w:rsid w:val="00497B45"/>
    <w:rsid w:val="00497E60"/>
    <w:rsid w:val="004A0589"/>
    <w:rsid w:val="004A23EA"/>
    <w:rsid w:val="004A2585"/>
    <w:rsid w:val="004A3663"/>
    <w:rsid w:val="004A38C7"/>
    <w:rsid w:val="004A4658"/>
    <w:rsid w:val="004A61A1"/>
    <w:rsid w:val="004A702B"/>
    <w:rsid w:val="004A775A"/>
    <w:rsid w:val="004B0AB1"/>
    <w:rsid w:val="004B0D33"/>
    <w:rsid w:val="004B11A5"/>
    <w:rsid w:val="004B2695"/>
    <w:rsid w:val="004B30D6"/>
    <w:rsid w:val="004B315E"/>
    <w:rsid w:val="004B36E8"/>
    <w:rsid w:val="004B3B44"/>
    <w:rsid w:val="004B40F9"/>
    <w:rsid w:val="004B4178"/>
    <w:rsid w:val="004B4751"/>
    <w:rsid w:val="004B5267"/>
    <w:rsid w:val="004B5D99"/>
    <w:rsid w:val="004B5DB8"/>
    <w:rsid w:val="004C04A0"/>
    <w:rsid w:val="004C0A7A"/>
    <w:rsid w:val="004C2F49"/>
    <w:rsid w:val="004C2F95"/>
    <w:rsid w:val="004C3061"/>
    <w:rsid w:val="004C43B5"/>
    <w:rsid w:val="004C4AEA"/>
    <w:rsid w:val="004C4B27"/>
    <w:rsid w:val="004C4E37"/>
    <w:rsid w:val="004C50B3"/>
    <w:rsid w:val="004C5678"/>
    <w:rsid w:val="004C58A5"/>
    <w:rsid w:val="004C5A77"/>
    <w:rsid w:val="004C61FE"/>
    <w:rsid w:val="004C68A6"/>
    <w:rsid w:val="004C765C"/>
    <w:rsid w:val="004D08D2"/>
    <w:rsid w:val="004D0FFD"/>
    <w:rsid w:val="004D178C"/>
    <w:rsid w:val="004D2EEC"/>
    <w:rsid w:val="004D3214"/>
    <w:rsid w:val="004D3F07"/>
    <w:rsid w:val="004D4C29"/>
    <w:rsid w:val="004D5C35"/>
    <w:rsid w:val="004D6641"/>
    <w:rsid w:val="004D68BF"/>
    <w:rsid w:val="004D6AB7"/>
    <w:rsid w:val="004D7599"/>
    <w:rsid w:val="004E0CF8"/>
    <w:rsid w:val="004E13A8"/>
    <w:rsid w:val="004E1ABE"/>
    <w:rsid w:val="004E1D82"/>
    <w:rsid w:val="004E3451"/>
    <w:rsid w:val="004E39F2"/>
    <w:rsid w:val="004E4A24"/>
    <w:rsid w:val="004E567A"/>
    <w:rsid w:val="004E7BEE"/>
    <w:rsid w:val="004E7CF8"/>
    <w:rsid w:val="004F02EE"/>
    <w:rsid w:val="004F2894"/>
    <w:rsid w:val="004F2BBC"/>
    <w:rsid w:val="004F33DC"/>
    <w:rsid w:val="004F4CDC"/>
    <w:rsid w:val="004F4F8E"/>
    <w:rsid w:val="004F52B5"/>
    <w:rsid w:val="004F52DA"/>
    <w:rsid w:val="004F569B"/>
    <w:rsid w:val="004F6A77"/>
    <w:rsid w:val="004F77D9"/>
    <w:rsid w:val="00500475"/>
    <w:rsid w:val="00500CAB"/>
    <w:rsid w:val="005013A0"/>
    <w:rsid w:val="00501588"/>
    <w:rsid w:val="005023DD"/>
    <w:rsid w:val="00502AF8"/>
    <w:rsid w:val="00502B09"/>
    <w:rsid w:val="00502E9A"/>
    <w:rsid w:val="005030D3"/>
    <w:rsid w:val="00503658"/>
    <w:rsid w:val="005039A1"/>
    <w:rsid w:val="00503F50"/>
    <w:rsid w:val="00504008"/>
    <w:rsid w:val="0050545D"/>
    <w:rsid w:val="005057F1"/>
    <w:rsid w:val="00506D57"/>
    <w:rsid w:val="00507084"/>
    <w:rsid w:val="00507D1E"/>
    <w:rsid w:val="00507DC7"/>
    <w:rsid w:val="00510D7F"/>
    <w:rsid w:val="00510FE9"/>
    <w:rsid w:val="00511002"/>
    <w:rsid w:val="00511E31"/>
    <w:rsid w:val="00511F49"/>
    <w:rsid w:val="005125E7"/>
    <w:rsid w:val="00512B16"/>
    <w:rsid w:val="00512E10"/>
    <w:rsid w:val="0051334E"/>
    <w:rsid w:val="0051391D"/>
    <w:rsid w:val="005139A7"/>
    <w:rsid w:val="005153B0"/>
    <w:rsid w:val="00515B8F"/>
    <w:rsid w:val="00517213"/>
    <w:rsid w:val="00520ED0"/>
    <w:rsid w:val="00523821"/>
    <w:rsid w:val="00523D1F"/>
    <w:rsid w:val="00523DF4"/>
    <w:rsid w:val="00524266"/>
    <w:rsid w:val="00524377"/>
    <w:rsid w:val="005249FB"/>
    <w:rsid w:val="00525A83"/>
    <w:rsid w:val="00526985"/>
    <w:rsid w:val="0052714A"/>
    <w:rsid w:val="00527913"/>
    <w:rsid w:val="00527ED0"/>
    <w:rsid w:val="00527FE9"/>
    <w:rsid w:val="00530DE3"/>
    <w:rsid w:val="00531D26"/>
    <w:rsid w:val="00531DD4"/>
    <w:rsid w:val="005320CA"/>
    <w:rsid w:val="00532962"/>
    <w:rsid w:val="00533014"/>
    <w:rsid w:val="005334A8"/>
    <w:rsid w:val="00534073"/>
    <w:rsid w:val="005346A3"/>
    <w:rsid w:val="005347CE"/>
    <w:rsid w:val="0053483C"/>
    <w:rsid w:val="00534D6A"/>
    <w:rsid w:val="005357F0"/>
    <w:rsid w:val="00535AE2"/>
    <w:rsid w:val="005366E9"/>
    <w:rsid w:val="00536B8D"/>
    <w:rsid w:val="00537DEE"/>
    <w:rsid w:val="00540A2B"/>
    <w:rsid w:val="00541F9C"/>
    <w:rsid w:val="00542315"/>
    <w:rsid w:val="005429B2"/>
    <w:rsid w:val="005435DC"/>
    <w:rsid w:val="00543702"/>
    <w:rsid w:val="00544727"/>
    <w:rsid w:val="005458BE"/>
    <w:rsid w:val="00545A36"/>
    <w:rsid w:val="0054623A"/>
    <w:rsid w:val="00546CE0"/>
    <w:rsid w:val="0055001E"/>
    <w:rsid w:val="005502D9"/>
    <w:rsid w:val="0055037A"/>
    <w:rsid w:val="0055103B"/>
    <w:rsid w:val="005512D4"/>
    <w:rsid w:val="00551506"/>
    <w:rsid w:val="0055248D"/>
    <w:rsid w:val="005524D6"/>
    <w:rsid w:val="005528C8"/>
    <w:rsid w:val="00553773"/>
    <w:rsid w:val="00553CB3"/>
    <w:rsid w:val="00553E76"/>
    <w:rsid w:val="005552FC"/>
    <w:rsid w:val="005556E6"/>
    <w:rsid w:val="00555DB9"/>
    <w:rsid w:val="00556221"/>
    <w:rsid w:val="0056086D"/>
    <w:rsid w:val="005609CB"/>
    <w:rsid w:val="00561211"/>
    <w:rsid w:val="00561675"/>
    <w:rsid w:val="00562581"/>
    <w:rsid w:val="00562D14"/>
    <w:rsid w:val="00563990"/>
    <w:rsid w:val="00564FC5"/>
    <w:rsid w:val="00566A1E"/>
    <w:rsid w:val="005679C4"/>
    <w:rsid w:val="00570CC5"/>
    <w:rsid w:val="0057123C"/>
    <w:rsid w:val="00571364"/>
    <w:rsid w:val="00572E40"/>
    <w:rsid w:val="005733D1"/>
    <w:rsid w:val="00573BCA"/>
    <w:rsid w:val="00573CD3"/>
    <w:rsid w:val="005747C4"/>
    <w:rsid w:val="00574BF5"/>
    <w:rsid w:val="00574CD0"/>
    <w:rsid w:val="00575F19"/>
    <w:rsid w:val="00576323"/>
    <w:rsid w:val="00576366"/>
    <w:rsid w:val="00576411"/>
    <w:rsid w:val="005768E6"/>
    <w:rsid w:val="00576B3E"/>
    <w:rsid w:val="0057716E"/>
    <w:rsid w:val="00577536"/>
    <w:rsid w:val="00577825"/>
    <w:rsid w:val="00577904"/>
    <w:rsid w:val="00577AFB"/>
    <w:rsid w:val="005800AF"/>
    <w:rsid w:val="00580BE6"/>
    <w:rsid w:val="00581262"/>
    <w:rsid w:val="005821E9"/>
    <w:rsid w:val="00582596"/>
    <w:rsid w:val="00582916"/>
    <w:rsid w:val="00582CDB"/>
    <w:rsid w:val="005841EF"/>
    <w:rsid w:val="0058451D"/>
    <w:rsid w:val="00585129"/>
    <w:rsid w:val="00585584"/>
    <w:rsid w:val="005859D1"/>
    <w:rsid w:val="005862F5"/>
    <w:rsid w:val="0058691C"/>
    <w:rsid w:val="00586E13"/>
    <w:rsid w:val="0058754B"/>
    <w:rsid w:val="005910CB"/>
    <w:rsid w:val="00592540"/>
    <w:rsid w:val="00592C52"/>
    <w:rsid w:val="00593687"/>
    <w:rsid w:val="00593731"/>
    <w:rsid w:val="00593ACD"/>
    <w:rsid w:val="0059471C"/>
    <w:rsid w:val="005953C1"/>
    <w:rsid w:val="00595AC0"/>
    <w:rsid w:val="00595F07"/>
    <w:rsid w:val="00595F21"/>
    <w:rsid w:val="005960EC"/>
    <w:rsid w:val="00596D41"/>
    <w:rsid w:val="00596F33"/>
    <w:rsid w:val="00597E45"/>
    <w:rsid w:val="00597F29"/>
    <w:rsid w:val="005A01B8"/>
    <w:rsid w:val="005A05CF"/>
    <w:rsid w:val="005A1063"/>
    <w:rsid w:val="005A1D10"/>
    <w:rsid w:val="005A235D"/>
    <w:rsid w:val="005A2870"/>
    <w:rsid w:val="005A29DC"/>
    <w:rsid w:val="005A2A5D"/>
    <w:rsid w:val="005A34B7"/>
    <w:rsid w:val="005A3F9B"/>
    <w:rsid w:val="005A44A2"/>
    <w:rsid w:val="005A467B"/>
    <w:rsid w:val="005A5677"/>
    <w:rsid w:val="005A61CA"/>
    <w:rsid w:val="005A653C"/>
    <w:rsid w:val="005B02C5"/>
    <w:rsid w:val="005B0485"/>
    <w:rsid w:val="005B0ECB"/>
    <w:rsid w:val="005B2B47"/>
    <w:rsid w:val="005B2CBF"/>
    <w:rsid w:val="005B3058"/>
    <w:rsid w:val="005B3530"/>
    <w:rsid w:val="005B3862"/>
    <w:rsid w:val="005B4013"/>
    <w:rsid w:val="005B509B"/>
    <w:rsid w:val="005B5442"/>
    <w:rsid w:val="005B7101"/>
    <w:rsid w:val="005B7631"/>
    <w:rsid w:val="005C0571"/>
    <w:rsid w:val="005C0DB9"/>
    <w:rsid w:val="005C10EE"/>
    <w:rsid w:val="005C1297"/>
    <w:rsid w:val="005C1967"/>
    <w:rsid w:val="005C21EC"/>
    <w:rsid w:val="005C4BCF"/>
    <w:rsid w:val="005C51DB"/>
    <w:rsid w:val="005C6900"/>
    <w:rsid w:val="005D0782"/>
    <w:rsid w:val="005D0A04"/>
    <w:rsid w:val="005D10D2"/>
    <w:rsid w:val="005D10EE"/>
    <w:rsid w:val="005D1822"/>
    <w:rsid w:val="005D1CE4"/>
    <w:rsid w:val="005D3089"/>
    <w:rsid w:val="005E17CB"/>
    <w:rsid w:val="005E1BE2"/>
    <w:rsid w:val="005E23D7"/>
    <w:rsid w:val="005E27BB"/>
    <w:rsid w:val="005E280C"/>
    <w:rsid w:val="005E2BE6"/>
    <w:rsid w:val="005E2F67"/>
    <w:rsid w:val="005E34C0"/>
    <w:rsid w:val="005E506D"/>
    <w:rsid w:val="005E57D1"/>
    <w:rsid w:val="005E6ABD"/>
    <w:rsid w:val="005E712D"/>
    <w:rsid w:val="005E7C28"/>
    <w:rsid w:val="005E7C3C"/>
    <w:rsid w:val="005F09B7"/>
    <w:rsid w:val="005F21DA"/>
    <w:rsid w:val="005F4A94"/>
    <w:rsid w:val="005F5A13"/>
    <w:rsid w:val="005F6CBA"/>
    <w:rsid w:val="006007F0"/>
    <w:rsid w:val="00601A8D"/>
    <w:rsid w:val="00604790"/>
    <w:rsid w:val="00604ACE"/>
    <w:rsid w:val="00604EB0"/>
    <w:rsid w:val="00605B41"/>
    <w:rsid w:val="00606C88"/>
    <w:rsid w:val="00610666"/>
    <w:rsid w:val="00610F9D"/>
    <w:rsid w:val="0061272A"/>
    <w:rsid w:val="00612C16"/>
    <w:rsid w:val="006132EF"/>
    <w:rsid w:val="0061340C"/>
    <w:rsid w:val="0061398D"/>
    <w:rsid w:val="00615DF8"/>
    <w:rsid w:val="00616130"/>
    <w:rsid w:val="0061704D"/>
    <w:rsid w:val="006171B2"/>
    <w:rsid w:val="00621B4B"/>
    <w:rsid w:val="0062249F"/>
    <w:rsid w:val="006243CB"/>
    <w:rsid w:val="006249A8"/>
    <w:rsid w:val="00624DB5"/>
    <w:rsid w:val="00624FBE"/>
    <w:rsid w:val="0062500D"/>
    <w:rsid w:val="00625556"/>
    <w:rsid w:val="00626098"/>
    <w:rsid w:val="00626ADF"/>
    <w:rsid w:val="006301A4"/>
    <w:rsid w:val="006302B1"/>
    <w:rsid w:val="006309DE"/>
    <w:rsid w:val="0063268D"/>
    <w:rsid w:val="00633E8C"/>
    <w:rsid w:val="006356BF"/>
    <w:rsid w:val="00635ED1"/>
    <w:rsid w:val="006377C7"/>
    <w:rsid w:val="00637B48"/>
    <w:rsid w:val="00637C6D"/>
    <w:rsid w:val="00637C7F"/>
    <w:rsid w:val="00640058"/>
    <w:rsid w:val="00641FA2"/>
    <w:rsid w:val="00642278"/>
    <w:rsid w:val="00642D61"/>
    <w:rsid w:val="00642ED2"/>
    <w:rsid w:val="006437B3"/>
    <w:rsid w:val="00644D28"/>
    <w:rsid w:val="00645CAB"/>
    <w:rsid w:val="00645DCA"/>
    <w:rsid w:val="00645FC1"/>
    <w:rsid w:val="006475E6"/>
    <w:rsid w:val="00650D41"/>
    <w:rsid w:val="00651512"/>
    <w:rsid w:val="00651BB2"/>
    <w:rsid w:val="006528C0"/>
    <w:rsid w:val="00652B72"/>
    <w:rsid w:val="0065317B"/>
    <w:rsid w:val="006531A0"/>
    <w:rsid w:val="00654108"/>
    <w:rsid w:val="006548F7"/>
    <w:rsid w:val="006553F6"/>
    <w:rsid w:val="0065594F"/>
    <w:rsid w:val="00655CC8"/>
    <w:rsid w:val="00657633"/>
    <w:rsid w:val="00661C80"/>
    <w:rsid w:val="00662735"/>
    <w:rsid w:val="006628AA"/>
    <w:rsid w:val="00662FD1"/>
    <w:rsid w:val="006633DC"/>
    <w:rsid w:val="006647B4"/>
    <w:rsid w:val="0066517B"/>
    <w:rsid w:val="00665BDE"/>
    <w:rsid w:val="00667B94"/>
    <w:rsid w:val="00670A0D"/>
    <w:rsid w:val="006725F2"/>
    <w:rsid w:val="00672872"/>
    <w:rsid w:val="00672F21"/>
    <w:rsid w:val="00673155"/>
    <w:rsid w:val="00673679"/>
    <w:rsid w:val="00674059"/>
    <w:rsid w:val="006750F8"/>
    <w:rsid w:val="0067528A"/>
    <w:rsid w:val="006761EA"/>
    <w:rsid w:val="006765EA"/>
    <w:rsid w:val="0067770F"/>
    <w:rsid w:val="006778FE"/>
    <w:rsid w:val="006801FD"/>
    <w:rsid w:val="00681244"/>
    <w:rsid w:val="00682614"/>
    <w:rsid w:val="00682AC3"/>
    <w:rsid w:val="0068446A"/>
    <w:rsid w:val="00684713"/>
    <w:rsid w:val="00684801"/>
    <w:rsid w:val="00686B61"/>
    <w:rsid w:val="00686EE2"/>
    <w:rsid w:val="006877CB"/>
    <w:rsid w:val="00687899"/>
    <w:rsid w:val="0069024C"/>
    <w:rsid w:val="0069047A"/>
    <w:rsid w:val="006908EE"/>
    <w:rsid w:val="0069272A"/>
    <w:rsid w:val="00692C89"/>
    <w:rsid w:val="006930AF"/>
    <w:rsid w:val="00693817"/>
    <w:rsid w:val="006944C0"/>
    <w:rsid w:val="00694577"/>
    <w:rsid w:val="00694986"/>
    <w:rsid w:val="00695EC5"/>
    <w:rsid w:val="0069664D"/>
    <w:rsid w:val="006977C9"/>
    <w:rsid w:val="00697844"/>
    <w:rsid w:val="006A0632"/>
    <w:rsid w:val="006A0A7A"/>
    <w:rsid w:val="006A0D18"/>
    <w:rsid w:val="006A0DEC"/>
    <w:rsid w:val="006A1600"/>
    <w:rsid w:val="006A1703"/>
    <w:rsid w:val="006A1D4E"/>
    <w:rsid w:val="006A315E"/>
    <w:rsid w:val="006A36D1"/>
    <w:rsid w:val="006A538E"/>
    <w:rsid w:val="006A5B91"/>
    <w:rsid w:val="006A5EE3"/>
    <w:rsid w:val="006A6104"/>
    <w:rsid w:val="006A6449"/>
    <w:rsid w:val="006A78A1"/>
    <w:rsid w:val="006A78EA"/>
    <w:rsid w:val="006A7A70"/>
    <w:rsid w:val="006B1295"/>
    <w:rsid w:val="006B14E2"/>
    <w:rsid w:val="006B1600"/>
    <w:rsid w:val="006B229C"/>
    <w:rsid w:val="006B28E7"/>
    <w:rsid w:val="006B4ECC"/>
    <w:rsid w:val="006B5058"/>
    <w:rsid w:val="006B568A"/>
    <w:rsid w:val="006B5780"/>
    <w:rsid w:val="006B69E9"/>
    <w:rsid w:val="006B71FB"/>
    <w:rsid w:val="006B756F"/>
    <w:rsid w:val="006C01BD"/>
    <w:rsid w:val="006C06D2"/>
    <w:rsid w:val="006C0A8C"/>
    <w:rsid w:val="006C0AC2"/>
    <w:rsid w:val="006C102F"/>
    <w:rsid w:val="006C14B8"/>
    <w:rsid w:val="006C1614"/>
    <w:rsid w:val="006C2240"/>
    <w:rsid w:val="006C2895"/>
    <w:rsid w:val="006C2E36"/>
    <w:rsid w:val="006C3573"/>
    <w:rsid w:val="006C41F5"/>
    <w:rsid w:val="006C444C"/>
    <w:rsid w:val="006C4DBD"/>
    <w:rsid w:val="006C6155"/>
    <w:rsid w:val="006C77B6"/>
    <w:rsid w:val="006D0629"/>
    <w:rsid w:val="006D0E7C"/>
    <w:rsid w:val="006D1BF0"/>
    <w:rsid w:val="006D2143"/>
    <w:rsid w:val="006D223C"/>
    <w:rsid w:val="006D2264"/>
    <w:rsid w:val="006D35B0"/>
    <w:rsid w:val="006D3840"/>
    <w:rsid w:val="006D4198"/>
    <w:rsid w:val="006D49C7"/>
    <w:rsid w:val="006D4C0E"/>
    <w:rsid w:val="006D4DC9"/>
    <w:rsid w:val="006D654C"/>
    <w:rsid w:val="006D74CA"/>
    <w:rsid w:val="006E0F04"/>
    <w:rsid w:val="006E2744"/>
    <w:rsid w:val="006E35BB"/>
    <w:rsid w:val="006E3CEF"/>
    <w:rsid w:val="006E3DE0"/>
    <w:rsid w:val="006E574F"/>
    <w:rsid w:val="006E7194"/>
    <w:rsid w:val="006F034D"/>
    <w:rsid w:val="006F1130"/>
    <w:rsid w:val="006F18F1"/>
    <w:rsid w:val="006F22F6"/>
    <w:rsid w:val="006F29D7"/>
    <w:rsid w:val="006F3217"/>
    <w:rsid w:val="006F3501"/>
    <w:rsid w:val="006F3AC2"/>
    <w:rsid w:val="006F4507"/>
    <w:rsid w:val="006F546F"/>
    <w:rsid w:val="006F54BA"/>
    <w:rsid w:val="006F5A14"/>
    <w:rsid w:val="006F5F28"/>
    <w:rsid w:val="006F63B3"/>
    <w:rsid w:val="00700339"/>
    <w:rsid w:val="007007F4"/>
    <w:rsid w:val="0070101F"/>
    <w:rsid w:val="007010EA"/>
    <w:rsid w:val="007015CD"/>
    <w:rsid w:val="007020B9"/>
    <w:rsid w:val="0070228B"/>
    <w:rsid w:val="00702679"/>
    <w:rsid w:val="0070332F"/>
    <w:rsid w:val="007041FB"/>
    <w:rsid w:val="0070557A"/>
    <w:rsid w:val="00706409"/>
    <w:rsid w:val="00706844"/>
    <w:rsid w:val="00707E18"/>
    <w:rsid w:val="00707F6F"/>
    <w:rsid w:val="0071029D"/>
    <w:rsid w:val="007106A8"/>
    <w:rsid w:val="00710769"/>
    <w:rsid w:val="007115A8"/>
    <w:rsid w:val="0071235E"/>
    <w:rsid w:val="00712F04"/>
    <w:rsid w:val="00712F95"/>
    <w:rsid w:val="00714D5B"/>
    <w:rsid w:val="007162DA"/>
    <w:rsid w:val="00717149"/>
    <w:rsid w:val="00720B0C"/>
    <w:rsid w:val="0072104D"/>
    <w:rsid w:val="00721DC3"/>
    <w:rsid w:val="0072211F"/>
    <w:rsid w:val="007221DB"/>
    <w:rsid w:val="00722612"/>
    <w:rsid w:val="007234A1"/>
    <w:rsid w:val="00725C55"/>
    <w:rsid w:val="0072796C"/>
    <w:rsid w:val="00731BD8"/>
    <w:rsid w:val="007328A5"/>
    <w:rsid w:val="007329C4"/>
    <w:rsid w:val="00732BEF"/>
    <w:rsid w:val="0073320C"/>
    <w:rsid w:val="007335CD"/>
    <w:rsid w:val="00733F80"/>
    <w:rsid w:val="00737AAB"/>
    <w:rsid w:val="00737C34"/>
    <w:rsid w:val="007402C5"/>
    <w:rsid w:val="007404E4"/>
    <w:rsid w:val="007408F8"/>
    <w:rsid w:val="00740A42"/>
    <w:rsid w:val="00741011"/>
    <w:rsid w:val="00741C31"/>
    <w:rsid w:val="00742311"/>
    <w:rsid w:val="00742FC4"/>
    <w:rsid w:val="0074336F"/>
    <w:rsid w:val="00743780"/>
    <w:rsid w:val="00743A98"/>
    <w:rsid w:val="00744B98"/>
    <w:rsid w:val="00744EB9"/>
    <w:rsid w:val="00745DF4"/>
    <w:rsid w:val="007462C7"/>
    <w:rsid w:val="00746EA5"/>
    <w:rsid w:val="0074788D"/>
    <w:rsid w:val="00747CE6"/>
    <w:rsid w:val="0075053D"/>
    <w:rsid w:val="007510EA"/>
    <w:rsid w:val="00751E45"/>
    <w:rsid w:val="007520D4"/>
    <w:rsid w:val="007536E7"/>
    <w:rsid w:val="00753FD2"/>
    <w:rsid w:val="00754089"/>
    <w:rsid w:val="00754692"/>
    <w:rsid w:val="007551CB"/>
    <w:rsid w:val="00756D85"/>
    <w:rsid w:val="007570D0"/>
    <w:rsid w:val="00761786"/>
    <w:rsid w:val="00762A05"/>
    <w:rsid w:val="00762BF7"/>
    <w:rsid w:val="00765066"/>
    <w:rsid w:val="0076735A"/>
    <w:rsid w:val="0076788D"/>
    <w:rsid w:val="00767A0E"/>
    <w:rsid w:val="00767F13"/>
    <w:rsid w:val="00767FC9"/>
    <w:rsid w:val="00770134"/>
    <w:rsid w:val="007701B0"/>
    <w:rsid w:val="00770253"/>
    <w:rsid w:val="007706AC"/>
    <w:rsid w:val="00770CF2"/>
    <w:rsid w:val="0077113C"/>
    <w:rsid w:val="00772B23"/>
    <w:rsid w:val="00772E34"/>
    <w:rsid w:val="00774702"/>
    <w:rsid w:val="00774AA3"/>
    <w:rsid w:val="007755F5"/>
    <w:rsid w:val="00776CB2"/>
    <w:rsid w:val="00776CD0"/>
    <w:rsid w:val="0077717A"/>
    <w:rsid w:val="00777516"/>
    <w:rsid w:val="007776DD"/>
    <w:rsid w:val="00780CC8"/>
    <w:rsid w:val="00781087"/>
    <w:rsid w:val="007822A3"/>
    <w:rsid w:val="00783448"/>
    <w:rsid w:val="00783FBE"/>
    <w:rsid w:val="0078425E"/>
    <w:rsid w:val="00784C7F"/>
    <w:rsid w:val="007869CF"/>
    <w:rsid w:val="00786AA3"/>
    <w:rsid w:val="007872FF"/>
    <w:rsid w:val="00787504"/>
    <w:rsid w:val="007876DD"/>
    <w:rsid w:val="00787D9B"/>
    <w:rsid w:val="0079012F"/>
    <w:rsid w:val="00791A2D"/>
    <w:rsid w:val="00791E8A"/>
    <w:rsid w:val="00791F6A"/>
    <w:rsid w:val="0079264F"/>
    <w:rsid w:val="00792718"/>
    <w:rsid w:val="00793008"/>
    <w:rsid w:val="00793B7B"/>
    <w:rsid w:val="007947C6"/>
    <w:rsid w:val="00795FBB"/>
    <w:rsid w:val="007975A9"/>
    <w:rsid w:val="00797A2E"/>
    <w:rsid w:val="007A00F8"/>
    <w:rsid w:val="007A0831"/>
    <w:rsid w:val="007A0E85"/>
    <w:rsid w:val="007A0F3D"/>
    <w:rsid w:val="007A18F1"/>
    <w:rsid w:val="007A2136"/>
    <w:rsid w:val="007A22DC"/>
    <w:rsid w:val="007A272E"/>
    <w:rsid w:val="007A2BF9"/>
    <w:rsid w:val="007A376B"/>
    <w:rsid w:val="007A3AC4"/>
    <w:rsid w:val="007A3B5D"/>
    <w:rsid w:val="007A6CFB"/>
    <w:rsid w:val="007A72F5"/>
    <w:rsid w:val="007A7610"/>
    <w:rsid w:val="007B01DD"/>
    <w:rsid w:val="007B223C"/>
    <w:rsid w:val="007B3080"/>
    <w:rsid w:val="007B35DA"/>
    <w:rsid w:val="007B3E55"/>
    <w:rsid w:val="007B458D"/>
    <w:rsid w:val="007B4A89"/>
    <w:rsid w:val="007B59C0"/>
    <w:rsid w:val="007B5D4C"/>
    <w:rsid w:val="007B669E"/>
    <w:rsid w:val="007B6959"/>
    <w:rsid w:val="007B7BBD"/>
    <w:rsid w:val="007B7E41"/>
    <w:rsid w:val="007B7E59"/>
    <w:rsid w:val="007B7FA5"/>
    <w:rsid w:val="007C0CA9"/>
    <w:rsid w:val="007C10FA"/>
    <w:rsid w:val="007C134F"/>
    <w:rsid w:val="007C1717"/>
    <w:rsid w:val="007C2376"/>
    <w:rsid w:val="007C2678"/>
    <w:rsid w:val="007C3388"/>
    <w:rsid w:val="007C38AE"/>
    <w:rsid w:val="007C450A"/>
    <w:rsid w:val="007C4830"/>
    <w:rsid w:val="007C4D74"/>
    <w:rsid w:val="007C542C"/>
    <w:rsid w:val="007C54D1"/>
    <w:rsid w:val="007C59AA"/>
    <w:rsid w:val="007C67B6"/>
    <w:rsid w:val="007D0804"/>
    <w:rsid w:val="007D362C"/>
    <w:rsid w:val="007D3633"/>
    <w:rsid w:val="007D42BA"/>
    <w:rsid w:val="007D440D"/>
    <w:rsid w:val="007D46E0"/>
    <w:rsid w:val="007D4C63"/>
    <w:rsid w:val="007D57C1"/>
    <w:rsid w:val="007D662E"/>
    <w:rsid w:val="007D666F"/>
    <w:rsid w:val="007D6AEB"/>
    <w:rsid w:val="007D6F81"/>
    <w:rsid w:val="007E0730"/>
    <w:rsid w:val="007E0C1C"/>
    <w:rsid w:val="007E133A"/>
    <w:rsid w:val="007E16AF"/>
    <w:rsid w:val="007E1777"/>
    <w:rsid w:val="007E2457"/>
    <w:rsid w:val="007E30FE"/>
    <w:rsid w:val="007E5B2E"/>
    <w:rsid w:val="007E66CB"/>
    <w:rsid w:val="007E6AF7"/>
    <w:rsid w:val="007E6B73"/>
    <w:rsid w:val="007E7397"/>
    <w:rsid w:val="007F0549"/>
    <w:rsid w:val="007F0DE1"/>
    <w:rsid w:val="007F15CD"/>
    <w:rsid w:val="007F1901"/>
    <w:rsid w:val="007F1F4C"/>
    <w:rsid w:val="007F2DFC"/>
    <w:rsid w:val="007F3E5D"/>
    <w:rsid w:val="007F5F98"/>
    <w:rsid w:val="007F675D"/>
    <w:rsid w:val="007F6974"/>
    <w:rsid w:val="007F6F5B"/>
    <w:rsid w:val="00800BF9"/>
    <w:rsid w:val="00800E1C"/>
    <w:rsid w:val="008011D8"/>
    <w:rsid w:val="008012E5"/>
    <w:rsid w:val="00801381"/>
    <w:rsid w:val="00801A8D"/>
    <w:rsid w:val="00801B9B"/>
    <w:rsid w:val="00801DB1"/>
    <w:rsid w:val="00801DC8"/>
    <w:rsid w:val="00801EC7"/>
    <w:rsid w:val="00801EF7"/>
    <w:rsid w:val="008029CC"/>
    <w:rsid w:val="00804529"/>
    <w:rsid w:val="00804D6C"/>
    <w:rsid w:val="00805B67"/>
    <w:rsid w:val="00806A38"/>
    <w:rsid w:val="00806BBF"/>
    <w:rsid w:val="0080702E"/>
    <w:rsid w:val="008074A5"/>
    <w:rsid w:val="00807914"/>
    <w:rsid w:val="0081069A"/>
    <w:rsid w:val="008112DC"/>
    <w:rsid w:val="008113A1"/>
    <w:rsid w:val="0081143C"/>
    <w:rsid w:val="0081145D"/>
    <w:rsid w:val="008133F2"/>
    <w:rsid w:val="0081352C"/>
    <w:rsid w:val="0081365D"/>
    <w:rsid w:val="0081468A"/>
    <w:rsid w:val="00814B35"/>
    <w:rsid w:val="00815240"/>
    <w:rsid w:val="00815910"/>
    <w:rsid w:val="00817144"/>
    <w:rsid w:val="008171DC"/>
    <w:rsid w:val="008177D2"/>
    <w:rsid w:val="008179D8"/>
    <w:rsid w:val="00820840"/>
    <w:rsid w:val="00820967"/>
    <w:rsid w:val="0082133C"/>
    <w:rsid w:val="00822266"/>
    <w:rsid w:val="00825714"/>
    <w:rsid w:val="00826258"/>
    <w:rsid w:val="008272DD"/>
    <w:rsid w:val="00827339"/>
    <w:rsid w:val="008273BE"/>
    <w:rsid w:val="00827631"/>
    <w:rsid w:val="00827D5D"/>
    <w:rsid w:val="008319FD"/>
    <w:rsid w:val="00831F86"/>
    <w:rsid w:val="008332D7"/>
    <w:rsid w:val="00834D37"/>
    <w:rsid w:val="00837B93"/>
    <w:rsid w:val="00837F6D"/>
    <w:rsid w:val="00840A28"/>
    <w:rsid w:val="0084152D"/>
    <w:rsid w:val="0084154A"/>
    <w:rsid w:val="008416FE"/>
    <w:rsid w:val="008421F5"/>
    <w:rsid w:val="0084257C"/>
    <w:rsid w:val="0084266E"/>
    <w:rsid w:val="0084387D"/>
    <w:rsid w:val="00843E9D"/>
    <w:rsid w:val="00843EB7"/>
    <w:rsid w:val="00843FA7"/>
    <w:rsid w:val="00844DE1"/>
    <w:rsid w:val="008458E9"/>
    <w:rsid w:val="00845A5B"/>
    <w:rsid w:val="00846814"/>
    <w:rsid w:val="00846B22"/>
    <w:rsid w:val="00846DA1"/>
    <w:rsid w:val="00846FAF"/>
    <w:rsid w:val="00846FE9"/>
    <w:rsid w:val="00847468"/>
    <w:rsid w:val="008474DB"/>
    <w:rsid w:val="00847A73"/>
    <w:rsid w:val="00847A79"/>
    <w:rsid w:val="00847AFE"/>
    <w:rsid w:val="00847FC1"/>
    <w:rsid w:val="00851BF7"/>
    <w:rsid w:val="0085279F"/>
    <w:rsid w:val="008533D3"/>
    <w:rsid w:val="00853B96"/>
    <w:rsid w:val="00854645"/>
    <w:rsid w:val="008547A3"/>
    <w:rsid w:val="008548C0"/>
    <w:rsid w:val="008548C7"/>
    <w:rsid w:val="00854BFD"/>
    <w:rsid w:val="00855869"/>
    <w:rsid w:val="008559CA"/>
    <w:rsid w:val="008564C6"/>
    <w:rsid w:val="00857FC0"/>
    <w:rsid w:val="0086007C"/>
    <w:rsid w:val="008603DB"/>
    <w:rsid w:val="00860665"/>
    <w:rsid w:val="00860B3E"/>
    <w:rsid w:val="00861D7F"/>
    <w:rsid w:val="00862DE8"/>
    <w:rsid w:val="008643F6"/>
    <w:rsid w:val="0086483E"/>
    <w:rsid w:val="008654E7"/>
    <w:rsid w:val="00865A82"/>
    <w:rsid w:val="008666BD"/>
    <w:rsid w:val="00866CD8"/>
    <w:rsid w:val="00866EA3"/>
    <w:rsid w:val="00867494"/>
    <w:rsid w:val="00870E79"/>
    <w:rsid w:val="008710F4"/>
    <w:rsid w:val="0087134C"/>
    <w:rsid w:val="00871E05"/>
    <w:rsid w:val="008728BC"/>
    <w:rsid w:val="00872BA1"/>
    <w:rsid w:val="00872EA4"/>
    <w:rsid w:val="00874AE1"/>
    <w:rsid w:val="008760E9"/>
    <w:rsid w:val="008762FA"/>
    <w:rsid w:val="00880457"/>
    <w:rsid w:val="008806C0"/>
    <w:rsid w:val="0088086B"/>
    <w:rsid w:val="00880E46"/>
    <w:rsid w:val="00881281"/>
    <w:rsid w:val="0088216C"/>
    <w:rsid w:val="00882B06"/>
    <w:rsid w:val="00883D7D"/>
    <w:rsid w:val="00885013"/>
    <w:rsid w:val="008863EE"/>
    <w:rsid w:val="00886845"/>
    <w:rsid w:val="00886FD0"/>
    <w:rsid w:val="00887790"/>
    <w:rsid w:val="00887EA2"/>
    <w:rsid w:val="0089053A"/>
    <w:rsid w:val="008906D4"/>
    <w:rsid w:val="00890AA9"/>
    <w:rsid w:val="0089180A"/>
    <w:rsid w:val="0089212C"/>
    <w:rsid w:val="0089277F"/>
    <w:rsid w:val="00893230"/>
    <w:rsid w:val="008950AD"/>
    <w:rsid w:val="0089573A"/>
    <w:rsid w:val="00895CBE"/>
    <w:rsid w:val="00895ED9"/>
    <w:rsid w:val="00895FAD"/>
    <w:rsid w:val="0089633F"/>
    <w:rsid w:val="00897F1E"/>
    <w:rsid w:val="008A0139"/>
    <w:rsid w:val="008A0D7C"/>
    <w:rsid w:val="008A1575"/>
    <w:rsid w:val="008A15DB"/>
    <w:rsid w:val="008A1DF0"/>
    <w:rsid w:val="008A3B63"/>
    <w:rsid w:val="008A415F"/>
    <w:rsid w:val="008A5DCC"/>
    <w:rsid w:val="008A676A"/>
    <w:rsid w:val="008A6B5F"/>
    <w:rsid w:val="008A7097"/>
    <w:rsid w:val="008A7754"/>
    <w:rsid w:val="008A7C59"/>
    <w:rsid w:val="008A7ED3"/>
    <w:rsid w:val="008B0C23"/>
    <w:rsid w:val="008B2E6E"/>
    <w:rsid w:val="008B38C6"/>
    <w:rsid w:val="008B4A41"/>
    <w:rsid w:val="008B4BA6"/>
    <w:rsid w:val="008B5C14"/>
    <w:rsid w:val="008B6869"/>
    <w:rsid w:val="008B7296"/>
    <w:rsid w:val="008B7463"/>
    <w:rsid w:val="008B76F8"/>
    <w:rsid w:val="008B7AFE"/>
    <w:rsid w:val="008C0D53"/>
    <w:rsid w:val="008C0E8F"/>
    <w:rsid w:val="008C1301"/>
    <w:rsid w:val="008C1F3E"/>
    <w:rsid w:val="008C2012"/>
    <w:rsid w:val="008C2F6C"/>
    <w:rsid w:val="008C40C5"/>
    <w:rsid w:val="008C44D4"/>
    <w:rsid w:val="008C5C63"/>
    <w:rsid w:val="008C69F0"/>
    <w:rsid w:val="008C7852"/>
    <w:rsid w:val="008C7CE7"/>
    <w:rsid w:val="008D0CD8"/>
    <w:rsid w:val="008D128E"/>
    <w:rsid w:val="008D26D0"/>
    <w:rsid w:val="008D2849"/>
    <w:rsid w:val="008D37CE"/>
    <w:rsid w:val="008D4252"/>
    <w:rsid w:val="008D42E6"/>
    <w:rsid w:val="008D48F6"/>
    <w:rsid w:val="008D53E0"/>
    <w:rsid w:val="008D58AE"/>
    <w:rsid w:val="008D5901"/>
    <w:rsid w:val="008D5C44"/>
    <w:rsid w:val="008D667A"/>
    <w:rsid w:val="008D6C8C"/>
    <w:rsid w:val="008E00DE"/>
    <w:rsid w:val="008E0289"/>
    <w:rsid w:val="008E038C"/>
    <w:rsid w:val="008E0776"/>
    <w:rsid w:val="008E08D6"/>
    <w:rsid w:val="008E0DDC"/>
    <w:rsid w:val="008E140F"/>
    <w:rsid w:val="008E2E72"/>
    <w:rsid w:val="008E34C2"/>
    <w:rsid w:val="008E3C4E"/>
    <w:rsid w:val="008E416F"/>
    <w:rsid w:val="008E424B"/>
    <w:rsid w:val="008E47D3"/>
    <w:rsid w:val="008E5161"/>
    <w:rsid w:val="008E607D"/>
    <w:rsid w:val="008E6BE5"/>
    <w:rsid w:val="008E7540"/>
    <w:rsid w:val="008E754C"/>
    <w:rsid w:val="008E7922"/>
    <w:rsid w:val="008F0429"/>
    <w:rsid w:val="008F2741"/>
    <w:rsid w:val="008F52F0"/>
    <w:rsid w:val="008F6866"/>
    <w:rsid w:val="008F723B"/>
    <w:rsid w:val="008F76F4"/>
    <w:rsid w:val="0090036C"/>
    <w:rsid w:val="009017AC"/>
    <w:rsid w:val="00901B8A"/>
    <w:rsid w:val="00901CC1"/>
    <w:rsid w:val="00902794"/>
    <w:rsid w:val="009047D0"/>
    <w:rsid w:val="00904E85"/>
    <w:rsid w:val="0090638D"/>
    <w:rsid w:val="00906F8B"/>
    <w:rsid w:val="009112AE"/>
    <w:rsid w:val="00912193"/>
    <w:rsid w:val="00912282"/>
    <w:rsid w:val="0091244A"/>
    <w:rsid w:val="00912605"/>
    <w:rsid w:val="00913FDA"/>
    <w:rsid w:val="009149DB"/>
    <w:rsid w:val="00914E9F"/>
    <w:rsid w:val="00914FF8"/>
    <w:rsid w:val="009155EB"/>
    <w:rsid w:val="0091573A"/>
    <w:rsid w:val="009171C2"/>
    <w:rsid w:val="00920EAD"/>
    <w:rsid w:val="00920F8C"/>
    <w:rsid w:val="009212DE"/>
    <w:rsid w:val="00921DBF"/>
    <w:rsid w:val="00923027"/>
    <w:rsid w:val="00925239"/>
    <w:rsid w:val="00925665"/>
    <w:rsid w:val="0092598F"/>
    <w:rsid w:val="00925D59"/>
    <w:rsid w:val="00926654"/>
    <w:rsid w:val="00931DB1"/>
    <w:rsid w:val="009326F1"/>
    <w:rsid w:val="00933749"/>
    <w:rsid w:val="0093378D"/>
    <w:rsid w:val="00933A53"/>
    <w:rsid w:val="00933E59"/>
    <w:rsid w:val="00934444"/>
    <w:rsid w:val="009345E4"/>
    <w:rsid w:val="00934B58"/>
    <w:rsid w:val="00935960"/>
    <w:rsid w:val="00935C87"/>
    <w:rsid w:val="00937BE7"/>
    <w:rsid w:val="00937E25"/>
    <w:rsid w:val="009408B9"/>
    <w:rsid w:val="00940935"/>
    <w:rsid w:val="00940B16"/>
    <w:rsid w:val="00940C20"/>
    <w:rsid w:val="00940C4C"/>
    <w:rsid w:val="00940E9C"/>
    <w:rsid w:val="00941117"/>
    <w:rsid w:val="009419BA"/>
    <w:rsid w:val="00941E0A"/>
    <w:rsid w:val="009421A4"/>
    <w:rsid w:val="00942972"/>
    <w:rsid w:val="0094348A"/>
    <w:rsid w:val="00943792"/>
    <w:rsid w:val="009439EA"/>
    <w:rsid w:val="00943AE4"/>
    <w:rsid w:val="00944799"/>
    <w:rsid w:val="009453F7"/>
    <w:rsid w:val="00945D0E"/>
    <w:rsid w:val="00946460"/>
    <w:rsid w:val="009475B9"/>
    <w:rsid w:val="00947911"/>
    <w:rsid w:val="0095017B"/>
    <w:rsid w:val="009511B6"/>
    <w:rsid w:val="0095195C"/>
    <w:rsid w:val="009522BC"/>
    <w:rsid w:val="00953770"/>
    <w:rsid w:val="00953C6B"/>
    <w:rsid w:val="00954CDB"/>
    <w:rsid w:val="00954E15"/>
    <w:rsid w:val="00955BBB"/>
    <w:rsid w:val="009561D1"/>
    <w:rsid w:val="00956592"/>
    <w:rsid w:val="009566FC"/>
    <w:rsid w:val="009573F6"/>
    <w:rsid w:val="00960373"/>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7287"/>
    <w:rsid w:val="00967A1A"/>
    <w:rsid w:val="00967A36"/>
    <w:rsid w:val="0097040A"/>
    <w:rsid w:val="00970656"/>
    <w:rsid w:val="00970CE4"/>
    <w:rsid w:val="00970E36"/>
    <w:rsid w:val="009720FA"/>
    <w:rsid w:val="0097345B"/>
    <w:rsid w:val="00973984"/>
    <w:rsid w:val="00974669"/>
    <w:rsid w:val="009752A6"/>
    <w:rsid w:val="009752C2"/>
    <w:rsid w:val="00976754"/>
    <w:rsid w:val="00976C7B"/>
    <w:rsid w:val="00976E65"/>
    <w:rsid w:val="009773D4"/>
    <w:rsid w:val="00977712"/>
    <w:rsid w:val="00977757"/>
    <w:rsid w:val="00977A37"/>
    <w:rsid w:val="00981296"/>
    <w:rsid w:val="009815A5"/>
    <w:rsid w:val="009820D4"/>
    <w:rsid w:val="009828C6"/>
    <w:rsid w:val="009838DB"/>
    <w:rsid w:val="00983C55"/>
    <w:rsid w:val="00983FED"/>
    <w:rsid w:val="00984051"/>
    <w:rsid w:val="00984D04"/>
    <w:rsid w:val="009851A9"/>
    <w:rsid w:val="009851F9"/>
    <w:rsid w:val="0098690B"/>
    <w:rsid w:val="00987AAE"/>
    <w:rsid w:val="00987B91"/>
    <w:rsid w:val="00987C61"/>
    <w:rsid w:val="00987E04"/>
    <w:rsid w:val="009909A3"/>
    <w:rsid w:val="009919DB"/>
    <w:rsid w:val="009920A5"/>
    <w:rsid w:val="00992987"/>
    <w:rsid w:val="00992BDD"/>
    <w:rsid w:val="00992D1B"/>
    <w:rsid w:val="00992DD0"/>
    <w:rsid w:val="0099346C"/>
    <w:rsid w:val="00993511"/>
    <w:rsid w:val="00993D21"/>
    <w:rsid w:val="00994F6B"/>
    <w:rsid w:val="00995B6A"/>
    <w:rsid w:val="00995FBC"/>
    <w:rsid w:val="009961FC"/>
    <w:rsid w:val="00996CE2"/>
    <w:rsid w:val="009976B2"/>
    <w:rsid w:val="00997F25"/>
    <w:rsid w:val="009A09D0"/>
    <w:rsid w:val="009A1CE5"/>
    <w:rsid w:val="009A29E3"/>
    <w:rsid w:val="009A35C1"/>
    <w:rsid w:val="009A41F4"/>
    <w:rsid w:val="009A5AE3"/>
    <w:rsid w:val="009A5B50"/>
    <w:rsid w:val="009A6545"/>
    <w:rsid w:val="009A6FAF"/>
    <w:rsid w:val="009A70A1"/>
    <w:rsid w:val="009B0D45"/>
    <w:rsid w:val="009B299D"/>
    <w:rsid w:val="009B3472"/>
    <w:rsid w:val="009B41E3"/>
    <w:rsid w:val="009B5685"/>
    <w:rsid w:val="009B56B0"/>
    <w:rsid w:val="009B5932"/>
    <w:rsid w:val="009B6B59"/>
    <w:rsid w:val="009B70D2"/>
    <w:rsid w:val="009B72AA"/>
    <w:rsid w:val="009C0472"/>
    <w:rsid w:val="009C04C4"/>
    <w:rsid w:val="009C0C6F"/>
    <w:rsid w:val="009C0D7F"/>
    <w:rsid w:val="009C3B09"/>
    <w:rsid w:val="009C4B10"/>
    <w:rsid w:val="009C4C6B"/>
    <w:rsid w:val="009C555A"/>
    <w:rsid w:val="009C6F62"/>
    <w:rsid w:val="009C71C3"/>
    <w:rsid w:val="009D0325"/>
    <w:rsid w:val="009D0893"/>
    <w:rsid w:val="009D1C32"/>
    <w:rsid w:val="009D1D15"/>
    <w:rsid w:val="009D204E"/>
    <w:rsid w:val="009D2DD1"/>
    <w:rsid w:val="009D32A4"/>
    <w:rsid w:val="009D3821"/>
    <w:rsid w:val="009D4447"/>
    <w:rsid w:val="009D460F"/>
    <w:rsid w:val="009D482D"/>
    <w:rsid w:val="009D4ADC"/>
    <w:rsid w:val="009D4B82"/>
    <w:rsid w:val="009D7284"/>
    <w:rsid w:val="009E091A"/>
    <w:rsid w:val="009E11CF"/>
    <w:rsid w:val="009E1B20"/>
    <w:rsid w:val="009E1E56"/>
    <w:rsid w:val="009E1F03"/>
    <w:rsid w:val="009E2836"/>
    <w:rsid w:val="009E294F"/>
    <w:rsid w:val="009E343A"/>
    <w:rsid w:val="009E347A"/>
    <w:rsid w:val="009E34C8"/>
    <w:rsid w:val="009E3576"/>
    <w:rsid w:val="009E3B1B"/>
    <w:rsid w:val="009E3D95"/>
    <w:rsid w:val="009E4A88"/>
    <w:rsid w:val="009E5606"/>
    <w:rsid w:val="009E5DF6"/>
    <w:rsid w:val="009E5E96"/>
    <w:rsid w:val="009E5F46"/>
    <w:rsid w:val="009E65DA"/>
    <w:rsid w:val="009E67D7"/>
    <w:rsid w:val="009E7E25"/>
    <w:rsid w:val="009F0E5E"/>
    <w:rsid w:val="009F30FC"/>
    <w:rsid w:val="009F478B"/>
    <w:rsid w:val="009F5A17"/>
    <w:rsid w:val="009F6F4A"/>
    <w:rsid w:val="009F7160"/>
    <w:rsid w:val="009F7CEC"/>
    <w:rsid w:val="00A01019"/>
    <w:rsid w:val="00A02ACE"/>
    <w:rsid w:val="00A03544"/>
    <w:rsid w:val="00A03620"/>
    <w:rsid w:val="00A04113"/>
    <w:rsid w:val="00A0481C"/>
    <w:rsid w:val="00A0708F"/>
    <w:rsid w:val="00A0753D"/>
    <w:rsid w:val="00A07989"/>
    <w:rsid w:val="00A10A83"/>
    <w:rsid w:val="00A1182A"/>
    <w:rsid w:val="00A14212"/>
    <w:rsid w:val="00A14470"/>
    <w:rsid w:val="00A16461"/>
    <w:rsid w:val="00A164DE"/>
    <w:rsid w:val="00A16992"/>
    <w:rsid w:val="00A171F3"/>
    <w:rsid w:val="00A216F1"/>
    <w:rsid w:val="00A22FBC"/>
    <w:rsid w:val="00A23C59"/>
    <w:rsid w:val="00A2404B"/>
    <w:rsid w:val="00A24614"/>
    <w:rsid w:val="00A256A8"/>
    <w:rsid w:val="00A25A9B"/>
    <w:rsid w:val="00A2746B"/>
    <w:rsid w:val="00A2767C"/>
    <w:rsid w:val="00A300BD"/>
    <w:rsid w:val="00A309AB"/>
    <w:rsid w:val="00A3104E"/>
    <w:rsid w:val="00A3106D"/>
    <w:rsid w:val="00A312FD"/>
    <w:rsid w:val="00A322B0"/>
    <w:rsid w:val="00A33422"/>
    <w:rsid w:val="00A3355A"/>
    <w:rsid w:val="00A357FE"/>
    <w:rsid w:val="00A35A86"/>
    <w:rsid w:val="00A35D53"/>
    <w:rsid w:val="00A36368"/>
    <w:rsid w:val="00A3692A"/>
    <w:rsid w:val="00A3747E"/>
    <w:rsid w:val="00A375B0"/>
    <w:rsid w:val="00A40F38"/>
    <w:rsid w:val="00A41D21"/>
    <w:rsid w:val="00A438D2"/>
    <w:rsid w:val="00A4403E"/>
    <w:rsid w:val="00A4611F"/>
    <w:rsid w:val="00A4635C"/>
    <w:rsid w:val="00A47075"/>
    <w:rsid w:val="00A474B4"/>
    <w:rsid w:val="00A475B6"/>
    <w:rsid w:val="00A4766D"/>
    <w:rsid w:val="00A47ACC"/>
    <w:rsid w:val="00A47D18"/>
    <w:rsid w:val="00A50F03"/>
    <w:rsid w:val="00A5145D"/>
    <w:rsid w:val="00A51670"/>
    <w:rsid w:val="00A52553"/>
    <w:rsid w:val="00A545D9"/>
    <w:rsid w:val="00A54E4D"/>
    <w:rsid w:val="00A575FE"/>
    <w:rsid w:val="00A57647"/>
    <w:rsid w:val="00A57737"/>
    <w:rsid w:val="00A57EB7"/>
    <w:rsid w:val="00A600B2"/>
    <w:rsid w:val="00A6016F"/>
    <w:rsid w:val="00A6049F"/>
    <w:rsid w:val="00A60800"/>
    <w:rsid w:val="00A624E3"/>
    <w:rsid w:val="00A64328"/>
    <w:rsid w:val="00A64A34"/>
    <w:rsid w:val="00A65146"/>
    <w:rsid w:val="00A657B6"/>
    <w:rsid w:val="00A66A91"/>
    <w:rsid w:val="00A67072"/>
    <w:rsid w:val="00A6791D"/>
    <w:rsid w:val="00A67CAF"/>
    <w:rsid w:val="00A70174"/>
    <w:rsid w:val="00A70279"/>
    <w:rsid w:val="00A7098D"/>
    <w:rsid w:val="00A70BFA"/>
    <w:rsid w:val="00A71164"/>
    <w:rsid w:val="00A71637"/>
    <w:rsid w:val="00A72507"/>
    <w:rsid w:val="00A72851"/>
    <w:rsid w:val="00A733EE"/>
    <w:rsid w:val="00A73915"/>
    <w:rsid w:val="00A7398E"/>
    <w:rsid w:val="00A73E39"/>
    <w:rsid w:val="00A73F9F"/>
    <w:rsid w:val="00A74C21"/>
    <w:rsid w:val="00A74EB3"/>
    <w:rsid w:val="00A75E43"/>
    <w:rsid w:val="00A76B14"/>
    <w:rsid w:val="00A77014"/>
    <w:rsid w:val="00A77C18"/>
    <w:rsid w:val="00A77EF3"/>
    <w:rsid w:val="00A80010"/>
    <w:rsid w:val="00A80536"/>
    <w:rsid w:val="00A805B6"/>
    <w:rsid w:val="00A809C8"/>
    <w:rsid w:val="00A83C03"/>
    <w:rsid w:val="00A83C44"/>
    <w:rsid w:val="00A83FB0"/>
    <w:rsid w:val="00A84693"/>
    <w:rsid w:val="00A85267"/>
    <w:rsid w:val="00A86A0F"/>
    <w:rsid w:val="00A86A93"/>
    <w:rsid w:val="00A86E13"/>
    <w:rsid w:val="00A871AA"/>
    <w:rsid w:val="00A87490"/>
    <w:rsid w:val="00A90914"/>
    <w:rsid w:val="00A91820"/>
    <w:rsid w:val="00A94851"/>
    <w:rsid w:val="00A94D13"/>
    <w:rsid w:val="00A950AE"/>
    <w:rsid w:val="00A9544E"/>
    <w:rsid w:val="00A96657"/>
    <w:rsid w:val="00A967DB"/>
    <w:rsid w:val="00AA33E1"/>
    <w:rsid w:val="00AA3590"/>
    <w:rsid w:val="00AA3A09"/>
    <w:rsid w:val="00AA455B"/>
    <w:rsid w:val="00AA4E54"/>
    <w:rsid w:val="00AA6E14"/>
    <w:rsid w:val="00AA7609"/>
    <w:rsid w:val="00AA7EC4"/>
    <w:rsid w:val="00AB0D54"/>
    <w:rsid w:val="00AB3E5D"/>
    <w:rsid w:val="00AB6A7B"/>
    <w:rsid w:val="00AB771A"/>
    <w:rsid w:val="00AB7B17"/>
    <w:rsid w:val="00AC03CB"/>
    <w:rsid w:val="00AC1348"/>
    <w:rsid w:val="00AC1BD5"/>
    <w:rsid w:val="00AC2143"/>
    <w:rsid w:val="00AC237B"/>
    <w:rsid w:val="00AC3D92"/>
    <w:rsid w:val="00AC57D6"/>
    <w:rsid w:val="00AC596F"/>
    <w:rsid w:val="00AC6151"/>
    <w:rsid w:val="00AC6CE2"/>
    <w:rsid w:val="00AC7D72"/>
    <w:rsid w:val="00AC7E1E"/>
    <w:rsid w:val="00AD015C"/>
    <w:rsid w:val="00AD1F5F"/>
    <w:rsid w:val="00AD33A5"/>
    <w:rsid w:val="00AD3590"/>
    <w:rsid w:val="00AD3CF0"/>
    <w:rsid w:val="00AD3D1B"/>
    <w:rsid w:val="00AD3E51"/>
    <w:rsid w:val="00AD3F02"/>
    <w:rsid w:val="00AD4B96"/>
    <w:rsid w:val="00AD568B"/>
    <w:rsid w:val="00AD7975"/>
    <w:rsid w:val="00AE0A2B"/>
    <w:rsid w:val="00AE13E8"/>
    <w:rsid w:val="00AE1E72"/>
    <w:rsid w:val="00AE24F7"/>
    <w:rsid w:val="00AE2ABD"/>
    <w:rsid w:val="00AE3D48"/>
    <w:rsid w:val="00AE3F46"/>
    <w:rsid w:val="00AE48D1"/>
    <w:rsid w:val="00AE498B"/>
    <w:rsid w:val="00AE5169"/>
    <w:rsid w:val="00AE5A06"/>
    <w:rsid w:val="00AE5E89"/>
    <w:rsid w:val="00AE61C7"/>
    <w:rsid w:val="00AE7057"/>
    <w:rsid w:val="00AE759C"/>
    <w:rsid w:val="00AE7CB9"/>
    <w:rsid w:val="00AF0500"/>
    <w:rsid w:val="00AF0990"/>
    <w:rsid w:val="00AF0D05"/>
    <w:rsid w:val="00AF173D"/>
    <w:rsid w:val="00AF2742"/>
    <w:rsid w:val="00AF296F"/>
    <w:rsid w:val="00AF3655"/>
    <w:rsid w:val="00AF3E81"/>
    <w:rsid w:val="00AF486A"/>
    <w:rsid w:val="00AF488A"/>
    <w:rsid w:val="00AF594B"/>
    <w:rsid w:val="00AF6054"/>
    <w:rsid w:val="00AF6182"/>
    <w:rsid w:val="00AF6241"/>
    <w:rsid w:val="00AF64D7"/>
    <w:rsid w:val="00AF6BBA"/>
    <w:rsid w:val="00AF75BA"/>
    <w:rsid w:val="00AF7965"/>
    <w:rsid w:val="00AF796F"/>
    <w:rsid w:val="00B00B62"/>
    <w:rsid w:val="00B013A6"/>
    <w:rsid w:val="00B013DF"/>
    <w:rsid w:val="00B02909"/>
    <w:rsid w:val="00B02CEC"/>
    <w:rsid w:val="00B03A18"/>
    <w:rsid w:val="00B03D17"/>
    <w:rsid w:val="00B0427A"/>
    <w:rsid w:val="00B044EB"/>
    <w:rsid w:val="00B04E2E"/>
    <w:rsid w:val="00B04FC3"/>
    <w:rsid w:val="00B104AE"/>
    <w:rsid w:val="00B106F6"/>
    <w:rsid w:val="00B11399"/>
    <w:rsid w:val="00B1159E"/>
    <w:rsid w:val="00B11AEE"/>
    <w:rsid w:val="00B12B52"/>
    <w:rsid w:val="00B14D65"/>
    <w:rsid w:val="00B15C3D"/>
    <w:rsid w:val="00B16981"/>
    <w:rsid w:val="00B17D3E"/>
    <w:rsid w:val="00B20113"/>
    <w:rsid w:val="00B21AB7"/>
    <w:rsid w:val="00B21B2E"/>
    <w:rsid w:val="00B22692"/>
    <w:rsid w:val="00B22746"/>
    <w:rsid w:val="00B229E0"/>
    <w:rsid w:val="00B2312A"/>
    <w:rsid w:val="00B23543"/>
    <w:rsid w:val="00B23A26"/>
    <w:rsid w:val="00B24A62"/>
    <w:rsid w:val="00B24D63"/>
    <w:rsid w:val="00B259A6"/>
    <w:rsid w:val="00B25ACE"/>
    <w:rsid w:val="00B26747"/>
    <w:rsid w:val="00B26EDD"/>
    <w:rsid w:val="00B27C1A"/>
    <w:rsid w:val="00B27FFD"/>
    <w:rsid w:val="00B30404"/>
    <w:rsid w:val="00B30AC4"/>
    <w:rsid w:val="00B30BD2"/>
    <w:rsid w:val="00B30DBB"/>
    <w:rsid w:val="00B3123B"/>
    <w:rsid w:val="00B31772"/>
    <w:rsid w:val="00B3266E"/>
    <w:rsid w:val="00B32B16"/>
    <w:rsid w:val="00B3464F"/>
    <w:rsid w:val="00B348E9"/>
    <w:rsid w:val="00B36E87"/>
    <w:rsid w:val="00B377D0"/>
    <w:rsid w:val="00B40F92"/>
    <w:rsid w:val="00B415D4"/>
    <w:rsid w:val="00B418C6"/>
    <w:rsid w:val="00B425F9"/>
    <w:rsid w:val="00B4356E"/>
    <w:rsid w:val="00B4363A"/>
    <w:rsid w:val="00B44023"/>
    <w:rsid w:val="00B446F5"/>
    <w:rsid w:val="00B44BB8"/>
    <w:rsid w:val="00B4558A"/>
    <w:rsid w:val="00B45EAC"/>
    <w:rsid w:val="00B46215"/>
    <w:rsid w:val="00B463AD"/>
    <w:rsid w:val="00B464F6"/>
    <w:rsid w:val="00B46501"/>
    <w:rsid w:val="00B46802"/>
    <w:rsid w:val="00B4681E"/>
    <w:rsid w:val="00B468FE"/>
    <w:rsid w:val="00B47638"/>
    <w:rsid w:val="00B4773C"/>
    <w:rsid w:val="00B51309"/>
    <w:rsid w:val="00B51FF1"/>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1D04"/>
    <w:rsid w:val="00B61EFE"/>
    <w:rsid w:val="00B624D6"/>
    <w:rsid w:val="00B62F94"/>
    <w:rsid w:val="00B63144"/>
    <w:rsid w:val="00B644AD"/>
    <w:rsid w:val="00B645C1"/>
    <w:rsid w:val="00B65070"/>
    <w:rsid w:val="00B66230"/>
    <w:rsid w:val="00B6655D"/>
    <w:rsid w:val="00B679BA"/>
    <w:rsid w:val="00B67BF5"/>
    <w:rsid w:val="00B70F6A"/>
    <w:rsid w:val="00B71132"/>
    <w:rsid w:val="00B711FD"/>
    <w:rsid w:val="00B72330"/>
    <w:rsid w:val="00B72409"/>
    <w:rsid w:val="00B729CF"/>
    <w:rsid w:val="00B7312C"/>
    <w:rsid w:val="00B73309"/>
    <w:rsid w:val="00B73913"/>
    <w:rsid w:val="00B73CDB"/>
    <w:rsid w:val="00B74DAD"/>
    <w:rsid w:val="00B769F9"/>
    <w:rsid w:val="00B77661"/>
    <w:rsid w:val="00B804D7"/>
    <w:rsid w:val="00B80FAC"/>
    <w:rsid w:val="00B817F5"/>
    <w:rsid w:val="00B82285"/>
    <w:rsid w:val="00B82604"/>
    <w:rsid w:val="00B83584"/>
    <w:rsid w:val="00B83E51"/>
    <w:rsid w:val="00B84BA7"/>
    <w:rsid w:val="00B86064"/>
    <w:rsid w:val="00B87072"/>
    <w:rsid w:val="00B876A7"/>
    <w:rsid w:val="00B87FC9"/>
    <w:rsid w:val="00B9150E"/>
    <w:rsid w:val="00B93081"/>
    <w:rsid w:val="00B95341"/>
    <w:rsid w:val="00B9689D"/>
    <w:rsid w:val="00B9713B"/>
    <w:rsid w:val="00B97597"/>
    <w:rsid w:val="00BA11CF"/>
    <w:rsid w:val="00BA1591"/>
    <w:rsid w:val="00BA2174"/>
    <w:rsid w:val="00BA5670"/>
    <w:rsid w:val="00BA57D5"/>
    <w:rsid w:val="00BA59C4"/>
    <w:rsid w:val="00BA683F"/>
    <w:rsid w:val="00BB1413"/>
    <w:rsid w:val="00BB24CB"/>
    <w:rsid w:val="00BB369E"/>
    <w:rsid w:val="00BB3C23"/>
    <w:rsid w:val="00BB5C35"/>
    <w:rsid w:val="00BB6285"/>
    <w:rsid w:val="00BB63D6"/>
    <w:rsid w:val="00BC0384"/>
    <w:rsid w:val="00BC0FC4"/>
    <w:rsid w:val="00BC156E"/>
    <w:rsid w:val="00BC19CD"/>
    <w:rsid w:val="00BC1D5B"/>
    <w:rsid w:val="00BC2ADB"/>
    <w:rsid w:val="00BC31DD"/>
    <w:rsid w:val="00BC3425"/>
    <w:rsid w:val="00BC4632"/>
    <w:rsid w:val="00BC472F"/>
    <w:rsid w:val="00BC5280"/>
    <w:rsid w:val="00BC54ED"/>
    <w:rsid w:val="00BC6639"/>
    <w:rsid w:val="00BC6D7D"/>
    <w:rsid w:val="00BC79F0"/>
    <w:rsid w:val="00BD07EB"/>
    <w:rsid w:val="00BD0F65"/>
    <w:rsid w:val="00BD2DAE"/>
    <w:rsid w:val="00BD3DAC"/>
    <w:rsid w:val="00BD3EEA"/>
    <w:rsid w:val="00BD43D9"/>
    <w:rsid w:val="00BD5966"/>
    <w:rsid w:val="00BD6FB1"/>
    <w:rsid w:val="00BD7C96"/>
    <w:rsid w:val="00BE17A0"/>
    <w:rsid w:val="00BE1A1B"/>
    <w:rsid w:val="00BE20BE"/>
    <w:rsid w:val="00BE2A10"/>
    <w:rsid w:val="00BE3003"/>
    <w:rsid w:val="00BE43A4"/>
    <w:rsid w:val="00BE5BAD"/>
    <w:rsid w:val="00BE5FC4"/>
    <w:rsid w:val="00BE65F9"/>
    <w:rsid w:val="00BE6FD6"/>
    <w:rsid w:val="00BF02ED"/>
    <w:rsid w:val="00BF0F07"/>
    <w:rsid w:val="00BF10F1"/>
    <w:rsid w:val="00BF12FF"/>
    <w:rsid w:val="00BF68C8"/>
    <w:rsid w:val="00BF6FF5"/>
    <w:rsid w:val="00BF720B"/>
    <w:rsid w:val="00BF7308"/>
    <w:rsid w:val="00BF7CAE"/>
    <w:rsid w:val="00BF7E88"/>
    <w:rsid w:val="00C0062D"/>
    <w:rsid w:val="00C00BD8"/>
    <w:rsid w:val="00C00C0E"/>
    <w:rsid w:val="00C01AEC"/>
    <w:rsid w:val="00C01C4B"/>
    <w:rsid w:val="00C022CD"/>
    <w:rsid w:val="00C0249B"/>
    <w:rsid w:val="00C03095"/>
    <w:rsid w:val="00C03F3A"/>
    <w:rsid w:val="00C058CD"/>
    <w:rsid w:val="00C07199"/>
    <w:rsid w:val="00C071DE"/>
    <w:rsid w:val="00C0747F"/>
    <w:rsid w:val="00C07963"/>
    <w:rsid w:val="00C102D9"/>
    <w:rsid w:val="00C104A7"/>
    <w:rsid w:val="00C10558"/>
    <w:rsid w:val="00C10993"/>
    <w:rsid w:val="00C10AD7"/>
    <w:rsid w:val="00C10C0C"/>
    <w:rsid w:val="00C10F05"/>
    <w:rsid w:val="00C12000"/>
    <w:rsid w:val="00C12126"/>
    <w:rsid w:val="00C12E1E"/>
    <w:rsid w:val="00C13219"/>
    <w:rsid w:val="00C133DB"/>
    <w:rsid w:val="00C14039"/>
    <w:rsid w:val="00C14DF4"/>
    <w:rsid w:val="00C176E0"/>
    <w:rsid w:val="00C20040"/>
    <w:rsid w:val="00C211A6"/>
    <w:rsid w:val="00C2126B"/>
    <w:rsid w:val="00C21809"/>
    <w:rsid w:val="00C219B1"/>
    <w:rsid w:val="00C222DE"/>
    <w:rsid w:val="00C23C30"/>
    <w:rsid w:val="00C23E0C"/>
    <w:rsid w:val="00C24136"/>
    <w:rsid w:val="00C24473"/>
    <w:rsid w:val="00C24A65"/>
    <w:rsid w:val="00C2564D"/>
    <w:rsid w:val="00C25F6E"/>
    <w:rsid w:val="00C26C40"/>
    <w:rsid w:val="00C30052"/>
    <w:rsid w:val="00C30AD5"/>
    <w:rsid w:val="00C31BC2"/>
    <w:rsid w:val="00C31CD0"/>
    <w:rsid w:val="00C32E72"/>
    <w:rsid w:val="00C3587E"/>
    <w:rsid w:val="00C35EAB"/>
    <w:rsid w:val="00C36393"/>
    <w:rsid w:val="00C3651A"/>
    <w:rsid w:val="00C36DDF"/>
    <w:rsid w:val="00C36DF9"/>
    <w:rsid w:val="00C37F34"/>
    <w:rsid w:val="00C37FEB"/>
    <w:rsid w:val="00C41032"/>
    <w:rsid w:val="00C42BE1"/>
    <w:rsid w:val="00C42FAB"/>
    <w:rsid w:val="00C43581"/>
    <w:rsid w:val="00C440DD"/>
    <w:rsid w:val="00C44161"/>
    <w:rsid w:val="00C44A8E"/>
    <w:rsid w:val="00C451D0"/>
    <w:rsid w:val="00C46938"/>
    <w:rsid w:val="00C472CB"/>
    <w:rsid w:val="00C47DF9"/>
    <w:rsid w:val="00C5013B"/>
    <w:rsid w:val="00C50280"/>
    <w:rsid w:val="00C50781"/>
    <w:rsid w:val="00C509BF"/>
    <w:rsid w:val="00C51AFF"/>
    <w:rsid w:val="00C51B8D"/>
    <w:rsid w:val="00C524A7"/>
    <w:rsid w:val="00C54F78"/>
    <w:rsid w:val="00C54F7F"/>
    <w:rsid w:val="00C55A97"/>
    <w:rsid w:val="00C56212"/>
    <w:rsid w:val="00C5706B"/>
    <w:rsid w:val="00C60FDB"/>
    <w:rsid w:val="00C6163F"/>
    <w:rsid w:val="00C618F8"/>
    <w:rsid w:val="00C61FAD"/>
    <w:rsid w:val="00C63617"/>
    <w:rsid w:val="00C63725"/>
    <w:rsid w:val="00C6563D"/>
    <w:rsid w:val="00C65B94"/>
    <w:rsid w:val="00C66CA6"/>
    <w:rsid w:val="00C66DEE"/>
    <w:rsid w:val="00C67774"/>
    <w:rsid w:val="00C67F1A"/>
    <w:rsid w:val="00C72BF4"/>
    <w:rsid w:val="00C755F3"/>
    <w:rsid w:val="00C75F51"/>
    <w:rsid w:val="00C763FC"/>
    <w:rsid w:val="00C766B6"/>
    <w:rsid w:val="00C772C9"/>
    <w:rsid w:val="00C77E8D"/>
    <w:rsid w:val="00C80159"/>
    <w:rsid w:val="00C80FC6"/>
    <w:rsid w:val="00C81EE1"/>
    <w:rsid w:val="00C82075"/>
    <w:rsid w:val="00C822D3"/>
    <w:rsid w:val="00C831FE"/>
    <w:rsid w:val="00C83AE0"/>
    <w:rsid w:val="00C83B67"/>
    <w:rsid w:val="00C841FC"/>
    <w:rsid w:val="00C84509"/>
    <w:rsid w:val="00C84F54"/>
    <w:rsid w:val="00C852B3"/>
    <w:rsid w:val="00C85A70"/>
    <w:rsid w:val="00C8640B"/>
    <w:rsid w:val="00C86511"/>
    <w:rsid w:val="00C91F28"/>
    <w:rsid w:val="00C922FB"/>
    <w:rsid w:val="00C936BC"/>
    <w:rsid w:val="00C940B5"/>
    <w:rsid w:val="00C953B4"/>
    <w:rsid w:val="00C96697"/>
    <w:rsid w:val="00C974EF"/>
    <w:rsid w:val="00C97571"/>
    <w:rsid w:val="00C97A46"/>
    <w:rsid w:val="00C97C75"/>
    <w:rsid w:val="00CA0017"/>
    <w:rsid w:val="00CA09FE"/>
    <w:rsid w:val="00CA201B"/>
    <w:rsid w:val="00CA2E9F"/>
    <w:rsid w:val="00CA3D2E"/>
    <w:rsid w:val="00CA3FC5"/>
    <w:rsid w:val="00CA5908"/>
    <w:rsid w:val="00CA5D69"/>
    <w:rsid w:val="00CA5EC4"/>
    <w:rsid w:val="00CA7077"/>
    <w:rsid w:val="00CB030B"/>
    <w:rsid w:val="00CB0EB6"/>
    <w:rsid w:val="00CB3353"/>
    <w:rsid w:val="00CB3BAB"/>
    <w:rsid w:val="00CB3C9C"/>
    <w:rsid w:val="00CB406A"/>
    <w:rsid w:val="00CB4EEC"/>
    <w:rsid w:val="00CB4F52"/>
    <w:rsid w:val="00CB4F83"/>
    <w:rsid w:val="00CB5294"/>
    <w:rsid w:val="00CB5719"/>
    <w:rsid w:val="00CB5BF2"/>
    <w:rsid w:val="00CB759B"/>
    <w:rsid w:val="00CB781B"/>
    <w:rsid w:val="00CC02FD"/>
    <w:rsid w:val="00CC04C4"/>
    <w:rsid w:val="00CC1A9F"/>
    <w:rsid w:val="00CC1FF5"/>
    <w:rsid w:val="00CC21B0"/>
    <w:rsid w:val="00CC2ADC"/>
    <w:rsid w:val="00CC4CD6"/>
    <w:rsid w:val="00CC5087"/>
    <w:rsid w:val="00CC50EA"/>
    <w:rsid w:val="00CC57C1"/>
    <w:rsid w:val="00CC70D2"/>
    <w:rsid w:val="00CC7367"/>
    <w:rsid w:val="00CC75F6"/>
    <w:rsid w:val="00CC7995"/>
    <w:rsid w:val="00CC7CF7"/>
    <w:rsid w:val="00CD5FC7"/>
    <w:rsid w:val="00CD68F4"/>
    <w:rsid w:val="00CD7109"/>
    <w:rsid w:val="00CE01FB"/>
    <w:rsid w:val="00CE097C"/>
    <w:rsid w:val="00CE0B9A"/>
    <w:rsid w:val="00CE1970"/>
    <w:rsid w:val="00CE2929"/>
    <w:rsid w:val="00CE2A6B"/>
    <w:rsid w:val="00CE3E62"/>
    <w:rsid w:val="00CE46AD"/>
    <w:rsid w:val="00CE501E"/>
    <w:rsid w:val="00CE78B7"/>
    <w:rsid w:val="00CF0A6C"/>
    <w:rsid w:val="00CF161E"/>
    <w:rsid w:val="00CF30EA"/>
    <w:rsid w:val="00CF3460"/>
    <w:rsid w:val="00CF5455"/>
    <w:rsid w:val="00CF58ED"/>
    <w:rsid w:val="00CF61BA"/>
    <w:rsid w:val="00CF6522"/>
    <w:rsid w:val="00CF6541"/>
    <w:rsid w:val="00CF777D"/>
    <w:rsid w:val="00D004C1"/>
    <w:rsid w:val="00D011EB"/>
    <w:rsid w:val="00D024BB"/>
    <w:rsid w:val="00D0437B"/>
    <w:rsid w:val="00D05279"/>
    <w:rsid w:val="00D05C63"/>
    <w:rsid w:val="00D07B90"/>
    <w:rsid w:val="00D10A1E"/>
    <w:rsid w:val="00D116F8"/>
    <w:rsid w:val="00D1235A"/>
    <w:rsid w:val="00D128AC"/>
    <w:rsid w:val="00D1297F"/>
    <w:rsid w:val="00D14441"/>
    <w:rsid w:val="00D145B8"/>
    <w:rsid w:val="00D146EA"/>
    <w:rsid w:val="00D15863"/>
    <w:rsid w:val="00D15C31"/>
    <w:rsid w:val="00D15E98"/>
    <w:rsid w:val="00D15EC3"/>
    <w:rsid w:val="00D1627E"/>
    <w:rsid w:val="00D16778"/>
    <w:rsid w:val="00D20D5E"/>
    <w:rsid w:val="00D23155"/>
    <w:rsid w:val="00D26983"/>
    <w:rsid w:val="00D27554"/>
    <w:rsid w:val="00D30AAB"/>
    <w:rsid w:val="00D31BD3"/>
    <w:rsid w:val="00D31E6C"/>
    <w:rsid w:val="00D33057"/>
    <w:rsid w:val="00D33C3C"/>
    <w:rsid w:val="00D34EAF"/>
    <w:rsid w:val="00D3504E"/>
    <w:rsid w:val="00D36A5C"/>
    <w:rsid w:val="00D37718"/>
    <w:rsid w:val="00D400A5"/>
    <w:rsid w:val="00D40581"/>
    <w:rsid w:val="00D40984"/>
    <w:rsid w:val="00D40B13"/>
    <w:rsid w:val="00D4393C"/>
    <w:rsid w:val="00D43A40"/>
    <w:rsid w:val="00D45105"/>
    <w:rsid w:val="00D45273"/>
    <w:rsid w:val="00D45913"/>
    <w:rsid w:val="00D45CF6"/>
    <w:rsid w:val="00D469DF"/>
    <w:rsid w:val="00D51803"/>
    <w:rsid w:val="00D51D49"/>
    <w:rsid w:val="00D5408A"/>
    <w:rsid w:val="00D55234"/>
    <w:rsid w:val="00D55B31"/>
    <w:rsid w:val="00D565EE"/>
    <w:rsid w:val="00D6018B"/>
    <w:rsid w:val="00D60572"/>
    <w:rsid w:val="00D60D94"/>
    <w:rsid w:val="00D62078"/>
    <w:rsid w:val="00D6358F"/>
    <w:rsid w:val="00D63B3A"/>
    <w:rsid w:val="00D63EDE"/>
    <w:rsid w:val="00D65175"/>
    <w:rsid w:val="00D651B9"/>
    <w:rsid w:val="00D6547E"/>
    <w:rsid w:val="00D664C0"/>
    <w:rsid w:val="00D668E7"/>
    <w:rsid w:val="00D66AC8"/>
    <w:rsid w:val="00D70530"/>
    <w:rsid w:val="00D7306F"/>
    <w:rsid w:val="00D73718"/>
    <w:rsid w:val="00D7467B"/>
    <w:rsid w:val="00D76C81"/>
    <w:rsid w:val="00D804FE"/>
    <w:rsid w:val="00D808AB"/>
    <w:rsid w:val="00D80D14"/>
    <w:rsid w:val="00D8153F"/>
    <w:rsid w:val="00D82B7D"/>
    <w:rsid w:val="00D8347B"/>
    <w:rsid w:val="00D83BAD"/>
    <w:rsid w:val="00D84AE0"/>
    <w:rsid w:val="00D858BF"/>
    <w:rsid w:val="00D85A7D"/>
    <w:rsid w:val="00D866F5"/>
    <w:rsid w:val="00D86A7D"/>
    <w:rsid w:val="00D90A2E"/>
    <w:rsid w:val="00D911A5"/>
    <w:rsid w:val="00D91759"/>
    <w:rsid w:val="00D919B1"/>
    <w:rsid w:val="00D91E53"/>
    <w:rsid w:val="00D91FEC"/>
    <w:rsid w:val="00D92572"/>
    <w:rsid w:val="00D92ED9"/>
    <w:rsid w:val="00D93495"/>
    <w:rsid w:val="00D93960"/>
    <w:rsid w:val="00D949E9"/>
    <w:rsid w:val="00D9502D"/>
    <w:rsid w:val="00D95EBF"/>
    <w:rsid w:val="00D96F10"/>
    <w:rsid w:val="00D97EC0"/>
    <w:rsid w:val="00DA1B1C"/>
    <w:rsid w:val="00DA1C8A"/>
    <w:rsid w:val="00DA266E"/>
    <w:rsid w:val="00DA27DD"/>
    <w:rsid w:val="00DA5CD8"/>
    <w:rsid w:val="00DA5EB0"/>
    <w:rsid w:val="00DA6052"/>
    <w:rsid w:val="00DA682D"/>
    <w:rsid w:val="00DA6959"/>
    <w:rsid w:val="00DA6D02"/>
    <w:rsid w:val="00DA6D11"/>
    <w:rsid w:val="00DA72A2"/>
    <w:rsid w:val="00DA78E1"/>
    <w:rsid w:val="00DB04DC"/>
    <w:rsid w:val="00DB0695"/>
    <w:rsid w:val="00DB0AD7"/>
    <w:rsid w:val="00DB2A66"/>
    <w:rsid w:val="00DB322E"/>
    <w:rsid w:val="00DB3515"/>
    <w:rsid w:val="00DB3D19"/>
    <w:rsid w:val="00DB3F0B"/>
    <w:rsid w:val="00DB4E9E"/>
    <w:rsid w:val="00DB5B46"/>
    <w:rsid w:val="00DB5C09"/>
    <w:rsid w:val="00DB651C"/>
    <w:rsid w:val="00DB6B64"/>
    <w:rsid w:val="00DB6E27"/>
    <w:rsid w:val="00DB6FAA"/>
    <w:rsid w:val="00DC08B1"/>
    <w:rsid w:val="00DC0D3D"/>
    <w:rsid w:val="00DC1B1A"/>
    <w:rsid w:val="00DC21C2"/>
    <w:rsid w:val="00DC2208"/>
    <w:rsid w:val="00DC26C7"/>
    <w:rsid w:val="00DC26CF"/>
    <w:rsid w:val="00DC2FDB"/>
    <w:rsid w:val="00DC3113"/>
    <w:rsid w:val="00DC31FF"/>
    <w:rsid w:val="00DC429E"/>
    <w:rsid w:val="00DC50C1"/>
    <w:rsid w:val="00DC5A1B"/>
    <w:rsid w:val="00DC5BD9"/>
    <w:rsid w:val="00DC5E7B"/>
    <w:rsid w:val="00DC64F0"/>
    <w:rsid w:val="00DC7091"/>
    <w:rsid w:val="00DC7362"/>
    <w:rsid w:val="00DD1397"/>
    <w:rsid w:val="00DD1644"/>
    <w:rsid w:val="00DD425F"/>
    <w:rsid w:val="00DD50BE"/>
    <w:rsid w:val="00DD55F2"/>
    <w:rsid w:val="00DD58C3"/>
    <w:rsid w:val="00DD5953"/>
    <w:rsid w:val="00DD734C"/>
    <w:rsid w:val="00DE0170"/>
    <w:rsid w:val="00DE2165"/>
    <w:rsid w:val="00DE31CA"/>
    <w:rsid w:val="00DE3F53"/>
    <w:rsid w:val="00DE4C79"/>
    <w:rsid w:val="00DE4D11"/>
    <w:rsid w:val="00DE4FFC"/>
    <w:rsid w:val="00DE5271"/>
    <w:rsid w:val="00DE55A0"/>
    <w:rsid w:val="00DE5D48"/>
    <w:rsid w:val="00DE61E1"/>
    <w:rsid w:val="00DE737A"/>
    <w:rsid w:val="00DF04FB"/>
    <w:rsid w:val="00DF0550"/>
    <w:rsid w:val="00DF082C"/>
    <w:rsid w:val="00DF159E"/>
    <w:rsid w:val="00DF1CA7"/>
    <w:rsid w:val="00DF48B8"/>
    <w:rsid w:val="00DF4A2C"/>
    <w:rsid w:val="00DF4D2B"/>
    <w:rsid w:val="00DF5785"/>
    <w:rsid w:val="00DF5DF5"/>
    <w:rsid w:val="00E001EC"/>
    <w:rsid w:val="00E0078D"/>
    <w:rsid w:val="00E00C3E"/>
    <w:rsid w:val="00E021C7"/>
    <w:rsid w:val="00E02F2D"/>
    <w:rsid w:val="00E0415B"/>
    <w:rsid w:val="00E04834"/>
    <w:rsid w:val="00E04FB9"/>
    <w:rsid w:val="00E053BE"/>
    <w:rsid w:val="00E0607C"/>
    <w:rsid w:val="00E070C7"/>
    <w:rsid w:val="00E07D8E"/>
    <w:rsid w:val="00E07F2C"/>
    <w:rsid w:val="00E10B7B"/>
    <w:rsid w:val="00E11F44"/>
    <w:rsid w:val="00E11FEE"/>
    <w:rsid w:val="00E121EC"/>
    <w:rsid w:val="00E13003"/>
    <w:rsid w:val="00E131D7"/>
    <w:rsid w:val="00E1323F"/>
    <w:rsid w:val="00E14477"/>
    <w:rsid w:val="00E14CB1"/>
    <w:rsid w:val="00E1536E"/>
    <w:rsid w:val="00E16607"/>
    <w:rsid w:val="00E17802"/>
    <w:rsid w:val="00E17FCA"/>
    <w:rsid w:val="00E17FFB"/>
    <w:rsid w:val="00E20A3A"/>
    <w:rsid w:val="00E22163"/>
    <w:rsid w:val="00E235B9"/>
    <w:rsid w:val="00E24F2A"/>
    <w:rsid w:val="00E25D71"/>
    <w:rsid w:val="00E2696C"/>
    <w:rsid w:val="00E27E84"/>
    <w:rsid w:val="00E303E3"/>
    <w:rsid w:val="00E304FD"/>
    <w:rsid w:val="00E31712"/>
    <w:rsid w:val="00E31BD9"/>
    <w:rsid w:val="00E31D3A"/>
    <w:rsid w:val="00E3276B"/>
    <w:rsid w:val="00E328C2"/>
    <w:rsid w:val="00E32D60"/>
    <w:rsid w:val="00E32FDF"/>
    <w:rsid w:val="00E34085"/>
    <w:rsid w:val="00E3670D"/>
    <w:rsid w:val="00E3767B"/>
    <w:rsid w:val="00E40036"/>
    <w:rsid w:val="00E41275"/>
    <w:rsid w:val="00E41ABB"/>
    <w:rsid w:val="00E4214D"/>
    <w:rsid w:val="00E424EA"/>
    <w:rsid w:val="00E43355"/>
    <w:rsid w:val="00E43B1F"/>
    <w:rsid w:val="00E445A6"/>
    <w:rsid w:val="00E450AD"/>
    <w:rsid w:val="00E4554F"/>
    <w:rsid w:val="00E45609"/>
    <w:rsid w:val="00E45ACE"/>
    <w:rsid w:val="00E45DEE"/>
    <w:rsid w:val="00E47DC0"/>
    <w:rsid w:val="00E5049E"/>
    <w:rsid w:val="00E50C5D"/>
    <w:rsid w:val="00E51A04"/>
    <w:rsid w:val="00E5220F"/>
    <w:rsid w:val="00E52FCE"/>
    <w:rsid w:val="00E53490"/>
    <w:rsid w:val="00E53BCD"/>
    <w:rsid w:val="00E5423A"/>
    <w:rsid w:val="00E54EB0"/>
    <w:rsid w:val="00E5537D"/>
    <w:rsid w:val="00E56262"/>
    <w:rsid w:val="00E56291"/>
    <w:rsid w:val="00E56416"/>
    <w:rsid w:val="00E56645"/>
    <w:rsid w:val="00E56F48"/>
    <w:rsid w:val="00E574A5"/>
    <w:rsid w:val="00E57EF5"/>
    <w:rsid w:val="00E57F20"/>
    <w:rsid w:val="00E57F3A"/>
    <w:rsid w:val="00E60F3B"/>
    <w:rsid w:val="00E62DB2"/>
    <w:rsid w:val="00E637DF"/>
    <w:rsid w:val="00E6500F"/>
    <w:rsid w:val="00E6643C"/>
    <w:rsid w:val="00E66CDC"/>
    <w:rsid w:val="00E67B28"/>
    <w:rsid w:val="00E67E7C"/>
    <w:rsid w:val="00E70147"/>
    <w:rsid w:val="00E70CCC"/>
    <w:rsid w:val="00E715F7"/>
    <w:rsid w:val="00E71734"/>
    <w:rsid w:val="00E7202A"/>
    <w:rsid w:val="00E720C9"/>
    <w:rsid w:val="00E73DD2"/>
    <w:rsid w:val="00E7452E"/>
    <w:rsid w:val="00E751A1"/>
    <w:rsid w:val="00E75C99"/>
    <w:rsid w:val="00E767C3"/>
    <w:rsid w:val="00E76EE0"/>
    <w:rsid w:val="00E77057"/>
    <w:rsid w:val="00E776F6"/>
    <w:rsid w:val="00E77E88"/>
    <w:rsid w:val="00E803A0"/>
    <w:rsid w:val="00E80582"/>
    <w:rsid w:val="00E822DB"/>
    <w:rsid w:val="00E82976"/>
    <w:rsid w:val="00E8349C"/>
    <w:rsid w:val="00E840FD"/>
    <w:rsid w:val="00E86C29"/>
    <w:rsid w:val="00E86D64"/>
    <w:rsid w:val="00E90653"/>
    <w:rsid w:val="00E9090D"/>
    <w:rsid w:val="00E91F7B"/>
    <w:rsid w:val="00E92784"/>
    <w:rsid w:val="00E92D05"/>
    <w:rsid w:val="00E94117"/>
    <w:rsid w:val="00E94EF9"/>
    <w:rsid w:val="00E95862"/>
    <w:rsid w:val="00E95A0B"/>
    <w:rsid w:val="00E96B64"/>
    <w:rsid w:val="00E97251"/>
    <w:rsid w:val="00E97548"/>
    <w:rsid w:val="00E9771C"/>
    <w:rsid w:val="00E97CED"/>
    <w:rsid w:val="00EA0164"/>
    <w:rsid w:val="00EA033B"/>
    <w:rsid w:val="00EA08D5"/>
    <w:rsid w:val="00EA18F5"/>
    <w:rsid w:val="00EA191A"/>
    <w:rsid w:val="00EA2668"/>
    <w:rsid w:val="00EA26CB"/>
    <w:rsid w:val="00EA4861"/>
    <w:rsid w:val="00EA55D8"/>
    <w:rsid w:val="00EA62D2"/>
    <w:rsid w:val="00EA740D"/>
    <w:rsid w:val="00EB04BA"/>
    <w:rsid w:val="00EB110A"/>
    <w:rsid w:val="00EB1689"/>
    <w:rsid w:val="00EB2251"/>
    <w:rsid w:val="00EB274A"/>
    <w:rsid w:val="00EB2AD0"/>
    <w:rsid w:val="00EB2D8E"/>
    <w:rsid w:val="00EB313E"/>
    <w:rsid w:val="00EB3246"/>
    <w:rsid w:val="00EB3C7F"/>
    <w:rsid w:val="00EB4E02"/>
    <w:rsid w:val="00EB5410"/>
    <w:rsid w:val="00EB58DC"/>
    <w:rsid w:val="00EB6302"/>
    <w:rsid w:val="00EB6B33"/>
    <w:rsid w:val="00EB6CA4"/>
    <w:rsid w:val="00EB713F"/>
    <w:rsid w:val="00EB77D2"/>
    <w:rsid w:val="00EC0814"/>
    <w:rsid w:val="00EC0FF2"/>
    <w:rsid w:val="00EC21F1"/>
    <w:rsid w:val="00EC2575"/>
    <w:rsid w:val="00EC2EC6"/>
    <w:rsid w:val="00EC357E"/>
    <w:rsid w:val="00EC3CEF"/>
    <w:rsid w:val="00EC581B"/>
    <w:rsid w:val="00EC5928"/>
    <w:rsid w:val="00EC5E43"/>
    <w:rsid w:val="00EC610B"/>
    <w:rsid w:val="00EC6401"/>
    <w:rsid w:val="00EC6FED"/>
    <w:rsid w:val="00ED0466"/>
    <w:rsid w:val="00ED1130"/>
    <w:rsid w:val="00ED140D"/>
    <w:rsid w:val="00ED15C1"/>
    <w:rsid w:val="00ED17FF"/>
    <w:rsid w:val="00ED2491"/>
    <w:rsid w:val="00ED2B8C"/>
    <w:rsid w:val="00ED2CAA"/>
    <w:rsid w:val="00ED3633"/>
    <w:rsid w:val="00ED52D2"/>
    <w:rsid w:val="00ED62AE"/>
    <w:rsid w:val="00ED6544"/>
    <w:rsid w:val="00ED67CB"/>
    <w:rsid w:val="00ED6BD7"/>
    <w:rsid w:val="00ED6DBF"/>
    <w:rsid w:val="00ED7047"/>
    <w:rsid w:val="00EE0DAA"/>
    <w:rsid w:val="00EE1064"/>
    <w:rsid w:val="00EE1B9E"/>
    <w:rsid w:val="00EE2134"/>
    <w:rsid w:val="00EE2DC6"/>
    <w:rsid w:val="00EE365E"/>
    <w:rsid w:val="00EE6054"/>
    <w:rsid w:val="00EE62C5"/>
    <w:rsid w:val="00EE663C"/>
    <w:rsid w:val="00EE6BE0"/>
    <w:rsid w:val="00EE7212"/>
    <w:rsid w:val="00EE7341"/>
    <w:rsid w:val="00EE7E0E"/>
    <w:rsid w:val="00EF0DB4"/>
    <w:rsid w:val="00EF1379"/>
    <w:rsid w:val="00EF226B"/>
    <w:rsid w:val="00EF27BC"/>
    <w:rsid w:val="00EF2D59"/>
    <w:rsid w:val="00EF3190"/>
    <w:rsid w:val="00EF3EF8"/>
    <w:rsid w:val="00EF4C6E"/>
    <w:rsid w:val="00EF4F0D"/>
    <w:rsid w:val="00EF6AD8"/>
    <w:rsid w:val="00EF776A"/>
    <w:rsid w:val="00EF7B64"/>
    <w:rsid w:val="00F007B0"/>
    <w:rsid w:val="00F02177"/>
    <w:rsid w:val="00F02BD6"/>
    <w:rsid w:val="00F02E5E"/>
    <w:rsid w:val="00F02EF5"/>
    <w:rsid w:val="00F0473D"/>
    <w:rsid w:val="00F05BC4"/>
    <w:rsid w:val="00F063AA"/>
    <w:rsid w:val="00F066E0"/>
    <w:rsid w:val="00F111E3"/>
    <w:rsid w:val="00F112CD"/>
    <w:rsid w:val="00F1152A"/>
    <w:rsid w:val="00F12009"/>
    <w:rsid w:val="00F156B7"/>
    <w:rsid w:val="00F156D2"/>
    <w:rsid w:val="00F17CD8"/>
    <w:rsid w:val="00F20E60"/>
    <w:rsid w:val="00F21D10"/>
    <w:rsid w:val="00F22179"/>
    <w:rsid w:val="00F2269C"/>
    <w:rsid w:val="00F22CF3"/>
    <w:rsid w:val="00F2392F"/>
    <w:rsid w:val="00F247EF"/>
    <w:rsid w:val="00F24B9A"/>
    <w:rsid w:val="00F255AD"/>
    <w:rsid w:val="00F25730"/>
    <w:rsid w:val="00F25C1E"/>
    <w:rsid w:val="00F2638B"/>
    <w:rsid w:val="00F2699F"/>
    <w:rsid w:val="00F26A35"/>
    <w:rsid w:val="00F26A9F"/>
    <w:rsid w:val="00F2760D"/>
    <w:rsid w:val="00F30067"/>
    <w:rsid w:val="00F3088D"/>
    <w:rsid w:val="00F31ACF"/>
    <w:rsid w:val="00F32327"/>
    <w:rsid w:val="00F324E4"/>
    <w:rsid w:val="00F32C3A"/>
    <w:rsid w:val="00F32EA6"/>
    <w:rsid w:val="00F33101"/>
    <w:rsid w:val="00F3316F"/>
    <w:rsid w:val="00F33B12"/>
    <w:rsid w:val="00F349A4"/>
    <w:rsid w:val="00F34B02"/>
    <w:rsid w:val="00F34D01"/>
    <w:rsid w:val="00F358DE"/>
    <w:rsid w:val="00F3608A"/>
    <w:rsid w:val="00F36809"/>
    <w:rsid w:val="00F37481"/>
    <w:rsid w:val="00F40E5A"/>
    <w:rsid w:val="00F41FA0"/>
    <w:rsid w:val="00F427A7"/>
    <w:rsid w:val="00F430A9"/>
    <w:rsid w:val="00F435FC"/>
    <w:rsid w:val="00F44407"/>
    <w:rsid w:val="00F44693"/>
    <w:rsid w:val="00F44A07"/>
    <w:rsid w:val="00F4567B"/>
    <w:rsid w:val="00F464AE"/>
    <w:rsid w:val="00F476D6"/>
    <w:rsid w:val="00F51656"/>
    <w:rsid w:val="00F51839"/>
    <w:rsid w:val="00F53518"/>
    <w:rsid w:val="00F5387E"/>
    <w:rsid w:val="00F558B2"/>
    <w:rsid w:val="00F55C99"/>
    <w:rsid w:val="00F57393"/>
    <w:rsid w:val="00F57D3C"/>
    <w:rsid w:val="00F604A9"/>
    <w:rsid w:val="00F60CD3"/>
    <w:rsid w:val="00F61764"/>
    <w:rsid w:val="00F61D68"/>
    <w:rsid w:val="00F62980"/>
    <w:rsid w:val="00F631C7"/>
    <w:rsid w:val="00F634EE"/>
    <w:rsid w:val="00F64156"/>
    <w:rsid w:val="00F65722"/>
    <w:rsid w:val="00F664E2"/>
    <w:rsid w:val="00F666D8"/>
    <w:rsid w:val="00F669A3"/>
    <w:rsid w:val="00F67736"/>
    <w:rsid w:val="00F703EF"/>
    <w:rsid w:val="00F70AF9"/>
    <w:rsid w:val="00F70D79"/>
    <w:rsid w:val="00F71AEE"/>
    <w:rsid w:val="00F71B1B"/>
    <w:rsid w:val="00F7204C"/>
    <w:rsid w:val="00F723C9"/>
    <w:rsid w:val="00F72518"/>
    <w:rsid w:val="00F7363D"/>
    <w:rsid w:val="00F739CA"/>
    <w:rsid w:val="00F74951"/>
    <w:rsid w:val="00F74DE5"/>
    <w:rsid w:val="00F75714"/>
    <w:rsid w:val="00F7581B"/>
    <w:rsid w:val="00F7682A"/>
    <w:rsid w:val="00F77270"/>
    <w:rsid w:val="00F772AC"/>
    <w:rsid w:val="00F807B0"/>
    <w:rsid w:val="00F80DCF"/>
    <w:rsid w:val="00F8185C"/>
    <w:rsid w:val="00F8449B"/>
    <w:rsid w:val="00F844E3"/>
    <w:rsid w:val="00F846E3"/>
    <w:rsid w:val="00F84DEA"/>
    <w:rsid w:val="00F850E2"/>
    <w:rsid w:val="00F8549D"/>
    <w:rsid w:val="00F85B58"/>
    <w:rsid w:val="00F86012"/>
    <w:rsid w:val="00F86832"/>
    <w:rsid w:val="00F879AB"/>
    <w:rsid w:val="00F87D90"/>
    <w:rsid w:val="00F90E26"/>
    <w:rsid w:val="00F91153"/>
    <w:rsid w:val="00F911EC"/>
    <w:rsid w:val="00F923B8"/>
    <w:rsid w:val="00F92B0D"/>
    <w:rsid w:val="00F931E5"/>
    <w:rsid w:val="00F938C3"/>
    <w:rsid w:val="00F93BBA"/>
    <w:rsid w:val="00F95D87"/>
    <w:rsid w:val="00F961CC"/>
    <w:rsid w:val="00F962E9"/>
    <w:rsid w:val="00F962EA"/>
    <w:rsid w:val="00F96385"/>
    <w:rsid w:val="00F9660D"/>
    <w:rsid w:val="00F96777"/>
    <w:rsid w:val="00F97132"/>
    <w:rsid w:val="00FA159A"/>
    <w:rsid w:val="00FA22A4"/>
    <w:rsid w:val="00FA2F98"/>
    <w:rsid w:val="00FA49E8"/>
    <w:rsid w:val="00FA58FD"/>
    <w:rsid w:val="00FA593F"/>
    <w:rsid w:val="00FA5F59"/>
    <w:rsid w:val="00FA6B15"/>
    <w:rsid w:val="00FA74C0"/>
    <w:rsid w:val="00FA7F10"/>
    <w:rsid w:val="00FB0131"/>
    <w:rsid w:val="00FB078A"/>
    <w:rsid w:val="00FB124B"/>
    <w:rsid w:val="00FB1293"/>
    <w:rsid w:val="00FB1767"/>
    <w:rsid w:val="00FB2257"/>
    <w:rsid w:val="00FB24F0"/>
    <w:rsid w:val="00FB2F89"/>
    <w:rsid w:val="00FB2FA9"/>
    <w:rsid w:val="00FB4C47"/>
    <w:rsid w:val="00FB4F37"/>
    <w:rsid w:val="00FB546E"/>
    <w:rsid w:val="00FB5E10"/>
    <w:rsid w:val="00FB6B29"/>
    <w:rsid w:val="00FB7222"/>
    <w:rsid w:val="00FB75B6"/>
    <w:rsid w:val="00FB78A1"/>
    <w:rsid w:val="00FC11E0"/>
    <w:rsid w:val="00FC127F"/>
    <w:rsid w:val="00FC13F0"/>
    <w:rsid w:val="00FC18B6"/>
    <w:rsid w:val="00FC1EA3"/>
    <w:rsid w:val="00FC3CAC"/>
    <w:rsid w:val="00FC4F29"/>
    <w:rsid w:val="00FC4F46"/>
    <w:rsid w:val="00FC6320"/>
    <w:rsid w:val="00FC648A"/>
    <w:rsid w:val="00FC689F"/>
    <w:rsid w:val="00FC6D45"/>
    <w:rsid w:val="00FD0401"/>
    <w:rsid w:val="00FD06D6"/>
    <w:rsid w:val="00FD09E4"/>
    <w:rsid w:val="00FD0C5B"/>
    <w:rsid w:val="00FD12B4"/>
    <w:rsid w:val="00FD2FDD"/>
    <w:rsid w:val="00FD3596"/>
    <w:rsid w:val="00FD3846"/>
    <w:rsid w:val="00FD38B2"/>
    <w:rsid w:val="00FD4126"/>
    <w:rsid w:val="00FD5DD5"/>
    <w:rsid w:val="00FD63A5"/>
    <w:rsid w:val="00FD64AD"/>
    <w:rsid w:val="00FD65E1"/>
    <w:rsid w:val="00FE062A"/>
    <w:rsid w:val="00FE3DA4"/>
    <w:rsid w:val="00FE44A9"/>
    <w:rsid w:val="00FE4C0A"/>
    <w:rsid w:val="00FE536A"/>
    <w:rsid w:val="00FE5B7B"/>
    <w:rsid w:val="00FE6DDF"/>
    <w:rsid w:val="00FE6E88"/>
    <w:rsid w:val="00FE6EBA"/>
    <w:rsid w:val="00FE774A"/>
    <w:rsid w:val="00FF2353"/>
    <w:rsid w:val="00FF3001"/>
    <w:rsid w:val="00FF36C2"/>
    <w:rsid w:val="00FF3A00"/>
    <w:rsid w:val="00FF3C23"/>
    <w:rsid w:val="00FF3DBD"/>
    <w:rsid w:val="00FF423C"/>
    <w:rsid w:val="00FF5224"/>
    <w:rsid w:val="00FF6704"/>
    <w:rsid w:val="00FF6A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E848B93B-A660-4990-B2AD-1AC5B2F21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paragraph" w:styleId="Bibliography">
    <w:name w:val="Bibliography"/>
    <w:basedOn w:val="Normal"/>
    <w:next w:val="Normal"/>
    <w:uiPriority w:val="37"/>
    <w:semiHidden/>
    <w:unhideWhenUsed/>
    <w:rsid w:val="00B104AE"/>
  </w:style>
  <w:style w:type="paragraph" w:styleId="BodyText3">
    <w:name w:val="Body Text 3"/>
    <w:basedOn w:val="Normal"/>
    <w:link w:val="BodyText3Char"/>
    <w:uiPriority w:val="99"/>
    <w:semiHidden/>
    <w:unhideWhenUsed/>
    <w:rsid w:val="00B104AE"/>
    <w:pPr>
      <w:spacing w:after="120"/>
    </w:pPr>
    <w:rPr>
      <w:sz w:val="16"/>
      <w:szCs w:val="20"/>
    </w:rPr>
  </w:style>
  <w:style w:type="character" w:customStyle="1" w:styleId="BodyText3Char">
    <w:name w:val="Body Text 3 Char"/>
    <w:basedOn w:val="DefaultParagraphFont"/>
    <w:link w:val="BodyText3"/>
    <w:uiPriority w:val="99"/>
    <w:semiHidden/>
    <w:rsid w:val="00B104A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B104AE"/>
    <w:pPr>
      <w:widowControl w:val="0"/>
      <w:ind w:firstLine="360"/>
      <w:jc w:val="left"/>
    </w:pPr>
    <w:rPr>
      <w:szCs w:val="28"/>
      <w:lang w:val="en-US" w:eastAsia="en-US"/>
    </w:rPr>
  </w:style>
  <w:style w:type="character" w:customStyle="1" w:styleId="BodyTextFirstIndentChar">
    <w:name w:val="Body Text First Indent Char"/>
    <w:basedOn w:val="BodyTextChar"/>
    <w:link w:val="BodyTextFirstIndent"/>
    <w:uiPriority w:val="99"/>
    <w:semiHidden/>
    <w:rsid w:val="00B104AE"/>
    <w:rPr>
      <w:rFonts w:ascii="Times New Roman" w:eastAsia="Times New Roman" w:hAnsi="CordiaUPC" w:cs="Angsana New"/>
      <w:sz w:val="24"/>
      <w:szCs w:val="28"/>
    </w:rPr>
  </w:style>
  <w:style w:type="paragraph" w:styleId="BodyTextFirstIndent2">
    <w:name w:val="Body Text First Indent 2"/>
    <w:basedOn w:val="BodyTextIndent"/>
    <w:link w:val="BodyTextFirstIndent2Char"/>
    <w:uiPriority w:val="99"/>
    <w:semiHidden/>
    <w:unhideWhenUsed/>
    <w:rsid w:val="00B104AE"/>
    <w:pPr>
      <w:ind w:left="360" w:firstLine="360"/>
      <w:jc w:val="left"/>
    </w:pPr>
    <w:rPr>
      <w:sz w:val="24"/>
      <w:szCs w:val="28"/>
      <w:lang w:val="en-US" w:eastAsia="en-US"/>
    </w:rPr>
  </w:style>
  <w:style w:type="character" w:customStyle="1" w:styleId="BodyTextFirstIndent2Char">
    <w:name w:val="Body Text First Indent 2 Char"/>
    <w:basedOn w:val="BodyTextIndentChar"/>
    <w:link w:val="BodyTextFirstIndent2"/>
    <w:uiPriority w:val="99"/>
    <w:semiHidden/>
    <w:rsid w:val="00B104AE"/>
    <w:rPr>
      <w:rFonts w:ascii="Times New Roman" w:eastAsia="Times New Roman" w:hAnsi="CordiaUPC" w:cs="Angsana New"/>
      <w:sz w:val="24"/>
      <w:szCs w:val="28"/>
    </w:rPr>
  </w:style>
  <w:style w:type="paragraph" w:styleId="Closing">
    <w:name w:val="Closing"/>
    <w:basedOn w:val="Normal"/>
    <w:link w:val="ClosingChar"/>
    <w:uiPriority w:val="99"/>
    <w:semiHidden/>
    <w:unhideWhenUsed/>
    <w:rsid w:val="00B104AE"/>
    <w:pPr>
      <w:ind w:left="4320"/>
    </w:pPr>
  </w:style>
  <w:style w:type="character" w:customStyle="1" w:styleId="ClosingChar">
    <w:name w:val="Closing Char"/>
    <w:basedOn w:val="DefaultParagraphFont"/>
    <w:link w:val="Closing"/>
    <w:uiPriority w:val="99"/>
    <w:semiHidden/>
    <w:rsid w:val="00B104AE"/>
    <w:rPr>
      <w:rFonts w:ascii="Times New Roman" w:eastAsia="Times New Roman" w:hAnsi="CordiaUPC" w:cs="Angsana New"/>
      <w:sz w:val="24"/>
      <w:szCs w:val="28"/>
    </w:rPr>
  </w:style>
  <w:style w:type="paragraph" w:styleId="CommentText">
    <w:name w:val="annotation text"/>
    <w:basedOn w:val="Normal"/>
    <w:link w:val="CommentTextChar"/>
    <w:uiPriority w:val="99"/>
    <w:semiHidden/>
    <w:unhideWhenUsed/>
    <w:rsid w:val="00B104AE"/>
    <w:rPr>
      <w:sz w:val="20"/>
      <w:szCs w:val="25"/>
    </w:rPr>
  </w:style>
  <w:style w:type="character" w:customStyle="1" w:styleId="CommentTextChar">
    <w:name w:val="Comment Text Char"/>
    <w:basedOn w:val="DefaultParagraphFont"/>
    <w:link w:val="CommentText"/>
    <w:uiPriority w:val="99"/>
    <w:semiHidden/>
    <w:rsid w:val="00B104A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104AE"/>
    <w:rPr>
      <w:b/>
      <w:bCs/>
    </w:rPr>
  </w:style>
  <w:style w:type="character" w:customStyle="1" w:styleId="CommentSubjectChar">
    <w:name w:val="Comment Subject Char"/>
    <w:basedOn w:val="CommentTextChar"/>
    <w:link w:val="CommentSubject"/>
    <w:uiPriority w:val="99"/>
    <w:semiHidden/>
    <w:rsid w:val="00B104AE"/>
    <w:rPr>
      <w:rFonts w:ascii="Times New Roman" w:eastAsia="Times New Roman" w:hAnsi="CordiaUPC" w:cs="Angsana New"/>
      <w:b/>
      <w:bCs/>
      <w:szCs w:val="25"/>
    </w:rPr>
  </w:style>
  <w:style w:type="paragraph" w:styleId="Date">
    <w:name w:val="Date"/>
    <w:basedOn w:val="Normal"/>
    <w:next w:val="Normal"/>
    <w:link w:val="DateChar"/>
    <w:uiPriority w:val="99"/>
    <w:semiHidden/>
    <w:unhideWhenUsed/>
    <w:rsid w:val="00B104AE"/>
  </w:style>
  <w:style w:type="character" w:customStyle="1" w:styleId="DateChar">
    <w:name w:val="Date Char"/>
    <w:basedOn w:val="DefaultParagraphFont"/>
    <w:link w:val="Date"/>
    <w:uiPriority w:val="99"/>
    <w:semiHidden/>
    <w:rsid w:val="00B104AE"/>
    <w:rPr>
      <w:rFonts w:ascii="Times New Roman" w:eastAsia="Times New Roman" w:hAnsi="CordiaUPC" w:cs="Angsana New"/>
      <w:sz w:val="24"/>
      <w:szCs w:val="28"/>
    </w:rPr>
  </w:style>
  <w:style w:type="paragraph" w:styleId="DocumentMap">
    <w:name w:val="Document Map"/>
    <w:basedOn w:val="Normal"/>
    <w:link w:val="DocumentMapChar"/>
    <w:uiPriority w:val="99"/>
    <w:semiHidden/>
    <w:unhideWhenUsed/>
    <w:rsid w:val="00B104AE"/>
    <w:rPr>
      <w:rFonts w:ascii="Segoe UI" w:hAnsi="Segoe UI"/>
      <w:sz w:val="16"/>
      <w:szCs w:val="20"/>
    </w:rPr>
  </w:style>
  <w:style w:type="character" w:customStyle="1" w:styleId="DocumentMapChar">
    <w:name w:val="Document Map Char"/>
    <w:basedOn w:val="DefaultParagraphFont"/>
    <w:link w:val="DocumentMap"/>
    <w:uiPriority w:val="99"/>
    <w:semiHidden/>
    <w:rsid w:val="00B104A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B104AE"/>
  </w:style>
  <w:style w:type="character" w:customStyle="1" w:styleId="E-mailSignatureChar">
    <w:name w:val="E-mail Signature Char"/>
    <w:basedOn w:val="DefaultParagraphFont"/>
    <w:link w:val="E-mailSignature"/>
    <w:uiPriority w:val="99"/>
    <w:semiHidden/>
    <w:rsid w:val="00B104AE"/>
    <w:rPr>
      <w:rFonts w:ascii="Times New Roman" w:eastAsia="Times New Roman" w:hAnsi="CordiaUPC" w:cs="Angsana New"/>
      <w:sz w:val="24"/>
      <w:szCs w:val="28"/>
    </w:rPr>
  </w:style>
  <w:style w:type="paragraph" w:styleId="EndnoteText">
    <w:name w:val="endnote text"/>
    <w:basedOn w:val="Normal"/>
    <w:link w:val="EndnoteTextChar"/>
    <w:uiPriority w:val="99"/>
    <w:semiHidden/>
    <w:unhideWhenUsed/>
    <w:rsid w:val="00B104AE"/>
    <w:rPr>
      <w:sz w:val="20"/>
      <w:szCs w:val="25"/>
    </w:rPr>
  </w:style>
  <w:style w:type="character" w:customStyle="1" w:styleId="EndnoteTextChar">
    <w:name w:val="Endnote Text Char"/>
    <w:basedOn w:val="DefaultParagraphFont"/>
    <w:link w:val="EndnoteText"/>
    <w:uiPriority w:val="99"/>
    <w:semiHidden/>
    <w:rsid w:val="00B104AE"/>
    <w:rPr>
      <w:rFonts w:ascii="Times New Roman" w:eastAsia="Times New Roman" w:hAnsi="CordiaUPC" w:cs="Angsana New"/>
      <w:szCs w:val="25"/>
    </w:rPr>
  </w:style>
  <w:style w:type="paragraph" w:styleId="EnvelopeAddress">
    <w:name w:val="envelope address"/>
    <w:basedOn w:val="Normal"/>
    <w:uiPriority w:val="99"/>
    <w:semiHidden/>
    <w:unhideWhenUsed/>
    <w:rsid w:val="00B104A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104A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B104AE"/>
    <w:rPr>
      <w:sz w:val="20"/>
      <w:szCs w:val="25"/>
    </w:rPr>
  </w:style>
  <w:style w:type="character" w:customStyle="1" w:styleId="FootnoteTextChar">
    <w:name w:val="Footnote Text Char"/>
    <w:basedOn w:val="DefaultParagraphFont"/>
    <w:link w:val="FootnoteText"/>
    <w:uiPriority w:val="99"/>
    <w:semiHidden/>
    <w:rsid w:val="00B104A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B104AE"/>
    <w:rPr>
      <w:i/>
      <w:iCs/>
    </w:rPr>
  </w:style>
  <w:style w:type="character" w:customStyle="1" w:styleId="HTMLAddressChar">
    <w:name w:val="HTML Address Char"/>
    <w:basedOn w:val="DefaultParagraphFont"/>
    <w:link w:val="HTMLAddress"/>
    <w:uiPriority w:val="99"/>
    <w:semiHidden/>
    <w:rsid w:val="00B104AE"/>
    <w:rPr>
      <w:rFonts w:ascii="Times New Roman" w:eastAsia="Times New Roman" w:hAnsi="CordiaUPC" w:cs="Angsana New"/>
      <w:i/>
      <w:iCs/>
      <w:sz w:val="24"/>
      <w:szCs w:val="28"/>
    </w:rPr>
  </w:style>
  <w:style w:type="paragraph" w:styleId="HTMLPreformatted">
    <w:name w:val="HTML Preformatted"/>
    <w:basedOn w:val="Normal"/>
    <w:link w:val="HTMLPreformattedChar"/>
    <w:uiPriority w:val="99"/>
    <w:semiHidden/>
    <w:unhideWhenUsed/>
    <w:rsid w:val="00B104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104AE"/>
    <w:rPr>
      <w:rFonts w:ascii="Consolas" w:eastAsia="Times New Roman" w:hAnsi="Consolas" w:cs="Angsana New"/>
      <w:szCs w:val="25"/>
    </w:rPr>
  </w:style>
  <w:style w:type="paragraph" w:styleId="Index1">
    <w:name w:val="index 1"/>
    <w:basedOn w:val="Normal"/>
    <w:next w:val="Normal"/>
    <w:autoRedefine/>
    <w:uiPriority w:val="99"/>
    <w:semiHidden/>
    <w:unhideWhenUsed/>
    <w:rsid w:val="00B104AE"/>
    <w:pPr>
      <w:ind w:left="240" w:hanging="240"/>
    </w:pPr>
  </w:style>
  <w:style w:type="paragraph" w:styleId="Index2">
    <w:name w:val="index 2"/>
    <w:basedOn w:val="Normal"/>
    <w:next w:val="Normal"/>
    <w:autoRedefine/>
    <w:uiPriority w:val="99"/>
    <w:semiHidden/>
    <w:unhideWhenUsed/>
    <w:rsid w:val="00B104AE"/>
    <w:pPr>
      <w:ind w:left="480" w:hanging="240"/>
    </w:pPr>
  </w:style>
  <w:style w:type="paragraph" w:styleId="Index3">
    <w:name w:val="index 3"/>
    <w:basedOn w:val="Normal"/>
    <w:next w:val="Normal"/>
    <w:autoRedefine/>
    <w:uiPriority w:val="99"/>
    <w:semiHidden/>
    <w:unhideWhenUsed/>
    <w:rsid w:val="00B104AE"/>
    <w:pPr>
      <w:ind w:left="720" w:hanging="240"/>
    </w:pPr>
  </w:style>
  <w:style w:type="paragraph" w:styleId="Index4">
    <w:name w:val="index 4"/>
    <w:basedOn w:val="Normal"/>
    <w:next w:val="Normal"/>
    <w:autoRedefine/>
    <w:uiPriority w:val="99"/>
    <w:semiHidden/>
    <w:unhideWhenUsed/>
    <w:rsid w:val="00B104AE"/>
    <w:pPr>
      <w:ind w:left="960" w:hanging="240"/>
    </w:pPr>
  </w:style>
  <w:style w:type="paragraph" w:styleId="Index5">
    <w:name w:val="index 5"/>
    <w:basedOn w:val="Normal"/>
    <w:next w:val="Normal"/>
    <w:autoRedefine/>
    <w:uiPriority w:val="99"/>
    <w:semiHidden/>
    <w:unhideWhenUsed/>
    <w:rsid w:val="00B104AE"/>
    <w:pPr>
      <w:ind w:left="1200" w:hanging="240"/>
    </w:pPr>
  </w:style>
  <w:style w:type="paragraph" w:styleId="Index6">
    <w:name w:val="index 6"/>
    <w:basedOn w:val="Normal"/>
    <w:next w:val="Normal"/>
    <w:autoRedefine/>
    <w:uiPriority w:val="99"/>
    <w:semiHidden/>
    <w:unhideWhenUsed/>
    <w:rsid w:val="00B104AE"/>
    <w:pPr>
      <w:ind w:left="1440" w:hanging="240"/>
    </w:pPr>
  </w:style>
  <w:style w:type="paragraph" w:styleId="Index7">
    <w:name w:val="index 7"/>
    <w:basedOn w:val="Normal"/>
    <w:next w:val="Normal"/>
    <w:autoRedefine/>
    <w:uiPriority w:val="99"/>
    <w:semiHidden/>
    <w:unhideWhenUsed/>
    <w:rsid w:val="00B104AE"/>
    <w:pPr>
      <w:ind w:left="1680" w:hanging="240"/>
    </w:pPr>
  </w:style>
  <w:style w:type="paragraph" w:styleId="Index8">
    <w:name w:val="index 8"/>
    <w:basedOn w:val="Normal"/>
    <w:next w:val="Normal"/>
    <w:autoRedefine/>
    <w:uiPriority w:val="99"/>
    <w:semiHidden/>
    <w:unhideWhenUsed/>
    <w:rsid w:val="00B104AE"/>
    <w:pPr>
      <w:ind w:left="1920" w:hanging="240"/>
    </w:pPr>
  </w:style>
  <w:style w:type="paragraph" w:styleId="Index9">
    <w:name w:val="index 9"/>
    <w:basedOn w:val="Normal"/>
    <w:next w:val="Normal"/>
    <w:autoRedefine/>
    <w:uiPriority w:val="99"/>
    <w:semiHidden/>
    <w:unhideWhenUsed/>
    <w:rsid w:val="00B104AE"/>
    <w:pPr>
      <w:ind w:left="2160" w:hanging="240"/>
    </w:pPr>
  </w:style>
  <w:style w:type="paragraph" w:styleId="IndexHeading">
    <w:name w:val="index heading"/>
    <w:basedOn w:val="Normal"/>
    <w:next w:val="Index1"/>
    <w:uiPriority w:val="99"/>
    <w:semiHidden/>
    <w:unhideWhenUsed/>
    <w:rsid w:val="00B104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04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04AE"/>
    <w:rPr>
      <w:rFonts w:ascii="Times New Roman" w:eastAsia="Times New Roman" w:hAnsi="CordiaUPC" w:cs="Angsana New"/>
      <w:i/>
      <w:iCs/>
      <w:color w:val="4F81BD" w:themeColor="accent1"/>
      <w:sz w:val="24"/>
      <w:szCs w:val="28"/>
    </w:rPr>
  </w:style>
  <w:style w:type="paragraph" w:styleId="List">
    <w:name w:val="List"/>
    <w:basedOn w:val="Normal"/>
    <w:uiPriority w:val="99"/>
    <w:semiHidden/>
    <w:unhideWhenUsed/>
    <w:rsid w:val="00B104AE"/>
    <w:pPr>
      <w:ind w:left="360" w:hanging="360"/>
      <w:contextualSpacing/>
    </w:pPr>
  </w:style>
  <w:style w:type="paragraph" w:styleId="List2">
    <w:name w:val="List 2"/>
    <w:basedOn w:val="Normal"/>
    <w:uiPriority w:val="99"/>
    <w:semiHidden/>
    <w:unhideWhenUsed/>
    <w:rsid w:val="00B104AE"/>
    <w:pPr>
      <w:ind w:left="720" w:hanging="360"/>
      <w:contextualSpacing/>
    </w:pPr>
  </w:style>
  <w:style w:type="paragraph" w:styleId="List3">
    <w:name w:val="List 3"/>
    <w:basedOn w:val="Normal"/>
    <w:uiPriority w:val="99"/>
    <w:semiHidden/>
    <w:unhideWhenUsed/>
    <w:rsid w:val="00B104AE"/>
    <w:pPr>
      <w:ind w:left="1080" w:hanging="360"/>
      <w:contextualSpacing/>
    </w:pPr>
  </w:style>
  <w:style w:type="paragraph" w:styleId="List4">
    <w:name w:val="List 4"/>
    <w:basedOn w:val="Normal"/>
    <w:uiPriority w:val="99"/>
    <w:semiHidden/>
    <w:unhideWhenUsed/>
    <w:rsid w:val="00B104AE"/>
    <w:pPr>
      <w:ind w:left="1440" w:hanging="360"/>
      <w:contextualSpacing/>
    </w:pPr>
  </w:style>
  <w:style w:type="paragraph" w:styleId="List5">
    <w:name w:val="List 5"/>
    <w:basedOn w:val="Normal"/>
    <w:uiPriority w:val="99"/>
    <w:semiHidden/>
    <w:unhideWhenUsed/>
    <w:rsid w:val="00B104AE"/>
    <w:pPr>
      <w:ind w:left="1800" w:hanging="360"/>
      <w:contextualSpacing/>
    </w:pPr>
  </w:style>
  <w:style w:type="paragraph" w:styleId="ListBullet">
    <w:name w:val="List Bullet"/>
    <w:basedOn w:val="Normal"/>
    <w:uiPriority w:val="99"/>
    <w:semiHidden/>
    <w:unhideWhenUsed/>
    <w:rsid w:val="00B104AE"/>
    <w:pPr>
      <w:numPr>
        <w:numId w:val="38"/>
      </w:numPr>
      <w:contextualSpacing/>
    </w:pPr>
  </w:style>
  <w:style w:type="paragraph" w:styleId="ListBullet2">
    <w:name w:val="List Bullet 2"/>
    <w:basedOn w:val="Normal"/>
    <w:uiPriority w:val="99"/>
    <w:semiHidden/>
    <w:unhideWhenUsed/>
    <w:rsid w:val="00B104AE"/>
    <w:pPr>
      <w:numPr>
        <w:numId w:val="3"/>
      </w:numPr>
      <w:contextualSpacing/>
    </w:pPr>
  </w:style>
  <w:style w:type="paragraph" w:styleId="ListBullet3">
    <w:name w:val="List Bullet 3"/>
    <w:basedOn w:val="Normal"/>
    <w:uiPriority w:val="99"/>
    <w:semiHidden/>
    <w:unhideWhenUsed/>
    <w:rsid w:val="00B104AE"/>
    <w:pPr>
      <w:numPr>
        <w:numId w:val="4"/>
      </w:numPr>
      <w:contextualSpacing/>
    </w:pPr>
  </w:style>
  <w:style w:type="paragraph" w:styleId="ListBullet4">
    <w:name w:val="List Bullet 4"/>
    <w:basedOn w:val="Normal"/>
    <w:uiPriority w:val="99"/>
    <w:semiHidden/>
    <w:unhideWhenUsed/>
    <w:rsid w:val="00B104AE"/>
    <w:pPr>
      <w:numPr>
        <w:numId w:val="39"/>
      </w:numPr>
      <w:contextualSpacing/>
    </w:pPr>
  </w:style>
  <w:style w:type="paragraph" w:styleId="ListBullet5">
    <w:name w:val="List Bullet 5"/>
    <w:basedOn w:val="Normal"/>
    <w:uiPriority w:val="99"/>
    <w:semiHidden/>
    <w:unhideWhenUsed/>
    <w:rsid w:val="00B104AE"/>
    <w:pPr>
      <w:numPr>
        <w:numId w:val="40"/>
      </w:numPr>
      <w:contextualSpacing/>
    </w:pPr>
  </w:style>
  <w:style w:type="paragraph" w:styleId="ListContinue">
    <w:name w:val="List Continue"/>
    <w:basedOn w:val="Normal"/>
    <w:uiPriority w:val="99"/>
    <w:semiHidden/>
    <w:unhideWhenUsed/>
    <w:rsid w:val="00B104AE"/>
    <w:pPr>
      <w:spacing w:after="120"/>
      <w:ind w:left="360"/>
      <w:contextualSpacing/>
    </w:pPr>
  </w:style>
  <w:style w:type="paragraph" w:styleId="ListContinue2">
    <w:name w:val="List Continue 2"/>
    <w:basedOn w:val="Normal"/>
    <w:uiPriority w:val="99"/>
    <w:semiHidden/>
    <w:unhideWhenUsed/>
    <w:rsid w:val="00B104AE"/>
    <w:pPr>
      <w:spacing w:after="120"/>
      <w:ind w:left="720"/>
      <w:contextualSpacing/>
    </w:pPr>
  </w:style>
  <w:style w:type="paragraph" w:styleId="ListContinue3">
    <w:name w:val="List Continue 3"/>
    <w:basedOn w:val="Normal"/>
    <w:uiPriority w:val="99"/>
    <w:semiHidden/>
    <w:unhideWhenUsed/>
    <w:rsid w:val="00B104AE"/>
    <w:pPr>
      <w:spacing w:after="120"/>
      <w:ind w:left="1080"/>
      <w:contextualSpacing/>
    </w:pPr>
  </w:style>
  <w:style w:type="paragraph" w:styleId="ListContinue4">
    <w:name w:val="List Continue 4"/>
    <w:basedOn w:val="Normal"/>
    <w:uiPriority w:val="99"/>
    <w:semiHidden/>
    <w:unhideWhenUsed/>
    <w:rsid w:val="00B104AE"/>
    <w:pPr>
      <w:spacing w:after="120"/>
      <w:ind w:left="1440"/>
      <w:contextualSpacing/>
    </w:pPr>
  </w:style>
  <w:style w:type="paragraph" w:styleId="ListContinue5">
    <w:name w:val="List Continue 5"/>
    <w:basedOn w:val="Normal"/>
    <w:uiPriority w:val="99"/>
    <w:semiHidden/>
    <w:unhideWhenUsed/>
    <w:rsid w:val="00B104AE"/>
    <w:pPr>
      <w:spacing w:after="120"/>
      <w:ind w:left="1800"/>
      <w:contextualSpacing/>
    </w:pPr>
  </w:style>
  <w:style w:type="paragraph" w:styleId="ListNumber">
    <w:name w:val="List Number"/>
    <w:basedOn w:val="Normal"/>
    <w:uiPriority w:val="99"/>
    <w:semiHidden/>
    <w:unhideWhenUsed/>
    <w:rsid w:val="00B104AE"/>
    <w:pPr>
      <w:numPr>
        <w:numId w:val="41"/>
      </w:numPr>
      <w:contextualSpacing/>
    </w:pPr>
  </w:style>
  <w:style w:type="paragraph" w:styleId="ListNumber2">
    <w:name w:val="List Number 2"/>
    <w:basedOn w:val="Normal"/>
    <w:uiPriority w:val="99"/>
    <w:semiHidden/>
    <w:unhideWhenUsed/>
    <w:rsid w:val="00B104AE"/>
    <w:pPr>
      <w:numPr>
        <w:numId w:val="42"/>
      </w:numPr>
      <w:contextualSpacing/>
    </w:pPr>
  </w:style>
  <w:style w:type="paragraph" w:styleId="ListNumber3">
    <w:name w:val="List Number 3"/>
    <w:basedOn w:val="Normal"/>
    <w:uiPriority w:val="99"/>
    <w:semiHidden/>
    <w:unhideWhenUsed/>
    <w:rsid w:val="00B104AE"/>
    <w:pPr>
      <w:numPr>
        <w:numId w:val="43"/>
      </w:numPr>
      <w:contextualSpacing/>
    </w:pPr>
  </w:style>
  <w:style w:type="paragraph" w:styleId="ListNumber4">
    <w:name w:val="List Number 4"/>
    <w:basedOn w:val="Normal"/>
    <w:uiPriority w:val="99"/>
    <w:semiHidden/>
    <w:unhideWhenUsed/>
    <w:rsid w:val="00B104AE"/>
    <w:pPr>
      <w:numPr>
        <w:numId w:val="44"/>
      </w:numPr>
      <w:contextualSpacing/>
    </w:pPr>
  </w:style>
  <w:style w:type="paragraph" w:styleId="ListNumber5">
    <w:name w:val="List Number 5"/>
    <w:basedOn w:val="Normal"/>
    <w:uiPriority w:val="99"/>
    <w:semiHidden/>
    <w:unhideWhenUsed/>
    <w:rsid w:val="00B104AE"/>
    <w:pPr>
      <w:numPr>
        <w:numId w:val="45"/>
      </w:numPr>
      <w:contextualSpacing/>
    </w:pPr>
  </w:style>
  <w:style w:type="paragraph" w:styleId="MacroText">
    <w:name w:val="macro"/>
    <w:link w:val="MacroTextChar"/>
    <w:uiPriority w:val="99"/>
    <w:semiHidden/>
    <w:unhideWhenUsed/>
    <w:rsid w:val="00B104AE"/>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B104A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B104A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104AE"/>
    <w:rPr>
      <w:rFonts w:asciiTheme="majorHAnsi" w:eastAsiaTheme="majorEastAsia" w:hAnsiTheme="majorHAnsi" w:cstheme="majorBidi"/>
      <w:sz w:val="24"/>
      <w:szCs w:val="30"/>
      <w:shd w:val="pct20" w:color="auto" w:fill="auto"/>
    </w:rPr>
  </w:style>
  <w:style w:type="paragraph" w:styleId="NoSpacing">
    <w:name w:val="No Spacing"/>
    <w:uiPriority w:val="1"/>
    <w:qFormat/>
    <w:rsid w:val="00B104AE"/>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NormalIndent">
    <w:name w:val="Normal Indent"/>
    <w:basedOn w:val="Normal"/>
    <w:uiPriority w:val="99"/>
    <w:semiHidden/>
    <w:unhideWhenUsed/>
    <w:rsid w:val="00B104AE"/>
    <w:pPr>
      <w:ind w:left="720"/>
    </w:pPr>
  </w:style>
  <w:style w:type="paragraph" w:styleId="NoteHeading">
    <w:name w:val="Note Heading"/>
    <w:basedOn w:val="Normal"/>
    <w:next w:val="Normal"/>
    <w:link w:val="NoteHeadingChar"/>
    <w:uiPriority w:val="99"/>
    <w:semiHidden/>
    <w:unhideWhenUsed/>
    <w:rsid w:val="00B104AE"/>
  </w:style>
  <w:style w:type="character" w:customStyle="1" w:styleId="NoteHeadingChar">
    <w:name w:val="Note Heading Char"/>
    <w:basedOn w:val="DefaultParagraphFont"/>
    <w:link w:val="NoteHeading"/>
    <w:uiPriority w:val="99"/>
    <w:semiHidden/>
    <w:rsid w:val="00B104AE"/>
    <w:rPr>
      <w:rFonts w:ascii="Times New Roman" w:eastAsia="Times New Roman" w:hAnsi="CordiaUPC" w:cs="Angsana New"/>
      <w:sz w:val="24"/>
      <w:szCs w:val="28"/>
    </w:rPr>
  </w:style>
  <w:style w:type="paragraph" w:styleId="PlainText">
    <w:name w:val="Plain Text"/>
    <w:basedOn w:val="Normal"/>
    <w:link w:val="PlainTextChar"/>
    <w:uiPriority w:val="99"/>
    <w:semiHidden/>
    <w:unhideWhenUsed/>
    <w:rsid w:val="00B104AE"/>
    <w:rPr>
      <w:rFonts w:ascii="Consolas" w:hAnsi="Consolas"/>
      <w:sz w:val="21"/>
      <w:szCs w:val="26"/>
    </w:rPr>
  </w:style>
  <w:style w:type="character" w:customStyle="1" w:styleId="PlainTextChar">
    <w:name w:val="Plain Text Char"/>
    <w:basedOn w:val="DefaultParagraphFont"/>
    <w:link w:val="PlainText"/>
    <w:uiPriority w:val="99"/>
    <w:semiHidden/>
    <w:rsid w:val="00B104AE"/>
    <w:rPr>
      <w:rFonts w:ascii="Consolas" w:eastAsia="Times New Roman" w:hAnsi="Consolas" w:cs="Angsana New"/>
      <w:sz w:val="21"/>
      <w:szCs w:val="26"/>
    </w:rPr>
  </w:style>
  <w:style w:type="paragraph" w:styleId="Quote">
    <w:name w:val="Quote"/>
    <w:basedOn w:val="Normal"/>
    <w:next w:val="Normal"/>
    <w:link w:val="QuoteChar"/>
    <w:uiPriority w:val="29"/>
    <w:qFormat/>
    <w:rsid w:val="00B104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04AE"/>
    <w:rPr>
      <w:rFonts w:ascii="Times New Roman" w:eastAsia="Times New Roman" w:hAnsi="CordiaUPC" w:cs="Angsana New"/>
      <w:i/>
      <w:iCs/>
      <w:color w:val="404040" w:themeColor="text1" w:themeTint="BF"/>
      <w:sz w:val="24"/>
      <w:szCs w:val="28"/>
    </w:rPr>
  </w:style>
  <w:style w:type="paragraph" w:styleId="Salutation">
    <w:name w:val="Salutation"/>
    <w:basedOn w:val="Normal"/>
    <w:next w:val="Normal"/>
    <w:link w:val="SalutationChar"/>
    <w:uiPriority w:val="99"/>
    <w:semiHidden/>
    <w:unhideWhenUsed/>
    <w:rsid w:val="00B104AE"/>
  </w:style>
  <w:style w:type="character" w:customStyle="1" w:styleId="SalutationChar">
    <w:name w:val="Salutation Char"/>
    <w:basedOn w:val="DefaultParagraphFont"/>
    <w:link w:val="Salutation"/>
    <w:uiPriority w:val="99"/>
    <w:semiHidden/>
    <w:rsid w:val="00B104AE"/>
    <w:rPr>
      <w:rFonts w:ascii="Times New Roman" w:eastAsia="Times New Roman" w:hAnsi="CordiaUPC" w:cs="Angsana New"/>
      <w:sz w:val="24"/>
      <w:szCs w:val="28"/>
    </w:rPr>
  </w:style>
  <w:style w:type="paragraph" w:styleId="Signature">
    <w:name w:val="Signature"/>
    <w:basedOn w:val="Normal"/>
    <w:link w:val="SignatureChar"/>
    <w:uiPriority w:val="99"/>
    <w:semiHidden/>
    <w:unhideWhenUsed/>
    <w:rsid w:val="00B104AE"/>
    <w:pPr>
      <w:ind w:left="4320"/>
    </w:pPr>
  </w:style>
  <w:style w:type="character" w:customStyle="1" w:styleId="SignatureChar">
    <w:name w:val="Signature Char"/>
    <w:basedOn w:val="DefaultParagraphFont"/>
    <w:link w:val="Signature"/>
    <w:uiPriority w:val="99"/>
    <w:semiHidden/>
    <w:rsid w:val="00B104AE"/>
    <w:rPr>
      <w:rFonts w:ascii="Times New Roman" w:eastAsia="Times New Roman" w:hAnsi="CordiaUPC" w:cs="Angsana New"/>
      <w:sz w:val="24"/>
      <w:szCs w:val="28"/>
    </w:rPr>
  </w:style>
  <w:style w:type="paragraph" w:styleId="Subtitle">
    <w:name w:val="Subtitle"/>
    <w:basedOn w:val="Normal"/>
    <w:next w:val="Normal"/>
    <w:link w:val="SubtitleChar"/>
    <w:uiPriority w:val="11"/>
    <w:qFormat/>
    <w:rsid w:val="00B104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B104AE"/>
    <w:rPr>
      <w:rFonts w:asciiTheme="minorHAnsi" w:eastAsiaTheme="minorEastAsia" w:hAnsiTheme="minorHAnsi" w:cstheme="minorBidi"/>
      <w:color w:val="5A5A5A" w:themeColor="text1" w:themeTint="A5"/>
      <w:spacing w:val="15"/>
      <w:sz w:val="22"/>
      <w:szCs w:val="28"/>
    </w:rPr>
  </w:style>
  <w:style w:type="paragraph" w:styleId="TOCHeading">
    <w:name w:val="TOC Heading"/>
    <w:basedOn w:val="Heading1"/>
    <w:next w:val="Normal"/>
    <w:uiPriority w:val="39"/>
    <w:semiHidden/>
    <w:unhideWhenUsed/>
    <w:qFormat/>
    <w:rsid w:val="00B104AE"/>
    <w:pPr>
      <w:keepLines/>
      <w:spacing w:before="240"/>
      <w:ind w:left="0" w:right="0"/>
      <w:jc w:val="left"/>
      <w:outlineLvl w:val="9"/>
    </w:pPr>
    <w:rPr>
      <w:rFonts w:asciiTheme="majorHAnsi" w:eastAsiaTheme="majorEastAsia" w:hAnsiTheme="majorHAnsi" w:cstheme="majorBidi"/>
      <w:b w:val="0"/>
      <w:bCs w:val="0"/>
      <w:color w:val="365F91" w:themeColor="accent1" w:themeShade="BF"/>
      <w:szCs w:val="40"/>
      <w:lang w:val="en-US" w:eastAsia="en-US"/>
    </w:rPr>
  </w:style>
  <w:style w:type="character" w:customStyle="1" w:styleId="normaltextrun">
    <w:name w:val="normaltextrun"/>
    <w:basedOn w:val="DefaultParagraphFont"/>
    <w:rsid w:val="007A272E"/>
  </w:style>
  <w:style w:type="character" w:customStyle="1" w:styleId="eop">
    <w:name w:val="eop"/>
    <w:basedOn w:val="DefaultParagraphFont"/>
    <w:rsid w:val="007A2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0788522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569266880">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979378667">
      <w:bodyDiv w:val="1"/>
      <w:marLeft w:val="0"/>
      <w:marRight w:val="0"/>
      <w:marTop w:val="0"/>
      <w:marBottom w:val="0"/>
      <w:divBdr>
        <w:top w:val="none" w:sz="0" w:space="0" w:color="auto"/>
        <w:left w:val="none" w:sz="0" w:space="0" w:color="auto"/>
        <w:bottom w:val="none" w:sz="0" w:space="0" w:color="auto"/>
        <w:right w:val="none" w:sz="0" w:space="0" w:color="auto"/>
      </w:divBdr>
    </w:div>
    <w:div w:id="990328999">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26614756">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0093483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798445521">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49368563">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47613844">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20" ma:contentTypeDescription="สร้างเอกสารใหม่" ma:contentTypeScope="" ma:versionID="b289c4ef4d8490d5358ac7c0a5744083">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b907b9951ca8326f60813fbe210c6378"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2.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3.xml><?xml version="1.0" encoding="utf-8"?>
<ds:datastoreItem xmlns:ds="http://schemas.openxmlformats.org/officeDocument/2006/customXml" ds:itemID="{03166673-954E-463B-8D25-D15EBE7430B0}"/>
</file>

<file path=customXml/itemProps4.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23</Pages>
  <Words>5639</Words>
  <Characters>32147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332</cp:revision>
  <cp:lastPrinted>2025-05-08T14:22:00Z</cp:lastPrinted>
  <dcterms:created xsi:type="dcterms:W3CDTF">2024-04-03T02:53:00Z</dcterms:created>
  <dcterms:modified xsi:type="dcterms:W3CDTF">2025-05-08T14:22:00Z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0x0101005775999034FC8F4B92A13AB5DAD4E0CB</vt:lpwstr>
  </property>
  <property fmtid="{D5CDD505-2E9C-101B-9397-08002B2CF9AE}" pid="3" name="MediaServiceImageTags">
    <vt:lpwstr/>
  </property>
</Properties>
</file>