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275CB" w14:textId="77777777" w:rsidR="00CE6306" w:rsidRPr="00BD1992" w:rsidRDefault="00CE6306" w:rsidP="00EB3035">
      <w:pPr>
        <w:rPr>
          <w:rFonts w:ascii="Browallia New" w:hAnsi="Browallia New" w:cs="Browallia New"/>
          <w:b/>
          <w:bCs/>
          <w:sz w:val="28"/>
          <w:u w:val="single"/>
        </w:rPr>
      </w:pPr>
      <w:r w:rsidRPr="00BD1992">
        <w:rPr>
          <w:rFonts w:ascii="Browallia New" w:hAnsi="Browallia New" w:cs="Browallia New"/>
          <w:b/>
          <w:bCs/>
          <w:sz w:val="28"/>
          <w:u w:val="single"/>
        </w:rPr>
        <w:t>INDEPENDENT AUDITOR’S REPORT ON REVIEW OF INTERIM FINANCIAL INFORMATION</w:t>
      </w:r>
    </w:p>
    <w:p w14:paraId="24FDB042" w14:textId="77777777" w:rsidR="009728C0" w:rsidRPr="00BD1992" w:rsidRDefault="009728C0" w:rsidP="00EB3035">
      <w:pPr>
        <w:rPr>
          <w:rFonts w:ascii="Browallia New" w:hAnsi="Browallia New" w:cs="Browallia New"/>
          <w:sz w:val="28"/>
        </w:rPr>
      </w:pPr>
    </w:p>
    <w:p w14:paraId="335FA0B5" w14:textId="77777777" w:rsidR="007F3A6A" w:rsidRPr="00BD1992" w:rsidRDefault="004B6481" w:rsidP="00EB3035">
      <w:pPr>
        <w:rPr>
          <w:rFonts w:ascii="Browallia New" w:hAnsi="Browallia New" w:cs="Browallia New"/>
          <w:sz w:val="28"/>
        </w:rPr>
      </w:pPr>
      <w:r w:rsidRPr="00BD1992">
        <w:rPr>
          <w:rFonts w:ascii="Browallia New" w:hAnsi="Browallia New" w:cs="Browallia New"/>
          <w:sz w:val="28"/>
        </w:rPr>
        <w:t>TO</w:t>
      </w:r>
      <w:r w:rsidR="006E7DD2" w:rsidRPr="00BD1992">
        <w:rPr>
          <w:rFonts w:ascii="Browallia New" w:hAnsi="Browallia New" w:cs="Browallia New"/>
          <w:sz w:val="28"/>
        </w:rPr>
        <w:tab/>
      </w:r>
      <w:r w:rsidR="00B365FB" w:rsidRPr="00BD1992">
        <w:rPr>
          <w:rFonts w:ascii="Browallia New" w:hAnsi="Browallia New" w:cs="Browallia New"/>
          <w:sz w:val="28"/>
        </w:rPr>
        <w:t>THE</w:t>
      </w:r>
      <w:r w:rsidR="000433E8" w:rsidRPr="00BD1992">
        <w:rPr>
          <w:rFonts w:ascii="Browallia New" w:hAnsi="Browallia New" w:cs="Browallia New"/>
          <w:sz w:val="28"/>
        </w:rPr>
        <w:t xml:space="preserve"> SHAREHOLDERS </w:t>
      </w:r>
      <w:r w:rsidR="009426C7" w:rsidRPr="00BD1992">
        <w:rPr>
          <w:rFonts w:ascii="Browallia New" w:hAnsi="Browallia New" w:cs="Browallia New"/>
          <w:sz w:val="28"/>
        </w:rPr>
        <w:t xml:space="preserve">OF </w:t>
      </w:r>
    </w:p>
    <w:p w14:paraId="76A4FEBA" w14:textId="77777777" w:rsidR="00CE6306" w:rsidRPr="00BD1992" w:rsidRDefault="006E7DD2" w:rsidP="00EB3035">
      <w:pPr>
        <w:rPr>
          <w:rFonts w:ascii="Browallia New" w:hAnsi="Browallia New" w:cs="Browallia New"/>
          <w:sz w:val="28"/>
        </w:rPr>
      </w:pPr>
      <w:r w:rsidRPr="00BD1992">
        <w:rPr>
          <w:rFonts w:ascii="Browallia New" w:hAnsi="Browallia New" w:cs="Browallia New"/>
          <w:sz w:val="28"/>
        </w:rPr>
        <w:tab/>
      </w:r>
      <w:r w:rsidR="00B365FB" w:rsidRPr="00BD1992">
        <w:rPr>
          <w:rFonts w:ascii="Browallia New" w:hAnsi="Browallia New" w:cs="Browallia New"/>
          <w:sz w:val="28"/>
        </w:rPr>
        <w:t>D.T.C</w:t>
      </w:r>
      <w:r w:rsidR="004B6481" w:rsidRPr="00BD1992">
        <w:rPr>
          <w:rFonts w:ascii="Browallia New" w:hAnsi="Browallia New" w:cs="Browallia New"/>
          <w:sz w:val="28"/>
        </w:rPr>
        <w:t>.</w:t>
      </w:r>
      <w:r w:rsidR="00B365FB" w:rsidRPr="00BD1992">
        <w:rPr>
          <w:rFonts w:ascii="Browallia New" w:hAnsi="Browallia New" w:cs="Browallia New"/>
          <w:sz w:val="28"/>
        </w:rPr>
        <w:t xml:space="preserve"> INDUSTRIES PUBLIC COMPANY LIMITED</w:t>
      </w:r>
    </w:p>
    <w:p w14:paraId="32CD2C41" w14:textId="77777777" w:rsidR="007F4FBF" w:rsidRPr="00BD1992" w:rsidRDefault="007F4FBF" w:rsidP="00EB3035">
      <w:pPr>
        <w:rPr>
          <w:rFonts w:ascii="Browallia New" w:hAnsi="Browallia New" w:cs="Browallia New"/>
          <w:sz w:val="28"/>
        </w:rPr>
      </w:pPr>
    </w:p>
    <w:p w14:paraId="04279375" w14:textId="58C767C7" w:rsidR="00CE6306" w:rsidRPr="00BD1992" w:rsidRDefault="00672EFF" w:rsidP="00EB3035">
      <w:pPr>
        <w:jc w:val="both"/>
        <w:rPr>
          <w:rFonts w:ascii="Browallia New" w:hAnsi="Browallia New" w:cs="Browallia New"/>
          <w:sz w:val="28"/>
        </w:rPr>
      </w:pPr>
      <w:r w:rsidRPr="00BD1992">
        <w:rPr>
          <w:rFonts w:ascii="Browallia New" w:hAnsi="Browallia New" w:cs="Browallia New"/>
          <w:spacing w:val="-2"/>
          <w:sz w:val="28"/>
        </w:rPr>
        <w:t xml:space="preserve">I have reviewed the accompanying consolidated and separate statements of financial position as at </w:t>
      </w:r>
      <w:r w:rsidR="005F274C" w:rsidRPr="00BD1992">
        <w:rPr>
          <w:rFonts w:ascii="Browallia New" w:hAnsi="Browallia New" w:cs="Browallia New"/>
          <w:spacing w:val="-2"/>
          <w:sz w:val="28"/>
        </w:rPr>
        <w:t>March</w:t>
      </w:r>
      <w:r w:rsidR="00F72BA2" w:rsidRPr="00BD1992">
        <w:rPr>
          <w:rFonts w:ascii="Browallia New" w:hAnsi="Browallia New" w:cs="Browallia New"/>
          <w:spacing w:val="-2"/>
          <w:sz w:val="28"/>
        </w:rPr>
        <w:t xml:space="preserve"> </w:t>
      </w:r>
      <w:r w:rsidR="002F61EF" w:rsidRPr="00BD1992">
        <w:rPr>
          <w:rFonts w:ascii="Browallia New" w:hAnsi="Browallia New" w:cs="Browallia New"/>
          <w:spacing w:val="-2"/>
          <w:sz w:val="28"/>
        </w:rPr>
        <w:t>3</w:t>
      </w:r>
      <w:r w:rsidR="005F274C" w:rsidRPr="00BD1992">
        <w:rPr>
          <w:rFonts w:ascii="Browallia New" w:hAnsi="Browallia New" w:cs="Browallia New"/>
          <w:spacing w:val="-2"/>
          <w:sz w:val="28"/>
        </w:rPr>
        <w:t>1</w:t>
      </w:r>
      <w:r w:rsidRPr="00BD1992">
        <w:rPr>
          <w:rFonts w:ascii="Browallia New" w:hAnsi="Browallia New" w:cs="Browallia New"/>
          <w:spacing w:val="-2"/>
          <w:sz w:val="28"/>
        </w:rPr>
        <w:t>, 20</w:t>
      </w:r>
      <w:r w:rsidR="00F72BA2" w:rsidRPr="00BD1992">
        <w:rPr>
          <w:rFonts w:ascii="Browallia New" w:hAnsi="Browallia New" w:cs="Browallia New"/>
          <w:spacing w:val="-2"/>
          <w:sz w:val="28"/>
        </w:rPr>
        <w:t>2</w:t>
      </w:r>
      <w:r w:rsidR="00143297">
        <w:rPr>
          <w:rFonts w:ascii="Browallia New" w:hAnsi="Browallia New" w:cs="Browallia New"/>
          <w:spacing w:val="-2"/>
          <w:sz w:val="28"/>
        </w:rPr>
        <w:t>5</w:t>
      </w:r>
      <w:r w:rsidRPr="00BD1992">
        <w:rPr>
          <w:rFonts w:ascii="Browallia New" w:hAnsi="Browallia New" w:cs="Browallia New"/>
          <w:spacing w:val="-2"/>
          <w:sz w:val="28"/>
        </w:rPr>
        <w:t>,</w:t>
      </w:r>
      <w:r w:rsidRPr="00BD1992">
        <w:rPr>
          <w:rFonts w:ascii="Browallia New" w:hAnsi="Browallia New" w:cs="Browallia New"/>
          <w:sz w:val="28"/>
        </w:rPr>
        <w:t xml:space="preserve"> </w:t>
      </w:r>
      <w:r w:rsidR="002F61EF" w:rsidRPr="00BD1992">
        <w:rPr>
          <w:rFonts w:ascii="Browallia New" w:hAnsi="Browallia New" w:cs="Browallia New"/>
          <w:sz w:val="28"/>
        </w:rPr>
        <w:t xml:space="preserve">and the related consolidated and separate statements of comprehensive income, changes in shareholders’ equity and cash flows for the </w:t>
      </w:r>
      <w:r w:rsidR="005F274C" w:rsidRPr="00BD1992">
        <w:rPr>
          <w:rFonts w:ascii="Browallia New" w:hAnsi="Browallia New" w:cs="Browallia New"/>
          <w:sz w:val="28"/>
        </w:rPr>
        <w:t>three</w:t>
      </w:r>
      <w:r w:rsidR="009746D7" w:rsidRPr="00BD1992">
        <w:rPr>
          <w:rFonts w:ascii="Browallia New" w:hAnsi="Browallia New" w:cs="Browallia New"/>
          <w:sz w:val="28"/>
        </w:rPr>
        <w:t xml:space="preserve"> </w:t>
      </w:r>
      <w:r w:rsidR="002F61EF" w:rsidRPr="00BD1992">
        <w:rPr>
          <w:rFonts w:ascii="Browallia New" w:hAnsi="Browallia New" w:cs="Browallia New"/>
          <w:sz w:val="28"/>
        </w:rPr>
        <w:t>-</w:t>
      </w:r>
      <w:r w:rsidR="009746D7" w:rsidRPr="00BD1992">
        <w:rPr>
          <w:rFonts w:ascii="Browallia New" w:hAnsi="Browallia New" w:cs="Browallia New"/>
          <w:sz w:val="28"/>
        </w:rPr>
        <w:t xml:space="preserve"> </w:t>
      </w:r>
      <w:r w:rsidR="002F61EF" w:rsidRPr="00BD1992">
        <w:rPr>
          <w:rFonts w:ascii="Browallia New" w:hAnsi="Browallia New" w:cs="Browallia New"/>
          <w:sz w:val="28"/>
        </w:rPr>
        <w:t xml:space="preserve">month period </w:t>
      </w:r>
      <w:r w:rsidRPr="00BD1992">
        <w:rPr>
          <w:rFonts w:ascii="Browallia New" w:hAnsi="Browallia New" w:cs="Browallia New"/>
          <w:sz w:val="28"/>
        </w:rPr>
        <w:t>then e</w:t>
      </w:r>
      <w:r w:rsidR="009746D7" w:rsidRPr="00BD1992">
        <w:rPr>
          <w:rFonts w:ascii="Browallia New" w:hAnsi="Browallia New" w:cs="Browallia New"/>
          <w:sz w:val="28"/>
        </w:rPr>
        <w:t xml:space="preserve">nded and condensed notes to </w:t>
      </w:r>
      <w:r w:rsidRPr="00BD1992">
        <w:rPr>
          <w:rFonts w:ascii="Browallia New" w:hAnsi="Browallia New" w:cs="Browallia New"/>
          <w:sz w:val="28"/>
        </w:rPr>
        <w:t xml:space="preserve">interim financial information of </w:t>
      </w:r>
      <w:r w:rsidR="00416443" w:rsidRPr="00BD1992">
        <w:rPr>
          <w:rFonts w:ascii="Browallia New" w:hAnsi="Browallia New" w:cs="Browallia New"/>
          <w:sz w:val="28"/>
        </w:rPr>
        <w:t xml:space="preserve">D.T.C. Industries Public Company Limited </w:t>
      </w:r>
      <w:r w:rsidRPr="00BD1992">
        <w:rPr>
          <w:rFonts w:ascii="Browallia New" w:hAnsi="Browallia New" w:cs="Browallia New"/>
          <w:sz w:val="28"/>
        </w:rPr>
        <w:t>and its subsidiaries and</w:t>
      </w:r>
      <w:r w:rsidR="007F3A6A" w:rsidRPr="00BD1992">
        <w:rPr>
          <w:rFonts w:ascii="Browallia New" w:hAnsi="Browallia New" w:cs="Browallia New"/>
          <w:sz w:val="28"/>
          <w:cs/>
        </w:rPr>
        <w:t xml:space="preserve"> </w:t>
      </w:r>
      <w:r w:rsidR="007F3A6A" w:rsidRPr="00BD1992">
        <w:rPr>
          <w:rFonts w:ascii="Browallia New" w:hAnsi="Browallia New" w:cs="Browallia New"/>
          <w:sz w:val="28"/>
        </w:rPr>
        <w:t>of</w:t>
      </w:r>
      <w:r w:rsidRPr="00BD1992">
        <w:rPr>
          <w:rFonts w:ascii="Browallia New" w:hAnsi="Browallia New" w:cs="Browallia New"/>
          <w:sz w:val="28"/>
        </w:rPr>
        <w:t xml:space="preserve"> </w:t>
      </w:r>
      <w:r w:rsidR="00416443" w:rsidRPr="00BD1992">
        <w:rPr>
          <w:rFonts w:ascii="Browallia New" w:hAnsi="Browallia New" w:cs="Browallia New"/>
          <w:sz w:val="28"/>
        </w:rPr>
        <w:t>D.T.C. Industries Public Company Limited</w:t>
      </w:r>
      <w:r w:rsidRPr="00BD1992">
        <w:rPr>
          <w:rFonts w:ascii="Browallia New" w:hAnsi="Browallia New" w:cs="Browallia New"/>
          <w:sz w:val="28"/>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BD1992" w:rsidRDefault="00CE6306" w:rsidP="00EB3035">
      <w:pPr>
        <w:jc w:val="both"/>
        <w:rPr>
          <w:rFonts w:ascii="Browallia New" w:hAnsi="Browallia New" w:cs="Browallia New"/>
          <w:sz w:val="28"/>
        </w:rPr>
      </w:pPr>
    </w:p>
    <w:p w14:paraId="184FF6F4" w14:textId="77777777" w:rsidR="00671C50" w:rsidRPr="00280C12" w:rsidRDefault="00CE6306" w:rsidP="00EB3035">
      <w:pPr>
        <w:spacing w:after="120"/>
        <w:jc w:val="both"/>
        <w:rPr>
          <w:rFonts w:ascii="Browallia New" w:hAnsi="Browallia New" w:cs="Browallia New"/>
          <w:sz w:val="28"/>
        </w:rPr>
      </w:pPr>
      <w:r w:rsidRPr="00280C12">
        <w:rPr>
          <w:rFonts w:ascii="Browallia New" w:hAnsi="Browallia New" w:cs="Browallia New"/>
          <w:b/>
          <w:bCs/>
          <w:sz w:val="28"/>
        </w:rPr>
        <w:t>Scope of review</w:t>
      </w:r>
    </w:p>
    <w:p w14:paraId="4EC1BCF1" w14:textId="77777777" w:rsidR="005F1AE2" w:rsidRPr="00280C12" w:rsidRDefault="005F1AE2" w:rsidP="00EB3035">
      <w:pPr>
        <w:jc w:val="both"/>
        <w:rPr>
          <w:rFonts w:ascii="Browallia New" w:hAnsi="Browallia New" w:cs="Browallia New"/>
          <w:sz w:val="28"/>
        </w:rPr>
      </w:pPr>
      <w:r w:rsidRPr="00280C12">
        <w:rPr>
          <w:rFonts w:ascii="Browallia New" w:hAnsi="Browallia New" w:cs="Browallia New"/>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280C12">
        <w:rPr>
          <w:rFonts w:ascii="Browallia New" w:hAnsi="Browallia New" w:cs="Browallia New"/>
          <w:sz w:val="28"/>
        </w:rPr>
        <w:t xml:space="preserve"> </w:t>
      </w:r>
      <w:r w:rsidRPr="00280C12">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BD1992" w:rsidRDefault="00CE6306" w:rsidP="00EB3035">
      <w:pPr>
        <w:jc w:val="both"/>
        <w:rPr>
          <w:rFonts w:ascii="Browallia New" w:hAnsi="Browallia New" w:cs="Browallia New"/>
          <w:sz w:val="28"/>
        </w:rPr>
      </w:pPr>
    </w:p>
    <w:p w14:paraId="61671149" w14:textId="77777777" w:rsidR="00671C50" w:rsidRPr="00BD1992" w:rsidRDefault="00CE6306" w:rsidP="00EB3035">
      <w:pPr>
        <w:spacing w:after="120"/>
        <w:jc w:val="both"/>
        <w:rPr>
          <w:rFonts w:ascii="Browallia New" w:hAnsi="Browallia New" w:cs="Browallia New"/>
          <w:b/>
          <w:bCs/>
          <w:sz w:val="28"/>
        </w:rPr>
      </w:pPr>
      <w:r w:rsidRPr="00BD1992">
        <w:rPr>
          <w:rFonts w:ascii="Browallia New" w:hAnsi="Browallia New" w:cs="Browallia New"/>
          <w:b/>
          <w:bCs/>
          <w:sz w:val="28"/>
        </w:rPr>
        <w:t>Conclusion</w:t>
      </w:r>
    </w:p>
    <w:p w14:paraId="4A0EFEDA" w14:textId="77777777" w:rsidR="00022336" w:rsidRPr="00BD1992" w:rsidRDefault="00022336" w:rsidP="00EB3035">
      <w:pPr>
        <w:jc w:val="both"/>
        <w:rPr>
          <w:rFonts w:ascii="Browallia New" w:hAnsi="Browallia New" w:cs="Browallia New"/>
          <w:sz w:val="28"/>
        </w:rPr>
      </w:pPr>
      <w:r w:rsidRPr="00BD1992">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BD1992" w:rsidRDefault="006E7DD2" w:rsidP="00EB3035">
      <w:pPr>
        <w:jc w:val="both"/>
        <w:rPr>
          <w:rFonts w:ascii="Browallia New" w:hAnsi="Browallia New" w:cs="Browallia New"/>
          <w:sz w:val="28"/>
        </w:rPr>
      </w:pPr>
    </w:p>
    <w:p w14:paraId="75590D2C" w14:textId="77777777" w:rsidR="00D17BAB" w:rsidRPr="00BD1992"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0CD2CFD5" w:rsidR="004B6481" w:rsidRPr="00BD1992" w:rsidRDefault="004B6481" w:rsidP="00EB3035">
      <w:pPr>
        <w:rPr>
          <w:rFonts w:ascii="Browallia New" w:hAnsi="Browallia New" w:cs="Browallia New"/>
          <w:sz w:val="28"/>
        </w:rPr>
      </w:pPr>
      <w:r w:rsidRPr="00BD1992">
        <w:rPr>
          <w:rFonts w:ascii="Browallia New" w:hAnsi="Browallia New" w:cs="Browallia New"/>
          <w:sz w:val="28"/>
        </w:rPr>
        <w:t>(</w:t>
      </w:r>
      <w:r w:rsidR="00356EA1" w:rsidRPr="00BD1992">
        <w:rPr>
          <w:rFonts w:ascii="Browallia New" w:hAnsi="Browallia New" w:cs="Browallia New"/>
          <w:sz w:val="28"/>
        </w:rPr>
        <w:t>N</w:t>
      </w:r>
      <w:r w:rsidR="003A1150" w:rsidRPr="00BD1992">
        <w:rPr>
          <w:rFonts w:ascii="Browallia New" w:hAnsi="Browallia New" w:cs="Browallia New"/>
          <w:sz w:val="28"/>
        </w:rPr>
        <w:t>u</w:t>
      </w:r>
      <w:r w:rsidR="00356EA1" w:rsidRPr="00BD1992">
        <w:rPr>
          <w:rFonts w:ascii="Browallia New" w:hAnsi="Browallia New" w:cs="Browallia New"/>
          <w:sz w:val="28"/>
        </w:rPr>
        <w:t>ntira</w:t>
      </w:r>
      <w:r w:rsidR="0073242C" w:rsidRPr="00BD1992">
        <w:rPr>
          <w:rFonts w:ascii="Browallia New" w:hAnsi="Browallia New" w:cs="Browallia New"/>
          <w:sz w:val="28"/>
        </w:rPr>
        <w:t xml:space="preserve"> </w:t>
      </w:r>
      <w:r w:rsidR="00846A57" w:rsidRPr="00BD1992">
        <w:rPr>
          <w:rFonts w:ascii="Browallia New" w:hAnsi="Browallia New" w:cs="Browallia New"/>
          <w:sz w:val="28"/>
        </w:rPr>
        <w:t xml:space="preserve"> </w:t>
      </w:r>
      <w:r w:rsidR="00356EA1" w:rsidRPr="00BD1992">
        <w:rPr>
          <w:rFonts w:ascii="Browallia New" w:hAnsi="Browallia New" w:cs="Browallia New"/>
          <w:sz w:val="28"/>
        </w:rPr>
        <w:t>Kun</w:t>
      </w:r>
      <w:r w:rsidR="003A1150" w:rsidRPr="00BD1992">
        <w:rPr>
          <w:rFonts w:ascii="Browallia New" w:hAnsi="Browallia New" w:cs="Browallia New"/>
          <w:sz w:val="28"/>
        </w:rPr>
        <w:t>-N</w:t>
      </w:r>
      <w:r w:rsidR="00356EA1" w:rsidRPr="00BD1992">
        <w:rPr>
          <w:rFonts w:ascii="Browallia New" w:hAnsi="Browallia New" w:cs="Browallia New"/>
          <w:sz w:val="28"/>
        </w:rPr>
        <w:t>gam</w:t>
      </w:r>
      <w:r w:rsidRPr="00BD1992">
        <w:rPr>
          <w:rFonts w:ascii="Browallia New" w:hAnsi="Browallia New" w:cs="Browallia New"/>
          <w:sz w:val="28"/>
        </w:rPr>
        <w:t>)</w:t>
      </w:r>
    </w:p>
    <w:p w14:paraId="6C6665B4" w14:textId="212EC0EE" w:rsidR="00C01CF0" w:rsidRPr="00BD1992" w:rsidRDefault="004B6481" w:rsidP="00EB3035">
      <w:pPr>
        <w:rPr>
          <w:rFonts w:ascii="Browallia New" w:hAnsi="Browallia New" w:cs="Browallia New"/>
          <w:sz w:val="28"/>
        </w:rPr>
      </w:pPr>
      <w:r w:rsidRPr="00BD1992">
        <w:rPr>
          <w:rFonts w:ascii="Browallia New" w:hAnsi="Browallia New" w:cs="Browallia New"/>
          <w:sz w:val="28"/>
        </w:rPr>
        <w:t>Certified Public Accountant (Thailand) No.</w:t>
      </w:r>
      <w:r w:rsidR="00356EA1" w:rsidRPr="00BD1992">
        <w:rPr>
          <w:rFonts w:ascii="Browallia New" w:hAnsi="Browallia New" w:cs="Browallia New"/>
          <w:sz w:val="28"/>
        </w:rPr>
        <w:t>12707</w:t>
      </w:r>
    </w:p>
    <w:p w14:paraId="2F58A7E6" w14:textId="77777777" w:rsidR="00C75BDB" w:rsidRPr="00BD1992" w:rsidRDefault="00C75BDB" w:rsidP="00EB3035">
      <w:pPr>
        <w:rPr>
          <w:rFonts w:ascii="Browallia New" w:hAnsi="Browallia New" w:cs="Browallia New"/>
          <w:sz w:val="28"/>
        </w:rPr>
      </w:pPr>
    </w:p>
    <w:p w14:paraId="772DDF9E" w14:textId="77777777" w:rsidR="00CE6306" w:rsidRPr="00BD1992" w:rsidRDefault="004006E9" w:rsidP="00EB3035">
      <w:pPr>
        <w:jc w:val="both"/>
        <w:rPr>
          <w:rFonts w:ascii="Browallia New" w:hAnsi="Browallia New" w:cs="Browallia New"/>
          <w:sz w:val="28"/>
        </w:rPr>
      </w:pPr>
      <w:r w:rsidRPr="00BD1992">
        <w:rPr>
          <w:rFonts w:ascii="Browallia New" w:hAnsi="Browallia New" w:cs="Browallia New"/>
          <w:sz w:val="28"/>
        </w:rPr>
        <w:t>OFFICE OF PITISEVI CO., LTD.</w:t>
      </w:r>
    </w:p>
    <w:p w14:paraId="35E8B206" w14:textId="403FA3F2" w:rsidR="00CE6306" w:rsidRPr="00BD1992" w:rsidRDefault="00CE6306" w:rsidP="00EB3035">
      <w:pPr>
        <w:jc w:val="both"/>
        <w:rPr>
          <w:rFonts w:ascii="Browallia New" w:hAnsi="Browallia New" w:cs="Browallia New"/>
          <w:sz w:val="28"/>
        </w:rPr>
      </w:pPr>
      <w:r w:rsidRPr="00BD1992">
        <w:rPr>
          <w:rFonts w:ascii="Browallia New" w:hAnsi="Browallia New" w:cs="Browallia New"/>
          <w:sz w:val="28"/>
        </w:rPr>
        <w:t>8/4</w:t>
      </w:r>
      <w:r w:rsidR="004006E9" w:rsidRPr="00BD1992">
        <w:rPr>
          <w:rFonts w:ascii="Browallia New" w:hAnsi="Browallia New" w:cs="Browallia New"/>
          <w:sz w:val="28"/>
        </w:rPr>
        <w:t xml:space="preserve">, </w:t>
      </w:r>
      <w:r w:rsidRPr="00BD1992">
        <w:rPr>
          <w:rFonts w:ascii="Browallia New" w:hAnsi="Browallia New" w:cs="Browallia New"/>
          <w:sz w:val="28"/>
        </w:rPr>
        <w:t xml:space="preserve">Floor </w:t>
      </w:r>
      <w:r w:rsidR="007F4FBF" w:rsidRPr="00BD1992">
        <w:rPr>
          <w:rFonts w:ascii="Browallia New" w:hAnsi="Browallia New" w:cs="Browallia New"/>
          <w:sz w:val="28"/>
        </w:rPr>
        <w:t>1</w:t>
      </w:r>
      <w:r w:rsidR="007F4FBF" w:rsidRPr="00BD1992">
        <w:rPr>
          <w:rFonts w:ascii="Browallia New" w:hAnsi="Browallia New" w:cs="Browallia New"/>
          <w:sz w:val="28"/>
          <w:vertAlign w:val="superscript"/>
        </w:rPr>
        <w:t>st</w:t>
      </w:r>
      <w:r w:rsidR="007F4FBF" w:rsidRPr="00BD1992">
        <w:rPr>
          <w:rFonts w:ascii="Browallia New" w:hAnsi="Browallia New" w:cs="Browallia New"/>
          <w:sz w:val="28"/>
        </w:rPr>
        <w:t>,</w:t>
      </w:r>
      <w:r w:rsidR="009426C7" w:rsidRPr="00BD1992">
        <w:rPr>
          <w:rFonts w:ascii="Browallia New" w:hAnsi="Browallia New" w:cs="Browallia New"/>
          <w:sz w:val="28"/>
        </w:rPr>
        <w:t xml:space="preserve"> </w:t>
      </w:r>
      <w:r w:rsidR="007F4FBF" w:rsidRPr="00BD1992">
        <w:rPr>
          <w:rFonts w:ascii="Browallia New" w:hAnsi="Browallia New" w:cs="Browallia New"/>
          <w:sz w:val="28"/>
        </w:rPr>
        <w:t>3</w:t>
      </w:r>
      <w:r w:rsidR="007F4FBF" w:rsidRPr="00BD1992">
        <w:rPr>
          <w:rFonts w:ascii="Browallia New" w:hAnsi="Browallia New" w:cs="Browallia New"/>
          <w:sz w:val="28"/>
          <w:vertAlign w:val="superscript"/>
        </w:rPr>
        <w:t>rd</w:t>
      </w:r>
      <w:r w:rsidR="004006E9" w:rsidRPr="00BD1992">
        <w:rPr>
          <w:rFonts w:ascii="Browallia New" w:hAnsi="Browallia New" w:cs="Browallia New"/>
          <w:sz w:val="28"/>
        </w:rPr>
        <w:t xml:space="preserve">, </w:t>
      </w:r>
      <w:r w:rsidRPr="00BD1992">
        <w:rPr>
          <w:rFonts w:ascii="Browallia New" w:hAnsi="Browallia New" w:cs="Browallia New"/>
          <w:sz w:val="28"/>
        </w:rPr>
        <w:t>Soi Vi</w:t>
      </w:r>
      <w:r w:rsidR="003A1150" w:rsidRPr="00BD1992">
        <w:rPr>
          <w:rFonts w:ascii="Browallia New" w:hAnsi="Browallia New" w:cs="Browallia New"/>
          <w:sz w:val="28"/>
        </w:rPr>
        <w:t>b</w:t>
      </w:r>
      <w:r w:rsidRPr="00BD1992">
        <w:rPr>
          <w:rFonts w:ascii="Browallia New" w:hAnsi="Browallia New" w:cs="Browallia New"/>
          <w:sz w:val="28"/>
        </w:rPr>
        <w:t>havadee</w:t>
      </w:r>
      <w:r w:rsidR="007F3787" w:rsidRPr="00BD1992">
        <w:rPr>
          <w:rFonts w:ascii="Browallia New" w:hAnsi="Browallia New" w:cs="Browallia New"/>
          <w:sz w:val="28"/>
        </w:rPr>
        <w:t xml:space="preserve"> Rangsit</w:t>
      </w:r>
      <w:r w:rsidRPr="00BD1992">
        <w:rPr>
          <w:rFonts w:ascii="Browallia New" w:hAnsi="Browallia New" w:cs="Browallia New"/>
          <w:sz w:val="28"/>
        </w:rPr>
        <w:t xml:space="preserve"> 44</w:t>
      </w:r>
      <w:r w:rsidR="004006E9" w:rsidRPr="00BD1992">
        <w:rPr>
          <w:rFonts w:ascii="Browallia New" w:hAnsi="Browallia New" w:cs="Browallia New"/>
          <w:sz w:val="28"/>
        </w:rPr>
        <w:t>,</w:t>
      </w:r>
    </w:p>
    <w:p w14:paraId="3B02734F" w14:textId="77777777" w:rsidR="006E7DD2" w:rsidRPr="00BD1992" w:rsidRDefault="004006E9" w:rsidP="00EB3035">
      <w:pPr>
        <w:jc w:val="both"/>
        <w:rPr>
          <w:rFonts w:ascii="Browallia New" w:hAnsi="Browallia New" w:cs="Browallia New"/>
          <w:sz w:val="28"/>
        </w:rPr>
      </w:pPr>
      <w:r w:rsidRPr="00BD1992">
        <w:rPr>
          <w:rFonts w:ascii="Browallia New" w:hAnsi="Browallia New" w:cs="Browallia New"/>
          <w:sz w:val="28"/>
        </w:rPr>
        <w:t>Chatuchak, Bangkok</w:t>
      </w:r>
    </w:p>
    <w:p w14:paraId="680E8373" w14:textId="77777777" w:rsidR="00F506AD" w:rsidRPr="00BD1992" w:rsidRDefault="00F506AD" w:rsidP="00EB3035">
      <w:pPr>
        <w:jc w:val="both"/>
        <w:rPr>
          <w:rFonts w:ascii="Browallia New" w:hAnsi="Browallia New" w:cs="Browallia New"/>
          <w:sz w:val="28"/>
        </w:rPr>
      </w:pPr>
    </w:p>
    <w:p w14:paraId="0FD5C63F" w14:textId="15E6490F" w:rsidR="007E2A22" w:rsidRPr="00BD1992" w:rsidRDefault="005F274C" w:rsidP="00EB3035">
      <w:pPr>
        <w:jc w:val="both"/>
        <w:rPr>
          <w:rFonts w:ascii="Browallia New" w:hAnsi="Browallia New" w:cs="Browallia New"/>
          <w:sz w:val="28"/>
        </w:rPr>
      </w:pPr>
      <w:r w:rsidRPr="00BD1992">
        <w:rPr>
          <w:rFonts w:ascii="Browallia New" w:hAnsi="Browallia New" w:cs="Browallia New"/>
          <w:sz w:val="28"/>
        </w:rPr>
        <w:t>May 1</w:t>
      </w:r>
      <w:r w:rsidR="003A7C9D" w:rsidRPr="00BD1992">
        <w:rPr>
          <w:rFonts w:ascii="Browallia New" w:hAnsi="Browallia New" w:cs="Browallia New"/>
          <w:sz w:val="28"/>
        </w:rPr>
        <w:t>3</w:t>
      </w:r>
      <w:r w:rsidRPr="00BD1992">
        <w:rPr>
          <w:rFonts w:ascii="Browallia New" w:hAnsi="Browallia New" w:cs="Browallia New"/>
          <w:sz w:val="28"/>
        </w:rPr>
        <w:t>, 202</w:t>
      </w:r>
      <w:r w:rsidR="00C9523F">
        <w:rPr>
          <w:rFonts w:ascii="Browallia New" w:hAnsi="Browallia New" w:cs="Browallia New"/>
          <w:sz w:val="28"/>
        </w:rPr>
        <w:t>5</w:t>
      </w:r>
    </w:p>
    <w:sectPr w:rsidR="007E2A22" w:rsidRPr="00BD1992"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05456" w14:textId="77777777" w:rsidR="00A263FF" w:rsidRDefault="00A263FF" w:rsidP="00A3408A">
      <w:r>
        <w:separator/>
      </w:r>
    </w:p>
  </w:endnote>
  <w:endnote w:type="continuationSeparator" w:id="0">
    <w:p w14:paraId="71821AF7" w14:textId="77777777" w:rsidR="00A263FF" w:rsidRDefault="00A263FF"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10840" w14:textId="77777777" w:rsidR="00A263FF" w:rsidRDefault="00A263FF" w:rsidP="00A3408A">
      <w:r>
        <w:separator/>
      </w:r>
    </w:p>
  </w:footnote>
  <w:footnote w:type="continuationSeparator" w:id="0">
    <w:p w14:paraId="69AE7C43" w14:textId="77777777" w:rsidR="00A263FF" w:rsidRDefault="00A263FF"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60039">
    <w:abstractNumId w:val="1"/>
  </w:num>
  <w:num w:numId="2" w16cid:durableId="1914965156">
    <w:abstractNumId w:val="2"/>
  </w:num>
  <w:num w:numId="3" w16cid:durableId="1690714928">
    <w:abstractNumId w:val="0"/>
  </w:num>
  <w:num w:numId="4" w16cid:durableId="546140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83FD0"/>
    <w:rsid w:val="000A03D8"/>
    <w:rsid w:val="000C043F"/>
    <w:rsid w:val="000D2EC4"/>
    <w:rsid w:val="000D548B"/>
    <w:rsid w:val="0012196F"/>
    <w:rsid w:val="00143297"/>
    <w:rsid w:val="00143BE9"/>
    <w:rsid w:val="00162F9C"/>
    <w:rsid w:val="001632D5"/>
    <w:rsid w:val="001B5BAF"/>
    <w:rsid w:val="001F1631"/>
    <w:rsid w:val="002276F0"/>
    <w:rsid w:val="00256806"/>
    <w:rsid w:val="00262C5D"/>
    <w:rsid w:val="00280C12"/>
    <w:rsid w:val="00281131"/>
    <w:rsid w:val="00285355"/>
    <w:rsid w:val="002858AA"/>
    <w:rsid w:val="00292048"/>
    <w:rsid w:val="002B4880"/>
    <w:rsid w:val="002C22F6"/>
    <w:rsid w:val="002F61EF"/>
    <w:rsid w:val="0030657C"/>
    <w:rsid w:val="003146D8"/>
    <w:rsid w:val="00321F72"/>
    <w:rsid w:val="00346542"/>
    <w:rsid w:val="00356EA1"/>
    <w:rsid w:val="00364C7E"/>
    <w:rsid w:val="00385D34"/>
    <w:rsid w:val="003A1150"/>
    <w:rsid w:val="003A7C9D"/>
    <w:rsid w:val="003B534B"/>
    <w:rsid w:val="003C123C"/>
    <w:rsid w:val="003C447B"/>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44509"/>
    <w:rsid w:val="00555E83"/>
    <w:rsid w:val="00561EC6"/>
    <w:rsid w:val="00572BB2"/>
    <w:rsid w:val="005819C2"/>
    <w:rsid w:val="00590927"/>
    <w:rsid w:val="00595F64"/>
    <w:rsid w:val="005D587A"/>
    <w:rsid w:val="005E68E8"/>
    <w:rsid w:val="005F1AE2"/>
    <w:rsid w:val="005F274C"/>
    <w:rsid w:val="00652665"/>
    <w:rsid w:val="006634F1"/>
    <w:rsid w:val="00671C50"/>
    <w:rsid w:val="00672EFF"/>
    <w:rsid w:val="006803F9"/>
    <w:rsid w:val="00691A43"/>
    <w:rsid w:val="006C1B57"/>
    <w:rsid w:val="006D253D"/>
    <w:rsid w:val="006D30FB"/>
    <w:rsid w:val="006D3766"/>
    <w:rsid w:val="006E2AE9"/>
    <w:rsid w:val="006E692E"/>
    <w:rsid w:val="006E7DD2"/>
    <w:rsid w:val="006E7DE6"/>
    <w:rsid w:val="0070784C"/>
    <w:rsid w:val="00712266"/>
    <w:rsid w:val="0072176E"/>
    <w:rsid w:val="0073242C"/>
    <w:rsid w:val="00751C35"/>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95CF6"/>
    <w:rsid w:val="008A4229"/>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263FF"/>
    <w:rsid w:val="00A3408A"/>
    <w:rsid w:val="00A40995"/>
    <w:rsid w:val="00A7441B"/>
    <w:rsid w:val="00A7478B"/>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D1992"/>
    <w:rsid w:val="00BE0623"/>
    <w:rsid w:val="00BF5E38"/>
    <w:rsid w:val="00C01CF0"/>
    <w:rsid w:val="00C16665"/>
    <w:rsid w:val="00C2075A"/>
    <w:rsid w:val="00C40B80"/>
    <w:rsid w:val="00C40D5A"/>
    <w:rsid w:val="00C51EAF"/>
    <w:rsid w:val="00C63AE8"/>
    <w:rsid w:val="00C75BDB"/>
    <w:rsid w:val="00C7690E"/>
    <w:rsid w:val="00C9523F"/>
    <w:rsid w:val="00CB17B5"/>
    <w:rsid w:val="00CC00E2"/>
    <w:rsid w:val="00CD35FD"/>
    <w:rsid w:val="00CE6306"/>
    <w:rsid w:val="00D1419C"/>
    <w:rsid w:val="00D17BAB"/>
    <w:rsid w:val="00D26C23"/>
    <w:rsid w:val="00D7444A"/>
    <w:rsid w:val="00D75BFD"/>
    <w:rsid w:val="00D86B89"/>
    <w:rsid w:val="00DA561D"/>
    <w:rsid w:val="00DC4F70"/>
    <w:rsid w:val="00DD16EB"/>
    <w:rsid w:val="00DE0232"/>
    <w:rsid w:val="00E04ADC"/>
    <w:rsid w:val="00E05DC4"/>
    <w:rsid w:val="00E33678"/>
    <w:rsid w:val="00E433EE"/>
    <w:rsid w:val="00E51A15"/>
    <w:rsid w:val="00E51B2E"/>
    <w:rsid w:val="00E77901"/>
    <w:rsid w:val="00EB3035"/>
    <w:rsid w:val="00EC28DB"/>
    <w:rsid w:val="00EE0AD6"/>
    <w:rsid w:val="00EE4B7D"/>
    <w:rsid w:val="00F30871"/>
    <w:rsid w:val="00F506AD"/>
    <w:rsid w:val="00F624D5"/>
    <w:rsid w:val="00F66000"/>
    <w:rsid w:val="00F6758B"/>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4" ma:contentTypeDescription="Create a new document." ma:contentTypeScope="" ma:versionID="7dd3b0dddd8f6e10e4d07574ffbe799b">
  <xsd:schema xmlns:xsd="http://www.w3.org/2001/XMLSchema" xmlns:xs="http://www.w3.org/2001/XMLSchema" xmlns:p="http://schemas.microsoft.com/office/2006/metadata/properties" xmlns:ns2="02e7c2bb-7144-4b30-ad47-2d09cbb786f6" targetNamespace="http://schemas.microsoft.com/office/2006/metadata/properties" ma:root="true" ma:fieldsID="1fa6c5e225a0b5ff5f2e528cfb18ac1e"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04169-DD66-4F0A-B21E-7186C106531E}">
  <ds:schemaRefs>
    <ds:schemaRef ds:uri="http://purl.org/dc/dcmitype/"/>
    <ds:schemaRef ds:uri="http://purl.org/dc/elements/1.1/"/>
    <ds:schemaRef ds:uri="http://schemas.microsoft.com/office/2006/documentManagement/types"/>
    <ds:schemaRef ds:uri="http://schemas.openxmlformats.org/package/2006/metadata/core-properties"/>
    <ds:schemaRef ds:uri="02e7c2bb-7144-4b30-ad47-2d09cbb786f6"/>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34799593-2E18-4804-8ED4-D4E6FD801E69}">
  <ds:schemaRefs>
    <ds:schemaRef ds:uri="http://schemas.openxmlformats.org/officeDocument/2006/bibliography"/>
  </ds:schemaRefs>
</ds:datastoreItem>
</file>

<file path=customXml/itemProps3.xml><?xml version="1.0" encoding="utf-8"?>
<ds:datastoreItem xmlns:ds="http://schemas.openxmlformats.org/officeDocument/2006/customXml" ds:itemID="{7C2506E9-C133-49F6-BBAA-4F25EE28BD24}">
  <ds:schemaRefs>
    <ds:schemaRef ds:uri="http://schemas.microsoft.com/sharepoint/v3/contenttype/forms"/>
  </ds:schemaRefs>
</ds:datastoreItem>
</file>

<file path=customXml/itemProps4.xml><?xml version="1.0" encoding="utf-8"?>
<ds:datastoreItem xmlns:ds="http://schemas.openxmlformats.org/officeDocument/2006/customXml" ds:itemID="{9D1B4712-7941-4DFE-9246-636F6C1C6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299</Words>
  <Characters>1709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9</cp:revision>
  <cp:lastPrinted>2023-05-11T06:58:00Z</cp:lastPrinted>
  <dcterms:created xsi:type="dcterms:W3CDTF">2024-05-10T12:47:00Z</dcterms:created>
  <dcterms:modified xsi:type="dcterms:W3CDTF">2025-05-13T10:08:00Z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535252300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ies>
</file>