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DCF89" w14:textId="23859599" w:rsidR="008874A9" w:rsidRPr="00CB47B2" w:rsidRDefault="00DE036E" w:rsidP="00A72935">
      <w:pPr>
        <w:pStyle w:val="Heading1"/>
        <w:numPr>
          <w:ilvl w:val="0"/>
          <w:numId w:val="23"/>
        </w:numPr>
        <w:ind w:left="540"/>
        <w:rPr>
          <w:rFonts w:asciiTheme="majorBidi" w:hAnsiTheme="majorBidi"/>
          <w:b/>
          <w:bCs/>
          <w:color w:val="auto"/>
          <w:sz w:val="28"/>
          <w:szCs w:val="28"/>
          <w:lang w:val="en-GB"/>
        </w:rPr>
      </w:pPr>
      <w:r w:rsidRPr="00CB47B2">
        <w:rPr>
          <w:rFonts w:asciiTheme="majorBidi" w:hAnsiTheme="majorBidi"/>
          <w:b/>
          <w:bCs/>
          <w:color w:val="auto"/>
          <w:sz w:val="28"/>
          <w:szCs w:val="28"/>
        </w:rPr>
        <w:t>G</w:t>
      </w:r>
      <w:r w:rsidR="009740F7" w:rsidRPr="00CB47B2">
        <w:rPr>
          <w:rFonts w:asciiTheme="majorBidi" w:hAnsiTheme="majorBidi"/>
          <w:b/>
          <w:bCs/>
          <w:color w:val="auto"/>
          <w:sz w:val="28"/>
          <w:szCs w:val="28"/>
        </w:rPr>
        <w:t xml:space="preserve">eneral </w:t>
      </w:r>
      <w:r w:rsidRPr="00CB47B2">
        <w:rPr>
          <w:rFonts w:asciiTheme="majorBidi" w:hAnsiTheme="majorBidi"/>
          <w:b/>
          <w:bCs/>
          <w:color w:val="auto"/>
          <w:sz w:val="28"/>
          <w:szCs w:val="28"/>
        </w:rPr>
        <w:t>I</w:t>
      </w:r>
      <w:r w:rsidR="009740F7" w:rsidRPr="00CB47B2">
        <w:rPr>
          <w:rFonts w:asciiTheme="majorBidi" w:hAnsiTheme="majorBidi"/>
          <w:b/>
          <w:bCs/>
          <w:color w:val="auto"/>
          <w:sz w:val="28"/>
          <w:szCs w:val="28"/>
        </w:rPr>
        <w:t xml:space="preserve">nformation and the </w:t>
      </w:r>
      <w:r w:rsidRPr="00CB47B2">
        <w:rPr>
          <w:rFonts w:asciiTheme="majorBidi" w:hAnsiTheme="majorBidi"/>
          <w:b/>
          <w:bCs/>
          <w:color w:val="auto"/>
          <w:sz w:val="28"/>
          <w:szCs w:val="28"/>
        </w:rPr>
        <w:t>O</w:t>
      </w:r>
      <w:r w:rsidR="009740F7" w:rsidRPr="00CB47B2">
        <w:rPr>
          <w:rFonts w:asciiTheme="majorBidi" w:hAnsiTheme="majorBidi"/>
          <w:b/>
          <w:bCs/>
          <w:color w:val="auto"/>
          <w:sz w:val="28"/>
          <w:szCs w:val="28"/>
        </w:rPr>
        <w:t xml:space="preserve">peration of the </w:t>
      </w:r>
      <w:r w:rsidR="00A10E7D" w:rsidRPr="00CB47B2">
        <w:rPr>
          <w:rFonts w:asciiTheme="majorBidi" w:hAnsiTheme="majorBidi"/>
          <w:b/>
          <w:bCs/>
          <w:color w:val="auto"/>
          <w:sz w:val="28"/>
          <w:szCs w:val="28"/>
        </w:rPr>
        <w:t>G</w:t>
      </w:r>
      <w:r w:rsidR="009740F7" w:rsidRPr="00CB47B2">
        <w:rPr>
          <w:rFonts w:asciiTheme="majorBidi" w:hAnsiTheme="majorBidi"/>
          <w:b/>
          <w:bCs/>
          <w:color w:val="auto"/>
          <w:sz w:val="28"/>
          <w:szCs w:val="28"/>
        </w:rPr>
        <w:t>roup and Going Concern</w:t>
      </w:r>
    </w:p>
    <w:p w14:paraId="0ABB67CB" w14:textId="561C3F91" w:rsidR="0014008E" w:rsidRPr="00CB47B2" w:rsidRDefault="00090202" w:rsidP="009740F7">
      <w:pPr>
        <w:spacing w:before="120"/>
        <w:ind w:left="547"/>
        <w:jc w:val="both"/>
        <w:rPr>
          <w:rFonts w:asciiTheme="majorBidi" w:hAnsiTheme="majorBidi" w:cstheme="majorBidi"/>
          <w:spacing w:val="-4"/>
          <w:sz w:val="28"/>
          <w:szCs w:val="28"/>
        </w:rPr>
      </w:pPr>
      <w:r w:rsidRPr="00CB47B2">
        <w:rPr>
          <w:rFonts w:asciiTheme="majorBidi" w:hAnsiTheme="majorBidi" w:cstheme="majorBidi"/>
          <w:spacing w:val="-4"/>
          <w:sz w:val="28"/>
          <w:szCs w:val="28"/>
          <w:lang w:val="en-GB"/>
        </w:rPr>
        <w:t>Global Consumer Public Company Limited (“the Company”) is incorporated in Thailand and listed in the Stock</w:t>
      </w:r>
      <w:r w:rsidR="006F0890" w:rsidRPr="00CB47B2">
        <w:rPr>
          <w:rFonts w:asciiTheme="majorBidi" w:hAnsiTheme="majorBidi" w:cstheme="majorBidi"/>
          <w:spacing w:val="-4"/>
          <w:sz w:val="28"/>
          <w:szCs w:val="28"/>
          <w:lang w:val="en-GB"/>
        </w:rPr>
        <w:t xml:space="preserve"> </w:t>
      </w:r>
      <w:r w:rsidRPr="00CB47B2">
        <w:rPr>
          <w:rFonts w:asciiTheme="majorBidi" w:hAnsiTheme="majorBidi" w:cstheme="majorBidi"/>
          <w:spacing w:val="-4"/>
          <w:sz w:val="28"/>
          <w:szCs w:val="28"/>
          <w:lang w:val="en-GB"/>
        </w:rPr>
        <w:t xml:space="preserve">Exchange of Thailand. The registered office address of the Company is </w:t>
      </w:r>
      <w:r w:rsidR="006755BF" w:rsidRPr="00CB47B2">
        <w:rPr>
          <w:rFonts w:asciiTheme="majorBidi" w:hAnsiTheme="majorBidi" w:cstheme="majorBidi"/>
          <w:spacing w:val="-4"/>
          <w:sz w:val="28"/>
          <w:szCs w:val="28"/>
        </w:rPr>
        <w:t>6</w:t>
      </w:r>
      <w:r w:rsidRPr="00CB47B2">
        <w:rPr>
          <w:rFonts w:asciiTheme="majorBidi" w:hAnsiTheme="majorBidi" w:cstheme="majorBidi"/>
          <w:spacing w:val="-4"/>
          <w:sz w:val="28"/>
          <w:szCs w:val="28"/>
        </w:rPr>
        <w:t>0</w:t>
      </w:r>
      <w:r w:rsidRPr="00CB47B2">
        <w:rPr>
          <w:rFonts w:asciiTheme="majorBidi" w:hAnsiTheme="majorBidi" w:cstheme="majorBidi"/>
          <w:spacing w:val="-4"/>
          <w:sz w:val="28"/>
          <w:szCs w:val="28"/>
          <w:lang w:val="en-GB"/>
        </w:rPr>
        <w:t xml:space="preserve">, </w:t>
      </w:r>
      <w:r w:rsidR="006755BF" w:rsidRPr="00CB47B2">
        <w:rPr>
          <w:rFonts w:asciiTheme="majorBidi" w:hAnsiTheme="majorBidi" w:cstheme="majorBidi"/>
          <w:spacing w:val="-4"/>
          <w:sz w:val="28"/>
          <w:szCs w:val="28"/>
        </w:rPr>
        <w:t>2</w:t>
      </w:r>
      <w:proofErr w:type="spellStart"/>
      <w:r w:rsidRPr="00CB47B2">
        <w:rPr>
          <w:rFonts w:asciiTheme="majorBidi" w:hAnsiTheme="majorBidi" w:cstheme="majorBidi"/>
          <w:spacing w:val="-4"/>
          <w:sz w:val="28"/>
          <w:szCs w:val="28"/>
          <w:vertAlign w:val="superscript"/>
          <w:lang w:val="en-GB"/>
        </w:rPr>
        <w:t>nd</w:t>
      </w:r>
      <w:proofErr w:type="spellEnd"/>
      <w:r w:rsidRPr="00CB47B2">
        <w:rPr>
          <w:rFonts w:asciiTheme="majorBidi" w:hAnsiTheme="majorBidi" w:cstheme="majorBidi"/>
          <w:spacing w:val="-4"/>
          <w:sz w:val="28"/>
          <w:szCs w:val="28"/>
          <w:lang w:val="en-GB"/>
        </w:rPr>
        <w:t xml:space="preserve"> floor, Soi </w:t>
      </w:r>
      <w:proofErr w:type="spellStart"/>
      <w:r w:rsidRPr="00CB47B2">
        <w:rPr>
          <w:rFonts w:asciiTheme="majorBidi" w:hAnsiTheme="majorBidi" w:cstheme="majorBidi"/>
          <w:spacing w:val="-4"/>
          <w:sz w:val="28"/>
          <w:szCs w:val="28"/>
          <w:lang w:val="en-GB"/>
        </w:rPr>
        <w:t>Praditmanutham</w:t>
      </w:r>
      <w:proofErr w:type="spellEnd"/>
      <w:r w:rsidRPr="00CB47B2">
        <w:rPr>
          <w:rFonts w:asciiTheme="majorBidi" w:hAnsiTheme="majorBidi" w:cstheme="majorBidi"/>
          <w:spacing w:val="-4"/>
          <w:sz w:val="28"/>
          <w:szCs w:val="28"/>
          <w:lang w:val="en-GB"/>
        </w:rPr>
        <w:t xml:space="preserve"> </w:t>
      </w:r>
      <w:r w:rsidR="006755BF" w:rsidRPr="00CB47B2">
        <w:rPr>
          <w:rFonts w:asciiTheme="majorBidi" w:hAnsiTheme="majorBidi" w:cstheme="majorBidi"/>
          <w:spacing w:val="-4"/>
          <w:sz w:val="28"/>
          <w:szCs w:val="28"/>
        </w:rPr>
        <w:t>19</w:t>
      </w:r>
      <w:r w:rsidRPr="00CB47B2">
        <w:rPr>
          <w:rFonts w:asciiTheme="majorBidi" w:hAnsiTheme="majorBidi" w:cstheme="majorBidi"/>
          <w:spacing w:val="-4"/>
          <w:sz w:val="28"/>
          <w:szCs w:val="28"/>
          <w:lang w:val="en-GB"/>
        </w:rPr>
        <w:t xml:space="preserve">, </w:t>
      </w:r>
      <w:proofErr w:type="spellStart"/>
      <w:r w:rsidRPr="00CB47B2">
        <w:rPr>
          <w:rFonts w:asciiTheme="majorBidi" w:hAnsiTheme="majorBidi" w:cstheme="majorBidi"/>
          <w:spacing w:val="-4"/>
          <w:sz w:val="28"/>
          <w:szCs w:val="28"/>
          <w:lang w:val="en-GB"/>
        </w:rPr>
        <w:t>Praditmanutham</w:t>
      </w:r>
      <w:proofErr w:type="spellEnd"/>
      <w:r w:rsidRPr="00CB47B2">
        <w:rPr>
          <w:rFonts w:asciiTheme="majorBidi" w:hAnsiTheme="majorBidi" w:cstheme="majorBidi"/>
          <w:spacing w:val="-4"/>
          <w:sz w:val="28"/>
          <w:szCs w:val="28"/>
          <w:lang w:val="en-GB"/>
        </w:rPr>
        <w:t xml:space="preserve"> Road, Lat </w:t>
      </w:r>
      <w:proofErr w:type="spellStart"/>
      <w:r w:rsidRPr="00CB47B2">
        <w:rPr>
          <w:rFonts w:asciiTheme="majorBidi" w:hAnsiTheme="majorBidi" w:cstheme="majorBidi"/>
          <w:spacing w:val="-4"/>
          <w:sz w:val="28"/>
          <w:szCs w:val="28"/>
          <w:lang w:val="en-GB"/>
        </w:rPr>
        <w:t>Phrao</w:t>
      </w:r>
      <w:proofErr w:type="spellEnd"/>
      <w:r w:rsidRPr="00CB47B2">
        <w:rPr>
          <w:rFonts w:asciiTheme="majorBidi" w:hAnsiTheme="majorBidi" w:cstheme="majorBidi"/>
          <w:spacing w:val="-4"/>
          <w:sz w:val="28"/>
          <w:szCs w:val="28"/>
          <w:lang w:val="en-GB"/>
        </w:rPr>
        <w:t xml:space="preserve">, Lat </w:t>
      </w:r>
      <w:proofErr w:type="spellStart"/>
      <w:r w:rsidRPr="00CB47B2">
        <w:rPr>
          <w:rFonts w:asciiTheme="majorBidi" w:hAnsiTheme="majorBidi" w:cstheme="majorBidi"/>
          <w:spacing w:val="-4"/>
          <w:sz w:val="28"/>
          <w:szCs w:val="28"/>
          <w:lang w:val="en-GB"/>
        </w:rPr>
        <w:t>Phrao</w:t>
      </w:r>
      <w:proofErr w:type="spellEnd"/>
      <w:r w:rsidRPr="00CB47B2">
        <w:rPr>
          <w:rFonts w:asciiTheme="majorBidi" w:hAnsiTheme="majorBidi" w:cstheme="majorBidi"/>
          <w:spacing w:val="-4"/>
          <w:sz w:val="28"/>
          <w:szCs w:val="28"/>
          <w:lang w:val="en-GB"/>
        </w:rPr>
        <w:t xml:space="preserve">, Bangkok and the factory address is </w:t>
      </w:r>
      <w:r w:rsidR="006755BF" w:rsidRPr="00CB47B2">
        <w:rPr>
          <w:rFonts w:asciiTheme="majorBidi" w:hAnsiTheme="majorBidi" w:cstheme="majorBidi"/>
          <w:spacing w:val="-4"/>
          <w:sz w:val="28"/>
          <w:szCs w:val="28"/>
        </w:rPr>
        <w:t>28</w:t>
      </w:r>
      <w:r w:rsidRPr="00CB47B2">
        <w:rPr>
          <w:rFonts w:asciiTheme="majorBidi" w:hAnsiTheme="majorBidi" w:cstheme="majorBidi"/>
          <w:spacing w:val="-4"/>
          <w:sz w:val="28"/>
          <w:szCs w:val="28"/>
          <w:lang w:val="en-GB"/>
        </w:rPr>
        <w:t xml:space="preserve">, Soi </w:t>
      </w:r>
      <w:r w:rsidR="006755BF" w:rsidRPr="00CB47B2">
        <w:rPr>
          <w:rFonts w:asciiTheme="majorBidi" w:hAnsiTheme="majorBidi" w:cstheme="majorBidi"/>
          <w:spacing w:val="-4"/>
          <w:sz w:val="28"/>
          <w:szCs w:val="28"/>
        </w:rPr>
        <w:t>17</w:t>
      </w:r>
      <w:r w:rsidRPr="00CB47B2">
        <w:rPr>
          <w:rFonts w:asciiTheme="majorBidi" w:hAnsiTheme="majorBidi" w:cstheme="majorBidi"/>
          <w:spacing w:val="-4"/>
          <w:sz w:val="28"/>
          <w:szCs w:val="28"/>
          <w:lang w:val="en-GB"/>
        </w:rPr>
        <w:t xml:space="preserve">, </w:t>
      </w:r>
      <w:proofErr w:type="spellStart"/>
      <w:r w:rsidRPr="00CB47B2">
        <w:rPr>
          <w:rFonts w:asciiTheme="majorBidi" w:hAnsiTheme="majorBidi" w:cstheme="majorBidi"/>
          <w:spacing w:val="-4"/>
          <w:sz w:val="28"/>
          <w:szCs w:val="28"/>
          <w:lang w:val="en-GB"/>
        </w:rPr>
        <w:t>Samaedum</w:t>
      </w:r>
      <w:proofErr w:type="spellEnd"/>
      <w:r w:rsidRPr="00CB47B2">
        <w:rPr>
          <w:rFonts w:asciiTheme="majorBidi" w:hAnsiTheme="majorBidi" w:cstheme="majorBidi"/>
          <w:spacing w:val="-4"/>
          <w:sz w:val="28"/>
          <w:szCs w:val="28"/>
          <w:lang w:val="en-GB"/>
        </w:rPr>
        <w:t xml:space="preserve">, </w:t>
      </w:r>
      <w:proofErr w:type="spellStart"/>
      <w:r w:rsidRPr="00CB47B2">
        <w:rPr>
          <w:rFonts w:asciiTheme="majorBidi" w:hAnsiTheme="majorBidi" w:cstheme="majorBidi"/>
          <w:spacing w:val="-4"/>
          <w:sz w:val="28"/>
          <w:szCs w:val="28"/>
          <w:lang w:val="en-GB"/>
        </w:rPr>
        <w:t>Bangkhuntien</w:t>
      </w:r>
      <w:proofErr w:type="spellEnd"/>
      <w:r w:rsidRPr="00CB47B2">
        <w:rPr>
          <w:rFonts w:asciiTheme="majorBidi" w:hAnsiTheme="majorBidi" w:cstheme="majorBidi"/>
          <w:spacing w:val="-4"/>
          <w:sz w:val="28"/>
          <w:szCs w:val="28"/>
          <w:lang w:val="en-GB"/>
        </w:rPr>
        <w:t>, Bangkok</w:t>
      </w:r>
      <w:r w:rsidRPr="00CB47B2">
        <w:rPr>
          <w:rFonts w:asciiTheme="majorBidi" w:hAnsiTheme="majorBidi" w:cstheme="majorBidi"/>
          <w:spacing w:val="-4"/>
          <w:sz w:val="28"/>
          <w:szCs w:val="28"/>
        </w:rPr>
        <w:t>.</w:t>
      </w:r>
    </w:p>
    <w:p w14:paraId="4D837815" w14:textId="14FF205C" w:rsidR="000423F0" w:rsidRPr="00CB47B2" w:rsidRDefault="00743C68" w:rsidP="009740F7">
      <w:pPr>
        <w:spacing w:before="120" w:after="240"/>
        <w:ind w:left="547"/>
        <w:jc w:val="both"/>
        <w:rPr>
          <w:rFonts w:asciiTheme="majorBidi" w:hAnsiTheme="majorBidi" w:cstheme="majorBidi"/>
          <w:sz w:val="28"/>
          <w:szCs w:val="28"/>
        </w:rPr>
      </w:pPr>
      <w:r w:rsidRPr="00CB47B2">
        <w:rPr>
          <w:rFonts w:asciiTheme="majorBidi" w:hAnsiTheme="majorBidi" w:cstheme="majorBidi"/>
          <w:spacing w:val="-2"/>
          <w:sz w:val="28"/>
          <w:szCs w:val="28"/>
        </w:rPr>
        <w:t>The principal business operations of the Company and its subsidiaries (the “Group”)</w:t>
      </w:r>
      <w:r w:rsidRPr="00CB47B2">
        <w:rPr>
          <w:rFonts w:asciiTheme="majorBidi" w:hAnsiTheme="majorBidi" w:cstheme="majorBidi"/>
          <w:sz w:val="28"/>
          <w:szCs w:val="28"/>
        </w:rPr>
        <w:t xml:space="preserve"> </w:t>
      </w:r>
      <w:r w:rsidR="00CF0BF5" w:rsidRPr="00CB47B2">
        <w:rPr>
          <w:rFonts w:asciiTheme="majorBidi" w:hAnsiTheme="majorBidi" w:cstheme="majorBidi"/>
          <w:sz w:val="28"/>
          <w:szCs w:val="28"/>
        </w:rPr>
        <w:t xml:space="preserve">and the percentage of shareholding </w:t>
      </w:r>
      <w:r w:rsidRPr="00CB47B2">
        <w:rPr>
          <w:rFonts w:asciiTheme="majorBidi" w:hAnsiTheme="majorBidi" w:cstheme="majorBidi"/>
          <w:sz w:val="28"/>
          <w:szCs w:val="28"/>
        </w:rPr>
        <w:t>are summarized as follows:</w:t>
      </w:r>
    </w:p>
    <w:tbl>
      <w:tblPr>
        <w:tblW w:w="9090" w:type="dxa"/>
        <w:tblInd w:w="540" w:type="dxa"/>
        <w:tblLayout w:type="fixed"/>
        <w:tblCellMar>
          <w:left w:w="0" w:type="dxa"/>
          <w:right w:w="0" w:type="dxa"/>
        </w:tblCellMar>
        <w:tblLook w:val="0000" w:firstRow="0" w:lastRow="0" w:firstColumn="0" w:lastColumn="0" w:noHBand="0" w:noVBand="0"/>
      </w:tblPr>
      <w:tblGrid>
        <w:gridCol w:w="3240"/>
        <w:gridCol w:w="2970"/>
        <w:gridCol w:w="93"/>
        <w:gridCol w:w="1167"/>
        <w:gridCol w:w="90"/>
        <w:gridCol w:w="1530"/>
      </w:tblGrid>
      <w:tr w:rsidR="00913DC2" w:rsidRPr="00CB47B2" w14:paraId="2F4D537C" w14:textId="77777777" w:rsidTr="00BB38F0">
        <w:trPr>
          <w:trHeight w:val="20"/>
          <w:tblHeader/>
        </w:trPr>
        <w:tc>
          <w:tcPr>
            <w:tcW w:w="3240" w:type="dxa"/>
          </w:tcPr>
          <w:p w14:paraId="0FD21A79" w14:textId="2C880C71" w:rsidR="00913DC2" w:rsidRPr="00CB47B2" w:rsidRDefault="00913DC2" w:rsidP="005F4236">
            <w:pPr>
              <w:spacing w:line="240" w:lineRule="exact"/>
              <w:jc w:val="center"/>
              <w:rPr>
                <w:rFonts w:asciiTheme="majorBidi" w:hAnsiTheme="majorBidi" w:cstheme="majorBidi"/>
                <w:b/>
                <w:bCs/>
                <w:sz w:val="28"/>
                <w:szCs w:val="28"/>
                <w:lang w:val="en-GB"/>
              </w:rPr>
            </w:pPr>
          </w:p>
        </w:tc>
        <w:tc>
          <w:tcPr>
            <w:tcW w:w="2970" w:type="dxa"/>
          </w:tcPr>
          <w:p w14:paraId="0A4E5692" w14:textId="3AAD7C58" w:rsidR="00913DC2" w:rsidRPr="00CB47B2" w:rsidRDefault="00913DC2"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7A5BE4DE" w14:textId="77777777" w:rsidR="00913DC2" w:rsidRPr="00CB47B2" w:rsidRDefault="00913DC2" w:rsidP="005F4236">
            <w:pPr>
              <w:spacing w:line="240" w:lineRule="exact"/>
              <w:ind w:firstLine="6"/>
              <w:jc w:val="center"/>
              <w:rPr>
                <w:rFonts w:asciiTheme="majorBidi" w:hAnsiTheme="majorBidi" w:cstheme="majorBidi"/>
                <w:b/>
                <w:bCs/>
                <w:sz w:val="28"/>
                <w:szCs w:val="28"/>
              </w:rPr>
            </w:pPr>
          </w:p>
        </w:tc>
        <w:tc>
          <w:tcPr>
            <w:tcW w:w="2787" w:type="dxa"/>
            <w:gridSpan w:val="3"/>
          </w:tcPr>
          <w:p w14:paraId="79D9217C" w14:textId="0EA99372" w:rsidR="00913DC2" w:rsidRPr="00CB47B2" w:rsidRDefault="00913DC2" w:rsidP="005F4236">
            <w:pPr>
              <w:spacing w:line="240" w:lineRule="exact"/>
              <w:ind w:firstLine="6"/>
              <w:jc w:val="center"/>
              <w:rPr>
                <w:rFonts w:asciiTheme="majorBidi" w:hAnsiTheme="majorBidi" w:cstheme="majorBidi"/>
                <w:b/>
                <w:bCs/>
                <w:sz w:val="28"/>
                <w:szCs w:val="28"/>
              </w:rPr>
            </w:pPr>
            <w:r w:rsidRPr="00CB47B2">
              <w:rPr>
                <w:rFonts w:asciiTheme="majorBidi" w:eastAsia="Angsana New" w:hAnsiTheme="majorBidi" w:cstheme="majorBidi"/>
                <w:b/>
                <w:bCs/>
                <w:sz w:val="28"/>
                <w:szCs w:val="28"/>
              </w:rPr>
              <w:t>Percent of</w:t>
            </w:r>
            <w:r w:rsidRPr="00CB47B2">
              <w:rPr>
                <w:rFonts w:asciiTheme="majorBidi" w:eastAsia="Angsana New" w:hAnsiTheme="majorBidi" w:cstheme="majorBidi"/>
                <w:b/>
                <w:bCs/>
                <w:sz w:val="28"/>
                <w:szCs w:val="28"/>
                <w:lang w:val="en-GB"/>
              </w:rPr>
              <w:t xml:space="preserve"> shareholding</w:t>
            </w:r>
          </w:p>
        </w:tc>
      </w:tr>
      <w:tr w:rsidR="006227DC" w:rsidRPr="00CB47B2" w14:paraId="47298787" w14:textId="77777777" w:rsidTr="00BB38F0">
        <w:trPr>
          <w:trHeight w:val="20"/>
          <w:tblHeader/>
        </w:trPr>
        <w:tc>
          <w:tcPr>
            <w:tcW w:w="3240" w:type="dxa"/>
          </w:tcPr>
          <w:p w14:paraId="33429141" w14:textId="77777777" w:rsidR="006227DC" w:rsidRPr="00CB47B2" w:rsidRDefault="006227DC" w:rsidP="006227DC">
            <w:pPr>
              <w:spacing w:line="240" w:lineRule="exact"/>
              <w:jc w:val="center"/>
              <w:rPr>
                <w:rFonts w:asciiTheme="majorBidi" w:hAnsiTheme="majorBidi" w:cstheme="majorBidi"/>
                <w:b/>
                <w:bCs/>
                <w:sz w:val="28"/>
                <w:szCs w:val="28"/>
                <w:lang w:val="en-GB"/>
              </w:rPr>
            </w:pPr>
          </w:p>
        </w:tc>
        <w:tc>
          <w:tcPr>
            <w:tcW w:w="2970" w:type="dxa"/>
          </w:tcPr>
          <w:p w14:paraId="1BCB279C" w14:textId="77777777" w:rsidR="006227DC" w:rsidRPr="00CB47B2"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CB47B2" w:rsidRDefault="006227DC" w:rsidP="006227DC">
            <w:pPr>
              <w:spacing w:line="240" w:lineRule="exact"/>
              <w:ind w:firstLine="6"/>
              <w:jc w:val="center"/>
              <w:rPr>
                <w:rFonts w:asciiTheme="majorBidi" w:hAnsiTheme="majorBidi" w:cstheme="majorBidi"/>
                <w:b/>
                <w:bCs/>
                <w:sz w:val="28"/>
                <w:szCs w:val="28"/>
              </w:rPr>
            </w:pPr>
          </w:p>
        </w:tc>
        <w:tc>
          <w:tcPr>
            <w:tcW w:w="1167" w:type="dxa"/>
          </w:tcPr>
          <w:p w14:paraId="4A6DF856" w14:textId="73034D0C" w:rsidR="006227DC" w:rsidRPr="00CB47B2" w:rsidRDefault="006227DC" w:rsidP="006227DC">
            <w:pPr>
              <w:spacing w:line="240" w:lineRule="exact"/>
              <w:ind w:left="-57" w:right="-45" w:firstLine="6"/>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As at</w:t>
            </w:r>
          </w:p>
        </w:tc>
        <w:tc>
          <w:tcPr>
            <w:tcW w:w="90" w:type="dxa"/>
          </w:tcPr>
          <w:p w14:paraId="77DCE56A" w14:textId="77777777" w:rsidR="006227DC" w:rsidRPr="00CB47B2" w:rsidRDefault="006227DC" w:rsidP="006227DC">
            <w:pPr>
              <w:spacing w:line="240" w:lineRule="exact"/>
              <w:ind w:firstLine="6"/>
              <w:jc w:val="center"/>
              <w:rPr>
                <w:rFonts w:asciiTheme="majorBidi" w:hAnsiTheme="majorBidi" w:cstheme="majorBidi"/>
                <w:b/>
                <w:bCs/>
                <w:sz w:val="28"/>
                <w:szCs w:val="28"/>
              </w:rPr>
            </w:pPr>
          </w:p>
        </w:tc>
        <w:tc>
          <w:tcPr>
            <w:tcW w:w="1530" w:type="dxa"/>
          </w:tcPr>
          <w:p w14:paraId="7059FC1B" w14:textId="19343CD8" w:rsidR="006227DC" w:rsidRPr="00CB47B2" w:rsidRDefault="006227DC" w:rsidP="006227DC">
            <w:pPr>
              <w:spacing w:line="240" w:lineRule="exact"/>
              <w:ind w:firstLine="6"/>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As at</w:t>
            </w:r>
          </w:p>
        </w:tc>
      </w:tr>
      <w:tr w:rsidR="006227DC" w:rsidRPr="00CB47B2" w14:paraId="78084716" w14:textId="77777777" w:rsidTr="00BB38F0">
        <w:trPr>
          <w:trHeight w:val="20"/>
          <w:tblHeader/>
        </w:trPr>
        <w:tc>
          <w:tcPr>
            <w:tcW w:w="3240" w:type="dxa"/>
          </w:tcPr>
          <w:p w14:paraId="44888301" w14:textId="6F3D6680" w:rsidR="006227DC" w:rsidRPr="00CB47B2" w:rsidRDefault="006227DC" w:rsidP="006227DC">
            <w:pPr>
              <w:spacing w:line="240" w:lineRule="exact"/>
              <w:jc w:val="center"/>
              <w:rPr>
                <w:rFonts w:asciiTheme="majorBidi" w:hAnsiTheme="majorBidi" w:cstheme="majorBidi"/>
                <w:b/>
                <w:bCs/>
                <w:sz w:val="28"/>
                <w:szCs w:val="28"/>
                <w:lang w:val="en-GB"/>
              </w:rPr>
            </w:pPr>
            <w:r w:rsidRPr="00CB47B2">
              <w:rPr>
                <w:rFonts w:asciiTheme="majorBidi" w:eastAsia="Angsana New" w:hAnsiTheme="majorBidi" w:cstheme="majorBidi"/>
                <w:b/>
                <w:bCs/>
                <w:sz w:val="28"/>
                <w:szCs w:val="28"/>
              </w:rPr>
              <w:t>Name of the entity</w:t>
            </w:r>
          </w:p>
        </w:tc>
        <w:tc>
          <w:tcPr>
            <w:tcW w:w="2970" w:type="dxa"/>
          </w:tcPr>
          <w:p w14:paraId="31C796A9" w14:textId="21923CA1" w:rsidR="006227DC" w:rsidRPr="00CB47B2"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CB47B2">
              <w:rPr>
                <w:rFonts w:asciiTheme="majorBidi" w:hAnsiTheme="majorBidi" w:cstheme="majorBidi"/>
                <w:b/>
                <w:bCs/>
                <w:color w:val="000000"/>
                <w:sz w:val="28"/>
                <w:szCs w:val="28"/>
              </w:rPr>
              <w:t>Type of business</w:t>
            </w:r>
          </w:p>
        </w:tc>
        <w:tc>
          <w:tcPr>
            <w:tcW w:w="93" w:type="dxa"/>
          </w:tcPr>
          <w:p w14:paraId="50EB8DF0" w14:textId="77777777" w:rsidR="006227DC" w:rsidRPr="00CB47B2" w:rsidRDefault="006227DC" w:rsidP="006227DC">
            <w:pPr>
              <w:spacing w:line="240" w:lineRule="exact"/>
              <w:ind w:firstLine="6"/>
              <w:jc w:val="center"/>
              <w:rPr>
                <w:rFonts w:asciiTheme="majorBidi" w:hAnsiTheme="majorBidi" w:cstheme="majorBidi"/>
                <w:b/>
                <w:bCs/>
                <w:sz w:val="28"/>
                <w:szCs w:val="28"/>
              </w:rPr>
            </w:pPr>
          </w:p>
        </w:tc>
        <w:tc>
          <w:tcPr>
            <w:tcW w:w="1167" w:type="dxa"/>
          </w:tcPr>
          <w:p w14:paraId="087D0D26" w14:textId="5ED52F3D" w:rsidR="006227DC" w:rsidRPr="00CB47B2" w:rsidRDefault="0076553B" w:rsidP="006227DC">
            <w:pPr>
              <w:overflowPunct w:val="0"/>
              <w:autoSpaceDE w:val="0"/>
              <w:autoSpaceDN w:val="0"/>
              <w:adjustRightInd w:val="0"/>
              <w:spacing w:line="240" w:lineRule="exact"/>
              <w:ind w:right="-14"/>
              <w:jc w:val="center"/>
              <w:rPr>
                <w:rFonts w:asciiTheme="majorBidi" w:hAnsiTheme="majorBidi" w:cstheme="majorBidi"/>
                <w:b/>
                <w:bCs/>
                <w:sz w:val="28"/>
                <w:szCs w:val="28"/>
              </w:rPr>
            </w:pPr>
            <w:r w:rsidRPr="00CB47B2">
              <w:rPr>
                <w:rFonts w:asciiTheme="majorBidi" w:hAnsiTheme="majorBidi" w:cstheme="majorBidi"/>
                <w:b/>
                <w:bCs/>
                <w:sz w:val="28"/>
                <w:szCs w:val="28"/>
              </w:rPr>
              <w:t xml:space="preserve">31 </w:t>
            </w:r>
            <w:proofErr w:type="gramStart"/>
            <w:r w:rsidRPr="00CB47B2">
              <w:rPr>
                <w:rFonts w:asciiTheme="majorBidi" w:hAnsiTheme="majorBidi" w:cstheme="majorBidi"/>
                <w:b/>
                <w:bCs/>
                <w:sz w:val="28"/>
                <w:szCs w:val="28"/>
              </w:rPr>
              <w:t xml:space="preserve">March </w:t>
            </w:r>
            <w:r w:rsidR="006227DC" w:rsidRPr="00CB47B2">
              <w:rPr>
                <w:rFonts w:asciiTheme="majorBidi" w:hAnsiTheme="majorBidi" w:cstheme="majorBidi"/>
                <w:b/>
                <w:bCs/>
                <w:sz w:val="28"/>
                <w:szCs w:val="28"/>
                <w:lang w:val="en-GB"/>
              </w:rPr>
              <w:t xml:space="preserve"> </w:t>
            </w:r>
            <w:r w:rsidR="006755BF" w:rsidRPr="00CB47B2">
              <w:rPr>
                <w:rFonts w:asciiTheme="majorBidi" w:hAnsiTheme="majorBidi" w:cstheme="majorBidi"/>
                <w:b/>
                <w:bCs/>
                <w:sz w:val="28"/>
                <w:szCs w:val="28"/>
              </w:rPr>
              <w:t>2</w:t>
            </w:r>
            <w:r w:rsidR="006227DC" w:rsidRPr="00CB47B2">
              <w:rPr>
                <w:rFonts w:asciiTheme="majorBidi" w:hAnsiTheme="majorBidi" w:cstheme="majorBidi"/>
                <w:b/>
                <w:bCs/>
                <w:sz w:val="28"/>
                <w:szCs w:val="28"/>
                <w:lang w:val="en-GB"/>
              </w:rPr>
              <w:t>0</w:t>
            </w:r>
            <w:r w:rsidR="006755BF" w:rsidRPr="00CB47B2">
              <w:rPr>
                <w:rFonts w:asciiTheme="majorBidi" w:hAnsiTheme="majorBidi" w:cstheme="majorBidi"/>
                <w:b/>
                <w:bCs/>
                <w:sz w:val="28"/>
                <w:szCs w:val="28"/>
              </w:rPr>
              <w:t>2</w:t>
            </w:r>
            <w:r w:rsidRPr="00CB47B2">
              <w:rPr>
                <w:rFonts w:asciiTheme="majorBidi" w:hAnsiTheme="majorBidi" w:cstheme="majorBidi"/>
                <w:b/>
                <w:bCs/>
                <w:sz w:val="28"/>
                <w:szCs w:val="28"/>
              </w:rPr>
              <w:t>5</w:t>
            </w:r>
            <w:proofErr w:type="gramEnd"/>
          </w:p>
        </w:tc>
        <w:tc>
          <w:tcPr>
            <w:tcW w:w="90" w:type="dxa"/>
          </w:tcPr>
          <w:p w14:paraId="406E2F11" w14:textId="77777777" w:rsidR="006227DC" w:rsidRPr="00CB47B2" w:rsidRDefault="006227DC" w:rsidP="006227DC">
            <w:pPr>
              <w:spacing w:line="240" w:lineRule="exact"/>
              <w:ind w:firstLine="6"/>
              <w:jc w:val="center"/>
              <w:rPr>
                <w:rFonts w:asciiTheme="majorBidi" w:hAnsiTheme="majorBidi" w:cstheme="majorBidi"/>
                <w:b/>
                <w:bCs/>
                <w:sz w:val="28"/>
                <w:szCs w:val="28"/>
              </w:rPr>
            </w:pPr>
          </w:p>
        </w:tc>
        <w:tc>
          <w:tcPr>
            <w:tcW w:w="1530" w:type="dxa"/>
          </w:tcPr>
          <w:p w14:paraId="5878D1D6" w14:textId="77777777" w:rsidR="00BB38F0" w:rsidRPr="00CB47B2" w:rsidRDefault="0076553B" w:rsidP="006227DC">
            <w:pPr>
              <w:spacing w:line="240" w:lineRule="exact"/>
              <w:ind w:firstLine="6"/>
              <w:jc w:val="center"/>
              <w:rPr>
                <w:rFonts w:asciiTheme="majorBidi" w:hAnsiTheme="majorBidi" w:cstheme="majorBidi"/>
                <w:b/>
                <w:bCs/>
                <w:sz w:val="28"/>
                <w:szCs w:val="28"/>
              </w:rPr>
            </w:pPr>
            <w:r w:rsidRPr="00CB47B2">
              <w:rPr>
                <w:rFonts w:asciiTheme="majorBidi" w:hAnsiTheme="majorBidi" w:cstheme="majorBidi"/>
                <w:b/>
                <w:bCs/>
                <w:sz w:val="28"/>
                <w:szCs w:val="28"/>
              </w:rPr>
              <w:t xml:space="preserve">31 </w:t>
            </w:r>
            <w:r w:rsidR="00BB38F0" w:rsidRPr="00CB47B2">
              <w:rPr>
                <w:rFonts w:asciiTheme="majorBidi" w:hAnsiTheme="majorBidi" w:cstheme="majorBidi"/>
                <w:b/>
                <w:bCs/>
                <w:sz w:val="28"/>
                <w:szCs w:val="28"/>
              </w:rPr>
              <w:t>December</w:t>
            </w:r>
          </w:p>
          <w:p w14:paraId="5E1064DC" w14:textId="460F6A96" w:rsidR="006227DC" w:rsidRPr="00CB47B2" w:rsidRDefault="006755BF" w:rsidP="006227DC">
            <w:pPr>
              <w:spacing w:line="240" w:lineRule="exact"/>
              <w:ind w:firstLine="6"/>
              <w:jc w:val="center"/>
              <w:rPr>
                <w:rFonts w:asciiTheme="majorBidi" w:hAnsiTheme="majorBidi" w:cstheme="majorBidi"/>
                <w:b/>
                <w:bCs/>
                <w:sz w:val="28"/>
                <w:szCs w:val="28"/>
              </w:rPr>
            </w:pPr>
            <w:r w:rsidRPr="00CB47B2">
              <w:rPr>
                <w:rFonts w:asciiTheme="majorBidi" w:hAnsiTheme="majorBidi" w:cstheme="majorBidi"/>
                <w:b/>
                <w:bCs/>
                <w:sz w:val="28"/>
                <w:szCs w:val="28"/>
              </w:rPr>
              <w:t>2</w:t>
            </w:r>
            <w:r w:rsidR="006227DC"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w:t>
            </w:r>
            <w:r w:rsidR="0076553B" w:rsidRPr="00CB47B2">
              <w:rPr>
                <w:rFonts w:asciiTheme="majorBidi" w:hAnsiTheme="majorBidi" w:cstheme="majorBidi"/>
                <w:b/>
                <w:bCs/>
                <w:sz w:val="28"/>
                <w:szCs w:val="28"/>
              </w:rPr>
              <w:t>4</w:t>
            </w:r>
          </w:p>
        </w:tc>
      </w:tr>
      <w:tr w:rsidR="006227DC" w:rsidRPr="00CB47B2" w14:paraId="1E59B99D" w14:textId="77777777" w:rsidTr="00BB38F0">
        <w:trPr>
          <w:trHeight w:val="20"/>
        </w:trPr>
        <w:tc>
          <w:tcPr>
            <w:tcW w:w="3240" w:type="dxa"/>
          </w:tcPr>
          <w:p w14:paraId="10621A28" w14:textId="77777777" w:rsidR="006227DC" w:rsidRPr="00CB47B2" w:rsidRDefault="006227DC" w:rsidP="006227DC">
            <w:pPr>
              <w:spacing w:line="240" w:lineRule="exact"/>
              <w:ind w:left="190" w:right="-108"/>
              <w:rPr>
                <w:rFonts w:asciiTheme="majorBidi" w:hAnsiTheme="majorBidi" w:cstheme="majorBidi"/>
                <w:sz w:val="28"/>
                <w:szCs w:val="28"/>
                <w:lang w:val="en-GB"/>
              </w:rPr>
            </w:pPr>
          </w:p>
        </w:tc>
        <w:tc>
          <w:tcPr>
            <w:tcW w:w="2970" w:type="dxa"/>
          </w:tcPr>
          <w:p w14:paraId="1E92329F" w14:textId="77777777" w:rsidR="006227DC" w:rsidRPr="00CB47B2"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CB47B2"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1167" w:type="dxa"/>
            <w:shd w:val="clear" w:color="auto" w:fill="auto"/>
          </w:tcPr>
          <w:p w14:paraId="2248F520" w14:textId="77777777" w:rsidR="006227DC" w:rsidRPr="00CB47B2"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90" w:type="dxa"/>
          </w:tcPr>
          <w:p w14:paraId="63F0972D" w14:textId="77777777" w:rsidR="006227DC" w:rsidRPr="00CB47B2"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1530" w:type="dxa"/>
            <w:shd w:val="clear" w:color="auto" w:fill="auto"/>
          </w:tcPr>
          <w:p w14:paraId="1FE48F49" w14:textId="77777777" w:rsidR="006227DC" w:rsidRPr="00CB47B2"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CB47B2" w14:paraId="464A989F" w14:textId="77777777" w:rsidTr="00BB38F0">
        <w:trPr>
          <w:trHeight w:val="20"/>
        </w:trPr>
        <w:tc>
          <w:tcPr>
            <w:tcW w:w="3240" w:type="dxa"/>
          </w:tcPr>
          <w:p w14:paraId="3B7AE497" w14:textId="1BBF6687" w:rsidR="006227DC" w:rsidRPr="00CB47B2" w:rsidRDefault="006227DC" w:rsidP="006227DC">
            <w:pPr>
              <w:spacing w:line="240" w:lineRule="exact"/>
              <w:ind w:left="1" w:right="-108"/>
              <w:rPr>
                <w:rFonts w:asciiTheme="majorBidi" w:hAnsiTheme="majorBidi" w:cstheme="majorBidi"/>
                <w:sz w:val="28"/>
                <w:szCs w:val="28"/>
                <w:cs/>
                <w:lang w:val="en-GB"/>
              </w:rPr>
            </w:pPr>
            <w:r w:rsidRPr="00CB47B2">
              <w:rPr>
                <w:rFonts w:asciiTheme="majorBidi" w:hAnsiTheme="majorBidi" w:cstheme="majorBidi"/>
                <w:sz w:val="28"/>
                <w:szCs w:val="28"/>
                <w:lang w:val="en-GB"/>
              </w:rPr>
              <w:t>Global Consumer Public Company Limited</w:t>
            </w:r>
          </w:p>
        </w:tc>
        <w:tc>
          <w:tcPr>
            <w:tcW w:w="2970" w:type="dxa"/>
          </w:tcPr>
          <w:p w14:paraId="66BE2ABD" w14:textId="77777777" w:rsidR="006227DC" w:rsidRPr="00CB47B2" w:rsidRDefault="006227DC" w:rsidP="006227DC">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 xml:space="preserve">Manufacturing and selling of plastic </w:t>
            </w:r>
          </w:p>
          <w:p w14:paraId="74A04C25" w14:textId="15EAAB66" w:rsidR="006227DC" w:rsidRPr="00CB47B2" w:rsidRDefault="006227DC" w:rsidP="006227DC">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packaging</w:t>
            </w:r>
          </w:p>
        </w:tc>
        <w:tc>
          <w:tcPr>
            <w:tcW w:w="93" w:type="dxa"/>
          </w:tcPr>
          <w:p w14:paraId="449618BC" w14:textId="77777777" w:rsidR="006227DC" w:rsidRPr="00CB47B2"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167" w:type="dxa"/>
            <w:shd w:val="clear" w:color="auto" w:fill="auto"/>
          </w:tcPr>
          <w:p w14:paraId="54C19179" w14:textId="6BAB758E" w:rsidR="006227DC" w:rsidRPr="00CB47B2"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90" w:type="dxa"/>
          </w:tcPr>
          <w:p w14:paraId="20F6A4FA" w14:textId="77777777" w:rsidR="006227DC" w:rsidRPr="00CB47B2"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530" w:type="dxa"/>
            <w:shd w:val="clear" w:color="auto" w:fill="auto"/>
          </w:tcPr>
          <w:p w14:paraId="3123D261" w14:textId="2187A401" w:rsidR="006227DC" w:rsidRPr="00CB47B2"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CB47B2" w14:paraId="001D0362" w14:textId="77777777" w:rsidTr="00BB38F0">
        <w:trPr>
          <w:trHeight w:val="20"/>
        </w:trPr>
        <w:tc>
          <w:tcPr>
            <w:tcW w:w="3240" w:type="dxa"/>
            <w:vAlign w:val="center"/>
          </w:tcPr>
          <w:p w14:paraId="709C1AB7" w14:textId="77777777" w:rsidR="006227DC" w:rsidRPr="00CB47B2" w:rsidRDefault="006227DC" w:rsidP="006227DC">
            <w:pPr>
              <w:spacing w:line="240" w:lineRule="exact"/>
              <w:ind w:left="1"/>
              <w:rPr>
                <w:rFonts w:asciiTheme="majorBidi" w:hAnsiTheme="majorBidi" w:cstheme="majorBidi"/>
                <w:b/>
                <w:bCs/>
                <w:i/>
                <w:iCs/>
                <w:sz w:val="28"/>
                <w:szCs w:val="28"/>
                <w:lang w:val="en-GB"/>
              </w:rPr>
            </w:pPr>
            <w:r w:rsidRPr="00CB47B2">
              <w:rPr>
                <w:rFonts w:asciiTheme="majorBidi" w:hAnsiTheme="majorBidi" w:cstheme="majorBidi"/>
                <w:b/>
                <w:bCs/>
                <w:i/>
                <w:iCs/>
                <w:sz w:val="28"/>
                <w:szCs w:val="28"/>
                <w:lang w:val="en-GB"/>
              </w:rPr>
              <w:t>Direct subsidiaries</w:t>
            </w:r>
          </w:p>
        </w:tc>
        <w:tc>
          <w:tcPr>
            <w:tcW w:w="2970" w:type="dxa"/>
          </w:tcPr>
          <w:p w14:paraId="2FB9C4E9" w14:textId="77777777" w:rsidR="006227DC" w:rsidRPr="00CB47B2"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CB47B2" w:rsidRDefault="006227DC" w:rsidP="006227DC">
            <w:pPr>
              <w:spacing w:line="240" w:lineRule="exact"/>
              <w:ind w:left="1" w:firstLine="6"/>
              <w:jc w:val="center"/>
              <w:rPr>
                <w:rFonts w:asciiTheme="majorBidi" w:hAnsiTheme="majorBidi" w:cstheme="majorBidi"/>
                <w:sz w:val="28"/>
                <w:szCs w:val="28"/>
                <w:lang w:val="en-GB"/>
              </w:rPr>
            </w:pPr>
          </w:p>
        </w:tc>
        <w:tc>
          <w:tcPr>
            <w:tcW w:w="1167" w:type="dxa"/>
            <w:vAlign w:val="bottom"/>
          </w:tcPr>
          <w:p w14:paraId="10366DD7" w14:textId="77777777" w:rsidR="006227DC" w:rsidRPr="00CB47B2"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90" w:type="dxa"/>
          </w:tcPr>
          <w:p w14:paraId="13209093" w14:textId="77777777" w:rsidR="006227DC" w:rsidRPr="00CB47B2"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530" w:type="dxa"/>
            <w:vAlign w:val="bottom"/>
          </w:tcPr>
          <w:p w14:paraId="6357051B" w14:textId="77777777" w:rsidR="006227DC" w:rsidRPr="00CB47B2"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76553B" w:rsidRPr="00CB47B2" w14:paraId="591F9EA9" w14:textId="77777777" w:rsidTr="00BB38F0">
        <w:trPr>
          <w:trHeight w:val="20"/>
        </w:trPr>
        <w:tc>
          <w:tcPr>
            <w:tcW w:w="3240" w:type="dxa"/>
          </w:tcPr>
          <w:p w14:paraId="57059746" w14:textId="54FA56CB"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 xml:space="preserve">Nippon Pack Trading Company Limited  </w:t>
            </w:r>
            <w:r w:rsidRPr="00CB47B2">
              <w:rPr>
                <w:rFonts w:asciiTheme="majorBidi" w:hAnsiTheme="majorBidi" w:cstheme="majorBidi"/>
                <w:sz w:val="28"/>
                <w:szCs w:val="28"/>
                <w:lang w:val="en-GB"/>
              </w:rPr>
              <w:br/>
            </w:r>
            <w:proofErr w:type="gramStart"/>
            <w:r w:rsidRPr="00CB47B2">
              <w:rPr>
                <w:rFonts w:asciiTheme="majorBidi" w:hAnsiTheme="majorBidi" w:cstheme="majorBidi"/>
                <w:sz w:val="28"/>
                <w:szCs w:val="28"/>
                <w:lang w:val="en-GB"/>
              </w:rPr>
              <w:t xml:space="preserve">   (</w:t>
            </w:r>
            <w:proofErr w:type="gramEnd"/>
            <w:r w:rsidRPr="00CB47B2">
              <w:rPr>
                <w:rFonts w:asciiTheme="majorBidi" w:hAnsiTheme="majorBidi" w:cstheme="majorBidi"/>
                <w:sz w:val="28"/>
                <w:szCs w:val="28"/>
                <w:lang w:val="en-GB"/>
              </w:rPr>
              <w:t>Ceased its operation)</w:t>
            </w:r>
          </w:p>
        </w:tc>
        <w:tc>
          <w:tcPr>
            <w:tcW w:w="2970" w:type="dxa"/>
          </w:tcPr>
          <w:p w14:paraId="0C893B43" w14:textId="76C753FC"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Advertising rental service in gas station</w:t>
            </w:r>
          </w:p>
        </w:tc>
        <w:tc>
          <w:tcPr>
            <w:tcW w:w="93" w:type="dxa"/>
          </w:tcPr>
          <w:p w14:paraId="07B34339" w14:textId="77777777" w:rsidR="0076553B" w:rsidRPr="00CB47B2"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167" w:type="dxa"/>
            <w:shd w:val="clear" w:color="auto" w:fill="auto"/>
          </w:tcPr>
          <w:p w14:paraId="032698EF" w14:textId="015E602F"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51.00</w:t>
            </w:r>
          </w:p>
        </w:tc>
        <w:tc>
          <w:tcPr>
            <w:tcW w:w="90" w:type="dxa"/>
          </w:tcPr>
          <w:p w14:paraId="7AC5B747" w14:textId="77777777" w:rsidR="0076553B" w:rsidRPr="00CB47B2"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530" w:type="dxa"/>
            <w:shd w:val="clear" w:color="auto" w:fill="auto"/>
          </w:tcPr>
          <w:p w14:paraId="0E151051" w14:textId="1FABC29C"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51</w:t>
            </w:r>
            <w:r w:rsidRPr="00CB47B2">
              <w:rPr>
                <w:rFonts w:asciiTheme="majorBidi" w:hAnsiTheme="majorBidi" w:cstheme="majorBidi"/>
                <w:color w:val="auto"/>
                <w:lang w:val="en-GB"/>
              </w:rPr>
              <w:t>.00</w:t>
            </w:r>
          </w:p>
        </w:tc>
      </w:tr>
      <w:tr w:rsidR="0076553B" w:rsidRPr="00CB47B2" w14:paraId="7FDE35BE" w14:textId="77777777" w:rsidTr="00BB38F0">
        <w:trPr>
          <w:trHeight w:val="20"/>
        </w:trPr>
        <w:tc>
          <w:tcPr>
            <w:tcW w:w="3240" w:type="dxa"/>
          </w:tcPr>
          <w:p w14:paraId="085697F0" w14:textId="77777777"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NPP Food Incorporation Company Limited</w:t>
            </w:r>
          </w:p>
          <w:p w14:paraId="359D61A9" w14:textId="632EF111"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(Ceased its operation)</w:t>
            </w:r>
          </w:p>
        </w:tc>
        <w:tc>
          <w:tcPr>
            <w:tcW w:w="2970" w:type="dxa"/>
          </w:tcPr>
          <w:p w14:paraId="71B86C7B" w14:textId="313E723C"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Restaurant business</w:t>
            </w:r>
          </w:p>
        </w:tc>
        <w:tc>
          <w:tcPr>
            <w:tcW w:w="93" w:type="dxa"/>
          </w:tcPr>
          <w:p w14:paraId="4B268D97" w14:textId="77777777" w:rsidR="0076553B" w:rsidRPr="00CB47B2" w:rsidRDefault="0076553B" w:rsidP="0076553B">
            <w:pPr>
              <w:spacing w:line="240" w:lineRule="exact"/>
              <w:ind w:left="1" w:right="-45" w:hanging="145"/>
              <w:jc w:val="center"/>
              <w:rPr>
                <w:rFonts w:asciiTheme="majorBidi" w:hAnsiTheme="majorBidi" w:cstheme="majorBidi"/>
                <w:sz w:val="28"/>
                <w:szCs w:val="28"/>
                <w:lang w:val="en-GB"/>
              </w:rPr>
            </w:pPr>
          </w:p>
        </w:tc>
        <w:tc>
          <w:tcPr>
            <w:tcW w:w="1167" w:type="dxa"/>
            <w:shd w:val="clear" w:color="auto" w:fill="auto"/>
          </w:tcPr>
          <w:p w14:paraId="2112AAB5" w14:textId="65F1FEF0"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100.00</w:t>
            </w:r>
          </w:p>
        </w:tc>
        <w:tc>
          <w:tcPr>
            <w:tcW w:w="90" w:type="dxa"/>
          </w:tcPr>
          <w:p w14:paraId="642B94DA" w14:textId="77777777" w:rsidR="0076553B" w:rsidRPr="00CB47B2" w:rsidRDefault="0076553B" w:rsidP="0076553B">
            <w:pPr>
              <w:pStyle w:val="a1"/>
              <w:tabs>
                <w:tab w:val="left" w:pos="742"/>
              </w:tabs>
              <w:spacing w:line="240" w:lineRule="exact"/>
              <w:ind w:left="1" w:right="-27"/>
              <w:jc w:val="center"/>
              <w:rPr>
                <w:rFonts w:asciiTheme="majorBidi" w:hAnsiTheme="majorBidi" w:cstheme="majorBidi"/>
                <w:color w:val="auto"/>
                <w:lang w:val="en-GB"/>
              </w:rPr>
            </w:pPr>
          </w:p>
        </w:tc>
        <w:tc>
          <w:tcPr>
            <w:tcW w:w="1530" w:type="dxa"/>
            <w:shd w:val="clear" w:color="auto" w:fill="auto"/>
          </w:tcPr>
          <w:p w14:paraId="76FA6AC0" w14:textId="3C6ED726"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1</w:t>
            </w:r>
            <w:r w:rsidRPr="00CB47B2">
              <w:rPr>
                <w:rFonts w:asciiTheme="majorBidi" w:hAnsiTheme="majorBidi" w:cstheme="majorBidi"/>
                <w:color w:val="auto"/>
                <w:lang w:val="en-GB"/>
              </w:rPr>
              <w:t>00.00</w:t>
            </w:r>
          </w:p>
        </w:tc>
      </w:tr>
      <w:tr w:rsidR="0076553B" w:rsidRPr="00CB47B2" w14:paraId="05E57F05" w14:textId="77777777" w:rsidTr="00BB38F0">
        <w:trPr>
          <w:trHeight w:val="20"/>
        </w:trPr>
        <w:tc>
          <w:tcPr>
            <w:tcW w:w="3240" w:type="dxa"/>
          </w:tcPr>
          <w:p w14:paraId="0AC0ACBE" w14:textId="3E5E0490"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 xml:space="preserve">Prompt Pac Company Limited </w:t>
            </w:r>
          </w:p>
        </w:tc>
        <w:tc>
          <w:tcPr>
            <w:tcW w:w="2970" w:type="dxa"/>
          </w:tcPr>
          <w:p w14:paraId="4F1356D3" w14:textId="77777777"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Manufacturing and selling of plastic</w:t>
            </w:r>
          </w:p>
          <w:p w14:paraId="1CAFAC19" w14:textId="22667140"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packaging</w:t>
            </w:r>
          </w:p>
        </w:tc>
        <w:tc>
          <w:tcPr>
            <w:tcW w:w="93" w:type="dxa"/>
          </w:tcPr>
          <w:p w14:paraId="1A6A01F8" w14:textId="77777777" w:rsidR="0076553B" w:rsidRPr="00CB47B2" w:rsidRDefault="0076553B" w:rsidP="0076553B">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167" w:type="dxa"/>
            <w:shd w:val="clear" w:color="auto" w:fill="auto"/>
          </w:tcPr>
          <w:p w14:paraId="6FDA3420" w14:textId="499B6492" w:rsidR="0076553B" w:rsidRPr="00CB47B2" w:rsidRDefault="00A64432" w:rsidP="0076553B">
            <w:pPr>
              <w:pStyle w:val="a1"/>
              <w:tabs>
                <w:tab w:val="decimal" w:pos="585"/>
              </w:tabs>
              <w:spacing w:line="240" w:lineRule="exact"/>
              <w:ind w:left="1" w:right="-45"/>
              <w:rPr>
                <w:rFonts w:asciiTheme="majorBidi" w:hAnsiTheme="majorBidi" w:cstheme="majorBidi"/>
                <w:color w:val="auto"/>
                <w:cs/>
                <w:lang w:val="en-GB"/>
              </w:rPr>
            </w:pPr>
            <w:r w:rsidRPr="00CB47B2">
              <w:rPr>
                <w:rFonts w:asciiTheme="majorBidi" w:hAnsiTheme="majorBidi" w:cstheme="majorBidi"/>
                <w:color w:val="auto"/>
                <w:lang w:val="en-GB"/>
              </w:rPr>
              <w:t>95.00</w:t>
            </w:r>
          </w:p>
        </w:tc>
        <w:tc>
          <w:tcPr>
            <w:tcW w:w="90" w:type="dxa"/>
          </w:tcPr>
          <w:p w14:paraId="210E8FD6" w14:textId="77777777" w:rsidR="0076553B" w:rsidRPr="00CB47B2" w:rsidRDefault="0076553B" w:rsidP="0076553B">
            <w:pPr>
              <w:pStyle w:val="a1"/>
              <w:tabs>
                <w:tab w:val="left" w:pos="540"/>
              </w:tabs>
              <w:spacing w:line="240" w:lineRule="exact"/>
              <w:ind w:left="1" w:right="0"/>
              <w:jc w:val="right"/>
              <w:rPr>
                <w:rFonts w:asciiTheme="majorBidi" w:eastAsia="Angsana New" w:hAnsiTheme="majorBidi" w:cstheme="majorBidi"/>
                <w:color w:val="auto"/>
                <w:cs/>
              </w:rPr>
            </w:pPr>
          </w:p>
        </w:tc>
        <w:tc>
          <w:tcPr>
            <w:tcW w:w="1530" w:type="dxa"/>
            <w:shd w:val="clear" w:color="auto" w:fill="auto"/>
          </w:tcPr>
          <w:p w14:paraId="46B0C0E9" w14:textId="629655FE"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cs/>
                <w:lang w:val="en-GB"/>
              </w:rPr>
            </w:pPr>
            <w:r w:rsidRPr="00CB47B2">
              <w:rPr>
                <w:rFonts w:asciiTheme="majorBidi" w:hAnsiTheme="majorBidi" w:cstheme="majorBidi"/>
                <w:color w:val="auto"/>
                <w:lang w:val="en-US"/>
              </w:rPr>
              <w:t>95</w:t>
            </w:r>
            <w:r w:rsidRPr="00CB47B2">
              <w:rPr>
                <w:rFonts w:asciiTheme="majorBidi" w:hAnsiTheme="majorBidi" w:cstheme="majorBidi"/>
                <w:color w:val="auto"/>
                <w:lang w:val="en-GB"/>
              </w:rPr>
              <w:t>.00</w:t>
            </w:r>
          </w:p>
        </w:tc>
      </w:tr>
      <w:tr w:rsidR="0076553B" w:rsidRPr="00CB47B2" w14:paraId="5C2E0031" w14:textId="77777777" w:rsidTr="00BB38F0">
        <w:trPr>
          <w:trHeight w:val="20"/>
        </w:trPr>
        <w:tc>
          <w:tcPr>
            <w:tcW w:w="3240" w:type="dxa"/>
          </w:tcPr>
          <w:p w14:paraId="50468429" w14:textId="59C47F7E"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 xml:space="preserve">NPP Food Service Company Limited </w:t>
            </w:r>
          </w:p>
        </w:tc>
        <w:tc>
          <w:tcPr>
            <w:tcW w:w="2970" w:type="dxa"/>
          </w:tcPr>
          <w:p w14:paraId="3C48EC37" w14:textId="050A5BBA" w:rsidR="0076553B" w:rsidRPr="00CB47B2" w:rsidRDefault="0076553B" w:rsidP="008430EF">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Manufacturing and selling of frozen foods</w:t>
            </w:r>
            <w:r w:rsidR="008430EF" w:rsidRPr="00CB47B2">
              <w:rPr>
                <w:rFonts w:asciiTheme="majorBidi" w:hAnsiTheme="majorBidi" w:cstheme="majorBidi"/>
                <w:sz w:val="28"/>
                <w:szCs w:val="28"/>
                <w:lang w:val="en-GB"/>
              </w:rPr>
              <w:t xml:space="preserve"> </w:t>
            </w:r>
            <w:r w:rsidRPr="00CB47B2">
              <w:rPr>
                <w:rFonts w:asciiTheme="majorBidi" w:hAnsiTheme="majorBidi" w:cstheme="majorBidi"/>
                <w:sz w:val="28"/>
                <w:szCs w:val="28"/>
                <w:lang w:val="en-GB"/>
              </w:rPr>
              <w:t>and seafood</w:t>
            </w:r>
          </w:p>
        </w:tc>
        <w:tc>
          <w:tcPr>
            <w:tcW w:w="93" w:type="dxa"/>
          </w:tcPr>
          <w:p w14:paraId="549AD338" w14:textId="77777777" w:rsidR="0076553B" w:rsidRPr="00CB47B2" w:rsidRDefault="0076553B" w:rsidP="0076553B">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167" w:type="dxa"/>
            <w:shd w:val="clear" w:color="auto" w:fill="auto"/>
          </w:tcPr>
          <w:p w14:paraId="52A5F1FF" w14:textId="67F8EBD0" w:rsidR="0076553B" w:rsidRPr="00CB47B2" w:rsidRDefault="00A64432" w:rsidP="0076553B">
            <w:pPr>
              <w:pStyle w:val="a1"/>
              <w:tabs>
                <w:tab w:val="decimal" w:pos="585"/>
              </w:tabs>
              <w:spacing w:line="240" w:lineRule="exact"/>
              <w:ind w:left="1" w:right="-45"/>
              <w:rPr>
                <w:rFonts w:asciiTheme="majorBidi" w:hAnsiTheme="majorBidi" w:cstheme="majorBidi"/>
                <w:color w:val="auto"/>
                <w:cs/>
                <w:lang w:val="en-GB"/>
              </w:rPr>
            </w:pPr>
            <w:r w:rsidRPr="00CB47B2">
              <w:rPr>
                <w:rFonts w:asciiTheme="majorBidi" w:hAnsiTheme="majorBidi" w:cstheme="majorBidi"/>
                <w:color w:val="auto"/>
                <w:lang w:val="en-GB"/>
              </w:rPr>
              <w:t>100.00</w:t>
            </w:r>
          </w:p>
        </w:tc>
        <w:tc>
          <w:tcPr>
            <w:tcW w:w="90" w:type="dxa"/>
          </w:tcPr>
          <w:p w14:paraId="434197A2" w14:textId="77777777" w:rsidR="0076553B" w:rsidRPr="00CB47B2" w:rsidRDefault="0076553B" w:rsidP="0076553B">
            <w:pPr>
              <w:pStyle w:val="a1"/>
              <w:tabs>
                <w:tab w:val="left" w:pos="540"/>
              </w:tabs>
              <w:spacing w:line="240" w:lineRule="exact"/>
              <w:ind w:left="1" w:right="0"/>
              <w:jc w:val="right"/>
              <w:rPr>
                <w:rFonts w:asciiTheme="majorBidi" w:eastAsia="Angsana New" w:hAnsiTheme="majorBidi" w:cstheme="majorBidi"/>
                <w:color w:val="auto"/>
                <w:cs/>
              </w:rPr>
            </w:pPr>
          </w:p>
        </w:tc>
        <w:tc>
          <w:tcPr>
            <w:tcW w:w="1530" w:type="dxa"/>
            <w:shd w:val="clear" w:color="auto" w:fill="auto"/>
          </w:tcPr>
          <w:p w14:paraId="4662ED14" w14:textId="5AF94180"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cs/>
                <w:lang w:val="en-GB"/>
              </w:rPr>
            </w:pPr>
            <w:r w:rsidRPr="00CB47B2">
              <w:rPr>
                <w:rFonts w:asciiTheme="majorBidi" w:hAnsiTheme="majorBidi" w:cstheme="majorBidi"/>
                <w:color w:val="auto"/>
                <w:lang w:val="en-US"/>
              </w:rPr>
              <w:t>1</w:t>
            </w:r>
            <w:r w:rsidRPr="00CB47B2">
              <w:rPr>
                <w:rFonts w:asciiTheme="majorBidi" w:hAnsiTheme="majorBidi" w:cstheme="majorBidi"/>
                <w:color w:val="auto"/>
                <w:lang w:val="en-GB"/>
              </w:rPr>
              <w:t>00.00</w:t>
            </w:r>
          </w:p>
        </w:tc>
      </w:tr>
      <w:tr w:rsidR="0076553B" w:rsidRPr="00CB47B2" w14:paraId="1D1CABD8" w14:textId="77777777" w:rsidTr="00BB38F0">
        <w:trPr>
          <w:trHeight w:val="20"/>
        </w:trPr>
        <w:tc>
          <w:tcPr>
            <w:tcW w:w="3240" w:type="dxa"/>
          </w:tcPr>
          <w:p w14:paraId="11AB39F2" w14:textId="646E1580"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 xml:space="preserve">Kitchen Plus Franchise Company Limited* </w:t>
            </w:r>
          </w:p>
          <w:p w14:paraId="11AF8052" w14:textId="70DAA891"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(Ceased its operation)</w:t>
            </w:r>
          </w:p>
        </w:tc>
        <w:tc>
          <w:tcPr>
            <w:tcW w:w="2970" w:type="dxa"/>
          </w:tcPr>
          <w:p w14:paraId="14DA73C0" w14:textId="6B8DDC30"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Restaurant business</w:t>
            </w:r>
          </w:p>
        </w:tc>
        <w:tc>
          <w:tcPr>
            <w:tcW w:w="93" w:type="dxa"/>
          </w:tcPr>
          <w:p w14:paraId="1B975BCD" w14:textId="77777777" w:rsidR="0076553B" w:rsidRPr="00CB47B2"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167" w:type="dxa"/>
            <w:shd w:val="clear" w:color="auto" w:fill="auto"/>
          </w:tcPr>
          <w:p w14:paraId="18A99327" w14:textId="72EBD21D"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100.00</w:t>
            </w:r>
          </w:p>
        </w:tc>
        <w:tc>
          <w:tcPr>
            <w:tcW w:w="90" w:type="dxa"/>
          </w:tcPr>
          <w:p w14:paraId="3C7F042D" w14:textId="77777777" w:rsidR="0076553B" w:rsidRPr="00CB47B2" w:rsidRDefault="0076553B" w:rsidP="0076553B">
            <w:pPr>
              <w:spacing w:line="240" w:lineRule="exact"/>
              <w:ind w:left="1" w:right="-27" w:hanging="145"/>
              <w:jc w:val="right"/>
              <w:rPr>
                <w:rFonts w:asciiTheme="majorBidi" w:eastAsia="Angsana New" w:hAnsiTheme="majorBidi" w:cstheme="majorBidi"/>
                <w:sz w:val="28"/>
                <w:szCs w:val="28"/>
                <w:lang w:val="en-GB"/>
              </w:rPr>
            </w:pPr>
          </w:p>
        </w:tc>
        <w:tc>
          <w:tcPr>
            <w:tcW w:w="1530" w:type="dxa"/>
            <w:shd w:val="clear" w:color="auto" w:fill="auto"/>
          </w:tcPr>
          <w:p w14:paraId="6FD01759" w14:textId="2D5DB593"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1</w:t>
            </w:r>
            <w:r w:rsidRPr="00CB47B2">
              <w:rPr>
                <w:rFonts w:asciiTheme="majorBidi" w:hAnsiTheme="majorBidi" w:cstheme="majorBidi"/>
                <w:color w:val="auto"/>
                <w:lang w:val="en-GB"/>
              </w:rPr>
              <w:t>00.00</w:t>
            </w:r>
          </w:p>
        </w:tc>
      </w:tr>
      <w:tr w:rsidR="0076553B" w:rsidRPr="00CB47B2" w14:paraId="35C2452A" w14:textId="77777777" w:rsidTr="00BB38F0">
        <w:trPr>
          <w:trHeight w:val="20"/>
        </w:trPr>
        <w:tc>
          <w:tcPr>
            <w:tcW w:w="3240" w:type="dxa"/>
          </w:tcPr>
          <w:p w14:paraId="0FE6C9CC" w14:textId="6E3BBC71"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rPr>
              <w:t xml:space="preserve">Fruity Bliss </w:t>
            </w:r>
            <w:r w:rsidRPr="00CB47B2">
              <w:rPr>
                <w:rFonts w:asciiTheme="majorBidi" w:hAnsiTheme="majorBidi" w:cstheme="majorBidi"/>
                <w:sz w:val="28"/>
                <w:szCs w:val="28"/>
                <w:lang w:val="en-GB"/>
              </w:rPr>
              <w:t xml:space="preserve">Company Limited* </w:t>
            </w:r>
          </w:p>
          <w:p w14:paraId="78D537D4" w14:textId="22E08310"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(Ceased its operation) </w:t>
            </w:r>
          </w:p>
        </w:tc>
        <w:tc>
          <w:tcPr>
            <w:tcW w:w="2970" w:type="dxa"/>
          </w:tcPr>
          <w:p w14:paraId="26CBC218" w14:textId="350F338C"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Network marketing</w:t>
            </w:r>
          </w:p>
        </w:tc>
        <w:tc>
          <w:tcPr>
            <w:tcW w:w="93" w:type="dxa"/>
          </w:tcPr>
          <w:p w14:paraId="71E1D2C8" w14:textId="77777777" w:rsidR="0076553B" w:rsidRPr="00CB47B2" w:rsidRDefault="0076553B" w:rsidP="0076553B">
            <w:pPr>
              <w:spacing w:line="240" w:lineRule="exact"/>
              <w:ind w:left="1" w:right="-45" w:hanging="145"/>
              <w:jc w:val="right"/>
              <w:rPr>
                <w:rFonts w:asciiTheme="majorBidi" w:hAnsiTheme="majorBidi" w:cstheme="majorBidi"/>
                <w:sz w:val="28"/>
                <w:szCs w:val="28"/>
                <w:lang w:val="en-GB"/>
              </w:rPr>
            </w:pPr>
          </w:p>
        </w:tc>
        <w:tc>
          <w:tcPr>
            <w:tcW w:w="1167" w:type="dxa"/>
            <w:shd w:val="clear" w:color="auto" w:fill="auto"/>
          </w:tcPr>
          <w:p w14:paraId="7F60281B" w14:textId="2BC10055"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100.00</w:t>
            </w:r>
          </w:p>
        </w:tc>
        <w:tc>
          <w:tcPr>
            <w:tcW w:w="90" w:type="dxa"/>
          </w:tcPr>
          <w:p w14:paraId="26EF91EA" w14:textId="77777777" w:rsidR="0076553B" w:rsidRPr="00CB47B2" w:rsidRDefault="0076553B" w:rsidP="0076553B">
            <w:pPr>
              <w:pStyle w:val="a1"/>
              <w:tabs>
                <w:tab w:val="left" w:pos="742"/>
              </w:tabs>
              <w:spacing w:line="240" w:lineRule="exact"/>
              <w:ind w:left="1" w:right="-27"/>
              <w:jc w:val="right"/>
              <w:rPr>
                <w:rFonts w:asciiTheme="majorBidi" w:hAnsiTheme="majorBidi" w:cstheme="majorBidi"/>
                <w:color w:val="auto"/>
                <w:lang w:val="en-GB"/>
              </w:rPr>
            </w:pPr>
          </w:p>
        </w:tc>
        <w:tc>
          <w:tcPr>
            <w:tcW w:w="1530" w:type="dxa"/>
            <w:shd w:val="clear" w:color="auto" w:fill="auto"/>
          </w:tcPr>
          <w:p w14:paraId="4FBD8C75" w14:textId="79C3F411"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1</w:t>
            </w:r>
            <w:r w:rsidRPr="00CB47B2">
              <w:rPr>
                <w:rFonts w:asciiTheme="majorBidi" w:hAnsiTheme="majorBidi" w:cstheme="majorBidi"/>
                <w:color w:val="auto"/>
                <w:lang w:val="en-GB"/>
              </w:rPr>
              <w:t>00.00</w:t>
            </w:r>
          </w:p>
        </w:tc>
      </w:tr>
      <w:tr w:rsidR="0076553B" w:rsidRPr="00CB47B2" w14:paraId="521EB2A9" w14:textId="77777777" w:rsidTr="00BB38F0">
        <w:trPr>
          <w:trHeight w:val="20"/>
        </w:trPr>
        <w:tc>
          <w:tcPr>
            <w:tcW w:w="3240" w:type="dxa"/>
          </w:tcPr>
          <w:p w14:paraId="0A7261BD" w14:textId="0D1CD3C5" w:rsidR="0076553B" w:rsidRPr="00CB47B2" w:rsidRDefault="0076553B" w:rsidP="0076553B">
            <w:pPr>
              <w:spacing w:line="240" w:lineRule="exact"/>
              <w:ind w:left="1" w:right="-108" w:hanging="1"/>
              <w:rPr>
                <w:rFonts w:asciiTheme="majorBidi" w:hAnsiTheme="majorBidi" w:cstheme="majorBidi"/>
                <w:sz w:val="28"/>
                <w:szCs w:val="28"/>
                <w:lang w:val="en-GB"/>
              </w:rPr>
            </w:pPr>
            <w:proofErr w:type="spellStart"/>
            <w:r w:rsidRPr="00CB47B2">
              <w:rPr>
                <w:rFonts w:asciiTheme="majorBidi" w:hAnsiTheme="majorBidi" w:cstheme="majorBidi"/>
                <w:sz w:val="28"/>
                <w:szCs w:val="28"/>
                <w:lang w:val="en-GB"/>
              </w:rPr>
              <w:t>Glocon</w:t>
            </w:r>
            <w:proofErr w:type="spellEnd"/>
            <w:r w:rsidRPr="00CB47B2">
              <w:rPr>
                <w:rFonts w:asciiTheme="majorBidi" w:hAnsiTheme="majorBidi" w:cstheme="majorBidi"/>
                <w:sz w:val="28"/>
                <w:szCs w:val="28"/>
                <w:lang w:val="en-GB"/>
              </w:rPr>
              <w:t xml:space="preserve"> International Company Limited </w:t>
            </w:r>
          </w:p>
        </w:tc>
        <w:tc>
          <w:tcPr>
            <w:tcW w:w="2970" w:type="dxa"/>
            <w:vAlign w:val="bottom"/>
          </w:tcPr>
          <w:p w14:paraId="611C520C" w14:textId="3E2CD8B4"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Trading</w:t>
            </w:r>
          </w:p>
        </w:tc>
        <w:tc>
          <w:tcPr>
            <w:tcW w:w="93" w:type="dxa"/>
          </w:tcPr>
          <w:p w14:paraId="16846DA7" w14:textId="77777777" w:rsidR="0076553B" w:rsidRPr="00CB47B2" w:rsidRDefault="0076553B" w:rsidP="0076553B">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1167" w:type="dxa"/>
            <w:shd w:val="clear" w:color="auto" w:fill="auto"/>
            <w:vAlign w:val="bottom"/>
          </w:tcPr>
          <w:p w14:paraId="716F6A98" w14:textId="268A2F02"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100.00</w:t>
            </w:r>
          </w:p>
        </w:tc>
        <w:tc>
          <w:tcPr>
            <w:tcW w:w="90" w:type="dxa"/>
          </w:tcPr>
          <w:p w14:paraId="5A593BA2" w14:textId="77777777" w:rsidR="0076553B" w:rsidRPr="00CB47B2"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530" w:type="dxa"/>
            <w:shd w:val="clear" w:color="auto" w:fill="auto"/>
            <w:vAlign w:val="bottom"/>
          </w:tcPr>
          <w:p w14:paraId="2C519DC7" w14:textId="0F6857EC"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1</w:t>
            </w:r>
            <w:r w:rsidRPr="00CB47B2">
              <w:rPr>
                <w:rFonts w:asciiTheme="majorBidi" w:hAnsiTheme="majorBidi" w:cstheme="majorBidi"/>
                <w:color w:val="auto"/>
                <w:lang w:val="en-GB"/>
              </w:rPr>
              <w:t>00.00</w:t>
            </w:r>
          </w:p>
        </w:tc>
      </w:tr>
      <w:tr w:rsidR="0076553B" w:rsidRPr="00CB47B2" w14:paraId="0B40C460" w14:textId="77777777" w:rsidTr="00BB38F0">
        <w:trPr>
          <w:trHeight w:val="20"/>
        </w:trPr>
        <w:tc>
          <w:tcPr>
            <w:tcW w:w="3240" w:type="dxa"/>
          </w:tcPr>
          <w:p w14:paraId="74178636" w14:textId="60013D67" w:rsidR="0076553B" w:rsidRPr="00CB47B2" w:rsidRDefault="0076553B" w:rsidP="0076553B">
            <w:pPr>
              <w:spacing w:line="240" w:lineRule="exact"/>
              <w:ind w:left="1" w:right="-108"/>
              <w:rPr>
                <w:rFonts w:asciiTheme="majorBidi" w:hAnsiTheme="majorBidi" w:cstheme="majorBidi"/>
                <w:sz w:val="28"/>
                <w:szCs w:val="28"/>
                <w:cs/>
              </w:rPr>
            </w:pPr>
            <w:r w:rsidRPr="00CB47B2">
              <w:rPr>
                <w:rFonts w:asciiTheme="majorBidi" w:hAnsiTheme="majorBidi" w:cstheme="majorBidi"/>
                <w:sz w:val="28"/>
                <w:szCs w:val="28"/>
                <w:lang w:val="en-GB"/>
              </w:rPr>
              <w:t>Fruity Dry Company Limited</w:t>
            </w:r>
            <w:r w:rsidR="004116B8" w:rsidRPr="00CB47B2">
              <w:rPr>
                <w:rFonts w:asciiTheme="majorBidi" w:hAnsiTheme="majorBidi" w:cstheme="majorBidi"/>
                <w:sz w:val="28"/>
                <w:szCs w:val="28"/>
                <w:lang w:val="en-GB"/>
              </w:rPr>
              <w:t>**</w:t>
            </w:r>
            <w:r w:rsidRPr="00CB47B2">
              <w:rPr>
                <w:rFonts w:asciiTheme="majorBidi" w:hAnsiTheme="majorBidi" w:cstheme="majorBidi"/>
                <w:sz w:val="28"/>
                <w:szCs w:val="28"/>
                <w:lang w:val="en-GB"/>
              </w:rPr>
              <w:t xml:space="preserve"> </w:t>
            </w:r>
          </w:p>
        </w:tc>
        <w:tc>
          <w:tcPr>
            <w:tcW w:w="2970" w:type="dxa"/>
            <w:vAlign w:val="bottom"/>
          </w:tcPr>
          <w:p w14:paraId="4584CDFD" w14:textId="227E05D1"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Manufacturing and selling of dried fruit</w:t>
            </w:r>
          </w:p>
        </w:tc>
        <w:tc>
          <w:tcPr>
            <w:tcW w:w="93" w:type="dxa"/>
          </w:tcPr>
          <w:p w14:paraId="12DF3B41" w14:textId="77777777" w:rsidR="0076553B" w:rsidRPr="00CB47B2" w:rsidRDefault="0076553B" w:rsidP="0076553B">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167" w:type="dxa"/>
            <w:shd w:val="clear" w:color="auto" w:fill="auto"/>
            <w:vAlign w:val="bottom"/>
          </w:tcPr>
          <w:p w14:paraId="6C49274B" w14:textId="4CE628E3"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100.00</w:t>
            </w:r>
          </w:p>
        </w:tc>
        <w:tc>
          <w:tcPr>
            <w:tcW w:w="90" w:type="dxa"/>
          </w:tcPr>
          <w:p w14:paraId="4D755411" w14:textId="77777777" w:rsidR="0076553B" w:rsidRPr="00CB47B2"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530" w:type="dxa"/>
            <w:shd w:val="clear" w:color="auto" w:fill="auto"/>
            <w:vAlign w:val="bottom"/>
          </w:tcPr>
          <w:p w14:paraId="2926F8B4" w14:textId="27B9EAFB"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1</w:t>
            </w:r>
            <w:r w:rsidRPr="00CB47B2">
              <w:rPr>
                <w:rFonts w:asciiTheme="majorBidi" w:hAnsiTheme="majorBidi" w:cstheme="majorBidi"/>
                <w:color w:val="auto"/>
                <w:lang w:val="en-GB"/>
              </w:rPr>
              <w:t>00.00</w:t>
            </w:r>
          </w:p>
        </w:tc>
      </w:tr>
      <w:tr w:rsidR="0076553B" w:rsidRPr="00CB47B2" w14:paraId="7AE87F86" w14:textId="77777777" w:rsidTr="00BB38F0">
        <w:trPr>
          <w:trHeight w:val="20"/>
        </w:trPr>
        <w:tc>
          <w:tcPr>
            <w:tcW w:w="3240" w:type="dxa"/>
          </w:tcPr>
          <w:p w14:paraId="2CDA0F1B" w14:textId="5DA75B2E"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Phong-Sra Manufacturing Co., Ltd.</w:t>
            </w:r>
          </w:p>
        </w:tc>
        <w:tc>
          <w:tcPr>
            <w:tcW w:w="2970" w:type="dxa"/>
            <w:vAlign w:val="bottom"/>
          </w:tcPr>
          <w:p w14:paraId="448254AD" w14:textId="5E3687F1" w:rsidR="0076553B" w:rsidRPr="00CB47B2" w:rsidRDefault="0076553B" w:rsidP="0076553B">
            <w:pPr>
              <w:spacing w:line="240" w:lineRule="exact"/>
              <w:ind w:left="1" w:firstLine="6"/>
              <w:jc w:val="center"/>
              <w:rPr>
                <w:rFonts w:asciiTheme="majorBidi" w:hAnsiTheme="majorBidi" w:cstheme="majorBidi"/>
                <w:sz w:val="28"/>
                <w:szCs w:val="28"/>
                <w:lang w:val="en-GB"/>
              </w:rPr>
            </w:pPr>
            <w:r w:rsidRPr="00CB47B2">
              <w:rPr>
                <w:rFonts w:asciiTheme="majorBidi" w:hAnsiTheme="majorBidi" w:cstheme="majorBidi"/>
                <w:sz w:val="28"/>
                <w:szCs w:val="28"/>
                <w:lang w:val="en-GB"/>
              </w:rPr>
              <w:t>Manufacturing of processed meat</w:t>
            </w:r>
          </w:p>
        </w:tc>
        <w:tc>
          <w:tcPr>
            <w:tcW w:w="93" w:type="dxa"/>
          </w:tcPr>
          <w:p w14:paraId="56F750D4" w14:textId="77777777" w:rsidR="0076553B" w:rsidRPr="00CB47B2"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167" w:type="dxa"/>
            <w:vAlign w:val="bottom"/>
          </w:tcPr>
          <w:p w14:paraId="18DCE1AB" w14:textId="0B76EA57"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70.00</w:t>
            </w:r>
          </w:p>
        </w:tc>
        <w:tc>
          <w:tcPr>
            <w:tcW w:w="90" w:type="dxa"/>
          </w:tcPr>
          <w:p w14:paraId="6CCA14A4" w14:textId="47958DCB" w:rsidR="0076553B" w:rsidRPr="00CB47B2" w:rsidRDefault="0076553B" w:rsidP="0076553B">
            <w:pPr>
              <w:pStyle w:val="a1"/>
              <w:tabs>
                <w:tab w:val="left" w:pos="742"/>
              </w:tabs>
              <w:spacing w:line="240" w:lineRule="exact"/>
              <w:ind w:left="1" w:right="-27"/>
              <w:jc w:val="right"/>
              <w:rPr>
                <w:rFonts w:asciiTheme="majorBidi" w:hAnsiTheme="majorBidi" w:cstheme="majorBidi"/>
                <w:lang w:val="en-GB"/>
              </w:rPr>
            </w:pPr>
          </w:p>
        </w:tc>
        <w:tc>
          <w:tcPr>
            <w:tcW w:w="1530" w:type="dxa"/>
            <w:vAlign w:val="bottom"/>
          </w:tcPr>
          <w:p w14:paraId="1F86C846" w14:textId="0123FFBD"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7</w:t>
            </w:r>
            <w:r w:rsidRPr="00CB47B2">
              <w:rPr>
                <w:rFonts w:asciiTheme="majorBidi" w:hAnsiTheme="majorBidi" w:cstheme="majorBidi"/>
                <w:color w:val="auto"/>
                <w:lang w:val="en-GB"/>
              </w:rPr>
              <w:t>0.00</w:t>
            </w:r>
          </w:p>
        </w:tc>
      </w:tr>
      <w:tr w:rsidR="0076553B" w:rsidRPr="00CB47B2" w14:paraId="00931691" w14:textId="77777777" w:rsidTr="00BB38F0">
        <w:trPr>
          <w:trHeight w:val="20"/>
        </w:trPr>
        <w:tc>
          <w:tcPr>
            <w:tcW w:w="3240" w:type="dxa"/>
          </w:tcPr>
          <w:p w14:paraId="34F119FA" w14:textId="4D82F600" w:rsidR="0076553B" w:rsidRPr="00CB47B2" w:rsidRDefault="0076553B" w:rsidP="0076553B">
            <w:pPr>
              <w:spacing w:line="240" w:lineRule="exact"/>
              <w:ind w:left="1" w:right="-108"/>
              <w:rPr>
                <w:rFonts w:asciiTheme="majorBidi" w:hAnsiTheme="majorBidi" w:cstheme="majorBidi"/>
                <w:sz w:val="28"/>
                <w:szCs w:val="28"/>
                <w:lang w:val="en-GB"/>
              </w:rPr>
            </w:pPr>
            <w:r w:rsidRPr="00CB47B2">
              <w:rPr>
                <w:rFonts w:asciiTheme="majorBidi" w:hAnsiTheme="majorBidi" w:cstheme="majorBidi"/>
                <w:sz w:val="28"/>
                <w:szCs w:val="28"/>
                <w:lang w:val="en-GB"/>
              </w:rPr>
              <w:t>Phong-Sra Distribution Co., Ltd.</w:t>
            </w:r>
          </w:p>
        </w:tc>
        <w:tc>
          <w:tcPr>
            <w:tcW w:w="2970" w:type="dxa"/>
            <w:vAlign w:val="bottom"/>
          </w:tcPr>
          <w:p w14:paraId="207E5866" w14:textId="6D36FC7F" w:rsidR="0076553B" w:rsidRPr="00CB47B2" w:rsidRDefault="0076553B" w:rsidP="0076553B">
            <w:pPr>
              <w:spacing w:line="240" w:lineRule="exact"/>
              <w:ind w:left="1" w:firstLine="6"/>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 xml:space="preserve">Selling of processed meat </w:t>
            </w:r>
          </w:p>
        </w:tc>
        <w:tc>
          <w:tcPr>
            <w:tcW w:w="93" w:type="dxa"/>
          </w:tcPr>
          <w:p w14:paraId="2A120CF5" w14:textId="77777777" w:rsidR="0076553B" w:rsidRPr="00CB47B2" w:rsidRDefault="0076553B" w:rsidP="0076553B">
            <w:pPr>
              <w:spacing w:line="240" w:lineRule="exact"/>
              <w:ind w:left="1" w:right="-45" w:hanging="145"/>
              <w:jc w:val="right"/>
              <w:rPr>
                <w:rFonts w:asciiTheme="majorBidi" w:hAnsiTheme="majorBidi" w:cstheme="majorBidi"/>
                <w:sz w:val="28"/>
                <w:szCs w:val="28"/>
                <w:lang w:val="en-GB"/>
              </w:rPr>
            </w:pPr>
          </w:p>
        </w:tc>
        <w:tc>
          <w:tcPr>
            <w:tcW w:w="1167" w:type="dxa"/>
            <w:vAlign w:val="bottom"/>
          </w:tcPr>
          <w:p w14:paraId="4ED7645C" w14:textId="5C5A0853" w:rsidR="0076553B" w:rsidRPr="00CB47B2" w:rsidRDefault="00A64432" w:rsidP="0076553B">
            <w:pPr>
              <w:pStyle w:val="a1"/>
              <w:tabs>
                <w:tab w:val="decimal" w:pos="585"/>
              </w:tabs>
              <w:spacing w:line="240" w:lineRule="exact"/>
              <w:ind w:left="1" w:right="-45"/>
              <w:rPr>
                <w:rFonts w:asciiTheme="majorBidi" w:hAnsiTheme="majorBidi" w:cstheme="majorBidi"/>
                <w:color w:val="auto"/>
                <w:lang w:val="en-GB"/>
              </w:rPr>
            </w:pPr>
            <w:r w:rsidRPr="00CB47B2">
              <w:rPr>
                <w:rFonts w:asciiTheme="majorBidi" w:hAnsiTheme="majorBidi" w:cstheme="majorBidi"/>
                <w:color w:val="auto"/>
                <w:lang w:val="en-GB"/>
              </w:rPr>
              <w:t>70.00</w:t>
            </w:r>
          </w:p>
        </w:tc>
        <w:tc>
          <w:tcPr>
            <w:tcW w:w="90" w:type="dxa"/>
          </w:tcPr>
          <w:p w14:paraId="3831EC06" w14:textId="77777777" w:rsidR="0076553B" w:rsidRPr="00CB47B2" w:rsidRDefault="0076553B" w:rsidP="0076553B">
            <w:pPr>
              <w:pStyle w:val="a1"/>
              <w:tabs>
                <w:tab w:val="left" w:pos="742"/>
              </w:tabs>
              <w:spacing w:line="240" w:lineRule="exact"/>
              <w:ind w:left="1" w:right="-27"/>
              <w:jc w:val="right"/>
              <w:rPr>
                <w:rFonts w:asciiTheme="majorBidi" w:hAnsiTheme="majorBidi" w:cstheme="majorBidi"/>
                <w:color w:val="auto"/>
                <w:lang w:val="en-GB"/>
              </w:rPr>
            </w:pPr>
          </w:p>
        </w:tc>
        <w:tc>
          <w:tcPr>
            <w:tcW w:w="1530" w:type="dxa"/>
            <w:vAlign w:val="bottom"/>
          </w:tcPr>
          <w:p w14:paraId="6E386A68" w14:textId="47808B1D" w:rsidR="0076553B" w:rsidRPr="00CB47B2"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CB47B2">
              <w:rPr>
                <w:rFonts w:asciiTheme="majorBidi" w:hAnsiTheme="majorBidi" w:cstheme="majorBidi"/>
                <w:color w:val="auto"/>
                <w:lang w:val="en-US"/>
              </w:rPr>
              <w:t>7</w:t>
            </w:r>
            <w:r w:rsidRPr="00CB47B2">
              <w:rPr>
                <w:rFonts w:asciiTheme="majorBidi" w:hAnsiTheme="majorBidi" w:cstheme="majorBidi"/>
                <w:color w:val="auto"/>
                <w:lang w:val="en-GB"/>
              </w:rPr>
              <w:t>0.00</w:t>
            </w:r>
          </w:p>
        </w:tc>
      </w:tr>
    </w:tbl>
    <w:p w14:paraId="038AA3EB" w14:textId="58CA2AF6" w:rsidR="00CB47F3" w:rsidRPr="00CB47B2" w:rsidRDefault="00CB47F3" w:rsidP="00C74E55">
      <w:pPr>
        <w:tabs>
          <w:tab w:val="left" w:pos="1928"/>
        </w:tabs>
        <w:spacing w:before="120" w:after="240" w:line="340" w:lineRule="exact"/>
        <w:ind w:left="547"/>
        <w:jc w:val="thaiDistribute"/>
        <w:rPr>
          <w:rFonts w:ascii="Angsana New" w:hAnsi="Angsana New"/>
          <w:sz w:val="28"/>
          <w:szCs w:val="28"/>
        </w:rPr>
      </w:pPr>
      <w:r w:rsidRPr="00CB47B2">
        <w:rPr>
          <w:rFonts w:ascii="Angsana New" w:hAnsi="Angsana New"/>
          <w:sz w:val="28"/>
          <w:szCs w:val="28"/>
        </w:rPr>
        <w:t xml:space="preserve">*On 16 October 2024, the Board of Director meeting No.10/2024 approves the dissolution of inactive subsidiaries namely Kitchen Plus Franchise Company Limited, and Fruity Bliss Company Limited. The subsidiaries do not affect the operation of the Company in any manner as </w:t>
      </w:r>
      <w:r w:rsidR="007B5540" w:rsidRPr="00CB47B2">
        <w:rPr>
          <w:rFonts w:ascii="Angsana New" w:hAnsi="Angsana New"/>
          <w:sz w:val="28"/>
          <w:szCs w:val="28"/>
        </w:rPr>
        <w:t>they</w:t>
      </w:r>
      <w:r w:rsidRPr="00CB47B2">
        <w:rPr>
          <w:rFonts w:ascii="Angsana New" w:hAnsi="Angsana New"/>
          <w:sz w:val="28"/>
          <w:szCs w:val="28"/>
        </w:rPr>
        <w:t xml:space="preserve"> </w:t>
      </w:r>
      <w:proofErr w:type="gramStart"/>
      <w:r w:rsidRPr="00CB47B2">
        <w:rPr>
          <w:rFonts w:ascii="Angsana New" w:hAnsi="Angsana New"/>
          <w:sz w:val="28"/>
          <w:szCs w:val="28"/>
        </w:rPr>
        <w:t>has</w:t>
      </w:r>
      <w:proofErr w:type="gramEnd"/>
      <w:r w:rsidRPr="00CB47B2">
        <w:rPr>
          <w:rFonts w:ascii="Angsana New" w:hAnsi="Angsana New"/>
          <w:sz w:val="28"/>
          <w:szCs w:val="28"/>
        </w:rPr>
        <w:t xml:space="preserve"> no longer </w:t>
      </w:r>
      <w:proofErr w:type="gramStart"/>
      <w:r w:rsidRPr="00CB47B2">
        <w:rPr>
          <w:rFonts w:ascii="Angsana New" w:hAnsi="Angsana New"/>
          <w:sz w:val="28"/>
          <w:szCs w:val="28"/>
        </w:rPr>
        <w:t>operated</w:t>
      </w:r>
      <w:proofErr w:type="gramEnd"/>
      <w:r w:rsidRPr="00CB47B2">
        <w:rPr>
          <w:rFonts w:ascii="Angsana New" w:hAnsi="Angsana New"/>
          <w:sz w:val="28"/>
          <w:szCs w:val="28"/>
        </w:rPr>
        <w:t xml:space="preserve"> any business. The subsidiaries registered </w:t>
      </w:r>
      <w:r w:rsidR="00D2557F" w:rsidRPr="00CB47B2">
        <w:rPr>
          <w:rFonts w:ascii="Angsana New" w:hAnsi="Angsana New"/>
          <w:sz w:val="28"/>
          <w:szCs w:val="28"/>
        </w:rPr>
        <w:t>their</w:t>
      </w:r>
      <w:r w:rsidRPr="00CB47B2">
        <w:rPr>
          <w:rFonts w:ascii="Angsana New" w:hAnsi="Angsana New"/>
          <w:sz w:val="28"/>
          <w:szCs w:val="28"/>
        </w:rPr>
        <w:t xml:space="preserve"> dissolution with the Department of Business Development on 25 October 2024 and liquidation is in process. </w:t>
      </w:r>
    </w:p>
    <w:p w14:paraId="697E3542" w14:textId="6A5BCADE" w:rsidR="008430EF" w:rsidRPr="00CB47B2" w:rsidRDefault="00CB47F3" w:rsidP="00C74E55">
      <w:pPr>
        <w:spacing w:before="120" w:after="120" w:line="340" w:lineRule="exact"/>
        <w:ind w:left="547"/>
        <w:jc w:val="both"/>
        <w:rPr>
          <w:rFonts w:ascii="Angsana New" w:hAnsi="Angsana New"/>
          <w:sz w:val="28"/>
          <w:szCs w:val="28"/>
        </w:rPr>
      </w:pPr>
      <w:r w:rsidRPr="00CB47B2">
        <w:rPr>
          <w:rFonts w:ascii="Angsana New" w:hAnsi="Angsana New"/>
          <w:sz w:val="28"/>
          <w:szCs w:val="28"/>
        </w:rPr>
        <w:t xml:space="preserve">**On 24 December 2024, the Board of Directors' Meeting No. 14/2024 resolved to approve the sale of investment in a subsidiary, Fruity Dry Co., Ltd., to an unrelated company. The Company has already signed the conditions in the Term Sheet on 11 December 2024. The sale of investment is a sale of assets held for sale in the separate financial statements. </w:t>
      </w:r>
      <w:r w:rsidR="00C74E55" w:rsidRPr="00CB47B2">
        <w:rPr>
          <w:rFonts w:ascii="Angsana New" w:hAnsi="Angsana New"/>
          <w:sz w:val="28"/>
          <w:szCs w:val="28"/>
        </w:rPr>
        <w:t xml:space="preserve">As </w:t>
      </w:r>
      <w:proofErr w:type="gramStart"/>
      <w:r w:rsidR="00C74E55" w:rsidRPr="00CB47B2">
        <w:rPr>
          <w:rFonts w:ascii="Angsana New" w:hAnsi="Angsana New"/>
          <w:sz w:val="28"/>
          <w:szCs w:val="28"/>
        </w:rPr>
        <w:t>at</w:t>
      </w:r>
      <w:proofErr w:type="gramEnd"/>
      <w:r w:rsidR="00C74E55" w:rsidRPr="00CB47B2">
        <w:rPr>
          <w:rFonts w:ascii="Angsana New" w:hAnsi="Angsana New"/>
          <w:sz w:val="28"/>
          <w:szCs w:val="28"/>
        </w:rPr>
        <w:t xml:space="preserve"> 31 March 2025, the Company is in the process of negotiating with the counterparty and complying with the terms and conditions of the agreement. </w:t>
      </w:r>
      <w:r w:rsidRPr="00CB47B2">
        <w:rPr>
          <w:rFonts w:ascii="Angsana New" w:hAnsi="Angsana New"/>
          <w:sz w:val="28"/>
          <w:szCs w:val="28"/>
        </w:rPr>
        <w:t xml:space="preserve">(see Note </w:t>
      </w:r>
      <w:r w:rsidR="00C74E55" w:rsidRPr="00CB47B2">
        <w:rPr>
          <w:rFonts w:ascii="Angsana New" w:hAnsi="Angsana New"/>
          <w:sz w:val="28"/>
          <w:szCs w:val="28"/>
        </w:rPr>
        <w:t>7</w:t>
      </w:r>
      <w:r w:rsidRPr="00CB47B2">
        <w:rPr>
          <w:rFonts w:ascii="Angsana New" w:hAnsi="Angsana New"/>
          <w:sz w:val="28"/>
          <w:szCs w:val="28"/>
        </w:rPr>
        <w:t>)</w:t>
      </w:r>
      <w:r w:rsidR="002E735F" w:rsidRPr="00CB47B2">
        <w:rPr>
          <w:rFonts w:ascii="Angsana New" w:hAnsi="Angsana New"/>
          <w:sz w:val="28"/>
          <w:szCs w:val="28"/>
        </w:rPr>
        <w:t>.</w:t>
      </w:r>
    </w:p>
    <w:p w14:paraId="5CE26423" w14:textId="77777777" w:rsidR="008430EF" w:rsidRPr="00CB47B2" w:rsidRDefault="008430EF">
      <w:pPr>
        <w:rPr>
          <w:rFonts w:ascii="Angsana New" w:hAnsi="Angsana New"/>
          <w:sz w:val="28"/>
          <w:szCs w:val="28"/>
        </w:rPr>
      </w:pPr>
      <w:r w:rsidRPr="00CB47B2">
        <w:rPr>
          <w:rFonts w:ascii="Angsana New" w:hAnsi="Angsana New"/>
          <w:sz w:val="28"/>
          <w:szCs w:val="28"/>
        </w:rPr>
        <w:br w:type="page"/>
      </w:r>
    </w:p>
    <w:p w14:paraId="7A0245F7" w14:textId="04B93F4E" w:rsidR="00AA3A3C" w:rsidRPr="00CB47B2" w:rsidRDefault="00AA3A3C" w:rsidP="00204912">
      <w:pPr>
        <w:spacing w:before="120" w:after="120"/>
        <w:ind w:left="547"/>
        <w:jc w:val="both"/>
        <w:rPr>
          <w:rFonts w:asciiTheme="majorBidi" w:hAnsiTheme="majorBidi" w:cstheme="majorBidi"/>
          <w:b/>
          <w:bCs/>
          <w:sz w:val="28"/>
          <w:szCs w:val="28"/>
        </w:rPr>
      </w:pPr>
      <w:r w:rsidRPr="00CB47B2">
        <w:rPr>
          <w:rFonts w:asciiTheme="majorBidi" w:hAnsiTheme="majorBidi" w:cstheme="majorBidi"/>
          <w:b/>
          <w:bCs/>
          <w:sz w:val="28"/>
          <w:szCs w:val="28"/>
        </w:rPr>
        <w:lastRenderedPageBreak/>
        <w:t>Going concern</w:t>
      </w:r>
    </w:p>
    <w:p w14:paraId="41C64160" w14:textId="6B2DAB41" w:rsidR="00591025" w:rsidRPr="00CB47B2" w:rsidRDefault="00CB47F3" w:rsidP="00591025">
      <w:pPr>
        <w:pStyle w:val="ListParagraph"/>
        <w:tabs>
          <w:tab w:val="center" w:pos="6480"/>
        </w:tabs>
        <w:overflowPunct w:val="0"/>
        <w:autoSpaceDE w:val="0"/>
        <w:autoSpaceDN w:val="0"/>
        <w:adjustRightInd w:val="0"/>
        <w:spacing w:after="0"/>
        <w:ind w:left="547" w:right="-43"/>
        <w:jc w:val="both"/>
        <w:textAlignment w:val="baseline"/>
        <w:rPr>
          <w:rFonts w:asciiTheme="majorBidi" w:hAnsiTheme="majorBidi" w:cstheme="majorBidi"/>
          <w:sz w:val="28"/>
        </w:rPr>
      </w:pPr>
      <w:r w:rsidRPr="00CB47B2">
        <w:rPr>
          <w:rFonts w:asciiTheme="majorBidi" w:hAnsiTheme="majorBidi" w:cstheme="majorBidi"/>
          <w:sz w:val="28"/>
        </w:rPr>
        <w:t xml:space="preserve">As </w:t>
      </w:r>
      <w:proofErr w:type="gramStart"/>
      <w:r w:rsidRPr="00CB47B2">
        <w:rPr>
          <w:rFonts w:asciiTheme="majorBidi" w:hAnsiTheme="majorBidi" w:cstheme="majorBidi"/>
          <w:sz w:val="28"/>
        </w:rPr>
        <w:t>at</w:t>
      </w:r>
      <w:proofErr w:type="gramEnd"/>
      <w:r w:rsidRPr="00CB47B2">
        <w:rPr>
          <w:rFonts w:asciiTheme="majorBidi" w:hAnsiTheme="majorBidi" w:cstheme="majorBidi"/>
          <w:sz w:val="28"/>
        </w:rPr>
        <w:t xml:space="preserve"> 31 </w:t>
      </w:r>
      <w:r w:rsidR="001D0307" w:rsidRPr="00CB47B2">
        <w:rPr>
          <w:rFonts w:asciiTheme="majorBidi" w:hAnsiTheme="majorBidi" w:cstheme="majorBidi"/>
          <w:sz w:val="28"/>
        </w:rPr>
        <w:t>March</w:t>
      </w:r>
      <w:r w:rsidRPr="00CB47B2">
        <w:rPr>
          <w:rFonts w:asciiTheme="majorBidi" w:hAnsiTheme="majorBidi" w:cstheme="majorBidi"/>
          <w:sz w:val="28"/>
        </w:rPr>
        <w:t xml:space="preserve"> 202</w:t>
      </w:r>
      <w:r w:rsidR="001D0307" w:rsidRPr="00CB47B2">
        <w:rPr>
          <w:rFonts w:asciiTheme="majorBidi" w:hAnsiTheme="majorBidi" w:cstheme="majorBidi"/>
          <w:sz w:val="28"/>
        </w:rPr>
        <w:t>5</w:t>
      </w:r>
      <w:r w:rsidRPr="00CB47B2">
        <w:rPr>
          <w:rFonts w:asciiTheme="majorBidi" w:hAnsiTheme="majorBidi" w:cstheme="majorBidi"/>
          <w:sz w:val="28"/>
        </w:rPr>
        <w:t xml:space="preserve">, the Group has current liabilities exceeding its current assets by </w:t>
      </w:r>
      <w:r w:rsidR="00143EE8" w:rsidRPr="00CB47B2">
        <w:rPr>
          <w:rFonts w:asciiTheme="majorBidi" w:hAnsiTheme="majorBidi" w:cstheme="majorBidi"/>
          <w:sz w:val="28"/>
        </w:rPr>
        <w:t>Baht 2</w:t>
      </w:r>
      <w:r w:rsidR="003A220C" w:rsidRPr="00CB47B2">
        <w:rPr>
          <w:rFonts w:asciiTheme="majorBidi" w:hAnsiTheme="majorBidi" w:cstheme="majorBidi"/>
          <w:sz w:val="28"/>
        </w:rPr>
        <w:t>9.74</w:t>
      </w:r>
      <w:r w:rsidR="00143EE8" w:rsidRPr="00CB47B2">
        <w:rPr>
          <w:rFonts w:asciiTheme="majorBidi" w:hAnsiTheme="majorBidi" w:cstheme="majorBidi"/>
          <w:sz w:val="28"/>
        </w:rPr>
        <w:t xml:space="preserve"> million (As </w:t>
      </w:r>
      <w:proofErr w:type="gramStart"/>
      <w:r w:rsidR="00143EE8" w:rsidRPr="00CB47B2">
        <w:rPr>
          <w:rFonts w:asciiTheme="majorBidi" w:hAnsiTheme="majorBidi" w:cstheme="majorBidi"/>
          <w:sz w:val="28"/>
        </w:rPr>
        <w:t>at</w:t>
      </w:r>
      <w:proofErr w:type="gramEnd"/>
      <w:r w:rsidR="00143EE8" w:rsidRPr="00CB47B2">
        <w:rPr>
          <w:rFonts w:asciiTheme="majorBidi" w:hAnsiTheme="majorBidi" w:cstheme="majorBidi"/>
          <w:sz w:val="28"/>
        </w:rPr>
        <w:t xml:space="preserve"> 31 December </w:t>
      </w:r>
      <w:proofErr w:type="gramStart"/>
      <w:r w:rsidR="00143EE8" w:rsidRPr="00CB47B2">
        <w:rPr>
          <w:rFonts w:asciiTheme="majorBidi" w:hAnsiTheme="majorBidi" w:cstheme="majorBidi"/>
          <w:sz w:val="28"/>
        </w:rPr>
        <w:t>2024 :</w:t>
      </w:r>
      <w:proofErr w:type="gramEnd"/>
      <w:r w:rsidR="00143EE8" w:rsidRPr="00CB47B2">
        <w:rPr>
          <w:rFonts w:asciiTheme="majorBidi" w:hAnsiTheme="majorBidi" w:cstheme="majorBidi"/>
          <w:sz w:val="28"/>
        </w:rPr>
        <w:t xml:space="preserve"> Baht 240.19 million) </w:t>
      </w:r>
      <w:proofErr w:type="gramStart"/>
      <w:r w:rsidR="00143EE8" w:rsidRPr="00CB47B2">
        <w:rPr>
          <w:rFonts w:asciiTheme="majorBidi" w:hAnsiTheme="majorBidi" w:cstheme="majorBidi"/>
          <w:sz w:val="28"/>
        </w:rPr>
        <w:t>and also</w:t>
      </w:r>
      <w:proofErr w:type="gramEnd"/>
      <w:r w:rsidR="00143EE8" w:rsidRPr="00CB47B2">
        <w:rPr>
          <w:rFonts w:asciiTheme="majorBidi" w:hAnsiTheme="majorBidi" w:cstheme="majorBidi"/>
          <w:sz w:val="28"/>
        </w:rPr>
        <w:t xml:space="preserve"> has accumulated deficits of Baht 908.46 million (As </w:t>
      </w:r>
      <w:proofErr w:type="gramStart"/>
      <w:r w:rsidR="00143EE8" w:rsidRPr="00CB47B2">
        <w:rPr>
          <w:rFonts w:asciiTheme="majorBidi" w:hAnsiTheme="majorBidi" w:cstheme="majorBidi"/>
          <w:sz w:val="28"/>
        </w:rPr>
        <w:t>at</w:t>
      </w:r>
      <w:proofErr w:type="gramEnd"/>
      <w:r w:rsidR="00143EE8" w:rsidRPr="00CB47B2">
        <w:rPr>
          <w:rFonts w:asciiTheme="majorBidi" w:hAnsiTheme="majorBidi" w:cstheme="majorBidi"/>
          <w:sz w:val="28"/>
        </w:rPr>
        <w:t xml:space="preserve"> 31 December </w:t>
      </w:r>
      <w:proofErr w:type="gramStart"/>
      <w:r w:rsidR="00143EE8" w:rsidRPr="00CB47B2">
        <w:rPr>
          <w:rFonts w:asciiTheme="majorBidi" w:hAnsiTheme="majorBidi" w:cstheme="majorBidi"/>
          <w:sz w:val="28"/>
        </w:rPr>
        <w:t>2024 :</w:t>
      </w:r>
      <w:proofErr w:type="gramEnd"/>
      <w:r w:rsidR="00143EE8" w:rsidRPr="00CB47B2">
        <w:rPr>
          <w:rFonts w:asciiTheme="majorBidi" w:hAnsiTheme="majorBidi" w:cstheme="majorBidi"/>
          <w:sz w:val="28"/>
        </w:rPr>
        <w:t xml:space="preserve"> Baht 1,136.66 million). </w:t>
      </w:r>
      <w:bookmarkStart w:id="0" w:name="_Hlk197440376"/>
      <w:r w:rsidR="002213BF" w:rsidRPr="00CB47B2">
        <w:rPr>
          <w:rFonts w:asciiTheme="majorBidi" w:hAnsiTheme="majorBidi" w:cstheme="majorBidi"/>
          <w:sz w:val="28"/>
        </w:rPr>
        <w:t>Referring to</w:t>
      </w:r>
      <w:r w:rsidR="003244D3" w:rsidRPr="00CB47B2">
        <w:rPr>
          <w:rFonts w:asciiTheme="majorBidi" w:hAnsiTheme="majorBidi" w:cstheme="majorBidi"/>
          <w:sz w:val="28"/>
        </w:rPr>
        <w:t xml:space="preserve"> Note 17, </w:t>
      </w:r>
      <w:r w:rsidR="005D5CE8" w:rsidRPr="00CB47B2">
        <w:rPr>
          <w:rFonts w:asciiTheme="majorBidi" w:hAnsiTheme="majorBidi" w:cstheme="majorBidi"/>
          <w:sz w:val="28"/>
        </w:rPr>
        <w:t xml:space="preserve">the Group has debentures, including accrued interest </w:t>
      </w:r>
      <w:proofErr w:type="gramStart"/>
      <w:r w:rsidR="005D5CE8" w:rsidRPr="00CB47B2">
        <w:rPr>
          <w:rFonts w:asciiTheme="majorBidi" w:hAnsiTheme="majorBidi" w:cstheme="majorBidi"/>
          <w:sz w:val="28"/>
        </w:rPr>
        <w:t>totaling Baht</w:t>
      </w:r>
      <w:proofErr w:type="gramEnd"/>
      <w:r w:rsidR="005D5CE8" w:rsidRPr="00CB47B2">
        <w:rPr>
          <w:rFonts w:asciiTheme="majorBidi" w:hAnsiTheme="majorBidi" w:cstheme="majorBidi"/>
          <w:sz w:val="28"/>
        </w:rPr>
        <w:t xml:space="preserve"> 140.31 </w:t>
      </w:r>
      <w:proofErr w:type="gramStart"/>
      <w:r w:rsidR="005D5CE8" w:rsidRPr="00CB47B2">
        <w:rPr>
          <w:rFonts w:asciiTheme="majorBidi" w:hAnsiTheme="majorBidi" w:cstheme="majorBidi"/>
          <w:sz w:val="28"/>
        </w:rPr>
        <w:t>million</w:t>
      </w:r>
      <w:proofErr w:type="gramEnd"/>
      <w:r w:rsidR="005D5CE8" w:rsidRPr="00CB47B2">
        <w:rPr>
          <w:rFonts w:asciiTheme="majorBidi" w:hAnsiTheme="majorBidi" w:cstheme="majorBidi"/>
          <w:sz w:val="28"/>
        </w:rPr>
        <w:t xml:space="preserve"> which will be fully repaid within 25 February 2026. The next repayment </w:t>
      </w:r>
      <w:proofErr w:type="gramStart"/>
      <w:r w:rsidR="005D5CE8" w:rsidRPr="00CB47B2">
        <w:rPr>
          <w:rFonts w:asciiTheme="majorBidi" w:hAnsiTheme="majorBidi" w:cstheme="majorBidi"/>
          <w:sz w:val="28"/>
        </w:rPr>
        <w:t>are</w:t>
      </w:r>
      <w:proofErr w:type="gramEnd"/>
      <w:r w:rsidR="005D5CE8" w:rsidRPr="00CB47B2">
        <w:rPr>
          <w:rFonts w:asciiTheme="majorBidi" w:hAnsiTheme="majorBidi" w:cstheme="majorBidi"/>
          <w:sz w:val="28"/>
        </w:rPr>
        <w:t xml:space="preserve"> due on 25 May 2025 amounting to Baht 35.1 million.  Furthermore, the company was affected by a fire incident on 15 December 2024, causing damage to production areas and offices amounting to Baht 225.96 million. On 27 March 2025, the Company received an indemnity agreement </w:t>
      </w:r>
      <w:r w:rsidR="002E735F" w:rsidRPr="00CB47B2">
        <w:rPr>
          <w:rFonts w:asciiTheme="majorBidi" w:hAnsiTheme="majorBidi" w:cstheme="majorBidi"/>
          <w:sz w:val="28"/>
        </w:rPr>
        <w:t xml:space="preserve">from insurance companies </w:t>
      </w:r>
      <w:r w:rsidR="005D5CE8" w:rsidRPr="00CB47B2">
        <w:rPr>
          <w:rFonts w:asciiTheme="majorBidi" w:hAnsiTheme="majorBidi" w:cstheme="majorBidi"/>
          <w:sz w:val="28"/>
        </w:rPr>
        <w:t xml:space="preserve">totaling Baht 346.36 million. However, the Company and one of its subsidiaries have outstanding liabilities with a financial institution totaling Baht </w:t>
      </w:r>
      <w:r w:rsidR="00AF7E73" w:rsidRPr="00CB47B2">
        <w:rPr>
          <w:rFonts w:asciiTheme="majorBidi" w:hAnsiTheme="majorBidi" w:cstheme="majorBidi"/>
          <w:sz w:val="28"/>
        </w:rPr>
        <w:t>172.82</w:t>
      </w:r>
      <w:r w:rsidR="005D5CE8" w:rsidRPr="00CB47B2">
        <w:rPr>
          <w:rFonts w:asciiTheme="majorBidi" w:hAnsiTheme="majorBidi" w:cstheme="majorBidi"/>
          <w:sz w:val="28"/>
        </w:rPr>
        <w:t xml:space="preserve"> million. </w:t>
      </w:r>
      <w:r w:rsidR="00281B4D" w:rsidRPr="00281B4D">
        <w:rPr>
          <w:rFonts w:asciiTheme="majorBidi" w:hAnsiTheme="majorBidi" w:cstheme="majorBidi"/>
          <w:spacing w:val="-4"/>
          <w:sz w:val="28"/>
        </w:rPr>
        <w:t xml:space="preserve">The Company subsequently received the remining indemnity after deducting the </w:t>
      </w:r>
      <w:proofErr w:type="gramStart"/>
      <w:r w:rsidR="00281B4D" w:rsidRPr="00281B4D">
        <w:rPr>
          <w:rFonts w:asciiTheme="majorBidi" w:hAnsiTheme="majorBidi" w:cstheme="majorBidi"/>
          <w:spacing w:val="-4"/>
          <w:sz w:val="28"/>
        </w:rPr>
        <w:t>aforementioned liabilities</w:t>
      </w:r>
      <w:proofErr w:type="gramEnd"/>
      <w:r w:rsidR="00281B4D" w:rsidRPr="00281B4D">
        <w:rPr>
          <w:rFonts w:asciiTheme="majorBidi" w:hAnsiTheme="majorBidi" w:cstheme="majorBidi"/>
          <w:spacing w:val="-4"/>
          <w:sz w:val="28"/>
        </w:rPr>
        <w:t>, amounting to Baht 173.54 million on 30 April 2025</w:t>
      </w:r>
      <w:r w:rsidR="00CB47B2" w:rsidRPr="00CB47B2">
        <w:rPr>
          <w:rFonts w:asciiTheme="majorBidi" w:hAnsiTheme="majorBidi" w:cstheme="majorBidi"/>
          <w:spacing w:val="-4"/>
          <w:sz w:val="28"/>
        </w:rPr>
        <w:t>.</w:t>
      </w:r>
    </w:p>
    <w:p w14:paraId="4B5EE4CC" w14:textId="24E022EC" w:rsidR="00591025" w:rsidRPr="00CB47B2" w:rsidRDefault="00591025" w:rsidP="00591025">
      <w:pPr>
        <w:pStyle w:val="ListParagraph"/>
        <w:tabs>
          <w:tab w:val="center" w:pos="6480"/>
        </w:tabs>
        <w:overflowPunct w:val="0"/>
        <w:autoSpaceDE w:val="0"/>
        <w:autoSpaceDN w:val="0"/>
        <w:adjustRightInd w:val="0"/>
        <w:spacing w:before="240" w:after="0"/>
        <w:ind w:left="547" w:right="-43"/>
        <w:jc w:val="thaiDistribute"/>
        <w:textAlignment w:val="baseline"/>
        <w:rPr>
          <w:rFonts w:asciiTheme="majorBidi" w:hAnsiTheme="majorBidi" w:cstheme="majorBidi"/>
          <w:sz w:val="28"/>
        </w:rPr>
      </w:pPr>
      <w:r w:rsidRPr="00CB47B2">
        <w:rPr>
          <w:rFonts w:asciiTheme="majorBidi" w:hAnsiTheme="majorBidi" w:cstheme="majorBidi"/>
          <w:sz w:val="28"/>
        </w:rPr>
        <w:t xml:space="preserve">The Company’s management has assessed its ability to continue as a going concern by considering its operational plans and the resolution passed at the Extraordinary General Meeting of Shareholders No. 1/2025, held on </w:t>
      </w:r>
      <w:r w:rsidR="00143EE8" w:rsidRPr="00CB47B2">
        <w:rPr>
          <w:rFonts w:asciiTheme="majorBidi" w:hAnsiTheme="majorBidi" w:cstheme="majorBidi"/>
          <w:sz w:val="28"/>
        </w:rPr>
        <w:t xml:space="preserve">7 </w:t>
      </w:r>
      <w:r w:rsidRPr="00CB47B2">
        <w:rPr>
          <w:rFonts w:asciiTheme="majorBidi" w:hAnsiTheme="majorBidi" w:cstheme="majorBidi"/>
          <w:sz w:val="28"/>
        </w:rPr>
        <w:t>March 2025. The meeting approved the issuance and offering of convertible debentures by Global Consumer Public Company Limited, Series 1/2025, maturing in 2027. The issuer reserves the right to redeem the convertible debentures prior to maturity</w:t>
      </w:r>
      <w:r w:rsidR="002E735F" w:rsidRPr="00CB47B2">
        <w:rPr>
          <w:rFonts w:asciiTheme="majorBidi" w:hAnsiTheme="majorBidi" w:cstheme="majorBidi"/>
          <w:sz w:val="28"/>
        </w:rPr>
        <w:t>.</w:t>
      </w:r>
      <w:r w:rsidRPr="00CB47B2">
        <w:rPr>
          <w:rFonts w:asciiTheme="majorBidi" w:hAnsiTheme="majorBidi" w:cstheme="majorBidi"/>
          <w:sz w:val="28"/>
        </w:rPr>
        <w:t xml:space="preserve"> The total </w:t>
      </w:r>
      <w:proofErr w:type="gramStart"/>
      <w:r w:rsidRPr="00CB47B2">
        <w:rPr>
          <w:rFonts w:asciiTheme="majorBidi" w:hAnsiTheme="majorBidi" w:cstheme="majorBidi"/>
          <w:sz w:val="28"/>
        </w:rPr>
        <w:t>offering</w:t>
      </w:r>
      <w:proofErr w:type="gramEnd"/>
      <w:r w:rsidRPr="00CB47B2">
        <w:rPr>
          <w:rFonts w:asciiTheme="majorBidi" w:hAnsiTheme="majorBidi" w:cstheme="majorBidi"/>
          <w:sz w:val="28"/>
        </w:rPr>
        <w:t xml:space="preserve"> will not </w:t>
      </w:r>
      <w:proofErr w:type="gramStart"/>
      <w:r w:rsidR="002E735F" w:rsidRPr="00CB47B2">
        <w:rPr>
          <w:rFonts w:asciiTheme="majorBidi" w:hAnsiTheme="majorBidi" w:cstheme="majorBidi"/>
          <w:sz w:val="28"/>
        </w:rPr>
        <w:t>more</w:t>
      </w:r>
      <w:proofErr w:type="gramEnd"/>
      <w:r w:rsidR="002E735F" w:rsidRPr="00CB47B2">
        <w:rPr>
          <w:rFonts w:asciiTheme="majorBidi" w:hAnsiTheme="majorBidi" w:cstheme="majorBidi"/>
          <w:sz w:val="28"/>
        </w:rPr>
        <w:t xml:space="preserve"> than Baht 90 million</w:t>
      </w:r>
      <w:r w:rsidRPr="00CB47B2">
        <w:rPr>
          <w:rFonts w:asciiTheme="majorBidi" w:hAnsiTheme="majorBidi" w:cstheme="majorBidi"/>
          <w:sz w:val="28"/>
        </w:rPr>
        <w:t xml:space="preserve"> and will be allocated in full to the Company’s existing shareholders in proportion to their shareholding (Right Offering). The proceeds from this </w:t>
      </w:r>
      <w:proofErr w:type="gramStart"/>
      <w:r w:rsidRPr="00CB47B2">
        <w:rPr>
          <w:rFonts w:asciiTheme="majorBidi" w:hAnsiTheme="majorBidi" w:cstheme="majorBidi"/>
          <w:sz w:val="28"/>
        </w:rPr>
        <w:t>offering</w:t>
      </w:r>
      <w:proofErr w:type="gramEnd"/>
      <w:r w:rsidRPr="00CB47B2">
        <w:rPr>
          <w:rFonts w:asciiTheme="majorBidi" w:hAnsiTheme="majorBidi" w:cstheme="majorBidi"/>
          <w:sz w:val="28"/>
        </w:rPr>
        <w:t xml:space="preserve"> will be used to repay existing debenture obligations and to support the Company’s liquidity management.</w:t>
      </w:r>
    </w:p>
    <w:p w14:paraId="1A6B75CF" w14:textId="123EDE92" w:rsidR="00591025" w:rsidRPr="00CB47B2" w:rsidRDefault="00CB47F3" w:rsidP="00CB47F3">
      <w:pPr>
        <w:pStyle w:val="ListParagraph"/>
        <w:tabs>
          <w:tab w:val="center" w:pos="6480"/>
        </w:tabs>
        <w:overflowPunct w:val="0"/>
        <w:autoSpaceDE w:val="0"/>
        <w:autoSpaceDN w:val="0"/>
        <w:adjustRightInd w:val="0"/>
        <w:spacing w:after="0" w:line="240" w:lineRule="auto"/>
        <w:ind w:left="547" w:right="-43"/>
        <w:contextualSpacing w:val="0"/>
        <w:jc w:val="both"/>
        <w:textAlignment w:val="baseline"/>
        <w:rPr>
          <w:rFonts w:asciiTheme="majorBidi" w:hAnsiTheme="majorBidi" w:cstheme="majorBidi"/>
          <w:sz w:val="28"/>
        </w:rPr>
      </w:pPr>
      <w:r w:rsidRPr="00CB47B2">
        <w:rPr>
          <w:rFonts w:asciiTheme="majorBidi" w:hAnsiTheme="majorBidi" w:cstheme="majorBidi"/>
          <w:sz w:val="28"/>
        </w:rPr>
        <w:t xml:space="preserve">Therefore, the consolidated financial statements and separate financial statements for </w:t>
      </w:r>
      <w:r w:rsidR="00E44CB6" w:rsidRPr="00CB47B2">
        <w:rPr>
          <w:rFonts w:asciiTheme="majorBidi" w:hAnsiTheme="majorBidi" w:cstheme="majorBidi"/>
          <w:sz w:val="28"/>
        </w:rPr>
        <w:t xml:space="preserve">the </w:t>
      </w:r>
      <w:r w:rsidR="00756CB2" w:rsidRPr="00CB47B2">
        <w:rPr>
          <w:rFonts w:asciiTheme="majorBidi" w:hAnsiTheme="majorBidi" w:cstheme="majorBidi"/>
          <w:sz w:val="28"/>
        </w:rPr>
        <w:t>t</w:t>
      </w:r>
      <w:r w:rsidR="00E44CB6" w:rsidRPr="00CB47B2">
        <w:rPr>
          <w:rFonts w:asciiTheme="majorBidi" w:hAnsiTheme="majorBidi" w:cstheme="majorBidi"/>
          <w:sz w:val="28"/>
        </w:rPr>
        <w:t>hree-</w:t>
      </w:r>
      <w:r w:rsidR="00756CB2" w:rsidRPr="00CB47B2">
        <w:rPr>
          <w:rFonts w:asciiTheme="majorBidi" w:hAnsiTheme="majorBidi" w:cstheme="majorBidi"/>
          <w:sz w:val="28"/>
        </w:rPr>
        <w:t>m</w:t>
      </w:r>
      <w:r w:rsidR="00E44CB6" w:rsidRPr="00CB47B2">
        <w:rPr>
          <w:rFonts w:asciiTheme="majorBidi" w:hAnsiTheme="majorBidi" w:cstheme="majorBidi"/>
          <w:sz w:val="28"/>
        </w:rPr>
        <w:t xml:space="preserve">onth </w:t>
      </w:r>
      <w:r w:rsidR="00756CB2" w:rsidRPr="00CB47B2">
        <w:rPr>
          <w:rFonts w:asciiTheme="majorBidi" w:hAnsiTheme="majorBidi" w:cstheme="majorBidi"/>
          <w:sz w:val="28"/>
        </w:rPr>
        <w:t>p</w:t>
      </w:r>
      <w:r w:rsidR="00E44CB6" w:rsidRPr="00CB47B2">
        <w:rPr>
          <w:rFonts w:asciiTheme="majorBidi" w:hAnsiTheme="majorBidi" w:cstheme="majorBidi"/>
          <w:sz w:val="28"/>
        </w:rPr>
        <w:t xml:space="preserve">eriod </w:t>
      </w:r>
      <w:r w:rsidRPr="00CB47B2">
        <w:rPr>
          <w:rFonts w:asciiTheme="majorBidi" w:hAnsiTheme="majorBidi" w:cstheme="majorBidi"/>
          <w:sz w:val="28"/>
        </w:rPr>
        <w:t xml:space="preserve">ended 31 </w:t>
      </w:r>
      <w:r w:rsidR="009206F0" w:rsidRPr="00CB47B2">
        <w:rPr>
          <w:rFonts w:asciiTheme="majorBidi" w:hAnsiTheme="majorBidi" w:cstheme="majorBidi"/>
          <w:sz w:val="28"/>
        </w:rPr>
        <w:t>March</w:t>
      </w:r>
      <w:r w:rsidRPr="00CB47B2">
        <w:rPr>
          <w:rFonts w:asciiTheme="majorBidi" w:hAnsiTheme="majorBidi" w:cstheme="majorBidi"/>
          <w:sz w:val="28"/>
        </w:rPr>
        <w:t xml:space="preserve"> 2025, have been prepared on a going concern basis and do not include adjustments related to the recoverability and classification of recorded asset amounts or the classification of liabilities that may be necessary if the going </w:t>
      </w:r>
      <w:proofErr w:type="gramStart"/>
      <w:r w:rsidRPr="00CB47B2">
        <w:rPr>
          <w:rFonts w:asciiTheme="majorBidi" w:hAnsiTheme="majorBidi" w:cstheme="majorBidi"/>
          <w:sz w:val="28"/>
        </w:rPr>
        <w:t>concern basis</w:t>
      </w:r>
      <w:proofErr w:type="gramEnd"/>
      <w:r w:rsidRPr="00CB47B2">
        <w:rPr>
          <w:rFonts w:asciiTheme="majorBidi" w:hAnsiTheme="majorBidi" w:cstheme="majorBidi"/>
          <w:sz w:val="28"/>
        </w:rPr>
        <w:t xml:space="preserve"> of accounting is inappropriate.</w:t>
      </w:r>
    </w:p>
    <w:bookmarkEnd w:id="0"/>
    <w:p w14:paraId="10ED4B87" w14:textId="77777777" w:rsidR="00591025" w:rsidRPr="00CB47B2" w:rsidRDefault="00591025">
      <w:pPr>
        <w:rPr>
          <w:rFonts w:asciiTheme="majorBidi" w:eastAsia="Calibri" w:hAnsiTheme="majorBidi" w:cstheme="majorBidi"/>
          <w:sz w:val="28"/>
          <w:szCs w:val="28"/>
          <w:lang w:eastAsia="en-US"/>
        </w:rPr>
      </w:pPr>
      <w:r w:rsidRPr="00CB47B2">
        <w:rPr>
          <w:rFonts w:asciiTheme="majorBidi" w:hAnsiTheme="majorBidi" w:cstheme="majorBidi"/>
          <w:sz w:val="28"/>
        </w:rPr>
        <w:br w:type="page"/>
      </w:r>
    </w:p>
    <w:p w14:paraId="76B4C8E2" w14:textId="448D8509" w:rsidR="003F3DD3" w:rsidRPr="00CB47B2" w:rsidRDefault="0009753A" w:rsidP="00CB47F3">
      <w:pPr>
        <w:pStyle w:val="Heading1"/>
        <w:numPr>
          <w:ilvl w:val="0"/>
          <w:numId w:val="23"/>
        </w:numPr>
        <w:spacing w:after="120"/>
        <w:ind w:left="548" w:hanging="562"/>
        <w:rPr>
          <w:rFonts w:asciiTheme="majorBidi" w:hAnsiTheme="majorBidi"/>
          <w:b/>
          <w:bCs/>
          <w:color w:val="auto"/>
          <w:sz w:val="28"/>
          <w:szCs w:val="28"/>
        </w:rPr>
      </w:pPr>
      <w:r w:rsidRPr="00CB47B2">
        <w:rPr>
          <w:rFonts w:asciiTheme="majorBidi" w:hAnsiTheme="majorBidi"/>
          <w:b/>
          <w:bCs/>
          <w:color w:val="auto"/>
          <w:sz w:val="28"/>
          <w:szCs w:val="28"/>
        </w:rPr>
        <w:lastRenderedPageBreak/>
        <w:t>B</w:t>
      </w:r>
      <w:r w:rsidR="00A72935" w:rsidRPr="00CB47B2">
        <w:rPr>
          <w:rFonts w:asciiTheme="majorBidi" w:hAnsiTheme="majorBidi"/>
          <w:b/>
          <w:bCs/>
          <w:color w:val="auto"/>
          <w:sz w:val="28"/>
          <w:szCs w:val="28"/>
        </w:rPr>
        <w:t>asis</w:t>
      </w:r>
      <w:r w:rsidRPr="00CB47B2">
        <w:rPr>
          <w:rFonts w:asciiTheme="majorBidi" w:hAnsiTheme="majorBidi"/>
          <w:b/>
          <w:bCs/>
          <w:color w:val="auto"/>
          <w:sz w:val="28"/>
          <w:szCs w:val="28"/>
        </w:rPr>
        <w:t xml:space="preserve"> </w:t>
      </w:r>
      <w:r w:rsidR="00A72935" w:rsidRPr="00CB47B2">
        <w:rPr>
          <w:rFonts w:asciiTheme="majorBidi" w:hAnsiTheme="majorBidi"/>
          <w:b/>
          <w:bCs/>
          <w:color w:val="auto"/>
          <w:sz w:val="28"/>
          <w:szCs w:val="28"/>
        </w:rPr>
        <w:t>for preparation of interim financial statements</w:t>
      </w:r>
    </w:p>
    <w:p w14:paraId="2C3DCBFF" w14:textId="3F6168A3" w:rsidR="00CC3B38" w:rsidRPr="00CB47B2" w:rsidRDefault="00CC3B38" w:rsidP="00CC3B38">
      <w:pPr>
        <w:pStyle w:val="ListParagraph"/>
        <w:numPr>
          <w:ilvl w:val="1"/>
          <w:numId w:val="10"/>
        </w:numPr>
        <w:spacing w:after="120"/>
        <w:jc w:val="thaiDistribute"/>
        <w:rPr>
          <w:rFonts w:asciiTheme="majorBidi" w:hAnsiTheme="majorBidi" w:cstheme="majorBidi"/>
          <w:sz w:val="28"/>
        </w:rPr>
      </w:pPr>
      <w:r w:rsidRPr="00CB47B2">
        <w:rPr>
          <w:cs/>
        </w:rPr>
        <w:tab/>
      </w:r>
      <w:r w:rsidRPr="00CB47B2">
        <w:rPr>
          <w:rFonts w:asciiTheme="majorBidi" w:hAnsiTheme="majorBidi" w:cstheme="majorBidi"/>
          <w:sz w:val="28"/>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206F0" w:rsidRPr="00CB47B2">
        <w:rPr>
          <w:rFonts w:asciiTheme="majorBidi" w:hAnsiTheme="majorBidi" w:cstheme="majorBidi"/>
          <w:sz w:val="28"/>
        </w:rPr>
        <w:t>4</w:t>
      </w:r>
      <w:r w:rsidRPr="00CB47B2">
        <w:rPr>
          <w:rFonts w:asciiTheme="majorBidi" w:hAnsiTheme="majorBidi" w:cstheme="majorBidi"/>
          <w:sz w:val="28"/>
        </w:rPr>
        <w:t>.</w:t>
      </w:r>
    </w:p>
    <w:p w14:paraId="59C7B374" w14:textId="46355472" w:rsidR="00CC3B38" w:rsidRPr="00CB47B2" w:rsidRDefault="00CC3B38" w:rsidP="00CC3B38">
      <w:pPr>
        <w:pStyle w:val="ListParagraph"/>
        <w:spacing w:after="120"/>
        <w:ind w:left="1422"/>
        <w:jc w:val="thaiDistribute"/>
        <w:rPr>
          <w:rFonts w:asciiTheme="majorBidi" w:hAnsiTheme="majorBidi" w:cstheme="majorBidi"/>
          <w:sz w:val="28"/>
        </w:rPr>
      </w:pPr>
      <w:r w:rsidRPr="00CB47B2">
        <w:rPr>
          <w:rFonts w:asciiTheme="majorBidi" w:hAnsiTheme="majorBidi" w:cstheme="majorBidi"/>
          <w:sz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w:t>
      </w:r>
      <w:r w:rsidR="009206F0" w:rsidRPr="00CB47B2">
        <w:rPr>
          <w:rFonts w:asciiTheme="majorBidi" w:hAnsiTheme="majorBidi" w:cstheme="majorBidi"/>
          <w:sz w:val="28"/>
        </w:rPr>
        <w:t>4</w:t>
      </w:r>
      <w:r w:rsidRPr="00CB47B2">
        <w:rPr>
          <w:rFonts w:asciiTheme="majorBidi" w:hAnsiTheme="majorBidi" w:cstheme="majorBidi"/>
          <w:sz w:val="28"/>
        </w:rPr>
        <w:t>.</w:t>
      </w:r>
    </w:p>
    <w:p w14:paraId="149E31E6" w14:textId="0E1807E9" w:rsidR="00CB47F3" w:rsidRPr="00CB47B2" w:rsidRDefault="00CC3B38" w:rsidP="00CB47F3">
      <w:pPr>
        <w:pStyle w:val="ListParagraph"/>
        <w:numPr>
          <w:ilvl w:val="1"/>
          <w:numId w:val="10"/>
        </w:numPr>
        <w:spacing w:after="120"/>
        <w:jc w:val="thaiDistribute"/>
        <w:rPr>
          <w:rFonts w:asciiTheme="majorBidi" w:hAnsiTheme="majorBidi" w:cstheme="majorBidi"/>
          <w:sz w:val="28"/>
        </w:rPr>
      </w:pPr>
      <w:r w:rsidRPr="00CB47B2">
        <w:rPr>
          <w:rFonts w:asciiTheme="majorBidi" w:hAnsiTheme="majorBidi" w:cstheme="majorBidi"/>
          <w:sz w:val="28"/>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r w:rsidRPr="00CB47B2">
        <w:rPr>
          <w:rFonts w:asciiTheme="majorBidi" w:hAnsiTheme="majorBidi" w:cstheme="majorBidi" w:hint="cs"/>
          <w:sz w:val="28"/>
          <w:cs/>
        </w:rPr>
        <w:t xml:space="preserve"> </w:t>
      </w:r>
    </w:p>
    <w:p w14:paraId="73EB52E1" w14:textId="2B72876A" w:rsidR="00CC3B38" w:rsidRPr="00CB47B2" w:rsidRDefault="006800B9" w:rsidP="00CC3B38">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t>Material</w:t>
      </w:r>
      <w:r w:rsidR="00CC3B38" w:rsidRPr="00CB47B2">
        <w:rPr>
          <w:rFonts w:asciiTheme="majorBidi" w:hAnsiTheme="majorBidi"/>
          <w:b/>
          <w:color w:val="auto"/>
          <w:sz w:val="28"/>
          <w:szCs w:val="28"/>
          <w:lang w:val="en-GB"/>
        </w:rPr>
        <w:t xml:space="preserve"> Accounting Policies</w:t>
      </w:r>
    </w:p>
    <w:p w14:paraId="2F3B4DFF" w14:textId="77777777" w:rsidR="007003CD" w:rsidRPr="00CB47B2" w:rsidRDefault="00CC3B38" w:rsidP="00C467C3">
      <w:pPr>
        <w:pStyle w:val="Heading1"/>
        <w:spacing w:after="120"/>
        <w:ind w:left="548"/>
        <w:jc w:val="thaiDistribute"/>
        <w:rPr>
          <w:rFonts w:asciiTheme="majorBidi" w:hAnsiTheme="majorBidi"/>
          <w:color w:val="auto"/>
          <w:spacing w:val="-2"/>
          <w:sz w:val="28"/>
          <w:szCs w:val="28"/>
        </w:rPr>
      </w:pPr>
      <w:r w:rsidRPr="00CB47B2">
        <w:rPr>
          <w:rFonts w:asciiTheme="majorBidi" w:hAnsiTheme="majorBidi"/>
          <w:color w:val="auto"/>
          <w:spacing w:val="-2"/>
          <w:sz w:val="28"/>
          <w:szCs w:val="28"/>
        </w:rPr>
        <w:t>The interim financial statements have been prepared based on the basis, accounting policies, and method of computation consistent with those used in the financial statements for the year ended 31 December 202</w:t>
      </w:r>
      <w:r w:rsidR="009206F0" w:rsidRPr="00CB47B2">
        <w:rPr>
          <w:rFonts w:asciiTheme="majorBidi" w:hAnsiTheme="majorBidi"/>
          <w:color w:val="auto"/>
          <w:spacing w:val="-2"/>
          <w:sz w:val="28"/>
          <w:szCs w:val="28"/>
        </w:rPr>
        <w:t>4</w:t>
      </w:r>
      <w:r w:rsidRPr="00CB47B2">
        <w:rPr>
          <w:rFonts w:asciiTheme="majorBidi" w:hAnsiTheme="majorBidi"/>
          <w:color w:val="auto"/>
          <w:spacing w:val="-2"/>
          <w:sz w:val="28"/>
          <w:szCs w:val="28"/>
        </w:rPr>
        <w:t>.</w:t>
      </w:r>
    </w:p>
    <w:p w14:paraId="44DF3B3B" w14:textId="2D2DA51B" w:rsidR="00591025" w:rsidRPr="00CB47B2" w:rsidRDefault="004D270C" w:rsidP="00C467C3">
      <w:pPr>
        <w:pStyle w:val="Heading1"/>
        <w:spacing w:before="0"/>
        <w:ind w:left="548"/>
        <w:jc w:val="thaiDistribute"/>
        <w:rPr>
          <w:rFonts w:asciiTheme="majorBidi" w:hAnsiTheme="majorBidi"/>
          <w:color w:val="auto"/>
          <w:spacing w:val="-2"/>
          <w:sz w:val="28"/>
          <w:szCs w:val="28"/>
        </w:rPr>
      </w:pPr>
      <w:r w:rsidRPr="00CB47B2">
        <w:rPr>
          <w:rFonts w:asciiTheme="majorBidi" w:hAnsiTheme="majorBidi"/>
          <w:color w:val="auto"/>
          <w:spacing w:val="-2"/>
          <w:sz w:val="28"/>
          <w:szCs w:val="28"/>
        </w:rPr>
        <w:t>The revised financial reporting standards, which are effective for fiscal years beginning on or after 1 January 202</w:t>
      </w:r>
      <w:r w:rsidR="007003CD" w:rsidRPr="00CB47B2">
        <w:rPr>
          <w:rFonts w:asciiTheme="majorBidi" w:hAnsiTheme="majorBidi"/>
          <w:color w:val="auto"/>
          <w:spacing w:val="-2"/>
          <w:sz w:val="28"/>
          <w:szCs w:val="28"/>
        </w:rPr>
        <w:t>5</w:t>
      </w:r>
      <w:r w:rsidRPr="00CB47B2">
        <w:rPr>
          <w:rFonts w:asciiTheme="majorBidi" w:hAnsiTheme="majorBidi"/>
          <w:color w:val="auto"/>
          <w:spacing w:val="-2"/>
          <w:sz w:val="28"/>
          <w:szCs w:val="28"/>
        </w:rPr>
        <w:t>, do not have any significant impact on the Group’s financial statements.</w:t>
      </w:r>
    </w:p>
    <w:p w14:paraId="4B23CC75" w14:textId="77777777" w:rsidR="00591025" w:rsidRPr="00CB47B2" w:rsidRDefault="00591025">
      <w:pPr>
        <w:rPr>
          <w:rFonts w:asciiTheme="majorBidi" w:eastAsiaTheme="majorEastAsia" w:hAnsiTheme="majorBidi" w:cstheme="majorBidi"/>
          <w:spacing w:val="-2"/>
          <w:sz w:val="28"/>
          <w:szCs w:val="28"/>
        </w:rPr>
      </w:pPr>
      <w:r w:rsidRPr="00CB47B2">
        <w:rPr>
          <w:rFonts w:asciiTheme="majorBidi" w:hAnsiTheme="majorBidi"/>
          <w:spacing w:val="-2"/>
          <w:sz w:val="28"/>
          <w:szCs w:val="28"/>
        </w:rPr>
        <w:br w:type="page"/>
      </w:r>
    </w:p>
    <w:p w14:paraId="5E5CE120" w14:textId="31853CA4" w:rsidR="002525BD" w:rsidRPr="00CB47B2" w:rsidRDefault="002525BD" w:rsidP="001153A5">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lastRenderedPageBreak/>
        <w:t>T</w:t>
      </w:r>
      <w:r w:rsidR="001153A5" w:rsidRPr="00CB47B2">
        <w:rPr>
          <w:rFonts w:asciiTheme="majorBidi" w:hAnsiTheme="majorBidi"/>
          <w:b/>
          <w:color w:val="auto"/>
          <w:sz w:val="28"/>
          <w:szCs w:val="28"/>
          <w:lang w:val="en-GB"/>
        </w:rPr>
        <w:t>ransactions with Related Parties</w:t>
      </w:r>
    </w:p>
    <w:p w14:paraId="795B1AC5" w14:textId="487D116E" w:rsidR="007C054F" w:rsidRPr="00CB47B2" w:rsidRDefault="002525BD" w:rsidP="001153A5">
      <w:pPr>
        <w:spacing w:after="120"/>
        <w:ind w:left="547"/>
        <w:jc w:val="both"/>
        <w:rPr>
          <w:rFonts w:asciiTheme="majorBidi" w:hAnsiTheme="majorBidi" w:cstheme="majorBidi"/>
          <w:spacing w:val="-2"/>
          <w:sz w:val="28"/>
          <w:szCs w:val="28"/>
          <w:lang w:val="en-GB"/>
        </w:rPr>
      </w:pPr>
      <w:r w:rsidRPr="00CB47B2">
        <w:rPr>
          <w:rFonts w:asciiTheme="majorBidi" w:hAnsiTheme="majorBidi" w:cstheme="majorBidi"/>
          <w:spacing w:val="-2"/>
          <w:sz w:val="28"/>
          <w:szCs w:val="28"/>
          <w:lang w:val="en-GB"/>
        </w:rPr>
        <w:t xml:space="preserve">The Company has transactions with </w:t>
      </w:r>
      <w:r w:rsidR="00B870A2" w:rsidRPr="00CB47B2">
        <w:rPr>
          <w:rFonts w:asciiTheme="majorBidi" w:hAnsiTheme="majorBidi" w:cstheme="majorBidi"/>
          <w:spacing w:val="-2"/>
          <w:sz w:val="28"/>
          <w:szCs w:val="28"/>
          <w:lang w:val="en-GB"/>
        </w:rPr>
        <w:t xml:space="preserve">related </w:t>
      </w:r>
      <w:r w:rsidRPr="00CB47B2">
        <w:rPr>
          <w:rFonts w:asciiTheme="majorBidi" w:hAnsiTheme="majorBidi" w:cstheme="majorBidi"/>
          <w:spacing w:val="-2"/>
          <w:sz w:val="28"/>
          <w:szCs w:val="28"/>
          <w:lang w:val="en-GB"/>
        </w:rPr>
        <w:t>parties that are related through common shareholding and/or directorship.</w:t>
      </w:r>
      <w:r w:rsidR="00975182" w:rsidRPr="00CB47B2">
        <w:rPr>
          <w:rFonts w:asciiTheme="majorBidi" w:hAnsiTheme="majorBidi" w:cstheme="majorBidi"/>
          <w:spacing w:val="-2"/>
          <w:sz w:val="28"/>
          <w:szCs w:val="28"/>
          <w:lang w:val="en-GB"/>
        </w:rPr>
        <w:t xml:space="preserve"> The</w:t>
      </w:r>
      <w:r w:rsidR="00F26635" w:rsidRPr="00CB47B2">
        <w:rPr>
          <w:rFonts w:asciiTheme="majorBidi" w:hAnsiTheme="majorBidi" w:cstheme="majorBidi"/>
          <w:spacing w:val="-2"/>
          <w:sz w:val="28"/>
          <w:szCs w:val="28"/>
        </w:rPr>
        <w:t xml:space="preserve">se </w:t>
      </w:r>
      <w:r w:rsidR="00CF3B56" w:rsidRPr="00CB47B2">
        <w:rPr>
          <w:rFonts w:asciiTheme="majorBidi" w:hAnsiTheme="majorBidi" w:cstheme="majorBidi"/>
          <w:spacing w:val="-2"/>
          <w:sz w:val="28"/>
          <w:szCs w:val="28"/>
        </w:rPr>
        <w:t>interim</w:t>
      </w:r>
      <w:r w:rsidR="00975182" w:rsidRPr="00CB47B2">
        <w:rPr>
          <w:rFonts w:asciiTheme="majorBidi" w:hAnsiTheme="majorBidi" w:cstheme="majorBidi"/>
          <w:spacing w:val="-2"/>
          <w:sz w:val="28"/>
          <w:szCs w:val="28"/>
          <w:lang w:val="en-GB"/>
        </w:rPr>
        <w:t xml:space="preserve"> f</w:t>
      </w:r>
      <w:r w:rsidRPr="00CB47B2">
        <w:rPr>
          <w:rFonts w:asciiTheme="majorBidi" w:hAnsiTheme="majorBidi" w:cstheme="majorBidi"/>
          <w:spacing w:val="-2"/>
          <w:sz w:val="28"/>
          <w:szCs w:val="28"/>
          <w:lang w:val="en-GB"/>
        </w:rPr>
        <w:t>inancial statements reflect the effects of those transactions on the basis agreed upon between the Company and its related parties</w:t>
      </w:r>
      <w:r w:rsidR="00B870A2" w:rsidRPr="00CB47B2">
        <w:rPr>
          <w:rFonts w:asciiTheme="majorBidi" w:hAnsiTheme="majorBidi" w:cstheme="majorBidi"/>
          <w:spacing w:val="-2"/>
          <w:sz w:val="28"/>
          <w:szCs w:val="28"/>
          <w:lang w:val="en-GB"/>
        </w:rPr>
        <w:t>.</w:t>
      </w:r>
      <w:r w:rsidRPr="00CB47B2">
        <w:rPr>
          <w:rFonts w:asciiTheme="majorBidi" w:hAnsiTheme="majorBidi" w:cstheme="majorBidi"/>
          <w:spacing w:val="-2"/>
          <w:sz w:val="28"/>
          <w:szCs w:val="28"/>
          <w:lang w:val="en-GB"/>
        </w:rPr>
        <w:t xml:space="preserve"> </w:t>
      </w:r>
      <w:r w:rsidR="00B870A2" w:rsidRPr="00CB47B2">
        <w:rPr>
          <w:rFonts w:asciiTheme="majorBidi" w:hAnsiTheme="majorBidi" w:cstheme="majorBidi"/>
          <w:spacing w:val="-2"/>
          <w:sz w:val="28"/>
          <w:szCs w:val="28"/>
          <w:lang w:val="en-GB"/>
        </w:rPr>
        <w:t>In some cases, the</w:t>
      </w:r>
      <w:r w:rsidRPr="00CB47B2">
        <w:rPr>
          <w:rFonts w:asciiTheme="majorBidi" w:hAnsiTheme="majorBidi" w:cstheme="majorBidi"/>
          <w:spacing w:val="-2"/>
          <w:sz w:val="28"/>
          <w:szCs w:val="28"/>
          <w:lang w:val="en-GB"/>
        </w:rPr>
        <w:t xml:space="preserve"> basis might be different from the basis used for transactions with unrelated parties.</w:t>
      </w:r>
    </w:p>
    <w:p w14:paraId="6FAFCC2F" w14:textId="74A72B10" w:rsidR="004507B3" w:rsidRPr="00CB47B2" w:rsidRDefault="000076E7" w:rsidP="00C47BBD">
      <w:pPr>
        <w:spacing w:after="120"/>
        <w:ind w:left="547"/>
        <w:jc w:val="both"/>
        <w:rPr>
          <w:rFonts w:asciiTheme="majorBidi" w:hAnsiTheme="majorBidi" w:cstheme="majorBidi"/>
          <w:sz w:val="28"/>
          <w:szCs w:val="28"/>
          <w:lang w:val="en-GB"/>
        </w:rPr>
      </w:pPr>
      <w:r w:rsidRPr="00CB47B2">
        <w:rPr>
          <w:rFonts w:asciiTheme="majorBidi" w:hAnsiTheme="majorBidi" w:cstheme="majorBidi"/>
          <w:sz w:val="28"/>
          <w:szCs w:val="28"/>
          <w:lang w:val="en-GB"/>
        </w:rPr>
        <w:t>Significant transactions with related parties for the</w:t>
      </w:r>
      <w:r w:rsidR="00081587" w:rsidRPr="00CB47B2">
        <w:rPr>
          <w:rFonts w:asciiTheme="majorBidi" w:hAnsiTheme="majorBidi" w:cstheme="majorBidi"/>
          <w:sz w:val="28"/>
          <w:szCs w:val="28"/>
          <w:lang w:val="en-GB"/>
        </w:rPr>
        <w:t xml:space="preserve"> </w:t>
      </w:r>
      <w:r w:rsidR="00081587" w:rsidRPr="00CB47B2">
        <w:rPr>
          <w:rFonts w:asciiTheme="majorBidi" w:eastAsia="Verdana" w:hAnsiTheme="majorBidi" w:cstheme="majorBidi"/>
          <w:sz w:val="28"/>
        </w:rPr>
        <w:t xml:space="preserve">three-month periods ended 31 March </w:t>
      </w:r>
      <w:r w:rsidR="0029744A" w:rsidRPr="00CB47B2">
        <w:rPr>
          <w:rFonts w:asciiTheme="majorBidi" w:hAnsiTheme="majorBidi" w:cstheme="majorBidi"/>
          <w:sz w:val="28"/>
          <w:szCs w:val="28"/>
          <w:lang w:val="en-GB"/>
        </w:rPr>
        <w:t>are as follow</w:t>
      </w:r>
      <w:r w:rsidR="00B870A2" w:rsidRPr="00CB47B2">
        <w:rPr>
          <w:rFonts w:asciiTheme="majorBidi" w:hAnsiTheme="majorBidi" w:cstheme="majorBidi"/>
          <w:sz w:val="28"/>
          <w:szCs w:val="28"/>
          <w:lang w:val="en-GB"/>
        </w:rPr>
        <w:t>s</w:t>
      </w:r>
      <w:r w:rsidR="0029744A" w:rsidRPr="00CB47B2">
        <w:rPr>
          <w:rFonts w:asciiTheme="majorBidi" w:hAnsiTheme="majorBidi" w:cstheme="majorBidi"/>
          <w:sz w:val="28"/>
          <w:szCs w:val="28"/>
          <w:lang w:val="en-GB"/>
        </w:rPr>
        <w:t>:</w:t>
      </w:r>
    </w:p>
    <w:p w14:paraId="3C105637" w14:textId="7CD269BC" w:rsidR="003E494F" w:rsidRPr="00CB47B2" w:rsidRDefault="00B020A2" w:rsidP="001153A5">
      <w:pPr>
        <w:spacing w:after="120"/>
        <w:ind w:left="547"/>
        <w:jc w:val="both"/>
        <w:rPr>
          <w:rFonts w:asciiTheme="majorBidi" w:hAnsiTheme="majorBidi" w:cstheme="majorBidi"/>
          <w:b/>
          <w:bCs/>
          <w:sz w:val="28"/>
          <w:szCs w:val="28"/>
          <w:lang w:val="en-GB"/>
        </w:rPr>
      </w:pPr>
      <w:r w:rsidRPr="00CB47B2">
        <w:rPr>
          <w:rFonts w:asciiTheme="majorBidi" w:hAnsiTheme="majorBidi" w:cstheme="majorBidi"/>
          <w:b/>
          <w:bCs/>
          <w:sz w:val="28"/>
          <w:szCs w:val="28"/>
          <w:lang w:val="en-GB"/>
        </w:rPr>
        <w:t xml:space="preserve">For the three-month periods ended </w:t>
      </w:r>
      <w:r w:rsidR="006755BF" w:rsidRPr="00CB47B2">
        <w:rPr>
          <w:rFonts w:asciiTheme="majorBidi" w:hAnsiTheme="majorBidi" w:cstheme="majorBidi"/>
          <w:b/>
          <w:bCs/>
          <w:sz w:val="28"/>
          <w:szCs w:val="28"/>
        </w:rPr>
        <w:t>3</w:t>
      </w:r>
      <w:r w:rsidR="00081587" w:rsidRPr="00CB47B2">
        <w:rPr>
          <w:rFonts w:asciiTheme="majorBidi" w:hAnsiTheme="majorBidi" w:cstheme="majorBidi"/>
          <w:b/>
          <w:bCs/>
          <w:sz w:val="28"/>
          <w:szCs w:val="28"/>
          <w:lang w:val="en-GB"/>
        </w:rPr>
        <w:t>1</w:t>
      </w:r>
      <w:r w:rsidRPr="00CB47B2">
        <w:rPr>
          <w:rFonts w:asciiTheme="majorBidi" w:hAnsiTheme="majorBidi" w:cstheme="majorBidi"/>
          <w:b/>
          <w:bCs/>
          <w:sz w:val="28"/>
          <w:szCs w:val="28"/>
          <w:lang w:val="en-GB"/>
        </w:rPr>
        <w:t xml:space="preserve"> </w:t>
      </w:r>
      <w:r w:rsidR="00081587" w:rsidRPr="00CB47B2">
        <w:rPr>
          <w:rFonts w:asciiTheme="majorBidi" w:hAnsiTheme="majorBidi" w:cstheme="majorBidi"/>
          <w:b/>
          <w:bCs/>
          <w:sz w:val="28"/>
          <w:szCs w:val="28"/>
          <w:lang w:val="en-GB"/>
        </w:rPr>
        <w:t>March</w:t>
      </w:r>
      <w:r w:rsidRPr="00CB47B2">
        <w:rPr>
          <w:rFonts w:asciiTheme="majorBidi" w:hAnsiTheme="majorBidi" w:cstheme="majorBidi"/>
          <w:b/>
          <w:bCs/>
          <w:sz w:val="28"/>
          <w:szCs w:val="28"/>
          <w:lang w:val="en-GB"/>
        </w:rPr>
        <w:t>,</w:t>
      </w:r>
    </w:p>
    <w:p w14:paraId="086CEC04" w14:textId="77777777" w:rsidR="00BF5FFB" w:rsidRPr="00CB47B2" w:rsidRDefault="00BF5FFB" w:rsidP="00BF5FFB">
      <w:pPr>
        <w:pStyle w:val="ListParagraph"/>
        <w:spacing w:after="0" w:line="240" w:lineRule="auto"/>
        <w:ind w:left="4320" w:right="-29" w:firstLine="720"/>
        <w:jc w:val="center"/>
        <w:rPr>
          <w:rFonts w:asciiTheme="majorBidi" w:hAnsiTheme="majorBidi" w:cstheme="majorBidi"/>
          <w:sz w:val="28"/>
        </w:rPr>
      </w:pPr>
      <w:r w:rsidRPr="00CB47B2">
        <w:rPr>
          <w:rFonts w:asciiTheme="majorBidi" w:hAnsiTheme="majorBidi" w:cstheme="majorBidi"/>
          <w:b/>
          <w:bCs/>
          <w:sz w:val="28"/>
        </w:rPr>
        <w:t>Thousand Baht</w:t>
      </w:r>
    </w:p>
    <w:tbl>
      <w:tblPr>
        <w:tblW w:w="890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20"/>
      </w:tblGrid>
      <w:tr w:rsidR="00736AF0" w:rsidRPr="00CB47B2" w14:paraId="4E6BAC5E" w14:textId="77777777" w:rsidTr="005B1189">
        <w:trPr>
          <w:gridAfter w:val="1"/>
          <w:wAfter w:w="20" w:type="dxa"/>
          <w:tblHeader/>
        </w:trPr>
        <w:tc>
          <w:tcPr>
            <w:tcW w:w="2748" w:type="dxa"/>
          </w:tcPr>
          <w:p w14:paraId="22E5DEB5" w14:textId="77777777" w:rsidR="00736AF0" w:rsidRPr="00CB47B2" w:rsidRDefault="00736AF0" w:rsidP="008251E6">
            <w:pPr>
              <w:spacing w:line="340" w:lineRule="exact"/>
              <w:rPr>
                <w:rFonts w:asciiTheme="majorBidi" w:hAnsiTheme="majorBidi" w:cstheme="majorBidi"/>
                <w:sz w:val="28"/>
                <w:szCs w:val="28"/>
                <w:lang w:val="en-GB"/>
              </w:rPr>
            </w:pPr>
          </w:p>
        </w:tc>
        <w:tc>
          <w:tcPr>
            <w:tcW w:w="2019" w:type="dxa"/>
          </w:tcPr>
          <w:p w14:paraId="679D8A63" w14:textId="77777777" w:rsidR="00736AF0" w:rsidRPr="00CB47B2" w:rsidRDefault="00736AF0" w:rsidP="008251E6">
            <w:pPr>
              <w:spacing w:line="340" w:lineRule="exact"/>
              <w:jc w:val="center"/>
              <w:rPr>
                <w:rFonts w:asciiTheme="majorBidi" w:hAnsiTheme="majorBidi" w:cstheme="majorBidi"/>
                <w:b/>
                <w:bCs/>
                <w:sz w:val="28"/>
                <w:szCs w:val="28"/>
              </w:rPr>
            </w:pPr>
          </w:p>
        </w:tc>
        <w:tc>
          <w:tcPr>
            <w:tcW w:w="2015" w:type="dxa"/>
            <w:gridSpan w:val="3"/>
          </w:tcPr>
          <w:p w14:paraId="21D2E07E" w14:textId="6F0BF105" w:rsidR="00736AF0" w:rsidRPr="00CB47B2" w:rsidRDefault="00736AF0" w:rsidP="008251E6">
            <w:pPr>
              <w:spacing w:line="340" w:lineRule="exact"/>
              <w:jc w:val="center"/>
              <w:rPr>
                <w:rFonts w:asciiTheme="majorBidi" w:hAnsiTheme="majorBidi" w:cstheme="majorBidi"/>
                <w:b/>
                <w:bCs/>
                <w:sz w:val="28"/>
                <w:szCs w:val="28"/>
              </w:rPr>
            </w:pPr>
            <w:r w:rsidRPr="00CB47B2">
              <w:rPr>
                <w:rFonts w:asciiTheme="majorBidi" w:hAnsiTheme="majorBidi" w:cstheme="majorBidi"/>
                <w:b/>
                <w:bCs/>
                <w:sz w:val="28"/>
                <w:szCs w:val="28"/>
                <w:lang w:val="en-GB"/>
              </w:rPr>
              <w:t>Consolidated</w:t>
            </w:r>
          </w:p>
        </w:tc>
        <w:tc>
          <w:tcPr>
            <w:tcW w:w="83" w:type="dxa"/>
          </w:tcPr>
          <w:p w14:paraId="31FB0429" w14:textId="77777777" w:rsidR="00736AF0" w:rsidRPr="00CB47B2" w:rsidRDefault="00736AF0" w:rsidP="008251E6">
            <w:pPr>
              <w:spacing w:line="340" w:lineRule="exact"/>
              <w:jc w:val="center"/>
              <w:rPr>
                <w:rFonts w:asciiTheme="majorBidi" w:hAnsiTheme="majorBidi" w:cstheme="majorBidi"/>
                <w:b/>
                <w:bCs/>
                <w:sz w:val="28"/>
                <w:szCs w:val="28"/>
                <w:lang w:val="en-GB"/>
              </w:rPr>
            </w:pPr>
          </w:p>
        </w:tc>
        <w:tc>
          <w:tcPr>
            <w:tcW w:w="2023" w:type="dxa"/>
            <w:gridSpan w:val="3"/>
          </w:tcPr>
          <w:p w14:paraId="05DB7031" w14:textId="47D421D7" w:rsidR="00736AF0" w:rsidRPr="00CB47B2" w:rsidRDefault="00736AF0" w:rsidP="008251E6">
            <w:pPr>
              <w:spacing w:line="340" w:lineRule="exact"/>
              <w:jc w:val="center"/>
              <w:rPr>
                <w:rFonts w:asciiTheme="majorBidi" w:hAnsiTheme="majorBidi" w:cstheme="majorBidi"/>
                <w:b/>
                <w:bCs/>
                <w:sz w:val="28"/>
                <w:szCs w:val="28"/>
              </w:rPr>
            </w:pPr>
            <w:r w:rsidRPr="00CB47B2">
              <w:rPr>
                <w:rFonts w:asciiTheme="majorBidi" w:hAnsiTheme="majorBidi" w:cstheme="majorBidi"/>
                <w:b/>
                <w:bCs/>
                <w:sz w:val="28"/>
                <w:szCs w:val="28"/>
                <w:lang w:val="en-GB"/>
              </w:rPr>
              <w:t>Separate</w:t>
            </w:r>
          </w:p>
        </w:tc>
      </w:tr>
      <w:tr w:rsidR="00736AF0" w:rsidRPr="00CB47B2" w14:paraId="7A7F1747" w14:textId="77777777" w:rsidTr="005B1189">
        <w:trPr>
          <w:gridAfter w:val="1"/>
          <w:wAfter w:w="20" w:type="dxa"/>
          <w:trHeight w:val="263"/>
          <w:tblHeader/>
        </w:trPr>
        <w:tc>
          <w:tcPr>
            <w:tcW w:w="2748" w:type="dxa"/>
          </w:tcPr>
          <w:p w14:paraId="0DBE2127" w14:textId="77777777" w:rsidR="00736AF0" w:rsidRPr="00CB47B2" w:rsidRDefault="00736AF0" w:rsidP="008251E6">
            <w:pPr>
              <w:spacing w:line="340" w:lineRule="exact"/>
              <w:rPr>
                <w:rFonts w:asciiTheme="majorBidi" w:hAnsiTheme="majorBidi" w:cstheme="majorBidi"/>
                <w:sz w:val="28"/>
                <w:szCs w:val="28"/>
                <w:lang w:val="en-GB"/>
              </w:rPr>
            </w:pPr>
          </w:p>
        </w:tc>
        <w:tc>
          <w:tcPr>
            <w:tcW w:w="2019" w:type="dxa"/>
          </w:tcPr>
          <w:p w14:paraId="520A7F47" w14:textId="77777777" w:rsidR="00736AF0" w:rsidRPr="00CB47B2" w:rsidRDefault="00736AF0" w:rsidP="008251E6">
            <w:pPr>
              <w:spacing w:line="340" w:lineRule="exact"/>
              <w:jc w:val="center"/>
              <w:rPr>
                <w:rFonts w:asciiTheme="majorBidi" w:hAnsiTheme="majorBidi" w:cstheme="majorBidi"/>
                <w:b/>
                <w:bCs/>
                <w:sz w:val="28"/>
                <w:szCs w:val="28"/>
              </w:rPr>
            </w:pPr>
          </w:p>
        </w:tc>
        <w:tc>
          <w:tcPr>
            <w:tcW w:w="2015" w:type="dxa"/>
            <w:gridSpan w:val="3"/>
          </w:tcPr>
          <w:p w14:paraId="77C1A3C7" w14:textId="3023225A" w:rsidR="00736AF0" w:rsidRPr="00CB47B2" w:rsidRDefault="00736AF0" w:rsidP="008251E6">
            <w:pPr>
              <w:spacing w:line="340" w:lineRule="exact"/>
              <w:jc w:val="center"/>
              <w:rPr>
                <w:rFonts w:asciiTheme="majorBidi" w:hAnsiTheme="majorBidi" w:cstheme="majorBidi"/>
                <w:b/>
                <w:bCs/>
                <w:sz w:val="28"/>
                <w:szCs w:val="28"/>
              </w:rPr>
            </w:pPr>
            <w:r w:rsidRPr="00CB47B2">
              <w:rPr>
                <w:rFonts w:asciiTheme="majorBidi" w:hAnsiTheme="majorBidi" w:cstheme="majorBidi"/>
                <w:b/>
                <w:bCs/>
                <w:sz w:val="28"/>
                <w:szCs w:val="28"/>
                <w:lang w:val="en-GB"/>
              </w:rPr>
              <w:t>Financial Statements</w:t>
            </w:r>
          </w:p>
        </w:tc>
        <w:tc>
          <w:tcPr>
            <w:tcW w:w="83" w:type="dxa"/>
          </w:tcPr>
          <w:p w14:paraId="5AB4F317" w14:textId="77777777" w:rsidR="00736AF0" w:rsidRPr="00CB47B2" w:rsidRDefault="00736AF0" w:rsidP="008251E6">
            <w:pPr>
              <w:spacing w:line="340" w:lineRule="exact"/>
              <w:jc w:val="center"/>
              <w:rPr>
                <w:rFonts w:asciiTheme="majorBidi" w:hAnsiTheme="majorBidi" w:cstheme="majorBidi"/>
                <w:b/>
                <w:bCs/>
                <w:sz w:val="28"/>
                <w:szCs w:val="28"/>
                <w:lang w:val="en-GB"/>
              </w:rPr>
            </w:pPr>
          </w:p>
        </w:tc>
        <w:tc>
          <w:tcPr>
            <w:tcW w:w="2023" w:type="dxa"/>
            <w:gridSpan w:val="3"/>
          </w:tcPr>
          <w:p w14:paraId="6ADEA57A" w14:textId="4EE9AA17" w:rsidR="00736AF0" w:rsidRPr="00CB47B2" w:rsidRDefault="00736AF0" w:rsidP="008251E6">
            <w:pPr>
              <w:spacing w:line="340" w:lineRule="exact"/>
              <w:jc w:val="center"/>
              <w:rPr>
                <w:rFonts w:asciiTheme="majorBidi" w:hAnsiTheme="majorBidi" w:cstheme="majorBidi"/>
                <w:b/>
                <w:bCs/>
                <w:sz w:val="28"/>
                <w:szCs w:val="28"/>
              </w:rPr>
            </w:pPr>
            <w:r w:rsidRPr="00CB47B2">
              <w:rPr>
                <w:rFonts w:asciiTheme="majorBidi" w:hAnsiTheme="majorBidi" w:cstheme="majorBidi"/>
                <w:b/>
                <w:bCs/>
                <w:sz w:val="28"/>
                <w:szCs w:val="28"/>
                <w:lang w:val="en-GB"/>
              </w:rPr>
              <w:t>Financial Statements</w:t>
            </w:r>
          </w:p>
        </w:tc>
      </w:tr>
      <w:tr w:rsidR="00BD281C" w:rsidRPr="00CB47B2" w14:paraId="237F8B05" w14:textId="77777777" w:rsidTr="005B1189">
        <w:trPr>
          <w:gridAfter w:val="1"/>
          <w:wAfter w:w="20" w:type="dxa"/>
          <w:tblHeader/>
        </w:trPr>
        <w:tc>
          <w:tcPr>
            <w:tcW w:w="2748" w:type="dxa"/>
          </w:tcPr>
          <w:p w14:paraId="0C732D9D" w14:textId="77777777" w:rsidR="00BD281C" w:rsidRPr="00CB47B2" w:rsidRDefault="00BD281C" w:rsidP="008251E6">
            <w:pPr>
              <w:spacing w:line="340" w:lineRule="exact"/>
              <w:rPr>
                <w:rFonts w:asciiTheme="majorBidi" w:hAnsiTheme="majorBidi" w:cstheme="majorBidi"/>
                <w:sz w:val="28"/>
                <w:szCs w:val="28"/>
                <w:lang w:val="en-GB"/>
              </w:rPr>
            </w:pPr>
          </w:p>
        </w:tc>
        <w:tc>
          <w:tcPr>
            <w:tcW w:w="2019" w:type="dxa"/>
          </w:tcPr>
          <w:p w14:paraId="7A3F2F56" w14:textId="77777777" w:rsidR="00BD281C" w:rsidRPr="00CB47B2" w:rsidRDefault="00BD281C" w:rsidP="008251E6">
            <w:pPr>
              <w:spacing w:line="34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Pricing policy</w:t>
            </w:r>
          </w:p>
        </w:tc>
        <w:tc>
          <w:tcPr>
            <w:tcW w:w="970" w:type="dxa"/>
          </w:tcPr>
          <w:p w14:paraId="7AD073B2" w14:textId="3F2A944F" w:rsidR="00BD281C" w:rsidRPr="00CB47B2" w:rsidRDefault="00BD281C" w:rsidP="008251E6">
            <w:pPr>
              <w:spacing w:line="34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75" w:type="dxa"/>
          </w:tcPr>
          <w:p w14:paraId="20022DBA" w14:textId="77777777" w:rsidR="00BD281C" w:rsidRPr="00CB47B2" w:rsidRDefault="00BD281C" w:rsidP="008251E6">
            <w:pPr>
              <w:spacing w:line="340" w:lineRule="exact"/>
              <w:jc w:val="center"/>
              <w:rPr>
                <w:rFonts w:asciiTheme="majorBidi" w:hAnsiTheme="majorBidi" w:cstheme="majorBidi"/>
                <w:b/>
                <w:bCs/>
                <w:sz w:val="28"/>
                <w:szCs w:val="28"/>
              </w:rPr>
            </w:pPr>
          </w:p>
        </w:tc>
        <w:tc>
          <w:tcPr>
            <w:tcW w:w="970" w:type="dxa"/>
          </w:tcPr>
          <w:p w14:paraId="405F9E36" w14:textId="10F4436B" w:rsidR="00BD281C" w:rsidRPr="00CB47B2" w:rsidRDefault="00BD281C" w:rsidP="008251E6">
            <w:pPr>
              <w:spacing w:line="34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83" w:type="dxa"/>
          </w:tcPr>
          <w:p w14:paraId="42E5C8BF" w14:textId="77777777" w:rsidR="00BD281C" w:rsidRPr="00CB47B2" w:rsidRDefault="00BD281C" w:rsidP="008251E6">
            <w:pPr>
              <w:spacing w:line="340" w:lineRule="exact"/>
              <w:jc w:val="center"/>
              <w:rPr>
                <w:rFonts w:asciiTheme="majorBidi" w:hAnsiTheme="majorBidi" w:cstheme="majorBidi"/>
                <w:b/>
                <w:bCs/>
                <w:sz w:val="28"/>
                <w:szCs w:val="28"/>
                <w:lang w:val="en-GB"/>
              </w:rPr>
            </w:pPr>
          </w:p>
        </w:tc>
        <w:tc>
          <w:tcPr>
            <w:tcW w:w="970" w:type="dxa"/>
          </w:tcPr>
          <w:p w14:paraId="1ED8F378" w14:textId="5E8642E7" w:rsidR="00BD281C" w:rsidRPr="00CB47B2" w:rsidRDefault="00BD281C" w:rsidP="008251E6">
            <w:pPr>
              <w:spacing w:line="34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83" w:type="dxa"/>
          </w:tcPr>
          <w:p w14:paraId="32EC70C7" w14:textId="77777777" w:rsidR="00BD281C" w:rsidRPr="00CB47B2" w:rsidRDefault="00BD281C" w:rsidP="008251E6">
            <w:pPr>
              <w:spacing w:line="340" w:lineRule="exact"/>
              <w:jc w:val="center"/>
              <w:rPr>
                <w:rFonts w:asciiTheme="majorBidi" w:hAnsiTheme="majorBidi" w:cstheme="majorBidi"/>
                <w:b/>
                <w:bCs/>
                <w:sz w:val="28"/>
                <w:szCs w:val="28"/>
              </w:rPr>
            </w:pPr>
          </w:p>
        </w:tc>
        <w:tc>
          <w:tcPr>
            <w:tcW w:w="970" w:type="dxa"/>
          </w:tcPr>
          <w:p w14:paraId="7EF4EF25" w14:textId="1D43F97C" w:rsidR="00BD281C" w:rsidRPr="00CB47B2" w:rsidRDefault="00BD281C" w:rsidP="008251E6">
            <w:pPr>
              <w:spacing w:line="34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647143" w:rsidRPr="00CB47B2" w14:paraId="235EDDD6" w14:textId="77777777" w:rsidTr="006800B9">
        <w:trPr>
          <w:gridAfter w:val="1"/>
          <w:wAfter w:w="20" w:type="dxa"/>
        </w:trPr>
        <w:tc>
          <w:tcPr>
            <w:tcW w:w="2748" w:type="dxa"/>
            <w:vAlign w:val="bottom"/>
          </w:tcPr>
          <w:p w14:paraId="6BC9D722" w14:textId="30455D36" w:rsidR="00647143" w:rsidRPr="00CB47B2" w:rsidRDefault="00647143" w:rsidP="008251E6">
            <w:pPr>
              <w:tabs>
                <w:tab w:val="left" w:pos="540"/>
              </w:tabs>
              <w:spacing w:line="340" w:lineRule="exact"/>
              <w:rPr>
                <w:rFonts w:asciiTheme="majorBidi" w:hAnsiTheme="majorBidi" w:cstheme="majorBidi"/>
                <w:sz w:val="28"/>
                <w:szCs w:val="28"/>
                <w:u w:val="single"/>
              </w:rPr>
            </w:pPr>
            <w:r w:rsidRPr="00CB47B2">
              <w:rPr>
                <w:rFonts w:asciiTheme="majorBidi" w:hAnsiTheme="majorBidi" w:cstheme="majorBidi"/>
                <w:sz w:val="28"/>
                <w:szCs w:val="28"/>
                <w:u w:val="single"/>
              </w:rPr>
              <w:t>Sale of goods</w:t>
            </w:r>
          </w:p>
        </w:tc>
        <w:tc>
          <w:tcPr>
            <w:tcW w:w="2019" w:type="dxa"/>
          </w:tcPr>
          <w:p w14:paraId="394F240B" w14:textId="77777777" w:rsidR="00647143" w:rsidRPr="00CB47B2" w:rsidRDefault="00647143" w:rsidP="008251E6">
            <w:pPr>
              <w:spacing w:line="340" w:lineRule="exact"/>
              <w:ind w:left="192" w:right="-108" w:hanging="192"/>
              <w:rPr>
                <w:rFonts w:asciiTheme="majorBidi" w:hAnsiTheme="majorBidi" w:cstheme="majorBidi"/>
                <w:sz w:val="28"/>
                <w:szCs w:val="28"/>
              </w:rPr>
            </w:pPr>
          </w:p>
        </w:tc>
        <w:tc>
          <w:tcPr>
            <w:tcW w:w="970" w:type="dxa"/>
          </w:tcPr>
          <w:p w14:paraId="2C269B08" w14:textId="77777777" w:rsidR="00647143" w:rsidRPr="00CB47B2" w:rsidRDefault="00647143" w:rsidP="008251E6">
            <w:pPr>
              <w:tabs>
                <w:tab w:val="decimal" w:pos="820"/>
              </w:tabs>
              <w:spacing w:line="340" w:lineRule="exact"/>
              <w:rPr>
                <w:rFonts w:asciiTheme="majorBidi" w:hAnsiTheme="majorBidi" w:cstheme="majorBidi"/>
                <w:sz w:val="28"/>
                <w:szCs w:val="28"/>
                <w:lang w:val="en-GB"/>
              </w:rPr>
            </w:pPr>
          </w:p>
        </w:tc>
        <w:tc>
          <w:tcPr>
            <w:tcW w:w="75" w:type="dxa"/>
          </w:tcPr>
          <w:p w14:paraId="58909DEB" w14:textId="77777777" w:rsidR="00647143" w:rsidRPr="00CB47B2" w:rsidRDefault="00647143" w:rsidP="008251E6">
            <w:pPr>
              <w:spacing w:line="340" w:lineRule="exact"/>
              <w:jc w:val="right"/>
              <w:rPr>
                <w:rFonts w:asciiTheme="majorBidi" w:hAnsiTheme="majorBidi" w:cstheme="majorBidi"/>
                <w:sz w:val="28"/>
                <w:szCs w:val="28"/>
                <w:lang w:val="en-GB"/>
              </w:rPr>
            </w:pPr>
          </w:p>
        </w:tc>
        <w:tc>
          <w:tcPr>
            <w:tcW w:w="970" w:type="dxa"/>
          </w:tcPr>
          <w:p w14:paraId="60163DFF" w14:textId="65A72703" w:rsidR="00647143" w:rsidRPr="00CB47B2" w:rsidRDefault="00647143" w:rsidP="008251E6">
            <w:pPr>
              <w:spacing w:line="340" w:lineRule="exact"/>
              <w:jc w:val="right"/>
              <w:rPr>
                <w:rFonts w:asciiTheme="majorBidi" w:hAnsiTheme="majorBidi" w:cstheme="majorBidi"/>
                <w:sz w:val="28"/>
                <w:szCs w:val="28"/>
                <w:lang w:val="en-GB"/>
              </w:rPr>
            </w:pPr>
          </w:p>
        </w:tc>
        <w:tc>
          <w:tcPr>
            <w:tcW w:w="83" w:type="dxa"/>
          </w:tcPr>
          <w:p w14:paraId="6AE9F1AD" w14:textId="77777777" w:rsidR="00647143" w:rsidRPr="00CB47B2" w:rsidRDefault="00647143" w:rsidP="008251E6">
            <w:pPr>
              <w:spacing w:line="340" w:lineRule="exact"/>
              <w:jc w:val="right"/>
              <w:rPr>
                <w:rFonts w:asciiTheme="majorBidi" w:hAnsiTheme="majorBidi" w:cstheme="majorBidi"/>
                <w:sz w:val="28"/>
                <w:szCs w:val="28"/>
                <w:lang w:val="en-GB"/>
              </w:rPr>
            </w:pPr>
          </w:p>
        </w:tc>
        <w:tc>
          <w:tcPr>
            <w:tcW w:w="970" w:type="dxa"/>
          </w:tcPr>
          <w:p w14:paraId="50555366" w14:textId="6FB76D53" w:rsidR="00647143" w:rsidRPr="00CB47B2" w:rsidRDefault="00647143" w:rsidP="008251E6">
            <w:pPr>
              <w:spacing w:line="340" w:lineRule="exact"/>
              <w:jc w:val="right"/>
              <w:rPr>
                <w:rFonts w:asciiTheme="majorBidi" w:hAnsiTheme="majorBidi" w:cstheme="majorBidi"/>
                <w:sz w:val="28"/>
                <w:szCs w:val="28"/>
                <w:lang w:val="en-GB"/>
              </w:rPr>
            </w:pPr>
          </w:p>
        </w:tc>
        <w:tc>
          <w:tcPr>
            <w:tcW w:w="83" w:type="dxa"/>
          </w:tcPr>
          <w:p w14:paraId="050D4329" w14:textId="77777777" w:rsidR="00647143" w:rsidRPr="00CB47B2" w:rsidRDefault="00647143" w:rsidP="008251E6">
            <w:pPr>
              <w:spacing w:line="340" w:lineRule="exact"/>
              <w:jc w:val="right"/>
              <w:rPr>
                <w:rFonts w:asciiTheme="majorBidi" w:hAnsiTheme="majorBidi" w:cstheme="majorBidi"/>
                <w:sz w:val="28"/>
                <w:szCs w:val="28"/>
                <w:lang w:val="en-GB"/>
              </w:rPr>
            </w:pPr>
          </w:p>
        </w:tc>
        <w:tc>
          <w:tcPr>
            <w:tcW w:w="970" w:type="dxa"/>
          </w:tcPr>
          <w:p w14:paraId="746D623E" w14:textId="74914B93" w:rsidR="00647143" w:rsidRPr="00CB47B2" w:rsidRDefault="00647143" w:rsidP="008251E6">
            <w:pPr>
              <w:spacing w:line="340" w:lineRule="exact"/>
              <w:jc w:val="right"/>
              <w:rPr>
                <w:rFonts w:asciiTheme="majorBidi" w:hAnsiTheme="majorBidi" w:cstheme="majorBidi"/>
                <w:sz w:val="28"/>
                <w:szCs w:val="28"/>
                <w:lang w:val="en-GB"/>
              </w:rPr>
            </w:pPr>
          </w:p>
        </w:tc>
      </w:tr>
      <w:tr w:rsidR="00864158" w:rsidRPr="00CB47B2" w14:paraId="04ED1D8A" w14:textId="77777777" w:rsidTr="006800B9">
        <w:trPr>
          <w:gridAfter w:val="1"/>
          <w:wAfter w:w="20" w:type="dxa"/>
        </w:trPr>
        <w:tc>
          <w:tcPr>
            <w:tcW w:w="2748" w:type="dxa"/>
          </w:tcPr>
          <w:p w14:paraId="4D694FA9" w14:textId="7DA8EFE0" w:rsidR="00864158" w:rsidRPr="00CB47B2" w:rsidRDefault="00864158" w:rsidP="008251E6">
            <w:pPr>
              <w:pStyle w:val="a2"/>
              <w:tabs>
                <w:tab w:val="clear" w:pos="1080"/>
              </w:tabs>
              <w:spacing w:line="340" w:lineRule="exact"/>
              <w:ind w:right="-113"/>
              <w:rPr>
                <w:rFonts w:asciiTheme="majorBidi" w:hAnsiTheme="majorBidi" w:cstheme="majorBidi"/>
                <w:sz w:val="28"/>
                <w:szCs w:val="28"/>
              </w:rPr>
            </w:pPr>
            <w:r w:rsidRPr="00CB47B2">
              <w:rPr>
                <w:rFonts w:asciiTheme="majorBidi" w:hAnsiTheme="majorBidi" w:cstheme="majorBidi"/>
                <w:sz w:val="28"/>
                <w:szCs w:val="28"/>
                <w:lang w:val="en-US"/>
              </w:rPr>
              <w:t xml:space="preserve">    Subsidiary companies</w:t>
            </w:r>
          </w:p>
        </w:tc>
        <w:tc>
          <w:tcPr>
            <w:tcW w:w="2019" w:type="dxa"/>
            <w:vAlign w:val="center"/>
          </w:tcPr>
          <w:p w14:paraId="186D972F" w14:textId="55076DA5" w:rsidR="00864158" w:rsidRPr="00CB47B2" w:rsidRDefault="00864158" w:rsidP="008251E6">
            <w:pPr>
              <w:spacing w:line="340" w:lineRule="exact"/>
              <w:ind w:right="-108"/>
              <w:jc w:val="center"/>
              <w:rPr>
                <w:rFonts w:asciiTheme="majorBidi" w:hAnsiTheme="majorBidi" w:cstheme="majorBidi"/>
                <w:sz w:val="28"/>
                <w:szCs w:val="28"/>
              </w:rPr>
            </w:pPr>
            <w:r w:rsidRPr="00CB47B2">
              <w:rPr>
                <w:rFonts w:asciiTheme="majorBidi" w:hAnsiTheme="majorBidi" w:cstheme="majorBidi"/>
                <w:sz w:val="28"/>
                <w:szCs w:val="28"/>
              </w:rPr>
              <w:t>Agreed price</w:t>
            </w:r>
          </w:p>
        </w:tc>
        <w:tc>
          <w:tcPr>
            <w:tcW w:w="970" w:type="dxa"/>
            <w:tcBorders>
              <w:bottom w:val="double" w:sz="4" w:space="0" w:color="auto"/>
            </w:tcBorders>
            <w:shd w:val="clear" w:color="auto" w:fill="auto"/>
            <w:vAlign w:val="bottom"/>
          </w:tcPr>
          <w:p w14:paraId="4CA21FDA" w14:textId="31DC50BF" w:rsidR="00864158" w:rsidRPr="00CB47B2" w:rsidRDefault="000A50AD" w:rsidP="008251E6">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75" w:type="dxa"/>
            <w:shd w:val="clear" w:color="auto" w:fill="auto"/>
          </w:tcPr>
          <w:p w14:paraId="6C246C9D" w14:textId="77777777" w:rsidR="00864158" w:rsidRPr="00CB47B2"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16CD0B57" w14:textId="269F732C" w:rsidR="00864158" w:rsidRPr="00CB47B2" w:rsidRDefault="001759E3" w:rsidP="008251E6">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83" w:type="dxa"/>
            <w:shd w:val="clear" w:color="auto" w:fill="auto"/>
            <w:vAlign w:val="bottom"/>
          </w:tcPr>
          <w:p w14:paraId="137FEB11" w14:textId="77777777" w:rsidR="00864158" w:rsidRPr="00CB47B2"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68B73239" w14:textId="4BE3CC3D" w:rsidR="00864158" w:rsidRPr="00CB47B2" w:rsidRDefault="00391160" w:rsidP="008251E6">
            <w:pPr>
              <w:tabs>
                <w:tab w:val="decimal" w:pos="82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991</w:t>
            </w:r>
          </w:p>
        </w:tc>
        <w:tc>
          <w:tcPr>
            <w:tcW w:w="83" w:type="dxa"/>
            <w:vAlign w:val="bottom"/>
          </w:tcPr>
          <w:p w14:paraId="3EF60313" w14:textId="77777777" w:rsidR="00864158" w:rsidRPr="00CB47B2"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34C4AC29" w14:textId="0FB7190F" w:rsidR="00864158" w:rsidRPr="00CB47B2" w:rsidRDefault="00D6356A" w:rsidP="008251E6">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3,420</w:t>
            </w:r>
          </w:p>
        </w:tc>
      </w:tr>
      <w:tr w:rsidR="00864158" w:rsidRPr="00CB47B2" w14:paraId="242DBD42" w14:textId="77777777" w:rsidTr="006800B9">
        <w:trPr>
          <w:gridAfter w:val="1"/>
          <w:wAfter w:w="20" w:type="dxa"/>
        </w:trPr>
        <w:tc>
          <w:tcPr>
            <w:tcW w:w="2748" w:type="dxa"/>
            <w:shd w:val="clear" w:color="auto" w:fill="auto"/>
            <w:vAlign w:val="bottom"/>
          </w:tcPr>
          <w:p w14:paraId="7F04BD8F" w14:textId="77777777" w:rsidR="00864158" w:rsidRPr="00CB47B2" w:rsidRDefault="00864158" w:rsidP="008251E6">
            <w:pPr>
              <w:tabs>
                <w:tab w:val="left" w:pos="540"/>
              </w:tabs>
              <w:spacing w:line="340" w:lineRule="exact"/>
              <w:rPr>
                <w:rFonts w:asciiTheme="majorBidi" w:hAnsiTheme="majorBidi" w:cstheme="majorBidi"/>
                <w:sz w:val="28"/>
                <w:szCs w:val="28"/>
                <w:u w:val="single"/>
              </w:rPr>
            </w:pPr>
          </w:p>
        </w:tc>
        <w:tc>
          <w:tcPr>
            <w:tcW w:w="2019" w:type="dxa"/>
            <w:shd w:val="clear" w:color="auto" w:fill="auto"/>
          </w:tcPr>
          <w:p w14:paraId="73E91906" w14:textId="77777777" w:rsidR="00864158" w:rsidRPr="00CB47B2" w:rsidRDefault="00864158" w:rsidP="008251E6">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5071E19B" w14:textId="77777777" w:rsidR="00864158" w:rsidRPr="00CB47B2" w:rsidRDefault="00864158" w:rsidP="008251E6">
            <w:pPr>
              <w:tabs>
                <w:tab w:val="decimal" w:pos="820"/>
              </w:tabs>
              <w:spacing w:line="340" w:lineRule="exact"/>
              <w:rPr>
                <w:rFonts w:asciiTheme="majorBidi" w:hAnsiTheme="majorBidi" w:cstheme="majorBidi"/>
                <w:sz w:val="28"/>
                <w:szCs w:val="28"/>
                <w:lang w:val="en-GB"/>
              </w:rPr>
            </w:pPr>
          </w:p>
        </w:tc>
        <w:tc>
          <w:tcPr>
            <w:tcW w:w="75" w:type="dxa"/>
            <w:shd w:val="clear" w:color="auto" w:fill="auto"/>
          </w:tcPr>
          <w:p w14:paraId="3BE8DCD6" w14:textId="77777777" w:rsidR="00864158" w:rsidRPr="00CB47B2" w:rsidRDefault="00864158" w:rsidP="008251E6">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6F6CDC4D" w14:textId="77777777" w:rsidR="00864158" w:rsidRPr="00CB47B2"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3E4C58A7" w14:textId="77777777" w:rsidR="00864158" w:rsidRPr="00CB47B2" w:rsidRDefault="00864158" w:rsidP="008251E6">
            <w:pPr>
              <w:spacing w:line="340" w:lineRule="exact"/>
              <w:ind w:right="-18"/>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11F1E10D" w14:textId="77777777" w:rsidR="00864158" w:rsidRPr="00CB47B2"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7537629" w14:textId="77777777" w:rsidR="00864158" w:rsidRPr="00CB47B2" w:rsidRDefault="00864158" w:rsidP="008251E6">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7E8AC7B" w14:textId="77777777" w:rsidR="00864158" w:rsidRPr="00CB47B2" w:rsidRDefault="00864158" w:rsidP="008251E6">
            <w:pPr>
              <w:tabs>
                <w:tab w:val="decimal" w:pos="800"/>
              </w:tabs>
              <w:spacing w:line="340" w:lineRule="exact"/>
              <w:jc w:val="center"/>
              <w:rPr>
                <w:rFonts w:asciiTheme="majorBidi" w:hAnsiTheme="majorBidi" w:cstheme="majorBidi"/>
                <w:sz w:val="28"/>
                <w:szCs w:val="28"/>
                <w:lang w:val="en-GB"/>
              </w:rPr>
            </w:pPr>
          </w:p>
        </w:tc>
      </w:tr>
      <w:tr w:rsidR="00864158" w:rsidRPr="00CB47B2" w14:paraId="4C65CD18" w14:textId="77777777" w:rsidTr="00CB73C9">
        <w:trPr>
          <w:gridAfter w:val="1"/>
          <w:wAfter w:w="20" w:type="dxa"/>
        </w:trPr>
        <w:tc>
          <w:tcPr>
            <w:tcW w:w="2748" w:type="dxa"/>
            <w:shd w:val="clear" w:color="auto" w:fill="auto"/>
            <w:vAlign w:val="bottom"/>
          </w:tcPr>
          <w:p w14:paraId="09C246E6" w14:textId="77777777" w:rsidR="00864158" w:rsidRPr="00CB47B2" w:rsidRDefault="00864158" w:rsidP="008251E6">
            <w:pPr>
              <w:tabs>
                <w:tab w:val="left" w:pos="540"/>
              </w:tabs>
              <w:spacing w:line="340" w:lineRule="exact"/>
              <w:rPr>
                <w:rFonts w:asciiTheme="majorBidi" w:hAnsiTheme="majorBidi" w:cstheme="majorBidi"/>
                <w:sz w:val="28"/>
                <w:szCs w:val="28"/>
                <w:u w:val="single"/>
              </w:rPr>
            </w:pPr>
            <w:r w:rsidRPr="00CB47B2">
              <w:rPr>
                <w:rFonts w:asciiTheme="majorBidi" w:hAnsiTheme="majorBidi" w:cstheme="majorBidi"/>
                <w:sz w:val="28"/>
                <w:szCs w:val="28"/>
                <w:u w:val="single"/>
              </w:rPr>
              <w:t xml:space="preserve">Interest income </w:t>
            </w:r>
          </w:p>
        </w:tc>
        <w:tc>
          <w:tcPr>
            <w:tcW w:w="2019" w:type="dxa"/>
            <w:shd w:val="clear" w:color="auto" w:fill="auto"/>
          </w:tcPr>
          <w:p w14:paraId="7D26A8B0" w14:textId="77777777" w:rsidR="00864158" w:rsidRPr="00CB47B2" w:rsidRDefault="00864158" w:rsidP="008251E6">
            <w:pPr>
              <w:pStyle w:val="PlainText"/>
              <w:spacing w:line="340" w:lineRule="exact"/>
              <w:ind w:left="-162" w:right="-144"/>
              <w:jc w:val="center"/>
              <w:rPr>
                <w:rFonts w:asciiTheme="majorBidi" w:hAnsiTheme="majorBidi" w:cstheme="majorBidi"/>
                <w:sz w:val="28"/>
                <w:szCs w:val="28"/>
              </w:rPr>
            </w:pPr>
          </w:p>
        </w:tc>
        <w:tc>
          <w:tcPr>
            <w:tcW w:w="970" w:type="dxa"/>
            <w:shd w:val="clear" w:color="auto" w:fill="auto"/>
            <w:vAlign w:val="bottom"/>
          </w:tcPr>
          <w:p w14:paraId="4F225E8C" w14:textId="77777777" w:rsidR="00864158" w:rsidRPr="00CB47B2" w:rsidRDefault="00864158" w:rsidP="008251E6">
            <w:pPr>
              <w:tabs>
                <w:tab w:val="decimal" w:pos="820"/>
              </w:tabs>
              <w:spacing w:line="340" w:lineRule="exact"/>
              <w:rPr>
                <w:rFonts w:asciiTheme="majorBidi" w:hAnsiTheme="majorBidi" w:cstheme="majorBidi"/>
                <w:sz w:val="28"/>
                <w:szCs w:val="28"/>
                <w:lang w:val="en-GB"/>
              </w:rPr>
            </w:pPr>
          </w:p>
        </w:tc>
        <w:tc>
          <w:tcPr>
            <w:tcW w:w="75" w:type="dxa"/>
            <w:shd w:val="clear" w:color="auto" w:fill="auto"/>
          </w:tcPr>
          <w:p w14:paraId="74920F60" w14:textId="77777777" w:rsidR="00864158" w:rsidRPr="00CB47B2" w:rsidRDefault="00864158" w:rsidP="008251E6">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shd w:val="clear" w:color="auto" w:fill="auto"/>
            <w:vAlign w:val="bottom"/>
          </w:tcPr>
          <w:p w14:paraId="2264D302" w14:textId="77777777" w:rsidR="00864158" w:rsidRPr="00CB47B2"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10FFB465" w14:textId="77777777" w:rsidR="00864158" w:rsidRPr="00CB47B2" w:rsidRDefault="00864158" w:rsidP="008251E6">
            <w:pPr>
              <w:spacing w:line="340" w:lineRule="exact"/>
              <w:ind w:right="-18"/>
              <w:jc w:val="center"/>
              <w:rPr>
                <w:rFonts w:asciiTheme="majorBidi" w:hAnsiTheme="majorBidi" w:cstheme="majorBidi"/>
                <w:sz w:val="28"/>
                <w:szCs w:val="28"/>
              </w:rPr>
            </w:pPr>
          </w:p>
        </w:tc>
        <w:tc>
          <w:tcPr>
            <w:tcW w:w="970" w:type="dxa"/>
            <w:shd w:val="clear" w:color="auto" w:fill="auto"/>
            <w:vAlign w:val="bottom"/>
          </w:tcPr>
          <w:p w14:paraId="3CB830CD" w14:textId="77777777" w:rsidR="00864158" w:rsidRPr="00CB47B2"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1350576" w14:textId="77777777" w:rsidR="00864158" w:rsidRPr="00CB47B2" w:rsidRDefault="00864158" w:rsidP="008251E6">
            <w:pPr>
              <w:spacing w:line="340" w:lineRule="exact"/>
              <w:ind w:right="-18"/>
              <w:jc w:val="center"/>
              <w:rPr>
                <w:rFonts w:asciiTheme="majorBidi" w:hAnsiTheme="majorBidi" w:cstheme="majorBidi"/>
                <w:sz w:val="28"/>
                <w:szCs w:val="28"/>
              </w:rPr>
            </w:pPr>
          </w:p>
        </w:tc>
        <w:tc>
          <w:tcPr>
            <w:tcW w:w="970" w:type="dxa"/>
            <w:vAlign w:val="bottom"/>
          </w:tcPr>
          <w:p w14:paraId="6A1F434D" w14:textId="77777777" w:rsidR="00864158" w:rsidRPr="00CB47B2" w:rsidRDefault="00864158" w:rsidP="008251E6">
            <w:pPr>
              <w:tabs>
                <w:tab w:val="decimal" w:pos="800"/>
              </w:tabs>
              <w:spacing w:line="340" w:lineRule="exact"/>
              <w:jc w:val="center"/>
              <w:rPr>
                <w:rFonts w:asciiTheme="majorBidi" w:hAnsiTheme="majorBidi" w:cstheme="majorBidi"/>
                <w:sz w:val="28"/>
                <w:szCs w:val="28"/>
                <w:lang w:val="en-GB"/>
              </w:rPr>
            </w:pPr>
          </w:p>
        </w:tc>
      </w:tr>
      <w:tr w:rsidR="00864158" w:rsidRPr="00CB47B2" w14:paraId="47F42D20" w14:textId="77777777" w:rsidTr="00CB73C9">
        <w:trPr>
          <w:gridAfter w:val="1"/>
          <w:wAfter w:w="20" w:type="dxa"/>
        </w:trPr>
        <w:tc>
          <w:tcPr>
            <w:tcW w:w="2748" w:type="dxa"/>
            <w:shd w:val="clear" w:color="auto" w:fill="auto"/>
          </w:tcPr>
          <w:p w14:paraId="7879FB24" w14:textId="77777777" w:rsidR="00864158" w:rsidRPr="00CB47B2" w:rsidRDefault="00864158" w:rsidP="008251E6">
            <w:pPr>
              <w:pStyle w:val="a2"/>
              <w:tabs>
                <w:tab w:val="clear" w:pos="1080"/>
              </w:tabs>
              <w:spacing w:line="340" w:lineRule="exact"/>
              <w:ind w:left="216" w:right="-113"/>
              <w:rPr>
                <w:rFonts w:asciiTheme="majorBidi" w:hAnsiTheme="majorBidi" w:cstheme="majorBidi"/>
                <w:sz w:val="28"/>
                <w:szCs w:val="28"/>
                <w:u w:val="single"/>
                <w:cs/>
              </w:rPr>
            </w:pPr>
            <w:r w:rsidRPr="00CB47B2">
              <w:rPr>
                <w:rFonts w:asciiTheme="majorBidi" w:hAnsiTheme="majorBidi" w:cstheme="majorBidi"/>
                <w:sz w:val="28"/>
                <w:szCs w:val="28"/>
                <w:lang w:val="en-US"/>
              </w:rPr>
              <w:t>Subsidiary companies</w:t>
            </w:r>
          </w:p>
        </w:tc>
        <w:tc>
          <w:tcPr>
            <w:tcW w:w="2019" w:type="dxa"/>
            <w:shd w:val="clear" w:color="auto" w:fill="auto"/>
          </w:tcPr>
          <w:p w14:paraId="7AA483B8" w14:textId="12008A00" w:rsidR="00864158" w:rsidRPr="00CB47B2" w:rsidRDefault="006755BF" w:rsidP="008251E6">
            <w:pPr>
              <w:pStyle w:val="PlainText"/>
              <w:spacing w:line="340" w:lineRule="exact"/>
              <w:ind w:left="-162" w:right="-144"/>
              <w:jc w:val="center"/>
              <w:rPr>
                <w:rFonts w:asciiTheme="majorBidi" w:hAnsiTheme="majorBidi" w:cstheme="majorBidi"/>
                <w:sz w:val="28"/>
                <w:szCs w:val="28"/>
              </w:rPr>
            </w:pPr>
            <w:r w:rsidRPr="00CB47B2">
              <w:rPr>
                <w:rFonts w:asciiTheme="majorBidi" w:hAnsiTheme="majorBidi" w:cstheme="majorBidi"/>
                <w:sz w:val="28"/>
                <w:szCs w:val="28"/>
              </w:rPr>
              <w:t>6</w:t>
            </w:r>
            <w:r w:rsidR="0073345B" w:rsidRPr="00CB47B2">
              <w:rPr>
                <w:rFonts w:asciiTheme="majorBidi" w:hAnsiTheme="majorBidi" w:cstheme="majorBidi"/>
                <w:sz w:val="28"/>
                <w:szCs w:val="28"/>
              </w:rPr>
              <w:t>.</w:t>
            </w:r>
            <w:r w:rsidRPr="00CB47B2">
              <w:rPr>
                <w:rFonts w:asciiTheme="majorBidi" w:hAnsiTheme="majorBidi" w:cstheme="majorBidi"/>
                <w:sz w:val="28"/>
                <w:szCs w:val="28"/>
              </w:rPr>
              <w:t>5</w:t>
            </w:r>
            <w:r w:rsidR="0073345B" w:rsidRPr="00CB47B2">
              <w:rPr>
                <w:rFonts w:asciiTheme="majorBidi" w:hAnsiTheme="majorBidi" w:cstheme="majorBidi"/>
                <w:sz w:val="28"/>
                <w:szCs w:val="28"/>
              </w:rPr>
              <w:t xml:space="preserve">0 - </w:t>
            </w:r>
            <w:r w:rsidRPr="00CB47B2">
              <w:rPr>
                <w:rFonts w:asciiTheme="majorBidi" w:hAnsiTheme="majorBidi" w:cstheme="majorBidi"/>
                <w:sz w:val="28"/>
                <w:szCs w:val="28"/>
              </w:rPr>
              <w:t>6</w:t>
            </w:r>
            <w:r w:rsidR="00864158" w:rsidRPr="00CB47B2">
              <w:rPr>
                <w:rFonts w:asciiTheme="majorBidi" w:hAnsiTheme="majorBidi" w:cstheme="majorBidi"/>
                <w:sz w:val="28"/>
                <w:szCs w:val="28"/>
              </w:rPr>
              <w:t>.</w:t>
            </w:r>
            <w:r w:rsidRPr="00CB47B2">
              <w:rPr>
                <w:rFonts w:asciiTheme="majorBidi" w:hAnsiTheme="majorBidi" w:cstheme="majorBidi"/>
                <w:sz w:val="28"/>
                <w:szCs w:val="28"/>
              </w:rPr>
              <w:t>78</w:t>
            </w:r>
            <w:r w:rsidR="00864158" w:rsidRPr="00CB47B2">
              <w:rPr>
                <w:rFonts w:asciiTheme="majorBidi" w:hAnsiTheme="majorBidi" w:cstheme="majorBidi"/>
                <w:sz w:val="28"/>
                <w:szCs w:val="28"/>
              </w:rPr>
              <w:t>% per annum</w:t>
            </w:r>
          </w:p>
        </w:tc>
        <w:tc>
          <w:tcPr>
            <w:tcW w:w="970" w:type="dxa"/>
            <w:tcBorders>
              <w:bottom w:val="double" w:sz="4" w:space="0" w:color="auto"/>
            </w:tcBorders>
            <w:shd w:val="clear" w:color="auto" w:fill="auto"/>
            <w:vAlign w:val="bottom"/>
          </w:tcPr>
          <w:p w14:paraId="145E1C90" w14:textId="26D27383" w:rsidR="00864158" w:rsidRPr="00CB47B2" w:rsidRDefault="000A50AD" w:rsidP="008251E6">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75" w:type="dxa"/>
            <w:shd w:val="clear" w:color="auto" w:fill="auto"/>
          </w:tcPr>
          <w:p w14:paraId="797A7762" w14:textId="77777777" w:rsidR="00864158" w:rsidRPr="00CB47B2" w:rsidRDefault="00864158" w:rsidP="008251E6">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6A42D7D8" w14:textId="563F2BCF" w:rsidR="00864158" w:rsidRPr="00CB47B2" w:rsidRDefault="001759E3" w:rsidP="008251E6">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83" w:type="dxa"/>
            <w:shd w:val="clear" w:color="auto" w:fill="auto"/>
            <w:vAlign w:val="bottom"/>
          </w:tcPr>
          <w:p w14:paraId="215F7361" w14:textId="77777777" w:rsidR="00864158" w:rsidRPr="00CB47B2" w:rsidRDefault="00864158" w:rsidP="008251E6">
            <w:pPr>
              <w:spacing w:line="340" w:lineRule="exact"/>
              <w:ind w:right="-18"/>
              <w:jc w:val="center"/>
              <w:rPr>
                <w:rFonts w:asciiTheme="majorBidi" w:hAnsiTheme="majorBidi" w:cstheme="majorBidi"/>
                <w:sz w:val="28"/>
                <w:szCs w:val="28"/>
              </w:rPr>
            </w:pPr>
          </w:p>
        </w:tc>
        <w:tc>
          <w:tcPr>
            <w:tcW w:w="970" w:type="dxa"/>
            <w:tcBorders>
              <w:bottom w:val="double" w:sz="4" w:space="0" w:color="auto"/>
            </w:tcBorders>
            <w:shd w:val="clear" w:color="auto" w:fill="auto"/>
            <w:vAlign w:val="bottom"/>
          </w:tcPr>
          <w:p w14:paraId="65DA1805" w14:textId="586CBAD2" w:rsidR="00864158" w:rsidRPr="00CB47B2" w:rsidRDefault="00391160" w:rsidP="008251E6">
            <w:pPr>
              <w:tabs>
                <w:tab w:val="decimal" w:pos="82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4,031</w:t>
            </w:r>
          </w:p>
        </w:tc>
        <w:tc>
          <w:tcPr>
            <w:tcW w:w="83" w:type="dxa"/>
            <w:vAlign w:val="bottom"/>
          </w:tcPr>
          <w:p w14:paraId="7AD8521A" w14:textId="77777777" w:rsidR="00864158" w:rsidRPr="00CB47B2"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7D2AAED" w14:textId="668C214D" w:rsidR="00864158" w:rsidRPr="00CB47B2" w:rsidRDefault="00A57C12" w:rsidP="008251E6">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9,406</w:t>
            </w:r>
          </w:p>
        </w:tc>
      </w:tr>
      <w:tr w:rsidR="00864158" w:rsidRPr="00CB47B2" w14:paraId="5EF21247" w14:textId="77777777" w:rsidTr="00CB73C9">
        <w:trPr>
          <w:gridAfter w:val="1"/>
          <w:wAfter w:w="20" w:type="dxa"/>
        </w:trPr>
        <w:tc>
          <w:tcPr>
            <w:tcW w:w="2748" w:type="dxa"/>
            <w:shd w:val="clear" w:color="auto" w:fill="auto"/>
          </w:tcPr>
          <w:p w14:paraId="7D73F518" w14:textId="77777777" w:rsidR="00864158" w:rsidRPr="00CB47B2" w:rsidRDefault="00864158" w:rsidP="008251E6">
            <w:pPr>
              <w:pStyle w:val="a2"/>
              <w:tabs>
                <w:tab w:val="clear" w:pos="1080"/>
              </w:tabs>
              <w:spacing w:line="340" w:lineRule="exact"/>
              <w:ind w:left="216" w:right="-113"/>
              <w:rPr>
                <w:rFonts w:asciiTheme="majorBidi" w:hAnsiTheme="majorBidi" w:cstheme="majorBidi"/>
                <w:sz w:val="28"/>
                <w:szCs w:val="28"/>
                <w:lang w:val="en-US"/>
              </w:rPr>
            </w:pPr>
          </w:p>
        </w:tc>
        <w:tc>
          <w:tcPr>
            <w:tcW w:w="2019" w:type="dxa"/>
            <w:shd w:val="clear" w:color="auto" w:fill="auto"/>
          </w:tcPr>
          <w:p w14:paraId="648E9D11" w14:textId="1228E725" w:rsidR="00864158" w:rsidRPr="00CB47B2" w:rsidRDefault="00864158" w:rsidP="008251E6">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E2C7F0D" w14:textId="77777777" w:rsidR="00864158" w:rsidRPr="00CB47B2" w:rsidRDefault="00864158" w:rsidP="008251E6">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1C12E274" w14:textId="77777777" w:rsidR="00864158" w:rsidRPr="00CB47B2" w:rsidRDefault="00864158" w:rsidP="008251E6">
            <w:pPr>
              <w:tabs>
                <w:tab w:val="left" w:pos="528"/>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1B862F9E" w14:textId="77777777" w:rsidR="00864158" w:rsidRPr="00CB47B2"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05DD9213" w14:textId="77777777" w:rsidR="00864158" w:rsidRPr="00CB47B2" w:rsidRDefault="00864158" w:rsidP="008251E6">
            <w:pPr>
              <w:spacing w:line="340" w:lineRule="exact"/>
              <w:ind w:right="-18"/>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203995EE" w14:textId="77777777" w:rsidR="00864158" w:rsidRPr="00CB47B2"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5C3999AF" w14:textId="77777777" w:rsidR="00864158" w:rsidRPr="00CB47B2" w:rsidRDefault="00864158" w:rsidP="008251E6">
            <w:pPr>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28C9C0B1" w14:textId="77777777" w:rsidR="00864158" w:rsidRPr="00CB47B2" w:rsidRDefault="00864158" w:rsidP="008251E6">
            <w:pPr>
              <w:tabs>
                <w:tab w:val="decimal" w:pos="800"/>
              </w:tabs>
              <w:spacing w:line="340" w:lineRule="exact"/>
              <w:jc w:val="center"/>
              <w:rPr>
                <w:rFonts w:asciiTheme="majorBidi" w:hAnsiTheme="majorBidi" w:cstheme="majorBidi"/>
                <w:sz w:val="28"/>
                <w:szCs w:val="28"/>
                <w:lang w:val="en-GB"/>
              </w:rPr>
            </w:pPr>
          </w:p>
        </w:tc>
      </w:tr>
      <w:tr w:rsidR="00864158" w:rsidRPr="00CB47B2" w14:paraId="1FBF1336" w14:textId="77777777" w:rsidTr="00CB73C9">
        <w:trPr>
          <w:gridAfter w:val="1"/>
          <w:wAfter w:w="20" w:type="dxa"/>
        </w:trPr>
        <w:tc>
          <w:tcPr>
            <w:tcW w:w="2748" w:type="dxa"/>
            <w:shd w:val="clear" w:color="auto" w:fill="auto"/>
            <w:vAlign w:val="bottom"/>
          </w:tcPr>
          <w:p w14:paraId="07B40EAE" w14:textId="77777777" w:rsidR="00864158" w:rsidRPr="00CB47B2" w:rsidRDefault="00864158" w:rsidP="008251E6">
            <w:pPr>
              <w:pStyle w:val="a2"/>
              <w:tabs>
                <w:tab w:val="clear" w:pos="1080"/>
              </w:tabs>
              <w:spacing w:line="340" w:lineRule="exact"/>
              <w:ind w:right="-113"/>
              <w:rPr>
                <w:rFonts w:asciiTheme="majorBidi" w:hAnsiTheme="majorBidi" w:cstheme="majorBidi"/>
                <w:sz w:val="28"/>
                <w:szCs w:val="28"/>
                <w:lang w:val="en-US"/>
              </w:rPr>
            </w:pPr>
            <w:r w:rsidRPr="00CB47B2">
              <w:rPr>
                <w:rFonts w:asciiTheme="majorBidi" w:hAnsiTheme="majorBidi" w:cstheme="majorBidi"/>
                <w:sz w:val="28"/>
                <w:szCs w:val="28"/>
                <w:u w:val="single"/>
                <w:cs/>
              </w:rPr>
              <w:t>Other</w:t>
            </w:r>
            <w:r w:rsidRPr="00CB47B2">
              <w:rPr>
                <w:rFonts w:asciiTheme="majorBidi" w:hAnsiTheme="majorBidi" w:cstheme="majorBidi"/>
                <w:sz w:val="28"/>
                <w:szCs w:val="28"/>
                <w:u w:val="single"/>
              </w:rPr>
              <w:t xml:space="preserve"> income </w:t>
            </w:r>
          </w:p>
        </w:tc>
        <w:tc>
          <w:tcPr>
            <w:tcW w:w="2019" w:type="dxa"/>
            <w:shd w:val="clear" w:color="auto" w:fill="auto"/>
          </w:tcPr>
          <w:p w14:paraId="21A3D75E" w14:textId="77777777" w:rsidR="00864158" w:rsidRPr="00CB47B2" w:rsidRDefault="00864158" w:rsidP="008251E6">
            <w:pPr>
              <w:pStyle w:val="PlainText"/>
              <w:spacing w:line="340" w:lineRule="exact"/>
              <w:ind w:left="-162" w:right="-144"/>
              <w:jc w:val="center"/>
              <w:rPr>
                <w:rFonts w:asciiTheme="majorBidi" w:hAnsiTheme="majorBidi" w:cstheme="majorBidi"/>
                <w:sz w:val="28"/>
                <w:szCs w:val="28"/>
              </w:rPr>
            </w:pPr>
          </w:p>
        </w:tc>
        <w:tc>
          <w:tcPr>
            <w:tcW w:w="970" w:type="dxa"/>
            <w:shd w:val="clear" w:color="auto" w:fill="auto"/>
            <w:vAlign w:val="bottom"/>
          </w:tcPr>
          <w:p w14:paraId="258A06CB" w14:textId="77777777" w:rsidR="00864158" w:rsidRPr="00CB47B2" w:rsidRDefault="00864158" w:rsidP="008251E6">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3B3364D3" w14:textId="77777777" w:rsidR="00864158" w:rsidRPr="00CB47B2" w:rsidRDefault="00864158" w:rsidP="008251E6">
            <w:pPr>
              <w:tabs>
                <w:tab w:val="left" w:pos="528"/>
              </w:tabs>
              <w:spacing w:line="340" w:lineRule="exact"/>
              <w:ind w:right="-18"/>
              <w:jc w:val="center"/>
              <w:rPr>
                <w:rFonts w:asciiTheme="majorBidi" w:hAnsiTheme="majorBidi" w:cstheme="majorBidi"/>
                <w:sz w:val="28"/>
                <w:szCs w:val="28"/>
                <w:lang w:val="en-GB"/>
              </w:rPr>
            </w:pPr>
          </w:p>
        </w:tc>
        <w:tc>
          <w:tcPr>
            <w:tcW w:w="970" w:type="dxa"/>
            <w:shd w:val="clear" w:color="auto" w:fill="auto"/>
            <w:vAlign w:val="bottom"/>
          </w:tcPr>
          <w:p w14:paraId="3DAFCCA4" w14:textId="6E833C70" w:rsidR="00864158" w:rsidRPr="00CB47B2"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1C4A8F30" w14:textId="77777777" w:rsidR="00864158" w:rsidRPr="00CB47B2" w:rsidRDefault="00864158" w:rsidP="008251E6">
            <w:pPr>
              <w:spacing w:line="340" w:lineRule="exact"/>
              <w:ind w:right="-18"/>
              <w:jc w:val="center"/>
              <w:rPr>
                <w:rFonts w:asciiTheme="majorBidi" w:hAnsiTheme="majorBidi" w:cstheme="majorBidi"/>
                <w:sz w:val="28"/>
                <w:szCs w:val="28"/>
              </w:rPr>
            </w:pPr>
          </w:p>
        </w:tc>
        <w:tc>
          <w:tcPr>
            <w:tcW w:w="970" w:type="dxa"/>
            <w:shd w:val="clear" w:color="auto" w:fill="auto"/>
            <w:vAlign w:val="bottom"/>
          </w:tcPr>
          <w:p w14:paraId="7363F595" w14:textId="77777777" w:rsidR="00864158" w:rsidRPr="00CB47B2"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5CD14A77" w14:textId="77777777" w:rsidR="00864158" w:rsidRPr="00CB47B2" w:rsidRDefault="00864158" w:rsidP="008251E6">
            <w:pPr>
              <w:spacing w:line="340" w:lineRule="exact"/>
              <w:ind w:right="-18"/>
              <w:jc w:val="center"/>
              <w:rPr>
                <w:rFonts w:asciiTheme="majorBidi" w:hAnsiTheme="majorBidi" w:cstheme="majorBidi"/>
                <w:sz w:val="28"/>
                <w:szCs w:val="28"/>
                <w:lang w:val="en-GB"/>
              </w:rPr>
            </w:pPr>
          </w:p>
        </w:tc>
        <w:tc>
          <w:tcPr>
            <w:tcW w:w="970" w:type="dxa"/>
            <w:vAlign w:val="bottom"/>
          </w:tcPr>
          <w:p w14:paraId="6422A273" w14:textId="77777777" w:rsidR="00864158" w:rsidRPr="00CB47B2" w:rsidRDefault="00864158" w:rsidP="008251E6">
            <w:pPr>
              <w:tabs>
                <w:tab w:val="decimal" w:pos="800"/>
              </w:tabs>
              <w:spacing w:line="340" w:lineRule="exact"/>
              <w:jc w:val="center"/>
              <w:rPr>
                <w:rFonts w:asciiTheme="majorBidi" w:hAnsiTheme="majorBidi" w:cstheme="majorBidi"/>
                <w:sz w:val="28"/>
                <w:szCs w:val="28"/>
                <w:lang w:val="en-GB"/>
              </w:rPr>
            </w:pPr>
          </w:p>
        </w:tc>
      </w:tr>
      <w:tr w:rsidR="00E24E8C" w:rsidRPr="00CB47B2" w14:paraId="630CD036" w14:textId="77777777" w:rsidTr="00E24E8C">
        <w:trPr>
          <w:gridAfter w:val="1"/>
          <w:wAfter w:w="20" w:type="dxa"/>
        </w:trPr>
        <w:tc>
          <w:tcPr>
            <w:tcW w:w="2748" w:type="dxa"/>
            <w:shd w:val="clear" w:color="auto" w:fill="auto"/>
          </w:tcPr>
          <w:p w14:paraId="0050B4A5" w14:textId="77777777" w:rsidR="00E24E8C" w:rsidRPr="00CB47B2" w:rsidRDefault="00E24E8C" w:rsidP="00E24E8C">
            <w:pPr>
              <w:pStyle w:val="a2"/>
              <w:tabs>
                <w:tab w:val="clear" w:pos="1080"/>
              </w:tabs>
              <w:spacing w:line="340" w:lineRule="exact"/>
              <w:ind w:left="216" w:right="-113"/>
              <w:rPr>
                <w:rFonts w:asciiTheme="majorBidi" w:hAnsiTheme="majorBidi" w:cstheme="majorBidi"/>
                <w:sz w:val="28"/>
                <w:szCs w:val="28"/>
                <w:lang w:val="en-US"/>
              </w:rPr>
            </w:pPr>
            <w:r w:rsidRPr="00CB47B2">
              <w:rPr>
                <w:rFonts w:asciiTheme="majorBidi" w:hAnsiTheme="majorBidi" w:cstheme="majorBidi"/>
                <w:sz w:val="28"/>
                <w:szCs w:val="28"/>
                <w:lang w:val="en-US"/>
              </w:rPr>
              <w:t>Subsidiary companies</w:t>
            </w:r>
          </w:p>
        </w:tc>
        <w:tc>
          <w:tcPr>
            <w:tcW w:w="2019" w:type="dxa"/>
            <w:shd w:val="clear" w:color="auto" w:fill="auto"/>
          </w:tcPr>
          <w:p w14:paraId="332ECFFF" w14:textId="4EED5457" w:rsidR="00E24E8C" w:rsidRPr="00CB47B2" w:rsidRDefault="00E24E8C" w:rsidP="00E24E8C">
            <w:pPr>
              <w:pStyle w:val="PlainText"/>
              <w:spacing w:line="340" w:lineRule="exact"/>
              <w:ind w:left="-162" w:right="-144"/>
              <w:jc w:val="center"/>
              <w:rPr>
                <w:rFonts w:asciiTheme="majorBidi" w:hAnsiTheme="majorBidi" w:cstheme="majorBidi"/>
                <w:sz w:val="28"/>
                <w:szCs w:val="28"/>
              </w:rPr>
            </w:pPr>
            <w:r w:rsidRPr="00CB47B2">
              <w:rPr>
                <w:rFonts w:asciiTheme="majorBidi" w:hAnsiTheme="majorBidi" w:cstheme="majorBidi"/>
                <w:sz w:val="28"/>
                <w:szCs w:val="28"/>
                <w:lang w:val="en-GB"/>
              </w:rPr>
              <w:t>Agreed price</w:t>
            </w:r>
          </w:p>
        </w:tc>
        <w:tc>
          <w:tcPr>
            <w:tcW w:w="970" w:type="dxa"/>
            <w:shd w:val="clear" w:color="auto" w:fill="auto"/>
          </w:tcPr>
          <w:p w14:paraId="25EE2A01" w14:textId="72A624AE"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75" w:type="dxa"/>
            <w:shd w:val="clear" w:color="auto" w:fill="auto"/>
          </w:tcPr>
          <w:p w14:paraId="3CCE2B5A" w14:textId="77777777" w:rsidR="00E24E8C" w:rsidRPr="00CB47B2" w:rsidRDefault="00E24E8C" w:rsidP="00E24E8C">
            <w:pPr>
              <w:tabs>
                <w:tab w:val="left" w:pos="528"/>
              </w:tabs>
              <w:spacing w:line="340" w:lineRule="exact"/>
              <w:ind w:right="-18"/>
              <w:jc w:val="center"/>
              <w:rPr>
                <w:rFonts w:asciiTheme="majorBidi" w:hAnsiTheme="majorBidi" w:cstheme="majorBidi"/>
                <w:sz w:val="28"/>
                <w:szCs w:val="28"/>
                <w:lang w:val="en-GB"/>
              </w:rPr>
            </w:pPr>
          </w:p>
        </w:tc>
        <w:tc>
          <w:tcPr>
            <w:tcW w:w="970" w:type="dxa"/>
            <w:shd w:val="clear" w:color="auto" w:fill="auto"/>
            <w:vAlign w:val="bottom"/>
          </w:tcPr>
          <w:p w14:paraId="4C61DE02" w14:textId="6E0B24CF"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83" w:type="dxa"/>
            <w:shd w:val="clear" w:color="auto" w:fill="auto"/>
            <w:vAlign w:val="bottom"/>
          </w:tcPr>
          <w:p w14:paraId="618EC30C" w14:textId="77777777" w:rsidR="00E24E8C" w:rsidRPr="00CB47B2" w:rsidRDefault="00E24E8C" w:rsidP="00E24E8C">
            <w:pPr>
              <w:spacing w:line="340" w:lineRule="exact"/>
              <w:ind w:right="-18"/>
              <w:jc w:val="center"/>
              <w:rPr>
                <w:rFonts w:asciiTheme="majorBidi" w:hAnsiTheme="majorBidi" w:cstheme="majorBidi"/>
                <w:sz w:val="28"/>
                <w:szCs w:val="28"/>
              </w:rPr>
            </w:pPr>
          </w:p>
        </w:tc>
        <w:tc>
          <w:tcPr>
            <w:tcW w:w="970" w:type="dxa"/>
            <w:shd w:val="clear" w:color="auto" w:fill="auto"/>
            <w:vAlign w:val="bottom"/>
          </w:tcPr>
          <w:p w14:paraId="3CDD98C6" w14:textId="28D9F820" w:rsidR="00E24E8C" w:rsidRPr="00CB47B2" w:rsidRDefault="00E24E8C" w:rsidP="00E24E8C">
            <w:pPr>
              <w:tabs>
                <w:tab w:val="decimal" w:pos="820"/>
              </w:tabs>
              <w:spacing w:line="340" w:lineRule="exact"/>
              <w:jc w:val="center"/>
              <w:rPr>
                <w:rFonts w:asciiTheme="majorBidi" w:hAnsiTheme="majorBidi" w:cstheme="majorBidi"/>
                <w:sz w:val="28"/>
                <w:szCs w:val="28"/>
              </w:rPr>
            </w:pPr>
            <w:r w:rsidRPr="00CB47B2">
              <w:rPr>
                <w:rFonts w:asciiTheme="majorBidi" w:hAnsiTheme="majorBidi" w:cstheme="majorBidi"/>
                <w:sz w:val="28"/>
                <w:szCs w:val="28"/>
                <w:lang w:val="en-GB"/>
              </w:rPr>
              <w:t>-</w:t>
            </w:r>
          </w:p>
        </w:tc>
        <w:tc>
          <w:tcPr>
            <w:tcW w:w="83" w:type="dxa"/>
            <w:vAlign w:val="bottom"/>
          </w:tcPr>
          <w:p w14:paraId="1C3AAF9C" w14:textId="77777777" w:rsidR="00E24E8C" w:rsidRPr="00CB47B2" w:rsidRDefault="00E24E8C" w:rsidP="00E24E8C">
            <w:pPr>
              <w:spacing w:line="340" w:lineRule="exact"/>
              <w:ind w:right="-18"/>
              <w:jc w:val="center"/>
              <w:rPr>
                <w:rFonts w:asciiTheme="majorBidi" w:hAnsiTheme="majorBidi" w:cstheme="majorBidi"/>
                <w:sz w:val="28"/>
                <w:szCs w:val="28"/>
                <w:lang w:val="en-GB"/>
              </w:rPr>
            </w:pPr>
          </w:p>
        </w:tc>
        <w:tc>
          <w:tcPr>
            <w:tcW w:w="970" w:type="dxa"/>
            <w:vAlign w:val="bottom"/>
          </w:tcPr>
          <w:p w14:paraId="126FB8AF" w14:textId="1E75F612"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1,170</w:t>
            </w:r>
          </w:p>
        </w:tc>
      </w:tr>
      <w:tr w:rsidR="00E24E8C" w:rsidRPr="00CB47B2" w14:paraId="5901DEC9" w14:textId="77777777" w:rsidTr="00C441EF">
        <w:trPr>
          <w:gridAfter w:val="1"/>
          <w:wAfter w:w="20" w:type="dxa"/>
        </w:trPr>
        <w:tc>
          <w:tcPr>
            <w:tcW w:w="2748" w:type="dxa"/>
            <w:shd w:val="clear" w:color="auto" w:fill="auto"/>
          </w:tcPr>
          <w:p w14:paraId="6ED7F47B" w14:textId="27B40F7F" w:rsidR="00E24E8C" w:rsidRPr="00CB47B2" w:rsidRDefault="00E24E8C" w:rsidP="00E24E8C">
            <w:pPr>
              <w:pStyle w:val="a2"/>
              <w:tabs>
                <w:tab w:val="clear" w:pos="1080"/>
              </w:tabs>
              <w:spacing w:line="340" w:lineRule="exact"/>
              <w:ind w:left="216" w:right="-113"/>
              <w:rPr>
                <w:rFonts w:asciiTheme="majorBidi" w:hAnsiTheme="majorBidi" w:cstheme="majorBidi"/>
                <w:sz w:val="28"/>
                <w:szCs w:val="28"/>
                <w:lang w:val="en-US"/>
              </w:rPr>
            </w:pPr>
            <w:r w:rsidRPr="00CB47B2">
              <w:rPr>
                <w:rFonts w:asciiTheme="majorBidi" w:hAnsiTheme="majorBidi" w:cstheme="majorBidi"/>
                <w:sz w:val="28"/>
                <w:szCs w:val="28"/>
                <w:lang w:val="en-US"/>
              </w:rPr>
              <w:t>Related companies</w:t>
            </w:r>
          </w:p>
        </w:tc>
        <w:tc>
          <w:tcPr>
            <w:tcW w:w="2019" w:type="dxa"/>
            <w:shd w:val="clear" w:color="auto" w:fill="auto"/>
            <w:vAlign w:val="center"/>
          </w:tcPr>
          <w:p w14:paraId="6DCB0CBD" w14:textId="41C33415" w:rsidR="00E24E8C" w:rsidRPr="00CB47B2" w:rsidRDefault="00E24E8C" w:rsidP="00E24E8C">
            <w:pPr>
              <w:pStyle w:val="PlainText"/>
              <w:spacing w:line="340" w:lineRule="exact"/>
              <w:ind w:left="-162" w:right="-144"/>
              <w:jc w:val="center"/>
              <w:rPr>
                <w:rFonts w:asciiTheme="majorBidi" w:hAnsiTheme="majorBidi" w:cstheme="majorBidi"/>
                <w:sz w:val="28"/>
                <w:szCs w:val="28"/>
                <w:lang w:val="en-GB"/>
              </w:rPr>
            </w:pPr>
            <w:r w:rsidRPr="00CB47B2">
              <w:rPr>
                <w:rFonts w:asciiTheme="majorBidi" w:hAnsiTheme="majorBidi" w:cstheme="majorBidi"/>
                <w:sz w:val="28"/>
                <w:szCs w:val="28"/>
              </w:rPr>
              <w:t>Agreed price</w:t>
            </w:r>
          </w:p>
        </w:tc>
        <w:tc>
          <w:tcPr>
            <w:tcW w:w="970" w:type="dxa"/>
            <w:tcBorders>
              <w:bottom w:val="single" w:sz="4" w:space="0" w:color="auto"/>
            </w:tcBorders>
            <w:shd w:val="clear" w:color="auto" w:fill="auto"/>
          </w:tcPr>
          <w:p w14:paraId="21B4AAD2" w14:textId="2EC7C49D"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rPr>
              <w:t>1,410</w:t>
            </w:r>
          </w:p>
        </w:tc>
        <w:tc>
          <w:tcPr>
            <w:tcW w:w="75" w:type="dxa"/>
            <w:shd w:val="clear" w:color="auto" w:fill="auto"/>
          </w:tcPr>
          <w:p w14:paraId="2B09ED04" w14:textId="77777777" w:rsidR="00E24E8C" w:rsidRPr="00CB47B2" w:rsidRDefault="00E24E8C" w:rsidP="00E24E8C">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shd w:val="clear" w:color="auto" w:fill="auto"/>
            <w:vAlign w:val="bottom"/>
          </w:tcPr>
          <w:p w14:paraId="36D68B2B" w14:textId="5D7F2093"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83" w:type="dxa"/>
            <w:shd w:val="clear" w:color="auto" w:fill="auto"/>
            <w:vAlign w:val="bottom"/>
          </w:tcPr>
          <w:p w14:paraId="5FA5CCDB" w14:textId="77777777" w:rsidR="00E24E8C" w:rsidRPr="00CB47B2" w:rsidRDefault="00E24E8C" w:rsidP="00E24E8C">
            <w:pPr>
              <w:spacing w:line="340" w:lineRule="exact"/>
              <w:ind w:right="-18"/>
              <w:jc w:val="center"/>
              <w:rPr>
                <w:rFonts w:asciiTheme="majorBidi" w:hAnsiTheme="majorBidi" w:cstheme="majorBidi"/>
                <w:sz w:val="28"/>
                <w:szCs w:val="28"/>
              </w:rPr>
            </w:pPr>
          </w:p>
        </w:tc>
        <w:tc>
          <w:tcPr>
            <w:tcW w:w="970" w:type="dxa"/>
            <w:tcBorders>
              <w:bottom w:val="single" w:sz="4" w:space="0" w:color="auto"/>
            </w:tcBorders>
            <w:shd w:val="clear" w:color="auto" w:fill="auto"/>
            <w:vAlign w:val="bottom"/>
          </w:tcPr>
          <w:p w14:paraId="76B0DE66" w14:textId="2D6A7152" w:rsidR="00E24E8C" w:rsidRPr="00CB47B2" w:rsidRDefault="00E24E8C" w:rsidP="00E24E8C">
            <w:pPr>
              <w:tabs>
                <w:tab w:val="decimal" w:pos="820"/>
              </w:tabs>
              <w:spacing w:line="340" w:lineRule="exact"/>
              <w:jc w:val="center"/>
              <w:rPr>
                <w:rFonts w:asciiTheme="majorBidi" w:hAnsiTheme="majorBidi" w:cstheme="majorBidi"/>
                <w:sz w:val="28"/>
                <w:szCs w:val="28"/>
              </w:rPr>
            </w:pPr>
            <w:r w:rsidRPr="00CB47B2">
              <w:rPr>
                <w:rFonts w:asciiTheme="majorBidi" w:hAnsiTheme="majorBidi" w:cstheme="majorBidi"/>
                <w:sz w:val="28"/>
                <w:szCs w:val="28"/>
              </w:rPr>
              <w:t>1,410</w:t>
            </w:r>
          </w:p>
        </w:tc>
        <w:tc>
          <w:tcPr>
            <w:tcW w:w="83" w:type="dxa"/>
            <w:vAlign w:val="bottom"/>
          </w:tcPr>
          <w:p w14:paraId="7A50DE05" w14:textId="77777777" w:rsidR="00E24E8C" w:rsidRPr="00CB47B2" w:rsidRDefault="00E24E8C" w:rsidP="00E24E8C">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0B626679" w14:textId="72B8E15D"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E24E8C" w:rsidRPr="00CB47B2" w14:paraId="65E7F480" w14:textId="77777777" w:rsidTr="00E24E8C">
        <w:trPr>
          <w:gridAfter w:val="1"/>
          <w:wAfter w:w="20" w:type="dxa"/>
        </w:trPr>
        <w:tc>
          <w:tcPr>
            <w:tcW w:w="2748" w:type="dxa"/>
            <w:shd w:val="clear" w:color="auto" w:fill="auto"/>
          </w:tcPr>
          <w:p w14:paraId="37EDB52B" w14:textId="77777777" w:rsidR="00E24E8C" w:rsidRPr="00CB47B2" w:rsidRDefault="00E24E8C" w:rsidP="00E24E8C">
            <w:pPr>
              <w:pStyle w:val="a2"/>
              <w:tabs>
                <w:tab w:val="clear" w:pos="1080"/>
              </w:tabs>
              <w:spacing w:line="340" w:lineRule="exact"/>
              <w:ind w:left="216" w:right="-113"/>
              <w:rPr>
                <w:rFonts w:asciiTheme="majorBidi" w:hAnsiTheme="majorBidi" w:cstheme="majorBidi"/>
                <w:sz w:val="28"/>
                <w:szCs w:val="28"/>
                <w:lang w:val="en-US"/>
              </w:rPr>
            </w:pPr>
          </w:p>
        </w:tc>
        <w:tc>
          <w:tcPr>
            <w:tcW w:w="2019" w:type="dxa"/>
            <w:shd w:val="clear" w:color="auto" w:fill="auto"/>
          </w:tcPr>
          <w:p w14:paraId="354BFF33" w14:textId="77777777" w:rsidR="00E24E8C" w:rsidRPr="00CB47B2" w:rsidRDefault="00E24E8C" w:rsidP="00E24E8C">
            <w:pPr>
              <w:pStyle w:val="PlainText"/>
              <w:spacing w:line="340" w:lineRule="exact"/>
              <w:ind w:left="-162" w:right="-144"/>
              <w:jc w:val="center"/>
              <w:rPr>
                <w:rFonts w:asciiTheme="majorBidi" w:hAnsiTheme="majorBidi" w:cstheme="majorBidi"/>
                <w:sz w:val="28"/>
                <w:szCs w:val="28"/>
                <w:lang w:val="en-GB"/>
              </w:rPr>
            </w:pPr>
          </w:p>
        </w:tc>
        <w:tc>
          <w:tcPr>
            <w:tcW w:w="970" w:type="dxa"/>
            <w:tcBorders>
              <w:top w:val="single" w:sz="4" w:space="0" w:color="auto"/>
            </w:tcBorders>
            <w:shd w:val="clear" w:color="auto" w:fill="auto"/>
          </w:tcPr>
          <w:p w14:paraId="3F8A136E" w14:textId="40CE7D1F"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rPr>
              <w:t>1,410</w:t>
            </w:r>
          </w:p>
        </w:tc>
        <w:tc>
          <w:tcPr>
            <w:tcW w:w="75" w:type="dxa"/>
            <w:shd w:val="clear" w:color="auto" w:fill="auto"/>
          </w:tcPr>
          <w:p w14:paraId="2F183CE0" w14:textId="77777777" w:rsidR="00E24E8C" w:rsidRPr="00CB47B2" w:rsidRDefault="00E24E8C" w:rsidP="00E24E8C">
            <w:pPr>
              <w:tabs>
                <w:tab w:val="left" w:pos="528"/>
              </w:tabs>
              <w:spacing w:line="340" w:lineRule="exact"/>
              <w:ind w:right="-18"/>
              <w:jc w:val="center"/>
              <w:rPr>
                <w:rFonts w:asciiTheme="majorBidi" w:hAnsiTheme="majorBidi" w:cstheme="majorBidi"/>
                <w:sz w:val="28"/>
                <w:szCs w:val="28"/>
                <w:lang w:val="en-GB"/>
              </w:rPr>
            </w:pPr>
          </w:p>
        </w:tc>
        <w:tc>
          <w:tcPr>
            <w:tcW w:w="970" w:type="dxa"/>
            <w:tcBorders>
              <w:top w:val="single" w:sz="4" w:space="0" w:color="auto"/>
            </w:tcBorders>
            <w:shd w:val="clear" w:color="auto" w:fill="auto"/>
            <w:vAlign w:val="bottom"/>
          </w:tcPr>
          <w:p w14:paraId="4FE43604" w14:textId="71119B8A"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83" w:type="dxa"/>
            <w:shd w:val="clear" w:color="auto" w:fill="auto"/>
            <w:vAlign w:val="bottom"/>
          </w:tcPr>
          <w:p w14:paraId="00F90CBA" w14:textId="77777777" w:rsidR="00E24E8C" w:rsidRPr="00CB47B2" w:rsidRDefault="00E24E8C" w:rsidP="00E24E8C">
            <w:pPr>
              <w:spacing w:line="340" w:lineRule="exact"/>
              <w:ind w:right="-18"/>
              <w:jc w:val="center"/>
              <w:rPr>
                <w:rFonts w:asciiTheme="majorBidi" w:hAnsiTheme="majorBidi" w:cstheme="majorBidi"/>
                <w:sz w:val="28"/>
                <w:szCs w:val="28"/>
              </w:rPr>
            </w:pPr>
          </w:p>
        </w:tc>
        <w:tc>
          <w:tcPr>
            <w:tcW w:w="970" w:type="dxa"/>
            <w:tcBorders>
              <w:top w:val="single" w:sz="4" w:space="0" w:color="auto"/>
            </w:tcBorders>
            <w:shd w:val="clear" w:color="auto" w:fill="auto"/>
            <w:vAlign w:val="bottom"/>
          </w:tcPr>
          <w:p w14:paraId="6D69E3CE" w14:textId="4CA2F00B" w:rsidR="00E24E8C" w:rsidRPr="00CB47B2" w:rsidRDefault="00E24E8C" w:rsidP="00E24E8C">
            <w:pPr>
              <w:tabs>
                <w:tab w:val="decimal" w:pos="820"/>
              </w:tabs>
              <w:spacing w:line="340" w:lineRule="exact"/>
              <w:jc w:val="center"/>
              <w:rPr>
                <w:rFonts w:asciiTheme="majorBidi" w:hAnsiTheme="majorBidi" w:cstheme="majorBidi"/>
                <w:sz w:val="28"/>
                <w:szCs w:val="28"/>
              </w:rPr>
            </w:pPr>
            <w:r w:rsidRPr="00CB47B2">
              <w:rPr>
                <w:rFonts w:asciiTheme="majorBidi" w:hAnsiTheme="majorBidi" w:cstheme="majorBidi"/>
                <w:sz w:val="28"/>
                <w:szCs w:val="28"/>
              </w:rPr>
              <w:t>1,410</w:t>
            </w:r>
          </w:p>
        </w:tc>
        <w:tc>
          <w:tcPr>
            <w:tcW w:w="83" w:type="dxa"/>
            <w:vAlign w:val="bottom"/>
          </w:tcPr>
          <w:p w14:paraId="1255446F" w14:textId="77777777" w:rsidR="00E24E8C" w:rsidRPr="00CB47B2" w:rsidRDefault="00E24E8C" w:rsidP="00E24E8C">
            <w:pPr>
              <w:spacing w:line="340" w:lineRule="exact"/>
              <w:ind w:right="-18"/>
              <w:jc w:val="center"/>
              <w:rPr>
                <w:rFonts w:asciiTheme="majorBidi" w:hAnsiTheme="majorBidi" w:cstheme="majorBidi"/>
                <w:sz w:val="28"/>
                <w:szCs w:val="28"/>
                <w:lang w:val="en-GB"/>
              </w:rPr>
            </w:pPr>
          </w:p>
        </w:tc>
        <w:tc>
          <w:tcPr>
            <w:tcW w:w="970" w:type="dxa"/>
            <w:tcBorders>
              <w:top w:val="single" w:sz="4" w:space="0" w:color="auto"/>
            </w:tcBorders>
            <w:vAlign w:val="bottom"/>
          </w:tcPr>
          <w:p w14:paraId="6C2F193C" w14:textId="1272F6FF"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1,170</w:t>
            </w:r>
          </w:p>
        </w:tc>
      </w:tr>
      <w:tr w:rsidR="00E24E8C" w:rsidRPr="00CB47B2" w14:paraId="288AACDF" w14:textId="77777777" w:rsidTr="00CB73C9">
        <w:trPr>
          <w:gridAfter w:val="1"/>
          <w:wAfter w:w="20" w:type="dxa"/>
        </w:trPr>
        <w:tc>
          <w:tcPr>
            <w:tcW w:w="2748" w:type="dxa"/>
            <w:shd w:val="clear" w:color="auto" w:fill="auto"/>
          </w:tcPr>
          <w:p w14:paraId="27A52B54" w14:textId="77777777" w:rsidR="00E24E8C" w:rsidRPr="00CB47B2" w:rsidRDefault="00E24E8C" w:rsidP="00E24E8C">
            <w:pPr>
              <w:pStyle w:val="a2"/>
              <w:tabs>
                <w:tab w:val="clear" w:pos="1080"/>
              </w:tabs>
              <w:spacing w:line="340" w:lineRule="exact"/>
              <w:ind w:left="216" w:right="-113"/>
              <w:rPr>
                <w:rFonts w:asciiTheme="majorBidi" w:hAnsiTheme="majorBidi" w:cstheme="majorBidi"/>
                <w:sz w:val="28"/>
                <w:szCs w:val="28"/>
                <w:lang w:val="en-US"/>
              </w:rPr>
            </w:pPr>
          </w:p>
        </w:tc>
        <w:tc>
          <w:tcPr>
            <w:tcW w:w="2019" w:type="dxa"/>
            <w:shd w:val="clear" w:color="auto" w:fill="auto"/>
          </w:tcPr>
          <w:p w14:paraId="067BFF66" w14:textId="77777777" w:rsidR="00E24E8C" w:rsidRPr="00CB47B2" w:rsidRDefault="00E24E8C" w:rsidP="00E24E8C">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shd w:val="clear" w:color="auto" w:fill="auto"/>
          </w:tcPr>
          <w:p w14:paraId="5E01A346" w14:textId="2F086E14"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7FE1AF9C" w14:textId="77777777" w:rsidR="00E24E8C" w:rsidRPr="00CB47B2" w:rsidRDefault="00E24E8C" w:rsidP="00E24E8C">
            <w:pPr>
              <w:tabs>
                <w:tab w:val="decimal" w:pos="624"/>
              </w:tabs>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101AE531" w14:textId="71C0C396"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72D74378" w14:textId="77777777" w:rsidR="00E24E8C" w:rsidRPr="00CB47B2" w:rsidRDefault="00E24E8C" w:rsidP="00E24E8C">
            <w:pPr>
              <w:spacing w:line="340" w:lineRule="exact"/>
              <w:ind w:right="-18"/>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4744350D" w14:textId="77777777"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1EB40147" w14:textId="77777777" w:rsidR="00E24E8C" w:rsidRPr="00CB47B2" w:rsidRDefault="00E24E8C" w:rsidP="00E24E8C">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7AA1B431"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CB47B2" w14:paraId="418FC300" w14:textId="77777777" w:rsidTr="00CB73C9">
        <w:trPr>
          <w:gridAfter w:val="1"/>
          <w:wAfter w:w="20" w:type="dxa"/>
        </w:trPr>
        <w:tc>
          <w:tcPr>
            <w:tcW w:w="2748" w:type="dxa"/>
          </w:tcPr>
          <w:p w14:paraId="6B169E3B" w14:textId="6DA67B6F" w:rsidR="00E24E8C" w:rsidRPr="00CB47B2" w:rsidRDefault="00E24E8C" w:rsidP="00E24E8C">
            <w:pPr>
              <w:pStyle w:val="a2"/>
              <w:tabs>
                <w:tab w:val="clear" w:pos="1080"/>
              </w:tabs>
              <w:spacing w:line="340" w:lineRule="exact"/>
              <w:ind w:right="-113"/>
              <w:rPr>
                <w:rFonts w:asciiTheme="majorBidi" w:hAnsiTheme="majorBidi" w:cstheme="majorBidi"/>
                <w:sz w:val="28"/>
                <w:szCs w:val="28"/>
                <w:lang w:val="en-US"/>
              </w:rPr>
            </w:pPr>
            <w:r w:rsidRPr="00CB47B2">
              <w:rPr>
                <w:rFonts w:asciiTheme="majorBidi" w:hAnsiTheme="majorBidi" w:cstheme="majorBidi"/>
                <w:sz w:val="28"/>
                <w:szCs w:val="28"/>
                <w:u w:val="single"/>
                <w:lang w:val="en-GB"/>
              </w:rPr>
              <w:t>Other expense</w:t>
            </w:r>
            <w:r w:rsidRPr="00CB47B2">
              <w:rPr>
                <w:rFonts w:asciiTheme="majorBidi" w:hAnsiTheme="majorBidi" w:cstheme="majorBidi"/>
                <w:sz w:val="28"/>
                <w:szCs w:val="28"/>
                <w:u w:val="single"/>
                <w:lang w:val="en-US"/>
              </w:rPr>
              <w:t>s</w:t>
            </w:r>
          </w:p>
        </w:tc>
        <w:tc>
          <w:tcPr>
            <w:tcW w:w="2019" w:type="dxa"/>
          </w:tcPr>
          <w:p w14:paraId="5DC1389D" w14:textId="77777777" w:rsidR="00E24E8C" w:rsidRPr="00CB47B2" w:rsidRDefault="00E24E8C" w:rsidP="00E24E8C">
            <w:pPr>
              <w:pStyle w:val="PlainText"/>
              <w:spacing w:line="340" w:lineRule="exact"/>
              <w:ind w:right="-2"/>
              <w:jc w:val="center"/>
              <w:rPr>
                <w:rFonts w:asciiTheme="majorBidi" w:hAnsiTheme="majorBidi" w:cstheme="majorBidi"/>
                <w:sz w:val="28"/>
                <w:szCs w:val="28"/>
              </w:rPr>
            </w:pPr>
          </w:p>
        </w:tc>
        <w:tc>
          <w:tcPr>
            <w:tcW w:w="970" w:type="dxa"/>
            <w:shd w:val="clear" w:color="auto" w:fill="auto"/>
            <w:vAlign w:val="bottom"/>
          </w:tcPr>
          <w:p w14:paraId="58A5D08D" w14:textId="6CEE76E8"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6C3E922D" w14:textId="77777777" w:rsidR="00E24E8C" w:rsidRPr="00CB47B2" w:rsidRDefault="00E24E8C" w:rsidP="00E24E8C">
            <w:pPr>
              <w:tabs>
                <w:tab w:val="decimal" w:pos="624"/>
              </w:tabs>
              <w:spacing w:line="340" w:lineRule="exact"/>
              <w:ind w:right="-1"/>
              <w:jc w:val="center"/>
              <w:rPr>
                <w:rFonts w:asciiTheme="majorBidi" w:hAnsiTheme="majorBidi" w:cstheme="majorBidi"/>
                <w:sz w:val="28"/>
                <w:szCs w:val="28"/>
                <w:lang w:val="en-GB"/>
              </w:rPr>
            </w:pPr>
          </w:p>
        </w:tc>
        <w:tc>
          <w:tcPr>
            <w:tcW w:w="970" w:type="dxa"/>
            <w:shd w:val="clear" w:color="auto" w:fill="auto"/>
            <w:vAlign w:val="bottom"/>
          </w:tcPr>
          <w:p w14:paraId="377ACA33" w14:textId="58EE311B"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7CABD81F"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shd w:val="clear" w:color="auto" w:fill="auto"/>
            <w:vAlign w:val="bottom"/>
          </w:tcPr>
          <w:p w14:paraId="678F160B" w14:textId="1BA74637"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774D9CB4"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77819721" w14:textId="64CF828B"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CB47B2" w14:paraId="74C3C55C" w14:textId="77777777" w:rsidTr="00CB73C9">
        <w:trPr>
          <w:gridAfter w:val="1"/>
          <w:wAfter w:w="20" w:type="dxa"/>
        </w:trPr>
        <w:tc>
          <w:tcPr>
            <w:tcW w:w="2748" w:type="dxa"/>
          </w:tcPr>
          <w:p w14:paraId="774AE136" w14:textId="072D1CF4" w:rsidR="00E24E8C" w:rsidRPr="00CB47B2" w:rsidRDefault="00E24E8C" w:rsidP="00E24E8C">
            <w:pPr>
              <w:pStyle w:val="a2"/>
              <w:tabs>
                <w:tab w:val="clear" w:pos="1080"/>
              </w:tabs>
              <w:spacing w:line="340" w:lineRule="exact"/>
              <w:ind w:left="216" w:right="-113"/>
              <w:rPr>
                <w:rFonts w:asciiTheme="majorBidi" w:hAnsiTheme="majorBidi" w:cstheme="majorBidi"/>
                <w:sz w:val="28"/>
                <w:szCs w:val="28"/>
                <w:lang w:val="en-US"/>
              </w:rPr>
            </w:pPr>
            <w:r w:rsidRPr="00CB47B2">
              <w:rPr>
                <w:rFonts w:asciiTheme="majorBidi" w:hAnsiTheme="majorBidi" w:cstheme="majorBidi"/>
                <w:sz w:val="28"/>
                <w:szCs w:val="28"/>
                <w:lang w:val="en-US"/>
              </w:rPr>
              <w:t>Related companies</w:t>
            </w:r>
          </w:p>
        </w:tc>
        <w:tc>
          <w:tcPr>
            <w:tcW w:w="2019" w:type="dxa"/>
            <w:vAlign w:val="center"/>
          </w:tcPr>
          <w:p w14:paraId="0EAEC730" w14:textId="3EB9165F" w:rsidR="00E24E8C" w:rsidRPr="00CB47B2" w:rsidRDefault="00E24E8C" w:rsidP="00E24E8C">
            <w:pPr>
              <w:pStyle w:val="PlainText"/>
              <w:spacing w:line="340" w:lineRule="exact"/>
              <w:ind w:right="-2"/>
              <w:jc w:val="center"/>
              <w:rPr>
                <w:rFonts w:asciiTheme="majorBidi" w:hAnsiTheme="majorBidi" w:cstheme="majorBidi"/>
                <w:sz w:val="28"/>
                <w:szCs w:val="28"/>
              </w:rPr>
            </w:pPr>
            <w:r w:rsidRPr="00CB47B2">
              <w:rPr>
                <w:rFonts w:asciiTheme="majorBidi" w:hAnsiTheme="majorBidi" w:cstheme="majorBidi"/>
                <w:sz w:val="28"/>
                <w:szCs w:val="28"/>
              </w:rPr>
              <w:t>Agreed price</w:t>
            </w:r>
          </w:p>
        </w:tc>
        <w:tc>
          <w:tcPr>
            <w:tcW w:w="970" w:type="dxa"/>
            <w:tcBorders>
              <w:bottom w:val="double" w:sz="4" w:space="0" w:color="auto"/>
            </w:tcBorders>
            <w:shd w:val="clear" w:color="auto" w:fill="auto"/>
          </w:tcPr>
          <w:p w14:paraId="621C2592" w14:textId="1A6618C6"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11,968</w:t>
            </w:r>
          </w:p>
        </w:tc>
        <w:tc>
          <w:tcPr>
            <w:tcW w:w="75" w:type="dxa"/>
            <w:shd w:val="clear" w:color="auto" w:fill="auto"/>
          </w:tcPr>
          <w:p w14:paraId="6CDA4786"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0CF6D8B1" w14:textId="610D4E45"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542</w:t>
            </w:r>
          </w:p>
        </w:tc>
        <w:tc>
          <w:tcPr>
            <w:tcW w:w="83" w:type="dxa"/>
            <w:shd w:val="clear" w:color="auto" w:fill="auto"/>
            <w:vAlign w:val="bottom"/>
          </w:tcPr>
          <w:p w14:paraId="74E3BF43"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602D59AF" w14:textId="66B72C16"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11,968</w:t>
            </w:r>
          </w:p>
        </w:tc>
        <w:tc>
          <w:tcPr>
            <w:tcW w:w="83" w:type="dxa"/>
            <w:vAlign w:val="bottom"/>
          </w:tcPr>
          <w:p w14:paraId="46D68197"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E3650BA" w14:textId="523709EC"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542</w:t>
            </w:r>
          </w:p>
        </w:tc>
      </w:tr>
      <w:tr w:rsidR="00E24E8C" w:rsidRPr="00CB47B2" w14:paraId="204760FF" w14:textId="77777777" w:rsidTr="00391160">
        <w:trPr>
          <w:gridAfter w:val="1"/>
          <w:wAfter w:w="20" w:type="dxa"/>
          <w:trHeight w:val="302"/>
        </w:trPr>
        <w:tc>
          <w:tcPr>
            <w:tcW w:w="2748" w:type="dxa"/>
            <w:vAlign w:val="bottom"/>
          </w:tcPr>
          <w:p w14:paraId="066AE20B" w14:textId="77777777" w:rsidR="00E24E8C" w:rsidRPr="00CB47B2" w:rsidRDefault="00E24E8C" w:rsidP="00E24E8C">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4D6E6A08" w14:textId="77777777" w:rsidR="00E24E8C" w:rsidRPr="00CB47B2" w:rsidRDefault="00E24E8C" w:rsidP="00E24E8C">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tcBorders>
            <w:shd w:val="clear" w:color="auto" w:fill="auto"/>
            <w:vAlign w:val="bottom"/>
          </w:tcPr>
          <w:p w14:paraId="1FE68AED" w14:textId="77777777"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6A6C6DA7"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shd w:val="clear" w:color="auto" w:fill="auto"/>
            <w:vAlign w:val="bottom"/>
          </w:tcPr>
          <w:p w14:paraId="5CB78B6A"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086C42FE"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shd w:val="clear" w:color="auto" w:fill="auto"/>
            <w:vAlign w:val="bottom"/>
          </w:tcPr>
          <w:p w14:paraId="3C52C9D0" w14:textId="77777777"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F150B9A"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56AE105"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CB47B2" w14:paraId="2DA13AF6" w14:textId="77777777" w:rsidTr="00391160">
        <w:trPr>
          <w:gridAfter w:val="1"/>
          <w:wAfter w:w="20" w:type="dxa"/>
          <w:trHeight w:val="302"/>
        </w:trPr>
        <w:tc>
          <w:tcPr>
            <w:tcW w:w="2748" w:type="dxa"/>
            <w:vAlign w:val="bottom"/>
          </w:tcPr>
          <w:p w14:paraId="424A9660" w14:textId="6AB00B16" w:rsidR="00E24E8C" w:rsidRPr="00CB47B2" w:rsidRDefault="00E24E8C" w:rsidP="00E24E8C">
            <w:pPr>
              <w:pStyle w:val="a2"/>
              <w:tabs>
                <w:tab w:val="clear" w:pos="1080"/>
              </w:tabs>
              <w:spacing w:line="340" w:lineRule="exact"/>
              <w:ind w:right="-113"/>
              <w:rPr>
                <w:rFonts w:asciiTheme="majorBidi" w:hAnsiTheme="majorBidi" w:cstheme="majorBidi"/>
                <w:sz w:val="28"/>
                <w:szCs w:val="28"/>
                <w:u w:val="single"/>
                <w:lang w:val="en-GB"/>
              </w:rPr>
            </w:pPr>
            <w:r w:rsidRPr="00CB47B2">
              <w:rPr>
                <w:rFonts w:asciiTheme="majorBidi" w:hAnsiTheme="majorBidi" w:cstheme="majorBidi"/>
                <w:sz w:val="28"/>
                <w:szCs w:val="28"/>
                <w:u w:val="single"/>
                <w:lang w:val="en-GB"/>
              </w:rPr>
              <w:t>Financial Cost</w:t>
            </w:r>
          </w:p>
        </w:tc>
        <w:tc>
          <w:tcPr>
            <w:tcW w:w="2019" w:type="dxa"/>
            <w:vAlign w:val="center"/>
          </w:tcPr>
          <w:p w14:paraId="4277C01C" w14:textId="77777777" w:rsidR="00E24E8C" w:rsidRPr="00CB47B2" w:rsidRDefault="00E24E8C" w:rsidP="00E24E8C">
            <w:pPr>
              <w:pStyle w:val="PlainText"/>
              <w:spacing w:line="340" w:lineRule="exact"/>
              <w:ind w:right="-2"/>
              <w:jc w:val="center"/>
              <w:rPr>
                <w:rFonts w:asciiTheme="majorBidi" w:hAnsiTheme="majorBidi" w:cstheme="majorBidi"/>
                <w:sz w:val="28"/>
                <w:szCs w:val="28"/>
              </w:rPr>
            </w:pPr>
          </w:p>
        </w:tc>
        <w:tc>
          <w:tcPr>
            <w:tcW w:w="970" w:type="dxa"/>
            <w:shd w:val="clear" w:color="auto" w:fill="auto"/>
            <w:vAlign w:val="bottom"/>
          </w:tcPr>
          <w:p w14:paraId="0711C6D8" w14:textId="77777777"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500609AF"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shd w:val="clear" w:color="auto" w:fill="auto"/>
            <w:vAlign w:val="bottom"/>
          </w:tcPr>
          <w:p w14:paraId="12AE67C7"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47CFF1AB"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shd w:val="clear" w:color="auto" w:fill="auto"/>
            <w:vAlign w:val="bottom"/>
          </w:tcPr>
          <w:p w14:paraId="0F7705B1" w14:textId="77777777"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6421FF3C"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074999E3"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CB47B2" w14:paraId="54A92A55" w14:textId="77777777" w:rsidTr="00391160">
        <w:trPr>
          <w:gridAfter w:val="1"/>
          <w:wAfter w:w="20" w:type="dxa"/>
          <w:trHeight w:val="302"/>
        </w:trPr>
        <w:tc>
          <w:tcPr>
            <w:tcW w:w="2748" w:type="dxa"/>
          </w:tcPr>
          <w:p w14:paraId="17A8739C" w14:textId="482732A1" w:rsidR="00E24E8C" w:rsidRPr="00CB47B2" w:rsidRDefault="00E24E8C" w:rsidP="00E24E8C">
            <w:pPr>
              <w:pStyle w:val="a2"/>
              <w:tabs>
                <w:tab w:val="clear" w:pos="1080"/>
              </w:tabs>
              <w:spacing w:line="340" w:lineRule="exact"/>
              <w:ind w:left="216" w:right="-113"/>
              <w:rPr>
                <w:rFonts w:asciiTheme="majorBidi" w:hAnsiTheme="majorBidi" w:cstheme="majorBidi"/>
                <w:sz w:val="28"/>
                <w:szCs w:val="28"/>
                <w:lang w:val="en-GB"/>
              </w:rPr>
            </w:pPr>
            <w:r w:rsidRPr="00CB47B2">
              <w:rPr>
                <w:rFonts w:asciiTheme="majorBidi" w:hAnsiTheme="majorBidi" w:cstheme="majorBidi"/>
                <w:sz w:val="28"/>
                <w:szCs w:val="28"/>
                <w:lang w:val="en-US"/>
              </w:rPr>
              <w:t>Subsidiary companies</w:t>
            </w:r>
          </w:p>
        </w:tc>
        <w:tc>
          <w:tcPr>
            <w:tcW w:w="2019" w:type="dxa"/>
          </w:tcPr>
          <w:p w14:paraId="3467DAC6" w14:textId="7765265E" w:rsidR="00E24E8C" w:rsidRPr="00CB47B2" w:rsidRDefault="00E24E8C" w:rsidP="00E24E8C">
            <w:pPr>
              <w:pStyle w:val="PlainText"/>
              <w:spacing w:line="340" w:lineRule="exact"/>
              <w:ind w:right="-2"/>
              <w:jc w:val="center"/>
              <w:rPr>
                <w:rFonts w:asciiTheme="majorBidi" w:hAnsiTheme="majorBidi" w:cstheme="majorBidi"/>
                <w:sz w:val="28"/>
                <w:szCs w:val="28"/>
              </w:rPr>
            </w:pPr>
            <w:r w:rsidRPr="00CB47B2">
              <w:rPr>
                <w:rFonts w:asciiTheme="majorBidi" w:hAnsiTheme="majorBidi" w:cstheme="majorBidi"/>
                <w:sz w:val="28"/>
                <w:szCs w:val="28"/>
              </w:rPr>
              <w:t>6.50 - 6.78% per annum</w:t>
            </w:r>
          </w:p>
        </w:tc>
        <w:tc>
          <w:tcPr>
            <w:tcW w:w="970" w:type="dxa"/>
            <w:tcBorders>
              <w:bottom w:val="double" w:sz="4" w:space="0" w:color="auto"/>
            </w:tcBorders>
            <w:shd w:val="clear" w:color="auto" w:fill="auto"/>
            <w:vAlign w:val="bottom"/>
          </w:tcPr>
          <w:p w14:paraId="0F40B320" w14:textId="2450C4D1"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75" w:type="dxa"/>
            <w:shd w:val="clear" w:color="auto" w:fill="auto"/>
          </w:tcPr>
          <w:p w14:paraId="40249A42"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573EA254" w14:textId="01FF5D96"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83" w:type="dxa"/>
            <w:shd w:val="clear" w:color="auto" w:fill="auto"/>
            <w:vAlign w:val="bottom"/>
          </w:tcPr>
          <w:p w14:paraId="18E64DE1"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shd w:val="clear" w:color="auto" w:fill="auto"/>
            <w:vAlign w:val="bottom"/>
          </w:tcPr>
          <w:p w14:paraId="564670A7" w14:textId="787BDA5D"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368</w:t>
            </w:r>
          </w:p>
        </w:tc>
        <w:tc>
          <w:tcPr>
            <w:tcW w:w="83" w:type="dxa"/>
            <w:vAlign w:val="bottom"/>
          </w:tcPr>
          <w:p w14:paraId="675C8E2F"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64C780E8" w14:textId="427523DC"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E24E8C" w:rsidRPr="00CB47B2" w14:paraId="18C9E6EB" w14:textId="77777777" w:rsidTr="00391160">
        <w:trPr>
          <w:gridAfter w:val="1"/>
          <w:wAfter w:w="20" w:type="dxa"/>
          <w:trHeight w:hRule="exact" w:val="302"/>
        </w:trPr>
        <w:tc>
          <w:tcPr>
            <w:tcW w:w="2748" w:type="dxa"/>
            <w:vAlign w:val="bottom"/>
          </w:tcPr>
          <w:p w14:paraId="65C92B35" w14:textId="77777777" w:rsidR="00E24E8C" w:rsidRPr="00CB47B2" w:rsidRDefault="00E24E8C" w:rsidP="00E24E8C">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718B8909" w14:textId="77777777" w:rsidR="00E24E8C" w:rsidRPr="00CB47B2" w:rsidRDefault="00E24E8C" w:rsidP="00E24E8C">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shd w:val="clear" w:color="auto" w:fill="auto"/>
            <w:vAlign w:val="bottom"/>
          </w:tcPr>
          <w:p w14:paraId="111516FB" w14:textId="77777777"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711F66A2"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5CB151AE"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199771BB"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shd w:val="clear" w:color="auto" w:fill="auto"/>
            <w:vAlign w:val="bottom"/>
          </w:tcPr>
          <w:p w14:paraId="61F2CD87" w14:textId="77777777"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3AC38F88"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7B6625ED"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CB47B2" w14:paraId="7839A303" w14:textId="67014D92" w:rsidTr="00CB73C9">
        <w:tc>
          <w:tcPr>
            <w:tcW w:w="4767" w:type="dxa"/>
            <w:gridSpan w:val="2"/>
            <w:vAlign w:val="bottom"/>
          </w:tcPr>
          <w:p w14:paraId="157759CE" w14:textId="2F1814C2" w:rsidR="00E24E8C" w:rsidRPr="00CB47B2" w:rsidRDefault="00E24E8C" w:rsidP="00E24E8C">
            <w:pPr>
              <w:pStyle w:val="PlainText"/>
              <w:spacing w:line="340" w:lineRule="exact"/>
              <w:ind w:right="-2"/>
              <w:rPr>
                <w:rFonts w:asciiTheme="majorBidi" w:hAnsiTheme="majorBidi" w:cstheme="majorBidi"/>
                <w:sz w:val="28"/>
                <w:szCs w:val="28"/>
              </w:rPr>
            </w:pPr>
            <w:r w:rsidRPr="00CB47B2">
              <w:rPr>
                <w:rFonts w:asciiTheme="majorBidi" w:hAnsiTheme="majorBidi" w:cstheme="majorBidi"/>
                <w:sz w:val="28"/>
                <w:szCs w:val="28"/>
                <w:u w:val="single"/>
              </w:rPr>
              <w:t>Key management personnel</w:t>
            </w:r>
            <w:r w:rsidRPr="00CB47B2">
              <w:rPr>
                <w:rFonts w:asciiTheme="majorBidi" w:hAnsiTheme="majorBidi" w:cstheme="majorBidi"/>
                <w:sz w:val="28"/>
                <w:szCs w:val="28"/>
                <w:u w:val="single"/>
                <w:cs/>
              </w:rPr>
              <w:t xml:space="preserve"> </w:t>
            </w:r>
            <w:r w:rsidRPr="00CB47B2">
              <w:rPr>
                <w:rFonts w:asciiTheme="majorBidi" w:hAnsiTheme="majorBidi" w:cstheme="majorBidi"/>
                <w:sz w:val="28"/>
                <w:szCs w:val="28"/>
                <w:u w:val="single"/>
              </w:rPr>
              <w:t xml:space="preserve">compensation  </w:t>
            </w:r>
          </w:p>
        </w:tc>
        <w:tc>
          <w:tcPr>
            <w:tcW w:w="970" w:type="dxa"/>
            <w:shd w:val="clear" w:color="auto" w:fill="auto"/>
          </w:tcPr>
          <w:p w14:paraId="1EBCDF39" w14:textId="77777777"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shd w:val="clear" w:color="auto" w:fill="auto"/>
          </w:tcPr>
          <w:p w14:paraId="4ECC47B3"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shd w:val="clear" w:color="auto" w:fill="auto"/>
            <w:vAlign w:val="bottom"/>
          </w:tcPr>
          <w:p w14:paraId="0DE78E80" w14:textId="77777777" w:rsidR="00E24E8C" w:rsidRPr="00CB47B2" w:rsidRDefault="00E24E8C" w:rsidP="00E24E8C">
            <w:pPr>
              <w:tabs>
                <w:tab w:val="decimal" w:pos="810"/>
              </w:tabs>
              <w:spacing w:line="340" w:lineRule="exact"/>
              <w:jc w:val="center"/>
              <w:rPr>
                <w:rFonts w:asciiTheme="majorBidi" w:hAnsiTheme="majorBidi" w:cstheme="majorBidi"/>
                <w:sz w:val="28"/>
                <w:szCs w:val="28"/>
                <w:lang w:val="en-GB"/>
              </w:rPr>
            </w:pPr>
          </w:p>
        </w:tc>
        <w:tc>
          <w:tcPr>
            <w:tcW w:w="83" w:type="dxa"/>
            <w:shd w:val="clear" w:color="auto" w:fill="auto"/>
            <w:vAlign w:val="bottom"/>
          </w:tcPr>
          <w:p w14:paraId="07526A45"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shd w:val="clear" w:color="auto" w:fill="auto"/>
            <w:vAlign w:val="bottom"/>
          </w:tcPr>
          <w:p w14:paraId="7FC37B28" w14:textId="77777777" w:rsidR="00E24E8C" w:rsidRPr="00CB47B2"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958A02D" w14:textId="77777777" w:rsidR="00E24E8C" w:rsidRPr="00CB47B2"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28058E87" w14:textId="77777777" w:rsidR="00E24E8C" w:rsidRPr="00CB47B2" w:rsidRDefault="00E24E8C" w:rsidP="00E24E8C">
            <w:pPr>
              <w:tabs>
                <w:tab w:val="decimal" w:pos="800"/>
              </w:tabs>
              <w:spacing w:line="340" w:lineRule="exact"/>
              <w:jc w:val="center"/>
              <w:rPr>
                <w:rFonts w:asciiTheme="majorBidi" w:hAnsiTheme="majorBidi" w:cstheme="majorBidi"/>
                <w:sz w:val="28"/>
                <w:szCs w:val="28"/>
                <w:lang w:val="en-GB"/>
              </w:rPr>
            </w:pPr>
          </w:p>
        </w:tc>
        <w:tc>
          <w:tcPr>
            <w:tcW w:w="20" w:type="dxa"/>
          </w:tcPr>
          <w:p w14:paraId="3809C8B5" w14:textId="77777777" w:rsidR="00E24E8C" w:rsidRPr="00CB47B2" w:rsidRDefault="00E24E8C" w:rsidP="00E24E8C">
            <w:pPr>
              <w:spacing w:line="340" w:lineRule="exact"/>
              <w:rPr>
                <w:rFonts w:asciiTheme="majorBidi" w:hAnsiTheme="majorBidi" w:cstheme="majorBidi"/>
                <w:sz w:val="28"/>
                <w:szCs w:val="28"/>
              </w:rPr>
            </w:pPr>
          </w:p>
        </w:tc>
      </w:tr>
      <w:tr w:rsidR="00DA5970" w:rsidRPr="00CB47B2" w14:paraId="4776AA73" w14:textId="77777777" w:rsidTr="000E332E">
        <w:trPr>
          <w:gridAfter w:val="1"/>
          <w:wAfter w:w="20" w:type="dxa"/>
        </w:trPr>
        <w:tc>
          <w:tcPr>
            <w:tcW w:w="2748" w:type="dxa"/>
          </w:tcPr>
          <w:p w14:paraId="71FC4BD5" w14:textId="306D5070" w:rsidR="00DA5970" w:rsidRPr="00CB47B2" w:rsidRDefault="00DA5970" w:rsidP="00DA5970">
            <w:pPr>
              <w:spacing w:line="340" w:lineRule="exact"/>
              <w:ind w:right="28"/>
              <w:rPr>
                <w:rFonts w:asciiTheme="majorBidi" w:hAnsiTheme="majorBidi" w:cstheme="majorBidi"/>
                <w:sz w:val="28"/>
                <w:szCs w:val="28"/>
              </w:rPr>
            </w:pPr>
            <w:r w:rsidRPr="00CB47B2">
              <w:rPr>
                <w:rFonts w:asciiTheme="majorBidi" w:hAnsiTheme="majorBidi" w:cstheme="majorBidi"/>
                <w:sz w:val="28"/>
                <w:szCs w:val="28"/>
              </w:rPr>
              <w:t xml:space="preserve">   Current employment benefits</w:t>
            </w:r>
          </w:p>
        </w:tc>
        <w:tc>
          <w:tcPr>
            <w:tcW w:w="2019" w:type="dxa"/>
          </w:tcPr>
          <w:p w14:paraId="76F61DEA" w14:textId="77777777" w:rsidR="00DA5970" w:rsidRPr="00CB47B2" w:rsidRDefault="00DA5970" w:rsidP="00DA5970">
            <w:pPr>
              <w:pStyle w:val="PlainText"/>
              <w:spacing w:line="340" w:lineRule="exact"/>
              <w:ind w:right="-2"/>
              <w:jc w:val="center"/>
              <w:rPr>
                <w:rFonts w:asciiTheme="majorBidi" w:hAnsiTheme="majorBidi" w:cstheme="majorBidi"/>
                <w:sz w:val="28"/>
                <w:szCs w:val="28"/>
              </w:rPr>
            </w:pPr>
          </w:p>
        </w:tc>
        <w:tc>
          <w:tcPr>
            <w:tcW w:w="970" w:type="dxa"/>
            <w:shd w:val="clear" w:color="auto" w:fill="auto"/>
          </w:tcPr>
          <w:p w14:paraId="5AE69DCE" w14:textId="45322ACC" w:rsidR="00DA5970" w:rsidRPr="00CB47B2" w:rsidRDefault="00DA5970" w:rsidP="00DA5970">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3,530</w:t>
            </w:r>
          </w:p>
        </w:tc>
        <w:tc>
          <w:tcPr>
            <w:tcW w:w="75" w:type="dxa"/>
            <w:shd w:val="clear" w:color="auto" w:fill="auto"/>
          </w:tcPr>
          <w:p w14:paraId="5C40D528" w14:textId="77777777" w:rsidR="00DA5970" w:rsidRPr="00CB47B2" w:rsidRDefault="00DA5970" w:rsidP="00DA5970">
            <w:pPr>
              <w:spacing w:line="340" w:lineRule="exact"/>
              <w:ind w:right="-18"/>
              <w:jc w:val="center"/>
              <w:rPr>
                <w:rFonts w:asciiTheme="majorBidi" w:hAnsiTheme="majorBidi" w:cstheme="majorBidi"/>
                <w:sz w:val="28"/>
                <w:szCs w:val="28"/>
                <w:lang w:val="en-GB"/>
              </w:rPr>
            </w:pPr>
          </w:p>
        </w:tc>
        <w:tc>
          <w:tcPr>
            <w:tcW w:w="970" w:type="dxa"/>
            <w:shd w:val="clear" w:color="auto" w:fill="auto"/>
            <w:vAlign w:val="bottom"/>
          </w:tcPr>
          <w:p w14:paraId="3E3E39E5" w14:textId="719E06D9" w:rsidR="00DA5970" w:rsidRPr="00CB47B2" w:rsidRDefault="00DA5970" w:rsidP="00DA5970">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5,093</w:t>
            </w:r>
          </w:p>
        </w:tc>
        <w:tc>
          <w:tcPr>
            <w:tcW w:w="83" w:type="dxa"/>
            <w:shd w:val="clear" w:color="auto" w:fill="auto"/>
            <w:vAlign w:val="bottom"/>
          </w:tcPr>
          <w:p w14:paraId="743FE247" w14:textId="77777777" w:rsidR="00DA5970" w:rsidRPr="00CB47B2" w:rsidRDefault="00DA5970" w:rsidP="00DA5970">
            <w:pPr>
              <w:spacing w:line="340" w:lineRule="exact"/>
              <w:ind w:right="-18"/>
              <w:jc w:val="center"/>
              <w:rPr>
                <w:rFonts w:asciiTheme="majorBidi" w:hAnsiTheme="majorBidi" w:cstheme="majorBidi"/>
                <w:sz w:val="28"/>
                <w:szCs w:val="28"/>
              </w:rPr>
            </w:pPr>
          </w:p>
        </w:tc>
        <w:tc>
          <w:tcPr>
            <w:tcW w:w="970" w:type="dxa"/>
            <w:shd w:val="clear" w:color="auto" w:fill="auto"/>
          </w:tcPr>
          <w:p w14:paraId="51D8A0B3" w14:textId="2D7CB9B5" w:rsidR="00DA5970" w:rsidRPr="00CB47B2" w:rsidRDefault="00DA5970" w:rsidP="00DA5970">
            <w:pPr>
              <w:tabs>
                <w:tab w:val="decimal" w:pos="82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2,428</w:t>
            </w:r>
          </w:p>
        </w:tc>
        <w:tc>
          <w:tcPr>
            <w:tcW w:w="83" w:type="dxa"/>
            <w:vAlign w:val="bottom"/>
          </w:tcPr>
          <w:p w14:paraId="7E99C3DF" w14:textId="77777777" w:rsidR="00DA5970" w:rsidRPr="00CB47B2" w:rsidRDefault="00DA5970" w:rsidP="00DA5970">
            <w:pPr>
              <w:spacing w:line="340" w:lineRule="exact"/>
              <w:ind w:right="-18"/>
              <w:jc w:val="center"/>
              <w:rPr>
                <w:rFonts w:asciiTheme="majorBidi" w:hAnsiTheme="majorBidi" w:cstheme="majorBidi"/>
                <w:sz w:val="28"/>
                <w:szCs w:val="28"/>
                <w:lang w:val="en-GB"/>
              </w:rPr>
            </w:pPr>
          </w:p>
        </w:tc>
        <w:tc>
          <w:tcPr>
            <w:tcW w:w="970" w:type="dxa"/>
            <w:vAlign w:val="bottom"/>
          </w:tcPr>
          <w:p w14:paraId="6BFC41D6" w14:textId="4DF94A55" w:rsidR="00DA5970" w:rsidRPr="00CB47B2" w:rsidRDefault="00DA5970" w:rsidP="00DA5970">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3,202</w:t>
            </w:r>
          </w:p>
        </w:tc>
      </w:tr>
      <w:tr w:rsidR="00DA5970" w:rsidRPr="00CB47B2" w14:paraId="30D7D216" w14:textId="77777777" w:rsidTr="000E332E">
        <w:trPr>
          <w:gridAfter w:val="1"/>
          <w:wAfter w:w="20" w:type="dxa"/>
        </w:trPr>
        <w:tc>
          <w:tcPr>
            <w:tcW w:w="2748" w:type="dxa"/>
          </w:tcPr>
          <w:p w14:paraId="1E6EE1AC" w14:textId="0A427173" w:rsidR="00DA5970" w:rsidRPr="00CB47B2" w:rsidRDefault="00DA5970" w:rsidP="00DA5970">
            <w:pPr>
              <w:spacing w:line="340" w:lineRule="exact"/>
              <w:ind w:right="28"/>
              <w:rPr>
                <w:rFonts w:asciiTheme="majorBidi" w:hAnsiTheme="majorBidi" w:cstheme="majorBidi"/>
                <w:sz w:val="28"/>
                <w:szCs w:val="28"/>
              </w:rPr>
            </w:pPr>
            <w:r w:rsidRPr="00CB47B2">
              <w:rPr>
                <w:rFonts w:asciiTheme="majorBidi" w:hAnsiTheme="majorBidi" w:cstheme="majorBidi"/>
                <w:sz w:val="28"/>
                <w:szCs w:val="28"/>
              </w:rPr>
              <w:t xml:space="preserve">   Post-employment benefits</w:t>
            </w:r>
          </w:p>
        </w:tc>
        <w:tc>
          <w:tcPr>
            <w:tcW w:w="2019" w:type="dxa"/>
          </w:tcPr>
          <w:p w14:paraId="1ED43936" w14:textId="77777777" w:rsidR="00DA5970" w:rsidRPr="00CB47B2" w:rsidRDefault="00DA5970" w:rsidP="00DA5970">
            <w:pPr>
              <w:pStyle w:val="PlainText"/>
              <w:spacing w:line="340" w:lineRule="exact"/>
              <w:ind w:right="-2"/>
              <w:jc w:val="center"/>
              <w:rPr>
                <w:rFonts w:asciiTheme="majorBidi" w:hAnsiTheme="majorBidi" w:cstheme="majorBidi"/>
                <w:sz w:val="28"/>
                <w:szCs w:val="28"/>
              </w:rPr>
            </w:pPr>
          </w:p>
        </w:tc>
        <w:tc>
          <w:tcPr>
            <w:tcW w:w="970" w:type="dxa"/>
            <w:tcBorders>
              <w:bottom w:val="single" w:sz="4" w:space="0" w:color="auto"/>
            </w:tcBorders>
            <w:shd w:val="clear" w:color="auto" w:fill="auto"/>
          </w:tcPr>
          <w:p w14:paraId="4EA38929" w14:textId="30A0AF4C" w:rsidR="00DA5970" w:rsidRPr="00CB47B2" w:rsidRDefault="00DA5970" w:rsidP="00DA5970">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260</w:t>
            </w:r>
          </w:p>
        </w:tc>
        <w:tc>
          <w:tcPr>
            <w:tcW w:w="75" w:type="dxa"/>
            <w:shd w:val="clear" w:color="auto" w:fill="auto"/>
          </w:tcPr>
          <w:p w14:paraId="72D1BABD" w14:textId="77777777" w:rsidR="00DA5970" w:rsidRPr="00CB47B2" w:rsidRDefault="00DA5970" w:rsidP="00DA5970">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shd w:val="clear" w:color="auto" w:fill="auto"/>
            <w:vAlign w:val="bottom"/>
          </w:tcPr>
          <w:p w14:paraId="72F5E47C" w14:textId="379C0E84" w:rsidR="00DA5970" w:rsidRPr="00CB47B2" w:rsidRDefault="00DA5970" w:rsidP="00DA5970">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1,226</w:t>
            </w:r>
          </w:p>
        </w:tc>
        <w:tc>
          <w:tcPr>
            <w:tcW w:w="83" w:type="dxa"/>
            <w:shd w:val="clear" w:color="auto" w:fill="auto"/>
            <w:vAlign w:val="bottom"/>
          </w:tcPr>
          <w:p w14:paraId="5E4B64C1" w14:textId="77777777" w:rsidR="00DA5970" w:rsidRPr="00CB47B2" w:rsidRDefault="00DA5970" w:rsidP="00DA5970">
            <w:pPr>
              <w:spacing w:line="340" w:lineRule="exact"/>
              <w:ind w:right="-18"/>
              <w:jc w:val="center"/>
              <w:rPr>
                <w:rFonts w:asciiTheme="majorBidi" w:hAnsiTheme="majorBidi" w:cstheme="majorBidi"/>
                <w:sz w:val="28"/>
                <w:szCs w:val="28"/>
              </w:rPr>
            </w:pPr>
          </w:p>
        </w:tc>
        <w:tc>
          <w:tcPr>
            <w:tcW w:w="970" w:type="dxa"/>
            <w:tcBorders>
              <w:bottom w:val="single" w:sz="4" w:space="0" w:color="auto"/>
            </w:tcBorders>
            <w:shd w:val="clear" w:color="auto" w:fill="auto"/>
          </w:tcPr>
          <w:p w14:paraId="0D6515C2" w14:textId="24ED31BE" w:rsidR="00DA5970" w:rsidRPr="00CB47B2" w:rsidRDefault="00DA5970" w:rsidP="00DA5970">
            <w:pPr>
              <w:tabs>
                <w:tab w:val="decimal" w:pos="82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51</w:t>
            </w:r>
          </w:p>
        </w:tc>
        <w:tc>
          <w:tcPr>
            <w:tcW w:w="83" w:type="dxa"/>
            <w:vAlign w:val="bottom"/>
          </w:tcPr>
          <w:p w14:paraId="7A007E8D" w14:textId="77777777" w:rsidR="00DA5970" w:rsidRPr="00CB47B2" w:rsidRDefault="00DA5970" w:rsidP="00DA5970">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0003E794" w14:textId="7209BC09" w:rsidR="00DA5970" w:rsidRPr="00CB47B2" w:rsidRDefault="00DA5970" w:rsidP="00DA5970">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1,118</w:t>
            </w:r>
          </w:p>
        </w:tc>
      </w:tr>
      <w:tr w:rsidR="00DA5970" w:rsidRPr="00CB47B2" w14:paraId="20FB523B" w14:textId="77777777" w:rsidTr="000E332E">
        <w:trPr>
          <w:gridAfter w:val="1"/>
          <w:wAfter w:w="20" w:type="dxa"/>
        </w:trPr>
        <w:tc>
          <w:tcPr>
            <w:tcW w:w="2748" w:type="dxa"/>
          </w:tcPr>
          <w:p w14:paraId="2E75D36C" w14:textId="77777777" w:rsidR="00DA5970" w:rsidRPr="00CB47B2" w:rsidRDefault="00DA5970" w:rsidP="00DA5970">
            <w:pPr>
              <w:spacing w:line="340" w:lineRule="exact"/>
              <w:ind w:left="340" w:right="28"/>
              <w:rPr>
                <w:rFonts w:asciiTheme="majorBidi" w:hAnsiTheme="majorBidi" w:cstheme="majorBidi"/>
                <w:sz w:val="28"/>
                <w:szCs w:val="28"/>
              </w:rPr>
            </w:pPr>
            <w:r w:rsidRPr="00CB47B2">
              <w:rPr>
                <w:rFonts w:asciiTheme="majorBidi" w:hAnsiTheme="majorBidi" w:cstheme="majorBidi"/>
                <w:sz w:val="28"/>
                <w:szCs w:val="28"/>
              </w:rPr>
              <w:t>Total</w:t>
            </w:r>
          </w:p>
        </w:tc>
        <w:tc>
          <w:tcPr>
            <w:tcW w:w="2019" w:type="dxa"/>
          </w:tcPr>
          <w:p w14:paraId="793CA14F" w14:textId="77777777" w:rsidR="00DA5970" w:rsidRPr="00CB47B2" w:rsidRDefault="00DA5970" w:rsidP="00DA5970">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2605540E" w14:textId="1F71D2A0" w:rsidR="00DA5970" w:rsidRPr="00CB47B2" w:rsidRDefault="00DA5970" w:rsidP="00DA5970">
            <w:pPr>
              <w:tabs>
                <w:tab w:val="decimal" w:pos="81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3,790</w:t>
            </w:r>
          </w:p>
        </w:tc>
        <w:tc>
          <w:tcPr>
            <w:tcW w:w="75" w:type="dxa"/>
            <w:shd w:val="clear" w:color="auto" w:fill="auto"/>
          </w:tcPr>
          <w:p w14:paraId="35765668" w14:textId="77777777" w:rsidR="00DA5970" w:rsidRPr="00CB47B2" w:rsidRDefault="00DA5970" w:rsidP="00DA5970">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shd w:val="clear" w:color="auto" w:fill="auto"/>
            <w:vAlign w:val="bottom"/>
          </w:tcPr>
          <w:p w14:paraId="17DDABE6" w14:textId="2F814CFC" w:rsidR="00DA5970" w:rsidRPr="00CB47B2" w:rsidRDefault="00DA5970" w:rsidP="00DA5970">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6,319</w:t>
            </w:r>
          </w:p>
        </w:tc>
        <w:tc>
          <w:tcPr>
            <w:tcW w:w="83" w:type="dxa"/>
            <w:shd w:val="clear" w:color="auto" w:fill="auto"/>
            <w:vAlign w:val="bottom"/>
          </w:tcPr>
          <w:p w14:paraId="2E186169" w14:textId="77777777" w:rsidR="00DA5970" w:rsidRPr="00CB47B2" w:rsidRDefault="00DA5970" w:rsidP="00DA5970">
            <w:pPr>
              <w:spacing w:line="3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shd w:val="clear" w:color="auto" w:fill="auto"/>
          </w:tcPr>
          <w:p w14:paraId="785DBE3A" w14:textId="3A9A0976" w:rsidR="00DA5970" w:rsidRPr="00CB47B2" w:rsidRDefault="00DA5970" w:rsidP="00DA5970">
            <w:pPr>
              <w:tabs>
                <w:tab w:val="decimal" w:pos="820"/>
              </w:tabs>
              <w:spacing w:line="3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2,479</w:t>
            </w:r>
          </w:p>
        </w:tc>
        <w:tc>
          <w:tcPr>
            <w:tcW w:w="83" w:type="dxa"/>
            <w:vAlign w:val="bottom"/>
          </w:tcPr>
          <w:p w14:paraId="3F57A30B" w14:textId="77777777" w:rsidR="00DA5970" w:rsidRPr="00CB47B2" w:rsidRDefault="00DA5970" w:rsidP="00DA5970">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2016AD19" w14:textId="628A6AEF" w:rsidR="00DA5970" w:rsidRPr="00CB47B2" w:rsidRDefault="00DA5970" w:rsidP="00DA5970">
            <w:pPr>
              <w:tabs>
                <w:tab w:val="decimal" w:pos="800"/>
              </w:tabs>
              <w:spacing w:line="3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4,320</w:t>
            </w:r>
          </w:p>
        </w:tc>
      </w:tr>
    </w:tbl>
    <w:p w14:paraId="6E591964" w14:textId="77777777" w:rsidR="00591025" w:rsidRPr="00CB47B2" w:rsidRDefault="00591025" w:rsidP="004A4576">
      <w:pPr>
        <w:ind w:left="540"/>
        <w:rPr>
          <w:rFonts w:asciiTheme="majorBidi" w:hAnsiTheme="majorBidi" w:cstheme="majorBidi"/>
          <w:sz w:val="28"/>
          <w:szCs w:val="28"/>
        </w:rPr>
      </w:pPr>
    </w:p>
    <w:p w14:paraId="462DF897" w14:textId="77777777" w:rsidR="006800B9" w:rsidRPr="00CB47B2" w:rsidRDefault="006800B9" w:rsidP="004A4576">
      <w:pPr>
        <w:ind w:left="540"/>
        <w:rPr>
          <w:rFonts w:asciiTheme="majorBidi" w:hAnsiTheme="majorBidi" w:cstheme="majorBidi"/>
          <w:sz w:val="28"/>
          <w:szCs w:val="28"/>
        </w:rPr>
      </w:pPr>
    </w:p>
    <w:p w14:paraId="4CC10F0F" w14:textId="77777777" w:rsidR="006800B9" w:rsidRPr="00CB47B2" w:rsidRDefault="006800B9" w:rsidP="004A4576">
      <w:pPr>
        <w:ind w:left="540"/>
        <w:rPr>
          <w:rFonts w:asciiTheme="majorBidi" w:hAnsiTheme="majorBidi" w:cstheme="majorBidi"/>
          <w:sz w:val="28"/>
          <w:szCs w:val="28"/>
        </w:rPr>
      </w:pPr>
    </w:p>
    <w:p w14:paraId="38B9ADBA" w14:textId="6CA68ECC" w:rsidR="0005633C" w:rsidRPr="00CB47B2" w:rsidRDefault="002525BD" w:rsidP="004A4576">
      <w:pPr>
        <w:ind w:left="540"/>
        <w:rPr>
          <w:rFonts w:asciiTheme="majorBidi" w:hAnsiTheme="majorBidi" w:cstheme="majorBidi"/>
          <w:sz w:val="28"/>
          <w:szCs w:val="28"/>
        </w:rPr>
      </w:pPr>
      <w:r w:rsidRPr="00CB47B2">
        <w:rPr>
          <w:rFonts w:asciiTheme="majorBidi" w:hAnsiTheme="majorBidi" w:cstheme="majorBidi"/>
          <w:sz w:val="28"/>
          <w:szCs w:val="28"/>
        </w:rPr>
        <w:lastRenderedPageBreak/>
        <w:t>Significant balances with related parties are as follows:</w:t>
      </w:r>
    </w:p>
    <w:tbl>
      <w:tblPr>
        <w:tblW w:w="9048" w:type="dxa"/>
        <w:tblInd w:w="450" w:type="dxa"/>
        <w:tblLayout w:type="fixed"/>
        <w:tblCellMar>
          <w:left w:w="0" w:type="dxa"/>
          <w:right w:w="0" w:type="dxa"/>
        </w:tblCellMar>
        <w:tblLook w:val="01E0" w:firstRow="1" w:lastRow="1" w:firstColumn="1" w:lastColumn="1" w:noHBand="0" w:noVBand="0"/>
      </w:tblPr>
      <w:tblGrid>
        <w:gridCol w:w="3819"/>
        <w:gridCol w:w="1221"/>
        <w:gridCol w:w="180"/>
        <w:gridCol w:w="1210"/>
        <w:gridCol w:w="102"/>
        <w:gridCol w:w="1158"/>
        <w:gridCol w:w="132"/>
        <w:gridCol w:w="1219"/>
        <w:gridCol w:w="7"/>
      </w:tblGrid>
      <w:tr w:rsidR="00E77A59" w:rsidRPr="00CB47B2" w14:paraId="708EAF25" w14:textId="77777777" w:rsidTr="006B24FB">
        <w:trPr>
          <w:gridAfter w:val="1"/>
          <w:wAfter w:w="7" w:type="dxa"/>
          <w:tblHeader/>
        </w:trPr>
        <w:tc>
          <w:tcPr>
            <w:tcW w:w="3819" w:type="dxa"/>
          </w:tcPr>
          <w:p w14:paraId="2FBE3224" w14:textId="77777777" w:rsidR="00E77A59" w:rsidRPr="00CB47B2" w:rsidRDefault="00E77A59" w:rsidP="004071D3">
            <w:pPr>
              <w:spacing w:line="240" w:lineRule="exact"/>
              <w:rPr>
                <w:rFonts w:asciiTheme="majorBidi" w:hAnsiTheme="majorBidi" w:cstheme="majorBidi"/>
                <w:sz w:val="28"/>
                <w:szCs w:val="28"/>
                <w:lang w:val="en-GB"/>
              </w:rPr>
            </w:pPr>
          </w:p>
        </w:tc>
        <w:tc>
          <w:tcPr>
            <w:tcW w:w="5222" w:type="dxa"/>
            <w:gridSpan w:val="7"/>
          </w:tcPr>
          <w:p w14:paraId="3034B19D" w14:textId="76244E68" w:rsidR="00E77A59" w:rsidRPr="00CB47B2" w:rsidRDefault="00E77A59" w:rsidP="004071D3">
            <w:pPr>
              <w:spacing w:line="240" w:lineRule="exact"/>
              <w:ind w:left="-30" w:right="-60"/>
              <w:jc w:val="center"/>
              <w:rPr>
                <w:rFonts w:asciiTheme="majorBidi" w:hAnsiTheme="majorBidi" w:cstheme="majorBidi"/>
                <w:b/>
                <w:bCs/>
                <w:sz w:val="28"/>
                <w:szCs w:val="28"/>
                <w:lang w:val="en-GB"/>
              </w:rPr>
            </w:pPr>
            <w:r w:rsidRPr="00CB47B2">
              <w:rPr>
                <w:rFonts w:asciiTheme="majorBidi" w:hAnsiTheme="majorBidi" w:cstheme="majorBidi"/>
                <w:b/>
                <w:bCs/>
                <w:sz w:val="28"/>
              </w:rPr>
              <w:t>Thousand Baht</w:t>
            </w:r>
          </w:p>
        </w:tc>
      </w:tr>
      <w:tr w:rsidR="00066D50" w:rsidRPr="00CB47B2" w14:paraId="0B955F6E" w14:textId="77777777" w:rsidTr="0C831887">
        <w:trPr>
          <w:gridAfter w:val="1"/>
          <w:wAfter w:w="7" w:type="dxa"/>
          <w:tblHeader/>
        </w:trPr>
        <w:tc>
          <w:tcPr>
            <w:tcW w:w="3819" w:type="dxa"/>
          </w:tcPr>
          <w:p w14:paraId="11E24077" w14:textId="77777777" w:rsidR="00066D50" w:rsidRPr="00CB47B2" w:rsidRDefault="00066D50" w:rsidP="004071D3">
            <w:pPr>
              <w:spacing w:line="240" w:lineRule="exact"/>
              <w:rPr>
                <w:rFonts w:asciiTheme="majorBidi" w:hAnsiTheme="majorBidi" w:cstheme="majorBidi"/>
                <w:sz w:val="28"/>
                <w:szCs w:val="28"/>
                <w:lang w:val="en-GB"/>
              </w:rPr>
            </w:pPr>
          </w:p>
        </w:tc>
        <w:tc>
          <w:tcPr>
            <w:tcW w:w="2611" w:type="dxa"/>
            <w:gridSpan w:val="3"/>
          </w:tcPr>
          <w:p w14:paraId="5292AB12" w14:textId="709DE7EA" w:rsidR="00066D50" w:rsidRPr="00CB47B2" w:rsidRDefault="00066D50" w:rsidP="004071D3">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lang w:val="en-GB"/>
              </w:rPr>
              <w:t>Consolidated</w:t>
            </w:r>
          </w:p>
        </w:tc>
        <w:tc>
          <w:tcPr>
            <w:tcW w:w="102" w:type="dxa"/>
          </w:tcPr>
          <w:p w14:paraId="3E03BC58" w14:textId="77777777" w:rsidR="00066D50" w:rsidRPr="00CB47B2"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14F55A4" w14:textId="7717CF77" w:rsidR="00066D50" w:rsidRPr="00CB47B2" w:rsidRDefault="00066D50" w:rsidP="004071D3">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lang w:val="en-GB"/>
              </w:rPr>
              <w:t>Separate</w:t>
            </w:r>
          </w:p>
        </w:tc>
      </w:tr>
      <w:tr w:rsidR="00066D50" w:rsidRPr="00CB47B2" w14:paraId="0A3CEB8D" w14:textId="77777777" w:rsidTr="0C831887">
        <w:trPr>
          <w:gridAfter w:val="1"/>
          <w:wAfter w:w="7" w:type="dxa"/>
          <w:tblHeader/>
        </w:trPr>
        <w:tc>
          <w:tcPr>
            <w:tcW w:w="3819" w:type="dxa"/>
          </w:tcPr>
          <w:p w14:paraId="12E13106" w14:textId="77777777" w:rsidR="00066D50" w:rsidRPr="00CB47B2" w:rsidRDefault="00066D50" w:rsidP="004071D3">
            <w:pPr>
              <w:spacing w:line="240" w:lineRule="exact"/>
              <w:rPr>
                <w:rFonts w:asciiTheme="majorBidi" w:hAnsiTheme="majorBidi" w:cstheme="majorBidi"/>
                <w:sz w:val="28"/>
                <w:szCs w:val="28"/>
                <w:lang w:val="en-GB"/>
              </w:rPr>
            </w:pPr>
          </w:p>
        </w:tc>
        <w:tc>
          <w:tcPr>
            <w:tcW w:w="2611" w:type="dxa"/>
            <w:gridSpan w:val="3"/>
          </w:tcPr>
          <w:p w14:paraId="6422677B" w14:textId="677F0E6D" w:rsidR="00066D50" w:rsidRPr="00CB47B2" w:rsidRDefault="00066D50" w:rsidP="004071D3">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lang w:val="en-GB"/>
              </w:rPr>
              <w:t>Financial Statements</w:t>
            </w:r>
          </w:p>
        </w:tc>
        <w:tc>
          <w:tcPr>
            <w:tcW w:w="102" w:type="dxa"/>
          </w:tcPr>
          <w:p w14:paraId="16E8C249" w14:textId="77777777" w:rsidR="00066D50" w:rsidRPr="00CB47B2"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A7233DF" w14:textId="105951BA" w:rsidR="00066D50" w:rsidRPr="00CB47B2" w:rsidRDefault="00066D50" w:rsidP="004071D3">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lang w:val="en-GB"/>
              </w:rPr>
              <w:t>Financial Statements</w:t>
            </w:r>
          </w:p>
        </w:tc>
      </w:tr>
      <w:tr w:rsidR="004713E3" w:rsidRPr="00CB47B2" w14:paraId="6D2FDE31" w14:textId="77777777" w:rsidTr="0C831887">
        <w:trPr>
          <w:gridAfter w:val="1"/>
          <w:wAfter w:w="7" w:type="dxa"/>
          <w:tblHeader/>
        </w:trPr>
        <w:tc>
          <w:tcPr>
            <w:tcW w:w="3819" w:type="dxa"/>
          </w:tcPr>
          <w:p w14:paraId="3C50FBFF" w14:textId="77777777" w:rsidR="004713E3" w:rsidRPr="00CB47B2" w:rsidRDefault="004713E3" w:rsidP="004071D3">
            <w:pPr>
              <w:spacing w:line="240" w:lineRule="exact"/>
              <w:rPr>
                <w:rFonts w:asciiTheme="majorBidi" w:hAnsiTheme="majorBidi" w:cstheme="majorBidi"/>
                <w:sz w:val="28"/>
                <w:szCs w:val="28"/>
                <w:lang w:val="en-GB"/>
              </w:rPr>
            </w:pPr>
          </w:p>
        </w:tc>
        <w:tc>
          <w:tcPr>
            <w:tcW w:w="1221" w:type="dxa"/>
          </w:tcPr>
          <w:p w14:paraId="09E02F72" w14:textId="7104CE6D" w:rsidR="004713E3" w:rsidRPr="00CB47B2" w:rsidRDefault="004713E3" w:rsidP="004071D3">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80" w:type="dxa"/>
          </w:tcPr>
          <w:p w14:paraId="7888D8AA" w14:textId="77777777" w:rsidR="004713E3" w:rsidRPr="00CB47B2" w:rsidRDefault="004713E3" w:rsidP="004071D3">
            <w:pPr>
              <w:spacing w:line="240" w:lineRule="exact"/>
              <w:ind w:left="-50" w:right="-6"/>
              <w:jc w:val="center"/>
              <w:rPr>
                <w:rFonts w:asciiTheme="majorBidi" w:hAnsiTheme="majorBidi" w:cstheme="majorBidi"/>
                <w:b/>
                <w:bCs/>
                <w:sz w:val="28"/>
                <w:szCs w:val="28"/>
              </w:rPr>
            </w:pPr>
          </w:p>
        </w:tc>
        <w:tc>
          <w:tcPr>
            <w:tcW w:w="1210" w:type="dxa"/>
          </w:tcPr>
          <w:p w14:paraId="34ECF110" w14:textId="60700D9A" w:rsidR="004713E3" w:rsidRPr="00CB47B2" w:rsidRDefault="004713E3" w:rsidP="004071D3">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00E8BDAC" w14:textId="77777777" w:rsidR="004713E3" w:rsidRPr="00CB47B2" w:rsidRDefault="004713E3" w:rsidP="004071D3">
            <w:pPr>
              <w:spacing w:line="240" w:lineRule="exact"/>
              <w:ind w:left="-30" w:right="-6"/>
              <w:jc w:val="center"/>
              <w:rPr>
                <w:rFonts w:asciiTheme="majorBidi" w:hAnsiTheme="majorBidi" w:cstheme="majorBidi"/>
                <w:b/>
                <w:bCs/>
                <w:sz w:val="28"/>
                <w:szCs w:val="28"/>
              </w:rPr>
            </w:pPr>
          </w:p>
        </w:tc>
        <w:tc>
          <w:tcPr>
            <w:tcW w:w="1158" w:type="dxa"/>
          </w:tcPr>
          <w:p w14:paraId="7BC10E34" w14:textId="45C6BD43" w:rsidR="004713E3" w:rsidRPr="00CB47B2" w:rsidRDefault="004713E3" w:rsidP="004071D3">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32" w:type="dxa"/>
          </w:tcPr>
          <w:p w14:paraId="384ACCDD" w14:textId="77777777" w:rsidR="004713E3" w:rsidRPr="00CB47B2" w:rsidRDefault="004713E3" w:rsidP="004071D3">
            <w:pPr>
              <w:spacing w:line="240" w:lineRule="exact"/>
              <w:ind w:left="-30" w:right="-60"/>
              <w:jc w:val="center"/>
              <w:rPr>
                <w:rFonts w:asciiTheme="majorBidi" w:hAnsiTheme="majorBidi" w:cstheme="majorBidi"/>
                <w:b/>
                <w:bCs/>
                <w:sz w:val="28"/>
                <w:szCs w:val="28"/>
              </w:rPr>
            </w:pPr>
          </w:p>
        </w:tc>
        <w:tc>
          <w:tcPr>
            <w:tcW w:w="1219" w:type="dxa"/>
          </w:tcPr>
          <w:p w14:paraId="28A215ED" w14:textId="745797E4" w:rsidR="004713E3" w:rsidRPr="00CB47B2" w:rsidRDefault="004713E3" w:rsidP="004071D3">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63607A" w:rsidRPr="00CB47B2" w14:paraId="79F84AEC" w14:textId="77777777" w:rsidTr="0C831887">
        <w:trPr>
          <w:gridAfter w:val="1"/>
          <w:wAfter w:w="7" w:type="dxa"/>
          <w:tblHeader/>
        </w:trPr>
        <w:tc>
          <w:tcPr>
            <w:tcW w:w="3819" w:type="dxa"/>
          </w:tcPr>
          <w:p w14:paraId="1D94862A" w14:textId="77777777" w:rsidR="0063607A" w:rsidRPr="00CB47B2" w:rsidRDefault="0063607A" w:rsidP="0063607A">
            <w:pPr>
              <w:spacing w:line="240" w:lineRule="exact"/>
              <w:rPr>
                <w:rFonts w:asciiTheme="majorBidi" w:hAnsiTheme="majorBidi" w:cstheme="majorBidi"/>
                <w:sz w:val="28"/>
                <w:szCs w:val="28"/>
                <w:lang w:val="en-GB"/>
              </w:rPr>
            </w:pPr>
          </w:p>
        </w:tc>
        <w:tc>
          <w:tcPr>
            <w:tcW w:w="1221" w:type="dxa"/>
          </w:tcPr>
          <w:p w14:paraId="65EBC8E8" w14:textId="56A127C7" w:rsidR="0063607A" w:rsidRPr="00CB47B2" w:rsidRDefault="006755BF" w:rsidP="0063607A">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3</w:t>
            </w:r>
            <w:r w:rsidR="00CC1B8B" w:rsidRPr="00CB47B2">
              <w:rPr>
                <w:rFonts w:asciiTheme="majorBidi" w:hAnsiTheme="majorBidi" w:cstheme="majorBidi"/>
                <w:b/>
                <w:bCs/>
                <w:sz w:val="28"/>
                <w:szCs w:val="28"/>
              </w:rPr>
              <w:t>1 March</w:t>
            </w:r>
          </w:p>
        </w:tc>
        <w:tc>
          <w:tcPr>
            <w:tcW w:w="180" w:type="dxa"/>
          </w:tcPr>
          <w:p w14:paraId="35EBAE38" w14:textId="77777777" w:rsidR="0063607A" w:rsidRPr="00CB47B2" w:rsidRDefault="0063607A" w:rsidP="0063607A">
            <w:pPr>
              <w:spacing w:line="240" w:lineRule="exact"/>
              <w:ind w:left="-50" w:right="-6"/>
              <w:jc w:val="center"/>
              <w:rPr>
                <w:rFonts w:asciiTheme="majorBidi" w:hAnsiTheme="majorBidi" w:cstheme="majorBidi"/>
                <w:b/>
                <w:bCs/>
                <w:sz w:val="28"/>
                <w:szCs w:val="28"/>
              </w:rPr>
            </w:pPr>
          </w:p>
        </w:tc>
        <w:tc>
          <w:tcPr>
            <w:tcW w:w="1210" w:type="dxa"/>
          </w:tcPr>
          <w:p w14:paraId="21874958" w14:textId="4219F22D" w:rsidR="0063607A" w:rsidRPr="00CB47B2" w:rsidRDefault="006755BF" w:rsidP="0063607A">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31</w:t>
            </w:r>
            <w:r w:rsidR="0063607A" w:rsidRPr="00CB47B2">
              <w:rPr>
                <w:rFonts w:asciiTheme="majorBidi" w:hAnsiTheme="majorBidi" w:cstheme="majorBidi"/>
                <w:b/>
                <w:bCs/>
                <w:sz w:val="28"/>
                <w:szCs w:val="28"/>
              </w:rPr>
              <w:t xml:space="preserve"> December</w:t>
            </w:r>
          </w:p>
        </w:tc>
        <w:tc>
          <w:tcPr>
            <w:tcW w:w="102" w:type="dxa"/>
          </w:tcPr>
          <w:p w14:paraId="06FCA006" w14:textId="77777777" w:rsidR="0063607A" w:rsidRPr="00CB47B2"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5E157F5F" w14:textId="7504435E" w:rsidR="0063607A" w:rsidRPr="00CB47B2" w:rsidRDefault="006755BF" w:rsidP="0063607A">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3</w:t>
            </w:r>
            <w:r w:rsidR="00CC1B8B" w:rsidRPr="00CB47B2">
              <w:rPr>
                <w:rFonts w:asciiTheme="majorBidi" w:hAnsiTheme="majorBidi" w:cstheme="majorBidi"/>
                <w:b/>
                <w:bCs/>
                <w:sz w:val="28"/>
                <w:szCs w:val="28"/>
              </w:rPr>
              <w:t>1 March</w:t>
            </w:r>
          </w:p>
        </w:tc>
        <w:tc>
          <w:tcPr>
            <w:tcW w:w="132" w:type="dxa"/>
          </w:tcPr>
          <w:p w14:paraId="2F0BCB85" w14:textId="77777777" w:rsidR="0063607A" w:rsidRPr="00CB47B2" w:rsidRDefault="0063607A" w:rsidP="0063607A">
            <w:pPr>
              <w:spacing w:line="240" w:lineRule="exact"/>
              <w:ind w:left="-30" w:right="-60"/>
              <w:jc w:val="center"/>
              <w:rPr>
                <w:rFonts w:asciiTheme="majorBidi" w:hAnsiTheme="majorBidi" w:cstheme="majorBidi"/>
                <w:b/>
                <w:bCs/>
                <w:sz w:val="28"/>
                <w:szCs w:val="28"/>
              </w:rPr>
            </w:pPr>
          </w:p>
        </w:tc>
        <w:tc>
          <w:tcPr>
            <w:tcW w:w="1219" w:type="dxa"/>
          </w:tcPr>
          <w:p w14:paraId="79C44782" w14:textId="75CB3D1B" w:rsidR="0063607A" w:rsidRPr="00CB47B2" w:rsidRDefault="006755BF" w:rsidP="0063607A">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31</w:t>
            </w:r>
            <w:r w:rsidR="0063607A" w:rsidRPr="00CB47B2">
              <w:rPr>
                <w:rFonts w:asciiTheme="majorBidi" w:hAnsiTheme="majorBidi" w:cstheme="majorBidi"/>
                <w:b/>
                <w:bCs/>
                <w:sz w:val="28"/>
                <w:szCs w:val="28"/>
              </w:rPr>
              <w:t xml:space="preserve"> December</w:t>
            </w:r>
          </w:p>
        </w:tc>
      </w:tr>
      <w:tr w:rsidR="006C38DC" w:rsidRPr="00CB47B2" w14:paraId="4833EC8A" w14:textId="77777777" w:rsidTr="0C831887">
        <w:trPr>
          <w:gridAfter w:val="1"/>
          <w:wAfter w:w="7" w:type="dxa"/>
          <w:tblHeader/>
        </w:trPr>
        <w:tc>
          <w:tcPr>
            <w:tcW w:w="3819" w:type="dxa"/>
          </w:tcPr>
          <w:p w14:paraId="02E0D935" w14:textId="77777777" w:rsidR="006C38DC" w:rsidRPr="00CB47B2" w:rsidRDefault="006C38DC" w:rsidP="006C38DC">
            <w:pPr>
              <w:spacing w:line="240" w:lineRule="exact"/>
              <w:rPr>
                <w:rFonts w:asciiTheme="majorBidi" w:hAnsiTheme="majorBidi" w:cstheme="majorBidi"/>
                <w:sz w:val="28"/>
                <w:szCs w:val="28"/>
                <w:lang w:val="en-GB"/>
              </w:rPr>
            </w:pPr>
          </w:p>
        </w:tc>
        <w:tc>
          <w:tcPr>
            <w:tcW w:w="1221" w:type="dxa"/>
          </w:tcPr>
          <w:p w14:paraId="4D9A0ECE" w14:textId="7E3549BC" w:rsidR="006C38DC" w:rsidRPr="00CB47B2" w:rsidRDefault="006C38DC" w:rsidP="006C38DC">
            <w:pPr>
              <w:spacing w:line="240" w:lineRule="exact"/>
              <w:ind w:left="-30" w:right="-6"/>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80" w:type="dxa"/>
          </w:tcPr>
          <w:p w14:paraId="3DBB00B1" w14:textId="77777777" w:rsidR="006C38DC" w:rsidRPr="00CB47B2" w:rsidRDefault="006C38DC" w:rsidP="006C38DC">
            <w:pPr>
              <w:spacing w:line="240" w:lineRule="exact"/>
              <w:ind w:left="-50" w:right="-6"/>
              <w:jc w:val="center"/>
              <w:rPr>
                <w:rFonts w:asciiTheme="majorBidi" w:hAnsiTheme="majorBidi" w:cstheme="majorBidi"/>
                <w:b/>
                <w:bCs/>
                <w:sz w:val="28"/>
                <w:szCs w:val="28"/>
              </w:rPr>
            </w:pPr>
          </w:p>
        </w:tc>
        <w:tc>
          <w:tcPr>
            <w:tcW w:w="1210" w:type="dxa"/>
          </w:tcPr>
          <w:p w14:paraId="39ED47EC" w14:textId="7D18B912" w:rsidR="006C38DC" w:rsidRPr="00CB47B2" w:rsidRDefault="006C38DC" w:rsidP="006C38DC">
            <w:pPr>
              <w:spacing w:line="240" w:lineRule="exact"/>
              <w:ind w:left="-50" w:right="-6"/>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50DEE3DE" w14:textId="77777777" w:rsidR="006C38DC" w:rsidRPr="00CB47B2" w:rsidRDefault="006C38DC" w:rsidP="006C38DC">
            <w:pPr>
              <w:spacing w:line="240" w:lineRule="exact"/>
              <w:ind w:left="-30" w:right="-6"/>
              <w:jc w:val="center"/>
              <w:rPr>
                <w:rFonts w:asciiTheme="majorBidi" w:hAnsiTheme="majorBidi" w:cstheme="majorBidi"/>
                <w:b/>
                <w:bCs/>
                <w:sz w:val="28"/>
                <w:szCs w:val="28"/>
              </w:rPr>
            </w:pPr>
          </w:p>
        </w:tc>
        <w:tc>
          <w:tcPr>
            <w:tcW w:w="1158" w:type="dxa"/>
          </w:tcPr>
          <w:p w14:paraId="1430D3DF" w14:textId="40E5FCC6" w:rsidR="006C38DC" w:rsidRPr="00CB47B2" w:rsidRDefault="006C38DC" w:rsidP="006C38DC">
            <w:pPr>
              <w:spacing w:line="240" w:lineRule="exact"/>
              <w:ind w:left="-30" w:right="-6"/>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2" w:type="dxa"/>
          </w:tcPr>
          <w:p w14:paraId="69C209C2" w14:textId="77777777" w:rsidR="006C38DC" w:rsidRPr="00CB47B2" w:rsidRDefault="006C38DC" w:rsidP="006C38DC">
            <w:pPr>
              <w:spacing w:line="240" w:lineRule="exact"/>
              <w:ind w:left="-30" w:right="-60"/>
              <w:jc w:val="center"/>
              <w:rPr>
                <w:rFonts w:asciiTheme="majorBidi" w:hAnsiTheme="majorBidi" w:cstheme="majorBidi"/>
                <w:b/>
                <w:bCs/>
                <w:sz w:val="28"/>
                <w:szCs w:val="28"/>
              </w:rPr>
            </w:pPr>
          </w:p>
        </w:tc>
        <w:tc>
          <w:tcPr>
            <w:tcW w:w="1219" w:type="dxa"/>
          </w:tcPr>
          <w:p w14:paraId="0EDF1063" w14:textId="0B2AB910" w:rsidR="006C38DC" w:rsidRPr="00CB47B2" w:rsidRDefault="006C38DC" w:rsidP="006C38DC">
            <w:pPr>
              <w:spacing w:line="240" w:lineRule="exact"/>
              <w:ind w:left="-30" w:right="-60"/>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4713E3" w:rsidRPr="00CB47B2" w14:paraId="53FE4CC5" w14:textId="77777777" w:rsidTr="0C831887">
        <w:trPr>
          <w:gridAfter w:val="1"/>
          <w:wAfter w:w="7" w:type="dxa"/>
          <w:trHeight w:val="302"/>
        </w:trPr>
        <w:tc>
          <w:tcPr>
            <w:tcW w:w="3819" w:type="dxa"/>
          </w:tcPr>
          <w:p w14:paraId="541BC897" w14:textId="21429D6C" w:rsidR="004713E3" w:rsidRPr="00CB47B2" w:rsidRDefault="004713E3" w:rsidP="004071D3">
            <w:pPr>
              <w:spacing w:line="240" w:lineRule="exact"/>
              <w:ind w:left="252" w:hanging="252"/>
              <w:rPr>
                <w:rFonts w:asciiTheme="majorBidi" w:hAnsiTheme="majorBidi" w:cstheme="majorBidi"/>
                <w:sz w:val="28"/>
                <w:szCs w:val="28"/>
                <w:u w:val="single"/>
                <w:lang w:val="en-GB"/>
              </w:rPr>
            </w:pPr>
            <w:r w:rsidRPr="00CB47B2">
              <w:rPr>
                <w:rFonts w:asciiTheme="majorBidi" w:hAnsiTheme="majorBidi" w:cstheme="majorBidi"/>
                <w:sz w:val="28"/>
                <w:szCs w:val="28"/>
                <w:u w:val="single"/>
              </w:rPr>
              <w:t>Trade receivable</w:t>
            </w:r>
            <w:r w:rsidR="00B84451" w:rsidRPr="00CB47B2">
              <w:rPr>
                <w:rFonts w:asciiTheme="majorBidi" w:hAnsiTheme="majorBidi" w:cstheme="majorBidi"/>
                <w:sz w:val="28"/>
                <w:szCs w:val="28"/>
                <w:u w:val="single"/>
              </w:rPr>
              <w:t>s</w:t>
            </w:r>
          </w:p>
        </w:tc>
        <w:tc>
          <w:tcPr>
            <w:tcW w:w="1221" w:type="dxa"/>
          </w:tcPr>
          <w:p w14:paraId="4E07E213" w14:textId="77777777" w:rsidR="004713E3" w:rsidRPr="00CB47B2" w:rsidRDefault="004713E3" w:rsidP="004071D3">
            <w:pPr>
              <w:spacing w:line="240" w:lineRule="exact"/>
              <w:ind w:left="-30" w:right="-6"/>
              <w:jc w:val="right"/>
              <w:rPr>
                <w:rFonts w:asciiTheme="majorBidi" w:hAnsiTheme="majorBidi" w:cstheme="majorBidi"/>
                <w:sz w:val="28"/>
                <w:szCs w:val="28"/>
                <w:lang w:val="en-GB"/>
              </w:rPr>
            </w:pPr>
          </w:p>
        </w:tc>
        <w:tc>
          <w:tcPr>
            <w:tcW w:w="180" w:type="dxa"/>
          </w:tcPr>
          <w:p w14:paraId="54B2D66F" w14:textId="77777777" w:rsidR="004713E3" w:rsidRPr="00CB47B2" w:rsidRDefault="004713E3" w:rsidP="004071D3">
            <w:pPr>
              <w:spacing w:line="240" w:lineRule="exact"/>
              <w:ind w:left="-30" w:right="-6"/>
              <w:jc w:val="right"/>
              <w:rPr>
                <w:rFonts w:asciiTheme="majorBidi" w:hAnsiTheme="majorBidi" w:cstheme="majorBidi"/>
                <w:sz w:val="28"/>
                <w:szCs w:val="28"/>
                <w:lang w:val="en-GB"/>
              </w:rPr>
            </w:pPr>
          </w:p>
        </w:tc>
        <w:tc>
          <w:tcPr>
            <w:tcW w:w="1210" w:type="dxa"/>
          </w:tcPr>
          <w:p w14:paraId="53F90FC9" w14:textId="4A164DC8" w:rsidR="004713E3" w:rsidRPr="00CB47B2" w:rsidRDefault="004713E3" w:rsidP="004071D3">
            <w:pPr>
              <w:spacing w:line="240" w:lineRule="exact"/>
              <w:ind w:left="-30" w:right="-6"/>
              <w:jc w:val="right"/>
              <w:rPr>
                <w:rFonts w:asciiTheme="majorBidi" w:hAnsiTheme="majorBidi" w:cstheme="majorBidi"/>
                <w:sz w:val="28"/>
                <w:szCs w:val="28"/>
                <w:lang w:val="en-GB"/>
              </w:rPr>
            </w:pPr>
          </w:p>
        </w:tc>
        <w:tc>
          <w:tcPr>
            <w:tcW w:w="102" w:type="dxa"/>
          </w:tcPr>
          <w:p w14:paraId="3F4FF289" w14:textId="77777777" w:rsidR="004713E3" w:rsidRPr="00CB47B2" w:rsidRDefault="004713E3" w:rsidP="004071D3">
            <w:pPr>
              <w:spacing w:line="240" w:lineRule="exact"/>
              <w:ind w:left="-30" w:right="-6"/>
              <w:jc w:val="right"/>
              <w:rPr>
                <w:rFonts w:asciiTheme="majorBidi" w:hAnsiTheme="majorBidi" w:cstheme="majorBidi"/>
                <w:sz w:val="28"/>
                <w:szCs w:val="28"/>
                <w:lang w:val="en-GB"/>
              </w:rPr>
            </w:pPr>
          </w:p>
        </w:tc>
        <w:tc>
          <w:tcPr>
            <w:tcW w:w="1158" w:type="dxa"/>
          </w:tcPr>
          <w:p w14:paraId="2D037910" w14:textId="11D8A573" w:rsidR="004713E3" w:rsidRPr="00CB47B2" w:rsidRDefault="004713E3" w:rsidP="004071D3">
            <w:pPr>
              <w:spacing w:line="240" w:lineRule="exact"/>
              <w:ind w:left="-30" w:right="-6"/>
              <w:jc w:val="right"/>
              <w:rPr>
                <w:rFonts w:asciiTheme="majorBidi" w:hAnsiTheme="majorBidi" w:cstheme="majorBidi"/>
                <w:sz w:val="28"/>
                <w:szCs w:val="28"/>
                <w:lang w:val="en-GB"/>
              </w:rPr>
            </w:pPr>
          </w:p>
        </w:tc>
        <w:tc>
          <w:tcPr>
            <w:tcW w:w="132" w:type="dxa"/>
          </w:tcPr>
          <w:p w14:paraId="372B1621" w14:textId="77777777" w:rsidR="004713E3" w:rsidRPr="00CB47B2" w:rsidRDefault="004713E3" w:rsidP="004071D3">
            <w:pPr>
              <w:spacing w:line="240" w:lineRule="exact"/>
              <w:ind w:left="-30" w:right="-6"/>
              <w:jc w:val="right"/>
              <w:rPr>
                <w:rFonts w:asciiTheme="majorBidi" w:hAnsiTheme="majorBidi" w:cstheme="majorBidi"/>
                <w:sz w:val="28"/>
                <w:szCs w:val="28"/>
                <w:lang w:val="en-GB"/>
              </w:rPr>
            </w:pPr>
          </w:p>
        </w:tc>
        <w:tc>
          <w:tcPr>
            <w:tcW w:w="1219" w:type="dxa"/>
          </w:tcPr>
          <w:p w14:paraId="0DF49958" w14:textId="53FD4ACA" w:rsidR="004713E3" w:rsidRPr="00CB47B2" w:rsidRDefault="004713E3" w:rsidP="004071D3">
            <w:pPr>
              <w:spacing w:line="240" w:lineRule="exact"/>
              <w:ind w:left="-30" w:right="-6"/>
              <w:jc w:val="right"/>
              <w:rPr>
                <w:rFonts w:asciiTheme="majorBidi" w:hAnsiTheme="majorBidi" w:cstheme="majorBidi"/>
                <w:sz w:val="28"/>
                <w:szCs w:val="28"/>
                <w:lang w:val="en-GB"/>
              </w:rPr>
            </w:pPr>
          </w:p>
        </w:tc>
      </w:tr>
      <w:tr w:rsidR="000A50AD" w:rsidRPr="00CB47B2" w14:paraId="67DA1E00" w14:textId="77777777" w:rsidTr="008430EF">
        <w:trPr>
          <w:gridAfter w:val="1"/>
          <w:wAfter w:w="7" w:type="dxa"/>
          <w:trHeight w:val="302"/>
        </w:trPr>
        <w:tc>
          <w:tcPr>
            <w:tcW w:w="3819" w:type="dxa"/>
            <w:vAlign w:val="bottom"/>
          </w:tcPr>
          <w:p w14:paraId="1D9D22FF" w14:textId="64448F27" w:rsidR="000A50AD" w:rsidRPr="00CB47B2" w:rsidRDefault="000A50AD" w:rsidP="000A50AD">
            <w:pPr>
              <w:pStyle w:val="a2"/>
              <w:tabs>
                <w:tab w:val="clear" w:pos="1080"/>
              </w:tabs>
              <w:spacing w:line="240" w:lineRule="exact"/>
              <w:ind w:left="366" w:right="-113" w:hanging="150"/>
              <w:rPr>
                <w:rFonts w:asciiTheme="majorBidi" w:hAnsiTheme="majorBidi" w:cstheme="majorBidi"/>
                <w:b/>
                <w:bCs/>
                <w:sz w:val="28"/>
                <w:szCs w:val="28"/>
                <w:lang w:val="en-US"/>
              </w:rPr>
            </w:pPr>
            <w:r w:rsidRPr="00CB47B2">
              <w:rPr>
                <w:rFonts w:asciiTheme="majorBidi" w:hAnsiTheme="majorBidi" w:cstheme="majorBidi"/>
                <w:sz w:val="28"/>
                <w:szCs w:val="28"/>
                <w:lang w:val="en-US"/>
              </w:rPr>
              <w:t>Subsidiary companies</w:t>
            </w:r>
          </w:p>
        </w:tc>
        <w:tc>
          <w:tcPr>
            <w:tcW w:w="1221" w:type="dxa"/>
            <w:shd w:val="clear" w:color="auto" w:fill="auto"/>
            <w:vAlign w:val="bottom"/>
          </w:tcPr>
          <w:p w14:paraId="14C3BA62" w14:textId="62E0F1B5" w:rsidR="000A50AD" w:rsidRPr="00CB47B2" w:rsidRDefault="000A50AD" w:rsidP="008430EF">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rPr>
              <w:t>-</w:t>
            </w:r>
          </w:p>
        </w:tc>
        <w:tc>
          <w:tcPr>
            <w:tcW w:w="180" w:type="dxa"/>
            <w:shd w:val="clear" w:color="auto" w:fill="auto"/>
            <w:vAlign w:val="bottom"/>
          </w:tcPr>
          <w:p w14:paraId="095C7AA1" w14:textId="77777777" w:rsidR="000A50AD" w:rsidRPr="00CB47B2" w:rsidRDefault="000A50AD" w:rsidP="008430EF">
            <w:pPr>
              <w:tabs>
                <w:tab w:val="decimal" w:pos="822"/>
              </w:tabs>
              <w:spacing w:line="240" w:lineRule="exact"/>
              <w:ind w:left="-30" w:right="-6"/>
              <w:jc w:val="center"/>
              <w:rPr>
                <w:rFonts w:asciiTheme="majorBidi" w:hAnsiTheme="majorBidi" w:cstheme="majorBidi"/>
                <w:sz w:val="28"/>
                <w:szCs w:val="28"/>
                <w:lang w:val="en-GB"/>
              </w:rPr>
            </w:pPr>
          </w:p>
        </w:tc>
        <w:tc>
          <w:tcPr>
            <w:tcW w:w="1210" w:type="dxa"/>
            <w:shd w:val="clear" w:color="auto" w:fill="auto"/>
            <w:vAlign w:val="bottom"/>
          </w:tcPr>
          <w:p w14:paraId="6F2FEE2C" w14:textId="388F895C" w:rsidR="000A50AD" w:rsidRPr="00CB47B2" w:rsidRDefault="000A50AD" w:rsidP="008430EF">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vAlign w:val="bottom"/>
          </w:tcPr>
          <w:p w14:paraId="34B78A3B" w14:textId="77777777" w:rsidR="000A50AD" w:rsidRPr="00CB47B2" w:rsidRDefault="000A50AD" w:rsidP="008430EF">
            <w:pPr>
              <w:tabs>
                <w:tab w:val="left" w:pos="5220"/>
              </w:tabs>
              <w:spacing w:line="240" w:lineRule="exact"/>
              <w:ind w:left="-30" w:right="-6"/>
              <w:jc w:val="center"/>
              <w:rPr>
                <w:rFonts w:asciiTheme="majorBidi" w:hAnsiTheme="majorBidi" w:cstheme="majorBidi"/>
                <w:sz w:val="28"/>
                <w:szCs w:val="28"/>
                <w:lang w:val="en-GB"/>
              </w:rPr>
            </w:pPr>
          </w:p>
        </w:tc>
        <w:tc>
          <w:tcPr>
            <w:tcW w:w="1158" w:type="dxa"/>
            <w:shd w:val="clear" w:color="auto" w:fill="auto"/>
            <w:vAlign w:val="bottom"/>
          </w:tcPr>
          <w:p w14:paraId="18350279" w14:textId="4FC7EDF0" w:rsidR="000A50AD" w:rsidRPr="00CB47B2" w:rsidRDefault="000A50AD" w:rsidP="008430EF">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871</w:t>
            </w:r>
          </w:p>
        </w:tc>
        <w:tc>
          <w:tcPr>
            <w:tcW w:w="132" w:type="dxa"/>
            <w:vAlign w:val="bottom"/>
          </w:tcPr>
          <w:p w14:paraId="1BC3FF20" w14:textId="77777777" w:rsidR="000A50AD" w:rsidRPr="00CB47B2" w:rsidRDefault="000A50AD" w:rsidP="008430EF">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bottom"/>
          </w:tcPr>
          <w:p w14:paraId="4B3297CC" w14:textId="5CF53E4C" w:rsidR="000A50AD" w:rsidRPr="00CB47B2" w:rsidRDefault="000A50AD" w:rsidP="008430EF">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1,581</w:t>
            </w:r>
          </w:p>
        </w:tc>
      </w:tr>
      <w:tr w:rsidR="00920A76" w:rsidRPr="00CB47B2" w14:paraId="70243B40" w14:textId="77777777" w:rsidTr="00905EA9">
        <w:trPr>
          <w:gridAfter w:val="1"/>
          <w:wAfter w:w="7" w:type="dxa"/>
          <w:trHeight w:val="302"/>
        </w:trPr>
        <w:tc>
          <w:tcPr>
            <w:tcW w:w="3819" w:type="dxa"/>
            <w:vAlign w:val="bottom"/>
          </w:tcPr>
          <w:p w14:paraId="5804C58B" w14:textId="00406603"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u w:val="single"/>
                <w:lang w:val="en-US"/>
              </w:rPr>
              <w:t>Less:</w:t>
            </w:r>
            <w:r w:rsidRPr="00CB47B2">
              <w:rPr>
                <w:rFonts w:asciiTheme="majorBidi" w:hAnsiTheme="majorBidi" w:cstheme="majorBidi"/>
                <w:sz w:val="28"/>
                <w:szCs w:val="28"/>
                <w:lang w:val="en-US"/>
              </w:rPr>
              <w:t xml:space="preserve"> Allowance for expected credit loss</w:t>
            </w:r>
          </w:p>
        </w:tc>
        <w:tc>
          <w:tcPr>
            <w:tcW w:w="1221" w:type="dxa"/>
            <w:tcBorders>
              <w:bottom w:val="single" w:sz="4" w:space="0" w:color="auto"/>
            </w:tcBorders>
            <w:shd w:val="clear" w:color="auto" w:fill="auto"/>
            <w:vAlign w:val="bottom"/>
          </w:tcPr>
          <w:p w14:paraId="4A1B445B" w14:textId="402FFFEA" w:rsidR="00920A76" w:rsidRPr="00CB47B2" w:rsidRDefault="00920A76" w:rsidP="00920A76">
            <w:pPr>
              <w:tabs>
                <w:tab w:val="decimal" w:pos="800"/>
              </w:tabs>
              <w:spacing w:line="240" w:lineRule="exact"/>
              <w:jc w:val="center"/>
              <w:rPr>
                <w:rFonts w:asciiTheme="majorBidi" w:hAnsiTheme="majorBidi" w:cstheme="majorBidi"/>
              </w:rPr>
            </w:pPr>
            <w:r w:rsidRPr="00CB47B2">
              <w:rPr>
                <w:rFonts w:asciiTheme="majorBidi" w:hAnsiTheme="majorBidi" w:cstheme="majorBidi"/>
              </w:rPr>
              <w:t>-</w:t>
            </w:r>
          </w:p>
        </w:tc>
        <w:tc>
          <w:tcPr>
            <w:tcW w:w="180" w:type="dxa"/>
            <w:shd w:val="clear" w:color="auto" w:fill="auto"/>
            <w:vAlign w:val="bottom"/>
          </w:tcPr>
          <w:p w14:paraId="131A2F41" w14:textId="77777777" w:rsidR="00920A76" w:rsidRPr="00CB47B2" w:rsidRDefault="00920A76" w:rsidP="00920A76">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bottom w:val="single" w:sz="4" w:space="0" w:color="auto"/>
            </w:tcBorders>
            <w:shd w:val="clear" w:color="auto" w:fill="auto"/>
            <w:vAlign w:val="bottom"/>
          </w:tcPr>
          <w:p w14:paraId="6E937C12" w14:textId="0C7992CC"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vAlign w:val="bottom"/>
          </w:tcPr>
          <w:p w14:paraId="2B0BA5DE"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bottom w:val="single" w:sz="4" w:space="0" w:color="auto"/>
            </w:tcBorders>
            <w:shd w:val="clear" w:color="auto" w:fill="auto"/>
            <w:vAlign w:val="bottom"/>
          </w:tcPr>
          <w:p w14:paraId="78E6FBB4" w14:textId="4554677C"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(477)</w:t>
            </w:r>
          </w:p>
        </w:tc>
        <w:tc>
          <w:tcPr>
            <w:tcW w:w="132" w:type="dxa"/>
            <w:vAlign w:val="bottom"/>
          </w:tcPr>
          <w:p w14:paraId="50532239"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2054CC09" w14:textId="47497045"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920A76" w:rsidRPr="00CB47B2" w14:paraId="632724D8" w14:textId="77777777" w:rsidTr="00905EA9">
        <w:trPr>
          <w:gridAfter w:val="1"/>
          <w:wAfter w:w="7" w:type="dxa"/>
          <w:trHeight w:val="302"/>
        </w:trPr>
        <w:tc>
          <w:tcPr>
            <w:tcW w:w="3819" w:type="dxa"/>
            <w:vAlign w:val="bottom"/>
          </w:tcPr>
          <w:p w14:paraId="5F0E4956" w14:textId="5527BE9D" w:rsidR="00920A76" w:rsidRPr="00CB47B2" w:rsidRDefault="00920A76" w:rsidP="00920A76">
            <w:pPr>
              <w:pStyle w:val="a2"/>
              <w:tabs>
                <w:tab w:val="clear" w:pos="1080"/>
              </w:tabs>
              <w:spacing w:line="240" w:lineRule="exact"/>
              <w:ind w:left="632" w:right="-113" w:hanging="150"/>
              <w:rPr>
                <w:rFonts w:asciiTheme="majorBidi" w:hAnsiTheme="majorBidi" w:cstheme="majorBidi"/>
                <w:sz w:val="28"/>
                <w:szCs w:val="28"/>
                <w:u w:val="single"/>
                <w:lang w:val="en-US"/>
              </w:rPr>
            </w:pPr>
            <w:r w:rsidRPr="00CB47B2">
              <w:rPr>
                <w:rFonts w:asciiTheme="majorBidi" w:hAnsiTheme="majorBidi" w:cstheme="majorBidi"/>
                <w:sz w:val="28"/>
                <w:szCs w:val="28"/>
                <w:lang w:val="en-US"/>
              </w:rPr>
              <w:t>Net</w:t>
            </w:r>
          </w:p>
        </w:tc>
        <w:tc>
          <w:tcPr>
            <w:tcW w:w="1221" w:type="dxa"/>
            <w:tcBorders>
              <w:top w:val="single" w:sz="4" w:space="0" w:color="auto"/>
              <w:bottom w:val="single" w:sz="4" w:space="0" w:color="auto"/>
            </w:tcBorders>
            <w:shd w:val="clear" w:color="auto" w:fill="auto"/>
            <w:vAlign w:val="bottom"/>
          </w:tcPr>
          <w:p w14:paraId="42206346" w14:textId="212DF9B2" w:rsidR="00920A76" w:rsidRPr="00CB47B2" w:rsidRDefault="00920A76" w:rsidP="00920A76">
            <w:pPr>
              <w:tabs>
                <w:tab w:val="decimal" w:pos="800"/>
              </w:tabs>
              <w:spacing w:line="240" w:lineRule="exact"/>
              <w:jc w:val="center"/>
              <w:rPr>
                <w:rFonts w:asciiTheme="majorBidi" w:hAnsiTheme="majorBidi" w:cstheme="majorBidi"/>
              </w:rPr>
            </w:pPr>
            <w:r w:rsidRPr="00CB47B2">
              <w:rPr>
                <w:rFonts w:asciiTheme="majorBidi" w:hAnsiTheme="majorBidi" w:cstheme="majorBidi"/>
              </w:rPr>
              <w:t>-</w:t>
            </w:r>
          </w:p>
        </w:tc>
        <w:tc>
          <w:tcPr>
            <w:tcW w:w="180" w:type="dxa"/>
            <w:shd w:val="clear" w:color="auto" w:fill="auto"/>
            <w:vAlign w:val="bottom"/>
          </w:tcPr>
          <w:p w14:paraId="6F8D5802" w14:textId="77777777" w:rsidR="00920A76" w:rsidRPr="00CB47B2" w:rsidRDefault="00920A76" w:rsidP="00920A76">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bottom w:val="single" w:sz="4" w:space="0" w:color="auto"/>
            </w:tcBorders>
            <w:shd w:val="clear" w:color="auto" w:fill="auto"/>
            <w:vAlign w:val="bottom"/>
          </w:tcPr>
          <w:p w14:paraId="1C762DEE" w14:textId="7BD0D7E9"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vAlign w:val="bottom"/>
          </w:tcPr>
          <w:p w14:paraId="7CCCB7D5"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single" w:sz="4" w:space="0" w:color="auto"/>
            </w:tcBorders>
            <w:shd w:val="clear" w:color="auto" w:fill="auto"/>
            <w:vAlign w:val="bottom"/>
          </w:tcPr>
          <w:p w14:paraId="54B5654E" w14:textId="797077B2"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394</w:t>
            </w:r>
          </w:p>
        </w:tc>
        <w:tc>
          <w:tcPr>
            <w:tcW w:w="132" w:type="dxa"/>
            <w:vAlign w:val="bottom"/>
          </w:tcPr>
          <w:p w14:paraId="4DFC5626"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bottom"/>
          </w:tcPr>
          <w:p w14:paraId="6481D076" w14:textId="22EFA42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1,581</w:t>
            </w:r>
          </w:p>
        </w:tc>
      </w:tr>
      <w:tr w:rsidR="00920A76" w:rsidRPr="00CB47B2" w14:paraId="4380B90F" w14:textId="77777777" w:rsidTr="00905EA9">
        <w:trPr>
          <w:gridAfter w:val="1"/>
          <w:wAfter w:w="7" w:type="dxa"/>
          <w:trHeight w:val="302"/>
        </w:trPr>
        <w:tc>
          <w:tcPr>
            <w:tcW w:w="3819" w:type="dxa"/>
            <w:vAlign w:val="bottom"/>
          </w:tcPr>
          <w:p w14:paraId="6A0BE706" w14:textId="3209B026"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lang w:val="en-US"/>
              </w:rPr>
              <w:t>Related companies</w:t>
            </w:r>
          </w:p>
        </w:tc>
        <w:tc>
          <w:tcPr>
            <w:tcW w:w="1221" w:type="dxa"/>
            <w:tcBorders>
              <w:top w:val="single" w:sz="4" w:space="0" w:color="auto"/>
            </w:tcBorders>
            <w:shd w:val="clear" w:color="auto" w:fill="auto"/>
            <w:vAlign w:val="bottom"/>
          </w:tcPr>
          <w:p w14:paraId="65AAC9F6" w14:textId="6AA5A3D0"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88</w:t>
            </w:r>
          </w:p>
        </w:tc>
        <w:tc>
          <w:tcPr>
            <w:tcW w:w="180" w:type="dxa"/>
            <w:shd w:val="clear" w:color="auto" w:fill="auto"/>
            <w:vAlign w:val="bottom"/>
          </w:tcPr>
          <w:p w14:paraId="6412DB13" w14:textId="77777777" w:rsidR="00920A76" w:rsidRPr="00CB47B2" w:rsidRDefault="00920A76" w:rsidP="00920A76">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tcBorders>
            <w:shd w:val="clear" w:color="auto" w:fill="auto"/>
            <w:vAlign w:val="bottom"/>
          </w:tcPr>
          <w:p w14:paraId="426B59A5" w14:textId="3C8BF572"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184</w:t>
            </w:r>
          </w:p>
        </w:tc>
        <w:tc>
          <w:tcPr>
            <w:tcW w:w="102" w:type="dxa"/>
            <w:shd w:val="clear" w:color="auto" w:fill="auto"/>
            <w:vAlign w:val="bottom"/>
          </w:tcPr>
          <w:p w14:paraId="2B5ADE71"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tcBorders>
            <w:shd w:val="clear" w:color="auto" w:fill="auto"/>
            <w:vAlign w:val="bottom"/>
          </w:tcPr>
          <w:p w14:paraId="5814642D" w14:textId="1BEFA97B"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88</w:t>
            </w:r>
          </w:p>
        </w:tc>
        <w:tc>
          <w:tcPr>
            <w:tcW w:w="132" w:type="dxa"/>
            <w:vAlign w:val="bottom"/>
          </w:tcPr>
          <w:p w14:paraId="2153E4FF"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tcBorders>
            <w:vAlign w:val="bottom"/>
          </w:tcPr>
          <w:p w14:paraId="2A84CB87" w14:textId="4763CA7E"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184</w:t>
            </w:r>
          </w:p>
        </w:tc>
      </w:tr>
      <w:tr w:rsidR="00920A76" w:rsidRPr="00CB47B2" w14:paraId="7FB0C46F" w14:textId="77777777" w:rsidTr="008430EF">
        <w:trPr>
          <w:gridAfter w:val="1"/>
          <w:wAfter w:w="7" w:type="dxa"/>
          <w:trHeight w:val="302"/>
        </w:trPr>
        <w:tc>
          <w:tcPr>
            <w:tcW w:w="3819" w:type="dxa"/>
            <w:vAlign w:val="bottom"/>
          </w:tcPr>
          <w:p w14:paraId="1985C68B" w14:textId="77777777" w:rsidR="00920A76" w:rsidRPr="00CB47B2" w:rsidRDefault="00920A76" w:rsidP="00920A76">
            <w:pPr>
              <w:spacing w:line="240" w:lineRule="exact"/>
              <w:ind w:left="490"/>
              <w:rPr>
                <w:rFonts w:asciiTheme="majorBidi" w:hAnsiTheme="majorBidi" w:cstheme="majorBidi"/>
                <w:sz w:val="28"/>
                <w:szCs w:val="28"/>
              </w:rPr>
            </w:pPr>
            <w:r w:rsidRPr="00CB47B2">
              <w:rPr>
                <w:rFonts w:asciiTheme="majorBidi" w:hAnsiTheme="majorBidi" w:cstheme="majorBidi"/>
                <w:sz w:val="28"/>
                <w:szCs w:val="28"/>
              </w:rPr>
              <w:t>Total</w:t>
            </w:r>
          </w:p>
        </w:tc>
        <w:tc>
          <w:tcPr>
            <w:tcW w:w="1221" w:type="dxa"/>
            <w:tcBorders>
              <w:top w:val="single" w:sz="4" w:space="0" w:color="auto"/>
              <w:bottom w:val="double" w:sz="4" w:space="0" w:color="auto"/>
            </w:tcBorders>
            <w:shd w:val="clear" w:color="auto" w:fill="auto"/>
            <w:vAlign w:val="bottom"/>
          </w:tcPr>
          <w:p w14:paraId="144C45CC" w14:textId="6F8A5473"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88</w:t>
            </w:r>
          </w:p>
        </w:tc>
        <w:tc>
          <w:tcPr>
            <w:tcW w:w="180" w:type="dxa"/>
            <w:shd w:val="clear" w:color="auto" w:fill="auto"/>
            <w:vAlign w:val="bottom"/>
          </w:tcPr>
          <w:p w14:paraId="58BCFE66"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bottom w:val="double" w:sz="4" w:space="0" w:color="auto"/>
            </w:tcBorders>
            <w:shd w:val="clear" w:color="auto" w:fill="auto"/>
            <w:vAlign w:val="bottom"/>
          </w:tcPr>
          <w:p w14:paraId="2DF6A1F7" w14:textId="0F4DAA99"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184</w:t>
            </w:r>
          </w:p>
        </w:tc>
        <w:tc>
          <w:tcPr>
            <w:tcW w:w="102" w:type="dxa"/>
            <w:shd w:val="clear" w:color="auto" w:fill="auto"/>
            <w:vAlign w:val="bottom"/>
          </w:tcPr>
          <w:p w14:paraId="61AD42DB"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vAlign w:val="bottom"/>
          </w:tcPr>
          <w:p w14:paraId="51F4EC06" w14:textId="4C3AA8EB"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482</w:t>
            </w:r>
          </w:p>
        </w:tc>
        <w:tc>
          <w:tcPr>
            <w:tcW w:w="132" w:type="dxa"/>
            <w:vAlign w:val="bottom"/>
          </w:tcPr>
          <w:p w14:paraId="323EE1E8"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72D8809E" w14:textId="5A5C184B"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1,765</w:t>
            </w:r>
          </w:p>
        </w:tc>
      </w:tr>
      <w:tr w:rsidR="00920A76" w:rsidRPr="00CB47B2" w14:paraId="03F94491" w14:textId="77777777" w:rsidTr="00CB73C9">
        <w:trPr>
          <w:gridAfter w:val="1"/>
          <w:wAfter w:w="7" w:type="dxa"/>
          <w:trHeight w:val="72"/>
        </w:trPr>
        <w:tc>
          <w:tcPr>
            <w:tcW w:w="3819" w:type="dxa"/>
          </w:tcPr>
          <w:p w14:paraId="2E979242" w14:textId="77777777" w:rsidR="00920A76" w:rsidRPr="00CB47B2" w:rsidRDefault="00920A76" w:rsidP="00920A76">
            <w:pPr>
              <w:spacing w:line="240" w:lineRule="exact"/>
              <w:ind w:firstLine="6"/>
              <w:rPr>
                <w:rFonts w:asciiTheme="majorBidi" w:hAnsiTheme="majorBidi" w:cstheme="majorBidi"/>
                <w:sz w:val="28"/>
                <w:szCs w:val="28"/>
                <w:lang w:eastAsia="en-US"/>
              </w:rPr>
            </w:pPr>
          </w:p>
        </w:tc>
        <w:tc>
          <w:tcPr>
            <w:tcW w:w="1221" w:type="dxa"/>
            <w:tcBorders>
              <w:top w:val="double" w:sz="4" w:space="0" w:color="auto"/>
            </w:tcBorders>
            <w:shd w:val="clear" w:color="auto" w:fill="auto"/>
            <w:vAlign w:val="bottom"/>
          </w:tcPr>
          <w:p w14:paraId="1EE2800B" w14:textId="7777777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p>
        </w:tc>
        <w:tc>
          <w:tcPr>
            <w:tcW w:w="180" w:type="dxa"/>
            <w:shd w:val="clear" w:color="auto" w:fill="auto"/>
          </w:tcPr>
          <w:p w14:paraId="5BB838AF" w14:textId="77777777" w:rsidR="00920A76" w:rsidRPr="00CB47B2" w:rsidRDefault="00920A76" w:rsidP="00920A76">
            <w:pPr>
              <w:tabs>
                <w:tab w:val="left" w:pos="5220"/>
              </w:tabs>
              <w:spacing w:line="240" w:lineRule="exact"/>
              <w:ind w:left="-30" w:right="-6"/>
              <w:jc w:val="right"/>
              <w:rPr>
                <w:rFonts w:asciiTheme="majorBidi" w:hAnsiTheme="majorBidi" w:cstheme="majorBidi"/>
                <w:sz w:val="28"/>
                <w:szCs w:val="28"/>
              </w:rPr>
            </w:pPr>
          </w:p>
        </w:tc>
        <w:tc>
          <w:tcPr>
            <w:tcW w:w="1210" w:type="dxa"/>
            <w:tcBorders>
              <w:top w:val="double" w:sz="4" w:space="0" w:color="auto"/>
            </w:tcBorders>
            <w:shd w:val="clear" w:color="auto" w:fill="auto"/>
            <w:vAlign w:val="bottom"/>
          </w:tcPr>
          <w:p w14:paraId="5D57FC54" w14:textId="657885F7" w:rsidR="00920A76" w:rsidRPr="00CB47B2" w:rsidRDefault="00920A76" w:rsidP="00920A76">
            <w:pPr>
              <w:tabs>
                <w:tab w:val="decimal" w:pos="800"/>
              </w:tabs>
              <w:spacing w:line="240" w:lineRule="exact"/>
              <w:jc w:val="center"/>
              <w:rPr>
                <w:rFonts w:asciiTheme="majorBidi" w:hAnsiTheme="majorBidi" w:cstheme="majorBidi"/>
                <w:sz w:val="28"/>
                <w:szCs w:val="28"/>
                <w:cs/>
                <w:lang w:val="en-GB"/>
              </w:rPr>
            </w:pPr>
          </w:p>
        </w:tc>
        <w:tc>
          <w:tcPr>
            <w:tcW w:w="102" w:type="dxa"/>
            <w:shd w:val="clear" w:color="auto" w:fill="auto"/>
          </w:tcPr>
          <w:p w14:paraId="1B2E47D9"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shd w:val="clear" w:color="auto" w:fill="auto"/>
            <w:vAlign w:val="bottom"/>
          </w:tcPr>
          <w:p w14:paraId="18B96A81" w14:textId="4EEAA7A5"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4A2E12DE"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double" w:sz="4" w:space="0" w:color="auto"/>
            </w:tcBorders>
            <w:vAlign w:val="bottom"/>
          </w:tcPr>
          <w:p w14:paraId="5C66CC76" w14:textId="316D53A1"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p>
        </w:tc>
      </w:tr>
      <w:tr w:rsidR="00920A76" w:rsidRPr="00CB47B2" w14:paraId="60CEB13F" w14:textId="77777777" w:rsidTr="00CB73C9">
        <w:trPr>
          <w:gridAfter w:val="1"/>
          <w:wAfter w:w="7" w:type="dxa"/>
          <w:trHeight w:val="302"/>
        </w:trPr>
        <w:tc>
          <w:tcPr>
            <w:tcW w:w="3819" w:type="dxa"/>
            <w:vAlign w:val="bottom"/>
          </w:tcPr>
          <w:p w14:paraId="3A32BF3D" w14:textId="7BB86FAB" w:rsidR="00920A76" w:rsidRPr="00CB47B2" w:rsidRDefault="00920A76" w:rsidP="00920A76">
            <w:pPr>
              <w:pStyle w:val="a2"/>
              <w:tabs>
                <w:tab w:val="clear" w:pos="1080"/>
              </w:tabs>
              <w:spacing w:line="240" w:lineRule="exact"/>
              <w:ind w:right="-113"/>
              <w:rPr>
                <w:rFonts w:asciiTheme="majorBidi" w:hAnsiTheme="majorBidi" w:cstheme="majorBidi"/>
                <w:sz w:val="28"/>
                <w:szCs w:val="28"/>
              </w:rPr>
            </w:pPr>
            <w:r w:rsidRPr="00CB47B2">
              <w:rPr>
                <w:rFonts w:asciiTheme="majorBidi" w:hAnsiTheme="majorBidi" w:cstheme="majorBidi"/>
                <w:sz w:val="28"/>
                <w:szCs w:val="28"/>
                <w:u w:val="single"/>
              </w:rPr>
              <w:t xml:space="preserve">Other receivables </w:t>
            </w:r>
          </w:p>
        </w:tc>
        <w:tc>
          <w:tcPr>
            <w:tcW w:w="1221" w:type="dxa"/>
            <w:shd w:val="clear" w:color="auto" w:fill="auto"/>
            <w:vAlign w:val="bottom"/>
          </w:tcPr>
          <w:p w14:paraId="47DF5A68" w14:textId="7777777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p>
        </w:tc>
        <w:tc>
          <w:tcPr>
            <w:tcW w:w="180" w:type="dxa"/>
            <w:shd w:val="clear" w:color="auto" w:fill="auto"/>
          </w:tcPr>
          <w:p w14:paraId="5E9C1A0D" w14:textId="77777777" w:rsidR="00920A76" w:rsidRPr="00CB47B2" w:rsidRDefault="00920A76" w:rsidP="00920A76">
            <w:pPr>
              <w:tabs>
                <w:tab w:val="decimal" w:pos="822"/>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bottom"/>
          </w:tcPr>
          <w:p w14:paraId="25A04F7F" w14:textId="2CFA6224"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p>
        </w:tc>
        <w:tc>
          <w:tcPr>
            <w:tcW w:w="102" w:type="dxa"/>
            <w:shd w:val="clear" w:color="auto" w:fill="auto"/>
          </w:tcPr>
          <w:p w14:paraId="12168EC3"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shd w:val="clear" w:color="auto" w:fill="auto"/>
            <w:vAlign w:val="bottom"/>
          </w:tcPr>
          <w:p w14:paraId="066F773B" w14:textId="7777777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p>
        </w:tc>
        <w:tc>
          <w:tcPr>
            <w:tcW w:w="132" w:type="dxa"/>
            <w:vAlign w:val="bottom"/>
          </w:tcPr>
          <w:p w14:paraId="7D3DC23C"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bottom"/>
          </w:tcPr>
          <w:p w14:paraId="455173A7" w14:textId="6483BD19" w:rsidR="00920A76" w:rsidRPr="00CB47B2" w:rsidRDefault="00920A76" w:rsidP="00920A76">
            <w:pPr>
              <w:tabs>
                <w:tab w:val="decimal" w:pos="763"/>
                <w:tab w:val="decimal" w:pos="800"/>
              </w:tabs>
              <w:spacing w:line="240" w:lineRule="exact"/>
              <w:jc w:val="center"/>
              <w:rPr>
                <w:rFonts w:asciiTheme="majorBidi" w:hAnsiTheme="majorBidi" w:cstheme="majorBidi"/>
                <w:sz w:val="28"/>
                <w:szCs w:val="28"/>
                <w:lang w:val="en-GB"/>
              </w:rPr>
            </w:pPr>
          </w:p>
        </w:tc>
      </w:tr>
      <w:tr w:rsidR="00920A76" w:rsidRPr="00CB47B2" w14:paraId="7D5CF316" w14:textId="77777777" w:rsidTr="00CB73C9">
        <w:trPr>
          <w:gridAfter w:val="1"/>
          <w:wAfter w:w="7" w:type="dxa"/>
          <w:trHeight w:val="302"/>
        </w:trPr>
        <w:tc>
          <w:tcPr>
            <w:tcW w:w="3819" w:type="dxa"/>
            <w:vAlign w:val="bottom"/>
          </w:tcPr>
          <w:p w14:paraId="716290A4" w14:textId="77777777"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rPr>
              <w:t>Subsidiary</w:t>
            </w:r>
            <w:r w:rsidRPr="00CB47B2">
              <w:rPr>
                <w:rFonts w:asciiTheme="majorBidi" w:hAnsiTheme="majorBidi" w:cstheme="majorBidi"/>
                <w:sz w:val="28"/>
                <w:szCs w:val="28"/>
                <w:lang w:val="en-US"/>
              </w:rPr>
              <w:t xml:space="preserve"> companies</w:t>
            </w:r>
          </w:p>
        </w:tc>
        <w:tc>
          <w:tcPr>
            <w:tcW w:w="1221" w:type="dxa"/>
            <w:shd w:val="clear" w:color="auto" w:fill="auto"/>
            <w:vAlign w:val="bottom"/>
          </w:tcPr>
          <w:p w14:paraId="05334ADE" w14:textId="4DA3AFC3"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rPr>
              <w:t>-</w:t>
            </w:r>
          </w:p>
        </w:tc>
        <w:tc>
          <w:tcPr>
            <w:tcW w:w="180" w:type="dxa"/>
            <w:shd w:val="clear" w:color="auto" w:fill="auto"/>
          </w:tcPr>
          <w:p w14:paraId="17EE9D83" w14:textId="77777777" w:rsidR="00920A76" w:rsidRPr="00CB47B2" w:rsidRDefault="00920A76" w:rsidP="00920A76">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bottom"/>
          </w:tcPr>
          <w:p w14:paraId="7E27C1E5" w14:textId="56E4C918"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tcPr>
          <w:p w14:paraId="5A8724FD" w14:textId="77777777" w:rsidR="00920A76" w:rsidRPr="00CB47B2" w:rsidRDefault="00920A76" w:rsidP="00920A76">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shd w:val="clear" w:color="auto" w:fill="auto"/>
            <w:vAlign w:val="bottom"/>
          </w:tcPr>
          <w:p w14:paraId="6FB1F66B" w14:textId="14DC463A"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2,164</w:t>
            </w:r>
          </w:p>
        </w:tc>
        <w:tc>
          <w:tcPr>
            <w:tcW w:w="132" w:type="dxa"/>
            <w:vAlign w:val="bottom"/>
          </w:tcPr>
          <w:p w14:paraId="71D18839"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bottom"/>
          </w:tcPr>
          <w:p w14:paraId="3EB3B626" w14:textId="3CB9C1CC"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10,737</w:t>
            </w:r>
          </w:p>
        </w:tc>
      </w:tr>
      <w:tr w:rsidR="00920A76" w:rsidRPr="00CB47B2" w14:paraId="145B7C5F" w14:textId="77777777" w:rsidTr="000A50AD">
        <w:trPr>
          <w:gridAfter w:val="1"/>
          <w:wAfter w:w="7" w:type="dxa"/>
          <w:trHeight w:val="302"/>
        </w:trPr>
        <w:tc>
          <w:tcPr>
            <w:tcW w:w="3819" w:type="dxa"/>
            <w:vAlign w:val="bottom"/>
          </w:tcPr>
          <w:p w14:paraId="30D697CE" w14:textId="59C7C845"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u w:val="single"/>
                <w:lang w:val="en-US"/>
              </w:rPr>
              <w:t>Less:</w:t>
            </w:r>
            <w:r w:rsidRPr="00CB47B2">
              <w:rPr>
                <w:rFonts w:asciiTheme="majorBidi" w:hAnsiTheme="majorBidi" w:cstheme="majorBidi"/>
                <w:sz w:val="28"/>
                <w:szCs w:val="28"/>
                <w:lang w:val="en-US"/>
              </w:rPr>
              <w:t xml:space="preserve"> </w:t>
            </w:r>
            <w:r w:rsidRPr="00CB47B2">
              <w:rPr>
                <w:rFonts w:asciiTheme="majorBidi" w:hAnsiTheme="majorBidi" w:cstheme="majorBidi"/>
                <w:sz w:val="28"/>
                <w:szCs w:val="28"/>
                <w:lang w:val="en-GB"/>
              </w:rPr>
              <w:t xml:space="preserve">Allowance for </w:t>
            </w:r>
            <w:r w:rsidRPr="00CB47B2">
              <w:rPr>
                <w:rFonts w:asciiTheme="majorBidi" w:hAnsiTheme="majorBidi" w:cstheme="majorBidi"/>
                <w:sz w:val="28"/>
                <w:szCs w:val="28"/>
                <w:lang w:val="en-US"/>
              </w:rPr>
              <w:t>expected credit loss</w:t>
            </w:r>
          </w:p>
        </w:tc>
        <w:tc>
          <w:tcPr>
            <w:tcW w:w="1221" w:type="dxa"/>
            <w:tcBorders>
              <w:bottom w:val="single" w:sz="4" w:space="0" w:color="auto"/>
            </w:tcBorders>
            <w:shd w:val="clear" w:color="auto" w:fill="auto"/>
            <w:vAlign w:val="bottom"/>
          </w:tcPr>
          <w:p w14:paraId="338A94E0" w14:textId="174E7053" w:rsidR="00920A76" w:rsidRPr="00CB47B2" w:rsidRDefault="00920A76" w:rsidP="00920A76">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rPr>
              <w:t>-</w:t>
            </w:r>
          </w:p>
        </w:tc>
        <w:tc>
          <w:tcPr>
            <w:tcW w:w="180" w:type="dxa"/>
            <w:shd w:val="clear" w:color="auto" w:fill="auto"/>
          </w:tcPr>
          <w:p w14:paraId="667E2373" w14:textId="77777777" w:rsidR="00920A76" w:rsidRPr="00CB47B2" w:rsidRDefault="00920A76" w:rsidP="00920A76">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1022D6F6" w14:textId="2203808D"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tcPr>
          <w:p w14:paraId="239D493A" w14:textId="77777777" w:rsidR="00920A76" w:rsidRPr="00CB47B2" w:rsidRDefault="00920A76" w:rsidP="00920A76">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bottom w:val="single" w:sz="4" w:space="0" w:color="auto"/>
            </w:tcBorders>
            <w:shd w:val="clear" w:color="auto" w:fill="auto"/>
            <w:vAlign w:val="bottom"/>
          </w:tcPr>
          <w:p w14:paraId="640EEFD7" w14:textId="49B10062" w:rsidR="00920A76" w:rsidRPr="00CB47B2" w:rsidRDefault="00920A76" w:rsidP="00920A76">
            <w:pPr>
              <w:tabs>
                <w:tab w:val="decimal" w:pos="800"/>
              </w:tabs>
              <w:spacing w:line="2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(2,064)</w:t>
            </w:r>
          </w:p>
        </w:tc>
        <w:tc>
          <w:tcPr>
            <w:tcW w:w="132" w:type="dxa"/>
            <w:vAlign w:val="bottom"/>
          </w:tcPr>
          <w:p w14:paraId="2C13E6AB"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1285069D" w14:textId="3D4C7FBC"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920A76" w:rsidRPr="00CB47B2" w14:paraId="363C040B" w14:textId="77777777" w:rsidTr="000A50AD">
        <w:trPr>
          <w:gridAfter w:val="1"/>
          <w:wAfter w:w="7" w:type="dxa"/>
          <w:trHeight w:val="302"/>
        </w:trPr>
        <w:tc>
          <w:tcPr>
            <w:tcW w:w="3819" w:type="dxa"/>
            <w:vAlign w:val="bottom"/>
          </w:tcPr>
          <w:p w14:paraId="06E0E3AB" w14:textId="0EF96A0E" w:rsidR="00920A76" w:rsidRPr="00CB47B2" w:rsidRDefault="00920A76" w:rsidP="00920A76">
            <w:pPr>
              <w:pStyle w:val="a2"/>
              <w:tabs>
                <w:tab w:val="clear" w:pos="1080"/>
              </w:tabs>
              <w:spacing w:line="240" w:lineRule="exact"/>
              <w:ind w:left="632" w:right="-113" w:hanging="150"/>
              <w:rPr>
                <w:rFonts w:asciiTheme="majorBidi" w:hAnsiTheme="majorBidi" w:cstheme="majorBidi"/>
                <w:sz w:val="28"/>
                <w:szCs w:val="28"/>
                <w:lang w:val="en-US"/>
              </w:rPr>
            </w:pPr>
            <w:r w:rsidRPr="00CB47B2">
              <w:rPr>
                <w:rFonts w:asciiTheme="majorBidi" w:hAnsiTheme="majorBidi" w:cstheme="majorBidi"/>
                <w:sz w:val="28"/>
                <w:szCs w:val="28"/>
                <w:lang w:val="en-US"/>
              </w:rPr>
              <w:t>Net</w:t>
            </w:r>
          </w:p>
        </w:tc>
        <w:tc>
          <w:tcPr>
            <w:tcW w:w="1221" w:type="dxa"/>
            <w:tcBorders>
              <w:top w:val="single" w:sz="4" w:space="0" w:color="auto"/>
              <w:bottom w:val="single" w:sz="4" w:space="0" w:color="auto"/>
            </w:tcBorders>
            <w:shd w:val="clear" w:color="auto" w:fill="auto"/>
            <w:vAlign w:val="bottom"/>
          </w:tcPr>
          <w:p w14:paraId="7C8ADE60" w14:textId="75DDE0B7" w:rsidR="00920A76" w:rsidRPr="00CB47B2" w:rsidRDefault="00920A76" w:rsidP="00920A76">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rPr>
              <w:t>-</w:t>
            </w:r>
          </w:p>
        </w:tc>
        <w:tc>
          <w:tcPr>
            <w:tcW w:w="180" w:type="dxa"/>
            <w:shd w:val="clear" w:color="auto" w:fill="auto"/>
          </w:tcPr>
          <w:p w14:paraId="7681FF1C" w14:textId="77777777" w:rsidR="00920A76" w:rsidRPr="00CB47B2" w:rsidRDefault="00920A76" w:rsidP="00920A76">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single" w:sz="4" w:space="0" w:color="auto"/>
            </w:tcBorders>
            <w:shd w:val="clear" w:color="auto" w:fill="auto"/>
            <w:vAlign w:val="bottom"/>
          </w:tcPr>
          <w:p w14:paraId="7424C749" w14:textId="39EF4EFD"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rPr>
              <w:t>-</w:t>
            </w:r>
          </w:p>
        </w:tc>
        <w:tc>
          <w:tcPr>
            <w:tcW w:w="102" w:type="dxa"/>
            <w:shd w:val="clear" w:color="auto" w:fill="auto"/>
          </w:tcPr>
          <w:p w14:paraId="41FE2DEF" w14:textId="77777777" w:rsidR="00920A76" w:rsidRPr="00CB47B2" w:rsidRDefault="00920A76" w:rsidP="00920A76">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top w:val="single" w:sz="4" w:space="0" w:color="auto"/>
              <w:bottom w:val="single" w:sz="4" w:space="0" w:color="auto"/>
            </w:tcBorders>
            <w:shd w:val="clear" w:color="auto" w:fill="auto"/>
            <w:vAlign w:val="bottom"/>
          </w:tcPr>
          <w:p w14:paraId="4F3511C0" w14:textId="4EEF1DA9"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100</w:t>
            </w:r>
          </w:p>
        </w:tc>
        <w:tc>
          <w:tcPr>
            <w:tcW w:w="132" w:type="dxa"/>
            <w:vAlign w:val="bottom"/>
          </w:tcPr>
          <w:p w14:paraId="41F6CA1E" w14:textId="77777777" w:rsidR="00920A76" w:rsidRPr="00CB47B2"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bottom"/>
          </w:tcPr>
          <w:p w14:paraId="33B4B2CC" w14:textId="38DF31C0"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10,737</w:t>
            </w:r>
          </w:p>
        </w:tc>
      </w:tr>
      <w:tr w:rsidR="00920A76" w:rsidRPr="00CB47B2" w14:paraId="78E4AEA1" w14:textId="77777777" w:rsidTr="0C831887">
        <w:trPr>
          <w:trHeight w:val="302"/>
        </w:trPr>
        <w:tc>
          <w:tcPr>
            <w:tcW w:w="9048" w:type="dxa"/>
            <w:gridSpan w:val="9"/>
            <w:shd w:val="clear" w:color="auto" w:fill="auto"/>
            <w:vAlign w:val="bottom"/>
          </w:tcPr>
          <w:p w14:paraId="658F72E3" w14:textId="77777777" w:rsidR="00920A76" w:rsidRPr="00CB47B2" w:rsidRDefault="00920A76" w:rsidP="00920A76">
            <w:pPr>
              <w:spacing w:line="240" w:lineRule="exact"/>
              <w:ind w:left="136" w:hanging="136"/>
              <w:rPr>
                <w:rFonts w:asciiTheme="majorBidi" w:hAnsiTheme="majorBidi" w:cstheme="majorBidi"/>
                <w:sz w:val="28"/>
                <w:szCs w:val="28"/>
                <w:u w:val="single"/>
              </w:rPr>
            </w:pPr>
          </w:p>
          <w:p w14:paraId="4E6DFDA9" w14:textId="001B8512" w:rsidR="00920A76" w:rsidRPr="00CB47B2" w:rsidRDefault="00920A76" w:rsidP="00920A76">
            <w:pPr>
              <w:spacing w:line="240" w:lineRule="exact"/>
              <w:ind w:left="136" w:hanging="136"/>
              <w:rPr>
                <w:rFonts w:asciiTheme="majorBidi" w:hAnsiTheme="majorBidi" w:cstheme="majorBidi"/>
                <w:sz w:val="28"/>
                <w:szCs w:val="28"/>
                <w:lang w:val="en-GB"/>
              </w:rPr>
            </w:pPr>
            <w:r w:rsidRPr="00CB47B2">
              <w:rPr>
                <w:rFonts w:asciiTheme="majorBidi" w:hAnsiTheme="majorBidi" w:cstheme="majorBidi"/>
                <w:sz w:val="28"/>
                <w:szCs w:val="28"/>
                <w:u w:val="single"/>
              </w:rPr>
              <w:t>Short-term loans and accrued interest income – subsidiary compan</w:t>
            </w:r>
            <w:r w:rsidR="006800B9" w:rsidRPr="00CB47B2">
              <w:rPr>
                <w:rFonts w:asciiTheme="majorBidi" w:hAnsiTheme="majorBidi" w:cstheme="majorBidi"/>
                <w:sz w:val="28"/>
                <w:szCs w:val="28"/>
                <w:u w:val="single"/>
              </w:rPr>
              <w:t>ies</w:t>
            </w:r>
          </w:p>
        </w:tc>
      </w:tr>
      <w:tr w:rsidR="00920A76" w:rsidRPr="00CB47B2" w14:paraId="7EC26141" w14:textId="77777777" w:rsidTr="00CB73C9">
        <w:trPr>
          <w:gridAfter w:val="1"/>
          <w:wAfter w:w="7" w:type="dxa"/>
          <w:trHeight w:val="302"/>
        </w:trPr>
        <w:tc>
          <w:tcPr>
            <w:tcW w:w="3819" w:type="dxa"/>
            <w:vAlign w:val="bottom"/>
          </w:tcPr>
          <w:p w14:paraId="0B25FBC0" w14:textId="6FBB5498"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lang w:val="en-GB"/>
              </w:rPr>
              <w:t>Loans</w:t>
            </w:r>
          </w:p>
        </w:tc>
        <w:tc>
          <w:tcPr>
            <w:tcW w:w="1221" w:type="dxa"/>
            <w:shd w:val="clear" w:color="auto" w:fill="auto"/>
            <w:vAlign w:val="bottom"/>
          </w:tcPr>
          <w:p w14:paraId="4B37A0F5" w14:textId="59ACF6B4" w:rsidR="00920A76" w:rsidRPr="00CB47B2" w:rsidRDefault="00920A76" w:rsidP="00920A76">
            <w:pPr>
              <w:tabs>
                <w:tab w:val="decimal" w:pos="800"/>
              </w:tabs>
              <w:spacing w:line="2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w:t>
            </w:r>
          </w:p>
        </w:tc>
        <w:tc>
          <w:tcPr>
            <w:tcW w:w="180" w:type="dxa"/>
            <w:shd w:val="clear" w:color="auto" w:fill="auto"/>
          </w:tcPr>
          <w:p w14:paraId="046D45FD" w14:textId="77777777" w:rsidR="00920A76" w:rsidRPr="00CB47B2" w:rsidRDefault="00920A76" w:rsidP="00920A76">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bottom"/>
          </w:tcPr>
          <w:p w14:paraId="3026B74A" w14:textId="4A83AD41"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tcPr>
          <w:p w14:paraId="161A94B6" w14:textId="77777777" w:rsidR="00920A76" w:rsidRPr="00CB47B2" w:rsidRDefault="00920A76" w:rsidP="00920A76">
            <w:pPr>
              <w:spacing w:line="240" w:lineRule="exact"/>
              <w:ind w:left="-30" w:right="-27"/>
              <w:jc w:val="right"/>
              <w:rPr>
                <w:rFonts w:asciiTheme="majorBidi" w:hAnsiTheme="majorBidi" w:cstheme="majorBidi"/>
                <w:sz w:val="28"/>
                <w:szCs w:val="28"/>
                <w:lang w:val="en-GB"/>
              </w:rPr>
            </w:pPr>
          </w:p>
        </w:tc>
        <w:tc>
          <w:tcPr>
            <w:tcW w:w="1158" w:type="dxa"/>
            <w:shd w:val="clear" w:color="auto" w:fill="auto"/>
            <w:vAlign w:val="bottom"/>
          </w:tcPr>
          <w:p w14:paraId="58525504" w14:textId="63DD0473"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206,594</w:t>
            </w:r>
          </w:p>
        </w:tc>
        <w:tc>
          <w:tcPr>
            <w:tcW w:w="132" w:type="dxa"/>
          </w:tcPr>
          <w:p w14:paraId="1EB7D5F1" w14:textId="77777777" w:rsidR="00920A76" w:rsidRPr="00CB47B2" w:rsidRDefault="00920A76" w:rsidP="00920A76">
            <w:pPr>
              <w:tabs>
                <w:tab w:val="decimal" w:pos="800"/>
              </w:tabs>
              <w:spacing w:line="240" w:lineRule="exact"/>
              <w:ind w:left="-30"/>
              <w:jc w:val="center"/>
              <w:rPr>
                <w:rFonts w:asciiTheme="majorBidi" w:hAnsiTheme="majorBidi" w:cstheme="majorBidi"/>
                <w:sz w:val="28"/>
                <w:szCs w:val="28"/>
                <w:lang w:val="en-GB"/>
              </w:rPr>
            </w:pPr>
          </w:p>
        </w:tc>
        <w:tc>
          <w:tcPr>
            <w:tcW w:w="1219" w:type="dxa"/>
            <w:vAlign w:val="bottom"/>
          </w:tcPr>
          <w:p w14:paraId="69947110" w14:textId="508E7434"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532,093</w:t>
            </w:r>
          </w:p>
        </w:tc>
      </w:tr>
      <w:tr w:rsidR="00920A76" w:rsidRPr="00CB47B2" w14:paraId="4E3372D5" w14:textId="77777777" w:rsidTr="00CB73C9">
        <w:trPr>
          <w:gridAfter w:val="1"/>
          <w:wAfter w:w="7" w:type="dxa"/>
          <w:trHeight w:val="302"/>
        </w:trPr>
        <w:tc>
          <w:tcPr>
            <w:tcW w:w="3819" w:type="dxa"/>
            <w:vAlign w:val="bottom"/>
          </w:tcPr>
          <w:p w14:paraId="0219F0C8" w14:textId="1C589AD6"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lang w:val="en-GB"/>
              </w:rPr>
              <w:t>Accrued interest income</w:t>
            </w:r>
          </w:p>
        </w:tc>
        <w:tc>
          <w:tcPr>
            <w:tcW w:w="1221" w:type="dxa"/>
            <w:tcBorders>
              <w:bottom w:val="single" w:sz="4" w:space="0" w:color="auto"/>
            </w:tcBorders>
            <w:shd w:val="clear" w:color="auto" w:fill="auto"/>
            <w:vAlign w:val="bottom"/>
          </w:tcPr>
          <w:p w14:paraId="3836C701" w14:textId="5B81336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80" w:type="dxa"/>
            <w:shd w:val="clear" w:color="auto" w:fill="auto"/>
          </w:tcPr>
          <w:p w14:paraId="216353CF" w14:textId="77777777" w:rsidR="00920A76" w:rsidRPr="00CB47B2" w:rsidRDefault="00920A76" w:rsidP="00920A76">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287D3A7F" w14:textId="3BC70D6F"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tcPr>
          <w:p w14:paraId="4D374819" w14:textId="77777777" w:rsidR="00920A76" w:rsidRPr="00CB47B2" w:rsidRDefault="00920A76" w:rsidP="00920A76">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shd w:val="clear" w:color="auto" w:fill="auto"/>
            <w:vAlign w:val="bottom"/>
          </w:tcPr>
          <w:p w14:paraId="6739EF67" w14:textId="738D1ACF"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59,459</w:t>
            </w:r>
          </w:p>
        </w:tc>
        <w:tc>
          <w:tcPr>
            <w:tcW w:w="132" w:type="dxa"/>
          </w:tcPr>
          <w:p w14:paraId="7F890421" w14:textId="77777777" w:rsidR="00920A76" w:rsidRPr="00CB47B2" w:rsidRDefault="00920A76" w:rsidP="00920A76">
            <w:pPr>
              <w:tabs>
                <w:tab w:val="decimal" w:pos="80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34A23762" w14:textId="155D0026"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55,590</w:t>
            </w:r>
          </w:p>
        </w:tc>
      </w:tr>
      <w:tr w:rsidR="00920A76" w:rsidRPr="00CB47B2" w14:paraId="53FD9D88" w14:textId="77777777" w:rsidTr="00CB73C9">
        <w:trPr>
          <w:gridAfter w:val="1"/>
          <w:wAfter w:w="7" w:type="dxa"/>
          <w:trHeight w:val="302"/>
        </w:trPr>
        <w:tc>
          <w:tcPr>
            <w:tcW w:w="3819" w:type="dxa"/>
            <w:vAlign w:val="bottom"/>
          </w:tcPr>
          <w:p w14:paraId="779D9DE7" w14:textId="4497B32C" w:rsidR="00920A76" w:rsidRPr="00CB47B2" w:rsidRDefault="00920A76" w:rsidP="00920A76">
            <w:pPr>
              <w:spacing w:line="240" w:lineRule="exact"/>
              <w:ind w:left="490"/>
              <w:rPr>
                <w:rFonts w:asciiTheme="majorBidi" w:hAnsiTheme="majorBidi" w:cstheme="majorBidi"/>
                <w:sz w:val="28"/>
                <w:szCs w:val="28"/>
                <w:lang w:val="en-GB"/>
              </w:rPr>
            </w:pPr>
            <w:r w:rsidRPr="00CB47B2">
              <w:rPr>
                <w:rFonts w:asciiTheme="majorBidi" w:hAnsiTheme="majorBidi" w:cstheme="majorBidi"/>
                <w:sz w:val="28"/>
                <w:szCs w:val="28"/>
              </w:rPr>
              <w:t>Total</w:t>
            </w:r>
          </w:p>
        </w:tc>
        <w:tc>
          <w:tcPr>
            <w:tcW w:w="1221" w:type="dxa"/>
            <w:tcBorders>
              <w:top w:val="single" w:sz="4" w:space="0" w:color="auto"/>
            </w:tcBorders>
            <w:shd w:val="clear" w:color="auto" w:fill="auto"/>
            <w:vAlign w:val="bottom"/>
          </w:tcPr>
          <w:p w14:paraId="2D94B663" w14:textId="069DD25C"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80" w:type="dxa"/>
            <w:shd w:val="clear" w:color="auto" w:fill="auto"/>
          </w:tcPr>
          <w:p w14:paraId="745E8AAF" w14:textId="77777777" w:rsidR="00920A76" w:rsidRPr="00CB47B2" w:rsidRDefault="00920A76" w:rsidP="00920A76">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tcBorders>
            <w:shd w:val="clear" w:color="auto" w:fill="auto"/>
            <w:vAlign w:val="bottom"/>
          </w:tcPr>
          <w:p w14:paraId="74F2D53F" w14:textId="5E5B2893"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tcPr>
          <w:p w14:paraId="102BA5D7" w14:textId="77777777" w:rsidR="00920A76" w:rsidRPr="00CB47B2" w:rsidRDefault="00920A76" w:rsidP="00920A76">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tcBorders>
            <w:shd w:val="clear" w:color="auto" w:fill="auto"/>
            <w:vAlign w:val="bottom"/>
          </w:tcPr>
          <w:p w14:paraId="3AFFFAD4" w14:textId="2553B13A"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266,053</w:t>
            </w:r>
          </w:p>
        </w:tc>
        <w:tc>
          <w:tcPr>
            <w:tcW w:w="132" w:type="dxa"/>
          </w:tcPr>
          <w:p w14:paraId="6127164F" w14:textId="77777777" w:rsidR="00920A76" w:rsidRPr="00CB47B2" w:rsidRDefault="00920A76" w:rsidP="00920A76">
            <w:pPr>
              <w:tabs>
                <w:tab w:val="decimal" w:pos="800"/>
              </w:tabs>
              <w:spacing w:line="240" w:lineRule="exact"/>
              <w:ind w:left="-30"/>
              <w:jc w:val="center"/>
              <w:rPr>
                <w:rFonts w:asciiTheme="majorBidi" w:hAnsiTheme="majorBidi" w:cstheme="majorBidi"/>
                <w:sz w:val="28"/>
                <w:szCs w:val="28"/>
                <w:lang w:val="en-GB"/>
              </w:rPr>
            </w:pPr>
          </w:p>
        </w:tc>
        <w:tc>
          <w:tcPr>
            <w:tcW w:w="1219" w:type="dxa"/>
            <w:vAlign w:val="bottom"/>
          </w:tcPr>
          <w:p w14:paraId="650BB828" w14:textId="48D673D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587,683</w:t>
            </w:r>
          </w:p>
        </w:tc>
      </w:tr>
      <w:tr w:rsidR="00920A76" w:rsidRPr="00CB47B2" w14:paraId="4ACEA0C3" w14:textId="77777777" w:rsidTr="00ED17CF">
        <w:trPr>
          <w:gridAfter w:val="1"/>
          <w:wAfter w:w="7" w:type="dxa"/>
          <w:trHeight w:val="302"/>
        </w:trPr>
        <w:tc>
          <w:tcPr>
            <w:tcW w:w="3819" w:type="dxa"/>
            <w:vAlign w:val="bottom"/>
          </w:tcPr>
          <w:p w14:paraId="6949A0F8" w14:textId="2BB35574"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GB"/>
              </w:rPr>
            </w:pPr>
            <w:r w:rsidRPr="00CB47B2">
              <w:rPr>
                <w:rFonts w:asciiTheme="majorBidi" w:hAnsiTheme="majorBidi" w:cstheme="majorBidi"/>
                <w:sz w:val="28"/>
                <w:szCs w:val="28"/>
                <w:u w:val="single"/>
                <w:lang w:val="en-GB"/>
              </w:rPr>
              <w:t>Less</w:t>
            </w:r>
            <w:r w:rsidRPr="00CB47B2">
              <w:rPr>
                <w:rFonts w:asciiTheme="majorBidi" w:hAnsiTheme="majorBidi" w:cstheme="majorBidi"/>
                <w:sz w:val="28"/>
                <w:szCs w:val="28"/>
                <w:lang w:val="en-GB"/>
              </w:rPr>
              <w:t xml:space="preserve"> Allowance for impairment losses</w:t>
            </w:r>
          </w:p>
        </w:tc>
        <w:tc>
          <w:tcPr>
            <w:tcW w:w="1221" w:type="dxa"/>
            <w:tcBorders>
              <w:bottom w:val="single" w:sz="4" w:space="0" w:color="auto"/>
            </w:tcBorders>
            <w:shd w:val="clear" w:color="auto" w:fill="auto"/>
            <w:vAlign w:val="bottom"/>
          </w:tcPr>
          <w:p w14:paraId="13B1DF44" w14:textId="6F9BC206"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80" w:type="dxa"/>
            <w:shd w:val="clear" w:color="auto" w:fill="auto"/>
          </w:tcPr>
          <w:p w14:paraId="67CC57C4" w14:textId="77777777" w:rsidR="00920A76" w:rsidRPr="00CB47B2" w:rsidRDefault="00920A76" w:rsidP="00920A76">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4953B81D" w14:textId="6A3073A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tcPr>
          <w:p w14:paraId="2BA58F37" w14:textId="77777777" w:rsidR="00920A76" w:rsidRPr="00CB47B2" w:rsidRDefault="00920A76" w:rsidP="00920A76">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shd w:val="clear" w:color="auto" w:fill="auto"/>
            <w:vAlign w:val="bottom"/>
          </w:tcPr>
          <w:p w14:paraId="3A8757F3" w14:textId="7643FA28" w:rsidR="00920A76" w:rsidRPr="00CB47B2" w:rsidRDefault="00920A76" w:rsidP="00920A76">
            <w:pPr>
              <w:tabs>
                <w:tab w:val="decimal" w:pos="800"/>
              </w:tabs>
              <w:spacing w:line="2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(266,053)</w:t>
            </w:r>
          </w:p>
        </w:tc>
        <w:tc>
          <w:tcPr>
            <w:tcW w:w="132" w:type="dxa"/>
          </w:tcPr>
          <w:p w14:paraId="2A475462" w14:textId="77777777" w:rsidR="00920A76" w:rsidRPr="00CB47B2" w:rsidRDefault="00920A76" w:rsidP="00920A76">
            <w:pPr>
              <w:tabs>
                <w:tab w:val="decimal" w:pos="80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32E438E8" w14:textId="2ECA9B17"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(524,958)</w:t>
            </w:r>
          </w:p>
        </w:tc>
      </w:tr>
      <w:tr w:rsidR="00920A76" w:rsidRPr="00CB47B2" w14:paraId="67AC4383" w14:textId="77777777" w:rsidTr="00ED17CF">
        <w:trPr>
          <w:trHeight w:val="302"/>
        </w:trPr>
        <w:tc>
          <w:tcPr>
            <w:tcW w:w="3819" w:type="dxa"/>
            <w:vAlign w:val="bottom"/>
          </w:tcPr>
          <w:p w14:paraId="5DC19D6D" w14:textId="2F3DFD06"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u w:val="single"/>
                <w:lang w:val="en-GB"/>
              </w:rPr>
            </w:pPr>
            <w:r w:rsidRPr="00CB47B2">
              <w:rPr>
                <w:rFonts w:asciiTheme="majorBidi" w:hAnsiTheme="majorBidi" w:cstheme="majorBidi"/>
                <w:sz w:val="28"/>
                <w:szCs w:val="28"/>
              </w:rPr>
              <w:t xml:space="preserve">           Net</w:t>
            </w:r>
          </w:p>
        </w:tc>
        <w:tc>
          <w:tcPr>
            <w:tcW w:w="1221" w:type="dxa"/>
            <w:tcBorders>
              <w:bottom w:val="double" w:sz="4" w:space="0" w:color="auto"/>
            </w:tcBorders>
            <w:shd w:val="clear" w:color="auto" w:fill="auto"/>
            <w:vAlign w:val="bottom"/>
          </w:tcPr>
          <w:p w14:paraId="67C1580E" w14:textId="456F5FA2"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rPr>
              <w:t>-</w:t>
            </w:r>
          </w:p>
        </w:tc>
        <w:tc>
          <w:tcPr>
            <w:tcW w:w="180" w:type="dxa"/>
            <w:shd w:val="clear" w:color="auto" w:fill="auto"/>
          </w:tcPr>
          <w:p w14:paraId="7F5BFBC8" w14:textId="77777777" w:rsidR="00920A76" w:rsidRPr="00CB47B2" w:rsidRDefault="00920A76" w:rsidP="00920A76">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bottom"/>
          </w:tcPr>
          <w:p w14:paraId="06D71AAD" w14:textId="5406510D" w:rsidR="00920A76" w:rsidRPr="00CB47B2" w:rsidRDefault="00920A76" w:rsidP="00920A76">
            <w:pPr>
              <w:tabs>
                <w:tab w:val="decimal" w:pos="800"/>
              </w:tabs>
              <w:spacing w:line="240" w:lineRule="exact"/>
              <w:jc w:val="center"/>
              <w:rPr>
                <w:rFonts w:asciiTheme="majorBidi" w:hAnsiTheme="majorBidi" w:cstheme="majorBidi"/>
                <w:sz w:val="28"/>
                <w:szCs w:val="28"/>
              </w:rPr>
            </w:pPr>
            <w:r w:rsidRPr="00CB47B2">
              <w:rPr>
                <w:rFonts w:asciiTheme="majorBidi" w:hAnsiTheme="majorBidi" w:cstheme="majorBidi"/>
                <w:sz w:val="28"/>
                <w:szCs w:val="28"/>
              </w:rPr>
              <w:t>-</w:t>
            </w:r>
          </w:p>
        </w:tc>
        <w:tc>
          <w:tcPr>
            <w:tcW w:w="102" w:type="dxa"/>
            <w:shd w:val="clear" w:color="auto" w:fill="auto"/>
          </w:tcPr>
          <w:p w14:paraId="05270B6F" w14:textId="77777777" w:rsidR="00920A76" w:rsidRPr="00CB47B2" w:rsidRDefault="00920A76" w:rsidP="00920A76">
            <w:pPr>
              <w:spacing w:line="240" w:lineRule="exact"/>
              <w:ind w:left="-30" w:right="-27"/>
              <w:jc w:val="right"/>
              <w:rPr>
                <w:rFonts w:asciiTheme="majorBidi" w:hAnsiTheme="majorBidi" w:cstheme="majorBidi"/>
                <w:sz w:val="28"/>
                <w:szCs w:val="28"/>
                <w:lang w:val="en-GB"/>
              </w:rPr>
            </w:pPr>
          </w:p>
        </w:tc>
        <w:tc>
          <w:tcPr>
            <w:tcW w:w="1158" w:type="dxa"/>
            <w:tcBorders>
              <w:bottom w:val="double" w:sz="4" w:space="0" w:color="auto"/>
            </w:tcBorders>
            <w:shd w:val="clear" w:color="auto" w:fill="auto"/>
            <w:vAlign w:val="bottom"/>
          </w:tcPr>
          <w:p w14:paraId="45EE57B9" w14:textId="177A035A" w:rsidR="00920A76" w:rsidRPr="00CB47B2" w:rsidRDefault="00920A76" w:rsidP="00920A76">
            <w:pPr>
              <w:tabs>
                <w:tab w:val="decimal" w:pos="800"/>
              </w:tabs>
              <w:spacing w:line="2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w:t>
            </w:r>
          </w:p>
        </w:tc>
        <w:tc>
          <w:tcPr>
            <w:tcW w:w="132" w:type="dxa"/>
          </w:tcPr>
          <w:p w14:paraId="63A82919" w14:textId="77777777" w:rsidR="00920A76" w:rsidRPr="00CB47B2" w:rsidRDefault="00920A76" w:rsidP="00920A76">
            <w:pPr>
              <w:tabs>
                <w:tab w:val="decimal" w:pos="800"/>
              </w:tabs>
              <w:spacing w:line="240" w:lineRule="exact"/>
              <w:ind w:left="-30"/>
              <w:jc w:val="center"/>
              <w:rPr>
                <w:rFonts w:asciiTheme="majorBidi" w:hAnsiTheme="majorBidi" w:cstheme="majorBidi"/>
                <w:sz w:val="28"/>
                <w:szCs w:val="28"/>
                <w:lang w:val="en-GB"/>
              </w:rPr>
            </w:pPr>
          </w:p>
        </w:tc>
        <w:tc>
          <w:tcPr>
            <w:tcW w:w="1226" w:type="dxa"/>
            <w:gridSpan w:val="2"/>
            <w:tcBorders>
              <w:bottom w:val="double" w:sz="4" w:space="0" w:color="auto"/>
            </w:tcBorders>
            <w:vAlign w:val="bottom"/>
          </w:tcPr>
          <w:p w14:paraId="453D9C91" w14:textId="327BFC4C"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62,725</w:t>
            </w:r>
          </w:p>
        </w:tc>
      </w:tr>
      <w:tr w:rsidR="00920A76" w:rsidRPr="00CB47B2" w14:paraId="175EA34C" w14:textId="77777777" w:rsidTr="0C831887">
        <w:trPr>
          <w:gridAfter w:val="1"/>
          <w:wAfter w:w="7" w:type="dxa"/>
          <w:trHeight w:val="144"/>
        </w:trPr>
        <w:tc>
          <w:tcPr>
            <w:tcW w:w="3819" w:type="dxa"/>
            <w:vAlign w:val="bottom"/>
          </w:tcPr>
          <w:p w14:paraId="6E93EA34" w14:textId="77777777"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shd w:val="clear" w:color="auto" w:fill="auto"/>
            <w:vAlign w:val="bottom"/>
          </w:tcPr>
          <w:p w14:paraId="3B8CCD9E" w14:textId="77777777" w:rsidR="00920A76" w:rsidRPr="00CB47B2" w:rsidRDefault="00920A76" w:rsidP="00920A76">
            <w:pPr>
              <w:tabs>
                <w:tab w:val="left" w:pos="780"/>
                <w:tab w:val="left" w:pos="5220"/>
              </w:tabs>
              <w:spacing w:line="240" w:lineRule="exact"/>
              <w:ind w:left="-30" w:right="-6"/>
              <w:jc w:val="center"/>
              <w:rPr>
                <w:rFonts w:asciiTheme="majorBidi" w:hAnsiTheme="majorBidi" w:cstheme="majorBidi"/>
                <w:sz w:val="28"/>
                <w:szCs w:val="28"/>
              </w:rPr>
            </w:pPr>
          </w:p>
        </w:tc>
        <w:tc>
          <w:tcPr>
            <w:tcW w:w="180" w:type="dxa"/>
            <w:shd w:val="clear" w:color="auto" w:fill="auto"/>
          </w:tcPr>
          <w:p w14:paraId="23B902A3"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shd w:val="clear" w:color="auto" w:fill="auto"/>
            <w:vAlign w:val="bottom"/>
          </w:tcPr>
          <w:p w14:paraId="0BA6F1B2" w14:textId="77777777" w:rsidR="00920A76" w:rsidRPr="00CB47B2" w:rsidRDefault="00920A76" w:rsidP="00920A76">
            <w:pPr>
              <w:tabs>
                <w:tab w:val="left" w:pos="5220"/>
              </w:tabs>
              <w:spacing w:line="240" w:lineRule="exact"/>
              <w:ind w:left="-30" w:right="-6"/>
              <w:jc w:val="center"/>
              <w:rPr>
                <w:rFonts w:asciiTheme="majorBidi" w:hAnsiTheme="majorBidi" w:cstheme="majorBidi"/>
                <w:sz w:val="28"/>
                <w:szCs w:val="28"/>
                <w:cs/>
                <w:lang w:val="en-GB"/>
              </w:rPr>
            </w:pPr>
          </w:p>
        </w:tc>
        <w:tc>
          <w:tcPr>
            <w:tcW w:w="102" w:type="dxa"/>
            <w:shd w:val="clear" w:color="auto" w:fill="auto"/>
          </w:tcPr>
          <w:p w14:paraId="1E930246" w14:textId="77777777" w:rsidR="00920A76" w:rsidRPr="00CB47B2" w:rsidRDefault="00920A76" w:rsidP="00920A76">
            <w:pPr>
              <w:spacing w:line="240" w:lineRule="exact"/>
              <w:ind w:left="-30" w:right="-6"/>
              <w:jc w:val="right"/>
              <w:rPr>
                <w:rFonts w:asciiTheme="majorBidi" w:hAnsiTheme="majorBidi" w:cstheme="majorBidi"/>
                <w:sz w:val="28"/>
                <w:szCs w:val="28"/>
                <w:lang w:val="en-GB"/>
              </w:rPr>
            </w:pPr>
          </w:p>
        </w:tc>
        <w:tc>
          <w:tcPr>
            <w:tcW w:w="1158" w:type="dxa"/>
            <w:tcBorders>
              <w:top w:val="double" w:sz="4" w:space="0" w:color="auto"/>
            </w:tcBorders>
            <w:shd w:val="clear" w:color="auto" w:fill="auto"/>
            <w:vAlign w:val="bottom"/>
          </w:tcPr>
          <w:p w14:paraId="08CAEB49" w14:textId="77777777" w:rsidR="00920A76" w:rsidRPr="00CB47B2" w:rsidRDefault="00920A76" w:rsidP="00920A76">
            <w:pPr>
              <w:spacing w:line="240" w:lineRule="exact"/>
              <w:ind w:left="-30" w:right="-6"/>
              <w:jc w:val="center"/>
              <w:rPr>
                <w:rFonts w:asciiTheme="majorBidi" w:hAnsiTheme="majorBidi" w:cstheme="majorBidi"/>
                <w:sz w:val="28"/>
                <w:szCs w:val="28"/>
                <w:lang w:val="en-GB"/>
              </w:rPr>
            </w:pPr>
          </w:p>
        </w:tc>
        <w:tc>
          <w:tcPr>
            <w:tcW w:w="132" w:type="dxa"/>
          </w:tcPr>
          <w:p w14:paraId="6BB0F74E" w14:textId="77777777" w:rsidR="00920A76" w:rsidRPr="00CB47B2" w:rsidRDefault="00920A76" w:rsidP="00920A76">
            <w:pPr>
              <w:spacing w:line="240" w:lineRule="exact"/>
              <w:ind w:left="-30" w:right="-6"/>
              <w:jc w:val="center"/>
              <w:rPr>
                <w:rFonts w:asciiTheme="majorBidi" w:hAnsiTheme="majorBidi" w:cstheme="majorBidi"/>
                <w:sz w:val="28"/>
                <w:szCs w:val="28"/>
              </w:rPr>
            </w:pPr>
          </w:p>
        </w:tc>
        <w:tc>
          <w:tcPr>
            <w:tcW w:w="1219" w:type="dxa"/>
            <w:tcBorders>
              <w:top w:val="double" w:sz="4" w:space="0" w:color="auto"/>
            </w:tcBorders>
          </w:tcPr>
          <w:p w14:paraId="7F0C567B" w14:textId="77777777"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p>
        </w:tc>
      </w:tr>
      <w:tr w:rsidR="00920A76" w:rsidRPr="00CB47B2" w14:paraId="469C91A2" w14:textId="77777777" w:rsidTr="0C831887">
        <w:trPr>
          <w:gridAfter w:val="1"/>
          <w:wAfter w:w="7" w:type="dxa"/>
          <w:trHeight w:val="180"/>
        </w:trPr>
        <w:tc>
          <w:tcPr>
            <w:tcW w:w="3819" w:type="dxa"/>
            <w:vAlign w:val="bottom"/>
          </w:tcPr>
          <w:p w14:paraId="190B973F" w14:textId="4F465743" w:rsidR="00920A76" w:rsidRPr="00CB47B2" w:rsidRDefault="00920A76" w:rsidP="00920A76">
            <w:pPr>
              <w:spacing w:line="240" w:lineRule="exact"/>
              <w:ind w:left="252" w:hanging="252"/>
              <w:rPr>
                <w:rFonts w:asciiTheme="majorBidi" w:hAnsiTheme="majorBidi" w:cstheme="majorBidi"/>
                <w:sz w:val="28"/>
                <w:szCs w:val="28"/>
                <w:u w:val="single"/>
              </w:rPr>
            </w:pPr>
            <w:r w:rsidRPr="00CB47B2">
              <w:rPr>
                <w:rFonts w:asciiTheme="majorBidi" w:hAnsiTheme="majorBidi" w:cstheme="majorBidi"/>
                <w:sz w:val="28"/>
                <w:szCs w:val="28"/>
                <w:u w:val="single"/>
                <w:cs/>
              </w:rPr>
              <w:t>Other payable</w:t>
            </w:r>
            <w:r w:rsidRPr="00CB47B2">
              <w:rPr>
                <w:rFonts w:asciiTheme="majorBidi" w:hAnsiTheme="majorBidi" w:cstheme="majorBidi"/>
                <w:sz w:val="28"/>
                <w:szCs w:val="28"/>
                <w:u w:val="single"/>
              </w:rPr>
              <w:t>s</w:t>
            </w:r>
          </w:p>
        </w:tc>
        <w:tc>
          <w:tcPr>
            <w:tcW w:w="1221" w:type="dxa"/>
            <w:shd w:val="clear" w:color="auto" w:fill="auto"/>
            <w:vAlign w:val="bottom"/>
          </w:tcPr>
          <w:p w14:paraId="6CB600A2" w14:textId="77777777" w:rsidR="00920A76" w:rsidRPr="00CB47B2" w:rsidRDefault="00920A76" w:rsidP="00920A76">
            <w:pPr>
              <w:tabs>
                <w:tab w:val="decimal" w:pos="800"/>
              </w:tabs>
              <w:spacing w:line="240" w:lineRule="exact"/>
              <w:ind w:right="-18"/>
              <w:rPr>
                <w:rFonts w:asciiTheme="majorBidi" w:hAnsiTheme="majorBidi" w:cstheme="majorBidi"/>
                <w:sz w:val="28"/>
                <w:szCs w:val="28"/>
                <w:cs/>
                <w:lang w:val="en-GB"/>
              </w:rPr>
            </w:pPr>
          </w:p>
        </w:tc>
        <w:tc>
          <w:tcPr>
            <w:tcW w:w="180" w:type="dxa"/>
            <w:shd w:val="clear" w:color="auto" w:fill="auto"/>
          </w:tcPr>
          <w:p w14:paraId="1D434243" w14:textId="77777777" w:rsidR="00920A76" w:rsidRPr="00CB47B2" w:rsidRDefault="00920A76" w:rsidP="00920A76">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bottom"/>
          </w:tcPr>
          <w:p w14:paraId="3851BE1C" w14:textId="77777777" w:rsidR="00920A76" w:rsidRPr="00CB47B2" w:rsidRDefault="00920A76" w:rsidP="00920A76">
            <w:pPr>
              <w:tabs>
                <w:tab w:val="decimal" w:pos="950"/>
              </w:tabs>
              <w:spacing w:line="240" w:lineRule="exact"/>
              <w:ind w:right="-18"/>
              <w:rPr>
                <w:rFonts w:asciiTheme="majorBidi" w:hAnsiTheme="majorBidi" w:cstheme="majorBidi"/>
                <w:sz w:val="28"/>
                <w:szCs w:val="28"/>
                <w:lang w:val="en-GB"/>
              </w:rPr>
            </w:pPr>
          </w:p>
        </w:tc>
        <w:tc>
          <w:tcPr>
            <w:tcW w:w="102" w:type="dxa"/>
            <w:shd w:val="clear" w:color="auto" w:fill="auto"/>
          </w:tcPr>
          <w:p w14:paraId="32F713BC" w14:textId="77777777" w:rsidR="00920A76" w:rsidRPr="00CB47B2" w:rsidRDefault="00920A76" w:rsidP="00920A76">
            <w:pPr>
              <w:spacing w:line="240" w:lineRule="exact"/>
              <w:ind w:left="-30" w:right="-27"/>
              <w:jc w:val="right"/>
              <w:rPr>
                <w:rFonts w:asciiTheme="majorBidi" w:hAnsiTheme="majorBidi" w:cstheme="majorBidi"/>
                <w:sz w:val="28"/>
                <w:szCs w:val="28"/>
                <w:lang w:val="en-GB"/>
              </w:rPr>
            </w:pPr>
          </w:p>
        </w:tc>
        <w:tc>
          <w:tcPr>
            <w:tcW w:w="1158" w:type="dxa"/>
            <w:shd w:val="clear" w:color="auto" w:fill="auto"/>
            <w:vAlign w:val="bottom"/>
          </w:tcPr>
          <w:p w14:paraId="4BBCEBC9" w14:textId="77777777" w:rsidR="00920A76" w:rsidRPr="00CB47B2" w:rsidRDefault="00920A76" w:rsidP="00920A76">
            <w:pPr>
              <w:tabs>
                <w:tab w:val="decimal" w:pos="800"/>
              </w:tabs>
              <w:spacing w:line="240" w:lineRule="exact"/>
              <w:ind w:right="-18"/>
              <w:rPr>
                <w:rFonts w:asciiTheme="majorBidi" w:hAnsiTheme="majorBidi" w:cstheme="majorBidi"/>
                <w:sz w:val="28"/>
                <w:szCs w:val="28"/>
                <w:lang w:val="en-GB"/>
              </w:rPr>
            </w:pPr>
          </w:p>
        </w:tc>
        <w:tc>
          <w:tcPr>
            <w:tcW w:w="132" w:type="dxa"/>
          </w:tcPr>
          <w:p w14:paraId="29AE6BB7" w14:textId="77777777" w:rsidR="00920A76" w:rsidRPr="00CB47B2" w:rsidRDefault="00920A76" w:rsidP="00920A76">
            <w:pPr>
              <w:spacing w:line="240" w:lineRule="exact"/>
              <w:ind w:left="-30" w:right="-27"/>
              <w:jc w:val="right"/>
              <w:rPr>
                <w:rFonts w:asciiTheme="majorBidi" w:hAnsiTheme="majorBidi" w:cstheme="majorBidi"/>
                <w:sz w:val="28"/>
                <w:szCs w:val="28"/>
                <w:lang w:val="en-GB"/>
              </w:rPr>
            </w:pPr>
          </w:p>
        </w:tc>
        <w:tc>
          <w:tcPr>
            <w:tcW w:w="1219" w:type="dxa"/>
            <w:vAlign w:val="bottom"/>
          </w:tcPr>
          <w:p w14:paraId="23672253" w14:textId="77777777" w:rsidR="00920A76" w:rsidRPr="00CB47B2" w:rsidRDefault="00920A76" w:rsidP="00920A76">
            <w:pPr>
              <w:tabs>
                <w:tab w:val="decimal" w:pos="951"/>
              </w:tabs>
              <w:spacing w:line="240" w:lineRule="exact"/>
              <w:ind w:right="-18"/>
              <w:rPr>
                <w:rFonts w:asciiTheme="majorBidi" w:hAnsiTheme="majorBidi" w:cstheme="majorBidi"/>
                <w:sz w:val="28"/>
                <w:szCs w:val="28"/>
                <w:lang w:val="en-GB"/>
              </w:rPr>
            </w:pPr>
          </w:p>
        </w:tc>
      </w:tr>
      <w:tr w:rsidR="00920A76" w:rsidRPr="00CB47B2" w14:paraId="53D31F5D" w14:textId="77777777" w:rsidTr="008430EF">
        <w:trPr>
          <w:gridAfter w:val="1"/>
          <w:wAfter w:w="7" w:type="dxa"/>
          <w:trHeight w:val="302"/>
        </w:trPr>
        <w:tc>
          <w:tcPr>
            <w:tcW w:w="3819" w:type="dxa"/>
            <w:vAlign w:val="bottom"/>
          </w:tcPr>
          <w:p w14:paraId="7F8BD8A0" w14:textId="19EFA835"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GB"/>
              </w:rPr>
            </w:pPr>
            <w:r w:rsidRPr="00CB47B2">
              <w:rPr>
                <w:rFonts w:asciiTheme="majorBidi" w:hAnsiTheme="majorBidi" w:cstheme="majorBidi"/>
                <w:sz w:val="28"/>
                <w:szCs w:val="28"/>
              </w:rPr>
              <w:t>Subsidiary</w:t>
            </w:r>
            <w:r w:rsidRPr="00CB47B2">
              <w:rPr>
                <w:rFonts w:asciiTheme="majorBidi" w:hAnsiTheme="majorBidi" w:cstheme="majorBidi"/>
                <w:sz w:val="28"/>
                <w:szCs w:val="28"/>
                <w:lang w:val="en-US"/>
              </w:rPr>
              <w:t xml:space="preserve"> companies</w:t>
            </w:r>
          </w:p>
        </w:tc>
        <w:tc>
          <w:tcPr>
            <w:tcW w:w="1221" w:type="dxa"/>
            <w:shd w:val="clear" w:color="auto" w:fill="auto"/>
            <w:vAlign w:val="bottom"/>
          </w:tcPr>
          <w:p w14:paraId="33027E18" w14:textId="52FD9ABF" w:rsidR="00920A76" w:rsidRPr="00CB47B2" w:rsidRDefault="00920A76" w:rsidP="00920A76">
            <w:pPr>
              <w:tabs>
                <w:tab w:val="decimal" w:pos="951"/>
              </w:tabs>
              <w:spacing w:line="240" w:lineRule="exact"/>
              <w:ind w:right="-18"/>
              <w:jc w:val="center"/>
              <w:rPr>
                <w:rFonts w:asciiTheme="majorBidi" w:hAnsiTheme="majorBidi" w:cstheme="majorBidi"/>
                <w:sz w:val="28"/>
                <w:szCs w:val="28"/>
                <w:cs/>
                <w:lang w:val="en-GB"/>
              </w:rPr>
            </w:pPr>
            <w:r w:rsidRPr="00CB47B2">
              <w:rPr>
                <w:rFonts w:asciiTheme="majorBidi" w:hAnsiTheme="majorBidi" w:cstheme="majorBidi"/>
              </w:rPr>
              <w:t>-</w:t>
            </w:r>
          </w:p>
        </w:tc>
        <w:tc>
          <w:tcPr>
            <w:tcW w:w="180" w:type="dxa"/>
            <w:shd w:val="clear" w:color="auto" w:fill="auto"/>
            <w:vAlign w:val="bottom"/>
          </w:tcPr>
          <w:p w14:paraId="01AC1DE3" w14:textId="77777777" w:rsidR="00920A76" w:rsidRPr="00CB47B2" w:rsidRDefault="00920A76" w:rsidP="00920A76">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shd w:val="clear" w:color="auto" w:fill="auto"/>
            <w:vAlign w:val="bottom"/>
          </w:tcPr>
          <w:p w14:paraId="430345A9" w14:textId="12EBB99D" w:rsidR="00920A76" w:rsidRPr="00CB47B2" w:rsidRDefault="00920A76" w:rsidP="00920A76">
            <w:pPr>
              <w:tabs>
                <w:tab w:val="decimal" w:pos="80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02" w:type="dxa"/>
            <w:shd w:val="clear" w:color="auto" w:fill="auto"/>
            <w:vAlign w:val="bottom"/>
          </w:tcPr>
          <w:p w14:paraId="6F944713" w14:textId="77777777" w:rsidR="00920A76" w:rsidRPr="00CB47B2" w:rsidRDefault="00920A76" w:rsidP="00920A76">
            <w:pPr>
              <w:tabs>
                <w:tab w:val="decimal" w:pos="951"/>
              </w:tabs>
              <w:spacing w:line="240" w:lineRule="exact"/>
              <w:ind w:left="-30" w:right="-27"/>
              <w:jc w:val="center"/>
              <w:rPr>
                <w:rFonts w:asciiTheme="majorBidi" w:hAnsiTheme="majorBidi" w:cstheme="majorBidi"/>
                <w:sz w:val="28"/>
                <w:szCs w:val="28"/>
                <w:lang w:val="en-GB"/>
              </w:rPr>
            </w:pPr>
          </w:p>
        </w:tc>
        <w:tc>
          <w:tcPr>
            <w:tcW w:w="1158" w:type="dxa"/>
            <w:shd w:val="clear" w:color="auto" w:fill="auto"/>
            <w:vAlign w:val="bottom"/>
          </w:tcPr>
          <w:p w14:paraId="26779D37" w14:textId="72305063" w:rsidR="00920A76" w:rsidRPr="00CB47B2" w:rsidRDefault="00920A76" w:rsidP="00920A76">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385</w:t>
            </w:r>
          </w:p>
        </w:tc>
        <w:tc>
          <w:tcPr>
            <w:tcW w:w="132" w:type="dxa"/>
            <w:vAlign w:val="bottom"/>
          </w:tcPr>
          <w:p w14:paraId="55D6FD74" w14:textId="77777777" w:rsidR="00920A76" w:rsidRPr="00CB47B2" w:rsidRDefault="00920A76" w:rsidP="00920A76">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bottom"/>
          </w:tcPr>
          <w:p w14:paraId="33C62701" w14:textId="18A521DB"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920A76" w:rsidRPr="00CB47B2" w14:paraId="6660273B" w14:textId="77777777" w:rsidTr="008430EF">
        <w:trPr>
          <w:gridAfter w:val="1"/>
          <w:wAfter w:w="7" w:type="dxa"/>
          <w:trHeight w:val="302"/>
        </w:trPr>
        <w:tc>
          <w:tcPr>
            <w:tcW w:w="3819" w:type="dxa"/>
            <w:vAlign w:val="bottom"/>
          </w:tcPr>
          <w:p w14:paraId="3C9B9356" w14:textId="215BC1D4"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lang w:val="en-US"/>
              </w:rPr>
              <w:t>Related companies</w:t>
            </w:r>
          </w:p>
        </w:tc>
        <w:tc>
          <w:tcPr>
            <w:tcW w:w="1221" w:type="dxa"/>
            <w:tcBorders>
              <w:bottom w:val="single" w:sz="4" w:space="0" w:color="auto"/>
            </w:tcBorders>
            <w:shd w:val="clear" w:color="auto" w:fill="auto"/>
            <w:vAlign w:val="bottom"/>
          </w:tcPr>
          <w:p w14:paraId="377029B4" w14:textId="66267E55" w:rsidR="00920A76" w:rsidRPr="00CB47B2" w:rsidRDefault="00920A76" w:rsidP="00920A76">
            <w:pPr>
              <w:tabs>
                <w:tab w:val="decimal" w:pos="810"/>
              </w:tabs>
              <w:spacing w:line="2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3,674</w:t>
            </w:r>
          </w:p>
        </w:tc>
        <w:tc>
          <w:tcPr>
            <w:tcW w:w="180" w:type="dxa"/>
            <w:shd w:val="clear" w:color="auto" w:fill="auto"/>
            <w:vAlign w:val="bottom"/>
          </w:tcPr>
          <w:p w14:paraId="64FCA199" w14:textId="77777777" w:rsidR="00920A76" w:rsidRPr="00CB47B2" w:rsidRDefault="00920A76" w:rsidP="00920A76">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4AD06829" w14:textId="782EC0B8" w:rsidR="00920A76" w:rsidRPr="00CB47B2" w:rsidRDefault="00920A76" w:rsidP="00920A76">
            <w:pPr>
              <w:tabs>
                <w:tab w:val="decimal" w:pos="951"/>
              </w:tabs>
              <w:spacing w:line="240" w:lineRule="exact"/>
              <w:ind w:right="-18"/>
              <w:jc w:val="center"/>
              <w:rPr>
                <w:rFonts w:asciiTheme="majorBidi" w:hAnsiTheme="majorBidi" w:cstheme="majorBidi"/>
                <w:sz w:val="28"/>
                <w:szCs w:val="28"/>
              </w:rPr>
            </w:pPr>
            <w:r w:rsidRPr="00CB47B2">
              <w:rPr>
                <w:rFonts w:asciiTheme="majorBidi" w:hAnsiTheme="majorBidi" w:cstheme="majorBidi"/>
                <w:sz w:val="28"/>
                <w:szCs w:val="28"/>
              </w:rPr>
              <w:t>4,701</w:t>
            </w:r>
          </w:p>
        </w:tc>
        <w:tc>
          <w:tcPr>
            <w:tcW w:w="102" w:type="dxa"/>
            <w:shd w:val="clear" w:color="auto" w:fill="auto"/>
            <w:vAlign w:val="bottom"/>
          </w:tcPr>
          <w:p w14:paraId="3838D738" w14:textId="77777777" w:rsidR="00920A76" w:rsidRPr="00CB47B2" w:rsidRDefault="00920A76" w:rsidP="00920A76">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shd w:val="clear" w:color="auto" w:fill="auto"/>
            <w:vAlign w:val="bottom"/>
          </w:tcPr>
          <w:p w14:paraId="77A54F84" w14:textId="12128133" w:rsidR="00920A76" w:rsidRPr="00CB47B2" w:rsidRDefault="00920A76" w:rsidP="00920A76">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246</w:t>
            </w:r>
          </w:p>
        </w:tc>
        <w:tc>
          <w:tcPr>
            <w:tcW w:w="132" w:type="dxa"/>
            <w:vAlign w:val="bottom"/>
          </w:tcPr>
          <w:p w14:paraId="1BE8626E" w14:textId="77777777" w:rsidR="00920A76" w:rsidRPr="00CB47B2" w:rsidRDefault="00920A76" w:rsidP="00920A76">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D14E9F5" w14:textId="7FBBC9FA"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226</w:t>
            </w:r>
          </w:p>
        </w:tc>
      </w:tr>
      <w:tr w:rsidR="00920A76" w:rsidRPr="00CB47B2" w14:paraId="45696AB3" w14:textId="77777777" w:rsidTr="008430EF">
        <w:trPr>
          <w:gridAfter w:val="1"/>
          <w:wAfter w:w="7" w:type="dxa"/>
          <w:trHeight w:val="302"/>
        </w:trPr>
        <w:tc>
          <w:tcPr>
            <w:tcW w:w="3819" w:type="dxa"/>
            <w:vAlign w:val="bottom"/>
          </w:tcPr>
          <w:p w14:paraId="0F057067" w14:textId="4833355A" w:rsidR="00920A76" w:rsidRPr="00CB47B2" w:rsidRDefault="00920A76" w:rsidP="00920A76">
            <w:pPr>
              <w:pStyle w:val="a2"/>
              <w:tabs>
                <w:tab w:val="clear" w:pos="1080"/>
              </w:tabs>
              <w:spacing w:line="240" w:lineRule="exact"/>
              <w:ind w:left="495" w:right="-113"/>
              <w:rPr>
                <w:rFonts w:asciiTheme="majorBidi" w:hAnsiTheme="majorBidi" w:cstheme="majorBidi"/>
                <w:sz w:val="28"/>
                <w:szCs w:val="28"/>
                <w:lang w:val="en-US"/>
              </w:rPr>
            </w:pPr>
            <w:r w:rsidRPr="00CB47B2">
              <w:rPr>
                <w:rFonts w:asciiTheme="majorBidi" w:hAnsiTheme="majorBidi" w:cstheme="majorBidi"/>
                <w:sz w:val="28"/>
                <w:szCs w:val="28"/>
                <w:lang w:val="en-US"/>
              </w:rPr>
              <w:t>Total</w:t>
            </w:r>
          </w:p>
        </w:tc>
        <w:tc>
          <w:tcPr>
            <w:tcW w:w="1221" w:type="dxa"/>
            <w:tcBorders>
              <w:top w:val="single" w:sz="4" w:space="0" w:color="auto"/>
              <w:bottom w:val="double" w:sz="4" w:space="0" w:color="auto"/>
            </w:tcBorders>
            <w:shd w:val="clear" w:color="auto" w:fill="auto"/>
            <w:vAlign w:val="bottom"/>
          </w:tcPr>
          <w:p w14:paraId="5EB5DD3B" w14:textId="6DC960C3" w:rsidR="00920A76" w:rsidRPr="00CB47B2" w:rsidRDefault="00920A76" w:rsidP="00920A76">
            <w:pPr>
              <w:tabs>
                <w:tab w:val="decimal" w:pos="810"/>
              </w:tabs>
              <w:spacing w:line="2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3,674</w:t>
            </w:r>
          </w:p>
        </w:tc>
        <w:tc>
          <w:tcPr>
            <w:tcW w:w="180" w:type="dxa"/>
            <w:shd w:val="clear" w:color="auto" w:fill="auto"/>
            <w:vAlign w:val="bottom"/>
          </w:tcPr>
          <w:p w14:paraId="01F51B05" w14:textId="77777777" w:rsidR="00920A76" w:rsidRPr="00CB47B2" w:rsidRDefault="00920A76" w:rsidP="00920A76">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bottom"/>
          </w:tcPr>
          <w:p w14:paraId="331A4896" w14:textId="508778B6"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4,701</w:t>
            </w:r>
          </w:p>
        </w:tc>
        <w:tc>
          <w:tcPr>
            <w:tcW w:w="102" w:type="dxa"/>
            <w:shd w:val="clear" w:color="auto" w:fill="auto"/>
            <w:vAlign w:val="bottom"/>
          </w:tcPr>
          <w:p w14:paraId="125F7E0F" w14:textId="77777777" w:rsidR="00920A76" w:rsidRPr="00CB47B2" w:rsidRDefault="00920A76" w:rsidP="00920A76">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vAlign w:val="bottom"/>
          </w:tcPr>
          <w:p w14:paraId="7473CE94" w14:textId="183AD9A6" w:rsidR="00920A76" w:rsidRPr="00CB47B2" w:rsidRDefault="00920A76" w:rsidP="00920A76">
            <w:pPr>
              <w:tabs>
                <w:tab w:val="decimal" w:pos="810"/>
              </w:tabs>
              <w:spacing w:line="240" w:lineRule="exact"/>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631</w:t>
            </w:r>
          </w:p>
        </w:tc>
        <w:tc>
          <w:tcPr>
            <w:tcW w:w="132" w:type="dxa"/>
            <w:vAlign w:val="bottom"/>
          </w:tcPr>
          <w:p w14:paraId="19C8E866" w14:textId="77777777" w:rsidR="00920A76" w:rsidRPr="00CB47B2" w:rsidRDefault="00920A76" w:rsidP="00920A76">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4B88426F" w14:textId="36CE8F44"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226</w:t>
            </w:r>
          </w:p>
        </w:tc>
      </w:tr>
      <w:tr w:rsidR="00920A76" w:rsidRPr="00CB47B2" w14:paraId="69B2D84A" w14:textId="77777777" w:rsidTr="0C831887">
        <w:trPr>
          <w:gridAfter w:val="1"/>
          <w:wAfter w:w="7" w:type="dxa"/>
          <w:trHeight w:val="158"/>
        </w:trPr>
        <w:tc>
          <w:tcPr>
            <w:tcW w:w="3819" w:type="dxa"/>
            <w:vAlign w:val="bottom"/>
          </w:tcPr>
          <w:p w14:paraId="2D4F43F9" w14:textId="05C22124"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54EF69FE" w14:textId="7866406A" w:rsidR="00920A76" w:rsidRPr="00CB47B2" w:rsidRDefault="00920A76" w:rsidP="00920A76">
            <w:pPr>
              <w:tabs>
                <w:tab w:val="decimal" w:pos="951"/>
              </w:tabs>
              <w:spacing w:line="240" w:lineRule="exact"/>
              <w:ind w:right="-18"/>
              <w:rPr>
                <w:rFonts w:asciiTheme="majorBidi" w:hAnsiTheme="majorBidi" w:cstheme="majorBidi"/>
                <w:sz w:val="28"/>
                <w:szCs w:val="28"/>
                <w:cs/>
                <w:lang w:val="en-GB"/>
              </w:rPr>
            </w:pPr>
          </w:p>
        </w:tc>
        <w:tc>
          <w:tcPr>
            <w:tcW w:w="180" w:type="dxa"/>
          </w:tcPr>
          <w:p w14:paraId="7FC21A7F" w14:textId="77777777" w:rsidR="00920A76" w:rsidRPr="00CB47B2" w:rsidRDefault="00920A76" w:rsidP="00920A76">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547F898C" w14:textId="3E9BC1CA" w:rsidR="00920A76" w:rsidRPr="00CB47B2" w:rsidRDefault="00920A76" w:rsidP="00920A76">
            <w:pPr>
              <w:tabs>
                <w:tab w:val="decimal" w:pos="951"/>
              </w:tabs>
              <w:spacing w:line="240" w:lineRule="exact"/>
              <w:ind w:right="-18"/>
              <w:rPr>
                <w:rFonts w:asciiTheme="majorBidi" w:hAnsiTheme="majorBidi" w:cstheme="majorBidi"/>
                <w:sz w:val="28"/>
                <w:szCs w:val="28"/>
                <w:lang w:val="en-GB"/>
              </w:rPr>
            </w:pPr>
          </w:p>
        </w:tc>
        <w:tc>
          <w:tcPr>
            <w:tcW w:w="102" w:type="dxa"/>
          </w:tcPr>
          <w:p w14:paraId="3BCCB32D" w14:textId="77777777" w:rsidR="00920A76" w:rsidRPr="00CB47B2" w:rsidRDefault="00920A76" w:rsidP="00920A76">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37028DBB" w14:textId="77777777" w:rsidR="00920A76" w:rsidRPr="00CB47B2" w:rsidRDefault="00920A76" w:rsidP="00920A76">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7804043D" w14:textId="77777777" w:rsidR="00920A76" w:rsidRPr="00CB47B2" w:rsidRDefault="00920A76" w:rsidP="00920A76">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4D239909" w14:textId="6F482AB8"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p>
        </w:tc>
      </w:tr>
      <w:tr w:rsidR="00920A76" w:rsidRPr="00CB47B2" w14:paraId="0149A785" w14:textId="77777777" w:rsidTr="0C831887">
        <w:trPr>
          <w:gridAfter w:val="1"/>
          <w:wAfter w:w="7" w:type="dxa"/>
          <w:trHeight w:val="302"/>
        </w:trPr>
        <w:tc>
          <w:tcPr>
            <w:tcW w:w="9041" w:type="dxa"/>
            <w:gridSpan w:val="8"/>
            <w:vAlign w:val="bottom"/>
          </w:tcPr>
          <w:p w14:paraId="304279DC" w14:textId="561E5136" w:rsidR="00920A76" w:rsidRPr="00CB47B2" w:rsidRDefault="00920A76" w:rsidP="00920A76">
            <w:pPr>
              <w:tabs>
                <w:tab w:val="decimal" w:pos="951"/>
              </w:tabs>
              <w:spacing w:line="240" w:lineRule="exact"/>
              <w:ind w:right="-18"/>
              <w:rPr>
                <w:rFonts w:asciiTheme="majorBidi" w:hAnsiTheme="majorBidi" w:cstheme="majorBidi"/>
                <w:sz w:val="28"/>
                <w:szCs w:val="28"/>
                <w:u w:val="single"/>
                <w:lang w:val="en-GB"/>
              </w:rPr>
            </w:pPr>
            <w:r w:rsidRPr="00CB47B2">
              <w:rPr>
                <w:rFonts w:asciiTheme="majorBidi" w:hAnsiTheme="majorBidi" w:cstheme="majorBidi"/>
                <w:sz w:val="28"/>
                <w:szCs w:val="28"/>
                <w:u w:val="single"/>
              </w:rPr>
              <w:t xml:space="preserve">Short-term loans and accrued interest expense – subsidiary </w:t>
            </w:r>
            <w:r w:rsidR="007B5540" w:rsidRPr="00CB47B2">
              <w:rPr>
                <w:rFonts w:asciiTheme="majorBidi" w:hAnsiTheme="majorBidi" w:cstheme="majorBidi"/>
                <w:sz w:val="28"/>
                <w:szCs w:val="28"/>
                <w:u w:val="single"/>
              </w:rPr>
              <w:t>company</w:t>
            </w:r>
          </w:p>
        </w:tc>
      </w:tr>
      <w:tr w:rsidR="00920A76" w:rsidRPr="00CB47B2" w14:paraId="5B908A67" w14:textId="77777777" w:rsidTr="005D5F52">
        <w:trPr>
          <w:gridAfter w:val="1"/>
          <w:wAfter w:w="7" w:type="dxa"/>
          <w:trHeight w:val="302"/>
        </w:trPr>
        <w:tc>
          <w:tcPr>
            <w:tcW w:w="3819" w:type="dxa"/>
            <w:vAlign w:val="bottom"/>
          </w:tcPr>
          <w:p w14:paraId="6ED8793A" w14:textId="740FB7D3"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lang w:val="en-GB"/>
              </w:rPr>
              <w:t>Loans</w:t>
            </w:r>
          </w:p>
        </w:tc>
        <w:tc>
          <w:tcPr>
            <w:tcW w:w="1221" w:type="dxa"/>
            <w:vAlign w:val="bottom"/>
          </w:tcPr>
          <w:p w14:paraId="01AFA9F3" w14:textId="1EEFD89A" w:rsidR="00920A76" w:rsidRPr="00CB47B2" w:rsidRDefault="00920A76" w:rsidP="00920A76">
            <w:pPr>
              <w:tabs>
                <w:tab w:val="decimal" w:pos="951"/>
              </w:tabs>
              <w:spacing w:line="240" w:lineRule="exact"/>
              <w:ind w:right="-18"/>
              <w:rPr>
                <w:rFonts w:asciiTheme="majorBidi" w:hAnsiTheme="majorBidi" w:cstheme="majorBidi"/>
                <w:sz w:val="28"/>
                <w:szCs w:val="28"/>
                <w:cs/>
                <w:lang w:val="en-GB"/>
              </w:rPr>
            </w:pPr>
            <w:r w:rsidRPr="00CB47B2">
              <w:rPr>
                <w:rFonts w:asciiTheme="majorBidi" w:hAnsiTheme="majorBidi" w:cstheme="majorBidi"/>
              </w:rPr>
              <w:t>-</w:t>
            </w:r>
          </w:p>
        </w:tc>
        <w:tc>
          <w:tcPr>
            <w:tcW w:w="180" w:type="dxa"/>
          </w:tcPr>
          <w:p w14:paraId="4B1776C4" w14:textId="77777777" w:rsidR="00920A76" w:rsidRPr="00CB47B2" w:rsidRDefault="00920A76" w:rsidP="00920A76">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vAlign w:val="bottom"/>
          </w:tcPr>
          <w:p w14:paraId="5E340C7A" w14:textId="4ADF2A5F" w:rsidR="00920A76" w:rsidRPr="00CB47B2" w:rsidRDefault="00920A76" w:rsidP="00920A76">
            <w:pPr>
              <w:tabs>
                <w:tab w:val="decimal" w:pos="951"/>
              </w:tabs>
              <w:spacing w:line="240" w:lineRule="exact"/>
              <w:ind w:right="-18"/>
              <w:rPr>
                <w:rFonts w:asciiTheme="majorBidi" w:hAnsiTheme="majorBidi" w:cstheme="majorBidi"/>
                <w:sz w:val="28"/>
                <w:szCs w:val="28"/>
                <w:lang w:val="en-GB"/>
              </w:rPr>
            </w:pPr>
            <w:r w:rsidRPr="00CB47B2">
              <w:rPr>
                <w:rFonts w:asciiTheme="majorBidi" w:hAnsiTheme="majorBidi" w:cstheme="majorBidi"/>
              </w:rPr>
              <w:t>-</w:t>
            </w:r>
          </w:p>
        </w:tc>
        <w:tc>
          <w:tcPr>
            <w:tcW w:w="102" w:type="dxa"/>
          </w:tcPr>
          <w:p w14:paraId="0DCF9BE9" w14:textId="77777777" w:rsidR="00920A76" w:rsidRPr="00CB47B2" w:rsidRDefault="00920A76" w:rsidP="00920A76">
            <w:pPr>
              <w:tabs>
                <w:tab w:val="decimal" w:pos="951"/>
              </w:tabs>
              <w:spacing w:line="240" w:lineRule="exact"/>
              <w:ind w:left="-30" w:right="-27"/>
              <w:jc w:val="right"/>
              <w:rPr>
                <w:rFonts w:asciiTheme="majorBidi" w:hAnsiTheme="majorBidi" w:cstheme="majorBidi"/>
                <w:sz w:val="28"/>
                <w:szCs w:val="28"/>
                <w:lang w:val="en-GB"/>
              </w:rPr>
            </w:pPr>
          </w:p>
        </w:tc>
        <w:tc>
          <w:tcPr>
            <w:tcW w:w="1158" w:type="dxa"/>
            <w:vAlign w:val="bottom"/>
          </w:tcPr>
          <w:p w14:paraId="709CE939" w14:textId="72336CE2" w:rsidR="00920A76" w:rsidRPr="00CB47B2" w:rsidRDefault="00920A76" w:rsidP="00920A76">
            <w:pPr>
              <w:tabs>
                <w:tab w:val="decimal" w:pos="951"/>
              </w:tabs>
              <w:spacing w:line="24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rPr>
              <w:t>22</w:t>
            </w:r>
            <w:r w:rsidRPr="00CB47B2">
              <w:rPr>
                <w:rFonts w:asciiTheme="majorBidi" w:hAnsiTheme="majorBidi" w:cstheme="majorBidi"/>
                <w:sz w:val="28"/>
                <w:szCs w:val="28"/>
                <w:lang w:val="en-GB"/>
              </w:rPr>
              <w:t>,000</w:t>
            </w:r>
          </w:p>
        </w:tc>
        <w:tc>
          <w:tcPr>
            <w:tcW w:w="132" w:type="dxa"/>
          </w:tcPr>
          <w:p w14:paraId="4EAC16A8" w14:textId="77777777" w:rsidR="00920A76" w:rsidRPr="00CB47B2" w:rsidRDefault="00920A76" w:rsidP="00920A76">
            <w:pPr>
              <w:spacing w:line="240" w:lineRule="exact"/>
              <w:ind w:left="-30" w:right="-27"/>
              <w:jc w:val="center"/>
              <w:rPr>
                <w:rFonts w:asciiTheme="majorBidi" w:hAnsiTheme="majorBidi" w:cstheme="majorBidi"/>
                <w:sz w:val="28"/>
                <w:szCs w:val="28"/>
                <w:lang w:val="en-GB"/>
              </w:rPr>
            </w:pPr>
          </w:p>
        </w:tc>
        <w:tc>
          <w:tcPr>
            <w:tcW w:w="1219" w:type="dxa"/>
            <w:vAlign w:val="bottom"/>
          </w:tcPr>
          <w:p w14:paraId="3AEE1B0D" w14:textId="11BA571E"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22,000</w:t>
            </w:r>
          </w:p>
        </w:tc>
      </w:tr>
      <w:tr w:rsidR="00920A76" w:rsidRPr="00CB47B2" w14:paraId="2994C7E4" w14:textId="77777777" w:rsidTr="005D5F52">
        <w:trPr>
          <w:gridAfter w:val="1"/>
          <w:wAfter w:w="7" w:type="dxa"/>
          <w:trHeight w:val="302"/>
        </w:trPr>
        <w:tc>
          <w:tcPr>
            <w:tcW w:w="3819" w:type="dxa"/>
            <w:vAlign w:val="bottom"/>
          </w:tcPr>
          <w:p w14:paraId="2FE854C3" w14:textId="2A3CCAC7"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CB47B2">
              <w:rPr>
                <w:rFonts w:asciiTheme="majorBidi" w:hAnsiTheme="majorBidi" w:cstheme="majorBidi"/>
                <w:sz w:val="28"/>
                <w:szCs w:val="28"/>
                <w:lang w:val="en-GB"/>
              </w:rPr>
              <w:t>Accrued interest expense</w:t>
            </w:r>
          </w:p>
        </w:tc>
        <w:tc>
          <w:tcPr>
            <w:tcW w:w="1221" w:type="dxa"/>
            <w:tcBorders>
              <w:bottom w:val="single" w:sz="4" w:space="0" w:color="auto"/>
            </w:tcBorders>
            <w:vAlign w:val="bottom"/>
          </w:tcPr>
          <w:p w14:paraId="7F08909B" w14:textId="6E696623" w:rsidR="00920A76" w:rsidRPr="00CB47B2" w:rsidRDefault="00920A76" w:rsidP="00920A76">
            <w:pPr>
              <w:tabs>
                <w:tab w:val="decimal" w:pos="951"/>
              </w:tabs>
              <w:spacing w:line="240" w:lineRule="exact"/>
              <w:ind w:right="-18"/>
              <w:rPr>
                <w:rFonts w:asciiTheme="majorBidi" w:hAnsiTheme="majorBidi" w:cstheme="majorBidi"/>
                <w:sz w:val="28"/>
                <w:szCs w:val="28"/>
                <w:cs/>
                <w:lang w:val="en-GB"/>
              </w:rPr>
            </w:pPr>
            <w:r w:rsidRPr="00CB47B2">
              <w:rPr>
                <w:rFonts w:asciiTheme="majorBidi" w:hAnsiTheme="majorBidi" w:cstheme="majorBidi"/>
              </w:rPr>
              <w:t>-</w:t>
            </w:r>
          </w:p>
        </w:tc>
        <w:tc>
          <w:tcPr>
            <w:tcW w:w="180" w:type="dxa"/>
          </w:tcPr>
          <w:p w14:paraId="06A08D5D" w14:textId="77777777" w:rsidR="00920A76" w:rsidRPr="00CB47B2" w:rsidRDefault="00920A76" w:rsidP="00920A76">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vAlign w:val="bottom"/>
          </w:tcPr>
          <w:p w14:paraId="585BD06C" w14:textId="3C877992" w:rsidR="00920A76" w:rsidRPr="00CB47B2" w:rsidRDefault="00920A76" w:rsidP="00920A76">
            <w:pPr>
              <w:tabs>
                <w:tab w:val="decimal" w:pos="951"/>
              </w:tabs>
              <w:spacing w:line="240" w:lineRule="exact"/>
              <w:ind w:right="-18"/>
              <w:rPr>
                <w:rFonts w:asciiTheme="majorBidi" w:hAnsiTheme="majorBidi" w:cstheme="majorBidi"/>
                <w:sz w:val="28"/>
                <w:szCs w:val="28"/>
                <w:lang w:val="en-GB"/>
              </w:rPr>
            </w:pPr>
            <w:r w:rsidRPr="00CB47B2">
              <w:rPr>
                <w:rFonts w:asciiTheme="majorBidi" w:hAnsiTheme="majorBidi" w:cstheme="majorBidi"/>
              </w:rPr>
              <w:t>-</w:t>
            </w:r>
          </w:p>
        </w:tc>
        <w:tc>
          <w:tcPr>
            <w:tcW w:w="102" w:type="dxa"/>
          </w:tcPr>
          <w:p w14:paraId="55579C72" w14:textId="77777777" w:rsidR="00920A76" w:rsidRPr="00CB47B2" w:rsidRDefault="00920A76" w:rsidP="00920A76">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1D1999C2" w14:textId="603582E6" w:rsidR="00920A76" w:rsidRPr="00CB47B2" w:rsidRDefault="00920A76" w:rsidP="00920A76">
            <w:pPr>
              <w:tabs>
                <w:tab w:val="decimal" w:pos="951"/>
              </w:tabs>
              <w:spacing w:line="24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1,222</w:t>
            </w:r>
          </w:p>
        </w:tc>
        <w:tc>
          <w:tcPr>
            <w:tcW w:w="132" w:type="dxa"/>
          </w:tcPr>
          <w:p w14:paraId="7A2C60DE" w14:textId="77777777" w:rsidR="00920A76" w:rsidRPr="00CB47B2" w:rsidRDefault="00920A76" w:rsidP="00920A76">
            <w:pPr>
              <w:spacing w:line="240" w:lineRule="exact"/>
              <w:ind w:left="-30" w:right="-27"/>
              <w:jc w:val="center"/>
              <w:rPr>
                <w:rFonts w:asciiTheme="majorBidi" w:hAnsiTheme="majorBidi" w:cstheme="majorBidi"/>
                <w:sz w:val="28"/>
                <w:szCs w:val="28"/>
                <w:lang w:val="en-GB"/>
              </w:rPr>
            </w:pPr>
          </w:p>
        </w:tc>
        <w:tc>
          <w:tcPr>
            <w:tcW w:w="1219" w:type="dxa"/>
            <w:tcBorders>
              <w:bottom w:val="single" w:sz="4" w:space="0" w:color="auto"/>
            </w:tcBorders>
            <w:vAlign w:val="bottom"/>
          </w:tcPr>
          <w:p w14:paraId="138D2A19" w14:textId="7993480A"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854</w:t>
            </w:r>
          </w:p>
        </w:tc>
      </w:tr>
      <w:tr w:rsidR="00920A76" w:rsidRPr="00CB47B2" w14:paraId="6525CF66" w14:textId="77777777" w:rsidTr="005D5F52">
        <w:trPr>
          <w:gridAfter w:val="1"/>
          <w:wAfter w:w="7" w:type="dxa"/>
          <w:trHeight w:val="302"/>
        </w:trPr>
        <w:tc>
          <w:tcPr>
            <w:tcW w:w="3819" w:type="dxa"/>
            <w:vAlign w:val="bottom"/>
          </w:tcPr>
          <w:p w14:paraId="6CF262D0" w14:textId="5C968052" w:rsidR="00920A76" w:rsidRPr="00CB47B2" w:rsidRDefault="00920A76" w:rsidP="00920A76">
            <w:pPr>
              <w:pStyle w:val="a2"/>
              <w:tabs>
                <w:tab w:val="clear" w:pos="1080"/>
              </w:tabs>
              <w:spacing w:line="240" w:lineRule="exact"/>
              <w:ind w:left="495" w:right="-113"/>
              <w:rPr>
                <w:rFonts w:asciiTheme="majorBidi" w:hAnsiTheme="majorBidi" w:cstheme="majorBidi"/>
                <w:sz w:val="28"/>
                <w:szCs w:val="28"/>
                <w:lang w:val="en-US"/>
              </w:rPr>
            </w:pPr>
            <w:r w:rsidRPr="00CB47B2">
              <w:rPr>
                <w:rFonts w:asciiTheme="majorBidi" w:hAnsiTheme="majorBidi" w:cstheme="majorBidi"/>
                <w:sz w:val="28"/>
                <w:szCs w:val="28"/>
                <w:lang w:val="en-US"/>
              </w:rPr>
              <w:t>Total</w:t>
            </w:r>
          </w:p>
        </w:tc>
        <w:tc>
          <w:tcPr>
            <w:tcW w:w="1221" w:type="dxa"/>
            <w:tcBorders>
              <w:top w:val="single" w:sz="4" w:space="0" w:color="auto"/>
            </w:tcBorders>
            <w:vAlign w:val="bottom"/>
          </w:tcPr>
          <w:p w14:paraId="29C5AE77" w14:textId="344FAA69" w:rsidR="00920A76" w:rsidRPr="00CB47B2" w:rsidRDefault="00920A76" w:rsidP="00920A76">
            <w:pPr>
              <w:tabs>
                <w:tab w:val="decimal" w:pos="951"/>
              </w:tabs>
              <w:spacing w:line="240" w:lineRule="exact"/>
              <w:ind w:right="-18"/>
              <w:rPr>
                <w:rFonts w:asciiTheme="majorBidi" w:hAnsiTheme="majorBidi" w:cstheme="majorBidi"/>
                <w:sz w:val="28"/>
                <w:szCs w:val="28"/>
                <w:cs/>
                <w:lang w:val="en-GB"/>
              </w:rPr>
            </w:pPr>
            <w:r w:rsidRPr="00CB47B2">
              <w:rPr>
                <w:rFonts w:asciiTheme="majorBidi" w:hAnsiTheme="majorBidi" w:cstheme="majorBidi"/>
              </w:rPr>
              <w:t>-</w:t>
            </w:r>
          </w:p>
        </w:tc>
        <w:tc>
          <w:tcPr>
            <w:tcW w:w="180" w:type="dxa"/>
          </w:tcPr>
          <w:p w14:paraId="1FC2CA19" w14:textId="77777777" w:rsidR="00920A76" w:rsidRPr="00CB47B2" w:rsidRDefault="00920A76" w:rsidP="00920A76">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tcBorders>
            <w:vAlign w:val="bottom"/>
          </w:tcPr>
          <w:p w14:paraId="0ECFE3C6" w14:textId="69098F83" w:rsidR="00920A76" w:rsidRPr="00CB47B2" w:rsidRDefault="00920A76" w:rsidP="00920A76">
            <w:pPr>
              <w:tabs>
                <w:tab w:val="decimal" w:pos="951"/>
              </w:tabs>
              <w:spacing w:line="240" w:lineRule="exact"/>
              <w:ind w:right="-18"/>
              <w:rPr>
                <w:rFonts w:asciiTheme="majorBidi" w:hAnsiTheme="majorBidi" w:cstheme="majorBidi"/>
                <w:sz w:val="28"/>
                <w:szCs w:val="28"/>
                <w:lang w:val="en-GB"/>
              </w:rPr>
            </w:pPr>
            <w:r w:rsidRPr="00CB47B2">
              <w:rPr>
                <w:rFonts w:asciiTheme="majorBidi" w:hAnsiTheme="majorBidi" w:cstheme="majorBidi"/>
              </w:rPr>
              <w:t>-</w:t>
            </w:r>
          </w:p>
        </w:tc>
        <w:tc>
          <w:tcPr>
            <w:tcW w:w="102" w:type="dxa"/>
          </w:tcPr>
          <w:p w14:paraId="5861C95E" w14:textId="77777777" w:rsidR="00920A76" w:rsidRPr="00CB47B2" w:rsidRDefault="00920A76" w:rsidP="00920A76">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tcBorders>
            <w:vAlign w:val="bottom"/>
          </w:tcPr>
          <w:p w14:paraId="3A76FBF5" w14:textId="03C35912" w:rsidR="00920A76" w:rsidRPr="00CB47B2" w:rsidRDefault="00920A76" w:rsidP="00920A76">
            <w:pPr>
              <w:tabs>
                <w:tab w:val="decimal" w:pos="951"/>
              </w:tabs>
              <w:spacing w:line="24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23,222</w:t>
            </w:r>
          </w:p>
        </w:tc>
        <w:tc>
          <w:tcPr>
            <w:tcW w:w="132" w:type="dxa"/>
          </w:tcPr>
          <w:p w14:paraId="01ACB38F" w14:textId="77777777" w:rsidR="00920A76" w:rsidRPr="00CB47B2" w:rsidRDefault="00920A76" w:rsidP="00920A76">
            <w:pPr>
              <w:spacing w:line="240" w:lineRule="exact"/>
              <w:ind w:left="-30" w:right="-27"/>
              <w:jc w:val="center"/>
              <w:rPr>
                <w:rFonts w:asciiTheme="majorBidi" w:hAnsiTheme="majorBidi" w:cstheme="majorBidi"/>
                <w:sz w:val="28"/>
                <w:szCs w:val="28"/>
                <w:lang w:val="en-GB"/>
              </w:rPr>
            </w:pPr>
          </w:p>
        </w:tc>
        <w:tc>
          <w:tcPr>
            <w:tcW w:w="1219" w:type="dxa"/>
            <w:tcBorders>
              <w:top w:val="single" w:sz="4" w:space="0" w:color="auto"/>
            </w:tcBorders>
            <w:vAlign w:val="bottom"/>
          </w:tcPr>
          <w:p w14:paraId="59712859" w14:textId="2D546863"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22,854</w:t>
            </w:r>
          </w:p>
        </w:tc>
      </w:tr>
      <w:tr w:rsidR="00920A76" w:rsidRPr="00CB47B2" w14:paraId="7FAB409B" w14:textId="77777777" w:rsidTr="0C831887">
        <w:trPr>
          <w:gridAfter w:val="1"/>
          <w:wAfter w:w="7" w:type="dxa"/>
          <w:trHeight w:val="158"/>
        </w:trPr>
        <w:tc>
          <w:tcPr>
            <w:tcW w:w="3819" w:type="dxa"/>
            <w:vAlign w:val="bottom"/>
          </w:tcPr>
          <w:p w14:paraId="390713E0" w14:textId="77777777" w:rsidR="00920A76" w:rsidRPr="00CB47B2"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5F924F97" w14:textId="77777777" w:rsidR="00920A76" w:rsidRPr="00CB47B2" w:rsidRDefault="00920A76" w:rsidP="00920A76">
            <w:pPr>
              <w:tabs>
                <w:tab w:val="decimal" w:pos="951"/>
              </w:tabs>
              <w:spacing w:line="240" w:lineRule="exact"/>
              <w:ind w:right="-18"/>
              <w:rPr>
                <w:rFonts w:asciiTheme="majorBidi" w:hAnsiTheme="majorBidi" w:cstheme="majorBidi"/>
                <w:sz w:val="28"/>
                <w:szCs w:val="28"/>
                <w:cs/>
                <w:lang w:val="en-GB"/>
              </w:rPr>
            </w:pPr>
          </w:p>
        </w:tc>
        <w:tc>
          <w:tcPr>
            <w:tcW w:w="180" w:type="dxa"/>
          </w:tcPr>
          <w:p w14:paraId="0B043E2F" w14:textId="77777777" w:rsidR="00920A76" w:rsidRPr="00CB47B2" w:rsidRDefault="00920A76" w:rsidP="00920A76">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3CD23AE2" w14:textId="77777777" w:rsidR="00920A76" w:rsidRPr="00CB47B2" w:rsidRDefault="00920A76" w:rsidP="00920A76">
            <w:pPr>
              <w:tabs>
                <w:tab w:val="decimal" w:pos="951"/>
              </w:tabs>
              <w:spacing w:line="240" w:lineRule="exact"/>
              <w:ind w:right="-18"/>
              <w:rPr>
                <w:rFonts w:asciiTheme="majorBidi" w:hAnsiTheme="majorBidi" w:cstheme="majorBidi"/>
                <w:sz w:val="28"/>
                <w:szCs w:val="28"/>
                <w:lang w:val="en-GB"/>
              </w:rPr>
            </w:pPr>
          </w:p>
        </w:tc>
        <w:tc>
          <w:tcPr>
            <w:tcW w:w="102" w:type="dxa"/>
          </w:tcPr>
          <w:p w14:paraId="6829D793" w14:textId="77777777" w:rsidR="00920A76" w:rsidRPr="00CB47B2" w:rsidRDefault="00920A76" w:rsidP="00920A76">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28401CB0" w14:textId="77777777" w:rsidR="00920A76" w:rsidRPr="00CB47B2" w:rsidRDefault="00920A76" w:rsidP="00920A76">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3E995033" w14:textId="77777777" w:rsidR="00920A76" w:rsidRPr="00CB47B2" w:rsidRDefault="00920A76" w:rsidP="00920A76">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1AA67A37" w14:textId="77777777"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p>
        </w:tc>
      </w:tr>
      <w:tr w:rsidR="00920A76" w:rsidRPr="00CB47B2" w14:paraId="1CE3310A" w14:textId="77777777" w:rsidTr="0C831887">
        <w:trPr>
          <w:gridAfter w:val="1"/>
          <w:wAfter w:w="7" w:type="dxa"/>
          <w:trHeight w:val="302"/>
        </w:trPr>
        <w:tc>
          <w:tcPr>
            <w:tcW w:w="5040" w:type="dxa"/>
            <w:gridSpan w:val="2"/>
            <w:vAlign w:val="bottom"/>
          </w:tcPr>
          <w:p w14:paraId="353DAF3E" w14:textId="7219CC7B" w:rsidR="00920A76" w:rsidRPr="00CB47B2" w:rsidRDefault="00920A76" w:rsidP="00920A76">
            <w:pPr>
              <w:tabs>
                <w:tab w:val="decimal" w:pos="951"/>
              </w:tabs>
              <w:spacing w:line="240" w:lineRule="exact"/>
              <w:ind w:right="-18"/>
              <w:rPr>
                <w:rFonts w:asciiTheme="majorBidi" w:hAnsiTheme="majorBidi" w:cstheme="majorBidi"/>
                <w:sz w:val="28"/>
                <w:szCs w:val="28"/>
                <w:u w:val="single"/>
                <w:lang w:val="en-GB"/>
              </w:rPr>
            </w:pPr>
            <w:r w:rsidRPr="00CB47B2">
              <w:rPr>
                <w:rFonts w:asciiTheme="majorBidi" w:hAnsiTheme="majorBidi" w:cstheme="majorBidi"/>
                <w:sz w:val="28"/>
                <w:szCs w:val="28"/>
                <w:u w:val="single"/>
                <w:lang w:val="en-GB"/>
              </w:rPr>
              <w:t>Employee benefit obligation</w:t>
            </w:r>
            <w:r w:rsidRPr="00CB47B2">
              <w:rPr>
                <w:rFonts w:asciiTheme="majorBidi" w:hAnsiTheme="majorBidi" w:cstheme="majorBidi"/>
                <w:sz w:val="28"/>
                <w:szCs w:val="28"/>
                <w:u w:val="single"/>
                <w:cs/>
                <w:lang w:val="en-GB"/>
              </w:rPr>
              <w:t xml:space="preserve"> - </w:t>
            </w:r>
            <w:r w:rsidRPr="00CB47B2">
              <w:rPr>
                <w:rFonts w:asciiTheme="majorBidi" w:hAnsiTheme="majorBidi" w:cstheme="majorBidi"/>
                <w:sz w:val="28"/>
                <w:szCs w:val="28"/>
                <w:u w:val="single"/>
                <w:lang w:val="en-GB"/>
              </w:rPr>
              <w:t>executive directors</w:t>
            </w:r>
          </w:p>
        </w:tc>
        <w:tc>
          <w:tcPr>
            <w:tcW w:w="180" w:type="dxa"/>
          </w:tcPr>
          <w:p w14:paraId="1A78AFF2" w14:textId="77777777" w:rsidR="00920A76" w:rsidRPr="00CB47B2" w:rsidRDefault="00920A76" w:rsidP="00920A76">
            <w:pPr>
              <w:tabs>
                <w:tab w:val="decimal" w:pos="951"/>
              </w:tabs>
              <w:spacing w:line="240" w:lineRule="exact"/>
              <w:ind w:right="-18"/>
              <w:jc w:val="center"/>
              <w:rPr>
                <w:rFonts w:asciiTheme="majorBidi" w:hAnsiTheme="majorBidi" w:cstheme="majorBidi"/>
                <w:sz w:val="28"/>
                <w:szCs w:val="28"/>
                <w:cs/>
                <w:lang w:val="en-GB"/>
              </w:rPr>
            </w:pPr>
          </w:p>
        </w:tc>
        <w:tc>
          <w:tcPr>
            <w:tcW w:w="1210" w:type="dxa"/>
            <w:vAlign w:val="bottom"/>
          </w:tcPr>
          <w:p w14:paraId="2302A943" w14:textId="16EB3BD0" w:rsidR="00920A76" w:rsidRPr="00CB47B2" w:rsidRDefault="00920A76" w:rsidP="00920A76">
            <w:pPr>
              <w:tabs>
                <w:tab w:val="decimal" w:pos="951"/>
              </w:tabs>
              <w:spacing w:line="240" w:lineRule="exact"/>
              <w:ind w:right="-18"/>
              <w:rPr>
                <w:rFonts w:asciiTheme="majorBidi" w:hAnsiTheme="majorBidi" w:cstheme="majorBidi"/>
                <w:sz w:val="28"/>
                <w:szCs w:val="28"/>
                <w:lang w:val="en-GB"/>
              </w:rPr>
            </w:pPr>
          </w:p>
        </w:tc>
        <w:tc>
          <w:tcPr>
            <w:tcW w:w="102" w:type="dxa"/>
          </w:tcPr>
          <w:p w14:paraId="38243AB8" w14:textId="77777777" w:rsidR="00920A76" w:rsidRPr="00CB47B2" w:rsidRDefault="00920A76" w:rsidP="00920A76">
            <w:pPr>
              <w:tabs>
                <w:tab w:val="decimal" w:pos="951"/>
              </w:tabs>
              <w:spacing w:line="240" w:lineRule="exact"/>
              <w:ind w:left="-30" w:right="-18"/>
              <w:jc w:val="right"/>
              <w:rPr>
                <w:rFonts w:asciiTheme="majorBidi" w:hAnsiTheme="majorBidi" w:cstheme="majorBidi"/>
                <w:sz w:val="28"/>
                <w:szCs w:val="28"/>
                <w:lang w:val="en-GB"/>
              </w:rPr>
            </w:pPr>
          </w:p>
        </w:tc>
        <w:tc>
          <w:tcPr>
            <w:tcW w:w="1158" w:type="dxa"/>
            <w:vAlign w:val="bottom"/>
          </w:tcPr>
          <w:p w14:paraId="60ED7457" w14:textId="77777777"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10952319" w14:textId="77777777" w:rsidR="00920A76" w:rsidRPr="00CB47B2" w:rsidRDefault="00920A76" w:rsidP="00920A76">
            <w:pPr>
              <w:spacing w:line="240" w:lineRule="exact"/>
              <w:ind w:left="-30" w:right="-27"/>
              <w:jc w:val="center"/>
              <w:rPr>
                <w:rFonts w:asciiTheme="majorBidi" w:hAnsiTheme="majorBidi" w:cstheme="majorBidi"/>
                <w:sz w:val="28"/>
                <w:szCs w:val="28"/>
                <w:lang w:val="en-GB"/>
              </w:rPr>
            </w:pPr>
          </w:p>
        </w:tc>
        <w:tc>
          <w:tcPr>
            <w:tcW w:w="1219" w:type="dxa"/>
            <w:vAlign w:val="bottom"/>
          </w:tcPr>
          <w:p w14:paraId="4470225D" w14:textId="037E14A9" w:rsidR="00920A76" w:rsidRPr="00CB47B2" w:rsidRDefault="00920A76" w:rsidP="00920A76">
            <w:pPr>
              <w:tabs>
                <w:tab w:val="decimal" w:pos="951"/>
              </w:tabs>
              <w:spacing w:line="240" w:lineRule="exact"/>
              <w:ind w:right="-18"/>
              <w:jc w:val="center"/>
              <w:rPr>
                <w:rFonts w:asciiTheme="majorBidi" w:hAnsiTheme="majorBidi" w:cstheme="majorBidi"/>
                <w:sz w:val="28"/>
                <w:szCs w:val="28"/>
                <w:lang w:val="en-GB"/>
              </w:rPr>
            </w:pPr>
          </w:p>
        </w:tc>
      </w:tr>
      <w:tr w:rsidR="00C81679" w:rsidRPr="00CB47B2" w14:paraId="1C0A031B" w14:textId="77777777" w:rsidTr="0096258D">
        <w:trPr>
          <w:gridAfter w:val="1"/>
          <w:wAfter w:w="7" w:type="dxa"/>
          <w:trHeight w:val="302"/>
        </w:trPr>
        <w:tc>
          <w:tcPr>
            <w:tcW w:w="3819" w:type="dxa"/>
            <w:vAlign w:val="bottom"/>
          </w:tcPr>
          <w:p w14:paraId="52DD0BA6" w14:textId="4C5A4433" w:rsidR="00C81679" w:rsidRPr="00CB47B2" w:rsidRDefault="00C81679" w:rsidP="00C81679">
            <w:pPr>
              <w:pStyle w:val="a2"/>
              <w:tabs>
                <w:tab w:val="clear" w:pos="1080"/>
              </w:tabs>
              <w:spacing w:line="240" w:lineRule="exact"/>
              <w:ind w:left="366" w:right="-113" w:hanging="150"/>
              <w:rPr>
                <w:rFonts w:asciiTheme="majorBidi" w:hAnsiTheme="majorBidi" w:cstheme="majorBidi"/>
                <w:sz w:val="28"/>
                <w:szCs w:val="28"/>
                <w:lang w:val="en-GB"/>
              </w:rPr>
            </w:pPr>
            <w:r w:rsidRPr="00CB47B2">
              <w:rPr>
                <w:rFonts w:asciiTheme="majorBidi" w:hAnsiTheme="majorBidi" w:cstheme="majorBidi"/>
                <w:sz w:val="28"/>
                <w:szCs w:val="28"/>
                <w:lang w:val="en-GB"/>
              </w:rPr>
              <w:t>Post-employment benefits</w:t>
            </w:r>
          </w:p>
        </w:tc>
        <w:tc>
          <w:tcPr>
            <w:tcW w:w="1221" w:type="dxa"/>
            <w:tcBorders>
              <w:bottom w:val="double" w:sz="4" w:space="0" w:color="auto"/>
            </w:tcBorders>
            <w:shd w:val="clear" w:color="auto" w:fill="auto"/>
            <w:vAlign w:val="bottom"/>
          </w:tcPr>
          <w:p w14:paraId="0514AFEE" w14:textId="500AC170" w:rsidR="00C81679" w:rsidRPr="00CB47B2" w:rsidRDefault="00C81679" w:rsidP="00C81679">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4,954</w:t>
            </w:r>
          </w:p>
        </w:tc>
        <w:tc>
          <w:tcPr>
            <w:tcW w:w="180" w:type="dxa"/>
            <w:shd w:val="clear" w:color="auto" w:fill="auto"/>
          </w:tcPr>
          <w:p w14:paraId="05AE0206" w14:textId="77777777" w:rsidR="00C81679" w:rsidRPr="00CB47B2" w:rsidRDefault="00C81679" w:rsidP="00C81679">
            <w:pPr>
              <w:tabs>
                <w:tab w:val="left" w:pos="584"/>
                <w:tab w:val="decimal" w:pos="810"/>
              </w:tabs>
              <w:spacing w:line="240" w:lineRule="exact"/>
              <w:ind w:firstLine="24"/>
              <w:jc w:val="center"/>
              <w:rPr>
                <w:rFonts w:asciiTheme="majorBidi" w:hAnsiTheme="majorBidi" w:cstheme="majorBidi"/>
                <w:sz w:val="28"/>
                <w:szCs w:val="28"/>
                <w:cs/>
                <w:lang w:val="en-GB"/>
              </w:rPr>
            </w:pPr>
          </w:p>
        </w:tc>
        <w:tc>
          <w:tcPr>
            <w:tcW w:w="1210" w:type="dxa"/>
            <w:tcBorders>
              <w:bottom w:val="double" w:sz="4" w:space="0" w:color="auto"/>
            </w:tcBorders>
            <w:shd w:val="clear" w:color="auto" w:fill="auto"/>
            <w:vAlign w:val="bottom"/>
          </w:tcPr>
          <w:p w14:paraId="7F905B5F" w14:textId="210AE4CC" w:rsidR="00C81679" w:rsidRPr="00CB47B2" w:rsidRDefault="00C81679" w:rsidP="00C81679">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4,903</w:t>
            </w:r>
          </w:p>
        </w:tc>
        <w:tc>
          <w:tcPr>
            <w:tcW w:w="102" w:type="dxa"/>
            <w:shd w:val="clear" w:color="auto" w:fill="auto"/>
          </w:tcPr>
          <w:p w14:paraId="600E3862" w14:textId="77777777" w:rsidR="00C81679" w:rsidRPr="00CB47B2" w:rsidRDefault="00C81679" w:rsidP="00C81679">
            <w:pPr>
              <w:tabs>
                <w:tab w:val="decimal" w:pos="810"/>
              </w:tabs>
              <w:spacing w:line="240" w:lineRule="exact"/>
              <w:ind w:left="-30"/>
              <w:jc w:val="center"/>
              <w:rPr>
                <w:rFonts w:asciiTheme="majorBidi" w:hAnsiTheme="majorBidi" w:cstheme="majorBidi"/>
                <w:sz w:val="28"/>
                <w:szCs w:val="28"/>
                <w:lang w:val="en-GB"/>
              </w:rPr>
            </w:pPr>
          </w:p>
        </w:tc>
        <w:tc>
          <w:tcPr>
            <w:tcW w:w="1158" w:type="dxa"/>
            <w:tcBorders>
              <w:bottom w:val="double" w:sz="4" w:space="0" w:color="auto"/>
            </w:tcBorders>
            <w:shd w:val="clear" w:color="auto" w:fill="auto"/>
            <w:vAlign w:val="bottom"/>
          </w:tcPr>
          <w:p w14:paraId="1C95DE99" w14:textId="39F82CB1" w:rsidR="00C81679" w:rsidRPr="00CB47B2" w:rsidRDefault="00C81679" w:rsidP="00C81679">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4,484</w:t>
            </w:r>
          </w:p>
        </w:tc>
        <w:tc>
          <w:tcPr>
            <w:tcW w:w="132" w:type="dxa"/>
            <w:shd w:val="clear" w:color="auto" w:fill="auto"/>
          </w:tcPr>
          <w:p w14:paraId="3C8942A3" w14:textId="77777777" w:rsidR="00C81679" w:rsidRPr="00CB47B2" w:rsidRDefault="00C81679" w:rsidP="00C81679">
            <w:pPr>
              <w:tabs>
                <w:tab w:val="decimal" w:pos="810"/>
              </w:tabs>
              <w:spacing w:line="240" w:lineRule="exact"/>
              <w:ind w:left="-30"/>
              <w:jc w:val="center"/>
              <w:rPr>
                <w:rFonts w:asciiTheme="majorBidi" w:hAnsiTheme="majorBidi" w:cstheme="majorBidi"/>
                <w:sz w:val="28"/>
                <w:szCs w:val="28"/>
                <w:lang w:val="en-GB"/>
              </w:rPr>
            </w:pPr>
          </w:p>
        </w:tc>
        <w:tc>
          <w:tcPr>
            <w:tcW w:w="1219" w:type="dxa"/>
            <w:tcBorders>
              <w:bottom w:val="double" w:sz="4" w:space="0" w:color="auto"/>
            </w:tcBorders>
            <w:shd w:val="clear" w:color="auto" w:fill="auto"/>
            <w:vAlign w:val="bottom"/>
          </w:tcPr>
          <w:p w14:paraId="78CE43C0" w14:textId="6191DBC4" w:rsidR="00C81679" w:rsidRPr="00CB47B2" w:rsidRDefault="00C81679" w:rsidP="00C81679">
            <w:pPr>
              <w:tabs>
                <w:tab w:val="decimal" w:pos="810"/>
              </w:tabs>
              <w:spacing w:line="24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4,473</w:t>
            </w:r>
          </w:p>
        </w:tc>
      </w:tr>
    </w:tbl>
    <w:p w14:paraId="4865B83B" w14:textId="53D153BA" w:rsidR="00591025" w:rsidRPr="00CB47B2" w:rsidRDefault="00591025" w:rsidP="007D4DEE">
      <w:pPr>
        <w:ind w:left="630"/>
        <w:rPr>
          <w:rFonts w:asciiTheme="majorBidi" w:hAnsiTheme="majorBidi" w:cstheme="majorBidi"/>
          <w:sz w:val="28"/>
          <w:szCs w:val="28"/>
        </w:rPr>
      </w:pPr>
    </w:p>
    <w:p w14:paraId="2085E9A1" w14:textId="77777777" w:rsidR="00591025" w:rsidRPr="00CB47B2" w:rsidRDefault="00591025">
      <w:pPr>
        <w:rPr>
          <w:rFonts w:asciiTheme="majorBidi" w:hAnsiTheme="majorBidi" w:cstheme="majorBidi"/>
          <w:sz w:val="28"/>
          <w:szCs w:val="28"/>
        </w:rPr>
      </w:pPr>
      <w:r w:rsidRPr="00CB47B2">
        <w:rPr>
          <w:rFonts w:asciiTheme="majorBidi" w:hAnsiTheme="majorBidi" w:cstheme="majorBidi"/>
          <w:sz w:val="28"/>
          <w:szCs w:val="28"/>
        </w:rPr>
        <w:br w:type="page"/>
      </w:r>
    </w:p>
    <w:p w14:paraId="5D251672" w14:textId="72FB20D7" w:rsidR="00EB201C" w:rsidRPr="00CB47B2" w:rsidRDefault="00F62075" w:rsidP="007D4DEE">
      <w:pPr>
        <w:ind w:left="630"/>
        <w:rPr>
          <w:rFonts w:asciiTheme="majorBidi" w:hAnsiTheme="majorBidi" w:cstheme="majorBidi"/>
          <w:sz w:val="28"/>
          <w:szCs w:val="28"/>
        </w:rPr>
      </w:pPr>
      <w:r w:rsidRPr="00CB47B2">
        <w:rPr>
          <w:rFonts w:asciiTheme="majorBidi" w:hAnsiTheme="majorBidi" w:cstheme="majorBidi"/>
          <w:sz w:val="28"/>
          <w:szCs w:val="28"/>
        </w:rPr>
        <w:lastRenderedPageBreak/>
        <w:t xml:space="preserve">Significant movements </w:t>
      </w:r>
      <w:r w:rsidR="00ED65A5" w:rsidRPr="00CB47B2">
        <w:rPr>
          <w:rFonts w:asciiTheme="majorBidi" w:hAnsiTheme="majorBidi" w:cstheme="majorBidi"/>
          <w:sz w:val="28"/>
          <w:szCs w:val="28"/>
        </w:rPr>
        <w:t>of</w:t>
      </w:r>
      <w:r w:rsidRPr="00CB47B2">
        <w:rPr>
          <w:rFonts w:asciiTheme="majorBidi" w:hAnsiTheme="majorBidi" w:cstheme="majorBidi"/>
          <w:sz w:val="28"/>
          <w:szCs w:val="28"/>
        </w:rPr>
        <w:t xml:space="preserve"> short-term loans </w:t>
      </w:r>
      <w:r w:rsidR="00033FD2" w:rsidRPr="00CB47B2">
        <w:rPr>
          <w:rFonts w:asciiTheme="majorBidi" w:hAnsiTheme="majorBidi" w:cstheme="majorBidi"/>
          <w:sz w:val="28"/>
          <w:szCs w:val="28"/>
        </w:rPr>
        <w:t>to</w:t>
      </w:r>
      <w:r w:rsidRPr="00CB47B2">
        <w:rPr>
          <w:rFonts w:asciiTheme="majorBidi" w:hAnsiTheme="majorBidi" w:cstheme="majorBidi"/>
          <w:sz w:val="28"/>
          <w:szCs w:val="28"/>
        </w:rPr>
        <w:t xml:space="preserve"> </w:t>
      </w:r>
      <w:r w:rsidR="00033FD2" w:rsidRPr="00CB47B2">
        <w:rPr>
          <w:rFonts w:asciiTheme="majorBidi" w:hAnsiTheme="majorBidi" w:cstheme="majorBidi"/>
          <w:sz w:val="28"/>
          <w:szCs w:val="28"/>
        </w:rPr>
        <w:t>subsid</w:t>
      </w:r>
      <w:r w:rsidR="00270A94" w:rsidRPr="00CB47B2">
        <w:rPr>
          <w:rFonts w:asciiTheme="majorBidi" w:hAnsiTheme="majorBidi" w:cstheme="majorBidi"/>
          <w:sz w:val="28"/>
          <w:szCs w:val="28"/>
        </w:rPr>
        <w:t>iar</w:t>
      </w:r>
      <w:r w:rsidR="00033FD2" w:rsidRPr="00CB47B2">
        <w:rPr>
          <w:rFonts w:asciiTheme="majorBidi" w:hAnsiTheme="majorBidi" w:cstheme="majorBidi"/>
          <w:sz w:val="28"/>
          <w:szCs w:val="28"/>
        </w:rPr>
        <w:t>ies</w:t>
      </w:r>
      <w:r w:rsidR="008C37BD" w:rsidRPr="00CB47B2">
        <w:rPr>
          <w:rFonts w:asciiTheme="majorBidi" w:hAnsiTheme="majorBidi" w:cstheme="majorBidi"/>
          <w:sz w:val="28"/>
          <w:szCs w:val="28"/>
          <w:cs/>
        </w:rPr>
        <w:t xml:space="preserve"> </w:t>
      </w:r>
      <w:r w:rsidR="008C37BD" w:rsidRPr="00CB47B2">
        <w:rPr>
          <w:rFonts w:asciiTheme="majorBidi" w:hAnsiTheme="majorBidi" w:cstheme="majorBidi"/>
          <w:sz w:val="28"/>
          <w:szCs w:val="28"/>
          <w:lang w:val="en-GB"/>
        </w:rPr>
        <w:t xml:space="preserve">are as </w:t>
      </w:r>
      <w:r w:rsidR="00ED2F0B" w:rsidRPr="00CB47B2">
        <w:rPr>
          <w:rFonts w:asciiTheme="majorBidi" w:hAnsiTheme="majorBidi" w:cstheme="majorBidi"/>
          <w:sz w:val="28"/>
          <w:szCs w:val="28"/>
          <w:lang w:val="en-GB"/>
        </w:rPr>
        <w:t>follows:</w:t>
      </w:r>
    </w:p>
    <w:tbl>
      <w:tblPr>
        <w:tblW w:w="8730" w:type="dxa"/>
        <w:tblInd w:w="630" w:type="dxa"/>
        <w:tblLayout w:type="fixed"/>
        <w:tblCellMar>
          <w:left w:w="0" w:type="dxa"/>
          <w:right w:w="0" w:type="dxa"/>
        </w:tblCellMar>
        <w:tblLook w:val="01E0" w:firstRow="1" w:lastRow="1" w:firstColumn="1" w:lastColumn="1" w:noHBand="0" w:noVBand="0"/>
      </w:tblPr>
      <w:tblGrid>
        <w:gridCol w:w="5760"/>
        <w:gridCol w:w="48"/>
        <w:gridCol w:w="23"/>
        <w:gridCol w:w="22"/>
        <w:gridCol w:w="102"/>
        <w:gridCol w:w="1295"/>
        <w:gridCol w:w="132"/>
        <w:gridCol w:w="1348"/>
      </w:tblGrid>
      <w:tr w:rsidR="00E77A59" w:rsidRPr="00CB47B2" w14:paraId="64313911" w14:textId="77777777" w:rsidTr="002134FD">
        <w:trPr>
          <w:trHeight w:val="288"/>
          <w:tblHeader/>
        </w:trPr>
        <w:tc>
          <w:tcPr>
            <w:tcW w:w="5760" w:type="dxa"/>
          </w:tcPr>
          <w:p w14:paraId="73B2DE2F" w14:textId="77777777" w:rsidR="00E77A59" w:rsidRPr="00CB47B2" w:rsidRDefault="00E77A59" w:rsidP="00AC31AC">
            <w:pPr>
              <w:spacing w:line="240" w:lineRule="exact"/>
              <w:rPr>
                <w:rFonts w:asciiTheme="majorBidi" w:hAnsiTheme="majorBidi" w:cstheme="majorBidi"/>
                <w:sz w:val="28"/>
                <w:szCs w:val="28"/>
                <w:lang w:val="en-GB"/>
              </w:rPr>
            </w:pPr>
          </w:p>
        </w:tc>
        <w:tc>
          <w:tcPr>
            <w:tcW w:w="93" w:type="dxa"/>
            <w:gridSpan w:val="3"/>
          </w:tcPr>
          <w:p w14:paraId="3002B566" w14:textId="77777777" w:rsidR="00E77A59" w:rsidRPr="00CB47B2" w:rsidRDefault="00E77A59" w:rsidP="00AC31AC">
            <w:pPr>
              <w:spacing w:line="240" w:lineRule="exact"/>
              <w:ind w:right="-6"/>
              <w:jc w:val="center"/>
              <w:rPr>
                <w:rFonts w:asciiTheme="majorBidi" w:hAnsiTheme="majorBidi" w:cstheme="majorBidi"/>
                <w:b/>
                <w:bCs/>
                <w:sz w:val="28"/>
                <w:szCs w:val="28"/>
              </w:rPr>
            </w:pPr>
          </w:p>
        </w:tc>
        <w:tc>
          <w:tcPr>
            <w:tcW w:w="102" w:type="dxa"/>
          </w:tcPr>
          <w:p w14:paraId="72F5DB80" w14:textId="77777777" w:rsidR="00E77A59" w:rsidRPr="00CB47B2" w:rsidRDefault="00E77A59" w:rsidP="00AC31AC">
            <w:pPr>
              <w:spacing w:line="240" w:lineRule="exact"/>
              <w:ind w:right="-6"/>
              <w:jc w:val="center"/>
              <w:rPr>
                <w:rFonts w:asciiTheme="majorBidi" w:hAnsiTheme="majorBidi" w:cstheme="majorBidi"/>
                <w:b/>
                <w:bCs/>
                <w:sz w:val="28"/>
                <w:szCs w:val="28"/>
              </w:rPr>
            </w:pPr>
          </w:p>
        </w:tc>
        <w:tc>
          <w:tcPr>
            <w:tcW w:w="2775" w:type="dxa"/>
            <w:gridSpan w:val="3"/>
          </w:tcPr>
          <w:p w14:paraId="5CF2A859" w14:textId="4526F70C" w:rsidR="00E77A59" w:rsidRPr="00CB47B2" w:rsidRDefault="00E77A59" w:rsidP="00AC31AC">
            <w:pPr>
              <w:spacing w:line="240" w:lineRule="exact"/>
              <w:ind w:right="-60"/>
              <w:jc w:val="center"/>
              <w:rPr>
                <w:rFonts w:asciiTheme="majorBidi" w:hAnsiTheme="majorBidi" w:cstheme="majorBidi"/>
                <w:b/>
                <w:bCs/>
                <w:sz w:val="28"/>
                <w:szCs w:val="28"/>
                <w:lang w:val="en-GB"/>
              </w:rPr>
            </w:pPr>
            <w:r w:rsidRPr="00CB47B2">
              <w:rPr>
                <w:rFonts w:asciiTheme="majorBidi" w:hAnsiTheme="majorBidi" w:cstheme="majorBidi"/>
                <w:b/>
                <w:bCs/>
                <w:sz w:val="28"/>
                <w:szCs w:val="28"/>
              </w:rPr>
              <w:t>Thousand Baht</w:t>
            </w:r>
          </w:p>
        </w:tc>
      </w:tr>
      <w:tr w:rsidR="00D93BF1" w:rsidRPr="00CB47B2" w14:paraId="7034D209" w14:textId="77777777" w:rsidTr="002134FD">
        <w:trPr>
          <w:trHeight w:val="288"/>
          <w:tblHeader/>
        </w:trPr>
        <w:tc>
          <w:tcPr>
            <w:tcW w:w="5760" w:type="dxa"/>
          </w:tcPr>
          <w:p w14:paraId="7EFF74A2" w14:textId="77777777" w:rsidR="00D93BF1" w:rsidRPr="00CB47B2" w:rsidRDefault="00D93BF1" w:rsidP="00AC31AC">
            <w:pPr>
              <w:spacing w:line="240" w:lineRule="exact"/>
              <w:rPr>
                <w:rFonts w:asciiTheme="majorBidi" w:hAnsiTheme="majorBidi" w:cstheme="majorBidi"/>
                <w:sz w:val="28"/>
                <w:szCs w:val="28"/>
                <w:lang w:val="en-GB"/>
              </w:rPr>
            </w:pPr>
          </w:p>
        </w:tc>
        <w:tc>
          <w:tcPr>
            <w:tcW w:w="93" w:type="dxa"/>
            <w:gridSpan w:val="3"/>
          </w:tcPr>
          <w:p w14:paraId="292A6D01" w14:textId="090B0C6D" w:rsidR="00D93BF1" w:rsidRPr="00CB47B2" w:rsidRDefault="00D93BF1" w:rsidP="00AC31AC">
            <w:pPr>
              <w:spacing w:line="240" w:lineRule="exact"/>
              <w:ind w:right="-6"/>
              <w:jc w:val="center"/>
              <w:rPr>
                <w:rFonts w:asciiTheme="majorBidi" w:hAnsiTheme="majorBidi" w:cstheme="majorBidi"/>
                <w:b/>
                <w:bCs/>
                <w:sz w:val="28"/>
                <w:szCs w:val="28"/>
              </w:rPr>
            </w:pPr>
          </w:p>
        </w:tc>
        <w:tc>
          <w:tcPr>
            <w:tcW w:w="102" w:type="dxa"/>
          </w:tcPr>
          <w:p w14:paraId="5BA48678" w14:textId="77777777" w:rsidR="00D93BF1" w:rsidRPr="00CB47B2"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51C791E5" w14:textId="4B491753" w:rsidR="00D93BF1" w:rsidRPr="00CB47B2" w:rsidRDefault="00D93BF1" w:rsidP="00AC31AC">
            <w:pPr>
              <w:spacing w:line="240" w:lineRule="exact"/>
              <w:ind w:right="-60"/>
              <w:jc w:val="center"/>
              <w:rPr>
                <w:rFonts w:asciiTheme="majorBidi" w:hAnsiTheme="majorBidi" w:cstheme="majorBidi"/>
                <w:b/>
                <w:bCs/>
                <w:sz w:val="28"/>
                <w:szCs w:val="28"/>
              </w:rPr>
            </w:pPr>
            <w:r w:rsidRPr="00CB47B2">
              <w:rPr>
                <w:rFonts w:asciiTheme="majorBidi" w:hAnsiTheme="majorBidi" w:cstheme="majorBidi"/>
                <w:b/>
                <w:bCs/>
                <w:sz w:val="28"/>
                <w:szCs w:val="28"/>
                <w:lang w:val="en-GB"/>
              </w:rPr>
              <w:t>Separate</w:t>
            </w:r>
          </w:p>
        </w:tc>
      </w:tr>
      <w:tr w:rsidR="00D93BF1" w:rsidRPr="00CB47B2" w14:paraId="0168A5A9" w14:textId="77777777" w:rsidTr="002134FD">
        <w:trPr>
          <w:trHeight w:val="288"/>
          <w:tblHeader/>
        </w:trPr>
        <w:tc>
          <w:tcPr>
            <w:tcW w:w="5760" w:type="dxa"/>
          </w:tcPr>
          <w:p w14:paraId="0C85F790" w14:textId="77777777" w:rsidR="00D93BF1" w:rsidRPr="00CB47B2" w:rsidRDefault="00D93BF1" w:rsidP="00AC31AC">
            <w:pPr>
              <w:spacing w:line="240" w:lineRule="exact"/>
              <w:rPr>
                <w:rFonts w:asciiTheme="majorBidi" w:hAnsiTheme="majorBidi" w:cstheme="majorBidi"/>
                <w:sz w:val="28"/>
                <w:szCs w:val="28"/>
                <w:lang w:val="en-GB"/>
              </w:rPr>
            </w:pPr>
          </w:p>
        </w:tc>
        <w:tc>
          <w:tcPr>
            <w:tcW w:w="93" w:type="dxa"/>
            <w:gridSpan w:val="3"/>
          </w:tcPr>
          <w:p w14:paraId="0A76F588" w14:textId="77777777" w:rsidR="00D93BF1" w:rsidRPr="00CB47B2" w:rsidRDefault="00D93BF1" w:rsidP="00AC31AC">
            <w:pPr>
              <w:spacing w:line="240" w:lineRule="exact"/>
              <w:ind w:right="-6"/>
              <w:jc w:val="center"/>
              <w:rPr>
                <w:rFonts w:asciiTheme="majorBidi" w:hAnsiTheme="majorBidi" w:cstheme="majorBidi"/>
                <w:b/>
                <w:bCs/>
                <w:sz w:val="28"/>
                <w:szCs w:val="28"/>
              </w:rPr>
            </w:pPr>
          </w:p>
        </w:tc>
        <w:tc>
          <w:tcPr>
            <w:tcW w:w="102" w:type="dxa"/>
          </w:tcPr>
          <w:p w14:paraId="10B607F3" w14:textId="77777777" w:rsidR="00D93BF1" w:rsidRPr="00CB47B2"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325BA8D4" w14:textId="4E10AECE" w:rsidR="00D93BF1" w:rsidRPr="00CB47B2" w:rsidRDefault="00D93BF1" w:rsidP="00AC31AC">
            <w:pPr>
              <w:spacing w:line="240" w:lineRule="exact"/>
              <w:ind w:right="-60"/>
              <w:jc w:val="center"/>
              <w:rPr>
                <w:rFonts w:asciiTheme="majorBidi" w:hAnsiTheme="majorBidi" w:cstheme="majorBidi"/>
                <w:b/>
                <w:bCs/>
                <w:sz w:val="28"/>
                <w:szCs w:val="28"/>
              </w:rPr>
            </w:pPr>
            <w:r w:rsidRPr="00CB47B2">
              <w:rPr>
                <w:rFonts w:asciiTheme="majorBidi" w:hAnsiTheme="majorBidi" w:cstheme="majorBidi"/>
                <w:b/>
                <w:bCs/>
                <w:sz w:val="28"/>
                <w:szCs w:val="28"/>
                <w:lang w:val="en-GB"/>
              </w:rPr>
              <w:t>Financial Statements</w:t>
            </w:r>
          </w:p>
        </w:tc>
      </w:tr>
      <w:tr w:rsidR="002B7048" w:rsidRPr="00CB47B2" w14:paraId="40DCB753" w14:textId="77777777" w:rsidTr="002134FD">
        <w:trPr>
          <w:trHeight w:val="288"/>
          <w:tblHeader/>
        </w:trPr>
        <w:tc>
          <w:tcPr>
            <w:tcW w:w="5760" w:type="dxa"/>
          </w:tcPr>
          <w:p w14:paraId="06BFB549" w14:textId="77777777" w:rsidR="002B7048" w:rsidRPr="00CB47B2" w:rsidRDefault="002B7048" w:rsidP="00AC31AC">
            <w:pPr>
              <w:spacing w:line="240" w:lineRule="exact"/>
              <w:rPr>
                <w:rFonts w:asciiTheme="majorBidi" w:hAnsiTheme="majorBidi" w:cstheme="majorBidi"/>
                <w:sz w:val="28"/>
                <w:szCs w:val="28"/>
                <w:lang w:val="en-GB"/>
              </w:rPr>
            </w:pPr>
          </w:p>
        </w:tc>
        <w:tc>
          <w:tcPr>
            <w:tcW w:w="48" w:type="dxa"/>
          </w:tcPr>
          <w:p w14:paraId="039A66F3" w14:textId="5F5DB945" w:rsidR="002B7048" w:rsidRPr="00CB47B2" w:rsidRDefault="002B7048" w:rsidP="00AC31AC">
            <w:pPr>
              <w:spacing w:line="240" w:lineRule="exact"/>
              <w:ind w:right="-6"/>
              <w:jc w:val="center"/>
              <w:rPr>
                <w:rFonts w:asciiTheme="majorBidi" w:hAnsiTheme="majorBidi" w:cstheme="majorBidi"/>
                <w:b/>
                <w:bCs/>
                <w:sz w:val="28"/>
                <w:szCs w:val="28"/>
                <w:lang w:val="en-GB"/>
              </w:rPr>
            </w:pPr>
          </w:p>
        </w:tc>
        <w:tc>
          <w:tcPr>
            <w:tcW w:w="23" w:type="dxa"/>
          </w:tcPr>
          <w:p w14:paraId="556C18F2" w14:textId="77777777" w:rsidR="002B7048" w:rsidRPr="00CB47B2" w:rsidRDefault="002B7048" w:rsidP="00AC31AC">
            <w:pPr>
              <w:spacing w:line="240" w:lineRule="exact"/>
              <w:ind w:right="-6"/>
              <w:jc w:val="center"/>
              <w:rPr>
                <w:rFonts w:asciiTheme="majorBidi" w:hAnsiTheme="majorBidi" w:cstheme="majorBidi"/>
                <w:b/>
                <w:bCs/>
                <w:sz w:val="28"/>
                <w:szCs w:val="28"/>
              </w:rPr>
            </w:pPr>
          </w:p>
        </w:tc>
        <w:tc>
          <w:tcPr>
            <w:tcW w:w="22" w:type="dxa"/>
          </w:tcPr>
          <w:p w14:paraId="2F05DD3F" w14:textId="50BF8BA9" w:rsidR="002B7048" w:rsidRPr="00CB47B2" w:rsidRDefault="002B7048" w:rsidP="00AC31AC">
            <w:pPr>
              <w:spacing w:line="240" w:lineRule="exact"/>
              <w:ind w:right="-6"/>
              <w:jc w:val="center"/>
              <w:rPr>
                <w:rFonts w:asciiTheme="majorBidi" w:hAnsiTheme="majorBidi" w:cstheme="majorBidi"/>
                <w:b/>
                <w:bCs/>
                <w:sz w:val="28"/>
                <w:szCs w:val="28"/>
                <w:lang w:val="en-GB"/>
              </w:rPr>
            </w:pPr>
          </w:p>
        </w:tc>
        <w:tc>
          <w:tcPr>
            <w:tcW w:w="102" w:type="dxa"/>
          </w:tcPr>
          <w:p w14:paraId="0F0591DB" w14:textId="77777777" w:rsidR="002B7048" w:rsidRPr="00CB47B2" w:rsidRDefault="002B7048" w:rsidP="00AC31AC">
            <w:pPr>
              <w:spacing w:line="240" w:lineRule="exact"/>
              <w:ind w:right="-6"/>
              <w:jc w:val="center"/>
              <w:rPr>
                <w:rFonts w:asciiTheme="majorBidi" w:hAnsiTheme="majorBidi" w:cstheme="majorBidi"/>
                <w:b/>
                <w:bCs/>
                <w:sz w:val="28"/>
                <w:szCs w:val="28"/>
              </w:rPr>
            </w:pPr>
          </w:p>
        </w:tc>
        <w:tc>
          <w:tcPr>
            <w:tcW w:w="1295" w:type="dxa"/>
          </w:tcPr>
          <w:p w14:paraId="63B93B79" w14:textId="18C12F42" w:rsidR="002B7048" w:rsidRPr="00CB47B2" w:rsidRDefault="00CB73C9" w:rsidP="00AC31AC">
            <w:pPr>
              <w:spacing w:line="240" w:lineRule="exact"/>
              <w:ind w:right="-6"/>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31 March</w:t>
            </w:r>
          </w:p>
        </w:tc>
        <w:tc>
          <w:tcPr>
            <w:tcW w:w="132" w:type="dxa"/>
          </w:tcPr>
          <w:p w14:paraId="542B84A5" w14:textId="77777777" w:rsidR="002B7048" w:rsidRPr="00CB47B2" w:rsidRDefault="002B7048" w:rsidP="00AC31AC">
            <w:pPr>
              <w:spacing w:line="240" w:lineRule="exact"/>
              <w:ind w:right="-60"/>
              <w:jc w:val="center"/>
              <w:rPr>
                <w:rFonts w:asciiTheme="majorBidi" w:hAnsiTheme="majorBidi" w:cstheme="majorBidi"/>
                <w:b/>
                <w:bCs/>
                <w:sz w:val="28"/>
                <w:szCs w:val="28"/>
              </w:rPr>
            </w:pPr>
          </w:p>
        </w:tc>
        <w:tc>
          <w:tcPr>
            <w:tcW w:w="1348" w:type="dxa"/>
          </w:tcPr>
          <w:p w14:paraId="248C992A" w14:textId="38B44152" w:rsidR="002B7048" w:rsidRPr="00CB47B2" w:rsidRDefault="00CB73C9" w:rsidP="00AC31AC">
            <w:pPr>
              <w:spacing w:line="240" w:lineRule="exact"/>
              <w:ind w:right="-60"/>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31 December</w:t>
            </w:r>
          </w:p>
        </w:tc>
      </w:tr>
      <w:tr w:rsidR="00CB73C9" w:rsidRPr="00CB47B2" w14:paraId="155002B3" w14:textId="77777777" w:rsidTr="002134FD">
        <w:trPr>
          <w:trHeight w:val="288"/>
          <w:tblHeader/>
        </w:trPr>
        <w:tc>
          <w:tcPr>
            <w:tcW w:w="5760" w:type="dxa"/>
          </w:tcPr>
          <w:p w14:paraId="00E83384" w14:textId="77777777" w:rsidR="00CB73C9" w:rsidRPr="00CB47B2" w:rsidRDefault="00CB73C9" w:rsidP="00CB73C9">
            <w:pPr>
              <w:spacing w:line="240" w:lineRule="exact"/>
              <w:rPr>
                <w:rFonts w:asciiTheme="majorBidi" w:hAnsiTheme="majorBidi" w:cstheme="majorBidi"/>
                <w:sz w:val="28"/>
                <w:szCs w:val="28"/>
                <w:lang w:val="en-GB"/>
              </w:rPr>
            </w:pPr>
          </w:p>
        </w:tc>
        <w:tc>
          <w:tcPr>
            <w:tcW w:w="48" w:type="dxa"/>
          </w:tcPr>
          <w:p w14:paraId="670D0D11" w14:textId="77777777" w:rsidR="00CB73C9" w:rsidRPr="00CB47B2" w:rsidRDefault="00CB73C9" w:rsidP="00CB73C9">
            <w:pPr>
              <w:spacing w:line="240" w:lineRule="exact"/>
              <w:ind w:right="-6"/>
              <w:jc w:val="center"/>
              <w:rPr>
                <w:rFonts w:asciiTheme="majorBidi" w:hAnsiTheme="majorBidi" w:cstheme="majorBidi"/>
                <w:b/>
                <w:bCs/>
                <w:sz w:val="28"/>
                <w:szCs w:val="28"/>
                <w:lang w:val="en-GB"/>
              </w:rPr>
            </w:pPr>
          </w:p>
        </w:tc>
        <w:tc>
          <w:tcPr>
            <w:tcW w:w="23" w:type="dxa"/>
          </w:tcPr>
          <w:p w14:paraId="7ABB3544" w14:textId="77777777" w:rsidR="00CB73C9" w:rsidRPr="00CB47B2" w:rsidRDefault="00CB73C9" w:rsidP="00CB73C9">
            <w:pPr>
              <w:spacing w:line="240" w:lineRule="exact"/>
              <w:ind w:right="-6"/>
              <w:jc w:val="center"/>
              <w:rPr>
                <w:rFonts w:asciiTheme="majorBidi" w:hAnsiTheme="majorBidi" w:cstheme="majorBidi"/>
                <w:b/>
                <w:bCs/>
                <w:sz w:val="28"/>
                <w:szCs w:val="28"/>
              </w:rPr>
            </w:pPr>
          </w:p>
        </w:tc>
        <w:tc>
          <w:tcPr>
            <w:tcW w:w="22" w:type="dxa"/>
          </w:tcPr>
          <w:p w14:paraId="7AF7732D" w14:textId="77777777" w:rsidR="00CB73C9" w:rsidRPr="00CB47B2" w:rsidRDefault="00CB73C9" w:rsidP="00CB73C9">
            <w:pPr>
              <w:spacing w:line="240" w:lineRule="exact"/>
              <w:ind w:right="-6"/>
              <w:jc w:val="center"/>
              <w:rPr>
                <w:rFonts w:asciiTheme="majorBidi" w:hAnsiTheme="majorBidi" w:cstheme="majorBidi"/>
                <w:b/>
                <w:bCs/>
                <w:sz w:val="28"/>
                <w:szCs w:val="28"/>
                <w:lang w:val="en-GB"/>
              </w:rPr>
            </w:pPr>
          </w:p>
        </w:tc>
        <w:tc>
          <w:tcPr>
            <w:tcW w:w="102" w:type="dxa"/>
          </w:tcPr>
          <w:p w14:paraId="020A80C2" w14:textId="77777777" w:rsidR="00CB73C9" w:rsidRPr="00CB47B2" w:rsidRDefault="00CB73C9" w:rsidP="00CB73C9">
            <w:pPr>
              <w:spacing w:line="240" w:lineRule="exact"/>
              <w:ind w:right="-6"/>
              <w:jc w:val="center"/>
              <w:rPr>
                <w:rFonts w:asciiTheme="majorBidi" w:hAnsiTheme="majorBidi" w:cstheme="majorBidi"/>
                <w:b/>
                <w:bCs/>
                <w:sz w:val="28"/>
                <w:szCs w:val="28"/>
              </w:rPr>
            </w:pPr>
          </w:p>
        </w:tc>
        <w:tc>
          <w:tcPr>
            <w:tcW w:w="1295" w:type="dxa"/>
          </w:tcPr>
          <w:p w14:paraId="67FA4C3F" w14:textId="38D03502" w:rsidR="00CB73C9" w:rsidRPr="00CB47B2" w:rsidRDefault="00CB73C9" w:rsidP="00CB73C9">
            <w:pPr>
              <w:spacing w:line="240" w:lineRule="exact"/>
              <w:ind w:right="-6"/>
              <w:jc w:val="center"/>
              <w:rPr>
                <w:rFonts w:asciiTheme="majorBidi" w:hAnsiTheme="majorBidi" w:cstheme="majorBidi"/>
                <w:b/>
                <w:bCs/>
                <w:sz w:val="28"/>
                <w:szCs w:val="28"/>
              </w:rPr>
            </w:pPr>
            <w:r w:rsidRPr="00CB47B2">
              <w:rPr>
                <w:rFonts w:asciiTheme="majorBidi" w:hAnsiTheme="majorBidi" w:cstheme="majorBidi"/>
                <w:b/>
                <w:bCs/>
                <w:sz w:val="28"/>
                <w:szCs w:val="28"/>
              </w:rPr>
              <w:t>2025</w:t>
            </w:r>
          </w:p>
        </w:tc>
        <w:tc>
          <w:tcPr>
            <w:tcW w:w="132" w:type="dxa"/>
          </w:tcPr>
          <w:p w14:paraId="084BE875" w14:textId="77777777" w:rsidR="00CB73C9" w:rsidRPr="00CB47B2" w:rsidRDefault="00CB73C9" w:rsidP="00CB73C9">
            <w:pPr>
              <w:spacing w:line="240" w:lineRule="exact"/>
              <w:ind w:right="-60"/>
              <w:jc w:val="center"/>
              <w:rPr>
                <w:rFonts w:asciiTheme="majorBidi" w:hAnsiTheme="majorBidi" w:cstheme="majorBidi"/>
                <w:b/>
                <w:bCs/>
                <w:sz w:val="28"/>
                <w:szCs w:val="28"/>
              </w:rPr>
            </w:pPr>
          </w:p>
        </w:tc>
        <w:tc>
          <w:tcPr>
            <w:tcW w:w="1348" w:type="dxa"/>
          </w:tcPr>
          <w:p w14:paraId="63217345" w14:textId="268E64CC" w:rsidR="00CB73C9" w:rsidRPr="00CB47B2" w:rsidRDefault="00CB73C9" w:rsidP="00CB73C9">
            <w:pPr>
              <w:spacing w:line="240" w:lineRule="exact"/>
              <w:ind w:right="-60"/>
              <w:jc w:val="center"/>
              <w:rPr>
                <w:rFonts w:asciiTheme="majorBidi" w:hAnsiTheme="majorBidi" w:cstheme="majorBidi"/>
                <w:b/>
                <w:bCs/>
                <w:sz w:val="28"/>
                <w:szCs w:val="28"/>
              </w:rPr>
            </w:pPr>
            <w:r w:rsidRPr="00CB47B2">
              <w:rPr>
                <w:rFonts w:asciiTheme="majorBidi" w:hAnsiTheme="majorBidi" w:cstheme="majorBidi"/>
                <w:b/>
                <w:bCs/>
                <w:sz w:val="28"/>
                <w:szCs w:val="28"/>
              </w:rPr>
              <w:t>2024</w:t>
            </w:r>
          </w:p>
        </w:tc>
      </w:tr>
      <w:tr w:rsidR="00CB73C9" w:rsidRPr="00CB47B2" w14:paraId="6F41DD4D" w14:textId="77777777" w:rsidTr="002134FD">
        <w:trPr>
          <w:trHeight w:val="288"/>
        </w:trPr>
        <w:tc>
          <w:tcPr>
            <w:tcW w:w="5760" w:type="dxa"/>
            <w:vAlign w:val="bottom"/>
          </w:tcPr>
          <w:p w14:paraId="28070C85" w14:textId="77777777" w:rsidR="00CB73C9" w:rsidRPr="00CB47B2" w:rsidRDefault="00CB73C9" w:rsidP="00CB73C9">
            <w:pPr>
              <w:spacing w:line="240" w:lineRule="exact"/>
              <w:rPr>
                <w:rFonts w:asciiTheme="majorBidi" w:hAnsiTheme="majorBidi" w:cstheme="majorBidi"/>
                <w:sz w:val="28"/>
                <w:szCs w:val="28"/>
                <w:cs/>
                <w:lang w:eastAsia="en-US"/>
              </w:rPr>
            </w:pPr>
          </w:p>
        </w:tc>
        <w:tc>
          <w:tcPr>
            <w:tcW w:w="48" w:type="dxa"/>
          </w:tcPr>
          <w:p w14:paraId="31782488"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23" w:type="dxa"/>
          </w:tcPr>
          <w:p w14:paraId="691E438E"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22" w:type="dxa"/>
          </w:tcPr>
          <w:p w14:paraId="491289BC"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102" w:type="dxa"/>
          </w:tcPr>
          <w:p w14:paraId="673AC165"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1295" w:type="dxa"/>
          </w:tcPr>
          <w:p w14:paraId="541A2033"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132" w:type="dxa"/>
          </w:tcPr>
          <w:p w14:paraId="09521C92"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1348" w:type="dxa"/>
            <w:vAlign w:val="bottom"/>
          </w:tcPr>
          <w:p w14:paraId="2E1ED0ED" w14:textId="77777777" w:rsidR="00CB73C9" w:rsidRPr="00CB47B2" w:rsidRDefault="00CB73C9" w:rsidP="00CB73C9">
            <w:pPr>
              <w:spacing w:line="240" w:lineRule="exact"/>
              <w:ind w:right="-6"/>
              <w:jc w:val="right"/>
              <w:rPr>
                <w:rFonts w:asciiTheme="majorBidi" w:hAnsiTheme="majorBidi" w:cstheme="majorBidi"/>
                <w:sz w:val="28"/>
                <w:szCs w:val="28"/>
                <w:lang w:eastAsia="en-US"/>
              </w:rPr>
            </w:pPr>
          </w:p>
        </w:tc>
      </w:tr>
      <w:tr w:rsidR="00CB73C9" w:rsidRPr="00CB47B2" w14:paraId="5C727D71" w14:textId="77777777" w:rsidTr="002134FD">
        <w:trPr>
          <w:trHeight w:val="288"/>
        </w:trPr>
        <w:tc>
          <w:tcPr>
            <w:tcW w:w="5760" w:type="dxa"/>
            <w:shd w:val="clear" w:color="auto" w:fill="auto"/>
            <w:vAlign w:val="bottom"/>
          </w:tcPr>
          <w:p w14:paraId="6E71C789" w14:textId="0E711186" w:rsidR="00CB73C9" w:rsidRPr="00CB47B2" w:rsidRDefault="00CB73C9" w:rsidP="00CB73C9">
            <w:pPr>
              <w:pStyle w:val="a2"/>
              <w:tabs>
                <w:tab w:val="clear" w:pos="1080"/>
              </w:tabs>
              <w:spacing w:line="240" w:lineRule="exact"/>
              <w:ind w:right="-113"/>
              <w:rPr>
                <w:rFonts w:asciiTheme="majorBidi" w:hAnsiTheme="majorBidi" w:cstheme="majorBidi"/>
                <w:sz w:val="28"/>
                <w:szCs w:val="28"/>
                <w:lang w:val="en-GB"/>
              </w:rPr>
            </w:pPr>
            <w:r w:rsidRPr="00CB47B2">
              <w:rPr>
                <w:rFonts w:asciiTheme="majorBidi" w:hAnsiTheme="majorBidi" w:cstheme="majorBidi"/>
                <w:sz w:val="28"/>
                <w:szCs w:val="28"/>
                <w:lang w:val="en-GB"/>
              </w:rPr>
              <w:t>Beginning balance</w:t>
            </w:r>
          </w:p>
        </w:tc>
        <w:tc>
          <w:tcPr>
            <w:tcW w:w="48" w:type="dxa"/>
            <w:shd w:val="clear" w:color="auto" w:fill="auto"/>
          </w:tcPr>
          <w:p w14:paraId="1E00D18D"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2073CE97"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22" w:type="dxa"/>
            <w:shd w:val="clear" w:color="auto" w:fill="auto"/>
          </w:tcPr>
          <w:p w14:paraId="15C92B75"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6194EE9C" w14:textId="77777777" w:rsidR="00CB73C9" w:rsidRPr="00CB47B2" w:rsidRDefault="00CB73C9" w:rsidP="00CB73C9">
            <w:pPr>
              <w:spacing w:line="240" w:lineRule="exact"/>
              <w:ind w:right="-6"/>
              <w:jc w:val="right"/>
              <w:rPr>
                <w:rFonts w:asciiTheme="majorBidi" w:hAnsiTheme="majorBidi" w:cstheme="majorBidi"/>
                <w:sz w:val="28"/>
                <w:szCs w:val="28"/>
                <w:lang w:val="en-GB"/>
              </w:rPr>
            </w:pPr>
          </w:p>
        </w:tc>
        <w:tc>
          <w:tcPr>
            <w:tcW w:w="1295" w:type="dxa"/>
            <w:shd w:val="clear" w:color="auto" w:fill="auto"/>
            <w:vAlign w:val="bottom"/>
          </w:tcPr>
          <w:p w14:paraId="2992BEF9" w14:textId="28A8BC27"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62,725</w:t>
            </w:r>
          </w:p>
        </w:tc>
        <w:tc>
          <w:tcPr>
            <w:tcW w:w="132" w:type="dxa"/>
            <w:shd w:val="clear" w:color="auto" w:fill="auto"/>
          </w:tcPr>
          <w:p w14:paraId="7DB52A4C" w14:textId="77777777"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2A24AFA1" w14:textId="7AA5433B"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10,494</w:t>
            </w:r>
          </w:p>
        </w:tc>
      </w:tr>
      <w:tr w:rsidR="00CB73C9" w:rsidRPr="00CB47B2" w14:paraId="6B471E17" w14:textId="77777777" w:rsidTr="002134FD">
        <w:trPr>
          <w:trHeight w:val="288"/>
        </w:trPr>
        <w:tc>
          <w:tcPr>
            <w:tcW w:w="5760" w:type="dxa"/>
            <w:shd w:val="clear" w:color="auto" w:fill="auto"/>
            <w:vAlign w:val="bottom"/>
          </w:tcPr>
          <w:p w14:paraId="2F433C9B" w14:textId="1B9064F1" w:rsidR="00CB73C9" w:rsidRPr="00CB47B2"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CB47B2">
              <w:rPr>
                <w:rFonts w:asciiTheme="majorBidi" w:hAnsiTheme="majorBidi" w:cstheme="majorBidi"/>
                <w:sz w:val="28"/>
                <w:szCs w:val="28"/>
                <w:cs/>
                <w:lang w:val="en-GB"/>
              </w:rPr>
              <w:t>Increase</w:t>
            </w:r>
          </w:p>
        </w:tc>
        <w:tc>
          <w:tcPr>
            <w:tcW w:w="48" w:type="dxa"/>
            <w:shd w:val="clear" w:color="auto" w:fill="auto"/>
            <w:vAlign w:val="bottom"/>
          </w:tcPr>
          <w:p w14:paraId="4178D702"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53DD3341" w14:textId="77777777" w:rsidR="00CB73C9" w:rsidRPr="00CB47B2"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shd w:val="clear" w:color="auto" w:fill="auto"/>
            <w:vAlign w:val="bottom"/>
          </w:tcPr>
          <w:p w14:paraId="6804220C" w14:textId="299974F8"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019B139C"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354BF4B4" w14:textId="7B597368"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10,000</w:t>
            </w:r>
          </w:p>
        </w:tc>
        <w:tc>
          <w:tcPr>
            <w:tcW w:w="132" w:type="dxa"/>
            <w:shd w:val="clear" w:color="auto" w:fill="auto"/>
          </w:tcPr>
          <w:p w14:paraId="3DF77D9A"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5A9A449D" w14:textId="6225A941"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w:t>
            </w:r>
          </w:p>
        </w:tc>
      </w:tr>
      <w:tr w:rsidR="00CB73C9" w:rsidRPr="00CB47B2" w14:paraId="0E00708D" w14:textId="77777777" w:rsidTr="002134FD">
        <w:trPr>
          <w:trHeight w:val="288"/>
        </w:trPr>
        <w:tc>
          <w:tcPr>
            <w:tcW w:w="5760" w:type="dxa"/>
            <w:shd w:val="clear" w:color="auto" w:fill="auto"/>
            <w:vAlign w:val="bottom"/>
          </w:tcPr>
          <w:p w14:paraId="27D20464" w14:textId="77777777" w:rsidR="00CB73C9" w:rsidRPr="00CB47B2"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CB47B2">
              <w:rPr>
                <w:rFonts w:asciiTheme="majorBidi" w:hAnsiTheme="majorBidi" w:cstheme="majorBidi"/>
                <w:sz w:val="28"/>
                <w:szCs w:val="28"/>
                <w:lang w:val="en-GB"/>
              </w:rPr>
              <w:t xml:space="preserve">Reclassify from advance payment to short-term loans to </w:t>
            </w:r>
            <w:r w:rsidRPr="00CB47B2">
              <w:rPr>
                <w:rFonts w:asciiTheme="majorBidi" w:hAnsiTheme="majorBidi" w:cstheme="majorBidi"/>
                <w:spacing w:val="-4"/>
                <w:sz w:val="28"/>
                <w:szCs w:val="28"/>
                <w:lang w:val="en-GB"/>
              </w:rPr>
              <w:t>subsidiaries</w:t>
            </w:r>
          </w:p>
        </w:tc>
        <w:tc>
          <w:tcPr>
            <w:tcW w:w="48" w:type="dxa"/>
            <w:shd w:val="clear" w:color="auto" w:fill="auto"/>
            <w:vAlign w:val="bottom"/>
          </w:tcPr>
          <w:p w14:paraId="3EFF43B9"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61D5F06A" w14:textId="77777777" w:rsidR="00CB73C9" w:rsidRPr="00CB47B2" w:rsidRDefault="00CB73C9" w:rsidP="00CB73C9">
            <w:pPr>
              <w:tabs>
                <w:tab w:val="decimal" w:pos="822"/>
              </w:tabs>
              <w:spacing w:line="240" w:lineRule="exact"/>
              <w:ind w:right="-6"/>
              <w:rPr>
                <w:rFonts w:asciiTheme="majorBidi" w:hAnsiTheme="majorBidi" w:cstheme="majorBidi"/>
                <w:sz w:val="28"/>
                <w:szCs w:val="28"/>
              </w:rPr>
            </w:pPr>
          </w:p>
        </w:tc>
        <w:tc>
          <w:tcPr>
            <w:tcW w:w="22" w:type="dxa"/>
            <w:shd w:val="clear" w:color="auto" w:fill="auto"/>
            <w:vAlign w:val="bottom"/>
          </w:tcPr>
          <w:p w14:paraId="6774F509"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0CE95501"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6E6ECF11" w14:textId="4646A3EF" w:rsidR="00CB73C9" w:rsidRPr="00CB47B2" w:rsidRDefault="00CB73C9" w:rsidP="00CB73C9">
            <w:pPr>
              <w:tabs>
                <w:tab w:val="decimal" w:pos="951"/>
              </w:tabs>
              <w:spacing w:line="24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rPr>
              <w:t>4,500</w:t>
            </w:r>
          </w:p>
        </w:tc>
        <w:tc>
          <w:tcPr>
            <w:tcW w:w="132" w:type="dxa"/>
            <w:shd w:val="clear" w:color="auto" w:fill="auto"/>
          </w:tcPr>
          <w:p w14:paraId="2C0AB8DC"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3262A92A" w14:textId="274FD7C0"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118,484</w:t>
            </w:r>
          </w:p>
        </w:tc>
      </w:tr>
      <w:tr w:rsidR="00CB73C9" w:rsidRPr="00CB47B2" w14:paraId="6FD59CE7" w14:textId="77777777" w:rsidTr="002134FD">
        <w:trPr>
          <w:trHeight w:val="288"/>
        </w:trPr>
        <w:tc>
          <w:tcPr>
            <w:tcW w:w="5760" w:type="dxa"/>
            <w:shd w:val="clear" w:color="auto" w:fill="auto"/>
            <w:vAlign w:val="bottom"/>
          </w:tcPr>
          <w:p w14:paraId="342FC40D" w14:textId="641E6725" w:rsidR="00CB73C9" w:rsidRPr="00CB47B2"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CB47B2">
              <w:rPr>
                <w:rFonts w:asciiTheme="majorBidi" w:hAnsiTheme="majorBidi" w:cstheme="majorBidi"/>
                <w:sz w:val="28"/>
                <w:szCs w:val="28"/>
                <w:lang w:val="en-GB"/>
              </w:rPr>
              <w:t>Decrease from repayment</w:t>
            </w:r>
          </w:p>
        </w:tc>
        <w:tc>
          <w:tcPr>
            <w:tcW w:w="48" w:type="dxa"/>
            <w:shd w:val="clear" w:color="auto" w:fill="auto"/>
            <w:vAlign w:val="bottom"/>
          </w:tcPr>
          <w:p w14:paraId="2780E97C"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178A0DD2" w14:textId="77777777" w:rsidR="00CB73C9" w:rsidRPr="00CB47B2"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shd w:val="clear" w:color="auto" w:fill="auto"/>
            <w:vAlign w:val="bottom"/>
          </w:tcPr>
          <w:p w14:paraId="2640E79D"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23023FF6"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285C969D" w14:textId="3D14993F"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(340,000)</w:t>
            </w:r>
          </w:p>
        </w:tc>
        <w:tc>
          <w:tcPr>
            <w:tcW w:w="132" w:type="dxa"/>
            <w:shd w:val="clear" w:color="auto" w:fill="auto"/>
          </w:tcPr>
          <w:p w14:paraId="030ABB23"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4DB9E6BC" w14:textId="5A47DE13"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(159,500)</w:t>
            </w:r>
          </w:p>
        </w:tc>
      </w:tr>
      <w:tr w:rsidR="00CB73C9" w:rsidRPr="00CB47B2" w14:paraId="6B929798" w14:textId="77777777" w:rsidTr="002134FD">
        <w:trPr>
          <w:trHeight w:val="288"/>
        </w:trPr>
        <w:tc>
          <w:tcPr>
            <w:tcW w:w="5760" w:type="dxa"/>
            <w:shd w:val="clear" w:color="auto" w:fill="auto"/>
            <w:vAlign w:val="bottom"/>
          </w:tcPr>
          <w:p w14:paraId="7134FCF3" w14:textId="4018F76B" w:rsidR="00CB73C9" w:rsidRPr="00CB47B2" w:rsidRDefault="00CB73C9" w:rsidP="00CB73C9">
            <w:pPr>
              <w:pStyle w:val="a2"/>
              <w:tabs>
                <w:tab w:val="clear" w:pos="1080"/>
              </w:tabs>
              <w:spacing w:line="240" w:lineRule="exact"/>
              <w:ind w:right="-113"/>
              <w:rPr>
                <w:rFonts w:asciiTheme="majorBidi" w:hAnsiTheme="majorBidi" w:cstheme="majorBidi"/>
                <w:sz w:val="28"/>
                <w:szCs w:val="28"/>
                <w:lang w:val="en-GB"/>
              </w:rPr>
            </w:pPr>
            <w:r w:rsidRPr="00CB47B2">
              <w:rPr>
                <w:rFonts w:asciiTheme="majorBidi" w:hAnsiTheme="majorBidi" w:cstheme="majorBidi"/>
                <w:sz w:val="28"/>
                <w:szCs w:val="28"/>
                <w:lang w:val="en-GB"/>
              </w:rPr>
              <w:t>Decrease from reclassification to assets hold for sales</w:t>
            </w:r>
          </w:p>
        </w:tc>
        <w:tc>
          <w:tcPr>
            <w:tcW w:w="48" w:type="dxa"/>
            <w:shd w:val="clear" w:color="auto" w:fill="auto"/>
            <w:vAlign w:val="bottom"/>
          </w:tcPr>
          <w:p w14:paraId="18D8ECD1"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5501CF30" w14:textId="77777777" w:rsidR="00CB73C9" w:rsidRPr="00CB47B2"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shd w:val="clear" w:color="auto" w:fill="auto"/>
            <w:vAlign w:val="bottom"/>
          </w:tcPr>
          <w:p w14:paraId="4176464B"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71738DA0"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790D1FEB" w14:textId="1C0E7B26" w:rsidR="00CB73C9" w:rsidRPr="00CB47B2" w:rsidRDefault="008430EF"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32" w:type="dxa"/>
            <w:shd w:val="clear" w:color="auto" w:fill="auto"/>
          </w:tcPr>
          <w:p w14:paraId="078E70B0"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7E85BC37" w14:textId="121F7717"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(14,650)</w:t>
            </w:r>
          </w:p>
        </w:tc>
      </w:tr>
      <w:tr w:rsidR="00CB73C9" w:rsidRPr="00CB47B2" w14:paraId="56FABF61" w14:textId="77777777" w:rsidTr="002134FD">
        <w:trPr>
          <w:trHeight w:val="288"/>
        </w:trPr>
        <w:tc>
          <w:tcPr>
            <w:tcW w:w="5760" w:type="dxa"/>
            <w:shd w:val="clear" w:color="auto" w:fill="auto"/>
            <w:vAlign w:val="bottom"/>
          </w:tcPr>
          <w:p w14:paraId="0E25F296" w14:textId="7769561E" w:rsidR="00CB73C9" w:rsidRPr="00CB47B2" w:rsidRDefault="00CB73C9" w:rsidP="00CB73C9">
            <w:pPr>
              <w:pStyle w:val="a2"/>
              <w:tabs>
                <w:tab w:val="clear" w:pos="1080"/>
              </w:tabs>
              <w:spacing w:line="240" w:lineRule="exact"/>
              <w:ind w:right="-113"/>
              <w:rPr>
                <w:rFonts w:asciiTheme="majorBidi" w:hAnsiTheme="majorBidi" w:cstheme="majorBidi"/>
                <w:sz w:val="28"/>
                <w:szCs w:val="28"/>
                <w:lang w:val="en-GB"/>
              </w:rPr>
            </w:pPr>
            <w:r w:rsidRPr="00CB47B2">
              <w:rPr>
                <w:rFonts w:asciiTheme="majorBidi" w:hAnsiTheme="majorBidi" w:cstheme="majorBidi"/>
                <w:sz w:val="28"/>
                <w:szCs w:val="28"/>
                <w:lang w:val="en-GB"/>
              </w:rPr>
              <w:t xml:space="preserve">Decrease from loss from dissolution subsidiaries  </w:t>
            </w:r>
          </w:p>
        </w:tc>
        <w:tc>
          <w:tcPr>
            <w:tcW w:w="48" w:type="dxa"/>
            <w:shd w:val="clear" w:color="auto" w:fill="auto"/>
            <w:vAlign w:val="bottom"/>
          </w:tcPr>
          <w:p w14:paraId="60D828BE"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5F9FDDD2" w14:textId="77777777" w:rsidR="00CB73C9" w:rsidRPr="00CB47B2"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shd w:val="clear" w:color="auto" w:fill="auto"/>
            <w:vAlign w:val="bottom"/>
          </w:tcPr>
          <w:p w14:paraId="130DACE4"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0EAE5403"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50D9BEDF" w14:textId="72973120" w:rsidR="00CB73C9" w:rsidRPr="00CB47B2" w:rsidRDefault="008430EF"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32" w:type="dxa"/>
            <w:shd w:val="clear" w:color="auto" w:fill="auto"/>
          </w:tcPr>
          <w:p w14:paraId="4C7C4B4D"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57619E17" w14:textId="5C286E51"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(29,29</w:t>
            </w:r>
            <w:r w:rsidRPr="00CB47B2">
              <w:rPr>
                <w:rFonts w:asciiTheme="majorBidi" w:hAnsiTheme="majorBidi" w:cstheme="majorBidi" w:hint="cs"/>
                <w:sz w:val="28"/>
                <w:szCs w:val="28"/>
                <w:cs/>
              </w:rPr>
              <w:t>8</w:t>
            </w:r>
            <w:r w:rsidRPr="00CB47B2">
              <w:rPr>
                <w:rFonts w:asciiTheme="majorBidi" w:hAnsiTheme="majorBidi" w:cstheme="majorBidi"/>
                <w:sz w:val="28"/>
                <w:szCs w:val="28"/>
              </w:rPr>
              <w:t>)</w:t>
            </w:r>
          </w:p>
        </w:tc>
      </w:tr>
      <w:tr w:rsidR="00CB73C9" w:rsidRPr="00CB47B2" w14:paraId="72D39856" w14:textId="77777777" w:rsidTr="002134FD">
        <w:trPr>
          <w:trHeight w:val="288"/>
        </w:trPr>
        <w:tc>
          <w:tcPr>
            <w:tcW w:w="5760" w:type="dxa"/>
            <w:shd w:val="clear" w:color="auto" w:fill="auto"/>
            <w:vAlign w:val="bottom"/>
          </w:tcPr>
          <w:p w14:paraId="2588EB44" w14:textId="46A3468F" w:rsidR="00CB73C9" w:rsidRPr="00CB47B2" w:rsidRDefault="00CB73C9" w:rsidP="00CB73C9">
            <w:pPr>
              <w:pStyle w:val="a2"/>
              <w:tabs>
                <w:tab w:val="clear" w:pos="1080"/>
              </w:tabs>
              <w:spacing w:line="240" w:lineRule="exact"/>
              <w:ind w:right="-113"/>
              <w:rPr>
                <w:rFonts w:asciiTheme="majorBidi" w:hAnsiTheme="majorBidi" w:cstheme="majorBidi"/>
                <w:sz w:val="28"/>
                <w:szCs w:val="28"/>
                <w:lang w:val="en-GB"/>
              </w:rPr>
            </w:pPr>
            <w:r w:rsidRPr="00CB47B2">
              <w:rPr>
                <w:rFonts w:asciiTheme="majorBidi" w:hAnsiTheme="majorBidi" w:cstheme="majorBidi"/>
                <w:sz w:val="28"/>
                <w:szCs w:val="28"/>
                <w:lang w:val="en-GB"/>
              </w:rPr>
              <w:t>Increase from interest receivable</w:t>
            </w:r>
          </w:p>
        </w:tc>
        <w:tc>
          <w:tcPr>
            <w:tcW w:w="48" w:type="dxa"/>
            <w:shd w:val="clear" w:color="auto" w:fill="auto"/>
            <w:vAlign w:val="bottom"/>
          </w:tcPr>
          <w:p w14:paraId="10B65491"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3DD6EF61" w14:textId="77777777" w:rsidR="00CB73C9" w:rsidRPr="00CB47B2"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shd w:val="clear" w:color="auto" w:fill="auto"/>
            <w:vAlign w:val="bottom"/>
          </w:tcPr>
          <w:p w14:paraId="79AA389F"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124B2A8B"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68ABD6DB" w14:textId="161D05C6"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3,869</w:t>
            </w:r>
          </w:p>
        </w:tc>
        <w:tc>
          <w:tcPr>
            <w:tcW w:w="132" w:type="dxa"/>
            <w:shd w:val="clear" w:color="auto" w:fill="auto"/>
          </w:tcPr>
          <w:p w14:paraId="235E90E3"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7DE91B91" w14:textId="725AF353" w:rsidR="00CB73C9" w:rsidRPr="00CB47B2" w:rsidRDefault="008251E6"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22,681</w:t>
            </w:r>
          </w:p>
        </w:tc>
      </w:tr>
      <w:tr w:rsidR="00CB73C9" w:rsidRPr="00CB47B2" w14:paraId="4290176A" w14:textId="77777777" w:rsidTr="002134FD">
        <w:trPr>
          <w:trHeight w:val="288"/>
        </w:trPr>
        <w:tc>
          <w:tcPr>
            <w:tcW w:w="5760" w:type="dxa"/>
            <w:shd w:val="clear" w:color="auto" w:fill="auto"/>
            <w:vAlign w:val="bottom"/>
          </w:tcPr>
          <w:p w14:paraId="782AEC86" w14:textId="2969B2D2" w:rsidR="00CB73C9" w:rsidRPr="00CB47B2"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CB47B2">
              <w:rPr>
                <w:rFonts w:asciiTheme="majorBidi" w:hAnsiTheme="majorBidi" w:cstheme="majorBidi"/>
                <w:sz w:val="28"/>
                <w:szCs w:val="28"/>
                <w:lang w:val="en-GB"/>
              </w:rPr>
              <w:t>Transfer</w:t>
            </w:r>
            <w:r w:rsidR="003B5CAC" w:rsidRPr="00CB47B2">
              <w:rPr>
                <w:rFonts w:asciiTheme="majorBidi" w:hAnsiTheme="majorBidi" w:cstheme="majorBidi"/>
                <w:sz w:val="28"/>
                <w:szCs w:val="28"/>
                <w:lang w:val="en-GB"/>
              </w:rPr>
              <w:t xml:space="preserve"> to</w:t>
            </w:r>
            <w:r w:rsidRPr="00CB47B2">
              <w:rPr>
                <w:rFonts w:asciiTheme="majorBidi" w:hAnsiTheme="majorBidi" w:cstheme="majorBidi"/>
                <w:sz w:val="28"/>
                <w:szCs w:val="28"/>
                <w:lang w:val="en-GB"/>
              </w:rPr>
              <w:t xml:space="preserve"> loss on impairment of loan to </w:t>
            </w:r>
            <w:r w:rsidR="00EA0D88" w:rsidRPr="00CB47B2">
              <w:rPr>
                <w:rFonts w:asciiTheme="majorBidi" w:hAnsiTheme="majorBidi" w:cstheme="majorBidi"/>
                <w:sz w:val="28"/>
                <w:szCs w:val="28"/>
                <w:lang w:val="en-GB"/>
              </w:rPr>
              <w:t xml:space="preserve">investment </w:t>
            </w:r>
            <w:r w:rsidRPr="00CB47B2">
              <w:rPr>
                <w:rFonts w:asciiTheme="majorBidi" w:hAnsiTheme="majorBidi" w:cstheme="majorBidi"/>
                <w:sz w:val="28"/>
                <w:szCs w:val="28"/>
                <w:lang w:val="en-GB"/>
              </w:rPr>
              <w:t>subsidiary</w:t>
            </w:r>
          </w:p>
        </w:tc>
        <w:tc>
          <w:tcPr>
            <w:tcW w:w="48" w:type="dxa"/>
            <w:shd w:val="clear" w:color="auto" w:fill="auto"/>
            <w:vAlign w:val="bottom"/>
          </w:tcPr>
          <w:p w14:paraId="21C0D501"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7DB858CF" w14:textId="77777777" w:rsidR="00CB73C9" w:rsidRPr="00CB47B2"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shd w:val="clear" w:color="auto" w:fill="auto"/>
            <w:vAlign w:val="bottom"/>
          </w:tcPr>
          <w:p w14:paraId="2433E80D"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102" w:type="dxa"/>
            <w:shd w:val="clear" w:color="auto" w:fill="auto"/>
          </w:tcPr>
          <w:p w14:paraId="7659EF18"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shd w:val="clear" w:color="auto" w:fill="auto"/>
            <w:vAlign w:val="bottom"/>
          </w:tcPr>
          <w:p w14:paraId="73366AA5" w14:textId="42787E03"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340,000</w:t>
            </w:r>
          </w:p>
        </w:tc>
        <w:tc>
          <w:tcPr>
            <w:tcW w:w="132" w:type="dxa"/>
            <w:shd w:val="clear" w:color="auto" w:fill="auto"/>
          </w:tcPr>
          <w:p w14:paraId="09A630C2"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shd w:val="clear" w:color="auto" w:fill="auto"/>
            <w:vAlign w:val="bottom"/>
          </w:tcPr>
          <w:p w14:paraId="47A93CD8" w14:textId="2387115C"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w:t>
            </w:r>
          </w:p>
        </w:tc>
      </w:tr>
      <w:tr w:rsidR="00CB73C9" w:rsidRPr="00CB47B2" w14:paraId="78B5A9E9" w14:textId="77777777" w:rsidTr="002134FD">
        <w:trPr>
          <w:trHeight w:val="288"/>
        </w:trPr>
        <w:tc>
          <w:tcPr>
            <w:tcW w:w="5760" w:type="dxa"/>
            <w:shd w:val="clear" w:color="auto" w:fill="auto"/>
            <w:vAlign w:val="bottom"/>
          </w:tcPr>
          <w:p w14:paraId="2BEA7F09" w14:textId="2C8B76F0" w:rsidR="00CB73C9" w:rsidRPr="00CB47B2" w:rsidRDefault="006800B9" w:rsidP="00CB73C9">
            <w:pPr>
              <w:pStyle w:val="a2"/>
              <w:tabs>
                <w:tab w:val="clear" w:pos="1080"/>
              </w:tabs>
              <w:spacing w:line="240" w:lineRule="exact"/>
              <w:ind w:right="-113"/>
              <w:rPr>
                <w:rFonts w:asciiTheme="majorBidi" w:hAnsiTheme="majorBidi" w:cstheme="majorBidi"/>
                <w:sz w:val="28"/>
                <w:szCs w:val="28"/>
                <w:cs/>
                <w:lang w:val="en-GB"/>
              </w:rPr>
            </w:pPr>
            <w:r w:rsidRPr="00CB47B2">
              <w:rPr>
                <w:rFonts w:asciiTheme="majorBidi" w:hAnsiTheme="majorBidi" w:cstheme="majorBidi"/>
                <w:sz w:val="28"/>
                <w:szCs w:val="28"/>
                <w:lang w:val="en-GB"/>
              </w:rPr>
              <w:t>Reversal (l</w:t>
            </w:r>
            <w:r w:rsidR="00CB73C9" w:rsidRPr="00CB47B2">
              <w:rPr>
                <w:rFonts w:asciiTheme="majorBidi" w:hAnsiTheme="majorBidi" w:cstheme="majorBidi"/>
                <w:sz w:val="28"/>
                <w:szCs w:val="28"/>
                <w:lang w:val="en-GB"/>
              </w:rPr>
              <w:t>oss</w:t>
            </w:r>
            <w:r w:rsidRPr="00CB47B2">
              <w:rPr>
                <w:rFonts w:asciiTheme="majorBidi" w:hAnsiTheme="majorBidi" w:cstheme="majorBidi"/>
                <w:sz w:val="28"/>
                <w:szCs w:val="28"/>
                <w:lang w:val="en-GB"/>
              </w:rPr>
              <w:t>)</w:t>
            </w:r>
            <w:r w:rsidR="00CB73C9" w:rsidRPr="00CB47B2">
              <w:rPr>
                <w:rFonts w:asciiTheme="majorBidi" w:hAnsiTheme="majorBidi" w:cstheme="majorBidi"/>
                <w:sz w:val="28"/>
                <w:szCs w:val="28"/>
                <w:lang w:val="en-GB"/>
              </w:rPr>
              <w:t xml:space="preserve"> on impairment of loan to subsidiary</w:t>
            </w:r>
            <w:r w:rsidR="003B5CAC" w:rsidRPr="00CB47B2">
              <w:rPr>
                <w:rFonts w:asciiTheme="majorBidi" w:hAnsiTheme="majorBidi" w:cstheme="majorBidi"/>
                <w:sz w:val="28"/>
                <w:szCs w:val="28"/>
                <w:lang w:val="en-GB"/>
              </w:rPr>
              <w:t xml:space="preserve"> </w:t>
            </w:r>
          </w:p>
        </w:tc>
        <w:tc>
          <w:tcPr>
            <w:tcW w:w="48" w:type="dxa"/>
            <w:shd w:val="clear" w:color="auto" w:fill="auto"/>
            <w:vAlign w:val="bottom"/>
          </w:tcPr>
          <w:p w14:paraId="5E1842C7"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63C6A335"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lang w:val="en-GB"/>
              </w:rPr>
            </w:pPr>
          </w:p>
        </w:tc>
        <w:tc>
          <w:tcPr>
            <w:tcW w:w="22" w:type="dxa"/>
            <w:shd w:val="clear" w:color="auto" w:fill="auto"/>
            <w:vAlign w:val="bottom"/>
          </w:tcPr>
          <w:p w14:paraId="56701D11" w14:textId="77777777" w:rsidR="00CB73C9" w:rsidRPr="00CB47B2" w:rsidRDefault="00CB73C9" w:rsidP="00CB73C9">
            <w:pPr>
              <w:tabs>
                <w:tab w:val="decimal" w:pos="1050"/>
              </w:tabs>
              <w:spacing w:line="240" w:lineRule="exact"/>
              <w:ind w:right="-6"/>
              <w:rPr>
                <w:rFonts w:asciiTheme="majorBidi" w:hAnsiTheme="majorBidi" w:cstheme="majorBidi"/>
                <w:sz w:val="28"/>
                <w:szCs w:val="28"/>
              </w:rPr>
            </w:pPr>
          </w:p>
        </w:tc>
        <w:tc>
          <w:tcPr>
            <w:tcW w:w="102" w:type="dxa"/>
            <w:shd w:val="clear" w:color="auto" w:fill="auto"/>
          </w:tcPr>
          <w:p w14:paraId="2617F5D6" w14:textId="77777777" w:rsidR="00CB73C9" w:rsidRPr="00CB47B2" w:rsidRDefault="00CB73C9" w:rsidP="00CB73C9">
            <w:pPr>
              <w:tabs>
                <w:tab w:val="decimal" w:pos="852"/>
              </w:tabs>
              <w:spacing w:line="240" w:lineRule="exact"/>
              <w:ind w:right="-6"/>
              <w:rPr>
                <w:rFonts w:asciiTheme="majorBidi" w:hAnsiTheme="majorBidi" w:cstheme="majorBidi"/>
                <w:sz w:val="28"/>
                <w:szCs w:val="28"/>
              </w:rPr>
            </w:pPr>
          </w:p>
        </w:tc>
        <w:tc>
          <w:tcPr>
            <w:tcW w:w="1295" w:type="dxa"/>
            <w:tcBorders>
              <w:bottom w:val="single" w:sz="4" w:space="0" w:color="auto"/>
            </w:tcBorders>
            <w:shd w:val="clear" w:color="auto" w:fill="auto"/>
            <w:vAlign w:val="bottom"/>
          </w:tcPr>
          <w:p w14:paraId="003ED25C" w14:textId="2DA7700A"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(81,094)</w:t>
            </w:r>
          </w:p>
        </w:tc>
        <w:tc>
          <w:tcPr>
            <w:tcW w:w="132" w:type="dxa"/>
            <w:shd w:val="clear" w:color="auto" w:fill="auto"/>
          </w:tcPr>
          <w:p w14:paraId="0518CF12" w14:textId="77777777" w:rsidR="00CB73C9" w:rsidRPr="00CB47B2" w:rsidRDefault="00CB73C9" w:rsidP="00CB73C9">
            <w:pPr>
              <w:tabs>
                <w:tab w:val="decimal" w:pos="822"/>
                <w:tab w:val="decimal" w:pos="951"/>
              </w:tabs>
              <w:spacing w:line="240" w:lineRule="exact"/>
              <w:ind w:right="-18"/>
              <w:jc w:val="center"/>
              <w:rPr>
                <w:rFonts w:asciiTheme="majorBidi" w:hAnsiTheme="majorBidi" w:cstheme="majorBidi"/>
                <w:sz w:val="28"/>
                <w:szCs w:val="28"/>
                <w:lang w:val="en-GB"/>
              </w:rPr>
            </w:pPr>
          </w:p>
        </w:tc>
        <w:tc>
          <w:tcPr>
            <w:tcW w:w="1348" w:type="dxa"/>
            <w:tcBorders>
              <w:bottom w:val="single" w:sz="4" w:space="0" w:color="auto"/>
            </w:tcBorders>
            <w:shd w:val="clear" w:color="auto" w:fill="auto"/>
            <w:vAlign w:val="bottom"/>
          </w:tcPr>
          <w:p w14:paraId="23CC8922" w14:textId="34464024" w:rsidR="00CB73C9" w:rsidRPr="00CB47B2" w:rsidRDefault="008251E6"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114,514</w:t>
            </w:r>
          </w:p>
        </w:tc>
      </w:tr>
      <w:tr w:rsidR="00CB73C9" w:rsidRPr="00CB47B2" w14:paraId="65E98E09" w14:textId="77777777" w:rsidTr="002134FD">
        <w:trPr>
          <w:trHeight w:val="288"/>
        </w:trPr>
        <w:tc>
          <w:tcPr>
            <w:tcW w:w="5760" w:type="dxa"/>
            <w:shd w:val="clear" w:color="auto" w:fill="auto"/>
            <w:vAlign w:val="bottom"/>
          </w:tcPr>
          <w:p w14:paraId="55E5D300" w14:textId="55015A0E" w:rsidR="00CB73C9" w:rsidRPr="00CB47B2" w:rsidRDefault="00CB73C9" w:rsidP="00CB73C9">
            <w:pPr>
              <w:pStyle w:val="a2"/>
              <w:tabs>
                <w:tab w:val="clear" w:pos="1080"/>
              </w:tabs>
              <w:spacing w:line="240" w:lineRule="exact"/>
              <w:ind w:right="-113"/>
              <w:rPr>
                <w:rFonts w:asciiTheme="majorBidi" w:hAnsiTheme="majorBidi" w:cstheme="majorBidi"/>
                <w:sz w:val="28"/>
                <w:szCs w:val="28"/>
                <w:lang w:val="en-GB"/>
              </w:rPr>
            </w:pPr>
            <w:r w:rsidRPr="00CB47B2">
              <w:rPr>
                <w:rFonts w:asciiTheme="majorBidi" w:hAnsiTheme="majorBidi" w:cstheme="majorBidi"/>
                <w:sz w:val="28"/>
                <w:szCs w:val="28"/>
                <w:lang w:val="en-GB"/>
              </w:rPr>
              <w:t>Ending balance</w:t>
            </w:r>
          </w:p>
        </w:tc>
        <w:tc>
          <w:tcPr>
            <w:tcW w:w="48" w:type="dxa"/>
            <w:shd w:val="clear" w:color="auto" w:fill="auto"/>
            <w:vAlign w:val="bottom"/>
          </w:tcPr>
          <w:p w14:paraId="6CDC9C09" w14:textId="77777777" w:rsidR="00CB73C9" w:rsidRPr="00CB47B2" w:rsidRDefault="00CB73C9" w:rsidP="00CB73C9">
            <w:pPr>
              <w:tabs>
                <w:tab w:val="decimal" w:pos="1030"/>
              </w:tabs>
              <w:spacing w:line="240" w:lineRule="exact"/>
              <w:ind w:right="-6"/>
              <w:rPr>
                <w:rFonts w:asciiTheme="majorBidi" w:hAnsiTheme="majorBidi" w:cstheme="majorBidi"/>
                <w:sz w:val="28"/>
                <w:szCs w:val="28"/>
              </w:rPr>
            </w:pPr>
          </w:p>
        </w:tc>
        <w:tc>
          <w:tcPr>
            <w:tcW w:w="23" w:type="dxa"/>
            <w:shd w:val="clear" w:color="auto" w:fill="auto"/>
          </w:tcPr>
          <w:p w14:paraId="665AFAD4" w14:textId="77777777" w:rsidR="00CB73C9" w:rsidRPr="00CB47B2" w:rsidRDefault="00CB73C9" w:rsidP="00CB73C9">
            <w:pPr>
              <w:tabs>
                <w:tab w:val="left" w:pos="5220"/>
              </w:tabs>
              <w:spacing w:line="240" w:lineRule="exact"/>
              <w:ind w:right="-6"/>
              <w:jc w:val="right"/>
              <w:rPr>
                <w:rFonts w:asciiTheme="majorBidi" w:hAnsiTheme="majorBidi" w:cstheme="majorBidi"/>
                <w:sz w:val="28"/>
                <w:szCs w:val="28"/>
                <w:lang w:val="en-GB"/>
              </w:rPr>
            </w:pPr>
          </w:p>
        </w:tc>
        <w:tc>
          <w:tcPr>
            <w:tcW w:w="22" w:type="dxa"/>
            <w:shd w:val="clear" w:color="auto" w:fill="auto"/>
            <w:vAlign w:val="bottom"/>
          </w:tcPr>
          <w:p w14:paraId="4B559711" w14:textId="64E2FC0D" w:rsidR="00CB73C9" w:rsidRPr="00CB47B2" w:rsidRDefault="00CB73C9" w:rsidP="00CB73C9">
            <w:pPr>
              <w:tabs>
                <w:tab w:val="decimal" w:pos="1050"/>
              </w:tabs>
              <w:spacing w:line="240" w:lineRule="exact"/>
              <w:ind w:right="-6"/>
              <w:rPr>
                <w:rFonts w:asciiTheme="majorBidi" w:hAnsiTheme="majorBidi" w:cstheme="majorBidi"/>
                <w:sz w:val="28"/>
                <w:szCs w:val="28"/>
              </w:rPr>
            </w:pPr>
          </w:p>
        </w:tc>
        <w:tc>
          <w:tcPr>
            <w:tcW w:w="102" w:type="dxa"/>
            <w:shd w:val="clear" w:color="auto" w:fill="auto"/>
          </w:tcPr>
          <w:p w14:paraId="2D915147" w14:textId="77777777" w:rsidR="00CB73C9" w:rsidRPr="00CB47B2" w:rsidRDefault="00CB73C9" w:rsidP="00CB73C9">
            <w:pPr>
              <w:tabs>
                <w:tab w:val="left" w:pos="5220"/>
              </w:tabs>
              <w:spacing w:line="240" w:lineRule="exact"/>
              <w:ind w:right="-6"/>
              <w:jc w:val="center"/>
              <w:rPr>
                <w:rFonts w:asciiTheme="majorBidi" w:hAnsiTheme="majorBidi" w:cstheme="majorBidi"/>
                <w:sz w:val="28"/>
                <w:szCs w:val="28"/>
              </w:rPr>
            </w:pPr>
          </w:p>
        </w:tc>
        <w:tc>
          <w:tcPr>
            <w:tcW w:w="1295" w:type="dxa"/>
            <w:tcBorders>
              <w:top w:val="single" w:sz="4" w:space="0" w:color="auto"/>
              <w:bottom w:val="double" w:sz="4" w:space="0" w:color="auto"/>
            </w:tcBorders>
            <w:shd w:val="clear" w:color="auto" w:fill="auto"/>
            <w:vAlign w:val="bottom"/>
          </w:tcPr>
          <w:p w14:paraId="3AE7CC10" w14:textId="48577E3E"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w:t>
            </w:r>
          </w:p>
        </w:tc>
        <w:tc>
          <w:tcPr>
            <w:tcW w:w="132" w:type="dxa"/>
            <w:shd w:val="clear" w:color="auto" w:fill="auto"/>
          </w:tcPr>
          <w:p w14:paraId="698C4F49" w14:textId="77777777" w:rsidR="00CB73C9" w:rsidRPr="00CB47B2"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tcBorders>
              <w:top w:val="single" w:sz="4" w:space="0" w:color="auto"/>
              <w:bottom w:val="double" w:sz="4" w:space="0" w:color="auto"/>
            </w:tcBorders>
            <w:shd w:val="clear" w:color="auto" w:fill="auto"/>
            <w:vAlign w:val="bottom"/>
          </w:tcPr>
          <w:p w14:paraId="46CA9CAE" w14:textId="2515A25A" w:rsidR="00CB73C9" w:rsidRPr="00CB47B2" w:rsidRDefault="00CB73C9" w:rsidP="00CB73C9">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62,725</w:t>
            </w:r>
          </w:p>
        </w:tc>
      </w:tr>
    </w:tbl>
    <w:p w14:paraId="7AFE0923" w14:textId="7A2A58DD" w:rsidR="00CB73C9" w:rsidRPr="00CB47B2" w:rsidRDefault="005E50D8"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r w:rsidRPr="00CB47B2">
        <w:rPr>
          <w:rFonts w:asciiTheme="majorBidi" w:hAnsiTheme="majorBidi" w:cstheme="majorBidi"/>
          <w:sz w:val="28"/>
          <w:szCs w:val="28"/>
          <w:lang w:val="en-US"/>
        </w:rPr>
        <w:t xml:space="preserve">Short-term loans to </w:t>
      </w:r>
      <w:r w:rsidR="00F90E5E" w:rsidRPr="00CB47B2">
        <w:rPr>
          <w:rFonts w:asciiTheme="majorBidi" w:hAnsiTheme="majorBidi" w:cstheme="majorBidi"/>
          <w:sz w:val="28"/>
          <w:szCs w:val="28"/>
          <w:lang w:val="en-US"/>
        </w:rPr>
        <w:t xml:space="preserve">subsidiaries </w:t>
      </w:r>
      <w:r w:rsidRPr="00CB47B2">
        <w:rPr>
          <w:rFonts w:asciiTheme="majorBidi" w:hAnsiTheme="majorBidi" w:cstheme="majorBidi"/>
          <w:sz w:val="28"/>
          <w:szCs w:val="28"/>
          <w:lang w:val="en-US"/>
        </w:rPr>
        <w:t xml:space="preserve">have been granted without collateral and bear interest at </w:t>
      </w:r>
      <w:proofErr w:type="gramStart"/>
      <w:r w:rsidRPr="00CB47B2">
        <w:rPr>
          <w:rFonts w:asciiTheme="majorBidi" w:hAnsiTheme="majorBidi" w:cstheme="majorBidi"/>
          <w:sz w:val="28"/>
          <w:szCs w:val="28"/>
          <w:lang w:val="en-US"/>
        </w:rPr>
        <w:t>rate</w:t>
      </w:r>
      <w:proofErr w:type="gramEnd"/>
      <w:r w:rsidRPr="00CB47B2">
        <w:rPr>
          <w:rFonts w:asciiTheme="majorBidi" w:hAnsiTheme="majorBidi" w:cstheme="majorBidi"/>
          <w:sz w:val="28"/>
          <w:szCs w:val="28"/>
          <w:lang w:val="en-US"/>
        </w:rPr>
        <w:t xml:space="preserve"> of </w:t>
      </w:r>
      <w:r w:rsidR="006755BF" w:rsidRPr="00CB47B2">
        <w:rPr>
          <w:rFonts w:asciiTheme="majorBidi" w:hAnsiTheme="majorBidi" w:cstheme="majorBidi"/>
          <w:sz w:val="28"/>
          <w:szCs w:val="28"/>
          <w:lang w:val="en-US"/>
        </w:rPr>
        <w:t>6</w:t>
      </w:r>
      <w:r w:rsidRPr="00CB47B2">
        <w:rPr>
          <w:rFonts w:asciiTheme="majorBidi" w:hAnsiTheme="majorBidi" w:cstheme="majorBidi"/>
          <w:sz w:val="28"/>
          <w:szCs w:val="28"/>
          <w:lang w:val="en-US"/>
        </w:rPr>
        <w:t>.</w:t>
      </w:r>
      <w:r w:rsidR="006755BF" w:rsidRPr="00CB47B2">
        <w:rPr>
          <w:rFonts w:asciiTheme="majorBidi" w:hAnsiTheme="majorBidi" w:cstheme="majorBidi"/>
          <w:sz w:val="28"/>
          <w:szCs w:val="28"/>
          <w:lang w:val="en-US"/>
        </w:rPr>
        <w:t>5</w:t>
      </w:r>
      <w:r w:rsidR="00854BEA" w:rsidRPr="00CB47B2">
        <w:rPr>
          <w:rFonts w:asciiTheme="majorBidi" w:hAnsiTheme="majorBidi" w:cstheme="majorBidi"/>
          <w:sz w:val="28"/>
          <w:szCs w:val="28"/>
          <w:lang w:val="en-US"/>
        </w:rPr>
        <w:t xml:space="preserve">0 </w:t>
      </w:r>
      <w:r w:rsidR="00E64FA5" w:rsidRPr="00CB47B2">
        <w:rPr>
          <w:rFonts w:asciiTheme="majorBidi" w:hAnsiTheme="majorBidi" w:cstheme="majorBidi"/>
          <w:sz w:val="28"/>
          <w:szCs w:val="28"/>
          <w:lang w:val="en-US"/>
        </w:rPr>
        <w:t>-</w:t>
      </w:r>
      <w:r w:rsidR="00854BEA" w:rsidRPr="00CB47B2">
        <w:rPr>
          <w:rFonts w:asciiTheme="majorBidi" w:hAnsiTheme="majorBidi" w:cstheme="majorBidi"/>
          <w:sz w:val="28"/>
          <w:szCs w:val="28"/>
          <w:lang w:val="en-US"/>
        </w:rPr>
        <w:t xml:space="preserve"> </w:t>
      </w:r>
      <w:r w:rsidR="006755BF" w:rsidRPr="00CB47B2">
        <w:rPr>
          <w:rFonts w:asciiTheme="majorBidi" w:hAnsiTheme="majorBidi" w:cstheme="majorBidi"/>
          <w:sz w:val="28"/>
          <w:szCs w:val="28"/>
          <w:lang w:val="en-US"/>
        </w:rPr>
        <w:t>6</w:t>
      </w:r>
      <w:r w:rsidR="00854BEA" w:rsidRPr="00CB47B2">
        <w:rPr>
          <w:rFonts w:asciiTheme="majorBidi" w:hAnsiTheme="majorBidi" w:cstheme="majorBidi"/>
          <w:sz w:val="28"/>
          <w:szCs w:val="28"/>
          <w:lang w:val="en-US"/>
        </w:rPr>
        <w:t>.</w:t>
      </w:r>
      <w:r w:rsidR="006755BF" w:rsidRPr="00CB47B2">
        <w:rPr>
          <w:rFonts w:asciiTheme="majorBidi" w:hAnsiTheme="majorBidi" w:cstheme="majorBidi"/>
          <w:sz w:val="28"/>
          <w:szCs w:val="28"/>
          <w:lang w:val="en-US"/>
        </w:rPr>
        <w:t>78</w:t>
      </w:r>
      <w:r w:rsidRPr="00CB47B2">
        <w:rPr>
          <w:rFonts w:asciiTheme="majorBidi" w:hAnsiTheme="majorBidi" w:cstheme="majorBidi"/>
          <w:sz w:val="28"/>
          <w:szCs w:val="28"/>
          <w:lang w:val="en-US"/>
        </w:rPr>
        <w:t xml:space="preserve"> </w:t>
      </w:r>
      <w:r w:rsidR="00794B53" w:rsidRPr="00CB47B2">
        <w:rPr>
          <w:rFonts w:asciiTheme="majorBidi" w:hAnsiTheme="majorBidi" w:cstheme="majorBidi"/>
          <w:sz w:val="28"/>
          <w:szCs w:val="28"/>
          <w:lang w:val="en-US"/>
        </w:rPr>
        <w:t>%</w:t>
      </w:r>
      <w:r w:rsidRPr="00CB47B2">
        <w:rPr>
          <w:rFonts w:asciiTheme="majorBidi" w:hAnsiTheme="majorBidi" w:cstheme="majorBidi"/>
          <w:sz w:val="28"/>
          <w:szCs w:val="28"/>
          <w:lang w:val="en-US"/>
        </w:rPr>
        <w:t xml:space="preserve"> per annum and are repayable on demand.</w:t>
      </w:r>
    </w:p>
    <w:p w14:paraId="4B93EA1D" w14:textId="7EAFDDD8" w:rsidR="00BB5996" w:rsidRPr="00CB47B2" w:rsidRDefault="00E64309" w:rsidP="007B5540">
      <w:pPr>
        <w:pStyle w:val="Heading1"/>
        <w:numPr>
          <w:ilvl w:val="0"/>
          <w:numId w:val="23"/>
        </w:numPr>
        <w:spacing w:before="120" w:after="120"/>
        <w:ind w:left="548" w:hanging="562"/>
        <w:rPr>
          <w:rFonts w:asciiTheme="majorBidi" w:hAnsiTheme="majorBidi"/>
          <w:b/>
          <w:color w:val="auto"/>
          <w:sz w:val="28"/>
          <w:szCs w:val="28"/>
        </w:rPr>
      </w:pPr>
      <w:r w:rsidRPr="00CB47B2">
        <w:rPr>
          <w:rFonts w:asciiTheme="majorBidi" w:hAnsiTheme="majorBidi"/>
          <w:b/>
          <w:color w:val="auto"/>
          <w:sz w:val="28"/>
          <w:szCs w:val="28"/>
          <w:lang w:val="en-GB"/>
        </w:rPr>
        <w:t>T</w:t>
      </w:r>
      <w:r w:rsidR="00135578" w:rsidRPr="00CB47B2">
        <w:rPr>
          <w:rFonts w:asciiTheme="majorBidi" w:hAnsiTheme="majorBidi"/>
          <w:b/>
          <w:color w:val="auto"/>
          <w:sz w:val="28"/>
          <w:szCs w:val="28"/>
          <w:lang w:val="en-GB"/>
        </w:rPr>
        <w:t xml:space="preserve">rade and Other </w:t>
      </w:r>
      <w:r w:rsidR="00273D68" w:rsidRPr="00CB47B2">
        <w:rPr>
          <w:rFonts w:asciiTheme="majorBidi" w:hAnsiTheme="majorBidi"/>
          <w:b/>
          <w:color w:val="auto"/>
          <w:sz w:val="28"/>
          <w:szCs w:val="28"/>
          <w:lang w:val="en-GB"/>
        </w:rPr>
        <w:t>C</w:t>
      </w:r>
      <w:r w:rsidR="00135578" w:rsidRPr="00CB47B2">
        <w:rPr>
          <w:rFonts w:asciiTheme="majorBidi" w:hAnsiTheme="majorBidi"/>
          <w:b/>
          <w:color w:val="auto"/>
          <w:sz w:val="28"/>
          <w:szCs w:val="28"/>
          <w:lang w:val="en-GB"/>
        </w:rPr>
        <w:t xml:space="preserve">urrent </w:t>
      </w:r>
      <w:r w:rsidR="00273D68" w:rsidRPr="00CB47B2">
        <w:rPr>
          <w:rFonts w:asciiTheme="majorBidi" w:hAnsiTheme="majorBidi"/>
          <w:b/>
          <w:color w:val="auto"/>
          <w:sz w:val="28"/>
          <w:szCs w:val="28"/>
        </w:rPr>
        <w:t>R</w:t>
      </w:r>
      <w:r w:rsidR="00135578" w:rsidRPr="00CB47B2">
        <w:rPr>
          <w:rFonts w:asciiTheme="majorBidi" w:hAnsiTheme="majorBidi"/>
          <w:b/>
          <w:color w:val="auto"/>
          <w:sz w:val="28"/>
          <w:szCs w:val="28"/>
        </w:rPr>
        <w:t xml:space="preserve">eceivables </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D61624" w:rsidRPr="00CB47B2" w14:paraId="030973E3" w14:textId="77777777" w:rsidTr="002134FD">
        <w:trPr>
          <w:trHeight w:val="144"/>
          <w:tblHeader/>
        </w:trPr>
        <w:tc>
          <w:tcPr>
            <w:tcW w:w="3730" w:type="dxa"/>
          </w:tcPr>
          <w:p w14:paraId="1CBA45B0" w14:textId="77777777" w:rsidR="00D61624" w:rsidRPr="00CB47B2" w:rsidRDefault="00D61624" w:rsidP="007B5540">
            <w:pPr>
              <w:spacing w:line="240" w:lineRule="exact"/>
              <w:rPr>
                <w:rFonts w:asciiTheme="majorBidi" w:hAnsiTheme="majorBidi" w:cstheme="majorBidi"/>
                <w:sz w:val="28"/>
                <w:szCs w:val="28"/>
                <w:lang w:val="en-GB"/>
              </w:rPr>
            </w:pPr>
            <w:bookmarkStart w:id="1" w:name="_Hlk166585524"/>
          </w:p>
        </w:tc>
        <w:tc>
          <w:tcPr>
            <w:tcW w:w="5130" w:type="dxa"/>
            <w:gridSpan w:val="7"/>
          </w:tcPr>
          <w:p w14:paraId="38C54589" w14:textId="465EBD14" w:rsidR="00D61624" w:rsidRPr="00CB47B2" w:rsidRDefault="00D61624" w:rsidP="007B5540">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Thousand Baht</w:t>
            </w:r>
          </w:p>
        </w:tc>
      </w:tr>
      <w:bookmarkEnd w:id="1"/>
      <w:tr w:rsidR="00415648" w:rsidRPr="00CB47B2" w14:paraId="0CB235B7" w14:textId="77777777" w:rsidTr="002134FD">
        <w:trPr>
          <w:trHeight w:val="144"/>
          <w:tblHeader/>
        </w:trPr>
        <w:tc>
          <w:tcPr>
            <w:tcW w:w="3730" w:type="dxa"/>
          </w:tcPr>
          <w:p w14:paraId="31DC83D9" w14:textId="77777777" w:rsidR="00415648" w:rsidRPr="00CB47B2" w:rsidRDefault="00415648" w:rsidP="007B5540">
            <w:pPr>
              <w:spacing w:line="240" w:lineRule="exact"/>
              <w:rPr>
                <w:rFonts w:asciiTheme="majorBidi" w:hAnsiTheme="majorBidi" w:cstheme="majorBidi"/>
                <w:sz w:val="28"/>
                <w:szCs w:val="28"/>
                <w:lang w:val="en-GB"/>
              </w:rPr>
            </w:pPr>
          </w:p>
        </w:tc>
        <w:tc>
          <w:tcPr>
            <w:tcW w:w="2520" w:type="dxa"/>
            <w:gridSpan w:val="3"/>
          </w:tcPr>
          <w:p w14:paraId="73BAEEED" w14:textId="68EEBC90" w:rsidR="00415648" w:rsidRPr="00CB47B2" w:rsidRDefault="00415648" w:rsidP="007B5540">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Consolidated</w:t>
            </w:r>
          </w:p>
        </w:tc>
        <w:tc>
          <w:tcPr>
            <w:tcW w:w="102" w:type="dxa"/>
          </w:tcPr>
          <w:p w14:paraId="656CE4CB" w14:textId="77777777" w:rsidR="00415648" w:rsidRPr="00CB47B2" w:rsidRDefault="00415648" w:rsidP="007B5540">
            <w:pPr>
              <w:spacing w:line="240" w:lineRule="exact"/>
              <w:ind w:left="-30" w:right="-6"/>
              <w:jc w:val="center"/>
              <w:rPr>
                <w:rFonts w:asciiTheme="majorBidi" w:hAnsiTheme="majorBidi" w:cstheme="majorBidi"/>
                <w:b/>
                <w:bCs/>
                <w:sz w:val="28"/>
                <w:szCs w:val="28"/>
              </w:rPr>
            </w:pPr>
          </w:p>
        </w:tc>
        <w:tc>
          <w:tcPr>
            <w:tcW w:w="2508" w:type="dxa"/>
            <w:gridSpan w:val="3"/>
          </w:tcPr>
          <w:p w14:paraId="1D9232C3" w14:textId="7E95D443" w:rsidR="00415648" w:rsidRPr="00CB47B2" w:rsidRDefault="00415648" w:rsidP="007B5540">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415648" w:rsidRPr="00CB47B2" w14:paraId="516AD94E" w14:textId="77777777" w:rsidTr="002134FD">
        <w:trPr>
          <w:trHeight w:val="144"/>
          <w:tblHeader/>
        </w:trPr>
        <w:tc>
          <w:tcPr>
            <w:tcW w:w="3730" w:type="dxa"/>
          </w:tcPr>
          <w:p w14:paraId="0D0CEB5D" w14:textId="77777777" w:rsidR="00415648" w:rsidRPr="00CB47B2" w:rsidRDefault="00415648" w:rsidP="007B5540">
            <w:pPr>
              <w:spacing w:line="240" w:lineRule="exact"/>
              <w:rPr>
                <w:rFonts w:asciiTheme="majorBidi" w:hAnsiTheme="majorBidi" w:cstheme="majorBidi"/>
                <w:sz w:val="28"/>
                <w:szCs w:val="28"/>
                <w:lang w:val="en-GB"/>
              </w:rPr>
            </w:pPr>
          </w:p>
        </w:tc>
        <w:tc>
          <w:tcPr>
            <w:tcW w:w="2520" w:type="dxa"/>
            <w:gridSpan w:val="3"/>
          </w:tcPr>
          <w:p w14:paraId="43AE17D7" w14:textId="54FD1309" w:rsidR="00415648" w:rsidRPr="00CB47B2" w:rsidRDefault="00415648" w:rsidP="007B5540">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c>
          <w:tcPr>
            <w:tcW w:w="102" w:type="dxa"/>
          </w:tcPr>
          <w:p w14:paraId="08D570C5" w14:textId="77777777" w:rsidR="00415648" w:rsidRPr="00CB47B2" w:rsidRDefault="00415648" w:rsidP="007B5540">
            <w:pPr>
              <w:spacing w:line="240" w:lineRule="exact"/>
              <w:ind w:left="-30" w:right="-6"/>
              <w:jc w:val="center"/>
              <w:rPr>
                <w:rFonts w:asciiTheme="majorBidi" w:hAnsiTheme="majorBidi" w:cstheme="majorBidi"/>
                <w:b/>
                <w:bCs/>
                <w:sz w:val="28"/>
                <w:szCs w:val="28"/>
              </w:rPr>
            </w:pPr>
          </w:p>
        </w:tc>
        <w:tc>
          <w:tcPr>
            <w:tcW w:w="2508" w:type="dxa"/>
            <w:gridSpan w:val="3"/>
          </w:tcPr>
          <w:p w14:paraId="7F53EAFD" w14:textId="0BD0347D" w:rsidR="00415648" w:rsidRPr="00CB47B2" w:rsidRDefault="00415648" w:rsidP="007B5540">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E64309" w:rsidRPr="00CB47B2" w14:paraId="006EB4E2" w14:textId="77777777" w:rsidTr="002134FD">
        <w:trPr>
          <w:trHeight w:val="144"/>
          <w:tblHeader/>
        </w:trPr>
        <w:tc>
          <w:tcPr>
            <w:tcW w:w="3730" w:type="dxa"/>
          </w:tcPr>
          <w:p w14:paraId="2BC35CE9" w14:textId="77777777" w:rsidR="00E64309" w:rsidRPr="00CB47B2" w:rsidRDefault="00E64309" w:rsidP="007B5540">
            <w:pPr>
              <w:spacing w:line="240" w:lineRule="exact"/>
              <w:rPr>
                <w:rFonts w:asciiTheme="majorBidi" w:hAnsiTheme="majorBidi" w:cstheme="majorBidi"/>
                <w:sz w:val="28"/>
                <w:szCs w:val="28"/>
                <w:lang w:val="en-GB"/>
              </w:rPr>
            </w:pPr>
          </w:p>
        </w:tc>
        <w:tc>
          <w:tcPr>
            <w:tcW w:w="1170" w:type="dxa"/>
          </w:tcPr>
          <w:p w14:paraId="00D02FAA" w14:textId="77777777" w:rsidR="00E64309" w:rsidRPr="00CB47B2" w:rsidRDefault="00E64309" w:rsidP="007B5540">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26" w:type="dxa"/>
          </w:tcPr>
          <w:p w14:paraId="4DC13824" w14:textId="77777777" w:rsidR="00E64309" w:rsidRPr="00CB47B2" w:rsidRDefault="00E64309" w:rsidP="007B5540">
            <w:pPr>
              <w:spacing w:line="240" w:lineRule="exact"/>
              <w:ind w:left="-50" w:right="-6"/>
              <w:jc w:val="center"/>
              <w:rPr>
                <w:rFonts w:asciiTheme="majorBidi" w:hAnsiTheme="majorBidi" w:cstheme="majorBidi"/>
                <w:b/>
                <w:bCs/>
                <w:sz w:val="28"/>
                <w:szCs w:val="28"/>
              </w:rPr>
            </w:pPr>
          </w:p>
        </w:tc>
        <w:tc>
          <w:tcPr>
            <w:tcW w:w="1224" w:type="dxa"/>
          </w:tcPr>
          <w:p w14:paraId="08939D71" w14:textId="77777777" w:rsidR="00E64309" w:rsidRPr="00CB47B2" w:rsidRDefault="00E64309" w:rsidP="007B5540">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220BA742" w14:textId="77777777" w:rsidR="00E64309" w:rsidRPr="00CB47B2" w:rsidRDefault="00E64309" w:rsidP="007B5540">
            <w:pPr>
              <w:spacing w:line="240" w:lineRule="exact"/>
              <w:ind w:left="-30" w:right="-6"/>
              <w:jc w:val="center"/>
              <w:rPr>
                <w:rFonts w:asciiTheme="majorBidi" w:hAnsiTheme="majorBidi" w:cstheme="majorBidi"/>
                <w:b/>
                <w:bCs/>
                <w:sz w:val="28"/>
                <w:szCs w:val="28"/>
              </w:rPr>
            </w:pPr>
          </w:p>
        </w:tc>
        <w:tc>
          <w:tcPr>
            <w:tcW w:w="1158" w:type="dxa"/>
          </w:tcPr>
          <w:p w14:paraId="341C5316" w14:textId="77777777" w:rsidR="00E64309" w:rsidRPr="00CB47B2" w:rsidRDefault="00E64309" w:rsidP="007B5540">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32" w:type="dxa"/>
          </w:tcPr>
          <w:p w14:paraId="3DAC511A" w14:textId="77777777" w:rsidR="00E64309" w:rsidRPr="00CB47B2" w:rsidRDefault="00E64309" w:rsidP="007B5540">
            <w:pPr>
              <w:spacing w:line="240" w:lineRule="exact"/>
              <w:ind w:left="-30" w:right="-60"/>
              <w:jc w:val="center"/>
              <w:rPr>
                <w:rFonts w:asciiTheme="majorBidi" w:hAnsiTheme="majorBidi" w:cstheme="majorBidi"/>
                <w:b/>
                <w:bCs/>
                <w:sz w:val="28"/>
                <w:szCs w:val="28"/>
              </w:rPr>
            </w:pPr>
          </w:p>
        </w:tc>
        <w:tc>
          <w:tcPr>
            <w:tcW w:w="1218" w:type="dxa"/>
          </w:tcPr>
          <w:p w14:paraId="16B031AF" w14:textId="77777777" w:rsidR="00E64309" w:rsidRPr="00CB47B2" w:rsidRDefault="00E64309" w:rsidP="007B5540">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855DCB" w:rsidRPr="00CB47B2" w14:paraId="40AD83C6" w14:textId="77777777" w:rsidTr="002134FD">
        <w:trPr>
          <w:trHeight w:val="144"/>
          <w:tblHeader/>
        </w:trPr>
        <w:tc>
          <w:tcPr>
            <w:tcW w:w="3730" w:type="dxa"/>
          </w:tcPr>
          <w:p w14:paraId="321DFF52" w14:textId="77777777" w:rsidR="00855DCB" w:rsidRPr="00CB47B2" w:rsidRDefault="00855DCB" w:rsidP="007B5540">
            <w:pPr>
              <w:spacing w:line="240" w:lineRule="exact"/>
              <w:rPr>
                <w:rFonts w:asciiTheme="majorBidi" w:hAnsiTheme="majorBidi" w:cstheme="majorBidi"/>
                <w:sz w:val="28"/>
                <w:szCs w:val="28"/>
                <w:lang w:val="en-GB"/>
              </w:rPr>
            </w:pPr>
          </w:p>
        </w:tc>
        <w:tc>
          <w:tcPr>
            <w:tcW w:w="1170" w:type="dxa"/>
          </w:tcPr>
          <w:p w14:paraId="43D8AFA0" w14:textId="77635B76" w:rsidR="00855DCB" w:rsidRPr="00CB47B2" w:rsidRDefault="00855DCB" w:rsidP="007B5540">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26" w:type="dxa"/>
          </w:tcPr>
          <w:p w14:paraId="6AD6735D" w14:textId="77777777" w:rsidR="00855DCB" w:rsidRPr="00CB47B2" w:rsidRDefault="00855DCB" w:rsidP="007B5540">
            <w:pPr>
              <w:spacing w:line="240" w:lineRule="exact"/>
              <w:ind w:left="-50" w:right="-6"/>
              <w:jc w:val="center"/>
              <w:rPr>
                <w:rFonts w:asciiTheme="majorBidi" w:hAnsiTheme="majorBidi" w:cstheme="majorBidi"/>
                <w:b/>
                <w:bCs/>
                <w:sz w:val="28"/>
                <w:szCs w:val="28"/>
              </w:rPr>
            </w:pPr>
          </w:p>
        </w:tc>
        <w:tc>
          <w:tcPr>
            <w:tcW w:w="1224" w:type="dxa"/>
          </w:tcPr>
          <w:p w14:paraId="40149E09" w14:textId="7E273874" w:rsidR="00855DCB" w:rsidRPr="00CB47B2" w:rsidRDefault="00855DCB" w:rsidP="007B5540">
            <w:pPr>
              <w:spacing w:line="240" w:lineRule="exact"/>
              <w:ind w:left="-50" w:right="-6"/>
              <w:jc w:val="center"/>
              <w:rPr>
                <w:rFonts w:asciiTheme="majorBidi" w:hAnsiTheme="majorBidi" w:cstheme="majorBidi"/>
                <w:b/>
                <w:bCs/>
                <w:spacing w:val="-4"/>
                <w:sz w:val="28"/>
                <w:szCs w:val="28"/>
              </w:rPr>
            </w:pPr>
            <w:r w:rsidRPr="00CB47B2">
              <w:rPr>
                <w:rFonts w:asciiTheme="majorBidi" w:hAnsiTheme="majorBidi" w:cstheme="majorBidi"/>
                <w:b/>
                <w:bCs/>
                <w:sz w:val="28"/>
                <w:szCs w:val="28"/>
              </w:rPr>
              <w:t>31 December</w:t>
            </w:r>
          </w:p>
        </w:tc>
        <w:tc>
          <w:tcPr>
            <w:tcW w:w="102" w:type="dxa"/>
          </w:tcPr>
          <w:p w14:paraId="71FFA4CB" w14:textId="77777777" w:rsidR="00855DCB" w:rsidRPr="00CB47B2" w:rsidRDefault="00855DCB" w:rsidP="007B5540">
            <w:pPr>
              <w:spacing w:line="240" w:lineRule="exact"/>
              <w:ind w:left="-30" w:right="-6"/>
              <w:jc w:val="center"/>
              <w:rPr>
                <w:rFonts w:asciiTheme="majorBidi" w:hAnsiTheme="majorBidi" w:cstheme="majorBidi"/>
                <w:b/>
                <w:bCs/>
                <w:sz w:val="28"/>
                <w:szCs w:val="28"/>
              </w:rPr>
            </w:pPr>
          </w:p>
        </w:tc>
        <w:tc>
          <w:tcPr>
            <w:tcW w:w="1158" w:type="dxa"/>
          </w:tcPr>
          <w:p w14:paraId="776204AA" w14:textId="412BAFC8" w:rsidR="00855DCB" w:rsidRPr="00CB47B2" w:rsidRDefault="00855DCB" w:rsidP="007B5540">
            <w:pPr>
              <w:spacing w:line="240" w:lineRule="exact"/>
              <w:ind w:left="-30" w:right="-6"/>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32" w:type="dxa"/>
          </w:tcPr>
          <w:p w14:paraId="0659F6F5" w14:textId="77777777" w:rsidR="00855DCB" w:rsidRPr="00CB47B2" w:rsidRDefault="00855DCB" w:rsidP="007B5540">
            <w:pPr>
              <w:spacing w:line="240" w:lineRule="exact"/>
              <w:ind w:left="-30" w:right="-60"/>
              <w:jc w:val="center"/>
              <w:rPr>
                <w:rFonts w:asciiTheme="majorBidi" w:hAnsiTheme="majorBidi" w:cstheme="majorBidi"/>
                <w:b/>
                <w:bCs/>
                <w:sz w:val="28"/>
                <w:szCs w:val="28"/>
              </w:rPr>
            </w:pPr>
          </w:p>
        </w:tc>
        <w:tc>
          <w:tcPr>
            <w:tcW w:w="1218" w:type="dxa"/>
          </w:tcPr>
          <w:p w14:paraId="4463B898" w14:textId="51792963" w:rsidR="00855DCB" w:rsidRPr="00CB47B2" w:rsidRDefault="00855DCB" w:rsidP="007B5540">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855DCB" w:rsidRPr="00CB47B2" w14:paraId="30ED8FED" w14:textId="77777777" w:rsidTr="002134FD">
        <w:trPr>
          <w:trHeight w:val="144"/>
          <w:tblHeader/>
        </w:trPr>
        <w:tc>
          <w:tcPr>
            <w:tcW w:w="3730" w:type="dxa"/>
          </w:tcPr>
          <w:p w14:paraId="5BA513A0" w14:textId="77777777" w:rsidR="00855DCB" w:rsidRPr="00CB47B2" w:rsidRDefault="00855DCB" w:rsidP="007B5540">
            <w:pPr>
              <w:spacing w:line="240" w:lineRule="exact"/>
              <w:rPr>
                <w:rFonts w:asciiTheme="majorBidi" w:hAnsiTheme="majorBidi" w:cstheme="majorBidi"/>
                <w:sz w:val="28"/>
                <w:szCs w:val="28"/>
                <w:lang w:val="en-GB"/>
              </w:rPr>
            </w:pPr>
          </w:p>
        </w:tc>
        <w:tc>
          <w:tcPr>
            <w:tcW w:w="1170" w:type="dxa"/>
          </w:tcPr>
          <w:p w14:paraId="66EED304" w14:textId="117DE150" w:rsidR="00855DCB" w:rsidRPr="00CB47B2" w:rsidRDefault="00855DCB" w:rsidP="007B5540">
            <w:pPr>
              <w:spacing w:line="240" w:lineRule="exact"/>
              <w:ind w:left="-30" w:right="-6"/>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26" w:type="dxa"/>
          </w:tcPr>
          <w:p w14:paraId="73221DE3" w14:textId="77777777" w:rsidR="00855DCB" w:rsidRPr="00CB47B2" w:rsidRDefault="00855DCB" w:rsidP="007B5540">
            <w:pPr>
              <w:spacing w:line="240" w:lineRule="exact"/>
              <w:ind w:left="-50" w:right="-6"/>
              <w:jc w:val="center"/>
              <w:rPr>
                <w:rFonts w:asciiTheme="majorBidi" w:hAnsiTheme="majorBidi" w:cstheme="majorBidi"/>
                <w:b/>
                <w:bCs/>
                <w:sz w:val="28"/>
                <w:szCs w:val="28"/>
              </w:rPr>
            </w:pPr>
          </w:p>
        </w:tc>
        <w:tc>
          <w:tcPr>
            <w:tcW w:w="1224" w:type="dxa"/>
          </w:tcPr>
          <w:p w14:paraId="7EE17AB5" w14:textId="2AC10F8D" w:rsidR="00855DCB" w:rsidRPr="00CB47B2" w:rsidRDefault="00855DCB" w:rsidP="007B5540">
            <w:pPr>
              <w:spacing w:line="240" w:lineRule="exact"/>
              <w:ind w:left="-50" w:right="-6"/>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2B2D6BAA" w14:textId="77777777" w:rsidR="00855DCB" w:rsidRPr="00CB47B2" w:rsidRDefault="00855DCB" w:rsidP="007B5540">
            <w:pPr>
              <w:spacing w:line="240" w:lineRule="exact"/>
              <w:ind w:left="-30" w:right="-6"/>
              <w:jc w:val="center"/>
              <w:rPr>
                <w:rFonts w:asciiTheme="majorBidi" w:hAnsiTheme="majorBidi" w:cstheme="majorBidi"/>
                <w:b/>
                <w:bCs/>
                <w:sz w:val="28"/>
                <w:szCs w:val="28"/>
              </w:rPr>
            </w:pPr>
          </w:p>
        </w:tc>
        <w:tc>
          <w:tcPr>
            <w:tcW w:w="1158" w:type="dxa"/>
          </w:tcPr>
          <w:p w14:paraId="0888209E" w14:textId="4AB61FFA" w:rsidR="00855DCB" w:rsidRPr="00CB47B2" w:rsidRDefault="00855DCB" w:rsidP="007B5540">
            <w:pPr>
              <w:spacing w:line="240" w:lineRule="exact"/>
              <w:ind w:left="-30" w:right="-6"/>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2" w:type="dxa"/>
          </w:tcPr>
          <w:p w14:paraId="6958084A" w14:textId="77777777" w:rsidR="00855DCB" w:rsidRPr="00CB47B2" w:rsidRDefault="00855DCB" w:rsidP="007B5540">
            <w:pPr>
              <w:spacing w:line="240" w:lineRule="exact"/>
              <w:ind w:left="-30" w:right="-60"/>
              <w:jc w:val="center"/>
              <w:rPr>
                <w:rFonts w:asciiTheme="majorBidi" w:hAnsiTheme="majorBidi" w:cstheme="majorBidi"/>
                <w:b/>
                <w:bCs/>
                <w:sz w:val="28"/>
                <w:szCs w:val="28"/>
              </w:rPr>
            </w:pPr>
          </w:p>
        </w:tc>
        <w:tc>
          <w:tcPr>
            <w:tcW w:w="1218" w:type="dxa"/>
          </w:tcPr>
          <w:p w14:paraId="7142F63E" w14:textId="353114EB" w:rsidR="00855DCB" w:rsidRPr="00CB47B2" w:rsidRDefault="00855DCB" w:rsidP="007B5540">
            <w:pPr>
              <w:spacing w:line="240" w:lineRule="exact"/>
              <w:ind w:left="-30" w:right="-60"/>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7C0E4C" w:rsidRPr="00CB47B2" w14:paraId="633199EA" w14:textId="77777777" w:rsidTr="002134FD">
        <w:trPr>
          <w:trHeight w:val="144"/>
        </w:trPr>
        <w:tc>
          <w:tcPr>
            <w:tcW w:w="3730" w:type="dxa"/>
          </w:tcPr>
          <w:p w14:paraId="24B7440D" w14:textId="77777777" w:rsidR="007C0E4C" w:rsidRPr="00CB47B2" w:rsidRDefault="007C0E4C" w:rsidP="007B5540">
            <w:pPr>
              <w:pStyle w:val="a2"/>
              <w:tabs>
                <w:tab w:val="clear" w:pos="1080"/>
              </w:tabs>
              <w:spacing w:line="240" w:lineRule="exact"/>
              <w:ind w:left="45" w:right="-113" w:hanging="4"/>
              <w:rPr>
                <w:rFonts w:asciiTheme="majorBidi" w:hAnsiTheme="majorBidi" w:cstheme="majorBidi"/>
                <w:sz w:val="28"/>
                <w:szCs w:val="28"/>
                <w:lang w:val="en-US"/>
              </w:rPr>
            </w:pPr>
          </w:p>
        </w:tc>
        <w:tc>
          <w:tcPr>
            <w:tcW w:w="1170" w:type="dxa"/>
            <w:vAlign w:val="bottom"/>
          </w:tcPr>
          <w:p w14:paraId="25BA6F1B" w14:textId="77777777" w:rsidR="007C0E4C" w:rsidRPr="00CB47B2" w:rsidRDefault="007C0E4C" w:rsidP="007B5540">
            <w:pPr>
              <w:tabs>
                <w:tab w:val="decimal" w:pos="1030"/>
              </w:tabs>
              <w:spacing w:line="240" w:lineRule="exact"/>
              <w:ind w:left="-30" w:right="-6"/>
              <w:rPr>
                <w:rFonts w:asciiTheme="majorBidi" w:hAnsiTheme="majorBidi" w:cstheme="majorBidi"/>
                <w:sz w:val="28"/>
                <w:szCs w:val="28"/>
              </w:rPr>
            </w:pPr>
          </w:p>
        </w:tc>
        <w:tc>
          <w:tcPr>
            <w:tcW w:w="126" w:type="dxa"/>
          </w:tcPr>
          <w:p w14:paraId="7C45241D" w14:textId="77777777" w:rsidR="007C0E4C" w:rsidRPr="00CB47B2" w:rsidRDefault="007C0E4C" w:rsidP="007B5540">
            <w:pPr>
              <w:tabs>
                <w:tab w:val="decimal" w:pos="822"/>
                <w:tab w:val="decimal" w:pos="1030"/>
              </w:tabs>
              <w:spacing w:line="240" w:lineRule="exact"/>
              <w:ind w:left="-30" w:right="-6"/>
              <w:rPr>
                <w:rFonts w:asciiTheme="majorBidi" w:hAnsiTheme="majorBidi" w:cstheme="majorBidi"/>
                <w:sz w:val="28"/>
                <w:szCs w:val="28"/>
              </w:rPr>
            </w:pPr>
          </w:p>
        </w:tc>
        <w:tc>
          <w:tcPr>
            <w:tcW w:w="1224" w:type="dxa"/>
            <w:vAlign w:val="bottom"/>
          </w:tcPr>
          <w:p w14:paraId="03876D6A" w14:textId="77777777" w:rsidR="007C0E4C" w:rsidRPr="00CB47B2" w:rsidRDefault="007C0E4C" w:rsidP="007B5540">
            <w:pPr>
              <w:tabs>
                <w:tab w:val="decimal" w:pos="1130"/>
              </w:tabs>
              <w:spacing w:line="240" w:lineRule="exact"/>
              <w:ind w:left="-30" w:right="-6"/>
              <w:rPr>
                <w:rFonts w:asciiTheme="majorBidi" w:hAnsiTheme="majorBidi" w:cstheme="majorBidi"/>
                <w:sz w:val="28"/>
                <w:szCs w:val="28"/>
              </w:rPr>
            </w:pPr>
          </w:p>
        </w:tc>
        <w:tc>
          <w:tcPr>
            <w:tcW w:w="102" w:type="dxa"/>
          </w:tcPr>
          <w:p w14:paraId="7D7D3F2A" w14:textId="77777777" w:rsidR="007C0E4C" w:rsidRPr="00CB47B2" w:rsidRDefault="007C0E4C" w:rsidP="007B5540">
            <w:pPr>
              <w:tabs>
                <w:tab w:val="decimal" w:pos="1030"/>
                <w:tab w:val="left" w:pos="5220"/>
              </w:tabs>
              <w:spacing w:line="240" w:lineRule="exact"/>
              <w:ind w:left="-30" w:right="-6"/>
              <w:rPr>
                <w:rFonts w:asciiTheme="majorBidi" w:hAnsiTheme="majorBidi" w:cstheme="majorBidi"/>
                <w:sz w:val="28"/>
                <w:szCs w:val="28"/>
              </w:rPr>
            </w:pPr>
          </w:p>
        </w:tc>
        <w:tc>
          <w:tcPr>
            <w:tcW w:w="1158" w:type="dxa"/>
            <w:vAlign w:val="bottom"/>
          </w:tcPr>
          <w:p w14:paraId="48ED2F49" w14:textId="77777777" w:rsidR="007C0E4C" w:rsidRPr="00CB47B2" w:rsidRDefault="007C0E4C" w:rsidP="007B5540">
            <w:pPr>
              <w:tabs>
                <w:tab w:val="decimal" w:pos="1030"/>
              </w:tabs>
              <w:spacing w:line="240" w:lineRule="exact"/>
              <w:ind w:left="-30" w:right="-6"/>
              <w:rPr>
                <w:rFonts w:asciiTheme="majorBidi" w:hAnsiTheme="majorBidi" w:cstheme="majorBidi"/>
                <w:sz w:val="28"/>
                <w:szCs w:val="28"/>
              </w:rPr>
            </w:pPr>
          </w:p>
        </w:tc>
        <w:tc>
          <w:tcPr>
            <w:tcW w:w="132" w:type="dxa"/>
          </w:tcPr>
          <w:p w14:paraId="4E3BD544" w14:textId="77777777" w:rsidR="007C0E4C" w:rsidRPr="00CB47B2" w:rsidRDefault="007C0E4C" w:rsidP="007B5540">
            <w:pPr>
              <w:tabs>
                <w:tab w:val="decimal" w:pos="1030"/>
                <w:tab w:val="left" w:pos="5220"/>
              </w:tabs>
              <w:spacing w:line="240" w:lineRule="exact"/>
              <w:ind w:left="-30" w:right="-6"/>
              <w:rPr>
                <w:rFonts w:asciiTheme="majorBidi" w:hAnsiTheme="majorBidi" w:cstheme="majorBidi"/>
                <w:sz w:val="28"/>
                <w:szCs w:val="28"/>
              </w:rPr>
            </w:pPr>
          </w:p>
        </w:tc>
        <w:tc>
          <w:tcPr>
            <w:tcW w:w="1218" w:type="dxa"/>
            <w:vAlign w:val="bottom"/>
          </w:tcPr>
          <w:p w14:paraId="6871720F" w14:textId="77777777" w:rsidR="007C0E4C" w:rsidRPr="00CB47B2" w:rsidRDefault="007C0E4C" w:rsidP="007B5540">
            <w:pPr>
              <w:tabs>
                <w:tab w:val="decimal" w:pos="1030"/>
              </w:tabs>
              <w:spacing w:line="240" w:lineRule="exact"/>
              <w:ind w:left="-30" w:right="-6"/>
              <w:rPr>
                <w:rFonts w:asciiTheme="majorBidi" w:hAnsiTheme="majorBidi" w:cstheme="majorBidi"/>
                <w:sz w:val="28"/>
                <w:szCs w:val="28"/>
              </w:rPr>
            </w:pPr>
          </w:p>
        </w:tc>
      </w:tr>
      <w:tr w:rsidR="003B5CAC" w:rsidRPr="00CB47B2" w14:paraId="2B569412" w14:textId="77777777" w:rsidTr="002134FD">
        <w:trPr>
          <w:trHeight w:val="144"/>
        </w:trPr>
        <w:tc>
          <w:tcPr>
            <w:tcW w:w="3730" w:type="dxa"/>
            <w:vAlign w:val="bottom"/>
          </w:tcPr>
          <w:p w14:paraId="00EA9881" w14:textId="17F9BFF6" w:rsidR="003B5CAC" w:rsidRPr="00CB47B2"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 xml:space="preserve">Trade receivables - </w:t>
            </w:r>
            <w:r w:rsidRPr="00CB47B2">
              <w:rPr>
                <w:rFonts w:asciiTheme="majorBidi" w:hAnsiTheme="majorBidi" w:cstheme="majorBidi"/>
                <w:sz w:val="28"/>
                <w:szCs w:val="28"/>
                <w:lang w:val="en-US"/>
              </w:rPr>
              <w:t>other</w:t>
            </w:r>
            <w:r w:rsidRPr="00CB47B2">
              <w:rPr>
                <w:rFonts w:asciiTheme="majorBidi" w:hAnsiTheme="majorBidi" w:cstheme="majorBidi"/>
                <w:sz w:val="28"/>
                <w:szCs w:val="28"/>
                <w:lang w:val="en-GB"/>
              </w:rPr>
              <w:t xml:space="preserve"> companies</w:t>
            </w:r>
          </w:p>
        </w:tc>
        <w:tc>
          <w:tcPr>
            <w:tcW w:w="1170" w:type="dxa"/>
            <w:shd w:val="clear" w:color="auto" w:fill="auto"/>
            <w:vAlign w:val="center"/>
          </w:tcPr>
          <w:p w14:paraId="42E92EF5" w14:textId="272C218F" w:rsidR="003B5CAC"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190,880</w:t>
            </w:r>
          </w:p>
        </w:tc>
        <w:tc>
          <w:tcPr>
            <w:tcW w:w="126" w:type="dxa"/>
            <w:shd w:val="clear" w:color="auto" w:fill="auto"/>
            <w:vAlign w:val="center"/>
          </w:tcPr>
          <w:p w14:paraId="06BB3949"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shd w:val="clear" w:color="auto" w:fill="auto"/>
            <w:vAlign w:val="center"/>
          </w:tcPr>
          <w:p w14:paraId="57916103" w14:textId="612EA2A3" w:rsidR="003B5CAC" w:rsidRPr="00CB47B2" w:rsidRDefault="003B5CAC" w:rsidP="00DB1FC5">
            <w:pPr>
              <w:tabs>
                <w:tab w:val="decimal" w:pos="951"/>
              </w:tabs>
              <w:spacing w:line="26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298,976</w:t>
            </w:r>
          </w:p>
        </w:tc>
        <w:tc>
          <w:tcPr>
            <w:tcW w:w="102" w:type="dxa"/>
            <w:shd w:val="clear" w:color="auto" w:fill="auto"/>
            <w:vAlign w:val="center"/>
          </w:tcPr>
          <w:p w14:paraId="7F439278"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shd w:val="clear" w:color="auto" w:fill="auto"/>
            <w:vAlign w:val="center"/>
          </w:tcPr>
          <w:p w14:paraId="5E56F263" w14:textId="06BFAB0A" w:rsidR="003B5CAC" w:rsidRPr="00CB47B2" w:rsidRDefault="003B5CAC"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cstheme="majorBidi"/>
                <w:sz w:val="28"/>
                <w:szCs w:val="28"/>
              </w:rPr>
              <w:t>70,773</w:t>
            </w:r>
          </w:p>
        </w:tc>
        <w:tc>
          <w:tcPr>
            <w:tcW w:w="132" w:type="dxa"/>
            <w:shd w:val="clear" w:color="auto" w:fill="auto"/>
            <w:vAlign w:val="center"/>
          </w:tcPr>
          <w:p w14:paraId="489DB647"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shd w:val="clear" w:color="auto" w:fill="auto"/>
            <w:vAlign w:val="center"/>
          </w:tcPr>
          <w:p w14:paraId="6566945D" w14:textId="45EBE662" w:rsidR="003B5CAC" w:rsidRPr="00CB47B2" w:rsidRDefault="003B5CAC" w:rsidP="00DB1FC5">
            <w:pPr>
              <w:tabs>
                <w:tab w:val="decimal" w:pos="951"/>
              </w:tabs>
              <w:spacing w:line="260" w:lineRule="exact"/>
              <w:ind w:right="90"/>
              <w:jc w:val="center"/>
              <w:rPr>
                <w:rFonts w:asciiTheme="majorBidi" w:hAnsiTheme="majorBidi" w:cstheme="majorBidi"/>
                <w:sz w:val="28"/>
                <w:szCs w:val="28"/>
                <w:lang w:val="en-GB"/>
              </w:rPr>
            </w:pPr>
            <w:r w:rsidRPr="00CB47B2">
              <w:rPr>
                <w:rFonts w:asciiTheme="majorBidi" w:hAnsiTheme="majorBidi" w:cstheme="majorBidi"/>
                <w:sz w:val="28"/>
                <w:szCs w:val="28"/>
              </w:rPr>
              <w:t>180,528</w:t>
            </w:r>
          </w:p>
        </w:tc>
      </w:tr>
      <w:tr w:rsidR="003B5CAC" w:rsidRPr="00CB47B2" w14:paraId="4F370119" w14:textId="77777777" w:rsidTr="002134FD">
        <w:trPr>
          <w:trHeight w:val="144"/>
        </w:trPr>
        <w:tc>
          <w:tcPr>
            <w:tcW w:w="3730" w:type="dxa"/>
            <w:vAlign w:val="bottom"/>
          </w:tcPr>
          <w:p w14:paraId="06347C2C" w14:textId="7B5B66F1" w:rsidR="003B5CAC" w:rsidRPr="00CB47B2" w:rsidRDefault="003B5CAC" w:rsidP="00DB1FC5">
            <w:pPr>
              <w:pStyle w:val="a2"/>
              <w:tabs>
                <w:tab w:val="clear" w:pos="1080"/>
              </w:tabs>
              <w:spacing w:line="260" w:lineRule="exact"/>
              <w:ind w:left="45" w:right="-113" w:hanging="4"/>
              <w:rPr>
                <w:rFonts w:asciiTheme="majorBidi" w:hAnsiTheme="majorBidi" w:cstheme="majorBidi"/>
                <w:sz w:val="28"/>
                <w:szCs w:val="28"/>
                <w:u w:val="single"/>
                <w:lang w:val="en-GB"/>
              </w:rPr>
            </w:pPr>
            <w:r w:rsidRPr="00CB47B2">
              <w:rPr>
                <w:rFonts w:asciiTheme="majorBidi" w:hAnsiTheme="majorBidi" w:cstheme="majorBidi"/>
                <w:sz w:val="28"/>
                <w:szCs w:val="28"/>
                <w:u w:val="single"/>
                <w:lang w:val="en-GB"/>
              </w:rPr>
              <w:t>Less</w:t>
            </w:r>
            <w:r w:rsidRPr="00CB47B2">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shd w:val="clear" w:color="auto" w:fill="auto"/>
            <w:vAlign w:val="center"/>
          </w:tcPr>
          <w:p w14:paraId="268C554A" w14:textId="63101FEC" w:rsidR="003B5CAC" w:rsidRPr="00CB47B2" w:rsidRDefault="003B5CAC" w:rsidP="00DB1FC5">
            <w:pPr>
              <w:tabs>
                <w:tab w:val="decimal" w:pos="951"/>
              </w:tabs>
              <w:spacing w:line="26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rPr>
              <w:t>(15,469)</w:t>
            </w:r>
          </w:p>
        </w:tc>
        <w:tc>
          <w:tcPr>
            <w:tcW w:w="126" w:type="dxa"/>
            <w:shd w:val="clear" w:color="auto" w:fill="auto"/>
            <w:vAlign w:val="center"/>
          </w:tcPr>
          <w:p w14:paraId="70B0BF49"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center"/>
          </w:tcPr>
          <w:p w14:paraId="47A757B1" w14:textId="2F888688" w:rsidR="003B5CAC" w:rsidRPr="00CB47B2" w:rsidRDefault="003B5CAC" w:rsidP="00DB1FC5">
            <w:pPr>
              <w:tabs>
                <w:tab w:val="decimal" w:pos="951"/>
              </w:tabs>
              <w:spacing w:line="260" w:lineRule="exact"/>
              <w:jc w:val="center"/>
              <w:rPr>
                <w:rFonts w:asciiTheme="majorBidi" w:hAnsiTheme="majorBidi" w:cstheme="majorBidi"/>
                <w:sz w:val="28"/>
                <w:szCs w:val="28"/>
                <w:lang w:val="en-GB"/>
              </w:rPr>
            </w:pPr>
            <w:r w:rsidRPr="00CB47B2">
              <w:rPr>
                <w:rFonts w:asciiTheme="majorBidi" w:hAnsiTheme="majorBidi" w:cstheme="majorBidi"/>
                <w:sz w:val="28"/>
                <w:szCs w:val="28"/>
                <w:lang w:val="en-GB"/>
              </w:rPr>
              <w:t>(15,081)</w:t>
            </w:r>
          </w:p>
        </w:tc>
        <w:tc>
          <w:tcPr>
            <w:tcW w:w="102" w:type="dxa"/>
            <w:shd w:val="clear" w:color="auto" w:fill="auto"/>
            <w:vAlign w:val="center"/>
          </w:tcPr>
          <w:p w14:paraId="79DC0B05"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center"/>
          </w:tcPr>
          <w:p w14:paraId="099FCA56" w14:textId="6D0F1346" w:rsidR="003B5CAC" w:rsidRPr="00CB47B2" w:rsidRDefault="003B5CAC" w:rsidP="00DB1FC5">
            <w:pPr>
              <w:tabs>
                <w:tab w:val="decimal" w:pos="951"/>
              </w:tabs>
              <w:spacing w:line="260" w:lineRule="exact"/>
              <w:ind w:right="93"/>
              <w:jc w:val="center"/>
              <w:rPr>
                <w:rFonts w:asciiTheme="majorBidi" w:hAnsiTheme="majorBidi" w:cstheme="majorBidi"/>
                <w:sz w:val="28"/>
                <w:szCs w:val="28"/>
                <w:cs/>
              </w:rPr>
            </w:pPr>
            <w:r w:rsidRPr="00CB47B2">
              <w:rPr>
                <w:rFonts w:asciiTheme="majorBidi" w:hAnsiTheme="majorBidi" w:cstheme="majorBidi"/>
                <w:sz w:val="28"/>
                <w:szCs w:val="28"/>
              </w:rPr>
              <w:t>(11,145)</w:t>
            </w:r>
          </w:p>
        </w:tc>
        <w:tc>
          <w:tcPr>
            <w:tcW w:w="132" w:type="dxa"/>
            <w:shd w:val="clear" w:color="auto" w:fill="auto"/>
            <w:vAlign w:val="center"/>
          </w:tcPr>
          <w:p w14:paraId="5222011C"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shd w:val="clear" w:color="auto" w:fill="auto"/>
            <w:vAlign w:val="center"/>
          </w:tcPr>
          <w:p w14:paraId="7D916E07" w14:textId="05F22515" w:rsidR="003B5CAC" w:rsidRPr="00CB47B2" w:rsidRDefault="003B5CAC" w:rsidP="00DB1FC5">
            <w:pPr>
              <w:tabs>
                <w:tab w:val="decimal" w:pos="951"/>
              </w:tabs>
              <w:spacing w:line="260" w:lineRule="exact"/>
              <w:ind w:right="90"/>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10</w:t>
            </w:r>
            <w:r w:rsidRPr="00CB47B2">
              <w:rPr>
                <w:rFonts w:asciiTheme="majorBidi" w:hAnsiTheme="majorBidi" w:cstheme="majorBidi"/>
                <w:sz w:val="28"/>
                <w:szCs w:val="28"/>
                <w:lang w:val="en-GB"/>
              </w:rPr>
              <w:t>,</w:t>
            </w:r>
            <w:r w:rsidRPr="00CB47B2">
              <w:rPr>
                <w:rFonts w:asciiTheme="majorBidi" w:hAnsiTheme="majorBidi" w:cstheme="majorBidi"/>
                <w:sz w:val="28"/>
                <w:szCs w:val="28"/>
              </w:rPr>
              <w:t>910</w:t>
            </w:r>
            <w:r w:rsidRPr="00CB47B2">
              <w:rPr>
                <w:rFonts w:asciiTheme="majorBidi" w:hAnsiTheme="majorBidi" w:cstheme="majorBidi"/>
                <w:sz w:val="28"/>
                <w:szCs w:val="28"/>
                <w:lang w:val="en-GB"/>
              </w:rPr>
              <w:t>)</w:t>
            </w:r>
          </w:p>
        </w:tc>
      </w:tr>
      <w:tr w:rsidR="003B5CAC" w:rsidRPr="00CB47B2" w14:paraId="0C894A97" w14:textId="77777777" w:rsidTr="002134FD">
        <w:trPr>
          <w:trHeight w:val="144"/>
        </w:trPr>
        <w:tc>
          <w:tcPr>
            <w:tcW w:w="3730" w:type="dxa"/>
            <w:vAlign w:val="bottom"/>
          </w:tcPr>
          <w:p w14:paraId="0C31EDFB" w14:textId="12C2004E" w:rsidR="003B5CAC" w:rsidRPr="00CB47B2" w:rsidRDefault="003B5CAC" w:rsidP="00DB1FC5">
            <w:pPr>
              <w:pStyle w:val="a2"/>
              <w:tabs>
                <w:tab w:val="clear" w:pos="1080"/>
              </w:tabs>
              <w:spacing w:line="260" w:lineRule="exact"/>
              <w:ind w:right="-113"/>
              <w:rPr>
                <w:rFonts w:asciiTheme="majorBidi" w:hAnsiTheme="majorBidi" w:cstheme="majorBidi"/>
                <w:sz w:val="28"/>
                <w:szCs w:val="28"/>
                <w:cs/>
                <w:lang w:val="en-US"/>
              </w:rPr>
            </w:pPr>
          </w:p>
        </w:tc>
        <w:tc>
          <w:tcPr>
            <w:tcW w:w="1170" w:type="dxa"/>
            <w:tcBorders>
              <w:top w:val="single" w:sz="4" w:space="0" w:color="auto"/>
              <w:bottom w:val="single" w:sz="4" w:space="0" w:color="auto"/>
            </w:tcBorders>
            <w:shd w:val="clear" w:color="auto" w:fill="auto"/>
            <w:vAlign w:val="center"/>
          </w:tcPr>
          <w:p w14:paraId="72837E1D" w14:textId="7CA58AAE" w:rsidR="003B5CAC"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175,411</w:t>
            </w:r>
          </w:p>
        </w:tc>
        <w:tc>
          <w:tcPr>
            <w:tcW w:w="126" w:type="dxa"/>
            <w:shd w:val="clear" w:color="auto" w:fill="auto"/>
            <w:vAlign w:val="center"/>
          </w:tcPr>
          <w:p w14:paraId="398A06C3"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shd w:val="clear" w:color="auto" w:fill="auto"/>
            <w:vAlign w:val="center"/>
          </w:tcPr>
          <w:p w14:paraId="7F3233CA" w14:textId="4E4DB7E3" w:rsidR="003B5CAC" w:rsidRPr="00CB47B2" w:rsidRDefault="003B5CAC" w:rsidP="00DB1FC5">
            <w:pPr>
              <w:tabs>
                <w:tab w:val="decimal" w:pos="951"/>
              </w:tabs>
              <w:spacing w:line="260" w:lineRule="exact"/>
              <w:ind w:right="87"/>
              <w:jc w:val="center"/>
              <w:rPr>
                <w:rFonts w:asciiTheme="majorBidi" w:hAnsiTheme="majorBidi" w:cstheme="majorBidi"/>
                <w:sz w:val="28"/>
                <w:szCs w:val="28"/>
                <w:lang w:val="en-GB"/>
              </w:rPr>
            </w:pPr>
            <w:r w:rsidRPr="00CB47B2">
              <w:rPr>
                <w:rFonts w:asciiTheme="majorBidi" w:hAnsiTheme="majorBidi" w:cstheme="majorBidi"/>
                <w:sz w:val="28"/>
                <w:szCs w:val="28"/>
                <w:lang w:val="en-GB"/>
              </w:rPr>
              <w:t>283,895</w:t>
            </w:r>
          </w:p>
        </w:tc>
        <w:tc>
          <w:tcPr>
            <w:tcW w:w="102" w:type="dxa"/>
            <w:shd w:val="clear" w:color="auto" w:fill="auto"/>
            <w:vAlign w:val="center"/>
          </w:tcPr>
          <w:p w14:paraId="43F9BB20" w14:textId="77777777" w:rsidR="003B5CAC" w:rsidRPr="00CB47B2" w:rsidRDefault="003B5CAC" w:rsidP="00DB1FC5">
            <w:pPr>
              <w:tabs>
                <w:tab w:val="decimal" w:pos="852"/>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shd w:val="clear" w:color="auto" w:fill="auto"/>
            <w:vAlign w:val="center"/>
          </w:tcPr>
          <w:p w14:paraId="5E8CA672" w14:textId="5B38A4A2" w:rsidR="003B5CAC" w:rsidRPr="00CB47B2" w:rsidRDefault="003B5CAC"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cstheme="majorBidi"/>
                <w:sz w:val="28"/>
                <w:szCs w:val="28"/>
              </w:rPr>
              <w:t>59,628</w:t>
            </w:r>
          </w:p>
        </w:tc>
        <w:tc>
          <w:tcPr>
            <w:tcW w:w="132" w:type="dxa"/>
            <w:shd w:val="clear" w:color="auto" w:fill="auto"/>
            <w:vAlign w:val="center"/>
          </w:tcPr>
          <w:p w14:paraId="54DA4BDD" w14:textId="77777777" w:rsidR="003B5CAC" w:rsidRPr="00CB47B2" w:rsidRDefault="003B5CAC" w:rsidP="00DB1FC5">
            <w:pPr>
              <w:tabs>
                <w:tab w:val="decimal" w:pos="822"/>
              </w:tabs>
              <w:spacing w:line="260" w:lineRule="exact"/>
              <w:ind w:right="-6"/>
              <w:jc w:val="center"/>
              <w:rPr>
                <w:rFonts w:asciiTheme="majorBidi" w:hAnsiTheme="majorBidi" w:cstheme="majorBidi"/>
                <w:sz w:val="28"/>
                <w:szCs w:val="28"/>
              </w:rPr>
            </w:pPr>
          </w:p>
        </w:tc>
        <w:tc>
          <w:tcPr>
            <w:tcW w:w="1218" w:type="dxa"/>
            <w:tcBorders>
              <w:top w:val="single" w:sz="4" w:space="0" w:color="auto"/>
              <w:bottom w:val="single" w:sz="4" w:space="0" w:color="auto"/>
            </w:tcBorders>
            <w:shd w:val="clear" w:color="auto" w:fill="auto"/>
            <w:vAlign w:val="center"/>
          </w:tcPr>
          <w:p w14:paraId="559D3F11" w14:textId="35854430" w:rsidR="003B5CAC" w:rsidRPr="00CB47B2" w:rsidRDefault="003B5CAC" w:rsidP="00DB1FC5">
            <w:pPr>
              <w:tabs>
                <w:tab w:val="decimal" w:pos="951"/>
              </w:tabs>
              <w:spacing w:line="260" w:lineRule="exact"/>
              <w:ind w:right="90"/>
              <w:jc w:val="center"/>
              <w:rPr>
                <w:rFonts w:asciiTheme="majorBidi" w:hAnsiTheme="majorBidi" w:cstheme="majorBidi"/>
                <w:sz w:val="28"/>
                <w:szCs w:val="28"/>
                <w:lang w:val="en-GB"/>
              </w:rPr>
            </w:pPr>
            <w:r w:rsidRPr="00CB47B2">
              <w:rPr>
                <w:rFonts w:asciiTheme="majorBidi" w:hAnsiTheme="majorBidi" w:cstheme="majorBidi"/>
                <w:sz w:val="28"/>
                <w:szCs w:val="28"/>
              </w:rPr>
              <w:t>169</w:t>
            </w:r>
            <w:r w:rsidRPr="00CB47B2">
              <w:rPr>
                <w:rFonts w:asciiTheme="majorBidi" w:hAnsiTheme="majorBidi" w:cstheme="majorBidi"/>
                <w:sz w:val="28"/>
                <w:szCs w:val="28"/>
                <w:lang w:val="en-GB"/>
              </w:rPr>
              <w:t>,</w:t>
            </w:r>
            <w:r w:rsidRPr="00CB47B2">
              <w:rPr>
                <w:rFonts w:asciiTheme="majorBidi" w:hAnsiTheme="majorBidi" w:cstheme="majorBidi"/>
                <w:sz w:val="28"/>
                <w:szCs w:val="28"/>
              </w:rPr>
              <w:t>618</w:t>
            </w:r>
          </w:p>
        </w:tc>
      </w:tr>
      <w:tr w:rsidR="009B4192" w:rsidRPr="00CB47B2" w14:paraId="4F41E428" w14:textId="77777777" w:rsidTr="002134FD">
        <w:trPr>
          <w:trHeight w:val="144"/>
        </w:trPr>
        <w:tc>
          <w:tcPr>
            <w:tcW w:w="3730" w:type="dxa"/>
            <w:vAlign w:val="bottom"/>
          </w:tcPr>
          <w:p w14:paraId="4D1064DF" w14:textId="1381582B" w:rsidR="009B4192" w:rsidRPr="00CB47B2" w:rsidRDefault="009B4192"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 xml:space="preserve">Trade receivables - subsidiary </w:t>
            </w:r>
          </w:p>
        </w:tc>
        <w:tc>
          <w:tcPr>
            <w:tcW w:w="1170" w:type="dxa"/>
            <w:tcBorders>
              <w:top w:val="single" w:sz="4" w:space="0" w:color="auto"/>
            </w:tcBorders>
            <w:shd w:val="clear" w:color="auto" w:fill="auto"/>
            <w:vAlign w:val="bottom"/>
          </w:tcPr>
          <w:p w14:paraId="08FAB028" w14:textId="24F5903D" w:rsidR="009B4192" w:rsidRPr="00CB47B2" w:rsidRDefault="009B4192" w:rsidP="00DB1FC5">
            <w:pPr>
              <w:tabs>
                <w:tab w:val="decimal" w:pos="951"/>
              </w:tabs>
              <w:spacing w:line="260" w:lineRule="exact"/>
              <w:ind w:right="-18"/>
              <w:jc w:val="center"/>
              <w:rPr>
                <w:rFonts w:asciiTheme="majorBidi" w:hAnsiTheme="majorBidi" w:cstheme="majorBidi"/>
                <w:sz w:val="28"/>
                <w:szCs w:val="28"/>
                <w:lang w:val="en-GB"/>
              </w:rPr>
            </w:pPr>
          </w:p>
        </w:tc>
        <w:tc>
          <w:tcPr>
            <w:tcW w:w="126" w:type="dxa"/>
            <w:shd w:val="clear" w:color="auto" w:fill="auto"/>
            <w:vAlign w:val="bottom"/>
          </w:tcPr>
          <w:p w14:paraId="1444ACA6" w14:textId="77777777" w:rsidR="009B4192" w:rsidRPr="00CB47B2" w:rsidRDefault="009B4192"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bottom"/>
          </w:tcPr>
          <w:p w14:paraId="29A02609" w14:textId="77777777" w:rsidR="009B4192" w:rsidRPr="00CB47B2" w:rsidRDefault="009B4192" w:rsidP="00DB1FC5">
            <w:pPr>
              <w:tabs>
                <w:tab w:val="decimal" w:pos="951"/>
              </w:tabs>
              <w:spacing w:line="260" w:lineRule="exact"/>
              <w:ind w:right="87"/>
              <w:jc w:val="center"/>
              <w:rPr>
                <w:rFonts w:asciiTheme="majorBidi" w:hAnsiTheme="majorBidi" w:cstheme="majorBidi"/>
                <w:sz w:val="28"/>
                <w:szCs w:val="28"/>
                <w:lang w:val="en-GB"/>
              </w:rPr>
            </w:pPr>
          </w:p>
        </w:tc>
        <w:tc>
          <w:tcPr>
            <w:tcW w:w="102" w:type="dxa"/>
            <w:shd w:val="clear" w:color="auto" w:fill="auto"/>
            <w:vAlign w:val="bottom"/>
          </w:tcPr>
          <w:p w14:paraId="7FDFF6EA" w14:textId="77777777" w:rsidR="009B4192" w:rsidRPr="00CB47B2" w:rsidRDefault="009B4192"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4E10726E" w14:textId="592D2934" w:rsidR="009B4192" w:rsidRPr="00CB47B2" w:rsidRDefault="009B4192" w:rsidP="00DB1FC5">
            <w:pPr>
              <w:tabs>
                <w:tab w:val="decimal" w:pos="951"/>
              </w:tabs>
              <w:spacing w:line="260" w:lineRule="exact"/>
              <w:ind w:right="93"/>
              <w:jc w:val="center"/>
              <w:rPr>
                <w:rFonts w:asciiTheme="majorBidi" w:hAnsiTheme="majorBidi" w:cstheme="majorBidi"/>
                <w:sz w:val="28"/>
                <w:szCs w:val="28"/>
                <w:lang w:val="en-GB"/>
              </w:rPr>
            </w:pPr>
          </w:p>
        </w:tc>
        <w:tc>
          <w:tcPr>
            <w:tcW w:w="132" w:type="dxa"/>
            <w:shd w:val="clear" w:color="auto" w:fill="auto"/>
            <w:vAlign w:val="bottom"/>
          </w:tcPr>
          <w:p w14:paraId="6802D6E0" w14:textId="77777777" w:rsidR="009B4192" w:rsidRPr="00CB47B2" w:rsidRDefault="009B4192"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tcBorders>
            <w:shd w:val="clear" w:color="auto" w:fill="auto"/>
            <w:vAlign w:val="bottom"/>
          </w:tcPr>
          <w:p w14:paraId="4FFA4550" w14:textId="77777777" w:rsidR="009B4192" w:rsidRPr="00CB47B2" w:rsidRDefault="009B4192" w:rsidP="00DB1FC5">
            <w:pPr>
              <w:tabs>
                <w:tab w:val="decimal" w:pos="951"/>
              </w:tabs>
              <w:spacing w:line="260" w:lineRule="exact"/>
              <w:ind w:right="90"/>
              <w:jc w:val="center"/>
              <w:rPr>
                <w:rFonts w:asciiTheme="majorBidi" w:hAnsiTheme="majorBidi" w:cstheme="majorBidi"/>
                <w:sz w:val="28"/>
                <w:szCs w:val="28"/>
                <w:lang w:val="en-GB"/>
              </w:rPr>
            </w:pPr>
          </w:p>
        </w:tc>
      </w:tr>
      <w:tr w:rsidR="003B5CAC" w:rsidRPr="00CB47B2" w14:paraId="4A845DA5" w14:textId="77777777" w:rsidTr="002134FD">
        <w:trPr>
          <w:trHeight w:val="144"/>
        </w:trPr>
        <w:tc>
          <w:tcPr>
            <w:tcW w:w="3730" w:type="dxa"/>
            <w:vAlign w:val="bottom"/>
          </w:tcPr>
          <w:p w14:paraId="3E857C12" w14:textId="1A3F1110" w:rsidR="003B5CAC" w:rsidRPr="00CB47B2" w:rsidRDefault="003B5CAC" w:rsidP="00DB1FC5">
            <w:pPr>
              <w:pStyle w:val="a2"/>
              <w:tabs>
                <w:tab w:val="clear" w:pos="1080"/>
              </w:tabs>
              <w:spacing w:line="260" w:lineRule="exact"/>
              <w:ind w:left="306"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and related companies</w:t>
            </w:r>
          </w:p>
        </w:tc>
        <w:tc>
          <w:tcPr>
            <w:tcW w:w="1170" w:type="dxa"/>
            <w:shd w:val="clear" w:color="auto" w:fill="auto"/>
            <w:vAlign w:val="center"/>
          </w:tcPr>
          <w:p w14:paraId="21F5A69E" w14:textId="3039F495" w:rsidR="003B5CAC"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88</w:t>
            </w:r>
          </w:p>
        </w:tc>
        <w:tc>
          <w:tcPr>
            <w:tcW w:w="126" w:type="dxa"/>
            <w:shd w:val="clear" w:color="auto" w:fill="auto"/>
            <w:vAlign w:val="center"/>
          </w:tcPr>
          <w:p w14:paraId="6805BA56"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shd w:val="clear" w:color="auto" w:fill="auto"/>
            <w:vAlign w:val="center"/>
          </w:tcPr>
          <w:p w14:paraId="3ECA6543" w14:textId="05B05D94" w:rsidR="003B5CAC" w:rsidRPr="00CB47B2" w:rsidRDefault="003B5CAC" w:rsidP="00DB1FC5">
            <w:pPr>
              <w:tabs>
                <w:tab w:val="decimal" w:pos="951"/>
              </w:tabs>
              <w:spacing w:line="260" w:lineRule="exact"/>
              <w:ind w:right="87"/>
              <w:jc w:val="center"/>
              <w:rPr>
                <w:rFonts w:asciiTheme="majorBidi" w:hAnsiTheme="majorBidi" w:cstheme="majorBidi"/>
                <w:sz w:val="28"/>
                <w:szCs w:val="28"/>
                <w:lang w:val="en-GB"/>
              </w:rPr>
            </w:pPr>
            <w:r w:rsidRPr="00CB47B2">
              <w:rPr>
                <w:rFonts w:asciiTheme="majorBidi" w:hAnsiTheme="majorBidi" w:cstheme="majorBidi"/>
                <w:sz w:val="28"/>
                <w:szCs w:val="28"/>
              </w:rPr>
              <w:t>184</w:t>
            </w:r>
          </w:p>
        </w:tc>
        <w:tc>
          <w:tcPr>
            <w:tcW w:w="102" w:type="dxa"/>
            <w:shd w:val="clear" w:color="auto" w:fill="auto"/>
            <w:vAlign w:val="center"/>
          </w:tcPr>
          <w:p w14:paraId="759B8404"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shd w:val="clear" w:color="auto" w:fill="auto"/>
            <w:vAlign w:val="center"/>
          </w:tcPr>
          <w:p w14:paraId="6A2494FF" w14:textId="665C3AD6" w:rsidR="003B5CAC" w:rsidRPr="00CB47B2" w:rsidRDefault="003B5CAC"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cstheme="majorBidi"/>
                <w:sz w:val="28"/>
                <w:szCs w:val="28"/>
              </w:rPr>
              <w:t>959</w:t>
            </w:r>
          </w:p>
        </w:tc>
        <w:tc>
          <w:tcPr>
            <w:tcW w:w="132" w:type="dxa"/>
            <w:shd w:val="clear" w:color="auto" w:fill="auto"/>
            <w:vAlign w:val="center"/>
          </w:tcPr>
          <w:p w14:paraId="1874EB1B"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shd w:val="clear" w:color="auto" w:fill="auto"/>
            <w:vAlign w:val="center"/>
          </w:tcPr>
          <w:p w14:paraId="586C36EF" w14:textId="66322E02" w:rsidR="003B5CAC" w:rsidRPr="00CB47B2" w:rsidRDefault="003B5CAC" w:rsidP="00DB1FC5">
            <w:pPr>
              <w:tabs>
                <w:tab w:val="decimal" w:pos="951"/>
              </w:tabs>
              <w:spacing w:line="260" w:lineRule="exact"/>
              <w:ind w:right="90"/>
              <w:jc w:val="center"/>
              <w:rPr>
                <w:rFonts w:asciiTheme="majorBidi" w:hAnsiTheme="majorBidi" w:cstheme="majorBidi"/>
                <w:sz w:val="28"/>
                <w:szCs w:val="28"/>
              </w:rPr>
            </w:pPr>
            <w:r w:rsidRPr="00CB47B2">
              <w:rPr>
                <w:rFonts w:asciiTheme="majorBidi" w:hAnsiTheme="majorBidi" w:cstheme="majorBidi"/>
                <w:sz w:val="28"/>
                <w:szCs w:val="28"/>
              </w:rPr>
              <w:t>1,765</w:t>
            </w:r>
          </w:p>
        </w:tc>
      </w:tr>
      <w:tr w:rsidR="003B5CAC" w:rsidRPr="00CB47B2" w14:paraId="32A5818C" w14:textId="77777777" w:rsidTr="002134FD">
        <w:trPr>
          <w:trHeight w:val="144"/>
        </w:trPr>
        <w:tc>
          <w:tcPr>
            <w:tcW w:w="3730" w:type="dxa"/>
            <w:vAlign w:val="bottom"/>
          </w:tcPr>
          <w:p w14:paraId="43563B44" w14:textId="17F34D2D" w:rsidR="003B5CAC" w:rsidRPr="00CB47B2" w:rsidRDefault="003B5CAC" w:rsidP="00DB1FC5">
            <w:pPr>
              <w:pStyle w:val="a2"/>
              <w:tabs>
                <w:tab w:val="clear" w:pos="1080"/>
              </w:tabs>
              <w:spacing w:line="260" w:lineRule="exact"/>
              <w:ind w:left="216" w:right="-113" w:hanging="175"/>
              <w:rPr>
                <w:rFonts w:asciiTheme="majorBidi" w:hAnsiTheme="majorBidi" w:cstheme="majorBidi"/>
                <w:sz w:val="28"/>
                <w:szCs w:val="28"/>
                <w:lang w:val="en-GB"/>
              </w:rPr>
            </w:pPr>
            <w:r w:rsidRPr="00CB47B2">
              <w:rPr>
                <w:rFonts w:asciiTheme="majorBidi" w:hAnsiTheme="majorBidi" w:cstheme="majorBidi"/>
                <w:sz w:val="28"/>
                <w:szCs w:val="28"/>
                <w:u w:val="single"/>
                <w:lang w:val="en-GB"/>
              </w:rPr>
              <w:t>Less</w:t>
            </w:r>
            <w:r w:rsidRPr="00CB47B2">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shd w:val="clear" w:color="auto" w:fill="auto"/>
            <w:vAlign w:val="center"/>
          </w:tcPr>
          <w:p w14:paraId="5E2C7A84" w14:textId="3A68D2A5" w:rsidR="003B5CAC"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w:t>
            </w:r>
          </w:p>
        </w:tc>
        <w:tc>
          <w:tcPr>
            <w:tcW w:w="126" w:type="dxa"/>
            <w:shd w:val="clear" w:color="auto" w:fill="auto"/>
            <w:vAlign w:val="center"/>
          </w:tcPr>
          <w:p w14:paraId="6B64F97C"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center"/>
          </w:tcPr>
          <w:p w14:paraId="1BC3FA97" w14:textId="3A4EF501" w:rsidR="003B5CAC" w:rsidRPr="00CB47B2" w:rsidRDefault="0015647A" w:rsidP="00DB1FC5">
            <w:pPr>
              <w:tabs>
                <w:tab w:val="decimal" w:pos="951"/>
              </w:tabs>
              <w:spacing w:line="260" w:lineRule="exact"/>
              <w:ind w:right="87"/>
              <w:jc w:val="center"/>
              <w:rPr>
                <w:rFonts w:asciiTheme="majorBidi" w:hAnsiTheme="majorBidi" w:cstheme="majorBidi"/>
                <w:sz w:val="28"/>
                <w:szCs w:val="28"/>
                <w:lang w:val="en-GB"/>
              </w:rPr>
            </w:pPr>
            <w:r w:rsidRPr="00CB47B2">
              <w:rPr>
                <w:rFonts w:asciiTheme="majorBidi" w:hAnsiTheme="majorBidi" w:cstheme="majorBidi"/>
                <w:sz w:val="28"/>
                <w:szCs w:val="28"/>
              </w:rPr>
              <w:t>-</w:t>
            </w:r>
          </w:p>
        </w:tc>
        <w:tc>
          <w:tcPr>
            <w:tcW w:w="102" w:type="dxa"/>
            <w:shd w:val="clear" w:color="auto" w:fill="auto"/>
            <w:vAlign w:val="center"/>
          </w:tcPr>
          <w:p w14:paraId="4871461A"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center"/>
          </w:tcPr>
          <w:p w14:paraId="3C9B25B8" w14:textId="2E1BE329" w:rsidR="003B5CAC" w:rsidRPr="00CB47B2" w:rsidRDefault="003B5CAC"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cstheme="majorBidi"/>
                <w:sz w:val="28"/>
                <w:szCs w:val="28"/>
              </w:rPr>
              <w:t>(477)</w:t>
            </w:r>
          </w:p>
        </w:tc>
        <w:tc>
          <w:tcPr>
            <w:tcW w:w="132" w:type="dxa"/>
            <w:shd w:val="clear" w:color="auto" w:fill="auto"/>
            <w:vAlign w:val="center"/>
          </w:tcPr>
          <w:p w14:paraId="2702C841"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shd w:val="clear" w:color="auto" w:fill="auto"/>
            <w:vAlign w:val="center"/>
          </w:tcPr>
          <w:p w14:paraId="30C9393C" w14:textId="68EF2E19" w:rsidR="003B5CAC" w:rsidRPr="00CB47B2" w:rsidRDefault="003B5CAC" w:rsidP="00DB1FC5">
            <w:pPr>
              <w:tabs>
                <w:tab w:val="decimal" w:pos="951"/>
              </w:tabs>
              <w:spacing w:line="260" w:lineRule="exact"/>
              <w:ind w:right="90"/>
              <w:jc w:val="center"/>
              <w:rPr>
                <w:rFonts w:asciiTheme="majorBidi" w:hAnsiTheme="majorBidi" w:cstheme="majorBidi"/>
                <w:sz w:val="28"/>
                <w:szCs w:val="28"/>
              </w:rPr>
            </w:pPr>
            <w:r w:rsidRPr="00CB47B2">
              <w:rPr>
                <w:rFonts w:asciiTheme="majorBidi" w:hAnsiTheme="majorBidi" w:cstheme="majorBidi"/>
                <w:sz w:val="28"/>
                <w:szCs w:val="28"/>
              </w:rPr>
              <w:t>-</w:t>
            </w:r>
          </w:p>
        </w:tc>
      </w:tr>
      <w:tr w:rsidR="003B5CAC" w:rsidRPr="00CB47B2" w14:paraId="7165405E" w14:textId="77777777" w:rsidTr="002134FD">
        <w:trPr>
          <w:trHeight w:val="144"/>
        </w:trPr>
        <w:tc>
          <w:tcPr>
            <w:tcW w:w="3730" w:type="dxa"/>
          </w:tcPr>
          <w:p w14:paraId="5F391EA6" w14:textId="374D0658" w:rsidR="003B5CAC" w:rsidRPr="00CB47B2" w:rsidRDefault="003B5CAC" w:rsidP="00DB1FC5">
            <w:pPr>
              <w:pStyle w:val="a2"/>
              <w:tabs>
                <w:tab w:val="clear" w:pos="1080"/>
              </w:tabs>
              <w:spacing w:line="260" w:lineRule="exact"/>
              <w:ind w:left="396" w:right="-113" w:hanging="4"/>
              <w:jc w:val="center"/>
              <w:rPr>
                <w:rFonts w:asciiTheme="majorBidi" w:hAnsiTheme="majorBidi" w:cstheme="majorBidi"/>
                <w:sz w:val="28"/>
                <w:szCs w:val="28"/>
                <w:lang w:val="en-GB"/>
              </w:rPr>
            </w:pPr>
          </w:p>
        </w:tc>
        <w:tc>
          <w:tcPr>
            <w:tcW w:w="1170" w:type="dxa"/>
            <w:tcBorders>
              <w:top w:val="single" w:sz="4" w:space="0" w:color="auto"/>
              <w:bottom w:val="single" w:sz="4" w:space="0" w:color="auto"/>
            </w:tcBorders>
            <w:shd w:val="clear" w:color="auto" w:fill="auto"/>
          </w:tcPr>
          <w:p w14:paraId="2D59B2BA" w14:textId="6265C79A" w:rsidR="003B5CAC"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88</w:t>
            </w:r>
          </w:p>
        </w:tc>
        <w:tc>
          <w:tcPr>
            <w:tcW w:w="126" w:type="dxa"/>
            <w:shd w:val="clear" w:color="auto" w:fill="auto"/>
          </w:tcPr>
          <w:p w14:paraId="652A5D0A"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shd w:val="clear" w:color="auto" w:fill="auto"/>
          </w:tcPr>
          <w:p w14:paraId="25402FD0" w14:textId="69A1BE38" w:rsidR="003B5CAC" w:rsidRPr="00CB47B2" w:rsidRDefault="0015647A" w:rsidP="00DB1FC5">
            <w:pPr>
              <w:tabs>
                <w:tab w:val="decimal" w:pos="951"/>
              </w:tabs>
              <w:spacing w:line="260" w:lineRule="exact"/>
              <w:ind w:right="87"/>
              <w:jc w:val="center"/>
              <w:rPr>
                <w:rFonts w:asciiTheme="majorBidi" w:hAnsiTheme="majorBidi" w:cstheme="majorBidi"/>
                <w:sz w:val="28"/>
                <w:szCs w:val="28"/>
                <w:lang w:val="en-GB"/>
              </w:rPr>
            </w:pPr>
            <w:r w:rsidRPr="00CB47B2">
              <w:rPr>
                <w:rFonts w:asciiTheme="majorBidi" w:hAnsiTheme="majorBidi" w:cstheme="majorBidi"/>
                <w:sz w:val="28"/>
                <w:szCs w:val="28"/>
              </w:rPr>
              <w:t>184</w:t>
            </w:r>
          </w:p>
        </w:tc>
        <w:tc>
          <w:tcPr>
            <w:tcW w:w="102" w:type="dxa"/>
            <w:shd w:val="clear" w:color="auto" w:fill="auto"/>
          </w:tcPr>
          <w:p w14:paraId="2A76F69C"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shd w:val="clear" w:color="auto" w:fill="auto"/>
          </w:tcPr>
          <w:p w14:paraId="30DF936B" w14:textId="3AC8645A" w:rsidR="003B5CAC" w:rsidRPr="00CB47B2" w:rsidRDefault="003B5CAC"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cstheme="majorBidi"/>
                <w:sz w:val="28"/>
                <w:szCs w:val="28"/>
              </w:rPr>
              <w:t>482</w:t>
            </w:r>
          </w:p>
        </w:tc>
        <w:tc>
          <w:tcPr>
            <w:tcW w:w="132" w:type="dxa"/>
            <w:shd w:val="clear" w:color="auto" w:fill="auto"/>
          </w:tcPr>
          <w:p w14:paraId="0C27340F"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bottom w:val="single" w:sz="4" w:space="0" w:color="auto"/>
            </w:tcBorders>
            <w:shd w:val="clear" w:color="auto" w:fill="auto"/>
          </w:tcPr>
          <w:p w14:paraId="5704E22A" w14:textId="101D0CE7" w:rsidR="003B5CAC" w:rsidRPr="00CB47B2" w:rsidRDefault="003B5CAC" w:rsidP="00DB1FC5">
            <w:pPr>
              <w:tabs>
                <w:tab w:val="decimal" w:pos="951"/>
              </w:tabs>
              <w:spacing w:line="260" w:lineRule="exact"/>
              <w:ind w:right="90"/>
              <w:jc w:val="center"/>
              <w:rPr>
                <w:rFonts w:asciiTheme="majorBidi" w:hAnsiTheme="majorBidi" w:cstheme="majorBidi"/>
                <w:sz w:val="28"/>
                <w:szCs w:val="28"/>
              </w:rPr>
            </w:pPr>
            <w:r w:rsidRPr="00CB47B2">
              <w:rPr>
                <w:rFonts w:asciiTheme="majorBidi" w:hAnsiTheme="majorBidi" w:cstheme="majorBidi"/>
                <w:sz w:val="28"/>
                <w:szCs w:val="28"/>
              </w:rPr>
              <w:t>1,765</w:t>
            </w:r>
          </w:p>
        </w:tc>
      </w:tr>
      <w:tr w:rsidR="00532415" w:rsidRPr="00CB47B2" w14:paraId="592636F1" w14:textId="77777777" w:rsidTr="002134FD">
        <w:trPr>
          <w:trHeight w:val="144"/>
        </w:trPr>
        <w:tc>
          <w:tcPr>
            <w:tcW w:w="3730" w:type="dxa"/>
            <w:vAlign w:val="bottom"/>
          </w:tcPr>
          <w:p w14:paraId="5A8162AF" w14:textId="77777777" w:rsidR="00532415" w:rsidRPr="00CB47B2" w:rsidRDefault="00532415" w:rsidP="00DB1FC5">
            <w:pPr>
              <w:pStyle w:val="a2"/>
              <w:tabs>
                <w:tab w:val="clear" w:pos="1080"/>
              </w:tabs>
              <w:spacing w:line="260" w:lineRule="exact"/>
              <w:ind w:left="396" w:right="-113" w:hanging="4"/>
              <w:rPr>
                <w:rFonts w:asciiTheme="majorBidi" w:hAnsiTheme="majorBidi" w:cstheme="majorBidi"/>
                <w:sz w:val="28"/>
                <w:szCs w:val="28"/>
                <w:lang w:val="en-GB"/>
              </w:rPr>
            </w:pPr>
          </w:p>
        </w:tc>
        <w:tc>
          <w:tcPr>
            <w:tcW w:w="1170" w:type="dxa"/>
            <w:tcBorders>
              <w:top w:val="single" w:sz="4" w:space="0" w:color="auto"/>
            </w:tcBorders>
            <w:shd w:val="clear" w:color="auto" w:fill="auto"/>
            <w:vAlign w:val="bottom"/>
          </w:tcPr>
          <w:p w14:paraId="30B3C64A" w14:textId="77777777" w:rsidR="00532415" w:rsidRPr="00CB47B2" w:rsidRDefault="00532415" w:rsidP="00DB1FC5">
            <w:pPr>
              <w:tabs>
                <w:tab w:val="decimal" w:pos="951"/>
              </w:tabs>
              <w:spacing w:line="260" w:lineRule="exact"/>
              <w:ind w:right="-18"/>
              <w:jc w:val="center"/>
              <w:rPr>
                <w:rFonts w:asciiTheme="majorBidi" w:hAnsiTheme="majorBidi" w:cstheme="majorBidi"/>
                <w:sz w:val="28"/>
                <w:szCs w:val="28"/>
                <w:lang w:val="en-GB"/>
              </w:rPr>
            </w:pPr>
          </w:p>
        </w:tc>
        <w:tc>
          <w:tcPr>
            <w:tcW w:w="126" w:type="dxa"/>
            <w:shd w:val="clear" w:color="auto" w:fill="auto"/>
            <w:vAlign w:val="bottom"/>
          </w:tcPr>
          <w:p w14:paraId="7BCAE23D" w14:textId="77777777" w:rsidR="00532415" w:rsidRPr="00CB47B2"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bottom"/>
          </w:tcPr>
          <w:p w14:paraId="31564ACD" w14:textId="77777777" w:rsidR="00532415" w:rsidRPr="00CB47B2" w:rsidRDefault="00532415" w:rsidP="00DB1FC5">
            <w:pPr>
              <w:tabs>
                <w:tab w:val="decimal" w:pos="951"/>
              </w:tabs>
              <w:spacing w:line="260" w:lineRule="exact"/>
              <w:ind w:right="-18"/>
              <w:jc w:val="center"/>
              <w:rPr>
                <w:rFonts w:asciiTheme="majorBidi" w:hAnsiTheme="majorBidi" w:cstheme="majorBidi"/>
                <w:sz w:val="28"/>
                <w:szCs w:val="28"/>
              </w:rPr>
            </w:pPr>
          </w:p>
        </w:tc>
        <w:tc>
          <w:tcPr>
            <w:tcW w:w="102" w:type="dxa"/>
            <w:shd w:val="clear" w:color="auto" w:fill="auto"/>
            <w:vAlign w:val="bottom"/>
          </w:tcPr>
          <w:p w14:paraId="56807210"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18A4B69E" w14:textId="77777777" w:rsidR="00532415" w:rsidRPr="00CB47B2" w:rsidRDefault="00532415" w:rsidP="00DB1FC5">
            <w:pPr>
              <w:tabs>
                <w:tab w:val="decimal" w:pos="951"/>
              </w:tabs>
              <w:spacing w:line="260" w:lineRule="exact"/>
              <w:ind w:right="93"/>
              <w:jc w:val="center"/>
              <w:rPr>
                <w:rFonts w:asciiTheme="majorBidi" w:hAnsiTheme="majorBidi" w:cstheme="majorBidi"/>
                <w:sz w:val="28"/>
                <w:szCs w:val="28"/>
              </w:rPr>
            </w:pPr>
          </w:p>
        </w:tc>
        <w:tc>
          <w:tcPr>
            <w:tcW w:w="132" w:type="dxa"/>
            <w:shd w:val="clear" w:color="auto" w:fill="auto"/>
            <w:vAlign w:val="bottom"/>
          </w:tcPr>
          <w:p w14:paraId="01FE86F8"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tcBorders>
            <w:shd w:val="clear" w:color="auto" w:fill="auto"/>
            <w:vAlign w:val="bottom"/>
          </w:tcPr>
          <w:p w14:paraId="1C8C9B15" w14:textId="77777777" w:rsidR="00532415" w:rsidRPr="00CB47B2" w:rsidRDefault="00532415" w:rsidP="00DB1FC5">
            <w:pPr>
              <w:tabs>
                <w:tab w:val="decimal" w:pos="951"/>
              </w:tabs>
              <w:spacing w:line="260" w:lineRule="exact"/>
              <w:ind w:right="90"/>
              <w:jc w:val="center"/>
              <w:rPr>
                <w:rFonts w:asciiTheme="majorBidi" w:hAnsiTheme="majorBidi" w:cstheme="majorBidi"/>
                <w:sz w:val="28"/>
                <w:szCs w:val="28"/>
              </w:rPr>
            </w:pPr>
          </w:p>
        </w:tc>
      </w:tr>
      <w:tr w:rsidR="00532415" w:rsidRPr="00CB47B2" w14:paraId="538BD694" w14:textId="77777777" w:rsidTr="002134FD">
        <w:trPr>
          <w:trHeight w:val="144"/>
        </w:trPr>
        <w:tc>
          <w:tcPr>
            <w:tcW w:w="3730" w:type="dxa"/>
            <w:vAlign w:val="bottom"/>
          </w:tcPr>
          <w:p w14:paraId="0EDBA53F" w14:textId="4BA49836" w:rsidR="00532415" w:rsidRPr="00CB47B2" w:rsidRDefault="00532415"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 xml:space="preserve">Other receivables - subsidiary </w:t>
            </w:r>
          </w:p>
        </w:tc>
        <w:tc>
          <w:tcPr>
            <w:tcW w:w="1170" w:type="dxa"/>
            <w:shd w:val="clear" w:color="auto" w:fill="auto"/>
            <w:vAlign w:val="center"/>
          </w:tcPr>
          <w:p w14:paraId="1B5F227A" w14:textId="75A7399B" w:rsidR="00532415"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26" w:type="dxa"/>
            <w:shd w:val="clear" w:color="auto" w:fill="auto"/>
            <w:vAlign w:val="center"/>
          </w:tcPr>
          <w:p w14:paraId="2BBA6BD4" w14:textId="77777777" w:rsidR="00532415" w:rsidRPr="00CB47B2"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shd w:val="clear" w:color="auto" w:fill="auto"/>
            <w:vAlign w:val="center"/>
          </w:tcPr>
          <w:p w14:paraId="29C75EC3" w14:textId="24C3B1A1" w:rsidR="00532415"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w:t>
            </w:r>
          </w:p>
        </w:tc>
        <w:tc>
          <w:tcPr>
            <w:tcW w:w="102" w:type="dxa"/>
            <w:shd w:val="clear" w:color="auto" w:fill="auto"/>
            <w:vAlign w:val="center"/>
          </w:tcPr>
          <w:p w14:paraId="608B21E6"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shd w:val="clear" w:color="auto" w:fill="auto"/>
            <w:vAlign w:val="center"/>
          </w:tcPr>
          <w:p w14:paraId="54A06432" w14:textId="58DD5D84" w:rsidR="00532415" w:rsidRPr="00CB47B2" w:rsidRDefault="00532415"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sz w:val="28"/>
                <w:szCs w:val="28"/>
                <w:cs/>
              </w:rPr>
              <w:t>2</w:t>
            </w:r>
            <w:r w:rsidRPr="00CB47B2">
              <w:rPr>
                <w:rFonts w:asciiTheme="majorBidi" w:hAnsiTheme="majorBidi" w:cstheme="majorBidi"/>
                <w:sz w:val="28"/>
                <w:szCs w:val="28"/>
              </w:rPr>
              <w:t>,</w:t>
            </w:r>
            <w:r w:rsidRPr="00CB47B2">
              <w:rPr>
                <w:rFonts w:asciiTheme="majorBidi" w:hAnsiTheme="majorBidi"/>
                <w:sz w:val="28"/>
                <w:szCs w:val="28"/>
                <w:cs/>
              </w:rPr>
              <w:t>164</w:t>
            </w:r>
          </w:p>
        </w:tc>
        <w:tc>
          <w:tcPr>
            <w:tcW w:w="132" w:type="dxa"/>
            <w:shd w:val="clear" w:color="auto" w:fill="auto"/>
            <w:vAlign w:val="center"/>
          </w:tcPr>
          <w:p w14:paraId="2830C4BB"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shd w:val="clear" w:color="auto" w:fill="auto"/>
            <w:vAlign w:val="center"/>
          </w:tcPr>
          <w:p w14:paraId="71F8095B" w14:textId="0472E6B0" w:rsidR="00532415" w:rsidRPr="00CB47B2" w:rsidRDefault="00532415" w:rsidP="00DB1FC5">
            <w:pPr>
              <w:tabs>
                <w:tab w:val="decimal" w:pos="951"/>
              </w:tabs>
              <w:spacing w:line="260" w:lineRule="exact"/>
              <w:ind w:right="90"/>
              <w:jc w:val="center"/>
              <w:rPr>
                <w:rFonts w:asciiTheme="majorBidi" w:hAnsiTheme="majorBidi" w:cstheme="majorBidi"/>
                <w:sz w:val="28"/>
                <w:szCs w:val="28"/>
              </w:rPr>
            </w:pPr>
            <w:r w:rsidRPr="00CB47B2">
              <w:rPr>
                <w:rFonts w:asciiTheme="majorBidi" w:hAnsiTheme="majorBidi" w:cstheme="majorBidi"/>
                <w:sz w:val="28"/>
                <w:szCs w:val="28"/>
              </w:rPr>
              <w:t>10,737</w:t>
            </w:r>
          </w:p>
        </w:tc>
      </w:tr>
      <w:tr w:rsidR="00532415" w:rsidRPr="00CB47B2" w14:paraId="5D1ECCD6" w14:textId="77777777" w:rsidTr="002134FD">
        <w:trPr>
          <w:trHeight w:val="144"/>
        </w:trPr>
        <w:tc>
          <w:tcPr>
            <w:tcW w:w="3730" w:type="dxa"/>
            <w:vAlign w:val="bottom"/>
          </w:tcPr>
          <w:p w14:paraId="30803B32" w14:textId="3D276FA8" w:rsidR="00532415" w:rsidRPr="00CB47B2" w:rsidRDefault="00532415"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u w:val="single"/>
                <w:lang w:val="en-GB"/>
              </w:rPr>
              <w:t>Less</w:t>
            </w:r>
            <w:r w:rsidRPr="00CB47B2">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shd w:val="clear" w:color="auto" w:fill="auto"/>
            <w:vAlign w:val="center"/>
          </w:tcPr>
          <w:p w14:paraId="426BBDB6" w14:textId="2B59E745" w:rsidR="00532415"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26" w:type="dxa"/>
            <w:shd w:val="clear" w:color="auto" w:fill="auto"/>
            <w:vAlign w:val="center"/>
          </w:tcPr>
          <w:p w14:paraId="3A59D312" w14:textId="77777777" w:rsidR="00532415" w:rsidRPr="00CB47B2"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center"/>
          </w:tcPr>
          <w:p w14:paraId="23033F38" w14:textId="028234C0" w:rsidR="00532415"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w:t>
            </w:r>
          </w:p>
        </w:tc>
        <w:tc>
          <w:tcPr>
            <w:tcW w:w="102" w:type="dxa"/>
            <w:shd w:val="clear" w:color="auto" w:fill="auto"/>
            <w:vAlign w:val="center"/>
          </w:tcPr>
          <w:p w14:paraId="4E9D0D7A"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center"/>
          </w:tcPr>
          <w:p w14:paraId="7A1ADBC1" w14:textId="12EA688D" w:rsidR="00532415" w:rsidRPr="00CB47B2" w:rsidRDefault="00532415"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sz w:val="28"/>
                <w:szCs w:val="28"/>
              </w:rPr>
              <w:t>(</w:t>
            </w:r>
            <w:r w:rsidRPr="00CB47B2">
              <w:rPr>
                <w:rFonts w:asciiTheme="majorBidi" w:hAnsiTheme="majorBidi"/>
                <w:sz w:val="28"/>
                <w:szCs w:val="28"/>
                <w:cs/>
              </w:rPr>
              <w:t>2</w:t>
            </w:r>
            <w:r w:rsidRPr="00CB47B2">
              <w:rPr>
                <w:rFonts w:asciiTheme="majorBidi" w:hAnsiTheme="majorBidi" w:cstheme="majorBidi"/>
                <w:sz w:val="28"/>
                <w:szCs w:val="28"/>
              </w:rPr>
              <w:t>,</w:t>
            </w:r>
            <w:r w:rsidRPr="00CB47B2">
              <w:rPr>
                <w:rFonts w:asciiTheme="majorBidi" w:hAnsiTheme="majorBidi"/>
                <w:sz w:val="28"/>
                <w:szCs w:val="28"/>
                <w:cs/>
              </w:rPr>
              <w:t>064</w:t>
            </w:r>
            <w:r w:rsidRPr="00CB47B2">
              <w:rPr>
                <w:rFonts w:asciiTheme="majorBidi" w:hAnsiTheme="majorBidi"/>
                <w:sz w:val="28"/>
                <w:szCs w:val="28"/>
              </w:rPr>
              <w:t>)</w:t>
            </w:r>
          </w:p>
        </w:tc>
        <w:tc>
          <w:tcPr>
            <w:tcW w:w="132" w:type="dxa"/>
            <w:shd w:val="clear" w:color="auto" w:fill="auto"/>
            <w:vAlign w:val="center"/>
          </w:tcPr>
          <w:p w14:paraId="736D8487"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shd w:val="clear" w:color="auto" w:fill="auto"/>
            <w:vAlign w:val="center"/>
          </w:tcPr>
          <w:p w14:paraId="4B823457" w14:textId="7F721187" w:rsidR="00532415" w:rsidRPr="00CB47B2" w:rsidRDefault="00532415" w:rsidP="00DB1FC5">
            <w:pPr>
              <w:tabs>
                <w:tab w:val="decimal" w:pos="951"/>
              </w:tabs>
              <w:spacing w:line="260" w:lineRule="exact"/>
              <w:ind w:right="90"/>
              <w:jc w:val="center"/>
              <w:rPr>
                <w:rFonts w:asciiTheme="majorBidi" w:hAnsiTheme="majorBidi" w:cstheme="majorBidi"/>
                <w:sz w:val="28"/>
                <w:szCs w:val="28"/>
              </w:rPr>
            </w:pPr>
            <w:r w:rsidRPr="00CB47B2">
              <w:rPr>
                <w:rFonts w:asciiTheme="majorBidi" w:hAnsiTheme="majorBidi" w:cstheme="majorBidi"/>
                <w:sz w:val="28"/>
                <w:szCs w:val="28"/>
              </w:rPr>
              <w:t>-</w:t>
            </w:r>
          </w:p>
        </w:tc>
      </w:tr>
      <w:tr w:rsidR="00532415" w:rsidRPr="00CB47B2" w14:paraId="139D5D2D" w14:textId="77777777" w:rsidTr="002134FD">
        <w:trPr>
          <w:trHeight w:val="144"/>
        </w:trPr>
        <w:tc>
          <w:tcPr>
            <w:tcW w:w="3730" w:type="dxa"/>
            <w:vAlign w:val="bottom"/>
          </w:tcPr>
          <w:p w14:paraId="31939AE2" w14:textId="77777777" w:rsidR="00532415" w:rsidRPr="00CB47B2" w:rsidRDefault="00532415" w:rsidP="00DB1FC5">
            <w:pPr>
              <w:pStyle w:val="a2"/>
              <w:tabs>
                <w:tab w:val="clear" w:pos="1080"/>
              </w:tabs>
              <w:spacing w:line="260" w:lineRule="exact"/>
              <w:ind w:left="396" w:right="-113" w:hanging="4"/>
              <w:rPr>
                <w:rFonts w:asciiTheme="majorBidi" w:hAnsiTheme="majorBidi" w:cstheme="majorBidi"/>
                <w:sz w:val="28"/>
                <w:szCs w:val="28"/>
                <w:lang w:val="en-GB"/>
              </w:rPr>
            </w:pPr>
          </w:p>
        </w:tc>
        <w:tc>
          <w:tcPr>
            <w:tcW w:w="1170" w:type="dxa"/>
            <w:tcBorders>
              <w:top w:val="single" w:sz="4" w:space="0" w:color="auto"/>
              <w:bottom w:val="single" w:sz="4" w:space="0" w:color="auto"/>
            </w:tcBorders>
            <w:shd w:val="clear" w:color="auto" w:fill="auto"/>
            <w:vAlign w:val="center"/>
          </w:tcPr>
          <w:p w14:paraId="06A9A60C" w14:textId="330A1490" w:rsidR="00532415" w:rsidRPr="00CB47B2" w:rsidRDefault="003B5CAC" w:rsidP="00DB1FC5">
            <w:pPr>
              <w:tabs>
                <w:tab w:val="decimal" w:pos="951"/>
              </w:tabs>
              <w:spacing w:line="26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126" w:type="dxa"/>
            <w:shd w:val="clear" w:color="auto" w:fill="auto"/>
            <w:vAlign w:val="center"/>
          </w:tcPr>
          <w:p w14:paraId="3553DAF3" w14:textId="77777777" w:rsidR="00532415" w:rsidRPr="00CB47B2"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shd w:val="clear" w:color="auto" w:fill="auto"/>
            <w:vAlign w:val="center"/>
          </w:tcPr>
          <w:p w14:paraId="6D0365C8" w14:textId="582E5342" w:rsidR="00532415"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w:t>
            </w:r>
          </w:p>
        </w:tc>
        <w:tc>
          <w:tcPr>
            <w:tcW w:w="102" w:type="dxa"/>
            <w:shd w:val="clear" w:color="auto" w:fill="auto"/>
            <w:vAlign w:val="center"/>
          </w:tcPr>
          <w:p w14:paraId="36648AC4"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shd w:val="clear" w:color="auto" w:fill="auto"/>
            <w:vAlign w:val="center"/>
          </w:tcPr>
          <w:p w14:paraId="4A2C4443" w14:textId="5B99A41D" w:rsidR="00532415" w:rsidRPr="00CB47B2" w:rsidRDefault="00532415" w:rsidP="00DB1FC5">
            <w:pPr>
              <w:tabs>
                <w:tab w:val="decimal" w:pos="951"/>
              </w:tabs>
              <w:spacing w:line="260" w:lineRule="exact"/>
              <w:ind w:right="93"/>
              <w:jc w:val="center"/>
              <w:rPr>
                <w:rFonts w:asciiTheme="majorBidi" w:hAnsiTheme="majorBidi" w:cstheme="majorBidi"/>
                <w:sz w:val="28"/>
                <w:szCs w:val="28"/>
              </w:rPr>
            </w:pPr>
            <w:r w:rsidRPr="00CB47B2">
              <w:rPr>
                <w:rFonts w:asciiTheme="majorBidi" w:hAnsiTheme="majorBidi" w:cstheme="majorBidi"/>
                <w:sz w:val="28"/>
                <w:szCs w:val="28"/>
              </w:rPr>
              <w:t>100</w:t>
            </w:r>
          </w:p>
        </w:tc>
        <w:tc>
          <w:tcPr>
            <w:tcW w:w="132" w:type="dxa"/>
            <w:shd w:val="clear" w:color="auto" w:fill="auto"/>
            <w:vAlign w:val="center"/>
          </w:tcPr>
          <w:p w14:paraId="1F43ADFC" w14:textId="77777777" w:rsidR="00532415" w:rsidRPr="00CB47B2"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bottom w:val="single" w:sz="4" w:space="0" w:color="auto"/>
            </w:tcBorders>
            <w:shd w:val="clear" w:color="auto" w:fill="auto"/>
            <w:vAlign w:val="center"/>
          </w:tcPr>
          <w:p w14:paraId="027668C1" w14:textId="32C14AF4" w:rsidR="00532415" w:rsidRPr="00CB47B2" w:rsidRDefault="00532415" w:rsidP="00DB1FC5">
            <w:pPr>
              <w:tabs>
                <w:tab w:val="decimal" w:pos="951"/>
              </w:tabs>
              <w:spacing w:line="260" w:lineRule="exact"/>
              <w:ind w:right="90"/>
              <w:jc w:val="center"/>
              <w:rPr>
                <w:rFonts w:asciiTheme="majorBidi" w:hAnsiTheme="majorBidi" w:cstheme="majorBidi"/>
                <w:sz w:val="28"/>
                <w:szCs w:val="28"/>
              </w:rPr>
            </w:pPr>
            <w:r w:rsidRPr="00CB47B2">
              <w:rPr>
                <w:rFonts w:asciiTheme="majorBidi" w:hAnsiTheme="majorBidi" w:cstheme="majorBidi"/>
                <w:sz w:val="28"/>
                <w:szCs w:val="28"/>
              </w:rPr>
              <w:t>10,737</w:t>
            </w:r>
          </w:p>
        </w:tc>
      </w:tr>
      <w:tr w:rsidR="00532415" w:rsidRPr="00CB47B2" w14:paraId="4554E340" w14:textId="77777777" w:rsidTr="002134FD">
        <w:trPr>
          <w:trHeight w:val="144"/>
        </w:trPr>
        <w:tc>
          <w:tcPr>
            <w:tcW w:w="3730" w:type="dxa"/>
            <w:vAlign w:val="bottom"/>
          </w:tcPr>
          <w:p w14:paraId="724BB21C" w14:textId="77777777" w:rsidR="00532415" w:rsidRPr="00CB47B2" w:rsidRDefault="00532415" w:rsidP="007B5540">
            <w:pPr>
              <w:pStyle w:val="a2"/>
              <w:tabs>
                <w:tab w:val="clear" w:pos="1080"/>
              </w:tabs>
              <w:spacing w:line="240" w:lineRule="exact"/>
              <w:ind w:left="396" w:right="-113" w:hanging="4"/>
              <w:rPr>
                <w:rFonts w:asciiTheme="majorBidi" w:hAnsiTheme="majorBidi" w:cstheme="majorBidi"/>
                <w:sz w:val="28"/>
                <w:szCs w:val="28"/>
                <w:lang w:val="en-GB"/>
              </w:rPr>
            </w:pPr>
          </w:p>
        </w:tc>
        <w:tc>
          <w:tcPr>
            <w:tcW w:w="1170" w:type="dxa"/>
            <w:tcBorders>
              <w:top w:val="single" w:sz="4" w:space="0" w:color="auto"/>
            </w:tcBorders>
            <w:shd w:val="clear" w:color="auto" w:fill="auto"/>
            <w:vAlign w:val="bottom"/>
          </w:tcPr>
          <w:p w14:paraId="5CFCD40E" w14:textId="77777777" w:rsidR="00532415" w:rsidRPr="00CB47B2" w:rsidRDefault="00532415" w:rsidP="007B5540">
            <w:pPr>
              <w:tabs>
                <w:tab w:val="decimal" w:pos="951"/>
              </w:tabs>
              <w:spacing w:line="240" w:lineRule="exact"/>
              <w:ind w:right="-18"/>
              <w:jc w:val="center"/>
              <w:rPr>
                <w:rFonts w:asciiTheme="majorBidi" w:hAnsiTheme="majorBidi" w:cstheme="majorBidi"/>
                <w:sz w:val="28"/>
                <w:szCs w:val="28"/>
                <w:lang w:val="en-GB"/>
              </w:rPr>
            </w:pPr>
          </w:p>
        </w:tc>
        <w:tc>
          <w:tcPr>
            <w:tcW w:w="126" w:type="dxa"/>
            <w:shd w:val="clear" w:color="auto" w:fill="auto"/>
            <w:vAlign w:val="bottom"/>
          </w:tcPr>
          <w:p w14:paraId="6A600EE6" w14:textId="77777777" w:rsidR="00532415" w:rsidRPr="00CB47B2" w:rsidRDefault="00532415" w:rsidP="007B5540">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center"/>
          </w:tcPr>
          <w:p w14:paraId="02288A64" w14:textId="77777777" w:rsidR="00532415" w:rsidRPr="00CB47B2" w:rsidRDefault="00532415" w:rsidP="007B5540">
            <w:pPr>
              <w:tabs>
                <w:tab w:val="decimal" w:pos="951"/>
              </w:tabs>
              <w:spacing w:line="240" w:lineRule="exact"/>
              <w:ind w:right="-18"/>
              <w:jc w:val="center"/>
              <w:rPr>
                <w:rFonts w:asciiTheme="majorBidi" w:hAnsiTheme="majorBidi" w:cstheme="majorBidi"/>
                <w:sz w:val="28"/>
                <w:szCs w:val="28"/>
              </w:rPr>
            </w:pPr>
          </w:p>
        </w:tc>
        <w:tc>
          <w:tcPr>
            <w:tcW w:w="102" w:type="dxa"/>
            <w:shd w:val="clear" w:color="auto" w:fill="auto"/>
            <w:vAlign w:val="bottom"/>
          </w:tcPr>
          <w:p w14:paraId="6851C2F7" w14:textId="77777777" w:rsidR="00532415" w:rsidRPr="00CB47B2" w:rsidRDefault="00532415" w:rsidP="007B5540">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tcPr>
          <w:p w14:paraId="23B1771E" w14:textId="77777777" w:rsidR="00532415" w:rsidRPr="00CB47B2" w:rsidRDefault="00532415" w:rsidP="007B5540">
            <w:pPr>
              <w:tabs>
                <w:tab w:val="decimal" w:pos="951"/>
              </w:tabs>
              <w:spacing w:line="240" w:lineRule="exact"/>
              <w:ind w:right="93"/>
              <w:jc w:val="right"/>
              <w:rPr>
                <w:rFonts w:asciiTheme="majorBidi" w:hAnsiTheme="majorBidi" w:cstheme="majorBidi"/>
                <w:sz w:val="28"/>
                <w:szCs w:val="28"/>
              </w:rPr>
            </w:pPr>
          </w:p>
        </w:tc>
        <w:tc>
          <w:tcPr>
            <w:tcW w:w="132" w:type="dxa"/>
            <w:shd w:val="clear" w:color="auto" w:fill="auto"/>
          </w:tcPr>
          <w:p w14:paraId="6A338E44" w14:textId="77777777" w:rsidR="00532415" w:rsidRPr="00CB47B2" w:rsidRDefault="00532415" w:rsidP="007B5540">
            <w:pPr>
              <w:tabs>
                <w:tab w:val="left" w:pos="5220"/>
              </w:tabs>
              <w:spacing w:line="240" w:lineRule="exact"/>
              <w:ind w:left="-30" w:right="-6"/>
              <w:jc w:val="right"/>
              <w:rPr>
                <w:rFonts w:asciiTheme="majorBidi" w:hAnsiTheme="majorBidi" w:cstheme="majorBidi"/>
                <w:sz w:val="28"/>
                <w:szCs w:val="28"/>
              </w:rPr>
            </w:pPr>
          </w:p>
        </w:tc>
        <w:tc>
          <w:tcPr>
            <w:tcW w:w="1218" w:type="dxa"/>
            <w:tcBorders>
              <w:top w:val="single" w:sz="4" w:space="0" w:color="auto"/>
            </w:tcBorders>
            <w:shd w:val="clear" w:color="auto" w:fill="auto"/>
            <w:vAlign w:val="bottom"/>
          </w:tcPr>
          <w:p w14:paraId="56E5B4C6" w14:textId="77777777" w:rsidR="00532415" w:rsidRPr="00CB47B2" w:rsidRDefault="00532415" w:rsidP="007B5540">
            <w:pPr>
              <w:tabs>
                <w:tab w:val="decimal" w:pos="951"/>
              </w:tabs>
              <w:spacing w:line="240" w:lineRule="exact"/>
              <w:ind w:right="90"/>
              <w:jc w:val="right"/>
              <w:rPr>
                <w:rFonts w:asciiTheme="majorBidi" w:hAnsiTheme="majorBidi" w:cstheme="majorBidi"/>
                <w:sz w:val="28"/>
                <w:szCs w:val="28"/>
              </w:rPr>
            </w:pPr>
          </w:p>
        </w:tc>
      </w:tr>
      <w:tr w:rsidR="003B5CAC" w:rsidRPr="00CB47B2" w14:paraId="4B46DCB1" w14:textId="77777777" w:rsidTr="002134FD">
        <w:trPr>
          <w:trHeight w:val="144"/>
        </w:trPr>
        <w:tc>
          <w:tcPr>
            <w:tcW w:w="3730" w:type="dxa"/>
            <w:vAlign w:val="bottom"/>
          </w:tcPr>
          <w:p w14:paraId="57EFE6F3" w14:textId="2061C306" w:rsidR="003B5CAC" w:rsidRPr="00CB47B2"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Other receivables – other companies</w:t>
            </w:r>
          </w:p>
        </w:tc>
        <w:tc>
          <w:tcPr>
            <w:tcW w:w="1170" w:type="dxa"/>
            <w:shd w:val="clear" w:color="auto" w:fill="auto"/>
          </w:tcPr>
          <w:p w14:paraId="297BE214" w14:textId="3E32AB94"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347,290</w:t>
            </w:r>
          </w:p>
        </w:tc>
        <w:tc>
          <w:tcPr>
            <w:tcW w:w="126" w:type="dxa"/>
            <w:shd w:val="clear" w:color="auto" w:fill="auto"/>
            <w:vAlign w:val="bottom"/>
          </w:tcPr>
          <w:p w14:paraId="109CDF07"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shd w:val="clear" w:color="auto" w:fill="auto"/>
            <w:vAlign w:val="bottom"/>
          </w:tcPr>
          <w:p w14:paraId="6D24C723" w14:textId="390EF986"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23,27</w:t>
            </w:r>
            <w:r w:rsidR="0015647A" w:rsidRPr="00CB47B2">
              <w:rPr>
                <w:rFonts w:asciiTheme="majorBidi" w:hAnsiTheme="majorBidi" w:cstheme="majorBidi"/>
                <w:sz w:val="28"/>
                <w:szCs w:val="28"/>
              </w:rPr>
              <w:t>2</w:t>
            </w:r>
          </w:p>
        </w:tc>
        <w:tc>
          <w:tcPr>
            <w:tcW w:w="102" w:type="dxa"/>
            <w:shd w:val="clear" w:color="auto" w:fill="auto"/>
            <w:vAlign w:val="bottom"/>
          </w:tcPr>
          <w:p w14:paraId="36F88160"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shd w:val="clear" w:color="auto" w:fill="auto"/>
            <w:vAlign w:val="center"/>
          </w:tcPr>
          <w:p w14:paraId="76881CDC" w14:textId="0C6EE4FF"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346,772</w:t>
            </w:r>
          </w:p>
        </w:tc>
        <w:tc>
          <w:tcPr>
            <w:tcW w:w="132" w:type="dxa"/>
            <w:shd w:val="clear" w:color="auto" w:fill="auto"/>
            <w:vAlign w:val="center"/>
          </w:tcPr>
          <w:p w14:paraId="5EC80DB8" w14:textId="77777777" w:rsidR="003B5CAC" w:rsidRPr="00CB47B2" w:rsidRDefault="003B5CAC" w:rsidP="00DB1FC5">
            <w:pPr>
              <w:tabs>
                <w:tab w:val="left" w:pos="5220"/>
              </w:tabs>
              <w:spacing w:line="260" w:lineRule="exact"/>
              <w:ind w:left="-30" w:right="93"/>
              <w:jc w:val="right"/>
              <w:rPr>
                <w:rFonts w:asciiTheme="majorBidi" w:hAnsiTheme="majorBidi"/>
                <w:sz w:val="28"/>
                <w:szCs w:val="28"/>
              </w:rPr>
            </w:pPr>
          </w:p>
        </w:tc>
        <w:tc>
          <w:tcPr>
            <w:tcW w:w="1218" w:type="dxa"/>
            <w:shd w:val="clear" w:color="auto" w:fill="auto"/>
            <w:vAlign w:val="center"/>
          </w:tcPr>
          <w:p w14:paraId="3BC337F7" w14:textId="1553B2BA"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6,681</w:t>
            </w:r>
          </w:p>
        </w:tc>
      </w:tr>
      <w:tr w:rsidR="003B5CAC" w:rsidRPr="00CB47B2" w14:paraId="263CF086" w14:textId="77777777" w:rsidTr="002134FD">
        <w:trPr>
          <w:trHeight w:val="144"/>
        </w:trPr>
        <w:tc>
          <w:tcPr>
            <w:tcW w:w="3730" w:type="dxa"/>
            <w:vAlign w:val="bottom"/>
          </w:tcPr>
          <w:p w14:paraId="4B098CEA" w14:textId="7D5E9D1E" w:rsidR="003B5CAC" w:rsidRPr="00CB47B2"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Value-Added Tax Refundable</w:t>
            </w:r>
          </w:p>
        </w:tc>
        <w:tc>
          <w:tcPr>
            <w:tcW w:w="1170" w:type="dxa"/>
            <w:shd w:val="clear" w:color="auto" w:fill="auto"/>
          </w:tcPr>
          <w:p w14:paraId="486FDBFA" w14:textId="38ED2F86"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41,286</w:t>
            </w:r>
          </w:p>
        </w:tc>
        <w:tc>
          <w:tcPr>
            <w:tcW w:w="126" w:type="dxa"/>
            <w:shd w:val="clear" w:color="auto" w:fill="auto"/>
            <w:vAlign w:val="bottom"/>
          </w:tcPr>
          <w:p w14:paraId="0656E00A"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shd w:val="clear" w:color="auto" w:fill="auto"/>
            <w:vAlign w:val="bottom"/>
          </w:tcPr>
          <w:p w14:paraId="4DDD876B" w14:textId="4F2A9970"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40,705</w:t>
            </w:r>
          </w:p>
        </w:tc>
        <w:tc>
          <w:tcPr>
            <w:tcW w:w="102" w:type="dxa"/>
            <w:shd w:val="clear" w:color="auto" w:fill="auto"/>
            <w:vAlign w:val="bottom"/>
          </w:tcPr>
          <w:p w14:paraId="46A0FF05"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shd w:val="clear" w:color="auto" w:fill="auto"/>
            <w:vAlign w:val="center"/>
          </w:tcPr>
          <w:p w14:paraId="296432EB" w14:textId="1A2EE8B8"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w:t>
            </w:r>
          </w:p>
        </w:tc>
        <w:tc>
          <w:tcPr>
            <w:tcW w:w="132" w:type="dxa"/>
            <w:shd w:val="clear" w:color="auto" w:fill="auto"/>
            <w:vAlign w:val="center"/>
          </w:tcPr>
          <w:p w14:paraId="04021B85" w14:textId="77777777" w:rsidR="003B5CAC" w:rsidRPr="00CB47B2" w:rsidRDefault="003B5CAC" w:rsidP="00DB1FC5">
            <w:pPr>
              <w:tabs>
                <w:tab w:val="left" w:pos="5220"/>
              </w:tabs>
              <w:spacing w:line="260" w:lineRule="exact"/>
              <w:ind w:left="-30" w:right="93"/>
              <w:jc w:val="right"/>
              <w:rPr>
                <w:rFonts w:asciiTheme="majorBidi" w:hAnsiTheme="majorBidi"/>
                <w:sz w:val="28"/>
                <w:szCs w:val="28"/>
              </w:rPr>
            </w:pPr>
          </w:p>
        </w:tc>
        <w:tc>
          <w:tcPr>
            <w:tcW w:w="1218" w:type="dxa"/>
            <w:shd w:val="clear" w:color="auto" w:fill="auto"/>
            <w:vAlign w:val="center"/>
          </w:tcPr>
          <w:p w14:paraId="5FE66EFE" w14:textId="56C45B43"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w:t>
            </w:r>
          </w:p>
        </w:tc>
      </w:tr>
      <w:tr w:rsidR="003B5CAC" w:rsidRPr="00CB47B2" w14:paraId="6BEB21C6" w14:textId="77777777" w:rsidTr="002134FD">
        <w:trPr>
          <w:trHeight w:val="144"/>
        </w:trPr>
        <w:tc>
          <w:tcPr>
            <w:tcW w:w="3730" w:type="dxa"/>
            <w:vAlign w:val="bottom"/>
          </w:tcPr>
          <w:p w14:paraId="18EB42B9" w14:textId="6956897B" w:rsidR="003B5CAC" w:rsidRPr="00CB47B2"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Withholding Tax</w:t>
            </w:r>
          </w:p>
        </w:tc>
        <w:tc>
          <w:tcPr>
            <w:tcW w:w="1170" w:type="dxa"/>
            <w:shd w:val="clear" w:color="auto" w:fill="auto"/>
          </w:tcPr>
          <w:p w14:paraId="146B5FDE" w14:textId="7E44EA96"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4,769</w:t>
            </w:r>
          </w:p>
        </w:tc>
        <w:tc>
          <w:tcPr>
            <w:tcW w:w="126" w:type="dxa"/>
            <w:shd w:val="clear" w:color="auto" w:fill="auto"/>
            <w:vAlign w:val="bottom"/>
          </w:tcPr>
          <w:p w14:paraId="76498503"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shd w:val="clear" w:color="auto" w:fill="auto"/>
            <w:vAlign w:val="bottom"/>
          </w:tcPr>
          <w:p w14:paraId="7D80BB39" w14:textId="304D4431"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3,783</w:t>
            </w:r>
          </w:p>
        </w:tc>
        <w:tc>
          <w:tcPr>
            <w:tcW w:w="102" w:type="dxa"/>
            <w:shd w:val="clear" w:color="auto" w:fill="auto"/>
            <w:vAlign w:val="bottom"/>
          </w:tcPr>
          <w:p w14:paraId="4E9B72B7"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shd w:val="clear" w:color="auto" w:fill="auto"/>
            <w:vAlign w:val="center"/>
          </w:tcPr>
          <w:p w14:paraId="3C8CBDCF" w14:textId="052C93CE"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4,656</w:t>
            </w:r>
          </w:p>
        </w:tc>
        <w:tc>
          <w:tcPr>
            <w:tcW w:w="132" w:type="dxa"/>
            <w:shd w:val="clear" w:color="auto" w:fill="auto"/>
            <w:vAlign w:val="center"/>
          </w:tcPr>
          <w:p w14:paraId="7E5A742E" w14:textId="77777777" w:rsidR="003B5CAC" w:rsidRPr="00CB47B2" w:rsidRDefault="003B5CAC" w:rsidP="00DB1FC5">
            <w:pPr>
              <w:tabs>
                <w:tab w:val="left" w:pos="5220"/>
              </w:tabs>
              <w:spacing w:line="260" w:lineRule="exact"/>
              <w:ind w:left="-30" w:right="93"/>
              <w:jc w:val="right"/>
              <w:rPr>
                <w:rFonts w:asciiTheme="majorBidi" w:hAnsiTheme="majorBidi"/>
                <w:sz w:val="28"/>
                <w:szCs w:val="28"/>
              </w:rPr>
            </w:pPr>
          </w:p>
        </w:tc>
        <w:tc>
          <w:tcPr>
            <w:tcW w:w="1218" w:type="dxa"/>
            <w:shd w:val="clear" w:color="auto" w:fill="auto"/>
            <w:vAlign w:val="center"/>
          </w:tcPr>
          <w:p w14:paraId="6F27FB93" w14:textId="55D04F49"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3,688</w:t>
            </w:r>
          </w:p>
        </w:tc>
      </w:tr>
      <w:tr w:rsidR="003B5CAC" w:rsidRPr="00CB47B2" w14:paraId="4F39DE67" w14:textId="77777777" w:rsidTr="002134FD">
        <w:trPr>
          <w:trHeight w:val="144"/>
        </w:trPr>
        <w:tc>
          <w:tcPr>
            <w:tcW w:w="3730" w:type="dxa"/>
            <w:vAlign w:val="bottom"/>
          </w:tcPr>
          <w:p w14:paraId="32799C49" w14:textId="492AB751" w:rsidR="003B5CAC" w:rsidRPr="00CB47B2"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Prepaid Expenses</w:t>
            </w:r>
          </w:p>
        </w:tc>
        <w:tc>
          <w:tcPr>
            <w:tcW w:w="1170" w:type="dxa"/>
            <w:shd w:val="clear" w:color="auto" w:fill="auto"/>
          </w:tcPr>
          <w:p w14:paraId="7E6D7CF3" w14:textId="34E88490"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7,227</w:t>
            </w:r>
          </w:p>
        </w:tc>
        <w:tc>
          <w:tcPr>
            <w:tcW w:w="126" w:type="dxa"/>
            <w:shd w:val="clear" w:color="auto" w:fill="auto"/>
            <w:vAlign w:val="bottom"/>
          </w:tcPr>
          <w:p w14:paraId="495F6DB6"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shd w:val="clear" w:color="auto" w:fill="auto"/>
            <w:vAlign w:val="bottom"/>
          </w:tcPr>
          <w:p w14:paraId="6D00CDA2" w14:textId="1F3DD1DC"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8,108</w:t>
            </w:r>
          </w:p>
        </w:tc>
        <w:tc>
          <w:tcPr>
            <w:tcW w:w="102" w:type="dxa"/>
            <w:shd w:val="clear" w:color="auto" w:fill="auto"/>
            <w:vAlign w:val="bottom"/>
          </w:tcPr>
          <w:p w14:paraId="52DDBCFB"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shd w:val="clear" w:color="auto" w:fill="auto"/>
            <w:vAlign w:val="center"/>
          </w:tcPr>
          <w:p w14:paraId="1FA7D036" w14:textId="337E8813"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2,800</w:t>
            </w:r>
          </w:p>
        </w:tc>
        <w:tc>
          <w:tcPr>
            <w:tcW w:w="132" w:type="dxa"/>
            <w:shd w:val="clear" w:color="auto" w:fill="auto"/>
            <w:vAlign w:val="center"/>
          </w:tcPr>
          <w:p w14:paraId="03EB7818" w14:textId="77777777" w:rsidR="003B5CAC" w:rsidRPr="00CB47B2" w:rsidRDefault="003B5CAC" w:rsidP="00DB1FC5">
            <w:pPr>
              <w:tabs>
                <w:tab w:val="left" w:pos="5220"/>
              </w:tabs>
              <w:spacing w:line="260" w:lineRule="exact"/>
              <w:ind w:left="-30" w:right="93"/>
              <w:jc w:val="right"/>
              <w:rPr>
                <w:rFonts w:asciiTheme="majorBidi" w:hAnsiTheme="majorBidi"/>
                <w:sz w:val="28"/>
                <w:szCs w:val="28"/>
              </w:rPr>
            </w:pPr>
          </w:p>
        </w:tc>
        <w:tc>
          <w:tcPr>
            <w:tcW w:w="1218" w:type="dxa"/>
            <w:shd w:val="clear" w:color="auto" w:fill="auto"/>
            <w:vAlign w:val="center"/>
          </w:tcPr>
          <w:p w14:paraId="7B6AE757" w14:textId="15B301C3"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4,71</w:t>
            </w:r>
            <w:r w:rsidR="00EC29C9" w:rsidRPr="00CB47B2">
              <w:rPr>
                <w:rFonts w:asciiTheme="majorBidi" w:hAnsiTheme="majorBidi"/>
                <w:sz w:val="28"/>
                <w:szCs w:val="28"/>
              </w:rPr>
              <w:t>3</w:t>
            </w:r>
          </w:p>
        </w:tc>
      </w:tr>
      <w:tr w:rsidR="003B5CAC" w:rsidRPr="00CB47B2" w14:paraId="6B3053C5" w14:textId="77777777" w:rsidTr="002134FD">
        <w:trPr>
          <w:trHeight w:val="144"/>
        </w:trPr>
        <w:tc>
          <w:tcPr>
            <w:tcW w:w="3730" w:type="dxa"/>
            <w:vAlign w:val="bottom"/>
          </w:tcPr>
          <w:p w14:paraId="46EFA3E6" w14:textId="6C917513" w:rsidR="003B5CAC" w:rsidRPr="00CB47B2"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Deposits</w:t>
            </w:r>
          </w:p>
        </w:tc>
        <w:tc>
          <w:tcPr>
            <w:tcW w:w="1170" w:type="dxa"/>
            <w:tcBorders>
              <w:bottom w:val="single" w:sz="4" w:space="0" w:color="auto"/>
            </w:tcBorders>
            <w:shd w:val="clear" w:color="auto" w:fill="auto"/>
          </w:tcPr>
          <w:p w14:paraId="726F8F22" w14:textId="57325CC1"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1,740</w:t>
            </w:r>
          </w:p>
        </w:tc>
        <w:tc>
          <w:tcPr>
            <w:tcW w:w="126" w:type="dxa"/>
            <w:shd w:val="clear" w:color="auto" w:fill="auto"/>
            <w:vAlign w:val="bottom"/>
          </w:tcPr>
          <w:p w14:paraId="3CD310B9"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08356F57" w14:textId="21A8B865"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427</w:t>
            </w:r>
          </w:p>
        </w:tc>
        <w:tc>
          <w:tcPr>
            <w:tcW w:w="102" w:type="dxa"/>
            <w:shd w:val="clear" w:color="auto" w:fill="auto"/>
            <w:vAlign w:val="bottom"/>
          </w:tcPr>
          <w:p w14:paraId="04FCFFD3"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center"/>
          </w:tcPr>
          <w:p w14:paraId="78EF035C" w14:textId="13AB0C7A"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w:t>
            </w:r>
          </w:p>
        </w:tc>
        <w:tc>
          <w:tcPr>
            <w:tcW w:w="132" w:type="dxa"/>
            <w:shd w:val="clear" w:color="auto" w:fill="auto"/>
            <w:vAlign w:val="center"/>
          </w:tcPr>
          <w:p w14:paraId="0460EC18" w14:textId="77777777" w:rsidR="003B5CAC" w:rsidRPr="00CB47B2" w:rsidRDefault="003B5CAC" w:rsidP="00DB1FC5">
            <w:pPr>
              <w:tabs>
                <w:tab w:val="left" w:pos="5220"/>
              </w:tabs>
              <w:spacing w:line="260" w:lineRule="exact"/>
              <w:ind w:left="-30" w:right="93"/>
              <w:jc w:val="right"/>
              <w:rPr>
                <w:rFonts w:asciiTheme="majorBidi" w:hAnsiTheme="majorBidi"/>
                <w:sz w:val="28"/>
                <w:szCs w:val="28"/>
              </w:rPr>
            </w:pPr>
          </w:p>
        </w:tc>
        <w:tc>
          <w:tcPr>
            <w:tcW w:w="1218" w:type="dxa"/>
            <w:tcBorders>
              <w:bottom w:val="single" w:sz="4" w:space="0" w:color="auto"/>
            </w:tcBorders>
            <w:shd w:val="clear" w:color="auto" w:fill="auto"/>
            <w:vAlign w:val="center"/>
          </w:tcPr>
          <w:p w14:paraId="154DF803" w14:textId="240A5B65"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w:t>
            </w:r>
          </w:p>
        </w:tc>
      </w:tr>
      <w:tr w:rsidR="003B5CAC" w:rsidRPr="00CB47B2" w14:paraId="2DD8CA0B" w14:textId="77777777" w:rsidTr="002134FD">
        <w:trPr>
          <w:trHeight w:val="144"/>
        </w:trPr>
        <w:tc>
          <w:tcPr>
            <w:tcW w:w="3730" w:type="dxa"/>
            <w:vAlign w:val="bottom"/>
          </w:tcPr>
          <w:p w14:paraId="63E78AB0" w14:textId="54EDE069" w:rsidR="003B5CAC" w:rsidRPr="00CB47B2" w:rsidRDefault="003B5CAC" w:rsidP="003765DF">
            <w:pPr>
              <w:pStyle w:val="a2"/>
              <w:tabs>
                <w:tab w:val="clear" w:pos="1080"/>
              </w:tabs>
              <w:spacing w:line="26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tcPr>
          <w:p w14:paraId="44C0672A" w14:textId="421D4D27"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577,811</w:t>
            </w:r>
          </w:p>
        </w:tc>
        <w:tc>
          <w:tcPr>
            <w:tcW w:w="126" w:type="dxa"/>
            <w:shd w:val="clear" w:color="auto" w:fill="auto"/>
            <w:vAlign w:val="bottom"/>
          </w:tcPr>
          <w:p w14:paraId="24429F4F" w14:textId="77777777" w:rsidR="003B5CAC" w:rsidRPr="00CB47B2"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2AE66681" w14:textId="35B2705B" w:rsidR="003B5CAC" w:rsidRPr="00CB47B2" w:rsidRDefault="003B5CAC" w:rsidP="00DB1FC5">
            <w:pPr>
              <w:tabs>
                <w:tab w:val="decimal" w:pos="951"/>
              </w:tabs>
              <w:spacing w:line="260" w:lineRule="exact"/>
              <w:ind w:right="-18"/>
              <w:jc w:val="center"/>
              <w:rPr>
                <w:rFonts w:asciiTheme="majorBidi" w:hAnsiTheme="majorBidi" w:cstheme="majorBidi"/>
                <w:sz w:val="28"/>
                <w:szCs w:val="28"/>
              </w:rPr>
            </w:pPr>
            <w:r w:rsidRPr="00CB47B2">
              <w:rPr>
                <w:rFonts w:asciiTheme="majorBidi" w:hAnsiTheme="majorBidi" w:cstheme="majorBidi"/>
                <w:sz w:val="28"/>
                <w:szCs w:val="28"/>
              </w:rPr>
              <w:t>360,374</w:t>
            </w:r>
          </w:p>
        </w:tc>
        <w:tc>
          <w:tcPr>
            <w:tcW w:w="102" w:type="dxa"/>
            <w:shd w:val="clear" w:color="auto" w:fill="auto"/>
            <w:vAlign w:val="bottom"/>
          </w:tcPr>
          <w:p w14:paraId="63F71D4E" w14:textId="77777777" w:rsidR="003B5CAC" w:rsidRPr="00CB47B2"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center"/>
          </w:tcPr>
          <w:p w14:paraId="1A2C2D41" w14:textId="1F9ADA90"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414,438</w:t>
            </w:r>
          </w:p>
        </w:tc>
        <w:tc>
          <w:tcPr>
            <w:tcW w:w="132" w:type="dxa"/>
            <w:shd w:val="clear" w:color="auto" w:fill="auto"/>
            <w:vAlign w:val="center"/>
          </w:tcPr>
          <w:p w14:paraId="2BD0CA04" w14:textId="77777777" w:rsidR="003B5CAC" w:rsidRPr="00CB47B2" w:rsidRDefault="003B5CAC" w:rsidP="00DB1FC5">
            <w:pPr>
              <w:tabs>
                <w:tab w:val="left" w:pos="5220"/>
              </w:tabs>
              <w:spacing w:line="260" w:lineRule="exact"/>
              <w:ind w:left="-30" w:right="93"/>
              <w:jc w:val="right"/>
              <w:rPr>
                <w:rFonts w:asciiTheme="majorBidi" w:hAnsiTheme="majorBidi"/>
                <w:sz w:val="28"/>
                <w:szCs w:val="28"/>
              </w:rPr>
            </w:pPr>
          </w:p>
        </w:tc>
        <w:tc>
          <w:tcPr>
            <w:tcW w:w="1218" w:type="dxa"/>
            <w:tcBorders>
              <w:top w:val="single" w:sz="4" w:space="0" w:color="auto"/>
              <w:bottom w:val="double" w:sz="4" w:space="0" w:color="auto"/>
            </w:tcBorders>
            <w:shd w:val="clear" w:color="auto" w:fill="auto"/>
            <w:vAlign w:val="center"/>
          </w:tcPr>
          <w:p w14:paraId="03E2C629" w14:textId="6A8DE047" w:rsidR="003B5CAC" w:rsidRPr="00CB47B2" w:rsidRDefault="003B5CAC" w:rsidP="00DB1FC5">
            <w:pPr>
              <w:tabs>
                <w:tab w:val="decimal" w:pos="951"/>
              </w:tabs>
              <w:spacing w:line="260" w:lineRule="exact"/>
              <w:ind w:right="93"/>
              <w:jc w:val="right"/>
              <w:rPr>
                <w:rFonts w:asciiTheme="majorBidi" w:hAnsiTheme="majorBidi"/>
                <w:sz w:val="28"/>
                <w:szCs w:val="28"/>
              </w:rPr>
            </w:pPr>
            <w:r w:rsidRPr="00CB47B2">
              <w:rPr>
                <w:rFonts w:asciiTheme="majorBidi" w:hAnsiTheme="majorBidi"/>
                <w:sz w:val="28"/>
                <w:szCs w:val="28"/>
              </w:rPr>
              <w:t>197,202</w:t>
            </w:r>
          </w:p>
        </w:tc>
      </w:tr>
    </w:tbl>
    <w:p w14:paraId="53A35E1D" w14:textId="2AD93F18" w:rsidR="002B7048" w:rsidRPr="00CB47B2" w:rsidRDefault="0096548B" w:rsidP="00CB73C9">
      <w:pPr>
        <w:spacing w:before="240" w:after="120"/>
        <w:ind w:left="547" w:firstLine="173"/>
        <w:jc w:val="both"/>
        <w:rPr>
          <w:rFonts w:asciiTheme="majorBidi" w:hAnsiTheme="majorBidi" w:cstheme="majorBidi"/>
          <w:b/>
          <w:bCs/>
          <w:sz w:val="28"/>
          <w:szCs w:val="28"/>
        </w:rPr>
      </w:pPr>
      <w:r w:rsidRPr="00CB47B2">
        <w:rPr>
          <w:rFonts w:asciiTheme="majorBidi" w:hAnsiTheme="majorBidi" w:cstheme="majorBidi"/>
          <w:sz w:val="28"/>
          <w:szCs w:val="28"/>
          <w:lang w:val="en-GB"/>
        </w:rPr>
        <w:lastRenderedPageBreak/>
        <w:t>Trade</w:t>
      </w:r>
      <w:r w:rsidR="00624621" w:rsidRPr="00CB47B2">
        <w:rPr>
          <w:rFonts w:asciiTheme="majorBidi" w:hAnsiTheme="majorBidi" w:cstheme="majorBidi"/>
          <w:sz w:val="28"/>
          <w:szCs w:val="28"/>
          <w:lang w:val="en-GB"/>
        </w:rPr>
        <w:t xml:space="preserve"> receivable</w:t>
      </w:r>
      <w:r w:rsidR="00F828FB" w:rsidRPr="00CB47B2">
        <w:rPr>
          <w:rFonts w:asciiTheme="majorBidi" w:hAnsiTheme="majorBidi" w:cstheme="majorBidi"/>
          <w:sz w:val="28"/>
          <w:szCs w:val="28"/>
          <w:lang w:val="en-GB"/>
        </w:rPr>
        <w:t>s</w:t>
      </w:r>
      <w:r w:rsidR="00624621" w:rsidRPr="00CB47B2">
        <w:rPr>
          <w:rFonts w:asciiTheme="majorBidi" w:hAnsiTheme="majorBidi" w:cstheme="majorBidi"/>
          <w:sz w:val="28"/>
          <w:szCs w:val="28"/>
          <w:lang w:val="en-GB"/>
        </w:rPr>
        <w:t xml:space="preserve"> are </w:t>
      </w:r>
      <w:r w:rsidRPr="00CB47B2">
        <w:rPr>
          <w:rFonts w:asciiTheme="majorBidi" w:hAnsiTheme="majorBidi" w:cstheme="majorBidi"/>
          <w:sz w:val="28"/>
          <w:szCs w:val="28"/>
          <w:lang w:val="en-GB"/>
        </w:rPr>
        <w:t xml:space="preserve">classified by aging </w:t>
      </w:r>
      <w:r w:rsidR="00624621" w:rsidRPr="00CB47B2">
        <w:rPr>
          <w:rFonts w:asciiTheme="majorBidi" w:hAnsiTheme="majorBidi" w:cstheme="majorBidi"/>
          <w:sz w:val="28"/>
          <w:szCs w:val="28"/>
          <w:lang w:val="en-GB"/>
        </w:rPr>
        <w:t>as follows</w:t>
      </w:r>
      <w:r w:rsidR="002B7048" w:rsidRPr="00CB47B2">
        <w:rPr>
          <w:rFonts w:asciiTheme="majorBidi" w:hAnsiTheme="majorBidi" w:cstheme="majorBidi"/>
          <w:sz w:val="28"/>
          <w:szCs w:val="28"/>
          <w:lang w:val="en-GB"/>
        </w:rPr>
        <w:t>:</w:t>
      </w:r>
      <w:r w:rsidR="002B7048" w:rsidRPr="00CB47B2">
        <w:rPr>
          <w:rFonts w:asciiTheme="majorBidi" w:hAnsiTheme="majorBidi" w:cstheme="majorBidi"/>
          <w:b/>
          <w:bCs/>
          <w:sz w:val="28"/>
          <w:szCs w:val="28"/>
        </w:rPr>
        <w:t xml:space="preserve"> </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E77A59" w:rsidRPr="00CB47B2" w14:paraId="4F381ECB" w14:textId="77777777" w:rsidTr="00017007">
        <w:trPr>
          <w:tblHeader/>
        </w:trPr>
        <w:tc>
          <w:tcPr>
            <w:tcW w:w="3729" w:type="dxa"/>
          </w:tcPr>
          <w:p w14:paraId="16777C85" w14:textId="77777777" w:rsidR="00E77A59" w:rsidRPr="00CB47B2" w:rsidRDefault="00E77A59" w:rsidP="00B2603D">
            <w:pPr>
              <w:spacing w:line="240" w:lineRule="exact"/>
              <w:rPr>
                <w:rFonts w:asciiTheme="majorBidi" w:hAnsiTheme="majorBidi" w:cstheme="majorBidi"/>
                <w:sz w:val="28"/>
                <w:szCs w:val="28"/>
                <w:lang w:val="en-GB"/>
              </w:rPr>
            </w:pPr>
          </w:p>
        </w:tc>
        <w:tc>
          <w:tcPr>
            <w:tcW w:w="5131" w:type="dxa"/>
            <w:gridSpan w:val="7"/>
          </w:tcPr>
          <w:p w14:paraId="316A1F1B" w14:textId="5A8749B4" w:rsidR="00E77A59" w:rsidRPr="00CB47B2" w:rsidRDefault="00E77A59" w:rsidP="00E77A59">
            <w:pPr>
              <w:spacing w:after="40"/>
              <w:jc w:val="center"/>
              <w:rPr>
                <w:rFonts w:asciiTheme="majorBidi" w:hAnsiTheme="majorBidi" w:cstheme="majorBidi"/>
                <w:sz w:val="28"/>
                <w:szCs w:val="28"/>
              </w:rPr>
            </w:pPr>
            <w:r w:rsidRPr="00CB47B2">
              <w:rPr>
                <w:rFonts w:asciiTheme="majorBidi" w:hAnsiTheme="majorBidi" w:cstheme="majorBidi"/>
                <w:b/>
                <w:bCs/>
                <w:sz w:val="28"/>
                <w:szCs w:val="28"/>
              </w:rPr>
              <w:t>Thousand Baht</w:t>
            </w:r>
          </w:p>
        </w:tc>
      </w:tr>
      <w:tr w:rsidR="00142181" w:rsidRPr="00CB47B2" w14:paraId="7E8F1CDE" w14:textId="77777777" w:rsidTr="00476B88">
        <w:trPr>
          <w:tblHeader/>
        </w:trPr>
        <w:tc>
          <w:tcPr>
            <w:tcW w:w="3729" w:type="dxa"/>
          </w:tcPr>
          <w:p w14:paraId="5052482C" w14:textId="77777777" w:rsidR="00142181" w:rsidRPr="00CB47B2" w:rsidRDefault="00142181" w:rsidP="00B2603D">
            <w:pPr>
              <w:spacing w:line="240" w:lineRule="exact"/>
              <w:rPr>
                <w:rFonts w:asciiTheme="majorBidi" w:hAnsiTheme="majorBidi" w:cstheme="majorBidi"/>
                <w:sz w:val="28"/>
                <w:szCs w:val="28"/>
                <w:lang w:val="en-GB"/>
              </w:rPr>
            </w:pPr>
          </w:p>
        </w:tc>
        <w:tc>
          <w:tcPr>
            <w:tcW w:w="2520" w:type="dxa"/>
            <w:gridSpan w:val="3"/>
          </w:tcPr>
          <w:p w14:paraId="7FA7A8A8" w14:textId="48E696EA" w:rsidR="00142181" w:rsidRPr="00CB47B2" w:rsidRDefault="00142181" w:rsidP="00B2603D">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Consolidated</w:t>
            </w:r>
          </w:p>
        </w:tc>
        <w:tc>
          <w:tcPr>
            <w:tcW w:w="102" w:type="dxa"/>
          </w:tcPr>
          <w:p w14:paraId="5DFE2BB7" w14:textId="77777777" w:rsidR="00142181" w:rsidRPr="00CB47B2"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AE000E4" w14:textId="7E5A04A3" w:rsidR="00142181" w:rsidRPr="00CB47B2" w:rsidRDefault="00142181" w:rsidP="00B2603D">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142181" w:rsidRPr="00CB47B2" w14:paraId="6DF07A52" w14:textId="77777777" w:rsidTr="00476B88">
        <w:trPr>
          <w:tblHeader/>
        </w:trPr>
        <w:tc>
          <w:tcPr>
            <w:tcW w:w="3729" w:type="dxa"/>
          </w:tcPr>
          <w:p w14:paraId="1C1A95D3" w14:textId="77777777" w:rsidR="00142181" w:rsidRPr="00CB47B2" w:rsidRDefault="00142181" w:rsidP="00B2603D">
            <w:pPr>
              <w:spacing w:line="240" w:lineRule="exact"/>
              <w:rPr>
                <w:rFonts w:asciiTheme="majorBidi" w:hAnsiTheme="majorBidi" w:cstheme="majorBidi"/>
                <w:sz w:val="28"/>
                <w:szCs w:val="28"/>
                <w:lang w:val="en-GB"/>
              </w:rPr>
            </w:pPr>
          </w:p>
        </w:tc>
        <w:tc>
          <w:tcPr>
            <w:tcW w:w="2520" w:type="dxa"/>
            <w:gridSpan w:val="3"/>
          </w:tcPr>
          <w:p w14:paraId="42F26FD5" w14:textId="5E70CE62" w:rsidR="00142181" w:rsidRPr="00CB47B2" w:rsidRDefault="00142181" w:rsidP="00B2603D">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c>
          <w:tcPr>
            <w:tcW w:w="102" w:type="dxa"/>
          </w:tcPr>
          <w:p w14:paraId="69B91059" w14:textId="77777777" w:rsidR="00142181" w:rsidRPr="00CB47B2"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BB51B97" w14:textId="28AA7878" w:rsidR="00142181" w:rsidRPr="00CB47B2" w:rsidRDefault="00142181" w:rsidP="00B2603D">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476B88" w:rsidRPr="00CB47B2" w14:paraId="6C0F71C4" w14:textId="77777777" w:rsidTr="00476B88">
        <w:tc>
          <w:tcPr>
            <w:tcW w:w="3729" w:type="dxa"/>
          </w:tcPr>
          <w:p w14:paraId="53535C2B" w14:textId="77777777" w:rsidR="00476B88" w:rsidRPr="00CB47B2" w:rsidRDefault="00476B88"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003D0A3" w14:textId="77777777" w:rsidR="00476B88" w:rsidRPr="00CB47B2" w:rsidRDefault="00476B88" w:rsidP="00B2603D">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As at</w:t>
            </w:r>
          </w:p>
        </w:tc>
        <w:tc>
          <w:tcPr>
            <w:tcW w:w="126" w:type="dxa"/>
          </w:tcPr>
          <w:p w14:paraId="6D67D015" w14:textId="77777777" w:rsidR="00476B88" w:rsidRPr="00CB47B2" w:rsidRDefault="00476B88"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2A6B1C9" w14:textId="77777777" w:rsidR="00476B88" w:rsidRPr="00CB47B2" w:rsidRDefault="00476B88" w:rsidP="00B2603D">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0FFF451D" w14:textId="77777777" w:rsidR="00476B88" w:rsidRPr="00CB47B2" w:rsidRDefault="00476B88"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F0B1BE3" w14:textId="77777777" w:rsidR="00476B88" w:rsidRPr="00CB47B2" w:rsidRDefault="00476B88" w:rsidP="00B2603D">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32" w:type="dxa"/>
          </w:tcPr>
          <w:p w14:paraId="7839AFB3" w14:textId="77777777" w:rsidR="00476B88" w:rsidRPr="00CB47B2" w:rsidRDefault="00476B88" w:rsidP="00B2603D">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581656DE" w14:textId="77777777" w:rsidR="00476B88" w:rsidRPr="00CB47B2" w:rsidRDefault="00476B88" w:rsidP="00B2603D">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D15A7C" w:rsidRPr="00CB47B2" w14:paraId="1AA3A651" w14:textId="77777777">
        <w:tc>
          <w:tcPr>
            <w:tcW w:w="3729" w:type="dxa"/>
          </w:tcPr>
          <w:p w14:paraId="278C545B" w14:textId="77777777" w:rsidR="00D15A7C" w:rsidRPr="00CB47B2" w:rsidRDefault="00D15A7C" w:rsidP="00D15A7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4D8CED1E" w14:textId="1C937DC8" w:rsidR="00D15A7C" w:rsidRPr="00CB47B2" w:rsidRDefault="00D15A7C" w:rsidP="00D15A7C">
            <w:pPr>
              <w:spacing w:line="240" w:lineRule="exact"/>
              <w:ind w:left="2"/>
              <w:jc w:val="center"/>
              <w:rPr>
                <w:rFonts w:asciiTheme="majorBidi" w:hAnsiTheme="majorBidi" w:cstheme="majorBidi"/>
                <w:sz w:val="28"/>
                <w:szCs w:val="28"/>
                <w:lang w:val="en-GB"/>
              </w:rPr>
            </w:pPr>
            <w:r w:rsidRPr="00CB47B2">
              <w:rPr>
                <w:rFonts w:asciiTheme="majorBidi" w:hAnsiTheme="majorBidi" w:cstheme="majorBidi"/>
                <w:b/>
                <w:bCs/>
                <w:sz w:val="28"/>
                <w:szCs w:val="28"/>
              </w:rPr>
              <w:t>31 March</w:t>
            </w:r>
          </w:p>
        </w:tc>
        <w:tc>
          <w:tcPr>
            <w:tcW w:w="126" w:type="dxa"/>
          </w:tcPr>
          <w:p w14:paraId="32716B5F" w14:textId="77777777" w:rsidR="00D15A7C" w:rsidRPr="00CB47B2" w:rsidRDefault="00D15A7C" w:rsidP="00D15A7C">
            <w:pPr>
              <w:tabs>
                <w:tab w:val="decimal" w:pos="822"/>
              </w:tabs>
              <w:spacing w:line="240" w:lineRule="exact"/>
              <w:ind w:left="-30" w:right="-6"/>
              <w:rPr>
                <w:rFonts w:asciiTheme="majorBidi" w:hAnsiTheme="majorBidi" w:cstheme="majorBidi"/>
                <w:sz w:val="28"/>
                <w:szCs w:val="28"/>
                <w:lang w:val="en-GB"/>
              </w:rPr>
            </w:pPr>
          </w:p>
        </w:tc>
        <w:tc>
          <w:tcPr>
            <w:tcW w:w="1224" w:type="dxa"/>
          </w:tcPr>
          <w:p w14:paraId="4430DC53" w14:textId="68A02373" w:rsidR="00D15A7C" w:rsidRPr="00CB47B2" w:rsidRDefault="00D15A7C" w:rsidP="00D15A7C">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102" w:type="dxa"/>
          </w:tcPr>
          <w:p w14:paraId="21813A90" w14:textId="77777777" w:rsidR="00D15A7C" w:rsidRPr="00CB47B2" w:rsidRDefault="00D15A7C" w:rsidP="00D15A7C">
            <w:pPr>
              <w:tabs>
                <w:tab w:val="left" w:pos="5220"/>
              </w:tabs>
              <w:spacing w:line="240" w:lineRule="exact"/>
              <w:ind w:left="-30" w:right="-6"/>
              <w:jc w:val="right"/>
              <w:rPr>
                <w:rFonts w:asciiTheme="majorBidi" w:hAnsiTheme="majorBidi" w:cstheme="majorBidi"/>
                <w:sz w:val="28"/>
                <w:szCs w:val="28"/>
              </w:rPr>
            </w:pPr>
          </w:p>
        </w:tc>
        <w:tc>
          <w:tcPr>
            <w:tcW w:w="1158" w:type="dxa"/>
          </w:tcPr>
          <w:p w14:paraId="75B07B0E" w14:textId="696F134F" w:rsidR="00D15A7C" w:rsidRPr="00CB47B2" w:rsidRDefault="00D15A7C" w:rsidP="00D15A7C">
            <w:pPr>
              <w:spacing w:line="240" w:lineRule="exact"/>
              <w:ind w:left="2" w:right="-6"/>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32" w:type="dxa"/>
          </w:tcPr>
          <w:p w14:paraId="0E6DB2A3" w14:textId="77777777" w:rsidR="00D15A7C" w:rsidRPr="00CB47B2" w:rsidRDefault="00D15A7C" w:rsidP="00D15A7C">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16AD615" w14:textId="169576DB" w:rsidR="00D15A7C" w:rsidRPr="00CB47B2" w:rsidRDefault="00D15A7C" w:rsidP="00D15A7C">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D15A7C" w:rsidRPr="00CB47B2" w14:paraId="19B799A6" w14:textId="77777777" w:rsidTr="00D1350F">
        <w:tc>
          <w:tcPr>
            <w:tcW w:w="3729" w:type="dxa"/>
          </w:tcPr>
          <w:p w14:paraId="13303E3B" w14:textId="77777777" w:rsidR="00D15A7C" w:rsidRPr="00CB47B2" w:rsidRDefault="00D15A7C" w:rsidP="00D15A7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CD017E1" w14:textId="5A8519AA" w:rsidR="00D15A7C" w:rsidRPr="00CB47B2" w:rsidRDefault="00D15A7C" w:rsidP="00D15A7C">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26" w:type="dxa"/>
          </w:tcPr>
          <w:p w14:paraId="1630E04B" w14:textId="77777777" w:rsidR="00D15A7C" w:rsidRPr="00CB47B2" w:rsidRDefault="00D15A7C" w:rsidP="00D15A7C">
            <w:pPr>
              <w:tabs>
                <w:tab w:val="decimal" w:pos="822"/>
              </w:tabs>
              <w:spacing w:line="240" w:lineRule="exact"/>
              <w:ind w:left="-30" w:right="-6"/>
              <w:rPr>
                <w:rFonts w:asciiTheme="majorBidi" w:hAnsiTheme="majorBidi" w:cstheme="majorBidi"/>
                <w:sz w:val="28"/>
                <w:szCs w:val="28"/>
                <w:lang w:val="en-GB"/>
              </w:rPr>
            </w:pPr>
          </w:p>
        </w:tc>
        <w:tc>
          <w:tcPr>
            <w:tcW w:w="1224" w:type="dxa"/>
          </w:tcPr>
          <w:p w14:paraId="6C1950A5" w14:textId="2603FF7F" w:rsidR="00D15A7C" w:rsidRPr="00CB47B2" w:rsidRDefault="00D15A7C" w:rsidP="00D15A7C">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2237BB03" w14:textId="77777777" w:rsidR="00D15A7C" w:rsidRPr="00CB47B2" w:rsidRDefault="00D15A7C" w:rsidP="00D15A7C">
            <w:pPr>
              <w:tabs>
                <w:tab w:val="left" w:pos="5220"/>
              </w:tabs>
              <w:spacing w:line="240" w:lineRule="exact"/>
              <w:ind w:left="-30" w:right="-6"/>
              <w:jc w:val="right"/>
              <w:rPr>
                <w:rFonts w:asciiTheme="majorBidi" w:hAnsiTheme="majorBidi" w:cstheme="majorBidi"/>
                <w:sz w:val="28"/>
                <w:szCs w:val="28"/>
              </w:rPr>
            </w:pPr>
          </w:p>
        </w:tc>
        <w:tc>
          <w:tcPr>
            <w:tcW w:w="1158" w:type="dxa"/>
          </w:tcPr>
          <w:p w14:paraId="4F0E1950" w14:textId="3BF29AC1" w:rsidR="00D15A7C" w:rsidRPr="00CB47B2" w:rsidRDefault="00D15A7C" w:rsidP="00D15A7C">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2" w:type="dxa"/>
          </w:tcPr>
          <w:p w14:paraId="6AEDE6E1" w14:textId="77777777" w:rsidR="00D15A7C" w:rsidRPr="00CB47B2" w:rsidRDefault="00D15A7C" w:rsidP="00D15A7C">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3BF3741" w14:textId="4080EC0A" w:rsidR="00D15A7C" w:rsidRPr="00CB47B2" w:rsidRDefault="00D15A7C" w:rsidP="00D15A7C">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7C0E4C" w:rsidRPr="00CB47B2" w14:paraId="241E64F5" w14:textId="77777777" w:rsidTr="00683F56">
        <w:trPr>
          <w:trHeight w:hRule="exact" w:val="254"/>
        </w:trPr>
        <w:tc>
          <w:tcPr>
            <w:tcW w:w="3729" w:type="dxa"/>
          </w:tcPr>
          <w:p w14:paraId="338E3166" w14:textId="77777777" w:rsidR="007C0E4C" w:rsidRPr="00CB47B2" w:rsidRDefault="007C0E4C"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7109E374" w14:textId="77777777" w:rsidR="007C0E4C" w:rsidRPr="00CB47B2" w:rsidRDefault="007C0E4C"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2367CB55" w14:textId="77777777" w:rsidR="007C0E4C" w:rsidRPr="00CB47B2" w:rsidRDefault="007C0E4C"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FF04ED3" w14:textId="77777777" w:rsidR="007C0E4C" w:rsidRPr="00CB47B2" w:rsidRDefault="007C0E4C"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10CD16A" w14:textId="77777777" w:rsidR="007C0E4C" w:rsidRPr="00CB47B2" w:rsidRDefault="007C0E4C"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3CAA468" w14:textId="77777777" w:rsidR="007C0E4C" w:rsidRPr="00CB47B2" w:rsidRDefault="007C0E4C" w:rsidP="00B2603D">
            <w:pPr>
              <w:tabs>
                <w:tab w:val="decimal" w:pos="980"/>
              </w:tabs>
              <w:spacing w:line="240" w:lineRule="exact"/>
              <w:ind w:left="-30" w:right="90"/>
              <w:rPr>
                <w:rFonts w:asciiTheme="majorBidi" w:hAnsiTheme="majorBidi" w:cstheme="majorBidi"/>
                <w:sz w:val="28"/>
                <w:szCs w:val="28"/>
              </w:rPr>
            </w:pPr>
          </w:p>
        </w:tc>
        <w:tc>
          <w:tcPr>
            <w:tcW w:w="132" w:type="dxa"/>
          </w:tcPr>
          <w:p w14:paraId="1011D58B" w14:textId="77777777" w:rsidR="007C0E4C" w:rsidRPr="00CB47B2" w:rsidRDefault="007C0E4C"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739EBF9" w14:textId="77777777" w:rsidR="007C0E4C" w:rsidRPr="00CB47B2" w:rsidRDefault="007C0E4C" w:rsidP="00B2603D">
            <w:pPr>
              <w:tabs>
                <w:tab w:val="decimal" w:pos="1030"/>
              </w:tabs>
              <w:spacing w:line="240" w:lineRule="exact"/>
              <w:ind w:left="-30" w:right="-6"/>
              <w:rPr>
                <w:rFonts w:asciiTheme="majorBidi" w:hAnsiTheme="majorBidi" w:cstheme="majorBidi"/>
                <w:sz w:val="28"/>
                <w:szCs w:val="28"/>
              </w:rPr>
            </w:pPr>
          </w:p>
        </w:tc>
      </w:tr>
      <w:tr w:rsidR="000E0D5B" w:rsidRPr="00CB47B2" w14:paraId="204C886F" w14:textId="77777777" w:rsidTr="00DE0197">
        <w:trPr>
          <w:trHeight w:hRule="exact" w:val="346"/>
        </w:trPr>
        <w:tc>
          <w:tcPr>
            <w:tcW w:w="3729" w:type="dxa"/>
          </w:tcPr>
          <w:p w14:paraId="334F28DA" w14:textId="7B573F6C" w:rsidR="000E0D5B" w:rsidRPr="00CB47B2" w:rsidRDefault="000E0D5B" w:rsidP="00B2603D">
            <w:pPr>
              <w:pStyle w:val="a2"/>
              <w:tabs>
                <w:tab w:val="clear" w:pos="1080"/>
              </w:tabs>
              <w:spacing w:line="240" w:lineRule="exact"/>
              <w:ind w:left="45" w:right="-113" w:hanging="4"/>
              <w:rPr>
                <w:rFonts w:asciiTheme="majorBidi" w:hAnsiTheme="majorBidi" w:cstheme="majorBidi"/>
                <w:b/>
                <w:bCs/>
                <w:sz w:val="28"/>
                <w:szCs w:val="28"/>
                <w:u w:val="single"/>
                <w:lang w:val="en-US"/>
              </w:rPr>
            </w:pPr>
            <w:r w:rsidRPr="00CB47B2">
              <w:rPr>
                <w:rFonts w:asciiTheme="majorBidi" w:hAnsiTheme="majorBidi" w:cstheme="majorBidi"/>
                <w:sz w:val="28"/>
                <w:szCs w:val="28"/>
                <w:u w:val="single"/>
                <w:lang w:val="en-GB"/>
              </w:rPr>
              <w:t>Trade receivable</w:t>
            </w:r>
            <w:r w:rsidR="00447270" w:rsidRPr="00CB47B2">
              <w:rPr>
                <w:rFonts w:asciiTheme="majorBidi" w:hAnsiTheme="majorBidi" w:cstheme="majorBidi"/>
                <w:sz w:val="28"/>
                <w:szCs w:val="28"/>
                <w:u w:val="single"/>
                <w:lang w:val="en-GB"/>
              </w:rPr>
              <w:t>s</w:t>
            </w:r>
            <w:r w:rsidR="00CC6839" w:rsidRPr="00CB47B2">
              <w:rPr>
                <w:rFonts w:asciiTheme="majorBidi" w:hAnsiTheme="majorBidi" w:cstheme="majorBidi"/>
                <w:sz w:val="28"/>
                <w:szCs w:val="28"/>
                <w:u w:val="single"/>
                <w:cs/>
                <w:lang w:val="en-GB"/>
              </w:rPr>
              <w:t xml:space="preserve"> </w:t>
            </w:r>
            <w:r w:rsidR="00CC6839" w:rsidRPr="00CB47B2">
              <w:rPr>
                <w:rFonts w:asciiTheme="majorBidi" w:hAnsiTheme="majorBidi" w:cstheme="majorBidi"/>
                <w:sz w:val="28"/>
                <w:szCs w:val="28"/>
                <w:u w:val="single"/>
                <w:lang w:val="en-GB"/>
              </w:rPr>
              <w:t xml:space="preserve">- </w:t>
            </w:r>
            <w:r w:rsidR="00CC6839" w:rsidRPr="00CB47B2">
              <w:rPr>
                <w:rFonts w:asciiTheme="majorBidi" w:hAnsiTheme="majorBidi" w:cstheme="majorBidi"/>
                <w:sz w:val="28"/>
                <w:szCs w:val="28"/>
                <w:u w:val="single"/>
                <w:lang w:val="en-US"/>
              </w:rPr>
              <w:t>other</w:t>
            </w:r>
            <w:r w:rsidR="00CC6839" w:rsidRPr="00CB47B2">
              <w:rPr>
                <w:rFonts w:asciiTheme="majorBidi" w:hAnsiTheme="majorBidi" w:cstheme="majorBidi"/>
                <w:sz w:val="28"/>
                <w:szCs w:val="28"/>
                <w:u w:val="single"/>
                <w:lang w:val="en-GB"/>
              </w:rPr>
              <w:t xml:space="preserve"> companies</w:t>
            </w:r>
          </w:p>
        </w:tc>
        <w:tc>
          <w:tcPr>
            <w:tcW w:w="1170" w:type="dxa"/>
            <w:vAlign w:val="bottom"/>
          </w:tcPr>
          <w:p w14:paraId="7EDF00F8" w14:textId="77777777" w:rsidR="000E0D5B" w:rsidRPr="00CB47B2" w:rsidRDefault="000E0D5B"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4C3518C3" w14:textId="77777777" w:rsidR="000E0D5B" w:rsidRPr="00CB47B2" w:rsidRDefault="000E0D5B"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C03D59F" w14:textId="77777777" w:rsidR="000E0D5B" w:rsidRPr="00CB47B2" w:rsidRDefault="000E0D5B"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A26F401" w14:textId="77777777" w:rsidR="000E0D5B" w:rsidRPr="00CB47B2" w:rsidRDefault="000E0D5B"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36B8987" w14:textId="77777777" w:rsidR="000E0D5B" w:rsidRPr="00CB47B2" w:rsidRDefault="000E0D5B" w:rsidP="00B2603D">
            <w:pPr>
              <w:tabs>
                <w:tab w:val="decimal" w:pos="980"/>
              </w:tabs>
              <w:spacing w:line="240" w:lineRule="exact"/>
              <w:ind w:left="-30" w:right="90"/>
              <w:rPr>
                <w:rFonts w:asciiTheme="majorBidi" w:hAnsiTheme="majorBidi" w:cstheme="majorBidi"/>
                <w:sz w:val="28"/>
                <w:szCs w:val="28"/>
              </w:rPr>
            </w:pPr>
          </w:p>
        </w:tc>
        <w:tc>
          <w:tcPr>
            <w:tcW w:w="132" w:type="dxa"/>
          </w:tcPr>
          <w:p w14:paraId="3F87DE9A" w14:textId="77777777" w:rsidR="000E0D5B" w:rsidRPr="00CB47B2" w:rsidRDefault="000E0D5B"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A739CA0" w14:textId="77777777" w:rsidR="000E0D5B" w:rsidRPr="00CB47B2" w:rsidRDefault="000E0D5B" w:rsidP="00B2603D">
            <w:pPr>
              <w:tabs>
                <w:tab w:val="decimal" w:pos="1030"/>
              </w:tabs>
              <w:spacing w:line="240" w:lineRule="exact"/>
              <w:ind w:left="-30" w:right="-6"/>
              <w:rPr>
                <w:rFonts w:asciiTheme="majorBidi" w:hAnsiTheme="majorBidi" w:cstheme="majorBidi"/>
                <w:sz w:val="28"/>
                <w:szCs w:val="28"/>
              </w:rPr>
            </w:pPr>
          </w:p>
        </w:tc>
      </w:tr>
      <w:tr w:rsidR="003B5CAC" w:rsidRPr="00CB47B2" w14:paraId="30C0C601" w14:textId="77777777" w:rsidTr="003B5CAC">
        <w:trPr>
          <w:trHeight w:hRule="exact" w:val="346"/>
        </w:trPr>
        <w:tc>
          <w:tcPr>
            <w:tcW w:w="3729" w:type="dxa"/>
          </w:tcPr>
          <w:p w14:paraId="42C8C7DD" w14:textId="1477043E" w:rsidR="003B5CAC" w:rsidRPr="00CB47B2" w:rsidRDefault="003B5CAC" w:rsidP="003B5CAC">
            <w:pPr>
              <w:pStyle w:val="a2"/>
              <w:tabs>
                <w:tab w:val="clear" w:pos="1080"/>
              </w:tabs>
              <w:spacing w:line="24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Not yet due</w:t>
            </w:r>
          </w:p>
        </w:tc>
        <w:tc>
          <w:tcPr>
            <w:tcW w:w="1170" w:type="dxa"/>
            <w:shd w:val="clear" w:color="auto" w:fill="auto"/>
            <w:vAlign w:val="bottom"/>
          </w:tcPr>
          <w:p w14:paraId="2BA83F74" w14:textId="2EBFB94C"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101,474</w:t>
            </w:r>
          </w:p>
        </w:tc>
        <w:tc>
          <w:tcPr>
            <w:tcW w:w="126" w:type="dxa"/>
            <w:shd w:val="clear" w:color="auto" w:fill="auto"/>
            <w:vAlign w:val="bottom"/>
          </w:tcPr>
          <w:p w14:paraId="70971AA2"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6FE59C5B" w14:textId="39BB626E"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186</w:t>
            </w:r>
            <w:r w:rsidRPr="00CB47B2">
              <w:rPr>
                <w:rFonts w:asciiTheme="majorBidi" w:hAnsiTheme="majorBidi" w:cstheme="majorBidi"/>
                <w:sz w:val="28"/>
                <w:szCs w:val="28"/>
                <w:lang w:val="en-GB"/>
              </w:rPr>
              <w:t>,</w:t>
            </w:r>
            <w:r w:rsidRPr="00CB47B2">
              <w:rPr>
                <w:rFonts w:asciiTheme="majorBidi" w:hAnsiTheme="majorBidi" w:cstheme="majorBidi"/>
                <w:sz w:val="28"/>
                <w:szCs w:val="28"/>
              </w:rPr>
              <w:t>816</w:t>
            </w:r>
          </w:p>
        </w:tc>
        <w:tc>
          <w:tcPr>
            <w:tcW w:w="102" w:type="dxa"/>
            <w:shd w:val="clear" w:color="auto" w:fill="auto"/>
            <w:vAlign w:val="bottom"/>
          </w:tcPr>
          <w:p w14:paraId="56AC314A"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26EBC2D2" w14:textId="7AAD14B9"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28,690</w:t>
            </w:r>
          </w:p>
        </w:tc>
        <w:tc>
          <w:tcPr>
            <w:tcW w:w="132" w:type="dxa"/>
            <w:vAlign w:val="bottom"/>
          </w:tcPr>
          <w:p w14:paraId="3D9DAB16"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4B938B1" w14:textId="4A90BC99"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121</w:t>
            </w:r>
            <w:r w:rsidRPr="00CB47B2">
              <w:rPr>
                <w:rFonts w:asciiTheme="majorBidi" w:hAnsiTheme="majorBidi" w:cstheme="majorBidi"/>
                <w:sz w:val="28"/>
                <w:szCs w:val="28"/>
                <w:lang w:val="en-GB"/>
              </w:rPr>
              <w:t>,</w:t>
            </w:r>
            <w:r w:rsidRPr="00CB47B2">
              <w:rPr>
                <w:rFonts w:asciiTheme="majorBidi" w:hAnsiTheme="majorBidi" w:cstheme="majorBidi"/>
                <w:sz w:val="28"/>
                <w:szCs w:val="28"/>
              </w:rPr>
              <w:t>707</w:t>
            </w:r>
          </w:p>
        </w:tc>
      </w:tr>
      <w:tr w:rsidR="003B5CAC" w:rsidRPr="00CB47B2" w14:paraId="558C5AE2" w14:textId="77777777" w:rsidTr="003B5CAC">
        <w:trPr>
          <w:trHeight w:hRule="exact" w:val="346"/>
        </w:trPr>
        <w:tc>
          <w:tcPr>
            <w:tcW w:w="3729" w:type="dxa"/>
          </w:tcPr>
          <w:p w14:paraId="6E78D6D2" w14:textId="1834A55A" w:rsidR="003B5CAC" w:rsidRPr="00CB47B2" w:rsidRDefault="003B5CAC" w:rsidP="003B5CAC">
            <w:pPr>
              <w:pStyle w:val="a2"/>
              <w:tabs>
                <w:tab w:val="clear" w:pos="1080"/>
              </w:tabs>
              <w:spacing w:line="24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Overdue:</w:t>
            </w:r>
          </w:p>
        </w:tc>
        <w:tc>
          <w:tcPr>
            <w:tcW w:w="1170" w:type="dxa"/>
            <w:shd w:val="clear" w:color="auto" w:fill="auto"/>
            <w:vAlign w:val="bottom"/>
          </w:tcPr>
          <w:p w14:paraId="2CD63AEA" w14:textId="5C6F2E8F"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p>
        </w:tc>
        <w:tc>
          <w:tcPr>
            <w:tcW w:w="126" w:type="dxa"/>
            <w:shd w:val="clear" w:color="auto" w:fill="auto"/>
            <w:vAlign w:val="bottom"/>
          </w:tcPr>
          <w:p w14:paraId="319EE9F7"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38828318" w14:textId="77777777"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p>
        </w:tc>
        <w:tc>
          <w:tcPr>
            <w:tcW w:w="102" w:type="dxa"/>
            <w:shd w:val="clear" w:color="auto" w:fill="auto"/>
            <w:vAlign w:val="bottom"/>
          </w:tcPr>
          <w:p w14:paraId="01EC0BCF"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578DC0BD" w14:textId="5F1FA7A4"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742809DF"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F0FA07B" w14:textId="77777777"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p>
        </w:tc>
      </w:tr>
      <w:tr w:rsidR="003B5CAC" w:rsidRPr="00CB47B2" w14:paraId="0BBB8F96" w14:textId="77777777" w:rsidTr="003B5CAC">
        <w:trPr>
          <w:trHeight w:hRule="exact" w:val="346"/>
        </w:trPr>
        <w:tc>
          <w:tcPr>
            <w:tcW w:w="3729" w:type="dxa"/>
            <w:vAlign w:val="bottom"/>
          </w:tcPr>
          <w:p w14:paraId="048785E5" w14:textId="774EEEB8" w:rsidR="003B5CAC" w:rsidRPr="00CB47B2"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 xml:space="preserve">Less than </w:t>
            </w:r>
            <w:r w:rsidRPr="00CB47B2">
              <w:rPr>
                <w:rFonts w:asciiTheme="majorBidi" w:hAnsiTheme="majorBidi" w:cstheme="majorBidi"/>
                <w:sz w:val="28"/>
                <w:szCs w:val="28"/>
                <w:lang w:val="en-US"/>
              </w:rPr>
              <w:t>3</w:t>
            </w:r>
            <w:r w:rsidRPr="00CB47B2">
              <w:rPr>
                <w:rFonts w:asciiTheme="majorBidi" w:hAnsiTheme="majorBidi" w:cstheme="majorBidi"/>
                <w:sz w:val="28"/>
                <w:szCs w:val="28"/>
                <w:lang w:val="en-GB"/>
              </w:rPr>
              <w:t xml:space="preserve"> months </w:t>
            </w:r>
          </w:p>
        </w:tc>
        <w:tc>
          <w:tcPr>
            <w:tcW w:w="1170" w:type="dxa"/>
            <w:shd w:val="clear" w:color="auto" w:fill="auto"/>
            <w:vAlign w:val="bottom"/>
          </w:tcPr>
          <w:p w14:paraId="5E2843FC" w14:textId="0C346351"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73,946</w:t>
            </w:r>
          </w:p>
        </w:tc>
        <w:tc>
          <w:tcPr>
            <w:tcW w:w="126" w:type="dxa"/>
            <w:shd w:val="clear" w:color="auto" w:fill="auto"/>
            <w:vAlign w:val="bottom"/>
          </w:tcPr>
          <w:p w14:paraId="49C4F150"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236A70F1" w14:textId="64BBE622"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94</w:t>
            </w:r>
            <w:r w:rsidRPr="00CB47B2">
              <w:rPr>
                <w:rFonts w:asciiTheme="majorBidi" w:hAnsiTheme="majorBidi" w:cstheme="majorBidi"/>
                <w:sz w:val="28"/>
                <w:szCs w:val="28"/>
                <w:lang w:val="en-GB"/>
              </w:rPr>
              <w:t>,</w:t>
            </w:r>
            <w:r w:rsidRPr="00CB47B2">
              <w:rPr>
                <w:rFonts w:asciiTheme="majorBidi" w:hAnsiTheme="majorBidi" w:cstheme="majorBidi"/>
                <w:sz w:val="28"/>
                <w:szCs w:val="28"/>
              </w:rPr>
              <w:t>737</w:t>
            </w:r>
          </w:p>
        </w:tc>
        <w:tc>
          <w:tcPr>
            <w:tcW w:w="102" w:type="dxa"/>
            <w:shd w:val="clear" w:color="auto" w:fill="auto"/>
            <w:vAlign w:val="bottom"/>
          </w:tcPr>
          <w:p w14:paraId="457B9016"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0538139" w14:textId="425793E7"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30,956</w:t>
            </w:r>
          </w:p>
        </w:tc>
        <w:tc>
          <w:tcPr>
            <w:tcW w:w="132" w:type="dxa"/>
            <w:vAlign w:val="bottom"/>
          </w:tcPr>
          <w:p w14:paraId="0E912A66"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7214317D" w14:textId="2DA01226"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47</w:t>
            </w:r>
            <w:r w:rsidRPr="00CB47B2">
              <w:rPr>
                <w:rFonts w:asciiTheme="majorBidi" w:hAnsiTheme="majorBidi" w:cstheme="majorBidi"/>
                <w:sz w:val="28"/>
                <w:szCs w:val="28"/>
                <w:lang w:val="en-GB"/>
              </w:rPr>
              <w:t>,</w:t>
            </w:r>
            <w:r w:rsidRPr="00CB47B2">
              <w:rPr>
                <w:rFonts w:asciiTheme="majorBidi" w:hAnsiTheme="majorBidi" w:cstheme="majorBidi"/>
                <w:sz w:val="28"/>
                <w:szCs w:val="28"/>
              </w:rPr>
              <w:t>631</w:t>
            </w:r>
          </w:p>
        </w:tc>
      </w:tr>
      <w:tr w:rsidR="003B5CAC" w:rsidRPr="00CB47B2" w14:paraId="6EB53D33" w14:textId="77777777" w:rsidTr="003B5CAC">
        <w:trPr>
          <w:trHeight w:hRule="exact" w:val="346"/>
        </w:trPr>
        <w:tc>
          <w:tcPr>
            <w:tcW w:w="3729" w:type="dxa"/>
            <w:vAlign w:val="bottom"/>
          </w:tcPr>
          <w:p w14:paraId="358014AE" w14:textId="650AFF44" w:rsidR="003B5CAC" w:rsidRPr="00CB47B2"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CB47B2">
              <w:rPr>
                <w:rFonts w:asciiTheme="majorBidi" w:hAnsiTheme="majorBidi" w:cstheme="majorBidi"/>
                <w:sz w:val="28"/>
                <w:szCs w:val="28"/>
                <w:lang w:val="en-US"/>
              </w:rPr>
              <w:t>3</w:t>
            </w:r>
            <w:r w:rsidRPr="00CB47B2">
              <w:rPr>
                <w:rFonts w:asciiTheme="majorBidi" w:hAnsiTheme="majorBidi" w:cstheme="majorBidi"/>
                <w:sz w:val="28"/>
                <w:szCs w:val="28"/>
                <w:lang w:val="en-GB"/>
              </w:rPr>
              <w:t xml:space="preserve"> - </w:t>
            </w:r>
            <w:r w:rsidRPr="00CB47B2">
              <w:rPr>
                <w:rFonts w:asciiTheme="majorBidi" w:hAnsiTheme="majorBidi" w:cstheme="majorBidi"/>
                <w:sz w:val="28"/>
                <w:szCs w:val="28"/>
                <w:lang w:val="en-US"/>
              </w:rPr>
              <w:t>6</w:t>
            </w:r>
            <w:r w:rsidRPr="00CB47B2">
              <w:rPr>
                <w:rFonts w:asciiTheme="majorBidi" w:hAnsiTheme="majorBidi" w:cstheme="majorBidi"/>
                <w:sz w:val="28"/>
                <w:szCs w:val="28"/>
                <w:lang w:val="en-GB"/>
              </w:rPr>
              <w:t xml:space="preserve"> months</w:t>
            </w:r>
          </w:p>
        </w:tc>
        <w:tc>
          <w:tcPr>
            <w:tcW w:w="1170" w:type="dxa"/>
            <w:shd w:val="clear" w:color="auto" w:fill="auto"/>
            <w:vAlign w:val="bottom"/>
          </w:tcPr>
          <w:p w14:paraId="0DA630FA" w14:textId="50D2D193"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733</w:t>
            </w:r>
          </w:p>
        </w:tc>
        <w:tc>
          <w:tcPr>
            <w:tcW w:w="126" w:type="dxa"/>
            <w:shd w:val="clear" w:color="auto" w:fill="auto"/>
            <w:vAlign w:val="bottom"/>
          </w:tcPr>
          <w:p w14:paraId="3BB1B186"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2AF43F31" w14:textId="17788DD5"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w:t>
            </w:r>
            <w:r w:rsidRPr="00CB47B2">
              <w:rPr>
                <w:rFonts w:asciiTheme="majorBidi" w:hAnsiTheme="majorBidi" w:cstheme="majorBidi"/>
                <w:sz w:val="28"/>
                <w:szCs w:val="28"/>
                <w:lang w:val="en-GB"/>
              </w:rPr>
              <w:t>,</w:t>
            </w:r>
            <w:r w:rsidRPr="00CB47B2">
              <w:rPr>
                <w:rFonts w:asciiTheme="majorBidi" w:hAnsiTheme="majorBidi" w:cstheme="majorBidi"/>
                <w:sz w:val="28"/>
                <w:szCs w:val="28"/>
              </w:rPr>
              <w:t>064</w:t>
            </w:r>
          </w:p>
        </w:tc>
        <w:tc>
          <w:tcPr>
            <w:tcW w:w="102" w:type="dxa"/>
            <w:shd w:val="clear" w:color="auto" w:fill="auto"/>
            <w:vAlign w:val="bottom"/>
          </w:tcPr>
          <w:p w14:paraId="772908A6"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7C3DBDF0" w14:textId="0D76B42B" w:rsidR="003B5CAC" w:rsidRPr="00CB47B2" w:rsidRDefault="003B5CAC" w:rsidP="003B5CAC">
            <w:pPr>
              <w:tabs>
                <w:tab w:val="decimal" w:pos="951"/>
              </w:tabs>
              <w:spacing w:line="240" w:lineRule="exact"/>
              <w:ind w:right="-18"/>
              <w:jc w:val="center"/>
              <w:rPr>
                <w:rFonts w:asciiTheme="majorBidi" w:hAnsiTheme="majorBidi"/>
                <w:sz w:val="28"/>
                <w:szCs w:val="28"/>
                <w:lang w:val="en-GB"/>
              </w:rPr>
            </w:pPr>
            <w:r w:rsidRPr="00CB47B2">
              <w:rPr>
                <w:rFonts w:asciiTheme="majorBidi" w:hAnsiTheme="majorBidi"/>
                <w:sz w:val="28"/>
                <w:szCs w:val="28"/>
                <w:lang w:val="en-GB"/>
              </w:rPr>
              <w:t>262</w:t>
            </w:r>
          </w:p>
        </w:tc>
        <w:tc>
          <w:tcPr>
            <w:tcW w:w="132" w:type="dxa"/>
            <w:vAlign w:val="bottom"/>
          </w:tcPr>
          <w:p w14:paraId="67ACA748"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59A622D" w14:textId="70E50A1A"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sz w:val="28"/>
                <w:szCs w:val="28"/>
              </w:rPr>
              <w:t>6</w:t>
            </w:r>
          </w:p>
        </w:tc>
      </w:tr>
      <w:tr w:rsidR="003B5CAC" w:rsidRPr="00CB47B2" w14:paraId="4E661C36" w14:textId="77777777" w:rsidTr="003B5CAC">
        <w:trPr>
          <w:trHeight w:hRule="exact" w:val="346"/>
        </w:trPr>
        <w:tc>
          <w:tcPr>
            <w:tcW w:w="3729" w:type="dxa"/>
            <w:vAlign w:val="bottom"/>
          </w:tcPr>
          <w:p w14:paraId="3D13D901" w14:textId="20D67154" w:rsidR="003B5CAC" w:rsidRPr="00CB47B2"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CB47B2">
              <w:rPr>
                <w:rFonts w:asciiTheme="majorBidi" w:hAnsiTheme="majorBidi" w:cstheme="majorBidi"/>
                <w:sz w:val="28"/>
                <w:szCs w:val="28"/>
                <w:lang w:val="en-US"/>
              </w:rPr>
              <w:t>6</w:t>
            </w:r>
            <w:r w:rsidRPr="00CB47B2">
              <w:rPr>
                <w:rFonts w:asciiTheme="majorBidi" w:hAnsiTheme="majorBidi" w:cstheme="majorBidi"/>
                <w:sz w:val="28"/>
                <w:szCs w:val="28"/>
                <w:lang w:val="en-GB"/>
              </w:rPr>
              <w:t xml:space="preserve"> - </w:t>
            </w:r>
            <w:r w:rsidRPr="00CB47B2">
              <w:rPr>
                <w:rFonts w:asciiTheme="majorBidi" w:hAnsiTheme="majorBidi" w:cstheme="majorBidi"/>
                <w:sz w:val="28"/>
                <w:szCs w:val="28"/>
                <w:lang w:val="en-US"/>
              </w:rPr>
              <w:t>12</w:t>
            </w:r>
            <w:r w:rsidRPr="00CB47B2">
              <w:rPr>
                <w:rFonts w:asciiTheme="majorBidi" w:hAnsiTheme="majorBidi" w:cstheme="majorBidi"/>
                <w:sz w:val="28"/>
                <w:szCs w:val="28"/>
                <w:lang w:val="en-GB"/>
              </w:rPr>
              <w:t xml:space="preserve"> months</w:t>
            </w:r>
          </w:p>
        </w:tc>
        <w:tc>
          <w:tcPr>
            <w:tcW w:w="1170" w:type="dxa"/>
            <w:shd w:val="clear" w:color="auto" w:fill="auto"/>
            <w:vAlign w:val="bottom"/>
          </w:tcPr>
          <w:p w14:paraId="3D78D893" w14:textId="42BEC241"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197</w:t>
            </w:r>
          </w:p>
        </w:tc>
        <w:tc>
          <w:tcPr>
            <w:tcW w:w="126" w:type="dxa"/>
            <w:shd w:val="clear" w:color="auto" w:fill="auto"/>
            <w:vAlign w:val="bottom"/>
          </w:tcPr>
          <w:p w14:paraId="601957BE"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4747F3C8" w14:textId="06E5D1F0"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153</w:t>
            </w:r>
          </w:p>
        </w:tc>
        <w:tc>
          <w:tcPr>
            <w:tcW w:w="102" w:type="dxa"/>
            <w:shd w:val="clear" w:color="auto" w:fill="auto"/>
            <w:vAlign w:val="bottom"/>
          </w:tcPr>
          <w:p w14:paraId="2E601EBE"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88825C2" w14:textId="7DC01631" w:rsidR="003B5CAC" w:rsidRPr="00CB47B2" w:rsidRDefault="003B5CAC" w:rsidP="003B5CAC">
            <w:pPr>
              <w:tabs>
                <w:tab w:val="decimal" w:pos="951"/>
              </w:tabs>
              <w:spacing w:line="240" w:lineRule="exact"/>
              <w:ind w:right="-18"/>
              <w:jc w:val="center"/>
              <w:rPr>
                <w:rFonts w:asciiTheme="majorBidi" w:hAnsiTheme="majorBidi"/>
                <w:sz w:val="28"/>
                <w:szCs w:val="28"/>
                <w:lang w:val="en-GB"/>
              </w:rPr>
            </w:pPr>
            <w:r w:rsidRPr="00CB47B2">
              <w:rPr>
                <w:rFonts w:asciiTheme="majorBidi" w:hAnsiTheme="majorBidi"/>
                <w:sz w:val="28"/>
                <w:szCs w:val="28"/>
                <w:lang w:val="en-GB"/>
              </w:rPr>
              <w:t>197</w:t>
            </w:r>
          </w:p>
        </w:tc>
        <w:tc>
          <w:tcPr>
            <w:tcW w:w="132" w:type="dxa"/>
            <w:vAlign w:val="bottom"/>
          </w:tcPr>
          <w:p w14:paraId="5A1D48EF"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083E147" w14:textId="1DC18088"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sz w:val="28"/>
                <w:szCs w:val="28"/>
              </w:rPr>
              <w:t>151</w:t>
            </w:r>
          </w:p>
        </w:tc>
      </w:tr>
      <w:tr w:rsidR="003B5CAC" w:rsidRPr="00CB47B2" w14:paraId="6159B447" w14:textId="77777777" w:rsidTr="003B5CAC">
        <w:trPr>
          <w:trHeight w:hRule="exact" w:val="346"/>
        </w:trPr>
        <w:tc>
          <w:tcPr>
            <w:tcW w:w="3729" w:type="dxa"/>
            <w:vAlign w:val="bottom"/>
          </w:tcPr>
          <w:p w14:paraId="3E551F08" w14:textId="2187ABF5" w:rsidR="003B5CAC" w:rsidRPr="00CB47B2"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 xml:space="preserve">More than </w:t>
            </w:r>
            <w:r w:rsidRPr="00CB47B2">
              <w:rPr>
                <w:rFonts w:asciiTheme="majorBidi" w:hAnsiTheme="majorBidi" w:cstheme="majorBidi"/>
                <w:sz w:val="28"/>
                <w:szCs w:val="28"/>
                <w:lang w:val="en-US"/>
              </w:rPr>
              <w:t>12</w:t>
            </w:r>
            <w:r w:rsidRPr="00CB47B2">
              <w:rPr>
                <w:rFonts w:asciiTheme="majorBidi" w:hAnsiTheme="majorBidi" w:cstheme="majorBidi"/>
                <w:sz w:val="28"/>
                <w:szCs w:val="28"/>
                <w:lang w:val="en-GB"/>
              </w:rPr>
              <w:t xml:space="preserve"> months</w:t>
            </w:r>
          </w:p>
        </w:tc>
        <w:tc>
          <w:tcPr>
            <w:tcW w:w="1170" w:type="dxa"/>
            <w:tcBorders>
              <w:bottom w:val="single" w:sz="4" w:space="0" w:color="auto"/>
            </w:tcBorders>
            <w:shd w:val="clear" w:color="auto" w:fill="auto"/>
            <w:vAlign w:val="bottom"/>
          </w:tcPr>
          <w:p w14:paraId="62944075" w14:textId="2B2F06E4"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14,530</w:t>
            </w:r>
          </w:p>
        </w:tc>
        <w:tc>
          <w:tcPr>
            <w:tcW w:w="126" w:type="dxa"/>
            <w:shd w:val="clear" w:color="auto" w:fill="auto"/>
            <w:vAlign w:val="bottom"/>
          </w:tcPr>
          <w:p w14:paraId="6C79BE70"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shd w:val="clear" w:color="auto" w:fill="auto"/>
            <w:vAlign w:val="bottom"/>
          </w:tcPr>
          <w:p w14:paraId="158BCB25" w14:textId="39B3A873"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15</w:t>
            </w:r>
            <w:r w:rsidRPr="00CB47B2">
              <w:rPr>
                <w:rFonts w:asciiTheme="majorBidi" w:hAnsiTheme="majorBidi" w:cstheme="majorBidi"/>
                <w:sz w:val="28"/>
                <w:szCs w:val="28"/>
                <w:lang w:val="en-GB"/>
              </w:rPr>
              <w:t>,</w:t>
            </w:r>
            <w:r w:rsidRPr="00CB47B2">
              <w:rPr>
                <w:rFonts w:asciiTheme="majorBidi" w:hAnsiTheme="majorBidi" w:cstheme="majorBidi"/>
                <w:sz w:val="28"/>
                <w:szCs w:val="28"/>
              </w:rPr>
              <w:t>206</w:t>
            </w:r>
          </w:p>
        </w:tc>
        <w:tc>
          <w:tcPr>
            <w:tcW w:w="102" w:type="dxa"/>
            <w:shd w:val="clear" w:color="auto" w:fill="auto"/>
            <w:vAlign w:val="bottom"/>
          </w:tcPr>
          <w:p w14:paraId="2EFD190B"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3EB6833A" w14:textId="0E7D4DC9" w:rsidR="003B5CAC" w:rsidRPr="00CB47B2" w:rsidRDefault="003B5CAC" w:rsidP="003B5CAC">
            <w:pPr>
              <w:tabs>
                <w:tab w:val="decimal" w:pos="951"/>
              </w:tabs>
              <w:spacing w:line="240" w:lineRule="exact"/>
              <w:ind w:right="-18"/>
              <w:jc w:val="center"/>
              <w:rPr>
                <w:rFonts w:asciiTheme="majorBidi" w:hAnsiTheme="majorBidi"/>
                <w:sz w:val="28"/>
                <w:szCs w:val="28"/>
                <w:lang w:val="en-GB"/>
              </w:rPr>
            </w:pPr>
            <w:r w:rsidRPr="00CB47B2">
              <w:rPr>
                <w:rFonts w:asciiTheme="majorBidi" w:hAnsiTheme="majorBidi"/>
                <w:sz w:val="28"/>
                <w:szCs w:val="28"/>
                <w:lang w:val="en-GB"/>
              </w:rPr>
              <w:t>10,668</w:t>
            </w:r>
          </w:p>
        </w:tc>
        <w:tc>
          <w:tcPr>
            <w:tcW w:w="132" w:type="dxa"/>
            <w:vAlign w:val="bottom"/>
          </w:tcPr>
          <w:p w14:paraId="7AD525CD"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5E183297" w14:textId="236CA944"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sz w:val="28"/>
                <w:szCs w:val="28"/>
              </w:rPr>
              <w:t>11</w:t>
            </w:r>
            <w:r w:rsidRPr="00CB47B2">
              <w:rPr>
                <w:rFonts w:asciiTheme="majorBidi" w:hAnsiTheme="majorBidi"/>
                <w:sz w:val="28"/>
                <w:szCs w:val="28"/>
                <w:lang w:val="en-GB"/>
              </w:rPr>
              <w:t>,</w:t>
            </w:r>
            <w:r w:rsidRPr="00CB47B2">
              <w:rPr>
                <w:rFonts w:asciiTheme="majorBidi" w:hAnsiTheme="majorBidi"/>
                <w:sz w:val="28"/>
                <w:szCs w:val="28"/>
              </w:rPr>
              <w:t>033</w:t>
            </w:r>
          </w:p>
        </w:tc>
      </w:tr>
      <w:tr w:rsidR="003B5CAC" w:rsidRPr="00CB47B2" w14:paraId="4E69927A" w14:textId="77777777" w:rsidTr="003B5CAC">
        <w:trPr>
          <w:trHeight w:hRule="exact" w:val="346"/>
        </w:trPr>
        <w:tc>
          <w:tcPr>
            <w:tcW w:w="3729" w:type="dxa"/>
            <w:vAlign w:val="bottom"/>
          </w:tcPr>
          <w:p w14:paraId="4965F770" w14:textId="1E1EA1CE" w:rsidR="003B5CAC" w:rsidRPr="00CB47B2" w:rsidRDefault="003B5CAC" w:rsidP="003B5CAC">
            <w:pPr>
              <w:pStyle w:val="a2"/>
              <w:tabs>
                <w:tab w:val="clear" w:pos="1080"/>
              </w:tabs>
              <w:spacing w:line="240" w:lineRule="exact"/>
              <w:ind w:left="486" w:right="-113" w:hanging="4"/>
              <w:rPr>
                <w:rFonts w:asciiTheme="majorBidi" w:hAnsiTheme="majorBidi" w:cstheme="majorBidi"/>
                <w:sz w:val="28"/>
                <w:szCs w:val="28"/>
                <w:lang w:val="en-GB"/>
              </w:rPr>
            </w:pPr>
            <w:r w:rsidRPr="00CB47B2">
              <w:rPr>
                <w:rFonts w:asciiTheme="majorBidi" w:hAnsiTheme="majorBidi" w:cstheme="majorBidi"/>
                <w:sz w:val="28"/>
                <w:szCs w:val="28"/>
                <w:lang w:val="en-GB"/>
              </w:rPr>
              <w:t>Total</w:t>
            </w:r>
          </w:p>
        </w:tc>
        <w:tc>
          <w:tcPr>
            <w:tcW w:w="1170" w:type="dxa"/>
            <w:tcBorders>
              <w:top w:val="single" w:sz="4" w:space="0" w:color="auto"/>
            </w:tcBorders>
            <w:shd w:val="clear" w:color="auto" w:fill="auto"/>
            <w:vAlign w:val="bottom"/>
          </w:tcPr>
          <w:p w14:paraId="67D24FE3" w14:textId="4628130C"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190,880</w:t>
            </w:r>
          </w:p>
        </w:tc>
        <w:tc>
          <w:tcPr>
            <w:tcW w:w="126" w:type="dxa"/>
            <w:shd w:val="clear" w:color="auto" w:fill="auto"/>
            <w:vAlign w:val="bottom"/>
          </w:tcPr>
          <w:p w14:paraId="0A4FAD41"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top w:val="single" w:sz="4" w:space="0" w:color="auto"/>
            </w:tcBorders>
            <w:shd w:val="clear" w:color="auto" w:fill="auto"/>
            <w:vAlign w:val="bottom"/>
          </w:tcPr>
          <w:p w14:paraId="2DB65EC5" w14:textId="3C520976"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298</w:t>
            </w:r>
            <w:r w:rsidRPr="00CB47B2">
              <w:rPr>
                <w:rFonts w:asciiTheme="majorBidi" w:hAnsiTheme="majorBidi" w:cstheme="majorBidi"/>
                <w:sz w:val="28"/>
                <w:szCs w:val="28"/>
                <w:lang w:val="en-GB"/>
              </w:rPr>
              <w:t>,</w:t>
            </w:r>
            <w:r w:rsidRPr="00CB47B2">
              <w:rPr>
                <w:rFonts w:asciiTheme="majorBidi" w:hAnsiTheme="majorBidi" w:cstheme="majorBidi"/>
                <w:sz w:val="28"/>
                <w:szCs w:val="28"/>
              </w:rPr>
              <w:t>976</w:t>
            </w:r>
          </w:p>
        </w:tc>
        <w:tc>
          <w:tcPr>
            <w:tcW w:w="102" w:type="dxa"/>
            <w:shd w:val="clear" w:color="auto" w:fill="auto"/>
            <w:vAlign w:val="bottom"/>
          </w:tcPr>
          <w:p w14:paraId="485E8255"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6CBADDC1" w14:textId="476DD6C8"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70,773</w:t>
            </w:r>
          </w:p>
        </w:tc>
        <w:tc>
          <w:tcPr>
            <w:tcW w:w="132" w:type="dxa"/>
            <w:vAlign w:val="bottom"/>
          </w:tcPr>
          <w:p w14:paraId="57DA1E03"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65BE3E51" w14:textId="1AA65099"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180</w:t>
            </w:r>
            <w:r w:rsidRPr="00CB47B2">
              <w:rPr>
                <w:rFonts w:asciiTheme="majorBidi" w:hAnsiTheme="majorBidi" w:cstheme="majorBidi"/>
                <w:sz w:val="28"/>
                <w:szCs w:val="28"/>
                <w:lang w:val="en-GB"/>
              </w:rPr>
              <w:t>,</w:t>
            </w:r>
            <w:r w:rsidRPr="00CB47B2">
              <w:rPr>
                <w:rFonts w:asciiTheme="majorBidi" w:hAnsiTheme="majorBidi" w:cstheme="majorBidi"/>
                <w:sz w:val="28"/>
                <w:szCs w:val="28"/>
              </w:rPr>
              <w:t>528</w:t>
            </w:r>
          </w:p>
        </w:tc>
      </w:tr>
      <w:tr w:rsidR="003B5CAC" w:rsidRPr="00CB47B2" w14:paraId="3AAD37AB" w14:textId="77777777" w:rsidTr="003B5CAC">
        <w:trPr>
          <w:trHeight w:hRule="exact" w:val="346"/>
        </w:trPr>
        <w:tc>
          <w:tcPr>
            <w:tcW w:w="3729" w:type="dxa"/>
            <w:vAlign w:val="bottom"/>
          </w:tcPr>
          <w:p w14:paraId="43251F1F" w14:textId="0F054FB0" w:rsidR="003B5CAC" w:rsidRPr="00CB47B2" w:rsidRDefault="003B5CAC" w:rsidP="003B5CAC">
            <w:pPr>
              <w:pStyle w:val="a2"/>
              <w:tabs>
                <w:tab w:val="clear" w:pos="1080"/>
              </w:tabs>
              <w:spacing w:line="240" w:lineRule="exact"/>
              <w:ind w:left="45" w:right="-113" w:hanging="4"/>
              <w:rPr>
                <w:rFonts w:asciiTheme="majorBidi" w:hAnsiTheme="majorBidi" w:cstheme="majorBidi"/>
                <w:sz w:val="28"/>
                <w:szCs w:val="28"/>
                <w:lang w:val="en-GB"/>
              </w:rPr>
            </w:pPr>
            <w:r w:rsidRPr="00CB47B2">
              <w:rPr>
                <w:rFonts w:asciiTheme="majorBidi" w:hAnsiTheme="majorBidi" w:cstheme="majorBidi"/>
                <w:sz w:val="28"/>
                <w:szCs w:val="28"/>
                <w:u w:val="single"/>
                <w:lang w:val="en-GB"/>
              </w:rPr>
              <w:t>Less</w:t>
            </w:r>
            <w:r w:rsidRPr="00CB47B2">
              <w:rPr>
                <w:rFonts w:asciiTheme="majorBidi" w:hAnsiTheme="majorBidi" w:cstheme="majorBidi"/>
                <w:sz w:val="28"/>
                <w:szCs w:val="28"/>
                <w:lang w:val="en-GB"/>
              </w:rPr>
              <w:t xml:space="preserve"> Allowance for </w:t>
            </w:r>
            <w:r w:rsidRPr="00CB47B2">
              <w:rPr>
                <w:rFonts w:asciiTheme="majorBidi" w:hAnsiTheme="majorBidi" w:cstheme="majorBidi"/>
                <w:sz w:val="28"/>
                <w:szCs w:val="28"/>
                <w:lang w:val="en-US"/>
              </w:rPr>
              <w:t>expected credit loss</w:t>
            </w:r>
          </w:p>
        </w:tc>
        <w:tc>
          <w:tcPr>
            <w:tcW w:w="1170" w:type="dxa"/>
            <w:tcBorders>
              <w:bottom w:val="single" w:sz="4" w:space="0" w:color="auto"/>
            </w:tcBorders>
            <w:shd w:val="clear" w:color="auto" w:fill="auto"/>
            <w:vAlign w:val="bottom"/>
          </w:tcPr>
          <w:p w14:paraId="0227C913" w14:textId="0A6F925F" w:rsidR="003B5CAC" w:rsidRPr="00CB47B2" w:rsidRDefault="003B5CAC" w:rsidP="003B5CAC">
            <w:pPr>
              <w:tabs>
                <w:tab w:val="decimal" w:pos="951"/>
              </w:tabs>
              <w:spacing w:line="24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rPr>
              <w:t>(15,469)</w:t>
            </w:r>
          </w:p>
        </w:tc>
        <w:tc>
          <w:tcPr>
            <w:tcW w:w="126" w:type="dxa"/>
            <w:shd w:val="clear" w:color="auto" w:fill="auto"/>
            <w:vAlign w:val="bottom"/>
          </w:tcPr>
          <w:p w14:paraId="4B598517"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shd w:val="clear" w:color="auto" w:fill="auto"/>
            <w:vAlign w:val="bottom"/>
          </w:tcPr>
          <w:p w14:paraId="44539D1F" w14:textId="3241CADC"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15</w:t>
            </w:r>
            <w:r w:rsidRPr="00CB47B2">
              <w:rPr>
                <w:rFonts w:asciiTheme="majorBidi" w:hAnsiTheme="majorBidi" w:cstheme="majorBidi"/>
                <w:sz w:val="28"/>
                <w:szCs w:val="28"/>
                <w:lang w:val="en-GB"/>
              </w:rPr>
              <w:t>,</w:t>
            </w:r>
            <w:r w:rsidRPr="00CB47B2">
              <w:rPr>
                <w:rFonts w:asciiTheme="majorBidi" w:hAnsiTheme="majorBidi" w:cstheme="majorBidi"/>
                <w:sz w:val="28"/>
                <w:szCs w:val="28"/>
              </w:rPr>
              <w:t>081</w:t>
            </w:r>
            <w:r w:rsidRPr="00CB47B2">
              <w:rPr>
                <w:rFonts w:asciiTheme="majorBidi" w:hAnsiTheme="majorBidi" w:cstheme="majorBidi"/>
                <w:sz w:val="28"/>
                <w:szCs w:val="28"/>
                <w:lang w:val="en-GB"/>
              </w:rPr>
              <w:t>)</w:t>
            </w:r>
          </w:p>
        </w:tc>
        <w:tc>
          <w:tcPr>
            <w:tcW w:w="102" w:type="dxa"/>
            <w:shd w:val="clear" w:color="auto" w:fill="auto"/>
            <w:vAlign w:val="bottom"/>
          </w:tcPr>
          <w:p w14:paraId="56BF8FF8"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0E02F18B" w14:textId="21C25C78" w:rsidR="003B5CAC" w:rsidRPr="00CB47B2" w:rsidRDefault="003B5CAC" w:rsidP="003B5CAC">
            <w:pPr>
              <w:tabs>
                <w:tab w:val="decimal" w:pos="951"/>
              </w:tabs>
              <w:spacing w:line="24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lang w:val="en-GB"/>
              </w:rPr>
              <w:t>(11,145)</w:t>
            </w:r>
          </w:p>
        </w:tc>
        <w:tc>
          <w:tcPr>
            <w:tcW w:w="132" w:type="dxa"/>
            <w:vAlign w:val="bottom"/>
          </w:tcPr>
          <w:p w14:paraId="21F909CF"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69FA1965" w14:textId="796ECE94"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10</w:t>
            </w:r>
            <w:r w:rsidRPr="00CB47B2">
              <w:rPr>
                <w:rFonts w:asciiTheme="majorBidi" w:hAnsiTheme="majorBidi" w:cstheme="majorBidi"/>
                <w:sz w:val="28"/>
                <w:szCs w:val="28"/>
                <w:lang w:val="en-GB"/>
              </w:rPr>
              <w:t>,</w:t>
            </w:r>
            <w:r w:rsidRPr="00CB47B2">
              <w:rPr>
                <w:rFonts w:asciiTheme="majorBidi" w:hAnsiTheme="majorBidi" w:cstheme="majorBidi"/>
                <w:sz w:val="28"/>
                <w:szCs w:val="28"/>
              </w:rPr>
              <w:t>910</w:t>
            </w:r>
            <w:r w:rsidRPr="00CB47B2">
              <w:rPr>
                <w:rFonts w:asciiTheme="majorBidi" w:hAnsiTheme="majorBidi" w:cstheme="majorBidi"/>
                <w:sz w:val="28"/>
                <w:szCs w:val="28"/>
                <w:lang w:val="en-GB"/>
              </w:rPr>
              <w:t>)</w:t>
            </w:r>
          </w:p>
        </w:tc>
      </w:tr>
      <w:tr w:rsidR="003B5CAC" w:rsidRPr="00CB47B2" w14:paraId="11E63212" w14:textId="77777777" w:rsidTr="003B5CAC">
        <w:trPr>
          <w:trHeight w:hRule="exact" w:val="346"/>
        </w:trPr>
        <w:tc>
          <w:tcPr>
            <w:tcW w:w="3729" w:type="dxa"/>
            <w:vAlign w:val="bottom"/>
          </w:tcPr>
          <w:p w14:paraId="223D7E41" w14:textId="66BE756A" w:rsidR="003B5CAC" w:rsidRPr="00CB47B2" w:rsidRDefault="003B5CAC" w:rsidP="003B5CAC">
            <w:pPr>
              <w:pStyle w:val="a2"/>
              <w:tabs>
                <w:tab w:val="clear" w:pos="1080"/>
              </w:tabs>
              <w:spacing w:line="240" w:lineRule="exact"/>
              <w:ind w:right="-113"/>
              <w:rPr>
                <w:rFonts w:asciiTheme="majorBidi" w:hAnsiTheme="majorBidi" w:cstheme="majorBidi"/>
                <w:sz w:val="28"/>
                <w:szCs w:val="28"/>
                <w:lang w:val="en-GB"/>
              </w:rPr>
            </w:pPr>
          </w:p>
        </w:tc>
        <w:tc>
          <w:tcPr>
            <w:tcW w:w="1170" w:type="dxa"/>
            <w:tcBorders>
              <w:top w:val="single" w:sz="4" w:space="0" w:color="auto"/>
              <w:bottom w:val="double" w:sz="4" w:space="0" w:color="auto"/>
            </w:tcBorders>
            <w:shd w:val="clear" w:color="auto" w:fill="auto"/>
            <w:vAlign w:val="bottom"/>
          </w:tcPr>
          <w:p w14:paraId="2C214301" w14:textId="754F0646"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175,411</w:t>
            </w:r>
          </w:p>
        </w:tc>
        <w:tc>
          <w:tcPr>
            <w:tcW w:w="126" w:type="dxa"/>
            <w:shd w:val="clear" w:color="auto" w:fill="auto"/>
          </w:tcPr>
          <w:p w14:paraId="13144A78" w14:textId="77777777" w:rsidR="003B5CAC" w:rsidRPr="00CB47B2" w:rsidRDefault="003B5CAC" w:rsidP="003B5CAC">
            <w:pPr>
              <w:tabs>
                <w:tab w:val="decimal" w:pos="822"/>
              </w:tabs>
              <w:spacing w:line="240" w:lineRule="exact"/>
              <w:ind w:left="-30" w:right="-6"/>
              <w:rPr>
                <w:rFonts w:asciiTheme="majorBidi" w:hAnsiTheme="majorBidi" w:cstheme="majorBidi"/>
                <w:sz w:val="28"/>
                <w:szCs w:val="28"/>
                <w:lang w:val="en-GB"/>
              </w:rPr>
            </w:pPr>
          </w:p>
        </w:tc>
        <w:tc>
          <w:tcPr>
            <w:tcW w:w="1224" w:type="dxa"/>
            <w:tcBorders>
              <w:top w:val="single" w:sz="4" w:space="0" w:color="auto"/>
              <w:bottom w:val="double" w:sz="4" w:space="0" w:color="auto"/>
            </w:tcBorders>
            <w:shd w:val="clear" w:color="auto" w:fill="auto"/>
            <w:vAlign w:val="bottom"/>
          </w:tcPr>
          <w:p w14:paraId="0C798D8D" w14:textId="21102F58"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283</w:t>
            </w:r>
            <w:r w:rsidRPr="00CB47B2">
              <w:rPr>
                <w:rFonts w:asciiTheme="majorBidi" w:hAnsiTheme="majorBidi" w:cstheme="majorBidi"/>
                <w:sz w:val="28"/>
                <w:szCs w:val="28"/>
                <w:lang w:val="en-GB"/>
              </w:rPr>
              <w:t>,</w:t>
            </w:r>
            <w:r w:rsidRPr="00CB47B2">
              <w:rPr>
                <w:rFonts w:asciiTheme="majorBidi" w:hAnsiTheme="majorBidi" w:cstheme="majorBidi"/>
                <w:sz w:val="28"/>
                <w:szCs w:val="28"/>
              </w:rPr>
              <w:t>895</w:t>
            </w:r>
          </w:p>
        </w:tc>
        <w:tc>
          <w:tcPr>
            <w:tcW w:w="102" w:type="dxa"/>
            <w:shd w:val="clear" w:color="auto" w:fill="auto"/>
          </w:tcPr>
          <w:p w14:paraId="2E38174A" w14:textId="77777777" w:rsidR="003B5CAC" w:rsidRPr="00CB47B2" w:rsidRDefault="003B5CAC" w:rsidP="003B5CAC">
            <w:pPr>
              <w:tabs>
                <w:tab w:val="left" w:pos="5220"/>
              </w:tabs>
              <w:spacing w:line="240" w:lineRule="exact"/>
              <w:ind w:left="-30" w:right="-6"/>
              <w:jc w:val="right"/>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38E24D25" w14:textId="167FE481"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59,628</w:t>
            </w:r>
          </w:p>
        </w:tc>
        <w:tc>
          <w:tcPr>
            <w:tcW w:w="132" w:type="dxa"/>
          </w:tcPr>
          <w:p w14:paraId="5CB6676C" w14:textId="77777777" w:rsidR="003B5CAC" w:rsidRPr="00CB47B2" w:rsidRDefault="003B5CAC" w:rsidP="003B5CAC">
            <w:pPr>
              <w:tabs>
                <w:tab w:val="left" w:pos="5220"/>
              </w:tabs>
              <w:spacing w:line="240" w:lineRule="exact"/>
              <w:ind w:left="-30" w:right="-6"/>
              <w:jc w:val="right"/>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5CAA720D" w14:textId="2AF7EB2B"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169</w:t>
            </w:r>
            <w:r w:rsidRPr="00CB47B2">
              <w:rPr>
                <w:rFonts w:asciiTheme="majorBidi" w:hAnsiTheme="majorBidi" w:cstheme="majorBidi"/>
                <w:sz w:val="28"/>
                <w:szCs w:val="28"/>
                <w:lang w:val="en-GB"/>
              </w:rPr>
              <w:t>,</w:t>
            </w:r>
            <w:r w:rsidRPr="00CB47B2">
              <w:rPr>
                <w:rFonts w:asciiTheme="majorBidi" w:hAnsiTheme="majorBidi" w:cstheme="majorBidi"/>
                <w:sz w:val="28"/>
                <w:szCs w:val="28"/>
              </w:rPr>
              <w:t>618</w:t>
            </w:r>
          </w:p>
        </w:tc>
      </w:tr>
    </w:tbl>
    <w:p w14:paraId="3F82E6AD" w14:textId="0F1E3185" w:rsidR="00BF5FFB" w:rsidRPr="00CB47B2" w:rsidRDefault="002525BD" w:rsidP="00E77A59">
      <w:pPr>
        <w:pStyle w:val="Heading1"/>
        <w:numPr>
          <w:ilvl w:val="0"/>
          <w:numId w:val="23"/>
        </w:numPr>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t>I</w:t>
      </w:r>
      <w:r w:rsidR="00DE0197" w:rsidRPr="00CB47B2">
        <w:rPr>
          <w:rFonts w:asciiTheme="majorBidi" w:hAnsiTheme="majorBidi"/>
          <w:b/>
          <w:color w:val="auto"/>
          <w:sz w:val="28"/>
          <w:szCs w:val="28"/>
          <w:lang w:val="en-GB"/>
        </w:rPr>
        <w:t>nventories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E77A59" w:rsidRPr="00CB47B2" w14:paraId="73A9C162" w14:textId="77777777" w:rsidTr="003765DF">
        <w:trPr>
          <w:trHeight w:val="288"/>
          <w:tblHeader/>
        </w:trPr>
        <w:tc>
          <w:tcPr>
            <w:tcW w:w="3730" w:type="dxa"/>
          </w:tcPr>
          <w:p w14:paraId="0F842816" w14:textId="77777777" w:rsidR="00E77A59" w:rsidRPr="00CB47B2" w:rsidRDefault="00E77A59" w:rsidP="007F00E2">
            <w:pPr>
              <w:spacing w:line="240" w:lineRule="exact"/>
              <w:rPr>
                <w:rFonts w:asciiTheme="majorBidi" w:hAnsiTheme="majorBidi" w:cstheme="majorBidi"/>
                <w:sz w:val="28"/>
                <w:szCs w:val="28"/>
                <w:lang w:val="en-GB"/>
              </w:rPr>
            </w:pPr>
          </w:p>
        </w:tc>
        <w:tc>
          <w:tcPr>
            <w:tcW w:w="5131" w:type="dxa"/>
            <w:gridSpan w:val="7"/>
          </w:tcPr>
          <w:p w14:paraId="485EB099" w14:textId="71D21C4A" w:rsidR="00E77A59" w:rsidRPr="00CB47B2" w:rsidRDefault="00E77A59" w:rsidP="007F00E2">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rPr>
              <w:t>Thousand Baht</w:t>
            </w:r>
          </w:p>
        </w:tc>
      </w:tr>
      <w:tr w:rsidR="00C06251" w:rsidRPr="00CB47B2" w14:paraId="0CD7799D" w14:textId="77777777" w:rsidTr="003765DF">
        <w:trPr>
          <w:trHeight w:val="288"/>
          <w:tblHeader/>
        </w:trPr>
        <w:tc>
          <w:tcPr>
            <w:tcW w:w="3730" w:type="dxa"/>
          </w:tcPr>
          <w:p w14:paraId="622E1688" w14:textId="77777777" w:rsidR="00C06251" w:rsidRPr="00CB47B2" w:rsidRDefault="00C06251" w:rsidP="007F00E2">
            <w:pPr>
              <w:spacing w:line="240" w:lineRule="exact"/>
              <w:rPr>
                <w:rFonts w:asciiTheme="majorBidi" w:hAnsiTheme="majorBidi" w:cstheme="majorBidi"/>
                <w:sz w:val="28"/>
                <w:szCs w:val="28"/>
                <w:lang w:val="en-GB"/>
              </w:rPr>
            </w:pPr>
          </w:p>
        </w:tc>
        <w:tc>
          <w:tcPr>
            <w:tcW w:w="2520" w:type="dxa"/>
            <w:gridSpan w:val="3"/>
          </w:tcPr>
          <w:p w14:paraId="1D233C18" w14:textId="1BAABADF" w:rsidR="00C06251" w:rsidRPr="00CB47B2" w:rsidRDefault="00C06251" w:rsidP="007F00E2">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Consolidated</w:t>
            </w:r>
          </w:p>
        </w:tc>
        <w:tc>
          <w:tcPr>
            <w:tcW w:w="102" w:type="dxa"/>
          </w:tcPr>
          <w:p w14:paraId="6BC532A4" w14:textId="77777777" w:rsidR="00C06251" w:rsidRPr="00CB47B2"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0734BA30" w14:textId="60925BF9" w:rsidR="00C06251" w:rsidRPr="00CB47B2" w:rsidRDefault="00C06251" w:rsidP="007F00E2">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C06251" w:rsidRPr="00CB47B2" w14:paraId="530C2A66" w14:textId="77777777" w:rsidTr="003765DF">
        <w:trPr>
          <w:trHeight w:val="288"/>
          <w:tblHeader/>
        </w:trPr>
        <w:tc>
          <w:tcPr>
            <w:tcW w:w="3730" w:type="dxa"/>
          </w:tcPr>
          <w:p w14:paraId="3776DA3A" w14:textId="77777777" w:rsidR="00C06251" w:rsidRPr="00CB47B2" w:rsidRDefault="00C06251" w:rsidP="007F00E2">
            <w:pPr>
              <w:spacing w:line="240" w:lineRule="exact"/>
              <w:rPr>
                <w:rFonts w:asciiTheme="majorBidi" w:hAnsiTheme="majorBidi" w:cstheme="majorBidi"/>
                <w:sz w:val="28"/>
                <w:szCs w:val="28"/>
                <w:lang w:val="en-GB"/>
              </w:rPr>
            </w:pPr>
          </w:p>
        </w:tc>
        <w:tc>
          <w:tcPr>
            <w:tcW w:w="2520" w:type="dxa"/>
            <w:gridSpan w:val="3"/>
          </w:tcPr>
          <w:p w14:paraId="659EB364" w14:textId="69DF4C2D" w:rsidR="00C06251" w:rsidRPr="00CB47B2" w:rsidRDefault="00C06251" w:rsidP="007F00E2">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c>
          <w:tcPr>
            <w:tcW w:w="102" w:type="dxa"/>
          </w:tcPr>
          <w:p w14:paraId="1454F8BE" w14:textId="77777777" w:rsidR="00C06251" w:rsidRPr="00CB47B2"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1AD75CB4" w14:textId="367A49B1" w:rsidR="00C06251" w:rsidRPr="00CB47B2" w:rsidRDefault="00C06251" w:rsidP="007F00E2">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B412C1" w:rsidRPr="00CB47B2" w14:paraId="58FDB674" w14:textId="77777777" w:rsidTr="003765DF">
        <w:trPr>
          <w:trHeight w:val="288"/>
        </w:trPr>
        <w:tc>
          <w:tcPr>
            <w:tcW w:w="3730" w:type="dxa"/>
          </w:tcPr>
          <w:p w14:paraId="41613C06" w14:textId="77777777" w:rsidR="00B412C1" w:rsidRPr="00CB47B2"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A4890AA" w14:textId="77777777" w:rsidR="00B412C1" w:rsidRPr="00CB47B2" w:rsidRDefault="00B412C1" w:rsidP="007F00E2">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As at</w:t>
            </w:r>
          </w:p>
        </w:tc>
        <w:tc>
          <w:tcPr>
            <w:tcW w:w="126" w:type="dxa"/>
          </w:tcPr>
          <w:p w14:paraId="5CE2A578" w14:textId="77777777" w:rsidR="00B412C1" w:rsidRPr="00CB47B2"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DF2D304" w14:textId="77777777" w:rsidR="00B412C1" w:rsidRPr="00CB47B2" w:rsidRDefault="00B412C1" w:rsidP="007F00E2">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67964C44" w14:textId="77777777" w:rsidR="00B412C1" w:rsidRPr="00CB47B2"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BF8CAD0" w14:textId="77777777" w:rsidR="00B412C1" w:rsidRPr="00CB47B2" w:rsidRDefault="00B412C1" w:rsidP="007F00E2">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32" w:type="dxa"/>
          </w:tcPr>
          <w:p w14:paraId="62893593" w14:textId="77777777" w:rsidR="00B412C1" w:rsidRPr="00CB47B2" w:rsidRDefault="00B412C1" w:rsidP="007F00E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44D92217" w14:textId="77777777" w:rsidR="00B412C1" w:rsidRPr="00CB47B2" w:rsidRDefault="00B412C1" w:rsidP="007F00E2">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B15846" w:rsidRPr="00CB47B2" w14:paraId="06A9DC69" w14:textId="77777777" w:rsidTr="003765DF">
        <w:trPr>
          <w:trHeight w:val="288"/>
        </w:trPr>
        <w:tc>
          <w:tcPr>
            <w:tcW w:w="3730" w:type="dxa"/>
          </w:tcPr>
          <w:p w14:paraId="184D61C6" w14:textId="77777777" w:rsidR="00B15846" w:rsidRPr="00CB47B2" w:rsidRDefault="00B15846" w:rsidP="00B1584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BACB667" w14:textId="5A58EDF2" w:rsidR="00B15846" w:rsidRPr="00CB47B2" w:rsidRDefault="00B15846" w:rsidP="00B15846">
            <w:pPr>
              <w:spacing w:line="240" w:lineRule="exact"/>
              <w:ind w:left="2"/>
              <w:jc w:val="center"/>
              <w:rPr>
                <w:rFonts w:asciiTheme="majorBidi" w:hAnsiTheme="majorBidi" w:cstheme="majorBidi"/>
                <w:sz w:val="28"/>
                <w:szCs w:val="28"/>
                <w:lang w:val="en-GB"/>
              </w:rPr>
            </w:pPr>
            <w:r w:rsidRPr="00CB47B2">
              <w:rPr>
                <w:rFonts w:asciiTheme="majorBidi" w:hAnsiTheme="majorBidi" w:cstheme="majorBidi"/>
                <w:b/>
                <w:bCs/>
                <w:sz w:val="28"/>
                <w:szCs w:val="28"/>
              </w:rPr>
              <w:t>31 March</w:t>
            </w:r>
          </w:p>
        </w:tc>
        <w:tc>
          <w:tcPr>
            <w:tcW w:w="126" w:type="dxa"/>
          </w:tcPr>
          <w:p w14:paraId="5BDE8693" w14:textId="77777777" w:rsidR="00B15846" w:rsidRPr="00CB47B2" w:rsidRDefault="00B15846" w:rsidP="00B15846">
            <w:pPr>
              <w:tabs>
                <w:tab w:val="decimal" w:pos="822"/>
              </w:tabs>
              <w:spacing w:line="240" w:lineRule="exact"/>
              <w:ind w:left="-30" w:right="-6"/>
              <w:rPr>
                <w:rFonts w:asciiTheme="majorBidi" w:hAnsiTheme="majorBidi" w:cstheme="majorBidi"/>
                <w:sz w:val="28"/>
                <w:szCs w:val="28"/>
                <w:lang w:val="en-GB"/>
              </w:rPr>
            </w:pPr>
          </w:p>
        </w:tc>
        <w:tc>
          <w:tcPr>
            <w:tcW w:w="1224" w:type="dxa"/>
          </w:tcPr>
          <w:p w14:paraId="02DDAAAB" w14:textId="32BAFD86" w:rsidR="00B15846" w:rsidRPr="00CB47B2" w:rsidRDefault="00B15846" w:rsidP="00B15846">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102" w:type="dxa"/>
          </w:tcPr>
          <w:p w14:paraId="0CE91FDE" w14:textId="77777777" w:rsidR="00B15846" w:rsidRPr="00CB47B2" w:rsidRDefault="00B15846" w:rsidP="00B15846">
            <w:pPr>
              <w:tabs>
                <w:tab w:val="left" w:pos="5220"/>
              </w:tabs>
              <w:spacing w:line="240" w:lineRule="exact"/>
              <w:ind w:left="-30" w:right="-6"/>
              <w:jc w:val="right"/>
              <w:rPr>
                <w:rFonts w:asciiTheme="majorBidi" w:hAnsiTheme="majorBidi" w:cstheme="majorBidi"/>
                <w:sz w:val="28"/>
                <w:szCs w:val="28"/>
              </w:rPr>
            </w:pPr>
          </w:p>
        </w:tc>
        <w:tc>
          <w:tcPr>
            <w:tcW w:w="1158" w:type="dxa"/>
          </w:tcPr>
          <w:p w14:paraId="66782E89" w14:textId="7D2A64D0" w:rsidR="00B15846" w:rsidRPr="00CB47B2" w:rsidRDefault="00B15846" w:rsidP="00B15846">
            <w:pPr>
              <w:spacing w:line="240" w:lineRule="exact"/>
              <w:ind w:left="2"/>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32" w:type="dxa"/>
          </w:tcPr>
          <w:p w14:paraId="2B9E3905" w14:textId="77777777" w:rsidR="00B15846" w:rsidRPr="00CB47B2" w:rsidRDefault="00B15846" w:rsidP="00B1584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FFE37A6" w14:textId="379489DD" w:rsidR="00B15846" w:rsidRPr="00CB47B2" w:rsidRDefault="00B15846" w:rsidP="00B15846">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B15846" w:rsidRPr="00CB47B2" w14:paraId="5A90314D" w14:textId="77777777" w:rsidTr="003765DF">
        <w:trPr>
          <w:trHeight w:val="288"/>
        </w:trPr>
        <w:tc>
          <w:tcPr>
            <w:tcW w:w="3730" w:type="dxa"/>
          </w:tcPr>
          <w:p w14:paraId="3D795A6C" w14:textId="77777777" w:rsidR="00B15846" w:rsidRPr="00CB47B2" w:rsidRDefault="00B15846" w:rsidP="00B1584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38EB680" w14:textId="5025B422" w:rsidR="00B15846" w:rsidRPr="00CB47B2" w:rsidRDefault="00B15846" w:rsidP="00B15846">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26" w:type="dxa"/>
          </w:tcPr>
          <w:p w14:paraId="44FC4177" w14:textId="77777777" w:rsidR="00B15846" w:rsidRPr="00CB47B2" w:rsidRDefault="00B15846" w:rsidP="00B15846">
            <w:pPr>
              <w:tabs>
                <w:tab w:val="decimal" w:pos="822"/>
              </w:tabs>
              <w:spacing w:line="240" w:lineRule="exact"/>
              <w:ind w:left="-30" w:right="-6"/>
              <w:rPr>
                <w:rFonts w:asciiTheme="majorBidi" w:hAnsiTheme="majorBidi" w:cstheme="majorBidi"/>
                <w:sz w:val="28"/>
                <w:szCs w:val="28"/>
                <w:lang w:val="en-GB"/>
              </w:rPr>
            </w:pPr>
          </w:p>
        </w:tc>
        <w:tc>
          <w:tcPr>
            <w:tcW w:w="1224" w:type="dxa"/>
          </w:tcPr>
          <w:p w14:paraId="1C683A8A" w14:textId="2CC96788" w:rsidR="00B15846" w:rsidRPr="00CB47B2" w:rsidRDefault="00B15846" w:rsidP="00B15846">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659A7E79" w14:textId="77777777" w:rsidR="00B15846" w:rsidRPr="00CB47B2" w:rsidRDefault="00B15846" w:rsidP="00B15846">
            <w:pPr>
              <w:tabs>
                <w:tab w:val="left" w:pos="5220"/>
              </w:tabs>
              <w:spacing w:line="240" w:lineRule="exact"/>
              <w:ind w:left="-30" w:right="-6"/>
              <w:jc w:val="right"/>
              <w:rPr>
                <w:rFonts w:asciiTheme="majorBidi" w:hAnsiTheme="majorBidi" w:cstheme="majorBidi"/>
                <w:sz w:val="28"/>
                <w:szCs w:val="28"/>
              </w:rPr>
            </w:pPr>
          </w:p>
        </w:tc>
        <w:tc>
          <w:tcPr>
            <w:tcW w:w="1158" w:type="dxa"/>
          </w:tcPr>
          <w:p w14:paraId="72F2C697" w14:textId="15F594A5" w:rsidR="00B15846" w:rsidRPr="00CB47B2" w:rsidRDefault="00B15846" w:rsidP="00B15846">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2" w:type="dxa"/>
          </w:tcPr>
          <w:p w14:paraId="66B97881" w14:textId="77777777" w:rsidR="00B15846" w:rsidRPr="00CB47B2" w:rsidRDefault="00B15846" w:rsidP="00B1584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450CB32" w14:textId="7DBC4A41" w:rsidR="00B15846" w:rsidRPr="00CB47B2" w:rsidRDefault="00B15846" w:rsidP="00B15846">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B412C1" w:rsidRPr="00CB47B2" w14:paraId="46044EA1" w14:textId="77777777" w:rsidTr="003765DF">
        <w:trPr>
          <w:trHeight w:val="288"/>
        </w:trPr>
        <w:tc>
          <w:tcPr>
            <w:tcW w:w="3730" w:type="dxa"/>
          </w:tcPr>
          <w:p w14:paraId="68C045CA" w14:textId="77777777" w:rsidR="00B412C1" w:rsidRPr="00CB47B2"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3424906" w14:textId="77777777" w:rsidR="00B412C1" w:rsidRPr="00CB47B2" w:rsidRDefault="00B412C1" w:rsidP="007F00E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10F84193" w14:textId="77777777" w:rsidR="00B412C1" w:rsidRPr="00CB47B2"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F86871" w14:textId="77777777" w:rsidR="00B412C1" w:rsidRPr="00CB47B2" w:rsidRDefault="00B412C1" w:rsidP="007F00E2">
            <w:pPr>
              <w:tabs>
                <w:tab w:val="decimal" w:pos="950"/>
              </w:tabs>
              <w:spacing w:line="240" w:lineRule="exact"/>
              <w:ind w:left="-30" w:right="-6"/>
              <w:rPr>
                <w:rFonts w:asciiTheme="majorBidi" w:hAnsiTheme="majorBidi" w:cstheme="majorBidi"/>
                <w:sz w:val="28"/>
                <w:szCs w:val="28"/>
                <w:lang w:val="en-GB"/>
              </w:rPr>
            </w:pPr>
          </w:p>
        </w:tc>
        <w:tc>
          <w:tcPr>
            <w:tcW w:w="102" w:type="dxa"/>
          </w:tcPr>
          <w:p w14:paraId="3ACB67D4" w14:textId="77777777" w:rsidR="00B412C1" w:rsidRPr="00CB47B2"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85B135F" w14:textId="77777777" w:rsidR="00B412C1" w:rsidRPr="00CB47B2" w:rsidRDefault="00B412C1" w:rsidP="007F00E2">
            <w:pPr>
              <w:tabs>
                <w:tab w:val="decimal" w:pos="980"/>
              </w:tabs>
              <w:spacing w:line="240" w:lineRule="exact"/>
              <w:ind w:left="-30" w:right="90"/>
              <w:rPr>
                <w:rFonts w:asciiTheme="majorBidi" w:hAnsiTheme="majorBidi" w:cstheme="majorBidi"/>
                <w:sz w:val="28"/>
                <w:szCs w:val="28"/>
              </w:rPr>
            </w:pPr>
          </w:p>
        </w:tc>
        <w:tc>
          <w:tcPr>
            <w:tcW w:w="132" w:type="dxa"/>
          </w:tcPr>
          <w:p w14:paraId="4902F7CE" w14:textId="77777777" w:rsidR="00B412C1" w:rsidRPr="00CB47B2" w:rsidRDefault="00B412C1" w:rsidP="007F00E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1E980F1" w14:textId="77777777" w:rsidR="00B412C1" w:rsidRPr="00CB47B2" w:rsidRDefault="00B412C1" w:rsidP="007F00E2">
            <w:pPr>
              <w:tabs>
                <w:tab w:val="decimal" w:pos="1030"/>
              </w:tabs>
              <w:spacing w:line="240" w:lineRule="exact"/>
              <w:ind w:left="-30" w:right="-6"/>
              <w:rPr>
                <w:rFonts w:asciiTheme="majorBidi" w:hAnsiTheme="majorBidi" w:cstheme="majorBidi"/>
                <w:sz w:val="28"/>
                <w:szCs w:val="28"/>
              </w:rPr>
            </w:pPr>
          </w:p>
        </w:tc>
      </w:tr>
      <w:tr w:rsidR="003B5CAC" w:rsidRPr="00CB47B2" w14:paraId="571ABD06" w14:textId="77777777" w:rsidTr="003765DF">
        <w:trPr>
          <w:trHeight w:val="288"/>
        </w:trPr>
        <w:tc>
          <w:tcPr>
            <w:tcW w:w="3730" w:type="dxa"/>
            <w:vAlign w:val="bottom"/>
          </w:tcPr>
          <w:p w14:paraId="5872473B" w14:textId="74D3BD94" w:rsidR="003B5CAC" w:rsidRPr="00CB47B2" w:rsidRDefault="003B5CAC" w:rsidP="003B5CAC">
            <w:pPr>
              <w:spacing w:line="240" w:lineRule="exact"/>
              <w:ind w:left="45"/>
              <w:rPr>
                <w:rFonts w:asciiTheme="majorBidi" w:hAnsiTheme="majorBidi" w:cstheme="majorBidi"/>
                <w:sz w:val="28"/>
                <w:szCs w:val="28"/>
              </w:rPr>
            </w:pPr>
            <w:r w:rsidRPr="00CB47B2">
              <w:rPr>
                <w:rFonts w:asciiTheme="majorBidi" w:hAnsiTheme="majorBidi" w:cstheme="majorBidi"/>
                <w:sz w:val="28"/>
                <w:szCs w:val="28"/>
              </w:rPr>
              <w:t>Finished goods</w:t>
            </w:r>
          </w:p>
        </w:tc>
        <w:tc>
          <w:tcPr>
            <w:tcW w:w="1170" w:type="dxa"/>
            <w:shd w:val="clear" w:color="auto" w:fill="auto"/>
            <w:vAlign w:val="bottom"/>
          </w:tcPr>
          <w:p w14:paraId="33237621" w14:textId="69A18A18"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40,358</w:t>
            </w:r>
          </w:p>
        </w:tc>
        <w:tc>
          <w:tcPr>
            <w:tcW w:w="126" w:type="dxa"/>
            <w:shd w:val="clear" w:color="auto" w:fill="auto"/>
            <w:vAlign w:val="bottom"/>
          </w:tcPr>
          <w:p w14:paraId="7277A5B4"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31CE2CC" w14:textId="6F95ED4E"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58,781</w:t>
            </w:r>
          </w:p>
        </w:tc>
        <w:tc>
          <w:tcPr>
            <w:tcW w:w="102" w:type="dxa"/>
            <w:shd w:val="clear" w:color="auto" w:fill="auto"/>
            <w:vAlign w:val="bottom"/>
          </w:tcPr>
          <w:p w14:paraId="3635A86B"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438AD189" w14:textId="7AEE4761"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14,910</w:t>
            </w:r>
          </w:p>
        </w:tc>
        <w:tc>
          <w:tcPr>
            <w:tcW w:w="132" w:type="dxa"/>
            <w:vAlign w:val="bottom"/>
          </w:tcPr>
          <w:p w14:paraId="3F95453E"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C8E3882" w14:textId="4C214DCC"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34,391</w:t>
            </w:r>
          </w:p>
        </w:tc>
      </w:tr>
      <w:tr w:rsidR="003B5CAC" w:rsidRPr="00CB47B2" w14:paraId="68430F3D" w14:textId="77777777" w:rsidTr="003765DF">
        <w:trPr>
          <w:trHeight w:val="288"/>
        </w:trPr>
        <w:tc>
          <w:tcPr>
            <w:tcW w:w="3730" w:type="dxa"/>
            <w:vAlign w:val="bottom"/>
          </w:tcPr>
          <w:p w14:paraId="37D27B4D" w14:textId="3F55DB14" w:rsidR="003B5CAC" w:rsidRPr="00CB47B2" w:rsidRDefault="003B5CAC" w:rsidP="003B5CAC">
            <w:pPr>
              <w:spacing w:line="240" w:lineRule="exact"/>
              <w:ind w:left="45"/>
              <w:rPr>
                <w:rFonts w:asciiTheme="majorBidi" w:hAnsiTheme="majorBidi" w:cstheme="majorBidi"/>
                <w:sz w:val="28"/>
                <w:szCs w:val="28"/>
              </w:rPr>
            </w:pPr>
            <w:r w:rsidRPr="00CB47B2">
              <w:rPr>
                <w:rFonts w:asciiTheme="majorBidi" w:hAnsiTheme="majorBidi" w:cstheme="majorBidi"/>
                <w:sz w:val="28"/>
                <w:szCs w:val="28"/>
              </w:rPr>
              <w:t>Work in process</w:t>
            </w:r>
          </w:p>
        </w:tc>
        <w:tc>
          <w:tcPr>
            <w:tcW w:w="1170" w:type="dxa"/>
            <w:shd w:val="clear" w:color="auto" w:fill="auto"/>
            <w:vAlign w:val="bottom"/>
          </w:tcPr>
          <w:p w14:paraId="20D116EF" w14:textId="753B9946"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28,069</w:t>
            </w:r>
          </w:p>
        </w:tc>
        <w:tc>
          <w:tcPr>
            <w:tcW w:w="126" w:type="dxa"/>
            <w:shd w:val="clear" w:color="auto" w:fill="auto"/>
            <w:vAlign w:val="bottom"/>
          </w:tcPr>
          <w:p w14:paraId="1069A020"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3F30A22C" w14:textId="65BDAA5E"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29,990</w:t>
            </w:r>
          </w:p>
        </w:tc>
        <w:tc>
          <w:tcPr>
            <w:tcW w:w="102" w:type="dxa"/>
            <w:shd w:val="clear" w:color="auto" w:fill="auto"/>
            <w:vAlign w:val="bottom"/>
          </w:tcPr>
          <w:p w14:paraId="47CA54D1"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8249FCE" w14:textId="70DE9CD9"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w:t>
            </w:r>
          </w:p>
        </w:tc>
        <w:tc>
          <w:tcPr>
            <w:tcW w:w="132" w:type="dxa"/>
            <w:vAlign w:val="bottom"/>
          </w:tcPr>
          <w:p w14:paraId="70137F6B"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70C270E" w14:textId="34B25CDB"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w:t>
            </w:r>
          </w:p>
        </w:tc>
      </w:tr>
      <w:tr w:rsidR="003B5CAC" w:rsidRPr="00CB47B2" w14:paraId="7763DC5F" w14:textId="77777777" w:rsidTr="003765DF">
        <w:trPr>
          <w:trHeight w:val="288"/>
        </w:trPr>
        <w:tc>
          <w:tcPr>
            <w:tcW w:w="3730" w:type="dxa"/>
            <w:vAlign w:val="bottom"/>
          </w:tcPr>
          <w:p w14:paraId="6FAC781D" w14:textId="4DF81045" w:rsidR="003B5CAC" w:rsidRPr="00CB47B2" w:rsidRDefault="003B5CAC" w:rsidP="003B5CAC">
            <w:pPr>
              <w:spacing w:line="240" w:lineRule="exact"/>
              <w:ind w:left="45"/>
              <w:rPr>
                <w:rFonts w:asciiTheme="majorBidi" w:hAnsiTheme="majorBidi" w:cstheme="majorBidi"/>
                <w:sz w:val="28"/>
                <w:szCs w:val="28"/>
              </w:rPr>
            </w:pPr>
            <w:r w:rsidRPr="00CB47B2">
              <w:rPr>
                <w:rFonts w:asciiTheme="majorBidi" w:hAnsiTheme="majorBidi" w:cstheme="majorBidi"/>
                <w:sz w:val="28"/>
                <w:szCs w:val="28"/>
              </w:rPr>
              <w:t>Raw materials and others</w:t>
            </w:r>
          </w:p>
        </w:tc>
        <w:tc>
          <w:tcPr>
            <w:tcW w:w="1170" w:type="dxa"/>
            <w:shd w:val="clear" w:color="auto" w:fill="auto"/>
            <w:vAlign w:val="bottom"/>
          </w:tcPr>
          <w:p w14:paraId="4688F263" w14:textId="0A741B7A"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65,128</w:t>
            </w:r>
          </w:p>
        </w:tc>
        <w:tc>
          <w:tcPr>
            <w:tcW w:w="126" w:type="dxa"/>
            <w:shd w:val="clear" w:color="auto" w:fill="auto"/>
            <w:vAlign w:val="bottom"/>
          </w:tcPr>
          <w:p w14:paraId="0EC79191"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192813BC" w14:textId="383DBAAE"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75,634</w:t>
            </w:r>
          </w:p>
        </w:tc>
        <w:tc>
          <w:tcPr>
            <w:tcW w:w="102" w:type="dxa"/>
            <w:shd w:val="clear" w:color="auto" w:fill="auto"/>
            <w:vAlign w:val="bottom"/>
          </w:tcPr>
          <w:p w14:paraId="3189E5A5"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123BB653" w14:textId="19274DFC"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27,176</w:t>
            </w:r>
          </w:p>
        </w:tc>
        <w:tc>
          <w:tcPr>
            <w:tcW w:w="132" w:type="dxa"/>
            <w:vAlign w:val="bottom"/>
          </w:tcPr>
          <w:p w14:paraId="17CE374A"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D2BE101" w14:textId="39A11DEB"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44,511</w:t>
            </w:r>
          </w:p>
        </w:tc>
      </w:tr>
      <w:tr w:rsidR="003B5CAC" w:rsidRPr="00CB47B2" w14:paraId="455FB7A0" w14:textId="77777777" w:rsidTr="003765DF">
        <w:trPr>
          <w:trHeight w:val="288"/>
        </w:trPr>
        <w:tc>
          <w:tcPr>
            <w:tcW w:w="3730" w:type="dxa"/>
            <w:vAlign w:val="bottom"/>
          </w:tcPr>
          <w:p w14:paraId="7597D48D" w14:textId="40D5A094" w:rsidR="003B5CAC" w:rsidRPr="00CB47B2" w:rsidRDefault="003B5CAC" w:rsidP="003B5CAC">
            <w:pPr>
              <w:spacing w:line="240" w:lineRule="exact"/>
              <w:ind w:left="45"/>
              <w:rPr>
                <w:rFonts w:asciiTheme="majorBidi" w:hAnsiTheme="majorBidi" w:cstheme="majorBidi"/>
                <w:sz w:val="28"/>
                <w:szCs w:val="28"/>
              </w:rPr>
            </w:pPr>
            <w:r w:rsidRPr="00CB47B2">
              <w:rPr>
                <w:rFonts w:asciiTheme="majorBidi" w:hAnsiTheme="majorBidi" w:cstheme="majorBidi"/>
                <w:sz w:val="28"/>
                <w:szCs w:val="28"/>
              </w:rPr>
              <w:t>Inventory in transit</w:t>
            </w:r>
          </w:p>
        </w:tc>
        <w:tc>
          <w:tcPr>
            <w:tcW w:w="1170" w:type="dxa"/>
            <w:tcBorders>
              <w:bottom w:val="single" w:sz="4" w:space="0" w:color="auto"/>
            </w:tcBorders>
            <w:shd w:val="clear" w:color="auto" w:fill="auto"/>
            <w:vAlign w:val="bottom"/>
          </w:tcPr>
          <w:p w14:paraId="5CC220A1" w14:textId="234ED357" w:rsidR="003B5CAC" w:rsidRPr="00CB47B2" w:rsidRDefault="003B5CAC" w:rsidP="003B5CAC">
            <w:pPr>
              <w:tabs>
                <w:tab w:val="decimal" w:pos="951"/>
              </w:tabs>
              <w:spacing w:line="240" w:lineRule="exact"/>
              <w:ind w:right="-18"/>
              <w:jc w:val="center"/>
              <w:rPr>
                <w:rFonts w:asciiTheme="majorBidi" w:hAnsiTheme="majorBidi" w:cstheme="majorBidi"/>
                <w:sz w:val="28"/>
                <w:szCs w:val="28"/>
              </w:rPr>
            </w:pPr>
            <w:r w:rsidRPr="00CB47B2">
              <w:rPr>
                <w:rFonts w:asciiTheme="majorBidi" w:hAnsiTheme="majorBidi" w:cstheme="majorBidi"/>
                <w:sz w:val="28"/>
                <w:szCs w:val="28"/>
              </w:rPr>
              <w:t>-</w:t>
            </w:r>
          </w:p>
        </w:tc>
        <w:tc>
          <w:tcPr>
            <w:tcW w:w="126" w:type="dxa"/>
            <w:shd w:val="clear" w:color="auto" w:fill="auto"/>
            <w:vAlign w:val="bottom"/>
          </w:tcPr>
          <w:p w14:paraId="1E6AA0A0"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BA0CF52" w14:textId="332F7995" w:rsidR="003B5CAC" w:rsidRPr="00CB47B2" w:rsidRDefault="003B5CAC" w:rsidP="003B5CAC">
            <w:pPr>
              <w:tabs>
                <w:tab w:val="decimal" w:pos="951"/>
              </w:tabs>
              <w:spacing w:line="240" w:lineRule="exact"/>
              <w:ind w:right="-18"/>
              <w:jc w:val="center"/>
              <w:rPr>
                <w:rFonts w:asciiTheme="majorBidi" w:hAnsiTheme="majorBidi" w:cstheme="majorBidi"/>
                <w:sz w:val="28"/>
                <w:szCs w:val="28"/>
              </w:rPr>
            </w:pPr>
            <w:r w:rsidRPr="00CB47B2">
              <w:rPr>
                <w:rFonts w:asciiTheme="majorBidi" w:hAnsiTheme="majorBidi" w:cstheme="majorBidi"/>
                <w:sz w:val="28"/>
                <w:szCs w:val="28"/>
              </w:rPr>
              <w:t>529</w:t>
            </w:r>
          </w:p>
        </w:tc>
        <w:tc>
          <w:tcPr>
            <w:tcW w:w="102" w:type="dxa"/>
            <w:shd w:val="clear" w:color="auto" w:fill="auto"/>
            <w:vAlign w:val="bottom"/>
          </w:tcPr>
          <w:p w14:paraId="633E7BA4"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6F1A3058" w14:textId="34E05864" w:rsidR="003B5CAC" w:rsidRPr="00CB47B2" w:rsidRDefault="003B5CAC" w:rsidP="003B5CAC">
            <w:pPr>
              <w:tabs>
                <w:tab w:val="decimal" w:pos="951"/>
              </w:tabs>
              <w:spacing w:line="240" w:lineRule="exact"/>
              <w:ind w:right="-18"/>
              <w:jc w:val="center"/>
              <w:rPr>
                <w:rFonts w:asciiTheme="majorBidi" w:hAnsiTheme="majorBidi" w:cstheme="majorBidi"/>
                <w:sz w:val="28"/>
                <w:szCs w:val="28"/>
              </w:rPr>
            </w:pPr>
            <w:r w:rsidRPr="00CB47B2">
              <w:rPr>
                <w:rFonts w:asciiTheme="majorBidi" w:hAnsiTheme="majorBidi" w:cstheme="majorBidi"/>
                <w:sz w:val="28"/>
                <w:szCs w:val="28"/>
              </w:rPr>
              <w:t>-</w:t>
            </w:r>
          </w:p>
        </w:tc>
        <w:tc>
          <w:tcPr>
            <w:tcW w:w="132" w:type="dxa"/>
            <w:vAlign w:val="bottom"/>
          </w:tcPr>
          <w:p w14:paraId="5ABDA424"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84EE2CE" w14:textId="75058A79" w:rsidR="003B5CAC" w:rsidRPr="00CB47B2" w:rsidRDefault="003B5CAC" w:rsidP="003B5CAC">
            <w:pPr>
              <w:tabs>
                <w:tab w:val="decimal" w:pos="951"/>
              </w:tabs>
              <w:spacing w:line="240" w:lineRule="exact"/>
              <w:ind w:right="-18"/>
              <w:jc w:val="center"/>
              <w:rPr>
                <w:rFonts w:asciiTheme="majorBidi" w:hAnsiTheme="majorBidi" w:cstheme="majorBidi"/>
                <w:sz w:val="28"/>
                <w:szCs w:val="28"/>
              </w:rPr>
            </w:pPr>
            <w:r w:rsidRPr="00CB47B2">
              <w:rPr>
                <w:rFonts w:asciiTheme="majorBidi" w:hAnsiTheme="majorBidi" w:cstheme="majorBidi"/>
                <w:sz w:val="28"/>
                <w:szCs w:val="28"/>
              </w:rPr>
              <w:t>-</w:t>
            </w:r>
          </w:p>
        </w:tc>
      </w:tr>
      <w:tr w:rsidR="003B5CAC" w:rsidRPr="00CB47B2" w14:paraId="29B036AF" w14:textId="77777777" w:rsidTr="003765DF">
        <w:trPr>
          <w:trHeight w:val="288"/>
        </w:trPr>
        <w:tc>
          <w:tcPr>
            <w:tcW w:w="3730" w:type="dxa"/>
            <w:vAlign w:val="bottom"/>
          </w:tcPr>
          <w:p w14:paraId="4D0A0FC3" w14:textId="3EF177AF" w:rsidR="003B5CAC" w:rsidRPr="00CB47B2" w:rsidRDefault="003B5CAC" w:rsidP="003B5CAC">
            <w:pPr>
              <w:spacing w:line="240" w:lineRule="exact"/>
              <w:ind w:left="45"/>
              <w:rPr>
                <w:rFonts w:asciiTheme="majorBidi" w:hAnsiTheme="majorBidi" w:cstheme="majorBidi"/>
                <w:sz w:val="28"/>
                <w:szCs w:val="28"/>
                <w:lang w:val="en-GB"/>
              </w:rPr>
            </w:pPr>
          </w:p>
        </w:tc>
        <w:tc>
          <w:tcPr>
            <w:tcW w:w="1170" w:type="dxa"/>
            <w:tcBorders>
              <w:top w:val="single" w:sz="4" w:space="0" w:color="auto"/>
            </w:tcBorders>
            <w:shd w:val="clear" w:color="auto" w:fill="auto"/>
            <w:vAlign w:val="bottom"/>
          </w:tcPr>
          <w:p w14:paraId="160B915F" w14:textId="220E770A"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133,555</w:t>
            </w:r>
          </w:p>
        </w:tc>
        <w:tc>
          <w:tcPr>
            <w:tcW w:w="126" w:type="dxa"/>
            <w:shd w:val="clear" w:color="auto" w:fill="auto"/>
            <w:vAlign w:val="bottom"/>
          </w:tcPr>
          <w:p w14:paraId="54D4A1B5"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bottom"/>
          </w:tcPr>
          <w:p w14:paraId="7C4C7F6E" w14:textId="3F5810D6"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164,934</w:t>
            </w:r>
          </w:p>
        </w:tc>
        <w:tc>
          <w:tcPr>
            <w:tcW w:w="102" w:type="dxa"/>
            <w:shd w:val="clear" w:color="auto" w:fill="auto"/>
            <w:vAlign w:val="bottom"/>
          </w:tcPr>
          <w:p w14:paraId="1DC1A7A2"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2948B151" w14:textId="60901622"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42,086</w:t>
            </w:r>
          </w:p>
        </w:tc>
        <w:tc>
          <w:tcPr>
            <w:tcW w:w="132" w:type="dxa"/>
            <w:vAlign w:val="bottom"/>
          </w:tcPr>
          <w:p w14:paraId="64C7447E"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4B9B8E55" w14:textId="0A683B53"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78,902</w:t>
            </w:r>
          </w:p>
        </w:tc>
      </w:tr>
      <w:tr w:rsidR="003B5CAC" w:rsidRPr="00CB47B2" w14:paraId="46FF4F7F" w14:textId="77777777" w:rsidTr="003765DF">
        <w:trPr>
          <w:trHeight w:val="288"/>
        </w:trPr>
        <w:tc>
          <w:tcPr>
            <w:tcW w:w="3730" w:type="dxa"/>
            <w:vAlign w:val="bottom"/>
          </w:tcPr>
          <w:p w14:paraId="2DA06ECE" w14:textId="732B8E17" w:rsidR="003B5CAC" w:rsidRPr="00CB47B2" w:rsidRDefault="003B5CAC" w:rsidP="003B5CAC">
            <w:pPr>
              <w:spacing w:line="240" w:lineRule="exact"/>
              <w:ind w:left="45"/>
              <w:rPr>
                <w:rFonts w:asciiTheme="majorBidi" w:hAnsiTheme="majorBidi" w:cstheme="majorBidi"/>
                <w:sz w:val="28"/>
                <w:szCs w:val="28"/>
                <w:lang w:val="en-GB"/>
              </w:rPr>
            </w:pPr>
            <w:r w:rsidRPr="00CB47B2">
              <w:rPr>
                <w:rFonts w:asciiTheme="majorBidi" w:hAnsiTheme="majorBidi" w:cstheme="majorBidi"/>
                <w:spacing w:val="-2"/>
                <w:sz w:val="28"/>
                <w:szCs w:val="28"/>
                <w:u w:val="single"/>
              </w:rPr>
              <w:t>Less</w:t>
            </w:r>
            <w:r w:rsidRPr="00CB47B2">
              <w:rPr>
                <w:rFonts w:asciiTheme="majorBidi" w:hAnsiTheme="majorBidi" w:cstheme="majorBidi"/>
                <w:spacing w:val="-2"/>
                <w:sz w:val="28"/>
                <w:szCs w:val="28"/>
              </w:rPr>
              <w:t xml:space="preserve"> Allowance for diminution of inventories</w:t>
            </w:r>
          </w:p>
        </w:tc>
        <w:tc>
          <w:tcPr>
            <w:tcW w:w="1170" w:type="dxa"/>
            <w:tcBorders>
              <w:bottom w:val="single" w:sz="4" w:space="0" w:color="auto"/>
            </w:tcBorders>
            <w:shd w:val="clear" w:color="auto" w:fill="auto"/>
            <w:vAlign w:val="bottom"/>
          </w:tcPr>
          <w:p w14:paraId="7EC79C2A" w14:textId="1FF98A95"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(64,362)</w:t>
            </w:r>
          </w:p>
        </w:tc>
        <w:tc>
          <w:tcPr>
            <w:tcW w:w="126" w:type="dxa"/>
            <w:shd w:val="clear" w:color="auto" w:fill="auto"/>
            <w:vAlign w:val="bottom"/>
          </w:tcPr>
          <w:p w14:paraId="4ABEF476"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1AB540CA" w14:textId="308AB510"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22</w:t>
            </w:r>
            <w:r w:rsidRPr="00CB47B2">
              <w:rPr>
                <w:rFonts w:asciiTheme="majorBidi" w:hAnsiTheme="majorBidi" w:cstheme="majorBidi"/>
                <w:sz w:val="28"/>
                <w:szCs w:val="28"/>
                <w:lang w:val="en-GB"/>
              </w:rPr>
              <w:t>,</w:t>
            </w:r>
            <w:r w:rsidRPr="00CB47B2">
              <w:rPr>
                <w:rFonts w:asciiTheme="majorBidi" w:hAnsiTheme="majorBidi" w:cstheme="majorBidi"/>
                <w:sz w:val="28"/>
                <w:szCs w:val="28"/>
              </w:rPr>
              <w:t>919</w:t>
            </w:r>
            <w:r w:rsidRPr="00CB47B2">
              <w:rPr>
                <w:rFonts w:asciiTheme="majorBidi" w:hAnsiTheme="majorBidi" w:cstheme="majorBidi"/>
                <w:sz w:val="28"/>
                <w:szCs w:val="28"/>
                <w:lang w:val="en-GB"/>
              </w:rPr>
              <w:t>)</w:t>
            </w:r>
          </w:p>
        </w:tc>
        <w:tc>
          <w:tcPr>
            <w:tcW w:w="102" w:type="dxa"/>
            <w:shd w:val="clear" w:color="auto" w:fill="auto"/>
            <w:vAlign w:val="bottom"/>
          </w:tcPr>
          <w:p w14:paraId="36834AC4"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65D822AF" w14:textId="3590FD39"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(42,086)</w:t>
            </w:r>
          </w:p>
        </w:tc>
        <w:tc>
          <w:tcPr>
            <w:tcW w:w="132" w:type="dxa"/>
            <w:vAlign w:val="bottom"/>
          </w:tcPr>
          <w:p w14:paraId="2FB7797A"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2CBC185C" w14:textId="009BA23D"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6</w:t>
            </w:r>
            <w:r w:rsidRPr="00CB47B2">
              <w:rPr>
                <w:rFonts w:asciiTheme="majorBidi" w:hAnsiTheme="majorBidi" w:cstheme="majorBidi"/>
                <w:sz w:val="28"/>
                <w:szCs w:val="28"/>
                <w:lang w:val="en-GB"/>
              </w:rPr>
              <w:t>,</w:t>
            </w:r>
            <w:r w:rsidRPr="00CB47B2">
              <w:rPr>
                <w:rFonts w:asciiTheme="majorBidi" w:hAnsiTheme="majorBidi" w:cstheme="majorBidi"/>
                <w:sz w:val="28"/>
                <w:szCs w:val="28"/>
              </w:rPr>
              <w:t>822</w:t>
            </w:r>
            <w:r w:rsidRPr="00CB47B2">
              <w:rPr>
                <w:rFonts w:asciiTheme="majorBidi" w:hAnsiTheme="majorBidi" w:cstheme="majorBidi"/>
                <w:sz w:val="28"/>
                <w:szCs w:val="28"/>
                <w:lang w:val="en-GB"/>
              </w:rPr>
              <w:t>)</w:t>
            </w:r>
          </w:p>
        </w:tc>
      </w:tr>
      <w:tr w:rsidR="003B5CAC" w:rsidRPr="00CB47B2" w14:paraId="79445292" w14:textId="77777777" w:rsidTr="003765DF">
        <w:trPr>
          <w:trHeight w:val="288"/>
        </w:trPr>
        <w:tc>
          <w:tcPr>
            <w:tcW w:w="3730" w:type="dxa"/>
            <w:vAlign w:val="bottom"/>
          </w:tcPr>
          <w:p w14:paraId="4B5BA93E" w14:textId="77777777" w:rsidR="003B5CAC" w:rsidRPr="00CB47B2" w:rsidRDefault="003B5CAC" w:rsidP="003B5CAC">
            <w:pPr>
              <w:spacing w:line="240" w:lineRule="exact"/>
              <w:ind w:left="45"/>
              <w:rPr>
                <w:rFonts w:asciiTheme="majorBidi" w:hAnsiTheme="majorBidi" w:cstheme="majorBidi"/>
                <w:spacing w:val="-2"/>
                <w:sz w:val="28"/>
                <w:szCs w:val="28"/>
                <w:u w:val="single"/>
              </w:rPr>
            </w:pPr>
          </w:p>
        </w:tc>
        <w:tc>
          <w:tcPr>
            <w:tcW w:w="1170" w:type="dxa"/>
            <w:tcBorders>
              <w:top w:val="single" w:sz="4" w:space="0" w:color="auto"/>
              <w:bottom w:val="double" w:sz="4" w:space="0" w:color="auto"/>
            </w:tcBorders>
            <w:shd w:val="clear" w:color="auto" w:fill="auto"/>
            <w:vAlign w:val="bottom"/>
          </w:tcPr>
          <w:p w14:paraId="16788DB6" w14:textId="434648B3"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69,193</w:t>
            </w:r>
          </w:p>
        </w:tc>
        <w:tc>
          <w:tcPr>
            <w:tcW w:w="126" w:type="dxa"/>
            <w:shd w:val="clear" w:color="auto" w:fill="auto"/>
            <w:vAlign w:val="bottom"/>
          </w:tcPr>
          <w:p w14:paraId="29E13EF5" w14:textId="77777777" w:rsidR="003B5CAC" w:rsidRPr="00CB47B2"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41390D8D" w14:textId="5451000D"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142,015</w:t>
            </w:r>
          </w:p>
        </w:tc>
        <w:tc>
          <w:tcPr>
            <w:tcW w:w="102" w:type="dxa"/>
            <w:shd w:val="clear" w:color="auto" w:fill="auto"/>
            <w:vAlign w:val="bottom"/>
          </w:tcPr>
          <w:p w14:paraId="44C9BE2D"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0A91AA07" w14:textId="7BF71EAC"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w:t>
            </w:r>
          </w:p>
        </w:tc>
        <w:tc>
          <w:tcPr>
            <w:tcW w:w="132" w:type="dxa"/>
            <w:vAlign w:val="bottom"/>
          </w:tcPr>
          <w:p w14:paraId="113494AE" w14:textId="77777777" w:rsidR="003B5CAC" w:rsidRPr="00CB47B2"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29388B4A" w14:textId="6DABA425" w:rsidR="003B5CAC" w:rsidRPr="00CB47B2" w:rsidRDefault="003B5CAC" w:rsidP="003B5CAC">
            <w:pPr>
              <w:tabs>
                <w:tab w:val="decimal" w:pos="951"/>
              </w:tabs>
              <w:spacing w:line="24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72,080</w:t>
            </w:r>
          </w:p>
        </w:tc>
      </w:tr>
    </w:tbl>
    <w:p w14:paraId="4A0D6F0D" w14:textId="77777777" w:rsidR="007B5540" w:rsidRPr="00CB47B2" w:rsidRDefault="007B5540" w:rsidP="007B5540">
      <w:pPr>
        <w:pStyle w:val="Heading1"/>
        <w:ind w:left="548"/>
        <w:rPr>
          <w:rFonts w:asciiTheme="majorBidi" w:hAnsiTheme="majorBidi"/>
          <w:b/>
          <w:color w:val="auto"/>
          <w:sz w:val="28"/>
          <w:szCs w:val="28"/>
          <w:lang w:val="en-GB"/>
        </w:rPr>
      </w:pPr>
    </w:p>
    <w:p w14:paraId="01F92C9C" w14:textId="77777777" w:rsidR="007B5540" w:rsidRPr="00CB47B2" w:rsidRDefault="007B5540">
      <w:pPr>
        <w:rPr>
          <w:rFonts w:asciiTheme="majorBidi" w:eastAsiaTheme="majorEastAsia" w:hAnsiTheme="majorBidi" w:cstheme="majorBidi"/>
          <w:b/>
          <w:sz w:val="28"/>
          <w:szCs w:val="28"/>
          <w:lang w:val="en-GB"/>
        </w:rPr>
      </w:pPr>
      <w:r w:rsidRPr="00CB47B2">
        <w:rPr>
          <w:rFonts w:asciiTheme="majorBidi" w:hAnsiTheme="majorBidi"/>
          <w:b/>
          <w:sz w:val="28"/>
          <w:szCs w:val="28"/>
          <w:lang w:val="en-GB"/>
        </w:rPr>
        <w:br w:type="page"/>
      </w:r>
    </w:p>
    <w:p w14:paraId="3171B32A" w14:textId="006A1D78" w:rsidR="00A96916" w:rsidRPr="00CB47B2" w:rsidRDefault="00A96916" w:rsidP="00A96916">
      <w:pPr>
        <w:pStyle w:val="Heading1"/>
        <w:numPr>
          <w:ilvl w:val="0"/>
          <w:numId w:val="23"/>
        </w:numPr>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lastRenderedPageBreak/>
        <w:t>Asset held for sale</w:t>
      </w:r>
    </w:p>
    <w:p w14:paraId="71F31085" w14:textId="53482523" w:rsidR="00A96916" w:rsidRPr="00CB47B2" w:rsidRDefault="00A96916" w:rsidP="00A96916">
      <w:pPr>
        <w:ind w:left="548"/>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 xml:space="preserve">On </w:t>
      </w:r>
      <w:r w:rsidRPr="00CB47B2">
        <w:rPr>
          <w:rFonts w:asciiTheme="majorBidi" w:hAnsiTheme="majorBidi" w:cstheme="majorBidi"/>
          <w:sz w:val="28"/>
          <w:szCs w:val="28"/>
        </w:rPr>
        <w:t>24</w:t>
      </w:r>
      <w:r w:rsidRPr="00CB47B2">
        <w:rPr>
          <w:rFonts w:asciiTheme="majorBidi" w:hAnsiTheme="majorBidi" w:cstheme="majorBidi"/>
          <w:sz w:val="28"/>
          <w:szCs w:val="28"/>
          <w:lang w:val="en-GB"/>
        </w:rPr>
        <w:t xml:space="preserve"> December </w:t>
      </w:r>
      <w:r w:rsidRPr="00CB47B2">
        <w:rPr>
          <w:rFonts w:asciiTheme="majorBidi" w:hAnsiTheme="majorBidi" w:cstheme="majorBidi"/>
          <w:sz w:val="28"/>
          <w:szCs w:val="28"/>
        </w:rPr>
        <w:t>2024</w:t>
      </w:r>
      <w:r w:rsidRPr="00CB47B2">
        <w:rPr>
          <w:rFonts w:asciiTheme="majorBidi" w:hAnsiTheme="majorBidi" w:cstheme="majorBidi"/>
          <w:sz w:val="28"/>
          <w:szCs w:val="28"/>
          <w:lang w:val="en-GB"/>
        </w:rPr>
        <w:t xml:space="preserve">, the Board of Directors' meeting No. </w:t>
      </w:r>
      <w:r w:rsidRPr="00CB47B2">
        <w:rPr>
          <w:rFonts w:asciiTheme="majorBidi" w:hAnsiTheme="majorBidi" w:cstheme="majorBidi"/>
          <w:sz w:val="28"/>
          <w:szCs w:val="28"/>
        </w:rPr>
        <w:t>14</w:t>
      </w:r>
      <w:r w:rsidRPr="00CB47B2">
        <w:rPr>
          <w:rFonts w:asciiTheme="majorBidi" w:hAnsiTheme="majorBidi" w:cstheme="majorBidi"/>
          <w:sz w:val="28"/>
          <w:szCs w:val="28"/>
          <w:lang w:val="en-GB"/>
        </w:rPr>
        <w:t>/</w:t>
      </w:r>
      <w:r w:rsidRPr="00CB47B2">
        <w:rPr>
          <w:rFonts w:asciiTheme="majorBidi" w:hAnsiTheme="majorBidi" w:cstheme="majorBidi"/>
          <w:sz w:val="28"/>
          <w:szCs w:val="28"/>
        </w:rPr>
        <w:t>2024</w:t>
      </w:r>
      <w:r w:rsidRPr="00CB47B2">
        <w:rPr>
          <w:rFonts w:asciiTheme="majorBidi" w:hAnsiTheme="majorBidi" w:cstheme="majorBidi"/>
          <w:sz w:val="28"/>
          <w:szCs w:val="28"/>
          <w:lang w:val="en-GB"/>
        </w:rPr>
        <w:t xml:space="preserve"> resolved to approve the sale of the investment in the subsidiary, Fruity Dry Co., Ltd., which is a subsidiary of the company, to an unrelated company for a minimum amount of </w:t>
      </w:r>
      <w:r w:rsidR="006800B9" w:rsidRPr="00CB47B2">
        <w:rPr>
          <w:rFonts w:asciiTheme="majorBidi" w:hAnsiTheme="majorBidi" w:cstheme="majorBidi"/>
          <w:sz w:val="28"/>
          <w:szCs w:val="28"/>
          <w:lang w:val="en-GB"/>
        </w:rPr>
        <w:t>Baht</w:t>
      </w:r>
      <w:r w:rsidR="006800B9" w:rsidRPr="00CB47B2">
        <w:rPr>
          <w:rFonts w:asciiTheme="majorBidi" w:hAnsiTheme="majorBidi" w:cstheme="majorBidi"/>
          <w:sz w:val="28"/>
          <w:szCs w:val="28"/>
        </w:rPr>
        <w:t xml:space="preserve"> </w:t>
      </w:r>
      <w:r w:rsidRPr="00CB47B2">
        <w:rPr>
          <w:rFonts w:asciiTheme="majorBidi" w:hAnsiTheme="majorBidi" w:cstheme="majorBidi"/>
          <w:sz w:val="28"/>
          <w:szCs w:val="28"/>
        </w:rPr>
        <w:t>80</w:t>
      </w:r>
      <w:r w:rsidRPr="00CB47B2">
        <w:rPr>
          <w:rFonts w:asciiTheme="majorBidi" w:hAnsiTheme="majorBidi" w:cstheme="majorBidi"/>
          <w:sz w:val="28"/>
          <w:szCs w:val="28"/>
          <w:lang w:val="en-GB"/>
        </w:rPr>
        <w:t xml:space="preserve"> million. The company signed the Term Sheet on </w:t>
      </w:r>
      <w:r w:rsidRPr="00CB47B2">
        <w:rPr>
          <w:rFonts w:asciiTheme="majorBidi" w:hAnsiTheme="majorBidi" w:cstheme="majorBidi"/>
          <w:sz w:val="28"/>
          <w:szCs w:val="28"/>
        </w:rPr>
        <w:t>11</w:t>
      </w:r>
      <w:r w:rsidRPr="00CB47B2">
        <w:rPr>
          <w:rFonts w:asciiTheme="majorBidi" w:hAnsiTheme="majorBidi" w:cstheme="majorBidi"/>
          <w:sz w:val="28"/>
          <w:szCs w:val="28"/>
          <w:lang w:val="en-GB"/>
        </w:rPr>
        <w:t xml:space="preserve"> December </w:t>
      </w:r>
      <w:r w:rsidRPr="00CB47B2">
        <w:rPr>
          <w:rFonts w:asciiTheme="majorBidi" w:hAnsiTheme="majorBidi" w:cstheme="majorBidi"/>
          <w:sz w:val="28"/>
          <w:szCs w:val="28"/>
        </w:rPr>
        <w:t>2024</w:t>
      </w:r>
      <w:r w:rsidRPr="00CB47B2">
        <w:rPr>
          <w:rFonts w:asciiTheme="majorBidi" w:hAnsiTheme="majorBidi" w:cstheme="majorBidi"/>
          <w:sz w:val="28"/>
          <w:szCs w:val="28"/>
          <w:lang w:val="en-GB"/>
        </w:rPr>
        <w:t xml:space="preserve">, under the specified conditions. The agreement will become effective once the agreed conditions are met as stated in the contract. The company expects the sale of the investment in the subsidiary to be completed within one year from the reporting date. Therefore, as of </w:t>
      </w:r>
      <w:r w:rsidRPr="00CB47B2">
        <w:rPr>
          <w:rFonts w:asciiTheme="majorBidi" w:hAnsiTheme="majorBidi" w:cstheme="majorBidi"/>
          <w:sz w:val="28"/>
          <w:szCs w:val="28"/>
        </w:rPr>
        <w:t>31</w:t>
      </w:r>
      <w:r w:rsidRPr="00CB47B2">
        <w:rPr>
          <w:rFonts w:asciiTheme="majorBidi" w:hAnsiTheme="majorBidi" w:cstheme="majorBidi"/>
          <w:sz w:val="28"/>
          <w:szCs w:val="28"/>
          <w:lang w:val="en-GB"/>
        </w:rPr>
        <w:t xml:space="preserve"> </w:t>
      </w:r>
      <w:r w:rsidR="00AA390C" w:rsidRPr="00CB47B2">
        <w:rPr>
          <w:rFonts w:asciiTheme="majorBidi" w:hAnsiTheme="majorBidi" w:cstheme="majorBidi"/>
          <w:sz w:val="28"/>
          <w:szCs w:val="28"/>
          <w:lang w:val="en-GB"/>
        </w:rPr>
        <w:t>December</w:t>
      </w:r>
      <w:r w:rsidR="007B5540" w:rsidRPr="00CB47B2">
        <w:rPr>
          <w:rFonts w:asciiTheme="majorBidi" w:hAnsiTheme="majorBidi" w:cstheme="majorBidi"/>
          <w:sz w:val="28"/>
          <w:szCs w:val="28"/>
          <w:lang w:val="en-GB"/>
        </w:rPr>
        <w:t xml:space="preserve"> 202</w:t>
      </w:r>
      <w:r w:rsidR="00AA390C" w:rsidRPr="00CB47B2">
        <w:rPr>
          <w:rFonts w:asciiTheme="majorBidi" w:hAnsiTheme="majorBidi" w:cstheme="majorBidi"/>
          <w:sz w:val="28"/>
          <w:szCs w:val="28"/>
          <w:lang w:val="en-GB"/>
        </w:rPr>
        <w:t>4</w:t>
      </w:r>
      <w:r w:rsidRPr="00CB47B2">
        <w:rPr>
          <w:rFonts w:asciiTheme="majorBidi" w:hAnsiTheme="majorBidi" w:cstheme="majorBidi"/>
          <w:sz w:val="28"/>
          <w:szCs w:val="28"/>
          <w:lang w:val="en-GB"/>
        </w:rPr>
        <w:t>, the company classified the assets of the subsidiary group as assets held for sale in the separate financial statements and measured them at the lower of their carrying amount and fair value less costs to sell.</w:t>
      </w:r>
    </w:p>
    <w:p w14:paraId="5FE048B2" w14:textId="4943BAF3" w:rsidR="00D14399" w:rsidRPr="00CB47B2" w:rsidRDefault="00D14399" w:rsidP="00D14399">
      <w:pPr>
        <w:tabs>
          <w:tab w:val="left" w:pos="2160"/>
        </w:tabs>
        <w:spacing w:before="120"/>
        <w:ind w:left="547"/>
        <w:jc w:val="thaiDistribute"/>
        <w:rPr>
          <w:rFonts w:ascii="Angsana New" w:eastAsia="Calibri" w:hAnsi="Angsana New"/>
          <w:color w:val="000000"/>
          <w:spacing w:val="-4"/>
          <w:sz w:val="28"/>
          <w:szCs w:val="28"/>
          <w:lang w:eastAsia="en-US"/>
        </w:rPr>
      </w:pPr>
      <w:r w:rsidRPr="00CB47B2">
        <w:rPr>
          <w:rFonts w:ascii="Angsana New" w:eastAsia="Calibri" w:hAnsi="Angsana New"/>
          <w:color w:val="000000"/>
          <w:spacing w:val="-4"/>
          <w:sz w:val="28"/>
          <w:szCs w:val="28"/>
          <w:lang w:eastAsia="en-US"/>
        </w:rPr>
        <w:t xml:space="preserve">On </w:t>
      </w:r>
      <w:r w:rsidR="0032376F" w:rsidRPr="00CB47B2">
        <w:rPr>
          <w:rFonts w:ascii="Angsana New" w:eastAsia="Calibri" w:hAnsi="Angsana New"/>
          <w:color w:val="000000"/>
          <w:spacing w:val="-4"/>
          <w:sz w:val="28"/>
          <w:szCs w:val="28"/>
          <w:lang w:eastAsia="en-US"/>
        </w:rPr>
        <w:t xml:space="preserve">24 January </w:t>
      </w:r>
      <w:r w:rsidRPr="00CB47B2">
        <w:rPr>
          <w:rFonts w:ascii="Angsana New" w:eastAsia="Calibri" w:hAnsi="Angsana New"/>
          <w:color w:val="000000"/>
          <w:spacing w:val="-4"/>
          <w:sz w:val="28"/>
          <w:szCs w:val="28"/>
          <w:lang w:eastAsia="en-US"/>
        </w:rPr>
        <w:t>202</w:t>
      </w:r>
      <w:r w:rsidR="0032376F" w:rsidRPr="00CB47B2">
        <w:rPr>
          <w:rFonts w:ascii="Angsana New" w:eastAsia="Calibri" w:hAnsi="Angsana New"/>
          <w:color w:val="000000"/>
          <w:spacing w:val="-4"/>
          <w:sz w:val="28"/>
          <w:szCs w:val="28"/>
          <w:lang w:eastAsia="en-US"/>
        </w:rPr>
        <w:t>5</w:t>
      </w:r>
      <w:r w:rsidRPr="00CB47B2">
        <w:rPr>
          <w:rFonts w:ascii="Angsana New" w:eastAsia="Calibri" w:hAnsi="Angsana New"/>
          <w:color w:val="000000"/>
          <w:spacing w:val="-4"/>
          <w:sz w:val="28"/>
          <w:szCs w:val="28"/>
          <w:lang w:eastAsia="en-US"/>
        </w:rPr>
        <w:t xml:space="preserve">, the Board of Directors' meeting No. </w:t>
      </w:r>
      <w:r w:rsidR="0032376F" w:rsidRPr="00CB47B2">
        <w:rPr>
          <w:rFonts w:ascii="Angsana New" w:eastAsia="Calibri" w:hAnsi="Angsana New"/>
          <w:color w:val="000000"/>
          <w:spacing w:val="-4"/>
          <w:sz w:val="28"/>
          <w:szCs w:val="28"/>
          <w:lang w:eastAsia="en-US"/>
        </w:rPr>
        <w:t>2</w:t>
      </w:r>
      <w:r w:rsidRPr="00CB47B2">
        <w:rPr>
          <w:rFonts w:ascii="Angsana New" w:eastAsia="Calibri" w:hAnsi="Angsana New"/>
          <w:color w:val="000000"/>
          <w:spacing w:val="-4"/>
          <w:sz w:val="28"/>
          <w:szCs w:val="28"/>
          <w:lang w:eastAsia="en-US"/>
        </w:rPr>
        <w:t>/202</w:t>
      </w:r>
      <w:r w:rsidR="0032376F" w:rsidRPr="00CB47B2">
        <w:rPr>
          <w:rFonts w:ascii="Angsana New" w:eastAsia="Calibri" w:hAnsi="Angsana New"/>
          <w:color w:val="000000"/>
          <w:spacing w:val="-4"/>
          <w:sz w:val="28"/>
          <w:szCs w:val="28"/>
          <w:lang w:eastAsia="en-US"/>
        </w:rPr>
        <w:t>5</w:t>
      </w:r>
      <w:r w:rsidRPr="00CB47B2">
        <w:rPr>
          <w:rFonts w:ascii="Angsana New" w:eastAsia="Calibri" w:hAnsi="Angsana New"/>
          <w:color w:val="000000"/>
          <w:spacing w:val="-4"/>
          <w:sz w:val="28"/>
          <w:szCs w:val="28"/>
          <w:lang w:eastAsia="en-US"/>
        </w:rPr>
        <w:t xml:space="preserve"> resolved to approve an increase in </w:t>
      </w:r>
      <w:r w:rsidR="00226221" w:rsidRPr="00CB47B2">
        <w:rPr>
          <w:rFonts w:ascii="Angsana New" w:eastAsia="Calibri" w:hAnsi="Angsana New"/>
          <w:color w:val="000000"/>
          <w:spacing w:val="-4"/>
          <w:sz w:val="28"/>
          <w:szCs w:val="28"/>
          <w:lang w:eastAsia="en-US"/>
        </w:rPr>
        <w:t xml:space="preserve">the </w:t>
      </w:r>
      <w:r w:rsidRPr="00CB47B2">
        <w:rPr>
          <w:rFonts w:ascii="Angsana New" w:eastAsia="Calibri" w:hAnsi="Angsana New"/>
          <w:color w:val="000000"/>
          <w:spacing w:val="-4"/>
          <w:sz w:val="28"/>
          <w:szCs w:val="28"/>
          <w:lang w:eastAsia="en-US"/>
        </w:rPr>
        <w:t xml:space="preserve">registered capital of Baht </w:t>
      </w:r>
      <w:r w:rsidR="0032376F" w:rsidRPr="00CB47B2">
        <w:rPr>
          <w:rFonts w:ascii="Angsana New" w:eastAsia="Calibri" w:hAnsi="Angsana New"/>
          <w:color w:val="000000"/>
          <w:spacing w:val="-4"/>
          <w:sz w:val="28"/>
          <w:szCs w:val="28"/>
          <w:lang w:eastAsia="en-US"/>
        </w:rPr>
        <w:t>8</w:t>
      </w:r>
      <w:r w:rsidRPr="00CB47B2">
        <w:rPr>
          <w:rFonts w:ascii="Angsana New" w:eastAsia="Calibri" w:hAnsi="Angsana New"/>
          <w:color w:val="000000"/>
          <w:spacing w:val="-4"/>
          <w:sz w:val="28"/>
          <w:szCs w:val="28"/>
          <w:lang w:eastAsia="en-US"/>
        </w:rPr>
        <w:t xml:space="preserve">0 million in </w:t>
      </w:r>
      <w:r w:rsidR="00226221" w:rsidRPr="00CB47B2">
        <w:rPr>
          <w:rFonts w:asciiTheme="majorBidi" w:hAnsiTheme="majorBidi" w:cstheme="majorBidi"/>
          <w:sz w:val="28"/>
          <w:szCs w:val="28"/>
          <w:lang w:val="en-GB"/>
        </w:rPr>
        <w:t>Fruity Dry Company Limited</w:t>
      </w:r>
      <w:r w:rsidRPr="00CB47B2">
        <w:rPr>
          <w:rFonts w:ascii="Angsana New" w:eastAsia="Calibri" w:hAnsi="Angsana New"/>
          <w:color w:val="000000"/>
          <w:spacing w:val="-4"/>
          <w:sz w:val="28"/>
          <w:szCs w:val="28"/>
          <w:lang w:eastAsia="en-US"/>
        </w:rPr>
        <w:t xml:space="preserve"> to strengthen the company's capital structure and reduce the interest burden within the Group by increasing capital and using the funds to repay the company's debt. The company fully paid the amount.</w:t>
      </w:r>
      <w:r w:rsidR="0032376F" w:rsidRPr="00CB47B2">
        <w:t xml:space="preserve"> </w:t>
      </w:r>
      <w:r w:rsidR="0032376F" w:rsidRPr="00CB47B2">
        <w:rPr>
          <w:rFonts w:ascii="Angsana New" w:eastAsia="Calibri" w:hAnsi="Angsana New"/>
          <w:color w:val="000000"/>
          <w:spacing w:val="-4"/>
          <w:sz w:val="28"/>
          <w:szCs w:val="28"/>
          <w:lang w:eastAsia="en-US"/>
        </w:rPr>
        <w:t xml:space="preserve">On </w:t>
      </w:r>
      <w:r w:rsidR="00D2557F" w:rsidRPr="00CB47B2">
        <w:rPr>
          <w:rFonts w:ascii="Angsana New" w:eastAsia="Calibri" w:hAnsi="Angsana New"/>
          <w:color w:val="000000"/>
          <w:spacing w:val="-4"/>
          <w:sz w:val="28"/>
          <w:szCs w:val="28"/>
          <w:lang w:eastAsia="en-US"/>
        </w:rPr>
        <w:t xml:space="preserve">14 </w:t>
      </w:r>
      <w:r w:rsidR="0032376F" w:rsidRPr="00CB47B2">
        <w:rPr>
          <w:rFonts w:ascii="Angsana New" w:eastAsia="Calibri" w:hAnsi="Angsana New"/>
          <w:color w:val="000000"/>
          <w:spacing w:val="-4"/>
          <w:sz w:val="28"/>
          <w:szCs w:val="28"/>
          <w:lang w:eastAsia="en-US"/>
        </w:rPr>
        <w:t>February 2025, the capital increase was officially registered with the Department of Business Development, Ministry of Commerce.</w:t>
      </w:r>
    </w:p>
    <w:p w14:paraId="55A4E1A7" w14:textId="1BC4B839" w:rsidR="00A96916" w:rsidRPr="00CB47B2" w:rsidRDefault="00A96916" w:rsidP="00A96916">
      <w:pPr>
        <w:spacing w:before="120" w:after="120"/>
        <w:ind w:left="547"/>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 xml:space="preserve">The company recorded an impairment loss on the assets of the disposal group classified as held for sale amounting to Baht </w:t>
      </w:r>
      <w:r w:rsidR="0032376F" w:rsidRPr="00CB47B2">
        <w:rPr>
          <w:rFonts w:asciiTheme="majorBidi" w:hAnsiTheme="majorBidi" w:cstheme="majorBidi"/>
          <w:sz w:val="28"/>
          <w:szCs w:val="28"/>
        </w:rPr>
        <w:t>2</w:t>
      </w:r>
      <w:r w:rsidRPr="00CB47B2">
        <w:rPr>
          <w:rFonts w:asciiTheme="majorBidi" w:hAnsiTheme="majorBidi" w:cstheme="majorBidi"/>
          <w:sz w:val="28"/>
          <w:szCs w:val="28"/>
          <w:lang w:val="en-GB"/>
        </w:rPr>
        <w:t>.</w:t>
      </w:r>
      <w:r w:rsidR="0032376F" w:rsidRPr="00CB47B2">
        <w:rPr>
          <w:rFonts w:asciiTheme="majorBidi" w:hAnsiTheme="majorBidi" w:cstheme="majorBidi"/>
          <w:sz w:val="28"/>
          <w:szCs w:val="28"/>
        </w:rPr>
        <w:t>4</w:t>
      </w:r>
      <w:r w:rsidRPr="00CB47B2">
        <w:rPr>
          <w:rFonts w:asciiTheme="majorBidi" w:hAnsiTheme="majorBidi" w:cstheme="majorBidi"/>
          <w:sz w:val="28"/>
          <w:szCs w:val="28"/>
        </w:rPr>
        <w:t>5</w:t>
      </w:r>
      <w:r w:rsidRPr="00CB47B2">
        <w:rPr>
          <w:rFonts w:asciiTheme="majorBidi" w:hAnsiTheme="majorBidi" w:cstheme="majorBidi"/>
          <w:sz w:val="28"/>
          <w:szCs w:val="28"/>
          <w:lang w:val="en-GB"/>
        </w:rPr>
        <w:t xml:space="preserve"> million in the profit and loss statement for</w:t>
      </w:r>
      <w:r w:rsidR="0032376F" w:rsidRPr="00CB47B2">
        <w:rPr>
          <w:rFonts w:asciiTheme="majorBidi" w:hAnsiTheme="majorBidi" w:cstheme="majorBidi"/>
          <w:sz w:val="28"/>
          <w:szCs w:val="28"/>
          <w:lang w:val="en-GB"/>
        </w:rPr>
        <w:t xml:space="preserve"> the </w:t>
      </w:r>
      <w:r w:rsidR="008430EF" w:rsidRPr="00CB47B2">
        <w:rPr>
          <w:rFonts w:asciiTheme="majorBidi" w:hAnsiTheme="majorBidi" w:cstheme="majorBidi"/>
          <w:sz w:val="28"/>
          <w:szCs w:val="28"/>
          <w:lang w:val="en-GB"/>
        </w:rPr>
        <w:t>t</w:t>
      </w:r>
      <w:r w:rsidR="0032376F" w:rsidRPr="00CB47B2">
        <w:rPr>
          <w:rFonts w:asciiTheme="majorBidi" w:hAnsiTheme="majorBidi" w:cstheme="majorBidi"/>
          <w:sz w:val="28"/>
          <w:szCs w:val="28"/>
          <w:lang w:val="en-GB"/>
        </w:rPr>
        <w:t>hree-</w:t>
      </w:r>
      <w:r w:rsidR="008430EF" w:rsidRPr="00CB47B2">
        <w:rPr>
          <w:rFonts w:asciiTheme="majorBidi" w:hAnsiTheme="majorBidi" w:cstheme="majorBidi"/>
          <w:sz w:val="28"/>
          <w:szCs w:val="28"/>
          <w:lang w:val="en-GB"/>
        </w:rPr>
        <w:t>m</w:t>
      </w:r>
      <w:r w:rsidR="0032376F" w:rsidRPr="00CB47B2">
        <w:rPr>
          <w:rFonts w:asciiTheme="majorBidi" w:hAnsiTheme="majorBidi" w:cstheme="majorBidi"/>
          <w:sz w:val="28"/>
          <w:szCs w:val="28"/>
          <w:lang w:val="en-GB"/>
        </w:rPr>
        <w:t xml:space="preserve">onth </w:t>
      </w:r>
      <w:r w:rsidR="008430EF" w:rsidRPr="00CB47B2">
        <w:rPr>
          <w:rFonts w:asciiTheme="majorBidi" w:hAnsiTheme="majorBidi" w:cstheme="majorBidi"/>
          <w:sz w:val="28"/>
          <w:szCs w:val="28"/>
          <w:lang w:val="en-GB"/>
        </w:rPr>
        <w:t>p</w:t>
      </w:r>
      <w:r w:rsidR="0032376F" w:rsidRPr="00CB47B2">
        <w:rPr>
          <w:rFonts w:asciiTheme="majorBidi" w:hAnsiTheme="majorBidi" w:cstheme="majorBidi"/>
          <w:sz w:val="28"/>
          <w:szCs w:val="28"/>
          <w:lang w:val="en-GB"/>
        </w:rPr>
        <w:t xml:space="preserve">eriod </w:t>
      </w:r>
      <w:r w:rsidR="006800B9" w:rsidRPr="00CB47B2">
        <w:rPr>
          <w:rFonts w:asciiTheme="majorBidi" w:hAnsiTheme="majorBidi" w:cstheme="majorBidi"/>
          <w:sz w:val="28"/>
          <w:szCs w:val="28"/>
          <w:lang w:val="en-GB"/>
        </w:rPr>
        <w:t>e</w:t>
      </w:r>
      <w:r w:rsidR="0032376F" w:rsidRPr="00CB47B2">
        <w:rPr>
          <w:rFonts w:asciiTheme="majorBidi" w:hAnsiTheme="majorBidi" w:cstheme="majorBidi"/>
          <w:sz w:val="28"/>
          <w:szCs w:val="28"/>
          <w:lang w:val="en-GB"/>
        </w:rPr>
        <w:t>nded 31 March 2025</w:t>
      </w:r>
      <w:r w:rsidRPr="00CB47B2">
        <w:rPr>
          <w:rFonts w:asciiTheme="majorBidi" w:hAnsiTheme="majorBidi" w:cstheme="majorBidi"/>
          <w:sz w:val="28"/>
          <w:szCs w:val="28"/>
          <w:lang w:val="en-GB"/>
        </w:rPr>
        <w:t>.</w:t>
      </w:r>
    </w:p>
    <w:p w14:paraId="0FE7D01C" w14:textId="1EACE431" w:rsidR="00E77A59" w:rsidRPr="00CB47B2" w:rsidRDefault="0032376F" w:rsidP="00A96916">
      <w:pPr>
        <w:spacing w:before="120" w:after="120"/>
        <w:ind w:left="547"/>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As of 31</w:t>
      </w:r>
      <w:r w:rsidR="008430EF" w:rsidRPr="00CB47B2">
        <w:rPr>
          <w:rFonts w:asciiTheme="majorBidi" w:hAnsiTheme="majorBidi" w:cstheme="majorBidi"/>
          <w:sz w:val="28"/>
          <w:szCs w:val="28"/>
          <w:lang w:val="en-GB"/>
        </w:rPr>
        <w:t xml:space="preserve"> </w:t>
      </w:r>
      <w:r w:rsidRPr="00CB47B2">
        <w:rPr>
          <w:rFonts w:asciiTheme="majorBidi" w:hAnsiTheme="majorBidi" w:cstheme="majorBidi"/>
          <w:sz w:val="28"/>
          <w:szCs w:val="28"/>
          <w:lang w:val="en-GB"/>
        </w:rPr>
        <w:t>March 2025, the Company is in the process of negotiating with the counterparty and complying with the terms and conditions of the agreement.</w:t>
      </w:r>
    </w:p>
    <w:p w14:paraId="3F4AC532" w14:textId="4B429D99" w:rsidR="00102199" w:rsidRPr="00CB47B2" w:rsidRDefault="001C21C6" w:rsidP="00B4101F">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t>R</w:t>
      </w:r>
      <w:r w:rsidR="00B4101F" w:rsidRPr="00CB47B2">
        <w:rPr>
          <w:rFonts w:asciiTheme="majorBidi" w:hAnsiTheme="majorBidi"/>
          <w:b/>
          <w:color w:val="auto"/>
          <w:sz w:val="28"/>
          <w:szCs w:val="28"/>
          <w:lang w:val="en-GB"/>
        </w:rPr>
        <w:t xml:space="preserve">estricted </w:t>
      </w:r>
      <w:r w:rsidR="0062427E" w:rsidRPr="00CB47B2">
        <w:rPr>
          <w:rFonts w:asciiTheme="majorBidi" w:hAnsiTheme="majorBidi"/>
          <w:b/>
          <w:color w:val="auto"/>
          <w:sz w:val="28"/>
          <w:szCs w:val="28"/>
          <w:lang w:val="en-GB"/>
        </w:rPr>
        <w:t>D</w:t>
      </w:r>
      <w:r w:rsidR="00B4101F" w:rsidRPr="00CB47B2">
        <w:rPr>
          <w:rFonts w:asciiTheme="majorBidi" w:hAnsiTheme="majorBidi"/>
          <w:b/>
          <w:color w:val="auto"/>
          <w:sz w:val="28"/>
          <w:szCs w:val="28"/>
          <w:lang w:val="en-GB"/>
        </w:rPr>
        <w:t xml:space="preserve">eposits </w:t>
      </w:r>
      <w:proofErr w:type="gramStart"/>
      <w:r w:rsidR="0062427E" w:rsidRPr="00CB47B2">
        <w:rPr>
          <w:rFonts w:asciiTheme="majorBidi" w:hAnsiTheme="majorBidi"/>
          <w:b/>
          <w:color w:val="auto"/>
          <w:sz w:val="28"/>
          <w:szCs w:val="28"/>
          <w:lang w:val="en-GB"/>
        </w:rPr>
        <w:t>W</w:t>
      </w:r>
      <w:r w:rsidR="00B4101F" w:rsidRPr="00CB47B2">
        <w:rPr>
          <w:rFonts w:asciiTheme="majorBidi" w:hAnsiTheme="majorBidi"/>
          <w:b/>
          <w:color w:val="auto"/>
          <w:sz w:val="28"/>
          <w:szCs w:val="28"/>
          <w:lang w:val="en-GB"/>
        </w:rPr>
        <w:t>ith</w:t>
      </w:r>
      <w:proofErr w:type="gramEnd"/>
      <w:r w:rsidR="00102199" w:rsidRPr="00CB47B2">
        <w:rPr>
          <w:rFonts w:asciiTheme="majorBidi" w:hAnsiTheme="majorBidi"/>
          <w:b/>
          <w:color w:val="auto"/>
          <w:sz w:val="28"/>
          <w:szCs w:val="28"/>
          <w:lang w:val="en-GB"/>
        </w:rPr>
        <w:t xml:space="preserve"> B</w:t>
      </w:r>
      <w:r w:rsidR="00B4101F" w:rsidRPr="00CB47B2">
        <w:rPr>
          <w:rFonts w:asciiTheme="majorBidi" w:hAnsiTheme="majorBidi"/>
          <w:b/>
          <w:color w:val="auto"/>
          <w:sz w:val="28"/>
          <w:szCs w:val="28"/>
          <w:lang w:val="en-GB"/>
        </w:rPr>
        <w:t>anks</w:t>
      </w:r>
    </w:p>
    <w:p w14:paraId="23FF3A77" w14:textId="43649DD3" w:rsidR="00B8630A" w:rsidRPr="00CB47B2" w:rsidRDefault="00102199" w:rsidP="00193FF2">
      <w:pPr>
        <w:spacing w:before="120"/>
        <w:ind w:left="547"/>
        <w:jc w:val="thaiDistribute"/>
        <w:rPr>
          <w:rFonts w:asciiTheme="majorBidi" w:hAnsiTheme="majorBidi" w:cstheme="majorBidi"/>
          <w:sz w:val="28"/>
          <w:szCs w:val="28"/>
          <w:lang w:eastAsia="en-US" w:bidi="ar-SA"/>
        </w:rPr>
      </w:pPr>
      <w:r w:rsidRPr="00CB47B2">
        <w:rPr>
          <w:rFonts w:asciiTheme="majorBidi" w:hAnsiTheme="majorBidi" w:cstheme="majorBidi"/>
          <w:sz w:val="28"/>
          <w:szCs w:val="28"/>
          <w:lang w:val="en-GB" w:eastAsia="en-US" w:bidi="ar-SA"/>
        </w:rPr>
        <w:t xml:space="preserve">As </w:t>
      </w:r>
      <w:proofErr w:type="gramStart"/>
      <w:r w:rsidRPr="00CB47B2">
        <w:rPr>
          <w:rFonts w:asciiTheme="majorBidi" w:hAnsiTheme="majorBidi" w:cstheme="majorBidi"/>
          <w:sz w:val="28"/>
          <w:szCs w:val="28"/>
          <w:lang w:val="en-GB" w:eastAsia="en-US" w:bidi="ar-SA"/>
        </w:rPr>
        <w:t>at</w:t>
      </w:r>
      <w:proofErr w:type="gramEnd"/>
      <w:r w:rsidRPr="00CB47B2">
        <w:rPr>
          <w:rFonts w:asciiTheme="majorBidi" w:hAnsiTheme="majorBidi" w:cstheme="majorBidi"/>
          <w:sz w:val="28"/>
          <w:szCs w:val="28"/>
          <w:lang w:val="en-GB" w:eastAsia="en-US" w:bidi="ar-SA"/>
        </w:rPr>
        <w:t xml:space="preserve"> </w:t>
      </w:r>
      <w:r w:rsidR="00EE734E" w:rsidRPr="00CB47B2">
        <w:rPr>
          <w:rFonts w:asciiTheme="majorBidi" w:hAnsiTheme="majorBidi" w:cstheme="majorBidi"/>
          <w:sz w:val="28"/>
          <w:szCs w:val="28"/>
          <w:lang w:val="en-GB" w:eastAsia="en-US" w:bidi="ar-SA"/>
        </w:rPr>
        <w:t>3</w:t>
      </w:r>
      <w:r w:rsidR="00EE734E" w:rsidRPr="00CB47B2">
        <w:rPr>
          <w:rFonts w:asciiTheme="majorBidi" w:hAnsiTheme="majorBidi" w:cstheme="majorBidi"/>
          <w:sz w:val="28"/>
          <w:szCs w:val="28"/>
          <w:lang w:eastAsia="en-US" w:bidi="ar-SA"/>
        </w:rPr>
        <w:t>1</w:t>
      </w:r>
      <w:r w:rsidR="00701CB6" w:rsidRPr="00CB47B2">
        <w:rPr>
          <w:rFonts w:asciiTheme="majorBidi" w:hAnsiTheme="majorBidi" w:cstheme="majorBidi"/>
          <w:sz w:val="28"/>
          <w:szCs w:val="28"/>
          <w:lang w:val="en-GB" w:eastAsia="en-US" w:bidi="ar-SA"/>
        </w:rPr>
        <w:t xml:space="preserve"> </w:t>
      </w:r>
      <w:r w:rsidR="00EE734E" w:rsidRPr="00CB47B2">
        <w:rPr>
          <w:rFonts w:asciiTheme="majorBidi" w:hAnsiTheme="majorBidi" w:cstheme="majorBidi"/>
          <w:sz w:val="28"/>
          <w:szCs w:val="28"/>
          <w:lang w:val="en-GB" w:eastAsia="en-US" w:bidi="ar-SA"/>
        </w:rPr>
        <w:t xml:space="preserve">March </w:t>
      </w:r>
      <w:r w:rsidR="006755BF" w:rsidRPr="00CB47B2">
        <w:rPr>
          <w:rFonts w:asciiTheme="majorBidi" w:hAnsiTheme="majorBidi" w:cstheme="majorBidi"/>
          <w:sz w:val="28"/>
          <w:szCs w:val="28"/>
          <w:lang w:eastAsia="en-US" w:bidi="ar-SA"/>
        </w:rPr>
        <w:t>2</w:t>
      </w:r>
      <w:r w:rsidRPr="00CB47B2">
        <w:rPr>
          <w:rFonts w:asciiTheme="majorBidi" w:hAnsiTheme="majorBidi" w:cstheme="majorBidi"/>
          <w:sz w:val="28"/>
          <w:szCs w:val="28"/>
          <w:lang w:val="en-GB" w:eastAsia="en-US" w:bidi="ar-SA"/>
        </w:rPr>
        <w:t>0</w:t>
      </w:r>
      <w:r w:rsidR="006755BF" w:rsidRPr="00CB47B2">
        <w:rPr>
          <w:rFonts w:asciiTheme="majorBidi" w:hAnsiTheme="majorBidi" w:cstheme="majorBidi"/>
          <w:sz w:val="28"/>
          <w:szCs w:val="28"/>
          <w:lang w:eastAsia="en-US" w:bidi="ar-SA"/>
        </w:rPr>
        <w:t>2</w:t>
      </w:r>
      <w:r w:rsidR="008430EF" w:rsidRPr="00CB47B2">
        <w:rPr>
          <w:rFonts w:asciiTheme="majorBidi" w:hAnsiTheme="majorBidi" w:cstheme="majorBidi"/>
          <w:sz w:val="28"/>
          <w:szCs w:val="28"/>
          <w:lang w:eastAsia="en-US" w:bidi="ar-SA"/>
        </w:rPr>
        <w:t>5</w:t>
      </w:r>
      <w:r w:rsidRPr="00CB47B2">
        <w:rPr>
          <w:rFonts w:asciiTheme="majorBidi" w:hAnsiTheme="majorBidi" w:cstheme="majorBidi"/>
          <w:sz w:val="28"/>
          <w:szCs w:val="28"/>
          <w:lang w:val="en-GB" w:eastAsia="en-US" w:bidi="ar-SA"/>
        </w:rPr>
        <w:t xml:space="preserve">, restricted deposits with banks presented as current assets are used as collateral for a credit facility of the Group’s promissory notes (see Note </w:t>
      </w:r>
      <w:r w:rsidR="006755BF" w:rsidRPr="00CB47B2">
        <w:rPr>
          <w:rFonts w:asciiTheme="majorBidi" w:hAnsiTheme="majorBidi" w:cstheme="majorBidi"/>
          <w:sz w:val="28"/>
          <w:szCs w:val="28"/>
          <w:lang w:eastAsia="en-US" w:bidi="ar-SA"/>
        </w:rPr>
        <w:t>1</w:t>
      </w:r>
      <w:r w:rsidR="00B8630A" w:rsidRPr="00CB47B2">
        <w:rPr>
          <w:rFonts w:asciiTheme="majorBidi" w:hAnsiTheme="majorBidi" w:cstheme="majorBidi"/>
          <w:sz w:val="28"/>
          <w:szCs w:val="28"/>
          <w:lang w:eastAsia="en-US" w:bidi="ar-SA"/>
        </w:rPr>
        <w:t>4</w:t>
      </w:r>
      <w:r w:rsidRPr="00CB47B2">
        <w:rPr>
          <w:rFonts w:asciiTheme="majorBidi" w:hAnsiTheme="majorBidi" w:cstheme="majorBidi"/>
          <w:sz w:val="28"/>
          <w:szCs w:val="28"/>
          <w:lang w:val="en-GB" w:eastAsia="en-US" w:bidi="ar-SA"/>
        </w:rPr>
        <w:t xml:space="preserve">). Restricted deposits with banks presented as non-current assets are used as collateral for the </w:t>
      </w:r>
      <w:r w:rsidR="001162CA" w:rsidRPr="00CB47B2">
        <w:rPr>
          <w:rFonts w:asciiTheme="majorBidi" w:hAnsiTheme="majorBidi" w:cstheme="majorBidi"/>
          <w:sz w:val="28"/>
          <w:szCs w:val="28"/>
          <w:lang w:eastAsia="en-US"/>
        </w:rPr>
        <w:t>Group</w:t>
      </w:r>
      <w:r w:rsidRPr="00CB47B2">
        <w:rPr>
          <w:rFonts w:asciiTheme="majorBidi" w:hAnsiTheme="majorBidi" w:cstheme="majorBidi"/>
          <w:sz w:val="28"/>
          <w:szCs w:val="28"/>
          <w:lang w:val="en-GB" w:eastAsia="en-US" w:bidi="ar-SA"/>
        </w:rPr>
        <w:t xml:space="preserve">’s long-term loans </w:t>
      </w:r>
      <w:r w:rsidR="001162CA" w:rsidRPr="00CB47B2">
        <w:rPr>
          <w:rFonts w:asciiTheme="majorBidi" w:hAnsiTheme="majorBidi" w:cstheme="majorBidi"/>
          <w:sz w:val="28"/>
          <w:szCs w:val="28"/>
          <w:lang w:val="en-GB" w:eastAsia="en-US" w:bidi="ar-SA"/>
        </w:rPr>
        <w:t xml:space="preserve">(see Note </w:t>
      </w:r>
      <w:r w:rsidR="006755BF" w:rsidRPr="00CB47B2">
        <w:rPr>
          <w:rFonts w:asciiTheme="majorBidi" w:hAnsiTheme="majorBidi" w:cstheme="majorBidi"/>
          <w:sz w:val="28"/>
          <w:szCs w:val="28"/>
          <w:lang w:eastAsia="en-US" w:bidi="ar-SA"/>
        </w:rPr>
        <w:t>1</w:t>
      </w:r>
      <w:r w:rsidR="00B8630A" w:rsidRPr="00CB47B2">
        <w:rPr>
          <w:rFonts w:asciiTheme="majorBidi" w:hAnsiTheme="majorBidi" w:cstheme="majorBidi"/>
          <w:sz w:val="28"/>
          <w:szCs w:val="28"/>
          <w:lang w:eastAsia="en-US" w:bidi="ar-SA"/>
        </w:rPr>
        <w:t>6</w:t>
      </w:r>
      <w:r w:rsidR="001162CA" w:rsidRPr="00CB47B2">
        <w:rPr>
          <w:rFonts w:asciiTheme="majorBidi" w:hAnsiTheme="majorBidi" w:cstheme="majorBidi"/>
          <w:sz w:val="28"/>
          <w:szCs w:val="28"/>
          <w:lang w:val="en-GB" w:eastAsia="en-US" w:bidi="ar-SA"/>
        </w:rPr>
        <w:t xml:space="preserve">) </w:t>
      </w:r>
      <w:r w:rsidRPr="00CB47B2">
        <w:rPr>
          <w:rFonts w:asciiTheme="majorBidi" w:hAnsiTheme="majorBidi" w:cstheme="majorBidi"/>
          <w:sz w:val="28"/>
          <w:szCs w:val="28"/>
          <w:lang w:val="en-GB" w:eastAsia="en-US" w:bidi="ar-SA"/>
        </w:rPr>
        <w:t xml:space="preserve">and are used as collateral for issuing of bank guarantees for </w:t>
      </w:r>
      <w:r w:rsidRPr="00CB47B2">
        <w:rPr>
          <w:rFonts w:asciiTheme="majorBidi" w:hAnsiTheme="majorBidi" w:cstheme="majorBidi"/>
          <w:sz w:val="28"/>
          <w:szCs w:val="28"/>
          <w:lang w:eastAsia="en-US" w:bidi="ar-SA"/>
        </w:rPr>
        <w:t>electricity usage and subsidiaries’ fleet cards.</w:t>
      </w:r>
    </w:p>
    <w:p w14:paraId="104000FE" w14:textId="77777777" w:rsidR="007B5540" w:rsidRPr="00CB47B2" w:rsidRDefault="007B5540">
      <w:pPr>
        <w:rPr>
          <w:rFonts w:asciiTheme="majorBidi" w:eastAsiaTheme="majorEastAsia" w:hAnsiTheme="majorBidi" w:cstheme="majorBidi"/>
          <w:b/>
          <w:sz w:val="28"/>
          <w:szCs w:val="28"/>
          <w:lang w:val="en-GB"/>
        </w:rPr>
      </w:pPr>
      <w:r w:rsidRPr="00CB47B2">
        <w:rPr>
          <w:rFonts w:asciiTheme="majorBidi" w:hAnsiTheme="majorBidi"/>
          <w:b/>
          <w:sz w:val="28"/>
          <w:szCs w:val="28"/>
          <w:lang w:val="en-GB"/>
        </w:rPr>
        <w:br w:type="page"/>
      </w:r>
    </w:p>
    <w:p w14:paraId="6D645A58" w14:textId="727BBE4A" w:rsidR="00B65403" w:rsidRPr="00CB47B2" w:rsidRDefault="001C21C6" w:rsidP="00BF5FFB">
      <w:pPr>
        <w:pStyle w:val="Heading1"/>
        <w:numPr>
          <w:ilvl w:val="0"/>
          <w:numId w:val="23"/>
        </w:numPr>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lastRenderedPageBreak/>
        <w:t>I</w:t>
      </w:r>
      <w:proofErr w:type="spellStart"/>
      <w:r w:rsidR="00483D59" w:rsidRPr="00CB47B2">
        <w:rPr>
          <w:rFonts w:asciiTheme="majorBidi" w:hAnsiTheme="majorBidi"/>
          <w:b/>
          <w:color w:val="auto"/>
          <w:sz w:val="28"/>
          <w:szCs w:val="28"/>
        </w:rPr>
        <w:t>nvestment</w:t>
      </w:r>
      <w:proofErr w:type="spellEnd"/>
      <w:r w:rsidR="00856D28" w:rsidRPr="00CB47B2">
        <w:rPr>
          <w:rFonts w:asciiTheme="majorBidi" w:hAnsiTheme="majorBidi"/>
          <w:b/>
          <w:color w:val="auto"/>
          <w:sz w:val="28"/>
          <w:szCs w:val="28"/>
        </w:rPr>
        <w:t xml:space="preserve"> in</w:t>
      </w:r>
      <w:r w:rsidR="006916C0" w:rsidRPr="00CB47B2">
        <w:rPr>
          <w:rFonts w:asciiTheme="majorBidi" w:hAnsiTheme="majorBidi"/>
          <w:b/>
          <w:color w:val="auto"/>
          <w:sz w:val="28"/>
          <w:szCs w:val="28"/>
          <w:lang w:val="en-GB"/>
        </w:rPr>
        <w:t xml:space="preserve"> </w:t>
      </w:r>
      <w:r w:rsidR="002525BD" w:rsidRPr="00CB47B2">
        <w:rPr>
          <w:rFonts w:asciiTheme="majorBidi" w:hAnsiTheme="majorBidi"/>
          <w:b/>
          <w:color w:val="auto"/>
          <w:sz w:val="28"/>
          <w:szCs w:val="28"/>
          <w:lang w:val="en-GB"/>
        </w:rPr>
        <w:t>S</w:t>
      </w:r>
      <w:r w:rsidR="00856D28" w:rsidRPr="00CB47B2">
        <w:rPr>
          <w:rFonts w:asciiTheme="majorBidi" w:hAnsiTheme="majorBidi"/>
          <w:b/>
          <w:color w:val="auto"/>
          <w:sz w:val="28"/>
          <w:szCs w:val="28"/>
          <w:lang w:val="en-GB"/>
        </w:rPr>
        <w:t>ubsidiaries</w:t>
      </w:r>
    </w:p>
    <w:p w14:paraId="500C7E61" w14:textId="27AEC0B6" w:rsidR="00D14399" w:rsidRPr="00CB47B2" w:rsidRDefault="00D14399" w:rsidP="00D14399">
      <w:pPr>
        <w:spacing w:after="120"/>
        <w:ind w:left="540"/>
        <w:jc w:val="both"/>
        <w:rPr>
          <w:rFonts w:cs="Times New Roman"/>
          <w:lang w:val="en-GB"/>
        </w:rPr>
      </w:pPr>
      <w:r w:rsidRPr="00CB47B2">
        <w:rPr>
          <w:rFonts w:asciiTheme="majorBidi" w:hAnsiTheme="majorBidi" w:cstheme="majorBidi"/>
          <w:sz w:val="28"/>
          <w:lang w:val="en-GB"/>
        </w:rPr>
        <w:t>Movements in investment in subsidiaries as follows:</w:t>
      </w:r>
    </w:p>
    <w:tbl>
      <w:tblPr>
        <w:tblW w:w="8820" w:type="dxa"/>
        <w:tblInd w:w="450" w:type="dxa"/>
        <w:tblLayout w:type="fixed"/>
        <w:tblCellMar>
          <w:left w:w="0" w:type="dxa"/>
          <w:right w:w="0" w:type="dxa"/>
        </w:tblCellMar>
        <w:tblLook w:val="01E0" w:firstRow="1" w:lastRow="1" w:firstColumn="1" w:lastColumn="1" w:noHBand="0" w:noVBand="0"/>
      </w:tblPr>
      <w:tblGrid>
        <w:gridCol w:w="6298"/>
        <w:gridCol w:w="1260"/>
        <w:gridCol w:w="92"/>
        <w:gridCol w:w="1170"/>
      </w:tblGrid>
      <w:tr w:rsidR="00D14399" w:rsidRPr="00CB47B2" w14:paraId="24C1CB87" w14:textId="77777777" w:rsidTr="005733E9">
        <w:trPr>
          <w:trHeight w:val="20"/>
          <w:tblHeader/>
        </w:trPr>
        <w:tc>
          <w:tcPr>
            <w:tcW w:w="6298" w:type="dxa"/>
            <w:tcMar>
              <w:left w:w="0" w:type="dxa"/>
              <w:right w:w="0" w:type="dxa"/>
            </w:tcMar>
            <w:vAlign w:val="bottom"/>
          </w:tcPr>
          <w:p w14:paraId="67307841" w14:textId="4D5F1783" w:rsidR="00D14399" w:rsidRPr="00CB47B2" w:rsidRDefault="00D14399" w:rsidP="005733E9">
            <w:pPr>
              <w:jc w:val="both"/>
              <w:rPr>
                <w:rFonts w:asciiTheme="majorBidi" w:hAnsiTheme="majorBidi" w:cstheme="majorBidi"/>
                <w:b/>
                <w:bCs/>
                <w:sz w:val="28"/>
                <w:szCs w:val="28"/>
                <w:cs/>
              </w:rPr>
            </w:pPr>
            <w:r w:rsidRPr="00CB47B2">
              <w:rPr>
                <w:rFonts w:asciiTheme="majorBidi" w:hAnsiTheme="majorBidi" w:cstheme="majorBidi"/>
                <w:b/>
                <w:bCs/>
                <w:sz w:val="28"/>
              </w:rPr>
              <w:tab/>
            </w:r>
          </w:p>
        </w:tc>
        <w:tc>
          <w:tcPr>
            <w:tcW w:w="2522" w:type="dxa"/>
            <w:gridSpan w:val="3"/>
            <w:tcMar>
              <w:left w:w="0" w:type="dxa"/>
              <w:right w:w="0" w:type="dxa"/>
            </w:tcMar>
            <w:vAlign w:val="bottom"/>
          </w:tcPr>
          <w:p w14:paraId="49823F43" w14:textId="03C63B43" w:rsidR="00D14399" w:rsidRPr="00CB47B2" w:rsidRDefault="00D14399" w:rsidP="005733E9">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rPr>
              <w:t>Thousand Baht</w:t>
            </w:r>
          </w:p>
        </w:tc>
      </w:tr>
      <w:tr w:rsidR="00D14399" w:rsidRPr="00CB47B2" w14:paraId="2973F2C8" w14:textId="77777777" w:rsidTr="005733E9">
        <w:trPr>
          <w:trHeight w:val="20"/>
          <w:tblHeader/>
        </w:trPr>
        <w:tc>
          <w:tcPr>
            <w:tcW w:w="6298" w:type="dxa"/>
            <w:tcMar>
              <w:left w:w="0" w:type="dxa"/>
              <w:right w:w="0" w:type="dxa"/>
            </w:tcMar>
            <w:vAlign w:val="bottom"/>
          </w:tcPr>
          <w:p w14:paraId="1CBCF115" w14:textId="77777777" w:rsidR="00D14399" w:rsidRPr="00CB47B2" w:rsidRDefault="00D14399" w:rsidP="005733E9">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1779746B" w14:textId="77777777" w:rsidR="00D14399" w:rsidRPr="00CB47B2" w:rsidRDefault="00D14399" w:rsidP="005733E9">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D14399" w:rsidRPr="00CB47B2" w14:paraId="6D663737" w14:textId="77777777" w:rsidTr="005733E9">
        <w:trPr>
          <w:trHeight w:val="20"/>
          <w:tblHeader/>
        </w:trPr>
        <w:tc>
          <w:tcPr>
            <w:tcW w:w="6298" w:type="dxa"/>
            <w:tcMar>
              <w:left w:w="0" w:type="dxa"/>
              <w:right w:w="0" w:type="dxa"/>
            </w:tcMar>
            <w:vAlign w:val="bottom"/>
          </w:tcPr>
          <w:p w14:paraId="6035A830" w14:textId="77777777" w:rsidR="00D14399" w:rsidRPr="00CB47B2" w:rsidRDefault="00D14399" w:rsidP="005733E9">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058228DC" w14:textId="77777777" w:rsidR="00D14399" w:rsidRPr="00CB47B2" w:rsidRDefault="00D14399" w:rsidP="005733E9">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D14399" w:rsidRPr="00CB47B2" w14:paraId="77B816DD" w14:textId="77777777" w:rsidTr="00AF06BA">
        <w:trPr>
          <w:trHeight w:val="20"/>
          <w:tblHeader/>
        </w:trPr>
        <w:tc>
          <w:tcPr>
            <w:tcW w:w="6298" w:type="dxa"/>
            <w:tcMar>
              <w:left w:w="0" w:type="dxa"/>
              <w:right w:w="0" w:type="dxa"/>
            </w:tcMar>
            <w:vAlign w:val="bottom"/>
          </w:tcPr>
          <w:p w14:paraId="05613B23" w14:textId="77777777" w:rsidR="00D14399" w:rsidRPr="00CB47B2" w:rsidRDefault="00D14399" w:rsidP="005733E9">
            <w:pPr>
              <w:jc w:val="both"/>
              <w:rPr>
                <w:rFonts w:asciiTheme="majorBidi" w:hAnsiTheme="majorBidi" w:cstheme="majorBidi"/>
                <w:b/>
                <w:bCs/>
                <w:sz w:val="28"/>
                <w:szCs w:val="28"/>
                <w:cs/>
              </w:rPr>
            </w:pPr>
          </w:p>
        </w:tc>
        <w:tc>
          <w:tcPr>
            <w:tcW w:w="1260" w:type="dxa"/>
            <w:tcMar>
              <w:left w:w="0" w:type="dxa"/>
              <w:right w:w="0" w:type="dxa"/>
            </w:tcMar>
            <w:vAlign w:val="bottom"/>
          </w:tcPr>
          <w:p w14:paraId="6859DADF" w14:textId="2DA20B71" w:rsidR="00AF06BA" w:rsidRPr="00CB47B2" w:rsidRDefault="00AF06BA" w:rsidP="00AF06BA">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As at</w:t>
            </w:r>
          </w:p>
          <w:p w14:paraId="7E264E74" w14:textId="3C9DC950" w:rsidR="00D14399" w:rsidRPr="00CB47B2" w:rsidRDefault="00AF06BA" w:rsidP="00AF06BA">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92" w:type="dxa"/>
            <w:tcMar>
              <w:left w:w="0" w:type="dxa"/>
              <w:right w:w="0" w:type="dxa"/>
            </w:tcMar>
            <w:vAlign w:val="bottom"/>
          </w:tcPr>
          <w:p w14:paraId="1E9CC6CE" w14:textId="77777777" w:rsidR="00D14399" w:rsidRPr="00CB47B2" w:rsidRDefault="00D14399" w:rsidP="00AF06BA">
            <w:pPr>
              <w:spacing w:line="240" w:lineRule="exact"/>
              <w:ind w:left="-30" w:right="-60"/>
              <w:jc w:val="center"/>
              <w:rPr>
                <w:rFonts w:asciiTheme="majorBidi" w:hAnsiTheme="majorBidi" w:cstheme="majorBidi"/>
                <w:b/>
                <w:bCs/>
                <w:sz w:val="28"/>
                <w:szCs w:val="28"/>
              </w:rPr>
            </w:pPr>
          </w:p>
        </w:tc>
        <w:tc>
          <w:tcPr>
            <w:tcW w:w="1170" w:type="dxa"/>
            <w:tcMar>
              <w:left w:w="0" w:type="dxa"/>
              <w:right w:w="0" w:type="dxa"/>
            </w:tcMar>
            <w:vAlign w:val="bottom"/>
          </w:tcPr>
          <w:p w14:paraId="0D7A3CB3" w14:textId="0C40E50C" w:rsidR="00AF06BA" w:rsidRPr="00CB47B2" w:rsidRDefault="00AF06BA" w:rsidP="00AF06BA">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As at</w:t>
            </w:r>
          </w:p>
          <w:p w14:paraId="7F83A0AD" w14:textId="24B121C8" w:rsidR="00D14399" w:rsidRPr="00CB47B2" w:rsidRDefault="00AF06BA" w:rsidP="00AF06BA">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AF06BA" w:rsidRPr="00CB47B2" w14:paraId="0FDCB3D3" w14:textId="77777777" w:rsidTr="00AF06BA">
        <w:trPr>
          <w:trHeight w:val="20"/>
          <w:tblHeader/>
        </w:trPr>
        <w:tc>
          <w:tcPr>
            <w:tcW w:w="6298" w:type="dxa"/>
            <w:tcMar>
              <w:left w:w="0" w:type="dxa"/>
              <w:right w:w="0" w:type="dxa"/>
            </w:tcMar>
            <w:vAlign w:val="bottom"/>
          </w:tcPr>
          <w:p w14:paraId="3AA7ECC7" w14:textId="77777777" w:rsidR="00AF06BA" w:rsidRPr="00CB47B2" w:rsidRDefault="00AF06BA" w:rsidP="00AF06BA">
            <w:pPr>
              <w:jc w:val="both"/>
              <w:rPr>
                <w:rFonts w:asciiTheme="majorBidi" w:hAnsiTheme="majorBidi" w:cstheme="majorBidi"/>
                <w:b/>
                <w:bCs/>
                <w:sz w:val="28"/>
                <w:szCs w:val="28"/>
                <w:cs/>
              </w:rPr>
            </w:pPr>
          </w:p>
        </w:tc>
        <w:tc>
          <w:tcPr>
            <w:tcW w:w="1260" w:type="dxa"/>
            <w:tcMar>
              <w:left w:w="0" w:type="dxa"/>
              <w:right w:w="0" w:type="dxa"/>
            </w:tcMar>
          </w:tcPr>
          <w:p w14:paraId="57335C24" w14:textId="5003F21D" w:rsidR="00AF06BA" w:rsidRPr="00CB47B2" w:rsidRDefault="00AF06BA" w:rsidP="00AF06BA">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2025</w:t>
            </w:r>
          </w:p>
        </w:tc>
        <w:tc>
          <w:tcPr>
            <w:tcW w:w="92" w:type="dxa"/>
            <w:tcMar>
              <w:left w:w="0" w:type="dxa"/>
              <w:right w:w="0" w:type="dxa"/>
            </w:tcMar>
          </w:tcPr>
          <w:p w14:paraId="6862C6B7" w14:textId="77777777" w:rsidR="00AF06BA" w:rsidRPr="00CB47B2" w:rsidRDefault="00AF06BA" w:rsidP="00AF06BA">
            <w:pPr>
              <w:spacing w:line="240" w:lineRule="exact"/>
              <w:ind w:left="-30" w:right="-60"/>
              <w:jc w:val="center"/>
              <w:rPr>
                <w:rFonts w:asciiTheme="majorBidi" w:hAnsiTheme="majorBidi" w:cstheme="majorBidi"/>
                <w:b/>
                <w:bCs/>
                <w:sz w:val="28"/>
                <w:szCs w:val="28"/>
              </w:rPr>
            </w:pPr>
          </w:p>
        </w:tc>
        <w:tc>
          <w:tcPr>
            <w:tcW w:w="1170" w:type="dxa"/>
            <w:tcMar>
              <w:left w:w="0" w:type="dxa"/>
              <w:right w:w="0" w:type="dxa"/>
            </w:tcMar>
          </w:tcPr>
          <w:p w14:paraId="306E3B10" w14:textId="426C1BED" w:rsidR="00AF06BA" w:rsidRPr="00CB47B2" w:rsidRDefault="00AF06BA" w:rsidP="00AF06BA">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2024</w:t>
            </w:r>
          </w:p>
        </w:tc>
      </w:tr>
      <w:tr w:rsidR="00AF06BA" w:rsidRPr="00CB47B2" w14:paraId="13543B9E" w14:textId="77777777" w:rsidTr="005733E9">
        <w:trPr>
          <w:trHeight w:val="20"/>
          <w:tblHeader/>
        </w:trPr>
        <w:tc>
          <w:tcPr>
            <w:tcW w:w="6298" w:type="dxa"/>
            <w:tcMar>
              <w:left w:w="0" w:type="dxa"/>
              <w:right w:w="0" w:type="dxa"/>
            </w:tcMar>
          </w:tcPr>
          <w:p w14:paraId="6C520C9A" w14:textId="77777777" w:rsidR="00AF06BA" w:rsidRPr="00CB47B2" w:rsidRDefault="00AF06BA" w:rsidP="00AF06BA">
            <w:pPr>
              <w:ind w:left="89"/>
              <w:rPr>
                <w:rFonts w:asciiTheme="majorBidi" w:hAnsiTheme="majorBidi" w:cstheme="majorBidi"/>
                <w:sz w:val="28"/>
                <w:szCs w:val="28"/>
                <w:cs/>
              </w:rPr>
            </w:pPr>
            <w:r w:rsidRPr="00CB47B2">
              <w:rPr>
                <w:rFonts w:asciiTheme="majorBidi" w:hAnsiTheme="majorBidi" w:cstheme="majorBidi"/>
                <w:sz w:val="28"/>
                <w:szCs w:val="28"/>
              </w:rPr>
              <w:t>Beginning balances</w:t>
            </w:r>
          </w:p>
        </w:tc>
        <w:tc>
          <w:tcPr>
            <w:tcW w:w="1260" w:type="dxa"/>
            <w:tcMar>
              <w:left w:w="0" w:type="dxa"/>
              <w:right w:w="0" w:type="dxa"/>
            </w:tcMar>
          </w:tcPr>
          <w:p w14:paraId="22BA5493" w14:textId="49896BEE" w:rsidR="00AF06BA" w:rsidRPr="00CB47B2" w:rsidRDefault="00AF06BA" w:rsidP="00AF06BA">
            <w:pPr>
              <w:tabs>
                <w:tab w:val="decimal" w:pos="1170"/>
              </w:tabs>
              <w:ind w:left="-30"/>
              <w:rPr>
                <w:rFonts w:asciiTheme="majorBidi" w:hAnsiTheme="majorBidi" w:cstheme="majorBidi"/>
                <w:sz w:val="28"/>
                <w:szCs w:val="28"/>
              </w:rPr>
            </w:pPr>
            <w:r w:rsidRPr="00CB47B2">
              <w:rPr>
                <w:rFonts w:asciiTheme="majorBidi" w:hAnsiTheme="majorBidi" w:cstheme="majorBidi"/>
                <w:sz w:val="28"/>
                <w:szCs w:val="28"/>
              </w:rPr>
              <w:t>476,565</w:t>
            </w:r>
          </w:p>
        </w:tc>
        <w:tc>
          <w:tcPr>
            <w:tcW w:w="92" w:type="dxa"/>
            <w:tcMar>
              <w:left w:w="0" w:type="dxa"/>
              <w:right w:w="0" w:type="dxa"/>
            </w:tcMar>
            <w:vAlign w:val="center"/>
          </w:tcPr>
          <w:p w14:paraId="614B6324" w14:textId="77777777" w:rsidR="00AF06BA" w:rsidRPr="00CB47B2" w:rsidRDefault="00AF06BA" w:rsidP="00AF06BA">
            <w:pPr>
              <w:jc w:val="right"/>
              <w:rPr>
                <w:rFonts w:asciiTheme="majorBidi" w:hAnsiTheme="majorBidi" w:cstheme="majorBidi"/>
                <w:sz w:val="28"/>
                <w:szCs w:val="28"/>
              </w:rPr>
            </w:pPr>
          </w:p>
        </w:tc>
        <w:tc>
          <w:tcPr>
            <w:tcW w:w="1170" w:type="dxa"/>
            <w:tcMar>
              <w:left w:w="0" w:type="dxa"/>
              <w:right w:w="0" w:type="dxa"/>
            </w:tcMar>
          </w:tcPr>
          <w:p w14:paraId="242750D2" w14:textId="77A35DF5" w:rsidR="00AF06BA" w:rsidRPr="00CB47B2" w:rsidRDefault="00AF06BA" w:rsidP="00AF06BA">
            <w:pPr>
              <w:tabs>
                <w:tab w:val="decimal" w:pos="1075"/>
              </w:tabs>
              <w:ind w:left="-30"/>
              <w:rPr>
                <w:rFonts w:asciiTheme="majorBidi" w:hAnsiTheme="majorBidi" w:cstheme="majorBidi"/>
                <w:sz w:val="28"/>
                <w:szCs w:val="28"/>
              </w:rPr>
            </w:pPr>
            <w:r w:rsidRPr="00CB47B2">
              <w:rPr>
                <w:rFonts w:asciiTheme="majorBidi" w:hAnsiTheme="majorBidi"/>
                <w:sz w:val="28"/>
                <w:szCs w:val="28"/>
                <w:cs/>
              </w:rPr>
              <w:t>476</w:t>
            </w:r>
            <w:r w:rsidRPr="00CB47B2">
              <w:rPr>
                <w:rFonts w:asciiTheme="majorBidi" w:hAnsiTheme="majorBidi" w:cstheme="majorBidi"/>
                <w:sz w:val="28"/>
                <w:szCs w:val="28"/>
              </w:rPr>
              <w:t>,</w:t>
            </w:r>
            <w:r w:rsidRPr="00CB47B2">
              <w:rPr>
                <w:rFonts w:asciiTheme="majorBidi" w:hAnsiTheme="majorBidi"/>
                <w:sz w:val="28"/>
                <w:szCs w:val="28"/>
                <w:cs/>
              </w:rPr>
              <w:t>565</w:t>
            </w:r>
          </w:p>
        </w:tc>
      </w:tr>
      <w:tr w:rsidR="00AF06BA" w:rsidRPr="00CB47B2" w14:paraId="70A6B3B8" w14:textId="77777777" w:rsidTr="005733E9">
        <w:trPr>
          <w:trHeight w:val="20"/>
          <w:tblHeader/>
        </w:trPr>
        <w:tc>
          <w:tcPr>
            <w:tcW w:w="6298" w:type="dxa"/>
            <w:tcMar>
              <w:left w:w="0" w:type="dxa"/>
              <w:right w:w="0" w:type="dxa"/>
            </w:tcMar>
          </w:tcPr>
          <w:p w14:paraId="217FE023" w14:textId="77777777" w:rsidR="00AF06BA" w:rsidRPr="00CB47B2" w:rsidRDefault="00AF06BA" w:rsidP="00AF06BA">
            <w:pPr>
              <w:ind w:left="89"/>
              <w:rPr>
                <w:rFonts w:asciiTheme="majorBidi" w:hAnsiTheme="majorBidi" w:cstheme="majorBidi"/>
                <w:sz w:val="28"/>
                <w:szCs w:val="28"/>
              </w:rPr>
            </w:pPr>
            <w:r w:rsidRPr="00CB47B2">
              <w:rPr>
                <w:rFonts w:asciiTheme="majorBidi" w:hAnsiTheme="majorBidi" w:cstheme="majorBidi"/>
                <w:sz w:val="28"/>
                <w:szCs w:val="28"/>
                <w:u w:val="single"/>
              </w:rPr>
              <w:t>Add</w:t>
            </w:r>
            <w:r w:rsidRPr="00CB47B2">
              <w:rPr>
                <w:rFonts w:asciiTheme="majorBidi" w:hAnsiTheme="majorBidi" w:cstheme="majorBidi"/>
                <w:sz w:val="28"/>
                <w:szCs w:val="28"/>
              </w:rPr>
              <w:t xml:space="preserve"> Additional investment during the year</w:t>
            </w:r>
          </w:p>
        </w:tc>
        <w:tc>
          <w:tcPr>
            <w:tcW w:w="1260" w:type="dxa"/>
            <w:tcMar>
              <w:left w:w="0" w:type="dxa"/>
              <w:right w:w="0" w:type="dxa"/>
            </w:tcMar>
          </w:tcPr>
          <w:p w14:paraId="41C659FC" w14:textId="37FE5584" w:rsidR="00AF06BA" w:rsidRPr="00CB47B2" w:rsidRDefault="00AF06BA" w:rsidP="00AF06BA">
            <w:pPr>
              <w:tabs>
                <w:tab w:val="decimal" w:pos="1170"/>
              </w:tabs>
              <w:ind w:left="-30"/>
              <w:rPr>
                <w:rFonts w:asciiTheme="majorBidi" w:hAnsiTheme="majorBidi"/>
                <w:sz w:val="28"/>
                <w:szCs w:val="28"/>
              </w:rPr>
            </w:pPr>
            <w:r w:rsidRPr="00CB47B2">
              <w:rPr>
                <w:rFonts w:asciiTheme="majorBidi" w:hAnsiTheme="majorBidi" w:cstheme="majorBidi"/>
                <w:sz w:val="28"/>
                <w:szCs w:val="28"/>
              </w:rPr>
              <w:t>340,000</w:t>
            </w:r>
          </w:p>
        </w:tc>
        <w:tc>
          <w:tcPr>
            <w:tcW w:w="92" w:type="dxa"/>
            <w:tcMar>
              <w:left w:w="0" w:type="dxa"/>
              <w:right w:w="0" w:type="dxa"/>
            </w:tcMar>
            <w:vAlign w:val="center"/>
          </w:tcPr>
          <w:p w14:paraId="7176E605" w14:textId="77777777" w:rsidR="00AF06BA" w:rsidRPr="00CB47B2" w:rsidRDefault="00AF06BA" w:rsidP="00AF06BA">
            <w:pPr>
              <w:jc w:val="right"/>
              <w:rPr>
                <w:rFonts w:asciiTheme="majorBidi" w:hAnsiTheme="majorBidi" w:cstheme="majorBidi"/>
                <w:sz w:val="28"/>
                <w:szCs w:val="28"/>
              </w:rPr>
            </w:pPr>
          </w:p>
        </w:tc>
        <w:tc>
          <w:tcPr>
            <w:tcW w:w="1170" w:type="dxa"/>
            <w:tcMar>
              <w:left w:w="0" w:type="dxa"/>
              <w:right w:w="0" w:type="dxa"/>
            </w:tcMar>
          </w:tcPr>
          <w:p w14:paraId="796346F9" w14:textId="47FF683F" w:rsidR="00AF06BA" w:rsidRPr="00CB47B2" w:rsidRDefault="00AF06BA" w:rsidP="00AF06BA">
            <w:pPr>
              <w:tabs>
                <w:tab w:val="decimal" w:pos="1075"/>
              </w:tabs>
              <w:ind w:left="-30"/>
              <w:rPr>
                <w:rFonts w:asciiTheme="majorBidi" w:hAnsiTheme="majorBidi" w:cstheme="majorBidi"/>
                <w:sz w:val="28"/>
                <w:szCs w:val="28"/>
              </w:rPr>
            </w:pPr>
            <w:r w:rsidRPr="00CB47B2">
              <w:rPr>
                <w:rFonts w:asciiTheme="majorBidi" w:hAnsiTheme="majorBidi"/>
                <w:sz w:val="28"/>
                <w:szCs w:val="28"/>
              </w:rPr>
              <w:t>150,000</w:t>
            </w:r>
          </w:p>
        </w:tc>
      </w:tr>
      <w:tr w:rsidR="00AF06BA" w:rsidRPr="00CB47B2" w14:paraId="5B3792C4" w14:textId="77777777" w:rsidTr="005733E9">
        <w:trPr>
          <w:trHeight w:val="20"/>
          <w:tblHeader/>
        </w:trPr>
        <w:tc>
          <w:tcPr>
            <w:tcW w:w="6298" w:type="dxa"/>
            <w:tcMar>
              <w:left w:w="0" w:type="dxa"/>
              <w:right w:w="0" w:type="dxa"/>
            </w:tcMar>
          </w:tcPr>
          <w:p w14:paraId="46497E06" w14:textId="77777777" w:rsidR="00AF06BA" w:rsidRPr="00CB47B2" w:rsidRDefault="00AF06BA" w:rsidP="00AF06BA">
            <w:pPr>
              <w:ind w:left="89"/>
              <w:rPr>
                <w:rFonts w:asciiTheme="majorBidi" w:hAnsiTheme="majorBidi" w:cstheme="majorBidi"/>
                <w:sz w:val="28"/>
                <w:szCs w:val="28"/>
              </w:rPr>
            </w:pPr>
            <w:r w:rsidRPr="00CB47B2">
              <w:rPr>
                <w:rFonts w:asciiTheme="majorBidi" w:hAnsiTheme="majorBidi" w:cstheme="majorBidi"/>
                <w:sz w:val="28"/>
                <w:szCs w:val="28"/>
                <w:u w:val="single"/>
              </w:rPr>
              <w:t>Transferred</w:t>
            </w:r>
            <w:r w:rsidRPr="00CB47B2">
              <w:rPr>
                <w:rFonts w:asciiTheme="majorBidi" w:hAnsiTheme="majorBidi" w:cstheme="majorBidi"/>
                <w:sz w:val="28"/>
                <w:szCs w:val="28"/>
              </w:rPr>
              <w:t xml:space="preserve"> to current assets held for sale</w:t>
            </w:r>
          </w:p>
        </w:tc>
        <w:tc>
          <w:tcPr>
            <w:tcW w:w="1260" w:type="dxa"/>
            <w:tcMar>
              <w:left w:w="0" w:type="dxa"/>
              <w:right w:w="0" w:type="dxa"/>
            </w:tcMar>
          </w:tcPr>
          <w:p w14:paraId="0C74807A" w14:textId="33236A71" w:rsidR="00AF06BA" w:rsidRPr="00CB47B2" w:rsidRDefault="00AF06BA" w:rsidP="00AF06BA">
            <w:pPr>
              <w:tabs>
                <w:tab w:val="decimal" w:pos="1170"/>
              </w:tabs>
              <w:ind w:left="-30"/>
              <w:rPr>
                <w:rFonts w:asciiTheme="majorBidi" w:hAnsiTheme="majorBidi" w:cstheme="majorBidi"/>
              </w:rPr>
            </w:pPr>
            <w:r w:rsidRPr="00CB47B2">
              <w:rPr>
                <w:rFonts w:asciiTheme="majorBidi" w:hAnsiTheme="majorBidi" w:cstheme="majorBidi"/>
                <w:sz w:val="28"/>
                <w:szCs w:val="28"/>
              </w:rPr>
              <w:t>-</w:t>
            </w:r>
          </w:p>
        </w:tc>
        <w:tc>
          <w:tcPr>
            <w:tcW w:w="92" w:type="dxa"/>
            <w:tcMar>
              <w:left w:w="0" w:type="dxa"/>
              <w:right w:w="0" w:type="dxa"/>
            </w:tcMar>
            <w:vAlign w:val="center"/>
          </w:tcPr>
          <w:p w14:paraId="6C71890E" w14:textId="77777777" w:rsidR="00AF06BA" w:rsidRPr="00CB47B2" w:rsidRDefault="00AF06BA" w:rsidP="00AF06BA">
            <w:pPr>
              <w:jc w:val="right"/>
              <w:rPr>
                <w:rFonts w:asciiTheme="majorBidi" w:hAnsiTheme="majorBidi" w:cstheme="majorBidi"/>
                <w:sz w:val="28"/>
                <w:szCs w:val="28"/>
              </w:rPr>
            </w:pPr>
          </w:p>
        </w:tc>
        <w:tc>
          <w:tcPr>
            <w:tcW w:w="1170" w:type="dxa"/>
            <w:tcMar>
              <w:left w:w="0" w:type="dxa"/>
              <w:right w:w="0" w:type="dxa"/>
            </w:tcMar>
          </w:tcPr>
          <w:p w14:paraId="5AA3DBE4" w14:textId="712C5420" w:rsidR="00AF06BA" w:rsidRPr="00CB47B2" w:rsidRDefault="00AF06BA" w:rsidP="00AF06BA">
            <w:pPr>
              <w:tabs>
                <w:tab w:val="decimal" w:pos="1075"/>
              </w:tabs>
              <w:ind w:left="-30"/>
              <w:rPr>
                <w:rFonts w:asciiTheme="majorBidi" w:eastAsia="Angsana New" w:hAnsiTheme="majorBidi" w:cstheme="majorBidi"/>
                <w:sz w:val="28"/>
                <w:szCs w:val="28"/>
              </w:rPr>
            </w:pPr>
            <w:r w:rsidRPr="00CB47B2">
              <w:rPr>
                <w:rFonts w:asciiTheme="majorBidi" w:hAnsiTheme="majorBidi" w:cstheme="majorBidi"/>
                <w:sz w:val="28"/>
                <w:szCs w:val="28"/>
              </w:rPr>
              <w:t>(150,000)</w:t>
            </w:r>
          </w:p>
        </w:tc>
      </w:tr>
      <w:tr w:rsidR="00AF06BA" w:rsidRPr="00CB47B2" w14:paraId="72F68553" w14:textId="77777777" w:rsidTr="005733E9">
        <w:trPr>
          <w:trHeight w:val="20"/>
          <w:tblHeader/>
        </w:trPr>
        <w:tc>
          <w:tcPr>
            <w:tcW w:w="6298" w:type="dxa"/>
            <w:tcMar>
              <w:left w:w="0" w:type="dxa"/>
              <w:right w:w="0" w:type="dxa"/>
            </w:tcMar>
          </w:tcPr>
          <w:p w14:paraId="7E065A57" w14:textId="7FBAD7D1" w:rsidR="00AF06BA" w:rsidRPr="00CB47B2" w:rsidRDefault="00AF06BA" w:rsidP="00AF06BA">
            <w:pPr>
              <w:ind w:left="89" w:right="-90"/>
              <w:rPr>
                <w:rFonts w:asciiTheme="majorBidi" w:hAnsiTheme="majorBidi" w:cstheme="majorBidi"/>
                <w:sz w:val="28"/>
                <w:szCs w:val="28"/>
                <w:u w:val="single"/>
              </w:rPr>
            </w:pPr>
            <w:r w:rsidRPr="00CB47B2">
              <w:rPr>
                <w:rFonts w:asciiTheme="majorBidi" w:hAnsiTheme="majorBidi" w:cstheme="majorBidi"/>
                <w:sz w:val="28"/>
                <w:szCs w:val="28"/>
                <w:u w:val="single"/>
              </w:rPr>
              <w:t>Transferred</w:t>
            </w:r>
            <w:r w:rsidRPr="00CB47B2">
              <w:rPr>
                <w:rFonts w:asciiTheme="majorBidi" w:hAnsiTheme="majorBidi" w:cstheme="majorBidi"/>
                <w:sz w:val="28"/>
                <w:szCs w:val="28"/>
              </w:rPr>
              <w:t xml:space="preserve"> from </w:t>
            </w:r>
            <w:r w:rsidR="006800B9" w:rsidRPr="00CB47B2">
              <w:rPr>
                <w:rFonts w:asciiTheme="majorBidi" w:hAnsiTheme="majorBidi" w:cstheme="majorBidi"/>
                <w:sz w:val="28"/>
                <w:szCs w:val="28"/>
              </w:rPr>
              <w:t>A</w:t>
            </w:r>
            <w:r w:rsidRPr="00CB47B2">
              <w:rPr>
                <w:rFonts w:asciiTheme="majorBidi" w:hAnsiTheme="majorBidi" w:cstheme="majorBidi"/>
                <w:sz w:val="28"/>
                <w:szCs w:val="28"/>
              </w:rPr>
              <w:t xml:space="preserve">llowance for </w:t>
            </w:r>
            <w:r w:rsidR="00C52EA5" w:rsidRPr="00CB47B2">
              <w:rPr>
                <w:rFonts w:asciiTheme="majorBidi" w:hAnsiTheme="majorBidi" w:cstheme="majorBidi"/>
                <w:sz w:val="28"/>
                <w:szCs w:val="28"/>
              </w:rPr>
              <w:t>expected credit loss</w:t>
            </w:r>
            <w:r w:rsidRPr="00CB47B2">
              <w:rPr>
                <w:rFonts w:asciiTheme="majorBidi" w:hAnsiTheme="majorBidi" w:cstheme="majorBidi"/>
                <w:sz w:val="28"/>
                <w:szCs w:val="28"/>
              </w:rPr>
              <w:t xml:space="preserve"> during the year</w:t>
            </w:r>
          </w:p>
        </w:tc>
        <w:tc>
          <w:tcPr>
            <w:tcW w:w="1260" w:type="dxa"/>
            <w:tcBorders>
              <w:bottom w:val="single" w:sz="4" w:space="0" w:color="auto"/>
            </w:tcBorders>
            <w:tcMar>
              <w:left w:w="0" w:type="dxa"/>
              <w:right w:w="0" w:type="dxa"/>
            </w:tcMar>
          </w:tcPr>
          <w:p w14:paraId="54C4C672" w14:textId="70B74172" w:rsidR="00AF06BA" w:rsidRPr="00CB47B2" w:rsidRDefault="00AF06BA" w:rsidP="00AF06BA">
            <w:pPr>
              <w:tabs>
                <w:tab w:val="decimal" w:pos="1170"/>
              </w:tabs>
              <w:ind w:left="-30"/>
              <w:rPr>
                <w:rFonts w:asciiTheme="majorBidi" w:hAnsiTheme="majorBidi" w:cstheme="majorBidi"/>
                <w:sz w:val="28"/>
                <w:szCs w:val="28"/>
              </w:rPr>
            </w:pPr>
            <w:r w:rsidRPr="00CB47B2">
              <w:rPr>
                <w:rFonts w:asciiTheme="majorBidi" w:hAnsiTheme="majorBidi"/>
                <w:sz w:val="28"/>
                <w:szCs w:val="28"/>
                <w:cs/>
              </w:rPr>
              <w:t>(</w:t>
            </w:r>
            <w:r w:rsidRPr="00CB47B2">
              <w:rPr>
                <w:rFonts w:asciiTheme="majorBidi" w:hAnsiTheme="majorBidi"/>
                <w:sz w:val="28"/>
                <w:szCs w:val="28"/>
              </w:rPr>
              <w:t>340</w:t>
            </w:r>
            <w:r w:rsidRPr="00CB47B2">
              <w:rPr>
                <w:rFonts w:asciiTheme="majorBidi" w:hAnsiTheme="majorBidi" w:cstheme="majorBidi"/>
                <w:sz w:val="28"/>
                <w:szCs w:val="28"/>
              </w:rPr>
              <w:t>,</w:t>
            </w:r>
            <w:r w:rsidRPr="00CB47B2">
              <w:rPr>
                <w:rFonts w:asciiTheme="majorBidi" w:hAnsiTheme="majorBidi"/>
                <w:sz w:val="28"/>
                <w:szCs w:val="28"/>
              </w:rPr>
              <w:t>000</w:t>
            </w:r>
            <w:r w:rsidRPr="00CB47B2">
              <w:rPr>
                <w:rFonts w:asciiTheme="majorBidi" w:hAnsiTheme="majorBidi"/>
                <w:sz w:val="28"/>
                <w:szCs w:val="28"/>
                <w:cs/>
              </w:rPr>
              <w:t>)</w:t>
            </w:r>
          </w:p>
        </w:tc>
        <w:tc>
          <w:tcPr>
            <w:tcW w:w="92" w:type="dxa"/>
            <w:tcMar>
              <w:left w:w="0" w:type="dxa"/>
              <w:right w:w="0" w:type="dxa"/>
            </w:tcMar>
            <w:vAlign w:val="center"/>
          </w:tcPr>
          <w:p w14:paraId="1BFDF396" w14:textId="77777777" w:rsidR="00AF06BA" w:rsidRPr="00CB47B2" w:rsidRDefault="00AF06BA" w:rsidP="00AF06BA">
            <w:pPr>
              <w:jc w:val="right"/>
              <w:rPr>
                <w:rFonts w:asciiTheme="majorBidi" w:hAnsiTheme="majorBidi" w:cstheme="majorBidi"/>
                <w:sz w:val="28"/>
                <w:szCs w:val="28"/>
              </w:rPr>
            </w:pPr>
          </w:p>
        </w:tc>
        <w:tc>
          <w:tcPr>
            <w:tcW w:w="1170" w:type="dxa"/>
            <w:tcBorders>
              <w:bottom w:val="single" w:sz="4" w:space="0" w:color="auto"/>
            </w:tcBorders>
            <w:tcMar>
              <w:left w:w="0" w:type="dxa"/>
              <w:right w:w="0" w:type="dxa"/>
            </w:tcMar>
          </w:tcPr>
          <w:p w14:paraId="787671BE" w14:textId="570D2462" w:rsidR="00AF06BA" w:rsidRPr="00CB47B2" w:rsidRDefault="00AF06BA" w:rsidP="00AF06BA">
            <w:pPr>
              <w:tabs>
                <w:tab w:val="decimal" w:pos="1075"/>
              </w:tabs>
              <w:ind w:left="-30"/>
              <w:rPr>
                <w:rFonts w:asciiTheme="majorBidi" w:hAnsiTheme="majorBidi" w:cstheme="majorBidi"/>
                <w:sz w:val="28"/>
                <w:szCs w:val="28"/>
              </w:rPr>
            </w:pPr>
            <w:r w:rsidRPr="00CB47B2">
              <w:rPr>
                <w:rFonts w:asciiTheme="majorBidi" w:hAnsiTheme="majorBidi" w:cstheme="majorBidi"/>
                <w:sz w:val="28"/>
                <w:szCs w:val="28"/>
              </w:rPr>
              <w:t>-</w:t>
            </w:r>
          </w:p>
        </w:tc>
      </w:tr>
      <w:tr w:rsidR="00AF06BA" w:rsidRPr="00CB47B2" w14:paraId="5EFD3F49" w14:textId="77777777" w:rsidTr="005733E9">
        <w:trPr>
          <w:trHeight w:val="20"/>
          <w:tblHeader/>
        </w:trPr>
        <w:tc>
          <w:tcPr>
            <w:tcW w:w="6298" w:type="dxa"/>
            <w:tcMar>
              <w:left w:w="0" w:type="dxa"/>
              <w:right w:w="0" w:type="dxa"/>
            </w:tcMar>
          </w:tcPr>
          <w:p w14:paraId="7665B25E" w14:textId="77777777" w:rsidR="00AF06BA" w:rsidRPr="00CB47B2" w:rsidRDefault="00AF06BA" w:rsidP="00AF06BA">
            <w:pPr>
              <w:ind w:left="89"/>
              <w:rPr>
                <w:rFonts w:asciiTheme="majorBidi" w:hAnsiTheme="majorBidi" w:cstheme="majorBidi"/>
                <w:sz w:val="28"/>
                <w:szCs w:val="28"/>
                <w:cs/>
              </w:rPr>
            </w:pPr>
            <w:r w:rsidRPr="00CB47B2">
              <w:rPr>
                <w:rFonts w:asciiTheme="majorBidi" w:hAnsiTheme="majorBidi" w:cstheme="majorBidi"/>
                <w:sz w:val="28"/>
                <w:szCs w:val="28"/>
              </w:rPr>
              <w:t>Ending balances</w:t>
            </w:r>
          </w:p>
        </w:tc>
        <w:tc>
          <w:tcPr>
            <w:tcW w:w="1260" w:type="dxa"/>
            <w:tcBorders>
              <w:top w:val="single" w:sz="4" w:space="0" w:color="auto"/>
              <w:bottom w:val="double" w:sz="4" w:space="0" w:color="auto"/>
            </w:tcBorders>
            <w:tcMar>
              <w:left w:w="0" w:type="dxa"/>
              <w:right w:w="0" w:type="dxa"/>
            </w:tcMar>
          </w:tcPr>
          <w:p w14:paraId="3678ABAC" w14:textId="4156AECC" w:rsidR="00AF06BA" w:rsidRPr="00CB47B2" w:rsidRDefault="00AF06BA" w:rsidP="00AF06BA">
            <w:pPr>
              <w:tabs>
                <w:tab w:val="decimal" w:pos="1170"/>
              </w:tabs>
              <w:ind w:left="-30"/>
              <w:rPr>
                <w:rFonts w:asciiTheme="majorBidi" w:hAnsiTheme="majorBidi" w:cstheme="majorBidi"/>
                <w:sz w:val="28"/>
                <w:szCs w:val="28"/>
              </w:rPr>
            </w:pPr>
            <w:r w:rsidRPr="00CB47B2">
              <w:rPr>
                <w:rFonts w:asciiTheme="majorBidi" w:hAnsiTheme="majorBidi" w:cstheme="majorBidi"/>
                <w:sz w:val="28"/>
                <w:szCs w:val="28"/>
              </w:rPr>
              <w:t>476,565</w:t>
            </w:r>
          </w:p>
        </w:tc>
        <w:tc>
          <w:tcPr>
            <w:tcW w:w="92" w:type="dxa"/>
            <w:tcMar>
              <w:left w:w="0" w:type="dxa"/>
              <w:right w:w="0" w:type="dxa"/>
            </w:tcMar>
            <w:vAlign w:val="center"/>
          </w:tcPr>
          <w:p w14:paraId="4E5EB223" w14:textId="77777777" w:rsidR="00AF06BA" w:rsidRPr="00CB47B2" w:rsidRDefault="00AF06BA" w:rsidP="00AF06BA">
            <w:pPr>
              <w:jc w:val="right"/>
              <w:rPr>
                <w:rFonts w:asciiTheme="majorBidi" w:hAnsiTheme="majorBidi" w:cstheme="majorBidi"/>
                <w:sz w:val="28"/>
                <w:szCs w:val="28"/>
              </w:rPr>
            </w:pPr>
          </w:p>
        </w:tc>
        <w:tc>
          <w:tcPr>
            <w:tcW w:w="1170" w:type="dxa"/>
            <w:tcBorders>
              <w:top w:val="single" w:sz="4" w:space="0" w:color="auto"/>
              <w:bottom w:val="double" w:sz="4" w:space="0" w:color="auto"/>
            </w:tcBorders>
            <w:tcMar>
              <w:left w:w="0" w:type="dxa"/>
              <w:right w:w="0" w:type="dxa"/>
            </w:tcMar>
          </w:tcPr>
          <w:p w14:paraId="21E4BB96" w14:textId="76B5430D" w:rsidR="00AF06BA" w:rsidRPr="00CB47B2" w:rsidRDefault="00AF06BA" w:rsidP="00AF06BA">
            <w:pPr>
              <w:tabs>
                <w:tab w:val="decimal" w:pos="1075"/>
              </w:tabs>
              <w:ind w:left="-30"/>
              <w:rPr>
                <w:rFonts w:asciiTheme="majorBidi" w:hAnsiTheme="majorBidi" w:cstheme="majorBidi"/>
                <w:sz w:val="28"/>
                <w:szCs w:val="28"/>
              </w:rPr>
            </w:pPr>
            <w:r w:rsidRPr="00CB47B2">
              <w:rPr>
                <w:rFonts w:asciiTheme="majorBidi" w:hAnsiTheme="majorBidi" w:cstheme="majorBidi"/>
                <w:sz w:val="28"/>
                <w:szCs w:val="28"/>
              </w:rPr>
              <w:t>476,565</w:t>
            </w:r>
          </w:p>
        </w:tc>
      </w:tr>
    </w:tbl>
    <w:p w14:paraId="1AE93A80" w14:textId="5EC3A48F" w:rsidR="00897D96" w:rsidRPr="00CB47B2" w:rsidRDefault="00226221" w:rsidP="00253880">
      <w:pPr>
        <w:tabs>
          <w:tab w:val="left" w:pos="2160"/>
        </w:tabs>
        <w:spacing w:before="120"/>
        <w:ind w:left="547"/>
        <w:jc w:val="thaiDistribute"/>
        <w:rPr>
          <w:rFonts w:ascii="Angsana New" w:eastAsia="Calibri" w:hAnsi="Angsana New"/>
          <w:color w:val="000000"/>
          <w:spacing w:val="-4"/>
          <w:sz w:val="28"/>
          <w:szCs w:val="28"/>
          <w:lang w:eastAsia="en-US"/>
        </w:rPr>
      </w:pPr>
      <w:r w:rsidRPr="00CB47B2">
        <w:rPr>
          <w:rFonts w:ascii="Angsana New" w:eastAsia="Calibri" w:hAnsi="Angsana New"/>
          <w:color w:val="000000"/>
          <w:spacing w:val="-4"/>
          <w:sz w:val="28"/>
          <w:szCs w:val="28"/>
          <w:lang w:eastAsia="en-US"/>
        </w:rPr>
        <w:t>On 24</w:t>
      </w:r>
      <w:r w:rsidRPr="00CB47B2">
        <w:rPr>
          <w:rFonts w:ascii="Angsana New" w:eastAsia="Calibri" w:hAnsi="Angsana New" w:hint="cs"/>
          <w:color w:val="000000"/>
          <w:spacing w:val="-4"/>
          <w:sz w:val="28"/>
          <w:szCs w:val="28"/>
          <w:cs/>
          <w:lang w:eastAsia="en-US"/>
        </w:rPr>
        <w:t xml:space="preserve"> </w:t>
      </w:r>
      <w:r w:rsidRPr="00CB47B2">
        <w:rPr>
          <w:rFonts w:ascii="Angsana New" w:eastAsia="Calibri" w:hAnsi="Angsana New"/>
          <w:color w:val="000000"/>
          <w:spacing w:val="-4"/>
          <w:sz w:val="28"/>
          <w:szCs w:val="28"/>
          <w:lang w:eastAsia="en-US"/>
        </w:rPr>
        <w:t xml:space="preserve">February 2025, the Board of Directors' meeting No. 2/2025 resolved to approve an increase in registered capital of Baht 410 million in </w:t>
      </w:r>
      <w:r w:rsidR="000F1627" w:rsidRPr="00CB47B2">
        <w:rPr>
          <w:rFonts w:asciiTheme="majorBidi" w:hAnsiTheme="majorBidi" w:cstheme="majorBidi"/>
          <w:sz w:val="28"/>
          <w:szCs w:val="28"/>
          <w:lang w:val="en-GB"/>
        </w:rPr>
        <w:t>NPP Food Service Company Limited</w:t>
      </w:r>
      <w:r w:rsidR="000F1627" w:rsidRPr="00CB47B2">
        <w:rPr>
          <w:rFonts w:ascii="Angsana New" w:eastAsia="Calibri" w:hAnsi="Angsana New"/>
          <w:color w:val="000000"/>
          <w:spacing w:val="-4"/>
          <w:sz w:val="28"/>
          <w:szCs w:val="28"/>
          <w:lang w:eastAsia="en-US"/>
        </w:rPr>
        <w:t xml:space="preserve"> </w:t>
      </w:r>
      <w:r w:rsidRPr="00CB47B2">
        <w:rPr>
          <w:rFonts w:ascii="Angsana New" w:eastAsia="Calibri" w:hAnsi="Angsana New"/>
          <w:color w:val="000000"/>
          <w:spacing w:val="-4"/>
          <w:sz w:val="28"/>
          <w:szCs w:val="28"/>
          <w:lang w:eastAsia="en-US"/>
        </w:rPr>
        <w:t>to strengthen the company's capital structure and reduce the interest burden within the Group by increasing capital and using the funds to repay the company's debt. The company fully paid the amount.</w:t>
      </w:r>
      <w:r w:rsidR="00835617" w:rsidRPr="00CB47B2">
        <w:rPr>
          <w:rFonts w:ascii="Angsana New" w:eastAsia="Calibri" w:hAnsi="Angsana New" w:hint="cs"/>
          <w:color w:val="000000"/>
          <w:spacing w:val="-4"/>
          <w:sz w:val="28"/>
          <w:szCs w:val="28"/>
          <w:cs/>
          <w:lang w:eastAsia="en-US"/>
        </w:rPr>
        <w:t xml:space="preserve"> </w:t>
      </w:r>
      <w:r w:rsidR="00253880" w:rsidRPr="00CB47B2">
        <w:rPr>
          <w:rFonts w:ascii="Angsana New" w:eastAsia="Calibri" w:hAnsi="Angsana New"/>
          <w:color w:val="000000"/>
          <w:spacing w:val="-4"/>
          <w:sz w:val="28"/>
          <w:szCs w:val="28"/>
          <w:lang w:eastAsia="en-US"/>
        </w:rPr>
        <w:t>The Company subsequently registered capital increases with the Department of Business Development, Ministry of Commerce in the amounts of</w:t>
      </w:r>
      <w:r w:rsidR="008430EF" w:rsidRPr="00CB47B2">
        <w:rPr>
          <w:rFonts w:ascii="Angsana New" w:eastAsia="Calibri" w:hAnsi="Angsana New"/>
          <w:color w:val="000000"/>
          <w:spacing w:val="-4"/>
          <w:sz w:val="28"/>
          <w:szCs w:val="28"/>
          <w:lang w:eastAsia="en-US"/>
        </w:rPr>
        <w:t xml:space="preserve"> Baht</w:t>
      </w:r>
      <w:r w:rsidR="00253880" w:rsidRPr="00CB47B2">
        <w:rPr>
          <w:rFonts w:ascii="Angsana New" w:eastAsia="Calibri" w:hAnsi="Angsana New"/>
          <w:color w:val="000000"/>
          <w:spacing w:val="-4"/>
          <w:sz w:val="28"/>
          <w:szCs w:val="28"/>
          <w:lang w:eastAsia="en-US"/>
        </w:rPr>
        <w:t xml:space="preserve"> 200 million and </w:t>
      </w:r>
      <w:r w:rsidR="008430EF" w:rsidRPr="00CB47B2">
        <w:rPr>
          <w:rFonts w:ascii="Angsana New" w:eastAsia="Calibri" w:hAnsi="Angsana New"/>
          <w:color w:val="000000"/>
          <w:spacing w:val="-4"/>
          <w:sz w:val="28"/>
          <w:szCs w:val="28"/>
          <w:lang w:eastAsia="en-US"/>
        </w:rPr>
        <w:t>Baht</w:t>
      </w:r>
      <w:r w:rsidR="00253880" w:rsidRPr="00CB47B2">
        <w:rPr>
          <w:rFonts w:ascii="Angsana New" w:eastAsia="Calibri" w:hAnsi="Angsana New"/>
          <w:color w:val="000000"/>
          <w:spacing w:val="-4"/>
          <w:sz w:val="28"/>
          <w:szCs w:val="28"/>
          <w:lang w:eastAsia="en-US"/>
        </w:rPr>
        <w:t xml:space="preserve"> 140 million on </w:t>
      </w:r>
      <w:r w:rsidR="008430EF" w:rsidRPr="00CB47B2">
        <w:rPr>
          <w:rFonts w:ascii="Angsana New" w:eastAsia="Calibri" w:hAnsi="Angsana New"/>
          <w:color w:val="000000"/>
          <w:spacing w:val="-4"/>
          <w:sz w:val="28"/>
          <w:szCs w:val="28"/>
          <w:lang w:eastAsia="en-US"/>
        </w:rPr>
        <w:t xml:space="preserve">6 </w:t>
      </w:r>
      <w:r w:rsidR="00253880" w:rsidRPr="00CB47B2">
        <w:rPr>
          <w:rFonts w:ascii="Angsana New" w:eastAsia="Calibri" w:hAnsi="Angsana New"/>
          <w:color w:val="000000"/>
          <w:spacing w:val="-4"/>
          <w:sz w:val="28"/>
          <w:szCs w:val="28"/>
          <w:lang w:eastAsia="en-US"/>
        </w:rPr>
        <w:t xml:space="preserve">February 2025 and </w:t>
      </w:r>
      <w:r w:rsidR="008430EF" w:rsidRPr="00CB47B2">
        <w:rPr>
          <w:rFonts w:ascii="Angsana New" w:eastAsia="Calibri" w:hAnsi="Angsana New"/>
          <w:color w:val="000000"/>
          <w:spacing w:val="-4"/>
          <w:sz w:val="28"/>
          <w:szCs w:val="28"/>
          <w:lang w:eastAsia="en-US"/>
        </w:rPr>
        <w:t>1</w:t>
      </w:r>
      <w:r w:rsidR="00C775A7" w:rsidRPr="00CB47B2">
        <w:rPr>
          <w:rFonts w:ascii="Angsana New" w:eastAsia="Calibri" w:hAnsi="Angsana New"/>
          <w:color w:val="000000"/>
          <w:spacing w:val="-4"/>
          <w:sz w:val="28"/>
          <w:szCs w:val="28"/>
          <w:lang w:eastAsia="en-US"/>
        </w:rPr>
        <w:t>4</w:t>
      </w:r>
      <w:r w:rsidR="008430EF" w:rsidRPr="00CB47B2">
        <w:rPr>
          <w:rFonts w:ascii="Angsana New" w:eastAsia="Calibri" w:hAnsi="Angsana New"/>
          <w:color w:val="000000"/>
          <w:spacing w:val="-4"/>
          <w:sz w:val="28"/>
          <w:szCs w:val="28"/>
          <w:lang w:eastAsia="en-US"/>
        </w:rPr>
        <w:t xml:space="preserve"> </w:t>
      </w:r>
      <w:r w:rsidR="00253880" w:rsidRPr="00CB47B2">
        <w:rPr>
          <w:rFonts w:ascii="Angsana New" w:eastAsia="Calibri" w:hAnsi="Angsana New"/>
          <w:color w:val="000000"/>
          <w:spacing w:val="-4"/>
          <w:sz w:val="28"/>
          <w:szCs w:val="28"/>
          <w:lang w:eastAsia="en-US"/>
        </w:rPr>
        <w:t xml:space="preserve">March 2025 respectively, totaling </w:t>
      </w:r>
      <w:r w:rsidR="008430EF" w:rsidRPr="00CB47B2">
        <w:rPr>
          <w:rFonts w:ascii="Angsana New" w:eastAsia="Calibri" w:hAnsi="Angsana New"/>
          <w:color w:val="000000"/>
          <w:spacing w:val="-4"/>
          <w:sz w:val="28"/>
          <w:szCs w:val="28"/>
          <w:lang w:eastAsia="en-US"/>
        </w:rPr>
        <w:t>Baht</w:t>
      </w:r>
      <w:r w:rsidR="00253880" w:rsidRPr="00CB47B2">
        <w:rPr>
          <w:rFonts w:ascii="Angsana New" w:eastAsia="Calibri" w:hAnsi="Angsana New"/>
          <w:color w:val="000000"/>
          <w:spacing w:val="-4"/>
          <w:sz w:val="28"/>
          <w:szCs w:val="28"/>
          <w:lang w:eastAsia="en-US"/>
        </w:rPr>
        <w:t xml:space="preserve"> 340 million.</w:t>
      </w:r>
    </w:p>
    <w:p w14:paraId="37A53788" w14:textId="77777777" w:rsidR="00897D96" w:rsidRPr="00CB47B2" w:rsidRDefault="00897D96">
      <w:pPr>
        <w:rPr>
          <w:rFonts w:ascii="Angsana New" w:eastAsia="Calibri" w:hAnsi="Angsana New"/>
          <w:color w:val="000000"/>
          <w:spacing w:val="-4"/>
          <w:sz w:val="28"/>
          <w:szCs w:val="28"/>
          <w:lang w:eastAsia="en-US"/>
        </w:rPr>
      </w:pPr>
      <w:r w:rsidRPr="00CB47B2">
        <w:rPr>
          <w:rFonts w:ascii="Angsana New" w:eastAsia="Calibri" w:hAnsi="Angsana New"/>
          <w:color w:val="000000"/>
          <w:spacing w:val="-4"/>
          <w:sz w:val="28"/>
          <w:szCs w:val="28"/>
          <w:lang w:eastAsia="en-US"/>
        </w:rPr>
        <w:br w:type="page"/>
      </w:r>
    </w:p>
    <w:p w14:paraId="3471AC89" w14:textId="5BB80DDA" w:rsidR="00D14399" w:rsidRPr="00CB47B2" w:rsidRDefault="00D14399" w:rsidP="00D14399">
      <w:pPr>
        <w:spacing w:after="120"/>
        <w:ind w:left="540"/>
        <w:jc w:val="both"/>
        <w:rPr>
          <w:rFonts w:asciiTheme="majorBidi" w:hAnsiTheme="majorBidi" w:cstheme="majorBidi"/>
          <w:sz w:val="28"/>
          <w:szCs w:val="28"/>
          <w:lang w:val="en-GB"/>
        </w:rPr>
      </w:pPr>
      <w:r w:rsidRPr="00CB47B2">
        <w:rPr>
          <w:rFonts w:asciiTheme="majorBidi" w:hAnsiTheme="majorBidi" w:cstheme="majorBidi"/>
          <w:sz w:val="28"/>
          <w:lang w:val="en-GB"/>
        </w:rPr>
        <w:lastRenderedPageBreak/>
        <w:t>Investment</w:t>
      </w:r>
      <w:r w:rsidRPr="00CB47B2">
        <w:rPr>
          <w:rFonts w:asciiTheme="majorBidi" w:hAnsiTheme="majorBidi" w:cstheme="majorBidi"/>
          <w:sz w:val="28"/>
          <w:szCs w:val="28"/>
          <w:lang w:val="en-GB"/>
        </w:rPr>
        <w:t xml:space="preserve"> in subsidiaries comprise investment</w:t>
      </w:r>
      <w:r w:rsidR="00765656" w:rsidRPr="00CB47B2">
        <w:rPr>
          <w:rFonts w:asciiTheme="majorBidi" w:hAnsiTheme="majorBidi" w:cstheme="majorBidi"/>
          <w:sz w:val="28"/>
          <w:szCs w:val="28"/>
          <w:lang w:val="en-GB"/>
        </w:rPr>
        <w:t>s</w:t>
      </w:r>
      <w:r w:rsidRPr="00CB47B2">
        <w:rPr>
          <w:rFonts w:asciiTheme="majorBidi" w:hAnsiTheme="majorBidi" w:cstheme="majorBidi"/>
          <w:sz w:val="28"/>
          <w:szCs w:val="28"/>
          <w:lang w:val="en-GB"/>
        </w:rPr>
        <w:t xml:space="preserve"> as follow</w:t>
      </w:r>
      <w:r w:rsidR="00765656" w:rsidRPr="00CB47B2">
        <w:rPr>
          <w:rFonts w:asciiTheme="majorBidi" w:hAnsiTheme="majorBidi" w:cstheme="majorBidi"/>
          <w:sz w:val="28"/>
          <w:szCs w:val="28"/>
          <w:lang w:val="en-GB"/>
        </w:rPr>
        <w:t>s</w:t>
      </w:r>
      <w:r w:rsidRPr="00CB47B2">
        <w:rPr>
          <w:rFonts w:asciiTheme="majorBidi" w:hAnsiTheme="majorBidi" w:cstheme="majorBidi"/>
          <w:sz w:val="28"/>
          <w:szCs w:val="28"/>
          <w:lang w:val="en-GB"/>
        </w:rPr>
        <w:t>:</w:t>
      </w:r>
    </w:p>
    <w:tbl>
      <w:tblPr>
        <w:tblW w:w="8562" w:type="dxa"/>
        <w:tblInd w:w="534" w:type="dxa"/>
        <w:tblLayout w:type="fixed"/>
        <w:tblCellMar>
          <w:left w:w="0" w:type="dxa"/>
          <w:right w:w="0" w:type="dxa"/>
        </w:tblCellMar>
        <w:tblLook w:val="0000" w:firstRow="0" w:lastRow="0" w:firstColumn="0" w:lastColumn="0" w:noHBand="0" w:noVBand="0"/>
      </w:tblPr>
      <w:tblGrid>
        <w:gridCol w:w="6"/>
        <w:gridCol w:w="6030"/>
        <w:gridCol w:w="6"/>
        <w:gridCol w:w="1164"/>
        <w:gridCol w:w="6"/>
        <w:gridCol w:w="84"/>
        <w:gridCol w:w="6"/>
        <w:gridCol w:w="1254"/>
        <w:gridCol w:w="6"/>
      </w:tblGrid>
      <w:tr w:rsidR="00D14399" w:rsidRPr="00CB47B2" w14:paraId="321E6B77" w14:textId="77777777" w:rsidTr="00E77A59">
        <w:trPr>
          <w:gridAfter w:val="1"/>
          <w:wAfter w:w="6" w:type="dxa"/>
          <w:trHeight w:val="20"/>
          <w:tblHeader/>
        </w:trPr>
        <w:tc>
          <w:tcPr>
            <w:tcW w:w="6036" w:type="dxa"/>
            <w:gridSpan w:val="2"/>
          </w:tcPr>
          <w:p w14:paraId="361D745D" w14:textId="77777777" w:rsidR="00D14399" w:rsidRPr="00CB47B2" w:rsidRDefault="00D14399" w:rsidP="00897D96">
            <w:pPr>
              <w:spacing w:line="280" w:lineRule="exact"/>
              <w:jc w:val="center"/>
              <w:rPr>
                <w:rFonts w:asciiTheme="majorBidi" w:hAnsiTheme="majorBidi" w:cstheme="majorBidi"/>
                <w:b/>
                <w:bCs/>
                <w:sz w:val="28"/>
                <w:szCs w:val="28"/>
                <w:lang w:val="en-GB"/>
              </w:rPr>
            </w:pPr>
          </w:p>
        </w:tc>
        <w:tc>
          <w:tcPr>
            <w:tcW w:w="2520" w:type="dxa"/>
            <w:gridSpan w:val="6"/>
          </w:tcPr>
          <w:p w14:paraId="2305D739" w14:textId="60EB22FE" w:rsidR="00D14399" w:rsidRPr="00CB47B2" w:rsidRDefault="00D14399" w:rsidP="00897D96">
            <w:pPr>
              <w:spacing w:line="280" w:lineRule="exact"/>
              <w:ind w:firstLine="6"/>
              <w:jc w:val="center"/>
              <w:rPr>
                <w:rFonts w:asciiTheme="majorBidi" w:eastAsia="Angsana New" w:hAnsiTheme="majorBidi" w:cstheme="majorBidi"/>
                <w:b/>
                <w:bCs/>
                <w:sz w:val="28"/>
                <w:szCs w:val="28"/>
                <w:lang w:val="en-GB"/>
              </w:rPr>
            </w:pPr>
            <w:r w:rsidRPr="00CB47B2">
              <w:rPr>
                <w:rFonts w:asciiTheme="majorBidi" w:hAnsiTheme="majorBidi" w:cstheme="majorBidi"/>
                <w:b/>
                <w:bCs/>
                <w:sz w:val="28"/>
                <w:szCs w:val="28"/>
              </w:rPr>
              <w:t>Thousand Baht</w:t>
            </w:r>
          </w:p>
        </w:tc>
      </w:tr>
      <w:tr w:rsidR="005F09A8" w:rsidRPr="00CB47B2" w14:paraId="5935C914" w14:textId="77777777" w:rsidTr="00E77A59">
        <w:trPr>
          <w:gridAfter w:val="1"/>
          <w:wAfter w:w="6" w:type="dxa"/>
          <w:trHeight w:val="20"/>
          <w:tblHeader/>
        </w:trPr>
        <w:tc>
          <w:tcPr>
            <w:tcW w:w="6036" w:type="dxa"/>
            <w:gridSpan w:val="2"/>
          </w:tcPr>
          <w:p w14:paraId="3F9F3F98" w14:textId="77777777" w:rsidR="005F09A8" w:rsidRPr="00CB47B2" w:rsidRDefault="005F09A8" w:rsidP="00897D96">
            <w:pPr>
              <w:spacing w:line="280" w:lineRule="exact"/>
              <w:jc w:val="center"/>
              <w:rPr>
                <w:rFonts w:asciiTheme="majorBidi" w:hAnsiTheme="majorBidi" w:cstheme="majorBidi"/>
                <w:b/>
                <w:bCs/>
                <w:sz w:val="28"/>
                <w:szCs w:val="28"/>
                <w:lang w:val="en-GB"/>
              </w:rPr>
            </w:pPr>
          </w:p>
        </w:tc>
        <w:tc>
          <w:tcPr>
            <w:tcW w:w="2520" w:type="dxa"/>
            <w:gridSpan w:val="6"/>
          </w:tcPr>
          <w:p w14:paraId="524C6E71" w14:textId="5A10D081" w:rsidR="005F09A8" w:rsidRPr="00CB47B2" w:rsidRDefault="00127E48" w:rsidP="00897D96">
            <w:pPr>
              <w:spacing w:line="280" w:lineRule="exact"/>
              <w:ind w:firstLine="6"/>
              <w:jc w:val="center"/>
              <w:rPr>
                <w:rFonts w:asciiTheme="majorBidi" w:hAnsiTheme="majorBidi" w:cstheme="majorBidi"/>
                <w:b/>
                <w:bCs/>
                <w:sz w:val="28"/>
                <w:szCs w:val="28"/>
                <w:lang w:val="en-GB"/>
              </w:rPr>
            </w:pPr>
            <w:r w:rsidRPr="00CB47B2">
              <w:rPr>
                <w:rFonts w:asciiTheme="majorBidi" w:eastAsia="Angsana New" w:hAnsiTheme="majorBidi" w:cstheme="majorBidi"/>
                <w:b/>
                <w:bCs/>
                <w:sz w:val="28"/>
                <w:szCs w:val="28"/>
                <w:lang w:val="en-GB"/>
              </w:rPr>
              <w:t>Separate Financial Statements</w:t>
            </w:r>
          </w:p>
        </w:tc>
      </w:tr>
      <w:tr w:rsidR="003468C0" w:rsidRPr="00CB47B2" w14:paraId="6A75910D" w14:textId="77777777" w:rsidTr="00E77A59">
        <w:trPr>
          <w:gridAfter w:val="1"/>
          <w:wAfter w:w="6" w:type="dxa"/>
          <w:trHeight w:val="20"/>
          <w:tblHeader/>
        </w:trPr>
        <w:tc>
          <w:tcPr>
            <w:tcW w:w="6036" w:type="dxa"/>
            <w:gridSpan w:val="2"/>
          </w:tcPr>
          <w:p w14:paraId="2CDAA6A0" w14:textId="77777777" w:rsidR="003468C0" w:rsidRPr="00CB47B2" w:rsidRDefault="003468C0" w:rsidP="00897D96">
            <w:pPr>
              <w:spacing w:line="280" w:lineRule="exact"/>
              <w:jc w:val="center"/>
              <w:rPr>
                <w:rFonts w:asciiTheme="majorBidi" w:hAnsiTheme="majorBidi" w:cstheme="majorBidi"/>
                <w:b/>
                <w:bCs/>
                <w:sz w:val="28"/>
                <w:szCs w:val="28"/>
                <w:lang w:val="en-GB"/>
              </w:rPr>
            </w:pPr>
          </w:p>
        </w:tc>
        <w:tc>
          <w:tcPr>
            <w:tcW w:w="2520" w:type="dxa"/>
            <w:gridSpan w:val="6"/>
          </w:tcPr>
          <w:p w14:paraId="5B371034" w14:textId="0C9C47C5" w:rsidR="003468C0" w:rsidRPr="00CB47B2" w:rsidRDefault="003468C0" w:rsidP="00897D96">
            <w:pPr>
              <w:spacing w:line="280" w:lineRule="exact"/>
              <w:ind w:firstLine="6"/>
              <w:jc w:val="center"/>
              <w:rPr>
                <w:rFonts w:asciiTheme="majorBidi" w:eastAsia="Angsana New" w:hAnsiTheme="majorBidi" w:cstheme="majorBidi"/>
                <w:b/>
                <w:bCs/>
                <w:sz w:val="28"/>
                <w:szCs w:val="28"/>
                <w:lang w:val="en-GB"/>
              </w:rPr>
            </w:pPr>
            <w:r w:rsidRPr="00CB47B2">
              <w:rPr>
                <w:rFonts w:asciiTheme="majorBidi" w:eastAsia="Angsana New" w:hAnsiTheme="majorBidi" w:cstheme="majorBidi"/>
                <w:b/>
                <w:bCs/>
                <w:sz w:val="28"/>
                <w:szCs w:val="28"/>
                <w:lang w:val="en-GB"/>
              </w:rPr>
              <w:t>Cost value</w:t>
            </w:r>
          </w:p>
        </w:tc>
      </w:tr>
      <w:tr w:rsidR="005F09A8" w:rsidRPr="00CB47B2" w14:paraId="6BB2718D" w14:textId="77777777" w:rsidTr="00E77A59">
        <w:trPr>
          <w:gridAfter w:val="1"/>
          <w:wAfter w:w="6" w:type="dxa"/>
          <w:trHeight w:val="20"/>
          <w:tblHeader/>
        </w:trPr>
        <w:tc>
          <w:tcPr>
            <w:tcW w:w="6036" w:type="dxa"/>
            <w:gridSpan w:val="2"/>
          </w:tcPr>
          <w:p w14:paraId="3FD02EB8" w14:textId="77777777" w:rsidR="005F09A8" w:rsidRPr="00CB47B2" w:rsidRDefault="005F09A8" w:rsidP="00897D96">
            <w:pPr>
              <w:spacing w:line="280" w:lineRule="exact"/>
              <w:jc w:val="center"/>
              <w:rPr>
                <w:rFonts w:asciiTheme="majorBidi" w:hAnsiTheme="majorBidi" w:cstheme="majorBidi"/>
                <w:b/>
                <w:bCs/>
                <w:sz w:val="28"/>
                <w:szCs w:val="28"/>
                <w:lang w:val="en-GB"/>
              </w:rPr>
            </w:pPr>
          </w:p>
        </w:tc>
        <w:tc>
          <w:tcPr>
            <w:tcW w:w="1170" w:type="dxa"/>
            <w:gridSpan w:val="2"/>
          </w:tcPr>
          <w:p w14:paraId="73A539B7" w14:textId="192249EC" w:rsidR="005F09A8" w:rsidRPr="00CB47B2" w:rsidRDefault="005F09A8" w:rsidP="00897D96">
            <w:pPr>
              <w:spacing w:line="280" w:lineRule="exact"/>
              <w:ind w:left="-48" w:firstLine="6"/>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As at</w:t>
            </w:r>
          </w:p>
        </w:tc>
        <w:tc>
          <w:tcPr>
            <w:tcW w:w="90" w:type="dxa"/>
            <w:gridSpan w:val="2"/>
          </w:tcPr>
          <w:p w14:paraId="24A424D5" w14:textId="77777777" w:rsidR="005F09A8" w:rsidRPr="00CB47B2" w:rsidRDefault="005F09A8" w:rsidP="00897D96">
            <w:pPr>
              <w:spacing w:line="280" w:lineRule="exact"/>
              <w:ind w:firstLine="6"/>
              <w:jc w:val="center"/>
              <w:rPr>
                <w:rFonts w:asciiTheme="majorBidi" w:hAnsiTheme="majorBidi" w:cstheme="majorBidi"/>
                <w:b/>
                <w:bCs/>
                <w:sz w:val="28"/>
                <w:szCs w:val="28"/>
              </w:rPr>
            </w:pPr>
          </w:p>
        </w:tc>
        <w:tc>
          <w:tcPr>
            <w:tcW w:w="1260" w:type="dxa"/>
            <w:gridSpan w:val="2"/>
          </w:tcPr>
          <w:p w14:paraId="4825C2E4" w14:textId="537A98C2" w:rsidR="005F09A8" w:rsidRPr="00CB47B2" w:rsidRDefault="005F09A8" w:rsidP="00897D96">
            <w:pPr>
              <w:spacing w:line="280" w:lineRule="exact"/>
              <w:ind w:firstLine="6"/>
              <w:jc w:val="center"/>
              <w:rPr>
                <w:rFonts w:asciiTheme="majorBidi" w:hAnsiTheme="majorBidi" w:cstheme="majorBidi"/>
                <w:b/>
                <w:bCs/>
                <w:sz w:val="28"/>
                <w:szCs w:val="28"/>
              </w:rPr>
            </w:pPr>
            <w:r w:rsidRPr="00CB47B2">
              <w:rPr>
                <w:rFonts w:asciiTheme="majorBidi" w:hAnsiTheme="majorBidi" w:cstheme="majorBidi"/>
                <w:b/>
                <w:bCs/>
                <w:sz w:val="28"/>
                <w:szCs w:val="28"/>
                <w:lang w:val="en-GB"/>
              </w:rPr>
              <w:t>As at</w:t>
            </w:r>
          </w:p>
        </w:tc>
      </w:tr>
      <w:tr w:rsidR="005F09A8" w:rsidRPr="00CB47B2" w14:paraId="7551212E" w14:textId="77777777" w:rsidTr="00E77A59">
        <w:trPr>
          <w:gridAfter w:val="1"/>
          <w:wAfter w:w="6" w:type="dxa"/>
          <w:trHeight w:val="20"/>
          <w:tblHeader/>
        </w:trPr>
        <w:tc>
          <w:tcPr>
            <w:tcW w:w="6036" w:type="dxa"/>
            <w:gridSpan w:val="2"/>
          </w:tcPr>
          <w:p w14:paraId="212614E5" w14:textId="37BB2E6D" w:rsidR="005F09A8" w:rsidRPr="00CB47B2" w:rsidRDefault="005F09A8" w:rsidP="00897D96">
            <w:pPr>
              <w:spacing w:line="280" w:lineRule="exact"/>
              <w:jc w:val="center"/>
              <w:rPr>
                <w:rFonts w:asciiTheme="majorBidi" w:hAnsiTheme="majorBidi" w:cstheme="majorBidi"/>
                <w:b/>
                <w:bCs/>
                <w:sz w:val="28"/>
                <w:szCs w:val="28"/>
                <w:lang w:val="en-GB"/>
              </w:rPr>
            </w:pPr>
          </w:p>
        </w:tc>
        <w:tc>
          <w:tcPr>
            <w:tcW w:w="1170" w:type="dxa"/>
            <w:gridSpan w:val="2"/>
          </w:tcPr>
          <w:p w14:paraId="3DF287BB" w14:textId="57C7D140" w:rsidR="005F09A8" w:rsidRPr="00CB47B2" w:rsidRDefault="006755BF" w:rsidP="00897D96">
            <w:pPr>
              <w:overflowPunct w:val="0"/>
              <w:autoSpaceDE w:val="0"/>
              <w:autoSpaceDN w:val="0"/>
              <w:adjustRightInd w:val="0"/>
              <w:spacing w:line="280" w:lineRule="exact"/>
              <w:ind w:right="-14"/>
              <w:jc w:val="center"/>
              <w:rPr>
                <w:rFonts w:asciiTheme="majorBidi" w:hAnsiTheme="majorBidi" w:cstheme="majorBidi"/>
                <w:b/>
                <w:bCs/>
                <w:sz w:val="28"/>
                <w:szCs w:val="28"/>
                <w:lang w:val="en-GB"/>
              </w:rPr>
            </w:pPr>
            <w:r w:rsidRPr="00CB47B2">
              <w:rPr>
                <w:rFonts w:asciiTheme="majorBidi" w:hAnsiTheme="majorBidi" w:cstheme="majorBidi"/>
                <w:b/>
                <w:bCs/>
                <w:sz w:val="28"/>
                <w:szCs w:val="28"/>
              </w:rPr>
              <w:t>3</w:t>
            </w:r>
            <w:r w:rsidR="00136A62" w:rsidRPr="00CB47B2">
              <w:rPr>
                <w:rFonts w:asciiTheme="majorBidi" w:hAnsiTheme="majorBidi" w:cstheme="majorBidi"/>
                <w:b/>
                <w:bCs/>
                <w:sz w:val="28"/>
                <w:szCs w:val="28"/>
                <w:lang w:val="en-GB"/>
              </w:rPr>
              <w:t>1 March</w:t>
            </w:r>
            <w:r w:rsidR="0063607A" w:rsidRPr="00CB47B2">
              <w:rPr>
                <w:rFonts w:asciiTheme="majorBidi" w:hAnsiTheme="majorBidi" w:cstheme="majorBidi"/>
                <w:b/>
                <w:bCs/>
                <w:sz w:val="28"/>
                <w:szCs w:val="28"/>
                <w:lang w:val="en-GB"/>
              </w:rPr>
              <w:br/>
            </w:r>
            <w:r w:rsidRPr="00CB47B2">
              <w:rPr>
                <w:rFonts w:asciiTheme="majorBidi" w:hAnsiTheme="majorBidi" w:cstheme="majorBidi"/>
                <w:b/>
                <w:bCs/>
                <w:sz w:val="28"/>
                <w:szCs w:val="28"/>
              </w:rPr>
              <w:t>2</w:t>
            </w:r>
            <w:r w:rsidR="005F09A8"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w:t>
            </w:r>
            <w:r w:rsidR="00136A62" w:rsidRPr="00CB47B2">
              <w:rPr>
                <w:rFonts w:asciiTheme="majorBidi" w:hAnsiTheme="majorBidi" w:cstheme="majorBidi"/>
                <w:b/>
                <w:bCs/>
                <w:sz w:val="28"/>
                <w:szCs w:val="28"/>
              </w:rPr>
              <w:t>5</w:t>
            </w:r>
          </w:p>
        </w:tc>
        <w:tc>
          <w:tcPr>
            <w:tcW w:w="90" w:type="dxa"/>
            <w:gridSpan w:val="2"/>
          </w:tcPr>
          <w:p w14:paraId="63E49BF3" w14:textId="77777777" w:rsidR="005F09A8" w:rsidRPr="00CB47B2" w:rsidRDefault="005F09A8" w:rsidP="00897D96">
            <w:pPr>
              <w:spacing w:line="280" w:lineRule="exact"/>
              <w:ind w:firstLine="6"/>
              <w:jc w:val="center"/>
              <w:rPr>
                <w:rFonts w:asciiTheme="majorBidi" w:hAnsiTheme="majorBidi" w:cstheme="majorBidi"/>
                <w:b/>
                <w:bCs/>
                <w:sz w:val="28"/>
                <w:szCs w:val="28"/>
              </w:rPr>
            </w:pPr>
          </w:p>
        </w:tc>
        <w:tc>
          <w:tcPr>
            <w:tcW w:w="1260" w:type="dxa"/>
            <w:gridSpan w:val="2"/>
          </w:tcPr>
          <w:p w14:paraId="1C4DF232" w14:textId="2AA2C232" w:rsidR="005F09A8" w:rsidRPr="00CB47B2" w:rsidRDefault="006755BF" w:rsidP="00897D96">
            <w:pPr>
              <w:spacing w:line="280" w:lineRule="exact"/>
              <w:ind w:firstLine="6"/>
              <w:jc w:val="center"/>
              <w:rPr>
                <w:rFonts w:asciiTheme="majorBidi" w:hAnsiTheme="majorBidi" w:cstheme="majorBidi"/>
                <w:b/>
                <w:bCs/>
                <w:sz w:val="28"/>
                <w:szCs w:val="28"/>
              </w:rPr>
            </w:pPr>
            <w:r w:rsidRPr="00CB47B2">
              <w:rPr>
                <w:rFonts w:asciiTheme="majorBidi" w:hAnsiTheme="majorBidi" w:cstheme="majorBidi"/>
                <w:b/>
                <w:bCs/>
                <w:sz w:val="28"/>
                <w:szCs w:val="28"/>
              </w:rPr>
              <w:t>31</w:t>
            </w:r>
            <w:r w:rsidR="0063607A" w:rsidRPr="00CB47B2">
              <w:rPr>
                <w:rFonts w:asciiTheme="majorBidi" w:hAnsiTheme="majorBidi" w:cstheme="majorBidi"/>
                <w:b/>
                <w:bCs/>
                <w:sz w:val="28"/>
                <w:szCs w:val="28"/>
              </w:rPr>
              <w:t xml:space="preserve"> </w:t>
            </w:r>
            <w:r w:rsidR="005F09A8" w:rsidRPr="00CB47B2">
              <w:rPr>
                <w:rFonts w:asciiTheme="majorBidi" w:hAnsiTheme="majorBidi" w:cstheme="majorBidi"/>
                <w:b/>
                <w:bCs/>
                <w:sz w:val="28"/>
                <w:szCs w:val="28"/>
              </w:rPr>
              <w:t xml:space="preserve">December </w:t>
            </w:r>
            <w:r w:rsidRPr="00CB47B2">
              <w:rPr>
                <w:rFonts w:asciiTheme="majorBidi" w:hAnsiTheme="majorBidi" w:cstheme="majorBidi"/>
                <w:b/>
                <w:bCs/>
                <w:sz w:val="28"/>
                <w:szCs w:val="28"/>
              </w:rPr>
              <w:t>2</w:t>
            </w:r>
            <w:r w:rsidR="005F09A8" w:rsidRPr="00CB47B2">
              <w:rPr>
                <w:rFonts w:asciiTheme="majorBidi" w:hAnsiTheme="majorBidi" w:cstheme="majorBidi"/>
                <w:b/>
                <w:bCs/>
                <w:sz w:val="28"/>
                <w:szCs w:val="28"/>
              </w:rPr>
              <w:t>0</w:t>
            </w:r>
            <w:r w:rsidRPr="00CB47B2">
              <w:rPr>
                <w:rFonts w:asciiTheme="majorBidi" w:hAnsiTheme="majorBidi" w:cstheme="majorBidi"/>
                <w:b/>
                <w:bCs/>
                <w:sz w:val="28"/>
                <w:szCs w:val="28"/>
              </w:rPr>
              <w:t>2</w:t>
            </w:r>
            <w:r w:rsidR="00136A62" w:rsidRPr="00CB47B2">
              <w:rPr>
                <w:rFonts w:asciiTheme="majorBidi" w:hAnsiTheme="majorBidi" w:cstheme="majorBidi"/>
                <w:b/>
                <w:bCs/>
                <w:sz w:val="28"/>
                <w:szCs w:val="28"/>
              </w:rPr>
              <w:t>4</w:t>
            </w:r>
          </w:p>
        </w:tc>
      </w:tr>
      <w:tr w:rsidR="005F09A8" w:rsidRPr="00CB47B2" w14:paraId="4EB4351D" w14:textId="77777777" w:rsidTr="00E77A59">
        <w:trPr>
          <w:gridBefore w:val="1"/>
          <w:wBefore w:w="6" w:type="dxa"/>
          <w:trHeight w:hRule="exact" w:val="144"/>
        </w:trPr>
        <w:tc>
          <w:tcPr>
            <w:tcW w:w="6036" w:type="dxa"/>
            <w:gridSpan w:val="2"/>
            <w:vAlign w:val="center"/>
          </w:tcPr>
          <w:p w14:paraId="6BB74EEF" w14:textId="3573B5AC" w:rsidR="005F09A8" w:rsidRPr="00CB47B2" w:rsidRDefault="005F09A8" w:rsidP="00897D96">
            <w:pPr>
              <w:spacing w:line="28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CB47B2"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c>
          <w:tcPr>
            <w:tcW w:w="90" w:type="dxa"/>
            <w:gridSpan w:val="2"/>
          </w:tcPr>
          <w:p w14:paraId="6F78CC12" w14:textId="77777777" w:rsidR="005F09A8" w:rsidRPr="00CB47B2"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c>
          <w:tcPr>
            <w:tcW w:w="1260" w:type="dxa"/>
            <w:gridSpan w:val="2"/>
            <w:shd w:val="clear" w:color="auto" w:fill="auto"/>
            <w:vAlign w:val="bottom"/>
          </w:tcPr>
          <w:p w14:paraId="79445D17" w14:textId="1CC29271" w:rsidR="005F09A8" w:rsidRPr="00CB47B2"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r>
      <w:tr w:rsidR="00D14399" w:rsidRPr="00CB47B2" w14:paraId="66E24406" w14:textId="77777777" w:rsidTr="008430EF">
        <w:trPr>
          <w:gridBefore w:val="1"/>
          <w:wBefore w:w="6" w:type="dxa"/>
          <w:trHeight w:hRule="exact" w:val="288"/>
        </w:trPr>
        <w:tc>
          <w:tcPr>
            <w:tcW w:w="6036" w:type="dxa"/>
            <w:gridSpan w:val="2"/>
          </w:tcPr>
          <w:p w14:paraId="5990D5F3" w14:textId="357A52F7" w:rsidR="00D14399" w:rsidRPr="00CB47B2" w:rsidRDefault="00D14399"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lang w:val="en-GB"/>
              </w:rPr>
              <w:t>Nippon Pack Trading Company Limited</w:t>
            </w:r>
          </w:p>
        </w:tc>
        <w:tc>
          <w:tcPr>
            <w:tcW w:w="1170" w:type="dxa"/>
            <w:gridSpan w:val="2"/>
            <w:shd w:val="clear" w:color="auto" w:fill="auto"/>
            <w:vAlign w:val="center"/>
          </w:tcPr>
          <w:p w14:paraId="246CB66D" w14:textId="380C733D"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10</w:t>
            </w:r>
            <w:r w:rsidRPr="00CB47B2">
              <w:rPr>
                <w:rFonts w:asciiTheme="majorBidi" w:hAnsiTheme="majorBidi" w:cstheme="majorBidi"/>
                <w:sz w:val="28"/>
                <w:szCs w:val="28"/>
                <w:lang w:val="en-GB"/>
              </w:rPr>
              <w:t>,</w:t>
            </w:r>
            <w:r w:rsidRPr="00CB47B2">
              <w:rPr>
                <w:rFonts w:asciiTheme="majorBidi" w:hAnsiTheme="majorBidi" w:cstheme="majorBidi"/>
                <w:sz w:val="28"/>
                <w:szCs w:val="28"/>
              </w:rPr>
              <w:t>200</w:t>
            </w:r>
          </w:p>
        </w:tc>
        <w:tc>
          <w:tcPr>
            <w:tcW w:w="90" w:type="dxa"/>
            <w:gridSpan w:val="2"/>
            <w:vAlign w:val="center"/>
          </w:tcPr>
          <w:p w14:paraId="799F43B1" w14:textId="77777777" w:rsidR="00D14399" w:rsidRPr="00CB47B2"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shd w:val="clear" w:color="auto" w:fill="auto"/>
            <w:vAlign w:val="center"/>
          </w:tcPr>
          <w:p w14:paraId="6DF4E42B" w14:textId="4DBA0C1F"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10</w:t>
            </w:r>
            <w:r w:rsidRPr="00CB47B2">
              <w:rPr>
                <w:rFonts w:asciiTheme="majorBidi" w:hAnsiTheme="majorBidi" w:cstheme="majorBidi"/>
                <w:sz w:val="28"/>
                <w:szCs w:val="28"/>
                <w:lang w:val="en-GB"/>
              </w:rPr>
              <w:t>,</w:t>
            </w:r>
            <w:r w:rsidRPr="00CB47B2">
              <w:rPr>
                <w:rFonts w:asciiTheme="majorBidi" w:hAnsiTheme="majorBidi" w:cstheme="majorBidi"/>
                <w:sz w:val="28"/>
                <w:szCs w:val="28"/>
              </w:rPr>
              <w:t>200</w:t>
            </w:r>
          </w:p>
        </w:tc>
      </w:tr>
      <w:tr w:rsidR="00D14399" w:rsidRPr="00CB47B2" w14:paraId="0D921EF6" w14:textId="77777777" w:rsidTr="00897D96">
        <w:trPr>
          <w:gridBefore w:val="1"/>
          <w:wBefore w:w="6" w:type="dxa"/>
          <w:trHeight w:hRule="exact" w:val="288"/>
        </w:trPr>
        <w:tc>
          <w:tcPr>
            <w:tcW w:w="6036" w:type="dxa"/>
            <w:gridSpan w:val="2"/>
          </w:tcPr>
          <w:p w14:paraId="11588482" w14:textId="1A1BF266" w:rsidR="00D14399" w:rsidRPr="00CB47B2" w:rsidRDefault="00D14399"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vAlign w:val="center"/>
          </w:tcPr>
          <w:p w14:paraId="0BE0190A" w14:textId="41AC899C"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10</w:t>
            </w:r>
            <w:r w:rsidRPr="00CB47B2">
              <w:rPr>
                <w:rFonts w:asciiTheme="majorBidi" w:hAnsiTheme="majorBidi" w:cstheme="majorBidi"/>
                <w:sz w:val="28"/>
                <w:szCs w:val="28"/>
                <w:lang w:val="en-GB"/>
              </w:rPr>
              <w:t>,</w:t>
            </w:r>
            <w:r w:rsidRPr="00CB47B2">
              <w:rPr>
                <w:rFonts w:asciiTheme="majorBidi" w:hAnsiTheme="majorBidi" w:cstheme="majorBidi"/>
                <w:sz w:val="28"/>
                <w:szCs w:val="28"/>
              </w:rPr>
              <w:t>200</w:t>
            </w:r>
            <w:r w:rsidRPr="00CB47B2">
              <w:rPr>
                <w:rFonts w:asciiTheme="majorBidi" w:hAnsiTheme="majorBidi" w:cstheme="majorBidi"/>
                <w:sz w:val="28"/>
                <w:szCs w:val="28"/>
                <w:lang w:val="en-GB"/>
              </w:rPr>
              <w:t>)</w:t>
            </w:r>
          </w:p>
        </w:tc>
        <w:tc>
          <w:tcPr>
            <w:tcW w:w="90" w:type="dxa"/>
            <w:gridSpan w:val="2"/>
            <w:vAlign w:val="center"/>
          </w:tcPr>
          <w:p w14:paraId="2F2D55BF" w14:textId="77777777" w:rsidR="00D14399" w:rsidRPr="00CB47B2"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vAlign w:val="center"/>
          </w:tcPr>
          <w:p w14:paraId="793F544E" w14:textId="1327FDA4"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10</w:t>
            </w:r>
            <w:r w:rsidRPr="00CB47B2">
              <w:rPr>
                <w:rFonts w:asciiTheme="majorBidi" w:hAnsiTheme="majorBidi" w:cstheme="majorBidi"/>
                <w:sz w:val="28"/>
                <w:szCs w:val="28"/>
                <w:lang w:val="en-GB"/>
              </w:rPr>
              <w:t>,</w:t>
            </w:r>
            <w:r w:rsidRPr="00CB47B2">
              <w:rPr>
                <w:rFonts w:asciiTheme="majorBidi" w:hAnsiTheme="majorBidi" w:cstheme="majorBidi"/>
                <w:sz w:val="28"/>
                <w:szCs w:val="28"/>
              </w:rPr>
              <w:t>200</w:t>
            </w:r>
            <w:r w:rsidRPr="00CB47B2">
              <w:rPr>
                <w:rFonts w:asciiTheme="majorBidi" w:hAnsiTheme="majorBidi" w:cstheme="majorBidi"/>
                <w:sz w:val="28"/>
                <w:szCs w:val="28"/>
                <w:lang w:val="en-GB"/>
              </w:rPr>
              <w:t>)</w:t>
            </w:r>
          </w:p>
        </w:tc>
      </w:tr>
      <w:tr w:rsidR="00D14399" w:rsidRPr="00CB47B2" w14:paraId="1FAD8314" w14:textId="77777777" w:rsidTr="00897D96">
        <w:trPr>
          <w:gridBefore w:val="1"/>
          <w:wBefore w:w="6" w:type="dxa"/>
          <w:trHeight w:hRule="exact" w:val="288"/>
        </w:trPr>
        <w:tc>
          <w:tcPr>
            <w:tcW w:w="6036" w:type="dxa"/>
            <w:gridSpan w:val="2"/>
          </w:tcPr>
          <w:p w14:paraId="39BA8920" w14:textId="13AAE2FC" w:rsidR="00D14399" w:rsidRPr="00CB47B2"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vAlign w:val="center"/>
          </w:tcPr>
          <w:p w14:paraId="442B6E96" w14:textId="36FDDC08"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90" w:type="dxa"/>
            <w:gridSpan w:val="2"/>
            <w:vAlign w:val="center"/>
          </w:tcPr>
          <w:p w14:paraId="513E41CA" w14:textId="77777777" w:rsidR="00D14399" w:rsidRPr="00CB47B2"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vAlign w:val="center"/>
          </w:tcPr>
          <w:p w14:paraId="5C6EBF4B" w14:textId="5F12C7AB"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897D96" w:rsidRPr="00CB47B2" w14:paraId="39AE479E" w14:textId="77777777" w:rsidTr="00897D96">
        <w:trPr>
          <w:gridBefore w:val="1"/>
          <w:wBefore w:w="6" w:type="dxa"/>
          <w:trHeight w:hRule="exact" w:val="288"/>
        </w:trPr>
        <w:tc>
          <w:tcPr>
            <w:tcW w:w="6036" w:type="dxa"/>
            <w:gridSpan w:val="2"/>
          </w:tcPr>
          <w:p w14:paraId="13D57688" w14:textId="77777777" w:rsidR="00897D96" w:rsidRPr="00CB47B2" w:rsidRDefault="00897D96"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vAlign w:val="center"/>
          </w:tcPr>
          <w:p w14:paraId="7F30FDD1" w14:textId="77777777" w:rsidR="00897D96" w:rsidRPr="00CB47B2" w:rsidRDefault="00897D96"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center"/>
          </w:tcPr>
          <w:p w14:paraId="158646E5" w14:textId="77777777" w:rsidR="00897D96" w:rsidRPr="00CB47B2" w:rsidRDefault="00897D96"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vAlign w:val="center"/>
          </w:tcPr>
          <w:p w14:paraId="5B5A7E5B" w14:textId="77777777" w:rsidR="00897D96" w:rsidRPr="00CB47B2" w:rsidRDefault="00897D96" w:rsidP="00897D96">
            <w:pPr>
              <w:tabs>
                <w:tab w:val="decimal" w:pos="951"/>
              </w:tabs>
              <w:spacing w:line="280" w:lineRule="exact"/>
              <w:ind w:right="-18"/>
              <w:jc w:val="center"/>
              <w:rPr>
                <w:rFonts w:asciiTheme="majorBidi" w:hAnsiTheme="majorBidi" w:cstheme="majorBidi"/>
                <w:sz w:val="28"/>
                <w:szCs w:val="28"/>
                <w:lang w:val="en-GB"/>
              </w:rPr>
            </w:pPr>
          </w:p>
        </w:tc>
      </w:tr>
      <w:tr w:rsidR="00D14399" w:rsidRPr="00CB47B2" w14:paraId="50B6335F" w14:textId="77777777" w:rsidTr="00C775A7">
        <w:trPr>
          <w:gridBefore w:val="1"/>
          <w:wBefore w:w="6" w:type="dxa"/>
          <w:trHeight w:hRule="exact" w:val="288"/>
        </w:trPr>
        <w:tc>
          <w:tcPr>
            <w:tcW w:w="6036" w:type="dxa"/>
            <w:gridSpan w:val="2"/>
          </w:tcPr>
          <w:p w14:paraId="39396FAD" w14:textId="15F76B36" w:rsidR="00D14399" w:rsidRPr="00CB47B2" w:rsidRDefault="00D14399"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lang w:val="en-GB"/>
              </w:rPr>
              <w:t>NPP Food Incorporation Company Limited</w:t>
            </w:r>
          </w:p>
        </w:tc>
        <w:tc>
          <w:tcPr>
            <w:tcW w:w="1170" w:type="dxa"/>
            <w:gridSpan w:val="2"/>
            <w:shd w:val="clear" w:color="auto" w:fill="auto"/>
          </w:tcPr>
          <w:p w14:paraId="6B7E109E" w14:textId="43EEEEC8"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538</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p>
        </w:tc>
        <w:tc>
          <w:tcPr>
            <w:tcW w:w="90" w:type="dxa"/>
            <w:gridSpan w:val="2"/>
          </w:tcPr>
          <w:p w14:paraId="5E507642" w14:textId="77777777" w:rsidR="00D14399" w:rsidRPr="00CB47B2"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shd w:val="clear" w:color="auto" w:fill="auto"/>
          </w:tcPr>
          <w:p w14:paraId="4FD59B5E" w14:textId="6E82CFBF"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538</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p>
        </w:tc>
      </w:tr>
      <w:tr w:rsidR="00D14399" w:rsidRPr="00CB47B2" w14:paraId="75F743E6" w14:textId="77777777" w:rsidTr="00E77A59">
        <w:trPr>
          <w:gridBefore w:val="1"/>
          <w:wBefore w:w="6" w:type="dxa"/>
          <w:trHeight w:hRule="exact" w:val="288"/>
        </w:trPr>
        <w:tc>
          <w:tcPr>
            <w:tcW w:w="6036" w:type="dxa"/>
            <w:gridSpan w:val="2"/>
          </w:tcPr>
          <w:p w14:paraId="0D8BC757" w14:textId="6E169CAF" w:rsidR="00D14399" w:rsidRPr="00CB47B2" w:rsidRDefault="00D14399" w:rsidP="00897D96">
            <w:pPr>
              <w:spacing w:line="280" w:lineRule="exact"/>
              <w:ind w:left="190" w:right="-108"/>
              <w:rPr>
                <w:rFonts w:asciiTheme="majorBidi" w:hAnsiTheme="majorBidi" w:cstheme="majorBidi"/>
                <w:sz w:val="28"/>
                <w:szCs w:val="28"/>
                <w:lang w:val="en-GB"/>
              </w:rPr>
            </w:pPr>
            <w:bookmarkStart w:id="2" w:name="_Hlk101277437"/>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466B0516" w14:textId="404B3A42"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w:t>
            </w:r>
            <w:r w:rsidRPr="00CB47B2">
              <w:rPr>
                <w:rFonts w:asciiTheme="majorBidi" w:hAnsiTheme="majorBidi" w:cstheme="majorBidi"/>
                <w:sz w:val="28"/>
                <w:szCs w:val="28"/>
              </w:rPr>
              <w:t>538</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r w:rsidRPr="00CB47B2">
              <w:rPr>
                <w:rFonts w:asciiTheme="majorBidi" w:hAnsiTheme="majorBidi" w:cstheme="majorBidi"/>
                <w:sz w:val="28"/>
                <w:szCs w:val="28"/>
                <w:lang w:val="en-GB"/>
              </w:rPr>
              <w:t>)</w:t>
            </w:r>
          </w:p>
        </w:tc>
        <w:tc>
          <w:tcPr>
            <w:tcW w:w="90" w:type="dxa"/>
            <w:gridSpan w:val="2"/>
          </w:tcPr>
          <w:p w14:paraId="12AEE47A" w14:textId="77777777" w:rsidR="00D14399" w:rsidRPr="00CB47B2" w:rsidRDefault="00D14399" w:rsidP="00897D96">
            <w:pPr>
              <w:pStyle w:val="a1"/>
              <w:tabs>
                <w:tab w:val="left" w:pos="742"/>
              </w:tabs>
              <w:spacing w:line="280" w:lineRule="exact"/>
              <w:ind w:right="-27"/>
              <w:jc w:val="right"/>
              <w:rPr>
                <w:rFonts w:asciiTheme="majorBidi" w:eastAsia="Angsana New" w:hAnsiTheme="majorBidi" w:cstheme="majorBidi"/>
                <w:color w:val="000000" w:themeColor="text1"/>
                <w:lang w:val="en-GB"/>
              </w:rPr>
            </w:pPr>
          </w:p>
        </w:tc>
        <w:tc>
          <w:tcPr>
            <w:tcW w:w="1260" w:type="dxa"/>
            <w:gridSpan w:val="2"/>
            <w:tcBorders>
              <w:bottom w:val="single" w:sz="4" w:space="0" w:color="auto"/>
            </w:tcBorders>
            <w:shd w:val="clear" w:color="auto" w:fill="auto"/>
          </w:tcPr>
          <w:p w14:paraId="5A7FDABC" w14:textId="2B68D06B"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w:t>
            </w:r>
            <w:r w:rsidRPr="00CB47B2">
              <w:rPr>
                <w:rFonts w:asciiTheme="majorBidi" w:hAnsiTheme="majorBidi" w:cstheme="majorBidi"/>
                <w:sz w:val="28"/>
                <w:szCs w:val="28"/>
              </w:rPr>
              <w:t>538</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r w:rsidRPr="00CB47B2">
              <w:rPr>
                <w:rFonts w:asciiTheme="majorBidi" w:hAnsiTheme="majorBidi" w:cstheme="majorBidi"/>
                <w:sz w:val="28"/>
                <w:szCs w:val="28"/>
                <w:lang w:val="en-GB"/>
              </w:rPr>
              <w:t>)</w:t>
            </w:r>
          </w:p>
        </w:tc>
      </w:tr>
      <w:tr w:rsidR="00D14399" w:rsidRPr="00CB47B2" w14:paraId="1541F9ED" w14:textId="77777777" w:rsidTr="00E77A59">
        <w:trPr>
          <w:gridBefore w:val="1"/>
          <w:wBefore w:w="6" w:type="dxa"/>
          <w:trHeight w:hRule="exact" w:val="288"/>
        </w:trPr>
        <w:tc>
          <w:tcPr>
            <w:tcW w:w="6036" w:type="dxa"/>
            <w:gridSpan w:val="2"/>
          </w:tcPr>
          <w:p w14:paraId="29F4B416" w14:textId="52D49349" w:rsidR="00D14399" w:rsidRPr="00CB47B2"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AD6844" w14:textId="2106DA62"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90" w:type="dxa"/>
            <w:gridSpan w:val="2"/>
          </w:tcPr>
          <w:p w14:paraId="3685BBFD" w14:textId="77777777" w:rsidR="00D14399" w:rsidRPr="00CB47B2" w:rsidRDefault="00D14399" w:rsidP="00897D96">
            <w:pPr>
              <w:spacing w:line="28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4389B718" w14:textId="6F10606D"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D14399" w:rsidRPr="00CB47B2" w14:paraId="65F505F4" w14:textId="77777777" w:rsidTr="00E77A59">
        <w:trPr>
          <w:gridBefore w:val="1"/>
          <w:wBefore w:w="6" w:type="dxa"/>
          <w:trHeight w:hRule="exact" w:val="288"/>
        </w:trPr>
        <w:tc>
          <w:tcPr>
            <w:tcW w:w="6036" w:type="dxa"/>
            <w:gridSpan w:val="2"/>
          </w:tcPr>
          <w:p w14:paraId="1F1DA349" w14:textId="77777777" w:rsidR="00D14399" w:rsidRPr="00CB47B2" w:rsidRDefault="00D14399" w:rsidP="00897D96">
            <w:pPr>
              <w:spacing w:line="280" w:lineRule="exact"/>
              <w:ind w:left="190" w:right="-108"/>
              <w:rPr>
                <w:rFonts w:asciiTheme="majorBidi" w:hAnsiTheme="majorBidi" w:cstheme="majorBidi"/>
                <w:sz w:val="28"/>
                <w:szCs w:val="28"/>
                <w:lang w:val="en-GB"/>
              </w:rPr>
            </w:pPr>
          </w:p>
        </w:tc>
        <w:tc>
          <w:tcPr>
            <w:tcW w:w="1170" w:type="dxa"/>
            <w:gridSpan w:val="2"/>
            <w:shd w:val="clear" w:color="auto" w:fill="auto"/>
          </w:tcPr>
          <w:p w14:paraId="4F0DE51C" w14:textId="300FB3D1" w:rsidR="00D14399" w:rsidRPr="00CB47B2" w:rsidRDefault="00D14399" w:rsidP="00897D96">
            <w:pPr>
              <w:tabs>
                <w:tab w:val="decimal" w:pos="990"/>
              </w:tabs>
              <w:spacing w:line="280" w:lineRule="exact"/>
              <w:ind w:left="-30" w:right="-6"/>
              <w:rPr>
                <w:rFonts w:asciiTheme="majorBidi" w:hAnsiTheme="majorBidi" w:cstheme="majorBidi"/>
                <w:sz w:val="28"/>
                <w:szCs w:val="28"/>
              </w:rPr>
            </w:pPr>
          </w:p>
        </w:tc>
        <w:tc>
          <w:tcPr>
            <w:tcW w:w="90" w:type="dxa"/>
            <w:gridSpan w:val="2"/>
          </w:tcPr>
          <w:p w14:paraId="631B48D9" w14:textId="77777777" w:rsidR="00D14399" w:rsidRPr="00CB47B2" w:rsidRDefault="00D14399" w:rsidP="00897D96">
            <w:pPr>
              <w:spacing w:line="28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28C69954" w14:textId="65721F5B" w:rsidR="00D14399" w:rsidRPr="00CB47B2" w:rsidRDefault="00D14399" w:rsidP="00897D96">
            <w:pPr>
              <w:tabs>
                <w:tab w:val="decimal" w:pos="990"/>
              </w:tabs>
              <w:spacing w:line="280" w:lineRule="exact"/>
              <w:ind w:left="-30" w:right="-6"/>
              <w:rPr>
                <w:rFonts w:asciiTheme="majorBidi" w:hAnsiTheme="majorBidi" w:cstheme="majorBidi"/>
                <w:sz w:val="28"/>
                <w:szCs w:val="28"/>
              </w:rPr>
            </w:pPr>
          </w:p>
        </w:tc>
      </w:tr>
      <w:bookmarkEnd w:id="2"/>
      <w:tr w:rsidR="00D14399" w:rsidRPr="00CB47B2" w14:paraId="332CE3E1" w14:textId="77777777" w:rsidTr="00E77A59">
        <w:trPr>
          <w:gridBefore w:val="1"/>
          <w:wBefore w:w="6" w:type="dxa"/>
          <w:trHeight w:hRule="exact" w:val="288"/>
        </w:trPr>
        <w:tc>
          <w:tcPr>
            <w:tcW w:w="6036" w:type="dxa"/>
            <w:gridSpan w:val="2"/>
          </w:tcPr>
          <w:p w14:paraId="03F244B3" w14:textId="4992021A" w:rsidR="00D14399" w:rsidRPr="00CB47B2" w:rsidRDefault="00D14399"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lang w:val="en-GB"/>
              </w:rPr>
              <w:t>Kitchen Plus Franchise Company Limited</w:t>
            </w:r>
            <w:r w:rsidR="007C12A2" w:rsidRPr="00CB47B2">
              <w:rPr>
                <w:rFonts w:asciiTheme="majorBidi" w:hAnsiTheme="majorBidi" w:cstheme="majorBidi"/>
                <w:sz w:val="28"/>
                <w:szCs w:val="28"/>
                <w:lang w:val="en-GB"/>
              </w:rPr>
              <w:t xml:space="preserve"> (Note 1)</w:t>
            </w:r>
          </w:p>
        </w:tc>
        <w:tc>
          <w:tcPr>
            <w:tcW w:w="1170" w:type="dxa"/>
            <w:gridSpan w:val="2"/>
            <w:shd w:val="clear" w:color="auto" w:fill="auto"/>
          </w:tcPr>
          <w:p w14:paraId="00423F74" w14:textId="1EF4A45D"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134</w:t>
            </w:r>
            <w:r w:rsidRPr="00CB47B2">
              <w:rPr>
                <w:rFonts w:asciiTheme="majorBidi" w:hAnsiTheme="majorBidi" w:cstheme="majorBidi"/>
                <w:sz w:val="28"/>
                <w:szCs w:val="28"/>
                <w:lang w:val="en-GB"/>
              </w:rPr>
              <w:t>,</w:t>
            </w:r>
            <w:r w:rsidRPr="00CB47B2">
              <w:rPr>
                <w:rFonts w:asciiTheme="majorBidi" w:hAnsiTheme="majorBidi" w:cstheme="majorBidi"/>
                <w:sz w:val="28"/>
                <w:szCs w:val="28"/>
              </w:rPr>
              <w:t>396</w:t>
            </w:r>
          </w:p>
        </w:tc>
        <w:tc>
          <w:tcPr>
            <w:tcW w:w="90" w:type="dxa"/>
            <w:gridSpan w:val="2"/>
          </w:tcPr>
          <w:p w14:paraId="0888F001" w14:textId="77777777" w:rsidR="00D14399" w:rsidRPr="00CB47B2" w:rsidRDefault="00D14399" w:rsidP="00897D96">
            <w:pPr>
              <w:spacing w:line="28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086C05F3" w14:textId="62502158"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134</w:t>
            </w:r>
            <w:r w:rsidRPr="00CB47B2">
              <w:rPr>
                <w:rFonts w:asciiTheme="majorBidi" w:hAnsiTheme="majorBidi" w:cstheme="majorBidi"/>
                <w:sz w:val="28"/>
                <w:szCs w:val="28"/>
                <w:lang w:val="en-GB"/>
              </w:rPr>
              <w:t>,</w:t>
            </w:r>
            <w:r w:rsidRPr="00CB47B2">
              <w:rPr>
                <w:rFonts w:asciiTheme="majorBidi" w:hAnsiTheme="majorBidi" w:cstheme="majorBidi"/>
                <w:sz w:val="28"/>
                <w:szCs w:val="28"/>
              </w:rPr>
              <w:t>396</w:t>
            </w:r>
          </w:p>
        </w:tc>
      </w:tr>
      <w:tr w:rsidR="00D14399" w:rsidRPr="00CB47B2" w14:paraId="21365BAC" w14:textId="77777777" w:rsidTr="00E77A59">
        <w:trPr>
          <w:gridBefore w:val="1"/>
          <w:wBefore w:w="6" w:type="dxa"/>
          <w:trHeight w:hRule="exact" w:val="288"/>
        </w:trPr>
        <w:tc>
          <w:tcPr>
            <w:tcW w:w="6036" w:type="dxa"/>
            <w:gridSpan w:val="2"/>
          </w:tcPr>
          <w:p w14:paraId="726679D1" w14:textId="7C39D971" w:rsidR="00D14399" w:rsidRPr="00CB47B2" w:rsidRDefault="00D14399" w:rsidP="00897D96">
            <w:pPr>
              <w:spacing w:line="280" w:lineRule="exact"/>
              <w:ind w:left="190" w:right="-108"/>
              <w:rPr>
                <w:rFonts w:asciiTheme="majorBidi" w:hAnsiTheme="majorBidi" w:cstheme="majorBidi"/>
                <w:sz w:val="28"/>
                <w:szCs w:val="28"/>
                <w:cs/>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r w:rsidR="007C12A2" w:rsidRPr="00CB47B2">
              <w:rPr>
                <w:rFonts w:asciiTheme="majorBidi" w:hAnsiTheme="majorBidi" w:cstheme="majorBidi"/>
                <w:sz w:val="28"/>
                <w:szCs w:val="28"/>
              </w:rPr>
              <w:t xml:space="preserve"> </w:t>
            </w:r>
            <w:r w:rsidR="007C12A2" w:rsidRPr="00CB47B2">
              <w:rPr>
                <w:rFonts w:asciiTheme="majorBidi" w:hAnsiTheme="majorBidi" w:cstheme="majorBidi"/>
                <w:sz w:val="28"/>
                <w:szCs w:val="28"/>
                <w:lang w:val="en-GB"/>
              </w:rPr>
              <w:t>(Note 1)</w:t>
            </w:r>
          </w:p>
        </w:tc>
        <w:tc>
          <w:tcPr>
            <w:tcW w:w="1170" w:type="dxa"/>
            <w:gridSpan w:val="2"/>
            <w:tcBorders>
              <w:bottom w:val="single" w:sz="4" w:space="0" w:color="auto"/>
            </w:tcBorders>
            <w:shd w:val="clear" w:color="auto" w:fill="auto"/>
          </w:tcPr>
          <w:p w14:paraId="2089BED6" w14:textId="2A52578E"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w:t>
            </w:r>
            <w:r w:rsidRPr="00CB47B2">
              <w:rPr>
                <w:rFonts w:asciiTheme="majorBidi" w:hAnsiTheme="majorBidi" w:cstheme="majorBidi"/>
                <w:sz w:val="28"/>
                <w:szCs w:val="28"/>
              </w:rPr>
              <w:t>134</w:t>
            </w:r>
            <w:r w:rsidRPr="00CB47B2">
              <w:rPr>
                <w:rFonts w:asciiTheme="majorBidi" w:hAnsiTheme="majorBidi" w:cstheme="majorBidi"/>
                <w:sz w:val="28"/>
                <w:szCs w:val="28"/>
                <w:lang w:val="en-GB"/>
              </w:rPr>
              <w:t>,</w:t>
            </w:r>
            <w:r w:rsidRPr="00CB47B2">
              <w:rPr>
                <w:rFonts w:asciiTheme="majorBidi" w:hAnsiTheme="majorBidi" w:cstheme="majorBidi"/>
                <w:sz w:val="28"/>
                <w:szCs w:val="28"/>
              </w:rPr>
              <w:t>396</w:t>
            </w:r>
            <w:r w:rsidRPr="00CB47B2">
              <w:rPr>
                <w:rFonts w:asciiTheme="majorBidi" w:hAnsiTheme="majorBidi" w:cstheme="majorBidi"/>
                <w:sz w:val="28"/>
                <w:szCs w:val="28"/>
                <w:lang w:val="en-GB"/>
              </w:rPr>
              <w:t>)</w:t>
            </w:r>
          </w:p>
        </w:tc>
        <w:tc>
          <w:tcPr>
            <w:tcW w:w="90" w:type="dxa"/>
            <w:gridSpan w:val="2"/>
          </w:tcPr>
          <w:p w14:paraId="2878D1EA" w14:textId="77777777" w:rsidR="00D14399" w:rsidRPr="00CB47B2" w:rsidRDefault="00D14399" w:rsidP="00897D96">
            <w:pPr>
              <w:pStyle w:val="a1"/>
              <w:tabs>
                <w:tab w:val="left" w:pos="742"/>
              </w:tabs>
              <w:spacing w:line="28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F6AD9E7" w14:textId="371C0E9A"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 xml:space="preserve"> (</w:t>
            </w:r>
            <w:r w:rsidRPr="00CB47B2">
              <w:rPr>
                <w:rFonts w:asciiTheme="majorBidi" w:hAnsiTheme="majorBidi" w:cstheme="majorBidi"/>
                <w:sz w:val="28"/>
                <w:szCs w:val="28"/>
              </w:rPr>
              <w:t>134</w:t>
            </w:r>
            <w:r w:rsidRPr="00CB47B2">
              <w:rPr>
                <w:rFonts w:asciiTheme="majorBidi" w:hAnsiTheme="majorBidi" w:cstheme="majorBidi"/>
                <w:sz w:val="28"/>
                <w:szCs w:val="28"/>
                <w:lang w:val="en-GB"/>
              </w:rPr>
              <w:t>,</w:t>
            </w:r>
            <w:r w:rsidRPr="00CB47B2">
              <w:rPr>
                <w:rFonts w:asciiTheme="majorBidi" w:hAnsiTheme="majorBidi" w:cstheme="majorBidi"/>
                <w:sz w:val="28"/>
                <w:szCs w:val="28"/>
              </w:rPr>
              <w:t>396</w:t>
            </w:r>
            <w:r w:rsidRPr="00CB47B2">
              <w:rPr>
                <w:rFonts w:asciiTheme="majorBidi" w:hAnsiTheme="majorBidi" w:cstheme="majorBidi"/>
                <w:sz w:val="28"/>
                <w:szCs w:val="28"/>
                <w:lang w:val="en-GB"/>
              </w:rPr>
              <w:t>)</w:t>
            </w:r>
          </w:p>
        </w:tc>
      </w:tr>
      <w:tr w:rsidR="00D14399" w:rsidRPr="00CB47B2" w14:paraId="3F9D5C33" w14:textId="77777777" w:rsidTr="00E77A59">
        <w:trPr>
          <w:gridBefore w:val="1"/>
          <w:wBefore w:w="6" w:type="dxa"/>
          <w:trHeight w:hRule="exact" w:val="288"/>
        </w:trPr>
        <w:tc>
          <w:tcPr>
            <w:tcW w:w="6036" w:type="dxa"/>
            <w:gridSpan w:val="2"/>
          </w:tcPr>
          <w:p w14:paraId="3D67866A" w14:textId="712BDCCA" w:rsidR="00D14399" w:rsidRPr="00CB47B2" w:rsidRDefault="00D14399" w:rsidP="00897D96">
            <w:pPr>
              <w:spacing w:line="28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E6985EE" w14:textId="33F5BF46"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90" w:type="dxa"/>
            <w:gridSpan w:val="2"/>
          </w:tcPr>
          <w:p w14:paraId="006C1228" w14:textId="77777777" w:rsidR="00D14399" w:rsidRPr="00CB47B2" w:rsidRDefault="00D14399" w:rsidP="00897D96">
            <w:pPr>
              <w:pStyle w:val="a1"/>
              <w:tabs>
                <w:tab w:val="left" w:pos="742"/>
              </w:tabs>
              <w:spacing w:line="28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2143C305" w14:textId="4A68F76C"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D14399" w:rsidRPr="00CB47B2" w14:paraId="3CB9B92A" w14:textId="77777777" w:rsidTr="00E77A59">
        <w:trPr>
          <w:gridBefore w:val="1"/>
          <w:wBefore w:w="6" w:type="dxa"/>
          <w:trHeight w:hRule="exact" w:val="288"/>
        </w:trPr>
        <w:tc>
          <w:tcPr>
            <w:tcW w:w="6036" w:type="dxa"/>
            <w:gridSpan w:val="2"/>
          </w:tcPr>
          <w:p w14:paraId="62AD708C" w14:textId="77777777" w:rsidR="00D14399" w:rsidRPr="00CB47B2" w:rsidRDefault="00D14399" w:rsidP="00897D96">
            <w:pPr>
              <w:spacing w:line="280" w:lineRule="exact"/>
              <w:ind w:left="190" w:right="-108"/>
              <w:rPr>
                <w:rFonts w:asciiTheme="majorBidi" w:hAnsiTheme="majorBidi" w:cstheme="majorBidi"/>
                <w:sz w:val="28"/>
                <w:szCs w:val="28"/>
                <w:lang w:val="en-GB"/>
              </w:rPr>
            </w:pPr>
          </w:p>
          <w:p w14:paraId="5F5054D5" w14:textId="77777777" w:rsidR="00D14399" w:rsidRPr="00CB47B2" w:rsidRDefault="00D14399" w:rsidP="00897D96">
            <w:pPr>
              <w:spacing w:line="280" w:lineRule="exact"/>
              <w:ind w:left="190" w:right="-108"/>
              <w:rPr>
                <w:rFonts w:asciiTheme="majorBidi" w:hAnsiTheme="majorBidi" w:cstheme="majorBidi"/>
                <w:sz w:val="28"/>
                <w:szCs w:val="28"/>
                <w:lang w:val="en-GB"/>
              </w:rPr>
            </w:pPr>
          </w:p>
          <w:p w14:paraId="7380EEEA" w14:textId="77777777" w:rsidR="00D14399" w:rsidRPr="00CB47B2" w:rsidRDefault="00D14399" w:rsidP="00897D96">
            <w:pPr>
              <w:spacing w:line="280" w:lineRule="exact"/>
              <w:ind w:left="190" w:right="-108"/>
              <w:rPr>
                <w:rFonts w:asciiTheme="majorBidi" w:hAnsiTheme="majorBidi" w:cstheme="majorBidi"/>
                <w:sz w:val="28"/>
                <w:szCs w:val="28"/>
                <w:lang w:val="en-GB"/>
              </w:rPr>
            </w:pPr>
          </w:p>
          <w:p w14:paraId="0C503EFE" w14:textId="77777777" w:rsidR="00D14399" w:rsidRPr="00CB47B2" w:rsidRDefault="00D14399" w:rsidP="00897D96">
            <w:pPr>
              <w:spacing w:line="280" w:lineRule="exact"/>
              <w:ind w:left="190" w:right="-108"/>
              <w:rPr>
                <w:rFonts w:asciiTheme="majorBidi" w:hAnsiTheme="majorBidi" w:cstheme="majorBidi"/>
                <w:sz w:val="28"/>
                <w:szCs w:val="28"/>
                <w:lang w:val="en-GB"/>
              </w:rPr>
            </w:pPr>
          </w:p>
          <w:p w14:paraId="709E56EA" w14:textId="77777777" w:rsidR="00D14399" w:rsidRPr="00CB47B2" w:rsidRDefault="00D14399" w:rsidP="00897D96">
            <w:pPr>
              <w:spacing w:line="280" w:lineRule="exact"/>
              <w:ind w:left="190" w:right="-108"/>
              <w:rPr>
                <w:rFonts w:asciiTheme="majorBidi" w:hAnsiTheme="majorBidi" w:cstheme="majorBidi"/>
                <w:sz w:val="28"/>
                <w:szCs w:val="28"/>
                <w:lang w:val="en-GB"/>
              </w:rPr>
            </w:pPr>
          </w:p>
          <w:p w14:paraId="1A9B73E3" w14:textId="77777777" w:rsidR="00D14399" w:rsidRPr="00CB47B2" w:rsidRDefault="00D14399" w:rsidP="00897D96">
            <w:pPr>
              <w:spacing w:line="280" w:lineRule="exact"/>
              <w:ind w:left="190" w:right="-108"/>
              <w:rPr>
                <w:rFonts w:asciiTheme="majorBidi" w:hAnsiTheme="majorBidi" w:cstheme="majorBidi"/>
                <w:sz w:val="28"/>
                <w:szCs w:val="28"/>
                <w:lang w:val="en-GB"/>
              </w:rPr>
            </w:pPr>
          </w:p>
          <w:p w14:paraId="12E6F203" w14:textId="08065413" w:rsidR="00D14399" w:rsidRPr="00CB47B2" w:rsidRDefault="00D14399" w:rsidP="00897D96">
            <w:pPr>
              <w:spacing w:line="280" w:lineRule="exact"/>
              <w:ind w:left="190" w:right="-108"/>
              <w:rPr>
                <w:rFonts w:asciiTheme="majorBidi" w:hAnsiTheme="majorBidi" w:cstheme="majorBidi"/>
                <w:sz w:val="28"/>
                <w:szCs w:val="28"/>
                <w:lang w:val="en-GB"/>
              </w:rPr>
            </w:pPr>
          </w:p>
        </w:tc>
        <w:tc>
          <w:tcPr>
            <w:tcW w:w="1170" w:type="dxa"/>
            <w:gridSpan w:val="2"/>
            <w:shd w:val="clear" w:color="auto" w:fill="auto"/>
          </w:tcPr>
          <w:p w14:paraId="73E29E8F" w14:textId="6E628CF1"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40AD69D3" w14:textId="77777777" w:rsidR="00D14399" w:rsidRPr="00CB47B2" w:rsidRDefault="00D14399" w:rsidP="00897D96">
            <w:pPr>
              <w:pStyle w:val="3"/>
              <w:tabs>
                <w:tab w:val="clear" w:pos="360"/>
                <w:tab w:val="clear" w:pos="720"/>
                <w:tab w:val="left" w:pos="576"/>
              </w:tabs>
              <w:spacing w:line="280" w:lineRule="exact"/>
              <w:jc w:val="center"/>
              <w:rPr>
                <w:rFonts w:asciiTheme="majorBidi" w:eastAsia="Angsana New" w:hAnsiTheme="majorBidi" w:cstheme="majorBidi"/>
                <w:color w:val="000000" w:themeColor="text1"/>
                <w:sz w:val="28"/>
                <w:szCs w:val="28"/>
                <w:lang w:val="en-GB"/>
              </w:rPr>
            </w:pPr>
          </w:p>
        </w:tc>
        <w:tc>
          <w:tcPr>
            <w:tcW w:w="1260" w:type="dxa"/>
            <w:gridSpan w:val="2"/>
            <w:shd w:val="clear" w:color="auto" w:fill="auto"/>
          </w:tcPr>
          <w:p w14:paraId="57E9BB0D" w14:textId="6514D150"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p>
        </w:tc>
      </w:tr>
      <w:tr w:rsidR="00D14399" w:rsidRPr="00CB47B2" w14:paraId="6E916053" w14:textId="77777777" w:rsidTr="00E77A59">
        <w:trPr>
          <w:gridBefore w:val="1"/>
          <w:wBefore w:w="6" w:type="dxa"/>
          <w:trHeight w:hRule="exact" w:val="288"/>
        </w:trPr>
        <w:tc>
          <w:tcPr>
            <w:tcW w:w="6036" w:type="dxa"/>
            <w:gridSpan w:val="2"/>
          </w:tcPr>
          <w:p w14:paraId="3C015920" w14:textId="6AAED967" w:rsidR="00D14399" w:rsidRPr="00CB47B2" w:rsidRDefault="00D14399" w:rsidP="00897D96">
            <w:pPr>
              <w:spacing w:line="280" w:lineRule="exact"/>
              <w:ind w:left="190" w:right="-108"/>
              <w:rPr>
                <w:rFonts w:asciiTheme="majorBidi" w:hAnsiTheme="majorBidi" w:cstheme="majorBidi"/>
                <w:sz w:val="28"/>
                <w:szCs w:val="28"/>
              </w:rPr>
            </w:pPr>
            <w:r w:rsidRPr="00CB47B2">
              <w:rPr>
                <w:rFonts w:asciiTheme="majorBidi" w:hAnsiTheme="majorBidi" w:cstheme="majorBidi"/>
                <w:sz w:val="28"/>
                <w:szCs w:val="28"/>
                <w:lang w:val="en-GB"/>
              </w:rPr>
              <w:t>Prompt Pac Company Limited</w:t>
            </w:r>
          </w:p>
        </w:tc>
        <w:tc>
          <w:tcPr>
            <w:tcW w:w="1170" w:type="dxa"/>
            <w:gridSpan w:val="2"/>
            <w:shd w:val="clear" w:color="auto" w:fill="auto"/>
          </w:tcPr>
          <w:p w14:paraId="5193545D" w14:textId="75B7AE5A"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60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p>
        </w:tc>
        <w:tc>
          <w:tcPr>
            <w:tcW w:w="90" w:type="dxa"/>
            <w:gridSpan w:val="2"/>
          </w:tcPr>
          <w:p w14:paraId="3C02A295" w14:textId="77777777" w:rsidR="00D14399" w:rsidRPr="00CB47B2" w:rsidRDefault="00D14399" w:rsidP="00897D96">
            <w:pPr>
              <w:pStyle w:val="a1"/>
              <w:tabs>
                <w:tab w:val="left" w:pos="742"/>
              </w:tabs>
              <w:spacing w:line="280" w:lineRule="exact"/>
              <w:ind w:right="-27"/>
              <w:jc w:val="center"/>
              <w:rPr>
                <w:rFonts w:asciiTheme="majorBidi" w:eastAsia="Angsana New" w:hAnsiTheme="majorBidi" w:cstheme="majorBidi"/>
                <w:color w:val="000000" w:themeColor="text1"/>
                <w:lang w:val="en-GB"/>
              </w:rPr>
            </w:pPr>
          </w:p>
        </w:tc>
        <w:tc>
          <w:tcPr>
            <w:tcW w:w="1260" w:type="dxa"/>
            <w:gridSpan w:val="2"/>
            <w:shd w:val="clear" w:color="auto" w:fill="auto"/>
          </w:tcPr>
          <w:p w14:paraId="1C1862C2" w14:textId="37E8BD08"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60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p>
        </w:tc>
      </w:tr>
      <w:tr w:rsidR="00D14399" w:rsidRPr="00CB47B2" w14:paraId="57EDBBED" w14:textId="77777777" w:rsidTr="00E77A59">
        <w:trPr>
          <w:gridBefore w:val="1"/>
          <w:wBefore w:w="6" w:type="dxa"/>
          <w:trHeight w:hRule="exact" w:val="288"/>
        </w:trPr>
        <w:tc>
          <w:tcPr>
            <w:tcW w:w="6036" w:type="dxa"/>
            <w:gridSpan w:val="2"/>
          </w:tcPr>
          <w:p w14:paraId="56D7E4C9" w14:textId="1085A244" w:rsidR="00D14399" w:rsidRPr="00CB47B2" w:rsidRDefault="00D14399"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15897D3C" w14:textId="755DAEEC"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60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r w:rsidRPr="00CB47B2">
              <w:rPr>
                <w:rFonts w:asciiTheme="majorBidi" w:hAnsiTheme="majorBidi" w:cstheme="majorBidi"/>
                <w:sz w:val="28"/>
                <w:szCs w:val="28"/>
                <w:lang w:val="en-GB"/>
              </w:rPr>
              <w:t>)</w:t>
            </w:r>
          </w:p>
        </w:tc>
        <w:tc>
          <w:tcPr>
            <w:tcW w:w="90" w:type="dxa"/>
            <w:gridSpan w:val="2"/>
          </w:tcPr>
          <w:p w14:paraId="36049817" w14:textId="77777777" w:rsidR="00D14399" w:rsidRPr="00CB47B2"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6961D45" w14:textId="260C8EEB"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60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r w:rsidRPr="00CB47B2">
              <w:rPr>
                <w:rFonts w:asciiTheme="majorBidi" w:hAnsiTheme="majorBidi" w:cstheme="majorBidi"/>
                <w:sz w:val="28"/>
                <w:szCs w:val="28"/>
                <w:lang w:val="en-GB"/>
              </w:rPr>
              <w:t>)</w:t>
            </w:r>
          </w:p>
        </w:tc>
      </w:tr>
      <w:tr w:rsidR="00D14399" w:rsidRPr="00CB47B2" w14:paraId="1ADCABE0" w14:textId="77777777" w:rsidTr="00E77A59">
        <w:trPr>
          <w:gridBefore w:val="1"/>
          <w:wBefore w:w="6" w:type="dxa"/>
          <w:trHeight w:hRule="exact" w:val="288"/>
        </w:trPr>
        <w:tc>
          <w:tcPr>
            <w:tcW w:w="6036" w:type="dxa"/>
            <w:gridSpan w:val="2"/>
          </w:tcPr>
          <w:p w14:paraId="564F6776" w14:textId="2FF04EF8" w:rsidR="00D14399" w:rsidRPr="00CB47B2"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59CEF412" w14:textId="3C59F982"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90" w:type="dxa"/>
            <w:gridSpan w:val="2"/>
          </w:tcPr>
          <w:p w14:paraId="11A81D81" w14:textId="77777777" w:rsidR="00D14399" w:rsidRPr="00CB47B2"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7376425C" w14:textId="3FAAA512"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D14399" w:rsidRPr="00CB47B2" w14:paraId="6C486F5A" w14:textId="77777777" w:rsidTr="00E77A59">
        <w:trPr>
          <w:gridBefore w:val="1"/>
          <w:wBefore w:w="6" w:type="dxa"/>
          <w:trHeight w:hRule="exact" w:val="288"/>
        </w:trPr>
        <w:tc>
          <w:tcPr>
            <w:tcW w:w="6036" w:type="dxa"/>
            <w:gridSpan w:val="2"/>
          </w:tcPr>
          <w:p w14:paraId="1EBA6BF2" w14:textId="503FC115" w:rsidR="00D14399" w:rsidRPr="00CB47B2" w:rsidRDefault="00D14399" w:rsidP="00897D96">
            <w:pPr>
              <w:spacing w:line="280" w:lineRule="exact"/>
              <w:ind w:left="190" w:right="-108"/>
              <w:rPr>
                <w:rFonts w:asciiTheme="majorBidi" w:hAnsiTheme="majorBidi" w:cstheme="majorBidi"/>
                <w:sz w:val="28"/>
                <w:szCs w:val="28"/>
                <w:u w:val="single"/>
              </w:rPr>
            </w:pPr>
          </w:p>
        </w:tc>
        <w:tc>
          <w:tcPr>
            <w:tcW w:w="1170" w:type="dxa"/>
            <w:gridSpan w:val="2"/>
            <w:tcBorders>
              <w:top w:val="single" w:sz="4" w:space="0" w:color="auto"/>
            </w:tcBorders>
            <w:shd w:val="clear" w:color="auto" w:fill="auto"/>
          </w:tcPr>
          <w:p w14:paraId="62D5219C" w14:textId="43509E99"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52BF3A83" w14:textId="77777777" w:rsidR="00D14399" w:rsidRPr="00CB47B2"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2577496C" w14:textId="06E13B49"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p>
        </w:tc>
      </w:tr>
      <w:tr w:rsidR="00D14399" w:rsidRPr="00CB47B2" w14:paraId="6C5F1D43" w14:textId="77777777" w:rsidTr="00E77A59">
        <w:trPr>
          <w:gridBefore w:val="1"/>
          <w:wBefore w:w="6" w:type="dxa"/>
          <w:trHeight w:hRule="exact" w:val="288"/>
        </w:trPr>
        <w:tc>
          <w:tcPr>
            <w:tcW w:w="6036" w:type="dxa"/>
            <w:gridSpan w:val="2"/>
          </w:tcPr>
          <w:p w14:paraId="31E4B599" w14:textId="37B69090" w:rsidR="00D14399" w:rsidRPr="00CB47B2" w:rsidRDefault="00D14399" w:rsidP="00897D96">
            <w:pPr>
              <w:spacing w:line="280" w:lineRule="exact"/>
              <w:ind w:left="190" w:right="-108"/>
              <w:rPr>
                <w:rFonts w:asciiTheme="majorBidi" w:hAnsiTheme="majorBidi" w:cstheme="majorBidi"/>
                <w:sz w:val="28"/>
                <w:szCs w:val="28"/>
                <w:u w:val="single"/>
              </w:rPr>
            </w:pPr>
            <w:r w:rsidRPr="00CB47B2">
              <w:rPr>
                <w:rFonts w:asciiTheme="majorBidi" w:hAnsiTheme="majorBidi" w:cstheme="majorBidi"/>
                <w:spacing w:val="-6"/>
                <w:sz w:val="28"/>
                <w:szCs w:val="28"/>
                <w:lang w:val="en-GB"/>
              </w:rPr>
              <w:t xml:space="preserve">Fruity Bliss Company Limited </w:t>
            </w:r>
            <w:r w:rsidR="007C12A2" w:rsidRPr="00CB47B2">
              <w:rPr>
                <w:rFonts w:asciiTheme="majorBidi" w:hAnsiTheme="majorBidi" w:cstheme="majorBidi"/>
                <w:sz w:val="28"/>
                <w:szCs w:val="28"/>
                <w:lang w:val="en-GB"/>
              </w:rPr>
              <w:t>(Note 1)</w:t>
            </w:r>
          </w:p>
        </w:tc>
        <w:tc>
          <w:tcPr>
            <w:tcW w:w="1170" w:type="dxa"/>
            <w:gridSpan w:val="2"/>
            <w:shd w:val="clear" w:color="auto" w:fill="auto"/>
          </w:tcPr>
          <w:p w14:paraId="06FB98C7" w14:textId="62C5D694"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p>
        </w:tc>
        <w:tc>
          <w:tcPr>
            <w:tcW w:w="90" w:type="dxa"/>
            <w:gridSpan w:val="2"/>
          </w:tcPr>
          <w:p w14:paraId="34EBBD95" w14:textId="77777777" w:rsidR="00D14399" w:rsidRPr="00CB47B2"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shd w:val="clear" w:color="auto" w:fill="auto"/>
          </w:tcPr>
          <w:p w14:paraId="7D20BF7D" w14:textId="108B74FD"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20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p>
        </w:tc>
      </w:tr>
      <w:tr w:rsidR="00D14399" w:rsidRPr="00CB47B2" w14:paraId="7E1CFBFF" w14:textId="77777777" w:rsidTr="006800B9">
        <w:trPr>
          <w:gridBefore w:val="1"/>
          <w:wBefore w:w="6" w:type="dxa"/>
          <w:trHeight w:hRule="exact" w:val="288"/>
        </w:trPr>
        <w:tc>
          <w:tcPr>
            <w:tcW w:w="6036" w:type="dxa"/>
            <w:gridSpan w:val="2"/>
          </w:tcPr>
          <w:p w14:paraId="0214719F" w14:textId="08399F3C" w:rsidR="00D14399" w:rsidRPr="00CB47B2" w:rsidRDefault="00D14399" w:rsidP="00897D96">
            <w:pPr>
              <w:spacing w:line="280" w:lineRule="exact"/>
              <w:ind w:left="190"/>
              <w:rPr>
                <w:rFonts w:asciiTheme="majorBidi" w:hAnsiTheme="majorBidi" w:cstheme="majorBidi"/>
                <w:sz w:val="28"/>
                <w:szCs w:val="28"/>
                <w:lang w:val="en-GB"/>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r w:rsidR="007C12A2" w:rsidRPr="00CB47B2">
              <w:rPr>
                <w:rFonts w:asciiTheme="majorBidi" w:hAnsiTheme="majorBidi" w:cstheme="majorBidi"/>
                <w:sz w:val="28"/>
                <w:szCs w:val="28"/>
              </w:rPr>
              <w:t xml:space="preserve"> </w:t>
            </w:r>
            <w:r w:rsidR="007C12A2" w:rsidRPr="00CB47B2">
              <w:rPr>
                <w:rFonts w:asciiTheme="majorBidi" w:hAnsiTheme="majorBidi" w:cstheme="majorBidi"/>
                <w:sz w:val="28"/>
                <w:szCs w:val="28"/>
                <w:lang w:val="en-GB"/>
              </w:rPr>
              <w:t>(Note 1)</w:t>
            </w:r>
          </w:p>
        </w:tc>
        <w:tc>
          <w:tcPr>
            <w:tcW w:w="1170" w:type="dxa"/>
            <w:gridSpan w:val="2"/>
            <w:tcBorders>
              <w:bottom w:val="single" w:sz="4" w:space="0" w:color="auto"/>
            </w:tcBorders>
            <w:shd w:val="clear" w:color="auto" w:fill="auto"/>
          </w:tcPr>
          <w:p w14:paraId="060A7F82" w14:textId="5AC5CA40"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20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r w:rsidRPr="00CB47B2">
              <w:rPr>
                <w:rFonts w:asciiTheme="majorBidi" w:hAnsiTheme="majorBidi" w:cstheme="majorBidi"/>
                <w:sz w:val="28"/>
                <w:szCs w:val="28"/>
                <w:lang w:val="en-GB"/>
              </w:rPr>
              <w:t>)</w:t>
            </w:r>
          </w:p>
        </w:tc>
        <w:tc>
          <w:tcPr>
            <w:tcW w:w="90" w:type="dxa"/>
            <w:gridSpan w:val="2"/>
          </w:tcPr>
          <w:p w14:paraId="022E020D" w14:textId="77777777" w:rsidR="00D14399" w:rsidRPr="00CB47B2"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BCA61F6" w14:textId="5113D265"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20</w:t>
            </w:r>
            <w:r w:rsidRPr="00CB47B2">
              <w:rPr>
                <w:rFonts w:asciiTheme="majorBidi" w:hAnsiTheme="majorBidi" w:cstheme="majorBidi"/>
                <w:sz w:val="28"/>
                <w:szCs w:val="28"/>
                <w:lang w:val="en-GB"/>
              </w:rPr>
              <w:t>,</w:t>
            </w:r>
            <w:r w:rsidRPr="00CB47B2">
              <w:rPr>
                <w:rFonts w:asciiTheme="majorBidi" w:hAnsiTheme="majorBidi" w:cstheme="majorBidi"/>
                <w:sz w:val="28"/>
                <w:szCs w:val="28"/>
              </w:rPr>
              <w:t>000</w:t>
            </w:r>
            <w:r w:rsidRPr="00CB47B2">
              <w:rPr>
                <w:rFonts w:asciiTheme="majorBidi" w:hAnsiTheme="majorBidi" w:cstheme="majorBidi"/>
                <w:sz w:val="28"/>
                <w:szCs w:val="28"/>
                <w:lang w:val="en-GB"/>
              </w:rPr>
              <w:t>)</w:t>
            </w:r>
          </w:p>
        </w:tc>
      </w:tr>
      <w:tr w:rsidR="00D14399" w:rsidRPr="00CB47B2" w14:paraId="59A0ED0A" w14:textId="77777777" w:rsidTr="006800B9">
        <w:trPr>
          <w:gridBefore w:val="1"/>
          <w:wBefore w:w="6" w:type="dxa"/>
          <w:trHeight w:hRule="exact" w:val="288"/>
        </w:trPr>
        <w:tc>
          <w:tcPr>
            <w:tcW w:w="6036" w:type="dxa"/>
            <w:gridSpan w:val="2"/>
          </w:tcPr>
          <w:p w14:paraId="38FC597A" w14:textId="6D57C244" w:rsidR="00D14399" w:rsidRPr="00CB47B2"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C4AB039" w14:textId="70ECD4F6"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90" w:type="dxa"/>
            <w:gridSpan w:val="2"/>
          </w:tcPr>
          <w:p w14:paraId="471A5C69" w14:textId="77777777" w:rsidR="00D14399" w:rsidRPr="00CB47B2"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48575692" w14:textId="007B4749"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D14399" w:rsidRPr="00CB47B2" w14:paraId="5D749E13" w14:textId="77777777" w:rsidTr="006800B9">
        <w:trPr>
          <w:gridBefore w:val="1"/>
          <w:wBefore w:w="6" w:type="dxa"/>
          <w:trHeight w:hRule="exact" w:val="288"/>
        </w:trPr>
        <w:tc>
          <w:tcPr>
            <w:tcW w:w="6036" w:type="dxa"/>
            <w:gridSpan w:val="2"/>
          </w:tcPr>
          <w:p w14:paraId="0DB275D9" w14:textId="75DB75C7" w:rsidR="00D14399" w:rsidRPr="00CB47B2"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58DB6DAF" w14:textId="281C1EB3" w:rsidR="00D14399" w:rsidRPr="00CB47B2" w:rsidRDefault="00D1439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1ED8632A" w14:textId="77777777" w:rsidR="00D14399" w:rsidRPr="00CB47B2"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tcBorders>
            <w:shd w:val="clear" w:color="auto" w:fill="auto"/>
          </w:tcPr>
          <w:p w14:paraId="750BB6E6" w14:textId="62CE86F4" w:rsidR="00D14399" w:rsidRPr="00CB47B2" w:rsidRDefault="00D14399" w:rsidP="00897D96">
            <w:pPr>
              <w:tabs>
                <w:tab w:val="decimal" w:pos="951"/>
              </w:tabs>
              <w:spacing w:line="280" w:lineRule="exact"/>
              <w:ind w:right="-18"/>
              <w:jc w:val="center"/>
              <w:rPr>
                <w:rFonts w:asciiTheme="majorBidi" w:hAnsiTheme="majorBidi" w:cstheme="majorBidi"/>
                <w:sz w:val="28"/>
                <w:szCs w:val="28"/>
                <w:cs/>
                <w:lang w:val="en-GB"/>
              </w:rPr>
            </w:pPr>
          </w:p>
        </w:tc>
      </w:tr>
      <w:tr w:rsidR="00E77A59" w:rsidRPr="00CB47B2" w14:paraId="38905692" w14:textId="77777777" w:rsidTr="00E77A59">
        <w:trPr>
          <w:gridBefore w:val="1"/>
          <w:wBefore w:w="6" w:type="dxa"/>
          <w:trHeight w:hRule="exact" w:val="288"/>
        </w:trPr>
        <w:tc>
          <w:tcPr>
            <w:tcW w:w="6036" w:type="dxa"/>
            <w:gridSpan w:val="2"/>
          </w:tcPr>
          <w:p w14:paraId="570B9288" w14:textId="30ED6EDA" w:rsidR="00E77A59" w:rsidRPr="00CB47B2" w:rsidRDefault="00E77A59" w:rsidP="00897D96">
            <w:pPr>
              <w:spacing w:line="280" w:lineRule="exact"/>
              <w:ind w:left="190" w:right="-108"/>
              <w:rPr>
                <w:rFonts w:asciiTheme="majorBidi" w:hAnsiTheme="majorBidi" w:cstheme="majorBidi"/>
                <w:sz w:val="28"/>
                <w:szCs w:val="28"/>
                <w:lang w:val="en-GB"/>
              </w:rPr>
            </w:pPr>
            <w:proofErr w:type="spellStart"/>
            <w:r w:rsidRPr="00CB47B2">
              <w:rPr>
                <w:rFonts w:asciiTheme="majorBidi" w:hAnsiTheme="majorBidi" w:cstheme="majorBidi"/>
                <w:sz w:val="28"/>
                <w:szCs w:val="28"/>
                <w:lang w:val="en-GB"/>
              </w:rPr>
              <w:t>Glocon</w:t>
            </w:r>
            <w:proofErr w:type="spellEnd"/>
            <w:r w:rsidRPr="00CB47B2">
              <w:rPr>
                <w:rFonts w:asciiTheme="majorBidi" w:hAnsiTheme="majorBidi" w:cstheme="majorBidi"/>
                <w:sz w:val="28"/>
                <w:szCs w:val="28"/>
                <w:lang w:val="en-GB"/>
              </w:rPr>
              <w:t xml:space="preserve"> International Company Limited</w:t>
            </w:r>
          </w:p>
        </w:tc>
        <w:tc>
          <w:tcPr>
            <w:tcW w:w="1170" w:type="dxa"/>
            <w:gridSpan w:val="2"/>
            <w:shd w:val="clear" w:color="auto" w:fill="auto"/>
          </w:tcPr>
          <w:p w14:paraId="72016037" w14:textId="1FC26E4C"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7</w:t>
            </w:r>
            <w:r w:rsidRPr="00CB47B2">
              <w:rPr>
                <w:rFonts w:asciiTheme="majorBidi" w:hAnsiTheme="majorBidi" w:cstheme="majorBidi"/>
                <w:sz w:val="28"/>
                <w:szCs w:val="28"/>
                <w:lang w:val="en-GB"/>
              </w:rPr>
              <w:t>,</w:t>
            </w:r>
            <w:r w:rsidRPr="00CB47B2">
              <w:rPr>
                <w:rFonts w:asciiTheme="majorBidi" w:hAnsiTheme="majorBidi" w:cstheme="majorBidi"/>
                <w:sz w:val="28"/>
                <w:szCs w:val="28"/>
              </w:rPr>
              <w:t>067</w:t>
            </w:r>
          </w:p>
        </w:tc>
        <w:tc>
          <w:tcPr>
            <w:tcW w:w="90" w:type="dxa"/>
            <w:gridSpan w:val="2"/>
          </w:tcPr>
          <w:p w14:paraId="39D52501"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shd w:val="clear" w:color="auto" w:fill="auto"/>
          </w:tcPr>
          <w:p w14:paraId="40F95721" w14:textId="010E2FEE" w:rsidR="00E77A59" w:rsidRPr="00CB47B2" w:rsidRDefault="00E77A59" w:rsidP="00897D96">
            <w:pPr>
              <w:tabs>
                <w:tab w:val="decimal" w:pos="951"/>
              </w:tabs>
              <w:spacing w:line="280" w:lineRule="exact"/>
              <w:ind w:right="-18"/>
              <w:jc w:val="center"/>
              <w:rPr>
                <w:rFonts w:asciiTheme="majorBidi" w:hAnsiTheme="majorBidi" w:cstheme="majorBidi"/>
                <w:sz w:val="28"/>
                <w:szCs w:val="28"/>
                <w:cs/>
                <w:lang w:val="en-GB"/>
              </w:rPr>
            </w:pPr>
            <w:r w:rsidRPr="00CB47B2">
              <w:rPr>
                <w:rFonts w:asciiTheme="majorBidi" w:hAnsiTheme="majorBidi" w:cstheme="majorBidi"/>
                <w:sz w:val="28"/>
                <w:szCs w:val="28"/>
              </w:rPr>
              <w:t>7</w:t>
            </w:r>
            <w:r w:rsidRPr="00CB47B2">
              <w:rPr>
                <w:rFonts w:asciiTheme="majorBidi" w:hAnsiTheme="majorBidi" w:cstheme="majorBidi"/>
                <w:sz w:val="28"/>
                <w:szCs w:val="28"/>
                <w:lang w:val="en-GB"/>
              </w:rPr>
              <w:t>,</w:t>
            </w:r>
            <w:r w:rsidRPr="00CB47B2">
              <w:rPr>
                <w:rFonts w:asciiTheme="majorBidi" w:hAnsiTheme="majorBidi" w:cstheme="majorBidi"/>
                <w:sz w:val="28"/>
                <w:szCs w:val="28"/>
              </w:rPr>
              <w:t>067</w:t>
            </w:r>
          </w:p>
        </w:tc>
      </w:tr>
      <w:tr w:rsidR="00E77A59" w:rsidRPr="00CB47B2" w14:paraId="64E09851" w14:textId="77777777" w:rsidTr="00E77A59">
        <w:trPr>
          <w:gridBefore w:val="1"/>
          <w:wBefore w:w="6" w:type="dxa"/>
          <w:trHeight w:hRule="exact" w:val="288"/>
        </w:trPr>
        <w:tc>
          <w:tcPr>
            <w:tcW w:w="6036" w:type="dxa"/>
            <w:gridSpan w:val="2"/>
          </w:tcPr>
          <w:p w14:paraId="1CEBF9D6" w14:textId="18517A88" w:rsidR="00E77A59" w:rsidRPr="00CB47B2" w:rsidRDefault="00E77A59"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23DC5B57" w14:textId="08D6684F"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7</w:t>
            </w:r>
            <w:r w:rsidRPr="00CB47B2">
              <w:rPr>
                <w:rFonts w:asciiTheme="majorBidi" w:hAnsiTheme="majorBidi" w:cstheme="majorBidi"/>
                <w:sz w:val="28"/>
                <w:szCs w:val="28"/>
                <w:lang w:val="en-GB"/>
              </w:rPr>
              <w:t>,</w:t>
            </w:r>
            <w:r w:rsidRPr="00CB47B2">
              <w:rPr>
                <w:rFonts w:asciiTheme="majorBidi" w:hAnsiTheme="majorBidi" w:cstheme="majorBidi"/>
                <w:sz w:val="28"/>
                <w:szCs w:val="28"/>
              </w:rPr>
              <w:t>067</w:t>
            </w:r>
            <w:r w:rsidRPr="00CB47B2">
              <w:rPr>
                <w:rFonts w:asciiTheme="majorBidi" w:hAnsiTheme="majorBidi" w:cstheme="majorBidi"/>
                <w:sz w:val="28"/>
                <w:szCs w:val="28"/>
                <w:lang w:val="en-GB"/>
              </w:rPr>
              <w:t>)</w:t>
            </w:r>
          </w:p>
        </w:tc>
        <w:tc>
          <w:tcPr>
            <w:tcW w:w="90" w:type="dxa"/>
            <w:gridSpan w:val="2"/>
          </w:tcPr>
          <w:p w14:paraId="57A8CEDA"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02146E85" w14:textId="246C66D2" w:rsidR="00E77A59" w:rsidRPr="00CB47B2" w:rsidRDefault="00E77A59" w:rsidP="00897D96">
            <w:pPr>
              <w:tabs>
                <w:tab w:val="decimal" w:pos="951"/>
              </w:tabs>
              <w:spacing w:line="280" w:lineRule="exact"/>
              <w:ind w:right="-18"/>
              <w:jc w:val="center"/>
              <w:rPr>
                <w:rFonts w:asciiTheme="majorBidi" w:hAnsiTheme="majorBidi" w:cstheme="majorBidi"/>
                <w:sz w:val="28"/>
                <w:szCs w:val="28"/>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7</w:t>
            </w:r>
            <w:r w:rsidRPr="00CB47B2">
              <w:rPr>
                <w:rFonts w:asciiTheme="majorBidi" w:hAnsiTheme="majorBidi" w:cstheme="majorBidi"/>
                <w:sz w:val="28"/>
                <w:szCs w:val="28"/>
                <w:lang w:val="en-GB"/>
              </w:rPr>
              <w:t>,</w:t>
            </w:r>
            <w:r w:rsidRPr="00CB47B2">
              <w:rPr>
                <w:rFonts w:asciiTheme="majorBidi" w:hAnsiTheme="majorBidi" w:cstheme="majorBidi"/>
                <w:sz w:val="28"/>
                <w:szCs w:val="28"/>
              </w:rPr>
              <w:t>067</w:t>
            </w:r>
            <w:r w:rsidRPr="00CB47B2">
              <w:rPr>
                <w:rFonts w:asciiTheme="majorBidi" w:hAnsiTheme="majorBidi" w:cstheme="majorBidi"/>
                <w:sz w:val="28"/>
                <w:szCs w:val="28"/>
                <w:lang w:val="en-GB"/>
              </w:rPr>
              <w:t>)</w:t>
            </w:r>
          </w:p>
        </w:tc>
      </w:tr>
      <w:tr w:rsidR="00E77A59" w:rsidRPr="00CB47B2" w14:paraId="59C3EB42" w14:textId="77777777" w:rsidTr="00E77A59">
        <w:trPr>
          <w:gridBefore w:val="1"/>
          <w:wBefore w:w="6" w:type="dxa"/>
          <w:trHeight w:hRule="exact" w:val="288"/>
        </w:trPr>
        <w:tc>
          <w:tcPr>
            <w:tcW w:w="6036" w:type="dxa"/>
            <w:gridSpan w:val="2"/>
          </w:tcPr>
          <w:p w14:paraId="130BC11D" w14:textId="6DB14663" w:rsidR="00E77A59" w:rsidRPr="00CB47B2" w:rsidRDefault="00E77A5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44FC3EAA" w14:textId="50354E74"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c>
          <w:tcPr>
            <w:tcW w:w="90" w:type="dxa"/>
            <w:gridSpan w:val="2"/>
          </w:tcPr>
          <w:p w14:paraId="1BFCE464"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000000" w:themeColor="text1"/>
                <w:lang w:val="en-GB"/>
              </w:rPr>
            </w:pPr>
          </w:p>
        </w:tc>
        <w:tc>
          <w:tcPr>
            <w:tcW w:w="1260" w:type="dxa"/>
            <w:gridSpan w:val="2"/>
            <w:tcBorders>
              <w:top w:val="single" w:sz="4" w:space="0" w:color="auto"/>
              <w:bottom w:val="single" w:sz="4" w:space="0" w:color="auto"/>
            </w:tcBorders>
            <w:shd w:val="clear" w:color="auto" w:fill="auto"/>
          </w:tcPr>
          <w:p w14:paraId="4FD281A1" w14:textId="7909B439"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E77A59" w:rsidRPr="00CB47B2" w14:paraId="4F892244" w14:textId="77777777" w:rsidTr="00E77A59">
        <w:trPr>
          <w:gridBefore w:val="1"/>
          <w:wBefore w:w="6" w:type="dxa"/>
          <w:trHeight w:hRule="exact" w:val="288"/>
        </w:trPr>
        <w:tc>
          <w:tcPr>
            <w:tcW w:w="6036" w:type="dxa"/>
            <w:gridSpan w:val="2"/>
          </w:tcPr>
          <w:p w14:paraId="7CBC83F0" w14:textId="0453E180" w:rsidR="00E77A59" w:rsidRPr="00CB47B2" w:rsidRDefault="00E77A5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671E8C84" w14:textId="20FEA978"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1A018763" w14:textId="77777777" w:rsidR="00E77A59" w:rsidRPr="00CB47B2" w:rsidRDefault="00E77A5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47B395DD" w14:textId="64B81C62"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p>
        </w:tc>
      </w:tr>
      <w:tr w:rsidR="005D526E" w:rsidRPr="00CB47B2" w14:paraId="78ED9F10" w14:textId="77777777" w:rsidTr="00670B95">
        <w:trPr>
          <w:gridBefore w:val="1"/>
          <w:wBefore w:w="6" w:type="dxa"/>
          <w:trHeight w:hRule="exact" w:val="288"/>
        </w:trPr>
        <w:tc>
          <w:tcPr>
            <w:tcW w:w="6036" w:type="dxa"/>
            <w:gridSpan w:val="2"/>
          </w:tcPr>
          <w:p w14:paraId="27E8E141" w14:textId="0625D9DC" w:rsidR="005D526E" w:rsidRPr="00CB47B2" w:rsidRDefault="005D526E"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lang w:val="en-GB"/>
              </w:rPr>
              <w:t>NPP Food Service Company Limited</w:t>
            </w:r>
          </w:p>
        </w:tc>
        <w:tc>
          <w:tcPr>
            <w:tcW w:w="1170" w:type="dxa"/>
            <w:gridSpan w:val="2"/>
            <w:shd w:val="clear" w:color="auto" w:fill="auto"/>
            <w:vAlign w:val="center"/>
          </w:tcPr>
          <w:p w14:paraId="2C164791" w14:textId="59066D32" w:rsidR="005D526E" w:rsidRPr="00CB47B2" w:rsidRDefault="005D526E"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cs/>
              </w:rPr>
              <w:t>483</w:t>
            </w:r>
            <w:r w:rsidRPr="00CB47B2">
              <w:rPr>
                <w:rFonts w:asciiTheme="majorBidi" w:hAnsiTheme="majorBidi" w:cstheme="majorBidi"/>
                <w:sz w:val="28"/>
                <w:szCs w:val="28"/>
              </w:rPr>
              <w:t>,</w:t>
            </w:r>
            <w:r w:rsidRPr="00CB47B2">
              <w:rPr>
                <w:rFonts w:asciiTheme="majorBidi" w:hAnsiTheme="majorBidi" w:cstheme="majorBidi"/>
                <w:sz w:val="28"/>
                <w:szCs w:val="28"/>
                <w:cs/>
              </w:rPr>
              <w:t>125</w:t>
            </w:r>
          </w:p>
        </w:tc>
        <w:tc>
          <w:tcPr>
            <w:tcW w:w="90" w:type="dxa"/>
            <w:gridSpan w:val="2"/>
          </w:tcPr>
          <w:p w14:paraId="6DC44E0E" w14:textId="77777777" w:rsidR="005D526E" w:rsidRPr="00CB47B2" w:rsidRDefault="005D526E"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shd w:val="clear" w:color="auto" w:fill="auto"/>
          </w:tcPr>
          <w:p w14:paraId="1EF35AC3" w14:textId="6519A43A" w:rsidR="005D526E" w:rsidRPr="00CB47B2" w:rsidRDefault="005D526E"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143</w:t>
            </w:r>
            <w:r w:rsidRPr="00CB47B2">
              <w:rPr>
                <w:rFonts w:asciiTheme="majorBidi" w:hAnsiTheme="majorBidi" w:cstheme="majorBidi"/>
                <w:sz w:val="28"/>
                <w:szCs w:val="28"/>
                <w:lang w:val="en-GB"/>
              </w:rPr>
              <w:t>,</w:t>
            </w:r>
            <w:r w:rsidRPr="00CB47B2">
              <w:rPr>
                <w:rFonts w:asciiTheme="majorBidi" w:hAnsiTheme="majorBidi" w:cstheme="majorBidi"/>
                <w:sz w:val="28"/>
                <w:szCs w:val="28"/>
              </w:rPr>
              <w:t>125</w:t>
            </w:r>
          </w:p>
        </w:tc>
      </w:tr>
      <w:tr w:rsidR="005D526E" w:rsidRPr="00CB47B2" w14:paraId="76733D32" w14:textId="77777777" w:rsidTr="00670B95">
        <w:trPr>
          <w:gridBefore w:val="1"/>
          <w:wBefore w:w="6" w:type="dxa"/>
          <w:trHeight w:hRule="exact" w:val="288"/>
        </w:trPr>
        <w:tc>
          <w:tcPr>
            <w:tcW w:w="6036" w:type="dxa"/>
            <w:gridSpan w:val="2"/>
          </w:tcPr>
          <w:p w14:paraId="495FC986" w14:textId="23BE38E9" w:rsidR="005D526E" w:rsidRPr="00CB47B2" w:rsidRDefault="005D526E" w:rsidP="00897D96">
            <w:pPr>
              <w:spacing w:line="280" w:lineRule="exact"/>
              <w:ind w:left="190" w:right="-108"/>
              <w:rPr>
                <w:rFonts w:asciiTheme="majorBidi" w:hAnsiTheme="majorBidi" w:cstheme="majorBidi"/>
                <w:sz w:val="28"/>
                <w:szCs w:val="28"/>
                <w:lang w:val="en-GB"/>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vAlign w:val="center"/>
          </w:tcPr>
          <w:p w14:paraId="7AC2E4D4" w14:textId="6ED1A751" w:rsidR="005D526E" w:rsidRPr="00CB47B2" w:rsidRDefault="005D526E"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cs/>
                <w:lang w:val="en-GB"/>
              </w:rPr>
              <w:t>483</w:t>
            </w:r>
            <w:r w:rsidRPr="00CB47B2">
              <w:rPr>
                <w:rFonts w:asciiTheme="majorBidi" w:hAnsiTheme="majorBidi" w:cstheme="majorBidi"/>
                <w:sz w:val="28"/>
                <w:szCs w:val="28"/>
                <w:lang w:val="en-GB"/>
              </w:rPr>
              <w:t>,</w:t>
            </w:r>
            <w:r w:rsidRPr="00CB47B2">
              <w:rPr>
                <w:rFonts w:asciiTheme="majorBidi" w:hAnsiTheme="majorBidi" w:cstheme="majorBidi"/>
                <w:sz w:val="28"/>
                <w:szCs w:val="28"/>
                <w:cs/>
                <w:lang w:val="en-GB"/>
              </w:rPr>
              <w:t>125</w:t>
            </w:r>
            <w:r w:rsidRPr="00CB47B2">
              <w:rPr>
                <w:rFonts w:asciiTheme="majorBidi" w:hAnsiTheme="majorBidi" w:cstheme="majorBidi"/>
                <w:sz w:val="28"/>
                <w:szCs w:val="28"/>
                <w:lang w:val="en-GB"/>
              </w:rPr>
              <w:t>)</w:t>
            </w:r>
          </w:p>
        </w:tc>
        <w:tc>
          <w:tcPr>
            <w:tcW w:w="90" w:type="dxa"/>
            <w:gridSpan w:val="2"/>
          </w:tcPr>
          <w:p w14:paraId="21D1A057" w14:textId="77777777" w:rsidR="005D526E" w:rsidRPr="00CB47B2" w:rsidRDefault="005D526E"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tcPr>
          <w:p w14:paraId="0200DEE2" w14:textId="59355EE0" w:rsidR="005D526E" w:rsidRPr="00CB47B2" w:rsidRDefault="005D526E"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143</w:t>
            </w:r>
            <w:r w:rsidRPr="00CB47B2">
              <w:rPr>
                <w:rFonts w:asciiTheme="majorBidi" w:hAnsiTheme="majorBidi" w:cstheme="majorBidi"/>
                <w:sz w:val="28"/>
                <w:szCs w:val="28"/>
                <w:lang w:val="en-GB"/>
              </w:rPr>
              <w:t>,</w:t>
            </w:r>
            <w:r w:rsidRPr="00CB47B2">
              <w:rPr>
                <w:rFonts w:asciiTheme="majorBidi" w:hAnsiTheme="majorBidi" w:cstheme="majorBidi"/>
                <w:sz w:val="28"/>
                <w:szCs w:val="28"/>
              </w:rPr>
              <w:t>125</w:t>
            </w:r>
            <w:r w:rsidRPr="00CB47B2">
              <w:rPr>
                <w:rFonts w:asciiTheme="majorBidi" w:hAnsiTheme="majorBidi" w:cstheme="majorBidi"/>
                <w:sz w:val="28"/>
                <w:szCs w:val="28"/>
                <w:lang w:val="en-GB"/>
              </w:rPr>
              <w:t>)</w:t>
            </w:r>
          </w:p>
        </w:tc>
      </w:tr>
      <w:tr w:rsidR="005D526E" w:rsidRPr="00CB47B2" w14:paraId="05D0DBF1" w14:textId="77777777" w:rsidTr="00670B95">
        <w:trPr>
          <w:gridBefore w:val="1"/>
          <w:wBefore w:w="6" w:type="dxa"/>
          <w:trHeight w:hRule="exact" w:val="288"/>
        </w:trPr>
        <w:tc>
          <w:tcPr>
            <w:tcW w:w="6036" w:type="dxa"/>
            <w:gridSpan w:val="2"/>
          </w:tcPr>
          <w:p w14:paraId="054EAE60" w14:textId="6F859482" w:rsidR="005D526E" w:rsidRPr="00CB47B2" w:rsidRDefault="005D526E"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vAlign w:val="center"/>
          </w:tcPr>
          <w:p w14:paraId="36843B91" w14:textId="0D80405E" w:rsidR="005D526E" w:rsidRPr="00CB47B2" w:rsidRDefault="005D526E"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eastAsia="Angsana New" w:hAnsiTheme="majorBidi" w:cstheme="majorBidi"/>
                <w:sz w:val="28"/>
                <w:szCs w:val="28"/>
                <w:lang w:val="en-GB"/>
              </w:rPr>
              <w:t>-</w:t>
            </w:r>
          </w:p>
        </w:tc>
        <w:tc>
          <w:tcPr>
            <w:tcW w:w="90" w:type="dxa"/>
            <w:gridSpan w:val="2"/>
          </w:tcPr>
          <w:p w14:paraId="09EE0757" w14:textId="77777777" w:rsidR="005D526E" w:rsidRPr="00CB47B2" w:rsidRDefault="005D526E"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0B9C4A08" w14:textId="5461B57D" w:rsidR="005D526E" w:rsidRPr="00CB47B2" w:rsidRDefault="005D526E"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p>
        </w:tc>
      </w:tr>
      <w:tr w:rsidR="00E77A59" w:rsidRPr="00CB47B2" w14:paraId="77ABA64F" w14:textId="77777777" w:rsidTr="00E77A59">
        <w:trPr>
          <w:gridBefore w:val="1"/>
          <w:wBefore w:w="6" w:type="dxa"/>
          <w:trHeight w:hRule="exact" w:val="288"/>
        </w:trPr>
        <w:tc>
          <w:tcPr>
            <w:tcW w:w="6036" w:type="dxa"/>
            <w:gridSpan w:val="2"/>
          </w:tcPr>
          <w:p w14:paraId="38926785" w14:textId="437C531A" w:rsidR="00E77A59" w:rsidRPr="00CB47B2" w:rsidRDefault="00E77A5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639A3148" w14:textId="138CEC5B"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2D617A70" w14:textId="77777777" w:rsidR="00E77A59" w:rsidRPr="00CB47B2" w:rsidRDefault="00E77A5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0FA2E804" w14:textId="205425B8"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p>
        </w:tc>
      </w:tr>
      <w:tr w:rsidR="00E77A59" w:rsidRPr="00CB47B2" w14:paraId="293FCEDA" w14:textId="77777777" w:rsidTr="008430EF">
        <w:trPr>
          <w:gridBefore w:val="1"/>
          <w:wBefore w:w="6" w:type="dxa"/>
          <w:trHeight w:hRule="exact" w:val="288"/>
        </w:trPr>
        <w:tc>
          <w:tcPr>
            <w:tcW w:w="6036" w:type="dxa"/>
            <w:gridSpan w:val="2"/>
          </w:tcPr>
          <w:p w14:paraId="5716C17A" w14:textId="6CFA8E29" w:rsidR="00E77A59" w:rsidRPr="00CB47B2" w:rsidRDefault="00E77A59" w:rsidP="00897D96">
            <w:pPr>
              <w:spacing w:line="280" w:lineRule="exact"/>
              <w:ind w:left="190" w:right="-108"/>
              <w:rPr>
                <w:rFonts w:asciiTheme="majorBidi" w:hAnsiTheme="majorBidi" w:cstheme="majorBidi"/>
                <w:sz w:val="28"/>
                <w:szCs w:val="28"/>
              </w:rPr>
            </w:pPr>
            <w:r w:rsidRPr="00CB47B2">
              <w:rPr>
                <w:rFonts w:asciiTheme="majorBidi" w:hAnsiTheme="majorBidi" w:cstheme="majorBidi"/>
                <w:sz w:val="28"/>
                <w:szCs w:val="28"/>
                <w:lang w:val="en-GB"/>
              </w:rPr>
              <w:t>Phong-Sra Manufacturing Co., Ltd.</w:t>
            </w:r>
          </w:p>
        </w:tc>
        <w:tc>
          <w:tcPr>
            <w:tcW w:w="1170" w:type="dxa"/>
            <w:gridSpan w:val="2"/>
            <w:shd w:val="clear" w:color="auto" w:fill="auto"/>
            <w:vAlign w:val="bottom"/>
          </w:tcPr>
          <w:p w14:paraId="1F0950B2" w14:textId="43AB5B81"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402</w:t>
            </w:r>
            <w:r w:rsidRPr="00CB47B2">
              <w:rPr>
                <w:rFonts w:asciiTheme="majorBidi" w:hAnsiTheme="majorBidi" w:cstheme="majorBidi"/>
                <w:sz w:val="28"/>
                <w:szCs w:val="28"/>
                <w:lang w:val="en-GB"/>
              </w:rPr>
              <w:t>,</w:t>
            </w:r>
            <w:r w:rsidRPr="00CB47B2">
              <w:rPr>
                <w:rFonts w:asciiTheme="majorBidi" w:hAnsiTheme="majorBidi" w:cstheme="majorBidi"/>
                <w:sz w:val="28"/>
                <w:szCs w:val="28"/>
              </w:rPr>
              <w:t>813</w:t>
            </w:r>
          </w:p>
        </w:tc>
        <w:tc>
          <w:tcPr>
            <w:tcW w:w="90" w:type="dxa"/>
            <w:gridSpan w:val="2"/>
            <w:vAlign w:val="bottom"/>
          </w:tcPr>
          <w:p w14:paraId="43697B4E"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shd w:val="clear" w:color="auto" w:fill="auto"/>
            <w:vAlign w:val="bottom"/>
          </w:tcPr>
          <w:p w14:paraId="40AC337B" w14:textId="464EC996"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402</w:t>
            </w:r>
            <w:r w:rsidRPr="00CB47B2">
              <w:rPr>
                <w:rFonts w:asciiTheme="majorBidi" w:hAnsiTheme="majorBidi" w:cstheme="majorBidi"/>
                <w:sz w:val="28"/>
                <w:szCs w:val="28"/>
                <w:lang w:val="en-GB"/>
              </w:rPr>
              <w:t>,</w:t>
            </w:r>
            <w:r w:rsidRPr="00CB47B2">
              <w:rPr>
                <w:rFonts w:asciiTheme="majorBidi" w:hAnsiTheme="majorBidi" w:cstheme="majorBidi"/>
                <w:sz w:val="28"/>
                <w:szCs w:val="28"/>
              </w:rPr>
              <w:t>813</w:t>
            </w:r>
          </w:p>
        </w:tc>
      </w:tr>
      <w:tr w:rsidR="00E77A59" w:rsidRPr="00CB47B2" w14:paraId="29E70599" w14:textId="77777777" w:rsidTr="008430EF">
        <w:trPr>
          <w:gridBefore w:val="1"/>
          <w:wBefore w:w="6" w:type="dxa"/>
          <w:trHeight w:hRule="exact" w:val="288"/>
        </w:trPr>
        <w:tc>
          <w:tcPr>
            <w:tcW w:w="6036" w:type="dxa"/>
            <w:gridSpan w:val="2"/>
          </w:tcPr>
          <w:p w14:paraId="2D233FBB" w14:textId="57986458" w:rsidR="00E77A59" w:rsidRPr="00CB47B2" w:rsidRDefault="00E77A59" w:rsidP="00897D96">
            <w:pPr>
              <w:spacing w:line="280" w:lineRule="exact"/>
              <w:ind w:left="190" w:right="-108"/>
              <w:rPr>
                <w:rFonts w:asciiTheme="majorBidi" w:hAnsiTheme="majorBidi" w:cstheme="majorBidi"/>
                <w:sz w:val="28"/>
                <w:szCs w:val="28"/>
              </w:rPr>
            </w:pPr>
            <w:r w:rsidRPr="00CB47B2">
              <w:rPr>
                <w:rFonts w:asciiTheme="majorBidi" w:hAnsiTheme="majorBidi" w:cstheme="majorBidi"/>
                <w:sz w:val="28"/>
                <w:szCs w:val="28"/>
                <w:lang w:val="en-GB"/>
              </w:rPr>
              <w:t>Phong-Sra Distribution Co., Ltd.</w:t>
            </w:r>
          </w:p>
        </w:tc>
        <w:tc>
          <w:tcPr>
            <w:tcW w:w="1170" w:type="dxa"/>
            <w:gridSpan w:val="2"/>
            <w:shd w:val="clear" w:color="auto" w:fill="auto"/>
            <w:vAlign w:val="bottom"/>
          </w:tcPr>
          <w:p w14:paraId="3C50BB6E" w14:textId="0C4E708B"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180</w:t>
            </w:r>
            <w:r w:rsidRPr="00CB47B2">
              <w:rPr>
                <w:rFonts w:asciiTheme="majorBidi" w:hAnsiTheme="majorBidi" w:cstheme="majorBidi"/>
                <w:sz w:val="28"/>
                <w:szCs w:val="28"/>
                <w:lang w:val="en-GB"/>
              </w:rPr>
              <w:t>,</w:t>
            </w:r>
            <w:r w:rsidRPr="00CB47B2">
              <w:rPr>
                <w:rFonts w:asciiTheme="majorBidi" w:hAnsiTheme="majorBidi" w:cstheme="majorBidi"/>
                <w:sz w:val="28"/>
                <w:szCs w:val="28"/>
              </w:rPr>
              <w:t>582</w:t>
            </w:r>
          </w:p>
        </w:tc>
        <w:tc>
          <w:tcPr>
            <w:tcW w:w="90" w:type="dxa"/>
            <w:gridSpan w:val="2"/>
            <w:vAlign w:val="bottom"/>
          </w:tcPr>
          <w:p w14:paraId="00334448"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shd w:val="clear" w:color="auto" w:fill="auto"/>
            <w:vAlign w:val="bottom"/>
          </w:tcPr>
          <w:p w14:paraId="49CF1F0D" w14:textId="38403F8A"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180</w:t>
            </w:r>
            <w:r w:rsidRPr="00CB47B2">
              <w:rPr>
                <w:rFonts w:asciiTheme="majorBidi" w:hAnsiTheme="majorBidi" w:cstheme="majorBidi"/>
                <w:sz w:val="28"/>
                <w:szCs w:val="28"/>
                <w:lang w:val="en-GB"/>
              </w:rPr>
              <w:t>,</w:t>
            </w:r>
            <w:r w:rsidRPr="00CB47B2">
              <w:rPr>
                <w:rFonts w:asciiTheme="majorBidi" w:hAnsiTheme="majorBidi" w:cstheme="majorBidi"/>
                <w:sz w:val="28"/>
                <w:szCs w:val="28"/>
              </w:rPr>
              <w:t>582</w:t>
            </w:r>
          </w:p>
        </w:tc>
      </w:tr>
      <w:tr w:rsidR="00E77A59" w:rsidRPr="00CB47B2" w14:paraId="2081E086" w14:textId="77777777" w:rsidTr="008430EF">
        <w:trPr>
          <w:gridBefore w:val="1"/>
          <w:wBefore w:w="6" w:type="dxa"/>
          <w:trHeight w:hRule="exact" w:val="288"/>
        </w:trPr>
        <w:tc>
          <w:tcPr>
            <w:tcW w:w="6036" w:type="dxa"/>
            <w:gridSpan w:val="2"/>
          </w:tcPr>
          <w:p w14:paraId="61E9F02C" w14:textId="0B221B57" w:rsidR="00E77A59" w:rsidRPr="00CB47B2" w:rsidRDefault="00E77A59" w:rsidP="00897D96">
            <w:pPr>
              <w:spacing w:line="280" w:lineRule="exact"/>
              <w:ind w:left="190" w:right="-108"/>
              <w:rPr>
                <w:rFonts w:asciiTheme="majorBidi" w:hAnsiTheme="majorBidi" w:cstheme="majorBidi"/>
                <w:sz w:val="28"/>
                <w:szCs w:val="28"/>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impairment</w:t>
            </w:r>
          </w:p>
        </w:tc>
        <w:tc>
          <w:tcPr>
            <w:tcW w:w="1170" w:type="dxa"/>
            <w:gridSpan w:val="2"/>
            <w:shd w:val="clear" w:color="auto" w:fill="auto"/>
            <w:vAlign w:val="bottom"/>
          </w:tcPr>
          <w:p w14:paraId="66AFBAD9" w14:textId="545C2840"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106</w:t>
            </w:r>
            <w:r w:rsidRPr="00CB47B2">
              <w:rPr>
                <w:rFonts w:asciiTheme="majorBidi" w:hAnsiTheme="majorBidi" w:cstheme="majorBidi"/>
                <w:sz w:val="28"/>
                <w:szCs w:val="28"/>
                <w:lang w:val="en-GB"/>
              </w:rPr>
              <w:t>,</w:t>
            </w:r>
            <w:r w:rsidRPr="00CB47B2">
              <w:rPr>
                <w:rFonts w:asciiTheme="majorBidi" w:hAnsiTheme="majorBidi" w:cstheme="majorBidi"/>
                <w:sz w:val="28"/>
                <w:szCs w:val="28"/>
              </w:rPr>
              <w:t>830</w:t>
            </w:r>
            <w:r w:rsidRPr="00CB47B2">
              <w:rPr>
                <w:rFonts w:asciiTheme="majorBidi" w:hAnsiTheme="majorBidi" w:cstheme="majorBidi"/>
                <w:sz w:val="28"/>
                <w:szCs w:val="28"/>
                <w:lang w:val="en-GB"/>
              </w:rPr>
              <w:t>)</w:t>
            </w:r>
          </w:p>
        </w:tc>
        <w:tc>
          <w:tcPr>
            <w:tcW w:w="90" w:type="dxa"/>
            <w:gridSpan w:val="2"/>
            <w:vAlign w:val="bottom"/>
          </w:tcPr>
          <w:p w14:paraId="7EA00220"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vAlign w:val="bottom"/>
          </w:tcPr>
          <w:p w14:paraId="5B7E8A06" w14:textId="671F9F29"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lang w:val="en-GB"/>
              </w:rPr>
              <w:t>(</w:t>
            </w:r>
            <w:r w:rsidRPr="00CB47B2">
              <w:rPr>
                <w:rFonts w:asciiTheme="majorBidi" w:hAnsiTheme="majorBidi" w:cstheme="majorBidi"/>
                <w:sz w:val="28"/>
                <w:szCs w:val="28"/>
              </w:rPr>
              <w:t>106</w:t>
            </w:r>
            <w:r w:rsidRPr="00CB47B2">
              <w:rPr>
                <w:rFonts w:asciiTheme="majorBidi" w:hAnsiTheme="majorBidi" w:cstheme="majorBidi"/>
                <w:sz w:val="28"/>
                <w:szCs w:val="28"/>
                <w:lang w:val="en-GB"/>
              </w:rPr>
              <w:t>,</w:t>
            </w:r>
            <w:r w:rsidRPr="00CB47B2">
              <w:rPr>
                <w:rFonts w:asciiTheme="majorBidi" w:hAnsiTheme="majorBidi" w:cstheme="majorBidi"/>
                <w:sz w:val="28"/>
                <w:szCs w:val="28"/>
              </w:rPr>
              <w:t>830</w:t>
            </w:r>
            <w:r w:rsidRPr="00CB47B2">
              <w:rPr>
                <w:rFonts w:asciiTheme="majorBidi" w:hAnsiTheme="majorBidi" w:cstheme="majorBidi"/>
                <w:sz w:val="28"/>
                <w:szCs w:val="28"/>
                <w:lang w:val="en-GB"/>
              </w:rPr>
              <w:t>)</w:t>
            </w:r>
          </w:p>
        </w:tc>
      </w:tr>
      <w:tr w:rsidR="00E77A59" w:rsidRPr="00CB47B2" w14:paraId="55D085E2" w14:textId="77777777" w:rsidTr="008430EF">
        <w:trPr>
          <w:gridBefore w:val="1"/>
          <w:wBefore w:w="6" w:type="dxa"/>
          <w:trHeight w:hRule="exact" w:val="288"/>
        </w:trPr>
        <w:tc>
          <w:tcPr>
            <w:tcW w:w="6036" w:type="dxa"/>
            <w:gridSpan w:val="2"/>
          </w:tcPr>
          <w:p w14:paraId="2D4910F5" w14:textId="4329D537" w:rsidR="00E77A59" w:rsidRPr="00CB47B2" w:rsidRDefault="00E77A59" w:rsidP="00897D96">
            <w:pPr>
              <w:spacing w:line="28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vAlign w:val="bottom"/>
          </w:tcPr>
          <w:p w14:paraId="671C5D2B" w14:textId="1C6D010F"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476</w:t>
            </w:r>
            <w:r w:rsidRPr="00CB47B2">
              <w:rPr>
                <w:rFonts w:asciiTheme="majorBidi" w:hAnsiTheme="majorBidi" w:cstheme="majorBidi"/>
                <w:sz w:val="28"/>
                <w:szCs w:val="28"/>
                <w:lang w:val="en-GB"/>
              </w:rPr>
              <w:t>,</w:t>
            </w:r>
            <w:r w:rsidRPr="00CB47B2">
              <w:rPr>
                <w:rFonts w:asciiTheme="majorBidi" w:hAnsiTheme="majorBidi" w:cstheme="majorBidi"/>
                <w:sz w:val="28"/>
                <w:szCs w:val="28"/>
              </w:rPr>
              <w:t>565</w:t>
            </w:r>
          </w:p>
        </w:tc>
        <w:tc>
          <w:tcPr>
            <w:tcW w:w="90" w:type="dxa"/>
            <w:gridSpan w:val="2"/>
            <w:vAlign w:val="bottom"/>
          </w:tcPr>
          <w:p w14:paraId="462F367A"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vAlign w:val="bottom"/>
          </w:tcPr>
          <w:p w14:paraId="1C49C9D4" w14:textId="3338D91F"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476</w:t>
            </w:r>
            <w:r w:rsidRPr="00CB47B2">
              <w:rPr>
                <w:rFonts w:asciiTheme="majorBidi" w:hAnsiTheme="majorBidi" w:cstheme="majorBidi"/>
                <w:sz w:val="28"/>
                <w:szCs w:val="28"/>
                <w:lang w:val="en-GB"/>
              </w:rPr>
              <w:t>,</w:t>
            </w:r>
            <w:r w:rsidRPr="00CB47B2">
              <w:rPr>
                <w:rFonts w:asciiTheme="majorBidi" w:hAnsiTheme="majorBidi" w:cstheme="majorBidi"/>
                <w:sz w:val="28"/>
                <w:szCs w:val="28"/>
              </w:rPr>
              <w:t>565</w:t>
            </w:r>
          </w:p>
        </w:tc>
      </w:tr>
      <w:tr w:rsidR="00E77A59" w:rsidRPr="00CB47B2" w14:paraId="098CB60F" w14:textId="77777777" w:rsidTr="008430EF">
        <w:trPr>
          <w:gridBefore w:val="1"/>
          <w:wBefore w:w="6" w:type="dxa"/>
          <w:trHeight w:hRule="exact" w:val="288"/>
        </w:trPr>
        <w:tc>
          <w:tcPr>
            <w:tcW w:w="6036" w:type="dxa"/>
            <w:gridSpan w:val="2"/>
          </w:tcPr>
          <w:p w14:paraId="61846B9C" w14:textId="200EDBC4" w:rsidR="00E77A59" w:rsidRPr="00CB47B2" w:rsidRDefault="00E77A59" w:rsidP="00897D96">
            <w:pPr>
              <w:spacing w:line="280" w:lineRule="exact"/>
              <w:ind w:left="190" w:right="-108"/>
              <w:rPr>
                <w:rFonts w:asciiTheme="majorBidi" w:hAnsiTheme="majorBidi" w:cstheme="majorBidi"/>
                <w:sz w:val="28"/>
                <w:szCs w:val="28"/>
              </w:rPr>
            </w:pPr>
            <w:r w:rsidRPr="00CB47B2">
              <w:rPr>
                <w:rFonts w:asciiTheme="majorBidi" w:hAnsiTheme="majorBidi" w:cstheme="majorBidi"/>
                <w:sz w:val="28"/>
                <w:szCs w:val="28"/>
              </w:rPr>
              <w:t xml:space="preserve">    Total</w:t>
            </w:r>
          </w:p>
        </w:tc>
        <w:tc>
          <w:tcPr>
            <w:tcW w:w="1170" w:type="dxa"/>
            <w:gridSpan w:val="2"/>
            <w:tcBorders>
              <w:top w:val="single" w:sz="4" w:space="0" w:color="auto"/>
              <w:bottom w:val="double" w:sz="4" w:space="0" w:color="auto"/>
            </w:tcBorders>
            <w:shd w:val="clear" w:color="auto" w:fill="auto"/>
            <w:vAlign w:val="bottom"/>
          </w:tcPr>
          <w:p w14:paraId="30212C52" w14:textId="43799F18"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476</w:t>
            </w:r>
            <w:r w:rsidRPr="00CB47B2">
              <w:rPr>
                <w:rFonts w:asciiTheme="majorBidi" w:hAnsiTheme="majorBidi" w:cstheme="majorBidi"/>
                <w:sz w:val="28"/>
                <w:szCs w:val="28"/>
                <w:lang w:val="en-GB"/>
              </w:rPr>
              <w:t>,</w:t>
            </w:r>
            <w:r w:rsidRPr="00CB47B2">
              <w:rPr>
                <w:rFonts w:asciiTheme="majorBidi" w:hAnsiTheme="majorBidi" w:cstheme="majorBidi"/>
                <w:sz w:val="28"/>
                <w:szCs w:val="28"/>
              </w:rPr>
              <w:t>565</w:t>
            </w:r>
          </w:p>
        </w:tc>
        <w:tc>
          <w:tcPr>
            <w:tcW w:w="90" w:type="dxa"/>
            <w:gridSpan w:val="2"/>
            <w:vAlign w:val="bottom"/>
          </w:tcPr>
          <w:p w14:paraId="03AE07CE" w14:textId="77777777" w:rsidR="00E77A59" w:rsidRPr="00CB47B2"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double" w:sz="4" w:space="0" w:color="auto"/>
            </w:tcBorders>
            <w:shd w:val="clear" w:color="auto" w:fill="auto"/>
            <w:vAlign w:val="bottom"/>
          </w:tcPr>
          <w:p w14:paraId="466E1E49" w14:textId="47727A6A" w:rsidR="00E77A59" w:rsidRPr="00CB47B2" w:rsidRDefault="00E77A59" w:rsidP="00897D96">
            <w:pPr>
              <w:tabs>
                <w:tab w:val="decimal" w:pos="951"/>
              </w:tabs>
              <w:spacing w:line="280" w:lineRule="exact"/>
              <w:ind w:right="-18"/>
              <w:jc w:val="center"/>
              <w:rPr>
                <w:rFonts w:asciiTheme="majorBidi" w:hAnsiTheme="majorBidi" w:cstheme="majorBidi"/>
                <w:sz w:val="28"/>
                <w:szCs w:val="28"/>
                <w:lang w:val="en-GB"/>
              </w:rPr>
            </w:pPr>
            <w:r w:rsidRPr="00CB47B2">
              <w:rPr>
                <w:rFonts w:asciiTheme="majorBidi" w:hAnsiTheme="majorBidi" w:cstheme="majorBidi"/>
                <w:sz w:val="28"/>
                <w:szCs w:val="28"/>
              </w:rPr>
              <w:t>476</w:t>
            </w:r>
            <w:r w:rsidRPr="00CB47B2">
              <w:rPr>
                <w:rFonts w:asciiTheme="majorBidi" w:hAnsiTheme="majorBidi" w:cstheme="majorBidi"/>
                <w:sz w:val="28"/>
                <w:szCs w:val="28"/>
                <w:lang w:val="en-GB"/>
              </w:rPr>
              <w:t>,</w:t>
            </w:r>
            <w:r w:rsidRPr="00CB47B2">
              <w:rPr>
                <w:rFonts w:asciiTheme="majorBidi" w:hAnsiTheme="majorBidi" w:cstheme="majorBidi"/>
                <w:sz w:val="28"/>
                <w:szCs w:val="28"/>
              </w:rPr>
              <w:t>565</w:t>
            </w:r>
          </w:p>
        </w:tc>
      </w:tr>
    </w:tbl>
    <w:p w14:paraId="64665DD9" w14:textId="77777777" w:rsidR="006800B9" w:rsidRPr="00CB47B2" w:rsidRDefault="006800B9" w:rsidP="006800B9">
      <w:pPr>
        <w:pStyle w:val="Heading1"/>
        <w:spacing w:after="120"/>
        <w:ind w:left="548"/>
        <w:rPr>
          <w:rFonts w:asciiTheme="majorBidi" w:hAnsiTheme="majorBidi"/>
          <w:b/>
          <w:bCs/>
          <w:color w:val="auto"/>
          <w:sz w:val="28"/>
          <w:szCs w:val="28"/>
          <w:lang w:val="en-GB"/>
        </w:rPr>
      </w:pPr>
    </w:p>
    <w:p w14:paraId="03B9FF56" w14:textId="77777777" w:rsidR="006800B9" w:rsidRPr="00CB47B2" w:rsidRDefault="006800B9">
      <w:pPr>
        <w:rPr>
          <w:rFonts w:asciiTheme="majorBidi" w:eastAsiaTheme="majorEastAsia" w:hAnsiTheme="majorBidi" w:cstheme="majorBidi"/>
          <w:b/>
          <w:bCs/>
          <w:sz w:val="28"/>
          <w:szCs w:val="28"/>
          <w:lang w:val="en-GB"/>
        </w:rPr>
      </w:pPr>
      <w:r w:rsidRPr="00CB47B2">
        <w:rPr>
          <w:rFonts w:asciiTheme="majorBidi" w:hAnsiTheme="majorBidi"/>
          <w:b/>
          <w:bCs/>
          <w:sz w:val="28"/>
          <w:szCs w:val="28"/>
          <w:lang w:val="en-GB"/>
        </w:rPr>
        <w:br w:type="page"/>
      </w:r>
    </w:p>
    <w:p w14:paraId="33C610BE" w14:textId="462B3C6D" w:rsidR="6EA091BA" w:rsidRPr="00CB47B2" w:rsidRDefault="13C998C7" w:rsidP="00E77A59">
      <w:pPr>
        <w:pStyle w:val="Heading1"/>
        <w:numPr>
          <w:ilvl w:val="0"/>
          <w:numId w:val="23"/>
        </w:numPr>
        <w:spacing w:after="120"/>
        <w:ind w:left="548" w:hanging="562"/>
        <w:rPr>
          <w:rFonts w:asciiTheme="majorBidi" w:hAnsiTheme="majorBidi"/>
          <w:b/>
          <w:bCs/>
          <w:color w:val="auto"/>
          <w:sz w:val="28"/>
          <w:szCs w:val="28"/>
          <w:lang w:val="en-GB"/>
        </w:rPr>
      </w:pPr>
      <w:r w:rsidRPr="00CB47B2">
        <w:rPr>
          <w:rFonts w:asciiTheme="majorBidi" w:hAnsiTheme="majorBidi"/>
          <w:b/>
          <w:bCs/>
          <w:color w:val="auto"/>
          <w:sz w:val="28"/>
          <w:szCs w:val="28"/>
          <w:lang w:val="en-GB"/>
        </w:rPr>
        <w:lastRenderedPageBreak/>
        <w:t>D</w:t>
      </w:r>
      <w:r w:rsidR="00CB0BF7" w:rsidRPr="00CB47B2">
        <w:rPr>
          <w:rFonts w:asciiTheme="majorBidi" w:hAnsiTheme="majorBidi"/>
          <w:b/>
          <w:bCs/>
          <w:color w:val="auto"/>
          <w:sz w:val="28"/>
          <w:szCs w:val="28"/>
          <w:lang w:val="en-GB"/>
        </w:rPr>
        <w:t xml:space="preserve">eposit for Investment </w:t>
      </w:r>
    </w:p>
    <w:tbl>
      <w:tblPr>
        <w:tblW w:w="8932" w:type="dxa"/>
        <w:tblInd w:w="495" w:type="dxa"/>
        <w:tblLayout w:type="fixed"/>
        <w:tblLook w:val="01E0" w:firstRow="1" w:lastRow="1" w:firstColumn="1" w:lastColumn="1" w:noHBand="0" w:noVBand="0"/>
      </w:tblPr>
      <w:tblGrid>
        <w:gridCol w:w="3285"/>
        <w:gridCol w:w="1170"/>
        <w:gridCol w:w="236"/>
        <w:gridCol w:w="1384"/>
        <w:gridCol w:w="246"/>
        <w:gridCol w:w="1221"/>
        <w:gridCol w:w="243"/>
        <w:gridCol w:w="1147"/>
      </w:tblGrid>
      <w:tr w:rsidR="00E77A59" w:rsidRPr="00CB47B2" w14:paraId="735B5E85" w14:textId="77777777" w:rsidTr="00336677">
        <w:trPr>
          <w:trHeight w:val="300"/>
        </w:trPr>
        <w:tc>
          <w:tcPr>
            <w:tcW w:w="3285" w:type="dxa"/>
          </w:tcPr>
          <w:p w14:paraId="4ABC7AC6" w14:textId="77777777" w:rsidR="00E77A59" w:rsidRPr="00CB47B2" w:rsidRDefault="00E77A59" w:rsidP="46286221">
            <w:pPr>
              <w:rPr>
                <w:rFonts w:asciiTheme="majorBidi" w:hAnsiTheme="majorBidi" w:cstheme="majorBidi"/>
                <w:sz w:val="28"/>
                <w:szCs w:val="28"/>
                <w:lang w:val="en-GB"/>
              </w:rPr>
            </w:pPr>
          </w:p>
        </w:tc>
        <w:tc>
          <w:tcPr>
            <w:tcW w:w="5647" w:type="dxa"/>
            <w:gridSpan w:val="7"/>
          </w:tcPr>
          <w:p w14:paraId="1E2E5ABA" w14:textId="313913FA" w:rsidR="00E77A59" w:rsidRPr="00CB47B2" w:rsidRDefault="00E77A59" w:rsidP="46286221">
            <w:pPr>
              <w:ind w:left="-30" w:right="-60"/>
              <w:jc w:val="center"/>
              <w:rPr>
                <w:rFonts w:asciiTheme="majorBidi" w:hAnsiTheme="majorBidi" w:cstheme="majorBidi"/>
                <w:b/>
                <w:bCs/>
                <w:sz w:val="28"/>
                <w:szCs w:val="28"/>
              </w:rPr>
            </w:pPr>
            <w:r w:rsidRPr="00CB47B2">
              <w:rPr>
                <w:rFonts w:asciiTheme="majorBidi" w:hAnsiTheme="majorBidi" w:cstheme="majorBidi"/>
                <w:b/>
                <w:bCs/>
                <w:sz w:val="28"/>
                <w:szCs w:val="28"/>
                <w:lang w:val="en-GB"/>
              </w:rPr>
              <w:t>Thousand Baht</w:t>
            </w:r>
          </w:p>
        </w:tc>
      </w:tr>
      <w:tr w:rsidR="46286221" w:rsidRPr="00CB47B2" w14:paraId="0ED506AC" w14:textId="77777777" w:rsidTr="001E1C74">
        <w:trPr>
          <w:trHeight w:val="300"/>
        </w:trPr>
        <w:tc>
          <w:tcPr>
            <w:tcW w:w="3285" w:type="dxa"/>
          </w:tcPr>
          <w:p w14:paraId="57CEAC94" w14:textId="43FD8BFF" w:rsidR="46286221" w:rsidRPr="00CB47B2" w:rsidRDefault="46286221" w:rsidP="46286221">
            <w:pPr>
              <w:rPr>
                <w:rFonts w:asciiTheme="majorBidi" w:hAnsiTheme="majorBidi" w:cstheme="majorBidi"/>
                <w:sz w:val="28"/>
                <w:szCs w:val="28"/>
              </w:rPr>
            </w:pPr>
            <w:r w:rsidRPr="00CB47B2">
              <w:rPr>
                <w:rFonts w:asciiTheme="majorBidi" w:hAnsiTheme="majorBidi" w:cstheme="majorBidi"/>
                <w:sz w:val="28"/>
                <w:szCs w:val="28"/>
                <w:lang w:val="en-GB"/>
              </w:rPr>
              <w:t xml:space="preserve"> </w:t>
            </w:r>
          </w:p>
        </w:tc>
        <w:tc>
          <w:tcPr>
            <w:tcW w:w="2790" w:type="dxa"/>
            <w:gridSpan w:val="3"/>
          </w:tcPr>
          <w:p w14:paraId="6E7171BC" w14:textId="27CC2300" w:rsidR="46286221" w:rsidRPr="00CB47B2" w:rsidRDefault="46286221" w:rsidP="46286221">
            <w:pPr>
              <w:ind w:left="-50" w:right="-6"/>
              <w:jc w:val="center"/>
              <w:rPr>
                <w:rFonts w:asciiTheme="majorBidi" w:hAnsiTheme="majorBidi" w:cstheme="majorBidi"/>
                <w:sz w:val="28"/>
                <w:szCs w:val="28"/>
              </w:rPr>
            </w:pPr>
            <w:r w:rsidRPr="00CB47B2">
              <w:rPr>
                <w:rFonts w:asciiTheme="majorBidi" w:hAnsiTheme="majorBidi" w:cstheme="majorBidi"/>
                <w:b/>
                <w:bCs/>
                <w:sz w:val="28"/>
                <w:szCs w:val="28"/>
              </w:rPr>
              <w:t>Consolidated</w:t>
            </w:r>
          </w:p>
        </w:tc>
        <w:tc>
          <w:tcPr>
            <w:tcW w:w="246" w:type="dxa"/>
          </w:tcPr>
          <w:p w14:paraId="73BE9FED" w14:textId="0EE78404" w:rsidR="46286221" w:rsidRPr="00CB47B2" w:rsidRDefault="46286221" w:rsidP="46286221">
            <w:pPr>
              <w:ind w:left="-30" w:right="-6"/>
              <w:jc w:val="center"/>
              <w:rPr>
                <w:rFonts w:asciiTheme="majorBidi" w:hAnsiTheme="majorBidi" w:cstheme="majorBidi"/>
                <w:sz w:val="28"/>
                <w:szCs w:val="28"/>
              </w:rPr>
            </w:pPr>
            <w:r w:rsidRPr="00CB47B2">
              <w:rPr>
                <w:rFonts w:asciiTheme="majorBidi" w:hAnsiTheme="majorBidi" w:cstheme="majorBidi"/>
                <w:b/>
                <w:bCs/>
                <w:sz w:val="28"/>
                <w:szCs w:val="28"/>
              </w:rPr>
              <w:t xml:space="preserve"> </w:t>
            </w:r>
          </w:p>
        </w:tc>
        <w:tc>
          <w:tcPr>
            <w:tcW w:w="2611" w:type="dxa"/>
            <w:gridSpan w:val="3"/>
          </w:tcPr>
          <w:p w14:paraId="014CBA72" w14:textId="4A696542" w:rsidR="46286221" w:rsidRPr="00CB47B2" w:rsidRDefault="46286221" w:rsidP="46286221">
            <w:pPr>
              <w:ind w:left="-30" w:right="-60"/>
              <w:jc w:val="center"/>
              <w:rPr>
                <w:rFonts w:asciiTheme="majorBidi" w:hAnsiTheme="majorBidi" w:cstheme="majorBidi"/>
                <w:sz w:val="28"/>
                <w:szCs w:val="28"/>
              </w:rPr>
            </w:pPr>
            <w:r w:rsidRPr="00CB47B2">
              <w:rPr>
                <w:rFonts w:asciiTheme="majorBidi" w:hAnsiTheme="majorBidi" w:cstheme="majorBidi"/>
                <w:b/>
                <w:bCs/>
                <w:sz w:val="28"/>
                <w:szCs w:val="28"/>
              </w:rPr>
              <w:t>Separate</w:t>
            </w:r>
          </w:p>
        </w:tc>
      </w:tr>
      <w:tr w:rsidR="46286221" w:rsidRPr="00CB47B2" w14:paraId="3D679E85" w14:textId="77777777" w:rsidTr="001E1C74">
        <w:trPr>
          <w:trHeight w:val="300"/>
        </w:trPr>
        <w:tc>
          <w:tcPr>
            <w:tcW w:w="3285" w:type="dxa"/>
          </w:tcPr>
          <w:p w14:paraId="14A2B09D" w14:textId="65A1789B" w:rsidR="46286221" w:rsidRPr="00CB47B2" w:rsidRDefault="46286221" w:rsidP="46286221">
            <w:pPr>
              <w:rPr>
                <w:rFonts w:asciiTheme="majorBidi" w:hAnsiTheme="majorBidi" w:cstheme="majorBidi"/>
                <w:sz w:val="28"/>
                <w:szCs w:val="28"/>
              </w:rPr>
            </w:pPr>
            <w:r w:rsidRPr="00CB47B2">
              <w:rPr>
                <w:rFonts w:asciiTheme="majorBidi" w:hAnsiTheme="majorBidi" w:cstheme="majorBidi"/>
                <w:sz w:val="28"/>
                <w:szCs w:val="28"/>
                <w:lang w:val="en-GB"/>
              </w:rPr>
              <w:t xml:space="preserve"> </w:t>
            </w:r>
          </w:p>
        </w:tc>
        <w:tc>
          <w:tcPr>
            <w:tcW w:w="2790" w:type="dxa"/>
            <w:gridSpan w:val="3"/>
          </w:tcPr>
          <w:p w14:paraId="44EF6431" w14:textId="2ECFEB11" w:rsidR="46286221" w:rsidRPr="00CB47B2" w:rsidRDefault="46286221" w:rsidP="46286221">
            <w:pPr>
              <w:ind w:left="-50" w:right="-6"/>
              <w:jc w:val="center"/>
              <w:rPr>
                <w:rFonts w:asciiTheme="majorBidi" w:hAnsiTheme="majorBidi" w:cstheme="majorBidi"/>
                <w:sz w:val="28"/>
                <w:szCs w:val="28"/>
              </w:rPr>
            </w:pPr>
            <w:r w:rsidRPr="00CB47B2">
              <w:rPr>
                <w:rFonts w:asciiTheme="majorBidi" w:hAnsiTheme="majorBidi" w:cstheme="majorBidi"/>
                <w:b/>
                <w:bCs/>
                <w:sz w:val="28"/>
                <w:szCs w:val="28"/>
              </w:rPr>
              <w:t>Financial Statements</w:t>
            </w:r>
          </w:p>
        </w:tc>
        <w:tc>
          <w:tcPr>
            <w:tcW w:w="246" w:type="dxa"/>
          </w:tcPr>
          <w:p w14:paraId="0994EB4B" w14:textId="339F3B79" w:rsidR="46286221" w:rsidRPr="00CB47B2" w:rsidRDefault="46286221" w:rsidP="46286221">
            <w:pPr>
              <w:ind w:left="-30" w:right="-6"/>
              <w:jc w:val="center"/>
              <w:rPr>
                <w:rFonts w:asciiTheme="majorBidi" w:hAnsiTheme="majorBidi" w:cstheme="majorBidi"/>
                <w:sz w:val="28"/>
                <w:szCs w:val="28"/>
              </w:rPr>
            </w:pPr>
            <w:r w:rsidRPr="00CB47B2">
              <w:rPr>
                <w:rFonts w:asciiTheme="majorBidi" w:hAnsiTheme="majorBidi" w:cstheme="majorBidi"/>
                <w:b/>
                <w:bCs/>
                <w:sz w:val="28"/>
                <w:szCs w:val="28"/>
              </w:rPr>
              <w:t xml:space="preserve"> </w:t>
            </w:r>
          </w:p>
        </w:tc>
        <w:tc>
          <w:tcPr>
            <w:tcW w:w="2611" w:type="dxa"/>
            <w:gridSpan w:val="3"/>
          </w:tcPr>
          <w:p w14:paraId="148D869F" w14:textId="6B7A2391" w:rsidR="46286221" w:rsidRPr="00CB47B2" w:rsidRDefault="46286221" w:rsidP="46286221">
            <w:pPr>
              <w:ind w:left="-30" w:right="-60"/>
              <w:jc w:val="center"/>
              <w:rPr>
                <w:rFonts w:asciiTheme="majorBidi" w:hAnsiTheme="majorBidi" w:cstheme="majorBidi"/>
                <w:sz w:val="28"/>
                <w:szCs w:val="28"/>
              </w:rPr>
            </w:pPr>
            <w:r w:rsidRPr="00CB47B2">
              <w:rPr>
                <w:rFonts w:asciiTheme="majorBidi" w:hAnsiTheme="majorBidi" w:cstheme="majorBidi"/>
                <w:b/>
                <w:bCs/>
                <w:sz w:val="28"/>
                <w:szCs w:val="28"/>
              </w:rPr>
              <w:t>Financial Statements</w:t>
            </w:r>
          </w:p>
        </w:tc>
      </w:tr>
      <w:tr w:rsidR="00DC3043" w:rsidRPr="00CB47B2" w14:paraId="7A23BB93" w14:textId="77777777" w:rsidTr="001E1C74">
        <w:trPr>
          <w:trHeight w:val="300"/>
        </w:trPr>
        <w:tc>
          <w:tcPr>
            <w:tcW w:w="3285" w:type="dxa"/>
          </w:tcPr>
          <w:p w14:paraId="0011EDFC" w14:textId="567BEFE2" w:rsidR="00DC3043" w:rsidRPr="00CB47B2" w:rsidRDefault="00DC3043" w:rsidP="00DC3043">
            <w:pPr>
              <w:tabs>
                <w:tab w:val="left" w:pos="720"/>
              </w:tabs>
              <w:ind w:left="220" w:right="-113" w:hanging="4"/>
              <w:rPr>
                <w:rFonts w:asciiTheme="majorBidi" w:hAnsiTheme="majorBidi" w:cstheme="majorBidi"/>
                <w:sz w:val="28"/>
                <w:szCs w:val="28"/>
              </w:rPr>
            </w:pPr>
            <w:r w:rsidRPr="00CB47B2">
              <w:rPr>
                <w:rFonts w:asciiTheme="majorBidi" w:hAnsiTheme="majorBidi" w:cstheme="majorBidi"/>
                <w:b/>
                <w:bCs/>
                <w:sz w:val="28"/>
                <w:szCs w:val="28"/>
              </w:rPr>
              <w:t xml:space="preserve"> </w:t>
            </w:r>
          </w:p>
        </w:tc>
        <w:tc>
          <w:tcPr>
            <w:tcW w:w="1170" w:type="dxa"/>
          </w:tcPr>
          <w:p w14:paraId="210DB41F" w14:textId="2603674B" w:rsidR="00DC3043" w:rsidRPr="00CB47B2" w:rsidRDefault="00DC3043" w:rsidP="00DC3043">
            <w:pPr>
              <w:ind w:left="-93" w:right="-94"/>
              <w:jc w:val="center"/>
              <w:rPr>
                <w:rFonts w:asciiTheme="majorBidi" w:hAnsiTheme="majorBidi" w:cstheme="majorBidi"/>
                <w:sz w:val="28"/>
                <w:szCs w:val="28"/>
              </w:rPr>
            </w:pPr>
            <w:r w:rsidRPr="00CB47B2">
              <w:rPr>
                <w:rFonts w:asciiTheme="majorBidi" w:hAnsiTheme="majorBidi" w:cstheme="majorBidi"/>
                <w:b/>
                <w:bCs/>
                <w:sz w:val="28"/>
                <w:szCs w:val="28"/>
                <w:lang w:val="en-GB"/>
              </w:rPr>
              <w:t>As at</w:t>
            </w:r>
          </w:p>
        </w:tc>
        <w:tc>
          <w:tcPr>
            <w:tcW w:w="236" w:type="dxa"/>
          </w:tcPr>
          <w:p w14:paraId="7BD5BCF5" w14:textId="6B9E695B" w:rsidR="00DC3043" w:rsidRPr="00CB47B2" w:rsidRDefault="00DC3043" w:rsidP="00DC3043">
            <w:pPr>
              <w:tabs>
                <w:tab w:val="decimal" w:pos="822"/>
              </w:tabs>
              <w:ind w:left="-30" w:right="-6"/>
              <w:rPr>
                <w:rFonts w:asciiTheme="majorBidi" w:hAnsiTheme="majorBidi" w:cstheme="majorBidi"/>
                <w:sz w:val="28"/>
                <w:szCs w:val="28"/>
              </w:rPr>
            </w:pPr>
          </w:p>
        </w:tc>
        <w:tc>
          <w:tcPr>
            <w:tcW w:w="1384" w:type="dxa"/>
          </w:tcPr>
          <w:p w14:paraId="1F6DE479" w14:textId="30F86E3B" w:rsidR="00DC3043" w:rsidRPr="00CB47B2" w:rsidRDefault="00DC3043" w:rsidP="00DC3043">
            <w:pPr>
              <w:ind w:left="-35"/>
              <w:jc w:val="center"/>
              <w:rPr>
                <w:rFonts w:asciiTheme="majorBidi" w:hAnsiTheme="majorBidi" w:cstheme="majorBidi"/>
                <w:sz w:val="28"/>
                <w:szCs w:val="28"/>
              </w:rPr>
            </w:pPr>
            <w:r w:rsidRPr="00CB47B2">
              <w:rPr>
                <w:rFonts w:asciiTheme="majorBidi" w:hAnsiTheme="majorBidi" w:cstheme="majorBidi"/>
                <w:b/>
                <w:bCs/>
                <w:sz w:val="28"/>
                <w:szCs w:val="28"/>
                <w:lang w:val="en-GB"/>
              </w:rPr>
              <w:t>As at</w:t>
            </w:r>
          </w:p>
        </w:tc>
        <w:tc>
          <w:tcPr>
            <w:tcW w:w="246" w:type="dxa"/>
          </w:tcPr>
          <w:p w14:paraId="466DA995" w14:textId="45A9931E" w:rsidR="00DC3043" w:rsidRPr="00CB47B2" w:rsidRDefault="00DC3043" w:rsidP="00DC3043">
            <w:pPr>
              <w:tabs>
                <w:tab w:val="left" w:pos="5220"/>
              </w:tabs>
              <w:ind w:left="-30" w:right="-6"/>
              <w:jc w:val="right"/>
              <w:rPr>
                <w:rFonts w:asciiTheme="majorBidi" w:hAnsiTheme="majorBidi" w:cstheme="majorBidi"/>
                <w:sz w:val="28"/>
                <w:szCs w:val="28"/>
              </w:rPr>
            </w:pPr>
          </w:p>
        </w:tc>
        <w:tc>
          <w:tcPr>
            <w:tcW w:w="1221" w:type="dxa"/>
          </w:tcPr>
          <w:p w14:paraId="47F15EE7" w14:textId="13C44C40" w:rsidR="00DC3043" w:rsidRPr="00CB47B2" w:rsidRDefault="00DC3043" w:rsidP="00DC3043">
            <w:pPr>
              <w:ind w:left="2" w:right="87"/>
              <w:jc w:val="center"/>
              <w:rPr>
                <w:rFonts w:asciiTheme="majorBidi" w:hAnsiTheme="majorBidi" w:cstheme="majorBidi"/>
                <w:sz w:val="28"/>
                <w:szCs w:val="28"/>
              </w:rPr>
            </w:pPr>
            <w:r w:rsidRPr="00CB47B2">
              <w:rPr>
                <w:rFonts w:asciiTheme="majorBidi" w:hAnsiTheme="majorBidi" w:cstheme="majorBidi"/>
                <w:b/>
                <w:bCs/>
                <w:sz w:val="28"/>
                <w:szCs w:val="28"/>
                <w:lang w:val="en-GB"/>
              </w:rPr>
              <w:t>As at</w:t>
            </w:r>
          </w:p>
        </w:tc>
        <w:tc>
          <w:tcPr>
            <w:tcW w:w="243" w:type="dxa"/>
          </w:tcPr>
          <w:p w14:paraId="0CE02AF2" w14:textId="6CADE96C" w:rsidR="00DC3043" w:rsidRPr="00CB47B2" w:rsidRDefault="00DC3043" w:rsidP="00DC3043">
            <w:pPr>
              <w:tabs>
                <w:tab w:val="left" w:pos="5220"/>
              </w:tabs>
              <w:ind w:left="2" w:right="93"/>
              <w:jc w:val="center"/>
              <w:rPr>
                <w:rFonts w:asciiTheme="majorBidi" w:hAnsiTheme="majorBidi" w:cstheme="majorBidi"/>
                <w:sz w:val="28"/>
                <w:szCs w:val="28"/>
              </w:rPr>
            </w:pPr>
          </w:p>
        </w:tc>
        <w:tc>
          <w:tcPr>
            <w:tcW w:w="1147" w:type="dxa"/>
          </w:tcPr>
          <w:p w14:paraId="39FDB53D" w14:textId="5F1C0523" w:rsidR="00DC3043" w:rsidRPr="00CB47B2" w:rsidRDefault="00F34188" w:rsidP="00F34188">
            <w:pPr>
              <w:ind w:left="2" w:right="-85"/>
              <w:rPr>
                <w:rFonts w:asciiTheme="majorBidi" w:hAnsiTheme="majorBidi" w:cstheme="majorBidi"/>
                <w:sz w:val="28"/>
                <w:szCs w:val="28"/>
              </w:rPr>
            </w:pPr>
            <w:r w:rsidRPr="00CB47B2">
              <w:rPr>
                <w:rFonts w:asciiTheme="majorBidi" w:hAnsiTheme="majorBidi" w:cstheme="majorBidi" w:hint="cs"/>
                <w:b/>
                <w:bCs/>
                <w:sz w:val="28"/>
                <w:szCs w:val="28"/>
                <w:cs/>
                <w:lang w:val="en-GB"/>
              </w:rPr>
              <w:t xml:space="preserve">     </w:t>
            </w:r>
            <w:r w:rsidR="00DC3043" w:rsidRPr="00CB47B2">
              <w:rPr>
                <w:rFonts w:asciiTheme="majorBidi" w:hAnsiTheme="majorBidi" w:cstheme="majorBidi"/>
                <w:b/>
                <w:bCs/>
                <w:sz w:val="28"/>
                <w:szCs w:val="28"/>
                <w:lang w:val="en-GB"/>
              </w:rPr>
              <w:t>As at</w:t>
            </w:r>
          </w:p>
        </w:tc>
      </w:tr>
      <w:tr w:rsidR="0036571E" w:rsidRPr="00CB47B2" w14:paraId="188BF597" w14:textId="77777777" w:rsidTr="001E1C74">
        <w:trPr>
          <w:trHeight w:val="300"/>
        </w:trPr>
        <w:tc>
          <w:tcPr>
            <w:tcW w:w="3285" w:type="dxa"/>
          </w:tcPr>
          <w:p w14:paraId="0F78335C" w14:textId="77777777" w:rsidR="0036571E" w:rsidRPr="00CB47B2" w:rsidRDefault="0036571E" w:rsidP="0036571E">
            <w:pPr>
              <w:tabs>
                <w:tab w:val="left" w:pos="720"/>
              </w:tabs>
              <w:ind w:left="220" w:right="-113" w:hanging="4"/>
              <w:rPr>
                <w:rFonts w:asciiTheme="majorBidi" w:hAnsiTheme="majorBidi" w:cstheme="majorBidi"/>
                <w:b/>
                <w:bCs/>
                <w:sz w:val="28"/>
                <w:szCs w:val="28"/>
              </w:rPr>
            </w:pPr>
          </w:p>
        </w:tc>
        <w:tc>
          <w:tcPr>
            <w:tcW w:w="1170" w:type="dxa"/>
          </w:tcPr>
          <w:p w14:paraId="11571908" w14:textId="5AAA8299" w:rsidR="0036571E" w:rsidRPr="00CB47B2" w:rsidRDefault="0036571E" w:rsidP="0036571E">
            <w:pPr>
              <w:ind w:left="-93" w:right="-94"/>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236" w:type="dxa"/>
          </w:tcPr>
          <w:p w14:paraId="5567FBC1" w14:textId="77777777" w:rsidR="0036571E" w:rsidRPr="00CB47B2" w:rsidRDefault="0036571E" w:rsidP="0036571E">
            <w:pPr>
              <w:tabs>
                <w:tab w:val="decimal" w:pos="822"/>
              </w:tabs>
              <w:ind w:left="-30" w:right="-6"/>
              <w:rPr>
                <w:rFonts w:asciiTheme="majorBidi" w:hAnsiTheme="majorBidi" w:cstheme="majorBidi"/>
                <w:sz w:val="28"/>
                <w:szCs w:val="28"/>
                <w:lang w:val="en-GB"/>
              </w:rPr>
            </w:pPr>
          </w:p>
        </w:tc>
        <w:tc>
          <w:tcPr>
            <w:tcW w:w="1384" w:type="dxa"/>
          </w:tcPr>
          <w:p w14:paraId="11320FA1" w14:textId="55BA06D4" w:rsidR="0036571E" w:rsidRPr="00CB47B2" w:rsidRDefault="0036571E" w:rsidP="0036571E">
            <w:pPr>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246" w:type="dxa"/>
          </w:tcPr>
          <w:p w14:paraId="488E5846" w14:textId="77777777" w:rsidR="0036571E" w:rsidRPr="00CB47B2" w:rsidRDefault="0036571E" w:rsidP="0036571E">
            <w:pPr>
              <w:tabs>
                <w:tab w:val="left" w:pos="5220"/>
              </w:tabs>
              <w:ind w:left="-30" w:right="-6"/>
              <w:jc w:val="right"/>
              <w:rPr>
                <w:rFonts w:asciiTheme="majorBidi" w:hAnsiTheme="majorBidi" w:cstheme="majorBidi"/>
                <w:sz w:val="28"/>
                <w:szCs w:val="28"/>
              </w:rPr>
            </w:pPr>
          </w:p>
        </w:tc>
        <w:tc>
          <w:tcPr>
            <w:tcW w:w="1221" w:type="dxa"/>
          </w:tcPr>
          <w:p w14:paraId="17DD4588" w14:textId="3BA104B8" w:rsidR="0036571E" w:rsidRPr="00CB47B2" w:rsidRDefault="0036571E" w:rsidP="0036571E">
            <w:pPr>
              <w:ind w:left="2" w:right="-78"/>
              <w:jc w:val="center"/>
              <w:rPr>
                <w:rFonts w:asciiTheme="majorBidi" w:hAnsiTheme="majorBidi" w:cstheme="majorBidi"/>
                <w:b/>
                <w:bCs/>
                <w:spacing w:val="-4"/>
                <w:sz w:val="28"/>
                <w:szCs w:val="28"/>
              </w:rPr>
            </w:pPr>
            <w:r w:rsidRPr="00CB47B2">
              <w:rPr>
                <w:rFonts w:asciiTheme="majorBidi" w:hAnsiTheme="majorBidi" w:cstheme="majorBidi"/>
                <w:b/>
                <w:bCs/>
                <w:sz w:val="28"/>
                <w:szCs w:val="28"/>
              </w:rPr>
              <w:t>31 March</w:t>
            </w:r>
          </w:p>
        </w:tc>
        <w:tc>
          <w:tcPr>
            <w:tcW w:w="243" w:type="dxa"/>
          </w:tcPr>
          <w:p w14:paraId="1EC12C8E" w14:textId="77777777" w:rsidR="0036571E" w:rsidRPr="00CB47B2" w:rsidRDefault="0036571E" w:rsidP="0036571E">
            <w:pPr>
              <w:tabs>
                <w:tab w:val="left" w:pos="5220"/>
              </w:tabs>
              <w:ind w:left="2" w:right="93"/>
              <w:jc w:val="center"/>
              <w:rPr>
                <w:rFonts w:asciiTheme="majorBidi" w:hAnsiTheme="majorBidi" w:cstheme="majorBidi"/>
                <w:b/>
                <w:bCs/>
                <w:sz w:val="28"/>
                <w:szCs w:val="28"/>
              </w:rPr>
            </w:pPr>
          </w:p>
        </w:tc>
        <w:tc>
          <w:tcPr>
            <w:tcW w:w="1147" w:type="dxa"/>
          </w:tcPr>
          <w:p w14:paraId="73D6F543" w14:textId="260D8D72" w:rsidR="0036571E" w:rsidRPr="00CB47B2" w:rsidRDefault="0036571E" w:rsidP="0036571E">
            <w:pPr>
              <w:ind w:left="-194" w:right="-126"/>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36571E" w:rsidRPr="00CB47B2" w14:paraId="7D90897C" w14:textId="77777777">
        <w:trPr>
          <w:trHeight w:val="300"/>
        </w:trPr>
        <w:tc>
          <w:tcPr>
            <w:tcW w:w="3285" w:type="dxa"/>
          </w:tcPr>
          <w:p w14:paraId="7DEFA1F4" w14:textId="77777777" w:rsidR="0036571E" w:rsidRPr="00CB47B2" w:rsidRDefault="0036571E" w:rsidP="0036571E">
            <w:pPr>
              <w:tabs>
                <w:tab w:val="left" w:pos="720"/>
              </w:tabs>
              <w:ind w:left="220" w:right="-113" w:hanging="4"/>
              <w:rPr>
                <w:rFonts w:asciiTheme="majorBidi" w:hAnsiTheme="majorBidi" w:cstheme="majorBidi"/>
                <w:b/>
                <w:bCs/>
                <w:sz w:val="28"/>
                <w:szCs w:val="28"/>
              </w:rPr>
            </w:pPr>
          </w:p>
        </w:tc>
        <w:tc>
          <w:tcPr>
            <w:tcW w:w="1170" w:type="dxa"/>
          </w:tcPr>
          <w:p w14:paraId="6D24FB2F" w14:textId="7A1C0391" w:rsidR="0036571E" w:rsidRPr="00CB47B2" w:rsidRDefault="0036571E" w:rsidP="0036571E">
            <w:pPr>
              <w:ind w:left="-93" w:right="-94"/>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236" w:type="dxa"/>
          </w:tcPr>
          <w:p w14:paraId="3EC5297E" w14:textId="77777777" w:rsidR="0036571E" w:rsidRPr="00CB47B2" w:rsidRDefault="0036571E" w:rsidP="0036571E">
            <w:pPr>
              <w:tabs>
                <w:tab w:val="decimal" w:pos="822"/>
              </w:tabs>
              <w:ind w:left="-30" w:right="-6"/>
              <w:rPr>
                <w:rFonts w:asciiTheme="majorBidi" w:hAnsiTheme="majorBidi" w:cstheme="majorBidi"/>
                <w:sz w:val="28"/>
                <w:szCs w:val="28"/>
                <w:lang w:val="en-GB"/>
              </w:rPr>
            </w:pPr>
          </w:p>
        </w:tc>
        <w:tc>
          <w:tcPr>
            <w:tcW w:w="1384" w:type="dxa"/>
          </w:tcPr>
          <w:p w14:paraId="2CD5A483" w14:textId="6ABCE98D" w:rsidR="0036571E" w:rsidRPr="00CB47B2" w:rsidRDefault="0036571E" w:rsidP="0036571E">
            <w:pPr>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246" w:type="dxa"/>
          </w:tcPr>
          <w:p w14:paraId="1B14F1FC" w14:textId="77777777" w:rsidR="0036571E" w:rsidRPr="00CB47B2" w:rsidRDefault="0036571E" w:rsidP="0036571E">
            <w:pPr>
              <w:tabs>
                <w:tab w:val="left" w:pos="5220"/>
              </w:tabs>
              <w:ind w:left="-30" w:right="-6"/>
              <w:jc w:val="right"/>
              <w:rPr>
                <w:rFonts w:asciiTheme="majorBidi" w:hAnsiTheme="majorBidi" w:cstheme="majorBidi"/>
                <w:sz w:val="28"/>
                <w:szCs w:val="28"/>
              </w:rPr>
            </w:pPr>
          </w:p>
        </w:tc>
        <w:tc>
          <w:tcPr>
            <w:tcW w:w="1221" w:type="dxa"/>
          </w:tcPr>
          <w:p w14:paraId="0D941376" w14:textId="2176DB2A" w:rsidR="0036571E" w:rsidRPr="00CB47B2" w:rsidRDefault="0036571E" w:rsidP="0036571E">
            <w:pPr>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243" w:type="dxa"/>
          </w:tcPr>
          <w:p w14:paraId="04BB5137" w14:textId="77777777" w:rsidR="0036571E" w:rsidRPr="00CB47B2" w:rsidRDefault="0036571E" w:rsidP="0036571E">
            <w:pPr>
              <w:tabs>
                <w:tab w:val="left" w:pos="5220"/>
              </w:tabs>
              <w:ind w:left="2" w:right="93"/>
              <w:jc w:val="center"/>
              <w:rPr>
                <w:rFonts w:asciiTheme="majorBidi" w:hAnsiTheme="majorBidi" w:cstheme="majorBidi"/>
                <w:b/>
                <w:bCs/>
                <w:sz w:val="28"/>
                <w:szCs w:val="28"/>
              </w:rPr>
            </w:pPr>
          </w:p>
        </w:tc>
        <w:tc>
          <w:tcPr>
            <w:tcW w:w="1147" w:type="dxa"/>
          </w:tcPr>
          <w:p w14:paraId="21275910" w14:textId="30705831" w:rsidR="0036571E" w:rsidRPr="00CB47B2" w:rsidRDefault="0036571E" w:rsidP="0036571E">
            <w:pPr>
              <w:ind w:left="2" w:right="-85"/>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6454B1" w:rsidRPr="00CB47B2" w14:paraId="7101A7A4" w14:textId="77777777" w:rsidTr="00B97AED">
        <w:trPr>
          <w:trHeight w:val="117"/>
        </w:trPr>
        <w:tc>
          <w:tcPr>
            <w:tcW w:w="3285" w:type="dxa"/>
            <w:vAlign w:val="bottom"/>
          </w:tcPr>
          <w:p w14:paraId="692CAF3E" w14:textId="68539B6E" w:rsidR="006454B1" w:rsidRPr="00CB47B2" w:rsidRDefault="006454B1" w:rsidP="006454B1">
            <w:pPr>
              <w:ind w:left="-61"/>
              <w:rPr>
                <w:rFonts w:asciiTheme="majorBidi" w:hAnsiTheme="majorBidi" w:cstheme="majorBidi"/>
                <w:sz w:val="28"/>
                <w:szCs w:val="28"/>
              </w:rPr>
            </w:pPr>
            <w:r w:rsidRPr="00CB47B2">
              <w:rPr>
                <w:rFonts w:asciiTheme="majorBidi" w:hAnsiTheme="majorBidi" w:cstheme="majorBidi"/>
                <w:sz w:val="28"/>
                <w:szCs w:val="28"/>
              </w:rPr>
              <w:t>Deposit for investment</w:t>
            </w:r>
          </w:p>
        </w:tc>
        <w:tc>
          <w:tcPr>
            <w:tcW w:w="1170" w:type="dxa"/>
            <w:shd w:val="clear" w:color="auto" w:fill="auto"/>
          </w:tcPr>
          <w:p w14:paraId="0653AEDB" w14:textId="2BA50908" w:rsidR="006454B1" w:rsidRPr="00CB47B2" w:rsidRDefault="006454B1" w:rsidP="006454B1">
            <w:pPr>
              <w:tabs>
                <w:tab w:val="decimal" w:pos="1132"/>
              </w:tabs>
              <w:ind w:left="-30" w:right="76"/>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c>
          <w:tcPr>
            <w:tcW w:w="236" w:type="dxa"/>
            <w:shd w:val="clear" w:color="auto" w:fill="auto"/>
          </w:tcPr>
          <w:p w14:paraId="1F6D304C" w14:textId="4E57D227" w:rsidR="006454B1" w:rsidRPr="00CB47B2" w:rsidRDefault="006454B1" w:rsidP="006454B1">
            <w:pPr>
              <w:tabs>
                <w:tab w:val="decimal" w:pos="822"/>
              </w:tabs>
              <w:ind w:left="-30" w:right="-6"/>
              <w:jc w:val="center"/>
              <w:rPr>
                <w:rFonts w:asciiTheme="majorBidi" w:hAnsiTheme="majorBidi" w:cstheme="majorBidi"/>
                <w:sz w:val="28"/>
                <w:szCs w:val="28"/>
              </w:rPr>
            </w:pPr>
          </w:p>
        </w:tc>
        <w:tc>
          <w:tcPr>
            <w:tcW w:w="1384" w:type="dxa"/>
            <w:shd w:val="clear" w:color="auto" w:fill="auto"/>
            <w:vAlign w:val="bottom"/>
          </w:tcPr>
          <w:p w14:paraId="4CD055C1" w14:textId="107C4926" w:rsidR="006454B1" w:rsidRPr="00CB47B2" w:rsidRDefault="006454B1" w:rsidP="006454B1">
            <w:pPr>
              <w:tabs>
                <w:tab w:val="decimal" w:pos="1132"/>
              </w:tabs>
              <w:ind w:left="-30" w:right="-6"/>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c>
          <w:tcPr>
            <w:tcW w:w="246" w:type="dxa"/>
            <w:shd w:val="clear" w:color="auto" w:fill="auto"/>
          </w:tcPr>
          <w:p w14:paraId="0EC6F77B" w14:textId="1A25F6C4" w:rsidR="006454B1" w:rsidRPr="00CB47B2" w:rsidRDefault="006454B1" w:rsidP="006454B1">
            <w:pPr>
              <w:tabs>
                <w:tab w:val="left" w:pos="5220"/>
              </w:tabs>
              <w:ind w:left="-30" w:right="-6"/>
              <w:jc w:val="center"/>
              <w:rPr>
                <w:rFonts w:asciiTheme="majorBidi" w:hAnsiTheme="majorBidi" w:cstheme="majorBidi"/>
                <w:sz w:val="28"/>
                <w:szCs w:val="28"/>
              </w:rPr>
            </w:pPr>
          </w:p>
        </w:tc>
        <w:tc>
          <w:tcPr>
            <w:tcW w:w="1221" w:type="dxa"/>
            <w:shd w:val="clear" w:color="auto" w:fill="auto"/>
          </w:tcPr>
          <w:p w14:paraId="6F5821B0" w14:textId="11750495" w:rsidR="006454B1" w:rsidRPr="00CB47B2" w:rsidRDefault="006454B1" w:rsidP="006454B1">
            <w:pPr>
              <w:tabs>
                <w:tab w:val="decimal" w:pos="1132"/>
              </w:tabs>
              <w:ind w:left="-30" w:right="71"/>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c>
          <w:tcPr>
            <w:tcW w:w="243" w:type="dxa"/>
            <w:shd w:val="clear" w:color="auto" w:fill="auto"/>
          </w:tcPr>
          <w:p w14:paraId="50097A56" w14:textId="13513B70" w:rsidR="006454B1" w:rsidRPr="00CB47B2" w:rsidRDefault="006454B1" w:rsidP="006454B1">
            <w:pPr>
              <w:tabs>
                <w:tab w:val="left" w:pos="5220"/>
              </w:tabs>
              <w:ind w:left="-30" w:right="-6"/>
              <w:jc w:val="center"/>
              <w:rPr>
                <w:rFonts w:asciiTheme="majorBidi" w:hAnsiTheme="majorBidi" w:cstheme="majorBidi"/>
                <w:sz w:val="28"/>
                <w:szCs w:val="28"/>
              </w:rPr>
            </w:pPr>
          </w:p>
        </w:tc>
        <w:tc>
          <w:tcPr>
            <w:tcW w:w="1147" w:type="dxa"/>
            <w:shd w:val="clear" w:color="auto" w:fill="auto"/>
          </w:tcPr>
          <w:p w14:paraId="2AB1CDC9" w14:textId="7FE5CE11" w:rsidR="006454B1" w:rsidRPr="00CB47B2" w:rsidRDefault="006454B1" w:rsidP="006454B1">
            <w:pPr>
              <w:tabs>
                <w:tab w:val="decimal" w:pos="680"/>
              </w:tabs>
              <w:ind w:left="-30" w:right="-6"/>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r>
      <w:tr w:rsidR="006454B1" w:rsidRPr="00CB47B2" w14:paraId="7875EC57" w14:textId="77777777" w:rsidTr="00B97AED">
        <w:trPr>
          <w:trHeight w:val="117"/>
        </w:trPr>
        <w:tc>
          <w:tcPr>
            <w:tcW w:w="3285" w:type="dxa"/>
            <w:vAlign w:val="bottom"/>
          </w:tcPr>
          <w:p w14:paraId="56A37D79" w14:textId="39A99004" w:rsidR="006454B1" w:rsidRPr="00CB47B2" w:rsidRDefault="006454B1" w:rsidP="006454B1">
            <w:pPr>
              <w:ind w:left="-61"/>
              <w:rPr>
                <w:rFonts w:asciiTheme="majorBidi" w:hAnsiTheme="majorBidi" w:cstheme="majorBidi"/>
                <w:sz w:val="28"/>
                <w:szCs w:val="28"/>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Allowance for expected credit loss</w:t>
            </w:r>
          </w:p>
        </w:tc>
        <w:tc>
          <w:tcPr>
            <w:tcW w:w="1170" w:type="dxa"/>
            <w:tcBorders>
              <w:bottom w:val="single" w:sz="4" w:space="0" w:color="auto"/>
            </w:tcBorders>
            <w:shd w:val="clear" w:color="auto" w:fill="auto"/>
          </w:tcPr>
          <w:p w14:paraId="59116E3C" w14:textId="755845C1" w:rsidR="006454B1" w:rsidRPr="00CB47B2" w:rsidRDefault="006454B1" w:rsidP="006454B1">
            <w:pPr>
              <w:tabs>
                <w:tab w:val="decimal" w:pos="1132"/>
              </w:tabs>
              <w:ind w:left="-30" w:right="76"/>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c>
          <w:tcPr>
            <w:tcW w:w="236" w:type="dxa"/>
            <w:shd w:val="clear" w:color="auto" w:fill="auto"/>
          </w:tcPr>
          <w:p w14:paraId="0CBEE77D" w14:textId="77777777" w:rsidR="006454B1" w:rsidRPr="00CB47B2" w:rsidRDefault="006454B1" w:rsidP="006454B1">
            <w:pPr>
              <w:tabs>
                <w:tab w:val="decimal" w:pos="822"/>
              </w:tabs>
              <w:ind w:left="-30" w:right="-6"/>
              <w:jc w:val="center"/>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12C36B46" w14:textId="55E861B5" w:rsidR="006454B1" w:rsidRPr="00CB47B2" w:rsidRDefault="006454B1" w:rsidP="006454B1">
            <w:pPr>
              <w:tabs>
                <w:tab w:val="decimal" w:pos="1132"/>
              </w:tabs>
              <w:ind w:left="-30" w:right="-6"/>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c>
          <w:tcPr>
            <w:tcW w:w="246" w:type="dxa"/>
            <w:shd w:val="clear" w:color="auto" w:fill="auto"/>
          </w:tcPr>
          <w:p w14:paraId="6DF70D21" w14:textId="77777777" w:rsidR="006454B1" w:rsidRPr="00CB47B2" w:rsidRDefault="006454B1" w:rsidP="006454B1">
            <w:pPr>
              <w:tabs>
                <w:tab w:val="left" w:pos="5220"/>
              </w:tabs>
              <w:ind w:left="-30" w:right="-6"/>
              <w:jc w:val="center"/>
              <w:rPr>
                <w:rFonts w:asciiTheme="majorBidi" w:hAnsiTheme="majorBidi" w:cstheme="majorBidi"/>
                <w:sz w:val="28"/>
                <w:szCs w:val="28"/>
              </w:rPr>
            </w:pPr>
          </w:p>
        </w:tc>
        <w:tc>
          <w:tcPr>
            <w:tcW w:w="1221" w:type="dxa"/>
            <w:tcBorders>
              <w:bottom w:val="single" w:sz="4" w:space="0" w:color="auto"/>
            </w:tcBorders>
            <w:shd w:val="clear" w:color="auto" w:fill="auto"/>
          </w:tcPr>
          <w:p w14:paraId="39BFADBD" w14:textId="513D93BB" w:rsidR="006454B1" w:rsidRPr="00CB47B2" w:rsidRDefault="006454B1" w:rsidP="006454B1">
            <w:pPr>
              <w:tabs>
                <w:tab w:val="decimal" w:pos="1132"/>
              </w:tabs>
              <w:ind w:left="-30" w:right="71"/>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c>
          <w:tcPr>
            <w:tcW w:w="243" w:type="dxa"/>
            <w:shd w:val="clear" w:color="auto" w:fill="auto"/>
          </w:tcPr>
          <w:p w14:paraId="09790427" w14:textId="77777777" w:rsidR="006454B1" w:rsidRPr="00CB47B2" w:rsidRDefault="006454B1" w:rsidP="006454B1">
            <w:pPr>
              <w:tabs>
                <w:tab w:val="left" w:pos="5220"/>
              </w:tabs>
              <w:ind w:left="-30" w:right="-6"/>
              <w:jc w:val="center"/>
              <w:rPr>
                <w:rFonts w:asciiTheme="majorBidi" w:hAnsiTheme="majorBidi" w:cstheme="majorBidi"/>
                <w:sz w:val="28"/>
                <w:szCs w:val="28"/>
              </w:rPr>
            </w:pPr>
          </w:p>
        </w:tc>
        <w:tc>
          <w:tcPr>
            <w:tcW w:w="1147" w:type="dxa"/>
            <w:tcBorders>
              <w:bottom w:val="single" w:sz="4" w:space="0" w:color="auto"/>
            </w:tcBorders>
            <w:shd w:val="clear" w:color="auto" w:fill="auto"/>
          </w:tcPr>
          <w:p w14:paraId="02A11381" w14:textId="2E1F6587" w:rsidR="006454B1" w:rsidRPr="00CB47B2" w:rsidRDefault="006454B1" w:rsidP="006454B1">
            <w:pPr>
              <w:tabs>
                <w:tab w:val="decimal" w:pos="680"/>
              </w:tabs>
              <w:ind w:left="-30" w:right="-6"/>
              <w:jc w:val="center"/>
              <w:rPr>
                <w:rFonts w:asciiTheme="majorBidi" w:hAnsiTheme="majorBidi" w:cstheme="majorBidi"/>
                <w:sz w:val="28"/>
                <w:szCs w:val="28"/>
              </w:rPr>
            </w:pPr>
            <w:r w:rsidRPr="00CB47B2">
              <w:rPr>
                <w:rFonts w:asciiTheme="majorBidi" w:hAnsiTheme="majorBidi" w:cstheme="majorBidi"/>
                <w:sz w:val="28"/>
                <w:szCs w:val="28"/>
              </w:rPr>
              <w:t>(98</w:t>
            </w:r>
            <w:r w:rsidRPr="00CB47B2">
              <w:rPr>
                <w:rFonts w:asciiTheme="majorBidi" w:hAnsiTheme="majorBidi" w:cstheme="majorBidi"/>
                <w:sz w:val="28"/>
                <w:szCs w:val="28"/>
                <w:cs/>
              </w:rPr>
              <w:t>,</w:t>
            </w:r>
            <w:r w:rsidRPr="00CB47B2">
              <w:rPr>
                <w:rFonts w:asciiTheme="majorBidi" w:hAnsiTheme="majorBidi" w:cstheme="majorBidi"/>
                <w:sz w:val="28"/>
                <w:szCs w:val="28"/>
              </w:rPr>
              <w:t>010)</w:t>
            </w:r>
          </w:p>
        </w:tc>
      </w:tr>
      <w:tr w:rsidR="006454B1" w:rsidRPr="00CB47B2" w14:paraId="6CACB095" w14:textId="77777777" w:rsidTr="00B97AED">
        <w:trPr>
          <w:trHeight w:val="117"/>
        </w:trPr>
        <w:tc>
          <w:tcPr>
            <w:tcW w:w="3285" w:type="dxa"/>
            <w:vAlign w:val="bottom"/>
          </w:tcPr>
          <w:p w14:paraId="70085DF4" w14:textId="085A3DED" w:rsidR="006454B1" w:rsidRPr="00CB47B2" w:rsidRDefault="006454B1" w:rsidP="006454B1">
            <w:pPr>
              <w:ind w:left="-61"/>
              <w:rPr>
                <w:rFonts w:asciiTheme="majorBidi" w:hAnsiTheme="majorBidi" w:cstheme="majorBidi"/>
                <w:sz w:val="28"/>
                <w:szCs w:val="28"/>
              </w:rPr>
            </w:pPr>
            <w:r w:rsidRPr="00CB47B2">
              <w:rPr>
                <w:rFonts w:asciiTheme="majorBidi" w:hAnsiTheme="majorBidi" w:cstheme="majorBidi"/>
                <w:sz w:val="28"/>
                <w:szCs w:val="28"/>
              </w:rPr>
              <w:t>Total</w:t>
            </w:r>
          </w:p>
        </w:tc>
        <w:tc>
          <w:tcPr>
            <w:tcW w:w="1170" w:type="dxa"/>
            <w:tcBorders>
              <w:top w:val="single" w:sz="4" w:space="0" w:color="auto"/>
              <w:bottom w:val="double" w:sz="4" w:space="0" w:color="auto"/>
            </w:tcBorders>
            <w:shd w:val="clear" w:color="auto" w:fill="auto"/>
          </w:tcPr>
          <w:p w14:paraId="0C095799" w14:textId="5678F2C0" w:rsidR="006454B1" w:rsidRPr="00CB47B2" w:rsidRDefault="006454B1" w:rsidP="006454B1">
            <w:pPr>
              <w:tabs>
                <w:tab w:val="decimal" w:pos="1132"/>
              </w:tabs>
              <w:ind w:left="-30" w:right="76"/>
              <w:jc w:val="center"/>
              <w:rPr>
                <w:rFonts w:asciiTheme="majorBidi" w:hAnsiTheme="majorBidi" w:cstheme="majorBidi"/>
                <w:sz w:val="28"/>
                <w:szCs w:val="28"/>
              </w:rPr>
            </w:pPr>
            <w:r w:rsidRPr="00CB47B2">
              <w:rPr>
                <w:rFonts w:asciiTheme="majorBidi" w:hAnsiTheme="majorBidi" w:cstheme="majorBidi"/>
                <w:sz w:val="28"/>
                <w:szCs w:val="28"/>
              </w:rPr>
              <w:t>-</w:t>
            </w:r>
          </w:p>
        </w:tc>
        <w:tc>
          <w:tcPr>
            <w:tcW w:w="236" w:type="dxa"/>
            <w:shd w:val="clear" w:color="auto" w:fill="auto"/>
          </w:tcPr>
          <w:p w14:paraId="5D724918" w14:textId="77777777" w:rsidR="006454B1" w:rsidRPr="00CB47B2" w:rsidRDefault="006454B1" w:rsidP="006454B1">
            <w:pPr>
              <w:tabs>
                <w:tab w:val="decimal" w:pos="822"/>
              </w:tabs>
              <w:ind w:left="-30" w:right="-6"/>
              <w:jc w:val="center"/>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bottom"/>
          </w:tcPr>
          <w:p w14:paraId="046B069F" w14:textId="4AE6A8EC" w:rsidR="006454B1" w:rsidRPr="00CB47B2" w:rsidRDefault="006454B1" w:rsidP="006454B1">
            <w:pPr>
              <w:tabs>
                <w:tab w:val="decimal" w:pos="1132"/>
              </w:tabs>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c>
          <w:tcPr>
            <w:tcW w:w="246" w:type="dxa"/>
            <w:shd w:val="clear" w:color="auto" w:fill="auto"/>
          </w:tcPr>
          <w:p w14:paraId="18E9C0A1" w14:textId="77777777" w:rsidR="006454B1" w:rsidRPr="00CB47B2" w:rsidRDefault="006454B1" w:rsidP="006454B1">
            <w:pPr>
              <w:tabs>
                <w:tab w:val="left" w:pos="5220"/>
              </w:tabs>
              <w:ind w:left="-30" w:right="-6"/>
              <w:jc w:val="center"/>
              <w:rPr>
                <w:rFonts w:asciiTheme="majorBidi" w:hAnsiTheme="majorBidi" w:cstheme="majorBidi"/>
                <w:sz w:val="28"/>
                <w:szCs w:val="28"/>
              </w:rPr>
            </w:pPr>
          </w:p>
        </w:tc>
        <w:tc>
          <w:tcPr>
            <w:tcW w:w="1221" w:type="dxa"/>
            <w:tcBorders>
              <w:top w:val="single" w:sz="4" w:space="0" w:color="auto"/>
              <w:bottom w:val="double" w:sz="4" w:space="0" w:color="auto"/>
            </w:tcBorders>
            <w:shd w:val="clear" w:color="auto" w:fill="auto"/>
          </w:tcPr>
          <w:p w14:paraId="5A8FA32C" w14:textId="42595156" w:rsidR="006454B1" w:rsidRPr="00CB47B2" w:rsidRDefault="006454B1" w:rsidP="006454B1">
            <w:pPr>
              <w:tabs>
                <w:tab w:val="decimal" w:pos="1132"/>
              </w:tabs>
              <w:ind w:left="-30" w:right="71"/>
              <w:jc w:val="center"/>
              <w:rPr>
                <w:rFonts w:asciiTheme="majorBidi" w:hAnsiTheme="majorBidi" w:cstheme="majorBidi"/>
                <w:sz w:val="28"/>
                <w:szCs w:val="28"/>
              </w:rPr>
            </w:pPr>
            <w:r w:rsidRPr="00CB47B2">
              <w:rPr>
                <w:rFonts w:asciiTheme="majorBidi" w:hAnsiTheme="majorBidi" w:cstheme="majorBidi"/>
                <w:sz w:val="28"/>
                <w:szCs w:val="28"/>
              </w:rPr>
              <w:t>-</w:t>
            </w:r>
          </w:p>
        </w:tc>
        <w:tc>
          <w:tcPr>
            <w:tcW w:w="243" w:type="dxa"/>
            <w:shd w:val="clear" w:color="auto" w:fill="auto"/>
          </w:tcPr>
          <w:p w14:paraId="5373C226" w14:textId="77777777" w:rsidR="006454B1" w:rsidRPr="00CB47B2" w:rsidRDefault="006454B1" w:rsidP="006454B1">
            <w:pPr>
              <w:tabs>
                <w:tab w:val="left" w:pos="5220"/>
              </w:tabs>
              <w:ind w:left="-30" w:right="-6"/>
              <w:jc w:val="center"/>
              <w:rPr>
                <w:rFonts w:asciiTheme="majorBidi" w:hAnsiTheme="majorBidi" w:cstheme="majorBidi"/>
                <w:sz w:val="28"/>
                <w:szCs w:val="28"/>
              </w:rPr>
            </w:pPr>
          </w:p>
        </w:tc>
        <w:tc>
          <w:tcPr>
            <w:tcW w:w="1147" w:type="dxa"/>
            <w:tcBorders>
              <w:top w:val="single" w:sz="4" w:space="0" w:color="auto"/>
              <w:bottom w:val="double" w:sz="4" w:space="0" w:color="auto"/>
            </w:tcBorders>
            <w:shd w:val="clear" w:color="auto" w:fill="auto"/>
          </w:tcPr>
          <w:p w14:paraId="1AEC0C9D" w14:textId="0586AF8F" w:rsidR="006454B1" w:rsidRPr="00CB47B2" w:rsidRDefault="006454B1" w:rsidP="006454B1">
            <w:pPr>
              <w:tabs>
                <w:tab w:val="decimal" w:pos="680"/>
              </w:tabs>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r>
    </w:tbl>
    <w:p w14:paraId="7B68E85C" w14:textId="21F3C69F" w:rsidR="00FD4043" w:rsidRPr="00CB47B2" w:rsidRDefault="00FD4043" w:rsidP="00FD4043">
      <w:pPr>
        <w:spacing w:before="120" w:after="120"/>
        <w:ind w:left="547"/>
        <w:jc w:val="both"/>
        <w:rPr>
          <w:rFonts w:asciiTheme="majorBidi" w:hAnsiTheme="majorBidi" w:cstheme="majorBidi"/>
          <w:sz w:val="28"/>
          <w:szCs w:val="28"/>
        </w:rPr>
      </w:pPr>
      <w:r w:rsidRPr="00CB47B2">
        <w:rPr>
          <w:rFonts w:asciiTheme="majorBidi" w:hAnsiTheme="majorBidi" w:cstheme="majorBidi"/>
          <w:sz w:val="28"/>
          <w:szCs w:val="28"/>
          <w:lang w:val="en-GB"/>
        </w:rPr>
        <w:t xml:space="preserve">On </w:t>
      </w:r>
      <w:r w:rsidRPr="00CB47B2">
        <w:rPr>
          <w:rFonts w:asciiTheme="majorBidi" w:hAnsiTheme="majorBidi" w:cstheme="majorBidi"/>
          <w:sz w:val="28"/>
          <w:szCs w:val="28"/>
        </w:rPr>
        <w:t>31</w:t>
      </w:r>
      <w:r w:rsidRPr="00CB47B2">
        <w:rPr>
          <w:rFonts w:asciiTheme="majorBidi" w:hAnsiTheme="majorBidi" w:cstheme="majorBidi"/>
          <w:sz w:val="28"/>
          <w:szCs w:val="28"/>
          <w:lang w:val="en-GB"/>
        </w:rPr>
        <w:t xml:space="preserve"> October </w:t>
      </w:r>
      <w:r w:rsidRPr="00CB47B2">
        <w:rPr>
          <w:rFonts w:asciiTheme="majorBidi" w:hAnsiTheme="majorBidi" w:cstheme="majorBidi"/>
          <w:sz w:val="28"/>
          <w:szCs w:val="28"/>
        </w:rPr>
        <w:t>2023</w:t>
      </w:r>
      <w:r w:rsidRPr="00CB47B2">
        <w:rPr>
          <w:rFonts w:asciiTheme="majorBidi" w:hAnsiTheme="majorBidi" w:cstheme="majorBidi"/>
          <w:sz w:val="28"/>
          <w:szCs w:val="28"/>
          <w:lang w:val="en-GB"/>
        </w:rPr>
        <w:t xml:space="preserve">, the Board of Directors’ Meeting of the Company No. </w:t>
      </w:r>
      <w:r w:rsidRPr="00CB47B2">
        <w:rPr>
          <w:rFonts w:asciiTheme="majorBidi" w:hAnsiTheme="majorBidi" w:cstheme="majorBidi"/>
          <w:sz w:val="28"/>
          <w:szCs w:val="28"/>
        </w:rPr>
        <w:t>13</w:t>
      </w:r>
      <w:r w:rsidRPr="00CB47B2">
        <w:rPr>
          <w:rFonts w:asciiTheme="majorBidi" w:hAnsiTheme="majorBidi" w:cstheme="majorBidi"/>
          <w:sz w:val="28"/>
          <w:szCs w:val="28"/>
          <w:lang w:val="en-GB"/>
        </w:rPr>
        <w:t>/</w:t>
      </w:r>
      <w:r w:rsidRPr="00CB47B2">
        <w:rPr>
          <w:rFonts w:asciiTheme="majorBidi" w:hAnsiTheme="majorBidi" w:cstheme="majorBidi"/>
          <w:sz w:val="28"/>
          <w:szCs w:val="28"/>
        </w:rPr>
        <w:t>2023</w:t>
      </w:r>
      <w:r w:rsidRPr="00CB47B2">
        <w:rPr>
          <w:rFonts w:asciiTheme="majorBidi" w:hAnsiTheme="majorBidi" w:cstheme="majorBidi"/>
          <w:sz w:val="28"/>
          <w:szCs w:val="28"/>
          <w:lang w:val="en-GB"/>
        </w:rPr>
        <w:t xml:space="preserve"> passed the resolution to </w:t>
      </w:r>
      <w:proofErr w:type="gramStart"/>
      <w:r w:rsidRPr="00CB47B2">
        <w:rPr>
          <w:rFonts w:asciiTheme="majorBidi" w:hAnsiTheme="majorBidi" w:cstheme="majorBidi"/>
          <w:sz w:val="28"/>
          <w:szCs w:val="28"/>
          <w:lang w:val="en-GB"/>
        </w:rPr>
        <w:t>enter into</w:t>
      </w:r>
      <w:proofErr w:type="gramEnd"/>
      <w:r w:rsidRPr="00CB47B2">
        <w:rPr>
          <w:rFonts w:asciiTheme="majorBidi" w:hAnsiTheme="majorBidi" w:cstheme="majorBidi"/>
          <w:sz w:val="28"/>
          <w:szCs w:val="28"/>
          <w:lang w:val="en-GB"/>
        </w:rPr>
        <w:t xml:space="preserve"> a Memorandum of Understanding (“MOU”) with Agri Life Trading L.L.C (“ALT”) which is registered and established in accordance with the laws of the United Arab Emirates </w:t>
      </w:r>
      <w:proofErr w:type="gramStart"/>
      <w:r w:rsidRPr="00CB47B2">
        <w:rPr>
          <w:rFonts w:asciiTheme="majorBidi" w:hAnsiTheme="majorBidi" w:cstheme="majorBidi"/>
          <w:sz w:val="28"/>
          <w:szCs w:val="28"/>
          <w:lang w:val="en-GB"/>
        </w:rPr>
        <w:t>in order to</w:t>
      </w:r>
      <w:proofErr w:type="gramEnd"/>
      <w:r w:rsidRPr="00CB47B2">
        <w:rPr>
          <w:rFonts w:asciiTheme="majorBidi" w:hAnsiTheme="majorBidi" w:cstheme="majorBidi"/>
          <w:sz w:val="28"/>
          <w:szCs w:val="28"/>
          <w:lang w:val="en-GB"/>
        </w:rPr>
        <w:t xml:space="preserve"> study for investment in such company. The Company was introduced by Siraj Holding L.L.C for acquisition in such company. According to the MOU, the Company </w:t>
      </w:r>
      <w:proofErr w:type="gramStart"/>
      <w:r w:rsidRPr="00CB47B2">
        <w:rPr>
          <w:rFonts w:asciiTheme="majorBidi" w:hAnsiTheme="majorBidi" w:cstheme="majorBidi"/>
          <w:sz w:val="28"/>
          <w:szCs w:val="28"/>
          <w:lang w:val="en-GB"/>
        </w:rPr>
        <w:t>has to</w:t>
      </w:r>
      <w:proofErr w:type="gramEnd"/>
      <w:r w:rsidRPr="00CB47B2">
        <w:rPr>
          <w:rFonts w:asciiTheme="majorBidi" w:hAnsiTheme="majorBidi" w:cstheme="majorBidi"/>
          <w:sz w:val="28"/>
          <w:szCs w:val="28"/>
          <w:lang w:val="en-GB"/>
        </w:rPr>
        <w:t xml:space="preserve"> pay deposit to a shareholder of such company amounting to USD </w:t>
      </w:r>
      <w:r w:rsidRPr="00CB47B2">
        <w:rPr>
          <w:rFonts w:asciiTheme="majorBidi" w:hAnsiTheme="majorBidi" w:cstheme="majorBidi"/>
          <w:sz w:val="28"/>
          <w:szCs w:val="28"/>
        </w:rPr>
        <w:t>2</w:t>
      </w:r>
      <w:r w:rsidRPr="00CB47B2">
        <w:rPr>
          <w:rFonts w:asciiTheme="majorBidi" w:hAnsiTheme="majorBidi" w:cstheme="majorBidi"/>
          <w:sz w:val="28"/>
          <w:szCs w:val="28"/>
          <w:lang w:val="en-GB"/>
        </w:rPr>
        <w:t>.</w:t>
      </w:r>
      <w:r w:rsidRPr="00CB47B2">
        <w:rPr>
          <w:rFonts w:asciiTheme="majorBidi" w:hAnsiTheme="majorBidi" w:cstheme="majorBidi"/>
          <w:sz w:val="28"/>
          <w:szCs w:val="28"/>
        </w:rPr>
        <w:t>75</w:t>
      </w:r>
      <w:r w:rsidRPr="00CB47B2">
        <w:rPr>
          <w:rFonts w:asciiTheme="majorBidi" w:hAnsiTheme="majorBidi" w:cstheme="majorBidi"/>
          <w:sz w:val="28"/>
          <w:szCs w:val="28"/>
          <w:lang w:val="en-GB"/>
        </w:rPr>
        <w:t xml:space="preserve"> million and approved the budget for consulting </w:t>
      </w:r>
      <w:r w:rsidR="00765656" w:rsidRPr="00CB47B2">
        <w:rPr>
          <w:rFonts w:asciiTheme="majorBidi" w:hAnsiTheme="majorBidi" w:cstheme="majorBidi"/>
          <w:sz w:val="28"/>
          <w:szCs w:val="28"/>
          <w:lang w:val="en-GB"/>
        </w:rPr>
        <w:t>relating to</w:t>
      </w:r>
      <w:r w:rsidRPr="00CB47B2">
        <w:rPr>
          <w:rFonts w:asciiTheme="majorBidi" w:hAnsiTheme="majorBidi" w:cstheme="majorBidi"/>
          <w:sz w:val="28"/>
          <w:szCs w:val="28"/>
          <w:lang w:val="en-GB"/>
        </w:rPr>
        <w:t xml:space="preserve"> the acquisition in an amount not exceed</w:t>
      </w:r>
      <w:r w:rsidR="00765656" w:rsidRPr="00CB47B2">
        <w:rPr>
          <w:rFonts w:asciiTheme="majorBidi" w:hAnsiTheme="majorBidi" w:cstheme="majorBidi"/>
          <w:sz w:val="28"/>
          <w:szCs w:val="28"/>
          <w:lang w:val="en-GB"/>
        </w:rPr>
        <w:t>ing</w:t>
      </w:r>
      <w:r w:rsidRPr="00CB47B2">
        <w:rPr>
          <w:rFonts w:asciiTheme="majorBidi" w:hAnsiTheme="majorBidi" w:cstheme="majorBidi"/>
          <w:sz w:val="28"/>
          <w:szCs w:val="28"/>
          <w:lang w:val="en-GB"/>
        </w:rPr>
        <w:t xml:space="preserve"> Baht </w:t>
      </w:r>
      <w:r w:rsidRPr="00CB47B2">
        <w:rPr>
          <w:rFonts w:asciiTheme="majorBidi" w:hAnsiTheme="majorBidi" w:cstheme="majorBidi"/>
          <w:sz w:val="28"/>
          <w:szCs w:val="28"/>
        </w:rPr>
        <w:t>10</w:t>
      </w:r>
      <w:r w:rsidRPr="00CB47B2">
        <w:rPr>
          <w:rFonts w:asciiTheme="majorBidi" w:hAnsiTheme="majorBidi" w:cstheme="majorBidi"/>
          <w:sz w:val="28"/>
          <w:szCs w:val="28"/>
          <w:lang w:val="en-GB"/>
        </w:rPr>
        <w:t xml:space="preserve"> million.</w:t>
      </w:r>
    </w:p>
    <w:p w14:paraId="02A71633" w14:textId="18F70C1F" w:rsidR="00FD4043" w:rsidRPr="00CB47B2" w:rsidRDefault="00FD4043" w:rsidP="00FD4043">
      <w:pPr>
        <w:spacing w:before="120"/>
        <w:ind w:left="540" w:firstLine="7"/>
        <w:jc w:val="both"/>
        <w:rPr>
          <w:rFonts w:asciiTheme="majorBidi" w:hAnsiTheme="majorBidi" w:cstheme="majorBidi"/>
          <w:sz w:val="28"/>
          <w:szCs w:val="28"/>
          <w:lang w:val="en-GB"/>
        </w:rPr>
      </w:pPr>
      <w:r w:rsidRPr="00CB47B2">
        <w:rPr>
          <w:rFonts w:asciiTheme="majorBidi" w:hAnsiTheme="majorBidi" w:cstheme="majorBidi"/>
          <w:sz w:val="28"/>
          <w:szCs w:val="28"/>
          <w:lang w:val="en-GB"/>
        </w:rPr>
        <w:t xml:space="preserve">Subsequently, on </w:t>
      </w:r>
      <w:r w:rsidRPr="00CB47B2">
        <w:rPr>
          <w:rFonts w:asciiTheme="majorBidi" w:hAnsiTheme="majorBidi" w:cstheme="majorBidi"/>
          <w:sz w:val="28"/>
          <w:szCs w:val="28"/>
        </w:rPr>
        <w:t>1</w:t>
      </w:r>
      <w:r w:rsidRPr="00CB47B2">
        <w:rPr>
          <w:rFonts w:asciiTheme="majorBidi" w:hAnsiTheme="majorBidi" w:cstheme="majorBidi"/>
          <w:sz w:val="28"/>
          <w:szCs w:val="28"/>
          <w:lang w:val="en-GB"/>
        </w:rPr>
        <w:t xml:space="preserve"> November </w:t>
      </w:r>
      <w:r w:rsidRPr="00CB47B2">
        <w:rPr>
          <w:rFonts w:asciiTheme="majorBidi" w:hAnsiTheme="majorBidi" w:cstheme="majorBidi"/>
          <w:sz w:val="28"/>
          <w:szCs w:val="28"/>
        </w:rPr>
        <w:t>2023</w:t>
      </w:r>
      <w:r w:rsidRPr="00CB47B2">
        <w:rPr>
          <w:rFonts w:asciiTheme="majorBidi" w:hAnsiTheme="majorBidi" w:cstheme="majorBidi"/>
          <w:sz w:val="28"/>
          <w:szCs w:val="28"/>
          <w:lang w:val="en-GB"/>
        </w:rPr>
        <w:t xml:space="preserve">, the Company </w:t>
      </w:r>
      <w:proofErr w:type="gramStart"/>
      <w:r w:rsidRPr="00CB47B2">
        <w:rPr>
          <w:rFonts w:asciiTheme="majorBidi" w:hAnsiTheme="majorBidi" w:cstheme="majorBidi"/>
          <w:sz w:val="28"/>
          <w:szCs w:val="28"/>
          <w:lang w:val="en-GB"/>
        </w:rPr>
        <w:t>entered into</w:t>
      </w:r>
      <w:proofErr w:type="gramEnd"/>
      <w:r w:rsidRPr="00CB47B2">
        <w:rPr>
          <w:rFonts w:asciiTheme="majorBidi" w:hAnsiTheme="majorBidi" w:cstheme="majorBidi"/>
          <w:sz w:val="28"/>
          <w:szCs w:val="28"/>
          <w:lang w:val="en-GB"/>
        </w:rPr>
        <w:t xml:space="preserve"> </w:t>
      </w:r>
      <w:r w:rsidR="00765656" w:rsidRPr="00CB47B2">
        <w:rPr>
          <w:rFonts w:asciiTheme="majorBidi" w:hAnsiTheme="majorBidi" w:cstheme="majorBidi"/>
          <w:sz w:val="28"/>
          <w:szCs w:val="28"/>
          <w:lang w:val="en-GB"/>
        </w:rPr>
        <w:t xml:space="preserve">a </w:t>
      </w:r>
      <w:r w:rsidRPr="00CB47B2">
        <w:rPr>
          <w:rFonts w:asciiTheme="majorBidi" w:hAnsiTheme="majorBidi" w:cstheme="majorBidi"/>
          <w:sz w:val="28"/>
          <w:szCs w:val="28"/>
          <w:lang w:val="en-GB"/>
        </w:rPr>
        <w:t>MOU</w:t>
      </w:r>
      <w:r w:rsidR="00765656" w:rsidRPr="00CB47B2">
        <w:rPr>
          <w:rFonts w:asciiTheme="majorBidi" w:hAnsiTheme="majorBidi" w:cstheme="majorBidi"/>
          <w:sz w:val="28"/>
          <w:szCs w:val="28"/>
          <w:lang w:val="en-GB"/>
        </w:rPr>
        <w:t xml:space="preserve"> </w:t>
      </w:r>
      <w:r w:rsidRPr="00CB47B2">
        <w:rPr>
          <w:rFonts w:asciiTheme="majorBidi" w:hAnsiTheme="majorBidi" w:cstheme="majorBidi"/>
          <w:sz w:val="28"/>
          <w:szCs w:val="28"/>
          <w:lang w:val="en-GB"/>
        </w:rPr>
        <w:t xml:space="preserve">with ALT to study to invest in the acquisition of such company which required at least </w:t>
      </w:r>
      <w:r w:rsidRPr="00CB47B2">
        <w:rPr>
          <w:rFonts w:asciiTheme="majorBidi" w:hAnsiTheme="majorBidi" w:cstheme="majorBidi"/>
          <w:sz w:val="28"/>
          <w:szCs w:val="28"/>
        </w:rPr>
        <w:t>4</w:t>
      </w:r>
      <w:r w:rsidRPr="00CB47B2">
        <w:rPr>
          <w:rFonts w:asciiTheme="majorBidi" w:hAnsiTheme="majorBidi" w:cstheme="majorBidi"/>
          <w:sz w:val="28"/>
          <w:szCs w:val="28"/>
          <w:lang w:val="en-GB"/>
        </w:rPr>
        <w:t xml:space="preserve"> months. On </w:t>
      </w:r>
      <w:r w:rsidRPr="00CB47B2">
        <w:rPr>
          <w:rFonts w:asciiTheme="majorBidi" w:hAnsiTheme="majorBidi" w:cstheme="majorBidi"/>
          <w:sz w:val="28"/>
          <w:szCs w:val="28"/>
        </w:rPr>
        <w:t>6</w:t>
      </w:r>
      <w:r w:rsidRPr="00CB47B2">
        <w:rPr>
          <w:rFonts w:asciiTheme="majorBidi" w:hAnsiTheme="majorBidi" w:cstheme="majorBidi"/>
          <w:sz w:val="28"/>
          <w:szCs w:val="28"/>
          <w:lang w:val="en-GB"/>
        </w:rPr>
        <w:t xml:space="preserve"> November </w:t>
      </w:r>
      <w:r w:rsidRPr="00CB47B2">
        <w:rPr>
          <w:rFonts w:asciiTheme="majorBidi" w:hAnsiTheme="majorBidi" w:cstheme="majorBidi"/>
          <w:sz w:val="28"/>
          <w:szCs w:val="28"/>
        </w:rPr>
        <w:t>2023</w:t>
      </w:r>
      <w:r w:rsidRPr="00CB47B2">
        <w:rPr>
          <w:rFonts w:asciiTheme="majorBidi" w:hAnsiTheme="majorBidi" w:cstheme="majorBidi"/>
          <w:sz w:val="28"/>
          <w:szCs w:val="28"/>
          <w:lang w:val="en-GB"/>
        </w:rPr>
        <w:t xml:space="preserve">, the Company paid deposit to a shareholder company of such company amounting to USD </w:t>
      </w:r>
      <w:r w:rsidRPr="00CB47B2">
        <w:rPr>
          <w:rFonts w:asciiTheme="majorBidi" w:hAnsiTheme="majorBidi" w:cstheme="majorBidi"/>
          <w:sz w:val="28"/>
          <w:szCs w:val="28"/>
        </w:rPr>
        <w:t>2</w:t>
      </w:r>
      <w:r w:rsidRPr="00CB47B2">
        <w:rPr>
          <w:rFonts w:asciiTheme="majorBidi" w:hAnsiTheme="majorBidi" w:cstheme="majorBidi"/>
          <w:sz w:val="28"/>
          <w:szCs w:val="28"/>
          <w:lang w:val="en-GB"/>
        </w:rPr>
        <w:t>.</w:t>
      </w:r>
      <w:r w:rsidRPr="00CB47B2">
        <w:rPr>
          <w:rFonts w:asciiTheme="majorBidi" w:hAnsiTheme="majorBidi" w:cstheme="majorBidi"/>
          <w:sz w:val="28"/>
          <w:szCs w:val="28"/>
        </w:rPr>
        <w:t>75</w:t>
      </w:r>
      <w:r w:rsidRPr="00CB47B2">
        <w:rPr>
          <w:rFonts w:asciiTheme="majorBidi" w:hAnsiTheme="majorBidi" w:cstheme="majorBidi"/>
          <w:sz w:val="28"/>
          <w:szCs w:val="28"/>
          <w:lang w:val="en-GB"/>
        </w:rPr>
        <w:t xml:space="preserve"> million. On </w:t>
      </w:r>
      <w:r w:rsidRPr="00CB47B2">
        <w:rPr>
          <w:rFonts w:asciiTheme="majorBidi" w:hAnsiTheme="majorBidi" w:cstheme="majorBidi"/>
          <w:sz w:val="28"/>
          <w:szCs w:val="28"/>
        </w:rPr>
        <w:t>8</w:t>
      </w:r>
      <w:r w:rsidRPr="00CB47B2">
        <w:rPr>
          <w:rFonts w:asciiTheme="majorBidi" w:hAnsiTheme="majorBidi" w:cstheme="majorBidi"/>
          <w:sz w:val="28"/>
          <w:szCs w:val="28"/>
          <w:lang w:val="en-GB"/>
        </w:rPr>
        <w:t xml:space="preserve"> November </w:t>
      </w:r>
      <w:r w:rsidRPr="00CB47B2">
        <w:rPr>
          <w:rFonts w:asciiTheme="majorBidi" w:hAnsiTheme="majorBidi" w:cstheme="majorBidi"/>
          <w:sz w:val="28"/>
          <w:szCs w:val="28"/>
        </w:rPr>
        <w:t>2023</w:t>
      </w:r>
      <w:r w:rsidRPr="00CB47B2">
        <w:rPr>
          <w:rFonts w:asciiTheme="majorBidi" w:hAnsiTheme="majorBidi" w:cstheme="majorBidi"/>
          <w:sz w:val="28"/>
          <w:szCs w:val="28"/>
          <w:lang w:val="en-GB"/>
        </w:rPr>
        <w:t xml:space="preserve">, such deposit was transferred from the Company’s bank account equivalent to Baht </w:t>
      </w:r>
      <w:r w:rsidRPr="00CB47B2">
        <w:rPr>
          <w:rFonts w:asciiTheme="majorBidi" w:hAnsiTheme="majorBidi" w:cstheme="majorBidi"/>
          <w:sz w:val="28"/>
          <w:szCs w:val="28"/>
        </w:rPr>
        <w:t>98</w:t>
      </w:r>
      <w:r w:rsidRPr="00CB47B2">
        <w:rPr>
          <w:rFonts w:asciiTheme="majorBidi" w:hAnsiTheme="majorBidi" w:cstheme="majorBidi"/>
          <w:sz w:val="28"/>
          <w:szCs w:val="28"/>
          <w:lang w:val="en-GB"/>
        </w:rPr>
        <w:t>.</w:t>
      </w:r>
      <w:r w:rsidRPr="00CB47B2">
        <w:rPr>
          <w:rFonts w:asciiTheme="majorBidi" w:hAnsiTheme="majorBidi" w:cstheme="majorBidi"/>
          <w:sz w:val="28"/>
          <w:szCs w:val="28"/>
        </w:rPr>
        <w:t>01</w:t>
      </w:r>
      <w:r w:rsidRPr="00CB47B2">
        <w:rPr>
          <w:rFonts w:asciiTheme="majorBidi" w:hAnsiTheme="majorBidi" w:cstheme="majorBidi"/>
          <w:sz w:val="28"/>
          <w:szCs w:val="28"/>
          <w:lang w:val="en-GB"/>
        </w:rPr>
        <w:t xml:space="preserve"> million. If this transaction is unsuccessful, the shareholder of such company will return the deposit amounting to USD </w:t>
      </w:r>
      <w:r w:rsidRPr="00CB47B2">
        <w:rPr>
          <w:rFonts w:asciiTheme="majorBidi" w:hAnsiTheme="majorBidi" w:cstheme="majorBidi"/>
          <w:sz w:val="28"/>
          <w:szCs w:val="28"/>
        </w:rPr>
        <w:t>2</w:t>
      </w:r>
      <w:r w:rsidRPr="00CB47B2">
        <w:rPr>
          <w:rFonts w:asciiTheme="majorBidi" w:hAnsiTheme="majorBidi" w:cstheme="majorBidi"/>
          <w:sz w:val="28"/>
          <w:szCs w:val="28"/>
          <w:lang w:val="en-GB"/>
        </w:rPr>
        <w:t>.</w:t>
      </w:r>
      <w:r w:rsidRPr="00CB47B2">
        <w:rPr>
          <w:rFonts w:asciiTheme="majorBidi" w:hAnsiTheme="majorBidi" w:cstheme="majorBidi"/>
          <w:sz w:val="28"/>
          <w:szCs w:val="28"/>
        </w:rPr>
        <w:t>75</w:t>
      </w:r>
      <w:r w:rsidRPr="00CB47B2">
        <w:rPr>
          <w:rFonts w:asciiTheme="majorBidi" w:hAnsiTheme="majorBidi" w:cstheme="majorBidi"/>
          <w:sz w:val="28"/>
          <w:szCs w:val="28"/>
          <w:lang w:val="en-GB"/>
        </w:rPr>
        <w:t xml:space="preserve"> million to the Company within </w:t>
      </w:r>
      <w:r w:rsidRPr="00CB47B2">
        <w:rPr>
          <w:rFonts w:asciiTheme="majorBidi" w:hAnsiTheme="majorBidi" w:cstheme="majorBidi"/>
          <w:sz w:val="28"/>
          <w:szCs w:val="28"/>
        </w:rPr>
        <w:t>7</w:t>
      </w:r>
      <w:r w:rsidRPr="00CB47B2">
        <w:rPr>
          <w:rFonts w:asciiTheme="majorBidi" w:hAnsiTheme="majorBidi" w:cstheme="majorBidi"/>
          <w:sz w:val="28"/>
          <w:szCs w:val="28"/>
          <w:lang w:val="en-GB"/>
        </w:rPr>
        <w:t xml:space="preserve"> days.</w:t>
      </w:r>
      <w:r w:rsidRPr="00CB47B2">
        <w:rPr>
          <w:rFonts w:asciiTheme="majorBidi" w:hAnsiTheme="majorBidi" w:cstheme="majorBidi" w:hint="cs"/>
          <w:sz w:val="28"/>
          <w:szCs w:val="28"/>
          <w:cs/>
          <w:lang w:val="en-GB"/>
        </w:rPr>
        <w:t xml:space="preserve"> </w:t>
      </w:r>
    </w:p>
    <w:p w14:paraId="5F0B50E8" w14:textId="34415B02" w:rsidR="00FD4043" w:rsidRPr="00CB47B2" w:rsidRDefault="00FD4043" w:rsidP="00FD4043">
      <w:pPr>
        <w:spacing w:before="120" w:after="120"/>
        <w:ind w:left="547"/>
        <w:jc w:val="both"/>
        <w:rPr>
          <w:rFonts w:asciiTheme="majorBidi" w:hAnsiTheme="majorBidi" w:cstheme="majorBidi"/>
          <w:sz w:val="28"/>
          <w:szCs w:val="28"/>
          <w:lang w:val="en-GB"/>
        </w:rPr>
      </w:pPr>
      <w:r w:rsidRPr="00CB47B2">
        <w:rPr>
          <w:rFonts w:asciiTheme="majorBidi" w:hAnsiTheme="majorBidi" w:cstheme="majorBidi"/>
          <w:sz w:val="28"/>
          <w:szCs w:val="28"/>
          <w:lang w:val="en-GB"/>
        </w:rPr>
        <w:t xml:space="preserve">On </w:t>
      </w:r>
      <w:r w:rsidRPr="00CB47B2">
        <w:rPr>
          <w:rFonts w:asciiTheme="majorBidi" w:hAnsiTheme="majorBidi" w:cstheme="majorBidi"/>
          <w:sz w:val="28"/>
          <w:szCs w:val="28"/>
        </w:rPr>
        <w:t>5</w:t>
      </w:r>
      <w:r w:rsidRPr="00CB47B2">
        <w:rPr>
          <w:rFonts w:asciiTheme="majorBidi" w:hAnsiTheme="majorBidi" w:cstheme="majorBidi"/>
          <w:sz w:val="28"/>
          <w:szCs w:val="28"/>
          <w:lang w:val="en-GB"/>
        </w:rPr>
        <w:t xml:space="preserve"> July </w:t>
      </w:r>
      <w:r w:rsidRPr="00CB47B2">
        <w:rPr>
          <w:rFonts w:asciiTheme="majorBidi" w:hAnsiTheme="majorBidi" w:cstheme="majorBidi"/>
          <w:sz w:val="28"/>
          <w:szCs w:val="28"/>
        </w:rPr>
        <w:t>2</w:t>
      </w:r>
      <w:r w:rsidRPr="00CB47B2">
        <w:rPr>
          <w:rFonts w:asciiTheme="majorBidi" w:hAnsiTheme="majorBidi" w:cstheme="majorBidi"/>
          <w:sz w:val="28"/>
          <w:szCs w:val="28"/>
          <w:cs/>
        </w:rPr>
        <w:t>0</w:t>
      </w:r>
      <w:r w:rsidRPr="00CB47B2">
        <w:rPr>
          <w:rFonts w:asciiTheme="majorBidi" w:hAnsiTheme="majorBidi" w:cstheme="majorBidi"/>
          <w:sz w:val="28"/>
          <w:szCs w:val="28"/>
        </w:rPr>
        <w:t>24</w:t>
      </w:r>
      <w:r w:rsidRPr="00CB47B2">
        <w:rPr>
          <w:rFonts w:asciiTheme="majorBidi" w:hAnsiTheme="majorBidi" w:cstheme="majorBidi"/>
          <w:sz w:val="28"/>
          <w:szCs w:val="28"/>
          <w:lang w:val="en-GB"/>
        </w:rPr>
        <w:t>, the Company informed the Board of Directors and the manager of the Stock Exchange of Thailand about the extension of the study period for investment in the business of ALT</w:t>
      </w:r>
      <w:r w:rsidR="00765656" w:rsidRPr="00CB47B2">
        <w:rPr>
          <w:rFonts w:asciiTheme="majorBidi" w:hAnsiTheme="majorBidi" w:cstheme="majorBidi"/>
          <w:sz w:val="28"/>
          <w:szCs w:val="28"/>
          <w:lang w:val="en-GB"/>
        </w:rPr>
        <w:t xml:space="preserve">. </w:t>
      </w:r>
      <w:r w:rsidRPr="00CB47B2">
        <w:rPr>
          <w:rFonts w:asciiTheme="majorBidi" w:hAnsiTheme="majorBidi" w:cstheme="majorBidi"/>
          <w:sz w:val="28"/>
          <w:szCs w:val="28"/>
          <w:lang w:val="en-GB"/>
        </w:rPr>
        <w:t>The Company has assigned the Company's staff, legal advisors, and financial advisors to visit the office of ALT in Dubai, United Arab Emirates to meet with the management and staff of ALT.</w:t>
      </w:r>
    </w:p>
    <w:p w14:paraId="1469E343" w14:textId="77777777" w:rsidR="000F431C" w:rsidRPr="00CB47B2" w:rsidRDefault="00FD4043" w:rsidP="00E77A59">
      <w:pPr>
        <w:spacing w:before="120" w:after="120"/>
        <w:ind w:left="547"/>
        <w:jc w:val="both"/>
        <w:rPr>
          <w:rFonts w:asciiTheme="majorBidi" w:hAnsiTheme="majorBidi" w:cstheme="majorBidi"/>
          <w:sz w:val="28"/>
          <w:szCs w:val="28"/>
          <w:lang w:val="en-GB"/>
        </w:rPr>
      </w:pPr>
      <w:r w:rsidRPr="00CB47B2">
        <w:rPr>
          <w:rFonts w:asciiTheme="majorBidi" w:hAnsiTheme="majorBidi" w:cstheme="majorBidi"/>
          <w:sz w:val="28"/>
          <w:szCs w:val="28"/>
          <w:lang w:val="en-GB"/>
        </w:rPr>
        <w:t xml:space="preserve">On </w:t>
      </w:r>
      <w:r w:rsidRPr="00CB47B2">
        <w:rPr>
          <w:rFonts w:asciiTheme="majorBidi" w:hAnsiTheme="majorBidi" w:cstheme="majorBidi"/>
          <w:sz w:val="28"/>
          <w:szCs w:val="28"/>
        </w:rPr>
        <w:t>30</w:t>
      </w:r>
      <w:r w:rsidRPr="00CB47B2">
        <w:rPr>
          <w:rFonts w:asciiTheme="majorBidi" w:hAnsiTheme="majorBidi" w:cstheme="majorBidi"/>
          <w:sz w:val="28"/>
          <w:szCs w:val="28"/>
          <w:lang w:val="en-GB"/>
        </w:rPr>
        <w:t xml:space="preserve"> September </w:t>
      </w:r>
      <w:r w:rsidRPr="00CB47B2">
        <w:rPr>
          <w:rFonts w:asciiTheme="majorBidi" w:hAnsiTheme="majorBidi" w:cstheme="majorBidi"/>
          <w:sz w:val="28"/>
          <w:szCs w:val="28"/>
        </w:rPr>
        <w:t>2024</w:t>
      </w:r>
      <w:r w:rsidRPr="00CB47B2">
        <w:rPr>
          <w:rFonts w:asciiTheme="majorBidi" w:hAnsiTheme="majorBidi" w:cstheme="majorBidi"/>
          <w:sz w:val="28"/>
          <w:szCs w:val="28"/>
          <w:lang w:val="en-GB"/>
        </w:rPr>
        <w:t>, the company notified the directors and the manager of the Stock Exchange of Thailand about the termination of the investment agreement to acquire ALT. The company also appointed a lawyer to pursue the recovery of the investment deposit. However, the company has set aside an allowance for expected credit loss for the investment deposit.</w:t>
      </w:r>
      <w:r w:rsidR="00D14399" w:rsidRPr="00CB47B2">
        <w:rPr>
          <w:rFonts w:asciiTheme="majorBidi" w:hAnsiTheme="majorBidi" w:cstheme="majorBidi"/>
          <w:sz w:val="28"/>
          <w:szCs w:val="28"/>
          <w:lang w:val="en-GB"/>
        </w:rPr>
        <w:t xml:space="preserve"> </w:t>
      </w:r>
      <w:bookmarkStart w:id="3" w:name="_Hlk197440525"/>
    </w:p>
    <w:p w14:paraId="6AA45FA6" w14:textId="75EE86C8" w:rsidR="00FD4043" w:rsidRPr="00CB47B2" w:rsidRDefault="00D14399" w:rsidP="00E77A59">
      <w:pPr>
        <w:spacing w:before="120" w:after="120"/>
        <w:ind w:left="547"/>
        <w:jc w:val="both"/>
        <w:rPr>
          <w:rFonts w:asciiTheme="majorBidi" w:hAnsiTheme="majorBidi" w:cstheme="majorBidi"/>
          <w:sz w:val="28"/>
          <w:szCs w:val="28"/>
          <w:lang w:val="en-GB"/>
        </w:rPr>
      </w:pPr>
      <w:r w:rsidRPr="00CB47B2">
        <w:rPr>
          <w:rFonts w:asciiTheme="majorBidi" w:hAnsiTheme="majorBidi" w:cstheme="majorBidi"/>
          <w:sz w:val="28"/>
          <w:szCs w:val="28"/>
          <w:lang w:val="en-GB"/>
        </w:rPr>
        <w:t xml:space="preserve">On 29 April 2025, the Company filed a lawsuit against ALT in the Civil Court. The Court has scheduled a preliminary hearing, including witness examination, mediation, and determination of the issues in dispute, for </w:t>
      </w:r>
      <w:r w:rsidR="008430EF" w:rsidRPr="00CB47B2">
        <w:rPr>
          <w:rFonts w:asciiTheme="majorBidi" w:hAnsiTheme="majorBidi" w:cstheme="majorBidi"/>
          <w:sz w:val="28"/>
          <w:szCs w:val="28"/>
          <w:lang w:val="en-GB"/>
        </w:rPr>
        <w:t xml:space="preserve">24 </w:t>
      </w:r>
      <w:r w:rsidRPr="00CB47B2">
        <w:rPr>
          <w:rFonts w:asciiTheme="majorBidi" w:hAnsiTheme="majorBidi" w:cstheme="majorBidi"/>
          <w:sz w:val="28"/>
          <w:szCs w:val="28"/>
          <w:lang w:val="en-GB"/>
        </w:rPr>
        <w:t>November 2025.</w:t>
      </w:r>
      <w:bookmarkEnd w:id="3"/>
      <w:r w:rsidR="00E77A59" w:rsidRPr="00CB47B2">
        <w:rPr>
          <w:rFonts w:asciiTheme="majorBidi" w:hAnsiTheme="majorBidi" w:cstheme="majorBidi"/>
          <w:sz w:val="28"/>
          <w:szCs w:val="28"/>
          <w:lang w:val="en-GB"/>
        </w:rPr>
        <w:br w:type="page"/>
      </w:r>
    </w:p>
    <w:p w14:paraId="4CDDC0F3" w14:textId="5DCC41F7" w:rsidR="003E1666" w:rsidRPr="00CB47B2" w:rsidRDefault="00C624B1" w:rsidP="00533CE0">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lastRenderedPageBreak/>
        <w:t>P</w:t>
      </w:r>
      <w:proofErr w:type="spellStart"/>
      <w:r w:rsidR="00533CE0" w:rsidRPr="00CB47B2">
        <w:rPr>
          <w:rFonts w:asciiTheme="majorBidi" w:hAnsiTheme="majorBidi"/>
          <w:b/>
          <w:bCs/>
          <w:color w:val="auto"/>
          <w:sz w:val="28"/>
          <w:szCs w:val="28"/>
        </w:rPr>
        <w:t>roperty</w:t>
      </w:r>
      <w:proofErr w:type="spellEnd"/>
      <w:r w:rsidR="00533CE0" w:rsidRPr="00CB47B2">
        <w:rPr>
          <w:rFonts w:asciiTheme="majorBidi" w:hAnsiTheme="majorBidi"/>
          <w:b/>
          <w:bCs/>
          <w:color w:val="auto"/>
          <w:sz w:val="28"/>
          <w:szCs w:val="28"/>
        </w:rPr>
        <w:t>, Plant and Equipment</w:t>
      </w:r>
    </w:p>
    <w:p w14:paraId="40D631A6" w14:textId="65AC728E" w:rsidR="001A43BE" w:rsidRPr="00CB47B2" w:rsidRDefault="001A43BE" w:rsidP="00533CE0">
      <w:pPr>
        <w:spacing w:before="120"/>
        <w:ind w:left="547"/>
        <w:jc w:val="thaiDistribute"/>
        <w:rPr>
          <w:rFonts w:asciiTheme="majorBidi" w:hAnsiTheme="majorBidi" w:cstheme="majorBidi"/>
          <w:sz w:val="28"/>
          <w:szCs w:val="28"/>
          <w:cs/>
        </w:rPr>
      </w:pPr>
      <w:r w:rsidRPr="00CB47B2">
        <w:rPr>
          <w:rFonts w:asciiTheme="majorBidi" w:hAnsiTheme="majorBidi" w:cstheme="majorBidi"/>
          <w:sz w:val="28"/>
          <w:szCs w:val="28"/>
        </w:rPr>
        <w:t xml:space="preserve">During the </w:t>
      </w:r>
      <w:r w:rsidR="00794C44" w:rsidRPr="00CB47B2">
        <w:rPr>
          <w:rFonts w:asciiTheme="majorBidi" w:eastAsia="Verdana" w:hAnsiTheme="majorBidi" w:cstheme="majorBidi"/>
          <w:sz w:val="28"/>
          <w:szCs w:val="28"/>
        </w:rPr>
        <w:t>three</w:t>
      </w:r>
      <w:r w:rsidRPr="00CB47B2">
        <w:rPr>
          <w:rFonts w:asciiTheme="majorBidi" w:eastAsia="Verdana" w:hAnsiTheme="majorBidi" w:cstheme="majorBidi"/>
          <w:sz w:val="28"/>
          <w:szCs w:val="28"/>
        </w:rPr>
        <w:t xml:space="preserve">-month period ended </w:t>
      </w:r>
      <w:r w:rsidR="0053534C" w:rsidRPr="00CB47B2">
        <w:rPr>
          <w:rFonts w:asciiTheme="majorBidi" w:eastAsia="Verdana" w:hAnsiTheme="majorBidi" w:cstheme="majorBidi"/>
          <w:sz w:val="28"/>
          <w:szCs w:val="28"/>
        </w:rPr>
        <w:t xml:space="preserve">31 March 2025 </w:t>
      </w:r>
      <w:r w:rsidRPr="00CB47B2">
        <w:rPr>
          <w:rFonts w:asciiTheme="majorBidi" w:hAnsiTheme="majorBidi" w:cstheme="majorBidi"/>
          <w:sz w:val="28"/>
          <w:szCs w:val="28"/>
        </w:rPr>
        <w:t>the condensed movements in property, plant and equipment are as follows:</w:t>
      </w:r>
    </w:p>
    <w:tbl>
      <w:tblPr>
        <w:tblW w:w="8910" w:type="dxa"/>
        <w:tblInd w:w="450" w:type="dxa"/>
        <w:tblLayout w:type="fixed"/>
        <w:tblLook w:val="01E0" w:firstRow="1" w:lastRow="1" w:firstColumn="1" w:lastColumn="1" w:noHBand="0" w:noVBand="0"/>
      </w:tblPr>
      <w:tblGrid>
        <w:gridCol w:w="5850"/>
        <w:gridCol w:w="1440"/>
        <w:gridCol w:w="270"/>
        <w:gridCol w:w="1350"/>
      </w:tblGrid>
      <w:tr w:rsidR="002E1B30" w:rsidRPr="00CB47B2" w14:paraId="7B573F50" w14:textId="77777777" w:rsidTr="00316BD8">
        <w:trPr>
          <w:trHeight w:val="218"/>
          <w:tblHeader/>
        </w:trPr>
        <w:tc>
          <w:tcPr>
            <w:tcW w:w="5850" w:type="dxa"/>
            <w:vAlign w:val="bottom"/>
          </w:tcPr>
          <w:p w14:paraId="0574E392" w14:textId="77777777" w:rsidR="002E1B30" w:rsidRPr="00CB47B2" w:rsidRDefault="002E1B30" w:rsidP="00253880">
            <w:pPr>
              <w:spacing w:line="280" w:lineRule="exact"/>
              <w:rPr>
                <w:rFonts w:asciiTheme="majorBidi" w:hAnsiTheme="majorBidi" w:cstheme="majorBidi"/>
                <w:sz w:val="28"/>
                <w:szCs w:val="28"/>
                <w:cs/>
              </w:rPr>
            </w:pPr>
          </w:p>
        </w:tc>
        <w:tc>
          <w:tcPr>
            <w:tcW w:w="3060" w:type="dxa"/>
            <w:gridSpan w:val="3"/>
            <w:vAlign w:val="bottom"/>
          </w:tcPr>
          <w:p w14:paraId="1D7DBA0D" w14:textId="79482F79" w:rsidR="002E1B30" w:rsidRPr="00CB47B2" w:rsidRDefault="002E1B30" w:rsidP="00253880">
            <w:pPr>
              <w:spacing w:line="280" w:lineRule="exact"/>
              <w:jc w:val="center"/>
              <w:rPr>
                <w:rFonts w:asciiTheme="majorBidi" w:hAnsiTheme="majorBidi" w:cstheme="majorBidi"/>
                <w:b/>
                <w:bCs/>
                <w:sz w:val="28"/>
                <w:szCs w:val="28"/>
              </w:rPr>
            </w:pPr>
            <w:r w:rsidRPr="00CB47B2">
              <w:rPr>
                <w:rFonts w:asciiTheme="majorBidi" w:hAnsiTheme="majorBidi" w:cstheme="majorBidi"/>
                <w:b/>
                <w:bCs/>
                <w:sz w:val="28"/>
                <w:szCs w:val="28"/>
                <w:lang w:val="en-GB"/>
              </w:rPr>
              <w:t>Thousand</w:t>
            </w:r>
            <w:r w:rsidRPr="00CB47B2">
              <w:rPr>
                <w:rFonts w:asciiTheme="majorBidi" w:hAnsiTheme="majorBidi" w:cstheme="majorBidi"/>
                <w:b/>
                <w:bCs/>
                <w:sz w:val="28"/>
                <w:szCs w:val="28"/>
              </w:rPr>
              <w:t xml:space="preserve"> Baht</w:t>
            </w:r>
          </w:p>
        </w:tc>
      </w:tr>
      <w:tr w:rsidR="001A43BE" w:rsidRPr="00CB47B2" w14:paraId="48147608" w14:textId="77777777" w:rsidTr="00726BA8">
        <w:trPr>
          <w:trHeight w:val="218"/>
          <w:tblHeader/>
        </w:trPr>
        <w:tc>
          <w:tcPr>
            <w:tcW w:w="5850" w:type="dxa"/>
            <w:vAlign w:val="bottom"/>
          </w:tcPr>
          <w:p w14:paraId="2A54ECC5" w14:textId="77777777" w:rsidR="001A43BE" w:rsidRPr="00CB47B2" w:rsidRDefault="001A43BE" w:rsidP="00253880">
            <w:pPr>
              <w:spacing w:line="280" w:lineRule="exact"/>
              <w:rPr>
                <w:rFonts w:asciiTheme="majorBidi" w:hAnsiTheme="majorBidi" w:cstheme="majorBidi"/>
                <w:sz w:val="28"/>
                <w:szCs w:val="28"/>
                <w:cs/>
              </w:rPr>
            </w:pPr>
          </w:p>
        </w:tc>
        <w:tc>
          <w:tcPr>
            <w:tcW w:w="1440" w:type="dxa"/>
            <w:vAlign w:val="bottom"/>
          </w:tcPr>
          <w:p w14:paraId="170C1603" w14:textId="77777777" w:rsidR="001A43BE" w:rsidRPr="00CB47B2" w:rsidRDefault="001A43BE" w:rsidP="00253880">
            <w:pPr>
              <w:spacing w:line="280" w:lineRule="exact"/>
              <w:ind w:left="-110" w:right="-100"/>
              <w:jc w:val="center"/>
              <w:rPr>
                <w:rFonts w:asciiTheme="majorBidi" w:hAnsiTheme="majorBidi" w:cstheme="majorBidi"/>
                <w:b/>
                <w:bCs/>
                <w:sz w:val="28"/>
                <w:szCs w:val="28"/>
                <w:cs/>
              </w:rPr>
            </w:pPr>
            <w:r w:rsidRPr="00CB47B2">
              <w:rPr>
                <w:rFonts w:asciiTheme="majorBidi" w:hAnsiTheme="majorBidi" w:cstheme="majorBidi"/>
                <w:b/>
                <w:bCs/>
                <w:sz w:val="28"/>
                <w:szCs w:val="28"/>
              </w:rPr>
              <w:t>Consolidated</w:t>
            </w:r>
          </w:p>
        </w:tc>
        <w:tc>
          <w:tcPr>
            <w:tcW w:w="270" w:type="dxa"/>
          </w:tcPr>
          <w:p w14:paraId="45B53FC4" w14:textId="77777777" w:rsidR="001A43BE" w:rsidRPr="00CB47B2"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555C1167" w14:textId="77777777" w:rsidR="001A43BE" w:rsidRPr="00CB47B2" w:rsidRDefault="001A43BE" w:rsidP="00253880">
            <w:pPr>
              <w:spacing w:line="280" w:lineRule="exact"/>
              <w:jc w:val="center"/>
              <w:rPr>
                <w:rFonts w:asciiTheme="majorBidi" w:hAnsiTheme="majorBidi" w:cstheme="majorBidi"/>
                <w:b/>
                <w:bCs/>
                <w:sz w:val="28"/>
                <w:szCs w:val="28"/>
                <w:cs/>
              </w:rPr>
            </w:pPr>
            <w:r w:rsidRPr="00CB47B2">
              <w:rPr>
                <w:rFonts w:asciiTheme="majorBidi" w:hAnsiTheme="majorBidi" w:cstheme="majorBidi"/>
                <w:b/>
                <w:bCs/>
                <w:sz w:val="28"/>
                <w:szCs w:val="28"/>
              </w:rPr>
              <w:t>Separate</w:t>
            </w:r>
          </w:p>
        </w:tc>
      </w:tr>
      <w:tr w:rsidR="001A43BE" w:rsidRPr="00CB47B2" w14:paraId="68CF1F62" w14:textId="77777777" w:rsidTr="00726BA8">
        <w:trPr>
          <w:trHeight w:val="218"/>
          <w:tblHeader/>
        </w:trPr>
        <w:tc>
          <w:tcPr>
            <w:tcW w:w="5850" w:type="dxa"/>
            <w:vAlign w:val="bottom"/>
          </w:tcPr>
          <w:p w14:paraId="5400F409" w14:textId="77777777" w:rsidR="001A43BE" w:rsidRPr="00CB47B2" w:rsidRDefault="001A43BE" w:rsidP="00253880">
            <w:pPr>
              <w:spacing w:line="280" w:lineRule="exact"/>
              <w:rPr>
                <w:rFonts w:asciiTheme="majorBidi" w:hAnsiTheme="majorBidi" w:cstheme="majorBidi"/>
                <w:sz w:val="28"/>
                <w:szCs w:val="28"/>
                <w:cs/>
              </w:rPr>
            </w:pPr>
          </w:p>
        </w:tc>
        <w:tc>
          <w:tcPr>
            <w:tcW w:w="1440" w:type="dxa"/>
            <w:vAlign w:val="bottom"/>
          </w:tcPr>
          <w:p w14:paraId="439EE306" w14:textId="77777777" w:rsidR="001A43BE" w:rsidRPr="00CB47B2" w:rsidRDefault="001A43BE" w:rsidP="00253880">
            <w:pPr>
              <w:spacing w:line="28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c>
          <w:tcPr>
            <w:tcW w:w="270" w:type="dxa"/>
          </w:tcPr>
          <w:p w14:paraId="41782A48" w14:textId="77777777" w:rsidR="001A43BE" w:rsidRPr="00CB47B2"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39FAE279" w14:textId="77777777" w:rsidR="001A43BE" w:rsidRPr="00CB47B2" w:rsidRDefault="001A43BE" w:rsidP="00253880">
            <w:pPr>
              <w:spacing w:line="280" w:lineRule="exact"/>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r>
      <w:tr w:rsidR="001A43BE" w:rsidRPr="00CB47B2" w14:paraId="3724D0C8" w14:textId="77777777" w:rsidTr="00726BA8">
        <w:trPr>
          <w:trHeight w:val="218"/>
          <w:tblHeader/>
        </w:trPr>
        <w:tc>
          <w:tcPr>
            <w:tcW w:w="5850" w:type="dxa"/>
            <w:vAlign w:val="bottom"/>
          </w:tcPr>
          <w:p w14:paraId="6CF3F43A" w14:textId="77777777" w:rsidR="001A43BE" w:rsidRPr="00CB47B2" w:rsidRDefault="001A43BE" w:rsidP="00253880">
            <w:pPr>
              <w:spacing w:line="280" w:lineRule="exact"/>
              <w:rPr>
                <w:rFonts w:asciiTheme="majorBidi" w:hAnsiTheme="majorBidi" w:cstheme="majorBidi"/>
                <w:sz w:val="28"/>
                <w:szCs w:val="28"/>
                <w:cs/>
              </w:rPr>
            </w:pPr>
          </w:p>
        </w:tc>
        <w:tc>
          <w:tcPr>
            <w:tcW w:w="1440" w:type="dxa"/>
            <w:vAlign w:val="bottom"/>
          </w:tcPr>
          <w:p w14:paraId="65ED380C" w14:textId="77777777" w:rsidR="001A43BE" w:rsidRPr="00CB47B2" w:rsidRDefault="001A43BE" w:rsidP="00253880">
            <w:pPr>
              <w:spacing w:line="28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c>
          <w:tcPr>
            <w:tcW w:w="270" w:type="dxa"/>
          </w:tcPr>
          <w:p w14:paraId="588C229D" w14:textId="77777777" w:rsidR="001A43BE" w:rsidRPr="00CB47B2"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1318BD5A" w14:textId="77777777" w:rsidR="001A43BE" w:rsidRPr="00CB47B2" w:rsidRDefault="001A43BE" w:rsidP="00253880">
            <w:pPr>
              <w:spacing w:line="280" w:lineRule="exact"/>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r>
      <w:tr w:rsidR="001A43BE" w:rsidRPr="00CB47B2" w14:paraId="15200D38" w14:textId="77777777" w:rsidTr="00726BA8">
        <w:trPr>
          <w:trHeight w:val="218"/>
          <w:tblHeader/>
        </w:trPr>
        <w:tc>
          <w:tcPr>
            <w:tcW w:w="5850" w:type="dxa"/>
            <w:vAlign w:val="bottom"/>
          </w:tcPr>
          <w:p w14:paraId="1A6A4D25" w14:textId="77777777" w:rsidR="001A43BE" w:rsidRPr="00CB47B2" w:rsidRDefault="001A43BE" w:rsidP="00253880">
            <w:pPr>
              <w:spacing w:line="280" w:lineRule="exact"/>
              <w:rPr>
                <w:rFonts w:asciiTheme="majorBidi" w:hAnsiTheme="majorBidi" w:cstheme="majorBidi"/>
                <w:sz w:val="28"/>
                <w:szCs w:val="28"/>
                <w:cs/>
              </w:rPr>
            </w:pPr>
          </w:p>
        </w:tc>
        <w:tc>
          <w:tcPr>
            <w:tcW w:w="1440" w:type="dxa"/>
            <w:vAlign w:val="bottom"/>
          </w:tcPr>
          <w:p w14:paraId="7B1E38AA" w14:textId="77777777" w:rsidR="001A43BE" w:rsidRPr="00CB47B2" w:rsidRDefault="001A43BE" w:rsidP="00253880">
            <w:pPr>
              <w:tabs>
                <w:tab w:val="decimal" w:pos="1050"/>
              </w:tabs>
              <w:spacing w:line="280" w:lineRule="exact"/>
              <w:rPr>
                <w:rFonts w:asciiTheme="majorBidi" w:hAnsiTheme="majorBidi" w:cstheme="majorBidi"/>
                <w:sz w:val="28"/>
                <w:szCs w:val="28"/>
                <w:cs/>
              </w:rPr>
            </w:pPr>
          </w:p>
        </w:tc>
        <w:tc>
          <w:tcPr>
            <w:tcW w:w="270" w:type="dxa"/>
            <w:vAlign w:val="bottom"/>
          </w:tcPr>
          <w:p w14:paraId="5170C2C0" w14:textId="77777777" w:rsidR="001A43BE" w:rsidRPr="00CB47B2" w:rsidRDefault="001A43BE" w:rsidP="00253880">
            <w:pPr>
              <w:spacing w:line="280" w:lineRule="exact"/>
              <w:rPr>
                <w:rFonts w:asciiTheme="majorBidi" w:hAnsiTheme="majorBidi" w:cstheme="majorBidi"/>
                <w:sz w:val="28"/>
                <w:szCs w:val="28"/>
              </w:rPr>
            </w:pPr>
          </w:p>
        </w:tc>
        <w:tc>
          <w:tcPr>
            <w:tcW w:w="1350" w:type="dxa"/>
            <w:vAlign w:val="bottom"/>
          </w:tcPr>
          <w:p w14:paraId="6DEC164A" w14:textId="77777777" w:rsidR="001A43BE" w:rsidRPr="00CB47B2" w:rsidRDefault="001A43BE" w:rsidP="00253880">
            <w:pPr>
              <w:tabs>
                <w:tab w:val="decimal" w:pos="1050"/>
              </w:tabs>
              <w:spacing w:line="280" w:lineRule="exact"/>
              <w:rPr>
                <w:rFonts w:asciiTheme="majorBidi" w:hAnsiTheme="majorBidi" w:cstheme="majorBidi"/>
                <w:sz w:val="28"/>
                <w:szCs w:val="28"/>
                <w:cs/>
              </w:rPr>
            </w:pPr>
          </w:p>
        </w:tc>
      </w:tr>
      <w:tr w:rsidR="002E1B30" w:rsidRPr="00CB47B2" w14:paraId="41CFDFEF" w14:textId="77777777" w:rsidTr="004C5AE1">
        <w:trPr>
          <w:trHeight w:val="218"/>
          <w:tblHeader/>
        </w:trPr>
        <w:tc>
          <w:tcPr>
            <w:tcW w:w="5850" w:type="dxa"/>
          </w:tcPr>
          <w:p w14:paraId="09A7EC66" w14:textId="77777777" w:rsidR="002E1B30" w:rsidRPr="00CB47B2" w:rsidRDefault="002E1B30" w:rsidP="00253880">
            <w:pPr>
              <w:spacing w:line="280" w:lineRule="exact"/>
              <w:ind w:left="-19" w:right="-290"/>
              <w:rPr>
                <w:rFonts w:asciiTheme="majorBidi" w:hAnsiTheme="majorBidi" w:cstheme="majorBidi"/>
                <w:spacing w:val="-4"/>
                <w:sz w:val="28"/>
                <w:szCs w:val="28"/>
                <w:cs/>
              </w:rPr>
            </w:pPr>
            <w:r w:rsidRPr="00CB47B2">
              <w:rPr>
                <w:rFonts w:asciiTheme="majorBidi" w:hAnsiTheme="majorBidi" w:cstheme="majorBidi"/>
                <w:sz w:val="28"/>
                <w:szCs w:val="28"/>
              </w:rPr>
              <w:t>Beginning balances</w:t>
            </w:r>
          </w:p>
        </w:tc>
        <w:tc>
          <w:tcPr>
            <w:tcW w:w="1440" w:type="dxa"/>
          </w:tcPr>
          <w:p w14:paraId="0A24AA5F" w14:textId="7568BF8D" w:rsidR="002E1B30" w:rsidRPr="00CB47B2" w:rsidRDefault="002E1B30" w:rsidP="000D00F2">
            <w:pPr>
              <w:tabs>
                <w:tab w:val="decimal" w:pos="1050"/>
              </w:tabs>
              <w:spacing w:line="280" w:lineRule="exact"/>
              <w:rPr>
                <w:rFonts w:asciiTheme="majorBidi" w:hAnsiTheme="majorBidi" w:cstheme="majorBidi"/>
                <w:sz w:val="28"/>
                <w:szCs w:val="28"/>
              </w:rPr>
            </w:pPr>
            <w:r w:rsidRPr="00CB47B2">
              <w:rPr>
                <w:rFonts w:asciiTheme="majorBidi" w:hAnsiTheme="majorBidi" w:cstheme="majorBidi"/>
                <w:sz w:val="28"/>
                <w:szCs w:val="28"/>
              </w:rPr>
              <w:t>490,187</w:t>
            </w:r>
          </w:p>
        </w:tc>
        <w:tc>
          <w:tcPr>
            <w:tcW w:w="270" w:type="dxa"/>
            <w:vAlign w:val="bottom"/>
          </w:tcPr>
          <w:p w14:paraId="3BA8C385" w14:textId="77777777" w:rsidR="002E1B30" w:rsidRPr="00CB47B2" w:rsidRDefault="002E1B30" w:rsidP="00253880">
            <w:pPr>
              <w:spacing w:line="280" w:lineRule="exact"/>
              <w:rPr>
                <w:rFonts w:asciiTheme="majorBidi" w:hAnsiTheme="majorBidi" w:cstheme="majorBidi"/>
                <w:sz w:val="28"/>
                <w:szCs w:val="28"/>
              </w:rPr>
            </w:pPr>
          </w:p>
        </w:tc>
        <w:tc>
          <w:tcPr>
            <w:tcW w:w="1350" w:type="dxa"/>
            <w:vAlign w:val="bottom"/>
          </w:tcPr>
          <w:p w14:paraId="5461AA52" w14:textId="7BC6D9BC" w:rsidR="002E1B30" w:rsidRPr="00CB47B2" w:rsidRDefault="002E1B30" w:rsidP="00253880">
            <w:pPr>
              <w:tabs>
                <w:tab w:val="decimal" w:pos="1050"/>
              </w:tabs>
              <w:spacing w:line="280" w:lineRule="exact"/>
              <w:jc w:val="center"/>
              <w:rPr>
                <w:rFonts w:asciiTheme="majorBidi" w:hAnsiTheme="majorBidi" w:cstheme="majorBidi"/>
                <w:sz w:val="28"/>
                <w:szCs w:val="28"/>
              </w:rPr>
            </w:pPr>
            <w:r w:rsidRPr="00CB47B2">
              <w:rPr>
                <w:rFonts w:ascii="Angsana New" w:hAnsi="Angsana New"/>
                <w:sz w:val="28"/>
                <w:szCs w:val="28"/>
              </w:rPr>
              <w:t>40,516</w:t>
            </w:r>
          </w:p>
        </w:tc>
      </w:tr>
      <w:tr w:rsidR="00A23078" w:rsidRPr="00CB47B2" w14:paraId="0086309D" w14:textId="77777777" w:rsidTr="00726BA8">
        <w:trPr>
          <w:trHeight w:val="218"/>
          <w:tblHeader/>
        </w:trPr>
        <w:tc>
          <w:tcPr>
            <w:tcW w:w="5850" w:type="dxa"/>
          </w:tcPr>
          <w:p w14:paraId="122F393C" w14:textId="77777777" w:rsidR="00A23078" w:rsidRPr="00CB47B2" w:rsidRDefault="00A23078" w:rsidP="00A23078">
            <w:pPr>
              <w:spacing w:line="280" w:lineRule="exact"/>
              <w:ind w:left="-19"/>
              <w:rPr>
                <w:rFonts w:asciiTheme="majorBidi" w:hAnsiTheme="majorBidi" w:cstheme="majorBidi"/>
                <w:sz w:val="28"/>
                <w:szCs w:val="28"/>
                <w:cs/>
              </w:rPr>
            </w:pPr>
            <w:r w:rsidRPr="00CB47B2">
              <w:rPr>
                <w:rFonts w:asciiTheme="majorBidi" w:hAnsiTheme="majorBidi" w:cstheme="majorBidi"/>
                <w:sz w:val="28"/>
                <w:szCs w:val="28"/>
              </w:rPr>
              <w:t xml:space="preserve">Purchase of assets </w:t>
            </w:r>
          </w:p>
        </w:tc>
        <w:tc>
          <w:tcPr>
            <w:tcW w:w="1440" w:type="dxa"/>
          </w:tcPr>
          <w:p w14:paraId="38B35C88" w14:textId="2CBC18C7" w:rsidR="00A23078" w:rsidRPr="00CB47B2" w:rsidRDefault="00A23078" w:rsidP="000D00F2">
            <w:pPr>
              <w:tabs>
                <w:tab w:val="decimal" w:pos="1050"/>
              </w:tabs>
              <w:spacing w:line="280" w:lineRule="exact"/>
              <w:rPr>
                <w:rFonts w:asciiTheme="majorBidi" w:hAnsiTheme="majorBidi" w:cstheme="majorBidi"/>
                <w:sz w:val="28"/>
                <w:szCs w:val="28"/>
                <w:cs/>
              </w:rPr>
            </w:pPr>
            <w:r w:rsidRPr="00CB47B2">
              <w:rPr>
                <w:rFonts w:ascii="Angsana New" w:hAnsi="Angsana New"/>
                <w:sz w:val="28"/>
                <w:szCs w:val="28"/>
              </w:rPr>
              <w:t>1,931</w:t>
            </w:r>
          </w:p>
        </w:tc>
        <w:tc>
          <w:tcPr>
            <w:tcW w:w="270" w:type="dxa"/>
          </w:tcPr>
          <w:p w14:paraId="53F1ADEA" w14:textId="77777777" w:rsidR="00A23078" w:rsidRPr="00CB47B2" w:rsidRDefault="00A23078" w:rsidP="00A23078">
            <w:pPr>
              <w:spacing w:line="280" w:lineRule="exact"/>
              <w:rPr>
                <w:rFonts w:asciiTheme="majorBidi" w:hAnsiTheme="majorBidi" w:cstheme="majorBidi"/>
                <w:sz w:val="28"/>
                <w:szCs w:val="28"/>
              </w:rPr>
            </w:pPr>
          </w:p>
        </w:tc>
        <w:tc>
          <w:tcPr>
            <w:tcW w:w="1350" w:type="dxa"/>
          </w:tcPr>
          <w:p w14:paraId="79A9C20C" w14:textId="169BEEC5" w:rsidR="00A23078" w:rsidRPr="00CB47B2" w:rsidRDefault="00A23078" w:rsidP="00A23078">
            <w:pPr>
              <w:tabs>
                <w:tab w:val="decimal" w:pos="1050"/>
              </w:tabs>
              <w:spacing w:line="280" w:lineRule="exact"/>
              <w:jc w:val="center"/>
              <w:rPr>
                <w:rFonts w:asciiTheme="majorBidi" w:hAnsiTheme="majorBidi" w:cstheme="majorBidi"/>
                <w:sz w:val="28"/>
                <w:szCs w:val="28"/>
              </w:rPr>
            </w:pPr>
            <w:r w:rsidRPr="00CB47B2">
              <w:rPr>
                <w:rFonts w:ascii="Angsana New" w:hAnsi="Angsana New"/>
                <w:sz w:val="28"/>
                <w:szCs w:val="28"/>
              </w:rPr>
              <w:t>249</w:t>
            </w:r>
          </w:p>
        </w:tc>
      </w:tr>
      <w:tr w:rsidR="00A23078" w:rsidRPr="00CB47B2" w14:paraId="4382C222" w14:textId="77777777" w:rsidTr="00726BA8">
        <w:trPr>
          <w:trHeight w:val="218"/>
          <w:tblHeader/>
        </w:trPr>
        <w:tc>
          <w:tcPr>
            <w:tcW w:w="5850" w:type="dxa"/>
          </w:tcPr>
          <w:p w14:paraId="528C872A" w14:textId="6FD2BFC5" w:rsidR="00A23078" w:rsidRPr="00CB47B2" w:rsidRDefault="00A23078" w:rsidP="00A23078">
            <w:pPr>
              <w:tabs>
                <w:tab w:val="left" w:pos="386"/>
              </w:tabs>
              <w:spacing w:line="280" w:lineRule="exact"/>
              <w:ind w:left="-19"/>
              <w:rPr>
                <w:rFonts w:asciiTheme="majorBidi" w:hAnsiTheme="majorBidi" w:cstheme="majorBidi"/>
                <w:sz w:val="28"/>
                <w:szCs w:val="28"/>
              </w:rPr>
            </w:pPr>
            <w:r w:rsidRPr="00CB47B2">
              <w:rPr>
                <w:rFonts w:asciiTheme="majorBidi" w:hAnsiTheme="majorBidi" w:cstheme="majorBidi"/>
                <w:sz w:val="28"/>
                <w:szCs w:val="28"/>
              </w:rPr>
              <w:t>Transferred from right-of-use assets</w:t>
            </w:r>
          </w:p>
        </w:tc>
        <w:tc>
          <w:tcPr>
            <w:tcW w:w="1440" w:type="dxa"/>
          </w:tcPr>
          <w:p w14:paraId="742A2F6B" w14:textId="2E6F5C05" w:rsidR="00A23078" w:rsidRPr="00CB47B2" w:rsidRDefault="000E5844" w:rsidP="000D00F2">
            <w:pPr>
              <w:tabs>
                <w:tab w:val="decimal" w:pos="1050"/>
              </w:tabs>
              <w:spacing w:line="280" w:lineRule="exact"/>
              <w:rPr>
                <w:rFonts w:asciiTheme="majorBidi" w:hAnsiTheme="majorBidi" w:cstheme="majorBidi"/>
                <w:sz w:val="28"/>
                <w:szCs w:val="28"/>
              </w:rPr>
            </w:pPr>
            <w:r w:rsidRPr="00CB47B2">
              <w:rPr>
                <w:rFonts w:ascii="Angsana New" w:hAnsi="Angsana New"/>
                <w:sz w:val="28"/>
                <w:szCs w:val="28"/>
              </w:rPr>
              <w:t>10,247</w:t>
            </w:r>
          </w:p>
        </w:tc>
        <w:tc>
          <w:tcPr>
            <w:tcW w:w="270" w:type="dxa"/>
          </w:tcPr>
          <w:p w14:paraId="116A21EC" w14:textId="77777777" w:rsidR="00A23078" w:rsidRPr="00CB47B2" w:rsidRDefault="00A23078" w:rsidP="00A23078">
            <w:pPr>
              <w:spacing w:line="280" w:lineRule="exact"/>
              <w:rPr>
                <w:rFonts w:asciiTheme="majorBidi" w:hAnsiTheme="majorBidi" w:cstheme="majorBidi"/>
                <w:sz w:val="28"/>
                <w:szCs w:val="28"/>
              </w:rPr>
            </w:pPr>
          </w:p>
        </w:tc>
        <w:tc>
          <w:tcPr>
            <w:tcW w:w="1350" w:type="dxa"/>
          </w:tcPr>
          <w:p w14:paraId="2FA40C90" w14:textId="58BB5EE9" w:rsidR="00A23078" w:rsidRPr="00CB47B2" w:rsidRDefault="00A23078" w:rsidP="00A23078">
            <w:pPr>
              <w:tabs>
                <w:tab w:val="decimal" w:pos="1050"/>
              </w:tabs>
              <w:spacing w:line="280" w:lineRule="exact"/>
              <w:jc w:val="center"/>
              <w:rPr>
                <w:rFonts w:asciiTheme="majorBidi" w:hAnsiTheme="majorBidi" w:cstheme="majorBidi"/>
                <w:sz w:val="28"/>
                <w:szCs w:val="28"/>
              </w:rPr>
            </w:pPr>
            <w:r w:rsidRPr="00CB47B2">
              <w:rPr>
                <w:rFonts w:ascii="Angsana New" w:hAnsi="Angsana New"/>
                <w:sz w:val="28"/>
                <w:szCs w:val="28"/>
              </w:rPr>
              <w:t>284</w:t>
            </w:r>
          </w:p>
        </w:tc>
      </w:tr>
      <w:tr w:rsidR="00A23078" w:rsidRPr="00CB47B2" w14:paraId="55E6E67D" w14:textId="77777777" w:rsidTr="00726BA8">
        <w:trPr>
          <w:trHeight w:val="218"/>
          <w:tblHeader/>
        </w:trPr>
        <w:tc>
          <w:tcPr>
            <w:tcW w:w="5850" w:type="dxa"/>
          </w:tcPr>
          <w:p w14:paraId="4EF7B117" w14:textId="064BFEB7" w:rsidR="00A23078" w:rsidRPr="00CB47B2" w:rsidRDefault="00A23078" w:rsidP="00A23078">
            <w:pPr>
              <w:tabs>
                <w:tab w:val="left" w:pos="386"/>
              </w:tabs>
              <w:spacing w:line="280" w:lineRule="exact"/>
              <w:ind w:left="-19"/>
              <w:rPr>
                <w:rFonts w:asciiTheme="majorBidi" w:hAnsiTheme="majorBidi" w:cstheme="majorBidi"/>
                <w:sz w:val="28"/>
                <w:szCs w:val="28"/>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Disposal and write off</w:t>
            </w:r>
          </w:p>
        </w:tc>
        <w:tc>
          <w:tcPr>
            <w:tcW w:w="1440" w:type="dxa"/>
          </w:tcPr>
          <w:p w14:paraId="0F51B107" w14:textId="58F4942F" w:rsidR="00A23078" w:rsidRPr="00CB47B2" w:rsidRDefault="00A23078" w:rsidP="000D00F2">
            <w:pPr>
              <w:tabs>
                <w:tab w:val="decimal" w:pos="1050"/>
              </w:tabs>
              <w:spacing w:line="280" w:lineRule="exact"/>
              <w:rPr>
                <w:rFonts w:asciiTheme="majorBidi" w:hAnsiTheme="majorBidi" w:cstheme="majorBidi"/>
                <w:sz w:val="28"/>
                <w:szCs w:val="28"/>
              </w:rPr>
            </w:pPr>
            <w:r w:rsidRPr="00CB47B2">
              <w:rPr>
                <w:rFonts w:ascii="Angsana New" w:hAnsi="Angsana New"/>
                <w:sz w:val="28"/>
                <w:szCs w:val="28"/>
              </w:rPr>
              <w:t>(</w:t>
            </w:r>
            <w:r w:rsidR="00487694" w:rsidRPr="00CB47B2">
              <w:rPr>
                <w:rFonts w:ascii="Angsana New" w:hAnsi="Angsana New"/>
                <w:sz w:val="28"/>
                <w:szCs w:val="28"/>
              </w:rPr>
              <w:t>2,920</w:t>
            </w:r>
            <w:r w:rsidRPr="00CB47B2">
              <w:rPr>
                <w:rFonts w:ascii="Angsana New" w:hAnsi="Angsana New"/>
                <w:sz w:val="28"/>
                <w:szCs w:val="28"/>
              </w:rPr>
              <w:t>)</w:t>
            </w:r>
          </w:p>
        </w:tc>
        <w:tc>
          <w:tcPr>
            <w:tcW w:w="270" w:type="dxa"/>
          </w:tcPr>
          <w:p w14:paraId="4C0112B6" w14:textId="77777777" w:rsidR="00A23078" w:rsidRPr="00CB47B2" w:rsidRDefault="00A23078" w:rsidP="00A23078">
            <w:pPr>
              <w:spacing w:line="280" w:lineRule="exact"/>
              <w:rPr>
                <w:rFonts w:asciiTheme="majorBidi" w:hAnsiTheme="majorBidi" w:cstheme="majorBidi"/>
                <w:sz w:val="28"/>
                <w:szCs w:val="28"/>
              </w:rPr>
            </w:pPr>
          </w:p>
        </w:tc>
        <w:tc>
          <w:tcPr>
            <w:tcW w:w="1350" w:type="dxa"/>
          </w:tcPr>
          <w:p w14:paraId="6037C0A8" w14:textId="3D22DC0F" w:rsidR="00A23078" w:rsidRPr="00CB47B2" w:rsidRDefault="00A23078" w:rsidP="00A23078">
            <w:pPr>
              <w:tabs>
                <w:tab w:val="decimal" w:pos="1050"/>
              </w:tabs>
              <w:spacing w:line="280" w:lineRule="exact"/>
              <w:jc w:val="center"/>
              <w:rPr>
                <w:rFonts w:asciiTheme="majorBidi" w:hAnsiTheme="majorBidi" w:cstheme="majorBidi"/>
                <w:sz w:val="28"/>
                <w:szCs w:val="28"/>
              </w:rPr>
            </w:pPr>
            <w:r w:rsidRPr="00CB47B2">
              <w:rPr>
                <w:rFonts w:ascii="Angsana New" w:hAnsi="Angsana New"/>
                <w:sz w:val="28"/>
                <w:szCs w:val="28"/>
              </w:rPr>
              <w:t>(2,901)</w:t>
            </w:r>
          </w:p>
        </w:tc>
      </w:tr>
      <w:tr w:rsidR="00A23078" w:rsidRPr="00CB47B2" w14:paraId="2481FF4A" w14:textId="77777777" w:rsidTr="00726BA8">
        <w:trPr>
          <w:trHeight w:val="219"/>
          <w:tblHeader/>
        </w:trPr>
        <w:tc>
          <w:tcPr>
            <w:tcW w:w="5850" w:type="dxa"/>
          </w:tcPr>
          <w:p w14:paraId="65BD73E3" w14:textId="6E092CAA" w:rsidR="00A23078" w:rsidRPr="00CB47B2" w:rsidRDefault="00A23078" w:rsidP="000E5844">
            <w:pPr>
              <w:tabs>
                <w:tab w:val="left" w:pos="426"/>
              </w:tabs>
              <w:spacing w:line="280" w:lineRule="exact"/>
              <w:ind w:left="-19"/>
              <w:rPr>
                <w:rFonts w:asciiTheme="majorBidi" w:hAnsiTheme="majorBidi" w:cstheme="majorBidi"/>
                <w:sz w:val="28"/>
                <w:szCs w:val="28"/>
                <w:cs/>
              </w:rPr>
            </w:pPr>
            <w:r w:rsidRPr="00CB47B2">
              <w:rPr>
                <w:rFonts w:asciiTheme="majorBidi" w:hAnsiTheme="majorBidi" w:cstheme="majorBidi"/>
                <w:sz w:val="28"/>
                <w:szCs w:val="28"/>
              </w:rPr>
              <w:t xml:space="preserve">       </w:t>
            </w:r>
            <w:r w:rsidR="000E5844" w:rsidRPr="00CB47B2">
              <w:rPr>
                <w:rFonts w:asciiTheme="majorBidi" w:hAnsiTheme="majorBidi" w:cstheme="majorBidi"/>
                <w:sz w:val="28"/>
                <w:szCs w:val="28"/>
              </w:rPr>
              <w:t xml:space="preserve"> </w:t>
            </w:r>
            <w:r w:rsidRPr="00CB47B2">
              <w:rPr>
                <w:rFonts w:asciiTheme="majorBidi" w:hAnsiTheme="majorBidi" w:cstheme="majorBidi"/>
                <w:sz w:val="28"/>
                <w:szCs w:val="28"/>
              </w:rPr>
              <w:t>Depreciation during the period</w:t>
            </w:r>
          </w:p>
        </w:tc>
        <w:tc>
          <w:tcPr>
            <w:tcW w:w="1440" w:type="dxa"/>
          </w:tcPr>
          <w:p w14:paraId="3013B484" w14:textId="006452CD" w:rsidR="00A23078" w:rsidRPr="00CB47B2" w:rsidRDefault="00A23078" w:rsidP="000D00F2">
            <w:pPr>
              <w:tabs>
                <w:tab w:val="decimal" w:pos="1050"/>
              </w:tabs>
              <w:spacing w:line="280" w:lineRule="exact"/>
              <w:rPr>
                <w:rFonts w:asciiTheme="majorBidi" w:hAnsiTheme="majorBidi" w:cstheme="majorBidi"/>
                <w:sz w:val="28"/>
                <w:szCs w:val="28"/>
              </w:rPr>
            </w:pPr>
            <w:r w:rsidRPr="00CB47B2">
              <w:rPr>
                <w:rFonts w:ascii="Angsana New" w:hAnsi="Angsana New"/>
                <w:sz w:val="28"/>
                <w:szCs w:val="28"/>
              </w:rPr>
              <w:t>(</w:t>
            </w:r>
            <w:r w:rsidR="00487694" w:rsidRPr="00CB47B2">
              <w:rPr>
                <w:rFonts w:ascii="Angsana New" w:hAnsi="Angsana New"/>
                <w:sz w:val="28"/>
                <w:szCs w:val="28"/>
              </w:rPr>
              <w:t>9,444</w:t>
            </w:r>
            <w:r w:rsidRPr="00CB47B2">
              <w:rPr>
                <w:rFonts w:ascii="Angsana New" w:hAnsi="Angsana New"/>
                <w:sz w:val="28"/>
                <w:szCs w:val="28"/>
              </w:rPr>
              <w:t>)</w:t>
            </w:r>
          </w:p>
        </w:tc>
        <w:tc>
          <w:tcPr>
            <w:tcW w:w="270" w:type="dxa"/>
          </w:tcPr>
          <w:p w14:paraId="7F00F8C0" w14:textId="77777777" w:rsidR="00A23078" w:rsidRPr="00CB47B2" w:rsidRDefault="00A23078" w:rsidP="00A23078">
            <w:pPr>
              <w:spacing w:line="280" w:lineRule="exact"/>
              <w:jc w:val="right"/>
              <w:rPr>
                <w:rFonts w:asciiTheme="majorBidi" w:hAnsiTheme="majorBidi" w:cstheme="majorBidi"/>
                <w:sz w:val="28"/>
                <w:szCs w:val="28"/>
              </w:rPr>
            </w:pPr>
          </w:p>
        </w:tc>
        <w:tc>
          <w:tcPr>
            <w:tcW w:w="1350" w:type="dxa"/>
          </w:tcPr>
          <w:p w14:paraId="6353E4EB" w14:textId="5D724D74" w:rsidR="00A23078" w:rsidRPr="00CB47B2" w:rsidRDefault="00A23078" w:rsidP="00A23078">
            <w:pPr>
              <w:tabs>
                <w:tab w:val="decimal" w:pos="1050"/>
              </w:tabs>
              <w:spacing w:line="280" w:lineRule="exact"/>
              <w:jc w:val="center"/>
              <w:rPr>
                <w:rFonts w:asciiTheme="majorBidi" w:hAnsiTheme="majorBidi" w:cstheme="majorBidi"/>
                <w:sz w:val="28"/>
                <w:szCs w:val="28"/>
              </w:rPr>
            </w:pPr>
            <w:r w:rsidRPr="00CB47B2">
              <w:rPr>
                <w:rFonts w:ascii="Angsana New" w:hAnsi="Angsana New"/>
                <w:sz w:val="28"/>
                <w:szCs w:val="28"/>
              </w:rPr>
              <w:t>(</w:t>
            </w:r>
            <w:r w:rsidRPr="00CB47B2">
              <w:rPr>
                <w:rFonts w:ascii="Angsana New" w:hAnsi="Angsana New"/>
                <w:sz w:val="28"/>
                <w:szCs w:val="28"/>
                <w:cs/>
              </w:rPr>
              <w:t>388</w:t>
            </w:r>
            <w:r w:rsidRPr="00CB47B2">
              <w:rPr>
                <w:rFonts w:ascii="Angsana New" w:hAnsi="Angsana New"/>
                <w:sz w:val="28"/>
                <w:szCs w:val="28"/>
              </w:rPr>
              <w:t>)</w:t>
            </w:r>
          </w:p>
        </w:tc>
      </w:tr>
      <w:tr w:rsidR="00A23078" w:rsidRPr="00CB47B2" w14:paraId="007D1ECF" w14:textId="77777777" w:rsidTr="002E1B30">
        <w:trPr>
          <w:trHeight w:val="219"/>
          <w:tblHeader/>
        </w:trPr>
        <w:tc>
          <w:tcPr>
            <w:tcW w:w="5850" w:type="dxa"/>
          </w:tcPr>
          <w:p w14:paraId="7331B0FF" w14:textId="03872F15" w:rsidR="00A23078" w:rsidRPr="00CB47B2" w:rsidRDefault="000D00F2" w:rsidP="000E5844">
            <w:pPr>
              <w:spacing w:line="280" w:lineRule="exact"/>
              <w:rPr>
                <w:rFonts w:asciiTheme="majorBidi" w:hAnsiTheme="majorBidi" w:cstheme="majorBidi"/>
                <w:sz w:val="28"/>
                <w:szCs w:val="28"/>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w:t>
            </w:r>
            <w:r w:rsidR="000E5844" w:rsidRPr="00CB47B2">
              <w:rPr>
                <w:rFonts w:asciiTheme="majorBidi" w:hAnsiTheme="majorBidi" w:cstheme="majorBidi"/>
                <w:sz w:val="28"/>
                <w:szCs w:val="28"/>
              </w:rPr>
              <w:t>Allowance for impairment of assets</w:t>
            </w:r>
          </w:p>
        </w:tc>
        <w:tc>
          <w:tcPr>
            <w:tcW w:w="1440" w:type="dxa"/>
            <w:tcBorders>
              <w:bottom w:val="single" w:sz="4" w:space="0" w:color="auto"/>
            </w:tcBorders>
          </w:tcPr>
          <w:p w14:paraId="54600EDC" w14:textId="29057626" w:rsidR="00A23078" w:rsidRPr="00CB47B2" w:rsidRDefault="00A23078" w:rsidP="000D00F2">
            <w:pPr>
              <w:tabs>
                <w:tab w:val="decimal" w:pos="1050"/>
              </w:tabs>
              <w:spacing w:line="280" w:lineRule="exact"/>
              <w:rPr>
                <w:rFonts w:asciiTheme="majorBidi" w:hAnsiTheme="majorBidi" w:cstheme="majorBidi"/>
                <w:sz w:val="28"/>
                <w:szCs w:val="28"/>
              </w:rPr>
            </w:pPr>
            <w:r w:rsidRPr="00CB47B2">
              <w:rPr>
                <w:rFonts w:ascii="Angsana New" w:hAnsi="Angsana New"/>
                <w:sz w:val="28"/>
                <w:szCs w:val="28"/>
              </w:rPr>
              <w:t>(3,347)</w:t>
            </w:r>
          </w:p>
        </w:tc>
        <w:tc>
          <w:tcPr>
            <w:tcW w:w="270" w:type="dxa"/>
          </w:tcPr>
          <w:p w14:paraId="0427013E" w14:textId="77777777" w:rsidR="00A23078" w:rsidRPr="00CB47B2" w:rsidRDefault="00A23078" w:rsidP="00A23078">
            <w:pPr>
              <w:spacing w:line="280" w:lineRule="exact"/>
              <w:jc w:val="right"/>
              <w:rPr>
                <w:rFonts w:asciiTheme="majorBidi" w:hAnsiTheme="majorBidi" w:cstheme="majorBidi"/>
                <w:sz w:val="28"/>
                <w:szCs w:val="28"/>
              </w:rPr>
            </w:pPr>
          </w:p>
        </w:tc>
        <w:tc>
          <w:tcPr>
            <w:tcW w:w="1350" w:type="dxa"/>
            <w:tcBorders>
              <w:bottom w:val="single" w:sz="4" w:space="0" w:color="auto"/>
            </w:tcBorders>
          </w:tcPr>
          <w:p w14:paraId="6767498A" w14:textId="73FAE984" w:rsidR="00A23078" w:rsidRPr="00CB47B2" w:rsidRDefault="00A23078" w:rsidP="00A23078">
            <w:pPr>
              <w:tabs>
                <w:tab w:val="decimal" w:pos="1050"/>
              </w:tabs>
              <w:spacing w:line="280" w:lineRule="exact"/>
              <w:jc w:val="center"/>
              <w:rPr>
                <w:rFonts w:asciiTheme="majorBidi" w:hAnsiTheme="majorBidi" w:cstheme="majorBidi"/>
                <w:sz w:val="28"/>
                <w:szCs w:val="28"/>
              </w:rPr>
            </w:pPr>
            <w:r w:rsidRPr="00CB47B2">
              <w:rPr>
                <w:rFonts w:ascii="Angsana New" w:hAnsi="Angsana New"/>
                <w:sz w:val="28"/>
                <w:szCs w:val="28"/>
              </w:rPr>
              <w:t>-</w:t>
            </w:r>
          </w:p>
        </w:tc>
      </w:tr>
      <w:tr w:rsidR="00A23078" w:rsidRPr="00CB47B2" w14:paraId="79A7C383" w14:textId="77777777" w:rsidTr="00726BA8">
        <w:trPr>
          <w:trHeight w:val="219"/>
          <w:tblHeader/>
        </w:trPr>
        <w:tc>
          <w:tcPr>
            <w:tcW w:w="5850" w:type="dxa"/>
          </w:tcPr>
          <w:p w14:paraId="2A2B6D49" w14:textId="77777777" w:rsidR="00A23078" w:rsidRPr="00CB47B2" w:rsidRDefault="00A23078" w:rsidP="00A23078">
            <w:pPr>
              <w:spacing w:line="280" w:lineRule="exact"/>
              <w:ind w:left="-19"/>
              <w:rPr>
                <w:rFonts w:asciiTheme="majorBidi" w:hAnsiTheme="majorBidi" w:cstheme="majorBidi"/>
                <w:sz w:val="28"/>
                <w:szCs w:val="28"/>
                <w:cs/>
              </w:rPr>
            </w:pPr>
            <w:r w:rsidRPr="00CB47B2">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F0C5439" w14:textId="74675AAD" w:rsidR="00A23078" w:rsidRPr="00CB47B2" w:rsidRDefault="00A23078" w:rsidP="000D00F2">
            <w:pPr>
              <w:tabs>
                <w:tab w:val="decimal" w:pos="1050"/>
              </w:tabs>
              <w:spacing w:line="280" w:lineRule="exact"/>
              <w:rPr>
                <w:rFonts w:asciiTheme="majorBidi" w:hAnsiTheme="majorBidi" w:cstheme="majorBidi"/>
                <w:sz w:val="28"/>
                <w:szCs w:val="28"/>
              </w:rPr>
            </w:pPr>
            <w:r w:rsidRPr="00CB47B2">
              <w:rPr>
                <w:rFonts w:ascii="Angsana New" w:hAnsi="Angsana New"/>
                <w:sz w:val="28"/>
                <w:szCs w:val="28"/>
              </w:rPr>
              <w:t>486,654</w:t>
            </w:r>
          </w:p>
        </w:tc>
        <w:tc>
          <w:tcPr>
            <w:tcW w:w="270" w:type="dxa"/>
          </w:tcPr>
          <w:p w14:paraId="7707EC37" w14:textId="77777777" w:rsidR="00A23078" w:rsidRPr="00CB47B2" w:rsidRDefault="00A23078" w:rsidP="00A23078">
            <w:pPr>
              <w:spacing w:line="28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5FDEE33" w14:textId="192939C3" w:rsidR="00A23078" w:rsidRPr="00CB47B2" w:rsidRDefault="00A23078" w:rsidP="00A23078">
            <w:pPr>
              <w:tabs>
                <w:tab w:val="decimal" w:pos="1050"/>
              </w:tabs>
              <w:spacing w:line="280" w:lineRule="exact"/>
              <w:jc w:val="center"/>
              <w:rPr>
                <w:rFonts w:asciiTheme="majorBidi" w:hAnsiTheme="majorBidi" w:cstheme="majorBidi"/>
                <w:sz w:val="28"/>
                <w:szCs w:val="28"/>
              </w:rPr>
            </w:pPr>
            <w:r w:rsidRPr="00CB47B2">
              <w:rPr>
                <w:rFonts w:ascii="Angsana New" w:hAnsi="Angsana New"/>
                <w:sz w:val="28"/>
                <w:szCs w:val="28"/>
              </w:rPr>
              <w:t>37,760</w:t>
            </w:r>
          </w:p>
        </w:tc>
      </w:tr>
    </w:tbl>
    <w:p w14:paraId="34046024" w14:textId="76465FA6" w:rsidR="001C3F7A" w:rsidRPr="00CB47B2" w:rsidRDefault="001A43BE" w:rsidP="001A43BE">
      <w:pPr>
        <w:spacing w:before="240"/>
        <w:ind w:left="547"/>
        <w:jc w:val="thaiDistribute"/>
        <w:rPr>
          <w:rFonts w:asciiTheme="majorBidi" w:hAnsiTheme="majorBidi" w:cstheme="majorBidi"/>
          <w:sz w:val="28"/>
          <w:szCs w:val="28"/>
        </w:rPr>
      </w:pPr>
      <w:r w:rsidRPr="00CB47B2">
        <w:rPr>
          <w:rFonts w:asciiTheme="majorBidi" w:hAnsiTheme="majorBidi" w:cstheme="majorBidi"/>
          <w:sz w:val="28"/>
          <w:szCs w:val="28"/>
        </w:rPr>
        <w:t xml:space="preserve">Land and building and a </w:t>
      </w:r>
      <w:r w:rsidR="007C0E2F" w:rsidRPr="00CB47B2">
        <w:rPr>
          <w:rFonts w:asciiTheme="majorBidi" w:hAnsiTheme="majorBidi" w:cstheme="majorBidi"/>
          <w:sz w:val="28"/>
          <w:szCs w:val="28"/>
        </w:rPr>
        <w:t>component</w:t>
      </w:r>
      <w:r w:rsidRPr="00CB47B2">
        <w:rPr>
          <w:rFonts w:asciiTheme="majorBidi" w:hAnsiTheme="majorBidi" w:cstheme="majorBidi"/>
          <w:sz w:val="28"/>
          <w:szCs w:val="28"/>
        </w:rPr>
        <w:t xml:space="preserve"> of machinery of the Group are mortgaged as guarantees for credit facilities with financial </w:t>
      </w:r>
      <w:proofErr w:type="gramStart"/>
      <w:r w:rsidRPr="00CB47B2">
        <w:rPr>
          <w:rFonts w:asciiTheme="majorBidi" w:hAnsiTheme="majorBidi" w:cstheme="majorBidi"/>
          <w:sz w:val="28"/>
          <w:szCs w:val="28"/>
        </w:rPr>
        <w:t>institution</w:t>
      </w:r>
      <w:proofErr w:type="gramEnd"/>
      <w:r w:rsidRPr="00CB47B2">
        <w:rPr>
          <w:rFonts w:asciiTheme="majorBidi" w:hAnsiTheme="majorBidi" w:cstheme="majorBidi"/>
          <w:sz w:val="28"/>
          <w:szCs w:val="28"/>
        </w:rPr>
        <w:t xml:space="preserve"> as discussed in Notes </w:t>
      </w:r>
      <w:r w:rsidR="002C3D1B" w:rsidRPr="00CB47B2">
        <w:rPr>
          <w:rFonts w:asciiTheme="majorBidi" w:hAnsiTheme="majorBidi" w:cstheme="majorBidi"/>
          <w:sz w:val="28"/>
          <w:szCs w:val="28"/>
        </w:rPr>
        <w:t>1</w:t>
      </w:r>
      <w:r w:rsidR="007C12A2" w:rsidRPr="00CB47B2">
        <w:rPr>
          <w:rFonts w:asciiTheme="majorBidi" w:hAnsiTheme="majorBidi" w:cstheme="majorBidi"/>
          <w:sz w:val="28"/>
          <w:szCs w:val="28"/>
        </w:rPr>
        <w:t>4</w:t>
      </w:r>
      <w:r w:rsidRPr="00CB47B2">
        <w:rPr>
          <w:rFonts w:asciiTheme="majorBidi" w:hAnsiTheme="majorBidi" w:cstheme="majorBidi"/>
          <w:sz w:val="28"/>
          <w:szCs w:val="28"/>
        </w:rPr>
        <w:t xml:space="preserve"> and </w:t>
      </w:r>
      <w:r w:rsidR="002C3D1B" w:rsidRPr="00CB47B2">
        <w:rPr>
          <w:rFonts w:asciiTheme="majorBidi" w:hAnsiTheme="majorBidi" w:cstheme="majorBidi"/>
          <w:sz w:val="28"/>
          <w:szCs w:val="28"/>
        </w:rPr>
        <w:t>1</w:t>
      </w:r>
      <w:r w:rsidR="007C12A2" w:rsidRPr="00CB47B2">
        <w:rPr>
          <w:rFonts w:asciiTheme="majorBidi" w:hAnsiTheme="majorBidi" w:cstheme="majorBidi"/>
          <w:sz w:val="28"/>
          <w:szCs w:val="28"/>
        </w:rPr>
        <w:t>6</w:t>
      </w:r>
      <w:r w:rsidRPr="00CB47B2">
        <w:rPr>
          <w:rFonts w:asciiTheme="majorBidi" w:hAnsiTheme="majorBidi" w:cstheme="majorBidi"/>
          <w:sz w:val="28"/>
          <w:szCs w:val="28"/>
        </w:rPr>
        <w:t>.</w:t>
      </w:r>
    </w:p>
    <w:p w14:paraId="1B60A8B9" w14:textId="2A040CEE" w:rsidR="00A311FD" w:rsidRPr="00CB47B2" w:rsidRDefault="005B785F" w:rsidP="00A311FD">
      <w:pPr>
        <w:pStyle w:val="Heading1"/>
        <w:numPr>
          <w:ilvl w:val="0"/>
          <w:numId w:val="23"/>
        </w:numPr>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t>Leases</w:t>
      </w:r>
    </w:p>
    <w:p w14:paraId="309891CD" w14:textId="04D82AA6" w:rsidR="002B427A" w:rsidRPr="00CB47B2" w:rsidRDefault="00B72FB9" w:rsidP="00483D59">
      <w:pPr>
        <w:pStyle w:val="Heading1"/>
        <w:numPr>
          <w:ilvl w:val="1"/>
          <w:numId w:val="23"/>
        </w:numPr>
        <w:spacing w:before="120"/>
        <w:ind w:left="360"/>
        <w:rPr>
          <w:rFonts w:asciiTheme="majorBidi" w:hAnsiTheme="majorBidi"/>
          <w:b/>
          <w:color w:val="auto"/>
          <w:sz w:val="28"/>
          <w:szCs w:val="28"/>
          <w:lang w:val="en-GB"/>
        </w:rPr>
      </w:pPr>
      <w:r w:rsidRPr="00CB47B2">
        <w:rPr>
          <w:rFonts w:asciiTheme="majorBidi" w:hAnsiTheme="majorBidi"/>
          <w:b/>
          <w:bCs/>
          <w:color w:val="auto"/>
          <w:sz w:val="28"/>
          <w:szCs w:val="28"/>
          <w:lang w:val="en-GB"/>
        </w:rPr>
        <w:t xml:space="preserve">    </w:t>
      </w:r>
      <w:r w:rsidR="002B427A" w:rsidRPr="00CB47B2">
        <w:rPr>
          <w:rFonts w:asciiTheme="majorBidi" w:hAnsiTheme="majorBidi"/>
          <w:b/>
          <w:bCs/>
          <w:color w:val="auto"/>
          <w:sz w:val="28"/>
          <w:szCs w:val="28"/>
          <w:lang w:val="en-GB"/>
        </w:rPr>
        <w:t>R</w:t>
      </w:r>
      <w:r w:rsidR="00533CE0" w:rsidRPr="00CB47B2">
        <w:rPr>
          <w:rFonts w:asciiTheme="majorBidi" w:hAnsiTheme="majorBidi"/>
          <w:b/>
          <w:bCs/>
          <w:color w:val="auto"/>
          <w:sz w:val="28"/>
          <w:szCs w:val="28"/>
          <w:lang w:val="en-GB"/>
        </w:rPr>
        <w:t>ight-of-Use</w:t>
      </w:r>
      <w:r w:rsidR="00C66CE4" w:rsidRPr="00CB47B2">
        <w:rPr>
          <w:rFonts w:asciiTheme="majorBidi" w:hAnsiTheme="majorBidi"/>
          <w:b/>
          <w:bCs/>
          <w:color w:val="auto"/>
          <w:sz w:val="28"/>
          <w:szCs w:val="28"/>
          <w:lang w:val="en-GB"/>
        </w:rPr>
        <w:t xml:space="preserve"> </w:t>
      </w:r>
      <w:r w:rsidR="002B427A" w:rsidRPr="00CB47B2">
        <w:rPr>
          <w:rFonts w:asciiTheme="majorBidi" w:hAnsiTheme="majorBidi"/>
          <w:b/>
          <w:bCs/>
          <w:color w:val="auto"/>
          <w:sz w:val="28"/>
          <w:szCs w:val="28"/>
          <w:lang w:val="en-GB"/>
        </w:rPr>
        <w:t>A</w:t>
      </w:r>
      <w:r w:rsidR="00533CE0" w:rsidRPr="00CB47B2">
        <w:rPr>
          <w:rFonts w:asciiTheme="majorBidi" w:hAnsiTheme="majorBidi"/>
          <w:b/>
          <w:bCs/>
          <w:color w:val="auto"/>
          <w:sz w:val="28"/>
          <w:szCs w:val="28"/>
          <w:lang w:val="en-GB"/>
        </w:rPr>
        <w:t>ssets</w:t>
      </w:r>
    </w:p>
    <w:p w14:paraId="778AF8E5" w14:textId="7E23A5B7" w:rsidR="005428CD" w:rsidRPr="00CB47B2" w:rsidRDefault="005428CD" w:rsidP="001A6684">
      <w:pPr>
        <w:spacing w:before="120"/>
        <w:ind w:left="547"/>
        <w:jc w:val="thaiDistribute"/>
        <w:rPr>
          <w:rFonts w:asciiTheme="majorBidi" w:hAnsiTheme="majorBidi" w:cstheme="majorBidi"/>
          <w:sz w:val="28"/>
          <w:szCs w:val="28"/>
        </w:rPr>
      </w:pPr>
      <w:r w:rsidRPr="00CB47B2">
        <w:rPr>
          <w:rFonts w:asciiTheme="majorBidi" w:hAnsiTheme="majorBidi" w:cstheme="majorBidi"/>
          <w:sz w:val="28"/>
          <w:szCs w:val="28"/>
        </w:rPr>
        <w:t xml:space="preserve">During the </w:t>
      </w:r>
      <w:r w:rsidR="002C3D1B" w:rsidRPr="00CB47B2">
        <w:rPr>
          <w:rFonts w:asciiTheme="majorBidi" w:hAnsiTheme="majorBidi" w:cstheme="majorBidi"/>
          <w:sz w:val="28"/>
          <w:szCs w:val="28"/>
        </w:rPr>
        <w:t>three</w:t>
      </w:r>
      <w:r w:rsidRPr="00CB47B2">
        <w:rPr>
          <w:rFonts w:asciiTheme="majorBidi" w:hAnsiTheme="majorBidi" w:cstheme="majorBidi"/>
          <w:sz w:val="28"/>
          <w:szCs w:val="28"/>
        </w:rPr>
        <w:t xml:space="preserve">-month period </w:t>
      </w:r>
      <w:proofErr w:type="gramStart"/>
      <w:r w:rsidRPr="00CB47B2">
        <w:rPr>
          <w:rFonts w:asciiTheme="majorBidi" w:hAnsiTheme="majorBidi" w:cstheme="majorBidi"/>
          <w:sz w:val="28"/>
          <w:szCs w:val="28"/>
        </w:rPr>
        <w:t>ended</w:t>
      </w:r>
      <w:proofErr w:type="gramEnd"/>
      <w:r w:rsidRPr="00CB47B2">
        <w:rPr>
          <w:rFonts w:asciiTheme="majorBidi" w:hAnsiTheme="majorBidi" w:cstheme="majorBidi"/>
          <w:sz w:val="28"/>
          <w:szCs w:val="28"/>
        </w:rPr>
        <w:t xml:space="preserve"> </w:t>
      </w:r>
      <w:r w:rsidR="0053534C" w:rsidRPr="00CB47B2">
        <w:rPr>
          <w:rFonts w:asciiTheme="majorBidi" w:hAnsiTheme="majorBidi" w:cstheme="majorBidi"/>
          <w:sz w:val="28"/>
          <w:szCs w:val="28"/>
        </w:rPr>
        <w:t>31 March 2025</w:t>
      </w:r>
      <w:r w:rsidRPr="00CB47B2">
        <w:rPr>
          <w:rFonts w:asciiTheme="majorBidi" w:hAnsiTheme="majorBidi" w:cstheme="majorBidi"/>
          <w:sz w:val="28"/>
          <w:szCs w:val="28"/>
        </w:rPr>
        <w:t xml:space="preserve">, the movements </w:t>
      </w:r>
      <w:r w:rsidR="005A6351" w:rsidRPr="00CB47B2">
        <w:rPr>
          <w:rFonts w:asciiTheme="majorBidi" w:hAnsiTheme="majorBidi" w:cstheme="majorBidi"/>
          <w:sz w:val="28"/>
          <w:szCs w:val="28"/>
        </w:rPr>
        <w:t>in</w:t>
      </w:r>
      <w:r w:rsidRPr="00CB47B2">
        <w:rPr>
          <w:rFonts w:asciiTheme="majorBidi" w:hAnsiTheme="majorBidi" w:cstheme="majorBidi"/>
          <w:sz w:val="28"/>
          <w:szCs w:val="28"/>
        </w:rPr>
        <w:t xml:space="preserve"> right-of-use assets are as follow</w:t>
      </w:r>
      <w:r w:rsidR="005A6351" w:rsidRPr="00CB47B2">
        <w:rPr>
          <w:rFonts w:asciiTheme="majorBidi" w:hAnsiTheme="majorBidi" w:cstheme="majorBidi"/>
          <w:sz w:val="28"/>
          <w:szCs w:val="28"/>
        </w:rPr>
        <w:t>s</w:t>
      </w:r>
      <w:r w:rsidRPr="00CB47B2">
        <w:rPr>
          <w:rFonts w:asciiTheme="majorBidi" w:hAnsiTheme="majorBidi" w:cstheme="majorBidi"/>
          <w:sz w:val="28"/>
          <w:szCs w:val="28"/>
        </w:rPr>
        <w:t>:</w:t>
      </w:r>
    </w:p>
    <w:tbl>
      <w:tblPr>
        <w:tblW w:w="8896" w:type="dxa"/>
        <w:tblInd w:w="450" w:type="dxa"/>
        <w:tblLayout w:type="fixed"/>
        <w:tblLook w:val="01E0" w:firstRow="1" w:lastRow="1" w:firstColumn="1" w:lastColumn="1" w:noHBand="0" w:noVBand="0"/>
      </w:tblPr>
      <w:tblGrid>
        <w:gridCol w:w="5850"/>
        <w:gridCol w:w="1440"/>
        <w:gridCol w:w="270"/>
        <w:gridCol w:w="1336"/>
      </w:tblGrid>
      <w:tr w:rsidR="008B0586" w:rsidRPr="00CB47B2" w14:paraId="77CF9EF8" w14:textId="77777777" w:rsidTr="006D1516">
        <w:trPr>
          <w:trHeight w:val="218"/>
          <w:tblHeader/>
        </w:trPr>
        <w:tc>
          <w:tcPr>
            <w:tcW w:w="5850" w:type="dxa"/>
            <w:vAlign w:val="bottom"/>
          </w:tcPr>
          <w:p w14:paraId="4EAF0F4C" w14:textId="77777777" w:rsidR="008B0586" w:rsidRPr="00CB47B2" w:rsidRDefault="008B0586" w:rsidP="00BB5A76">
            <w:pPr>
              <w:spacing w:line="240" w:lineRule="exact"/>
              <w:rPr>
                <w:rFonts w:asciiTheme="majorBidi" w:hAnsiTheme="majorBidi" w:cstheme="majorBidi"/>
                <w:sz w:val="28"/>
                <w:szCs w:val="28"/>
                <w:cs/>
              </w:rPr>
            </w:pPr>
          </w:p>
        </w:tc>
        <w:tc>
          <w:tcPr>
            <w:tcW w:w="3046" w:type="dxa"/>
            <w:gridSpan w:val="3"/>
            <w:vAlign w:val="bottom"/>
          </w:tcPr>
          <w:p w14:paraId="258B9B40" w14:textId="73926989" w:rsidR="008B0586" w:rsidRPr="00CB47B2" w:rsidRDefault="008B0586" w:rsidP="00BB5A76">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lang w:val="en-GB"/>
              </w:rPr>
              <w:t xml:space="preserve">Thousand </w:t>
            </w:r>
            <w:r w:rsidRPr="00CB47B2">
              <w:rPr>
                <w:rFonts w:asciiTheme="majorBidi" w:hAnsiTheme="majorBidi" w:cstheme="majorBidi"/>
                <w:b/>
                <w:bCs/>
                <w:sz w:val="28"/>
                <w:szCs w:val="28"/>
              </w:rPr>
              <w:t xml:space="preserve">Baht </w:t>
            </w:r>
          </w:p>
        </w:tc>
      </w:tr>
      <w:tr w:rsidR="007D632D" w:rsidRPr="00CB47B2" w14:paraId="10288624" w14:textId="77777777" w:rsidTr="007D632D">
        <w:trPr>
          <w:trHeight w:val="218"/>
          <w:tblHeader/>
        </w:trPr>
        <w:tc>
          <w:tcPr>
            <w:tcW w:w="5850" w:type="dxa"/>
            <w:vAlign w:val="bottom"/>
          </w:tcPr>
          <w:p w14:paraId="730A7E1A" w14:textId="77777777" w:rsidR="007D632D" w:rsidRPr="00CB47B2" w:rsidRDefault="007D632D" w:rsidP="00BB5A76">
            <w:pPr>
              <w:spacing w:line="240" w:lineRule="exact"/>
              <w:rPr>
                <w:rFonts w:asciiTheme="majorBidi" w:hAnsiTheme="majorBidi" w:cstheme="majorBidi"/>
                <w:sz w:val="28"/>
                <w:szCs w:val="28"/>
                <w:cs/>
              </w:rPr>
            </w:pPr>
          </w:p>
        </w:tc>
        <w:tc>
          <w:tcPr>
            <w:tcW w:w="1440" w:type="dxa"/>
            <w:vAlign w:val="bottom"/>
          </w:tcPr>
          <w:p w14:paraId="7494B1B7" w14:textId="2A810265" w:rsidR="007D632D" w:rsidRPr="00CB47B2" w:rsidRDefault="007D632D" w:rsidP="00BB5A76">
            <w:pPr>
              <w:spacing w:line="240" w:lineRule="exact"/>
              <w:ind w:left="-110" w:right="-100"/>
              <w:jc w:val="center"/>
              <w:rPr>
                <w:rFonts w:asciiTheme="majorBidi" w:hAnsiTheme="majorBidi" w:cstheme="majorBidi"/>
                <w:b/>
                <w:bCs/>
                <w:sz w:val="28"/>
                <w:szCs w:val="28"/>
                <w:cs/>
              </w:rPr>
            </w:pPr>
            <w:r w:rsidRPr="00CB47B2">
              <w:rPr>
                <w:rFonts w:asciiTheme="majorBidi" w:hAnsiTheme="majorBidi" w:cstheme="majorBidi"/>
                <w:b/>
                <w:bCs/>
                <w:sz w:val="28"/>
                <w:szCs w:val="28"/>
              </w:rPr>
              <w:t>Consolidated</w:t>
            </w:r>
          </w:p>
        </w:tc>
        <w:tc>
          <w:tcPr>
            <w:tcW w:w="270" w:type="dxa"/>
          </w:tcPr>
          <w:p w14:paraId="0772A681" w14:textId="77777777" w:rsidR="007D632D" w:rsidRPr="00CB47B2"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546A616D" w14:textId="35F4428A" w:rsidR="007D632D" w:rsidRPr="00CB47B2" w:rsidRDefault="007D632D" w:rsidP="00BB5A76">
            <w:pPr>
              <w:spacing w:line="240" w:lineRule="exact"/>
              <w:ind w:left="-15" w:right="-30"/>
              <w:jc w:val="center"/>
              <w:rPr>
                <w:rFonts w:asciiTheme="majorBidi" w:hAnsiTheme="majorBidi" w:cstheme="majorBidi"/>
                <w:b/>
                <w:bCs/>
                <w:sz w:val="28"/>
                <w:szCs w:val="28"/>
                <w:cs/>
              </w:rPr>
            </w:pPr>
            <w:r w:rsidRPr="00CB47B2">
              <w:rPr>
                <w:rFonts w:asciiTheme="majorBidi" w:hAnsiTheme="majorBidi" w:cstheme="majorBidi"/>
                <w:b/>
                <w:bCs/>
                <w:sz w:val="28"/>
                <w:szCs w:val="28"/>
              </w:rPr>
              <w:t>Separate</w:t>
            </w:r>
          </w:p>
        </w:tc>
      </w:tr>
      <w:tr w:rsidR="007D632D" w:rsidRPr="00CB47B2" w14:paraId="278E3D9A" w14:textId="77777777" w:rsidTr="007D632D">
        <w:trPr>
          <w:trHeight w:val="218"/>
          <w:tblHeader/>
        </w:trPr>
        <w:tc>
          <w:tcPr>
            <w:tcW w:w="5850" w:type="dxa"/>
            <w:vAlign w:val="bottom"/>
          </w:tcPr>
          <w:p w14:paraId="7DAEC9FF" w14:textId="77777777" w:rsidR="007D632D" w:rsidRPr="00CB47B2" w:rsidRDefault="007D632D" w:rsidP="00BB5A76">
            <w:pPr>
              <w:spacing w:line="240" w:lineRule="exact"/>
              <w:rPr>
                <w:rFonts w:asciiTheme="majorBidi" w:hAnsiTheme="majorBidi" w:cstheme="majorBidi"/>
                <w:sz w:val="28"/>
                <w:szCs w:val="28"/>
                <w:cs/>
              </w:rPr>
            </w:pPr>
          </w:p>
        </w:tc>
        <w:tc>
          <w:tcPr>
            <w:tcW w:w="1440" w:type="dxa"/>
            <w:vAlign w:val="bottom"/>
          </w:tcPr>
          <w:p w14:paraId="3588414F" w14:textId="5CFDC0E2" w:rsidR="007D632D" w:rsidRPr="00CB47B2" w:rsidRDefault="007D632D" w:rsidP="00BB5A76">
            <w:pPr>
              <w:spacing w:line="24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c>
          <w:tcPr>
            <w:tcW w:w="270" w:type="dxa"/>
          </w:tcPr>
          <w:p w14:paraId="473E4F56" w14:textId="77777777" w:rsidR="007D632D" w:rsidRPr="00CB47B2"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3C7675B4" w14:textId="0477686B" w:rsidR="007D632D" w:rsidRPr="00CB47B2" w:rsidRDefault="007D632D" w:rsidP="00BB5A76">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r>
      <w:tr w:rsidR="007D632D" w:rsidRPr="00CB47B2" w14:paraId="4BFBE018" w14:textId="77777777" w:rsidTr="007D632D">
        <w:trPr>
          <w:trHeight w:val="218"/>
          <w:tblHeader/>
        </w:trPr>
        <w:tc>
          <w:tcPr>
            <w:tcW w:w="5850" w:type="dxa"/>
            <w:vAlign w:val="bottom"/>
          </w:tcPr>
          <w:p w14:paraId="6BB7E130" w14:textId="77777777" w:rsidR="007D632D" w:rsidRPr="00CB47B2" w:rsidRDefault="007D632D" w:rsidP="00BB5A76">
            <w:pPr>
              <w:spacing w:line="240" w:lineRule="exact"/>
              <w:rPr>
                <w:rFonts w:asciiTheme="majorBidi" w:hAnsiTheme="majorBidi" w:cstheme="majorBidi"/>
                <w:sz w:val="28"/>
                <w:szCs w:val="28"/>
                <w:cs/>
              </w:rPr>
            </w:pPr>
          </w:p>
        </w:tc>
        <w:tc>
          <w:tcPr>
            <w:tcW w:w="1440" w:type="dxa"/>
            <w:vAlign w:val="bottom"/>
          </w:tcPr>
          <w:p w14:paraId="0846E940" w14:textId="73ED7090" w:rsidR="007D632D" w:rsidRPr="00CB47B2" w:rsidRDefault="007D632D" w:rsidP="00BB5A76">
            <w:pPr>
              <w:spacing w:line="24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c>
          <w:tcPr>
            <w:tcW w:w="270" w:type="dxa"/>
          </w:tcPr>
          <w:p w14:paraId="236EE4A3" w14:textId="77777777" w:rsidR="007D632D" w:rsidRPr="00CB47B2"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70461761" w14:textId="77043E25" w:rsidR="007D632D" w:rsidRPr="00CB47B2" w:rsidRDefault="007D632D" w:rsidP="00BB5A76">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r>
      <w:tr w:rsidR="00B47868" w:rsidRPr="00CB47B2" w14:paraId="547255E1" w14:textId="77777777" w:rsidTr="00BE11BE">
        <w:trPr>
          <w:trHeight w:val="70"/>
          <w:tblHeader/>
        </w:trPr>
        <w:tc>
          <w:tcPr>
            <w:tcW w:w="5850" w:type="dxa"/>
            <w:vAlign w:val="bottom"/>
          </w:tcPr>
          <w:p w14:paraId="16DE142A" w14:textId="77777777" w:rsidR="00B47868" w:rsidRPr="00CB47B2" w:rsidRDefault="00B47868" w:rsidP="00BB5A76">
            <w:pPr>
              <w:spacing w:line="240" w:lineRule="exact"/>
              <w:rPr>
                <w:rFonts w:asciiTheme="majorBidi" w:hAnsiTheme="majorBidi" w:cstheme="majorBidi"/>
                <w:sz w:val="28"/>
                <w:szCs w:val="28"/>
                <w:cs/>
              </w:rPr>
            </w:pPr>
          </w:p>
        </w:tc>
        <w:tc>
          <w:tcPr>
            <w:tcW w:w="1440" w:type="dxa"/>
            <w:vAlign w:val="bottom"/>
          </w:tcPr>
          <w:p w14:paraId="60B85337" w14:textId="77777777" w:rsidR="00B47868" w:rsidRPr="00CB47B2" w:rsidRDefault="00B47868" w:rsidP="00BB5A76">
            <w:pPr>
              <w:tabs>
                <w:tab w:val="decimal" w:pos="966"/>
              </w:tabs>
              <w:spacing w:line="240" w:lineRule="exact"/>
              <w:rPr>
                <w:rFonts w:asciiTheme="majorBidi" w:hAnsiTheme="majorBidi" w:cstheme="majorBidi"/>
                <w:sz w:val="28"/>
                <w:szCs w:val="28"/>
                <w:cs/>
              </w:rPr>
            </w:pPr>
          </w:p>
        </w:tc>
        <w:tc>
          <w:tcPr>
            <w:tcW w:w="270" w:type="dxa"/>
            <w:vAlign w:val="bottom"/>
          </w:tcPr>
          <w:p w14:paraId="1A5D5B85" w14:textId="77777777" w:rsidR="00B47868" w:rsidRPr="00CB47B2" w:rsidRDefault="00B47868" w:rsidP="00BB5A76">
            <w:pPr>
              <w:spacing w:line="240" w:lineRule="exact"/>
              <w:rPr>
                <w:rFonts w:asciiTheme="majorBidi" w:hAnsiTheme="majorBidi" w:cstheme="majorBidi"/>
                <w:sz w:val="28"/>
                <w:szCs w:val="28"/>
              </w:rPr>
            </w:pPr>
          </w:p>
        </w:tc>
        <w:tc>
          <w:tcPr>
            <w:tcW w:w="1336" w:type="dxa"/>
            <w:vAlign w:val="bottom"/>
          </w:tcPr>
          <w:p w14:paraId="0A8CBE6F" w14:textId="77777777" w:rsidR="00B47868" w:rsidRPr="00CB47B2" w:rsidRDefault="00B47868" w:rsidP="00BB5A76">
            <w:pPr>
              <w:tabs>
                <w:tab w:val="decimal" w:pos="966"/>
              </w:tabs>
              <w:spacing w:line="240" w:lineRule="exact"/>
              <w:rPr>
                <w:rFonts w:asciiTheme="majorBidi" w:hAnsiTheme="majorBidi" w:cstheme="majorBidi"/>
                <w:sz w:val="28"/>
                <w:szCs w:val="28"/>
                <w:cs/>
              </w:rPr>
            </w:pPr>
          </w:p>
        </w:tc>
      </w:tr>
      <w:tr w:rsidR="00A23078" w:rsidRPr="00CB47B2" w14:paraId="216CD82F" w14:textId="77777777" w:rsidTr="001A6684">
        <w:trPr>
          <w:trHeight w:hRule="exact" w:val="288"/>
          <w:tblHeader/>
        </w:trPr>
        <w:tc>
          <w:tcPr>
            <w:tcW w:w="5850" w:type="dxa"/>
          </w:tcPr>
          <w:p w14:paraId="4155835D" w14:textId="77777777" w:rsidR="00A23078" w:rsidRPr="00CB47B2" w:rsidRDefault="00A23078" w:rsidP="00A23078">
            <w:pPr>
              <w:spacing w:line="240" w:lineRule="exact"/>
              <w:ind w:right="-290"/>
              <w:rPr>
                <w:rFonts w:asciiTheme="majorBidi" w:hAnsiTheme="majorBidi" w:cstheme="majorBidi"/>
                <w:spacing w:val="-4"/>
                <w:sz w:val="28"/>
                <w:szCs w:val="28"/>
                <w:cs/>
              </w:rPr>
            </w:pPr>
            <w:r w:rsidRPr="00CB47B2">
              <w:rPr>
                <w:rFonts w:asciiTheme="majorBidi" w:hAnsiTheme="majorBidi" w:cstheme="majorBidi"/>
                <w:sz w:val="28"/>
                <w:szCs w:val="28"/>
              </w:rPr>
              <w:t>Beginning balances</w:t>
            </w:r>
          </w:p>
        </w:tc>
        <w:tc>
          <w:tcPr>
            <w:tcW w:w="1440" w:type="dxa"/>
          </w:tcPr>
          <w:p w14:paraId="089D4C79" w14:textId="56ADEAEB" w:rsidR="00A23078" w:rsidRPr="00CB47B2" w:rsidRDefault="00A23078" w:rsidP="00A23078">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184,824</w:t>
            </w:r>
          </w:p>
        </w:tc>
        <w:tc>
          <w:tcPr>
            <w:tcW w:w="270" w:type="dxa"/>
          </w:tcPr>
          <w:p w14:paraId="158B6E97" w14:textId="77777777" w:rsidR="00A23078" w:rsidRPr="00CB47B2" w:rsidRDefault="00A23078" w:rsidP="00A23078">
            <w:pPr>
              <w:spacing w:line="240" w:lineRule="exact"/>
              <w:rPr>
                <w:rFonts w:asciiTheme="majorBidi" w:hAnsiTheme="majorBidi" w:cstheme="majorBidi"/>
                <w:sz w:val="28"/>
                <w:szCs w:val="28"/>
              </w:rPr>
            </w:pPr>
          </w:p>
        </w:tc>
        <w:tc>
          <w:tcPr>
            <w:tcW w:w="1336" w:type="dxa"/>
          </w:tcPr>
          <w:p w14:paraId="211E45EA" w14:textId="2A20531E" w:rsidR="00A23078" w:rsidRPr="00CB47B2" w:rsidRDefault="00A23078" w:rsidP="00A23078">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8,040</w:t>
            </w:r>
          </w:p>
        </w:tc>
      </w:tr>
      <w:tr w:rsidR="00A23078" w:rsidRPr="00CB47B2" w14:paraId="1146E461" w14:textId="77777777" w:rsidTr="001A6684">
        <w:trPr>
          <w:trHeight w:hRule="exact" w:val="288"/>
          <w:tblHeader/>
        </w:trPr>
        <w:tc>
          <w:tcPr>
            <w:tcW w:w="5850" w:type="dxa"/>
          </w:tcPr>
          <w:p w14:paraId="52AB08AE" w14:textId="6B5B85EB" w:rsidR="00A23078" w:rsidRPr="00CB47B2" w:rsidRDefault="00A23078" w:rsidP="00A23078">
            <w:pPr>
              <w:spacing w:line="240" w:lineRule="exact"/>
              <w:ind w:right="-290"/>
              <w:rPr>
                <w:rFonts w:asciiTheme="majorBidi" w:hAnsiTheme="majorBidi" w:cstheme="majorBidi"/>
                <w:sz w:val="28"/>
                <w:szCs w:val="28"/>
              </w:rPr>
            </w:pPr>
            <w:proofErr w:type="gramStart"/>
            <w:r w:rsidRPr="00CB47B2">
              <w:rPr>
                <w:rFonts w:asciiTheme="majorBidi" w:hAnsiTheme="majorBidi" w:cstheme="majorBidi"/>
                <w:sz w:val="28"/>
                <w:szCs w:val="28"/>
              </w:rPr>
              <w:t>Addition</w:t>
            </w:r>
            <w:proofErr w:type="gramEnd"/>
            <w:r w:rsidRPr="00CB47B2">
              <w:rPr>
                <w:rFonts w:asciiTheme="majorBidi" w:hAnsiTheme="majorBidi" w:cstheme="majorBidi"/>
                <w:sz w:val="28"/>
                <w:szCs w:val="28"/>
              </w:rPr>
              <w:t xml:space="preserve"> during period</w:t>
            </w:r>
          </w:p>
        </w:tc>
        <w:tc>
          <w:tcPr>
            <w:tcW w:w="1440" w:type="dxa"/>
          </w:tcPr>
          <w:p w14:paraId="0678DDBF" w14:textId="35217F83" w:rsidR="00A23078" w:rsidRPr="00CB47B2" w:rsidRDefault="00A23078" w:rsidP="00A23078">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1,374</w:t>
            </w:r>
          </w:p>
        </w:tc>
        <w:tc>
          <w:tcPr>
            <w:tcW w:w="270" w:type="dxa"/>
          </w:tcPr>
          <w:p w14:paraId="65DF9664" w14:textId="77777777" w:rsidR="00A23078" w:rsidRPr="00CB47B2" w:rsidRDefault="00A23078" w:rsidP="00A23078">
            <w:pPr>
              <w:spacing w:line="240" w:lineRule="exact"/>
              <w:rPr>
                <w:rFonts w:asciiTheme="majorBidi" w:hAnsiTheme="majorBidi" w:cstheme="majorBidi"/>
                <w:sz w:val="28"/>
                <w:szCs w:val="28"/>
              </w:rPr>
            </w:pPr>
          </w:p>
        </w:tc>
        <w:tc>
          <w:tcPr>
            <w:tcW w:w="1336" w:type="dxa"/>
          </w:tcPr>
          <w:p w14:paraId="4D996866" w14:textId="7CA02398" w:rsidR="00A23078" w:rsidRPr="00CB47B2" w:rsidRDefault="00A23078" w:rsidP="00A23078">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w:t>
            </w:r>
          </w:p>
        </w:tc>
      </w:tr>
      <w:tr w:rsidR="00A23078" w:rsidRPr="00CB47B2" w14:paraId="0FA57E7A" w14:textId="77777777" w:rsidTr="001A6684">
        <w:trPr>
          <w:trHeight w:hRule="exact" w:val="288"/>
          <w:tblHeader/>
        </w:trPr>
        <w:tc>
          <w:tcPr>
            <w:tcW w:w="5850" w:type="dxa"/>
          </w:tcPr>
          <w:p w14:paraId="76B7216B" w14:textId="64B01EA5" w:rsidR="00A23078" w:rsidRPr="00CB47B2" w:rsidRDefault="00A23078" w:rsidP="00A23078">
            <w:pPr>
              <w:spacing w:line="240" w:lineRule="exact"/>
              <w:ind w:right="-290"/>
              <w:rPr>
                <w:rFonts w:asciiTheme="majorBidi" w:hAnsiTheme="majorBidi" w:cstheme="majorBidi"/>
                <w:sz w:val="28"/>
                <w:szCs w:val="28"/>
              </w:rPr>
            </w:pPr>
            <w:r w:rsidRPr="00CB47B2">
              <w:rPr>
                <w:rFonts w:asciiTheme="majorBidi" w:hAnsiTheme="majorBidi" w:cstheme="majorBidi"/>
                <w:sz w:val="28"/>
                <w:szCs w:val="28"/>
              </w:rPr>
              <w:t>Transferred to property, plant and equipment</w:t>
            </w:r>
          </w:p>
        </w:tc>
        <w:tc>
          <w:tcPr>
            <w:tcW w:w="1440" w:type="dxa"/>
          </w:tcPr>
          <w:p w14:paraId="6A8A094B" w14:textId="4E367989"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w:t>
            </w:r>
            <w:r w:rsidR="000E5844" w:rsidRPr="00CB47B2">
              <w:rPr>
                <w:rFonts w:ascii="Angsana New" w:hAnsi="Angsana New"/>
                <w:sz w:val="28"/>
                <w:szCs w:val="28"/>
              </w:rPr>
              <w:t>10,247</w:t>
            </w:r>
            <w:r w:rsidRPr="00CB47B2">
              <w:rPr>
                <w:rFonts w:ascii="Angsana New" w:hAnsi="Angsana New"/>
                <w:sz w:val="28"/>
                <w:szCs w:val="28"/>
              </w:rPr>
              <w:t>)</w:t>
            </w:r>
          </w:p>
        </w:tc>
        <w:tc>
          <w:tcPr>
            <w:tcW w:w="270" w:type="dxa"/>
          </w:tcPr>
          <w:p w14:paraId="4C93732A" w14:textId="77777777" w:rsidR="00A23078" w:rsidRPr="00CB47B2" w:rsidRDefault="00A23078" w:rsidP="00A23078">
            <w:pPr>
              <w:spacing w:line="240" w:lineRule="exact"/>
              <w:jc w:val="right"/>
              <w:rPr>
                <w:rFonts w:asciiTheme="majorBidi" w:hAnsiTheme="majorBidi" w:cstheme="majorBidi"/>
                <w:sz w:val="28"/>
                <w:szCs w:val="28"/>
              </w:rPr>
            </w:pPr>
          </w:p>
        </w:tc>
        <w:tc>
          <w:tcPr>
            <w:tcW w:w="1336" w:type="dxa"/>
          </w:tcPr>
          <w:p w14:paraId="4FB5E1D5" w14:textId="75501CF7" w:rsidR="00A23078" w:rsidRPr="00CB47B2" w:rsidRDefault="00A23078" w:rsidP="00A23078">
            <w:pPr>
              <w:tabs>
                <w:tab w:val="decimal" w:pos="1050"/>
              </w:tabs>
              <w:spacing w:line="240" w:lineRule="exact"/>
              <w:jc w:val="center"/>
              <w:rPr>
                <w:rFonts w:ascii="Angsana New" w:hAnsi="Angsana New"/>
                <w:sz w:val="28"/>
                <w:szCs w:val="28"/>
              </w:rPr>
            </w:pPr>
            <w:r w:rsidRPr="00CB47B2">
              <w:rPr>
                <w:rFonts w:ascii="Angsana New" w:hAnsi="Angsana New"/>
                <w:sz w:val="28"/>
                <w:szCs w:val="28"/>
              </w:rPr>
              <w:t>(284)</w:t>
            </w:r>
          </w:p>
        </w:tc>
      </w:tr>
      <w:tr w:rsidR="00A23078" w:rsidRPr="00CB47B2" w14:paraId="11743B8C" w14:textId="77777777" w:rsidTr="001A6684">
        <w:trPr>
          <w:trHeight w:hRule="exact" w:val="288"/>
          <w:tblHeader/>
        </w:trPr>
        <w:tc>
          <w:tcPr>
            <w:tcW w:w="5850" w:type="dxa"/>
          </w:tcPr>
          <w:p w14:paraId="3E248461" w14:textId="308BD719" w:rsidR="00A23078" w:rsidRPr="00CB47B2" w:rsidRDefault="00A23078" w:rsidP="00A23078">
            <w:pPr>
              <w:spacing w:line="240" w:lineRule="exact"/>
              <w:rPr>
                <w:rFonts w:asciiTheme="majorBidi" w:hAnsiTheme="majorBidi" w:cstheme="majorBidi"/>
                <w:sz w:val="28"/>
                <w:szCs w:val="28"/>
                <w:cs/>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Depreciation during the period</w:t>
            </w:r>
          </w:p>
        </w:tc>
        <w:tc>
          <w:tcPr>
            <w:tcW w:w="1440" w:type="dxa"/>
          </w:tcPr>
          <w:p w14:paraId="19F755CE" w14:textId="6EAD35B0"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w:t>
            </w:r>
            <w:r w:rsidR="000E5844" w:rsidRPr="00CB47B2">
              <w:rPr>
                <w:rFonts w:ascii="Angsana New" w:hAnsi="Angsana New"/>
                <w:sz w:val="28"/>
                <w:szCs w:val="28"/>
              </w:rPr>
              <w:t>4,978</w:t>
            </w:r>
            <w:r w:rsidRPr="00CB47B2">
              <w:rPr>
                <w:rFonts w:ascii="Angsana New" w:hAnsi="Angsana New"/>
                <w:sz w:val="28"/>
                <w:szCs w:val="28"/>
              </w:rPr>
              <w:t>)</w:t>
            </w:r>
          </w:p>
        </w:tc>
        <w:tc>
          <w:tcPr>
            <w:tcW w:w="270" w:type="dxa"/>
          </w:tcPr>
          <w:p w14:paraId="40A38E23" w14:textId="77777777" w:rsidR="00A23078" w:rsidRPr="00CB47B2" w:rsidRDefault="00A23078" w:rsidP="00A23078">
            <w:pPr>
              <w:spacing w:line="240" w:lineRule="exact"/>
              <w:jc w:val="right"/>
              <w:rPr>
                <w:rFonts w:asciiTheme="majorBidi" w:hAnsiTheme="majorBidi" w:cstheme="majorBidi"/>
                <w:sz w:val="28"/>
                <w:szCs w:val="28"/>
              </w:rPr>
            </w:pPr>
          </w:p>
        </w:tc>
        <w:tc>
          <w:tcPr>
            <w:tcW w:w="1336" w:type="dxa"/>
          </w:tcPr>
          <w:p w14:paraId="5D90A76F" w14:textId="51B84458"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(711)</w:t>
            </w:r>
          </w:p>
        </w:tc>
      </w:tr>
      <w:tr w:rsidR="00A23078" w:rsidRPr="00CB47B2" w14:paraId="07DA3314" w14:textId="77777777" w:rsidTr="001A6684">
        <w:trPr>
          <w:trHeight w:hRule="exact" w:val="288"/>
          <w:tblHeader/>
        </w:trPr>
        <w:tc>
          <w:tcPr>
            <w:tcW w:w="5850" w:type="dxa"/>
          </w:tcPr>
          <w:p w14:paraId="331D24C1" w14:textId="77777777" w:rsidR="00A23078" w:rsidRPr="00CB47B2" w:rsidRDefault="00A23078" w:rsidP="00A23078">
            <w:pPr>
              <w:spacing w:line="240" w:lineRule="exact"/>
              <w:rPr>
                <w:rFonts w:asciiTheme="majorBidi" w:hAnsiTheme="majorBidi" w:cstheme="majorBidi"/>
                <w:sz w:val="28"/>
                <w:szCs w:val="28"/>
                <w:cs/>
              </w:rPr>
            </w:pPr>
            <w:r w:rsidRPr="00CB47B2">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0017D11D" w14:textId="2522B844"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170,973</w:t>
            </w:r>
          </w:p>
        </w:tc>
        <w:tc>
          <w:tcPr>
            <w:tcW w:w="270" w:type="dxa"/>
          </w:tcPr>
          <w:p w14:paraId="2CBE0693" w14:textId="77777777" w:rsidR="00A23078" w:rsidRPr="00CB47B2" w:rsidRDefault="00A23078" w:rsidP="00A23078">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110F025C" w14:textId="6C53CB7D"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7,045</w:t>
            </w:r>
          </w:p>
        </w:tc>
      </w:tr>
    </w:tbl>
    <w:p w14:paraId="600D4E38" w14:textId="77777777" w:rsidR="00D14399" w:rsidRPr="00CB47B2" w:rsidRDefault="00D14399">
      <w:pPr>
        <w:rPr>
          <w:rFonts w:asciiTheme="majorBidi" w:eastAsiaTheme="majorEastAsia" w:hAnsiTheme="majorBidi" w:cstheme="majorBidi"/>
          <w:b/>
          <w:bCs/>
          <w:sz w:val="28"/>
          <w:szCs w:val="28"/>
          <w:lang w:val="en-GB"/>
        </w:rPr>
      </w:pPr>
      <w:r w:rsidRPr="00CB47B2">
        <w:rPr>
          <w:rFonts w:asciiTheme="majorBidi" w:hAnsiTheme="majorBidi"/>
          <w:b/>
          <w:bCs/>
          <w:sz w:val="28"/>
          <w:szCs w:val="28"/>
          <w:lang w:val="en-GB"/>
        </w:rPr>
        <w:br w:type="page"/>
      </w:r>
    </w:p>
    <w:p w14:paraId="0924A10E" w14:textId="15E7289A" w:rsidR="00642A9C" w:rsidRPr="00CB47B2" w:rsidRDefault="00642A9C" w:rsidP="00C57777">
      <w:pPr>
        <w:pStyle w:val="Heading1"/>
        <w:numPr>
          <w:ilvl w:val="1"/>
          <w:numId w:val="23"/>
        </w:numPr>
        <w:spacing w:before="120"/>
        <w:ind w:left="630" w:hanging="630"/>
        <w:rPr>
          <w:rFonts w:asciiTheme="majorBidi" w:hAnsiTheme="majorBidi"/>
          <w:b/>
          <w:bCs/>
          <w:color w:val="auto"/>
          <w:sz w:val="28"/>
          <w:szCs w:val="28"/>
          <w:lang w:val="en-GB"/>
        </w:rPr>
      </w:pPr>
      <w:r w:rsidRPr="00CB47B2">
        <w:rPr>
          <w:rFonts w:asciiTheme="majorBidi" w:hAnsiTheme="majorBidi"/>
          <w:b/>
          <w:bCs/>
          <w:color w:val="auto"/>
          <w:sz w:val="28"/>
          <w:szCs w:val="28"/>
          <w:lang w:val="en-GB"/>
        </w:rPr>
        <w:lastRenderedPageBreak/>
        <w:t>Lease liabilities</w:t>
      </w:r>
    </w:p>
    <w:p w14:paraId="28D12613" w14:textId="0D18066C" w:rsidR="00642A9C" w:rsidRPr="00CB47B2" w:rsidRDefault="00642A9C" w:rsidP="00642A9C">
      <w:pPr>
        <w:pStyle w:val="ListParagraph"/>
        <w:spacing w:after="40"/>
        <w:ind w:left="919"/>
        <w:rPr>
          <w:rFonts w:asciiTheme="majorBidi" w:hAnsiTheme="majorBidi" w:cstheme="majorBidi"/>
          <w:sz w:val="28"/>
        </w:rPr>
      </w:pPr>
    </w:p>
    <w:tbl>
      <w:tblPr>
        <w:tblW w:w="8896" w:type="dxa"/>
        <w:tblInd w:w="450" w:type="dxa"/>
        <w:tblLayout w:type="fixed"/>
        <w:tblLook w:val="01E0" w:firstRow="1" w:lastRow="1" w:firstColumn="1" w:lastColumn="1" w:noHBand="0" w:noVBand="0"/>
      </w:tblPr>
      <w:tblGrid>
        <w:gridCol w:w="5850"/>
        <w:gridCol w:w="1440"/>
        <w:gridCol w:w="270"/>
        <w:gridCol w:w="1336"/>
      </w:tblGrid>
      <w:tr w:rsidR="00D14399" w:rsidRPr="00CB47B2" w14:paraId="2EF7B291" w14:textId="77777777" w:rsidTr="000A7F9C">
        <w:trPr>
          <w:trHeight w:val="218"/>
          <w:tblHeader/>
        </w:trPr>
        <w:tc>
          <w:tcPr>
            <w:tcW w:w="5850" w:type="dxa"/>
            <w:vAlign w:val="bottom"/>
          </w:tcPr>
          <w:p w14:paraId="378A7044" w14:textId="77777777" w:rsidR="00D14399" w:rsidRPr="00CB47B2" w:rsidRDefault="00D14399">
            <w:pPr>
              <w:spacing w:line="240" w:lineRule="exact"/>
              <w:rPr>
                <w:rFonts w:asciiTheme="majorBidi" w:hAnsiTheme="majorBidi" w:cstheme="majorBidi"/>
                <w:sz w:val="28"/>
                <w:szCs w:val="28"/>
                <w:cs/>
              </w:rPr>
            </w:pPr>
          </w:p>
        </w:tc>
        <w:tc>
          <w:tcPr>
            <w:tcW w:w="3046" w:type="dxa"/>
            <w:gridSpan w:val="3"/>
            <w:vAlign w:val="bottom"/>
          </w:tcPr>
          <w:p w14:paraId="10FF58A0" w14:textId="7305EC82" w:rsidR="00D14399" w:rsidRPr="00CB47B2" w:rsidRDefault="00D14399">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lang w:val="en-GB"/>
              </w:rPr>
              <w:t xml:space="preserve">Thousand </w:t>
            </w:r>
            <w:r w:rsidRPr="00CB47B2">
              <w:rPr>
                <w:rFonts w:asciiTheme="majorBidi" w:hAnsiTheme="majorBidi" w:cstheme="majorBidi"/>
                <w:b/>
                <w:bCs/>
                <w:sz w:val="28"/>
              </w:rPr>
              <w:t xml:space="preserve">Baht </w:t>
            </w:r>
          </w:p>
        </w:tc>
      </w:tr>
      <w:tr w:rsidR="00642A9C" w:rsidRPr="00CB47B2" w14:paraId="666B8324" w14:textId="77777777">
        <w:trPr>
          <w:trHeight w:val="218"/>
          <w:tblHeader/>
        </w:trPr>
        <w:tc>
          <w:tcPr>
            <w:tcW w:w="5850" w:type="dxa"/>
            <w:vAlign w:val="bottom"/>
          </w:tcPr>
          <w:p w14:paraId="7AAE60DB" w14:textId="77777777" w:rsidR="00642A9C" w:rsidRPr="00CB47B2" w:rsidRDefault="00642A9C">
            <w:pPr>
              <w:spacing w:line="240" w:lineRule="exact"/>
              <w:rPr>
                <w:rFonts w:asciiTheme="majorBidi" w:hAnsiTheme="majorBidi" w:cstheme="majorBidi"/>
                <w:sz w:val="28"/>
                <w:szCs w:val="28"/>
                <w:cs/>
              </w:rPr>
            </w:pPr>
          </w:p>
        </w:tc>
        <w:tc>
          <w:tcPr>
            <w:tcW w:w="1440" w:type="dxa"/>
            <w:vAlign w:val="bottom"/>
          </w:tcPr>
          <w:p w14:paraId="0EC6B1BA" w14:textId="77777777" w:rsidR="00642A9C" w:rsidRPr="00CB47B2" w:rsidRDefault="00642A9C">
            <w:pPr>
              <w:spacing w:line="240" w:lineRule="exact"/>
              <w:ind w:left="-110" w:right="-100"/>
              <w:jc w:val="center"/>
              <w:rPr>
                <w:rFonts w:asciiTheme="majorBidi" w:hAnsiTheme="majorBidi" w:cstheme="majorBidi"/>
                <w:b/>
                <w:bCs/>
                <w:sz w:val="28"/>
                <w:szCs w:val="28"/>
                <w:cs/>
              </w:rPr>
            </w:pPr>
            <w:r w:rsidRPr="00CB47B2">
              <w:rPr>
                <w:rFonts w:asciiTheme="majorBidi" w:hAnsiTheme="majorBidi" w:cstheme="majorBidi"/>
                <w:b/>
                <w:bCs/>
                <w:sz w:val="28"/>
                <w:szCs w:val="28"/>
              </w:rPr>
              <w:t>Consolidated</w:t>
            </w:r>
          </w:p>
        </w:tc>
        <w:tc>
          <w:tcPr>
            <w:tcW w:w="270" w:type="dxa"/>
          </w:tcPr>
          <w:p w14:paraId="779CE7B0" w14:textId="77777777" w:rsidR="00642A9C" w:rsidRPr="00CB47B2" w:rsidRDefault="00642A9C">
            <w:pPr>
              <w:spacing w:line="240" w:lineRule="exact"/>
              <w:jc w:val="center"/>
              <w:rPr>
                <w:rFonts w:asciiTheme="majorBidi" w:hAnsiTheme="majorBidi" w:cstheme="majorBidi"/>
                <w:b/>
                <w:bCs/>
                <w:sz w:val="28"/>
                <w:szCs w:val="28"/>
              </w:rPr>
            </w:pPr>
          </w:p>
        </w:tc>
        <w:tc>
          <w:tcPr>
            <w:tcW w:w="1336" w:type="dxa"/>
            <w:vAlign w:val="bottom"/>
          </w:tcPr>
          <w:p w14:paraId="597130D7" w14:textId="77777777" w:rsidR="00642A9C" w:rsidRPr="00CB47B2" w:rsidRDefault="00642A9C">
            <w:pPr>
              <w:spacing w:line="240" w:lineRule="exact"/>
              <w:ind w:left="-15" w:right="-30"/>
              <w:jc w:val="center"/>
              <w:rPr>
                <w:rFonts w:asciiTheme="majorBidi" w:hAnsiTheme="majorBidi" w:cstheme="majorBidi"/>
                <w:b/>
                <w:bCs/>
                <w:sz w:val="28"/>
                <w:szCs w:val="28"/>
                <w:cs/>
              </w:rPr>
            </w:pPr>
            <w:r w:rsidRPr="00CB47B2">
              <w:rPr>
                <w:rFonts w:asciiTheme="majorBidi" w:hAnsiTheme="majorBidi" w:cstheme="majorBidi"/>
                <w:b/>
                <w:bCs/>
                <w:sz w:val="28"/>
                <w:szCs w:val="28"/>
              </w:rPr>
              <w:t>Separate</w:t>
            </w:r>
          </w:p>
        </w:tc>
      </w:tr>
      <w:tr w:rsidR="00642A9C" w:rsidRPr="00CB47B2" w14:paraId="6D31289F" w14:textId="77777777">
        <w:trPr>
          <w:trHeight w:val="218"/>
          <w:tblHeader/>
        </w:trPr>
        <w:tc>
          <w:tcPr>
            <w:tcW w:w="5850" w:type="dxa"/>
            <w:vAlign w:val="bottom"/>
          </w:tcPr>
          <w:p w14:paraId="4592F084" w14:textId="77777777" w:rsidR="00642A9C" w:rsidRPr="00CB47B2" w:rsidRDefault="00642A9C">
            <w:pPr>
              <w:spacing w:line="240" w:lineRule="exact"/>
              <w:rPr>
                <w:rFonts w:asciiTheme="majorBidi" w:hAnsiTheme="majorBidi" w:cstheme="majorBidi"/>
                <w:sz w:val="28"/>
                <w:szCs w:val="28"/>
                <w:cs/>
              </w:rPr>
            </w:pPr>
          </w:p>
        </w:tc>
        <w:tc>
          <w:tcPr>
            <w:tcW w:w="1440" w:type="dxa"/>
            <w:vAlign w:val="bottom"/>
          </w:tcPr>
          <w:p w14:paraId="3121DC22" w14:textId="77777777" w:rsidR="00642A9C" w:rsidRPr="00CB47B2" w:rsidRDefault="00642A9C">
            <w:pPr>
              <w:spacing w:line="24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c>
          <w:tcPr>
            <w:tcW w:w="270" w:type="dxa"/>
          </w:tcPr>
          <w:p w14:paraId="7B06D891" w14:textId="77777777" w:rsidR="00642A9C" w:rsidRPr="00CB47B2" w:rsidRDefault="00642A9C">
            <w:pPr>
              <w:spacing w:line="240" w:lineRule="exact"/>
              <w:jc w:val="center"/>
              <w:rPr>
                <w:rFonts w:asciiTheme="majorBidi" w:hAnsiTheme="majorBidi" w:cstheme="majorBidi"/>
                <w:b/>
                <w:bCs/>
                <w:sz w:val="28"/>
                <w:szCs w:val="28"/>
              </w:rPr>
            </w:pPr>
          </w:p>
        </w:tc>
        <w:tc>
          <w:tcPr>
            <w:tcW w:w="1336" w:type="dxa"/>
            <w:vAlign w:val="bottom"/>
          </w:tcPr>
          <w:p w14:paraId="50AF392C" w14:textId="77777777" w:rsidR="00642A9C" w:rsidRPr="00CB47B2" w:rsidRDefault="00642A9C">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r>
      <w:tr w:rsidR="00642A9C" w:rsidRPr="00CB47B2" w14:paraId="52F8C081" w14:textId="77777777">
        <w:trPr>
          <w:trHeight w:val="218"/>
          <w:tblHeader/>
        </w:trPr>
        <w:tc>
          <w:tcPr>
            <w:tcW w:w="5850" w:type="dxa"/>
            <w:vAlign w:val="bottom"/>
          </w:tcPr>
          <w:p w14:paraId="11F03B39" w14:textId="77777777" w:rsidR="00642A9C" w:rsidRPr="00CB47B2" w:rsidRDefault="00642A9C">
            <w:pPr>
              <w:spacing w:line="240" w:lineRule="exact"/>
              <w:rPr>
                <w:rFonts w:asciiTheme="majorBidi" w:hAnsiTheme="majorBidi" w:cstheme="majorBidi"/>
                <w:sz w:val="28"/>
                <w:szCs w:val="28"/>
                <w:cs/>
              </w:rPr>
            </w:pPr>
          </w:p>
        </w:tc>
        <w:tc>
          <w:tcPr>
            <w:tcW w:w="1440" w:type="dxa"/>
            <w:vAlign w:val="bottom"/>
          </w:tcPr>
          <w:p w14:paraId="481CBD11" w14:textId="77777777" w:rsidR="00642A9C" w:rsidRPr="00CB47B2" w:rsidRDefault="00642A9C">
            <w:pPr>
              <w:spacing w:line="24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c>
          <w:tcPr>
            <w:tcW w:w="270" w:type="dxa"/>
          </w:tcPr>
          <w:p w14:paraId="118E1A55" w14:textId="77777777" w:rsidR="00642A9C" w:rsidRPr="00CB47B2" w:rsidRDefault="00642A9C">
            <w:pPr>
              <w:spacing w:line="240" w:lineRule="exact"/>
              <w:jc w:val="center"/>
              <w:rPr>
                <w:rFonts w:asciiTheme="majorBidi" w:hAnsiTheme="majorBidi" w:cstheme="majorBidi"/>
                <w:b/>
                <w:bCs/>
                <w:sz w:val="28"/>
                <w:szCs w:val="28"/>
              </w:rPr>
            </w:pPr>
          </w:p>
        </w:tc>
        <w:tc>
          <w:tcPr>
            <w:tcW w:w="1336" w:type="dxa"/>
            <w:vAlign w:val="bottom"/>
          </w:tcPr>
          <w:p w14:paraId="1394EA9A" w14:textId="77777777" w:rsidR="00642A9C" w:rsidRPr="00CB47B2" w:rsidRDefault="00642A9C">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r>
      <w:tr w:rsidR="00642A9C" w:rsidRPr="00CB47B2" w14:paraId="0D78A420" w14:textId="77777777">
        <w:trPr>
          <w:trHeight w:val="70"/>
          <w:tblHeader/>
        </w:trPr>
        <w:tc>
          <w:tcPr>
            <w:tcW w:w="5850" w:type="dxa"/>
            <w:vAlign w:val="bottom"/>
          </w:tcPr>
          <w:p w14:paraId="2BFDF54C" w14:textId="77777777" w:rsidR="00642A9C" w:rsidRPr="00CB47B2" w:rsidRDefault="00642A9C">
            <w:pPr>
              <w:spacing w:line="240" w:lineRule="exact"/>
              <w:rPr>
                <w:rFonts w:asciiTheme="majorBidi" w:hAnsiTheme="majorBidi" w:cstheme="majorBidi"/>
                <w:sz w:val="28"/>
                <w:szCs w:val="28"/>
                <w:cs/>
              </w:rPr>
            </w:pPr>
          </w:p>
        </w:tc>
        <w:tc>
          <w:tcPr>
            <w:tcW w:w="1440" w:type="dxa"/>
            <w:vAlign w:val="bottom"/>
          </w:tcPr>
          <w:p w14:paraId="48B835AE" w14:textId="77777777" w:rsidR="00642A9C" w:rsidRPr="00CB47B2" w:rsidRDefault="00642A9C">
            <w:pPr>
              <w:tabs>
                <w:tab w:val="decimal" w:pos="966"/>
              </w:tabs>
              <w:spacing w:line="240" w:lineRule="exact"/>
              <w:rPr>
                <w:rFonts w:asciiTheme="majorBidi" w:hAnsiTheme="majorBidi" w:cstheme="majorBidi"/>
                <w:sz w:val="28"/>
                <w:szCs w:val="28"/>
                <w:cs/>
              </w:rPr>
            </w:pPr>
          </w:p>
        </w:tc>
        <w:tc>
          <w:tcPr>
            <w:tcW w:w="270" w:type="dxa"/>
            <w:vAlign w:val="bottom"/>
          </w:tcPr>
          <w:p w14:paraId="5DF04294" w14:textId="77777777" w:rsidR="00642A9C" w:rsidRPr="00CB47B2" w:rsidRDefault="00642A9C">
            <w:pPr>
              <w:spacing w:line="240" w:lineRule="exact"/>
              <w:rPr>
                <w:rFonts w:asciiTheme="majorBidi" w:hAnsiTheme="majorBidi" w:cstheme="majorBidi"/>
                <w:sz w:val="28"/>
                <w:szCs w:val="28"/>
              </w:rPr>
            </w:pPr>
          </w:p>
        </w:tc>
        <w:tc>
          <w:tcPr>
            <w:tcW w:w="1336" w:type="dxa"/>
            <w:vAlign w:val="bottom"/>
          </w:tcPr>
          <w:p w14:paraId="653716F5" w14:textId="77777777" w:rsidR="00642A9C" w:rsidRPr="00CB47B2" w:rsidRDefault="00642A9C">
            <w:pPr>
              <w:tabs>
                <w:tab w:val="decimal" w:pos="966"/>
              </w:tabs>
              <w:spacing w:line="240" w:lineRule="exact"/>
              <w:rPr>
                <w:rFonts w:asciiTheme="majorBidi" w:hAnsiTheme="majorBidi" w:cstheme="majorBidi"/>
                <w:sz w:val="28"/>
                <w:szCs w:val="28"/>
                <w:cs/>
              </w:rPr>
            </w:pPr>
          </w:p>
        </w:tc>
      </w:tr>
      <w:tr w:rsidR="002E1B30" w:rsidRPr="00CB47B2" w14:paraId="0406AD8E" w14:textId="77777777" w:rsidTr="008430EF">
        <w:trPr>
          <w:trHeight w:hRule="exact" w:val="288"/>
          <w:tblHeader/>
        </w:trPr>
        <w:tc>
          <w:tcPr>
            <w:tcW w:w="5850" w:type="dxa"/>
          </w:tcPr>
          <w:p w14:paraId="3811F650" w14:textId="5525CBC5" w:rsidR="002E1B30" w:rsidRPr="00CB47B2" w:rsidRDefault="002E1B30" w:rsidP="002E1B30">
            <w:pPr>
              <w:spacing w:line="240" w:lineRule="exact"/>
              <w:ind w:right="-290"/>
              <w:rPr>
                <w:rFonts w:asciiTheme="majorBidi" w:hAnsiTheme="majorBidi" w:cstheme="majorBidi"/>
                <w:spacing w:val="-4"/>
                <w:sz w:val="28"/>
                <w:szCs w:val="28"/>
                <w:cs/>
              </w:rPr>
            </w:pPr>
            <w:r w:rsidRPr="00CB47B2">
              <w:rPr>
                <w:rFonts w:asciiTheme="majorBidi" w:hAnsiTheme="majorBidi" w:cstheme="majorBidi"/>
                <w:sz w:val="28"/>
                <w:szCs w:val="28"/>
              </w:rPr>
              <w:t>Beginning balances</w:t>
            </w:r>
          </w:p>
        </w:tc>
        <w:tc>
          <w:tcPr>
            <w:tcW w:w="1440" w:type="dxa"/>
            <w:vAlign w:val="center"/>
          </w:tcPr>
          <w:p w14:paraId="242323AC" w14:textId="6AACB6B3" w:rsidR="002E1B30" w:rsidRPr="00CB47B2" w:rsidRDefault="002E1B30" w:rsidP="008430EF">
            <w:pPr>
              <w:tabs>
                <w:tab w:val="decimal" w:pos="1050"/>
              </w:tabs>
              <w:spacing w:line="240" w:lineRule="exact"/>
              <w:jc w:val="center"/>
              <w:rPr>
                <w:rFonts w:ascii="Angsana New" w:hAnsi="Angsana New"/>
                <w:sz w:val="28"/>
                <w:szCs w:val="28"/>
                <w:cs/>
              </w:rPr>
            </w:pPr>
            <w:r w:rsidRPr="00CB47B2">
              <w:rPr>
                <w:rFonts w:ascii="Angsana New" w:hAnsi="Angsana New"/>
                <w:sz w:val="28"/>
                <w:szCs w:val="28"/>
              </w:rPr>
              <w:t>173,99</w:t>
            </w:r>
            <w:r w:rsidR="002E735F" w:rsidRPr="00CB47B2">
              <w:rPr>
                <w:rFonts w:ascii="Angsana New" w:hAnsi="Angsana New"/>
                <w:sz w:val="28"/>
                <w:szCs w:val="28"/>
              </w:rPr>
              <w:t>3</w:t>
            </w:r>
          </w:p>
        </w:tc>
        <w:tc>
          <w:tcPr>
            <w:tcW w:w="270" w:type="dxa"/>
            <w:vAlign w:val="center"/>
          </w:tcPr>
          <w:p w14:paraId="731C3155" w14:textId="77777777" w:rsidR="002E1B30" w:rsidRPr="00CB47B2" w:rsidRDefault="002E1B30" w:rsidP="008430EF">
            <w:pPr>
              <w:spacing w:line="240" w:lineRule="exact"/>
              <w:jc w:val="center"/>
              <w:rPr>
                <w:rFonts w:asciiTheme="majorBidi" w:hAnsiTheme="majorBidi" w:cstheme="majorBidi"/>
                <w:sz w:val="28"/>
                <w:szCs w:val="28"/>
              </w:rPr>
            </w:pPr>
          </w:p>
        </w:tc>
        <w:tc>
          <w:tcPr>
            <w:tcW w:w="1336" w:type="dxa"/>
            <w:vAlign w:val="center"/>
          </w:tcPr>
          <w:p w14:paraId="1B9D7E65" w14:textId="013AEA92" w:rsidR="002E1B30" w:rsidRPr="00CB47B2" w:rsidRDefault="002E1B30" w:rsidP="008430EF">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9,934</w:t>
            </w:r>
          </w:p>
        </w:tc>
      </w:tr>
      <w:tr w:rsidR="00A23078" w:rsidRPr="00CB47B2" w14:paraId="1F10BF1C" w14:textId="77777777" w:rsidTr="008430EF">
        <w:trPr>
          <w:trHeight w:hRule="exact" w:val="288"/>
          <w:tblHeader/>
        </w:trPr>
        <w:tc>
          <w:tcPr>
            <w:tcW w:w="5850" w:type="dxa"/>
          </w:tcPr>
          <w:p w14:paraId="0F3CD14B" w14:textId="1ECFEF04" w:rsidR="00A23078" w:rsidRPr="00CB47B2" w:rsidRDefault="00A23078" w:rsidP="00A23078">
            <w:pPr>
              <w:spacing w:line="240" w:lineRule="exact"/>
              <w:ind w:right="-290"/>
              <w:rPr>
                <w:rFonts w:asciiTheme="majorBidi" w:hAnsiTheme="majorBidi" w:cstheme="majorBidi"/>
                <w:spacing w:val="-4"/>
                <w:sz w:val="28"/>
                <w:szCs w:val="28"/>
                <w:cs/>
              </w:rPr>
            </w:pPr>
            <w:r w:rsidRPr="00CB47B2">
              <w:rPr>
                <w:rFonts w:ascii="Angsana New" w:hAnsi="Angsana New"/>
                <w:sz w:val="28"/>
                <w:szCs w:val="28"/>
              </w:rPr>
              <w:t>Additions</w:t>
            </w:r>
          </w:p>
        </w:tc>
        <w:tc>
          <w:tcPr>
            <w:tcW w:w="1440" w:type="dxa"/>
            <w:vAlign w:val="center"/>
          </w:tcPr>
          <w:p w14:paraId="2B35E045" w14:textId="4FB1854A" w:rsidR="00A23078" w:rsidRPr="00CB47B2" w:rsidRDefault="00CF3054" w:rsidP="008430EF">
            <w:pPr>
              <w:tabs>
                <w:tab w:val="decimal" w:pos="1050"/>
              </w:tabs>
              <w:spacing w:line="240" w:lineRule="exact"/>
              <w:jc w:val="center"/>
              <w:rPr>
                <w:rFonts w:ascii="Angsana New" w:hAnsi="Angsana New"/>
                <w:sz w:val="28"/>
                <w:szCs w:val="28"/>
                <w:cs/>
              </w:rPr>
            </w:pPr>
            <w:r w:rsidRPr="00CB47B2">
              <w:rPr>
                <w:rFonts w:ascii="Angsana New" w:hAnsi="Angsana New"/>
                <w:sz w:val="28"/>
                <w:szCs w:val="28"/>
              </w:rPr>
              <w:t>1,374</w:t>
            </w:r>
          </w:p>
        </w:tc>
        <w:tc>
          <w:tcPr>
            <w:tcW w:w="270" w:type="dxa"/>
            <w:vAlign w:val="center"/>
          </w:tcPr>
          <w:p w14:paraId="4CE98F7B" w14:textId="77777777" w:rsidR="00A23078" w:rsidRPr="00CB47B2" w:rsidRDefault="00A23078" w:rsidP="008430EF">
            <w:pPr>
              <w:spacing w:line="240" w:lineRule="exact"/>
              <w:jc w:val="center"/>
              <w:rPr>
                <w:rFonts w:asciiTheme="majorBidi" w:hAnsiTheme="majorBidi" w:cstheme="majorBidi"/>
                <w:sz w:val="28"/>
                <w:szCs w:val="28"/>
              </w:rPr>
            </w:pPr>
          </w:p>
        </w:tc>
        <w:tc>
          <w:tcPr>
            <w:tcW w:w="1336" w:type="dxa"/>
            <w:vAlign w:val="center"/>
          </w:tcPr>
          <w:p w14:paraId="37324869" w14:textId="4C459A7C" w:rsidR="00A23078" w:rsidRPr="00CB47B2" w:rsidRDefault="00A23078" w:rsidP="008430EF">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w:t>
            </w:r>
          </w:p>
        </w:tc>
      </w:tr>
      <w:tr w:rsidR="008430EF" w:rsidRPr="00CB47B2" w14:paraId="6DFCCB3D" w14:textId="77777777" w:rsidTr="008430EF">
        <w:trPr>
          <w:trHeight w:hRule="exact" w:val="288"/>
          <w:tblHeader/>
        </w:trPr>
        <w:tc>
          <w:tcPr>
            <w:tcW w:w="5850" w:type="dxa"/>
          </w:tcPr>
          <w:p w14:paraId="165A0A00" w14:textId="516248D5" w:rsidR="008430EF" w:rsidRPr="00CB47B2" w:rsidRDefault="008430EF" w:rsidP="008430EF">
            <w:pPr>
              <w:spacing w:line="240" w:lineRule="exact"/>
              <w:ind w:right="-290"/>
              <w:rPr>
                <w:rFonts w:asciiTheme="majorBidi" w:hAnsiTheme="majorBidi" w:cstheme="majorBidi"/>
                <w:spacing w:val="-4"/>
                <w:sz w:val="28"/>
                <w:szCs w:val="28"/>
                <w:cs/>
              </w:rPr>
            </w:pPr>
            <w:r w:rsidRPr="00CB47B2">
              <w:rPr>
                <w:rFonts w:ascii="Angsana New" w:hAnsi="Angsana New"/>
                <w:sz w:val="28"/>
                <w:szCs w:val="28"/>
                <w:u w:val="single"/>
              </w:rPr>
              <w:t>Less</w:t>
            </w:r>
            <w:r w:rsidRPr="00CB47B2">
              <w:rPr>
                <w:rFonts w:ascii="Angsana New" w:hAnsi="Angsana New" w:hint="cs"/>
                <w:sz w:val="28"/>
                <w:szCs w:val="28"/>
                <w:cs/>
              </w:rPr>
              <w:t xml:space="preserve"> </w:t>
            </w:r>
            <w:r w:rsidRPr="00CB47B2">
              <w:rPr>
                <w:rFonts w:ascii="Angsana New" w:hAnsi="Angsana New"/>
                <w:sz w:val="28"/>
                <w:szCs w:val="28"/>
              </w:rPr>
              <w:t>Repayments and Interest payment</w:t>
            </w:r>
          </w:p>
        </w:tc>
        <w:tc>
          <w:tcPr>
            <w:tcW w:w="1440" w:type="dxa"/>
            <w:vAlign w:val="center"/>
          </w:tcPr>
          <w:p w14:paraId="173E570D" w14:textId="140A695A" w:rsidR="008430EF" w:rsidRPr="00CB47B2" w:rsidRDefault="008430EF" w:rsidP="008430EF">
            <w:pPr>
              <w:tabs>
                <w:tab w:val="decimal" w:pos="1050"/>
              </w:tabs>
              <w:spacing w:line="240" w:lineRule="exact"/>
              <w:jc w:val="center"/>
              <w:rPr>
                <w:rFonts w:ascii="Angsana New" w:hAnsi="Angsana New"/>
                <w:sz w:val="28"/>
                <w:szCs w:val="28"/>
                <w:cs/>
              </w:rPr>
            </w:pPr>
            <w:r w:rsidRPr="00CB47B2">
              <w:rPr>
                <w:rFonts w:ascii="Angsana New" w:hAnsi="Angsana New"/>
                <w:sz w:val="28"/>
                <w:szCs w:val="28"/>
              </w:rPr>
              <w:t>(4,</w:t>
            </w:r>
            <w:r w:rsidR="00CF3054" w:rsidRPr="00CB47B2">
              <w:rPr>
                <w:rFonts w:ascii="Angsana New" w:hAnsi="Angsana New"/>
                <w:sz w:val="28"/>
                <w:szCs w:val="28"/>
              </w:rPr>
              <w:t>06</w:t>
            </w:r>
            <w:r w:rsidR="002E735F" w:rsidRPr="00CB47B2">
              <w:rPr>
                <w:rFonts w:ascii="Angsana New" w:hAnsi="Angsana New"/>
                <w:sz w:val="28"/>
                <w:szCs w:val="28"/>
              </w:rPr>
              <w:t>9</w:t>
            </w:r>
            <w:r w:rsidRPr="00CB47B2">
              <w:rPr>
                <w:rFonts w:ascii="Angsana New" w:hAnsi="Angsana New"/>
                <w:sz w:val="28"/>
                <w:szCs w:val="28"/>
              </w:rPr>
              <w:t>)</w:t>
            </w:r>
          </w:p>
        </w:tc>
        <w:tc>
          <w:tcPr>
            <w:tcW w:w="270" w:type="dxa"/>
            <w:vAlign w:val="center"/>
          </w:tcPr>
          <w:p w14:paraId="4D9E5847" w14:textId="77777777" w:rsidR="008430EF" w:rsidRPr="00CB47B2" w:rsidRDefault="008430EF" w:rsidP="008430EF">
            <w:pPr>
              <w:spacing w:line="240" w:lineRule="exact"/>
              <w:jc w:val="center"/>
              <w:rPr>
                <w:rFonts w:asciiTheme="majorBidi" w:hAnsiTheme="majorBidi" w:cstheme="majorBidi"/>
                <w:sz w:val="28"/>
                <w:szCs w:val="28"/>
              </w:rPr>
            </w:pPr>
          </w:p>
        </w:tc>
        <w:tc>
          <w:tcPr>
            <w:tcW w:w="1336" w:type="dxa"/>
            <w:vAlign w:val="center"/>
          </w:tcPr>
          <w:p w14:paraId="4EAD6B5E" w14:textId="4DA7262F" w:rsidR="008430EF" w:rsidRPr="00CB47B2" w:rsidRDefault="008430EF" w:rsidP="008430EF">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cs/>
              </w:rPr>
              <w:t>(1</w:t>
            </w:r>
            <w:r w:rsidRPr="00CB47B2">
              <w:rPr>
                <w:rFonts w:ascii="Angsana New" w:hAnsi="Angsana New"/>
                <w:sz w:val="28"/>
                <w:szCs w:val="28"/>
              </w:rPr>
              <w:t>,</w:t>
            </w:r>
            <w:r w:rsidRPr="00CB47B2">
              <w:rPr>
                <w:rFonts w:ascii="Angsana New" w:hAnsi="Angsana New"/>
                <w:sz w:val="28"/>
                <w:szCs w:val="28"/>
                <w:cs/>
              </w:rPr>
              <w:t>68</w:t>
            </w:r>
            <w:r w:rsidRPr="00CB47B2">
              <w:rPr>
                <w:rFonts w:ascii="Angsana New" w:hAnsi="Angsana New"/>
                <w:sz w:val="28"/>
                <w:szCs w:val="28"/>
              </w:rPr>
              <w:t>7</w:t>
            </w:r>
            <w:r w:rsidRPr="00CB47B2">
              <w:rPr>
                <w:rFonts w:ascii="Angsana New" w:hAnsi="Angsana New"/>
                <w:sz w:val="28"/>
                <w:szCs w:val="28"/>
                <w:cs/>
              </w:rPr>
              <w:t>)</w:t>
            </w:r>
          </w:p>
        </w:tc>
      </w:tr>
      <w:tr w:rsidR="008430EF" w:rsidRPr="00CB47B2" w14:paraId="46A6D2E6" w14:textId="77777777" w:rsidTr="008430EF">
        <w:trPr>
          <w:trHeight w:hRule="exact" w:val="288"/>
          <w:tblHeader/>
        </w:trPr>
        <w:tc>
          <w:tcPr>
            <w:tcW w:w="5850" w:type="dxa"/>
          </w:tcPr>
          <w:p w14:paraId="60805C47" w14:textId="2B55445F" w:rsidR="008430EF" w:rsidRPr="00CB47B2" w:rsidRDefault="008430EF" w:rsidP="008430EF">
            <w:pPr>
              <w:spacing w:line="240" w:lineRule="exact"/>
              <w:ind w:right="-290"/>
              <w:rPr>
                <w:rFonts w:asciiTheme="majorBidi" w:hAnsiTheme="majorBidi" w:cstheme="majorBidi"/>
                <w:spacing w:val="-4"/>
                <w:sz w:val="28"/>
                <w:szCs w:val="28"/>
                <w:cs/>
              </w:rPr>
            </w:pPr>
            <w:r w:rsidRPr="00CB47B2">
              <w:rPr>
                <w:rFonts w:asciiTheme="majorBidi" w:hAnsiTheme="majorBidi" w:cstheme="majorBidi"/>
                <w:sz w:val="28"/>
                <w:szCs w:val="28"/>
              </w:rPr>
              <w:t>Ending balances</w:t>
            </w:r>
          </w:p>
        </w:tc>
        <w:tc>
          <w:tcPr>
            <w:tcW w:w="1440" w:type="dxa"/>
            <w:tcBorders>
              <w:top w:val="single" w:sz="4" w:space="0" w:color="auto"/>
              <w:bottom w:val="double" w:sz="4" w:space="0" w:color="auto"/>
            </w:tcBorders>
            <w:vAlign w:val="center"/>
          </w:tcPr>
          <w:p w14:paraId="3760F818" w14:textId="10F8C6CC" w:rsidR="008430EF" w:rsidRPr="00CB47B2" w:rsidRDefault="008430EF" w:rsidP="008430EF">
            <w:pPr>
              <w:tabs>
                <w:tab w:val="decimal" w:pos="1050"/>
              </w:tabs>
              <w:spacing w:line="240" w:lineRule="exact"/>
              <w:jc w:val="center"/>
              <w:rPr>
                <w:rFonts w:ascii="Angsana New" w:hAnsi="Angsana New"/>
                <w:sz w:val="28"/>
                <w:szCs w:val="28"/>
                <w:cs/>
              </w:rPr>
            </w:pPr>
            <w:r w:rsidRPr="00CB47B2">
              <w:rPr>
                <w:rFonts w:ascii="Angsana New" w:hAnsi="Angsana New"/>
                <w:sz w:val="28"/>
                <w:szCs w:val="28"/>
              </w:rPr>
              <w:t>171,298</w:t>
            </w:r>
          </w:p>
        </w:tc>
        <w:tc>
          <w:tcPr>
            <w:tcW w:w="270" w:type="dxa"/>
            <w:vAlign w:val="center"/>
          </w:tcPr>
          <w:p w14:paraId="1E1A8491" w14:textId="77777777" w:rsidR="008430EF" w:rsidRPr="00CB47B2" w:rsidRDefault="008430EF" w:rsidP="008430EF">
            <w:pPr>
              <w:spacing w:line="240" w:lineRule="exact"/>
              <w:jc w:val="center"/>
              <w:rPr>
                <w:rFonts w:asciiTheme="majorBidi" w:hAnsiTheme="majorBidi" w:cstheme="majorBidi"/>
                <w:sz w:val="28"/>
                <w:szCs w:val="28"/>
              </w:rPr>
            </w:pPr>
          </w:p>
        </w:tc>
        <w:tc>
          <w:tcPr>
            <w:tcW w:w="1336" w:type="dxa"/>
            <w:tcBorders>
              <w:top w:val="single" w:sz="4" w:space="0" w:color="auto"/>
              <w:bottom w:val="double" w:sz="4" w:space="0" w:color="auto"/>
            </w:tcBorders>
            <w:vAlign w:val="center"/>
          </w:tcPr>
          <w:p w14:paraId="7A5C6BF7" w14:textId="2070B324" w:rsidR="008430EF" w:rsidRPr="00CB47B2" w:rsidRDefault="008430EF" w:rsidP="008430EF">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8,247</w:t>
            </w:r>
          </w:p>
        </w:tc>
      </w:tr>
      <w:tr w:rsidR="00A23078" w:rsidRPr="00CB47B2" w14:paraId="431A79A8" w14:textId="77777777" w:rsidTr="008430EF">
        <w:trPr>
          <w:trHeight w:hRule="exact" w:val="288"/>
          <w:tblHeader/>
        </w:trPr>
        <w:tc>
          <w:tcPr>
            <w:tcW w:w="5850" w:type="dxa"/>
          </w:tcPr>
          <w:p w14:paraId="08F59840" w14:textId="77777777" w:rsidR="00A23078" w:rsidRPr="00CB47B2" w:rsidRDefault="00A23078" w:rsidP="00A23078">
            <w:pPr>
              <w:spacing w:line="240" w:lineRule="exact"/>
              <w:ind w:right="-290"/>
              <w:rPr>
                <w:rFonts w:asciiTheme="majorBidi" w:hAnsiTheme="majorBidi" w:cstheme="majorBidi"/>
                <w:spacing w:val="-4"/>
                <w:sz w:val="28"/>
                <w:szCs w:val="28"/>
                <w:cs/>
              </w:rPr>
            </w:pPr>
          </w:p>
        </w:tc>
        <w:tc>
          <w:tcPr>
            <w:tcW w:w="1440" w:type="dxa"/>
            <w:tcBorders>
              <w:top w:val="double" w:sz="4" w:space="0" w:color="auto"/>
            </w:tcBorders>
            <w:vAlign w:val="center"/>
          </w:tcPr>
          <w:p w14:paraId="50DE88CB" w14:textId="7D12DA1A" w:rsidR="00A23078" w:rsidRPr="00CB47B2" w:rsidRDefault="00A23078" w:rsidP="008430EF">
            <w:pPr>
              <w:tabs>
                <w:tab w:val="decimal" w:pos="1050"/>
              </w:tabs>
              <w:spacing w:line="240" w:lineRule="exact"/>
              <w:jc w:val="center"/>
              <w:rPr>
                <w:rFonts w:ascii="Angsana New" w:hAnsi="Angsana New"/>
                <w:sz w:val="28"/>
                <w:szCs w:val="28"/>
                <w:cs/>
              </w:rPr>
            </w:pPr>
          </w:p>
        </w:tc>
        <w:tc>
          <w:tcPr>
            <w:tcW w:w="270" w:type="dxa"/>
            <w:vAlign w:val="center"/>
          </w:tcPr>
          <w:p w14:paraId="0432C0C5" w14:textId="77777777" w:rsidR="00A23078" w:rsidRPr="00CB47B2" w:rsidRDefault="00A23078" w:rsidP="008430EF">
            <w:pPr>
              <w:spacing w:line="240" w:lineRule="exact"/>
              <w:jc w:val="center"/>
              <w:rPr>
                <w:rFonts w:asciiTheme="majorBidi" w:hAnsiTheme="majorBidi" w:cstheme="majorBidi"/>
                <w:sz w:val="28"/>
                <w:szCs w:val="28"/>
              </w:rPr>
            </w:pPr>
          </w:p>
        </w:tc>
        <w:tc>
          <w:tcPr>
            <w:tcW w:w="1336" w:type="dxa"/>
            <w:tcBorders>
              <w:top w:val="double" w:sz="4" w:space="0" w:color="auto"/>
            </w:tcBorders>
            <w:vAlign w:val="center"/>
          </w:tcPr>
          <w:p w14:paraId="2A1A040F" w14:textId="77777777" w:rsidR="00A23078" w:rsidRPr="00CB47B2" w:rsidRDefault="00A23078" w:rsidP="008430EF">
            <w:pPr>
              <w:tabs>
                <w:tab w:val="decimal" w:pos="1050"/>
              </w:tabs>
              <w:spacing w:line="240" w:lineRule="exact"/>
              <w:jc w:val="center"/>
              <w:rPr>
                <w:rFonts w:asciiTheme="majorBidi" w:hAnsiTheme="majorBidi" w:cstheme="majorBidi"/>
                <w:sz w:val="28"/>
                <w:szCs w:val="28"/>
                <w:cs/>
              </w:rPr>
            </w:pPr>
          </w:p>
        </w:tc>
      </w:tr>
      <w:tr w:rsidR="008430EF" w:rsidRPr="00CB47B2" w14:paraId="1F210C68" w14:textId="77777777" w:rsidTr="008430EF">
        <w:trPr>
          <w:trHeight w:hRule="exact" w:val="288"/>
          <w:tblHeader/>
        </w:trPr>
        <w:tc>
          <w:tcPr>
            <w:tcW w:w="5850" w:type="dxa"/>
          </w:tcPr>
          <w:p w14:paraId="683D2169" w14:textId="20EDC8D1" w:rsidR="008430EF" w:rsidRPr="00CB47B2" w:rsidRDefault="008430EF" w:rsidP="008430EF">
            <w:pPr>
              <w:spacing w:line="240" w:lineRule="exact"/>
              <w:ind w:right="-290"/>
              <w:rPr>
                <w:rFonts w:asciiTheme="majorBidi" w:hAnsiTheme="majorBidi" w:cstheme="majorBidi"/>
                <w:spacing w:val="-4"/>
                <w:sz w:val="28"/>
                <w:szCs w:val="28"/>
                <w:cs/>
              </w:rPr>
            </w:pPr>
            <w:r w:rsidRPr="00CB47B2">
              <w:rPr>
                <w:rFonts w:asciiTheme="majorBidi" w:hAnsiTheme="majorBidi" w:cstheme="majorBidi"/>
                <w:spacing w:val="-4"/>
                <w:sz w:val="28"/>
                <w:szCs w:val="28"/>
              </w:rPr>
              <w:t>Due within one period</w:t>
            </w:r>
          </w:p>
        </w:tc>
        <w:tc>
          <w:tcPr>
            <w:tcW w:w="1440" w:type="dxa"/>
            <w:tcBorders>
              <w:bottom w:val="double" w:sz="4" w:space="0" w:color="auto"/>
            </w:tcBorders>
            <w:vAlign w:val="center"/>
          </w:tcPr>
          <w:p w14:paraId="0C37A56B" w14:textId="426C540F" w:rsidR="008430EF" w:rsidRPr="00CB47B2" w:rsidRDefault="008430EF" w:rsidP="008430EF">
            <w:pPr>
              <w:tabs>
                <w:tab w:val="decimal" w:pos="1050"/>
              </w:tabs>
              <w:spacing w:line="240" w:lineRule="exact"/>
              <w:jc w:val="center"/>
              <w:rPr>
                <w:rFonts w:ascii="Angsana New" w:hAnsi="Angsana New"/>
                <w:sz w:val="28"/>
                <w:szCs w:val="28"/>
                <w:cs/>
              </w:rPr>
            </w:pPr>
            <w:r w:rsidRPr="00CB47B2">
              <w:rPr>
                <w:rFonts w:ascii="Angsana New" w:hAnsi="Angsana New"/>
                <w:sz w:val="28"/>
                <w:szCs w:val="28"/>
              </w:rPr>
              <w:t>13,285</w:t>
            </w:r>
          </w:p>
        </w:tc>
        <w:tc>
          <w:tcPr>
            <w:tcW w:w="270" w:type="dxa"/>
            <w:vAlign w:val="center"/>
          </w:tcPr>
          <w:p w14:paraId="4DD1BF67" w14:textId="77777777" w:rsidR="008430EF" w:rsidRPr="00CB47B2" w:rsidRDefault="008430EF" w:rsidP="008430EF">
            <w:pPr>
              <w:spacing w:line="240" w:lineRule="exact"/>
              <w:jc w:val="center"/>
              <w:rPr>
                <w:rFonts w:asciiTheme="majorBidi" w:hAnsiTheme="majorBidi" w:cstheme="majorBidi"/>
                <w:sz w:val="28"/>
                <w:szCs w:val="28"/>
              </w:rPr>
            </w:pPr>
          </w:p>
        </w:tc>
        <w:tc>
          <w:tcPr>
            <w:tcW w:w="1336" w:type="dxa"/>
            <w:tcBorders>
              <w:bottom w:val="double" w:sz="4" w:space="0" w:color="auto"/>
            </w:tcBorders>
            <w:vAlign w:val="center"/>
          </w:tcPr>
          <w:p w14:paraId="02A8C1D7" w14:textId="1E952C4B" w:rsidR="008430EF" w:rsidRPr="00CB47B2" w:rsidRDefault="008430EF" w:rsidP="008430EF">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3,963</w:t>
            </w:r>
          </w:p>
        </w:tc>
      </w:tr>
      <w:tr w:rsidR="008430EF" w:rsidRPr="00CB47B2" w14:paraId="7C6D953D" w14:textId="77777777" w:rsidTr="008430EF">
        <w:trPr>
          <w:trHeight w:hRule="exact" w:val="288"/>
          <w:tblHeader/>
        </w:trPr>
        <w:tc>
          <w:tcPr>
            <w:tcW w:w="5850" w:type="dxa"/>
          </w:tcPr>
          <w:p w14:paraId="51E5A735" w14:textId="511485ED" w:rsidR="008430EF" w:rsidRPr="00CB47B2" w:rsidRDefault="008430EF" w:rsidP="008430EF">
            <w:pPr>
              <w:spacing w:line="240" w:lineRule="exact"/>
              <w:ind w:right="-290"/>
              <w:rPr>
                <w:rFonts w:asciiTheme="majorBidi" w:hAnsiTheme="majorBidi" w:cstheme="majorBidi"/>
                <w:sz w:val="28"/>
                <w:szCs w:val="28"/>
              </w:rPr>
            </w:pPr>
            <w:r w:rsidRPr="00CB47B2">
              <w:rPr>
                <w:rFonts w:asciiTheme="majorBidi" w:hAnsiTheme="majorBidi" w:cstheme="majorBidi"/>
                <w:sz w:val="28"/>
                <w:szCs w:val="28"/>
              </w:rPr>
              <w:t>Due over one period</w:t>
            </w:r>
          </w:p>
        </w:tc>
        <w:tc>
          <w:tcPr>
            <w:tcW w:w="1440" w:type="dxa"/>
            <w:tcBorders>
              <w:top w:val="double" w:sz="4" w:space="0" w:color="auto"/>
              <w:bottom w:val="double" w:sz="4" w:space="0" w:color="auto"/>
            </w:tcBorders>
            <w:vAlign w:val="center"/>
          </w:tcPr>
          <w:p w14:paraId="724C7A49" w14:textId="50E1AA40" w:rsidR="008430EF" w:rsidRPr="00CB47B2" w:rsidRDefault="008430EF" w:rsidP="008430EF">
            <w:pPr>
              <w:tabs>
                <w:tab w:val="decimal" w:pos="1050"/>
              </w:tabs>
              <w:spacing w:line="240" w:lineRule="exact"/>
              <w:jc w:val="center"/>
              <w:rPr>
                <w:rFonts w:ascii="Angsana New" w:hAnsi="Angsana New"/>
                <w:sz w:val="28"/>
                <w:szCs w:val="28"/>
                <w:cs/>
              </w:rPr>
            </w:pPr>
            <w:r w:rsidRPr="00CB47B2">
              <w:rPr>
                <w:rFonts w:ascii="Angsana New" w:hAnsi="Angsana New"/>
                <w:sz w:val="28"/>
                <w:szCs w:val="28"/>
              </w:rPr>
              <w:t>158,013</w:t>
            </w:r>
          </w:p>
        </w:tc>
        <w:tc>
          <w:tcPr>
            <w:tcW w:w="270" w:type="dxa"/>
            <w:vAlign w:val="center"/>
          </w:tcPr>
          <w:p w14:paraId="7AFC4125" w14:textId="77777777" w:rsidR="008430EF" w:rsidRPr="00CB47B2" w:rsidRDefault="008430EF" w:rsidP="008430EF">
            <w:pPr>
              <w:spacing w:line="240" w:lineRule="exact"/>
              <w:jc w:val="center"/>
              <w:rPr>
                <w:rFonts w:asciiTheme="majorBidi" w:hAnsiTheme="majorBidi" w:cstheme="majorBidi"/>
                <w:sz w:val="28"/>
                <w:szCs w:val="28"/>
              </w:rPr>
            </w:pPr>
          </w:p>
        </w:tc>
        <w:tc>
          <w:tcPr>
            <w:tcW w:w="1336" w:type="dxa"/>
            <w:tcBorders>
              <w:top w:val="double" w:sz="4" w:space="0" w:color="auto"/>
              <w:bottom w:val="double" w:sz="4" w:space="0" w:color="auto"/>
            </w:tcBorders>
            <w:vAlign w:val="center"/>
          </w:tcPr>
          <w:p w14:paraId="3A5C27BF" w14:textId="5BD10645" w:rsidR="008430EF" w:rsidRPr="00CB47B2" w:rsidRDefault="008430EF" w:rsidP="008430EF">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4,284</w:t>
            </w:r>
          </w:p>
        </w:tc>
      </w:tr>
    </w:tbl>
    <w:p w14:paraId="1E0E61F8" w14:textId="77777777" w:rsidR="00642A9C" w:rsidRPr="00CB47B2" w:rsidRDefault="00642A9C" w:rsidP="00642A9C">
      <w:pPr>
        <w:rPr>
          <w:lang w:val="en-GB"/>
        </w:rPr>
      </w:pPr>
    </w:p>
    <w:p w14:paraId="3C98B3A4" w14:textId="0BA662B0" w:rsidR="005B261E" w:rsidRPr="00CB47B2" w:rsidRDefault="00272F23" w:rsidP="008C0BE8">
      <w:pPr>
        <w:pStyle w:val="Heading1"/>
        <w:numPr>
          <w:ilvl w:val="0"/>
          <w:numId w:val="23"/>
        </w:numPr>
        <w:spacing w:before="0"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t>O</w:t>
      </w:r>
      <w:r w:rsidR="00533CE0" w:rsidRPr="00CB47B2">
        <w:rPr>
          <w:rFonts w:asciiTheme="majorBidi" w:hAnsiTheme="majorBidi"/>
          <w:b/>
          <w:bCs/>
          <w:color w:val="auto"/>
          <w:sz w:val="28"/>
          <w:szCs w:val="28"/>
          <w:lang w:val="en-GB"/>
        </w:rPr>
        <w:t xml:space="preserve">ther </w:t>
      </w:r>
      <w:r w:rsidRPr="00CB47B2">
        <w:rPr>
          <w:rFonts w:asciiTheme="majorBidi" w:hAnsiTheme="majorBidi"/>
          <w:b/>
          <w:bCs/>
          <w:color w:val="auto"/>
          <w:sz w:val="28"/>
          <w:szCs w:val="28"/>
          <w:lang w:val="en-GB"/>
        </w:rPr>
        <w:t>I</w:t>
      </w:r>
      <w:r w:rsidR="00533CE0" w:rsidRPr="00CB47B2">
        <w:rPr>
          <w:rFonts w:asciiTheme="majorBidi" w:hAnsiTheme="majorBidi"/>
          <w:b/>
          <w:bCs/>
          <w:color w:val="auto"/>
          <w:sz w:val="28"/>
          <w:szCs w:val="28"/>
          <w:lang w:val="en-GB"/>
        </w:rPr>
        <w:t xml:space="preserve">ntangible </w:t>
      </w:r>
      <w:r w:rsidR="005B261E" w:rsidRPr="00CB47B2">
        <w:rPr>
          <w:rFonts w:asciiTheme="majorBidi" w:hAnsiTheme="majorBidi"/>
          <w:b/>
          <w:bCs/>
          <w:color w:val="auto"/>
          <w:sz w:val="28"/>
          <w:szCs w:val="28"/>
          <w:lang w:val="en-GB"/>
        </w:rPr>
        <w:t>A</w:t>
      </w:r>
      <w:r w:rsidR="00533CE0" w:rsidRPr="00CB47B2">
        <w:rPr>
          <w:rFonts w:asciiTheme="majorBidi" w:hAnsiTheme="majorBidi"/>
          <w:b/>
          <w:bCs/>
          <w:color w:val="auto"/>
          <w:sz w:val="28"/>
          <w:szCs w:val="28"/>
          <w:lang w:val="en-GB"/>
        </w:rPr>
        <w:t xml:space="preserve">ssets </w:t>
      </w:r>
      <w:r w:rsidR="007D0859" w:rsidRPr="00CB47B2">
        <w:rPr>
          <w:rFonts w:asciiTheme="majorBidi" w:hAnsiTheme="majorBidi"/>
          <w:b/>
          <w:bCs/>
          <w:color w:val="auto"/>
          <w:sz w:val="28"/>
          <w:szCs w:val="28"/>
          <w:lang w:val="en-GB"/>
        </w:rPr>
        <w:t>O</w:t>
      </w:r>
      <w:r w:rsidR="00533CE0" w:rsidRPr="00CB47B2">
        <w:rPr>
          <w:rFonts w:asciiTheme="majorBidi" w:hAnsiTheme="majorBidi"/>
          <w:b/>
          <w:bCs/>
          <w:color w:val="auto"/>
          <w:sz w:val="28"/>
          <w:szCs w:val="28"/>
          <w:lang w:val="en-GB"/>
        </w:rPr>
        <w:t xml:space="preserve">ther </w:t>
      </w:r>
      <w:r w:rsidR="007D0859" w:rsidRPr="00CB47B2">
        <w:rPr>
          <w:rFonts w:asciiTheme="majorBidi" w:hAnsiTheme="majorBidi"/>
          <w:b/>
          <w:bCs/>
          <w:color w:val="auto"/>
          <w:sz w:val="28"/>
          <w:szCs w:val="28"/>
          <w:lang w:val="en-GB"/>
        </w:rPr>
        <w:t>T</w:t>
      </w:r>
      <w:r w:rsidR="00533CE0" w:rsidRPr="00CB47B2">
        <w:rPr>
          <w:rFonts w:asciiTheme="majorBidi" w:hAnsiTheme="majorBidi"/>
          <w:b/>
          <w:bCs/>
          <w:color w:val="auto"/>
          <w:sz w:val="28"/>
          <w:szCs w:val="28"/>
          <w:lang w:val="en-GB"/>
        </w:rPr>
        <w:t>han</w:t>
      </w:r>
      <w:r w:rsidR="007D0859" w:rsidRPr="00CB47B2">
        <w:rPr>
          <w:rFonts w:asciiTheme="majorBidi" w:hAnsiTheme="majorBidi"/>
          <w:b/>
          <w:bCs/>
          <w:color w:val="auto"/>
          <w:sz w:val="28"/>
          <w:szCs w:val="28"/>
          <w:lang w:val="en-GB"/>
        </w:rPr>
        <w:t xml:space="preserve"> G</w:t>
      </w:r>
      <w:r w:rsidR="00533CE0" w:rsidRPr="00CB47B2">
        <w:rPr>
          <w:rFonts w:asciiTheme="majorBidi" w:hAnsiTheme="majorBidi"/>
          <w:b/>
          <w:bCs/>
          <w:color w:val="auto"/>
          <w:sz w:val="28"/>
          <w:szCs w:val="28"/>
          <w:lang w:val="en-GB"/>
        </w:rPr>
        <w:t>oodwill</w:t>
      </w:r>
    </w:p>
    <w:p w14:paraId="757B218F" w14:textId="5CAA41A0" w:rsidR="00121EC6" w:rsidRPr="00CB47B2" w:rsidRDefault="00536AB4" w:rsidP="00E77A59">
      <w:pPr>
        <w:ind w:left="547"/>
        <w:jc w:val="thaiDistribute"/>
        <w:rPr>
          <w:rFonts w:asciiTheme="majorBidi" w:hAnsiTheme="majorBidi" w:cstheme="majorBidi"/>
          <w:sz w:val="28"/>
          <w:szCs w:val="28"/>
        </w:rPr>
      </w:pPr>
      <w:r w:rsidRPr="00CB47B2">
        <w:rPr>
          <w:rFonts w:asciiTheme="majorBidi" w:hAnsiTheme="majorBidi" w:cstheme="majorBidi"/>
          <w:sz w:val="28"/>
          <w:szCs w:val="28"/>
        </w:rPr>
        <w:t xml:space="preserve">During the </w:t>
      </w:r>
      <w:r w:rsidR="002C3D1B" w:rsidRPr="00CB47B2">
        <w:rPr>
          <w:rFonts w:asciiTheme="majorBidi" w:hAnsiTheme="majorBidi" w:cstheme="majorBidi"/>
          <w:sz w:val="28"/>
          <w:szCs w:val="28"/>
        </w:rPr>
        <w:t>three</w:t>
      </w:r>
      <w:r w:rsidR="00F0153A" w:rsidRPr="00CB47B2">
        <w:rPr>
          <w:rFonts w:asciiTheme="majorBidi" w:hAnsiTheme="majorBidi" w:cstheme="majorBidi"/>
          <w:sz w:val="28"/>
          <w:szCs w:val="28"/>
        </w:rPr>
        <w:t xml:space="preserve">-month period ended </w:t>
      </w:r>
      <w:r w:rsidR="0053534C" w:rsidRPr="00CB47B2">
        <w:rPr>
          <w:rFonts w:asciiTheme="majorBidi" w:hAnsiTheme="majorBidi" w:cstheme="majorBidi"/>
          <w:sz w:val="28"/>
          <w:szCs w:val="28"/>
        </w:rPr>
        <w:t>31 March 2025</w:t>
      </w:r>
      <w:r w:rsidRPr="00CB47B2">
        <w:rPr>
          <w:rFonts w:asciiTheme="majorBidi" w:hAnsiTheme="majorBidi" w:cstheme="majorBidi"/>
          <w:sz w:val="28"/>
          <w:szCs w:val="28"/>
        </w:rPr>
        <w:t xml:space="preserve">, the movements </w:t>
      </w:r>
      <w:r w:rsidR="005A6351" w:rsidRPr="00CB47B2">
        <w:rPr>
          <w:rFonts w:asciiTheme="majorBidi" w:hAnsiTheme="majorBidi" w:cstheme="majorBidi"/>
          <w:sz w:val="28"/>
          <w:szCs w:val="28"/>
        </w:rPr>
        <w:t>in</w:t>
      </w:r>
      <w:r w:rsidRPr="00CB47B2">
        <w:rPr>
          <w:rFonts w:asciiTheme="majorBidi" w:hAnsiTheme="majorBidi" w:cstheme="majorBidi"/>
          <w:sz w:val="28"/>
          <w:szCs w:val="28"/>
        </w:rPr>
        <w:t xml:space="preserve"> </w:t>
      </w:r>
      <w:r w:rsidR="009A3F77" w:rsidRPr="00CB47B2">
        <w:rPr>
          <w:rFonts w:asciiTheme="majorBidi" w:hAnsiTheme="majorBidi" w:cstheme="majorBidi"/>
          <w:sz w:val="28"/>
          <w:szCs w:val="28"/>
        </w:rPr>
        <w:t xml:space="preserve">other </w:t>
      </w:r>
      <w:r w:rsidRPr="00CB47B2">
        <w:rPr>
          <w:rFonts w:asciiTheme="majorBidi" w:hAnsiTheme="majorBidi" w:cstheme="majorBidi"/>
          <w:sz w:val="28"/>
          <w:szCs w:val="28"/>
        </w:rPr>
        <w:t xml:space="preserve">intangible assets </w:t>
      </w:r>
      <w:r w:rsidR="009A3F77" w:rsidRPr="00CB47B2">
        <w:rPr>
          <w:rFonts w:asciiTheme="majorBidi" w:hAnsiTheme="majorBidi" w:cstheme="majorBidi"/>
          <w:sz w:val="28"/>
          <w:szCs w:val="28"/>
        </w:rPr>
        <w:t xml:space="preserve">other than goodwill </w:t>
      </w:r>
      <w:r w:rsidRPr="00CB47B2">
        <w:rPr>
          <w:rFonts w:asciiTheme="majorBidi" w:hAnsiTheme="majorBidi" w:cstheme="majorBidi"/>
          <w:sz w:val="28"/>
          <w:szCs w:val="28"/>
        </w:rPr>
        <w:t>are as follow</w:t>
      </w:r>
      <w:r w:rsidR="005A6351" w:rsidRPr="00CB47B2">
        <w:rPr>
          <w:rFonts w:asciiTheme="majorBidi" w:hAnsiTheme="majorBidi" w:cstheme="majorBidi"/>
          <w:sz w:val="28"/>
          <w:szCs w:val="28"/>
        </w:rPr>
        <w:t>s</w:t>
      </w:r>
      <w:r w:rsidRPr="00CB47B2">
        <w:rPr>
          <w:rFonts w:asciiTheme="majorBidi" w:hAnsiTheme="majorBidi" w:cstheme="majorBidi"/>
          <w:sz w:val="28"/>
          <w:szCs w:val="28"/>
        </w:rPr>
        <w:t>:</w:t>
      </w:r>
    </w:p>
    <w:tbl>
      <w:tblPr>
        <w:tblW w:w="8910" w:type="dxa"/>
        <w:tblInd w:w="450" w:type="dxa"/>
        <w:tblLayout w:type="fixed"/>
        <w:tblLook w:val="01E0" w:firstRow="1" w:lastRow="1" w:firstColumn="1" w:lastColumn="1" w:noHBand="0" w:noVBand="0"/>
      </w:tblPr>
      <w:tblGrid>
        <w:gridCol w:w="5850"/>
        <w:gridCol w:w="1440"/>
        <w:gridCol w:w="284"/>
        <w:gridCol w:w="1336"/>
      </w:tblGrid>
      <w:tr w:rsidR="00E77A59" w:rsidRPr="00CB47B2" w14:paraId="7EE232D3" w14:textId="77777777" w:rsidTr="00BF40B8">
        <w:trPr>
          <w:trHeight w:val="218"/>
          <w:tblHeader/>
        </w:trPr>
        <w:tc>
          <w:tcPr>
            <w:tcW w:w="5850" w:type="dxa"/>
            <w:vAlign w:val="bottom"/>
          </w:tcPr>
          <w:p w14:paraId="25A3D257" w14:textId="77777777" w:rsidR="00E77A59" w:rsidRPr="00CB47B2" w:rsidRDefault="00E77A59" w:rsidP="00C651C0">
            <w:pPr>
              <w:spacing w:line="240" w:lineRule="exact"/>
              <w:rPr>
                <w:rFonts w:asciiTheme="majorBidi" w:hAnsiTheme="majorBidi" w:cstheme="majorBidi"/>
                <w:sz w:val="28"/>
                <w:szCs w:val="28"/>
                <w:cs/>
              </w:rPr>
            </w:pPr>
          </w:p>
        </w:tc>
        <w:tc>
          <w:tcPr>
            <w:tcW w:w="3060" w:type="dxa"/>
            <w:gridSpan w:val="3"/>
            <w:vAlign w:val="bottom"/>
          </w:tcPr>
          <w:p w14:paraId="7AB4A31B" w14:textId="11B7D4C1" w:rsidR="00E77A59" w:rsidRPr="00CB47B2" w:rsidRDefault="00E77A59" w:rsidP="00C651C0">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lang w:val="en-GB"/>
              </w:rPr>
              <w:t>Thousand</w:t>
            </w:r>
            <w:r w:rsidRPr="00CB47B2">
              <w:rPr>
                <w:rFonts w:asciiTheme="majorBidi" w:hAnsiTheme="majorBidi" w:cstheme="majorBidi"/>
                <w:b/>
                <w:bCs/>
                <w:sz w:val="28"/>
                <w:szCs w:val="28"/>
              </w:rPr>
              <w:t xml:space="preserve"> Baht</w:t>
            </w:r>
          </w:p>
        </w:tc>
      </w:tr>
      <w:tr w:rsidR="00C07F80" w:rsidRPr="00CB47B2" w14:paraId="78F02449" w14:textId="77777777" w:rsidTr="00C07F80">
        <w:trPr>
          <w:trHeight w:val="218"/>
          <w:tblHeader/>
        </w:trPr>
        <w:tc>
          <w:tcPr>
            <w:tcW w:w="5850" w:type="dxa"/>
            <w:vAlign w:val="bottom"/>
          </w:tcPr>
          <w:p w14:paraId="75989C84" w14:textId="77777777" w:rsidR="00C07F80" w:rsidRPr="00CB47B2" w:rsidRDefault="00C07F80" w:rsidP="00C651C0">
            <w:pPr>
              <w:spacing w:line="240" w:lineRule="exact"/>
              <w:rPr>
                <w:rFonts w:asciiTheme="majorBidi" w:hAnsiTheme="majorBidi" w:cstheme="majorBidi"/>
                <w:sz w:val="28"/>
                <w:szCs w:val="28"/>
                <w:cs/>
              </w:rPr>
            </w:pPr>
          </w:p>
        </w:tc>
        <w:tc>
          <w:tcPr>
            <w:tcW w:w="1440" w:type="dxa"/>
            <w:vAlign w:val="bottom"/>
          </w:tcPr>
          <w:p w14:paraId="7AB96FBB" w14:textId="579C6116" w:rsidR="00C07F80" w:rsidRPr="00CB47B2" w:rsidRDefault="00C07F80" w:rsidP="00C651C0">
            <w:pPr>
              <w:spacing w:line="240" w:lineRule="exact"/>
              <w:ind w:left="-110" w:right="-100"/>
              <w:jc w:val="center"/>
              <w:rPr>
                <w:rFonts w:asciiTheme="majorBidi" w:hAnsiTheme="majorBidi" w:cstheme="majorBidi"/>
                <w:b/>
                <w:bCs/>
                <w:sz w:val="28"/>
                <w:szCs w:val="28"/>
                <w:cs/>
              </w:rPr>
            </w:pPr>
            <w:r w:rsidRPr="00CB47B2">
              <w:rPr>
                <w:rFonts w:asciiTheme="majorBidi" w:hAnsiTheme="majorBidi" w:cstheme="majorBidi"/>
                <w:b/>
                <w:bCs/>
                <w:sz w:val="28"/>
                <w:szCs w:val="28"/>
              </w:rPr>
              <w:t>Consolidated</w:t>
            </w:r>
          </w:p>
        </w:tc>
        <w:tc>
          <w:tcPr>
            <w:tcW w:w="284" w:type="dxa"/>
          </w:tcPr>
          <w:p w14:paraId="37005BD6" w14:textId="77777777" w:rsidR="00C07F80" w:rsidRPr="00CB47B2"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23CFE0CF" w14:textId="758AED68" w:rsidR="00C07F80" w:rsidRPr="00CB47B2" w:rsidRDefault="00C07F80" w:rsidP="00C651C0">
            <w:pPr>
              <w:spacing w:line="240" w:lineRule="exact"/>
              <w:ind w:left="-15" w:right="-30"/>
              <w:jc w:val="center"/>
              <w:rPr>
                <w:rFonts w:asciiTheme="majorBidi" w:hAnsiTheme="majorBidi" w:cstheme="majorBidi"/>
                <w:b/>
                <w:bCs/>
                <w:sz w:val="28"/>
                <w:szCs w:val="28"/>
                <w:cs/>
              </w:rPr>
            </w:pPr>
            <w:r w:rsidRPr="00CB47B2">
              <w:rPr>
                <w:rFonts w:asciiTheme="majorBidi" w:hAnsiTheme="majorBidi" w:cstheme="majorBidi"/>
                <w:b/>
                <w:bCs/>
                <w:sz w:val="28"/>
                <w:szCs w:val="28"/>
              </w:rPr>
              <w:t>Separate</w:t>
            </w:r>
          </w:p>
        </w:tc>
      </w:tr>
      <w:tr w:rsidR="00C07F80" w:rsidRPr="00CB47B2" w14:paraId="54F8BC47" w14:textId="77777777" w:rsidTr="00C07F80">
        <w:trPr>
          <w:trHeight w:val="218"/>
          <w:tblHeader/>
        </w:trPr>
        <w:tc>
          <w:tcPr>
            <w:tcW w:w="5850" w:type="dxa"/>
            <w:vAlign w:val="bottom"/>
          </w:tcPr>
          <w:p w14:paraId="20DD9E9E" w14:textId="77777777" w:rsidR="00C07F80" w:rsidRPr="00CB47B2" w:rsidRDefault="00C07F80" w:rsidP="00C651C0">
            <w:pPr>
              <w:spacing w:line="240" w:lineRule="exact"/>
              <w:rPr>
                <w:rFonts w:asciiTheme="majorBidi" w:hAnsiTheme="majorBidi" w:cstheme="majorBidi"/>
                <w:sz w:val="28"/>
                <w:szCs w:val="28"/>
                <w:cs/>
              </w:rPr>
            </w:pPr>
          </w:p>
        </w:tc>
        <w:tc>
          <w:tcPr>
            <w:tcW w:w="1440" w:type="dxa"/>
            <w:vAlign w:val="bottom"/>
          </w:tcPr>
          <w:p w14:paraId="711AD808" w14:textId="6DC297E7" w:rsidR="00C07F80" w:rsidRPr="00CB47B2" w:rsidRDefault="00C07F80" w:rsidP="00C651C0">
            <w:pPr>
              <w:spacing w:line="24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c>
          <w:tcPr>
            <w:tcW w:w="284" w:type="dxa"/>
          </w:tcPr>
          <w:p w14:paraId="2DDE936F" w14:textId="77777777" w:rsidR="00C07F80" w:rsidRPr="00CB47B2"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4ECACBC9" w14:textId="5D4A7320" w:rsidR="00C07F80" w:rsidRPr="00CB47B2" w:rsidRDefault="00C07F80" w:rsidP="00C651C0">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rPr>
              <w:t>Financial</w:t>
            </w:r>
          </w:p>
        </w:tc>
      </w:tr>
      <w:tr w:rsidR="00C07F80" w:rsidRPr="00CB47B2" w14:paraId="318EABDE" w14:textId="77777777" w:rsidTr="00C07F80">
        <w:trPr>
          <w:trHeight w:val="218"/>
          <w:tblHeader/>
        </w:trPr>
        <w:tc>
          <w:tcPr>
            <w:tcW w:w="5850" w:type="dxa"/>
            <w:vAlign w:val="bottom"/>
          </w:tcPr>
          <w:p w14:paraId="2FAD027A" w14:textId="77777777" w:rsidR="00C07F80" w:rsidRPr="00CB47B2" w:rsidRDefault="00C07F80" w:rsidP="00C651C0">
            <w:pPr>
              <w:spacing w:line="240" w:lineRule="exact"/>
              <w:rPr>
                <w:rFonts w:asciiTheme="majorBidi" w:hAnsiTheme="majorBidi" w:cstheme="majorBidi"/>
                <w:sz w:val="28"/>
                <w:szCs w:val="28"/>
                <w:cs/>
              </w:rPr>
            </w:pPr>
          </w:p>
        </w:tc>
        <w:tc>
          <w:tcPr>
            <w:tcW w:w="1440" w:type="dxa"/>
            <w:vAlign w:val="bottom"/>
          </w:tcPr>
          <w:p w14:paraId="1B44C2D6" w14:textId="13DC51D6" w:rsidR="00C07F80" w:rsidRPr="00CB47B2" w:rsidRDefault="00C07F80" w:rsidP="00C651C0">
            <w:pPr>
              <w:spacing w:line="240" w:lineRule="exact"/>
              <w:ind w:left="-110" w:right="-100"/>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c>
          <w:tcPr>
            <w:tcW w:w="284" w:type="dxa"/>
          </w:tcPr>
          <w:p w14:paraId="37F34E48" w14:textId="77777777" w:rsidR="00C07F80" w:rsidRPr="00CB47B2" w:rsidRDefault="00C07F80" w:rsidP="00C651C0">
            <w:pPr>
              <w:spacing w:line="240" w:lineRule="exact"/>
              <w:jc w:val="center"/>
              <w:rPr>
                <w:rFonts w:asciiTheme="majorBidi" w:hAnsiTheme="majorBidi" w:cstheme="majorBidi"/>
                <w:b/>
                <w:bCs/>
                <w:sz w:val="28"/>
                <w:szCs w:val="28"/>
              </w:rPr>
            </w:pPr>
          </w:p>
        </w:tc>
        <w:tc>
          <w:tcPr>
            <w:tcW w:w="1336" w:type="dxa"/>
            <w:vAlign w:val="bottom"/>
          </w:tcPr>
          <w:p w14:paraId="0C0EDF06" w14:textId="4D45ACB0" w:rsidR="00C07F80" w:rsidRPr="00CB47B2" w:rsidRDefault="00C07F80" w:rsidP="00C651C0">
            <w:pPr>
              <w:spacing w:line="240" w:lineRule="exact"/>
              <w:ind w:left="-15" w:right="-30"/>
              <w:jc w:val="center"/>
              <w:rPr>
                <w:rFonts w:asciiTheme="majorBidi" w:hAnsiTheme="majorBidi" w:cstheme="majorBidi"/>
                <w:b/>
                <w:bCs/>
                <w:sz w:val="28"/>
                <w:szCs w:val="28"/>
              </w:rPr>
            </w:pPr>
            <w:r w:rsidRPr="00CB47B2">
              <w:rPr>
                <w:rFonts w:asciiTheme="majorBidi" w:hAnsiTheme="majorBidi" w:cstheme="majorBidi"/>
                <w:b/>
                <w:bCs/>
                <w:sz w:val="28"/>
                <w:szCs w:val="28"/>
              </w:rPr>
              <w:t>Statements</w:t>
            </w:r>
          </w:p>
        </w:tc>
      </w:tr>
      <w:tr w:rsidR="002428FC" w:rsidRPr="00CB47B2" w14:paraId="3531ACC3" w14:textId="77777777" w:rsidTr="00C07F80">
        <w:trPr>
          <w:trHeight w:val="218"/>
          <w:tblHeader/>
        </w:trPr>
        <w:tc>
          <w:tcPr>
            <w:tcW w:w="5850" w:type="dxa"/>
          </w:tcPr>
          <w:p w14:paraId="2D5C323C" w14:textId="77777777" w:rsidR="002428FC" w:rsidRPr="00CB47B2" w:rsidRDefault="002428FC" w:rsidP="00C651C0">
            <w:pPr>
              <w:spacing w:line="240" w:lineRule="exact"/>
              <w:ind w:left="90" w:right="-290"/>
              <w:rPr>
                <w:rFonts w:asciiTheme="majorBidi" w:hAnsiTheme="majorBidi" w:cstheme="majorBidi"/>
                <w:sz w:val="28"/>
                <w:szCs w:val="28"/>
              </w:rPr>
            </w:pPr>
          </w:p>
        </w:tc>
        <w:tc>
          <w:tcPr>
            <w:tcW w:w="1440" w:type="dxa"/>
          </w:tcPr>
          <w:p w14:paraId="44FFF62C" w14:textId="77777777" w:rsidR="002428FC" w:rsidRPr="00CB47B2" w:rsidRDefault="002428FC" w:rsidP="005B4080">
            <w:pPr>
              <w:tabs>
                <w:tab w:val="decimal" w:pos="1050"/>
              </w:tabs>
              <w:spacing w:line="240" w:lineRule="exact"/>
              <w:rPr>
                <w:rFonts w:asciiTheme="majorBidi" w:hAnsiTheme="majorBidi" w:cstheme="majorBidi"/>
                <w:sz w:val="28"/>
                <w:szCs w:val="28"/>
              </w:rPr>
            </w:pPr>
          </w:p>
        </w:tc>
        <w:tc>
          <w:tcPr>
            <w:tcW w:w="284" w:type="dxa"/>
            <w:vAlign w:val="bottom"/>
          </w:tcPr>
          <w:p w14:paraId="2A93CFAD" w14:textId="77777777" w:rsidR="002428FC" w:rsidRPr="00CB47B2" w:rsidRDefault="002428FC" w:rsidP="00C651C0">
            <w:pPr>
              <w:spacing w:line="240" w:lineRule="exact"/>
              <w:rPr>
                <w:rFonts w:asciiTheme="majorBidi" w:hAnsiTheme="majorBidi" w:cstheme="majorBidi"/>
                <w:sz w:val="28"/>
                <w:szCs w:val="28"/>
              </w:rPr>
            </w:pPr>
          </w:p>
        </w:tc>
        <w:tc>
          <w:tcPr>
            <w:tcW w:w="1336" w:type="dxa"/>
          </w:tcPr>
          <w:p w14:paraId="0392E396" w14:textId="77777777" w:rsidR="002428FC" w:rsidRPr="00CB47B2" w:rsidRDefault="002428FC" w:rsidP="005B4080">
            <w:pPr>
              <w:tabs>
                <w:tab w:val="decimal" w:pos="1050"/>
              </w:tabs>
              <w:spacing w:line="240" w:lineRule="exact"/>
              <w:rPr>
                <w:rFonts w:asciiTheme="majorBidi" w:hAnsiTheme="majorBidi" w:cstheme="majorBidi"/>
                <w:sz w:val="28"/>
                <w:szCs w:val="28"/>
              </w:rPr>
            </w:pPr>
          </w:p>
        </w:tc>
      </w:tr>
      <w:tr w:rsidR="002E1B30" w:rsidRPr="00CB47B2" w14:paraId="404C97FD" w14:textId="77777777">
        <w:trPr>
          <w:trHeight w:hRule="exact" w:val="288"/>
          <w:tblHeader/>
        </w:trPr>
        <w:tc>
          <w:tcPr>
            <w:tcW w:w="5850" w:type="dxa"/>
          </w:tcPr>
          <w:p w14:paraId="3EC53402" w14:textId="77777777" w:rsidR="002E1B30" w:rsidRPr="00CB47B2" w:rsidRDefault="002E1B30" w:rsidP="002E1B30">
            <w:pPr>
              <w:spacing w:line="240" w:lineRule="exact"/>
              <w:ind w:left="90" w:right="-290"/>
              <w:rPr>
                <w:rFonts w:asciiTheme="majorBidi" w:hAnsiTheme="majorBidi" w:cstheme="majorBidi"/>
                <w:spacing w:val="-4"/>
                <w:sz w:val="28"/>
                <w:szCs w:val="28"/>
                <w:cs/>
              </w:rPr>
            </w:pPr>
            <w:r w:rsidRPr="00CB47B2">
              <w:rPr>
                <w:rFonts w:asciiTheme="majorBidi" w:hAnsiTheme="majorBidi" w:cstheme="majorBidi"/>
                <w:sz w:val="28"/>
                <w:szCs w:val="28"/>
              </w:rPr>
              <w:t>Beginning balances</w:t>
            </w:r>
          </w:p>
        </w:tc>
        <w:tc>
          <w:tcPr>
            <w:tcW w:w="1440" w:type="dxa"/>
            <w:vAlign w:val="bottom"/>
          </w:tcPr>
          <w:p w14:paraId="2E68FE94" w14:textId="639B79FF" w:rsidR="002E1B30" w:rsidRPr="00CB47B2" w:rsidRDefault="002E1B30" w:rsidP="002E1B30">
            <w:pPr>
              <w:tabs>
                <w:tab w:val="decimal" w:pos="1050"/>
              </w:tabs>
              <w:spacing w:line="240" w:lineRule="exact"/>
              <w:jc w:val="center"/>
              <w:rPr>
                <w:rFonts w:asciiTheme="majorBidi" w:hAnsiTheme="majorBidi" w:cstheme="majorBidi"/>
                <w:sz w:val="28"/>
                <w:szCs w:val="28"/>
                <w:cs/>
              </w:rPr>
            </w:pPr>
            <w:r w:rsidRPr="00CB47B2">
              <w:rPr>
                <w:rFonts w:asciiTheme="majorBidi" w:hAnsiTheme="majorBidi" w:cstheme="majorBidi"/>
                <w:sz w:val="28"/>
                <w:szCs w:val="28"/>
              </w:rPr>
              <w:t>62,492</w:t>
            </w:r>
          </w:p>
        </w:tc>
        <w:tc>
          <w:tcPr>
            <w:tcW w:w="284" w:type="dxa"/>
            <w:vAlign w:val="bottom"/>
          </w:tcPr>
          <w:p w14:paraId="0CFB430B" w14:textId="77777777" w:rsidR="002E1B30" w:rsidRPr="00CB47B2" w:rsidRDefault="002E1B30" w:rsidP="002E1B30">
            <w:pPr>
              <w:spacing w:line="240" w:lineRule="exact"/>
              <w:rPr>
                <w:rFonts w:asciiTheme="majorBidi" w:hAnsiTheme="majorBidi" w:cstheme="majorBidi"/>
                <w:sz w:val="28"/>
                <w:szCs w:val="28"/>
              </w:rPr>
            </w:pPr>
          </w:p>
        </w:tc>
        <w:tc>
          <w:tcPr>
            <w:tcW w:w="1336" w:type="dxa"/>
            <w:vAlign w:val="bottom"/>
          </w:tcPr>
          <w:p w14:paraId="1E47B738" w14:textId="697EE632" w:rsidR="002E1B30" w:rsidRPr="00CB47B2" w:rsidRDefault="002E1B30" w:rsidP="002E1B30">
            <w:pPr>
              <w:tabs>
                <w:tab w:val="decimal" w:pos="1050"/>
              </w:tabs>
              <w:spacing w:line="240" w:lineRule="exact"/>
              <w:jc w:val="center"/>
              <w:rPr>
                <w:rFonts w:asciiTheme="majorBidi" w:hAnsiTheme="majorBidi" w:cstheme="majorBidi"/>
                <w:sz w:val="28"/>
                <w:szCs w:val="28"/>
                <w:cs/>
              </w:rPr>
            </w:pPr>
            <w:r w:rsidRPr="00CB47B2">
              <w:rPr>
                <w:rFonts w:ascii="Angsana New" w:hAnsi="Angsana New"/>
                <w:sz w:val="28"/>
                <w:szCs w:val="28"/>
              </w:rPr>
              <w:t>208</w:t>
            </w:r>
          </w:p>
        </w:tc>
      </w:tr>
      <w:tr w:rsidR="00A23078" w:rsidRPr="00CB47B2" w14:paraId="451FF5D7" w14:textId="77777777" w:rsidTr="001A6684">
        <w:trPr>
          <w:trHeight w:hRule="exact" w:val="288"/>
          <w:tblHeader/>
        </w:trPr>
        <w:tc>
          <w:tcPr>
            <w:tcW w:w="5850" w:type="dxa"/>
          </w:tcPr>
          <w:p w14:paraId="2AD11E64" w14:textId="588AFFC1" w:rsidR="00A23078" w:rsidRPr="00CB47B2" w:rsidRDefault="00A23078" w:rsidP="00A23078">
            <w:pPr>
              <w:spacing w:line="240" w:lineRule="exact"/>
              <w:ind w:left="90"/>
              <w:rPr>
                <w:rFonts w:asciiTheme="majorBidi" w:hAnsiTheme="majorBidi" w:cstheme="majorBidi"/>
                <w:sz w:val="28"/>
                <w:szCs w:val="28"/>
                <w:cs/>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Amortization during the period</w:t>
            </w:r>
          </w:p>
        </w:tc>
        <w:tc>
          <w:tcPr>
            <w:tcW w:w="1440" w:type="dxa"/>
          </w:tcPr>
          <w:p w14:paraId="3387A684" w14:textId="2875DC88"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(1,468)</w:t>
            </w:r>
          </w:p>
        </w:tc>
        <w:tc>
          <w:tcPr>
            <w:tcW w:w="284" w:type="dxa"/>
          </w:tcPr>
          <w:p w14:paraId="760BD4AA" w14:textId="77777777" w:rsidR="00A23078" w:rsidRPr="00CB47B2" w:rsidRDefault="00A23078" w:rsidP="00A23078">
            <w:pPr>
              <w:spacing w:line="240" w:lineRule="exact"/>
              <w:jc w:val="right"/>
              <w:rPr>
                <w:rFonts w:asciiTheme="majorBidi" w:hAnsiTheme="majorBidi" w:cstheme="majorBidi"/>
                <w:sz w:val="28"/>
                <w:szCs w:val="28"/>
              </w:rPr>
            </w:pPr>
          </w:p>
        </w:tc>
        <w:tc>
          <w:tcPr>
            <w:tcW w:w="1336" w:type="dxa"/>
          </w:tcPr>
          <w:p w14:paraId="3EEA7F3C" w14:textId="505673C4" w:rsidR="00A23078" w:rsidRPr="00CB47B2" w:rsidRDefault="00A23078" w:rsidP="00A23078">
            <w:pPr>
              <w:tabs>
                <w:tab w:val="decimal" w:pos="1050"/>
              </w:tabs>
              <w:spacing w:line="240" w:lineRule="exact"/>
              <w:rPr>
                <w:rFonts w:asciiTheme="majorBidi" w:hAnsiTheme="majorBidi" w:cstheme="majorBidi"/>
                <w:sz w:val="28"/>
                <w:szCs w:val="28"/>
                <w:cs/>
              </w:rPr>
            </w:pPr>
            <w:r w:rsidRPr="00CB47B2">
              <w:rPr>
                <w:rFonts w:ascii="Angsana New" w:hAnsi="Angsana New"/>
                <w:sz w:val="28"/>
                <w:szCs w:val="28"/>
              </w:rPr>
              <w:t>(37)</w:t>
            </w:r>
          </w:p>
        </w:tc>
      </w:tr>
      <w:tr w:rsidR="00A23078" w:rsidRPr="00CB47B2" w14:paraId="6A8661C8" w14:textId="77777777" w:rsidTr="001A6684">
        <w:trPr>
          <w:trHeight w:hRule="exact" w:val="288"/>
          <w:tblHeader/>
        </w:trPr>
        <w:tc>
          <w:tcPr>
            <w:tcW w:w="5850" w:type="dxa"/>
          </w:tcPr>
          <w:p w14:paraId="76271929" w14:textId="77777777" w:rsidR="00A23078" w:rsidRPr="00CB47B2" w:rsidRDefault="00A23078" w:rsidP="00A23078">
            <w:pPr>
              <w:spacing w:line="240" w:lineRule="exact"/>
              <w:ind w:left="90"/>
              <w:rPr>
                <w:rFonts w:asciiTheme="majorBidi" w:hAnsiTheme="majorBidi" w:cstheme="majorBidi"/>
                <w:sz w:val="28"/>
                <w:szCs w:val="28"/>
                <w:cs/>
              </w:rPr>
            </w:pPr>
            <w:r w:rsidRPr="00CB47B2">
              <w:rPr>
                <w:rFonts w:asciiTheme="majorBidi" w:hAnsiTheme="majorBidi" w:cstheme="majorBidi"/>
                <w:sz w:val="28"/>
                <w:szCs w:val="28"/>
              </w:rPr>
              <w:t>Ending balances</w:t>
            </w:r>
          </w:p>
        </w:tc>
        <w:tc>
          <w:tcPr>
            <w:tcW w:w="1440" w:type="dxa"/>
            <w:tcBorders>
              <w:top w:val="single" w:sz="4" w:space="0" w:color="auto"/>
              <w:bottom w:val="double" w:sz="4" w:space="0" w:color="auto"/>
            </w:tcBorders>
          </w:tcPr>
          <w:p w14:paraId="54FD34DA" w14:textId="1FA40597"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61,024</w:t>
            </w:r>
          </w:p>
        </w:tc>
        <w:tc>
          <w:tcPr>
            <w:tcW w:w="284" w:type="dxa"/>
          </w:tcPr>
          <w:p w14:paraId="10E16BE3" w14:textId="77777777" w:rsidR="00A23078" w:rsidRPr="00CB47B2" w:rsidRDefault="00A23078" w:rsidP="00A23078">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32F48B07" w14:textId="6130506B" w:rsidR="00A23078" w:rsidRPr="00CB47B2" w:rsidRDefault="00A23078" w:rsidP="00A23078">
            <w:pPr>
              <w:tabs>
                <w:tab w:val="decimal" w:pos="1050"/>
              </w:tabs>
              <w:spacing w:line="240" w:lineRule="exact"/>
              <w:jc w:val="center"/>
              <w:rPr>
                <w:rFonts w:asciiTheme="majorBidi" w:hAnsiTheme="majorBidi" w:cstheme="majorBidi"/>
                <w:sz w:val="28"/>
                <w:szCs w:val="28"/>
              </w:rPr>
            </w:pPr>
            <w:r w:rsidRPr="00CB47B2">
              <w:rPr>
                <w:rFonts w:ascii="Angsana New" w:hAnsi="Angsana New"/>
                <w:sz w:val="28"/>
                <w:szCs w:val="28"/>
              </w:rPr>
              <w:t>171</w:t>
            </w:r>
          </w:p>
        </w:tc>
      </w:tr>
    </w:tbl>
    <w:p w14:paraId="0719B29E" w14:textId="77777777" w:rsidR="008C0BE8" w:rsidRPr="00CB47B2" w:rsidRDefault="008C0BE8">
      <w:pPr>
        <w:rPr>
          <w:rFonts w:asciiTheme="majorBidi" w:eastAsiaTheme="majorEastAsia" w:hAnsiTheme="majorBidi" w:cstheme="majorBidi"/>
          <w:b/>
          <w:sz w:val="28"/>
          <w:szCs w:val="28"/>
          <w:lang w:val="en-GB"/>
        </w:rPr>
      </w:pPr>
      <w:r w:rsidRPr="00CB47B2">
        <w:rPr>
          <w:rFonts w:asciiTheme="majorBidi" w:hAnsiTheme="majorBidi"/>
          <w:b/>
          <w:sz w:val="28"/>
          <w:szCs w:val="28"/>
          <w:lang w:val="en-GB"/>
        </w:rPr>
        <w:br w:type="page"/>
      </w:r>
    </w:p>
    <w:p w14:paraId="09732391" w14:textId="1A2A22D1" w:rsidR="001A6684" w:rsidRPr="00CB47B2" w:rsidRDefault="00E11E86" w:rsidP="00E77A59">
      <w:pPr>
        <w:pStyle w:val="Heading1"/>
        <w:numPr>
          <w:ilvl w:val="0"/>
          <w:numId w:val="23"/>
        </w:numPr>
        <w:spacing w:before="120"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lastRenderedPageBreak/>
        <w:t>B</w:t>
      </w:r>
      <w:r w:rsidR="001A6684" w:rsidRPr="00CB47B2">
        <w:rPr>
          <w:rFonts w:asciiTheme="majorBidi" w:hAnsiTheme="majorBidi"/>
          <w:b/>
          <w:bCs/>
          <w:color w:val="auto"/>
          <w:sz w:val="28"/>
          <w:szCs w:val="28"/>
          <w:lang w:val="en-GB"/>
        </w:rPr>
        <w:t xml:space="preserve">ank </w:t>
      </w:r>
      <w:r w:rsidRPr="00CB47B2">
        <w:rPr>
          <w:rFonts w:asciiTheme="majorBidi" w:hAnsiTheme="majorBidi"/>
          <w:b/>
          <w:bCs/>
          <w:color w:val="auto"/>
          <w:sz w:val="28"/>
          <w:szCs w:val="28"/>
          <w:lang w:val="en-GB"/>
        </w:rPr>
        <w:t>O</w:t>
      </w:r>
      <w:r w:rsidR="001A6684" w:rsidRPr="00CB47B2">
        <w:rPr>
          <w:rFonts w:asciiTheme="majorBidi" w:hAnsiTheme="majorBidi"/>
          <w:b/>
          <w:bCs/>
          <w:color w:val="auto"/>
          <w:sz w:val="28"/>
          <w:szCs w:val="28"/>
          <w:lang w:val="en-GB"/>
        </w:rPr>
        <w:t xml:space="preserve">verdraft and </w:t>
      </w:r>
      <w:r w:rsidR="00272F23" w:rsidRPr="00CB47B2">
        <w:rPr>
          <w:rFonts w:asciiTheme="majorBidi" w:hAnsiTheme="majorBidi"/>
          <w:b/>
          <w:bCs/>
          <w:color w:val="auto"/>
          <w:sz w:val="28"/>
          <w:szCs w:val="28"/>
          <w:lang w:val="en-GB"/>
        </w:rPr>
        <w:t>S</w:t>
      </w:r>
      <w:r w:rsidR="001A6684" w:rsidRPr="00CB47B2">
        <w:rPr>
          <w:rFonts w:asciiTheme="majorBidi" w:hAnsiTheme="majorBidi"/>
          <w:b/>
          <w:bCs/>
          <w:color w:val="auto"/>
          <w:sz w:val="28"/>
          <w:szCs w:val="28"/>
          <w:lang w:val="en-GB"/>
        </w:rPr>
        <w:t>hort-</w:t>
      </w:r>
      <w:r w:rsidR="00272F23" w:rsidRPr="00CB47B2">
        <w:rPr>
          <w:rFonts w:asciiTheme="majorBidi" w:hAnsiTheme="majorBidi"/>
          <w:b/>
          <w:bCs/>
          <w:color w:val="auto"/>
          <w:sz w:val="28"/>
          <w:szCs w:val="28"/>
          <w:lang w:val="en-GB"/>
        </w:rPr>
        <w:t>T</w:t>
      </w:r>
      <w:r w:rsidR="001A6684" w:rsidRPr="00CB47B2">
        <w:rPr>
          <w:rFonts w:asciiTheme="majorBidi" w:hAnsiTheme="majorBidi"/>
          <w:b/>
          <w:bCs/>
          <w:color w:val="auto"/>
          <w:sz w:val="28"/>
          <w:szCs w:val="28"/>
          <w:lang w:val="en-GB"/>
        </w:rPr>
        <w:t>erm</w:t>
      </w:r>
      <w:r w:rsidR="00272F23" w:rsidRPr="00CB47B2">
        <w:rPr>
          <w:rFonts w:asciiTheme="majorBidi" w:hAnsiTheme="majorBidi"/>
          <w:b/>
          <w:bCs/>
          <w:color w:val="auto"/>
          <w:sz w:val="28"/>
          <w:szCs w:val="28"/>
          <w:lang w:val="en-GB"/>
        </w:rPr>
        <w:t xml:space="preserve"> L</w:t>
      </w:r>
      <w:r w:rsidR="001A6684" w:rsidRPr="00CB47B2">
        <w:rPr>
          <w:rFonts w:asciiTheme="majorBidi" w:hAnsiTheme="majorBidi"/>
          <w:b/>
          <w:bCs/>
          <w:color w:val="auto"/>
          <w:sz w:val="28"/>
          <w:szCs w:val="28"/>
          <w:lang w:val="en-GB"/>
        </w:rPr>
        <w:t>oans</w:t>
      </w:r>
      <w:r w:rsidR="000061CC" w:rsidRPr="00CB47B2">
        <w:rPr>
          <w:rFonts w:asciiTheme="majorBidi" w:hAnsiTheme="majorBidi"/>
          <w:b/>
          <w:bCs/>
          <w:color w:val="auto"/>
          <w:sz w:val="28"/>
          <w:szCs w:val="28"/>
          <w:lang w:val="en-GB"/>
        </w:rPr>
        <w:t xml:space="preserve"> </w:t>
      </w:r>
      <w:proofErr w:type="gramStart"/>
      <w:r w:rsidRPr="00CB47B2">
        <w:rPr>
          <w:rFonts w:asciiTheme="majorBidi" w:hAnsiTheme="majorBidi"/>
          <w:b/>
          <w:bCs/>
          <w:color w:val="auto"/>
          <w:sz w:val="28"/>
          <w:szCs w:val="28"/>
          <w:lang w:val="en-GB"/>
        </w:rPr>
        <w:t>F</w:t>
      </w:r>
      <w:r w:rsidR="001A6684" w:rsidRPr="00CB47B2">
        <w:rPr>
          <w:rFonts w:asciiTheme="majorBidi" w:hAnsiTheme="majorBidi"/>
          <w:b/>
          <w:bCs/>
          <w:color w:val="auto"/>
          <w:sz w:val="28"/>
          <w:szCs w:val="28"/>
          <w:lang w:val="en-GB"/>
        </w:rPr>
        <w:t>rom</w:t>
      </w:r>
      <w:proofErr w:type="gramEnd"/>
      <w:r w:rsidRPr="00CB47B2">
        <w:rPr>
          <w:rFonts w:asciiTheme="majorBidi" w:hAnsiTheme="majorBidi"/>
          <w:b/>
          <w:bCs/>
          <w:color w:val="auto"/>
          <w:sz w:val="28"/>
          <w:szCs w:val="28"/>
          <w:lang w:val="en-GB"/>
        </w:rPr>
        <w:t xml:space="preserve"> B</w:t>
      </w:r>
      <w:r w:rsidR="001A6684" w:rsidRPr="00CB47B2">
        <w:rPr>
          <w:rFonts w:asciiTheme="majorBidi" w:hAnsiTheme="majorBidi"/>
          <w:b/>
          <w:bCs/>
          <w:color w:val="auto"/>
          <w:sz w:val="28"/>
          <w:szCs w:val="28"/>
          <w:lang w:val="en-GB"/>
        </w:rPr>
        <w:t>anks</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E77A59" w:rsidRPr="00CB47B2" w14:paraId="25EC356E" w14:textId="77777777" w:rsidTr="00BB10B3">
        <w:trPr>
          <w:tblHeader/>
        </w:trPr>
        <w:tc>
          <w:tcPr>
            <w:tcW w:w="2560" w:type="dxa"/>
          </w:tcPr>
          <w:p w14:paraId="4E7DEAEF" w14:textId="77777777" w:rsidR="00E77A59" w:rsidRPr="00CB47B2" w:rsidRDefault="00E77A59" w:rsidP="00726BA8">
            <w:pPr>
              <w:spacing w:line="240" w:lineRule="exact"/>
              <w:rPr>
                <w:rFonts w:asciiTheme="majorBidi" w:hAnsiTheme="majorBidi" w:cstheme="majorBidi"/>
                <w:sz w:val="28"/>
                <w:szCs w:val="28"/>
                <w:lang w:val="en-GB"/>
              </w:rPr>
            </w:pPr>
          </w:p>
        </w:tc>
        <w:tc>
          <w:tcPr>
            <w:tcW w:w="6300" w:type="dxa"/>
            <w:gridSpan w:val="7"/>
          </w:tcPr>
          <w:p w14:paraId="5FFDC7F0" w14:textId="204A781B" w:rsidR="00E77A59" w:rsidRPr="00CB47B2" w:rsidRDefault="00E77A59" w:rsidP="00726BA8">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lang w:val="en-GB"/>
              </w:rPr>
              <w:t xml:space="preserve">Thousand </w:t>
            </w:r>
            <w:r w:rsidRPr="00CB47B2">
              <w:rPr>
                <w:rFonts w:asciiTheme="majorBidi" w:hAnsiTheme="majorBidi" w:cstheme="majorBidi"/>
                <w:b/>
                <w:bCs/>
                <w:sz w:val="28"/>
              </w:rPr>
              <w:t>Baht</w:t>
            </w:r>
          </w:p>
        </w:tc>
      </w:tr>
      <w:tr w:rsidR="001A43BE" w:rsidRPr="00CB47B2" w14:paraId="658586EB" w14:textId="77777777" w:rsidTr="00863B2F">
        <w:trPr>
          <w:tblHeader/>
        </w:trPr>
        <w:tc>
          <w:tcPr>
            <w:tcW w:w="2560" w:type="dxa"/>
          </w:tcPr>
          <w:p w14:paraId="0A43ED60" w14:textId="77777777" w:rsidR="001A43BE" w:rsidRPr="00CB47B2" w:rsidRDefault="001A43BE" w:rsidP="00726BA8">
            <w:pPr>
              <w:spacing w:line="240" w:lineRule="exact"/>
              <w:rPr>
                <w:rFonts w:asciiTheme="majorBidi" w:hAnsiTheme="majorBidi" w:cstheme="majorBidi"/>
                <w:sz w:val="28"/>
                <w:szCs w:val="28"/>
                <w:lang w:val="en-GB"/>
              </w:rPr>
            </w:pPr>
          </w:p>
        </w:tc>
        <w:tc>
          <w:tcPr>
            <w:tcW w:w="3510" w:type="dxa"/>
            <w:gridSpan w:val="3"/>
          </w:tcPr>
          <w:p w14:paraId="6AF628E8" w14:textId="77777777" w:rsidR="001A43BE" w:rsidRPr="00CB47B2" w:rsidRDefault="001A43BE" w:rsidP="00726BA8">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Interest rate</w:t>
            </w:r>
          </w:p>
        </w:tc>
        <w:tc>
          <w:tcPr>
            <w:tcW w:w="102" w:type="dxa"/>
          </w:tcPr>
          <w:p w14:paraId="008C2C7E" w14:textId="77777777" w:rsidR="001A43BE" w:rsidRPr="00CB47B2"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1C9399F1" w14:textId="77777777" w:rsidR="001A43BE" w:rsidRPr="00CB47B2" w:rsidRDefault="001A43BE" w:rsidP="00726BA8">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Consolidated</w:t>
            </w:r>
          </w:p>
        </w:tc>
      </w:tr>
      <w:tr w:rsidR="001A43BE" w:rsidRPr="00CB47B2" w14:paraId="52FE94A7" w14:textId="77777777" w:rsidTr="00863B2F">
        <w:trPr>
          <w:tblHeader/>
        </w:trPr>
        <w:tc>
          <w:tcPr>
            <w:tcW w:w="2560" w:type="dxa"/>
          </w:tcPr>
          <w:p w14:paraId="4E95DEF1" w14:textId="77777777" w:rsidR="001A43BE" w:rsidRPr="00CB47B2" w:rsidRDefault="001A43BE" w:rsidP="00726BA8">
            <w:pPr>
              <w:spacing w:line="240" w:lineRule="exact"/>
              <w:rPr>
                <w:rFonts w:asciiTheme="majorBidi" w:hAnsiTheme="majorBidi" w:cstheme="majorBidi"/>
                <w:sz w:val="28"/>
                <w:szCs w:val="28"/>
                <w:lang w:val="en-GB"/>
              </w:rPr>
            </w:pPr>
          </w:p>
        </w:tc>
        <w:tc>
          <w:tcPr>
            <w:tcW w:w="3510" w:type="dxa"/>
            <w:gridSpan w:val="3"/>
          </w:tcPr>
          <w:p w14:paraId="6696A58E" w14:textId="77777777" w:rsidR="001A43BE" w:rsidRPr="00CB47B2" w:rsidRDefault="001A43BE" w:rsidP="00726BA8">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(%per annum)</w:t>
            </w:r>
          </w:p>
        </w:tc>
        <w:tc>
          <w:tcPr>
            <w:tcW w:w="102" w:type="dxa"/>
          </w:tcPr>
          <w:p w14:paraId="3C5A28E7" w14:textId="77777777" w:rsidR="001A43BE" w:rsidRPr="00CB47B2"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69E00A78" w14:textId="77777777" w:rsidR="001A43BE" w:rsidRPr="00CB47B2" w:rsidRDefault="001A43BE" w:rsidP="00726BA8">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863B2F" w:rsidRPr="00CB47B2" w14:paraId="2620B502" w14:textId="77777777" w:rsidTr="00726BA8">
        <w:tc>
          <w:tcPr>
            <w:tcW w:w="2560" w:type="dxa"/>
          </w:tcPr>
          <w:p w14:paraId="3702E358" w14:textId="77777777" w:rsidR="00863B2F" w:rsidRPr="00CB47B2"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04D866A9" w14:textId="0FF7987B" w:rsidR="00863B2F" w:rsidRPr="00CB47B2" w:rsidRDefault="00863B2F" w:rsidP="00863B2F">
            <w:pPr>
              <w:spacing w:line="240" w:lineRule="exact"/>
              <w:ind w:left="2" w:right="93"/>
              <w:jc w:val="center"/>
              <w:rPr>
                <w:rFonts w:asciiTheme="majorBidi" w:hAnsiTheme="majorBidi" w:cstheme="majorBidi"/>
                <w:b/>
                <w:bCs/>
                <w:sz w:val="28"/>
                <w:szCs w:val="28"/>
              </w:rPr>
            </w:pPr>
            <w:r w:rsidRPr="00CB47B2">
              <w:rPr>
                <w:rFonts w:asciiTheme="majorBidi" w:hAnsiTheme="majorBidi" w:cstheme="majorBidi"/>
                <w:b/>
                <w:bCs/>
                <w:sz w:val="28"/>
                <w:szCs w:val="28"/>
                <w:lang w:val="en-GB"/>
              </w:rPr>
              <w:t>As at</w:t>
            </w:r>
          </w:p>
        </w:tc>
        <w:tc>
          <w:tcPr>
            <w:tcW w:w="117" w:type="dxa"/>
          </w:tcPr>
          <w:p w14:paraId="7CE72401" w14:textId="77777777" w:rsidR="00863B2F" w:rsidRPr="00CB47B2"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4A5D268F" w14:textId="28A15AB0" w:rsidR="00863B2F" w:rsidRPr="00CB47B2" w:rsidRDefault="00863B2F" w:rsidP="00863B2F">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lang w:val="en-GB"/>
              </w:rPr>
              <w:t>As at</w:t>
            </w:r>
          </w:p>
        </w:tc>
        <w:tc>
          <w:tcPr>
            <w:tcW w:w="102" w:type="dxa"/>
          </w:tcPr>
          <w:p w14:paraId="729D20E0" w14:textId="77777777" w:rsidR="00863B2F" w:rsidRPr="00CB47B2"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8" w:type="dxa"/>
          </w:tcPr>
          <w:p w14:paraId="110324EB" w14:textId="33ABBCBB" w:rsidR="00863B2F" w:rsidRPr="00CB47B2" w:rsidRDefault="00863B2F" w:rsidP="00863B2F">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lang w:val="en-GB"/>
              </w:rPr>
              <w:t>As at</w:t>
            </w:r>
          </w:p>
        </w:tc>
        <w:tc>
          <w:tcPr>
            <w:tcW w:w="135" w:type="dxa"/>
          </w:tcPr>
          <w:p w14:paraId="40AC0272" w14:textId="77777777" w:rsidR="00863B2F" w:rsidRPr="00CB47B2"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21E6964C" w14:textId="5E742C98" w:rsidR="00863B2F" w:rsidRPr="00CB47B2" w:rsidRDefault="00863B2F" w:rsidP="00863B2F">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lang w:val="en-GB"/>
              </w:rPr>
              <w:t>As at</w:t>
            </w:r>
          </w:p>
        </w:tc>
      </w:tr>
      <w:tr w:rsidR="00AC69C3" w:rsidRPr="00CB47B2" w14:paraId="62BAA40E" w14:textId="77777777" w:rsidTr="00726BA8">
        <w:tc>
          <w:tcPr>
            <w:tcW w:w="2560" w:type="dxa"/>
          </w:tcPr>
          <w:p w14:paraId="4FCCC792" w14:textId="77777777" w:rsidR="00AC69C3" w:rsidRPr="00CB47B2"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7E110E91" w14:textId="3CA6E0C8"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31 March</w:t>
            </w:r>
          </w:p>
        </w:tc>
        <w:tc>
          <w:tcPr>
            <w:tcW w:w="117" w:type="dxa"/>
          </w:tcPr>
          <w:p w14:paraId="6F68CB68" w14:textId="77777777" w:rsidR="00AC69C3" w:rsidRPr="00CB47B2"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22504301" w14:textId="44D03FDF" w:rsidR="00AC69C3" w:rsidRPr="00CB47B2" w:rsidRDefault="00AC69C3" w:rsidP="00AC69C3">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102" w:type="dxa"/>
          </w:tcPr>
          <w:p w14:paraId="7C273854" w14:textId="77777777" w:rsidR="00AC69C3" w:rsidRPr="00CB47B2"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8" w:type="dxa"/>
          </w:tcPr>
          <w:p w14:paraId="07A8ECD9" w14:textId="21D07415" w:rsidR="00AC69C3" w:rsidRPr="00CB47B2" w:rsidRDefault="00AC69C3" w:rsidP="00AC69C3">
            <w:pPr>
              <w:spacing w:line="240" w:lineRule="exact"/>
              <w:ind w:left="2" w:right="87"/>
              <w:jc w:val="center"/>
              <w:rPr>
                <w:rFonts w:asciiTheme="majorBidi" w:hAnsiTheme="majorBidi" w:cstheme="majorBidi"/>
                <w:b/>
                <w:bCs/>
                <w:sz w:val="28"/>
                <w:szCs w:val="28"/>
                <w:lang w:val="en-GB"/>
              </w:rPr>
            </w:pPr>
            <w:r w:rsidRPr="00CB47B2">
              <w:rPr>
                <w:rFonts w:asciiTheme="majorBidi" w:hAnsiTheme="majorBidi" w:cstheme="majorBidi"/>
                <w:b/>
                <w:bCs/>
                <w:sz w:val="28"/>
                <w:szCs w:val="28"/>
              </w:rPr>
              <w:t>31 March</w:t>
            </w:r>
          </w:p>
        </w:tc>
        <w:tc>
          <w:tcPr>
            <w:tcW w:w="135" w:type="dxa"/>
          </w:tcPr>
          <w:p w14:paraId="7692FDE5" w14:textId="77777777" w:rsidR="00AC69C3" w:rsidRPr="00CB47B2" w:rsidRDefault="00AC69C3" w:rsidP="00AC69C3">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00233BD2" w14:textId="4B8541E1" w:rsidR="00AC69C3" w:rsidRPr="00CB47B2" w:rsidRDefault="00AC69C3" w:rsidP="00AC69C3">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AC69C3" w:rsidRPr="00CB47B2" w14:paraId="5EC7E6CD" w14:textId="77777777">
        <w:tc>
          <w:tcPr>
            <w:tcW w:w="2560" w:type="dxa"/>
          </w:tcPr>
          <w:p w14:paraId="0B99BC90" w14:textId="77777777" w:rsidR="00AC69C3" w:rsidRPr="00CB47B2"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3E39763" w14:textId="1391EE83" w:rsidR="00AC69C3" w:rsidRPr="00CB47B2" w:rsidRDefault="00AC69C3" w:rsidP="00AC69C3">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17" w:type="dxa"/>
          </w:tcPr>
          <w:p w14:paraId="6D3377D8" w14:textId="77777777" w:rsidR="00AC69C3" w:rsidRPr="00CB47B2"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6A89933A" w14:textId="72791185" w:rsidR="00AC69C3" w:rsidRPr="00CB47B2" w:rsidRDefault="00AC69C3" w:rsidP="00AC69C3">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3AE1F85B" w14:textId="77777777" w:rsidR="00AC69C3" w:rsidRPr="00CB47B2"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8" w:type="dxa"/>
          </w:tcPr>
          <w:p w14:paraId="0A017E33" w14:textId="4B096EDC" w:rsidR="00AC69C3" w:rsidRPr="00CB47B2" w:rsidRDefault="00AC69C3" w:rsidP="00AC69C3">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5" w:type="dxa"/>
          </w:tcPr>
          <w:p w14:paraId="76531469" w14:textId="77777777" w:rsidR="00AC69C3" w:rsidRPr="00CB47B2" w:rsidRDefault="00AC69C3" w:rsidP="00AC69C3">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6C42EE96" w14:textId="39C2FD67" w:rsidR="00AC69C3" w:rsidRPr="00CB47B2" w:rsidRDefault="00AC69C3" w:rsidP="00AC69C3">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FA6409" w:rsidRPr="00CB47B2" w14:paraId="4E5BBB2A" w14:textId="77777777" w:rsidTr="00726BA8">
        <w:trPr>
          <w:trHeight w:val="83"/>
        </w:trPr>
        <w:tc>
          <w:tcPr>
            <w:tcW w:w="2560" w:type="dxa"/>
            <w:vAlign w:val="bottom"/>
          </w:tcPr>
          <w:p w14:paraId="2247751B" w14:textId="77777777" w:rsidR="00FA6409" w:rsidRPr="00CB47B2" w:rsidRDefault="00FA6409" w:rsidP="00346759">
            <w:pPr>
              <w:spacing w:line="240" w:lineRule="exact"/>
              <w:ind w:left="45"/>
              <w:rPr>
                <w:rFonts w:asciiTheme="majorBidi" w:hAnsiTheme="majorBidi" w:cstheme="majorBidi"/>
                <w:sz w:val="28"/>
                <w:szCs w:val="28"/>
              </w:rPr>
            </w:pPr>
          </w:p>
        </w:tc>
        <w:tc>
          <w:tcPr>
            <w:tcW w:w="1710" w:type="dxa"/>
            <w:vAlign w:val="bottom"/>
          </w:tcPr>
          <w:p w14:paraId="2A644C59" w14:textId="77777777" w:rsidR="00FA6409" w:rsidRPr="00CB47B2" w:rsidRDefault="00FA6409" w:rsidP="00346759">
            <w:pPr>
              <w:spacing w:line="240" w:lineRule="exact"/>
              <w:ind w:left="-30" w:right="-6"/>
              <w:jc w:val="center"/>
              <w:rPr>
                <w:rFonts w:asciiTheme="majorBidi" w:hAnsiTheme="majorBidi" w:cstheme="majorBidi"/>
                <w:sz w:val="28"/>
                <w:szCs w:val="28"/>
              </w:rPr>
            </w:pPr>
          </w:p>
        </w:tc>
        <w:tc>
          <w:tcPr>
            <w:tcW w:w="117" w:type="dxa"/>
          </w:tcPr>
          <w:p w14:paraId="64D1CD5E" w14:textId="77777777" w:rsidR="00FA6409" w:rsidRPr="00CB47B2" w:rsidRDefault="00FA640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FC08396" w14:textId="77777777" w:rsidR="00FA6409" w:rsidRPr="00CB47B2" w:rsidRDefault="00FA6409" w:rsidP="00346759">
            <w:pPr>
              <w:spacing w:line="240" w:lineRule="exact"/>
              <w:ind w:left="-30" w:right="-6"/>
              <w:jc w:val="center"/>
              <w:rPr>
                <w:rFonts w:asciiTheme="majorBidi" w:hAnsiTheme="majorBidi" w:cstheme="majorBidi"/>
                <w:sz w:val="28"/>
                <w:szCs w:val="28"/>
              </w:rPr>
            </w:pPr>
          </w:p>
        </w:tc>
        <w:tc>
          <w:tcPr>
            <w:tcW w:w="102" w:type="dxa"/>
          </w:tcPr>
          <w:p w14:paraId="7784F5AB" w14:textId="77777777" w:rsidR="00FA6409" w:rsidRPr="00CB47B2" w:rsidRDefault="00FA6409" w:rsidP="00346759">
            <w:pPr>
              <w:tabs>
                <w:tab w:val="left" w:pos="5220"/>
              </w:tabs>
              <w:spacing w:line="240" w:lineRule="exact"/>
              <w:ind w:left="-30" w:right="-6"/>
              <w:jc w:val="right"/>
              <w:rPr>
                <w:rFonts w:asciiTheme="majorBidi" w:hAnsiTheme="majorBidi" w:cstheme="majorBidi"/>
                <w:sz w:val="28"/>
                <w:szCs w:val="28"/>
              </w:rPr>
            </w:pPr>
          </w:p>
        </w:tc>
        <w:tc>
          <w:tcPr>
            <w:tcW w:w="1338" w:type="dxa"/>
          </w:tcPr>
          <w:p w14:paraId="42D19BB4" w14:textId="77777777" w:rsidR="00FA6409" w:rsidRPr="00CB47B2" w:rsidRDefault="00FA6409" w:rsidP="00346759">
            <w:pPr>
              <w:tabs>
                <w:tab w:val="decimal" w:pos="1029"/>
              </w:tabs>
              <w:spacing w:line="240" w:lineRule="exact"/>
              <w:ind w:left="-30" w:right="-6"/>
              <w:rPr>
                <w:rFonts w:asciiTheme="majorBidi" w:hAnsiTheme="majorBidi" w:cstheme="majorBidi"/>
                <w:sz w:val="28"/>
                <w:szCs w:val="28"/>
              </w:rPr>
            </w:pPr>
          </w:p>
        </w:tc>
        <w:tc>
          <w:tcPr>
            <w:tcW w:w="135" w:type="dxa"/>
          </w:tcPr>
          <w:p w14:paraId="7E4F2885" w14:textId="77777777" w:rsidR="00FA6409" w:rsidRPr="00CB47B2" w:rsidRDefault="00FA6409" w:rsidP="00346759">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3DD2783E" w14:textId="77777777" w:rsidR="00FA6409" w:rsidRPr="00CB47B2" w:rsidRDefault="00FA6409" w:rsidP="00346759">
            <w:pPr>
              <w:tabs>
                <w:tab w:val="decimal" w:pos="1029"/>
              </w:tabs>
              <w:spacing w:line="240" w:lineRule="exact"/>
              <w:ind w:left="-30" w:right="-6"/>
              <w:rPr>
                <w:rFonts w:asciiTheme="majorBidi" w:hAnsiTheme="majorBidi" w:cstheme="majorBidi"/>
                <w:sz w:val="28"/>
                <w:szCs w:val="28"/>
              </w:rPr>
            </w:pPr>
          </w:p>
        </w:tc>
      </w:tr>
      <w:tr w:rsidR="00A23078" w:rsidRPr="00CB47B2" w14:paraId="0F58C754" w14:textId="77777777" w:rsidTr="00A23078">
        <w:trPr>
          <w:trHeight w:hRule="exact" w:val="360"/>
        </w:trPr>
        <w:tc>
          <w:tcPr>
            <w:tcW w:w="2560" w:type="dxa"/>
            <w:vAlign w:val="bottom"/>
          </w:tcPr>
          <w:p w14:paraId="21CE41A8" w14:textId="77777777" w:rsidR="00A23078" w:rsidRPr="00CB47B2" w:rsidRDefault="00A23078" w:rsidP="00A23078">
            <w:pPr>
              <w:spacing w:line="240" w:lineRule="exact"/>
              <w:ind w:left="45"/>
              <w:rPr>
                <w:rFonts w:asciiTheme="majorBidi" w:hAnsiTheme="majorBidi" w:cstheme="majorBidi"/>
                <w:sz w:val="28"/>
                <w:szCs w:val="28"/>
              </w:rPr>
            </w:pPr>
            <w:r w:rsidRPr="00CB47B2">
              <w:rPr>
                <w:rFonts w:asciiTheme="majorBidi" w:hAnsiTheme="majorBidi" w:cstheme="majorBidi"/>
                <w:sz w:val="28"/>
                <w:szCs w:val="28"/>
              </w:rPr>
              <w:t>Bank overdrafts</w:t>
            </w:r>
          </w:p>
        </w:tc>
        <w:tc>
          <w:tcPr>
            <w:tcW w:w="1710" w:type="dxa"/>
            <w:shd w:val="clear" w:color="auto" w:fill="auto"/>
            <w:vAlign w:val="bottom"/>
          </w:tcPr>
          <w:p w14:paraId="00B9A0BA" w14:textId="35D325A0" w:rsidR="00A23078" w:rsidRPr="00CB47B2" w:rsidRDefault="00A23078" w:rsidP="00A23078">
            <w:pPr>
              <w:spacing w:line="240" w:lineRule="exact"/>
              <w:ind w:left="-30" w:right="-6"/>
              <w:jc w:val="center"/>
              <w:rPr>
                <w:rFonts w:asciiTheme="majorBidi" w:hAnsiTheme="majorBidi" w:cstheme="majorBidi"/>
                <w:sz w:val="28"/>
                <w:szCs w:val="28"/>
              </w:rPr>
            </w:pPr>
            <w:r w:rsidRPr="00CB47B2">
              <w:rPr>
                <w:rFonts w:ascii="Angsana New" w:hAnsi="Angsana New"/>
                <w:sz w:val="28"/>
                <w:szCs w:val="28"/>
              </w:rPr>
              <w:t>MOR - MRR+2</w:t>
            </w:r>
          </w:p>
        </w:tc>
        <w:tc>
          <w:tcPr>
            <w:tcW w:w="117" w:type="dxa"/>
            <w:shd w:val="clear" w:color="auto" w:fill="auto"/>
          </w:tcPr>
          <w:p w14:paraId="6C57B91D" w14:textId="77777777" w:rsidR="00A23078" w:rsidRPr="00CB47B2"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7C657A8E" w14:textId="2AD31962" w:rsidR="00A23078" w:rsidRPr="00CB47B2" w:rsidRDefault="00A23078" w:rsidP="00A23078">
            <w:pPr>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MOR - MRR+2</w:t>
            </w:r>
          </w:p>
        </w:tc>
        <w:tc>
          <w:tcPr>
            <w:tcW w:w="102" w:type="dxa"/>
            <w:shd w:val="clear" w:color="auto" w:fill="auto"/>
          </w:tcPr>
          <w:p w14:paraId="5C1B8A0D" w14:textId="77777777" w:rsidR="00A23078" w:rsidRPr="00CB47B2"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shd w:val="clear" w:color="auto" w:fill="auto"/>
            <w:vAlign w:val="bottom"/>
          </w:tcPr>
          <w:p w14:paraId="278C074A" w14:textId="47EC4450" w:rsidR="00A23078" w:rsidRPr="00CB47B2" w:rsidRDefault="00A23078" w:rsidP="00A23078">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21,986</w:t>
            </w:r>
          </w:p>
        </w:tc>
        <w:tc>
          <w:tcPr>
            <w:tcW w:w="135" w:type="dxa"/>
            <w:vAlign w:val="bottom"/>
          </w:tcPr>
          <w:p w14:paraId="4200714F" w14:textId="77777777" w:rsidR="00A23078" w:rsidRPr="00CB47B2" w:rsidRDefault="00A23078" w:rsidP="00A23078">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2607ABDB" w14:textId="3E2E8618" w:rsidR="00A23078" w:rsidRPr="00CB47B2" w:rsidRDefault="00A23078" w:rsidP="00A23078">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27,146</w:t>
            </w:r>
          </w:p>
        </w:tc>
      </w:tr>
      <w:tr w:rsidR="00A23078" w:rsidRPr="00CB47B2" w14:paraId="5B53F8FD" w14:textId="77777777" w:rsidTr="00A23078">
        <w:trPr>
          <w:trHeight w:hRule="exact" w:val="360"/>
        </w:trPr>
        <w:tc>
          <w:tcPr>
            <w:tcW w:w="2560" w:type="dxa"/>
            <w:vAlign w:val="bottom"/>
          </w:tcPr>
          <w:p w14:paraId="5BE3A207" w14:textId="77777777" w:rsidR="00A23078" w:rsidRPr="00CB47B2" w:rsidRDefault="00A23078" w:rsidP="00A23078">
            <w:pPr>
              <w:spacing w:line="240" w:lineRule="exact"/>
              <w:ind w:left="45"/>
              <w:rPr>
                <w:rFonts w:asciiTheme="majorBidi" w:hAnsiTheme="majorBidi" w:cstheme="majorBidi"/>
                <w:sz w:val="28"/>
                <w:szCs w:val="28"/>
              </w:rPr>
            </w:pPr>
            <w:r w:rsidRPr="00CB47B2">
              <w:rPr>
                <w:rFonts w:asciiTheme="majorBidi" w:hAnsiTheme="majorBidi" w:cstheme="majorBidi"/>
                <w:sz w:val="28"/>
                <w:szCs w:val="28"/>
              </w:rPr>
              <w:t>Factoring payable</w:t>
            </w:r>
          </w:p>
        </w:tc>
        <w:tc>
          <w:tcPr>
            <w:tcW w:w="1710" w:type="dxa"/>
            <w:shd w:val="clear" w:color="auto" w:fill="auto"/>
            <w:vAlign w:val="bottom"/>
          </w:tcPr>
          <w:p w14:paraId="46CBCF71" w14:textId="39823182" w:rsidR="00A23078" w:rsidRPr="00CB47B2" w:rsidRDefault="00A23078" w:rsidP="00A23078">
            <w:pPr>
              <w:spacing w:line="240" w:lineRule="exact"/>
              <w:ind w:left="-30" w:right="-6"/>
              <w:jc w:val="center"/>
              <w:rPr>
                <w:rFonts w:asciiTheme="majorBidi" w:hAnsiTheme="majorBidi" w:cstheme="majorBidi"/>
                <w:sz w:val="28"/>
                <w:szCs w:val="28"/>
              </w:rPr>
            </w:pPr>
            <w:r w:rsidRPr="00CB47B2">
              <w:rPr>
                <w:rFonts w:ascii="Angsana New" w:hAnsi="Angsana New"/>
                <w:sz w:val="28"/>
                <w:szCs w:val="28"/>
              </w:rPr>
              <w:t>MOR - 1.62</w:t>
            </w:r>
          </w:p>
        </w:tc>
        <w:tc>
          <w:tcPr>
            <w:tcW w:w="117" w:type="dxa"/>
            <w:shd w:val="clear" w:color="auto" w:fill="auto"/>
          </w:tcPr>
          <w:p w14:paraId="13E20748" w14:textId="77777777" w:rsidR="00A23078" w:rsidRPr="00CB47B2"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613E17D7" w14:textId="169B1A4F" w:rsidR="00A23078" w:rsidRPr="00CB47B2" w:rsidRDefault="00A23078" w:rsidP="00A23078">
            <w:pPr>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MOR - 1.62</w:t>
            </w:r>
          </w:p>
        </w:tc>
        <w:tc>
          <w:tcPr>
            <w:tcW w:w="102" w:type="dxa"/>
            <w:shd w:val="clear" w:color="auto" w:fill="auto"/>
          </w:tcPr>
          <w:p w14:paraId="26258646" w14:textId="77777777" w:rsidR="00A23078" w:rsidRPr="00CB47B2"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shd w:val="clear" w:color="auto" w:fill="auto"/>
            <w:vAlign w:val="bottom"/>
          </w:tcPr>
          <w:p w14:paraId="089CE5E1" w14:textId="4E059311" w:rsidR="00A23078" w:rsidRPr="00CB47B2" w:rsidRDefault="00A23078" w:rsidP="00A23078">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38,639</w:t>
            </w:r>
          </w:p>
        </w:tc>
        <w:tc>
          <w:tcPr>
            <w:tcW w:w="135" w:type="dxa"/>
            <w:vAlign w:val="bottom"/>
          </w:tcPr>
          <w:p w14:paraId="062B8FEE" w14:textId="77777777" w:rsidR="00A23078" w:rsidRPr="00CB47B2" w:rsidRDefault="00A23078" w:rsidP="00A23078">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503D50DC" w14:textId="19DB17CB" w:rsidR="00A23078" w:rsidRPr="00CB47B2" w:rsidRDefault="00A23078" w:rsidP="00A23078">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36,663</w:t>
            </w:r>
          </w:p>
        </w:tc>
      </w:tr>
      <w:tr w:rsidR="00A23078" w:rsidRPr="00CB47B2" w14:paraId="70EFB402" w14:textId="77777777" w:rsidTr="00A23078">
        <w:trPr>
          <w:trHeight w:hRule="exact" w:val="585"/>
        </w:trPr>
        <w:tc>
          <w:tcPr>
            <w:tcW w:w="2560" w:type="dxa"/>
            <w:vAlign w:val="bottom"/>
          </w:tcPr>
          <w:p w14:paraId="3F83DF6C" w14:textId="77777777" w:rsidR="00A23078" w:rsidRPr="00CB47B2" w:rsidRDefault="00A23078" w:rsidP="00A23078">
            <w:pPr>
              <w:spacing w:line="240" w:lineRule="exact"/>
              <w:ind w:left="310" w:hanging="265"/>
              <w:rPr>
                <w:rFonts w:asciiTheme="majorBidi" w:hAnsiTheme="majorBidi" w:cstheme="majorBidi"/>
                <w:sz w:val="28"/>
                <w:szCs w:val="28"/>
              </w:rPr>
            </w:pPr>
            <w:r w:rsidRPr="00CB47B2">
              <w:rPr>
                <w:rFonts w:asciiTheme="majorBidi" w:hAnsiTheme="majorBidi" w:cstheme="majorBidi"/>
                <w:sz w:val="28"/>
                <w:szCs w:val="28"/>
              </w:rPr>
              <w:t xml:space="preserve">Promissory notes and </w:t>
            </w:r>
            <w:r w:rsidRPr="00CB47B2">
              <w:rPr>
                <w:rFonts w:asciiTheme="majorBidi" w:hAnsiTheme="majorBidi" w:cstheme="majorBidi"/>
                <w:sz w:val="28"/>
                <w:szCs w:val="28"/>
              </w:rPr>
              <w:br/>
              <w:t>packing credit loan</w:t>
            </w:r>
          </w:p>
        </w:tc>
        <w:tc>
          <w:tcPr>
            <w:tcW w:w="1710" w:type="dxa"/>
            <w:shd w:val="clear" w:color="auto" w:fill="auto"/>
            <w:vAlign w:val="bottom"/>
          </w:tcPr>
          <w:p w14:paraId="411F0016" w14:textId="56410385" w:rsidR="00A23078" w:rsidRPr="00CB47B2" w:rsidRDefault="00A23078" w:rsidP="00A23078">
            <w:pPr>
              <w:spacing w:line="240" w:lineRule="exact"/>
              <w:ind w:left="-30" w:right="-6"/>
              <w:jc w:val="center"/>
              <w:rPr>
                <w:rFonts w:asciiTheme="majorBidi" w:hAnsiTheme="majorBidi" w:cstheme="majorBidi"/>
                <w:sz w:val="28"/>
                <w:szCs w:val="28"/>
              </w:rPr>
            </w:pPr>
            <w:r w:rsidRPr="00CB47B2">
              <w:rPr>
                <w:rFonts w:ascii="Angsana New" w:hAnsi="Angsana New"/>
                <w:sz w:val="28"/>
                <w:szCs w:val="28"/>
              </w:rPr>
              <w:t>MOR-1 - MLR-0.5</w:t>
            </w:r>
          </w:p>
        </w:tc>
        <w:tc>
          <w:tcPr>
            <w:tcW w:w="117" w:type="dxa"/>
            <w:shd w:val="clear" w:color="auto" w:fill="auto"/>
          </w:tcPr>
          <w:p w14:paraId="5D531B44" w14:textId="77777777" w:rsidR="00A23078" w:rsidRPr="00CB47B2"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5849E049" w14:textId="4A666243" w:rsidR="00A23078" w:rsidRPr="00CB47B2" w:rsidRDefault="00A23078" w:rsidP="00A23078">
            <w:pPr>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MOR-1 -</w:t>
            </w:r>
            <w:r w:rsidRPr="00CB47B2">
              <w:rPr>
                <w:rFonts w:asciiTheme="majorBidi" w:hAnsiTheme="majorBidi" w:cstheme="majorBidi"/>
                <w:sz w:val="28"/>
                <w:szCs w:val="28"/>
                <w:cs/>
              </w:rPr>
              <w:t xml:space="preserve"> </w:t>
            </w:r>
            <w:r w:rsidRPr="00CB47B2">
              <w:rPr>
                <w:rFonts w:asciiTheme="majorBidi" w:hAnsiTheme="majorBidi" w:cstheme="majorBidi"/>
                <w:sz w:val="28"/>
                <w:szCs w:val="28"/>
              </w:rPr>
              <w:t>MLR-0.5</w:t>
            </w:r>
          </w:p>
        </w:tc>
        <w:tc>
          <w:tcPr>
            <w:tcW w:w="102" w:type="dxa"/>
            <w:shd w:val="clear" w:color="auto" w:fill="auto"/>
          </w:tcPr>
          <w:p w14:paraId="252E2F88" w14:textId="77777777" w:rsidR="00A23078" w:rsidRPr="00CB47B2"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shd w:val="clear" w:color="auto" w:fill="auto"/>
            <w:vAlign w:val="bottom"/>
          </w:tcPr>
          <w:p w14:paraId="77E2342B" w14:textId="46E7E37E" w:rsidR="00A23078" w:rsidRPr="00CB47B2" w:rsidRDefault="00A23078" w:rsidP="00A23078">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95,982</w:t>
            </w:r>
          </w:p>
        </w:tc>
        <w:tc>
          <w:tcPr>
            <w:tcW w:w="135" w:type="dxa"/>
            <w:vAlign w:val="bottom"/>
          </w:tcPr>
          <w:p w14:paraId="3BF84591" w14:textId="77777777" w:rsidR="00A23078" w:rsidRPr="00CB47B2" w:rsidRDefault="00A23078" w:rsidP="00A23078">
            <w:pPr>
              <w:tabs>
                <w:tab w:val="left" w:pos="5220"/>
              </w:tabs>
              <w:spacing w:line="240" w:lineRule="exact"/>
              <w:ind w:left="-30" w:right="-6"/>
              <w:jc w:val="center"/>
              <w:rPr>
                <w:rFonts w:asciiTheme="majorBidi" w:hAnsiTheme="majorBidi" w:cstheme="majorBidi"/>
                <w:sz w:val="28"/>
                <w:szCs w:val="28"/>
              </w:rPr>
            </w:pPr>
          </w:p>
        </w:tc>
        <w:tc>
          <w:tcPr>
            <w:tcW w:w="1215" w:type="dxa"/>
            <w:tcBorders>
              <w:bottom w:val="single" w:sz="4" w:space="0" w:color="auto"/>
            </w:tcBorders>
            <w:vAlign w:val="bottom"/>
          </w:tcPr>
          <w:p w14:paraId="3E918D8A" w14:textId="052C8EC2" w:rsidR="00A23078" w:rsidRPr="00CB47B2" w:rsidRDefault="00A23078" w:rsidP="00A23078">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95,981</w:t>
            </w:r>
          </w:p>
        </w:tc>
      </w:tr>
      <w:tr w:rsidR="00A23078" w:rsidRPr="00CB47B2" w14:paraId="22034ED4" w14:textId="77777777" w:rsidTr="00A23078">
        <w:trPr>
          <w:trHeight w:hRule="exact" w:val="379"/>
        </w:trPr>
        <w:tc>
          <w:tcPr>
            <w:tcW w:w="2560" w:type="dxa"/>
            <w:vAlign w:val="bottom"/>
          </w:tcPr>
          <w:p w14:paraId="36D99881" w14:textId="77777777" w:rsidR="00A23078" w:rsidRPr="00CB47B2" w:rsidRDefault="00A23078" w:rsidP="00A23078">
            <w:pPr>
              <w:pStyle w:val="a2"/>
              <w:tabs>
                <w:tab w:val="clear" w:pos="1080"/>
              </w:tabs>
              <w:spacing w:line="240" w:lineRule="exact"/>
              <w:ind w:left="36" w:right="-113" w:hanging="4"/>
              <w:rPr>
                <w:rFonts w:asciiTheme="majorBidi" w:hAnsiTheme="majorBidi" w:cstheme="majorBidi"/>
                <w:sz w:val="28"/>
                <w:szCs w:val="28"/>
                <w:cs/>
                <w:lang w:val="en-GB"/>
              </w:rPr>
            </w:pPr>
            <w:r w:rsidRPr="00CB47B2">
              <w:rPr>
                <w:rFonts w:asciiTheme="majorBidi" w:hAnsiTheme="majorBidi" w:cstheme="majorBidi"/>
                <w:sz w:val="28"/>
                <w:szCs w:val="28"/>
                <w:lang w:val="en-GB"/>
              </w:rPr>
              <w:t>Total</w:t>
            </w:r>
          </w:p>
        </w:tc>
        <w:tc>
          <w:tcPr>
            <w:tcW w:w="1710" w:type="dxa"/>
            <w:shd w:val="clear" w:color="auto" w:fill="auto"/>
            <w:vAlign w:val="bottom"/>
          </w:tcPr>
          <w:p w14:paraId="54BC565E" w14:textId="77777777" w:rsidR="00A23078" w:rsidRPr="00CB47B2" w:rsidRDefault="00A23078" w:rsidP="00A23078">
            <w:pPr>
              <w:spacing w:line="240" w:lineRule="exact"/>
              <w:ind w:left="-30" w:right="-6"/>
              <w:jc w:val="center"/>
              <w:rPr>
                <w:rFonts w:asciiTheme="majorBidi" w:hAnsiTheme="majorBidi" w:cstheme="majorBidi"/>
                <w:sz w:val="28"/>
                <w:szCs w:val="28"/>
              </w:rPr>
            </w:pPr>
          </w:p>
        </w:tc>
        <w:tc>
          <w:tcPr>
            <w:tcW w:w="117" w:type="dxa"/>
            <w:shd w:val="clear" w:color="auto" w:fill="auto"/>
          </w:tcPr>
          <w:p w14:paraId="584A3541" w14:textId="77777777" w:rsidR="00A23078" w:rsidRPr="00CB47B2"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31E9E80A" w14:textId="77777777" w:rsidR="00A23078" w:rsidRPr="00CB47B2" w:rsidRDefault="00A23078" w:rsidP="00A23078">
            <w:pPr>
              <w:tabs>
                <w:tab w:val="decimal" w:pos="1045"/>
              </w:tabs>
              <w:spacing w:line="240" w:lineRule="exact"/>
              <w:ind w:left="-30" w:right="-6"/>
              <w:rPr>
                <w:rFonts w:asciiTheme="majorBidi" w:hAnsiTheme="majorBidi" w:cstheme="majorBidi"/>
                <w:sz w:val="28"/>
                <w:szCs w:val="28"/>
              </w:rPr>
            </w:pPr>
          </w:p>
        </w:tc>
        <w:tc>
          <w:tcPr>
            <w:tcW w:w="102" w:type="dxa"/>
            <w:shd w:val="clear" w:color="auto" w:fill="auto"/>
          </w:tcPr>
          <w:p w14:paraId="757790E9" w14:textId="77777777" w:rsidR="00A23078" w:rsidRPr="00CB47B2"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tcBorders>
              <w:top w:val="single" w:sz="4" w:space="0" w:color="auto"/>
              <w:bottom w:val="double" w:sz="4" w:space="0" w:color="auto"/>
            </w:tcBorders>
            <w:shd w:val="clear" w:color="auto" w:fill="auto"/>
            <w:vAlign w:val="bottom"/>
          </w:tcPr>
          <w:p w14:paraId="06FF2D37" w14:textId="490F3D54" w:rsidR="00A23078" w:rsidRPr="00CB47B2" w:rsidRDefault="00A23078" w:rsidP="00A23078">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156,607</w:t>
            </w:r>
          </w:p>
        </w:tc>
        <w:tc>
          <w:tcPr>
            <w:tcW w:w="135" w:type="dxa"/>
          </w:tcPr>
          <w:p w14:paraId="0676401F" w14:textId="77777777" w:rsidR="00A23078" w:rsidRPr="00CB47B2" w:rsidRDefault="00A23078" w:rsidP="00A23078">
            <w:pPr>
              <w:tabs>
                <w:tab w:val="left" w:pos="5220"/>
              </w:tabs>
              <w:spacing w:line="240" w:lineRule="exact"/>
              <w:ind w:right="-6"/>
              <w:jc w:val="center"/>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01868E07" w14:textId="598DFDDE" w:rsidR="00A23078" w:rsidRPr="00CB47B2" w:rsidRDefault="00A23078" w:rsidP="00A23078">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159,79</w:t>
            </w:r>
            <w:r w:rsidR="001E669C" w:rsidRPr="00CB47B2">
              <w:rPr>
                <w:rFonts w:asciiTheme="majorBidi" w:hAnsiTheme="majorBidi" w:cstheme="majorBidi"/>
                <w:sz w:val="28"/>
                <w:szCs w:val="28"/>
              </w:rPr>
              <w:t>0</w:t>
            </w:r>
          </w:p>
        </w:tc>
      </w:tr>
    </w:tbl>
    <w:p w14:paraId="7BC8A22C" w14:textId="62692A81" w:rsidR="00E8776B" w:rsidRPr="00CB47B2" w:rsidRDefault="00E8776B" w:rsidP="00E8776B">
      <w:pPr>
        <w:spacing w:before="240" w:after="40"/>
        <w:rPr>
          <w:rFonts w:asciiTheme="majorBidi" w:hAnsiTheme="majorBidi" w:cstheme="majorBidi"/>
          <w:sz w:val="28"/>
        </w:rPr>
      </w:pP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E77A59" w:rsidRPr="00CB47B2" w14:paraId="50E1C955" w14:textId="77777777" w:rsidTr="00583F58">
        <w:trPr>
          <w:tblHeader/>
        </w:trPr>
        <w:tc>
          <w:tcPr>
            <w:tcW w:w="2560" w:type="dxa"/>
          </w:tcPr>
          <w:p w14:paraId="698503B1" w14:textId="77777777" w:rsidR="00E77A59" w:rsidRPr="00CB47B2" w:rsidRDefault="00E77A59" w:rsidP="00726BA8">
            <w:pPr>
              <w:spacing w:line="240" w:lineRule="exact"/>
              <w:rPr>
                <w:rFonts w:asciiTheme="majorBidi" w:hAnsiTheme="majorBidi" w:cstheme="majorBidi"/>
                <w:sz w:val="28"/>
                <w:szCs w:val="28"/>
                <w:lang w:val="en-GB"/>
              </w:rPr>
            </w:pPr>
          </w:p>
        </w:tc>
        <w:tc>
          <w:tcPr>
            <w:tcW w:w="6301" w:type="dxa"/>
            <w:gridSpan w:val="7"/>
          </w:tcPr>
          <w:p w14:paraId="5DA65398" w14:textId="5CC73C82" w:rsidR="00E77A59" w:rsidRPr="00CB47B2" w:rsidRDefault="00E77A59" w:rsidP="00726BA8">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lang w:val="en-GB"/>
              </w:rPr>
              <w:t>Thousand</w:t>
            </w:r>
            <w:r w:rsidRPr="00CB47B2">
              <w:rPr>
                <w:rFonts w:asciiTheme="majorBidi" w:hAnsiTheme="majorBidi" w:cstheme="majorBidi"/>
                <w:b/>
                <w:bCs/>
                <w:sz w:val="28"/>
              </w:rPr>
              <w:t xml:space="preserve"> Baht</w:t>
            </w:r>
          </w:p>
        </w:tc>
      </w:tr>
      <w:tr w:rsidR="001A43BE" w:rsidRPr="00CB47B2" w14:paraId="65858C3E" w14:textId="77777777" w:rsidTr="00863B2F">
        <w:trPr>
          <w:tblHeader/>
        </w:trPr>
        <w:tc>
          <w:tcPr>
            <w:tcW w:w="2560" w:type="dxa"/>
          </w:tcPr>
          <w:p w14:paraId="6D481DCC" w14:textId="77777777" w:rsidR="001A43BE" w:rsidRPr="00CB47B2" w:rsidRDefault="001A43BE" w:rsidP="00726BA8">
            <w:pPr>
              <w:spacing w:line="240" w:lineRule="exact"/>
              <w:rPr>
                <w:rFonts w:asciiTheme="majorBidi" w:hAnsiTheme="majorBidi" w:cstheme="majorBidi"/>
                <w:sz w:val="28"/>
                <w:szCs w:val="28"/>
                <w:lang w:val="en-GB"/>
              </w:rPr>
            </w:pPr>
          </w:p>
        </w:tc>
        <w:tc>
          <w:tcPr>
            <w:tcW w:w="3510" w:type="dxa"/>
            <w:gridSpan w:val="3"/>
          </w:tcPr>
          <w:p w14:paraId="02ABFA7F" w14:textId="77777777" w:rsidR="001A43BE" w:rsidRPr="00CB47B2" w:rsidRDefault="001A43BE" w:rsidP="00726BA8">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Interest rate</w:t>
            </w:r>
          </w:p>
        </w:tc>
        <w:tc>
          <w:tcPr>
            <w:tcW w:w="101" w:type="dxa"/>
          </w:tcPr>
          <w:p w14:paraId="1AB59675" w14:textId="77777777" w:rsidR="001A43BE" w:rsidRPr="00CB47B2"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4359C273" w14:textId="77777777" w:rsidR="001A43BE" w:rsidRPr="00CB47B2" w:rsidRDefault="001A43BE" w:rsidP="00726BA8">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1A43BE" w:rsidRPr="00CB47B2" w14:paraId="70E43AF3" w14:textId="77777777" w:rsidTr="00863B2F">
        <w:trPr>
          <w:tblHeader/>
        </w:trPr>
        <w:tc>
          <w:tcPr>
            <w:tcW w:w="2560" w:type="dxa"/>
          </w:tcPr>
          <w:p w14:paraId="4F6217E4" w14:textId="77777777" w:rsidR="001A43BE" w:rsidRPr="00CB47B2" w:rsidRDefault="001A43BE" w:rsidP="00726BA8">
            <w:pPr>
              <w:spacing w:line="240" w:lineRule="exact"/>
              <w:rPr>
                <w:rFonts w:asciiTheme="majorBidi" w:hAnsiTheme="majorBidi" w:cstheme="majorBidi"/>
                <w:sz w:val="28"/>
                <w:szCs w:val="28"/>
                <w:lang w:val="en-GB"/>
              </w:rPr>
            </w:pPr>
          </w:p>
        </w:tc>
        <w:tc>
          <w:tcPr>
            <w:tcW w:w="3510" w:type="dxa"/>
            <w:gridSpan w:val="3"/>
          </w:tcPr>
          <w:p w14:paraId="013B58DA" w14:textId="77777777" w:rsidR="001A43BE" w:rsidRPr="00CB47B2" w:rsidRDefault="001A43BE" w:rsidP="00726BA8">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(%per annum)</w:t>
            </w:r>
          </w:p>
        </w:tc>
        <w:tc>
          <w:tcPr>
            <w:tcW w:w="101" w:type="dxa"/>
          </w:tcPr>
          <w:p w14:paraId="5CCC608F" w14:textId="77777777" w:rsidR="001A43BE" w:rsidRPr="00CB47B2"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27A14517" w14:textId="77777777" w:rsidR="001A43BE" w:rsidRPr="00CB47B2" w:rsidRDefault="001A43BE" w:rsidP="00726BA8">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863B2F" w:rsidRPr="00CB47B2" w14:paraId="305FEDE8" w14:textId="77777777" w:rsidTr="00726BA8">
        <w:tc>
          <w:tcPr>
            <w:tcW w:w="2560" w:type="dxa"/>
          </w:tcPr>
          <w:p w14:paraId="7EB673EF" w14:textId="77777777" w:rsidR="00863B2F" w:rsidRPr="00CB47B2"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388A9B2D" w14:textId="0DCDDF1A" w:rsidR="00863B2F" w:rsidRPr="00CB47B2" w:rsidRDefault="00863B2F" w:rsidP="00863B2F">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As at</w:t>
            </w:r>
          </w:p>
        </w:tc>
        <w:tc>
          <w:tcPr>
            <w:tcW w:w="117" w:type="dxa"/>
          </w:tcPr>
          <w:p w14:paraId="386FD0DC" w14:textId="77777777" w:rsidR="00863B2F" w:rsidRPr="00CB47B2"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34AC54A6" w14:textId="1A0915B0" w:rsidR="00863B2F" w:rsidRPr="00CB47B2" w:rsidRDefault="00863B2F" w:rsidP="00863B2F">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As at</w:t>
            </w:r>
          </w:p>
        </w:tc>
        <w:tc>
          <w:tcPr>
            <w:tcW w:w="101" w:type="dxa"/>
          </w:tcPr>
          <w:p w14:paraId="52383E25" w14:textId="77777777" w:rsidR="00863B2F" w:rsidRPr="00CB47B2"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tcPr>
          <w:p w14:paraId="52B4E31D" w14:textId="17A042B7" w:rsidR="00863B2F" w:rsidRPr="00CB47B2" w:rsidRDefault="00863B2F" w:rsidP="00863B2F">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As at</w:t>
            </w:r>
          </w:p>
        </w:tc>
        <w:tc>
          <w:tcPr>
            <w:tcW w:w="135" w:type="dxa"/>
          </w:tcPr>
          <w:p w14:paraId="0079A8EE" w14:textId="77777777" w:rsidR="00863B2F" w:rsidRPr="00CB47B2"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6" w:type="dxa"/>
          </w:tcPr>
          <w:p w14:paraId="56525A52" w14:textId="09D29355" w:rsidR="00863B2F" w:rsidRPr="00CB47B2" w:rsidRDefault="00863B2F" w:rsidP="00863B2F">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As at</w:t>
            </w:r>
          </w:p>
        </w:tc>
      </w:tr>
      <w:tr w:rsidR="00AC69C3" w:rsidRPr="00CB47B2" w14:paraId="7B9F2FFB" w14:textId="77777777" w:rsidTr="00726BA8">
        <w:trPr>
          <w:trHeight w:hRule="exact" w:val="254"/>
        </w:trPr>
        <w:tc>
          <w:tcPr>
            <w:tcW w:w="2560" w:type="dxa"/>
          </w:tcPr>
          <w:p w14:paraId="729A3872" w14:textId="77777777" w:rsidR="00AC69C3" w:rsidRPr="00CB47B2"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1746F1E" w14:textId="0F3AFD49"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31 March</w:t>
            </w:r>
          </w:p>
        </w:tc>
        <w:tc>
          <w:tcPr>
            <w:tcW w:w="117" w:type="dxa"/>
          </w:tcPr>
          <w:p w14:paraId="0AD79590" w14:textId="77777777" w:rsidR="00AC69C3" w:rsidRPr="00CB47B2"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0B91699E" w14:textId="396E2BCF"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31 December</w:t>
            </w:r>
          </w:p>
        </w:tc>
        <w:tc>
          <w:tcPr>
            <w:tcW w:w="101" w:type="dxa"/>
          </w:tcPr>
          <w:p w14:paraId="648D7DA1" w14:textId="77777777" w:rsidR="00AC69C3" w:rsidRPr="00CB47B2"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9" w:type="dxa"/>
          </w:tcPr>
          <w:p w14:paraId="23198246" w14:textId="009908D3"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31 March</w:t>
            </w:r>
          </w:p>
        </w:tc>
        <w:tc>
          <w:tcPr>
            <w:tcW w:w="135" w:type="dxa"/>
          </w:tcPr>
          <w:p w14:paraId="24A789C7" w14:textId="77777777" w:rsidR="00AC69C3" w:rsidRPr="00CB47B2" w:rsidRDefault="00AC69C3" w:rsidP="00AC69C3">
            <w:pPr>
              <w:tabs>
                <w:tab w:val="left" w:pos="5220"/>
              </w:tabs>
              <w:spacing w:line="240" w:lineRule="exact"/>
              <w:ind w:left="-30" w:right="-6"/>
              <w:jc w:val="right"/>
              <w:rPr>
                <w:rFonts w:asciiTheme="majorBidi" w:hAnsiTheme="majorBidi" w:cstheme="majorBidi"/>
                <w:sz w:val="28"/>
                <w:szCs w:val="28"/>
              </w:rPr>
            </w:pPr>
          </w:p>
        </w:tc>
        <w:tc>
          <w:tcPr>
            <w:tcW w:w="1216" w:type="dxa"/>
          </w:tcPr>
          <w:p w14:paraId="4A5D62AC" w14:textId="79279881" w:rsidR="00AC69C3" w:rsidRPr="00CB47B2" w:rsidRDefault="00AC69C3" w:rsidP="00AC69C3">
            <w:pPr>
              <w:spacing w:line="240" w:lineRule="exact"/>
              <w:ind w:left="2" w:right="93"/>
              <w:rPr>
                <w:rFonts w:asciiTheme="majorBidi" w:hAnsiTheme="majorBidi" w:cstheme="majorBidi"/>
                <w:b/>
                <w:bCs/>
                <w:sz w:val="28"/>
                <w:szCs w:val="28"/>
                <w:lang w:val="en-GB"/>
              </w:rPr>
            </w:pPr>
            <w:r w:rsidRPr="00CB47B2">
              <w:rPr>
                <w:rFonts w:asciiTheme="majorBidi" w:hAnsiTheme="majorBidi" w:cstheme="majorBidi"/>
                <w:b/>
                <w:bCs/>
                <w:sz w:val="28"/>
                <w:szCs w:val="28"/>
              </w:rPr>
              <w:t>31 December</w:t>
            </w:r>
          </w:p>
        </w:tc>
      </w:tr>
      <w:tr w:rsidR="00AC69C3" w:rsidRPr="00CB47B2" w14:paraId="5B49DDB3" w14:textId="77777777">
        <w:trPr>
          <w:trHeight w:hRule="exact" w:val="254"/>
        </w:trPr>
        <w:tc>
          <w:tcPr>
            <w:tcW w:w="2560" w:type="dxa"/>
          </w:tcPr>
          <w:p w14:paraId="6B36B4B8" w14:textId="77777777" w:rsidR="00AC69C3" w:rsidRPr="00CB47B2"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CBFF613" w14:textId="03B97E0C"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17" w:type="dxa"/>
          </w:tcPr>
          <w:p w14:paraId="5B4FFADC" w14:textId="77777777" w:rsidR="00AC69C3" w:rsidRPr="00CB47B2"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2657C076" w14:textId="7978D771"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1" w:type="dxa"/>
          </w:tcPr>
          <w:p w14:paraId="0F7F2FFC" w14:textId="77777777" w:rsidR="00AC69C3" w:rsidRPr="00CB47B2"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9" w:type="dxa"/>
          </w:tcPr>
          <w:p w14:paraId="1D60841B" w14:textId="65A4B604"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5" w:type="dxa"/>
          </w:tcPr>
          <w:p w14:paraId="1AB8C412" w14:textId="77777777" w:rsidR="00AC69C3" w:rsidRPr="00CB47B2" w:rsidRDefault="00AC69C3" w:rsidP="00AC69C3">
            <w:pPr>
              <w:tabs>
                <w:tab w:val="left" w:pos="5220"/>
              </w:tabs>
              <w:spacing w:line="240" w:lineRule="exact"/>
              <w:ind w:left="-30" w:right="-6"/>
              <w:jc w:val="right"/>
              <w:rPr>
                <w:rFonts w:asciiTheme="majorBidi" w:hAnsiTheme="majorBidi" w:cstheme="majorBidi"/>
                <w:sz w:val="28"/>
                <w:szCs w:val="28"/>
              </w:rPr>
            </w:pPr>
          </w:p>
        </w:tc>
        <w:tc>
          <w:tcPr>
            <w:tcW w:w="1216" w:type="dxa"/>
          </w:tcPr>
          <w:p w14:paraId="3D46AC39" w14:textId="20F45977" w:rsidR="00AC69C3" w:rsidRPr="00CB47B2" w:rsidRDefault="00AC69C3" w:rsidP="00AC69C3">
            <w:pPr>
              <w:spacing w:line="240" w:lineRule="exact"/>
              <w:ind w:left="2" w:right="93"/>
              <w:jc w:val="center"/>
              <w:rPr>
                <w:rFonts w:asciiTheme="majorBidi" w:hAnsiTheme="majorBidi" w:cstheme="majorBidi"/>
                <w:b/>
                <w:bCs/>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FA6409" w:rsidRPr="00CB47B2" w14:paraId="10126EA4" w14:textId="77777777" w:rsidTr="00863B2F">
        <w:trPr>
          <w:trHeight w:hRule="exact" w:val="254"/>
        </w:trPr>
        <w:tc>
          <w:tcPr>
            <w:tcW w:w="2560" w:type="dxa"/>
          </w:tcPr>
          <w:p w14:paraId="3ED50F1C" w14:textId="77777777" w:rsidR="00FA6409" w:rsidRPr="00CB47B2" w:rsidRDefault="00FA6409" w:rsidP="00DA4528">
            <w:pPr>
              <w:pStyle w:val="a2"/>
              <w:tabs>
                <w:tab w:val="clear" w:pos="1080"/>
              </w:tabs>
              <w:spacing w:line="240" w:lineRule="exact"/>
              <w:ind w:right="-113"/>
              <w:rPr>
                <w:rFonts w:asciiTheme="majorBidi" w:hAnsiTheme="majorBidi" w:cstheme="majorBidi"/>
                <w:sz w:val="28"/>
                <w:szCs w:val="28"/>
              </w:rPr>
            </w:pPr>
          </w:p>
        </w:tc>
        <w:tc>
          <w:tcPr>
            <w:tcW w:w="1710" w:type="dxa"/>
            <w:vAlign w:val="bottom"/>
          </w:tcPr>
          <w:p w14:paraId="0EB17B7E" w14:textId="77777777" w:rsidR="00FA6409" w:rsidRPr="00CB47B2" w:rsidRDefault="00FA6409" w:rsidP="00863B2F">
            <w:pPr>
              <w:spacing w:line="240" w:lineRule="exact"/>
              <w:ind w:left="2" w:right="93"/>
              <w:jc w:val="center"/>
              <w:rPr>
                <w:rFonts w:asciiTheme="majorBidi" w:hAnsiTheme="majorBidi" w:cstheme="majorBidi"/>
                <w:b/>
                <w:bCs/>
                <w:sz w:val="28"/>
                <w:szCs w:val="28"/>
                <w:lang w:val="en-GB"/>
              </w:rPr>
            </w:pPr>
          </w:p>
        </w:tc>
        <w:tc>
          <w:tcPr>
            <w:tcW w:w="117" w:type="dxa"/>
          </w:tcPr>
          <w:p w14:paraId="49DB4DD7" w14:textId="77777777" w:rsidR="00FA6409" w:rsidRPr="00CB47B2" w:rsidRDefault="00FA6409"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D460C5D" w14:textId="77777777" w:rsidR="00FA6409" w:rsidRPr="00CB47B2" w:rsidRDefault="00FA6409" w:rsidP="00863B2F">
            <w:pPr>
              <w:spacing w:line="240" w:lineRule="exact"/>
              <w:ind w:left="2" w:right="93"/>
              <w:jc w:val="center"/>
              <w:rPr>
                <w:rFonts w:asciiTheme="majorBidi" w:hAnsiTheme="majorBidi" w:cstheme="majorBidi"/>
                <w:b/>
                <w:bCs/>
                <w:sz w:val="28"/>
                <w:szCs w:val="28"/>
                <w:lang w:val="en-GB"/>
              </w:rPr>
            </w:pPr>
          </w:p>
        </w:tc>
        <w:tc>
          <w:tcPr>
            <w:tcW w:w="101" w:type="dxa"/>
          </w:tcPr>
          <w:p w14:paraId="03555522" w14:textId="77777777" w:rsidR="00FA6409" w:rsidRPr="00CB47B2" w:rsidRDefault="00FA6409"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7BAFAAE0" w14:textId="77777777" w:rsidR="00FA6409" w:rsidRPr="00CB47B2" w:rsidRDefault="00FA6409" w:rsidP="00DA4528">
            <w:pPr>
              <w:tabs>
                <w:tab w:val="decimal" w:pos="1029"/>
              </w:tabs>
              <w:spacing w:line="240" w:lineRule="exact"/>
              <w:ind w:left="-30" w:right="-6"/>
              <w:rPr>
                <w:rFonts w:asciiTheme="majorBidi" w:hAnsiTheme="majorBidi" w:cstheme="majorBidi"/>
                <w:sz w:val="28"/>
                <w:szCs w:val="28"/>
              </w:rPr>
            </w:pPr>
          </w:p>
        </w:tc>
        <w:tc>
          <w:tcPr>
            <w:tcW w:w="135" w:type="dxa"/>
          </w:tcPr>
          <w:p w14:paraId="1D3B560E" w14:textId="77777777" w:rsidR="00FA6409" w:rsidRPr="00CB47B2" w:rsidRDefault="00FA6409"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08611940" w14:textId="77777777" w:rsidR="00FA6409" w:rsidRPr="00CB47B2" w:rsidRDefault="00FA6409" w:rsidP="00863B2F">
            <w:pPr>
              <w:spacing w:line="240" w:lineRule="exact"/>
              <w:ind w:left="2" w:right="93"/>
              <w:jc w:val="center"/>
              <w:rPr>
                <w:rFonts w:asciiTheme="majorBidi" w:hAnsiTheme="majorBidi" w:cstheme="majorBidi"/>
                <w:b/>
                <w:bCs/>
                <w:sz w:val="28"/>
                <w:szCs w:val="28"/>
                <w:lang w:val="en-GB"/>
              </w:rPr>
            </w:pPr>
          </w:p>
        </w:tc>
      </w:tr>
      <w:tr w:rsidR="002E1B30" w:rsidRPr="00CB47B2" w14:paraId="1E57FC06" w14:textId="77777777" w:rsidTr="00D53982">
        <w:trPr>
          <w:trHeight w:val="344"/>
        </w:trPr>
        <w:tc>
          <w:tcPr>
            <w:tcW w:w="2560" w:type="dxa"/>
            <w:vAlign w:val="bottom"/>
          </w:tcPr>
          <w:p w14:paraId="3BCAF172" w14:textId="0792A931" w:rsidR="002E1B30" w:rsidRPr="00CB47B2" w:rsidRDefault="002E1B30" w:rsidP="002E1B30">
            <w:pPr>
              <w:spacing w:line="240" w:lineRule="exact"/>
              <w:ind w:left="310" w:hanging="265"/>
              <w:rPr>
                <w:rFonts w:asciiTheme="majorBidi" w:hAnsiTheme="majorBidi" w:cstheme="majorBidi"/>
                <w:sz w:val="28"/>
                <w:szCs w:val="28"/>
              </w:rPr>
            </w:pPr>
            <w:r w:rsidRPr="00CB47B2">
              <w:rPr>
                <w:rFonts w:asciiTheme="majorBidi" w:hAnsiTheme="majorBidi" w:cstheme="majorBidi"/>
                <w:sz w:val="28"/>
                <w:szCs w:val="28"/>
              </w:rPr>
              <w:t xml:space="preserve">Bank overdrafts and </w:t>
            </w:r>
            <w:r w:rsidRPr="00CB47B2">
              <w:rPr>
                <w:rFonts w:asciiTheme="majorBidi" w:hAnsiTheme="majorBidi" w:cstheme="majorBidi"/>
                <w:sz w:val="28"/>
                <w:szCs w:val="28"/>
              </w:rPr>
              <w:br/>
              <w:t>packing credit loan</w:t>
            </w:r>
          </w:p>
        </w:tc>
        <w:tc>
          <w:tcPr>
            <w:tcW w:w="1710" w:type="dxa"/>
            <w:shd w:val="clear" w:color="auto" w:fill="auto"/>
            <w:vAlign w:val="bottom"/>
          </w:tcPr>
          <w:p w14:paraId="739D7EF3" w14:textId="50E27624" w:rsidR="002E1B30" w:rsidRPr="00CB47B2" w:rsidRDefault="002E1B30" w:rsidP="002E1B30">
            <w:pPr>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MOR-1</w:t>
            </w:r>
          </w:p>
        </w:tc>
        <w:tc>
          <w:tcPr>
            <w:tcW w:w="117" w:type="dxa"/>
            <w:shd w:val="clear" w:color="auto" w:fill="auto"/>
          </w:tcPr>
          <w:p w14:paraId="7C1C16A0" w14:textId="77777777" w:rsidR="002E1B30" w:rsidRPr="00CB47B2" w:rsidRDefault="002E1B30" w:rsidP="002E1B30">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5C9CFD1F" w14:textId="612B097A" w:rsidR="002E1B30" w:rsidRPr="00CB47B2" w:rsidRDefault="002E1B30" w:rsidP="002E1B30">
            <w:pPr>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MOR-1</w:t>
            </w:r>
          </w:p>
        </w:tc>
        <w:tc>
          <w:tcPr>
            <w:tcW w:w="101" w:type="dxa"/>
            <w:shd w:val="clear" w:color="auto" w:fill="auto"/>
          </w:tcPr>
          <w:p w14:paraId="0DA777FD" w14:textId="77777777" w:rsidR="002E1B30" w:rsidRPr="00CB47B2" w:rsidRDefault="002E1B30" w:rsidP="002E1B30">
            <w:pPr>
              <w:tabs>
                <w:tab w:val="left" w:pos="5220"/>
              </w:tabs>
              <w:spacing w:line="240" w:lineRule="exact"/>
              <w:ind w:left="-30" w:right="-6"/>
              <w:jc w:val="right"/>
              <w:rPr>
                <w:rFonts w:asciiTheme="majorBidi" w:hAnsiTheme="majorBidi" w:cstheme="majorBidi"/>
                <w:sz w:val="28"/>
                <w:szCs w:val="28"/>
              </w:rPr>
            </w:pPr>
          </w:p>
        </w:tc>
        <w:tc>
          <w:tcPr>
            <w:tcW w:w="1339" w:type="dxa"/>
            <w:tcBorders>
              <w:bottom w:val="single" w:sz="4" w:space="0" w:color="auto"/>
            </w:tcBorders>
            <w:shd w:val="clear" w:color="auto" w:fill="auto"/>
            <w:vAlign w:val="bottom"/>
          </w:tcPr>
          <w:p w14:paraId="6CB2E3B3" w14:textId="2A7CBDB4" w:rsidR="002E1B30" w:rsidRPr="00CB47B2" w:rsidRDefault="002E1B30" w:rsidP="002E1B30">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40,000</w:t>
            </w:r>
          </w:p>
        </w:tc>
        <w:tc>
          <w:tcPr>
            <w:tcW w:w="135" w:type="dxa"/>
            <w:shd w:val="clear" w:color="auto" w:fill="auto"/>
          </w:tcPr>
          <w:p w14:paraId="25D62C1C" w14:textId="77777777" w:rsidR="002E1B30" w:rsidRPr="00CB47B2" w:rsidRDefault="002E1B30" w:rsidP="002E1B30">
            <w:pPr>
              <w:tabs>
                <w:tab w:val="left" w:pos="5220"/>
              </w:tabs>
              <w:spacing w:line="240" w:lineRule="exact"/>
              <w:ind w:left="-30" w:right="-6"/>
              <w:jc w:val="center"/>
              <w:rPr>
                <w:rFonts w:asciiTheme="majorBidi" w:hAnsiTheme="majorBidi" w:cstheme="majorBidi"/>
                <w:sz w:val="28"/>
                <w:szCs w:val="28"/>
              </w:rPr>
            </w:pPr>
          </w:p>
        </w:tc>
        <w:tc>
          <w:tcPr>
            <w:tcW w:w="1216" w:type="dxa"/>
            <w:tcBorders>
              <w:bottom w:val="single" w:sz="4" w:space="0" w:color="auto"/>
            </w:tcBorders>
            <w:shd w:val="clear" w:color="auto" w:fill="auto"/>
            <w:vAlign w:val="bottom"/>
          </w:tcPr>
          <w:p w14:paraId="2466FF2C" w14:textId="3F049526" w:rsidR="002E1B30" w:rsidRPr="00CB47B2" w:rsidRDefault="002E1B30" w:rsidP="002E1B30">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40,000</w:t>
            </w:r>
          </w:p>
        </w:tc>
      </w:tr>
      <w:tr w:rsidR="002E1B30" w:rsidRPr="00CB47B2" w14:paraId="6C9D6657" w14:textId="77777777" w:rsidTr="00D53982">
        <w:trPr>
          <w:trHeight w:val="377"/>
        </w:trPr>
        <w:tc>
          <w:tcPr>
            <w:tcW w:w="2560" w:type="dxa"/>
            <w:vAlign w:val="bottom"/>
          </w:tcPr>
          <w:p w14:paraId="306C3F22" w14:textId="77777777" w:rsidR="002E1B30" w:rsidRPr="00CB47B2" w:rsidRDefault="002E1B30" w:rsidP="002E1B30">
            <w:pPr>
              <w:pStyle w:val="a2"/>
              <w:tabs>
                <w:tab w:val="clear" w:pos="1080"/>
              </w:tabs>
              <w:spacing w:line="240" w:lineRule="exact"/>
              <w:ind w:left="43" w:right="-113" w:hanging="4"/>
              <w:rPr>
                <w:rFonts w:asciiTheme="majorBidi" w:hAnsiTheme="majorBidi" w:cstheme="majorBidi"/>
                <w:sz w:val="28"/>
                <w:szCs w:val="28"/>
                <w:cs/>
                <w:lang w:val="en-GB"/>
              </w:rPr>
            </w:pPr>
            <w:r w:rsidRPr="00CB47B2">
              <w:rPr>
                <w:rFonts w:asciiTheme="majorBidi" w:hAnsiTheme="majorBidi" w:cstheme="majorBidi"/>
                <w:sz w:val="28"/>
                <w:szCs w:val="28"/>
                <w:lang w:val="en-GB"/>
              </w:rPr>
              <w:t>Total</w:t>
            </w:r>
          </w:p>
        </w:tc>
        <w:tc>
          <w:tcPr>
            <w:tcW w:w="1710" w:type="dxa"/>
            <w:shd w:val="clear" w:color="auto" w:fill="auto"/>
            <w:vAlign w:val="bottom"/>
          </w:tcPr>
          <w:p w14:paraId="43BEC3BB" w14:textId="77777777" w:rsidR="002E1B30" w:rsidRPr="00CB47B2" w:rsidRDefault="002E1B30" w:rsidP="002E1B30">
            <w:pPr>
              <w:spacing w:line="240" w:lineRule="exact"/>
              <w:ind w:left="-30" w:right="-6"/>
              <w:jc w:val="center"/>
              <w:rPr>
                <w:rFonts w:asciiTheme="majorBidi" w:hAnsiTheme="majorBidi" w:cstheme="majorBidi"/>
                <w:sz w:val="28"/>
                <w:szCs w:val="28"/>
              </w:rPr>
            </w:pPr>
          </w:p>
        </w:tc>
        <w:tc>
          <w:tcPr>
            <w:tcW w:w="117" w:type="dxa"/>
            <w:shd w:val="clear" w:color="auto" w:fill="auto"/>
          </w:tcPr>
          <w:p w14:paraId="0867C89C" w14:textId="77777777" w:rsidR="002E1B30" w:rsidRPr="00CB47B2" w:rsidRDefault="002E1B30" w:rsidP="002E1B30">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1087BCD3" w14:textId="77777777" w:rsidR="002E1B30" w:rsidRPr="00CB47B2" w:rsidRDefault="002E1B30" w:rsidP="002E1B30">
            <w:pPr>
              <w:spacing w:line="240" w:lineRule="exact"/>
              <w:ind w:left="-30" w:right="-6"/>
              <w:jc w:val="center"/>
              <w:rPr>
                <w:rFonts w:asciiTheme="majorBidi" w:hAnsiTheme="majorBidi" w:cstheme="majorBidi"/>
                <w:sz w:val="28"/>
                <w:szCs w:val="28"/>
              </w:rPr>
            </w:pPr>
          </w:p>
        </w:tc>
        <w:tc>
          <w:tcPr>
            <w:tcW w:w="101" w:type="dxa"/>
            <w:shd w:val="clear" w:color="auto" w:fill="auto"/>
          </w:tcPr>
          <w:p w14:paraId="4263AE50" w14:textId="77777777" w:rsidR="002E1B30" w:rsidRPr="00CB47B2" w:rsidRDefault="002E1B30" w:rsidP="002E1B30">
            <w:pPr>
              <w:tabs>
                <w:tab w:val="left" w:pos="5220"/>
              </w:tabs>
              <w:spacing w:line="240" w:lineRule="exact"/>
              <w:ind w:left="-30" w:right="-6"/>
              <w:jc w:val="right"/>
              <w:rPr>
                <w:rFonts w:asciiTheme="majorBidi" w:hAnsiTheme="majorBidi" w:cstheme="majorBidi"/>
                <w:sz w:val="28"/>
                <w:szCs w:val="28"/>
              </w:rPr>
            </w:pPr>
          </w:p>
        </w:tc>
        <w:tc>
          <w:tcPr>
            <w:tcW w:w="1339" w:type="dxa"/>
            <w:tcBorders>
              <w:top w:val="single" w:sz="4" w:space="0" w:color="auto"/>
              <w:bottom w:val="double" w:sz="4" w:space="0" w:color="auto"/>
            </w:tcBorders>
            <w:shd w:val="clear" w:color="auto" w:fill="auto"/>
            <w:vAlign w:val="bottom"/>
          </w:tcPr>
          <w:p w14:paraId="05230DBB" w14:textId="0E866D66" w:rsidR="002E1B30" w:rsidRPr="00CB47B2" w:rsidRDefault="002E1B30" w:rsidP="002E1B30">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40,000</w:t>
            </w:r>
          </w:p>
        </w:tc>
        <w:tc>
          <w:tcPr>
            <w:tcW w:w="135" w:type="dxa"/>
            <w:shd w:val="clear" w:color="auto" w:fill="auto"/>
          </w:tcPr>
          <w:p w14:paraId="2CD26A2B" w14:textId="77777777" w:rsidR="002E1B30" w:rsidRPr="00CB47B2" w:rsidRDefault="002E1B30" w:rsidP="002E1B30">
            <w:pPr>
              <w:tabs>
                <w:tab w:val="left" w:pos="5220"/>
              </w:tabs>
              <w:spacing w:line="240" w:lineRule="exact"/>
              <w:ind w:left="-30" w:right="-6"/>
              <w:jc w:val="center"/>
              <w:rPr>
                <w:rFonts w:asciiTheme="majorBidi" w:hAnsiTheme="majorBidi" w:cstheme="majorBidi"/>
                <w:sz w:val="28"/>
                <w:szCs w:val="28"/>
              </w:rPr>
            </w:pPr>
          </w:p>
        </w:tc>
        <w:tc>
          <w:tcPr>
            <w:tcW w:w="1216" w:type="dxa"/>
            <w:tcBorders>
              <w:top w:val="single" w:sz="4" w:space="0" w:color="auto"/>
              <w:bottom w:val="double" w:sz="4" w:space="0" w:color="auto"/>
            </w:tcBorders>
            <w:shd w:val="clear" w:color="auto" w:fill="auto"/>
            <w:vAlign w:val="bottom"/>
          </w:tcPr>
          <w:p w14:paraId="1F3FC60B" w14:textId="1D9ED307" w:rsidR="002E1B30" w:rsidRPr="00CB47B2" w:rsidRDefault="002E1B30" w:rsidP="002E1B30">
            <w:pPr>
              <w:tabs>
                <w:tab w:val="decimal" w:pos="1029"/>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40,000</w:t>
            </w:r>
          </w:p>
        </w:tc>
      </w:tr>
    </w:tbl>
    <w:p w14:paraId="2620436A" w14:textId="53858195" w:rsidR="00DE0963" w:rsidRPr="00CB47B2" w:rsidRDefault="00EB165C" w:rsidP="001B76A4">
      <w:pPr>
        <w:spacing w:before="240"/>
        <w:ind w:left="547"/>
        <w:jc w:val="thaiDistribute"/>
        <w:rPr>
          <w:rFonts w:asciiTheme="majorBidi" w:hAnsiTheme="majorBidi" w:cstheme="majorBidi"/>
          <w:sz w:val="28"/>
          <w:szCs w:val="28"/>
        </w:rPr>
      </w:pPr>
      <w:r w:rsidRPr="00CB47B2">
        <w:rPr>
          <w:rFonts w:asciiTheme="majorBidi" w:hAnsiTheme="majorBidi" w:cstheme="majorBidi"/>
          <w:sz w:val="28"/>
          <w:szCs w:val="28"/>
        </w:rPr>
        <w:t>B</w:t>
      </w:r>
      <w:r w:rsidR="001A43BE" w:rsidRPr="00CB47B2">
        <w:rPr>
          <w:rFonts w:asciiTheme="majorBidi" w:hAnsiTheme="majorBidi" w:cstheme="majorBidi"/>
          <w:sz w:val="28"/>
          <w:szCs w:val="28"/>
        </w:rPr>
        <w:t xml:space="preserve">ank overdrafts and </w:t>
      </w:r>
      <w:r w:rsidRPr="00CB47B2">
        <w:rPr>
          <w:rFonts w:asciiTheme="majorBidi" w:hAnsiTheme="majorBidi" w:cstheme="majorBidi"/>
          <w:sz w:val="28"/>
          <w:szCs w:val="28"/>
        </w:rPr>
        <w:t>short-term loans from banks of the Group</w:t>
      </w:r>
      <w:r w:rsidR="001A43BE" w:rsidRPr="00CB47B2">
        <w:rPr>
          <w:rFonts w:asciiTheme="majorBidi" w:hAnsiTheme="majorBidi" w:cstheme="majorBidi"/>
          <w:sz w:val="28"/>
          <w:szCs w:val="28"/>
        </w:rPr>
        <w:t xml:space="preserve"> are collateralized by the mortgages of </w:t>
      </w:r>
      <w:r w:rsidRPr="00CB47B2">
        <w:rPr>
          <w:rFonts w:asciiTheme="majorBidi" w:hAnsiTheme="majorBidi" w:cstheme="majorBidi"/>
          <w:sz w:val="28"/>
          <w:szCs w:val="28"/>
        </w:rPr>
        <w:t xml:space="preserve">land and building and a </w:t>
      </w:r>
      <w:r w:rsidR="00B751D9" w:rsidRPr="00CB47B2">
        <w:rPr>
          <w:rFonts w:asciiTheme="majorBidi" w:hAnsiTheme="majorBidi" w:cstheme="majorBidi"/>
          <w:sz w:val="28"/>
          <w:szCs w:val="28"/>
        </w:rPr>
        <w:t>component</w:t>
      </w:r>
      <w:r w:rsidRPr="00CB47B2">
        <w:rPr>
          <w:rFonts w:asciiTheme="majorBidi" w:hAnsiTheme="majorBidi" w:cstheme="majorBidi"/>
          <w:sz w:val="28"/>
          <w:szCs w:val="28"/>
        </w:rPr>
        <w:t xml:space="preserve"> of machinery (see Note </w:t>
      </w:r>
      <w:r w:rsidR="001D6A3B" w:rsidRPr="00CB47B2">
        <w:rPr>
          <w:rFonts w:asciiTheme="majorBidi" w:hAnsiTheme="majorBidi" w:cstheme="majorBidi"/>
          <w:sz w:val="28"/>
          <w:szCs w:val="28"/>
        </w:rPr>
        <w:t>1</w:t>
      </w:r>
      <w:r w:rsidR="006454B1" w:rsidRPr="00CB47B2">
        <w:rPr>
          <w:rFonts w:asciiTheme="majorBidi" w:hAnsiTheme="majorBidi" w:cstheme="majorBidi"/>
          <w:sz w:val="28"/>
          <w:szCs w:val="28"/>
        </w:rPr>
        <w:t>1</w:t>
      </w:r>
      <w:r w:rsidRPr="00CB47B2">
        <w:rPr>
          <w:rFonts w:asciiTheme="majorBidi" w:hAnsiTheme="majorBidi" w:cstheme="majorBidi"/>
          <w:sz w:val="28"/>
          <w:szCs w:val="28"/>
        </w:rPr>
        <w:t>)</w:t>
      </w:r>
      <w:r w:rsidR="001A43BE" w:rsidRPr="00CB47B2">
        <w:rPr>
          <w:rFonts w:asciiTheme="majorBidi" w:hAnsiTheme="majorBidi" w:cstheme="majorBidi"/>
          <w:sz w:val="28"/>
          <w:szCs w:val="28"/>
        </w:rPr>
        <w:t xml:space="preserve">, fixed deposit (see Note </w:t>
      </w:r>
      <w:r w:rsidR="006454B1" w:rsidRPr="00CB47B2">
        <w:rPr>
          <w:rFonts w:asciiTheme="majorBidi" w:hAnsiTheme="majorBidi" w:cstheme="majorBidi"/>
          <w:sz w:val="28"/>
          <w:szCs w:val="28"/>
        </w:rPr>
        <w:t>8</w:t>
      </w:r>
      <w:r w:rsidR="001A43BE" w:rsidRPr="00CB47B2">
        <w:rPr>
          <w:rFonts w:asciiTheme="majorBidi" w:hAnsiTheme="majorBidi" w:cstheme="majorBidi"/>
          <w:sz w:val="28"/>
          <w:szCs w:val="28"/>
        </w:rPr>
        <w:t>) and subsidiaries’ directors.</w:t>
      </w:r>
    </w:p>
    <w:p w14:paraId="263549E0" w14:textId="2A7DC103" w:rsidR="00886791" w:rsidRPr="00CB47B2" w:rsidRDefault="00886791" w:rsidP="00050B59">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t>T</w:t>
      </w:r>
      <w:r w:rsidR="00050B59" w:rsidRPr="00CB47B2">
        <w:rPr>
          <w:rFonts w:asciiTheme="majorBidi" w:hAnsiTheme="majorBidi"/>
          <w:b/>
          <w:bCs/>
          <w:color w:val="auto"/>
          <w:sz w:val="28"/>
          <w:szCs w:val="28"/>
          <w:lang w:val="en-GB"/>
        </w:rPr>
        <w:t>rade and</w:t>
      </w:r>
      <w:r w:rsidRPr="00CB47B2">
        <w:rPr>
          <w:rFonts w:asciiTheme="majorBidi" w:hAnsiTheme="majorBidi"/>
          <w:b/>
          <w:bCs/>
          <w:color w:val="auto"/>
          <w:sz w:val="28"/>
          <w:szCs w:val="28"/>
          <w:lang w:val="en-GB"/>
        </w:rPr>
        <w:t xml:space="preserve"> O</w:t>
      </w:r>
      <w:r w:rsidR="00050B59" w:rsidRPr="00CB47B2">
        <w:rPr>
          <w:rFonts w:asciiTheme="majorBidi" w:hAnsiTheme="majorBidi"/>
          <w:b/>
          <w:bCs/>
          <w:color w:val="auto"/>
          <w:sz w:val="28"/>
          <w:szCs w:val="28"/>
          <w:lang w:val="en-GB"/>
        </w:rPr>
        <w:t xml:space="preserve">ther </w:t>
      </w:r>
      <w:r w:rsidR="008061E5" w:rsidRPr="00CB47B2">
        <w:rPr>
          <w:rFonts w:asciiTheme="majorBidi" w:hAnsiTheme="majorBidi"/>
          <w:b/>
          <w:bCs/>
          <w:color w:val="auto"/>
          <w:sz w:val="28"/>
          <w:szCs w:val="28"/>
          <w:lang w:val="en-GB"/>
        </w:rPr>
        <w:t>C</w:t>
      </w:r>
      <w:r w:rsidR="00050B59" w:rsidRPr="00CB47B2">
        <w:rPr>
          <w:rFonts w:asciiTheme="majorBidi" w:hAnsiTheme="majorBidi"/>
          <w:b/>
          <w:bCs/>
          <w:color w:val="auto"/>
          <w:sz w:val="28"/>
          <w:szCs w:val="28"/>
          <w:lang w:val="en-GB"/>
        </w:rPr>
        <w:t xml:space="preserve">urrent </w:t>
      </w:r>
      <w:r w:rsidRPr="00CB47B2">
        <w:rPr>
          <w:rFonts w:asciiTheme="majorBidi" w:hAnsiTheme="majorBidi"/>
          <w:b/>
          <w:bCs/>
          <w:color w:val="auto"/>
          <w:sz w:val="28"/>
          <w:szCs w:val="28"/>
          <w:lang w:val="en-GB"/>
        </w:rPr>
        <w:t>P</w:t>
      </w:r>
      <w:r w:rsidR="00050B59" w:rsidRPr="00CB47B2">
        <w:rPr>
          <w:rFonts w:asciiTheme="majorBidi" w:hAnsiTheme="majorBidi"/>
          <w:b/>
          <w:bCs/>
          <w:color w:val="auto"/>
          <w:sz w:val="28"/>
          <w:szCs w:val="28"/>
          <w:lang w:val="en-GB"/>
        </w:rPr>
        <w:t>ayables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D14399" w:rsidRPr="00CB47B2" w14:paraId="70492EA4" w14:textId="77777777" w:rsidTr="001A68B5">
        <w:trPr>
          <w:tblHeader/>
        </w:trPr>
        <w:tc>
          <w:tcPr>
            <w:tcW w:w="3730" w:type="dxa"/>
          </w:tcPr>
          <w:p w14:paraId="1CEB0AC2" w14:textId="77777777" w:rsidR="00D14399" w:rsidRPr="00CB47B2" w:rsidRDefault="00D14399" w:rsidP="0094344C">
            <w:pPr>
              <w:spacing w:line="240" w:lineRule="exact"/>
              <w:rPr>
                <w:rFonts w:asciiTheme="majorBidi" w:hAnsiTheme="majorBidi" w:cstheme="majorBidi"/>
                <w:sz w:val="28"/>
                <w:szCs w:val="28"/>
                <w:lang w:val="en-GB"/>
              </w:rPr>
            </w:pPr>
          </w:p>
        </w:tc>
        <w:tc>
          <w:tcPr>
            <w:tcW w:w="5131" w:type="dxa"/>
            <w:gridSpan w:val="7"/>
          </w:tcPr>
          <w:p w14:paraId="57D70E37" w14:textId="43CD67BE" w:rsidR="00D14399" w:rsidRPr="00CB47B2" w:rsidRDefault="00D14399" w:rsidP="0094344C">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lang w:val="en-GB"/>
              </w:rPr>
              <w:t xml:space="preserve">Thousand </w:t>
            </w:r>
            <w:r w:rsidRPr="00CB47B2">
              <w:rPr>
                <w:rFonts w:asciiTheme="majorBidi" w:hAnsiTheme="majorBidi" w:cstheme="majorBidi"/>
                <w:b/>
                <w:bCs/>
                <w:sz w:val="28"/>
              </w:rPr>
              <w:t xml:space="preserve">Baht </w:t>
            </w:r>
          </w:p>
        </w:tc>
      </w:tr>
      <w:tr w:rsidR="005B38BC" w:rsidRPr="00CB47B2" w14:paraId="538FDF53" w14:textId="77777777" w:rsidTr="00A10BCB">
        <w:trPr>
          <w:tblHeader/>
        </w:trPr>
        <w:tc>
          <w:tcPr>
            <w:tcW w:w="3730" w:type="dxa"/>
          </w:tcPr>
          <w:p w14:paraId="6E2028F8" w14:textId="77777777" w:rsidR="005B38BC" w:rsidRPr="00CB47B2" w:rsidRDefault="005B38BC" w:rsidP="0094344C">
            <w:pPr>
              <w:spacing w:line="240" w:lineRule="exact"/>
              <w:rPr>
                <w:rFonts w:asciiTheme="majorBidi" w:hAnsiTheme="majorBidi" w:cstheme="majorBidi"/>
                <w:sz w:val="28"/>
                <w:szCs w:val="28"/>
                <w:lang w:val="en-GB"/>
              </w:rPr>
            </w:pPr>
          </w:p>
        </w:tc>
        <w:tc>
          <w:tcPr>
            <w:tcW w:w="2520" w:type="dxa"/>
            <w:gridSpan w:val="3"/>
          </w:tcPr>
          <w:p w14:paraId="62D0AF5F" w14:textId="716A9547" w:rsidR="005B38BC" w:rsidRPr="00CB47B2" w:rsidRDefault="005B38BC" w:rsidP="0094344C">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Consolidated</w:t>
            </w:r>
          </w:p>
        </w:tc>
        <w:tc>
          <w:tcPr>
            <w:tcW w:w="102" w:type="dxa"/>
          </w:tcPr>
          <w:p w14:paraId="7AE4C452" w14:textId="77777777" w:rsidR="005B38BC" w:rsidRPr="00CB47B2"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354C84D0" w14:textId="5810B168" w:rsidR="005B38BC" w:rsidRPr="00CB47B2" w:rsidRDefault="005B38BC" w:rsidP="0094344C">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5B38BC" w:rsidRPr="00CB47B2" w14:paraId="5B7F1743" w14:textId="77777777" w:rsidTr="00A10BCB">
        <w:trPr>
          <w:tblHeader/>
        </w:trPr>
        <w:tc>
          <w:tcPr>
            <w:tcW w:w="3730" w:type="dxa"/>
          </w:tcPr>
          <w:p w14:paraId="03A92731" w14:textId="77777777" w:rsidR="005B38BC" w:rsidRPr="00CB47B2" w:rsidRDefault="005B38BC" w:rsidP="0094344C">
            <w:pPr>
              <w:spacing w:line="240" w:lineRule="exact"/>
              <w:rPr>
                <w:rFonts w:asciiTheme="majorBidi" w:hAnsiTheme="majorBidi" w:cstheme="majorBidi"/>
                <w:sz w:val="28"/>
                <w:szCs w:val="28"/>
                <w:lang w:val="en-GB"/>
              </w:rPr>
            </w:pPr>
          </w:p>
        </w:tc>
        <w:tc>
          <w:tcPr>
            <w:tcW w:w="2520" w:type="dxa"/>
            <w:gridSpan w:val="3"/>
          </w:tcPr>
          <w:p w14:paraId="0B513DC6" w14:textId="1372C4CA" w:rsidR="005B38BC" w:rsidRPr="00CB47B2" w:rsidRDefault="005B38BC" w:rsidP="0094344C">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c>
          <w:tcPr>
            <w:tcW w:w="102" w:type="dxa"/>
          </w:tcPr>
          <w:p w14:paraId="46BB8688" w14:textId="77777777" w:rsidR="005B38BC" w:rsidRPr="00CB47B2"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2324F2B0" w14:textId="34F44357" w:rsidR="005B38BC" w:rsidRPr="00CB47B2" w:rsidRDefault="005B38BC" w:rsidP="0094344C">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886791" w:rsidRPr="00CB47B2" w14:paraId="6C634E86" w14:textId="77777777" w:rsidTr="00A10BCB">
        <w:tc>
          <w:tcPr>
            <w:tcW w:w="3730" w:type="dxa"/>
          </w:tcPr>
          <w:p w14:paraId="51776318" w14:textId="77777777" w:rsidR="00886791" w:rsidRPr="00CB47B2"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6C2177CB" w14:textId="77777777" w:rsidR="00886791" w:rsidRPr="00CB47B2" w:rsidRDefault="00886791" w:rsidP="0094344C">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As at</w:t>
            </w:r>
          </w:p>
        </w:tc>
        <w:tc>
          <w:tcPr>
            <w:tcW w:w="126" w:type="dxa"/>
          </w:tcPr>
          <w:p w14:paraId="5AFD8C0C" w14:textId="77777777" w:rsidR="00886791" w:rsidRPr="00CB47B2"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BF29860" w14:textId="77777777" w:rsidR="00886791" w:rsidRPr="00CB47B2" w:rsidRDefault="00886791" w:rsidP="0094344C">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34CC89EB" w14:textId="77777777" w:rsidR="00886791" w:rsidRPr="00CB47B2"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5D3DD8E" w14:textId="77777777" w:rsidR="00886791" w:rsidRPr="00CB47B2" w:rsidRDefault="00886791" w:rsidP="0094344C">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32" w:type="dxa"/>
          </w:tcPr>
          <w:p w14:paraId="4BE75A9D" w14:textId="77777777" w:rsidR="00886791" w:rsidRPr="00CB47B2" w:rsidRDefault="00886791" w:rsidP="0094344C">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58C2490" w14:textId="77777777" w:rsidR="00886791" w:rsidRPr="00CB47B2" w:rsidRDefault="00886791" w:rsidP="0094344C">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8C702A" w:rsidRPr="00CB47B2" w14:paraId="63083A74" w14:textId="77777777">
        <w:tc>
          <w:tcPr>
            <w:tcW w:w="3730" w:type="dxa"/>
          </w:tcPr>
          <w:p w14:paraId="38C85CF2" w14:textId="77777777" w:rsidR="008C702A" w:rsidRPr="00CB47B2" w:rsidRDefault="008C702A"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9A289E6" w14:textId="34C3DF7C" w:rsidR="008C702A" w:rsidRPr="00CB47B2" w:rsidRDefault="008C702A" w:rsidP="008C702A">
            <w:pPr>
              <w:spacing w:line="240" w:lineRule="exact"/>
              <w:ind w:left="2"/>
              <w:jc w:val="center"/>
              <w:rPr>
                <w:rFonts w:asciiTheme="majorBidi" w:hAnsiTheme="majorBidi" w:cstheme="majorBidi"/>
                <w:sz w:val="28"/>
                <w:szCs w:val="28"/>
                <w:lang w:val="en-GB"/>
              </w:rPr>
            </w:pPr>
            <w:r w:rsidRPr="00CB47B2">
              <w:rPr>
                <w:rFonts w:asciiTheme="majorBidi" w:hAnsiTheme="majorBidi" w:cstheme="majorBidi"/>
                <w:b/>
                <w:bCs/>
                <w:sz w:val="28"/>
                <w:szCs w:val="28"/>
              </w:rPr>
              <w:t>31 March</w:t>
            </w:r>
          </w:p>
        </w:tc>
        <w:tc>
          <w:tcPr>
            <w:tcW w:w="126" w:type="dxa"/>
          </w:tcPr>
          <w:p w14:paraId="6B914286" w14:textId="77777777" w:rsidR="008C702A" w:rsidRPr="00CB47B2" w:rsidRDefault="008C702A"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3EB20631" w14:textId="09B42AA4" w:rsidR="008C702A" w:rsidRPr="00CB47B2" w:rsidRDefault="008C702A" w:rsidP="008C702A">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102" w:type="dxa"/>
          </w:tcPr>
          <w:p w14:paraId="4EA454D9" w14:textId="77777777" w:rsidR="008C702A" w:rsidRPr="00CB47B2" w:rsidRDefault="008C702A"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1157FAE0" w14:textId="78DCA145" w:rsidR="008C702A" w:rsidRPr="00CB47B2" w:rsidRDefault="008C702A" w:rsidP="008C702A">
            <w:pPr>
              <w:spacing w:line="240" w:lineRule="exact"/>
              <w:ind w:left="2"/>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32" w:type="dxa"/>
          </w:tcPr>
          <w:p w14:paraId="77402862" w14:textId="77777777" w:rsidR="008C702A" w:rsidRPr="00CB47B2" w:rsidRDefault="008C702A"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35A1C9A" w14:textId="5053EFA8" w:rsidR="008C702A" w:rsidRPr="00CB47B2" w:rsidRDefault="008C702A" w:rsidP="008C702A">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8C702A" w:rsidRPr="00CB47B2" w14:paraId="39C6B91A" w14:textId="77777777">
        <w:tc>
          <w:tcPr>
            <w:tcW w:w="3730" w:type="dxa"/>
          </w:tcPr>
          <w:p w14:paraId="4DB74D61" w14:textId="77777777" w:rsidR="008C702A" w:rsidRPr="00CB47B2" w:rsidRDefault="008C702A"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0C2068E5" w14:textId="7A4CCE60" w:rsidR="008C702A" w:rsidRPr="00CB47B2" w:rsidRDefault="008C702A" w:rsidP="008C702A">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26" w:type="dxa"/>
          </w:tcPr>
          <w:p w14:paraId="5264C6D2" w14:textId="77777777" w:rsidR="008C702A" w:rsidRPr="00CB47B2" w:rsidRDefault="008C702A"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7F2C57E0" w14:textId="6F273C75" w:rsidR="008C702A" w:rsidRPr="00CB47B2" w:rsidRDefault="008C702A" w:rsidP="008C702A">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63343AA9" w14:textId="77777777" w:rsidR="008C702A" w:rsidRPr="00CB47B2" w:rsidRDefault="008C702A"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65BB6332" w14:textId="7E2D79A3" w:rsidR="008C702A" w:rsidRPr="00CB47B2" w:rsidRDefault="008C702A" w:rsidP="008C702A">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2" w:type="dxa"/>
          </w:tcPr>
          <w:p w14:paraId="60D97464" w14:textId="77777777" w:rsidR="008C702A" w:rsidRPr="00CB47B2" w:rsidRDefault="008C702A"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11530A81" w14:textId="6EAAAEAF" w:rsidR="008C702A" w:rsidRPr="00CB47B2" w:rsidRDefault="008C702A" w:rsidP="008C702A">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886791" w:rsidRPr="00CB47B2" w14:paraId="66B0D303" w14:textId="77777777" w:rsidTr="00A10BCB">
        <w:trPr>
          <w:trHeight w:hRule="exact" w:val="254"/>
        </w:trPr>
        <w:tc>
          <w:tcPr>
            <w:tcW w:w="3730" w:type="dxa"/>
          </w:tcPr>
          <w:p w14:paraId="17B7E3CE" w14:textId="77777777" w:rsidR="00886791" w:rsidRPr="00CB47B2"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4AB02A6" w14:textId="77777777" w:rsidR="00886791" w:rsidRPr="00CB47B2" w:rsidRDefault="00886791" w:rsidP="00525BB3">
            <w:pPr>
              <w:tabs>
                <w:tab w:val="decimal" w:pos="1030"/>
              </w:tabs>
              <w:spacing w:line="240" w:lineRule="exact"/>
              <w:ind w:left="-30" w:right="-6"/>
              <w:rPr>
                <w:rFonts w:asciiTheme="majorBidi" w:hAnsiTheme="majorBidi" w:cstheme="majorBidi"/>
                <w:sz w:val="28"/>
                <w:szCs w:val="28"/>
              </w:rPr>
            </w:pPr>
          </w:p>
        </w:tc>
        <w:tc>
          <w:tcPr>
            <w:tcW w:w="126" w:type="dxa"/>
          </w:tcPr>
          <w:p w14:paraId="2F913F3F" w14:textId="77777777" w:rsidR="00886791" w:rsidRPr="00CB47B2"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2341C6A" w14:textId="77777777" w:rsidR="00886791" w:rsidRPr="00CB47B2" w:rsidRDefault="00886791" w:rsidP="00525BB3">
            <w:pPr>
              <w:tabs>
                <w:tab w:val="decimal" w:pos="1030"/>
              </w:tabs>
              <w:spacing w:line="240" w:lineRule="exact"/>
              <w:ind w:left="-30" w:right="-6"/>
              <w:rPr>
                <w:rFonts w:asciiTheme="majorBidi" w:hAnsiTheme="majorBidi" w:cstheme="majorBidi"/>
                <w:sz w:val="28"/>
                <w:szCs w:val="28"/>
              </w:rPr>
            </w:pPr>
          </w:p>
        </w:tc>
        <w:tc>
          <w:tcPr>
            <w:tcW w:w="102" w:type="dxa"/>
          </w:tcPr>
          <w:p w14:paraId="5433081E" w14:textId="77777777" w:rsidR="00886791" w:rsidRPr="00CB47B2"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4CB393F" w14:textId="77777777" w:rsidR="00886791" w:rsidRPr="00CB47B2" w:rsidRDefault="00886791" w:rsidP="0094344C">
            <w:pPr>
              <w:tabs>
                <w:tab w:val="decimal" w:pos="980"/>
              </w:tabs>
              <w:spacing w:line="240" w:lineRule="exact"/>
              <w:ind w:left="-30" w:right="90"/>
              <w:rPr>
                <w:rFonts w:asciiTheme="majorBidi" w:hAnsiTheme="majorBidi" w:cstheme="majorBidi"/>
                <w:sz w:val="28"/>
                <w:szCs w:val="28"/>
              </w:rPr>
            </w:pPr>
          </w:p>
        </w:tc>
        <w:tc>
          <w:tcPr>
            <w:tcW w:w="132" w:type="dxa"/>
          </w:tcPr>
          <w:p w14:paraId="435FF144" w14:textId="77777777" w:rsidR="00886791" w:rsidRPr="00CB47B2" w:rsidRDefault="00886791" w:rsidP="0094344C">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2B78D34" w14:textId="77777777" w:rsidR="00886791" w:rsidRPr="00CB47B2" w:rsidRDefault="00886791" w:rsidP="0094344C">
            <w:pPr>
              <w:tabs>
                <w:tab w:val="decimal" w:pos="1030"/>
              </w:tabs>
              <w:spacing w:line="240" w:lineRule="exact"/>
              <w:ind w:left="-30" w:right="-6"/>
              <w:rPr>
                <w:rFonts w:asciiTheme="majorBidi" w:hAnsiTheme="majorBidi" w:cstheme="majorBidi"/>
                <w:sz w:val="28"/>
                <w:szCs w:val="28"/>
              </w:rPr>
            </w:pPr>
          </w:p>
        </w:tc>
      </w:tr>
      <w:tr w:rsidR="00F1680E" w:rsidRPr="00CB47B2" w14:paraId="44A36900" w14:textId="77777777" w:rsidTr="001E669C">
        <w:trPr>
          <w:trHeight w:val="144"/>
        </w:trPr>
        <w:tc>
          <w:tcPr>
            <w:tcW w:w="3730" w:type="dxa"/>
            <w:vAlign w:val="center"/>
          </w:tcPr>
          <w:p w14:paraId="289C131A" w14:textId="4F39B81C" w:rsidR="00F1680E" w:rsidRPr="00CB47B2" w:rsidRDefault="00F1680E" w:rsidP="00D50083">
            <w:pPr>
              <w:spacing w:line="300" w:lineRule="exact"/>
              <w:ind w:left="45"/>
              <w:rPr>
                <w:rFonts w:asciiTheme="majorBidi" w:hAnsiTheme="majorBidi" w:cstheme="majorBidi"/>
                <w:sz w:val="28"/>
                <w:szCs w:val="28"/>
              </w:rPr>
            </w:pPr>
            <w:r w:rsidRPr="00CB47B2">
              <w:rPr>
                <w:rFonts w:asciiTheme="majorBidi" w:hAnsiTheme="majorBidi" w:cstheme="majorBidi"/>
                <w:sz w:val="28"/>
                <w:szCs w:val="28"/>
              </w:rPr>
              <w:t xml:space="preserve">Trade payables - </w:t>
            </w:r>
            <w:r w:rsidR="00765656" w:rsidRPr="00CB47B2">
              <w:rPr>
                <w:rFonts w:asciiTheme="majorBidi" w:hAnsiTheme="majorBidi" w:cstheme="majorBidi"/>
                <w:spacing w:val="-4"/>
                <w:sz w:val="28"/>
                <w:szCs w:val="28"/>
              </w:rPr>
              <w:t>other companies</w:t>
            </w:r>
          </w:p>
        </w:tc>
        <w:tc>
          <w:tcPr>
            <w:tcW w:w="1170" w:type="dxa"/>
            <w:shd w:val="clear" w:color="auto" w:fill="auto"/>
            <w:vAlign w:val="center"/>
          </w:tcPr>
          <w:p w14:paraId="06958D56" w14:textId="2538AC26"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203,607</w:t>
            </w:r>
          </w:p>
        </w:tc>
        <w:tc>
          <w:tcPr>
            <w:tcW w:w="126" w:type="dxa"/>
            <w:shd w:val="clear" w:color="auto" w:fill="auto"/>
            <w:vAlign w:val="center"/>
          </w:tcPr>
          <w:p w14:paraId="325BDB42" w14:textId="77777777" w:rsidR="00F1680E" w:rsidRPr="00CB47B2"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shd w:val="clear" w:color="auto" w:fill="auto"/>
            <w:vAlign w:val="center"/>
          </w:tcPr>
          <w:p w14:paraId="08F7439A" w14:textId="4C2FFFF5"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282,281</w:t>
            </w:r>
          </w:p>
        </w:tc>
        <w:tc>
          <w:tcPr>
            <w:tcW w:w="102" w:type="dxa"/>
            <w:shd w:val="clear" w:color="auto" w:fill="auto"/>
            <w:vAlign w:val="center"/>
          </w:tcPr>
          <w:p w14:paraId="10E92F82"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shd w:val="clear" w:color="auto" w:fill="auto"/>
            <w:vAlign w:val="center"/>
          </w:tcPr>
          <w:p w14:paraId="5CD0496B" w14:textId="2B10CAD2"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71,149</w:t>
            </w:r>
          </w:p>
        </w:tc>
        <w:tc>
          <w:tcPr>
            <w:tcW w:w="132" w:type="dxa"/>
            <w:shd w:val="clear" w:color="auto" w:fill="auto"/>
            <w:vAlign w:val="center"/>
          </w:tcPr>
          <w:p w14:paraId="3D9D7ABE"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shd w:val="clear" w:color="auto" w:fill="auto"/>
            <w:vAlign w:val="center"/>
          </w:tcPr>
          <w:p w14:paraId="5D7AA1F0" w14:textId="3A5262CB"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155,430</w:t>
            </w:r>
          </w:p>
        </w:tc>
      </w:tr>
      <w:tr w:rsidR="00F1680E" w:rsidRPr="00CB47B2" w14:paraId="721A8B21" w14:textId="77777777" w:rsidTr="001E669C">
        <w:trPr>
          <w:trHeight w:val="144"/>
        </w:trPr>
        <w:tc>
          <w:tcPr>
            <w:tcW w:w="3730" w:type="dxa"/>
            <w:vAlign w:val="center"/>
          </w:tcPr>
          <w:p w14:paraId="4C0005A8" w14:textId="78311CE9" w:rsidR="00F1680E" w:rsidRPr="00CB47B2" w:rsidRDefault="00F1680E" w:rsidP="00D50083">
            <w:pPr>
              <w:spacing w:line="300" w:lineRule="exact"/>
              <w:ind w:left="315" w:hanging="270"/>
              <w:rPr>
                <w:rFonts w:asciiTheme="majorBidi" w:hAnsiTheme="majorBidi" w:cstheme="majorBidi"/>
                <w:spacing w:val="-4"/>
                <w:sz w:val="28"/>
                <w:szCs w:val="28"/>
              </w:rPr>
            </w:pPr>
            <w:r w:rsidRPr="00CB47B2">
              <w:rPr>
                <w:rFonts w:asciiTheme="majorBidi" w:hAnsiTheme="majorBidi" w:cstheme="majorBidi"/>
                <w:spacing w:val="-4"/>
                <w:sz w:val="28"/>
                <w:szCs w:val="28"/>
              </w:rPr>
              <w:t>Other payables - related companies</w:t>
            </w:r>
          </w:p>
        </w:tc>
        <w:tc>
          <w:tcPr>
            <w:tcW w:w="1170" w:type="dxa"/>
            <w:shd w:val="clear" w:color="auto" w:fill="auto"/>
            <w:vAlign w:val="center"/>
          </w:tcPr>
          <w:p w14:paraId="37E5E402" w14:textId="0A30F2BE"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3,003</w:t>
            </w:r>
          </w:p>
        </w:tc>
        <w:tc>
          <w:tcPr>
            <w:tcW w:w="126" w:type="dxa"/>
            <w:shd w:val="clear" w:color="auto" w:fill="auto"/>
            <w:vAlign w:val="center"/>
          </w:tcPr>
          <w:p w14:paraId="096902BD" w14:textId="77777777" w:rsidR="00F1680E" w:rsidRPr="00CB47B2"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shd w:val="clear" w:color="auto" w:fill="auto"/>
            <w:vAlign w:val="center"/>
          </w:tcPr>
          <w:p w14:paraId="1C9AB041" w14:textId="57FF8878"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4,701</w:t>
            </w:r>
          </w:p>
        </w:tc>
        <w:tc>
          <w:tcPr>
            <w:tcW w:w="102" w:type="dxa"/>
            <w:shd w:val="clear" w:color="auto" w:fill="auto"/>
            <w:vAlign w:val="center"/>
          </w:tcPr>
          <w:p w14:paraId="75686BCD"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shd w:val="clear" w:color="auto" w:fill="auto"/>
            <w:vAlign w:val="center"/>
          </w:tcPr>
          <w:p w14:paraId="41FC8E89" w14:textId="3E419BDA"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631</w:t>
            </w:r>
          </w:p>
        </w:tc>
        <w:tc>
          <w:tcPr>
            <w:tcW w:w="132" w:type="dxa"/>
            <w:shd w:val="clear" w:color="auto" w:fill="auto"/>
            <w:vAlign w:val="center"/>
          </w:tcPr>
          <w:p w14:paraId="10F4E960"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shd w:val="clear" w:color="auto" w:fill="auto"/>
            <w:vAlign w:val="center"/>
          </w:tcPr>
          <w:p w14:paraId="1EA9C5EB" w14:textId="05A4D553"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226</w:t>
            </w:r>
          </w:p>
        </w:tc>
      </w:tr>
      <w:tr w:rsidR="00F1680E" w:rsidRPr="00CB47B2" w14:paraId="70A418D5" w14:textId="77777777" w:rsidTr="001E669C">
        <w:trPr>
          <w:trHeight w:val="144"/>
        </w:trPr>
        <w:tc>
          <w:tcPr>
            <w:tcW w:w="3730" w:type="dxa"/>
            <w:vAlign w:val="center"/>
          </w:tcPr>
          <w:p w14:paraId="66B86BF0" w14:textId="19ED6E33" w:rsidR="00F1680E" w:rsidRPr="00CB47B2" w:rsidRDefault="00F1680E" w:rsidP="00D50083">
            <w:pPr>
              <w:spacing w:line="300" w:lineRule="exact"/>
              <w:ind w:left="45"/>
              <w:rPr>
                <w:rFonts w:asciiTheme="majorBidi" w:hAnsiTheme="majorBidi" w:cstheme="majorBidi"/>
                <w:spacing w:val="-4"/>
                <w:sz w:val="28"/>
                <w:szCs w:val="28"/>
              </w:rPr>
            </w:pPr>
            <w:r w:rsidRPr="00CB47B2">
              <w:rPr>
                <w:rFonts w:asciiTheme="majorBidi" w:hAnsiTheme="majorBidi" w:cstheme="majorBidi"/>
                <w:spacing w:val="-4"/>
                <w:sz w:val="28"/>
                <w:szCs w:val="28"/>
              </w:rPr>
              <w:t>Other payables - other companies</w:t>
            </w:r>
          </w:p>
        </w:tc>
        <w:tc>
          <w:tcPr>
            <w:tcW w:w="1170" w:type="dxa"/>
            <w:shd w:val="clear" w:color="auto" w:fill="auto"/>
            <w:vAlign w:val="center"/>
          </w:tcPr>
          <w:p w14:paraId="4C11C694" w14:textId="12DD1AB3"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68,593</w:t>
            </w:r>
          </w:p>
        </w:tc>
        <w:tc>
          <w:tcPr>
            <w:tcW w:w="126" w:type="dxa"/>
            <w:shd w:val="clear" w:color="auto" w:fill="auto"/>
            <w:vAlign w:val="center"/>
          </w:tcPr>
          <w:p w14:paraId="60FC0749" w14:textId="77777777" w:rsidR="00F1680E" w:rsidRPr="00CB47B2"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shd w:val="clear" w:color="auto" w:fill="auto"/>
            <w:vAlign w:val="center"/>
          </w:tcPr>
          <w:p w14:paraId="3FB06E76" w14:textId="422C03A6"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72,967</w:t>
            </w:r>
          </w:p>
        </w:tc>
        <w:tc>
          <w:tcPr>
            <w:tcW w:w="102" w:type="dxa"/>
            <w:shd w:val="clear" w:color="auto" w:fill="auto"/>
            <w:vAlign w:val="center"/>
          </w:tcPr>
          <w:p w14:paraId="6E8A70C4"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shd w:val="clear" w:color="auto" w:fill="auto"/>
            <w:vAlign w:val="center"/>
          </w:tcPr>
          <w:p w14:paraId="50150F7B" w14:textId="7604D18F"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5,042</w:t>
            </w:r>
          </w:p>
        </w:tc>
        <w:tc>
          <w:tcPr>
            <w:tcW w:w="132" w:type="dxa"/>
            <w:shd w:val="clear" w:color="auto" w:fill="auto"/>
            <w:vAlign w:val="center"/>
          </w:tcPr>
          <w:p w14:paraId="52FFBA53"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shd w:val="clear" w:color="auto" w:fill="auto"/>
            <w:vAlign w:val="center"/>
          </w:tcPr>
          <w:p w14:paraId="379BD76C" w14:textId="1F9880E2"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5,123</w:t>
            </w:r>
          </w:p>
        </w:tc>
      </w:tr>
      <w:tr w:rsidR="00F1680E" w:rsidRPr="00CB47B2" w14:paraId="066543A9" w14:textId="77777777" w:rsidTr="001E669C">
        <w:trPr>
          <w:trHeight w:val="144"/>
        </w:trPr>
        <w:tc>
          <w:tcPr>
            <w:tcW w:w="3730" w:type="dxa"/>
            <w:vAlign w:val="center"/>
          </w:tcPr>
          <w:p w14:paraId="41B8E2C9" w14:textId="49E65260" w:rsidR="00F1680E" w:rsidRPr="00CB47B2" w:rsidRDefault="00F1680E" w:rsidP="00D50083">
            <w:pPr>
              <w:spacing w:line="300" w:lineRule="exact"/>
              <w:ind w:left="45"/>
              <w:rPr>
                <w:rFonts w:asciiTheme="majorBidi" w:hAnsiTheme="majorBidi" w:cstheme="majorBidi"/>
                <w:spacing w:val="-4"/>
                <w:sz w:val="28"/>
                <w:szCs w:val="28"/>
              </w:rPr>
            </w:pPr>
            <w:r w:rsidRPr="00CB47B2">
              <w:rPr>
                <w:rFonts w:asciiTheme="majorBidi" w:hAnsiTheme="majorBidi" w:cstheme="majorBidi"/>
                <w:sz w:val="28"/>
                <w:szCs w:val="28"/>
              </w:rPr>
              <w:t>Accrued expenses</w:t>
            </w:r>
          </w:p>
        </w:tc>
        <w:tc>
          <w:tcPr>
            <w:tcW w:w="1170" w:type="dxa"/>
            <w:shd w:val="clear" w:color="auto" w:fill="auto"/>
            <w:vAlign w:val="center"/>
          </w:tcPr>
          <w:p w14:paraId="6CE12032" w14:textId="4755F6EE"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26,242</w:t>
            </w:r>
          </w:p>
        </w:tc>
        <w:tc>
          <w:tcPr>
            <w:tcW w:w="126" w:type="dxa"/>
            <w:shd w:val="clear" w:color="auto" w:fill="auto"/>
            <w:vAlign w:val="center"/>
          </w:tcPr>
          <w:p w14:paraId="139CFC94" w14:textId="77777777" w:rsidR="00F1680E" w:rsidRPr="00CB47B2"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shd w:val="clear" w:color="auto" w:fill="auto"/>
            <w:vAlign w:val="center"/>
          </w:tcPr>
          <w:p w14:paraId="08926826" w14:textId="40C699FA"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33,991</w:t>
            </w:r>
          </w:p>
        </w:tc>
        <w:tc>
          <w:tcPr>
            <w:tcW w:w="102" w:type="dxa"/>
            <w:shd w:val="clear" w:color="auto" w:fill="auto"/>
            <w:vAlign w:val="center"/>
          </w:tcPr>
          <w:p w14:paraId="73B23DFD"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shd w:val="clear" w:color="auto" w:fill="auto"/>
            <w:vAlign w:val="center"/>
          </w:tcPr>
          <w:p w14:paraId="1800F7FE" w14:textId="6E5984C4"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6,48</w:t>
            </w:r>
            <w:r w:rsidR="00597432" w:rsidRPr="00CB47B2">
              <w:rPr>
                <w:rFonts w:asciiTheme="majorBidi" w:hAnsiTheme="majorBidi" w:cstheme="majorBidi"/>
                <w:sz w:val="28"/>
                <w:szCs w:val="28"/>
              </w:rPr>
              <w:t>6</w:t>
            </w:r>
          </w:p>
        </w:tc>
        <w:tc>
          <w:tcPr>
            <w:tcW w:w="132" w:type="dxa"/>
            <w:shd w:val="clear" w:color="auto" w:fill="auto"/>
            <w:vAlign w:val="center"/>
          </w:tcPr>
          <w:p w14:paraId="78368018"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shd w:val="clear" w:color="auto" w:fill="auto"/>
            <w:vAlign w:val="center"/>
          </w:tcPr>
          <w:p w14:paraId="5DDD1B18" w14:textId="793DDB33"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9,67</w:t>
            </w:r>
            <w:r w:rsidR="00597432" w:rsidRPr="00CB47B2">
              <w:rPr>
                <w:rFonts w:asciiTheme="majorBidi" w:hAnsiTheme="majorBidi" w:cstheme="majorBidi"/>
                <w:sz w:val="28"/>
                <w:szCs w:val="28"/>
              </w:rPr>
              <w:t>3</w:t>
            </w:r>
          </w:p>
        </w:tc>
      </w:tr>
      <w:tr w:rsidR="00F1680E" w:rsidRPr="00CB47B2" w14:paraId="4FE69495" w14:textId="77777777" w:rsidTr="001E669C">
        <w:trPr>
          <w:trHeight w:val="144"/>
        </w:trPr>
        <w:tc>
          <w:tcPr>
            <w:tcW w:w="3730" w:type="dxa"/>
            <w:vAlign w:val="center"/>
          </w:tcPr>
          <w:p w14:paraId="79A382AA" w14:textId="6926705A" w:rsidR="00F1680E" w:rsidRPr="00CB47B2" w:rsidRDefault="008430EF" w:rsidP="00D50083">
            <w:pPr>
              <w:spacing w:line="300" w:lineRule="exact"/>
              <w:ind w:left="45"/>
              <w:rPr>
                <w:rFonts w:asciiTheme="majorBidi" w:hAnsiTheme="majorBidi" w:cstheme="majorBidi"/>
                <w:spacing w:val="-4"/>
                <w:sz w:val="28"/>
                <w:szCs w:val="28"/>
              </w:rPr>
            </w:pPr>
            <w:r w:rsidRPr="00CB47B2">
              <w:rPr>
                <w:rFonts w:asciiTheme="majorBidi" w:hAnsiTheme="majorBidi" w:cstheme="majorBidi"/>
                <w:sz w:val="28"/>
                <w:szCs w:val="28"/>
              </w:rPr>
              <w:t xml:space="preserve">Accrued </w:t>
            </w:r>
            <w:r w:rsidRPr="00CB47B2">
              <w:rPr>
                <w:rFonts w:asciiTheme="majorBidi" w:hAnsiTheme="majorBidi" w:cstheme="majorBidi"/>
                <w:spacing w:val="-4"/>
                <w:sz w:val="28"/>
                <w:szCs w:val="28"/>
              </w:rPr>
              <w:t>d</w:t>
            </w:r>
            <w:r w:rsidR="00F1680E" w:rsidRPr="00CB47B2">
              <w:rPr>
                <w:rFonts w:asciiTheme="majorBidi" w:hAnsiTheme="majorBidi" w:cstheme="majorBidi"/>
                <w:spacing w:val="-4"/>
                <w:sz w:val="28"/>
                <w:szCs w:val="28"/>
              </w:rPr>
              <w:t>ividen</w:t>
            </w:r>
            <w:r w:rsidRPr="00CB47B2">
              <w:rPr>
                <w:rFonts w:asciiTheme="majorBidi" w:hAnsiTheme="majorBidi" w:cstheme="majorBidi"/>
                <w:spacing w:val="-4"/>
                <w:sz w:val="28"/>
                <w:szCs w:val="28"/>
              </w:rPr>
              <w:t>d</w:t>
            </w:r>
          </w:p>
        </w:tc>
        <w:tc>
          <w:tcPr>
            <w:tcW w:w="1170" w:type="dxa"/>
            <w:shd w:val="clear" w:color="auto" w:fill="auto"/>
            <w:vAlign w:val="center"/>
          </w:tcPr>
          <w:p w14:paraId="10D8A86D" w14:textId="47EEE140"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10,720</w:t>
            </w:r>
          </w:p>
        </w:tc>
        <w:tc>
          <w:tcPr>
            <w:tcW w:w="126" w:type="dxa"/>
            <w:shd w:val="clear" w:color="auto" w:fill="auto"/>
            <w:vAlign w:val="center"/>
          </w:tcPr>
          <w:p w14:paraId="62C20A07" w14:textId="77777777" w:rsidR="00F1680E" w:rsidRPr="00CB47B2"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shd w:val="clear" w:color="auto" w:fill="auto"/>
            <w:vAlign w:val="center"/>
          </w:tcPr>
          <w:p w14:paraId="4907A3BB" w14:textId="12EBDBB4"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10,720</w:t>
            </w:r>
          </w:p>
        </w:tc>
        <w:tc>
          <w:tcPr>
            <w:tcW w:w="102" w:type="dxa"/>
            <w:shd w:val="clear" w:color="auto" w:fill="auto"/>
            <w:vAlign w:val="center"/>
          </w:tcPr>
          <w:p w14:paraId="45211A12"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shd w:val="clear" w:color="auto" w:fill="auto"/>
            <w:vAlign w:val="center"/>
          </w:tcPr>
          <w:p w14:paraId="21F1F5EA" w14:textId="38CD06A0"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10,720</w:t>
            </w:r>
          </w:p>
        </w:tc>
        <w:tc>
          <w:tcPr>
            <w:tcW w:w="132" w:type="dxa"/>
            <w:shd w:val="clear" w:color="auto" w:fill="auto"/>
            <w:vAlign w:val="center"/>
          </w:tcPr>
          <w:p w14:paraId="5A73CF86"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shd w:val="clear" w:color="auto" w:fill="auto"/>
            <w:vAlign w:val="center"/>
          </w:tcPr>
          <w:p w14:paraId="27ED2664" w14:textId="4DAD3BBF"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10,720</w:t>
            </w:r>
          </w:p>
        </w:tc>
      </w:tr>
      <w:tr w:rsidR="00F1680E" w:rsidRPr="00CB47B2" w14:paraId="23CEA7AA" w14:textId="77777777" w:rsidTr="001E669C">
        <w:trPr>
          <w:trHeight w:val="144"/>
        </w:trPr>
        <w:tc>
          <w:tcPr>
            <w:tcW w:w="3730" w:type="dxa"/>
            <w:vAlign w:val="center"/>
          </w:tcPr>
          <w:p w14:paraId="7954115F" w14:textId="76B3A1EB" w:rsidR="00F1680E" w:rsidRPr="00CB47B2" w:rsidRDefault="00F1680E" w:rsidP="00D50083">
            <w:pPr>
              <w:spacing w:line="300" w:lineRule="exact"/>
              <w:ind w:left="45"/>
              <w:rPr>
                <w:rFonts w:asciiTheme="majorBidi" w:hAnsiTheme="majorBidi" w:cstheme="majorBidi"/>
                <w:spacing w:val="-4"/>
                <w:sz w:val="28"/>
                <w:szCs w:val="28"/>
              </w:rPr>
            </w:pPr>
            <w:r w:rsidRPr="00CB47B2">
              <w:rPr>
                <w:rFonts w:asciiTheme="majorBidi" w:hAnsiTheme="majorBidi" w:cstheme="majorBidi"/>
                <w:sz w:val="28"/>
                <w:szCs w:val="28"/>
              </w:rPr>
              <w:t xml:space="preserve">Withholding </w:t>
            </w:r>
            <w:r w:rsidR="00C7646C" w:rsidRPr="00CB47B2">
              <w:rPr>
                <w:rFonts w:asciiTheme="majorBidi" w:hAnsiTheme="majorBidi" w:cstheme="majorBidi"/>
                <w:sz w:val="28"/>
                <w:szCs w:val="28"/>
              </w:rPr>
              <w:t>t</w:t>
            </w:r>
            <w:r w:rsidRPr="00CB47B2">
              <w:rPr>
                <w:rFonts w:asciiTheme="majorBidi" w:hAnsiTheme="majorBidi" w:cstheme="majorBidi"/>
                <w:sz w:val="28"/>
                <w:szCs w:val="28"/>
              </w:rPr>
              <w:t xml:space="preserve">ax and </w:t>
            </w:r>
            <w:r w:rsidR="00C7646C" w:rsidRPr="00CB47B2">
              <w:rPr>
                <w:rFonts w:asciiTheme="majorBidi" w:hAnsiTheme="majorBidi" w:cstheme="majorBidi"/>
                <w:sz w:val="28"/>
                <w:szCs w:val="28"/>
              </w:rPr>
              <w:t>v</w:t>
            </w:r>
            <w:r w:rsidRPr="00CB47B2">
              <w:rPr>
                <w:rFonts w:asciiTheme="majorBidi" w:hAnsiTheme="majorBidi" w:cstheme="majorBidi"/>
                <w:sz w:val="28"/>
                <w:szCs w:val="28"/>
              </w:rPr>
              <w:t>alue-</w:t>
            </w:r>
            <w:r w:rsidR="00C7646C" w:rsidRPr="00CB47B2">
              <w:rPr>
                <w:rFonts w:asciiTheme="majorBidi" w:hAnsiTheme="majorBidi" w:cstheme="majorBidi"/>
                <w:sz w:val="28"/>
                <w:szCs w:val="28"/>
              </w:rPr>
              <w:t>a</w:t>
            </w:r>
            <w:r w:rsidRPr="00CB47B2">
              <w:rPr>
                <w:rFonts w:asciiTheme="majorBidi" w:hAnsiTheme="majorBidi" w:cstheme="majorBidi"/>
                <w:sz w:val="28"/>
                <w:szCs w:val="28"/>
              </w:rPr>
              <w:t xml:space="preserve">dded </w:t>
            </w:r>
            <w:r w:rsidR="00C7646C" w:rsidRPr="00CB47B2">
              <w:rPr>
                <w:rFonts w:asciiTheme="majorBidi" w:hAnsiTheme="majorBidi" w:cstheme="majorBidi"/>
                <w:sz w:val="28"/>
                <w:szCs w:val="28"/>
              </w:rPr>
              <w:t>t</w:t>
            </w:r>
            <w:r w:rsidRPr="00CB47B2">
              <w:rPr>
                <w:rFonts w:asciiTheme="majorBidi" w:hAnsiTheme="majorBidi" w:cstheme="majorBidi"/>
                <w:sz w:val="28"/>
                <w:szCs w:val="28"/>
              </w:rPr>
              <w:t xml:space="preserve">ax </w:t>
            </w:r>
            <w:r w:rsidR="00C7646C" w:rsidRPr="00CB47B2">
              <w:rPr>
                <w:rFonts w:asciiTheme="majorBidi" w:hAnsiTheme="majorBidi" w:cstheme="majorBidi"/>
                <w:sz w:val="28"/>
                <w:szCs w:val="28"/>
              </w:rPr>
              <w:t>p</w:t>
            </w:r>
            <w:r w:rsidRPr="00CB47B2">
              <w:rPr>
                <w:rFonts w:asciiTheme="majorBidi" w:hAnsiTheme="majorBidi" w:cstheme="majorBidi"/>
                <w:sz w:val="28"/>
                <w:szCs w:val="28"/>
              </w:rPr>
              <w:t>ayable</w:t>
            </w:r>
          </w:p>
        </w:tc>
        <w:tc>
          <w:tcPr>
            <w:tcW w:w="1170" w:type="dxa"/>
            <w:shd w:val="clear" w:color="auto" w:fill="auto"/>
            <w:vAlign w:val="center"/>
          </w:tcPr>
          <w:p w14:paraId="292B5808" w14:textId="32443775"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2,240</w:t>
            </w:r>
          </w:p>
        </w:tc>
        <w:tc>
          <w:tcPr>
            <w:tcW w:w="126" w:type="dxa"/>
            <w:shd w:val="clear" w:color="auto" w:fill="auto"/>
            <w:vAlign w:val="center"/>
          </w:tcPr>
          <w:p w14:paraId="7EDD01BF" w14:textId="77777777" w:rsidR="00F1680E" w:rsidRPr="00CB47B2"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shd w:val="clear" w:color="auto" w:fill="auto"/>
            <w:vAlign w:val="center"/>
          </w:tcPr>
          <w:p w14:paraId="7F98EA3A" w14:textId="3E6A94E5"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2,089</w:t>
            </w:r>
          </w:p>
        </w:tc>
        <w:tc>
          <w:tcPr>
            <w:tcW w:w="102" w:type="dxa"/>
            <w:shd w:val="clear" w:color="auto" w:fill="auto"/>
            <w:vAlign w:val="center"/>
          </w:tcPr>
          <w:p w14:paraId="285EBE5D"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shd w:val="clear" w:color="auto" w:fill="auto"/>
            <w:vAlign w:val="center"/>
          </w:tcPr>
          <w:p w14:paraId="55B9C309" w14:textId="4C010D78"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2,240</w:t>
            </w:r>
          </w:p>
        </w:tc>
        <w:tc>
          <w:tcPr>
            <w:tcW w:w="132" w:type="dxa"/>
            <w:shd w:val="clear" w:color="auto" w:fill="auto"/>
            <w:vAlign w:val="center"/>
          </w:tcPr>
          <w:p w14:paraId="527C1486"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shd w:val="clear" w:color="auto" w:fill="auto"/>
            <w:vAlign w:val="center"/>
          </w:tcPr>
          <w:p w14:paraId="7D2C33DD" w14:textId="081EF12B"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2,089</w:t>
            </w:r>
          </w:p>
        </w:tc>
      </w:tr>
      <w:tr w:rsidR="00F1680E" w:rsidRPr="00CB47B2" w14:paraId="67005F7A" w14:textId="77777777" w:rsidTr="001E669C">
        <w:trPr>
          <w:trHeight w:val="144"/>
        </w:trPr>
        <w:tc>
          <w:tcPr>
            <w:tcW w:w="3730" w:type="dxa"/>
            <w:vAlign w:val="center"/>
          </w:tcPr>
          <w:p w14:paraId="28B317A4" w14:textId="448EF5A4" w:rsidR="00F1680E" w:rsidRPr="00CB47B2" w:rsidRDefault="00F1680E" w:rsidP="00D50083">
            <w:pPr>
              <w:pStyle w:val="a2"/>
              <w:tabs>
                <w:tab w:val="clear" w:pos="1080"/>
              </w:tabs>
              <w:spacing w:line="300" w:lineRule="exact"/>
              <w:ind w:left="45" w:right="-113"/>
              <w:rPr>
                <w:rFonts w:asciiTheme="majorBidi" w:hAnsiTheme="majorBidi" w:cstheme="majorBidi"/>
                <w:sz w:val="28"/>
                <w:szCs w:val="28"/>
                <w:cs/>
                <w:lang w:val="en-GB"/>
              </w:rPr>
            </w:pPr>
            <w:r w:rsidRPr="00CB47B2">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vAlign w:val="center"/>
          </w:tcPr>
          <w:p w14:paraId="799EA6FF" w14:textId="7E1049DC"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314,405</w:t>
            </w:r>
          </w:p>
        </w:tc>
        <w:tc>
          <w:tcPr>
            <w:tcW w:w="126" w:type="dxa"/>
            <w:shd w:val="clear" w:color="auto" w:fill="auto"/>
            <w:vAlign w:val="center"/>
          </w:tcPr>
          <w:p w14:paraId="56797C39" w14:textId="77777777" w:rsidR="00F1680E" w:rsidRPr="00CB47B2"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center"/>
          </w:tcPr>
          <w:p w14:paraId="0D9F6CA7" w14:textId="1A848090"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cs/>
              </w:rPr>
            </w:pPr>
            <w:r w:rsidRPr="00CB47B2">
              <w:rPr>
                <w:rFonts w:asciiTheme="majorBidi" w:hAnsiTheme="majorBidi" w:cstheme="majorBidi"/>
                <w:sz w:val="28"/>
                <w:szCs w:val="28"/>
              </w:rPr>
              <w:t>406,749</w:t>
            </w:r>
          </w:p>
        </w:tc>
        <w:tc>
          <w:tcPr>
            <w:tcW w:w="102" w:type="dxa"/>
            <w:shd w:val="clear" w:color="auto" w:fill="auto"/>
            <w:vAlign w:val="center"/>
          </w:tcPr>
          <w:p w14:paraId="38180342"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center"/>
          </w:tcPr>
          <w:p w14:paraId="0C41C47C" w14:textId="5CBFAFC2"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96,268</w:t>
            </w:r>
          </w:p>
        </w:tc>
        <w:tc>
          <w:tcPr>
            <w:tcW w:w="132" w:type="dxa"/>
            <w:shd w:val="clear" w:color="auto" w:fill="auto"/>
            <w:vAlign w:val="center"/>
          </w:tcPr>
          <w:p w14:paraId="521B83CA" w14:textId="77777777" w:rsidR="00F1680E" w:rsidRPr="00CB47B2"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vAlign w:val="center"/>
          </w:tcPr>
          <w:p w14:paraId="049BC5D0" w14:textId="4185B299" w:rsidR="00F1680E" w:rsidRPr="00CB47B2" w:rsidRDefault="00F1680E" w:rsidP="00D50083">
            <w:pPr>
              <w:tabs>
                <w:tab w:val="decimal" w:pos="1030"/>
              </w:tabs>
              <w:spacing w:line="30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183,26</w:t>
            </w:r>
            <w:r w:rsidR="00597432" w:rsidRPr="00CB47B2">
              <w:rPr>
                <w:rFonts w:asciiTheme="majorBidi" w:hAnsiTheme="majorBidi" w:cstheme="majorBidi"/>
                <w:sz w:val="28"/>
                <w:szCs w:val="28"/>
              </w:rPr>
              <w:t>1</w:t>
            </w:r>
          </w:p>
        </w:tc>
      </w:tr>
    </w:tbl>
    <w:p w14:paraId="392F6183" w14:textId="4A07BC89" w:rsidR="008E5AA5" w:rsidRPr="00CB47B2" w:rsidRDefault="00525BB3" w:rsidP="009A5AAC">
      <w:pPr>
        <w:pStyle w:val="Heading1"/>
        <w:numPr>
          <w:ilvl w:val="0"/>
          <w:numId w:val="23"/>
        </w:numPr>
        <w:ind w:left="548" w:hanging="562"/>
        <w:rPr>
          <w:rFonts w:asciiTheme="majorBidi" w:hAnsiTheme="majorBidi"/>
          <w:b/>
          <w:sz w:val="28"/>
          <w:szCs w:val="28"/>
          <w:lang w:val="en-GB"/>
        </w:rPr>
      </w:pPr>
      <w:r w:rsidRPr="00CB47B2">
        <w:rPr>
          <w:rFonts w:asciiTheme="majorBidi" w:hAnsiTheme="majorBidi"/>
          <w:b/>
          <w:sz w:val="28"/>
          <w:szCs w:val="28"/>
          <w:lang w:val="en-GB"/>
        </w:rPr>
        <w:br w:type="page"/>
      </w:r>
      <w:r w:rsidR="007745E5" w:rsidRPr="00CB47B2">
        <w:rPr>
          <w:rFonts w:asciiTheme="majorBidi" w:hAnsiTheme="majorBidi"/>
          <w:b/>
          <w:bCs/>
          <w:color w:val="auto"/>
          <w:sz w:val="28"/>
          <w:szCs w:val="28"/>
          <w:lang w:val="en-GB"/>
        </w:rPr>
        <w:lastRenderedPageBreak/>
        <w:t>L</w:t>
      </w:r>
      <w:r w:rsidR="009A5AAC" w:rsidRPr="00CB47B2">
        <w:rPr>
          <w:rFonts w:asciiTheme="majorBidi" w:hAnsiTheme="majorBidi"/>
          <w:b/>
          <w:bCs/>
          <w:color w:val="auto"/>
          <w:sz w:val="28"/>
          <w:szCs w:val="28"/>
          <w:lang w:val="en-GB"/>
        </w:rPr>
        <w:t>ong</w:t>
      </w:r>
      <w:r w:rsidR="007745E5" w:rsidRPr="00CB47B2">
        <w:rPr>
          <w:rFonts w:asciiTheme="majorBidi" w:hAnsiTheme="majorBidi"/>
          <w:b/>
          <w:bCs/>
          <w:color w:val="auto"/>
          <w:sz w:val="28"/>
          <w:szCs w:val="28"/>
          <w:lang w:val="en-GB"/>
        </w:rPr>
        <w:t>-</w:t>
      </w:r>
      <w:r w:rsidR="008E5AA5" w:rsidRPr="00CB47B2">
        <w:rPr>
          <w:rFonts w:asciiTheme="majorBidi" w:hAnsiTheme="majorBidi"/>
          <w:b/>
          <w:bCs/>
          <w:color w:val="auto"/>
          <w:sz w:val="28"/>
          <w:szCs w:val="28"/>
          <w:lang w:val="en-GB"/>
        </w:rPr>
        <w:t>T</w:t>
      </w:r>
      <w:r w:rsidR="009A5AAC" w:rsidRPr="00CB47B2">
        <w:rPr>
          <w:rFonts w:asciiTheme="majorBidi" w:hAnsiTheme="majorBidi"/>
          <w:b/>
          <w:bCs/>
          <w:color w:val="auto"/>
          <w:sz w:val="28"/>
          <w:szCs w:val="28"/>
          <w:lang w:val="en-GB"/>
        </w:rPr>
        <w:t>erm</w:t>
      </w:r>
      <w:r w:rsidR="008E5AA5" w:rsidRPr="00CB47B2">
        <w:rPr>
          <w:rFonts w:asciiTheme="majorBidi" w:hAnsiTheme="majorBidi"/>
          <w:b/>
          <w:bCs/>
          <w:color w:val="auto"/>
          <w:sz w:val="28"/>
          <w:szCs w:val="28"/>
          <w:lang w:val="en-GB"/>
        </w:rPr>
        <w:t xml:space="preserve"> </w:t>
      </w:r>
      <w:r w:rsidR="007746EF" w:rsidRPr="00CB47B2">
        <w:rPr>
          <w:rFonts w:asciiTheme="majorBidi" w:hAnsiTheme="majorBidi"/>
          <w:b/>
          <w:bCs/>
          <w:color w:val="auto"/>
          <w:sz w:val="28"/>
          <w:szCs w:val="28"/>
          <w:lang w:val="en-GB"/>
        </w:rPr>
        <w:t>L</w:t>
      </w:r>
      <w:r w:rsidR="009A5AAC" w:rsidRPr="00CB47B2">
        <w:rPr>
          <w:rFonts w:asciiTheme="majorBidi" w:hAnsiTheme="majorBidi"/>
          <w:b/>
          <w:bCs/>
          <w:color w:val="auto"/>
          <w:sz w:val="28"/>
          <w:szCs w:val="28"/>
          <w:lang w:val="en-GB"/>
        </w:rPr>
        <w:t>oans</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D14399" w:rsidRPr="00CB47B2" w14:paraId="2A832B40" w14:textId="77777777" w:rsidTr="007F7149">
        <w:trPr>
          <w:tblHeader/>
        </w:trPr>
        <w:tc>
          <w:tcPr>
            <w:tcW w:w="3725" w:type="dxa"/>
          </w:tcPr>
          <w:p w14:paraId="6D3CDFBC" w14:textId="1E502538" w:rsidR="00D14399" w:rsidRPr="00CB47B2" w:rsidRDefault="00B303F9" w:rsidP="00476FAE">
            <w:pPr>
              <w:spacing w:line="240" w:lineRule="exact"/>
              <w:rPr>
                <w:rFonts w:asciiTheme="majorBidi" w:hAnsiTheme="majorBidi" w:cstheme="majorBidi"/>
                <w:sz w:val="28"/>
                <w:szCs w:val="28"/>
                <w:lang w:val="en-GB"/>
              </w:rPr>
            </w:pPr>
            <w:r w:rsidRPr="00CB47B2">
              <w:rPr>
                <w:rFonts w:asciiTheme="majorBidi" w:hAnsiTheme="majorBidi" w:cstheme="majorBidi"/>
                <w:b/>
                <w:bCs/>
                <w:sz w:val="28"/>
              </w:rPr>
              <w:t xml:space="preserve">   </w:t>
            </w:r>
          </w:p>
        </w:tc>
        <w:tc>
          <w:tcPr>
            <w:tcW w:w="5135" w:type="dxa"/>
            <w:gridSpan w:val="7"/>
          </w:tcPr>
          <w:p w14:paraId="520525AC" w14:textId="4F857B01" w:rsidR="00D14399" w:rsidRPr="00CB47B2" w:rsidRDefault="00D14399" w:rsidP="00476FAE">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lang w:val="en-GB"/>
              </w:rPr>
              <w:t xml:space="preserve">Thousand </w:t>
            </w:r>
            <w:r w:rsidRPr="00CB47B2">
              <w:rPr>
                <w:rFonts w:asciiTheme="majorBidi" w:hAnsiTheme="majorBidi" w:cstheme="majorBidi"/>
                <w:b/>
                <w:bCs/>
                <w:sz w:val="28"/>
              </w:rPr>
              <w:t xml:space="preserve">Baht </w:t>
            </w:r>
          </w:p>
        </w:tc>
      </w:tr>
      <w:tr w:rsidR="002620F4" w:rsidRPr="00CB47B2" w14:paraId="68CF708E" w14:textId="46B35389" w:rsidTr="00552989">
        <w:trPr>
          <w:tblHeader/>
        </w:trPr>
        <w:tc>
          <w:tcPr>
            <w:tcW w:w="3725" w:type="dxa"/>
          </w:tcPr>
          <w:p w14:paraId="5D5341F0" w14:textId="77777777" w:rsidR="002620F4" w:rsidRPr="00CB47B2" w:rsidRDefault="002620F4" w:rsidP="00476FAE">
            <w:pPr>
              <w:spacing w:line="240" w:lineRule="exact"/>
              <w:rPr>
                <w:rFonts w:asciiTheme="majorBidi" w:hAnsiTheme="majorBidi" w:cstheme="majorBidi"/>
                <w:sz w:val="28"/>
                <w:szCs w:val="28"/>
                <w:lang w:val="en-GB"/>
              </w:rPr>
            </w:pPr>
          </w:p>
        </w:tc>
        <w:tc>
          <w:tcPr>
            <w:tcW w:w="2525" w:type="dxa"/>
            <w:gridSpan w:val="3"/>
          </w:tcPr>
          <w:p w14:paraId="5E158241" w14:textId="5D96061D" w:rsidR="002620F4" w:rsidRPr="00CB47B2" w:rsidRDefault="002620F4" w:rsidP="00476FAE">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Consolidated</w:t>
            </w:r>
          </w:p>
        </w:tc>
        <w:tc>
          <w:tcPr>
            <w:tcW w:w="90" w:type="dxa"/>
          </w:tcPr>
          <w:p w14:paraId="4F4E1547" w14:textId="77777777" w:rsidR="002620F4" w:rsidRPr="00CB47B2"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68988430" w14:textId="708C164E" w:rsidR="002620F4" w:rsidRPr="00CB47B2" w:rsidRDefault="00C005B3" w:rsidP="00476FAE">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2620F4" w:rsidRPr="00CB47B2" w14:paraId="53372CCE" w14:textId="3E1401F9" w:rsidTr="00552989">
        <w:trPr>
          <w:tblHeader/>
        </w:trPr>
        <w:tc>
          <w:tcPr>
            <w:tcW w:w="3725" w:type="dxa"/>
          </w:tcPr>
          <w:p w14:paraId="48A93CBC" w14:textId="77777777" w:rsidR="002620F4" w:rsidRPr="00CB47B2" w:rsidRDefault="002620F4" w:rsidP="00476FAE">
            <w:pPr>
              <w:spacing w:line="240" w:lineRule="exact"/>
              <w:rPr>
                <w:rFonts w:asciiTheme="majorBidi" w:hAnsiTheme="majorBidi" w:cstheme="majorBidi"/>
                <w:sz w:val="28"/>
                <w:szCs w:val="28"/>
                <w:lang w:val="en-GB"/>
              </w:rPr>
            </w:pPr>
          </w:p>
        </w:tc>
        <w:tc>
          <w:tcPr>
            <w:tcW w:w="2525" w:type="dxa"/>
            <w:gridSpan w:val="3"/>
          </w:tcPr>
          <w:p w14:paraId="1F8BDA01" w14:textId="5F755F06" w:rsidR="002620F4" w:rsidRPr="00CB47B2" w:rsidRDefault="002620F4" w:rsidP="00476FAE">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c>
          <w:tcPr>
            <w:tcW w:w="90" w:type="dxa"/>
          </w:tcPr>
          <w:p w14:paraId="03FF7F0B" w14:textId="77777777" w:rsidR="002620F4" w:rsidRPr="00CB47B2"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209C93D0" w14:textId="18FCDD12" w:rsidR="002620F4" w:rsidRPr="00CB47B2" w:rsidRDefault="00C005B3" w:rsidP="00476FAE">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C005B3" w:rsidRPr="00CB47B2" w14:paraId="25273E05" w14:textId="31DF4AAF" w:rsidTr="00552989">
        <w:tc>
          <w:tcPr>
            <w:tcW w:w="3725" w:type="dxa"/>
          </w:tcPr>
          <w:p w14:paraId="791DF8E9" w14:textId="77777777" w:rsidR="00C005B3" w:rsidRPr="00CB47B2"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0DE2F01E" w14:textId="77777777" w:rsidR="00C005B3" w:rsidRPr="00CB47B2" w:rsidRDefault="00C005B3" w:rsidP="00C005B3">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As at</w:t>
            </w:r>
          </w:p>
        </w:tc>
        <w:tc>
          <w:tcPr>
            <w:tcW w:w="83" w:type="dxa"/>
          </w:tcPr>
          <w:p w14:paraId="562270E9" w14:textId="77777777" w:rsidR="00C005B3" w:rsidRPr="00CB47B2"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02527576" w14:textId="77777777" w:rsidR="00C005B3" w:rsidRPr="00CB47B2" w:rsidRDefault="00C005B3" w:rsidP="00C005B3">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90" w:type="dxa"/>
          </w:tcPr>
          <w:p w14:paraId="18502F74" w14:textId="77777777" w:rsidR="00C005B3" w:rsidRPr="00CB47B2" w:rsidRDefault="00C005B3" w:rsidP="00C005B3">
            <w:pPr>
              <w:spacing w:line="240" w:lineRule="exact"/>
              <w:ind w:left="-35"/>
              <w:jc w:val="center"/>
              <w:rPr>
                <w:rFonts w:asciiTheme="majorBidi" w:hAnsiTheme="majorBidi" w:cstheme="majorBidi"/>
                <w:b/>
                <w:bCs/>
                <w:sz w:val="28"/>
                <w:szCs w:val="28"/>
              </w:rPr>
            </w:pPr>
          </w:p>
        </w:tc>
        <w:tc>
          <w:tcPr>
            <w:tcW w:w="1175" w:type="dxa"/>
            <w:vAlign w:val="bottom"/>
          </w:tcPr>
          <w:p w14:paraId="5102535E" w14:textId="49DD12DF" w:rsidR="00C005B3" w:rsidRPr="00CB47B2" w:rsidRDefault="00C005B3" w:rsidP="00C005B3">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85" w:type="dxa"/>
          </w:tcPr>
          <w:p w14:paraId="5DCA7A4D" w14:textId="77777777" w:rsidR="00C005B3" w:rsidRPr="00CB47B2" w:rsidRDefault="00C005B3" w:rsidP="00C005B3">
            <w:pPr>
              <w:spacing w:line="240" w:lineRule="exact"/>
              <w:ind w:left="-35"/>
              <w:jc w:val="center"/>
              <w:rPr>
                <w:rFonts w:asciiTheme="majorBidi" w:hAnsiTheme="majorBidi" w:cstheme="majorBidi"/>
                <w:b/>
                <w:bCs/>
                <w:sz w:val="28"/>
                <w:szCs w:val="28"/>
              </w:rPr>
            </w:pPr>
          </w:p>
        </w:tc>
        <w:tc>
          <w:tcPr>
            <w:tcW w:w="1260" w:type="dxa"/>
            <w:vAlign w:val="bottom"/>
          </w:tcPr>
          <w:p w14:paraId="5E40F749" w14:textId="502136EA" w:rsidR="00C005B3" w:rsidRPr="00CB47B2" w:rsidRDefault="00C005B3" w:rsidP="00C005B3">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BC2ACD" w:rsidRPr="00CB47B2" w14:paraId="7E6657FC" w14:textId="7D5B91F1">
        <w:tc>
          <w:tcPr>
            <w:tcW w:w="3725" w:type="dxa"/>
          </w:tcPr>
          <w:p w14:paraId="6D8318C2" w14:textId="77777777" w:rsidR="00BC2ACD" w:rsidRPr="00CB47B2" w:rsidRDefault="00BC2ACD"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959CD9A" w14:textId="083E3D95" w:rsidR="00BC2ACD" w:rsidRPr="00CB47B2" w:rsidRDefault="00BC2ACD" w:rsidP="00BC2ACD">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31 March</w:t>
            </w:r>
          </w:p>
        </w:tc>
        <w:tc>
          <w:tcPr>
            <w:tcW w:w="83" w:type="dxa"/>
          </w:tcPr>
          <w:p w14:paraId="653161FD" w14:textId="77777777" w:rsidR="00BC2ACD" w:rsidRPr="00CB47B2" w:rsidRDefault="00BC2ACD"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328906F8" w14:textId="194CF64B" w:rsidR="00BC2ACD" w:rsidRPr="00CB47B2" w:rsidRDefault="00BC2ACD" w:rsidP="00BC2ACD">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90" w:type="dxa"/>
          </w:tcPr>
          <w:p w14:paraId="47E63AEA" w14:textId="77777777" w:rsidR="00BC2ACD" w:rsidRPr="00CB47B2" w:rsidRDefault="00BC2ACD" w:rsidP="00BC2ACD">
            <w:pPr>
              <w:spacing w:line="240" w:lineRule="exact"/>
              <w:ind w:left="-35"/>
              <w:jc w:val="center"/>
              <w:rPr>
                <w:rFonts w:asciiTheme="majorBidi" w:hAnsiTheme="majorBidi" w:cstheme="majorBidi"/>
                <w:b/>
                <w:bCs/>
                <w:spacing w:val="-4"/>
                <w:sz w:val="28"/>
                <w:szCs w:val="28"/>
              </w:rPr>
            </w:pPr>
          </w:p>
        </w:tc>
        <w:tc>
          <w:tcPr>
            <w:tcW w:w="1175" w:type="dxa"/>
          </w:tcPr>
          <w:p w14:paraId="3472A3DB" w14:textId="3B070F8D" w:rsidR="00BC2ACD" w:rsidRPr="00CB47B2" w:rsidRDefault="00BC2ACD" w:rsidP="00BC2ACD">
            <w:pPr>
              <w:spacing w:line="240" w:lineRule="exact"/>
              <w:ind w:left="-35"/>
              <w:jc w:val="center"/>
              <w:rPr>
                <w:rFonts w:asciiTheme="majorBidi" w:hAnsiTheme="majorBidi" w:cstheme="majorBidi"/>
                <w:b/>
                <w:bCs/>
                <w:spacing w:val="-4"/>
                <w:sz w:val="28"/>
                <w:szCs w:val="28"/>
                <w:cs/>
              </w:rPr>
            </w:pPr>
            <w:r w:rsidRPr="00CB47B2">
              <w:rPr>
                <w:rFonts w:asciiTheme="majorBidi" w:hAnsiTheme="majorBidi" w:cstheme="majorBidi"/>
                <w:b/>
                <w:bCs/>
                <w:sz w:val="28"/>
                <w:szCs w:val="28"/>
              </w:rPr>
              <w:t>31 March</w:t>
            </w:r>
          </w:p>
        </w:tc>
        <w:tc>
          <w:tcPr>
            <w:tcW w:w="85" w:type="dxa"/>
          </w:tcPr>
          <w:p w14:paraId="3B5AB4FB" w14:textId="77777777" w:rsidR="00BC2ACD" w:rsidRPr="00CB47B2" w:rsidRDefault="00BC2ACD" w:rsidP="00BC2ACD">
            <w:pPr>
              <w:spacing w:line="240" w:lineRule="exact"/>
              <w:ind w:left="-35"/>
              <w:jc w:val="center"/>
              <w:rPr>
                <w:rFonts w:asciiTheme="majorBidi" w:hAnsiTheme="majorBidi" w:cstheme="majorBidi"/>
                <w:b/>
                <w:bCs/>
                <w:spacing w:val="-4"/>
                <w:sz w:val="28"/>
                <w:szCs w:val="28"/>
              </w:rPr>
            </w:pPr>
          </w:p>
        </w:tc>
        <w:tc>
          <w:tcPr>
            <w:tcW w:w="1260" w:type="dxa"/>
          </w:tcPr>
          <w:p w14:paraId="3CFAD65E" w14:textId="3EF14862" w:rsidR="00BC2ACD" w:rsidRPr="00CB47B2" w:rsidRDefault="00BC2ACD" w:rsidP="00BC2ACD">
            <w:pPr>
              <w:spacing w:line="240" w:lineRule="exact"/>
              <w:ind w:left="-35"/>
              <w:jc w:val="center"/>
              <w:rPr>
                <w:rFonts w:asciiTheme="majorBidi" w:hAnsiTheme="majorBidi" w:cstheme="majorBidi"/>
                <w:b/>
                <w:bCs/>
                <w:spacing w:val="-4"/>
                <w:sz w:val="28"/>
                <w:szCs w:val="28"/>
              </w:rPr>
            </w:pPr>
            <w:r w:rsidRPr="00CB47B2">
              <w:rPr>
                <w:rFonts w:asciiTheme="majorBidi" w:hAnsiTheme="majorBidi" w:cstheme="majorBidi"/>
                <w:b/>
                <w:bCs/>
                <w:sz w:val="28"/>
                <w:szCs w:val="28"/>
              </w:rPr>
              <w:t>31 December</w:t>
            </w:r>
          </w:p>
        </w:tc>
      </w:tr>
      <w:tr w:rsidR="00BC2ACD" w:rsidRPr="00CB47B2" w14:paraId="286AF8B7" w14:textId="7DFEABE3">
        <w:tc>
          <w:tcPr>
            <w:tcW w:w="3725" w:type="dxa"/>
          </w:tcPr>
          <w:p w14:paraId="374A67D1" w14:textId="77777777" w:rsidR="00BC2ACD" w:rsidRPr="00CB47B2" w:rsidRDefault="00BC2ACD"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3C7D8DC6" w14:textId="51F6B7BD" w:rsidR="00BC2ACD" w:rsidRPr="00CB47B2" w:rsidRDefault="00BC2ACD" w:rsidP="00BC2ACD">
            <w:pPr>
              <w:spacing w:line="240" w:lineRule="exact"/>
              <w:ind w:left="2" w:right="93"/>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83" w:type="dxa"/>
          </w:tcPr>
          <w:p w14:paraId="37B4BE65" w14:textId="77777777" w:rsidR="00BC2ACD" w:rsidRPr="00CB47B2" w:rsidRDefault="00BC2ACD"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2BF8FDE3" w14:textId="1CDB3D48" w:rsidR="00BC2ACD" w:rsidRPr="00CB47B2" w:rsidRDefault="00BC2ACD" w:rsidP="00BC2ACD">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90" w:type="dxa"/>
          </w:tcPr>
          <w:p w14:paraId="4A45E9BF" w14:textId="77777777" w:rsidR="00BC2ACD" w:rsidRPr="00CB47B2" w:rsidRDefault="00BC2ACD" w:rsidP="00BC2ACD">
            <w:pPr>
              <w:spacing w:line="240" w:lineRule="exact"/>
              <w:ind w:left="-35"/>
              <w:jc w:val="center"/>
              <w:rPr>
                <w:rFonts w:asciiTheme="majorBidi" w:hAnsiTheme="majorBidi" w:cstheme="majorBidi"/>
                <w:b/>
                <w:bCs/>
                <w:sz w:val="28"/>
                <w:szCs w:val="28"/>
              </w:rPr>
            </w:pPr>
          </w:p>
        </w:tc>
        <w:tc>
          <w:tcPr>
            <w:tcW w:w="1175" w:type="dxa"/>
          </w:tcPr>
          <w:p w14:paraId="2F17F89C" w14:textId="768FB036" w:rsidR="00BC2ACD" w:rsidRPr="00CB47B2" w:rsidRDefault="00BC2ACD" w:rsidP="00BC2ACD">
            <w:pPr>
              <w:spacing w:line="240" w:lineRule="exact"/>
              <w:ind w:left="2" w:right="93"/>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85" w:type="dxa"/>
          </w:tcPr>
          <w:p w14:paraId="558D3958" w14:textId="77777777" w:rsidR="00BC2ACD" w:rsidRPr="00CB47B2" w:rsidRDefault="00BC2ACD" w:rsidP="00BC2ACD">
            <w:pPr>
              <w:spacing w:line="240" w:lineRule="exact"/>
              <w:ind w:left="2" w:right="93"/>
              <w:jc w:val="center"/>
              <w:rPr>
                <w:rFonts w:asciiTheme="majorBidi" w:hAnsiTheme="majorBidi" w:cstheme="majorBidi"/>
                <w:b/>
                <w:bCs/>
                <w:sz w:val="28"/>
                <w:szCs w:val="28"/>
              </w:rPr>
            </w:pPr>
          </w:p>
        </w:tc>
        <w:tc>
          <w:tcPr>
            <w:tcW w:w="1260" w:type="dxa"/>
          </w:tcPr>
          <w:p w14:paraId="2E151834" w14:textId="0E3BEDEF" w:rsidR="00BC2ACD" w:rsidRPr="00CB47B2" w:rsidRDefault="00BC2ACD" w:rsidP="00BC2ACD">
            <w:pPr>
              <w:spacing w:line="240" w:lineRule="exact"/>
              <w:ind w:left="2" w:right="93"/>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C005B3" w:rsidRPr="00CB47B2" w14:paraId="057A511E" w14:textId="7A4E5CBA" w:rsidTr="00552989">
        <w:trPr>
          <w:trHeight w:hRule="exact" w:val="254"/>
        </w:trPr>
        <w:tc>
          <w:tcPr>
            <w:tcW w:w="3725" w:type="dxa"/>
          </w:tcPr>
          <w:p w14:paraId="2AD43DF4" w14:textId="77777777" w:rsidR="00C005B3" w:rsidRPr="00CB47B2"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2B597955" w14:textId="77777777" w:rsidR="00C005B3" w:rsidRPr="00CB47B2" w:rsidRDefault="00C005B3" w:rsidP="00552989">
            <w:pPr>
              <w:tabs>
                <w:tab w:val="decimal" w:pos="1030"/>
              </w:tabs>
              <w:spacing w:line="240" w:lineRule="exact"/>
              <w:ind w:left="-30" w:right="-6"/>
              <w:rPr>
                <w:rFonts w:asciiTheme="majorBidi" w:hAnsiTheme="majorBidi" w:cstheme="majorBidi"/>
                <w:sz w:val="28"/>
                <w:szCs w:val="28"/>
              </w:rPr>
            </w:pPr>
          </w:p>
        </w:tc>
        <w:tc>
          <w:tcPr>
            <w:tcW w:w="83" w:type="dxa"/>
          </w:tcPr>
          <w:p w14:paraId="2290747E" w14:textId="77777777" w:rsidR="00C005B3" w:rsidRPr="00CB47B2"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1AD1CB9C" w14:textId="77777777" w:rsidR="00C005B3" w:rsidRPr="00CB47B2" w:rsidRDefault="00C005B3" w:rsidP="00552989">
            <w:pPr>
              <w:tabs>
                <w:tab w:val="decimal" w:pos="1030"/>
              </w:tabs>
              <w:spacing w:line="240" w:lineRule="exact"/>
              <w:ind w:left="-30" w:right="-6"/>
              <w:rPr>
                <w:rFonts w:asciiTheme="majorBidi" w:hAnsiTheme="majorBidi" w:cstheme="majorBidi"/>
                <w:sz w:val="28"/>
                <w:szCs w:val="28"/>
              </w:rPr>
            </w:pPr>
          </w:p>
        </w:tc>
        <w:tc>
          <w:tcPr>
            <w:tcW w:w="90" w:type="dxa"/>
          </w:tcPr>
          <w:p w14:paraId="660B287B" w14:textId="77777777" w:rsidR="00C005B3" w:rsidRPr="00CB47B2"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175" w:type="dxa"/>
          </w:tcPr>
          <w:p w14:paraId="0745F183" w14:textId="77777777" w:rsidR="00C005B3" w:rsidRPr="00CB47B2" w:rsidRDefault="00C005B3" w:rsidP="00552989">
            <w:pPr>
              <w:tabs>
                <w:tab w:val="decimal" w:pos="1030"/>
              </w:tabs>
              <w:spacing w:line="240" w:lineRule="exact"/>
              <w:ind w:left="-30" w:right="-6"/>
              <w:rPr>
                <w:rFonts w:asciiTheme="majorBidi" w:hAnsiTheme="majorBidi" w:cstheme="majorBidi"/>
                <w:sz w:val="28"/>
                <w:szCs w:val="28"/>
              </w:rPr>
            </w:pPr>
          </w:p>
        </w:tc>
        <w:tc>
          <w:tcPr>
            <w:tcW w:w="85" w:type="dxa"/>
          </w:tcPr>
          <w:p w14:paraId="48F065B9" w14:textId="77777777" w:rsidR="00C005B3" w:rsidRPr="00CB47B2"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260" w:type="dxa"/>
          </w:tcPr>
          <w:p w14:paraId="2B48439B" w14:textId="77777777" w:rsidR="00C005B3" w:rsidRPr="00CB47B2" w:rsidRDefault="00C005B3" w:rsidP="00552989">
            <w:pPr>
              <w:tabs>
                <w:tab w:val="decimal" w:pos="1030"/>
              </w:tabs>
              <w:spacing w:line="240" w:lineRule="exact"/>
              <w:ind w:left="-30" w:right="-6"/>
              <w:rPr>
                <w:rFonts w:asciiTheme="majorBidi" w:hAnsiTheme="majorBidi" w:cstheme="majorBidi"/>
                <w:sz w:val="28"/>
                <w:szCs w:val="28"/>
              </w:rPr>
            </w:pPr>
          </w:p>
        </w:tc>
      </w:tr>
      <w:tr w:rsidR="00F1680E" w:rsidRPr="00CB47B2" w14:paraId="38664C9E" w14:textId="0E566ADA">
        <w:tc>
          <w:tcPr>
            <w:tcW w:w="3725" w:type="dxa"/>
            <w:vAlign w:val="bottom"/>
          </w:tcPr>
          <w:p w14:paraId="4086A5BE" w14:textId="23DC643A" w:rsidR="00F1680E" w:rsidRPr="00CB47B2" w:rsidRDefault="00F1680E" w:rsidP="00F1680E">
            <w:pPr>
              <w:spacing w:line="240" w:lineRule="exact"/>
              <w:ind w:left="45"/>
              <w:rPr>
                <w:rFonts w:asciiTheme="majorBidi" w:hAnsiTheme="majorBidi" w:cstheme="majorBidi"/>
                <w:sz w:val="28"/>
                <w:szCs w:val="28"/>
              </w:rPr>
            </w:pPr>
            <w:r w:rsidRPr="00CB47B2">
              <w:rPr>
                <w:rFonts w:asciiTheme="majorBidi" w:hAnsiTheme="majorBidi" w:cstheme="majorBidi"/>
                <w:sz w:val="28"/>
                <w:szCs w:val="28"/>
              </w:rPr>
              <w:t>Loan from financial institutions</w:t>
            </w:r>
          </w:p>
        </w:tc>
        <w:tc>
          <w:tcPr>
            <w:tcW w:w="1182" w:type="dxa"/>
            <w:shd w:val="clear" w:color="auto" w:fill="auto"/>
          </w:tcPr>
          <w:p w14:paraId="08914C8F" w14:textId="1D3C56DC"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89,949</w:t>
            </w:r>
          </w:p>
        </w:tc>
        <w:tc>
          <w:tcPr>
            <w:tcW w:w="83" w:type="dxa"/>
            <w:shd w:val="clear" w:color="auto" w:fill="auto"/>
          </w:tcPr>
          <w:p w14:paraId="4932B7F4" w14:textId="77777777" w:rsidR="00F1680E" w:rsidRPr="00CB47B2"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60" w:type="dxa"/>
            <w:shd w:val="clear" w:color="auto" w:fill="auto"/>
          </w:tcPr>
          <w:p w14:paraId="39C7F9B6" w14:textId="4AABB87D"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105,377</w:t>
            </w:r>
          </w:p>
        </w:tc>
        <w:tc>
          <w:tcPr>
            <w:tcW w:w="90" w:type="dxa"/>
            <w:shd w:val="clear" w:color="auto" w:fill="auto"/>
          </w:tcPr>
          <w:p w14:paraId="51EAC323" w14:textId="77777777" w:rsidR="00F1680E" w:rsidRPr="00CB47B2" w:rsidRDefault="00F1680E" w:rsidP="00F1680E">
            <w:pPr>
              <w:tabs>
                <w:tab w:val="decimal" w:pos="1045"/>
              </w:tabs>
              <w:spacing w:line="240" w:lineRule="exact"/>
              <w:ind w:right="-6"/>
              <w:jc w:val="center"/>
              <w:rPr>
                <w:rFonts w:asciiTheme="majorBidi" w:hAnsiTheme="majorBidi" w:cstheme="majorBidi"/>
                <w:sz w:val="28"/>
                <w:szCs w:val="28"/>
              </w:rPr>
            </w:pPr>
          </w:p>
        </w:tc>
        <w:tc>
          <w:tcPr>
            <w:tcW w:w="1175" w:type="dxa"/>
            <w:shd w:val="clear" w:color="auto" w:fill="auto"/>
          </w:tcPr>
          <w:p w14:paraId="6C7C9E3D" w14:textId="624898AD"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59,002</w:t>
            </w:r>
          </w:p>
        </w:tc>
        <w:tc>
          <w:tcPr>
            <w:tcW w:w="85" w:type="dxa"/>
          </w:tcPr>
          <w:p w14:paraId="178CC1F1" w14:textId="77777777" w:rsidR="00F1680E" w:rsidRPr="00CB47B2" w:rsidRDefault="00F1680E" w:rsidP="00F1680E">
            <w:pPr>
              <w:tabs>
                <w:tab w:val="decimal" w:pos="1045"/>
              </w:tabs>
              <w:spacing w:line="240" w:lineRule="exact"/>
              <w:ind w:right="-6"/>
              <w:jc w:val="center"/>
              <w:rPr>
                <w:rFonts w:asciiTheme="majorBidi" w:hAnsiTheme="majorBidi" w:cstheme="majorBidi"/>
                <w:sz w:val="28"/>
                <w:szCs w:val="28"/>
              </w:rPr>
            </w:pPr>
          </w:p>
        </w:tc>
        <w:tc>
          <w:tcPr>
            <w:tcW w:w="1260" w:type="dxa"/>
            <w:shd w:val="clear" w:color="auto" w:fill="auto"/>
          </w:tcPr>
          <w:p w14:paraId="244DE2FF" w14:textId="0A6AB815"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66,801</w:t>
            </w:r>
          </w:p>
        </w:tc>
      </w:tr>
      <w:tr w:rsidR="00F1680E" w:rsidRPr="00CB47B2" w14:paraId="60297B7A" w14:textId="5B0A1425">
        <w:tc>
          <w:tcPr>
            <w:tcW w:w="3725" w:type="dxa"/>
            <w:vAlign w:val="bottom"/>
          </w:tcPr>
          <w:p w14:paraId="6B89F780" w14:textId="24620A93" w:rsidR="00F1680E" w:rsidRPr="00CB47B2" w:rsidRDefault="00F1680E" w:rsidP="00F1680E">
            <w:pPr>
              <w:spacing w:line="240" w:lineRule="exact"/>
              <w:ind w:left="45"/>
              <w:rPr>
                <w:rFonts w:asciiTheme="majorBidi" w:hAnsiTheme="majorBidi" w:cstheme="majorBidi"/>
                <w:sz w:val="28"/>
                <w:szCs w:val="28"/>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Current portion</w:t>
            </w:r>
          </w:p>
        </w:tc>
        <w:tc>
          <w:tcPr>
            <w:tcW w:w="1182" w:type="dxa"/>
            <w:tcBorders>
              <w:bottom w:val="single" w:sz="4" w:space="0" w:color="auto"/>
            </w:tcBorders>
            <w:shd w:val="clear" w:color="auto" w:fill="auto"/>
          </w:tcPr>
          <w:p w14:paraId="26E8DFD0" w14:textId="2EDD0067"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(89,949)</w:t>
            </w:r>
          </w:p>
        </w:tc>
        <w:tc>
          <w:tcPr>
            <w:tcW w:w="83" w:type="dxa"/>
            <w:shd w:val="clear" w:color="auto" w:fill="auto"/>
          </w:tcPr>
          <w:p w14:paraId="4EDF0135" w14:textId="77777777" w:rsidR="00F1680E" w:rsidRPr="00CB47B2"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5C3E3581" w14:textId="38D173C5"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(101,897)</w:t>
            </w:r>
          </w:p>
        </w:tc>
        <w:tc>
          <w:tcPr>
            <w:tcW w:w="90" w:type="dxa"/>
            <w:shd w:val="clear" w:color="auto" w:fill="auto"/>
          </w:tcPr>
          <w:p w14:paraId="43240E83" w14:textId="77777777"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shd w:val="clear" w:color="auto" w:fill="auto"/>
          </w:tcPr>
          <w:p w14:paraId="4A5DF628" w14:textId="16160A4E"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(59,002)</w:t>
            </w:r>
          </w:p>
        </w:tc>
        <w:tc>
          <w:tcPr>
            <w:tcW w:w="85" w:type="dxa"/>
          </w:tcPr>
          <w:p w14:paraId="22F866E5" w14:textId="77777777"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2CB3C288" w14:textId="3B24A976"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(63,321)</w:t>
            </w:r>
          </w:p>
        </w:tc>
      </w:tr>
      <w:tr w:rsidR="00F1680E" w:rsidRPr="00CB47B2" w14:paraId="11A16AFC" w14:textId="073AB540">
        <w:tc>
          <w:tcPr>
            <w:tcW w:w="3725" w:type="dxa"/>
            <w:vAlign w:val="bottom"/>
          </w:tcPr>
          <w:p w14:paraId="3272CE3D" w14:textId="527BC7AA" w:rsidR="00F1680E" w:rsidRPr="00CB47B2" w:rsidRDefault="00F1680E" w:rsidP="00F1680E">
            <w:pPr>
              <w:spacing w:line="240" w:lineRule="exact"/>
              <w:ind w:left="45"/>
              <w:rPr>
                <w:rFonts w:asciiTheme="majorBidi" w:hAnsiTheme="majorBidi" w:cstheme="majorBidi"/>
                <w:sz w:val="28"/>
                <w:szCs w:val="28"/>
                <w:cs/>
                <w:lang w:val="en-GB"/>
              </w:rPr>
            </w:pPr>
          </w:p>
        </w:tc>
        <w:tc>
          <w:tcPr>
            <w:tcW w:w="1182" w:type="dxa"/>
            <w:tcBorders>
              <w:top w:val="single" w:sz="4" w:space="0" w:color="auto"/>
              <w:bottom w:val="double" w:sz="4" w:space="0" w:color="auto"/>
            </w:tcBorders>
            <w:shd w:val="clear" w:color="auto" w:fill="auto"/>
          </w:tcPr>
          <w:p w14:paraId="795EC89B" w14:textId="6F653805"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c>
          <w:tcPr>
            <w:tcW w:w="83" w:type="dxa"/>
            <w:shd w:val="clear" w:color="auto" w:fill="auto"/>
          </w:tcPr>
          <w:p w14:paraId="4442E954" w14:textId="77777777" w:rsidR="00F1680E" w:rsidRPr="00CB47B2"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55FE21A4" w14:textId="565316AB"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cs/>
              </w:rPr>
            </w:pPr>
            <w:r w:rsidRPr="00CB47B2">
              <w:rPr>
                <w:rFonts w:asciiTheme="majorBidi" w:hAnsiTheme="majorBidi" w:cstheme="majorBidi"/>
                <w:sz w:val="28"/>
                <w:szCs w:val="28"/>
              </w:rPr>
              <w:t>3,480</w:t>
            </w:r>
          </w:p>
        </w:tc>
        <w:tc>
          <w:tcPr>
            <w:tcW w:w="90" w:type="dxa"/>
            <w:shd w:val="clear" w:color="auto" w:fill="auto"/>
          </w:tcPr>
          <w:p w14:paraId="116EE803" w14:textId="77777777"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shd w:val="clear" w:color="auto" w:fill="auto"/>
          </w:tcPr>
          <w:p w14:paraId="0753E41D" w14:textId="66960390"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c>
          <w:tcPr>
            <w:tcW w:w="85" w:type="dxa"/>
          </w:tcPr>
          <w:p w14:paraId="6D789E9F" w14:textId="77777777"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7248038E" w14:textId="0885F7AD"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3,480</w:t>
            </w:r>
          </w:p>
        </w:tc>
      </w:tr>
    </w:tbl>
    <w:p w14:paraId="0E10255B" w14:textId="699BC827" w:rsidR="00E67B1F" w:rsidRPr="00CB47B2" w:rsidRDefault="00097094" w:rsidP="008B1CE5">
      <w:pPr>
        <w:pStyle w:val="BlockText"/>
        <w:tabs>
          <w:tab w:val="right" w:pos="7200"/>
          <w:tab w:val="right" w:pos="8540"/>
        </w:tabs>
        <w:spacing w:before="240" w:line="240" w:lineRule="auto"/>
        <w:ind w:left="547" w:right="0" w:firstLine="0"/>
        <w:jc w:val="thaiDistribute"/>
        <w:rPr>
          <w:rFonts w:asciiTheme="majorBidi" w:hAnsiTheme="majorBidi" w:cstheme="majorBidi"/>
          <w:sz w:val="28"/>
          <w:szCs w:val="28"/>
          <w:lang w:val="en-GB"/>
        </w:rPr>
      </w:pPr>
      <w:r w:rsidRPr="00CB47B2">
        <w:rPr>
          <w:rFonts w:asciiTheme="majorBidi" w:hAnsiTheme="majorBidi" w:cstheme="majorBidi"/>
          <w:sz w:val="28"/>
          <w:szCs w:val="28"/>
        </w:rPr>
        <w:t>The Group</w:t>
      </w:r>
      <w:r w:rsidR="00184D64" w:rsidRPr="00CB47B2">
        <w:rPr>
          <w:rFonts w:asciiTheme="majorBidi" w:hAnsiTheme="majorBidi" w:cstheme="majorBidi"/>
          <w:sz w:val="28"/>
          <w:szCs w:val="28"/>
          <w:lang w:val="en-GB"/>
        </w:rPr>
        <w:t xml:space="preserve"> entered into loan agreements with </w:t>
      </w:r>
      <w:r w:rsidR="00C90272" w:rsidRPr="00CB47B2">
        <w:rPr>
          <w:rFonts w:asciiTheme="majorBidi" w:hAnsiTheme="majorBidi" w:cstheme="majorBidi"/>
          <w:sz w:val="28"/>
          <w:szCs w:val="28"/>
          <w:lang w:val="en-GB"/>
        </w:rPr>
        <w:t>financial institution</w:t>
      </w:r>
      <w:r w:rsidR="00184D64" w:rsidRPr="00CB47B2">
        <w:rPr>
          <w:rFonts w:asciiTheme="majorBidi" w:hAnsiTheme="majorBidi" w:cstheme="majorBidi"/>
          <w:sz w:val="28"/>
          <w:szCs w:val="28"/>
          <w:lang w:val="en-GB"/>
        </w:rPr>
        <w:t xml:space="preserve">s </w:t>
      </w:r>
      <w:r w:rsidR="00E67B1F" w:rsidRPr="00CB47B2">
        <w:rPr>
          <w:rFonts w:asciiTheme="majorBidi" w:hAnsiTheme="majorBidi" w:cstheme="majorBidi"/>
          <w:sz w:val="28"/>
          <w:szCs w:val="28"/>
          <w:lang w:val="en-GB"/>
        </w:rPr>
        <w:t>as follow</w:t>
      </w:r>
      <w:r w:rsidR="00576721" w:rsidRPr="00CB47B2">
        <w:rPr>
          <w:rFonts w:asciiTheme="majorBidi" w:hAnsiTheme="majorBidi" w:cstheme="majorBidi"/>
          <w:sz w:val="28"/>
          <w:szCs w:val="28"/>
          <w:lang w:val="en-GB"/>
        </w:rPr>
        <w:t>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CB47B2" w14:paraId="75C87C0A" w14:textId="77777777" w:rsidTr="00D16E81">
        <w:tc>
          <w:tcPr>
            <w:tcW w:w="2333" w:type="dxa"/>
            <w:gridSpan w:val="2"/>
            <w:tcBorders>
              <w:bottom w:val="single" w:sz="4" w:space="0" w:color="auto"/>
            </w:tcBorders>
          </w:tcPr>
          <w:p w14:paraId="5CDE9262" w14:textId="652F03D4" w:rsidR="00E67B1F" w:rsidRPr="00CB47B2"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Credit facility</w:t>
            </w:r>
          </w:p>
        </w:tc>
        <w:tc>
          <w:tcPr>
            <w:tcW w:w="270" w:type="dxa"/>
          </w:tcPr>
          <w:p w14:paraId="61A29217" w14:textId="77777777" w:rsidR="00E67B1F" w:rsidRPr="00CB47B2"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350" w:type="dxa"/>
            <w:tcBorders>
              <w:bottom w:val="single" w:sz="4" w:space="0" w:color="auto"/>
            </w:tcBorders>
          </w:tcPr>
          <w:p w14:paraId="34CB6A0D" w14:textId="42434E1F" w:rsidR="00E67B1F" w:rsidRPr="00CB47B2"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 xml:space="preserve">Interest </w:t>
            </w:r>
            <w:r w:rsidR="00B731C9" w:rsidRPr="00CB47B2">
              <w:rPr>
                <w:rFonts w:asciiTheme="majorBidi" w:hAnsiTheme="majorBidi" w:cstheme="majorBidi"/>
                <w:b/>
                <w:bCs/>
                <w:sz w:val="28"/>
                <w:szCs w:val="28"/>
                <w:lang w:val="en-GB"/>
              </w:rPr>
              <w:br/>
            </w:r>
            <w:r w:rsidRPr="00CB47B2">
              <w:rPr>
                <w:rFonts w:asciiTheme="majorBidi" w:hAnsiTheme="majorBidi" w:cstheme="majorBidi"/>
                <w:b/>
                <w:bCs/>
                <w:sz w:val="28"/>
                <w:szCs w:val="28"/>
                <w:lang w:val="en-GB"/>
              </w:rPr>
              <w:t xml:space="preserve">rate </w:t>
            </w:r>
            <w:r w:rsidR="00B731C9" w:rsidRPr="00CB47B2">
              <w:rPr>
                <w:rFonts w:asciiTheme="majorBidi" w:hAnsiTheme="majorBidi" w:cstheme="majorBidi"/>
                <w:b/>
                <w:bCs/>
                <w:sz w:val="28"/>
                <w:szCs w:val="28"/>
                <w:lang w:val="en-GB"/>
              </w:rPr>
              <w:t>p.a.</w:t>
            </w:r>
          </w:p>
        </w:tc>
        <w:tc>
          <w:tcPr>
            <w:tcW w:w="270" w:type="dxa"/>
          </w:tcPr>
          <w:p w14:paraId="7AB04B90" w14:textId="77777777" w:rsidR="00E67B1F" w:rsidRPr="00CB47B2"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680" w:type="dxa"/>
            <w:tcBorders>
              <w:bottom w:val="single" w:sz="4" w:space="0" w:color="auto"/>
            </w:tcBorders>
          </w:tcPr>
          <w:p w14:paraId="06B20077" w14:textId="20A833D6" w:rsidR="00E67B1F" w:rsidRPr="00CB47B2"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roofErr w:type="spellStart"/>
            <w:r w:rsidRPr="00CB47B2">
              <w:rPr>
                <w:rFonts w:asciiTheme="majorBidi" w:hAnsiTheme="majorBidi" w:cstheme="majorBidi"/>
                <w:b/>
                <w:bCs/>
                <w:sz w:val="28"/>
                <w:szCs w:val="28"/>
                <w:lang w:val="en-GB"/>
              </w:rPr>
              <w:t>Instal</w:t>
            </w:r>
            <w:r w:rsidR="00FB58F5" w:rsidRPr="00CB47B2">
              <w:rPr>
                <w:rFonts w:asciiTheme="majorBidi" w:hAnsiTheme="majorBidi" w:cstheme="majorBidi"/>
                <w:b/>
                <w:bCs/>
                <w:sz w:val="28"/>
                <w:szCs w:val="28"/>
                <w:lang w:val="en-GB"/>
              </w:rPr>
              <w:t>l</w:t>
            </w:r>
            <w:r w:rsidRPr="00CB47B2">
              <w:rPr>
                <w:rFonts w:asciiTheme="majorBidi" w:hAnsiTheme="majorBidi" w:cstheme="majorBidi"/>
                <w:b/>
                <w:bCs/>
                <w:sz w:val="28"/>
                <w:szCs w:val="28"/>
                <w:lang w:val="en-GB"/>
              </w:rPr>
              <w:t>ment</w:t>
            </w:r>
            <w:proofErr w:type="spellEnd"/>
            <w:r w:rsidRPr="00CB47B2">
              <w:rPr>
                <w:rFonts w:asciiTheme="majorBidi" w:hAnsiTheme="majorBidi" w:cstheme="majorBidi"/>
                <w:b/>
                <w:bCs/>
                <w:sz w:val="28"/>
                <w:szCs w:val="28"/>
                <w:lang w:val="en-GB"/>
              </w:rPr>
              <w:t xml:space="preserve"> period</w:t>
            </w:r>
            <w:r w:rsidR="009E5F66" w:rsidRPr="00CB47B2">
              <w:rPr>
                <w:rFonts w:asciiTheme="majorBidi" w:hAnsiTheme="majorBidi" w:cstheme="majorBidi"/>
                <w:b/>
                <w:bCs/>
                <w:sz w:val="28"/>
                <w:szCs w:val="28"/>
                <w:lang w:val="en-GB"/>
              </w:rPr>
              <w:t>s</w:t>
            </w:r>
          </w:p>
        </w:tc>
      </w:tr>
      <w:tr w:rsidR="00D16E81" w:rsidRPr="00CB47B2" w14:paraId="526920AD" w14:textId="77777777" w:rsidTr="00D16E81">
        <w:tc>
          <w:tcPr>
            <w:tcW w:w="983" w:type="dxa"/>
          </w:tcPr>
          <w:p w14:paraId="5AE43417" w14:textId="098EBDD4" w:rsidR="00D16E81" w:rsidRPr="00CB47B2" w:rsidRDefault="006755BF" w:rsidP="00D16E81">
            <w:pPr>
              <w:tabs>
                <w:tab w:val="decimal" w:pos="330"/>
              </w:tabs>
              <w:ind w:right="-6"/>
              <w:rPr>
                <w:rFonts w:asciiTheme="majorBidi" w:hAnsiTheme="majorBidi" w:cstheme="majorBidi"/>
                <w:sz w:val="28"/>
                <w:szCs w:val="28"/>
              </w:rPr>
            </w:pPr>
            <w:r w:rsidRPr="00CB47B2">
              <w:rPr>
                <w:rFonts w:asciiTheme="majorBidi" w:hAnsiTheme="majorBidi" w:cstheme="majorBidi"/>
                <w:sz w:val="28"/>
                <w:szCs w:val="28"/>
              </w:rPr>
              <w:t>88</w:t>
            </w:r>
            <w:r w:rsidR="00D16E81" w:rsidRPr="00CB47B2">
              <w:rPr>
                <w:rFonts w:asciiTheme="majorBidi" w:hAnsiTheme="majorBidi" w:cstheme="majorBidi"/>
                <w:sz w:val="28"/>
                <w:szCs w:val="28"/>
              </w:rPr>
              <w:t>.00</w:t>
            </w:r>
          </w:p>
        </w:tc>
        <w:tc>
          <w:tcPr>
            <w:tcW w:w="1350" w:type="dxa"/>
          </w:tcPr>
          <w:p w14:paraId="7FAF39A2" w14:textId="02AA5EB0" w:rsidR="00D16E81" w:rsidRPr="00CB47B2"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Million Baht</w:t>
            </w:r>
          </w:p>
        </w:tc>
        <w:tc>
          <w:tcPr>
            <w:tcW w:w="270" w:type="dxa"/>
          </w:tcPr>
          <w:p w14:paraId="0042EF8C" w14:textId="77777777" w:rsidR="00D16E81" w:rsidRPr="00CB47B2"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2EC6C5B" w14:textId="2CBA41A6" w:rsidR="00D16E81" w:rsidRPr="00CB47B2"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CB47B2">
              <w:rPr>
                <w:rFonts w:asciiTheme="majorBidi" w:hAnsiTheme="majorBidi" w:cstheme="majorBidi"/>
                <w:sz w:val="28"/>
                <w:szCs w:val="28"/>
                <w:lang w:val="en-GB"/>
              </w:rPr>
              <w:t>MLR-</w:t>
            </w:r>
            <w:r w:rsidR="006755BF" w:rsidRPr="00CB47B2">
              <w:rPr>
                <w:rFonts w:asciiTheme="majorBidi" w:hAnsiTheme="majorBidi" w:cstheme="majorBidi"/>
                <w:sz w:val="28"/>
                <w:szCs w:val="28"/>
              </w:rPr>
              <w:t>1</w:t>
            </w:r>
            <w:r w:rsidRPr="00CB47B2">
              <w:rPr>
                <w:rFonts w:asciiTheme="majorBidi" w:hAnsiTheme="majorBidi" w:cstheme="majorBidi"/>
                <w:sz w:val="28"/>
                <w:szCs w:val="28"/>
                <w:lang w:val="en-GB"/>
              </w:rPr>
              <w:t>.</w:t>
            </w:r>
            <w:r w:rsidR="006755BF" w:rsidRPr="00CB47B2">
              <w:rPr>
                <w:rFonts w:asciiTheme="majorBidi" w:hAnsiTheme="majorBidi" w:cstheme="majorBidi"/>
                <w:sz w:val="28"/>
                <w:szCs w:val="28"/>
              </w:rPr>
              <w:t>5</w:t>
            </w:r>
            <w:r w:rsidRPr="00CB47B2">
              <w:rPr>
                <w:rFonts w:asciiTheme="majorBidi" w:hAnsiTheme="majorBidi" w:cstheme="majorBidi"/>
                <w:sz w:val="28"/>
                <w:szCs w:val="28"/>
                <w:lang w:val="en-GB"/>
              </w:rPr>
              <w:t>0</w:t>
            </w:r>
          </w:p>
        </w:tc>
        <w:tc>
          <w:tcPr>
            <w:tcW w:w="270" w:type="dxa"/>
          </w:tcPr>
          <w:p w14:paraId="6305B620" w14:textId="77777777" w:rsidR="00D16E81" w:rsidRPr="00CB47B2"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D28D465" w14:textId="2DFC5660" w:rsidR="00D16E81" w:rsidRPr="00CB47B2"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CB47B2">
              <w:rPr>
                <w:rFonts w:asciiTheme="majorBidi" w:hAnsiTheme="majorBidi" w:cstheme="majorBidi"/>
                <w:sz w:val="28"/>
                <w:szCs w:val="28"/>
                <w:lang w:val="en-GB"/>
              </w:rPr>
              <w:t xml:space="preserve">June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21</w:t>
            </w:r>
            <w:r w:rsidRPr="00CB47B2">
              <w:rPr>
                <w:rFonts w:asciiTheme="majorBidi" w:hAnsiTheme="majorBidi" w:cstheme="majorBidi"/>
                <w:sz w:val="28"/>
                <w:szCs w:val="28"/>
                <w:lang w:val="en-GB"/>
              </w:rPr>
              <w:t xml:space="preserve"> to May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26</w:t>
            </w:r>
          </w:p>
        </w:tc>
      </w:tr>
      <w:tr w:rsidR="00867A01" w:rsidRPr="00CB47B2" w14:paraId="557D4913" w14:textId="77777777" w:rsidTr="00D16E81">
        <w:trPr>
          <w:trHeight w:val="68"/>
        </w:trPr>
        <w:tc>
          <w:tcPr>
            <w:tcW w:w="983" w:type="dxa"/>
          </w:tcPr>
          <w:p w14:paraId="2BB2A469" w14:textId="6C658A67" w:rsidR="00867A01" w:rsidRPr="00CB47B2" w:rsidRDefault="006755BF" w:rsidP="00867A01">
            <w:pPr>
              <w:tabs>
                <w:tab w:val="decimal" w:pos="330"/>
              </w:tabs>
              <w:ind w:left="-30" w:right="-6"/>
              <w:rPr>
                <w:rFonts w:asciiTheme="majorBidi" w:hAnsiTheme="majorBidi" w:cstheme="majorBidi"/>
                <w:sz w:val="28"/>
                <w:szCs w:val="28"/>
              </w:rPr>
            </w:pPr>
            <w:r w:rsidRPr="00CB47B2">
              <w:rPr>
                <w:rFonts w:asciiTheme="majorBidi" w:hAnsiTheme="majorBidi" w:cstheme="majorBidi"/>
                <w:sz w:val="28"/>
                <w:szCs w:val="28"/>
              </w:rPr>
              <w:t>4</w:t>
            </w:r>
            <w:r w:rsidR="00867A01" w:rsidRPr="00CB47B2">
              <w:rPr>
                <w:rFonts w:asciiTheme="majorBidi" w:hAnsiTheme="majorBidi" w:cstheme="majorBidi"/>
                <w:sz w:val="28"/>
                <w:szCs w:val="28"/>
              </w:rPr>
              <w:t>0.00</w:t>
            </w:r>
          </w:p>
        </w:tc>
        <w:tc>
          <w:tcPr>
            <w:tcW w:w="1350" w:type="dxa"/>
          </w:tcPr>
          <w:p w14:paraId="7F5A07E3" w14:textId="348B9596" w:rsidR="00867A01" w:rsidRPr="00CB47B2"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Million Baht</w:t>
            </w:r>
          </w:p>
        </w:tc>
        <w:tc>
          <w:tcPr>
            <w:tcW w:w="270" w:type="dxa"/>
          </w:tcPr>
          <w:p w14:paraId="3BED9510" w14:textId="77777777" w:rsidR="00867A01" w:rsidRPr="00CB47B2"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47C5B8F" w14:textId="104A9361" w:rsidR="00867A01" w:rsidRPr="00CB47B2" w:rsidRDefault="00867A01" w:rsidP="00867A0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CB47B2">
              <w:rPr>
                <w:rFonts w:asciiTheme="majorBidi" w:hAnsiTheme="majorBidi" w:cstheme="majorBidi"/>
                <w:sz w:val="28"/>
                <w:szCs w:val="28"/>
                <w:lang w:val="en-GB"/>
              </w:rPr>
              <w:t>MLR-</w:t>
            </w:r>
            <w:r w:rsidR="006755BF" w:rsidRPr="00CB47B2">
              <w:rPr>
                <w:rFonts w:asciiTheme="majorBidi" w:hAnsiTheme="majorBidi" w:cstheme="majorBidi"/>
                <w:sz w:val="28"/>
                <w:szCs w:val="28"/>
              </w:rPr>
              <w:t>1</w:t>
            </w:r>
            <w:r w:rsidRPr="00CB47B2">
              <w:rPr>
                <w:rFonts w:asciiTheme="majorBidi" w:hAnsiTheme="majorBidi" w:cstheme="majorBidi"/>
                <w:sz w:val="28"/>
                <w:szCs w:val="28"/>
                <w:lang w:val="en-GB"/>
              </w:rPr>
              <w:t>.</w:t>
            </w:r>
            <w:r w:rsidR="006755BF" w:rsidRPr="00CB47B2">
              <w:rPr>
                <w:rFonts w:asciiTheme="majorBidi" w:hAnsiTheme="majorBidi" w:cstheme="majorBidi"/>
                <w:sz w:val="28"/>
                <w:szCs w:val="28"/>
              </w:rPr>
              <w:t>5</w:t>
            </w:r>
            <w:r w:rsidRPr="00CB47B2">
              <w:rPr>
                <w:rFonts w:asciiTheme="majorBidi" w:hAnsiTheme="majorBidi" w:cstheme="majorBidi"/>
                <w:sz w:val="28"/>
                <w:szCs w:val="28"/>
                <w:lang w:val="en-GB"/>
              </w:rPr>
              <w:t>0</w:t>
            </w:r>
          </w:p>
        </w:tc>
        <w:tc>
          <w:tcPr>
            <w:tcW w:w="270" w:type="dxa"/>
          </w:tcPr>
          <w:p w14:paraId="51D14122" w14:textId="77777777" w:rsidR="00867A01" w:rsidRPr="00CB47B2"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3BC9A6E" w14:textId="07E0B470" w:rsidR="00867A01" w:rsidRPr="00CB47B2" w:rsidRDefault="00D52CAF" w:rsidP="00867A0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CB47B2">
              <w:rPr>
                <w:rFonts w:asciiTheme="majorBidi" w:hAnsiTheme="majorBidi" w:cstheme="majorBidi"/>
                <w:sz w:val="28"/>
                <w:szCs w:val="28"/>
                <w:lang w:val="en-GB"/>
              </w:rPr>
              <w:t xml:space="preserve">October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21</w:t>
            </w:r>
            <w:r w:rsidRPr="00CB47B2">
              <w:rPr>
                <w:rFonts w:asciiTheme="majorBidi" w:hAnsiTheme="majorBidi" w:cstheme="majorBidi"/>
                <w:sz w:val="28"/>
                <w:szCs w:val="28"/>
                <w:lang w:val="en-GB"/>
              </w:rPr>
              <w:t xml:space="preserve"> to </w:t>
            </w:r>
            <w:r w:rsidR="008C0BE8" w:rsidRPr="00CB47B2">
              <w:rPr>
                <w:rFonts w:asciiTheme="majorBidi" w:hAnsiTheme="majorBidi" w:cstheme="majorBidi"/>
                <w:sz w:val="28"/>
                <w:szCs w:val="28"/>
                <w:lang w:val="en-GB"/>
              </w:rPr>
              <w:t>May</w:t>
            </w:r>
            <w:r w:rsidRPr="00CB47B2">
              <w:rPr>
                <w:rFonts w:asciiTheme="majorBidi" w:hAnsiTheme="majorBidi" w:cstheme="majorBidi"/>
                <w:sz w:val="28"/>
                <w:szCs w:val="28"/>
                <w:lang w:val="en-GB"/>
              </w:rPr>
              <w:t xml:space="preserve">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25</w:t>
            </w:r>
          </w:p>
        </w:tc>
      </w:tr>
      <w:tr w:rsidR="00CA1F49" w:rsidRPr="00CB47B2" w14:paraId="37F8B7D1" w14:textId="77777777" w:rsidTr="00D16E81">
        <w:tc>
          <w:tcPr>
            <w:tcW w:w="983" w:type="dxa"/>
          </w:tcPr>
          <w:p w14:paraId="73E17173" w14:textId="346BA97A" w:rsidR="00CA1F49" w:rsidRPr="00CB47B2" w:rsidRDefault="006755BF" w:rsidP="00CA1F49">
            <w:pPr>
              <w:tabs>
                <w:tab w:val="decimal" w:pos="330"/>
              </w:tabs>
              <w:ind w:left="-30" w:right="-6"/>
              <w:rPr>
                <w:rFonts w:asciiTheme="majorBidi" w:hAnsiTheme="majorBidi" w:cstheme="majorBidi"/>
                <w:sz w:val="28"/>
                <w:szCs w:val="28"/>
              </w:rPr>
            </w:pPr>
            <w:r w:rsidRPr="00CB47B2">
              <w:rPr>
                <w:rFonts w:asciiTheme="majorBidi" w:hAnsiTheme="majorBidi" w:cstheme="majorBidi"/>
                <w:sz w:val="28"/>
                <w:szCs w:val="28"/>
              </w:rPr>
              <w:t>15</w:t>
            </w:r>
            <w:r w:rsidR="00CA1F49" w:rsidRPr="00CB47B2">
              <w:rPr>
                <w:rFonts w:asciiTheme="majorBidi" w:hAnsiTheme="majorBidi" w:cstheme="majorBidi"/>
                <w:sz w:val="28"/>
                <w:szCs w:val="28"/>
              </w:rPr>
              <w:t>0.00</w:t>
            </w:r>
          </w:p>
        </w:tc>
        <w:tc>
          <w:tcPr>
            <w:tcW w:w="1350" w:type="dxa"/>
          </w:tcPr>
          <w:p w14:paraId="2ACA2EFB" w14:textId="0E2B547B" w:rsidR="00CA1F49" w:rsidRPr="00CB47B2"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Million Baht</w:t>
            </w:r>
          </w:p>
        </w:tc>
        <w:tc>
          <w:tcPr>
            <w:tcW w:w="270" w:type="dxa"/>
          </w:tcPr>
          <w:p w14:paraId="29792F46" w14:textId="77777777" w:rsidR="00CA1F49" w:rsidRPr="00CB47B2"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9174CF9" w14:textId="4C5408C0" w:rsidR="00CA1F49" w:rsidRPr="00CB47B2" w:rsidRDefault="00CA1F49"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CB47B2">
              <w:rPr>
                <w:rFonts w:asciiTheme="majorBidi" w:hAnsiTheme="majorBidi" w:cstheme="majorBidi"/>
                <w:sz w:val="28"/>
                <w:szCs w:val="28"/>
                <w:lang w:val="en-GB"/>
              </w:rPr>
              <w:t>MLR-</w:t>
            </w:r>
            <w:r w:rsidR="006755BF" w:rsidRPr="00CB47B2">
              <w:rPr>
                <w:rFonts w:asciiTheme="majorBidi" w:hAnsiTheme="majorBidi" w:cstheme="majorBidi"/>
                <w:sz w:val="28"/>
                <w:szCs w:val="28"/>
              </w:rPr>
              <w:t>1</w:t>
            </w:r>
            <w:r w:rsidRPr="00CB47B2">
              <w:rPr>
                <w:rFonts w:asciiTheme="majorBidi" w:hAnsiTheme="majorBidi" w:cstheme="majorBidi"/>
                <w:sz w:val="28"/>
                <w:szCs w:val="28"/>
                <w:lang w:val="en-GB"/>
              </w:rPr>
              <w:t>.</w:t>
            </w:r>
            <w:r w:rsidR="006755BF" w:rsidRPr="00CB47B2">
              <w:rPr>
                <w:rFonts w:asciiTheme="majorBidi" w:hAnsiTheme="majorBidi" w:cstheme="majorBidi"/>
                <w:sz w:val="28"/>
                <w:szCs w:val="28"/>
              </w:rPr>
              <w:t>25</w:t>
            </w:r>
          </w:p>
        </w:tc>
        <w:tc>
          <w:tcPr>
            <w:tcW w:w="270" w:type="dxa"/>
          </w:tcPr>
          <w:p w14:paraId="7DF0BD4D" w14:textId="77777777" w:rsidR="00CA1F49" w:rsidRPr="00CB47B2"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179B32CE" w14:textId="7303A31B" w:rsidR="00CA1F49" w:rsidRPr="00CB47B2" w:rsidRDefault="00CA1F4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CB47B2">
              <w:rPr>
                <w:rFonts w:asciiTheme="majorBidi" w:hAnsiTheme="majorBidi" w:cstheme="majorBidi"/>
                <w:sz w:val="28"/>
                <w:szCs w:val="28"/>
                <w:lang w:val="en-GB"/>
              </w:rPr>
              <w:t xml:space="preserve">February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22</w:t>
            </w:r>
            <w:r w:rsidRPr="00CB47B2">
              <w:rPr>
                <w:rFonts w:asciiTheme="majorBidi" w:hAnsiTheme="majorBidi" w:cstheme="majorBidi"/>
                <w:sz w:val="28"/>
                <w:szCs w:val="28"/>
                <w:lang w:val="en-GB"/>
              </w:rPr>
              <w:t xml:space="preserve"> to </w:t>
            </w:r>
            <w:r w:rsidR="008C0BE8" w:rsidRPr="00CB47B2">
              <w:rPr>
                <w:rFonts w:asciiTheme="majorBidi" w:hAnsiTheme="majorBidi" w:cstheme="majorBidi"/>
                <w:sz w:val="28"/>
                <w:szCs w:val="28"/>
                <w:lang w:val="en-GB"/>
              </w:rPr>
              <w:t>February</w:t>
            </w:r>
            <w:r w:rsidRPr="00CB47B2">
              <w:rPr>
                <w:rFonts w:asciiTheme="majorBidi" w:hAnsiTheme="majorBidi" w:cstheme="majorBidi"/>
                <w:sz w:val="28"/>
                <w:szCs w:val="28"/>
                <w:lang w:val="en-GB"/>
              </w:rPr>
              <w:t xml:space="preserve">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27</w:t>
            </w:r>
          </w:p>
        </w:tc>
      </w:tr>
      <w:tr w:rsidR="00346759" w:rsidRPr="00CB47B2" w14:paraId="02B54993" w14:textId="77777777" w:rsidTr="00D16E81">
        <w:tc>
          <w:tcPr>
            <w:tcW w:w="983" w:type="dxa"/>
          </w:tcPr>
          <w:p w14:paraId="70DBF6BF" w14:textId="2AED0150" w:rsidR="00346759" w:rsidRPr="00CB47B2" w:rsidRDefault="006755BF" w:rsidP="00CA1F49">
            <w:pPr>
              <w:tabs>
                <w:tab w:val="decimal" w:pos="330"/>
              </w:tabs>
              <w:ind w:left="-30" w:right="-6"/>
              <w:rPr>
                <w:rFonts w:asciiTheme="majorBidi" w:hAnsiTheme="majorBidi" w:cstheme="majorBidi"/>
                <w:sz w:val="28"/>
                <w:szCs w:val="28"/>
              </w:rPr>
            </w:pPr>
            <w:r w:rsidRPr="00CB47B2">
              <w:rPr>
                <w:rFonts w:asciiTheme="majorBidi" w:hAnsiTheme="majorBidi" w:cstheme="majorBidi"/>
                <w:sz w:val="28"/>
                <w:szCs w:val="28"/>
              </w:rPr>
              <w:t>1</w:t>
            </w:r>
            <w:r w:rsidR="00346759" w:rsidRPr="00CB47B2">
              <w:rPr>
                <w:rFonts w:asciiTheme="majorBidi" w:hAnsiTheme="majorBidi" w:cstheme="majorBidi"/>
                <w:sz w:val="28"/>
                <w:szCs w:val="28"/>
              </w:rPr>
              <w:t>0.</w:t>
            </w:r>
            <w:r w:rsidRPr="00CB47B2">
              <w:rPr>
                <w:rFonts w:asciiTheme="majorBidi" w:hAnsiTheme="majorBidi" w:cstheme="majorBidi"/>
                <w:sz w:val="28"/>
                <w:szCs w:val="28"/>
              </w:rPr>
              <w:t>12</w:t>
            </w:r>
          </w:p>
        </w:tc>
        <w:tc>
          <w:tcPr>
            <w:tcW w:w="1350" w:type="dxa"/>
          </w:tcPr>
          <w:p w14:paraId="4195F9C5" w14:textId="438F81CF" w:rsidR="00346759" w:rsidRPr="00CB47B2"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Million Baht</w:t>
            </w:r>
          </w:p>
        </w:tc>
        <w:tc>
          <w:tcPr>
            <w:tcW w:w="270" w:type="dxa"/>
          </w:tcPr>
          <w:p w14:paraId="319BC220" w14:textId="77777777" w:rsidR="00346759" w:rsidRPr="00CB47B2"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3F730B02" w14:textId="1B75A494" w:rsidR="00346759" w:rsidRPr="00CB47B2" w:rsidRDefault="006755BF"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rPr>
            </w:pPr>
            <w:r w:rsidRPr="00CB47B2">
              <w:rPr>
                <w:rFonts w:asciiTheme="majorBidi" w:hAnsiTheme="majorBidi" w:cstheme="majorBidi"/>
                <w:sz w:val="28"/>
                <w:szCs w:val="28"/>
              </w:rPr>
              <w:t>5</w:t>
            </w:r>
            <w:r w:rsidR="00346759" w:rsidRPr="00CB47B2">
              <w:rPr>
                <w:rFonts w:asciiTheme="majorBidi" w:hAnsiTheme="majorBidi" w:cstheme="majorBidi"/>
                <w:sz w:val="28"/>
                <w:szCs w:val="28"/>
                <w:lang w:val="en-GB"/>
              </w:rPr>
              <w:t>.</w:t>
            </w:r>
            <w:r w:rsidRPr="00CB47B2">
              <w:rPr>
                <w:rFonts w:asciiTheme="majorBidi" w:hAnsiTheme="majorBidi" w:cstheme="majorBidi"/>
                <w:sz w:val="28"/>
                <w:szCs w:val="28"/>
              </w:rPr>
              <w:t>25</w:t>
            </w:r>
          </w:p>
        </w:tc>
        <w:tc>
          <w:tcPr>
            <w:tcW w:w="270" w:type="dxa"/>
          </w:tcPr>
          <w:p w14:paraId="3B7A2D35" w14:textId="77777777" w:rsidR="00346759" w:rsidRPr="00CB47B2"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59253028" w14:textId="33831AA2" w:rsidR="00F100D7" w:rsidRPr="00CB47B2" w:rsidRDefault="0034675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cs/>
              </w:rPr>
            </w:pPr>
            <w:r w:rsidRPr="00CB47B2">
              <w:rPr>
                <w:rFonts w:asciiTheme="majorBidi" w:hAnsiTheme="majorBidi" w:cstheme="majorBidi"/>
                <w:sz w:val="28"/>
                <w:szCs w:val="28"/>
                <w:lang w:val="en-GB"/>
              </w:rPr>
              <w:t xml:space="preserve">January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23</w:t>
            </w:r>
            <w:r w:rsidRPr="00CB47B2">
              <w:rPr>
                <w:rFonts w:asciiTheme="majorBidi" w:hAnsiTheme="majorBidi" w:cstheme="majorBidi"/>
                <w:sz w:val="28"/>
                <w:szCs w:val="28"/>
                <w:lang w:val="en-GB"/>
              </w:rPr>
              <w:t xml:space="preserve"> to December </w:t>
            </w:r>
            <w:r w:rsidR="006755BF" w:rsidRPr="00CB47B2">
              <w:rPr>
                <w:rFonts w:asciiTheme="majorBidi" w:hAnsiTheme="majorBidi" w:cstheme="majorBidi"/>
                <w:sz w:val="28"/>
                <w:szCs w:val="28"/>
              </w:rPr>
              <w:t>2</w:t>
            </w:r>
            <w:r w:rsidRPr="00CB47B2">
              <w:rPr>
                <w:rFonts w:asciiTheme="majorBidi" w:hAnsiTheme="majorBidi" w:cstheme="majorBidi"/>
                <w:sz w:val="28"/>
                <w:szCs w:val="28"/>
                <w:lang w:val="en-GB"/>
              </w:rPr>
              <w:t>0</w:t>
            </w:r>
            <w:r w:rsidR="006755BF" w:rsidRPr="00CB47B2">
              <w:rPr>
                <w:rFonts w:asciiTheme="majorBidi" w:hAnsiTheme="majorBidi" w:cstheme="majorBidi"/>
                <w:sz w:val="28"/>
                <w:szCs w:val="28"/>
              </w:rPr>
              <w:t>27</w:t>
            </w:r>
          </w:p>
        </w:tc>
      </w:tr>
    </w:tbl>
    <w:p w14:paraId="3056D0D2" w14:textId="4E08E9AC" w:rsidR="005E27EE" w:rsidRPr="00CB47B2" w:rsidRDefault="005E27EE" w:rsidP="005E27EE">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CB47B2">
        <w:rPr>
          <w:rFonts w:asciiTheme="majorBidi" w:hAnsiTheme="majorBidi" w:cstheme="majorBidi"/>
          <w:sz w:val="28"/>
          <w:szCs w:val="28"/>
          <w:lang w:bidi="ar-SA"/>
        </w:rPr>
        <w:t>The long-term borrowings of the Group are collateralized by the mortgages of land and building and a component of machinery (see Note 1</w:t>
      </w:r>
      <w:r w:rsidR="00A82923" w:rsidRPr="00CB47B2">
        <w:rPr>
          <w:rFonts w:asciiTheme="majorBidi" w:hAnsiTheme="majorBidi" w:cstheme="majorBidi"/>
          <w:sz w:val="28"/>
          <w:szCs w:val="28"/>
          <w:lang w:bidi="ar-SA"/>
        </w:rPr>
        <w:t>1</w:t>
      </w:r>
      <w:r w:rsidRPr="00CB47B2">
        <w:rPr>
          <w:rFonts w:asciiTheme="majorBidi" w:hAnsiTheme="majorBidi" w:cstheme="majorBidi"/>
          <w:sz w:val="28"/>
          <w:szCs w:val="28"/>
          <w:lang w:bidi="ar-SA"/>
        </w:rPr>
        <w:t xml:space="preserve">), fixed deposit (see Note </w:t>
      </w:r>
      <w:r w:rsidR="00A82923" w:rsidRPr="00CB47B2">
        <w:rPr>
          <w:rFonts w:asciiTheme="majorBidi" w:hAnsiTheme="majorBidi" w:cstheme="majorBidi"/>
          <w:sz w:val="28"/>
          <w:szCs w:val="28"/>
          <w:lang w:bidi="ar-SA"/>
        </w:rPr>
        <w:t>8</w:t>
      </w:r>
      <w:r w:rsidRPr="00CB47B2">
        <w:rPr>
          <w:rFonts w:asciiTheme="majorBidi" w:hAnsiTheme="majorBidi" w:cstheme="majorBidi"/>
          <w:sz w:val="28"/>
          <w:szCs w:val="28"/>
          <w:lang w:bidi="ar-SA"/>
        </w:rPr>
        <w:t xml:space="preserve">) and subsidiaries’ directors. Under the terms of loan agreements, the subsidiary is required to maintain covenants as specified in the agreements such as </w:t>
      </w:r>
      <w:proofErr w:type="gramStart"/>
      <w:r w:rsidRPr="00CB47B2">
        <w:rPr>
          <w:rFonts w:asciiTheme="majorBidi" w:hAnsiTheme="majorBidi" w:cstheme="majorBidi"/>
          <w:sz w:val="28"/>
          <w:szCs w:val="28"/>
          <w:lang w:bidi="ar-SA"/>
        </w:rPr>
        <w:t>debt to equity</w:t>
      </w:r>
      <w:proofErr w:type="gramEnd"/>
      <w:r w:rsidRPr="00CB47B2">
        <w:rPr>
          <w:rFonts w:asciiTheme="majorBidi" w:hAnsiTheme="majorBidi" w:cstheme="majorBidi"/>
          <w:sz w:val="28"/>
          <w:szCs w:val="28"/>
          <w:lang w:bidi="ar-SA"/>
        </w:rPr>
        <w:t xml:space="preserve"> ratio and debt service coverage ratios.</w:t>
      </w:r>
    </w:p>
    <w:p w14:paraId="0D95C5BC" w14:textId="2B7F5BF9" w:rsidR="00E77A59" w:rsidRPr="00CB47B2" w:rsidRDefault="005E27EE" w:rsidP="005E27EE">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CB47B2">
        <w:rPr>
          <w:rFonts w:asciiTheme="majorBidi" w:hAnsiTheme="majorBidi" w:cstheme="majorBidi"/>
          <w:sz w:val="28"/>
          <w:szCs w:val="28"/>
          <w:lang w:bidi="ar-SA"/>
        </w:rPr>
        <w:t xml:space="preserve">Under the loan agreement, certain financial covenants were stipulated. As of 31 </w:t>
      </w:r>
      <w:r w:rsidR="00B5473A" w:rsidRPr="00CB47B2">
        <w:rPr>
          <w:rFonts w:asciiTheme="majorBidi" w:hAnsiTheme="majorBidi" w:cstheme="majorBidi"/>
          <w:sz w:val="28"/>
          <w:szCs w:val="28"/>
          <w:lang w:bidi="ar-SA"/>
        </w:rPr>
        <w:t>M</w:t>
      </w:r>
      <w:r w:rsidR="003063DA" w:rsidRPr="00CB47B2">
        <w:rPr>
          <w:rFonts w:asciiTheme="majorBidi" w:hAnsiTheme="majorBidi" w:cstheme="majorBidi"/>
          <w:sz w:val="28"/>
          <w:szCs w:val="28"/>
          <w:lang w:bidi="ar-SA"/>
        </w:rPr>
        <w:t>arch</w:t>
      </w:r>
      <w:r w:rsidRPr="00CB47B2">
        <w:rPr>
          <w:rFonts w:asciiTheme="majorBidi" w:hAnsiTheme="majorBidi" w:cstheme="majorBidi"/>
          <w:sz w:val="28"/>
          <w:szCs w:val="28"/>
          <w:lang w:bidi="ar-SA"/>
        </w:rPr>
        <w:t xml:space="preserve"> 202</w:t>
      </w:r>
      <w:r w:rsidR="003063DA" w:rsidRPr="00CB47B2">
        <w:rPr>
          <w:rFonts w:asciiTheme="majorBidi" w:hAnsiTheme="majorBidi" w:cstheme="majorBidi"/>
          <w:sz w:val="28"/>
          <w:szCs w:val="28"/>
          <w:lang w:bidi="ar-SA"/>
        </w:rPr>
        <w:t>5</w:t>
      </w:r>
      <w:r w:rsidRPr="00CB47B2">
        <w:rPr>
          <w:rFonts w:asciiTheme="majorBidi" w:hAnsiTheme="majorBidi" w:cstheme="majorBidi"/>
          <w:sz w:val="28"/>
          <w:szCs w:val="28"/>
          <w:lang w:bidi="ar-SA"/>
        </w:rPr>
        <w:t xml:space="preserve">, the Group was unable to maintain the required financial ratios as specified in the loan agreement. </w:t>
      </w:r>
    </w:p>
    <w:p w14:paraId="4372F10C" w14:textId="77777777" w:rsidR="00E77A59" w:rsidRPr="00CB47B2" w:rsidRDefault="00E77A59">
      <w:pPr>
        <w:rPr>
          <w:rFonts w:asciiTheme="majorBidi" w:hAnsiTheme="majorBidi" w:cstheme="majorBidi"/>
          <w:sz w:val="28"/>
          <w:szCs w:val="28"/>
          <w:lang w:eastAsia="en-US" w:bidi="ar-SA"/>
        </w:rPr>
      </w:pPr>
      <w:r w:rsidRPr="00CB47B2">
        <w:rPr>
          <w:rFonts w:asciiTheme="majorBidi" w:hAnsiTheme="majorBidi" w:cstheme="majorBidi"/>
          <w:sz w:val="28"/>
          <w:szCs w:val="28"/>
          <w:lang w:bidi="ar-SA"/>
        </w:rPr>
        <w:br w:type="page"/>
      </w:r>
    </w:p>
    <w:p w14:paraId="6EC9F28C" w14:textId="47A1752B" w:rsidR="00E04D91" w:rsidRPr="00CB47B2" w:rsidRDefault="00E04D91" w:rsidP="008B1CE5">
      <w:pPr>
        <w:pStyle w:val="Heading1"/>
        <w:numPr>
          <w:ilvl w:val="0"/>
          <w:numId w:val="23"/>
        </w:numPr>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lastRenderedPageBreak/>
        <w:t>D</w:t>
      </w:r>
      <w:r w:rsidR="008B1CE5" w:rsidRPr="00CB47B2">
        <w:rPr>
          <w:rFonts w:asciiTheme="majorBidi" w:hAnsiTheme="majorBidi"/>
          <w:b/>
          <w:bCs/>
          <w:color w:val="auto"/>
          <w:sz w:val="28"/>
          <w:szCs w:val="28"/>
          <w:lang w:val="en-GB"/>
        </w:rPr>
        <w:t>ebentures</w:t>
      </w:r>
    </w:p>
    <w:tbl>
      <w:tblPr>
        <w:tblW w:w="8737" w:type="dxa"/>
        <w:tblInd w:w="540" w:type="dxa"/>
        <w:tblLayout w:type="fixed"/>
        <w:tblCellMar>
          <w:left w:w="0" w:type="dxa"/>
          <w:right w:w="0" w:type="dxa"/>
        </w:tblCellMar>
        <w:tblLook w:val="01E0" w:firstRow="1" w:lastRow="1" w:firstColumn="1" w:lastColumn="1" w:noHBand="0" w:noVBand="0"/>
      </w:tblPr>
      <w:tblGrid>
        <w:gridCol w:w="1607"/>
        <w:gridCol w:w="20"/>
        <w:gridCol w:w="990"/>
        <w:gridCol w:w="90"/>
        <w:gridCol w:w="1350"/>
        <w:gridCol w:w="90"/>
        <w:gridCol w:w="1350"/>
        <w:gridCol w:w="720"/>
        <w:gridCol w:w="90"/>
        <w:gridCol w:w="1170"/>
        <w:gridCol w:w="90"/>
        <w:gridCol w:w="1170"/>
      </w:tblGrid>
      <w:tr w:rsidR="00D14399" w:rsidRPr="00CB47B2" w14:paraId="3215F112" w14:textId="77777777" w:rsidTr="004A59A6">
        <w:trPr>
          <w:trHeight w:val="20"/>
          <w:tblHeader/>
        </w:trPr>
        <w:tc>
          <w:tcPr>
            <w:tcW w:w="1607" w:type="dxa"/>
          </w:tcPr>
          <w:p w14:paraId="6459FE3E" w14:textId="77777777" w:rsidR="00D14399" w:rsidRPr="00CB47B2" w:rsidRDefault="00D14399" w:rsidP="00803929">
            <w:pPr>
              <w:spacing w:line="240" w:lineRule="exact"/>
              <w:ind w:left="162" w:right="72"/>
              <w:jc w:val="center"/>
              <w:rPr>
                <w:rFonts w:asciiTheme="majorBidi" w:hAnsiTheme="majorBidi" w:cstheme="majorBidi"/>
                <w:b/>
                <w:bCs/>
                <w:sz w:val="28"/>
                <w:szCs w:val="28"/>
              </w:rPr>
            </w:pPr>
          </w:p>
        </w:tc>
        <w:tc>
          <w:tcPr>
            <w:tcW w:w="20" w:type="dxa"/>
          </w:tcPr>
          <w:p w14:paraId="6B7B89D4" w14:textId="77777777" w:rsidR="00D14399" w:rsidRPr="00CB47B2" w:rsidRDefault="00D14399" w:rsidP="00803929">
            <w:pPr>
              <w:spacing w:line="240" w:lineRule="exact"/>
              <w:ind w:left="-108" w:right="-108"/>
              <w:rPr>
                <w:rFonts w:asciiTheme="majorBidi" w:hAnsiTheme="majorBidi" w:cstheme="majorBidi"/>
                <w:b/>
                <w:bCs/>
                <w:sz w:val="28"/>
                <w:szCs w:val="28"/>
              </w:rPr>
            </w:pPr>
          </w:p>
        </w:tc>
        <w:tc>
          <w:tcPr>
            <w:tcW w:w="990" w:type="dxa"/>
          </w:tcPr>
          <w:p w14:paraId="7D638D23" w14:textId="77777777" w:rsidR="00D14399" w:rsidRPr="00CB47B2" w:rsidRDefault="00D14399" w:rsidP="00803929">
            <w:pPr>
              <w:spacing w:line="240" w:lineRule="exact"/>
              <w:ind w:left="-108" w:right="-108"/>
              <w:jc w:val="center"/>
              <w:rPr>
                <w:rFonts w:asciiTheme="majorBidi" w:hAnsiTheme="majorBidi" w:cstheme="majorBidi"/>
                <w:b/>
                <w:bCs/>
                <w:sz w:val="28"/>
                <w:szCs w:val="28"/>
              </w:rPr>
            </w:pPr>
          </w:p>
        </w:tc>
        <w:tc>
          <w:tcPr>
            <w:tcW w:w="90" w:type="dxa"/>
          </w:tcPr>
          <w:p w14:paraId="6F2A731F" w14:textId="77777777" w:rsidR="00D14399" w:rsidRPr="00CB47B2" w:rsidRDefault="00D14399" w:rsidP="00803929">
            <w:pPr>
              <w:spacing w:line="240" w:lineRule="exact"/>
              <w:ind w:left="-108" w:right="-108"/>
              <w:jc w:val="center"/>
              <w:rPr>
                <w:rFonts w:asciiTheme="majorBidi" w:hAnsiTheme="majorBidi" w:cstheme="majorBidi"/>
                <w:b/>
                <w:bCs/>
                <w:sz w:val="28"/>
                <w:szCs w:val="28"/>
                <w:cs/>
              </w:rPr>
            </w:pPr>
          </w:p>
        </w:tc>
        <w:tc>
          <w:tcPr>
            <w:tcW w:w="1350" w:type="dxa"/>
          </w:tcPr>
          <w:p w14:paraId="4A8F4C65" w14:textId="77777777" w:rsidR="00D14399" w:rsidRPr="00CB47B2" w:rsidRDefault="00D14399" w:rsidP="00803929">
            <w:pPr>
              <w:spacing w:line="240" w:lineRule="exact"/>
              <w:ind w:left="-74" w:right="-28"/>
              <w:jc w:val="center"/>
              <w:rPr>
                <w:rFonts w:asciiTheme="majorBidi" w:hAnsiTheme="majorBidi" w:cstheme="majorBidi"/>
                <w:b/>
                <w:bCs/>
                <w:sz w:val="28"/>
                <w:szCs w:val="28"/>
              </w:rPr>
            </w:pPr>
          </w:p>
        </w:tc>
        <w:tc>
          <w:tcPr>
            <w:tcW w:w="90" w:type="dxa"/>
          </w:tcPr>
          <w:p w14:paraId="76729A53" w14:textId="77777777" w:rsidR="00D14399" w:rsidRPr="00CB47B2" w:rsidRDefault="00D14399" w:rsidP="00803929">
            <w:pPr>
              <w:spacing w:line="240" w:lineRule="exact"/>
              <w:ind w:left="-108" w:right="-108"/>
              <w:jc w:val="center"/>
              <w:rPr>
                <w:rFonts w:asciiTheme="majorBidi" w:hAnsiTheme="majorBidi" w:cstheme="majorBidi"/>
                <w:b/>
                <w:bCs/>
                <w:sz w:val="28"/>
                <w:szCs w:val="28"/>
                <w:cs/>
              </w:rPr>
            </w:pPr>
          </w:p>
        </w:tc>
        <w:tc>
          <w:tcPr>
            <w:tcW w:w="1350" w:type="dxa"/>
          </w:tcPr>
          <w:p w14:paraId="259767FA" w14:textId="77777777" w:rsidR="00D14399" w:rsidRPr="00CB47B2" w:rsidRDefault="00D14399" w:rsidP="00803929">
            <w:pPr>
              <w:spacing w:line="240" w:lineRule="exact"/>
              <w:ind w:left="-108" w:right="-108"/>
              <w:jc w:val="center"/>
              <w:rPr>
                <w:rFonts w:asciiTheme="majorBidi" w:hAnsiTheme="majorBidi" w:cstheme="majorBidi"/>
                <w:b/>
                <w:bCs/>
                <w:sz w:val="28"/>
                <w:szCs w:val="28"/>
              </w:rPr>
            </w:pPr>
          </w:p>
        </w:tc>
        <w:tc>
          <w:tcPr>
            <w:tcW w:w="720" w:type="dxa"/>
          </w:tcPr>
          <w:p w14:paraId="3C7CA52E" w14:textId="77777777" w:rsidR="00D14399" w:rsidRPr="00CB47B2" w:rsidRDefault="00D14399" w:rsidP="00803929">
            <w:pPr>
              <w:spacing w:line="240" w:lineRule="exact"/>
              <w:ind w:right="-18"/>
              <w:jc w:val="center"/>
              <w:rPr>
                <w:rFonts w:asciiTheme="majorBidi" w:hAnsiTheme="majorBidi" w:cstheme="majorBidi"/>
                <w:b/>
                <w:bCs/>
                <w:sz w:val="28"/>
                <w:szCs w:val="28"/>
              </w:rPr>
            </w:pPr>
          </w:p>
        </w:tc>
        <w:tc>
          <w:tcPr>
            <w:tcW w:w="90" w:type="dxa"/>
          </w:tcPr>
          <w:p w14:paraId="14D9BADE" w14:textId="77777777" w:rsidR="00D14399" w:rsidRPr="00CB47B2" w:rsidRDefault="00D14399"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7FE2925D" w14:textId="3D361457" w:rsidR="00D14399" w:rsidRPr="00CB47B2" w:rsidRDefault="00D14399" w:rsidP="00803929">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rPr>
              <w:t xml:space="preserve">Thousand Baht </w:t>
            </w:r>
          </w:p>
        </w:tc>
      </w:tr>
      <w:tr w:rsidR="002660B3" w:rsidRPr="00CB47B2" w14:paraId="5780842E" w14:textId="77777777" w:rsidTr="004A59A6">
        <w:trPr>
          <w:trHeight w:val="20"/>
          <w:tblHeader/>
        </w:trPr>
        <w:tc>
          <w:tcPr>
            <w:tcW w:w="1607" w:type="dxa"/>
          </w:tcPr>
          <w:p w14:paraId="61C7FFEB" w14:textId="77777777" w:rsidR="002660B3" w:rsidRPr="00CB47B2" w:rsidRDefault="002660B3" w:rsidP="00803929">
            <w:pPr>
              <w:spacing w:line="240" w:lineRule="exact"/>
              <w:ind w:left="162" w:right="72"/>
              <w:jc w:val="center"/>
              <w:rPr>
                <w:rFonts w:asciiTheme="majorBidi" w:hAnsiTheme="majorBidi" w:cstheme="majorBidi"/>
                <w:b/>
                <w:bCs/>
                <w:sz w:val="28"/>
                <w:szCs w:val="28"/>
                <w:cs/>
              </w:rPr>
            </w:pPr>
            <w:r w:rsidRPr="00CB47B2">
              <w:rPr>
                <w:rFonts w:asciiTheme="majorBidi" w:hAnsiTheme="majorBidi" w:cstheme="majorBidi"/>
                <w:b/>
                <w:bCs/>
                <w:sz w:val="28"/>
                <w:szCs w:val="28"/>
              </w:rPr>
              <w:t>Debentures</w:t>
            </w:r>
          </w:p>
        </w:tc>
        <w:tc>
          <w:tcPr>
            <w:tcW w:w="20" w:type="dxa"/>
          </w:tcPr>
          <w:p w14:paraId="50B1BF13" w14:textId="77777777" w:rsidR="002660B3" w:rsidRPr="00CB47B2" w:rsidRDefault="002660B3" w:rsidP="00803929">
            <w:pPr>
              <w:spacing w:line="240" w:lineRule="exact"/>
              <w:ind w:left="-108" w:right="-108"/>
              <w:rPr>
                <w:rFonts w:asciiTheme="majorBidi" w:hAnsiTheme="majorBidi" w:cstheme="majorBidi"/>
                <w:b/>
                <w:bCs/>
                <w:sz w:val="28"/>
                <w:szCs w:val="28"/>
              </w:rPr>
            </w:pPr>
          </w:p>
        </w:tc>
        <w:tc>
          <w:tcPr>
            <w:tcW w:w="990" w:type="dxa"/>
          </w:tcPr>
          <w:p w14:paraId="4DFC1A89"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Unit</w:t>
            </w:r>
          </w:p>
        </w:tc>
        <w:tc>
          <w:tcPr>
            <w:tcW w:w="90" w:type="dxa"/>
          </w:tcPr>
          <w:p w14:paraId="5B92E36B" w14:textId="77777777" w:rsidR="002660B3" w:rsidRPr="00CB47B2"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2D2B5E0F" w14:textId="77777777" w:rsidR="002660B3" w:rsidRPr="00CB47B2" w:rsidRDefault="002660B3" w:rsidP="00803929">
            <w:pPr>
              <w:spacing w:line="240" w:lineRule="exact"/>
              <w:ind w:left="-74" w:right="-28"/>
              <w:jc w:val="center"/>
              <w:rPr>
                <w:rFonts w:asciiTheme="majorBidi" w:hAnsiTheme="majorBidi" w:cstheme="majorBidi"/>
                <w:b/>
                <w:bCs/>
                <w:sz w:val="28"/>
                <w:szCs w:val="28"/>
              </w:rPr>
            </w:pPr>
            <w:r w:rsidRPr="00CB47B2">
              <w:rPr>
                <w:rFonts w:asciiTheme="majorBidi" w:hAnsiTheme="majorBidi" w:cstheme="majorBidi"/>
                <w:b/>
                <w:bCs/>
                <w:sz w:val="28"/>
                <w:szCs w:val="28"/>
              </w:rPr>
              <w:t>Issued date</w:t>
            </w:r>
          </w:p>
        </w:tc>
        <w:tc>
          <w:tcPr>
            <w:tcW w:w="90" w:type="dxa"/>
          </w:tcPr>
          <w:p w14:paraId="73C42549" w14:textId="77777777" w:rsidR="002660B3" w:rsidRPr="00CB47B2"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46D7586E"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Maturity date</w:t>
            </w:r>
          </w:p>
        </w:tc>
        <w:tc>
          <w:tcPr>
            <w:tcW w:w="720" w:type="dxa"/>
          </w:tcPr>
          <w:p w14:paraId="4E6857FD" w14:textId="68784BA9" w:rsidR="002660B3" w:rsidRPr="00CB47B2" w:rsidRDefault="002660B3" w:rsidP="00803929">
            <w:pPr>
              <w:spacing w:line="240" w:lineRule="exact"/>
              <w:ind w:right="-18"/>
              <w:jc w:val="center"/>
              <w:rPr>
                <w:rFonts w:asciiTheme="majorBidi" w:hAnsiTheme="majorBidi" w:cstheme="majorBidi"/>
                <w:b/>
                <w:bCs/>
                <w:sz w:val="28"/>
                <w:szCs w:val="28"/>
                <w:cs/>
              </w:rPr>
            </w:pPr>
            <w:r w:rsidRPr="00CB47B2">
              <w:rPr>
                <w:rFonts w:asciiTheme="majorBidi" w:hAnsiTheme="majorBidi" w:cstheme="majorBidi"/>
                <w:b/>
                <w:bCs/>
                <w:sz w:val="28"/>
                <w:szCs w:val="28"/>
              </w:rPr>
              <w:t>Interest</w:t>
            </w:r>
          </w:p>
        </w:tc>
        <w:tc>
          <w:tcPr>
            <w:tcW w:w="90" w:type="dxa"/>
          </w:tcPr>
          <w:p w14:paraId="1404718F"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2F1FA91D" w14:textId="4EA63C58" w:rsidR="006C6BD3" w:rsidRPr="00CB47B2" w:rsidRDefault="006C6BD3" w:rsidP="00803929">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Consolidated and Separate</w:t>
            </w:r>
          </w:p>
        </w:tc>
      </w:tr>
      <w:tr w:rsidR="002660B3" w:rsidRPr="00CB47B2" w14:paraId="391C1A06" w14:textId="77777777" w:rsidTr="004A59A6">
        <w:trPr>
          <w:trHeight w:val="20"/>
          <w:tblHeader/>
        </w:trPr>
        <w:tc>
          <w:tcPr>
            <w:tcW w:w="1607" w:type="dxa"/>
          </w:tcPr>
          <w:p w14:paraId="785BB83E" w14:textId="77777777" w:rsidR="002660B3" w:rsidRPr="00CB47B2"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1B81310" w14:textId="77777777" w:rsidR="002660B3" w:rsidRPr="00CB47B2"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CB47B2" w:rsidRDefault="00F43E29" w:rsidP="00803929">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(Thousand)</w:t>
            </w:r>
          </w:p>
        </w:tc>
        <w:tc>
          <w:tcPr>
            <w:tcW w:w="90" w:type="dxa"/>
          </w:tcPr>
          <w:p w14:paraId="145A6F95" w14:textId="77777777" w:rsidR="002660B3" w:rsidRPr="00CB47B2" w:rsidRDefault="002660B3" w:rsidP="00803929">
            <w:pPr>
              <w:spacing w:line="240" w:lineRule="exact"/>
              <w:ind w:left="-108" w:right="-108"/>
              <w:rPr>
                <w:rFonts w:asciiTheme="majorBidi" w:hAnsiTheme="majorBidi" w:cstheme="majorBidi"/>
                <w:b/>
                <w:bCs/>
                <w:sz w:val="28"/>
                <w:szCs w:val="28"/>
                <w:cs/>
              </w:rPr>
            </w:pPr>
          </w:p>
        </w:tc>
        <w:tc>
          <w:tcPr>
            <w:tcW w:w="1350" w:type="dxa"/>
          </w:tcPr>
          <w:p w14:paraId="6C777281" w14:textId="77777777" w:rsidR="002660B3" w:rsidRPr="00CB47B2"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CB47B2"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CB47B2" w:rsidRDefault="002C051F" w:rsidP="00803929">
            <w:pPr>
              <w:spacing w:line="240" w:lineRule="exact"/>
              <w:ind w:right="-18"/>
              <w:jc w:val="center"/>
              <w:rPr>
                <w:rFonts w:asciiTheme="majorBidi" w:hAnsiTheme="majorBidi" w:cstheme="majorBidi"/>
                <w:b/>
                <w:bCs/>
                <w:sz w:val="28"/>
                <w:szCs w:val="28"/>
              </w:rPr>
            </w:pPr>
            <w:r w:rsidRPr="00CB47B2">
              <w:rPr>
                <w:rFonts w:asciiTheme="majorBidi" w:hAnsiTheme="majorBidi" w:cstheme="majorBidi"/>
                <w:b/>
                <w:bCs/>
                <w:sz w:val="28"/>
                <w:szCs w:val="28"/>
              </w:rPr>
              <w:t>rate</w:t>
            </w:r>
          </w:p>
        </w:tc>
        <w:tc>
          <w:tcPr>
            <w:tcW w:w="90" w:type="dxa"/>
          </w:tcPr>
          <w:p w14:paraId="0CCC6CD8"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4294E33E" w14:textId="53C136C5" w:rsidR="006C6BD3" w:rsidRPr="00CB47B2" w:rsidRDefault="006C6BD3" w:rsidP="00803929">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2660B3" w:rsidRPr="00CB47B2" w14:paraId="47EFFA0B" w14:textId="7471707B" w:rsidTr="004A59A6">
        <w:trPr>
          <w:trHeight w:val="20"/>
          <w:tblHeader/>
        </w:trPr>
        <w:tc>
          <w:tcPr>
            <w:tcW w:w="1607" w:type="dxa"/>
          </w:tcPr>
          <w:p w14:paraId="061F2E80" w14:textId="77777777" w:rsidR="002660B3" w:rsidRPr="00CB47B2"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547A190" w14:textId="77777777" w:rsidR="002660B3" w:rsidRPr="00CB47B2" w:rsidRDefault="002660B3" w:rsidP="00803929">
            <w:pPr>
              <w:spacing w:line="240" w:lineRule="exact"/>
              <w:ind w:left="-108" w:right="-108"/>
              <w:rPr>
                <w:rFonts w:asciiTheme="majorBidi" w:hAnsiTheme="majorBidi" w:cstheme="majorBidi"/>
                <w:b/>
                <w:bCs/>
                <w:sz w:val="28"/>
                <w:szCs w:val="28"/>
              </w:rPr>
            </w:pPr>
          </w:p>
        </w:tc>
        <w:tc>
          <w:tcPr>
            <w:tcW w:w="990" w:type="dxa"/>
          </w:tcPr>
          <w:p w14:paraId="580E12F0"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2660B3" w:rsidRPr="00CB47B2" w:rsidRDefault="002660B3" w:rsidP="00803929">
            <w:pPr>
              <w:spacing w:line="240" w:lineRule="exact"/>
              <w:ind w:left="-108" w:right="-108"/>
              <w:rPr>
                <w:rFonts w:asciiTheme="majorBidi" w:hAnsiTheme="majorBidi" w:cstheme="majorBidi"/>
                <w:b/>
                <w:bCs/>
                <w:sz w:val="28"/>
                <w:szCs w:val="28"/>
                <w:cs/>
              </w:rPr>
            </w:pPr>
          </w:p>
        </w:tc>
        <w:tc>
          <w:tcPr>
            <w:tcW w:w="1350" w:type="dxa"/>
          </w:tcPr>
          <w:p w14:paraId="308A5D2E" w14:textId="77777777" w:rsidR="002660B3" w:rsidRPr="00CB47B2"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2660B3" w:rsidRPr="00CB47B2" w:rsidRDefault="002660B3" w:rsidP="00803929">
            <w:pPr>
              <w:spacing w:line="240" w:lineRule="exact"/>
              <w:ind w:left="-108" w:right="-108"/>
              <w:rPr>
                <w:rFonts w:asciiTheme="majorBidi" w:hAnsiTheme="majorBidi" w:cstheme="majorBidi"/>
                <w:b/>
                <w:bCs/>
                <w:sz w:val="28"/>
                <w:szCs w:val="28"/>
                <w:cs/>
              </w:rPr>
            </w:pPr>
          </w:p>
        </w:tc>
        <w:tc>
          <w:tcPr>
            <w:tcW w:w="1350" w:type="dxa"/>
          </w:tcPr>
          <w:p w14:paraId="03E553E2"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2660B3" w:rsidRPr="00CB47B2" w:rsidRDefault="006C6BD3" w:rsidP="00803929">
            <w:pPr>
              <w:spacing w:line="240" w:lineRule="exact"/>
              <w:ind w:right="-18"/>
              <w:jc w:val="center"/>
              <w:rPr>
                <w:rFonts w:asciiTheme="majorBidi" w:hAnsiTheme="majorBidi" w:cstheme="majorBidi"/>
                <w:b/>
                <w:bCs/>
                <w:sz w:val="28"/>
                <w:szCs w:val="28"/>
              </w:rPr>
            </w:pPr>
            <w:r w:rsidRPr="00CB47B2">
              <w:rPr>
                <w:rFonts w:asciiTheme="majorBidi" w:hAnsiTheme="majorBidi" w:cstheme="majorBidi"/>
                <w:b/>
                <w:bCs/>
                <w:sz w:val="28"/>
                <w:szCs w:val="28"/>
                <w:cs/>
              </w:rPr>
              <w:t>(</w:t>
            </w:r>
            <w:r w:rsidRPr="00CB47B2">
              <w:rPr>
                <w:rFonts w:asciiTheme="majorBidi" w:hAnsiTheme="majorBidi" w:cstheme="majorBidi"/>
                <w:b/>
                <w:bCs/>
                <w:sz w:val="28"/>
                <w:szCs w:val="28"/>
              </w:rPr>
              <w:t>%)</w:t>
            </w:r>
          </w:p>
        </w:tc>
        <w:tc>
          <w:tcPr>
            <w:tcW w:w="90" w:type="dxa"/>
          </w:tcPr>
          <w:p w14:paraId="3058C6E3"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8D2AF15"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90" w:type="dxa"/>
          </w:tcPr>
          <w:p w14:paraId="0CE01665" w14:textId="77777777" w:rsidR="006C6BD3" w:rsidRPr="00CB47B2"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7B032507" w14:textId="1089C567" w:rsidR="006C6BD3" w:rsidRPr="00CB47B2" w:rsidRDefault="006C6BD3" w:rsidP="006C6BD3">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7A28A0" w:rsidRPr="00CB47B2" w14:paraId="3112C296" w14:textId="2DBDF038" w:rsidTr="004A59A6">
        <w:trPr>
          <w:trHeight w:val="20"/>
          <w:tblHeader/>
        </w:trPr>
        <w:tc>
          <w:tcPr>
            <w:tcW w:w="1607" w:type="dxa"/>
          </w:tcPr>
          <w:p w14:paraId="5C586278" w14:textId="77777777" w:rsidR="007A28A0" w:rsidRPr="00CB47B2" w:rsidRDefault="007A28A0" w:rsidP="007A28A0">
            <w:pPr>
              <w:spacing w:line="240" w:lineRule="exact"/>
              <w:ind w:left="162" w:right="72"/>
              <w:jc w:val="center"/>
              <w:rPr>
                <w:rFonts w:asciiTheme="majorBidi" w:hAnsiTheme="majorBidi" w:cstheme="majorBidi"/>
                <w:b/>
                <w:bCs/>
                <w:sz w:val="28"/>
                <w:szCs w:val="28"/>
                <w:cs/>
              </w:rPr>
            </w:pPr>
          </w:p>
        </w:tc>
        <w:tc>
          <w:tcPr>
            <w:tcW w:w="20" w:type="dxa"/>
          </w:tcPr>
          <w:p w14:paraId="45C673B4" w14:textId="77777777" w:rsidR="007A28A0" w:rsidRPr="00CB47B2" w:rsidRDefault="007A28A0" w:rsidP="007A28A0">
            <w:pPr>
              <w:spacing w:line="240" w:lineRule="exact"/>
              <w:ind w:left="-108" w:right="-108"/>
              <w:rPr>
                <w:rFonts w:asciiTheme="majorBidi" w:hAnsiTheme="majorBidi" w:cstheme="majorBidi"/>
                <w:b/>
                <w:bCs/>
                <w:sz w:val="28"/>
                <w:szCs w:val="28"/>
              </w:rPr>
            </w:pPr>
          </w:p>
        </w:tc>
        <w:tc>
          <w:tcPr>
            <w:tcW w:w="990" w:type="dxa"/>
          </w:tcPr>
          <w:p w14:paraId="69519F9F"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90" w:type="dxa"/>
          </w:tcPr>
          <w:p w14:paraId="7B6591CA" w14:textId="77777777" w:rsidR="007A28A0" w:rsidRPr="00CB47B2" w:rsidRDefault="007A28A0" w:rsidP="007A28A0">
            <w:pPr>
              <w:spacing w:line="240" w:lineRule="exact"/>
              <w:ind w:left="-108" w:right="-108"/>
              <w:rPr>
                <w:rFonts w:asciiTheme="majorBidi" w:hAnsiTheme="majorBidi" w:cstheme="majorBidi"/>
                <w:b/>
                <w:bCs/>
                <w:sz w:val="28"/>
                <w:szCs w:val="28"/>
                <w:cs/>
              </w:rPr>
            </w:pPr>
          </w:p>
        </w:tc>
        <w:tc>
          <w:tcPr>
            <w:tcW w:w="1350" w:type="dxa"/>
          </w:tcPr>
          <w:p w14:paraId="0296FC54" w14:textId="77777777" w:rsidR="007A28A0" w:rsidRPr="00CB47B2" w:rsidRDefault="007A28A0" w:rsidP="007A28A0">
            <w:pPr>
              <w:spacing w:line="240" w:lineRule="exact"/>
              <w:ind w:left="-108" w:right="-18"/>
              <w:jc w:val="center"/>
              <w:rPr>
                <w:rFonts w:asciiTheme="majorBidi" w:hAnsiTheme="majorBidi" w:cstheme="majorBidi"/>
                <w:b/>
                <w:bCs/>
                <w:sz w:val="28"/>
                <w:szCs w:val="28"/>
              </w:rPr>
            </w:pPr>
          </w:p>
        </w:tc>
        <w:tc>
          <w:tcPr>
            <w:tcW w:w="90" w:type="dxa"/>
          </w:tcPr>
          <w:p w14:paraId="755AE56C" w14:textId="77777777" w:rsidR="007A28A0" w:rsidRPr="00CB47B2" w:rsidRDefault="007A28A0" w:rsidP="007A28A0">
            <w:pPr>
              <w:spacing w:line="240" w:lineRule="exact"/>
              <w:ind w:left="-108" w:right="-108"/>
              <w:rPr>
                <w:rFonts w:asciiTheme="majorBidi" w:hAnsiTheme="majorBidi" w:cstheme="majorBidi"/>
                <w:b/>
                <w:bCs/>
                <w:sz w:val="28"/>
                <w:szCs w:val="28"/>
                <w:cs/>
              </w:rPr>
            </w:pPr>
          </w:p>
        </w:tc>
        <w:tc>
          <w:tcPr>
            <w:tcW w:w="1350" w:type="dxa"/>
          </w:tcPr>
          <w:p w14:paraId="3B20684F"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720" w:type="dxa"/>
          </w:tcPr>
          <w:p w14:paraId="654E63DB" w14:textId="77777777" w:rsidR="007A28A0" w:rsidRPr="00CB47B2" w:rsidRDefault="007A28A0" w:rsidP="007A28A0">
            <w:pPr>
              <w:spacing w:line="240" w:lineRule="exact"/>
              <w:ind w:left="-108" w:right="-18"/>
              <w:jc w:val="center"/>
              <w:rPr>
                <w:rFonts w:asciiTheme="majorBidi" w:hAnsiTheme="majorBidi" w:cstheme="majorBidi"/>
                <w:b/>
                <w:bCs/>
                <w:sz w:val="28"/>
                <w:szCs w:val="28"/>
                <w:cs/>
              </w:rPr>
            </w:pPr>
          </w:p>
        </w:tc>
        <w:tc>
          <w:tcPr>
            <w:tcW w:w="90" w:type="dxa"/>
          </w:tcPr>
          <w:p w14:paraId="0B59BB81"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0C7AE968" w14:textId="4FFD2E96" w:rsidR="007A28A0" w:rsidRPr="00CB47B2" w:rsidRDefault="007A28A0" w:rsidP="007A28A0">
            <w:pPr>
              <w:spacing w:line="240" w:lineRule="exact"/>
              <w:ind w:left="-108" w:right="-108"/>
              <w:jc w:val="center"/>
              <w:rPr>
                <w:rFonts w:asciiTheme="majorBidi" w:hAnsiTheme="majorBidi" w:cstheme="majorBidi"/>
                <w:b/>
                <w:bCs/>
                <w:sz w:val="28"/>
                <w:szCs w:val="28"/>
                <w:cs/>
              </w:rPr>
            </w:pPr>
            <w:r w:rsidRPr="00CB47B2">
              <w:rPr>
                <w:rFonts w:asciiTheme="majorBidi" w:hAnsiTheme="majorBidi" w:cstheme="majorBidi"/>
                <w:b/>
                <w:bCs/>
                <w:sz w:val="28"/>
                <w:szCs w:val="28"/>
              </w:rPr>
              <w:t>31 March</w:t>
            </w:r>
          </w:p>
        </w:tc>
        <w:tc>
          <w:tcPr>
            <w:tcW w:w="90" w:type="dxa"/>
          </w:tcPr>
          <w:p w14:paraId="04757FBA"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1C4272AB" w14:textId="434DEC36" w:rsidR="007A28A0" w:rsidRPr="00CB47B2" w:rsidRDefault="007A28A0" w:rsidP="007A28A0">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7A28A0" w:rsidRPr="00CB47B2" w14:paraId="5747BC76" w14:textId="43E997A3" w:rsidTr="004A59A6">
        <w:trPr>
          <w:trHeight w:val="20"/>
          <w:tblHeader/>
        </w:trPr>
        <w:tc>
          <w:tcPr>
            <w:tcW w:w="1607" w:type="dxa"/>
          </w:tcPr>
          <w:p w14:paraId="37BFC318" w14:textId="77777777" w:rsidR="007A28A0" w:rsidRPr="00CB47B2" w:rsidRDefault="007A28A0" w:rsidP="007A28A0">
            <w:pPr>
              <w:spacing w:line="240" w:lineRule="exact"/>
              <w:ind w:left="162" w:right="72"/>
              <w:jc w:val="center"/>
              <w:rPr>
                <w:rFonts w:asciiTheme="majorBidi" w:hAnsiTheme="majorBidi" w:cstheme="majorBidi"/>
                <w:b/>
                <w:bCs/>
                <w:sz w:val="28"/>
                <w:szCs w:val="28"/>
                <w:cs/>
              </w:rPr>
            </w:pPr>
          </w:p>
        </w:tc>
        <w:tc>
          <w:tcPr>
            <w:tcW w:w="20" w:type="dxa"/>
          </w:tcPr>
          <w:p w14:paraId="52AC37F3" w14:textId="77777777" w:rsidR="007A28A0" w:rsidRPr="00CB47B2" w:rsidRDefault="007A28A0" w:rsidP="007A28A0">
            <w:pPr>
              <w:spacing w:line="240" w:lineRule="exact"/>
              <w:ind w:left="-108" w:right="-108"/>
              <w:rPr>
                <w:rFonts w:asciiTheme="majorBidi" w:hAnsiTheme="majorBidi" w:cstheme="majorBidi"/>
                <w:b/>
                <w:bCs/>
                <w:sz w:val="28"/>
                <w:szCs w:val="28"/>
              </w:rPr>
            </w:pPr>
          </w:p>
        </w:tc>
        <w:tc>
          <w:tcPr>
            <w:tcW w:w="990" w:type="dxa"/>
          </w:tcPr>
          <w:p w14:paraId="33EB4304"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90" w:type="dxa"/>
          </w:tcPr>
          <w:p w14:paraId="6376ACD8" w14:textId="77777777" w:rsidR="007A28A0" w:rsidRPr="00CB47B2" w:rsidRDefault="007A28A0" w:rsidP="007A28A0">
            <w:pPr>
              <w:spacing w:line="240" w:lineRule="exact"/>
              <w:ind w:left="-108" w:right="-108"/>
              <w:rPr>
                <w:rFonts w:asciiTheme="majorBidi" w:hAnsiTheme="majorBidi" w:cstheme="majorBidi"/>
                <w:b/>
                <w:bCs/>
                <w:sz w:val="28"/>
                <w:szCs w:val="28"/>
                <w:cs/>
              </w:rPr>
            </w:pPr>
          </w:p>
        </w:tc>
        <w:tc>
          <w:tcPr>
            <w:tcW w:w="1350" w:type="dxa"/>
          </w:tcPr>
          <w:p w14:paraId="5AD1C3BE" w14:textId="77777777" w:rsidR="007A28A0" w:rsidRPr="00CB47B2" w:rsidRDefault="007A28A0" w:rsidP="007A28A0">
            <w:pPr>
              <w:spacing w:line="240" w:lineRule="exact"/>
              <w:ind w:left="-108" w:right="-18"/>
              <w:jc w:val="center"/>
              <w:rPr>
                <w:rFonts w:asciiTheme="majorBidi" w:hAnsiTheme="majorBidi" w:cstheme="majorBidi"/>
                <w:b/>
                <w:bCs/>
                <w:sz w:val="28"/>
                <w:szCs w:val="28"/>
              </w:rPr>
            </w:pPr>
          </w:p>
        </w:tc>
        <w:tc>
          <w:tcPr>
            <w:tcW w:w="90" w:type="dxa"/>
          </w:tcPr>
          <w:p w14:paraId="3C4F31BB" w14:textId="77777777" w:rsidR="007A28A0" w:rsidRPr="00CB47B2" w:rsidRDefault="007A28A0" w:rsidP="007A28A0">
            <w:pPr>
              <w:spacing w:line="240" w:lineRule="exact"/>
              <w:ind w:left="-108" w:right="-108"/>
              <w:rPr>
                <w:rFonts w:asciiTheme="majorBidi" w:hAnsiTheme="majorBidi" w:cstheme="majorBidi"/>
                <w:b/>
                <w:bCs/>
                <w:sz w:val="28"/>
                <w:szCs w:val="28"/>
                <w:cs/>
              </w:rPr>
            </w:pPr>
          </w:p>
        </w:tc>
        <w:tc>
          <w:tcPr>
            <w:tcW w:w="1350" w:type="dxa"/>
          </w:tcPr>
          <w:p w14:paraId="4533A761"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720" w:type="dxa"/>
          </w:tcPr>
          <w:p w14:paraId="69A902E9" w14:textId="77777777" w:rsidR="007A28A0" w:rsidRPr="00CB47B2" w:rsidRDefault="007A28A0" w:rsidP="007A28A0">
            <w:pPr>
              <w:spacing w:line="240" w:lineRule="exact"/>
              <w:ind w:left="-108" w:right="-18"/>
              <w:jc w:val="center"/>
              <w:rPr>
                <w:rFonts w:asciiTheme="majorBidi" w:hAnsiTheme="majorBidi" w:cstheme="majorBidi"/>
                <w:b/>
                <w:bCs/>
                <w:sz w:val="28"/>
                <w:szCs w:val="28"/>
                <w:cs/>
              </w:rPr>
            </w:pPr>
          </w:p>
        </w:tc>
        <w:tc>
          <w:tcPr>
            <w:tcW w:w="90" w:type="dxa"/>
          </w:tcPr>
          <w:p w14:paraId="13E19A36"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50E5BCDE" w14:textId="7FC7E03C" w:rsidR="007A28A0" w:rsidRPr="00CB47B2" w:rsidRDefault="007A28A0" w:rsidP="007A28A0">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90" w:type="dxa"/>
          </w:tcPr>
          <w:p w14:paraId="58ABCE63" w14:textId="77777777" w:rsidR="007A28A0" w:rsidRPr="00CB47B2"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27E59334" w14:textId="391E6268" w:rsidR="007A28A0" w:rsidRPr="00CB47B2" w:rsidRDefault="007A28A0" w:rsidP="007A28A0">
            <w:pPr>
              <w:spacing w:line="240" w:lineRule="exact"/>
              <w:ind w:left="-108" w:right="-108"/>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2660B3" w:rsidRPr="00CB47B2" w14:paraId="08499697" w14:textId="54D0AB9A" w:rsidTr="004A59A6">
        <w:trPr>
          <w:trHeight w:val="20"/>
          <w:tblHeader/>
        </w:trPr>
        <w:tc>
          <w:tcPr>
            <w:tcW w:w="1607" w:type="dxa"/>
          </w:tcPr>
          <w:p w14:paraId="7615D12E" w14:textId="77777777" w:rsidR="002660B3" w:rsidRPr="00CB47B2"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3E06DB81" w14:textId="77777777" w:rsidR="002660B3" w:rsidRPr="00CB47B2" w:rsidRDefault="002660B3" w:rsidP="00803929">
            <w:pPr>
              <w:spacing w:line="240" w:lineRule="exact"/>
              <w:ind w:left="-108" w:right="-108"/>
              <w:rPr>
                <w:rFonts w:asciiTheme="majorBidi" w:hAnsiTheme="majorBidi" w:cstheme="majorBidi"/>
                <w:b/>
                <w:bCs/>
                <w:sz w:val="28"/>
                <w:szCs w:val="28"/>
              </w:rPr>
            </w:pPr>
          </w:p>
        </w:tc>
        <w:tc>
          <w:tcPr>
            <w:tcW w:w="990" w:type="dxa"/>
          </w:tcPr>
          <w:p w14:paraId="281FBF34"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2660B3" w:rsidRPr="00CB47B2" w:rsidRDefault="002660B3" w:rsidP="00803929">
            <w:pPr>
              <w:spacing w:line="240" w:lineRule="exact"/>
              <w:ind w:left="-108" w:right="-108"/>
              <w:rPr>
                <w:rFonts w:asciiTheme="majorBidi" w:hAnsiTheme="majorBidi" w:cstheme="majorBidi"/>
                <w:b/>
                <w:bCs/>
                <w:sz w:val="28"/>
                <w:szCs w:val="28"/>
                <w:cs/>
              </w:rPr>
            </w:pPr>
          </w:p>
        </w:tc>
        <w:tc>
          <w:tcPr>
            <w:tcW w:w="1350" w:type="dxa"/>
          </w:tcPr>
          <w:p w14:paraId="709AA903" w14:textId="77777777" w:rsidR="002660B3" w:rsidRPr="00CB47B2"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2660B3" w:rsidRPr="00CB47B2" w:rsidRDefault="002660B3" w:rsidP="00803929">
            <w:pPr>
              <w:spacing w:line="240" w:lineRule="exact"/>
              <w:ind w:left="-108" w:right="-108"/>
              <w:rPr>
                <w:rFonts w:asciiTheme="majorBidi" w:hAnsiTheme="majorBidi" w:cstheme="majorBidi"/>
                <w:b/>
                <w:bCs/>
                <w:sz w:val="28"/>
                <w:szCs w:val="28"/>
                <w:cs/>
              </w:rPr>
            </w:pPr>
          </w:p>
        </w:tc>
        <w:tc>
          <w:tcPr>
            <w:tcW w:w="1350" w:type="dxa"/>
          </w:tcPr>
          <w:p w14:paraId="1CA26E09"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2660B3" w:rsidRPr="00CB47B2"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2660B3" w:rsidRPr="00CB47B2"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6C6BD3" w:rsidRPr="00CB47B2" w:rsidRDefault="006C6BD3" w:rsidP="00803929">
            <w:pPr>
              <w:spacing w:line="240" w:lineRule="exact"/>
              <w:ind w:left="-108" w:right="-108"/>
              <w:jc w:val="center"/>
              <w:rPr>
                <w:rFonts w:asciiTheme="majorBidi" w:hAnsiTheme="majorBidi" w:cstheme="majorBidi"/>
                <w:b/>
                <w:bCs/>
                <w:sz w:val="28"/>
                <w:szCs w:val="28"/>
              </w:rPr>
            </w:pPr>
          </w:p>
        </w:tc>
        <w:tc>
          <w:tcPr>
            <w:tcW w:w="1170" w:type="dxa"/>
          </w:tcPr>
          <w:p w14:paraId="40A2ED05" w14:textId="77777777" w:rsidR="006C6BD3" w:rsidRPr="00CB47B2" w:rsidRDefault="006C6BD3" w:rsidP="00803929">
            <w:pPr>
              <w:spacing w:line="240" w:lineRule="exact"/>
              <w:ind w:left="-108" w:right="-108"/>
              <w:jc w:val="center"/>
              <w:rPr>
                <w:rFonts w:asciiTheme="majorBidi" w:hAnsiTheme="majorBidi" w:cstheme="majorBidi"/>
                <w:b/>
                <w:bCs/>
                <w:sz w:val="28"/>
                <w:szCs w:val="28"/>
              </w:rPr>
            </w:pPr>
          </w:p>
        </w:tc>
      </w:tr>
      <w:tr w:rsidR="002E1B30" w:rsidRPr="00CB47B2" w14:paraId="47C445BA" w14:textId="7799E2B4" w:rsidTr="00D944DB">
        <w:trPr>
          <w:trHeight w:val="20"/>
        </w:trPr>
        <w:tc>
          <w:tcPr>
            <w:tcW w:w="1607" w:type="dxa"/>
          </w:tcPr>
          <w:p w14:paraId="0A22C526" w14:textId="7AD3C79F" w:rsidR="002E1B30" w:rsidRPr="00CB47B2" w:rsidRDefault="002E1B30" w:rsidP="002E1B30">
            <w:pPr>
              <w:spacing w:line="240" w:lineRule="exact"/>
              <w:ind w:right="-108"/>
              <w:rPr>
                <w:rFonts w:asciiTheme="majorBidi" w:hAnsiTheme="majorBidi" w:cstheme="majorBidi"/>
                <w:sz w:val="28"/>
                <w:szCs w:val="28"/>
              </w:rPr>
            </w:pPr>
            <w:r w:rsidRPr="00CB47B2">
              <w:rPr>
                <w:rFonts w:asciiTheme="majorBidi" w:hAnsiTheme="majorBidi" w:cstheme="majorBidi"/>
                <w:sz w:val="28"/>
                <w:szCs w:val="28"/>
              </w:rPr>
              <w:t>Secured debentures</w:t>
            </w:r>
          </w:p>
        </w:tc>
        <w:tc>
          <w:tcPr>
            <w:tcW w:w="20" w:type="dxa"/>
          </w:tcPr>
          <w:p w14:paraId="72F1EF4F"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4676A5DB" w14:textId="0A7BBB54" w:rsidR="002E1B30" w:rsidRPr="00CB47B2" w:rsidRDefault="002E1B30" w:rsidP="002E1B30">
            <w:pPr>
              <w:tabs>
                <w:tab w:val="decimal" w:pos="279"/>
              </w:tabs>
              <w:spacing w:line="240" w:lineRule="exact"/>
              <w:ind w:left="-108" w:right="109"/>
              <w:jc w:val="right"/>
              <w:rPr>
                <w:rFonts w:asciiTheme="majorBidi" w:hAnsiTheme="majorBidi" w:cstheme="majorBidi"/>
                <w:sz w:val="28"/>
                <w:szCs w:val="28"/>
              </w:rPr>
            </w:pPr>
            <w:r w:rsidRPr="00CB47B2">
              <w:rPr>
                <w:rFonts w:asciiTheme="majorBidi" w:hAnsiTheme="majorBidi" w:cstheme="majorBidi"/>
                <w:sz w:val="28"/>
                <w:szCs w:val="28"/>
              </w:rPr>
              <w:t>300,000</w:t>
            </w:r>
          </w:p>
        </w:tc>
        <w:tc>
          <w:tcPr>
            <w:tcW w:w="90" w:type="dxa"/>
          </w:tcPr>
          <w:p w14:paraId="50C59BA6"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48428EBA" w14:textId="62BE1553" w:rsidR="002E1B30" w:rsidRPr="00CB47B2" w:rsidRDefault="002E1B30" w:rsidP="002E1B30">
            <w:pPr>
              <w:spacing w:line="240" w:lineRule="exact"/>
              <w:ind w:left="-6"/>
              <w:jc w:val="center"/>
              <w:rPr>
                <w:rFonts w:asciiTheme="majorBidi" w:hAnsiTheme="majorBidi" w:cstheme="majorBidi"/>
                <w:sz w:val="28"/>
                <w:szCs w:val="28"/>
              </w:rPr>
            </w:pPr>
            <w:r w:rsidRPr="00CB47B2">
              <w:rPr>
                <w:rFonts w:asciiTheme="majorBidi" w:hAnsiTheme="majorBidi" w:cstheme="majorBidi"/>
                <w:sz w:val="28"/>
                <w:szCs w:val="28"/>
              </w:rPr>
              <w:t>25 February</w:t>
            </w:r>
          </w:p>
          <w:p w14:paraId="47F10805" w14:textId="6AC88F08" w:rsidR="002E1B30" w:rsidRPr="00CB47B2" w:rsidRDefault="002E1B30" w:rsidP="002E1B30">
            <w:pPr>
              <w:spacing w:line="240" w:lineRule="exact"/>
              <w:ind w:left="-6"/>
              <w:jc w:val="center"/>
              <w:rPr>
                <w:rFonts w:asciiTheme="majorBidi" w:hAnsiTheme="majorBidi" w:cstheme="majorBidi"/>
                <w:sz w:val="28"/>
                <w:szCs w:val="28"/>
              </w:rPr>
            </w:pPr>
            <w:r w:rsidRPr="00CB47B2">
              <w:rPr>
                <w:rFonts w:asciiTheme="majorBidi" w:hAnsiTheme="majorBidi" w:cstheme="majorBidi"/>
                <w:sz w:val="28"/>
                <w:szCs w:val="28"/>
              </w:rPr>
              <w:t>2022</w:t>
            </w:r>
          </w:p>
        </w:tc>
        <w:tc>
          <w:tcPr>
            <w:tcW w:w="90" w:type="dxa"/>
          </w:tcPr>
          <w:p w14:paraId="04CD840F" w14:textId="77777777" w:rsidR="002E1B30" w:rsidRPr="00CB47B2"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76D18DBE" w:rsidR="002E1B30" w:rsidRPr="00CB47B2" w:rsidRDefault="002E1B30" w:rsidP="002E1B30">
            <w:pPr>
              <w:spacing w:line="240" w:lineRule="exact"/>
              <w:ind w:left="-6"/>
              <w:jc w:val="center"/>
              <w:rPr>
                <w:rFonts w:asciiTheme="majorBidi" w:hAnsiTheme="majorBidi" w:cstheme="majorBidi"/>
                <w:sz w:val="28"/>
                <w:szCs w:val="28"/>
              </w:rPr>
            </w:pPr>
            <w:r w:rsidRPr="00CB47B2">
              <w:rPr>
                <w:rFonts w:asciiTheme="majorBidi" w:hAnsiTheme="majorBidi" w:cstheme="majorBidi"/>
                <w:sz w:val="28"/>
                <w:szCs w:val="28"/>
              </w:rPr>
              <w:t xml:space="preserve">25 </w:t>
            </w:r>
            <w:proofErr w:type="gramStart"/>
            <w:r w:rsidRPr="00CB47B2">
              <w:rPr>
                <w:rFonts w:asciiTheme="majorBidi" w:hAnsiTheme="majorBidi" w:cstheme="majorBidi"/>
                <w:sz w:val="28"/>
                <w:szCs w:val="28"/>
              </w:rPr>
              <w:t>February  2026</w:t>
            </w:r>
            <w:proofErr w:type="gramEnd"/>
          </w:p>
        </w:tc>
        <w:tc>
          <w:tcPr>
            <w:tcW w:w="720" w:type="dxa"/>
          </w:tcPr>
          <w:p w14:paraId="210D9E49" w14:textId="3463F7E5" w:rsidR="002E1B30" w:rsidRPr="00CB47B2" w:rsidRDefault="002E1B30" w:rsidP="002E1B30">
            <w:pPr>
              <w:tabs>
                <w:tab w:val="decimal" w:pos="254"/>
              </w:tabs>
              <w:spacing w:line="240" w:lineRule="exact"/>
              <w:ind w:right="50"/>
              <w:jc w:val="center"/>
              <w:rPr>
                <w:rFonts w:asciiTheme="majorBidi" w:hAnsiTheme="majorBidi" w:cstheme="majorBidi"/>
                <w:sz w:val="28"/>
                <w:szCs w:val="28"/>
              </w:rPr>
            </w:pPr>
            <w:r w:rsidRPr="00CB47B2">
              <w:rPr>
                <w:rFonts w:asciiTheme="majorBidi" w:hAnsiTheme="majorBidi" w:cstheme="majorBidi"/>
                <w:sz w:val="28"/>
                <w:szCs w:val="28"/>
              </w:rPr>
              <w:t>7.50</w:t>
            </w:r>
          </w:p>
        </w:tc>
        <w:tc>
          <w:tcPr>
            <w:tcW w:w="90" w:type="dxa"/>
          </w:tcPr>
          <w:p w14:paraId="227E0A5F" w14:textId="77777777" w:rsidR="002E1B30" w:rsidRPr="00CB47B2"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shd w:val="clear" w:color="auto" w:fill="auto"/>
          </w:tcPr>
          <w:p w14:paraId="71727615" w14:textId="77777777"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p>
          <w:p w14:paraId="5860ACA9" w14:textId="152617F9"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141,511</w:t>
            </w:r>
          </w:p>
        </w:tc>
        <w:tc>
          <w:tcPr>
            <w:tcW w:w="90" w:type="dxa"/>
          </w:tcPr>
          <w:p w14:paraId="5EAFDF19" w14:textId="77777777" w:rsidR="002E1B30" w:rsidRPr="00CB47B2"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vAlign w:val="bottom"/>
          </w:tcPr>
          <w:p w14:paraId="3C2C6E48" w14:textId="6D133E8F"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176,508</w:t>
            </w:r>
          </w:p>
        </w:tc>
      </w:tr>
      <w:tr w:rsidR="002E1B30" w:rsidRPr="00CB47B2" w14:paraId="68902414" w14:textId="3A4B86B8" w:rsidTr="00D944DB">
        <w:trPr>
          <w:trHeight w:val="20"/>
        </w:trPr>
        <w:tc>
          <w:tcPr>
            <w:tcW w:w="1607" w:type="dxa"/>
          </w:tcPr>
          <w:p w14:paraId="731E7B40" w14:textId="77777777" w:rsidR="002E1B30" w:rsidRPr="00CB47B2" w:rsidRDefault="002E1B30" w:rsidP="002E1B30">
            <w:pPr>
              <w:spacing w:line="240" w:lineRule="exact"/>
              <w:ind w:right="-108"/>
              <w:rPr>
                <w:rFonts w:asciiTheme="majorBidi" w:hAnsiTheme="majorBidi" w:cstheme="majorBidi"/>
                <w:sz w:val="28"/>
                <w:szCs w:val="28"/>
              </w:rPr>
            </w:pPr>
            <w:r w:rsidRPr="00CB47B2">
              <w:rPr>
                <w:rFonts w:asciiTheme="majorBidi" w:hAnsiTheme="majorBidi" w:cstheme="majorBidi"/>
                <w:sz w:val="28"/>
                <w:szCs w:val="28"/>
                <w:u w:val="single"/>
              </w:rPr>
              <w:t xml:space="preserve">Less </w:t>
            </w:r>
            <w:r w:rsidRPr="00CB47B2">
              <w:rPr>
                <w:rFonts w:asciiTheme="majorBidi" w:hAnsiTheme="majorBidi" w:cstheme="majorBidi"/>
                <w:sz w:val="28"/>
                <w:szCs w:val="28"/>
              </w:rPr>
              <w:t>Cost of issuing</w:t>
            </w:r>
          </w:p>
        </w:tc>
        <w:tc>
          <w:tcPr>
            <w:tcW w:w="20" w:type="dxa"/>
          </w:tcPr>
          <w:p w14:paraId="736B2BED"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2E1B30" w:rsidRPr="00CB47B2"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46AE9DEC" w14:textId="77777777" w:rsidR="002E1B30" w:rsidRPr="00CB47B2"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2E1B30" w:rsidRPr="00CB47B2"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2E1B30" w:rsidRPr="00CB47B2" w:rsidRDefault="002E1B30" w:rsidP="002E1B30">
            <w:pPr>
              <w:spacing w:line="240" w:lineRule="exact"/>
              <w:ind w:left="-108" w:right="-108"/>
              <w:jc w:val="center"/>
              <w:rPr>
                <w:rFonts w:asciiTheme="majorBidi" w:hAnsiTheme="majorBidi" w:cstheme="majorBidi"/>
                <w:sz w:val="28"/>
                <w:szCs w:val="28"/>
              </w:rPr>
            </w:pPr>
          </w:p>
        </w:tc>
        <w:tc>
          <w:tcPr>
            <w:tcW w:w="720" w:type="dxa"/>
          </w:tcPr>
          <w:p w14:paraId="32B74744" w14:textId="77777777" w:rsidR="002E1B30" w:rsidRPr="00CB47B2"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2E1B30" w:rsidRPr="00CB47B2"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shd w:val="clear" w:color="auto" w:fill="auto"/>
          </w:tcPr>
          <w:p w14:paraId="76FDB64C" w14:textId="1457AA8E"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(1,20</w:t>
            </w:r>
            <w:r w:rsidR="00C727D5" w:rsidRPr="00CB47B2">
              <w:rPr>
                <w:rFonts w:asciiTheme="majorBidi" w:hAnsiTheme="majorBidi" w:cstheme="majorBidi"/>
                <w:sz w:val="28"/>
                <w:szCs w:val="28"/>
              </w:rPr>
              <w:t>0</w:t>
            </w:r>
            <w:r w:rsidRPr="00CB47B2">
              <w:rPr>
                <w:rFonts w:asciiTheme="majorBidi" w:hAnsiTheme="majorBidi" w:cstheme="majorBidi"/>
                <w:sz w:val="28"/>
                <w:szCs w:val="28"/>
              </w:rPr>
              <w:t>)</w:t>
            </w:r>
          </w:p>
        </w:tc>
        <w:tc>
          <w:tcPr>
            <w:tcW w:w="90" w:type="dxa"/>
            <w:tcBorders>
              <w:left w:val="nil"/>
              <w:right w:val="nil"/>
            </w:tcBorders>
          </w:tcPr>
          <w:p w14:paraId="3D38A41D" w14:textId="77777777" w:rsidR="002E1B30" w:rsidRPr="00CB47B2"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A81C69D" w14:textId="1653E04C"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(1,528)</w:t>
            </w:r>
          </w:p>
        </w:tc>
      </w:tr>
      <w:tr w:rsidR="002E1B30" w:rsidRPr="00CB47B2" w14:paraId="0655172B" w14:textId="290A8FE4" w:rsidTr="00D944DB">
        <w:trPr>
          <w:trHeight w:val="20"/>
        </w:trPr>
        <w:tc>
          <w:tcPr>
            <w:tcW w:w="1607" w:type="dxa"/>
          </w:tcPr>
          <w:p w14:paraId="7CC50680" w14:textId="77777777" w:rsidR="002E1B30" w:rsidRPr="00CB47B2" w:rsidRDefault="002E1B30" w:rsidP="002E1B30">
            <w:pPr>
              <w:spacing w:line="240" w:lineRule="exact"/>
              <w:ind w:right="-108"/>
              <w:rPr>
                <w:rFonts w:asciiTheme="majorBidi" w:hAnsiTheme="majorBidi" w:cstheme="majorBidi"/>
                <w:sz w:val="28"/>
                <w:szCs w:val="28"/>
              </w:rPr>
            </w:pPr>
            <w:r w:rsidRPr="00CB47B2">
              <w:rPr>
                <w:rFonts w:asciiTheme="majorBidi" w:hAnsiTheme="majorBidi" w:cstheme="majorBidi"/>
                <w:sz w:val="28"/>
                <w:szCs w:val="28"/>
              </w:rPr>
              <w:t>Total</w:t>
            </w:r>
          </w:p>
        </w:tc>
        <w:tc>
          <w:tcPr>
            <w:tcW w:w="20" w:type="dxa"/>
          </w:tcPr>
          <w:p w14:paraId="2D976AA4"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2E1B30" w:rsidRPr="00CB47B2"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26A35AB9" w14:textId="77777777" w:rsidR="002E1B30" w:rsidRPr="00CB47B2"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2E1B30" w:rsidRPr="00CB47B2"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2E1B30" w:rsidRPr="00CB47B2" w:rsidRDefault="002E1B30" w:rsidP="002E1B30">
            <w:pPr>
              <w:spacing w:line="240" w:lineRule="exact"/>
              <w:ind w:left="-108" w:right="-108"/>
              <w:jc w:val="center"/>
              <w:rPr>
                <w:rFonts w:asciiTheme="majorBidi" w:hAnsiTheme="majorBidi" w:cstheme="majorBidi"/>
                <w:sz w:val="28"/>
                <w:szCs w:val="28"/>
              </w:rPr>
            </w:pPr>
          </w:p>
        </w:tc>
        <w:tc>
          <w:tcPr>
            <w:tcW w:w="720" w:type="dxa"/>
          </w:tcPr>
          <w:p w14:paraId="69EB3575" w14:textId="77777777" w:rsidR="002E1B30" w:rsidRPr="00CB47B2"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2E1B30" w:rsidRPr="00CB47B2"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shd w:val="clear" w:color="auto" w:fill="auto"/>
          </w:tcPr>
          <w:p w14:paraId="559694F2" w14:textId="31D35CAB"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140,311</w:t>
            </w:r>
          </w:p>
        </w:tc>
        <w:tc>
          <w:tcPr>
            <w:tcW w:w="90" w:type="dxa"/>
            <w:tcBorders>
              <w:left w:val="nil"/>
              <w:right w:val="nil"/>
            </w:tcBorders>
          </w:tcPr>
          <w:p w14:paraId="68404810" w14:textId="77777777" w:rsidR="002E1B30" w:rsidRPr="00CB47B2"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right w:val="nil"/>
            </w:tcBorders>
            <w:vAlign w:val="bottom"/>
          </w:tcPr>
          <w:p w14:paraId="68E7FD9B" w14:textId="2AD09043"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174,980</w:t>
            </w:r>
          </w:p>
        </w:tc>
      </w:tr>
      <w:tr w:rsidR="002E1B30" w:rsidRPr="00CB47B2" w14:paraId="64217B64" w14:textId="77777777" w:rsidTr="00D944DB">
        <w:trPr>
          <w:trHeight w:val="20"/>
        </w:trPr>
        <w:tc>
          <w:tcPr>
            <w:tcW w:w="1607" w:type="dxa"/>
          </w:tcPr>
          <w:p w14:paraId="2749363B" w14:textId="67A0E451" w:rsidR="002E1B30" w:rsidRPr="00CB47B2" w:rsidRDefault="002E1B30" w:rsidP="002E1B30">
            <w:pPr>
              <w:spacing w:line="240" w:lineRule="exact"/>
              <w:ind w:right="-108"/>
              <w:rPr>
                <w:rFonts w:asciiTheme="majorBidi" w:hAnsiTheme="majorBidi" w:cstheme="majorBidi"/>
                <w:sz w:val="28"/>
                <w:szCs w:val="28"/>
              </w:rPr>
            </w:pPr>
            <w:r w:rsidRPr="00CB47B2">
              <w:rPr>
                <w:rFonts w:asciiTheme="majorBidi" w:hAnsiTheme="majorBidi" w:cstheme="majorBidi"/>
                <w:sz w:val="28"/>
                <w:szCs w:val="28"/>
                <w:u w:val="single"/>
              </w:rPr>
              <w:t>Less</w:t>
            </w:r>
            <w:r w:rsidRPr="00CB47B2">
              <w:rPr>
                <w:rFonts w:asciiTheme="majorBidi" w:hAnsiTheme="majorBidi" w:cstheme="majorBidi"/>
                <w:sz w:val="28"/>
                <w:szCs w:val="28"/>
              </w:rPr>
              <w:t xml:space="preserve"> Current Portion</w:t>
            </w:r>
          </w:p>
        </w:tc>
        <w:tc>
          <w:tcPr>
            <w:tcW w:w="20" w:type="dxa"/>
          </w:tcPr>
          <w:p w14:paraId="3EB23233"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2E1B30" w:rsidRPr="00CB47B2"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7C9FE94A" w14:textId="77777777" w:rsidR="002E1B30" w:rsidRPr="00CB47B2"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2E1B30" w:rsidRPr="00CB47B2"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2E1B30" w:rsidRPr="00CB47B2" w:rsidRDefault="002E1B30" w:rsidP="002E1B30">
            <w:pPr>
              <w:spacing w:line="240" w:lineRule="exact"/>
              <w:ind w:left="-108" w:right="-108"/>
              <w:jc w:val="center"/>
              <w:rPr>
                <w:rFonts w:asciiTheme="majorBidi" w:hAnsiTheme="majorBidi" w:cstheme="majorBidi"/>
                <w:sz w:val="28"/>
                <w:szCs w:val="28"/>
              </w:rPr>
            </w:pPr>
          </w:p>
        </w:tc>
        <w:tc>
          <w:tcPr>
            <w:tcW w:w="720" w:type="dxa"/>
          </w:tcPr>
          <w:p w14:paraId="17934A07" w14:textId="77777777" w:rsidR="002E1B30" w:rsidRPr="00CB47B2"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2E1B30" w:rsidRPr="00CB47B2"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shd w:val="clear" w:color="auto" w:fill="auto"/>
          </w:tcPr>
          <w:p w14:paraId="6EE7B617" w14:textId="1496CD16"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(140,311)</w:t>
            </w:r>
          </w:p>
        </w:tc>
        <w:tc>
          <w:tcPr>
            <w:tcW w:w="90" w:type="dxa"/>
            <w:tcBorders>
              <w:left w:val="nil"/>
              <w:right w:val="nil"/>
            </w:tcBorders>
          </w:tcPr>
          <w:p w14:paraId="4A4188C4" w14:textId="77777777" w:rsidR="002E1B30" w:rsidRPr="00CB47B2"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F289D25" w14:textId="1E3B2D37" w:rsidR="002E1B30" w:rsidRPr="00CB47B2" w:rsidRDefault="002E1B30" w:rsidP="002E1B30">
            <w:pPr>
              <w:tabs>
                <w:tab w:val="decimal" w:pos="900"/>
              </w:tabs>
              <w:spacing w:line="240" w:lineRule="exact"/>
              <w:ind w:right="-6"/>
              <w:jc w:val="center"/>
              <w:rPr>
                <w:rFonts w:asciiTheme="majorBidi" w:hAnsiTheme="majorBidi" w:cstheme="majorBidi"/>
                <w:sz w:val="28"/>
                <w:szCs w:val="28"/>
              </w:rPr>
            </w:pPr>
            <w:r w:rsidRPr="00CB47B2">
              <w:rPr>
                <w:rFonts w:asciiTheme="majorBidi" w:hAnsiTheme="majorBidi" w:cstheme="majorBidi"/>
                <w:sz w:val="28"/>
                <w:szCs w:val="28"/>
              </w:rPr>
              <w:t>(137,562)</w:t>
            </w:r>
          </w:p>
        </w:tc>
      </w:tr>
      <w:tr w:rsidR="002E1B30" w:rsidRPr="00CB47B2" w14:paraId="397181AA" w14:textId="77777777" w:rsidTr="002E1B30">
        <w:trPr>
          <w:trHeight w:val="134"/>
        </w:trPr>
        <w:tc>
          <w:tcPr>
            <w:tcW w:w="1607" w:type="dxa"/>
          </w:tcPr>
          <w:p w14:paraId="73879B31" w14:textId="2D0AB5FE" w:rsidR="002E1B30" w:rsidRPr="00CB47B2" w:rsidRDefault="002E1B30" w:rsidP="002E1B30">
            <w:pPr>
              <w:spacing w:line="240" w:lineRule="exact"/>
              <w:ind w:right="-108"/>
              <w:rPr>
                <w:rFonts w:asciiTheme="majorBidi" w:hAnsiTheme="majorBidi" w:cstheme="majorBidi"/>
                <w:sz w:val="28"/>
                <w:szCs w:val="28"/>
              </w:rPr>
            </w:pPr>
          </w:p>
        </w:tc>
        <w:tc>
          <w:tcPr>
            <w:tcW w:w="20" w:type="dxa"/>
          </w:tcPr>
          <w:p w14:paraId="3459AE46"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2E1B30" w:rsidRPr="00CB47B2"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2E1B30" w:rsidRPr="00CB47B2"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5823AA70" w14:textId="77777777" w:rsidR="002E1B30" w:rsidRPr="00CB47B2"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2E1B30" w:rsidRPr="00CB47B2"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2E1B30" w:rsidRPr="00CB47B2" w:rsidRDefault="002E1B30" w:rsidP="002E1B30">
            <w:pPr>
              <w:spacing w:line="240" w:lineRule="exact"/>
              <w:ind w:left="-108" w:right="-108"/>
              <w:jc w:val="center"/>
              <w:rPr>
                <w:rFonts w:asciiTheme="majorBidi" w:hAnsiTheme="majorBidi" w:cstheme="majorBidi"/>
                <w:sz w:val="28"/>
                <w:szCs w:val="28"/>
              </w:rPr>
            </w:pPr>
          </w:p>
        </w:tc>
        <w:tc>
          <w:tcPr>
            <w:tcW w:w="720" w:type="dxa"/>
          </w:tcPr>
          <w:p w14:paraId="593F96CE" w14:textId="77777777" w:rsidR="002E1B30" w:rsidRPr="00CB47B2"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2E1B30" w:rsidRPr="00CB47B2"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shd w:val="clear" w:color="auto" w:fill="auto"/>
            <w:vAlign w:val="center"/>
          </w:tcPr>
          <w:p w14:paraId="67F4A625" w14:textId="78468AF9" w:rsidR="002E1B30" w:rsidRPr="00CB47B2" w:rsidRDefault="002E1B30" w:rsidP="002E1B30">
            <w:pPr>
              <w:tabs>
                <w:tab w:val="decimal" w:pos="987"/>
              </w:tabs>
              <w:spacing w:line="300" w:lineRule="exact"/>
              <w:ind w:right="29"/>
              <w:rPr>
                <w:rFonts w:asciiTheme="majorBidi" w:hAnsiTheme="majorBidi" w:cstheme="majorBidi"/>
                <w:sz w:val="28"/>
                <w:szCs w:val="28"/>
              </w:rPr>
            </w:pPr>
            <w:r w:rsidRPr="00CB47B2">
              <w:rPr>
                <w:rFonts w:asciiTheme="majorBidi" w:hAnsiTheme="majorBidi" w:cstheme="majorBidi"/>
                <w:sz w:val="28"/>
                <w:szCs w:val="28"/>
              </w:rPr>
              <w:t>-</w:t>
            </w:r>
          </w:p>
        </w:tc>
        <w:tc>
          <w:tcPr>
            <w:tcW w:w="90" w:type="dxa"/>
            <w:tcBorders>
              <w:left w:val="nil"/>
              <w:right w:val="nil"/>
            </w:tcBorders>
          </w:tcPr>
          <w:p w14:paraId="2F96C2DE" w14:textId="77777777" w:rsidR="002E1B30" w:rsidRPr="00CB47B2"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5BE87EE" w14:textId="5F424669" w:rsidR="002E1B30" w:rsidRPr="00CB47B2" w:rsidRDefault="002E1B30" w:rsidP="002E1B30">
            <w:pPr>
              <w:tabs>
                <w:tab w:val="decimal" w:pos="987"/>
              </w:tabs>
              <w:spacing w:line="300" w:lineRule="exact"/>
              <w:ind w:right="29"/>
              <w:rPr>
                <w:rFonts w:asciiTheme="majorBidi" w:hAnsiTheme="majorBidi" w:cstheme="majorBidi"/>
                <w:sz w:val="28"/>
                <w:szCs w:val="28"/>
              </w:rPr>
            </w:pPr>
            <w:r w:rsidRPr="00CB47B2">
              <w:rPr>
                <w:rFonts w:asciiTheme="majorBidi" w:hAnsiTheme="majorBidi" w:cstheme="majorBidi"/>
                <w:sz w:val="28"/>
                <w:szCs w:val="28"/>
              </w:rPr>
              <w:t>37,418</w:t>
            </w:r>
          </w:p>
        </w:tc>
      </w:tr>
    </w:tbl>
    <w:p w14:paraId="1DC96AC1" w14:textId="2544438F" w:rsidR="005B51DF" w:rsidRPr="00CB47B2" w:rsidRDefault="005B51DF" w:rsidP="0010757F">
      <w:pPr>
        <w:spacing w:before="120" w:after="120"/>
        <w:ind w:left="547" w:right="-43"/>
        <w:jc w:val="thaiDistribute"/>
        <w:rPr>
          <w:rFonts w:asciiTheme="majorBidi" w:hAnsiTheme="majorBidi" w:cstheme="majorBidi"/>
          <w:sz w:val="28"/>
          <w:szCs w:val="28"/>
        </w:rPr>
      </w:pPr>
      <w:r w:rsidRPr="00CB47B2">
        <w:rPr>
          <w:rFonts w:asciiTheme="majorBidi" w:hAnsiTheme="majorBidi" w:cstheme="majorBidi"/>
          <w:sz w:val="28"/>
          <w:szCs w:val="28"/>
        </w:rPr>
        <w:t>The debenture is unsubordinated and secured, bearing interest at 7.50% per annum with ordinary shares of Phong-</w:t>
      </w:r>
      <w:proofErr w:type="spellStart"/>
      <w:r w:rsidRPr="00CB47B2">
        <w:rPr>
          <w:rFonts w:asciiTheme="majorBidi" w:hAnsiTheme="majorBidi" w:cstheme="majorBidi"/>
          <w:sz w:val="28"/>
          <w:szCs w:val="28"/>
        </w:rPr>
        <w:t>Sra</w:t>
      </w:r>
      <w:proofErr w:type="spellEnd"/>
      <w:r w:rsidRPr="00CB47B2">
        <w:rPr>
          <w:rFonts w:asciiTheme="majorBidi" w:hAnsiTheme="majorBidi" w:cstheme="majorBidi"/>
          <w:sz w:val="28"/>
          <w:szCs w:val="28"/>
        </w:rPr>
        <w:t xml:space="preserve"> Distribution Co., Ltd. and Phong-</w:t>
      </w:r>
      <w:proofErr w:type="spellStart"/>
      <w:r w:rsidRPr="00CB47B2">
        <w:rPr>
          <w:rFonts w:asciiTheme="majorBidi" w:hAnsiTheme="majorBidi" w:cstheme="majorBidi"/>
          <w:sz w:val="28"/>
          <w:szCs w:val="28"/>
        </w:rPr>
        <w:t>Sra</w:t>
      </w:r>
      <w:proofErr w:type="spellEnd"/>
      <w:r w:rsidRPr="00CB47B2">
        <w:rPr>
          <w:rFonts w:asciiTheme="majorBidi" w:hAnsiTheme="majorBidi" w:cstheme="majorBidi"/>
          <w:sz w:val="28"/>
          <w:szCs w:val="28"/>
        </w:rPr>
        <w:t xml:space="preserve"> Manufacturing Co., Ltd. while granting the Company the call option.</w:t>
      </w:r>
    </w:p>
    <w:p w14:paraId="0AEE753B" w14:textId="3470C472" w:rsidR="00B84F19" w:rsidRPr="00CB47B2" w:rsidRDefault="005B51DF" w:rsidP="0010757F">
      <w:pPr>
        <w:spacing w:before="120" w:after="120"/>
        <w:ind w:left="547" w:right="-43"/>
        <w:jc w:val="thaiDistribute"/>
        <w:rPr>
          <w:rFonts w:asciiTheme="majorBidi" w:hAnsiTheme="majorBidi" w:cstheme="majorBidi"/>
          <w:sz w:val="28"/>
          <w:szCs w:val="28"/>
        </w:rPr>
      </w:pPr>
      <w:r w:rsidRPr="00CB47B2">
        <w:rPr>
          <w:rFonts w:asciiTheme="majorBidi" w:hAnsiTheme="majorBidi" w:cstheme="majorBidi"/>
          <w:sz w:val="28"/>
          <w:szCs w:val="28"/>
        </w:rPr>
        <w:t>On 13 February 2024, the Bondholders’ meeting No. 1/2024 of Global Consumer Public Company Limited guaranteed bonds No. 1/2022 due in 2024, in which the issuer has the right to redeem the bonds first maturity date (“GLOCON242A”) passed resolutions to approve the extension of the maturity period for GLOCON242A for another 2 years by amending the maturity date for redemption of bonds from the original date of  25 February 2024</w:t>
      </w:r>
      <w:r w:rsidR="0010757F" w:rsidRPr="00CB47B2">
        <w:rPr>
          <w:rFonts w:asciiTheme="majorBidi" w:hAnsiTheme="majorBidi" w:cstheme="majorBidi"/>
          <w:sz w:val="28"/>
          <w:szCs w:val="28"/>
        </w:rPr>
        <w:t xml:space="preserve"> </w:t>
      </w:r>
      <w:r w:rsidRPr="00CB47B2">
        <w:rPr>
          <w:rFonts w:asciiTheme="majorBidi" w:hAnsiTheme="majorBidi" w:cstheme="majorBidi"/>
          <w:sz w:val="28"/>
          <w:szCs w:val="28"/>
        </w:rPr>
        <w:t xml:space="preserve">to </w:t>
      </w:r>
      <w:r w:rsidR="0010757F" w:rsidRPr="00CB47B2">
        <w:rPr>
          <w:rFonts w:asciiTheme="majorBidi" w:hAnsiTheme="majorBidi" w:cstheme="majorBidi"/>
          <w:sz w:val="28"/>
          <w:szCs w:val="28"/>
        </w:rPr>
        <w:br/>
      </w:r>
      <w:r w:rsidRPr="00CB47B2">
        <w:rPr>
          <w:rFonts w:asciiTheme="majorBidi" w:hAnsiTheme="majorBidi" w:cstheme="majorBidi"/>
          <w:sz w:val="28"/>
          <w:szCs w:val="28"/>
        </w:rPr>
        <w:t>25 February 2026 and approve the distribution of bond principal repayment to bondholders in installments payment</w:t>
      </w:r>
      <w:r w:rsidR="0010757F" w:rsidRPr="00CB47B2">
        <w:rPr>
          <w:rFonts w:asciiTheme="majorBidi" w:hAnsiTheme="majorBidi" w:cstheme="majorBidi"/>
          <w:sz w:val="28"/>
          <w:szCs w:val="28"/>
        </w:rPr>
        <w:t xml:space="preserve"> </w:t>
      </w:r>
      <w:r w:rsidRPr="00CB47B2">
        <w:rPr>
          <w:rFonts w:asciiTheme="majorBidi" w:hAnsiTheme="majorBidi" w:cstheme="majorBidi"/>
          <w:sz w:val="28"/>
          <w:szCs w:val="28"/>
        </w:rPr>
        <w:t xml:space="preserve"> along with the interest payment in 9 installments over a period of 2 years. In addition, the meeting approved the change in interest rates on bonds from the original 7.25% per annum to 7.50% per annum. </w:t>
      </w:r>
      <w:r w:rsidR="006A40C6" w:rsidRPr="00CB47B2">
        <w:rPr>
          <w:rFonts w:asciiTheme="majorBidi" w:hAnsiTheme="majorBidi" w:cstheme="majorBidi"/>
          <w:sz w:val="28"/>
          <w:szCs w:val="28"/>
        </w:rPr>
        <w:t xml:space="preserve">As </w:t>
      </w:r>
      <w:proofErr w:type="gramStart"/>
      <w:r w:rsidR="006A40C6" w:rsidRPr="00CB47B2">
        <w:rPr>
          <w:rFonts w:asciiTheme="majorBidi" w:hAnsiTheme="majorBidi" w:cstheme="majorBidi"/>
          <w:sz w:val="28"/>
          <w:szCs w:val="28"/>
        </w:rPr>
        <w:t>at</w:t>
      </w:r>
      <w:proofErr w:type="gramEnd"/>
      <w:r w:rsidRPr="00CB47B2">
        <w:rPr>
          <w:rFonts w:asciiTheme="majorBidi" w:hAnsiTheme="majorBidi" w:cstheme="majorBidi"/>
          <w:sz w:val="28"/>
          <w:szCs w:val="28"/>
        </w:rPr>
        <w:t xml:space="preserve"> 3</w:t>
      </w:r>
      <w:r w:rsidR="003063DA" w:rsidRPr="00CB47B2">
        <w:rPr>
          <w:rFonts w:asciiTheme="majorBidi" w:hAnsiTheme="majorBidi" w:cstheme="majorBidi"/>
          <w:sz w:val="28"/>
          <w:szCs w:val="28"/>
        </w:rPr>
        <w:t>1</w:t>
      </w:r>
      <w:r w:rsidRPr="00CB47B2">
        <w:rPr>
          <w:rFonts w:asciiTheme="majorBidi" w:hAnsiTheme="majorBidi" w:cstheme="majorBidi"/>
          <w:sz w:val="28"/>
          <w:szCs w:val="28"/>
        </w:rPr>
        <w:t xml:space="preserve"> </w:t>
      </w:r>
      <w:r w:rsidR="003063DA" w:rsidRPr="00CB47B2">
        <w:rPr>
          <w:rFonts w:asciiTheme="majorBidi" w:hAnsiTheme="majorBidi" w:cstheme="majorBidi"/>
          <w:sz w:val="28"/>
          <w:szCs w:val="28"/>
        </w:rPr>
        <w:t>Ma</w:t>
      </w:r>
      <w:r w:rsidR="00EA1A6D" w:rsidRPr="00CB47B2">
        <w:rPr>
          <w:rFonts w:asciiTheme="majorBidi" w:hAnsiTheme="majorBidi" w:cstheme="majorBidi"/>
          <w:sz w:val="28"/>
          <w:szCs w:val="28"/>
        </w:rPr>
        <w:t>rch</w:t>
      </w:r>
      <w:r w:rsidRPr="00CB47B2">
        <w:rPr>
          <w:rFonts w:asciiTheme="majorBidi" w:hAnsiTheme="majorBidi" w:cstheme="majorBidi"/>
          <w:sz w:val="28"/>
          <w:szCs w:val="28"/>
        </w:rPr>
        <w:t xml:space="preserve"> 202</w:t>
      </w:r>
      <w:r w:rsidR="00EA1A6D" w:rsidRPr="00CB47B2">
        <w:rPr>
          <w:rFonts w:asciiTheme="majorBidi" w:hAnsiTheme="majorBidi" w:cstheme="majorBidi"/>
          <w:sz w:val="28"/>
          <w:szCs w:val="28"/>
        </w:rPr>
        <w:t>5</w:t>
      </w:r>
      <w:r w:rsidRPr="00CB47B2">
        <w:rPr>
          <w:rFonts w:asciiTheme="majorBidi" w:hAnsiTheme="majorBidi" w:cstheme="majorBidi"/>
          <w:sz w:val="28"/>
          <w:szCs w:val="28"/>
        </w:rPr>
        <w:t xml:space="preserve">, the Company paid installment payments totaling </w:t>
      </w:r>
      <w:r w:rsidR="00C7646C" w:rsidRPr="00CB47B2">
        <w:rPr>
          <w:rFonts w:asciiTheme="majorBidi" w:hAnsiTheme="majorBidi" w:cstheme="majorBidi"/>
          <w:sz w:val="28"/>
          <w:szCs w:val="28"/>
        </w:rPr>
        <w:t xml:space="preserve">Baht </w:t>
      </w:r>
      <w:r w:rsidR="006A40C6" w:rsidRPr="00CB47B2">
        <w:rPr>
          <w:rFonts w:asciiTheme="majorBidi" w:hAnsiTheme="majorBidi" w:cstheme="majorBidi"/>
          <w:sz w:val="28"/>
          <w:szCs w:val="28"/>
        </w:rPr>
        <w:t>35.10</w:t>
      </w:r>
      <w:r w:rsidRPr="00CB47B2">
        <w:rPr>
          <w:rFonts w:asciiTheme="majorBidi" w:hAnsiTheme="majorBidi" w:cstheme="majorBidi"/>
          <w:sz w:val="28"/>
          <w:szCs w:val="28"/>
        </w:rPr>
        <w:t xml:space="preserve"> million.</w:t>
      </w:r>
    </w:p>
    <w:p w14:paraId="6B558C2E" w14:textId="781E48B6" w:rsidR="005F4807" w:rsidRPr="00CB47B2" w:rsidRDefault="004E6DB9" w:rsidP="009468C4">
      <w:pPr>
        <w:pStyle w:val="Heading1"/>
        <w:numPr>
          <w:ilvl w:val="0"/>
          <w:numId w:val="23"/>
        </w:numPr>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t>S</w:t>
      </w:r>
      <w:r w:rsidR="009468C4" w:rsidRPr="00CB47B2">
        <w:rPr>
          <w:rFonts w:asciiTheme="majorBidi" w:hAnsiTheme="majorBidi"/>
          <w:b/>
          <w:bCs/>
          <w:color w:val="auto"/>
          <w:sz w:val="28"/>
          <w:szCs w:val="28"/>
          <w:lang w:val="en-GB"/>
        </w:rPr>
        <w:t>hare</w:t>
      </w:r>
      <w:r w:rsidRPr="00CB47B2">
        <w:rPr>
          <w:rFonts w:asciiTheme="majorBidi" w:hAnsiTheme="majorBidi"/>
          <w:b/>
          <w:bCs/>
          <w:color w:val="auto"/>
          <w:sz w:val="28"/>
          <w:szCs w:val="28"/>
          <w:lang w:val="en-GB"/>
        </w:rPr>
        <w:t xml:space="preserve"> C</w:t>
      </w:r>
      <w:r w:rsidR="009468C4" w:rsidRPr="00CB47B2">
        <w:rPr>
          <w:rFonts w:asciiTheme="majorBidi" w:hAnsiTheme="majorBidi"/>
          <w:b/>
          <w:bCs/>
          <w:color w:val="auto"/>
          <w:sz w:val="28"/>
          <w:szCs w:val="28"/>
          <w:lang w:val="en-GB"/>
        </w:rPr>
        <w:t>apital</w:t>
      </w:r>
      <w:r w:rsidRPr="00CB47B2">
        <w:rPr>
          <w:rFonts w:asciiTheme="majorBidi" w:hAnsiTheme="majorBidi"/>
          <w:b/>
          <w:bCs/>
          <w:color w:val="auto"/>
          <w:sz w:val="28"/>
          <w:szCs w:val="28"/>
          <w:lang w:val="en-GB"/>
        </w:rPr>
        <w:t xml:space="preserve"> </w:t>
      </w:r>
      <w:r w:rsidR="009468C4" w:rsidRPr="00CB47B2">
        <w:rPr>
          <w:rFonts w:asciiTheme="majorBidi" w:hAnsiTheme="majorBidi"/>
          <w:b/>
          <w:bCs/>
          <w:color w:val="auto"/>
          <w:sz w:val="28"/>
          <w:szCs w:val="28"/>
          <w:lang w:val="en-GB"/>
        </w:rPr>
        <w:t>and</w:t>
      </w:r>
      <w:r w:rsidRPr="00CB47B2">
        <w:rPr>
          <w:rFonts w:asciiTheme="majorBidi" w:hAnsiTheme="majorBidi"/>
          <w:b/>
          <w:bCs/>
          <w:color w:val="auto"/>
          <w:sz w:val="28"/>
          <w:szCs w:val="28"/>
          <w:lang w:val="en-GB"/>
        </w:rPr>
        <w:t xml:space="preserve"> </w:t>
      </w:r>
      <w:r w:rsidR="005F4807" w:rsidRPr="00CB47B2">
        <w:rPr>
          <w:rFonts w:asciiTheme="majorBidi" w:hAnsiTheme="majorBidi"/>
          <w:b/>
          <w:bCs/>
          <w:color w:val="auto"/>
          <w:sz w:val="28"/>
          <w:szCs w:val="28"/>
          <w:lang w:val="en-GB"/>
        </w:rPr>
        <w:t>W</w:t>
      </w:r>
      <w:r w:rsidR="009468C4" w:rsidRPr="00CB47B2">
        <w:rPr>
          <w:rFonts w:asciiTheme="majorBidi" w:hAnsiTheme="majorBidi"/>
          <w:b/>
          <w:bCs/>
          <w:color w:val="auto"/>
          <w:sz w:val="28"/>
          <w:szCs w:val="28"/>
          <w:lang w:val="en-GB"/>
        </w:rPr>
        <w:t>arrants</w:t>
      </w:r>
    </w:p>
    <w:p w14:paraId="2AB2B614" w14:textId="6AC1C758" w:rsidR="004E6DB9" w:rsidRPr="00CB47B2" w:rsidRDefault="009468C4" w:rsidP="009468C4">
      <w:pPr>
        <w:pStyle w:val="BodyTextIndent3"/>
        <w:numPr>
          <w:ilvl w:val="1"/>
          <w:numId w:val="23"/>
        </w:numPr>
        <w:spacing w:before="120" w:after="120"/>
        <w:ind w:left="907"/>
        <w:rPr>
          <w:rFonts w:asciiTheme="majorBidi" w:hAnsiTheme="majorBidi" w:cstheme="majorBidi"/>
          <w:sz w:val="28"/>
          <w:szCs w:val="28"/>
          <w:lang w:eastAsia="en-GB" w:bidi="th-TH"/>
        </w:rPr>
      </w:pPr>
      <w:r w:rsidRPr="00CB47B2">
        <w:rPr>
          <w:rFonts w:asciiTheme="majorBidi" w:hAnsiTheme="majorBidi" w:cstheme="majorBidi"/>
          <w:bCs/>
          <w:i/>
          <w:iCs/>
          <w:sz w:val="28"/>
          <w:szCs w:val="28"/>
          <w:lang w:val="en-GB" w:eastAsia="en-GB" w:bidi="th-TH"/>
        </w:rPr>
        <w:t xml:space="preserve"> </w:t>
      </w:r>
      <w:r w:rsidR="004E6DB9" w:rsidRPr="00CB47B2">
        <w:rPr>
          <w:rFonts w:asciiTheme="majorBidi" w:hAnsiTheme="majorBidi" w:cstheme="majorBidi"/>
          <w:bCs/>
          <w:i/>
          <w:iCs/>
          <w:sz w:val="28"/>
          <w:szCs w:val="28"/>
          <w:lang w:val="en-GB" w:eastAsia="en-GB" w:bidi="th-TH"/>
        </w:rPr>
        <w:t>Registered</w:t>
      </w:r>
      <w:r w:rsidR="004E6DB9" w:rsidRPr="00CB47B2">
        <w:rPr>
          <w:rFonts w:asciiTheme="majorBidi" w:hAnsiTheme="majorBidi" w:cstheme="majorBidi"/>
          <w:sz w:val="28"/>
          <w:szCs w:val="28"/>
          <w:lang w:eastAsia="en-GB" w:bidi="th-TH"/>
        </w:rPr>
        <w:t xml:space="preserve"> </w:t>
      </w:r>
      <w:r w:rsidR="004E6DB9" w:rsidRPr="00CB47B2">
        <w:rPr>
          <w:rFonts w:asciiTheme="majorBidi" w:hAnsiTheme="majorBidi" w:cstheme="majorBidi"/>
          <w:i/>
          <w:iCs/>
          <w:sz w:val="28"/>
          <w:szCs w:val="28"/>
          <w:lang w:eastAsia="en-GB" w:bidi="th-TH"/>
        </w:rPr>
        <w:t>share capital</w:t>
      </w:r>
    </w:p>
    <w:p w14:paraId="1F1DC129" w14:textId="0C91A34A" w:rsidR="004A1D58" w:rsidRPr="00CB47B2" w:rsidRDefault="004A1D58" w:rsidP="004A1D58">
      <w:pPr>
        <w:ind w:left="990" w:right="-43"/>
        <w:jc w:val="thaiDistribute"/>
        <w:rPr>
          <w:rFonts w:asciiTheme="majorBidi" w:hAnsiTheme="majorBidi" w:cstheme="majorBidi"/>
          <w:sz w:val="28"/>
          <w:szCs w:val="28"/>
        </w:rPr>
      </w:pPr>
      <w:r w:rsidRPr="00CB47B2">
        <w:rPr>
          <w:rFonts w:asciiTheme="majorBidi" w:hAnsiTheme="majorBidi" w:cstheme="majorBidi"/>
          <w:sz w:val="28"/>
          <w:szCs w:val="28"/>
        </w:rPr>
        <w:t xml:space="preserve">On 20 March 2024, the Extraordinary General Meeting of Shareholders No. 1/2024 resolved to approve the reduction of the company's registered capital by Baht 3,155,199.50 from the original registered capital of Baht 1,797,716,620 to the new registered capital of </w:t>
      </w:r>
      <w:r w:rsidR="0010757F" w:rsidRPr="00CB47B2">
        <w:rPr>
          <w:rFonts w:asciiTheme="majorBidi" w:hAnsiTheme="majorBidi" w:cstheme="majorBidi"/>
          <w:sz w:val="28"/>
          <w:szCs w:val="28"/>
        </w:rPr>
        <w:t xml:space="preserve">Baht </w:t>
      </w:r>
      <w:r w:rsidRPr="00CB47B2">
        <w:rPr>
          <w:rFonts w:asciiTheme="majorBidi" w:hAnsiTheme="majorBidi" w:cstheme="majorBidi"/>
          <w:sz w:val="28"/>
          <w:szCs w:val="28"/>
        </w:rPr>
        <w:t>1,794,561,420.50 by cutting 6,310,399 common shares with a par value of Bah</w:t>
      </w:r>
      <w:r w:rsidR="0010757F" w:rsidRPr="00CB47B2">
        <w:rPr>
          <w:rFonts w:asciiTheme="majorBidi" w:hAnsiTheme="majorBidi" w:cstheme="majorBidi"/>
          <w:sz w:val="28"/>
          <w:szCs w:val="28"/>
        </w:rPr>
        <w:t>t</w:t>
      </w:r>
      <w:r w:rsidRPr="00CB47B2">
        <w:rPr>
          <w:rFonts w:asciiTheme="majorBidi" w:hAnsiTheme="majorBidi" w:cstheme="majorBidi"/>
          <w:sz w:val="28"/>
          <w:szCs w:val="28"/>
        </w:rPr>
        <w:t xml:space="preserve"> 0.50 per share</w:t>
      </w:r>
      <w:r w:rsidR="0010757F" w:rsidRPr="00CB47B2">
        <w:rPr>
          <w:rFonts w:asciiTheme="majorBidi" w:hAnsiTheme="majorBidi" w:cstheme="majorBidi"/>
          <w:sz w:val="28"/>
          <w:szCs w:val="28"/>
        </w:rPr>
        <w:t>.</w:t>
      </w:r>
      <w:r w:rsidRPr="00CB47B2">
        <w:rPr>
          <w:rFonts w:asciiTheme="majorBidi" w:hAnsiTheme="majorBidi" w:cstheme="majorBidi"/>
          <w:sz w:val="28"/>
          <w:szCs w:val="28"/>
        </w:rPr>
        <w:t xml:space="preserve"> </w:t>
      </w:r>
      <w:r w:rsidR="0010757F" w:rsidRPr="00CB47B2">
        <w:rPr>
          <w:rFonts w:asciiTheme="majorBidi" w:hAnsiTheme="majorBidi" w:cstheme="majorBidi"/>
          <w:sz w:val="28"/>
          <w:szCs w:val="28"/>
        </w:rPr>
        <w:t>O</w:t>
      </w:r>
      <w:r w:rsidRPr="00CB47B2">
        <w:rPr>
          <w:rFonts w:asciiTheme="majorBidi" w:hAnsiTheme="majorBidi" w:cstheme="majorBidi"/>
          <w:sz w:val="28"/>
          <w:szCs w:val="28"/>
        </w:rPr>
        <w:t xml:space="preserve">n the same day the shareholder meeting resolved to increase the registered capital of the company in the amount of Baht 307,640,234.50 from the registered capital of Baht 1,794,561,420.50 </w:t>
      </w:r>
      <w:r w:rsidR="0010757F" w:rsidRPr="00CB47B2">
        <w:rPr>
          <w:rFonts w:asciiTheme="majorBidi" w:hAnsiTheme="majorBidi" w:cstheme="majorBidi"/>
          <w:sz w:val="28"/>
          <w:szCs w:val="28"/>
        </w:rPr>
        <w:t>to</w:t>
      </w:r>
      <w:r w:rsidRPr="00CB47B2">
        <w:rPr>
          <w:rFonts w:asciiTheme="majorBidi" w:hAnsiTheme="majorBidi" w:cstheme="majorBidi"/>
          <w:sz w:val="28"/>
          <w:szCs w:val="28"/>
        </w:rPr>
        <w:t xml:space="preserve"> the new registered capital of Baht 2,102,201,655 by issuing additional common shares of not </w:t>
      </w:r>
      <w:r w:rsidR="0010757F" w:rsidRPr="00CB47B2">
        <w:rPr>
          <w:rFonts w:asciiTheme="majorBidi" w:hAnsiTheme="majorBidi" w:cstheme="majorBidi"/>
          <w:sz w:val="28"/>
          <w:szCs w:val="28"/>
        </w:rPr>
        <w:t>more</w:t>
      </w:r>
      <w:r w:rsidRPr="00CB47B2">
        <w:rPr>
          <w:rFonts w:asciiTheme="majorBidi" w:hAnsiTheme="majorBidi" w:cstheme="majorBidi"/>
          <w:sz w:val="28"/>
          <w:szCs w:val="28"/>
        </w:rPr>
        <w:t xml:space="preserve"> than 615,280,469 shares with a par value of Bah</w:t>
      </w:r>
      <w:r w:rsidR="0010757F" w:rsidRPr="00CB47B2">
        <w:rPr>
          <w:rFonts w:asciiTheme="majorBidi" w:hAnsiTheme="majorBidi" w:cstheme="majorBidi"/>
          <w:sz w:val="28"/>
          <w:szCs w:val="28"/>
        </w:rPr>
        <w:t>t</w:t>
      </w:r>
      <w:r w:rsidRPr="00CB47B2">
        <w:rPr>
          <w:rFonts w:asciiTheme="majorBidi" w:hAnsiTheme="majorBidi" w:cstheme="majorBidi"/>
          <w:sz w:val="28"/>
          <w:szCs w:val="28"/>
        </w:rPr>
        <w:t xml:space="preserve"> 0.50 per share. The company </w:t>
      </w:r>
      <w:proofErr w:type="gramStart"/>
      <w:r w:rsidRPr="00CB47B2">
        <w:rPr>
          <w:rFonts w:asciiTheme="majorBidi" w:hAnsiTheme="majorBidi" w:cstheme="majorBidi"/>
          <w:sz w:val="28"/>
          <w:szCs w:val="28"/>
        </w:rPr>
        <w:t>has completed</w:t>
      </w:r>
      <w:proofErr w:type="gramEnd"/>
      <w:r w:rsidRPr="00CB47B2">
        <w:rPr>
          <w:rFonts w:asciiTheme="majorBidi" w:hAnsiTheme="majorBidi" w:cstheme="majorBidi"/>
          <w:sz w:val="28"/>
          <w:szCs w:val="28"/>
        </w:rPr>
        <w:t xml:space="preserve"> registration with the Department of Business Development on 28 March 2024.</w:t>
      </w:r>
    </w:p>
    <w:p w14:paraId="538806FA" w14:textId="77777777" w:rsidR="004A1D58" w:rsidRPr="00CB47B2" w:rsidRDefault="004A1D58" w:rsidP="004A1D58">
      <w:pPr>
        <w:spacing w:after="120"/>
        <w:ind w:left="990"/>
        <w:jc w:val="both"/>
        <w:rPr>
          <w:rFonts w:asciiTheme="majorBidi" w:hAnsiTheme="majorBidi" w:cstheme="majorBidi"/>
          <w:sz w:val="28"/>
          <w:szCs w:val="28"/>
          <w:lang w:val="en-GB"/>
        </w:rPr>
      </w:pPr>
      <w:r w:rsidRPr="00CB47B2">
        <w:rPr>
          <w:rFonts w:asciiTheme="majorBidi" w:hAnsiTheme="majorBidi" w:cstheme="majorBidi"/>
          <w:sz w:val="28"/>
          <w:szCs w:val="28"/>
          <w:lang w:val="en-GB"/>
        </w:rPr>
        <w:t xml:space="preserve">On </w:t>
      </w:r>
      <w:r w:rsidRPr="00CB47B2">
        <w:rPr>
          <w:rFonts w:asciiTheme="majorBidi" w:hAnsiTheme="majorBidi" w:cstheme="majorBidi"/>
          <w:sz w:val="28"/>
          <w:szCs w:val="28"/>
        </w:rPr>
        <w:t>31</w:t>
      </w:r>
      <w:r w:rsidRPr="00CB47B2">
        <w:rPr>
          <w:rFonts w:asciiTheme="majorBidi" w:hAnsiTheme="majorBidi" w:cstheme="majorBidi"/>
          <w:sz w:val="28"/>
          <w:szCs w:val="28"/>
          <w:lang w:val="en-GB"/>
        </w:rPr>
        <w:t xml:space="preserve"> July </w:t>
      </w:r>
      <w:r w:rsidRPr="00CB47B2">
        <w:rPr>
          <w:rFonts w:asciiTheme="majorBidi" w:hAnsiTheme="majorBidi" w:cstheme="majorBidi"/>
          <w:sz w:val="28"/>
          <w:szCs w:val="28"/>
        </w:rPr>
        <w:t>2</w:t>
      </w:r>
      <w:r w:rsidRPr="00CB47B2">
        <w:rPr>
          <w:rFonts w:asciiTheme="majorBidi" w:hAnsiTheme="majorBidi" w:cstheme="majorBidi"/>
          <w:sz w:val="28"/>
          <w:szCs w:val="28"/>
          <w:cs/>
        </w:rPr>
        <w:t>0</w:t>
      </w:r>
      <w:r w:rsidRPr="00CB47B2">
        <w:rPr>
          <w:rFonts w:asciiTheme="majorBidi" w:hAnsiTheme="majorBidi" w:cstheme="majorBidi"/>
          <w:sz w:val="28"/>
          <w:szCs w:val="28"/>
        </w:rPr>
        <w:t>24</w:t>
      </w:r>
      <w:r w:rsidRPr="00CB47B2">
        <w:rPr>
          <w:rFonts w:asciiTheme="majorBidi" w:hAnsiTheme="majorBidi" w:cstheme="majorBidi"/>
          <w:sz w:val="28"/>
          <w:szCs w:val="28"/>
          <w:lang w:val="en-GB"/>
        </w:rPr>
        <w:t xml:space="preserve">, the Extraordinary General Meeting of Shareholders No. </w:t>
      </w:r>
      <w:r w:rsidRPr="00CB47B2">
        <w:rPr>
          <w:rFonts w:asciiTheme="majorBidi" w:hAnsiTheme="majorBidi" w:cstheme="majorBidi"/>
          <w:sz w:val="28"/>
          <w:szCs w:val="28"/>
        </w:rPr>
        <w:t>2</w:t>
      </w:r>
      <w:r w:rsidRPr="00CB47B2">
        <w:rPr>
          <w:rFonts w:asciiTheme="majorBidi" w:hAnsiTheme="majorBidi" w:cstheme="majorBidi"/>
          <w:sz w:val="28"/>
          <w:szCs w:val="28"/>
          <w:cs/>
          <w:lang w:val="en-GB"/>
        </w:rPr>
        <w:t>/</w:t>
      </w:r>
      <w:r w:rsidRPr="00CB47B2">
        <w:rPr>
          <w:rFonts w:asciiTheme="majorBidi" w:hAnsiTheme="majorBidi" w:cstheme="majorBidi"/>
          <w:sz w:val="28"/>
          <w:szCs w:val="28"/>
        </w:rPr>
        <w:t>2</w:t>
      </w:r>
      <w:r w:rsidRPr="00CB47B2">
        <w:rPr>
          <w:rFonts w:asciiTheme="majorBidi" w:hAnsiTheme="majorBidi" w:cstheme="majorBidi"/>
          <w:sz w:val="28"/>
          <w:szCs w:val="28"/>
          <w:cs/>
        </w:rPr>
        <w:t>0</w:t>
      </w:r>
      <w:r w:rsidRPr="00CB47B2">
        <w:rPr>
          <w:rFonts w:asciiTheme="majorBidi" w:hAnsiTheme="majorBidi" w:cstheme="majorBidi"/>
          <w:sz w:val="28"/>
          <w:szCs w:val="28"/>
        </w:rPr>
        <w:t>24</w:t>
      </w:r>
      <w:r w:rsidRPr="00CB47B2">
        <w:rPr>
          <w:rFonts w:asciiTheme="majorBidi" w:hAnsiTheme="majorBidi" w:cstheme="majorBidi"/>
          <w:sz w:val="28"/>
          <w:szCs w:val="28"/>
          <w:lang w:val="en-GB"/>
        </w:rPr>
        <w:t>, resolved to acknowledge and approve as follows:</w:t>
      </w:r>
    </w:p>
    <w:p w14:paraId="248090CB" w14:textId="77777777" w:rsidR="004A1D58" w:rsidRPr="00CB47B2" w:rsidRDefault="004A1D58" w:rsidP="004A1D58">
      <w:pPr>
        <w:numPr>
          <w:ilvl w:val="0"/>
          <w:numId w:val="27"/>
        </w:numPr>
        <w:spacing w:after="120"/>
        <w:ind w:left="1440" w:hanging="446"/>
        <w:jc w:val="both"/>
        <w:rPr>
          <w:rFonts w:asciiTheme="majorBidi" w:hAnsiTheme="majorBidi" w:cstheme="majorBidi"/>
          <w:sz w:val="28"/>
          <w:szCs w:val="28"/>
        </w:rPr>
      </w:pPr>
      <w:r w:rsidRPr="00CB47B2">
        <w:rPr>
          <w:rFonts w:asciiTheme="majorBidi" w:hAnsiTheme="majorBidi" w:cstheme="majorBidi"/>
          <w:sz w:val="28"/>
          <w:szCs w:val="28"/>
        </w:rPr>
        <w:lastRenderedPageBreak/>
        <w:t>It was resolved to approve the allocation of additional common shares of the Company to support the exercise of the convertible debenture of the Company's newly issued convertible debentures to a Private Placement, namely Sycamore Capital SPC, and to support the capital increase under a general mandate.</w:t>
      </w:r>
    </w:p>
    <w:p w14:paraId="733F8BC4" w14:textId="68F2ECDA" w:rsidR="004A1D58" w:rsidRPr="00CB47B2" w:rsidRDefault="004A1D58" w:rsidP="004A1D58">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 xml:space="preserve">It was resolved to approve the reduction of the Company's registered capital by </w:t>
      </w:r>
      <w:r w:rsidRPr="00CB47B2">
        <w:rPr>
          <w:rFonts w:asciiTheme="majorBidi" w:hAnsiTheme="majorBidi" w:cstheme="majorBidi"/>
          <w:sz w:val="28"/>
          <w:szCs w:val="28"/>
          <w:lang w:val="en-GB"/>
        </w:rPr>
        <w:t xml:space="preserve">Baht </w:t>
      </w:r>
      <w:r w:rsidRPr="00CB47B2">
        <w:rPr>
          <w:rFonts w:asciiTheme="majorBidi" w:hAnsiTheme="majorBidi" w:cstheme="majorBidi"/>
          <w:sz w:val="28"/>
          <w:szCs w:val="28"/>
        </w:rPr>
        <w:t>563</w:t>
      </w:r>
      <w:r w:rsidRPr="00CB47B2">
        <w:rPr>
          <w:rFonts w:asciiTheme="majorBidi" w:hAnsiTheme="majorBidi" w:cstheme="majorBidi"/>
          <w:sz w:val="28"/>
          <w:szCs w:val="28"/>
          <w:lang w:val="en"/>
        </w:rPr>
        <w:t>,</w:t>
      </w:r>
      <w:r w:rsidRPr="00CB47B2">
        <w:rPr>
          <w:rFonts w:asciiTheme="majorBidi" w:hAnsiTheme="majorBidi" w:cstheme="majorBidi"/>
          <w:sz w:val="28"/>
          <w:szCs w:val="28"/>
        </w:rPr>
        <w:t>999</w:t>
      </w:r>
      <w:r w:rsidRPr="00CB47B2">
        <w:rPr>
          <w:rFonts w:asciiTheme="majorBidi" w:hAnsiTheme="majorBidi" w:cstheme="majorBidi"/>
          <w:sz w:val="28"/>
          <w:szCs w:val="28"/>
          <w:lang w:val="en"/>
        </w:rPr>
        <w:t>,</w:t>
      </w:r>
      <w:r w:rsidRPr="00CB47B2">
        <w:rPr>
          <w:rFonts w:asciiTheme="majorBidi" w:hAnsiTheme="majorBidi" w:cstheme="majorBidi"/>
          <w:sz w:val="28"/>
          <w:szCs w:val="28"/>
        </w:rPr>
        <w:t>744</w:t>
      </w:r>
      <w:r w:rsidRPr="00CB47B2">
        <w:rPr>
          <w:rFonts w:asciiTheme="majorBidi" w:hAnsiTheme="majorBidi" w:cstheme="majorBidi"/>
          <w:sz w:val="28"/>
          <w:szCs w:val="28"/>
          <w:cs/>
          <w:lang w:val="en-GB"/>
        </w:rPr>
        <w:t>.</w:t>
      </w:r>
      <w:r w:rsidRPr="00CB47B2">
        <w:rPr>
          <w:rFonts w:asciiTheme="majorBidi" w:hAnsiTheme="majorBidi" w:cstheme="majorBidi"/>
          <w:sz w:val="28"/>
          <w:szCs w:val="28"/>
        </w:rPr>
        <w:t>5</w:t>
      </w:r>
      <w:r w:rsidRPr="00CB47B2">
        <w:rPr>
          <w:rFonts w:asciiTheme="majorBidi" w:hAnsiTheme="majorBidi" w:cstheme="majorBidi"/>
          <w:sz w:val="28"/>
          <w:szCs w:val="28"/>
          <w:cs/>
        </w:rPr>
        <w:t>0</w:t>
      </w:r>
      <w:r w:rsidRPr="00CB47B2">
        <w:rPr>
          <w:rFonts w:asciiTheme="majorBidi" w:hAnsiTheme="majorBidi" w:cstheme="majorBidi"/>
          <w:sz w:val="28"/>
          <w:szCs w:val="28"/>
          <w:lang w:val="en"/>
        </w:rPr>
        <w:t xml:space="preserve"> from the registered capital of </w:t>
      </w:r>
      <w:r w:rsidRPr="00CB47B2">
        <w:rPr>
          <w:rFonts w:asciiTheme="majorBidi" w:hAnsiTheme="majorBidi" w:cstheme="majorBidi"/>
          <w:sz w:val="28"/>
          <w:szCs w:val="28"/>
          <w:lang w:val="en-GB"/>
        </w:rPr>
        <w:t xml:space="preserve">Baht </w:t>
      </w:r>
      <w:proofErr w:type="gramStart"/>
      <w:r w:rsidRPr="00CB47B2">
        <w:rPr>
          <w:rFonts w:asciiTheme="majorBidi" w:hAnsiTheme="majorBidi" w:cstheme="majorBidi"/>
          <w:sz w:val="28"/>
          <w:szCs w:val="28"/>
        </w:rPr>
        <w:t>2</w:t>
      </w:r>
      <w:r w:rsidRPr="00CB47B2">
        <w:rPr>
          <w:rFonts w:asciiTheme="majorBidi" w:hAnsiTheme="majorBidi" w:cstheme="majorBidi"/>
          <w:sz w:val="28"/>
          <w:szCs w:val="28"/>
          <w:lang w:val="en"/>
        </w:rPr>
        <w:t>,</w:t>
      </w:r>
      <w:r w:rsidRPr="00CB47B2">
        <w:rPr>
          <w:rFonts w:asciiTheme="majorBidi" w:hAnsiTheme="majorBidi" w:cstheme="majorBidi"/>
          <w:sz w:val="28"/>
          <w:szCs w:val="28"/>
        </w:rPr>
        <w:t>1</w:t>
      </w:r>
      <w:r w:rsidRPr="00CB47B2">
        <w:rPr>
          <w:rFonts w:asciiTheme="majorBidi" w:hAnsiTheme="majorBidi" w:cstheme="majorBidi"/>
          <w:sz w:val="28"/>
          <w:szCs w:val="28"/>
          <w:cs/>
        </w:rPr>
        <w:t>0</w:t>
      </w:r>
      <w:r w:rsidRPr="00CB47B2">
        <w:rPr>
          <w:rFonts w:asciiTheme="majorBidi" w:hAnsiTheme="majorBidi" w:cstheme="majorBidi"/>
          <w:sz w:val="28"/>
          <w:szCs w:val="28"/>
        </w:rPr>
        <w:t>2</w:t>
      </w:r>
      <w:r w:rsidRPr="00CB47B2">
        <w:rPr>
          <w:rFonts w:asciiTheme="majorBidi" w:hAnsiTheme="majorBidi" w:cstheme="majorBidi"/>
          <w:sz w:val="28"/>
          <w:szCs w:val="28"/>
          <w:lang w:val="en"/>
        </w:rPr>
        <w:t>,</w:t>
      </w:r>
      <w:r w:rsidRPr="00CB47B2">
        <w:rPr>
          <w:rFonts w:asciiTheme="majorBidi" w:hAnsiTheme="majorBidi" w:cstheme="majorBidi"/>
          <w:sz w:val="28"/>
          <w:szCs w:val="28"/>
        </w:rPr>
        <w:t>2</w:t>
      </w:r>
      <w:r w:rsidRPr="00CB47B2">
        <w:rPr>
          <w:rFonts w:asciiTheme="majorBidi" w:hAnsiTheme="majorBidi" w:cstheme="majorBidi"/>
          <w:sz w:val="28"/>
          <w:szCs w:val="28"/>
          <w:cs/>
        </w:rPr>
        <w:t>0</w:t>
      </w:r>
      <w:r w:rsidRPr="00CB47B2">
        <w:rPr>
          <w:rFonts w:asciiTheme="majorBidi" w:hAnsiTheme="majorBidi" w:cstheme="majorBidi"/>
          <w:sz w:val="28"/>
          <w:szCs w:val="28"/>
        </w:rPr>
        <w:t>1</w:t>
      </w:r>
      <w:r w:rsidRPr="00CB47B2">
        <w:rPr>
          <w:rFonts w:asciiTheme="majorBidi" w:hAnsiTheme="majorBidi" w:cstheme="majorBidi"/>
          <w:sz w:val="28"/>
          <w:szCs w:val="28"/>
          <w:lang w:val="en"/>
        </w:rPr>
        <w:t>,</w:t>
      </w:r>
      <w:r w:rsidRPr="00CB47B2">
        <w:rPr>
          <w:rFonts w:asciiTheme="majorBidi" w:hAnsiTheme="majorBidi" w:cstheme="majorBidi"/>
          <w:sz w:val="28"/>
          <w:szCs w:val="28"/>
        </w:rPr>
        <w:t>655</w:t>
      </w:r>
      <w:proofErr w:type="gramEnd"/>
      <w:r w:rsidRPr="00CB47B2">
        <w:rPr>
          <w:rFonts w:asciiTheme="majorBidi" w:hAnsiTheme="majorBidi" w:cstheme="majorBidi"/>
          <w:sz w:val="28"/>
          <w:szCs w:val="28"/>
          <w:lang w:val="en"/>
        </w:rPr>
        <w:t xml:space="preserve"> </w:t>
      </w:r>
      <w:r w:rsidR="0010757F" w:rsidRPr="00CB47B2">
        <w:rPr>
          <w:rFonts w:asciiTheme="majorBidi" w:hAnsiTheme="majorBidi" w:cstheme="majorBidi"/>
          <w:sz w:val="28"/>
          <w:szCs w:val="28"/>
          <w:lang w:val="en"/>
        </w:rPr>
        <w:t xml:space="preserve">to the </w:t>
      </w:r>
      <w:r w:rsidRPr="00CB47B2">
        <w:rPr>
          <w:rFonts w:asciiTheme="majorBidi" w:hAnsiTheme="majorBidi" w:cstheme="majorBidi"/>
          <w:sz w:val="28"/>
          <w:szCs w:val="28"/>
          <w:lang w:val="en"/>
        </w:rPr>
        <w:t xml:space="preserve">new registered capital of </w:t>
      </w:r>
      <w:r w:rsidRPr="00CB47B2">
        <w:rPr>
          <w:rFonts w:asciiTheme="majorBidi" w:hAnsiTheme="majorBidi" w:cstheme="majorBidi"/>
          <w:sz w:val="28"/>
          <w:szCs w:val="28"/>
          <w:lang w:val="en-GB"/>
        </w:rPr>
        <w:t xml:space="preserve">Baht </w:t>
      </w:r>
      <w:r w:rsidRPr="00CB47B2">
        <w:rPr>
          <w:rFonts w:asciiTheme="majorBidi" w:hAnsiTheme="majorBidi" w:cstheme="majorBidi"/>
          <w:sz w:val="28"/>
          <w:szCs w:val="28"/>
        </w:rPr>
        <w:t>1</w:t>
      </w:r>
      <w:r w:rsidRPr="00CB47B2">
        <w:rPr>
          <w:rFonts w:asciiTheme="majorBidi" w:hAnsiTheme="majorBidi" w:cstheme="majorBidi"/>
          <w:sz w:val="28"/>
          <w:szCs w:val="28"/>
          <w:lang w:val="en"/>
        </w:rPr>
        <w:t>,</w:t>
      </w:r>
      <w:r w:rsidRPr="00CB47B2">
        <w:rPr>
          <w:rFonts w:asciiTheme="majorBidi" w:hAnsiTheme="majorBidi" w:cstheme="majorBidi"/>
          <w:sz w:val="28"/>
          <w:szCs w:val="28"/>
        </w:rPr>
        <w:t>538</w:t>
      </w:r>
      <w:r w:rsidRPr="00CB47B2">
        <w:rPr>
          <w:rFonts w:asciiTheme="majorBidi" w:hAnsiTheme="majorBidi" w:cstheme="majorBidi"/>
          <w:sz w:val="28"/>
          <w:szCs w:val="28"/>
          <w:lang w:val="en"/>
        </w:rPr>
        <w:t>,</w:t>
      </w:r>
      <w:r w:rsidRPr="00CB47B2">
        <w:rPr>
          <w:rFonts w:asciiTheme="majorBidi" w:hAnsiTheme="majorBidi" w:cstheme="majorBidi"/>
          <w:sz w:val="28"/>
          <w:szCs w:val="28"/>
        </w:rPr>
        <w:t>2</w:t>
      </w:r>
      <w:r w:rsidRPr="00CB47B2">
        <w:rPr>
          <w:rFonts w:asciiTheme="majorBidi" w:hAnsiTheme="majorBidi" w:cstheme="majorBidi"/>
          <w:sz w:val="28"/>
          <w:szCs w:val="28"/>
          <w:cs/>
        </w:rPr>
        <w:t>0</w:t>
      </w:r>
      <w:r w:rsidRPr="00CB47B2">
        <w:rPr>
          <w:rFonts w:asciiTheme="majorBidi" w:hAnsiTheme="majorBidi" w:cstheme="majorBidi"/>
          <w:sz w:val="28"/>
          <w:szCs w:val="28"/>
        </w:rPr>
        <w:t>1</w:t>
      </w:r>
      <w:r w:rsidRPr="00CB47B2">
        <w:rPr>
          <w:rFonts w:asciiTheme="majorBidi" w:hAnsiTheme="majorBidi" w:cstheme="majorBidi"/>
          <w:sz w:val="28"/>
          <w:szCs w:val="28"/>
          <w:lang w:val="en"/>
        </w:rPr>
        <w:t>,</w:t>
      </w:r>
      <w:r w:rsidRPr="00CB47B2">
        <w:rPr>
          <w:rFonts w:asciiTheme="majorBidi" w:hAnsiTheme="majorBidi" w:cstheme="majorBidi"/>
          <w:sz w:val="28"/>
          <w:szCs w:val="28"/>
        </w:rPr>
        <w:t>91</w:t>
      </w:r>
      <w:r w:rsidRPr="00CB47B2">
        <w:rPr>
          <w:rFonts w:asciiTheme="majorBidi" w:hAnsiTheme="majorBidi" w:cstheme="majorBidi"/>
          <w:sz w:val="28"/>
          <w:szCs w:val="28"/>
          <w:cs/>
        </w:rPr>
        <w:t>0</w:t>
      </w:r>
      <w:r w:rsidRPr="00CB47B2">
        <w:rPr>
          <w:rFonts w:asciiTheme="majorBidi" w:hAnsiTheme="majorBidi" w:cstheme="majorBidi"/>
          <w:sz w:val="28"/>
          <w:szCs w:val="28"/>
          <w:cs/>
          <w:lang w:val="en-GB"/>
        </w:rPr>
        <w:t>.</w:t>
      </w:r>
      <w:r w:rsidRPr="00CB47B2">
        <w:rPr>
          <w:rFonts w:asciiTheme="majorBidi" w:hAnsiTheme="majorBidi" w:cstheme="majorBidi"/>
          <w:sz w:val="28"/>
          <w:szCs w:val="28"/>
        </w:rPr>
        <w:t>5</w:t>
      </w:r>
      <w:r w:rsidRPr="00CB47B2">
        <w:rPr>
          <w:rFonts w:asciiTheme="majorBidi" w:hAnsiTheme="majorBidi" w:cstheme="majorBidi"/>
          <w:sz w:val="28"/>
          <w:szCs w:val="28"/>
          <w:cs/>
        </w:rPr>
        <w:t>0</w:t>
      </w:r>
      <w:r w:rsidRPr="00CB47B2">
        <w:rPr>
          <w:rFonts w:asciiTheme="majorBidi" w:hAnsiTheme="majorBidi" w:cstheme="majorBidi"/>
          <w:sz w:val="28"/>
          <w:szCs w:val="28"/>
          <w:lang w:val="en"/>
        </w:rPr>
        <w:t xml:space="preserve"> by cutting </w:t>
      </w:r>
      <w:r w:rsidRPr="00CB47B2">
        <w:rPr>
          <w:rFonts w:asciiTheme="majorBidi" w:hAnsiTheme="majorBidi" w:cstheme="majorBidi"/>
          <w:sz w:val="28"/>
          <w:szCs w:val="28"/>
        </w:rPr>
        <w:t>1</w:t>
      </w:r>
      <w:r w:rsidRPr="00CB47B2">
        <w:rPr>
          <w:rFonts w:asciiTheme="majorBidi" w:hAnsiTheme="majorBidi" w:cstheme="majorBidi"/>
          <w:sz w:val="28"/>
          <w:szCs w:val="28"/>
          <w:lang w:val="en"/>
        </w:rPr>
        <w:t>,</w:t>
      </w:r>
      <w:r w:rsidRPr="00CB47B2">
        <w:rPr>
          <w:rFonts w:asciiTheme="majorBidi" w:hAnsiTheme="majorBidi" w:cstheme="majorBidi"/>
          <w:sz w:val="28"/>
          <w:szCs w:val="28"/>
        </w:rPr>
        <w:t>127</w:t>
      </w:r>
      <w:r w:rsidRPr="00CB47B2">
        <w:rPr>
          <w:rFonts w:asciiTheme="majorBidi" w:hAnsiTheme="majorBidi" w:cstheme="majorBidi"/>
          <w:sz w:val="28"/>
          <w:szCs w:val="28"/>
          <w:lang w:val="en"/>
        </w:rPr>
        <w:t>,</w:t>
      </w:r>
      <w:r w:rsidRPr="00CB47B2">
        <w:rPr>
          <w:rFonts w:asciiTheme="majorBidi" w:hAnsiTheme="majorBidi" w:cstheme="majorBidi"/>
          <w:sz w:val="28"/>
          <w:szCs w:val="28"/>
        </w:rPr>
        <w:t>999</w:t>
      </w:r>
      <w:r w:rsidRPr="00CB47B2">
        <w:rPr>
          <w:rFonts w:asciiTheme="majorBidi" w:hAnsiTheme="majorBidi" w:cstheme="majorBidi"/>
          <w:sz w:val="28"/>
          <w:szCs w:val="28"/>
          <w:lang w:val="en"/>
        </w:rPr>
        <w:t>,</w:t>
      </w:r>
      <w:r w:rsidRPr="00CB47B2">
        <w:rPr>
          <w:rFonts w:asciiTheme="majorBidi" w:hAnsiTheme="majorBidi" w:cstheme="majorBidi"/>
          <w:sz w:val="28"/>
          <w:szCs w:val="28"/>
        </w:rPr>
        <w:t>489</w:t>
      </w:r>
      <w:r w:rsidRPr="00CB47B2">
        <w:rPr>
          <w:rFonts w:asciiTheme="majorBidi" w:hAnsiTheme="majorBidi" w:cstheme="majorBidi"/>
          <w:sz w:val="28"/>
          <w:szCs w:val="28"/>
          <w:lang w:val="en"/>
        </w:rPr>
        <w:t xml:space="preserve"> unsold ordinary shares, with a par value of </w:t>
      </w:r>
      <w:r w:rsidRPr="00CB47B2">
        <w:rPr>
          <w:rFonts w:asciiTheme="majorBidi" w:hAnsiTheme="majorBidi" w:cstheme="majorBidi"/>
          <w:sz w:val="28"/>
          <w:szCs w:val="28"/>
          <w:lang w:val="en-GB"/>
        </w:rPr>
        <w:t xml:space="preserve">Baht </w:t>
      </w:r>
      <w:r w:rsidRPr="00CB47B2">
        <w:rPr>
          <w:rFonts w:asciiTheme="majorBidi" w:hAnsiTheme="majorBidi" w:cstheme="majorBidi"/>
          <w:sz w:val="28"/>
          <w:szCs w:val="28"/>
          <w:cs/>
        </w:rPr>
        <w:t>0</w:t>
      </w:r>
      <w:r w:rsidRPr="00CB47B2">
        <w:rPr>
          <w:rFonts w:asciiTheme="majorBidi" w:hAnsiTheme="majorBidi" w:cstheme="majorBidi"/>
          <w:sz w:val="28"/>
          <w:szCs w:val="28"/>
          <w:cs/>
          <w:lang w:val="en-GB"/>
        </w:rPr>
        <w:t>.</w:t>
      </w:r>
      <w:r w:rsidRPr="00CB47B2">
        <w:rPr>
          <w:rFonts w:asciiTheme="majorBidi" w:hAnsiTheme="majorBidi" w:cstheme="majorBidi"/>
          <w:sz w:val="28"/>
          <w:szCs w:val="28"/>
        </w:rPr>
        <w:t>5</w:t>
      </w:r>
      <w:r w:rsidR="003D73E6" w:rsidRPr="00CB47B2">
        <w:rPr>
          <w:rFonts w:asciiTheme="majorBidi" w:hAnsiTheme="majorBidi" w:cstheme="majorBidi"/>
          <w:sz w:val="28"/>
          <w:szCs w:val="28"/>
        </w:rPr>
        <w:t>0</w:t>
      </w:r>
      <w:r w:rsidRPr="00CB47B2">
        <w:rPr>
          <w:rFonts w:asciiTheme="majorBidi" w:hAnsiTheme="majorBidi" w:cstheme="majorBidi"/>
          <w:sz w:val="28"/>
          <w:szCs w:val="28"/>
          <w:lang w:val="en"/>
        </w:rPr>
        <w:t xml:space="preserve"> per share, and amending the memorandum of association, Section </w:t>
      </w:r>
      <w:r w:rsidRPr="00CB47B2">
        <w:rPr>
          <w:rFonts w:asciiTheme="majorBidi" w:hAnsiTheme="majorBidi" w:cstheme="majorBidi"/>
          <w:sz w:val="28"/>
          <w:szCs w:val="28"/>
        </w:rPr>
        <w:t>4</w:t>
      </w:r>
      <w:r w:rsidRPr="00CB47B2">
        <w:rPr>
          <w:rFonts w:asciiTheme="majorBidi" w:hAnsiTheme="majorBidi" w:cstheme="majorBidi"/>
          <w:sz w:val="28"/>
          <w:szCs w:val="28"/>
          <w:lang w:val="en"/>
        </w:rPr>
        <w:t>, to be consistent with the reduction of the company's registered capital.</w:t>
      </w:r>
    </w:p>
    <w:p w14:paraId="67E1DE1B" w14:textId="3C3C53C8" w:rsidR="004A1D58" w:rsidRPr="00CB47B2" w:rsidRDefault="004A1D58" w:rsidP="004A1D58">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 xml:space="preserve">The issuance and offering of convertible debentures, with a total offering value not exceeding </w:t>
      </w:r>
      <w:r w:rsidRPr="00CB47B2">
        <w:rPr>
          <w:rFonts w:asciiTheme="majorBidi" w:hAnsiTheme="majorBidi" w:cstheme="majorBidi"/>
          <w:sz w:val="28"/>
          <w:szCs w:val="28"/>
          <w:lang w:val="en-GB"/>
        </w:rPr>
        <w:t xml:space="preserve">Baht </w:t>
      </w:r>
      <w:r w:rsidRPr="00CB47B2">
        <w:rPr>
          <w:rFonts w:asciiTheme="majorBidi" w:hAnsiTheme="majorBidi" w:cstheme="majorBidi"/>
          <w:sz w:val="28"/>
          <w:szCs w:val="28"/>
        </w:rPr>
        <w:t>4</w:t>
      </w:r>
      <w:r w:rsidRPr="00CB47B2">
        <w:rPr>
          <w:rFonts w:asciiTheme="majorBidi" w:hAnsiTheme="majorBidi" w:cstheme="majorBidi"/>
          <w:sz w:val="28"/>
          <w:szCs w:val="28"/>
          <w:cs/>
        </w:rPr>
        <w:t>00</w:t>
      </w:r>
      <w:r w:rsidRPr="00CB47B2">
        <w:rPr>
          <w:rFonts w:asciiTheme="majorBidi" w:hAnsiTheme="majorBidi" w:cstheme="majorBidi"/>
          <w:sz w:val="28"/>
          <w:szCs w:val="28"/>
          <w:lang w:val="en"/>
        </w:rPr>
        <w:t>,</w:t>
      </w:r>
      <w:r w:rsidRPr="00CB47B2">
        <w:rPr>
          <w:rFonts w:asciiTheme="majorBidi" w:hAnsiTheme="majorBidi" w:cstheme="majorBidi"/>
          <w:sz w:val="28"/>
          <w:szCs w:val="28"/>
          <w:cs/>
        </w:rPr>
        <w:t>000</w:t>
      </w:r>
      <w:r w:rsidRPr="00CB47B2">
        <w:rPr>
          <w:rFonts w:asciiTheme="majorBidi" w:hAnsiTheme="majorBidi" w:cstheme="majorBidi"/>
          <w:sz w:val="28"/>
          <w:szCs w:val="28"/>
          <w:lang w:val="en"/>
        </w:rPr>
        <w:t>,</w:t>
      </w:r>
      <w:r w:rsidRPr="00CB47B2">
        <w:rPr>
          <w:rFonts w:asciiTheme="majorBidi" w:hAnsiTheme="majorBidi" w:cstheme="majorBidi"/>
          <w:sz w:val="28"/>
          <w:szCs w:val="28"/>
          <w:cs/>
        </w:rPr>
        <w:t>000</w:t>
      </w:r>
      <w:r w:rsidRPr="00CB47B2">
        <w:rPr>
          <w:rFonts w:asciiTheme="majorBidi" w:hAnsiTheme="majorBidi" w:cstheme="majorBidi"/>
          <w:sz w:val="28"/>
          <w:szCs w:val="28"/>
          <w:lang w:val="en"/>
        </w:rPr>
        <w:t xml:space="preserve"> (Total of </w:t>
      </w:r>
      <w:r w:rsidRPr="00CB47B2">
        <w:rPr>
          <w:rFonts w:asciiTheme="majorBidi" w:hAnsiTheme="majorBidi" w:cstheme="majorBidi"/>
          <w:sz w:val="28"/>
          <w:szCs w:val="28"/>
        </w:rPr>
        <w:t>4</w:t>
      </w:r>
      <w:r w:rsidRPr="00CB47B2">
        <w:rPr>
          <w:rFonts w:asciiTheme="majorBidi" w:hAnsiTheme="majorBidi" w:cstheme="majorBidi"/>
          <w:sz w:val="28"/>
          <w:szCs w:val="28"/>
          <w:cs/>
        </w:rPr>
        <w:t>00</w:t>
      </w:r>
      <w:r w:rsidRPr="00CB47B2">
        <w:rPr>
          <w:rFonts w:asciiTheme="majorBidi" w:hAnsiTheme="majorBidi" w:cstheme="majorBidi"/>
          <w:sz w:val="28"/>
          <w:szCs w:val="28"/>
          <w:lang w:val="en"/>
        </w:rPr>
        <w:t>,</w:t>
      </w:r>
      <w:r w:rsidRPr="00CB47B2">
        <w:rPr>
          <w:rFonts w:asciiTheme="majorBidi" w:hAnsiTheme="majorBidi" w:cstheme="majorBidi"/>
          <w:sz w:val="28"/>
          <w:szCs w:val="28"/>
          <w:cs/>
        </w:rPr>
        <w:t>000</w:t>
      </w:r>
      <w:r w:rsidRPr="00CB47B2">
        <w:rPr>
          <w:rFonts w:asciiTheme="majorBidi" w:hAnsiTheme="majorBidi" w:cstheme="majorBidi"/>
          <w:sz w:val="28"/>
          <w:szCs w:val="28"/>
          <w:lang w:val="en"/>
        </w:rPr>
        <w:t xml:space="preserve"> units, offering price of Baht </w:t>
      </w:r>
      <w:r w:rsidRPr="00CB47B2">
        <w:rPr>
          <w:rFonts w:asciiTheme="majorBidi" w:hAnsiTheme="majorBidi" w:cstheme="majorBidi"/>
          <w:sz w:val="28"/>
          <w:szCs w:val="28"/>
        </w:rPr>
        <w:t>1</w:t>
      </w:r>
      <w:r w:rsidRPr="00CB47B2">
        <w:rPr>
          <w:rFonts w:asciiTheme="majorBidi" w:hAnsiTheme="majorBidi" w:cstheme="majorBidi"/>
          <w:sz w:val="28"/>
          <w:szCs w:val="28"/>
          <w:lang w:val="en"/>
        </w:rPr>
        <w:t>,</w:t>
      </w:r>
      <w:r w:rsidRPr="00CB47B2">
        <w:rPr>
          <w:rFonts w:asciiTheme="majorBidi" w:hAnsiTheme="majorBidi" w:cstheme="majorBidi"/>
          <w:sz w:val="28"/>
          <w:szCs w:val="28"/>
          <w:cs/>
        </w:rPr>
        <w:t>000</w:t>
      </w:r>
      <w:r w:rsidRPr="00CB47B2">
        <w:rPr>
          <w:rFonts w:asciiTheme="majorBidi" w:hAnsiTheme="majorBidi" w:cstheme="majorBidi"/>
          <w:sz w:val="28"/>
          <w:szCs w:val="28"/>
          <w:cs/>
          <w:lang w:val="en-GB"/>
        </w:rPr>
        <w:t xml:space="preserve"> </w:t>
      </w:r>
      <w:r w:rsidRPr="00CB47B2">
        <w:rPr>
          <w:rFonts w:asciiTheme="majorBidi" w:hAnsiTheme="majorBidi" w:cstheme="majorBidi"/>
          <w:sz w:val="28"/>
          <w:szCs w:val="28"/>
          <w:lang w:val="en"/>
        </w:rPr>
        <w:t xml:space="preserve">per unit) to specific investors, namely Sycamore Capital SPC, such </w:t>
      </w:r>
      <w:proofErr w:type="gramStart"/>
      <w:r w:rsidR="0010757F" w:rsidRPr="00CB47B2">
        <w:rPr>
          <w:rFonts w:asciiTheme="majorBidi" w:hAnsiTheme="majorBidi" w:cstheme="majorBidi"/>
          <w:sz w:val="28"/>
          <w:szCs w:val="28"/>
          <w:lang w:val="en"/>
        </w:rPr>
        <w:t>entity</w:t>
      </w:r>
      <w:proofErr w:type="gramEnd"/>
      <w:r w:rsidRPr="00CB47B2">
        <w:rPr>
          <w:rFonts w:asciiTheme="majorBidi" w:hAnsiTheme="majorBidi" w:cstheme="majorBidi"/>
          <w:sz w:val="28"/>
          <w:szCs w:val="28"/>
          <w:lang w:val="en"/>
        </w:rPr>
        <w:t xml:space="preserve"> is not a related person of the company.</w:t>
      </w:r>
    </w:p>
    <w:p w14:paraId="5F128E0B" w14:textId="77777777" w:rsidR="004A1D58" w:rsidRPr="00CB47B2" w:rsidRDefault="004A1D58" w:rsidP="004A1D58">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 xml:space="preserve">The increase in the company's registered capital by </w:t>
      </w:r>
      <w:r w:rsidRPr="00CB47B2">
        <w:rPr>
          <w:rFonts w:asciiTheme="majorBidi" w:hAnsiTheme="majorBidi" w:cstheme="majorBidi"/>
          <w:sz w:val="28"/>
          <w:szCs w:val="28"/>
        </w:rPr>
        <w:t>3</w:t>
      </w:r>
      <w:r w:rsidRPr="00CB47B2">
        <w:rPr>
          <w:rFonts w:asciiTheme="majorBidi" w:hAnsiTheme="majorBidi" w:cstheme="majorBidi"/>
          <w:sz w:val="28"/>
          <w:szCs w:val="28"/>
          <w:cs/>
        </w:rPr>
        <w:t>0</w:t>
      </w:r>
      <w:r w:rsidRPr="00CB47B2">
        <w:rPr>
          <w:rFonts w:asciiTheme="majorBidi" w:hAnsiTheme="majorBidi" w:cstheme="majorBidi"/>
          <w:sz w:val="28"/>
          <w:szCs w:val="28"/>
        </w:rPr>
        <w:t>7</w:t>
      </w:r>
      <w:r w:rsidRPr="00CB47B2">
        <w:rPr>
          <w:rFonts w:asciiTheme="majorBidi" w:hAnsiTheme="majorBidi" w:cstheme="majorBidi"/>
          <w:sz w:val="28"/>
          <w:szCs w:val="28"/>
          <w:lang w:val="en"/>
        </w:rPr>
        <w:t>,</w:t>
      </w:r>
      <w:r w:rsidRPr="00CB47B2">
        <w:rPr>
          <w:rFonts w:asciiTheme="majorBidi" w:hAnsiTheme="majorBidi" w:cstheme="majorBidi"/>
          <w:sz w:val="28"/>
          <w:szCs w:val="28"/>
        </w:rPr>
        <w:t>64</w:t>
      </w:r>
      <w:r w:rsidRPr="00CB47B2">
        <w:rPr>
          <w:rFonts w:asciiTheme="majorBidi" w:hAnsiTheme="majorBidi" w:cstheme="majorBidi"/>
          <w:sz w:val="28"/>
          <w:szCs w:val="28"/>
          <w:cs/>
        </w:rPr>
        <w:t>0</w:t>
      </w:r>
      <w:r w:rsidRPr="00CB47B2">
        <w:rPr>
          <w:rFonts w:asciiTheme="majorBidi" w:hAnsiTheme="majorBidi" w:cstheme="majorBidi"/>
          <w:sz w:val="28"/>
          <w:szCs w:val="28"/>
          <w:lang w:val="en"/>
        </w:rPr>
        <w:t>,</w:t>
      </w:r>
      <w:r w:rsidRPr="00CB47B2">
        <w:rPr>
          <w:rFonts w:asciiTheme="majorBidi" w:hAnsiTheme="majorBidi" w:cstheme="majorBidi"/>
          <w:sz w:val="28"/>
          <w:szCs w:val="28"/>
        </w:rPr>
        <w:t>382</w:t>
      </w:r>
      <w:r w:rsidRPr="00CB47B2">
        <w:rPr>
          <w:rFonts w:asciiTheme="majorBidi" w:hAnsiTheme="majorBidi" w:cstheme="majorBidi"/>
          <w:sz w:val="28"/>
          <w:szCs w:val="28"/>
          <w:lang w:val="en"/>
        </w:rPr>
        <w:t xml:space="preserve"> shares, with a par value of Baht </w:t>
      </w:r>
      <w:r w:rsidRPr="00CB47B2">
        <w:rPr>
          <w:rFonts w:asciiTheme="majorBidi" w:hAnsiTheme="majorBidi" w:cstheme="majorBidi"/>
          <w:sz w:val="28"/>
          <w:szCs w:val="28"/>
          <w:cs/>
        </w:rPr>
        <w:t>0</w:t>
      </w:r>
      <w:r w:rsidRPr="00CB47B2">
        <w:rPr>
          <w:rFonts w:asciiTheme="majorBidi" w:hAnsiTheme="majorBidi" w:cstheme="majorBidi"/>
          <w:sz w:val="28"/>
          <w:szCs w:val="28"/>
          <w:cs/>
          <w:lang w:val="en-GB"/>
        </w:rPr>
        <w:t>.</w:t>
      </w:r>
      <w:r w:rsidRPr="00CB47B2">
        <w:rPr>
          <w:rFonts w:asciiTheme="majorBidi" w:hAnsiTheme="majorBidi" w:cstheme="majorBidi"/>
          <w:sz w:val="28"/>
          <w:szCs w:val="28"/>
        </w:rPr>
        <w:t>5</w:t>
      </w:r>
      <w:r w:rsidRPr="00CB47B2">
        <w:rPr>
          <w:rFonts w:asciiTheme="majorBidi" w:hAnsiTheme="majorBidi" w:cstheme="majorBidi"/>
          <w:sz w:val="28"/>
          <w:szCs w:val="28"/>
          <w:cs/>
        </w:rPr>
        <w:t>0</w:t>
      </w:r>
      <w:r w:rsidRPr="00CB47B2">
        <w:rPr>
          <w:rFonts w:asciiTheme="majorBidi" w:hAnsiTheme="majorBidi" w:cstheme="majorBidi"/>
          <w:sz w:val="28"/>
          <w:szCs w:val="28"/>
          <w:lang w:val="en"/>
        </w:rPr>
        <w:t xml:space="preserve"> per share, to be offered to a Private Placement in determining the offering price of such ordinary shares. The Company will set the offering price not lower than </w:t>
      </w:r>
      <w:r w:rsidRPr="00CB47B2">
        <w:rPr>
          <w:rFonts w:asciiTheme="majorBidi" w:hAnsiTheme="majorBidi" w:cstheme="majorBidi"/>
          <w:sz w:val="28"/>
          <w:szCs w:val="28"/>
        </w:rPr>
        <w:t>9</w:t>
      </w:r>
      <w:r w:rsidRPr="00CB47B2">
        <w:rPr>
          <w:rFonts w:asciiTheme="majorBidi" w:hAnsiTheme="majorBidi" w:cstheme="majorBidi"/>
          <w:sz w:val="28"/>
          <w:szCs w:val="28"/>
          <w:cs/>
        </w:rPr>
        <w:t>0</w:t>
      </w:r>
      <w:r w:rsidRPr="00CB47B2">
        <w:rPr>
          <w:rFonts w:asciiTheme="majorBidi" w:hAnsiTheme="majorBidi" w:cstheme="majorBidi"/>
          <w:sz w:val="28"/>
          <w:szCs w:val="28"/>
          <w:lang w:val="en"/>
        </w:rPr>
        <w:t xml:space="preserve"> percent of the market price (not considered a low price).</w:t>
      </w:r>
    </w:p>
    <w:p w14:paraId="65E02CD6" w14:textId="77777777" w:rsidR="004A1D58" w:rsidRPr="00CB47B2" w:rsidRDefault="004A1D58" w:rsidP="004A1D58">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 xml:space="preserve">The allocation of no more than </w:t>
      </w:r>
      <w:r w:rsidRPr="00CB47B2">
        <w:rPr>
          <w:rFonts w:asciiTheme="majorBidi" w:hAnsiTheme="majorBidi" w:cstheme="majorBidi"/>
          <w:sz w:val="28"/>
          <w:szCs w:val="28"/>
        </w:rPr>
        <w:t>1</w:t>
      </w:r>
      <w:r w:rsidRPr="00CB47B2">
        <w:rPr>
          <w:rFonts w:asciiTheme="majorBidi" w:hAnsiTheme="majorBidi" w:cstheme="majorBidi"/>
          <w:sz w:val="28"/>
          <w:szCs w:val="28"/>
          <w:lang w:val="en"/>
        </w:rPr>
        <w:t>,</w:t>
      </w:r>
      <w:r w:rsidRPr="00CB47B2">
        <w:rPr>
          <w:rFonts w:asciiTheme="majorBidi" w:hAnsiTheme="majorBidi" w:cstheme="majorBidi"/>
          <w:sz w:val="28"/>
          <w:szCs w:val="28"/>
        </w:rPr>
        <w:t>538,201,910</w:t>
      </w:r>
      <w:r w:rsidRPr="00CB47B2">
        <w:rPr>
          <w:rFonts w:asciiTheme="majorBidi" w:hAnsiTheme="majorBidi" w:cstheme="majorBidi"/>
          <w:sz w:val="28"/>
          <w:szCs w:val="28"/>
          <w:lang w:val="en"/>
        </w:rPr>
        <w:t xml:space="preserve"> common shares with a par value of Baht </w:t>
      </w:r>
      <w:r w:rsidRPr="00CB47B2">
        <w:rPr>
          <w:rFonts w:asciiTheme="majorBidi" w:hAnsiTheme="majorBidi" w:cstheme="majorBidi"/>
          <w:sz w:val="28"/>
          <w:szCs w:val="28"/>
          <w:cs/>
        </w:rPr>
        <w:t>0</w:t>
      </w:r>
      <w:r w:rsidRPr="00CB47B2">
        <w:rPr>
          <w:rFonts w:asciiTheme="majorBidi" w:hAnsiTheme="majorBidi" w:cstheme="majorBidi"/>
          <w:sz w:val="28"/>
          <w:szCs w:val="28"/>
          <w:cs/>
          <w:lang w:val="en-GB"/>
        </w:rPr>
        <w:t>.</w:t>
      </w:r>
      <w:r w:rsidRPr="00CB47B2">
        <w:rPr>
          <w:rFonts w:asciiTheme="majorBidi" w:hAnsiTheme="majorBidi" w:cstheme="majorBidi"/>
          <w:sz w:val="28"/>
          <w:szCs w:val="28"/>
        </w:rPr>
        <w:t>5</w:t>
      </w:r>
      <w:r w:rsidRPr="00CB47B2">
        <w:rPr>
          <w:rFonts w:asciiTheme="majorBidi" w:hAnsiTheme="majorBidi" w:cstheme="majorBidi"/>
          <w:sz w:val="28"/>
          <w:szCs w:val="28"/>
          <w:cs/>
        </w:rPr>
        <w:t>0</w:t>
      </w:r>
      <w:r w:rsidRPr="00CB47B2">
        <w:rPr>
          <w:rFonts w:asciiTheme="majorBidi" w:hAnsiTheme="majorBidi" w:cstheme="majorBidi"/>
          <w:sz w:val="28"/>
          <w:szCs w:val="28"/>
          <w:lang w:val="en"/>
        </w:rPr>
        <w:t xml:space="preserve"> per share to support the convertible debentures issued and offered to specific investors, namely Sycamore Capital SPC.</w:t>
      </w:r>
    </w:p>
    <w:p w14:paraId="6424FCB6" w14:textId="77777777" w:rsidR="004A1D58" w:rsidRPr="00CB47B2" w:rsidRDefault="004A1D58" w:rsidP="004A1D58">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 xml:space="preserve">On 17 December </w:t>
      </w:r>
      <w:r w:rsidRPr="00CB47B2">
        <w:rPr>
          <w:rFonts w:asciiTheme="majorBidi" w:hAnsiTheme="majorBidi" w:cstheme="majorBidi"/>
          <w:sz w:val="28"/>
          <w:szCs w:val="28"/>
          <w:cs/>
          <w:lang w:val="en"/>
        </w:rPr>
        <w:t>2024</w:t>
      </w:r>
      <w:r w:rsidRPr="00CB47B2">
        <w:rPr>
          <w:rFonts w:asciiTheme="majorBidi" w:hAnsiTheme="majorBidi" w:cstheme="majorBidi"/>
          <w:sz w:val="28"/>
          <w:szCs w:val="28"/>
          <w:lang w:val="en"/>
        </w:rPr>
        <w:t>, the Board of Directors, in its meeting No. 13/2024, resolved to cancel the convertible bond agreement with Sycamore Capital SPC.</w:t>
      </w:r>
    </w:p>
    <w:p w14:paraId="79FFAC54" w14:textId="444B4E15" w:rsidR="00E77A59" w:rsidRPr="00CB47B2" w:rsidRDefault="004A1D58" w:rsidP="004A1D58">
      <w:pPr>
        <w:spacing w:before="120" w:after="240"/>
        <w:ind w:left="994"/>
        <w:jc w:val="thaiDistribute"/>
        <w:rPr>
          <w:rFonts w:asciiTheme="majorBidi" w:hAnsiTheme="majorBidi" w:cstheme="majorBidi"/>
          <w:sz w:val="28"/>
        </w:rPr>
      </w:pPr>
      <w:r w:rsidRPr="00CB47B2">
        <w:rPr>
          <w:rFonts w:asciiTheme="majorBidi" w:hAnsiTheme="majorBidi" w:cstheme="majorBidi"/>
          <w:sz w:val="28"/>
        </w:rPr>
        <w:t xml:space="preserve">On 13 November 2024, the Board of Directors’ Meeting No. 11/2024 passed the resolution to issue and allocate 307,640,382 ordinary shares, with a par value of Baht 0.50 per share, to two private placement investors: (1) Mr. </w:t>
      </w:r>
      <w:proofErr w:type="spellStart"/>
      <w:r w:rsidRPr="00CB47B2">
        <w:rPr>
          <w:rFonts w:asciiTheme="majorBidi" w:hAnsiTheme="majorBidi" w:cstheme="majorBidi"/>
          <w:sz w:val="28"/>
        </w:rPr>
        <w:t>Thititham</w:t>
      </w:r>
      <w:proofErr w:type="spellEnd"/>
      <w:r w:rsidRPr="00CB47B2">
        <w:rPr>
          <w:rFonts w:asciiTheme="majorBidi" w:hAnsiTheme="majorBidi" w:cstheme="majorBidi"/>
          <w:sz w:val="28"/>
        </w:rPr>
        <w:t xml:space="preserve"> </w:t>
      </w:r>
      <w:proofErr w:type="spellStart"/>
      <w:r w:rsidRPr="00CB47B2">
        <w:rPr>
          <w:rFonts w:asciiTheme="majorBidi" w:hAnsiTheme="majorBidi" w:cstheme="majorBidi"/>
          <w:sz w:val="28"/>
        </w:rPr>
        <w:t>Kamolvisit</w:t>
      </w:r>
      <w:proofErr w:type="spellEnd"/>
      <w:r w:rsidRPr="00CB47B2">
        <w:rPr>
          <w:rFonts w:asciiTheme="majorBidi" w:hAnsiTheme="majorBidi" w:cstheme="majorBidi"/>
          <w:sz w:val="28"/>
        </w:rPr>
        <w:t xml:space="preserve">, who will receive 123,056,152 shares with a par value of Baht 0.50 per share, and (2) Ms. </w:t>
      </w:r>
      <w:proofErr w:type="spellStart"/>
      <w:r w:rsidRPr="00CB47B2">
        <w:rPr>
          <w:rFonts w:asciiTheme="majorBidi" w:hAnsiTheme="majorBidi" w:cstheme="majorBidi"/>
          <w:sz w:val="28"/>
        </w:rPr>
        <w:t>Varaporn</w:t>
      </w:r>
      <w:proofErr w:type="spellEnd"/>
      <w:r w:rsidRPr="00CB47B2">
        <w:rPr>
          <w:rFonts w:asciiTheme="majorBidi" w:hAnsiTheme="majorBidi" w:cstheme="majorBidi"/>
          <w:sz w:val="28"/>
        </w:rPr>
        <w:t xml:space="preserve"> </w:t>
      </w:r>
      <w:proofErr w:type="spellStart"/>
      <w:r w:rsidRPr="00CB47B2">
        <w:rPr>
          <w:rFonts w:asciiTheme="majorBidi" w:hAnsiTheme="majorBidi" w:cstheme="majorBidi"/>
          <w:sz w:val="28"/>
        </w:rPr>
        <w:t>Techaboon</w:t>
      </w:r>
      <w:proofErr w:type="spellEnd"/>
      <w:r w:rsidRPr="00CB47B2">
        <w:rPr>
          <w:rFonts w:asciiTheme="majorBidi" w:hAnsiTheme="majorBidi" w:cstheme="majorBidi"/>
          <w:sz w:val="28"/>
        </w:rPr>
        <w:t xml:space="preserve">, who will receive 184,584,230 shares with a par value of Baht 0.50 per share. The issue price for the private placement was set at Baht 0.24 per share, which is above the weighted average market price over the previous 15 consecutive business days, from 22 October 2024 to 12 November 2024, with an average market price of Baht 0.2028 per share. The subscription and payment for the shares </w:t>
      </w:r>
      <w:r w:rsidR="0010757F" w:rsidRPr="00CB47B2">
        <w:rPr>
          <w:rFonts w:asciiTheme="majorBidi" w:hAnsiTheme="majorBidi" w:cstheme="majorBidi"/>
          <w:sz w:val="28"/>
        </w:rPr>
        <w:t>was</w:t>
      </w:r>
      <w:r w:rsidRPr="00CB47B2">
        <w:rPr>
          <w:rFonts w:asciiTheme="majorBidi" w:hAnsiTheme="majorBidi" w:cstheme="majorBidi"/>
          <w:sz w:val="28"/>
        </w:rPr>
        <w:t xml:space="preserve"> open</w:t>
      </w:r>
      <w:r w:rsidR="00B50282" w:rsidRPr="00CB47B2">
        <w:rPr>
          <w:rFonts w:asciiTheme="majorBidi" w:hAnsiTheme="majorBidi" w:cstheme="majorBidi"/>
          <w:sz w:val="28"/>
        </w:rPr>
        <w:t>ed</w:t>
      </w:r>
      <w:r w:rsidRPr="00CB47B2">
        <w:rPr>
          <w:rFonts w:asciiTheme="majorBidi" w:hAnsiTheme="majorBidi" w:cstheme="majorBidi"/>
          <w:sz w:val="28"/>
        </w:rPr>
        <w:t xml:space="preserve"> from 18-29 November 2024.</w:t>
      </w:r>
    </w:p>
    <w:p w14:paraId="08DA52C0" w14:textId="77777777" w:rsidR="00E77A59" w:rsidRPr="00CB47B2" w:rsidRDefault="00E77A59">
      <w:pPr>
        <w:rPr>
          <w:rFonts w:asciiTheme="majorBidi" w:hAnsiTheme="majorBidi" w:cstheme="majorBidi"/>
          <w:sz w:val="28"/>
        </w:rPr>
      </w:pPr>
      <w:r w:rsidRPr="00CB47B2">
        <w:rPr>
          <w:rFonts w:asciiTheme="majorBidi" w:hAnsiTheme="majorBidi" w:cstheme="majorBidi"/>
          <w:sz w:val="28"/>
        </w:rPr>
        <w:br w:type="page"/>
      </w:r>
    </w:p>
    <w:p w14:paraId="5026FE7F" w14:textId="2EDF0AB9" w:rsidR="00717423" w:rsidRPr="00CB47B2" w:rsidRDefault="004A1D58" w:rsidP="001258F2">
      <w:pPr>
        <w:spacing w:before="120" w:after="240"/>
        <w:ind w:left="994"/>
        <w:jc w:val="thaiDistribute"/>
        <w:rPr>
          <w:rFonts w:asciiTheme="majorBidi" w:hAnsiTheme="majorBidi" w:cstheme="majorBidi"/>
          <w:sz w:val="28"/>
        </w:rPr>
      </w:pPr>
      <w:r w:rsidRPr="00CB47B2">
        <w:rPr>
          <w:rFonts w:asciiTheme="majorBidi" w:hAnsiTheme="majorBidi" w:cstheme="majorBidi"/>
          <w:sz w:val="28"/>
        </w:rPr>
        <w:lastRenderedPageBreak/>
        <w:t>On 18 November 2024 to 31 December 2024, the company received funds totaling Baht 73,833,691.68 from the sale of newly issued ordinary shares to specific investors under the General Mandate (Private Placement). After deducting the registration fees for the capital increase and other related expenses, the net amount received was Baht 73,664,700.56.</w:t>
      </w:r>
    </w:p>
    <w:p w14:paraId="5B18D3D7" w14:textId="77777777" w:rsidR="00365DE4" w:rsidRPr="00CB47B2" w:rsidRDefault="00365DE4" w:rsidP="00365DE4">
      <w:pPr>
        <w:ind w:left="900"/>
        <w:rPr>
          <w:rFonts w:asciiTheme="majorBidi" w:hAnsiTheme="majorBidi" w:cstheme="majorBidi"/>
          <w:sz w:val="28"/>
          <w:szCs w:val="28"/>
        </w:rPr>
      </w:pPr>
      <w:r w:rsidRPr="00CB47B2">
        <w:rPr>
          <w:rFonts w:asciiTheme="majorBidi" w:hAnsiTheme="majorBidi" w:cstheme="majorBidi"/>
          <w:sz w:val="28"/>
          <w:szCs w:val="28"/>
        </w:rPr>
        <w:t xml:space="preserve">On 30 January </w:t>
      </w:r>
      <w:r w:rsidRPr="00CB47B2">
        <w:rPr>
          <w:rFonts w:asciiTheme="majorBidi" w:hAnsiTheme="majorBidi" w:cstheme="majorBidi"/>
          <w:sz w:val="28"/>
          <w:szCs w:val="28"/>
          <w:cs/>
        </w:rPr>
        <w:t>2025</w:t>
      </w:r>
      <w:r w:rsidRPr="00CB47B2">
        <w:rPr>
          <w:rFonts w:asciiTheme="majorBidi" w:hAnsiTheme="majorBidi" w:cstheme="majorBidi"/>
          <w:sz w:val="28"/>
          <w:szCs w:val="28"/>
        </w:rPr>
        <w:t xml:space="preserve">, the Extraordinary General Meeting of Shareholders No. </w:t>
      </w:r>
      <w:r w:rsidRPr="00CB47B2">
        <w:rPr>
          <w:rFonts w:asciiTheme="majorBidi" w:hAnsiTheme="majorBidi" w:cstheme="majorBidi"/>
          <w:sz w:val="28"/>
          <w:szCs w:val="28"/>
          <w:cs/>
        </w:rPr>
        <w:t>1/2025</w:t>
      </w:r>
      <w:r w:rsidRPr="00CB47B2">
        <w:rPr>
          <w:rFonts w:asciiTheme="majorBidi" w:hAnsiTheme="majorBidi" w:cstheme="majorBidi"/>
          <w:sz w:val="28"/>
          <w:szCs w:val="28"/>
        </w:rPr>
        <w:t xml:space="preserve"> resolved to acknowledge and approve the following:</w:t>
      </w:r>
    </w:p>
    <w:p w14:paraId="6283C083" w14:textId="4AADCCD1" w:rsidR="00365DE4" w:rsidRPr="00CB47B2" w:rsidRDefault="00365DE4" w:rsidP="004D6070">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Approved the reduction of the company's registered capital by Baht 744,100,955 from the original registered capital of Baht 2,461,123,056.50 to the new registered capital of Baht 1,717,022,101.50 by canceling 1,488,201,910 unsold common shares to Sycamore Capital SPC at a par value of Baht 0.5</w:t>
      </w:r>
      <w:r w:rsidR="0010757F" w:rsidRPr="00CB47B2">
        <w:rPr>
          <w:rFonts w:asciiTheme="majorBidi" w:hAnsiTheme="majorBidi" w:cstheme="majorBidi"/>
          <w:sz w:val="28"/>
          <w:szCs w:val="28"/>
          <w:lang w:val="en"/>
        </w:rPr>
        <w:t>0</w:t>
      </w:r>
      <w:r w:rsidRPr="00CB47B2">
        <w:rPr>
          <w:rFonts w:asciiTheme="majorBidi" w:hAnsiTheme="majorBidi" w:cstheme="majorBidi"/>
          <w:sz w:val="28"/>
          <w:szCs w:val="28"/>
          <w:lang w:val="en"/>
        </w:rPr>
        <w:t xml:space="preserve"> per share and amending the company's regulations, Article 4, to align with the reduction of the company's registered capital.</w:t>
      </w:r>
    </w:p>
    <w:p w14:paraId="737D4085" w14:textId="28BB4E17" w:rsidR="00365DE4" w:rsidRPr="00CB47B2" w:rsidRDefault="00365DE4" w:rsidP="004D6070">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Approved the proposal to the shareholders' meeting to consider and approve the issuance and offering of convertible debentures not more than Baht 90,000,000 to the existing shareholders of the company entitled to allocation in proportion to their shareholding (Right Offering). The company will use the proceeds from the issuance and offering of such convertible debentures as working capital.</w:t>
      </w:r>
    </w:p>
    <w:p w14:paraId="272133D7" w14:textId="77777777" w:rsidR="00365DE4" w:rsidRPr="00CB47B2" w:rsidRDefault="00365DE4" w:rsidP="004D6070">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Approved the proposal to the shareholders' meeting to consider and approve the issuance and offering of the 6th series of warrants (GLOCON-W6) not exceeding 1,665,000,000 units.</w:t>
      </w:r>
    </w:p>
    <w:p w14:paraId="34AFE60A" w14:textId="71A47A5C" w:rsidR="006454B1" w:rsidRPr="00CB47B2" w:rsidRDefault="00365DE4" w:rsidP="004D6070">
      <w:pPr>
        <w:numPr>
          <w:ilvl w:val="0"/>
          <w:numId w:val="27"/>
        </w:numPr>
        <w:spacing w:after="120"/>
        <w:ind w:left="1440" w:hanging="446"/>
        <w:jc w:val="both"/>
        <w:rPr>
          <w:rFonts w:asciiTheme="majorBidi" w:hAnsiTheme="majorBidi" w:cstheme="majorBidi"/>
          <w:sz w:val="28"/>
          <w:szCs w:val="28"/>
          <w:lang w:val="en"/>
        </w:rPr>
      </w:pPr>
      <w:r w:rsidRPr="00CB47B2">
        <w:rPr>
          <w:rFonts w:asciiTheme="majorBidi" w:hAnsiTheme="majorBidi" w:cstheme="majorBidi"/>
          <w:sz w:val="28"/>
          <w:szCs w:val="28"/>
          <w:lang w:val="en"/>
        </w:rPr>
        <w:t xml:space="preserve">Approved the proposal to the shareholders' meeting to consider and approve the increase of the company's registered capital by Baht 847,500,000 from the original registered capital of Baht 1,717,022,101.50, divided into 3,434,044,203 common shares at a par value of Baht 0.50 per share, to the new registered capital of Baht 2,564,522,101.50, divided into 5,129,044,203 common shares at a par value of Baht 0.50 per share, by issuing 1,695,000,000 additional common shares at a par value of Baht 0.50 per share to accommodate the issuance and offering of 30,000,000 convertible debentures and the issuance and offering of the 6th series of warrants (GLOCON-W6) totaling 1,665,000,000 </w:t>
      </w:r>
      <w:r w:rsidR="00B50282" w:rsidRPr="00CB47B2">
        <w:rPr>
          <w:rFonts w:asciiTheme="majorBidi" w:hAnsiTheme="majorBidi" w:cstheme="majorBidi"/>
          <w:sz w:val="28"/>
          <w:szCs w:val="28"/>
          <w:lang w:val="en"/>
        </w:rPr>
        <w:t>units</w:t>
      </w:r>
      <w:r w:rsidRPr="00CB47B2">
        <w:rPr>
          <w:rFonts w:asciiTheme="majorBidi" w:hAnsiTheme="majorBidi" w:cstheme="majorBidi"/>
          <w:sz w:val="28"/>
          <w:szCs w:val="28"/>
          <w:lang w:val="en"/>
        </w:rPr>
        <w:t>.</w:t>
      </w:r>
    </w:p>
    <w:p w14:paraId="694EDCE3" w14:textId="77777777" w:rsidR="006454B1" w:rsidRPr="00CB47B2" w:rsidRDefault="006454B1">
      <w:pPr>
        <w:rPr>
          <w:rFonts w:asciiTheme="majorBidi" w:eastAsia="Calibri" w:hAnsiTheme="majorBidi" w:cstheme="majorBidi"/>
          <w:sz w:val="28"/>
          <w:szCs w:val="28"/>
          <w:lang w:eastAsia="en-US"/>
        </w:rPr>
      </w:pPr>
      <w:r w:rsidRPr="00CB47B2">
        <w:rPr>
          <w:rFonts w:asciiTheme="majorBidi" w:hAnsiTheme="majorBidi" w:cstheme="majorBidi"/>
          <w:sz w:val="28"/>
        </w:rPr>
        <w:br w:type="page"/>
      </w:r>
    </w:p>
    <w:p w14:paraId="4638BC64" w14:textId="00BF4695" w:rsidR="00FB3179" w:rsidRPr="00CB47B2" w:rsidRDefault="006454B1" w:rsidP="007655B7">
      <w:pPr>
        <w:pStyle w:val="BodyTextIndent3"/>
        <w:numPr>
          <w:ilvl w:val="1"/>
          <w:numId w:val="23"/>
        </w:numPr>
        <w:spacing w:before="120" w:after="120"/>
        <w:ind w:left="907"/>
        <w:rPr>
          <w:rFonts w:asciiTheme="majorBidi" w:hAnsiTheme="majorBidi" w:cstheme="majorBidi"/>
          <w:bCs/>
          <w:i/>
          <w:iCs/>
          <w:sz w:val="28"/>
          <w:szCs w:val="28"/>
          <w:lang w:val="en-GB" w:eastAsia="en-GB" w:bidi="th-TH"/>
        </w:rPr>
      </w:pPr>
      <w:r w:rsidRPr="00CB47B2">
        <w:rPr>
          <w:rFonts w:asciiTheme="majorBidi" w:hAnsiTheme="majorBidi" w:cstheme="majorBidi"/>
          <w:bCs/>
          <w:i/>
          <w:iCs/>
          <w:sz w:val="28"/>
          <w:szCs w:val="28"/>
          <w:lang w:val="en-GB" w:eastAsia="en-GB" w:bidi="th-TH"/>
        </w:rPr>
        <w:lastRenderedPageBreak/>
        <w:t>W</w:t>
      </w:r>
      <w:r w:rsidR="00FB3179" w:rsidRPr="00CB47B2">
        <w:rPr>
          <w:rFonts w:asciiTheme="majorBidi" w:hAnsiTheme="majorBidi" w:cstheme="majorBidi"/>
          <w:bCs/>
          <w:i/>
          <w:iCs/>
          <w:sz w:val="28"/>
          <w:szCs w:val="28"/>
          <w:lang w:val="en-GB" w:eastAsia="en-GB" w:bidi="th-TH"/>
        </w:rPr>
        <w:t>arrants</w:t>
      </w:r>
    </w:p>
    <w:p w14:paraId="2D00CDE3" w14:textId="77777777" w:rsidR="001258F2" w:rsidRPr="00CB47B2" w:rsidRDefault="001258F2" w:rsidP="001258F2">
      <w:pPr>
        <w:pStyle w:val="BodyTextIndent3"/>
        <w:spacing w:after="120"/>
        <w:ind w:left="919" w:firstLine="0"/>
        <w:rPr>
          <w:rFonts w:asciiTheme="majorBidi" w:hAnsiTheme="majorBidi" w:cstheme="majorBidi"/>
          <w:sz w:val="28"/>
          <w:szCs w:val="28"/>
          <w:lang w:eastAsia="en-GB" w:bidi="th-TH"/>
        </w:rPr>
      </w:pPr>
      <w:r w:rsidRPr="00CB47B2">
        <w:rPr>
          <w:rFonts w:asciiTheme="majorBidi" w:hAnsiTheme="majorBidi" w:cstheme="majorBidi"/>
          <w:sz w:val="28"/>
          <w:szCs w:val="28"/>
          <w:lang w:eastAsia="en-GB" w:bidi="th-TH"/>
        </w:rPr>
        <w:t xml:space="preserve">The Company has issued warrants to purchase the Company’s ordinary shares </w:t>
      </w:r>
      <w:proofErr w:type="gramStart"/>
      <w:r w:rsidRPr="00CB47B2">
        <w:rPr>
          <w:rFonts w:asciiTheme="majorBidi" w:hAnsiTheme="majorBidi" w:cstheme="majorBidi"/>
          <w:sz w:val="28"/>
          <w:szCs w:val="28"/>
          <w:lang w:eastAsia="en-GB" w:bidi="th-TH"/>
        </w:rPr>
        <w:t>to</w:t>
      </w:r>
      <w:proofErr w:type="gramEnd"/>
      <w:r w:rsidRPr="00CB47B2">
        <w:rPr>
          <w:rFonts w:asciiTheme="majorBidi" w:hAnsiTheme="majorBidi" w:cstheme="majorBidi"/>
          <w:sz w:val="28"/>
          <w:szCs w:val="28"/>
          <w:lang w:eastAsia="en-GB" w:bidi="th-TH"/>
        </w:rPr>
        <w:t xml:space="preserve"> existing shareholders of the Company, which have been approved by </w:t>
      </w:r>
      <w:proofErr w:type="gramStart"/>
      <w:r w:rsidRPr="00CB47B2">
        <w:rPr>
          <w:rFonts w:asciiTheme="majorBidi" w:hAnsiTheme="majorBidi" w:cstheme="majorBidi"/>
          <w:sz w:val="28"/>
          <w:szCs w:val="28"/>
          <w:lang w:eastAsia="en-GB" w:bidi="th-TH"/>
        </w:rPr>
        <w:t>shareholders</w:t>
      </w:r>
      <w:proofErr w:type="gramEnd"/>
      <w:r w:rsidRPr="00CB47B2">
        <w:rPr>
          <w:rFonts w:asciiTheme="majorBidi" w:hAnsiTheme="majorBidi" w:cstheme="majorBidi"/>
          <w:sz w:val="28"/>
          <w:szCs w:val="28"/>
          <w:lang w:eastAsia="en-GB" w:bidi="th-TH"/>
        </w:rPr>
        <w:t>’ meeting. The Company does not recognize warrant compensation costs for the fair value or intrinsic value of the warrant granted in the financial statements.</w:t>
      </w:r>
    </w:p>
    <w:p w14:paraId="4919AD6C" w14:textId="77777777" w:rsidR="00365DE4" w:rsidRPr="00CB47B2" w:rsidRDefault="00365DE4" w:rsidP="001258F2">
      <w:pPr>
        <w:pStyle w:val="BodyTextIndent3"/>
        <w:spacing w:after="120"/>
        <w:ind w:left="919" w:firstLine="0"/>
        <w:rPr>
          <w:rFonts w:asciiTheme="majorBidi" w:hAnsiTheme="majorBidi" w:cstheme="majorBidi"/>
          <w:sz w:val="28"/>
          <w:szCs w:val="28"/>
          <w:lang w:eastAsia="en-GB" w:bidi="th-TH"/>
        </w:rPr>
      </w:pPr>
    </w:p>
    <w:tbl>
      <w:tblPr>
        <w:tblW w:w="8820" w:type="dxa"/>
        <w:tblInd w:w="540" w:type="dxa"/>
        <w:tblLayout w:type="fixed"/>
        <w:tblCellMar>
          <w:left w:w="72" w:type="dxa"/>
          <w:right w:w="72" w:type="dxa"/>
        </w:tblCellMar>
        <w:tblLook w:val="04A0" w:firstRow="1" w:lastRow="0" w:firstColumn="1" w:lastColumn="0" w:noHBand="0" w:noVBand="1"/>
      </w:tblPr>
      <w:tblGrid>
        <w:gridCol w:w="1260"/>
        <w:gridCol w:w="1260"/>
        <w:gridCol w:w="1080"/>
        <w:gridCol w:w="963"/>
        <w:gridCol w:w="1197"/>
        <w:gridCol w:w="900"/>
        <w:gridCol w:w="900"/>
        <w:gridCol w:w="1260"/>
      </w:tblGrid>
      <w:tr w:rsidR="00D14399" w:rsidRPr="00CB47B2" w14:paraId="49685BFE" w14:textId="77777777" w:rsidTr="00D14399">
        <w:trPr>
          <w:trHeight w:val="180"/>
        </w:trPr>
        <w:tc>
          <w:tcPr>
            <w:tcW w:w="1260" w:type="dxa"/>
            <w:noWrap/>
            <w:vAlign w:val="bottom"/>
          </w:tcPr>
          <w:p w14:paraId="452C954A" w14:textId="77777777" w:rsidR="00D14399" w:rsidRPr="00CB47B2" w:rsidRDefault="00D14399">
            <w:pPr>
              <w:spacing w:line="260" w:lineRule="exact"/>
              <w:ind w:left="-110" w:right="-32"/>
              <w:jc w:val="right"/>
              <w:rPr>
                <w:rFonts w:asciiTheme="majorBidi" w:eastAsia="MS Mincho" w:hAnsiTheme="majorBidi" w:cstheme="majorBidi"/>
                <w:b/>
                <w:bCs/>
                <w:sz w:val="28"/>
                <w:szCs w:val="28"/>
                <w:lang w:val="en-GB"/>
              </w:rPr>
            </w:pPr>
          </w:p>
        </w:tc>
        <w:tc>
          <w:tcPr>
            <w:tcW w:w="1260" w:type="dxa"/>
            <w:noWrap/>
            <w:vAlign w:val="bottom"/>
          </w:tcPr>
          <w:p w14:paraId="5A681937" w14:textId="77777777" w:rsidR="00D14399" w:rsidRPr="00CB47B2" w:rsidRDefault="00D14399">
            <w:pPr>
              <w:tabs>
                <w:tab w:val="left" w:pos="-32"/>
              </w:tabs>
              <w:spacing w:line="260" w:lineRule="exact"/>
              <w:ind w:right="-32"/>
              <w:jc w:val="right"/>
              <w:rPr>
                <w:rFonts w:asciiTheme="majorBidi" w:eastAsia="MS Mincho" w:hAnsiTheme="majorBidi" w:cstheme="majorBidi"/>
                <w:b/>
                <w:bCs/>
                <w:sz w:val="28"/>
                <w:szCs w:val="28"/>
                <w:cs/>
                <w:lang w:val="en-GB"/>
              </w:rPr>
            </w:pPr>
          </w:p>
        </w:tc>
        <w:tc>
          <w:tcPr>
            <w:tcW w:w="2043" w:type="dxa"/>
            <w:gridSpan w:val="2"/>
            <w:noWrap/>
            <w:vAlign w:val="bottom"/>
          </w:tcPr>
          <w:p w14:paraId="669C2AF2" w14:textId="77777777" w:rsidR="00D14399" w:rsidRPr="00CB47B2" w:rsidRDefault="00D14399">
            <w:pPr>
              <w:tabs>
                <w:tab w:val="left" w:pos="-32"/>
              </w:tabs>
              <w:spacing w:line="260" w:lineRule="exact"/>
              <w:ind w:right="-32"/>
              <w:jc w:val="center"/>
              <w:rPr>
                <w:rFonts w:asciiTheme="majorBidi" w:eastAsia="MS Mincho" w:hAnsiTheme="majorBidi" w:cstheme="majorBidi"/>
                <w:b/>
                <w:bCs/>
                <w:sz w:val="28"/>
                <w:szCs w:val="28"/>
                <w:lang w:val="en-GB"/>
              </w:rPr>
            </w:pPr>
          </w:p>
        </w:tc>
        <w:tc>
          <w:tcPr>
            <w:tcW w:w="4257" w:type="dxa"/>
            <w:gridSpan w:val="4"/>
            <w:noWrap/>
            <w:vAlign w:val="bottom"/>
          </w:tcPr>
          <w:p w14:paraId="50E056A2" w14:textId="7CF1F471" w:rsidR="00D14399" w:rsidRPr="00CB47B2" w:rsidRDefault="00D14399">
            <w:pPr>
              <w:spacing w:line="260" w:lineRule="exact"/>
              <w:ind w:right="-32"/>
              <w:jc w:val="center"/>
              <w:rPr>
                <w:rFonts w:asciiTheme="majorBidi" w:eastAsia="MS Mincho" w:hAnsiTheme="majorBidi" w:cstheme="majorBidi"/>
                <w:b/>
                <w:bCs/>
                <w:sz w:val="28"/>
                <w:szCs w:val="28"/>
                <w:lang w:val="en-GB"/>
              </w:rPr>
            </w:pPr>
            <w:r w:rsidRPr="00CB47B2">
              <w:rPr>
                <w:rFonts w:asciiTheme="majorBidi" w:hAnsiTheme="majorBidi" w:cstheme="majorBidi"/>
                <w:b/>
                <w:bCs/>
                <w:sz w:val="28"/>
                <w:lang w:val="en-GB"/>
              </w:rPr>
              <w:t xml:space="preserve">Thousand </w:t>
            </w:r>
            <w:r w:rsidRPr="00CB47B2">
              <w:rPr>
                <w:rFonts w:asciiTheme="majorBidi" w:hAnsiTheme="majorBidi" w:cstheme="majorBidi"/>
                <w:b/>
                <w:bCs/>
                <w:sz w:val="28"/>
              </w:rPr>
              <w:t xml:space="preserve">Baht </w:t>
            </w:r>
          </w:p>
        </w:tc>
      </w:tr>
      <w:tr w:rsidR="00FB3179" w:rsidRPr="00CB47B2" w14:paraId="360B03D0" w14:textId="77777777" w:rsidTr="004D7F30">
        <w:trPr>
          <w:trHeight w:val="576"/>
        </w:trPr>
        <w:tc>
          <w:tcPr>
            <w:tcW w:w="1260" w:type="dxa"/>
            <w:noWrap/>
            <w:vAlign w:val="bottom"/>
          </w:tcPr>
          <w:p w14:paraId="6DF44EE1" w14:textId="77777777" w:rsidR="00FB3179" w:rsidRPr="00CB47B2" w:rsidRDefault="00FB3179">
            <w:pPr>
              <w:spacing w:line="260" w:lineRule="exact"/>
              <w:ind w:left="-110" w:right="-32"/>
              <w:jc w:val="right"/>
              <w:rPr>
                <w:rFonts w:asciiTheme="majorBidi" w:eastAsia="MS Mincho" w:hAnsiTheme="majorBidi" w:cstheme="majorBidi"/>
                <w:b/>
                <w:bCs/>
                <w:sz w:val="28"/>
                <w:szCs w:val="28"/>
                <w:lang w:val="en-GB"/>
              </w:rPr>
            </w:pPr>
          </w:p>
        </w:tc>
        <w:tc>
          <w:tcPr>
            <w:tcW w:w="1260" w:type="dxa"/>
            <w:noWrap/>
            <w:vAlign w:val="bottom"/>
          </w:tcPr>
          <w:p w14:paraId="50830F97" w14:textId="77777777" w:rsidR="00FB3179" w:rsidRPr="00CB47B2" w:rsidRDefault="00FB3179">
            <w:pPr>
              <w:tabs>
                <w:tab w:val="left" w:pos="-32"/>
              </w:tabs>
              <w:spacing w:line="260" w:lineRule="exact"/>
              <w:ind w:right="-32"/>
              <w:jc w:val="right"/>
              <w:rPr>
                <w:rFonts w:asciiTheme="majorBidi" w:eastAsia="MS Mincho" w:hAnsiTheme="majorBidi" w:cstheme="majorBidi"/>
                <w:b/>
                <w:bCs/>
                <w:sz w:val="28"/>
                <w:szCs w:val="28"/>
                <w:cs/>
                <w:lang w:val="en-GB"/>
              </w:rPr>
            </w:pPr>
          </w:p>
        </w:tc>
        <w:tc>
          <w:tcPr>
            <w:tcW w:w="2043" w:type="dxa"/>
            <w:gridSpan w:val="2"/>
            <w:noWrap/>
            <w:vAlign w:val="bottom"/>
          </w:tcPr>
          <w:p w14:paraId="4EF9E574" w14:textId="77777777" w:rsidR="00FB3179" w:rsidRPr="00CB47B2" w:rsidRDefault="00FB3179">
            <w:pPr>
              <w:tabs>
                <w:tab w:val="left" w:pos="-32"/>
              </w:tabs>
              <w:spacing w:line="260" w:lineRule="exact"/>
              <w:ind w:right="-32"/>
              <w:jc w:val="center"/>
              <w:rPr>
                <w:rFonts w:asciiTheme="majorBidi" w:eastAsia="MS Mincho" w:hAnsiTheme="majorBidi" w:cstheme="majorBidi"/>
                <w:b/>
                <w:bCs/>
                <w:sz w:val="28"/>
                <w:szCs w:val="28"/>
                <w:lang w:val="en-GB"/>
              </w:rPr>
            </w:pPr>
          </w:p>
        </w:tc>
        <w:tc>
          <w:tcPr>
            <w:tcW w:w="1197" w:type="dxa"/>
            <w:noWrap/>
            <w:vAlign w:val="bottom"/>
            <w:hideMark/>
          </w:tcPr>
          <w:p w14:paraId="63E4658F" w14:textId="3083632C" w:rsidR="00FB3179" w:rsidRPr="00CB47B2" w:rsidRDefault="00FB3179">
            <w:pPr>
              <w:spacing w:line="260" w:lineRule="exact"/>
              <w:ind w:right="-3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As at</w:t>
            </w:r>
          </w:p>
          <w:p w14:paraId="4C1917A9" w14:textId="4250C765" w:rsidR="00FB3179" w:rsidRPr="00CB47B2" w:rsidRDefault="006755BF">
            <w:pPr>
              <w:pBdr>
                <w:bottom w:val="single" w:sz="4" w:space="1" w:color="auto"/>
              </w:pBdr>
              <w:spacing w:line="260" w:lineRule="exact"/>
              <w:ind w:right="-3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rPr>
              <w:t>31</w:t>
            </w:r>
            <w:r w:rsidR="00FB3179" w:rsidRPr="00CB47B2">
              <w:rPr>
                <w:rFonts w:asciiTheme="majorBidi" w:eastAsia="MS Mincho" w:hAnsiTheme="majorBidi" w:cstheme="majorBidi"/>
                <w:b/>
                <w:bCs/>
                <w:sz w:val="28"/>
                <w:szCs w:val="28"/>
                <w:cs/>
                <w:lang w:val="en-GB"/>
              </w:rPr>
              <w:t xml:space="preserve"> </w:t>
            </w:r>
            <w:r w:rsidR="00FB3179" w:rsidRPr="00CB47B2">
              <w:rPr>
                <w:rFonts w:asciiTheme="majorBidi" w:eastAsia="MS Mincho" w:hAnsiTheme="majorBidi" w:cstheme="majorBidi"/>
                <w:b/>
                <w:bCs/>
                <w:sz w:val="28"/>
                <w:szCs w:val="28"/>
                <w:lang w:val="en-GB"/>
              </w:rPr>
              <w:t xml:space="preserve">December </w:t>
            </w:r>
            <w:r w:rsidRPr="00CB47B2">
              <w:rPr>
                <w:rFonts w:asciiTheme="majorBidi" w:eastAsia="MS Mincho" w:hAnsiTheme="majorBidi" w:cstheme="majorBidi"/>
                <w:b/>
                <w:bCs/>
                <w:sz w:val="28"/>
                <w:szCs w:val="28"/>
              </w:rPr>
              <w:t>2</w:t>
            </w:r>
            <w:r w:rsidR="00FB3179" w:rsidRPr="00CB47B2">
              <w:rPr>
                <w:rFonts w:asciiTheme="majorBidi" w:eastAsia="MS Mincho" w:hAnsiTheme="majorBidi" w:cstheme="majorBidi"/>
                <w:b/>
                <w:bCs/>
                <w:sz w:val="28"/>
                <w:szCs w:val="28"/>
              </w:rPr>
              <w:t>0</w:t>
            </w:r>
            <w:r w:rsidRPr="00CB47B2">
              <w:rPr>
                <w:rFonts w:asciiTheme="majorBidi" w:eastAsia="MS Mincho" w:hAnsiTheme="majorBidi" w:cstheme="majorBidi"/>
                <w:b/>
                <w:bCs/>
                <w:sz w:val="28"/>
                <w:szCs w:val="28"/>
              </w:rPr>
              <w:t>2</w:t>
            </w:r>
            <w:r w:rsidR="00B60190" w:rsidRPr="00CB47B2">
              <w:rPr>
                <w:rFonts w:asciiTheme="majorBidi" w:eastAsia="MS Mincho" w:hAnsiTheme="majorBidi" w:cstheme="majorBidi"/>
                <w:b/>
                <w:bCs/>
                <w:sz w:val="28"/>
                <w:szCs w:val="28"/>
              </w:rPr>
              <w:t>4</w:t>
            </w:r>
          </w:p>
        </w:tc>
        <w:tc>
          <w:tcPr>
            <w:tcW w:w="1800" w:type="dxa"/>
            <w:gridSpan w:val="2"/>
          </w:tcPr>
          <w:p w14:paraId="0F25706F" w14:textId="77777777" w:rsidR="00FB3179" w:rsidRPr="00CB47B2" w:rsidRDefault="00FB3179">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0C372DF9" w14:textId="77777777" w:rsidR="007116C6" w:rsidRPr="00CB47B2" w:rsidRDefault="007116C6">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2A56FB29" w14:textId="4A99E01A" w:rsidR="00FB3179" w:rsidRPr="00CB47B2" w:rsidRDefault="00FB3179">
            <w:pPr>
              <w:pBdr>
                <w:bottom w:val="single" w:sz="4" w:space="1" w:color="auto"/>
              </w:pBdr>
              <w:spacing w:line="260" w:lineRule="exact"/>
              <w:ind w:right="-32"/>
              <w:jc w:val="center"/>
              <w:rPr>
                <w:rFonts w:asciiTheme="majorBidi" w:eastAsia="MS Mincho" w:hAnsiTheme="majorBidi" w:cstheme="majorBidi"/>
                <w:b/>
                <w:bCs/>
                <w:sz w:val="28"/>
                <w:szCs w:val="28"/>
                <w:cs/>
                <w:lang w:val="en-GB"/>
              </w:rPr>
            </w:pPr>
            <w:r w:rsidRPr="00CB47B2">
              <w:rPr>
                <w:rFonts w:asciiTheme="majorBidi" w:eastAsia="MS Mincho" w:hAnsiTheme="majorBidi" w:cstheme="majorBidi"/>
                <w:b/>
                <w:bCs/>
                <w:sz w:val="28"/>
                <w:szCs w:val="28"/>
                <w:lang w:val="en-GB"/>
              </w:rPr>
              <w:t>Decrease</w:t>
            </w:r>
          </w:p>
        </w:tc>
        <w:tc>
          <w:tcPr>
            <w:tcW w:w="1260" w:type="dxa"/>
            <w:vAlign w:val="bottom"/>
          </w:tcPr>
          <w:p w14:paraId="65EE2D82" w14:textId="1CD849D9" w:rsidR="00FB3179" w:rsidRPr="00CB47B2" w:rsidRDefault="00FB3179">
            <w:pPr>
              <w:spacing w:line="260" w:lineRule="exact"/>
              <w:ind w:right="-3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As at</w:t>
            </w:r>
          </w:p>
          <w:p w14:paraId="7D54B75A" w14:textId="476BA0CE" w:rsidR="00FB3179" w:rsidRPr="00CB47B2" w:rsidRDefault="006755BF">
            <w:pPr>
              <w:pBdr>
                <w:bottom w:val="single" w:sz="4" w:space="1" w:color="auto"/>
              </w:pBdr>
              <w:spacing w:line="260" w:lineRule="exact"/>
              <w:ind w:right="-32"/>
              <w:jc w:val="center"/>
              <w:rPr>
                <w:rFonts w:asciiTheme="majorBidi" w:eastAsia="MS Mincho" w:hAnsiTheme="majorBidi" w:cstheme="majorBidi"/>
                <w:b/>
                <w:bCs/>
                <w:sz w:val="28"/>
                <w:szCs w:val="28"/>
              </w:rPr>
            </w:pPr>
            <w:r w:rsidRPr="00CB47B2">
              <w:rPr>
                <w:rFonts w:asciiTheme="majorBidi" w:eastAsia="MS Mincho" w:hAnsiTheme="majorBidi" w:cstheme="majorBidi"/>
                <w:b/>
                <w:bCs/>
                <w:sz w:val="28"/>
                <w:szCs w:val="28"/>
              </w:rPr>
              <w:t>3</w:t>
            </w:r>
            <w:r w:rsidR="00CD6709" w:rsidRPr="00CB47B2">
              <w:rPr>
                <w:rFonts w:asciiTheme="majorBidi" w:eastAsia="MS Mincho" w:hAnsiTheme="majorBidi" w:cstheme="majorBidi"/>
                <w:b/>
                <w:bCs/>
                <w:sz w:val="28"/>
                <w:szCs w:val="28"/>
              </w:rPr>
              <w:t>1 March 2</w:t>
            </w:r>
            <w:r w:rsidR="00FB3179" w:rsidRPr="00CB47B2">
              <w:rPr>
                <w:rFonts w:asciiTheme="majorBidi" w:eastAsia="MS Mincho" w:hAnsiTheme="majorBidi" w:cstheme="majorBidi"/>
                <w:b/>
                <w:bCs/>
                <w:sz w:val="28"/>
                <w:szCs w:val="28"/>
              </w:rPr>
              <w:t>0</w:t>
            </w:r>
            <w:r w:rsidRPr="00CB47B2">
              <w:rPr>
                <w:rFonts w:asciiTheme="majorBidi" w:eastAsia="MS Mincho" w:hAnsiTheme="majorBidi" w:cstheme="majorBidi"/>
                <w:b/>
                <w:bCs/>
                <w:sz w:val="28"/>
                <w:szCs w:val="28"/>
              </w:rPr>
              <w:t>2</w:t>
            </w:r>
            <w:r w:rsidR="00B60190" w:rsidRPr="00CB47B2">
              <w:rPr>
                <w:rFonts w:asciiTheme="majorBidi" w:eastAsia="MS Mincho" w:hAnsiTheme="majorBidi" w:cstheme="majorBidi"/>
                <w:b/>
                <w:bCs/>
                <w:sz w:val="28"/>
                <w:szCs w:val="28"/>
              </w:rPr>
              <w:t>5</w:t>
            </w:r>
          </w:p>
        </w:tc>
      </w:tr>
      <w:tr w:rsidR="00FB3179" w:rsidRPr="00CB47B2" w14:paraId="6CE2CFD9" w14:textId="77777777" w:rsidTr="00F31F17">
        <w:trPr>
          <w:trHeight w:val="20"/>
        </w:trPr>
        <w:tc>
          <w:tcPr>
            <w:tcW w:w="1260" w:type="dxa"/>
            <w:noWrap/>
            <w:tcMar>
              <w:top w:w="0" w:type="dxa"/>
              <w:left w:w="108" w:type="dxa"/>
              <w:bottom w:w="0" w:type="dxa"/>
              <w:right w:w="108" w:type="dxa"/>
            </w:tcMar>
            <w:vAlign w:val="bottom"/>
          </w:tcPr>
          <w:p w14:paraId="5F9E0FD0" w14:textId="77777777" w:rsidR="00FB3179" w:rsidRPr="00CB47B2" w:rsidRDefault="00FB3179" w:rsidP="00194D4A">
            <w:pPr>
              <w:spacing w:line="260" w:lineRule="exact"/>
              <w:ind w:left="-110" w:right="-32"/>
              <w:jc w:val="center"/>
              <w:rPr>
                <w:rFonts w:asciiTheme="majorBidi" w:eastAsia="MS Mincho" w:hAnsiTheme="majorBidi" w:cstheme="majorBidi"/>
                <w:b/>
                <w:bCs/>
                <w:sz w:val="28"/>
                <w:szCs w:val="28"/>
                <w:cs/>
                <w:lang w:val="en-GB"/>
              </w:rPr>
            </w:pPr>
          </w:p>
        </w:tc>
        <w:tc>
          <w:tcPr>
            <w:tcW w:w="1260" w:type="dxa"/>
            <w:noWrap/>
            <w:tcMar>
              <w:top w:w="0" w:type="dxa"/>
              <w:left w:w="108" w:type="dxa"/>
              <w:bottom w:w="0" w:type="dxa"/>
              <w:right w:w="108" w:type="dxa"/>
            </w:tcMar>
            <w:vAlign w:val="bottom"/>
          </w:tcPr>
          <w:p w14:paraId="4DD182D1" w14:textId="77777777" w:rsidR="00FB3179" w:rsidRPr="00CB47B2" w:rsidRDefault="00FB3179" w:rsidP="00194D4A">
            <w:pPr>
              <w:tabs>
                <w:tab w:val="left" w:pos="-32"/>
              </w:tabs>
              <w:spacing w:line="260" w:lineRule="exact"/>
              <w:ind w:right="-32"/>
              <w:jc w:val="center"/>
              <w:rPr>
                <w:rFonts w:asciiTheme="majorBidi" w:eastAsia="MS Mincho" w:hAnsiTheme="majorBidi" w:cstheme="majorBidi"/>
                <w:b/>
                <w:bCs/>
                <w:sz w:val="28"/>
                <w:szCs w:val="28"/>
                <w:lang w:val="en-GB"/>
              </w:rPr>
            </w:pPr>
          </w:p>
        </w:tc>
        <w:tc>
          <w:tcPr>
            <w:tcW w:w="2043" w:type="dxa"/>
            <w:gridSpan w:val="2"/>
            <w:noWrap/>
            <w:tcMar>
              <w:top w:w="0" w:type="dxa"/>
              <w:left w:w="108" w:type="dxa"/>
              <w:bottom w:w="0" w:type="dxa"/>
              <w:right w:w="108" w:type="dxa"/>
            </w:tcMar>
            <w:vAlign w:val="bottom"/>
          </w:tcPr>
          <w:p w14:paraId="7994671C" w14:textId="277DE5B1" w:rsidR="00FB3179" w:rsidRPr="00CB47B2" w:rsidRDefault="00FB3179" w:rsidP="00194D4A">
            <w:pPr>
              <w:pBdr>
                <w:bottom w:val="single" w:sz="4" w:space="0" w:color="auto"/>
              </w:pBdr>
              <w:tabs>
                <w:tab w:val="left" w:pos="-32"/>
              </w:tabs>
              <w:spacing w:line="260" w:lineRule="exact"/>
              <w:ind w:right="-32"/>
              <w:jc w:val="center"/>
              <w:rPr>
                <w:rFonts w:asciiTheme="majorBidi" w:eastAsia="MS Mincho" w:hAnsiTheme="majorBidi" w:cstheme="majorBidi"/>
                <w:b/>
                <w:bCs/>
                <w:sz w:val="28"/>
                <w:szCs w:val="28"/>
                <w:lang w:val="en-GB"/>
              </w:rPr>
            </w:pPr>
            <w:r w:rsidRPr="00CB47B2">
              <w:rPr>
                <w:rFonts w:asciiTheme="majorBidi" w:eastAsia="Cordia New" w:hAnsiTheme="majorBidi" w:cstheme="majorBidi"/>
                <w:b/>
                <w:bCs/>
                <w:sz w:val="28"/>
                <w:szCs w:val="28"/>
              </w:rPr>
              <w:t>Determined exercising date</w:t>
            </w:r>
          </w:p>
        </w:tc>
        <w:tc>
          <w:tcPr>
            <w:tcW w:w="1197" w:type="dxa"/>
            <w:noWrap/>
            <w:tcMar>
              <w:top w:w="0" w:type="dxa"/>
              <w:left w:w="108" w:type="dxa"/>
              <w:bottom w:w="0" w:type="dxa"/>
              <w:right w:w="108" w:type="dxa"/>
            </w:tcMar>
            <w:vAlign w:val="bottom"/>
          </w:tcPr>
          <w:p w14:paraId="4D449F8C" w14:textId="6A2FB86B" w:rsidR="00FB3179" w:rsidRPr="00CB47B2" w:rsidRDefault="00FB3179" w:rsidP="00194D4A">
            <w:pPr>
              <w:spacing w:line="260" w:lineRule="exact"/>
              <w:ind w:right="-72"/>
              <w:jc w:val="center"/>
              <w:rPr>
                <w:rFonts w:asciiTheme="majorBidi" w:eastAsia="MS Mincho" w:hAnsiTheme="majorBidi" w:cstheme="majorBidi"/>
                <w:b/>
                <w:bCs/>
                <w:sz w:val="28"/>
                <w:szCs w:val="28"/>
                <w:lang w:val="en-GB"/>
              </w:rPr>
            </w:pPr>
            <w:r w:rsidRPr="00CB47B2">
              <w:rPr>
                <w:rFonts w:asciiTheme="majorBidi" w:eastAsia="Cordia New" w:hAnsiTheme="majorBidi" w:cstheme="majorBidi"/>
                <w:b/>
                <w:bCs/>
                <w:sz w:val="28"/>
                <w:szCs w:val="28"/>
              </w:rPr>
              <w:t>Outstanding warrant</w:t>
            </w:r>
          </w:p>
        </w:tc>
        <w:tc>
          <w:tcPr>
            <w:tcW w:w="900" w:type="dxa"/>
          </w:tcPr>
          <w:p w14:paraId="03140B7D" w14:textId="77777777" w:rsidR="00FB3179" w:rsidRPr="00CB47B2"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1963EB7D" w14:textId="7E83B0DB" w:rsidR="00FB3179" w:rsidRPr="00CB47B2"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Expire</w:t>
            </w:r>
          </w:p>
        </w:tc>
        <w:tc>
          <w:tcPr>
            <w:tcW w:w="900" w:type="dxa"/>
          </w:tcPr>
          <w:p w14:paraId="5CA999CC" w14:textId="54F01509" w:rsidR="00FB3179" w:rsidRPr="00CB47B2"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717DFC13" w14:textId="31302843" w:rsidR="00FB3179" w:rsidRPr="00CB47B2"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Redeems</w:t>
            </w:r>
          </w:p>
        </w:tc>
        <w:tc>
          <w:tcPr>
            <w:tcW w:w="1260" w:type="dxa"/>
            <w:vAlign w:val="bottom"/>
          </w:tcPr>
          <w:p w14:paraId="093C645C" w14:textId="1F99E7AC" w:rsidR="00FB3179" w:rsidRPr="00CB47B2" w:rsidRDefault="00FB3179" w:rsidP="00194D4A">
            <w:pPr>
              <w:tabs>
                <w:tab w:val="left" w:pos="0"/>
              </w:tabs>
              <w:spacing w:line="260" w:lineRule="exact"/>
              <w:ind w:right="-7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Outstanding warrant</w:t>
            </w:r>
          </w:p>
        </w:tc>
      </w:tr>
      <w:tr w:rsidR="00FB3179" w:rsidRPr="00CB47B2" w14:paraId="681CB011" w14:textId="77777777" w:rsidTr="00F31F17">
        <w:trPr>
          <w:trHeight w:val="20"/>
        </w:trPr>
        <w:tc>
          <w:tcPr>
            <w:tcW w:w="1260" w:type="dxa"/>
            <w:noWrap/>
            <w:tcMar>
              <w:top w:w="0" w:type="dxa"/>
              <w:left w:w="108" w:type="dxa"/>
              <w:bottom w:w="0" w:type="dxa"/>
              <w:right w:w="108" w:type="dxa"/>
            </w:tcMar>
            <w:vAlign w:val="bottom"/>
            <w:hideMark/>
          </w:tcPr>
          <w:p w14:paraId="544C9B09" w14:textId="3397749C" w:rsidR="00FB3179" w:rsidRPr="00CB47B2" w:rsidRDefault="00FB3179" w:rsidP="00194D4A">
            <w:pPr>
              <w:pBdr>
                <w:bottom w:val="single" w:sz="4" w:space="1" w:color="auto"/>
              </w:pBdr>
              <w:spacing w:line="260" w:lineRule="exact"/>
              <w:ind w:left="-110" w:right="-32"/>
              <w:jc w:val="center"/>
              <w:rPr>
                <w:rFonts w:asciiTheme="majorBidi" w:eastAsia="MS Mincho" w:hAnsiTheme="majorBidi" w:cstheme="majorBidi"/>
                <w:b/>
                <w:bCs/>
                <w:sz w:val="28"/>
                <w:szCs w:val="28"/>
                <w:cs/>
                <w:lang w:val="en-GB"/>
              </w:rPr>
            </w:pPr>
            <w:r w:rsidRPr="00CB47B2">
              <w:rPr>
                <w:rFonts w:asciiTheme="majorBidi" w:eastAsia="MS Mincho" w:hAnsiTheme="majorBidi" w:cstheme="majorBidi"/>
                <w:b/>
                <w:bCs/>
                <w:sz w:val="28"/>
                <w:szCs w:val="28"/>
                <w:lang w:val="en-GB"/>
              </w:rPr>
              <w:t>Warrants</w:t>
            </w:r>
          </w:p>
        </w:tc>
        <w:tc>
          <w:tcPr>
            <w:tcW w:w="1260" w:type="dxa"/>
            <w:noWrap/>
            <w:tcMar>
              <w:top w:w="0" w:type="dxa"/>
              <w:left w:w="108" w:type="dxa"/>
              <w:bottom w:w="0" w:type="dxa"/>
              <w:right w:w="108" w:type="dxa"/>
            </w:tcMar>
            <w:vAlign w:val="bottom"/>
            <w:hideMark/>
          </w:tcPr>
          <w:p w14:paraId="19E494FE" w14:textId="32B6B82F" w:rsidR="00FB3179" w:rsidRPr="00CB47B2"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Approval Date</w:t>
            </w:r>
          </w:p>
        </w:tc>
        <w:tc>
          <w:tcPr>
            <w:tcW w:w="1080" w:type="dxa"/>
            <w:noWrap/>
            <w:tcMar>
              <w:top w:w="0" w:type="dxa"/>
              <w:left w:w="108" w:type="dxa"/>
              <w:bottom w:w="0" w:type="dxa"/>
              <w:right w:w="108" w:type="dxa"/>
            </w:tcMar>
            <w:vAlign w:val="bottom"/>
            <w:hideMark/>
          </w:tcPr>
          <w:p w14:paraId="71349D40" w14:textId="1B0377DF" w:rsidR="00FB3179" w:rsidRPr="00CB47B2"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CB47B2">
              <w:rPr>
                <w:rFonts w:asciiTheme="majorBidi" w:eastAsia="Cordia New" w:hAnsiTheme="majorBidi" w:cstheme="majorBidi"/>
                <w:b/>
                <w:bCs/>
                <w:sz w:val="28"/>
                <w:szCs w:val="28"/>
              </w:rPr>
              <w:t>First exercise</w:t>
            </w:r>
          </w:p>
        </w:tc>
        <w:tc>
          <w:tcPr>
            <w:tcW w:w="963" w:type="dxa"/>
            <w:noWrap/>
            <w:tcMar>
              <w:top w:w="0" w:type="dxa"/>
              <w:left w:w="108" w:type="dxa"/>
              <w:bottom w:w="0" w:type="dxa"/>
              <w:right w:w="108" w:type="dxa"/>
            </w:tcMar>
            <w:vAlign w:val="bottom"/>
            <w:hideMark/>
          </w:tcPr>
          <w:p w14:paraId="0A819D4F" w14:textId="6CBFD4B9" w:rsidR="00FB3179" w:rsidRPr="00CB47B2" w:rsidRDefault="00383EA7"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cs/>
                <w:lang w:val="en-GB"/>
              </w:rPr>
            </w:pPr>
            <w:r w:rsidRPr="00CB47B2">
              <w:rPr>
                <w:rFonts w:asciiTheme="majorBidi" w:eastAsia="Cordia New" w:hAnsiTheme="majorBidi" w:cstheme="majorBidi"/>
                <w:b/>
                <w:bCs/>
                <w:sz w:val="28"/>
                <w:szCs w:val="28"/>
              </w:rPr>
              <w:t>Las</w:t>
            </w:r>
            <w:r w:rsidR="00FB3179" w:rsidRPr="00CB47B2">
              <w:rPr>
                <w:rFonts w:asciiTheme="majorBidi" w:eastAsia="Cordia New" w:hAnsiTheme="majorBidi" w:cstheme="majorBidi"/>
                <w:b/>
                <w:bCs/>
                <w:sz w:val="28"/>
                <w:szCs w:val="28"/>
              </w:rPr>
              <w:t>t exercise</w:t>
            </w:r>
          </w:p>
        </w:tc>
        <w:tc>
          <w:tcPr>
            <w:tcW w:w="1197" w:type="dxa"/>
            <w:noWrap/>
            <w:tcMar>
              <w:top w:w="0" w:type="dxa"/>
              <w:left w:w="108" w:type="dxa"/>
              <w:bottom w:w="0" w:type="dxa"/>
              <w:right w:w="108" w:type="dxa"/>
            </w:tcMar>
            <w:hideMark/>
          </w:tcPr>
          <w:p w14:paraId="297C9952" w14:textId="77777777" w:rsidR="00FB3179" w:rsidRPr="00CB47B2"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2C12AC6B" w14:textId="347194BF" w:rsidR="00FB3179" w:rsidRPr="00CB47B2"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Unit</w:t>
            </w:r>
          </w:p>
        </w:tc>
        <w:tc>
          <w:tcPr>
            <w:tcW w:w="900" w:type="dxa"/>
          </w:tcPr>
          <w:p w14:paraId="1F85B69B" w14:textId="77777777" w:rsidR="00FB3179" w:rsidRPr="00CB47B2"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4AB238AF" w14:textId="5E167B51" w:rsidR="00FB3179" w:rsidRPr="00CB47B2"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CB47B2">
              <w:rPr>
                <w:rFonts w:asciiTheme="majorBidi" w:eastAsia="MS Mincho" w:hAnsiTheme="majorBidi" w:cstheme="majorBidi"/>
                <w:b/>
                <w:bCs/>
                <w:sz w:val="28"/>
                <w:szCs w:val="28"/>
                <w:lang w:val="en-GB"/>
              </w:rPr>
              <w:t>Unit</w:t>
            </w:r>
          </w:p>
        </w:tc>
        <w:tc>
          <w:tcPr>
            <w:tcW w:w="900" w:type="dxa"/>
          </w:tcPr>
          <w:p w14:paraId="6EEF4ED4" w14:textId="7AEBFF68" w:rsidR="00FB3179" w:rsidRPr="00CB47B2"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636D3F3D" w14:textId="6DAFFE5E" w:rsidR="00FB3179" w:rsidRPr="00CB47B2"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CB47B2">
              <w:rPr>
                <w:rFonts w:asciiTheme="majorBidi" w:eastAsia="MS Mincho" w:hAnsiTheme="majorBidi" w:cstheme="majorBidi"/>
                <w:b/>
                <w:bCs/>
                <w:sz w:val="28"/>
                <w:szCs w:val="28"/>
                <w:lang w:val="en-GB"/>
              </w:rPr>
              <w:t>Unit</w:t>
            </w:r>
          </w:p>
        </w:tc>
        <w:tc>
          <w:tcPr>
            <w:tcW w:w="1260" w:type="dxa"/>
          </w:tcPr>
          <w:p w14:paraId="711FF41A" w14:textId="77777777" w:rsidR="00FB3179" w:rsidRPr="00CB47B2"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71E48DB1" w14:textId="474AAE7C" w:rsidR="00FB3179" w:rsidRPr="00CB47B2" w:rsidRDefault="001F1D11"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CB47B2">
              <w:rPr>
                <w:rFonts w:asciiTheme="majorBidi" w:eastAsia="MS Mincho" w:hAnsiTheme="majorBidi" w:cstheme="majorBidi"/>
                <w:b/>
                <w:bCs/>
                <w:sz w:val="28"/>
                <w:szCs w:val="28"/>
                <w:lang w:val="en-GB"/>
              </w:rPr>
              <w:t>Unit</w:t>
            </w:r>
          </w:p>
        </w:tc>
      </w:tr>
      <w:tr w:rsidR="00FB3179" w:rsidRPr="00CB47B2" w14:paraId="16C8F6B3" w14:textId="77777777" w:rsidTr="00F31F17">
        <w:trPr>
          <w:trHeight w:val="20"/>
        </w:trPr>
        <w:tc>
          <w:tcPr>
            <w:tcW w:w="1260" w:type="dxa"/>
            <w:vAlign w:val="bottom"/>
          </w:tcPr>
          <w:p w14:paraId="2F9B6441" w14:textId="77777777" w:rsidR="00FB3179" w:rsidRPr="00CB47B2" w:rsidRDefault="00FB3179">
            <w:pPr>
              <w:spacing w:line="260" w:lineRule="exact"/>
              <w:ind w:left="-110" w:right="-32"/>
              <w:jc w:val="both"/>
              <w:rPr>
                <w:rFonts w:asciiTheme="majorBidi" w:eastAsia="MS Mincho" w:hAnsiTheme="majorBidi" w:cstheme="majorBidi"/>
                <w:sz w:val="28"/>
                <w:szCs w:val="28"/>
                <w:lang w:val="en-GB"/>
              </w:rPr>
            </w:pPr>
          </w:p>
        </w:tc>
        <w:tc>
          <w:tcPr>
            <w:tcW w:w="1260" w:type="dxa"/>
            <w:vAlign w:val="bottom"/>
          </w:tcPr>
          <w:p w14:paraId="7761D08D" w14:textId="77777777" w:rsidR="00FB3179" w:rsidRPr="00CB47B2" w:rsidRDefault="00FB3179">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vAlign w:val="bottom"/>
          </w:tcPr>
          <w:p w14:paraId="7E8AA13D" w14:textId="77777777" w:rsidR="00FB3179" w:rsidRPr="00CB47B2"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vAlign w:val="bottom"/>
          </w:tcPr>
          <w:p w14:paraId="27589048" w14:textId="77777777" w:rsidR="00FB3179" w:rsidRPr="00CB47B2"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vAlign w:val="bottom"/>
          </w:tcPr>
          <w:p w14:paraId="0BA3DC06" w14:textId="77777777" w:rsidR="00FB3179" w:rsidRPr="00CB47B2" w:rsidRDefault="00FB3179">
            <w:pPr>
              <w:spacing w:line="260" w:lineRule="exact"/>
              <w:ind w:right="-72"/>
              <w:jc w:val="right"/>
              <w:rPr>
                <w:rFonts w:asciiTheme="majorBidi" w:eastAsia="MS Mincho" w:hAnsiTheme="majorBidi" w:cstheme="majorBidi"/>
                <w:sz w:val="28"/>
                <w:szCs w:val="28"/>
                <w:cs/>
              </w:rPr>
            </w:pPr>
          </w:p>
        </w:tc>
        <w:tc>
          <w:tcPr>
            <w:tcW w:w="900" w:type="dxa"/>
          </w:tcPr>
          <w:p w14:paraId="770B2B28" w14:textId="77777777" w:rsidR="00FB3179" w:rsidRPr="00CB47B2" w:rsidRDefault="00FB3179">
            <w:pPr>
              <w:spacing w:line="260" w:lineRule="exact"/>
              <w:ind w:right="-72"/>
              <w:jc w:val="right"/>
              <w:rPr>
                <w:rFonts w:asciiTheme="majorBidi" w:eastAsia="MS Mincho" w:hAnsiTheme="majorBidi" w:cstheme="majorBidi"/>
                <w:sz w:val="28"/>
                <w:szCs w:val="28"/>
                <w:lang w:val="en-GB"/>
              </w:rPr>
            </w:pPr>
          </w:p>
        </w:tc>
        <w:tc>
          <w:tcPr>
            <w:tcW w:w="900" w:type="dxa"/>
          </w:tcPr>
          <w:p w14:paraId="283C78B2" w14:textId="30F6619A" w:rsidR="00FB3179" w:rsidRPr="00CB47B2" w:rsidRDefault="00FB3179">
            <w:pPr>
              <w:spacing w:line="260" w:lineRule="exact"/>
              <w:ind w:right="-72"/>
              <w:jc w:val="right"/>
              <w:rPr>
                <w:rFonts w:asciiTheme="majorBidi" w:eastAsia="MS Mincho" w:hAnsiTheme="majorBidi" w:cstheme="majorBidi"/>
                <w:sz w:val="28"/>
                <w:szCs w:val="28"/>
                <w:lang w:val="en-GB"/>
              </w:rPr>
            </w:pPr>
          </w:p>
        </w:tc>
        <w:tc>
          <w:tcPr>
            <w:tcW w:w="1260" w:type="dxa"/>
          </w:tcPr>
          <w:p w14:paraId="32EF0614" w14:textId="77777777" w:rsidR="00FB3179" w:rsidRPr="00CB47B2" w:rsidRDefault="00FB3179">
            <w:pPr>
              <w:spacing w:line="260" w:lineRule="exact"/>
              <w:ind w:right="-72"/>
              <w:jc w:val="right"/>
              <w:rPr>
                <w:rFonts w:asciiTheme="majorBidi" w:eastAsia="MS Mincho" w:hAnsiTheme="majorBidi" w:cstheme="majorBidi"/>
                <w:sz w:val="28"/>
                <w:szCs w:val="28"/>
                <w:lang w:val="en-GB"/>
              </w:rPr>
            </w:pPr>
          </w:p>
        </w:tc>
      </w:tr>
      <w:tr w:rsidR="00F1680E" w:rsidRPr="00CB47B2" w14:paraId="22DFE8BF" w14:textId="77777777" w:rsidTr="00EC3D5C">
        <w:trPr>
          <w:trHeight w:val="57"/>
        </w:trPr>
        <w:tc>
          <w:tcPr>
            <w:tcW w:w="1260" w:type="dxa"/>
            <w:tcMar>
              <w:top w:w="0" w:type="dxa"/>
              <w:left w:w="108" w:type="dxa"/>
              <w:bottom w:w="0" w:type="dxa"/>
              <w:right w:w="108" w:type="dxa"/>
            </w:tcMar>
            <w:vAlign w:val="center"/>
          </w:tcPr>
          <w:p w14:paraId="36ACE4CE" w14:textId="190FA69C" w:rsidR="00F1680E" w:rsidRPr="00CB47B2" w:rsidRDefault="00F1680E" w:rsidP="00F1680E">
            <w:pPr>
              <w:spacing w:line="260" w:lineRule="exact"/>
              <w:ind w:right="-29"/>
              <w:rPr>
                <w:rFonts w:asciiTheme="majorBidi" w:eastAsia="MS Mincho" w:hAnsiTheme="majorBidi" w:cstheme="majorBidi"/>
                <w:spacing w:val="-6"/>
                <w:sz w:val="28"/>
                <w:szCs w:val="28"/>
                <w:lang w:val="en-GB"/>
              </w:rPr>
            </w:pPr>
            <w:r w:rsidRPr="00CB47B2">
              <w:rPr>
                <w:rFonts w:asciiTheme="majorBidi" w:eastAsia="MS Mincho" w:hAnsiTheme="majorBidi" w:cstheme="majorBidi"/>
                <w:spacing w:val="-6"/>
                <w:sz w:val="28"/>
                <w:szCs w:val="28"/>
                <w:lang w:val="en-GB"/>
              </w:rPr>
              <w:t>GLOCON-W</w:t>
            </w:r>
            <w:r w:rsidRPr="00CB47B2">
              <w:rPr>
                <w:rFonts w:asciiTheme="majorBidi" w:eastAsia="MS Mincho" w:hAnsiTheme="majorBidi" w:cstheme="majorBidi"/>
                <w:spacing w:val="-6"/>
                <w:sz w:val="28"/>
                <w:szCs w:val="28"/>
              </w:rPr>
              <w:t>5</w:t>
            </w:r>
          </w:p>
        </w:tc>
        <w:tc>
          <w:tcPr>
            <w:tcW w:w="1260" w:type="dxa"/>
            <w:tcMar>
              <w:top w:w="0" w:type="dxa"/>
              <w:left w:w="108" w:type="dxa"/>
              <w:bottom w:w="0" w:type="dxa"/>
              <w:right w:w="108" w:type="dxa"/>
            </w:tcMar>
          </w:tcPr>
          <w:p w14:paraId="183E0C37" w14:textId="0B23AF57" w:rsidR="00F1680E" w:rsidRPr="00CB47B2" w:rsidRDefault="00F1680E" w:rsidP="00F1680E">
            <w:pPr>
              <w:tabs>
                <w:tab w:val="left" w:pos="-32"/>
              </w:tabs>
              <w:spacing w:line="260" w:lineRule="exact"/>
              <w:ind w:right="-32"/>
              <w:jc w:val="center"/>
              <w:rPr>
                <w:rFonts w:asciiTheme="majorBidi" w:hAnsiTheme="majorBidi" w:cstheme="majorBidi"/>
                <w:sz w:val="28"/>
                <w:szCs w:val="28"/>
              </w:rPr>
            </w:pPr>
            <w:r w:rsidRPr="00CB47B2">
              <w:rPr>
                <w:rFonts w:asciiTheme="majorBidi" w:hAnsiTheme="majorBidi" w:cstheme="majorBidi"/>
                <w:sz w:val="28"/>
                <w:szCs w:val="28"/>
              </w:rPr>
              <w:t xml:space="preserve">26 November </w:t>
            </w:r>
          </w:p>
          <w:p w14:paraId="21D27A05" w14:textId="6F10425B" w:rsidR="00F1680E" w:rsidRPr="00CB47B2" w:rsidRDefault="00F1680E" w:rsidP="00F1680E">
            <w:pPr>
              <w:tabs>
                <w:tab w:val="left" w:pos="-32"/>
              </w:tabs>
              <w:spacing w:line="260" w:lineRule="exact"/>
              <w:ind w:right="-32"/>
              <w:jc w:val="center"/>
              <w:rPr>
                <w:rFonts w:asciiTheme="majorBidi" w:hAnsiTheme="majorBidi" w:cstheme="majorBidi"/>
                <w:sz w:val="28"/>
                <w:szCs w:val="28"/>
              </w:rPr>
            </w:pPr>
            <w:r w:rsidRPr="00CB47B2">
              <w:rPr>
                <w:rFonts w:asciiTheme="majorBidi" w:hAnsiTheme="majorBidi" w:cstheme="majorBidi"/>
                <w:sz w:val="28"/>
                <w:szCs w:val="28"/>
              </w:rPr>
              <w:t>2021</w:t>
            </w:r>
          </w:p>
        </w:tc>
        <w:tc>
          <w:tcPr>
            <w:tcW w:w="1080" w:type="dxa"/>
            <w:tcMar>
              <w:top w:w="0" w:type="dxa"/>
              <w:left w:w="108" w:type="dxa"/>
              <w:bottom w:w="0" w:type="dxa"/>
              <w:right w:w="108" w:type="dxa"/>
            </w:tcMar>
          </w:tcPr>
          <w:p w14:paraId="101CE09C" w14:textId="4FBEE605" w:rsidR="00F1680E" w:rsidRPr="00CB47B2" w:rsidRDefault="00F1680E" w:rsidP="00F1680E">
            <w:pPr>
              <w:tabs>
                <w:tab w:val="left" w:pos="-32"/>
              </w:tabs>
              <w:spacing w:line="260" w:lineRule="exact"/>
              <w:ind w:right="-32"/>
              <w:jc w:val="center"/>
              <w:rPr>
                <w:rFonts w:asciiTheme="majorBidi" w:hAnsiTheme="majorBidi" w:cstheme="majorBidi"/>
                <w:sz w:val="28"/>
                <w:szCs w:val="28"/>
              </w:rPr>
            </w:pPr>
            <w:r w:rsidRPr="00CB47B2">
              <w:rPr>
                <w:rFonts w:asciiTheme="majorBidi" w:hAnsiTheme="majorBidi" w:cstheme="majorBidi"/>
                <w:sz w:val="28"/>
                <w:szCs w:val="28"/>
              </w:rPr>
              <w:t xml:space="preserve">30 June </w:t>
            </w:r>
          </w:p>
          <w:p w14:paraId="229FDAB9" w14:textId="583B4CD4" w:rsidR="00F1680E" w:rsidRPr="00CB47B2" w:rsidRDefault="00F1680E" w:rsidP="00F1680E">
            <w:pPr>
              <w:tabs>
                <w:tab w:val="left" w:pos="-32"/>
              </w:tabs>
              <w:spacing w:line="260" w:lineRule="exact"/>
              <w:ind w:right="-32"/>
              <w:jc w:val="center"/>
              <w:rPr>
                <w:rFonts w:asciiTheme="majorBidi" w:eastAsia="MS Mincho" w:hAnsiTheme="majorBidi" w:cstheme="majorBidi"/>
                <w:sz w:val="28"/>
                <w:szCs w:val="28"/>
              </w:rPr>
            </w:pPr>
            <w:r w:rsidRPr="00CB47B2">
              <w:rPr>
                <w:rFonts w:asciiTheme="majorBidi" w:hAnsiTheme="majorBidi" w:cstheme="majorBidi"/>
                <w:sz w:val="28"/>
                <w:szCs w:val="28"/>
              </w:rPr>
              <w:t>2022</w:t>
            </w:r>
          </w:p>
        </w:tc>
        <w:tc>
          <w:tcPr>
            <w:tcW w:w="963" w:type="dxa"/>
            <w:tcMar>
              <w:top w:w="0" w:type="dxa"/>
              <w:left w:w="108" w:type="dxa"/>
              <w:bottom w:w="0" w:type="dxa"/>
              <w:right w:w="108" w:type="dxa"/>
            </w:tcMar>
          </w:tcPr>
          <w:p w14:paraId="6996BAEE" w14:textId="57B3A4D8" w:rsidR="00F1680E" w:rsidRPr="00CB47B2" w:rsidRDefault="00F1680E" w:rsidP="00F1680E">
            <w:pPr>
              <w:tabs>
                <w:tab w:val="left" w:pos="-32"/>
              </w:tabs>
              <w:spacing w:line="260" w:lineRule="exact"/>
              <w:ind w:right="-32"/>
              <w:jc w:val="center"/>
              <w:rPr>
                <w:rFonts w:asciiTheme="majorBidi" w:eastAsia="MS Mincho" w:hAnsiTheme="majorBidi" w:cstheme="majorBidi"/>
                <w:sz w:val="28"/>
                <w:szCs w:val="28"/>
              </w:rPr>
            </w:pPr>
            <w:r w:rsidRPr="00CB47B2">
              <w:rPr>
                <w:rFonts w:asciiTheme="majorBidi" w:hAnsiTheme="majorBidi" w:cstheme="majorBidi"/>
                <w:sz w:val="28"/>
                <w:szCs w:val="28"/>
              </w:rPr>
              <w:t>31 March 2024</w:t>
            </w:r>
          </w:p>
        </w:tc>
        <w:tc>
          <w:tcPr>
            <w:tcW w:w="1197" w:type="dxa"/>
            <w:noWrap/>
            <w:tcMar>
              <w:top w:w="0" w:type="dxa"/>
              <w:left w:w="108" w:type="dxa"/>
              <w:bottom w:w="0" w:type="dxa"/>
              <w:right w:w="108" w:type="dxa"/>
            </w:tcMar>
            <w:vAlign w:val="bottom"/>
          </w:tcPr>
          <w:p w14:paraId="568E207D" w14:textId="133F80BE" w:rsidR="00F1680E" w:rsidRPr="00CB47B2" w:rsidRDefault="00F1680E" w:rsidP="00F1680E">
            <w:pPr>
              <w:pBdr>
                <w:bottom w:val="single" w:sz="4" w:space="1" w:color="auto"/>
              </w:pBdr>
              <w:tabs>
                <w:tab w:val="decimal" w:pos="828"/>
              </w:tabs>
              <w:spacing w:line="260" w:lineRule="exact"/>
              <w:ind w:right="-4"/>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c>
          <w:tcPr>
            <w:tcW w:w="900" w:type="dxa"/>
            <w:vAlign w:val="bottom"/>
          </w:tcPr>
          <w:p w14:paraId="73B3D186" w14:textId="336C8E77" w:rsidR="00F1680E" w:rsidRPr="00CB47B2" w:rsidRDefault="00F1680E" w:rsidP="00F1680E">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c>
          <w:tcPr>
            <w:tcW w:w="900" w:type="dxa"/>
            <w:vAlign w:val="bottom"/>
          </w:tcPr>
          <w:p w14:paraId="2581480F" w14:textId="78D66581" w:rsidR="00F1680E" w:rsidRPr="00CB47B2" w:rsidRDefault="00F1680E" w:rsidP="00F1680E">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c>
          <w:tcPr>
            <w:tcW w:w="1260" w:type="dxa"/>
            <w:shd w:val="clear" w:color="auto" w:fill="auto"/>
            <w:vAlign w:val="bottom"/>
          </w:tcPr>
          <w:p w14:paraId="46616EAE" w14:textId="43952B7A" w:rsidR="00F1680E" w:rsidRPr="00CB47B2" w:rsidRDefault="00F1680E" w:rsidP="00F1680E">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r>
      <w:tr w:rsidR="00F1680E" w:rsidRPr="00CB47B2" w14:paraId="75670684" w14:textId="77777777" w:rsidTr="00EC3D5C">
        <w:trPr>
          <w:trHeight w:val="20"/>
        </w:trPr>
        <w:tc>
          <w:tcPr>
            <w:tcW w:w="1260" w:type="dxa"/>
            <w:tcMar>
              <w:top w:w="0" w:type="dxa"/>
              <w:left w:w="108" w:type="dxa"/>
              <w:bottom w:w="0" w:type="dxa"/>
              <w:right w:w="108" w:type="dxa"/>
            </w:tcMar>
            <w:vAlign w:val="bottom"/>
            <w:hideMark/>
          </w:tcPr>
          <w:p w14:paraId="02F0B192" w14:textId="77777777" w:rsidR="00F1680E" w:rsidRPr="00CB47B2" w:rsidRDefault="00F1680E" w:rsidP="00F1680E">
            <w:pPr>
              <w:spacing w:line="260" w:lineRule="exact"/>
              <w:ind w:left="-110" w:right="-32"/>
              <w:jc w:val="both"/>
              <w:rPr>
                <w:rFonts w:asciiTheme="majorBidi" w:eastAsia="MS Mincho" w:hAnsiTheme="majorBidi" w:cstheme="majorBidi"/>
                <w:sz w:val="28"/>
                <w:szCs w:val="28"/>
                <w:lang w:val="en-GB"/>
              </w:rPr>
            </w:pPr>
          </w:p>
        </w:tc>
        <w:tc>
          <w:tcPr>
            <w:tcW w:w="1260" w:type="dxa"/>
            <w:tcMar>
              <w:top w:w="0" w:type="dxa"/>
              <w:left w:w="108" w:type="dxa"/>
              <w:bottom w:w="0" w:type="dxa"/>
              <w:right w:w="108" w:type="dxa"/>
            </w:tcMar>
            <w:vAlign w:val="bottom"/>
          </w:tcPr>
          <w:p w14:paraId="66D8DAC5" w14:textId="77777777" w:rsidR="00F1680E" w:rsidRPr="00CB47B2" w:rsidRDefault="00F1680E" w:rsidP="00F1680E">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tcMar>
              <w:top w:w="0" w:type="dxa"/>
              <w:left w:w="108" w:type="dxa"/>
              <w:bottom w:w="0" w:type="dxa"/>
              <w:right w:w="108" w:type="dxa"/>
            </w:tcMar>
            <w:vAlign w:val="bottom"/>
          </w:tcPr>
          <w:p w14:paraId="284DA245" w14:textId="77777777" w:rsidR="00F1680E" w:rsidRPr="00CB47B2" w:rsidRDefault="00F1680E" w:rsidP="00F1680E">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tcMar>
              <w:top w:w="0" w:type="dxa"/>
              <w:left w:w="108" w:type="dxa"/>
              <w:bottom w:w="0" w:type="dxa"/>
              <w:right w:w="108" w:type="dxa"/>
            </w:tcMar>
            <w:vAlign w:val="bottom"/>
          </w:tcPr>
          <w:p w14:paraId="4556EE5C" w14:textId="77777777" w:rsidR="00F1680E" w:rsidRPr="00CB47B2" w:rsidRDefault="00F1680E" w:rsidP="00F1680E">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tcMar>
              <w:top w:w="0" w:type="dxa"/>
              <w:left w:w="108" w:type="dxa"/>
              <w:bottom w:w="0" w:type="dxa"/>
              <w:right w:w="108" w:type="dxa"/>
            </w:tcMar>
            <w:vAlign w:val="bottom"/>
          </w:tcPr>
          <w:p w14:paraId="3303093A" w14:textId="063ABC17" w:rsidR="00F1680E" w:rsidRPr="00CB47B2" w:rsidRDefault="00F1680E" w:rsidP="00F1680E">
            <w:pPr>
              <w:pBdr>
                <w:bottom w:val="double" w:sz="4" w:space="1" w:color="auto"/>
              </w:pBdr>
              <w:tabs>
                <w:tab w:val="decimal" w:pos="828"/>
              </w:tabs>
              <w:spacing w:line="260" w:lineRule="exact"/>
              <w:ind w:right="-4"/>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c>
          <w:tcPr>
            <w:tcW w:w="900" w:type="dxa"/>
            <w:vAlign w:val="bottom"/>
          </w:tcPr>
          <w:p w14:paraId="7D8B6C4E" w14:textId="66A23BA0" w:rsidR="00F1680E" w:rsidRPr="00CB47B2" w:rsidRDefault="00F1680E" w:rsidP="00F1680E">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c>
          <w:tcPr>
            <w:tcW w:w="900" w:type="dxa"/>
            <w:vAlign w:val="bottom"/>
          </w:tcPr>
          <w:p w14:paraId="1685CCB1" w14:textId="5400F3C8" w:rsidR="00F1680E" w:rsidRPr="00CB47B2" w:rsidRDefault="00F1680E" w:rsidP="00F1680E">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c>
          <w:tcPr>
            <w:tcW w:w="1260" w:type="dxa"/>
            <w:shd w:val="clear" w:color="auto" w:fill="auto"/>
            <w:vAlign w:val="bottom"/>
          </w:tcPr>
          <w:p w14:paraId="260A54E1" w14:textId="4CB1CFC5" w:rsidR="00F1680E" w:rsidRPr="00CB47B2" w:rsidRDefault="00F1680E" w:rsidP="00F1680E">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CB47B2">
              <w:rPr>
                <w:rFonts w:asciiTheme="majorBidi" w:eastAsia="MS Mincho" w:hAnsiTheme="majorBidi" w:cstheme="majorBidi"/>
                <w:sz w:val="28"/>
                <w:szCs w:val="28"/>
              </w:rPr>
              <w:t>-</w:t>
            </w:r>
          </w:p>
        </w:tc>
      </w:tr>
    </w:tbl>
    <w:p w14:paraId="444809C5" w14:textId="4CFC0125" w:rsidR="004B0E07" w:rsidRPr="00CB47B2" w:rsidRDefault="008B0CF6" w:rsidP="003B2A7D">
      <w:pPr>
        <w:pStyle w:val="Heading1"/>
        <w:numPr>
          <w:ilvl w:val="0"/>
          <w:numId w:val="23"/>
        </w:numPr>
        <w:ind w:left="548" w:hanging="562"/>
        <w:rPr>
          <w:rFonts w:asciiTheme="majorBidi" w:hAnsiTheme="majorBidi"/>
          <w:b/>
          <w:bCs/>
          <w:color w:val="auto"/>
          <w:sz w:val="28"/>
          <w:szCs w:val="28"/>
          <w:lang w:val="en-GB"/>
        </w:rPr>
      </w:pPr>
      <w:bookmarkStart w:id="4" w:name="_Hlk182236309"/>
      <w:r w:rsidRPr="00CB47B2">
        <w:rPr>
          <w:rFonts w:asciiTheme="majorBidi" w:hAnsiTheme="majorBidi"/>
          <w:b/>
          <w:bCs/>
          <w:color w:val="auto"/>
          <w:sz w:val="28"/>
          <w:szCs w:val="28"/>
          <w:lang w:val="en-GB"/>
        </w:rPr>
        <w:t>Convertible Debentures and Debenture Conversion</w:t>
      </w:r>
    </w:p>
    <w:p w14:paraId="77B2FD76" w14:textId="344AA66A" w:rsidR="007655B7" w:rsidRPr="00CB47B2" w:rsidRDefault="007655B7" w:rsidP="00233727">
      <w:pPr>
        <w:pStyle w:val="BodyTextIndent3"/>
        <w:spacing w:before="120"/>
        <w:ind w:left="630" w:firstLine="0"/>
        <w:rPr>
          <w:rFonts w:asciiTheme="majorBidi" w:hAnsiTheme="majorBidi" w:cstheme="majorBidi"/>
          <w:bCs/>
          <w:sz w:val="28"/>
          <w:szCs w:val="28"/>
          <w:lang w:val="en-GB" w:eastAsia="en-GB" w:bidi="th-TH"/>
        </w:rPr>
      </w:pPr>
      <w:r w:rsidRPr="00CB47B2">
        <w:rPr>
          <w:rFonts w:asciiTheme="majorBidi" w:hAnsiTheme="majorBidi" w:cstheme="majorBidi"/>
          <w:bCs/>
          <w:sz w:val="28"/>
          <w:szCs w:val="28"/>
          <w:lang w:val="en-GB" w:eastAsia="en-GB" w:bidi="th-TH"/>
        </w:rPr>
        <w:t xml:space="preserve">On </w:t>
      </w:r>
      <w:r w:rsidR="006755BF" w:rsidRPr="00CB47B2">
        <w:rPr>
          <w:rFonts w:asciiTheme="majorBidi" w:hAnsiTheme="majorBidi" w:cstheme="majorBidi"/>
          <w:bCs/>
          <w:sz w:val="28"/>
          <w:szCs w:val="28"/>
          <w:lang w:eastAsia="en-GB" w:bidi="th-TH"/>
        </w:rPr>
        <w:t>3</w:t>
      </w:r>
      <w:r w:rsidR="001B7D0D" w:rsidRPr="00CB47B2">
        <w:rPr>
          <w:rFonts w:asciiTheme="majorBidi" w:hAnsiTheme="majorBidi" w:cstheme="majorBidi"/>
          <w:bCs/>
          <w:sz w:val="28"/>
          <w:szCs w:val="28"/>
          <w:lang w:val="en-GB" w:eastAsia="en-GB" w:bidi="th-TH"/>
        </w:rPr>
        <w:t xml:space="preserve"> September </w:t>
      </w:r>
      <w:r w:rsidR="006755BF" w:rsidRPr="00CB47B2">
        <w:rPr>
          <w:rFonts w:asciiTheme="majorBidi" w:hAnsiTheme="majorBidi" w:cstheme="majorBidi"/>
          <w:bCs/>
          <w:sz w:val="28"/>
          <w:szCs w:val="28"/>
          <w:lang w:eastAsia="en-GB" w:bidi="th-TH"/>
        </w:rPr>
        <w:t>2</w:t>
      </w:r>
      <w:r w:rsidRPr="00CB47B2">
        <w:rPr>
          <w:rFonts w:asciiTheme="majorBidi" w:hAnsiTheme="majorBidi" w:cstheme="majorBidi"/>
          <w:bCs/>
          <w:sz w:val="28"/>
          <w:szCs w:val="28"/>
          <w:lang w:val="en-GB" w:eastAsia="en-GB" w:bidi="th-TH"/>
        </w:rPr>
        <w:t>0</w:t>
      </w:r>
      <w:r w:rsidR="006755BF" w:rsidRPr="00CB47B2">
        <w:rPr>
          <w:rFonts w:asciiTheme="majorBidi" w:hAnsiTheme="majorBidi" w:cstheme="majorBidi"/>
          <w:bCs/>
          <w:sz w:val="28"/>
          <w:szCs w:val="28"/>
          <w:lang w:eastAsia="en-GB" w:bidi="th-TH"/>
        </w:rPr>
        <w:t>24</w:t>
      </w:r>
      <w:r w:rsidRPr="00CB47B2">
        <w:rPr>
          <w:rFonts w:asciiTheme="majorBidi" w:hAnsiTheme="majorBidi" w:cstheme="majorBidi"/>
          <w:bCs/>
          <w:sz w:val="28"/>
          <w:szCs w:val="28"/>
          <w:lang w:val="en-GB" w:eastAsia="en-GB" w:bidi="th-TH"/>
        </w:rPr>
        <w:t xml:space="preserve">, the </w:t>
      </w:r>
      <w:r w:rsidR="001B7D0D" w:rsidRPr="00CB47B2">
        <w:rPr>
          <w:rFonts w:asciiTheme="majorBidi" w:hAnsiTheme="majorBidi" w:cstheme="majorBidi"/>
          <w:bCs/>
          <w:sz w:val="28"/>
          <w:szCs w:val="28"/>
          <w:lang w:val="en-GB" w:eastAsia="en-GB" w:bidi="th-TH"/>
        </w:rPr>
        <w:t>C</w:t>
      </w:r>
      <w:r w:rsidRPr="00CB47B2">
        <w:rPr>
          <w:rFonts w:asciiTheme="majorBidi" w:hAnsiTheme="majorBidi" w:cstheme="majorBidi"/>
          <w:bCs/>
          <w:sz w:val="28"/>
          <w:szCs w:val="28"/>
          <w:lang w:val="en-GB" w:eastAsia="en-GB" w:bidi="th-TH"/>
        </w:rPr>
        <w:t xml:space="preserve">ompany issued Convertible Debentures “Unsubordinated and unsecured Convertible Debentures of Global Consumer Public Company Limited No. </w:t>
      </w:r>
      <w:r w:rsidR="006755BF" w:rsidRPr="00CB47B2">
        <w:rPr>
          <w:rFonts w:asciiTheme="majorBidi" w:hAnsiTheme="majorBidi" w:cstheme="majorBidi"/>
          <w:bCs/>
          <w:sz w:val="28"/>
          <w:szCs w:val="28"/>
          <w:lang w:eastAsia="en-GB" w:bidi="th-TH"/>
        </w:rPr>
        <w:t>1</w:t>
      </w:r>
      <w:r w:rsidRPr="00CB47B2">
        <w:rPr>
          <w:rFonts w:asciiTheme="majorBidi" w:hAnsiTheme="majorBidi" w:cstheme="majorBidi"/>
          <w:bCs/>
          <w:sz w:val="28"/>
          <w:szCs w:val="28"/>
          <w:lang w:val="en-GB" w:eastAsia="en-GB" w:bidi="th-TH"/>
        </w:rPr>
        <w:t>/</w:t>
      </w:r>
      <w:r w:rsidR="006755BF" w:rsidRPr="00CB47B2">
        <w:rPr>
          <w:rFonts w:asciiTheme="majorBidi" w:hAnsiTheme="majorBidi" w:cstheme="majorBidi"/>
          <w:bCs/>
          <w:sz w:val="28"/>
          <w:szCs w:val="28"/>
          <w:lang w:eastAsia="en-GB" w:bidi="th-TH"/>
        </w:rPr>
        <w:t>2</w:t>
      </w:r>
      <w:r w:rsidRPr="00CB47B2">
        <w:rPr>
          <w:rFonts w:asciiTheme="majorBidi" w:hAnsiTheme="majorBidi" w:cstheme="majorBidi"/>
          <w:bCs/>
          <w:sz w:val="28"/>
          <w:szCs w:val="28"/>
          <w:lang w:val="en-GB" w:eastAsia="en-GB" w:bidi="th-TH"/>
        </w:rPr>
        <w:t>0</w:t>
      </w:r>
      <w:r w:rsidR="006755BF" w:rsidRPr="00CB47B2">
        <w:rPr>
          <w:rFonts w:asciiTheme="majorBidi" w:hAnsiTheme="majorBidi" w:cstheme="majorBidi"/>
          <w:bCs/>
          <w:sz w:val="28"/>
          <w:szCs w:val="28"/>
          <w:lang w:eastAsia="en-GB" w:bidi="th-TH"/>
        </w:rPr>
        <w:t>24</w:t>
      </w:r>
      <w:r w:rsidRPr="00CB47B2">
        <w:rPr>
          <w:rFonts w:asciiTheme="majorBidi" w:hAnsiTheme="majorBidi" w:cstheme="majorBidi"/>
          <w:bCs/>
          <w:sz w:val="28"/>
          <w:szCs w:val="28"/>
          <w:lang w:val="en-GB" w:eastAsia="en-GB" w:bidi="th-TH"/>
        </w:rPr>
        <w:t xml:space="preserve"> due </w:t>
      </w:r>
      <w:r w:rsidR="006755BF" w:rsidRPr="00CB47B2">
        <w:rPr>
          <w:rFonts w:asciiTheme="majorBidi" w:hAnsiTheme="majorBidi" w:cstheme="majorBidi"/>
          <w:bCs/>
          <w:sz w:val="28"/>
          <w:szCs w:val="28"/>
          <w:lang w:eastAsia="en-GB" w:bidi="th-TH"/>
        </w:rPr>
        <w:t>2</w:t>
      </w:r>
      <w:r w:rsidRPr="00CB47B2">
        <w:rPr>
          <w:rFonts w:asciiTheme="majorBidi" w:hAnsiTheme="majorBidi" w:cstheme="majorBidi"/>
          <w:bCs/>
          <w:sz w:val="28"/>
          <w:szCs w:val="28"/>
          <w:lang w:val="en-GB" w:eastAsia="en-GB" w:bidi="th-TH"/>
        </w:rPr>
        <w:t>0</w:t>
      </w:r>
      <w:r w:rsidR="006755BF" w:rsidRPr="00CB47B2">
        <w:rPr>
          <w:rFonts w:asciiTheme="majorBidi" w:hAnsiTheme="majorBidi" w:cstheme="majorBidi"/>
          <w:bCs/>
          <w:sz w:val="28"/>
          <w:szCs w:val="28"/>
          <w:lang w:eastAsia="en-GB" w:bidi="th-TH"/>
        </w:rPr>
        <w:t>27</w:t>
      </w:r>
      <w:r w:rsidRPr="00CB47B2">
        <w:rPr>
          <w:rFonts w:asciiTheme="majorBidi" w:hAnsiTheme="majorBidi" w:cstheme="majorBidi"/>
          <w:bCs/>
          <w:sz w:val="28"/>
          <w:szCs w:val="28"/>
          <w:lang w:val="en-GB" w:eastAsia="en-GB" w:bidi="th-TH"/>
        </w:rPr>
        <w:t xml:space="preserve">, Series No. </w:t>
      </w:r>
      <w:r w:rsidR="006755BF" w:rsidRPr="00CB47B2">
        <w:rPr>
          <w:rFonts w:asciiTheme="majorBidi" w:hAnsiTheme="majorBidi" w:cstheme="majorBidi"/>
          <w:bCs/>
          <w:sz w:val="28"/>
          <w:szCs w:val="28"/>
          <w:lang w:eastAsia="en-GB" w:bidi="th-TH"/>
        </w:rPr>
        <w:t>1</w:t>
      </w:r>
      <w:r w:rsidRPr="00CB47B2">
        <w:rPr>
          <w:rFonts w:asciiTheme="majorBidi" w:hAnsiTheme="majorBidi" w:cstheme="majorBidi"/>
          <w:bCs/>
          <w:sz w:val="28"/>
          <w:szCs w:val="28"/>
          <w:lang w:val="en-GB" w:eastAsia="en-GB" w:bidi="th-TH"/>
        </w:rPr>
        <w:t>” to Sycamore Capital SPC, acting on behalf of</w:t>
      </w:r>
      <w:r w:rsidR="00CB1972" w:rsidRPr="00CB47B2">
        <w:rPr>
          <w:rFonts w:asciiTheme="majorBidi" w:hAnsiTheme="majorBidi" w:cstheme="majorBidi"/>
          <w:bCs/>
          <w:sz w:val="28"/>
          <w:szCs w:val="28"/>
          <w:lang w:val="en-GB" w:eastAsia="en-GB" w:bidi="th-TH"/>
        </w:rPr>
        <w:t xml:space="preserve"> </w:t>
      </w:r>
      <w:r w:rsidRPr="00CB47B2">
        <w:rPr>
          <w:rFonts w:asciiTheme="majorBidi" w:hAnsiTheme="majorBidi" w:cstheme="majorBidi"/>
          <w:bCs/>
          <w:sz w:val="28"/>
          <w:szCs w:val="28"/>
          <w:lang w:val="en-GB" w:eastAsia="en-GB" w:bidi="th-TH"/>
        </w:rPr>
        <w:t xml:space="preserve">Sycamore Equity Fund SP, in the </w:t>
      </w:r>
      <w:proofErr w:type="gramStart"/>
      <w:r w:rsidRPr="00CB47B2">
        <w:rPr>
          <w:rFonts w:asciiTheme="majorBidi" w:hAnsiTheme="majorBidi" w:cstheme="majorBidi"/>
          <w:bCs/>
          <w:sz w:val="28"/>
          <w:szCs w:val="28"/>
          <w:lang w:val="en-GB" w:eastAsia="en-GB" w:bidi="th-TH"/>
        </w:rPr>
        <w:t>amount</w:t>
      </w:r>
      <w:proofErr w:type="gramEnd"/>
      <w:r w:rsidRPr="00CB47B2">
        <w:rPr>
          <w:rFonts w:asciiTheme="majorBidi" w:hAnsiTheme="majorBidi" w:cstheme="majorBidi"/>
          <w:bCs/>
          <w:sz w:val="28"/>
          <w:szCs w:val="28"/>
          <w:lang w:val="en-GB" w:eastAsia="en-GB" w:bidi="th-TH"/>
        </w:rPr>
        <w:t xml:space="preserve"> of </w:t>
      </w:r>
      <w:r w:rsidR="004D6070" w:rsidRPr="00CB47B2">
        <w:rPr>
          <w:rFonts w:asciiTheme="majorBidi" w:hAnsiTheme="majorBidi" w:cstheme="majorBidi"/>
          <w:bCs/>
          <w:sz w:val="28"/>
          <w:szCs w:val="28"/>
          <w:lang w:val="en-GB" w:eastAsia="en-GB" w:bidi="th-TH"/>
        </w:rPr>
        <w:t>Baht</w:t>
      </w:r>
      <w:r w:rsidRPr="00CB47B2">
        <w:rPr>
          <w:rFonts w:asciiTheme="majorBidi" w:hAnsiTheme="majorBidi" w:cstheme="majorBidi"/>
          <w:bCs/>
          <w:sz w:val="28"/>
          <w:szCs w:val="28"/>
          <w:lang w:val="en-GB" w:eastAsia="en-GB" w:bidi="th-TH"/>
        </w:rPr>
        <w:t xml:space="preserve"> </w:t>
      </w:r>
      <w:r w:rsidR="006755BF" w:rsidRPr="00CB47B2">
        <w:rPr>
          <w:rFonts w:asciiTheme="majorBidi" w:hAnsiTheme="majorBidi" w:cstheme="majorBidi"/>
          <w:bCs/>
          <w:sz w:val="28"/>
          <w:szCs w:val="28"/>
          <w:lang w:eastAsia="en-GB" w:bidi="th-TH"/>
        </w:rPr>
        <w:t>1</w:t>
      </w:r>
      <w:r w:rsidRPr="00CB47B2">
        <w:rPr>
          <w:rFonts w:asciiTheme="majorBidi" w:hAnsiTheme="majorBidi" w:cstheme="majorBidi"/>
          <w:bCs/>
          <w:sz w:val="28"/>
          <w:szCs w:val="28"/>
          <w:lang w:val="en-GB" w:eastAsia="en-GB" w:bidi="th-TH"/>
        </w:rPr>
        <w:t xml:space="preserve">0 million, which will mature on </w:t>
      </w:r>
      <w:r w:rsidR="006755BF" w:rsidRPr="00CB47B2">
        <w:rPr>
          <w:rFonts w:asciiTheme="majorBidi" w:hAnsiTheme="majorBidi" w:cstheme="majorBidi"/>
          <w:bCs/>
          <w:sz w:val="28"/>
          <w:szCs w:val="28"/>
          <w:lang w:eastAsia="en-GB" w:bidi="th-TH"/>
        </w:rPr>
        <w:t>2</w:t>
      </w:r>
      <w:r w:rsidR="001B7D0D" w:rsidRPr="00CB47B2">
        <w:rPr>
          <w:rFonts w:asciiTheme="majorBidi" w:hAnsiTheme="majorBidi" w:cstheme="majorBidi"/>
          <w:bCs/>
          <w:sz w:val="28"/>
          <w:szCs w:val="28"/>
          <w:lang w:val="en-GB" w:eastAsia="en-GB" w:bidi="th-TH"/>
        </w:rPr>
        <w:t xml:space="preserve"> September </w:t>
      </w:r>
      <w:r w:rsidR="006755BF" w:rsidRPr="00CB47B2">
        <w:rPr>
          <w:rFonts w:asciiTheme="majorBidi" w:hAnsiTheme="majorBidi" w:cstheme="majorBidi"/>
          <w:bCs/>
          <w:sz w:val="28"/>
          <w:szCs w:val="28"/>
          <w:lang w:eastAsia="en-GB" w:bidi="th-TH"/>
        </w:rPr>
        <w:t>2</w:t>
      </w:r>
      <w:r w:rsidRPr="00CB47B2">
        <w:rPr>
          <w:rFonts w:asciiTheme="majorBidi" w:hAnsiTheme="majorBidi" w:cstheme="majorBidi"/>
          <w:bCs/>
          <w:sz w:val="28"/>
          <w:szCs w:val="28"/>
          <w:lang w:val="en-GB" w:eastAsia="en-GB" w:bidi="th-TH"/>
        </w:rPr>
        <w:t>0</w:t>
      </w:r>
      <w:r w:rsidR="006755BF" w:rsidRPr="00CB47B2">
        <w:rPr>
          <w:rFonts w:asciiTheme="majorBidi" w:hAnsiTheme="majorBidi" w:cstheme="majorBidi"/>
          <w:bCs/>
          <w:sz w:val="28"/>
          <w:szCs w:val="28"/>
          <w:lang w:eastAsia="en-GB" w:bidi="th-TH"/>
        </w:rPr>
        <w:t>27</w:t>
      </w:r>
      <w:r w:rsidRPr="00CB47B2">
        <w:rPr>
          <w:rFonts w:asciiTheme="majorBidi" w:hAnsiTheme="majorBidi" w:cstheme="majorBidi"/>
          <w:bCs/>
          <w:sz w:val="28"/>
          <w:szCs w:val="28"/>
          <w:lang w:val="en-GB" w:eastAsia="en-GB" w:bidi="th-TH"/>
        </w:rPr>
        <w:t xml:space="preserve">, unless the conversion right is exercised prior to maturity. The Company still has the remaining amount for the issuance and offering of Convertible Debentures of </w:t>
      </w:r>
      <w:r w:rsidR="004D6070" w:rsidRPr="00CB47B2">
        <w:rPr>
          <w:rFonts w:asciiTheme="majorBidi" w:hAnsiTheme="majorBidi" w:cstheme="majorBidi"/>
          <w:bCs/>
          <w:sz w:val="28"/>
          <w:szCs w:val="28"/>
          <w:lang w:val="en-GB" w:eastAsia="en-GB" w:bidi="th-TH"/>
        </w:rPr>
        <w:t>Baht</w:t>
      </w:r>
      <w:r w:rsidRPr="00CB47B2">
        <w:rPr>
          <w:rFonts w:asciiTheme="majorBidi" w:hAnsiTheme="majorBidi" w:cstheme="majorBidi"/>
          <w:bCs/>
          <w:sz w:val="28"/>
          <w:szCs w:val="28"/>
          <w:lang w:val="en-GB" w:eastAsia="en-GB" w:bidi="th-TH"/>
        </w:rPr>
        <w:t xml:space="preserve"> </w:t>
      </w:r>
      <w:r w:rsidR="006755BF" w:rsidRPr="00CB47B2">
        <w:rPr>
          <w:rFonts w:asciiTheme="majorBidi" w:hAnsiTheme="majorBidi" w:cstheme="majorBidi"/>
          <w:bCs/>
          <w:sz w:val="28"/>
          <w:szCs w:val="28"/>
          <w:lang w:eastAsia="en-GB" w:bidi="th-TH"/>
        </w:rPr>
        <w:t>39</w:t>
      </w:r>
      <w:r w:rsidRPr="00CB47B2">
        <w:rPr>
          <w:rFonts w:asciiTheme="majorBidi" w:hAnsiTheme="majorBidi" w:cstheme="majorBidi"/>
          <w:bCs/>
          <w:sz w:val="28"/>
          <w:szCs w:val="28"/>
          <w:lang w:val="en-GB" w:eastAsia="en-GB" w:bidi="th-TH"/>
        </w:rPr>
        <w:t>0 million.</w:t>
      </w:r>
    </w:p>
    <w:p w14:paraId="1DCA745C" w14:textId="5B051CEF" w:rsidR="006A40C6" w:rsidRPr="00CB47B2" w:rsidRDefault="00B50282" w:rsidP="00142E82">
      <w:pPr>
        <w:pStyle w:val="BodyTextIndent3"/>
        <w:spacing w:before="120"/>
        <w:ind w:left="630" w:firstLine="0"/>
        <w:rPr>
          <w:rFonts w:asciiTheme="majorBidi" w:hAnsiTheme="majorBidi" w:cstheme="majorBidi"/>
          <w:bCs/>
          <w:sz w:val="28"/>
          <w:szCs w:val="28"/>
          <w:lang w:val="en-GB" w:eastAsia="en-GB" w:bidi="th-TH"/>
        </w:rPr>
      </w:pPr>
      <w:r w:rsidRPr="00CB47B2">
        <w:rPr>
          <w:rFonts w:asciiTheme="majorBidi" w:hAnsiTheme="majorBidi" w:cstheme="majorBidi"/>
          <w:bCs/>
          <w:sz w:val="28"/>
          <w:szCs w:val="28"/>
          <w:lang w:val="en-GB" w:eastAsia="en-GB" w:bidi="th-TH"/>
        </w:rPr>
        <w:t>In September</w:t>
      </w:r>
      <w:r w:rsidR="006A40C6" w:rsidRPr="00CB47B2">
        <w:rPr>
          <w:rFonts w:asciiTheme="majorBidi" w:hAnsiTheme="majorBidi" w:cstheme="majorBidi"/>
          <w:bCs/>
          <w:sz w:val="28"/>
          <w:szCs w:val="28"/>
          <w:lang w:val="en-GB" w:eastAsia="en-GB" w:bidi="th-TH"/>
        </w:rPr>
        <w:t xml:space="preserve"> 2024, the Company issued convertible debentures in amount of Baht 10 million net of issued convertible debentures fee amount of Baht 0.07 million, a net amount of Baht 9.93 million.</w:t>
      </w:r>
    </w:p>
    <w:p w14:paraId="7ADEAB3C" w14:textId="77777777" w:rsidR="006A40C6" w:rsidRPr="00CB47B2" w:rsidRDefault="006A40C6" w:rsidP="00142E82">
      <w:pPr>
        <w:pStyle w:val="BodyTextIndent3"/>
        <w:spacing w:before="120"/>
        <w:ind w:left="630" w:firstLine="0"/>
        <w:rPr>
          <w:rFonts w:asciiTheme="majorBidi" w:hAnsiTheme="majorBidi" w:cstheme="majorBidi"/>
          <w:bCs/>
          <w:sz w:val="28"/>
          <w:szCs w:val="28"/>
          <w:lang w:val="en-GB" w:eastAsia="en-GB" w:bidi="th-TH"/>
        </w:rPr>
      </w:pPr>
      <w:r w:rsidRPr="00CB47B2">
        <w:rPr>
          <w:rFonts w:asciiTheme="majorBidi" w:hAnsiTheme="majorBidi" w:cstheme="majorBidi"/>
          <w:bCs/>
          <w:sz w:val="28"/>
          <w:szCs w:val="28"/>
          <w:lang w:val="en-GB" w:eastAsia="en-GB" w:bidi="th-TH"/>
        </w:rPr>
        <w:t>In 2024, the convertible debentures exercised have been converted into 50 million ordinary shares with a convertible share value of Baht 0.50, representing a total of Baht 25 million, and convert to discount on ordinary shares amount of Baht 15 million, the Company has registered the capital increase with the Department of Business Development.</w:t>
      </w:r>
    </w:p>
    <w:bookmarkEnd w:id="4"/>
    <w:p w14:paraId="48516ACE" w14:textId="77777777" w:rsidR="00E77A59" w:rsidRPr="00CB47B2" w:rsidRDefault="00E77A59">
      <w:pPr>
        <w:rPr>
          <w:rFonts w:asciiTheme="majorBidi" w:eastAsia="SimSun" w:hAnsiTheme="majorBidi" w:cstheme="majorBidi"/>
          <w:sz w:val="28"/>
          <w:szCs w:val="28"/>
        </w:rPr>
      </w:pPr>
      <w:r w:rsidRPr="00CB47B2">
        <w:rPr>
          <w:rFonts w:asciiTheme="majorBidi" w:eastAsia="SimSun" w:hAnsiTheme="majorBidi" w:cstheme="majorBidi"/>
          <w:sz w:val="28"/>
          <w:szCs w:val="28"/>
        </w:rPr>
        <w:br w:type="page"/>
      </w:r>
    </w:p>
    <w:p w14:paraId="1050C790" w14:textId="35305854" w:rsidR="00263503" w:rsidRPr="00CB47B2" w:rsidRDefault="00E83FF8" w:rsidP="00263503">
      <w:pPr>
        <w:pStyle w:val="Heading1"/>
        <w:numPr>
          <w:ilvl w:val="0"/>
          <w:numId w:val="23"/>
        </w:numPr>
        <w:ind w:left="548" w:hanging="562"/>
        <w:rPr>
          <w:rFonts w:asciiTheme="majorBidi" w:hAnsiTheme="majorBidi"/>
          <w:b/>
          <w:bCs/>
          <w:color w:val="auto"/>
          <w:sz w:val="28"/>
          <w:szCs w:val="28"/>
          <w:lang w:val="en-GB"/>
        </w:rPr>
      </w:pPr>
      <w:r w:rsidRPr="00CB47B2">
        <w:rPr>
          <w:rFonts w:asciiTheme="majorBidi" w:hAnsiTheme="majorBidi"/>
          <w:b/>
          <w:bCs/>
          <w:color w:val="auto"/>
          <w:sz w:val="28"/>
          <w:szCs w:val="28"/>
          <w:lang w:val="en-GB"/>
        </w:rPr>
        <w:lastRenderedPageBreak/>
        <w:t>Earnings (</w:t>
      </w:r>
      <w:r w:rsidR="00356445" w:rsidRPr="00CB47B2">
        <w:rPr>
          <w:rFonts w:asciiTheme="majorBidi" w:hAnsiTheme="majorBidi"/>
          <w:b/>
          <w:bCs/>
          <w:color w:val="auto"/>
          <w:sz w:val="28"/>
          <w:szCs w:val="28"/>
          <w:lang w:val="en-GB"/>
        </w:rPr>
        <w:t>L</w:t>
      </w:r>
      <w:r w:rsidR="0029005D" w:rsidRPr="00CB47B2">
        <w:rPr>
          <w:rFonts w:asciiTheme="majorBidi" w:hAnsiTheme="majorBidi"/>
          <w:b/>
          <w:bCs/>
          <w:color w:val="auto"/>
          <w:sz w:val="28"/>
          <w:szCs w:val="28"/>
          <w:lang w:val="en-GB"/>
        </w:rPr>
        <w:t>oss</w:t>
      </w:r>
      <w:r w:rsidRPr="00CB47B2">
        <w:rPr>
          <w:rFonts w:asciiTheme="majorBidi" w:hAnsiTheme="majorBidi"/>
          <w:b/>
          <w:bCs/>
          <w:color w:val="auto"/>
          <w:sz w:val="28"/>
          <w:szCs w:val="28"/>
          <w:lang w:val="en-GB"/>
        </w:rPr>
        <w:t>)</w:t>
      </w:r>
      <w:r w:rsidR="00356445" w:rsidRPr="00CB47B2">
        <w:rPr>
          <w:rFonts w:asciiTheme="majorBidi" w:hAnsiTheme="majorBidi"/>
          <w:b/>
          <w:bCs/>
          <w:color w:val="auto"/>
          <w:sz w:val="28"/>
          <w:szCs w:val="28"/>
          <w:lang w:val="en-GB"/>
        </w:rPr>
        <w:t xml:space="preserve"> </w:t>
      </w:r>
      <w:r w:rsidR="006B4115" w:rsidRPr="00CB47B2">
        <w:rPr>
          <w:rFonts w:asciiTheme="majorBidi" w:hAnsiTheme="majorBidi"/>
          <w:b/>
          <w:bCs/>
          <w:color w:val="auto"/>
          <w:sz w:val="28"/>
          <w:szCs w:val="28"/>
          <w:lang w:val="en-GB"/>
        </w:rPr>
        <w:t>P</w:t>
      </w:r>
      <w:r w:rsidR="0029005D" w:rsidRPr="00CB47B2">
        <w:rPr>
          <w:rFonts w:asciiTheme="majorBidi" w:hAnsiTheme="majorBidi"/>
          <w:b/>
          <w:bCs/>
          <w:color w:val="auto"/>
          <w:sz w:val="28"/>
          <w:szCs w:val="28"/>
          <w:lang w:val="en-GB"/>
        </w:rPr>
        <w:t>er</w:t>
      </w:r>
      <w:r w:rsidR="002428FC" w:rsidRPr="00CB47B2">
        <w:rPr>
          <w:rFonts w:asciiTheme="majorBidi" w:hAnsiTheme="majorBidi"/>
          <w:b/>
          <w:bCs/>
          <w:color w:val="auto"/>
          <w:sz w:val="28"/>
          <w:szCs w:val="28"/>
        </w:rPr>
        <w:t xml:space="preserve"> </w:t>
      </w:r>
      <w:r w:rsidR="006B4115" w:rsidRPr="00CB47B2">
        <w:rPr>
          <w:rFonts w:asciiTheme="majorBidi" w:hAnsiTheme="majorBidi"/>
          <w:b/>
          <w:bCs/>
          <w:color w:val="auto"/>
          <w:sz w:val="28"/>
          <w:szCs w:val="28"/>
          <w:lang w:val="en-GB"/>
        </w:rPr>
        <w:t>S</w:t>
      </w:r>
      <w:r w:rsidR="0029005D" w:rsidRPr="00CB47B2">
        <w:rPr>
          <w:rFonts w:asciiTheme="majorBidi" w:hAnsiTheme="majorBidi"/>
          <w:b/>
          <w:bCs/>
          <w:color w:val="auto"/>
          <w:sz w:val="28"/>
          <w:szCs w:val="28"/>
          <w:lang w:val="en-GB"/>
        </w:rPr>
        <w:t>hare</w:t>
      </w:r>
    </w:p>
    <w:p w14:paraId="38921E5E" w14:textId="61947B68" w:rsidR="006B4115" w:rsidRPr="00CB47B2" w:rsidRDefault="00F74F1D" w:rsidP="0029005D">
      <w:pPr>
        <w:tabs>
          <w:tab w:val="left" w:pos="1928"/>
        </w:tabs>
        <w:spacing w:before="120" w:after="240"/>
        <w:ind w:left="547"/>
        <w:jc w:val="thaiDistribute"/>
        <w:rPr>
          <w:rFonts w:asciiTheme="majorBidi" w:hAnsiTheme="majorBidi" w:cstheme="majorBidi"/>
          <w:sz w:val="28"/>
          <w:szCs w:val="28"/>
        </w:rPr>
      </w:pPr>
      <w:r w:rsidRPr="00CB47B2">
        <w:rPr>
          <w:rFonts w:asciiTheme="majorBidi" w:hAnsiTheme="majorBidi" w:cstheme="majorBidi"/>
          <w:sz w:val="28"/>
          <w:szCs w:val="28"/>
        </w:rPr>
        <w:t xml:space="preserve">Basic </w:t>
      </w:r>
      <w:r w:rsidR="00E83FF8" w:rsidRPr="00CB47B2">
        <w:rPr>
          <w:rFonts w:asciiTheme="majorBidi" w:hAnsiTheme="majorBidi" w:cstheme="majorBidi"/>
          <w:sz w:val="28"/>
          <w:szCs w:val="28"/>
        </w:rPr>
        <w:t>earnings (</w:t>
      </w:r>
      <w:r w:rsidRPr="00CB47B2">
        <w:rPr>
          <w:rFonts w:asciiTheme="majorBidi" w:hAnsiTheme="majorBidi" w:cstheme="majorBidi"/>
          <w:sz w:val="28"/>
          <w:szCs w:val="28"/>
        </w:rPr>
        <w:t>loss</w:t>
      </w:r>
      <w:r w:rsidR="00E83FF8" w:rsidRPr="00CB47B2">
        <w:rPr>
          <w:rFonts w:asciiTheme="majorBidi" w:hAnsiTheme="majorBidi" w:cstheme="majorBidi"/>
          <w:sz w:val="28"/>
          <w:szCs w:val="28"/>
        </w:rPr>
        <w:t>)</w:t>
      </w:r>
      <w:r w:rsidRPr="00CB47B2">
        <w:rPr>
          <w:rFonts w:asciiTheme="majorBidi" w:hAnsiTheme="majorBidi" w:cstheme="majorBidi"/>
          <w:sz w:val="28"/>
          <w:szCs w:val="28"/>
        </w:rPr>
        <w:t xml:space="preserve"> per share for the three-month </w:t>
      </w:r>
      <w:proofErr w:type="gramStart"/>
      <w:r w:rsidRPr="00CB47B2">
        <w:rPr>
          <w:rFonts w:asciiTheme="majorBidi" w:hAnsiTheme="majorBidi" w:cstheme="majorBidi"/>
          <w:sz w:val="28"/>
          <w:szCs w:val="28"/>
        </w:rPr>
        <w:t>periods</w:t>
      </w:r>
      <w:proofErr w:type="gramEnd"/>
      <w:r w:rsidRPr="00CB47B2">
        <w:rPr>
          <w:rFonts w:asciiTheme="majorBidi" w:hAnsiTheme="majorBidi" w:cstheme="majorBidi"/>
          <w:sz w:val="28"/>
          <w:szCs w:val="28"/>
        </w:rPr>
        <w:t xml:space="preserve"> ended </w:t>
      </w:r>
      <w:r w:rsidR="00757E91" w:rsidRPr="00CB47B2">
        <w:rPr>
          <w:rFonts w:asciiTheme="majorBidi" w:hAnsiTheme="majorBidi" w:cstheme="majorBidi"/>
          <w:sz w:val="28"/>
          <w:szCs w:val="28"/>
        </w:rPr>
        <w:t>31 March</w:t>
      </w:r>
      <w:r w:rsidR="00757E91" w:rsidRPr="00CB47B2">
        <w:rPr>
          <w:rFonts w:asciiTheme="majorBidi" w:hAnsiTheme="majorBidi" w:cstheme="majorBidi"/>
          <w:b/>
          <w:bCs/>
          <w:sz w:val="28"/>
          <w:szCs w:val="28"/>
        </w:rPr>
        <w:t xml:space="preserve"> </w:t>
      </w:r>
      <w:r w:rsidRPr="00CB47B2">
        <w:rPr>
          <w:rFonts w:asciiTheme="majorBidi" w:hAnsiTheme="majorBidi" w:cstheme="majorBidi"/>
          <w:sz w:val="28"/>
          <w:szCs w:val="28"/>
        </w:rPr>
        <w:t>are as follows:</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52315" w:rsidRPr="00CB47B2" w14:paraId="549F516D" w14:textId="77777777" w:rsidTr="00CF20A6">
        <w:trPr>
          <w:cantSplit/>
        </w:trPr>
        <w:tc>
          <w:tcPr>
            <w:tcW w:w="2239" w:type="pct"/>
          </w:tcPr>
          <w:p w14:paraId="2A3A14E3" w14:textId="77777777" w:rsidR="00452315" w:rsidRPr="00CB47B2" w:rsidRDefault="00452315" w:rsidP="00452315">
            <w:pPr>
              <w:pStyle w:val="BodyText"/>
              <w:tabs>
                <w:tab w:val="left" w:pos="162"/>
              </w:tabs>
              <w:spacing w:after="0" w:line="240" w:lineRule="exact"/>
              <w:ind w:left="-122" w:right="-1008" w:firstLine="122"/>
              <w:rPr>
                <w:rFonts w:asciiTheme="majorBidi" w:hAnsiTheme="majorBidi" w:cstheme="majorBidi"/>
                <w:b/>
                <w:bCs/>
                <w:sz w:val="28"/>
              </w:rPr>
            </w:pPr>
          </w:p>
        </w:tc>
        <w:tc>
          <w:tcPr>
            <w:tcW w:w="1321" w:type="pct"/>
            <w:gridSpan w:val="3"/>
            <w:tcBorders>
              <w:top w:val="nil"/>
              <w:bottom w:val="nil"/>
            </w:tcBorders>
          </w:tcPr>
          <w:p w14:paraId="11401A4A" w14:textId="7429C573"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Consolidated</w:t>
            </w:r>
          </w:p>
        </w:tc>
        <w:tc>
          <w:tcPr>
            <w:tcW w:w="65" w:type="pct"/>
            <w:tcBorders>
              <w:top w:val="nil"/>
              <w:bottom w:val="nil"/>
            </w:tcBorders>
          </w:tcPr>
          <w:p w14:paraId="633D49D8"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146CFD1" w14:textId="0188BF46"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Separate</w:t>
            </w:r>
          </w:p>
        </w:tc>
      </w:tr>
      <w:tr w:rsidR="00452315" w:rsidRPr="00CB47B2" w14:paraId="12F7142A" w14:textId="77777777" w:rsidTr="00CF20A6">
        <w:trPr>
          <w:cantSplit/>
        </w:trPr>
        <w:tc>
          <w:tcPr>
            <w:tcW w:w="2239" w:type="pct"/>
          </w:tcPr>
          <w:p w14:paraId="2B091CD2" w14:textId="77777777" w:rsidR="00452315" w:rsidRPr="00CB47B2"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7A36435" w14:textId="77777777"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Financial Statements</w:t>
            </w:r>
          </w:p>
        </w:tc>
        <w:tc>
          <w:tcPr>
            <w:tcW w:w="65" w:type="pct"/>
            <w:tcBorders>
              <w:top w:val="nil"/>
              <w:bottom w:val="nil"/>
            </w:tcBorders>
          </w:tcPr>
          <w:p w14:paraId="7247F667"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DC4D39D" w14:textId="77777777"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Financial Statements</w:t>
            </w:r>
          </w:p>
        </w:tc>
      </w:tr>
      <w:tr w:rsidR="00B51487" w:rsidRPr="00CB47B2" w14:paraId="231F94E9" w14:textId="77777777">
        <w:trPr>
          <w:cantSplit/>
        </w:trPr>
        <w:tc>
          <w:tcPr>
            <w:tcW w:w="2239" w:type="pct"/>
          </w:tcPr>
          <w:p w14:paraId="2BCD58D7" w14:textId="77777777" w:rsidR="00B51487" w:rsidRPr="00CB47B2" w:rsidRDefault="00B51487" w:rsidP="00B51487">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tcPr>
          <w:p w14:paraId="7FD5F1D0" w14:textId="1CF4BC02" w:rsidR="00B51487" w:rsidRPr="00CB47B2" w:rsidRDefault="00B51487" w:rsidP="00B51487">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2025</w:t>
            </w:r>
          </w:p>
        </w:tc>
        <w:tc>
          <w:tcPr>
            <w:tcW w:w="68" w:type="pct"/>
            <w:tcBorders>
              <w:top w:val="nil"/>
              <w:bottom w:val="nil"/>
            </w:tcBorders>
          </w:tcPr>
          <w:p w14:paraId="4DAAC43A" w14:textId="77777777" w:rsidR="00B51487" w:rsidRPr="00CB47B2" w:rsidRDefault="00B51487" w:rsidP="00B5148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tcPr>
          <w:p w14:paraId="2B36D517" w14:textId="0E7BB924" w:rsidR="00B51487" w:rsidRPr="00CB47B2" w:rsidRDefault="00B51487" w:rsidP="00B51487">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2024</w:t>
            </w:r>
          </w:p>
        </w:tc>
        <w:tc>
          <w:tcPr>
            <w:tcW w:w="65" w:type="pct"/>
            <w:tcBorders>
              <w:top w:val="nil"/>
              <w:bottom w:val="nil"/>
            </w:tcBorders>
          </w:tcPr>
          <w:p w14:paraId="71999C09" w14:textId="77777777" w:rsidR="00B51487" w:rsidRPr="00CB47B2" w:rsidRDefault="00B51487" w:rsidP="00B51487">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tcPr>
          <w:p w14:paraId="2D03E674" w14:textId="5D5759C2" w:rsidR="00B51487" w:rsidRPr="00CB47B2" w:rsidRDefault="00B51487" w:rsidP="00B51487">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2025</w:t>
            </w:r>
          </w:p>
        </w:tc>
        <w:tc>
          <w:tcPr>
            <w:tcW w:w="78" w:type="pct"/>
            <w:tcBorders>
              <w:top w:val="nil"/>
              <w:bottom w:val="nil"/>
            </w:tcBorders>
          </w:tcPr>
          <w:p w14:paraId="09ACBA40" w14:textId="77777777" w:rsidR="00B51487" w:rsidRPr="00CB47B2" w:rsidRDefault="00B51487" w:rsidP="00B5148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tcPr>
          <w:p w14:paraId="4271CF04" w14:textId="60E7839D" w:rsidR="00B51487" w:rsidRPr="00CB47B2" w:rsidRDefault="00B51487" w:rsidP="00B51487">
            <w:pPr>
              <w:pStyle w:val="BodyText"/>
              <w:tabs>
                <w:tab w:val="decimal" w:pos="-11205"/>
              </w:tabs>
              <w:spacing w:after="0" w:line="240" w:lineRule="exact"/>
              <w:jc w:val="center"/>
              <w:rPr>
                <w:rFonts w:asciiTheme="majorBidi" w:hAnsiTheme="majorBidi" w:cstheme="majorBidi"/>
                <w:b/>
                <w:bCs/>
                <w:sz w:val="28"/>
              </w:rPr>
            </w:pPr>
            <w:r w:rsidRPr="00CB47B2">
              <w:rPr>
                <w:rFonts w:asciiTheme="majorBidi" w:hAnsiTheme="majorBidi" w:cstheme="majorBidi"/>
                <w:b/>
                <w:bCs/>
                <w:sz w:val="28"/>
              </w:rPr>
              <w:t>2024</w:t>
            </w:r>
          </w:p>
        </w:tc>
      </w:tr>
      <w:tr w:rsidR="00452315" w:rsidRPr="00CB47B2" w14:paraId="6ADA8377" w14:textId="77777777" w:rsidTr="00CF20A6">
        <w:trPr>
          <w:cantSplit/>
        </w:trPr>
        <w:tc>
          <w:tcPr>
            <w:tcW w:w="2239" w:type="pct"/>
          </w:tcPr>
          <w:p w14:paraId="4531A420" w14:textId="77777777" w:rsidR="00452315" w:rsidRPr="00CB47B2"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C72356C" w14:textId="77777777"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647822E2" w14:textId="77777777" w:rsidR="00452315" w:rsidRPr="00CB47B2"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6FDF3036" w14:textId="77777777"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604967F9"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B26AC12" w14:textId="77777777"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15A42EF8" w14:textId="77777777" w:rsidR="00452315" w:rsidRPr="00CB47B2"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6AAA075" w14:textId="77777777" w:rsidR="00452315" w:rsidRPr="00CB47B2" w:rsidRDefault="00452315" w:rsidP="00452315">
            <w:pPr>
              <w:pStyle w:val="BodyText"/>
              <w:tabs>
                <w:tab w:val="decimal" w:pos="-11205"/>
              </w:tabs>
              <w:spacing w:after="0" w:line="240" w:lineRule="exact"/>
              <w:jc w:val="center"/>
              <w:rPr>
                <w:rFonts w:asciiTheme="majorBidi" w:hAnsiTheme="majorBidi" w:cstheme="majorBidi"/>
                <w:b/>
                <w:bCs/>
                <w:sz w:val="28"/>
              </w:rPr>
            </w:pPr>
          </w:p>
        </w:tc>
      </w:tr>
      <w:tr w:rsidR="00452315" w:rsidRPr="00CB47B2" w14:paraId="37352126" w14:textId="77777777" w:rsidTr="00CF20A6">
        <w:trPr>
          <w:cantSplit/>
        </w:trPr>
        <w:tc>
          <w:tcPr>
            <w:tcW w:w="2239" w:type="pct"/>
          </w:tcPr>
          <w:p w14:paraId="0DA07AED" w14:textId="7A552E02" w:rsidR="00452315" w:rsidRPr="00CB47B2"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CB47B2">
              <w:rPr>
                <w:rFonts w:asciiTheme="majorBidi" w:hAnsiTheme="majorBidi" w:cstheme="majorBidi"/>
                <w:b/>
                <w:bCs/>
                <w:sz w:val="28"/>
                <w:u w:val="single"/>
              </w:rPr>
              <w:t xml:space="preserve">Basic </w:t>
            </w:r>
            <w:r w:rsidR="00A1563C" w:rsidRPr="00CB47B2">
              <w:rPr>
                <w:rFonts w:asciiTheme="majorBidi" w:hAnsiTheme="majorBidi" w:cstheme="majorBidi"/>
                <w:b/>
                <w:bCs/>
                <w:sz w:val="28"/>
                <w:u w:val="single"/>
              </w:rPr>
              <w:t>earnings (</w:t>
            </w:r>
            <w:r w:rsidRPr="00CB47B2">
              <w:rPr>
                <w:rFonts w:asciiTheme="majorBidi" w:hAnsiTheme="majorBidi" w:cstheme="majorBidi"/>
                <w:b/>
                <w:bCs/>
                <w:sz w:val="28"/>
                <w:u w:val="single"/>
              </w:rPr>
              <w:t>loss</w:t>
            </w:r>
            <w:r w:rsidR="00A1563C" w:rsidRPr="00CB47B2">
              <w:rPr>
                <w:rFonts w:asciiTheme="majorBidi" w:hAnsiTheme="majorBidi" w:cstheme="majorBidi"/>
                <w:b/>
                <w:bCs/>
                <w:sz w:val="28"/>
                <w:u w:val="single"/>
              </w:rPr>
              <w:t>)</w:t>
            </w:r>
            <w:r w:rsidRPr="00CB47B2">
              <w:rPr>
                <w:rFonts w:asciiTheme="majorBidi" w:hAnsiTheme="majorBidi" w:cstheme="majorBidi"/>
                <w:b/>
                <w:bCs/>
                <w:sz w:val="28"/>
                <w:u w:val="single"/>
              </w:rPr>
              <w:t xml:space="preserve"> per share</w:t>
            </w:r>
          </w:p>
        </w:tc>
        <w:tc>
          <w:tcPr>
            <w:tcW w:w="637" w:type="pct"/>
            <w:tcBorders>
              <w:top w:val="nil"/>
              <w:bottom w:val="nil"/>
            </w:tcBorders>
          </w:tcPr>
          <w:p w14:paraId="60988620" w14:textId="77777777" w:rsidR="00452315" w:rsidRPr="00CB47B2"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565E6406"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E301151" w14:textId="77777777" w:rsidR="00452315" w:rsidRPr="00CB47B2"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15155A26"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6F3011E2" w14:textId="77777777" w:rsidR="00452315" w:rsidRPr="00CB47B2"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222B0024"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6B1346D" w14:textId="77777777" w:rsidR="00452315" w:rsidRPr="00CB47B2"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CB47B2" w14:paraId="1706AB9E" w14:textId="77777777" w:rsidTr="00CF20A6">
        <w:trPr>
          <w:cantSplit/>
        </w:trPr>
        <w:tc>
          <w:tcPr>
            <w:tcW w:w="2239" w:type="pct"/>
          </w:tcPr>
          <w:p w14:paraId="0C4589B2" w14:textId="77777777" w:rsidR="00452315" w:rsidRPr="00CB47B2"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62C031CD" w14:textId="77777777" w:rsidR="00452315" w:rsidRPr="00CB47B2"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024371E6"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07531A9" w14:textId="77777777" w:rsidR="00452315" w:rsidRPr="00CB47B2"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5AFF0792"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4D26175" w14:textId="77777777" w:rsidR="00452315" w:rsidRPr="00CB47B2"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5F16AD2" w14:textId="77777777" w:rsidR="00452315" w:rsidRPr="00CB47B2"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99BBF4C" w14:textId="77777777" w:rsidR="00452315" w:rsidRPr="00CB47B2"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515362" w:rsidRPr="00CB47B2" w14:paraId="0D64E1F5" w14:textId="77777777" w:rsidTr="00AA36F0">
        <w:trPr>
          <w:cantSplit/>
        </w:trPr>
        <w:tc>
          <w:tcPr>
            <w:tcW w:w="2239" w:type="pct"/>
          </w:tcPr>
          <w:p w14:paraId="10FB776B" w14:textId="70835646" w:rsidR="00515362" w:rsidRPr="00CB47B2" w:rsidRDefault="00F435D4" w:rsidP="00515362">
            <w:pPr>
              <w:pStyle w:val="BodyText"/>
              <w:tabs>
                <w:tab w:val="left" w:pos="162"/>
              </w:tabs>
              <w:spacing w:after="0" w:line="240" w:lineRule="exact"/>
              <w:ind w:left="-122" w:right="-1008" w:firstLine="122"/>
              <w:rPr>
                <w:rFonts w:asciiTheme="majorBidi" w:hAnsiTheme="majorBidi" w:cstheme="majorBidi"/>
                <w:b/>
                <w:bCs/>
                <w:sz w:val="28"/>
                <w:u w:val="single"/>
              </w:rPr>
            </w:pPr>
            <w:r w:rsidRPr="00CB47B2">
              <w:rPr>
                <w:rFonts w:asciiTheme="majorBidi" w:hAnsiTheme="majorBidi" w:cstheme="majorBidi"/>
                <w:sz w:val="28"/>
              </w:rPr>
              <w:t>Profit (l</w:t>
            </w:r>
            <w:r w:rsidR="00515362" w:rsidRPr="00CB47B2">
              <w:rPr>
                <w:rFonts w:asciiTheme="majorBidi" w:hAnsiTheme="majorBidi" w:cstheme="majorBidi"/>
                <w:sz w:val="28"/>
              </w:rPr>
              <w:t>oss</w:t>
            </w:r>
            <w:r w:rsidRPr="00CB47B2">
              <w:rPr>
                <w:rFonts w:asciiTheme="majorBidi" w:hAnsiTheme="majorBidi" w:cstheme="majorBidi"/>
                <w:sz w:val="28"/>
              </w:rPr>
              <w:t>)</w:t>
            </w:r>
            <w:r w:rsidR="00515362" w:rsidRPr="00CB47B2">
              <w:rPr>
                <w:rFonts w:asciiTheme="majorBidi" w:hAnsiTheme="majorBidi" w:cstheme="majorBidi"/>
                <w:sz w:val="28"/>
              </w:rPr>
              <w:t xml:space="preserve"> for the period (Thousand Baht)</w:t>
            </w:r>
          </w:p>
        </w:tc>
        <w:tc>
          <w:tcPr>
            <w:tcW w:w="637" w:type="pct"/>
            <w:tcBorders>
              <w:top w:val="nil"/>
              <w:bottom w:val="nil"/>
            </w:tcBorders>
            <w:shd w:val="clear" w:color="auto" w:fill="auto"/>
          </w:tcPr>
          <w:p w14:paraId="1A20F421" w14:textId="45A92765" w:rsidR="00515362" w:rsidRPr="00CB47B2" w:rsidRDefault="00F1680E"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228,254</w:t>
            </w:r>
          </w:p>
        </w:tc>
        <w:tc>
          <w:tcPr>
            <w:tcW w:w="68" w:type="pct"/>
            <w:tcBorders>
              <w:top w:val="nil"/>
              <w:bottom w:val="nil"/>
            </w:tcBorders>
          </w:tcPr>
          <w:p w14:paraId="7D424890" w14:textId="77777777"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72E6AD74" w14:textId="33D4F693" w:rsidR="00515362" w:rsidRPr="00CB47B2" w:rsidRDefault="008B2D98"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r w:rsidR="006368CA" w:rsidRPr="00CB47B2">
              <w:rPr>
                <w:rFonts w:asciiTheme="majorBidi" w:hAnsiTheme="majorBidi" w:cstheme="majorBidi"/>
                <w:sz w:val="28"/>
                <w:szCs w:val="28"/>
              </w:rPr>
              <w:t>10,573</w:t>
            </w:r>
            <w:r w:rsidR="00515362" w:rsidRPr="00CB47B2">
              <w:rPr>
                <w:rFonts w:asciiTheme="majorBidi" w:hAnsiTheme="majorBidi" w:cstheme="majorBidi"/>
                <w:sz w:val="28"/>
                <w:szCs w:val="28"/>
              </w:rPr>
              <w:t>)</w:t>
            </w:r>
          </w:p>
        </w:tc>
        <w:tc>
          <w:tcPr>
            <w:tcW w:w="65" w:type="pct"/>
            <w:tcBorders>
              <w:top w:val="nil"/>
              <w:bottom w:val="nil"/>
            </w:tcBorders>
          </w:tcPr>
          <w:p w14:paraId="16991FC6" w14:textId="77777777"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shd w:val="clear" w:color="auto" w:fill="auto"/>
          </w:tcPr>
          <w:p w14:paraId="0B64A050" w14:textId="57A28817" w:rsidR="00515362" w:rsidRPr="00CB47B2" w:rsidRDefault="00CC500E" w:rsidP="00CC500E">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173,347</w:t>
            </w:r>
          </w:p>
        </w:tc>
        <w:tc>
          <w:tcPr>
            <w:tcW w:w="78" w:type="pct"/>
            <w:tcBorders>
              <w:top w:val="nil"/>
              <w:bottom w:val="nil"/>
            </w:tcBorders>
          </w:tcPr>
          <w:p w14:paraId="2E66C513" w14:textId="77777777"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37A34398" w14:textId="0BD1B664" w:rsidR="00515362" w:rsidRPr="00CB47B2" w:rsidRDefault="006368CA"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14,902</w:t>
            </w:r>
          </w:p>
        </w:tc>
      </w:tr>
      <w:tr w:rsidR="00515362" w:rsidRPr="00CB47B2" w14:paraId="2BA18846" w14:textId="77777777" w:rsidTr="00AA36F0">
        <w:trPr>
          <w:cantSplit/>
        </w:trPr>
        <w:tc>
          <w:tcPr>
            <w:tcW w:w="2239" w:type="pct"/>
          </w:tcPr>
          <w:p w14:paraId="7C5E2AF2" w14:textId="1088ABD9" w:rsidR="00515362" w:rsidRPr="00CB47B2" w:rsidRDefault="00F435D4" w:rsidP="00515362">
            <w:pPr>
              <w:pStyle w:val="BodyText"/>
              <w:tabs>
                <w:tab w:val="left" w:pos="162"/>
              </w:tabs>
              <w:spacing w:after="0" w:line="240" w:lineRule="exact"/>
              <w:ind w:left="-122" w:right="-1008" w:firstLine="122"/>
              <w:rPr>
                <w:rFonts w:asciiTheme="majorBidi" w:hAnsiTheme="majorBidi" w:cstheme="majorBidi"/>
                <w:sz w:val="28"/>
              </w:rPr>
            </w:pPr>
            <w:r w:rsidRPr="00CB47B2">
              <w:rPr>
                <w:rFonts w:asciiTheme="majorBidi" w:hAnsiTheme="majorBidi" w:cstheme="majorBidi"/>
                <w:sz w:val="28"/>
              </w:rPr>
              <w:t>Profit (l</w:t>
            </w:r>
            <w:r w:rsidR="00515362" w:rsidRPr="00CB47B2">
              <w:rPr>
                <w:rFonts w:asciiTheme="majorBidi" w:hAnsiTheme="majorBidi" w:cstheme="majorBidi"/>
                <w:sz w:val="28"/>
              </w:rPr>
              <w:t>oss</w:t>
            </w:r>
            <w:r w:rsidRPr="00CB47B2">
              <w:rPr>
                <w:rFonts w:asciiTheme="majorBidi" w:hAnsiTheme="majorBidi" w:cstheme="majorBidi"/>
                <w:sz w:val="28"/>
              </w:rPr>
              <w:t>)</w:t>
            </w:r>
            <w:r w:rsidR="00515362" w:rsidRPr="00CB47B2">
              <w:rPr>
                <w:rFonts w:asciiTheme="majorBidi" w:hAnsiTheme="majorBidi" w:cstheme="majorBidi"/>
                <w:sz w:val="28"/>
              </w:rPr>
              <w:t xml:space="preserve"> attributable to equity holders</w:t>
            </w:r>
          </w:p>
        </w:tc>
        <w:tc>
          <w:tcPr>
            <w:tcW w:w="637" w:type="pct"/>
            <w:tcBorders>
              <w:top w:val="nil"/>
              <w:bottom w:val="nil"/>
            </w:tcBorders>
            <w:shd w:val="clear" w:color="auto" w:fill="auto"/>
          </w:tcPr>
          <w:p w14:paraId="43A28A63" w14:textId="5683B96D"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4DA3E2BD" w14:textId="77777777" w:rsidR="00515362" w:rsidRPr="00CB47B2" w:rsidRDefault="00515362" w:rsidP="00515362">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233E4048" w14:textId="0C73F1AF"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2634D8E8" w14:textId="77777777" w:rsidR="00515362" w:rsidRPr="00CB47B2" w:rsidRDefault="00515362" w:rsidP="00515362">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shd w:val="clear" w:color="auto" w:fill="auto"/>
          </w:tcPr>
          <w:p w14:paraId="54721273" w14:textId="77777777" w:rsidR="00515362" w:rsidRPr="00CB47B2" w:rsidRDefault="00515362" w:rsidP="00CC500E">
            <w:pPr>
              <w:tabs>
                <w:tab w:val="decimal" w:pos="993"/>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373A9B45" w14:textId="77777777" w:rsidR="00515362" w:rsidRPr="00CB47B2" w:rsidRDefault="00515362" w:rsidP="00515362">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5E638992" w14:textId="77777777"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p>
        </w:tc>
      </w:tr>
      <w:tr w:rsidR="00515362" w:rsidRPr="00CB47B2" w14:paraId="0F030B3D" w14:textId="77777777" w:rsidTr="00AA36F0">
        <w:trPr>
          <w:cantSplit/>
        </w:trPr>
        <w:tc>
          <w:tcPr>
            <w:tcW w:w="2239" w:type="pct"/>
          </w:tcPr>
          <w:p w14:paraId="6EF59DEC" w14:textId="77777777" w:rsidR="00515362" w:rsidRPr="00CB47B2" w:rsidRDefault="00515362" w:rsidP="00515362">
            <w:pPr>
              <w:pStyle w:val="BodyText"/>
              <w:tabs>
                <w:tab w:val="left" w:pos="162"/>
              </w:tabs>
              <w:spacing w:after="0" w:line="240" w:lineRule="exact"/>
              <w:ind w:right="-1008" w:firstLine="122"/>
              <w:rPr>
                <w:rFonts w:asciiTheme="majorBidi" w:hAnsiTheme="majorBidi" w:cstheme="majorBidi"/>
                <w:sz w:val="28"/>
                <w:cs/>
              </w:rPr>
            </w:pPr>
            <w:r w:rsidRPr="00CB47B2">
              <w:rPr>
                <w:rFonts w:asciiTheme="majorBidi" w:hAnsiTheme="majorBidi" w:cstheme="majorBidi"/>
                <w:sz w:val="28"/>
              </w:rPr>
              <w:t xml:space="preserve">  of the Company (Thousand Baht)</w:t>
            </w:r>
          </w:p>
        </w:tc>
        <w:tc>
          <w:tcPr>
            <w:tcW w:w="637" w:type="pct"/>
            <w:tcBorders>
              <w:bottom w:val="double" w:sz="4" w:space="0" w:color="auto"/>
            </w:tcBorders>
            <w:shd w:val="clear" w:color="auto" w:fill="auto"/>
          </w:tcPr>
          <w:p w14:paraId="5FB86549" w14:textId="39D33EE3" w:rsidR="00515362" w:rsidRPr="00CB47B2" w:rsidRDefault="00F1680E" w:rsidP="00515362">
            <w:pPr>
              <w:tabs>
                <w:tab w:val="decimal" w:pos="993"/>
              </w:tabs>
              <w:spacing w:line="240" w:lineRule="exact"/>
              <w:ind w:left="-30" w:right="-6"/>
              <w:jc w:val="center"/>
              <w:rPr>
                <w:rFonts w:asciiTheme="majorBidi" w:hAnsiTheme="majorBidi" w:cstheme="majorBidi"/>
                <w:sz w:val="28"/>
                <w:szCs w:val="28"/>
                <w:cs/>
              </w:rPr>
            </w:pPr>
            <w:r w:rsidRPr="00CB47B2">
              <w:rPr>
                <w:rFonts w:asciiTheme="majorBidi" w:hAnsiTheme="majorBidi" w:cstheme="majorBidi"/>
                <w:sz w:val="28"/>
                <w:szCs w:val="28"/>
              </w:rPr>
              <w:t>227,898</w:t>
            </w:r>
          </w:p>
        </w:tc>
        <w:tc>
          <w:tcPr>
            <w:tcW w:w="68" w:type="pct"/>
          </w:tcPr>
          <w:p w14:paraId="401299C8" w14:textId="77777777" w:rsidR="00515362" w:rsidRPr="00CB47B2" w:rsidRDefault="00515362" w:rsidP="00515362">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24A25597" w14:textId="69DF416A"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r w:rsidR="006368CA" w:rsidRPr="00CB47B2">
              <w:rPr>
                <w:rFonts w:asciiTheme="majorBidi" w:hAnsiTheme="majorBidi" w:cstheme="majorBidi"/>
                <w:sz w:val="28"/>
                <w:szCs w:val="28"/>
              </w:rPr>
              <w:t>9,598</w:t>
            </w:r>
            <w:r w:rsidR="00DF5BDC" w:rsidRPr="00CB47B2">
              <w:rPr>
                <w:rFonts w:asciiTheme="majorBidi" w:hAnsiTheme="majorBidi" w:cstheme="majorBidi"/>
                <w:sz w:val="28"/>
                <w:szCs w:val="28"/>
              </w:rPr>
              <w:t>)</w:t>
            </w:r>
          </w:p>
        </w:tc>
        <w:tc>
          <w:tcPr>
            <w:tcW w:w="65" w:type="pct"/>
          </w:tcPr>
          <w:p w14:paraId="02BA43B9" w14:textId="77777777" w:rsidR="00515362" w:rsidRPr="00CB47B2" w:rsidRDefault="00515362" w:rsidP="00515362">
            <w:pPr>
              <w:spacing w:line="240" w:lineRule="exact"/>
              <w:jc w:val="center"/>
              <w:rPr>
                <w:rFonts w:asciiTheme="majorBidi" w:hAnsiTheme="majorBidi" w:cstheme="majorBidi"/>
                <w:sz w:val="28"/>
                <w:szCs w:val="28"/>
              </w:rPr>
            </w:pPr>
          </w:p>
        </w:tc>
        <w:tc>
          <w:tcPr>
            <w:tcW w:w="638" w:type="pct"/>
            <w:tcBorders>
              <w:bottom w:val="double" w:sz="4" w:space="0" w:color="auto"/>
            </w:tcBorders>
            <w:shd w:val="clear" w:color="auto" w:fill="auto"/>
          </w:tcPr>
          <w:p w14:paraId="3EC4B6B8" w14:textId="4566D2E4" w:rsidR="00515362" w:rsidRPr="00CB47B2" w:rsidRDefault="00CC500E" w:rsidP="00CC500E">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173,347</w:t>
            </w:r>
          </w:p>
        </w:tc>
        <w:tc>
          <w:tcPr>
            <w:tcW w:w="78" w:type="pct"/>
            <w:tcBorders>
              <w:bottom w:val="nil"/>
            </w:tcBorders>
          </w:tcPr>
          <w:p w14:paraId="1BA298A0" w14:textId="77777777" w:rsidR="00515362" w:rsidRPr="00CB47B2" w:rsidRDefault="00515362" w:rsidP="00515362">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47C5EC32" w14:textId="22496762" w:rsidR="00515362" w:rsidRPr="00CB47B2" w:rsidRDefault="006368CA"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14,902</w:t>
            </w:r>
          </w:p>
        </w:tc>
      </w:tr>
      <w:tr w:rsidR="00515362" w:rsidRPr="00CB47B2" w14:paraId="5B7879D1" w14:textId="77777777" w:rsidTr="00C16BAB">
        <w:trPr>
          <w:cantSplit/>
        </w:trPr>
        <w:tc>
          <w:tcPr>
            <w:tcW w:w="2239" w:type="pct"/>
          </w:tcPr>
          <w:p w14:paraId="02D2EB2C" w14:textId="77777777" w:rsidR="00515362" w:rsidRPr="00CB47B2" w:rsidRDefault="00515362" w:rsidP="00515362">
            <w:pPr>
              <w:pStyle w:val="BodyText"/>
              <w:tabs>
                <w:tab w:val="left" w:pos="162"/>
              </w:tabs>
              <w:spacing w:after="0" w:line="240" w:lineRule="exact"/>
              <w:ind w:left="-122" w:right="-1008" w:firstLine="122"/>
              <w:rPr>
                <w:rFonts w:asciiTheme="majorBidi" w:hAnsiTheme="majorBidi" w:cstheme="majorBidi"/>
                <w:sz w:val="28"/>
                <w:cs/>
              </w:rPr>
            </w:pPr>
            <w:r w:rsidRPr="00CB47B2">
              <w:rPr>
                <w:rFonts w:asciiTheme="majorBidi" w:hAnsiTheme="majorBidi" w:cstheme="majorBidi"/>
                <w:sz w:val="28"/>
              </w:rPr>
              <w:t>Weighted average number of</w:t>
            </w:r>
            <w:r w:rsidRPr="00CB47B2">
              <w:rPr>
                <w:rFonts w:asciiTheme="majorBidi" w:hAnsiTheme="majorBidi" w:cstheme="majorBidi"/>
                <w:sz w:val="28"/>
                <w:cs/>
              </w:rPr>
              <w:t xml:space="preserve"> </w:t>
            </w:r>
            <w:r w:rsidRPr="00CB47B2">
              <w:rPr>
                <w:rFonts w:asciiTheme="majorBidi" w:hAnsiTheme="majorBidi" w:cstheme="majorBidi"/>
                <w:sz w:val="28"/>
              </w:rPr>
              <w:t>ordinary</w:t>
            </w:r>
          </w:p>
        </w:tc>
        <w:tc>
          <w:tcPr>
            <w:tcW w:w="637" w:type="pct"/>
            <w:tcBorders>
              <w:top w:val="double" w:sz="4" w:space="0" w:color="auto"/>
              <w:bottom w:val="nil"/>
            </w:tcBorders>
            <w:shd w:val="clear" w:color="auto" w:fill="auto"/>
          </w:tcPr>
          <w:p w14:paraId="70949973" w14:textId="0EAD09AA"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0FCFBFE7" w14:textId="77777777" w:rsidR="00515362" w:rsidRPr="00CB47B2" w:rsidRDefault="00515362" w:rsidP="00515362">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3001B359" w14:textId="77777777" w:rsidR="00515362" w:rsidRPr="00CB47B2" w:rsidRDefault="00515362" w:rsidP="00515362">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C4A1A2C" w14:textId="77777777" w:rsidR="00515362" w:rsidRPr="00CB47B2" w:rsidRDefault="00515362" w:rsidP="00515362">
            <w:pPr>
              <w:spacing w:line="240" w:lineRule="exact"/>
              <w:jc w:val="center"/>
              <w:rPr>
                <w:rFonts w:asciiTheme="majorBidi" w:hAnsiTheme="majorBidi" w:cstheme="majorBidi"/>
                <w:sz w:val="28"/>
                <w:szCs w:val="28"/>
              </w:rPr>
            </w:pPr>
          </w:p>
        </w:tc>
        <w:tc>
          <w:tcPr>
            <w:tcW w:w="638" w:type="pct"/>
            <w:tcBorders>
              <w:top w:val="double" w:sz="4" w:space="0" w:color="auto"/>
              <w:bottom w:val="nil"/>
            </w:tcBorders>
            <w:shd w:val="clear" w:color="auto" w:fill="auto"/>
          </w:tcPr>
          <w:p w14:paraId="51DAF6B4" w14:textId="77777777" w:rsidR="00515362" w:rsidRPr="00CB47B2" w:rsidRDefault="00515362" w:rsidP="00515362">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583746BC" w14:textId="77777777" w:rsidR="00515362" w:rsidRPr="00CB47B2" w:rsidRDefault="00515362" w:rsidP="00515362">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BA170FD" w14:textId="77777777" w:rsidR="00515362" w:rsidRPr="00CB47B2" w:rsidRDefault="00515362" w:rsidP="00AB5D1E">
            <w:pPr>
              <w:tabs>
                <w:tab w:val="decimal" w:pos="993"/>
              </w:tabs>
              <w:spacing w:line="240" w:lineRule="exact"/>
              <w:ind w:left="-30" w:right="-6"/>
              <w:jc w:val="center"/>
              <w:rPr>
                <w:rFonts w:asciiTheme="majorBidi" w:hAnsiTheme="majorBidi" w:cstheme="majorBidi"/>
                <w:sz w:val="28"/>
                <w:szCs w:val="28"/>
              </w:rPr>
            </w:pPr>
          </w:p>
        </w:tc>
      </w:tr>
      <w:tr w:rsidR="00515362" w:rsidRPr="00CB47B2" w14:paraId="3E748BEF" w14:textId="77777777" w:rsidTr="00C16BAB">
        <w:trPr>
          <w:cantSplit/>
        </w:trPr>
        <w:tc>
          <w:tcPr>
            <w:tcW w:w="2239" w:type="pct"/>
          </w:tcPr>
          <w:p w14:paraId="37E633F2" w14:textId="77777777" w:rsidR="00515362" w:rsidRPr="00CB47B2" w:rsidRDefault="00515362" w:rsidP="00515362">
            <w:pPr>
              <w:pStyle w:val="BodyText"/>
              <w:tabs>
                <w:tab w:val="left" w:pos="162"/>
              </w:tabs>
              <w:spacing w:after="0" w:line="240" w:lineRule="exact"/>
              <w:ind w:left="-122" w:right="-1485" w:firstLine="122"/>
              <w:rPr>
                <w:rFonts w:asciiTheme="majorBidi" w:hAnsiTheme="majorBidi" w:cstheme="majorBidi"/>
                <w:sz w:val="28"/>
                <w:cs/>
              </w:rPr>
            </w:pPr>
            <w:r w:rsidRPr="00CB47B2">
              <w:rPr>
                <w:rFonts w:asciiTheme="majorBidi" w:hAnsiTheme="majorBidi" w:cstheme="majorBidi"/>
                <w:sz w:val="28"/>
              </w:rPr>
              <w:t xml:space="preserve">    shares (Thousand shares)</w:t>
            </w:r>
          </w:p>
        </w:tc>
        <w:tc>
          <w:tcPr>
            <w:tcW w:w="637" w:type="pct"/>
            <w:tcBorders>
              <w:top w:val="nil"/>
              <w:bottom w:val="double" w:sz="4" w:space="0" w:color="auto"/>
            </w:tcBorders>
            <w:shd w:val="clear" w:color="auto" w:fill="auto"/>
          </w:tcPr>
          <w:p w14:paraId="1563AFC5" w14:textId="74BA95D6" w:rsidR="00515362" w:rsidRPr="00CB47B2" w:rsidRDefault="00F1680E"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w:t>
            </w:r>
            <w:r w:rsidR="00B50282" w:rsidRPr="00CB47B2">
              <w:rPr>
                <w:rFonts w:asciiTheme="majorBidi" w:hAnsiTheme="majorBidi" w:cstheme="majorBidi"/>
                <w:sz w:val="28"/>
                <w:szCs w:val="28"/>
              </w:rPr>
              <w:t>434,044</w:t>
            </w:r>
          </w:p>
        </w:tc>
        <w:tc>
          <w:tcPr>
            <w:tcW w:w="68" w:type="pct"/>
            <w:tcBorders>
              <w:bottom w:val="nil"/>
            </w:tcBorders>
          </w:tcPr>
          <w:p w14:paraId="2C5ADEC7" w14:textId="77777777" w:rsidR="00515362" w:rsidRPr="00CB47B2" w:rsidRDefault="00515362" w:rsidP="00515362">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35213356" w14:textId="41D8B2AD" w:rsidR="00515362" w:rsidRPr="00CB47B2" w:rsidRDefault="00515362"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w:t>
            </w:r>
            <w:r w:rsidR="00DF5BDC" w:rsidRPr="00CB47B2">
              <w:rPr>
                <w:rFonts w:asciiTheme="majorBidi" w:hAnsiTheme="majorBidi" w:cstheme="majorBidi"/>
                <w:sz w:val="28"/>
                <w:szCs w:val="28"/>
              </w:rPr>
              <w:t>,</w:t>
            </w:r>
            <w:r w:rsidR="006368CA" w:rsidRPr="00CB47B2">
              <w:rPr>
                <w:rFonts w:asciiTheme="majorBidi" w:hAnsiTheme="majorBidi" w:cstheme="majorBidi"/>
                <w:sz w:val="28"/>
                <w:szCs w:val="28"/>
              </w:rPr>
              <w:t>076</w:t>
            </w:r>
            <w:r w:rsidR="00DF5BDC" w:rsidRPr="00CB47B2">
              <w:rPr>
                <w:rFonts w:asciiTheme="majorBidi" w:hAnsiTheme="majorBidi" w:cstheme="majorBidi"/>
                <w:sz w:val="28"/>
                <w:szCs w:val="28"/>
              </w:rPr>
              <w:t>,</w:t>
            </w:r>
            <w:r w:rsidR="006368CA" w:rsidRPr="00CB47B2">
              <w:rPr>
                <w:rFonts w:asciiTheme="majorBidi" w:hAnsiTheme="majorBidi" w:cstheme="majorBidi"/>
                <w:sz w:val="28"/>
                <w:szCs w:val="28"/>
              </w:rPr>
              <w:t>402</w:t>
            </w:r>
          </w:p>
        </w:tc>
        <w:tc>
          <w:tcPr>
            <w:tcW w:w="65" w:type="pct"/>
            <w:tcBorders>
              <w:bottom w:val="nil"/>
            </w:tcBorders>
          </w:tcPr>
          <w:p w14:paraId="55BB492D" w14:textId="77777777" w:rsidR="00515362" w:rsidRPr="00CB47B2" w:rsidRDefault="00515362" w:rsidP="00515362">
            <w:pPr>
              <w:spacing w:line="240" w:lineRule="exact"/>
              <w:jc w:val="center"/>
              <w:rPr>
                <w:rFonts w:asciiTheme="majorBidi" w:hAnsiTheme="majorBidi" w:cstheme="majorBidi"/>
                <w:sz w:val="28"/>
                <w:szCs w:val="28"/>
              </w:rPr>
            </w:pPr>
          </w:p>
        </w:tc>
        <w:tc>
          <w:tcPr>
            <w:tcW w:w="638" w:type="pct"/>
            <w:tcBorders>
              <w:top w:val="nil"/>
              <w:bottom w:val="double" w:sz="4" w:space="0" w:color="auto"/>
            </w:tcBorders>
            <w:shd w:val="clear" w:color="auto" w:fill="auto"/>
          </w:tcPr>
          <w:p w14:paraId="0CF32283" w14:textId="498CB475" w:rsidR="00515362" w:rsidRPr="00CB47B2" w:rsidRDefault="00B50282" w:rsidP="00CC500E">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3,434,044</w:t>
            </w:r>
          </w:p>
        </w:tc>
        <w:tc>
          <w:tcPr>
            <w:tcW w:w="78" w:type="pct"/>
            <w:tcBorders>
              <w:bottom w:val="nil"/>
            </w:tcBorders>
            <w:shd w:val="clear" w:color="auto" w:fill="auto"/>
          </w:tcPr>
          <w:p w14:paraId="667FA2ED" w14:textId="77777777" w:rsidR="00515362" w:rsidRPr="00CB47B2" w:rsidRDefault="00515362" w:rsidP="00515362">
            <w:pPr>
              <w:spacing w:line="240" w:lineRule="exact"/>
              <w:jc w:val="center"/>
              <w:rPr>
                <w:rFonts w:asciiTheme="majorBidi" w:hAnsiTheme="majorBidi" w:cstheme="majorBidi"/>
                <w:sz w:val="28"/>
                <w:szCs w:val="28"/>
              </w:rPr>
            </w:pPr>
          </w:p>
        </w:tc>
        <w:tc>
          <w:tcPr>
            <w:tcW w:w="659" w:type="pct"/>
            <w:tcBorders>
              <w:top w:val="nil"/>
              <w:bottom w:val="double" w:sz="4" w:space="0" w:color="auto"/>
            </w:tcBorders>
            <w:shd w:val="clear" w:color="auto" w:fill="auto"/>
          </w:tcPr>
          <w:p w14:paraId="499A45CC" w14:textId="2E4A9995" w:rsidR="00515362" w:rsidRPr="00CB47B2" w:rsidRDefault="00AB5D1E" w:rsidP="00515362">
            <w:pPr>
              <w:tabs>
                <w:tab w:val="decimal" w:pos="993"/>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3,076,402</w:t>
            </w:r>
          </w:p>
        </w:tc>
      </w:tr>
      <w:tr w:rsidR="00CC500E" w:rsidRPr="00CB47B2" w14:paraId="24464C27" w14:textId="77777777" w:rsidTr="00AA36F0">
        <w:trPr>
          <w:cantSplit/>
        </w:trPr>
        <w:tc>
          <w:tcPr>
            <w:tcW w:w="2239" w:type="pct"/>
            <w:tcBorders>
              <w:bottom w:val="nil"/>
            </w:tcBorders>
          </w:tcPr>
          <w:p w14:paraId="700D5FF6" w14:textId="4471ED91" w:rsidR="00CC500E" w:rsidRPr="00CB47B2" w:rsidRDefault="00CC500E" w:rsidP="00CC500E">
            <w:pPr>
              <w:pStyle w:val="BodyText"/>
              <w:tabs>
                <w:tab w:val="left" w:pos="162"/>
              </w:tabs>
              <w:spacing w:after="0" w:line="240" w:lineRule="exact"/>
              <w:ind w:left="-122" w:right="-1485" w:firstLine="122"/>
              <w:rPr>
                <w:rFonts w:asciiTheme="majorBidi" w:hAnsiTheme="majorBidi" w:cstheme="majorBidi"/>
                <w:sz w:val="28"/>
                <w:cs/>
              </w:rPr>
            </w:pPr>
            <w:r w:rsidRPr="00CB47B2">
              <w:rPr>
                <w:rFonts w:asciiTheme="majorBidi" w:hAnsiTheme="majorBidi" w:cstheme="majorBidi"/>
                <w:sz w:val="28"/>
                <w:lang w:val="en-GB"/>
              </w:rPr>
              <w:t xml:space="preserve">Basic earnings (loss) </w:t>
            </w:r>
            <w:r w:rsidRPr="00CB47B2">
              <w:rPr>
                <w:rFonts w:asciiTheme="majorBidi" w:hAnsiTheme="majorBidi" w:cstheme="majorBidi"/>
                <w:sz w:val="28"/>
              </w:rPr>
              <w:t>per share (Baht)</w:t>
            </w:r>
          </w:p>
        </w:tc>
        <w:tc>
          <w:tcPr>
            <w:tcW w:w="637" w:type="pct"/>
            <w:tcBorders>
              <w:top w:val="double" w:sz="4" w:space="0" w:color="auto"/>
              <w:bottom w:val="double" w:sz="4" w:space="0" w:color="auto"/>
            </w:tcBorders>
            <w:shd w:val="clear" w:color="auto" w:fill="auto"/>
          </w:tcPr>
          <w:p w14:paraId="4C276331" w14:textId="58F574EA" w:rsidR="00CC500E" w:rsidRPr="00CB47B2" w:rsidRDefault="00F1680E" w:rsidP="00F1680E">
            <w:pPr>
              <w:tabs>
                <w:tab w:val="decimal" w:pos="600"/>
              </w:tabs>
              <w:spacing w:line="240" w:lineRule="exact"/>
              <w:ind w:left="-30" w:right="-6"/>
              <w:jc w:val="center"/>
              <w:rPr>
                <w:rFonts w:asciiTheme="majorBidi" w:hAnsiTheme="majorBidi" w:cstheme="majorBidi"/>
                <w:sz w:val="28"/>
                <w:szCs w:val="28"/>
                <w:cs/>
              </w:rPr>
            </w:pPr>
            <w:r w:rsidRPr="00CB47B2">
              <w:rPr>
                <w:rFonts w:asciiTheme="majorBidi" w:hAnsiTheme="majorBidi" w:cstheme="majorBidi"/>
                <w:sz w:val="28"/>
                <w:szCs w:val="28"/>
              </w:rPr>
              <w:t>0.0</w:t>
            </w:r>
            <w:r w:rsidR="00B50282" w:rsidRPr="00CB47B2">
              <w:rPr>
                <w:rFonts w:asciiTheme="majorBidi" w:hAnsiTheme="majorBidi" w:cstheme="majorBidi"/>
                <w:sz w:val="28"/>
                <w:szCs w:val="28"/>
              </w:rPr>
              <w:t>66</w:t>
            </w:r>
          </w:p>
        </w:tc>
        <w:tc>
          <w:tcPr>
            <w:tcW w:w="68" w:type="pct"/>
            <w:tcBorders>
              <w:top w:val="nil"/>
              <w:bottom w:val="nil"/>
            </w:tcBorders>
          </w:tcPr>
          <w:p w14:paraId="1E152E56" w14:textId="13C99BB3" w:rsidR="00CC500E" w:rsidRPr="00CB47B2" w:rsidRDefault="00CC500E" w:rsidP="00CC500E">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tcPr>
          <w:p w14:paraId="2D9F636C" w14:textId="1FAC37AA" w:rsidR="00CC500E" w:rsidRPr="00CB47B2" w:rsidRDefault="00CC500E" w:rsidP="00CC500E">
            <w:pPr>
              <w:tabs>
                <w:tab w:val="decimal" w:pos="993"/>
              </w:tabs>
              <w:spacing w:line="240" w:lineRule="exact"/>
              <w:ind w:left="-30" w:right="-6"/>
              <w:jc w:val="center"/>
              <w:rPr>
                <w:rFonts w:asciiTheme="majorBidi" w:hAnsiTheme="majorBidi" w:cstheme="majorBidi"/>
                <w:sz w:val="28"/>
                <w:szCs w:val="28"/>
                <w:cs/>
              </w:rPr>
            </w:pPr>
            <w:r w:rsidRPr="00CB47B2">
              <w:rPr>
                <w:rFonts w:asciiTheme="majorBidi" w:hAnsiTheme="majorBidi" w:cstheme="majorBidi" w:hint="cs"/>
                <w:sz w:val="28"/>
                <w:szCs w:val="28"/>
                <w:cs/>
              </w:rPr>
              <w:t xml:space="preserve">  </w:t>
            </w:r>
            <w:r w:rsidRPr="00CB47B2">
              <w:rPr>
                <w:rFonts w:asciiTheme="majorBidi" w:hAnsiTheme="majorBidi" w:cstheme="majorBidi"/>
                <w:sz w:val="28"/>
                <w:szCs w:val="28"/>
              </w:rPr>
              <w:t>(0.003)</w:t>
            </w:r>
          </w:p>
        </w:tc>
        <w:tc>
          <w:tcPr>
            <w:tcW w:w="65" w:type="pct"/>
            <w:tcBorders>
              <w:top w:val="nil"/>
              <w:bottom w:val="nil"/>
            </w:tcBorders>
          </w:tcPr>
          <w:p w14:paraId="56B5F954" w14:textId="77777777" w:rsidR="00CC500E" w:rsidRPr="00CB47B2" w:rsidRDefault="00CC500E" w:rsidP="00CC500E">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shd w:val="clear" w:color="auto" w:fill="auto"/>
          </w:tcPr>
          <w:p w14:paraId="1E2AF637" w14:textId="335170A5" w:rsidR="00CC500E" w:rsidRPr="00CB47B2" w:rsidRDefault="00CC500E" w:rsidP="00CC500E">
            <w:pPr>
              <w:tabs>
                <w:tab w:val="decimal" w:pos="60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0.05</w:t>
            </w:r>
            <w:r w:rsidR="00B50282" w:rsidRPr="00CB47B2">
              <w:rPr>
                <w:rFonts w:asciiTheme="majorBidi" w:hAnsiTheme="majorBidi" w:cstheme="majorBidi"/>
                <w:sz w:val="28"/>
                <w:szCs w:val="28"/>
              </w:rPr>
              <w:t>0</w:t>
            </w:r>
          </w:p>
        </w:tc>
        <w:tc>
          <w:tcPr>
            <w:tcW w:w="78" w:type="pct"/>
            <w:tcBorders>
              <w:top w:val="nil"/>
              <w:bottom w:val="nil"/>
            </w:tcBorders>
          </w:tcPr>
          <w:p w14:paraId="713468A1" w14:textId="11B35B19" w:rsidR="00CC500E" w:rsidRPr="00CB47B2" w:rsidRDefault="00CC500E" w:rsidP="00CC500E">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029EE1BA" w14:textId="488AF238" w:rsidR="00CC500E" w:rsidRPr="00CB47B2" w:rsidRDefault="00CC500E" w:rsidP="00CC500E">
            <w:pPr>
              <w:tabs>
                <w:tab w:val="decimal" w:pos="60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0.005</w:t>
            </w:r>
          </w:p>
        </w:tc>
      </w:tr>
    </w:tbl>
    <w:p w14:paraId="43871788" w14:textId="282D65EC" w:rsidR="0067409C" w:rsidRPr="00CB47B2" w:rsidRDefault="0067409C" w:rsidP="00074BDF">
      <w:pPr>
        <w:tabs>
          <w:tab w:val="left" w:pos="1276"/>
        </w:tabs>
        <w:spacing w:before="120" w:after="120"/>
        <w:ind w:left="547"/>
        <w:rPr>
          <w:rFonts w:asciiTheme="majorBidi" w:hAnsiTheme="majorBidi" w:cstheme="majorBidi"/>
          <w:sz w:val="28"/>
          <w:szCs w:val="28"/>
        </w:rPr>
        <w:sectPr w:rsidR="0067409C" w:rsidRPr="00CB47B2" w:rsidSect="00203246">
          <w:headerReference w:type="default" r:id="rId11"/>
          <w:footerReference w:type="default" r:id="rId12"/>
          <w:pgSz w:w="11907" w:h="16840" w:code="9"/>
          <w:pgMar w:top="1440" w:right="1224" w:bottom="720" w:left="1440" w:header="720" w:footer="720" w:gutter="0"/>
          <w:pgNumType w:start="11" w:chapStyle="1"/>
          <w:cols w:space="708"/>
          <w:docGrid w:linePitch="360"/>
        </w:sectPr>
      </w:pPr>
    </w:p>
    <w:p w14:paraId="2E5BE221" w14:textId="752ECA2B" w:rsidR="002525BD" w:rsidRPr="00CB47B2" w:rsidRDefault="00933651" w:rsidP="0029005D">
      <w:pPr>
        <w:pStyle w:val="Heading1"/>
        <w:numPr>
          <w:ilvl w:val="0"/>
          <w:numId w:val="23"/>
        </w:numPr>
        <w:spacing w:before="0"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lastRenderedPageBreak/>
        <w:t>S</w:t>
      </w:r>
      <w:r w:rsidR="0029005D" w:rsidRPr="00CB47B2">
        <w:rPr>
          <w:rFonts w:asciiTheme="majorBidi" w:hAnsiTheme="majorBidi"/>
          <w:b/>
          <w:bCs/>
          <w:color w:val="auto"/>
          <w:sz w:val="28"/>
          <w:szCs w:val="28"/>
          <w:lang w:val="en-GB"/>
        </w:rPr>
        <w:t>egment Reporting</w:t>
      </w:r>
    </w:p>
    <w:p w14:paraId="3DA66CC0" w14:textId="520F63C3" w:rsidR="00C20489" w:rsidRPr="00CB47B2" w:rsidRDefault="002C24B9" w:rsidP="0029005D">
      <w:pPr>
        <w:spacing w:after="120"/>
        <w:ind w:left="547"/>
        <w:jc w:val="both"/>
        <w:rPr>
          <w:rFonts w:asciiTheme="majorBidi" w:hAnsiTheme="majorBidi" w:cstheme="majorBidi"/>
          <w:sz w:val="28"/>
          <w:szCs w:val="28"/>
        </w:rPr>
      </w:pPr>
      <w:r w:rsidRPr="00CB47B2">
        <w:rPr>
          <w:rFonts w:asciiTheme="majorBidi" w:hAnsiTheme="majorBidi" w:cstheme="majorBidi"/>
          <w:sz w:val="28"/>
          <w:szCs w:val="28"/>
        </w:rPr>
        <w:t xml:space="preserve">The </w:t>
      </w:r>
      <w:r w:rsidR="00C06C22" w:rsidRPr="00CB47B2">
        <w:rPr>
          <w:rFonts w:asciiTheme="majorBidi" w:hAnsiTheme="majorBidi" w:cstheme="majorBidi"/>
          <w:sz w:val="28"/>
          <w:szCs w:val="28"/>
        </w:rPr>
        <w:t>Group</w:t>
      </w:r>
      <w:r w:rsidRPr="00CB47B2">
        <w:rPr>
          <w:rFonts w:asciiTheme="majorBidi" w:hAnsiTheme="majorBidi" w:cstheme="majorBidi"/>
          <w:sz w:val="28"/>
          <w:szCs w:val="28"/>
        </w:rPr>
        <w:t>’</w:t>
      </w:r>
      <w:r w:rsidR="00C06C22" w:rsidRPr="00CB47B2">
        <w:rPr>
          <w:rFonts w:asciiTheme="majorBidi" w:hAnsiTheme="majorBidi" w:cstheme="majorBidi"/>
          <w:sz w:val="28"/>
          <w:szCs w:val="28"/>
        </w:rPr>
        <w:t>s</w:t>
      </w:r>
      <w:r w:rsidRPr="00CB47B2">
        <w:rPr>
          <w:rFonts w:asciiTheme="majorBidi" w:hAnsiTheme="majorBidi" w:cstheme="majorBidi"/>
          <w:sz w:val="28"/>
          <w:szCs w:val="28"/>
        </w:rPr>
        <w:t xml:space="preserve"> business operations are categorized into </w:t>
      </w:r>
      <w:r w:rsidR="006755BF" w:rsidRPr="00CB47B2">
        <w:rPr>
          <w:rFonts w:asciiTheme="majorBidi" w:hAnsiTheme="majorBidi" w:cstheme="majorBidi"/>
          <w:sz w:val="28"/>
          <w:szCs w:val="28"/>
        </w:rPr>
        <w:t>3</w:t>
      </w:r>
      <w:r w:rsidRPr="00CB47B2">
        <w:rPr>
          <w:rFonts w:asciiTheme="majorBidi" w:hAnsiTheme="majorBidi" w:cstheme="majorBidi"/>
          <w:sz w:val="28"/>
          <w:szCs w:val="28"/>
        </w:rPr>
        <w:t xml:space="preserve"> principal segments: (</w:t>
      </w:r>
      <w:r w:rsidR="006755BF" w:rsidRPr="00CB47B2">
        <w:rPr>
          <w:rFonts w:asciiTheme="majorBidi" w:hAnsiTheme="majorBidi" w:cstheme="majorBidi"/>
          <w:sz w:val="28"/>
          <w:szCs w:val="28"/>
        </w:rPr>
        <w:t>1</w:t>
      </w:r>
      <w:r w:rsidRPr="00CB47B2">
        <w:rPr>
          <w:rFonts w:asciiTheme="majorBidi" w:hAnsiTheme="majorBidi" w:cstheme="majorBidi"/>
          <w:sz w:val="28"/>
          <w:szCs w:val="28"/>
        </w:rPr>
        <w:t>) Packaging business, (</w:t>
      </w:r>
      <w:r w:rsidR="006755BF" w:rsidRPr="00CB47B2">
        <w:rPr>
          <w:rFonts w:asciiTheme="majorBidi" w:hAnsiTheme="majorBidi" w:cstheme="majorBidi"/>
          <w:sz w:val="28"/>
          <w:szCs w:val="28"/>
        </w:rPr>
        <w:t>2</w:t>
      </w:r>
      <w:r w:rsidRPr="00CB47B2">
        <w:rPr>
          <w:rFonts w:asciiTheme="majorBidi" w:hAnsiTheme="majorBidi" w:cstheme="majorBidi"/>
          <w:sz w:val="28"/>
          <w:szCs w:val="28"/>
        </w:rPr>
        <w:t>) Food business and (</w:t>
      </w:r>
      <w:r w:rsidR="006755BF" w:rsidRPr="00CB47B2">
        <w:rPr>
          <w:rFonts w:asciiTheme="majorBidi" w:hAnsiTheme="majorBidi" w:cstheme="majorBidi"/>
          <w:sz w:val="28"/>
          <w:szCs w:val="28"/>
        </w:rPr>
        <w:t>3</w:t>
      </w:r>
      <w:r w:rsidRPr="00CB47B2">
        <w:rPr>
          <w:rFonts w:asciiTheme="majorBidi" w:hAnsiTheme="majorBidi" w:cstheme="majorBidi"/>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24064944" w:rsidR="002C24B9" w:rsidRPr="00CB47B2" w:rsidRDefault="00CE2E70" w:rsidP="0029005D">
      <w:pPr>
        <w:spacing w:after="120"/>
        <w:ind w:left="547"/>
        <w:jc w:val="both"/>
        <w:rPr>
          <w:rFonts w:asciiTheme="majorBidi" w:hAnsiTheme="majorBidi" w:cstheme="majorBidi"/>
          <w:sz w:val="28"/>
          <w:szCs w:val="28"/>
        </w:rPr>
      </w:pPr>
      <w:r w:rsidRPr="00CB47B2">
        <w:rPr>
          <w:rFonts w:asciiTheme="majorBidi" w:hAnsiTheme="majorBidi" w:cstheme="majorBidi"/>
          <w:sz w:val="28"/>
          <w:szCs w:val="28"/>
        </w:rPr>
        <w:t xml:space="preserve">Revenues and gross profit of the Group’s segments for the three-month </w:t>
      </w:r>
      <w:r w:rsidR="002213BF" w:rsidRPr="00CB47B2">
        <w:rPr>
          <w:rFonts w:asciiTheme="majorBidi" w:hAnsiTheme="majorBidi" w:cstheme="majorBidi"/>
          <w:sz w:val="28"/>
          <w:szCs w:val="28"/>
        </w:rPr>
        <w:t xml:space="preserve">period </w:t>
      </w:r>
      <w:r w:rsidR="00246ED5" w:rsidRPr="00CB47B2">
        <w:rPr>
          <w:rFonts w:asciiTheme="majorBidi" w:hAnsiTheme="majorBidi" w:cstheme="majorBidi"/>
          <w:sz w:val="28"/>
          <w:szCs w:val="28"/>
        </w:rPr>
        <w:t xml:space="preserve">ended 31 March </w:t>
      </w:r>
      <w:r w:rsidR="002213BF" w:rsidRPr="00CB47B2">
        <w:rPr>
          <w:rFonts w:asciiTheme="majorBidi" w:hAnsiTheme="majorBidi" w:cstheme="majorBidi"/>
          <w:sz w:val="28"/>
          <w:szCs w:val="28"/>
        </w:rPr>
        <w:t xml:space="preserve">as </w:t>
      </w:r>
      <w:proofErr w:type="gramStart"/>
      <w:r w:rsidR="002C24B9" w:rsidRPr="00CB47B2">
        <w:rPr>
          <w:rFonts w:asciiTheme="majorBidi" w:hAnsiTheme="majorBidi" w:cstheme="majorBidi"/>
          <w:sz w:val="28"/>
          <w:szCs w:val="28"/>
        </w:rPr>
        <w:t>follow</w:t>
      </w:r>
      <w:r w:rsidR="002213BF" w:rsidRPr="00CB47B2">
        <w:rPr>
          <w:rFonts w:asciiTheme="majorBidi" w:hAnsiTheme="majorBidi" w:cstheme="majorBidi"/>
          <w:sz w:val="28"/>
          <w:szCs w:val="28"/>
        </w:rPr>
        <w:t>s</w:t>
      </w:r>
      <w:r w:rsidR="002C24B9" w:rsidRPr="00CB47B2">
        <w:rPr>
          <w:rFonts w:asciiTheme="majorBidi" w:hAnsiTheme="majorBidi" w:cstheme="majorBidi"/>
          <w:sz w:val="28"/>
          <w:szCs w:val="28"/>
        </w:rPr>
        <w:t>;</w:t>
      </w:r>
      <w:proofErr w:type="gramEnd"/>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B43F1F" w:rsidRPr="00CB47B2" w14:paraId="0A70334E" w14:textId="77777777" w:rsidTr="00850BA0">
        <w:tc>
          <w:tcPr>
            <w:tcW w:w="3240" w:type="dxa"/>
            <w:shd w:val="clear" w:color="auto" w:fill="auto"/>
          </w:tcPr>
          <w:p w14:paraId="6E8FFB24" w14:textId="77777777" w:rsidR="00B43F1F" w:rsidRPr="00CB47B2" w:rsidRDefault="00B43F1F" w:rsidP="00857404">
            <w:pPr>
              <w:tabs>
                <w:tab w:val="left" w:pos="851"/>
                <w:tab w:val="left" w:pos="1418"/>
              </w:tabs>
              <w:spacing w:line="220" w:lineRule="exact"/>
              <w:ind w:left="173" w:hanging="173"/>
              <w:jc w:val="thaiDistribute"/>
              <w:rPr>
                <w:rFonts w:asciiTheme="majorBidi" w:hAnsiTheme="majorBidi" w:cstheme="majorBidi"/>
                <w:b/>
                <w:bCs/>
                <w:sz w:val="28"/>
                <w:szCs w:val="28"/>
              </w:rPr>
            </w:pPr>
          </w:p>
        </w:tc>
        <w:tc>
          <w:tcPr>
            <w:tcW w:w="9900" w:type="dxa"/>
            <w:gridSpan w:val="11"/>
          </w:tcPr>
          <w:p w14:paraId="24A2890B" w14:textId="388466BA" w:rsidR="00B43F1F" w:rsidRPr="00CB47B2" w:rsidRDefault="00BF5FFB"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r w:rsidRPr="00CB47B2">
              <w:rPr>
                <w:rFonts w:asciiTheme="majorBidi" w:hAnsiTheme="majorBidi" w:cstheme="majorBidi"/>
                <w:b/>
                <w:bCs/>
                <w:sz w:val="28"/>
                <w:szCs w:val="28"/>
                <w:lang w:val="en-GB"/>
              </w:rPr>
              <w:t xml:space="preserve">Thousand </w:t>
            </w:r>
            <w:r w:rsidR="00452315" w:rsidRPr="00CB47B2">
              <w:rPr>
                <w:rFonts w:asciiTheme="majorBidi" w:hAnsiTheme="majorBidi" w:cstheme="majorBidi"/>
                <w:b/>
                <w:bCs/>
                <w:sz w:val="28"/>
                <w:szCs w:val="28"/>
              </w:rPr>
              <w:t>B</w:t>
            </w:r>
            <w:r w:rsidR="00B43F1F" w:rsidRPr="00CB47B2">
              <w:rPr>
                <w:rFonts w:asciiTheme="majorBidi" w:hAnsiTheme="majorBidi" w:cstheme="majorBidi"/>
                <w:b/>
                <w:bCs/>
                <w:sz w:val="28"/>
                <w:szCs w:val="28"/>
              </w:rPr>
              <w:t>aht</w:t>
            </w:r>
          </w:p>
        </w:tc>
      </w:tr>
      <w:tr w:rsidR="00B43F1F" w:rsidRPr="00CB47B2" w14:paraId="32734482" w14:textId="77777777" w:rsidTr="00850BA0">
        <w:trPr>
          <w:trHeight w:val="351"/>
        </w:trPr>
        <w:tc>
          <w:tcPr>
            <w:tcW w:w="3240" w:type="dxa"/>
            <w:shd w:val="clear" w:color="auto" w:fill="auto"/>
          </w:tcPr>
          <w:p w14:paraId="0D6CF5AE" w14:textId="77777777" w:rsidR="00B43F1F" w:rsidRPr="00CB47B2" w:rsidRDefault="00B43F1F" w:rsidP="00857404">
            <w:pPr>
              <w:tabs>
                <w:tab w:val="left" w:pos="851"/>
                <w:tab w:val="left" w:pos="1418"/>
              </w:tabs>
              <w:spacing w:line="220" w:lineRule="exact"/>
              <w:ind w:left="173" w:hanging="173"/>
              <w:jc w:val="thaiDistribute"/>
              <w:rPr>
                <w:rFonts w:asciiTheme="majorBidi" w:hAnsiTheme="majorBidi" w:cstheme="majorBidi"/>
                <w:b/>
                <w:bCs/>
                <w:sz w:val="28"/>
                <w:szCs w:val="28"/>
              </w:rPr>
            </w:pPr>
          </w:p>
        </w:tc>
        <w:tc>
          <w:tcPr>
            <w:tcW w:w="1980" w:type="dxa"/>
            <w:gridSpan w:val="2"/>
            <w:shd w:val="clear" w:color="auto" w:fill="auto"/>
          </w:tcPr>
          <w:p w14:paraId="2819CC7C" w14:textId="77777777" w:rsidR="00B43F1F" w:rsidRPr="00CB47B2" w:rsidRDefault="00B43F1F" w:rsidP="00857404">
            <w:pPr>
              <w:pBdr>
                <w:bottom w:val="single" w:sz="4" w:space="1" w:color="auto"/>
              </w:pBdr>
              <w:spacing w:line="220" w:lineRule="exact"/>
              <w:ind w:right="-108"/>
              <w:jc w:val="center"/>
              <w:rPr>
                <w:rFonts w:asciiTheme="majorBidi" w:hAnsiTheme="majorBidi" w:cstheme="majorBidi"/>
                <w:b/>
                <w:bCs/>
                <w:sz w:val="28"/>
                <w:szCs w:val="28"/>
              </w:rPr>
            </w:pPr>
            <w:r w:rsidRPr="00CB47B2">
              <w:rPr>
                <w:rFonts w:asciiTheme="majorBidi" w:hAnsiTheme="majorBidi" w:cstheme="majorBidi"/>
                <w:b/>
                <w:bCs/>
                <w:sz w:val="28"/>
                <w:szCs w:val="28"/>
              </w:rPr>
              <w:t>Packaging business</w:t>
            </w:r>
          </w:p>
          <w:p w14:paraId="00C67456" w14:textId="77777777" w:rsidR="00B43F1F" w:rsidRPr="00CB47B2" w:rsidRDefault="00B43F1F" w:rsidP="00857404">
            <w:pPr>
              <w:pBdr>
                <w:bottom w:val="single" w:sz="4" w:space="1" w:color="auto"/>
              </w:pBdr>
              <w:spacing w:line="220" w:lineRule="exact"/>
              <w:ind w:right="-108"/>
              <w:rPr>
                <w:rFonts w:asciiTheme="majorBidi" w:hAnsiTheme="majorBidi" w:cstheme="majorBidi"/>
                <w:b/>
                <w:bCs/>
                <w:sz w:val="28"/>
                <w:szCs w:val="28"/>
              </w:rPr>
            </w:pPr>
          </w:p>
        </w:tc>
        <w:tc>
          <w:tcPr>
            <w:tcW w:w="1974" w:type="dxa"/>
            <w:gridSpan w:val="2"/>
            <w:shd w:val="clear" w:color="auto" w:fill="auto"/>
          </w:tcPr>
          <w:p w14:paraId="5869BF10" w14:textId="77777777" w:rsidR="00B43F1F" w:rsidRPr="00CB47B2" w:rsidRDefault="00B43F1F" w:rsidP="00857404">
            <w:pPr>
              <w:pBdr>
                <w:bottom w:val="single" w:sz="4" w:space="1" w:color="auto"/>
              </w:pBdr>
              <w:spacing w:line="220" w:lineRule="exact"/>
              <w:ind w:right="-108"/>
              <w:jc w:val="center"/>
              <w:rPr>
                <w:rFonts w:asciiTheme="majorBidi" w:hAnsiTheme="majorBidi" w:cstheme="majorBidi"/>
                <w:b/>
                <w:bCs/>
                <w:sz w:val="28"/>
                <w:szCs w:val="28"/>
              </w:rPr>
            </w:pPr>
            <w:r w:rsidRPr="00CB47B2">
              <w:rPr>
                <w:rFonts w:asciiTheme="majorBidi" w:hAnsiTheme="majorBidi" w:cstheme="majorBidi"/>
                <w:b/>
                <w:bCs/>
                <w:sz w:val="28"/>
                <w:szCs w:val="28"/>
              </w:rPr>
              <w:t>Food business</w:t>
            </w:r>
          </w:p>
          <w:p w14:paraId="6BD3AF03" w14:textId="77777777" w:rsidR="00B43F1F" w:rsidRPr="00CB47B2" w:rsidRDefault="00B43F1F" w:rsidP="00857404">
            <w:pPr>
              <w:pBdr>
                <w:bottom w:val="single" w:sz="4" w:space="1" w:color="auto"/>
              </w:pBdr>
              <w:spacing w:line="220" w:lineRule="exact"/>
              <w:ind w:right="-108"/>
              <w:jc w:val="center"/>
              <w:rPr>
                <w:rFonts w:asciiTheme="majorBidi" w:hAnsiTheme="majorBidi" w:cstheme="majorBidi"/>
                <w:b/>
                <w:bCs/>
                <w:sz w:val="28"/>
                <w:szCs w:val="28"/>
                <w:lang w:val="en-GB"/>
              </w:rPr>
            </w:pPr>
          </w:p>
        </w:tc>
        <w:tc>
          <w:tcPr>
            <w:tcW w:w="1986" w:type="dxa"/>
            <w:gridSpan w:val="3"/>
            <w:shd w:val="clear" w:color="auto" w:fill="auto"/>
          </w:tcPr>
          <w:p w14:paraId="32EE0877" w14:textId="77777777" w:rsidR="00B43F1F" w:rsidRPr="00CB47B2" w:rsidRDefault="00B43F1F"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r w:rsidRPr="00CB47B2">
              <w:rPr>
                <w:rFonts w:asciiTheme="majorBidi" w:hAnsiTheme="majorBidi" w:cstheme="majorBidi"/>
                <w:b/>
                <w:bCs/>
                <w:sz w:val="28"/>
                <w:szCs w:val="28"/>
              </w:rPr>
              <w:t>Other business</w:t>
            </w:r>
          </w:p>
          <w:p w14:paraId="70C7992A" w14:textId="77777777" w:rsidR="00B43F1F" w:rsidRPr="00CB47B2" w:rsidRDefault="00B43F1F"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p>
        </w:tc>
        <w:tc>
          <w:tcPr>
            <w:tcW w:w="1980" w:type="dxa"/>
            <w:gridSpan w:val="2"/>
            <w:shd w:val="clear" w:color="auto" w:fill="auto"/>
          </w:tcPr>
          <w:p w14:paraId="344BDB97" w14:textId="77777777" w:rsidR="00B43F1F" w:rsidRPr="00CB47B2" w:rsidRDefault="00B43F1F"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Elimination</w:t>
            </w:r>
          </w:p>
          <w:p w14:paraId="5D340918" w14:textId="77777777" w:rsidR="00B43F1F" w:rsidRPr="00CB47B2" w:rsidRDefault="00B43F1F" w:rsidP="00857404">
            <w:pPr>
              <w:pBdr>
                <w:bottom w:val="single" w:sz="4" w:space="1" w:color="auto"/>
              </w:pBdr>
              <w:tabs>
                <w:tab w:val="left" w:pos="851"/>
                <w:tab w:val="left" w:pos="1418"/>
              </w:tabs>
              <w:spacing w:line="220" w:lineRule="exact"/>
              <w:rPr>
                <w:rFonts w:asciiTheme="majorBidi" w:hAnsiTheme="majorBidi" w:cstheme="majorBidi"/>
                <w:b/>
                <w:bCs/>
                <w:sz w:val="28"/>
                <w:szCs w:val="28"/>
              </w:rPr>
            </w:pPr>
          </w:p>
        </w:tc>
        <w:tc>
          <w:tcPr>
            <w:tcW w:w="1980" w:type="dxa"/>
            <w:gridSpan w:val="2"/>
            <w:shd w:val="clear" w:color="auto" w:fill="auto"/>
          </w:tcPr>
          <w:p w14:paraId="304DC45F" w14:textId="77777777" w:rsidR="00B43F1F" w:rsidRPr="00CB47B2" w:rsidRDefault="00B43F1F"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lang w:val="en-GB"/>
              </w:rPr>
              <w:t>Consolidated Financial Statements</w:t>
            </w:r>
          </w:p>
        </w:tc>
      </w:tr>
      <w:tr w:rsidR="00B51487" w:rsidRPr="00CB47B2" w14:paraId="391BA4F1" w14:textId="77777777" w:rsidTr="00850BA0">
        <w:trPr>
          <w:trHeight w:val="153"/>
        </w:trPr>
        <w:tc>
          <w:tcPr>
            <w:tcW w:w="3240" w:type="dxa"/>
            <w:shd w:val="clear" w:color="auto" w:fill="auto"/>
          </w:tcPr>
          <w:p w14:paraId="0B17FA75" w14:textId="77777777" w:rsidR="00B51487" w:rsidRPr="00CB47B2" w:rsidRDefault="00B51487" w:rsidP="00857404">
            <w:pPr>
              <w:tabs>
                <w:tab w:val="left" w:pos="851"/>
                <w:tab w:val="left" w:pos="1418"/>
              </w:tabs>
              <w:spacing w:line="220" w:lineRule="exact"/>
              <w:ind w:left="173" w:hanging="173"/>
              <w:jc w:val="thaiDistribute"/>
              <w:rPr>
                <w:rFonts w:asciiTheme="majorBidi" w:hAnsiTheme="majorBidi" w:cstheme="majorBidi"/>
                <w:b/>
                <w:bCs/>
                <w:sz w:val="28"/>
                <w:szCs w:val="28"/>
              </w:rPr>
            </w:pPr>
          </w:p>
        </w:tc>
        <w:tc>
          <w:tcPr>
            <w:tcW w:w="990" w:type="dxa"/>
            <w:shd w:val="clear" w:color="auto" w:fill="auto"/>
          </w:tcPr>
          <w:p w14:paraId="31F01C11" w14:textId="00CFE7DB"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2025</w:t>
            </w:r>
          </w:p>
        </w:tc>
        <w:tc>
          <w:tcPr>
            <w:tcW w:w="990" w:type="dxa"/>
            <w:shd w:val="clear" w:color="auto" w:fill="auto"/>
          </w:tcPr>
          <w:p w14:paraId="63718F8A" w14:textId="33DDF4CF"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2024</w:t>
            </w:r>
          </w:p>
        </w:tc>
        <w:tc>
          <w:tcPr>
            <w:tcW w:w="990" w:type="dxa"/>
            <w:shd w:val="clear" w:color="auto" w:fill="auto"/>
          </w:tcPr>
          <w:p w14:paraId="169C9965" w14:textId="10C0DA39"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2025</w:t>
            </w:r>
          </w:p>
        </w:tc>
        <w:tc>
          <w:tcPr>
            <w:tcW w:w="990" w:type="dxa"/>
            <w:gridSpan w:val="2"/>
            <w:shd w:val="clear" w:color="auto" w:fill="auto"/>
          </w:tcPr>
          <w:p w14:paraId="10B57FA0" w14:textId="487BFFD0"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r w:rsidRPr="00CB47B2">
              <w:rPr>
                <w:rFonts w:asciiTheme="majorBidi" w:hAnsiTheme="majorBidi" w:cstheme="majorBidi"/>
                <w:b/>
                <w:bCs/>
                <w:sz w:val="28"/>
                <w:szCs w:val="28"/>
              </w:rPr>
              <w:t>2024</w:t>
            </w:r>
          </w:p>
        </w:tc>
        <w:tc>
          <w:tcPr>
            <w:tcW w:w="990" w:type="dxa"/>
            <w:shd w:val="clear" w:color="auto" w:fill="auto"/>
          </w:tcPr>
          <w:p w14:paraId="1DEDDEFD" w14:textId="39E078CC"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r w:rsidRPr="00CB47B2">
              <w:rPr>
                <w:rFonts w:asciiTheme="majorBidi" w:hAnsiTheme="majorBidi" w:cstheme="majorBidi"/>
                <w:b/>
                <w:bCs/>
                <w:sz w:val="28"/>
                <w:szCs w:val="28"/>
              </w:rPr>
              <w:t>2025</w:t>
            </w:r>
          </w:p>
        </w:tc>
        <w:tc>
          <w:tcPr>
            <w:tcW w:w="990" w:type="dxa"/>
            <w:shd w:val="clear" w:color="auto" w:fill="auto"/>
          </w:tcPr>
          <w:p w14:paraId="49905CC9" w14:textId="1A8A772A"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r w:rsidRPr="00CB47B2">
              <w:rPr>
                <w:rFonts w:asciiTheme="majorBidi" w:hAnsiTheme="majorBidi" w:cstheme="majorBidi"/>
                <w:b/>
                <w:bCs/>
                <w:sz w:val="28"/>
                <w:szCs w:val="28"/>
              </w:rPr>
              <w:t>2024</w:t>
            </w:r>
          </w:p>
        </w:tc>
        <w:tc>
          <w:tcPr>
            <w:tcW w:w="990" w:type="dxa"/>
            <w:shd w:val="clear" w:color="auto" w:fill="auto"/>
          </w:tcPr>
          <w:p w14:paraId="424472CC" w14:textId="1CBD2E51"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2025</w:t>
            </w:r>
          </w:p>
        </w:tc>
        <w:tc>
          <w:tcPr>
            <w:tcW w:w="990" w:type="dxa"/>
            <w:shd w:val="clear" w:color="auto" w:fill="auto"/>
          </w:tcPr>
          <w:p w14:paraId="56F4C58A" w14:textId="312A8393"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lang w:val="en-GB"/>
              </w:rPr>
            </w:pPr>
            <w:r w:rsidRPr="00CB47B2">
              <w:rPr>
                <w:rFonts w:asciiTheme="majorBidi" w:hAnsiTheme="majorBidi" w:cstheme="majorBidi"/>
                <w:b/>
                <w:bCs/>
                <w:sz w:val="28"/>
                <w:szCs w:val="28"/>
              </w:rPr>
              <w:t>2024</w:t>
            </w:r>
          </w:p>
        </w:tc>
        <w:tc>
          <w:tcPr>
            <w:tcW w:w="990" w:type="dxa"/>
            <w:shd w:val="clear" w:color="auto" w:fill="auto"/>
          </w:tcPr>
          <w:p w14:paraId="074B1946" w14:textId="5A62E0AF"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r w:rsidRPr="00CB47B2">
              <w:rPr>
                <w:rFonts w:asciiTheme="majorBidi" w:hAnsiTheme="majorBidi" w:cstheme="majorBidi"/>
                <w:b/>
                <w:bCs/>
                <w:sz w:val="28"/>
                <w:szCs w:val="28"/>
              </w:rPr>
              <w:t>2025</w:t>
            </w:r>
          </w:p>
        </w:tc>
        <w:tc>
          <w:tcPr>
            <w:tcW w:w="990" w:type="dxa"/>
            <w:shd w:val="clear" w:color="auto" w:fill="auto"/>
          </w:tcPr>
          <w:p w14:paraId="6715599C" w14:textId="5BCC3F0F" w:rsidR="00B51487" w:rsidRPr="00CB47B2" w:rsidRDefault="00B51487" w:rsidP="00857404">
            <w:pPr>
              <w:pBdr>
                <w:bottom w:val="single" w:sz="4" w:space="1" w:color="auto"/>
              </w:pBdr>
              <w:tabs>
                <w:tab w:val="left" w:pos="851"/>
                <w:tab w:val="left" w:pos="1418"/>
              </w:tabs>
              <w:spacing w:line="220" w:lineRule="exact"/>
              <w:jc w:val="center"/>
              <w:rPr>
                <w:rFonts w:asciiTheme="majorBidi" w:hAnsiTheme="majorBidi" w:cstheme="majorBidi"/>
                <w:b/>
                <w:bCs/>
                <w:sz w:val="28"/>
                <w:szCs w:val="28"/>
              </w:rPr>
            </w:pPr>
            <w:r w:rsidRPr="00CB47B2">
              <w:rPr>
                <w:rFonts w:asciiTheme="majorBidi" w:hAnsiTheme="majorBidi" w:cstheme="majorBidi"/>
                <w:b/>
                <w:bCs/>
                <w:sz w:val="28"/>
                <w:szCs w:val="28"/>
              </w:rPr>
              <w:t>2024</w:t>
            </w:r>
          </w:p>
        </w:tc>
      </w:tr>
      <w:tr w:rsidR="00B43F1F" w:rsidRPr="00CB47B2" w14:paraId="01FC4F74" w14:textId="77777777" w:rsidTr="00AB429D">
        <w:trPr>
          <w:trHeight w:hRule="exact" w:val="346"/>
        </w:trPr>
        <w:tc>
          <w:tcPr>
            <w:tcW w:w="3240" w:type="dxa"/>
            <w:shd w:val="clear" w:color="auto" w:fill="auto"/>
            <w:vAlign w:val="center"/>
          </w:tcPr>
          <w:p w14:paraId="74938146" w14:textId="64A6B92F" w:rsidR="00B43F1F" w:rsidRPr="00CB47B2" w:rsidRDefault="00B43F1F" w:rsidP="00302BBC">
            <w:pPr>
              <w:spacing w:line="220" w:lineRule="exact"/>
              <w:ind w:left="-113" w:firstLine="34"/>
              <w:rPr>
                <w:rFonts w:asciiTheme="majorBidi" w:hAnsiTheme="majorBidi" w:cstheme="majorBidi"/>
                <w:b/>
                <w:bCs/>
                <w:sz w:val="28"/>
                <w:szCs w:val="28"/>
              </w:rPr>
            </w:pPr>
            <w:r w:rsidRPr="00CB47B2">
              <w:rPr>
                <w:rFonts w:asciiTheme="majorBidi" w:hAnsiTheme="majorBidi" w:cstheme="majorBidi"/>
                <w:b/>
                <w:bCs/>
                <w:sz w:val="28"/>
                <w:szCs w:val="28"/>
              </w:rPr>
              <w:t xml:space="preserve">Revenue from </w:t>
            </w:r>
            <w:r w:rsidR="00EB1EDB" w:rsidRPr="00CB47B2">
              <w:rPr>
                <w:rFonts w:asciiTheme="majorBidi" w:hAnsiTheme="majorBidi" w:cstheme="majorBidi"/>
                <w:b/>
                <w:bCs/>
                <w:sz w:val="28"/>
                <w:szCs w:val="28"/>
              </w:rPr>
              <w:t>sales:</w:t>
            </w:r>
          </w:p>
        </w:tc>
        <w:tc>
          <w:tcPr>
            <w:tcW w:w="990" w:type="dxa"/>
            <w:shd w:val="clear" w:color="auto" w:fill="auto"/>
            <w:vAlign w:val="center"/>
          </w:tcPr>
          <w:p w14:paraId="59D33E75"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180FFB3A"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3825A90D"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gridSpan w:val="2"/>
            <w:shd w:val="clear" w:color="auto" w:fill="auto"/>
            <w:vAlign w:val="center"/>
          </w:tcPr>
          <w:p w14:paraId="17D32E6B"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1BA8786B"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29206788"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5B308AE5"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704D5FC3"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635F9D3F"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c>
          <w:tcPr>
            <w:tcW w:w="990" w:type="dxa"/>
            <w:shd w:val="clear" w:color="auto" w:fill="auto"/>
            <w:vAlign w:val="center"/>
          </w:tcPr>
          <w:p w14:paraId="662058D2" w14:textId="77777777" w:rsidR="00B43F1F" w:rsidRPr="00CB47B2" w:rsidRDefault="00B43F1F" w:rsidP="00AB429D">
            <w:pPr>
              <w:tabs>
                <w:tab w:val="decimal" w:pos="695"/>
              </w:tabs>
              <w:spacing w:line="220" w:lineRule="exact"/>
              <w:ind w:left="-30" w:right="-6"/>
              <w:jc w:val="center"/>
              <w:rPr>
                <w:rFonts w:asciiTheme="majorBidi" w:hAnsiTheme="majorBidi" w:cstheme="majorBidi"/>
                <w:sz w:val="28"/>
                <w:szCs w:val="28"/>
              </w:rPr>
            </w:pPr>
          </w:p>
        </w:tc>
      </w:tr>
      <w:tr w:rsidR="00AB39BB" w:rsidRPr="00CB47B2" w14:paraId="08FA3CF2" w14:textId="77777777" w:rsidTr="00AB429D">
        <w:trPr>
          <w:trHeight w:hRule="exact" w:val="346"/>
        </w:trPr>
        <w:tc>
          <w:tcPr>
            <w:tcW w:w="3240" w:type="dxa"/>
            <w:shd w:val="clear" w:color="auto" w:fill="auto"/>
            <w:vAlign w:val="center"/>
          </w:tcPr>
          <w:p w14:paraId="4780BC7A" w14:textId="2B3F5DB3" w:rsidR="00AB39BB" w:rsidRPr="00CB47B2" w:rsidRDefault="00AB39BB" w:rsidP="00302BBC">
            <w:pPr>
              <w:spacing w:line="220" w:lineRule="exact"/>
              <w:ind w:left="-113" w:right="-101" w:firstLine="29"/>
              <w:rPr>
                <w:rFonts w:asciiTheme="majorBidi" w:hAnsiTheme="majorBidi" w:cstheme="majorBidi"/>
                <w:sz w:val="28"/>
                <w:szCs w:val="28"/>
              </w:rPr>
            </w:pPr>
            <w:r w:rsidRPr="00CB47B2">
              <w:rPr>
                <w:rFonts w:asciiTheme="majorBidi" w:hAnsiTheme="majorBidi" w:cstheme="majorBidi"/>
                <w:sz w:val="28"/>
                <w:szCs w:val="28"/>
              </w:rPr>
              <w:t>Revenue from external customers</w:t>
            </w:r>
          </w:p>
        </w:tc>
        <w:tc>
          <w:tcPr>
            <w:tcW w:w="990" w:type="dxa"/>
            <w:shd w:val="clear" w:color="auto" w:fill="auto"/>
            <w:vAlign w:val="center"/>
          </w:tcPr>
          <w:p w14:paraId="30CB7C06" w14:textId="00076462" w:rsidR="00AB39BB" w:rsidRPr="00CB47B2" w:rsidRDefault="00643C7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73,958</w:t>
            </w:r>
          </w:p>
        </w:tc>
        <w:tc>
          <w:tcPr>
            <w:tcW w:w="990" w:type="dxa"/>
            <w:shd w:val="clear" w:color="auto" w:fill="auto"/>
            <w:vAlign w:val="center"/>
          </w:tcPr>
          <w:p w14:paraId="0961CBA6" w14:textId="351A694C"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222,406</w:t>
            </w:r>
          </w:p>
        </w:tc>
        <w:tc>
          <w:tcPr>
            <w:tcW w:w="990" w:type="dxa"/>
            <w:shd w:val="clear" w:color="auto" w:fill="auto"/>
            <w:vAlign w:val="center"/>
          </w:tcPr>
          <w:p w14:paraId="07CE4E23" w14:textId="36B57650"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253,477</w:t>
            </w:r>
          </w:p>
        </w:tc>
        <w:tc>
          <w:tcPr>
            <w:tcW w:w="990" w:type="dxa"/>
            <w:gridSpan w:val="2"/>
            <w:shd w:val="clear" w:color="auto" w:fill="auto"/>
            <w:vAlign w:val="center"/>
          </w:tcPr>
          <w:p w14:paraId="10985C59" w14:textId="7C0FEAA4"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287,973</w:t>
            </w:r>
          </w:p>
        </w:tc>
        <w:tc>
          <w:tcPr>
            <w:tcW w:w="990" w:type="dxa"/>
            <w:shd w:val="clear" w:color="auto" w:fill="auto"/>
            <w:vAlign w:val="center"/>
          </w:tcPr>
          <w:p w14:paraId="401B8EAF" w14:textId="0833C988"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378</w:t>
            </w:r>
          </w:p>
        </w:tc>
        <w:tc>
          <w:tcPr>
            <w:tcW w:w="990" w:type="dxa"/>
            <w:shd w:val="clear" w:color="auto" w:fill="auto"/>
            <w:vAlign w:val="center"/>
          </w:tcPr>
          <w:p w14:paraId="7C3DACEE" w14:textId="258EC14D"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492</w:t>
            </w:r>
          </w:p>
        </w:tc>
        <w:tc>
          <w:tcPr>
            <w:tcW w:w="990" w:type="dxa"/>
            <w:shd w:val="clear" w:color="auto" w:fill="auto"/>
            <w:vAlign w:val="center"/>
          </w:tcPr>
          <w:p w14:paraId="65203319" w14:textId="668CDB49" w:rsidR="00AB39BB" w:rsidRPr="00CB47B2" w:rsidRDefault="00AB39BB" w:rsidP="008C4828">
            <w:pPr>
              <w:spacing w:line="220" w:lineRule="exact"/>
              <w:ind w:left="-377" w:right="70"/>
              <w:jc w:val="right"/>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1F55440A" w14:textId="2FC453D7" w:rsidR="00AB39BB" w:rsidRPr="00CB47B2" w:rsidRDefault="00AB39BB" w:rsidP="008C4828">
            <w:pPr>
              <w:spacing w:line="220" w:lineRule="exact"/>
              <w:ind w:left="-380" w:right="73"/>
              <w:jc w:val="right"/>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251FF413" w14:textId="620720AE" w:rsidR="00AB39BB" w:rsidRPr="00CB47B2" w:rsidRDefault="00AB39BB"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327,813</w:t>
            </w:r>
          </w:p>
        </w:tc>
        <w:tc>
          <w:tcPr>
            <w:tcW w:w="990" w:type="dxa"/>
            <w:shd w:val="clear" w:color="auto" w:fill="auto"/>
            <w:vAlign w:val="center"/>
          </w:tcPr>
          <w:p w14:paraId="55E33878" w14:textId="5E22A002" w:rsidR="00AB39BB" w:rsidRPr="00CB47B2" w:rsidRDefault="00AB39BB"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
              </w:rPr>
              <w:t>510</w:t>
            </w:r>
            <w:r w:rsidRPr="00CB47B2">
              <w:rPr>
                <w:rFonts w:asciiTheme="majorBidi" w:hAnsiTheme="majorBidi"/>
              </w:rPr>
              <w:t>,</w:t>
            </w:r>
            <w:r w:rsidRPr="00CB47B2">
              <w:rPr>
                <w:rFonts w:asciiTheme="majorBidi" w:hAnsiTheme="majorBidi"/>
                <w:cs/>
              </w:rPr>
              <w:t>87</w:t>
            </w:r>
            <w:r w:rsidRPr="00CB47B2">
              <w:rPr>
                <w:rFonts w:asciiTheme="majorBidi" w:hAnsiTheme="majorBidi"/>
              </w:rPr>
              <w:t>1</w:t>
            </w:r>
          </w:p>
        </w:tc>
      </w:tr>
      <w:tr w:rsidR="00AB39BB" w:rsidRPr="00CB47B2" w14:paraId="327B85C3" w14:textId="77777777" w:rsidTr="00AB429D">
        <w:trPr>
          <w:trHeight w:hRule="exact" w:val="346"/>
        </w:trPr>
        <w:tc>
          <w:tcPr>
            <w:tcW w:w="3240" w:type="dxa"/>
            <w:shd w:val="clear" w:color="auto" w:fill="auto"/>
            <w:vAlign w:val="center"/>
          </w:tcPr>
          <w:p w14:paraId="0300D23B" w14:textId="38FA6070" w:rsidR="00AB39BB" w:rsidRPr="00CB47B2" w:rsidRDefault="00AB39BB"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Revenue from subsidiaries</w:t>
            </w:r>
          </w:p>
        </w:tc>
        <w:tc>
          <w:tcPr>
            <w:tcW w:w="990" w:type="dxa"/>
            <w:shd w:val="clear" w:color="auto" w:fill="auto"/>
            <w:vAlign w:val="center"/>
          </w:tcPr>
          <w:p w14:paraId="518DCB65" w14:textId="78527C4E"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99</w:t>
            </w:r>
            <w:r w:rsidR="00643C7B" w:rsidRPr="00CB47B2">
              <w:rPr>
                <w:rFonts w:asciiTheme="majorBidi" w:hAnsiTheme="majorBidi" w:cstheme="majorBidi"/>
              </w:rPr>
              <w:t>1</w:t>
            </w:r>
          </w:p>
        </w:tc>
        <w:tc>
          <w:tcPr>
            <w:tcW w:w="990" w:type="dxa"/>
            <w:shd w:val="clear" w:color="auto" w:fill="auto"/>
            <w:vAlign w:val="center"/>
          </w:tcPr>
          <w:p w14:paraId="47C0B0BE" w14:textId="14A602AB"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3,420</w:t>
            </w:r>
          </w:p>
        </w:tc>
        <w:tc>
          <w:tcPr>
            <w:tcW w:w="990" w:type="dxa"/>
            <w:shd w:val="clear" w:color="auto" w:fill="auto"/>
            <w:vAlign w:val="center"/>
          </w:tcPr>
          <w:p w14:paraId="46494BB4" w14:textId="446C469A"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47,725</w:t>
            </w:r>
          </w:p>
        </w:tc>
        <w:tc>
          <w:tcPr>
            <w:tcW w:w="990" w:type="dxa"/>
            <w:gridSpan w:val="2"/>
            <w:shd w:val="clear" w:color="auto" w:fill="auto"/>
            <w:vAlign w:val="center"/>
          </w:tcPr>
          <w:p w14:paraId="04EA1AB3" w14:textId="48010121"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64,198</w:t>
            </w:r>
          </w:p>
        </w:tc>
        <w:tc>
          <w:tcPr>
            <w:tcW w:w="990" w:type="dxa"/>
            <w:shd w:val="clear" w:color="auto" w:fill="auto"/>
            <w:vAlign w:val="center"/>
          </w:tcPr>
          <w:p w14:paraId="240F047E" w14:textId="1BAC4CFF" w:rsidR="00AB39BB" w:rsidRPr="00CB47B2" w:rsidRDefault="00AB39BB" w:rsidP="001E37A8">
            <w:pPr>
              <w:pBdr>
                <w:bottom w:val="single" w:sz="4" w:space="1" w:color="auto"/>
              </w:pBdr>
              <w:spacing w:line="220" w:lineRule="exact"/>
              <w:ind w:left="-30" w:right="47"/>
              <w:jc w:val="right"/>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6F2C29D7" w14:textId="6FFC57DF" w:rsidR="00AB39BB" w:rsidRPr="00CB47B2" w:rsidRDefault="00AB39BB" w:rsidP="001E37A8">
            <w:pPr>
              <w:pBdr>
                <w:bottom w:val="single" w:sz="4" w:space="1" w:color="auto"/>
              </w:pBdr>
              <w:spacing w:line="220" w:lineRule="exact"/>
              <w:ind w:left="-110" w:right="63"/>
              <w:jc w:val="right"/>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0C4E15AB" w14:textId="28569C79" w:rsidR="00AB39BB" w:rsidRPr="00CB47B2" w:rsidRDefault="00AB39BB" w:rsidP="00532A6A">
            <w:pPr>
              <w:pBdr>
                <w:bottom w:val="single" w:sz="4" w:space="1" w:color="auto"/>
              </w:pBdr>
              <w:spacing w:line="220" w:lineRule="exact"/>
              <w:ind w:left="-30" w:right="-21"/>
              <w:jc w:val="right"/>
              <w:rPr>
                <w:rFonts w:asciiTheme="majorBidi" w:hAnsiTheme="majorBidi" w:cstheme="majorBidi"/>
              </w:rPr>
            </w:pPr>
            <w:r w:rsidRPr="00CB47B2">
              <w:rPr>
                <w:rFonts w:asciiTheme="majorBidi" w:hAnsiTheme="majorBidi" w:cstheme="majorBidi"/>
              </w:rPr>
              <w:t>(48,716)</w:t>
            </w:r>
          </w:p>
        </w:tc>
        <w:tc>
          <w:tcPr>
            <w:tcW w:w="990" w:type="dxa"/>
            <w:shd w:val="clear" w:color="auto" w:fill="auto"/>
            <w:vAlign w:val="center"/>
          </w:tcPr>
          <w:p w14:paraId="2AA1FEA4" w14:textId="096E7A01"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(67,618)</w:t>
            </w:r>
          </w:p>
        </w:tc>
        <w:tc>
          <w:tcPr>
            <w:tcW w:w="990" w:type="dxa"/>
            <w:shd w:val="clear" w:color="auto" w:fill="auto"/>
            <w:vAlign w:val="center"/>
          </w:tcPr>
          <w:p w14:paraId="23B291ED" w14:textId="55744CD0" w:rsidR="00AB39BB" w:rsidRPr="00CB47B2" w:rsidRDefault="00AB39BB" w:rsidP="005C4858">
            <w:pPr>
              <w:pBdr>
                <w:bottom w:val="single" w:sz="4" w:space="1" w:color="auto"/>
              </w:pBdr>
              <w:spacing w:line="220" w:lineRule="exact"/>
              <w:ind w:left="-107" w:right="60"/>
              <w:jc w:val="right"/>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1494FB5B" w14:textId="3EF376C9" w:rsidR="00AB39BB" w:rsidRPr="00CB47B2" w:rsidRDefault="00AB39BB" w:rsidP="005C4858">
            <w:pPr>
              <w:pBdr>
                <w:bottom w:val="single" w:sz="4" w:space="1" w:color="auto"/>
              </w:pBdr>
              <w:spacing w:line="220" w:lineRule="exact"/>
              <w:ind w:left="-110" w:right="63"/>
              <w:jc w:val="right"/>
              <w:rPr>
                <w:rFonts w:asciiTheme="majorBidi" w:hAnsiTheme="majorBidi" w:cstheme="majorBidi"/>
              </w:rPr>
            </w:pPr>
            <w:r w:rsidRPr="00CB47B2">
              <w:rPr>
                <w:rFonts w:asciiTheme="majorBidi" w:hAnsiTheme="majorBidi" w:cstheme="majorBidi"/>
              </w:rPr>
              <w:t>-</w:t>
            </w:r>
          </w:p>
        </w:tc>
      </w:tr>
      <w:tr w:rsidR="00134083" w:rsidRPr="00CB47B2" w14:paraId="438AC305" w14:textId="77777777" w:rsidTr="00AB429D">
        <w:trPr>
          <w:trHeight w:hRule="exact" w:val="346"/>
        </w:trPr>
        <w:tc>
          <w:tcPr>
            <w:tcW w:w="3240" w:type="dxa"/>
            <w:shd w:val="clear" w:color="auto" w:fill="auto"/>
            <w:vAlign w:val="center"/>
          </w:tcPr>
          <w:p w14:paraId="47C74A0E" w14:textId="77777777" w:rsidR="00134083" w:rsidRPr="00CB47B2" w:rsidRDefault="00134083"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Segment operating gross profit</w:t>
            </w:r>
          </w:p>
        </w:tc>
        <w:tc>
          <w:tcPr>
            <w:tcW w:w="990" w:type="dxa"/>
            <w:shd w:val="clear" w:color="auto" w:fill="auto"/>
            <w:vAlign w:val="center"/>
          </w:tcPr>
          <w:p w14:paraId="4370C81D" w14:textId="19F8420D" w:rsidR="00134083" w:rsidRPr="00CB47B2" w:rsidRDefault="00AB39BB" w:rsidP="00AB429D">
            <w:pPr>
              <w:pBdr>
                <w:bottom w:val="single" w:sz="4" w:space="1" w:color="auto"/>
              </w:pBdr>
              <w:tabs>
                <w:tab w:val="decimal" w:pos="695"/>
              </w:tabs>
              <w:spacing w:line="220" w:lineRule="exact"/>
              <w:ind w:left="-30" w:right="-20"/>
              <w:jc w:val="center"/>
              <w:rPr>
                <w:rFonts w:asciiTheme="majorBidi" w:hAnsiTheme="majorBidi" w:cstheme="majorBidi"/>
              </w:rPr>
            </w:pPr>
            <w:r w:rsidRPr="00CB47B2">
              <w:rPr>
                <w:rFonts w:asciiTheme="majorBidi" w:hAnsiTheme="majorBidi" w:cstheme="majorBidi"/>
              </w:rPr>
              <w:t>(11,69</w:t>
            </w:r>
            <w:r w:rsidR="00643C7B" w:rsidRPr="00CB47B2">
              <w:rPr>
                <w:rFonts w:asciiTheme="majorBidi" w:hAnsiTheme="majorBidi" w:cstheme="majorBidi"/>
              </w:rPr>
              <w:t>5</w:t>
            </w:r>
            <w:r w:rsidRPr="00CB47B2">
              <w:rPr>
                <w:rFonts w:asciiTheme="majorBidi" w:hAnsiTheme="majorBidi" w:cstheme="majorBidi"/>
              </w:rPr>
              <w:t>)</w:t>
            </w:r>
          </w:p>
        </w:tc>
        <w:tc>
          <w:tcPr>
            <w:tcW w:w="990" w:type="dxa"/>
            <w:shd w:val="clear" w:color="auto" w:fill="auto"/>
            <w:vAlign w:val="center"/>
          </w:tcPr>
          <w:p w14:paraId="58B9CFE2" w14:textId="6C479759" w:rsidR="00134083" w:rsidRPr="00CB47B2" w:rsidRDefault="00134083"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42,403</w:t>
            </w:r>
          </w:p>
        </w:tc>
        <w:tc>
          <w:tcPr>
            <w:tcW w:w="990" w:type="dxa"/>
            <w:shd w:val="clear" w:color="auto" w:fill="auto"/>
            <w:vAlign w:val="center"/>
          </w:tcPr>
          <w:p w14:paraId="6B68F8A6" w14:textId="569E0DAB" w:rsidR="00134083"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30,05</w:t>
            </w:r>
            <w:r w:rsidR="00643C7B" w:rsidRPr="00CB47B2">
              <w:rPr>
                <w:rFonts w:asciiTheme="majorBidi" w:hAnsiTheme="majorBidi" w:cstheme="majorBidi"/>
              </w:rPr>
              <w:t>3</w:t>
            </w:r>
          </w:p>
        </w:tc>
        <w:tc>
          <w:tcPr>
            <w:tcW w:w="990" w:type="dxa"/>
            <w:gridSpan w:val="2"/>
            <w:shd w:val="clear" w:color="auto" w:fill="auto"/>
            <w:vAlign w:val="center"/>
          </w:tcPr>
          <w:p w14:paraId="3517F98F" w14:textId="1B8B3056" w:rsidR="00134083" w:rsidRPr="00CB47B2" w:rsidRDefault="00134083"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52,044</w:t>
            </w:r>
          </w:p>
        </w:tc>
        <w:tc>
          <w:tcPr>
            <w:tcW w:w="990" w:type="dxa"/>
            <w:shd w:val="clear" w:color="auto" w:fill="auto"/>
            <w:vAlign w:val="center"/>
          </w:tcPr>
          <w:p w14:paraId="73CDA329" w14:textId="4F025B09" w:rsidR="00134083"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9</w:t>
            </w:r>
            <w:r w:rsidR="00643C7B" w:rsidRPr="00CB47B2">
              <w:rPr>
                <w:rFonts w:asciiTheme="majorBidi" w:hAnsiTheme="majorBidi" w:cstheme="majorBidi"/>
              </w:rPr>
              <w:t>2</w:t>
            </w:r>
          </w:p>
        </w:tc>
        <w:tc>
          <w:tcPr>
            <w:tcW w:w="990" w:type="dxa"/>
            <w:shd w:val="clear" w:color="auto" w:fill="auto"/>
            <w:vAlign w:val="center"/>
          </w:tcPr>
          <w:p w14:paraId="32F94F49" w14:textId="01DBB5F9" w:rsidR="00134083" w:rsidRPr="00CB47B2" w:rsidRDefault="00134083"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100</w:t>
            </w:r>
          </w:p>
        </w:tc>
        <w:tc>
          <w:tcPr>
            <w:tcW w:w="990" w:type="dxa"/>
            <w:shd w:val="clear" w:color="auto" w:fill="auto"/>
            <w:vAlign w:val="center"/>
          </w:tcPr>
          <w:p w14:paraId="216372DF" w14:textId="3B383233" w:rsidR="00134083"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98</w:t>
            </w:r>
            <w:r w:rsidR="00643C7B" w:rsidRPr="00CB47B2">
              <w:rPr>
                <w:rFonts w:asciiTheme="majorBidi" w:hAnsiTheme="majorBidi" w:cstheme="majorBidi"/>
              </w:rPr>
              <w:t>5</w:t>
            </w:r>
          </w:p>
        </w:tc>
        <w:tc>
          <w:tcPr>
            <w:tcW w:w="990" w:type="dxa"/>
            <w:shd w:val="clear" w:color="auto" w:fill="auto"/>
            <w:vAlign w:val="center"/>
          </w:tcPr>
          <w:p w14:paraId="7F3A9632" w14:textId="569854DC" w:rsidR="00134083" w:rsidRPr="00CB47B2" w:rsidRDefault="00134083"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(1,283)</w:t>
            </w:r>
          </w:p>
        </w:tc>
        <w:tc>
          <w:tcPr>
            <w:tcW w:w="990" w:type="dxa"/>
            <w:shd w:val="clear" w:color="auto" w:fill="auto"/>
            <w:vAlign w:val="center"/>
          </w:tcPr>
          <w:p w14:paraId="05A0FD6B" w14:textId="3A2CDBAE" w:rsidR="00134083" w:rsidRPr="00CB47B2" w:rsidRDefault="00AB39BB" w:rsidP="00D005D8">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19,43</w:t>
            </w:r>
            <w:r w:rsidR="00643C7B" w:rsidRPr="00CB47B2">
              <w:rPr>
                <w:rFonts w:asciiTheme="majorBidi" w:hAnsiTheme="majorBidi" w:cstheme="majorBidi"/>
              </w:rPr>
              <w:t>5</w:t>
            </w:r>
          </w:p>
        </w:tc>
        <w:tc>
          <w:tcPr>
            <w:tcW w:w="990" w:type="dxa"/>
            <w:shd w:val="clear" w:color="auto" w:fill="auto"/>
            <w:vAlign w:val="center"/>
          </w:tcPr>
          <w:p w14:paraId="0C26B217" w14:textId="0CB4EC11" w:rsidR="00134083" w:rsidRPr="00CB47B2" w:rsidRDefault="00134083" w:rsidP="00D005D8">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93,264</w:t>
            </w:r>
          </w:p>
        </w:tc>
      </w:tr>
      <w:tr w:rsidR="00ED713E" w:rsidRPr="00CB47B2" w14:paraId="14899B38" w14:textId="77777777" w:rsidTr="00AB429D">
        <w:trPr>
          <w:trHeight w:hRule="exact" w:val="346"/>
        </w:trPr>
        <w:tc>
          <w:tcPr>
            <w:tcW w:w="3240" w:type="dxa"/>
            <w:shd w:val="clear" w:color="auto" w:fill="auto"/>
            <w:vAlign w:val="center"/>
          </w:tcPr>
          <w:p w14:paraId="3D68662A" w14:textId="26316A5D" w:rsidR="00ED713E" w:rsidRPr="00CB47B2" w:rsidRDefault="00ED713E"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Other income</w:t>
            </w:r>
          </w:p>
        </w:tc>
        <w:tc>
          <w:tcPr>
            <w:tcW w:w="990" w:type="dxa"/>
            <w:shd w:val="clear" w:color="auto" w:fill="auto"/>
            <w:vAlign w:val="center"/>
          </w:tcPr>
          <w:p w14:paraId="692440CE"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2ED72017"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0DF6D27F"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gridSpan w:val="2"/>
            <w:shd w:val="clear" w:color="auto" w:fill="auto"/>
            <w:vAlign w:val="center"/>
          </w:tcPr>
          <w:p w14:paraId="50F61832"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0C0B09A3"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1E7D7308"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4DB2B1F4"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5B61B262"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4E054426" w14:textId="60C411A4" w:rsidR="00ED713E" w:rsidRPr="00CB47B2" w:rsidRDefault="00AB39BB"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374,</w:t>
            </w:r>
            <w:r w:rsidR="00B50282" w:rsidRPr="00CB47B2">
              <w:rPr>
                <w:rFonts w:asciiTheme="majorBidi" w:hAnsiTheme="majorBidi" w:cstheme="majorBidi"/>
              </w:rPr>
              <w:t>245</w:t>
            </w:r>
          </w:p>
        </w:tc>
        <w:tc>
          <w:tcPr>
            <w:tcW w:w="990" w:type="dxa"/>
            <w:shd w:val="clear" w:color="auto" w:fill="auto"/>
            <w:vAlign w:val="center"/>
          </w:tcPr>
          <w:p w14:paraId="3B144AE2" w14:textId="7815F355" w:rsidR="00ED713E" w:rsidRPr="00CB47B2" w:rsidRDefault="00ED713E"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6,530</w:t>
            </w:r>
          </w:p>
        </w:tc>
      </w:tr>
      <w:tr w:rsidR="00ED713E" w:rsidRPr="00CB47B2" w14:paraId="2FF401A3" w14:textId="77777777" w:rsidTr="00AB429D">
        <w:trPr>
          <w:trHeight w:hRule="exact" w:val="346"/>
        </w:trPr>
        <w:tc>
          <w:tcPr>
            <w:tcW w:w="3240" w:type="dxa"/>
            <w:shd w:val="clear" w:color="auto" w:fill="auto"/>
            <w:vAlign w:val="center"/>
          </w:tcPr>
          <w:p w14:paraId="4F27A1E2" w14:textId="6722BDED" w:rsidR="00ED713E" w:rsidRPr="00CB47B2" w:rsidRDefault="00ED713E"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Total expenses</w:t>
            </w:r>
          </w:p>
        </w:tc>
        <w:tc>
          <w:tcPr>
            <w:tcW w:w="990" w:type="dxa"/>
            <w:shd w:val="clear" w:color="auto" w:fill="auto"/>
            <w:vAlign w:val="center"/>
          </w:tcPr>
          <w:p w14:paraId="3E7A4CC5"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74DFEA18"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4D249454"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gridSpan w:val="2"/>
            <w:shd w:val="clear" w:color="auto" w:fill="auto"/>
            <w:vAlign w:val="center"/>
          </w:tcPr>
          <w:p w14:paraId="0F5B2CDD"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37D4E5AA"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7D7B7A41"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050E051B"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05E68918"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78261E9B" w14:textId="79853746" w:rsidR="00ED713E" w:rsidRPr="00CB47B2" w:rsidRDefault="00C11CDE"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(15</w:t>
            </w:r>
            <w:r w:rsidR="00B50282" w:rsidRPr="00CB47B2">
              <w:rPr>
                <w:rFonts w:asciiTheme="majorBidi" w:hAnsiTheme="majorBidi" w:cstheme="majorBidi"/>
              </w:rPr>
              <w:t>3,915</w:t>
            </w:r>
            <w:r w:rsidRPr="00CB47B2">
              <w:rPr>
                <w:rFonts w:asciiTheme="majorBidi" w:hAnsiTheme="majorBidi" w:cstheme="majorBidi"/>
              </w:rPr>
              <w:t>)</w:t>
            </w:r>
          </w:p>
        </w:tc>
        <w:tc>
          <w:tcPr>
            <w:tcW w:w="990" w:type="dxa"/>
            <w:shd w:val="clear" w:color="auto" w:fill="auto"/>
            <w:vAlign w:val="center"/>
          </w:tcPr>
          <w:p w14:paraId="697105AF" w14:textId="11148034" w:rsidR="00ED713E" w:rsidRPr="00CB47B2" w:rsidRDefault="00ED713E"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(95,954)</w:t>
            </w:r>
          </w:p>
        </w:tc>
      </w:tr>
      <w:tr w:rsidR="00ED713E" w:rsidRPr="00CB47B2" w14:paraId="437647C7" w14:textId="77777777" w:rsidTr="00AB429D">
        <w:trPr>
          <w:trHeight w:hRule="exact" w:val="346"/>
        </w:trPr>
        <w:tc>
          <w:tcPr>
            <w:tcW w:w="3240" w:type="dxa"/>
            <w:shd w:val="clear" w:color="auto" w:fill="auto"/>
            <w:vAlign w:val="center"/>
          </w:tcPr>
          <w:p w14:paraId="3EEF95BE" w14:textId="77777777" w:rsidR="00ED713E" w:rsidRPr="00CB47B2" w:rsidRDefault="00ED713E"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Finance costs</w:t>
            </w:r>
          </w:p>
        </w:tc>
        <w:tc>
          <w:tcPr>
            <w:tcW w:w="990" w:type="dxa"/>
            <w:shd w:val="clear" w:color="auto" w:fill="auto"/>
            <w:vAlign w:val="center"/>
          </w:tcPr>
          <w:p w14:paraId="08507776"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1203B0C1"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32A08925"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gridSpan w:val="2"/>
            <w:shd w:val="clear" w:color="auto" w:fill="auto"/>
            <w:vAlign w:val="center"/>
          </w:tcPr>
          <w:p w14:paraId="53BA30A6"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28E932D6"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1550101D"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3B86F03E"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42BB4DD8"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26A630B6" w14:textId="3A4E775E" w:rsidR="00ED713E" w:rsidRPr="00CB47B2" w:rsidRDefault="00AB39BB" w:rsidP="00AB429D">
            <w:pPr>
              <w:pBdr>
                <w:bottom w:val="single" w:sz="4" w:space="1" w:color="auto"/>
              </w:pBd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(10,53</w:t>
            </w:r>
            <w:r w:rsidR="00643C7B" w:rsidRPr="00CB47B2">
              <w:rPr>
                <w:rFonts w:asciiTheme="majorBidi" w:hAnsiTheme="majorBidi" w:cstheme="majorBidi"/>
              </w:rPr>
              <w:t>7</w:t>
            </w:r>
            <w:r w:rsidRPr="00CB47B2">
              <w:rPr>
                <w:rFonts w:asciiTheme="majorBidi" w:hAnsiTheme="majorBidi" w:cstheme="majorBidi"/>
              </w:rPr>
              <w:t>)</w:t>
            </w:r>
          </w:p>
        </w:tc>
        <w:tc>
          <w:tcPr>
            <w:tcW w:w="990" w:type="dxa"/>
            <w:shd w:val="clear" w:color="auto" w:fill="auto"/>
            <w:vAlign w:val="center"/>
          </w:tcPr>
          <w:p w14:paraId="50A77668" w14:textId="07E4AD4F" w:rsidR="00ED713E" w:rsidRPr="00CB47B2" w:rsidRDefault="00ED713E" w:rsidP="00AB429D">
            <w:pPr>
              <w:pBdr>
                <w:bottom w:val="single" w:sz="4" w:space="1" w:color="auto"/>
              </w:pBd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(14,484)</w:t>
            </w:r>
          </w:p>
        </w:tc>
      </w:tr>
      <w:tr w:rsidR="00ED713E" w:rsidRPr="00CB47B2" w14:paraId="6AD0198F" w14:textId="77777777" w:rsidTr="00AB429D">
        <w:trPr>
          <w:trHeight w:hRule="exact" w:val="346"/>
        </w:trPr>
        <w:tc>
          <w:tcPr>
            <w:tcW w:w="3240" w:type="dxa"/>
            <w:shd w:val="clear" w:color="auto" w:fill="auto"/>
            <w:vAlign w:val="center"/>
          </w:tcPr>
          <w:p w14:paraId="2BAC6886" w14:textId="607902F4" w:rsidR="00ED713E" w:rsidRPr="00CB47B2" w:rsidRDefault="00ED713E"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Loss before income tax</w:t>
            </w:r>
          </w:p>
        </w:tc>
        <w:tc>
          <w:tcPr>
            <w:tcW w:w="990" w:type="dxa"/>
            <w:shd w:val="clear" w:color="auto" w:fill="auto"/>
            <w:vAlign w:val="center"/>
          </w:tcPr>
          <w:p w14:paraId="10329E3F"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00ED87E5"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338307BA"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gridSpan w:val="2"/>
            <w:shd w:val="clear" w:color="auto" w:fill="auto"/>
            <w:vAlign w:val="center"/>
          </w:tcPr>
          <w:p w14:paraId="44CC3281"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68BA4C39"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4E0B28A2"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1D22A758"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557AA24D" w14:textId="77777777" w:rsidR="00ED713E" w:rsidRPr="00CB47B2" w:rsidRDefault="00ED713E" w:rsidP="00AB429D">
            <w:pPr>
              <w:tabs>
                <w:tab w:val="decimal" w:pos="695"/>
              </w:tabs>
              <w:spacing w:line="220" w:lineRule="exact"/>
              <w:ind w:left="-30" w:right="-6"/>
              <w:jc w:val="center"/>
              <w:rPr>
                <w:rFonts w:asciiTheme="majorBidi" w:hAnsiTheme="majorBidi" w:cstheme="majorBidi"/>
              </w:rPr>
            </w:pPr>
          </w:p>
        </w:tc>
        <w:tc>
          <w:tcPr>
            <w:tcW w:w="990" w:type="dxa"/>
            <w:shd w:val="clear" w:color="auto" w:fill="auto"/>
            <w:vAlign w:val="center"/>
          </w:tcPr>
          <w:p w14:paraId="5CB13AD0" w14:textId="16FDE5F8" w:rsidR="00ED713E" w:rsidRPr="00CB47B2" w:rsidRDefault="00AB39BB" w:rsidP="00AB429D">
            <w:pPr>
              <w:pBdr>
                <w:bottom w:val="double" w:sz="4" w:space="1" w:color="auto"/>
              </w:pBd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229,</w:t>
            </w:r>
            <w:r w:rsidR="00C11CDE" w:rsidRPr="00CB47B2">
              <w:rPr>
                <w:rFonts w:asciiTheme="majorBidi" w:hAnsiTheme="majorBidi" w:cstheme="majorBidi"/>
              </w:rPr>
              <w:t>228</w:t>
            </w:r>
          </w:p>
        </w:tc>
        <w:tc>
          <w:tcPr>
            <w:tcW w:w="990" w:type="dxa"/>
            <w:shd w:val="clear" w:color="auto" w:fill="auto"/>
            <w:vAlign w:val="center"/>
          </w:tcPr>
          <w:p w14:paraId="162A2B69" w14:textId="2E34E440" w:rsidR="00ED713E" w:rsidRPr="00CB47B2" w:rsidRDefault="00ED713E" w:rsidP="00AB429D">
            <w:pPr>
              <w:pBdr>
                <w:bottom w:val="double" w:sz="4" w:space="1" w:color="auto"/>
              </w:pBd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(10,644)</w:t>
            </w:r>
          </w:p>
        </w:tc>
      </w:tr>
      <w:tr w:rsidR="00AB39BB" w:rsidRPr="00CB47B2" w14:paraId="75B727B5" w14:textId="77777777" w:rsidTr="00AB429D">
        <w:trPr>
          <w:trHeight w:hRule="exact" w:val="346"/>
        </w:trPr>
        <w:tc>
          <w:tcPr>
            <w:tcW w:w="3240" w:type="dxa"/>
            <w:shd w:val="clear" w:color="auto" w:fill="auto"/>
            <w:vAlign w:val="center"/>
          </w:tcPr>
          <w:p w14:paraId="42458DFB" w14:textId="77777777" w:rsidR="00AB39BB" w:rsidRPr="00CB47B2" w:rsidRDefault="00AB39BB"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Property, plant and equipment</w:t>
            </w:r>
          </w:p>
        </w:tc>
        <w:tc>
          <w:tcPr>
            <w:tcW w:w="990" w:type="dxa"/>
            <w:shd w:val="clear" w:color="auto" w:fill="auto"/>
            <w:vAlign w:val="center"/>
          </w:tcPr>
          <w:p w14:paraId="0164A8FC" w14:textId="0541E76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58,084</w:t>
            </w:r>
          </w:p>
        </w:tc>
        <w:tc>
          <w:tcPr>
            <w:tcW w:w="990" w:type="dxa"/>
            <w:shd w:val="clear" w:color="auto" w:fill="auto"/>
            <w:vAlign w:val="center"/>
          </w:tcPr>
          <w:p w14:paraId="0DB37403"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260,196</w:t>
            </w:r>
          </w:p>
        </w:tc>
        <w:tc>
          <w:tcPr>
            <w:tcW w:w="990" w:type="dxa"/>
            <w:shd w:val="clear" w:color="auto" w:fill="auto"/>
            <w:vAlign w:val="center"/>
          </w:tcPr>
          <w:p w14:paraId="38764DDD" w14:textId="7DDF5F04"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390,378</w:t>
            </w:r>
          </w:p>
        </w:tc>
        <w:tc>
          <w:tcPr>
            <w:tcW w:w="990" w:type="dxa"/>
            <w:gridSpan w:val="2"/>
            <w:shd w:val="clear" w:color="auto" w:fill="auto"/>
            <w:vAlign w:val="center"/>
          </w:tcPr>
          <w:p w14:paraId="2D95F429"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410,836</w:t>
            </w:r>
          </w:p>
        </w:tc>
        <w:tc>
          <w:tcPr>
            <w:tcW w:w="990" w:type="dxa"/>
            <w:shd w:val="clear" w:color="auto" w:fill="auto"/>
            <w:vAlign w:val="center"/>
          </w:tcPr>
          <w:p w14:paraId="6CC49505" w14:textId="12B5C654"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55</w:t>
            </w:r>
          </w:p>
        </w:tc>
        <w:tc>
          <w:tcPr>
            <w:tcW w:w="990" w:type="dxa"/>
            <w:shd w:val="clear" w:color="auto" w:fill="auto"/>
            <w:vAlign w:val="center"/>
          </w:tcPr>
          <w:p w14:paraId="4C95CFA3"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120</w:t>
            </w:r>
          </w:p>
        </w:tc>
        <w:tc>
          <w:tcPr>
            <w:tcW w:w="990" w:type="dxa"/>
            <w:shd w:val="clear" w:color="auto" w:fill="auto"/>
            <w:vAlign w:val="center"/>
          </w:tcPr>
          <w:p w14:paraId="2A4B6C92" w14:textId="5588B5A1"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38,137</w:t>
            </w:r>
          </w:p>
        </w:tc>
        <w:tc>
          <w:tcPr>
            <w:tcW w:w="990" w:type="dxa"/>
            <w:shd w:val="clear" w:color="auto" w:fill="auto"/>
            <w:vAlign w:val="center"/>
          </w:tcPr>
          <w:p w14:paraId="2A90D40A"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41,148</w:t>
            </w:r>
          </w:p>
        </w:tc>
        <w:tc>
          <w:tcPr>
            <w:tcW w:w="990" w:type="dxa"/>
            <w:shd w:val="clear" w:color="auto" w:fill="auto"/>
            <w:vAlign w:val="center"/>
          </w:tcPr>
          <w:p w14:paraId="1123438D" w14:textId="17840134" w:rsidR="00AB39BB" w:rsidRPr="00CB47B2" w:rsidRDefault="00AB39BB"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486,654</w:t>
            </w:r>
          </w:p>
        </w:tc>
        <w:tc>
          <w:tcPr>
            <w:tcW w:w="990" w:type="dxa"/>
            <w:shd w:val="clear" w:color="auto" w:fill="auto"/>
            <w:vAlign w:val="center"/>
          </w:tcPr>
          <w:p w14:paraId="10E32961"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712,300</w:t>
            </w:r>
          </w:p>
        </w:tc>
      </w:tr>
      <w:tr w:rsidR="00AB39BB" w:rsidRPr="00CB47B2" w14:paraId="79DF1E0B" w14:textId="77777777" w:rsidTr="00AB429D">
        <w:trPr>
          <w:trHeight w:hRule="exact" w:val="346"/>
        </w:trPr>
        <w:tc>
          <w:tcPr>
            <w:tcW w:w="3240" w:type="dxa"/>
            <w:shd w:val="clear" w:color="auto" w:fill="auto"/>
            <w:vAlign w:val="center"/>
          </w:tcPr>
          <w:p w14:paraId="0E7B30CF" w14:textId="77777777" w:rsidR="00AB39BB" w:rsidRPr="00CB47B2" w:rsidRDefault="00AB39BB"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Right-of-use assets</w:t>
            </w:r>
          </w:p>
        </w:tc>
        <w:tc>
          <w:tcPr>
            <w:tcW w:w="990" w:type="dxa"/>
            <w:shd w:val="clear" w:color="auto" w:fill="auto"/>
            <w:vAlign w:val="center"/>
          </w:tcPr>
          <w:p w14:paraId="270C37F6" w14:textId="692F26FB"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7,045</w:t>
            </w:r>
          </w:p>
        </w:tc>
        <w:tc>
          <w:tcPr>
            <w:tcW w:w="990" w:type="dxa"/>
            <w:shd w:val="clear" w:color="auto" w:fill="auto"/>
            <w:vAlign w:val="center"/>
          </w:tcPr>
          <w:p w14:paraId="1ACBAC24"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23,463</w:t>
            </w:r>
          </w:p>
        </w:tc>
        <w:tc>
          <w:tcPr>
            <w:tcW w:w="990" w:type="dxa"/>
            <w:shd w:val="clear" w:color="auto" w:fill="auto"/>
            <w:vAlign w:val="center"/>
          </w:tcPr>
          <w:p w14:paraId="12979767" w14:textId="2ACFC6B6"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163,928</w:t>
            </w:r>
          </w:p>
        </w:tc>
        <w:tc>
          <w:tcPr>
            <w:tcW w:w="990" w:type="dxa"/>
            <w:gridSpan w:val="2"/>
            <w:shd w:val="clear" w:color="auto" w:fill="auto"/>
            <w:vAlign w:val="center"/>
          </w:tcPr>
          <w:p w14:paraId="5C981858"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188,167</w:t>
            </w:r>
          </w:p>
        </w:tc>
        <w:tc>
          <w:tcPr>
            <w:tcW w:w="990" w:type="dxa"/>
            <w:shd w:val="clear" w:color="auto" w:fill="auto"/>
            <w:vAlign w:val="center"/>
          </w:tcPr>
          <w:p w14:paraId="51EABE36" w14:textId="29D77FDE" w:rsidR="00AB39BB" w:rsidRPr="00CB47B2" w:rsidRDefault="00AB39BB" w:rsidP="00AB429D">
            <w:pPr>
              <w:tabs>
                <w:tab w:val="decimal" w:pos="707"/>
              </w:tabs>
              <w:spacing w:line="220" w:lineRule="exact"/>
              <w:ind w:left="-30" w:right="-6"/>
              <w:jc w:val="center"/>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358FFA14" w14:textId="77777777" w:rsidR="00AB39BB" w:rsidRPr="00CB47B2" w:rsidRDefault="00AB39BB" w:rsidP="00AB429D">
            <w:pPr>
              <w:tabs>
                <w:tab w:val="decimal" w:pos="707"/>
              </w:tabs>
              <w:spacing w:line="220" w:lineRule="exact"/>
              <w:ind w:left="-30" w:right="-6"/>
              <w:jc w:val="center"/>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6F79B0A6" w14:textId="045359DD"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2A7AB2E9"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w:t>
            </w:r>
          </w:p>
        </w:tc>
        <w:tc>
          <w:tcPr>
            <w:tcW w:w="990" w:type="dxa"/>
            <w:shd w:val="clear" w:color="auto" w:fill="auto"/>
            <w:vAlign w:val="center"/>
          </w:tcPr>
          <w:p w14:paraId="402E6FFC" w14:textId="1F50BD9D" w:rsidR="00AB39BB" w:rsidRPr="00CB47B2" w:rsidRDefault="00AB39BB" w:rsidP="00AB429D">
            <w:pP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170,973</w:t>
            </w:r>
          </w:p>
        </w:tc>
        <w:tc>
          <w:tcPr>
            <w:tcW w:w="990" w:type="dxa"/>
            <w:shd w:val="clear" w:color="auto" w:fill="auto"/>
            <w:vAlign w:val="center"/>
          </w:tcPr>
          <w:p w14:paraId="508ADA22" w14:textId="77777777" w:rsidR="00AB39BB" w:rsidRPr="00CB47B2" w:rsidRDefault="00AB39BB" w:rsidP="00AB429D">
            <w:pP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211,630</w:t>
            </w:r>
          </w:p>
        </w:tc>
      </w:tr>
      <w:tr w:rsidR="00AB39BB" w:rsidRPr="00CB47B2" w14:paraId="19D003E8" w14:textId="77777777" w:rsidTr="00AB429D">
        <w:trPr>
          <w:trHeight w:hRule="exact" w:val="346"/>
        </w:trPr>
        <w:tc>
          <w:tcPr>
            <w:tcW w:w="3240" w:type="dxa"/>
            <w:shd w:val="clear" w:color="auto" w:fill="auto"/>
            <w:vAlign w:val="center"/>
          </w:tcPr>
          <w:p w14:paraId="7F908813" w14:textId="77777777" w:rsidR="00AB39BB" w:rsidRPr="00CB47B2" w:rsidRDefault="00AB39BB" w:rsidP="00302BBC">
            <w:pPr>
              <w:spacing w:line="220" w:lineRule="exact"/>
              <w:ind w:left="-113" w:firstLine="34"/>
              <w:rPr>
                <w:rFonts w:asciiTheme="majorBidi" w:hAnsiTheme="majorBidi" w:cstheme="majorBidi"/>
                <w:sz w:val="28"/>
                <w:szCs w:val="28"/>
              </w:rPr>
            </w:pPr>
            <w:r w:rsidRPr="00CB47B2">
              <w:rPr>
                <w:rFonts w:asciiTheme="majorBidi" w:hAnsiTheme="majorBidi" w:cstheme="majorBidi"/>
                <w:sz w:val="28"/>
                <w:szCs w:val="28"/>
              </w:rPr>
              <w:t>Other assets</w:t>
            </w:r>
          </w:p>
        </w:tc>
        <w:tc>
          <w:tcPr>
            <w:tcW w:w="990" w:type="dxa"/>
            <w:shd w:val="clear" w:color="auto" w:fill="auto"/>
            <w:vAlign w:val="center"/>
          </w:tcPr>
          <w:p w14:paraId="66C1394F" w14:textId="093432DE"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1,017,637</w:t>
            </w:r>
          </w:p>
        </w:tc>
        <w:tc>
          <w:tcPr>
            <w:tcW w:w="990" w:type="dxa"/>
            <w:shd w:val="clear" w:color="auto" w:fill="auto"/>
            <w:vAlign w:val="center"/>
          </w:tcPr>
          <w:p w14:paraId="1DC08802" w14:textId="77777777"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1,071,648</w:t>
            </w:r>
          </w:p>
        </w:tc>
        <w:tc>
          <w:tcPr>
            <w:tcW w:w="990" w:type="dxa"/>
            <w:shd w:val="clear" w:color="auto" w:fill="auto"/>
            <w:vAlign w:val="center"/>
          </w:tcPr>
          <w:p w14:paraId="7E2E7550" w14:textId="10877F96"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323,564</w:t>
            </w:r>
          </w:p>
        </w:tc>
        <w:tc>
          <w:tcPr>
            <w:tcW w:w="990" w:type="dxa"/>
            <w:gridSpan w:val="2"/>
            <w:shd w:val="clear" w:color="auto" w:fill="auto"/>
            <w:vAlign w:val="center"/>
          </w:tcPr>
          <w:p w14:paraId="57576DEE" w14:textId="77777777"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362,844</w:t>
            </w:r>
          </w:p>
        </w:tc>
        <w:tc>
          <w:tcPr>
            <w:tcW w:w="990" w:type="dxa"/>
            <w:shd w:val="clear" w:color="auto" w:fill="auto"/>
            <w:vAlign w:val="center"/>
          </w:tcPr>
          <w:p w14:paraId="502124A4" w14:textId="76E66812"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1,021</w:t>
            </w:r>
          </w:p>
        </w:tc>
        <w:tc>
          <w:tcPr>
            <w:tcW w:w="990" w:type="dxa"/>
            <w:shd w:val="clear" w:color="auto" w:fill="auto"/>
            <w:vAlign w:val="center"/>
          </w:tcPr>
          <w:p w14:paraId="228797F9" w14:textId="77777777"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6,242</w:t>
            </w:r>
          </w:p>
        </w:tc>
        <w:tc>
          <w:tcPr>
            <w:tcW w:w="990" w:type="dxa"/>
            <w:shd w:val="clear" w:color="auto" w:fill="auto"/>
            <w:vAlign w:val="center"/>
          </w:tcPr>
          <w:p w14:paraId="46DDF09E" w14:textId="0033616B"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(315,445)</w:t>
            </w:r>
          </w:p>
        </w:tc>
        <w:tc>
          <w:tcPr>
            <w:tcW w:w="990" w:type="dxa"/>
            <w:shd w:val="clear" w:color="auto" w:fill="auto"/>
            <w:vAlign w:val="center"/>
          </w:tcPr>
          <w:p w14:paraId="4B64A9FA" w14:textId="77777777"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(385,808)</w:t>
            </w:r>
          </w:p>
        </w:tc>
        <w:tc>
          <w:tcPr>
            <w:tcW w:w="990" w:type="dxa"/>
            <w:shd w:val="clear" w:color="auto" w:fill="auto"/>
            <w:vAlign w:val="center"/>
          </w:tcPr>
          <w:p w14:paraId="6FD9A7B8" w14:textId="30AB42E2" w:rsidR="00AB39BB" w:rsidRPr="00CB47B2" w:rsidRDefault="00AB39BB" w:rsidP="00AB429D">
            <w:pPr>
              <w:pBdr>
                <w:bottom w:val="single" w:sz="4" w:space="1" w:color="auto"/>
              </w:pBdr>
              <w:tabs>
                <w:tab w:val="decimal" w:pos="700"/>
              </w:tabs>
              <w:spacing w:line="220" w:lineRule="exact"/>
              <w:ind w:left="-30" w:right="-6"/>
              <w:jc w:val="center"/>
              <w:rPr>
                <w:rFonts w:asciiTheme="majorBidi" w:hAnsiTheme="majorBidi" w:cstheme="majorBidi"/>
              </w:rPr>
            </w:pPr>
            <w:r w:rsidRPr="00CB47B2">
              <w:rPr>
                <w:rFonts w:asciiTheme="majorBidi" w:hAnsiTheme="majorBidi" w:cstheme="majorBidi"/>
              </w:rPr>
              <w:t>1,026,777</w:t>
            </w:r>
          </w:p>
        </w:tc>
        <w:tc>
          <w:tcPr>
            <w:tcW w:w="990" w:type="dxa"/>
            <w:shd w:val="clear" w:color="auto" w:fill="auto"/>
            <w:vAlign w:val="center"/>
          </w:tcPr>
          <w:p w14:paraId="0C043E20" w14:textId="77777777" w:rsidR="00AB39BB" w:rsidRPr="00CB47B2" w:rsidRDefault="00AB39BB" w:rsidP="00AB429D">
            <w:pPr>
              <w:pBdr>
                <w:bottom w:val="single" w:sz="4" w:space="1" w:color="auto"/>
              </w:pBdr>
              <w:tabs>
                <w:tab w:val="decimal" w:pos="695"/>
              </w:tabs>
              <w:spacing w:line="220" w:lineRule="exact"/>
              <w:ind w:left="-30" w:right="-6"/>
              <w:jc w:val="center"/>
              <w:rPr>
                <w:rFonts w:asciiTheme="majorBidi" w:hAnsiTheme="majorBidi" w:cstheme="majorBidi"/>
              </w:rPr>
            </w:pPr>
            <w:r w:rsidRPr="00CB47B2">
              <w:rPr>
                <w:rFonts w:asciiTheme="majorBidi" w:hAnsiTheme="majorBidi" w:cstheme="majorBidi"/>
              </w:rPr>
              <w:t>1,054,926</w:t>
            </w:r>
          </w:p>
        </w:tc>
      </w:tr>
      <w:tr w:rsidR="00AB39BB" w:rsidRPr="00CB47B2" w14:paraId="588E1B09" w14:textId="77777777" w:rsidTr="00AB429D">
        <w:trPr>
          <w:trHeight w:hRule="exact" w:val="346"/>
        </w:trPr>
        <w:tc>
          <w:tcPr>
            <w:tcW w:w="3240" w:type="dxa"/>
            <w:shd w:val="clear" w:color="auto" w:fill="auto"/>
            <w:vAlign w:val="center"/>
          </w:tcPr>
          <w:p w14:paraId="5C328A2F" w14:textId="77777777" w:rsidR="00AB39BB" w:rsidRPr="00CB47B2" w:rsidRDefault="00AB39BB" w:rsidP="00302BBC">
            <w:pPr>
              <w:spacing w:line="220" w:lineRule="exact"/>
              <w:ind w:left="-113" w:firstLine="34"/>
              <w:rPr>
                <w:rFonts w:asciiTheme="majorBidi" w:hAnsiTheme="majorBidi" w:cstheme="majorBidi"/>
                <w:b/>
                <w:bCs/>
                <w:sz w:val="28"/>
                <w:szCs w:val="28"/>
              </w:rPr>
            </w:pPr>
            <w:r w:rsidRPr="00CB47B2">
              <w:rPr>
                <w:rFonts w:asciiTheme="majorBidi" w:hAnsiTheme="majorBidi" w:cstheme="majorBidi"/>
                <w:b/>
                <w:bCs/>
                <w:sz w:val="28"/>
                <w:szCs w:val="28"/>
              </w:rPr>
              <w:t>Total assets</w:t>
            </w:r>
          </w:p>
        </w:tc>
        <w:tc>
          <w:tcPr>
            <w:tcW w:w="990" w:type="dxa"/>
            <w:shd w:val="clear" w:color="auto" w:fill="auto"/>
            <w:vAlign w:val="center"/>
          </w:tcPr>
          <w:p w14:paraId="19EC220A" w14:textId="6D3762B3"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1,082,766</w:t>
            </w:r>
          </w:p>
        </w:tc>
        <w:tc>
          <w:tcPr>
            <w:tcW w:w="990" w:type="dxa"/>
            <w:shd w:val="clear" w:color="auto" w:fill="auto"/>
            <w:vAlign w:val="center"/>
          </w:tcPr>
          <w:p w14:paraId="12E2A1DE"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1,355,307</w:t>
            </w:r>
          </w:p>
        </w:tc>
        <w:tc>
          <w:tcPr>
            <w:tcW w:w="990" w:type="dxa"/>
            <w:shd w:val="clear" w:color="auto" w:fill="auto"/>
            <w:vAlign w:val="center"/>
          </w:tcPr>
          <w:p w14:paraId="1B687906" w14:textId="4C95D2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877,870</w:t>
            </w:r>
          </w:p>
        </w:tc>
        <w:tc>
          <w:tcPr>
            <w:tcW w:w="990" w:type="dxa"/>
            <w:gridSpan w:val="2"/>
            <w:shd w:val="clear" w:color="auto" w:fill="auto"/>
            <w:vAlign w:val="center"/>
          </w:tcPr>
          <w:p w14:paraId="11F79793"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961,847</w:t>
            </w:r>
          </w:p>
        </w:tc>
        <w:tc>
          <w:tcPr>
            <w:tcW w:w="990" w:type="dxa"/>
            <w:shd w:val="clear" w:color="auto" w:fill="auto"/>
            <w:vAlign w:val="center"/>
          </w:tcPr>
          <w:p w14:paraId="627EA550" w14:textId="71871A6E"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1,076</w:t>
            </w:r>
          </w:p>
        </w:tc>
        <w:tc>
          <w:tcPr>
            <w:tcW w:w="990" w:type="dxa"/>
            <w:shd w:val="clear" w:color="auto" w:fill="auto"/>
            <w:vAlign w:val="center"/>
          </w:tcPr>
          <w:p w14:paraId="2F98CFC5"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6,362</w:t>
            </w:r>
          </w:p>
        </w:tc>
        <w:tc>
          <w:tcPr>
            <w:tcW w:w="990" w:type="dxa"/>
            <w:shd w:val="clear" w:color="auto" w:fill="auto"/>
            <w:vAlign w:val="center"/>
          </w:tcPr>
          <w:p w14:paraId="14678D03" w14:textId="670DD7FB"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(277,308)</w:t>
            </w:r>
          </w:p>
        </w:tc>
        <w:tc>
          <w:tcPr>
            <w:tcW w:w="990" w:type="dxa"/>
            <w:shd w:val="clear" w:color="auto" w:fill="auto"/>
            <w:vAlign w:val="center"/>
          </w:tcPr>
          <w:p w14:paraId="63997AC3"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(344,660)</w:t>
            </w:r>
          </w:p>
        </w:tc>
        <w:tc>
          <w:tcPr>
            <w:tcW w:w="990" w:type="dxa"/>
            <w:shd w:val="clear" w:color="auto" w:fill="auto"/>
            <w:vAlign w:val="center"/>
          </w:tcPr>
          <w:p w14:paraId="12078068" w14:textId="0A87FE17" w:rsidR="00AB39BB" w:rsidRPr="00CB47B2" w:rsidRDefault="00AB39BB" w:rsidP="00AB429D">
            <w:pPr>
              <w:pBdr>
                <w:bottom w:val="double" w:sz="4" w:space="1" w:color="auto"/>
              </w:pBdr>
              <w:tabs>
                <w:tab w:val="decimal" w:pos="700"/>
              </w:tabs>
              <w:spacing w:line="220" w:lineRule="exact"/>
              <w:ind w:left="-30" w:right="-6"/>
              <w:jc w:val="center"/>
              <w:rPr>
                <w:rFonts w:asciiTheme="majorBidi" w:hAnsiTheme="majorBidi" w:cstheme="majorBidi"/>
                <w:b/>
                <w:bCs/>
              </w:rPr>
            </w:pPr>
            <w:r w:rsidRPr="00CB47B2">
              <w:rPr>
                <w:rFonts w:asciiTheme="majorBidi" w:hAnsiTheme="majorBidi" w:cstheme="majorBidi"/>
                <w:b/>
                <w:bCs/>
              </w:rPr>
              <w:t>1,684,404</w:t>
            </w:r>
          </w:p>
        </w:tc>
        <w:tc>
          <w:tcPr>
            <w:tcW w:w="990" w:type="dxa"/>
            <w:shd w:val="clear" w:color="auto" w:fill="auto"/>
            <w:vAlign w:val="center"/>
          </w:tcPr>
          <w:p w14:paraId="44D5C908"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1,978,856</w:t>
            </w:r>
          </w:p>
        </w:tc>
      </w:tr>
      <w:tr w:rsidR="00AB39BB" w:rsidRPr="00CB47B2" w14:paraId="0C06B6D9" w14:textId="77777777" w:rsidTr="00AB429D">
        <w:trPr>
          <w:trHeight w:hRule="exact" w:val="346"/>
        </w:trPr>
        <w:tc>
          <w:tcPr>
            <w:tcW w:w="3240" w:type="dxa"/>
            <w:shd w:val="clear" w:color="auto" w:fill="auto"/>
            <w:vAlign w:val="center"/>
          </w:tcPr>
          <w:p w14:paraId="5EB00E05" w14:textId="77777777" w:rsidR="00AB39BB" w:rsidRPr="00CB47B2" w:rsidRDefault="00AB39BB" w:rsidP="00302BBC">
            <w:pPr>
              <w:spacing w:line="220" w:lineRule="exact"/>
              <w:ind w:left="-113" w:firstLine="34"/>
              <w:rPr>
                <w:rFonts w:asciiTheme="majorBidi" w:hAnsiTheme="majorBidi" w:cstheme="majorBidi"/>
                <w:b/>
                <w:bCs/>
                <w:sz w:val="28"/>
                <w:szCs w:val="28"/>
              </w:rPr>
            </w:pPr>
            <w:r w:rsidRPr="00CB47B2">
              <w:rPr>
                <w:rFonts w:asciiTheme="majorBidi" w:hAnsiTheme="majorBidi" w:cstheme="majorBidi"/>
                <w:b/>
                <w:bCs/>
                <w:sz w:val="28"/>
                <w:szCs w:val="28"/>
              </w:rPr>
              <w:t>Total liabilities</w:t>
            </w:r>
          </w:p>
        </w:tc>
        <w:tc>
          <w:tcPr>
            <w:tcW w:w="990" w:type="dxa"/>
            <w:shd w:val="clear" w:color="auto" w:fill="auto"/>
            <w:vAlign w:val="center"/>
          </w:tcPr>
          <w:p w14:paraId="2316C948" w14:textId="53B8E8C4"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426,686</w:t>
            </w:r>
          </w:p>
        </w:tc>
        <w:tc>
          <w:tcPr>
            <w:tcW w:w="990" w:type="dxa"/>
            <w:shd w:val="clear" w:color="auto" w:fill="auto"/>
            <w:vAlign w:val="center"/>
          </w:tcPr>
          <w:p w14:paraId="3C34A579"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670,327</w:t>
            </w:r>
          </w:p>
        </w:tc>
        <w:tc>
          <w:tcPr>
            <w:tcW w:w="990" w:type="dxa"/>
            <w:shd w:val="clear" w:color="auto" w:fill="auto"/>
            <w:vAlign w:val="center"/>
          </w:tcPr>
          <w:p w14:paraId="4ABCF663" w14:textId="0119EFF9"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743,701</w:t>
            </w:r>
          </w:p>
        </w:tc>
        <w:tc>
          <w:tcPr>
            <w:tcW w:w="990" w:type="dxa"/>
            <w:gridSpan w:val="2"/>
            <w:shd w:val="clear" w:color="auto" w:fill="auto"/>
            <w:vAlign w:val="center"/>
          </w:tcPr>
          <w:p w14:paraId="4E450F3A"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1,346,593</w:t>
            </w:r>
          </w:p>
        </w:tc>
        <w:tc>
          <w:tcPr>
            <w:tcW w:w="990" w:type="dxa"/>
            <w:shd w:val="clear" w:color="auto" w:fill="auto"/>
            <w:vAlign w:val="center"/>
          </w:tcPr>
          <w:p w14:paraId="4A66070D" w14:textId="39EB7F89"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66,125</w:t>
            </w:r>
          </w:p>
        </w:tc>
        <w:tc>
          <w:tcPr>
            <w:tcW w:w="990" w:type="dxa"/>
            <w:shd w:val="clear" w:color="auto" w:fill="auto"/>
            <w:vAlign w:val="center"/>
          </w:tcPr>
          <w:p w14:paraId="4729558A"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71,497</w:t>
            </w:r>
          </w:p>
        </w:tc>
        <w:tc>
          <w:tcPr>
            <w:tcW w:w="990" w:type="dxa"/>
            <w:shd w:val="clear" w:color="auto" w:fill="auto"/>
            <w:vAlign w:val="center"/>
          </w:tcPr>
          <w:p w14:paraId="17C3647B" w14:textId="637C16D6"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(319,16</w:t>
            </w:r>
            <w:r w:rsidR="00142E82" w:rsidRPr="00CB47B2">
              <w:rPr>
                <w:rFonts w:asciiTheme="majorBidi" w:hAnsiTheme="majorBidi" w:cstheme="majorBidi"/>
                <w:b/>
                <w:bCs/>
              </w:rPr>
              <w:t>6</w:t>
            </w:r>
            <w:r w:rsidRPr="00CB47B2">
              <w:rPr>
                <w:rFonts w:asciiTheme="majorBidi" w:hAnsiTheme="majorBidi" w:cstheme="majorBidi"/>
                <w:b/>
                <w:bCs/>
              </w:rPr>
              <w:t>)</w:t>
            </w:r>
          </w:p>
        </w:tc>
        <w:tc>
          <w:tcPr>
            <w:tcW w:w="990" w:type="dxa"/>
            <w:shd w:val="clear" w:color="auto" w:fill="auto"/>
            <w:vAlign w:val="center"/>
          </w:tcPr>
          <w:p w14:paraId="3DF271E4"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(876,273)</w:t>
            </w:r>
          </w:p>
        </w:tc>
        <w:tc>
          <w:tcPr>
            <w:tcW w:w="990" w:type="dxa"/>
            <w:shd w:val="clear" w:color="auto" w:fill="auto"/>
            <w:vAlign w:val="center"/>
          </w:tcPr>
          <w:p w14:paraId="1907FBF1" w14:textId="0A124E9A" w:rsidR="00AB39BB" w:rsidRPr="00CB47B2" w:rsidRDefault="00AB39BB" w:rsidP="00AB429D">
            <w:pPr>
              <w:pBdr>
                <w:bottom w:val="double" w:sz="4" w:space="1" w:color="auto"/>
              </w:pBdr>
              <w:tabs>
                <w:tab w:val="decimal" w:pos="700"/>
              </w:tabs>
              <w:spacing w:line="220" w:lineRule="exact"/>
              <w:ind w:left="-30" w:right="-6"/>
              <w:jc w:val="center"/>
              <w:rPr>
                <w:rFonts w:asciiTheme="majorBidi" w:hAnsiTheme="majorBidi" w:cstheme="majorBidi"/>
                <w:b/>
                <w:bCs/>
              </w:rPr>
            </w:pPr>
            <w:r w:rsidRPr="00CB47B2">
              <w:rPr>
                <w:rFonts w:asciiTheme="majorBidi" w:hAnsiTheme="majorBidi" w:cstheme="majorBidi"/>
                <w:b/>
                <w:bCs/>
              </w:rPr>
              <w:t>917,34</w:t>
            </w:r>
            <w:r w:rsidR="00142E82" w:rsidRPr="00CB47B2">
              <w:rPr>
                <w:rFonts w:asciiTheme="majorBidi" w:hAnsiTheme="majorBidi" w:cstheme="majorBidi"/>
                <w:b/>
                <w:bCs/>
              </w:rPr>
              <w:t>6</w:t>
            </w:r>
          </w:p>
        </w:tc>
        <w:tc>
          <w:tcPr>
            <w:tcW w:w="990" w:type="dxa"/>
            <w:shd w:val="clear" w:color="auto" w:fill="auto"/>
            <w:vAlign w:val="center"/>
          </w:tcPr>
          <w:p w14:paraId="6259044C" w14:textId="77777777" w:rsidR="00AB39BB" w:rsidRPr="00CB47B2" w:rsidRDefault="00AB39BB" w:rsidP="00AB429D">
            <w:pPr>
              <w:pBdr>
                <w:bottom w:val="double" w:sz="4" w:space="1" w:color="auto"/>
              </w:pBdr>
              <w:tabs>
                <w:tab w:val="decimal" w:pos="695"/>
              </w:tabs>
              <w:spacing w:line="220" w:lineRule="exact"/>
              <w:ind w:left="-30" w:right="-6"/>
              <w:jc w:val="center"/>
              <w:rPr>
                <w:rFonts w:asciiTheme="majorBidi" w:hAnsiTheme="majorBidi" w:cstheme="majorBidi"/>
                <w:b/>
                <w:bCs/>
              </w:rPr>
            </w:pPr>
            <w:r w:rsidRPr="00CB47B2">
              <w:rPr>
                <w:rFonts w:asciiTheme="majorBidi" w:hAnsiTheme="majorBidi" w:cstheme="majorBidi"/>
                <w:b/>
                <w:bCs/>
              </w:rPr>
              <w:t>1,212,144</w:t>
            </w:r>
          </w:p>
        </w:tc>
      </w:tr>
    </w:tbl>
    <w:p w14:paraId="353B1428" w14:textId="6A53478F" w:rsidR="007A7A7B" w:rsidRPr="00CB47B2" w:rsidRDefault="007C2E5C" w:rsidP="00ED19B3">
      <w:pPr>
        <w:spacing w:before="120" w:after="120"/>
        <w:ind w:left="547"/>
        <w:jc w:val="both"/>
        <w:rPr>
          <w:rFonts w:asciiTheme="majorBidi" w:hAnsiTheme="majorBidi" w:cstheme="majorBidi"/>
          <w:b/>
          <w:bCs/>
          <w:sz w:val="28"/>
          <w:szCs w:val="28"/>
        </w:rPr>
      </w:pPr>
      <w:r w:rsidRPr="00CB47B2">
        <w:rPr>
          <w:rFonts w:asciiTheme="majorBidi" w:hAnsiTheme="majorBidi" w:cstheme="majorBidi"/>
          <w:sz w:val="28"/>
          <w:szCs w:val="28"/>
        </w:rPr>
        <w:t xml:space="preserve">The Group’s revenue from sales and services </w:t>
      </w:r>
      <w:proofErr w:type="gramStart"/>
      <w:r w:rsidRPr="00CB47B2">
        <w:rPr>
          <w:rFonts w:asciiTheme="majorBidi" w:hAnsiTheme="majorBidi" w:cstheme="majorBidi"/>
          <w:sz w:val="28"/>
          <w:szCs w:val="28"/>
        </w:rPr>
        <w:t>are</w:t>
      </w:r>
      <w:proofErr w:type="gramEnd"/>
      <w:r w:rsidRPr="00CB47B2">
        <w:rPr>
          <w:rFonts w:asciiTheme="majorBidi" w:hAnsiTheme="majorBidi" w:cstheme="majorBidi"/>
          <w:sz w:val="28"/>
          <w:szCs w:val="28"/>
        </w:rPr>
        <w:t xml:space="preserve"> all revenue recognized at the point of time.</w:t>
      </w:r>
    </w:p>
    <w:p w14:paraId="514EC25F" w14:textId="277FF46C" w:rsidR="00ED19B3" w:rsidRPr="00CB47B2" w:rsidRDefault="00ED19B3" w:rsidP="00D53B55">
      <w:pPr>
        <w:tabs>
          <w:tab w:val="left" w:pos="897"/>
        </w:tabs>
        <w:rPr>
          <w:rFonts w:asciiTheme="majorBidi" w:hAnsiTheme="majorBidi" w:cstheme="majorBidi"/>
          <w:sz w:val="28"/>
          <w:szCs w:val="28"/>
        </w:rPr>
        <w:sectPr w:rsidR="00ED19B3" w:rsidRPr="00CB47B2" w:rsidSect="00C7646C">
          <w:headerReference w:type="default" r:id="rId13"/>
          <w:pgSz w:w="16840" w:h="11907" w:orient="landscape" w:code="9"/>
          <w:pgMar w:top="1440" w:right="1224" w:bottom="720" w:left="1440" w:header="720" w:footer="720" w:gutter="0"/>
          <w:cols w:space="708"/>
          <w:docGrid w:linePitch="360"/>
        </w:sectPr>
      </w:pPr>
    </w:p>
    <w:p w14:paraId="1F79CD6D" w14:textId="77777777" w:rsidR="000214CF" w:rsidRPr="00CB47B2" w:rsidRDefault="0029005D" w:rsidP="000214CF">
      <w:pPr>
        <w:pStyle w:val="Heading1"/>
        <w:numPr>
          <w:ilvl w:val="0"/>
          <w:numId w:val="23"/>
        </w:numPr>
        <w:spacing w:before="0"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lastRenderedPageBreak/>
        <w:t>Commitments and</w:t>
      </w:r>
      <w:r w:rsidR="002525BD" w:rsidRPr="00CB47B2">
        <w:rPr>
          <w:rFonts w:asciiTheme="majorBidi" w:hAnsiTheme="majorBidi"/>
          <w:b/>
          <w:bCs/>
          <w:color w:val="auto"/>
          <w:sz w:val="28"/>
          <w:szCs w:val="28"/>
          <w:lang w:val="en-GB"/>
        </w:rPr>
        <w:t xml:space="preserve"> </w:t>
      </w:r>
      <w:r w:rsidR="00393E80" w:rsidRPr="00CB47B2">
        <w:rPr>
          <w:rFonts w:asciiTheme="majorBidi" w:hAnsiTheme="majorBidi"/>
          <w:b/>
          <w:bCs/>
          <w:color w:val="auto"/>
          <w:sz w:val="28"/>
          <w:szCs w:val="28"/>
          <w:lang w:val="en-GB"/>
        </w:rPr>
        <w:t>L</w:t>
      </w:r>
      <w:r w:rsidRPr="00CB47B2">
        <w:rPr>
          <w:rFonts w:asciiTheme="majorBidi" w:hAnsiTheme="majorBidi"/>
          <w:b/>
          <w:bCs/>
          <w:color w:val="auto"/>
          <w:sz w:val="28"/>
          <w:szCs w:val="28"/>
          <w:lang w:val="en-GB"/>
        </w:rPr>
        <w:t>etter</w:t>
      </w:r>
      <w:r w:rsidR="00393E80" w:rsidRPr="00CB47B2">
        <w:rPr>
          <w:rFonts w:asciiTheme="majorBidi" w:hAnsiTheme="majorBidi"/>
          <w:b/>
          <w:bCs/>
          <w:color w:val="auto"/>
          <w:sz w:val="28"/>
          <w:szCs w:val="28"/>
          <w:lang w:val="en-GB"/>
        </w:rPr>
        <w:t xml:space="preserve"> </w:t>
      </w:r>
      <w:r w:rsidRPr="00CB47B2">
        <w:rPr>
          <w:rFonts w:asciiTheme="majorBidi" w:hAnsiTheme="majorBidi"/>
          <w:b/>
          <w:bCs/>
          <w:color w:val="auto"/>
          <w:sz w:val="28"/>
          <w:szCs w:val="28"/>
          <w:lang w:val="en-GB"/>
        </w:rPr>
        <w:t>of</w:t>
      </w:r>
      <w:r w:rsidR="00393E80" w:rsidRPr="00CB47B2">
        <w:rPr>
          <w:rFonts w:asciiTheme="majorBidi" w:hAnsiTheme="majorBidi"/>
          <w:b/>
          <w:bCs/>
          <w:color w:val="auto"/>
          <w:sz w:val="28"/>
          <w:szCs w:val="28"/>
          <w:lang w:val="en-GB"/>
        </w:rPr>
        <w:t xml:space="preserve"> G</w:t>
      </w:r>
      <w:r w:rsidRPr="00CB47B2">
        <w:rPr>
          <w:rFonts w:asciiTheme="majorBidi" w:hAnsiTheme="majorBidi"/>
          <w:b/>
          <w:bCs/>
          <w:color w:val="auto"/>
          <w:sz w:val="28"/>
          <w:szCs w:val="28"/>
          <w:lang w:val="en-GB"/>
        </w:rPr>
        <w:t>uarantee</w:t>
      </w:r>
    </w:p>
    <w:p w14:paraId="15DC8C3A" w14:textId="19DDA1CB" w:rsidR="0072186D" w:rsidRPr="00CB47B2" w:rsidRDefault="002973DA" w:rsidP="000214CF">
      <w:pPr>
        <w:pStyle w:val="Heading1"/>
        <w:numPr>
          <w:ilvl w:val="1"/>
          <w:numId w:val="23"/>
        </w:numPr>
        <w:spacing w:before="0" w:after="120"/>
        <w:rPr>
          <w:rFonts w:asciiTheme="majorBidi" w:eastAsia="Calibri" w:hAnsiTheme="majorBidi"/>
          <w:color w:val="auto"/>
          <w:sz w:val="28"/>
          <w:szCs w:val="28"/>
          <w:lang w:eastAsia="en-US"/>
        </w:rPr>
      </w:pPr>
      <w:r w:rsidRPr="00CB47B2">
        <w:rPr>
          <w:rFonts w:asciiTheme="majorBidi" w:eastAsia="Calibri" w:hAnsiTheme="majorBidi"/>
          <w:color w:val="auto"/>
          <w:sz w:val="28"/>
          <w:szCs w:val="28"/>
          <w:lang w:eastAsia="en-US"/>
        </w:rPr>
        <w:t xml:space="preserve">The Group has commitments according to short-term leases, leases of low-value assets and service agreements in the consolidated and separate financial statements </w:t>
      </w:r>
      <w:r w:rsidR="00B6561E" w:rsidRPr="00CB47B2">
        <w:rPr>
          <w:rFonts w:asciiTheme="majorBidi" w:eastAsia="Calibri" w:hAnsiTheme="majorBidi"/>
          <w:color w:val="auto"/>
          <w:sz w:val="28"/>
          <w:szCs w:val="28"/>
          <w:lang w:eastAsia="en-US"/>
        </w:rPr>
        <w:t>as follows:</w:t>
      </w:r>
      <w:r w:rsidR="00452315" w:rsidRPr="00CB47B2">
        <w:rPr>
          <w:rFonts w:asciiTheme="majorBidi" w:eastAsia="Calibri" w:hAnsiTheme="majorBidi"/>
          <w:color w:val="auto"/>
          <w:sz w:val="28"/>
          <w:szCs w:val="28"/>
          <w:lang w:eastAsia="en-US"/>
        </w:rPr>
        <w:t xml:space="preserve">  </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EF156E" w:rsidRPr="00CB47B2" w14:paraId="03A4F80F" w14:textId="77777777" w:rsidTr="00C4561C">
        <w:trPr>
          <w:tblHeader/>
        </w:trPr>
        <w:tc>
          <w:tcPr>
            <w:tcW w:w="3234" w:type="dxa"/>
          </w:tcPr>
          <w:p w14:paraId="7C2E18C7" w14:textId="4AA2C4B3" w:rsidR="00EF156E" w:rsidRPr="00CB47B2" w:rsidRDefault="00EF156E" w:rsidP="00367D82">
            <w:pPr>
              <w:spacing w:line="240" w:lineRule="exact"/>
              <w:rPr>
                <w:rFonts w:asciiTheme="majorBidi" w:hAnsiTheme="majorBidi" w:cstheme="majorBidi"/>
                <w:b/>
                <w:bCs/>
                <w:sz w:val="28"/>
                <w:szCs w:val="28"/>
                <w:lang w:val="en-GB"/>
              </w:rPr>
            </w:pPr>
          </w:p>
        </w:tc>
        <w:tc>
          <w:tcPr>
            <w:tcW w:w="5131" w:type="dxa"/>
            <w:gridSpan w:val="7"/>
          </w:tcPr>
          <w:p w14:paraId="7386562D" w14:textId="56A62442" w:rsidR="00EF156E" w:rsidRPr="00CB47B2" w:rsidRDefault="00EF156E" w:rsidP="00367D82">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lang w:val="en-GB"/>
              </w:rPr>
              <w:t xml:space="preserve">Thousand </w:t>
            </w:r>
            <w:r w:rsidRPr="00CB47B2">
              <w:rPr>
                <w:rFonts w:asciiTheme="majorBidi" w:hAnsiTheme="majorBidi" w:cstheme="majorBidi"/>
                <w:b/>
                <w:bCs/>
                <w:sz w:val="28"/>
              </w:rPr>
              <w:t>Baht</w:t>
            </w:r>
          </w:p>
        </w:tc>
      </w:tr>
      <w:tr w:rsidR="00367D82" w:rsidRPr="00CB47B2" w14:paraId="123331D8" w14:textId="77777777" w:rsidTr="009F3EAF">
        <w:trPr>
          <w:tblHeader/>
        </w:trPr>
        <w:tc>
          <w:tcPr>
            <w:tcW w:w="3234" w:type="dxa"/>
          </w:tcPr>
          <w:p w14:paraId="2E9D07DB" w14:textId="19076718" w:rsidR="00367D82" w:rsidRPr="00CB47B2" w:rsidRDefault="00367D82" w:rsidP="00367D82">
            <w:pPr>
              <w:spacing w:line="240" w:lineRule="exact"/>
              <w:rPr>
                <w:rFonts w:asciiTheme="majorBidi" w:hAnsiTheme="majorBidi" w:cstheme="majorBidi"/>
                <w:b/>
                <w:bCs/>
                <w:sz w:val="28"/>
                <w:szCs w:val="28"/>
                <w:lang w:val="en-GB"/>
              </w:rPr>
            </w:pPr>
            <w:r w:rsidRPr="00CB47B2">
              <w:rPr>
                <w:rFonts w:asciiTheme="majorBidi" w:hAnsiTheme="majorBidi" w:cstheme="majorBidi"/>
                <w:b/>
                <w:bCs/>
                <w:sz w:val="28"/>
                <w:szCs w:val="28"/>
                <w:lang w:val="en-GB"/>
              </w:rPr>
              <w:t>Payment periods</w:t>
            </w:r>
          </w:p>
        </w:tc>
        <w:tc>
          <w:tcPr>
            <w:tcW w:w="2520" w:type="dxa"/>
            <w:gridSpan w:val="3"/>
          </w:tcPr>
          <w:p w14:paraId="59432CE1" w14:textId="60A68C07" w:rsidR="00367D82" w:rsidRPr="00CB47B2" w:rsidRDefault="00367D82" w:rsidP="00367D82">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Consolidated</w:t>
            </w:r>
          </w:p>
        </w:tc>
        <w:tc>
          <w:tcPr>
            <w:tcW w:w="102" w:type="dxa"/>
          </w:tcPr>
          <w:p w14:paraId="011DA928" w14:textId="77777777" w:rsidR="00367D82" w:rsidRPr="00CB47B2"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69EF08D8" w14:textId="4C746F60" w:rsidR="00367D82" w:rsidRPr="00CB47B2" w:rsidRDefault="00367D82" w:rsidP="00367D82">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Separate</w:t>
            </w:r>
          </w:p>
        </w:tc>
      </w:tr>
      <w:tr w:rsidR="00367D82" w:rsidRPr="00CB47B2" w14:paraId="725CC518" w14:textId="77777777" w:rsidTr="009F3EAF">
        <w:trPr>
          <w:tblHeader/>
        </w:trPr>
        <w:tc>
          <w:tcPr>
            <w:tcW w:w="3234" w:type="dxa"/>
          </w:tcPr>
          <w:p w14:paraId="56869CE2" w14:textId="77777777" w:rsidR="00367D82" w:rsidRPr="00CB47B2"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CB47B2" w:rsidRDefault="00367D82" w:rsidP="00367D82">
            <w:pPr>
              <w:spacing w:line="240" w:lineRule="exact"/>
              <w:ind w:left="-50" w:right="-6"/>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c>
          <w:tcPr>
            <w:tcW w:w="102" w:type="dxa"/>
          </w:tcPr>
          <w:p w14:paraId="1FF35D6E" w14:textId="77777777" w:rsidR="00367D82" w:rsidRPr="00CB47B2"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CB47B2" w:rsidRDefault="00367D82" w:rsidP="00367D82">
            <w:pPr>
              <w:spacing w:line="240" w:lineRule="exact"/>
              <w:ind w:left="-30" w:right="-60"/>
              <w:jc w:val="center"/>
              <w:rPr>
                <w:rFonts w:asciiTheme="majorBidi" w:hAnsiTheme="majorBidi" w:cstheme="majorBidi"/>
                <w:b/>
                <w:bCs/>
                <w:sz w:val="28"/>
                <w:szCs w:val="28"/>
              </w:rPr>
            </w:pPr>
            <w:r w:rsidRPr="00CB47B2">
              <w:rPr>
                <w:rFonts w:asciiTheme="majorBidi" w:hAnsiTheme="majorBidi" w:cstheme="majorBidi"/>
                <w:b/>
                <w:bCs/>
                <w:sz w:val="28"/>
                <w:szCs w:val="28"/>
              </w:rPr>
              <w:t>Financial Statements</w:t>
            </w:r>
          </w:p>
        </w:tc>
      </w:tr>
      <w:tr w:rsidR="00503248" w:rsidRPr="00CB47B2" w14:paraId="78574FEE" w14:textId="77777777" w:rsidTr="009F3EAF">
        <w:tc>
          <w:tcPr>
            <w:tcW w:w="3234" w:type="dxa"/>
          </w:tcPr>
          <w:p w14:paraId="510BF592" w14:textId="77777777" w:rsidR="00503248" w:rsidRPr="00CB47B2"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52D8D487" w14:textId="77777777" w:rsidR="00503248" w:rsidRPr="00CB47B2" w:rsidRDefault="00503248" w:rsidP="004A4C4E">
            <w:pPr>
              <w:spacing w:line="240" w:lineRule="exact"/>
              <w:ind w:left="2"/>
              <w:jc w:val="center"/>
              <w:rPr>
                <w:rFonts w:asciiTheme="majorBidi" w:hAnsiTheme="majorBidi" w:cstheme="majorBidi"/>
                <w:sz w:val="28"/>
                <w:szCs w:val="28"/>
                <w:lang w:val="en-GB"/>
              </w:rPr>
            </w:pPr>
            <w:r w:rsidRPr="00CB47B2">
              <w:rPr>
                <w:rFonts w:asciiTheme="majorBidi" w:hAnsiTheme="majorBidi" w:cstheme="majorBidi"/>
                <w:b/>
                <w:bCs/>
                <w:sz w:val="28"/>
                <w:szCs w:val="28"/>
              </w:rPr>
              <w:t>As at</w:t>
            </w:r>
          </w:p>
        </w:tc>
        <w:tc>
          <w:tcPr>
            <w:tcW w:w="126" w:type="dxa"/>
          </w:tcPr>
          <w:p w14:paraId="635E2DDC" w14:textId="77777777" w:rsidR="00503248" w:rsidRPr="00CB47B2"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F124390" w14:textId="77777777" w:rsidR="00503248" w:rsidRPr="00CB47B2" w:rsidRDefault="00503248" w:rsidP="004A4C4E">
            <w:pPr>
              <w:spacing w:line="240" w:lineRule="exact"/>
              <w:ind w:left="-35" w:right="3"/>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6AB6C1B4" w14:textId="77777777" w:rsidR="00503248" w:rsidRPr="00CB47B2"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03200CB" w14:textId="77777777" w:rsidR="00503248" w:rsidRPr="00CB47B2" w:rsidRDefault="00503248" w:rsidP="004A4C4E">
            <w:pPr>
              <w:spacing w:line="240" w:lineRule="exact"/>
              <w:ind w:left="2" w:right="3"/>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32" w:type="dxa"/>
          </w:tcPr>
          <w:p w14:paraId="19551C87" w14:textId="77777777" w:rsidR="00503248" w:rsidRPr="00CB47B2" w:rsidRDefault="00503248" w:rsidP="00367D8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71342409" w14:textId="77777777" w:rsidR="00503248" w:rsidRPr="00CB47B2" w:rsidRDefault="00503248" w:rsidP="00367D82">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174CFD" w:rsidRPr="00CB47B2" w14:paraId="11A8E0B4" w14:textId="77777777">
        <w:tc>
          <w:tcPr>
            <w:tcW w:w="3234" w:type="dxa"/>
          </w:tcPr>
          <w:p w14:paraId="48A247A2" w14:textId="77777777" w:rsidR="00174CFD" w:rsidRPr="00CB47B2" w:rsidRDefault="00174CFD" w:rsidP="00174CF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14A2FA88" w14:textId="3C5323DD" w:rsidR="00174CFD" w:rsidRPr="00CB47B2" w:rsidRDefault="00174CFD" w:rsidP="004A4C4E">
            <w:pPr>
              <w:spacing w:line="240" w:lineRule="exact"/>
              <w:ind w:left="2"/>
              <w:jc w:val="center"/>
              <w:rPr>
                <w:rFonts w:asciiTheme="majorBidi" w:hAnsiTheme="majorBidi" w:cstheme="majorBidi"/>
                <w:sz w:val="28"/>
                <w:szCs w:val="28"/>
                <w:lang w:val="en-GB"/>
              </w:rPr>
            </w:pPr>
            <w:r w:rsidRPr="00CB47B2">
              <w:rPr>
                <w:rFonts w:asciiTheme="majorBidi" w:hAnsiTheme="majorBidi" w:cstheme="majorBidi"/>
                <w:b/>
                <w:bCs/>
                <w:sz w:val="28"/>
                <w:szCs w:val="28"/>
              </w:rPr>
              <w:t>31 March</w:t>
            </w:r>
          </w:p>
        </w:tc>
        <w:tc>
          <w:tcPr>
            <w:tcW w:w="126" w:type="dxa"/>
          </w:tcPr>
          <w:p w14:paraId="4B71DD5E" w14:textId="77777777" w:rsidR="00174CFD" w:rsidRPr="00CB47B2" w:rsidRDefault="00174CFD" w:rsidP="00174CFD">
            <w:pPr>
              <w:tabs>
                <w:tab w:val="decimal" w:pos="822"/>
              </w:tabs>
              <w:spacing w:line="240" w:lineRule="exact"/>
              <w:ind w:left="-30" w:right="-6"/>
              <w:rPr>
                <w:rFonts w:asciiTheme="majorBidi" w:hAnsiTheme="majorBidi" w:cstheme="majorBidi"/>
                <w:sz w:val="28"/>
                <w:szCs w:val="28"/>
                <w:lang w:val="en-GB"/>
              </w:rPr>
            </w:pPr>
          </w:p>
        </w:tc>
        <w:tc>
          <w:tcPr>
            <w:tcW w:w="1224" w:type="dxa"/>
          </w:tcPr>
          <w:p w14:paraId="6A462E32" w14:textId="27C95AC6" w:rsidR="00174CFD" w:rsidRPr="00CB47B2" w:rsidRDefault="00174CFD" w:rsidP="004A4C4E">
            <w:pPr>
              <w:spacing w:line="240" w:lineRule="exact"/>
              <w:ind w:left="-35" w:right="3"/>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102" w:type="dxa"/>
          </w:tcPr>
          <w:p w14:paraId="21672635" w14:textId="77777777" w:rsidR="00174CFD" w:rsidRPr="00CB47B2" w:rsidRDefault="00174CFD" w:rsidP="00174CFD">
            <w:pPr>
              <w:tabs>
                <w:tab w:val="left" w:pos="5220"/>
              </w:tabs>
              <w:spacing w:line="240" w:lineRule="exact"/>
              <w:ind w:left="-30" w:right="-6"/>
              <w:jc w:val="right"/>
              <w:rPr>
                <w:rFonts w:asciiTheme="majorBidi" w:hAnsiTheme="majorBidi" w:cstheme="majorBidi"/>
                <w:sz w:val="28"/>
                <w:szCs w:val="28"/>
              </w:rPr>
            </w:pPr>
          </w:p>
        </w:tc>
        <w:tc>
          <w:tcPr>
            <w:tcW w:w="1158" w:type="dxa"/>
          </w:tcPr>
          <w:p w14:paraId="0D318444" w14:textId="521B46CD" w:rsidR="00174CFD" w:rsidRPr="00CB47B2" w:rsidRDefault="00174CFD" w:rsidP="004A4C4E">
            <w:pPr>
              <w:spacing w:line="240" w:lineRule="exact"/>
              <w:ind w:left="2" w:right="3"/>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32" w:type="dxa"/>
          </w:tcPr>
          <w:p w14:paraId="3FABE358" w14:textId="77777777" w:rsidR="00174CFD" w:rsidRPr="00CB47B2" w:rsidRDefault="00174CFD" w:rsidP="00174CF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03D7B1D" w14:textId="46184A14" w:rsidR="00174CFD" w:rsidRPr="00CB47B2" w:rsidRDefault="00174CFD" w:rsidP="00174CFD">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174CFD" w:rsidRPr="00CB47B2" w14:paraId="67CB3045" w14:textId="77777777">
        <w:tc>
          <w:tcPr>
            <w:tcW w:w="3234" w:type="dxa"/>
          </w:tcPr>
          <w:p w14:paraId="16C112B7" w14:textId="77777777" w:rsidR="00174CFD" w:rsidRPr="00CB47B2" w:rsidRDefault="00174CFD" w:rsidP="00174CF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07F7A83D" w14:textId="7874C433" w:rsidR="00174CFD" w:rsidRPr="00CB47B2" w:rsidRDefault="00174CFD" w:rsidP="004A4C4E">
            <w:pPr>
              <w:spacing w:line="240" w:lineRule="exact"/>
              <w:ind w:left="2"/>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26" w:type="dxa"/>
          </w:tcPr>
          <w:p w14:paraId="42FDD0A6" w14:textId="77777777" w:rsidR="00174CFD" w:rsidRPr="00CB47B2" w:rsidRDefault="00174CFD" w:rsidP="00174CFD">
            <w:pPr>
              <w:tabs>
                <w:tab w:val="decimal" w:pos="822"/>
              </w:tabs>
              <w:spacing w:line="240" w:lineRule="exact"/>
              <w:ind w:left="-30" w:right="-6"/>
              <w:rPr>
                <w:rFonts w:asciiTheme="majorBidi" w:hAnsiTheme="majorBidi" w:cstheme="majorBidi"/>
                <w:sz w:val="28"/>
                <w:szCs w:val="28"/>
                <w:lang w:val="en-GB"/>
              </w:rPr>
            </w:pPr>
          </w:p>
        </w:tc>
        <w:tc>
          <w:tcPr>
            <w:tcW w:w="1224" w:type="dxa"/>
          </w:tcPr>
          <w:p w14:paraId="1E3A5BC1" w14:textId="0709082F" w:rsidR="00174CFD" w:rsidRPr="00CB47B2" w:rsidRDefault="00174CFD" w:rsidP="004A4C4E">
            <w:pPr>
              <w:spacing w:line="240" w:lineRule="exact"/>
              <w:ind w:left="-35" w:right="3"/>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3FDEC0B9" w14:textId="77777777" w:rsidR="00174CFD" w:rsidRPr="00CB47B2" w:rsidRDefault="00174CFD" w:rsidP="00174CFD">
            <w:pPr>
              <w:tabs>
                <w:tab w:val="left" w:pos="5220"/>
              </w:tabs>
              <w:spacing w:line="240" w:lineRule="exact"/>
              <w:ind w:left="-30" w:right="-6"/>
              <w:jc w:val="right"/>
              <w:rPr>
                <w:rFonts w:asciiTheme="majorBidi" w:hAnsiTheme="majorBidi" w:cstheme="majorBidi"/>
                <w:sz w:val="28"/>
                <w:szCs w:val="28"/>
              </w:rPr>
            </w:pPr>
          </w:p>
        </w:tc>
        <w:tc>
          <w:tcPr>
            <w:tcW w:w="1158" w:type="dxa"/>
          </w:tcPr>
          <w:p w14:paraId="5F94493B" w14:textId="082824E8" w:rsidR="00174CFD" w:rsidRPr="00CB47B2" w:rsidRDefault="00174CFD" w:rsidP="004A4C4E">
            <w:pPr>
              <w:spacing w:line="240" w:lineRule="exact"/>
              <w:ind w:left="2" w:right="3"/>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32" w:type="dxa"/>
          </w:tcPr>
          <w:p w14:paraId="56CA35F9" w14:textId="77777777" w:rsidR="00174CFD" w:rsidRPr="00CB47B2" w:rsidRDefault="00174CFD" w:rsidP="00174CF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6856D9F" w14:textId="6EFEF991" w:rsidR="00174CFD" w:rsidRPr="00CB47B2" w:rsidRDefault="00174CFD" w:rsidP="00174CFD">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503248" w:rsidRPr="00CB47B2" w14:paraId="0334B273" w14:textId="77777777" w:rsidTr="009F3EAF">
        <w:trPr>
          <w:trHeight w:hRule="exact" w:val="254"/>
        </w:trPr>
        <w:tc>
          <w:tcPr>
            <w:tcW w:w="3234" w:type="dxa"/>
          </w:tcPr>
          <w:p w14:paraId="7907BA27" w14:textId="77777777" w:rsidR="00503248" w:rsidRPr="00CB47B2"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503248" w:rsidRPr="00CB47B2" w:rsidRDefault="00503248" w:rsidP="00367D8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503248" w:rsidRPr="00CB47B2"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503248" w:rsidRPr="00CB47B2" w:rsidRDefault="00503248" w:rsidP="00367D8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503248" w:rsidRPr="00CB47B2"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503248" w:rsidRPr="00CB47B2" w:rsidRDefault="00503248" w:rsidP="00367D8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503248" w:rsidRPr="00CB47B2" w:rsidRDefault="00503248" w:rsidP="00367D8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503248" w:rsidRPr="00CB47B2" w:rsidRDefault="00503248" w:rsidP="00367D82">
            <w:pPr>
              <w:tabs>
                <w:tab w:val="decimal" w:pos="1030"/>
              </w:tabs>
              <w:spacing w:line="240" w:lineRule="exact"/>
              <w:ind w:left="-30" w:right="-6"/>
              <w:rPr>
                <w:rFonts w:asciiTheme="majorBidi" w:hAnsiTheme="majorBidi" w:cstheme="majorBidi"/>
                <w:sz w:val="28"/>
                <w:szCs w:val="28"/>
              </w:rPr>
            </w:pPr>
          </w:p>
        </w:tc>
      </w:tr>
      <w:tr w:rsidR="00F1680E" w:rsidRPr="00CB47B2" w14:paraId="6E5A2767" w14:textId="77777777">
        <w:tc>
          <w:tcPr>
            <w:tcW w:w="3234" w:type="dxa"/>
            <w:vAlign w:val="bottom"/>
          </w:tcPr>
          <w:p w14:paraId="334D9D21" w14:textId="671AEAC6" w:rsidR="00F1680E" w:rsidRPr="00CB47B2" w:rsidRDefault="00F1680E" w:rsidP="00F1680E">
            <w:pPr>
              <w:spacing w:line="240" w:lineRule="exact"/>
              <w:ind w:left="45"/>
              <w:rPr>
                <w:rFonts w:asciiTheme="majorBidi" w:hAnsiTheme="majorBidi" w:cstheme="majorBidi"/>
                <w:sz w:val="28"/>
                <w:szCs w:val="28"/>
              </w:rPr>
            </w:pPr>
            <w:bookmarkStart w:id="5" w:name="_Hlk101281272"/>
            <w:r w:rsidRPr="00CB47B2">
              <w:rPr>
                <w:rFonts w:asciiTheme="majorBidi" w:hAnsiTheme="majorBidi" w:cstheme="majorBidi"/>
                <w:sz w:val="28"/>
                <w:szCs w:val="28"/>
                <w:lang w:val="en-GB"/>
              </w:rPr>
              <w:t xml:space="preserve">Not later than </w:t>
            </w:r>
            <w:r w:rsidRPr="00CB47B2">
              <w:rPr>
                <w:rFonts w:asciiTheme="majorBidi" w:hAnsiTheme="majorBidi" w:cstheme="majorBidi"/>
                <w:sz w:val="28"/>
                <w:szCs w:val="28"/>
              </w:rPr>
              <w:t>1</w:t>
            </w:r>
            <w:r w:rsidRPr="00CB47B2">
              <w:rPr>
                <w:rFonts w:asciiTheme="majorBidi" w:hAnsiTheme="majorBidi" w:cstheme="majorBidi"/>
                <w:sz w:val="28"/>
                <w:szCs w:val="28"/>
                <w:lang w:val="en-GB"/>
              </w:rPr>
              <w:t xml:space="preserve"> year</w:t>
            </w:r>
          </w:p>
        </w:tc>
        <w:tc>
          <w:tcPr>
            <w:tcW w:w="1170" w:type="dxa"/>
            <w:shd w:val="clear" w:color="auto" w:fill="auto"/>
          </w:tcPr>
          <w:p w14:paraId="4391C4A5" w14:textId="1A821B13"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6"/>
                <w:szCs w:val="26"/>
              </w:rPr>
              <w:t>13,600</w:t>
            </w:r>
          </w:p>
        </w:tc>
        <w:tc>
          <w:tcPr>
            <w:tcW w:w="126" w:type="dxa"/>
            <w:shd w:val="clear" w:color="auto" w:fill="auto"/>
          </w:tcPr>
          <w:p w14:paraId="4A31B69F" w14:textId="77777777" w:rsidR="00F1680E" w:rsidRPr="00CB47B2"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7037D2F1" w14:textId="5317C041"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17,785</w:t>
            </w:r>
          </w:p>
        </w:tc>
        <w:tc>
          <w:tcPr>
            <w:tcW w:w="102" w:type="dxa"/>
            <w:shd w:val="clear" w:color="auto" w:fill="auto"/>
          </w:tcPr>
          <w:p w14:paraId="28A457F2" w14:textId="77777777" w:rsidR="00F1680E" w:rsidRPr="00CB47B2" w:rsidRDefault="00F1680E" w:rsidP="00F1680E">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43CEA413" w14:textId="7C4C3EC1"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2,200</w:t>
            </w:r>
          </w:p>
        </w:tc>
        <w:tc>
          <w:tcPr>
            <w:tcW w:w="132" w:type="dxa"/>
            <w:shd w:val="clear" w:color="auto" w:fill="auto"/>
          </w:tcPr>
          <w:p w14:paraId="6979397A" w14:textId="77777777" w:rsidR="00F1680E" w:rsidRPr="00CB47B2" w:rsidRDefault="00F1680E" w:rsidP="00F1680E">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tcPr>
          <w:p w14:paraId="6A9EEF95" w14:textId="7BC03BA3"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11,753</w:t>
            </w:r>
          </w:p>
        </w:tc>
      </w:tr>
      <w:tr w:rsidR="00F1680E" w:rsidRPr="00CB47B2" w14:paraId="3B35A0CC" w14:textId="77777777">
        <w:tc>
          <w:tcPr>
            <w:tcW w:w="3234" w:type="dxa"/>
            <w:vAlign w:val="bottom"/>
          </w:tcPr>
          <w:p w14:paraId="13A6996D" w14:textId="16F80E82" w:rsidR="00F1680E" w:rsidRPr="00CB47B2" w:rsidRDefault="00F1680E" w:rsidP="00F1680E">
            <w:pPr>
              <w:spacing w:line="240" w:lineRule="exact"/>
              <w:ind w:left="45"/>
              <w:rPr>
                <w:rFonts w:asciiTheme="majorBidi" w:hAnsiTheme="majorBidi" w:cstheme="majorBidi"/>
                <w:sz w:val="28"/>
                <w:szCs w:val="28"/>
              </w:rPr>
            </w:pPr>
            <w:r w:rsidRPr="00CB47B2">
              <w:rPr>
                <w:rFonts w:asciiTheme="majorBidi" w:hAnsiTheme="majorBidi" w:cstheme="majorBidi"/>
                <w:sz w:val="28"/>
                <w:szCs w:val="28"/>
                <w:lang w:val="en-GB"/>
              </w:rPr>
              <w:t xml:space="preserve">Over </w:t>
            </w:r>
            <w:r w:rsidRPr="00CB47B2">
              <w:rPr>
                <w:rFonts w:asciiTheme="majorBidi" w:hAnsiTheme="majorBidi" w:cstheme="majorBidi"/>
                <w:sz w:val="28"/>
                <w:szCs w:val="28"/>
              </w:rPr>
              <w:t>1</w:t>
            </w:r>
            <w:r w:rsidRPr="00CB47B2">
              <w:rPr>
                <w:rFonts w:asciiTheme="majorBidi" w:hAnsiTheme="majorBidi" w:cstheme="majorBidi"/>
                <w:sz w:val="28"/>
                <w:szCs w:val="28"/>
                <w:lang w:val="en-GB"/>
              </w:rPr>
              <w:t xml:space="preserve"> year not later than </w:t>
            </w:r>
            <w:r w:rsidRPr="00CB47B2">
              <w:rPr>
                <w:rFonts w:asciiTheme="majorBidi" w:hAnsiTheme="majorBidi" w:cstheme="majorBidi"/>
                <w:sz w:val="28"/>
                <w:szCs w:val="28"/>
              </w:rPr>
              <w:t>5</w:t>
            </w:r>
            <w:r w:rsidRPr="00CB47B2">
              <w:rPr>
                <w:rFonts w:asciiTheme="majorBidi" w:hAnsiTheme="majorBidi" w:cstheme="majorBidi"/>
                <w:sz w:val="28"/>
                <w:szCs w:val="28"/>
                <w:lang w:val="en-GB"/>
              </w:rPr>
              <w:t xml:space="preserve"> years</w:t>
            </w:r>
          </w:p>
        </w:tc>
        <w:tc>
          <w:tcPr>
            <w:tcW w:w="1170" w:type="dxa"/>
            <w:tcBorders>
              <w:bottom w:val="single" w:sz="4" w:space="0" w:color="auto"/>
            </w:tcBorders>
            <w:shd w:val="clear" w:color="auto" w:fill="auto"/>
          </w:tcPr>
          <w:p w14:paraId="79589993" w14:textId="0C5579BA"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6"/>
                <w:szCs w:val="26"/>
              </w:rPr>
              <w:t>1,167</w:t>
            </w:r>
          </w:p>
        </w:tc>
        <w:tc>
          <w:tcPr>
            <w:tcW w:w="126" w:type="dxa"/>
            <w:shd w:val="clear" w:color="auto" w:fill="auto"/>
          </w:tcPr>
          <w:p w14:paraId="57089855" w14:textId="77777777" w:rsidR="00F1680E" w:rsidRPr="00CB47B2"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tcPr>
          <w:p w14:paraId="7FC8DF80" w14:textId="423F2A72"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2,409</w:t>
            </w:r>
          </w:p>
        </w:tc>
        <w:tc>
          <w:tcPr>
            <w:tcW w:w="102" w:type="dxa"/>
            <w:shd w:val="clear" w:color="auto" w:fill="auto"/>
          </w:tcPr>
          <w:p w14:paraId="58331D8C" w14:textId="77777777" w:rsidR="00F1680E" w:rsidRPr="00CB47B2" w:rsidRDefault="00F1680E" w:rsidP="00F1680E">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tcPr>
          <w:p w14:paraId="3C015B00" w14:textId="14106309"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161</w:t>
            </w:r>
          </w:p>
        </w:tc>
        <w:tc>
          <w:tcPr>
            <w:tcW w:w="132" w:type="dxa"/>
            <w:shd w:val="clear" w:color="auto" w:fill="auto"/>
          </w:tcPr>
          <w:p w14:paraId="1B0CF25C" w14:textId="77777777" w:rsidR="00F1680E" w:rsidRPr="00CB47B2" w:rsidRDefault="00F1680E" w:rsidP="00F1680E">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shd w:val="clear" w:color="auto" w:fill="auto"/>
          </w:tcPr>
          <w:p w14:paraId="5ABA615A" w14:textId="18BCD035"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230</w:t>
            </w:r>
          </w:p>
        </w:tc>
      </w:tr>
      <w:tr w:rsidR="00F1680E" w:rsidRPr="00CB47B2" w14:paraId="307C16B8" w14:textId="77777777">
        <w:tc>
          <w:tcPr>
            <w:tcW w:w="3234" w:type="dxa"/>
            <w:vAlign w:val="bottom"/>
          </w:tcPr>
          <w:p w14:paraId="1366898E" w14:textId="482866C9" w:rsidR="00F1680E" w:rsidRPr="00CB47B2" w:rsidRDefault="00F1680E" w:rsidP="00F1680E">
            <w:pPr>
              <w:pStyle w:val="a2"/>
              <w:tabs>
                <w:tab w:val="clear" w:pos="1080"/>
              </w:tabs>
              <w:spacing w:line="240" w:lineRule="exact"/>
              <w:ind w:left="315" w:right="-113" w:hanging="4"/>
              <w:rPr>
                <w:rFonts w:asciiTheme="majorBidi" w:hAnsiTheme="majorBidi" w:cstheme="majorBidi"/>
                <w:sz w:val="28"/>
                <w:szCs w:val="28"/>
                <w:cs/>
                <w:lang w:val="en-GB"/>
              </w:rPr>
            </w:pPr>
            <w:r w:rsidRPr="00CB47B2">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tcPr>
          <w:p w14:paraId="5FB7BF16" w14:textId="462B9588"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6"/>
                <w:szCs w:val="26"/>
              </w:rPr>
              <w:t>14,767</w:t>
            </w:r>
          </w:p>
        </w:tc>
        <w:tc>
          <w:tcPr>
            <w:tcW w:w="126" w:type="dxa"/>
            <w:shd w:val="clear" w:color="auto" w:fill="auto"/>
          </w:tcPr>
          <w:p w14:paraId="272A992B" w14:textId="77777777" w:rsidR="00F1680E" w:rsidRPr="00CB47B2"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tcPr>
          <w:p w14:paraId="2842C8DC" w14:textId="54DD7AE5"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20,194</w:t>
            </w:r>
          </w:p>
        </w:tc>
        <w:tc>
          <w:tcPr>
            <w:tcW w:w="102" w:type="dxa"/>
            <w:shd w:val="clear" w:color="auto" w:fill="auto"/>
          </w:tcPr>
          <w:p w14:paraId="25206947" w14:textId="77777777" w:rsidR="00F1680E" w:rsidRPr="00CB47B2" w:rsidRDefault="00F1680E" w:rsidP="00F1680E">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tcPr>
          <w:p w14:paraId="67739BF6" w14:textId="53B3F98E"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2,361</w:t>
            </w:r>
          </w:p>
        </w:tc>
        <w:tc>
          <w:tcPr>
            <w:tcW w:w="132" w:type="dxa"/>
            <w:shd w:val="clear" w:color="auto" w:fill="auto"/>
          </w:tcPr>
          <w:p w14:paraId="59331E08" w14:textId="77777777" w:rsidR="00F1680E" w:rsidRPr="00CB47B2" w:rsidRDefault="00F1680E" w:rsidP="00F1680E">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tcPr>
          <w:p w14:paraId="191407CE" w14:textId="1E8C3BA0"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11,983</w:t>
            </w:r>
          </w:p>
        </w:tc>
      </w:tr>
    </w:tbl>
    <w:bookmarkEnd w:id="5"/>
    <w:p w14:paraId="23260C8D" w14:textId="3F0DD893" w:rsidR="0072186D" w:rsidRPr="00CB47B2" w:rsidRDefault="00962787" w:rsidP="00EB67C9">
      <w:pPr>
        <w:pStyle w:val="Heading1"/>
        <w:numPr>
          <w:ilvl w:val="1"/>
          <w:numId w:val="23"/>
        </w:numPr>
        <w:spacing w:before="0" w:after="120"/>
        <w:rPr>
          <w:rFonts w:asciiTheme="majorBidi" w:eastAsia="Calibri" w:hAnsiTheme="majorBidi"/>
          <w:color w:val="auto"/>
          <w:sz w:val="28"/>
          <w:szCs w:val="28"/>
          <w:lang w:eastAsia="en-US"/>
        </w:rPr>
      </w:pPr>
      <w:r w:rsidRPr="00CB47B2">
        <w:rPr>
          <w:rFonts w:asciiTheme="majorBidi" w:eastAsia="Calibri" w:hAnsiTheme="majorBidi"/>
          <w:color w:val="auto"/>
          <w:sz w:val="28"/>
          <w:szCs w:val="28"/>
          <w:lang w:eastAsia="en-US"/>
        </w:rPr>
        <w:t xml:space="preserve">As </w:t>
      </w:r>
      <w:proofErr w:type="gramStart"/>
      <w:r w:rsidRPr="00CB47B2">
        <w:rPr>
          <w:rFonts w:asciiTheme="majorBidi" w:eastAsia="Calibri" w:hAnsiTheme="majorBidi"/>
          <w:color w:val="auto"/>
          <w:sz w:val="28"/>
          <w:szCs w:val="28"/>
          <w:lang w:eastAsia="en-US"/>
        </w:rPr>
        <w:t>at</w:t>
      </w:r>
      <w:proofErr w:type="gramEnd"/>
      <w:r w:rsidRPr="00CB47B2">
        <w:rPr>
          <w:rFonts w:asciiTheme="majorBidi" w:eastAsia="Calibri" w:hAnsiTheme="majorBidi"/>
          <w:color w:val="auto"/>
          <w:sz w:val="28"/>
          <w:szCs w:val="28"/>
          <w:lang w:eastAsia="en-US"/>
        </w:rPr>
        <w:t xml:space="preserve"> </w:t>
      </w:r>
      <w:r w:rsidR="00F419CF" w:rsidRPr="00CB47B2">
        <w:rPr>
          <w:rFonts w:asciiTheme="majorBidi" w:eastAsia="Calibri" w:hAnsiTheme="majorBidi"/>
          <w:color w:val="auto"/>
          <w:sz w:val="28"/>
          <w:szCs w:val="28"/>
          <w:lang w:eastAsia="en-US"/>
        </w:rPr>
        <w:t>31 March 2025</w:t>
      </w:r>
      <w:r w:rsidRPr="00CB47B2">
        <w:rPr>
          <w:rFonts w:asciiTheme="majorBidi" w:eastAsia="Calibri" w:hAnsiTheme="majorBidi"/>
          <w:color w:val="auto"/>
          <w:sz w:val="28"/>
          <w:szCs w:val="28"/>
          <w:lang w:eastAsia="en-US"/>
        </w:rPr>
        <w:t xml:space="preserve">, the </w:t>
      </w:r>
      <w:r w:rsidR="009B3E63" w:rsidRPr="00CB47B2">
        <w:rPr>
          <w:rFonts w:asciiTheme="majorBidi" w:eastAsia="Calibri" w:hAnsiTheme="majorBidi"/>
          <w:color w:val="auto"/>
          <w:sz w:val="28"/>
          <w:szCs w:val="28"/>
          <w:lang w:eastAsia="en-US"/>
        </w:rPr>
        <w:t xml:space="preserve">Group has </w:t>
      </w:r>
      <w:proofErr w:type="gramStart"/>
      <w:r w:rsidR="009B3E63" w:rsidRPr="00CB47B2">
        <w:rPr>
          <w:rFonts w:asciiTheme="majorBidi" w:eastAsia="Calibri" w:hAnsiTheme="majorBidi"/>
          <w:color w:val="auto"/>
          <w:sz w:val="28"/>
          <w:szCs w:val="28"/>
          <w:lang w:eastAsia="en-US"/>
        </w:rPr>
        <w:t>letter</w:t>
      </w:r>
      <w:proofErr w:type="gramEnd"/>
      <w:r w:rsidR="009B3E63" w:rsidRPr="00CB47B2">
        <w:rPr>
          <w:rFonts w:asciiTheme="majorBidi" w:eastAsia="Calibri" w:hAnsiTheme="majorBidi"/>
          <w:color w:val="auto"/>
          <w:sz w:val="28"/>
          <w:szCs w:val="28"/>
          <w:lang w:eastAsia="en-US"/>
        </w:rPr>
        <w:t xml:space="preserve"> of guarantee issued by </w:t>
      </w:r>
      <w:r w:rsidR="00240F08" w:rsidRPr="00CB47B2">
        <w:rPr>
          <w:rFonts w:asciiTheme="majorBidi" w:eastAsia="Calibri" w:hAnsiTheme="majorBidi"/>
          <w:color w:val="auto"/>
          <w:sz w:val="28"/>
          <w:szCs w:val="28"/>
          <w:lang w:eastAsia="en-US"/>
        </w:rPr>
        <w:t xml:space="preserve">banks </w:t>
      </w:r>
      <w:r w:rsidR="0072186D" w:rsidRPr="00CB47B2">
        <w:rPr>
          <w:rFonts w:asciiTheme="majorBidi" w:eastAsia="Calibri" w:hAnsiTheme="majorBidi"/>
          <w:color w:val="auto"/>
          <w:sz w:val="28"/>
          <w:szCs w:val="28"/>
          <w:lang w:eastAsia="en-US"/>
        </w:rPr>
        <w:t>as follows:</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E77A59" w:rsidRPr="00CB47B2" w14:paraId="09E36E13" w14:textId="77777777" w:rsidTr="00E77A59">
        <w:trPr>
          <w:trHeight w:val="66"/>
        </w:trPr>
        <w:tc>
          <w:tcPr>
            <w:tcW w:w="4410" w:type="dxa"/>
          </w:tcPr>
          <w:p w14:paraId="39AD477D" w14:textId="77777777" w:rsidR="00E77A59" w:rsidRPr="00CB47B2" w:rsidRDefault="00E77A59" w:rsidP="00B332C3">
            <w:pPr>
              <w:ind w:firstLine="54"/>
              <w:jc w:val="thaiDistribute"/>
              <w:rPr>
                <w:rFonts w:asciiTheme="majorBidi" w:hAnsiTheme="majorBidi" w:cstheme="majorBidi"/>
                <w:b/>
                <w:bCs/>
                <w:color w:val="000000"/>
                <w:sz w:val="28"/>
                <w:szCs w:val="28"/>
              </w:rPr>
            </w:pPr>
          </w:p>
        </w:tc>
        <w:tc>
          <w:tcPr>
            <w:tcW w:w="1080" w:type="dxa"/>
          </w:tcPr>
          <w:p w14:paraId="479C47F9" w14:textId="77777777" w:rsidR="00E77A59" w:rsidRPr="00CB47B2" w:rsidRDefault="00E77A59" w:rsidP="00B332C3">
            <w:pPr>
              <w:ind w:right="30"/>
              <w:jc w:val="center"/>
              <w:rPr>
                <w:rFonts w:asciiTheme="majorBidi" w:hAnsiTheme="majorBidi" w:cstheme="majorBidi"/>
                <w:b/>
                <w:bCs/>
                <w:color w:val="000000"/>
                <w:sz w:val="28"/>
                <w:szCs w:val="28"/>
              </w:rPr>
            </w:pPr>
          </w:p>
        </w:tc>
        <w:tc>
          <w:tcPr>
            <w:tcW w:w="93" w:type="dxa"/>
          </w:tcPr>
          <w:p w14:paraId="5181F2D3" w14:textId="77777777" w:rsidR="00E77A59" w:rsidRPr="00CB47B2" w:rsidRDefault="00E77A59" w:rsidP="00B332C3">
            <w:pPr>
              <w:ind w:right="30"/>
              <w:jc w:val="center"/>
              <w:rPr>
                <w:rFonts w:asciiTheme="majorBidi" w:hAnsiTheme="majorBidi" w:cstheme="majorBidi"/>
                <w:b/>
                <w:bCs/>
                <w:color w:val="000000"/>
                <w:sz w:val="28"/>
                <w:szCs w:val="28"/>
              </w:rPr>
            </w:pPr>
          </w:p>
        </w:tc>
        <w:tc>
          <w:tcPr>
            <w:tcW w:w="2787" w:type="dxa"/>
            <w:gridSpan w:val="3"/>
          </w:tcPr>
          <w:p w14:paraId="46280F65" w14:textId="39B052D3" w:rsidR="00E77A59" w:rsidRPr="00CB47B2" w:rsidRDefault="00E77A59" w:rsidP="00B332C3">
            <w:pPr>
              <w:ind w:right="30"/>
              <w:jc w:val="center"/>
              <w:rPr>
                <w:rFonts w:asciiTheme="majorBidi" w:hAnsiTheme="majorBidi" w:cstheme="majorBidi"/>
                <w:b/>
                <w:bCs/>
                <w:sz w:val="28"/>
                <w:szCs w:val="28"/>
              </w:rPr>
            </w:pPr>
            <w:r w:rsidRPr="00CB47B2">
              <w:rPr>
                <w:rFonts w:asciiTheme="majorBidi" w:hAnsiTheme="majorBidi" w:cstheme="majorBidi"/>
                <w:b/>
                <w:bCs/>
                <w:sz w:val="28"/>
                <w:szCs w:val="28"/>
                <w:lang w:val="en-GB"/>
              </w:rPr>
              <w:t xml:space="preserve">Thousand </w:t>
            </w:r>
            <w:r w:rsidRPr="00CB47B2">
              <w:rPr>
                <w:rFonts w:asciiTheme="majorBidi" w:hAnsiTheme="majorBidi" w:cstheme="majorBidi"/>
                <w:b/>
                <w:bCs/>
                <w:color w:val="000000"/>
                <w:sz w:val="28"/>
                <w:szCs w:val="28"/>
              </w:rPr>
              <w:t>Baht</w:t>
            </w:r>
          </w:p>
        </w:tc>
      </w:tr>
      <w:tr w:rsidR="00B332C3" w:rsidRPr="00CB47B2" w14:paraId="21EEA9F6" w14:textId="77777777" w:rsidTr="00C10563">
        <w:trPr>
          <w:trHeight w:val="765"/>
        </w:trPr>
        <w:tc>
          <w:tcPr>
            <w:tcW w:w="4410" w:type="dxa"/>
          </w:tcPr>
          <w:p w14:paraId="044F0113" w14:textId="77777777" w:rsidR="00B332C3" w:rsidRPr="00CB47B2" w:rsidRDefault="00B332C3" w:rsidP="00B332C3">
            <w:pPr>
              <w:ind w:firstLine="54"/>
              <w:jc w:val="thaiDistribute"/>
              <w:rPr>
                <w:rFonts w:asciiTheme="majorBidi" w:hAnsiTheme="majorBidi" w:cstheme="majorBidi"/>
                <w:b/>
                <w:bCs/>
                <w:color w:val="000000"/>
                <w:sz w:val="28"/>
                <w:szCs w:val="28"/>
              </w:rPr>
            </w:pPr>
          </w:p>
        </w:tc>
        <w:tc>
          <w:tcPr>
            <w:tcW w:w="1080" w:type="dxa"/>
          </w:tcPr>
          <w:p w14:paraId="65E8E04F" w14:textId="4A2E5694" w:rsidR="00B332C3" w:rsidRPr="00CB47B2" w:rsidRDefault="00B332C3" w:rsidP="00B332C3">
            <w:pPr>
              <w:ind w:right="30"/>
              <w:jc w:val="center"/>
              <w:rPr>
                <w:rFonts w:asciiTheme="majorBidi" w:hAnsiTheme="majorBidi" w:cstheme="majorBidi"/>
                <w:b/>
                <w:bCs/>
                <w:color w:val="000000"/>
                <w:sz w:val="28"/>
                <w:szCs w:val="28"/>
              </w:rPr>
            </w:pPr>
          </w:p>
        </w:tc>
        <w:tc>
          <w:tcPr>
            <w:tcW w:w="93" w:type="dxa"/>
          </w:tcPr>
          <w:p w14:paraId="59228F0C" w14:textId="77777777" w:rsidR="00B332C3" w:rsidRPr="00CB47B2" w:rsidRDefault="00B332C3" w:rsidP="00B332C3">
            <w:pPr>
              <w:ind w:right="30"/>
              <w:jc w:val="center"/>
              <w:rPr>
                <w:rFonts w:asciiTheme="majorBidi" w:hAnsiTheme="majorBidi" w:cstheme="majorBidi"/>
                <w:b/>
                <w:bCs/>
                <w:color w:val="000000"/>
                <w:sz w:val="28"/>
                <w:szCs w:val="28"/>
              </w:rPr>
            </w:pPr>
          </w:p>
        </w:tc>
        <w:tc>
          <w:tcPr>
            <w:tcW w:w="1437" w:type="dxa"/>
          </w:tcPr>
          <w:p w14:paraId="31F22F8F" w14:textId="7217F250" w:rsidR="00B332C3" w:rsidRPr="00CB47B2" w:rsidRDefault="00B332C3" w:rsidP="00B332C3">
            <w:pPr>
              <w:ind w:right="30"/>
              <w:jc w:val="center"/>
              <w:rPr>
                <w:rFonts w:asciiTheme="majorBidi" w:hAnsiTheme="majorBidi" w:cstheme="majorBidi"/>
                <w:b/>
                <w:bCs/>
                <w:color w:val="000000"/>
                <w:sz w:val="28"/>
                <w:szCs w:val="28"/>
              </w:rPr>
            </w:pPr>
            <w:r w:rsidRPr="00CB47B2">
              <w:rPr>
                <w:rFonts w:asciiTheme="majorBidi" w:hAnsiTheme="majorBidi" w:cstheme="majorBidi"/>
                <w:b/>
                <w:bCs/>
                <w:color w:val="000000"/>
                <w:sz w:val="28"/>
                <w:szCs w:val="28"/>
              </w:rPr>
              <w:t xml:space="preserve">Consolidated </w:t>
            </w:r>
            <w:r w:rsidRPr="00CB47B2">
              <w:rPr>
                <w:rFonts w:asciiTheme="majorBidi" w:hAnsiTheme="majorBidi" w:cstheme="majorBidi"/>
                <w:b/>
                <w:bCs/>
                <w:sz w:val="28"/>
                <w:szCs w:val="28"/>
              </w:rPr>
              <w:t>Financial Statements</w:t>
            </w:r>
          </w:p>
        </w:tc>
        <w:tc>
          <w:tcPr>
            <w:tcW w:w="130" w:type="dxa"/>
          </w:tcPr>
          <w:p w14:paraId="31612777" w14:textId="77777777" w:rsidR="00B332C3" w:rsidRPr="00CB47B2" w:rsidRDefault="00B332C3" w:rsidP="00B332C3">
            <w:pPr>
              <w:ind w:right="30"/>
              <w:jc w:val="center"/>
              <w:rPr>
                <w:rFonts w:asciiTheme="majorBidi" w:hAnsiTheme="majorBidi" w:cstheme="majorBidi"/>
                <w:b/>
                <w:bCs/>
                <w:color w:val="000000"/>
                <w:sz w:val="28"/>
                <w:szCs w:val="28"/>
              </w:rPr>
            </w:pPr>
          </w:p>
        </w:tc>
        <w:tc>
          <w:tcPr>
            <w:tcW w:w="1220" w:type="dxa"/>
          </w:tcPr>
          <w:p w14:paraId="33175A44" w14:textId="753C1AF8" w:rsidR="00B332C3" w:rsidRPr="00CB47B2" w:rsidRDefault="00B332C3" w:rsidP="00B332C3">
            <w:pPr>
              <w:ind w:right="30"/>
              <w:jc w:val="center"/>
              <w:rPr>
                <w:rFonts w:asciiTheme="majorBidi" w:hAnsiTheme="majorBidi" w:cstheme="majorBidi"/>
                <w:b/>
                <w:bCs/>
                <w:color w:val="000000"/>
                <w:sz w:val="28"/>
                <w:szCs w:val="28"/>
              </w:rPr>
            </w:pPr>
            <w:r w:rsidRPr="00CB47B2">
              <w:rPr>
                <w:rFonts w:asciiTheme="majorBidi" w:hAnsiTheme="majorBidi" w:cstheme="majorBidi"/>
                <w:b/>
                <w:bCs/>
                <w:sz w:val="28"/>
                <w:szCs w:val="28"/>
              </w:rPr>
              <w:t>Separate Financial Statements</w:t>
            </w:r>
          </w:p>
        </w:tc>
      </w:tr>
      <w:tr w:rsidR="00D503C8" w:rsidRPr="00CB47B2" w14:paraId="196B98AC" w14:textId="77777777" w:rsidTr="00F73EBC">
        <w:trPr>
          <w:trHeight w:val="20"/>
        </w:trPr>
        <w:tc>
          <w:tcPr>
            <w:tcW w:w="4410" w:type="dxa"/>
            <w:shd w:val="clear" w:color="auto" w:fill="auto"/>
          </w:tcPr>
          <w:p w14:paraId="22871D5D" w14:textId="0C5A9321" w:rsidR="00D503C8" w:rsidRPr="00CB47B2" w:rsidRDefault="00D503C8" w:rsidP="00D503C8">
            <w:pPr>
              <w:ind w:firstLine="54"/>
              <w:jc w:val="thaiDistribute"/>
              <w:rPr>
                <w:rFonts w:asciiTheme="majorBidi" w:hAnsiTheme="majorBidi" w:cstheme="majorBidi"/>
                <w:color w:val="000000"/>
                <w:sz w:val="28"/>
                <w:szCs w:val="28"/>
              </w:rPr>
            </w:pPr>
          </w:p>
        </w:tc>
        <w:tc>
          <w:tcPr>
            <w:tcW w:w="1080" w:type="dxa"/>
            <w:shd w:val="clear" w:color="auto" w:fill="auto"/>
            <w:vAlign w:val="bottom"/>
          </w:tcPr>
          <w:p w14:paraId="347E40DE" w14:textId="77777777" w:rsidR="00D503C8" w:rsidRPr="00CB47B2" w:rsidRDefault="00D503C8" w:rsidP="00D503C8">
            <w:pPr>
              <w:tabs>
                <w:tab w:val="decimal" w:pos="1128"/>
              </w:tabs>
              <w:ind w:left="-30" w:right="-6"/>
              <w:rPr>
                <w:rFonts w:asciiTheme="majorBidi" w:hAnsiTheme="majorBidi" w:cstheme="majorBidi"/>
                <w:sz w:val="28"/>
                <w:szCs w:val="28"/>
              </w:rPr>
            </w:pPr>
          </w:p>
        </w:tc>
        <w:tc>
          <w:tcPr>
            <w:tcW w:w="93" w:type="dxa"/>
          </w:tcPr>
          <w:p w14:paraId="62D8A4EE" w14:textId="77777777" w:rsidR="00D503C8" w:rsidRPr="00CB47B2" w:rsidRDefault="00D503C8" w:rsidP="00D503C8">
            <w:pPr>
              <w:pStyle w:val="Footer"/>
              <w:ind w:right="73"/>
              <w:jc w:val="right"/>
              <w:rPr>
                <w:rFonts w:asciiTheme="majorBidi" w:hAnsiTheme="majorBidi" w:cstheme="majorBidi"/>
                <w:sz w:val="28"/>
                <w:szCs w:val="28"/>
                <w:lang w:val="en-GB"/>
              </w:rPr>
            </w:pPr>
          </w:p>
        </w:tc>
        <w:tc>
          <w:tcPr>
            <w:tcW w:w="1437" w:type="dxa"/>
            <w:shd w:val="clear" w:color="auto" w:fill="auto"/>
          </w:tcPr>
          <w:p w14:paraId="6A8B5472" w14:textId="115772B8" w:rsidR="00D503C8" w:rsidRPr="00CB47B2" w:rsidRDefault="00D503C8" w:rsidP="00D503C8">
            <w:pPr>
              <w:tabs>
                <w:tab w:val="decimal" w:pos="1128"/>
              </w:tabs>
              <w:ind w:left="-30" w:right="-6"/>
              <w:rPr>
                <w:rFonts w:asciiTheme="majorBidi" w:hAnsiTheme="majorBidi" w:cstheme="majorBidi"/>
                <w:sz w:val="28"/>
                <w:szCs w:val="28"/>
              </w:rPr>
            </w:pPr>
          </w:p>
        </w:tc>
        <w:tc>
          <w:tcPr>
            <w:tcW w:w="130" w:type="dxa"/>
          </w:tcPr>
          <w:p w14:paraId="573A204E" w14:textId="77777777" w:rsidR="00D503C8" w:rsidRPr="00CB47B2" w:rsidRDefault="00D503C8" w:rsidP="00D503C8">
            <w:pPr>
              <w:pStyle w:val="Footer"/>
              <w:ind w:right="73"/>
              <w:jc w:val="right"/>
              <w:rPr>
                <w:rFonts w:asciiTheme="majorBidi" w:hAnsiTheme="majorBidi" w:cstheme="majorBidi"/>
                <w:sz w:val="28"/>
                <w:szCs w:val="28"/>
                <w:lang w:val="en-GB"/>
              </w:rPr>
            </w:pPr>
          </w:p>
        </w:tc>
        <w:tc>
          <w:tcPr>
            <w:tcW w:w="1220" w:type="dxa"/>
            <w:shd w:val="clear" w:color="auto" w:fill="auto"/>
          </w:tcPr>
          <w:p w14:paraId="7E338468" w14:textId="5F0829D8" w:rsidR="00D503C8" w:rsidRPr="00CB47B2" w:rsidRDefault="00D503C8" w:rsidP="00D503C8">
            <w:pPr>
              <w:tabs>
                <w:tab w:val="decimal" w:pos="1128"/>
              </w:tabs>
              <w:ind w:left="-30" w:right="-6"/>
              <w:rPr>
                <w:rFonts w:asciiTheme="majorBidi" w:hAnsiTheme="majorBidi" w:cstheme="majorBidi"/>
                <w:sz w:val="28"/>
                <w:szCs w:val="28"/>
              </w:rPr>
            </w:pPr>
          </w:p>
        </w:tc>
      </w:tr>
      <w:tr w:rsidR="00D503C8" w:rsidRPr="00CB47B2" w14:paraId="1976B435" w14:textId="77777777" w:rsidTr="00A46756">
        <w:trPr>
          <w:trHeight w:val="20"/>
        </w:trPr>
        <w:tc>
          <w:tcPr>
            <w:tcW w:w="4410" w:type="dxa"/>
            <w:shd w:val="clear" w:color="auto" w:fill="auto"/>
          </w:tcPr>
          <w:p w14:paraId="4FCCC0F2" w14:textId="77777777" w:rsidR="00D503C8" w:rsidRPr="00CB47B2" w:rsidRDefault="00D503C8" w:rsidP="00D503C8">
            <w:pPr>
              <w:ind w:firstLine="54"/>
              <w:jc w:val="thaiDistribute"/>
              <w:rPr>
                <w:rFonts w:asciiTheme="majorBidi" w:hAnsiTheme="majorBidi" w:cstheme="majorBidi"/>
                <w:color w:val="000000"/>
                <w:sz w:val="28"/>
                <w:szCs w:val="28"/>
              </w:rPr>
            </w:pPr>
            <w:r w:rsidRPr="00CB47B2">
              <w:rPr>
                <w:rFonts w:asciiTheme="majorBidi" w:hAnsiTheme="majorBidi" w:cstheme="majorBidi"/>
                <w:color w:val="000000"/>
                <w:sz w:val="28"/>
                <w:szCs w:val="28"/>
              </w:rPr>
              <w:t>Letter of guarantee</w:t>
            </w:r>
          </w:p>
        </w:tc>
        <w:tc>
          <w:tcPr>
            <w:tcW w:w="1080" w:type="dxa"/>
            <w:shd w:val="clear" w:color="auto" w:fill="auto"/>
            <w:vAlign w:val="bottom"/>
          </w:tcPr>
          <w:p w14:paraId="7D12E22C" w14:textId="00EF9B6A" w:rsidR="00D503C8" w:rsidRPr="00CB47B2" w:rsidRDefault="00D503C8" w:rsidP="00D503C8">
            <w:pPr>
              <w:tabs>
                <w:tab w:val="decimal" w:pos="1128"/>
              </w:tabs>
              <w:ind w:left="-30" w:right="-6"/>
              <w:rPr>
                <w:rFonts w:asciiTheme="majorBidi" w:hAnsiTheme="majorBidi" w:cstheme="majorBidi"/>
                <w:sz w:val="28"/>
                <w:szCs w:val="28"/>
              </w:rPr>
            </w:pPr>
          </w:p>
        </w:tc>
        <w:tc>
          <w:tcPr>
            <w:tcW w:w="93" w:type="dxa"/>
          </w:tcPr>
          <w:p w14:paraId="1982A7E1" w14:textId="77777777" w:rsidR="00D503C8" w:rsidRPr="00CB47B2" w:rsidRDefault="00D503C8" w:rsidP="00D503C8">
            <w:pPr>
              <w:pStyle w:val="Footer"/>
              <w:ind w:right="73"/>
              <w:jc w:val="right"/>
              <w:rPr>
                <w:rFonts w:asciiTheme="majorBidi" w:hAnsiTheme="majorBidi" w:cstheme="majorBidi"/>
                <w:sz w:val="28"/>
                <w:szCs w:val="28"/>
                <w:lang w:val="en-GB"/>
              </w:rPr>
            </w:pPr>
          </w:p>
        </w:tc>
        <w:tc>
          <w:tcPr>
            <w:tcW w:w="1437" w:type="dxa"/>
            <w:shd w:val="clear" w:color="auto" w:fill="auto"/>
          </w:tcPr>
          <w:p w14:paraId="587B9F27" w14:textId="57E9AE9D" w:rsidR="00D503C8" w:rsidRPr="00CB47B2" w:rsidRDefault="00F1680E" w:rsidP="00CA3CB2">
            <w:pPr>
              <w:tabs>
                <w:tab w:val="decimal" w:pos="1128"/>
              </w:tabs>
              <w:ind w:left="-30" w:right="-6"/>
              <w:jc w:val="center"/>
              <w:rPr>
                <w:rFonts w:asciiTheme="majorBidi" w:hAnsiTheme="majorBidi" w:cstheme="majorBidi"/>
                <w:sz w:val="28"/>
                <w:szCs w:val="28"/>
              </w:rPr>
            </w:pPr>
            <w:r w:rsidRPr="00CB47B2">
              <w:rPr>
                <w:rFonts w:asciiTheme="majorBidi" w:hAnsiTheme="majorBidi" w:cstheme="majorBidi"/>
                <w:sz w:val="26"/>
                <w:szCs w:val="26"/>
              </w:rPr>
              <w:t>6,825</w:t>
            </w:r>
          </w:p>
        </w:tc>
        <w:tc>
          <w:tcPr>
            <w:tcW w:w="130" w:type="dxa"/>
            <w:shd w:val="clear" w:color="auto" w:fill="auto"/>
          </w:tcPr>
          <w:p w14:paraId="5E0A6E87" w14:textId="77777777" w:rsidR="00D503C8" w:rsidRPr="00CB47B2" w:rsidRDefault="00D503C8" w:rsidP="00CA3CB2">
            <w:pPr>
              <w:pStyle w:val="Footer"/>
              <w:ind w:right="73"/>
              <w:jc w:val="center"/>
              <w:rPr>
                <w:rFonts w:asciiTheme="majorBidi" w:hAnsiTheme="majorBidi" w:cstheme="majorBidi"/>
                <w:sz w:val="28"/>
                <w:szCs w:val="28"/>
              </w:rPr>
            </w:pPr>
          </w:p>
        </w:tc>
        <w:tc>
          <w:tcPr>
            <w:tcW w:w="1220" w:type="dxa"/>
            <w:shd w:val="clear" w:color="auto" w:fill="auto"/>
          </w:tcPr>
          <w:p w14:paraId="19958E09" w14:textId="16A6F929" w:rsidR="00D503C8" w:rsidRPr="00CB47B2" w:rsidRDefault="006454B1" w:rsidP="00452315">
            <w:pPr>
              <w:tabs>
                <w:tab w:val="decimal" w:pos="1128"/>
              </w:tabs>
              <w:ind w:left="-30" w:right="-6"/>
              <w:jc w:val="center"/>
              <w:rPr>
                <w:rFonts w:asciiTheme="majorBidi" w:hAnsiTheme="majorBidi" w:cstheme="majorBidi"/>
                <w:sz w:val="28"/>
                <w:szCs w:val="28"/>
              </w:rPr>
            </w:pPr>
            <w:r w:rsidRPr="00CB47B2">
              <w:rPr>
                <w:rFonts w:asciiTheme="majorBidi" w:hAnsiTheme="majorBidi" w:cstheme="majorBidi"/>
                <w:sz w:val="28"/>
                <w:szCs w:val="28"/>
              </w:rPr>
              <w:t>3,235</w:t>
            </w:r>
          </w:p>
        </w:tc>
      </w:tr>
    </w:tbl>
    <w:p w14:paraId="47865C5D" w14:textId="5CC7B81A" w:rsidR="005412E8" w:rsidRPr="00CB47B2" w:rsidRDefault="00452315" w:rsidP="006454B1">
      <w:pPr>
        <w:pStyle w:val="ListParagraph"/>
        <w:numPr>
          <w:ilvl w:val="1"/>
          <w:numId w:val="23"/>
        </w:numPr>
        <w:spacing w:before="120" w:after="120"/>
        <w:jc w:val="thaiDistribute"/>
        <w:rPr>
          <w:rFonts w:asciiTheme="majorBidi" w:hAnsiTheme="majorBidi" w:cstheme="majorBidi"/>
          <w:sz w:val="28"/>
        </w:rPr>
      </w:pPr>
      <w:r w:rsidRPr="00CB47B2">
        <w:rPr>
          <w:rFonts w:asciiTheme="majorBidi" w:hAnsiTheme="majorBidi" w:cstheme="majorBidi"/>
          <w:sz w:val="28"/>
        </w:rPr>
        <w:t xml:space="preserve"> </w:t>
      </w:r>
      <w:r w:rsidR="005412E8" w:rsidRPr="00CB47B2">
        <w:rPr>
          <w:rFonts w:asciiTheme="majorBidi" w:hAnsiTheme="majorBidi" w:cstheme="majorBidi"/>
          <w:sz w:val="28"/>
        </w:rPr>
        <w:t xml:space="preserve">As </w:t>
      </w:r>
      <w:proofErr w:type="gramStart"/>
      <w:r w:rsidR="00F419CF" w:rsidRPr="00CB47B2">
        <w:rPr>
          <w:rFonts w:asciiTheme="majorBidi" w:hAnsiTheme="majorBidi" w:cstheme="majorBidi"/>
          <w:sz w:val="28"/>
        </w:rPr>
        <w:t>at</w:t>
      </w:r>
      <w:proofErr w:type="gramEnd"/>
      <w:r w:rsidR="00F419CF" w:rsidRPr="00CB47B2">
        <w:rPr>
          <w:rFonts w:asciiTheme="majorBidi" w:hAnsiTheme="majorBidi" w:cstheme="majorBidi"/>
          <w:sz w:val="28"/>
        </w:rPr>
        <w:t xml:space="preserve"> 31 March 2025</w:t>
      </w:r>
      <w:r w:rsidR="005412E8" w:rsidRPr="00CB47B2">
        <w:rPr>
          <w:rFonts w:asciiTheme="majorBidi" w:hAnsiTheme="majorBidi" w:cstheme="majorBidi"/>
          <w:sz w:val="28"/>
        </w:rPr>
        <w:t xml:space="preserve">, </w:t>
      </w:r>
      <w:r w:rsidR="0093339E" w:rsidRPr="00CB47B2">
        <w:rPr>
          <w:rFonts w:asciiTheme="majorBidi" w:hAnsiTheme="majorBidi" w:cstheme="majorBidi"/>
          <w:sz w:val="28"/>
        </w:rPr>
        <w:t xml:space="preserve">the Group </w:t>
      </w:r>
      <w:r w:rsidR="005412E8" w:rsidRPr="00CB47B2">
        <w:rPr>
          <w:rFonts w:asciiTheme="majorBidi" w:hAnsiTheme="majorBidi" w:cstheme="majorBidi"/>
          <w:sz w:val="28"/>
        </w:rPr>
        <w:t>ha</w:t>
      </w:r>
      <w:r w:rsidR="0093339E" w:rsidRPr="00CB47B2">
        <w:rPr>
          <w:rFonts w:asciiTheme="majorBidi" w:hAnsiTheme="majorBidi" w:cstheme="majorBidi"/>
          <w:sz w:val="28"/>
        </w:rPr>
        <w:t>s</w:t>
      </w:r>
      <w:r w:rsidR="005412E8" w:rsidRPr="00CB47B2">
        <w:rPr>
          <w:rFonts w:asciiTheme="majorBidi" w:hAnsiTheme="majorBidi" w:cstheme="majorBidi"/>
          <w:sz w:val="28"/>
        </w:rPr>
        <w:t xml:space="preserve"> unused credit facilities as follows:</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E77A59" w:rsidRPr="00CB47B2" w14:paraId="5AC79B39" w14:textId="77777777" w:rsidTr="009B048A">
        <w:trPr>
          <w:trHeight w:val="20"/>
        </w:trPr>
        <w:tc>
          <w:tcPr>
            <w:tcW w:w="4410" w:type="dxa"/>
          </w:tcPr>
          <w:p w14:paraId="785CD4AB" w14:textId="77777777" w:rsidR="00E77A59" w:rsidRPr="00CB47B2" w:rsidRDefault="00E77A59" w:rsidP="00E77A59">
            <w:pPr>
              <w:spacing w:line="240" w:lineRule="exact"/>
              <w:jc w:val="thaiDistribute"/>
              <w:rPr>
                <w:rFonts w:asciiTheme="majorBidi" w:hAnsiTheme="majorBidi" w:cstheme="majorBidi"/>
                <w:b/>
                <w:bCs/>
                <w:color w:val="000000"/>
                <w:sz w:val="28"/>
                <w:szCs w:val="28"/>
              </w:rPr>
            </w:pPr>
          </w:p>
        </w:tc>
        <w:tc>
          <w:tcPr>
            <w:tcW w:w="1080" w:type="dxa"/>
          </w:tcPr>
          <w:p w14:paraId="1C57A91F" w14:textId="77777777" w:rsidR="00E77A59" w:rsidRPr="00CB47B2" w:rsidRDefault="00E77A59" w:rsidP="00522243">
            <w:pPr>
              <w:spacing w:line="240" w:lineRule="exact"/>
              <w:ind w:right="30"/>
              <w:jc w:val="center"/>
              <w:rPr>
                <w:rFonts w:asciiTheme="majorBidi" w:hAnsiTheme="majorBidi" w:cstheme="majorBidi"/>
                <w:b/>
                <w:bCs/>
                <w:color w:val="000000"/>
                <w:sz w:val="28"/>
                <w:szCs w:val="28"/>
              </w:rPr>
            </w:pPr>
          </w:p>
        </w:tc>
        <w:tc>
          <w:tcPr>
            <w:tcW w:w="93" w:type="dxa"/>
          </w:tcPr>
          <w:p w14:paraId="69FFCD9F" w14:textId="77777777" w:rsidR="00E77A59" w:rsidRPr="00CB47B2" w:rsidRDefault="00E77A59" w:rsidP="00522243">
            <w:pPr>
              <w:spacing w:line="240" w:lineRule="exact"/>
              <w:ind w:right="30"/>
              <w:jc w:val="center"/>
              <w:rPr>
                <w:rFonts w:asciiTheme="majorBidi" w:hAnsiTheme="majorBidi" w:cstheme="majorBidi"/>
                <w:b/>
                <w:bCs/>
                <w:color w:val="000000"/>
                <w:sz w:val="28"/>
                <w:szCs w:val="28"/>
              </w:rPr>
            </w:pPr>
          </w:p>
        </w:tc>
        <w:tc>
          <w:tcPr>
            <w:tcW w:w="2787" w:type="dxa"/>
            <w:gridSpan w:val="3"/>
          </w:tcPr>
          <w:p w14:paraId="2E610348" w14:textId="08DF72FA" w:rsidR="00E77A59" w:rsidRPr="00CB47B2" w:rsidRDefault="00E77A59" w:rsidP="00522243">
            <w:pPr>
              <w:spacing w:line="240" w:lineRule="exact"/>
              <w:ind w:right="30"/>
              <w:jc w:val="center"/>
              <w:rPr>
                <w:rFonts w:asciiTheme="majorBidi" w:hAnsiTheme="majorBidi" w:cstheme="majorBidi"/>
                <w:b/>
                <w:bCs/>
                <w:sz w:val="28"/>
                <w:szCs w:val="28"/>
              </w:rPr>
            </w:pPr>
            <w:r w:rsidRPr="00CB47B2">
              <w:rPr>
                <w:rFonts w:asciiTheme="majorBidi" w:hAnsiTheme="majorBidi" w:cstheme="majorBidi"/>
                <w:b/>
                <w:bCs/>
                <w:sz w:val="28"/>
                <w:szCs w:val="28"/>
                <w:lang w:val="en-GB"/>
              </w:rPr>
              <w:t xml:space="preserve">Thousand </w:t>
            </w:r>
            <w:r w:rsidRPr="00CB47B2">
              <w:rPr>
                <w:rFonts w:asciiTheme="majorBidi" w:hAnsiTheme="majorBidi" w:cstheme="majorBidi"/>
                <w:b/>
                <w:bCs/>
                <w:color w:val="000000"/>
                <w:sz w:val="28"/>
                <w:szCs w:val="28"/>
              </w:rPr>
              <w:t>Baht</w:t>
            </w:r>
          </w:p>
        </w:tc>
      </w:tr>
      <w:tr w:rsidR="00522243" w:rsidRPr="00CB47B2" w14:paraId="264AB870" w14:textId="77777777" w:rsidTr="00CF20A6">
        <w:trPr>
          <w:trHeight w:val="20"/>
        </w:trPr>
        <w:tc>
          <w:tcPr>
            <w:tcW w:w="4410" w:type="dxa"/>
          </w:tcPr>
          <w:p w14:paraId="6B9BD2BE" w14:textId="77777777" w:rsidR="00522243" w:rsidRPr="00CB47B2" w:rsidRDefault="00522243" w:rsidP="00522243">
            <w:pPr>
              <w:spacing w:line="240" w:lineRule="exact"/>
              <w:ind w:firstLine="54"/>
              <w:jc w:val="thaiDistribute"/>
              <w:rPr>
                <w:rFonts w:asciiTheme="majorBidi" w:hAnsiTheme="majorBidi" w:cstheme="majorBidi"/>
                <w:b/>
                <w:bCs/>
                <w:color w:val="000000"/>
                <w:sz w:val="28"/>
                <w:szCs w:val="28"/>
              </w:rPr>
            </w:pPr>
          </w:p>
        </w:tc>
        <w:tc>
          <w:tcPr>
            <w:tcW w:w="1080" w:type="dxa"/>
          </w:tcPr>
          <w:p w14:paraId="53F0C087" w14:textId="77777777" w:rsidR="00522243" w:rsidRPr="00CB47B2" w:rsidRDefault="00522243" w:rsidP="00522243">
            <w:pPr>
              <w:spacing w:line="240" w:lineRule="exact"/>
              <w:ind w:right="30"/>
              <w:jc w:val="center"/>
              <w:rPr>
                <w:rFonts w:asciiTheme="majorBidi" w:hAnsiTheme="majorBidi" w:cstheme="majorBidi"/>
                <w:b/>
                <w:bCs/>
                <w:color w:val="000000"/>
                <w:sz w:val="28"/>
                <w:szCs w:val="28"/>
              </w:rPr>
            </w:pPr>
          </w:p>
        </w:tc>
        <w:tc>
          <w:tcPr>
            <w:tcW w:w="93" w:type="dxa"/>
          </w:tcPr>
          <w:p w14:paraId="5616DE79" w14:textId="77777777" w:rsidR="00522243" w:rsidRPr="00CB47B2" w:rsidRDefault="00522243" w:rsidP="00522243">
            <w:pPr>
              <w:spacing w:line="240" w:lineRule="exact"/>
              <w:ind w:right="30"/>
              <w:jc w:val="center"/>
              <w:rPr>
                <w:rFonts w:asciiTheme="majorBidi" w:hAnsiTheme="majorBidi" w:cstheme="majorBidi"/>
                <w:b/>
                <w:bCs/>
                <w:color w:val="000000"/>
                <w:sz w:val="28"/>
                <w:szCs w:val="28"/>
              </w:rPr>
            </w:pPr>
          </w:p>
        </w:tc>
        <w:tc>
          <w:tcPr>
            <w:tcW w:w="1437" w:type="dxa"/>
          </w:tcPr>
          <w:p w14:paraId="4661A338" w14:textId="12744665" w:rsidR="00522243" w:rsidRPr="00CB47B2" w:rsidRDefault="00522243" w:rsidP="00522243">
            <w:pPr>
              <w:spacing w:line="240" w:lineRule="exact"/>
              <w:ind w:right="30"/>
              <w:jc w:val="center"/>
              <w:rPr>
                <w:rFonts w:asciiTheme="majorBidi" w:hAnsiTheme="majorBidi" w:cstheme="majorBidi"/>
                <w:b/>
                <w:bCs/>
                <w:color w:val="000000"/>
                <w:sz w:val="28"/>
                <w:szCs w:val="28"/>
              </w:rPr>
            </w:pPr>
            <w:r w:rsidRPr="00CB47B2">
              <w:rPr>
                <w:rFonts w:asciiTheme="majorBidi" w:hAnsiTheme="majorBidi" w:cstheme="majorBidi"/>
                <w:b/>
                <w:bCs/>
                <w:color w:val="000000"/>
                <w:sz w:val="28"/>
                <w:szCs w:val="28"/>
              </w:rPr>
              <w:t xml:space="preserve">Consolidated </w:t>
            </w:r>
            <w:r w:rsidRPr="00CB47B2">
              <w:rPr>
                <w:rFonts w:asciiTheme="majorBidi" w:hAnsiTheme="majorBidi" w:cstheme="majorBidi"/>
                <w:b/>
                <w:bCs/>
                <w:sz w:val="28"/>
                <w:szCs w:val="28"/>
              </w:rPr>
              <w:t>Financial Statements</w:t>
            </w:r>
          </w:p>
        </w:tc>
        <w:tc>
          <w:tcPr>
            <w:tcW w:w="130" w:type="dxa"/>
          </w:tcPr>
          <w:p w14:paraId="2ABF7E53" w14:textId="77777777" w:rsidR="00522243" w:rsidRPr="00CB47B2" w:rsidRDefault="00522243" w:rsidP="00522243">
            <w:pPr>
              <w:spacing w:line="240" w:lineRule="exact"/>
              <w:ind w:right="30"/>
              <w:jc w:val="center"/>
              <w:rPr>
                <w:rFonts w:asciiTheme="majorBidi" w:hAnsiTheme="majorBidi" w:cstheme="majorBidi"/>
                <w:b/>
                <w:bCs/>
                <w:color w:val="000000"/>
                <w:sz w:val="28"/>
                <w:szCs w:val="28"/>
              </w:rPr>
            </w:pPr>
          </w:p>
        </w:tc>
        <w:tc>
          <w:tcPr>
            <w:tcW w:w="1220" w:type="dxa"/>
          </w:tcPr>
          <w:p w14:paraId="0F5E0DF9" w14:textId="250C95DF" w:rsidR="00522243" w:rsidRPr="00CB47B2" w:rsidRDefault="00522243" w:rsidP="00522243">
            <w:pPr>
              <w:spacing w:line="240" w:lineRule="exact"/>
              <w:ind w:right="30"/>
              <w:jc w:val="center"/>
              <w:rPr>
                <w:rFonts w:asciiTheme="majorBidi" w:hAnsiTheme="majorBidi" w:cstheme="majorBidi"/>
                <w:b/>
                <w:bCs/>
                <w:color w:val="000000"/>
                <w:sz w:val="28"/>
                <w:szCs w:val="28"/>
              </w:rPr>
            </w:pPr>
            <w:r w:rsidRPr="00CB47B2">
              <w:rPr>
                <w:rFonts w:asciiTheme="majorBidi" w:hAnsiTheme="majorBidi" w:cstheme="majorBidi"/>
                <w:b/>
                <w:bCs/>
                <w:sz w:val="28"/>
                <w:szCs w:val="28"/>
              </w:rPr>
              <w:t>Separate Financial Statements</w:t>
            </w:r>
          </w:p>
        </w:tc>
      </w:tr>
      <w:tr w:rsidR="005412E8" w:rsidRPr="00CB47B2" w14:paraId="3532E6A0" w14:textId="77777777" w:rsidTr="00CF20A6">
        <w:trPr>
          <w:trHeight w:val="20"/>
        </w:trPr>
        <w:tc>
          <w:tcPr>
            <w:tcW w:w="4410" w:type="dxa"/>
            <w:shd w:val="clear" w:color="auto" w:fill="auto"/>
          </w:tcPr>
          <w:p w14:paraId="1B927642" w14:textId="77777777" w:rsidR="005412E8" w:rsidRPr="00CB47B2" w:rsidRDefault="005412E8" w:rsidP="00CF20A6">
            <w:pPr>
              <w:spacing w:line="240" w:lineRule="exact"/>
              <w:ind w:firstLine="54"/>
              <w:jc w:val="thaiDistribute"/>
              <w:rPr>
                <w:rFonts w:asciiTheme="majorBidi" w:hAnsiTheme="majorBidi" w:cstheme="majorBidi"/>
                <w:color w:val="000000"/>
                <w:sz w:val="28"/>
                <w:szCs w:val="28"/>
              </w:rPr>
            </w:pPr>
            <w:r w:rsidRPr="00CB47B2">
              <w:rPr>
                <w:rFonts w:asciiTheme="majorBidi" w:hAnsiTheme="majorBidi" w:cstheme="majorBidi"/>
                <w:b/>
                <w:bCs/>
                <w:color w:val="000000"/>
                <w:sz w:val="28"/>
                <w:szCs w:val="28"/>
              </w:rPr>
              <w:t>Unused credit facilities</w:t>
            </w:r>
          </w:p>
        </w:tc>
        <w:tc>
          <w:tcPr>
            <w:tcW w:w="1080" w:type="dxa"/>
            <w:shd w:val="clear" w:color="auto" w:fill="auto"/>
            <w:vAlign w:val="center"/>
          </w:tcPr>
          <w:p w14:paraId="5CCF8616" w14:textId="77777777" w:rsidR="005412E8" w:rsidRPr="00CB47B2" w:rsidRDefault="005412E8" w:rsidP="00CF20A6">
            <w:pPr>
              <w:tabs>
                <w:tab w:val="decimal" w:pos="1128"/>
              </w:tabs>
              <w:spacing w:line="240" w:lineRule="exact"/>
              <w:ind w:left="-30" w:right="-6"/>
              <w:rPr>
                <w:rFonts w:asciiTheme="majorBidi" w:hAnsiTheme="majorBidi" w:cstheme="majorBidi"/>
                <w:sz w:val="28"/>
                <w:szCs w:val="28"/>
                <w:cs/>
              </w:rPr>
            </w:pPr>
          </w:p>
        </w:tc>
        <w:tc>
          <w:tcPr>
            <w:tcW w:w="93" w:type="dxa"/>
          </w:tcPr>
          <w:p w14:paraId="2057D81B" w14:textId="77777777" w:rsidR="005412E8" w:rsidRPr="00CB47B2" w:rsidRDefault="005412E8" w:rsidP="00CF20A6">
            <w:pPr>
              <w:spacing w:line="240" w:lineRule="exact"/>
              <w:ind w:right="180"/>
              <w:jc w:val="right"/>
              <w:rPr>
                <w:rFonts w:asciiTheme="majorBidi" w:hAnsiTheme="majorBidi" w:cstheme="majorBidi"/>
                <w:color w:val="000000"/>
                <w:sz w:val="28"/>
                <w:szCs w:val="28"/>
                <w:cs/>
              </w:rPr>
            </w:pPr>
          </w:p>
        </w:tc>
        <w:tc>
          <w:tcPr>
            <w:tcW w:w="1437" w:type="dxa"/>
            <w:shd w:val="clear" w:color="auto" w:fill="auto"/>
            <w:vAlign w:val="center"/>
          </w:tcPr>
          <w:p w14:paraId="650A3CAD" w14:textId="77777777" w:rsidR="005412E8" w:rsidRPr="00CB47B2" w:rsidRDefault="005412E8" w:rsidP="00CF20A6">
            <w:pPr>
              <w:tabs>
                <w:tab w:val="decimal" w:pos="1128"/>
              </w:tabs>
              <w:spacing w:line="240" w:lineRule="exact"/>
              <w:ind w:left="-30" w:right="-6"/>
              <w:rPr>
                <w:rFonts w:asciiTheme="majorBidi" w:hAnsiTheme="majorBidi" w:cstheme="majorBidi"/>
                <w:sz w:val="28"/>
                <w:szCs w:val="28"/>
                <w:cs/>
              </w:rPr>
            </w:pPr>
          </w:p>
        </w:tc>
        <w:tc>
          <w:tcPr>
            <w:tcW w:w="130" w:type="dxa"/>
          </w:tcPr>
          <w:p w14:paraId="54C6B3E1" w14:textId="77777777" w:rsidR="005412E8" w:rsidRPr="00CB47B2" w:rsidRDefault="005412E8" w:rsidP="00CF20A6">
            <w:pPr>
              <w:spacing w:line="240" w:lineRule="exact"/>
              <w:ind w:right="180"/>
              <w:rPr>
                <w:rFonts w:asciiTheme="majorBidi" w:hAnsiTheme="majorBidi" w:cstheme="majorBidi"/>
                <w:color w:val="000000"/>
                <w:sz w:val="28"/>
                <w:szCs w:val="28"/>
                <w:cs/>
              </w:rPr>
            </w:pPr>
          </w:p>
        </w:tc>
        <w:tc>
          <w:tcPr>
            <w:tcW w:w="1220" w:type="dxa"/>
            <w:shd w:val="clear" w:color="auto" w:fill="auto"/>
            <w:vAlign w:val="center"/>
          </w:tcPr>
          <w:p w14:paraId="65EFA251" w14:textId="77777777" w:rsidR="005412E8" w:rsidRPr="00CB47B2" w:rsidRDefault="005412E8" w:rsidP="00CF20A6">
            <w:pPr>
              <w:tabs>
                <w:tab w:val="decimal" w:pos="1128"/>
              </w:tabs>
              <w:spacing w:line="240" w:lineRule="exact"/>
              <w:ind w:left="-30" w:right="-6"/>
              <w:rPr>
                <w:rFonts w:asciiTheme="majorBidi" w:hAnsiTheme="majorBidi" w:cstheme="majorBidi"/>
                <w:sz w:val="28"/>
                <w:szCs w:val="28"/>
                <w:cs/>
              </w:rPr>
            </w:pPr>
          </w:p>
        </w:tc>
      </w:tr>
      <w:tr w:rsidR="00F1680E" w:rsidRPr="00CB47B2" w14:paraId="1658F9F6" w14:textId="77777777" w:rsidTr="00A46756">
        <w:trPr>
          <w:trHeight w:val="306"/>
        </w:trPr>
        <w:tc>
          <w:tcPr>
            <w:tcW w:w="4410" w:type="dxa"/>
          </w:tcPr>
          <w:p w14:paraId="7CC662DC" w14:textId="77777777" w:rsidR="00F1680E" w:rsidRPr="00CB47B2" w:rsidRDefault="00F1680E" w:rsidP="00F1680E">
            <w:pPr>
              <w:ind w:firstLine="54"/>
              <w:jc w:val="thaiDistribute"/>
              <w:rPr>
                <w:rFonts w:asciiTheme="majorBidi" w:hAnsiTheme="majorBidi" w:cstheme="majorBidi"/>
                <w:color w:val="000000"/>
                <w:sz w:val="28"/>
                <w:szCs w:val="28"/>
                <w:cs/>
              </w:rPr>
            </w:pPr>
            <w:r w:rsidRPr="00CB47B2">
              <w:rPr>
                <w:rFonts w:asciiTheme="majorBidi" w:hAnsiTheme="majorBidi" w:cstheme="majorBidi"/>
                <w:color w:val="000000"/>
                <w:sz w:val="28"/>
                <w:szCs w:val="28"/>
              </w:rPr>
              <w:t>Bank overdrafts</w:t>
            </w:r>
          </w:p>
        </w:tc>
        <w:tc>
          <w:tcPr>
            <w:tcW w:w="1080" w:type="dxa"/>
            <w:shd w:val="clear" w:color="auto" w:fill="FFFFFF"/>
          </w:tcPr>
          <w:p w14:paraId="61CB90D9" w14:textId="77777777" w:rsidR="00F1680E" w:rsidRPr="00CB47B2" w:rsidRDefault="00F1680E" w:rsidP="00F1680E">
            <w:pPr>
              <w:tabs>
                <w:tab w:val="decimal" w:pos="1128"/>
              </w:tabs>
              <w:ind w:left="-30" w:right="-6"/>
              <w:rPr>
                <w:rFonts w:asciiTheme="majorBidi" w:hAnsiTheme="majorBidi" w:cstheme="majorBidi"/>
                <w:color w:val="000000"/>
                <w:sz w:val="28"/>
                <w:szCs w:val="28"/>
              </w:rPr>
            </w:pPr>
          </w:p>
        </w:tc>
        <w:tc>
          <w:tcPr>
            <w:tcW w:w="93" w:type="dxa"/>
            <w:shd w:val="clear" w:color="auto" w:fill="FFFFFF"/>
          </w:tcPr>
          <w:p w14:paraId="5980C9A5" w14:textId="77777777" w:rsidR="00F1680E" w:rsidRPr="00CB47B2" w:rsidRDefault="00F1680E" w:rsidP="00F1680E">
            <w:pPr>
              <w:pStyle w:val="Footer"/>
              <w:ind w:right="73"/>
              <w:jc w:val="right"/>
              <w:rPr>
                <w:rFonts w:asciiTheme="majorBidi" w:hAnsiTheme="majorBidi" w:cstheme="majorBidi"/>
                <w:color w:val="000000"/>
                <w:sz w:val="28"/>
                <w:szCs w:val="28"/>
              </w:rPr>
            </w:pPr>
          </w:p>
        </w:tc>
        <w:tc>
          <w:tcPr>
            <w:tcW w:w="1437" w:type="dxa"/>
            <w:shd w:val="clear" w:color="auto" w:fill="auto"/>
          </w:tcPr>
          <w:p w14:paraId="3CC49F99" w14:textId="2C98152F" w:rsidR="00F1680E" w:rsidRPr="00CB47B2" w:rsidRDefault="00F1680E" w:rsidP="00F1680E">
            <w:pPr>
              <w:tabs>
                <w:tab w:val="decimal" w:pos="1128"/>
              </w:tabs>
              <w:ind w:left="-30" w:right="-6"/>
              <w:jc w:val="center"/>
              <w:rPr>
                <w:rFonts w:asciiTheme="majorBidi" w:hAnsiTheme="majorBidi" w:cstheme="majorBidi"/>
                <w:color w:val="000000"/>
                <w:sz w:val="28"/>
                <w:szCs w:val="28"/>
              </w:rPr>
            </w:pPr>
            <w:r w:rsidRPr="00CB47B2">
              <w:rPr>
                <w:rFonts w:asciiTheme="majorBidi" w:hAnsiTheme="majorBidi" w:cstheme="majorBidi"/>
                <w:sz w:val="26"/>
                <w:szCs w:val="26"/>
              </w:rPr>
              <w:t>6,014</w:t>
            </w:r>
          </w:p>
        </w:tc>
        <w:tc>
          <w:tcPr>
            <w:tcW w:w="130" w:type="dxa"/>
            <w:shd w:val="clear" w:color="auto" w:fill="auto"/>
          </w:tcPr>
          <w:p w14:paraId="5E2B968F" w14:textId="77777777" w:rsidR="00F1680E" w:rsidRPr="00CB47B2" w:rsidRDefault="00F1680E" w:rsidP="00F1680E">
            <w:pPr>
              <w:pStyle w:val="Footer"/>
              <w:ind w:right="73"/>
              <w:jc w:val="center"/>
              <w:rPr>
                <w:rFonts w:asciiTheme="majorBidi" w:hAnsiTheme="majorBidi" w:cstheme="majorBidi"/>
                <w:color w:val="000000"/>
                <w:sz w:val="28"/>
                <w:szCs w:val="28"/>
              </w:rPr>
            </w:pPr>
          </w:p>
        </w:tc>
        <w:tc>
          <w:tcPr>
            <w:tcW w:w="1220" w:type="dxa"/>
            <w:shd w:val="clear" w:color="auto" w:fill="auto"/>
          </w:tcPr>
          <w:p w14:paraId="493BCDF5" w14:textId="28FA20A9" w:rsidR="00F1680E" w:rsidRPr="00CB47B2" w:rsidRDefault="00F1680E" w:rsidP="00F1680E">
            <w:pPr>
              <w:tabs>
                <w:tab w:val="decimal" w:pos="800"/>
              </w:tabs>
              <w:ind w:left="-30" w:right="146"/>
              <w:jc w:val="center"/>
              <w:rPr>
                <w:rFonts w:asciiTheme="majorBidi" w:hAnsiTheme="majorBidi" w:cstheme="majorBidi"/>
                <w:color w:val="000000"/>
                <w:sz w:val="28"/>
                <w:szCs w:val="28"/>
              </w:rPr>
            </w:pPr>
            <w:r w:rsidRPr="00CB47B2">
              <w:rPr>
                <w:rFonts w:asciiTheme="majorBidi" w:hAnsiTheme="majorBidi" w:cstheme="majorBidi"/>
                <w:color w:val="000000"/>
                <w:sz w:val="28"/>
                <w:szCs w:val="28"/>
              </w:rPr>
              <w:t>-</w:t>
            </w:r>
          </w:p>
        </w:tc>
      </w:tr>
      <w:tr w:rsidR="00F1680E" w:rsidRPr="00CB47B2" w14:paraId="0AED47F3" w14:textId="77777777" w:rsidTr="00A46756">
        <w:trPr>
          <w:trHeight w:val="20"/>
        </w:trPr>
        <w:tc>
          <w:tcPr>
            <w:tcW w:w="4410" w:type="dxa"/>
            <w:shd w:val="clear" w:color="auto" w:fill="auto"/>
          </w:tcPr>
          <w:p w14:paraId="6E7A108E" w14:textId="77777777" w:rsidR="00F1680E" w:rsidRPr="00CB47B2" w:rsidRDefault="00F1680E" w:rsidP="00F1680E">
            <w:pPr>
              <w:ind w:firstLine="54"/>
              <w:jc w:val="thaiDistribute"/>
              <w:rPr>
                <w:rFonts w:asciiTheme="majorBidi" w:hAnsiTheme="majorBidi" w:cstheme="majorBidi"/>
                <w:color w:val="000000"/>
                <w:sz w:val="28"/>
                <w:szCs w:val="28"/>
              </w:rPr>
            </w:pPr>
            <w:r w:rsidRPr="00CB47B2">
              <w:rPr>
                <w:rFonts w:asciiTheme="majorBidi" w:hAnsiTheme="majorBidi" w:cstheme="majorBidi"/>
                <w:color w:val="000000"/>
                <w:sz w:val="28"/>
                <w:szCs w:val="28"/>
              </w:rPr>
              <w:t>Promissory notes</w:t>
            </w:r>
          </w:p>
        </w:tc>
        <w:tc>
          <w:tcPr>
            <w:tcW w:w="1080" w:type="dxa"/>
            <w:shd w:val="clear" w:color="auto" w:fill="auto"/>
            <w:vAlign w:val="bottom"/>
          </w:tcPr>
          <w:p w14:paraId="5BDA0EA5" w14:textId="77777777" w:rsidR="00F1680E" w:rsidRPr="00CB47B2" w:rsidRDefault="00F1680E" w:rsidP="00F1680E">
            <w:pPr>
              <w:tabs>
                <w:tab w:val="decimal" w:pos="1128"/>
              </w:tabs>
              <w:ind w:left="-30" w:right="-6"/>
              <w:rPr>
                <w:rFonts w:asciiTheme="majorBidi" w:hAnsiTheme="majorBidi" w:cstheme="majorBidi"/>
                <w:color w:val="000000"/>
                <w:sz w:val="28"/>
                <w:szCs w:val="28"/>
                <w:cs/>
              </w:rPr>
            </w:pPr>
          </w:p>
        </w:tc>
        <w:tc>
          <w:tcPr>
            <w:tcW w:w="93" w:type="dxa"/>
          </w:tcPr>
          <w:p w14:paraId="5770C1E8" w14:textId="77777777" w:rsidR="00F1680E" w:rsidRPr="00CB47B2" w:rsidRDefault="00F1680E" w:rsidP="00F1680E">
            <w:pPr>
              <w:pStyle w:val="Footer"/>
              <w:ind w:right="73"/>
              <w:jc w:val="right"/>
              <w:rPr>
                <w:rFonts w:asciiTheme="majorBidi" w:hAnsiTheme="majorBidi" w:cstheme="majorBidi"/>
                <w:color w:val="000000"/>
                <w:sz w:val="28"/>
                <w:szCs w:val="28"/>
              </w:rPr>
            </w:pPr>
          </w:p>
        </w:tc>
        <w:tc>
          <w:tcPr>
            <w:tcW w:w="1437" w:type="dxa"/>
            <w:shd w:val="clear" w:color="auto" w:fill="auto"/>
          </w:tcPr>
          <w:p w14:paraId="1BCBC5B0" w14:textId="6171884F" w:rsidR="00F1680E" w:rsidRPr="00CB47B2" w:rsidRDefault="00F1680E" w:rsidP="00F1680E">
            <w:pPr>
              <w:tabs>
                <w:tab w:val="decimal" w:pos="1128"/>
              </w:tabs>
              <w:ind w:left="-30" w:right="-6"/>
              <w:jc w:val="center"/>
              <w:rPr>
                <w:rFonts w:asciiTheme="majorBidi" w:hAnsiTheme="majorBidi" w:cstheme="majorBidi"/>
                <w:color w:val="000000"/>
                <w:sz w:val="28"/>
                <w:szCs w:val="28"/>
              </w:rPr>
            </w:pPr>
            <w:r w:rsidRPr="00CB47B2">
              <w:rPr>
                <w:rFonts w:asciiTheme="majorBidi" w:hAnsiTheme="majorBidi" w:cstheme="majorBidi"/>
                <w:sz w:val="26"/>
                <w:szCs w:val="26"/>
              </w:rPr>
              <w:t>18</w:t>
            </w:r>
          </w:p>
        </w:tc>
        <w:tc>
          <w:tcPr>
            <w:tcW w:w="130" w:type="dxa"/>
            <w:shd w:val="clear" w:color="auto" w:fill="auto"/>
          </w:tcPr>
          <w:p w14:paraId="736BB3B2" w14:textId="77777777" w:rsidR="00F1680E" w:rsidRPr="00CB47B2" w:rsidRDefault="00F1680E" w:rsidP="00F1680E">
            <w:pPr>
              <w:pStyle w:val="Footer"/>
              <w:ind w:right="73"/>
              <w:jc w:val="center"/>
              <w:rPr>
                <w:rFonts w:asciiTheme="majorBidi" w:hAnsiTheme="majorBidi" w:cstheme="majorBidi"/>
                <w:color w:val="000000"/>
                <w:sz w:val="28"/>
                <w:szCs w:val="28"/>
              </w:rPr>
            </w:pPr>
          </w:p>
        </w:tc>
        <w:tc>
          <w:tcPr>
            <w:tcW w:w="1220" w:type="dxa"/>
            <w:shd w:val="clear" w:color="auto" w:fill="auto"/>
          </w:tcPr>
          <w:p w14:paraId="05D9ADCD" w14:textId="1EC3C7FE" w:rsidR="00F1680E" w:rsidRPr="00CB47B2" w:rsidRDefault="00F1680E" w:rsidP="00F1680E">
            <w:pPr>
              <w:tabs>
                <w:tab w:val="decimal" w:pos="800"/>
              </w:tabs>
              <w:ind w:left="-30" w:right="146"/>
              <w:jc w:val="center"/>
              <w:rPr>
                <w:rFonts w:asciiTheme="majorBidi" w:hAnsiTheme="majorBidi" w:cstheme="majorBidi"/>
                <w:color w:val="000000"/>
                <w:sz w:val="28"/>
                <w:szCs w:val="28"/>
              </w:rPr>
            </w:pPr>
            <w:r w:rsidRPr="00CB47B2">
              <w:rPr>
                <w:rFonts w:asciiTheme="majorBidi" w:hAnsiTheme="majorBidi" w:cstheme="majorBidi"/>
                <w:color w:val="000000"/>
                <w:sz w:val="28"/>
                <w:szCs w:val="28"/>
              </w:rPr>
              <w:t>-</w:t>
            </w:r>
          </w:p>
        </w:tc>
      </w:tr>
      <w:tr w:rsidR="00F1680E" w:rsidRPr="00CB47B2" w14:paraId="35DAC56B" w14:textId="77777777" w:rsidTr="00A46756">
        <w:trPr>
          <w:trHeight w:val="20"/>
        </w:trPr>
        <w:tc>
          <w:tcPr>
            <w:tcW w:w="4410" w:type="dxa"/>
            <w:shd w:val="clear" w:color="auto" w:fill="auto"/>
          </w:tcPr>
          <w:p w14:paraId="4BEDEAC7" w14:textId="77777777" w:rsidR="00F1680E" w:rsidRPr="00CB47B2" w:rsidRDefault="00F1680E" w:rsidP="00F1680E">
            <w:pPr>
              <w:ind w:firstLine="54"/>
              <w:jc w:val="thaiDistribute"/>
              <w:rPr>
                <w:rFonts w:asciiTheme="majorBidi" w:hAnsiTheme="majorBidi" w:cstheme="majorBidi"/>
                <w:color w:val="000000"/>
                <w:sz w:val="28"/>
                <w:szCs w:val="28"/>
              </w:rPr>
            </w:pPr>
            <w:r w:rsidRPr="00CB47B2">
              <w:rPr>
                <w:rFonts w:asciiTheme="majorBidi" w:hAnsiTheme="majorBidi" w:cstheme="majorBidi"/>
                <w:color w:val="000000"/>
                <w:sz w:val="28"/>
                <w:szCs w:val="28"/>
              </w:rPr>
              <w:t xml:space="preserve">Factoring </w:t>
            </w:r>
          </w:p>
        </w:tc>
        <w:tc>
          <w:tcPr>
            <w:tcW w:w="1080" w:type="dxa"/>
            <w:shd w:val="clear" w:color="auto" w:fill="auto"/>
            <w:vAlign w:val="bottom"/>
          </w:tcPr>
          <w:p w14:paraId="0154A24C" w14:textId="77777777" w:rsidR="00F1680E" w:rsidRPr="00CB47B2" w:rsidRDefault="00F1680E" w:rsidP="00F1680E">
            <w:pPr>
              <w:tabs>
                <w:tab w:val="decimal" w:pos="1128"/>
              </w:tabs>
              <w:ind w:left="-30" w:right="-6"/>
              <w:rPr>
                <w:rFonts w:asciiTheme="majorBidi" w:hAnsiTheme="majorBidi" w:cstheme="majorBidi"/>
                <w:color w:val="000000"/>
                <w:sz w:val="28"/>
                <w:szCs w:val="28"/>
                <w:cs/>
              </w:rPr>
            </w:pPr>
          </w:p>
        </w:tc>
        <w:tc>
          <w:tcPr>
            <w:tcW w:w="93" w:type="dxa"/>
          </w:tcPr>
          <w:p w14:paraId="26E2F475" w14:textId="77777777" w:rsidR="00F1680E" w:rsidRPr="00CB47B2" w:rsidRDefault="00F1680E" w:rsidP="00F1680E">
            <w:pPr>
              <w:pStyle w:val="Footer"/>
              <w:ind w:right="73"/>
              <w:jc w:val="right"/>
              <w:rPr>
                <w:rFonts w:asciiTheme="majorBidi" w:hAnsiTheme="majorBidi" w:cstheme="majorBidi"/>
                <w:color w:val="000000"/>
                <w:sz w:val="28"/>
                <w:szCs w:val="28"/>
              </w:rPr>
            </w:pPr>
          </w:p>
        </w:tc>
        <w:tc>
          <w:tcPr>
            <w:tcW w:w="1437" w:type="dxa"/>
            <w:shd w:val="clear" w:color="auto" w:fill="auto"/>
          </w:tcPr>
          <w:p w14:paraId="6BC904D8" w14:textId="5B872F8A" w:rsidR="00F1680E" w:rsidRPr="00CB47B2" w:rsidRDefault="00F1680E" w:rsidP="00F1680E">
            <w:pPr>
              <w:tabs>
                <w:tab w:val="decimal" w:pos="1128"/>
              </w:tabs>
              <w:ind w:left="-30" w:right="-6"/>
              <w:jc w:val="center"/>
              <w:rPr>
                <w:rFonts w:asciiTheme="majorBidi" w:hAnsiTheme="majorBidi" w:cstheme="majorBidi"/>
                <w:color w:val="000000"/>
                <w:sz w:val="28"/>
                <w:szCs w:val="28"/>
              </w:rPr>
            </w:pPr>
            <w:r w:rsidRPr="00CB47B2">
              <w:rPr>
                <w:rFonts w:asciiTheme="majorBidi" w:hAnsiTheme="majorBidi" w:cstheme="majorBidi"/>
                <w:sz w:val="26"/>
                <w:szCs w:val="26"/>
              </w:rPr>
              <w:t>41,361</w:t>
            </w:r>
          </w:p>
        </w:tc>
        <w:tc>
          <w:tcPr>
            <w:tcW w:w="130" w:type="dxa"/>
            <w:shd w:val="clear" w:color="auto" w:fill="auto"/>
          </w:tcPr>
          <w:p w14:paraId="19CBBDBB" w14:textId="77777777" w:rsidR="00F1680E" w:rsidRPr="00CB47B2" w:rsidRDefault="00F1680E" w:rsidP="00F1680E">
            <w:pPr>
              <w:pStyle w:val="Footer"/>
              <w:ind w:right="73"/>
              <w:jc w:val="center"/>
              <w:rPr>
                <w:rFonts w:asciiTheme="majorBidi" w:hAnsiTheme="majorBidi" w:cstheme="majorBidi"/>
                <w:color w:val="000000"/>
                <w:sz w:val="28"/>
                <w:szCs w:val="28"/>
              </w:rPr>
            </w:pPr>
          </w:p>
        </w:tc>
        <w:tc>
          <w:tcPr>
            <w:tcW w:w="1220" w:type="dxa"/>
            <w:shd w:val="clear" w:color="auto" w:fill="auto"/>
          </w:tcPr>
          <w:p w14:paraId="383A7657" w14:textId="57DC1185" w:rsidR="00F1680E" w:rsidRPr="00CB47B2" w:rsidRDefault="00F1680E" w:rsidP="00F1680E">
            <w:pPr>
              <w:tabs>
                <w:tab w:val="decimal" w:pos="800"/>
              </w:tabs>
              <w:ind w:left="-30" w:right="146"/>
              <w:jc w:val="center"/>
              <w:rPr>
                <w:rFonts w:asciiTheme="majorBidi" w:hAnsiTheme="majorBidi" w:cstheme="majorBidi"/>
                <w:color w:val="000000"/>
                <w:sz w:val="28"/>
                <w:szCs w:val="28"/>
              </w:rPr>
            </w:pPr>
            <w:r w:rsidRPr="00CB47B2">
              <w:rPr>
                <w:rFonts w:asciiTheme="majorBidi" w:hAnsiTheme="majorBidi" w:cstheme="majorBidi"/>
                <w:color w:val="000000"/>
                <w:sz w:val="28"/>
                <w:szCs w:val="28"/>
              </w:rPr>
              <w:t>-</w:t>
            </w:r>
          </w:p>
        </w:tc>
      </w:tr>
    </w:tbl>
    <w:p w14:paraId="295F17FD" w14:textId="402818E8" w:rsidR="0006578D" w:rsidRPr="00CB47B2" w:rsidRDefault="0006578D" w:rsidP="00AC3F93">
      <w:pPr>
        <w:rPr>
          <w:rFonts w:asciiTheme="majorBidi" w:hAnsiTheme="majorBidi" w:cstheme="majorBidi"/>
          <w:sz w:val="28"/>
          <w:szCs w:val="28"/>
        </w:rPr>
      </w:pPr>
    </w:p>
    <w:p w14:paraId="37FAB304" w14:textId="77777777" w:rsidR="00441719" w:rsidRPr="00CB47B2" w:rsidRDefault="00441719" w:rsidP="004A4F9C">
      <w:pPr>
        <w:tabs>
          <w:tab w:val="left" w:pos="7920"/>
          <w:tab w:val="left" w:pos="8010"/>
          <w:tab w:val="left" w:pos="8100"/>
        </w:tabs>
        <w:ind w:right="-27"/>
        <w:rPr>
          <w:rFonts w:asciiTheme="majorBidi" w:hAnsiTheme="majorBidi" w:cstheme="majorBidi"/>
          <w:b/>
          <w:sz w:val="28"/>
          <w:szCs w:val="28"/>
          <w:lang w:val="en-GB"/>
        </w:rPr>
      </w:pPr>
      <w:r w:rsidRPr="00CB47B2">
        <w:rPr>
          <w:rFonts w:asciiTheme="majorBidi" w:hAnsiTheme="majorBidi" w:cstheme="majorBidi"/>
          <w:b/>
          <w:sz w:val="28"/>
          <w:szCs w:val="28"/>
          <w:lang w:val="en-GB"/>
        </w:rPr>
        <w:br w:type="page"/>
      </w:r>
    </w:p>
    <w:p w14:paraId="72A49222" w14:textId="6157E46D" w:rsidR="00A27064" w:rsidRPr="00CB47B2" w:rsidRDefault="00A27064" w:rsidP="00B96341">
      <w:pPr>
        <w:pStyle w:val="Heading1"/>
        <w:numPr>
          <w:ilvl w:val="0"/>
          <w:numId w:val="23"/>
        </w:numPr>
        <w:spacing w:before="0"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rPr>
        <w:lastRenderedPageBreak/>
        <w:t>F</w:t>
      </w:r>
      <w:r w:rsidR="00B96341" w:rsidRPr="00CB47B2">
        <w:rPr>
          <w:rFonts w:asciiTheme="majorBidi" w:hAnsiTheme="majorBidi"/>
          <w:b/>
          <w:bCs/>
          <w:color w:val="auto"/>
          <w:sz w:val="28"/>
          <w:szCs w:val="28"/>
        </w:rPr>
        <w:t xml:space="preserve">inancial </w:t>
      </w:r>
      <w:r w:rsidRPr="00CB47B2">
        <w:rPr>
          <w:rFonts w:asciiTheme="majorBidi" w:hAnsiTheme="majorBidi"/>
          <w:b/>
          <w:bCs/>
          <w:color w:val="auto"/>
          <w:sz w:val="28"/>
          <w:szCs w:val="28"/>
        </w:rPr>
        <w:t>I</w:t>
      </w:r>
      <w:r w:rsidR="00B96341" w:rsidRPr="00CB47B2">
        <w:rPr>
          <w:rFonts w:asciiTheme="majorBidi" w:hAnsiTheme="majorBidi"/>
          <w:b/>
          <w:bCs/>
          <w:color w:val="auto"/>
          <w:sz w:val="28"/>
          <w:szCs w:val="28"/>
        </w:rPr>
        <w:t xml:space="preserve">nstruments </w:t>
      </w:r>
      <w:r w:rsidRPr="00CB47B2">
        <w:rPr>
          <w:rFonts w:asciiTheme="majorBidi" w:hAnsiTheme="majorBidi"/>
          <w:b/>
          <w:bCs/>
          <w:color w:val="auto"/>
          <w:sz w:val="28"/>
          <w:szCs w:val="28"/>
        </w:rPr>
        <w:t>F</w:t>
      </w:r>
      <w:r w:rsidR="00B96341" w:rsidRPr="00CB47B2">
        <w:rPr>
          <w:rFonts w:asciiTheme="majorBidi" w:hAnsiTheme="majorBidi"/>
          <w:b/>
          <w:bCs/>
          <w:color w:val="auto"/>
          <w:sz w:val="28"/>
          <w:szCs w:val="28"/>
        </w:rPr>
        <w:t xml:space="preserve">air </w:t>
      </w:r>
      <w:r w:rsidRPr="00CB47B2">
        <w:rPr>
          <w:rFonts w:asciiTheme="majorBidi" w:hAnsiTheme="majorBidi"/>
          <w:b/>
          <w:bCs/>
          <w:color w:val="auto"/>
          <w:sz w:val="28"/>
          <w:szCs w:val="28"/>
        </w:rPr>
        <w:t>V</w:t>
      </w:r>
      <w:r w:rsidR="00B96341" w:rsidRPr="00CB47B2">
        <w:rPr>
          <w:rFonts w:asciiTheme="majorBidi" w:hAnsiTheme="majorBidi"/>
          <w:b/>
          <w:bCs/>
          <w:color w:val="auto"/>
          <w:sz w:val="28"/>
          <w:szCs w:val="28"/>
        </w:rPr>
        <w:t>alue</w:t>
      </w:r>
    </w:p>
    <w:p w14:paraId="124267F5" w14:textId="79391DD7" w:rsidR="00A27064" w:rsidRPr="00CB47B2" w:rsidRDefault="00A27064" w:rsidP="00E77A59">
      <w:pPr>
        <w:pStyle w:val="BodyTextIndent3"/>
        <w:spacing w:after="120"/>
        <w:ind w:left="547" w:firstLine="0"/>
        <w:rPr>
          <w:rFonts w:asciiTheme="majorBidi" w:hAnsiTheme="majorBidi" w:cstheme="majorBidi"/>
          <w:sz w:val="28"/>
          <w:szCs w:val="28"/>
          <w:lang w:eastAsia="en-GB" w:bidi="th-TH"/>
        </w:rPr>
      </w:pPr>
      <w:r w:rsidRPr="00CB47B2">
        <w:rPr>
          <w:rFonts w:asciiTheme="majorBidi" w:hAnsiTheme="majorBidi" w:cstheme="majorBidi"/>
          <w:sz w:val="28"/>
          <w:szCs w:val="28"/>
          <w:lang w:eastAsia="en-GB" w:bidi="th-TH"/>
        </w:rPr>
        <w:t>Except as detailed in the following table, financial assets and financial liabilities recorded at amortized cost have the carrying value approximately equal to their fair values.</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E77A59" w:rsidRPr="00CB47B2" w14:paraId="67A09815" w14:textId="77777777" w:rsidTr="00726BA8">
        <w:tc>
          <w:tcPr>
            <w:tcW w:w="3330" w:type="dxa"/>
          </w:tcPr>
          <w:p w14:paraId="13275AC1" w14:textId="77777777" w:rsidR="00E77A59" w:rsidRPr="00CB47B2" w:rsidRDefault="00E77A59"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67D16871" w14:textId="21C4D172" w:rsidR="00E77A59" w:rsidRPr="00CB47B2" w:rsidRDefault="00E77A59" w:rsidP="00726BA8">
            <w:pPr>
              <w:spacing w:line="240" w:lineRule="exact"/>
              <w:ind w:left="2" w:right="-85"/>
              <w:jc w:val="center"/>
              <w:rPr>
                <w:rFonts w:asciiTheme="majorBidi" w:hAnsiTheme="majorBidi" w:cstheme="majorBidi"/>
                <w:b/>
                <w:bCs/>
                <w:color w:val="000000"/>
                <w:sz w:val="28"/>
                <w:szCs w:val="28"/>
              </w:rPr>
            </w:pPr>
            <w:r w:rsidRPr="00CB47B2">
              <w:rPr>
                <w:rFonts w:asciiTheme="majorBidi" w:hAnsiTheme="majorBidi" w:cstheme="majorBidi"/>
                <w:b/>
                <w:bCs/>
                <w:sz w:val="28"/>
              </w:rPr>
              <w:t>Thousand Baht</w:t>
            </w:r>
          </w:p>
        </w:tc>
      </w:tr>
      <w:tr w:rsidR="00A27064" w:rsidRPr="00CB47B2" w14:paraId="2EE4FF4E" w14:textId="77777777" w:rsidTr="00726BA8">
        <w:tc>
          <w:tcPr>
            <w:tcW w:w="3330" w:type="dxa"/>
          </w:tcPr>
          <w:p w14:paraId="189ACA9E" w14:textId="77777777" w:rsidR="00A27064" w:rsidRPr="00CB47B2"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CB47B2" w:rsidRDefault="00A27064" w:rsidP="00726BA8">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color w:val="000000"/>
                <w:sz w:val="28"/>
                <w:szCs w:val="28"/>
              </w:rPr>
              <w:t xml:space="preserve">Consolidated </w:t>
            </w:r>
            <w:r w:rsidRPr="00CB47B2">
              <w:rPr>
                <w:rFonts w:asciiTheme="majorBidi" w:hAnsiTheme="majorBidi" w:cstheme="majorBidi"/>
                <w:b/>
                <w:bCs/>
                <w:sz w:val="28"/>
                <w:szCs w:val="28"/>
              </w:rPr>
              <w:t>Financial Statements</w:t>
            </w:r>
          </w:p>
        </w:tc>
      </w:tr>
      <w:tr w:rsidR="00A27064" w:rsidRPr="00CB47B2" w14:paraId="1323B3A6" w14:textId="77777777" w:rsidTr="00726BA8">
        <w:tc>
          <w:tcPr>
            <w:tcW w:w="3330" w:type="dxa"/>
          </w:tcPr>
          <w:p w14:paraId="2223119A" w14:textId="77777777" w:rsidR="00A27064" w:rsidRPr="00CB47B2"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CB47B2" w:rsidRDefault="00A27064" w:rsidP="00726BA8">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Carrying amount</w:t>
            </w:r>
          </w:p>
        </w:tc>
        <w:tc>
          <w:tcPr>
            <w:tcW w:w="102" w:type="dxa"/>
          </w:tcPr>
          <w:p w14:paraId="2C280671" w14:textId="77777777" w:rsidR="00A27064" w:rsidRPr="00CB47B2"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168BFADD" w14:textId="77777777" w:rsidR="00A27064" w:rsidRPr="00CB47B2" w:rsidRDefault="00A27064" w:rsidP="00726BA8">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Fair value</w:t>
            </w:r>
          </w:p>
        </w:tc>
      </w:tr>
      <w:tr w:rsidR="00A27064" w:rsidRPr="00CB47B2" w14:paraId="286767AE" w14:textId="77777777" w:rsidTr="00726BA8">
        <w:tc>
          <w:tcPr>
            <w:tcW w:w="3330" w:type="dxa"/>
          </w:tcPr>
          <w:p w14:paraId="5BAFA618" w14:textId="77777777" w:rsidR="00A27064" w:rsidRPr="00CB47B2"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C83C8CC" w14:textId="77777777" w:rsidR="00A27064" w:rsidRPr="00CB47B2" w:rsidRDefault="00A27064" w:rsidP="00726BA8">
            <w:pPr>
              <w:spacing w:line="240" w:lineRule="exact"/>
              <w:ind w:left="-86" w:right="-85"/>
              <w:jc w:val="center"/>
              <w:rPr>
                <w:rFonts w:asciiTheme="majorBidi" w:hAnsiTheme="majorBidi" w:cstheme="majorBidi"/>
                <w:sz w:val="28"/>
                <w:szCs w:val="28"/>
                <w:lang w:val="en-GB"/>
              </w:rPr>
            </w:pPr>
            <w:r w:rsidRPr="00CB47B2">
              <w:rPr>
                <w:rFonts w:asciiTheme="majorBidi" w:hAnsiTheme="majorBidi" w:cstheme="majorBidi"/>
                <w:b/>
                <w:bCs/>
                <w:sz w:val="28"/>
                <w:szCs w:val="28"/>
              </w:rPr>
              <w:t>As at</w:t>
            </w:r>
          </w:p>
        </w:tc>
        <w:tc>
          <w:tcPr>
            <w:tcW w:w="90" w:type="dxa"/>
          </w:tcPr>
          <w:p w14:paraId="66BB3165" w14:textId="77777777" w:rsidR="00A27064" w:rsidRPr="00CB47B2"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662D020" w14:textId="77777777" w:rsidR="00A27064" w:rsidRPr="00CB47B2" w:rsidRDefault="00A27064" w:rsidP="00726BA8">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07D72CB3" w14:textId="77777777" w:rsidR="00A27064" w:rsidRPr="00CB47B2"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64DA9708" w14:textId="77777777" w:rsidR="00A27064" w:rsidRPr="00CB47B2" w:rsidRDefault="00A27064" w:rsidP="00726BA8">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26" w:type="dxa"/>
          </w:tcPr>
          <w:p w14:paraId="30E0FD1A" w14:textId="77777777" w:rsidR="00A27064" w:rsidRPr="00CB47B2"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25A9733" w14:textId="77777777" w:rsidR="00A27064" w:rsidRPr="00CB47B2" w:rsidRDefault="00A27064" w:rsidP="00726BA8">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B17E3D" w:rsidRPr="00CB47B2" w14:paraId="522C5660" w14:textId="77777777">
        <w:tc>
          <w:tcPr>
            <w:tcW w:w="3330" w:type="dxa"/>
          </w:tcPr>
          <w:p w14:paraId="2201441F" w14:textId="77777777" w:rsidR="00B17E3D" w:rsidRPr="00CB47B2" w:rsidRDefault="00B17E3D" w:rsidP="00B17E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259F1ECC" w14:textId="7B730DBA" w:rsidR="00B17E3D" w:rsidRPr="00CB47B2" w:rsidRDefault="00B17E3D" w:rsidP="00B17E3D">
            <w:pPr>
              <w:spacing w:line="240" w:lineRule="exact"/>
              <w:ind w:left="-86" w:right="-85"/>
              <w:jc w:val="center"/>
              <w:rPr>
                <w:rFonts w:asciiTheme="majorBidi" w:hAnsiTheme="majorBidi" w:cstheme="majorBidi"/>
                <w:sz w:val="28"/>
                <w:szCs w:val="28"/>
                <w:lang w:val="en-GB"/>
              </w:rPr>
            </w:pPr>
            <w:r w:rsidRPr="00CB47B2">
              <w:rPr>
                <w:rFonts w:asciiTheme="majorBidi" w:hAnsiTheme="majorBidi" w:cstheme="majorBidi"/>
                <w:b/>
                <w:bCs/>
                <w:sz w:val="28"/>
                <w:szCs w:val="28"/>
              </w:rPr>
              <w:t>31 March</w:t>
            </w:r>
          </w:p>
        </w:tc>
        <w:tc>
          <w:tcPr>
            <w:tcW w:w="90" w:type="dxa"/>
          </w:tcPr>
          <w:p w14:paraId="646D412A" w14:textId="77777777" w:rsidR="00B17E3D" w:rsidRPr="00CB47B2" w:rsidRDefault="00B17E3D" w:rsidP="00B17E3D">
            <w:pPr>
              <w:tabs>
                <w:tab w:val="decimal" w:pos="822"/>
              </w:tabs>
              <w:spacing w:line="240" w:lineRule="exact"/>
              <w:ind w:left="-30" w:right="-6"/>
              <w:rPr>
                <w:rFonts w:asciiTheme="majorBidi" w:hAnsiTheme="majorBidi" w:cstheme="majorBidi"/>
                <w:sz w:val="28"/>
                <w:szCs w:val="28"/>
                <w:lang w:val="en-GB"/>
              </w:rPr>
            </w:pPr>
          </w:p>
        </w:tc>
        <w:tc>
          <w:tcPr>
            <w:tcW w:w="1224" w:type="dxa"/>
          </w:tcPr>
          <w:p w14:paraId="4E69C5EB" w14:textId="1B595243" w:rsidR="00B17E3D" w:rsidRPr="00CB47B2" w:rsidRDefault="00B17E3D" w:rsidP="00B17E3D">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102" w:type="dxa"/>
          </w:tcPr>
          <w:p w14:paraId="4ADAA428" w14:textId="77777777" w:rsidR="00B17E3D" w:rsidRPr="00CB47B2" w:rsidRDefault="00B17E3D" w:rsidP="00B17E3D">
            <w:pPr>
              <w:tabs>
                <w:tab w:val="left" w:pos="5220"/>
              </w:tabs>
              <w:spacing w:line="240" w:lineRule="exact"/>
              <w:ind w:left="-30" w:right="-6"/>
              <w:jc w:val="right"/>
              <w:rPr>
                <w:rFonts w:asciiTheme="majorBidi" w:hAnsiTheme="majorBidi" w:cstheme="majorBidi"/>
                <w:sz w:val="28"/>
                <w:szCs w:val="28"/>
              </w:rPr>
            </w:pPr>
          </w:p>
        </w:tc>
        <w:tc>
          <w:tcPr>
            <w:tcW w:w="1338" w:type="dxa"/>
          </w:tcPr>
          <w:p w14:paraId="40D87FED" w14:textId="6DC030B9" w:rsidR="00B17E3D" w:rsidRPr="00CB47B2" w:rsidRDefault="00B17E3D" w:rsidP="00B17E3D">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26" w:type="dxa"/>
          </w:tcPr>
          <w:p w14:paraId="4CB0886E" w14:textId="77777777" w:rsidR="00B17E3D" w:rsidRPr="00CB47B2" w:rsidRDefault="00B17E3D" w:rsidP="00B17E3D">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2B6EBBEE" w14:textId="5EF38985" w:rsidR="00B17E3D" w:rsidRPr="00CB47B2" w:rsidRDefault="00B17E3D" w:rsidP="00B17E3D">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B17E3D" w:rsidRPr="00CB47B2" w14:paraId="44B98F94" w14:textId="77777777">
        <w:tc>
          <w:tcPr>
            <w:tcW w:w="3330" w:type="dxa"/>
          </w:tcPr>
          <w:p w14:paraId="09FA9491" w14:textId="77777777" w:rsidR="00B17E3D" w:rsidRPr="00CB47B2" w:rsidRDefault="00B17E3D" w:rsidP="00B17E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6D224388" w14:textId="667C9858" w:rsidR="00B17E3D" w:rsidRPr="00CB47B2" w:rsidRDefault="00B17E3D" w:rsidP="00B17E3D">
            <w:pPr>
              <w:spacing w:line="240" w:lineRule="exact"/>
              <w:ind w:left="-86" w:right="-85"/>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90" w:type="dxa"/>
          </w:tcPr>
          <w:p w14:paraId="5685B5D6" w14:textId="77777777" w:rsidR="00B17E3D" w:rsidRPr="00CB47B2" w:rsidRDefault="00B17E3D" w:rsidP="00B17E3D">
            <w:pPr>
              <w:tabs>
                <w:tab w:val="decimal" w:pos="822"/>
              </w:tabs>
              <w:spacing w:line="240" w:lineRule="exact"/>
              <w:ind w:left="-30" w:right="-6"/>
              <w:rPr>
                <w:rFonts w:asciiTheme="majorBidi" w:hAnsiTheme="majorBidi" w:cstheme="majorBidi"/>
                <w:sz w:val="28"/>
                <w:szCs w:val="28"/>
                <w:lang w:val="en-GB"/>
              </w:rPr>
            </w:pPr>
          </w:p>
        </w:tc>
        <w:tc>
          <w:tcPr>
            <w:tcW w:w="1224" w:type="dxa"/>
          </w:tcPr>
          <w:p w14:paraId="629DAF47" w14:textId="2E78230F" w:rsidR="00B17E3D" w:rsidRPr="00CB47B2" w:rsidRDefault="00B17E3D" w:rsidP="00B17E3D">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565A1D25" w14:textId="77777777" w:rsidR="00B17E3D" w:rsidRPr="00CB47B2" w:rsidRDefault="00B17E3D" w:rsidP="00B17E3D">
            <w:pPr>
              <w:tabs>
                <w:tab w:val="left" w:pos="5220"/>
              </w:tabs>
              <w:spacing w:line="240" w:lineRule="exact"/>
              <w:ind w:left="-30" w:right="-6"/>
              <w:jc w:val="right"/>
              <w:rPr>
                <w:rFonts w:asciiTheme="majorBidi" w:hAnsiTheme="majorBidi" w:cstheme="majorBidi"/>
                <w:sz w:val="28"/>
                <w:szCs w:val="28"/>
              </w:rPr>
            </w:pPr>
          </w:p>
        </w:tc>
        <w:tc>
          <w:tcPr>
            <w:tcW w:w="1338" w:type="dxa"/>
          </w:tcPr>
          <w:p w14:paraId="5A1CF2ED" w14:textId="7896F700" w:rsidR="00B17E3D" w:rsidRPr="00CB47B2" w:rsidRDefault="00B17E3D" w:rsidP="00B17E3D">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26" w:type="dxa"/>
          </w:tcPr>
          <w:p w14:paraId="23A049D0" w14:textId="77777777" w:rsidR="00B17E3D" w:rsidRPr="00CB47B2" w:rsidRDefault="00B17E3D" w:rsidP="00B17E3D">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573C70A0" w14:textId="46F5DF8E" w:rsidR="00B17E3D" w:rsidRPr="00CB47B2" w:rsidRDefault="00B17E3D" w:rsidP="00B17E3D">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F1680E" w:rsidRPr="00CB47B2" w14:paraId="26CEBC7E" w14:textId="77777777" w:rsidTr="00380D9F">
        <w:tc>
          <w:tcPr>
            <w:tcW w:w="3330" w:type="dxa"/>
            <w:vAlign w:val="bottom"/>
          </w:tcPr>
          <w:p w14:paraId="1DC5F85C" w14:textId="77777777" w:rsidR="00F1680E" w:rsidRPr="00CB47B2" w:rsidRDefault="00F1680E" w:rsidP="00F1680E">
            <w:pPr>
              <w:spacing w:line="240" w:lineRule="exact"/>
              <w:ind w:left="45"/>
              <w:rPr>
                <w:rFonts w:asciiTheme="majorBidi" w:hAnsiTheme="majorBidi" w:cstheme="majorBidi"/>
                <w:sz w:val="28"/>
                <w:szCs w:val="28"/>
              </w:rPr>
            </w:pPr>
            <w:r w:rsidRPr="00CB47B2">
              <w:rPr>
                <w:rFonts w:asciiTheme="majorBidi" w:hAnsiTheme="majorBidi" w:cstheme="majorBidi"/>
                <w:sz w:val="28"/>
                <w:szCs w:val="28"/>
                <w:lang w:val="en-GB"/>
              </w:rPr>
              <w:t>Financial liabilities</w:t>
            </w:r>
          </w:p>
        </w:tc>
        <w:tc>
          <w:tcPr>
            <w:tcW w:w="1260" w:type="dxa"/>
          </w:tcPr>
          <w:p w14:paraId="4ED5A1DC" w14:textId="6B2E5F4F"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p>
        </w:tc>
        <w:tc>
          <w:tcPr>
            <w:tcW w:w="90" w:type="dxa"/>
          </w:tcPr>
          <w:p w14:paraId="74AF56DA" w14:textId="77777777" w:rsidR="00F1680E" w:rsidRPr="00CB47B2" w:rsidRDefault="00F1680E" w:rsidP="00F1680E">
            <w:pPr>
              <w:tabs>
                <w:tab w:val="decimal" w:pos="822"/>
              </w:tabs>
              <w:spacing w:line="240" w:lineRule="exact"/>
              <w:ind w:left="-30" w:right="-6"/>
              <w:rPr>
                <w:rFonts w:asciiTheme="majorBidi" w:hAnsiTheme="majorBidi" w:cstheme="majorBidi"/>
                <w:sz w:val="28"/>
                <w:szCs w:val="28"/>
                <w:lang w:val="en-GB"/>
              </w:rPr>
            </w:pPr>
          </w:p>
        </w:tc>
        <w:tc>
          <w:tcPr>
            <w:tcW w:w="1224" w:type="dxa"/>
          </w:tcPr>
          <w:p w14:paraId="05A3D28C" w14:textId="2934D725" w:rsidR="00F1680E" w:rsidRPr="00CB47B2"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02" w:type="dxa"/>
          </w:tcPr>
          <w:p w14:paraId="78D10751" w14:textId="77777777" w:rsidR="00F1680E" w:rsidRPr="00CB47B2" w:rsidRDefault="00F1680E" w:rsidP="00F1680E">
            <w:pPr>
              <w:tabs>
                <w:tab w:val="left" w:pos="5220"/>
              </w:tabs>
              <w:spacing w:line="240" w:lineRule="exact"/>
              <w:ind w:left="-30" w:right="-6"/>
              <w:jc w:val="right"/>
              <w:rPr>
                <w:rFonts w:asciiTheme="majorBidi" w:hAnsiTheme="majorBidi" w:cstheme="majorBidi"/>
                <w:sz w:val="28"/>
                <w:szCs w:val="28"/>
              </w:rPr>
            </w:pPr>
          </w:p>
        </w:tc>
        <w:tc>
          <w:tcPr>
            <w:tcW w:w="1338" w:type="dxa"/>
          </w:tcPr>
          <w:p w14:paraId="0612B30D" w14:textId="06453CA9"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p>
        </w:tc>
        <w:tc>
          <w:tcPr>
            <w:tcW w:w="126" w:type="dxa"/>
          </w:tcPr>
          <w:p w14:paraId="166BC0AF" w14:textId="77777777" w:rsidR="00F1680E" w:rsidRPr="00CB47B2" w:rsidRDefault="00F1680E" w:rsidP="00F1680E">
            <w:pPr>
              <w:tabs>
                <w:tab w:val="left" w:pos="5220"/>
              </w:tabs>
              <w:spacing w:line="240" w:lineRule="exact"/>
              <w:ind w:left="-30" w:right="-6"/>
              <w:jc w:val="right"/>
              <w:rPr>
                <w:rFonts w:asciiTheme="majorBidi" w:hAnsiTheme="majorBidi" w:cstheme="majorBidi"/>
                <w:sz w:val="28"/>
                <w:szCs w:val="28"/>
              </w:rPr>
            </w:pPr>
          </w:p>
        </w:tc>
        <w:tc>
          <w:tcPr>
            <w:tcW w:w="1260" w:type="dxa"/>
          </w:tcPr>
          <w:p w14:paraId="3ECBAD93" w14:textId="342839FC" w:rsidR="00F1680E" w:rsidRPr="00CB47B2" w:rsidRDefault="00F1680E" w:rsidP="00F1680E">
            <w:pPr>
              <w:tabs>
                <w:tab w:val="decimal" w:pos="1030"/>
              </w:tabs>
              <w:spacing w:line="240" w:lineRule="exact"/>
              <w:ind w:left="-30" w:right="-6"/>
              <w:jc w:val="center"/>
              <w:rPr>
                <w:rFonts w:asciiTheme="majorBidi" w:hAnsiTheme="majorBidi" w:cstheme="majorBidi"/>
                <w:sz w:val="28"/>
                <w:szCs w:val="28"/>
              </w:rPr>
            </w:pPr>
          </w:p>
        </w:tc>
      </w:tr>
      <w:tr w:rsidR="006256AD" w:rsidRPr="00CB47B2" w14:paraId="05DE125C" w14:textId="77777777" w:rsidTr="00380D9F">
        <w:tc>
          <w:tcPr>
            <w:tcW w:w="3330" w:type="dxa"/>
            <w:vAlign w:val="bottom"/>
          </w:tcPr>
          <w:p w14:paraId="3E053D8B" w14:textId="5350FE42" w:rsidR="006256AD" w:rsidRPr="00CB47B2" w:rsidRDefault="006256AD" w:rsidP="006256AD">
            <w:pPr>
              <w:spacing w:line="240" w:lineRule="exact"/>
              <w:ind w:left="270"/>
              <w:rPr>
                <w:rFonts w:asciiTheme="majorBidi" w:hAnsiTheme="majorBidi" w:cstheme="majorBidi"/>
                <w:sz w:val="28"/>
                <w:szCs w:val="28"/>
                <w:lang w:val="en-GB"/>
              </w:rPr>
            </w:pPr>
            <w:r w:rsidRPr="00CB47B2">
              <w:rPr>
                <w:rFonts w:asciiTheme="majorBidi" w:hAnsiTheme="majorBidi" w:cstheme="majorBidi"/>
                <w:sz w:val="28"/>
                <w:szCs w:val="28"/>
                <w:lang w:val="en-GB"/>
              </w:rPr>
              <w:t>Short-term loans</w:t>
            </w:r>
          </w:p>
        </w:tc>
        <w:tc>
          <w:tcPr>
            <w:tcW w:w="1260" w:type="dxa"/>
          </w:tcPr>
          <w:p w14:paraId="6A16D7B5" w14:textId="75E3CA41"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89,949</w:t>
            </w:r>
          </w:p>
        </w:tc>
        <w:tc>
          <w:tcPr>
            <w:tcW w:w="90" w:type="dxa"/>
          </w:tcPr>
          <w:p w14:paraId="095E2F45" w14:textId="77777777" w:rsidR="006256AD" w:rsidRPr="00CB47B2" w:rsidRDefault="006256AD" w:rsidP="006256AD">
            <w:pPr>
              <w:tabs>
                <w:tab w:val="decimal" w:pos="822"/>
              </w:tabs>
              <w:spacing w:line="240" w:lineRule="exact"/>
              <w:ind w:left="-30" w:right="-6"/>
              <w:rPr>
                <w:rFonts w:asciiTheme="majorBidi" w:hAnsiTheme="majorBidi" w:cstheme="majorBidi"/>
                <w:sz w:val="28"/>
                <w:szCs w:val="28"/>
                <w:lang w:val="en-GB"/>
              </w:rPr>
            </w:pPr>
          </w:p>
        </w:tc>
        <w:tc>
          <w:tcPr>
            <w:tcW w:w="1224" w:type="dxa"/>
          </w:tcPr>
          <w:p w14:paraId="7D482ED9" w14:textId="3ED31254" w:rsidR="006256AD" w:rsidRPr="00CB47B2" w:rsidRDefault="006256AD" w:rsidP="006256AD">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101,897</w:t>
            </w:r>
          </w:p>
        </w:tc>
        <w:tc>
          <w:tcPr>
            <w:tcW w:w="102" w:type="dxa"/>
          </w:tcPr>
          <w:p w14:paraId="553A314B" w14:textId="77777777" w:rsidR="006256AD" w:rsidRPr="00CB47B2" w:rsidRDefault="006256AD" w:rsidP="006256AD">
            <w:pPr>
              <w:tabs>
                <w:tab w:val="left" w:pos="5220"/>
              </w:tabs>
              <w:spacing w:line="240" w:lineRule="exact"/>
              <w:ind w:left="-30" w:right="-6"/>
              <w:jc w:val="right"/>
              <w:rPr>
                <w:rFonts w:asciiTheme="majorBidi" w:hAnsiTheme="majorBidi" w:cstheme="majorBidi"/>
                <w:sz w:val="28"/>
                <w:szCs w:val="28"/>
              </w:rPr>
            </w:pPr>
          </w:p>
        </w:tc>
        <w:tc>
          <w:tcPr>
            <w:tcW w:w="1338" w:type="dxa"/>
          </w:tcPr>
          <w:p w14:paraId="3481EAD4" w14:textId="4272FDF4"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90,934</w:t>
            </w:r>
          </w:p>
        </w:tc>
        <w:tc>
          <w:tcPr>
            <w:tcW w:w="126" w:type="dxa"/>
          </w:tcPr>
          <w:p w14:paraId="771AA606" w14:textId="77777777" w:rsidR="006256AD" w:rsidRPr="00CB47B2" w:rsidRDefault="006256AD" w:rsidP="006256AD">
            <w:pPr>
              <w:tabs>
                <w:tab w:val="left" w:pos="5220"/>
              </w:tabs>
              <w:spacing w:line="240" w:lineRule="exact"/>
              <w:ind w:left="-30" w:right="-6"/>
              <w:jc w:val="right"/>
              <w:rPr>
                <w:rFonts w:asciiTheme="majorBidi" w:hAnsiTheme="majorBidi" w:cstheme="majorBidi"/>
                <w:sz w:val="28"/>
                <w:szCs w:val="28"/>
              </w:rPr>
            </w:pPr>
          </w:p>
        </w:tc>
        <w:tc>
          <w:tcPr>
            <w:tcW w:w="1260" w:type="dxa"/>
          </w:tcPr>
          <w:p w14:paraId="54601A4E" w14:textId="50854086"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103,058</w:t>
            </w:r>
          </w:p>
        </w:tc>
      </w:tr>
      <w:tr w:rsidR="006256AD" w:rsidRPr="00CB47B2" w14:paraId="7ED67519" w14:textId="77777777">
        <w:trPr>
          <w:trHeight w:val="171"/>
        </w:trPr>
        <w:tc>
          <w:tcPr>
            <w:tcW w:w="3330" w:type="dxa"/>
            <w:vAlign w:val="bottom"/>
          </w:tcPr>
          <w:p w14:paraId="6421EA50" w14:textId="77777777" w:rsidR="006256AD" w:rsidRPr="00CB47B2" w:rsidRDefault="006256AD" w:rsidP="006256AD">
            <w:pPr>
              <w:spacing w:line="240" w:lineRule="exact"/>
              <w:ind w:left="270"/>
              <w:rPr>
                <w:rFonts w:asciiTheme="majorBidi" w:hAnsiTheme="majorBidi" w:cstheme="majorBidi"/>
                <w:sz w:val="28"/>
                <w:szCs w:val="28"/>
                <w:lang w:val="en-GB"/>
              </w:rPr>
            </w:pPr>
            <w:r w:rsidRPr="00CB47B2">
              <w:rPr>
                <w:rFonts w:asciiTheme="majorBidi" w:hAnsiTheme="majorBidi" w:cstheme="majorBidi"/>
                <w:sz w:val="28"/>
                <w:szCs w:val="28"/>
                <w:lang w:val="en-GB"/>
              </w:rPr>
              <w:t>Long-term loans</w:t>
            </w:r>
          </w:p>
        </w:tc>
        <w:tc>
          <w:tcPr>
            <w:tcW w:w="1260" w:type="dxa"/>
            <w:shd w:val="clear" w:color="auto" w:fill="auto"/>
          </w:tcPr>
          <w:p w14:paraId="0426F647" w14:textId="3AA9784E"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c>
          <w:tcPr>
            <w:tcW w:w="90" w:type="dxa"/>
            <w:shd w:val="clear" w:color="auto" w:fill="auto"/>
          </w:tcPr>
          <w:p w14:paraId="65C2B4E4" w14:textId="77777777" w:rsidR="006256AD" w:rsidRPr="00CB47B2" w:rsidRDefault="006256AD" w:rsidP="006256AD">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79A28A62" w14:textId="3FB248F3" w:rsidR="006256AD" w:rsidRPr="00CB47B2" w:rsidRDefault="006256AD" w:rsidP="006256AD">
            <w:pPr>
              <w:tabs>
                <w:tab w:val="decimal" w:pos="1045"/>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3,480</w:t>
            </w:r>
          </w:p>
        </w:tc>
        <w:tc>
          <w:tcPr>
            <w:tcW w:w="102" w:type="dxa"/>
            <w:shd w:val="clear" w:color="auto" w:fill="auto"/>
          </w:tcPr>
          <w:p w14:paraId="6BA3BF98" w14:textId="77777777" w:rsidR="006256AD" w:rsidRPr="00CB47B2" w:rsidRDefault="006256AD" w:rsidP="006256AD">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tcPr>
          <w:p w14:paraId="03FA1CF0" w14:textId="59ACF5D4"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c>
          <w:tcPr>
            <w:tcW w:w="126" w:type="dxa"/>
          </w:tcPr>
          <w:p w14:paraId="2D34DA43" w14:textId="77777777" w:rsidR="006256AD" w:rsidRPr="00CB47B2" w:rsidRDefault="006256AD" w:rsidP="006256AD">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5FA60338" w14:textId="79ABF2F7"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3,480</w:t>
            </w:r>
          </w:p>
        </w:tc>
      </w:tr>
      <w:tr w:rsidR="006256AD" w:rsidRPr="00CB47B2" w14:paraId="7CA78130" w14:textId="77777777">
        <w:tc>
          <w:tcPr>
            <w:tcW w:w="3330" w:type="dxa"/>
            <w:vAlign w:val="bottom"/>
          </w:tcPr>
          <w:p w14:paraId="045746A8" w14:textId="77777777" w:rsidR="006256AD" w:rsidRPr="00CB47B2" w:rsidRDefault="006256AD" w:rsidP="006256AD">
            <w:pPr>
              <w:spacing w:line="240" w:lineRule="exact"/>
              <w:ind w:left="270"/>
              <w:rPr>
                <w:rFonts w:asciiTheme="majorBidi" w:hAnsiTheme="majorBidi" w:cstheme="majorBidi"/>
                <w:sz w:val="28"/>
                <w:szCs w:val="28"/>
              </w:rPr>
            </w:pPr>
            <w:r w:rsidRPr="00CB47B2">
              <w:rPr>
                <w:rFonts w:asciiTheme="majorBidi" w:hAnsiTheme="majorBidi" w:cstheme="majorBidi"/>
                <w:sz w:val="28"/>
                <w:szCs w:val="28"/>
                <w:lang w:val="en-GB"/>
              </w:rPr>
              <w:t>Debenture</w:t>
            </w:r>
          </w:p>
        </w:tc>
        <w:tc>
          <w:tcPr>
            <w:tcW w:w="1260" w:type="dxa"/>
            <w:shd w:val="clear" w:color="auto" w:fill="auto"/>
            <w:vAlign w:val="bottom"/>
          </w:tcPr>
          <w:p w14:paraId="233E5733" w14:textId="127916B7"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140,311</w:t>
            </w:r>
          </w:p>
        </w:tc>
        <w:tc>
          <w:tcPr>
            <w:tcW w:w="90" w:type="dxa"/>
            <w:shd w:val="clear" w:color="auto" w:fill="auto"/>
          </w:tcPr>
          <w:p w14:paraId="29A413E6" w14:textId="77777777" w:rsidR="006256AD" w:rsidRPr="00CB47B2" w:rsidRDefault="006256AD" w:rsidP="006256AD">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169C2644" w14:textId="35A5794E"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 xml:space="preserve"> 174,980 </w:t>
            </w:r>
          </w:p>
        </w:tc>
        <w:tc>
          <w:tcPr>
            <w:tcW w:w="102" w:type="dxa"/>
            <w:shd w:val="clear" w:color="auto" w:fill="auto"/>
          </w:tcPr>
          <w:p w14:paraId="7F74ABA8" w14:textId="77777777" w:rsidR="006256AD" w:rsidRPr="00CB47B2" w:rsidRDefault="006256AD" w:rsidP="006256AD">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39EA4BA3" w14:textId="5B5F99DC"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145,294</w:t>
            </w:r>
          </w:p>
        </w:tc>
        <w:tc>
          <w:tcPr>
            <w:tcW w:w="126" w:type="dxa"/>
          </w:tcPr>
          <w:p w14:paraId="6C646C93" w14:textId="77777777" w:rsidR="006256AD" w:rsidRPr="00CB47B2" w:rsidRDefault="006256AD" w:rsidP="006256AD">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bottom"/>
          </w:tcPr>
          <w:p w14:paraId="63A644BA" w14:textId="5494EE9B" w:rsidR="006256AD" w:rsidRPr="00CB47B2" w:rsidRDefault="006256AD" w:rsidP="006256AD">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 xml:space="preserve"> 183,435 </w:t>
            </w:r>
          </w:p>
        </w:tc>
      </w:tr>
    </w:tbl>
    <w:p w14:paraId="4FE1218B" w14:textId="656DEE16" w:rsidR="00BF5FFB" w:rsidRPr="00CB47B2" w:rsidRDefault="00BF5FFB" w:rsidP="00E77A59">
      <w:pPr>
        <w:pStyle w:val="ListParagraph"/>
        <w:spacing w:after="0" w:line="240" w:lineRule="auto"/>
        <w:ind w:left="3974" w:firstLine="346"/>
        <w:contextualSpacing w:val="0"/>
        <w:jc w:val="center"/>
        <w:rPr>
          <w:rFonts w:asciiTheme="majorBidi" w:hAnsiTheme="majorBidi" w:cstheme="majorBidi"/>
          <w:sz w:val="24"/>
          <w:szCs w:val="24"/>
        </w:rPr>
      </w:pP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E77A59" w:rsidRPr="00CB47B2" w14:paraId="4E94B1F1" w14:textId="77777777" w:rsidTr="00726BA8">
        <w:tc>
          <w:tcPr>
            <w:tcW w:w="3330" w:type="dxa"/>
          </w:tcPr>
          <w:p w14:paraId="4B6ED47A" w14:textId="77777777" w:rsidR="00E77A59" w:rsidRPr="00CB47B2" w:rsidRDefault="00E77A59"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75DA30F2" w14:textId="4553A7E5" w:rsidR="00E77A59" w:rsidRPr="00CB47B2" w:rsidRDefault="00E77A59" w:rsidP="00A46756">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rPr>
              <w:t>Thousand Baht</w:t>
            </w:r>
          </w:p>
        </w:tc>
      </w:tr>
      <w:tr w:rsidR="00A27064" w:rsidRPr="00CB47B2" w14:paraId="2E14CD9E" w14:textId="77777777" w:rsidTr="00726BA8">
        <w:tc>
          <w:tcPr>
            <w:tcW w:w="3330" w:type="dxa"/>
          </w:tcPr>
          <w:p w14:paraId="38042C9A" w14:textId="77777777" w:rsidR="00A27064" w:rsidRPr="00CB47B2"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CB47B2" w:rsidRDefault="00A27064" w:rsidP="00A46756">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Separate Financial Statements</w:t>
            </w:r>
          </w:p>
        </w:tc>
      </w:tr>
      <w:tr w:rsidR="00A27064" w:rsidRPr="00CB47B2" w14:paraId="1728BA32" w14:textId="77777777" w:rsidTr="00726BA8">
        <w:tc>
          <w:tcPr>
            <w:tcW w:w="3330" w:type="dxa"/>
          </w:tcPr>
          <w:p w14:paraId="6F20FAEA" w14:textId="77777777" w:rsidR="00A27064" w:rsidRPr="00CB47B2"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CB47B2" w:rsidRDefault="00A27064" w:rsidP="00A46756">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Carrying amount</w:t>
            </w:r>
          </w:p>
        </w:tc>
        <w:tc>
          <w:tcPr>
            <w:tcW w:w="102" w:type="dxa"/>
          </w:tcPr>
          <w:p w14:paraId="3CE6679B" w14:textId="77777777" w:rsidR="00A27064" w:rsidRPr="00CB47B2" w:rsidRDefault="00A27064" w:rsidP="00A46756">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6E218643" w14:textId="77777777" w:rsidR="00A27064" w:rsidRPr="00CB47B2" w:rsidRDefault="00A27064" w:rsidP="00A46756">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Fair value</w:t>
            </w:r>
          </w:p>
        </w:tc>
      </w:tr>
      <w:tr w:rsidR="00A27064" w:rsidRPr="00CB47B2" w14:paraId="70166AF2" w14:textId="77777777" w:rsidTr="00726BA8">
        <w:tc>
          <w:tcPr>
            <w:tcW w:w="3330" w:type="dxa"/>
          </w:tcPr>
          <w:p w14:paraId="107BBB67" w14:textId="77777777" w:rsidR="00A27064" w:rsidRPr="00CB47B2"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5D10A79" w14:textId="77777777" w:rsidR="00A27064" w:rsidRPr="00CB47B2" w:rsidRDefault="00A27064" w:rsidP="00A46756">
            <w:pPr>
              <w:spacing w:line="240" w:lineRule="exact"/>
              <w:ind w:left="-86" w:right="-85"/>
              <w:jc w:val="center"/>
              <w:rPr>
                <w:rFonts w:asciiTheme="majorBidi" w:hAnsiTheme="majorBidi" w:cstheme="majorBidi"/>
                <w:sz w:val="28"/>
                <w:szCs w:val="28"/>
                <w:lang w:val="en-GB"/>
              </w:rPr>
            </w:pPr>
            <w:r w:rsidRPr="00CB47B2">
              <w:rPr>
                <w:rFonts w:asciiTheme="majorBidi" w:hAnsiTheme="majorBidi" w:cstheme="majorBidi"/>
                <w:b/>
                <w:bCs/>
                <w:sz w:val="28"/>
                <w:szCs w:val="28"/>
              </w:rPr>
              <w:t>As at</w:t>
            </w:r>
          </w:p>
        </w:tc>
        <w:tc>
          <w:tcPr>
            <w:tcW w:w="90" w:type="dxa"/>
          </w:tcPr>
          <w:p w14:paraId="6F8BBCAA" w14:textId="77777777" w:rsidR="00A27064" w:rsidRPr="00CB47B2"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ED1B793" w14:textId="77777777" w:rsidR="00A27064" w:rsidRPr="00CB47B2" w:rsidRDefault="00A27064" w:rsidP="00A46756">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02" w:type="dxa"/>
          </w:tcPr>
          <w:p w14:paraId="2E7C58F2" w14:textId="77777777" w:rsidR="00A27064" w:rsidRPr="00CB47B2" w:rsidRDefault="00A27064" w:rsidP="00A46756">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736D0DE2" w14:textId="77777777" w:rsidR="00A27064" w:rsidRPr="00CB47B2" w:rsidRDefault="00A27064" w:rsidP="00A46756">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c>
          <w:tcPr>
            <w:tcW w:w="126" w:type="dxa"/>
          </w:tcPr>
          <w:p w14:paraId="39BA8C5D" w14:textId="77777777" w:rsidR="00A27064" w:rsidRPr="00CB47B2" w:rsidRDefault="00A27064" w:rsidP="00A46756">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4A7AFF7" w14:textId="77777777" w:rsidR="00A27064" w:rsidRPr="00CB47B2" w:rsidRDefault="00A27064" w:rsidP="00A46756">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As at</w:t>
            </w:r>
          </w:p>
        </w:tc>
      </w:tr>
      <w:tr w:rsidR="00BC3B5F" w:rsidRPr="00CB47B2" w14:paraId="4A6DBC79" w14:textId="77777777">
        <w:tc>
          <w:tcPr>
            <w:tcW w:w="3330" w:type="dxa"/>
          </w:tcPr>
          <w:p w14:paraId="2711CC6A" w14:textId="77777777" w:rsidR="00BC3B5F" w:rsidRPr="00CB47B2" w:rsidRDefault="00BC3B5F" w:rsidP="00BC3B5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70DBB3C7" w14:textId="019FA463" w:rsidR="00BC3B5F" w:rsidRPr="00CB47B2" w:rsidRDefault="00BC3B5F" w:rsidP="00BC3B5F">
            <w:pPr>
              <w:spacing w:line="240" w:lineRule="exact"/>
              <w:ind w:left="-86" w:right="-85"/>
              <w:jc w:val="center"/>
              <w:rPr>
                <w:rFonts w:asciiTheme="majorBidi" w:hAnsiTheme="majorBidi" w:cstheme="majorBidi"/>
                <w:sz w:val="28"/>
                <w:szCs w:val="28"/>
                <w:lang w:val="en-GB"/>
              </w:rPr>
            </w:pPr>
            <w:r w:rsidRPr="00CB47B2">
              <w:rPr>
                <w:rFonts w:asciiTheme="majorBidi" w:hAnsiTheme="majorBidi" w:cstheme="majorBidi"/>
                <w:b/>
                <w:bCs/>
                <w:sz w:val="28"/>
                <w:szCs w:val="28"/>
              </w:rPr>
              <w:t>31 March</w:t>
            </w:r>
          </w:p>
        </w:tc>
        <w:tc>
          <w:tcPr>
            <w:tcW w:w="90" w:type="dxa"/>
          </w:tcPr>
          <w:p w14:paraId="378CDF1E" w14:textId="77777777" w:rsidR="00BC3B5F" w:rsidRPr="00CB47B2" w:rsidRDefault="00BC3B5F" w:rsidP="00BC3B5F">
            <w:pPr>
              <w:tabs>
                <w:tab w:val="decimal" w:pos="822"/>
              </w:tabs>
              <w:spacing w:line="240" w:lineRule="exact"/>
              <w:ind w:left="-30" w:right="-6"/>
              <w:rPr>
                <w:rFonts w:asciiTheme="majorBidi" w:hAnsiTheme="majorBidi" w:cstheme="majorBidi"/>
                <w:sz w:val="28"/>
                <w:szCs w:val="28"/>
                <w:lang w:val="en-GB"/>
              </w:rPr>
            </w:pPr>
          </w:p>
        </w:tc>
        <w:tc>
          <w:tcPr>
            <w:tcW w:w="1224" w:type="dxa"/>
          </w:tcPr>
          <w:p w14:paraId="32584543" w14:textId="067085CB" w:rsidR="00BC3B5F" w:rsidRPr="00CB47B2" w:rsidRDefault="00BC3B5F" w:rsidP="00BC3B5F">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c>
          <w:tcPr>
            <w:tcW w:w="102" w:type="dxa"/>
          </w:tcPr>
          <w:p w14:paraId="7F65DA20" w14:textId="77777777" w:rsidR="00BC3B5F" w:rsidRPr="00CB47B2" w:rsidRDefault="00BC3B5F" w:rsidP="00BC3B5F">
            <w:pPr>
              <w:tabs>
                <w:tab w:val="left" w:pos="5220"/>
              </w:tabs>
              <w:spacing w:line="240" w:lineRule="exact"/>
              <w:ind w:left="-30" w:right="-6"/>
              <w:jc w:val="right"/>
              <w:rPr>
                <w:rFonts w:asciiTheme="majorBidi" w:hAnsiTheme="majorBidi" w:cstheme="majorBidi"/>
                <w:sz w:val="28"/>
                <w:szCs w:val="28"/>
              </w:rPr>
            </w:pPr>
          </w:p>
        </w:tc>
        <w:tc>
          <w:tcPr>
            <w:tcW w:w="1338" w:type="dxa"/>
          </w:tcPr>
          <w:p w14:paraId="016E0613" w14:textId="3992E705" w:rsidR="00BC3B5F" w:rsidRPr="00CB47B2" w:rsidRDefault="00BC3B5F" w:rsidP="00BC3B5F">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31 March</w:t>
            </w:r>
          </w:p>
        </w:tc>
        <w:tc>
          <w:tcPr>
            <w:tcW w:w="126" w:type="dxa"/>
          </w:tcPr>
          <w:p w14:paraId="74EBB189" w14:textId="77777777" w:rsidR="00BC3B5F" w:rsidRPr="00CB47B2" w:rsidRDefault="00BC3B5F" w:rsidP="00BC3B5F">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1106BC2D" w14:textId="765B6AF1" w:rsidR="00BC3B5F" w:rsidRPr="00CB47B2" w:rsidRDefault="00BC3B5F" w:rsidP="00BC3B5F">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31 December</w:t>
            </w:r>
          </w:p>
        </w:tc>
      </w:tr>
      <w:tr w:rsidR="00BC3B5F" w:rsidRPr="00CB47B2" w14:paraId="28A6FC81" w14:textId="77777777">
        <w:tc>
          <w:tcPr>
            <w:tcW w:w="3330" w:type="dxa"/>
          </w:tcPr>
          <w:p w14:paraId="6EE45BA6" w14:textId="77777777" w:rsidR="00BC3B5F" w:rsidRPr="00CB47B2" w:rsidRDefault="00BC3B5F" w:rsidP="00BC3B5F">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tcPr>
          <w:p w14:paraId="499CEC82" w14:textId="44B6DF1F" w:rsidR="00BC3B5F" w:rsidRPr="00CB47B2" w:rsidRDefault="00BC3B5F" w:rsidP="00BC3B5F">
            <w:pPr>
              <w:spacing w:line="240" w:lineRule="exact"/>
              <w:ind w:left="-86" w:right="-85"/>
              <w:jc w:val="center"/>
              <w:rPr>
                <w:rFonts w:asciiTheme="majorBidi" w:hAnsiTheme="majorBidi" w:cstheme="majorBidi"/>
                <w:sz w:val="28"/>
                <w:szCs w:val="28"/>
                <w:lang w:val="en-GB"/>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90" w:type="dxa"/>
          </w:tcPr>
          <w:p w14:paraId="242A2526" w14:textId="77777777" w:rsidR="00BC3B5F" w:rsidRPr="00CB47B2" w:rsidRDefault="00BC3B5F" w:rsidP="00BC3B5F">
            <w:pPr>
              <w:tabs>
                <w:tab w:val="decimal" w:pos="822"/>
              </w:tabs>
              <w:spacing w:line="240" w:lineRule="exact"/>
              <w:ind w:left="-30" w:right="-6"/>
              <w:rPr>
                <w:rFonts w:asciiTheme="majorBidi" w:hAnsiTheme="majorBidi" w:cstheme="majorBidi"/>
                <w:sz w:val="28"/>
                <w:szCs w:val="28"/>
                <w:lang w:val="en-GB"/>
              </w:rPr>
            </w:pPr>
          </w:p>
        </w:tc>
        <w:tc>
          <w:tcPr>
            <w:tcW w:w="1224" w:type="dxa"/>
          </w:tcPr>
          <w:p w14:paraId="7FDFE82F" w14:textId="62413CD0" w:rsidR="00BC3B5F" w:rsidRPr="00CB47B2" w:rsidRDefault="00BC3B5F" w:rsidP="00BC3B5F">
            <w:pPr>
              <w:spacing w:line="240" w:lineRule="exact"/>
              <w:ind w:left="-3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c>
          <w:tcPr>
            <w:tcW w:w="102" w:type="dxa"/>
          </w:tcPr>
          <w:p w14:paraId="4BDB5AEB" w14:textId="77777777" w:rsidR="00BC3B5F" w:rsidRPr="00CB47B2" w:rsidRDefault="00BC3B5F" w:rsidP="00BC3B5F">
            <w:pPr>
              <w:tabs>
                <w:tab w:val="left" w:pos="5220"/>
              </w:tabs>
              <w:spacing w:line="240" w:lineRule="exact"/>
              <w:ind w:left="-30" w:right="-6"/>
              <w:jc w:val="right"/>
              <w:rPr>
                <w:rFonts w:asciiTheme="majorBidi" w:hAnsiTheme="majorBidi" w:cstheme="majorBidi"/>
                <w:sz w:val="28"/>
                <w:szCs w:val="28"/>
              </w:rPr>
            </w:pPr>
          </w:p>
        </w:tc>
        <w:tc>
          <w:tcPr>
            <w:tcW w:w="1338" w:type="dxa"/>
          </w:tcPr>
          <w:p w14:paraId="393BCF59" w14:textId="161145F2" w:rsidR="00BC3B5F" w:rsidRPr="00CB47B2" w:rsidRDefault="00BC3B5F" w:rsidP="00BC3B5F">
            <w:pPr>
              <w:spacing w:line="240" w:lineRule="exact"/>
              <w:ind w:left="2" w:right="87"/>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25</w:t>
            </w:r>
          </w:p>
        </w:tc>
        <w:tc>
          <w:tcPr>
            <w:tcW w:w="126" w:type="dxa"/>
          </w:tcPr>
          <w:p w14:paraId="468E6B57" w14:textId="77777777" w:rsidR="00BC3B5F" w:rsidRPr="00CB47B2" w:rsidRDefault="00BC3B5F" w:rsidP="00BC3B5F">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60B8B28F" w14:textId="50576742" w:rsidR="00BC3B5F" w:rsidRPr="00CB47B2" w:rsidRDefault="00BC3B5F" w:rsidP="00BC3B5F">
            <w:pPr>
              <w:spacing w:line="240" w:lineRule="exact"/>
              <w:ind w:left="2" w:right="-85"/>
              <w:jc w:val="center"/>
              <w:rPr>
                <w:rFonts w:asciiTheme="majorBidi" w:hAnsiTheme="majorBidi" w:cstheme="majorBidi"/>
                <w:b/>
                <w:bCs/>
                <w:sz w:val="28"/>
                <w:szCs w:val="28"/>
              </w:rPr>
            </w:pPr>
            <w:r w:rsidRPr="00CB47B2">
              <w:rPr>
                <w:rFonts w:asciiTheme="majorBidi" w:hAnsiTheme="majorBidi" w:cstheme="majorBidi"/>
                <w:b/>
                <w:bCs/>
                <w:sz w:val="28"/>
                <w:szCs w:val="28"/>
              </w:rPr>
              <w:t>2</w:t>
            </w:r>
            <w:r w:rsidRPr="00CB47B2">
              <w:rPr>
                <w:rFonts w:asciiTheme="majorBidi" w:hAnsiTheme="majorBidi" w:cstheme="majorBidi"/>
                <w:b/>
                <w:bCs/>
                <w:sz w:val="28"/>
                <w:szCs w:val="28"/>
                <w:lang w:val="en-GB"/>
              </w:rPr>
              <w:t>0</w:t>
            </w:r>
            <w:r w:rsidRPr="00CB47B2">
              <w:rPr>
                <w:rFonts w:asciiTheme="majorBidi" w:hAnsiTheme="majorBidi" w:cstheme="majorBidi"/>
                <w:b/>
                <w:bCs/>
                <w:sz w:val="28"/>
                <w:szCs w:val="28"/>
              </w:rPr>
              <w:t>24</w:t>
            </w:r>
          </w:p>
        </w:tc>
      </w:tr>
      <w:tr w:rsidR="00A27064" w:rsidRPr="00CB47B2" w14:paraId="2C8DCF33" w14:textId="77777777" w:rsidTr="00726BA8">
        <w:tc>
          <w:tcPr>
            <w:tcW w:w="3330" w:type="dxa"/>
            <w:vAlign w:val="bottom"/>
          </w:tcPr>
          <w:p w14:paraId="2931B190" w14:textId="77777777" w:rsidR="00A27064" w:rsidRPr="00CB47B2" w:rsidRDefault="00A27064" w:rsidP="00A46756">
            <w:pPr>
              <w:spacing w:line="240" w:lineRule="exact"/>
              <w:ind w:left="45"/>
              <w:rPr>
                <w:rFonts w:asciiTheme="majorBidi" w:hAnsiTheme="majorBidi" w:cstheme="majorBidi"/>
                <w:sz w:val="28"/>
                <w:szCs w:val="28"/>
              </w:rPr>
            </w:pPr>
            <w:r w:rsidRPr="00CB47B2">
              <w:rPr>
                <w:rFonts w:asciiTheme="majorBidi" w:hAnsiTheme="majorBidi" w:cstheme="majorBidi"/>
                <w:sz w:val="28"/>
                <w:szCs w:val="28"/>
                <w:lang w:val="en-GB"/>
              </w:rPr>
              <w:t>Financial liabilities</w:t>
            </w:r>
          </w:p>
        </w:tc>
        <w:tc>
          <w:tcPr>
            <w:tcW w:w="1260" w:type="dxa"/>
            <w:vAlign w:val="bottom"/>
          </w:tcPr>
          <w:p w14:paraId="7275ACD6" w14:textId="77777777" w:rsidR="00A27064" w:rsidRPr="00CB47B2" w:rsidRDefault="00A27064" w:rsidP="00A46756">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27064" w:rsidRPr="00CB47B2"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27064" w:rsidRPr="00CB47B2" w:rsidRDefault="00A27064" w:rsidP="00A46756">
            <w:pPr>
              <w:tabs>
                <w:tab w:val="decimal" w:pos="1045"/>
              </w:tabs>
              <w:spacing w:line="240" w:lineRule="exact"/>
              <w:ind w:left="-30" w:right="-6"/>
              <w:rPr>
                <w:rFonts w:asciiTheme="majorBidi" w:hAnsiTheme="majorBidi" w:cstheme="majorBidi"/>
                <w:sz w:val="28"/>
                <w:szCs w:val="28"/>
              </w:rPr>
            </w:pPr>
          </w:p>
        </w:tc>
        <w:tc>
          <w:tcPr>
            <w:tcW w:w="102" w:type="dxa"/>
          </w:tcPr>
          <w:p w14:paraId="2BE86481" w14:textId="77777777" w:rsidR="00A27064" w:rsidRPr="00CB47B2" w:rsidRDefault="00A27064" w:rsidP="00A46756">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D6484F4" w14:textId="77777777" w:rsidR="00A27064" w:rsidRPr="00CB47B2" w:rsidRDefault="00A27064" w:rsidP="00A46756">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27064" w:rsidRPr="00CB47B2" w:rsidRDefault="00A27064" w:rsidP="00A46756">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27064" w:rsidRPr="00CB47B2" w:rsidRDefault="00A27064" w:rsidP="00A46756">
            <w:pPr>
              <w:tabs>
                <w:tab w:val="decimal" w:pos="1030"/>
              </w:tabs>
              <w:spacing w:line="240" w:lineRule="exact"/>
              <w:ind w:left="-30" w:right="-6"/>
              <w:rPr>
                <w:rFonts w:asciiTheme="majorBidi" w:hAnsiTheme="majorBidi" w:cstheme="majorBidi"/>
                <w:sz w:val="28"/>
                <w:szCs w:val="28"/>
              </w:rPr>
            </w:pPr>
          </w:p>
        </w:tc>
      </w:tr>
      <w:tr w:rsidR="00CC500E" w:rsidRPr="00CB47B2" w14:paraId="3EE60BE2" w14:textId="77777777" w:rsidTr="00480867">
        <w:tc>
          <w:tcPr>
            <w:tcW w:w="3330" w:type="dxa"/>
            <w:vAlign w:val="bottom"/>
          </w:tcPr>
          <w:p w14:paraId="2C8C2CFD" w14:textId="2BFF91B3" w:rsidR="00CC500E" w:rsidRPr="00CB47B2" w:rsidRDefault="00CC500E" w:rsidP="00CC500E">
            <w:pPr>
              <w:spacing w:line="240" w:lineRule="exact"/>
              <w:ind w:left="270"/>
              <w:rPr>
                <w:rFonts w:asciiTheme="majorBidi" w:hAnsiTheme="majorBidi" w:cstheme="majorBidi"/>
                <w:sz w:val="28"/>
                <w:szCs w:val="28"/>
                <w:lang w:val="en-GB"/>
              </w:rPr>
            </w:pPr>
            <w:r w:rsidRPr="00CB47B2">
              <w:rPr>
                <w:rFonts w:asciiTheme="majorBidi" w:hAnsiTheme="majorBidi" w:cstheme="majorBidi"/>
                <w:sz w:val="28"/>
                <w:szCs w:val="28"/>
                <w:lang w:val="en-GB"/>
              </w:rPr>
              <w:t>Short-term loans</w:t>
            </w:r>
          </w:p>
        </w:tc>
        <w:tc>
          <w:tcPr>
            <w:tcW w:w="1260" w:type="dxa"/>
            <w:shd w:val="clear" w:color="auto" w:fill="auto"/>
          </w:tcPr>
          <w:p w14:paraId="18A6A4A1" w14:textId="3D0F7DC6"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59,00</w:t>
            </w:r>
            <w:r w:rsidR="00B50282" w:rsidRPr="00CB47B2">
              <w:rPr>
                <w:rFonts w:asciiTheme="majorBidi" w:hAnsiTheme="majorBidi" w:cstheme="majorBidi"/>
                <w:sz w:val="28"/>
                <w:szCs w:val="28"/>
              </w:rPr>
              <w:t>2</w:t>
            </w:r>
          </w:p>
        </w:tc>
        <w:tc>
          <w:tcPr>
            <w:tcW w:w="90" w:type="dxa"/>
            <w:shd w:val="clear" w:color="auto" w:fill="auto"/>
          </w:tcPr>
          <w:p w14:paraId="4C06693D" w14:textId="77777777" w:rsidR="00CC500E" w:rsidRPr="00CB47B2"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2D001E35" w14:textId="1AE4189B"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 xml:space="preserve"> 63</w:t>
            </w:r>
            <w:r w:rsidR="001960A0" w:rsidRPr="00CB47B2">
              <w:rPr>
                <w:rFonts w:asciiTheme="majorBidi" w:hAnsiTheme="majorBidi" w:cstheme="majorBidi"/>
                <w:sz w:val="28"/>
                <w:szCs w:val="28"/>
              </w:rPr>
              <w:t>,</w:t>
            </w:r>
            <w:r w:rsidR="00B50282" w:rsidRPr="00CB47B2">
              <w:rPr>
                <w:rFonts w:asciiTheme="majorBidi" w:hAnsiTheme="majorBidi" w:cstheme="majorBidi"/>
                <w:sz w:val="28"/>
                <w:szCs w:val="28"/>
              </w:rPr>
              <w:t>321</w:t>
            </w:r>
          </w:p>
        </w:tc>
        <w:tc>
          <w:tcPr>
            <w:tcW w:w="102" w:type="dxa"/>
            <w:shd w:val="clear" w:color="auto" w:fill="auto"/>
          </w:tcPr>
          <w:p w14:paraId="789390F2" w14:textId="77777777" w:rsidR="00CC500E" w:rsidRPr="00CB47B2"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502C8EDF" w14:textId="7B0849C6"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59,694</w:t>
            </w:r>
          </w:p>
        </w:tc>
        <w:tc>
          <w:tcPr>
            <w:tcW w:w="126" w:type="dxa"/>
          </w:tcPr>
          <w:p w14:paraId="5871DDB2" w14:textId="77777777" w:rsidR="00CC500E" w:rsidRPr="00CB47B2"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bottom"/>
          </w:tcPr>
          <w:p w14:paraId="2352E9F4" w14:textId="0AC7FA58"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 xml:space="preserve"> 64,108</w:t>
            </w:r>
          </w:p>
        </w:tc>
      </w:tr>
      <w:tr w:rsidR="00CC500E" w:rsidRPr="00CB47B2" w14:paraId="4E4F2FD6" w14:textId="77777777" w:rsidTr="00480867">
        <w:tc>
          <w:tcPr>
            <w:tcW w:w="3330" w:type="dxa"/>
            <w:vAlign w:val="bottom"/>
          </w:tcPr>
          <w:p w14:paraId="5752ACB9" w14:textId="77777777" w:rsidR="00CC500E" w:rsidRPr="00CB47B2" w:rsidRDefault="00CC500E" w:rsidP="00CC500E">
            <w:pPr>
              <w:spacing w:line="240" w:lineRule="exact"/>
              <w:ind w:left="270"/>
              <w:rPr>
                <w:rFonts w:asciiTheme="majorBidi" w:hAnsiTheme="majorBidi" w:cstheme="majorBidi"/>
                <w:sz w:val="28"/>
                <w:szCs w:val="28"/>
                <w:lang w:val="en-GB"/>
              </w:rPr>
            </w:pPr>
            <w:r w:rsidRPr="00CB47B2">
              <w:rPr>
                <w:rFonts w:asciiTheme="majorBidi" w:hAnsiTheme="majorBidi" w:cstheme="majorBidi"/>
                <w:sz w:val="28"/>
                <w:szCs w:val="28"/>
                <w:lang w:val="en-GB"/>
              </w:rPr>
              <w:t>Long-term loans</w:t>
            </w:r>
          </w:p>
        </w:tc>
        <w:tc>
          <w:tcPr>
            <w:tcW w:w="1260" w:type="dxa"/>
            <w:shd w:val="clear" w:color="auto" w:fill="auto"/>
          </w:tcPr>
          <w:p w14:paraId="19B913D8" w14:textId="1759AB39"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c>
          <w:tcPr>
            <w:tcW w:w="90" w:type="dxa"/>
            <w:shd w:val="clear" w:color="auto" w:fill="auto"/>
          </w:tcPr>
          <w:p w14:paraId="6C3B08C1" w14:textId="77777777" w:rsidR="00CC500E" w:rsidRPr="00CB47B2"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2FCBB24D" w14:textId="04774D80"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3,408</w:t>
            </w:r>
          </w:p>
        </w:tc>
        <w:tc>
          <w:tcPr>
            <w:tcW w:w="102" w:type="dxa"/>
            <w:shd w:val="clear" w:color="auto" w:fill="auto"/>
          </w:tcPr>
          <w:p w14:paraId="3483F3E3" w14:textId="77777777" w:rsidR="00CC500E" w:rsidRPr="00CB47B2"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453022FB" w14:textId="08032AEB"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w:t>
            </w:r>
          </w:p>
        </w:tc>
        <w:tc>
          <w:tcPr>
            <w:tcW w:w="126" w:type="dxa"/>
          </w:tcPr>
          <w:p w14:paraId="62BAD704" w14:textId="77777777" w:rsidR="00CC500E" w:rsidRPr="00CB47B2"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bottom"/>
          </w:tcPr>
          <w:p w14:paraId="34D79A82" w14:textId="34DBB047"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 xml:space="preserve">3,408 </w:t>
            </w:r>
          </w:p>
        </w:tc>
      </w:tr>
      <w:tr w:rsidR="00CC500E" w:rsidRPr="00CB47B2" w14:paraId="3457849A" w14:textId="77777777" w:rsidTr="00480867">
        <w:tc>
          <w:tcPr>
            <w:tcW w:w="3330" w:type="dxa"/>
            <w:vAlign w:val="bottom"/>
          </w:tcPr>
          <w:p w14:paraId="4EEB10F0" w14:textId="77777777" w:rsidR="00CC500E" w:rsidRPr="00CB47B2" w:rsidRDefault="00CC500E" w:rsidP="00CC500E">
            <w:pPr>
              <w:spacing w:line="240" w:lineRule="exact"/>
              <w:ind w:left="270"/>
              <w:rPr>
                <w:rFonts w:asciiTheme="majorBidi" w:hAnsiTheme="majorBidi" w:cstheme="majorBidi"/>
                <w:sz w:val="28"/>
                <w:szCs w:val="28"/>
              </w:rPr>
            </w:pPr>
            <w:r w:rsidRPr="00CB47B2">
              <w:rPr>
                <w:rFonts w:asciiTheme="majorBidi" w:hAnsiTheme="majorBidi" w:cstheme="majorBidi"/>
                <w:sz w:val="28"/>
                <w:szCs w:val="28"/>
                <w:lang w:val="en-GB"/>
              </w:rPr>
              <w:t>Debenture</w:t>
            </w:r>
          </w:p>
        </w:tc>
        <w:tc>
          <w:tcPr>
            <w:tcW w:w="1260" w:type="dxa"/>
            <w:shd w:val="clear" w:color="auto" w:fill="auto"/>
          </w:tcPr>
          <w:p w14:paraId="2AF5AC1E" w14:textId="36AE455C"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cs/>
              </w:rPr>
            </w:pPr>
            <w:r w:rsidRPr="00CB47B2">
              <w:rPr>
                <w:rFonts w:asciiTheme="majorBidi" w:hAnsiTheme="majorBidi" w:cstheme="majorBidi"/>
                <w:sz w:val="28"/>
                <w:szCs w:val="28"/>
              </w:rPr>
              <w:t>140,311</w:t>
            </w:r>
          </w:p>
        </w:tc>
        <w:tc>
          <w:tcPr>
            <w:tcW w:w="90" w:type="dxa"/>
            <w:shd w:val="clear" w:color="auto" w:fill="auto"/>
          </w:tcPr>
          <w:p w14:paraId="2DD8C813" w14:textId="77777777" w:rsidR="00CC500E" w:rsidRPr="00CB47B2"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0805E2F" w14:textId="6FE4CBD6"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 xml:space="preserve"> 174,980</w:t>
            </w:r>
          </w:p>
        </w:tc>
        <w:tc>
          <w:tcPr>
            <w:tcW w:w="102" w:type="dxa"/>
            <w:shd w:val="clear" w:color="auto" w:fill="auto"/>
          </w:tcPr>
          <w:p w14:paraId="07AA36C0" w14:textId="77777777" w:rsidR="00CC500E" w:rsidRPr="00CB47B2"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28031907" w14:textId="7C9221C1"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145,294</w:t>
            </w:r>
          </w:p>
        </w:tc>
        <w:tc>
          <w:tcPr>
            <w:tcW w:w="126" w:type="dxa"/>
          </w:tcPr>
          <w:p w14:paraId="19E3DAA4" w14:textId="77777777" w:rsidR="00CC500E" w:rsidRPr="00CB47B2"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bottom"/>
          </w:tcPr>
          <w:p w14:paraId="554788CA" w14:textId="6B065102" w:rsidR="00CC500E" w:rsidRPr="00CB47B2" w:rsidRDefault="00CC500E" w:rsidP="00CC500E">
            <w:pPr>
              <w:tabs>
                <w:tab w:val="decimal" w:pos="1030"/>
              </w:tabs>
              <w:spacing w:line="240" w:lineRule="exact"/>
              <w:ind w:left="-30" w:right="-6"/>
              <w:jc w:val="center"/>
              <w:rPr>
                <w:rFonts w:asciiTheme="majorBidi" w:hAnsiTheme="majorBidi" w:cstheme="majorBidi"/>
                <w:sz w:val="28"/>
                <w:szCs w:val="28"/>
              </w:rPr>
            </w:pPr>
            <w:r w:rsidRPr="00CB47B2">
              <w:rPr>
                <w:rFonts w:asciiTheme="majorBidi" w:hAnsiTheme="majorBidi" w:cstheme="majorBidi"/>
                <w:sz w:val="28"/>
                <w:szCs w:val="28"/>
              </w:rPr>
              <w:t xml:space="preserve"> 183,435</w:t>
            </w:r>
          </w:p>
        </w:tc>
      </w:tr>
    </w:tbl>
    <w:p w14:paraId="0788EE94" w14:textId="6F77E8E4" w:rsidR="00D8467B" w:rsidRPr="00CB47B2" w:rsidRDefault="00B96341" w:rsidP="00B96341">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t>Litigation</w:t>
      </w:r>
    </w:p>
    <w:p w14:paraId="79D0711A" w14:textId="19135058" w:rsidR="00CC500E" w:rsidRPr="00CB47B2" w:rsidRDefault="00CC500E" w:rsidP="00C467C3">
      <w:pPr>
        <w:ind w:left="900" w:hanging="360"/>
        <w:jc w:val="thaiDistribute"/>
        <w:rPr>
          <w:rFonts w:asciiTheme="majorBidi" w:hAnsiTheme="majorBidi" w:cstheme="majorBidi"/>
          <w:sz w:val="28"/>
          <w:szCs w:val="28"/>
        </w:rPr>
      </w:pPr>
      <w:r w:rsidRPr="00CB47B2">
        <w:rPr>
          <w:rFonts w:asciiTheme="majorBidi" w:hAnsiTheme="majorBidi" w:cstheme="majorBidi"/>
          <w:sz w:val="28"/>
          <w:szCs w:val="28"/>
        </w:rPr>
        <w:t>24.1 On 25 September 2</w:t>
      </w:r>
      <w:r w:rsidR="00AB1144" w:rsidRPr="00CB47B2">
        <w:rPr>
          <w:rFonts w:asciiTheme="majorBidi" w:hAnsiTheme="majorBidi" w:cstheme="majorBidi"/>
          <w:sz w:val="28"/>
          <w:szCs w:val="28"/>
        </w:rPr>
        <w:t>0</w:t>
      </w:r>
      <w:r w:rsidRPr="00CB47B2">
        <w:rPr>
          <w:rFonts w:asciiTheme="majorBidi" w:hAnsiTheme="majorBidi" w:cstheme="majorBidi"/>
          <w:sz w:val="28"/>
          <w:szCs w:val="28"/>
        </w:rPr>
        <w:t xml:space="preserve">23, a subsidiary filed a lawsuit to the Labor Court Region 7 against 4 former employees of the subsidiary </w:t>
      </w:r>
      <w:proofErr w:type="gramStart"/>
      <w:r w:rsidRPr="00CB47B2">
        <w:rPr>
          <w:rFonts w:asciiTheme="majorBidi" w:hAnsiTheme="majorBidi" w:cstheme="majorBidi"/>
          <w:sz w:val="28"/>
          <w:szCs w:val="28"/>
        </w:rPr>
        <w:t>in order to</w:t>
      </w:r>
      <w:proofErr w:type="gramEnd"/>
      <w:r w:rsidRPr="00CB47B2">
        <w:rPr>
          <w:rFonts w:asciiTheme="majorBidi" w:hAnsiTheme="majorBidi" w:cstheme="majorBidi"/>
          <w:sz w:val="28"/>
          <w:szCs w:val="28"/>
        </w:rPr>
        <w:t xml:space="preserve"> claim for damages from breach of employment contract amounting to Baht 72</w:t>
      </w:r>
      <w:r w:rsidRPr="00CB47B2">
        <w:rPr>
          <w:rFonts w:asciiTheme="majorBidi" w:hAnsiTheme="majorBidi" w:cstheme="majorBidi"/>
          <w:sz w:val="28"/>
          <w:szCs w:val="28"/>
          <w:cs/>
        </w:rPr>
        <w:t>.</w:t>
      </w:r>
      <w:r w:rsidRPr="00CB47B2">
        <w:rPr>
          <w:rFonts w:asciiTheme="majorBidi" w:hAnsiTheme="majorBidi" w:cstheme="majorBidi"/>
          <w:sz w:val="28"/>
          <w:szCs w:val="28"/>
        </w:rPr>
        <w:t xml:space="preserve">57 million. The court set a date for mediation, testimony, and witness examination on 7 November </w:t>
      </w:r>
      <w:r w:rsidR="008B5C8D" w:rsidRPr="00CB47B2">
        <w:rPr>
          <w:rFonts w:asciiTheme="majorBidi" w:hAnsiTheme="majorBidi" w:cstheme="majorBidi"/>
          <w:sz w:val="28"/>
          <w:szCs w:val="28"/>
        </w:rPr>
        <w:t>2023</w:t>
      </w:r>
      <w:r w:rsidRPr="00CB47B2">
        <w:rPr>
          <w:rFonts w:asciiTheme="majorBidi" w:hAnsiTheme="majorBidi" w:cstheme="majorBidi"/>
          <w:sz w:val="28"/>
          <w:szCs w:val="28"/>
          <w:cs/>
        </w:rPr>
        <w:t xml:space="preserve">. </w:t>
      </w:r>
      <w:r w:rsidRPr="00CB47B2">
        <w:rPr>
          <w:rFonts w:asciiTheme="majorBidi" w:hAnsiTheme="majorBidi" w:cstheme="majorBidi"/>
          <w:sz w:val="28"/>
          <w:szCs w:val="28"/>
        </w:rPr>
        <w:t xml:space="preserve">On 16 February </w:t>
      </w:r>
      <w:r w:rsidR="00E96EA2" w:rsidRPr="00CB47B2">
        <w:rPr>
          <w:rFonts w:asciiTheme="majorBidi" w:hAnsiTheme="majorBidi" w:cstheme="majorBidi"/>
          <w:sz w:val="28"/>
          <w:szCs w:val="28"/>
        </w:rPr>
        <w:t>2024</w:t>
      </w:r>
      <w:r w:rsidRPr="00CB47B2">
        <w:rPr>
          <w:rFonts w:asciiTheme="majorBidi" w:hAnsiTheme="majorBidi" w:cstheme="majorBidi"/>
          <w:sz w:val="28"/>
          <w:szCs w:val="28"/>
        </w:rPr>
        <w:t>, the court completed the examination process of the plaintiff and the defendant. On 26 March 2024, the court dismissed the plaintiff case.</w:t>
      </w:r>
    </w:p>
    <w:p w14:paraId="51FE00DE" w14:textId="0468BAEA" w:rsidR="00E77A59" w:rsidRPr="00CB47B2" w:rsidRDefault="009731E9" w:rsidP="00D005D8">
      <w:pPr>
        <w:spacing w:before="120" w:after="120"/>
        <w:ind w:left="907"/>
        <w:jc w:val="thaiDistribute"/>
        <w:rPr>
          <w:rFonts w:asciiTheme="majorBidi" w:hAnsiTheme="majorBidi" w:cstheme="majorBidi"/>
          <w:sz w:val="28"/>
          <w:szCs w:val="28"/>
        </w:rPr>
      </w:pPr>
      <w:r w:rsidRPr="00CB47B2">
        <w:rPr>
          <w:rFonts w:asciiTheme="majorBidi" w:hAnsiTheme="majorBidi" w:cstheme="majorBidi"/>
          <w:sz w:val="28"/>
          <w:szCs w:val="28"/>
        </w:rPr>
        <w:t xml:space="preserve">On </w:t>
      </w:r>
      <w:r w:rsidR="00E96EA2" w:rsidRPr="00CB47B2">
        <w:rPr>
          <w:rFonts w:asciiTheme="majorBidi" w:hAnsiTheme="majorBidi" w:cstheme="majorBidi"/>
          <w:sz w:val="28"/>
          <w:szCs w:val="28"/>
        </w:rPr>
        <w:t>31</w:t>
      </w:r>
      <w:r w:rsidRPr="00CB47B2">
        <w:rPr>
          <w:rFonts w:asciiTheme="majorBidi" w:hAnsiTheme="majorBidi" w:cstheme="majorBidi"/>
          <w:sz w:val="28"/>
          <w:szCs w:val="28"/>
        </w:rPr>
        <w:t xml:space="preserve"> July 2024, the subsidiary filed an appeal against the judgment of the Regional Labor Court 7. The Specialized Appeal Court has summoned the subsidiary to hear the judgment on 17 March 2025.</w:t>
      </w:r>
      <w:r w:rsidR="00C70E5E" w:rsidRPr="00CB47B2">
        <w:rPr>
          <w:rFonts w:asciiTheme="majorBidi" w:hAnsiTheme="majorBidi" w:cstheme="majorBidi"/>
          <w:sz w:val="28"/>
          <w:szCs w:val="28"/>
        </w:rPr>
        <w:t xml:space="preserve"> However, on the scheduled date, the court postponed the hearing to </w:t>
      </w:r>
      <w:r w:rsidR="00E96EA2" w:rsidRPr="00CB47B2">
        <w:rPr>
          <w:rFonts w:asciiTheme="majorBidi" w:hAnsiTheme="majorBidi" w:cstheme="majorBidi"/>
          <w:sz w:val="28"/>
          <w:szCs w:val="28"/>
        </w:rPr>
        <w:t xml:space="preserve">29 </w:t>
      </w:r>
      <w:r w:rsidR="00C70E5E" w:rsidRPr="00CB47B2">
        <w:rPr>
          <w:rFonts w:asciiTheme="majorBidi" w:hAnsiTheme="majorBidi" w:cstheme="majorBidi"/>
          <w:sz w:val="28"/>
          <w:szCs w:val="28"/>
        </w:rPr>
        <w:t>May 2025.</w:t>
      </w:r>
    </w:p>
    <w:p w14:paraId="1FB31D47" w14:textId="15E0FFC2" w:rsidR="00D97635" w:rsidRPr="00CB47B2" w:rsidRDefault="00D97635" w:rsidP="00D97635">
      <w:pPr>
        <w:ind w:left="900" w:hanging="360"/>
        <w:jc w:val="thaiDistribute"/>
        <w:rPr>
          <w:rFonts w:asciiTheme="majorBidi" w:hAnsiTheme="majorBidi" w:cstheme="majorBidi"/>
          <w:sz w:val="28"/>
          <w:szCs w:val="28"/>
        </w:rPr>
      </w:pPr>
      <w:r w:rsidRPr="00CB47B2">
        <w:rPr>
          <w:rFonts w:asciiTheme="majorBidi" w:hAnsiTheme="majorBidi" w:cstheme="majorBidi"/>
          <w:sz w:val="28"/>
          <w:szCs w:val="28"/>
        </w:rPr>
        <w:t>24.2 Former employees have initiated legal proceedings against a subsidiary, alleging unfair dismissal and seeking statutory compensation totaling Baht 5.10 million. The case is currently pending before the Court of First Instance.</w:t>
      </w:r>
    </w:p>
    <w:p w14:paraId="0764DCC7" w14:textId="77777777" w:rsidR="00E77A59" w:rsidRPr="00CB47B2" w:rsidRDefault="00E77A59">
      <w:pPr>
        <w:rPr>
          <w:rFonts w:asciiTheme="majorBidi" w:hAnsiTheme="majorBidi" w:cstheme="majorBidi"/>
          <w:sz w:val="28"/>
          <w:szCs w:val="28"/>
        </w:rPr>
      </w:pPr>
      <w:r w:rsidRPr="00CB47B2">
        <w:rPr>
          <w:rFonts w:asciiTheme="majorBidi" w:hAnsiTheme="majorBidi" w:cstheme="majorBidi"/>
          <w:sz w:val="28"/>
          <w:szCs w:val="28"/>
        </w:rPr>
        <w:br w:type="page"/>
      </w:r>
    </w:p>
    <w:p w14:paraId="4ABD4A31" w14:textId="3DC838BA" w:rsidR="009731E9" w:rsidRPr="00CB47B2" w:rsidRDefault="00C70E5E" w:rsidP="00C467C3">
      <w:pPr>
        <w:ind w:left="900" w:hanging="360"/>
        <w:jc w:val="thaiDistribute"/>
        <w:rPr>
          <w:rFonts w:asciiTheme="majorBidi" w:hAnsiTheme="majorBidi" w:cstheme="majorBidi"/>
          <w:sz w:val="28"/>
          <w:szCs w:val="28"/>
        </w:rPr>
      </w:pPr>
      <w:r w:rsidRPr="00CB47B2">
        <w:rPr>
          <w:rFonts w:asciiTheme="majorBidi" w:hAnsiTheme="majorBidi" w:cstheme="majorBidi"/>
          <w:sz w:val="28"/>
          <w:szCs w:val="28"/>
        </w:rPr>
        <w:lastRenderedPageBreak/>
        <w:t>24.</w:t>
      </w:r>
      <w:r w:rsidR="00D97635" w:rsidRPr="00CB47B2">
        <w:rPr>
          <w:rFonts w:asciiTheme="majorBidi" w:hAnsiTheme="majorBidi" w:cstheme="majorBidi"/>
          <w:sz w:val="28"/>
          <w:szCs w:val="28"/>
        </w:rPr>
        <w:t>3</w:t>
      </w:r>
      <w:r w:rsidRPr="00CB47B2">
        <w:rPr>
          <w:rFonts w:asciiTheme="majorBidi" w:hAnsiTheme="majorBidi" w:cstheme="majorBidi"/>
          <w:sz w:val="28"/>
          <w:szCs w:val="28"/>
        </w:rPr>
        <w:t xml:space="preserve"> </w:t>
      </w:r>
      <w:r w:rsidR="009731E9" w:rsidRPr="00CB47B2">
        <w:rPr>
          <w:rFonts w:asciiTheme="majorBidi" w:hAnsiTheme="majorBidi" w:cstheme="majorBidi"/>
          <w:sz w:val="28"/>
          <w:szCs w:val="28"/>
        </w:rPr>
        <w:t>In 2024, a subsidiary received a labor complaint from the Labor Court Region 7 that 3 employees had filed a petition with the Labor Court to demand that the subsidiary pay compensation for unfair dismissal</w:t>
      </w:r>
      <w:r w:rsidR="002213BF" w:rsidRPr="00CB47B2">
        <w:rPr>
          <w:rFonts w:asciiTheme="majorBidi" w:hAnsiTheme="majorBidi" w:cstheme="majorBidi"/>
          <w:sz w:val="28"/>
          <w:szCs w:val="28"/>
        </w:rPr>
        <w:t>.</w:t>
      </w:r>
      <w:r w:rsidR="009731E9" w:rsidRPr="00CB47B2">
        <w:rPr>
          <w:rFonts w:asciiTheme="majorBidi" w:hAnsiTheme="majorBidi" w:cstheme="majorBidi"/>
          <w:sz w:val="28"/>
          <w:szCs w:val="28"/>
        </w:rPr>
        <w:t xml:space="preserve"> The claim amount is Baht 5.1 million. </w:t>
      </w:r>
      <w:r w:rsidR="00725E5D" w:rsidRPr="00CB47B2">
        <w:rPr>
          <w:rFonts w:asciiTheme="majorBidi" w:hAnsiTheme="majorBidi" w:cstheme="majorBidi"/>
          <w:sz w:val="28"/>
          <w:szCs w:val="28"/>
        </w:rPr>
        <w:t>The case is currently under review by the Labor Court of Appeals Region 7</w:t>
      </w:r>
      <w:r w:rsidR="009731E9" w:rsidRPr="00CB47B2">
        <w:rPr>
          <w:rFonts w:asciiTheme="majorBidi" w:hAnsiTheme="majorBidi" w:cstheme="majorBidi"/>
          <w:sz w:val="28"/>
          <w:szCs w:val="28"/>
        </w:rPr>
        <w:t>.</w:t>
      </w:r>
      <w:r w:rsidRPr="00CB47B2">
        <w:rPr>
          <w:rFonts w:asciiTheme="majorBidi" w:hAnsiTheme="majorBidi" w:cstheme="majorBidi"/>
          <w:sz w:val="28"/>
          <w:szCs w:val="28"/>
        </w:rPr>
        <w:t xml:space="preserve"> </w:t>
      </w:r>
      <w:r w:rsidR="00725E5D" w:rsidRPr="00CB47B2">
        <w:rPr>
          <w:rFonts w:asciiTheme="majorBidi" w:hAnsiTheme="majorBidi" w:cstheme="majorBidi"/>
          <w:sz w:val="28"/>
          <w:szCs w:val="28"/>
        </w:rPr>
        <w:t xml:space="preserve">The court issued a summons to the subsidiary, scheduling a witness examination on </w:t>
      </w:r>
      <w:r w:rsidR="0030524F" w:rsidRPr="00CB47B2">
        <w:rPr>
          <w:rFonts w:asciiTheme="majorBidi" w:hAnsiTheme="majorBidi" w:cstheme="majorBidi"/>
          <w:sz w:val="28"/>
          <w:szCs w:val="28"/>
        </w:rPr>
        <w:t xml:space="preserve">8 </w:t>
      </w:r>
      <w:r w:rsidR="00725E5D" w:rsidRPr="00CB47B2">
        <w:rPr>
          <w:rFonts w:asciiTheme="majorBidi" w:hAnsiTheme="majorBidi" w:cstheme="majorBidi"/>
          <w:sz w:val="28"/>
          <w:szCs w:val="28"/>
        </w:rPr>
        <w:t xml:space="preserve">April 2025. However, on the scheduled date, the court postponed the examination to </w:t>
      </w:r>
      <w:r w:rsidR="0030524F" w:rsidRPr="00CB47B2">
        <w:rPr>
          <w:rFonts w:asciiTheme="majorBidi" w:hAnsiTheme="majorBidi" w:cstheme="majorBidi"/>
          <w:sz w:val="28"/>
          <w:szCs w:val="28"/>
        </w:rPr>
        <w:t xml:space="preserve">14 </w:t>
      </w:r>
      <w:r w:rsidR="00725E5D" w:rsidRPr="00CB47B2">
        <w:rPr>
          <w:rFonts w:asciiTheme="majorBidi" w:hAnsiTheme="majorBidi" w:cstheme="majorBidi"/>
          <w:sz w:val="28"/>
          <w:szCs w:val="28"/>
        </w:rPr>
        <w:t>August 2025, due to the case’s factual connection to a labor contract dispute.</w:t>
      </w:r>
    </w:p>
    <w:p w14:paraId="5960CBA5" w14:textId="4469E4C5" w:rsidR="00B8630A" w:rsidRPr="00CB47B2" w:rsidRDefault="006454B1" w:rsidP="00C467C3">
      <w:pPr>
        <w:pStyle w:val="Heading1"/>
        <w:numPr>
          <w:ilvl w:val="0"/>
          <w:numId w:val="23"/>
        </w:numPr>
        <w:spacing w:after="120"/>
        <w:ind w:left="548" w:hanging="562"/>
        <w:jc w:val="thaiDistribute"/>
        <w:rPr>
          <w:rFonts w:asciiTheme="majorBidi" w:hAnsiTheme="majorBidi"/>
          <w:b/>
          <w:color w:val="auto"/>
          <w:sz w:val="28"/>
          <w:szCs w:val="28"/>
          <w:lang w:val="en-GB"/>
        </w:rPr>
      </w:pPr>
      <w:r w:rsidRPr="00CB47B2">
        <w:rPr>
          <w:rFonts w:asciiTheme="majorBidi" w:hAnsiTheme="majorBidi"/>
          <w:b/>
          <w:color w:val="auto"/>
          <w:sz w:val="28"/>
          <w:szCs w:val="28"/>
          <w:lang w:val="en-GB"/>
        </w:rPr>
        <w:t>Reclassification</w:t>
      </w:r>
      <w:r w:rsidR="0026022E" w:rsidRPr="00CB47B2">
        <w:rPr>
          <w:rFonts w:asciiTheme="majorBidi" w:hAnsiTheme="majorBidi"/>
          <w:b/>
          <w:color w:val="auto"/>
          <w:sz w:val="28"/>
          <w:szCs w:val="28"/>
          <w:lang w:val="en-GB"/>
        </w:rPr>
        <w:t>s</w:t>
      </w:r>
    </w:p>
    <w:p w14:paraId="64D05193" w14:textId="6408E9FB" w:rsidR="007C37BE" w:rsidRPr="00CB47B2" w:rsidRDefault="007C37BE" w:rsidP="00C467C3">
      <w:pPr>
        <w:tabs>
          <w:tab w:val="left" w:pos="284"/>
          <w:tab w:val="left" w:pos="851"/>
          <w:tab w:val="left" w:pos="1418"/>
          <w:tab w:val="left" w:pos="1985"/>
        </w:tabs>
        <w:ind w:left="548"/>
        <w:jc w:val="thaiDistribute"/>
        <w:rPr>
          <w:rFonts w:asciiTheme="majorBidi" w:hAnsiTheme="majorBidi" w:cstheme="majorBidi"/>
          <w:sz w:val="28"/>
          <w:szCs w:val="28"/>
          <w:lang w:val="en-GB"/>
        </w:rPr>
      </w:pPr>
      <w:r w:rsidRPr="00CB47B2">
        <w:rPr>
          <w:rFonts w:asciiTheme="majorBidi" w:hAnsiTheme="majorBidi" w:cstheme="majorBidi"/>
          <w:sz w:val="28"/>
          <w:szCs w:val="28"/>
          <w:lang w:val="en-GB"/>
        </w:rPr>
        <w:t>The Company has reclassified certain accounts in the financial statement of 2024</w:t>
      </w:r>
      <w:r w:rsidRPr="00CB47B2">
        <w:rPr>
          <w:rFonts w:asciiTheme="majorBidi" w:hAnsiTheme="majorBidi" w:cstheme="majorBidi"/>
          <w:sz w:val="28"/>
          <w:szCs w:val="28"/>
          <w:cs/>
          <w:lang w:val="en-GB"/>
        </w:rPr>
        <w:t xml:space="preserve"> </w:t>
      </w:r>
      <w:r w:rsidRPr="00CB47B2">
        <w:rPr>
          <w:rFonts w:asciiTheme="majorBidi" w:hAnsiTheme="majorBidi" w:cstheme="majorBidi"/>
          <w:sz w:val="28"/>
          <w:szCs w:val="28"/>
          <w:lang w:val="en-GB"/>
        </w:rPr>
        <w:t>to conform with the presentation of the financial statements of this year, without any effect to the reported profit (loss) or shareholder’s equity.</w:t>
      </w:r>
    </w:p>
    <w:tbl>
      <w:tblPr>
        <w:tblW w:w="8982" w:type="dxa"/>
        <w:tblInd w:w="314" w:type="dxa"/>
        <w:tblLayout w:type="fixed"/>
        <w:tblCellMar>
          <w:left w:w="30" w:type="dxa"/>
          <w:right w:w="30" w:type="dxa"/>
        </w:tblCellMar>
        <w:tblLook w:val="0000" w:firstRow="0" w:lastRow="0" w:firstColumn="0" w:lastColumn="0" w:noHBand="0" w:noVBand="0"/>
      </w:tblPr>
      <w:tblGrid>
        <w:gridCol w:w="2041"/>
        <w:gridCol w:w="1134"/>
        <w:gridCol w:w="80"/>
        <w:gridCol w:w="1195"/>
        <w:gridCol w:w="81"/>
        <w:gridCol w:w="1052"/>
        <w:gridCol w:w="81"/>
        <w:gridCol w:w="1016"/>
        <w:gridCol w:w="81"/>
        <w:gridCol w:w="1088"/>
        <w:gridCol w:w="81"/>
        <w:gridCol w:w="1052"/>
      </w:tblGrid>
      <w:tr w:rsidR="007C37BE" w:rsidRPr="00CB47B2" w14:paraId="3CFC74A9" w14:textId="77777777" w:rsidTr="00D8285C">
        <w:trPr>
          <w:cantSplit/>
        </w:trPr>
        <w:tc>
          <w:tcPr>
            <w:tcW w:w="2041" w:type="dxa"/>
            <w:tcBorders>
              <w:top w:val="nil"/>
              <w:left w:val="nil"/>
              <w:bottom w:val="nil"/>
              <w:right w:val="nil"/>
            </w:tcBorders>
          </w:tcPr>
          <w:p w14:paraId="26D66A44" w14:textId="77777777" w:rsidR="007C37BE" w:rsidRPr="00CB47B2" w:rsidRDefault="007C37BE" w:rsidP="00C467C3">
            <w:pPr>
              <w:autoSpaceDE w:val="0"/>
              <w:autoSpaceDN w:val="0"/>
              <w:adjustRightInd w:val="0"/>
              <w:rPr>
                <w:rFonts w:ascii="Angsana New" w:hAnsi="Angsana New"/>
                <w:color w:val="000000"/>
                <w:sz w:val="22"/>
                <w:szCs w:val="22"/>
              </w:rPr>
            </w:pPr>
          </w:p>
        </w:tc>
        <w:tc>
          <w:tcPr>
            <w:tcW w:w="6941" w:type="dxa"/>
            <w:gridSpan w:val="11"/>
            <w:tcBorders>
              <w:top w:val="nil"/>
              <w:left w:val="nil"/>
              <w:bottom w:val="single" w:sz="6" w:space="0" w:color="auto"/>
              <w:right w:val="nil"/>
            </w:tcBorders>
          </w:tcPr>
          <w:p w14:paraId="0AB781D5" w14:textId="177955B0" w:rsidR="007C37BE" w:rsidRPr="00CB47B2" w:rsidRDefault="007C37BE" w:rsidP="00C467C3">
            <w:pPr>
              <w:autoSpaceDE w:val="0"/>
              <w:autoSpaceDN w:val="0"/>
              <w:adjustRightInd w:val="0"/>
              <w:jc w:val="center"/>
              <w:rPr>
                <w:rFonts w:ascii="Angsana New" w:hAnsi="Angsana New"/>
                <w:color w:val="000000"/>
                <w:sz w:val="22"/>
                <w:szCs w:val="22"/>
              </w:rPr>
            </w:pPr>
            <w:r w:rsidRPr="00CB47B2">
              <w:rPr>
                <w:rFonts w:ascii="Angsana New" w:hAnsi="Angsana New"/>
                <w:color w:val="000000"/>
                <w:sz w:val="22"/>
                <w:szCs w:val="22"/>
              </w:rPr>
              <w:t>Thousand Baht</w:t>
            </w:r>
          </w:p>
        </w:tc>
      </w:tr>
      <w:tr w:rsidR="007C37BE" w:rsidRPr="00CB47B2" w14:paraId="61905BBB" w14:textId="77777777" w:rsidTr="00D8285C">
        <w:trPr>
          <w:cantSplit/>
        </w:trPr>
        <w:tc>
          <w:tcPr>
            <w:tcW w:w="2041" w:type="dxa"/>
            <w:tcBorders>
              <w:top w:val="nil"/>
              <w:left w:val="nil"/>
              <w:bottom w:val="nil"/>
              <w:right w:val="nil"/>
            </w:tcBorders>
          </w:tcPr>
          <w:p w14:paraId="3C145EA5" w14:textId="77777777" w:rsidR="007C37BE" w:rsidRPr="00CB47B2" w:rsidRDefault="007C37BE" w:rsidP="00C467C3">
            <w:pPr>
              <w:autoSpaceDE w:val="0"/>
              <w:autoSpaceDN w:val="0"/>
              <w:adjustRightInd w:val="0"/>
              <w:rPr>
                <w:rFonts w:ascii="Angsana New" w:hAnsi="Angsana New"/>
                <w:color w:val="000000"/>
                <w:sz w:val="22"/>
                <w:szCs w:val="22"/>
              </w:rPr>
            </w:pPr>
          </w:p>
        </w:tc>
        <w:tc>
          <w:tcPr>
            <w:tcW w:w="3542" w:type="dxa"/>
            <w:gridSpan w:val="5"/>
            <w:tcBorders>
              <w:top w:val="single" w:sz="6" w:space="0" w:color="auto"/>
              <w:left w:val="nil"/>
              <w:bottom w:val="single" w:sz="6" w:space="0" w:color="auto"/>
              <w:right w:val="nil"/>
            </w:tcBorders>
          </w:tcPr>
          <w:p w14:paraId="747FC551" w14:textId="687F1A7F" w:rsidR="007C37BE" w:rsidRPr="00CB47B2" w:rsidRDefault="007C37BE" w:rsidP="00C467C3">
            <w:pPr>
              <w:autoSpaceDE w:val="0"/>
              <w:autoSpaceDN w:val="0"/>
              <w:adjustRightInd w:val="0"/>
              <w:jc w:val="center"/>
              <w:rPr>
                <w:rFonts w:ascii="Angsana New" w:hAnsi="Angsana New"/>
                <w:color w:val="000000"/>
                <w:sz w:val="22"/>
                <w:szCs w:val="22"/>
              </w:rPr>
            </w:pPr>
            <w:r w:rsidRPr="00CB47B2">
              <w:rPr>
                <w:rFonts w:ascii="Angsana New" w:hAnsi="Angsana New"/>
                <w:color w:val="000000"/>
                <w:sz w:val="22"/>
                <w:szCs w:val="22"/>
              </w:rPr>
              <w:t>Consolidated Financial Statements</w:t>
            </w:r>
          </w:p>
        </w:tc>
        <w:tc>
          <w:tcPr>
            <w:tcW w:w="81" w:type="dxa"/>
            <w:tcBorders>
              <w:top w:val="single" w:sz="6" w:space="0" w:color="auto"/>
              <w:left w:val="nil"/>
              <w:bottom w:val="nil"/>
              <w:right w:val="nil"/>
            </w:tcBorders>
          </w:tcPr>
          <w:p w14:paraId="64C1AB69" w14:textId="77777777" w:rsidR="007C37BE" w:rsidRPr="00CB47B2" w:rsidRDefault="007C37BE" w:rsidP="00C467C3">
            <w:pPr>
              <w:autoSpaceDE w:val="0"/>
              <w:autoSpaceDN w:val="0"/>
              <w:adjustRightInd w:val="0"/>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74D9C610" w14:textId="7F20C7F0" w:rsidR="007C37BE" w:rsidRPr="00CB47B2" w:rsidRDefault="007C37BE" w:rsidP="00C467C3">
            <w:pPr>
              <w:autoSpaceDE w:val="0"/>
              <w:autoSpaceDN w:val="0"/>
              <w:adjustRightInd w:val="0"/>
              <w:jc w:val="center"/>
              <w:rPr>
                <w:rFonts w:ascii="Angsana New" w:hAnsi="Angsana New"/>
                <w:color w:val="000000"/>
                <w:sz w:val="22"/>
                <w:szCs w:val="22"/>
                <w:lang w:val="en-GB"/>
              </w:rPr>
            </w:pPr>
            <w:r w:rsidRPr="00CB47B2">
              <w:rPr>
                <w:rFonts w:ascii="Angsana New" w:hAnsi="Angsana New"/>
                <w:color w:val="000000"/>
                <w:sz w:val="22"/>
                <w:szCs w:val="22"/>
              </w:rPr>
              <w:t>Separate Financial Statements</w:t>
            </w:r>
          </w:p>
        </w:tc>
      </w:tr>
      <w:tr w:rsidR="007C37BE" w:rsidRPr="00CB47B2" w14:paraId="19C08277" w14:textId="77777777" w:rsidTr="00D8285C">
        <w:trPr>
          <w:cantSplit/>
        </w:trPr>
        <w:tc>
          <w:tcPr>
            <w:tcW w:w="2041" w:type="dxa"/>
            <w:tcBorders>
              <w:top w:val="nil"/>
              <w:left w:val="nil"/>
            </w:tcBorders>
          </w:tcPr>
          <w:p w14:paraId="7A1C01F3" w14:textId="77777777" w:rsidR="007C37BE" w:rsidRPr="00CB47B2" w:rsidRDefault="007C37BE" w:rsidP="00C467C3">
            <w:pPr>
              <w:autoSpaceDE w:val="0"/>
              <w:autoSpaceDN w:val="0"/>
              <w:adjustRightInd w:val="0"/>
              <w:rPr>
                <w:rFonts w:ascii="Angsana New" w:hAnsi="Angsana New"/>
                <w:color w:val="000000"/>
                <w:sz w:val="22"/>
                <w:szCs w:val="22"/>
              </w:rPr>
            </w:pPr>
          </w:p>
        </w:tc>
        <w:tc>
          <w:tcPr>
            <w:tcW w:w="1134" w:type="dxa"/>
            <w:tcBorders>
              <w:top w:val="nil"/>
              <w:bottom w:val="single" w:sz="6" w:space="0" w:color="auto"/>
            </w:tcBorders>
          </w:tcPr>
          <w:p w14:paraId="29A59C24" w14:textId="77777777" w:rsidR="007C37BE" w:rsidRPr="00CB47B2" w:rsidRDefault="007C37BE" w:rsidP="00C467C3">
            <w:pPr>
              <w:jc w:val="center"/>
              <w:rPr>
                <w:rFonts w:ascii="Angsana New" w:hAnsi="Angsana New"/>
                <w:sz w:val="22"/>
                <w:szCs w:val="22"/>
              </w:rPr>
            </w:pPr>
            <w:r w:rsidRPr="00CB47B2">
              <w:rPr>
                <w:rFonts w:ascii="Angsana New" w:hAnsi="Angsana New"/>
                <w:sz w:val="22"/>
                <w:szCs w:val="22"/>
              </w:rPr>
              <w:t>Before</w:t>
            </w:r>
          </w:p>
          <w:p w14:paraId="1F2F187F" w14:textId="5163E0F3" w:rsidR="007C37BE" w:rsidRPr="00CB47B2" w:rsidRDefault="007C37BE" w:rsidP="00C467C3">
            <w:pPr>
              <w:jc w:val="center"/>
              <w:rPr>
                <w:rFonts w:ascii="Angsana New" w:hAnsi="Angsana New"/>
                <w:sz w:val="22"/>
                <w:szCs w:val="22"/>
              </w:rPr>
            </w:pPr>
            <w:r w:rsidRPr="00CB47B2">
              <w:rPr>
                <w:rFonts w:ascii="Angsana New" w:hAnsi="Angsana New"/>
                <w:sz w:val="22"/>
                <w:szCs w:val="22"/>
              </w:rPr>
              <w:t>reclassifications</w:t>
            </w:r>
          </w:p>
        </w:tc>
        <w:tc>
          <w:tcPr>
            <w:tcW w:w="80" w:type="dxa"/>
            <w:tcBorders>
              <w:top w:val="nil"/>
              <w:bottom w:val="nil"/>
            </w:tcBorders>
          </w:tcPr>
          <w:p w14:paraId="6CCB891D" w14:textId="77777777" w:rsidR="007C37BE" w:rsidRPr="00CB47B2" w:rsidRDefault="007C37BE" w:rsidP="00C467C3">
            <w:pPr>
              <w:autoSpaceDE w:val="0"/>
              <w:autoSpaceDN w:val="0"/>
              <w:adjustRightInd w:val="0"/>
              <w:rPr>
                <w:rFonts w:ascii="Angsana New" w:hAnsi="Angsana New"/>
                <w:color w:val="000000"/>
                <w:sz w:val="22"/>
                <w:szCs w:val="22"/>
              </w:rPr>
            </w:pPr>
          </w:p>
        </w:tc>
        <w:tc>
          <w:tcPr>
            <w:tcW w:w="1195" w:type="dxa"/>
            <w:tcBorders>
              <w:top w:val="nil"/>
              <w:bottom w:val="single" w:sz="6" w:space="0" w:color="auto"/>
            </w:tcBorders>
          </w:tcPr>
          <w:p w14:paraId="57581A97" w14:textId="1803E045" w:rsidR="007C37BE" w:rsidRPr="00CB47B2" w:rsidRDefault="007C37BE" w:rsidP="00C467C3">
            <w:pPr>
              <w:jc w:val="center"/>
              <w:rPr>
                <w:rFonts w:ascii="Angsana New" w:hAnsi="Angsana New"/>
                <w:sz w:val="22"/>
                <w:szCs w:val="22"/>
              </w:rPr>
            </w:pPr>
            <w:r w:rsidRPr="00CB47B2">
              <w:rPr>
                <w:rFonts w:ascii="Angsana New" w:hAnsi="Angsana New"/>
                <w:sz w:val="22"/>
                <w:szCs w:val="22"/>
              </w:rPr>
              <w:t>Reclassifications</w:t>
            </w:r>
          </w:p>
        </w:tc>
        <w:tc>
          <w:tcPr>
            <w:tcW w:w="81" w:type="dxa"/>
            <w:tcBorders>
              <w:top w:val="nil"/>
              <w:left w:val="nil"/>
              <w:bottom w:val="nil"/>
              <w:right w:val="nil"/>
            </w:tcBorders>
          </w:tcPr>
          <w:p w14:paraId="6A00F2D6" w14:textId="77777777" w:rsidR="007C37BE" w:rsidRPr="00CB47B2" w:rsidRDefault="007C37BE" w:rsidP="00C467C3">
            <w:pPr>
              <w:jc w:val="center"/>
              <w:rPr>
                <w:rFonts w:ascii="Angsana New" w:hAnsi="Angsana New"/>
                <w:sz w:val="22"/>
                <w:szCs w:val="22"/>
              </w:rPr>
            </w:pPr>
          </w:p>
        </w:tc>
        <w:tc>
          <w:tcPr>
            <w:tcW w:w="1052" w:type="dxa"/>
            <w:tcBorders>
              <w:left w:val="nil"/>
              <w:bottom w:val="single" w:sz="6" w:space="0" w:color="auto"/>
              <w:right w:val="nil"/>
            </w:tcBorders>
          </w:tcPr>
          <w:p w14:paraId="043423C5" w14:textId="77777777" w:rsidR="007C37BE" w:rsidRPr="00CB47B2" w:rsidRDefault="007C37BE" w:rsidP="00C467C3">
            <w:pPr>
              <w:jc w:val="center"/>
              <w:rPr>
                <w:rFonts w:ascii="Angsana New" w:hAnsi="Angsana New"/>
                <w:sz w:val="22"/>
                <w:szCs w:val="22"/>
              </w:rPr>
            </w:pPr>
            <w:r w:rsidRPr="00CB47B2">
              <w:rPr>
                <w:rFonts w:ascii="Angsana New" w:hAnsi="Angsana New"/>
                <w:sz w:val="22"/>
                <w:szCs w:val="22"/>
              </w:rPr>
              <w:t>After</w:t>
            </w:r>
          </w:p>
          <w:p w14:paraId="24A9B9AB" w14:textId="5F4CEBEB" w:rsidR="007C37BE" w:rsidRPr="00CB47B2" w:rsidRDefault="007C37BE" w:rsidP="00C467C3">
            <w:pPr>
              <w:jc w:val="center"/>
              <w:rPr>
                <w:rFonts w:ascii="Angsana New" w:hAnsi="Angsana New"/>
                <w:sz w:val="22"/>
                <w:szCs w:val="22"/>
              </w:rPr>
            </w:pPr>
            <w:r w:rsidRPr="00CB47B2">
              <w:rPr>
                <w:rFonts w:ascii="Angsana New" w:hAnsi="Angsana New"/>
                <w:sz w:val="22"/>
                <w:szCs w:val="22"/>
              </w:rPr>
              <w:t>reclassifications</w:t>
            </w:r>
          </w:p>
        </w:tc>
        <w:tc>
          <w:tcPr>
            <w:tcW w:w="81" w:type="dxa"/>
            <w:tcBorders>
              <w:left w:val="nil"/>
              <w:bottom w:val="nil"/>
              <w:right w:val="nil"/>
            </w:tcBorders>
          </w:tcPr>
          <w:p w14:paraId="1E449BB5" w14:textId="77777777" w:rsidR="007C37BE" w:rsidRPr="00CB47B2" w:rsidRDefault="007C37BE" w:rsidP="00C467C3">
            <w:pPr>
              <w:jc w:val="center"/>
              <w:rPr>
                <w:rFonts w:ascii="Angsana New" w:hAnsi="Angsana New"/>
                <w:sz w:val="22"/>
                <w:szCs w:val="22"/>
              </w:rPr>
            </w:pPr>
          </w:p>
        </w:tc>
        <w:tc>
          <w:tcPr>
            <w:tcW w:w="1016" w:type="dxa"/>
            <w:tcBorders>
              <w:left w:val="nil"/>
              <w:bottom w:val="single" w:sz="6" w:space="0" w:color="auto"/>
              <w:right w:val="nil"/>
            </w:tcBorders>
          </w:tcPr>
          <w:p w14:paraId="122BB513" w14:textId="77777777" w:rsidR="007C37BE" w:rsidRPr="00CB47B2" w:rsidRDefault="007C37BE" w:rsidP="00C467C3">
            <w:pPr>
              <w:jc w:val="center"/>
              <w:rPr>
                <w:rFonts w:ascii="Angsana New" w:hAnsi="Angsana New"/>
                <w:sz w:val="22"/>
                <w:szCs w:val="22"/>
              </w:rPr>
            </w:pPr>
            <w:r w:rsidRPr="00CB47B2">
              <w:rPr>
                <w:rFonts w:ascii="Angsana New" w:hAnsi="Angsana New"/>
                <w:sz w:val="22"/>
                <w:szCs w:val="22"/>
              </w:rPr>
              <w:t>Before</w:t>
            </w:r>
          </w:p>
          <w:p w14:paraId="71C73C1E" w14:textId="31CE4F7A" w:rsidR="007C37BE" w:rsidRPr="00CB47B2" w:rsidRDefault="007C37BE" w:rsidP="00C467C3">
            <w:pPr>
              <w:jc w:val="center"/>
              <w:rPr>
                <w:rFonts w:ascii="Angsana New" w:hAnsi="Angsana New"/>
                <w:sz w:val="22"/>
                <w:szCs w:val="22"/>
              </w:rPr>
            </w:pPr>
            <w:r w:rsidRPr="00CB47B2">
              <w:rPr>
                <w:rFonts w:ascii="Angsana New" w:hAnsi="Angsana New"/>
                <w:sz w:val="22"/>
                <w:szCs w:val="22"/>
              </w:rPr>
              <w:t>reclassifications</w:t>
            </w:r>
          </w:p>
        </w:tc>
        <w:tc>
          <w:tcPr>
            <w:tcW w:w="81" w:type="dxa"/>
            <w:tcBorders>
              <w:top w:val="nil"/>
              <w:left w:val="nil"/>
              <w:bottom w:val="nil"/>
              <w:right w:val="nil"/>
            </w:tcBorders>
          </w:tcPr>
          <w:p w14:paraId="035A524C" w14:textId="77777777" w:rsidR="007C37BE" w:rsidRPr="00CB47B2" w:rsidRDefault="007C37BE" w:rsidP="00C467C3">
            <w:pPr>
              <w:autoSpaceDE w:val="0"/>
              <w:autoSpaceDN w:val="0"/>
              <w:adjustRightInd w:val="0"/>
              <w:rPr>
                <w:rFonts w:ascii="Angsana New" w:hAnsi="Angsana New"/>
                <w:color w:val="000000"/>
                <w:sz w:val="22"/>
                <w:szCs w:val="22"/>
              </w:rPr>
            </w:pPr>
          </w:p>
        </w:tc>
        <w:tc>
          <w:tcPr>
            <w:tcW w:w="1088" w:type="dxa"/>
            <w:tcBorders>
              <w:top w:val="single" w:sz="6" w:space="0" w:color="auto"/>
              <w:left w:val="nil"/>
              <w:bottom w:val="single" w:sz="6" w:space="0" w:color="auto"/>
              <w:right w:val="nil"/>
            </w:tcBorders>
          </w:tcPr>
          <w:p w14:paraId="3B13E9C7" w14:textId="5433B743" w:rsidR="007C37BE" w:rsidRPr="00CB47B2" w:rsidRDefault="007C37BE" w:rsidP="00C467C3">
            <w:pPr>
              <w:jc w:val="center"/>
              <w:rPr>
                <w:rFonts w:ascii="Angsana New" w:hAnsi="Angsana New"/>
                <w:sz w:val="22"/>
                <w:szCs w:val="22"/>
              </w:rPr>
            </w:pPr>
            <w:r w:rsidRPr="00CB47B2">
              <w:rPr>
                <w:rFonts w:ascii="Angsana New" w:hAnsi="Angsana New"/>
                <w:sz w:val="22"/>
                <w:szCs w:val="22"/>
              </w:rPr>
              <w:t>Reclassifications</w:t>
            </w:r>
          </w:p>
        </w:tc>
        <w:tc>
          <w:tcPr>
            <w:tcW w:w="81" w:type="dxa"/>
            <w:tcBorders>
              <w:top w:val="single" w:sz="6" w:space="0" w:color="auto"/>
              <w:left w:val="nil"/>
              <w:bottom w:val="nil"/>
              <w:right w:val="nil"/>
            </w:tcBorders>
          </w:tcPr>
          <w:p w14:paraId="05FC4BAB" w14:textId="77777777" w:rsidR="007C37BE" w:rsidRPr="00CB47B2" w:rsidRDefault="007C37BE" w:rsidP="00C467C3">
            <w:pPr>
              <w:jc w:val="center"/>
              <w:rPr>
                <w:rFonts w:ascii="Angsana New" w:hAnsi="Angsana New"/>
                <w:sz w:val="22"/>
                <w:szCs w:val="22"/>
              </w:rPr>
            </w:pPr>
          </w:p>
        </w:tc>
        <w:tc>
          <w:tcPr>
            <w:tcW w:w="1052" w:type="dxa"/>
            <w:tcBorders>
              <w:top w:val="single" w:sz="6" w:space="0" w:color="auto"/>
              <w:left w:val="nil"/>
              <w:bottom w:val="single" w:sz="6" w:space="0" w:color="auto"/>
              <w:right w:val="nil"/>
            </w:tcBorders>
          </w:tcPr>
          <w:p w14:paraId="3B98649A" w14:textId="77777777" w:rsidR="007C37BE" w:rsidRPr="00CB47B2" w:rsidRDefault="007C37BE" w:rsidP="00C467C3">
            <w:pPr>
              <w:jc w:val="center"/>
              <w:rPr>
                <w:rFonts w:ascii="Angsana New" w:hAnsi="Angsana New"/>
                <w:sz w:val="22"/>
                <w:szCs w:val="22"/>
              </w:rPr>
            </w:pPr>
            <w:r w:rsidRPr="00CB47B2">
              <w:rPr>
                <w:rFonts w:ascii="Angsana New" w:hAnsi="Angsana New"/>
                <w:sz w:val="22"/>
                <w:szCs w:val="22"/>
              </w:rPr>
              <w:t>After</w:t>
            </w:r>
          </w:p>
          <w:p w14:paraId="1120288E" w14:textId="60582F33" w:rsidR="007C37BE" w:rsidRPr="00CB47B2" w:rsidRDefault="007C37BE" w:rsidP="00C467C3">
            <w:pPr>
              <w:jc w:val="center"/>
              <w:rPr>
                <w:rFonts w:ascii="Angsana New" w:hAnsi="Angsana New"/>
                <w:sz w:val="22"/>
                <w:szCs w:val="22"/>
              </w:rPr>
            </w:pPr>
            <w:r w:rsidRPr="00CB47B2">
              <w:rPr>
                <w:rFonts w:ascii="Angsana New" w:hAnsi="Angsana New"/>
                <w:sz w:val="22"/>
                <w:szCs w:val="22"/>
              </w:rPr>
              <w:t>reclassifications</w:t>
            </w:r>
          </w:p>
        </w:tc>
      </w:tr>
      <w:tr w:rsidR="007C37BE" w:rsidRPr="00CB47B2" w14:paraId="0C95118B" w14:textId="77777777" w:rsidTr="00D8285C">
        <w:trPr>
          <w:cantSplit/>
        </w:trPr>
        <w:tc>
          <w:tcPr>
            <w:tcW w:w="2041" w:type="dxa"/>
            <w:tcBorders>
              <w:top w:val="nil"/>
              <w:left w:val="nil"/>
              <w:bottom w:val="nil"/>
            </w:tcBorders>
          </w:tcPr>
          <w:p w14:paraId="0959CF86" w14:textId="77777777" w:rsidR="007C37BE" w:rsidRPr="00CB47B2" w:rsidRDefault="007C37BE" w:rsidP="00C467C3">
            <w:pPr>
              <w:autoSpaceDE w:val="0"/>
              <w:autoSpaceDN w:val="0"/>
              <w:adjustRightInd w:val="0"/>
              <w:rPr>
                <w:rFonts w:ascii="Angsana New" w:hAnsi="Angsana New"/>
                <w:b/>
                <w:bCs/>
                <w:color w:val="000000"/>
                <w:sz w:val="22"/>
                <w:szCs w:val="22"/>
                <w:u w:val="single"/>
              </w:rPr>
            </w:pPr>
            <w:r w:rsidRPr="00CB47B2">
              <w:rPr>
                <w:rFonts w:ascii="Angsana New" w:hAnsi="Angsana New"/>
                <w:b/>
                <w:bCs/>
                <w:color w:val="000000"/>
                <w:sz w:val="22"/>
                <w:szCs w:val="22"/>
                <w:u w:val="single"/>
              </w:rPr>
              <w:t>Statement of financial position</w:t>
            </w:r>
          </w:p>
        </w:tc>
        <w:tc>
          <w:tcPr>
            <w:tcW w:w="1134" w:type="dxa"/>
            <w:tcBorders>
              <w:top w:val="single" w:sz="6" w:space="0" w:color="auto"/>
              <w:left w:val="nil"/>
            </w:tcBorders>
          </w:tcPr>
          <w:p w14:paraId="557AF54F"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0" w:type="dxa"/>
            <w:tcBorders>
              <w:top w:val="nil"/>
              <w:bottom w:val="nil"/>
            </w:tcBorders>
          </w:tcPr>
          <w:p w14:paraId="6921C94A"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195" w:type="dxa"/>
            <w:tcBorders>
              <w:top w:val="nil"/>
              <w:bottom w:val="nil"/>
            </w:tcBorders>
          </w:tcPr>
          <w:p w14:paraId="503403CF"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7682F390"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18C6D393"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EAF7669"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4C5E62F9"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5C07D993"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top w:val="nil"/>
              <w:left w:val="nil"/>
              <w:bottom w:val="nil"/>
              <w:right w:val="nil"/>
            </w:tcBorders>
          </w:tcPr>
          <w:p w14:paraId="3432C48E"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AAB417F"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36FC6AAC"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r>
      <w:tr w:rsidR="007C37BE" w:rsidRPr="00CB47B2" w14:paraId="1C089E48" w14:textId="77777777" w:rsidTr="00D8285C">
        <w:trPr>
          <w:cantSplit/>
        </w:trPr>
        <w:tc>
          <w:tcPr>
            <w:tcW w:w="2041" w:type="dxa"/>
            <w:tcBorders>
              <w:top w:val="nil"/>
              <w:left w:val="nil"/>
              <w:bottom w:val="nil"/>
            </w:tcBorders>
          </w:tcPr>
          <w:p w14:paraId="4DCEB8CB" w14:textId="77777777" w:rsidR="007C37BE" w:rsidRPr="00CB47B2" w:rsidRDefault="007C37BE" w:rsidP="00C467C3">
            <w:pPr>
              <w:autoSpaceDE w:val="0"/>
              <w:autoSpaceDN w:val="0"/>
              <w:adjustRightInd w:val="0"/>
              <w:ind w:right="57"/>
              <w:rPr>
                <w:rFonts w:ascii="Angsana New" w:hAnsi="Angsana New"/>
                <w:color w:val="000000"/>
                <w:sz w:val="22"/>
                <w:szCs w:val="22"/>
              </w:rPr>
            </w:pPr>
            <w:r w:rsidRPr="00CB47B2">
              <w:rPr>
                <w:rFonts w:ascii="Angsana New" w:hAnsi="Angsana New"/>
                <w:sz w:val="22"/>
                <w:szCs w:val="22"/>
              </w:rPr>
              <w:t xml:space="preserve">As </w:t>
            </w:r>
            <w:proofErr w:type="gramStart"/>
            <w:r w:rsidRPr="00CB47B2">
              <w:rPr>
                <w:rFonts w:ascii="Angsana New" w:hAnsi="Angsana New"/>
                <w:sz w:val="22"/>
                <w:szCs w:val="22"/>
              </w:rPr>
              <w:t>at</w:t>
            </w:r>
            <w:proofErr w:type="gramEnd"/>
            <w:r w:rsidRPr="00CB47B2">
              <w:rPr>
                <w:rFonts w:ascii="Angsana New" w:hAnsi="Angsana New"/>
                <w:sz w:val="22"/>
                <w:szCs w:val="22"/>
              </w:rPr>
              <w:t xml:space="preserve"> December </w:t>
            </w:r>
            <w:r w:rsidRPr="00CB47B2">
              <w:rPr>
                <w:rFonts w:ascii="Angsana New" w:hAnsi="Angsana New"/>
                <w:sz w:val="22"/>
                <w:szCs w:val="22"/>
                <w:cs/>
              </w:rPr>
              <w:t>31</w:t>
            </w:r>
            <w:r w:rsidRPr="00CB47B2">
              <w:rPr>
                <w:rFonts w:ascii="Angsana New" w:hAnsi="Angsana New"/>
                <w:sz w:val="22"/>
                <w:szCs w:val="22"/>
              </w:rPr>
              <w:t xml:space="preserve">, </w:t>
            </w:r>
            <w:r w:rsidRPr="00CB47B2">
              <w:rPr>
                <w:rFonts w:ascii="Angsana New" w:hAnsi="Angsana New"/>
                <w:sz w:val="22"/>
                <w:szCs w:val="22"/>
                <w:cs/>
              </w:rPr>
              <w:t>202</w:t>
            </w:r>
            <w:r w:rsidRPr="00CB47B2">
              <w:rPr>
                <w:rFonts w:ascii="Angsana New" w:hAnsi="Angsana New"/>
                <w:sz w:val="22"/>
                <w:szCs w:val="22"/>
              </w:rPr>
              <w:t>4</w:t>
            </w:r>
          </w:p>
        </w:tc>
        <w:tc>
          <w:tcPr>
            <w:tcW w:w="1134" w:type="dxa"/>
            <w:tcBorders>
              <w:top w:val="nil"/>
              <w:left w:val="nil"/>
              <w:bottom w:val="nil"/>
            </w:tcBorders>
          </w:tcPr>
          <w:p w14:paraId="0E941F89" w14:textId="77777777" w:rsidR="007C37BE" w:rsidRPr="00CB47B2" w:rsidRDefault="007C37BE" w:rsidP="00C467C3">
            <w:pPr>
              <w:autoSpaceDE w:val="0"/>
              <w:autoSpaceDN w:val="0"/>
              <w:adjustRightInd w:val="0"/>
              <w:ind w:right="57"/>
              <w:rPr>
                <w:rFonts w:ascii="Angsana New" w:hAnsi="Angsana New"/>
                <w:color w:val="000000"/>
                <w:sz w:val="22"/>
                <w:szCs w:val="22"/>
              </w:rPr>
            </w:pPr>
          </w:p>
        </w:tc>
        <w:tc>
          <w:tcPr>
            <w:tcW w:w="80" w:type="dxa"/>
            <w:tcBorders>
              <w:top w:val="nil"/>
              <w:bottom w:val="nil"/>
            </w:tcBorders>
          </w:tcPr>
          <w:p w14:paraId="638A91CD"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195" w:type="dxa"/>
            <w:tcBorders>
              <w:top w:val="nil"/>
              <w:bottom w:val="nil"/>
            </w:tcBorders>
          </w:tcPr>
          <w:p w14:paraId="560846CE"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69124CE"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593DAFC0"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2E8C4C71"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575D4FE9"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31CF74B6"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top w:val="nil"/>
              <w:left w:val="nil"/>
              <w:bottom w:val="nil"/>
              <w:right w:val="nil"/>
            </w:tcBorders>
          </w:tcPr>
          <w:p w14:paraId="7EBD4680"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3E469B47"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35BFD985"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r>
      <w:tr w:rsidR="007C37BE" w:rsidRPr="00CB47B2" w14:paraId="282C4809" w14:textId="77777777" w:rsidTr="00D8285C">
        <w:trPr>
          <w:cantSplit/>
        </w:trPr>
        <w:tc>
          <w:tcPr>
            <w:tcW w:w="2041" w:type="dxa"/>
            <w:tcBorders>
              <w:top w:val="nil"/>
              <w:left w:val="nil"/>
              <w:bottom w:val="nil"/>
            </w:tcBorders>
          </w:tcPr>
          <w:p w14:paraId="11ACF744" w14:textId="77777777" w:rsidR="007C37BE" w:rsidRPr="00CB47B2" w:rsidRDefault="007C37BE" w:rsidP="00C467C3">
            <w:pPr>
              <w:tabs>
                <w:tab w:val="left" w:pos="107"/>
                <w:tab w:val="left" w:pos="142"/>
                <w:tab w:val="left" w:pos="304"/>
              </w:tabs>
              <w:autoSpaceDE w:val="0"/>
              <w:autoSpaceDN w:val="0"/>
              <w:adjustRightInd w:val="0"/>
              <w:ind w:left="287" w:hanging="270"/>
              <w:rPr>
                <w:rFonts w:ascii="Angsana New" w:hAnsi="Angsana New"/>
                <w:color w:val="000000"/>
                <w:sz w:val="22"/>
                <w:szCs w:val="22"/>
                <w:cs/>
              </w:rPr>
            </w:pPr>
            <w:r w:rsidRPr="00CB47B2">
              <w:rPr>
                <w:rFonts w:ascii="Angsana New" w:hAnsi="Angsana New"/>
                <w:color w:val="000000"/>
                <w:sz w:val="22"/>
                <w:szCs w:val="22"/>
              </w:rPr>
              <w:t xml:space="preserve">Trade and other current </w:t>
            </w:r>
            <w:r w:rsidRPr="00CB47B2">
              <w:rPr>
                <w:rFonts w:ascii="Angsana New" w:hAnsi="Angsana New" w:hint="cs"/>
                <w:color w:val="000000"/>
                <w:sz w:val="22"/>
                <w:szCs w:val="22"/>
                <w:cs/>
              </w:rPr>
              <w:t xml:space="preserve">  </w:t>
            </w:r>
            <w:r w:rsidRPr="00CB47B2">
              <w:rPr>
                <w:rFonts w:ascii="Angsana New" w:hAnsi="Angsana New"/>
                <w:color w:val="000000"/>
                <w:sz w:val="22"/>
                <w:szCs w:val="22"/>
                <w:cs/>
              </w:rPr>
              <w:tab/>
            </w:r>
            <w:r w:rsidRPr="00CB47B2">
              <w:rPr>
                <w:rFonts w:ascii="Angsana New" w:hAnsi="Angsana New" w:hint="cs"/>
                <w:color w:val="000000"/>
                <w:sz w:val="22"/>
                <w:szCs w:val="22"/>
                <w:cs/>
              </w:rPr>
              <w:t xml:space="preserve"> </w:t>
            </w:r>
            <w:r w:rsidRPr="00CB47B2">
              <w:rPr>
                <w:rFonts w:ascii="Angsana New" w:hAnsi="Angsana New"/>
                <w:color w:val="000000"/>
                <w:sz w:val="22"/>
                <w:szCs w:val="22"/>
              </w:rPr>
              <w:t>receivables</w:t>
            </w:r>
          </w:p>
        </w:tc>
        <w:tc>
          <w:tcPr>
            <w:tcW w:w="1134" w:type="dxa"/>
            <w:tcBorders>
              <w:top w:val="nil"/>
              <w:left w:val="nil"/>
              <w:bottom w:val="nil"/>
            </w:tcBorders>
          </w:tcPr>
          <w:p w14:paraId="3396ADA4"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3690406C"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300,979</w:t>
            </w:r>
          </w:p>
        </w:tc>
        <w:tc>
          <w:tcPr>
            <w:tcW w:w="80" w:type="dxa"/>
            <w:tcBorders>
              <w:top w:val="nil"/>
              <w:bottom w:val="nil"/>
            </w:tcBorders>
          </w:tcPr>
          <w:p w14:paraId="570452E3"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195" w:type="dxa"/>
            <w:tcBorders>
              <w:top w:val="nil"/>
              <w:bottom w:val="nil"/>
            </w:tcBorders>
          </w:tcPr>
          <w:p w14:paraId="5BECBEA2"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245A2378" w14:textId="77777777" w:rsidR="007C37BE" w:rsidRPr="00CB47B2" w:rsidRDefault="007C37BE" w:rsidP="00C467C3">
            <w:pPr>
              <w:autoSpaceDE w:val="0"/>
              <w:autoSpaceDN w:val="0"/>
              <w:adjustRightInd w:val="0"/>
              <w:ind w:right="38"/>
              <w:jc w:val="right"/>
              <w:rPr>
                <w:rFonts w:ascii="Angsana New" w:hAnsi="Angsana New"/>
                <w:color w:val="000000"/>
                <w:sz w:val="22"/>
                <w:szCs w:val="22"/>
                <w:cs/>
              </w:rPr>
            </w:pPr>
            <w:r w:rsidRPr="00CB47B2">
              <w:rPr>
                <w:rFonts w:ascii="Angsana New" w:hAnsi="Angsana New"/>
                <w:color w:val="000000"/>
                <w:sz w:val="22"/>
                <w:szCs w:val="22"/>
              </w:rPr>
              <w:t>59,395</w:t>
            </w:r>
          </w:p>
        </w:tc>
        <w:tc>
          <w:tcPr>
            <w:tcW w:w="81" w:type="dxa"/>
            <w:tcBorders>
              <w:top w:val="nil"/>
              <w:left w:val="nil"/>
              <w:bottom w:val="nil"/>
              <w:right w:val="nil"/>
            </w:tcBorders>
          </w:tcPr>
          <w:p w14:paraId="310F8B89"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top w:val="nil"/>
              <w:left w:val="nil"/>
              <w:right w:val="nil"/>
            </w:tcBorders>
          </w:tcPr>
          <w:p w14:paraId="3C68D18C"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1C3BCC57"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360,374</w:t>
            </w:r>
          </w:p>
        </w:tc>
        <w:tc>
          <w:tcPr>
            <w:tcW w:w="81" w:type="dxa"/>
            <w:tcBorders>
              <w:top w:val="nil"/>
              <w:left w:val="nil"/>
              <w:right w:val="nil"/>
            </w:tcBorders>
          </w:tcPr>
          <w:p w14:paraId="3D1AEF56"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016" w:type="dxa"/>
            <w:tcBorders>
              <w:top w:val="nil"/>
              <w:left w:val="nil"/>
              <w:right w:val="nil"/>
            </w:tcBorders>
          </w:tcPr>
          <w:p w14:paraId="4D5C85E4"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718958E3"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182,120</w:t>
            </w:r>
          </w:p>
        </w:tc>
        <w:tc>
          <w:tcPr>
            <w:tcW w:w="81" w:type="dxa"/>
            <w:tcBorders>
              <w:top w:val="nil"/>
              <w:left w:val="nil"/>
              <w:right w:val="nil"/>
            </w:tcBorders>
          </w:tcPr>
          <w:p w14:paraId="3D23ED3C"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088" w:type="dxa"/>
            <w:tcBorders>
              <w:top w:val="nil"/>
              <w:left w:val="nil"/>
              <w:right w:val="nil"/>
            </w:tcBorders>
          </w:tcPr>
          <w:p w14:paraId="2650D883"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068ED889"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15,082</w:t>
            </w:r>
          </w:p>
        </w:tc>
        <w:tc>
          <w:tcPr>
            <w:tcW w:w="81" w:type="dxa"/>
            <w:tcBorders>
              <w:top w:val="nil"/>
              <w:left w:val="nil"/>
              <w:right w:val="nil"/>
            </w:tcBorders>
          </w:tcPr>
          <w:p w14:paraId="3115A310"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right w:val="nil"/>
            </w:tcBorders>
          </w:tcPr>
          <w:p w14:paraId="261D657F"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50CB73F4"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197,202</w:t>
            </w:r>
          </w:p>
        </w:tc>
      </w:tr>
      <w:tr w:rsidR="007C37BE" w:rsidRPr="00CB47B2" w14:paraId="03434932" w14:textId="77777777" w:rsidTr="00D8285C">
        <w:trPr>
          <w:cantSplit/>
        </w:trPr>
        <w:tc>
          <w:tcPr>
            <w:tcW w:w="2041" w:type="dxa"/>
            <w:tcBorders>
              <w:top w:val="nil"/>
              <w:left w:val="nil"/>
              <w:bottom w:val="nil"/>
            </w:tcBorders>
          </w:tcPr>
          <w:p w14:paraId="45D4466E" w14:textId="77777777" w:rsidR="007C37BE" w:rsidRPr="00CB47B2"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CB47B2">
              <w:rPr>
                <w:rFonts w:ascii="Angsana New" w:hAnsi="Angsana New"/>
                <w:color w:val="000000"/>
                <w:sz w:val="22"/>
                <w:szCs w:val="22"/>
              </w:rPr>
              <w:t>Other current assets</w:t>
            </w:r>
          </w:p>
        </w:tc>
        <w:tc>
          <w:tcPr>
            <w:tcW w:w="1134" w:type="dxa"/>
            <w:tcBorders>
              <w:top w:val="nil"/>
              <w:bottom w:val="nil"/>
            </w:tcBorders>
          </w:tcPr>
          <w:p w14:paraId="7B9EB689" w14:textId="77777777" w:rsidR="007C37BE" w:rsidRPr="00CB47B2" w:rsidRDefault="007C37BE" w:rsidP="00C467C3">
            <w:pPr>
              <w:autoSpaceDE w:val="0"/>
              <w:autoSpaceDN w:val="0"/>
              <w:adjustRightInd w:val="0"/>
              <w:ind w:right="38"/>
              <w:jc w:val="right"/>
              <w:rPr>
                <w:rFonts w:ascii="Angsana New" w:hAnsi="Angsana New"/>
                <w:color w:val="000000"/>
                <w:sz w:val="22"/>
                <w:szCs w:val="22"/>
                <w:cs/>
              </w:rPr>
            </w:pPr>
            <w:r w:rsidRPr="00CB47B2">
              <w:rPr>
                <w:rFonts w:ascii="Angsana New" w:hAnsi="Angsana New"/>
                <w:color w:val="000000"/>
                <w:sz w:val="22"/>
                <w:szCs w:val="22"/>
              </w:rPr>
              <w:t>61,728</w:t>
            </w:r>
          </w:p>
        </w:tc>
        <w:tc>
          <w:tcPr>
            <w:tcW w:w="80" w:type="dxa"/>
            <w:tcBorders>
              <w:top w:val="nil"/>
              <w:bottom w:val="nil"/>
            </w:tcBorders>
          </w:tcPr>
          <w:p w14:paraId="12CD980A"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195" w:type="dxa"/>
            <w:tcBorders>
              <w:top w:val="nil"/>
              <w:bottom w:val="nil"/>
            </w:tcBorders>
            <w:vAlign w:val="bottom"/>
          </w:tcPr>
          <w:p w14:paraId="744E6B41" w14:textId="77777777" w:rsidR="007C37BE" w:rsidRPr="00CB47B2" w:rsidRDefault="007C37BE" w:rsidP="00C467C3">
            <w:pPr>
              <w:autoSpaceDE w:val="0"/>
              <w:autoSpaceDN w:val="0"/>
              <w:adjustRightInd w:val="0"/>
              <w:jc w:val="right"/>
              <w:rPr>
                <w:rFonts w:ascii="Angsana New" w:hAnsi="Angsana New"/>
                <w:color w:val="000000"/>
                <w:sz w:val="22"/>
                <w:szCs w:val="22"/>
              </w:rPr>
            </w:pPr>
            <w:r w:rsidRPr="00CB47B2">
              <w:rPr>
                <w:rFonts w:ascii="Angsana New" w:hAnsi="Angsana New"/>
                <w:color w:val="000000"/>
                <w:sz w:val="22"/>
                <w:szCs w:val="22"/>
              </w:rPr>
              <w:t>(59,395)</w:t>
            </w:r>
          </w:p>
        </w:tc>
        <w:tc>
          <w:tcPr>
            <w:tcW w:w="81" w:type="dxa"/>
            <w:tcBorders>
              <w:top w:val="nil"/>
              <w:left w:val="nil"/>
              <w:bottom w:val="nil"/>
              <w:right w:val="nil"/>
            </w:tcBorders>
          </w:tcPr>
          <w:p w14:paraId="7F75A295"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5EEB25A3"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2,333</w:t>
            </w:r>
          </w:p>
        </w:tc>
        <w:tc>
          <w:tcPr>
            <w:tcW w:w="81" w:type="dxa"/>
            <w:tcBorders>
              <w:left w:val="nil"/>
              <w:right w:val="nil"/>
            </w:tcBorders>
          </w:tcPr>
          <w:p w14:paraId="7E0FD3A0"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4036932B" w14:textId="09F7E8A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15,4</w:t>
            </w:r>
            <w:r w:rsidR="00946824" w:rsidRPr="00CB47B2">
              <w:rPr>
                <w:rFonts w:ascii="Angsana New" w:hAnsi="Angsana New"/>
                <w:color w:val="000000"/>
                <w:sz w:val="22"/>
                <w:szCs w:val="22"/>
              </w:rPr>
              <w:t>19</w:t>
            </w:r>
          </w:p>
        </w:tc>
        <w:tc>
          <w:tcPr>
            <w:tcW w:w="81" w:type="dxa"/>
            <w:tcBorders>
              <w:left w:val="nil"/>
              <w:right w:val="nil"/>
            </w:tcBorders>
          </w:tcPr>
          <w:p w14:paraId="08B89DC9"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2D89CE3C" w14:textId="77777777" w:rsidR="007C37BE" w:rsidRPr="00CB47B2" w:rsidRDefault="007C37BE" w:rsidP="00C467C3">
            <w:pPr>
              <w:autoSpaceDE w:val="0"/>
              <w:autoSpaceDN w:val="0"/>
              <w:adjustRightInd w:val="0"/>
              <w:jc w:val="right"/>
              <w:rPr>
                <w:rFonts w:ascii="Angsana New" w:hAnsi="Angsana New"/>
                <w:color w:val="000000"/>
                <w:sz w:val="22"/>
                <w:szCs w:val="22"/>
              </w:rPr>
            </w:pPr>
            <w:r w:rsidRPr="00CB47B2">
              <w:rPr>
                <w:rFonts w:ascii="Angsana New" w:hAnsi="Angsana New"/>
                <w:color w:val="000000"/>
                <w:sz w:val="22"/>
                <w:szCs w:val="22"/>
              </w:rPr>
              <w:t>(15,082)</w:t>
            </w:r>
          </w:p>
        </w:tc>
        <w:tc>
          <w:tcPr>
            <w:tcW w:w="81" w:type="dxa"/>
            <w:tcBorders>
              <w:left w:val="nil"/>
              <w:right w:val="nil"/>
            </w:tcBorders>
          </w:tcPr>
          <w:p w14:paraId="1AB99FB4"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5E306FF1"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337</w:t>
            </w:r>
          </w:p>
        </w:tc>
      </w:tr>
      <w:tr w:rsidR="007C37BE" w:rsidRPr="00CB47B2" w14:paraId="1BAF69AB" w14:textId="77777777" w:rsidTr="00D8285C">
        <w:trPr>
          <w:cantSplit/>
        </w:trPr>
        <w:tc>
          <w:tcPr>
            <w:tcW w:w="2041" w:type="dxa"/>
            <w:tcBorders>
              <w:top w:val="nil"/>
              <w:left w:val="nil"/>
              <w:bottom w:val="nil"/>
            </w:tcBorders>
          </w:tcPr>
          <w:p w14:paraId="475BB212" w14:textId="77777777" w:rsidR="007C37BE" w:rsidRPr="00CB47B2"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CB47B2">
              <w:rPr>
                <w:rFonts w:ascii="Angsana New" w:hAnsi="Angsana New"/>
                <w:color w:val="000000"/>
                <w:sz w:val="22"/>
                <w:szCs w:val="22"/>
              </w:rPr>
              <w:t>Trade and other current payables</w:t>
            </w:r>
          </w:p>
        </w:tc>
        <w:tc>
          <w:tcPr>
            <w:tcW w:w="1134" w:type="dxa"/>
            <w:tcBorders>
              <w:top w:val="nil"/>
              <w:bottom w:val="nil"/>
            </w:tcBorders>
          </w:tcPr>
          <w:p w14:paraId="23CB2B25" w14:textId="77777777" w:rsidR="007C37BE" w:rsidRPr="00CB47B2" w:rsidRDefault="007C37BE" w:rsidP="00C467C3">
            <w:pPr>
              <w:autoSpaceDE w:val="0"/>
              <w:autoSpaceDN w:val="0"/>
              <w:adjustRightInd w:val="0"/>
              <w:ind w:right="38"/>
              <w:jc w:val="right"/>
              <w:rPr>
                <w:rFonts w:ascii="Angsana New" w:hAnsi="Angsana New"/>
                <w:color w:val="000000"/>
                <w:sz w:val="22"/>
                <w:szCs w:val="22"/>
                <w:cs/>
              </w:rPr>
            </w:pPr>
            <w:r w:rsidRPr="00CB47B2">
              <w:rPr>
                <w:rFonts w:ascii="Angsana New" w:hAnsi="Angsana New"/>
                <w:color w:val="000000"/>
                <w:sz w:val="22"/>
                <w:szCs w:val="22"/>
              </w:rPr>
              <w:t>356,611</w:t>
            </w:r>
          </w:p>
        </w:tc>
        <w:tc>
          <w:tcPr>
            <w:tcW w:w="80" w:type="dxa"/>
            <w:tcBorders>
              <w:top w:val="nil"/>
              <w:bottom w:val="nil"/>
            </w:tcBorders>
          </w:tcPr>
          <w:p w14:paraId="4442E350"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195" w:type="dxa"/>
            <w:tcBorders>
              <w:top w:val="nil"/>
              <w:bottom w:val="nil"/>
            </w:tcBorders>
          </w:tcPr>
          <w:p w14:paraId="551748BB" w14:textId="3E8FBC44" w:rsidR="007C37BE" w:rsidRPr="00CB47B2" w:rsidRDefault="00F1680E" w:rsidP="00C467C3">
            <w:pPr>
              <w:autoSpaceDE w:val="0"/>
              <w:autoSpaceDN w:val="0"/>
              <w:adjustRightInd w:val="0"/>
              <w:jc w:val="right"/>
              <w:rPr>
                <w:rFonts w:ascii="Angsana New" w:hAnsi="Angsana New"/>
                <w:color w:val="000000"/>
                <w:sz w:val="22"/>
                <w:szCs w:val="22"/>
              </w:rPr>
            </w:pPr>
            <w:r w:rsidRPr="00CB47B2">
              <w:rPr>
                <w:rFonts w:ascii="Angsana New" w:hAnsi="Angsana New"/>
                <w:color w:val="000000"/>
                <w:sz w:val="22"/>
                <w:szCs w:val="22"/>
              </w:rPr>
              <w:t>50,138</w:t>
            </w:r>
          </w:p>
        </w:tc>
        <w:tc>
          <w:tcPr>
            <w:tcW w:w="81" w:type="dxa"/>
            <w:tcBorders>
              <w:top w:val="nil"/>
              <w:left w:val="nil"/>
              <w:bottom w:val="nil"/>
              <w:right w:val="nil"/>
            </w:tcBorders>
          </w:tcPr>
          <w:p w14:paraId="794E1183"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tcPr>
          <w:p w14:paraId="4302B7CA" w14:textId="1A03BEE2" w:rsidR="007C37BE" w:rsidRPr="00CB47B2" w:rsidRDefault="00F1680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406,749</w:t>
            </w:r>
          </w:p>
        </w:tc>
        <w:tc>
          <w:tcPr>
            <w:tcW w:w="81" w:type="dxa"/>
            <w:tcBorders>
              <w:left w:val="nil"/>
              <w:right w:val="nil"/>
            </w:tcBorders>
          </w:tcPr>
          <w:p w14:paraId="5A519B1F"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07B8CCD5"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170,451</w:t>
            </w:r>
          </w:p>
        </w:tc>
        <w:tc>
          <w:tcPr>
            <w:tcW w:w="81" w:type="dxa"/>
            <w:tcBorders>
              <w:left w:val="nil"/>
              <w:right w:val="nil"/>
            </w:tcBorders>
          </w:tcPr>
          <w:p w14:paraId="5796AF51"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4AD08925" w14:textId="77777777" w:rsidR="007C37BE" w:rsidRPr="00CB47B2" w:rsidRDefault="007C37BE" w:rsidP="00C467C3">
            <w:pPr>
              <w:autoSpaceDE w:val="0"/>
              <w:autoSpaceDN w:val="0"/>
              <w:adjustRightInd w:val="0"/>
              <w:jc w:val="right"/>
              <w:rPr>
                <w:rFonts w:ascii="Angsana New" w:hAnsi="Angsana New"/>
                <w:color w:val="000000"/>
                <w:sz w:val="22"/>
                <w:szCs w:val="22"/>
              </w:rPr>
            </w:pPr>
            <w:r w:rsidRPr="00CB47B2">
              <w:rPr>
                <w:rFonts w:ascii="Angsana New" w:hAnsi="Angsana New"/>
                <w:color w:val="000000"/>
                <w:sz w:val="22"/>
                <w:szCs w:val="22"/>
              </w:rPr>
              <w:t>12,810</w:t>
            </w:r>
          </w:p>
        </w:tc>
        <w:tc>
          <w:tcPr>
            <w:tcW w:w="81" w:type="dxa"/>
            <w:tcBorders>
              <w:left w:val="nil"/>
              <w:right w:val="nil"/>
            </w:tcBorders>
          </w:tcPr>
          <w:p w14:paraId="3D2A3EA9"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18B2BAA7"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183,261</w:t>
            </w:r>
          </w:p>
        </w:tc>
      </w:tr>
      <w:tr w:rsidR="007C37BE" w:rsidRPr="00CB47B2" w14:paraId="48E3A8DB" w14:textId="77777777" w:rsidTr="00D8285C">
        <w:trPr>
          <w:cantSplit/>
        </w:trPr>
        <w:tc>
          <w:tcPr>
            <w:tcW w:w="2041" w:type="dxa"/>
            <w:tcBorders>
              <w:top w:val="nil"/>
              <w:left w:val="nil"/>
              <w:bottom w:val="nil"/>
            </w:tcBorders>
          </w:tcPr>
          <w:p w14:paraId="33758629" w14:textId="77777777" w:rsidR="007C37BE" w:rsidRPr="00CB47B2"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CB47B2">
              <w:rPr>
                <w:rFonts w:ascii="Angsana New" w:hAnsi="Angsana New"/>
                <w:color w:val="000000"/>
                <w:sz w:val="22"/>
                <w:szCs w:val="22"/>
              </w:rPr>
              <w:t>Current portion of provisions for employee benefits</w:t>
            </w:r>
          </w:p>
        </w:tc>
        <w:tc>
          <w:tcPr>
            <w:tcW w:w="1134" w:type="dxa"/>
            <w:tcBorders>
              <w:top w:val="nil"/>
              <w:bottom w:val="nil"/>
            </w:tcBorders>
          </w:tcPr>
          <w:p w14:paraId="3EA89FD9"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66091036"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w:t>
            </w:r>
          </w:p>
        </w:tc>
        <w:tc>
          <w:tcPr>
            <w:tcW w:w="80" w:type="dxa"/>
            <w:tcBorders>
              <w:top w:val="nil"/>
              <w:bottom w:val="nil"/>
            </w:tcBorders>
          </w:tcPr>
          <w:p w14:paraId="04BFD34B"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195" w:type="dxa"/>
            <w:tcBorders>
              <w:top w:val="nil"/>
              <w:bottom w:val="nil"/>
            </w:tcBorders>
          </w:tcPr>
          <w:p w14:paraId="4E199865" w14:textId="77777777" w:rsidR="007C37BE" w:rsidRPr="00CB47B2" w:rsidRDefault="007C37BE" w:rsidP="00C467C3">
            <w:pPr>
              <w:autoSpaceDE w:val="0"/>
              <w:autoSpaceDN w:val="0"/>
              <w:adjustRightInd w:val="0"/>
              <w:jc w:val="right"/>
              <w:rPr>
                <w:rFonts w:ascii="Angsana New" w:hAnsi="Angsana New"/>
                <w:color w:val="000000"/>
                <w:sz w:val="22"/>
                <w:szCs w:val="22"/>
              </w:rPr>
            </w:pPr>
          </w:p>
          <w:p w14:paraId="46F844B7" w14:textId="77777777" w:rsidR="007C37BE" w:rsidRPr="00CB47B2" w:rsidRDefault="007C37BE" w:rsidP="00C467C3">
            <w:pPr>
              <w:autoSpaceDE w:val="0"/>
              <w:autoSpaceDN w:val="0"/>
              <w:adjustRightInd w:val="0"/>
              <w:jc w:val="right"/>
              <w:rPr>
                <w:rFonts w:ascii="Angsana New" w:hAnsi="Angsana New"/>
                <w:color w:val="000000"/>
                <w:sz w:val="22"/>
                <w:szCs w:val="22"/>
              </w:rPr>
            </w:pPr>
            <w:r w:rsidRPr="00CB47B2">
              <w:rPr>
                <w:rFonts w:ascii="Angsana New" w:hAnsi="Angsana New"/>
                <w:color w:val="000000"/>
                <w:sz w:val="22"/>
                <w:szCs w:val="22"/>
              </w:rPr>
              <w:t>2,210</w:t>
            </w:r>
          </w:p>
        </w:tc>
        <w:tc>
          <w:tcPr>
            <w:tcW w:w="81" w:type="dxa"/>
            <w:tcBorders>
              <w:top w:val="nil"/>
              <w:left w:val="nil"/>
              <w:bottom w:val="nil"/>
              <w:right w:val="nil"/>
            </w:tcBorders>
          </w:tcPr>
          <w:p w14:paraId="3D70FB25"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tcPr>
          <w:p w14:paraId="325F8C0A"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168C2E0F"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2,210</w:t>
            </w:r>
          </w:p>
        </w:tc>
        <w:tc>
          <w:tcPr>
            <w:tcW w:w="81" w:type="dxa"/>
            <w:tcBorders>
              <w:left w:val="nil"/>
              <w:right w:val="nil"/>
            </w:tcBorders>
          </w:tcPr>
          <w:p w14:paraId="1ACFA16F"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2A70EAB4"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48E8CAE4"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w:t>
            </w:r>
          </w:p>
        </w:tc>
        <w:tc>
          <w:tcPr>
            <w:tcW w:w="81" w:type="dxa"/>
            <w:tcBorders>
              <w:left w:val="nil"/>
              <w:right w:val="nil"/>
            </w:tcBorders>
          </w:tcPr>
          <w:p w14:paraId="25BC5BF4"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46207249"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65CD41C5"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553</w:t>
            </w:r>
          </w:p>
        </w:tc>
        <w:tc>
          <w:tcPr>
            <w:tcW w:w="81" w:type="dxa"/>
            <w:tcBorders>
              <w:left w:val="nil"/>
              <w:right w:val="nil"/>
            </w:tcBorders>
          </w:tcPr>
          <w:p w14:paraId="0E6107F3"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3B7A9F8A"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p w14:paraId="6A4735B1"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553</w:t>
            </w:r>
          </w:p>
        </w:tc>
      </w:tr>
      <w:tr w:rsidR="007C37BE" w:rsidRPr="00CB47B2" w14:paraId="411D83B2" w14:textId="77777777" w:rsidTr="00D8285C">
        <w:trPr>
          <w:cantSplit/>
        </w:trPr>
        <w:tc>
          <w:tcPr>
            <w:tcW w:w="2041" w:type="dxa"/>
            <w:tcBorders>
              <w:top w:val="nil"/>
              <w:left w:val="nil"/>
              <w:bottom w:val="nil"/>
            </w:tcBorders>
          </w:tcPr>
          <w:p w14:paraId="60D1C66D" w14:textId="77777777" w:rsidR="007C37BE" w:rsidRPr="00CB47B2"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CB47B2">
              <w:rPr>
                <w:rFonts w:ascii="Angsana New" w:hAnsi="Angsana New"/>
                <w:color w:val="000000"/>
                <w:sz w:val="22"/>
                <w:szCs w:val="22"/>
              </w:rPr>
              <w:t>Other current liabilities</w:t>
            </w:r>
          </w:p>
        </w:tc>
        <w:tc>
          <w:tcPr>
            <w:tcW w:w="1134" w:type="dxa"/>
            <w:tcBorders>
              <w:top w:val="nil"/>
              <w:bottom w:val="nil"/>
            </w:tcBorders>
          </w:tcPr>
          <w:p w14:paraId="6AB640E0" w14:textId="77777777" w:rsidR="007C37BE" w:rsidRPr="00CB47B2" w:rsidRDefault="007C37BE" w:rsidP="00C467C3">
            <w:pPr>
              <w:autoSpaceDE w:val="0"/>
              <w:autoSpaceDN w:val="0"/>
              <w:adjustRightInd w:val="0"/>
              <w:ind w:right="38"/>
              <w:jc w:val="right"/>
              <w:rPr>
                <w:rFonts w:ascii="Angsana New" w:hAnsi="Angsana New"/>
                <w:color w:val="000000"/>
                <w:sz w:val="22"/>
                <w:szCs w:val="22"/>
                <w:cs/>
              </w:rPr>
            </w:pPr>
            <w:r w:rsidRPr="00CB47B2">
              <w:rPr>
                <w:rFonts w:ascii="Angsana New" w:hAnsi="Angsana New"/>
                <w:color w:val="000000"/>
                <w:sz w:val="22"/>
                <w:szCs w:val="22"/>
              </w:rPr>
              <w:t>53,503</w:t>
            </w:r>
          </w:p>
        </w:tc>
        <w:tc>
          <w:tcPr>
            <w:tcW w:w="80" w:type="dxa"/>
            <w:tcBorders>
              <w:top w:val="nil"/>
              <w:bottom w:val="nil"/>
            </w:tcBorders>
          </w:tcPr>
          <w:p w14:paraId="6CE3C630"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195" w:type="dxa"/>
            <w:tcBorders>
              <w:top w:val="nil"/>
              <w:bottom w:val="nil"/>
            </w:tcBorders>
            <w:vAlign w:val="bottom"/>
          </w:tcPr>
          <w:p w14:paraId="79370018" w14:textId="407806A9" w:rsidR="007C37BE" w:rsidRPr="00CB47B2" w:rsidRDefault="00F1680E" w:rsidP="00C467C3">
            <w:pPr>
              <w:autoSpaceDE w:val="0"/>
              <w:autoSpaceDN w:val="0"/>
              <w:adjustRightInd w:val="0"/>
              <w:jc w:val="right"/>
              <w:rPr>
                <w:rFonts w:ascii="Angsana New" w:hAnsi="Angsana New"/>
                <w:color w:val="000000"/>
                <w:sz w:val="22"/>
                <w:szCs w:val="22"/>
              </w:rPr>
            </w:pPr>
            <w:r w:rsidRPr="00CB47B2">
              <w:rPr>
                <w:rFonts w:ascii="Angsana New" w:hAnsi="Angsana New"/>
                <w:color w:val="000000"/>
                <w:sz w:val="22"/>
                <w:szCs w:val="22"/>
              </w:rPr>
              <w:t>(52,348)</w:t>
            </w:r>
          </w:p>
        </w:tc>
        <w:tc>
          <w:tcPr>
            <w:tcW w:w="81" w:type="dxa"/>
            <w:tcBorders>
              <w:top w:val="nil"/>
              <w:left w:val="nil"/>
              <w:bottom w:val="nil"/>
              <w:right w:val="nil"/>
            </w:tcBorders>
          </w:tcPr>
          <w:p w14:paraId="4E0B7ED8"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2A0E147D" w14:textId="1303DD37" w:rsidR="007C37BE" w:rsidRPr="00CB47B2" w:rsidRDefault="00F1680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1,155</w:t>
            </w:r>
          </w:p>
        </w:tc>
        <w:tc>
          <w:tcPr>
            <w:tcW w:w="81" w:type="dxa"/>
            <w:tcBorders>
              <w:left w:val="nil"/>
              <w:right w:val="nil"/>
            </w:tcBorders>
          </w:tcPr>
          <w:p w14:paraId="7934C816"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78ECFB89"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14,518</w:t>
            </w:r>
          </w:p>
        </w:tc>
        <w:tc>
          <w:tcPr>
            <w:tcW w:w="81" w:type="dxa"/>
            <w:tcBorders>
              <w:left w:val="nil"/>
              <w:right w:val="nil"/>
            </w:tcBorders>
          </w:tcPr>
          <w:p w14:paraId="367AA73D"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1A6E9B5D" w14:textId="77777777" w:rsidR="007C37BE" w:rsidRPr="00CB47B2" w:rsidRDefault="007C37BE" w:rsidP="00C467C3">
            <w:pPr>
              <w:autoSpaceDE w:val="0"/>
              <w:autoSpaceDN w:val="0"/>
              <w:adjustRightInd w:val="0"/>
              <w:jc w:val="right"/>
              <w:rPr>
                <w:rFonts w:ascii="Angsana New" w:hAnsi="Angsana New"/>
                <w:color w:val="000000"/>
                <w:sz w:val="22"/>
                <w:szCs w:val="22"/>
              </w:rPr>
            </w:pPr>
            <w:r w:rsidRPr="00CB47B2">
              <w:rPr>
                <w:rFonts w:ascii="Angsana New" w:hAnsi="Angsana New"/>
                <w:color w:val="000000"/>
                <w:sz w:val="22"/>
                <w:szCs w:val="22"/>
              </w:rPr>
              <w:t>(13,363)</w:t>
            </w:r>
          </w:p>
        </w:tc>
        <w:tc>
          <w:tcPr>
            <w:tcW w:w="81" w:type="dxa"/>
            <w:tcBorders>
              <w:left w:val="nil"/>
              <w:right w:val="nil"/>
            </w:tcBorders>
          </w:tcPr>
          <w:p w14:paraId="204B0E36" w14:textId="77777777" w:rsidR="007C37BE" w:rsidRPr="00CB47B2"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7A6CF5C5" w14:textId="77777777" w:rsidR="007C37BE" w:rsidRPr="00CB47B2" w:rsidRDefault="007C37BE" w:rsidP="00C467C3">
            <w:pPr>
              <w:autoSpaceDE w:val="0"/>
              <w:autoSpaceDN w:val="0"/>
              <w:adjustRightInd w:val="0"/>
              <w:ind w:right="38"/>
              <w:jc w:val="right"/>
              <w:rPr>
                <w:rFonts w:ascii="Angsana New" w:hAnsi="Angsana New"/>
                <w:color w:val="000000"/>
                <w:sz w:val="22"/>
                <w:szCs w:val="22"/>
              </w:rPr>
            </w:pPr>
            <w:r w:rsidRPr="00CB47B2">
              <w:rPr>
                <w:rFonts w:ascii="Angsana New" w:hAnsi="Angsana New"/>
                <w:color w:val="000000"/>
                <w:sz w:val="22"/>
                <w:szCs w:val="22"/>
              </w:rPr>
              <w:t>1,155</w:t>
            </w:r>
          </w:p>
        </w:tc>
      </w:tr>
    </w:tbl>
    <w:p w14:paraId="2D83A238" w14:textId="77777777" w:rsidR="00C467C3" w:rsidRPr="00CB47B2" w:rsidRDefault="00C467C3">
      <w:r w:rsidRPr="00CB47B2">
        <w:br w:type="page"/>
      </w:r>
    </w:p>
    <w:p w14:paraId="405647DA" w14:textId="74D2E324" w:rsidR="00A46756" w:rsidRPr="00CB47B2" w:rsidRDefault="00A46756" w:rsidP="00C467C3">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color w:val="auto"/>
          <w:sz w:val="28"/>
          <w:szCs w:val="28"/>
          <w:lang w:val="en-GB"/>
        </w:rPr>
        <w:lastRenderedPageBreak/>
        <w:t xml:space="preserve">Subsequent </w:t>
      </w:r>
      <w:r w:rsidR="003D02D2" w:rsidRPr="00CB47B2">
        <w:rPr>
          <w:rFonts w:asciiTheme="majorBidi" w:hAnsiTheme="majorBidi"/>
          <w:b/>
          <w:color w:val="auto"/>
          <w:sz w:val="28"/>
          <w:szCs w:val="28"/>
          <w:lang w:val="en-GB"/>
        </w:rPr>
        <w:t>event</w:t>
      </w:r>
    </w:p>
    <w:p w14:paraId="4289ACDA" w14:textId="073757B5" w:rsidR="002C7D89" w:rsidRPr="00CB47B2" w:rsidRDefault="002C7D89" w:rsidP="00D005D8">
      <w:pPr>
        <w:pStyle w:val="ListParagraph"/>
        <w:numPr>
          <w:ilvl w:val="1"/>
          <w:numId w:val="23"/>
        </w:numPr>
        <w:spacing w:after="0" w:line="240" w:lineRule="auto"/>
        <w:ind w:hanging="450"/>
        <w:jc w:val="thaiDistribute"/>
        <w:rPr>
          <w:rFonts w:asciiTheme="majorBidi" w:hAnsiTheme="majorBidi" w:cstheme="majorBidi"/>
          <w:sz w:val="28"/>
        </w:rPr>
      </w:pPr>
      <w:r w:rsidRPr="00CB47B2">
        <w:rPr>
          <w:rFonts w:asciiTheme="majorBidi" w:hAnsiTheme="majorBidi" w:cstheme="majorBidi"/>
          <w:spacing w:val="-2"/>
          <w:sz w:val="28"/>
        </w:rPr>
        <w:t xml:space="preserve">According to the minutes of the 2025 Annual General Meeting of Shareholders held on 22 April 2025, the shareholders </w:t>
      </w:r>
      <w:bookmarkStart w:id="6" w:name="_Hlk197440735"/>
      <w:r w:rsidRPr="00CB47B2">
        <w:rPr>
          <w:rFonts w:asciiTheme="majorBidi" w:hAnsiTheme="majorBidi" w:cstheme="majorBidi"/>
          <w:spacing w:val="-2"/>
          <w:sz w:val="28"/>
        </w:rPr>
        <w:t xml:space="preserve">approved the acquisition of the Madame Louise </w:t>
      </w:r>
      <w:r w:rsidR="007D6494" w:rsidRPr="00CB47B2">
        <w:rPr>
          <w:rFonts w:asciiTheme="majorBidi" w:hAnsiTheme="majorBidi" w:cstheme="majorBidi"/>
          <w:spacing w:val="-2"/>
          <w:sz w:val="28"/>
        </w:rPr>
        <w:t>B</w:t>
      </w:r>
      <w:r w:rsidRPr="00CB47B2">
        <w:rPr>
          <w:rFonts w:asciiTheme="majorBidi" w:hAnsiTheme="majorBidi" w:cstheme="majorBidi"/>
          <w:spacing w:val="-2"/>
          <w:sz w:val="28"/>
        </w:rPr>
        <w:t xml:space="preserve">usiness </w:t>
      </w:r>
      <w:r w:rsidR="007D6494" w:rsidRPr="00CB47B2">
        <w:rPr>
          <w:rFonts w:asciiTheme="majorBidi" w:hAnsiTheme="majorBidi" w:cstheme="majorBidi"/>
          <w:spacing w:val="-2"/>
          <w:sz w:val="28"/>
        </w:rPr>
        <w:t xml:space="preserve">(“MLB”) </w:t>
      </w:r>
      <w:r w:rsidRPr="00CB47B2">
        <w:rPr>
          <w:rFonts w:asciiTheme="majorBidi" w:hAnsiTheme="majorBidi" w:cstheme="majorBidi"/>
          <w:spacing w:val="-2"/>
          <w:sz w:val="28"/>
        </w:rPr>
        <w:t>from Triton Resources Co., Ltd.,</w:t>
      </w:r>
      <w:r w:rsidRPr="00CB47B2">
        <w:rPr>
          <w:rFonts w:asciiTheme="majorBidi" w:hAnsiTheme="majorBidi" w:cstheme="majorBidi"/>
          <w:sz w:val="28"/>
        </w:rPr>
        <w:t xml:space="preserve"> a subsidiary of Triton Holding Public Company Limited, which is a related party to the Company.</w:t>
      </w:r>
      <w:r w:rsidR="006D68BE" w:rsidRPr="00CB47B2">
        <w:rPr>
          <w:rFonts w:asciiTheme="majorBidi" w:hAnsiTheme="majorBidi" w:cstheme="majorBidi"/>
          <w:sz w:val="28"/>
        </w:rPr>
        <w:t xml:space="preserve"> </w:t>
      </w:r>
    </w:p>
    <w:p w14:paraId="144A9864" w14:textId="0C07820D" w:rsidR="002C7D89" w:rsidRPr="00CB47B2" w:rsidRDefault="002C7D89" w:rsidP="007A0EA5">
      <w:pPr>
        <w:pStyle w:val="ListParagraph"/>
        <w:spacing w:after="120" w:line="240" w:lineRule="auto"/>
        <w:ind w:left="994"/>
        <w:contextualSpacing w:val="0"/>
        <w:jc w:val="thaiDistribute"/>
        <w:rPr>
          <w:rFonts w:asciiTheme="majorBidi" w:hAnsiTheme="majorBidi" w:cstheme="majorBidi"/>
          <w:sz w:val="28"/>
        </w:rPr>
      </w:pPr>
      <w:r w:rsidRPr="00CB47B2">
        <w:rPr>
          <w:rFonts w:asciiTheme="majorBidi" w:hAnsiTheme="majorBidi" w:cstheme="majorBidi"/>
          <w:sz w:val="28"/>
        </w:rPr>
        <w:t xml:space="preserve">The Company will assume ownership of the business and related assets at a total purchase price not exceeding </w:t>
      </w:r>
      <w:r w:rsidR="00302BBC" w:rsidRPr="00CB47B2">
        <w:rPr>
          <w:rFonts w:asciiTheme="majorBidi" w:hAnsiTheme="majorBidi" w:cstheme="majorBidi"/>
          <w:sz w:val="28"/>
        </w:rPr>
        <w:t>Baht</w:t>
      </w:r>
      <w:r w:rsidRPr="00CB47B2">
        <w:rPr>
          <w:rFonts w:asciiTheme="majorBidi" w:hAnsiTheme="majorBidi" w:cstheme="majorBidi"/>
          <w:sz w:val="28"/>
        </w:rPr>
        <w:t xml:space="preserve"> 150 million. The key assets to be acquired include (1) Registered trademarks with the Department of Intellectual Property (2) Product formulations (3) Rights under manufacturing contracts with product and raw material suppliers, rights under distribution agreements, and other relevant contractual rights (4) Inventory (5)</w:t>
      </w:r>
      <w:r w:rsidR="00C467C3" w:rsidRPr="00CB47B2">
        <w:rPr>
          <w:rFonts w:asciiTheme="majorBidi" w:hAnsiTheme="majorBidi" w:cstheme="majorBidi"/>
          <w:sz w:val="28"/>
        </w:rPr>
        <w:t xml:space="preserve"> </w:t>
      </w:r>
      <w:r w:rsidRPr="00CB47B2">
        <w:rPr>
          <w:rFonts w:asciiTheme="majorBidi" w:hAnsiTheme="majorBidi" w:cstheme="majorBidi"/>
          <w:sz w:val="28"/>
        </w:rPr>
        <w:t xml:space="preserve">Business equipment (6) Rights to distribution channels (7) Personnel essential to the business operations (8) Other assets and liabilities related to the business. </w:t>
      </w:r>
      <w:r w:rsidR="006E6624" w:rsidRPr="00CB47B2">
        <w:rPr>
          <w:rFonts w:asciiTheme="majorBidi" w:hAnsiTheme="majorBidi" w:cstheme="majorBidi"/>
          <w:sz w:val="28"/>
        </w:rPr>
        <w:t>T</w:t>
      </w:r>
      <w:r w:rsidRPr="00CB47B2">
        <w:rPr>
          <w:rFonts w:asciiTheme="majorBidi" w:hAnsiTheme="majorBidi" w:cstheme="majorBidi"/>
          <w:sz w:val="28"/>
        </w:rPr>
        <w:t xml:space="preserve">his acquisition qualifies as an asset acquisition transaction in accordance with the independent financial advisor’s opinion on related-party transactions issued on 20 </w:t>
      </w:r>
      <w:r w:rsidR="00B10776" w:rsidRPr="00CB47B2">
        <w:rPr>
          <w:rFonts w:asciiTheme="majorBidi" w:hAnsiTheme="majorBidi" w:cstheme="majorBidi"/>
          <w:sz w:val="28"/>
        </w:rPr>
        <w:t>March</w:t>
      </w:r>
      <w:r w:rsidRPr="00CB47B2">
        <w:rPr>
          <w:rFonts w:asciiTheme="majorBidi" w:hAnsiTheme="majorBidi" w:cstheme="majorBidi"/>
          <w:sz w:val="28"/>
        </w:rPr>
        <w:t xml:space="preserve"> 2025.</w:t>
      </w:r>
      <w:r w:rsidR="00B10776" w:rsidRPr="00CB47B2">
        <w:t xml:space="preserve"> </w:t>
      </w:r>
      <w:bookmarkStart w:id="7" w:name="_Hlk197441078"/>
      <w:r w:rsidR="00B10776" w:rsidRPr="00CB47B2">
        <w:rPr>
          <w:rFonts w:asciiTheme="majorBidi" w:hAnsiTheme="majorBidi" w:cstheme="majorBidi"/>
          <w:sz w:val="28"/>
        </w:rPr>
        <w:t xml:space="preserve">The shareholders were </w:t>
      </w:r>
      <w:r w:rsidR="001960A0" w:rsidRPr="00CB47B2">
        <w:rPr>
          <w:rFonts w:asciiTheme="majorBidi" w:hAnsiTheme="majorBidi" w:cstheme="majorBidi"/>
          <w:sz w:val="28"/>
        </w:rPr>
        <w:t>approved</w:t>
      </w:r>
      <w:r w:rsidR="00B10776" w:rsidRPr="00CB47B2">
        <w:rPr>
          <w:rFonts w:asciiTheme="majorBidi" w:hAnsiTheme="majorBidi" w:cstheme="majorBidi"/>
          <w:sz w:val="28"/>
        </w:rPr>
        <w:t xml:space="preserve"> at the </w:t>
      </w:r>
      <w:r w:rsidR="001960A0" w:rsidRPr="00CB47B2">
        <w:rPr>
          <w:rFonts w:asciiTheme="majorBidi" w:hAnsiTheme="majorBidi" w:cstheme="majorBidi"/>
          <w:sz w:val="28"/>
        </w:rPr>
        <w:t xml:space="preserve">Annual General </w:t>
      </w:r>
      <w:r w:rsidR="00B10776" w:rsidRPr="00CB47B2">
        <w:rPr>
          <w:rFonts w:asciiTheme="majorBidi" w:hAnsiTheme="majorBidi" w:cstheme="majorBidi"/>
          <w:sz w:val="28"/>
        </w:rPr>
        <w:t xml:space="preserve">meeting on 22 April 2025. Subsequently, on 25 April 2025, the company entered into a business acquisition agreement for </w:t>
      </w:r>
      <w:r w:rsidR="007D6494" w:rsidRPr="00CB47B2">
        <w:rPr>
          <w:rFonts w:asciiTheme="majorBidi" w:hAnsiTheme="majorBidi" w:cstheme="majorBidi"/>
          <w:sz w:val="28"/>
        </w:rPr>
        <w:t>MLB.</w:t>
      </w:r>
      <w:r w:rsidR="00B10776" w:rsidRPr="00CB47B2">
        <w:rPr>
          <w:rFonts w:asciiTheme="majorBidi" w:hAnsiTheme="majorBidi" w:cstheme="majorBidi"/>
          <w:sz w:val="28"/>
        </w:rPr>
        <w:t xml:space="preserve"> The company completed the payment on </w:t>
      </w:r>
      <w:r w:rsidR="00BC3E44" w:rsidRPr="00CB47B2">
        <w:rPr>
          <w:rFonts w:asciiTheme="majorBidi" w:hAnsiTheme="majorBidi" w:cstheme="majorBidi"/>
          <w:sz w:val="28"/>
        </w:rPr>
        <w:t>2</w:t>
      </w:r>
      <w:r w:rsidR="00B10776" w:rsidRPr="00CB47B2">
        <w:rPr>
          <w:rFonts w:asciiTheme="majorBidi" w:hAnsiTheme="majorBidi" w:cstheme="majorBidi"/>
          <w:sz w:val="28"/>
        </w:rPr>
        <w:t xml:space="preserve"> May 2025.</w:t>
      </w:r>
      <w:bookmarkEnd w:id="7"/>
    </w:p>
    <w:bookmarkEnd w:id="6"/>
    <w:p w14:paraId="1EADE20D" w14:textId="50213FBE" w:rsidR="001D573D" w:rsidRPr="00CB47B2" w:rsidRDefault="009B0270" w:rsidP="00D005D8">
      <w:pPr>
        <w:pStyle w:val="ListParagraph"/>
        <w:numPr>
          <w:ilvl w:val="1"/>
          <w:numId w:val="23"/>
        </w:numPr>
        <w:spacing w:before="120" w:after="120" w:line="240" w:lineRule="auto"/>
        <w:ind w:left="993" w:hanging="446"/>
        <w:contextualSpacing w:val="0"/>
        <w:jc w:val="thaiDistribute"/>
        <w:rPr>
          <w:rFonts w:asciiTheme="majorBidi" w:hAnsiTheme="majorBidi" w:cstheme="majorBidi"/>
          <w:sz w:val="28"/>
        </w:rPr>
      </w:pPr>
      <w:r w:rsidRPr="00CB47B2">
        <w:rPr>
          <w:rFonts w:asciiTheme="majorBidi" w:hAnsiTheme="majorBidi" w:cstheme="majorBidi"/>
          <w:sz w:val="28"/>
        </w:rPr>
        <w:t xml:space="preserve">The resolution of the Board of Directors' Meeting No. 7/2025, held on 18 April 2025, considered and approved the postponement of the issuance and offering date of the Company’s convertible debentures, not exceeding 90,000 units at a price of THB 1,000 per unit, totaling not more than THB 90,000,000, to be offered to the Company’s existing shareholders who are entitled to the allocation in proportion to their shareholding (Right Offering). The proceeds from the issuance and offering of the convertible debentures will be used as the Company’s working capital. </w:t>
      </w:r>
      <w:r w:rsidR="00892EAA" w:rsidRPr="00CB47B2">
        <w:rPr>
          <w:rFonts w:asciiTheme="majorBidi" w:hAnsiTheme="majorBidi" w:cstheme="majorBidi"/>
          <w:sz w:val="28"/>
        </w:rPr>
        <w:t>The offering period has been rescheduled from the original dates of 23 – 29 April 2025 to 13 – 19 May 2025.</w:t>
      </w:r>
    </w:p>
    <w:p w14:paraId="196F0577" w14:textId="6B1283C7" w:rsidR="00761124" w:rsidRPr="00CB47B2" w:rsidRDefault="00B40800" w:rsidP="00B96341">
      <w:pPr>
        <w:pStyle w:val="Heading1"/>
        <w:numPr>
          <w:ilvl w:val="0"/>
          <w:numId w:val="23"/>
        </w:numPr>
        <w:spacing w:after="120"/>
        <w:ind w:left="548" w:hanging="562"/>
        <w:rPr>
          <w:rFonts w:asciiTheme="majorBidi" w:hAnsiTheme="majorBidi"/>
          <w:b/>
          <w:color w:val="auto"/>
          <w:sz w:val="28"/>
          <w:szCs w:val="28"/>
          <w:lang w:val="en-GB"/>
        </w:rPr>
      </w:pPr>
      <w:r w:rsidRPr="00CB47B2">
        <w:rPr>
          <w:rFonts w:asciiTheme="majorBidi" w:hAnsiTheme="majorBidi"/>
          <w:b/>
          <w:bCs/>
          <w:color w:val="auto"/>
          <w:sz w:val="28"/>
          <w:szCs w:val="28"/>
          <w:lang w:val="en-GB"/>
        </w:rPr>
        <w:t>A</w:t>
      </w:r>
      <w:r w:rsidR="00B96341" w:rsidRPr="00CB47B2">
        <w:rPr>
          <w:rFonts w:asciiTheme="majorBidi" w:hAnsiTheme="majorBidi"/>
          <w:b/>
          <w:bCs/>
          <w:color w:val="auto"/>
          <w:sz w:val="28"/>
          <w:szCs w:val="28"/>
          <w:lang w:val="en-GB"/>
        </w:rPr>
        <w:t>pproval of the</w:t>
      </w:r>
      <w:r w:rsidRPr="00CB47B2">
        <w:rPr>
          <w:rFonts w:asciiTheme="majorBidi" w:hAnsiTheme="majorBidi"/>
          <w:b/>
          <w:bCs/>
          <w:color w:val="auto"/>
          <w:sz w:val="28"/>
          <w:szCs w:val="28"/>
          <w:lang w:val="en-GB"/>
        </w:rPr>
        <w:t xml:space="preserve"> </w:t>
      </w:r>
      <w:r w:rsidR="009C2876" w:rsidRPr="00CB47B2">
        <w:rPr>
          <w:rFonts w:asciiTheme="majorBidi" w:hAnsiTheme="majorBidi"/>
          <w:b/>
          <w:bCs/>
          <w:color w:val="auto"/>
          <w:sz w:val="28"/>
          <w:szCs w:val="28"/>
          <w:lang w:val="en-GB"/>
        </w:rPr>
        <w:t>I</w:t>
      </w:r>
      <w:r w:rsidR="00B96341" w:rsidRPr="00CB47B2">
        <w:rPr>
          <w:rFonts w:asciiTheme="majorBidi" w:hAnsiTheme="majorBidi"/>
          <w:b/>
          <w:bCs/>
          <w:color w:val="auto"/>
          <w:sz w:val="28"/>
          <w:szCs w:val="28"/>
          <w:lang w:val="en-GB"/>
        </w:rPr>
        <w:t>nterim</w:t>
      </w:r>
      <w:r w:rsidR="009C2876" w:rsidRPr="00CB47B2">
        <w:rPr>
          <w:rFonts w:asciiTheme="majorBidi" w:hAnsiTheme="majorBidi"/>
          <w:b/>
          <w:bCs/>
          <w:color w:val="auto"/>
          <w:sz w:val="28"/>
          <w:szCs w:val="28"/>
          <w:lang w:val="en-GB"/>
        </w:rPr>
        <w:t xml:space="preserve"> </w:t>
      </w:r>
      <w:r w:rsidRPr="00CB47B2">
        <w:rPr>
          <w:rFonts w:asciiTheme="majorBidi" w:hAnsiTheme="majorBidi"/>
          <w:b/>
          <w:bCs/>
          <w:color w:val="auto"/>
          <w:sz w:val="28"/>
          <w:szCs w:val="28"/>
          <w:lang w:val="en-GB"/>
        </w:rPr>
        <w:t>F</w:t>
      </w:r>
      <w:r w:rsidR="00B96341" w:rsidRPr="00CB47B2">
        <w:rPr>
          <w:rFonts w:asciiTheme="majorBidi" w:hAnsiTheme="majorBidi"/>
          <w:b/>
          <w:bCs/>
          <w:color w:val="auto"/>
          <w:sz w:val="28"/>
          <w:szCs w:val="28"/>
          <w:lang w:val="en-GB"/>
        </w:rPr>
        <w:t>inancial Statements</w:t>
      </w:r>
    </w:p>
    <w:p w14:paraId="6178D059" w14:textId="504E85AE"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CB47B2">
        <w:rPr>
          <w:rFonts w:asciiTheme="majorBidi" w:hAnsiTheme="majorBidi" w:cstheme="majorBidi"/>
          <w:sz w:val="28"/>
          <w:szCs w:val="28"/>
        </w:rPr>
        <w:t xml:space="preserve">The interim financial </w:t>
      </w:r>
      <w:r w:rsidR="007F0484" w:rsidRPr="00CB47B2">
        <w:rPr>
          <w:rFonts w:asciiTheme="majorBidi" w:hAnsiTheme="majorBidi" w:cstheme="majorBidi"/>
          <w:sz w:val="28"/>
          <w:szCs w:val="28"/>
        </w:rPr>
        <w:t>statements</w:t>
      </w:r>
      <w:r w:rsidRPr="00CB47B2">
        <w:rPr>
          <w:rFonts w:asciiTheme="majorBidi" w:hAnsiTheme="majorBidi" w:cstheme="majorBidi"/>
          <w:sz w:val="28"/>
          <w:szCs w:val="28"/>
        </w:rPr>
        <w:t xml:space="preserve"> w</w:t>
      </w:r>
      <w:r w:rsidR="0066191C" w:rsidRPr="00CB47B2">
        <w:rPr>
          <w:rFonts w:asciiTheme="majorBidi" w:hAnsiTheme="majorBidi" w:cstheme="majorBidi"/>
          <w:sz w:val="28"/>
          <w:szCs w:val="28"/>
        </w:rPr>
        <w:t>ere</w:t>
      </w:r>
      <w:r w:rsidRPr="00CB47B2">
        <w:rPr>
          <w:rFonts w:asciiTheme="majorBidi" w:hAnsiTheme="majorBidi" w:cstheme="majorBidi"/>
          <w:sz w:val="28"/>
          <w:szCs w:val="28"/>
        </w:rPr>
        <w:t xml:space="preserve"> approved for </w:t>
      </w:r>
      <w:r w:rsidR="009C2876" w:rsidRPr="00CB47B2">
        <w:rPr>
          <w:rFonts w:asciiTheme="majorBidi" w:hAnsiTheme="majorBidi" w:cstheme="majorBidi"/>
          <w:sz w:val="28"/>
          <w:szCs w:val="28"/>
        </w:rPr>
        <w:t>issue</w:t>
      </w:r>
      <w:r w:rsidRPr="00CB47B2">
        <w:rPr>
          <w:rFonts w:asciiTheme="majorBidi" w:hAnsiTheme="majorBidi" w:cstheme="majorBidi"/>
          <w:sz w:val="28"/>
          <w:szCs w:val="28"/>
        </w:rPr>
        <w:t xml:space="preserve"> by the authorized directors of the</w:t>
      </w:r>
      <w:r w:rsidR="00CC500E" w:rsidRPr="00CB47B2">
        <w:rPr>
          <w:rFonts w:asciiTheme="majorBidi" w:hAnsiTheme="majorBidi" w:cstheme="majorBidi"/>
          <w:sz w:val="28"/>
          <w:szCs w:val="28"/>
        </w:rPr>
        <w:t xml:space="preserve"> 1</w:t>
      </w:r>
      <w:r w:rsidR="001960A0" w:rsidRPr="00CB47B2">
        <w:rPr>
          <w:rFonts w:asciiTheme="majorBidi" w:hAnsiTheme="majorBidi" w:cstheme="majorBidi"/>
          <w:sz w:val="28"/>
          <w:szCs w:val="28"/>
        </w:rPr>
        <w:t>3</w:t>
      </w:r>
      <w:r w:rsidR="00CC500E" w:rsidRPr="00CB47B2">
        <w:rPr>
          <w:rFonts w:asciiTheme="majorBidi" w:hAnsiTheme="majorBidi" w:cstheme="majorBidi"/>
          <w:sz w:val="28"/>
          <w:szCs w:val="28"/>
        </w:rPr>
        <w:t xml:space="preserve"> May 2025</w:t>
      </w:r>
      <w:r w:rsidR="007711CE" w:rsidRPr="00CB47B2">
        <w:rPr>
          <w:rFonts w:asciiTheme="majorBidi" w:hAnsiTheme="majorBidi" w:cstheme="majorBidi"/>
          <w:sz w:val="28"/>
          <w:szCs w:val="28"/>
        </w:rPr>
        <w:t>.</w:t>
      </w:r>
    </w:p>
    <w:sectPr w:rsidR="004E6750" w:rsidRPr="009740F7" w:rsidSect="00C7646C">
      <w:footerReference w:type="default" r:id="rId14"/>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CC63B" w14:textId="77777777" w:rsidR="00FF3267" w:rsidRDefault="00FF3267">
      <w:r>
        <w:separator/>
      </w:r>
    </w:p>
  </w:endnote>
  <w:endnote w:type="continuationSeparator" w:id="0">
    <w:p w14:paraId="29A6F820" w14:textId="77777777" w:rsidR="00FF3267" w:rsidRDefault="00FF3267">
      <w:r>
        <w:continuationSeparator/>
      </w:r>
    </w:p>
  </w:endnote>
  <w:endnote w:type="continuationNotice" w:id="1">
    <w:p w14:paraId="0DBDEC5B" w14:textId="77777777" w:rsidR="00FF3267" w:rsidRDefault="00FF3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C57C" w14:textId="52CB1EB5" w:rsidR="00DA1C57" w:rsidRPr="00DA1C57" w:rsidRDefault="00281B4D">
    <w:pPr>
      <w:pStyle w:val="Footer"/>
      <w:jc w:val="right"/>
      <w:rPr>
        <w:rFonts w:asciiTheme="majorBidi" w:hAnsiTheme="majorBidi" w:cstheme="majorBidi"/>
        <w:sz w:val="28"/>
        <w:szCs w:val="28"/>
      </w:rPr>
    </w:pPr>
    <w:sdt>
      <w:sdtPr>
        <w:id w:val="-242955968"/>
        <w:docPartObj>
          <w:docPartGallery w:val="Page Numbers (Bottom of Page)"/>
          <w:docPartUnique/>
        </w:docPartObj>
      </w:sdtPr>
      <w:sdtEndPr>
        <w:rPr>
          <w:rFonts w:asciiTheme="majorBidi" w:hAnsiTheme="majorBidi" w:cstheme="majorBidi"/>
          <w:noProof/>
          <w:sz w:val="28"/>
          <w:szCs w:val="28"/>
        </w:rPr>
      </w:sdtEndPr>
      <w:sdtContent>
        <w:r w:rsidR="00DA1C57" w:rsidRPr="00DA1C57">
          <w:rPr>
            <w:rFonts w:asciiTheme="majorBidi" w:hAnsiTheme="majorBidi" w:cstheme="majorBidi"/>
            <w:sz w:val="28"/>
            <w:szCs w:val="28"/>
          </w:rPr>
          <w:fldChar w:fldCharType="begin"/>
        </w:r>
        <w:r w:rsidR="00DA1C57" w:rsidRPr="00DA1C57">
          <w:rPr>
            <w:rFonts w:asciiTheme="majorBidi" w:hAnsiTheme="majorBidi" w:cstheme="majorBidi"/>
            <w:sz w:val="28"/>
            <w:szCs w:val="28"/>
          </w:rPr>
          <w:instrText xml:space="preserve"> PAGE   \* MERGEFORMAT </w:instrText>
        </w:r>
        <w:r w:rsidR="00DA1C57" w:rsidRPr="00DA1C57">
          <w:rPr>
            <w:rFonts w:asciiTheme="majorBidi" w:hAnsiTheme="majorBidi" w:cstheme="majorBidi"/>
            <w:sz w:val="28"/>
            <w:szCs w:val="28"/>
          </w:rPr>
          <w:fldChar w:fldCharType="separate"/>
        </w:r>
        <w:r w:rsidR="006755BF" w:rsidRPr="006755BF">
          <w:rPr>
            <w:rFonts w:asciiTheme="majorBidi" w:hAnsiTheme="majorBidi" w:cstheme="majorBidi"/>
            <w:noProof/>
            <w:sz w:val="28"/>
            <w:szCs w:val="28"/>
          </w:rPr>
          <w:t>2</w:t>
        </w:r>
        <w:r w:rsidR="00DA1C57" w:rsidRPr="00DA1C57">
          <w:rPr>
            <w:rFonts w:asciiTheme="majorBidi" w:hAnsiTheme="majorBidi" w:cstheme="majorBidi"/>
            <w:noProof/>
            <w:sz w:val="28"/>
            <w:szCs w:val="28"/>
          </w:rPr>
          <w:fldChar w:fldCharType="end"/>
        </w:r>
      </w:sdtContent>
    </w:sdt>
  </w:p>
  <w:p w14:paraId="6AB20282" w14:textId="77777777" w:rsidR="003E521E" w:rsidRDefault="003E5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546FF7F3"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006755BF" w:rsidRPr="006755BF">
          <w:rPr>
            <w:rFonts w:ascii="Angsana New" w:hAnsi="Angsana New"/>
            <w:noProof/>
            <w:sz w:val="28"/>
            <w:szCs w:val="28"/>
          </w:rPr>
          <w:t>2</w:t>
        </w:r>
        <w:r w:rsidRPr="00F406B5">
          <w:rPr>
            <w:rFonts w:ascii="Angsana New" w:hAnsi="Angsana New"/>
            <w:noProof/>
            <w:sz w:val="28"/>
            <w:szCs w:val="28"/>
          </w:rPr>
          <w:fldChar w:fldCharType="end"/>
        </w:r>
      </w:p>
    </w:sdtContent>
  </w:sdt>
  <w:p w14:paraId="2C647CCC" w14:textId="03B1CD83" w:rsidR="003D1AF5" w:rsidRPr="00014BD0" w:rsidRDefault="003D1AF5" w:rsidP="001E1924">
    <w:pPr>
      <w:pStyle w:val="Footer"/>
      <w:ind w:right="360"/>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C2EE3" w14:textId="77777777" w:rsidR="00FF3267" w:rsidRDefault="00FF3267">
      <w:r>
        <w:separator/>
      </w:r>
    </w:p>
  </w:footnote>
  <w:footnote w:type="continuationSeparator" w:id="0">
    <w:p w14:paraId="71CA44EA" w14:textId="77777777" w:rsidR="00FF3267" w:rsidRDefault="00FF3267">
      <w:r>
        <w:continuationSeparator/>
      </w:r>
    </w:p>
  </w:footnote>
  <w:footnote w:type="continuationNotice" w:id="1">
    <w:p w14:paraId="042330D1" w14:textId="77777777" w:rsidR="00FF3267" w:rsidRDefault="00FF3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62B0" w14:textId="77777777" w:rsidR="009740F7"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3DEB74A8" w14:textId="1AB94C2D" w:rsidR="00F0237E" w:rsidRPr="00014BD0" w:rsidRDefault="00F0237E" w:rsidP="009740F7">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sidR="009740F7">
      <w:rPr>
        <w:rFonts w:asciiTheme="majorBidi" w:hAnsiTheme="majorBidi" w:cstheme="majorBidi"/>
        <w:b/>
        <w:bCs/>
        <w:sz w:val="28"/>
        <w:szCs w:val="28"/>
        <w:lang w:val="en-GB"/>
      </w:rPr>
      <w:t>ondensed Note</w:t>
    </w:r>
    <w:r w:rsidR="006800B9">
      <w:rPr>
        <w:rFonts w:asciiTheme="majorBidi" w:hAnsiTheme="majorBidi" w:cstheme="majorBidi"/>
        <w:b/>
        <w:bCs/>
        <w:sz w:val="28"/>
        <w:szCs w:val="28"/>
        <w:lang w:val="en-GB"/>
      </w:rPr>
      <w:t>s</w:t>
    </w:r>
    <w:r w:rsidR="009740F7">
      <w:rPr>
        <w:rFonts w:asciiTheme="majorBidi" w:hAnsiTheme="majorBidi" w:cstheme="majorBidi"/>
        <w:b/>
        <w:bCs/>
        <w:sz w:val="28"/>
        <w:szCs w:val="28"/>
        <w:lang w:val="en-GB"/>
      </w:rPr>
      <w:t xml:space="preserve"> to the financial statements</w:t>
    </w:r>
  </w:p>
  <w:p w14:paraId="24EE29B7" w14:textId="51AC2A12" w:rsidR="000B15CA" w:rsidRDefault="009740F7" w:rsidP="009740F7">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sidR="005A4BFF">
      <w:rPr>
        <w:rFonts w:asciiTheme="majorBidi" w:hAnsiTheme="majorBidi" w:cstheme="majorBidi"/>
        <w:b/>
        <w:bCs/>
        <w:sz w:val="28"/>
        <w:szCs w:val="28"/>
        <w:lang w:val="en-GB"/>
      </w:rPr>
      <w:t xml:space="preserve">Three-Month </w:t>
    </w:r>
    <w:r w:rsidRPr="009740F7">
      <w:rPr>
        <w:rFonts w:asciiTheme="majorBidi" w:hAnsiTheme="majorBidi" w:cstheme="majorBidi"/>
        <w:b/>
        <w:bCs/>
        <w:sz w:val="28"/>
        <w:szCs w:val="28"/>
        <w:lang w:val="en-GB"/>
      </w:rPr>
      <w:t xml:space="preserve">Period Ended </w:t>
    </w:r>
    <w:r w:rsidR="006755BF" w:rsidRPr="006755BF">
      <w:rPr>
        <w:rFonts w:asciiTheme="majorBidi" w:hAnsiTheme="majorBidi" w:cstheme="majorBidi"/>
        <w:b/>
        <w:bCs/>
        <w:sz w:val="28"/>
        <w:szCs w:val="28"/>
      </w:rPr>
      <w:t>3</w:t>
    </w:r>
    <w:r w:rsidR="000B15CA">
      <w:rPr>
        <w:rFonts w:asciiTheme="majorBidi" w:hAnsiTheme="majorBidi" w:cstheme="majorBidi"/>
        <w:b/>
        <w:bCs/>
        <w:sz w:val="28"/>
        <w:szCs w:val="28"/>
        <w:lang w:val="en-GB"/>
      </w:rPr>
      <w:t>1</w:t>
    </w:r>
    <w:r w:rsidRPr="009740F7">
      <w:rPr>
        <w:rFonts w:asciiTheme="majorBidi" w:hAnsiTheme="majorBidi" w:cstheme="majorBidi"/>
        <w:b/>
        <w:bCs/>
        <w:sz w:val="28"/>
        <w:szCs w:val="28"/>
        <w:lang w:val="en-GB"/>
      </w:rPr>
      <w:t xml:space="preserve"> </w:t>
    </w:r>
    <w:r w:rsidR="000B15CA">
      <w:rPr>
        <w:rFonts w:asciiTheme="majorBidi" w:hAnsiTheme="majorBidi" w:cstheme="majorBidi"/>
        <w:b/>
        <w:bCs/>
        <w:sz w:val="28"/>
        <w:szCs w:val="28"/>
        <w:lang w:val="en-GB"/>
      </w:rPr>
      <w:t>March 2025</w:t>
    </w:r>
  </w:p>
  <w:p w14:paraId="10A3B094" w14:textId="784F581A" w:rsidR="003D1AF5" w:rsidRPr="009740F7" w:rsidRDefault="00F0237E" w:rsidP="009740F7">
    <w:pPr>
      <w:tabs>
        <w:tab w:val="left" w:pos="2745"/>
      </w:tabs>
      <w:spacing w:after="160"/>
      <w:rPr>
        <w:rFonts w:asciiTheme="majorBidi" w:hAnsiTheme="majorBidi" w:cstheme="majorBidi"/>
        <w:b/>
        <w:bCs/>
        <w:sz w:val="28"/>
        <w:szCs w:val="28"/>
        <w:lang w:val="en-GB"/>
      </w:rPr>
    </w:pPr>
    <w:r w:rsidRPr="00014BD0">
      <w:rPr>
        <w:rFonts w:asciiTheme="majorBidi" w:hAnsiTheme="majorBidi" w:cstheme="majorBidi"/>
        <w:b/>
        <w:bCs/>
        <w:sz w:val="28"/>
        <w:szCs w:val="28"/>
        <w:lang w:val="en-GB"/>
      </w:rPr>
      <w:t>“Unaudited but reviewed”</w:t>
    </w:r>
    <w:r w:rsidR="009740F7">
      <w:rPr>
        <w:rFonts w:asciiTheme="majorBidi" w:hAnsiTheme="majorBidi" w:cstheme="majorBidi"/>
        <w:b/>
        <w:bCs/>
        <w:sz w:val="28"/>
        <w:szCs w:val="28"/>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5371B" w14:textId="52D64480" w:rsidR="00577115" w:rsidRDefault="00577115" w:rsidP="007B130D">
    <w:pPr>
      <w:rPr>
        <w:b/>
        <w:bCs/>
      </w:rPr>
    </w:pPr>
  </w:p>
  <w:sdt>
    <w:sdtPr>
      <w:rPr>
        <w:b/>
        <w:bCs/>
      </w:rPr>
      <w:id w:val="-173190144"/>
      <w:docPartObj>
        <w:docPartGallery w:val="Page Numbers (Top of Page)"/>
        <w:docPartUnique/>
      </w:docPartObj>
    </w:sdtPr>
    <w:sdtEndPr>
      <w:rPr>
        <w:b w:val="0"/>
        <w:bCs w:val="0"/>
        <w:noProof/>
      </w:rPr>
    </w:sdtEndPr>
    <w:sdtContent>
      <w:p w14:paraId="2EEFDE20" w14:textId="77777777"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43293A9C" w14:textId="7E872EF5" w:rsidR="007B130D" w:rsidRPr="00014BD0" w:rsidRDefault="007B130D" w:rsidP="007B130D">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Pr>
            <w:rFonts w:asciiTheme="majorBidi" w:hAnsiTheme="majorBidi" w:cstheme="majorBidi"/>
            <w:b/>
            <w:bCs/>
            <w:sz w:val="28"/>
            <w:szCs w:val="28"/>
            <w:lang w:val="en-GB"/>
          </w:rPr>
          <w:t>ondensed Note</w:t>
        </w:r>
        <w:r w:rsidR="00B324C2">
          <w:rPr>
            <w:rFonts w:asciiTheme="majorBidi" w:hAnsiTheme="majorBidi" w:cstheme="majorBidi"/>
            <w:b/>
            <w:bCs/>
            <w:sz w:val="28"/>
            <w:szCs w:val="28"/>
            <w:lang w:val="en-GB"/>
          </w:rPr>
          <w:t>s</w:t>
        </w:r>
        <w:r>
          <w:rPr>
            <w:rFonts w:asciiTheme="majorBidi" w:hAnsiTheme="majorBidi" w:cstheme="majorBidi"/>
            <w:b/>
            <w:bCs/>
            <w:sz w:val="28"/>
            <w:szCs w:val="28"/>
            <w:lang w:val="en-GB"/>
          </w:rPr>
          <w:t xml:space="preserve"> to the financial statements</w:t>
        </w:r>
      </w:p>
      <w:p w14:paraId="1FBA3A02" w14:textId="0E1FE2FA"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Pr>
            <w:rFonts w:asciiTheme="majorBidi" w:hAnsiTheme="majorBidi" w:cstheme="majorBidi"/>
            <w:b/>
            <w:bCs/>
            <w:sz w:val="28"/>
            <w:szCs w:val="28"/>
            <w:lang w:val="en-GB"/>
          </w:rPr>
          <w:t xml:space="preserve">Three-Month </w:t>
        </w:r>
        <w:r w:rsidRPr="009740F7">
          <w:rPr>
            <w:rFonts w:asciiTheme="majorBidi" w:hAnsiTheme="majorBidi" w:cstheme="majorBidi"/>
            <w:b/>
            <w:bCs/>
            <w:sz w:val="28"/>
            <w:szCs w:val="28"/>
            <w:lang w:val="en-GB"/>
          </w:rPr>
          <w:t xml:space="preserve">Period Ended </w:t>
        </w:r>
        <w:r w:rsidR="006755BF" w:rsidRPr="006755BF">
          <w:rPr>
            <w:rFonts w:asciiTheme="majorBidi" w:hAnsiTheme="majorBidi" w:cstheme="majorBidi"/>
            <w:b/>
            <w:bCs/>
            <w:sz w:val="28"/>
            <w:szCs w:val="28"/>
          </w:rPr>
          <w:t>3</w:t>
        </w:r>
        <w:r w:rsidR="00F419CF">
          <w:rPr>
            <w:rFonts w:asciiTheme="majorBidi" w:hAnsiTheme="majorBidi" w:cstheme="majorBidi"/>
            <w:b/>
            <w:bCs/>
            <w:sz w:val="28"/>
            <w:szCs w:val="28"/>
            <w:lang w:val="en-GB"/>
          </w:rPr>
          <w:t>1 March 2025</w:t>
        </w:r>
      </w:p>
      <w:p w14:paraId="6F3B9092" w14:textId="63DF02FE" w:rsidR="003D1AF5" w:rsidRDefault="007B130D" w:rsidP="007B130D">
        <w:pPr>
          <w:spacing w:before="120" w:after="120" w:line="240" w:lineRule="exact"/>
        </w:pPr>
        <w:r w:rsidRPr="00014BD0">
          <w:rPr>
            <w:rFonts w:asciiTheme="majorBidi" w:hAnsiTheme="majorBidi" w:cstheme="majorBidi"/>
            <w:b/>
            <w:bCs/>
            <w:sz w:val="28"/>
            <w:szCs w:val="28"/>
            <w:lang w:val="en-GB"/>
          </w:rPr>
          <w:t>“Unaudited but reviewed”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7"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0731893"/>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BBC493B"/>
    <w:multiLevelType w:val="multilevel"/>
    <w:tmpl w:val="2132C68E"/>
    <w:lvl w:ilvl="0">
      <w:start w:val="1"/>
      <w:numFmt w:val="decimal"/>
      <w:lvlText w:val="%1."/>
      <w:lvlJc w:val="left"/>
      <w:pPr>
        <w:ind w:left="919" w:hanging="559"/>
      </w:pPr>
      <w:rPr>
        <w:rFonts w:hint="default"/>
        <w:color w:val="auto"/>
      </w:rPr>
    </w:lvl>
    <w:lvl w:ilvl="1">
      <w:start w:val="1"/>
      <w:numFmt w:val="decimal"/>
      <w:isLgl/>
      <w:lvlText w:val="%1.%2"/>
      <w:lvlJc w:val="left"/>
      <w:pPr>
        <w:ind w:left="990" w:hanging="360"/>
      </w:pPr>
      <w:rPr>
        <w:rFonts w:hint="default"/>
        <w:i/>
        <w:iCs w:val="0"/>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21"/>
  </w:num>
  <w:num w:numId="3" w16cid:durableId="254022241">
    <w:abstractNumId w:val="7"/>
  </w:num>
  <w:num w:numId="4" w16cid:durableId="301152806">
    <w:abstractNumId w:val="0"/>
  </w:num>
  <w:num w:numId="5" w16cid:durableId="521864918">
    <w:abstractNumId w:val="13"/>
  </w:num>
  <w:num w:numId="6" w16cid:durableId="36729307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1"/>
  </w:num>
  <w:num w:numId="8" w16cid:durableId="1613173275">
    <w:abstractNumId w:val="27"/>
  </w:num>
  <w:num w:numId="9" w16cid:durableId="1761637272">
    <w:abstractNumId w:val="4"/>
  </w:num>
  <w:num w:numId="10" w16cid:durableId="1794982311">
    <w:abstractNumId w:val="5"/>
  </w:num>
  <w:num w:numId="11" w16cid:durableId="2147308719">
    <w:abstractNumId w:val="24"/>
  </w:num>
  <w:num w:numId="12" w16cid:durableId="1671180273">
    <w:abstractNumId w:val="18"/>
  </w:num>
  <w:num w:numId="13" w16cid:durableId="1106191592">
    <w:abstractNumId w:val="20"/>
  </w:num>
  <w:num w:numId="14" w16cid:durableId="310402839">
    <w:abstractNumId w:val="6"/>
  </w:num>
  <w:num w:numId="15" w16cid:durableId="383600665">
    <w:abstractNumId w:val="14"/>
  </w:num>
  <w:num w:numId="16" w16cid:durableId="492988246">
    <w:abstractNumId w:val="16"/>
  </w:num>
  <w:num w:numId="17" w16cid:durableId="341250494">
    <w:abstractNumId w:val="12"/>
  </w:num>
  <w:num w:numId="18" w16cid:durableId="335813968">
    <w:abstractNumId w:val="26"/>
  </w:num>
  <w:num w:numId="19" w16cid:durableId="1928270584">
    <w:abstractNumId w:val="22"/>
  </w:num>
  <w:num w:numId="20" w16cid:durableId="1995991264">
    <w:abstractNumId w:val="25"/>
  </w:num>
  <w:num w:numId="21" w16cid:durableId="2120441584">
    <w:abstractNumId w:val="8"/>
  </w:num>
  <w:num w:numId="22" w16cid:durableId="1020205456">
    <w:abstractNumId w:val="17"/>
  </w:num>
  <w:num w:numId="23" w16cid:durableId="100029339">
    <w:abstractNumId w:val="23"/>
  </w:num>
  <w:num w:numId="24" w16cid:durableId="1879245930">
    <w:abstractNumId w:val="2"/>
  </w:num>
  <w:num w:numId="25" w16cid:durableId="21635795">
    <w:abstractNumId w:val="10"/>
  </w:num>
  <w:num w:numId="26" w16cid:durableId="2011639046">
    <w:abstractNumId w:val="19"/>
  </w:num>
  <w:num w:numId="27" w16cid:durableId="1287851763">
    <w:abstractNumId w:val="15"/>
  </w:num>
  <w:num w:numId="28" w16cid:durableId="14944298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38C"/>
    <w:rsid w:val="0000190C"/>
    <w:rsid w:val="00002150"/>
    <w:rsid w:val="00002448"/>
    <w:rsid w:val="0000248F"/>
    <w:rsid w:val="00002688"/>
    <w:rsid w:val="00002846"/>
    <w:rsid w:val="000028BF"/>
    <w:rsid w:val="00002915"/>
    <w:rsid w:val="0000321E"/>
    <w:rsid w:val="00003B52"/>
    <w:rsid w:val="00003C5B"/>
    <w:rsid w:val="00003CF3"/>
    <w:rsid w:val="00003DF5"/>
    <w:rsid w:val="00003E95"/>
    <w:rsid w:val="00004140"/>
    <w:rsid w:val="000041D4"/>
    <w:rsid w:val="00004ED1"/>
    <w:rsid w:val="000050B8"/>
    <w:rsid w:val="000054C9"/>
    <w:rsid w:val="00005534"/>
    <w:rsid w:val="00005DDC"/>
    <w:rsid w:val="00005EF2"/>
    <w:rsid w:val="0000604F"/>
    <w:rsid w:val="0000605A"/>
    <w:rsid w:val="000060C2"/>
    <w:rsid w:val="000061CC"/>
    <w:rsid w:val="000063C6"/>
    <w:rsid w:val="0000650C"/>
    <w:rsid w:val="00006A9F"/>
    <w:rsid w:val="00006ACC"/>
    <w:rsid w:val="00006EC2"/>
    <w:rsid w:val="00007083"/>
    <w:rsid w:val="0000711F"/>
    <w:rsid w:val="000075D5"/>
    <w:rsid w:val="000076E7"/>
    <w:rsid w:val="0000772B"/>
    <w:rsid w:val="00007AA1"/>
    <w:rsid w:val="00007B0D"/>
    <w:rsid w:val="00007BC9"/>
    <w:rsid w:val="00007F06"/>
    <w:rsid w:val="000101B3"/>
    <w:rsid w:val="0001036D"/>
    <w:rsid w:val="00010388"/>
    <w:rsid w:val="000106CD"/>
    <w:rsid w:val="000106FA"/>
    <w:rsid w:val="00010826"/>
    <w:rsid w:val="00010AA9"/>
    <w:rsid w:val="00010D5E"/>
    <w:rsid w:val="00011153"/>
    <w:rsid w:val="000112E6"/>
    <w:rsid w:val="000114D5"/>
    <w:rsid w:val="000117DE"/>
    <w:rsid w:val="000118F5"/>
    <w:rsid w:val="00011B04"/>
    <w:rsid w:val="00012094"/>
    <w:rsid w:val="00012463"/>
    <w:rsid w:val="00012556"/>
    <w:rsid w:val="00012914"/>
    <w:rsid w:val="0001306D"/>
    <w:rsid w:val="00013247"/>
    <w:rsid w:val="0001324D"/>
    <w:rsid w:val="000139D5"/>
    <w:rsid w:val="00013CB2"/>
    <w:rsid w:val="000143B0"/>
    <w:rsid w:val="00014406"/>
    <w:rsid w:val="000144DF"/>
    <w:rsid w:val="000145DB"/>
    <w:rsid w:val="000146D4"/>
    <w:rsid w:val="00014803"/>
    <w:rsid w:val="000149DC"/>
    <w:rsid w:val="00014BD0"/>
    <w:rsid w:val="00014CA9"/>
    <w:rsid w:val="00015051"/>
    <w:rsid w:val="00015211"/>
    <w:rsid w:val="00015224"/>
    <w:rsid w:val="0001535E"/>
    <w:rsid w:val="000153B7"/>
    <w:rsid w:val="000154DB"/>
    <w:rsid w:val="00015773"/>
    <w:rsid w:val="00015926"/>
    <w:rsid w:val="0001638F"/>
    <w:rsid w:val="0001648E"/>
    <w:rsid w:val="0001649E"/>
    <w:rsid w:val="00016AE6"/>
    <w:rsid w:val="00016E22"/>
    <w:rsid w:val="00017249"/>
    <w:rsid w:val="0001751C"/>
    <w:rsid w:val="00017798"/>
    <w:rsid w:val="0001790B"/>
    <w:rsid w:val="00017C49"/>
    <w:rsid w:val="00017F27"/>
    <w:rsid w:val="00020263"/>
    <w:rsid w:val="000202A4"/>
    <w:rsid w:val="00020711"/>
    <w:rsid w:val="00020AD5"/>
    <w:rsid w:val="00020DE7"/>
    <w:rsid w:val="00020EF1"/>
    <w:rsid w:val="000214CF"/>
    <w:rsid w:val="000216DC"/>
    <w:rsid w:val="0002181A"/>
    <w:rsid w:val="000219AB"/>
    <w:rsid w:val="00021AC1"/>
    <w:rsid w:val="00021DD8"/>
    <w:rsid w:val="00022026"/>
    <w:rsid w:val="0002206E"/>
    <w:rsid w:val="0002211B"/>
    <w:rsid w:val="0002220A"/>
    <w:rsid w:val="000222D0"/>
    <w:rsid w:val="000222EF"/>
    <w:rsid w:val="00022321"/>
    <w:rsid w:val="000223E4"/>
    <w:rsid w:val="00022A4C"/>
    <w:rsid w:val="00022E61"/>
    <w:rsid w:val="00023127"/>
    <w:rsid w:val="0002328C"/>
    <w:rsid w:val="00023840"/>
    <w:rsid w:val="00023BD2"/>
    <w:rsid w:val="00023D0D"/>
    <w:rsid w:val="00023F49"/>
    <w:rsid w:val="00023F88"/>
    <w:rsid w:val="00024375"/>
    <w:rsid w:val="000244B3"/>
    <w:rsid w:val="0002480A"/>
    <w:rsid w:val="00024B80"/>
    <w:rsid w:val="00024BA8"/>
    <w:rsid w:val="00024EA6"/>
    <w:rsid w:val="0002516A"/>
    <w:rsid w:val="00025237"/>
    <w:rsid w:val="000255A0"/>
    <w:rsid w:val="0002723E"/>
    <w:rsid w:val="000275C8"/>
    <w:rsid w:val="000277B7"/>
    <w:rsid w:val="00027A42"/>
    <w:rsid w:val="00027E6C"/>
    <w:rsid w:val="00030628"/>
    <w:rsid w:val="00030804"/>
    <w:rsid w:val="00030A72"/>
    <w:rsid w:val="00030AAE"/>
    <w:rsid w:val="00030C5B"/>
    <w:rsid w:val="00030EF4"/>
    <w:rsid w:val="00031481"/>
    <w:rsid w:val="00031CAC"/>
    <w:rsid w:val="00031EC4"/>
    <w:rsid w:val="000321AD"/>
    <w:rsid w:val="000321CE"/>
    <w:rsid w:val="000324FB"/>
    <w:rsid w:val="0003265C"/>
    <w:rsid w:val="00032D1D"/>
    <w:rsid w:val="00032D8A"/>
    <w:rsid w:val="0003316F"/>
    <w:rsid w:val="0003324B"/>
    <w:rsid w:val="00033619"/>
    <w:rsid w:val="000339F1"/>
    <w:rsid w:val="00033FD2"/>
    <w:rsid w:val="000345D3"/>
    <w:rsid w:val="000347EA"/>
    <w:rsid w:val="00035042"/>
    <w:rsid w:val="00035304"/>
    <w:rsid w:val="000355E9"/>
    <w:rsid w:val="00035C97"/>
    <w:rsid w:val="000365F5"/>
    <w:rsid w:val="0003676E"/>
    <w:rsid w:val="00036771"/>
    <w:rsid w:val="00036A81"/>
    <w:rsid w:val="00036B1A"/>
    <w:rsid w:val="00036B46"/>
    <w:rsid w:val="00037124"/>
    <w:rsid w:val="000373E9"/>
    <w:rsid w:val="00037629"/>
    <w:rsid w:val="000377C8"/>
    <w:rsid w:val="000378E4"/>
    <w:rsid w:val="0003795D"/>
    <w:rsid w:val="00037B78"/>
    <w:rsid w:val="00037C8D"/>
    <w:rsid w:val="000400A9"/>
    <w:rsid w:val="00040254"/>
    <w:rsid w:val="00040507"/>
    <w:rsid w:val="00041917"/>
    <w:rsid w:val="00041C3C"/>
    <w:rsid w:val="00041C56"/>
    <w:rsid w:val="00041E22"/>
    <w:rsid w:val="00042005"/>
    <w:rsid w:val="00042127"/>
    <w:rsid w:val="000421B5"/>
    <w:rsid w:val="000423F0"/>
    <w:rsid w:val="0004271F"/>
    <w:rsid w:val="000427DC"/>
    <w:rsid w:val="00042B02"/>
    <w:rsid w:val="00042B9B"/>
    <w:rsid w:val="00042CAE"/>
    <w:rsid w:val="00042F92"/>
    <w:rsid w:val="00043167"/>
    <w:rsid w:val="000432A1"/>
    <w:rsid w:val="000434AB"/>
    <w:rsid w:val="00043544"/>
    <w:rsid w:val="000437CE"/>
    <w:rsid w:val="0004388D"/>
    <w:rsid w:val="0004401D"/>
    <w:rsid w:val="0004417D"/>
    <w:rsid w:val="0004456D"/>
    <w:rsid w:val="000445C4"/>
    <w:rsid w:val="00044E20"/>
    <w:rsid w:val="00044E36"/>
    <w:rsid w:val="000450EA"/>
    <w:rsid w:val="0004535B"/>
    <w:rsid w:val="000457E1"/>
    <w:rsid w:val="0004596A"/>
    <w:rsid w:val="0004623A"/>
    <w:rsid w:val="0004642C"/>
    <w:rsid w:val="0004646A"/>
    <w:rsid w:val="0004675F"/>
    <w:rsid w:val="00046956"/>
    <w:rsid w:val="000469B3"/>
    <w:rsid w:val="00046B48"/>
    <w:rsid w:val="00046C74"/>
    <w:rsid w:val="00046D2B"/>
    <w:rsid w:val="00046D2C"/>
    <w:rsid w:val="00047268"/>
    <w:rsid w:val="00047480"/>
    <w:rsid w:val="00047585"/>
    <w:rsid w:val="0004764F"/>
    <w:rsid w:val="000478F5"/>
    <w:rsid w:val="00047A93"/>
    <w:rsid w:val="00047CB5"/>
    <w:rsid w:val="00047F0B"/>
    <w:rsid w:val="00050396"/>
    <w:rsid w:val="000505E7"/>
    <w:rsid w:val="00050B59"/>
    <w:rsid w:val="00050CD9"/>
    <w:rsid w:val="00051132"/>
    <w:rsid w:val="00051A95"/>
    <w:rsid w:val="00051ACB"/>
    <w:rsid w:val="00051D88"/>
    <w:rsid w:val="00051D96"/>
    <w:rsid w:val="00052010"/>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3D6"/>
    <w:rsid w:val="0005675B"/>
    <w:rsid w:val="00056AB3"/>
    <w:rsid w:val="00056E8B"/>
    <w:rsid w:val="00056F2B"/>
    <w:rsid w:val="000570E2"/>
    <w:rsid w:val="0005712A"/>
    <w:rsid w:val="00057751"/>
    <w:rsid w:val="0006021B"/>
    <w:rsid w:val="00060257"/>
    <w:rsid w:val="000606BB"/>
    <w:rsid w:val="00060768"/>
    <w:rsid w:val="00060847"/>
    <w:rsid w:val="000608AE"/>
    <w:rsid w:val="00060D29"/>
    <w:rsid w:val="0006167E"/>
    <w:rsid w:val="00061B78"/>
    <w:rsid w:val="000620C7"/>
    <w:rsid w:val="00062176"/>
    <w:rsid w:val="000622FD"/>
    <w:rsid w:val="00062AB7"/>
    <w:rsid w:val="0006301A"/>
    <w:rsid w:val="000632C8"/>
    <w:rsid w:val="00063364"/>
    <w:rsid w:val="00063782"/>
    <w:rsid w:val="0006387B"/>
    <w:rsid w:val="00063890"/>
    <w:rsid w:val="00063C92"/>
    <w:rsid w:val="00063F34"/>
    <w:rsid w:val="00063F62"/>
    <w:rsid w:val="00064068"/>
    <w:rsid w:val="000640EC"/>
    <w:rsid w:val="000647E3"/>
    <w:rsid w:val="00064B53"/>
    <w:rsid w:val="00064DA2"/>
    <w:rsid w:val="000654A3"/>
    <w:rsid w:val="0006578D"/>
    <w:rsid w:val="000659EE"/>
    <w:rsid w:val="00065C25"/>
    <w:rsid w:val="00065C67"/>
    <w:rsid w:val="000661EC"/>
    <w:rsid w:val="000662AD"/>
    <w:rsid w:val="0006669A"/>
    <w:rsid w:val="00066B09"/>
    <w:rsid w:val="00066D50"/>
    <w:rsid w:val="000671B7"/>
    <w:rsid w:val="000672D4"/>
    <w:rsid w:val="000679B4"/>
    <w:rsid w:val="000700DF"/>
    <w:rsid w:val="00070179"/>
    <w:rsid w:val="00070218"/>
    <w:rsid w:val="0007026B"/>
    <w:rsid w:val="00070833"/>
    <w:rsid w:val="000708CB"/>
    <w:rsid w:val="00070AB6"/>
    <w:rsid w:val="0007101D"/>
    <w:rsid w:val="000714EC"/>
    <w:rsid w:val="00071A24"/>
    <w:rsid w:val="00071DFD"/>
    <w:rsid w:val="00071E52"/>
    <w:rsid w:val="00071FA7"/>
    <w:rsid w:val="00071FF6"/>
    <w:rsid w:val="00072015"/>
    <w:rsid w:val="0007208B"/>
    <w:rsid w:val="00072738"/>
    <w:rsid w:val="0007274F"/>
    <w:rsid w:val="000727BB"/>
    <w:rsid w:val="00072989"/>
    <w:rsid w:val="00072A7A"/>
    <w:rsid w:val="00072F90"/>
    <w:rsid w:val="000735BF"/>
    <w:rsid w:val="0007379E"/>
    <w:rsid w:val="000737D9"/>
    <w:rsid w:val="00073F79"/>
    <w:rsid w:val="00073F88"/>
    <w:rsid w:val="00074352"/>
    <w:rsid w:val="000743C7"/>
    <w:rsid w:val="00074436"/>
    <w:rsid w:val="000746D1"/>
    <w:rsid w:val="00074BDF"/>
    <w:rsid w:val="00074DF8"/>
    <w:rsid w:val="00074E48"/>
    <w:rsid w:val="000759EB"/>
    <w:rsid w:val="00075F5F"/>
    <w:rsid w:val="00075F77"/>
    <w:rsid w:val="00076375"/>
    <w:rsid w:val="000763A7"/>
    <w:rsid w:val="000763E3"/>
    <w:rsid w:val="00076426"/>
    <w:rsid w:val="00076527"/>
    <w:rsid w:val="0007682A"/>
    <w:rsid w:val="00076830"/>
    <w:rsid w:val="00076F1B"/>
    <w:rsid w:val="00076F78"/>
    <w:rsid w:val="0007722B"/>
    <w:rsid w:val="00077F5D"/>
    <w:rsid w:val="000808AE"/>
    <w:rsid w:val="00080BD7"/>
    <w:rsid w:val="00080EA6"/>
    <w:rsid w:val="00081587"/>
    <w:rsid w:val="00081647"/>
    <w:rsid w:val="0008166C"/>
    <w:rsid w:val="00081C7B"/>
    <w:rsid w:val="00081DC7"/>
    <w:rsid w:val="00081F48"/>
    <w:rsid w:val="000821EA"/>
    <w:rsid w:val="000824A4"/>
    <w:rsid w:val="00082659"/>
    <w:rsid w:val="00082794"/>
    <w:rsid w:val="000828BE"/>
    <w:rsid w:val="00082F6C"/>
    <w:rsid w:val="00082FE6"/>
    <w:rsid w:val="00083114"/>
    <w:rsid w:val="00083392"/>
    <w:rsid w:val="000835E8"/>
    <w:rsid w:val="0008371C"/>
    <w:rsid w:val="0008394F"/>
    <w:rsid w:val="00083AE1"/>
    <w:rsid w:val="00083B42"/>
    <w:rsid w:val="00083E61"/>
    <w:rsid w:val="00083EB6"/>
    <w:rsid w:val="00083FB3"/>
    <w:rsid w:val="000842C9"/>
    <w:rsid w:val="000846C0"/>
    <w:rsid w:val="00084CF5"/>
    <w:rsid w:val="00084D04"/>
    <w:rsid w:val="00084DA9"/>
    <w:rsid w:val="0008523D"/>
    <w:rsid w:val="0008552F"/>
    <w:rsid w:val="000856E7"/>
    <w:rsid w:val="0008573E"/>
    <w:rsid w:val="00085A31"/>
    <w:rsid w:val="00085C82"/>
    <w:rsid w:val="00085E85"/>
    <w:rsid w:val="00086110"/>
    <w:rsid w:val="00086244"/>
    <w:rsid w:val="0008629C"/>
    <w:rsid w:val="000869AA"/>
    <w:rsid w:val="00087057"/>
    <w:rsid w:val="0008735B"/>
    <w:rsid w:val="00087459"/>
    <w:rsid w:val="000876A7"/>
    <w:rsid w:val="00087704"/>
    <w:rsid w:val="00087878"/>
    <w:rsid w:val="00087B77"/>
    <w:rsid w:val="00087C73"/>
    <w:rsid w:val="000901BC"/>
    <w:rsid w:val="00090202"/>
    <w:rsid w:val="00090656"/>
    <w:rsid w:val="00090963"/>
    <w:rsid w:val="00090F45"/>
    <w:rsid w:val="00091361"/>
    <w:rsid w:val="0009167B"/>
    <w:rsid w:val="00091689"/>
    <w:rsid w:val="000916AB"/>
    <w:rsid w:val="0009198A"/>
    <w:rsid w:val="00091BEE"/>
    <w:rsid w:val="00091DEB"/>
    <w:rsid w:val="0009204F"/>
    <w:rsid w:val="000920CA"/>
    <w:rsid w:val="00092183"/>
    <w:rsid w:val="00092228"/>
    <w:rsid w:val="0009229A"/>
    <w:rsid w:val="000926A7"/>
    <w:rsid w:val="00092AAA"/>
    <w:rsid w:val="00092C45"/>
    <w:rsid w:val="00093066"/>
    <w:rsid w:val="00093A4A"/>
    <w:rsid w:val="00094265"/>
    <w:rsid w:val="00094678"/>
    <w:rsid w:val="000947F4"/>
    <w:rsid w:val="00094E7A"/>
    <w:rsid w:val="00095653"/>
    <w:rsid w:val="00095785"/>
    <w:rsid w:val="00095CB3"/>
    <w:rsid w:val="00095F83"/>
    <w:rsid w:val="0009666F"/>
    <w:rsid w:val="000966D3"/>
    <w:rsid w:val="00096D2A"/>
    <w:rsid w:val="00097094"/>
    <w:rsid w:val="00097477"/>
    <w:rsid w:val="000974B4"/>
    <w:rsid w:val="000974C3"/>
    <w:rsid w:val="0009753A"/>
    <w:rsid w:val="00097A05"/>
    <w:rsid w:val="00097C1E"/>
    <w:rsid w:val="000A0A54"/>
    <w:rsid w:val="000A0C10"/>
    <w:rsid w:val="000A0C2C"/>
    <w:rsid w:val="000A0E3E"/>
    <w:rsid w:val="000A0FAA"/>
    <w:rsid w:val="000A10B8"/>
    <w:rsid w:val="000A1380"/>
    <w:rsid w:val="000A13DA"/>
    <w:rsid w:val="000A13E9"/>
    <w:rsid w:val="000A14CC"/>
    <w:rsid w:val="000A15B3"/>
    <w:rsid w:val="000A177C"/>
    <w:rsid w:val="000A1A0D"/>
    <w:rsid w:val="000A1B8D"/>
    <w:rsid w:val="000A1CBB"/>
    <w:rsid w:val="000A1D03"/>
    <w:rsid w:val="000A211D"/>
    <w:rsid w:val="000A25BE"/>
    <w:rsid w:val="000A28E3"/>
    <w:rsid w:val="000A2A2F"/>
    <w:rsid w:val="000A2BF6"/>
    <w:rsid w:val="000A3687"/>
    <w:rsid w:val="000A3760"/>
    <w:rsid w:val="000A3B17"/>
    <w:rsid w:val="000A3F23"/>
    <w:rsid w:val="000A4174"/>
    <w:rsid w:val="000A4DBE"/>
    <w:rsid w:val="000A4F26"/>
    <w:rsid w:val="000A50AD"/>
    <w:rsid w:val="000A50DF"/>
    <w:rsid w:val="000A528D"/>
    <w:rsid w:val="000A5311"/>
    <w:rsid w:val="000A5543"/>
    <w:rsid w:val="000A5ACE"/>
    <w:rsid w:val="000A6426"/>
    <w:rsid w:val="000A674C"/>
    <w:rsid w:val="000A6896"/>
    <w:rsid w:val="000A6D6B"/>
    <w:rsid w:val="000A6E98"/>
    <w:rsid w:val="000A7234"/>
    <w:rsid w:val="000A746F"/>
    <w:rsid w:val="000A7D02"/>
    <w:rsid w:val="000A7D9E"/>
    <w:rsid w:val="000B0165"/>
    <w:rsid w:val="000B0A81"/>
    <w:rsid w:val="000B0F1E"/>
    <w:rsid w:val="000B1078"/>
    <w:rsid w:val="000B12FA"/>
    <w:rsid w:val="000B144C"/>
    <w:rsid w:val="000B15CA"/>
    <w:rsid w:val="000B17FF"/>
    <w:rsid w:val="000B1B6B"/>
    <w:rsid w:val="000B1D3D"/>
    <w:rsid w:val="000B1DE3"/>
    <w:rsid w:val="000B1F70"/>
    <w:rsid w:val="000B2445"/>
    <w:rsid w:val="000B2745"/>
    <w:rsid w:val="000B2CB8"/>
    <w:rsid w:val="000B2DD4"/>
    <w:rsid w:val="000B30DC"/>
    <w:rsid w:val="000B35D4"/>
    <w:rsid w:val="000B3789"/>
    <w:rsid w:val="000B3A7B"/>
    <w:rsid w:val="000B3D45"/>
    <w:rsid w:val="000B3E5D"/>
    <w:rsid w:val="000B3FE8"/>
    <w:rsid w:val="000B3FF9"/>
    <w:rsid w:val="000B40CA"/>
    <w:rsid w:val="000B412C"/>
    <w:rsid w:val="000B4587"/>
    <w:rsid w:val="000B4D81"/>
    <w:rsid w:val="000B4D87"/>
    <w:rsid w:val="000B5008"/>
    <w:rsid w:val="000B5092"/>
    <w:rsid w:val="000B526A"/>
    <w:rsid w:val="000B533B"/>
    <w:rsid w:val="000B544F"/>
    <w:rsid w:val="000B5E25"/>
    <w:rsid w:val="000B5F0F"/>
    <w:rsid w:val="000B60EA"/>
    <w:rsid w:val="000B64BC"/>
    <w:rsid w:val="000B682C"/>
    <w:rsid w:val="000B6C80"/>
    <w:rsid w:val="000B6F01"/>
    <w:rsid w:val="000B71F0"/>
    <w:rsid w:val="000B724D"/>
    <w:rsid w:val="000B7280"/>
    <w:rsid w:val="000B7585"/>
    <w:rsid w:val="000B7A20"/>
    <w:rsid w:val="000B7AA7"/>
    <w:rsid w:val="000C04C1"/>
    <w:rsid w:val="000C05F0"/>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946"/>
    <w:rsid w:val="000C3973"/>
    <w:rsid w:val="000C39F0"/>
    <w:rsid w:val="000C3B16"/>
    <w:rsid w:val="000C3DF6"/>
    <w:rsid w:val="000C4052"/>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854"/>
    <w:rsid w:val="000C7B93"/>
    <w:rsid w:val="000C7F08"/>
    <w:rsid w:val="000D00F2"/>
    <w:rsid w:val="000D023E"/>
    <w:rsid w:val="000D029E"/>
    <w:rsid w:val="000D048A"/>
    <w:rsid w:val="000D07A0"/>
    <w:rsid w:val="000D0A5F"/>
    <w:rsid w:val="000D0D65"/>
    <w:rsid w:val="000D1249"/>
    <w:rsid w:val="000D14AD"/>
    <w:rsid w:val="000D24E9"/>
    <w:rsid w:val="000D2899"/>
    <w:rsid w:val="000D2F86"/>
    <w:rsid w:val="000D311D"/>
    <w:rsid w:val="000D3480"/>
    <w:rsid w:val="000D353A"/>
    <w:rsid w:val="000D3918"/>
    <w:rsid w:val="000D39C7"/>
    <w:rsid w:val="000D3ABE"/>
    <w:rsid w:val="000D3DB0"/>
    <w:rsid w:val="000D3DEA"/>
    <w:rsid w:val="000D40C1"/>
    <w:rsid w:val="000D44DC"/>
    <w:rsid w:val="000D470E"/>
    <w:rsid w:val="000D4903"/>
    <w:rsid w:val="000D4C6B"/>
    <w:rsid w:val="000D4EBF"/>
    <w:rsid w:val="000D54AD"/>
    <w:rsid w:val="000D5696"/>
    <w:rsid w:val="000D5B0C"/>
    <w:rsid w:val="000D5E24"/>
    <w:rsid w:val="000D6017"/>
    <w:rsid w:val="000D665E"/>
    <w:rsid w:val="000D6B74"/>
    <w:rsid w:val="000D6D19"/>
    <w:rsid w:val="000D6D82"/>
    <w:rsid w:val="000D6E18"/>
    <w:rsid w:val="000D6F10"/>
    <w:rsid w:val="000D6FAC"/>
    <w:rsid w:val="000D77DC"/>
    <w:rsid w:val="000D7936"/>
    <w:rsid w:val="000D7A52"/>
    <w:rsid w:val="000D7AE5"/>
    <w:rsid w:val="000D7DC0"/>
    <w:rsid w:val="000E0059"/>
    <w:rsid w:val="000E028A"/>
    <w:rsid w:val="000E0958"/>
    <w:rsid w:val="000E0A58"/>
    <w:rsid w:val="000E0AD3"/>
    <w:rsid w:val="000E0B6B"/>
    <w:rsid w:val="000E0D5B"/>
    <w:rsid w:val="000E0D67"/>
    <w:rsid w:val="000E1002"/>
    <w:rsid w:val="000E17B9"/>
    <w:rsid w:val="000E1A95"/>
    <w:rsid w:val="000E1BDE"/>
    <w:rsid w:val="000E1C24"/>
    <w:rsid w:val="000E1C9E"/>
    <w:rsid w:val="000E2321"/>
    <w:rsid w:val="000E257C"/>
    <w:rsid w:val="000E25CD"/>
    <w:rsid w:val="000E2903"/>
    <w:rsid w:val="000E2A8E"/>
    <w:rsid w:val="000E2D8B"/>
    <w:rsid w:val="000E3423"/>
    <w:rsid w:val="000E37E5"/>
    <w:rsid w:val="000E409A"/>
    <w:rsid w:val="000E4369"/>
    <w:rsid w:val="000E43D5"/>
    <w:rsid w:val="000E452A"/>
    <w:rsid w:val="000E48AC"/>
    <w:rsid w:val="000E4905"/>
    <w:rsid w:val="000E4A7D"/>
    <w:rsid w:val="000E5844"/>
    <w:rsid w:val="000E5CF6"/>
    <w:rsid w:val="000E5D5B"/>
    <w:rsid w:val="000E5FC2"/>
    <w:rsid w:val="000E62B9"/>
    <w:rsid w:val="000E6CD8"/>
    <w:rsid w:val="000E7175"/>
    <w:rsid w:val="000E71DA"/>
    <w:rsid w:val="000E7521"/>
    <w:rsid w:val="000E77CB"/>
    <w:rsid w:val="000E7A76"/>
    <w:rsid w:val="000E7AF3"/>
    <w:rsid w:val="000E7C33"/>
    <w:rsid w:val="000E7EBF"/>
    <w:rsid w:val="000F0035"/>
    <w:rsid w:val="000F035F"/>
    <w:rsid w:val="000F0701"/>
    <w:rsid w:val="000F0A42"/>
    <w:rsid w:val="000F0ABF"/>
    <w:rsid w:val="000F0B3A"/>
    <w:rsid w:val="000F0E3D"/>
    <w:rsid w:val="000F0FFE"/>
    <w:rsid w:val="000F1619"/>
    <w:rsid w:val="000F1627"/>
    <w:rsid w:val="000F16BA"/>
    <w:rsid w:val="000F17B9"/>
    <w:rsid w:val="000F17C9"/>
    <w:rsid w:val="000F18C4"/>
    <w:rsid w:val="000F1BB1"/>
    <w:rsid w:val="000F1BC5"/>
    <w:rsid w:val="000F1C60"/>
    <w:rsid w:val="000F219E"/>
    <w:rsid w:val="000F3399"/>
    <w:rsid w:val="000F33A6"/>
    <w:rsid w:val="000F3A03"/>
    <w:rsid w:val="000F3DBD"/>
    <w:rsid w:val="000F3E0C"/>
    <w:rsid w:val="000F431C"/>
    <w:rsid w:val="000F49D5"/>
    <w:rsid w:val="000F4AA6"/>
    <w:rsid w:val="000F4F14"/>
    <w:rsid w:val="000F523E"/>
    <w:rsid w:val="000F54A1"/>
    <w:rsid w:val="000F5521"/>
    <w:rsid w:val="000F573E"/>
    <w:rsid w:val="000F5844"/>
    <w:rsid w:val="000F5C93"/>
    <w:rsid w:val="000F6709"/>
    <w:rsid w:val="000F6744"/>
    <w:rsid w:val="000F6D84"/>
    <w:rsid w:val="000F6F3E"/>
    <w:rsid w:val="000F72A0"/>
    <w:rsid w:val="000F7301"/>
    <w:rsid w:val="000F752F"/>
    <w:rsid w:val="00100592"/>
    <w:rsid w:val="001008CF"/>
    <w:rsid w:val="001009A8"/>
    <w:rsid w:val="00100CB4"/>
    <w:rsid w:val="00100E83"/>
    <w:rsid w:val="00100ED0"/>
    <w:rsid w:val="00100F2D"/>
    <w:rsid w:val="00101B3B"/>
    <w:rsid w:val="00101D70"/>
    <w:rsid w:val="00102055"/>
    <w:rsid w:val="001020CD"/>
    <w:rsid w:val="00102199"/>
    <w:rsid w:val="00102451"/>
    <w:rsid w:val="001026C2"/>
    <w:rsid w:val="001027A2"/>
    <w:rsid w:val="00102B1E"/>
    <w:rsid w:val="00102FD9"/>
    <w:rsid w:val="001033D6"/>
    <w:rsid w:val="00103653"/>
    <w:rsid w:val="00104151"/>
    <w:rsid w:val="00104368"/>
    <w:rsid w:val="00104BCC"/>
    <w:rsid w:val="00104C09"/>
    <w:rsid w:val="00105361"/>
    <w:rsid w:val="00105547"/>
    <w:rsid w:val="0010584A"/>
    <w:rsid w:val="00105C69"/>
    <w:rsid w:val="00105CE3"/>
    <w:rsid w:val="00105D86"/>
    <w:rsid w:val="0010757F"/>
    <w:rsid w:val="001102C5"/>
    <w:rsid w:val="00110A88"/>
    <w:rsid w:val="00110AAC"/>
    <w:rsid w:val="00110D16"/>
    <w:rsid w:val="00111038"/>
    <w:rsid w:val="00111881"/>
    <w:rsid w:val="00111DE0"/>
    <w:rsid w:val="00111EA3"/>
    <w:rsid w:val="001120B6"/>
    <w:rsid w:val="001120D7"/>
    <w:rsid w:val="001124B3"/>
    <w:rsid w:val="00112844"/>
    <w:rsid w:val="00113059"/>
    <w:rsid w:val="00113174"/>
    <w:rsid w:val="0011339D"/>
    <w:rsid w:val="001133AC"/>
    <w:rsid w:val="0011389D"/>
    <w:rsid w:val="00113959"/>
    <w:rsid w:val="00114E10"/>
    <w:rsid w:val="001150B8"/>
    <w:rsid w:val="001152B5"/>
    <w:rsid w:val="001153A5"/>
    <w:rsid w:val="00115A42"/>
    <w:rsid w:val="00115A94"/>
    <w:rsid w:val="00115FE9"/>
    <w:rsid w:val="0011608A"/>
    <w:rsid w:val="0011612F"/>
    <w:rsid w:val="0011614B"/>
    <w:rsid w:val="001162B5"/>
    <w:rsid w:val="001162CA"/>
    <w:rsid w:val="0011666E"/>
    <w:rsid w:val="0011705C"/>
    <w:rsid w:val="001172CB"/>
    <w:rsid w:val="0011749E"/>
    <w:rsid w:val="001174A3"/>
    <w:rsid w:val="0011766A"/>
    <w:rsid w:val="001176AB"/>
    <w:rsid w:val="001178DA"/>
    <w:rsid w:val="00117D07"/>
    <w:rsid w:val="0012013E"/>
    <w:rsid w:val="00120764"/>
    <w:rsid w:val="00121261"/>
    <w:rsid w:val="00121341"/>
    <w:rsid w:val="00121542"/>
    <w:rsid w:val="00121710"/>
    <w:rsid w:val="00121A66"/>
    <w:rsid w:val="00121AF1"/>
    <w:rsid w:val="00121EC6"/>
    <w:rsid w:val="00122025"/>
    <w:rsid w:val="0012229E"/>
    <w:rsid w:val="0012237B"/>
    <w:rsid w:val="001226ED"/>
    <w:rsid w:val="001229B4"/>
    <w:rsid w:val="001229E5"/>
    <w:rsid w:val="0012310E"/>
    <w:rsid w:val="00123994"/>
    <w:rsid w:val="001239E9"/>
    <w:rsid w:val="00123A1D"/>
    <w:rsid w:val="00123B96"/>
    <w:rsid w:val="00123BF9"/>
    <w:rsid w:val="001241D4"/>
    <w:rsid w:val="001245C3"/>
    <w:rsid w:val="001246A3"/>
    <w:rsid w:val="00124A82"/>
    <w:rsid w:val="00124D99"/>
    <w:rsid w:val="00124FE1"/>
    <w:rsid w:val="0012539B"/>
    <w:rsid w:val="001258F2"/>
    <w:rsid w:val="00125921"/>
    <w:rsid w:val="00125DFE"/>
    <w:rsid w:val="00125EF6"/>
    <w:rsid w:val="00125F50"/>
    <w:rsid w:val="00125FC9"/>
    <w:rsid w:val="00126082"/>
    <w:rsid w:val="001262A7"/>
    <w:rsid w:val="001262E2"/>
    <w:rsid w:val="00126A5A"/>
    <w:rsid w:val="001270E9"/>
    <w:rsid w:val="001273A6"/>
    <w:rsid w:val="001274AA"/>
    <w:rsid w:val="001274E3"/>
    <w:rsid w:val="001275CF"/>
    <w:rsid w:val="00127CE4"/>
    <w:rsid w:val="00127E48"/>
    <w:rsid w:val="00127F52"/>
    <w:rsid w:val="00130372"/>
    <w:rsid w:val="00130523"/>
    <w:rsid w:val="001305B3"/>
    <w:rsid w:val="00130832"/>
    <w:rsid w:val="00130C07"/>
    <w:rsid w:val="00130D3F"/>
    <w:rsid w:val="00130FD1"/>
    <w:rsid w:val="0013102B"/>
    <w:rsid w:val="00131826"/>
    <w:rsid w:val="00131842"/>
    <w:rsid w:val="0013204D"/>
    <w:rsid w:val="00132419"/>
    <w:rsid w:val="001324BE"/>
    <w:rsid w:val="00132766"/>
    <w:rsid w:val="00132C29"/>
    <w:rsid w:val="001333ED"/>
    <w:rsid w:val="00133708"/>
    <w:rsid w:val="001338BA"/>
    <w:rsid w:val="00133D74"/>
    <w:rsid w:val="00133F26"/>
    <w:rsid w:val="00134083"/>
    <w:rsid w:val="001346DE"/>
    <w:rsid w:val="00134745"/>
    <w:rsid w:val="00134CE3"/>
    <w:rsid w:val="00134D04"/>
    <w:rsid w:val="00134E0A"/>
    <w:rsid w:val="00134F15"/>
    <w:rsid w:val="001352C3"/>
    <w:rsid w:val="00135578"/>
    <w:rsid w:val="00135807"/>
    <w:rsid w:val="0013580F"/>
    <w:rsid w:val="00135952"/>
    <w:rsid w:val="00135B94"/>
    <w:rsid w:val="00135D11"/>
    <w:rsid w:val="00135F4B"/>
    <w:rsid w:val="0013642F"/>
    <w:rsid w:val="0013668B"/>
    <w:rsid w:val="00136A62"/>
    <w:rsid w:val="00136B8E"/>
    <w:rsid w:val="00136DBB"/>
    <w:rsid w:val="00136DFC"/>
    <w:rsid w:val="00137363"/>
    <w:rsid w:val="001373E6"/>
    <w:rsid w:val="00137561"/>
    <w:rsid w:val="00137754"/>
    <w:rsid w:val="00137A47"/>
    <w:rsid w:val="00137ACD"/>
    <w:rsid w:val="00137B37"/>
    <w:rsid w:val="00137BFB"/>
    <w:rsid w:val="0014008E"/>
    <w:rsid w:val="00140401"/>
    <w:rsid w:val="001407BD"/>
    <w:rsid w:val="00140A4F"/>
    <w:rsid w:val="00140BF8"/>
    <w:rsid w:val="00141205"/>
    <w:rsid w:val="00141293"/>
    <w:rsid w:val="00141402"/>
    <w:rsid w:val="00141695"/>
    <w:rsid w:val="001416D5"/>
    <w:rsid w:val="00141824"/>
    <w:rsid w:val="00141B6A"/>
    <w:rsid w:val="00141D70"/>
    <w:rsid w:val="00142155"/>
    <w:rsid w:val="00142181"/>
    <w:rsid w:val="0014255F"/>
    <w:rsid w:val="001425CF"/>
    <w:rsid w:val="00142A70"/>
    <w:rsid w:val="00142E82"/>
    <w:rsid w:val="00142EF1"/>
    <w:rsid w:val="001431BB"/>
    <w:rsid w:val="001431DF"/>
    <w:rsid w:val="00143BA1"/>
    <w:rsid w:val="00143EE8"/>
    <w:rsid w:val="00144102"/>
    <w:rsid w:val="001446A4"/>
    <w:rsid w:val="00144A3B"/>
    <w:rsid w:val="00144CFE"/>
    <w:rsid w:val="001452E1"/>
    <w:rsid w:val="0014549A"/>
    <w:rsid w:val="00145739"/>
    <w:rsid w:val="00145C2A"/>
    <w:rsid w:val="00145C61"/>
    <w:rsid w:val="00145F6F"/>
    <w:rsid w:val="00145F90"/>
    <w:rsid w:val="00145FBD"/>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3B7"/>
    <w:rsid w:val="00150941"/>
    <w:rsid w:val="00150AFB"/>
    <w:rsid w:val="00150E21"/>
    <w:rsid w:val="00150F34"/>
    <w:rsid w:val="0015125F"/>
    <w:rsid w:val="001519B3"/>
    <w:rsid w:val="00151D21"/>
    <w:rsid w:val="00151DAB"/>
    <w:rsid w:val="0015201F"/>
    <w:rsid w:val="001522D6"/>
    <w:rsid w:val="001523F7"/>
    <w:rsid w:val="00152895"/>
    <w:rsid w:val="001528D2"/>
    <w:rsid w:val="00152D2C"/>
    <w:rsid w:val="00153767"/>
    <w:rsid w:val="001539AC"/>
    <w:rsid w:val="00153D8B"/>
    <w:rsid w:val="00154113"/>
    <w:rsid w:val="00154296"/>
    <w:rsid w:val="00155319"/>
    <w:rsid w:val="00155492"/>
    <w:rsid w:val="0015550B"/>
    <w:rsid w:val="00155B3D"/>
    <w:rsid w:val="00155BC6"/>
    <w:rsid w:val="00155E5B"/>
    <w:rsid w:val="00155F4D"/>
    <w:rsid w:val="0015647A"/>
    <w:rsid w:val="0015686C"/>
    <w:rsid w:val="00156A37"/>
    <w:rsid w:val="00156BB0"/>
    <w:rsid w:val="00156DCF"/>
    <w:rsid w:val="001570E7"/>
    <w:rsid w:val="001572DA"/>
    <w:rsid w:val="00157560"/>
    <w:rsid w:val="001576AB"/>
    <w:rsid w:val="00157B12"/>
    <w:rsid w:val="0016055C"/>
    <w:rsid w:val="00160C66"/>
    <w:rsid w:val="0016147B"/>
    <w:rsid w:val="00161AE7"/>
    <w:rsid w:val="00161C29"/>
    <w:rsid w:val="00161C58"/>
    <w:rsid w:val="00161D28"/>
    <w:rsid w:val="001621E5"/>
    <w:rsid w:val="0016253A"/>
    <w:rsid w:val="001627D5"/>
    <w:rsid w:val="001627D8"/>
    <w:rsid w:val="00162C10"/>
    <w:rsid w:val="001630E8"/>
    <w:rsid w:val="00163149"/>
    <w:rsid w:val="001631E7"/>
    <w:rsid w:val="00163325"/>
    <w:rsid w:val="0016335B"/>
    <w:rsid w:val="001637CE"/>
    <w:rsid w:val="00163963"/>
    <w:rsid w:val="00163A65"/>
    <w:rsid w:val="00163D8C"/>
    <w:rsid w:val="00164019"/>
    <w:rsid w:val="0016450A"/>
    <w:rsid w:val="0016469B"/>
    <w:rsid w:val="0016472F"/>
    <w:rsid w:val="00164DA5"/>
    <w:rsid w:val="0016504C"/>
    <w:rsid w:val="001651B6"/>
    <w:rsid w:val="001652C5"/>
    <w:rsid w:val="00165383"/>
    <w:rsid w:val="0016549C"/>
    <w:rsid w:val="00165640"/>
    <w:rsid w:val="0016569A"/>
    <w:rsid w:val="0016591E"/>
    <w:rsid w:val="00165A13"/>
    <w:rsid w:val="00165C60"/>
    <w:rsid w:val="00165D4A"/>
    <w:rsid w:val="00165E16"/>
    <w:rsid w:val="00166217"/>
    <w:rsid w:val="00166C09"/>
    <w:rsid w:val="00166DF1"/>
    <w:rsid w:val="00166DF8"/>
    <w:rsid w:val="00167118"/>
    <w:rsid w:val="00167170"/>
    <w:rsid w:val="001675A5"/>
    <w:rsid w:val="00167968"/>
    <w:rsid w:val="00167D1E"/>
    <w:rsid w:val="00167DC2"/>
    <w:rsid w:val="00167EE7"/>
    <w:rsid w:val="00170136"/>
    <w:rsid w:val="0017026D"/>
    <w:rsid w:val="001703A3"/>
    <w:rsid w:val="00170499"/>
    <w:rsid w:val="00170BF7"/>
    <w:rsid w:val="00170C69"/>
    <w:rsid w:val="00170D74"/>
    <w:rsid w:val="00170EC0"/>
    <w:rsid w:val="001714E7"/>
    <w:rsid w:val="00171730"/>
    <w:rsid w:val="0017181A"/>
    <w:rsid w:val="00171F2B"/>
    <w:rsid w:val="00172033"/>
    <w:rsid w:val="001720BB"/>
    <w:rsid w:val="00172109"/>
    <w:rsid w:val="00172370"/>
    <w:rsid w:val="001725AD"/>
    <w:rsid w:val="001726E1"/>
    <w:rsid w:val="00172C32"/>
    <w:rsid w:val="00172F14"/>
    <w:rsid w:val="00172F92"/>
    <w:rsid w:val="00172FC1"/>
    <w:rsid w:val="001735DC"/>
    <w:rsid w:val="00173C23"/>
    <w:rsid w:val="00173CC0"/>
    <w:rsid w:val="00173DCE"/>
    <w:rsid w:val="0017400A"/>
    <w:rsid w:val="001741AF"/>
    <w:rsid w:val="00174203"/>
    <w:rsid w:val="00174552"/>
    <w:rsid w:val="00174721"/>
    <w:rsid w:val="00174CFD"/>
    <w:rsid w:val="00175001"/>
    <w:rsid w:val="0017515A"/>
    <w:rsid w:val="0017555C"/>
    <w:rsid w:val="001758A5"/>
    <w:rsid w:val="001759E3"/>
    <w:rsid w:val="00175B6E"/>
    <w:rsid w:val="00175D7D"/>
    <w:rsid w:val="00175FCC"/>
    <w:rsid w:val="00176374"/>
    <w:rsid w:val="001766C8"/>
    <w:rsid w:val="0017681F"/>
    <w:rsid w:val="001769D7"/>
    <w:rsid w:val="00176ACE"/>
    <w:rsid w:val="00176B8D"/>
    <w:rsid w:val="00176E82"/>
    <w:rsid w:val="0017743C"/>
    <w:rsid w:val="00177903"/>
    <w:rsid w:val="00177CE0"/>
    <w:rsid w:val="00180E7E"/>
    <w:rsid w:val="00181324"/>
    <w:rsid w:val="00181389"/>
    <w:rsid w:val="001816D8"/>
    <w:rsid w:val="00181827"/>
    <w:rsid w:val="00181D0B"/>
    <w:rsid w:val="00181F2C"/>
    <w:rsid w:val="0018233B"/>
    <w:rsid w:val="0018391D"/>
    <w:rsid w:val="00183DED"/>
    <w:rsid w:val="00183E3B"/>
    <w:rsid w:val="001847E0"/>
    <w:rsid w:val="00184ABE"/>
    <w:rsid w:val="00184D64"/>
    <w:rsid w:val="00184F93"/>
    <w:rsid w:val="001851EC"/>
    <w:rsid w:val="001856CB"/>
    <w:rsid w:val="00185B5D"/>
    <w:rsid w:val="001860ED"/>
    <w:rsid w:val="001864B9"/>
    <w:rsid w:val="001868BB"/>
    <w:rsid w:val="001868D9"/>
    <w:rsid w:val="001868F9"/>
    <w:rsid w:val="00186B14"/>
    <w:rsid w:val="00186C7C"/>
    <w:rsid w:val="00186D77"/>
    <w:rsid w:val="00186ED2"/>
    <w:rsid w:val="001876EE"/>
    <w:rsid w:val="00187C15"/>
    <w:rsid w:val="00187D5A"/>
    <w:rsid w:val="001900CB"/>
    <w:rsid w:val="00190537"/>
    <w:rsid w:val="001907CF"/>
    <w:rsid w:val="00190978"/>
    <w:rsid w:val="00190CE2"/>
    <w:rsid w:val="00190F13"/>
    <w:rsid w:val="001911A4"/>
    <w:rsid w:val="00191C8A"/>
    <w:rsid w:val="00192405"/>
    <w:rsid w:val="00192521"/>
    <w:rsid w:val="0019289F"/>
    <w:rsid w:val="001928E2"/>
    <w:rsid w:val="00192991"/>
    <w:rsid w:val="00192B8B"/>
    <w:rsid w:val="0019321F"/>
    <w:rsid w:val="00193270"/>
    <w:rsid w:val="0019359F"/>
    <w:rsid w:val="00193637"/>
    <w:rsid w:val="00193787"/>
    <w:rsid w:val="00193AB3"/>
    <w:rsid w:val="00193AC6"/>
    <w:rsid w:val="00193CAC"/>
    <w:rsid w:val="00193CB8"/>
    <w:rsid w:val="00193E05"/>
    <w:rsid w:val="00193FF2"/>
    <w:rsid w:val="001941EE"/>
    <w:rsid w:val="0019426F"/>
    <w:rsid w:val="00194572"/>
    <w:rsid w:val="0019459D"/>
    <w:rsid w:val="00194805"/>
    <w:rsid w:val="00194D4A"/>
    <w:rsid w:val="001950A8"/>
    <w:rsid w:val="00195171"/>
    <w:rsid w:val="00195231"/>
    <w:rsid w:val="001952CD"/>
    <w:rsid w:val="00195575"/>
    <w:rsid w:val="001955CE"/>
    <w:rsid w:val="00195780"/>
    <w:rsid w:val="0019583A"/>
    <w:rsid w:val="001960A0"/>
    <w:rsid w:val="00196456"/>
    <w:rsid w:val="00196787"/>
    <w:rsid w:val="00196A80"/>
    <w:rsid w:val="00196C90"/>
    <w:rsid w:val="00196D2B"/>
    <w:rsid w:val="00196FD0"/>
    <w:rsid w:val="00197027"/>
    <w:rsid w:val="0019726C"/>
    <w:rsid w:val="001975A0"/>
    <w:rsid w:val="001976DD"/>
    <w:rsid w:val="00197825"/>
    <w:rsid w:val="00197B36"/>
    <w:rsid w:val="001A052C"/>
    <w:rsid w:val="001A054A"/>
    <w:rsid w:val="001A05EA"/>
    <w:rsid w:val="001A082F"/>
    <w:rsid w:val="001A0A08"/>
    <w:rsid w:val="001A0ED9"/>
    <w:rsid w:val="001A0F2F"/>
    <w:rsid w:val="001A10C1"/>
    <w:rsid w:val="001A1176"/>
    <w:rsid w:val="001A1197"/>
    <w:rsid w:val="001A1352"/>
    <w:rsid w:val="001A157B"/>
    <w:rsid w:val="001A1795"/>
    <w:rsid w:val="001A1917"/>
    <w:rsid w:val="001A1A44"/>
    <w:rsid w:val="001A1BAB"/>
    <w:rsid w:val="001A2122"/>
    <w:rsid w:val="001A25A6"/>
    <w:rsid w:val="001A27E8"/>
    <w:rsid w:val="001A29F0"/>
    <w:rsid w:val="001A2CD9"/>
    <w:rsid w:val="001A3202"/>
    <w:rsid w:val="001A320A"/>
    <w:rsid w:val="001A3469"/>
    <w:rsid w:val="001A398F"/>
    <w:rsid w:val="001A3D06"/>
    <w:rsid w:val="001A3D71"/>
    <w:rsid w:val="001A3D97"/>
    <w:rsid w:val="001A43BE"/>
    <w:rsid w:val="001A4502"/>
    <w:rsid w:val="001A4B4F"/>
    <w:rsid w:val="001A4E35"/>
    <w:rsid w:val="001A53C1"/>
    <w:rsid w:val="001A550C"/>
    <w:rsid w:val="001A5A64"/>
    <w:rsid w:val="001A5B17"/>
    <w:rsid w:val="001A5F6E"/>
    <w:rsid w:val="001A61E7"/>
    <w:rsid w:val="001A6322"/>
    <w:rsid w:val="001A65B7"/>
    <w:rsid w:val="001A65F2"/>
    <w:rsid w:val="001A6684"/>
    <w:rsid w:val="001A6B62"/>
    <w:rsid w:val="001A71B6"/>
    <w:rsid w:val="001A7449"/>
    <w:rsid w:val="001A7466"/>
    <w:rsid w:val="001A7B49"/>
    <w:rsid w:val="001B050A"/>
    <w:rsid w:val="001B063F"/>
    <w:rsid w:val="001B13C5"/>
    <w:rsid w:val="001B14AC"/>
    <w:rsid w:val="001B1805"/>
    <w:rsid w:val="001B1B57"/>
    <w:rsid w:val="001B1E6E"/>
    <w:rsid w:val="001B22CC"/>
    <w:rsid w:val="001B2372"/>
    <w:rsid w:val="001B2628"/>
    <w:rsid w:val="001B26A4"/>
    <w:rsid w:val="001B2C72"/>
    <w:rsid w:val="001B2CCA"/>
    <w:rsid w:val="001B2CDC"/>
    <w:rsid w:val="001B302B"/>
    <w:rsid w:val="001B30D3"/>
    <w:rsid w:val="001B311B"/>
    <w:rsid w:val="001B32BD"/>
    <w:rsid w:val="001B3680"/>
    <w:rsid w:val="001B3850"/>
    <w:rsid w:val="001B3C89"/>
    <w:rsid w:val="001B3E21"/>
    <w:rsid w:val="001B4476"/>
    <w:rsid w:val="001B4578"/>
    <w:rsid w:val="001B4612"/>
    <w:rsid w:val="001B46EB"/>
    <w:rsid w:val="001B4991"/>
    <w:rsid w:val="001B4BE2"/>
    <w:rsid w:val="001B4D49"/>
    <w:rsid w:val="001B4E70"/>
    <w:rsid w:val="001B4F72"/>
    <w:rsid w:val="001B539B"/>
    <w:rsid w:val="001B57EE"/>
    <w:rsid w:val="001B5AE3"/>
    <w:rsid w:val="001B5CA2"/>
    <w:rsid w:val="001B5E09"/>
    <w:rsid w:val="001B610F"/>
    <w:rsid w:val="001B6284"/>
    <w:rsid w:val="001B63A3"/>
    <w:rsid w:val="001B69ED"/>
    <w:rsid w:val="001B6CBD"/>
    <w:rsid w:val="001B6CD1"/>
    <w:rsid w:val="001B6DF1"/>
    <w:rsid w:val="001B765C"/>
    <w:rsid w:val="001B76A4"/>
    <w:rsid w:val="001B76D2"/>
    <w:rsid w:val="001B7D0D"/>
    <w:rsid w:val="001B7F79"/>
    <w:rsid w:val="001C04F6"/>
    <w:rsid w:val="001C068D"/>
    <w:rsid w:val="001C0A8B"/>
    <w:rsid w:val="001C0B5E"/>
    <w:rsid w:val="001C122F"/>
    <w:rsid w:val="001C15EF"/>
    <w:rsid w:val="001C163E"/>
    <w:rsid w:val="001C19FE"/>
    <w:rsid w:val="001C1CC7"/>
    <w:rsid w:val="001C20D6"/>
    <w:rsid w:val="001C21C6"/>
    <w:rsid w:val="001C21DA"/>
    <w:rsid w:val="001C23D6"/>
    <w:rsid w:val="001C2589"/>
    <w:rsid w:val="001C278B"/>
    <w:rsid w:val="001C2808"/>
    <w:rsid w:val="001C2AD9"/>
    <w:rsid w:val="001C3348"/>
    <w:rsid w:val="001C37BD"/>
    <w:rsid w:val="001C3962"/>
    <w:rsid w:val="001C3AAF"/>
    <w:rsid w:val="001C3D5E"/>
    <w:rsid w:val="001C3E4E"/>
    <w:rsid w:val="001C3F7A"/>
    <w:rsid w:val="001C4223"/>
    <w:rsid w:val="001C43D4"/>
    <w:rsid w:val="001C48CA"/>
    <w:rsid w:val="001C4CD5"/>
    <w:rsid w:val="001C5DF6"/>
    <w:rsid w:val="001C60EB"/>
    <w:rsid w:val="001C632B"/>
    <w:rsid w:val="001C6526"/>
    <w:rsid w:val="001C744A"/>
    <w:rsid w:val="001C74C7"/>
    <w:rsid w:val="001C7561"/>
    <w:rsid w:val="001C79DA"/>
    <w:rsid w:val="001C7CDC"/>
    <w:rsid w:val="001D005A"/>
    <w:rsid w:val="001D0307"/>
    <w:rsid w:val="001D03B7"/>
    <w:rsid w:val="001D059A"/>
    <w:rsid w:val="001D0B9D"/>
    <w:rsid w:val="001D0BE4"/>
    <w:rsid w:val="001D0E22"/>
    <w:rsid w:val="001D0E58"/>
    <w:rsid w:val="001D1458"/>
    <w:rsid w:val="001D1529"/>
    <w:rsid w:val="001D1A14"/>
    <w:rsid w:val="001D1BB0"/>
    <w:rsid w:val="001D1F3E"/>
    <w:rsid w:val="001D2138"/>
    <w:rsid w:val="001D232C"/>
    <w:rsid w:val="001D2A94"/>
    <w:rsid w:val="001D2E5E"/>
    <w:rsid w:val="001D3164"/>
    <w:rsid w:val="001D3413"/>
    <w:rsid w:val="001D341E"/>
    <w:rsid w:val="001D391B"/>
    <w:rsid w:val="001D3ADE"/>
    <w:rsid w:val="001D3B01"/>
    <w:rsid w:val="001D4065"/>
    <w:rsid w:val="001D4121"/>
    <w:rsid w:val="001D414B"/>
    <w:rsid w:val="001D466F"/>
    <w:rsid w:val="001D467A"/>
    <w:rsid w:val="001D4C99"/>
    <w:rsid w:val="001D4CDB"/>
    <w:rsid w:val="001D5133"/>
    <w:rsid w:val="001D5153"/>
    <w:rsid w:val="001D573D"/>
    <w:rsid w:val="001D5953"/>
    <w:rsid w:val="001D59D1"/>
    <w:rsid w:val="001D5B0A"/>
    <w:rsid w:val="001D5B5C"/>
    <w:rsid w:val="001D5C79"/>
    <w:rsid w:val="001D5E03"/>
    <w:rsid w:val="001D6009"/>
    <w:rsid w:val="001D6859"/>
    <w:rsid w:val="001D697B"/>
    <w:rsid w:val="001D6A3B"/>
    <w:rsid w:val="001D6A92"/>
    <w:rsid w:val="001D6B67"/>
    <w:rsid w:val="001D6CAF"/>
    <w:rsid w:val="001D6D96"/>
    <w:rsid w:val="001D6ED6"/>
    <w:rsid w:val="001D6F14"/>
    <w:rsid w:val="001D6FBD"/>
    <w:rsid w:val="001D71C4"/>
    <w:rsid w:val="001D72F1"/>
    <w:rsid w:val="001D7818"/>
    <w:rsid w:val="001D7D45"/>
    <w:rsid w:val="001E045A"/>
    <w:rsid w:val="001E0AF8"/>
    <w:rsid w:val="001E0B72"/>
    <w:rsid w:val="001E1327"/>
    <w:rsid w:val="001E13B7"/>
    <w:rsid w:val="001E155C"/>
    <w:rsid w:val="001E1924"/>
    <w:rsid w:val="001E1B29"/>
    <w:rsid w:val="001E1BEB"/>
    <w:rsid w:val="001E1C25"/>
    <w:rsid w:val="001E1C74"/>
    <w:rsid w:val="001E23FB"/>
    <w:rsid w:val="001E25DA"/>
    <w:rsid w:val="001E2786"/>
    <w:rsid w:val="001E2B76"/>
    <w:rsid w:val="001E2C3F"/>
    <w:rsid w:val="001E3051"/>
    <w:rsid w:val="001E3072"/>
    <w:rsid w:val="001E34D9"/>
    <w:rsid w:val="001E3761"/>
    <w:rsid w:val="001E37A8"/>
    <w:rsid w:val="001E3CE3"/>
    <w:rsid w:val="001E3EBA"/>
    <w:rsid w:val="001E4BA9"/>
    <w:rsid w:val="001E4D76"/>
    <w:rsid w:val="001E4DFB"/>
    <w:rsid w:val="001E507E"/>
    <w:rsid w:val="001E5129"/>
    <w:rsid w:val="001E5472"/>
    <w:rsid w:val="001E56B1"/>
    <w:rsid w:val="001E5AD7"/>
    <w:rsid w:val="001E5B88"/>
    <w:rsid w:val="001E5D99"/>
    <w:rsid w:val="001E6327"/>
    <w:rsid w:val="001E64C7"/>
    <w:rsid w:val="001E6585"/>
    <w:rsid w:val="001E669C"/>
    <w:rsid w:val="001E66A6"/>
    <w:rsid w:val="001E6BE2"/>
    <w:rsid w:val="001E7162"/>
    <w:rsid w:val="001E726C"/>
    <w:rsid w:val="001E7373"/>
    <w:rsid w:val="001E73FC"/>
    <w:rsid w:val="001E7430"/>
    <w:rsid w:val="001E74A6"/>
    <w:rsid w:val="001E7525"/>
    <w:rsid w:val="001E79B8"/>
    <w:rsid w:val="001E7C18"/>
    <w:rsid w:val="001E7FC0"/>
    <w:rsid w:val="001F028C"/>
    <w:rsid w:val="001F03DB"/>
    <w:rsid w:val="001F0A37"/>
    <w:rsid w:val="001F0B57"/>
    <w:rsid w:val="001F0BA0"/>
    <w:rsid w:val="001F0D35"/>
    <w:rsid w:val="001F108A"/>
    <w:rsid w:val="001F127C"/>
    <w:rsid w:val="001F12C1"/>
    <w:rsid w:val="001F14E6"/>
    <w:rsid w:val="001F1B81"/>
    <w:rsid w:val="001F1D11"/>
    <w:rsid w:val="001F247E"/>
    <w:rsid w:val="001F24F7"/>
    <w:rsid w:val="001F2724"/>
    <w:rsid w:val="001F2970"/>
    <w:rsid w:val="001F3218"/>
    <w:rsid w:val="001F3442"/>
    <w:rsid w:val="001F34F8"/>
    <w:rsid w:val="001F415E"/>
    <w:rsid w:val="001F431A"/>
    <w:rsid w:val="001F4998"/>
    <w:rsid w:val="001F4E30"/>
    <w:rsid w:val="001F5009"/>
    <w:rsid w:val="001F5243"/>
    <w:rsid w:val="001F542A"/>
    <w:rsid w:val="001F54A0"/>
    <w:rsid w:val="001F5529"/>
    <w:rsid w:val="001F577C"/>
    <w:rsid w:val="001F6C41"/>
    <w:rsid w:val="001F7075"/>
    <w:rsid w:val="001F7377"/>
    <w:rsid w:val="001F73FB"/>
    <w:rsid w:val="001F7B10"/>
    <w:rsid w:val="001F7DBC"/>
    <w:rsid w:val="00200039"/>
    <w:rsid w:val="0020009B"/>
    <w:rsid w:val="002000EE"/>
    <w:rsid w:val="0020066B"/>
    <w:rsid w:val="00200ACD"/>
    <w:rsid w:val="00200EDB"/>
    <w:rsid w:val="00200EEE"/>
    <w:rsid w:val="00201E9A"/>
    <w:rsid w:val="002021B6"/>
    <w:rsid w:val="0020282B"/>
    <w:rsid w:val="00202C29"/>
    <w:rsid w:val="0020309F"/>
    <w:rsid w:val="00203246"/>
    <w:rsid w:val="00203332"/>
    <w:rsid w:val="0020395C"/>
    <w:rsid w:val="00203F24"/>
    <w:rsid w:val="00203FE7"/>
    <w:rsid w:val="00203FF4"/>
    <w:rsid w:val="00204069"/>
    <w:rsid w:val="0020408A"/>
    <w:rsid w:val="002042C5"/>
    <w:rsid w:val="002042E0"/>
    <w:rsid w:val="0020438B"/>
    <w:rsid w:val="002045C5"/>
    <w:rsid w:val="0020466D"/>
    <w:rsid w:val="00204912"/>
    <w:rsid w:val="002049A5"/>
    <w:rsid w:val="00204CBA"/>
    <w:rsid w:val="00204D6D"/>
    <w:rsid w:val="0020572B"/>
    <w:rsid w:val="002057BA"/>
    <w:rsid w:val="00205B44"/>
    <w:rsid w:val="00205B96"/>
    <w:rsid w:val="00205EE7"/>
    <w:rsid w:val="00205F3E"/>
    <w:rsid w:val="00206122"/>
    <w:rsid w:val="0020636A"/>
    <w:rsid w:val="0020669E"/>
    <w:rsid w:val="00206F63"/>
    <w:rsid w:val="00206FB0"/>
    <w:rsid w:val="00207D61"/>
    <w:rsid w:val="00207DB4"/>
    <w:rsid w:val="00207FA3"/>
    <w:rsid w:val="00210595"/>
    <w:rsid w:val="00210AE6"/>
    <w:rsid w:val="00210F40"/>
    <w:rsid w:val="0021120A"/>
    <w:rsid w:val="0021172C"/>
    <w:rsid w:val="0021178F"/>
    <w:rsid w:val="00211965"/>
    <w:rsid w:val="00211C28"/>
    <w:rsid w:val="00211CFF"/>
    <w:rsid w:val="00212374"/>
    <w:rsid w:val="0021262C"/>
    <w:rsid w:val="00212744"/>
    <w:rsid w:val="00212A4B"/>
    <w:rsid w:val="00212E45"/>
    <w:rsid w:val="00213041"/>
    <w:rsid w:val="002132CD"/>
    <w:rsid w:val="002133FF"/>
    <w:rsid w:val="002134FD"/>
    <w:rsid w:val="00213788"/>
    <w:rsid w:val="002140D9"/>
    <w:rsid w:val="002141C2"/>
    <w:rsid w:val="00214251"/>
    <w:rsid w:val="002144E2"/>
    <w:rsid w:val="00214533"/>
    <w:rsid w:val="00214635"/>
    <w:rsid w:val="0021497D"/>
    <w:rsid w:val="00214D5A"/>
    <w:rsid w:val="00214E3B"/>
    <w:rsid w:val="00215200"/>
    <w:rsid w:val="002155CA"/>
    <w:rsid w:val="00215A59"/>
    <w:rsid w:val="00215C64"/>
    <w:rsid w:val="0021642C"/>
    <w:rsid w:val="002165AB"/>
    <w:rsid w:val="00216B58"/>
    <w:rsid w:val="00216B85"/>
    <w:rsid w:val="00216C0A"/>
    <w:rsid w:val="00217879"/>
    <w:rsid w:val="0021790A"/>
    <w:rsid w:val="00220183"/>
    <w:rsid w:val="002202A5"/>
    <w:rsid w:val="0022086A"/>
    <w:rsid w:val="00221011"/>
    <w:rsid w:val="00221382"/>
    <w:rsid w:val="002213BF"/>
    <w:rsid w:val="00221446"/>
    <w:rsid w:val="002215C0"/>
    <w:rsid w:val="002216C8"/>
    <w:rsid w:val="002219CB"/>
    <w:rsid w:val="00221A5D"/>
    <w:rsid w:val="00221B2C"/>
    <w:rsid w:val="00222614"/>
    <w:rsid w:val="002226DA"/>
    <w:rsid w:val="0022288C"/>
    <w:rsid w:val="002229C4"/>
    <w:rsid w:val="00222E68"/>
    <w:rsid w:val="00222E93"/>
    <w:rsid w:val="002238D7"/>
    <w:rsid w:val="00223900"/>
    <w:rsid w:val="00223920"/>
    <w:rsid w:val="00223CF8"/>
    <w:rsid w:val="00223EB5"/>
    <w:rsid w:val="002242BD"/>
    <w:rsid w:val="002246AA"/>
    <w:rsid w:val="00224E2A"/>
    <w:rsid w:val="00224E99"/>
    <w:rsid w:val="00224EE9"/>
    <w:rsid w:val="00225334"/>
    <w:rsid w:val="002254A5"/>
    <w:rsid w:val="002259AA"/>
    <w:rsid w:val="00225B40"/>
    <w:rsid w:val="00225DEC"/>
    <w:rsid w:val="002260E0"/>
    <w:rsid w:val="00226221"/>
    <w:rsid w:val="002268B3"/>
    <w:rsid w:val="00226C09"/>
    <w:rsid w:val="00227366"/>
    <w:rsid w:val="002306D1"/>
    <w:rsid w:val="002314BB"/>
    <w:rsid w:val="0023156E"/>
    <w:rsid w:val="0023173B"/>
    <w:rsid w:val="002318AB"/>
    <w:rsid w:val="00231AFE"/>
    <w:rsid w:val="00231E56"/>
    <w:rsid w:val="00231F31"/>
    <w:rsid w:val="00232013"/>
    <w:rsid w:val="002320A3"/>
    <w:rsid w:val="002324EA"/>
    <w:rsid w:val="002325A0"/>
    <w:rsid w:val="00232BD2"/>
    <w:rsid w:val="00233082"/>
    <w:rsid w:val="002330C4"/>
    <w:rsid w:val="00233727"/>
    <w:rsid w:val="00233B01"/>
    <w:rsid w:val="00233B9D"/>
    <w:rsid w:val="0023407F"/>
    <w:rsid w:val="00234082"/>
    <w:rsid w:val="00234166"/>
    <w:rsid w:val="0023429B"/>
    <w:rsid w:val="0023458D"/>
    <w:rsid w:val="002345BC"/>
    <w:rsid w:val="0023499E"/>
    <w:rsid w:val="00235623"/>
    <w:rsid w:val="0023564C"/>
    <w:rsid w:val="002358A6"/>
    <w:rsid w:val="002358FA"/>
    <w:rsid w:val="00235B11"/>
    <w:rsid w:val="00235C55"/>
    <w:rsid w:val="0023636B"/>
    <w:rsid w:val="002365A6"/>
    <w:rsid w:val="0023684E"/>
    <w:rsid w:val="002375CD"/>
    <w:rsid w:val="00237915"/>
    <w:rsid w:val="00237A18"/>
    <w:rsid w:val="00237B5B"/>
    <w:rsid w:val="00237F70"/>
    <w:rsid w:val="002402AA"/>
    <w:rsid w:val="00240379"/>
    <w:rsid w:val="00240F08"/>
    <w:rsid w:val="00240F9F"/>
    <w:rsid w:val="002411DB"/>
    <w:rsid w:val="0024120C"/>
    <w:rsid w:val="00241656"/>
    <w:rsid w:val="00241729"/>
    <w:rsid w:val="0024181B"/>
    <w:rsid w:val="002420BD"/>
    <w:rsid w:val="0024250D"/>
    <w:rsid w:val="002427DD"/>
    <w:rsid w:val="002428E5"/>
    <w:rsid w:val="002428FC"/>
    <w:rsid w:val="002434AD"/>
    <w:rsid w:val="002438EB"/>
    <w:rsid w:val="00243A24"/>
    <w:rsid w:val="00243D00"/>
    <w:rsid w:val="00243DFF"/>
    <w:rsid w:val="00243E12"/>
    <w:rsid w:val="00243FB9"/>
    <w:rsid w:val="0024404D"/>
    <w:rsid w:val="00244064"/>
    <w:rsid w:val="002445C6"/>
    <w:rsid w:val="00244F28"/>
    <w:rsid w:val="00244F2A"/>
    <w:rsid w:val="00244FD5"/>
    <w:rsid w:val="0024517A"/>
    <w:rsid w:val="002453A2"/>
    <w:rsid w:val="0024555D"/>
    <w:rsid w:val="00245776"/>
    <w:rsid w:val="002458BA"/>
    <w:rsid w:val="00245930"/>
    <w:rsid w:val="002462C5"/>
    <w:rsid w:val="0024656E"/>
    <w:rsid w:val="00246BF0"/>
    <w:rsid w:val="00246DC8"/>
    <w:rsid w:val="00246ED5"/>
    <w:rsid w:val="00246F05"/>
    <w:rsid w:val="0024759C"/>
    <w:rsid w:val="00247785"/>
    <w:rsid w:val="00247BF6"/>
    <w:rsid w:val="00247E77"/>
    <w:rsid w:val="00250184"/>
    <w:rsid w:val="00250203"/>
    <w:rsid w:val="00250CE7"/>
    <w:rsid w:val="00250E2A"/>
    <w:rsid w:val="00250E4D"/>
    <w:rsid w:val="002512C5"/>
    <w:rsid w:val="0025179E"/>
    <w:rsid w:val="00251966"/>
    <w:rsid w:val="0025199B"/>
    <w:rsid w:val="00251AED"/>
    <w:rsid w:val="00251F86"/>
    <w:rsid w:val="00252007"/>
    <w:rsid w:val="0025200E"/>
    <w:rsid w:val="00252129"/>
    <w:rsid w:val="0025219E"/>
    <w:rsid w:val="002525BD"/>
    <w:rsid w:val="0025268F"/>
    <w:rsid w:val="002533DF"/>
    <w:rsid w:val="00253880"/>
    <w:rsid w:val="002538FF"/>
    <w:rsid w:val="00253B3D"/>
    <w:rsid w:val="00253D95"/>
    <w:rsid w:val="00253E40"/>
    <w:rsid w:val="002542BB"/>
    <w:rsid w:val="00254EC8"/>
    <w:rsid w:val="00254FA1"/>
    <w:rsid w:val="002557A9"/>
    <w:rsid w:val="002563AF"/>
    <w:rsid w:val="0025641C"/>
    <w:rsid w:val="002567AF"/>
    <w:rsid w:val="00256977"/>
    <w:rsid w:val="00256D40"/>
    <w:rsid w:val="00256DFB"/>
    <w:rsid w:val="00256EE8"/>
    <w:rsid w:val="0025724E"/>
    <w:rsid w:val="002572FB"/>
    <w:rsid w:val="00257530"/>
    <w:rsid w:val="00257808"/>
    <w:rsid w:val="00257820"/>
    <w:rsid w:val="00257E3B"/>
    <w:rsid w:val="0026022E"/>
    <w:rsid w:val="00260599"/>
    <w:rsid w:val="00260789"/>
    <w:rsid w:val="00260F7A"/>
    <w:rsid w:val="0026163F"/>
    <w:rsid w:val="002616D1"/>
    <w:rsid w:val="0026199E"/>
    <w:rsid w:val="00261D2F"/>
    <w:rsid w:val="00261F18"/>
    <w:rsid w:val="00261FC0"/>
    <w:rsid w:val="002620F4"/>
    <w:rsid w:val="002629EC"/>
    <w:rsid w:val="00262A23"/>
    <w:rsid w:val="00262CEF"/>
    <w:rsid w:val="00263061"/>
    <w:rsid w:val="0026325A"/>
    <w:rsid w:val="002632B0"/>
    <w:rsid w:val="0026345E"/>
    <w:rsid w:val="00263503"/>
    <w:rsid w:val="00263611"/>
    <w:rsid w:val="0026376B"/>
    <w:rsid w:val="00263782"/>
    <w:rsid w:val="002637BB"/>
    <w:rsid w:val="00263996"/>
    <w:rsid w:val="00263D07"/>
    <w:rsid w:val="0026466C"/>
    <w:rsid w:val="002647D7"/>
    <w:rsid w:val="00264814"/>
    <w:rsid w:val="00264959"/>
    <w:rsid w:val="00264A93"/>
    <w:rsid w:val="00265554"/>
    <w:rsid w:val="00265678"/>
    <w:rsid w:val="00265910"/>
    <w:rsid w:val="00265C31"/>
    <w:rsid w:val="00266035"/>
    <w:rsid w:val="002660B3"/>
    <w:rsid w:val="0026630E"/>
    <w:rsid w:val="00266E8A"/>
    <w:rsid w:val="00266EC0"/>
    <w:rsid w:val="00266ED1"/>
    <w:rsid w:val="0026717B"/>
    <w:rsid w:val="00267463"/>
    <w:rsid w:val="0026785C"/>
    <w:rsid w:val="00267D48"/>
    <w:rsid w:val="0027000C"/>
    <w:rsid w:val="002700CC"/>
    <w:rsid w:val="00270175"/>
    <w:rsid w:val="002703E9"/>
    <w:rsid w:val="00270409"/>
    <w:rsid w:val="00270574"/>
    <w:rsid w:val="00270765"/>
    <w:rsid w:val="00270870"/>
    <w:rsid w:val="00270A49"/>
    <w:rsid w:val="00270A94"/>
    <w:rsid w:val="00270D70"/>
    <w:rsid w:val="002711DD"/>
    <w:rsid w:val="00271228"/>
    <w:rsid w:val="0027213C"/>
    <w:rsid w:val="002726FA"/>
    <w:rsid w:val="0027273C"/>
    <w:rsid w:val="002727AD"/>
    <w:rsid w:val="00272888"/>
    <w:rsid w:val="00272B67"/>
    <w:rsid w:val="00272CBD"/>
    <w:rsid w:val="00272F23"/>
    <w:rsid w:val="00273101"/>
    <w:rsid w:val="002731AA"/>
    <w:rsid w:val="002737ED"/>
    <w:rsid w:val="002738AB"/>
    <w:rsid w:val="00273AFA"/>
    <w:rsid w:val="00273D44"/>
    <w:rsid w:val="00273D68"/>
    <w:rsid w:val="00273DA4"/>
    <w:rsid w:val="00274E55"/>
    <w:rsid w:val="00274ED2"/>
    <w:rsid w:val="002751E0"/>
    <w:rsid w:val="002756F7"/>
    <w:rsid w:val="00275783"/>
    <w:rsid w:val="0027609B"/>
    <w:rsid w:val="002762CE"/>
    <w:rsid w:val="0027673B"/>
    <w:rsid w:val="002768A4"/>
    <w:rsid w:val="002769A8"/>
    <w:rsid w:val="00276AC5"/>
    <w:rsid w:val="00276D24"/>
    <w:rsid w:val="00276F10"/>
    <w:rsid w:val="0027749A"/>
    <w:rsid w:val="00277B38"/>
    <w:rsid w:val="00277D7D"/>
    <w:rsid w:val="00277FA4"/>
    <w:rsid w:val="002800E0"/>
    <w:rsid w:val="0028019F"/>
    <w:rsid w:val="00280383"/>
    <w:rsid w:val="00280415"/>
    <w:rsid w:val="00281045"/>
    <w:rsid w:val="0028136A"/>
    <w:rsid w:val="00281925"/>
    <w:rsid w:val="00281966"/>
    <w:rsid w:val="00281B4D"/>
    <w:rsid w:val="00281BA9"/>
    <w:rsid w:val="00281C7A"/>
    <w:rsid w:val="00281FF3"/>
    <w:rsid w:val="0028205B"/>
    <w:rsid w:val="002824FC"/>
    <w:rsid w:val="0028293F"/>
    <w:rsid w:val="00282BB5"/>
    <w:rsid w:val="0028303F"/>
    <w:rsid w:val="0028309F"/>
    <w:rsid w:val="0028337D"/>
    <w:rsid w:val="00283881"/>
    <w:rsid w:val="00283CA1"/>
    <w:rsid w:val="00283D35"/>
    <w:rsid w:val="00284103"/>
    <w:rsid w:val="002841E9"/>
    <w:rsid w:val="00284246"/>
    <w:rsid w:val="0028434F"/>
    <w:rsid w:val="002844A3"/>
    <w:rsid w:val="00284AE6"/>
    <w:rsid w:val="00285345"/>
    <w:rsid w:val="00285878"/>
    <w:rsid w:val="00285939"/>
    <w:rsid w:val="00285A91"/>
    <w:rsid w:val="00286695"/>
    <w:rsid w:val="002867A7"/>
    <w:rsid w:val="002875E0"/>
    <w:rsid w:val="00287615"/>
    <w:rsid w:val="00287925"/>
    <w:rsid w:val="002879AF"/>
    <w:rsid w:val="00287AAF"/>
    <w:rsid w:val="00287ADA"/>
    <w:rsid w:val="00287BB7"/>
    <w:rsid w:val="0029005D"/>
    <w:rsid w:val="00290093"/>
    <w:rsid w:val="002902C0"/>
    <w:rsid w:val="0029032F"/>
    <w:rsid w:val="002903A8"/>
    <w:rsid w:val="002906A5"/>
    <w:rsid w:val="00290A43"/>
    <w:rsid w:val="00290C42"/>
    <w:rsid w:val="00290D4E"/>
    <w:rsid w:val="00290FD4"/>
    <w:rsid w:val="00291125"/>
    <w:rsid w:val="0029132C"/>
    <w:rsid w:val="00291697"/>
    <w:rsid w:val="00291ABA"/>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697"/>
    <w:rsid w:val="00295991"/>
    <w:rsid w:val="00295BA2"/>
    <w:rsid w:val="00295BA9"/>
    <w:rsid w:val="002963EE"/>
    <w:rsid w:val="00296A1F"/>
    <w:rsid w:val="00296AD2"/>
    <w:rsid w:val="00296BAF"/>
    <w:rsid w:val="00296D68"/>
    <w:rsid w:val="00296E17"/>
    <w:rsid w:val="00296E90"/>
    <w:rsid w:val="002973DA"/>
    <w:rsid w:val="0029744A"/>
    <w:rsid w:val="00297785"/>
    <w:rsid w:val="00297991"/>
    <w:rsid w:val="00297996"/>
    <w:rsid w:val="00297E4A"/>
    <w:rsid w:val="002A04EF"/>
    <w:rsid w:val="002A0692"/>
    <w:rsid w:val="002A091D"/>
    <w:rsid w:val="002A0957"/>
    <w:rsid w:val="002A0BD6"/>
    <w:rsid w:val="002A0F07"/>
    <w:rsid w:val="002A0FD6"/>
    <w:rsid w:val="002A15FC"/>
    <w:rsid w:val="002A165D"/>
    <w:rsid w:val="002A1A20"/>
    <w:rsid w:val="002A1C3C"/>
    <w:rsid w:val="002A1F18"/>
    <w:rsid w:val="002A20E6"/>
    <w:rsid w:val="002A2198"/>
    <w:rsid w:val="002A285B"/>
    <w:rsid w:val="002A33B7"/>
    <w:rsid w:val="002A38D3"/>
    <w:rsid w:val="002A3DAE"/>
    <w:rsid w:val="002A3DB4"/>
    <w:rsid w:val="002A3DC5"/>
    <w:rsid w:val="002A3E52"/>
    <w:rsid w:val="002A4AFC"/>
    <w:rsid w:val="002A4E3B"/>
    <w:rsid w:val="002A51AB"/>
    <w:rsid w:val="002A5327"/>
    <w:rsid w:val="002A556F"/>
    <w:rsid w:val="002A55CD"/>
    <w:rsid w:val="002A5867"/>
    <w:rsid w:val="002A5BA9"/>
    <w:rsid w:val="002A66E0"/>
    <w:rsid w:val="002A76C2"/>
    <w:rsid w:val="002A7941"/>
    <w:rsid w:val="002A7A64"/>
    <w:rsid w:val="002A7C51"/>
    <w:rsid w:val="002B0162"/>
    <w:rsid w:val="002B05DD"/>
    <w:rsid w:val="002B0E64"/>
    <w:rsid w:val="002B1692"/>
    <w:rsid w:val="002B1775"/>
    <w:rsid w:val="002B1B37"/>
    <w:rsid w:val="002B1FEB"/>
    <w:rsid w:val="002B2527"/>
    <w:rsid w:val="002B2A68"/>
    <w:rsid w:val="002B30F1"/>
    <w:rsid w:val="002B357C"/>
    <w:rsid w:val="002B3B00"/>
    <w:rsid w:val="002B427A"/>
    <w:rsid w:val="002B43DB"/>
    <w:rsid w:val="002B4410"/>
    <w:rsid w:val="002B464B"/>
    <w:rsid w:val="002B4A9D"/>
    <w:rsid w:val="002B4AE3"/>
    <w:rsid w:val="002B4C12"/>
    <w:rsid w:val="002B4FC6"/>
    <w:rsid w:val="002B52F1"/>
    <w:rsid w:val="002B5345"/>
    <w:rsid w:val="002B5705"/>
    <w:rsid w:val="002B5815"/>
    <w:rsid w:val="002B5D06"/>
    <w:rsid w:val="002B6ADC"/>
    <w:rsid w:val="002B6C75"/>
    <w:rsid w:val="002B6EFF"/>
    <w:rsid w:val="002B7048"/>
    <w:rsid w:val="002B7D2D"/>
    <w:rsid w:val="002C0070"/>
    <w:rsid w:val="002C051F"/>
    <w:rsid w:val="002C05BA"/>
    <w:rsid w:val="002C06D9"/>
    <w:rsid w:val="002C08B9"/>
    <w:rsid w:val="002C0C0F"/>
    <w:rsid w:val="002C0D56"/>
    <w:rsid w:val="002C1D9A"/>
    <w:rsid w:val="002C24B9"/>
    <w:rsid w:val="002C28C2"/>
    <w:rsid w:val="002C2ED6"/>
    <w:rsid w:val="002C3193"/>
    <w:rsid w:val="002C35B6"/>
    <w:rsid w:val="002C39C1"/>
    <w:rsid w:val="002C3D1B"/>
    <w:rsid w:val="002C3F41"/>
    <w:rsid w:val="002C41CD"/>
    <w:rsid w:val="002C42E7"/>
    <w:rsid w:val="002C46F1"/>
    <w:rsid w:val="002C5193"/>
    <w:rsid w:val="002C5C72"/>
    <w:rsid w:val="002C5EA9"/>
    <w:rsid w:val="002C6780"/>
    <w:rsid w:val="002C6DB1"/>
    <w:rsid w:val="002C7560"/>
    <w:rsid w:val="002C7ABC"/>
    <w:rsid w:val="002C7D89"/>
    <w:rsid w:val="002C7DB4"/>
    <w:rsid w:val="002C7EB3"/>
    <w:rsid w:val="002D0043"/>
    <w:rsid w:val="002D01B0"/>
    <w:rsid w:val="002D05B4"/>
    <w:rsid w:val="002D08C7"/>
    <w:rsid w:val="002D0D13"/>
    <w:rsid w:val="002D1539"/>
    <w:rsid w:val="002D1681"/>
    <w:rsid w:val="002D1719"/>
    <w:rsid w:val="002D1921"/>
    <w:rsid w:val="002D1A24"/>
    <w:rsid w:val="002D1A77"/>
    <w:rsid w:val="002D1E4C"/>
    <w:rsid w:val="002D1F66"/>
    <w:rsid w:val="002D220E"/>
    <w:rsid w:val="002D23A9"/>
    <w:rsid w:val="002D2719"/>
    <w:rsid w:val="002D28EB"/>
    <w:rsid w:val="002D2A02"/>
    <w:rsid w:val="002D2F0F"/>
    <w:rsid w:val="002D3328"/>
    <w:rsid w:val="002D338D"/>
    <w:rsid w:val="002D36E1"/>
    <w:rsid w:val="002D391E"/>
    <w:rsid w:val="002D3A51"/>
    <w:rsid w:val="002D4631"/>
    <w:rsid w:val="002D47BC"/>
    <w:rsid w:val="002D48EF"/>
    <w:rsid w:val="002D4C35"/>
    <w:rsid w:val="002D4D7C"/>
    <w:rsid w:val="002D4EBC"/>
    <w:rsid w:val="002D5163"/>
    <w:rsid w:val="002D536E"/>
    <w:rsid w:val="002D543A"/>
    <w:rsid w:val="002D5BC0"/>
    <w:rsid w:val="002D601C"/>
    <w:rsid w:val="002D60B6"/>
    <w:rsid w:val="002D6153"/>
    <w:rsid w:val="002D64D9"/>
    <w:rsid w:val="002D65E8"/>
    <w:rsid w:val="002D6607"/>
    <w:rsid w:val="002D6650"/>
    <w:rsid w:val="002D69CD"/>
    <w:rsid w:val="002D718F"/>
    <w:rsid w:val="002D7327"/>
    <w:rsid w:val="002D76BA"/>
    <w:rsid w:val="002D7A05"/>
    <w:rsid w:val="002D7A66"/>
    <w:rsid w:val="002E03A3"/>
    <w:rsid w:val="002E063B"/>
    <w:rsid w:val="002E1229"/>
    <w:rsid w:val="002E14EF"/>
    <w:rsid w:val="002E156E"/>
    <w:rsid w:val="002E1771"/>
    <w:rsid w:val="002E1B30"/>
    <w:rsid w:val="002E1D49"/>
    <w:rsid w:val="002E20F8"/>
    <w:rsid w:val="002E2303"/>
    <w:rsid w:val="002E2641"/>
    <w:rsid w:val="002E297F"/>
    <w:rsid w:val="002E2992"/>
    <w:rsid w:val="002E2C34"/>
    <w:rsid w:val="002E3630"/>
    <w:rsid w:val="002E367D"/>
    <w:rsid w:val="002E371B"/>
    <w:rsid w:val="002E37AB"/>
    <w:rsid w:val="002E4186"/>
    <w:rsid w:val="002E41D3"/>
    <w:rsid w:val="002E463A"/>
    <w:rsid w:val="002E46E7"/>
    <w:rsid w:val="002E46F0"/>
    <w:rsid w:val="002E46F1"/>
    <w:rsid w:val="002E482D"/>
    <w:rsid w:val="002E48CB"/>
    <w:rsid w:val="002E4D7F"/>
    <w:rsid w:val="002E4F15"/>
    <w:rsid w:val="002E4F48"/>
    <w:rsid w:val="002E50E9"/>
    <w:rsid w:val="002E51A2"/>
    <w:rsid w:val="002E51D2"/>
    <w:rsid w:val="002E54ED"/>
    <w:rsid w:val="002E575A"/>
    <w:rsid w:val="002E591F"/>
    <w:rsid w:val="002E5958"/>
    <w:rsid w:val="002E5EE1"/>
    <w:rsid w:val="002E66A6"/>
    <w:rsid w:val="002E6804"/>
    <w:rsid w:val="002E6838"/>
    <w:rsid w:val="002E68E2"/>
    <w:rsid w:val="002E6A4A"/>
    <w:rsid w:val="002E6DFF"/>
    <w:rsid w:val="002E735F"/>
    <w:rsid w:val="002E7708"/>
    <w:rsid w:val="002E79F6"/>
    <w:rsid w:val="002E7E9D"/>
    <w:rsid w:val="002F071A"/>
    <w:rsid w:val="002F088A"/>
    <w:rsid w:val="002F0A98"/>
    <w:rsid w:val="002F0B00"/>
    <w:rsid w:val="002F0BF4"/>
    <w:rsid w:val="002F0F57"/>
    <w:rsid w:val="002F1054"/>
    <w:rsid w:val="002F12F8"/>
    <w:rsid w:val="002F1631"/>
    <w:rsid w:val="002F16B8"/>
    <w:rsid w:val="002F1D97"/>
    <w:rsid w:val="002F2250"/>
    <w:rsid w:val="002F22FC"/>
    <w:rsid w:val="002F237A"/>
    <w:rsid w:val="002F28B6"/>
    <w:rsid w:val="002F28EE"/>
    <w:rsid w:val="002F2AB0"/>
    <w:rsid w:val="002F2B86"/>
    <w:rsid w:val="002F2C4F"/>
    <w:rsid w:val="002F2CC2"/>
    <w:rsid w:val="002F3337"/>
    <w:rsid w:val="002F3399"/>
    <w:rsid w:val="002F3910"/>
    <w:rsid w:val="002F39B3"/>
    <w:rsid w:val="002F3C61"/>
    <w:rsid w:val="002F3EDE"/>
    <w:rsid w:val="002F3FB7"/>
    <w:rsid w:val="002F3FBF"/>
    <w:rsid w:val="002F409A"/>
    <w:rsid w:val="002F430E"/>
    <w:rsid w:val="002F4B3C"/>
    <w:rsid w:val="002F4FDA"/>
    <w:rsid w:val="002F5153"/>
    <w:rsid w:val="002F59CF"/>
    <w:rsid w:val="002F5A38"/>
    <w:rsid w:val="002F5F16"/>
    <w:rsid w:val="002F6480"/>
    <w:rsid w:val="002F6C39"/>
    <w:rsid w:val="002F6FF4"/>
    <w:rsid w:val="00300086"/>
    <w:rsid w:val="00300325"/>
    <w:rsid w:val="00300508"/>
    <w:rsid w:val="003009CE"/>
    <w:rsid w:val="00300C00"/>
    <w:rsid w:val="00300EDF"/>
    <w:rsid w:val="0030116C"/>
    <w:rsid w:val="003011D9"/>
    <w:rsid w:val="003015F1"/>
    <w:rsid w:val="00301A47"/>
    <w:rsid w:val="00301D8F"/>
    <w:rsid w:val="00301F06"/>
    <w:rsid w:val="00301F9D"/>
    <w:rsid w:val="0030202E"/>
    <w:rsid w:val="0030216E"/>
    <w:rsid w:val="00302258"/>
    <w:rsid w:val="0030246C"/>
    <w:rsid w:val="00302620"/>
    <w:rsid w:val="0030267F"/>
    <w:rsid w:val="0030275C"/>
    <w:rsid w:val="00302AB3"/>
    <w:rsid w:val="00302BBC"/>
    <w:rsid w:val="00302D2B"/>
    <w:rsid w:val="003031F6"/>
    <w:rsid w:val="0030325F"/>
    <w:rsid w:val="003036B6"/>
    <w:rsid w:val="003039A0"/>
    <w:rsid w:val="00303DB7"/>
    <w:rsid w:val="00303E11"/>
    <w:rsid w:val="00303F6A"/>
    <w:rsid w:val="00303F7F"/>
    <w:rsid w:val="003042D5"/>
    <w:rsid w:val="00304B1D"/>
    <w:rsid w:val="00304C2F"/>
    <w:rsid w:val="00304CAD"/>
    <w:rsid w:val="00304EDA"/>
    <w:rsid w:val="0030524F"/>
    <w:rsid w:val="00305301"/>
    <w:rsid w:val="00305445"/>
    <w:rsid w:val="003055A6"/>
    <w:rsid w:val="00305640"/>
    <w:rsid w:val="0030586B"/>
    <w:rsid w:val="00305917"/>
    <w:rsid w:val="00305A28"/>
    <w:rsid w:val="00305B5D"/>
    <w:rsid w:val="003063DA"/>
    <w:rsid w:val="00306DC4"/>
    <w:rsid w:val="003071B5"/>
    <w:rsid w:val="003072A9"/>
    <w:rsid w:val="003073B2"/>
    <w:rsid w:val="00307531"/>
    <w:rsid w:val="00307946"/>
    <w:rsid w:val="003079B0"/>
    <w:rsid w:val="003079C9"/>
    <w:rsid w:val="00307E46"/>
    <w:rsid w:val="00310111"/>
    <w:rsid w:val="00310218"/>
    <w:rsid w:val="003102EC"/>
    <w:rsid w:val="0031053E"/>
    <w:rsid w:val="003105CB"/>
    <w:rsid w:val="003108B7"/>
    <w:rsid w:val="00311288"/>
    <w:rsid w:val="003116DB"/>
    <w:rsid w:val="00311B6C"/>
    <w:rsid w:val="003123A8"/>
    <w:rsid w:val="00312CA1"/>
    <w:rsid w:val="00312D45"/>
    <w:rsid w:val="00312EB1"/>
    <w:rsid w:val="00313015"/>
    <w:rsid w:val="00313299"/>
    <w:rsid w:val="0031362D"/>
    <w:rsid w:val="00313A97"/>
    <w:rsid w:val="00313C73"/>
    <w:rsid w:val="00313DE2"/>
    <w:rsid w:val="00313F20"/>
    <w:rsid w:val="0031403E"/>
    <w:rsid w:val="00314060"/>
    <w:rsid w:val="003141B5"/>
    <w:rsid w:val="003142AC"/>
    <w:rsid w:val="00314432"/>
    <w:rsid w:val="003144BE"/>
    <w:rsid w:val="00314DCA"/>
    <w:rsid w:val="00314E32"/>
    <w:rsid w:val="00315385"/>
    <w:rsid w:val="003159A9"/>
    <w:rsid w:val="00315DEF"/>
    <w:rsid w:val="00315F48"/>
    <w:rsid w:val="00316023"/>
    <w:rsid w:val="003160CB"/>
    <w:rsid w:val="00316514"/>
    <w:rsid w:val="00316925"/>
    <w:rsid w:val="003169AF"/>
    <w:rsid w:val="00316A16"/>
    <w:rsid w:val="003171D4"/>
    <w:rsid w:val="003201B3"/>
    <w:rsid w:val="00320A34"/>
    <w:rsid w:val="00320E58"/>
    <w:rsid w:val="003210BF"/>
    <w:rsid w:val="0032146A"/>
    <w:rsid w:val="003217A4"/>
    <w:rsid w:val="003218EB"/>
    <w:rsid w:val="00321D61"/>
    <w:rsid w:val="00321D67"/>
    <w:rsid w:val="00322440"/>
    <w:rsid w:val="00322855"/>
    <w:rsid w:val="00322867"/>
    <w:rsid w:val="00322CC7"/>
    <w:rsid w:val="00322D37"/>
    <w:rsid w:val="00322E84"/>
    <w:rsid w:val="00322ED5"/>
    <w:rsid w:val="003230FD"/>
    <w:rsid w:val="0032376F"/>
    <w:rsid w:val="003237D3"/>
    <w:rsid w:val="00323813"/>
    <w:rsid w:val="003238E8"/>
    <w:rsid w:val="0032392A"/>
    <w:rsid w:val="00323A80"/>
    <w:rsid w:val="00323EC7"/>
    <w:rsid w:val="00323FD5"/>
    <w:rsid w:val="003240A3"/>
    <w:rsid w:val="003240C5"/>
    <w:rsid w:val="00324182"/>
    <w:rsid w:val="0032418F"/>
    <w:rsid w:val="0032443B"/>
    <w:rsid w:val="003244D3"/>
    <w:rsid w:val="00324538"/>
    <w:rsid w:val="00324678"/>
    <w:rsid w:val="00324A30"/>
    <w:rsid w:val="00324BCF"/>
    <w:rsid w:val="00325836"/>
    <w:rsid w:val="00325AB0"/>
    <w:rsid w:val="00325C8F"/>
    <w:rsid w:val="00325E76"/>
    <w:rsid w:val="00326232"/>
    <w:rsid w:val="00326355"/>
    <w:rsid w:val="00326C4E"/>
    <w:rsid w:val="00326EE5"/>
    <w:rsid w:val="00327627"/>
    <w:rsid w:val="00327B28"/>
    <w:rsid w:val="00327B4E"/>
    <w:rsid w:val="00327F8D"/>
    <w:rsid w:val="00330351"/>
    <w:rsid w:val="00330737"/>
    <w:rsid w:val="003307FC"/>
    <w:rsid w:val="00330855"/>
    <w:rsid w:val="00330C04"/>
    <w:rsid w:val="00330F76"/>
    <w:rsid w:val="00331037"/>
    <w:rsid w:val="003310D7"/>
    <w:rsid w:val="00331305"/>
    <w:rsid w:val="0033191A"/>
    <w:rsid w:val="00331F28"/>
    <w:rsid w:val="00332055"/>
    <w:rsid w:val="0033272E"/>
    <w:rsid w:val="003328DF"/>
    <w:rsid w:val="00332A85"/>
    <w:rsid w:val="00332BA8"/>
    <w:rsid w:val="0033310E"/>
    <w:rsid w:val="0033359C"/>
    <w:rsid w:val="00333C85"/>
    <w:rsid w:val="00334028"/>
    <w:rsid w:val="00334713"/>
    <w:rsid w:val="00334B31"/>
    <w:rsid w:val="00334C46"/>
    <w:rsid w:val="00334EA3"/>
    <w:rsid w:val="00334FCB"/>
    <w:rsid w:val="003350B5"/>
    <w:rsid w:val="003351B8"/>
    <w:rsid w:val="0033533E"/>
    <w:rsid w:val="00335375"/>
    <w:rsid w:val="003357F1"/>
    <w:rsid w:val="003357FD"/>
    <w:rsid w:val="00335FDA"/>
    <w:rsid w:val="003366EB"/>
    <w:rsid w:val="003368A9"/>
    <w:rsid w:val="00336A59"/>
    <w:rsid w:val="00336C28"/>
    <w:rsid w:val="00336F30"/>
    <w:rsid w:val="00336F3E"/>
    <w:rsid w:val="0033743B"/>
    <w:rsid w:val="00337609"/>
    <w:rsid w:val="00337737"/>
    <w:rsid w:val="0033773F"/>
    <w:rsid w:val="0033779C"/>
    <w:rsid w:val="0033786F"/>
    <w:rsid w:val="00337AAA"/>
    <w:rsid w:val="00337F16"/>
    <w:rsid w:val="00337F2D"/>
    <w:rsid w:val="00337F92"/>
    <w:rsid w:val="003402D8"/>
    <w:rsid w:val="00340737"/>
    <w:rsid w:val="00340AAA"/>
    <w:rsid w:val="00340BCC"/>
    <w:rsid w:val="00341091"/>
    <w:rsid w:val="003412C5"/>
    <w:rsid w:val="00341881"/>
    <w:rsid w:val="00341F27"/>
    <w:rsid w:val="00342197"/>
    <w:rsid w:val="00342685"/>
    <w:rsid w:val="00342832"/>
    <w:rsid w:val="0034291B"/>
    <w:rsid w:val="0034310A"/>
    <w:rsid w:val="00343505"/>
    <w:rsid w:val="003435EF"/>
    <w:rsid w:val="00343866"/>
    <w:rsid w:val="003438EA"/>
    <w:rsid w:val="00343910"/>
    <w:rsid w:val="00343B18"/>
    <w:rsid w:val="00343CCE"/>
    <w:rsid w:val="003440C3"/>
    <w:rsid w:val="00344C92"/>
    <w:rsid w:val="00344EE3"/>
    <w:rsid w:val="003451CF"/>
    <w:rsid w:val="003453D7"/>
    <w:rsid w:val="00345C68"/>
    <w:rsid w:val="00345F4F"/>
    <w:rsid w:val="00345F51"/>
    <w:rsid w:val="0034640A"/>
    <w:rsid w:val="003465A8"/>
    <w:rsid w:val="00346684"/>
    <w:rsid w:val="00346759"/>
    <w:rsid w:val="003468C0"/>
    <w:rsid w:val="00346969"/>
    <w:rsid w:val="00346FDD"/>
    <w:rsid w:val="00347621"/>
    <w:rsid w:val="00347B48"/>
    <w:rsid w:val="003501FD"/>
    <w:rsid w:val="0035063A"/>
    <w:rsid w:val="003506D9"/>
    <w:rsid w:val="00350AD9"/>
    <w:rsid w:val="00350C7F"/>
    <w:rsid w:val="00350E9C"/>
    <w:rsid w:val="00350F27"/>
    <w:rsid w:val="0035116E"/>
    <w:rsid w:val="003513CA"/>
    <w:rsid w:val="0035235E"/>
    <w:rsid w:val="003524F3"/>
    <w:rsid w:val="003525F9"/>
    <w:rsid w:val="00352A48"/>
    <w:rsid w:val="00352F4D"/>
    <w:rsid w:val="0035303B"/>
    <w:rsid w:val="00353110"/>
    <w:rsid w:val="0035368C"/>
    <w:rsid w:val="003537BF"/>
    <w:rsid w:val="003538D5"/>
    <w:rsid w:val="00353EAE"/>
    <w:rsid w:val="00353F3F"/>
    <w:rsid w:val="003546A0"/>
    <w:rsid w:val="00354E74"/>
    <w:rsid w:val="003557DF"/>
    <w:rsid w:val="00355C8A"/>
    <w:rsid w:val="00356029"/>
    <w:rsid w:val="003563B2"/>
    <w:rsid w:val="00356445"/>
    <w:rsid w:val="003564C9"/>
    <w:rsid w:val="00356556"/>
    <w:rsid w:val="003568EE"/>
    <w:rsid w:val="003569CE"/>
    <w:rsid w:val="00356ADB"/>
    <w:rsid w:val="00356C0B"/>
    <w:rsid w:val="00356DCC"/>
    <w:rsid w:val="00356DED"/>
    <w:rsid w:val="0035715D"/>
    <w:rsid w:val="0035747A"/>
    <w:rsid w:val="0035787B"/>
    <w:rsid w:val="00357894"/>
    <w:rsid w:val="00357E42"/>
    <w:rsid w:val="00357F46"/>
    <w:rsid w:val="0036004E"/>
    <w:rsid w:val="0036053E"/>
    <w:rsid w:val="003606A4"/>
    <w:rsid w:val="003606B4"/>
    <w:rsid w:val="00360D7B"/>
    <w:rsid w:val="00360D82"/>
    <w:rsid w:val="00360D87"/>
    <w:rsid w:val="00361185"/>
    <w:rsid w:val="0036189C"/>
    <w:rsid w:val="003619D1"/>
    <w:rsid w:val="00361DC9"/>
    <w:rsid w:val="00361F7D"/>
    <w:rsid w:val="003626E2"/>
    <w:rsid w:val="003627D8"/>
    <w:rsid w:val="00362846"/>
    <w:rsid w:val="0036289D"/>
    <w:rsid w:val="00362A5E"/>
    <w:rsid w:val="00362BBF"/>
    <w:rsid w:val="003632C5"/>
    <w:rsid w:val="0036358E"/>
    <w:rsid w:val="003636E2"/>
    <w:rsid w:val="00363724"/>
    <w:rsid w:val="00363743"/>
    <w:rsid w:val="00363815"/>
    <w:rsid w:val="00364020"/>
    <w:rsid w:val="00364089"/>
    <w:rsid w:val="003641E2"/>
    <w:rsid w:val="00364489"/>
    <w:rsid w:val="0036457F"/>
    <w:rsid w:val="003647DF"/>
    <w:rsid w:val="0036486A"/>
    <w:rsid w:val="00364A1C"/>
    <w:rsid w:val="003651A3"/>
    <w:rsid w:val="003654D6"/>
    <w:rsid w:val="003655D6"/>
    <w:rsid w:val="003656B6"/>
    <w:rsid w:val="0036571E"/>
    <w:rsid w:val="00365847"/>
    <w:rsid w:val="00365A90"/>
    <w:rsid w:val="00365DE4"/>
    <w:rsid w:val="00366223"/>
    <w:rsid w:val="003667CF"/>
    <w:rsid w:val="00366848"/>
    <w:rsid w:val="00366A46"/>
    <w:rsid w:val="00366A55"/>
    <w:rsid w:val="00366A91"/>
    <w:rsid w:val="00366F3D"/>
    <w:rsid w:val="003672C7"/>
    <w:rsid w:val="003677D3"/>
    <w:rsid w:val="003679D2"/>
    <w:rsid w:val="00367A26"/>
    <w:rsid w:val="00367B85"/>
    <w:rsid w:val="00367CFA"/>
    <w:rsid w:val="00367D82"/>
    <w:rsid w:val="00367E6B"/>
    <w:rsid w:val="003701D3"/>
    <w:rsid w:val="0037031D"/>
    <w:rsid w:val="00370430"/>
    <w:rsid w:val="00370780"/>
    <w:rsid w:val="00370898"/>
    <w:rsid w:val="00371871"/>
    <w:rsid w:val="00372026"/>
    <w:rsid w:val="0037234B"/>
    <w:rsid w:val="00372466"/>
    <w:rsid w:val="0037263E"/>
    <w:rsid w:val="00372A84"/>
    <w:rsid w:val="00372CA1"/>
    <w:rsid w:val="00372D1E"/>
    <w:rsid w:val="00373414"/>
    <w:rsid w:val="00373794"/>
    <w:rsid w:val="00373841"/>
    <w:rsid w:val="00373FAB"/>
    <w:rsid w:val="0037408E"/>
    <w:rsid w:val="003743C6"/>
    <w:rsid w:val="00374544"/>
    <w:rsid w:val="00374853"/>
    <w:rsid w:val="00374AE0"/>
    <w:rsid w:val="00374CF9"/>
    <w:rsid w:val="003753C2"/>
    <w:rsid w:val="0037543A"/>
    <w:rsid w:val="00375614"/>
    <w:rsid w:val="00375652"/>
    <w:rsid w:val="003757FB"/>
    <w:rsid w:val="00375874"/>
    <w:rsid w:val="00375FED"/>
    <w:rsid w:val="003761E7"/>
    <w:rsid w:val="003761F7"/>
    <w:rsid w:val="00376324"/>
    <w:rsid w:val="0037643A"/>
    <w:rsid w:val="003765DF"/>
    <w:rsid w:val="003766C0"/>
    <w:rsid w:val="00376FF2"/>
    <w:rsid w:val="00377653"/>
    <w:rsid w:val="003776EB"/>
    <w:rsid w:val="00377778"/>
    <w:rsid w:val="00377857"/>
    <w:rsid w:val="00377A53"/>
    <w:rsid w:val="00377D85"/>
    <w:rsid w:val="00380219"/>
    <w:rsid w:val="003802BF"/>
    <w:rsid w:val="0038072C"/>
    <w:rsid w:val="00380836"/>
    <w:rsid w:val="00380DB0"/>
    <w:rsid w:val="003812DC"/>
    <w:rsid w:val="0038148E"/>
    <w:rsid w:val="003817CA"/>
    <w:rsid w:val="00381A93"/>
    <w:rsid w:val="00381DBD"/>
    <w:rsid w:val="0038200C"/>
    <w:rsid w:val="0038288F"/>
    <w:rsid w:val="00382D0B"/>
    <w:rsid w:val="00382EC1"/>
    <w:rsid w:val="00383055"/>
    <w:rsid w:val="00383527"/>
    <w:rsid w:val="00383ACA"/>
    <w:rsid w:val="00383CE0"/>
    <w:rsid w:val="00383D02"/>
    <w:rsid w:val="00383EA7"/>
    <w:rsid w:val="00384049"/>
    <w:rsid w:val="003841B7"/>
    <w:rsid w:val="00384427"/>
    <w:rsid w:val="00384727"/>
    <w:rsid w:val="003848AB"/>
    <w:rsid w:val="00384A63"/>
    <w:rsid w:val="00384E33"/>
    <w:rsid w:val="00384E85"/>
    <w:rsid w:val="00385594"/>
    <w:rsid w:val="00385603"/>
    <w:rsid w:val="003856AA"/>
    <w:rsid w:val="0038574E"/>
    <w:rsid w:val="00385C16"/>
    <w:rsid w:val="00386104"/>
    <w:rsid w:val="00386394"/>
    <w:rsid w:val="00386649"/>
    <w:rsid w:val="00386996"/>
    <w:rsid w:val="00387039"/>
    <w:rsid w:val="0038718B"/>
    <w:rsid w:val="00387B8A"/>
    <w:rsid w:val="00387C66"/>
    <w:rsid w:val="00387D98"/>
    <w:rsid w:val="00387F0D"/>
    <w:rsid w:val="0039004B"/>
    <w:rsid w:val="003904DE"/>
    <w:rsid w:val="00390700"/>
    <w:rsid w:val="0039078F"/>
    <w:rsid w:val="0039082B"/>
    <w:rsid w:val="00390E1F"/>
    <w:rsid w:val="00390E90"/>
    <w:rsid w:val="00391160"/>
    <w:rsid w:val="0039116A"/>
    <w:rsid w:val="00391722"/>
    <w:rsid w:val="003918BD"/>
    <w:rsid w:val="00391A59"/>
    <w:rsid w:val="00391CDC"/>
    <w:rsid w:val="00391E72"/>
    <w:rsid w:val="00391ECB"/>
    <w:rsid w:val="00392070"/>
    <w:rsid w:val="00392384"/>
    <w:rsid w:val="00392632"/>
    <w:rsid w:val="00392BBF"/>
    <w:rsid w:val="00392DB2"/>
    <w:rsid w:val="00392FD9"/>
    <w:rsid w:val="0039357E"/>
    <w:rsid w:val="003935AF"/>
    <w:rsid w:val="00393747"/>
    <w:rsid w:val="00393770"/>
    <w:rsid w:val="00393AE7"/>
    <w:rsid w:val="00393E80"/>
    <w:rsid w:val="003942F1"/>
    <w:rsid w:val="00394996"/>
    <w:rsid w:val="003949CD"/>
    <w:rsid w:val="00394B6D"/>
    <w:rsid w:val="00394F66"/>
    <w:rsid w:val="003953EA"/>
    <w:rsid w:val="003955AD"/>
    <w:rsid w:val="003955F5"/>
    <w:rsid w:val="0039595C"/>
    <w:rsid w:val="00395982"/>
    <w:rsid w:val="00395A8E"/>
    <w:rsid w:val="00396483"/>
    <w:rsid w:val="00396721"/>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220C"/>
    <w:rsid w:val="003A2B19"/>
    <w:rsid w:val="003A2B32"/>
    <w:rsid w:val="003A346A"/>
    <w:rsid w:val="003A36E3"/>
    <w:rsid w:val="003A3B12"/>
    <w:rsid w:val="003A3DF9"/>
    <w:rsid w:val="003A403F"/>
    <w:rsid w:val="003A4497"/>
    <w:rsid w:val="003A453B"/>
    <w:rsid w:val="003A47D0"/>
    <w:rsid w:val="003A4921"/>
    <w:rsid w:val="003A4A3A"/>
    <w:rsid w:val="003A4FDE"/>
    <w:rsid w:val="003A53ED"/>
    <w:rsid w:val="003A5D85"/>
    <w:rsid w:val="003A5EDF"/>
    <w:rsid w:val="003A6709"/>
    <w:rsid w:val="003A6BF2"/>
    <w:rsid w:val="003A744E"/>
    <w:rsid w:val="003A7DD9"/>
    <w:rsid w:val="003A7F39"/>
    <w:rsid w:val="003B02E9"/>
    <w:rsid w:val="003B04EF"/>
    <w:rsid w:val="003B0585"/>
    <w:rsid w:val="003B086E"/>
    <w:rsid w:val="003B13AB"/>
    <w:rsid w:val="003B18F1"/>
    <w:rsid w:val="003B1A2F"/>
    <w:rsid w:val="003B1B93"/>
    <w:rsid w:val="003B1CA6"/>
    <w:rsid w:val="003B2351"/>
    <w:rsid w:val="003B254D"/>
    <w:rsid w:val="003B26E3"/>
    <w:rsid w:val="003B2815"/>
    <w:rsid w:val="003B2A7D"/>
    <w:rsid w:val="003B3147"/>
    <w:rsid w:val="003B33FF"/>
    <w:rsid w:val="003B386E"/>
    <w:rsid w:val="003B38C8"/>
    <w:rsid w:val="003B3AB2"/>
    <w:rsid w:val="003B3BB1"/>
    <w:rsid w:val="003B45BE"/>
    <w:rsid w:val="003B4CD4"/>
    <w:rsid w:val="003B4FD7"/>
    <w:rsid w:val="003B4FED"/>
    <w:rsid w:val="003B51E4"/>
    <w:rsid w:val="003B5261"/>
    <w:rsid w:val="003B55EE"/>
    <w:rsid w:val="003B563A"/>
    <w:rsid w:val="003B5CAC"/>
    <w:rsid w:val="003B5CE7"/>
    <w:rsid w:val="003B5DA1"/>
    <w:rsid w:val="003B5DFC"/>
    <w:rsid w:val="003B6326"/>
    <w:rsid w:val="003B679A"/>
    <w:rsid w:val="003B6EA1"/>
    <w:rsid w:val="003B709D"/>
    <w:rsid w:val="003B717A"/>
    <w:rsid w:val="003B74F9"/>
    <w:rsid w:val="003B7AFC"/>
    <w:rsid w:val="003C039E"/>
    <w:rsid w:val="003C0405"/>
    <w:rsid w:val="003C062D"/>
    <w:rsid w:val="003C0D46"/>
    <w:rsid w:val="003C0FA8"/>
    <w:rsid w:val="003C1245"/>
    <w:rsid w:val="003C1503"/>
    <w:rsid w:val="003C18B9"/>
    <w:rsid w:val="003C1A0D"/>
    <w:rsid w:val="003C1A6B"/>
    <w:rsid w:val="003C1C13"/>
    <w:rsid w:val="003C1CEA"/>
    <w:rsid w:val="003C1E3B"/>
    <w:rsid w:val="003C206A"/>
    <w:rsid w:val="003C2792"/>
    <w:rsid w:val="003C2C5C"/>
    <w:rsid w:val="003C2D12"/>
    <w:rsid w:val="003C30B1"/>
    <w:rsid w:val="003C325F"/>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8D2"/>
    <w:rsid w:val="003C7C0D"/>
    <w:rsid w:val="003C7DDE"/>
    <w:rsid w:val="003D02D2"/>
    <w:rsid w:val="003D02DC"/>
    <w:rsid w:val="003D046C"/>
    <w:rsid w:val="003D0AB0"/>
    <w:rsid w:val="003D1047"/>
    <w:rsid w:val="003D1452"/>
    <w:rsid w:val="003D1538"/>
    <w:rsid w:val="003D19F8"/>
    <w:rsid w:val="003D1A4E"/>
    <w:rsid w:val="003D1AF5"/>
    <w:rsid w:val="003D1CB8"/>
    <w:rsid w:val="003D1DB0"/>
    <w:rsid w:val="003D1DBD"/>
    <w:rsid w:val="003D1EC6"/>
    <w:rsid w:val="003D21E2"/>
    <w:rsid w:val="003D22D0"/>
    <w:rsid w:val="003D273C"/>
    <w:rsid w:val="003D2A62"/>
    <w:rsid w:val="003D2BBA"/>
    <w:rsid w:val="003D2C6B"/>
    <w:rsid w:val="003D2D58"/>
    <w:rsid w:val="003D30DE"/>
    <w:rsid w:val="003D327E"/>
    <w:rsid w:val="003D32D6"/>
    <w:rsid w:val="003D34CA"/>
    <w:rsid w:val="003D3629"/>
    <w:rsid w:val="003D362E"/>
    <w:rsid w:val="003D36AF"/>
    <w:rsid w:val="003D38CB"/>
    <w:rsid w:val="003D391C"/>
    <w:rsid w:val="003D399B"/>
    <w:rsid w:val="003D5535"/>
    <w:rsid w:val="003D586A"/>
    <w:rsid w:val="003D5D30"/>
    <w:rsid w:val="003D5EFD"/>
    <w:rsid w:val="003D5FF1"/>
    <w:rsid w:val="003D61E0"/>
    <w:rsid w:val="003D689B"/>
    <w:rsid w:val="003D68AD"/>
    <w:rsid w:val="003D6958"/>
    <w:rsid w:val="003D6BCB"/>
    <w:rsid w:val="003D6C46"/>
    <w:rsid w:val="003D6C84"/>
    <w:rsid w:val="003D73E6"/>
    <w:rsid w:val="003D7457"/>
    <w:rsid w:val="003D7BAD"/>
    <w:rsid w:val="003D7CF7"/>
    <w:rsid w:val="003E0050"/>
    <w:rsid w:val="003E05A0"/>
    <w:rsid w:val="003E06A3"/>
    <w:rsid w:val="003E07A0"/>
    <w:rsid w:val="003E08B7"/>
    <w:rsid w:val="003E08BD"/>
    <w:rsid w:val="003E0A18"/>
    <w:rsid w:val="003E0B90"/>
    <w:rsid w:val="003E0DBC"/>
    <w:rsid w:val="003E0E5A"/>
    <w:rsid w:val="003E0F42"/>
    <w:rsid w:val="003E108F"/>
    <w:rsid w:val="003E123B"/>
    <w:rsid w:val="003E1466"/>
    <w:rsid w:val="003E1555"/>
    <w:rsid w:val="003E161B"/>
    <w:rsid w:val="003E1666"/>
    <w:rsid w:val="003E16A2"/>
    <w:rsid w:val="003E1A26"/>
    <w:rsid w:val="003E1CB6"/>
    <w:rsid w:val="003E1E06"/>
    <w:rsid w:val="003E22B6"/>
    <w:rsid w:val="003E2317"/>
    <w:rsid w:val="003E2351"/>
    <w:rsid w:val="003E2814"/>
    <w:rsid w:val="003E2AE9"/>
    <w:rsid w:val="003E2DB2"/>
    <w:rsid w:val="003E2FCD"/>
    <w:rsid w:val="003E3178"/>
    <w:rsid w:val="003E3198"/>
    <w:rsid w:val="003E3334"/>
    <w:rsid w:val="003E3736"/>
    <w:rsid w:val="003E3FC4"/>
    <w:rsid w:val="003E40D4"/>
    <w:rsid w:val="003E40E1"/>
    <w:rsid w:val="003E4380"/>
    <w:rsid w:val="003E467E"/>
    <w:rsid w:val="003E48EE"/>
    <w:rsid w:val="003E494F"/>
    <w:rsid w:val="003E4B4F"/>
    <w:rsid w:val="003E4D56"/>
    <w:rsid w:val="003E4FE4"/>
    <w:rsid w:val="003E5024"/>
    <w:rsid w:val="003E521E"/>
    <w:rsid w:val="003E549B"/>
    <w:rsid w:val="003E5633"/>
    <w:rsid w:val="003E56CD"/>
    <w:rsid w:val="003E598F"/>
    <w:rsid w:val="003E5A36"/>
    <w:rsid w:val="003E5B6D"/>
    <w:rsid w:val="003E5D34"/>
    <w:rsid w:val="003E60C0"/>
    <w:rsid w:val="003E6320"/>
    <w:rsid w:val="003E6736"/>
    <w:rsid w:val="003E675A"/>
    <w:rsid w:val="003E6D80"/>
    <w:rsid w:val="003E6F97"/>
    <w:rsid w:val="003E7116"/>
    <w:rsid w:val="003E7124"/>
    <w:rsid w:val="003E718D"/>
    <w:rsid w:val="003E71D2"/>
    <w:rsid w:val="003E72C3"/>
    <w:rsid w:val="003E754A"/>
    <w:rsid w:val="003E7EE5"/>
    <w:rsid w:val="003F078B"/>
    <w:rsid w:val="003F07E5"/>
    <w:rsid w:val="003F09B5"/>
    <w:rsid w:val="003F113B"/>
    <w:rsid w:val="003F11AD"/>
    <w:rsid w:val="003F1367"/>
    <w:rsid w:val="003F142E"/>
    <w:rsid w:val="003F1946"/>
    <w:rsid w:val="003F1F26"/>
    <w:rsid w:val="003F1F65"/>
    <w:rsid w:val="003F207C"/>
    <w:rsid w:val="003F217A"/>
    <w:rsid w:val="003F223D"/>
    <w:rsid w:val="003F244E"/>
    <w:rsid w:val="003F244F"/>
    <w:rsid w:val="003F278D"/>
    <w:rsid w:val="003F28CC"/>
    <w:rsid w:val="003F2CCE"/>
    <w:rsid w:val="003F2D45"/>
    <w:rsid w:val="003F3937"/>
    <w:rsid w:val="003F3ACC"/>
    <w:rsid w:val="003F3C59"/>
    <w:rsid w:val="003F3DD3"/>
    <w:rsid w:val="003F3FA6"/>
    <w:rsid w:val="003F4004"/>
    <w:rsid w:val="003F4135"/>
    <w:rsid w:val="003F4150"/>
    <w:rsid w:val="003F469E"/>
    <w:rsid w:val="003F47A6"/>
    <w:rsid w:val="003F4D19"/>
    <w:rsid w:val="003F54E4"/>
    <w:rsid w:val="003F57DF"/>
    <w:rsid w:val="003F585C"/>
    <w:rsid w:val="003F5BC3"/>
    <w:rsid w:val="003F5C9F"/>
    <w:rsid w:val="003F5E6E"/>
    <w:rsid w:val="003F621F"/>
    <w:rsid w:val="003F650A"/>
    <w:rsid w:val="003F6A24"/>
    <w:rsid w:val="003F6AC5"/>
    <w:rsid w:val="003F6BF3"/>
    <w:rsid w:val="003F722D"/>
    <w:rsid w:val="003F7293"/>
    <w:rsid w:val="003F78EB"/>
    <w:rsid w:val="003F7938"/>
    <w:rsid w:val="003F79FC"/>
    <w:rsid w:val="003F7AF6"/>
    <w:rsid w:val="003F7DF6"/>
    <w:rsid w:val="00400070"/>
    <w:rsid w:val="004003FC"/>
    <w:rsid w:val="00400C84"/>
    <w:rsid w:val="004013DE"/>
    <w:rsid w:val="00401658"/>
    <w:rsid w:val="004017A7"/>
    <w:rsid w:val="00401F39"/>
    <w:rsid w:val="004020D4"/>
    <w:rsid w:val="00402385"/>
    <w:rsid w:val="0040255C"/>
    <w:rsid w:val="0040293D"/>
    <w:rsid w:val="00402AAD"/>
    <w:rsid w:val="00402CF6"/>
    <w:rsid w:val="00402E79"/>
    <w:rsid w:val="00403125"/>
    <w:rsid w:val="0040315B"/>
    <w:rsid w:val="0040330E"/>
    <w:rsid w:val="004034BA"/>
    <w:rsid w:val="004034D2"/>
    <w:rsid w:val="00403AB8"/>
    <w:rsid w:val="00403E25"/>
    <w:rsid w:val="00403EF4"/>
    <w:rsid w:val="00404219"/>
    <w:rsid w:val="00404537"/>
    <w:rsid w:val="00404A9A"/>
    <w:rsid w:val="00404B32"/>
    <w:rsid w:val="00404C26"/>
    <w:rsid w:val="00404FF8"/>
    <w:rsid w:val="004050DF"/>
    <w:rsid w:val="00405167"/>
    <w:rsid w:val="004058D6"/>
    <w:rsid w:val="00406658"/>
    <w:rsid w:val="004071D3"/>
    <w:rsid w:val="004071F7"/>
    <w:rsid w:val="004074F4"/>
    <w:rsid w:val="0040778C"/>
    <w:rsid w:val="004102B2"/>
    <w:rsid w:val="004104A6"/>
    <w:rsid w:val="00410BBC"/>
    <w:rsid w:val="00410C55"/>
    <w:rsid w:val="00410C81"/>
    <w:rsid w:val="00411219"/>
    <w:rsid w:val="0041148C"/>
    <w:rsid w:val="004114E4"/>
    <w:rsid w:val="00411505"/>
    <w:rsid w:val="004115BF"/>
    <w:rsid w:val="004116B8"/>
    <w:rsid w:val="00411C84"/>
    <w:rsid w:val="00411F7E"/>
    <w:rsid w:val="0041279A"/>
    <w:rsid w:val="004127C6"/>
    <w:rsid w:val="004127D9"/>
    <w:rsid w:val="0041299D"/>
    <w:rsid w:val="00412E42"/>
    <w:rsid w:val="00413481"/>
    <w:rsid w:val="004138BC"/>
    <w:rsid w:val="00413C40"/>
    <w:rsid w:val="004141DF"/>
    <w:rsid w:val="00414674"/>
    <w:rsid w:val="00414D48"/>
    <w:rsid w:val="00414F2E"/>
    <w:rsid w:val="0041527D"/>
    <w:rsid w:val="0041536B"/>
    <w:rsid w:val="0041551B"/>
    <w:rsid w:val="0041554B"/>
    <w:rsid w:val="00415648"/>
    <w:rsid w:val="00415F97"/>
    <w:rsid w:val="00416349"/>
    <w:rsid w:val="0041638A"/>
    <w:rsid w:val="004170FF"/>
    <w:rsid w:val="00417131"/>
    <w:rsid w:val="00417F3A"/>
    <w:rsid w:val="00420BD4"/>
    <w:rsid w:val="004213E6"/>
    <w:rsid w:val="0042163B"/>
    <w:rsid w:val="00421B97"/>
    <w:rsid w:val="00421C23"/>
    <w:rsid w:val="00421E60"/>
    <w:rsid w:val="00422368"/>
    <w:rsid w:val="0042289A"/>
    <w:rsid w:val="00422AA0"/>
    <w:rsid w:val="00422ABD"/>
    <w:rsid w:val="00422DFF"/>
    <w:rsid w:val="0042308A"/>
    <w:rsid w:val="00423794"/>
    <w:rsid w:val="004237DB"/>
    <w:rsid w:val="004240B1"/>
    <w:rsid w:val="0042424D"/>
    <w:rsid w:val="004247FB"/>
    <w:rsid w:val="00424811"/>
    <w:rsid w:val="00424D15"/>
    <w:rsid w:val="00424E7F"/>
    <w:rsid w:val="00424ECB"/>
    <w:rsid w:val="004251AA"/>
    <w:rsid w:val="0042522F"/>
    <w:rsid w:val="00425269"/>
    <w:rsid w:val="0042558E"/>
    <w:rsid w:val="00425D36"/>
    <w:rsid w:val="00425E80"/>
    <w:rsid w:val="00426308"/>
    <w:rsid w:val="0042646B"/>
    <w:rsid w:val="004266B2"/>
    <w:rsid w:val="00426719"/>
    <w:rsid w:val="0042673F"/>
    <w:rsid w:val="0042680A"/>
    <w:rsid w:val="00426863"/>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357"/>
    <w:rsid w:val="004325FB"/>
    <w:rsid w:val="00432B76"/>
    <w:rsid w:val="00432E2F"/>
    <w:rsid w:val="00432E5C"/>
    <w:rsid w:val="0043300B"/>
    <w:rsid w:val="00433D85"/>
    <w:rsid w:val="00433E56"/>
    <w:rsid w:val="00433FB9"/>
    <w:rsid w:val="004342B4"/>
    <w:rsid w:val="004344F3"/>
    <w:rsid w:val="00434F5E"/>
    <w:rsid w:val="0043580D"/>
    <w:rsid w:val="00435938"/>
    <w:rsid w:val="00435FFB"/>
    <w:rsid w:val="004363C6"/>
    <w:rsid w:val="0043660A"/>
    <w:rsid w:val="0043668D"/>
    <w:rsid w:val="0043686F"/>
    <w:rsid w:val="00436C9D"/>
    <w:rsid w:val="00436D69"/>
    <w:rsid w:val="00437038"/>
    <w:rsid w:val="004373FE"/>
    <w:rsid w:val="0043757C"/>
    <w:rsid w:val="0043773C"/>
    <w:rsid w:val="00437953"/>
    <w:rsid w:val="0043796D"/>
    <w:rsid w:val="00437D02"/>
    <w:rsid w:val="00437EF9"/>
    <w:rsid w:val="0044045F"/>
    <w:rsid w:val="00440475"/>
    <w:rsid w:val="00440A00"/>
    <w:rsid w:val="00440E3E"/>
    <w:rsid w:val="00441719"/>
    <w:rsid w:val="00441ADA"/>
    <w:rsid w:val="00441DF4"/>
    <w:rsid w:val="00441F7B"/>
    <w:rsid w:val="00442AB8"/>
    <w:rsid w:val="00442CA7"/>
    <w:rsid w:val="00442E8F"/>
    <w:rsid w:val="004437A2"/>
    <w:rsid w:val="00443A56"/>
    <w:rsid w:val="00443AB6"/>
    <w:rsid w:val="00443CED"/>
    <w:rsid w:val="00444090"/>
    <w:rsid w:val="00444522"/>
    <w:rsid w:val="004447CE"/>
    <w:rsid w:val="004449BD"/>
    <w:rsid w:val="00444D7F"/>
    <w:rsid w:val="00444FCE"/>
    <w:rsid w:val="00445011"/>
    <w:rsid w:val="0044530F"/>
    <w:rsid w:val="0044564E"/>
    <w:rsid w:val="0044584E"/>
    <w:rsid w:val="00445D89"/>
    <w:rsid w:val="00446085"/>
    <w:rsid w:val="0044662C"/>
    <w:rsid w:val="00446647"/>
    <w:rsid w:val="00446B38"/>
    <w:rsid w:val="004471F8"/>
    <w:rsid w:val="0044722E"/>
    <w:rsid w:val="00447270"/>
    <w:rsid w:val="00447787"/>
    <w:rsid w:val="00447879"/>
    <w:rsid w:val="00447994"/>
    <w:rsid w:val="00447B2F"/>
    <w:rsid w:val="00447FE0"/>
    <w:rsid w:val="00450160"/>
    <w:rsid w:val="0045035B"/>
    <w:rsid w:val="0045056A"/>
    <w:rsid w:val="004507B3"/>
    <w:rsid w:val="004507F2"/>
    <w:rsid w:val="00450A92"/>
    <w:rsid w:val="00451217"/>
    <w:rsid w:val="0045139B"/>
    <w:rsid w:val="004513A0"/>
    <w:rsid w:val="004513C2"/>
    <w:rsid w:val="00451654"/>
    <w:rsid w:val="004518A1"/>
    <w:rsid w:val="004519D4"/>
    <w:rsid w:val="00451B5D"/>
    <w:rsid w:val="00451B95"/>
    <w:rsid w:val="00451F1E"/>
    <w:rsid w:val="00452005"/>
    <w:rsid w:val="00452315"/>
    <w:rsid w:val="0045269D"/>
    <w:rsid w:val="004527E8"/>
    <w:rsid w:val="00452BAA"/>
    <w:rsid w:val="00452C17"/>
    <w:rsid w:val="00452D19"/>
    <w:rsid w:val="00452FCB"/>
    <w:rsid w:val="004530C8"/>
    <w:rsid w:val="00453264"/>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0C4"/>
    <w:rsid w:val="004564B5"/>
    <w:rsid w:val="004571E6"/>
    <w:rsid w:val="0045721E"/>
    <w:rsid w:val="00457386"/>
    <w:rsid w:val="004578F1"/>
    <w:rsid w:val="00460255"/>
    <w:rsid w:val="00460360"/>
    <w:rsid w:val="00460883"/>
    <w:rsid w:val="00460918"/>
    <w:rsid w:val="00460960"/>
    <w:rsid w:val="00460962"/>
    <w:rsid w:val="00460B49"/>
    <w:rsid w:val="00460D8D"/>
    <w:rsid w:val="004610EE"/>
    <w:rsid w:val="004617D2"/>
    <w:rsid w:val="00461BB8"/>
    <w:rsid w:val="00461DA9"/>
    <w:rsid w:val="00461E1E"/>
    <w:rsid w:val="004623D1"/>
    <w:rsid w:val="00462471"/>
    <w:rsid w:val="004627B3"/>
    <w:rsid w:val="00462C13"/>
    <w:rsid w:val="00462CC7"/>
    <w:rsid w:val="0046336C"/>
    <w:rsid w:val="004639DF"/>
    <w:rsid w:val="00464579"/>
    <w:rsid w:val="00464798"/>
    <w:rsid w:val="004649BE"/>
    <w:rsid w:val="00464A96"/>
    <w:rsid w:val="00464BBE"/>
    <w:rsid w:val="00464EA6"/>
    <w:rsid w:val="0046505D"/>
    <w:rsid w:val="004659A5"/>
    <w:rsid w:val="00465A08"/>
    <w:rsid w:val="0046657D"/>
    <w:rsid w:val="004668FA"/>
    <w:rsid w:val="00466BA8"/>
    <w:rsid w:val="00466C6F"/>
    <w:rsid w:val="00466E93"/>
    <w:rsid w:val="00466FC4"/>
    <w:rsid w:val="0046714F"/>
    <w:rsid w:val="00467198"/>
    <w:rsid w:val="004671F9"/>
    <w:rsid w:val="0046797D"/>
    <w:rsid w:val="004703E5"/>
    <w:rsid w:val="004706B5"/>
    <w:rsid w:val="004707BB"/>
    <w:rsid w:val="00470918"/>
    <w:rsid w:val="00470D41"/>
    <w:rsid w:val="00470E2B"/>
    <w:rsid w:val="00471086"/>
    <w:rsid w:val="0047118D"/>
    <w:rsid w:val="004713E3"/>
    <w:rsid w:val="00471A32"/>
    <w:rsid w:val="00471C32"/>
    <w:rsid w:val="00471CB2"/>
    <w:rsid w:val="00472426"/>
    <w:rsid w:val="00472664"/>
    <w:rsid w:val="004726B7"/>
    <w:rsid w:val="00472B4F"/>
    <w:rsid w:val="00472B8E"/>
    <w:rsid w:val="00472F09"/>
    <w:rsid w:val="00473276"/>
    <w:rsid w:val="00473E08"/>
    <w:rsid w:val="004742ED"/>
    <w:rsid w:val="0047431D"/>
    <w:rsid w:val="0047487A"/>
    <w:rsid w:val="00474968"/>
    <w:rsid w:val="0047512F"/>
    <w:rsid w:val="00475659"/>
    <w:rsid w:val="0047597F"/>
    <w:rsid w:val="00475B68"/>
    <w:rsid w:val="00476136"/>
    <w:rsid w:val="00476241"/>
    <w:rsid w:val="0047628F"/>
    <w:rsid w:val="00476AEC"/>
    <w:rsid w:val="00476B88"/>
    <w:rsid w:val="00476DF9"/>
    <w:rsid w:val="00476E15"/>
    <w:rsid w:val="00476FAE"/>
    <w:rsid w:val="00477229"/>
    <w:rsid w:val="00477699"/>
    <w:rsid w:val="00477CF7"/>
    <w:rsid w:val="004800F2"/>
    <w:rsid w:val="004802DF"/>
    <w:rsid w:val="004803A6"/>
    <w:rsid w:val="00480A60"/>
    <w:rsid w:val="00480D02"/>
    <w:rsid w:val="00480F7B"/>
    <w:rsid w:val="0048162B"/>
    <w:rsid w:val="00481753"/>
    <w:rsid w:val="00481811"/>
    <w:rsid w:val="00481EB4"/>
    <w:rsid w:val="004824B9"/>
    <w:rsid w:val="004825A0"/>
    <w:rsid w:val="0048293A"/>
    <w:rsid w:val="00482C2C"/>
    <w:rsid w:val="00482D5F"/>
    <w:rsid w:val="0048347E"/>
    <w:rsid w:val="004835C6"/>
    <w:rsid w:val="004835DC"/>
    <w:rsid w:val="0048363F"/>
    <w:rsid w:val="00483B70"/>
    <w:rsid w:val="00483C74"/>
    <w:rsid w:val="00483D59"/>
    <w:rsid w:val="00483D64"/>
    <w:rsid w:val="00484459"/>
    <w:rsid w:val="00484880"/>
    <w:rsid w:val="00484A7B"/>
    <w:rsid w:val="00484C82"/>
    <w:rsid w:val="00484FE4"/>
    <w:rsid w:val="00485424"/>
    <w:rsid w:val="00485660"/>
    <w:rsid w:val="00485A5C"/>
    <w:rsid w:val="00485DDF"/>
    <w:rsid w:val="00486309"/>
    <w:rsid w:val="0048654B"/>
    <w:rsid w:val="004866A7"/>
    <w:rsid w:val="00486700"/>
    <w:rsid w:val="00486857"/>
    <w:rsid w:val="004869A0"/>
    <w:rsid w:val="00486CE6"/>
    <w:rsid w:val="00486E61"/>
    <w:rsid w:val="004871F1"/>
    <w:rsid w:val="0048766E"/>
    <w:rsid w:val="00487694"/>
    <w:rsid w:val="00487745"/>
    <w:rsid w:val="0048796A"/>
    <w:rsid w:val="00487A26"/>
    <w:rsid w:val="00487A7C"/>
    <w:rsid w:val="00487B58"/>
    <w:rsid w:val="00487F67"/>
    <w:rsid w:val="00490B2B"/>
    <w:rsid w:val="00491360"/>
    <w:rsid w:val="00491641"/>
    <w:rsid w:val="00491BE2"/>
    <w:rsid w:val="00491E54"/>
    <w:rsid w:val="00492114"/>
    <w:rsid w:val="0049299E"/>
    <w:rsid w:val="00492C5B"/>
    <w:rsid w:val="00493331"/>
    <w:rsid w:val="0049334F"/>
    <w:rsid w:val="00493620"/>
    <w:rsid w:val="004937D4"/>
    <w:rsid w:val="00493A92"/>
    <w:rsid w:val="00493D5D"/>
    <w:rsid w:val="00494068"/>
    <w:rsid w:val="004942BF"/>
    <w:rsid w:val="00494D37"/>
    <w:rsid w:val="00494ED2"/>
    <w:rsid w:val="00494FA4"/>
    <w:rsid w:val="0049541E"/>
    <w:rsid w:val="0049554D"/>
    <w:rsid w:val="00496077"/>
    <w:rsid w:val="00496192"/>
    <w:rsid w:val="0049624D"/>
    <w:rsid w:val="00496B86"/>
    <w:rsid w:val="004973B3"/>
    <w:rsid w:val="00497902"/>
    <w:rsid w:val="00497AF8"/>
    <w:rsid w:val="00497BA5"/>
    <w:rsid w:val="004A0127"/>
    <w:rsid w:val="004A05B6"/>
    <w:rsid w:val="004A08B9"/>
    <w:rsid w:val="004A0911"/>
    <w:rsid w:val="004A0A6B"/>
    <w:rsid w:val="004A0C29"/>
    <w:rsid w:val="004A0CAB"/>
    <w:rsid w:val="004A1129"/>
    <w:rsid w:val="004A114A"/>
    <w:rsid w:val="004A1264"/>
    <w:rsid w:val="004A1809"/>
    <w:rsid w:val="004A1968"/>
    <w:rsid w:val="004A1D58"/>
    <w:rsid w:val="004A2395"/>
    <w:rsid w:val="004A2420"/>
    <w:rsid w:val="004A2711"/>
    <w:rsid w:val="004A2E6E"/>
    <w:rsid w:val="004A3418"/>
    <w:rsid w:val="004A36B9"/>
    <w:rsid w:val="004A36E6"/>
    <w:rsid w:val="004A3E01"/>
    <w:rsid w:val="004A3E07"/>
    <w:rsid w:val="004A3EA3"/>
    <w:rsid w:val="004A4576"/>
    <w:rsid w:val="004A4A92"/>
    <w:rsid w:val="004A4C4E"/>
    <w:rsid w:val="004A4C5D"/>
    <w:rsid w:val="004A4D52"/>
    <w:rsid w:val="004A4F9C"/>
    <w:rsid w:val="004A5427"/>
    <w:rsid w:val="004A54EA"/>
    <w:rsid w:val="004A57FF"/>
    <w:rsid w:val="004A58EA"/>
    <w:rsid w:val="004A59A6"/>
    <w:rsid w:val="004A5AE2"/>
    <w:rsid w:val="004A5C93"/>
    <w:rsid w:val="004A6150"/>
    <w:rsid w:val="004A6302"/>
    <w:rsid w:val="004A633F"/>
    <w:rsid w:val="004A641D"/>
    <w:rsid w:val="004A646E"/>
    <w:rsid w:val="004A6510"/>
    <w:rsid w:val="004A6AD3"/>
    <w:rsid w:val="004A6C68"/>
    <w:rsid w:val="004A700C"/>
    <w:rsid w:val="004A7025"/>
    <w:rsid w:val="004A78DD"/>
    <w:rsid w:val="004A7D27"/>
    <w:rsid w:val="004A7F03"/>
    <w:rsid w:val="004A7F33"/>
    <w:rsid w:val="004B0022"/>
    <w:rsid w:val="004B0039"/>
    <w:rsid w:val="004B01C6"/>
    <w:rsid w:val="004B04EF"/>
    <w:rsid w:val="004B091D"/>
    <w:rsid w:val="004B0E03"/>
    <w:rsid w:val="004B0E07"/>
    <w:rsid w:val="004B0F40"/>
    <w:rsid w:val="004B0F46"/>
    <w:rsid w:val="004B11F5"/>
    <w:rsid w:val="004B131F"/>
    <w:rsid w:val="004B1D82"/>
    <w:rsid w:val="004B1DB5"/>
    <w:rsid w:val="004B2430"/>
    <w:rsid w:val="004B26B6"/>
    <w:rsid w:val="004B3335"/>
    <w:rsid w:val="004B4128"/>
    <w:rsid w:val="004B4156"/>
    <w:rsid w:val="004B43C4"/>
    <w:rsid w:val="004B4523"/>
    <w:rsid w:val="004B489D"/>
    <w:rsid w:val="004B4D1D"/>
    <w:rsid w:val="004B4D1E"/>
    <w:rsid w:val="004B4D92"/>
    <w:rsid w:val="004B4F1B"/>
    <w:rsid w:val="004B5166"/>
    <w:rsid w:val="004B51C4"/>
    <w:rsid w:val="004B5335"/>
    <w:rsid w:val="004B5574"/>
    <w:rsid w:val="004B55B7"/>
    <w:rsid w:val="004B587C"/>
    <w:rsid w:val="004B6266"/>
    <w:rsid w:val="004B63CA"/>
    <w:rsid w:val="004B69B6"/>
    <w:rsid w:val="004B69B7"/>
    <w:rsid w:val="004B700A"/>
    <w:rsid w:val="004B7080"/>
    <w:rsid w:val="004B7321"/>
    <w:rsid w:val="004B73A8"/>
    <w:rsid w:val="004B788E"/>
    <w:rsid w:val="004B792A"/>
    <w:rsid w:val="004B7D37"/>
    <w:rsid w:val="004B7F8D"/>
    <w:rsid w:val="004C00DA"/>
    <w:rsid w:val="004C0127"/>
    <w:rsid w:val="004C0205"/>
    <w:rsid w:val="004C0307"/>
    <w:rsid w:val="004C0778"/>
    <w:rsid w:val="004C0B63"/>
    <w:rsid w:val="004C0C67"/>
    <w:rsid w:val="004C0EA0"/>
    <w:rsid w:val="004C10AA"/>
    <w:rsid w:val="004C1515"/>
    <w:rsid w:val="004C1838"/>
    <w:rsid w:val="004C18E9"/>
    <w:rsid w:val="004C18F8"/>
    <w:rsid w:val="004C1B72"/>
    <w:rsid w:val="004C1EDA"/>
    <w:rsid w:val="004C1F27"/>
    <w:rsid w:val="004C264D"/>
    <w:rsid w:val="004C26C6"/>
    <w:rsid w:val="004C2AEE"/>
    <w:rsid w:val="004C2E77"/>
    <w:rsid w:val="004C3A1F"/>
    <w:rsid w:val="004C3B6C"/>
    <w:rsid w:val="004C3C70"/>
    <w:rsid w:val="004C4135"/>
    <w:rsid w:val="004C41A3"/>
    <w:rsid w:val="004C43B0"/>
    <w:rsid w:val="004C44E3"/>
    <w:rsid w:val="004C4601"/>
    <w:rsid w:val="004C4A54"/>
    <w:rsid w:val="004C4B87"/>
    <w:rsid w:val="004C4CA7"/>
    <w:rsid w:val="004C571D"/>
    <w:rsid w:val="004C595D"/>
    <w:rsid w:val="004C6423"/>
    <w:rsid w:val="004C66F0"/>
    <w:rsid w:val="004C6C8E"/>
    <w:rsid w:val="004C719A"/>
    <w:rsid w:val="004C7683"/>
    <w:rsid w:val="004C7825"/>
    <w:rsid w:val="004C787C"/>
    <w:rsid w:val="004C7CD8"/>
    <w:rsid w:val="004D01E8"/>
    <w:rsid w:val="004D078A"/>
    <w:rsid w:val="004D0B4C"/>
    <w:rsid w:val="004D0D98"/>
    <w:rsid w:val="004D168E"/>
    <w:rsid w:val="004D175D"/>
    <w:rsid w:val="004D177C"/>
    <w:rsid w:val="004D195F"/>
    <w:rsid w:val="004D1C7F"/>
    <w:rsid w:val="004D1F86"/>
    <w:rsid w:val="004D270C"/>
    <w:rsid w:val="004D29CC"/>
    <w:rsid w:val="004D2B18"/>
    <w:rsid w:val="004D2D5E"/>
    <w:rsid w:val="004D2E92"/>
    <w:rsid w:val="004D32D6"/>
    <w:rsid w:val="004D34F7"/>
    <w:rsid w:val="004D437C"/>
    <w:rsid w:val="004D47FE"/>
    <w:rsid w:val="004D490A"/>
    <w:rsid w:val="004D53E4"/>
    <w:rsid w:val="004D54B2"/>
    <w:rsid w:val="004D55FD"/>
    <w:rsid w:val="004D5793"/>
    <w:rsid w:val="004D5840"/>
    <w:rsid w:val="004D5BD0"/>
    <w:rsid w:val="004D5CAF"/>
    <w:rsid w:val="004D5D6F"/>
    <w:rsid w:val="004D6070"/>
    <w:rsid w:val="004D6234"/>
    <w:rsid w:val="004D62A1"/>
    <w:rsid w:val="004D63FF"/>
    <w:rsid w:val="004D6742"/>
    <w:rsid w:val="004D6A87"/>
    <w:rsid w:val="004D6C6F"/>
    <w:rsid w:val="004D7421"/>
    <w:rsid w:val="004D7947"/>
    <w:rsid w:val="004D7AAA"/>
    <w:rsid w:val="004D7C19"/>
    <w:rsid w:val="004D7F30"/>
    <w:rsid w:val="004D7FA6"/>
    <w:rsid w:val="004D7FA7"/>
    <w:rsid w:val="004E00E2"/>
    <w:rsid w:val="004E0133"/>
    <w:rsid w:val="004E05D6"/>
    <w:rsid w:val="004E099B"/>
    <w:rsid w:val="004E0A91"/>
    <w:rsid w:val="004E0BB8"/>
    <w:rsid w:val="004E0C3F"/>
    <w:rsid w:val="004E112D"/>
    <w:rsid w:val="004E11E2"/>
    <w:rsid w:val="004E13EB"/>
    <w:rsid w:val="004E1619"/>
    <w:rsid w:val="004E1721"/>
    <w:rsid w:val="004E178B"/>
    <w:rsid w:val="004E1A8E"/>
    <w:rsid w:val="004E1D13"/>
    <w:rsid w:val="004E1F89"/>
    <w:rsid w:val="004E1FD8"/>
    <w:rsid w:val="004E2287"/>
    <w:rsid w:val="004E2370"/>
    <w:rsid w:val="004E2466"/>
    <w:rsid w:val="004E25BA"/>
    <w:rsid w:val="004E2739"/>
    <w:rsid w:val="004E2FF7"/>
    <w:rsid w:val="004E35AA"/>
    <w:rsid w:val="004E390B"/>
    <w:rsid w:val="004E3C2D"/>
    <w:rsid w:val="004E3FB8"/>
    <w:rsid w:val="004E4644"/>
    <w:rsid w:val="004E46B4"/>
    <w:rsid w:val="004E482D"/>
    <w:rsid w:val="004E4E4A"/>
    <w:rsid w:val="004E50ED"/>
    <w:rsid w:val="004E51A2"/>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DB9"/>
    <w:rsid w:val="004E6F7D"/>
    <w:rsid w:val="004E71B1"/>
    <w:rsid w:val="004E7AD7"/>
    <w:rsid w:val="004E7CCB"/>
    <w:rsid w:val="004E7EAB"/>
    <w:rsid w:val="004E7FC6"/>
    <w:rsid w:val="004F0017"/>
    <w:rsid w:val="004F0897"/>
    <w:rsid w:val="004F0D95"/>
    <w:rsid w:val="004F0FE7"/>
    <w:rsid w:val="004F13A6"/>
    <w:rsid w:val="004F1459"/>
    <w:rsid w:val="004F1AB1"/>
    <w:rsid w:val="004F2000"/>
    <w:rsid w:val="004F20FB"/>
    <w:rsid w:val="004F2138"/>
    <w:rsid w:val="004F218B"/>
    <w:rsid w:val="004F2441"/>
    <w:rsid w:val="004F2885"/>
    <w:rsid w:val="004F2A06"/>
    <w:rsid w:val="004F2D50"/>
    <w:rsid w:val="004F3048"/>
    <w:rsid w:val="004F38B0"/>
    <w:rsid w:val="004F38BB"/>
    <w:rsid w:val="004F3F05"/>
    <w:rsid w:val="004F43B8"/>
    <w:rsid w:val="004F43D5"/>
    <w:rsid w:val="004F4792"/>
    <w:rsid w:val="004F4A0C"/>
    <w:rsid w:val="004F4D2F"/>
    <w:rsid w:val="004F4FE1"/>
    <w:rsid w:val="004F58B1"/>
    <w:rsid w:val="004F5C80"/>
    <w:rsid w:val="004F733D"/>
    <w:rsid w:val="004F7523"/>
    <w:rsid w:val="004F7D1D"/>
    <w:rsid w:val="00500300"/>
    <w:rsid w:val="00500792"/>
    <w:rsid w:val="005007D8"/>
    <w:rsid w:val="005009C7"/>
    <w:rsid w:val="00500A6C"/>
    <w:rsid w:val="00500E90"/>
    <w:rsid w:val="00501392"/>
    <w:rsid w:val="005013FA"/>
    <w:rsid w:val="00501DFA"/>
    <w:rsid w:val="00501EC2"/>
    <w:rsid w:val="0050227C"/>
    <w:rsid w:val="005023B9"/>
    <w:rsid w:val="0050258B"/>
    <w:rsid w:val="00502CEC"/>
    <w:rsid w:val="00502D07"/>
    <w:rsid w:val="00503248"/>
    <w:rsid w:val="005032C1"/>
    <w:rsid w:val="00503F36"/>
    <w:rsid w:val="005044BC"/>
    <w:rsid w:val="00504E15"/>
    <w:rsid w:val="00504F5A"/>
    <w:rsid w:val="00505004"/>
    <w:rsid w:val="005051CF"/>
    <w:rsid w:val="005053C6"/>
    <w:rsid w:val="00505509"/>
    <w:rsid w:val="00505A52"/>
    <w:rsid w:val="00506C6F"/>
    <w:rsid w:val="00506C86"/>
    <w:rsid w:val="00506ED8"/>
    <w:rsid w:val="00506F8B"/>
    <w:rsid w:val="0050768C"/>
    <w:rsid w:val="005077B9"/>
    <w:rsid w:val="00507A25"/>
    <w:rsid w:val="00507C93"/>
    <w:rsid w:val="00507CF0"/>
    <w:rsid w:val="00507CFE"/>
    <w:rsid w:val="00510340"/>
    <w:rsid w:val="005103F2"/>
    <w:rsid w:val="0051095E"/>
    <w:rsid w:val="005110A5"/>
    <w:rsid w:val="0051114F"/>
    <w:rsid w:val="00511272"/>
    <w:rsid w:val="005122D8"/>
    <w:rsid w:val="00512410"/>
    <w:rsid w:val="005128FC"/>
    <w:rsid w:val="005129F8"/>
    <w:rsid w:val="00512BB1"/>
    <w:rsid w:val="00512C3B"/>
    <w:rsid w:val="00512DB1"/>
    <w:rsid w:val="00513CFD"/>
    <w:rsid w:val="00513E3F"/>
    <w:rsid w:val="00514043"/>
    <w:rsid w:val="0051429A"/>
    <w:rsid w:val="005148B2"/>
    <w:rsid w:val="00514955"/>
    <w:rsid w:val="00514A68"/>
    <w:rsid w:val="00514C9F"/>
    <w:rsid w:val="00514CEA"/>
    <w:rsid w:val="00514EA2"/>
    <w:rsid w:val="0051504A"/>
    <w:rsid w:val="00515362"/>
    <w:rsid w:val="00515741"/>
    <w:rsid w:val="00515807"/>
    <w:rsid w:val="005158F8"/>
    <w:rsid w:val="00515B87"/>
    <w:rsid w:val="00515CB9"/>
    <w:rsid w:val="00515DDB"/>
    <w:rsid w:val="00515E8D"/>
    <w:rsid w:val="0051633D"/>
    <w:rsid w:val="005166A9"/>
    <w:rsid w:val="005167AF"/>
    <w:rsid w:val="005168A5"/>
    <w:rsid w:val="00516978"/>
    <w:rsid w:val="005169B1"/>
    <w:rsid w:val="00516C55"/>
    <w:rsid w:val="00516F58"/>
    <w:rsid w:val="00517210"/>
    <w:rsid w:val="0051768C"/>
    <w:rsid w:val="005179E8"/>
    <w:rsid w:val="0052014B"/>
    <w:rsid w:val="005209BD"/>
    <w:rsid w:val="0052144C"/>
    <w:rsid w:val="0052167E"/>
    <w:rsid w:val="005216A8"/>
    <w:rsid w:val="0052176A"/>
    <w:rsid w:val="005217F7"/>
    <w:rsid w:val="005218EA"/>
    <w:rsid w:val="0052196B"/>
    <w:rsid w:val="00521AAD"/>
    <w:rsid w:val="00521C45"/>
    <w:rsid w:val="00522243"/>
    <w:rsid w:val="00522356"/>
    <w:rsid w:val="00522A53"/>
    <w:rsid w:val="00522B74"/>
    <w:rsid w:val="00522C0A"/>
    <w:rsid w:val="00522CAF"/>
    <w:rsid w:val="00522E87"/>
    <w:rsid w:val="00523461"/>
    <w:rsid w:val="005234D8"/>
    <w:rsid w:val="00523BCD"/>
    <w:rsid w:val="005242B4"/>
    <w:rsid w:val="005245A0"/>
    <w:rsid w:val="00524C24"/>
    <w:rsid w:val="00524DFE"/>
    <w:rsid w:val="00525313"/>
    <w:rsid w:val="005258A5"/>
    <w:rsid w:val="00525BB3"/>
    <w:rsid w:val="00525C38"/>
    <w:rsid w:val="00525C40"/>
    <w:rsid w:val="00525E25"/>
    <w:rsid w:val="00525E52"/>
    <w:rsid w:val="0052627E"/>
    <w:rsid w:val="00526337"/>
    <w:rsid w:val="005269E4"/>
    <w:rsid w:val="00526B41"/>
    <w:rsid w:val="0052716F"/>
    <w:rsid w:val="0052717C"/>
    <w:rsid w:val="005272DC"/>
    <w:rsid w:val="005275B8"/>
    <w:rsid w:val="00527D7E"/>
    <w:rsid w:val="005305E4"/>
    <w:rsid w:val="005306F7"/>
    <w:rsid w:val="00530798"/>
    <w:rsid w:val="005307C4"/>
    <w:rsid w:val="00530BB8"/>
    <w:rsid w:val="00530CCF"/>
    <w:rsid w:val="00530EA3"/>
    <w:rsid w:val="00530F27"/>
    <w:rsid w:val="00531177"/>
    <w:rsid w:val="00531C05"/>
    <w:rsid w:val="00531E16"/>
    <w:rsid w:val="00531E20"/>
    <w:rsid w:val="00531E35"/>
    <w:rsid w:val="00532040"/>
    <w:rsid w:val="00532084"/>
    <w:rsid w:val="00532097"/>
    <w:rsid w:val="0053234B"/>
    <w:rsid w:val="00532415"/>
    <w:rsid w:val="00532745"/>
    <w:rsid w:val="00532A11"/>
    <w:rsid w:val="00532A6A"/>
    <w:rsid w:val="00532EA3"/>
    <w:rsid w:val="005338A7"/>
    <w:rsid w:val="00533CE0"/>
    <w:rsid w:val="00533E16"/>
    <w:rsid w:val="00533F42"/>
    <w:rsid w:val="0053422B"/>
    <w:rsid w:val="005343DC"/>
    <w:rsid w:val="00534C84"/>
    <w:rsid w:val="00534DED"/>
    <w:rsid w:val="00535010"/>
    <w:rsid w:val="0053534C"/>
    <w:rsid w:val="00535985"/>
    <w:rsid w:val="00535CE9"/>
    <w:rsid w:val="00536328"/>
    <w:rsid w:val="005363CC"/>
    <w:rsid w:val="005365F7"/>
    <w:rsid w:val="005365FA"/>
    <w:rsid w:val="0053674B"/>
    <w:rsid w:val="0053681A"/>
    <w:rsid w:val="00536A3E"/>
    <w:rsid w:val="00536A5E"/>
    <w:rsid w:val="00536AB4"/>
    <w:rsid w:val="00536F2E"/>
    <w:rsid w:val="00536F79"/>
    <w:rsid w:val="0053721A"/>
    <w:rsid w:val="00537347"/>
    <w:rsid w:val="0053759F"/>
    <w:rsid w:val="00537BB0"/>
    <w:rsid w:val="00537F93"/>
    <w:rsid w:val="0054027C"/>
    <w:rsid w:val="00540454"/>
    <w:rsid w:val="00540E66"/>
    <w:rsid w:val="005410DA"/>
    <w:rsid w:val="005412E8"/>
    <w:rsid w:val="005413D6"/>
    <w:rsid w:val="005413DF"/>
    <w:rsid w:val="00541486"/>
    <w:rsid w:val="0054152B"/>
    <w:rsid w:val="005419B1"/>
    <w:rsid w:val="00541A32"/>
    <w:rsid w:val="00541D35"/>
    <w:rsid w:val="0054219D"/>
    <w:rsid w:val="005423F7"/>
    <w:rsid w:val="0054243B"/>
    <w:rsid w:val="005425F4"/>
    <w:rsid w:val="0054281C"/>
    <w:rsid w:val="005428CD"/>
    <w:rsid w:val="00543469"/>
    <w:rsid w:val="005439D1"/>
    <w:rsid w:val="00543DD3"/>
    <w:rsid w:val="00544028"/>
    <w:rsid w:val="0054440C"/>
    <w:rsid w:val="00544489"/>
    <w:rsid w:val="00544512"/>
    <w:rsid w:val="00544E8A"/>
    <w:rsid w:val="00545343"/>
    <w:rsid w:val="00545A40"/>
    <w:rsid w:val="0054601D"/>
    <w:rsid w:val="005465E1"/>
    <w:rsid w:val="0054679C"/>
    <w:rsid w:val="005467E0"/>
    <w:rsid w:val="00546B13"/>
    <w:rsid w:val="00546EF0"/>
    <w:rsid w:val="00547188"/>
    <w:rsid w:val="00547348"/>
    <w:rsid w:val="00547606"/>
    <w:rsid w:val="00547761"/>
    <w:rsid w:val="00547974"/>
    <w:rsid w:val="00550604"/>
    <w:rsid w:val="00550735"/>
    <w:rsid w:val="0055083F"/>
    <w:rsid w:val="00550A57"/>
    <w:rsid w:val="00550A9D"/>
    <w:rsid w:val="00551064"/>
    <w:rsid w:val="00552347"/>
    <w:rsid w:val="00552444"/>
    <w:rsid w:val="005524C8"/>
    <w:rsid w:val="005524DA"/>
    <w:rsid w:val="00552548"/>
    <w:rsid w:val="00552839"/>
    <w:rsid w:val="00552989"/>
    <w:rsid w:val="00552B63"/>
    <w:rsid w:val="00552D5D"/>
    <w:rsid w:val="00552E3F"/>
    <w:rsid w:val="005531F4"/>
    <w:rsid w:val="005535BD"/>
    <w:rsid w:val="00553630"/>
    <w:rsid w:val="005536B4"/>
    <w:rsid w:val="00553C65"/>
    <w:rsid w:val="00554179"/>
    <w:rsid w:val="005542C6"/>
    <w:rsid w:val="005542F8"/>
    <w:rsid w:val="005548F8"/>
    <w:rsid w:val="00554CD8"/>
    <w:rsid w:val="00555179"/>
    <w:rsid w:val="00555201"/>
    <w:rsid w:val="0055538A"/>
    <w:rsid w:val="005557EF"/>
    <w:rsid w:val="00555B1C"/>
    <w:rsid w:val="00555CC4"/>
    <w:rsid w:val="00555FFF"/>
    <w:rsid w:val="00556123"/>
    <w:rsid w:val="005566F1"/>
    <w:rsid w:val="005568CB"/>
    <w:rsid w:val="00556B80"/>
    <w:rsid w:val="00556D63"/>
    <w:rsid w:val="00557000"/>
    <w:rsid w:val="0055745F"/>
    <w:rsid w:val="0055752B"/>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2F0B"/>
    <w:rsid w:val="00563056"/>
    <w:rsid w:val="00563141"/>
    <w:rsid w:val="0056326B"/>
    <w:rsid w:val="00563F57"/>
    <w:rsid w:val="00563FCE"/>
    <w:rsid w:val="00564019"/>
    <w:rsid w:val="005640A1"/>
    <w:rsid w:val="005641C0"/>
    <w:rsid w:val="005644B3"/>
    <w:rsid w:val="005646D2"/>
    <w:rsid w:val="00564AAC"/>
    <w:rsid w:val="00564AC4"/>
    <w:rsid w:val="00564BAB"/>
    <w:rsid w:val="00564C42"/>
    <w:rsid w:val="00564CBD"/>
    <w:rsid w:val="005650A4"/>
    <w:rsid w:val="00565C5A"/>
    <w:rsid w:val="00565E0A"/>
    <w:rsid w:val="00565E3A"/>
    <w:rsid w:val="00566284"/>
    <w:rsid w:val="005664B1"/>
    <w:rsid w:val="0056669F"/>
    <w:rsid w:val="00566ADB"/>
    <w:rsid w:val="00566D8F"/>
    <w:rsid w:val="00566DD4"/>
    <w:rsid w:val="00566E21"/>
    <w:rsid w:val="00567314"/>
    <w:rsid w:val="005677C2"/>
    <w:rsid w:val="00567940"/>
    <w:rsid w:val="00567AA9"/>
    <w:rsid w:val="00567D42"/>
    <w:rsid w:val="00567D82"/>
    <w:rsid w:val="00570347"/>
    <w:rsid w:val="005703B7"/>
    <w:rsid w:val="005704E9"/>
    <w:rsid w:val="005707AA"/>
    <w:rsid w:val="00570894"/>
    <w:rsid w:val="005708EB"/>
    <w:rsid w:val="00570958"/>
    <w:rsid w:val="005709A7"/>
    <w:rsid w:val="00570AAF"/>
    <w:rsid w:val="00570E38"/>
    <w:rsid w:val="00570EC4"/>
    <w:rsid w:val="00570F3A"/>
    <w:rsid w:val="00570F67"/>
    <w:rsid w:val="0057191C"/>
    <w:rsid w:val="00571A44"/>
    <w:rsid w:val="00571D38"/>
    <w:rsid w:val="0057219A"/>
    <w:rsid w:val="0057219C"/>
    <w:rsid w:val="005723B2"/>
    <w:rsid w:val="00572BF4"/>
    <w:rsid w:val="0057310A"/>
    <w:rsid w:val="00573247"/>
    <w:rsid w:val="005734C7"/>
    <w:rsid w:val="0057351C"/>
    <w:rsid w:val="00573567"/>
    <w:rsid w:val="0057356A"/>
    <w:rsid w:val="00573920"/>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6C8C"/>
    <w:rsid w:val="00576F72"/>
    <w:rsid w:val="00577094"/>
    <w:rsid w:val="00577115"/>
    <w:rsid w:val="00577142"/>
    <w:rsid w:val="00577406"/>
    <w:rsid w:val="00577510"/>
    <w:rsid w:val="005778E6"/>
    <w:rsid w:val="00577D5F"/>
    <w:rsid w:val="00577F04"/>
    <w:rsid w:val="00580696"/>
    <w:rsid w:val="00580C20"/>
    <w:rsid w:val="00581503"/>
    <w:rsid w:val="0058161C"/>
    <w:rsid w:val="0058166B"/>
    <w:rsid w:val="005822B2"/>
    <w:rsid w:val="005823E7"/>
    <w:rsid w:val="005823E8"/>
    <w:rsid w:val="00582AC1"/>
    <w:rsid w:val="00582BB1"/>
    <w:rsid w:val="00582D75"/>
    <w:rsid w:val="00582D9D"/>
    <w:rsid w:val="00582FB7"/>
    <w:rsid w:val="0058338D"/>
    <w:rsid w:val="00583413"/>
    <w:rsid w:val="005834B2"/>
    <w:rsid w:val="00583E38"/>
    <w:rsid w:val="00584314"/>
    <w:rsid w:val="0058498D"/>
    <w:rsid w:val="00584B81"/>
    <w:rsid w:val="00584C36"/>
    <w:rsid w:val="00584C99"/>
    <w:rsid w:val="00584D46"/>
    <w:rsid w:val="00585431"/>
    <w:rsid w:val="00585779"/>
    <w:rsid w:val="00585D6A"/>
    <w:rsid w:val="0058614D"/>
    <w:rsid w:val="005862FE"/>
    <w:rsid w:val="00586D20"/>
    <w:rsid w:val="00586F5A"/>
    <w:rsid w:val="00587042"/>
    <w:rsid w:val="00587054"/>
    <w:rsid w:val="0058791C"/>
    <w:rsid w:val="00587A2A"/>
    <w:rsid w:val="00587C32"/>
    <w:rsid w:val="00587CFC"/>
    <w:rsid w:val="005903CD"/>
    <w:rsid w:val="00590539"/>
    <w:rsid w:val="00590A4F"/>
    <w:rsid w:val="00590AB3"/>
    <w:rsid w:val="00590C3A"/>
    <w:rsid w:val="00590F99"/>
    <w:rsid w:val="00591025"/>
    <w:rsid w:val="005910E4"/>
    <w:rsid w:val="005912AC"/>
    <w:rsid w:val="00591386"/>
    <w:rsid w:val="005915F9"/>
    <w:rsid w:val="00591676"/>
    <w:rsid w:val="00591941"/>
    <w:rsid w:val="00591A31"/>
    <w:rsid w:val="00591DAB"/>
    <w:rsid w:val="00591F3F"/>
    <w:rsid w:val="00592237"/>
    <w:rsid w:val="0059239D"/>
    <w:rsid w:val="0059291D"/>
    <w:rsid w:val="00592A81"/>
    <w:rsid w:val="0059306D"/>
    <w:rsid w:val="00593163"/>
    <w:rsid w:val="00593383"/>
    <w:rsid w:val="005933E0"/>
    <w:rsid w:val="005934B6"/>
    <w:rsid w:val="005935D0"/>
    <w:rsid w:val="00593637"/>
    <w:rsid w:val="00593929"/>
    <w:rsid w:val="00593CAF"/>
    <w:rsid w:val="00593F19"/>
    <w:rsid w:val="0059403E"/>
    <w:rsid w:val="005951B5"/>
    <w:rsid w:val="00595417"/>
    <w:rsid w:val="005957E9"/>
    <w:rsid w:val="00595AE9"/>
    <w:rsid w:val="00595D94"/>
    <w:rsid w:val="00595F84"/>
    <w:rsid w:val="005960DE"/>
    <w:rsid w:val="0059627D"/>
    <w:rsid w:val="00596399"/>
    <w:rsid w:val="00596497"/>
    <w:rsid w:val="005968A4"/>
    <w:rsid w:val="005968FC"/>
    <w:rsid w:val="00596AAC"/>
    <w:rsid w:val="00596C5E"/>
    <w:rsid w:val="0059725B"/>
    <w:rsid w:val="005973B1"/>
    <w:rsid w:val="005973D2"/>
    <w:rsid w:val="00597432"/>
    <w:rsid w:val="00597608"/>
    <w:rsid w:val="00597A10"/>
    <w:rsid w:val="005A01D2"/>
    <w:rsid w:val="005A15F3"/>
    <w:rsid w:val="005A1FA0"/>
    <w:rsid w:val="005A2288"/>
    <w:rsid w:val="005A23B3"/>
    <w:rsid w:val="005A2434"/>
    <w:rsid w:val="005A24CB"/>
    <w:rsid w:val="005A2E71"/>
    <w:rsid w:val="005A2F4D"/>
    <w:rsid w:val="005A3981"/>
    <w:rsid w:val="005A3997"/>
    <w:rsid w:val="005A3E87"/>
    <w:rsid w:val="005A3FEF"/>
    <w:rsid w:val="005A40E5"/>
    <w:rsid w:val="005A4232"/>
    <w:rsid w:val="005A43B8"/>
    <w:rsid w:val="005A49CF"/>
    <w:rsid w:val="005A4BFF"/>
    <w:rsid w:val="005A4D64"/>
    <w:rsid w:val="005A57A6"/>
    <w:rsid w:val="005A582C"/>
    <w:rsid w:val="005A5880"/>
    <w:rsid w:val="005A588D"/>
    <w:rsid w:val="005A58A9"/>
    <w:rsid w:val="005A5B5D"/>
    <w:rsid w:val="005A5FD1"/>
    <w:rsid w:val="005A6135"/>
    <w:rsid w:val="005A614A"/>
    <w:rsid w:val="005A6351"/>
    <w:rsid w:val="005A6744"/>
    <w:rsid w:val="005A6C03"/>
    <w:rsid w:val="005A6C89"/>
    <w:rsid w:val="005A7DCC"/>
    <w:rsid w:val="005A7DDE"/>
    <w:rsid w:val="005A7E31"/>
    <w:rsid w:val="005B0226"/>
    <w:rsid w:val="005B0597"/>
    <w:rsid w:val="005B1189"/>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309F"/>
    <w:rsid w:val="005B3406"/>
    <w:rsid w:val="005B34D5"/>
    <w:rsid w:val="005B378A"/>
    <w:rsid w:val="005B3796"/>
    <w:rsid w:val="005B38BC"/>
    <w:rsid w:val="005B39AF"/>
    <w:rsid w:val="005B4080"/>
    <w:rsid w:val="005B4929"/>
    <w:rsid w:val="005B495E"/>
    <w:rsid w:val="005B4A2F"/>
    <w:rsid w:val="005B51DF"/>
    <w:rsid w:val="005B58E8"/>
    <w:rsid w:val="005B5F71"/>
    <w:rsid w:val="005B61CD"/>
    <w:rsid w:val="005B64AD"/>
    <w:rsid w:val="005B6803"/>
    <w:rsid w:val="005B699E"/>
    <w:rsid w:val="005B69B0"/>
    <w:rsid w:val="005B6D03"/>
    <w:rsid w:val="005B7626"/>
    <w:rsid w:val="005B785F"/>
    <w:rsid w:val="005C0116"/>
    <w:rsid w:val="005C0960"/>
    <w:rsid w:val="005C0CC7"/>
    <w:rsid w:val="005C1256"/>
    <w:rsid w:val="005C12D7"/>
    <w:rsid w:val="005C1369"/>
    <w:rsid w:val="005C14F3"/>
    <w:rsid w:val="005C17A9"/>
    <w:rsid w:val="005C1812"/>
    <w:rsid w:val="005C1843"/>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649"/>
    <w:rsid w:val="005C4858"/>
    <w:rsid w:val="005C48F8"/>
    <w:rsid w:val="005C4DBB"/>
    <w:rsid w:val="005C5184"/>
    <w:rsid w:val="005C5270"/>
    <w:rsid w:val="005C529E"/>
    <w:rsid w:val="005C53C5"/>
    <w:rsid w:val="005C546A"/>
    <w:rsid w:val="005C54D5"/>
    <w:rsid w:val="005C5C0A"/>
    <w:rsid w:val="005C5C95"/>
    <w:rsid w:val="005C5FCC"/>
    <w:rsid w:val="005C622B"/>
    <w:rsid w:val="005C63BE"/>
    <w:rsid w:val="005C654C"/>
    <w:rsid w:val="005C65FB"/>
    <w:rsid w:val="005C6670"/>
    <w:rsid w:val="005C6857"/>
    <w:rsid w:val="005C760F"/>
    <w:rsid w:val="005C7B3C"/>
    <w:rsid w:val="005C7B61"/>
    <w:rsid w:val="005C7D5B"/>
    <w:rsid w:val="005D0094"/>
    <w:rsid w:val="005D00F2"/>
    <w:rsid w:val="005D030A"/>
    <w:rsid w:val="005D03C2"/>
    <w:rsid w:val="005D0B5B"/>
    <w:rsid w:val="005D0B94"/>
    <w:rsid w:val="005D10CC"/>
    <w:rsid w:val="005D1A84"/>
    <w:rsid w:val="005D1BBD"/>
    <w:rsid w:val="005D23C5"/>
    <w:rsid w:val="005D27B4"/>
    <w:rsid w:val="005D27C4"/>
    <w:rsid w:val="005D2827"/>
    <w:rsid w:val="005D2898"/>
    <w:rsid w:val="005D28D3"/>
    <w:rsid w:val="005D2BBE"/>
    <w:rsid w:val="005D2FF4"/>
    <w:rsid w:val="005D3099"/>
    <w:rsid w:val="005D4300"/>
    <w:rsid w:val="005D4342"/>
    <w:rsid w:val="005D444E"/>
    <w:rsid w:val="005D4881"/>
    <w:rsid w:val="005D4D81"/>
    <w:rsid w:val="005D4DD7"/>
    <w:rsid w:val="005D50F2"/>
    <w:rsid w:val="005D5172"/>
    <w:rsid w:val="005D526E"/>
    <w:rsid w:val="005D543D"/>
    <w:rsid w:val="005D595F"/>
    <w:rsid w:val="005D5AE1"/>
    <w:rsid w:val="005D5CE8"/>
    <w:rsid w:val="005D5EEB"/>
    <w:rsid w:val="005D5F24"/>
    <w:rsid w:val="005D5F52"/>
    <w:rsid w:val="005D610F"/>
    <w:rsid w:val="005D6425"/>
    <w:rsid w:val="005D6951"/>
    <w:rsid w:val="005D6B60"/>
    <w:rsid w:val="005D7080"/>
    <w:rsid w:val="005D7724"/>
    <w:rsid w:val="005D775A"/>
    <w:rsid w:val="005D7ADA"/>
    <w:rsid w:val="005D7AEB"/>
    <w:rsid w:val="005D7C69"/>
    <w:rsid w:val="005E0302"/>
    <w:rsid w:val="005E0ADD"/>
    <w:rsid w:val="005E0C4E"/>
    <w:rsid w:val="005E1018"/>
    <w:rsid w:val="005E14B7"/>
    <w:rsid w:val="005E1546"/>
    <w:rsid w:val="005E18D8"/>
    <w:rsid w:val="005E1D30"/>
    <w:rsid w:val="005E1DC0"/>
    <w:rsid w:val="005E1EAD"/>
    <w:rsid w:val="005E20A8"/>
    <w:rsid w:val="005E214B"/>
    <w:rsid w:val="005E215E"/>
    <w:rsid w:val="005E2388"/>
    <w:rsid w:val="005E24EF"/>
    <w:rsid w:val="005E2527"/>
    <w:rsid w:val="005E27EE"/>
    <w:rsid w:val="005E28D4"/>
    <w:rsid w:val="005E3039"/>
    <w:rsid w:val="005E311F"/>
    <w:rsid w:val="005E324F"/>
    <w:rsid w:val="005E3371"/>
    <w:rsid w:val="005E3393"/>
    <w:rsid w:val="005E359D"/>
    <w:rsid w:val="005E3868"/>
    <w:rsid w:val="005E3CEE"/>
    <w:rsid w:val="005E4047"/>
    <w:rsid w:val="005E41AC"/>
    <w:rsid w:val="005E4353"/>
    <w:rsid w:val="005E443C"/>
    <w:rsid w:val="005E4489"/>
    <w:rsid w:val="005E47B6"/>
    <w:rsid w:val="005E49BC"/>
    <w:rsid w:val="005E4F96"/>
    <w:rsid w:val="005E50D8"/>
    <w:rsid w:val="005E5345"/>
    <w:rsid w:val="005E54F2"/>
    <w:rsid w:val="005E598E"/>
    <w:rsid w:val="005E5DC5"/>
    <w:rsid w:val="005E693F"/>
    <w:rsid w:val="005E6CFB"/>
    <w:rsid w:val="005E6D99"/>
    <w:rsid w:val="005E703E"/>
    <w:rsid w:val="005E7150"/>
    <w:rsid w:val="005E7217"/>
    <w:rsid w:val="005E77BA"/>
    <w:rsid w:val="005E77D4"/>
    <w:rsid w:val="005E7926"/>
    <w:rsid w:val="005E7B35"/>
    <w:rsid w:val="005E7FD4"/>
    <w:rsid w:val="005F0989"/>
    <w:rsid w:val="005F09A8"/>
    <w:rsid w:val="005F12A6"/>
    <w:rsid w:val="005F14C6"/>
    <w:rsid w:val="005F1905"/>
    <w:rsid w:val="005F1A39"/>
    <w:rsid w:val="005F1CD4"/>
    <w:rsid w:val="005F1D63"/>
    <w:rsid w:val="005F1FBC"/>
    <w:rsid w:val="005F20D5"/>
    <w:rsid w:val="005F24B8"/>
    <w:rsid w:val="005F2BE5"/>
    <w:rsid w:val="005F2E3B"/>
    <w:rsid w:val="005F2E97"/>
    <w:rsid w:val="005F365E"/>
    <w:rsid w:val="005F37C3"/>
    <w:rsid w:val="005F3B32"/>
    <w:rsid w:val="005F3B73"/>
    <w:rsid w:val="005F3E72"/>
    <w:rsid w:val="005F4236"/>
    <w:rsid w:val="005F437E"/>
    <w:rsid w:val="005F461F"/>
    <w:rsid w:val="005F4807"/>
    <w:rsid w:val="005F48F6"/>
    <w:rsid w:val="005F4910"/>
    <w:rsid w:val="005F4AC3"/>
    <w:rsid w:val="005F4B8D"/>
    <w:rsid w:val="005F4C50"/>
    <w:rsid w:val="005F4EA1"/>
    <w:rsid w:val="005F4F04"/>
    <w:rsid w:val="005F4F55"/>
    <w:rsid w:val="005F5764"/>
    <w:rsid w:val="005F583E"/>
    <w:rsid w:val="005F5889"/>
    <w:rsid w:val="005F5C69"/>
    <w:rsid w:val="005F5CE7"/>
    <w:rsid w:val="005F6367"/>
    <w:rsid w:val="005F64F4"/>
    <w:rsid w:val="005F68F7"/>
    <w:rsid w:val="005F6AE9"/>
    <w:rsid w:val="005F6CA3"/>
    <w:rsid w:val="005F71FB"/>
    <w:rsid w:val="005F75C3"/>
    <w:rsid w:val="005F770E"/>
    <w:rsid w:val="005F7B6C"/>
    <w:rsid w:val="005F7F82"/>
    <w:rsid w:val="00600227"/>
    <w:rsid w:val="0060095D"/>
    <w:rsid w:val="00600A9E"/>
    <w:rsid w:val="00600F5C"/>
    <w:rsid w:val="006012D1"/>
    <w:rsid w:val="00601635"/>
    <w:rsid w:val="006016D2"/>
    <w:rsid w:val="0060186D"/>
    <w:rsid w:val="00601BC6"/>
    <w:rsid w:val="00601CB9"/>
    <w:rsid w:val="00601CF1"/>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8FF"/>
    <w:rsid w:val="00605BFE"/>
    <w:rsid w:val="00605C0B"/>
    <w:rsid w:val="00605E0B"/>
    <w:rsid w:val="00606ACC"/>
    <w:rsid w:val="00606BE3"/>
    <w:rsid w:val="006070DD"/>
    <w:rsid w:val="00607740"/>
    <w:rsid w:val="0060779F"/>
    <w:rsid w:val="00607B4E"/>
    <w:rsid w:val="00607BB5"/>
    <w:rsid w:val="00610121"/>
    <w:rsid w:val="0061089B"/>
    <w:rsid w:val="00610BCB"/>
    <w:rsid w:val="00610DC8"/>
    <w:rsid w:val="006117C3"/>
    <w:rsid w:val="00612041"/>
    <w:rsid w:val="00612097"/>
    <w:rsid w:val="006121A3"/>
    <w:rsid w:val="00612406"/>
    <w:rsid w:val="006124D7"/>
    <w:rsid w:val="0061278F"/>
    <w:rsid w:val="0061286D"/>
    <w:rsid w:val="006128AB"/>
    <w:rsid w:val="006128D3"/>
    <w:rsid w:val="00612A81"/>
    <w:rsid w:val="0061317E"/>
    <w:rsid w:val="0061331C"/>
    <w:rsid w:val="0061354B"/>
    <w:rsid w:val="0061383A"/>
    <w:rsid w:val="00613E70"/>
    <w:rsid w:val="00613EAB"/>
    <w:rsid w:val="006142FF"/>
    <w:rsid w:val="00614757"/>
    <w:rsid w:val="00614FEA"/>
    <w:rsid w:val="006153B3"/>
    <w:rsid w:val="006153FA"/>
    <w:rsid w:val="00615CFE"/>
    <w:rsid w:val="00615F1B"/>
    <w:rsid w:val="00616781"/>
    <w:rsid w:val="006168A5"/>
    <w:rsid w:val="0061700C"/>
    <w:rsid w:val="006171F4"/>
    <w:rsid w:val="0061750E"/>
    <w:rsid w:val="006176E0"/>
    <w:rsid w:val="00617787"/>
    <w:rsid w:val="006177F7"/>
    <w:rsid w:val="00617A51"/>
    <w:rsid w:val="00617C0A"/>
    <w:rsid w:val="00620019"/>
    <w:rsid w:val="006206C9"/>
    <w:rsid w:val="00620A34"/>
    <w:rsid w:val="00621487"/>
    <w:rsid w:val="006214E4"/>
    <w:rsid w:val="006214F7"/>
    <w:rsid w:val="0062165B"/>
    <w:rsid w:val="00621931"/>
    <w:rsid w:val="00621BB6"/>
    <w:rsid w:val="00621F3F"/>
    <w:rsid w:val="00621FE1"/>
    <w:rsid w:val="0062219B"/>
    <w:rsid w:val="00622465"/>
    <w:rsid w:val="00622540"/>
    <w:rsid w:val="00622641"/>
    <w:rsid w:val="006227DC"/>
    <w:rsid w:val="006228E7"/>
    <w:rsid w:val="00623155"/>
    <w:rsid w:val="006234AA"/>
    <w:rsid w:val="00623529"/>
    <w:rsid w:val="00623E1A"/>
    <w:rsid w:val="006241F2"/>
    <w:rsid w:val="0062427E"/>
    <w:rsid w:val="0062432C"/>
    <w:rsid w:val="00624563"/>
    <w:rsid w:val="00624621"/>
    <w:rsid w:val="00624817"/>
    <w:rsid w:val="00624AD9"/>
    <w:rsid w:val="006256AD"/>
    <w:rsid w:val="00625971"/>
    <w:rsid w:val="00625B7D"/>
    <w:rsid w:val="00625CB5"/>
    <w:rsid w:val="00626329"/>
    <w:rsid w:val="006263A9"/>
    <w:rsid w:val="00626640"/>
    <w:rsid w:val="00626BF4"/>
    <w:rsid w:val="00626D0F"/>
    <w:rsid w:val="0062700D"/>
    <w:rsid w:val="006277DF"/>
    <w:rsid w:val="00627AB5"/>
    <w:rsid w:val="00627D7B"/>
    <w:rsid w:val="00627E04"/>
    <w:rsid w:val="00627E91"/>
    <w:rsid w:val="00630217"/>
    <w:rsid w:val="00630269"/>
    <w:rsid w:val="0063053A"/>
    <w:rsid w:val="00630931"/>
    <w:rsid w:val="00630C05"/>
    <w:rsid w:val="00630F7F"/>
    <w:rsid w:val="00631081"/>
    <w:rsid w:val="0063114B"/>
    <w:rsid w:val="006312E2"/>
    <w:rsid w:val="00631335"/>
    <w:rsid w:val="00631A24"/>
    <w:rsid w:val="006323E1"/>
    <w:rsid w:val="006325C5"/>
    <w:rsid w:val="00632A06"/>
    <w:rsid w:val="006338E9"/>
    <w:rsid w:val="0063404A"/>
    <w:rsid w:val="006342F7"/>
    <w:rsid w:val="00634B22"/>
    <w:rsid w:val="00634EBF"/>
    <w:rsid w:val="0063500F"/>
    <w:rsid w:val="006356CA"/>
    <w:rsid w:val="00635B06"/>
    <w:rsid w:val="00635B23"/>
    <w:rsid w:val="00635EE1"/>
    <w:rsid w:val="0063607A"/>
    <w:rsid w:val="0063648D"/>
    <w:rsid w:val="006368CA"/>
    <w:rsid w:val="00636E60"/>
    <w:rsid w:val="00637044"/>
    <w:rsid w:val="0063738C"/>
    <w:rsid w:val="0063788C"/>
    <w:rsid w:val="00637901"/>
    <w:rsid w:val="00637B5E"/>
    <w:rsid w:val="00637C33"/>
    <w:rsid w:val="00637EB3"/>
    <w:rsid w:val="00637F08"/>
    <w:rsid w:val="0064005E"/>
    <w:rsid w:val="006403D7"/>
    <w:rsid w:val="0064056A"/>
    <w:rsid w:val="00640869"/>
    <w:rsid w:val="00640A67"/>
    <w:rsid w:val="00640D32"/>
    <w:rsid w:val="0064138C"/>
    <w:rsid w:val="0064182E"/>
    <w:rsid w:val="0064199F"/>
    <w:rsid w:val="006419CF"/>
    <w:rsid w:val="00642095"/>
    <w:rsid w:val="006421C0"/>
    <w:rsid w:val="00642210"/>
    <w:rsid w:val="00642705"/>
    <w:rsid w:val="00642922"/>
    <w:rsid w:val="00642A9C"/>
    <w:rsid w:val="00642B57"/>
    <w:rsid w:val="00642C0D"/>
    <w:rsid w:val="00642C29"/>
    <w:rsid w:val="00642EC4"/>
    <w:rsid w:val="00642EE0"/>
    <w:rsid w:val="00642EE8"/>
    <w:rsid w:val="00643012"/>
    <w:rsid w:val="0064396A"/>
    <w:rsid w:val="00643BD8"/>
    <w:rsid w:val="00643C7B"/>
    <w:rsid w:val="0064438D"/>
    <w:rsid w:val="00644462"/>
    <w:rsid w:val="00644569"/>
    <w:rsid w:val="0064493F"/>
    <w:rsid w:val="00644A74"/>
    <w:rsid w:val="00644DC3"/>
    <w:rsid w:val="006453F3"/>
    <w:rsid w:val="0064543D"/>
    <w:rsid w:val="006454B1"/>
    <w:rsid w:val="00645851"/>
    <w:rsid w:val="00645886"/>
    <w:rsid w:val="00645A68"/>
    <w:rsid w:val="00645D10"/>
    <w:rsid w:val="006461A8"/>
    <w:rsid w:val="0064638C"/>
    <w:rsid w:val="0064702B"/>
    <w:rsid w:val="00647143"/>
    <w:rsid w:val="0064717C"/>
    <w:rsid w:val="006477CF"/>
    <w:rsid w:val="00647C05"/>
    <w:rsid w:val="00647CDE"/>
    <w:rsid w:val="00647D6D"/>
    <w:rsid w:val="00647F39"/>
    <w:rsid w:val="00647F3E"/>
    <w:rsid w:val="00650373"/>
    <w:rsid w:val="0065041F"/>
    <w:rsid w:val="0065078F"/>
    <w:rsid w:val="006507D5"/>
    <w:rsid w:val="00650804"/>
    <w:rsid w:val="00650AB6"/>
    <w:rsid w:val="00650B20"/>
    <w:rsid w:val="0065104A"/>
    <w:rsid w:val="0065132D"/>
    <w:rsid w:val="00651336"/>
    <w:rsid w:val="00651471"/>
    <w:rsid w:val="0065157F"/>
    <w:rsid w:val="00651EA8"/>
    <w:rsid w:val="00651F39"/>
    <w:rsid w:val="006529AD"/>
    <w:rsid w:val="00652B3D"/>
    <w:rsid w:val="00652BA9"/>
    <w:rsid w:val="00652CCC"/>
    <w:rsid w:val="00652EEA"/>
    <w:rsid w:val="0065352D"/>
    <w:rsid w:val="006535A6"/>
    <w:rsid w:val="00653F59"/>
    <w:rsid w:val="00654333"/>
    <w:rsid w:val="00654343"/>
    <w:rsid w:val="00654666"/>
    <w:rsid w:val="0065469C"/>
    <w:rsid w:val="0065481C"/>
    <w:rsid w:val="00654942"/>
    <w:rsid w:val="006549EF"/>
    <w:rsid w:val="00654A5D"/>
    <w:rsid w:val="00654B1B"/>
    <w:rsid w:val="00655506"/>
    <w:rsid w:val="006555FA"/>
    <w:rsid w:val="00655ACD"/>
    <w:rsid w:val="00655C62"/>
    <w:rsid w:val="00655C8D"/>
    <w:rsid w:val="00655F24"/>
    <w:rsid w:val="0065627F"/>
    <w:rsid w:val="00656419"/>
    <w:rsid w:val="00656A51"/>
    <w:rsid w:val="00656DD9"/>
    <w:rsid w:val="00657087"/>
    <w:rsid w:val="0065718D"/>
    <w:rsid w:val="006572C7"/>
    <w:rsid w:val="0065738C"/>
    <w:rsid w:val="006576A2"/>
    <w:rsid w:val="006576ED"/>
    <w:rsid w:val="00657F91"/>
    <w:rsid w:val="006604BF"/>
    <w:rsid w:val="00660503"/>
    <w:rsid w:val="00660524"/>
    <w:rsid w:val="00660BF4"/>
    <w:rsid w:val="00660C8C"/>
    <w:rsid w:val="00660CC6"/>
    <w:rsid w:val="00660D1C"/>
    <w:rsid w:val="00661638"/>
    <w:rsid w:val="00661687"/>
    <w:rsid w:val="0066191C"/>
    <w:rsid w:val="00661E96"/>
    <w:rsid w:val="006621F7"/>
    <w:rsid w:val="006622E5"/>
    <w:rsid w:val="00662FAB"/>
    <w:rsid w:val="0066333B"/>
    <w:rsid w:val="006634EE"/>
    <w:rsid w:val="00663AE6"/>
    <w:rsid w:val="00664072"/>
    <w:rsid w:val="00664356"/>
    <w:rsid w:val="00664709"/>
    <w:rsid w:val="00664B04"/>
    <w:rsid w:val="00665085"/>
    <w:rsid w:val="006655FC"/>
    <w:rsid w:val="0066560D"/>
    <w:rsid w:val="0066570E"/>
    <w:rsid w:val="00665EAD"/>
    <w:rsid w:val="0066623C"/>
    <w:rsid w:val="00666678"/>
    <w:rsid w:val="00666765"/>
    <w:rsid w:val="0066693D"/>
    <w:rsid w:val="00666D42"/>
    <w:rsid w:val="00666E71"/>
    <w:rsid w:val="00667509"/>
    <w:rsid w:val="00667C90"/>
    <w:rsid w:val="00667DC4"/>
    <w:rsid w:val="00667E2B"/>
    <w:rsid w:val="0067001D"/>
    <w:rsid w:val="00670517"/>
    <w:rsid w:val="00670961"/>
    <w:rsid w:val="00670CA6"/>
    <w:rsid w:val="006710C9"/>
    <w:rsid w:val="006710F1"/>
    <w:rsid w:val="00671632"/>
    <w:rsid w:val="00671740"/>
    <w:rsid w:val="00671B8B"/>
    <w:rsid w:val="00671D05"/>
    <w:rsid w:val="00671E00"/>
    <w:rsid w:val="00671EB1"/>
    <w:rsid w:val="00672102"/>
    <w:rsid w:val="0067290B"/>
    <w:rsid w:val="00672965"/>
    <w:rsid w:val="00672A36"/>
    <w:rsid w:val="00672BF2"/>
    <w:rsid w:val="00673132"/>
    <w:rsid w:val="006734BF"/>
    <w:rsid w:val="006737E8"/>
    <w:rsid w:val="00673A4E"/>
    <w:rsid w:val="00673DC6"/>
    <w:rsid w:val="00673F6F"/>
    <w:rsid w:val="0067409C"/>
    <w:rsid w:val="0067431C"/>
    <w:rsid w:val="00674734"/>
    <w:rsid w:val="00674803"/>
    <w:rsid w:val="00674820"/>
    <w:rsid w:val="0067492E"/>
    <w:rsid w:val="00674F5B"/>
    <w:rsid w:val="006754EA"/>
    <w:rsid w:val="006755BF"/>
    <w:rsid w:val="00675905"/>
    <w:rsid w:val="00675B0C"/>
    <w:rsid w:val="00675E51"/>
    <w:rsid w:val="00675E9C"/>
    <w:rsid w:val="00676207"/>
    <w:rsid w:val="006763F5"/>
    <w:rsid w:val="006767BE"/>
    <w:rsid w:val="006768AD"/>
    <w:rsid w:val="00677386"/>
    <w:rsid w:val="0067740E"/>
    <w:rsid w:val="00677767"/>
    <w:rsid w:val="0067798B"/>
    <w:rsid w:val="006800B9"/>
    <w:rsid w:val="006801B6"/>
    <w:rsid w:val="00680367"/>
    <w:rsid w:val="006803F6"/>
    <w:rsid w:val="00680611"/>
    <w:rsid w:val="0068088A"/>
    <w:rsid w:val="00680C54"/>
    <w:rsid w:val="00680D81"/>
    <w:rsid w:val="006811F4"/>
    <w:rsid w:val="006812B0"/>
    <w:rsid w:val="00681485"/>
    <w:rsid w:val="0068153F"/>
    <w:rsid w:val="006818C3"/>
    <w:rsid w:val="00681AC8"/>
    <w:rsid w:val="00682198"/>
    <w:rsid w:val="00682225"/>
    <w:rsid w:val="0068249C"/>
    <w:rsid w:val="00682A32"/>
    <w:rsid w:val="00682BA0"/>
    <w:rsid w:val="00682BB1"/>
    <w:rsid w:val="00682DAB"/>
    <w:rsid w:val="00682F10"/>
    <w:rsid w:val="006830BE"/>
    <w:rsid w:val="006831A4"/>
    <w:rsid w:val="00683200"/>
    <w:rsid w:val="00683307"/>
    <w:rsid w:val="006837C6"/>
    <w:rsid w:val="00683F56"/>
    <w:rsid w:val="006843A9"/>
    <w:rsid w:val="00684936"/>
    <w:rsid w:val="00685165"/>
    <w:rsid w:val="006851F1"/>
    <w:rsid w:val="00685246"/>
    <w:rsid w:val="006852FA"/>
    <w:rsid w:val="006855B4"/>
    <w:rsid w:val="00685B84"/>
    <w:rsid w:val="00685D59"/>
    <w:rsid w:val="0068628B"/>
    <w:rsid w:val="00686540"/>
    <w:rsid w:val="00686B77"/>
    <w:rsid w:val="00687957"/>
    <w:rsid w:val="00687AC4"/>
    <w:rsid w:val="00687EBA"/>
    <w:rsid w:val="006906E2"/>
    <w:rsid w:val="0069092A"/>
    <w:rsid w:val="00690EBF"/>
    <w:rsid w:val="00691050"/>
    <w:rsid w:val="006915AE"/>
    <w:rsid w:val="006916C0"/>
    <w:rsid w:val="00691848"/>
    <w:rsid w:val="00692288"/>
    <w:rsid w:val="0069239E"/>
    <w:rsid w:val="0069243F"/>
    <w:rsid w:val="00692A6D"/>
    <w:rsid w:val="00692C08"/>
    <w:rsid w:val="00692C0D"/>
    <w:rsid w:val="00692E82"/>
    <w:rsid w:val="00693128"/>
    <w:rsid w:val="00693CB6"/>
    <w:rsid w:val="00693E31"/>
    <w:rsid w:val="0069400E"/>
    <w:rsid w:val="006940C3"/>
    <w:rsid w:val="00694467"/>
    <w:rsid w:val="00694D8A"/>
    <w:rsid w:val="00694F66"/>
    <w:rsid w:val="006956B8"/>
    <w:rsid w:val="00695E05"/>
    <w:rsid w:val="00696105"/>
    <w:rsid w:val="006965E6"/>
    <w:rsid w:val="00696DD8"/>
    <w:rsid w:val="00696E02"/>
    <w:rsid w:val="00696F39"/>
    <w:rsid w:val="0069702F"/>
    <w:rsid w:val="00697163"/>
    <w:rsid w:val="006971CE"/>
    <w:rsid w:val="00697283"/>
    <w:rsid w:val="0069758B"/>
    <w:rsid w:val="00697646"/>
    <w:rsid w:val="006A0177"/>
    <w:rsid w:val="006A0318"/>
    <w:rsid w:val="006A0752"/>
    <w:rsid w:val="006A0C0B"/>
    <w:rsid w:val="006A0C37"/>
    <w:rsid w:val="006A0D07"/>
    <w:rsid w:val="006A0FDF"/>
    <w:rsid w:val="006A14FB"/>
    <w:rsid w:val="006A1524"/>
    <w:rsid w:val="006A15D1"/>
    <w:rsid w:val="006A165E"/>
    <w:rsid w:val="006A1C7D"/>
    <w:rsid w:val="006A2092"/>
    <w:rsid w:val="006A2645"/>
    <w:rsid w:val="006A29DB"/>
    <w:rsid w:val="006A2F69"/>
    <w:rsid w:val="006A3942"/>
    <w:rsid w:val="006A3DF3"/>
    <w:rsid w:val="006A40C6"/>
    <w:rsid w:val="006A416A"/>
    <w:rsid w:val="006A45C4"/>
    <w:rsid w:val="006A4673"/>
    <w:rsid w:val="006A4722"/>
    <w:rsid w:val="006A48F7"/>
    <w:rsid w:val="006A5514"/>
    <w:rsid w:val="006A6308"/>
    <w:rsid w:val="006A63E7"/>
    <w:rsid w:val="006A666B"/>
    <w:rsid w:val="006A6AD8"/>
    <w:rsid w:val="006A70F6"/>
    <w:rsid w:val="006A713E"/>
    <w:rsid w:val="006A7AC7"/>
    <w:rsid w:val="006A7DAD"/>
    <w:rsid w:val="006B0241"/>
    <w:rsid w:val="006B0250"/>
    <w:rsid w:val="006B0663"/>
    <w:rsid w:val="006B0CF1"/>
    <w:rsid w:val="006B1187"/>
    <w:rsid w:val="006B13F4"/>
    <w:rsid w:val="006B15CB"/>
    <w:rsid w:val="006B1835"/>
    <w:rsid w:val="006B1C5E"/>
    <w:rsid w:val="006B1D13"/>
    <w:rsid w:val="006B1DED"/>
    <w:rsid w:val="006B1F64"/>
    <w:rsid w:val="006B2767"/>
    <w:rsid w:val="006B2797"/>
    <w:rsid w:val="006B2CC2"/>
    <w:rsid w:val="006B2EA9"/>
    <w:rsid w:val="006B2EAB"/>
    <w:rsid w:val="006B3276"/>
    <w:rsid w:val="006B35EF"/>
    <w:rsid w:val="006B3711"/>
    <w:rsid w:val="006B3A20"/>
    <w:rsid w:val="006B3C37"/>
    <w:rsid w:val="006B3E00"/>
    <w:rsid w:val="006B4115"/>
    <w:rsid w:val="006B4489"/>
    <w:rsid w:val="006B4990"/>
    <w:rsid w:val="006B54A3"/>
    <w:rsid w:val="006B54CA"/>
    <w:rsid w:val="006B54EB"/>
    <w:rsid w:val="006B5808"/>
    <w:rsid w:val="006B58B5"/>
    <w:rsid w:val="006B606F"/>
    <w:rsid w:val="006B67F6"/>
    <w:rsid w:val="006B68E1"/>
    <w:rsid w:val="006B7251"/>
    <w:rsid w:val="006B77E7"/>
    <w:rsid w:val="006B780E"/>
    <w:rsid w:val="006B7811"/>
    <w:rsid w:val="006B7BE6"/>
    <w:rsid w:val="006B7F1F"/>
    <w:rsid w:val="006C0747"/>
    <w:rsid w:val="006C0854"/>
    <w:rsid w:val="006C11FE"/>
    <w:rsid w:val="006C148C"/>
    <w:rsid w:val="006C1A7D"/>
    <w:rsid w:val="006C1C2F"/>
    <w:rsid w:val="006C1C34"/>
    <w:rsid w:val="006C1C4E"/>
    <w:rsid w:val="006C2124"/>
    <w:rsid w:val="006C2B52"/>
    <w:rsid w:val="006C3370"/>
    <w:rsid w:val="006C385F"/>
    <w:rsid w:val="006C387A"/>
    <w:rsid w:val="006C38DC"/>
    <w:rsid w:val="006C3BC1"/>
    <w:rsid w:val="006C441D"/>
    <w:rsid w:val="006C4B08"/>
    <w:rsid w:val="006C4F20"/>
    <w:rsid w:val="006C51F0"/>
    <w:rsid w:val="006C542A"/>
    <w:rsid w:val="006C5810"/>
    <w:rsid w:val="006C6882"/>
    <w:rsid w:val="006C69E3"/>
    <w:rsid w:val="006C6BD3"/>
    <w:rsid w:val="006C6C0B"/>
    <w:rsid w:val="006C6EDC"/>
    <w:rsid w:val="006C6FC6"/>
    <w:rsid w:val="006C7B88"/>
    <w:rsid w:val="006D0061"/>
    <w:rsid w:val="006D0444"/>
    <w:rsid w:val="006D0CA3"/>
    <w:rsid w:val="006D0CDB"/>
    <w:rsid w:val="006D0DD1"/>
    <w:rsid w:val="006D1AF5"/>
    <w:rsid w:val="006D1D0E"/>
    <w:rsid w:val="006D2419"/>
    <w:rsid w:val="006D2608"/>
    <w:rsid w:val="006D2611"/>
    <w:rsid w:val="006D2689"/>
    <w:rsid w:val="006D2819"/>
    <w:rsid w:val="006D297C"/>
    <w:rsid w:val="006D2A86"/>
    <w:rsid w:val="006D2B13"/>
    <w:rsid w:val="006D2F6C"/>
    <w:rsid w:val="006D30EE"/>
    <w:rsid w:val="006D3291"/>
    <w:rsid w:val="006D3874"/>
    <w:rsid w:val="006D39BA"/>
    <w:rsid w:val="006D3A9C"/>
    <w:rsid w:val="006D3C8E"/>
    <w:rsid w:val="006D3DB3"/>
    <w:rsid w:val="006D40EE"/>
    <w:rsid w:val="006D4241"/>
    <w:rsid w:val="006D4381"/>
    <w:rsid w:val="006D44E1"/>
    <w:rsid w:val="006D4844"/>
    <w:rsid w:val="006D4C0F"/>
    <w:rsid w:val="006D566E"/>
    <w:rsid w:val="006D61E4"/>
    <w:rsid w:val="006D62A5"/>
    <w:rsid w:val="006D63BE"/>
    <w:rsid w:val="006D63D9"/>
    <w:rsid w:val="006D68BE"/>
    <w:rsid w:val="006D6D73"/>
    <w:rsid w:val="006D6ED2"/>
    <w:rsid w:val="006D7225"/>
    <w:rsid w:val="006D72BF"/>
    <w:rsid w:val="006D7341"/>
    <w:rsid w:val="006D7393"/>
    <w:rsid w:val="006D74BA"/>
    <w:rsid w:val="006D74E7"/>
    <w:rsid w:val="006D78C0"/>
    <w:rsid w:val="006D7ED7"/>
    <w:rsid w:val="006D7F8B"/>
    <w:rsid w:val="006D7FDF"/>
    <w:rsid w:val="006E030F"/>
    <w:rsid w:val="006E048A"/>
    <w:rsid w:val="006E0B12"/>
    <w:rsid w:val="006E106D"/>
    <w:rsid w:val="006E13F3"/>
    <w:rsid w:val="006E17AB"/>
    <w:rsid w:val="006E1841"/>
    <w:rsid w:val="006E1A76"/>
    <w:rsid w:val="006E1C73"/>
    <w:rsid w:val="006E1D54"/>
    <w:rsid w:val="006E2385"/>
    <w:rsid w:val="006E2459"/>
    <w:rsid w:val="006E2812"/>
    <w:rsid w:val="006E2828"/>
    <w:rsid w:val="006E2AB5"/>
    <w:rsid w:val="006E2CF3"/>
    <w:rsid w:val="006E3473"/>
    <w:rsid w:val="006E3506"/>
    <w:rsid w:val="006E3806"/>
    <w:rsid w:val="006E3E92"/>
    <w:rsid w:val="006E414C"/>
    <w:rsid w:val="006E423B"/>
    <w:rsid w:val="006E4876"/>
    <w:rsid w:val="006E49D3"/>
    <w:rsid w:val="006E4B19"/>
    <w:rsid w:val="006E4B20"/>
    <w:rsid w:val="006E4B8E"/>
    <w:rsid w:val="006E4C73"/>
    <w:rsid w:val="006E4EEE"/>
    <w:rsid w:val="006E52B5"/>
    <w:rsid w:val="006E5EF0"/>
    <w:rsid w:val="006E5F9A"/>
    <w:rsid w:val="006E6180"/>
    <w:rsid w:val="006E65C4"/>
    <w:rsid w:val="006E6624"/>
    <w:rsid w:val="006E675F"/>
    <w:rsid w:val="006E68DB"/>
    <w:rsid w:val="006E7CD1"/>
    <w:rsid w:val="006E7E7A"/>
    <w:rsid w:val="006E7EA0"/>
    <w:rsid w:val="006F069A"/>
    <w:rsid w:val="006F0890"/>
    <w:rsid w:val="006F090E"/>
    <w:rsid w:val="006F0939"/>
    <w:rsid w:val="006F0D05"/>
    <w:rsid w:val="006F10AB"/>
    <w:rsid w:val="006F1749"/>
    <w:rsid w:val="006F1937"/>
    <w:rsid w:val="006F1CAA"/>
    <w:rsid w:val="006F2150"/>
    <w:rsid w:val="006F2182"/>
    <w:rsid w:val="006F21C3"/>
    <w:rsid w:val="006F24FC"/>
    <w:rsid w:val="006F26EF"/>
    <w:rsid w:val="006F2848"/>
    <w:rsid w:val="006F2D7B"/>
    <w:rsid w:val="006F302E"/>
    <w:rsid w:val="006F3083"/>
    <w:rsid w:val="006F3501"/>
    <w:rsid w:val="006F3538"/>
    <w:rsid w:val="006F356C"/>
    <w:rsid w:val="006F35F1"/>
    <w:rsid w:val="006F3652"/>
    <w:rsid w:val="006F373C"/>
    <w:rsid w:val="006F3835"/>
    <w:rsid w:val="006F3C67"/>
    <w:rsid w:val="006F3F97"/>
    <w:rsid w:val="006F40C5"/>
    <w:rsid w:val="006F45A8"/>
    <w:rsid w:val="006F462C"/>
    <w:rsid w:val="006F46E8"/>
    <w:rsid w:val="006F488E"/>
    <w:rsid w:val="006F528D"/>
    <w:rsid w:val="006F52CC"/>
    <w:rsid w:val="006F5441"/>
    <w:rsid w:val="006F54C5"/>
    <w:rsid w:val="006F56DC"/>
    <w:rsid w:val="006F5762"/>
    <w:rsid w:val="006F59FE"/>
    <w:rsid w:val="006F5C3D"/>
    <w:rsid w:val="006F5D61"/>
    <w:rsid w:val="006F5F2A"/>
    <w:rsid w:val="006F5F3E"/>
    <w:rsid w:val="006F5F53"/>
    <w:rsid w:val="006F6222"/>
    <w:rsid w:val="006F638B"/>
    <w:rsid w:val="006F64EB"/>
    <w:rsid w:val="006F656D"/>
    <w:rsid w:val="006F6658"/>
    <w:rsid w:val="006F6795"/>
    <w:rsid w:val="006F684D"/>
    <w:rsid w:val="006F69B8"/>
    <w:rsid w:val="006F6BF3"/>
    <w:rsid w:val="006F6E09"/>
    <w:rsid w:val="006F74EF"/>
    <w:rsid w:val="006F7591"/>
    <w:rsid w:val="006F75CB"/>
    <w:rsid w:val="006F76AD"/>
    <w:rsid w:val="006F786F"/>
    <w:rsid w:val="006F7A46"/>
    <w:rsid w:val="006F7A6B"/>
    <w:rsid w:val="006F7BF7"/>
    <w:rsid w:val="006F7C10"/>
    <w:rsid w:val="006F7C77"/>
    <w:rsid w:val="006F7E0D"/>
    <w:rsid w:val="0070003F"/>
    <w:rsid w:val="0070006A"/>
    <w:rsid w:val="007000E0"/>
    <w:rsid w:val="007003CD"/>
    <w:rsid w:val="00700404"/>
    <w:rsid w:val="0070053F"/>
    <w:rsid w:val="00700B88"/>
    <w:rsid w:val="00700C53"/>
    <w:rsid w:val="00700DD0"/>
    <w:rsid w:val="0070103A"/>
    <w:rsid w:val="00701483"/>
    <w:rsid w:val="0070193B"/>
    <w:rsid w:val="00701C9D"/>
    <w:rsid w:val="00701CB6"/>
    <w:rsid w:val="00701D7F"/>
    <w:rsid w:val="00701E25"/>
    <w:rsid w:val="007028FA"/>
    <w:rsid w:val="00702F6B"/>
    <w:rsid w:val="0070331F"/>
    <w:rsid w:val="007036C5"/>
    <w:rsid w:val="0070384C"/>
    <w:rsid w:val="00703919"/>
    <w:rsid w:val="00703A1B"/>
    <w:rsid w:val="00703D1A"/>
    <w:rsid w:val="00704020"/>
    <w:rsid w:val="0070430E"/>
    <w:rsid w:val="007043F5"/>
    <w:rsid w:val="007044B1"/>
    <w:rsid w:val="007046DA"/>
    <w:rsid w:val="00704799"/>
    <w:rsid w:val="007051FA"/>
    <w:rsid w:val="00705355"/>
    <w:rsid w:val="007054B6"/>
    <w:rsid w:val="007054C2"/>
    <w:rsid w:val="00705547"/>
    <w:rsid w:val="007058BC"/>
    <w:rsid w:val="00706004"/>
    <w:rsid w:val="007060FD"/>
    <w:rsid w:val="0070653E"/>
    <w:rsid w:val="00706ECD"/>
    <w:rsid w:val="00707201"/>
    <w:rsid w:val="0070726B"/>
    <w:rsid w:val="007074E9"/>
    <w:rsid w:val="007075A1"/>
    <w:rsid w:val="00707603"/>
    <w:rsid w:val="007078EC"/>
    <w:rsid w:val="00707946"/>
    <w:rsid w:val="00707D77"/>
    <w:rsid w:val="00707D99"/>
    <w:rsid w:val="00710225"/>
    <w:rsid w:val="00710DA9"/>
    <w:rsid w:val="00710E80"/>
    <w:rsid w:val="0071110C"/>
    <w:rsid w:val="00711161"/>
    <w:rsid w:val="007111C5"/>
    <w:rsid w:val="007111F3"/>
    <w:rsid w:val="007114DF"/>
    <w:rsid w:val="007116C6"/>
    <w:rsid w:val="00711A13"/>
    <w:rsid w:val="0071220F"/>
    <w:rsid w:val="00712C95"/>
    <w:rsid w:val="00712DB1"/>
    <w:rsid w:val="00712F1E"/>
    <w:rsid w:val="007131DB"/>
    <w:rsid w:val="00713551"/>
    <w:rsid w:val="00713601"/>
    <w:rsid w:val="007137D8"/>
    <w:rsid w:val="00714617"/>
    <w:rsid w:val="00714D1D"/>
    <w:rsid w:val="00714EF6"/>
    <w:rsid w:val="007150BF"/>
    <w:rsid w:val="007159A1"/>
    <w:rsid w:val="00715A45"/>
    <w:rsid w:val="00715A8C"/>
    <w:rsid w:val="00715A94"/>
    <w:rsid w:val="00715BF5"/>
    <w:rsid w:val="00715CAB"/>
    <w:rsid w:val="00716602"/>
    <w:rsid w:val="00716A39"/>
    <w:rsid w:val="00716C31"/>
    <w:rsid w:val="00716D8E"/>
    <w:rsid w:val="00717423"/>
    <w:rsid w:val="00717E80"/>
    <w:rsid w:val="00717F19"/>
    <w:rsid w:val="00720191"/>
    <w:rsid w:val="00720333"/>
    <w:rsid w:val="00720642"/>
    <w:rsid w:val="00720FC3"/>
    <w:rsid w:val="00721130"/>
    <w:rsid w:val="0072146C"/>
    <w:rsid w:val="0072186D"/>
    <w:rsid w:val="00721EA3"/>
    <w:rsid w:val="00722523"/>
    <w:rsid w:val="007229D7"/>
    <w:rsid w:val="00722A2E"/>
    <w:rsid w:val="00722A61"/>
    <w:rsid w:val="007231B7"/>
    <w:rsid w:val="00723345"/>
    <w:rsid w:val="0072335D"/>
    <w:rsid w:val="00723838"/>
    <w:rsid w:val="007239D5"/>
    <w:rsid w:val="00723BE2"/>
    <w:rsid w:val="00723D25"/>
    <w:rsid w:val="00723F1D"/>
    <w:rsid w:val="00723FAA"/>
    <w:rsid w:val="007246A8"/>
    <w:rsid w:val="0072479A"/>
    <w:rsid w:val="0072488E"/>
    <w:rsid w:val="007248C5"/>
    <w:rsid w:val="00725382"/>
    <w:rsid w:val="00725806"/>
    <w:rsid w:val="0072597B"/>
    <w:rsid w:val="00725E5D"/>
    <w:rsid w:val="00725E71"/>
    <w:rsid w:val="00725F29"/>
    <w:rsid w:val="007267E7"/>
    <w:rsid w:val="00726BA8"/>
    <w:rsid w:val="007270AF"/>
    <w:rsid w:val="0072721B"/>
    <w:rsid w:val="0072728C"/>
    <w:rsid w:val="007272C1"/>
    <w:rsid w:val="00727A59"/>
    <w:rsid w:val="00727E6B"/>
    <w:rsid w:val="007301A7"/>
    <w:rsid w:val="007303B0"/>
    <w:rsid w:val="007303FC"/>
    <w:rsid w:val="00730609"/>
    <w:rsid w:val="007306BB"/>
    <w:rsid w:val="00730889"/>
    <w:rsid w:val="00730D4B"/>
    <w:rsid w:val="007314A5"/>
    <w:rsid w:val="007318CF"/>
    <w:rsid w:val="00731BAC"/>
    <w:rsid w:val="00731D26"/>
    <w:rsid w:val="00731E86"/>
    <w:rsid w:val="007320CD"/>
    <w:rsid w:val="0073266A"/>
    <w:rsid w:val="007326E4"/>
    <w:rsid w:val="00732A3C"/>
    <w:rsid w:val="00732E5F"/>
    <w:rsid w:val="00732FC3"/>
    <w:rsid w:val="00732FE3"/>
    <w:rsid w:val="0073308B"/>
    <w:rsid w:val="007333A3"/>
    <w:rsid w:val="007333F3"/>
    <w:rsid w:val="0073345B"/>
    <w:rsid w:val="007334FD"/>
    <w:rsid w:val="00733610"/>
    <w:rsid w:val="0073370C"/>
    <w:rsid w:val="00734140"/>
    <w:rsid w:val="0073436A"/>
    <w:rsid w:val="00734684"/>
    <w:rsid w:val="00734D6A"/>
    <w:rsid w:val="00735289"/>
    <w:rsid w:val="00735370"/>
    <w:rsid w:val="00735449"/>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325"/>
    <w:rsid w:val="007406C5"/>
    <w:rsid w:val="00740776"/>
    <w:rsid w:val="00740902"/>
    <w:rsid w:val="00740B06"/>
    <w:rsid w:val="00740DC0"/>
    <w:rsid w:val="00740E4B"/>
    <w:rsid w:val="00740F07"/>
    <w:rsid w:val="00740F23"/>
    <w:rsid w:val="00741137"/>
    <w:rsid w:val="00741264"/>
    <w:rsid w:val="00741536"/>
    <w:rsid w:val="00741D20"/>
    <w:rsid w:val="00741E49"/>
    <w:rsid w:val="007428D6"/>
    <w:rsid w:val="007428DC"/>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333"/>
    <w:rsid w:val="00746565"/>
    <w:rsid w:val="0074663F"/>
    <w:rsid w:val="0074689D"/>
    <w:rsid w:val="007474E9"/>
    <w:rsid w:val="00747733"/>
    <w:rsid w:val="00747D66"/>
    <w:rsid w:val="0075021F"/>
    <w:rsid w:val="00750B46"/>
    <w:rsid w:val="00750CD7"/>
    <w:rsid w:val="007513A6"/>
    <w:rsid w:val="0075148F"/>
    <w:rsid w:val="0075152E"/>
    <w:rsid w:val="007517B6"/>
    <w:rsid w:val="00751E33"/>
    <w:rsid w:val="0075252E"/>
    <w:rsid w:val="007525B2"/>
    <w:rsid w:val="007525DD"/>
    <w:rsid w:val="00752874"/>
    <w:rsid w:val="00752A2B"/>
    <w:rsid w:val="00752DFD"/>
    <w:rsid w:val="00752E6A"/>
    <w:rsid w:val="00752E73"/>
    <w:rsid w:val="00752F98"/>
    <w:rsid w:val="00753F0F"/>
    <w:rsid w:val="0075420E"/>
    <w:rsid w:val="00754649"/>
    <w:rsid w:val="00754963"/>
    <w:rsid w:val="007549BE"/>
    <w:rsid w:val="00754A83"/>
    <w:rsid w:val="00754AC3"/>
    <w:rsid w:val="007554C0"/>
    <w:rsid w:val="0075563C"/>
    <w:rsid w:val="0075585E"/>
    <w:rsid w:val="0075592D"/>
    <w:rsid w:val="00755ACE"/>
    <w:rsid w:val="00755EB6"/>
    <w:rsid w:val="007561C2"/>
    <w:rsid w:val="0075635C"/>
    <w:rsid w:val="00756B36"/>
    <w:rsid w:val="00756CB2"/>
    <w:rsid w:val="00756F5B"/>
    <w:rsid w:val="00757355"/>
    <w:rsid w:val="0075742F"/>
    <w:rsid w:val="007575FB"/>
    <w:rsid w:val="007577CD"/>
    <w:rsid w:val="0075782B"/>
    <w:rsid w:val="00757D46"/>
    <w:rsid w:val="00757E14"/>
    <w:rsid w:val="00757E91"/>
    <w:rsid w:val="0076039B"/>
    <w:rsid w:val="00760840"/>
    <w:rsid w:val="007608C5"/>
    <w:rsid w:val="0076096B"/>
    <w:rsid w:val="00760CE6"/>
    <w:rsid w:val="00760F19"/>
    <w:rsid w:val="00761124"/>
    <w:rsid w:val="007614E2"/>
    <w:rsid w:val="0076170B"/>
    <w:rsid w:val="007618FD"/>
    <w:rsid w:val="00762263"/>
    <w:rsid w:val="00762637"/>
    <w:rsid w:val="00762863"/>
    <w:rsid w:val="00762A36"/>
    <w:rsid w:val="00763AE8"/>
    <w:rsid w:val="007644FA"/>
    <w:rsid w:val="00764952"/>
    <w:rsid w:val="00764A4B"/>
    <w:rsid w:val="00764E20"/>
    <w:rsid w:val="00765389"/>
    <w:rsid w:val="0076553B"/>
    <w:rsid w:val="007655B7"/>
    <w:rsid w:val="00765656"/>
    <w:rsid w:val="007657D6"/>
    <w:rsid w:val="00765F85"/>
    <w:rsid w:val="00766A5C"/>
    <w:rsid w:val="00766D2E"/>
    <w:rsid w:val="007676C1"/>
    <w:rsid w:val="00767B8A"/>
    <w:rsid w:val="00767E60"/>
    <w:rsid w:val="00770766"/>
    <w:rsid w:val="007707E7"/>
    <w:rsid w:val="00770A74"/>
    <w:rsid w:val="00770F20"/>
    <w:rsid w:val="007711CE"/>
    <w:rsid w:val="007711D2"/>
    <w:rsid w:val="00771325"/>
    <w:rsid w:val="00771384"/>
    <w:rsid w:val="00771532"/>
    <w:rsid w:val="00771675"/>
    <w:rsid w:val="007716FD"/>
    <w:rsid w:val="007717F3"/>
    <w:rsid w:val="00771EAD"/>
    <w:rsid w:val="0077211B"/>
    <w:rsid w:val="00772292"/>
    <w:rsid w:val="007722FE"/>
    <w:rsid w:val="007726DF"/>
    <w:rsid w:val="007728FA"/>
    <w:rsid w:val="00772A69"/>
    <w:rsid w:val="00772AB5"/>
    <w:rsid w:val="007734ED"/>
    <w:rsid w:val="00773BCA"/>
    <w:rsid w:val="00773CAC"/>
    <w:rsid w:val="0077411F"/>
    <w:rsid w:val="007743D4"/>
    <w:rsid w:val="00774402"/>
    <w:rsid w:val="007744B9"/>
    <w:rsid w:val="0077452B"/>
    <w:rsid w:val="007745A8"/>
    <w:rsid w:val="007745E5"/>
    <w:rsid w:val="007746EF"/>
    <w:rsid w:val="007749ED"/>
    <w:rsid w:val="00774CD5"/>
    <w:rsid w:val="00775421"/>
    <w:rsid w:val="007754EE"/>
    <w:rsid w:val="00775870"/>
    <w:rsid w:val="00775A15"/>
    <w:rsid w:val="00775E82"/>
    <w:rsid w:val="007767EB"/>
    <w:rsid w:val="00776C5B"/>
    <w:rsid w:val="0077722D"/>
    <w:rsid w:val="0077752A"/>
    <w:rsid w:val="0077769A"/>
    <w:rsid w:val="007776C4"/>
    <w:rsid w:val="00777C13"/>
    <w:rsid w:val="00777F76"/>
    <w:rsid w:val="00777FBA"/>
    <w:rsid w:val="0078037C"/>
    <w:rsid w:val="00780469"/>
    <w:rsid w:val="0078055E"/>
    <w:rsid w:val="007808A6"/>
    <w:rsid w:val="007808F6"/>
    <w:rsid w:val="00780EC0"/>
    <w:rsid w:val="0078131D"/>
    <w:rsid w:val="007814EF"/>
    <w:rsid w:val="007815D2"/>
    <w:rsid w:val="00781938"/>
    <w:rsid w:val="00781AB5"/>
    <w:rsid w:val="00781CB5"/>
    <w:rsid w:val="00781CDA"/>
    <w:rsid w:val="00782171"/>
    <w:rsid w:val="00782442"/>
    <w:rsid w:val="007826C3"/>
    <w:rsid w:val="007829A7"/>
    <w:rsid w:val="00782B02"/>
    <w:rsid w:val="007830F8"/>
    <w:rsid w:val="007832D9"/>
    <w:rsid w:val="00783421"/>
    <w:rsid w:val="00783475"/>
    <w:rsid w:val="007834B7"/>
    <w:rsid w:val="00783505"/>
    <w:rsid w:val="0078387F"/>
    <w:rsid w:val="00783B7E"/>
    <w:rsid w:val="00783C1B"/>
    <w:rsid w:val="00783FC5"/>
    <w:rsid w:val="00784013"/>
    <w:rsid w:val="007842C5"/>
    <w:rsid w:val="007845DA"/>
    <w:rsid w:val="0078466C"/>
    <w:rsid w:val="007846E3"/>
    <w:rsid w:val="0078476A"/>
    <w:rsid w:val="007848D5"/>
    <w:rsid w:val="00784A7E"/>
    <w:rsid w:val="007852F7"/>
    <w:rsid w:val="007853AF"/>
    <w:rsid w:val="0078570E"/>
    <w:rsid w:val="007859F5"/>
    <w:rsid w:val="00785A32"/>
    <w:rsid w:val="00786036"/>
    <w:rsid w:val="00786089"/>
    <w:rsid w:val="00786215"/>
    <w:rsid w:val="007866BE"/>
    <w:rsid w:val="00786965"/>
    <w:rsid w:val="00786A03"/>
    <w:rsid w:val="00786C79"/>
    <w:rsid w:val="007872B4"/>
    <w:rsid w:val="007875F3"/>
    <w:rsid w:val="00787AEB"/>
    <w:rsid w:val="0079024B"/>
    <w:rsid w:val="007903E0"/>
    <w:rsid w:val="00790543"/>
    <w:rsid w:val="00791210"/>
    <w:rsid w:val="007914E9"/>
    <w:rsid w:val="0079234E"/>
    <w:rsid w:val="00792476"/>
    <w:rsid w:val="00792544"/>
    <w:rsid w:val="007926BD"/>
    <w:rsid w:val="00792B0F"/>
    <w:rsid w:val="00792C11"/>
    <w:rsid w:val="00792CB2"/>
    <w:rsid w:val="0079314E"/>
    <w:rsid w:val="007932AA"/>
    <w:rsid w:val="007934FA"/>
    <w:rsid w:val="00793D52"/>
    <w:rsid w:val="00793E72"/>
    <w:rsid w:val="00794177"/>
    <w:rsid w:val="00794502"/>
    <w:rsid w:val="00794633"/>
    <w:rsid w:val="0079480C"/>
    <w:rsid w:val="00794B53"/>
    <w:rsid w:val="00794BF5"/>
    <w:rsid w:val="00794C0B"/>
    <w:rsid w:val="00794C44"/>
    <w:rsid w:val="00795169"/>
    <w:rsid w:val="0079542B"/>
    <w:rsid w:val="00795A75"/>
    <w:rsid w:val="00795B4A"/>
    <w:rsid w:val="00795C32"/>
    <w:rsid w:val="00795CED"/>
    <w:rsid w:val="00796246"/>
    <w:rsid w:val="007962F8"/>
    <w:rsid w:val="007970DB"/>
    <w:rsid w:val="00797415"/>
    <w:rsid w:val="00797A2C"/>
    <w:rsid w:val="007A001E"/>
    <w:rsid w:val="007A0327"/>
    <w:rsid w:val="007A072E"/>
    <w:rsid w:val="007A0824"/>
    <w:rsid w:val="007A0921"/>
    <w:rsid w:val="007A0A2C"/>
    <w:rsid w:val="007A0BB3"/>
    <w:rsid w:val="007A0D14"/>
    <w:rsid w:val="007A0EA5"/>
    <w:rsid w:val="007A0EB5"/>
    <w:rsid w:val="007A1274"/>
    <w:rsid w:val="007A16C1"/>
    <w:rsid w:val="007A18B7"/>
    <w:rsid w:val="007A18EE"/>
    <w:rsid w:val="007A1C1E"/>
    <w:rsid w:val="007A1FD1"/>
    <w:rsid w:val="007A21D2"/>
    <w:rsid w:val="007A2621"/>
    <w:rsid w:val="007A28A0"/>
    <w:rsid w:val="007A2B71"/>
    <w:rsid w:val="007A2CA5"/>
    <w:rsid w:val="007A349F"/>
    <w:rsid w:val="007A34C1"/>
    <w:rsid w:val="007A36D1"/>
    <w:rsid w:val="007A3DD8"/>
    <w:rsid w:val="007A40DA"/>
    <w:rsid w:val="007A427C"/>
    <w:rsid w:val="007A4911"/>
    <w:rsid w:val="007A4DD1"/>
    <w:rsid w:val="007A4E6D"/>
    <w:rsid w:val="007A4EC5"/>
    <w:rsid w:val="007A5082"/>
    <w:rsid w:val="007A5578"/>
    <w:rsid w:val="007A575E"/>
    <w:rsid w:val="007A57D4"/>
    <w:rsid w:val="007A5BCA"/>
    <w:rsid w:val="007A5FAD"/>
    <w:rsid w:val="007A60DA"/>
    <w:rsid w:val="007A62D2"/>
    <w:rsid w:val="007A6B72"/>
    <w:rsid w:val="007A6B7F"/>
    <w:rsid w:val="007A6C6A"/>
    <w:rsid w:val="007A6CD0"/>
    <w:rsid w:val="007A6E58"/>
    <w:rsid w:val="007A6EB9"/>
    <w:rsid w:val="007A714D"/>
    <w:rsid w:val="007A7158"/>
    <w:rsid w:val="007A7161"/>
    <w:rsid w:val="007A737F"/>
    <w:rsid w:val="007A7A7B"/>
    <w:rsid w:val="007A7B56"/>
    <w:rsid w:val="007B02E5"/>
    <w:rsid w:val="007B0817"/>
    <w:rsid w:val="007B0B6E"/>
    <w:rsid w:val="007B0E47"/>
    <w:rsid w:val="007B130D"/>
    <w:rsid w:val="007B1566"/>
    <w:rsid w:val="007B168E"/>
    <w:rsid w:val="007B1C62"/>
    <w:rsid w:val="007B2505"/>
    <w:rsid w:val="007B266B"/>
    <w:rsid w:val="007B2934"/>
    <w:rsid w:val="007B31FA"/>
    <w:rsid w:val="007B3305"/>
    <w:rsid w:val="007B3E31"/>
    <w:rsid w:val="007B4140"/>
    <w:rsid w:val="007B48EA"/>
    <w:rsid w:val="007B4BD1"/>
    <w:rsid w:val="007B4CE2"/>
    <w:rsid w:val="007B4E6C"/>
    <w:rsid w:val="007B4E85"/>
    <w:rsid w:val="007B4EAE"/>
    <w:rsid w:val="007B5141"/>
    <w:rsid w:val="007B5540"/>
    <w:rsid w:val="007B554C"/>
    <w:rsid w:val="007B5D51"/>
    <w:rsid w:val="007B60E7"/>
    <w:rsid w:val="007B6594"/>
    <w:rsid w:val="007B6825"/>
    <w:rsid w:val="007B71F4"/>
    <w:rsid w:val="007B72F1"/>
    <w:rsid w:val="007C02D9"/>
    <w:rsid w:val="007C0320"/>
    <w:rsid w:val="007C0512"/>
    <w:rsid w:val="007C054F"/>
    <w:rsid w:val="007C0860"/>
    <w:rsid w:val="007C0A2E"/>
    <w:rsid w:val="007C0E2F"/>
    <w:rsid w:val="007C0E4C"/>
    <w:rsid w:val="007C12A2"/>
    <w:rsid w:val="007C154C"/>
    <w:rsid w:val="007C1584"/>
    <w:rsid w:val="007C16D2"/>
    <w:rsid w:val="007C1E0B"/>
    <w:rsid w:val="007C272E"/>
    <w:rsid w:val="007C27ED"/>
    <w:rsid w:val="007C28E0"/>
    <w:rsid w:val="007C29BB"/>
    <w:rsid w:val="007C2D67"/>
    <w:rsid w:val="007C2E5C"/>
    <w:rsid w:val="007C2EEA"/>
    <w:rsid w:val="007C350F"/>
    <w:rsid w:val="007C37BE"/>
    <w:rsid w:val="007C3D28"/>
    <w:rsid w:val="007C3E4D"/>
    <w:rsid w:val="007C4004"/>
    <w:rsid w:val="007C42D5"/>
    <w:rsid w:val="007C43D4"/>
    <w:rsid w:val="007C4496"/>
    <w:rsid w:val="007C479E"/>
    <w:rsid w:val="007C489F"/>
    <w:rsid w:val="007C4B4F"/>
    <w:rsid w:val="007C4BB7"/>
    <w:rsid w:val="007C4D17"/>
    <w:rsid w:val="007C54A9"/>
    <w:rsid w:val="007C5548"/>
    <w:rsid w:val="007C5720"/>
    <w:rsid w:val="007C58E3"/>
    <w:rsid w:val="007C59EC"/>
    <w:rsid w:val="007C5E11"/>
    <w:rsid w:val="007C6A28"/>
    <w:rsid w:val="007C6C01"/>
    <w:rsid w:val="007C7458"/>
    <w:rsid w:val="007C7573"/>
    <w:rsid w:val="007C7D2F"/>
    <w:rsid w:val="007D00B2"/>
    <w:rsid w:val="007D024E"/>
    <w:rsid w:val="007D035C"/>
    <w:rsid w:val="007D0859"/>
    <w:rsid w:val="007D0AEC"/>
    <w:rsid w:val="007D0E8D"/>
    <w:rsid w:val="007D0ED1"/>
    <w:rsid w:val="007D1003"/>
    <w:rsid w:val="007D11AB"/>
    <w:rsid w:val="007D1869"/>
    <w:rsid w:val="007D1CC8"/>
    <w:rsid w:val="007D2A12"/>
    <w:rsid w:val="007D2D0E"/>
    <w:rsid w:val="007D2FEC"/>
    <w:rsid w:val="007D31CA"/>
    <w:rsid w:val="007D3949"/>
    <w:rsid w:val="007D39F4"/>
    <w:rsid w:val="007D3AF2"/>
    <w:rsid w:val="007D3B39"/>
    <w:rsid w:val="007D40B2"/>
    <w:rsid w:val="007D40D5"/>
    <w:rsid w:val="007D430E"/>
    <w:rsid w:val="007D434D"/>
    <w:rsid w:val="007D4411"/>
    <w:rsid w:val="007D441A"/>
    <w:rsid w:val="007D47EF"/>
    <w:rsid w:val="007D48F0"/>
    <w:rsid w:val="007D49C6"/>
    <w:rsid w:val="007D4C54"/>
    <w:rsid w:val="007D4CF3"/>
    <w:rsid w:val="007D4DEE"/>
    <w:rsid w:val="007D4E3E"/>
    <w:rsid w:val="007D4F3C"/>
    <w:rsid w:val="007D5469"/>
    <w:rsid w:val="007D57F0"/>
    <w:rsid w:val="007D5DAF"/>
    <w:rsid w:val="007D608A"/>
    <w:rsid w:val="007D61E9"/>
    <w:rsid w:val="007D632D"/>
    <w:rsid w:val="007D6410"/>
    <w:rsid w:val="007D6494"/>
    <w:rsid w:val="007D6527"/>
    <w:rsid w:val="007D6A06"/>
    <w:rsid w:val="007D6A52"/>
    <w:rsid w:val="007D6F16"/>
    <w:rsid w:val="007D6FF7"/>
    <w:rsid w:val="007D7719"/>
    <w:rsid w:val="007D7E69"/>
    <w:rsid w:val="007E0012"/>
    <w:rsid w:val="007E04EE"/>
    <w:rsid w:val="007E0B33"/>
    <w:rsid w:val="007E108F"/>
    <w:rsid w:val="007E1746"/>
    <w:rsid w:val="007E1E7B"/>
    <w:rsid w:val="007E28E0"/>
    <w:rsid w:val="007E293D"/>
    <w:rsid w:val="007E31F2"/>
    <w:rsid w:val="007E3343"/>
    <w:rsid w:val="007E3639"/>
    <w:rsid w:val="007E3904"/>
    <w:rsid w:val="007E3989"/>
    <w:rsid w:val="007E3C21"/>
    <w:rsid w:val="007E3D98"/>
    <w:rsid w:val="007E4197"/>
    <w:rsid w:val="007E4AAD"/>
    <w:rsid w:val="007E4B11"/>
    <w:rsid w:val="007E4B99"/>
    <w:rsid w:val="007E5056"/>
    <w:rsid w:val="007E5286"/>
    <w:rsid w:val="007E5427"/>
    <w:rsid w:val="007E5A31"/>
    <w:rsid w:val="007E5AA1"/>
    <w:rsid w:val="007E5D1C"/>
    <w:rsid w:val="007E5DC7"/>
    <w:rsid w:val="007E5F68"/>
    <w:rsid w:val="007E6508"/>
    <w:rsid w:val="007E6982"/>
    <w:rsid w:val="007E6A92"/>
    <w:rsid w:val="007E6BEA"/>
    <w:rsid w:val="007E6CCF"/>
    <w:rsid w:val="007E6F9E"/>
    <w:rsid w:val="007E7121"/>
    <w:rsid w:val="007E771F"/>
    <w:rsid w:val="007E79D9"/>
    <w:rsid w:val="007E7B42"/>
    <w:rsid w:val="007F00E2"/>
    <w:rsid w:val="007F019E"/>
    <w:rsid w:val="007F0484"/>
    <w:rsid w:val="007F08DC"/>
    <w:rsid w:val="007F0C45"/>
    <w:rsid w:val="007F0C7A"/>
    <w:rsid w:val="007F1117"/>
    <w:rsid w:val="007F117F"/>
    <w:rsid w:val="007F1204"/>
    <w:rsid w:val="007F18D2"/>
    <w:rsid w:val="007F1EC0"/>
    <w:rsid w:val="007F204C"/>
    <w:rsid w:val="007F26DD"/>
    <w:rsid w:val="007F2907"/>
    <w:rsid w:val="007F2A1F"/>
    <w:rsid w:val="007F2C16"/>
    <w:rsid w:val="007F2EA3"/>
    <w:rsid w:val="007F324B"/>
    <w:rsid w:val="007F32A8"/>
    <w:rsid w:val="007F3331"/>
    <w:rsid w:val="007F3A19"/>
    <w:rsid w:val="007F3BC3"/>
    <w:rsid w:val="007F4404"/>
    <w:rsid w:val="007F465F"/>
    <w:rsid w:val="007F46C7"/>
    <w:rsid w:val="007F4DFA"/>
    <w:rsid w:val="007F4E3E"/>
    <w:rsid w:val="007F4E6A"/>
    <w:rsid w:val="007F541D"/>
    <w:rsid w:val="007F5B90"/>
    <w:rsid w:val="007F5E17"/>
    <w:rsid w:val="007F5E2A"/>
    <w:rsid w:val="007F5E7A"/>
    <w:rsid w:val="007F5E92"/>
    <w:rsid w:val="007F6546"/>
    <w:rsid w:val="007F6724"/>
    <w:rsid w:val="007F6D28"/>
    <w:rsid w:val="007F7020"/>
    <w:rsid w:val="007F71BA"/>
    <w:rsid w:val="007F72A2"/>
    <w:rsid w:val="007F75B8"/>
    <w:rsid w:val="007F77E4"/>
    <w:rsid w:val="008005A7"/>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2B3F"/>
    <w:rsid w:val="00803929"/>
    <w:rsid w:val="00803A43"/>
    <w:rsid w:val="0080479A"/>
    <w:rsid w:val="008047A2"/>
    <w:rsid w:val="00804BBA"/>
    <w:rsid w:val="00804BC9"/>
    <w:rsid w:val="00804C2F"/>
    <w:rsid w:val="00804D5B"/>
    <w:rsid w:val="00804DF0"/>
    <w:rsid w:val="00804F5E"/>
    <w:rsid w:val="008050AE"/>
    <w:rsid w:val="008055F6"/>
    <w:rsid w:val="00805737"/>
    <w:rsid w:val="00805BD2"/>
    <w:rsid w:val="008061E5"/>
    <w:rsid w:val="00806270"/>
    <w:rsid w:val="0080672F"/>
    <w:rsid w:val="008067D8"/>
    <w:rsid w:val="00806ECD"/>
    <w:rsid w:val="0080701D"/>
    <w:rsid w:val="00807C49"/>
    <w:rsid w:val="00807F64"/>
    <w:rsid w:val="008106F9"/>
    <w:rsid w:val="00810908"/>
    <w:rsid w:val="00810C19"/>
    <w:rsid w:val="0081104E"/>
    <w:rsid w:val="0081126F"/>
    <w:rsid w:val="008112F6"/>
    <w:rsid w:val="0081152C"/>
    <w:rsid w:val="008115E0"/>
    <w:rsid w:val="008117C9"/>
    <w:rsid w:val="00811A18"/>
    <w:rsid w:val="00811B6C"/>
    <w:rsid w:val="00811C7D"/>
    <w:rsid w:val="00811D92"/>
    <w:rsid w:val="00812265"/>
    <w:rsid w:val="0081238D"/>
    <w:rsid w:val="00812529"/>
    <w:rsid w:val="008128B4"/>
    <w:rsid w:val="00812F14"/>
    <w:rsid w:val="00813021"/>
    <w:rsid w:val="00813826"/>
    <w:rsid w:val="00813D06"/>
    <w:rsid w:val="00813FCE"/>
    <w:rsid w:val="0081401B"/>
    <w:rsid w:val="008141A4"/>
    <w:rsid w:val="00814579"/>
    <w:rsid w:val="00814594"/>
    <w:rsid w:val="00814671"/>
    <w:rsid w:val="008146C1"/>
    <w:rsid w:val="008147AA"/>
    <w:rsid w:val="00814837"/>
    <w:rsid w:val="0081513F"/>
    <w:rsid w:val="00815167"/>
    <w:rsid w:val="008151AD"/>
    <w:rsid w:val="0081530F"/>
    <w:rsid w:val="0081553B"/>
    <w:rsid w:val="00815CCD"/>
    <w:rsid w:val="008162C7"/>
    <w:rsid w:val="008162F4"/>
    <w:rsid w:val="00816359"/>
    <w:rsid w:val="008163A7"/>
    <w:rsid w:val="0081689D"/>
    <w:rsid w:val="008168A2"/>
    <w:rsid w:val="00817151"/>
    <w:rsid w:val="00817189"/>
    <w:rsid w:val="008172C9"/>
    <w:rsid w:val="008172E6"/>
    <w:rsid w:val="00817333"/>
    <w:rsid w:val="00817374"/>
    <w:rsid w:val="00817BD9"/>
    <w:rsid w:val="00817D4A"/>
    <w:rsid w:val="00817D93"/>
    <w:rsid w:val="0082014C"/>
    <w:rsid w:val="00820677"/>
    <w:rsid w:val="00820C4C"/>
    <w:rsid w:val="00820F2D"/>
    <w:rsid w:val="008211E8"/>
    <w:rsid w:val="00821507"/>
    <w:rsid w:val="00821653"/>
    <w:rsid w:val="00821A0C"/>
    <w:rsid w:val="00821A28"/>
    <w:rsid w:val="00821BA2"/>
    <w:rsid w:val="0082204A"/>
    <w:rsid w:val="00822246"/>
    <w:rsid w:val="008225E5"/>
    <w:rsid w:val="00822FF2"/>
    <w:rsid w:val="00823229"/>
    <w:rsid w:val="0082340B"/>
    <w:rsid w:val="00823B67"/>
    <w:rsid w:val="0082414F"/>
    <w:rsid w:val="008241AE"/>
    <w:rsid w:val="00824713"/>
    <w:rsid w:val="00824868"/>
    <w:rsid w:val="008251E6"/>
    <w:rsid w:val="0082531D"/>
    <w:rsid w:val="00825360"/>
    <w:rsid w:val="00825521"/>
    <w:rsid w:val="00825AF0"/>
    <w:rsid w:val="00825B7D"/>
    <w:rsid w:val="00825BA3"/>
    <w:rsid w:val="0082654B"/>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2746"/>
    <w:rsid w:val="008327A1"/>
    <w:rsid w:val="00832837"/>
    <w:rsid w:val="00832B10"/>
    <w:rsid w:val="00832C5A"/>
    <w:rsid w:val="00832D18"/>
    <w:rsid w:val="00832F47"/>
    <w:rsid w:val="00833132"/>
    <w:rsid w:val="00833224"/>
    <w:rsid w:val="00833337"/>
    <w:rsid w:val="00833B2E"/>
    <w:rsid w:val="00833D00"/>
    <w:rsid w:val="008340BA"/>
    <w:rsid w:val="008343F2"/>
    <w:rsid w:val="008346BB"/>
    <w:rsid w:val="008347CE"/>
    <w:rsid w:val="00834D32"/>
    <w:rsid w:val="00834FDE"/>
    <w:rsid w:val="008355E6"/>
    <w:rsid w:val="00835617"/>
    <w:rsid w:val="0083575D"/>
    <w:rsid w:val="00835B7D"/>
    <w:rsid w:val="00835C12"/>
    <w:rsid w:val="00835DB7"/>
    <w:rsid w:val="008364B8"/>
    <w:rsid w:val="00836583"/>
    <w:rsid w:val="00836A73"/>
    <w:rsid w:val="00836AA6"/>
    <w:rsid w:val="00836F08"/>
    <w:rsid w:val="0083720B"/>
    <w:rsid w:val="00837B98"/>
    <w:rsid w:val="00837F4E"/>
    <w:rsid w:val="00840759"/>
    <w:rsid w:val="00840EE5"/>
    <w:rsid w:val="00840FA1"/>
    <w:rsid w:val="00841021"/>
    <w:rsid w:val="0084135C"/>
    <w:rsid w:val="008414AD"/>
    <w:rsid w:val="0084154F"/>
    <w:rsid w:val="00841BB3"/>
    <w:rsid w:val="00841DC7"/>
    <w:rsid w:val="00841F04"/>
    <w:rsid w:val="00841FA6"/>
    <w:rsid w:val="008421E3"/>
    <w:rsid w:val="00842863"/>
    <w:rsid w:val="008429EC"/>
    <w:rsid w:val="00842D77"/>
    <w:rsid w:val="00842E1F"/>
    <w:rsid w:val="00842F39"/>
    <w:rsid w:val="00843023"/>
    <w:rsid w:val="008430EF"/>
    <w:rsid w:val="0084355F"/>
    <w:rsid w:val="00843DCF"/>
    <w:rsid w:val="00843E33"/>
    <w:rsid w:val="008440E5"/>
    <w:rsid w:val="00844258"/>
    <w:rsid w:val="0084429D"/>
    <w:rsid w:val="008448A1"/>
    <w:rsid w:val="00844CAC"/>
    <w:rsid w:val="00844D00"/>
    <w:rsid w:val="00844F98"/>
    <w:rsid w:val="00845596"/>
    <w:rsid w:val="00845CAA"/>
    <w:rsid w:val="00845F20"/>
    <w:rsid w:val="0084606A"/>
    <w:rsid w:val="00846208"/>
    <w:rsid w:val="00846217"/>
    <w:rsid w:val="008462A6"/>
    <w:rsid w:val="0084641C"/>
    <w:rsid w:val="008465C7"/>
    <w:rsid w:val="008465EE"/>
    <w:rsid w:val="00846807"/>
    <w:rsid w:val="008468C0"/>
    <w:rsid w:val="00846DA8"/>
    <w:rsid w:val="008472C6"/>
    <w:rsid w:val="008477F5"/>
    <w:rsid w:val="00847ED1"/>
    <w:rsid w:val="00850094"/>
    <w:rsid w:val="0085056F"/>
    <w:rsid w:val="00850837"/>
    <w:rsid w:val="00850AA6"/>
    <w:rsid w:val="00850BA0"/>
    <w:rsid w:val="00850CF9"/>
    <w:rsid w:val="00850F19"/>
    <w:rsid w:val="0085147A"/>
    <w:rsid w:val="00851C54"/>
    <w:rsid w:val="0085222F"/>
    <w:rsid w:val="0085242D"/>
    <w:rsid w:val="0085247C"/>
    <w:rsid w:val="008524F7"/>
    <w:rsid w:val="00852ED3"/>
    <w:rsid w:val="008538FD"/>
    <w:rsid w:val="0085402E"/>
    <w:rsid w:val="008544E2"/>
    <w:rsid w:val="0085455A"/>
    <w:rsid w:val="00854B28"/>
    <w:rsid w:val="00854BEA"/>
    <w:rsid w:val="00854C0F"/>
    <w:rsid w:val="00854D3C"/>
    <w:rsid w:val="00854E2E"/>
    <w:rsid w:val="00855AEE"/>
    <w:rsid w:val="00855CE4"/>
    <w:rsid w:val="00855D7B"/>
    <w:rsid w:val="00855DCB"/>
    <w:rsid w:val="0085668A"/>
    <w:rsid w:val="00856B69"/>
    <w:rsid w:val="00856D28"/>
    <w:rsid w:val="00856DCB"/>
    <w:rsid w:val="00856DFB"/>
    <w:rsid w:val="008570E5"/>
    <w:rsid w:val="008570E8"/>
    <w:rsid w:val="0085723A"/>
    <w:rsid w:val="00857404"/>
    <w:rsid w:val="00857458"/>
    <w:rsid w:val="0085750A"/>
    <w:rsid w:val="0085760A"/>
    <w:rsid w:val="0085762C"/>
    <w:rsid w:val="00857D3F"/>
    <w:rsid w:val="00857F06"/>
    <w:rsid w:val="0086024C"/>
    <w:rsid w:val="008602D5"/>
    <w:rsid w:val="008603EA"/>
    <w:rsid w:val="008614E5"/>
    <w:rsid w:val="008614E7"/>
    <w:rsid w:val="00861A16"/>
    <w:rsid w:val="008621FB"/>
    <w:rsid w:val="00862532"/>
    <w:rsid w:val="00862727"/>
    <w:rsid w:val="00862D09"/>
    <w:rsid w:val="0086319F"/>
    <w:rsid w:val="00863B2F"/>
    <w:rsid w:val="00863E65"/>
    <w:rsid w:val="00863E6C"/>
    <w:rsid w:val="00864158"/>
    <w:rsid w:val="00864393"/>
    <w:rsid w:val="008643FB"/>
    <w:rsid w:val="00864544"/>
    <w:rsid w:val="00864878"/>
    <w:rsid w:val="00864A0F"/>
    <w:rsid w:val="00864D9C"/>
    <w:rsid w:val="00865042"/>
    <w:rsid w:val="008650ED"/>
    <w:rsid w:val="008651BC"/>
    <w:rsid w:val="00865205"/>
    <w:rsid w:val="008653EA"/>
    <w:rsid w:val="00865810"/>
    <w:rsid w:val="00865948"/>
    <w:rsid w:val="00865B74"/>
    <w:rsid w:val="00865BF9"/>
    <w:rsid w:val="00865D11"/>
    <w:rsid w:val="00865DFA"/>
    <w:rsid w:val="0086631F"/>
    <w:rsid w:val="00866628"/>
    <w:rsid w:val="00866868"/>
    <w:rsid w:val="00867092"/>
    <w:rsid w:val="00867469"/>
    <w:rsid w:val="0086765B"/>
    <w:rsid w:val="008676B3"/>
    <w:rsid w:val="00867899"/>
    <w:rsid w:val="00867A01"/>
    <w:rsid w:val="00867B35"/>
    <w:rsid w:val="00867E93"/>
    <w:rsid w:val="00867F7A"/>
    <w:rsid w:val="00867FAF"/>
    <w:rsid w:val="00870275"/>
    <w:rsid w:val="00870583"/>
    <w:rsid w:val="008706A1"/>
    <w:rsid w:val="00870F8B"/>
    <w:rsid w:val="00871075"/>
    <w:rsid w:val="00871918"/>
    <w:rsid w:val="00871987"/>
    <w:rsid w:val="00871C63"/>
    <w:rsid w:val="008720ED"/>
    <w:rsid w:val="00872A17"/>
    <w:rsid w:val="00872D83"/>
    <w:rsid w:val="00872DBE"/>
    <w:rsid w:val="00872EAE"/>
    <w:rsid w:val="00872F7D"/>
    <w:rsid w:val="00872FC6"/>
    <w:rsid w:val="008730FD"/>
    <w:rsid w:val="00873789"/>
    <w:rsid w:val="008739CD"/>
    <w:rsid w:val="00873E97"/>
    <w:rsid w:val="00874487"/>
    <w:rsid w:val="0087457E"/>
    <w:rsid w:val="008745B1"/>
    <w:rsid w:val="00874941"/>
    <w:rsid w:val="00874CE3"/>
    <w:rsid w:val="00874FB3"/>
    <w:rsid w:val="008750AC"/>
    <w:rsid w:val="0087563C"/>
    <w:rsid w:val="00875662"/>
    <w:rsid w:val="0087594D"/>
    <w:rsid w:val="00875BB5"/>
    <w:rsid w:val="00875C45"/>
    <w:rsid w:val="00875E2C"/>
    <w:rsid w:val="00875ED8"/>
    <w:rsid w:val="00875FB0"/>
    <w:rsid w:val="00876140"/>
    <w:rsid w:val="00876205"/>
    <w:rsid w:val="008763AB"/>
    <w:rsid w:val="0087667A"/>
    <w:rsid w:val="008766F3"/>
    <w:rsid w:val="00876900"/>
    <w:rsid w:val="00877244"/>
    <w:rsid w:val="00877321"/>
    <w:rsid w:val="00877446"/>
    <w:rsid w:val="008777E6"/>
    <w:rsid w:val="008779F1"/>
    <w:rsid w:val="008801A8"/>
    <w:rsid w:val="00880528"/>
    <w:rsid w:val="00880E31"/>
    <w:rsid w:val="00880EAB"/>
    <w:rsid w:val="008813AB"/>
    <w:rsid w:val="00881415"/>
    <w:rsid w:val="0088143F"/>
    <w:rsid w:val="0088189B"/>
    <w:rsid w:val="00881A9F"/>
    <w:rsid w:val="00881B35"/>
    <w:rsid w:val="00881C33"/>
    <w:rsid w:val="00881E8E"/>
    <w:rsid w:val="00882234"/>
    <w:rsid w:val="00882296"/>
    <w:rsid w:val="008823D8"/>
    <w:rsid w:val="008826D0"/>
    <w:rsid w:val="00882776"/>
    <w:rsid w:val="00882DF4"/>
    <w:rsid w:val="00883263"/>
    <w:rsid w:val="008832F8"/>
    <w:rsid w:val="008833EE"/>
    <w:rsid w:val="008838B5"/>
    <w:rsid w:val="0088397D"/>
    <w:rsid w:val="00883A00"/>
    <w:rsid w:val="00883BD0"/>
    <w:rsid w:val="00883DFF"/>
    <w:rsid w:val="00883E33"/>
    <w:rsid w:val="00883F60"/>
    <w:rsid w:val="00884262"/>
    <w:rsid w:val="0088444F"/>
    <w:rsid w:val="0088449B"/>
    <w:rsid w:val="008848EB"/>
    <w:rsid w:val="0088499F"/>
    <w:rsid w:val="00885260"/>
    <w:rsid w:val="00885396"/>
    <w:rsid w:val="00885CB1"/>
    <w:rsid w:val="0088615B"/>
    <w:rsid w:val="008864ED"/>
    <w:rsid w:val="008866AF"/>
    <w:rsid w:val="00886791"/>
    <w:rsid w:val="00886FEA"/>
    <w:rsid w:val="008871B8"/>
    <w:rsid w:val="008874A9"/>
    <w:rsid w:val="008874FF"/>
    <w:rsid w:val="00887A82"/>
    <w:rsid w:val="00887ABE"/>
    <w:rsid w:val="00887B20"/>
    <w:rsid w:val="00887B5A"/>
    <w:rsid w:val="00887D75"/>
    <w:rsid w:val="00890372"/>
    <w:rsid w:val="008903F2"/>
    <w:rsid w:val="008905D1"/>
    <w:rsid w:val="0089089A"/>
    <w:rsid w:val="00890D50"/>
    <w:rsid w:val="00890FB5"/>
    <w:rsid w:val="00891508"/>
    <w:rsid w:val="00891638"/>
    <w:rsid w:val="0089191A"/>
    <w:rsid w:val="008919F3"/>
    <w:rsid w:val="00891D43"/>
    <w:rsid w:val="0089232F"/>
    <w:rsid w:val="00892B72"/>
    <w:rsid w:val="00892EAA"/>
    <w:rsid w:val="008930D8"/>
    <w:rsid w:val="00893174"/>
    <w:rsid w:val="00893500"/>
    <w:rsid w:val="00894874"/>
    <w:rsid w:val="00894AA9"/>
    <w:rsid w:val="00894AFE"/>
    <w:rsid w:val="00894C5F"/>
    <w:rsid w:val="00895510"/>
    <w:rsid w:val="0089577A"/>
    <w:rsid w:val="0089579B"/>
    <w:rsid w:val="00895A71"/>
    <w:rsid w:val="00895D17"/>
    <w:rsid w:val="00895E36"/>
    <w:rsid w:val="00895EE4"/>
    <w:rsid w:val="008964E2"/>
    <w:rsid w:val="008965DD"/>
    <w:rsid w:val="00896649"/>
    <w:rsid w:val="008968B4"/>
    <w:rsid w:val="00896A43"/>
    <w:rsid w:val="00896D4A"/>
    <w:rsid w:val="00896FE9"/>
    <w:rsid w:val="00896FF3"/>
    <w:rsid w:val="008973D0"/>
    <w:rsid w:val="0089769C"/>
    <w:rsid w:val="00897A91"/>
    <w:rsid w:val="00897D96"/>
    <w:rsid w:val="008A0045"/>
    <w:rsid w:val="008A02E2"/>
    <w:rsid w:val="008A08CA"/>
    <w:rsid w:val="008A0AB8"/>
    <w:rsid w:val="008A1159"/>
    <w:rsid w:val="008A1B42"/>
    <w:rsid w:val="008A1D54"/>
    <w:rsid w:val="008A2750"/>
    <w:rsid w:val="008A2A3E"/>
    <w:rsid w:val="008A2CD0"/>
    <w:rsid w:val="008A2DF5"/>
    <w:rsid w:val="008A2EC0"/>
    <w:rsid w:val="008A34F0"/>
    <w:rsid w:val="008A371F"/>
    <w:rsid w:val="008A3E4A"/>
    <w:rsid w:val="008A3EB5"/>
    <w:rsid w:val="008A43CB"/>
    <w:rsid w:val="008A4A28"/>
    <w:rsid w:val="008A513C"/>
    <w:rsid w:val="008A52BB"/>
    <w:rsid w:val="008A53BE"/>
    <w:rsid w:val="008A56FA"/>
    <w:rsid w:val="008A5885"/>
    <w:rsid w:val="008A5A92"/>
    <w:rsid w:val="008A5AE1"/>
    <w:rsid w:val="008A5B55"/>
    <w:rsid w:val="008A6146"/>
    <w:rsid w:val="008A61FD"/>
    <w:rsid w:val="008A6218"/>
    <w:rsid w:val="008A62E4"/>
    <w:rsid w:val="008A6684"/>
    <w:rsid w:val="008A6B65"/>
    <w:rsid w:val="008A6B95"/>
    <w:rsid w:val="008A75F9"/>
    <w:rsid w:val="008B00FE"/>
    <w:rsid w:val="008B0586"/>
    <w:rsid w:val="008B0678"/>
    <w:rsid w:val="008B0A1B"/>
    <w:rsid w:val="008B0AFF"/>
    <w:rsid w:val="008B0C67"/>
    <w:rsid w:val="008B0CF6"/>
    <w:rsid w:val="008B0EB5"/>
    <w:rsid w:val="008B118D"/>
    <w:rsid w:val="008B1530"/>
    <w:rsid w:val="008B1806"/>
    <w:rsid w:val="008B1A17"/>
    <w:rsid w:val="008B1B0D"/>
    <w:rsid w:val="008B1CE5"/>
    <w:rsid w:val="008B1DAF"/>
    <w:rsid w:val="008B2822"/>
    <w:rsid w:val="008B2952"/>
    <w:rsid w:val="008B2D98"/>
    <w:rsid w:val="008B305A"/>
    <w:rsid w:val="008B305B"/>
    <w:rsid w:val="008B30EB"/>
    <w:rsid w:val="008B3248"/>
    <w:rsid w:val="008B325A"/>
    <w:rsid w:val="008B3484"/>
    <w:rsid w:val="008B38E9"/>
    <w:rsid w:val="008B3B51"/>
    <w:rsid w:val="008B3E21"/>
    <w:rsid w:val="008B3F51"/>
    <w:rsid w:val="008B4488"/>
    <w:rsid w:val="008B45F8"/>
    <w:rsid w:val="008B4A4C"/>
    <w:rsid w:val="008B4BB3"/>
    <w:rsid w:val="008B4E32"/>
    <w:rsid w:val="008B4EAD"/>
    <w:rsid w:val="008B511A"/>
    <w:rsid w:val="008B577C"/>
    <w:rsid w:val="008B5C8D"/>
    <w:rsid w:val="008B5D65"/>
    <w:rsid w:val="008B6186"/>
    <w:rsid w:val="008B61A7"/>
    <w:rsid w:val="008B62CA"/>
    <w:rsid w:val="008B63B4"/>
    <w:rsid w:val="008B646F"/>
    <w:rsid w:val="008B648A"/>
    <w:rsid w:val="008B64B2"/>
    <w:rsid w:val="008B664D"/>
    <w:rsid w:val="008B66D5"/>
    <w:rsid w:val="008B6705"/>
    <w:rsid w:val="008B7221"/>
    <w:rsid w:val="008B728A"/>
    <w:rsid w:val="008B73FB"/>
    <w:rsid w:val="008B762D"/>
    <w:rsid w:val="008B769F"/>
    <w:rsid w:val="008B7CB4"/>
    <w:rsid w:val="008B7D31"/>
    <w:rsid w:val="008C00D6"/>
    <w:rsid w:val="008C0297"/>
    <w:rsid w:val="008C06D1"/>
    <w:rsid w:val="008C0863"/>
    <w:rsid w:val="008C0980"/>
    <w:rsid w:val="008C0BE8"/>
    <w:rsid w:val="008C0F1D"/>
    <w:rsid w:val="008C16AC"/>
    <w:rsid w:val="008C1E9E"/>
    <w:rsid w:val="008C2351"/>
    <w:rsid w:val="008C280B"/>
    <w:rsid w:val="008C289D"/>
    <w:rsid w:val="008C2E86"/>
    <w:rsid w:val="008C2FC0"/>
    <w:rsid w:val="008C302B"/>
    <w:rsid w:val="008C34A6"/>
    <w:rsid w:val="008C37BD"/>
    <w:rsid w:val="008C3AE6"/>
    <w:rsid w:val="008C4228"/>
    <w:rsid w:val="008C4828"/>
    <w:rsid w:val="008C4923"/>
    <w:rsid w:val="008C4958"/>
    <w:rsid w:val="008C5228"/>
    <w:rsid w:val="008C53CC"/>
    <w:rsid w:val="008C5625"/>
    <w:rsid w:val="008C57DF"/>
    <w:rsid w:val="008C582E"/>
    <w:rsid w:val="008C5F13"/>
    <w:rsid w:val="008C630F"/>
    <w:rsid w:val="008C6978"/>
    <w:rsid w:val="008C6DF7"/>
    <w:rsid w:val="008C702A"/>
    <w:rsid w:val="008C7103"/>
    <w:rsid w:val="008C74EE"/>
    <w:rsid w:val="008C760A"/>
    <w:rsid w:val="008C763A"/>
    <w:rsid w:val="008C7700"/>
    <w:rsid w:val="008C7791"/>
    <w:rsid w:val="008C786B"/>
    <w:rsid w:val="008D03AB"/>
    <w:rsid w:val="008D10E1"/>
    <w:rsid w:val="008D122C"/>
    <w:rsid w:val="008D13F6"/>
    <w:rsid w:val="008D1433"/>
    <w:rsid w:val="008D15EF"/>
    <w:rsid w:val="008D1639"/>
    <w:rsid w:val="008D1887"/>
    <w:rsid w:val="008D1C21"/>
    <w:rsid w:val="008D25CA"/>
    <w:rsid w:val="008D26EE"/>
    <w:rsid w:val="008D2E80"/>
    <w:rsid w:val="008D30F9"/>
    <w:rsid w:val="008D3B8D"/>
    <w:rsid w:val="008D3E99"/>
    <w:rsid w:val="008D4027"/>
    <w:rsid w:val="008D4141"/>
    <w:rsid w:val="008D4415"/>
    <w:rsid w:val="008D4516"/>
    <w:rsid w:val="008D45B6"/>
    <w:rsid w:val="008D481A"/>
    <w:rsid w:val="008D4980"/>
    <w:rsid w:val="008D4B74"/>
    <w:rsid w:val="008D4EF0"/>
    <w:rsid w:val="008D4FC5"/>
    <w:rsid w:val="008D520C"/>
    <w:rsid w:val="008D5813"/>
    <w:rsid w:val="008D5BEF"/>
    <w:rsid w:val="008D5C88"/>
    <w:rsid w:val="008D5EE4"/>
    <w:rsid w:val="008D61F6"/>
    <w:rsid w:val="008D644F"/>
    <w:rsid w:val="008D64FF"/>
    <w:rsid w:val="008D67B7"/>
    <w:rsid w:val="008D690B"/>
    <w:rsid w:val="008D6D6D"/>
    <w:rsid w:val="008D6D82"/>
    <w:rsid w:val="008D71B1"/>
    <w:rsid w:val="008D7427"/>
    <w:rsid w:val="008D7508"/>
    <w:rsid w:val="008D7613"/>
    <w:rsid w:val="008D7B93"/>
    <w:rsid w:val="008D7DEF"/>
    <w:rsid w:val="008E004C"/>
    <w:rsid w:val="008E0095"/>
    <w:rsid w:val="008E00A3"/>
    <w:rsid w:val="008E072C"/>
    <w:rsid w:val="008E098B"/>
    <w:rsid w:val="008E0AF4"/>
    <w:rsid w:val="008E11B5"/>
    <w:rsid w:val="008E1292"/>
    <w:rsid w:val="008E1405"/>
    <w:rsid w:val="008E16AA"/>
    <w:rsid w:val="008E172D"/>
    <w:rsid w:val="008E1900"/>
    <w:rsid w:val="008E1ADC"/>
    <w:rsid w:val="008E1F86"/>
    <w:rsid w:val="008E2BE7"/>
    <w:rsid w:val="008E2EC1"/>
    <w:rsid w:val="008E2EFC"/>
    <w:rsid w:val="008E2FD5"/>
    <w:rsid w:val="008E32D2"/>
    <w:rsid w:val="008E3A08"/>
    <w:rsid w:val="008E3B27"/>
    <w:rsid w:val="008E3EF6"/>
    <w:rsid w:val="008E4067"/>
    <w:rsid w:val="008E4168"/>
    <w:rsid w:val="008E424F"/>
    <w:rsid w:val="008E438A"/>
    <w:rsid w:val="008E45A8"/>
    <w:rsid w:val="008E4898"/>
    <w:rsid w:val="008E4CD6"/>
    <w:rsid w:val="008E519F"/>
    <w:rsid w:val="008E51EE"/>
    <w:rsid w:val="008E549E"/>
    <w:rsid w:val="008E566F"/>
    <w:rsid w:val="008E5AA5"/>
    <w:rsid w:val="008E5CD6"/>
    <w:rsid w:val="008E5DAF"/>
    <w:rsid w:val="008E602F"/>
    <w:rsid w:val="008E61E3"/>
    <w:rsid w:val="008E61E9"/>
    <w:rsid w:val="008E6683"/>
    <w:rsid w:val="008E698F"/>
    <w:rsid w:val="008E6D2A"/>
    <w:rsid w:val="008E6F81"/>
    <w:rsid w:val="008E77D9"/>
    <w:rsid w:val="008E7901"/>
    <w:rsid w:val="008E7B0A"/>
    <w:rsid w:val="008E7B91"/>
    <w:rsid w:val="008E7D19"/>
    <w:rsid w:val="008F0459"/>
    <w:rsid w:val="008F063C"/>
    <w:rsid w:val="008F0AF8"/>
    <w:rsid w:val="008F0D58"/>
    <w:rsid w:val="008F0DBA"/>
    <w:rsid w:val="008F126F"/>
    <w:rsid w:val="008F1283"/>
    <w:rsid w:val="008F1384"/>
    <w:rsid w:val="008F138D"/>
    <w:rsid w:val="008F14C0"/>
    <w:rsid w:val="008F1881"/>
    <w:rsid w:val="008F22DC"/>
    <w:rsid w:val="008F24F9"/>
    <w:rsid w:val="008F2786"/>
    <w:rsid w:val="008F290A"/>
    <w:rsid w:val="008F2FE2"/>
    <w:rsid w:val="008F31D3"/>
    <w:rsid w:val="008F33BF"/>
    <w:rsid w:val="008F33CB"/>
    <w:rsid w:val="008F395E"/>
    <w:rsid w:val="008F3FD5"/>
    <w:rsid w:val="008F4051"/>
    <w:rsid w:val="008F42F9"/>
    <w:rsid w:val="008F4AB8"/>
    <w:rsid w:val="008F4E33"/>
    <w:rsid w:val="008F53F2"/>
    <w:rsid w:val="008F5779"/>
    <w:rsid w:val="008F57CF"/>
    <w:rsid w:val="008F5CB0"/>
    <w:rsid w:val="008F5E91"/>
    <w:rsid w:val="008F6526"/>
    <w:rsid w:val="008F678A"/>
    <w:rsid w:val="008F6858"/>
    <w:rsid w:val="008F692C"/>
    <w:rsid w:val="008F6B24"/>
    <w:rsid w:val="008F6F35"/>
    <w:rsid w:val="008F7340"/>
    <w:rsid w:val="008F7418"/>
    <w:rsid w:val="008F7738"/>
    <w:rsid w:val="008F77F6"/>
    <w:rsid w:val="009005A6"/>
    <w:rsid w:val="009005C9"/>
    <w:rsid w:val="009009E0"/>
    <w:rsid w:val="00900E9C"/>
    <w:rsid w:val="009011BD"/>
    <w:rsid w:val="00901359"/>
    <w:rsid w:val="009017E6"/>
    <w:rsid w:val="00901B50"/>
    <w:rsid w:val="0090200A"/>
    <w:rsid w:val="009020E9"/>
    <w:rsid w:val="009020F0"/>
    <w:rsid w:val="00902104"/>
    <w:rsid w:val="0090217B"/>
    <w:rsid w:val="009027D5"/>
    <w:rsid w:val="00902F1E"/>
    <w:rsid w:val="0090305A"/>
    <w:rsid w:val="009030C2"/>
    <w:rsid w:val="00903222"/>
    <w:rsid w:val="009035F0"/>
    <w:rsid w:val="00903C96"/>
    <w:rsid w:val="009042EE"/>
    <w:rsid w:val="009044AD"/>
    <w:rsid w:val="00904A02"/>
    <w:rsid w:val="00904AB2"/>
    <w:rsid w:val="00904DB0"/>
    <w:rsid w:val="00904FD6"/>
    <w:rsid w:val="00904FF9"/>
    <w:rsid w:val="00905482"/>
    <w:rsid w:val="00905801"/>
    <w:rsid w:val="0090597D"/>
    <w:rsid w:val="0090599B"/>
    <w:rsid w:val="00905EA9"/>
    <w:rsid w:val="009061C3"/>
    <w:rsid w:val="0090666A"/>
    <w:rsid w:val="00906971"/>
    <w:rsid w:val="00906B86"/>
    <w:rsid w:val="00906E49"/>
    <w:rsid w:val="0090740D"/>
    <w:rsid w:val="00907499"/>
    <w:rsid w:val="00907599"/>
    <w:rsid w:val="009075C9"/>
    <w:rsid w:val="00907DE1"/>
    <w:rsid w:val="00910048"/>
    <w:rsid w:val="0091029A"/>
    <w:rsid w:val="0091029C"/>
    <w:rsid w:val="00910371"/>
    <w:rsid w:val="0091065D"/>
    <w:rsid w:val="00910873"/>
    <w:rsid w:val="00910A3F"/>
    <w:rsid w:val="00910B31"/>
    <w:rsid w:val="00910B4E"/>
    <w:rsid w:val="00910E52"/>
    <w:rsid w:val="0091126E"/>
    <w:rsid w:val="009113E7"/>
    <w:rsid w:val="00911981"/>
    <w:rsid w:val="009119A3"/>
    <w:rsid w:val="00911B4D"/>
    <w:rsid w:val="0091235B"/>
    <w:rsid w:val="0091265C"/>
    <w:rsid w:val="00912AA9"/>
    <w:rsid w:val="00912B14"/>
    <w:rsid w:val="0091327A"/>
    <w:rsid w:val="0091377D"/>
    <w:rsid w:val="00913CBF"/>
    <w:rsid w:val="00913DC2"/>
    <w:rsid w:val="0091413D"/>
    <w:rsid w:val="009145E0"/>
    <w:rsid w:val="009149B5"/>
    <w:rsid w:val="00914D65"/>
    <w:rsid w:val="00914F8F"/>
    <w:rsid w:val="0091533C"/>
    <w:rsid w:val="00915424"/>
    <w:rsid w:val="009158CB"/>
    <w:rsid w:val="00915935"/>
    <w:rsid w:val="00915A52"/>
    <w:rsid w:val="009160D2"/>
    <w:rsid w:val="009167D9"/>
    <w:rsid w:val="00916B08"/>
    <w:rsid w:val="00916FA7"/>
    <w:rsid w:val="00917031"/>
    <w:rsid w:val="00917A76"/>
    <w:rsid w:val="00917F16"/>
    <w:rsid w:val="00920008"/>
    <w:rsid w:val="00920310"/>
    <w:rsid w:val="009206F0"/>
    <w:rsid w:val="00920710"/>
    <w:rsid w:val="00920731"/>
    <w:rsid w:val="0092073E"/>
    <w:rsid w:val="00920855"/>
    <w:rsid w:val="009208AB"/>
    <w:rsid w:val="009209ED"/>
    <w:rsid w:val="00920A76"/>
    <w:rsid w:val="00920A99"/>
    <w:rsid w:val="00920C9E"/>
    <w:rsid w:val="009210B9"/>
    <w:rsid w:val="009213AC"/>
    <w:rsid w:val="009214E6"/>
    <w:rsid w:val="0092162B"/>
    <w:rsid w:val="009218CC"/>
    <w:rsid w:val="00921979"/>
    <w:rsid w:val="00921D42"/>
    <w:rsid w:val="0092282F"/>
    <w:rsid w:val="0092299D"/>
    <w:rsid w:val="00922B3D"/>
    <w:rsid w:val="00922C8D"/>
    <w:rsid w:val="00922D2E"/>
    <w:rsid w:val="00922FF2"/>
    <w:rsid w:val="00923355"/>
    <w:rsid w:val="0092383B"/>
    <w:rsid w:val="00923AD4"/>
    <w:rsid w:val="009245BF"/>
    <w:rsid w:val="00924C1D"/>
    <w:rsid w:val="00924F5C"/>
    <w:rsid w:val="00925432"/>
    <w:rsid w:val="00925803"/>
    <w:rsid w:val="00925852"/>
    <w:rsid w:val="00925A08"/>
    <w:rsid w:val="00925A69"/>
    <w:rsid w:val="00925CE7"/>
    <w:rsid w:val="00926461"/>
    <w:rsid w:val="0092651E"/>
    <w:rsid w:val="009266EE"/>
    <w:rsid w:val="009271F8"/>
    <w:rsid w:val="00927512"/>
    <w:rsid w:val="00927963"/>
    <w:rsid w:val="00927CE2"/>
    <w:rsid w:val="00927EBF"/>
    <w:rsid w:val="009302FC"/>
    <w:rsid w:val="009307DD"/>
    <w:rsid w:val="00930AA2"/>
    <w:rsid w:val="00930B44"/>
    <w:rsid w:val="00930EC3"/>
    <w:rsid w:val="0093108E"/>
    <w:rsid w:val="009310EB"/>
    <w:rsid w:val="00931341"/>
    <w:rsid w:val="00931454"/>
    <w:rsid w:val="009317B2"/>
    <w:rsid w:val="009324F8"/>
    <w:rsid w:val="009325CA"/>
    <w:rsid w:val="009326AD"/>
    <w:rsid w:val="0093283E"/>
    <w:rsid w:val="0093293B"/>
    <w:rsid w:val="00932EB5"/>
    <w:rsid w:val="00933278"/>
    <w:rsid w:val="0093339E"/>
    <w:rsid w:val="00933651"/>
    <w:rsid w:val="0093369B"/>
    <w:rsid w:val="00933A9C"/>
    <w:rsid w:val="00933EE0"/>
    <w:rsid w:val="009342E0"/>
    <w:rsid w:val="00934338"/>
    <w:rsid w:val="009344AF"/>
    <w:rsid w:val="00934598"/>
    <w:rsid w:val="00934D74"/>
    <w:rsid w:val="0093570B"/>
    <w:rsid w:val="0093580F"/>
    <w:rsid w:val="0093581B"/>
    <w:rsid w:val="00935D70"/>
    <w:rsid w:val="00935EE7"/>
    <w:rsid w:val="00935F14"/>
    <w:rsid w:val="009369E6"/>
    <w:rsid w:val="00936EBA"/>
    <w:rsid w:val="0093705F"/>
    <w:rsid w:val="009376ED"/>
    <w:rsid w:val="00937A8E"/>
    <w:rsid w:val="00937D70"/>
    <w:rsid w:val="00940834"/>
    <w:rsid w:val="0094087D"/>
    <w:rsid w:val="009409C8"/>
    <w:rsid w:val="00941130"/>
    <w:rsid w:val="00941683"/>
    <w:rsid w:val="0094239F"/>
    <w:rsid w:val="009423E3"/>
    <w:rsid w:val="0094283A"/>
    <w:rsid w:val="00942A4D"/>
    <w:rsid w:val="00942EB1"/>
    <w:rsid w:val="00942F2A"/>
    <w:rsid w:val="0094304D"/>
    <w:rsid w:val="0094344C"/>
    <w:rsid w:val="00943ADD"/>
    <w:rsid w:val="00943DF3"/>
    <w:rsid w:val="009446A3"/>
    <w:rsid w:val="00944714"/>
    <w:rsid w:val="00944E83"/>
    <w:rsid w:val="00945544"/>
    <w:rsid w:val="00945752"/>
    <w:rsid w:val="00945F87"/>
    <w:rsid w:val="00946824"/>
    <w:rsid w:val="009468C4"/>
    <w:rsid w:val="00946967"/>
    <w:rsid w:val="00946C78"/>
    <w:rsid w:val="00947075"/>
    <w:rsid w:val="00947430"/>
    <w:rsid w:val="0094779B"/>
    <w:rsid w:val="0094781C"/>
    <w:rsid w:val="00947886"/>
    <w:rsid w:val="00947BDE"/>
    <w:rsid w:val="00947C93"/>
    <w:rsid w:val="00947D03"/>
    <w:rsid w:val="00947D81"/>
    <w:rsid w:val="00947E10"/>
    <w:rsid w:val="00947F36"/>
    <w:rsid w:val="00950079"/>
    <w:rsid w:val="009502CF"/>
    <w:rsid w:val="0095074E"/>
    <w:rsid w:val="009509A4"/>
    <w:rsid w:val="00950AE1"/>
    <w:rsid w:val="00950B3E"/>
    <w:rsid w:val="00950F41"/>
    <w:rsid w:val="009515C2"/>
    <w:rsid w:val="0095166A"/>
    <w:rsid w:val="00951EB7"/>
    <w:rsid w:val="00952048"/>
    <w:rsid w:val="0095251E"/>
    <w:rsid w:val="00952927"/>
    <w:rsid w:val="00952A0A"/>
    <w:rsid w:val="00952A63"/>
    <w:rsid w:val="00952E1A"/>
    <w:rsid w:val="0095311B"/>
    <w:rsid w:val="00953179"/>
    <w:rsid w:val="00953303"/>
    <w:rsid w:val="0095378C"/>
    <w:rsid w:val="0095379B"/>
    <w:rsid w:val="009538FB"/>
    <w:rsid w:val="009539F4"/>
    <w:rsid w:val="00953C22"/>
    <w:rsid w:val="00953F2E"/>
    <w:rsid w:val="00954104"/>
    <w:rsid w:val="00954497"/>
    <w:rsid w:val="0095449E"/>
    <w:rsid w:val="0095478C"/>
    <w:rsid w:val="00954D2F"/>
    <w:rsid w:val="00955022"/>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8B0"/>
    <w:rsid w:val="00957DB6"/>
    <w:rsid w:val="009604B6"/>
    <w:rsid w:val="009604CB"/>
    <w:rsid w:val="00960952"/>
    <w:rsid w:val="00960CBD"/>
    <w:rsid w:val="00960E5F"/>
    <w:rsid w:val="0096101F"/>
    <w:rsid w:val="009612F6"/>
    <w:rsid w:val="0096145B"/>
    <w:rsid w:val="00961480"/>
    <w:rsid w:val="00961ADE"/>
    <w:rsid w:val="00961FBE"/>
    <w:rsid w:val="00962091"/>
    <w:rsid w:val="009621BE"/>
    <w:rsid w:val="00962787"/>
    <w:rsid w:val="0096281C"/>
    <w:rsid w:val="00962A7C"/>
    <w:rsid w:val="00962FA2"/>
    <w:rsid w:val="0096301B"/>
    <w:rsid w:val="0096304E"/>
    <w:rsid w:val="0096368A"/>
    <w:rsid w:val="009637D9"/>
    <w:rsid w:val="00963812"/>
    <w:rsid w:val="00963E07"/>
    <w:rsid w:val="00963F79"/>
    <w:rsid w:val="009648F4"/>
    <w:rsid w:val="00964B33"/>
    <w:rsid w:val="00964EFC"/>
    <w:rsid w:val="00964EFE"/>
    <w:rsid w:val="009651D1"/>
    <w:rsid w:val="00965201"/>
    <w:rsid w:val="0096548B"/>
    <w:rsid w:val="00965582"/>
    <w:rsid w:val="009657E6"/>
    <w:rsid w:val="00965895"/>
    <w:rsid w:val="0096592A"/>
    <w:rsid w:val="00965A9C"/>
    <w:rsid w:val="00965B91"/>
    <w:rsid w:val="00965E5E"/>
    <w:rsid w:val="00966828"/>
    <w:rsid w:val="0096683E"/>
    <w:rsid w:val="009668A9"/>
    <w:rsid w:val="009668C1"/>
    <w:rsid w:val="00966C92"/>
    <w:rsid w:val="00967012"/>
    <w:rsid w:val="009674E5"/>
    <w:rsid w:val="00967616"/>
    <w:rsid w:val="00967AFB"/>
    <w:rsid w:val="00967E3B"/>
    <w:rsid w:val="00967FE3"/>
    <w:rsid w:val="0097029F"/>
    <w:rsid w:val="009703BC"/>
    <w:rsid w:val="0097064C"/>
    <w:rsid w:val="00970A2C"/>
    <w:rsid w:val="00970A40"/>
    <w:rsid w:val="00970C69"/>
    <w:rsid w:val="00970F65"/>
    <w:rsid w:val="009713BE"/>
    <w:rsid w:val="0097168A"/>
    <w:rsid w:val="00971BDA"/>
    <w:rsid w:val="009722E3"/>
    <w:rsid w:val="009724C7"/>
    <w:rsid w:val="009731E9"/>
    <w:rsid w:val="009732C1"/>
    <w:rsid w:val="0097347B"/>
    <w:rsid w:val="00973D12"/>
    <w:rsid w:val="009740F7"/>
    <w:rsid w:val="009743DB"/>
    <w:rsid w:val="009743F9"/>
    <w:rsid w:val="00974949"/>
    <w:rsid w:val="00974ADB"/>
    <w:rsid w:val="00975182"/>
    <w:rsid w:val="00975797"/>
    <w:rsid w:val="00975AD7"/>
    <w:rsid w:val="00975D65"/>
    <w:rsid w:val="00975E8D"/>
    <w:rsid w:val="009760E8"/>
    <w:rsid w:val="00976255"/>
    <w:rsid w:val="009762C1"/>
    <w:rsid w:val="0097682C"/>
    <w:rsid w:val="00976A83"/>
    <w:rsid w:val="00976D76"/>
    <w:rsid w:val="00976FBF"/>
    <w:rsid w:val="00977375"/>
    <w:rsid w:val="00977768"/>
    <w:rsid w:val="00977ACD"/>
    <w:rsid w:val="0098000B"/>
    <w:rsid w:val="00980392"/>
    <w:rsid w:val="00980846"/>
    <w:rsid w:val="00980A28"/>
    <w:rsid w:val="00980F78"/>
    <w:rsid w:val="00981069"/>
    <w:rsid w:val="009815BA"/>
    <w:rsid w:val="0098180B"/>
    <w:rsid w:val="009819F0"/>
    <w:rsid w:val="00981ADB"/>
    <w:rsid w:val="00981AE1"/>
    <w:rsid w:val="00981E9F"/>
    <w:rsid w:val="00982280"/>
    <w:rsid w:val="009822A8"/>
    <w:rsid w:val="00982C25"/>
    <w:rsid w:val="00982E46"/>
    <w:rsid w:val="00983180"/>
    <w:rsid w:val="00983340"/>
    <w:rsid w:val="0098387E"/>
    <w:rsid w:val="00983F30"/>
    <w:rsid w:val="00984E3D"/>
    <w:rsid w:val="00984E4A"/>
    <w:rsid w:val="00984EF8"/>
    <w:rsid w:val="00984F28"/>
    <w:rsid w:val="0098519D"/>
    <w:rsid w:val="009852DC"/>
    <w:rsid w:val="009854E7"/>
    <w:rsid w:val="009855E1"/>
    <w:rsid w:val="00985676"/>
    <w:rsid w:val="0098570D"/>
    <w:rsid w:val="00985710"/>
    <w:rsid w:val="00985EB9"/>
    <w:rsid w:val="00985FFD"/>
    <w:rsid w:val="009863BA"/>
    <w:rsid w:val="0098699F"/>
    <w:rsid w:val="00986CB7"/>
    <w:rsid w:val="00986EB7"/>
    <w:rsid w:val="009876A8"/>
    <w:rsid w:val="009879DC"/>
    <w:rsid w:val="00987D9B"/>
    <w:rsid w:val="009903A5"/>
    <w:rsid w:val="009904AD"/>
    <w:rsid w:val="0099055C"/>
    <w:rsid w:val="009905D2"/>
    <w:rsid w:val="0099062D"/>
    <w:rsid w:val="00990F61"/>
    <w:rsid w:val="00991271"/>
    <w:rsid w:val="0099193B"/>
    <w:rsid w:val="00991A2D"/>
    <w:rsid w:val="00991CA6"/>
    <w:rsid w:val="00991E66"/>
    <w:rsid w:val="0099269C"/>
    <w:rsid w:val="009926C1"/>
    <w:rsid w:val="009930EE"/>
    <w:rsid w:val="009933E5"/>
    <w:rsid w:val="009937E9"/>
    <w:rsid w:val="00993822"/>
    <w:rsid w:val="00993A80"/>
    <w:rsid w:val="00994075"/>
    <w:rsid w:val="0099438F"/>
    <w:rsid w:val="00994451"/>
    <w:rsid w:val="0099484A"/>
    <w:rsid w:val="0099581E"/>
    <w:rsid w:val="00995A5C"/>
    <w:rsid w:val="009968D1"/>
    <w:rsid w:val="00996950"/>
    <w:rsid w:val="00996976"/>
    <w:rsid w:val="009969F4"/>
    <w:rsid w:val="009971A6"/>
    <w:rsid w:val="00997A66"/>
    <w:rsid w:val="00997B78"/>
    <w:rsid w:val="00997E63"/>
    <w:rsid w:val="009A00D4"/>
    <w:rsid w:val="009A0175"/>
    <w:rsid w:val="009A05A2"/>
    <w:rsid w:val="009A0771"/>
    <w:rsid w:val="009A0B36"/>
    <w:rsid w:val="009A0B82"/>
    <w:rsid w:val="009A1684"/>
    <w:rsid w:val="009A1686"/>
    <w:rsid w:val="009A1E38"/>
    <w:rsid w:val="009A2038"/>
    <w:rsid w:val="009A23AE"/>
    <w:rsid w:val="009A24E1"/>
    <w:rsid w:val="009A25BF"/>
    <w:rsid w:val="009A2744"/>
    <w:rsid w:val="009A27D6"/>
    <w:rsid w:val="009A2844"/>
    <w:rsid w:val="009A308C"/>
    <w:rsid w:val="009A35E8"/>
    <w:rsid w:val="009A37B2"/>
    <w:rsid w:val="009A3E99"/>
    <w:rsid w:val="009A3F25"/>
    <w:rsid w:val="009A3F77"/>
    <w:rsid w:val="009A41A5"/>
    <w:rsid w:val="009A487E"/>
    <w:rsid w:val="009A4A62"/>
    <w:rsid w:val="009A4E4B"/>
    <w:rsid w:val="009A5376"/>
    <w:rsid w:val="009A543F"/>
    <w:rsid w:val="009A559F"/>
    <w:rsid w:val="009A55D3"/>
    <w:rsid w:val="009A5AAC"/>
    <w:rsid w:val="009A5C86"/>
    <w:rsid w:val="009A6022"/>
    <w:rsid w:val="009A62C9"/>
    <w:rsid w:val="009A6A01"/>
    <w:rsid w:val="009A6B49"/>
    <w:rsid w:val="009A6CDC"/>
    <w:rsid w:val="009A6EB1"/>
    <w:rsid w:val="009A6F62"/>
    <w:rsid w:val="009A6F78"/>
    <w:rsid w:val="009A76AC"/>
    <w:rsid w:val="009A7956"/>
    <w:rsid w:val="009A79B1"/>
    <w:rsid w:val="009A7BB0"/>
    <w:rsid w:val="009A7C99"/>
    <w:rsid w:val="009A7D2C"/>
    <w:rsid w:val="009A7D9A"/>
    <w:rsid w:val="009A7E95"/>
    <w:rsid w:val="009A7EDC"/>
    <w:rsid w:val="009B0244"/>
    <w:rsid w:val="009B0263"/>
    <w:rsid w:val="009B0270"/>
    <w:rsid w:val="009B07DC"/>
    <w:rsid w:val="009B0B99"/>
    <w:rsid w:val="009B0C50"/>
    <w:rsid w:val="009B0D5D"/>
    <w:rsid w:val="009B0D8E"/>
    <w:rsid w:val="009B10EC"/>
    <w:rsid w:val="009B1256"/>
    <w:rsid w:val="009B12BC"/>
    <w:rsid w:val="009B14C9"/>
    <w:rsid w:val="009B1639"/>
    <w:rsid w:val="009B196C"/>
    <w:rsid w:val="009B1AC9"/>
    <w:rsid w:val="009B1BB3"/>
    <w:rsid w:val="009B1F94"/>
    <w:rsid w:val="009B1FB9"/>
    <w:rsid w:val="009B1FFE"/>
    <w:rsid w:val="009B28B0"/>
    <w:rsid w:val="009B2D49"/>
    <w:rsid w:val="009B2DFA"/>
    <w:rsid w:val="009B2F31"/>
    <w:rsid w:val="009B3260"/>
    <w:rsid w:val="009B3363"/>
    <w:rsid w:val="009B347E"/>
    <w:rsid w:val="009B35B1"/>
    <w:rsid w:val="009B36B9"/>
    <w:rsid w:val="009B3AF7"/>
    <w:rsid w:val="009B3B30"/>
    <w:rsid w:val="009B3C34"/>
    <w:rsid w:val="009B3D4F"/>
    <w:rsid w:val="009B3E45"/>
    <w:rsid w:val="009B3E63"/>
    <w:rsid w:val="009B4192"/>
    <w:rsid w:val="009B4C48"/>
    <w:rsid w:val="009B4DBE"/>
    <w:rsid w:val="009B509C"/>
    <w:rsid w:val="009B688C"/>
    <w:rsid w:val="009B698F"/>
    <w:rsid w:val="009B6B0E"/>
    <w:rsid w:val="009B76C1"/>
    <w:rsid w:val="009B77F2"/>
    <w:rsid w:val="009B7966"/>
    <w:rsid w:val="009B7FB8"/>
    <w:rsid w:val="009C0384"/>
    <w:rsid w:val="009C03D4"/>
    <w:rsid w:val="009C0483"/>
    <w:rsid w:val="009C07A7"/>
    <w:rsid w:val="009C0B65"/>
    <w:rsid w:val="009C135A"/>
    <w:rsid w:val="009C13B7"/>
    <w:rsid w:val="009C19BB"/>
    <w:rsid w:val="009C1D7F"/>
    <w:rsid w:val="009C2316"/>
    <w:rsid w:val="009C2523"/>
    <w:rsid w:val="009C2876"/>
    <w:rsid w:val="009C2A31"/>
    <w:rsid w:val="009C2B4D"/>
    <w:rsid w:val="009C3551"/>
    <w:rsid w:val="009C36BB"/>
    <w:rsid w:val="009C3FD3"/>
    <w:rsid w:val="009C409F"/>
    <w:rsid w:val="009C47C8"/>
    <w:rsid w:val="009C4892"/>
    <w:rsid w:val="009C4DBD"/>
    <w:rsid w:val="009C56DA"/>
    <w:rsid w:val="009C5771"/>
    <w:rsid w:val="009C5805"/>
    <w:rsid w:val="009C586B"/>
    <w:rsid w:val="009C5967"/>
    <w:rsid w:val="009C5A36"/>
    <w:rsid w:val="009C6779"/>
    <w:rsid w:val="009C68BC"/>
    <w:rsid w:val="009C7834"/>
    <w:rsid w:val="009C78BC"/>
    <w:rsid w:val="009C7A3E"/>
    <w:rsid w:val="009C7FD8"/>
    <w:rsid w:val="009D0384"/>
    <w:rsid w:val="009D053E"/>
    <w:rsid w:val="009D0693"/>
    <w:rsid w:val="009D08F9"/>
    <w:rsid w:val="009D0DE7"/>
    <w:rsid w:val="009D1435"/>
    <w:rsid w:val="009D14CC"/>
    <w:rsid w:val="009D1544"/>
    <w:rsid w:val="009D1843"/>
    <w:rsid w:val="009D1918"/>
    <w:rsid w:val="009D20B8"/>
    <w:rsid w:val="009D240A"/>
    <w:rsid w:val="009D2516"/>
    <w:rsid w:val="009D2816"/>
    <w:rsid w:val="009D299B"/>
    <w:rsid w:val="009D2B50"/>
    <w:rsid w:val="009D2F4E"/>
    <w:rsid w:val="009D3005"/>
    <w:rsid w:val="009D3726"/>
    <w:rsid w:val="009D38D2"/>
    <w:rsid w:val="009D3A7E"/>
    <w:rsid w:val="009D3EFB"/>
    <w:rsid w:val="009D3FDD"/>
    <w:rsid w:val="009D4951"/>
    <w:rsid w:val="009D4AB9"/>
    <w:rsid w:val="009D4D87"/>
    <w:rsid w:val="009D53C3"/>
    <w:rsid w:val="009D5444"/>
    <w:rsid w:val="009D5A50"/>
    <w:rsid w:val="009D5BF0"/>
    <w:rsid w:val="009D5CB4"/>
    <w:rsid w:val="009D5D44"/>
    <w:rsid w:val="009D5D5D"/>
    <w:rsid w:val="009D5E5D"/>
    <w:rsid w:val="009D5F20"/>
    <w:rsid w:val="009D6087"/>
    <w:rsid w:val="009D6296"/>
    <w:rsid w:val="009D6520"/>
    <w:rsid w:val="009D6759"/>
    <w:rsid w:val="009D6848"/>
    <w:rsid w:val="009D68DB"/>
    <w:rsid w:val="009D6C62"/>
    <w:rsid w:val="009D6FFB"/>
    <w:rsid w:val="009D7121"/>
    <w:rsid w:val="009D755E"/>
    <w:rsid w:val="009D7698"/>
    <w:rsid w:val="009D7A0C"/>
    <w:rsid w:val="009E0A28"/>
    <w:rsid w:val="009E0A5A"/>
    <w:rsid w:val="009E0A86"/>
    <w:rsid w:val="009E0D73"/>
    <w:rsid w:val="009E113E"/>
    <w:rsid w:val="009E12A4"/>
    <w:rsid w:val="009E138A"/>
    <w:rsid w:val="009E149C"/>
    <w:rsid w:val="009E1501"/>
    <w:rsid w:val="009E1985"/>
    <w:rsid w:val="009E19F5"/>
    <w:rsid w:val="009E1A1B"/>
    <w:rsid w:val="009E1C14"/>
    <w:rsid w:val="009E1ED5"/>
    <w:rsid w:val="009E252F"/>
    <w:rsid w:val="009E2761"/>
    <w:rsid w:val="009E27E3"/>
    <w:rsid w:val="009E28CC"/>
    <w:rsid w:val="009E2B1A"/>
    <w:rsid w:val="009E2F7B"/>
    <w:rsid w:val="009E35F1"/>
    <w:rsid w:val="009E3712"/>
    <w:rsid w:val="009E374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7088"/>
    <w:rsid w:val="009E71E8"/>
    <w:rsid w:val="009E7707"/>
    <w:rsid w:val="009E77D4"/>
    <w:rsid w:val="009E790F"/>
    <w:rsid w:val="009E7A11"/>
    <w:rsid w:val="009E7BE5"/>
    <w:rsid w:val="009E7F77"/>
    <w:rsid w:val="009F01CA"/>
    <w:rsid w:val="009F07D2"/>
    <w:rsid w:val="009F07EB"/>
    <w:rsid w:val="009F0DC4"/>
    <w:rsid w:val="009F11FD"/>
    <w:rsid w:val="009F1C10"/>
    <w:rsid w:val="009F2280"/>
    <w:rsid w:val="009F24CC"/>
    <w:rsid w:val="009F27F0"/>
    <w:rsid w:val="009F2837"/>
    <w:rsid w:val="009F28D2"/>
    <w:rsid w:val="009F2A1D"/>
    <w:rsid w:val="009F2A20"/>
    <w:rsid w:val="009F2AE4"/>
    <w:rsid w:val="009F2B1C"/>
    <w:rsid w:val="009F2ECF"/>
    <w:rsid w:val="009F32F9"/>
    <w:rsid w:val="009F396E"/>
    <w:rsid w:val="009F39E5"/>
    <w:rsid w:val="009F3EAF"/>
    <w:rsid w:val="009F4181"/>
    <w:rsid w:val="009F4235"/>
    <w:rsid w:val="009F4345"/>
    <w:rsid w:val="009F44E6"/>
    <w:rsid w:val="009F4679"/>
    <w:rsid w:val="009F4D7E"/>
    <w:rsid w:val="009F53F5"/>
    <w:rsid w:val="009F5549"/>
    <w:rsid w:val="009F56E1"/>
    <w:rsid w:val="009F5B14"/>
    <w:rsid w:val="009F5B5D"/>
    <w:rsid w:val="009F5DB2"/>
    <w:rsid w:val="009F5F0C"/>
    <w:rsid w:val="009F600B"/>
    <w:rsid w:val="009F60F7"/>
    <w:rsid w:val="009F62A9"/>
    <w:rsid w:val="009F67BB"/>
    <w:rsid w:val="009F6BA6"/>
    <w:rsid w:val="009F6C5D"/>
    <w:rsid w:val="009F6D7D"/>
    <w:rsid w:val="009F6DA7"/>
    <w:rsid w:val="009F6E68"/>
    <w:rsid w:val="009F7371"/>
    <w:rsid w:val="009F76DF"/>
    <w:rsid w:val="009F7752"/>
    <w:rsid w:val="009F77A1"/>
    <w:rsid w:val="009F7DF4"/>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A21"/>
    <w:rsid w:val="00A032A1"/>
    <w:rsid w:val="00A033B8"/>
    <w:rsid w:val="00A0371C"/>
    <w:rsid w:val="00A038FD"/>
    <w:rsid w:val="00A039FB"/>
    <w:rsid w:val="00A03B79"/>
    <w:rsid w:val="00A03E4A"/>
    <w:rsid w:val="00A04089"/>
    <w:rsid w:val="00A04125"/>
    <w:rsid w:val="00A04175"/>
    <w:rsid w:val="00A044B6"/>
    <w:rsid w:val="00A04D44"/>
    <w:rsid w:val="00A04DF6"/>
    <w:rsid w:val="00A05913"/>
    <w:rsid w:val="00A05B34"/>
    <w:rsid w:val="00A05FDB"/>
    <w:rsid w:val="00A062D1"/>
    <w:rsid w:val="00A06894"/>
    <w:rsid w:val="00A06931"/>
    <w:rsid w:val="00A06EF6"/>
    <w:rsid w:val="00A06F7B"/>
    <w:rsid w:val="00A07110"/>
    <w:rsid w:val="00A0714E"/>
    <w:rsid w:val="00A071AB"/>
    <w:rsid w:val="00A07337"/>
    <w:rsid w:val="00A073D3"/>
    <w:rsid w:val="00A07AEF"/>
    <w:rsid w:val="00A07B6E"/>
    <w:rsid w:val="00A102A4"/>
    <w:rsid w:val="00A103B0"/>
    <w:rsid w:val="00A1045A"/>
    <w:rsid w:val="00A1054E"/>
    <w:rsid w:val="00A10817"/>
    <w:rsid w:val="00A108F1"/>
    <w:rsid w:val="00A10B3C"/>
    <w:rsid w:val="00A10BCB"/>
    <w:rsid w:val="00A10E7D"/>
    <w:rsid w:val="00A10EB8"/>
    <w:rsid w:val="00A11053"/>
    <w:rsid w:val="00A11178"/>
    <w:rsid w:val="00A11331"/>
    <w:rsid w:val="00A115EF"/>
    <w:rsid w:val="00A11980"/>
    <w:rsid w:val="00A11A57"/>
    <w:rsid w:val="00A11BE3"/>
    <w:rsid w:val="00A11C01"/>
    <w:rsid w:val="00A12254"/>
    <w:rsid w:val="00A12319"/>
    <w:rsid w:val="00A12706"/>
    <w:rsid w:val="00A12D19"/>
    <w:rsid w:val="00A12D36"/>
    <w:rsid w:val="00A13290"/>
    <w:rsid w:val="00A134CA"/>
    <w:rsid w:val="00A13634"/>
    <w:rsid w:val="00A136FA"/>
    <w:rsid w:val="00A13762"/>
    <w:rsid w:val="00A139AA"/>
    <w:rsid w:val="00A140D6"/>
    <w:rsid w:val="00A14283"/>
    <w:rsid w:val="00A1429A"/>
    <w:rsid w:val="00A1460B"/>
    <w:rsid w:val="00A14740"/>
    <w:rsid w:val="00A14AE3"/>
    <w:rsid w:val="00A1519C"/>
    <w:rsid w:val="00A1536F"/>
    <w:rsid w:val="00A15383"/>
    <w:rsid w:val="00A155D0"/>
    <w:rsid w:val="00A15622"/>
    <w:rsid w:val="00A1563C"/>
    <w:rsid w:val="00A156F1"/>
    <w:rsid w:val="00A1588A"/>
    <w:rsid w:val="00A167CD"/>
    <w:rsid w:val="00A16CCB"/>
    <w:rsid w:val="00A16F87"/>
    <w:rsid w:val="00A17598"/>
    <w:rsid w:val="00A17667"/>
    <w:rsid w:val="00A17A9C"/>
    <w:rsid w:val="00A17D9F"/>
    <w:rsid w:val="00A17FAC"/>
    <w:rsid w:val="00A202F1"/>
    <w:rsid w:val="00A20AE8"/>
    <w:rsid w:val="00A20FE5"/>
    <w:rsid w:val="00A210D9"/>
    <w:rsid w:val="00A21451"/>
    <w:rsid w:val="00A21ADF"/>
    <w:rsid w:val="00A21CA4"/>
    <w:rsid w:val="00A21D67"/>
    <w:rsid w:val="00A226E3"/>
    <w:rsid w:val="00A22798"/>
    <w:rsid w:val="00A22986"/>
    <w:rsid w:val="00A22D89"/>
    <w:rsid w:val="00A22F16"/>
    <w:rsid w:val="00A22F6A"/>
    <w:rsid w:val="00A23078"/>
    <w:rsid w:val="00A230D3"/>
    <w:rsid w:val="00A2327E"/>
    <w:rsid w:val="00A232C8"/>
    <w:rsid w:val="00A234D4"/>
    <w:rsid w:val="00A236FD"/>
    <w:rsid w:val="00A23811"/>
    <w:rsid w:val="00A238F0"/>
    <w:rsid w:val="00A23978"/>
    <w:rsid w:val="00A239B5"/>
    <w:rsid w:val="00A23CC1"/>
    <w:rsid w:val="00A2440D"/>
    <w:rsid w:val="00A24439"/>
    <w:rsid w:val="00A24C07"/>
    <w:rsid w:val="00A24C73"/>
    <w:rsid w:val="00A24CCE"/>
    <w:rsid w:val="00A25400"/>
    <w:rsid w:val="00A257D1"/>
    <w:rsid w:val="00A259AD"/>
    <w:rsid w:val="00A25C3B"/>
    <w:rsid w:val="00A2637C"/>
    <w:rsid w:val="00A266F7"/>
    <w:rsid w:val="00A26A4C"/>
    <w:rsid w:val="00A27064"/>
    <w:rsid w:val="00A277E2"/>
    <w:rsid w:val="00A278DC"/>
    <w:rsid w:val="00A27A3E"/>
    <w:rsid w:val="00A27C67"/>
    <w:rsid w:val="00A27DAF"/>
    <w:rsid w:val="00A3004D"/>
    <w:rsid w:val="00A302E9"/>
    <w:rsid w:val="00A30CB8"/>
    <w:rsid w:val="00A30E7E"/>
    <w:rsid w:val="00A30EF3"/>
    <w:rsid w:val="00A311FD"/>
    <w:rsid w:val="00A31209"/>
    <w:rsid w:val="00A31573"/>
    <w:rsid w:val="00A317C2"/>
    <w:rsid w:val="00A3192D"/>
    <w:rsid w:val="00A31ACE"/>
    <w:rsid w:val="00A32139"/>
    <w:rsid w:val="00A3220B"/>
    <w:rsid w:val="00A33239"/>
    <w:rsid w:val="00A33728"/>
    <w:rsid w:val="00A34769"/>
    <w:rsid w:val="00A348DA"/>
    <w:rsid w:val="00A34A2D"/>
    <w:rsid w:val="00A34DAE"/>
    <w:rsid w:val="00A34FDA"/>
    <w:rsid w:val="00A35092"/>
    <w:rsid w:val="00A35496"/>
    <w:rsid w:val="00A3549F"/>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4E6"/>
    <w:rsid w:val="00A40963"/>
    <w:rsid w:val="00A40A15"/>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ACE"/>
    <w:rsid w:val="00A43F4B"/>
    <w:rsid w:val="00A444BE"/>
    <w:rsid w:val="00A44749"/>
    <w:rsid w:val="00A4494B"/>
    <w:rsid w:val="00A44B2B"/>
    <w:rsid w:val="00A44C05"/>
    <w:rsid w:val="00A44F0B"/>
    <w:rsid w:val="00A45000"/>
    <w:rsid w:val="00A450FC"/>
    <w:rsid w:val="00A45295"/>
    <w:rsid w:val="00A45456"/>
    <w:rsid w:val="00A455A1"/>
    <w:rsid w:val="00A457D7"/>
    <w:rsid w:val="00A45C98"/>
    <w:rsid w:val="00A45D5F"/>
    <w:rsid w:val="00A45EB1"/>
    <w:rsid w:val="00A45F88"/>
    <w:rsid w:val="00A46756"/>
    <w:rsid w:val="00A4694F"/>
    <w:rsid w:val="00A46A34"/>
    <w:rsid w:val="00A46AA8"/>
    <w:rsid w:val="00A47068"/>
    <w:rsid w:val="00A470FD"/>
    <w:rsid w:val="00A47292"/>
    <w:rsid w:val="00A476BB"/>
    <w:rsid w:val="00A479A7"/>
    <w:rsid w:val="00A47A97"/>
    <w:rsid w:val="00A47B2A"/>
    <w:rsid w:val="00A47EED"/>
    <w:rsid w:val="00A50019"/>
    <w:rsid w:val="00A5041C"/>
    <w:rsid w:val="00A5064B"/>
    <w:rsid w:val="00A50678"/>
    <w:rsid w:val="00A5090C"/>
    <w:rsid w:val="00A50C16"/>
    <w:rsid w:val="00A51187"/>
    <w:rsid w:val="00A519CC"/>
    <w:rsid w:val="00A521CA"/>
    <w:rsid w:val="00A5312E"/>
    <w:rsid w:val="00A53284"/>
    <w:rsid w:val="00A534F8"/>
    <w:rsid w:val="00A535AB"/>
    <w:rsid w:val="00A53614"/>
    <w:rsid w:val="00A53BA2"/>
    <w:rsid w:val="00A53C86"/>
    <w:rsid w:val="00A53CC3"/>
    <w:rsid w:val="00A5426E"/>
    <w:rsid w:val="00A542C7"/>
    <w:rsid w:val="00A54331"/>
    <w:rsid w:val="00A5457B"/>
    <w:rsid w:val="00A5495C"/>
    <w:rsid w:val="00A549F8"/>
    <w:rsid w:val="00A54CEA"/>
    <w:rsid w:val="00A54DB2"/>
    <w:rsid w:val="00A555DE"/>
    <w:rsid w:val="00A556EC"/>
    <w:rsid w:val="00A56C35"/>
    <w:rsid w:val="00A57652"/>
    <w:rsid w:val="00A579C3"/>
    <w:rsid w:val="00A57AFB"/>
    <w:rsid w:val="00A57C12"/>
    <w:rsid w:val="00A57EC1"/>
    <w:rsid w:val="00A6069A"/>
    <w:rsid w:val="00A60819"/>
    <w:rsid w:val="00A611BE"/>
    <w:rsid w:val="00A61210"/>
    <w:rsid w:val="00A61A0C"/>
    <w:rsid w:val="00A61A2E"/>
    <w:rsid w:val="00A61BB6"/>
    <w:rsid w:val="00A61D6D"/>
    <w:rsid w:val="00A61ECF"/>
    <w:rsid w:val="00A61FBD"/>
    <w:rsid w:val="00A62118"/>
    <w:rsid w:val="00A622AB"/>
    <w:rsid w:val="00A62F8E"/>
    <w:rsid w:val="00A63069"/>
    <w:rsid w:val="00A6331F"/>
    <w:rsid w:val="00A63435"/>
    <w:rsid w:val="00A63688"/>
    <w:rsid w:val="00A6374A"/>
    <w:rsid w:val="00A63AB8"/>
    <w:rsid w:val="00A6412C"/>
    <w:rsid w:val="00A64208"/>
    <w:rsid w:val="00A64432"/>
    <w:rsid w:val="00A6483E"/>
    <w:rsid w:val="00A64AF8"/>
    <w:rsid w:val="00A64E8A"/>
    <w:rsid w:val="00A652B2"/>
    <w:rsid w:val="00A65310"/>
    <w:rsid w:val="00A653EB"/>
    <w:rsid w:val="00A65469"/>
    <w:rsid w:val="00A65A44"/>
    <w:rsid w:val="00A65ADF"/>
    <w:rsid w:val="00A65BDF"/>
    <w:rsid w:val="00A65C4D"/>
    <w:rsid w:val="00A65E6B"/>
    <w:rsid w:val="00A65E7A"/>
    <w:rsid w:val="00A65E9E"/>
    <w:rsid w:val="00A6655A"/>
    <w:rsid w:val="00A667A6"/>
    <w:rsid w:val="00A66A72"/>
    <w:rsid w:val="00A67337"/>
    <w:rsid w:val="00A673EC"/>
    <w:rsid w:val="00A67590"/>
    <w:rsid w:val="00A67904"/>
    <w:rsid w:val="00A700DF"/>
    <w:rsid w:val="00A70378"/>
    <w:rsid w:val="00A7049A"/>
    <w:rsid w:val="00A70755"/>
    <w:rsid w:val="00A7078E"/>
    <w:rsid w:val="00A70926"/>
    <w:rsid w:val="00A70A9D"/>
    <w:rsid w:val="00A70B35"/>
    <w:rsid w:val="00A70C75"/>
    <w:rsid w:val="00A70DAF"/>
    <w:rsid w:val="00A70FC5"/>
    <w:rsid w:val="00A71184"/>
    <w:rsid w:val="00A7161E"/>
    <w:rsid w:val="00A71649"/>
    <w:rsid w:val="00A71718"/>
    <w:rsid w:val="00A7189E"/>
    <w:rsid w:val="00A71D2A"/>
    <w:rsid w:val="00A71FF8"/>
    <w:rsid w:val="00A721D6"/>
    <w:rsid w:val="00A72384"/>
    <w:rsid w:val="00A72518"/>
    <w:rsid w:val="00A72554"/>
    <w:rsid w:val="00A72935"/>
    <w:rsid w:val="00A72A6C"/>
    <w:rsid w:val="00A73235"/>
    <w:rsid w:val="00A73801"/>
    <w:rsid w:val="00A739BD"/>
    <w:rsid w:val="00A739EE"/>
    <w:rsid w:val="00A73A5A"/>
    <w:rsid w:val="00A73C76"/>
    <w:rsid w:val="00A73DD5"/>
    <w:rsid w:val="00A73F8F"/>
    <w:rsid w:val="00A7400F"/>
    <w:rsid w:val="00A74572"/>
    <w:rsid w:val="00A7485A"/>
    <w:rsid w:val="00A74DBB"/>
    <w:rsid w:val="00A75275"/>
    <w:rsid w:val="00A75382"/>
    <w:rsid w:val="00A75B43"/>
    <w:rsid w:val="00A75C37"/>
    <w:rsid w:val="00A75C9D"/>
    <w:rsid w:val="00A75D1D"/>
    <w:rsid w:val="00A75EB7"/>
    <w:rsid w:val="00A761F6"/>
    <w:rsid w:val="00A76D34"/>
    <w:rsid w:val="00A76DBA"/>
    <w:rsid w:val="00A76F14"/>
    <w:rsid w:val="00A77290"/>
    <w:rsid w:val="00A80060"/>
    <w:rsid w:val="00A803D5"/>
    <w:rsid w:val="00A8064E"/>
    <w:rsid w:val="00A808AE"/>
    <w:rsid w:val="00A809F6"/>
    <w:rsid w:val="00A80F4B"/>
    <w:rsid w:val="00A8120D"/>
    <w:rsid w:val="00A81426"/>
    <w:rsid w:val="00A817A3"/>
    <w:rsid w:val="00A81B21"/>
    <w:rsid w:val="00A82079"/>
    <w:rsid w:val="00A8238C"/>
    <w:rsid w:val="00A824EB"/>
    <w:rsid w:val="00A825F1"/>
    <w:rsid w:val="00A82910"/>
    <w:rsid w:val="00A82923"/>
    <w:rsid w:val="00A82A8B"/>
    <w:rsid w:val="00A82C16"/>
    <w:rsid w:val="00A82C8C"/>
    <w:rsid w:val="00A82E45"/>
    <w:rsid w:val="00A82EDE"/>
    <w:rsid w:val="00A82F90"/>
    <w:rsid w:val="00A83576"/>
    <w:rsid w:val="00A8357B"/>
    <w:rsid w:val="00A83688"/>
    <w:rsid w:val="00A83A39"/>
    <w:rsid w:val="00A83BD6"/>
    <w:rsid w:val="00A83E10"/>
    <w:rsid w:val="00A84130"/>
    <w:rsid w:val="00A841EA"/>
    <w:rsid w:val="00A8423E"/>
    <w:rsid w:val="00A84A3E"/>
    <w:rsid w:val="00A84AD0"/>
    <w:rsid w:val="00A84B84"/>
    <w:rsid w:val="00A84CF2"/>
    <w:rsid w:val="00A84DA1"/>
    <w:rsid w:val="00A850D5"/>
    <w:rsid w:val="00A85583"/>
    <w:rsid w:val="00A8596C"/>
    <w:rsid w:val="00A85A20"/>
    <w:rsid w:val="00A85C49"/>
    <w:rsid w:val="00A861D7"/>
    <w:rsid w:val="00A872A9"/>
    <w:rsid w:val="00A87678"/>
    <w:rsid w:val="00A87736"/>
    <w:rsid w:val="00A87789"/>
    <w:rsid w:val="00A87A6F"/>
    <w:rsid w:val="00A87B69"/>
    <w:rsid w:val="00A87BD0"/>
    <w:rsid w:val="00A87BF6"/>
    <w:rsid w:val="00A87EE0"/>
    <w:rsid w:val="00A903B5"/>
    <w:rsid w:val="00A90408"/>
    <w:rsid w:val="00A906C3"/>
    <w:rsid w:val="00A90D23"/>
    <w:rsid w:val="00A90F22"/>
    <w:rsid w:val="00A9127A"/>
    <w:rsid w:val="00A91695"/>
    <w:rsid w:val="00A9191E"/>
    <w:rsid w:val="00A91ACA"/>
    <w:rsid w:val="00A92124"/>
    <w:rsid w:val="00A92170"/>
    <w:rsid w:val="00A9276C"/>
    <w:rsid w:val="00A92912"/>
    <w:rsid w:val="00A92A6C"/>
    <w:rsid w:val="00A92A70"/>
    <w:rsid w:val="00A92ACE"/>
    <w:rsid w:val="00A92F74"/>
    <w:rsid w:val="00A93074"/>
    <w:rsid w:val="00A931F6"/>
    <w:rsid w:val="00A9347A"/>
    <w:rsid w:val="00A939AA"/>
    <w:rsid w:val="00A93A09"/>
    <w:rsid w:val="00A93BB0"/>
    <w:rsid w:val="00A93BD9"/>
    <w:rsid w:val="00A93C3B"/>
    <w:rsid w:val="00A943D7"/>
    <w:rsid w:val="00A947DD"/>
    <w:rsid w:val="00A948E7"/>
    <w:rsid w:val="00A94AAD"/>
    <w:rsid w:val="00A94E4E"/>
    <w:rsid w:val="00A94E8F"/>
    <w:rsid w:val="00A94FF4"/>
    <w:rsid w:val="00A95C59"/>
    <w:rsid w:val="00A95E32"/>
    <w:rsid w:val="00A96916"/>
    <w:rsid w:val="00A9698E"/>
    <w:rsid w:val="00A96AE4"/>
    <w:rsid w:val="00A97363"/>
    <w:rsid w:val="00A978EA"/>
    <w:rsid w:val="00A97F14"/>
    <w:rsid w:val="00A97FC6"/>
    <w:rsid w:val="00AA00C7"/>
    <w:rsid w:val="00AA0153"/>
    <w:rsid w:val="00AA04EB"/>
    <w:rsid w:val="00AA06DA"/>
    <w:rsid w:val="00AA08C8"/>
    <w:rsid w:val="00AA0D86"/>
    <w:rsid w:val="00AA1602"/>
    <w:rsid w:val="00AA177A"/>
    <w:rsid w:val="00AA18EC"/>
    <w:rsid w:val="00AA1A01"/>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6F0"/>
    <w:rsid w:val="00AA390C"/>
    <w:rsid w:val="00AA397C"/>
    <w:rsid w:val="00AA397E"/>
    <w:rsid w:val="00AA3A3C"/>
    <w:rsid w:val="00AA3DC3"/>
    <w:rsid w:val="00AA45D3"/>
    <w:rsid w:val="00AA4796"/>
    <w:rsid w:val="00AA4B63"/>
    <w:rsid w:val="00AA4B9A"/>
    <w:rsid w:val="00AA4F05"/>
    <w:rsid w:val="00AA560D"/>
    <w:rsid w:val="00AA56BE"/>
    <w:rsid w:val="00AA5ADA"/>
    <w:rsid w:val="00AA5C29"/>
    <w:rsid w:val="00AA5F86"/>
    <w:rsid w:val="00AA63D2"/>
    <w:rsid w:val="00AA65CE"/>
    <w:rsid w:val="00AA6700"/>
    <w:rsid w:val="00AA6BE5"/>
    <w:rsid w:val="00AA6C19"/>
    <w:rsid w:val="00AA6C1C"/>
    <w:rsid w:val="00AA6D0E"/>
    <w:rsid w:val="00AA6DFA"/>
    <w:rsid w:val="00AA7308"/>
    <w:rsid w:val="00AA7410"/>
    <w:rsid w:val="00AA74BB"/>
    <w:rsid w:val="00AA79CE"/>
    <w:rsid w:val="00AB063E"/>
    <w:rsid w:val="00AB1144"/>
    <w:rsid w:val="00AB11D0"/>
    <w:rsid w:val="00AB1582"/>
    <w:rsid w:val="00AB20A5"/>
    <w:rsid w:val="00AB234E"/>
    <w:rsid w:val="00AB2652"/>
    <w:rsid w:val="00AB288D"/>
    <w:rsid w:val="00AB2DAA"/>
    <w:rsid w:val="00AB31EB"/>
    <w:rsid w:val="00AB32CA"/>
    <w:rsid w:val="00AB34C4"/>
    <w:rsid w:val="00AB383C"/>
    <w:rsid w:val="00AB39BB"/>
    <w:rsid w:val="00AB3A9F"/>
    <w:rsid w:val="00AB3BFD"/>
    <w:rsid w:val="00AB3E3C"/>
    <w:rsid w:val="00AB3F6A"/>
    <w:rsid w:val="00AB3FE4"/>
    <w:rsid w:val="00AB429D"/>
    <w:rsid w:val="00AB451C"/>
    <w:rsid w:val="00AB4C5E"/>
    <w:rsid w:val="00AB4CFE"/>
    <w:rsid w:val="00AB55C0"/>
    <w:rsid w:val="00AB5A32"/>
    <w:rsid w:val="00AB5D1E"/>
    <w:rsid w:val="00AB61A7"/>
    <w:rsid w:val="00AB623F"/>
    <w:rsid w:val="00AB665E"/>
    <w:rsid w:val="00AB6ACD"/>
    <w:rsid w:val="00AB71A4"/>
    <w:rsid w:val="00AB7247"/>
    <w:rsid w:val="00AB729E"/>
    <w:rsid w:val="00AB7898"/>
    <w:rsid w:val="00AB7991"/>
    <w:rsid w:val="00AC01AC"/>
    <w:rsid w:val="00AC0DDE"/>
    <w:rsid w:val="00AC1257"/>
    <w:rsid w:val="00AC12CE"/>
    <w:rsid w:val="00AC1778"/>
    <w:rsid w:val="00AC196E"/>
    <w:rsid w:val="00AC1A58"/>
    <w:rsid w:val="00AC20C3"/>
    <w:rsid w:val="00AC2584"/>
    <w:rsid w:val="00AC2633"/>
    <w:rsid w:val="00AC2C36"/>
    <w:rsid w:val="00AC2C7B"/>
    <w:rsid w:val="00AC2D42"/>
    <w:rsid w:val="00AC31AC"/>
    <w:rsid w:val="00AC3422"/>
    <w:rsid w:val="00AC34DF"/>
    <w:rsid w:val="00AC3612"/>
    <w:rsid w:val="00AC3A72"/>
    <w:rsid w:val="00AC3CC2"/>
    <w:rsid w:val="00AC3F93"/>
    <w:rsid w:val="00AC48F9"/>
    <w:rsid w:val="00AC4ECE"/>
    <w:rsid w:val="00AC50EC"/>
    <w:rsid w:val="00AC51BE"/>
    <w:rsid w:val="00AC5280"/>
    <w:rsid w:val="00AC667B"/>
    <w:rsid w:val="00AC69C3"/>
    <w:rsid w:val="00AC6C30"/>
    <w:rsid w:val="00AC6D8F"/>
    <w:rsid w:val="00AC7158"/>
    <w:rsid w:val="00AC7387"/>
    <w:rsid w:val="00AC7993"/>
    <w:rsid w:val="00AC7B65"/>
    <w:rsid w:val="00AC7D7C"/>
    <w:rsid w:val="00AC7D7E"/>
    <w:rsid w:val="00AC7DF3"/>
    <w:rsid w:val="00AD0088"/>
    <w:rsid w:val="00AD033C"/>
    <w:rsid w:val="00AD0364"/>
    <w:rsid w:val="00AD03F9"/>
    <w:rsid w:val="00AD0752"/>
    <w:rsid w:val="00AD0769"/>
    <w:rsid w:val="00AD07CB"/>
    <w:rsid w:val="00AD0914"/>
    <w:rsid w:val="00AD0A85"/>
    <w:rsid w:val="00AD0CA1"/>
    <w:rsid w:val="00AD0EEE"/>
    <w:rsid w:val="00AD0FFA"/>
    <w:rsid w:val="00AD1752"/>
    <w:rsid w:val="00AD188F"/>
    <w:rsid w:val="00AD1C2A"/>
    <w:rsid w:val="00AD1E47"/>
    <w:rsid w:val="00AD1F55"/>
    <w:rsid w:val="00AD225C"/>
    <w:rsid w:val="00AD234B"/>
    <w:rsid w:val="00AD2384"/>
    <w:rsid w:val="00AD254F"/>
    <w:rsid w:val="00AD2606"/>
    <w:rsid w:val="00AD279D"/>
    <w:rsid w:val="00AD27D8"/>
    <w:rsid w:val="00AD2834"/>
    <w:rsid w:val="00AD2E1F"/>
    <w:rsid w:val="00AD2FD5"/>
    <w:rsid w:val="00AD30C6"/>
    <w:rsid w:val="00AD4450"/>
    <w:rsid w:val="00AD4947"/>
    <w:rsid w:val="00AD4DEA"/>
    <w:rsid w:val="00AD502A"/>
    <w:rsid w:val="00AD548D"/>
    <w:rsid w:val="00AD579A"/>
    <w:rsid w:val="00AD5CDB"/>
    <w:rsid w:val="00AD602E"/>
    <w:rsid w:val="00AD6436"/>
    <w:rsid w:val="00AD6C87"/>
    <w:rsid w:val="00AD6D1E"/>
    <w:rsid w:val="00AD6E5A"/>
    <w:rsid w:val="00AD6EA6"/>
    <w:rsid w:val="00AD7E33"/>
    <w:rsid w:val="00AE0131"/>
    <w:rsid w:val="00AE03E4"/>
    <w:rsid w:val="00AE047D"/>
    <w:rsid w:val="00AE05AB"/>
    <w:rsid w:val="00AE08EB"/>
    <w:rsid w:val="00AE0AF8"/>
    <w:rsid w:val="00AE0BA9"/>
    <w:rsid w:val="00AE0C99"/>
    <w:rsid w:val="00AE0CCE"/>
    <w:rsid w:val="00AE11B2"/>
    <w:rsid w:val="00AE143F"/>
    <w:rsid w:val="00AE15BB"/>
    <w:rsid w:val="00AE160C"/>
    <w:rsid w:val="00AE28AB"/>
    <w:rsid w:val="00AE2998"/>
    <w:rsid w:val="00AE3159"/>
    <w:rsid w:val="00AE352A"/>
    <w:rsid w:val="00AE352D"/>
    <w:rsid w:val="00AE3683"/>
    <w:rsid w:val="00AE3928"/>
    <w:rsid w:val="00AE39F2"/>
    <w:rsid w:val="00AE3A3F"/>
    <w:rsid w:val="00AE3DD0"/>
    <w:rsid w:val="00AE3E12"/>
    <w:rsid w:val="00AE4474"/>
    <w:rsid w:val="00AE52A2"/>
    <w:rsid w:val="00AE5F1B"/>
    <w:rsid w:val="00AE5FD1"/>
    <w:rsid w:val="00AE6202"/>
    <w:rsid w:val="00AE672F"/>
    <w:rsid w:val="00AE681F"/>
    <w:rsid w:val="00AE6863"/>
    <w:rsid w:val="00AE68DF"/>
    <w:rsid w:val="00AE693D"/>
    <w:rsid w:val="00AE6B39"/>
    <w:rsid w:val="00AE7773"/>
    <w:rsid w:val="00AE7C9B"/>
    <w:rsid w:val="00AE7F67"/>
    <w:rsid w:val="00AF03BA"/>
    <w:rsid w:val="00AF06BA"/>
    <w:rsid w:val="00AF06FF"/>
    <w:rsid w:val="00AF0A43"/>
    <w:rsid w:val="00AF0F66"/>
    <w:rsid w:val="00AF120F"/>
    <w:rsid w:val="00AF1246"/>
    <w:rsid w:val="00AF1275"/>
    <w:rsid w:val="00AF1328"/>
    <w:rsid w:val="00AF13C1"/>
    <w:rsid w:val="00AF17F8"/>
    <w:rsid w:val="00AF1B71"/>
    <w:rsid w:val="00AF1E04"/>
    <w:rsid w:val="00AF2130"/>
    <w:rsid w:val="00AF25C5"/>
    <w:rsid w:val="00AF2950"/>
    <w:rsid w:val="00AF2CCD"/>
    <w:rsid w:val="00AF2E14"/>
    <w:rsid w:val="00AF2E1F"/>
    <w:rsid w:val="00AF36B1"/>
    <w:rsid w:val="00AF36B4"/>
    <w:rsid w:val="00AF3D20"/>
    <w:rsid w:val="00AF3F0D"/>
    <w:rsid w:val="00AF414F"/>
    <w:rsid w:val="00AF48E5"/>
    <w:rsid w:val="00AF4D23"/>
    <w:rsid w:val="00AF4D4B"/>
    <w:rsid w:val="00AF4E79"/>
    <w:rsid w:val="00AF57EB"/>
    <w:rsid w:val="00AF58C9"/>
    <w:rsid w:val="00AF5D68"/>
    <w:rsid w:val="00AF5E8A"/>
    <w:rsid w:val="00AF5FEC"/>
    <w:rsid w:val="00AF624B"/>
    <w:rsid w:val="00AF62CF"/>
    <w:rsid w:val="00AF69EE"/>
    <w:rsid w:val="00AF6B44"/>
    <w:rsid w:val="00AF6D60"/>
    <w:rsid w:val="00AF6E26"/>
    <w:rsid w:val="00AF6F5A"/>
    <w:rsid w:val="00AF72C4"/>
    <w:rsid w:val="00AF77EA"/>
    <w:rsid w:val="00AF7945"/>
    <w:rsid w:val="00AF7BA7"/>
    <w:rsid w:val="00AF7C6F"/>
    <w:rsid w:val="00AF7CB7"/>
    <w:rsid w:val="00AF7E73"/>
    <w:rsid w:val="00B005A4"/>
    <w:rsid w:val="00B01F73"/>
    <w:rsid w:val="00B020A2"/>
    <w:rsid w:val="00B026BC"/>
    <w:rsid w:val="00B026F2"/>
    <w:rsid w:val="00B02776"/>
    <w:rsid w:val="00B02826"/>
    <w:rsid w:val="00B029A9"/>
    <w:rsid w:val="00B02CDD"/>
    <w:rsid w:val="00B037B0"/>
    <w:rsid w:val="00B038E0"/>
    <w:rsid w:val="00B03973"/>
    <w:rsid w:val="00B03AB0"/>
    <w:rsid w:val="00B040D5"/>
    <w:rsid w:val="00B043C6"/>
    <w:rsid w:val="00B04971"/>
    <w:rsid w:val="00B04B5E"/>
    <w:rsid w:val="00B04F72"/>
    <w:rsid w:val="00B05065"/>
    <w:rsid w:val="00B0509B"/>
    <w:rsid w:val="00B052B8"/>
    <w:rsid w:val="00B0540C"/>
    <w:rsid w:val="00B05551"/>
    <w:rsid w:val="00B059CC"/>
    <w:rsid w:val="00B05AB6"/>
    <w:rsid w:val="00B05DA9"/>
    <w:rsid w:val="00B05E02"/>
    <w:rsid w:val="00B061C1"/>
    <w:rsid w:val="00B06224"/>
    <w:rsid w:val="00B0628D"/>
    <w:rsid w:val="00B066C8"/>
    <w:rsid w:val="00B06A81"/>
    <w:rsid w:val="00B06D7F"/>
    <w:rsid w:val="00B07068"/>
    <w:rsid w:val="00B070EE"/>
    <w:rsid w:val="00B07339"/>
    <w:rsid w:val="00B0734A"/>
    <w:rsid w:val="00B07379"/>
    <w:rsid w:val="00B07719"/>
    <w:rsid w:val="00B07BAF"/>
    <w:rsid w:val="00B07D7F"/>
    <w:rsid w:val="00B100C3"/>
    <w:rsid w:val="00B105ED"/>
    <w:rsid w:val="00B10776"/>
    <w:rsid w:val="00B118EC"/>
    <w:rsid w:val="00B11982"/>
    <w:rsid w:val="00B11C89"/>
    <w:rsid w:val="00B11EF3"/>
    <w:rsid w:val="00B122D4"/>
    <w:rsid w:val="00B1244A"/>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C83"/>
    <w:rsid w:val="00B14F0B"/>
    <w:rsid w:val="00B155AC"/>
    <w:rsid w:val="00B157DD"/>
    <w:rsid w:val="00B15846"/>
    <w:rsid w:val="00B15A47"/>
    <w:rsid w:val="00B15E01"/>
    <w:rsid w:val="00B15F92"/>
    <w:rsid w:val="00B1696A"/>
    <w:rsid w:val="00B17211"/>
    <w:rsid w:val="00B17709"/>
    <w:rsid w:val="00B178DA"/>
    <w:rsid w:val="00B17A01"/>
    <w:rsid w:val="00B17A1D"/>
    <w:rsid w:val="00B17A2D"/>
    <w:rsid w:val="00B17A57"/>
    <w:rsid w:val="00B17BC0"/>
    <w:rsid w:val="00B17D76"/>
    <w:rsid w:val="00B17E3D"/>
    <w:rsid w:val="00B20D3B"/>
    <w:rsid w:val="00B20DB9"/>
    <w:rsid w:val="00B21057"/>
    <w:rsid w:val="00B210BC"/>
    <w:rsid w:val="00B211FE"/>
    <w:rsid w:val="00B215F3"/>
    <w:rsid w:val="00B2195C"/>
    <w:rsid w:val="00B21EB9"/>
    <w:rsid w:val="00B22B9A"/>
    <w:rsid w:val="00B22D9F"/>
    <w:rsid w:val="00B2355E"/>
    <w:rsid w:val="00B23647"/>
    <w:rsid w:val="00B23725"/>
    <w:rsid w:val="00B23BDD"/>
    <w:rsid w:val="00B23CC1"/>
    <w:rsid w:val="00B23D0C"/>
    <w:rsid w:val="00B23ECF"/>
    <w:rsid w:val="00B23ED5"/>
    <w:rsid w:val="00B241DF"/>
    <w:rsid w:val="00B246CE"/>
    <w:rsid w:val="00B24832"/>
    <w:rsid w:val="00B2487E"/>
    <w:rsid w:val="00B24AD4"/>
    <w:rsid w:val="00B252F3"/>
    <w:rsid w:val="00B25452"/>
    <w:rsid w:val="00B25483"/>
    <w:rsid w:val="00B254DB"/>
    <w:rsid w:val="00B25690"/>
    <w:rsid w:val="00B25D40"/>
    <w:rsid w:val="00B25DD2"/>
    <w:rsid w:val="00B25EE3"/>
    <w:rsid w:val="00B25F30"/>
    <w:rsid w:val="00B2603D"/>
    <w:rsid w:val="00B26168"/>
    <w:rsid w:val="00B2690F"/>
    <w:rsid w:val="00B26AC3"/>
    <w:rsid w:val="00B26D2F"/>
    <w:rsid w:val="00B26F15"/>
    <w:rsid w:val="00B2709D"/>
    <w:rsid w:val="00B2763A"/>
    <w:rsid w:val="00B277AD"/>
    <w:rsid w:val="00B278D8"/>
    <w:rsid w:val="00B27DD3"/>
    <w:rsid w:val="00B3009A"/>
    <w:rsid w:val="00B303F9"/>
    <w:rsid w:val="00B30505"/>
    <w:rsid w:val="00B3089F"/>
    <w:rsid w:val="00B30E66"/>
    <w:rsid w:val="00B31507"/>
    <w:rsid w:val="00B318BC"/>
    <w:rsid w:val="00B31AB5"/>
    <w:rsid w:val="00B31C18"/>
    <w:rsid w:val="00B31EF3"/>
    <w:rsid w:val="00B32078"/>
    <w:rsid w:val="00B324C2"/>
    <w:rsid w:val="00B32635"/>
    <w:rsid w:val="00B32896"/>
    <w:rsid w:val="00B332C3"/>
    <w:rsid w:val="00B336D4"/>
    <w:rsid w:val="00B33743"/>
    <w:rsid w:val="00B338D1"/>
    <w:rsid w:val="00B33964"/>
    <w:rsid w:val="00B34353"/>
    <w:rsid w:val="00B34448"/>
    <w:rsid w:val="00B34A82"/>
    <w:rsid w:val="00B34BF6"/>
    <w:rsid w:val="00B35637"/>
    <w:rsid w:val="00B3574E"/>
    <w:rsid w:val="00B35AF4"/>
    <w:rsid w:val="00B35B6B"/>
    <w:rsid w:val="00B35E46"/>
    <w:rsid w:val="00B35EF3"/>
    <w:rsid w:val="00B35F63"/>
    <w:rsid w:val="00B36035"/>
    <w:rsid w:val="00B36069"/>
    <w:rsid w:val="00B364C8"/>
    <w:rsid w:val="00B365F6"/>
    <w:rsid w:val="00B367AC"/>
    <w:rsid w:val="00B367E2"/>
    <w:rsid w:val="00B36B52"/>
    <w:rsid w:val="00B36B68"/>
    <w:rsid w:val="00B37502"/>
    <w:rsid w:val="00B37C6E"/>
    <w:rsid w:val="00B4008F"/>
    <w:rsid w:val="00B40294"/>
    <w:rsid w:val="00B40800"/>
    <w:rsid w:val="00B40CEB"/>
    <w:rsid w:val="00B4101F"/>
    <w:rsid w:val="00B412C1"/>
    <w:rsid w:val="00B41533"/>
    <w:rsid w:val="00B41EEF"/>
    <w:rsid w:val="00B42389"/>
    <w:rsid w:val="00B42637"/>
    <w:rsid w:val="00B42A6A"/>
    <w:rsid w:val="00B42BBE"/>
    <w:rsid w:val="00B42F1A"/>
    <w:rsid w:val="00B43080"/>
    <w:rsid w:val="00B43EC3"/>
    <w:rsid w:val="00B43F1F"/>
    <w:rsid w:val="00B44106"/>
    <w:rsid w:val="00B44967"/>
    <w:rsid w:val="00B44D1D"/>
    <w:rsid w:val="00B44D6D"/>
    <w:rsid w:val="00B4500C"/>
    <w:rsid w:val="00B45359"/>
    <w:rsid w:val="00B4539C"/>
    <w:rsid w:val="00B456A1"/>
    <w:rsid w:val="00B45A94"/>
    <w:rsid w:val="00B45AAE"/>
    <w:rsid w:val="00B45D10"/>
    <w:rsid w:val="00B464DD"/>
    <w:rsid w:val="00B46661"/>
    <w:rsid w:val="00B46888"/>
    <w:rsid w:val="00B4704A"/>
    <w:rsid w:val="00B471AA"/>
    <w:rsid w:val="00B4764D"/>
    <w:rsid w:val="00B477C1"/>
    <w:rsid w:val="00B47830"/>
    <w:rsid w:val="00B47868"/>
    <w:rsid w:val="00B4791F"/>
    <w:rsid w:val="00B479E1"/>
    <w:rsid w:val="00B47ECD"/>
    <w:rsid w:val="00B50282"/>
    <w:rsid w:val="00B508C4"/>
    <w:rsid w:val="00B50A80"/>
    <w:rsid w:val="00B50D4F"/>
    <w:rsid w:val="00B50E8A"/>
    <w:rsid w:val="00B51225"/>
    <w:rsid w:val="00B51301"/>
    <w:rsid w:val="00B51487"/>
    <w:rsid w:val="00B51E1E"/>
    <w:rsid w:val="00B52001"/>
    <w:rsid w:val="00B520A7"/>
    <w:rsid w:val="00B528FF"/>
    <w:rsid w:val="00B52F93"/>
    <w:rsid w:val="00B52FCE"/>
    <w:rsid w:val="00B53AA1"/>
    <w:rsid w:val="00B53E23"/>
    <w:rsid w:val="00B5400D"/>
    <w:rsid w:val="00B54717"/>
    <w:rsid w:val="00B5473A"/>
    <w:rsid w:val="00B548A3"/>
    <w:rsid w:val="00B54A32"/>
    <w:rsid w:val="00B55552"/>
    <w:rsid w:val="00B5578C"/>
    <w:rsid w:val="00B5599A"/>
    <w:rsid w:val="00B55AC1"/>
    <w:rsid w:val="00B55CE3"/>
    <w:rsid w:val="00B55F21"/>
    <w:rsid w:val="00B565CE"/>
    <w:rsid w:val="00B56F66"/>
    <w:rsid w:val="00B56F85"/>
    <w:rsid w:val="00B5734E"/>
    <w:rsid w:val="00B57703"/>
    <w:rsid w:val="00B5783C"/>
    <w:rsid w:val="00B578CD"/>
    <w:rsid w:val="00B6017F"/>
    <w:rsid w:val="00B60190"/>
    <w:rsid w:val="00B60C9A"/>
    <w:rsid w:val="00B60DEE"/>
    <w:rsid w:val="00B61349"/>
    <w:rsid w:val="00B614C9"/>
    <w:rsid w:val="00B61516"/>
    <w:rsid w:val="00B61835"/>
    <w:rsid w:val="00B61B47"/>
    <w:rsid w:val="00B61C51"/>
    <w:rsid w:val="00B61DA8"/>
    <w:rsid w:val="00B61F22"/>
    <w:rsid w:val="00B6221C"/>
    <w:rsid w:val="00B625CB"/>
    <w:rsid w:val="00B62826"/>
    <w:rsid w:val="00B62883"/>
    <w:rsid w:val="00B6288A"/>
    <w:rsid w:val="00B639C1"/>
    <w:rsid w:val="00B63A97"/>
    <w:rsid w:val="00B63F94"/>
    <w:rsid w:val="00B64150"/>
    <w:rsid w:val="00B647D6"/>
    <w:rsid w:val="00B64C81"/>
    <w:rsid w:val="00B64E5A"/>
    <w:rsid w:val="00B653A1"/>
    <w:rsid w:val="00B65403"/>
    <w:rsid w:val="00B6561E"/>
    <w:rsid w:val="00B656C0"/>
    <w:rsid w:val="00B65B3B"/>
    <w:rsid w:val="00B66181"/>
    <w:rsid w:val="00B66187"/>
    <w:rsid w:val="00B662C2"/>
    <w:rsid w:val="00B664AB"/>
    <w:rsid w:val="00B664DD"/>
    <w:rsid w:val="00B665EE"/>
    <w:rsid w:val="00B66625"/>
    <w:rsid w:val="00B6669A"/>
    <w:rsid w:val="00B666C4"/>
    <w:rsid w:val="00B6670E"/>
    <w:rsid w:val="00B66A38"/>
    <w:rsid w:val="00B6712F"/>
    <w:rsid w:val="00B67461"/>
    <w:rsid w:val="00B67633"/>
    <w:rsid w:val="00B677CD"/>
    <w:rsid w:val="00B67886"/>
    <w:rsid w:val="00B67A08"/>
    <w:rsid w:val="00B67B46"/>
    <w:rsid w:val="00B67B72"/>
    <w:rsid w:val="00B70533"/>
    <w:rsid w:val="00B70E74"/>
    <w:rsid w:val="00B7113A"/>
    <w:rsid w:val="00B71A89"/>
    <w:rsid w:val="00B71DE7"/>
    <w:rsid w:val="00B71FFC"/>
    <w:rsid w:val="00B728BA"/>
    <w:rsid w:val="00B72A28"/>
    <w:rsid w:val="00B72CA6"/>
    <w:rsid w:val="00B72D76"/>
    <w:rsid w:val="00B72F17"/>
    <w:rsid w:val="00B72FB9"/>
    <w:rsid w:val="00B731C9"/>
    <w:rsid w:val="00B734D5"/>
    <w:rsid w:val="00B7377C"/>
    <w:rsid w:val="00B73877"/>
    <w:rsid w:val="00B73A7B"/>
    <w:rsid w:val="00B73BD9"/>
    <w:rsid w:val="00B73E0E"/>
    <w:rsid w:val="00B74626"/>
    <w:rsid w:val="00B746BE"/>
    <w:rsid w:val="00B74781"/>
    <w:rsid w:val="00B74851"/>
    <w:rsid w:val="00B74924"/>
    <w:rsid w:val="00B749AD"/>
    <w:rsid w:val="00B74AC6"/>
    <w:rsid w:val="00B75145"/>
    <w:rsid w:val="00B751D9"/>
    <w:rsid w:val="00B754BC"/>
    <w:rsid w:val="00B75CE6"/>
    <w:rsid w:val="00B75DC7"/>
    <w:rsid w:val="00B77121"/>
    <w:rsid w:val="00B77461"/>
    <w:rsid w:val="00B776AD"/>
    <w:rsid w:val="00B778D9"/>
    <w:rsid w:val="00B77B9D"/>
    <w:rsid w:val="00B77CE9"/>
    <w:rsid w:val="00B77CEE"/>
    <w:rsid w:val="00B803C0"/>
    <w:rsid w:val="00B805E1"/>
    <w:rsid w:val="00B80870"/>
    <w:rsid w:val="00B80900"/>
    <w:rsid w:val="00B809DB"/>
    <w:rsid w:val="00B80C80"/>
    <w:rsid w:val="00B80D38"/>
    <w:rsid w:val="00B813B6"/>
    <w:rsid w:val="00B8166E"/>
    <w:rsid w:val="00B81852"/>
    <w:rsid w:val="00B81963"/>
    <w:rsid w:val="00B81DBA"/>
    <w:rsid w:val="00B81F03"/>
    <w:rsid w:val="00B81F60"/>
    <w:rsid w:val="00B8200F"/>
    <w:rsid w:val="00B82A48"/>
    <w:rsid w:val="00B82C7E"/>
    <w:rsid w:val="00B83192"/>
    <w:rsid w:val="00B83769"/>
    <w:rsid w:val="00B838BC"/>
    <w:rsid w:val="00B83B78"/>
    <w:rsid w:val="00B8414E"/>
    <w:rsid w:val="00B84451"/>
    <w:rsid w:val="00B848A9"/>
    <w:rsid w:val="00B84ACA"/>
    <w:rsid w:val="00B84C5F"/>
    <w:rsid w:val="00B84D9E"/>
    <w:rsid w:val="00B84F19"/>
    <w:rsid w:val="00B8500D"/>
    <w:rsid w:val="00B851DE"/>
    <w:rsid w:val="00B8548C"/>
    <w:rsid w:val="00B858F9"/>
    <w:rsid w:val="00B85938"/>
    <w:rsid w:val="00B85CD0"/>
    <w:rsid w:val="00B85CF7"/>
    <w:rsid w:val="00B85D90"/>
    <w:rsid w:val="00B86302"/>
    <w:rsid w:val="00B8630A"/>
    <w:rsid w:val="00B870A2"/>
    <w:rsid w:val="00B871A5"/>
    <w:rsid w:val="00B87DEA"/>
    <w:rsid w:val="00B87ED9"/>
    <w:rsid w:val="00B87F08"/>
    <w:rsid w:val="00B90821"/>
    <w:rsid w:val="00B912DA"/>
    <w:rsid w:val="00B9135F"/>
    <w:rsid w:val="00B915A7"/>
    <w:rsid w:val="00B91901"/>
    <w:rsid w:val="00B91A3B"/>
    <w:rsid w:val="00B91AAA"/>
    <w:rsid w:val="00B91D09"/>
    <w:rsid w:val="00B92219"/>
    <w:rsid w:val="00B92544"/>
    <w:rsid w:val="00B92AAF"/>
    <w:rsid w:val="00B92DA5"/>
    <w:rsid w:val="00B93339"/>
    <w:rsid w:val="00B93575"/>
    <w:rsid w:val="00B93D30"/>
    <w:rsid w:val="00B94172"/>
    <w:rsid w:val="00B94311"/>
    <w:rsid w:val="00B94556"/>
    <w:rsid w:val="00B9478C"/>
    <w:rsid w:val="00B949C3"/>
    <w:rsid w:val="00B94F91"/>
    <w:rsid w:val="00B9508F"/>
    <w:rsid w:val="00B9531E"/>
    <w:rsid w:val="00B9567A"/>
    <w:rsid w:val="00B95775"/>
    <w:rsid w:val="00B957F8"/>
    <w:rsid w:val="00B9617F"/>
    <w:rsid w:val="00B96341"/>
    <w:rsid w:val="00B964E4"/>
    <w:rsid w:val="00B96673"/>
    <w:rsid w:val="00B968DC"/>
    <w:rsid w:val="00B97229"/>
    <w:rsid w:val="00B974D4"/>
    <w:rsid w:val="00B97826"/>
    <w:rsid w:val="00B978CC"/>
    <w:rsid w:val="00B97B14"/>
    <w:rsid w:val="00B97D83"/>
    <w:rsid w:val="00BA04B1"/>
    <w:rsid w:val="00BA06B1"/>
    <w:rsid w:val="00BA08B3"/>
    <w:rsid w:val="00BA08F8"/>
    <w:rsid w:val="00BA0F70"/>
    <w:rsid w:val="00BA129C"/>
    <w:rsid w:val="00BA14C1"/>
    <w:rsid w:val="00BA1953"/>
    <w:rsid w:val="00BA1F19"/>
    <w:rsid w:val="00BA210D"/>
    <w:rsid w:val="00BA2264"/>
    <w:rsid w:val="00BA273E"/>
    <w:rsid w:val="00BA2740"/>
    <w:rsid w:val="00BA2BB3"/>
    <w:rsid w:val="00BA2C41"/>
    <w:rsid w:val="00BA2D05"/>
    <w:rsid w:val="00BA3185"/>
    <w:rsid w:val="00BA3BB9"/>
    <w:rsid w:val="00BA3CAD"/>
    <w:rsid w:val="00BA3E37"/>
    <w:rsid w:val="00BA4085"/>
    <w:rsid w:val="00BA42C9"/>
    <w:rsid w:val="00BA4B4B"/>
    <w:rsid w:val="00BA4C81"/>
    <w:rsid w:val="00BA4DCE"/>
    <w:rsid w:val="00BA4E54"/>
    <w:rsid w:val="00BA56EA"/>
    <w:rsid w:val="00BA5A7C"/>
    <w:rsid w:val="00BA5DC3"/>
    <w:rsid w:val="00BA6235"/>
    <w:rsid w:val="00BA62A3"/>
    <w:rsid w:val="00BA638B"/>
    <w:rsid w:val="00BA6659"/>
    <w:rsid w:val="00BA673F"/>
    <w:rsid w:val="00BA7458"/>
    <w:rsid w:val="00BA751E"/>
    <w:rsid w:val="00BA790C"/>
    <w:rsid w:val="00BA7DF6"/>
    <w:rsid w:val="00BA7ED2"/>
    <w:rsid w:val="00BB038C"/>
    <w:rsid w:val="00BB05F5"/>
    <w:rsid w:val="00BB0740"/>
    <w:rsid w:val="00BB09B8"/>
    <w:rsid w:val="00BB0A26"/>
    <w:rsid w:val="00BB0BFF"/>
    <w:rsid w:val="00BB0F00"/>
    <w:rsid w:val="00BB0FAC"/>
    <w:rsid w:val="00BB147C"/>
    <w:rsid w:val="00BB15D2"/>
    <w:rsid w:val="00BB17B8"/>
    <w:rsid w:val="00BB1AAA"/>
    <w:rsid w:val="00BB2463"/>
    <w:rsid w:val="00BB24C5"/>
    <w:rsid w:val="00BB27B4"/>
    <w:rsid w:val="00BB315F"/>
    <w:rsid w:val="00BB328D"/>
    <w:rsid w:val="00BB33AB"/>
    <w:rsid w:val="00BB351A"/>
    <w:rsid w:val="00BB38F0"/>
    <w:rsid w:val="00BB3DBF"/>
    <w:rsid w:val="00BB3E65"/>
    <w:rsid w:val="00BB40B9"/>
    <w:rsid w:val="00BB4166"/>
    <w:rsid w:val="00BB4A12"/>
    <w:rsid w:val="00BB4D4C"/>
    <w:rsid w:val="00BB5100"/>
    <w:rsid w:val="00BB552C"/>
    <w:rsid w:val="00BB55D2"/>
    <w:rsid w:val="00BB5993"/>
    <w:rsid w:val="00BB5996"/>
    <w:rsid w:val="00BB5A76"/>
    <w:rsid w:val="00BB5F5F"/>
    <w:rsid w:val="00BB6581"/>
    <w:rsid w:val="00BB6730"/>
    <w:rsid w:val="00BB6964"/>
    <w:rsid w:val="00BB696F"/>
    <w:rsid w:val="00BB6A8B"/>
    <w:rsid w:val="00BB6B57"/>
    <w:rsid w:val="00BB6C34"/>
    <w:rsid w:val="00BB6D3F"/>
    <w:rsid w:val="00BB6FD6"/>
    <w:rsid w:val="00BB702C"/>
    <w:rsid w:val="00BB731E"/>
    <w:rsid w:val="00BB75E6"/>
    <w:rsid w:val="00BB7715"/>
    <w:rsid w:val="00BB78FA"/>
    <w:rsid w:val="00BC0001"/>
    <w:rsid w:val="00BC0216"/>
    <w:rsid w:val="00BC06C1"/>
    <w:rsid w:val="00BC0823"/>
    <w:rsid w:val="00BC0A17"/>
    <w:rsid w:val="00BC0C6B"/>
    <w:rsid w:val="00BC128C"/>
    <w:rsid w:val="00BC186B"/>
    <w:rsid w:val="00BC1934"/>
    <w:rsid w:val="00BC1AA8"/>
    <w:rsid w:val="00BC1B17"/>
    <w:rsid w:val="00BC1BE5"/>
    <w:rsid w:val="00BC1CBF"/>
    <w:rsid w:val="00BC1D1A"/>
    <w:rsid w:val="00BC2409"/>
    <w:rsid w:val="00BC25AB"/>
    <w:rsid w:val="00BC266C"/>
    <w:rsid w:val="00BC2805"/>
    <w:rsid w:val="00BC2ACD"/>
    <w:rsid w:val="00BC2CF3"/>
    <w:rsid w:val="00BC33CE"/>
    <w:rsid w:val="00BC3516"/>
    <w:rsid w:val="00BC37FB"/>
    <w:rsid w:val="00BC381F"/>
    <w:rsid w:val="00BC3B5F"/>
    <w:rsid w:val="00BC3E44"/>
    <w:rsid w:val="00BC4228"/>
    <w:rsid w:val="00BC4761"/>
    <w:rsid w:val="00BC498E"/>
    <w:rsid w:val="00BC4B81"/>
    <w:rsid w:val="00BC4DCF"/>
    <w:rsid w:val="00BC4EA1"/>
    <w:rsid w:val="00BC529E"/>
    <w:rsid w:val="00BC533F"/>
    <w:rsid w:val="00BC5484"/>
    <w:rsid w:val="00BC5548"/>
    <w:rsid w:val="00BC55DA"/>
    <w:rsid w:val="00BC56B3"/>
    <w:rsid w:val="00BC57F1"/>
    <w:rsid w:val="00BC5986"/>
    <w:rsid w:val="00BC5BEF"/>
    <w:rsid w:val="00BC5E74"/>
    <w:rsid w:val="00BC61BA"/>
    <w:rsid w:val="00BC6B4E"/>
    <w:rsid w:val="00BC701D"/>
    <w:rsid w:val="00BC76F9"/>
    <w:rsid w:val="00BC78AA"/>
    <w:rsid w:val="00BC797E"/>
    <w:rsid w:val="00BC7C10"/>
    <w:rsid w:val="00BC7ECA"/>
    <w:rsid w:val="00BD01B7"/>
    <w:rsid w:val="00BD037C"/>
    <w:rsid w:val="00BD0476"/>
    <w:rsid w:val="00BD065A"/>
    <w:rsid w:val="00BD0760"/>
    <w:rsid w:val="00BD096F"/>
    <w:rsid w:val="00BD09CF"/>
    <w:rsid w:val="00BD114B"/>
    <w:rsid w:val="00BD11FA"/>
    <w:rsid w:val="00BD13F0"/>
    <w:rsid w:val="00BD169C"/>
    <w:rsid w:val="00BD1C71"/>
    <w:rsid w:val="00BD2160"/>
    <w:rsid w:val="00BD239B"/>
    <w:rsid w:val="00BD261B"/>
    <w:rsid w:val="00BD265A"/>
    <w:rsid w:val="00BD2742"/>
    <w:rsid w:val="00BD281C"/>
    <w:rsid w:val="00BD28E4"/>
    <w:rsid w:val="00BD2917"/>
    <w:rsid w:val="00BD2995"/>
    <w:rsid w:val="00BD29F4"/>
    <w:rsid w:val="00BD2B0B"/>
    <w:rsid w:val="00BD2C5B"/>
    <w:rsid w:val="00BD307C"/>
    <w:rsid w:val="00BD3490"/>
    <w:rsid w:val="00BD3631"/>
    <w:rsid w:val="00BD366F"/>
    <w:rsid w:val="00BD390A"/>
    <w:rsid w:val="00BD3A01"/>
    <w:rsid w:val="00BD3A4A"/>
    <w:rsid w:val="00BD3D53"/>
    <w:rsid w:val="00BD3E15"/>
    <w:rsid w:val="00BD4183"/>
    <w:rsid w:val="00BD4349"/>
    <w:rsid w:val="00BD4367"/>
    <w:rsid w:val="00BD44D1"/>
    <w:rsid w:val="00BD4D2A"/>
    <w:rsid w:val="00BD528C"/>
    <w:rsid w:val="00BD54A8"/>
    <w:rsid w:val="00BD5508"/>
    <w:rsid w:val="00BD5821"/>
    <w:rsid w:val="00BD582B"/>
    <w:rsid w:val="00BD59D3"/>
    <w:rsid w:val="00BD5BD2"/>
    <w:rsid w:val="00BD5BF6"/>
    <w:rsid w:val="00BD6205"/>
    <w:rsid w:val="00BD658D"/>
    <w:rsid w:val="00BD7010"/>
    <w:rsid w:val="00BD76B4"/>
    <w:rsid w:val="00BD785A"/>
    <w:rsid w:val="00BD785C"/>
    <w:rsid w:val="00BD790B"/>
    <w:rsid w:val="00BD7ABE"/>
    <w:rsid w:val="00BD7AC7"/>
    <w:rsid w:val="00BD7DB6"/>
    <w:rsid w:val="00BD7E3D"/>
    <w:rsid w:val="00BD7E79"/>
    <w:rsid w:val="00BE0058"/>
    <w:rsid w:val="00BE098E"/>
    <w:rsid w:val="00BE11BE"/>
    <w:rsid w:val="00BE1344"/>
    <w:rsid w:val="00BE13B3"/>
    <w:rsid w:val="00BE1400"/>
    <w:rsid w:val="00BE153E"/>
    <w:rsid w:val="00BE15C9"/>
    <w:rsid w:val="00BE162D"/>
    <w:rsid w:val="00BE18B8"/>
    <w:rsid w:val="00BE1D35"/>
    <w:rsid w:val="00BE1E20"/>
    <w:rsid w:val="00BE1F57"/>
    <w:rsid w:val="00BE2104"/>
    <w:rsid w:val="00BE2112"/>
    <w:rsid w:val="00BE26FA"/>
    <w:rsid w:val="00BE2DA6"/>
    <w:rsid w:val="00BE2E84"/>
    <w:rsid w:val="00BE3471"/>
    <w:rsid w:val="00BE36B0"/>
    <w:rsid w:val="00BE3771"/>
    <w:rsid w:val="00BE37FB"/>
    <w:rsid w:val="00BE3A09"/>
    <w:rsid w:val="00BE3AB5"/>
    <w:rsid w:val="00BE3B25"/>
    <w:rsid w:val="00BE3D48"/>
    <w:rsid w:val="00BE3D6E"/>
    <w:rsid w:val="00BE40F5"/>
    <w:rsid w:val="00BE4112"/>
    <w:rsid w:val="00BE4383"/>
    <w:rsid w:val="00BE4786"/>
    <w:rsid w:val="00BE494D"/>
    <w:rsid w:val="00BE4EA6"/>
    <w:rsid w:val="00BE4F69"/>
    <w:rsid w:val="00BE4FAA"/>
    <w:rsid w:val="00BE505D"/>
    <w:rsid w:val="00BE5302"/>
    <w:rsid w:val="00BE5323"/>
    <w:rsid w:val="00BE5734"/>
    <w:rsid w:val="00BE5AF6"/>
    <w:rsid w:val="00BE6009"/>
    <w:rsid w:val="00BE65E1"/>
    <w:rsid w:val="00BE6975"/>
    <w:rsid w:val="00BE6CB4"/>
    <w:rsid w:val="00BE71D3"/>
    <w:rsid w:val="00BE7A35"/>
    <w:rsid w:val="00BE7D0E"/>
    <w:rsid w:val="00BE7EEA"/>
    <w:rsid w:val="00BF006D"/>
    <w:rsid w:val="00BF0691"/>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5499"/>
    <w:rsid w:val="00BF54BA"/>
    <w:rsid w:val="00BF55CF"/>
    <w:rsid w:val="00BF58C6"/>
    <w:rsid w:val="00BF5B99"/>
    <w:rsid w:val="00BF5D19"/>
    <w:rsid w:val="00BF5DD1"/>
    <w:rsid w:val="00BF5DD3"/>
    <w:rsid w:val="00BF5E57"/>
    <w:rsid w:val="00BF5FFB"/>
    <w:rsid w:val="00BF6686"/>
    <w:rsid w:val="00BF66E1"/>
    <w:rsid w:val="00BF6A5F"/>
    <w:rsid w:val="00BF6E76"/>
    <w:rsid w:val="00BF6EAB"/>
    <w:rsid w:val="00BF6F53"/>
    <w:rsid w:val="00BF78C2"/>
    <w:rsid w:val="00BF7B4C"/>
    <w:rsid w:val="00BF7F6E"/>
    <w:rsid w:val="00C000B2"/>
    <w:rsid w:val="00C0039C"/>
    <w:rsid w:val="00C003C2"/>
    <w:rsid w:val="00C005B3"/>
    <w:rsid w:val="00C0068F"/>
    <w:rsid w:val="00C009BD"/>
    <w:rsid w:val="00C00A60"/>
    <w:rsid w:val="00C00CBE"/>
    <w:rsid w:val="00C00CF9"/>
    <w:rsid w:val="00C011FA"/>
    <w:rsid w:val="00C0157E"/>
    <w:rsid w:val="00C0190B"/>
    <w:rsid w:val="00C01F25"/>
    <w:rsid w:val="00C0242B"/>
    <w:rsid w:val="00C02AF4"/>
    <w:rsid w:val="00C02BBC"/>
    <w:rsid w:val="00C02C24"/>
    <w:rsid w:val="00C032A3"/>
    <w:rsid w:val="00C033F1"/>
    <w:rsid w:val="00C038F5"/>
    <w:rsid w:val="00C03C5C"/>
    <w:rsid w:val="00C03C97"/>
    <w:rsid w:val="00C03D18"/>
    <w:rsid w:val="00C03D24"/>
    <w:rsid w:val="00C046F6"/>
    <w:rsid w:val="00C049E8"/>
    <w:rsid w:val="00C04E83"/>
    <w:rsid w:val="00C0525F"/>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616"/>
    <w:rsid w:val="00C07744"/>
    <w:rsid w:val="00C078A4"/>
    <w:rsid w:val="00C07AF2"/>
    <w:rsid w:val="00C07F80"/>
    <w:rsid w:val="00C10085"/>
    <w:rsid w:val="00C10563"/>
    <w:rsid w:val="00C11085"/>
    <w:rsid w:val="00C1127E"/>
    <w:rsid w:val="00C1144E"/>
    <w:rsid w:val="00C114D5"/>
    <w:rsid w:val="00C114EB"/>
    <w:rsid w:val="00C114EC"/>
    <w:rsid w:val="00C117CA"/>
    <w:rsid w:val="00C11966"/>
    <w:rsid w:val="00C11B44"/>
    <w:rsid w:val="00C11CB7"/>
    <w:rsid w:val="00C11CDE"/>
    <w:rsid w:val="00C11DF9"/>
    <w:rsid w:val="00C12168"/>
    <w:rsid w:val="00C12277"/>
    <w:rsid w:val="00C124D7"/>
    <w:rsid w:val="00C125CF"/>
    <w:rsid w:val="00C127E5"/>
    <w:rsid w:val="00C12A16"/>
    <w:rsid w:val="00C12A37"/>
    <w:rsid w:val="00C12C80"/>
    <w:rsid w:val="00C12CD7"/>
    <w:rsid w:val="00C12D81"/>
    <w:rsid w:val="00C12F3D"/>
    <w:rsid w:val="00C12FB9"/>
    <w:rsid w:val="00C13368"/>
    <w:rsid w:val="00C13449"/>
    <w:rsid w:val="00C134FB"/>
    <w:rsid w:val="00C13749"/>
    <w:rsid w:val="00C137CC"/>
    <w:rsid w:val="00C137ED"/>
    <w:rsid w:val="00C13C92"/>
    <w:rsid w:val="00C13CB8"/>
    <w:rsid w:val="00C13CD3"/>
    <w:rsid w:val="00C13FF3"/>
    <w:rsid w:val="00C14489"/>
    <w:rsid w:val="00C145CC"/>
    <w:rsid w:val="00C146CF"/>
    <w:rsid w:val="00C14A21"/>
    <w:rsid w:val="00C14E70"/>
    <w:rsid w:val="00C1565A"/>
    <w:rsid w:val="00C156D3"/>
    <w:rsid w:val="00C1594D"/>
    <w:rsid w:val="00C15AC9"/>
    <w:rsid w:val="00C15F7C"/>
    <w:rsid w:val="00C16615"/>
    <w:rsid w:val="00C16B1B"/>
    <w:rsid w:val="00C16BAB"/>
    <w:rsid w:val="00C16CA2"/>
    <w:rsid w:val="00C16CE7"/>
    <w:rsid w:val="00C16D8A"/>
    <w:rsid w:val="00C16F63"/>
    <w:rsid w:val="00C171A1"/>
    <w:rsid w:val="00C179F8"/>
    <w:rsid w:val="00C17DCB"/>
    <w:rsid w:val="00C17FB9"/>
    <w:rsid w:val="00C200AB"/>
    <w:rsid w:val="00C201FD"/>
    <w:rsid w:val="00C20489"/>
    <w:rsid w:val="00C20686"/>
    <w:rsid w:val="00C20885"/>
    <w:rsid w:val="00C20989"/>
    <w:rsid w:val="00C20BFA"/>
    <w:rsid w:val="00C20EC2"/>
    <w:rsid w:val="00C21663"/>
    <w:rsid w:val="00C21780"/>
    <w:rsid w:val="00C219DE"/>
    <w:rsid w:val="00C21BC8"/>
    <w:rsid w:val="00C21F90"/>
    <w:rsid w:val="00C21FF6"/>
    <w:rsid w:val="00C22250"/>
    <w:rsid w:val="00C22541"/>
    <w:rsid w:val="00C22572"/>
    <w:rsid w:val="00C226C9"/>
    <w:rsid w:val="00C229F6"/>
    <w:rsid w:val="00C22BA1"/>
    <w:rsid w:val="00C22FA4"/>
    <w:rsid w:val="00C2300F"/>
    <w:rsid w:val="00C23181"/>
    <w:rsid w:val="00C2322F"/>
    <w:rsid w:val="00C23258"/>
    <w:rsid w:val="00C233EA"/>
    <w:rsid w:val="00C234B4"/>
    <w:rsid w:val="00C23990"/>
    <w:rsid w:val="00C23AE8"/>
    <w:rsid w:val="00C25342"/>
    <w:rsid w:val="00C254D7"/>
    <w:rsid w:val="00C254FE"/>
    <w:rsid w:val="00C25802"/>
    <w:rsid w:val="00C259FE"/>
    <w:rsid w:val="00C25F70"/>
    <w:rsid w:val="00C26231"/>
    <w:rsid w:val="00C2656A"/>
    <w:rsid w:val="00C26595"/>
    <w:rsid w:val="00C26857"/>
    <w:rsid w:val="00C26B35"/>
    <w:rsid w:val="00C26B7E"/>
    <w:rsid w:val="00C270D4"/>
    <w:rsid w:val="00C276C7"/>
    <w:rsid w:val="00C2775C"/>
    <w:rsid w:val="00C27ECB"/>
    <w:rsid w:val="00C3028E"/>
    <w:rsid w:val="00C306EA"/>
    <w:rsid w:val="00C3095E"/>
    <w:rsid w:val="00C30D38"/>
    <w:rsid w:val="00C30F97"/>
    <w:rsid w:val="00C316BF"/>
    <w:rsid w:val="00C31E52"/>
    <w:rsid w:val="00C31F24"/>
    <w:rsid w:val="00C32118"/>
    <w:rsid w:val="00C32867"/>
    <w:rsid w:val="00C32887"/>
    <w:rsid w:val="00C33507"/>
    <w:rsid w:val="00C3374F"/>
    <w:rsid w:val="00C338F3"/>
    <w:rsid w:val="00C33D66"/>
    <w:rsid w:val="00C340F8"/>
    <w:rsid w:val="00C34488"/>
    <w:rsid w:val="00C345AC"/>
    <w:rsid w:val="00C348DC"/>
    <w:rsid w:val="00C34D61"/>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848"/>
    <w:rsid w:val="00C36B40"/>
    <w:rsid w:val="00C36B63"/>
    <w:rsid w:val="00C36F6A"/>
    <w:rsid w:val="00C372A9"/>
    <w:rsid w:val="00C37A3F"/>
    <w:rsid w:val="00C37D74"/>
    <w:rsid w:val="00C4005A"/>
    <w:rsid w:val="00C40222"/>
    <w:rsid w:val="00C40403"/>
    <w:rsid w:val="00C405A2"/>
    <w:rsid w:val="00C4074A"/>
    <w:rsid w:val="00C407D6"/>
    <w:rsid w:val="00C40B5A"/>
    <w:rsid w:val="00C40CF6"/>
    <w:rsid w:val="00C414BF"/>
    <w:rsid w:val="00C415A3"/>
    <w:rsid w:val="00C425D2"/>
    <w:rsid w:val="00C426EC"/>
    <w:rsid w:val="00C42B8F"/>
    <w:rsid w:val="00C42C21"/>
    <w:rsid w:val="00C42EF1"/>
    <w:rsid w:val="00C43278"/>
    <w:rsid w:val="00C435FA"/>
    <w:rsid w:val="00C4385D"/>
    <w:rsid w:val="00C43AD4"/>
    <w:rsid w:val="00C43C10"/>
    <w:rsid w:val="00C44353"/>
    <w:rsid w:val="00C443A7"/>
    <w:rsid w:val="00C445FE"/>
    <w:rsid w:val="00C447D4"/>
    <w:rsid w:val="00C44968"/>
    <w:rsid w:val="00C44B87"/>
    <w:rsid w:val="00C44EA0"/>
    <w:rsid w:val="00C454F0"/>
    <w:rsid w:val="00C45B35"/>
    <w:rsid w:val="00C45DBF"/>
    <w:rsid w:val="00C45E6A"/>
    <w:rsid w:val="00C461B0"/>
    <w:rsid w:val="00C462BA"/>
    <w:rsid w:val="00C467C3"/>
    <w:rsid w:val="00C467C7"/>
    <w:rsid w:val="00C46E7A"/>
    <w:rsid w:val="00C47181"/>
    <w:rsid w:val="00C4724E"/>
    <w:rsid w:val="00C47411"/>
    <w:rsid w:val="00C4749A"/>
    <w:rsid w:val="00C47722"/>
    <w:rsid w:val="00C47749"/>
    <w:rsid w:val="00C47BBD"/>
    <w:rsid w:val="00C47DEF"/>
    <w:rsid w:val="00C47ECC"/>
    <w:rsid w:val="00C503CF"/>
    <w:rsid w:val="00C50478"/>
    <w:rsid w:val="00C505F9"/>
    <w:rsid w:val="00C506FD"/>
    <w:rsid w:val="00C50707"/>
    <w:rsid w:val="00C5072D"/>
    <w:rsid w:val="00C50B66"/>
    <w:rsid w:val="00C50E93"/>
    <w:rsid w:val="00C51660"/>
    <w:rsid w:val="00C51875"/>
    <w:rsid w:val="00C518BF"/>
    <w:rsid w:val="00C51A32"/>
    <w:rsid w:val="00C51C94"/>
    <w:rsid w:val="00C51DE8"/>
    <w:rsid w:val="00C51E24"/>
    <w:rsid w:val="00C5237A"/>
    <w:rsid w:val="00C5244C"/>
    <w:rsid w:val="00C52EA5"/>
    <w:rsid w:val="00C53BE3"/>
    <w:rsid w:val="00C54241"/>
    <w:rsid w:val="00C5481A"/>
    <w:rsid w:val="00C548E5"/>
    <w:rsid w:val="00C54B3A"/>
    <w:rsid w:val="00C54BD8"/>
    <w:rsid w:val="00C5512D"/>
    <w:rsid w:val="00C55225"/>
    <w:rsid w:val="00C559DC"/>
    <w:rsid w:val="00C55CCA"/>
    <w:rsid w:val="00C55DEF"/>
    <w:rsid w:val="00C56253"/>
    <w:rsid w:val="00C5689B"/>
    <w:rsid w:val="00C56F09"/>
    <w:rsid w:val="00C56F69"/>
    <w:rsid w:val="00C57063"/>
    <w:rsid w:val="00C570EB"/>
    <w:rsid w:val="00C57171"/>
    <w:rsid w:val="00C574EC"/>
    <w:rsid w:val="00C57777"/>
    <w:rsid w:val="00C57864"/>
    <w:rsid w:val="00C5786E"/>
    <w:rsid w:val="00C6000F"/>
    <w:rsid w:val="00C6007B"/>
    <w:rsid w:val="00C602AF"/>
    <w:rsid w:val="00C603B2"/>
    <w:rsid w:val="00C60479"/>
    <w:rsid w:val="00C60610"/>
    <w:rsid w:val="00C60769"/>
    <w:rsid w:val="00C60865"/>
    <w:rsid w:val="00C60885"/>
    <w:rsid w:val="00C60948"/>
    <w:rsid w:val="00C60CD6"/>
    <w:rsid w:val="00C60E4B"/>
    <w:rsid w:val="00C61148"/>
    <w:rsid w:val="00C611CA"/>
    <w:rsid w:val="00C612A8"/>
    <w:rsid w:val="00C614FD"/>
    <w:rsid w:val="00C617E2"/>
    <w:rsid w:val="00C61A88"/>
    <w:rsid w:val="00C61B06"/>
    <w:rsid w:val="00C62076"/>
    <w:rsid w:val="00C620BB"/>
    <w:rsid w:val="00C62400"/>
    <w:rsid w:val="00C624B1"/>
    <w:rsid w:val="00C62959"/>
    <w:rsid w:val="00C62FDD"/>
    <w:rsid w:val="00C63029"/>
    <w:rsid w:val="00C63144"/>
    <w:rsid w:val="00C63C72"/>
    <w:rsid w:val="00C63F33"/>
    <w:rsid w:val="00C6404D"/>
    <w:rsid w:val="00C641E7"/>
    <w:rsid w:val="00C64272"/>
    <w:rsid w:val="00C644A2"/>
    <w:rsid w:val="00C6494D"/>
    <w:rsid w:val="00C64B21"/>
    <w:rsid w:val="00C64CB0"/>
    <w:rsid w:val="00C64F97"/>
    <w:rsid w:val="00C64FEA"/>
    <w:rsid w:val="00C651C0"/>
    <w:rsid w:val="00C65416"/>
    <w:rsid w:val="00C654D3"/>
    <w:rsid w:val="00C65506"/>
    <w:rsid w:val="00C655A5"/>
    <w:rsid w:val="00C6568F"/>
    <w:rsid w:val="00C659FF"/>
    <w:rsid w:val="00C66387"/>
    <w:rsid w:val="00C6666F"/>
    <w:rsid w:val="00C66931"/>
    <w:rsid w:val="00C66CE4"/>
    <w:rsid w:val="00C674F5"/>
    <w:rsid w:val="00C675BF"/>
    <w:rsid w:val="00C67610"/>
    <w:rsid w:val="00C6791A"/>
    <w:rsid w:val="00C679E4"/>
    <w:rsid w:val="00C67A28"/>
    <w:rsid w:val="00C701F5"/>
    <w:rsid w:val="00C704D6"/>
    <w:rsid w:val="00C705F5"/>
    <w:rsid w:val="00C70A80"/>
    <w:rsid w:val="00C70D96"/>
    <w:rsid w:val="00C70E5E"/>
    <w:rsid w:val="00C710AA"/>
    <w:rsid w:val="00C71119"/>
    <w:rsid w:val="00C7138A"/>
    <w:rsid w:val="00C71456"/>
    <w:rsid w:val="00C71C0A"/>
    <w:rsid w:val="00C72054"/>
    <w:rsid w:val="00C721B8"/>
    <w:rsid w:val="00C727D5"/>
    <w:rsid w:val="00C727E4"/>
    <w:rsid w:val="00C72AA9"/>
    <w:rsid w:val="00C72C4A"/>
    <w:rsid w:val="00C7359E"/>
    <w:rsid w:val="00C73995"/>
    <w:rsid w:val="00C73E4D"/>
    <w:rsid w:val="00C74168"/>
    <w:rsid w:val="00C7455B"/>
    <w:rsid w:val="00C749EA"/>
    <w:rsid w:val="00C74BE9"/>
    <w:rsid w:val="00C74CF5"/>
    <w:rsid w:val="00C74E55"/>
    <w:rsid w:val="00C74E72"/>
    <w:rsid w:val="00C74F1D"/>
    <w:rsid w:val="00C759DE"/>
    <w:rsid w:val="00C75DD3"/>
    <w:rsid w:val="00C75F1D"/>
    <w:rsid w:val="00C761AD"/>
    <w:rsid w:val="00C7646C"/>
    <w:rsid w:val="00C7665F"/>
    <w:rsid w:val="00C76A6A"/>
    <w:rsid w:val="00C76BEA"/>
    <w:rsid w:val="00C76CA0"/>
    <w:rsid w:val="00C76DD4"/>
    <w:rsid w:val="00C76F67"/>
    <w:rsid w:val="00C77096"/>
    <w:rsid w:val="00C7752A"/>
    <w:rsid w:val="00C775A7"/>
    <w:rsid w:val="00C776B3"/>
    <w:rsid w:val="00C77D57"/>
    <w:rsid w:val="00C800DA"/>
    <w:rsid w:val="00C80321"/>
    <w:rsid w:val="00C80446"/>
    <w:rsid w:val="00C8070F"/>
    <w:rsid w:val="00C80822"/>
    <w:rsid w:val="00C808F5"/>
    <w:rsid w:val="00C8161F"/>
    <w:rsid w:val="00C81657"/>
    <w:rsid w:val="00C81679"/>
    <w:rsid w:val="00C81C0F"/>
    <w:rsid w:val="00C81C62"/>
    <w:rsid w:val="00C81FBB"/>
    <w:rsid w:val="00C82125"/>
    <w:rsid w:val="00C825DE"/>
    <w:rsid w:val="00C82601"/>
    <w:rsid w:val="00C827F0"/>
    <w:rsid w:val="00C82A42"/>
    <w:rsid w:val="00C83194"/>
    <w:rsid w:val="00C831DC"/>
    <w:rsid w:val="00C834C2"/>
    <w:rsid w:val="00C8363A"/>
    <w:rsid w:val="00C83BCA"/>
    <w:rsid w:val="00C841E2"/>
    <w:rsid w:val="00C843D2"/>
    <w:rsid w:val="00C847D2"/>
    <w:rsid w:val="00C847EE"/>
    <w:rsid w:val="00C84B9C"/>
    <w:rsid w:val="00C84C6D"/>
    <w:rsid w:val="00C84D35"/>
    <w:rsid w:val="00C84E8E"/>
    <w:rsid w:val="00C8563C"/>
    <w:rsid w:val="00C85BE8"/>
    <w:rsid w:val="00C862C9"/>
    <w:rsid w:val="00C86396"/>
    <w:rsid w:val="00C864C5"/>
    <w:rsid w:val="00C8688C"/>
    <w:rsid w:val="00C8688E"/>
    <w:rsid w:val="00C86C8F"/>
    <w:rsid w:val="00C87173"/>
    <w:rsid w:val="00C87461"/>
    <w:rsid w:val="00C874B2"/>
    <w:rsid w:val="00C874C9"/>
    <w:rsid w:val="00C87928"/>
    <w:rsid w:val="00C87D63"/>
    <w:rsid w:val="00C90272"/>
    <w:rsid w:val="00C9052D"/>
    <w:rsid w:val="00C90737"/>
    <w:rsid w:val="00C90D0E"/>
    <w:rsid w:val="00C90D1B"/>
    <w:rsid w:val="00C91205"/>
    <w:rsid w:val="00C91DA1"/>
    <w:rsid w:val="00C92234"/>
    <w:rsid w:val="00C9261F"/>
    <w:rsid w:val="00C92631"/>
    <w:rsid w:val="00C92726"/>
    <w:rsid w:val="00C9291E"/>
    <w:rsid w:val="00C92D2B"/>
    <w:rsid w:val="00C92D72"/>
    <w:rsid w:val="00C92E29"/>
    <w:rsid w:val="00C92F12"/>
    <w:rsid w:val="00C92F7C"/>
    <w:rsid w:val="00C93071"/>
    <w:rsid w:val="00C932BD"/>
    <w:rsid w:val="00C9350B"/>
    <w:rsid w:val="00C936B2"/>
    <w:rsid w:val="00C936E6"/>
    <w:rsid w:val="00C9371F"/>
    <w:rsid w:val="00C938B0"/>
    <w:rsid w:val="00C9403A"/>
    <w:rsid w:val="00C9444D"/>
    <w:rsid w:val="00C9460A"/>
    <w:rsid w:val="00C94663"/>
    <w:rsid w:val="00C947E2"/>
    <w:rsid w:val="00C94841"/>
    <w:rsid w:val="00C94A73"/>
    <w:rsid w:val="00C952B4"/>
    <w:rsid w:val="00C95966"/>
    <w:rsid w:val="00C9603E"/>
    <w:rsid w:val="00C96358"/>
    <w:rsid w:val="00C96442"/>
    <w:rsid w:val="00C966A9"/>
    <w:rsid w:val="00C969E2"/>
    <w:rsid w:val="00C96A76"/>
    <w:rsid w:val="00C9729D"/>
    <w:rsid w:val="00C972B6"/>
    <w:rsid w:val="00C973AC"/>
    <w:rsid w:val="00C97B38"/>
    <w:rsid w:val="00C97F30"/>
    <w:rsid w:val="00CA00DD"/>
    <w:rsid w:val="00CA02F9"/>
    <w:rsid w:val="00CA04D6"/>
    <w:rsid w:val="00CA0645"/>
    <w:rsid w:val="00CA08E2"/>
    <w:rsid w:val="00CA0A7E"/>
    <w:rsid w:val="00CA0DA5"/>
    <w:rsid w:val="00CA1C4E"/>
    <w:rsid w:val="00CA1D35"/>
    <w:rsid w:val="00CA1EDE"/>
    <w:rsid w:val="00CA1F49"/>
    <w:rsid w:val="00CA20B4"/>
    <w:rsid w:val="00CA2377"/>
    <w:rsid w:val="00CA26D2"/>
    <w:rsid w:val="00CA2B5F"/>
    <w:rsid w:val="00CA2E1C"/>
    <w:rsid w:val="00CA2FA2"/>
    <w:rsid w:val="00CA32FC"/>
    <w:rsid w:val="00CA367F"/>
    <w:rsid w:val="00CA36BA"/>
    <w:rsid w:val="00CA3CB2"/>
    <w:rsid w:val="00CA3E80"/>
    <w:rsid w:val="00CA41EA"/>
    <w:rsid w:val="00CA46BF"/>
    <w:rsid w:val="00CA47BD"/>
    <w:rsid w:val="00CA5056"/>
    <w:rsid w:val="00CA535B"/>
    <w:rsid w:val="00CA54F1"/>
    <w:rsid w:val="00CA604F"/>
    <w:rsid w:val="00CA609E"/>
    <w:rsid w:val="00CA62CA"/>
    <w:rsid w:val="00CA6354"/>
    <w:rsid w:val="00CA682E"/>
    <w:rsid w:val="00CA6844"/>
    <w:rsid w:val="00CA690C"/>
    <w:rsid w:val="00CA6C5A"/>
    <w:rsid w:val="00CA6D87"/>
    <w:rsid w:val="00CA7477"/>
    <w:rsid w:val="00CA75CD"/>
    <w:rsid w:val="00CA7806"/>
    <w:rsid w:val="00CB0013"/>
    <w:rsid w:val="00CB00D9"/>
    <w:rsid w:val="00CB049E"/>
    <w:rsid w:val="00CB05C3"/>
    <w:rsid w:val="00CB061E"/>
    <w:rsid w:val="00CB06BD"/>
    <w:rsid w:val="00CB08C5"/>
    <w:rsid w:val="00CB095C"/>
    <w:rsid w:val="00CB0BF7"/>
    <w:rsid w:val="00CB0CF6"/>
    <w:rsid w:val="00CB0DC7"/>
    <w:rsid w:val="00CB0EDF"/>
    <w:rsid w:val="00CB1343"/>
    <w:rsid w:val="00CB13E0"/>
    <w:rsid w:val="00CB16CC"/>
    <w:rsid w:val="00CB1972"/>
    <w:rsid w:val="00CB1B01"/>
    <w:rsid w:val="00CB1B31"/>
    <w:rsid w:val="00CB1E71"/>
    <w:rsid w:val="00CB23C4"/>
    <w:rsid w:val="00CB2469"/>
    <w:rsid w:val="00CB246A"/>
    <w:rsid w:val="00CB27E7"/>
    <w:rsid w:val="00CB2A27"/>
    <w:rsid w:val="00CB34CA"/>
    <w:rsid w:val="00CB37A3"/>
    <w:rsid w:val="00CB398D"/>
    <w:rsid w:val="00CB3CBF"/>
    <w:rsid w:val="00CB3E47"/>
    <w:rsid w:val="00CB4330"/>
    <w:rsid w:val="00CB45E1"/>
    <w:rsid w:val="00CB46A2"/>
    <w:rsid w:val="00CB47B2"/>
    <w:rsid w:val="00CB47F3"/>
    <w:rsid w:val="00CB4A11"/>
    <w:rsid w:val="00CB4B66"/>
    <w:rsid w:val="00CB4C2E"/>
    <w:rsid w:val="00CB4CC3"/>
    <w:rsid w:val="00CB4E8F"/>
    <w:rsid w:val="00CB51FF"/>
    <w:rsid w:val="00CB5435"/>
    <w:rsid w:val="00CB58EF"/>
    <w:rsid w:val="00CB5A02"/>
    <w:rsid w:val="00CB5BCA"/>
    <w:rsid w:val="00CB5BE5"/>
    <w:rsid w:val="00CB5D68"/>
    <w:rsid w:val="00CB60E8"/>
    <w:rsid w:val="00CB636A"/>
    <w:rsid w:val="00CB65A0"/>
    <w:rsid w:val="00CB68CA"/>
    <w:rsid w:val="00CB73C9"/>
    <w:rsid w:val="00CB7540"/>
    <w:rsid w:val="00CB7692"/>
    <w:rsid w:val="00CB7922"/>
    <w:rsid w:val="00CB7BBE"/>
    <w:rsid w:val="00CB7DAE"/>
    <w:rsid w:val="00CB7F88"/>
    <w:rsid w:val="00CB7F95"/>
    <w:rsid w:val="00CC02BB"/>
    <w:rsid w:val="00CC0375"/>
    <w:rsid w:val="00CC068C"/>
    <w:rsid w:val="00CC07EE"/>
    <w:rsid w:val="00CC09DB"/>
    <w:rsid w:val="00CC0A1C"/>
    <w:rsid w:val="00CC0B81"/>
    <w:rsid w:val="00CC10E6"/>
    <w:rsid w:val="00CC13E0"/>
    <w:rsid w:val="00CC1564"/>
    <w:rsid w:val="00CC1B85"/>
    <w:rsid w:val="00CC1B8B"/>
    <w:rsid w:val="00CC1BFE"/>
    <w:rsid w:val="00CC1C86"/>
    <w:rsid w:val="00CC1D4E"/>
    <w:rsid w:val="00CC2448"/>
    <w:rsid w:val="00CC2865"/>
    <w:rsid w:val="00CC2FE4"/>
    <w:rsid w:val="00CC309B"/>
    <w:rsid w:val="00CC3439"/>
    <w:rsid w:val="00CC36E3"/>
    <w:rsid w:val="00CC3B38"/>
    <w:rsid w:val="00CC3BF5"/>
    <w:rsid w:val="00CC3C37"/>
    <w:rsid w:val="00CC3D0E"/>
    <w:rsid w:val="00CC3F5E"/>
    <w:rsid w:val="00CC40D9"/>
    <w:rsid w:val="00CC450C"/>
    <w:rsid w:val="00CC4F3E"/>
    <w:rsid w:val="00CC500E"/>
    <w:rsid w:val="00CC5679"/>
    <w:rsid w:val="00CC5A8E"/>
    <w:rsid w:val="00CC6060"/>
    <w:rsid w:val="00CC64E2"/>
    <w:rsid w:val="00CC6610"/>
    <w:rsid w:val="00CC6839"/>
    <w:rsid w:val="00CC68FF"/>
    <w:rsid w:val="00CC6E1C"/>
    <w:rsid w:val="00CC75C9"/>
    <w:rsid w:val="00CC7A3D"/>
    <w:rsid w:val="00CC7C7F"/>
    <w:rsid w:val="00CC7D0F"/>
    <w:rsid w:val="00CC7F3D"/>
    <w:rsid w:val="00CD0052"/>
    <w:rsid w:val="00CD02CB"/>
    <w:rsid w:val="00CD03C1"/>
    <w:rsid w:val="00CD04E3"/>
    <w:rsid w:val="00CD05FC"/>
    <w:rsid w:val="00CD1122"/>
    <w:rsid w:val="00CD118E"/>
    <w:rsid w:val="00CD1409"/>
    <w:rsid w:val="00CD1425"/>
    <w:rsid w:val="00CD17A7"/>
    <w:rsid w:val="00CD19D9"/>
    <w:rsid w:val="00CD1A04"/>
    <w:rsid w:val="00CD1AD1"/>
    <w:rsid w:val="00CD1DBA"/>
    <w:rsid w:val="00CD233F"/>
    <w:rsid w:val="00CD2974"/>
    <w:rsid w:val="00CD299E"/>
    <w:rsid w:val="00CD2A5F"/>
    <w:rsid w:val="00CD2A8E"/>
    <w:rsid w:val="00CD2BEC"/>
    <w:rsid w:val="00CD2F18"/>
    <w:rsid w:val="00CD30C7"/>
    <w:rsid w:val="00CD310F"/>
    <w:rsid w:val="00CD313D"/>
    <w:rsid w:val="00CD3661"/>
    <w:rsid w:val="00CD3672"/>
    <w:rsid w:val="00CD36FE"/>
    <w:rsid w:val="00CD3A20"/>
    <w:rsid w:val="00CD476C"/>
    <w:rsid w:val="00CD4A15"/>
    <w:rsid w:val="00CD519B"/>
    <w:rsid w:val="00CD51F4"/>
    <w:rsid w:val="00CD5595"/>
    <w:rsid w:val="00CD57A7"/>
    <w:rsid w:val="00CD59AF"/>
    <w:rsid w:val="00CD5A32"/>
    <w:rsid w:val="00CD5A89"/>
    <w:rsid w:val="00CD5BE6"/>
    <w:rsid w:val="00CD5CCA"/>
    <w:rsid w:val="00CD5DA2"/>
    <w:rsid w:val="00CD5DA5"/>
    <w:rsid w:val="00CD5F02"/>
    <w:rsid w:val="00CD60F8"/>
    <w:rsid w:val="00CD61A6"/>
    <w:rsid w:val="00CD6223"/>
    <w:rsid w:val="00CD66E6"/>
    <w:rsid w:val="00CD6709"/>
    <w:rsid w:val="00CD6894"/>
    <w:rsid w:val="00CD69F5"/>
    <w:rsid w:val="00CD6ED9"/>
    <w:rsid w:val="00CD7894"/>
    <w:rsid w:val="00CE0221"/>
    <w:rsid w:val="00CE055E"/>
    <w:rsid w:val="00CE0785"/>
    <w:rsid w:val="00CE0953"/>
    <w:rsid w:val="00CE0BDA"/>
    <w:rsid w:val="00CE0CBA"/>
    <w:rsid w:val="00CE0CC7"/>
    <w:rsid w:val="00CE176F"/>
    <w:rsid w:val="00CE20B2"/>
    <w:rsid w:val="00CE212F"/>
    <w:rsid w:val="00CE23B5"/>
    <w:rsid w:val="00CE2413"/>
    <w:rsid w:val="00CE28D0"/>
    <w:rsid w:val="00CE2E70"/>
    <w:rsid w:val="00CE33D4"/>
    <w:rsid w:val="00CE40B8"/>
    <w:rsid w:val="00CE4547"/>
    <w:rsid w:val="00CE4563"/>
    <w:rsid w:val="00CE484C"/>
    <w:rsid w:val="00CE486D"/>
    <w:rsid w:val="00CE4AE0"/>
    <w:rsid w:val="00CE53C1"/>
    <w:rsid w:val="00CE561B"/>
    <w:rsid w:val="00CE5775"/>
    <w:rsid w:val="00CE59FF"/>
    <w:rsid w:val="00CE5C7F"/>
    <w:rsid w:val="00CE5CD9"/>
    <w:rsid w:val="00CE5FCB"/>
    <w:rsid w:val="00CE61CD"/>
    <w:rsid w:val="00CE6364"/>
    <w:rsid w:val="00CE6BFE"/>
    <w:rsid w:val="00CE6FEF"/>
    <w:rsid w:val="00CE7D84"/>
    <w:rsid w:val="00CF03AF"/>
    <w:rsid w:val="00CF0583"/>
    <w:rsid w:val="00CF059D"/>
    <w:rsid w:val="00CF07D1"/>
    <w:rsid w:val="00CF08A4"/>
    <w:rsid w:val="00CF0BF5"/>
    <w:rsid w:val="00CF0CA0"/>
    <w:rsid w:val="00CF1149"/>
    <w:rsid w:val="00CF11A2"/>
    <w:rsid w:val="00CF145D"/>
    <w:rsid w:val="00CF15EE"/>
    <w:rsid w:val="00CF16E4"/>
    <w:rsid w:val="00CF1B22"/>
    <w:rsid w:val="00CF20A6"/>
    <w:rsid w:val="00CF2265"/>
    <w:rsid w:val="00CF290D"/>
    <w:rsid w:val="00CF29A5"/>
    <w:rsid w:val="00CF2A09"/>
    <w:rsid w:val="00CF2C68"/>
    <w:rsid w:val="00CF2CFC"/>
    <w:rsid w:val="00CF2D3E"/>
    <w:rsid w:val="00CF303C"/>
    <w:rsid w:val="00CF3054"/>
    <w:rsid w:val="00CF33C2"/>
    <w:rsid w:val="00CF36BF"/>
    <w:rsid w:val="00CF36D3"/>
    <w:rsid w:val="00CF395A"/>
    <w:rsid w:val="00CF3B56"/>
    <w:rsid w:val="00CF3C43"/>
    <w:rsid w:val="00CF3E0A"/>
    <w:rsid w:val="00CF4005"/>
    <w:rsid w:val="00CF41FA"/>
    <w:rsid w:val="00CF48E9"/>
    <w:rsid w:val="00CF4BFE"/>
    <w:rsid w:val="00CF4C21"/>
    <w:rsid w:val="00CF4F74"/>
    <w:rsid w:val="00CF50FD"/>
    <w:rsid w:val="00CF53C3"/>
    <w:rsid w:val="00CF57BF"/>
    <w:rsid w:val="00CF5A31"/>
    <w:rsid w:val="00CF5A81"/>
    <w:rsid w:val="00CF5BFC"/>
    <w:rsid w:val="00CF5DF9"/>
    <w:rsid w:val="00CF5F87"/>
    <w:rsid w:val="00CF658D"/>
    <w:rsid w:val="00CF69B7"/>
    <w:rsid w:val="00CF7444"/>
    <w:rsid w:val="00CF7BCB"/>
    <w:rsid w:val="00CF7CAB"/>
    <w:rsid w:val="00CF7D13"/>
    <w:rsid w:val="00D000D4"/>
    <w:rsid w:val="00D00287"/>
    <w:rsid w:val="00D005D8"/>
    <w:rsid w:val="00D00605"/>
    <w:rsid w:val="00D00729"/>
    <w:rsid w:val="00D00C6E"/>
    <w:rsid w:val="00D013F0"/>
    <w:rsid w:val="00D0155C"/>
    <w:rsid w:val="00D01732"/>
    <w:rsid w:val="00D01A9D"/>
    <w:rsid w:val="00D01E3C"/>
    <w:rsid w:val="00D02F14"/>
    <w:rsid w:val="00D03119"/>
    <w:rsid w:val="00D038FA"/>
    <w:rsid w:val="00D039D2"/>
    <w:rsid w:val="00D04152"/>
    <w:rsid w:val="00D04358"/>
    <w:rsid w:val="00D049B7"/>
    <w:rsid w:val="00D04AEC"/>
    <w:rsid w:val="00D04CAC"/>
    <w:rsid w:val="00D04D50"/>
    <w:rsid w:val="00D051F6"/>
    <w:rsid w:val="00D0571A"/>
    <w:rsid w:val="00D0585C"/>
    <w:rsid w:val="00D05D29"/>
    <w:rsid w:val="00D05EBF"/>
    <w:rsid w:val="00D06671"/>
    <w:rsid w:val="00D06E2B"/>
    <w:rsid w:val="00D07325"/>
    <w:rsid w:val="00D07389"/>
    <w:rsid w:val="00D07390"/>
    <w:rsid w:val="00D073CF"/>
    <w:rsid w:val="00D075DF"/>
    <w:rsid w:val="00D0780E"/>
    <w:rsid w:val="00D07EF6"/>
    <w:rsid w:val="00D10000"/>
    <w:rsid w:val="00D1035F"/>
    <w:rsid w:val="00D10603"/>
    <w:rsid w:val="00D10808"/>
    <w:rsid w:val="00D1093C"/>
    <w:rsid w:val="00D10C3B"/>
    <w:rsid w:val="00D10CDF"/>
    <w:rsid w:val="00D116B0"/>
    <w:rsid w:val="00D11B94"/>
    <w:rsid w:val="00D11C1B"/>
    <w:rsid w:val="00D11D52"/>
    <w:rsid w:val="00D11F54"/>
    <w:rsid w:val="00D11F62"/>
    <w:rsid w:val="00D122A3"/>
    <w:rsid w:val="00D1241E"/>
    <w:rsid w:val="00D12929"/>
    <w:rsid w:val="00D12AD0"/>
    <w:rsid w:val="00D12D87"/>
    <w:rsid w:val="00D133B6"/>
    <w:rsid w:val="00D1350F"/>
    <w:rsid w:val="00D13800"/>
    <w:rsid w:val="00D138CE"/>
    <w:rsid w:val="00D13949"/>
    <w:rsid w:val="00D13CF9"/>
    <w:rsid w:val="00D1434D"/>
    <w:rsid w:val="00D14399"/>
    <w:rsid w:val="00D14416"/>
    <w:rsid w:val="00D146F3"/>
    <w:rsid w:val="00D14901"/>
    <w:rsid w:val="00D14C6C"/>
    <w:rsid w:val="00D1506E"/>
    <w:rsid w:val="00D15565"/>
    <w:rsid w:val="00D15A7C"/>
    <w:rsid w:val="00D167F7"/>
    <w:rsid w:val="00D16865"/>
    <w:rsid w:val="00D16B34"/>
    <w:rsid w:val="00D16B79"/>
    <w:rsid w:val="00D16E81"/>
    <w:rsid w:val="00D1728F"/>
    <w:rsid w:val="00D17291"/>
    <w:rsid w:val="00D1749F"/>
    <w:rsid w:val="00D176B6"/>
    <w:rsid w:val="00D177A5"/>
    <w:rsid w:val="00D17A1E"/>
    <w:rsid w:val="00D200D4"/>
    <w:rsid w:val="00D2049E"/>
    <w:rsid w:val="00D20598"/>
    <w:rsid w:val="00D2062A"/>
    <w:rsid w:val="00D2066E"/>
    <w:rsid w:val="00D207A4"/>
    <w:rsid w:val="00D20B5B"/>
    <w:rsid w:val="00D21060"/>
    <w:rsid w:val="00D210B3"/>
    <w:rsid w:val="00D210BC"/>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44C"/>
    <w:rsid w:val="00D23493"/>
    <w:rsid w:val="00D2392F"/>
    <w:rsid w:val="00D23A8E"/>
    <w:rsid w:val="00D240A6"/>
    <w:rsid w:val="00D240DB"/>
    <w:rsid w:val="00D24227"/>
    <w:rsid w:val="00D24281"/>
    <w:rsid w:val="00D24735"/>
    <w:rsid w:val="00D248D2"/>
    <w:rsid w:val="00D24B25"/>
    <w:rsid w:val="00D24C92"/>
    <w:rsid w:val="00D24D5F"/>
    <w:rsid w:val="00D25212"/>
    <w:rsid w:val="00D25541"/>
    <w:rsid w:val="00D2557F"/>
    <w:rsid w:val="00D2558C"/>
    <w:rsid w:val="00D256B1"/>
    <w:rsid w:val="00D2627A"/>
    <w:rsid w:val="00D2634E"/>
    <w:rsid w:val="00D264B6"/>
    <w:rsid w:val="00D2650D"/>
    <w:rsid w:val="00D2659B"/>
    <w:rsid w:val="00D26945"/>
    <w:rsid w:val="00D26A6C"/>
    <w:rsid w:val="00D26AD7"/>
    <w:rsid w:val="00D26D0A"/>
    <w:rsid w:val="00D26EFA"/>
    <w:rsid w:val="00D27172"/>
    <w:rsid w:val="00D27432"/>
    <w:rsid w:val="00D277B8"/>
    <w:rsid w:val="00D27999"/>
    <w:rsid w:val="00D279D0"/>
    <w:rsid w:val="00D27CB0"/>
    <w:rsid w:val="00D27CBF"/>
    <w:rsid w:val="00D30003"/>
    <w:rsid w:val="00D30455"/>
    <w:rsid w:val="00D30563"/>
    <w:rsid w:val="00D30716"/>
    <w:rsid w:val="00D30A57"/>
    <w:rsid w:val="00D30AEC"/>
    <w:rsid w:val="00D30BC1"/>
    <w:rsid w:val="00D30CD0"/>
    <w:rsid w:val="00D3136F"/>
    <w:rsid w:val="00D31442"/>
    <w:rsid w:val="00D3145D"/>
    <w:rsid w:val="00D31B2E"/>
    <w:rsid w:val="00D31C30"/>
    <w:rsid w:val="00D31C9B"/>
    <w:rsid w:val="00D31D63"/>
    <w:rsid w:val="00D31EEF"/>
    <w:rsid w:val="00D3261A"/>
    <w:rsid w:val="00D32900"/>
    <w:rsid w:val="00D32C32"/>
    <w:rsid w:val="00D32F9B"/>
    <w:rsid w:val="00D33240"/>
    <w:rsid w:val="00D3328B"/>
    <w:rsid w:val="00D333C7"/>
    <w:rsid w:val="00D33457"/>
    <w:rsid w:val="00D33691"/>
    <w:rsid w:val="00D3429E"/>
    <w:rsid w:val="00D3441A"/>
    <w:rsid w:val="00D3441C"/>
    <w:rsid w:val="00D348F0"/>
    <w:rsid w:val="00D34BD8"/>
    <w:rsid w:val="00D35456"/>
    <w:rsid w:val="00D354A8"/>
    <w:rsid w:val="00D35C37"/>
    <w:rsid w:val="00D35C77"/>
    <w:rsid w:val="00D36057"/>
    <w:rsid w:val="00D362B5"/>
    <w:rsid w:val="00D362C3"/>
    <w:rsid w:val="00D37252"/>
    <w:rsid w:val="00D378CA"/>
    <w:rsid w:val="00D37A3C"/>
    <w:rsid w:val="00D37CE5"/>
    <w:rsid w:val="00D37CE9"/>
    <w:rsid w:val="00D37F2E"/>
    <w:rsid w:val="00D4054A"/>
    <w:rsid w:val="00D4060D"/>
    <w:rsid w:val="00D406E2"/>
    <w:rsid w:val="00D40E8B"/>
    <w:rsid w:val="00D4106F"/>
    <w:rsid w:val="00D4119A"/>
    <w:rsid w:val="00D413E2"/>
    <w:rsid w:val="00D4147B"/>
    <w:rsid w:val="00D41917"/>
    <w:rsid w:val="00D41E24"/>
    <w:rsid w:val="00D42481"/>
    <w:rsid w:val="00D424EB"/>
    <w:rsid w:val="00D4267A"/>
    <w:rsid w:val="00D428E1"/>
    <w:rsid w:val="00D429D9"/>
    <w:rsid w:val="00D42A45"/>
    <w:rsid w:val="00D433C4"/>
    <w:rsid w:val="00D4361D"/>
    <w:rsid w:val="00D43C66"/>
    <w:rsid w:val="00D43CD3"/>
    <w:rsid w:val="00D43D74"/>
    <w:rsid w:val="00D444BE"/>
    <w:rsid w:val="00D446DE"/>
    <w:rsid w:val="00D447FF"/>
    <w:rsid w:val="00D448F2"/>
    <w:rsid w:val="00D44F40"/>
    <w:rsid w:val="00D4547F"/>
    <w:rsid w:val="00D4614C"/>
    <w:rsid w:val="00D46648"/>
    <w:rsid w:val="00D4687D"/>
    <w:rsid w:val="00D46AB4"/>
    <w:rsid w:val="00D47113"/>
    <w:rsid w:val="00D473A6"/>
    <w:rsid w:val="00D474F9"/>
    <w:rsid w:val="00D4779C"/>
    <w:rsid w:val="00D47835"/>
    <w:rsid w:val="00D47840"/>
    <w:rsid w:val="00D47ED0"/>
    <w:rsid w:val="00D47FA7"/>
    <w:rsid w:val="00D50083"/>
    <w:rsid w:val="00D500B8"/>
    <w:rsid w:val="00D503C8"/>
    <w:rsid w:val="00D5041A"/>
    <w:rsid w:val="00D5059C"/>
    <w:rsid w:val="00D50A53"/>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8"/>
    <w:rsid w:val="00D52E05"/>
    <w:rsid w:val="00D53045"/>
    <w:rsid w:val="00D53692"/>
    <w:rsid w:val="00D536CA"/>
    <w:rsid w:val="00D53982"/>
    <w:rsid w:val="00D53B55"/>
    <w:rsid w:val="00D53CF0"/>
    <w:rsid w:val="00D53DFE"/>
    <w:rsid w:val="00D543EA"/>
    <w:rsid w:val="00D547B6"/>
    <w:rsid w:val="00D548BE"/>
    <w:rsid w:val="00D54B6D"/>
    <w:rsid w:val="00D54D1F"/>
    <w:rsid w:val="00D553D5"/>
    <w:rsid w:val="00D55578"/>
    <w:rsid w:val="00D55820"/>
    <w:rsid w:val="00D55D06"/>
    <w:rsid w:val="00D55D9C"/>
    <w:rsid w:val="00D55E65"/>
    <w:rsid w:val="00D5620B"/>
    <w:rsid w:val="00D56387"/>
    <w:rsid w:val="00D5669E"/>
    <w:rsid w:val="00D566AD"/>
    <w:rsid w:val="00D5687D"/>
    <w:rsid w:val="00D56A0A"/>
    <w:rsid w:val="00D56C56"/>
    <w:rsid w:val="00D56FDD"/>
    <w:rsid w:val="00D57112"/>
    <w:rsid w:val="00D57240"/>
    <w:rsid w:val="00D574C3"/>
    <w:rsid w:val="00D57E5C"/>
    <w:rsid w:val="00D60157"/>
    <w:rsid w:val="00D601B4"/>
    <w:rsid w:val="00D604F7"/>
    <w:rsid w:val="00D606E8"/>
    <w:rsid w:val="00D60864"/>
    <w:rsid w:val="00D60E03"/>
    <w:rsid w:val="00D610FF"/>
    <w:rsid w:val="00D61313"/>
    <w:rsid w:val="00D6151F"/>
    <w:rsid w:val="00D61545"/>
    <w:rsid w:val="00D615FF"/>
    <w:rsid w:val="00D61624"/>
    <w:rsid w:val="00D62F99"/>
    <w:rsid w:val="00D6332D"/>
    <w:rsid w:val="00D63385"/>
    <w:rsid w:val="00D6356A"/>
    <w:rsid w:val="00D63609"/>
    <w:rsid w:val="00D63B7E"/>
    <w:rsid w:val="00D63B83"/>
    <w:rsid w:val="00D63C4B"/>
    <w:rsid w:val="00D63E17"/>
    <w:rsid w:val="00D644AB"/>
    <w:rsid w:val="00D64950"/>
    <w:rsid w:val="00D651F4"/>
    <w:rsid w:val="00D65372"/>
    <w:rsid w:val="00D6544E"/>
    <w:rsid w:val="00D6576B"/>
    <w:rsid w:val="00D65809"/>
    <w:rsid w:val="00D659A6"/>
    <w:rsid w:val="00D659C0"/>
    <w:rsid w:val="00D65B6C"/>
    <w:rsid w:val="00D66767"/>
    <w:rsid w:val="00D66BE0"/>
    <w:rsid w:val="00D66C86"/>
    <w:rsid w:val="00D66E10"/>
    <w:rsid w:val="00D67368"/>
    <w:rsid w:val="00D67381"/>
    <w:rsid w:val="00D678EF"/>
    <w:rsid w:val="00D7000F"/>
    <w:rsid w:val="00D70064"/>
    <w:rsid w:val="00D700C4"/>
    <w:rsid w:val="00D703B9"/>
    <w:rsid w:val="00D70671"/>
    <w:rsid w:val="00D70938"/>
    <w:rsid w:val="00D710B7"/>
    <w:rsid w:val="00D718B4"/>
    <w:rsid w:val="00D71FC7"/>
    <w:rsid w:val="00D720BE"/>
    <w:rsid w:val="00D72448"/>
    <w:rsid w:val="00D730E3"/>
    <w:rsid w:val="00D733B4"/>
    <w:rsid w:val="00D737B4"/>
    <w:rsid w:val="00D73F23"/>
    <w:rsid w:val="00D73F99"/>
    <w:rsid w:val="00D746FB"/>
    <w:rsid w:val="00D74B8F"/>
    <w:rsid w:val="00D75362"/>
    <w:rsid w:val="00D756C7"/>
    <w:rsid w:val="00D7578E"/>
    <w:rsid w:val="00D75FB0"/>
    <w:rsid w:val="00D76637"/>
    <w:rsid w:val="00D7665A"/>
    <w:rsid w:val="00D76701"/>
    <w:rsid w:val="00D77043"/>
    <w:rsid w:val="00D775AA"/>
    <w:rsid w:val="00D778E3"/>
    <w:rsid w:val="00D77A85"/>
    <w:rsid w:val="00D77E68"/>
    <w:rsid w:val="00D77EF8"/>
    <w:rsid w:val="00D80D80"/>
    <w:rsid w:val="00D80E3D"/>
    <w:rsid w:val="00D811B3"/>
    <w:rsid w:val="00D817A2"/>
    <w:rsid w:val="00D81986"/>
    <w:rsid w:val="00D81AE6"/>
    <w:rsid w:val="00D81C40"/>
    <w:rsid w:val="00D81CC8"/>
    <w:rsid w:val="00D81D51"/>
    <w:rsid w:val="00D81E76"/>
    <w:rsid w:val="00D81EBD"/>
    <w:rsid w:val="00D82091"/>
    <w:rsid w:val="00D82182"/>
    <w:rsid w:val="00D821B9"/>
    <w:rsid w:val="00D8238F"/>
    <w:rsid w:val="00D824C7"/>
    <w:rsid w:val="00D8252E"/>
    <w:rsid w:val="00D829BA"/>
    <w:rsid w:val="00D82C14"/>
    <w:rsid w:val="00D83122"/>
    <w:rsid w:val="00D8385A"/>
    <w:rsid w:val="00D83B07"/>
    <w:rsid w:val="00D8467B"/>
    <w:rsid w:val="00D847B5"/>
    <w:rsid w:val="00D847F7"/>
    <w:rsid w:val="00D848F2"/>
    <w:rsid w:val="00D84F52"/>
    <w:rsid w:val="00D854C6"/>
    <w:rsid w:val="00D85502"/>
    <w:rsid w:val="00D8551A"/>
    <w:rsid w:val="00D86757"/>
    <w:rsid w:val="00D8677B"/>
    <w:rsid w:val="00D86F98"/>
    <w:rsid w:val="00D9006D"/>
    <w:rsid w:val="00D901AC"/>
    <w:rsid w:val="00D9050E"/>
    <w:rsid w:val="00D90514"/>
    <w:rsid w:val="00D906B3"/>
    <w:rsid w:val="00D90712"/>
    <w:rsid w:val="00D90D32"/>
    <w:rsid w:val="00D90D6C"/>
    <w:rsid w:val="00D90E33"/>
    <w:rsid w:val="00D90EC6"/>
    <w:rsid w:val="00D915CF"/>
    <w:rsid w:val="00D917FC"/>
    <w:rsid w:val="00D91EEA"/>
    <w:rsid w:val="00D91FAC"/>
    <w:rsid w:val="00D9235E"/>
    <w:rsid w:val="00D92413"/>
    <w:rsid w:val="00D92478"/>
    <w:rsid w:val="00D9275F"/>
    <w:rsid w:val="00D92799"/>
    <w:rsid w:val="00D929B2"/>
    <w:rsid w:val="00D92EFC"/>
    <w:rsid w:val="00D93781"/>
    <w:rsid w:val="00D93BF1"/>
    <w:rsid w:val="00D93F12"/>
    <w:rsid w:val="00D93FB1"/>
    <w:rsid w:val="00D93FED"/>
    <w:rsid w:val="00D94AE3"/>
    <w:rsid w:val="00D94B94"/>
    <w:rsid w:val="00D94E1F"/>
    <w:rsid w:val="00D95031"/>
    <w:rsid w:val="00D95316"/>
    <w:rsid w:val="00D95783"/>
    <w:rsid w:val="00D9579D"/>
    <w:rsid w:val="00D95D53"/>
    <w:rsid w:val="00D96170"/>
    <w:rsid w:val="00D9648A"/>
    <w:rsid w:val="00D964FA"/>
    <w:rsid w:val="00D9673B"/>
    <w:rsid w:val="00D96B24"/>
    <w:rsid w:val="00D96C70"/>
    <w:rsid w:val="00D970C1"/>
    <w:rsid w:val="00D97568"/>
    <w:rsid w:val="00D97635"/>
    <w:rsid w:val="00D976F5"/>
    <w:rsid w:val="00D979D0"/>
    <w:rsid w:val="00D97B9A"/>
    <w:rsid w:val="00D97C5D"/>
    <w:rsid w:val="00D97F9B"/>
    <w:rsid w:val="00DA04E2"/>
    <w:rsid w:val="00DA0E11"/>
    <w:rsid w:val="00DA0F28"/>
    <w:rsid w:val="00DA1B98"/>
    <w:rsid w:val="00DA1C57"/>
    <w:rsid w:val="00DA20CC"/>
    <w:rsid w:val="00DA234D"/>
    <w:rsid w:val="00DA25C8"/>
    <w:rsid w:val="00DA2B3A"/>
    <w:rsid w:val="00DA2D54"/>
    <w:rsid w:val="00DA2DF7"/>
    <w:rsid w:val="00DA2FAB"/>
    <w:rsid w:val="00DA3092"/>
    <w:rsid w:val="00DA322B"/>
    <w:rsid w:val="00DA34AB"/>
    <w:rsid w:val="00DA3556"/>
    <w:rsid w:val="00DA3869"/>
    <w:rsid w:val="00DA3B77"/>
    <w:rsid w:val="00DA3BA1"/>
    <w:rsid w:val="00DA3C89"/>
    <w:rsid w:val="00DA3C8A"/>
    <w:rsid w:val="00DA3D07"/>
    <w:rsid w:val="00DA3F7A"/>
    <w:rsid w:val="00DA3FD7"/>
    <w:rsid w:val="00DA42A8"/>
    <w:rsid w:val="00DA44E6"/>
    <w:rsid w:val="00DA4528"/>
    <w:rsid w:val="00DA46CC"/>
    <w:rsid w:val="00DA4724"/>
    <w:rsid w:val="00DA4A54"/>
    <w:rsid w:val="00DA4DE4"/>
    <w:rsid w:val="00DA4EAD"/>
    <w:rsid w:val="00DA50FC"/>
    <w:rsid w:val="00DA5970"/>
    <w:rsid w:val="00DA5C07"/>
    <w:rsid w:val="00DA618F"/>
    <w:rsid w:val="00DA677F"/>
    <w:rsid w:val="00DA6B23"/>
    <w:rsid w:val="00DA6FBE"/>
    <w:rsid w:val="00DA76A0"/>
    <w:rsid w:val="00DA79AE"/>
    <w:rsid w:val="00DA7CB1"/>
    <w:rsid w:val="00DB02F6"/>
    <w:rsid w:val="00DB08D0"/>
    <w:rsid w:val="00DB09FA"/>
    <w:rsid w:val="00DB0FBD"/>
    <w:rsid w:val="00DB195A"/>
    <w:rsid w:val="00DB198D"/>
    <w:rsid w:val="00DB1A56"/>
    <w:rsid w:val="00DB1B13"/>
    <w:rsid w:val="00DB1CCA"/>
    <w:rsid w:val="00DB1FC5"/>
    <w:rsid w:val="00DB21CF"/>
    <w:rsid w:val="00DB25F3"/>
    <w:rsid w:val="00DB2616"/>
    <w:rsid w:val="00DB2859"/>
    <w:rsid w:val="00DB2A48"/>
    <w:rsid w:val="00DB2EE0"/>
    <w:rsid w:val="00DB302A"/>
    <w:rsid w:val="00DB304C"/>
    <w:rsid w:val="00DB3610"/>
    <w:rsid w:val="00DB363C"/>
    <w:rsid w:val="00DB3880"/>
    <w:rsid w:val="00DB3C58"/>
    <w:rsid w:val="00DB3E02"/>
    <w:rsid w:val="00DB4349"/>
    <w:rsid w:val="00DB4AF4"/>
    <w:rsid w:val="00DB4E11"/>
    <w:rsid w:val="00DB4FD1"/>
    <w:rsid w:val="00DB54E6"/>
    <w:rsid w:val="00DB5798"/>
    <w:rsid w:val="00DB5A8E"/>
    <w:rsid w:val="00DB5AC2"/>
    <w:rsid w:val="00DB5BB4"/>
    <w:rsid w:val="00DB64BB"/>
    <w:rsid w:val="00DB6B6F"/>
    <w:rsid w:val="00DB6E6B"/>
    <w:rsid w:val="00DB7027"/>
    <w:rsid w:val="00DC0BE3"/>
    <w:rsid w:val="00DC1052"/>
    <w:rsid w:val="00DC1504"/>
    <w:rsid w:val="00DC16E7"/>
    <w:rsid w:val="00DC1841"/>
    <w:rsid w:val="00DC187A"/>
    <w:rsid w:val="00DC18D3"/>
    <w:rsid w:val="00DC1A30"/>
    <w:rsid w:val="00DC1E34"/>
    <w:rsid w:val="00DC1E64"/>
    <w:rsid w:val="00DC23B1"/>
    <w:rsid w:val="00DC24FF"/>
    <w:rsid w:val="00DC2585"/>
    <w:rsid w:val="00DC273D"/>
    <w:rsid w:val="00DC3019"/>
    <w:rsid w:val="00DC3043"/>
    <w:rsid w:val="00DC304B"/>
    <w:rsid w:val="00DC323E"/>
    <w:rsid w:val="00DC367D"/>
    <w:rsid w:val="00DC3985"/>
    <w:rsid w:val="00DC3A0B"/>
    <w:rsid w:val="00DC3A6D"/>
    <w:rsid w:val="00DC3C24"/>
    <w:rsid w:val="00DC4019"/>
    <w:rsid w:val="00DC424D"/>
    <w:rsid w:val="00DC4997"/>
    <w:rsid w:val="00DC4D20"/>
    <w:rsid w:val="00DC5007"/>
    <w:rsid w:val="00DC52B6"/>
    <w:rsid w:val="00DC5552"/>
    <w:rsid w:val="00DC5730"/>
    <w:rsid w:val="00DC59CB"/>
    <w:rsid w:val="00DC59F4"/>
    <w:rsid w:val="00DC5C1A"/>
    <w:rsid w:val="00DC6133"/>
    <w:rsid w:val="00DC65C2"/>
    <w:rsid w:val="00DC67AD"/>
    <w:rsid w:val="00DC6B0A"/>
    <w:rsid w:val="00DC6CDB"/>
    <w:rsid w:val="00DC6CEF"/>
    <w:rsid w:val="00DC70CA"/>
    <w:rsid w:val="00DC7441"/>
    <w:rsid w:val="00DC7553"/>
    <w:rsid w:val="00DC75F7"/>
    <w:rsid w:val="00DC79C5"/>
    <w:rsid w:val="00DC7F56"/>
    <w:rsid w:val="00DD037A"/>
    <w:rsid w:val="00DD077B"/>
    <w:rsid w:val="00DD07DE"/>
    <w:rsid w:val="00DD0E5F"/>
    <w:rsid w:val="00DD102D"/>
    <w:rsid w:val="00DD12C4"/>
    <w:rsid w:val="00DD1753"/>
    <w:rsid w:val="00DD1A30"/>
    <w:rsid w:val="00DD1E70"/>
    <w:rsid w:val="00DD252C"/>
    <w:rsid w:val="00DD271A"/>
    <w:rsid w:val="00DD28FD"/>
    <w:rsid w:val="00DD29B3"/>
    <w:rsid w:val="00DD2DF4"/>
    <w:rsid w:val="00DD31DB"/>
    <w:rsid w:val="00DD3228"/>
    <w:rsid w:val="00DD322C"/>
    <w:rsid w:val="00DD3431"/>
    <w:rsid w:val="00DD3526"/>
    <w:rsid w:val="00DD3DDB"/>
    <w:rsid w:val="00DD4556"/>
    <w:rsid w:val="00DD4ADD"/>
    <w:rsid w:val="00DD4CE8"/>
    <w:rsid w:val="00DD51B2"/>
    <w:rsid w:val="00DD59EC"/>
    <w:rsid w:val="00DD5E9E"/>
    <w:rsid w:val="00DD5FFA"/>
    <w:rsid w:val="00DD60FC"/>
    <w:rsid w:val="00DD6378"/>
    <w:rsid w:val="00DD6917"/>
    <w:rsid w:val="00DD6DA5"/>
    <w:rsid w:val="00DD6E41"/>
    <w:rsid w:val="00DD7A99"/>
    <w:rsid w:val="00DD7CE5"/>
    <w:rsid w:val="00DD7D75"/>
    <w:rsid w:val="00DD7E92"/>
    <w:rsid w:val="00DE0197"/>
    <w:rsid w:val="00DE036E"/>
    <w:rsid w:val="00DE03E1"/>
    <w:rsid w:val="00DE058B"/>
    <w:rsid w:val="00DE0662"/>
    <w:rsid w:val="00DE0918"/>
    <w:rsid w:val="00DE0963"/>
    <w:rsid w:val="00DE0F16"/>
    <w:rsid w:val="00DE1076"/>
    <w:rsid w:val="00DE11BC"/>
    <w:rsid w:val="00DE1203"/>
    <w:rsid w:val="00DE22CC"/>
    <w:rsid w:val="00DE24CC"/>
    <w:rsid w:val="00DE251F"/>
    <w:rsid w:val="00DE252D"/>
    <w:rsid w:val="00DE2540"/>
    <w:rsid w:val="00DE2592"/>
    <w:rsid w:val="00DE2873"/>
    <w:rsid w:val="00DE288A"/>
    <w:rsid w:val="00DE28BC"/>
    <w:rsid w:val="00DE2B07"/>
    <w:rsid w:val="00DE2E3B"/>
    <w:rsid w:val="00DE33BE"/>
    <w:rsid w:val="00DE3450"/>
    <w:rsid w:val="00DE369C"/>
    <w:rsid w:val="00DE36DE"/>
    <w:rsid w:val="00DE3DDC"/>
    <w:rsid w:val="00DE41BC"/>
    <w:rsid w:val="00DE4533"/>
    <w:rsid w:val="00DE4697"/>
    <w:rsid w:val="00DE46FE"/>
    <w:rsid w:val="00DE4B2C"/>
    <w:rsid w:val="00DE551E"/>
    <w:rsid w:val="00DE60F0"/>
    <w:rsid w:val="00DE63E0"/>
    <w:rsid w:val="00DE6419"/>
    <w:rsid w:val="00DE6830"/>
    <w:rsid w:val="00DE6DFE"/>
    <w:rsid w:val="00DE6E8E"/>
    <w:rsid w:val="00DE6F47"/>
    <w:rsid w:val="00DE6F8B"/>
    <w:rsid w:val="00DE73A1"/>
    <w:rsid w:val="00DE7460"/>
    <w:rsid w:val="00DE7662"/>
    <w:rsid w:val="00DE78D0"/>
    <w:rsid w:val="00DE7946"/>
    <w:rsid w:val="00DF02F9"/>
    <w:rsid w:val="00DF0586"/>
    <w:rsid w:val="00DF0776"/>
    <w:rsid w:val="00DF0DFD"/>
    <w:rsid w:val="00DF0FA1"/>
    <w:rsid w:val="00DF103A"/>
    <w:rsid w:val="00DF1284"/>
    <w:rsid w:val="00DF15E6"/>
    <w:rsid w:val="00DF1781"/>
    <w:rsid w:val="00DF184F"/>
    <w:rsid w:val="00DF19B5"/>
    <w:rsid w:val="00DF24B2"/>
    <w:rsid w:val="00DF2578"/>
    <w:rsid w:val="00DF2602"/>
    <w:rsid w:val="00DF283B"/>
    <w:rsid w:val="00DF297B"/>
    <w:rsid w:val="00DF2FA1"/>
    <w:rsid w:val="00DF32C5"/>
    <w:rsid w:val="00DF39FF"/>
    <w:rsid w:val="00DF3B39"/>
    <w:rsid w:val="00DF42AF"/>
    <w:rsid w:val="00DF435F"/>
    <w:rsid w:val="00DF462F"/>
    <w:rsid w:val="00DF4930"/>
    <w:rsid w:val="00DF4AAA"/>
    <w:rsid w:val="00DF5227"/>
    <w:rsid w:val="00DF52DD"/>
    <w:rsid w:val="00DF530B"/>
    <w:rsid w:val="00DF551A"/>
    <w:rsid w:val="00DF5A7A"/>
    <w:rsid w:val="00DF5B80"/>
    <w:rsid w:val="00DF5BDC"/>
    <w:rsid w:val="00DF5EAB"/>
    <w:rsid w:val="00DF5F68"/>
    <w:rsid w:val="00DF6147"/>
    <w:rsid w:val="00DF6A25"/>
    <w:rsid w:val="00DF6A83"/>
    <w:rsid w:val="00DF7408"/>
    <w:rsid w:val="00DF740B"/>
    <w:rsid w:val="00DF768D"/>
    <w:rsid w:val="00DF7705"/>
    <w:rsid w:val="00DF7AFB"/>
    <w:rsid w:val="00DF7DFD"/>
    <w:rsid w:val="00DF7E71"/>
    <w:rsid w:val="00DF7EBF"/>
    <w:rsid w:val="00E0001C"/>
    <w:rsid w:val="00E0016C"/>
    <w:rsid w:val="00E003AC"/>
    <w:rsid w:val="00E003BD"/>
    <w:rsid w:val="00E00698"/>
    <w:rsid w:val="00E00E22"/>
    <w:rsid w:val="00E00E8B"/>
    <w:rsid w:val="00E013CA"/>
    <w:rsid w:val="00E0147A"/>
    <w:rsid w:val="00E016C6"/>
    <w:rsid w:val="00E01805"/>
    <w:rsid w:val="00E01B2D"/>
    <w:rsid w:val="00E0206D"/>
    <w:rsid w:val="00E020A2"/>
    <w:rsid w:val="00E026E8"/>
    <w:rsid w:val="00E027CD"/>
    <w:rsid w:val="00E02887"/>
    <w:rsid w:val="00E02D95"/>
    <w:rsid w:val="00E02E26"/>
    <w:rsid w:val="00E02F47"/>
    <w:rsid w:val="00E0354F"/>
    <w:rsid w:val="00E0393A"/>
    <w:rsid w:val="00E03EEC"/>
    <w:rsid w:val="00E040AB"/>
    <w:rsid w:val="00E043C5"/>
    <w:rsid w:val="00E047EA"/>
    <w:rsid w:val="00E04C90"/>
    <w:rsid w:val="00E04D91"/>
    <w:rsid w:val="00E04E39"/>
    <w:rsid w:val="00E05717"/>
    <w:rsid w:val="00E0571D"/>
    <w:rsid w:val="00E05A9F"/>
    <w:rsid w:val="00E05C6B"/>
    <w:rsid w:val="00E060FC"/>
    <w:rsid w:val="00E0616F"/>
    <w:rsid w:val="00E0634F"/>
    <w:rsid w:val="00E06467"/>
    <w:rsid w:val="00E06608"/>
    <w:rsid w:val="00E0666A"/>
    <w:rsid w:val="00E07023"/>
    <w:rsid w:val="00E07546"/>
    <w:rsid w:val="00E079DD"/>
    <w:rsid w:val="00E07D4C"/>
    <w:rsid w:val="00E07F28"/>
    <w:rsid w:val="00E07FB7"/>
    <w:rsid w:val="00E10090"/>
    <w:rsid w:val="00E10316"/>
    <w:rsid w:val="00E105B1"/>
    <w:rsid w:val="00E1072E"/>
    <w:rsid w:val="00E10737"/>
    <w:rsid w:val="00E10847"/>
    <w:rsid w:val="00E10BB0"/>
    <w:rsid w:val="00E10E79"/>
    <w:rsid w:val="00E10EF4"/>
    <w:rsid w:val="00E11387"/>
    <w:rsid w:val="00E11465"/>
    <w:rsid w:val="00E114D8"/>
    <w:rsid w:val="00E117D4"/>
    <w:rsid w:val="00E118C2"/>
    <w:rsid w:val="00E1193F"/>
    <w:rsid w:val="00E11E86"/>
    <w:rsid w:val="00E11EAE"/>
    <w:rsid w:val="00E12188"/>
    <w:rsid w:val="00E124D2"/>
    <w:rsid w:val="00E128BD"/>
    <w:rsid w:val="00E12D63"/>
    <w:rsid w:val="00E12E34"/>
    <w:rsid w:val="00E130CC"/>
    <w:rsid w:val="00E13319"/>
    <w:rsid w:val="00E138DA"/>
    <w:rsid w:val="00E1394A"/>
    <w:rsid w:val="00E13DE8"/>
    <w:rsid w:val="00E1436A"/>
    <w:rsid w:val="00E14826"/>
    <w:rsid w:val="00E14A67"/>
    <w:rsid w:val="00E14ACB"/>
    <w:rsid w:val="00E15056"/>
    <w:rsid w:val="00E15E3E"/>
    <w:rsid w:val="00E15FAC"/>
    <w:rsid w:val="00E164BD"/>
    <w:rsid w:val="00E166B9"/>
    <w:rsid w:val="00E16957"/>
    <w:rsid w:val="00E174D3"/>
    <w:rsid w:val="00E1759C"/>
    <w:rsid w:val="00E17919"/>
    <w:rsid w:val="00E17CC6"/>
    <w:rsid w:val="00E20174"/>
    <w:rsid w:val="00E20494"/>
    <w:rsid w:val="00E20812"/>
    <w:rsid w:val="00E20A9B"/>
    <w:rsid w:val="00E20C6C"/>
    <w:rsid w:val="00E2101E"/>
    <w:rsid w:val="00E2127B"/>
    <w:rsid w:val="00E21A83"/>
    <w:rsid w:val="00E21B0E"/>
    <w:rsid w:val="00E22563"/>
    <w:rsid w:val="00E22CC0"/>
    <w:rsid w:val="00E22EA1"/>
    <w:rsid w:val="00E23058"/>
    <w:rsid w:val="00E23329"/>
    <w:rsid w:val="00E23384"/>
    <w:rsid w:val="00E23526"/>
    <w:rsid w:val="00E239C5"/>
    <w:rsid w:val="00E23E27"/>
    <w:rsid w:val="00E24694"/>
    <w:rsid w:val="00E24D51"/>
    <w:rsid w:val="00E24E8C"/>
    <w:rsid w:val="00E24F07"/>
    <w:rsid w:val="00E252C4"/>
    <w:rsid w:val="00E2547F"/>
    <w:rsid w:val="00E254C0"/>
    <w:rsid w:val="00E25585"/>
    <w:rsid w:val="00E25BA2"/>
    <w:rsid w:val="00E25C66"/>
    <w:rsid w:val="00E25DBB"/>
    <w:rsid w:val="00E25E74"/>
    <w:rsid w:val="00E25F8D"/>
    <w:rsid w:val="00E26145"/>
    <w:rsid w:val="00E26244"/>
    <w:rsid w:val="00E26BF6"/>
    <w:rsid w:val="00E26E81"/>
    <w:rsid w:val="00E27216"/>
    <w:rsid w:val="00E273E7"/>
    <w:rsid w:val="00E278B0"/>
    <w:rsid w:val="00E27A0B"/>
    <w:rsid w:val="00E27A2D"/>
    <w:rsid w:val="00E27B20"/>
    <w:rsid w:val="00E27D2F"/>
    <w:rsid w:val="00E27F9D"/>
    <w:rsid w:val="00E30179"/>
    <w:rsid w:val="00E303E0"/>
    <w:rsid w:val="00E30588"/>
    <w:rsid w:val="00E30616"/>
    <w:rsid w:val="00E307C1"/>
    <w:rsid w:val="00E30AA1"/>
    <w:rsid w:val="00E314B8"/>
    <w:rsid w:val="00E31E2C"/>
    <w:rsid w:val="00E31FF4"/>
    <w:rsid w:val="00E3221B"/>
    <w:rsid w:val="00E32819"/>
    <w:rsid w:val="00E3289E"/>
    <w:rsid w:val="00E32AF4"/>
    <w:rsid w:val="00E32B44"/>
    <w:rsid w:val="00E32B82"/>
    <w:rsid w:val="00E33864"/>
    <w:rsid w:val="00E33AE6"/>
    <w:rsid w:val="00E33D8E"/>
    <w:rsid w:val="00E33F05"/>
    <w:rsid w:val="00E33F20"/>
    <w:rsid w:val="00E3406D"/>
    <w:rsid w:val="00E3453D"/>
    <w:rsid w:val="00E34AC6"/>
    <w:rsid w:val="00E34CF5"/>
    <w:rsid w:val="00E35138"/>
    <w:rsid w:val="00E351BF"/>
    <w:rsid w:val="00E35347"/>
    <w:rsid w:val="00E35422"/>
    <w:rsid w:val="00E35496"/>
    <w:rsid w:val="00E35665"/>
    <w:rsid w:val="00E357B7"/>
    <w:rsid w:val="00E358AC"/>
    <w:rsid w:val="00E35AB8"/>
    <w:rsid w:val="00E36108"/>
    <w:rsid w:val="00E36191"/>
    <w:rsid w:val="00E36243"/>
    <w:rsid w:val="00E36B4B"/>
    <w:rsid w:val="00E36B8D"/>
    <w:rsid w:val="00E36E70"/>
    <w:rsid w:val="00E3714E"/>
    <w:rsid w:val="00E37621"/>
    <w:rsid w:val="00E3763E"/>
    <w:rsid w:val="00E37D1A"/>
    <w:rsid w:val="00E402C1"/>
    <w:rsid w:val="00E40DF4"/>
    <w:rsid w:val="00E41553"/>
    <w:rsid w:val="00E419C6"/>
    <w:rsid w:val="00E4237E"/>
    <w:rsid w:val="00E43160"/>
    <w:rsid w:val="00E431A8"/>
    <w:rsid w:val="00E4340F"/>
    <w:rsid w:val="00E43775"/>
    <w:rsid w:val="00E43C33"/>
    <w:rsid w:val="00E440F8"/>
    <w:rsid w:val="00E4450A"/>
    <w:rsid w:val="00E445E2"/>
    <w:rsid w:val="00E446D0"/>
    <w:rsid w:val="00E44CB6"/>
    <w:rsid w:val="00E45323"/>
    <w:rsid w:val="00E45331"/>
    <w:rsid w:val="00E455BE"/>
    <w:rsid w:val="00E45642"/>
    <w:rsid w:val="00E457AE"/>
    <w:rsid w:val="00E45A16"/>
    <w:rsid w:val="00E45A47"/>
    <w:rsid w:val="00E45D91"/>
    <w:rsid w:val="00E45EBB"/>
    <w:rsid w:val="00E46089"/>
    <w:rsid w:val="00E464F9"/>
    <w:rsid w:val="00E46B40"/>
    <w:rsid w:val="00E47237"/>
    <w:rsid w:val="00E4724F"/>
    <w:rsid w:val="00E47814"/>
    <w:rsid w:val="00E501D7"/>
    <w:rsid w:val="00E50325"/>
    <w:rsid w:val="00E5039D"/>
    <w:rsid w:val="00E504BA"/>
    <w:rsid w:val="00E50A47"/>
    <w:rsid w:val="00E50A8A"/>
    <w:rsid w:val="00E50BF6"/>
    <w:rsid w:val="00E50C8E"/>
    <w:rsid w:val="00E50F4E"/>
    <w:rsid w:val="00E50F68"/>
    <w:rsid w:val="00E5101E"/>
    <w:rsid w:val="00E51175"/>
    <w:rsid w:val="00E518B4"/>
    <w:rsid w:val="00E518B5"/>
    <w:rsid w:val="00E525A6"/>
    <w:rsid w:val="00E52879"/>
    <w:rsid w:val="00E52942"/>
    <w:rsid w:val="00E52B1F"/>
    <w:rsid w:val="00E52E67"/>
    <w:rsid w:val="00E5339C"/>
    <w:rsid w:val="00E53B96"/>
    <w:rsid w:val="00E53BCE"/>
    <w:rsid w:val="00E53CF6"/>
    <w:rsid w:val="00E5405E"/>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21E"/>
    <w:rsid w:val="00E575F7"/>
    <w:rsid w:val="00E57F26"/>
    <w:rsid w:val="00E6014A"/>
    <w:rsid w:val="00E6020A"/>
    <w:rsid w:val="00E60BA6"/>
    <w:rsid w:val="00E60DF3"/>
    <w:rsid w:val="00E61154"/>
    <w:rsid w:val="00E611CB"/>
    <w:rsid w:val="00E61369"/>
    <w:rsid w:val="00E61896"/>
    <w:rsid w:val="00E61C15"/>
    <w:rsid w:val="00E61C30"/>
    <w:rsid w:val="00E6221B"/>
    <w:rsid w:val="00E62300"/>
    <w:rsid w:val="00E62644"/>
    <w:rsid w:val="00E62C9C"/>
    <w:rsid w:val="00E630C2"/>
    <w:rsid w:val="00E63117"/>
    <w:rsid w:val="00E634B6"/>
    <w:rsid w:val="00E63605"/>
    <w:rsid w:val="00E63833"/>
    <w:rsid w:val="00E6390D"/>
    <w:rsid w:val="00E63A35"/>
    <w:rsid w:val="00E63BE1"/>
    <w:rsid w:val="00E63BFC"/>
    <w:rsid w:val="00E63F90"/>
    <w:rsid w:val="00E64309"/>
    <w:rsid w:val="00E64449"/>
    <w:rsid w:val="00E64642"/>
    <w:rsid w:val="00E6470B"/>
    <w:rsid w:val="00E647F9"/>
    <w:rsid w:val="00E64F78"/>
    <w:rsid w:val="00E64FA5"/>
    <w:rsid w:val="00E65512"/>
    <w:rsid w:val="00E655BE"/>
    <w:rsid w:val="00E65798"/>
    <w:rsid w:val="00E65B14"/>
    <w:rsid w:val="00E65C11"/>
    <w:rsid w:val="00E660E0"/>
    <w:rsid w:val="00E66317"/>
    <w:rsid w:val="00E66327"/>
    <w:rsid w:val="00E6673B"/>
    <w:rsid w:val="00E66A09"/>
    <w:rsid w:val="00E66D56"/>
    <w:rsid w:val="00E676AA"/>
    <w:rsid w:val="00E679D6"/>
    <w:rsid w:val="00E67B1F"/>
    <w:rsid w:val="00E67B95"/>
    <w:rsid w:val="00E70895"/>
    <w:rsid w:val="00E70C9B"/>
    <w:rsid w:val="00E70E02"/>
    <w:rsid w:val="00E70F26"/>
    <w:rsid w:val="00E710DF"/>
    <w:rsid w:val="00E7144D"/>
    <w:rsid w:val="00E714A4"/>
    <w:rsid w:val="00E7162F"/>
    <w:rsid w:val="00E7198B"/>
    <w:rsid w:val="00E71CBA"/>
    <w:rsid w:val="00E71D00"/>
    <w:rsid w:val="00E723BC"/>
    <w:rsid w:val="00E723D7"/>
    <w:rsid w:val="00E72838"/>
    <w:rsid w:val="00E72F85"/>
    <w:rsid w:val="00E730F9"/>
    <w:rsid w:val="00E7311C"/>
    <w:rsid w:val="00E731AF"/>
    <w:rsid w:val="00E734E6"/>
    <w:rsid w:val="00E73735"/>
    <w:rsid w:val="00E738A0"/>
    <w:rsid w:val="00E73AD4"/>
    <w:rsid w:val="00E73B17"/>
    <w:rsid w:val="00E73D5F"/>
    <w:rsid w:val="00E74475"/>
    <w:rsid w:val="00E745C9"/>
    <w:rsid w:val="00E74F92"/>
    <w:rsid w:val="00E74FC3"/>
    <w:rsid w:val="00E75178"/>
    <w:rsid w:val="00E756F9"/>
    <w:rsid w:val="00E7580A"/>
    <w:rsid w:val="00E75A7D"/>
    <w:rsid w:val="00E75DA2"/>
    <w:rsid w:val="00E75E15"/>
    <w:rsid w:val="00E763C0"/>
    <w:rsid w:val="00E763FD"/>
    <w:rsid w:val="00E76407"/>
    <w:rsid w:val="00E76A9F"/>
    <w:rsid w:val="00E76E85"/>
    <w:rsid w:val="00E76F35"/>
    <w:rsid w:val="00E7700D"/>
    <w:rsid w:val="00E770DD"/>
    <w:rsid w:val="00E77242"/>
    <w:rsid w:val="00E7775F"/>
    <w:rsid w:val="00E777E0"/>
    <w:rsid w:val="00E779E4"/>
    <w:rsid w:val="00E77A59"/>
    <w:rsid w:val="00E77EC3"/>
    <w:rsid w:val="00E80079"/>
    <w:rsid w:val="00E8091D"/>
    <w:rsid w:val="00E80BA5"/>
    <w:rsid w:val="00E80D9C"/>
    <w:rsid w:val="00E8123E"/>
    <w:rsid w:val="00E813B1"/>
    <w:rsid w:val="00E815A3"/>
    <w:rsid w:val="00E8189C"/>
    <w:rsid w:val="00E81E9B"/>
    <w:rsid w:val="00E82554"/>
    <w:rsid w:val="00E828AD"/>
    <w:rsid w:val="00E83501"/>
    <w:rsid w:val="00E83746"/>
    <w:rsid w:val="00E837A3"/>
    <w:rsid w:val="00E83830"/>
    <w:rsid w:val="00E838B3"/>
    <w:rsid w:val="00E83B07"/>
    <w:rsid w:val="00E83FF8"/>
    <w:rsid w:val="00E84009"/>
    <w:rsid w:val="00E840F0"/>
    <w:rsid w:val="00E84657"/>
    <w:rsid w:val="00E848E0"/>
    <w:rsid w:val="00E849F7"/>
    <w:rsid w:val="00E84A5A"/>
    <w:rsid w:val="00E84E10"/>
    <w:rsid w:val="00E85535"/>
    <w:rsid w:val="00E855BA"/>
    <w:rsid w:val="00E8566D"/>
    <w:rsid w:val="00E85DB7"/>
    <w:rsid w:val="00E86504"/>
    <w:rsid w:val="00E867CA"/>
    <w:rsid w:val="00E86FC1"/>
    <w:rsid w:val="00E8701E"/>
    <w:rsid w:val="00E8711D"/>
    <w:rsid w:val="00E87470"/>
    <w:rsid w:val="00E87518"/>
    <w:rsid w:val="00E8776B"/>
    <w:rsid w:val="00E8777E"/>
    <w:rsid w:val="00E8791E"/>
    <w:rsid w:val="00E87C56"/>
    <w:rsid w:val="00E87E1C"/>
    <w:rsid w:val="00E900C5"/>
    <w:rsid w:val="00E901F7"/>
    <w:rsid w:val="00E905CD"/>
    <w:rsid w:val="00E90A14"/>
    <w:rsid w:val="00E90A5B"/>
    <w:rsid w:val="00E90D2A"/>
    <w:rsid w:val="00E90FED"/>
    <w:rsid w:val="00E9111A"/>
    <w:rsid w:val="00E91578"/>
    <w:rsid w:val="00E919D1"/>
    <w:rsid w:val="00E91B03"/>
    <w:rsid w:val="00E91CCD"/>
    <w:rsid w:val="00E91D8E"/>
    <w:rsid w:val="00E9226C"/>
    <w:rsid w:val="00E9232A"/>
    <w:rsid w:val="00E924F8"/>
    <w:rsid w:val="00E927E5"/>
    <w:rsid w:val="00E92BF5"/>
    <w:rsid w:val="00E92D99"/>
    <w:rsid w:val="00E92E6C"/>
    <w:rsid w:val="00E93124"/>
    <w:rsid w:val="00E93B8A"/>
    <w:rsid w:val="00E93DFE"/>
    <w:rsid w:val="00E93EFF"/>
    <w:rsid w:val="00E9477D"/>
    <w:rsid w:val="00E94861"/>
    <w:rsid w:val="00E9509E"/>
    <w:rsid w:val="00E95473"/>
    <w:rsid w:val="00E955D6"/>
    <w:rsid w:val="00E95DA2"/>
    <w:rsid w:val="00E95E39"/>
    <w:rsid w:val="00E95FB7"/>
    <w:rsid w:val="00E961DF"/>
    <w:rsid w:val="00E96289"/>
    <w:rsid w:val="00E967BE"/>
    <w:rsid w:val="00E96815"/>
    <w:rsid w:val="00E968A7"/>
    <w:rsid w:val="00E96983"/>
    <w:rsid w:val="00E96B8D"/>
    <w:rsid w:val="00E96C32"/>
    <w:rsid w:val="00E96EA2"/>
    <w:rsid w:val="00E96F62"/>
    <w:rsid w:val="00E97263"/>
    <w:rsid w:val="00E97389"/>
    <w:rsid w:val="00E97D1C"/>
    <w:rsid w:val="00E97E00"/>
    <w:rsid w:val="00E97EFF"/>
    <w:rsid w:val="00E97F57"/>
    <w:rsid w:val="00EA090E"/>
    <w:rsid w:val="00EA0D88"/>
    <w:rsid w:val="00EA10E0"/>
    <w:rsid w:val="00EA12B0"/>
    <w:rsid w:val="00EA1477"/>
    <w:rsid w:val="00EA1799"/>
    <w:rsid w:val="00EA1850"/>
    <w:rsid w:val="00EA1A6D"/>
    <w:rsid w:val="00EA1B6D"/>
    <w:rsid w:val="00EA23B4"/>
    <w:rsid w:val="00EA2AB1"/>
    <w:rsid w:val="00EA373E"/>
    <w:rsid w:val="00EA3748"/>
    <w:rsid w:val="00EA3AEE"/>
    <w:rsid w:val="00EA3B06"/>
    <w:rsid w:val="00EA44F9"/>
    <w:rsid w:val="00EA477B"/>
    <w:rsid w:val="00EA4958"/>
    <w:rsid w:val="00EA4B0B"/>
    <w:rsid w:val="00EA4B80"/>
    <w:rsid w:val="00EA4C3D"/>
    <w:rsid w:val="00EA4F26"/>
    <w:rsid w:val="00EA51EC"/>
    <w:rsid w:val="00EA536F"/>
    <w:rsid w:val="00EA56FC"/>
    <w:rsid w:val="00EA5774"/>
    <w:rsid w:val="00EA5A82"/>
    <w:rsid w:val="00EA5C0E"/>
    <w:rsid w:val="00EA5CDD"/>
    <w:rsid w:val="00EA6AA9"/>
    <w:rsid w:val="00EA7506"/>
    <w:rsid w:val="00EA7534"/>
    <w:rsid w:val="00EA78A0"/>
    <w:rsid w:val="00EA7F25"/>
    <w:rsid w:val="00EA7FA4"/>
    <w:rsid w:val="00EB02D8"/>
    <w:rsid w:val="00EB04DE"/>
    <w:rsid w:val="00EB05E2"/>
    <w:rsid w:val="00EB062A"/>
    <w:rsid w:val="00EB066D"/>
    <w:rsid w:val="00EB07CA"/>
    <w:rsid w:val="00EB0AAC"/>
    <w:rsid w:val="00EB0B03"/>
    <w:rsid w:val="00EB14A7"/>
    <w:rsid w:val="00EB15C7"/>
    <w:rsid w:val="00EB165C"/>
    <w:rsid w:val="00EB18F9"/>
    <w:rsid w:val="00EB1AEB"/>
    <w:rsid w:val="00EB1B53"/>
    <w:rsid w:val="00EB1EDB"/>
    <w:rsid w:val="00EB1FBF"/>
    <w:rsid w:val="00EB201C"/>
    <w:rsid w:val="00EB22DA"/>
    <w:rsid w:val="00EB24FC"/>
    <w:rsid w:val="00EB2818"/>
    <w:rsid w:val="00EB2842"/>
    <w:rsid w:val="00EB2A21"/>
    <w:rsid w:val="00EB2D4B"/>
    <w:rsid w:val="00EB2F47"/>
    <w:rsid w:val="00EB3535"/>
    <w:rsid w:val="00EB3575"/>
    <w:rsid w:val="00EB3936"/>
    <w:rsid w:val="00EB3A80"/>
    <w:rsid w:val="00EB3C0C"/>
    <w:rsid w:val="00EB3EC3"/>
    <w:rsid w:val="00EB41EF"/>
    <w:rsid w:val="00EB46FA"/>
    <w:rsid w:val="00EB4E94"/>
    <w:rsid w:val="00EB4EC1"/>
    <w:rsid w:val="00EB5294"/>
    <w:rsid w:val="00EB52C1"/>
    <w:rsid w:val="00EB56BE"/>
    <w:rsid w:val="00EB5E1C"/>
    <w:rsid w:val="00EB5F64"/>
    <w:rsid w:val="00EB60FD"/>
    <w:rsid w:val="00EB6102"/>
    <w:rsid w:val="00EB6270"/>
    <w:rsid w:val="00EB6325"/>
    <w:rsid w:val="00EB6396"/>
    <w:rsid w:val="00EB6511"/>
    <w:rsid w:val="00EB67C9"/>
    <w:rsid w:val="00EB6803"/>
    <w:rsid w:val="00EB690C"/>
    <w:rsid w:val="00EB6A4C"/>
    <w:rsid w:val="00EB6B58"/>
    <w:rsid w:val="00EB7219"/>
    <w:rsid w:val="00EB7461"/>
    <w:rsid w:val="00EB79DD"/>
    <w:rsid w:val="00EB7A22"/>
    <w:rsid w:val="00EB7A2C"/>
    <w:rsid w:val="00EB7A9A"/>
    <w:rsid w:val="00EB7BE6"/>
    <w:rsid w:val="00EC011F"/>
    <w:rsid w:val="00EC0139"/>
    <w:rsid w:val="00EC02DD"/>
    <w:rsid w:val="00EC0573"/>
    <w:rsid w:val="00EC0630"/>
    <w:rsid w:val="00EC08C3"/>
    <w:rsid w:val="00EC0B94"/>
    <w:rsid w:val="00EC13F1"/>
    <w:rsid w:val="00EC142D"/>
    <w:rsid w:val="00EC16CC"/>
    <w:rsid w:val="00EC17C6"/>
    <w:rsid w:val="00EC1C13"/>
    <w:rsid w:val="00EC1F60"/>
    <w:rsid w:val="00EC24BD"/>
    <w:rsid w:val="00EC28B7"/>
    <w:rsid w:val="00EC29C9"/>
    <w:rsid w:val="00EC2BE9"/>
    <w:rsid w:val="00EC31DE"/>
    <w:rsid w:val="00EC32F4"/>
    <w:rsid w:val="00EC3360"/>
    <w:rsid w:val="00EC34CD"/>
    <w:rsid w:val="00EC379D"/>
    <w:rsid w:val="00EC3B40"/>
    <w:rsid w:val="00EC3B94"/>
    <w:rsid w:val="00EC3C32"/>
    <w:rsid w:val="00EC3E6A"/>
    <w:rsid w:val="00EC3FBA"/>
    <w:rsid w:val="00EC4387"/>
    <w:rsid w:val="00EC4875"/>
    <w:rsid w:val="00EC4A74"/>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F7C"/>
    <w:rsid w:val="00EC605C"/>
    <w:rsid w:val="00EC6339"/>
    <w:rsid w:val="00EC6444"/>
    <w:rsid w:val="00EC6726"/>
    <w:rsid w:val="00EC6ED9"/>
    <w:rsid w:val="00EC7265"/>
    <w:rsid w:val="00EC77DD"/>
    <w:rsid w:val="00EC7BFC"/>
    <w:rsid w:val="00EC7C98"/>
    <w:rsid w:val="00EC7CA0"/>
    <w:rsid w:val="00EC7D09"/>
    <w:rsid w:val="00EC7ECF"/>
    <w:rsid w:val="00ED02B2"/>
    <w:rsid w:val="00ED0332"/>
    <w:rsid w:val="00ED07AB"/>
    <w:rsid w:val="00ED0A40"/>
    <w:rsid w:val="00ED0FF4"/>
    <w:rsid w:val="00ED1178"/>
    <w:rsid w:val="00ED1189"/>
    <w:rsid w:val="00ED12E3"/>
    <w:rsid w:val="00ED16F9"/>
    <w:rsid w:val="00ED17CF"/>
    <w:rsid w:val="00ED19B3"/>
    <w:rsid w:val="00ED1E97"/>
    <w:rsid w:val="00ED230B"/>
    <w:rsid w:val="00ED2483"/>
    <w:rsid w:val="00ED24B6"/>
    <w:rsid w:val="00ED273A"/>
    <w:rsid w:val="00ED2CF3"/>
    <w:rsid w:val="00ED2F0B"/>
    <w:rsid w:val="00ED4874"/>
    <w:rsid w:val="00ED4A37"/>
    <w:rsid w:val="00ED4CFE"/>
    <w:rsid w:val="00ED5042"/>
    <w:rsid w:val="00ED5703"/>
    <w:rsid w:val="00ED573B"/>
    <w:rsid w:val="00ED5C03"/>
    <w:rsid w:val="00ED5E5B"/>
    <w:rsid w:val="00ED6474"/>
    <w:rsid w:val="00ED65A5"/>
    <w:rsid w:val="00ED67A1"/>
    <w:rsid w:val="00ED6CF3"/>
    <w:rsid w:val="00ED713E"/>
    <w:rsid w:val="00ED72E4"/>
    <w:rsid w:val="00ED764E"/>
    <w:rsid w:val="00ED773A"/>
    <w:rsid w:val="00ED7C0C"/>
    <w:rsid w:val="00EE0222"/>
    <w:rsid w:val="00EE0253"/>
    <w:rsid w:val="00EE0559"/>
    <w:rsid w:val="00EE0652"/>
    <w:rsid w:val="00EE076F"/>
    <w:rsid w:val="00EE0A15"/>
    <w:rsid w:val="00EE0A9F"/>
    <w:rsid w:val="00EE1013"/>
    <w:rsid w:val="00EE1037"/>
    <w:rsid w:val="00EE126A"/>
    <w:rsid w:val="00EE14F5"/>
    <w:rsid w:val="00EE161C"/>
    <w:rsid w:val="00EE1FA3"/>
    <w:rsid w:val="00EE2117"/>
    <w:rsid w:val="00EE212D"/>
    <w:rsid w:val="00EE24A3"/>
    <w:rsid w:val="00EE2572"/>
    <w:rsid w:val="00EE28E2"/>
    <w:rsid w:val="00EE3963"/>
    <w:rsid w:val="00EE39D5"/>
    <w:rsid w:val="00EE3B53"/>
    <w:rsid w:val="00EE41B7"/>
    <w:rsid w:val="00EE42C0"/>
    <w:rsid w:val="00EE4530"/>
    <w:rsid w:val="00EE46A5"/>
    <w:rsid w:val="00EE4721"/>
    <w:rsid w:val="00EE4770"/>
    <w:rsid w:val="00EE47A3"/>
    <w:rsid w:val="00EE4A59"/>
    <w:rsid w:val="00EE4B45"/>
    <w:rsid w:val="00EE4CDF"/>
    <w:rsid w:val="00EE55A9"/>
    <w:rsid w:val="00EE5CF6"/>
    <w:rsid w:val="00EE5D56"/>
    <w:rsid w:val="00EE5ED9"/>
    <w:rsid w:val="00EE6935"/>
    <w:rsid w:val="00EE71E1"/>
    <w:rsid w:val="00EE734E"/>
    <w:rsid w:val="00EE7563"/>
    <w:rsid w:val="00EE7C5C"/>
    <w:rsid w:val="00EF0048"/>
    <w:rsid w:val="00EF02E5"/>
    <w:rsid w:val="00EF0342"/>
    <w:rsid w:val="00EF0A0C"/>
    <w:rsid w:val="00EF0A4A"/>
    <w:rsid w:val="00EF0C16"/>
    <w:rsid w:val="00EF0E41"/>
    <w:rsid w:val="00EF108F"/>
    <w:rsid w:val="00EF1214"/>
    <w:rsid w:val="00EF1223"/>
    <w:rsid w:val="00EF12E5"/>
    <w:rsid w:val="00EF155B"/>
    <w:rsid w:val="00EF156E"/>
    <w:rsid w:val="00EF1611"/>
    <w:rsid w:val="00EF1763"/>
    <w:rsid w:val="00EF1C14"/>
    <w:rsid w:val="00EF1F1C"/>
    <w:rsid w:val="00EF1FD9"/>
    <w:rsid w:val="00EF2A37"/>
    <w:rsid w:val="00EF344C"/>
    <w:rsid w:val="00EF3816"/>
    <w:rsid w:val="00EF3880"/>
    <w:rsid w:val="00EF3A06"/>
    <w:rsid w:val="00EF485D"/>
    <w:rsid w:val="00EF49A6"/>
    <w:rsid w:val="00EF4D91"/>
    <w:rsid w:val="00EF4E12"/>
    <w:rsid w:val="00EF4E1F"/>
    <w:rsid w:val="00EF4F01"/>
    <w:rsid w:val="00EF5452"/>
    <w:rsid w:val="00EF56F0"/>
    <w:rsid w:val="00EF5EEE"/>
    <w:rsid w:val="00EF6688"/>
    <w:rsid w:val="00EF6762"/>
    <w:rsid w:val="00EF68B7"/>
    <w:rsid w:val="00EF704C"/>
    <w:rsid w:val="00EF70DC"/>
    <w:rsid w:val="00EF776E"/>
    <w:rsid w:val="00F00574"/>
    <w:rsid w:val="00F00694"/>
    <w:rsid w:val="00F00C96"/>
    <w:rsid w:val="00F00D8A"/>
    <w:rsid w:val="00F00DB8"/>
    <w:rsid w:val="00F00E0A"/>
    <w:rsid w:val="00F0153A"/>
    <w:rsid w:val="00F016CE"/>
    <w:rsid w:val="00F01774"/>
    <w:rsid w:val="00F01BAA"/>
    <w:rsid w:val="00F01C4F"/>
    <w:rsid w:val="00F0237E"/>
    <w:rsid w:val="00F02567"/>
    <w:rsid w:val="00F02B5D"/>
    <w:rsid w:val="00F0330A"/>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6275"/>
    <w:rsid w:val="00F067D7"/>
    <w:rsid w:val="00F0753A"/>
    <w:rsid w:val="00F0755A"/>
    <w:rsid w:val="00F075DC"/>
    <w:rsid w:val="00F07724"/>
    <w:rsid w:val="00F07C08"/>
    <w:rsid w:val="00F07CB2"/>
    <w:rsid w:val="00F07CFE"/>
    <w:rsid w:val="00F07DF2"/>
    <w:rsid w:val="00F100D7"/>
    <w:rsid w:val="00F10261"/>
    <w:rsid w:val="00F103B1"/>
    <w:rsid w:val="00F1049F"/>
    <w:rsid w:val="00F104C5"/>
    <w:rsid w:val="00F10724"/>
    <w:rsid w:val="00F10761"/>
    <w:rsid w:val="00F10A3A"/>
    <w:rsid w:val="00F10CBF"/>
    <w:rsid w:val="00F11274"/>
    <w:rsid w:val="00F119DE"/>
    <w:rsid w:val="00F11C30"/>
    <w:rsid w:val="00F11C74"/>
    <w:rsid w:val="00F11E72"/>
    <w:rsid w:val="00F12386"/>
    <w:rsid w:val="00F126C0"/>
    <w:rsid w:val="00F12C23"/>
    <w:rsid w:val="00F12D01"/>
    <w:rsid w:val="00F133A3"/>
    <w:rsid w:val="00F13639"/>
    <w:rsid w:val="00F13689"/>
    <w:rsid w:val="00F13768"/>
    <w:rsid w:val="00F13915"/>
    <w:rsid w:val="00F14281"/>
    <w:rsid w:val="00F144D0"/>
    <w:rsid w:val="00F145EB"/>
    <w:rsid w:val="00F146E9"/>
    <w:rsid w:val="00F14A84"/>
    <w:rsid w:val="00F14E27"/>
    <w:rsid w:val="00F15052"/>
    <w:rsid w:val="00F1513C"/>
    <w:rsid w:val="00F15166"/>
    <w:rsid w:val="00F1551E"/>
    <w:rsid w:val="00F155B1"/>
    <w:rsid w:val="00F15E19"/>
    <w:rsid w:val="00F15E3F"/>
    <w:rsid w:val="00F1607E"/>
    <w:rsid w:val="00F160E0"/>
    <w:rsid w:val="00F162E1"/>
    <w:rsid w:val="00F1631B"/>
    <w:rsid w:val="00F1652F"/>
    <w:rsid w:val="00F1680E"/>
    <w:rsid w:val="00F168B2"/>
    <w:rsid w:val="00F16988"/>
    <w:rsid w:val="00F16A68"/>
    <w:rsid w:val="00F16C55"/>
    <w:rsid w:val="00F16C8D"/>
    <w:rsid w:val="00F17206"/>
    <w:rsid w:val="00F1741E"/>
    <w:rsid w:val="00F17582"/>
    <w:rsid w:val="00F17605"/>
    <w:rsid w:val="00F17D5A"/>
    <w:rsid w:val="00F2006A"/>
    <w:rsid w:val="00F20200"/>
    <w:rsid w:val="00F20BA9"/>
    <w:rsid w:val="00F21756"/>
    <w:rsid w:val="00F2197D"/>
    <w:rsid w:val="00F21EC9"/>
    <w:rsid w:val="00F21FD9"/>
    <w:rsid w:val="00F2281F"/>
    <w:rsid w:val="00F22870"/>
    <w:rsid w:val="00F22C75"/>
    <w:rsid w:val="00F23206"/>
    <w:rsid w:val="00F233C1"/>
    <w:rsid w:val="00F23C86"/>
    <w:rsid w:val="00F23C95"/>
    <w:rsid w:val="00F2409F"/>
    <w:rsid w:val="00F24291"/>
    <w:rsid w:val="00F244DE"/>
    <w:rsid w:val="00F24BDB"/>
    <w:rsid w:val="00F24C6D"/>
    <w:rsid w:val="00F24DB8"/>
    <w:rsid w:val="00F254F1"/>
    <w:rsid w:val="00F25F68"/>
    <w:rsid w:val="00F25FA3"/>
    <w:rsid w:val="00F261DA"/>
    <w:rsid w:val="00F2635E"/>
    <w:rsid w:val="00F2662D"/>
    <w:rsid w:val="00F26635"/>
    <w:rsid w:val="00F2667A"/>
    <w:rsid w:val="00F266B4"/>
    <w:rsid w:val="00F26E41"/>
    <w:rsid w:val="00F26FBE"/>
    <w:rsid w:val="00F273D7"/>
    <w:rsid w:val="00F27417"/>
    <w:rsid w:val="00F275D0"/>
    <w:rsid w:val="00F27603"/>
    <w:rsid w:val="00F276C7"/>
    <w:rsid w:val="00F277D4"/>
    <w:rsid w:val="00F2788A"/>
    <w:rsid w:val="00F27CED"/>
    <w:rsid w:val="00F30F9B"/>
    <w:rsid w:val="00F3122D"/>
    <w:rsid w:val="00F314B8"/>
    <w:rsid w:val="00F31940"/>
    <w:rsid w:val="00F319CF"/>
    <w:rsid w:val="00F31A84"/>
    <w:rsid w:val="00F31C26"/>
    <w:rsid w:val="00F31C2D"/>
    <w:rsid w:val="00F31F17"/>
    <w:rsid w:val="00F32072"/>
    <w:rsid w:val="00F32220"/>
    <w:rsid w:val="00F3283E"/>
    <w:rsid w:val="00F32922"/>
    <w:rsid w:val="00F32D01"/>
    <w:rsid w:val="00F32E5E"/>
    <w:rsid w:val="00F32F87"/>
    <w:rsid w:val="00F330F5"/>
    <w:rsid w:val="00F3367C"/>
    <w:rsid w:val="00F33701"/>
    <w:rsid w:val="00F33713"/>
    <w:rsid w:val="00F33A99"/>
    <w:rsid w:val="00F33BEC"/>
    <w:rsid w:val="00F33EEA"/>
    <w:rsid w:val="00F340E4"/>
    <w:rsid w:val="00F34188"/>
    <w:rsid w:val="00F3439B"/>
    <w:rsid w:val="00F3446C"/>
    <w:rsid w:val="00F34476"/>
    <w:rsid w:val="00F3464F"/>
    <w:rsid w:val="00F347D8"/>
    <w:rsid w:val="00F34A37"/>
    <w:rsid w:val="00F35314"/>
    <w:rsid w:val="00F35A4D"/>
    <w:rsid w:val="00F35C8F"/>
    <w:rsid w:val="00F36137"/>
    <w:rsid w:val="00F363BF"/>
    <w:rsid w:val="00F364E6"/>
    <w:rsid w:val="00F36659"/>
    <w:rsid w:val="00F367CD"/>
    <w:rsid w:val="00F367DA"/>
    <w:rsid w:val="00F3697E"/>
    <w:rsid w:val="00F36997"/>
    <w:rsid w:val="00F36AB2"/>
    <w:rsid w:val="00F36ABE"/>
    <w:rsid w:val="00F36B67"/>
    <w:rsid w:val="00F36E19"/>
    <w:rsid w:val="00F371FC"/>
    <w:rsid w:val="00F3798D"/>
    <w:rsid w:val="00F37F3F"/>
    <w:rsid w:val="00F406B5"/>
    <w:rsid w:val="00F4096E"/>
    <w:rsid w:val="00F40E26"/>
    <w:rsid w:val="00F40F0D"/>
    <w:rsid w:val="00F4144F"/>
    <w:rsid w:val="00F419CF"/>
    <w:rsid w:val="00F41E24"/>
    <w:rsid w:val="00F42115"/>
    <w:rsid w:val="00F42207"/>
    <w:rsid w:val="00F423FD"/>
    <w:rsid w:val="00F427AD"/>
    <w:rsid w:val="00F428BD"/>
    <w:rsid w:val="00F42BF0"/>
    <w:rsid w:val="00F43281"/>
    <w:rsid w:val="00F432E3"/>
    <w:rsid w:val="00F435D4"/>
    <w:rsid w:val="00F4370D"/>
    <w:rsid w:val="00F43A2C"/>
    <w:rsid w:val="00F43AEE"/>
    <w:rsid w:val="00F43E29"/>
    <w:rsid w:val="00F43E45"/>
    <w:rsid w:val="00F44355"/>
    <w:rsid w:val="00F4478D"/>
    <w:rsid w:val="00F44859"/>
    <w:rsid w:val="00F44F0E"/>
    <w:rsid w:val="00F4536D"/>
    <w:rsid w:val="00F459F6"/>
    <w:rsid w:val="00F45C6D"/>
    <w:rsid w:val="00F45E0A"/>
    <w:rsid w:val="00F4602B"/>
    <w:rsid w:val="00F46731"/>
    <w:rsid w:val="00F46B28"/>
    <w:rsid w:val="00F46DA0"/>
    <w:rsid w:val="00F473BC"/>
    <w:rsid w:val="00F4740C"/>
    <w:rsid w:val="00F4755B"/>
    <w:rsid w:val="00F47903"/>
    <w:rsid w:val="00F47EAB"/>
    <w:rsid w:val="00F50353"/>
    <w:rsid w:val="00F505F9"/>
    <w:rsid w:val="00F506D1"/>
    <w:rsid w:val="00F50AAC"/>
    <w:rsid w:val="00F50BC3"/>
    <w:rsid w:val="00F50C1D"/>
    <w:rsid w:val="00F50E85"/>
    <w:rsid w:val="00F50F61"/>
    <w:rsid w:val="00F51591"/>
    <w:rsid w:val="00F51728"/>
    <w:rsid w:val="00F518CA"/>
    <w:rsid w:val="00F51AF4"/>
    <w:rsid w:val="00F51C8D"/>
    <w:rsid w:val="00F51D05"/>
    <w:rsid w:val="00F51E24"/>
    <w:rsid w:val="00F52156"/>
    <w:rsid w:val="00F523F5"/>
    <w:rsid w:val="00F5295F"/>
    <w:rsid w:val="00F530DE"/>
    <w:rsid w:val="00F53C39"/>
    <w:rsid w:val="00F54203"/>
    <w:rsid w:val="00F543D0"/>
    <w:rsid w:val="00F54439"/>
    <w:rsid w:val="00F546A1"/>
    <w:rsid w:val="00F54836"/>
    <w:rsid w:val="00F54AF5"/>
    <w:rsid w:val="00F54FEC"/>
    <w:rsid w:val="00F54FF9"/>
    <w:rsid w:val="00F552AE"/>
    <w:rsid w:val="00F5560F"/>
    <w:rsid w:val="00F5582D"/>
    <w:rsid w:val="00F55B43"/>
    <w:rsid w:val="00F55BB1"/>
    <w:rsid w:val="00F55FE6"/>
    <w:rsid w:val="00F561B2"/>
    <w:rsid w:val="00F56392"/>
    <w:rsid w:val="00F5680B"/>
    <w:rsid w:val="00F56D54"/>
    <w:rsid w:val="00F56DF1"/>
    <w:rsid w:val="00F571AF"/>
    <w:rsid w:val="00F573DB"/>
    <w:rsid w:val="00F575BB"/>
    <w:rsid w:val="00F57729"/>
    <w:rsid w:val="00F57CE8"/>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7F9"/>
    <w:rsid w:val="00F629D2"/>
    <w:rsid w:val="00F62EB2"/>
    <w:rsid w:val="00F6324F"/>
    <w:rsid w:val="00F63324"/>
    <w:rsid w:val="00F634EF"/>
    <w:rsid w:val="00F6354D"/>
    <w:rsid w:val="00F643D2"/>
    <w:rsid w:val="00F6456F"/>
    <w:rsid w:val="00F64654"/>
    <w:rsid w:val="00F6469F"/>
    <w:rsid w:val="00F646FA"/>
    <w:rsid w:val="00F64B68"/>
    <w:rsid w:val="00F64D49"/>
    <w:rsid w:val="00F64D6A"/>
    <w:rsid w:val="00F64E5B"/>
    <w:rsid w:val="00F6526C"/>
    <w:rsid w:val="00F652B7"/>
    <w:rsid w:val="00F65357"/>
    <w:rsid w:val="00F65650"/>
    <w:rsid w:val="00F656A0"/>
    <w:rsid w:val="00F658F2"/>
    <w:rsid w:val="00F65DA3"/>
    <w:rsid w:val="00F65E75"/>
    <w:rsid w:val="00F66113"/>
    <w:rsid w:val="00F6630B"/>
    <w:rsid w:val="00F663D3"/>
    <w:rsid w:val="00F665DA"/>
    <w:rsid w:val="00F66DAA"/>
    <w:rsid w:val="00F66DC0"/>
    <w:rsid w:val="00F66EB6"/>
    <w:rsid w:val="00F675FD"/>
    <w:rsid w:val="00F67ABB"/>
    <w:rsid w:val="00F67D97"/>
    <w:rsid w:val="00F70480"/>
    <w:rsid w:val="00F705C0"/>
    <w:rsid w:val="00F70848"/>
    <w:rsid w:val="00F708C1"/>
    <w:rsid w:val="00F70B85"/>
    <w:rsid w:val="00F70CB6"/>
    <w:rsid w:val="00F71593"/>
    <w:rsid w:val="00F71800"/>
    <w:rsid w:val="00F71928"/>
    <w:rsid w:val="00F71A32"/>
    <w:rsid w:val="00F71DE4"/>
    <w:rsid w:val="00F71DEF"/>
    <w:rsid w:val="00F7294F"/>
    <w:rsid w:val="00F72A06"/>
    <w:rsid w:val="00F72CD7"/>
    <w:rsid w:val="00F73080"/>
    <w:rsid w:val="00F73103"/>
    <w:rsid w:val="00F73366"/>
    <w:rsid w:val="00F73628"/>
    <w:rsid w:val="00F737A9"/>
    <w:rsid w:val="00F7386C"/>
    <w:rsid w:val="00F73CA0"/>
    <w:rsid w:val="00F73E02"/>
    <w:rsid w:val="00F73E83"/>
    <w:rsid w:val="00F73EB8"/>
    <w:rsid w:val="00F73EBC"/>
    <w:rsid w:val="00F74468"/>
    <w:rsid w:val="00F74C86"/>
    <w:rsid w:val="00F74D23"/>
    <w:rsid w:val="00F74EEE"/>
    <w:rsid w:val="00F74F1D"/>
    <w:rsid w:val="00F75276"/>
    <w:rsid w:val="00F75505"/>
    <w:rsid w:val="00F7582E"/>
    <w:rsid w:val="00F75BC7"/>
    <w:rsid w:val="00F75DF2"/>
    <w:rsid w:val="00F75F13"/>
    <w:rsid w:val="00F76400"/>
    <w:rsid w:val="00F765AB"/>
    <w:rsid w:val="00F76D63"/>
    <w:rsid w:val="00F76F54"/>
    <w:rsid w:val="00F773B8"/>
    <w:rsid w:val="00F777B5"/>
    <w:rsid w:val="00F778CF"/>
    <w:rsid w:val="00F77E20"/>
    <w:rsid w:val="00F80487"/>
    <w:rsid w:val="00F80A16"/>
    <w:rsid w:val="00F80BF5"/>
    <w:rsid w:val="00F80E44"/>
    <w:rsid w:val="00F80E57"/>
    <w:rsid w:val="00F81001"/>
    <w:rsid w:val="00F8103E"/>
    <w:rsid w:val="00F811CE"/>
    <w:rsid w:val="00F81387"/>
    <w:rsid w:val="00F8147B"/>
    <w:rsid w:val="00F81D04"/>
    <w:rsid w:val="00F81FDA"/>
    <w:rsid w:val="00F828D7"/>
    <w:rsid w:val="00F828FB"/>
    <w:rsid w:val="00F82AE2"/>
    <w:rsid w:val="00F82C62"/>
    <w:rsid w:val="00F82D06"/>
    <w:rsid w:val="00F82F86"/>
    <w:rsid w:val="00F830E5"/>
    <w:rsid w:val="00F830FF"/>
    <w:rsid w:val="00F832E7"/>
    <w:rsid w:val="00F837E1"/>
    <w:rsid w:val="00F83D6D"/>
    <w:rsid w:val="00F83EC3"/>
    <w:rsid w:val="00F8422F"/>
    <w:rsid w:val="00F84605"/>
    <w:rsid w:val="00F847A7"/>
    <w:rsid w:val="00F84849"/>
    <w:rsid w:val="00F84D13"/>
    <w:rsid w:val="00F85B49"/>
    <w:rsid w:val="00F86048"/>
    <w:rsid w:val="00F8608D"/>
    <w:rsid w:val="00F861D7"/>
    <w:rsid w:val="00F861DF"/>
    <w:rsid w:val="00F86688"/>
    <w:rsid w:val="00F8675B"/>
    <w:rsid w:val="00F86916"/>
    <w:rsid w:val="00F86A21"/>
    <w:rsid w:val="00F86ABD"/>
    <w:rsid w:val="00F86AFE"/>
    <w:rsid w:val="00F86B45"/>
    <w:rsid w:val="00F86F60"/>
    <w:rsid w:val="00F8707E"/>
    <w:rsid w:val="00F8741B"/>
    <w:rsid w:val="00F87772"/>
    <w:rsid w:val="00F87942"/>
    <w:rsid w:val="00F87DA9"/>
    <w:rsid w:val="00F9021B"/>
    <w:rsid w:val="00F90381"/>
    <w:rsid w:val="00F90E5E"/>
    <w:rsid w:val="00F90F3C"/>
    <w:rsid w:val="00F90FD5"/>
    <w:rsid w:val="00F9117D"/>
    <w:rsid w:val="00F914FD"/>
    <w:rsid w:val="00F91680"/>
    <w:rsid w:val="00F928D6"/>
    <w:rsid w:val="00F928DE"/>
    <w:rsid w:val="00F92C10"/>
    <w:rsid w:val="00F92C34"/>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AF1"/>
    <w:rsid w:val="00F94CCB"/>
    <w:rsid w:val="00F94EC7"/>
    <w:rsid w:val="00F95036"/>
    <w:rsid w:val="00F950BC"/>
    <w:rsid w:val="00F9534E"/>
    <w:rsid w:val="00F95770"/>
    <w:rsid w:val="00F95F1A"/>
    <w:rsid w:val="00F95F49"/>
    <w:rsid w:val="00F96642"/>
    <w:rsid w:val="00F96650"/>
    <w:rsid w:val="00F9697E"/>
    <w:rsid w:val="00F96D19"/>
    <w:rsid w:val="00F96FFE"/>
    <w:rsid w:val="00F9703E"/>
    <w:rsid w:val="00F97770"/>
    <w:rsid w:val="00FA043C"/>
    <w:rsid w:val="00FA04BB"/>
    <w:rsid w:val="00FA06D7"/>
    <w:rsid w:val="00FA09E8"/>
    <w:rsid w:val="00FA0A37"/>
    <w:rsid w:val="00FA0CBC"/>
    <w:rsid w:val="00FA0E6A"/>
    <w:rsid w:val="00FA1228"/>
    <w:rsid w:val="00FA148C"/>
    <w:rsid w:val="00FA1940"/>
    <w:rsid w:val="00FA1949"/>
    <w:rsid w:val="00FA1AB6"/>
    <w:rsid w:val="00FA1B82"/>
    <w:rsid w:val="00FA2159"/>
    <w:rsid w:val="00FA246F"/>
    <w:rsid w:val="00FA264C"/>
    <w:rsid w:val="00FA2A22"/>
    <w:rsid w:val="00FA3185"/>
    <w:rsid w:val="00FA3B52"/>
    <w:rsid w:val="00FA401D"/>
    <w:rsid w:val="00FA43FD"/>
    <w:rsid w:val="00FA448E"/>
    <w:rsid w:val="00FA47F9"/>
    <w:rsid w:val="00FA48DA"/>
    <w:rsid w:val="00FA490A"/>
    <w:rsid w:val="00FA4A48"/>
    <w:rsid w:val="00FA4D14"/>
    <w:rsid w:val="00FA4E60"/>
    <w:rsid w:val="00FA4E7D"/>
    <w:rsid w:val="00FA4F2D"/>
    <w:rsid w:val="00FA5135"/>
    <w:rsid w:val="00FA5956"/>
    <w:rsid w:val="00FA5CE7"/>
    <w:rsid w:val="00FA5D89"/>
    <w:rsid w:val="00FA6085"/>
    <w:rsid w:val="00FA61A1"/>
    <w:rsid w:val="00FA61C8"/>
    <w:rsid w:val="00FA629D"/>
    <w:rsid w:val="00FA6409"/>
    <w:rsid w:val="00FA641F"/>
    <w:rsid w:val="00FA6485"/>
    <w:rsid w:val="00FA6688"/>
    <w:rsid w:val="00FA674D"/>
    <w:rsid w:val="00FA6D6A"/>
    <w:rsid w:val="00FA6EB9"/>
    <w:rsid w:val="00FA6F8C"/>
    <w:rsid w:val="00FA6FB9"/>
    <w:rsid w:val="00FA706F"/>
    <w:rsid w:val="00FA71ED"/>
    <w:rsid w:val="00FA7200"/>
    <w:rsid w:val="00FA7893"/>
    <w:rsid w:val="00FA7DAB"/>
    <w:rsid w:val="00FA7FAB"/>
    <w:rsid w:val="00FB0347"/>
    <w:rsid w:val="00FB0AA0"/>
    <w:rsid w:val="00FB0C96"/>
    <w:rsid w:val="00FB0D3B"/>
    <w:rsid w:val="00FB0DDE"/>
    <w:rsid w:val="00FB0E53"/>
    <w:rsid w:val="00FB0E62"/>
    <w:rsid w:val="00FB0FB0"/>
    <w:rsid w:val="00FB182B"/>
    <w:rsid w:val="00FB18A2"/>
    <w:rsid w:val="00FB18B1"/>
    <w:rsid w:val="00FB1953"/>
    <w:rsid w:val="00FB1ABA"/>
    <w:rsid w:val="00FB1D44"/>
    <w:rsid w:val="00FB223A"/>
    <w:rsid w:val="00FB233B"/>
    <w:rsid w:val="00FB2809"/>
    <w:rsid w:val="00FB29FF"/>
    <w:rsid w:val="00FB2EF5"/>
    <w:rsid w:val="00FB30ED"/>
    <w:rsid w:val="00FB3179"/>
    <w:rsid w:val="00FB328D"/>
    <w:rsid w:val="00FB3C9D"/>
    <w:rsid w:val="00FB3D21"/>
    <w:rsid w:val="00FB3E60"/>
    <w:rsid w:val="00FB403A"/>
    <w:rsid w:val="00FB4058"/>
    <w:rsid w:val="00FB4516"/>
    <w:rsid w:val="00FB487E"/>
    <w:rsid w:val="00FB4BB5"/>
    <w:rsid w:val="00FB4C19"/>
    <w:rsid w:val="00FB4F42"/>
    <w:rsid w:val="00FB558B"/>
    <w:rsid w:val="00FB58F5"/>
    <w:rsid w:val="00FB59B2"/>
    <w:rsid w:val="00FB59E7"/>
    <w:rsid w:val="00FB63CA"/>
    <w:rsid w:val="00FB64BB"/>
    <w:rsid w:val="00FB6678"/>
    <w:rsid w:val="00FB6C28"/>
    <w:rsid w:val="00FB6FBC"/>
    <w:rsid w:val="00FB7037"/>
    <w:rsid w:val="00FB704B"/>
    <w:rsid w:val="00FB7705"/>
    <w:rsid w:val="00FB7890"/>
    <w:rsid w:val="00FB7CE9"/>
    <w:rsid w:val="00FC00A8"/>
    <w:rsid w:val="00FC0388"/>
    <w:rsid w:val="00FC0738"/>
    <w:rsid w:val="00FC0789"/>
    <w:rsid w:val="00FC0CFF"/>
    <w:rsid w:val="00FC0E51"/>
    <w:rsid w:val="00FC0ECE"/>
    <w:rsid w:val="00FC0FDB"/>
    <w:rsid w:val="00FC10E9"/>
    <w:rsid w:val="00FC1127"/>
    <w:rsid w:val="00FC183A"/>
    <w:rsid w:val="00FC19CE"/>
    <w:rsid w:val="00FC1B42"/>
    <w:rsid w:val="00FC257A"/>
    <w:rsid w:val="00FC2A39"/>
    <w:rsid w:val="00FC2F3F"/>
    <w:rsid w:val="00FC30E1"/>
    <w:rsid w:val="00FC3741"/>
    <w:rsid w:val="00FC38FD"/>
    <w:rsid w:val="00FC40DA"/>
    <w:rsid w:val="00FC47A0"/>
    <w:rsid w:val="00FC4B3C"/>
    <w:rsid w:val="00FC4DE8"/>
    <w:rsid w:val="00FC4F4B"/>
    <w:rsid w:val="00FC4F62"/>
    <w:rsid w:val="00FC54B1"/>
    <w:rsid w:val="00FC567D"/>
    <w:rsid w:val="00FC5B5B"/>
    <w:rsid w:val="00FC60B6"/>
    <w:rsid w:val="00FC6416"/>
    <w:rsid w:val="00FC65E3"/>
    <w:rsid w:val="00FC67C0"/>
    <w:rsid w:val="00FC6990"/>
    <w:rsid w:val="00FC6E67"/>
    <w:rsid w:val="00FC742F"/>
    <w:rsid w:val="00FC75D7"/>
    <w:rsid w:val="00FC78F6"/>
    <w:rsid w:val="00FC7AB6"/>
    <w:rsid w:val="00FC7DC8"/>
    <w:rsid w:val="00FD0193"/>
    <w:rsid w:val="00FD058E"/>
    <w:rsid w:val="00FD071C"/>
    <w:rsid w:val="00FD0825"/>
    <w:rsid w:val="00FD0898"/>
    <w:rsid w:val="00FD1015"/>
    <w:rsid w:val="00FD14EE"/>
    <w:rsid w:val="00FD1A80"/>
    <w:rsid w:val="00FD1C7B"/>
    <w:rsid w:val="00FD1EAC"/>
    <w:rsid w:val="00FD1F70"/>
    <w:rsid w:val="00FD2640"/>
    <w:rsid w:val="00FD2750"/>
    <w:rsid w:val="00FD2A9D"/>
    <w:rsid w:val="00FD2D16"/>
    <w:rsid w:val="00FD32D9"/>
    <w:rsid w:val="00FD35E8"/>
    <w:rsid w:val="00FD3800"/>
    <w:rsid w:val="00FD3BEC"/>
    <w:rsid w:val="00FD3F5A"/>
    <w:rsid w:val="00FD4043"/>
    <w:rsid w:val="00FD42D8"/>
    <w:rsid w:val="00FD4823"/>
    <w:rsid w:val="00FD4A8C"/>
    <w:rsid w:val="00FD4B6B"/>
    <w:rsid w:val="00FD4BAB"/>
    <w:rsid w:val="00FD4DCE"/>
    <w:rsid w:val="00FD50A4"/>
    <w:rsid w:val="00FD51C9"/>
    <w:rsid w:val="00FD587F"/>
    <w:rsid w:val="00FD5A9C"/>
    <w:rsid w:val="00FD5D50"/>
    <w:rsid w:val="00FD625A"/>
    <w:rsid w:val="00FD62F2"/>
    <w:rsid w:val="00FD6AB1"/>
    <w:rsid w:val="00FD6AD3"/>
    <w:rsid w:val="00FD6BB1"/>
    <w:rsid w:val="00FD702D"/>
    <w:rsid w:val="00FD7376"/>
    <w:rsid w:val="00FD77C2"/>
    <w:rsid w:val="00FD7B0E"/>
    <w:rsid w:val="00FD7B3A"/>
    <w:rsid w:val="00FD7DDE"/>
    <w:rsid w:val="00FE0471"/>
    <w:rsid w:val="00FE04E3"/>
    <w:rsid w:val="00FE06E4"/>
    <w:rsid w:val="00FE0A75"/>
    <w:rsid w:val="00FE0A9C"/>
    <w:rsid w:val="00FE0ABE"/>
    <w:rsid w:val="00FE0B2C"/>
    <w:rsid w:val="00FE0DD4"/>
    <w:rsid w:val="00FE10D9"/>
    <w:rsid w:val="00FE111F"/>
    <w:rsid w:val="00FE16EE"/>
    <w:rsid w:val="00FE18AF"/>
    <w:rsid w:val="00FE1EA0"/>
    <w:rsid w:val="00FE20A8"/>
    <w:rsid w:val="00FE2686"/>
    <w:rsid w:val="00FE2883"/>
    <w:rsid w:val="00FE2914"/>
    <w:rsid w:val="00FE2AF1"/>
    <w:rsid w:val="00FE2EDC"/>
    <w:rsid w:val="00FE30BE"/>
    <w:rsid w:val="00FE34F7"/>
    <w:rsid w:val="00FE3BBE"/>
    <w:rsid w:val="00FE3C0A"/>
    <w:rsid w:val="00FE3DF8"/>
    <w:rsid w:val="00FE3E40"/>
    <w:rsid w:val="00FE413F"/>
    <w:rsid w:val="00FE44A4"/>
    <w:rsid w:val="00FE44A8"/>
    <w:rsid w:val="00FE4586"/>
    <w:rsid w:val="00FE47C1"/>
    <w:rsid w:val="00FE47EC"/>
    <w:rsid w:val="00FE4859"/>
    <w:rsid w:val="00FE4BE1"/>
    <w:rsid w:val="00FE4FD2"/>
    <w:rsid w:val="00FE5045"/>
    <w:rsid w:val="00FE5305"/>
    <w:rsid w:val="00FE5429"/>
    <w:rsid w:val="00FE5469"/>
    <w:rsid w:val="00FE5680"/>
    <w:rsid w:val="00FE5F04"/>
    <w:rsid w:val="00FE6239"/>
    <w:rsid w:val="00FE6636"/>
    <w:rsid w:val="00FE6899"/>
    <w:rsid w:val="00FE6930"/>
    <w:rsid w:val="00FE693D"/>
    <w:rsid w:val="00FE6E20"/>
    <w:rsid w:val="00FE6ECD"/>
    <w:rsid w:val="00FE7137"/>
    <w:rsid w:val="00FE73FE"/>
    <w:rsid w:val="00FE75CC"/>
    <w:rsid w:val="00FE76CB"/>
    <w:rsid w:val="00FE77F7"/>
    <w:rsid w:val="00FE78F0"/>
    <w:rsid w:val="00FE7A4D"/>
    <w:rsid w:val="00FE7AC1"/>
    <w:rsid w:val="00FE7B5F"/>
    <w:rsid w:val="00FE7CF9"/>
    <w:rsid w:val="00FE7DE6"/>
    <w:rsid w:val="00FF0B22"/>
    <w:rsid w:val="00FF10AD"/>
    <w:rsid w:val="00FF1344"/>
    <w:rsid w:val="00FF1941"/>
    <w:rsid w:val="00FF1D36"/>
    <w:rsid w:val="00FF2175"/>
    <w:rsid w:val="00FF2889"/>
    <w:rsid w:val="00FF3267"/>
    <w:rsid w:val="00FF33C6"/>
    <w:rsid w:val="00FF3721"/>
    <w:rsid w:val="00FF37F5"/>
    <w:rsid w:val="00FF3CBA"/>
    <w:rsid w:val="00FF3F8F"/>
    <w:rsid w:val="00FF3FC2"/>
    <w:rsid w:val="00FF4148"/>
    <w:rsid w:val="00FF44CF"/>
    <w:rsid w:val="00FF4813"/>
    <w:rsid w:val="00FF4954"/>
    <w:rsid w:val="00FF510A"/>
    <w:rsid w:val="00FF5740"/>
    <w:rsid w:val="00FF5ABF"/>
    <w:rsid w:val="00FF5CFD"/>
    <w:rsid w:val="00FF5F4E"/>
    <w:rsid w:val="00FF600D"/>
    <w:rsid w:val="00FF60B0"/>
    <w:rsid w:val="00FF61CB"/>
    <w:rsid w:val="00FF64FF"/>
    <w:rsid w:val="00FF6630"/>
    <w:rsid w:val="00FF6635"/>
    <w:rsid w:val="00FF6647"/>
    <w:rsid w:val="00FF6A32"/>
    <w:rsid w:val="00FF6A9F"/>
    <w:rsid w:val="00FF6D2E"/>
    <w:rsid w:val="00FF6D5D"/>
    <w:rsid w:val="00FF6FD7"/>
    <w:rsid w:val="00FF719A"/>
    <w:rsid w:val="00FF71E7"/>
    <w:rsid w:val="00FF771A"/>
    <w:rsid w:val="00FF7950"/>
    <w:rsid w:val="00FF7969"/>
    <w:rsid w:val="01210F80"/>
    <w:rsid w:val="0140B795"/>
    <w:rsid w:val="01DB9317"/>
    <w:rsid w:val="05CE100F"/>
    <w:rsid w:val="067DBACA"/>
    <w:rsid w:val="08183851"/>
    <w:rsid w:val="0C831887"/>
    <w:rsid w:val="10F63564"/>
    <w:rsid w:val="126B502F"/>
    <w:rsid w:val="13C998C7"/>
    <w:rsid w:val="141DABF9"/>
    <w:rsid w:val="19528727"/>
    <w:rsid w:val="1B7A52FC"/>
    <w:rsid w:val="1C95CE80"/>
    <w:rsid w:val="1ED07164"/>
    <w:rsid w:val="1F5CEFEA"/>
    <w:rsid w:val="2026133B"/>
    <w:rsid w:val="20A349BD"/>
    <w:rsid w:val="22ECF9DC"/>
    <w:rsid w:val="2BB03EC9"/>
    <w:rsid w:val="2BE1FEAC"/>
    <w:rsid w:val="309B2E6F"/>
    <w:rsid w:val="3584F932"/>
    <w:rsid w:val="3786131F"/>
    <w:rsid w:val="380ED40C"/>
    <w:rsid w:val="39219B7C"/>
    <w:rsid w:val="3A86DB3E"/>
    <w:rsid w:val="3BA098B8"/>
    <w:rsid w:val="41433C75"/>
    <w:rsid w:val="45E73E2B"/>
    <w:rsid w:val="46286221"/>
    <w:rsid w:val="4C4325CD"/>
    <w:rsid w:val="50273723"/>
    <w:rsid w:val="5089C628"/>
    <w:rsid w:val="51FAF52E"/>
    <w:rsid w:val="58ACE9C6"/>
    <w:rsid w:val="5ADD6EC7"/>
    <w:rsid w:val="5BF80CB2"/>
    <w:rsid w:val="5D9AE01F"/>
    <w:rsid w:val="5F2957AE"/>
    <w:rsid w:val="61DFC813"/>
    <w:rsid w:val="6214737F"/>
    <w:rsid w:val="650D0E9A"/>
    <w:rsid w:val="6728D665"/>
    <w:rsid w:val="67E1E348"/>
    <w:rsid w:val="694D3346"/>
    <w:rsid w:val="6AFFB292"/>
    <w:rsid w:val="6EA091BA"/>
    <w:rsid w:val="6F3B08D2"/>
    <w:rsid w:val="706F6D12"/>
    <w:rsid w:val="71E20F38"/>
    <w:rsid w:val="740AF57A"/>
    <w:rsid w:val="784E6F34"/>
    <w:rsid w:val="79C713F5"/>
    <w:rsid w:val="7D7D4EC9"/>
    <w:rsid w:val="7EE01BFC"/>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05552B59-86E9-488D-8659-CFB0CE5D6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 w:type="paragraph" w:styleId="Revision">
    <w:name w:val="Revision"/>
    <w:hidden/>
    <w:uiPriority w:val="99"/>
    <w:semiHidden/>
    <w:rsid w:val="003C062D"/>
    <w:rPr>
      <w:sz w:val="24"/>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9935726">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393508342">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09184812">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85466018">
      <w:bodyDiv w:val="1"/>
      <w:marLeft w:val="0"/>
      <w:marRight w:val="0"/>
      <w:marTop w:val="0"/>
      <w:marBottom w:val="0"/>
      <w:divBdr>
        <w:top w:val="none" w:sz="0" w:space="0" w:color="auto"/>
        <w:left w:val="none" w:sz="0" w:space="0" w:color="auto"/>
        <w:bottom w:val="none" w:sz="0" w:space="0" w:color="auto"/>
        <w:right w:val="none" w:sz="0" w:space="0" w:color="auto"/>
      </w:divBdr>
    </w:div>
    <w:div w:id="787697919">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08714811">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66876200">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0977766">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17282507">
      <w:bodyDiv w:val="1"/>
      <w:marLeft w:val="0"/>
      <w:marRight w:val="0"/>
      <w:marTop w:val="0"/>
      <w:marBottom w:val="0"/>
      <w:divBdr>
        <w:top w:val="none" w:sz="0" w:space="0" w:color="auto"/>
        <w:left w:val="none" w:sz="0" w:space="0" w:color="auto"/>
        <w:bottom w:val="none" w:sz="0" w:space="0" w:color="auto"/>
        <w:right w:val="none" w:sz="0" w:space="0" w:color="auto"/>
      </w:divBdr>
    </w:div>
    <w:div w:id="125438950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88319971">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07537178">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495218255">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2764005">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317359">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 w:id="214442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9a45b384-56f3-4a6e-8719-68a86d50a335"/>
    <ds:schemaRef ds:uri="ef6ec9c0-1d7b-4501-8b59-19b38d8bf5bb"/>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2E49F0CB-2AE1-49E7-AE44-D44DEE3B0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25</Pages>
  <Words>6304</Words>
  <Characters>34401</Characters>
  <Application>Microsoft Office Word</Application>
  <DocSecurity>0</DocSecurity>
  <Lines>3006</Lines>
  <Paragraphs>1364</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Phongpitsanu Suprachodchanon</cp:lastModifiedBy>
  <cp:revision>856</cp:revision>
  <cp:lastPrinted>2025-05-13T13:35:00Z</cp:lastPrinted>
  <dcterms:created xsi:type="dcterms:W3CDTF">2024-07-11T17:28:00Z</dcterms:created>
  <dcterms:modified xsi:type="dcterms:W3CDTF">2025-05-13T13:40:00Z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