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54814" w:rsidRPr="00F70ACF" w14:paraId="11462107" w14:textId="77777777" w:rsidTr="00767D38">
        <w:trPr>
          <w:trHeight w:val="2865"/>
        </w:trPr>
        <w:tc>
          <w:tcPr>
            <w:tcW w:w="2358" w:type="dxa"/>
          </w:tcPr>
          <w:p w14:paraId="595257BC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6FCAFD2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เอ็ม บี เค จำกัด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1D7E5A8" w14:textId="77777777" w:rsidR="000842E0" w:rsidRDefault="000842E0" w:rsidP="000842E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Pr="00734EC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รวมและ</w:t>
            </w:r>
          </w:p>
          <w:p w14:paraId="52921687" w14:textId="77469905" w:rsidR="000842E0" w:rsidRPr="00F70ACF" w:rsidRDefault="000842E0" w:rsidP="000842E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34EC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  <w:p w14:paraId="6B2BFAEC" w14:textId="1A52EDA4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B41BF0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4A6DD598" w14:textId="77777777" w:rsidR="00554814" w:rsidRDefault="00554814" w:rsidP="00554814">
      <w:pPr>
        <w:rPr>
          <w:rFonts w:ascii="Angsana New" w:hAnsi="Angsana New"/>
          <w:b/>
          <w:bCs/>
          <w:sz w:val="32"/>
          <w:szCs w:val="32"/>
          <w:cs/>
        </w:rPr>
        <w:sectPr w:rsidR="00554814" w:rsidSect="009D0295">
          <w:footerReference w:type="even" r:id="rId8"/>
          <w:footerReference w:type="default" r:id="rId9"/>
          <w:pgSz w:w="11909" w:h="16834" w:code="9"/>
          <w:pgMar w:top="2160" w:right="1080" w:bottom="11520" w:left="360" w:header="706" w:footer="706" w:gutter="0"/>
          <w:pgNumType w:start="1"/>
          <w:cols w:space="720"/>
          <w:titlePg/>
        </w:sectPr>
      </w:pPr>
    </w:p>
    <w:p w14:paraId="72A81011" w14:textId="77777777" w:rsidR="00554814" w:rsidRPr="00C26E7D" w:rsidRDefault="00554814" w:rsidP="00554814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C26E7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C26E7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47D52F0" w14:textId="77777777" w:rsidR="00554814" w:rsidRPr="00C26E7D" w:rsidRDefault="00554814" w:rsidP="00554814">
      <w:pPr>
        <w:pStyle w:val="CM2"/>
        <w:spacing w:line="394" w:lineRule="exact"/>
        <w:rPr>
          <w:rFonts w:ascii="Angsana New" w:hAnsi="Angsana New" w:cs="Angsana New"/>
          <w:color w:val="000000"/>
          <w:sz w:val="32"/>
          <w:szCs w:val="32"/>
          <w:cs/>
        </w:rPr>
      </w:pPr>
      <w:r w:rsidRPr="00C26E7D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เอ็ม บี เค</w:t>
      </w:r>
      <w:r w:rsidRPr="00C26E7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26E7D">
        <w:rPr>
          <w:rFonts w:ascii="Angsana New" w:hAnsi="Angsana New" w:cs="Angsana New"/>
          <w:color w:val="000000"/>
          <w:sz w:val="32"/>
          <w:szCs w:val="32"/>
          <w:cs/>
        </w:rPr>
        <w:t>จำกัด (มหาชน)</w:t>
      </w:r>
    </w:p>
    <w:p w14:paraId="5710E1DB" w14:textId="00E16D37" w:rsidR="00D20BD3" w:rsidRPr="00C26E7D" w:rsidRDefault="00D20BD3" w:rsidP="00D20BD3">
      <w:pPr>
        <w:pStyle w:val="Default"/>
        <w:spacing w:before="360" w:after="120"/>
        <w:ind w:right="-97"/>
        <w:rPr>
          <w:rFonts w:ascii="Angsana New" w:hAnsi="Angsana New" w:cs="Angsana New"/>
          <w:sz w:val="32"/>
          <w:szCs w:val="32"/>
        </w:rPr>
      </w:pPr>
      <w:r w:rsidRPr="00C26E7D">
        <w:rPr>
          <w:rFonts w:ascii="Angsana New" w:hAnsi="Angsana New" w:cs="Angsana New"/>
          <w:sz w:val="32"/>
          <w:szCs w:val="32"/>
          <w:cs/>
        </w:rPr>
        <w:t>ข้าพเจ้าได้สอบทานข้อมูลทางการเงินรวมของบริษัท เอ็ม บี เค</w:t>
      </w:r>
      <w:r w:rsidRPr="00C26E7D">
        <w:rPr>
          <w:rFonts w:ascii="Angsana New" w:hAnsi="Angsana New" w:cs="Angsana New"/>
          <w:sz w:val="32"/>
          <w:szCs w:val="32"/>
        </w:rPr>
        <w:t xml:space="preserve"> </w:t>
      </w:r>
      <w:r w:rsidRPr="00C26E7D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(กลุ่มบริษัท) </w:t>
      </w:r>
      <w:r w:rsidRPr="00C26E7D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C26E7D">
        <w:rPr>
          <w:rFonts w:ascii="Angsana New" w:hAnsi="Angsana New" w:cs="Angsana New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Pr="00C26E7D">
        <w:rPr>
          <w:rFonts w:ascii="Angsana New" w:hAnsi="Angsana New" w:cs="Angsana New"/>
          <w:sz w:val="32"/>
          <w:szCs w:val="32"/>
        </w:rPr>
        <w:t>31</w:t>
      </w:r>
      <w:r w:rsidRPr="00C26E7D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C26E7D">
        <w:rPr>
          <w:rFonts w:ascii="Angsana New" w:hAnsi="Angsana New" w:cs="Angsana New"/>
          <w:sz w:val="32"/>
          <w:szCs w:val="32"/>
        </w:rPr>
        <w:t>2568</w:t>
      </w:r>
      <w:r w:rsidRPr="00C26E7D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5C121F" w:rsidRPr="00C26E7D">
        <w:rPr>
          <w:rFonts w:ascii="Angsana New" w:hAnsi="Angsana New" w:cs="Angsana New"/>
          <w:sz w:val="32"/>
          <w:szCs w:val="32"/>
        </w:rPr>
        <w:t xml:space="preserve"> </w:t>
      </w:r>
      <w:r w:rsidRPr="00C26E7D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</w:t>
      </w:r>
      <w:r w:rsidR="005C121F" w:rsidRPr="00C26E7D">
        <w:rPr>
          <w:rFonts w:ascii="Angsana New" w:hAnsi="Angsana New" w:cs="Angsana New"/>
          <w:sz w:val="32"/>
          <w:szCs w:val="32"/>
        </w:rPr>
        <w:t xml:space="preserve"> </w:t>
      </w:r>
      <w:r w:rsidRPr="00C26E7D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และงบกระแสเงินสดรวมสำหรับงวด</w:t>
      </w:r>
      <w:r w:rsidR="005C121F" w:rsidRPr="00C26E7D">
        <w:rPr>
          <w:rFonts w:ascii="Angsana New" w:hAnsi="Angsana New" w:cs="Angsana New" w:hint="cs"/>
          <w:sz w:val="32"/>
          <w:szCs w:val="32"/>
          <w:cs/>
        </w:rPr>
        <w:t>สาม</w:t>
      </w:r>
      <w:r w:rsidRPr="00C26E7D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Pr="00C26E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26E7D">
        <w:rPr>
          <w:rFonts w:ascii="Angsana New" w:hAnsi="Angsana New" w:cs="Angsana New"/>
          <w:sz w:val="32"/>
          <w:szCs w:val="32"/>
          <w:cs/>
        </w:rPr>
        <w:t>และหมายเหตุประกอบ</w:t>
      </w:r>
      <w:r w:rsidR="005C121F" w:rsidRPr="00C26E7D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C26E7D">
        <w:rPr>
          <w:rFonts w:ascii="Angsana New" w:hAnsi="Angsana New" w:cs="Angsana New"/>
          <w:sz w:val="32"/>
          <w:szCs w:val="32"/>
          <w:cs/>
        </w:rPr>
        <w:t>งบการเงินรวมระหว่างกาลแบบย่อ</w:t>
      </w:r>
      <w:r w:rsidRPr="00C26E7D">
        <w:rPr>
          <w:rFonts w:ascii="Angsana New" w:hAnsi="Angsana New" w:cs="Angsana New"/>
          <w:sz w:val="32"/>
          <w:szCs w:val="32"/>
        </w:rPr>
        <w:t xml:space="preserve"> </w:t>
      </w:r>
      <w:r w:rsidRPr="00C26E7D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เอ็ม บี เค จำกัด (มหาชน) ด้วยเช่นกัน</w:t>
      </w:r>
      <w:r w:rsidRPr="00C26E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26E7D">
        <w:rPr>
          <w:rFonts w:ascii="Angsana New" w:hAnsi="Angsana New" w:cs="Angsana New"/>
          <w:sz w:val="32"/>
          <w:szCs w:val="32"/>
        </w:rPr>
        <w:t>(</w:t>
      </w:r>
      <w:r w:rsidRPr="00C26E7D">
        <w:rPr>
          <w:rFonts w:ascii="Angsana New" w:hAnsi="Angsana New" w:cs="Angsana New"/>
          <w:sz w:val="32"/>
          <w:szCs w:val="32"/>
          <w:cs/>
        </w:rPr>
        <w:t xml:space="preserve">รวมเรียกว่า </w:t>
      </w:r>
      <w:r w:rsidRPr="00C26E7D">
        <w:rPr>
          <w:rFonts w:ascii="Angsana New" w:hAnsi="Angsana New" w:cs="Angsana New"/>
          <w:sz w:val="32"/>
          <w:szCs w:val="32"/>
        </w:rPr>
        <w:t>“</w:t>
      </w:r>
      <w:r w:rsidRPr="00C26E7D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  <w:r w:rsidRPr="00C26E7D">
        <w:rPr>
          <w:rFonts w:ascii="Angsana New" w:hAnsi="Angsana New" w:cs="Angsana New"/>
          <w:sz w:val="32"/>
          <w:szCs w:val="32"/>
        </w:rPr>
        <w:t xml:space="preserve">”) </w:t>
      </w:r>
      <w:r w:rsidRPr="00C26E7D">
        <w:rPr>
          <w:rFonts w:ascii="Angsana New" w:hAnsi="Angsana New" w:cs="Angsana New"/>
          <w:sz w:val="32"/>
          <w:szCs w:val="32"/>
          <w:cs/>
        </w:rPr>
        <w:t>ซึ่งผู้บริหารของกิจการเป็นผู้รับผิดชอบใน</w:t>
      </w:r>
      <w:r w:rsidR="00C26E7D">
        <w:rPr>
          <w:rFonts w:ascii="Angsana New" w:hAnsi="Angsana New" w:cs="Angsana New"/>
          <w:sz w:val="32"/>
          <w:szCs w:val="32"/>
        </w:rPr>
        <w:t xml:space="preserve"> </w:t>
      </w:r>
      <w:r w:rsidRPr="00C26E7D">
        <w:rPr>
          <w:rFonts w:ascii="Angsana New" w:hAnsi="Angsana New" w:cs="Angsana New"/>
          <w:sz w:val="32"/>
          <w:szCs w:val="32"/>
          <w:cs/>
        </w:rPr>
        <w:t>การจัดทำและนำเสนอข้อมูลทางการเงินระหว่างกาลเหล่านี้ตามมาตรฐานการบัญชี</w:t>
      </w:r>
      <w:r w:rsidRPr="00C26E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26E7D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C26E7D">
        <w:rPr>
          <w:rFonts w:ascii="Angsana New" w:hAnsi="Angsana New" w:cs="Angsana New"/>
          <w:sz w:val="32"/>
          <w:szCs w:val="32"/>
        </w:rPr>
        <w:t xml:space="preserve">34 </w:t>
      </w:r>
      <w:r w:rsidRPr="00C26E7D">
        <w:rPr>
          <w:rFonts w:ascii="Angsana New" w:hAnsi="Angsana New" w:cs="Angsana New"/>
          <w:sz w:val="32"/>
          <w:szCs w:val="32"/>
          <w:cs/>
        </w:rPr>
        <w:t>เรื่อง การรายงาน</w:t>
      </w:r>
      <w:r w:rsidR="00C26E7D">
        <w:rPr>
          <w:rFonts w:ascii="Angsana New" w:hAnsi="Angsana New" w:cs="Angsana New"/>
          <w:sz w:val="32"/>
          <w:szCs w:val="32"/>
        </w:rPr>
        <w:t xml:space="preserve"> </w:t>
      </w:r>
      <w:r w:rsidRPr="00C26E7D">
        <w:rPr>
          <w:rFonts w:ascii="Angsana New" w:hAnsi="Angsana New" w:cs="Angsana New"/>
          <w:sz w:val="32"/>
          <w:szCs w:val="32"/>
          <w:cs/>
        </w:rPr>
        <w:t>ทางการเงินระหว่างกาล</w:t>
      </w:r>
      <w:r w:rsidRPr="00C26E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26E7D">
        <w:rPr>
          <w:rFonts w:ascii="Angsana New" w:hAnsi="Angsana New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42F73AF" w14:textId="77777777" w:rsidR="00554814" w:rsidRPr="00C26E7D" w:rsidRDefault="00554814" w:rsidP="00554814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26E7D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B75C1D6" w14:textId="2D23124B" w:rsidR="00554814" w:rsidRPr="00C26E7D" w:rsidRDefault="00554814" w:rsidP="004F5118">
      <w:pPr>
        <w:pStyle w:val="CM2"/>
        <w:spacing w:before="120" w:after="120"/>
        <w:ind w:right="-187"/>
        <w:rPr>
          <w:rFonts w:ascii="Angsana New" w:hAnsi="Angsana New" w:cs="Angsana New"/>
          <w:sz w:val="32"/>
          <w:szCs w:val="32"/>
        </w:rPr>
      </w:pPr>
      <w:r w:rsidRPr="00C26E7D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26E7D">
        <w:rPr>
          <w:rFonts w:ascii="Angsana New" w:hAnsi="Angsana New" w:cs="Angsana New"/>
          <w:sz w:val="32"/>
          <w:szCs w:val="32"/>
        </w:rPr>
        <w:t xml:space="preserve">2410 </w:t>
      </w:r>
      <w:r w:rsidRPr="00C26E7D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</w:t>
      </w:r>
      <w:r w:rsidR="00C26E7D">
        <w:rPr>
          <w:rFonts w:ascii="Angsana New" w:hAnsi="Angsana New" w:cs="Angsana New"/>
          <w:sz w:val="32"/>
          <w:szCs w:val="32"/>
        </w:rPr>
        <w:t xml:space="preserve">   </w:t>
      </w:r>
      <w:r w:rsidRPr="00C26E7D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C26E7D">
        <w:rPr>
          <w:rFonts w:ascii="Angsana New" w:hAnsi="Angsana New" w:cs="Angsana New"/>
          <w:sz w:val="32"/>
          <w:szCs w:val="32"/>
        </w:rPr>
        <w:t xml:space="preserve"> </w:t>
      </w:r>
      <w:r w:rsidRPr="00C26E7D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4F5118" w:rsidRPr="00C26E7D">
        <w:rPr>
          <w:rFonts w:ascii="Angsana New" w:hAnsi="Angsana New" w:cs="Angsana New"/>
          <w:sz w:val="32"/>
          <w:szCs w:val="32"/>
        </w:rPr>
        <w:t xml:space="preserve"> </w:t>
      </w:r>
      <w:r w:rsidRPr="00C26E7D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F9A1098" w14:textId="77777777" w:rsidR="00554814" w:rsidRPr="00C26E7D" w:rsidRDefault="00554814" w:rsidP="0055481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26E7D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0D939A24" w14:textId="06D1F519" w:rsidR="00554814" w:rsidRPr="00C26E7D" w:rsidRDefault="00554814" w:rsidP="008F769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26E7D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C26E7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C26E7D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C26E7D">
        <w:rPr>
          <w:rFonts w:ascii="Angsana New" w:hAnsi="Angsana New" w:cs="Angsana New"/>
          <w:sz w:val="32"/>
          <w:szCs w:val="32"/>
        </w:rPr>
        <w:t>34</w:t>
      </w:r>
      <w:r w:rsidRPr="00C26E7D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FB47A00" w14:textId="09B93B81" w:rsidR="008F7692" w:rsidRPr="00C26E7D" w:rsidRDefault="008F7692" w:rsidP="008F7692">
      <w:pPr>
        <w:rPr>
          <w:sz w:val="32"/>
          <w:szCs w:val="32"/>
        </w:rPr>
      </w:pPr>
    </w:p>
    <w:p w14:paraId="222C6DC0" w14:textId="1D7B26D5" w:rsidR="008F7692" w:rsidRDefault="008F7692" w:rsidP="008F7692"/>
    <w:p w14:paraId="728D16B1" w14:textId="77777777" w:rsidR="00554814" w:rsidRPr="00F70ACF" w:rsidRDefault="00554814" w:rsidP="00554814">
      <w:pPr>
        <w:pStyle w:val="CM1"/>
        <w:spacing w:before="720" w:line="240" w:lineRule="auto"/>
        <w:rPr>
          <w:rFonts w:ascii="Angsana New" w:hAnsi="Angsana New" w:cs="Angsana New"/>
          <w:sz w:val="32"/>
          <w:szCs w:val="32"/>
        </w:rPr>
      </w:pPr>
      <w:r w:rsidRPr="00F70ACF">
        <w:rPr>
          <w:rFonts w:ascii="Angsana New" w:hAnsi="Angsana New" w:cs="Angsana New"/>
          <w:sz w:val="32"/>
          <w:szCs w:val="32"/>
          <w:cs/>
        </w:rPr>
        <w:t>กิ่งกาญจน์ อัศวรังสฤษฎ์</w:t>
      </w:r>
    </w:p>
    <w:p w14:paraId="29AC664F" w14:textId="77777777" w:rsidR="00554814" w:rsidRPr="00F70ACF" w:rsidRDefault="00554814" w:rsidP="00554814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F70ACF">
        <w:rPr>
          <w:rFonts w:ascii="Angsana New" w:hAnsi="Angsana New"/>
          <w:sz w:val="32"/>
          <w:szCs w:val="32"/>
        </w:rPr>
        <w:t>4496</w:t>
      </w:r>
    </w:p>
    <w:p w14:paraId="55DDAEA7" w14:textId="77777777" w:rsidR="00554814" w:rsidRPr="00F70ACF" w:rsidRDefault="00554814" w:rsidP="009D0295">
      <w:pPr>
        <w:tabs>
          <w:tab w:val="left" w:pos="720"/>
          <w:tab w:val="center" w:pos="5040"/>
        </w:tabs>
        <w:spacing w:before="240"/>
        <w:rPr>
          <w:rFonts w:ascii="Angsana New" w:hAnsi="Angsana New"/>
          <w:sz w:val="32"/>
          <w:szCs w:val="32"/>
          <w:lang w:val="th-TH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754B78A5" w14:textId="14A96994" w:rsidR="00B019F8" w:rsidRPr="00B50C51" w:rsidRDefault="00554814" w:rsidP="00B50C51">
      <w:pPr>
        <w:tabs>
          <w:tab w:val="left" w:pos="720"/>
          <w:tab w:val="center" w:pos="5040"/>
        </w:tabs>
        <w:rPr>
          <w:rFonts w:ascii="Angsana New" w:eastAsia="Calibri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กรุงเทพฯ: </w:t>
      </w:r>
      <w:r w:rsidR="00C02201">
        <w:rPr>
          <w:rFonts w:ascii="Angsana New" w:hAnsi="Angsana New"/>
          <w:sz w:val="32"/>
          <w:szCs w:val="32"/>
        </w:rPr>
        <w:t>14</w:t>
      </w:r>
      <w:r w:rsidRPr="00F70ACF">
        <w:rPr>
          <w:rFonts w:ascii="Angsana New" w:hAnsi="Angsana New"/>
          <w:sz w:val="32"/>
          <w:szCs w:val="32"/>
        </w:rPr>
        <w:t xml:space="preserve"> </w:t>
      </w:r>
      <w:r w:rsidRPr="00F70ACF">
        <w:rPr>
          <w:rFonts w:ascii="Angsana New" w:eastAsia="Calibri" w:hAnsi="Angsana New"/>
          <w:sz w:val="32"/>
          <w:szCs w:val="32"/>
          <w:cs/>
        </w:rPr>
        <w:t>พฤษภาคม</w:t>
      </w:r>
      <w:r w:rsidRPr="00F70ACF">
        <w:rPr>
          <w:rFonts w:ascii="Angsana New" w:hAnsi="Angsana New"/>
          <w:sz w:val="32"/>
          <w:szCs w:val="32"/>
        </w:rPr>
        <w:t xml:space="preserve"> </w:t>
      </w:r>
      <w:r w:rsidR="00B41BF0">
        <w:rPr>
          <w:rFonts w:ascii="Angsana New" w:hAnsi="Angsana New"/>
          <w:sz w:val="32"/>
          <w:szCs w:val="32"/>
        </w:rPr>
        <w:t>2568</w:t>
      </w:r>
    </w:p>
    <w:sectPr w:rsidR="00B019F8" w:rsidRPr="00B50C51" w:rsidSect="006564E4">
      <w:footerReference w:type="first" r:id="rId10"/>
      <w:pgSz w:w="11909" w:h="16834" w:code="9"/>
      <w:pgMar w:top="2304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B16F4" w14:textId="77777777" w:rsidR="003514E1" w:rsidRDefault="003514E1" w:rsidP="00602C57">
      <w:r>
        <w:separator/>
      </w:r>
    </w:p>
  </w:endnote>
  <w:endnote w:type="continuationSeparator" w:id="0">
    <w:p w14:paraId="3572AD41" w14:textId="77777777" w:rsidR="003514E1" w:rsidRDefault="003514E1" w:rsidP="0060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15867" w14:textId="77777777" w:rsidR="00B41BF0" w:rsidRDefault="00602C57" w:rsidP="00BC7E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E95950" w14:textId="77777777" w:rsidR="00B41BF0" w:rsidRDefault="00B41B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F4A99" w14:textId="77777777" w:rsidR="00B41BF0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41CDA321" w14:textId="77777777" w:rsidR="00B41BF0" w:rsidRDefault="00B41BF0">
    <w:pPr>
      <w:pStyle w:val="Foo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4D0E8" w14:textId="219D25F3" w:rsidR="009262AE" w:rsidRPr="009262AE" w:rsidRDefault="009262AE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745F4BB7" w14:textId="77777777" w:rsidR="009262AE" w:rsidRDefault="009262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59111" w14:textId="77777777" w:rsidR="003514E1" w:rsidRDefault="003514E1" w:rsidP="00602C57">
      <w:r>
        <w:separator/>
      </w:r>
    </w:p>
  </w:footnote>
  <w:footnote w:type="continuationSeparator" w:id="0">
    <w:p w14:paraId="03453D53" w14:textId="77777777" w:rsidR="003514E1" w:rsidRDefault="003514E1" w:rsidP="00602C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814"/>
    <w:rsid w:val="000842E0"/>
    <w:rsid w:val="000C6A59"/>
    <w:rsid w:val="001145AF"/>
    <w:rsid w:val="003427A8"/>
    <w:rsid w:val="003514E1"/>
    <w:rsid w:val="00361396"/>
    <w:rsid w:val="00366BAA"/>
    <w:rsid w:val="003B2E82"/>
    <w:rsid w:val="004B23CA"/>
    <w:rsid w:val="004D7BB4"/>
    <w:rsid w:val="004E2BE8"/>
    <w:rsid w:val="004F5118"/>
    <w:rsid w:val="00523024"/>
    <w:rsid w:val="00554814"/>
    <w:rsid w:val="0058404C"/>
    <w:rsid w:val="005C121F"/>
    <w:rsid w:val="00602C57"/>
    <w:rsid w:val="00614C4F"/>
    <w:rsid w:val="00652BFC"/>
    <w:rsid w:val="006564E4"/>
    <w:rsid w:val="00694F88"/>
    <w:rsid w:val="006A1E1B"/>
    <w:rsid w:val="006B55B4"/>
    <w:rsid w:val="006E53F3"/>
    <w:rsid w:val="006F7CD6"/>
    <w:rsid w:val="00730691"/>
    <w:rsid w:val="007522EE"/>
    <w:rsid w:val="007760B7"/>
    <w:rsid w:val="007B6A80"/>
    <w:rsid w:val="007D02C1"/>
    <w:rsid w:val="008E4B17"/>
    <w:rsid w:val="008F7692"/>
    <w:rsid w:val="009262AE"/>
    <w:rsid w:val="00972DF6"/>
    <w:rsid w:val="00995C94"/>
    <w:rsid w:val="009B6ADB"/>
    <w:rsid w:val="009C25B1"/>
    <w:rsid w:val="009C381E"/>
    <w:rsid w:val="009C73D8"/>
    <w:rsid w:val="009D0295"/>
    <w:rsid w:val="00A05562"/>
    <w:rsid w:val="00A33738"/>
    <w:rsid w:val="00A4043A"/>
    <w:rsid w:val="00A405A8"/>
    <w:rsid w:val="00AC1C39"/>
    <w:rsid w:val="00AC5FA6"/>
    <w:rsid w:val="00AF22AC"/>
    <w:rsid w:val="00B019F8"/>
    <w:rsid w:val="00B41BF0"/>
    <w:rsid w:val="00B50C51"/>
    <w:rsid w:val="00BE1715"/>
    <w:rsid w:val="00BF2CD7"/>
    <w:rsid w:val="00C02201"/>
    <w:rsid w:val="00C11695"/>
    <w:rsid w:val="00C26E7D"/>
    <w:rsid w:val="00CF116C"/>
    <w:rsid w:val="00D20BD3"/>
    <w:rsid w:val="00D6558C"/>
    <w:rsid w:val="00DA231C"/>
    <w:rsid w:val="00EC5B2B"/>
    <w:rsid w:val="00ED1E37"/>
    <w:rsid w:val="00FB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78BA3"/>
  <w15:chartTrackingRefBased/>
  <w15:docId w15:val="{8C42839C-B050-4BD7-A9F5-3876810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8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548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81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554814"/>
  </w:style>
  <w:style w:type="paragraph" w:customStyle="1" w:styleId="CM2">
    <w:name w:val="CM2"/>
    <w:basedOn w:val="Normal"/>
    <w:next w:val="Normal"/>
    <w:uiPriority w:val="99"/>
    <w:rsid w:val="0055481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55481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54814"/>
    <w:pPr>
      <w:spacing w:line="368" w:lineRule="atLeast"/>
    </w:pPr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602C5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02C57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B86003F20A2154297FFE85E2AAF1AE9" ma:contentTypeVersion="18" ma:contentTypeDescription="สร้างเอกสารใหม่" ma:contentTypeScope="" ma:versionID="105959734a882e33d3803b1058bec807">
  <xsd:schema xmlns:xsd="http://www.w3.org/2001/XMLSchema" xmlns:xs="http://www.w3.org/2001/XMLSchema" xmlns:p="http://schemas.microsoft.com/office/2006/metadata/properties" xmlns:ns2="4ac1e783-27f5-4e12-9b4e-b6b81d3dcbeb" xmlns:ns3="aed68259-fa68-466f-9220-b27943abbb82" xmlns:ns4="50c908b1-f277-4340-90a9-4611d0b0f078" targetNamespace="http://schemas.microsoft.com/office/2006/metadata/properties" ma:root="true" ma:fieldsID="1ccbe597a86a23d8d32c291df2b0a0ec" ns2:_="" ns3:_="" ns4:_="">
    <xsd:import namespace="4ac1e783-27f5-4e12-9b4e-b6b81d3dcbeb"/>
    <xsd:import namespace="aed68259-fa68-466f-9220-b27943abbb8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1e783-27f5-4e12-9b4e-b6b81d3dc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68259-fa68-466f-9220-b27943abbb8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5d6b400-599d-4520-90c8-91e93c5284ac}" ma:internalName="TaxCatchAll" ma:showField="CatchAllData" ma:web="aed68259-fa68-466f-9220-b27943ab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D65598-2058-4456-93F6-7F2AC80BD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C75D9-DBAA-48A2-9E41-9A6D72A1F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c1e783-27f5-4e12-9b4e-b6b81d3dcbeb"/>
    <ds:schemaRef ds:uri="aed68259-fa68-466f-9220-b27943abbb8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52</cp:revision>
  <cp:lastPrinted>2025-05-09T10:28:00Z</cp:lastPrinted>
  <dcterms:created xsi:type="dcterms:W3CDTF">2021-05-10T09:51:00Z</dcterms:created>
  <dcterms:modified xsi:type="dcterms:W3CDTF">2025-05-09T10:28:00Z</dcterms:modified>
</cp:coreProperties>
</file>