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C9A24" w14:textId="77777777" w:rsidR="007B4A6B" w:rsidRPr="0080422D" w:rsidRDefault="007B4A6B" w:rsidP="007B4A6B">
      <w:pPr>
        <w:tabs>
          <w:tab w:val="left" w:pos="6390"/>
        </w:tabs>
        <w:jc w:val="thaiDistribute"/>
        <w:rPr>
          <w:rFonts w:asciiTheme="majorBidi" w:hAnsiTheme="majorBidi" w:cstheme="majorBidi"/>
          <w:color w:val="auto"/>
          <w:sz w:val="52"/>
          <w:szCs w:val="52"/>
        </w:rPr>
      </w:pPr>
    </w:p>
    <w:p w14:paraId="06B225C2" w14:textId="77777777" w:rsidR="007B4A6B" w:rsidRPr="0080422D" w:rsidRDefault="007B4A6B" w:rsidP="007B4A6B">
      <w:pPr>
        <w:jc w:val="thaiDistribute"/>
        <w:rPr>
          <w:rFonts w:asciiTheme="majorBidi" w:hAnsiTheme="majorBidi" w:cstheme="majorBidi"/>
          <w:color w:val="auto"/>
          <w:sz w:val="52"/>
          <w:szCs w:val="52"/>
          <w:cs/>
        </w:rPr>
      </w:pPr>
    </w:p>
    <w:p w14:paraId="7B5F2C4F" w14:textId="77777777" w:rsidR="007B4A6B" w:rsidRPr="0080422D" w:rsidRDefault="007B4A6B" w:rsidP="007B4A6B">
      <w:pPr>
        <w:jc w:val="thaiDistribute"/>
        <w:rPr>
          <w:rFonts w:asciiTheme="majorBidi" w:hAnsiTheme="majorBidi" w:cstheme="majorBidi"/>
          <w:color w:val="auto"/>
          <w:sz w:val="52"/>
          <w:szCs w:val="52"/>
          <w:cs/>
        </w:rPr>
      </w:pPr>
    </w:p>
    <w:p w14:paraId="0D33D2AE" w14:textId="77777777" w:rsidR="007B4A6B" w:rsidRPr="0080422D" w:rsidRDefault="007B4A6B" w:rsidP="007B4A6B">
      <w:pPr>
        <w:jc w:val="thaiDistribute"/>
        <w:rPr>
          <w:rFonts w:asciiTheme="majorBidi" w:hAnsiTheme="majorBidi" w:cstheme="majorBidi"/>
          <w:color w:val="auto"/>
          <w:sz w:val="52"/>
          <w:szCs w:val="52"/>
          <w:cs/>
        </w:rPr>
      </w:pPr>
    </w:p>
    <w:p w14:paraId="182619FB" w14:textId="77777777" w:rsidR="007B4A6B" w:rsidRPr="0080422D" w:rsidRDefault="007B4A6B" w:rsidP="007B4A6B">
      <w:pPr>
        <w:jc w:val="thaiDistribute"/>
        <w:rPr>
          <w:rFonts w:asciiTheme="majorBidi" w:hAnsiTheme="majorBidi" w:cstheme="majorBidi"/>
          <w:color w:val="auto"/>
          <w:sz w:val="52"/>
          <w:szCs w:val="52"/>
          <w:cs/>
        </w:rPr>
      </w:pPr>
    </w:p>
    <w:p w14:paraId="08BF7194" w14:textId="77777777" w:rsidR="007B4A6B" w:rsidRPr="0080422D" w:rsidRDefault="007B4A6B" w:rsidP="007B4A6B">
      <w:pPr>
        <w:jc w:val="thaiDistribute"/>
        <w:rPr>
          <w:rFonts w:asciiTheme="majorBidi" w:hAnsiTheme="majorBidi" w:cstheme="majorBidi"/>
          <w:color w:val="auto"/>
          <w:sz w:val="52"/>
          <w:szCs w:val="52"/>
          <w:cs/>
        </w:rPr>
      </w:pPr>
    </w:p>
    <w:p w14:paraId="3374E181" w14:textId="77777777" w:rsidR="007B4A6B" w:rsidRPr="00646E35" w:rsidRDefault="007B4A6B" w:rsidP="007B4A6B">
      <w:pPr>
        <w:jc w:val="center"/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</w:pP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>(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มหาชน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 xml:space="preserve">) 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และบริษัทย่อย</w:t>
      </w:r>
    </w:p>
    <w:p w14:paraId="25FBE82F" w14:textId="77777777" w:rsidR="007B4A6B" w:rsidRPr="00A02087" w:rsidRDefault="007B4A6B" w:rsidP="007B4A6B">
      <w:pPr>
        <w:pStyle w:val="7I-7H-1"/>
        <w:jc w:val="center"/>
        <w:rPr>
          <w:rFonts w:asciiTheme="majorBidi" w:hAnsiTheme="majorBidi" w:cstheme="majorBidi"/>
          <w:sz w:val="36"/>
          <w:szCs w:val="36"/>
        </w:rPr>
      </w:pPr>
    </w:p>
    <w:p w14:paraId="4C071024" w14:textId="77777777" w:rsidR="007B4A6B" w:rsidRPr="00AF13AA" w:rsidRDefault="007B4A6B" w:rsidP="007B4A6B">
      <w:pPr>
        <w:tabs>
          <w:tab w:val="left" w:pos="540"/>
        </w:tabs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F13AA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F13AA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AF13A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6031057" w14:textId="77777777" w:rsidR="007B4A6B" w:rsidRPr="002C440C" w:rsidRDefault="007B4A6B" w:rsidP="007B4A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C440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2C440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2C440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2C440C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7E96BC95" w14:textId="77777777" w:rsidR="007B4A6B" w:rsidRPr="00A002C4" w:rsidRDefault="007B4A6B" w:rsidP="007B4A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7CD9E4E" w14:textId="77777777" w:rsidR="007B4A6B" w:rsidRPr="00A002C4" w:rsidRDefault="007B4A6B" w:rsidP="007B4A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63F120B" w14:textId="77777777" w:rsidR="007B4A6B" w:rsidRPr="00646E35" w:rsidRDefault="007B4A6B" w:rsidP="007B4A6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CA405A3" w14:textId="77777777" w:rsidR="007B4A6B" w:rsidRPr="00646E35" w:rsidRDefault="007B4A6B" w:rsidP="007B4A6B">
      <w:pPr>
        <w:jc w:val="thaiDistribute"/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</w:pPr>
    </w:p>
    <w:p w14:paraId="1B792FA9" w14:textId="77777777" w:rsidR="007B4A6B" w:rsidRPr="00646E35" w:rsidRDefault="007B4A6B" w:rsidP="007B4A6B">
      <w:pPr>
        <w:rPr>
          <w:rFonts w:asciiTheme="majorBidi" w:hAnsiTheme="majorBidi" w:cstheme="majorBidi"/>
        </w:rPr>
        <w:sectPr w:rsidR="007B4A6B" w:rsidRPr="00646E35" w:rsidSect="007B4A6B">
          <w:headerReference w:type="default" r:id="rId6"/>
          <w:footerReference w:type="default" r:id="rId7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13261A06" w14:textId="77777777" w:rsidR="007B4A6B" w:rsidRPr="00646E35" w:rsidRDefault="007B4A6B" w:rsidP="007B4A6B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46E3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C1116D" w14:textId="77777777" w:rsidR="007B4A6B" w:rsidRPr="00646E35" w:rsidRDefault="007B4A6B" w:rsidP="007B4A6B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04C653C0" w14:textId="77777777" w:rsidR="007B4A6B" w:rsidRPr="00646E35" w:rsidRDefault="007B4A6B" w:rsidP="007B4A6B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เสนอ  คณะกรรมการบริษัท เซ็นทรัลพัฒนา จำกัด 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</w:rPr>
        <w:t>(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มหาชน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</w:rPr>
        <w:t>)</w:t>
      </w:r>
    </w:p>
    <w:p w14:paraId="4787955C" w14:textId="77777777" w:rsidR="007B4A6B" w:rsidRPr="00646E35" w:rsidRDefault="007B4A6B" w:rsidP="007B4A6B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779D57F" w14:textId="77777777" w:rsidR="007B4A6B" w:rsidRPr="002C440C" w:rsidRDefault="007B4A6B" w:rsidP="007B4A6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2C440C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Pr="002C440C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Pr="002C440C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Pr="002C440C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เซ็นทรัลพัฒนา จำกัด (มหาชน) และบริษัทย่อย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และของเฉพาะบริษัท เซ็นทรัลพัฒนา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C440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8003244" w14:textId="77777777" w:rsidR="007B4A6B" w:rsidRPr="00646E35" w:rsidRDefault="007B4A6B" w:rsidP="007B4A6B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1A953F56" w14:textId="77777777" w:rsidR="007B4A6B" w:rsidRPr="00646E35" w:rsidRDefault="007B4A6B" w:rsidP="007B4A6B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AAB778B" w14:textId="77777777" w:rsidR="007B4A6B" w:rsidRPr="00646E35" w:rsidRDefault="007B4A6B" w:rsidP="007B4A6B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4F15FD44" w14:textId="77777777" w:rsidR="007B4A6B" w:rsidRPr="00646E35" w:rsidRDefault="007B4A6B" w:rsidP="007B4A6B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รหัส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E85FF3">
        <w:rPr>
          <w:rFonts w:asciiTheme="majorBidi" w:hAnsiTheme="majorBidi" w:cstheme="majorBidi"/>
          <w:sz w:val="30"/>
          <w:szCs w:val="30"/>
        </w:rPr>
        <w:t>2410</w:t>
      </w:r>
      <w:r w:rsidRPr="00646E35">
        <w:rPr>
          <w:rFonts w:asciiTheme="majorBidi" w:hAnsiTheme="majorBidi" w:cstheme="majorBidi"/>
          <w:sz w:val="30"/>
          <w:szCs w:val="30"/>
        </w:rPr>
        <w:t xml:space="preserve"> “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</w:rPr>
        <w:br/>
      </w:r>
      <w:r w:rsidRPr="00646E35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46E35">
        <w:rPr>
          <w:rFonts w:asciiTheme="majorBidi" w:hAnsiTheme="majorBidi" w:cstheme="majorBidi"/>
          <w:sz w:val="30"/>
          <w:szCs w:val="30"/>
        </w:rPr>
        <w:t>”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9A1F784" w14:textId="77777777" w:rsidR="007B4A6B" w:rsidRPr="00646E35" w:rsidRDefault="007B4A6B" w:rsidP="007B4A6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5A14650" w14:textId="77777777" w:rsidR="007B4A6B" w:rsidRPr="00646E35" w:rsidRDefault="007B4A6B" w:rsidP="007B4A6B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7B4A6B" w:rsidRPr="00646E35" w:rsidSect="007B4A6B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</w:sectPr>
      </w:pPr>
    </w:p>
    <w:p w14:paraId="47135037" w14:textId="77777777" w:rsidR="007B4A6B" w:rsidRPr="00646E35" w:rsidRDefault="007B4A6B" w:rsidP="007B4A6B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AF93036" w14:textId="77777777" w:rsidR="007B4A6B" w:rsidRPr="00646E35" w:rsidRDefault="007B4A6B" w:rsidP="007B4A6B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54BB667A" w14:textId="77777777" w:rsidR="007B4A6B" w:rsidRPr="00646E35" w:rsidRDefault="007B4A6B" w:rsidP="007B4A6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85FF3">
        <w:rPr>
          <w:rFonts w:asciiTheme="majorBidi" w:hAnsiTheme="majorBidi" w:cstheme="majorBidi"/>
          <w:sz w:val="30"/>
          <w:szCs w:val="30"/>
        </w:rPr>
        <w:t>34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572E83" w14:textId="77777777" w:rsidR="007B4A6B" w:rsidRPr="00646E35" w:rsidRDefault="007B4A6B" w:rsidP="007B4A6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0296A" w14:textId="77777777" w:rsidR="007B4A6B" w:rsidRPr="00646E35" w:rsidRDefault="007B4A6B" w:rsidP="007B4A6B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E618879" w14:textId="77777777" w:rsidR="007B4A6B" w:rsidRPr="00646E35" w:rsidRDefault="007B4A6B" w:rsidP="007B4A6B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EBD4FF1" w14:textId="77777777" w:rsidR="007B4A6B" w:rsidRPr="00646E35" w:rsidRDefault="007B4A6B" w:rsidP="007B4A6B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FB09D0D" w14:textId="77777777" w:rsidR="007B4A6B" w:rsidRPr="00646E35" w:rsidRDefault="007B4A6B" w:rsidP="007B4A6B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585E705" w14:textId="77777777" w:rsidR="007B4A6B" w:rsidRPr="00646E35" w:rsidRDefault="007B4A6B" w:rsidP="007B4A6B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CFC88DA" w14:textId="77777777" w:rsidR="007B4A6B" w:rsidRPr="00646E35" w:rsidRDefault="007B4A6B" w:rsidP="007B4A6B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(</w:t>
      </w:r>
      <w:r w:rsidRPr="007A5D89">
        <w:rPr>
          <w:rFonts w:asciiTheme="majorBidi" w:eastAsia="Angsana New" w:hAnsiTheme="majorBidi" w:cs="Angsana New"/>
          <w:color w:val="auto"/>
          <w:sz w:val="30"/>
          <w:szCs w:val="30"/>
          <w:cs/>
        </w:rPr>
        <w:t>บุญญฤทธิ์ ถนอมเจริญ)</w:t>
      </w:r>
    </w:p>
    <w:p w14:paraId="3F1AEB76" w14:textId="77777777" w:rsidR="007B4A6B" w:rsidRPr="00646E35" w:rsidRDefault="007B4A6B" w:rsidP="007B4A6B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06C7E6A9" w14:textId="77777777" w:rsidR="007B4A6B" w:rsidRPr="00646E35" w:rsidRDefault="007B4A6B" w:rsidP="007B4A6B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เลขทะเบียน </w:t>
      </w:r>
      <w:r>
        <w:rPr>
          <w:rFonts w:asciiTheme="majorBidi" w:eastAsia="Angsana New" w:hAnsiTheme="majorBidi" w:cstheme="majorBidi"/>
          <w:color w:val="auto"/>
          <w:sz w:val="30"/>
          <w:szCs w:val="30"/>
        </w:rPr>
        <w:t>7900</w:t>
      </w:r>
    </w:p>
    <w:p w14:paraId="3DE89E3D" w14:textId="77777777" w:rsidR="007B4A6B" w:rsidRPr="00646E35" w:rsidRDefault="007B4A6B" w:rsidP="007B4A6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00B5085" w14:textId="77777777" w:rsidR="007B4A6B" w:rsidRPr="00646E35" w:rsidRDefault="007B4A6B" w:rsidP="007B4A6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D1CC74B" w14:textId="77777777" w:rsidR="007B4A6B" w:rsidRPr="00646E35" w:rsidRDefault="007B4A6B" w:rsidP="007B4A6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416854E" w14:textId="77777777" w:rsidR="007B4A6B" w:rsidRPr="002C440C" w:rsidRDefault="007B4A6B" w:rsidP="007B4A6B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>2568</w:t>
      </w:r>
    </w:p>
    <w:sectPr w:rsidR="007B4A6B" w:rsidRPr="002C440C" w:rsidSect="007B4A6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217C0" w14:textId="77777777" w:rsidR="00AA3FE9" w:rsidRDefault="00AA3FE9" w:rsidP="007B4A6B">
      <w:r>
        <w:separator/>
      </w:r>
    </w:p>
  </w:endnote>
  <w:endnote w:type="continuationSeparator" w:id="0">
    <w:p w14:paraId="42614ABC" w14:textId="77777777" w:rsidR="00AA3FE9" w:rsidRDefault="00AA3FE9" w:rsidP="007B4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87E4" w14:textId="77777777" w:rsidR="00000000" w:rsidRPr="003A25FC" w:rsidRDefault="0000000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E85FF3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2E73D39" w14:textId="77777777" w:rsidR="00000000" w:rsidRPr="00FD3181" w:rsidRDefault="0000000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D18FF" w14:textId="77777777" w:rsidR="00000000" w:rsidRPr="003A25FC" w:rsidRDefault="0000000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E85FF3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944F822" w14:textId="77777777" w:rsidR="00000000" w:rsidRPr="00FD3181" w:rsidRDefault="0000000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2570D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B3B9C" w14:textId="77777777" w:rsidR="00AA3FE9" w:rsidRDefault="00AA3FE9" w:rsidP="007B4A6B">
      <w:r>
        <w:separator/>
      </w:r>
    </w:p>
  </w:footnote>
  <w:footnote w:type="continuationSeparator" w:id="0">
    <w:p w14:paraId="004B9E29" w14:textId="77777777" w:rsidR="00AA3FE9" w:rsidRDefault="00AA3FE9" w:rsidP="007B4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516A2" w14:textId="77777777" w:rsidR="0000000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43C1FF39" w14:textId="77777777" w:rsidR="0000000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0468F44B" w14:textId="77777777" w:rsidR="00000000" w:rsidRPr="003A25FC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D7F50" w14:textId="77777777" w:rsidR="007B4A6B" w:rsidRDefault="007B4A6B" w:rsidP="007B4A6B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1AF9D99C" w14:textId="77777777" w:rsidR="007B4A6B" w:rsidRDefault="007B4A6B" w:rsidP="007B4A6B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7E1DFC54" w14:textId="77777777" w:rsidR="007B4A6B" w:rsidRDefault="007B4A6B" w:rsidP="007B4A6B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5F6612DE" w14:textId="77777777" w:rsidR="007B4A6B" w:rsidRPr="003A25FC" w:rsidRDefault="007B4A6B" w:rsidP="007B4A6B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FF8FE" w14:textId="77777777" w:rsidR="00000000" w:rsidRPr="00A02087" w:rsidRDefault="00000000">
    <w:pPr>
      <w:pStyle w:val="Header"/>
      <w:rPr>
        <w:rFonts w:asciiTheme="majorBidi" w:hAnsiTheme="majorBidi" w:cstheme="majorBidi"/>
        <w:sz w:val="32"/>
        <w:szCs w:val="32"/>
      </w:rPr>
    </w:pPr>
  </w:p>
  <w:p w14:paraId="759020D5" w14:textId="77777777" w:rsidR="00000000" w:rsidRPr="00A02087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35486F42" w14:textId="77777777" w:rsidR="00000000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36E115C3" w14:textId="77777777" w:rsidR="00000000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740CAB0F" w14:textId="77777777" w:rsidR="00000000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250B5AC2" w14:textId="77777777" w:rsidR="00000000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3FA58524" w14:textId="77777777" w:rsidR="00000000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4BF1868D" w14:textId="77777777" w:rsidR="00000000" w:rsidRPr="00A02087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6B"/>
    <w:rsid w:val="00652DDD"/>
    <w:rsid w:val="006928E0"/>
    <w:rsid w:val="007B4A6B"/>
    <w:rsid w:val="00AA3FE9"/>
    <w:rsid w:val="00AE3AF3"/>
    <w:rsid w:val="00B3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7EEF7"/>
  <w15:chartTrackingRefBased/>
  <w15:docId w15:val="{75104931-84E4-491F-BD08-7A615A0F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A6B"/>
    <w:pPr>
      <w:spacing w:after="0" w:line="240" w:lineRule="auto"/>
    </w:pPr>
    <w:rPr>
      <w:rFonts w:ascii="Cordia New" w:eastAsia="Cordia New" w:hAnsi="Cordia New" w:cs="Cordia New"/>
      <w:color w:val="000000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B4A6B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7B4A6B"/>
    <w:rPr>
      <w:rFonts w:ascii="Arial" w:eastAsia="Cordia New" w:hAnsi="Arial" w:cs="Cordia New"/>
      <w:snapToGrid w:val="0"/>
      <w:kern w:val="0"/>
      <w:sz w:val="24"/>
      <w:szCs w:val="24"/>
      <w:lang w:eastAsia="th-TH"/>
      <w14:ligatures w14:val="none"/>
    </w:rPr>
  </w:style>
  <w:style w:type="paragraph" w:styleId="Footer">
    <w:name w:val="footer"/>
    <w:basedOn w:val="Normal"/>
    <w:link w:val="FooterChar"/>
    <w:uiPriority w:val="99"/>
    <w:rsid w:val="007B4A6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4A6B"/>
    <w:rPr>
      <w:rFonts w:ascii="Cordia New" w:eastAsia="Cordia New" w:hAnsi="Cordia New" w:cs="Cordia New"/>
      <w:color w:val="000000"/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rsid w:val="007B4A6B"/>
  </w:style>
  <w:style w:type="paragraph" w:customStyle="1" w:styleId="7I-7H-1">
    <w:name w:val="@7I-@#7H-1"/>
    <w:basedOn w:val="Normal"/>
    <w:next w:val="Normal"/>
    <w:rsid w:val="007B4A6B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7B4A6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7B4A6B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2025-05-02T10:21:00Z</dcterms:created>
  <dcterms:modified xsi:type="dcterms:W3CDTF">2025-05-02T10:23:00Z</dcterms:modified>
</cp:coreProperties>
</file>