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A10E" w14:textId="77777777" w:rsidR="00CC3125" w:rsidRPr="00B32A20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B32A2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B32A20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32A2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B32A20" w:rsidRDefault="00F06102" w:rsidP="005E27B4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214C8A7" w14:textId="77777777" w:rsidR="00567EEE" w:rsidRPr="00B32A20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B32A20">
        <w:rPr>
          <w:rFonts w:ascii="Angsana New" w:hAnsi="Angsana New"/>
          <w:sz w:val="32"/>
          <w:szCs w:val="32"/>
          <w:cs/>
        </w:rPr>
        <w:t>งบการเงิน</w:t>
      </w:r>
      <w:r w:rsidRPr="00B32A2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B32A20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4E698486" w:rsidR="00567EEE" w:rsidRPr="00B32A20" w:rsidRDefault="00685D27" w:rsidP="00567EEE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B32A2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B32A20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F8067B" w:rsidRPr="00B32A20">
        <w:rPr>
          <w:rFonts w:asciiTheme="majorBidi" w:hAnsiTheme="majorBidi" w:cstheme="majorBidi"/>
          <w:sz w:val="32"/>
          <w:szCs w:val="32"/>
          <w:cs/>
          <w:lang w:val="th-TH"/>
        </w:rPr>
        <w:t>สามเดือน</w:t>
      </w:r>
      <w:r w:rsidR="00F8067B" w:rsidRPr="00B32A2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8067B" w:rsidRPr="00B32A2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92A77">
        <w:rPr>
          <w:rFonts w:asciiTheme="majorBidi" w:hAnsiTheme="majorBidi" w:cstheme="majorBidi"/>
          <w:sz w:val="32"/>
          <w:szCs w:val="32"/>
        </w:rPr>
        <w:t xml:space="preserve">31 </w:t>
      </w:r>
      <w:r w:rsidR="00F92A7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92A77">
        <w:rPr>
          <w:rFonts w:asciiTheme="majorBidi" w:hAnsiTheme="majorBidi" w:cstheme="majorBidi"/>
          <w:sz w:val="32"/>
          <w:szCs w:val="32"/>
        </w:rPr>
        <w:t>2568</w:t>
      </w:r>
    </w:p>
    <w:bookmarkEnd w:id="0"/>
    <w:p w14:paraId="453EECE3" w14:textId="77777777" w:rsidR="00567EEE" w:rsidRPr="00B32A20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B32A20">
        <w:rPr>
          <w:rFonts w:ascii="Angsana New" w:hAnsi="Angsana New"/>
          <w:sz w:val="32"/>
          <w:szCs w:val="32"/>
          <w:cs/>
        </w:rPr>
        <w:t>แล</w:t>
      </w:r>
      <w:r w:rsidRPr="00B32A2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B32A20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B32A20">
        <w:rPr>
          <w:rFonts w:ascii="Angsana New" w:hAnsi="Angsana New"/>
          <w:sz w:val="32"/>
          <w:szCs w:val="32"/>
          <w:cs/>
        </w:rPr>
        <w:t>รายงา</w:t>
      </w:r>
      <w:r w:rsidRPr="00B32A2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B32A20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B32A2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B32A20">
        <w:rPr>
          <w:rFonts w:ascii="Angsana New" w:hAnsi="Angsana New"/>
          <w:sz w:val="32"/>
          <w:szCs w:val="32"/>
          <w:cs/>
        </w:rPr>
        <w:t>นุญาต</w:t>
      </w:r>
    </w:p>
    <w:p w14:paraId="39992BB0" w14:textId="77777777" w:rsidR="00F06102" w:rsidRPr="00B32A20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42DD21C" w14:textId="77777777" w:rsidR="00F06102" w:rsidRPr="00B32A20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B32A20" w:rsidSect="001525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1"/>
          <w:cols w:space="720"/>
          <w:docGrid w:linePitch="381"/>
        </w:sectPr>
      </w:pPr>
    </w:p>
    <w:p w14:paraId="385D75D8" w14:textId="77777777" w:rsidR="00DD51D1" w:rsidRPr="00B32A2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DAEB0D4" w14:textId="77777777" w:rsidR="00DD51D1" w:rsidRPr="00B32A2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D76D5AF" w14:textId="77777777" w:rsidR="00DD51D1" w:rsidRPr="00B32A2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71C27E5E" w:rsidR="001F7165" w:rsidRPr="00B32A20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B32A2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B32A20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536C4232" w:rsidR="001F7165" w:rsidRPr="00B32A20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D6862" w:rsidRPr="00B32A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B32A20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0BCE57" w14:textId="3AE4518E" w:rsidR="00AA1075" w:rsidRPr="002E11A9" w:rsidRDefault="00AA1075" w:rsidP="00AA107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B14C3B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 xml:space="preserve"> 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bookmarkStart w:id="1" w:name="_Hlk138340284"/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Pr="00B14C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มีนาคม </w:t>
      </w:r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bookmarkEnd w:id="1"/>
      <w:r w:rsidRPr="00B14C3B">
        <w:rPr>
          <w:rFonts w:asciiTheme="majorBidi" w:hAnsiTheme="majorBidi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B14C3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14C3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งบการเปลี่ยนแปลง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</w:t>
      </w:r>
      <w:r w:rsidRPr="00B14C3B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>น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เฉพาะกิจการ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lang w:val="en-US"/>
        </w:rPr>
        <w:t xml:space="preserve"> 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B14C3B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เฉพาะกิจกา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>รสำหรับงวด</w:t>
      </w:r>
      <w:r w:rsidRPr="00B14C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สาม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Pr="00B14C3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มีนาคม </w:t>
      </w:r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Pr="00B14C3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B14C3B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B14C3B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</w:t>
      </w:r>
      <w:proofErr w:type="spellEnd"/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E11A9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ระหว่างกาล)</w:t>
      </w:r>
      <w:r w:rsidRPr="002E11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E11A9">
        <w:rPr>
          <w:rFonts w:asciiTheme="majorBidi" w:hAnsiTheme="majorBidi" w:cstheme="majorBidi"/>
          <w:sz w:val="30"/>
          <w:szCs w:val="30"/>
          <w:cs/>
        </w:rPr>
        <w:t>ของ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2E11A9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Pr="002E11A9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เวิร์คพอยท์ เอ็นเทนเมนท์ จำกัด (มหาชน) ตามลำดับ ซึ่งผู้บริหารของกิจการเป็นผู้รับผิดชอบในการจัดทำและนำเสนอข้อมูล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                  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2E11A9">
        <w:rPr>
          <w:rFonts w:asciiTheme="majorBidi" w:hAnsiTheme="majorBidi" w:cstheme="majorBidi"/>
          <w:sz w:val="30"/>
          <w:szCs w:val="30"/>
        </w:rPr>
        <w:t>34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</w:t>
      </w:r>
      <w:r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 xml:space="preserve">               </w:t>
      </w:r>
      <w:r w:rsidRPr="002E11A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</w:t>
      </w:r>
      <w:r w:rsidRPr="002E11A9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2E11A9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1841174C" w14:textId="59F7BAB8" w:rsidR="00F8067B" w:rsidRPr="00B32A20" w:rsidRDefault="00F8067B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B32A20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รหัส</w:t>
      </w:r>
      <w:r w:rsidRPr="00B32A20">
        <w:rPr>
          <w:rFonts w:asciiTheme="majorBidi" w:hAnsiTheme="majorBidi" w:cstheme="majorBidi"/>
          <w:sz w:val="30"/>
          <w:szCs w:val="30"/>
        </w:rPr>
        <w:t xml:space="preserve"> 2410 “</w:t>
      </w:r>
      <w:r w:rsidRPr="00B32A2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B32A20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B32A20">
        <w:rPr>
          <w:rFonts w:asciiTheme="majorBidi" w:hAnsiTheme="majorBidi" w:cstheme="majorBidi"/>
          <w:sz w:val="30"/>
          <w:szCs w:val="30"/>
        </w:rPr>
        <w:t>”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3B67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B32A20" w:rsidSect="00970B41">
          <w:headerReference w:type="default" r:id="rId17"/>
          <w:footerReference w:type="default" r:id="rId18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32A2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E9B9D0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8A438C" w14:textId="77777777" w:rsidR="00685D27" w:rsidRPr="00B32A2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32A2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32A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32A20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B32A2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B32A20">
        <w:rPr>
          <w:rFonts w:asciiTheme="majorBidi" w:hAnsiTheme="majorBidi" w:cstheme="majorBidi"/>
          <w:sz w:val="30"/>
          <w:szCs w:val="30"/>
        </w:rPr>
        <w:t xml:space="preserve"> </w:t>
      </w:r>
      <w:r w:rsidRPr="00B32A2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B32A20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1C1321F0" w:rsidR="00685D27" w:rsidRPr="00B32A2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B32A20">
        <w:rPr>
          <w:rFonts w:asciiTheme="majorBidi" w:hAnsiTheme="majorBidi" w:cstheme="majorBidi"/>
          <w:cs/>
        </w:rPr>
        <w:t>(</w:t>
      </w:r>
      <w:r w:rsidR="00087A45" w:rsidRPr="00B32A20">
        <w:rPr>
          <w:rFonts w:asciiTheme="majorBidi" w:hAnsiTheme="majorBidi" w:cs="Angsana New"/>
          <w:cs/>
        </w:rPr>
        <w:t>เนาวรัตน์ นิธิเกียรติพงศ์</w:t>
      </w:r>
      <w:r w:rsidRPr="00B32A20">
        <w:rPr>
          <w:rFonts w:asciiTheme="majorBidi" w:hAnsiTheme="majorBidi" w:cstheme="majorBidi"/>
          <w:cs/>
        </w:rPr>
        <w:t>)</w:t>
      </w:r>
    </w:p>
    <w:p w14:paraId="4F1C2212" w14:textId="77777777" w:rsidR="00685D27" w:rsidRPr="00B32A2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B32A20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08BD4243" w:rsidR="00685D27" w:rsidRPr="00B32A2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B32A20">
        <w:rPr>
          <w:rFonts w:asciiTheme="majorBidi" w:hAnsiTheme="majorBidi" w:cstheme="majorBidi"/>
          <w:cs/>
        </w:rPr>
        <w:t xml:space="preserve">เลขทะเบียน </w:t>
      </w:r>
      <w:r w:rsidR="00087A45" w:rsidRPr="00B32A20">
        <w:rPr>
          <w:rFonts w:asciiTheme="majorBidi" w:hAnsiTheme="majorBidi" w:cstheme="majorBidi"/>
          <w:lang w:val="en-US"/>
        </w:rPr>
        <w:t>7789</w:t>
      </w:r>
    </w:p>
    <w:p w14:paraId="7F0A6549" w14:textId="77777777" w:rsidR="00685D27" w:rsidRPr="00B32A20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B32A20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B32A20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B32A2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41E6AE5E" w:rsidR="001F7165" w:rsidRPr="00B32A20" w:rsidRDefault="00B53A0B" w:rsidP="00685D27">
      <w:pPr>
        <w:pStyle w:val="a0"/>
        <w:tabs>
          <w:tab w:val="clear" w:pos="1080"/>
        </w:tabs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>8</w:t>
      </w:r>
      <w:r w:rsidR="00F8067B" w:rsidRPr="00B32A20">
        <w:rPr>
          <w:rFonts w:asciiTheme="majorBidi" w:hAnsiTheme="majorBidi" w:cstheme="majorBidi"/>
        </w:rPr>
        <w:t xml:space="preserve"> </w:t>
      </w:r>
      <w:r w:rsidR="00F92A77">
        <w:rPr>
          <w:rFonts w:asciiTheme="majorBidi" w:hAnsiTheme="majorBidi" w:cstheme="majorBidi" w:hint="cs"/>
          <w:cs/>
        </w:rPr>
        <w:t>พฤษภาคม</w:t>
      </w:r>
      <w:r w:rsidR="00611356" w:rsidRPr="00B32A20">
        <w:rPr>
          <w:rFonts w:asciiTheme="majorBidi" w:hAnsiTheme="majorBidi" w:cstheme="majorBidi" w:hint="cs"/>
          <w:cs/>
        </w:rPr>
        <w:t xml:space="preserve"> </w:t>
      </w:r>
      <w:r w:rsidR="00611356" w:rsidRPr="00B32A20">
        <w:rPr>
          <w:rFonts w:asciiTheme="majorBidi" w:hAnsiTheme="majorBidi" w:cstheme="majorBidi"/>
        </w:rPr>
        <w:t>256</w:t>
      </w:r>
      <w:r w:rsidR="00F92A77">
        <w:rPr>
          <w:rFonts w:asciiTheme="majorBidi" w:hAnsiTheme="majorBidi" w:cstheme="majorBidi"/>
        </w:rPr>
        <w:t>8</w:t>
      </w:r>
    </w:p>
    <w:p w14:paraId="548BCA38" w14:textId="77777777" w:rsidR="002040EE" w:rsidRPr="00B32A20" w:rsidRDefault="002040EE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</w:p>
    <w:p w14:paraId="22B0A31E" w14:textId="77777777" w:rsidR="001C0E4F" w:rsidRPr="00AB0723" w:rsidRDefault="001C0E4F" w:rsidP="00AB0723">
      <w:pPr>
        <w:ind w:left="576"/>
        <w:rPr>
          <w:rFonts w:ascii="Angsana New" w:hAnsi="Angsana New"/>
          <w:sz w:val="30"/>
          <w:szCs w:val="30"/>
        </w:rPr>
      </w:pPr>
    </w:p>
    <w:p w14:paraId="04F19A50" w14:textId="77777777" w:rsidR="00545F1C" w:rsidRPr="00AB0723" w:rsidRDefault="00545F1C" w:rsidP="00AB0723">
      <w:pPr>
        <w:ind w:left="576"/>
        <w:rPr>
          <w:rFonts w:ascii="Angsana New" w:hAnsi="Angsana New"/>
          <w:sz w:val="30"/>
          <w:szCs w:val="30"/>
        </w:rPr>
      </w:pPr>
    </w:p>
    <w:sectPr w:rsidR="00545F1C" w:rsidRPr="00AB0723" w:rsidSect="00A0198D">
      <w:headerReference w:type="default" r:id="rId19"/>
      <w:footerReference w:type="default" r:id="rId20"/>
      <w:pgSz w:w="11907" w:h="16840" w:code="9"/>
      <w:pgMar w:top="691" w:right="1152" w:bottom="180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3784" w14:textId="77777777" w:rsidR="00224B6C" w:rsidRDefault="00224B6C" w:rsidP="008B218D">
      <w:r>
        <w:separator/>
      </w:r>
    </w:p>
  </w:endnote>
  <w:endnote w:type="continuationSeparator" w:id="0">
    <w:p w14:paraId="0895585A" w14:textId="77777777" w:rsidR="00224B6C" w:rsidRDefault="00224B6C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1E4" w14:textId="77777777" w:rsidR="00A0198D" w:rsidRDefault="00A019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653331" w:rsidRDefault="00F51732" w:rsidP="00653331">
    <w:pPr>
      <w:pStyle w:val="Footer"/>
      <w:tabs>
        <w:tab w:val="clear" w:pos="4320"/>
        <w:tab w:val="clear" w:pos="8640"/>
      </w:tabs>
      <w:jc w:val="center"/>
      <w:rPr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D770" w14:textId="77777777" w:rsidR="00C46CC8" w:rsidRPr="00D97E0A" w:rsidRDefault="00C46CC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3EC6" w14:textId="77777777" w:rsidR="00224B6C" w:rsidRDefault="00224B6C" w:rsidP="008B218D">
      <w:r>
        <w:separator/>
      </w:r>
    </w:p>
  </w:footnote>
  <w:footnote w:type="continuationSeparator" w:id="0">
    <w:p w14:paraId="2B1E6F12" w14:textId="77777777" w:rsidR="00224B6C" w:rsidRDefault="00224B6C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C450" w14:textId="77777777" w:rsidR="00A0198D" w:rsidRDefault="00A019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1994" w14:textId="00006A1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080933FC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641C0FA1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23907F76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7976A1E3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572D815E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090" w14:textId="77777777" w:rsidR="00A0198D" w:rsidRDefault="00A019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A814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682CEFA3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1EF24165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4EC378DC" w14:textId="77777777" w:rsidR="003D6862" w:rsidRPr="00834978" w:rsidRDefault="003D6862" w:rsidP="003D686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A72C" w14:textId="77777777" w:rsidR="00C46CC8" w:rsidRDefault="00C46CC8" w:rsidP="00A6177F">
    <w:pPr>
      <w:rPr>
        <w:rFonts w:ascii="Angsana New" w:hAnsi="Angsana New"/>
        <w:sz w:val="32"/>
        <w:szCs w:val="32"/>
        <w:lang w:eastAsia="th-TH"/>
      </w:rPr>
    </w:pPr>
  </w:p>
  <w:p w14:paraId="77A078D7" w14:textId="77777777" w:rsidR="005D3E28" w:rsidRDefault="005D3E28" w:rsidP="00A6177F">
    <w:pPr>
      <w:rPr>
        <w:rFonts w:ascii="Angsana New" w:hAnsi="Angsana New"/>
        <w:sz w:val="32"/>
        <w:szCs w:val="32"/>
        <w:lang w:eastAsia="th-TH"/>
      </w:rPr>
    </w:pPr>
  </w:p>
  <w:p w14:paraId="1F74AC8D" w14:textId="77777777" w:rsidR="005D3E28" w:rsidRDefault="005D3E28" w:rsidP="00A6177F">
    <w:pPr>
      <w:rPr>
        <w:rFonts w:ascii="Angsana New" w:hAnsi="Angsana New"/>
        <w:sz w:val="32"/>
        <w:szCs w:val="32"/>
        <w:lang w:eastAsia="th-TH"/>
      </w:rPr>
    </w:pPr>
  </w:p>
  <w:p w14:paraId="272741B1" w14:textId="77777777" w:rsidR="005D3E28" w:rsidRPr="002040EE" w:rsidRDefault="005D3E28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6"/>
  </w:num>
  <w:num w:numId="5" w16cid:durableId="2557650">
    <w:abstractNumId w:val="7"/>
  </w:num>
  <w:num w:numId="6" w16cid:durableId="531305756">
    <w:abstractNumId w:val="11"/>
  </w:num>
  <w:num w:numId="7" w16cid:durableId="2125535085">
    <w:abstractNumId w:val="14"/>
  </w:num>
  <w:num w:numId="8" w16cid:durableId="1360085593">
    <w:abstractNumId w:val="2"/>
  </w:num>
  <w:num w:numId="9" w16cid:durableId="425420162">
    <w:abstractNumId w:val="10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2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7"/>
  </w:num>
  <w:num w:numId="16" w16cid:durableId="217011834">
    <w:abstractNumId w:val="15"/>
  </w:num>
  <w:num w:numId="17" w16cid:durableId="644239333">
    <w:abstractNumId w:val="9"/>
  </w:num>
  <w:num w:numId="18" w16cid:durableId="16194878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C11"/>
    <w:rsid w:val="00080E15"/>
    <w:rsid w:val="00080E87"/>
    <w:rsid w:val="00080EEE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44"/>
    <w:rsid w:val="000873E4"/>
    <w:rsid w:val="000873E7"/>
    <w:rsid w:val="0008746A"/>
    <w:rsid w:val="00087A45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497"/>
    <w:rsid w:val="000C7739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50A"/>
    <w:rsid w:val="000D4709"/>
    <w:rsid w:val="000D523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534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6F8"/>
    <w:rsid w:val="0015178C"/>
    <w:rsid w:val="00151E5F"/>
    <w:rsid w:val="001520FB"/>
    <w:rsid w:val="00152148"/>
    <w:rsid w:val="00152188"/>
    <w:rsid w:val="0015256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727"/>
    <w:rsid w:val="00343222"/>
    <w:rsid w:val="00343724"/>
    <w:rsid w:val="00343A91"/>
    <w:rsid w:val="00343FF9"/>
    <w:rsid w:val="00344275"/>
    <w:rsid w:val="003443B3"/>
    <w:rsid w:val="00344CB7"/>
    <w:rsid w:val="00345378"/>
    <w:rsid w:val="00345DDC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A7C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55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3A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E28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B4"/>
    <w:rsid w:val="005E2914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893"/>
    <w:rsid w:val="0064491D"/>
    <w:rsid w:val="00644DE3"/>
    <w:rsid w:val="0064516E"/>
    <w:rsid w:val="006453C7"/>
    <w:rsid w:val="00645476"/>
    <w:rsid w:val="006454C5"/>
    <w:rsid w:val="00645CE3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1F60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A4C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BFD"/>
    <w:rsid w:val="007F3FA7"/>
    <w:rsid w:val="007F43CD"/>
    <w:rsid w:val="007F463F"/>
    <w:rsid w:val="007F4ACB"/>
    <w:rsid w:val="007F4C37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58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16"/>
    <w:rsid w:val="008C7DE2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456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98D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BCC"/>
    <w:rsid w:val="00A24C65"/>
    <w:rsid w:val="00A24EB8"/>
    <w:rsid w:val="00A24F44"/>
    <w:rsid w:val="00A25222"/>
    <w:rsid w:val="00A25313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DA"/>
    <w:rsid w:val="00A704A0"/>
    <w:rsid w:val="00A70777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723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97"/>
    <w:rsid w:val="00AD2180"/>
    <w:rsid w:val="00AD235D"/>
    <w:rsid w:val="00AD26C4"/>
    <w:rsid w:val="00AD2CB5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CC8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8D1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293"/>
    <w:rsid w:val="00DD130E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69B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E38"/>
    <w:rsid w:val="00E64F59"/>
    <w:rsid w:val="00E651FB"/>
    <w:rsid w:val="00E6520C"/>
    <w:rsid w:val="00E65215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88E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946"/>
    <w:rsid w:val="00F96C0F"/>
    <w:rsid w:val="00F9721E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9626AC8-1F52-48BE-BCEA-C0B15C71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20</cp:revision>
  <cp:lastPrinted>2024-11-07T14:39:00Z</cp:lastPrinted>
  <dcterms:created xsi:type="dcterms:W3CDTF">2025-05-06T11:37:00Z</dcterms:created>
  <dcterms:modified xsi:type="dcterms:W3CDTF">2025-05-08T01:38:00Z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