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9CA01" w14:textId="77777777" w:rsidR="00F91476" w:rsidRPr="006652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6652F3">
        <w:rPr>
          <w:rFonts w:ascii="Angsana New" w:hAnsi="Angsana New"/>
          <w:b/>
          <w:bCs/>
          <w:sz w:val="32"/>
          <w:szCs w:val="32"/>
        </w:rPr>
        <w:t>PORN PROM METAL PUBLIC COMPANY LIMITED AND ITS SUBSIDIARIES</w:t>
      </w:r>
    </w:p>
    <w:p w14:paraId="7F8786D7" w14:textId="77777777" w:rsidR="00F91476" w:rsidRPr="006652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6652F3">
        <w:rPr>
          <w:rFonts w:ascii="Angsana New" w:hAnsi="Angsana New"/>
          <w:b/>
          <w:bCs/>
          <w:sz w:val="32"/>
          <w:szCs w:val="32"/>
        </w:rPr>
        <w:t>----------------------------------------------------------------------------------------------------------------</w:t>
      </w:r>
    </w:p>
    <w:p w14:paraId="0D4CD753" w14:textId="77777777" w:rsidR="00F91476" w:rsidRPr="006652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6652F3">
        <w:rPr>
          <w:rFonts w:ascii="Angsana New" w:hAnsi="Angsana New"/>
          <w:b/>
          <w:bCs/>
          <w:sz w:val="32"/>
          <w:szCs w:val="32"/>
        </w:rPr>
        <w:t>REVIEW REPORT AND INTERIM FINANCIAL INFORMATION</w:t>
      </w:r>
    </w:p>
    <w:p w14:paraId="57ED504F" w14:textId="77777777" w:rsidR="00F91476" w:rsidRPr="0071017A"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FF0000"/>
          <w:sz w:val="32"/>
          <w:szCs w:val="32"/>
        </w:rPr>
        <w:sectPr w:rsidR="00F91476" w:rsidRPr="0071017A" w:rsidSect="00F9147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6652F3">
        <w:rPr>
          <w:rFonts w:ascii="Angsana New" w:hAnsi="Angsana New"/>
          <w:b/>
          <w:bCs/>
          <w:sz w:val="32"/>
          <w:szCs w:val="32"/>
        </w:rPr>
        <w:t>FOR THE THREE-MONTH PERIOD ENDED MARCH 31, 2025</w:t>
      </w:r>
    </w:p>
    <w:p w14:paraId="462ED9A4" w14:textId="77777777" w:rsidR="00F91476" w:rsidRPr="0080356D" w:rsidRDefault="00F91476" w:rsidP="00F91476">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0E60347C" w14:textId="77777777" w:rsidR="00F91476" w:rsidRPr="0080356D" w:rsidRDefault="00F91476" w:rsidP="00F91476">
      <w:pPr>
        <w:tabs>
          <w:tab w:val="left" w:pos="426"/>
        </w:tabs>
        <w:spacing w:line="320" w:lineRule="exact"/>
        <w:jc w:val="both"/>
        <w:rPr>
          <w:rFonts w:ascii="Angsana New" w:hAnsi="Angsana New"/>
          <w:sz w:val="32"/>
          <w:szCs w:val="32"/>
        </w:rPr>
      </w:pPr>
    </w:p>
    <w:p w14:paraId="1BCA2C9A" w14:textId="77777777" w:rsidR="00F91476" w:rsidRPr="0080356D" w:rsidRDefault="00F91476" w:rsidP="00F91476">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361DC239" w14:textId="77777777" w:rsidR="00F91476" w:rsidRPr="0080356D" w:rsidRDefault="00F91476" w:rsidP="00F91476">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2EB0D9FA" w14:textId="77777777" w:rsidR="00F91476" w:rsidRPr="0080356D" w:rsidRDefault="00F91476" w:rsidP="00F91476">
      <w:pPr>
        <w:spacing w:line="320" w:lineRule="exact"/>
        <w:jc w:val="both"/>
        <w:rPr>
          <w:rFonts w:ascii="Angsana New" w:hAnsi="Angsana New"/>
          <w:sz w:val="32"/>
          <w:szCs w:val="32"/>
        </w:rPr>
      </w:pPr>
    </w:p>
    <w:p w14:paraId="51A71A6B" w14:textId="77777777" w:rsidR="00F91476" w:rsidRPr="0080356D" w:rsidRDefault="00F91476" w:rsidP="00F91476">
      <w:pPr>
        <w:spacing w:line="320" w:lineRule="exact"/>
        <w:ind w:firstLine="1418"/>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w:t>
      </w:r>
      <w:r>
        <w:rPr>
          <w:rFonts w:ascii="Angsana New" w:hAnsi="Angsana New" w:hint="cs"/>
          <w:spacing w:val="-4"/>
          <w:sz w:val="32"/>
          <w:szCs w:val="32"/>
          <w:cs/>
        </w:rPr>
        <w:t>5</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Pr>
          <w:rFonts w:ascii="Angsana New" w:hAnsi="Angsana New"/>
          <w:sz w:val="32"/>
          <w:szCs w:val="32"/>
        </w:rPr>
        <w:t>25,</w:t>
      </w:r>
      <w:r w:rsidRPr="0080356D">
        <w:rPr>
          <w:rFonts w:ascii="Angsana New" w:hAnsi="Angsana New" w:hint="cs"/>
          <w:sz w:val="32"/>
          <w:szCs w:val="32"/>
        </w:rPr>
        <w:t xml:space="preserve">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 xml:space="preserve">changes in shareholders’ equity and statement of cash flows for the three-month period then ended, and the </w:t>
      </w:r>
      <w:r w:rsidRPr="001817A0">
        <w:rPr>
          <w:rFonts w:ascii="Angsana New" w:hAnsi="Angsana New" w:hint="cs"/>
          <w:sz w:val="32"/>
          <w:szCs w:val="32"/>
        </w:rPr>
        <w:t>condensed notes</w:t>
      </w:r>
      <w:r w:rsidRPr="001817A0">
        <w:rPr>
          <w:rFonts w:ascii="Angsana New" w:hAnsi="Angsana New"/>
          <w:sz w:val="32"/>
          <w:szCs w:val="32"/>
        </w:rPr>
        <w:t xml:space="preserve"> to the interim financial statements</w:t>
      </w:r>
      <w:r w:rsidRPr="001817A0">
        <w:rPr>
          <w:rFonts w:ascii="Angsana New" w:hAnsi="Angsana New" w:hint="cs"/>
          <w:sz w:val="32"/>
          <w:szCs w:val="32"/>
        </w:rPr>
        <w:t>. Management is responsible for the preparation and</w:t>
      </w:r>
      <w:r w:rsidRPr="0080356D">
        <w:rPr>
          <w:rFonts w:ascii="Angsana New" w:hAnsi="Angsana New" w:hint="cs"/>
          <w:sz w:val="32"/>
          <w:szCs w:val="32"/>
        </w:rPr>
        <w:t xml:space="preserve">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12AD6978" w14:textId="77777777" w:rsidR="00F91476" w:rsidRPr="0080356D" w:rsidRDefault="00F91476" w:rsidP="00F91476">
      <w:pPr>
        <w:pStyle w:val="Heading5"/>
        <w:spacing w:line="320" w:lineRule="exact"/>
        <w:rPr>
          <w:rFonts w:ascii="Angsana New" w:eastAsia="MS Mincho" w:hAnsi="Angsana New"/>
          <w:b w:val="0"/>
          <w:bCs w:val="0"/>
        </w:rPr>
      </w:pPr>
    </w:p>
    <w:p w14:paraId="21B3D7F8" w14:textId="77777777" w:rsidR="00F91476" w:rsidRPr="0080356D" w:rsidRDefault="00F91476" w:rsidP="00F91476">
      <w:pPr>
        <w:pStyle w:val="Heading5"/>
        <w:spacing w:line="320" w:lineRule="exact"/>
        <w:rPr>
          <w:rFonts w:ascii="Angsana New" w:eastAsia="MS Mincho" w:hAnsi="Angsana New"/>
        </w:rPr>
      </w:pPr>
      <w:r w:rsidRPr="0080356D">
        <w:rPr>
          <w:rFonts w:ascii="Angsana New" w:eastAsia="MS Mincho" w:hAnsi="Angsana New" w:hint="cs"/>
        </w:rPr>
        <w:t>SCOPE OF REVIEW</w:t>
      </w:r>
    </w:p>
    <w:p w14:paraId="0B71017D" w14:textId="77777777" w:rsidR="00F91476" w:rsidRPr="0080356D" w:rsidRDefault="00F91476" w:rsidP="00F91476">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1817A0">
        <w:rPr>
          <w:rFonts w:ascii="Angsana New" w:hAnsi="Angsana New" w:hint="cs"/>
          <w:sz w:val="32"/>
          <w:szCs w:val="32"/>
        </w:rPr>
        <w:tab/>
      </w:r>
      <w:r w:rsidRPr="001817A0">
        <w:rPr>
          <w:rFonts w:ascii="Angsana New" w:hAnsi="Angsana New" w:hint="cs"/>
          <w:sz w:val="32"/>
          <w:szCs w:val="32"/>
        </w:rPr>
        <w:tab/>
      </w:r>
      <w:r w:rsidRPr="001817A0">
        <w:rPr>
          <w:rFonts w:ascii="Angsana New" w:hAnsi="Angsana New"/>
          <w:sz w:val="32"/>
          <w:szCs w:val="32"/>
        </w:rPr>
        <w:tab/>
      </w:r>
      <w:r w:rsidRPr="001817A0">
        <w:rPr>
          <w:rFonts w:ascii="Angsana New" w:hAnsi="Angsana New"/>
          <w:sz w:val="32"/>
          <w:szCs w:val="32"/>
        </w:rPr>
        <w:tab/>
      </w:r>
      <w:r w:rsidRPr="001817A0">
        <w:rPr>
          <w:rFonts w:ascii="Angsana New" w:hAnsi="Angsana New"/>
          <w:sz w:val="32"/>
          <w:szCs w:val="32"/>
        </w:rPr>
        <w:tab/>
      </w:r>
      <w:r w:rsidRPr="001817A0">
        <w:rPr>
          <w:rFonts w:ascii="Angsana New" w:hAnsi="Angsana New" w:hint="cs"/>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0952DB53" w14:textId="77777777" w:rsidR="00F91476" w:rsidRPr="0080356D" w:rsidRDefault="00F91476" w:rsidP="00F91476">
      <w:pPr>
        <w:pStyle w:val="Heading5"/>
        <w:spacing w:line="320" w:lineRule="exact"/>
        <w:rPr>
          <w:rFonts w:ascii="Angsana New" w:eastAsia="MS Mincho" w:hAnsi="Angsana New"/>
          <w:b w:val="0"/>
          <w:bCs w:val="0"/>
        </w:rPr>
      </w:pPr>
    </w:p>
    <w:p w14:paraId="4AB4BA7F" w14:textId="77777777" w:rsidR="00F91476" w:rsidRPr="0080356D" w:rsidRDefault="00F91476" w:rsidP="00F91476">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12636E96" w14:textId="77777777" w:rsidR="00F91476" w:rsidRPr="0080356D" w:rsidRDefault="00F91476" w:rsidP="00F91476">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0B9618CF" w14:textId="77777777" w:rsidR="00F91476"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1842660A" w14:textId="77777777" w:rsidR="00F91476"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465140E2"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3633013C"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5DC31A2F"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20D0708A"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 xml:space="preserve">(Miss </w:t>
      </w:r>
      <w:proofErr w:type="spellStart"/>
      <w:r w:rsidRPr="00C60CF3">
        <w:rPr>
          <w:rFonts w:ascii="Angsana New" w:hAnsi="Angsana New"/>
          <w:sz w:val="32"/>
          <w:szCs w:val="32"/>
        </w:rPr>
        <w:t>Nannaphat</w:t>
      </w:r>
      <w:proofErr w:type="spellEnd"/>
      <w:r w:rsidRPr="00C60CF3">
        <w:rPr>
          <w:rFonts w:ascii="Angsana New" w:hAnsi="Angsana New"/>
          <w:sz w:val="32"/>
          <w:szCs w:val="32"/>
        </w:rPr>
        <w:t xml:space="preserve">  </w:t>
      </w:r>
      <w:proofErr w:type="spellStart"/>
      <w:r w:rsidRPr="00C60CF3">
        <w:rPr>
          <w:rFonts w:ascii="Angsana New" w:hAnsi="Angsana New"/>
          <w:sz w:val="32"/>
          <w:szCs w:val="32"/>
        </w:rPr>
        <w:t>Wannasomboon</w:t>
      </w:r>
      <w:proofErr w:type="spellEnd"/>
      <w:r w:rsidRPr="00C60CF3">
        <w:rPr>
          <w:rFonts w:ascii="Angsana New" w:hAnsi="Angsana New"/>
          <w:sz w:val="32"/>
          <w:szCs w:val="32"/>
        </w:rPr>
        <w:t>)</w:t>
      </w:r>
    </w:p>
    <w:p w14:paraId="777A3472"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Certified Public Accountant</w:t>
      </w:r>
    </w:p>
    <w:p w14:paraId="263B0336"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Registration No. 7793</w:t>
      </w:r>
    </w:p>
    <w:p w14:paraId="40F6E397"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C60CF3">
        <w:rPr>
          <w:rFonts w:ascii="Angsana New" w:hAnsi="Angsana New"/>
          <w:sz w:val="32"/>
          <w:szCs w:val="32"/>
        </w:rPr>
        <w:t>Dharmniti</w:t>
      </w:r>
      <w:proofErr w:type="spellEnd"/>
      <w:r w:rsidRPr="00C60CF3">
        <w:rPr>
          <w:rFonts w:ascii="Angsana New" w:hAnsi="Angsana New"/>
          <w:sz w:val="32"/>
          <w:szCs w:val="32"/>
        </w:rPr>
        <w:t xml:space="preserve"> Auditing Company Limited</w:t>
      </w:r>
    </w:p>
    <w:p w14:paraId="5A8601CE" w14:textId="77777777" w:rsidR="00F91476" w:rsidRPr="00C60CF3" w:rsidRDefault="00F91476" w:rsidP="00F9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C60CF3">
        <w:rPr>
          <w:rFonts w:ascii="Angsana New" w:hAnsi="Angsana New"/>
          <w:sz w:val="32"/>
          <w:szCs w:val="32"/>
        </w:rPr>
        <w:t>Bangkok, Thailand</w:t>
      </w:r>
    </w:p>
    <w:p w14:paraId="1C7CF786" w14:textId="62000F87" w:rsidR="00342209" w:rsidRPr="00F91476" w:rsidRDefault="00F91476" w:rsidP="00F91476">
      <w:pPr>
        <w:rPr>
          <w:cs/>
        </w:rPr>
      </w:pPr>
      <w:r w:rsidRPr="00C60CF3">
        <w:rPr>
          <w:rFonts w:ascii="Angsana New" w:hAnsi="Angsana New"/>
          <w:sz w:val="32"/>
          <w:szCs w:val="32"/>
        </w:rPr>
        <w:t>May</w:t>
      </w:r>
      <w:r w:rsidRPr="00C60CF3">
        <w:rPr>
          <w:rFonts w:ascii="Angsana New" w:hAnsi="Angsana New"/>
          <w:sz w:val="32"/>
          <w:szCs w:val="32"/>
          <w:cs/>
        </w:rPr>
        <w:t xml:space="preserve"> </w:t>
      </w:r>
      <w:r w:rsidRPr="00C60CF3">
        <w:rPr>
          <w:rFonts w:ascii="Angsana New" w:hAnsi="Angsana New"/>
          <w:sz w:val="32"/>
          <w:szCs w:val="32"/>
        </w:rPr>
        <w:t>1</w:t>
      </w:r>
      <w:r w:rsidRPr="00C60CF3">
        <w:rPr>
          <w:rFonts w:ascii="Angsana New" w:hAnsi="Angsana New" w:hint="cs"/>
          <w:sz w:val="32"/>
          <w:szCs w:val="32"/>
          <w:cs/>
        </w:rPr>
        <w:t>4</w:t>
      </w:r>
      <w:r w:rsidRPr="00C60CF3">
        <w:rPr>
          <w:rFonts w:ascii="Angsana New" w:hAnsi="Angsana New"/>
          <w:sz w:val="32"/>
          <w:szCs w:val="32"/>
        </w:rPr>
        <w:t>, 2025</w:t>
      </w:r>
    </w:p>
    <w:sectPr w:rsidR="00342209" w:rsidRPr="00F91476" w:rsidSect="00F91476">
      <w:headerReference w:type="default" r:id="rId11"/>
      <w:footerReference w:type="default" r:id="rId12"/>
      <w:headerReference w:type="first" r:id="rId13"/>
      <w:footerReference w:type="first" r:id="rId14"/>
      <w:pgSz w:w="11909" w:h="16834" w:code="9"/>
      <w:pgMar w:top="2268" w:right="851" w:bottom="567" w:left="1814" w:header="2268" w:footer="567"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82498" w14:textId="77777777" w:rsidR="00A41933" w:rsidRDefault="00A41933">
      <w:r>
        <w:separator/>
      </w:r>
    </w:p>
  </w:endnote>
  <w:endnote w:type="continuationSeparator" w:id="0">
    <w:p w14:paraId="22BD466E" w14:textId="77777777" w:rsidR="00A41933" w:rsidRDefault="00A4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AA20" w14:textId="77777777" w:rsidR="00F91476" w:rsidRDefault="00F91476"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6B5FAD" w14:textId="77777777" w:rsidR="00F91476" w:rsidRDefault="00F91476"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9FAE" w14:textId="77777777" w:rsidR="00F91476" w:rsidRDefault="00F91476" w:rsidP="00C03BD7">
    <w:pPr>
      <w:pStyle w:val="Footer"/>
      <w:framePr w:wrap="around" w:vAnchor="text" w:hAnchor="page" w:x="10431" w:y="7"/>
      <w:rPr>
        <w:rStyle w:val="PageNumber"/>
      </w:rPr>
    </w:pPr>
  </w:p>
  <w:p w14:paraId="1F2FA3D7" w14:textId="77777777" w:rsidR="00F91476" w:rsidRPr="00456C6D" w:rsidRDefault="00F91476"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CF3E7" w14:textId="77777777" w:rsidR="00F91476" w:rsidRDefault="00F91476"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8928" w14:textId="77777777" w:rsidR="00A41933" w:rsidRDefault="00A41933">
      <w:r>
        <w:separator/>
      </w:r>
    </w:p>
  </w:footnote>
  <w:footnote w:type="continuationSeparator" w:id="0">
    <w:p w14:paraId="78C76E42" w14:textId="77777777" w:rsidR="00A41933" w:rsidRDefault="00A4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F91476"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2A87" w14:textId="6BDF2D0A" w:rsidR="00694D36" w:rsidRPr="00F91476" w:rsidRDefault="00694D36" w:rsidP="00F91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3BCA"/>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27CB4"/>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85D"/>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42"/>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234"/>
    <w:rsid w:val="004E39B8"/>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47A"/>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F17"/>
    <w:rsid w:val="0084052A"/>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5B1"/>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76"/>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F91476"/>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211</TotalTime>
  <Pages>2</Pages>
  <Words>367</Words>
  <Characters>2264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43</cp:revision>
  <cp:lastPrinted>2025-05-14T03:37:00Z</cp:lastPrinted>
  <dcterms:created xsi:type="dcterms:W3CDTF">2025-05-08T12:45:00Z</dcterms:created>
  <dcterms:modified xsi:type="dcterms:W3CDTF">2025-05-14T08:29:00Z</dcterms:modified>
</cp:coreProperties>
</file>